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06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40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06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06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:rsidR="00E64116" w:rsidRPr="008713A4" w:rsidRDefault="00CD06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D06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באוקטובר 2020), שעה 1</w:t>
      </w:r>
      <w:r>
        <w:rPr>
          <w:rFonts w:hint="cs"/>
          <w:b/>
          <w:bCs/>
          <w:u w:val="single"/>
          <w:rtl/>
        </w:rPr>
        <w:t>6:23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06CB" w:rsidP="00CD06CB">
      <w:pPr>
        <w:spacing w:before="60"/>
        <w:ind w:firstLine="0"/>
        <w:rPr>
          <w:rtl/>
        </w:rPr>
      </w:pPr>
      <w:bookmarkStart w:id="0" w:name="ET_subject_620628_1"/>
      <w:r w:rsidRPr="00CD06CB">
        <w:rPr>
          <w:rStyle w:val="TagStyle"/>
          <w:rtl/>
        </w:rPr>
        <w:t xml:space="preserve"> &lt;&lt; נושא &gt;&gt; </w:t>
      </w:r>
      <w:r w:rsidRPr="00CD06CB">
        <w:rPr>
          <w:rtl/>
        </w:rPr>
        <w:t>הצעת תקנות סמכויות מיוחדות להתמודדות עם נגיף הקורונה החדש (הוראת שעה) (הגבלות על הפעלת שדות תעופה וטיסות) (תיקון מס' 2), התשפ"א-2020</w:t>
      </w:r>
      <w:r w:rsidRPr="00CD06CB">
        <w:rPr>
          <w:rStyle w:val="TagStyle"/>
          <w:rtl/>
        </w:rPr>
        <w:t xml:space="preserve"> &lt;&lt; נושא &gt;&gt;</w:t>
      </w:r>
      <w:r w:rsidR="00D12A7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06CB" w:rsidRPr="008713A4" w:rsidRDefault="00CD06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06CB" w:rsidRDefault="00CD06CB" w:rsidP="00EC1FB3">
      <w:pPr>
        <w:ind w:firstLine="0"/>
        <w:rPr>
          <w:rtl/>
        </w:rPr>
      </w:pPr>
      <w:r w:rsidRPr="00CD06CB">
        <w:rPr>
          <w:rtl/>
        </w:rPr>
        <w:t xml:space="preserve">יעקב </w:t>
      </w:r>
      <w:proofErr w:type="spellStart"/>
      <w:r w:rsidRPr="00CD06CB">
        <w:rPr>
          <w:rtl/>
        </w:rPr>
        <w:t>מרגי</w:t>
      </w:r>
      <w:proofErr w:type="spellEnd"/>
      <w:r w:rsidRPr="00CD06CB">
        <w:rPr>
          <w:rtl/>
        </w:rPr>
        <w:t xml:space="preserve"> – היו"ר</w:t>
      </w:r>
    </w:p>
    <w:p w:rsidR="00CD06CB" w:rsidRPr="00CD06CB" w:rsidRDefault="00CD06CB" w:rsidP="00EC1FB3">
      <w:pPr>
        <w:ind w:firstLine="0"/>
        <w:rPr>
          <w:rtl/>
        </w:rPr>
      </w:pPr>
      <w:r w:rsidRPr="00CD06CB">
        <w:rPr>
          <w:rtl/>
        </w:rPr>
        <w:t>תמר זנדברג</w:t>
      </w:r>
    </w:p>
    <w:p w:rsidR="00CD06CB" w:rsidRPr="00CD06CB" w:rsidRDefault="00CD06CB" w:rsidP="00EC1FB3">
      <w:pPr>
        <w:ind w:firstLine="0"/>
        <w:rPr>
          <w:rtl/>
        </w:rPr>
      </w:pPr>
      <w:proofErr w:type="spellStart"/>
      <w:r w:rsidRPr="00CD06CB">
        <w:rPr>
          <w:rtl/>
        </w:rPr>
        <w:t>אימאן</w:t>
      </w:r>
      <w:proofErr w:type="spellEnd"/>
      <w:r w:rsidRPr="00CD06CB">
        <w:rPr>
          <w:rtl/>
        </w:rPr>
        <w:t xml:space="preserve"> </w:t>
      </w:r>
      <w:proofErr w:type="spellStart"/>
      <w:r w:rsidRPr="00CD06CB">
        <w:rPr>
          <w:rtl/>
        </w:rPr>
        <w:t>ח'טיב</w:t>
      </w:r>
      <w:proofErr w:type="spellEnd"/>
      <w:r w:rsidRPr="00CD06CB">
        <w:rPr>
          <w:rtl/>
        </w:rPr>
        <w:t xml:space="preserve"> יאסין</w:t>
      </w:r>
    </w:p>
    <w:p w:rsidR="00CD06CB" w:rsidRPr="00CD06CB" w:rsidRDefault="00CD06CB" w:rsidP="00EC1FB3">
      <w:pPr>
        <w:ind w:firstLine="0"/>
        <w:rPr>
          <w:rtl/>
        </w:rPr>
      </w:pPr>
      <w:r w:rsidRPr="00CD06CB">
        <w:rPr>
          <w:rtl/>
        </w:rPr>
        <w:t xml:space="preserve">בועז </w:t>
      </w:r>
      <w:proofErr w:type="spellStart"/>
      <w:r w:rsidRPr="00CD06CB">
        <w:rPr>
          <w:rtl/>
        </w:rPr>
        <w:t>טופורובסקי</w:t>
      </w:r>
      <w:proofErr w:type="spellEnd"/>
    </w:p>
    <w:p w:rsidR="00CD06CB" w:rsidRPr="00CD06CB" w:rsidRDefault="00CD06CB" w:rsidP="00EC1FB3">
      <w:pPr>
        <w:ind w:firstLine="0"/>
        <w:rPr>
          <w:rtl/>
        </w:rPr>
      </w:pPr>
      <w:r w:rsidRPr="00CD06CB">
        <w:rPr>
          <w:rtl/>
        </w:rPr>
        <w:t xml:space="preserve">חוה אתי </w:t>
      </w:r>
      <w:proofErr w:type="spellStart"/>
      <w:r w:rsidRPr="00CD06CB">
        <w:rPr>
          <w:rtl/>
        </w:rPr>
        <w:t>עטייה</w:t>
      </w:r>
      <w:proofErr w:type="spellEnd"/>
    </w:p>
    <w:p w:rsidR="00CD06CB" w:rsidRPr="008713A4" w:rsidRDefault="00CD06C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D06C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D06CB" w:rsidRPr="0082136D" w:rsidRDefault="00CD06C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336"/>
        <w:gridCol w:w="6605"/>
      </w:tblGrid>
      <w:tr w:rsidR="00CD06CB" w:rsidTr="000D407E"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5" w:type="dxa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</w:tbl>
    <w:p w:rsidR="000D407E" w:rsidRDefault="000D407E">
      <w:pPr>
        <w:rPr>
          <w:rtl/>
        </w:rPr>
      </w:pPr>
    </w:p>
    <w:p w:rsidR="000D407E" w:rsidRDefault="000D407E">
      <w:pPr>
        <w:rPr>
          <w:rtl/>
        </w:rPr>
      </w:pPr>
    </w:p>
    <w:p w:rsidR="000D407E" w:rsidRDefault="000D407E" w:rsidP="000D407E">
      <w:pPr>
        <w:ind w:firstLine="0"/>
        <w:rPr>
          <w:rtl/>
        </w:rPr>
      </w:pPr>
      <w:r w:rsidRPr="00CD06CB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403"/>
      </w:tblGrid>
      <w:tr w:rsidR="00CD06CB" w:rsidTr="000D407E">
        <w:tc>
          <w:tcPr>
            <w:tcW w:w="1820" w:type="dxa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התעופה האזרחית, משרד התחבורה והבטיחות בדרכים</w:t>
            </w:r>
          </w:p>
        </w:tc>
      </w:tr>
      <w:tr w:rsidR="00CD06CB" w:rsidTr="000D407E">
        <w:tc>
          <w:tcPr>
            <w:tcW w:w="1820" w:type="dxa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בין-לאומיים, משרד הבריאות</w:t>
            </w:r>
          </w:p>
        </w:tc>
      </w:tr>
      <w:tr w:rsidR="00CD06CB" w:rsidTr="000D407E">
        <w:tc>
          <w:tcPr>
            <w:tcW w:w="1820" w:type="dxa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שפירא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6CB" w:rsidRDefault="00CD06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רשות שדות התעופה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D06CB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CD06CB" w:rsidRPr="008713A4" w:rsidRDefault="00CD06C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06C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CD06C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D06CB" w:rsidRPr="008713A4" w:rsidRDefault="00CD06CB" w:rsidP="00CD06CB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D06CB" w:rsidRDefault="00CD06CB" w:rsidP="00CD06CB">
      <w:pPr>
        <w:pStyle w:val="a6"/>
        <w:keepNext/>
      </w:pPr>
      <w:bookmarkStart w:id="1" w:name="ET_subject_620628_2"/>
      <w:r w:rsidRPr="00CD06C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2), התשפ"א-2020</w:t>
      </w:r>
      <w:r w:rsidRPr="00CD06CB">
        <w:rPr>
          <w:rStyle w:val="TagStyle"/>
          <w:rtl/>
        </w:rPr>
        <w:t xml:space="preserve"> &lt;&lt; נושא &gt;&gt;</w:t>
      </w:r>
      <w:r w:rsidR="00D12A7D">
        <w:rPr>
          <w:rtl/>
        </w:rPr>
        <w:t xml:space="preserve"> </w:t>
      </w:r>
      <w:bookmarkEnd w:id="1"/>
    </w:p>
    <w:p w:rsidR="00CD06CB" w:rsidRDefault="00CD06CB" w:rsidP="00CD06CB">
      <w:pPr>
        <w:rPr>
          <w:rtl/>
        </w:rPr>
      </w:pPr>
    </w:p>
    <w:p w:rsidR="00CD06CB" w:rsidRDefault="00CD06CB" w:rsidP="00CD06CB">
      <w:pPr>
        <w:rPr>
          <w:rtl/>
        </w:rPr>
      </w:pPr>
    </w:p>
    <w:p w:rsidR="00CD06CB" w:rsidRDefault="00CD06CB" w:rsidP="00CD06CB">
      <w:pPr>
        <w:pStyle w:val="af6"/>
        <w:keepNext/>
      </w:pPr>
      <w:bookmarkStart w:id="2" w:name="ET_yor_4758_3"/>
      <w:r w:rsidRPr="00CD0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06CB">
        <w:rPr>
          <w:rStyle w:val="TagStyle"/>
          <w:rtl/>
        </w:rPr>
        <w:t xml:space="preserve"> &lt;&lt; </w:t>
      </w:r>
      <w:proofErr w:type="spellStart"/>
      <w:r w:rsidRPr="00CD06CB">
        <w:rPr>
          <w:rStyle w:val="TagStyle"/>
          <w:rtl/>
        </w:rPr>
        <w:t>יור</w:t>
      </w:r>
      <w:proofErr w:type="spellEnd"/>
      <w:r w:rsidRPr="00CD06CB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2"/>
    </w:p>
    <w:p w:rsidR="00CD06CB" w:rsidRDefault="00CD06CB" w:rsidP="00CD06CB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</w:rPr>
      </w:pPr>
      <w:r>
        <w:rPr>
          <w:rFonts w:hint="cs"/>
          <w:rtl/>
          <w:lang w:eastAsia="he-IL"/>
        </w:rPr>
        <w:t>שלום לכולם. אני מתכבד לפתוח את ישיבת ו</w:t>
      </w:r>
      <w:bookmarkStart w:id="3" w:name="_ETM_Q1_31945"/>
      <w:bookmarkEnd w:id="3"/>
      <w:r>
        <w:rPr>
          <w:rFonts w:hint="cs"/>
          <w:rtl/>
          <w:lang w:eastAsia="he-IL"/>
        </w:rPr>
        <w:t xml:space="preserve">עדת הכלכלה, היום ה-14 באוקטובר 2020, כ"ו בתשרי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על סדר היום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2), התשפ"א-</w:t>
      </w:r>
      <w:r>
        <w:rPr>
          <w:rFonts w:hint="cs"/>
          <w:rtl/>
        </w:rPr>
        <w:t>2020.</w:t>
      </w:r>
    </w:p>
    <w:p w:rsidR="00975F68" w:rsidRDefault="00975F68" w:rsidP="00975F68">
      <w:pPr>
        <w:rPr>
          <w:rtl/>
        </w:rPr>
      </w:pPr>
      <w:bookmarkStart w:id="4" w:name="_ETM_Q1_66665"/>
      <w:bookmarkStart w:id="5" w:name="_ETM_Q1_66725"/>
      <w:bookmarkEnd w:id="4"/>
      <w:bookmarkEnd w:id="5"/>
    </w:p>
    <w:p w:rsidR="00975F68" w:rsidRDefault="00975F68" w:rsidP="00975F68">
      <w:pPr>
        <w:rPr>
          <w:rtl/>
        </w:rPr>
      </w:pPr>
      <w:bookmarkStart w:id="6" w:name="_ETM_Q1_50546"/>
      <w:bookmarkStart w:id="7" w:name="_ETM_Q1_50593"/>
      <w:bookmarkStart w:id="8" w:name="_ETM_Q1_56127"/>
      <w:bookmarkEnd w:id="6"/>
      <w:bookmarkEnd w:id="7"/>
      <w:bookmarkEnd w:id="8"/>
      <w:r>
        <w:rPr>
          <w:rFonts w:hint="cs"/>
          <w:rtl/>
        </w:rPr>
        <w:t>עורכת הדין טל פוקס ממשרד הבריאות, בבקשה.</w:t>
      </w:r>
    </w:p>
    <w:p w:rsidR="00975F68" w:rsidRDefault="00975F68" w:rsidP="00975F68">
      <w:pPr>
        <w:rPr>
          <w:rtl/>
        </w:rPr>
      </w:pPr>
      <w:bookmarkStart w:id="9" w:name="_ETM_Q1_71243"/>
      <w:bookmarkStart w:id="10" w:name="_ETM_Q1_71299"/>
      <w:bookmarkStart w:id="11" w:name="_ETM_Q1_73380"/>
      <w:bookmarkStart w:id="12" w:name="_ETM_Q1_74974"/>
      <w:bookmarkEnd w:id="9"/>
      <w:bookmarkEnd w:id="10"/>
      <w:bookmarkEnd w:id="11"/>
      <w:bookmarkEnd w:id="12"/>
    </w:p>
    <w:p w:rsidR="00975F68" w:rsidRDefault="00975F68" w:rsidP="00975F68">
      <w:pPr>
        <w:pStyle w:val="af9"/>
        <w:keepNext/>
      </w:pPr>
      <w:bookmarkStart w:id="13" w:name="ET_guest_טל_פוקס_4"/>
      <w:r w:rsidRPr="00975F68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</w:rPr>
        <w:t xml:space="preserve"> </w:t>
      </w:r>
      <w:bookmarkEnd w:id="13"/>
    </w:p>
    <w:p w:rsidR="00975F68" w:rsidRDefault="00975F68" w:rsidP="00975F68">
      <w:pPr>
        <w:pStyle w:val="KeepWithNext"/>
        <w:rPr>
          <w:rtl/>
        </w:rPr>
      </w:pPr>
    </w:p>
    <w:p w:rsidR="00975F68" w:rsidRDefault="00975F68" w:rsidP="00975F68">
      <w:pPr>
        <w:rPr>
          <w:rtl/>
        </w:rPr>
      </w:pPr>
      <w:bookmarkStart w:id="14" w:name="_ETM_Q1_75278"/>
      <w:bookmarkStart w:id="15" w:name="_ETM_Q1_75289"/>
      <w:bookmarkStart w:id="16" w:name="_ETM_Q1_84166"/>
      <w:bookmarkEnd w:id="14"/>
      <w:bookmarkEnd w:id="15"/>
      <w:bookmarkEnd w:id="16"/>
      <w:r>
        <w:rPr>
          <w:rFonts w:hint="cs"/>
          <w:rtl/>
        </w:rPr>
        <w:t xml:space="preserve">אני מהלשכה </w:t>
      </w:r>
      <w:bookmarkStart w:id="17" w:name="_ETM_Q1_84888"/>
      <w:bookmarkEnd w:id="17"/>
      <w:r>
        <w:rPr>
          <w:rFonts w:hint="cs"/>
          <w:rtl/>
        </w:rPr>
        <w:t>המשפטית של משרד הבריאות.</w:t>
      </w:r>
    </w:p>
    <w:p w:rsidR="00975F68" w:rsidRDefault="00975F68" w:rsidP="00975F68">
      <w:pPr>
        <w:rPr>
          <w:rtl/>
        </w:rPr>
      </w:pPr>
      <w:bookmarkStart w:id="18" w:name="_ETM_Q1_89034"/>
      <w:bookmarkStart w:id="19" w:name="_ETM_Q1_89086"/>
      <w:bookmarkEnd w:id="18"/>
      <w:bookmarkEnd w:id="19"/>
    </w:p>
    <w:p w:rsidR="00975F68" w:rsidRDefault="00975F68" w:rsidP="00975F68">
      <w:pPr>
        <w:pStyle w:val="af6"/>
        <w:keepNext/>
      </w:pPr>
      <w:bookmarkStart w:id="20" w:name="ET_yor_4758_5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20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21" w:name="_ETM_Q1_92793"/>
      <w:bookmarkStart w:id="22" w:name="_ETM_Q1_92815"/>
      <w:bookmarkEnd w:id="21"/>
      <w:bookmarkEnd w:id="22"/>
      <w:r>
        <w:rPr>
          <w:rFonts w:hint="cs"/>
          <w:rtl/>
          <w:lang w:eastAsia="he-IL"/>
        </w:rPr>
        <w:t xml:space="preserve">בדיון הקודם אמרנו לממשלה שהפעם אנחנו מאריכים </w:t>
      </w:r>
      <w:bookmarkStart w:id="23" w:name="_ETM_Q1_95422"/>
      <w:bookmarkEnd w:id="23"/>
      <w:r>
        <w:rPr>
          <w:rFonts w:hint="cs"/>
          <w:rtl/>
          <w:lang w:eastAsia="he-IL"/>
        </w:rPr>
        <w:t>את התקנות אבל אם יהיו הגבלות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ושדות </w:t>
      </w:r>
      <w:bookmarkStart w:id="24" w:name="_ETM_Q1_111798"/>
      <w:bookmarkEnd w:id="24"/>
      <w:r>
        <w:rPr>
          <w:rFonts w:hint="cs"/>
          <w:rtl/>
          <w:lang w:eastAsia="he-IL"/>
        </w:rPr>
        <w:t>התעופה בישראל יהיו סגורים, שלא יביאו לנו תקנות. הודענו על כך ואני שמח על ההצהרה שלך. אני שמעתי אותה</w:t>
      </w:r>
      <w:bookmarkStart w:id="25" w:name="_ETM_Q1_117563"/>
      <w:bookmarkEnd w:id="25"/>
      <w:r>
        <w:rPr>
          <w:rFonts w:hint="cs"/>
          <w:rtl/>
          <w:lang w:eastAsia="he-IL"/>
        </w:rPr>
        <w:t xml:space="preserve"> ולכן תאמרי אותה גם לפרוטוקול. תתחילי עם זה ולאחר </w:t>
      </w:r>
      <w:bookmarkStart w:id="26" w:name="_ETM_Q1_121689"/>
      <w:bookmarkEnd w:id="26"/>
      <w:r>
        <w:rPr>
          <w:rFonts w:hint="cs"/>
          <w:rtl/>
          <w:lang w:eastAsia="he-IL"/>
        </w:rPr>
        <w:t>מכן תסבירי לנו את התקנות.</w:t>
      </w:r>
    </w:p>
    <w:p w:rsidR="00975F68" w:rsidRDefault="00975F68" w:rsidP="00975F68">
      <w:pPr>
        <w:rPr>
          <w:rtl/>
          <w:lang w:eastAsia="he-IL"/>
        </w:rPr>
      </w:pPr>
      <w:bookmarkStart w:id="27" w:name="_ETM_Q1_121495"/>
      <w:bookmarkStart w:id="28" w:name="_ETM_Q1_121534"/>
      <w:bookmarkStart w:id="29" w:name="_ETM_Q1_121596"/>
      <w:bookmarkStart w:id="30" w:name="_ETM_Q1_121648"/>
      <w:bookmarkStart w:id="31" w:name="_ETM_Q1_122612"/>
      <w:bookmarkEnd w:id="27"/>
      <w:bookmarkEnd w:id="28"/>
      <w:bookmarkEnd w:id="29"/>
      <w:bookmarkEnd w:id="30"/>
      <w:bookmarkEnd w:id="31"/>
    </w:p>
    <w:p w:rsidR="00975F68" w:rsidRDefault="00975F68" w:rsidP="00975F68">
      <w:pPr>
        <w:pStyle w:val="af9"/>
        <w:keepNext/>
        <w:rPr>
          <w:lang w:eastAsia="he-IL"/>
        </w:rPr>
      </w:pPr>
      <w:bookmarkStart w:id="32" w:name="ET_guest_טל_פוקס_6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32"/>
    </w:p>
    <w:p w:rsidR="00975F68" w:rsidRP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33" w:name="_ETM_Q1_122862"/>
      <w:bookmarkStart w:id="34" w:name="_ETM_Q1_122885"/>
      <w:bookmarkEnd w:id="33"/>
      <w:bookmarkEnd w:id="34"/>
      <w:r>
        <w:rPr>
          <w:rFonts w:hint="cs"/>
          <w:rtl/>
          <w:lang w:eastAsia="he-IL"/>
        </w:rPr>
        <w:t xml:space="preserve">ההגבלה על יציאה לטיסה בתקנות </w:t>
      </w:r>
      <w:bookmarkStart w:id="35" w:name="_ETM_Q1_126500"/>
      <w:bookmarkEnd w:id="35"/>
      <w:r>
        <w:rPr>
          <w:rFonts w:hint="cs"/>
          <w:rtl/>
          <w:lang w:eastAsia="he-IL"/>
        </w:rPr>
        <w:t>היא הגבלות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שהייה במרחב הציבורי. ההגבלה על יציאה</w:t>
      </w:r>
      <w:bookmarkStart w:id="36" w:name="_ETM_Q1_143189"/>
      <w:bookmarkEnd w:id="36"/>
      <w:r>
        <w:rPr>
          <w:rFonts w:hint="cs"/>
          <w:rtl/>
          <w:lang w:eastAsia="he-IL"/>
        </w:rPr>
        <w:t xml:space="preserve"> לשדה התעופה רק מטעמים מסוימים ובנסיבות מסוימות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בתקנות הגבלת השהייה במרחב הציבורי. ההגבלה על יציאה לטיסה הוארכה עד ליום חמישי, מחר בחצות.</w:t>
      </w:r>
      <w:bookmarkStart w:id="37" w:name="_ETM_Q1_163434"/>
      <w:bookmarkEnd w:id="37"/>
      <w:r>
        <w:rPr>
          <w:rFonts w:hint="cs"/>
          <w:rtl/>
          <w:lang w:eastAsia="he-IL"/>
        </w:rPr>
        <w:t xml:space="preserve"> ההחלטה שהתקבלה היא לא להאריך את ההגבלה על </w:t>
      </w:r>
      <w:bookmarkStart w:id="38" w:name="_ETM_Q1_171312"/>
      <w:bookmarkEnd w:id="38"/>
      <w:r>
        <w:rPr>
          <w:rFonts w:hint="cs"/>
          <w:rtl/>
          <w:lang w:eastAsia="he-IL"/>
        </w:rPr>
        <w:t>היציאה.</w:t>
      </w:r>
    </w:p>
    <w:p w:rsidR="00975F68" w:rsidRDefault="00975F68" w:rsidP="00975F68">
      <w:pPr>
        <w:rPr>
          <w:rtl/>
          <w:lang w:eastAsia="he-IL"/>
        </w:rPr>
      </w:pPr>
      <w:bookmarkStart w:id="39" w:name="_ETM_Q1_172296"/>
      <w:bookmarkStart w:id="40" w:name="_ETM_Q1_172352"/>
      <w:bookmarkStart w:id="41" w:name="_ETM_Q1_173250"/>
      <w:bookmarkStart w:id="42" w:name="_ETM_Q1_174094"/>
      <w:bookmarkEnd w:id="39"/>
      <w:bookmarkEnd w:id="40"/>
      <w:bookmarkEnd w:id="41"/>
      <w:bookmarkEnd w:id="42"/>
    </w:p>
    <w:p w:rsidR="00975F68" w:rsidRDefault="00975F68" w:rsidP="00975F68">
      <w:pPr>
        <w:pStyle w:val="af6"/>
        <w:keepNext/>
        <w:rPr>
          <w:rtl/>
        </w:rPr>
      </w:pPr>
      <w:bookmarkStart w:id="43" w:name="ET_yor_4758_8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3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44" w:name="_ETM_Q1_174333"/>
      <w:bookmarkStart w:id="45" w:name="_ETM_Q1_174356"/>
      <w:bookmarkEnd w:id="44"/>
      <w:bookmarkEnd w:id="45"/>
      <w:r>
        <w:rPr>
          <w:rFonts w:hint="cs"/>
          <w:rtl/>
          <w:lang w:eastAsia="he-IL"/>
        </w:rPr>
        <w:t>ביום ראשון שדה התעופה פתוח.</w:t>
      </w:r>
    </w:p>
    <w:p w:rsidR="00975F68" w:rsidRDefault="00975F68" w:rsidP="00975F68">
      <w:pPr>
        <w:rPr>
          <w:rtl/>
          <w:lang w:eastAsia="he-IL"/>
        </w:rPr>
      </w:pPr>
      <w:bookmarkStart w:id="46" w:name="_ETM_Q1_179638"/>
      <w:bookmarkStart w:id="47" w:name="_ETM_Q1_179686"/>
      <w:bookmarkEnd w:id="46"/>
      <w:bookmarkEnd w:id="47"/>
    </w:p>
    <w:p w:rsidR="00975F68" w:rsidRDefault="00975F68" w:rsidP="00975F68">
      <w:pPr>
        <w:pStyle w:val="a4"/>
        <w:keepNext/>
        <w:rPr>
          <w:rtl/>
        </w:rPr>
      </w:pPr>
      <w:bookmarkStart w:id="48" w:name="ET_speaker_5084_9"/>
      <w:r w:rsidRPr="0097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5F68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8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49" w:name="_ETM_Q1_181654"/>
      <w:bookmarkStart w:id="50" w:name="_ETM_Q1_181675"/>
      <w:bookmarkEnd w:id="49"/>
      <w:bookmarkEnd w:id="50"/>
      <w:r>
        <w:rPr>
          <w:rFonts w:hint="cs"/>
          <w:rtl/>
          <w:lang w:eastAsia="he-IL"/>
        </w:rPr>
        <w:t xml:space="preserve">אם אני מוכר כרטיס לעוד </w:t>
      </w:r>
      <w:bookmarkStart w:id="51" w:name="_ETM_Q1_182016"/>
      <w:bookmarkEnd w:id="51"/>
      <w:r>
        <w:rPr>
          <w:rFonts w:hint="cs"/>
          <w:rtl/>
          <w:lang w:eastAsia="he-IL"/>
        </w:rPr>
        <w:t>יומיים, זה בסדר.</w:t>
      </w:r>
    </w:p>
    <w:p w:rsidR="00975F68" w:rsidRDefault="00975F68" w:rsidP="00975F68">
      <w:pPr>
        <w:rPr>
          <w:rtl/>
          <w:lang w:eastAsia="he-IL"/>
        </w:rPr>
      </w:pPr>
      <w:bookmarkStart w:id="52" w:name="_ETM_Q1_184181"/>
      <w:bookmarkStart w:id="53" w:name="_ETM_Q1_184237"/>
      <w:bookmarkStart w:id="54" w:name="_ETM_Q1_185117"/>
      <w:bookmarkEnd w:id="52"/>
      <w:bookmarkEnd w:id="53"/>
      <w:bookmarkEnd w:id="54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55" w:name="ET_guest_טל_פוקס_10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55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56" w:name="_ETM_Q1_185370"/>
      <w:bookmarkStart w:id="57" w:name="_ETM_Q1_185394"/>
      <w:bookmarkEnd w:id="56"/>
      <w:bookmarkEnd w:id="57"/>
      <w:r>
        <w:rPr>
          <w:rFonts w:hint="cs"/>
          <w:rtl/>
          <w:lang w:eastAsia="he-IL"/>
        </w:rPr>
        <w:t>כן.</w:t>
      </w:r>
    </w:p>
    <w:p w:rsidR="00975F68" w:rsidRDefault="00975F68" w:rsidP="00975F68">
      <w:pPr>
        <w:rPr>
          <w:rtl/>
          <w:lang w:eastAsia="he-IL"/>
        </w:rPr>
      </w:pPr>
      <w:bookmarkStart w:id="58" w:name="_ETM_Q1_189496"/>
      <w:bookmarkStart w:id="59" w:name="_ETM_Q1_189545"/>
      <w:bookmarkStart w:id="60" w:name="_ETM_Q1_190416"/>
      <w:bookmarkEnd w:id="58"/>
      <w:bookmarkEnd w:id="59"/>
      <w:bookmarkEnd w:id="60"/>
    </w:p>
    <w:p w:rsidR="00975F68" w:rsidRDefault="00975F68" w:rsidP="00975F68">
      <w:pPr>
        <w:pStyle w:val="a4"/>
        <w:keepNext/>
        <w:rPr>
          <w:rtl/>
        </w:rPr>
      </w:pPr>
      <w:bookmarkStart w:id="61" w:name="ET_speaker_5084_11"/>
      <w:r w:rsidRPr="0097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5F68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1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62" w:name="_ETM_Q1_190767"/>
      <w:bookmarkStart w:id="63" w:name="_ETM_Q1_190790"/>
      <w:bookmarkEnd w:id="62"/>
      <w:bookmarkEnd w:id="63"/>
      <w:r>
        <w:rPr>
          <w:rFonts w:hint="cs"/>
          <w:rtl/>
          <w:lang w:eastAsia="he-IL"/>
        </w:rPr>
        <w:t>הנה תשובה חדה.</w:t>
      </w:r>
    </w:p>
    <w:p w:rsidR="00975F68" w:rsidRDefault="00975F68" w:rsidP="00975F68">
      <w:pPr>
        <w:rPr>
          <w:rtl/>
          <w:lang w:eastAsia="he-IL"/>
        </w:rPr>
      </w:pPr>
      <w:bookmarkStart w:id="64" w:name="_ETM_Q1_199430"/>
      <w:bookmarkEnd w:id="64"/>
    </w:p>
    <w:p w:rsidR="00975F68" w:rsidRDefault="00975F68" w:rsidP="00975F68">
      <w:pPr>
        <w:pStyle w:val="af6"/>
        <w:keepNext/>
        <w:rPr>
          <w:rtl/>
        </w:rPr>
      </w:pPr>
      <w:bookmarkStart w:id="65" w:name="ET_yor_4758_12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65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66" w:name="_ETM_Q1_199689"/>
      <w:bookmarkStart w:id="67" w:name="_ETM_Q1_199709"/>
      <w:bookmarkEnd w:id="66"/>
      <w:bookmarkEnd w:id="67"/>
      <w:r>
        <w:rPr>
          <w:rFonts w:hint="cs"/>
          <w:rtl/>
          <w:lang w:eastAsia="he-IL"/>
        </w:rPr>
        <w:t xml:space="preserve">בואו נעשה את </w:t>
      </w:r>
      <w:bookmarkStart w:id="68" w:name="_ETM_Q1_200288"/>
      <w:bookmarkEnd w:id="68"/>
      <w:r>
        <w:rPr>
          <w:rFonts w:hint="cs"/>
          <w:rtl/>
          <w:lang w:eastAsia="he-IL"/>
        </w:rPr>
        <w:t>זה מסודר. ניתן לה לסקור.</w:t>
      </w:r>
      <w:r w:rsidR="00D12A7D">
        <w:rPr>
          <w:rFonts w:hint="cs"/>
          <w:rtl/>
          <w:lang w:eastAsia="he-IL"/>
        </w:rPr>
        <w:t xml:space="preserve"> </w:t>
      </w:r>
    </w:p>
    <w:p w:rsidR="00975F68" w:rsidRDefault="00975F68" w:rsidP="00975F68">
      <w:pPr>
        <w:rPr>
          <w:rtl/>
          <w:lang w:eastAsia="he-IL"/>
        </w:rPr>
      </w:pPr>
      <w:bookmarkStart w:id="69" w:name="_ETM_Q1_202074"/>
      <w:bookmarkStart w:id="70" w:name="_ETM_Q1_202123"/>
      <w:bookmarkEnd w:id="69"/>
      <w:bookmarkEnd w:id="70"/>
    </w:p>
    <w:p w:rsidR="00975F68" w:rsidRDefault="00975F68" w:rsidP="00975F68">
      <w:pPr>
        <w:pStyle w:val="a4"/>
        <w:keepNext/>
        <w:rPr>
          <w:rtl/>
        </w:rPr>
      </w:pPr>
      <w:bookmarkStart w:id="71" w:name="ET_speaker_5084_13"/>
      <w:r w:rsidRPr="0097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5F68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71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אדוני, </w:t>
      </w:r>
      <w:bookmarkStart w:id="72" w:name="_ETM_Q1_200471"/>
      <w:bookmarkEnd w:id="72"/>
      <w:r>
        <w:rPr>
          <w:rFonts w:hint="cs"/>
          <w:rtl/>
          <w:lang w:eastAsia="he-IL"/>
        </w:rPr>
        <w:t>אני מכבד אותך.</w:t>
      </w:r>
    </w:p>
    <w:p w:rsidR="00975F68" w:rsidRDefault="00975F68" w:rsidP="00975F68">
      <w:pPr>
        <w:rPr>
          <w:rtl/>
          <w:lang w:eastAsia="he-IL"/>
        </w:rPr>
      </w:pPr>
      <w:bookmarkStart w:id="73" w:name="_ETM_Q1_203390"/>
      <w:bookmarkStart w:id="74" w:name="_ETM_Q1_203336"/>
      <w:bookmarkEnd w:id="73"/>
      <w:bookmarkEnd w:id="74"/>
    </w:p>
    <w:p w:rsidR="00975F68" w:rsidRDefault="00975F68" w:rsidP="00975F68">
      <w:pPr>
        <w:pStyle w:val="af6"/>
        <w:keepNext/>
        <w:rPr>
          <w:rtl/>
        </w:rPr>
      </w:pPr>
      <w:bookmarkStart w:id="75" w:name="ET_yor_4758_14"/>
      <w:r w:rsidRPr="00975F68">
        <w:rPr>
          <w:rStyle w:val="TagStyle"/>
          <w:rtl/>
        </w:rPr>
        <w:lastRenderedPageBreak/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75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76" w:name="_ETM_Q1_203628"/>
      <w:bookmarkStart w:id="77" w:name="_ETM_Q1_203652"/>
      <w:bookmarkEnd w:id="76"/>
      <w:bookmarkEnd w:id="77"/>
      <w:r>
        <w:rPr>
          <w:rFonts w:hint="cs"/>
          <w:rtl/>
          <w:lang w:eastAsia="he-IL"/>
        </w:rPr>
        <w:t>היא באה עם הצהרה חשובה.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</w:t>
      </w:r>
      <w:bookmarkStart w:id="78" w:name="_ETM_Q1_208563"/>
      <w:bookmarkEnd w:id="78"/>
      <w:r>
        <w:rPr>
          <w:rFonts w:hint="cs"/>
          <w:rtl/>
          <w:lang w:eastAsia="he-IL"/>
        </w:rPr>
        <w:t xml:space="preserve">הייתה לי ההצהרה הזאת, יכול להיות שאפילו לא הייתי מאשר את התקנות שהם ביקשו. </w:t>
      </w:r>
    </w:p>
    <w:p w:rsidR="00975F68" w:rsidRDefault="00975F68" w:rsidP="00975F68">
      <w:pPr>
        <w:rPr>
          <w:rtl/>
          <w:lang w:eastAsia="he-IL"/>
        </w:rPr>
      </w:pPr>
      <w:bookmarkStart w:id="79" w:name="_ETM_Q1_214296"/>
      <w:bookmarkStart w:id="80" w:name="_ETM_Q1_214352"/>
      <w:bookmarkStart w:id="81" w:name="_ETM_Q1_216896"/>
      <w:bookmarkEnd w:id="79"/>
      <w:bookmarkEnd w:id="80"/>
      <w:bookmarkEnd w:id="81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82" w:name="ET_guest_טל_פוקס_15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82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83" w:name="_ETM_Q1_217134"/>
      <w:bookmarkStart w:id="84" w:name="_ETM_Q1_217152"/>
      <w:bookmarkEnd w:id="83"/>
      <w:bookmarkEnd w:id="84"/>
      <w:r>
        <w:rPr>
          <w:rFonts w:hint="cs"/>
          <w:rtl/>
          <w:lang w:eastAsia="he-IL"/>
        </w:rPr>
        <w:t xml:space="preserve">התקבלה החלטה שלא להאריך את </w:t>
      </w:r>
      <w:bookmarkStart w:id="85" w:name="_ETM_Q1_221399"/>
      <w:bookmarkEnd w:id="85"/>
      <w:r>
        <w:rPr>
          <w:rFonts w:hint="cs"/>
          <w:rtl/>
          <w:lang w:eastAsia="he-IL"/>
        </w:rPr>
        <w:t xml:space="preserve">ההגבלה על יציאה לשדה התעופה יותר מכפי שהיא עכשיו. </w:t>
      </w:r>
      <w:bookmarkStart w:id="86" w:name="_ETM_Q1_229132"/>
      <w:bookmarkEnd w:id="86"/>
      <w:r>
        <w:rPr>
          <w:rFonts w:hint="cs"/>
          <w:rtl/>
          <w:lang w:eastAsia="he-IL"/>
        </w:rPr>
        <w:t>עכשיו זה רק יום חמישי, מחר בלילה בחצות. תשונה הוראת</w:t>
      </w:r>
      <w:bookmarkStart w:id="87" w:name="_ETM_Q1_236616"/>
      <w:bookmarkEnd w:id="87"/>
      <w:r>
        <w:rPr>
          <w:rFonts w:hint="cs"/>
          <w:rtl/>
          <w:lang w:eastAsia="he-IL"/>
        </w:rPr>
        <w:t xml:space="preserve"> השעה שהייתה בתקנות האלה שמנעה את הכניסה לשדה התעופה.</w:t>
      </w:r>
    </w:p>
    <w:p w:rsidR="00975F68" w:rsidRDefault="00975F68" w:rsidP="00975F68">
      <w:pPr>
        <w:rPr>
          <w:rtl/>
          <w:lang w:eastAsia="he-IL"/>
        </w:rPr>
      </w:pPr>
      <w:bookmarkStart w:id="88" w:name="_ETM_Q1_240970"/>
      <w:bookmarkStart w:id="89" w:name="_ETM_Q1_241025"/>
      <w:bookmarkStart w:id="90" w:name="_ETM_Q1_242162"/>
      <w:bookmarkEnd w:id="88"/>
      <w:bookmarkEnd w:id="89"/>
      <w:bookmarkEnd w:id="90"/>
    </w:p>
    <w:p w:rsidR="00975F68" w:rsidRDefault="00975F68" w:rsidP="00975F68">
      <w:pPr>
        <w:pStyle w:val="af6"/>
        <w:keepNext/>
        <w:rPr>
          <w:rtl/>
        </w:rPr>
      </w:pPr>
      <w:bookmarkStart w:id="91" w:name="ET_yor_4758_16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91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92" w:name="_ETM_Q1_242407"/>
      <w:bookmarkStart w:id="93" w:name="_ETM_Q1_242427"/>
      <w:bookmarkEnd w:id="92"/>
      <w:bookmarkEnd w:id="93"/>
      <w:r>
        <w:rPr>
          <w:rFonts w:hint="cs"/>
          <w:rtl/>
          <w:lang w:eastAsia="he-IL"/>
        </w:rPr>
        <w:t>מה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אומרות התקנות שאתם מבקשים לאשר?</w:t>
      </w:r>
    </w:p>
    <w:p w:rsidR="00975F68" w:rsidRDefault="00975F68" w:rsidP="00975F68">
      <w:pPr>
        <w:rPr>
          <w:rtl/>
          <w:lang w:eastAsia="he-IL"/>
        </w:rPr>
      </w:pPr>
      <w:bookmarkStart w:id="94" w:name="_ETM_Q1_241812"/>
      <w:bookmarkStart w:id="95" w:name="_ETM_Q1_241862"/>
      <w:bookmarkStart w:id="96" w:name="_ETM_Q1_242668"/>
      <w:bookmarkEnd w:id="94"/>
      <w:bookmarkEnd w:id="95"/>
      <w:bookmarkEnd w:id="96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97" w:name="ET_guest_טל_פוקס_17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97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98" w:name="_ETM_Q1_242903"/>
      <w:bookmarkStart w:id="99" w:name="_ETM_Q1_242923"/>
      <w:bookmarkEnd w:id="98"/>
      <w:bookmarkEnd w:id="99"/>
      <w:r>
        <w:rPr>
          <w:rFonts w:hint="cs"/>
          <w:rtl/>
          <w:lang w:eastAsia="he-IL"/>
        </w:rPr>
        <w:t xml:space="preserve">התקנות האלה </w:t>
      </w:r>
      <w:bookmarkStart w:id="100" w:name="_ETM_Q1_246452"/>
      <w:bookmarkEnd w:id="100"/>
      <w:r>
        <w:rPr>
          <w:rFonts w:hint="cs"/>
          <w:rtl/>
          <w:lang w:eastAsia="he-IL"/>
        </w:rPr>
        <w:t xml:space="preserve">הן רק הארכה של 28 ימים של כל תקנות התעופה, </w:t>
      </w:r>
      <w:bookmarkStart w:id="101" w:name="_ETM_Q1_252010"/>
      <w:bookmarkEnd w:id="101"/>
      <w:r>
        <w:rPr>
          <w:rFonts w:hint="cs"/>
          <w:rtl/>
          <w:lang w:eastAsia="he-IL"/>
        </w:rPr>
        <w:t>כפי שהן היו.</w:t>
      </w:r>
    </w:p>
    <w:p w:rsidR="00975F68" w:rsidRDefault="00975F68" w:rsidP="00975F68">
      <w:pPr>
        <w:rPr>
          <w:rtl/>
          <w:lang w:eastAsia="he-IL"/>
        </w:rPr>
      </w:pPr>
      <w:bookmarkStart w:id="102" w:name="_ETM_Q1_253946"/>
      <w:bookmarkStart w:id="103" w:name="_ETM_Q1_253998"/>
      <w:bookmarkStart w:id="104" w:name="_ETM_Q1_253397"/>
      <w:bookmarkEnd w:id="102"/>
      <w:bookmarkEnd w:id="103"/>
      <w:bookmarkEnd w:id="104"/>
    </w:p>
    <w:p w:rsidR="00975F68" w:rsidRDefault="00975F68" w:rsidP="00975F68">
      <w:pPr>
        <w:pStyle w:val="af6"/>
        <w:keepNext/>
        <w:rPr>
          <w:rtl/>
        </w:rPr>
      </w:pPr>
      <w:bookmarkStart w:id="105" w:name="ET_yor_4758_18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105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106" w:name="_ETM_Q1_253656"/>
      <w:bookmarkStart w:id="107" w:name="_ETM_Q1_253678"/>
      <w:bookmarkEnd w:id="106"/>
      <w:bookmarkEnd w:id="107"/>
      <w:r>
        <w:rPr>
          <w:rFonts w:hint="cs"/>
          <w:rtl/>
          <w:lang w:eastAsia="he-IL"/>
        </w:rPr>
        <w:t>עד מתי?</w:t>
      </w:r>
    </w:p>
    <w:p w:rsidR="00975F68" w:rsidRDefault="00975F68" w:rsidP="00975F68">
      <w:pPr>
        <w:rPr>
          <w:rtl/>
          <w:lang w:eastAsia="he-IL"/>
        </w:rPr>
      </w:pPr>
      <w:bookmarkStart w:id="108" w:name="_ETM_Q1_253526"/>
      <w:bookmarkStart w:id="109" w:name="_ETM_Q1_253579"/>
      <w:bookmarkStart w:id="110" w:name="_ETM_Q1_254318"/>
      <w:bookmarkEnd w:id="108"/>
      <w:bookmarkEnd w:id="109"/>
      <w:bookmarkEnd w:id="110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111" w:name="ET_guest_טל_פוקס_19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111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112" w:name="_ETM_Q1_254567"/>
      <w:bookmarkStart w:id="113" w:name="_ETM_Q1_254587"/>
      <w:bookmarkEnd w:id="112"/>
      <w:bookmarkEnd w:id="113"/>
      <w:r>
        <w:rPr>
          <w:rFonts w:hint="cs"/>
          <w:rtl/>
          <w:lang w:eastAsia="he-IL"/>
        </w:rPr>
        <w:t xml:space="preserve">עד ה-11 בנובמבר. כמובן זה </w:t>
      </w:r>
      <w:bookmarkStart w:id="114" w:name="_ETM_Q1_261374"/>
      <w:bookmarkEnd w:id="114"/>
      <w:r>
        <w:rPr>
          <w:rFonts w:hint="cs"/>
          <w:rtl/>
          <w:lang w:eastAsia="he-IL"/>
        </w:rPr>
        <w:t xml:space="preserve">ללא הוראת השעה שהייתה ומנעה את הכניסה לשדה התעופה למי </w:t>
      </w:r>
      <w:bookmarkStart w:id="115" w:name="_ETM_Q1_267886"/>
      <w:bookmarkEnd w:id="115"/>
      <w:r>
        <w:rPr>
          <w:rFonts w:hint="cs"/>
          <w:rtl/>
          <w:lang w:eastAsia="he-IL"/>
        </w:rPr>
        <w:t>שלא קנה כרטיס עד ה-25 בחודש.</w:t>
      </w:r>
      <w:bookmarkStart w:id="116" w:name="_ETM_Q1_271698"/>
      <w:bookmarkEnd w:id="116"/>
    </w:p>
    <w:p w:rsidR="00975F68" w:rsidRDefault="00975F68" w:rsidP="00975F68">
      <w:pPr>
        <w:rPr>
          <w:rtl/>
          <w:lang w:eastAsia="he-IL"/>
        </w:rPr>
      </w:pPr>
      <w:bookmarkStart w:id="117" w:name="_ETM_Q1_271764"/>
      <w:bookmarkStart w:id="118" w:name="_ETM_Q1_270752"/>
      <w:bookmarkEnd w:id="117"/>
      <w:bookmarkEnd w:id="118"/>
    </w:p>
    <w:p w:rsidR="00975F68" w:rsidRDefault="00975F68" w:rsidP="00975F68">
      <w:pPr>
        <w:pStyle w:val="a4"/>
        <w:keepNext/>
        <w:rPr>
          <w:rtl/>
        </w:rPr>
      </w:pPr>
      <w:bookmarkStart w:id="119" w:name="ET_speaker_5084_20"/>
      <w:r w:rsidRPr="0097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5F68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19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120" w:name="_ETM_Q1_271116"/>
      <w:bookmarkStart w:id="121" w:name="_ETM_Q1_271140"/>
      <w:bookmarkEnd w:id="120"/>
      <w:bookmarkEnd w:id="121"/>
      <w:r>
        <w:rPr>
          <w:rFonts w:hint="cs"/>
          <w:rtl/>
          <w:lang w:eastAsia="he-IL"/>
        </w:rPr>
        <w:t xml:space="preserve">את זה אמרת בשקט. לא </w:t>
      </w:r>
      <w:bookmarkStart w:id="122" w:name="_ETM_Q1_269555"/>
      <w:bookmarkEnd w:id="122"/>
      <w:r>
        <w:rPr>
          <w:rFonts w:hint="cs"/>
          <w:rtl/>
          <w:lang w:eastAsia="he-IL"/>
        </w:rPr>
        <w:t>הבנתי מה זה ה-25 בחודש.</w:t>
      </w:r>
      <w:bookmarkStart w:id="123" w:name="_ETM_Q1_273317"/>
      <w:bookmarkEnd w:id="123"/>
    </w:p>
    <w:p w:rsidR="00975F68" w:rsidRDefault="00975F68" w:rsidP="00975F68">
      <w:pPr>
        <w:rPr>
          <w:rtl/>
          <w:lang w:eastAsia="he-IL"/>
        </w:rPr>
      </w:pPr>
      <w:bookmarkStart w:id="124" w:name="_ETM_Q1_273367"/>
      <w:bookmarkStart w:id="125" w:name="_ETM_Q1_274576"/>
      <w:bookmarkEnd w:id="124"/>
      <w:bookmarkEnd w:id="125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126" w:name="ET_guest_טל_פוקס_21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126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127" w:name="_ETM_Q1_274829"/>
      <w:bookmarkStart w:id="128" w:name="_ETM_Q1_274849"/>
      <w:bookmarkEnd w:id="127"/>
      <w:bookmarkEnd w:id="128"/>
      <w:r>
        <w:rPr>
          <w:rFonts w:hint="cs"/>
          <w:rtl/>
          <w:lang w:eastAsia="he-IL"/>
        </w:rPr>
        <w:t>ההגבלה שהייתה.</w:t>
      </w:r>
    </w:p>
    <w:p w:rsidR="00975F68" w:rsidRDefault="00975F68" w:rsidP="00975F68">
      <w:pPr>
        <w:rPr>
          <w:rtl/>
          <w:lang w:eastAsia="he-IL"/>
        </w:rPr>
      </w:pPr>
      <w:bookmarkStart w:id="129" w:name="_ETM_Q1_275788"/>
      <w:bookmarkEnd w:id="129"/>
    </w:p>
    <w:p w:rsidR="00975F68" w:rsidRDefault="00975F68" w:rsidP="00975F68">
      <w:pPr>
        <w:pStyle w:val="a4"/>
        <w:keepNext/>
        <w:rPr>
          <w:rtl/>
        </w:rPr>
      </w:pPr>
      <w:bookmarkStart w:id="130" w:name="ET_speaker_5084_22"/>
      <w:r w:rsidRPr="0097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5F68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30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bookmarkStart w:id="131" w:name="_ETM_Q1_276133"/>
      <w:bookmarkStart w:id="132" w:name="_ETM_Q1_276157"/>
      <w:bookmarkEnd w:id="131"/>
      <w:bookmarkEnd w:id="132"/>
      <w:r>
        <w:rPr>
          <w:rFonts w:hint="cs"/>
          <w:rtl/>
          <w:lang w:eastAsia="he-IL"/>
        </w:rPr>
        <w:t xml:space="preserve">נגמרה. בקיצור, אני רוצה להבין. </w:t>
      </w:r>
      <w:bookmarkStart w:id="133" w:name="_ETM_Q1_278266"/>
      <w:bookmarkEnd w:id="133"/>
      <w:r>
        <w:rPr>
          <w:rFonts w:hint="cs"/>
          <w:rtl/>
          <w:lang w:eastAsia="he-IL"/>
        </w:rPr>
        <w:t>אין הגבלות.</w:t>
      </w:r>
      <w:bookmarkStart w:id="134" w:name="_ETM_Q1_280381"/>
      <w:bookmarkEnd w:id="134"/>
    </w:p>
    <w:p w:rsidR="00975F68" w:rsidRDefault="00975F68" w:rsidP="00975F68">
      <w:pPr>
        <w:rPr>
          <w:rtl/>
          <w:lang w:eastAsia="he-IL"/>
        </w:rPr>
      </w:pPr>
      <w:bookmarkStart w:id="135" w:name="_ETM_Q1_280440"/>
      <w:bookmarkEnd w:id="135"/>
    </w:p>
    <w:p w:rsidR="00975F68" w:rsidRDefault="00975F68" w:rsidP="00975F68">
      <w:pPr>
        <w:pStyle w:val="af9"/>
        <w:keepNext/>
        <w:rPr>
          <w:rtl/>
          <w:lang w:eastAsia="he-IL"/>
        </w:rPr>
      </w:pPr>
      <w:bookmarkStart w:id="136" w:name="ET_guest_טל_פוקס_23"/>
      <w:r w:rsidRPr="0097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5F68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136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ממחר.</w:t>
      </w:r>
    </w:p>
    <w:p w:rsidR="00975F68" w:rsidRDefault="00975F68" w:rsidP="00975F68">
      <w:pPr>
        <w:rPr>
          <w:rtl/>
          <w:lang w:eastAsia="he-IL"/>
        </w:rPr>
      </w:pPr>
      <w:bookmarkStart w:id="137" w:name="_ETM_Q1_283468"/>
      <w:bookmarkStart w:id="138" w:name="_ETM_Q1_283530"/>
      <w:bookmarkEnd w:id="137"/>
      <w:bookmarkEnd w:id="138"/>
    </w:p>
    <w:p w:rsidR="00975F68" w:rsidRDefault="00975F68" w:rsidP="00975F68">
      <w:pPr>
        <w:pStyle w:val="af6"/>
        <w:keepNext/>
        <w:rPr>
          <w:rtl/>
        </w:rPr>
      </w:pPr>
      <w:bookmarkStart w:id="139" w:name="ET_yor_4758_24"/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5F68">
        <w:rPr>
          <w:rStyle w:val="TagStyle"/>
          <w:rtl/>
        </w:rPr>
        <w:t xml:space="preserve"> &lt;&lt; </w:t>
      </w:r>
      <w:proofErr w:type="spellStart"/>
      <w:r w:rsidRPr="00975F68">
        <w:rPr>
          <w:rStyle w:val="TagStyle"/>
          <w:rtl/>
        </w:rPr>
        <w:t>יור</w:t>
      </w:r>
      <w:proofErr w:type="spellEnd"/>
      <w:r w:rsidRPr="00975F68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139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Default="00975F68" w:rsidP="0097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אני לא מאשר את </w:t>
      </w:r>
      <w:bookmarkStart w:id="140" w:name="_ETM_Q1_282924"/>
      <w:bookmarkEnd w:id="140"/>
      <w:r>
        <w:rPr>
          <w:rFonts w:hint="cs"/>
          <w:rtl/>
          <w:lang w:eastAsia="he-IL"/>
        </w:rPr>
        <w:t>התקנות האלה, אין</w:t>
      </w:r>
      <w:r w:rsidR="001C6DE3">
        <w:rPr>
          <w:rFonts w:hint="cs"/>
          <w:rtl/>
          <w:lang w:eastAsia="he-IL"/>
        </w:rPr>
        <w:t xml:space="preserve"> הגבלות מעכשיו.</w:t>
      </w:r>
    </w:p>
    <w:p w:rsidR="001C6DE3" w:rsidRDefault="001C6DE3" w:rsidP="00975F68">
      <w:pPr>
        <w:rPr>
          <w:rtl/>
          <w:lang w:eastAsia="he-IL"/>
        </w:rPr>
      </w:pPr>
      <w:bookmarkStart w:id="141" w:name="_ETM_Q1_283533"/>
      <w:bookmarkStart w:id="142" w:name="_ETM_Q1_283577"/>
      <w:bookmarkStart w:id="143" w:name="_ETM_Q1_284928"/>
      <w:bookmarkEnd w:id="141"/>
      <w:bookmarkEnd w:id="142"/>
      <w:bookmarkEnd w:id="143"/>
    </w:p>
    <w:p w:rsidR="001C6DE3" w:rsidRDefault="001C6DE3" w:rsidP="001C6DE3">
      <w:pPr>
        <w:pStyle w:val="a4"/>
        <w:keepNext/>
        <w:rPr>
          <w:rtl/>
        </w:rPr>
      </w:pPr>
      <w:bookmarkStart w:id="144" w:name="ET_speaker_5084_25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44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145" w:name="_ETM_Q1_285246"/>
      <w:bookmarkStart w:id="146" w:name="_ETM_Q1_285266"/>
      <w:bookmarkEnd w:id="145"/>
      <w:bookmarkEnd w:id="146"/>
      <w:r>
        <w:rPr>
          <w:rFonts w:hint="cs"/>
          <w:rtl/>
          <w:lang w:eastAsia="he-IL"/>
        </w:rPr>
        <w:t xml:space="preserve">בוודאי. זה כפוף לאישור שלך. אני </w:t>
      </w:r>
      <w:bookmarkStart w:id="147" w:name="_ETM_Q1_290355"/>
      <w:bookmarkEnd w:id="147"/>
      <w:r>
        <w:rPr>
          <w:rFonts w:hint="cs"/>
          <w:rtl/>
          <w:lang w:eastAsia="he-IL"/>
        </w:rPr>
        <w:t>מכבד את זה. על זה אין ויכוח. אני בטוח שתקבל את ההחלטה הנכונה.</w:t>
      </w:r>
    </w:p>
    <w:p w:rsidR="001C6DE3" w:rsidRDefault="001C6DE3" w:rsidP="001C6DE3">
      <w:pPr>
        <w:rPr>
          <w:rtl/>
          <w:lang w:eastAsia="he-IL"/>
        </w:rPr>
      </w:pPr>
      <w:bookmarkStart w:id="148" w:name="_ETM_Q1_294017"/>
      <w:bookmarkStart w:id="149" w:name="_ETM_Q1_294076"/>
      <w:bookmarkStart w:id="150" w:name="_ETM_Q1_294682"/>
      <w:bookmarkEnd w:id="148"/>
      <w:bookmarkEnd w:id="149"/>
      <w:bookmarkEnd w:id="150"/>
    </w:p>
    <w:p w:rsidR="001C6DE3" w:rsidRDefault="001C6DE3" w:rsidP="001C6DE3">
      <w:pPr>
        <w:pStyle w:val="af6"/>
        <w:keepNext/>
        <w:rPr>
          <w:rtl/>
        </w:rPr>
      </w:pPr>
      <w:bookmarkStart w:id="151" w:name="ET_yor_4758_26"/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151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2" w:name="_ETM_Q1_294958"/>
      <w:bookmarkStart w:id="153" w:name="_ETM_Q1_294997"/>
      <w:bookmarkEnd w:id="152"/>
      <w:bookmarkEnd w:id="153"/>
      <w:r>
        <w:rPr>
          <w:rFonts w:hint="cs"/>
          <w:rtl/>
          <w:lang w:eastAsia="he-IL"/>
        </w:rPr>
        <w:t xml:space="preserve">א בגלל האישור שלי או </w:t>
      </w:r>
      <w:bookmarkStart w:id="154" w:name="_ETM_Q1_297411"/>
      <w:bookmarkEnd w:id="154"/>
      <w:r>
        <w:rPr>
          <w:rFonts w:hint="cs"/>
          <w:rtl/>
          <w:lang w:eastAsia="he-IL"/>
        </w:rPr>
        <w:t>אישור הוועדה. הארכת התקנות האלה שיהיו בתוקף, עד מתי?</w:t>
      </w:r>
      <w:bookmarkStart w:id="155" w:name="_ETM_Q1_299719"/>
      <w:bookmarkEnd w:id="155"/>
    </w:p>
    <w:p w:rsidR="001C6DE3" w:rsidRDefault="001C6DE3" w:rsidP="001C6DE3">
      <w:pPr>
        <w:rPr>
          <w:rtl/>
          <w:lang w:eastAsia="he-IL"/>
        </w:rPr>
      </w:pPr>
      <w:bookmarkStart w:id="156" w:name="_ETM_Q1_299775"/>
      <w:bookmarkEnd w:id="156"/>
    </w:p>
    <w:p w:rsidR="001C6DE3" w:rsidRDefault="001C6DE3" w:rsidP="001C6DE3">
      <w:pPr>
        <w:pStyle w:val="a4"/>
        <w:keepNext/>
        <w:rPr>
          <w:rtl/>
        </w:rPr>
      </w:pPr>
      <w:bookmarkStart w:id="157" w:name="ET_speaker_איתי_עצמון_27"/>
      <w:r w:rsidRPr="001C6D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57"/>
    </w:p>
    <w:p w:rsidR="001C6DE3" w:rsidRDefault="001C6DE3" w:rsidP="001C6DE3">
      <w:pPr>
        <w:pStyle w:val="KeepWithNext"/>
        <w:rPr>
          <w:rtl/>
          <w:lang w:eastAsia="he-IL"/>
        </w:rPr>
      </w:pPr>
      <w:bookmarkStart w:id="158" w:name="_ETM_Q1_296495"/>
      <w:bookmarkEnd w:id="158"/>
    </w:p>
    <w:p w:rsidR="001C6DE3" w:rsidRDefault="001C6DE3" w:rsidP="001C6DE3">
      <w:pPr>
        <w:rPr>
          <w:rtl/>
          <w:lang w:eastAsia="he-IL"/>
        </w:rPr>
      </w:pPr>
      <w:bookmarkStart w:id="159" w:name="_ETM_Q1_296554"/>
      <w:bookmarkEnd w:id="159"/>
      <w:r>
        <w:rPr>
          <w:rFonts w:hint="cs"/>
          <w:rtl/>
          <w:lang w:eastAsia="he-IL"/>
        </w:rPr>
        <w:t>עד ה-11 בנובמבר. אני שוב אומר מה שכבר אמרתי השבוע.</w:t>
      </w:r>
      <w:bookmarkStart w:id="160" w:name="_ETM_Q1_307820"/>
      <w:bookmarkEnd w:id="160"/>
      <w:r>
        <w:rPr>
          <w:rFonts w:hint="cs"/>
          <w:rtl/>
          <w:lang w:eastAsia="he-IL"/>
        </w:rPr>
        <w:t xml:space="preserve"> אלה תקנות שנועדו לאפשר את הפעילות של שדה התעופה ושל </w:t>
      </w:r>
      <w:bookmarkStart w:id="161" w:name="_ETM_Q1_309636"/>
      <w:bookmarkEnd w:id="161"/>
      <w:r>
        <w:rPr>
          <w:rFonts w:hint="cs"/>
          <w:rtl/>
          <w:lang w:eastAsia="he-IL"/>
        </w:rPr>
        <w:t xml:space="preserve">חברות התעופה בתקופה האצת של משבר הקורונה. זה מה שנקרא </w:t>
      </w:r>
      <w:bookmarkStart w:id="162" w:name="_ETM_Q1_314260"/>
      <w:bookmarkEnd w:id="162"/>
      <w:r>
        <w:rPr>
          <w:rFonts w:hint="cs"/>
          <w:rtl/>
          <w:lang w:eastAsia="he-IL"/>
        </w:rPr>
        <w:t>פתיחת השמיים.</w:t>
      </w:r>
      <w:bookmarkStart w:id="163" w:name="_ETM_Q1_319284"/>
      <w:bookmarkEnd w:id="163"/>
    </w:p>
    <w:p w:rsidR="001C6DE3" w:rsidRDefault="001C6DE3" w:rsidP="001C6DE3">
      <w:pPr>
        <w:rPr>
          <w:rtl/>
          <w:lang w:eastAsia="he-IL"/>
        </w:rPr>
      </w:pPr>
      <w:bookmarkStart w:id="164" w:name="_ETM_Q1_319335"/>
      <w:bookmarkStart w:id="165" w:name="_ETM_Q1_319064"/>
      <w:bookmarkEnd w:id="164"/>
      <w:bookmarkEnd w:id="165"/>
    </w:p>
    <w:p w:rsidR="001C6DE3" w:rsidRDefault="001C6DE3" w:rsidP="001C6DE3">
      <w:pPr>
        <w:pStyle w:val="a4"/>
        <w:keepNext/>
        <w:rPr>
          <w:rtl/>
        </w:rPr>
      </w:pPr>
      <w:bookmarkStart w:id="166" w:name="ET_speaker_5084_28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66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167" w:name="_ETM_Q1_319378"/>
      <w:bookmarkStart w:id="168" w:name="_ETM_Q1_319400"/>
      <w:bookmarkEnd w:id="167"/>
      <w:bookmarkEnd w:id="168"/>
      <w:r>
        <w:rPr>
          <w:rFonts w:hint="cs"/>
          <w:rtl/>
          <w:lang w:eastAsia="he-IL"/>
        </w:rPr>
        <w:t>אני מברך על כך.</w:t>
      </w:r>
      <w:bookmarkStart w:id="169" w:name="_ETM_Q1_321531"/>
      <w:bookmarkEnd w:id="169"/>
    </w:p>
    <w:p w:rsidR="001C6DE3" w:rsidRDefault="001C6DE3" w:rsidP="001C6DE3">
      <w:pPr>
        <w:rPr>
          <w:rtl/>
          <w:lang w:eastAsia="he-IL"/>
        </w:rPr>
      </w:pPr>
      <w:bookmarkStart w:id="170" w:name="_ETM_Q1_321578"/>
      <w:bookmarkEnd w:id="170"/>
    </w:p>
    <w:p w:rsidR="001C6DE3" w:rsidRDefault="001C6DE3" w:rsidP="001C6DE3">
      <w:pPr>
        <w:pStyle w:val="a4"/>
        <w:keepNext/>
        <w:rPr>
          <w:rtl/>
        </w:rPr>
      </w:pPr>
      <w:bookmarkStart w:id="171" w:name="ET_speaker_איתי_עצמון_29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71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172" w:name="_ETM_Q1_323190"/>
      <w:bookmarkEnd w:id="172"/>
      <w:r>
        <w:rPr>
          <w:rFonts w:hint="cs"/>
          <w:rtl/>
          <w:lang w:eastAsia="he-IL"/>
        </w:rPr>
        <w:t xml:space="preserve">יש שתי נקודות שרציתי להתייחס אליהן. הנקודה הראשונה היא בעקבות </w:t>
      </w:r>
      <w:bookmarkStart w:id="173" w:name="_ETM_Q1_326727"/>
      <w:bookmarkEnd w:id="173"/>
      <w:r>
        <w:rPr>
          <w:rFonts w:hint="cs"/>
          <w:rtl/>
          <w:lang w:eastAsia="he-IL"/>
        </w:rPr>
        <w:t xml:space="preserve">הדיונים הקודמים של הוועדה בתקנות האלה. הוועדה בין </w:t>
      </w:r>
      <w:bookmarkStart w:id="174" w:name="_ETM_Q1_330727"/>
      <w:bookmarkEnd w:id="174"/>
      <w:r>
        <w:rPr>
          <w:rFonts w:hint="cs"/>
          <w:rtl/>
          <w:lang w:eastAsia="he-IL"/>
        </w:rPr>
        <w:t xml:space="preserve">היתר עסקה בעניין של מתחמי המזון בשדה התעופה. נכון שעכשיו </w:t>
      </w:r>
      <w:bookmarkStart w:id="175" w:name="_ETM_Q1_337351"/>
      <w:bookmarkEnd w:id="175"/>
      <w:r>
        <w:rPr>
          <w:rFonts w:hint="cs"/>
          <w:rtl/>
          <w:lang w:eastAsia="he-IL"/>
        </w:rPr>
        <w:t xml:space="preserve">בתקופה הנוכחית זה שהמסעדות לא רשאיות לפעול זה פחות </w:t>
      </w:r>
      <w:bookmarkStart w:id="176" w:name="_ETM_Q1_340784"/>
      <w:bookmarkEnd w:id="176"/>
      <w:r>
        <w:rPr>
          <w:rFonts w:hint="cs"/>
          <w:rtl/>
          <w:lang w:eastAsia="he-IL"/>
        </w:rPr>
        <w:t>רלוונטי, אבל בכל זאת מבחינת המעקב של הוועדה התקנה שאושרה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מבקשת להאריך את </w:t>
      </w:r>
      <w:bookmarkStart w:id="177" w:name="_ETM_Q1_350374"/>
      <w:bookmarkEnd w:id="177"/>
      <w:r>
        <w:rPr>
          <w:rFonts w:hint="cs"/>
          <w:rtl/>
          <w:lang w:eastAsia="he-IL"/>
        </w:rPr>
        <w:t xml:space="preserve">תוקפה, מסמיכה את המנהל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מנכ"ל משרד הבריאות -</w:t>
      </w:r>
      <w:bookmarkStart w:id="178" w:name="_ETM_Q1_354698"/>
      <w:bookmarkEnd w:id="178"/>
      <w:r>
        <w:rPr>
          <w:rFonts w:hint="cs"/>
          <w:rtl/>
          <w:lang w:eastAsia="he-IL"/>
        </w:rPr>
        <w:t xml:space="preserve"> - -</w:t>
      </w:r>
    </w:p>
    <w:p w:rsidR="001C6DE3" w:rsidRDefault="001C6DE3" w:rsidP="001C6DE3">
      <w:pPr>
        <w:rPr>
          <w:rtl/>
          <w:lang w:eastAsia="he-IL"/>
        </w:rPr>
      </w:pPr>
      <w:bookmarkStart w:id="179" w:name="_ETM_Q1_357331"/>
      <w:bookmarkStart w:id="180" w:name="_ETM_Q1_357383"/>
      <w:bookmarkEnd w:id="179"/>
      <w:bookmarkEnd w:id="180"/>
    </w:p>
    <w:p w:rsidR="001C6DE3" w:rsidRDefault="001C6DE3" w:rsidP="001C6DE3">
      <w:pPr>
        <w:pStyle w:val="af6"/>
        <w:keepNext/>
        <w:rPr>
          <w:rtl/>
        </w:rPr>
      </w:pPr>
      <w:bookmarkStart w:id="181" w:name="ET_yor_4758_30"/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181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182" w:name="_ETM_Q1_357224"/>
      <w:bookmarkStart w:id="183" w:name="_ETM_Q1_357243"/>
      <w:bookmarkEnd w:id="182"/>
      <w:bookmarkEnd w:id="183"/>
      <w:r>
        <w:rPr>
          <w:rFonts w:hint="cs"/>
          <w:rtl/>
          <w:lang w:eastAsia="he-IL"/>
        </w:rPr>
        <w:t xml:space="preserve">בפעם השנייה הכניסו את זה על פי דרישת </w:t>
      </w:r>
      <w:bookmarkStart w:id="184" w:name="_ETM_Q1_357192"/>
      <w:bookmarkEnd w:id="184"/>
      <w:r>
        <w:rPr>
          <w:rFonts w:hint="cs"/>
          <w:rtl/>
          <w:lang w:eastAsia="he-IL"/>
        </w:rPr>
        <w:t>הוועדה.</w:t>
      </w:r>
      <w:bookmarkStart w:id="185" w:name="_ETM_Q1_358200"/>
      <w:bookmarkEnd w:id="185"/>
    </w:p>
    <w:p w:rsidR="001C6DE3" w:rsidRDefault="001C6DE3" w:rsidP="001C6DE3">
      <w:pPr>
        <w:rPr>
          <w:rtl/>
          <w:lang w:eastAsia="he-IL"/>
        </w:rPr>
      </w:pPr>
      <w:bookmarkStart w:id="186" w:name="_ETM_Q1_358255"/>
      <w:bookmarkEnd w:id="186"/>
    </w:p>
    <w:p w:rsidR="001C6DE3" w:rsidRDefault="001C6DE3" w:rsidP="001C6DE3">
      <w:pPr>
        <w:pStyle w:val="a4"/>
        <w:keepNext/>
        <w:rPr>
          <w:rtl/>
        </w:rPr>
      </w:pPr>
      <w:bookmarkStart w:id="187" w:name="ET_speaker_איתי_עצמון_31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187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הכניסו את זה אבל אתה ביקשת לבדוק את זה שוב ואני מזכיר לוועדה. אני אומר לחברי הכנסת שיושבים כאן ושאולי </w:t>
      </w:r>
      <w:bookmarkStart w:id="188" w:name="_ETM_Q1_366371"/>
      <w:bookmarkEnd w:id="188"/>
      <w:r>
        <w:rPr>
          <w:rFonts w:hint="cs"/>
          <w:rtl/>
          <w:lang w:eastAsia="he-IL"/>
        </w:rPr>
        <w:t xml:space="preserve">לא מכירים את הנושא שמנכ"ל משרד הבריאות רשאי להתיר למפעיל </w:t>
      </w:r>
      <w:bookmarkStart w:id="189" w:name="_ETM_Q1_368118"/>
      <w:bookmarkEnd w:id="189"/>
      <w:r>
        <w:rPr>
          <w:rFonts w:hint="cs"/>
          <w:rtl/>
          <w:lang w:eastAsia="he-IL"/>
        </w:rPr>
        <w:t>שדה התעופה, דהיינו רשות שדות התעופה, להציב שולחנו</w:t>
      </w:r>
      <w:bookmarkStart w:id="190" w:name="_ETM_Q1_372268"/>
      <w:bookmarkEnd w:id="190"/>
      <w:r>
        <w:rPr>
          <w:rFonts w:hint="cs"/>
          <w:rtl/>
          <w:lang w:eastAsia="he-IL"/>
        </w:rPr>
        <w:t xml:space="preserve">ת וכיסאות במתחם אכילה משותף בשדה התעופה בתנאים </w:t>
      </w:r>
      <w:bookmarkStart w:id="191" w:name="_ETM_Q1_376177"/>
      <w:bookmarkEnd w:id="191"/>
      <w:r>
        <w:rPr>
          <w:rFonts w:hint="cs"/>
          <w:rtl/>
          <w:lang w:eastAsia="he-IL"/>
        </w:rPr>
        <w:t>שיורה עליהם וכולי לשם צמצום הסיכון להידבקות בנגיף הקורונה.</w:t>
      </w:r>
    </w:p>
    <w:p w:rsidR="001C6DE3" w:rsidRDefault="001C6DE3" w:rsidP="001C6DE3">
      <w:pPr>
        <w:rPr>
          <w:rtl/>
          <w:lang w:eastAsia="he-IL"/>
        </w:rPr>
      </w:pPr>
      <w:bookmarkStart w:id="192" w:name="_ETM_Q1_378881"/>
      <w:bookmarkStart w:id="193" w:name="_ETM_Q1_378948"/>
      <w:bookmarkStart w:id="194" w:name="_ETM_Q1_379505"/>
      <w:bookmarkEnd w:id="192"/>
      <w:bookmarkEnd w:id="193"/>
      <w:bookmarkEnd w:id="194"/>
    </w:p>
    <w:p w:rsidR="001C6DE3" w:rsidRDefault="001C6DE3" w:rsidP="001C6DE3">
      <w:pPr>
        <w:pStyle w:val="af6"/>
        <w:keepNext/>
        <w:rPr>
          <w:rtl/>
        </w:rPr>
      </w:pPr>
      <w:bookmarkStart w:id="195" w:name="ET_yor_4758_32"/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6DE3">
        <w:rPr>
          <w:rStyle w:val="TagStyle"/>
          <w:rtl/>
        </w:rPr>
        <w:t xml:space="preserve"> &lt;&lt; </w:t>
      </w:r>
      <w:proofErr w:type="spellStart"/>
      <w:r w:rsidRPr="001C6DE3">
        <w:rPr>
          <w:rStyle w:val="TagStyle"/>
          <w:rtl/>
        </w:rPr>
        <w:t>יור</w:t>
      </w:r>
      <w:proofErr w:type="spellEnd"/>
      <w:r w:rsidRPr="001C6DE3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195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196" w:name="_ETM_Q1_379761"/>
      <w:bookmarkStart w:id="197" w:name="_ETM_Q1_379780"/>
      <w:bookmarkEnd w:id="196"/>
      <w:bookmarkEnd w:id="197"/>
      <w:r>
        <w:rPr>
          <w:rFonts w:hint="cs"/>
          <w:rtl/>
          <w:lang w:eastAsia="he-IL"/>
        </w:rPr>
        <w:t xml:space="preserve">מה </w:t>
      </w:r>
      <w:bookmarkStart w:id="198" w:name="_ETM_Q1_379993"/>
      <w:bookmarkEnd w:id="198"/>
      <w:r>
        <w:rPr>
          <w:rFonts w:hint="cs"/>
          <w:rtl/>
          <w:lang w:eastAsia="he-IL"/>
        </w:rPr>
        <w:t>שלא היה בהתחלה.</w:t>
      </w:r>
    </w:p>
    <w:p w:rsidR="001C6DE3" w:rsidRDefault="001C6DE3" w:rsidP="001C6DE3">
      <w:pPr>
        <w:rPr>
          <w:rtl/>
          <w:lang w:eastAsia="he-IL"/>
        </w:rPr>
      </w:pPr>
      <w:bookmarkStart w:id="199" w:name="_ETM_Q1_376428"/>
      <w:bookmarkStart w:id="200" w:name="_ETM_Q1_376488"/>
      <w:bookmarkStart w:id="201" w:name="_ETM_Q1_376053"/>
      <w:bookmarkEnd w:id="199"/>
      <w:bookmarkEnd w:id="200"/>
      <w:bookmarkEnd w:id="201"/>
    </w:p>
    <w:p w:rsidR="001C6DE3" w:rsidRDefault="001C6DE3" w:rsidP="001C6DE3">
      <w:pPr>
        <w:pStyle w:val="a4"/>
        <w:keepNext/>
        <w:rPr>
          <w:rtl/>
        </w:rPr>
      </w:pPr>
      <w:bookmarkStart w:id="202" w:name="ET_speaker_איתי_עצמון_33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02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203" w:name="_ETM_Q1_376781"/>
      <w:bookmarkStart w:id="204" w:name="_ETM_Q1_376800"/>
      <w:bookmarkEnd w:id="203"/>
      <w:bookmarkEnd w:id="204"/>
      <w:r>
        <w:rPr>
          <w:rFonts w:hint="cs"/>
          <w:rtl/>
          <w:lang w:eastAsia="he-IL"/>
        </w:rPr>
        <w:t>היה אסור.</w:t>
      </w:r>
    </w:p>
    <w:p w:rsidR="001C6DE3" w:rsidRDefault="001C6DE3" w:rsidP="001C6DE3">
      <w:pPr>
        <w:rPr>
          <w:rtl/>
          <w:lang w:eastAsia="he-IL"/>
        </w:rPr>
      </w:pPr>
      <w:bookmarkStart w:id="205" w:name="_ETM_Q1_382002"/>
      <w:bookmarkStart w:id="206" w:name="_ETM_Q1_382060"/>
      <w:bookmarkStart w:id="207" w:name="_ETM_Q1_382962"/>
      <w:bookmarkEnd w:id="205"/>
      <w:bookmarkEnd w:id="206"/>
      <w:bookmarkEnd w:id="207"/>
    </w:p>
    <w:p w:rsidR="001C6DE3" w:rsidRDefault="001C6DE3" w:rsidP="001C6DE3">
      <w:pPr>
        <w:pStyle w:val="a4"/>
        <w:keepNext/>
        <w:rPr>
          <w:rtl/>
        </w:rPr>
      </w:pPr>
      <w:bookmarkStart w:id="208" w:name="ET_speaker_5084_34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08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209" w:name="_ETM_Q1_383333"/>
      <w:bookmarkStart w:id="210" w:name="_ETM_Q1_383350"/>
      <w:bookmarkEnd w:id="209"/>
      <w:bookmarkEnd w:id="210"/>
      <w:r>
        <w:rPr>
          <w:rFonts w:hint="cs"/>
          <w:rtl/>
          <w:lang w:eastAsia="he-IL"/>
        </w:rPr>
        <w:t>זה אומר שהוא יכול לפתוח.</w:t>
      </w:r>
    </w:p>
    <w:p w:rsidR="001C6DE3" w:rsidRDefault="001C6DE3" w:rsidP="001C6DE3">
      <w:pPr>
        <w:rPr>
          <w:rtl/>
          <w:lang w:eastAsia="he-IL"/>
        </w:rPr>
      </w:pPr>
      <w:bookmarkStart w:id="211" w:name="_ETM_Q1_381319"/>
      <w:bookmarkStart w:id="212" w:name="_ETM_Q1_381380"/>
      <w:bookmarkStart w:id="213" w:name="_ETM_Q1_382638"/>
      <w:bookmarkEnd w:id="211"/>
      <w:bookmarkEnd w:id="212"/>
      <w:bookmarkEnd w:id="213"/>
    </w:p>
    <w:p w:rsidR="001C6DE3" w:rsidRDefault="001C6DE3" w:rsidP="001C6DE3">
      <w:pPr>
        <w:pStyle w:val="a4"/>
        <w:keepNext/>
        <w:rPr>
          <w:rtl/>
        </w:rPr>
      </w:pPr>
      <w:bookmarkStart w:id="214" w:name="ET_speaker_איתי_עצמון_35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14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215" w:name="_ETM_Q1_382883"/>
      <w:bookmarkStart w:id="216" w:name="_ETM_Q1_382902"/>
      <w:bookmarkEnd w:id="215"/>
      <w:bookmarkEnd w:id="216"/>
      <w:r>
        <w:rPr>
          <w:rFonts w:hint="cs"/>
          <w:rtl/>
          <w:lang w:eastAsia="he-IL"/>
        </w:rPr>
        <w:t xml:space="preserve">כן. השאלה </w:t>
      </w:r>
      <w:bookmarkStart w:id="217" w:name="_ETM_Q1_384614"/>
      <w:bookmarkEnd w:id="217"/>
      <w:r>
        <w:rPr>
          <w:rFonts w:hint="cs"/>
          <w:rtl/>
          <w:lang w:eastAsia="he-IL"/>
        </w:rPr>
        <w:t xml:space="preserve">שלי, וזה מבחינת המעקב שלנו אחר הנושא, איך </w:t>
      </w:r>
      <w:bookmarkStart w:id="218" w:name="_ETM_Q1_386310"/>
      <w:bookmarkEnd w:id="218"/>
      <w:r>
        <w:rPr>
          <w:rFonts w:hint="cs"/>
          <w:rtl/>
          <w:lang w:eastAsia="he-IL"/>
        </w:rPr>
        <w:t>ההוראה הזאת יושמה. אני שו</w:t>
      </w:r>
      <w:bookmarkStart w:id="219" w:name="_ETM_Q1_388994"/>
      <w:bookmarkEnd w:id="219"/>
      <w:r>
        <w:rPr>
          <w:rFonts w:hint="cs"/>
          <w:rtl/>
          <w:lang w:eastAsia="he-IL"/>
        </w:rPr>
        <w:t xml:space="preserve">אל את משרד הבריאות האם נתתם היתרים כאלה, יש </w:t>
      </w:r>
      <w:bookmarkStart w:id="220" w:name="_ETM_Q1_392808"/>
      <w:bookmarkEnd w:id="220"/>
      <w:r>
        <w:rPr>
          <w:rFonts w:hint="cs"/>
          <w:rtl/>
          <w:lang w:eastAsia="he-IL"/>
        </w:rPr>
        <w:t xml:space="preserve">היתרים כאלה מוכנים? כאשר באמת מותר יהיה לפתוח מסעדות </w:t>
      </w:r>
      <w:bookmarkStart w:id="221" w:name="_ETM_Q1_396406"/>
      <w:bookmarkEnd w:id="221"/>
      <w:r>
        <w:rPr>
          <w:rFonts w:hint="cs"/>
          <w:rtl/>
          <w:lang w:eastAsia="he-IL"/>
        </w:rPr>
        <w:t xml:space="preserve">או מתחמי הסעדה, יש כבר היתרים כאלה שמוכנים כדי </w:t>
      </w:r>
      <w:bookmarkStart w:id="222" w:name="_ETM_Q1_401276"/>
      <w:bookmarkEnd w:id="222"/>
      <w:r>
        <w:rPr>
          <w:rFonts w:hint="cs"/>
          <w:rtl/>
          <w:lang w:eastAsia="he-IL"/>
        </w:rPr>
        <w:t>שבשדה התעופה בכל זאת יהיו מתחמי מזון והסעדה?</w:t>
      </w:r>
      <w:bookmarkStart w:id="223" w:name="_ETM_Q1_406104"/>
      <w:bookmarkEnd w:id="223"/>
    </w:p>
    <w:p w:rsidR="001C6DE3" w:rsidRDefault="001C6DE3" w:rsidP="001C6DE3">
      <w:pPr>
        <w:rPr>
          <w:rtl/>
          <w:lang w:eastAsia="he-IL"/>
        </w:rPr>
      </w:pPr>
      <w:bookmarkStart w:id="224" w:name="_ETM_Q1_406161"/>
      <w:bookmarkStart w:id="225" w:name="_ETM_Q1_407280"/>
      <w:bookmarkEnd w:id="224"/>
      <w:bookmarkEnd w:id="225"/>
    </w:p>
    <w:p w:rsidR="001C6DE3" w:rsidRDefault="001C6DE3" w:rsidP="001C6DE3">
      <w:pPr>
        <w:pStyle w:val="af9"/>
        <w:keepNext/>
        <w:rPr>
          <w:rtl/>
          <w:lang w:eastAsia="he-IL"/>
        </w:rPr>
      </w:pPr>
      <w:bookmarkStart w:id="226" w:name="ET_guest_טל_פוקס_36"/>
      <w:r w:rsidRPr="001C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226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227" w:name="_ETM_Q1_407526"/>
      <w:bookmarkStart w:id="228" w:name="_ETM_Q1_407544"/>
      <w:bookmarkEnd w:id="227"/>
      <w:bookmarkEnd w:id="228"/>
      <w:r>
        <w:rPr>
          <w:rFonts w:hint="cs"/>
          <w:rtl/>
          <w:lang w:eastAsia="he-IL"/>
        </w:rPr>
        <w:t>אני שואלת א</w:t>
      </w:r>
      <w:bookmarkStart w:id="229" w:name="_ETM_Q1_407323"/>
      <w:bookmarkEnd w:id="229"/>
      <w:r>
        <w:rPr>
          <w:rFonts w:hint="cs"/>
          <w:rtl/>
          <w:lang w:eastAsia="he-IL"/>
        </w:rPr>
        <w:t xml:space="preserve">ת הגורם המקצועי. </w:t>
      </w:r>
      <w:bookmarkStart w:id="230" w:name="_ETM_Q1_417267"/>
      <w:bookmarkEnd w:id="230"/>
      <w:r>
        <w:rPr>
          <w:rFonts w:hint="cs"/>
          <w:rtl/>
          <w:lang w:eastAsia="he-IL"/>
        </w:rPr>
        <w:t>דוקטור אשר שלמון.</w:t>
      </w:r>
    </w:p>
    <w:p w:rsidR="001C6DE3" w:rsidRDefault="001C6DE3" w:rsidP="001C6DE3">
      <w:pPr>
        <w:rPr>
          <w:rtl/>
          <w:lang w:eastAsia="he-IL"/>
        </w:rPr>
      </w:pPr>
      <w:bookmarkStart w:id="231" w:name="_ETM_Q1_419335"/>
      <w:bookmarkStart w:id="232" w:name="_ETM_Q1_419401"/>
      <w:bookmarkEnd w:id="231"/>
      <w:bookmarkEnd w:id="232"/>
    </w:p>
    <w:p w:rsidR="001C6DE3" w:rsidRDefault="001C6DE3" w:rsidP="001C6DE3">
      <w:pPr>
        <w:pStyle w:val="af9"/>
        <w:keepNext/>
        <w:rPr>
          <w:rtl/>
          <w:lang w:eastAsia="he-IL"/>
        </w:rPr>
      </w:pPr>
      <w:bookmarkStart w:id="233" w:name="ET_guest_דר_אשר_שלמון_37"/>
      <w:r w:rsidRPr="001C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233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bookmarkStart w:id="234" w:name="_ETM_Q1_422511"/>
      <w:bookmarkStart w:id="235" w:name="_ETM_Q1_422571"/>
      <w:bookmarkEnd w:id="234"/>
      <w:bookmarkEnd w:id="235"/>
      <w:r>
        <w:rPr>
          <w:rFonts w:hint="cs"/>
          <w:rtl/>
          <w:lang w:eastAsia="he-IL"/>
        </w:rPr>
        <w:t xml:space="preserve">שלום נכבדי יושב ראש </w:t>
      </w:r>
      <w:bookmarkStart w:id="236" w:name="_ETM_Q1_423012"/>
      <w:bookmarkEnd w:id="236"/>
      <w:r>
        <w:rPr>
          <w:rFonts w:hint="cs"/>
          <w:rtl/>
          <w:lang w:eastAsia="he-IL"/>
        </w:rPr>
        <w:t xml:space="preserve">הוועדה. אני אישית סיירתי בשדה יחד עם מנהלי נתב"ג ופחות או יותר קבענו מתווה, איך הנוהל הזה ייושם. </w:t>
      </w:r>
      <w:bookmarkStart w:id="237" w:name="_ETM_Q1_435330"/>
      <w:bookmarkEnd w:id="237"/>
      <w:r>
        <w:rPr>
          <w:rFonts w:hint="cs"/>
          <w:rtl/>
          <w:lang w:eastAsia="he-IL"/>
        </w:rPr>
        <w:t>מאחר והנוהל סודר וגם עוגן בתקנות, מבחינתנו אפשר להתקדם.</w:t>
      </w:r>
    </w:p>
    <w:p w:rsidR="001C6DE3" w:rsidRDefault="001C6DE3" w:rsidP="001C6DE3">
      <w:pPr>
        <w:rPr>
          <w:rtl/>
          <w:lang w:eastAsia="he-IL"/>
        </w:rPr>
      </w:pPr>
      <w:bookmarkStart w:id="238" w:name="_ETM_Q1_442916"/>
      <w:bookmarkStart w:id="239" w:name="_ETM_Q1_442975"/>
      <w:bookmarkStart w:id="240" w:name="_ETM_Q1_444628"/>
      <w:bookmarkEnd w:id="238"/>
      <w:bookmarkEnd w:id="239"/>
      <w:bookmarkEnd w:id="240"/>
    </w:p>
    <w:p w:rsidR="001C6DE3" w:rsidRDefault="001C6DE3" w:rsidP="001C6DE3">
      <w:pPr>
        <w:pStyle w:val="a4"/>
        <w:keepNext/>
        <w:rPr>
          <w:rtl/>
        </w:rPr>
      </w:pPr>
      <w:bookmarkStart w:id="241" w:name="ET_speaker_איתי_עצמון_38"/>
      <w:r w:rsidRPr="001C6D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41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" w:name="_ETM_Q1_444888"/>
      <w:bookmarkEnd w:id="242"/>
      <w:r>
        <w:rPr>
          <w:rFonts w:hint="cs"/>
          <w:rtl/>
          <w:lang w:eastAsia="he-IL"/>
        </w:rPr>
        <w:t>נ</w:t>
      </w:r>
      <w:bookmarkStart w:id="243" w:name="_ETM_Q1_444949"/>
      <w:bookmarkEnd w:id="243"/>
      <w:r>
        <w:rPr>
          <w:rFonts w:hint="cs"/>
          <w:rtl/>
          <w:lang w:eastAsia="he-IL"/>
        </w:rPr>
        <w:t xml:space="preserve">והל </w:t>
      </w:r>
      <w:bookmarkStart w:id="244" w:name="_ETM_Q1_444200"/>
      <w:bookmarkEnd w:id="244"/>
      <w:r>
        <w:rPr>
          <w:rFonts w:hint="cs"/>
          <w:rtl/>
          <w:lang w:eastAsia="he-IL"/>
        </w:rPr>
        <w:t>לא בדיוק סודר בתקנות. בתקנות הסמכות של משרד הבריאות לתת היתרים.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לדעת האם הדבר הזה הולך להתבצע.</w:t>
      </w:r>
    </w:p>
    <w:p w:rsidR="001C6DE3" w:rsidRDefault="001C6DE3" w:rsidP="001C6DE3">
      <w:pPr>
        <w:rPr>
          <w:rtl/>
          <w:lang w:eastAsia="he-IL"/>
        </w:rPr>
      </w:pPr>
      <w:bookmarkStart w:id="245" w:name="_ETM_Q1_449077"/>
      <w:bookmarkEnd w:id="245"/>
    </w:p>
    <w:p w:rsidR="001C6DE3" w:rsidRDefault="001C6DE3" w:rsidP="000D407E">
      <w:pPr>
        <w:pStyle w:val="af9"/>
        <w:keepNext/>
        <w:rPr>
          <w:rtl/>
          <w:lang w:eastAsia="he-IL"/>
        </w:rPr>
      </w:pPr>
      <w:bookmarkStart w:id="246" w:name="_ETM_Q1_319151"/>
      <w:bookmarkStart w:id="247" w:name="_ETM_Q1_319201"/>
      <w:bookmarkStart w:id="248" w:name="_ETM_Q1_300077"/>
      <w:bookmarkStart w:id="249" w:name="_ETM_Q1_300133"/>
      <w:bookmarkEnd w:id="246"/>
      <w:bookmarkEnd w:id="247"/>
      <w:bookmarkEnd w:id="248"/>
      <w:bookmarkEnd w:id="249"/>
      <w:r w:rsidRPr="001C6D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שלמון: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</w:p>
    <w:p w:rsidR="000D407E" w:rsidRPr="000D407E" w:rsidRDefault="000D407E" w:rsidP="000D407E">
      <w:pPr>
        <w:keepNext/>
        <w:rPr>
          <w:rtl/>
          <w:lang w:eastAsia="he-IL"/>
        </w:rPr>
      </w:pPr>
    </w:p>
    <w:p w:rsidR="001C6DE3" w:rsidRDefault="001C6DE3" w:rsidP="000D407E">
      <w:pPr>
        <w:pStyle w:val="af9"/>
        <w:keepNext/>
        <w:rPr>
          <w:rStyle w:val="TagStyle"/>
          <w:rtl/>
        </w:rPr>
      </w:pPr>
      <w:bookmarkStart w:id="250" w:name="_ETM_Q1_450997"/>
      <w:bookmarkEnd w:id="250"/>
    </w:p>
    <w:p w:rsidR="001C6DE3" w:rsidRDefault="001C6DE3" w:rsidP="000D407E">
      <w:pPr>
        <w:keepNext/>
        <w:rPr>
          <w:rtl/>
        </w:rPr>
      </w:pPr>
      <w:bookmarkStart w:id="251" w:name="_ETM_Q1_451053"/>
      <w:bookmarkEnd w:id="251"/>
      <w:r>
        <w:rPr>
          <w:rFonts w:hint="cs"/>
          <w:rtl/>
        </w:rPr>
        <w:t xml:space="preserve">קיימתי דיון מסודר בשדה יחד עם מנהלי </w:t>
      </w:r>
      <w:bookmarkStart w:id="252" w:name="_ETM_Q1_455728"/>
      <w:bookmarkEnd w:id="252"/>
      <w:r>
        <w:rPr>
          <w:rFonts w:hint="cs"/>
          <w:rtl/>
        </w:rPr>
        <w:t>השדה וקבענו איך זה יתבצע.</w:t>
      </w:r>
    </w:p>
    <w:p w:rsidR="001C6DE3" w:rsidRDefault="001C6DE3" w:rsidP="001C6DE3">
      <w:pPr>
        <w:rPr>
          <w:rtl/>
        </w:rPr>
      </w:pPr>
      <w:bookmarkStart w:id="253" w:name="_ETM_Q1_459917"/>
      <w:bookmarkStart w:id="254" w:name="_ETM_Q1_459985"/>
      <w:bookmarkEnd w:id="253"/>
      <w:bookmarkEnd w:id="254"/>
    </w:p>
    <w:p w:rsidR="001C6DE3" w:rsidRDefault="001C6DE3" w:rsidP="001C6DE3">
      <w:pPr>
        <w:pStyle w:val="a4"/>
        <w:keepNext/>
        <w:rPr>
          <w:rtl/>
        </w:rPr>
      </w:pPr>
      <w:bookmarkStart w:id="255" w:name="ET_speaker_5084_40"/>
      <w:r w:rsidRPr="001C6D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6DE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55"/>
    </w:p>
    <w:p w:rsidR="001C6DE3" w:rsidRDefault="001C6DE3" w:rsidP="001C6DE3">
      <w:pPr>
        <w:pStyle w:val="KeepWithNext"/>
        <w:rPr>
          <w:rtl/>
          <w:lang w:eastAsia="he-IL"/>
        </w:rPr>
      </w:pPr>
    </w:p>
    <w:p w:rsidR="001C6DE3" w:rsidRDefault="001C6DE3" w:rsidP="001C6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</w:t>
      </w:r>
      <w:r w:rsidR="00FF1902">
        <w:rPr>
          <w:rFonts w:hint="cs"/>
          <w:rtl/>
          <w:lang w:eastAsia="he-IL"/>
        </w:rPr>
        <w:t>יש אפשרות לפתוח</w:t>
      </w:r>
      <w:bookmarkStart w:id="256" w:name="_ETM_Q1_462567"/>
      <w:bookmarkEnd w:id="256"/>
      <w:r w:rsidR="00FF1902">
        <w:rPr>
          <w:rFonts w:hint="cs"/>
          <w:rtl/>
          <w:lang w:eastAsia="he-IL"/>
        </w:rPr>
        <w:t>, בהתאם להוראות שלכם.</w:t>
      </w:r>
    </w:p>
    <w:p w:rsidR="001C6DE3" w:rsidRPr="001C6DE3" w:rsidRDefault="001C6DE3" w:rsidP="001C6DE3">
      <w:pPr>
        <w:rPr>
          <w:rtl/>
          <w:lang w:eastAsia="he-IL"/>
        </w:rPr>
      </w:pPr>
      <w:bookmarkStart w:id="257" w:name="_ETM_Q1_459347"/>
      <w:bookmarkStart w:id="258" w:name="_ETM_Q1_459418"/>
      <w:bookmarkEnd w:id="257"/>
      <w:bookmarkEnd w:id="258"/>
    </w:p>
    <w:p w:rsidR="001C6DE3" w:rsidRDefault="001C6DE3" w:rsidP="001C6DE3">
      <w:pPr>
        <w:pStyle w:val="af9"/>
        <w:keepNext/>
        <w:rPr>
          <w:rtl/>
          <w:lang w:eastAsia="he-IL"/>
        </w:rPr>
      </w:pPr>
      <w:bookmarkStart w:id="259" w:name="_ETM_Q1_452426"/>
      <w:bookmarkStart w:id="260" w:name="_ETM_Q1_452477"/>
      <w:bookmarkEnd w:id="259"/>
      <w:bookmarkEnd w:id="260"/>
      <w:r w:rsidRPr="001C6D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שלמון: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</w:p>
    <w:p w:rsidR="001C6DE3" w:rsidRDefault="001C6DE3" w:rsidP="001C6DE3">
      <w:pPr>
        <w:rPr>
          <w:rtl/>
          <w:lang w:eastAsia="he-IL"/>
        </w:rPr>
      </w:pPr>
    </w:p>
    <w:p w:rsidR="00FF1902" w:rsidRDefault="00FF1902" w:rsidP="001C6DE3">
      <w:pPr>
        <w:rPr>
          <w:rtl/>
          <w:lang w:eastAsia="he-IL"/>
        </w:rPr>
      </w:pPr>
      <w:bookmarkStart w:id="261" w:name="_ETM_Q1_464982"/>
      <w:bookmarkStart w:id="262" w:name="_ETM_Q1_465034"/>
      <w:bookmarkEnd w:id="261"/>
      <w:bookmarkEnd w:id="262"/>
      <w:r>
        <w:rPr>
          <w:rFonts w:hint="cs"/>
          <w:rtl/>
          <w:lang w:eastAsia="he-IL"/>
        </w:rPr>
        <w:t>מבחינתנו יש מתווה מוסכם. אנחנו נאשר אותו.</w:t>
      </w:r>
    </w:p>
    <w:p w:rsidR="00FF1902" w:rsidRDefault="00FF1902" w:rsidP="001C6DE3">
      <w:pPr>
        <w:rPr>
          <w:rtl/>
          <w:lang w:eastAsia="he-IL"/>
        </w:rPr>
      </w:pPr>
      <w:bookmarkStart w:id="263" w:name="_ETM_Q1_469433"/>
      <w:bookmarkStart w:id="264" w:name="_ETM_Q1_469494"/>
      <w:bookmarkStart w:id="265" w:name="_ETM_Q1_472209"/>
      <w:bookmarkEnd w:id="263"/>
      <w:bookmarkEnd w:id="264"/>
      <w:bookmarkEnd w:id="265"/>
    </w:p>
    <w:p w:rsidR="00FF1902" w:rsidRDefault="00FF1902" w:rsidP="00FF1902">
      <w:pPr>
        <w:pStyle w:val="af6"/>
        <w:keepNext/>
        <w:rPr>
          <w:rtl/>
        </w:rPr>
      </w:pPr>
      <w:bookmarkStart w:id="266" w:name="ET_yor_4758_41"/>
      <w:r w:rsidRPr="00FF1902">
        <w:rPr>
          <w:rStyle w:val="TagStyle"/>
          <w:rtl/>
        </w:rPr>
        <w:t xml:space="preserve"> &lt;&lt; </w:t>
      </w:r>
      <w:proofErr w:type="spellStart"/>
      <w:r w:rsidRPr="00FF1902">
        <w:rPr>
          <w:rStyle w:val="TagStyle"/>
          <w:rtl/>
        </w:rPr>
        <w:t>יור</w:t>
      </w:r>
      <w:proofErr w:type="spellEnd"/>
      <w:r w:rsidRPr="00FF19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1902">
        <w:rPr>
          <w:rStyle w:val="TagStyle"/>
          <w:rtl/>
        </w:rPr>
        <w:t xml:space="preserve"> &lt;&lt; </w:t>
      </w:r>
      <w:proofErr w:type="spellStart"/>
      <w:r w:rsidRPr="00FF1902">
        <w:rPr>
          <w:rStyle w:val="TagStyle"/>
          <w:rtl/>
        </w:rPr>
        <w:t>יור</w:t>
      </w:r>
      <w:proofErr w:type="spellEnd"/>
      <w:r w:rsidRPr="00FF1902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266"/>
    </w:p>
    <w:p w:rsidR="00FF1902" w:rsidRDefault="00FF1902" w:rsidP="00FF1902">
      <w:pPr>
        <w:pStyle w:val="KeepWithNext"/>
        <w:rPr>
          <w:rtl/>
          <w:lang w:eastAsia="he-IL"/>
        </w:rPr>
      </w:pPr>
    </w:p>
    <w:p w:rsidR="00FF1902" w:rsidRDefault="00FF1902" w:rsidP="00FF1902">
      <w:pPr>
        <w:rPr>
          <w:rtl/>
          <w:lang w:eastAsia="he-IL"/>
        </w:rPr>
      </w:pPr>
      <w:bookmarkStart w:id="267" w:name="_ETM_Q1_472466"/>
      <w:bookmarkStart w:id="268" w:name="_ETM_Q1_472490"/>
      <w:bookmarkEnd w:id="267"/>
      <w:bookmarkEnd w:id="268"/>
      <w:r>
        <w:rPr>
          <w:rFonts w:hint="cs"/>
          <w:rtl/>
          <w:lang w:eastAsia="he-IL"/>
        </w:rPr>
        <w:t xml:space="preserve">אני אשאל יותר פשוט. כרגע אם מפעילי השדה </w:t>
      </w:r>
      <w:bookmarkStart w:id="269" w:name="_ETM_Q1_478093"/>
      <w:bookmarkEnd w:id="269"/>
      <w:r>
        <w:rPr>
          <w:rFonts w:hint="cs"/>
          <w:rtl/>
          <w:lang w:eastAsia="he-IL"/>
        </w:rPr>
        <w:t xml:space="preserve">רוצים להפעיל שירותי הסעדה, על פי הנוהל שלכם הם רשאים </w:t>
      </w:r>
      <w:bookmarkStart w:id="270" w:name="_ETM_Q1_478557"/>
      <w:bookmarkEnd w:id="270"/>
      <w:r>
        <w:rPr>
          <w:rFonts w:hint="cs"/>
          <w:rtl/>
          <w:lang w:eastAsia="he-IL"/>
        </w:rPr>
        <w:t>לעשות זאת.</w:t>
      </w:r>
    </w:p>
    <w:p w:rsidR="00FF1902" w:rsidRPr="00FF1902" w:rsidRDefault="00FF1902" w:rsidP="00FF1902">
      <w:pPr>
        <w:rPr>
          <w:rtl/>
          <w:lang w:eastAsia="he-IL"/>
        </w:rPr>
      </w:pPr>
      <w:bookmarkStart w:id="271" w:name="_ETM_Q1_479027"/>
      <w:bookmarkStart w:id="272" w:name="_ETM_Q1_479090"/>
      <w:bookmarkEnd w:id="271"/>
      <w:bookmarkEnd w:id="272"/>
    </w:p>
    <w:p w:rsidR="001C6DE3" w:rsidRDefault="001C6DE3" w:rsidP="001C6DE3">
      <w:pPr>
        <w:pStyle w:val="af9"/>
        <w:keepNext/>
        <w:rPr>
          <w:rtl/>
          <w:lang w:eastAsia="he-IL"/>
        </w:rPr>
      </w:pPr>
      <w:r w:rsidRPr="001C6D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שלמון: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</w:p>
    <w:p w:rsidR="001C6DE3" w:rsidRDefault="001C6DE3" w:rsidP="001C6DE3">
      <w:pPr>
        <w:rPr>
          <w:rtl/>
          <w:lang w:eastAsia="he-IL"/>
        </w:rPr>
      </w:pPr>
    </w:p>
    <w:p w:rsidR="00FF1902" w:rsidRDefault="00FF1902" w:rsidP="001C6DE3">
      <w:pPr>
        <w:rPr>
          <w:rtl/>
          <w:lang w:eastAsia="he-IL"/>
        </w:rPr>
      </w:pPr>
      <w:bookmarkStart w:id="273" w:name="_ETM_Q1_480499"/>
      <w:bookmarkStart w:id="274" w:name="_ETM_Q1_480554"/>
      <w:bookmarkEnd w:id="273"/>
      <w:bookmarkEnd w:id="274"/>
      <w:r>
        <w:rPr>
          <w:rFonts w:hint="cs"/>
          <w:rtl/>
          <w:lang w:eastAsia="he-IL"/>
        </w:rPr>
        <w:t>לפי הנוהל שלנו הם יגישו לנו את הסיכום בכתב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נחתים את המנכ"ל.</w:t>
      </w:r>
    </w:p>
    <w:p w:rsidR="00FF1902" w:rsidRDefault="00FF1902" w:rsidP="001C6DE3">
      <w:pPr>
        <w:rPr>
          <w:rtl/>
          <w:lang w:eastAsia="he-IL"/>
        </w:rPr>
      </w:pPr>
      <w:bookmarkStart w:id="275" w:name="_ETM_Q1_489451"/>
      <w:bookmarkStart w:id="276" w:name="_ETM_Q1_489509"/>
      <w:bookmarkEnd w:id="275"/>
      <w:bookmarkEnd w:id="276"/>
    </w:p>
    <w:p w:rsidR="00FF1902" w:rsidRDefault="00FF1902" w:rsidP="00FF1902">
      <w:pPr>
        <w:pStyle w:val="a4"/>
        <w:keepNext/>
        <w:rPr>
          <w:rtl/>
        </w:rPr>
      </w:pPr>
      <w:bookmarkStart w:id="277" w:name="ET_speaker_5084_42"/>
      <w:r w:rsidRPr="00FF19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1902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77"/>
    </w:p>
    <w:p w:rsidR="00FF1902" w:rsidRDefault="00FF1902" w:rsidP="00FF1902">
      <w:pPr>
        <w:pStyle w:val="KeepWithNext"/>
        <w:rPr>
          <w:rtl/>
          <w:lang w:eastAsia="he-IL"/>
        </w:rPr>
      </w:pPr>
    </w:p>
    <w:p w:rsidR="00FF1902" w:rsidRDefault="00FF1902" w:rsidP="00FF19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ה-דיוטי פרי?</w:t>
      </w:r>
    </w:p>
    <w:p w:rsidR="00FF1902" w:rsidRDefault="00FF1902" w:rsidP="00FF1902">
      <w:pPr>
        <w:rPr>
          <w:rtl/>
          <w:lang w:eastAsia="he-IL"/>
        </w:rPr>
      </w:pPr>
      <w:bookmarkStart w:id="278" w:name="_ETM_Q1_495438"/>
      <w:bookmarkStart w:id="279" w:name="_ETM_Q1_495503"/>
      <w:bookmarkEnd w:id="278"/>
      <w:bookmarkEnd w:id="279"/>
    </w:p>
    <w:p w:rsidR="00FF1902" w:rsidRDefault="00FF1902" w:rsidP="00FF1902">
      <w:pPr>
        <w:pStyle w:val="a4"/>
        <w:keepNext/>
        <w:rPr>
          <w:rtl/>
        </w:rPr>
      </w:pPr>
      <w:bookmarkStart w:id="280" w:name="ET_speaker_5084_43"/>
      <w:r w:rsidRPr="00FF19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1902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80"/>
    </w:p>
    <w:p w:rsidR="00FF1902" w:rsidRDefault="00FF1902" w:rsidP="00FF1902">
      <w:pPr>
        <w:pStyle w:val="KeepWithNext"/>
        <w:rPr>
          <w:rtl/>
          <w:lang w:eastAsia="he-IL"/>
        </w:rPr>
      </w:pPr>
    </w:p>
    <w:p w:rsidR="00FF1902" w:rsidRDefault="00FF1902" w:rsidP="00FF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 עם ה-דיוטי </w:t>
      </w:r>
      <w:bookmarkStart w:id="281" w:name="_ETM_Q1_493448"/>
      <w:bookmarkEnd w:id="281"/>
      <w:r>
        <w:rPr>
          <w:rFonts w:hint="cs"/>
          <w:rtl/>
          <w:lang w:eastAsia="he-IL"/>
        </w:rPr>
        <w:t>פרי.</w:t>
      </w:r>
      <w:bookmarkStart w:id="282" w:name="_ETM_Q1_500145"/>
      <w:bookmarkEnd w:id="282"/>
    </w:p>
    <w:p w:rsidR="00FF1902" w:rsidRDefault="00FF1902" w:rsidP="00FF1902">
      <w:pPr>
        <w:rPr>
          <w:rtl/>
          <w:lang w:eastAsia="he-IL"/>
        </w:rPr>
      </w:pPr>
      <w:bookmarkStart w:id="283" w:name="_ETM_Q1_500203"/>
      <w:bookmarkEnd w:id="283"/>
    </w:p>
    <w:p w:rsidR="00FF1902" w:rsidRDefault="00FF1902" w:rsidP="00FF1902">
      <w:pPr>
        <w:pStyle w:val="a4"/>
        <w:keepNext/>
        <w:rPr>
          <w:rtl/>
        </w:rPr>
      </w:pPr>
      <w:bookmarkStart w:id="284" w:name="ET_speaker_5084_44"/>
      <w:r w:rsidRPr="00FF19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1902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284"/>
    </w:p>
    <w:p w:rsidR="00FF1902" w:rsidRDefault="00FF1902" w:rsidP="00FF1902">
      <w:pPr>
        <w:pStyle w:val="KeepWithNext"/>
        <w:rPr>
          <w:rtl/>
          <w:lang w:eastAsia="he-IL"/>
        </w:rPr>
      </w:pPr>
    </w:p>
    <w:p w:rsidR="00FF1902" w:rsidRDefault="00FF1902" w:rsidP="00FF190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לגבי הכרטיסים.</w:t>
      </w:r>
    </w:p>
    <w:p w:rsidR="00FF1902" w:rsidRDefault="00FF1902" w:rsidP="00FF1902">
      <w:pPr>
        <w:rPr>
          <w:rtl/>
          <w:lang w:eastAsia="he-IL"/>
        </w:rPr>
      </w:pPr>
      <w:bookmarkStart w:id="285" w:name="_ETM_Q1_499833"/>
      <w:bookmarkStart w:id="286" w:name="_ETM_Q1_499895"/>
      <w:bookmarkStart w:id="287" w:name="_ETM_Q1_500537"/>
      <w:bookmarkEnd w:id="285"/>
      <w:bookmarkEnd w:id="286"/>
      <w:bookmarkEnd w:id="287"/>
    </w:p>
    <w:p w:rsidR="00FF1902" w:rsidRDefault="00FF1902" w:rsidP="00FF1902">
      <w:pPr>
        <w:pStyle w:val="af6"/>
        <w:keepNext/>
        <w:rPr>
          <w:rtl/>
        </w:rPr>
      </w:pPr>
      <w:bookmarkStart w:id="288" w:name="ET_yor_4758_45"/>
      <w:r w:rsidRPr="00FF1902">
        <w:rPr>
          <w:rStyle w:val="TagStyle"/>
          <w:rtl/>
        </w:rPr>
        <w:t xml:space="preserve"> &lt;&lt; </w:t>
      </w:r>
      <w:proofErr w:type="spellStart"/>
      <w:r w:rsidRPr="00FF1902">
        <w:rPr>
          <w:rStyle w:val="TagStyle"/>
          <w:rtl/>
        </w:rPr>
        <w:t>יור</w:t>
      </w:r>
      <w:proofErr w:type="spellEnd"/>
      <w:r w:rsidRPr="00FF19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1902">
        <w:rPr>
          <w:rStyle w:val="TagStyle"/>
          <w:rtl/>
        </w:rPr>
        <w:t xml:space="preserve"> &lt;&lt; </w:t>
      </w:r>
      <w:proofErr w:type="spellStart"/>
      <w:r w:rsidRPr="00FF1902">
        <w:rPr>
          <w:rStyle w:val="TagStyle"/>
          <w:rtl/>
        </w:rPr>
        <w:t>יור</w:t>
      </w:r>
      <w:proofErr w:type="spellEnd"/>
      <w:r w:rsidRPr="00FF1902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288"/>
    </w:p>
    <w:p w:rsidR="00FF1902" w:rsidRDefault="00FF1902" w:rsidP="00FF1902">
      <w:pPr>
        <w:pStyle w:val="KeepWithNext"/>
        <w:rPr>
          <w:rtl/>
          <w:lang w:eastAsia="he-IL"/>
        </w:rPr>
      </w:pPr>
    </w:p>
    <w:p w:rsidR="00FF1902" w:rsidRDefault="00FF1902" w:rsidP="00FF1902">
      <w:pPr>
        <w:rPr>
          <w:rtl/>
          <w:lang w:eastAsia="he-IL"/>
        </w:rPr>
      </w:pPr>
      <w:bookmarkStart w:id="289" w:name="_ETM_Q1_500798"/>
      <w:bookmarkStart w:id="290" w:name="_ETM_Q1_500822"/>
      <w:bookmarkEnd w:id="289"/>
      <w:bookmarkEnd w:id="290"/>
      <w:r>
        <w:rPr>
          <w:rFonts w:hint="cs"/>
          <w:rtl/>
          <w:lang w:eastAsia="he-IL"/>
        </w:rPr>
        <w:t xml:space="preserve">חכה רגע. אני עוד לא </w:t>
      </w:r>
      <w:bookmarkStart w:id="291" w:name="_ETM_Q1_505191"/>
      <w:bookmarkEnd w:id="291"/>
      <w:r>
        <w:rPr>
          <w:rFonts w:hint="cs"/>
          <w:rtl/>
          <w:lang w:eastAsia="he-IL"/>
        </w:rPr>
        <w:t>פתחתי את הדיון.</w:t>
      </w:r>
      <w:r w:rsidR="00657B7F">
        <w:rPr>
          <w:rFonts w:hint="cs"/>
          <w:rtl/>
          <w:lang w:eastAsia="he-IL"/>
        </w:rPr>
        <w:t xml:space="preserve"> לא טוב לי איך שהדיון מתנהל.</w:t>
      </w:r>
      <w:r w:rsidR="00D12A7D">
        <w:rPr>
          <w:rFonts w:hint="cs"/>
          <w:rtl/>
          <w:lang w:eastAsia="he-IL"/>
        </w:rPr>
        <w:t xml:space="preserve"> </w:t>
      </w:r>
      <w:bookmarkStart w:id="292" w:name="_ETM_Q1_510683"/>
      <w:bookmarkEnd w:id="292"/>
      <w:r w:rsidR="00657B7F">
        <w:rPr>
          <w:rFonts w:hint="cs"/>
          <w:rtl/>
          <w:lang w:eastAsia="he-IL"/>
        </w:rPr>
        <w:t>חרגתי ממנהגי ונתתי לעורכת הדין פוקס לתת את ההצהרה</w:t>
      </w:r>
      <w:bookmarkStart w:id="293" w:name="_ETM_Q1_513750"/>
      <w:bookmarkEnd w:id="293"/>
      <w:r w:rsidR="00657B7F">
        <w:rPr>
          <w:rFonts w:hint="cs"/>
          <w:rtl/>
          <w:lang w:eastAsia="he-IL"/>
        </w:rPr>
        <w:t>, תשמח, תרגיע ותוריד את האוויר. היא נתנה</w:t>
      </w:r>
      <w:bookmarkStart w:id="294" w:name="_ETM_Q1_515891"/>
      <w:bookmarkEnd w:id="294"/>
      <w:r w:rsidR="00657B7F">
        <w:rPr>
          <w:rFonts w:hint="cs"/>
          <w:rtl/>
          <w:lang w:eastAsia="he-IL"/>
        </w:rPr>
        <w:t xml:space="preserve"> את ההצהרה ועכשיו חכו רגע. יש כאן יועץ משפטי ששואל </w:t>
      </w:r>
      <w:bookmarkStart w:id="295" w:name="_ETM_Q1_519319"/>
      <w:bookmarkEnd w:id="295"/>
      <w:r w:rsidR="00657B7F">
        <w:rPr>
          <w:rFonts w:hint="cs"/>
          <w:rtl/>
          <w:lang w:eastAsia="he-IL"/>
        </w:rPr>
        <w:t>שאלה. רשות שדות התעופה אתנו?</w:t>
      </w:r>
    </w:p>
    <w:p w:rsidR="00657B7F" w:rsidRDefault="00657B7F" w:rsidP="00FF1902">
      <w:pPr>
        <w:rPr>
          <w:rtl/>
          <w:lang w:eastAsia="he-IL"/>
        </w:rPr>
      </w:pPr>
      <w:bookmarkStart w:id="296" w:name="_ETM_Q1_529430"/>
      <w:bookmarkStart w:id="297" w:name="_ETM_Q1_529489"/>
      <w:bookmarkEnd w:id="296"/>
      <w:bookmarkEnd w:id="297"/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298" w:name="ET_guest_יורם_שפירא_46"/>
      <w:r w:rsidRPr="0065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57B7F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298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</w:t>
      </w:r>
      <w:bookmarkStart w:id="299" w:name="_ETM_Q1_541257"/>
      <w:bookmarkEnd w:id="299"/>
      <w:r>
        <w:rPr>
          <w:rFonts w:hint="cs"/>
          <w:rtl/>
          <w:lang w:eastAsia="he-IL"/>
        </w:rPr>
        <w:t xml:space="preserve"> אדוני. 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" w:name="_ETM_Q1_545527"/>
      <w:bookmarkEnd w:id="300"/>
      <w:r>
        <w:rPr>
          <w:rFonts w:hint="cs"/>
          <w:rtl/>
          <w:lang w:eastAsia="he-IL"/>
        </w:rPr>
        <w:t xml:space="preserve">טובים. לגבי האישור. אמנם היה סיור אבל לא קיבלנו </w:t>
      </w:r>
      <w:bookmarkStart w:id="301" w:name="_ETM_Q1_555295"/>
      <w:bookmarkEnd w:id="301"/>
      <w:r>
        <w:rPr>
          <w:rFonts w:hint="cs"/>
          <w:rtl/>
          <w:lang w:eastAsia="he-IL"/>
        </w:rPr>
        <w:t xml:space="preserve">בסוף את המתווה הסופי. אנחנו ביקשנו לאשר לנו בין 45 </w:t>
      </w:r>
      <w:bookmarkStart w:id="302" w:name="_ETM_Q1_560635"/>
      <w:bookmarkEnd w:id="302"/>
      <w:r>
        <w:rPr>
          <w:rFonts w:hint="cs"/>
          <w:rtl/>
          <w:lang w:eastAsia="he-IL"/>
        </w:rPr>
        <w:t xml:space="preserve">ל-50 שולחנות וגם שרון וגם אשר אמרו שייתנו תשובה אבל </w:t>
      </w:r>
      <w:bookmarkStart w:id="303" w:name="_ETM_Q1_567182"/>
      <w:bookmarkEnd w:id="303"/>
      <w:r>
        <w:rPr>
          <w:rFonts w:hint="cs"/>
          <w:rtl/>
          <w:lang w:eastAsia="he-IL"/>
        </w:rPr>
        <w:t>לא קיבלנו תשובה בסופו של דבר.</w:t>
      </w:r>
    </w:p>
    <w:p w:rsidR="00657B7F" w:rsidRDefault="00657B7F" w:rsidP="00657B7F">
      <w:pPr>
        <w:rPr>
          <w:rtl/>
          <w:lang w:eastAsia="he-IL"/>
        </w:rPr>
      </w:pPr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304" w:name="_ETM_Q1_569487"/>
      <w:bookmarkStart w:id="305" w:name="_ETM_Q1_569553"/>
      <w:bookmarkEnd w:id="304"/>
      <w:bookmarkEnd w:id="305"/>
      <w:r w:rsidRPr="001C6D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שלמון:</w:t>
      </w:r>
      <w:r w:rsidRPr="001C6DE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</w:p>
    <w:p w:rsidR="00657B7F" w:rsidRPr="00657B7F" w:rsidRDefault="00657B7F" w:rsidP="00657B7F">
      <w:pPr>
        <w:rPr>
          <w:rtl/>
          <w:lang w:eastAsia="he-IL"/>
        </w:rPr>
      </w:pPr>
    </w:p>
    <w:p w:rsidR="00FF1902" w:rsidRDefault="00657B7F" w:rsidP="00FF1902">
      <w:pPr>
        <w:rPr>
          <w:rtl/>
          <w:lang w:eastAsia="he-IL"/>
        </w:rPr>
      </w:pPr>
      <w:bookmarkStart w:id="306" w:name="_ETM_Q1_489030"/>
      <w:bookmarkStart w:id="307" w:name="_ETM_Q1_489088"/>
      <w:bookmarkEnd w:id="306"/>
      <w:bookmarkEnd w:id="307"/>
      <w:r>
        <w:rPr>
          <w:rFonts w:hint="cs"/>
          <w:rtl/>
          <w:lang w:eastAsia="he-IL"/>
        </w:rPr>
        <w:t xml:space="preserve">התשובה היא </w:t>
      </w:r>
      <w:bookmarkStart w:id="308" w:name="_ETM_Q1_566317"/>
      <w:bookmarkEnd w:id="308"/>
      <w:r>
        <w:rPr>
          <w:rFonts w:hint="cs"/>
          <w:rtl/>
          <w:lang w:eastAsia="he-IL"/>
        </w:rPr>
        <w:t>שאנחנו נאשר לכם 40 שולחנות וזה יצא בכתב בכפוף להסכמה שלכם.</w:t>
      </w:r>
    </w:p>
    <w:p w:rsidR="00657B7F" w:rsidRDefault="00657B7F" w:rsidP="00FF1902">
      <w:pPr>
        <w:rPr>
          <w:rtl/>
          <w:lang w:eastAsia="he-IL"/>
        </w:rPr>
      </w:pPr>
      <w:bookmarkStart w:id="309" w:name="_ETM_Q1_574437"/>
      <w:bookmarkStart w:id="310" w:name="_ETM_Q1_574508"/>
      <w:bookmarkEnd w:id="309"/>
      <w:bookmarkEnd w:id="310"/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311" w:name="ET_guest_יורם_שפירא_47"/>
      <w:r w:rsidRPr="0065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57B7F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311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12" w:name="_ETM_Q1_574571"/>
      <w:bookmarkStart w:id="313" w:name="_ETM_Q1_574594"/>
      <w:bookmarkEnd w:id="312"/>
      <w:bookmarkEnd w:id="313"/>
      <w:r>
        <w:rPr>
          <w:rFonts w:hint="cs"/>
          <w:rtl/>
          <w:lang w:eastAsia="he-IL"/>
        </w:rPr>
        <w:t>תודה רבה. זה מקובל עלינו.</w:t>
      </w:r>
    </w:p>
    <w:p w:rsidR="00657B7F" w:rsidRDefault="00657B7F" w:rsidP="00657B7F">
      <w:pPr>
        <w:rPr>
          <w:rtl/>
          <w:lang w:eastAsia="he-IL"/>
        </w:rPr>
      </w:pPr>
      <w:bookmarkStart w:id="314" w:name="_ETM_Q1_575794"/>
      <w:bookmarkStart w:id="315" w:name="_ETM_Q1_575854"/>
      <w:bookmarkStart w:id="316" w:name="_ETM_Q1_575673"/>
      <w:bookmarkEnd w:id="314"/>
      <w:bookmarkEnd w:id="315"/>
      <w:bookmarkEnd w:id="316"/>
    </w:p>
    <w:p w:rsidR="00657B7F" w:rsidRDefault="00657B7F" w:rsidP="00657B7F">
      <w:pPr>
        <w:pStyle w:val="af6"/>
        <w:keepNext/>
        <w:rPr>
          <w:rtl/>
        </w:rPr>
      </w:pPr>
      <w:bookmarkStart w:id="317" w:name="ET_yor_4758_48"/>
      <w:r w:rsidRPr="00657B7F">
        <w:rPr>
          <w:rStyle w:val="TagStyle"/>
          <w:rtl/>
        </w:rPr>
        <w:lastRenderedPageBreak/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317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" w:name="_ETM_Q1_576001"/>
      <w:bookmarkStart w:id="319" w:name="_ETM_Q1_576032"/>
      <w:bookmarkEnd w:id="318"/>
      <w:bookmarkEnd w:id="319"/>
      <w:r>
        <w:rPr>
          <w:rFonts w:hint="cs"/>
          <w:rtl/>
          <w:lang w:eastAsia="he-IL"/>
        </w:rPr>
        <w:t>ם כן, אין בעיה. תודה רבה.</w:t>
      </w:r>
    </w:p>
    <w:p w:rsidR="00657B7F" w:rsidRDefault="00657B7F" w:rsidP="00657B7F">
      <w:pPr>
        <w:rPr>
          <w:rtl/>
          <w:lang w:eastAsia="he-IL"/>
        </w:rPr>
      </w:pPr>
      <w:bookmarkStart w:id="320" w:name="_ETM_Q1_578579"/>
      <w:bookmarkStart w:id="321" w:name="_ETM_Q1_578637"/>
      <w:bookmarkStart w:id="322" w:name="_ETM_Q1_579867"/>
      <w:bookmarkEnd w:id="320"/>
      <w:bookmarkEnd w:id="321"/>
      <w:bookmarkEnd w:id="322"/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323" w:name="ET_guest_יורם_שפירא_49"/>
      <w:r w:rsidRPr="0065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57B7F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323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24" w:name="_ETM_Q1_580109"/>
      <w:bookmarkStart w:id="325" w:name="_ETM_Q1_580131"/>
      <w:bookmarkEnd w:id="324"/>
      <w:bookmarkEnd w:id="325"/>
      <w:r>
        <w:rPr>
          <w:rFonts w:hint="cs"/>
          <w:rtl/>
          <w:lang w:eastAsia="he-IL"/>
        </w:rPr>
        <w:t xml:space="preserve">רצית לשאול </w:t>
      </w:r>
      <w:bookmarkStart w:id="326" w:name="_ETM_Q1_579503"/>
      <w:bookmarkEnd w:id="326"/>
      <w:r>
        <w:rPr>
          <w:rFonts w:hint="cs"/>
          <w:rtl/>
          <w:lang w:eastAsia="he-IL"/>
        </w:rPr>
        <w:t>לגבי ה-דיוטי פרי?</w:t>
      </w:r>
      <w:bookmarkStart w:id="327" w:name="_ETM_Q1_579763"/>
      <w:bookmarkEnd w:id="327"/>
    </w:p>
    <w:p w:rsidR="00657B7F" w:rsidRDefault="00657B7F" w:rsidP="00657B7F">
      <w:pPr>
        <w:rPr>
          <w:rtl/>
          <w:lang w:eastAsia="he-IL"/>
        </w:rPr>
      </w:pPr>
      <w:bookmarkStart w:id="328" w:name="_ETM_Q1_579822"/>
      <w:bookmarkStart w:id="329" w:name="_ETM_Q1_580835"/>
      <w:bookmarkEnd w:id="328"/>
      <w:bookmarkEnd w:id="329"/>
    </w:p>
    <w:p w:rsidR="00657B7F" w:rsidRDefault="00657B7F" w:rsidP="00657B7F">
      <w:pPr>
        <w:pStyle w:val="af6"/>
        <w:keepNext/>
        <w:rPr>
          <w:rtl/>
        </w:rPr>
      </w:pPr>
      <w:bookmarkStart w:id="330" w:name="ET_yor_4758_50"/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330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31" w:name="_ETM_Q1_581091"/>
      <w:bookmarkStart w:id="332" w:name="_ETM_Q1_581110"/>
      <w:bookmarkEnd w:id="331"/>
      <w:bookmarkEnd w:id="332"/>
      <w:r>
        <w:rPr>
          <w:rFonts w:hint="cs"/>
          <w:rtl/>
          <w:lang w:eastAsia="he-IL"/>
        </w:rPr>
        <w:t xml:space="preserve">אני לא רציתי. זה מטריד את מיקי לוי. </w:t>
      </w:r>
      <w:bookmarkStart w:id="333" w:name="_ETM_Q1_585060"/>
      <w:bookmarkEnd w:id="333"/>
      <w:r>
        <w:rPr>
          <w:rFonts w:hint="cs"/>
          <w:rtl/>
          <w:lang w:eastAsia="he-IL"/>
        </w:rPr>
        <w:t>יש לך התייחסות ל-דיוטי פרי?</w:t>
      </w:r>
    </w:p>
    <w:p w:rsidR="00657B7F" w:rsidRDefault="00657B7F" w:rsidP="00657B7F">
      <w:pPr>
        <w:rPr>
          <w:rtl/>
          <w:lang w:eastAsia="he-IL"/>
        </w:rPr>
      </w:pPr>
      <w:bookmarkStart w:id="334" w:name="_ETM_Q1_585807"/>
      <w:bookmarkStart w:id="335" w:name="_ETM_Q1_585857"/>
      <w:bookmarkStart w:id="336" w:name="_ETM_Q1_586711"/>
      <w:bookmarkEnd w:id="334"/>
      <w:bookmarkEnd w:id="335"/>
      <w:bookmarkEnd w:id="336"/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337" w:name="ET_guest_יורם_שפירא_51"/>
      <w:r w:rsidRPr="0065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57B7F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337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38" w:name="_ETM_Q1_586942"/>
      <w:bookmarkStart w:id="339" w:name="_ETM_Q1_586961"/>
      <w:bookmarkEnd w:id="338"/>
      <w:bookmarkEnd w:id="339"/>
      <w:r>
        <w:rPr>
          <w:rFonts w:hint="cs"/>
          <w:rtl/>
          <w:lang w:eastAsia="he-IL"/>
        </w:rPr>
        <w:t>ה-דיוטי פרי יכול להיות פתוח בהתאם לתו הסגול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 הכחול.</w:t>
      </w:r>
    </w:p>
    <w:p w:rsidR="00657B7F" w:rsidRDefault="00657B7F" w:rsidP="00657B7F">
      <w:pPr>
        <w:rPr>
          <w:rtl/>
          <w:lang w:eastAsia="he-IL"/>
        </w:rPr>
      </w:pPr>
      <w:bookmarkStart w:id="340" w:name="_ETM_Q1_590628"/>
      <w:bookmarkStart w:id="341" w:name="_ETM_Q1_590691"/>
      <w:bookmarkStart w:id="342" w:name="_ETM_Q1_591307"/>
      <w:bookmarkEnd w:id="340"/>
      <w:bookmarkEnd w:id="341"/>
      <w:bookmarkEnd w:id="342"/>
    </w:p>
    <w:p w:rsidR="00657B7F" w:rsidRDefault="00657B7F" w:rsidP="00657B7F">
      <w:pPr>
        <w:pStyle w:val="af6"/>
        <w:keepNext/>
        <w:rPr>
          <w:rtl/>
        </w:rPr>
      </w:pPr>
      <w:bookmarkStart w:id="343" w:name="ET_yor_4758_52"/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343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44" w:name="_ETM_Q1_591574"/>
      <w:bookmarkStart w:id="345" w:name="_ETM_Q1_591597"/>
      <w:bookmarkEnd w:id="344"/>
      <w:bookmarkEnd w:id="345"/>
      <w:r>
        <w:rPr>
          <w:rFonts w:hint="cs"/>
          <w:rtl/>
          <w:lang w:eastAsia="he-IL"/>
        </w:rPr>
        <w:t>תודה.</w:t>
      </w:r>
    </w:p>
    <w:p w:rsidR="00657B7F" w:rsidRDefault="00657B7F" w:rsidP="00657B7F">
      <w:pPr>
        <w:rPr>
          <w:rtl/>
          <w:lang w:eastAsia="he-IL"/>
        </w:rPr>
      </w:pPr>
      <w:bookmarkStart w:id="346" w:name="_ETM_Q1_593932"/>
      <w:bookmarkStart w:id="347" w:name="_ETM_Q1_593984"/>
      <w:bookmarkEnd w:id="346"/>
      <w:bookmarkEnd w:id="347"/>
    </w:p>
    <w:p w:rsidR="00657B7F" w:rsidRDefault="00657B7F" w:rsidP="00657B7F">
      <w:pPr>
        <w:pStyle w:val="a4"/>
        <w:keepNext/>
        <w:rPr>
          <w:rtl/>
        </w:rPr>
      </w:pPr>
      <w:bookmarkStart w:id="348" w:name="ET_speaker_איתי_עצמון_53"/>
      <w:r w:rsidRPr="00657B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7B7F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348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49" w:name="_ETM_Q1_605523"/>
      <w:bookmarkStart w:id="350" w:name="_ETM_Q1_605547"/>
      <w:bookmarkEnd w:id="349"/>
      <w:bookmarkEnd w:id="350"/>
      <w:r>
        <w:rPr>
          <w:rFonts w:hint="cs"/>
          <w:rtl/>
          <w:lang w:eastAsia="he-IL"/>
        </w:rPr>
        <w:t xml:space="preserve">אני </w:t>
      </w:r>
      <w:bookmarkStart w:id="351" w:name="_ETM_Q1_615485"/>
      <w:bookmarkEnd w:id="351"/>
      <w:r>
        <w:rPr>
          <w:rFonts w:hint="cs"/>
          <w:rtl/>
          <w:lang w:eastAsia="he-IL"/>
        </w:rPr>
        <w:t xml:space="preserve">רוצה לחזור ולשאול את נציגת משרד הבריאות לגבי התקנה שעניינה </w:t>
      </w:r>
      <w:bookmarkStart w:id="352" w:name="_ETM_Q1_617381"/>
      <w:bookmarkEnd w:id="352"/>
      <w:r>
        <w:rPr>
          <w:rFonts w:hint="cs"/>
          <w:rtl/>
          <w:lang w:eastAsia="he-IL"/>
        </w:rPr>
        <w:t xml:space="preserve">שמירת דינים. אני מזכיר שעסקנו בזה שוב ושוב בדיונים הקודמים, </w:t>
      </w:r>
      <w:bookmarkStart w:id="353" w:name="_ETM_Q1_625260"/>
      <w:bookmarkEnd w:id="353"/>
      <w:r>
        <w:rPr>
          <w:rFonts w:hint="cs"/>
          <w:rtl/>
          <w:lang w:eastAsia="he-IL"/>
        </w:rPr>
        <w:t xml:space="preserve">לגבי תקנה שאומרת שהוראות התקנות האלה לא גורעות מהוראות מנכ"ל </w:t>
      </w:r>
      <w:bookmarkStart w:id="354" w:name="_ETM_Q1_627585"/>
      <w:bookmarkEnd w:id="354"/>
      <w:r>
        <w:rPr>
          <w:rFonts w:hint="cs"/>
          <w:rtl/>
          <w:lang w:eastAsia="he-IL"/>
        </w:rPr>
        <w:t xml:space="preserve">משרד הבריאות כאשר בחוק כתוב משהו הפוך. אנחנו </w:t>
      </w:r>
      <w:bookmarkStart w:id="355" w:name="_ETM_Q1_633027"/>
      <w:bookmarkEnd w:id="355"/>
      <w:r>
        <w:rPr>
          <w:rFonts w:hint="cs"/>
          <w:rtl/>
          <w:lang w:eastAsia="he-IL"/>
        </w:rPr>
        <w:t xml:space="preserve">חששנו מהבלבול שנוצר בציבור, שכאשר יש תקנות ספציפיות שקובעות הוראות </w:t>
      </w:r>
      <w:bookmarkStart w:id="356" w:name="_ETM_Q1_638621"/>
      <w:bookmarkEnd w:id="356"/>
      <w:r>
        <w:rPr>
          <w:rFonts w:hint="cs"/>
          <w:rtl/>
          <w:lang w:eastAsia="he-IL"/>
        </w:rPr>
        <w:t xml:space="preserve">לגבי הפעלת שדות תעופה וטיסות, יש גם הוראות שמנכ"ל משרד </w:t>
      </w:r>
      <w:bookmarkStart w:id="357" w:name="_ETM_Q1_640098"/>
      <w:bookmarkEnd w:id="357"/>
      <w:r>
        <w:rPr>
          <w:rFonts w:hint="cs"/>
          <w:rtl/>
          <w:lang w:eastAsia="he-IL"/>
        </w:rPr>
        <w:t>הבריאות רשאי לתת לפי פקודת בריאות העם והיחס ביניהן.</w:t>
      </w:r>
      <w:bookmarkStart w:id="358" w:name="_ETM_Q1_644396"/>
      <w:bookmarkEnd w:id="358"/>
      <w:r>
        <w:rPr>
          <w:rFonts w:hint="cs"/>
          <w:rtl/>
          <w:lang w:eastAsia="he-IL"/>
        </w:rPr>
        <w:t xml:space="preserve"> ההכרעה כבר התקבלה בחוק, בסעיף 45 לחוק, וכאן נכתבה </w:t>
      </w:r>
      <w:bookmarkStart w:id="359" w:name="_ETM_Q1_648413"/>
      <w:bookmarkEnd w:id="359"/>
      <w:r>
        <w:rPr>
          <w:rFonts w:hint="cs"/>
          <w:rtl/>
          <w:lang w:eastAsia="he-IL"/>
        </w:rPr>
        <w:t>הוראה אחרת הפוכה.</w:t>
      </w:r>
      <w:bookmarkStart w:id="360" w:name="_ETM_Q1_657303"/>
      <w:bookmarkEnd w:id="360"/>
    </w:p>
    <w:p w:rsidR="00657B7F" w:rsidRDefault="00657B7F" w:rsidP="00657B7F">
      <w:pPr>
        <w:rPr>
          <w:rtl/>
          <w:lang w:eastAsia="he-IL"/>
        </w:rPr>
      </w:pPr>
      <w:bookmarkStart w:id="361" w:name="_ETM_Q1_657354"/>
      <w:bookmarkEnd w:id="361"/>
    </w:p>
    <w:p w:rsidR="00657B7F" w:rsidRDefault="00657B7F" w:rsidP="00657B7F">
      <w:pPr>
        <w:rPr>
          <w:rtl/>
          <w:lang w:eastAsia="he-IL"/>
        </w:rPr>
      </w:pPr>
      <w:bookmarkStart w:id="362" w:name="_ETM_Q1_657431"/>
      <w:bookmarkStart w:id="363" w:name="_ETM_Q1_657471"/>
      <w:bookmarkEnd w:id="362"/>
      <w:bookmarkEnd w:id="363"/>
      <w:r>
        <w:rPr>
          <w:rFonts w:hint="cs"/>
          <w:rtl/>
          <w:lang w:eastAsia="he-IL"/>
        </w:rPr>
        <w:t xml:space="preserve">שאלנו, ואתם התבקשתם לתת איזושהי התייחסות, וזו </w:t>
      </w:r>
      <w:bookmarkStart w:id="364" w:name="_ETM_Q1_654740"/>
      <w:bookmarkEnd w:id="364"/>
      <w:r>
        <w:rPr>
          <w:rFonts w:hint="cs"/>
          <w:rtl/>
          <w:lang w:eastAsia="he-IL"/>
        </w:rPr>
        <w:t xml:space="preserve">שאלה משפטית. אני חושב שהתקנה הזו מיותרת. אמרתם בדיונים קודמים, </w:t>
      </w:r>
      <w:bookmarkStart w:id="365" w:name="_ETM_Q1_661427"/>
      <w:bookmarkEnd w:id="365"/>
      <w:r>
        <w:rPr>
          <w:rFonts w:hint="cs"/>
          <w:rtl/>
          <w:lang w:eastAsia="he-IL"/>
        </w:rPr>
        <w:t xml:space="preserve">נציגי הממשלה, שאתם תבחנו ואם יהיה צורך, תביאו תיקון. אגב, </w:t>
      </w:r>
      <w:bookmarkStart w:id="366" w:name="_ETM_Q1_671937"/>
      <w:bookmarkEnd w:id="366"/>
      <w:r>
        <w:rPr>
          <w:rFonts w:hint="cs"/>
          <w:rtl/>
          <w:lang w:eastAsia="he-IL"/>
        </w:rPr>
        <w:t>הוראה כזאת לא קיימת בתקנות שנוגעות לתחבורה שהוועדה תדון בהן</w:t>
      </w:r>
      <w:bookmarkStart w:id="367" w:name="_ETM_Q1_674009"/>
      <w:bookmarkEnd w:id="367"/>
      <w:r>
        <w:rPr>
          <w:rFonts w:hint="cs"/>
          <w:rtl/>
          <w:lang w:eastAsia="he-IL"/>
        </w:rPr>
        <w:t xml:space="preserve"> בהמשך היום. שם הסתפקתם בהוראה קיימת בחוק.</w:t>
      </w:r>
    </w:p>
    <w:p w:rsidR="00657B7F" w:rsidRDefault="00657B7F" w:rsidP="00657B7F">
      <w:pPr>
        <w:rPr>
          <w:rtl/>
          <w:lang w:eastAsia="he-IL"/>
        </w:rPr>
      </w:pPr>
      <w:bookmarkStart w:id="368" w:name="_ETM_Q1_681923"/>
      <w:bookmarkStart w:id="369" w:name="_ETM_Q1_681988"/>
      <w:bookmarkEnd w:id="368"/>
      <w:bookmarkEnd w:id="369"/>
    </w:p>
    <w:p w:rsidR="00657B7F" w:rsidRDefault="00657B7F" w:rsidP="00657B7F">
      <w:pPr>
        <w:pStyle w:val="af6"/>
        <w:keepNext/>
        <w:rPr>
          <w:rtl/>
        </w:rPr>
      </w:pPr>
      <w:bookmarkStart w:id="370" w:name="ET_yor_4758_55"/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B7F">
        <w:rPr>
          <w:rStyle w:val="TagStyle"/>
          <w:rtl/>
        </w:rPr>
        <w:t xml:space="preserve"> &lt;&lt; </w:t>
      </w:r>
      <w:proofErr w:type="spellStart"/>
      <w:r w:rsidRPr="00657B7F">
        <w:rPr>
          <w:rStyle w:val="TagStyle"/>
          <w:rtl/>
        </w:rPr>
        <w:t>יור</w:t>
      </w:r>
      <w:proofErr w:type="spellEnd"/>
      <w:r w:rsidRPr="00657B7F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370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657B7F" w:rsidRDefault="00657B7F" w:rsidP="00657B7F">
      <w:pPr>
        <w:rPr>
          <w:rtl/>
          <w:lang w:eastAsia="he-IL"/>
        </w:rPr>
      </w:pPr>
      <w:bookmarkStart w:id="371" w:name="_ETM_Q1_682900"/>
      <w:bookmarkStart w:id="372" w:name="_ETM_Q1_682919"/>
      <w:bookmarkEnd w:id="371"/>
      <w:bookmarkEnd w:id="372"/>
      <w:r>
        <w:rPr>
          <w:rFonts w:hint="cs"/>
          <w:rtl/>
          <w:lang w:eastAsia="he-IL"/>
        </w:rPr>
        <w:t xml:space="preserve">אם אין לך תשובה, </w:t>
      </w:r>
      <w:bookmarkStart w:id="373" w:name="_ETM_Q1_680019"/>
      <w:bookmarkEnd w:id="373"/>
      <w:r>
        <w:rPr>
          <w:rFonts w:hint="cs"/>
          <w:rtl/>
          <w:lang w:eastAsia="he-IL"/>
        </w:rPr>
        <w:t>תבקשי אותה ותמסרי בהמשך הדיון.</w:t>
      </w:r>
    </w:p>
    <w:p w:rsidR="00D71423" w:rsidRDefault="00D71423" w:rsidP="00657B7F">
      <w:pPr>
        <w:rPr>
          <w:rtl/>
          <w:lang w:eastAsia="he-IL"/>
        </w:rPr>
      </w:pPr>
      <w:bookmarkStart w:id="374" w:name="_ETM_Q1_687849"/>
      <w:bookmarkStart w:id="375" w:name="_ETM_Q1_687899"/>
      <w:bookmarkEnd w:id="374"/>
      <w:bookmarkEnd w:id="375"/>
    </w:p>
    <w:p w:rsidR="00D71423" w:rsidRDefault="00D71423" w:rsidP="00657B7F">
      <w:pPr>
        <w:rPr>
          <w:rtl/>
          <w:lang w:eastAsia="he-IL"/>
        </w:rPr>
      </w:pPr>
      <w:bookmarkStart w:id="376" w:name="_ETM_Q1_687984"/>
      <w:bookmarkStart w:id="377" w:name="_ETM_Q1_688039"/>
      <w:bookmarkEnd w:id="376"/>
      <w:bookmarkEnd w:id="377"/>
      <w:r>
        <w:rPr>
          <w:rFonts w:hint="cs"/>
          <w:rtl/>
          <w:lang w:eastAsia="he-IL"/>
        </w:rPr>
        <w:t>נעבור להקראת התקנות.</w:t>
      </w:r>
    </w:p>
    <w:p w:rsidR="00D71423" w:rsidRDefault="00D71423" w:rsidP="00657B7F">
      <w:pPr>
        <w:rPr>
          <w:rtl/>
          <w:lang w:eastAsia="he-IL"/>
        </w:rPr>
      </w:pPr>
      <w:bookmarkStart w:id="378" w:name="_ETM_Q1_695835"/>
      <w:bookmarkStart w:id="379" w:name="_ETM_Q1_695894"/>
      <w:bookmarkEnd w:id="378"/>
      <w:bookmarkEnd w:id="379"/>
    </w:p>
    <w:p w:rsidR="00D71423" w:rsidRDefault="00D71423" w:rsidP="00D71423">
      <w:pPr>
        <w:pStyle w:val="a4"/>
        <w:keepNext/>
        <w:rPr>
          <w:rtl/>
        </w:rPr>
      </w:pPr>
      <w:bookmarkStart w:id="380" w:name="ET_speaker_5084_56"/>
      <w:r w:rsidRPr="00D714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142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380"/>
    </w:p>
    <w:p w:rsidR="00D71423" w:rsidRDefault="00D71423" w:rsidP="00D71423">
      <w:pPr>
        <w:pStyle w:val="KeepWithNext"/>
        <w:rPr>
          <w:rtl/>
          <w:lang w:eastAsia="he-IL"/>
        </w:rPr>
      </w:pPr>
    </w:p>
    <w:p w:rsidR="00D71423" w:rsidRDefault="00D71423" w:rsidP="00D7142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יהיו שאלות?</w:t>
      </w:r>
    </w:p>
    <w:p w:rsidR="00D71423" w:rsidRDefault="00D71423" w:rsidP="00D71423">
      <w:pPr>
        <w:rPr>
          <w:rtl/>
          <w:lang w:eastAsia="he-IL"/>
        </w:rPr>
      </w:pPr>
      <w:bookmarkStart w:id="381" w:name="_ETM_Q1_692835"/>
      <w:bookmarkStart w:id="382" w:name="_ETM_Q1_692891"/>
      <w:bookmarkStart w:id="383" w:name="_ETM_Q1_693563"/>
      <w:bookmarkEnd w:id="381"/>
      <w:bookmarkEnd w:id="382"/>
      <w:bookmarkEnd w:id="383"/>
    </w:p>
    <w:p w:rsidR="00D71423" w:rsidRDefault="00D71423" w:rsidP="00D71423">
      <w:pPr>
        <w:pStyle w:val="af6"/>
        <w:keepNext/>
        <w:rPr>
          <w:rtl/>
        </w:rPr>
      </w:pPr>
      <w:bookmarkStart w:id="384" w:name="ET_yor_4758_57"/>
      <w:r w:rsidRPr="00D71423">
        <w:rPr>
          <w:rStyle w:val="TagStyle"/>
          <w:rtl/>
        </w:rPr>
        <w:t xml:space="preserve"> &lt;&lt; </w:t>
      </w:r>
      <w:proofErr w:type="spellStart"/>
      <w:r w:rsidRPr="00D71423">
        <w:rPr>
          <w:rStyle w:val="TagStyle"/>
          <w:rtl/>
        </w:rPr>
        <w:t>יור</w:t>
      </w:r>
      <w:proofErr w:type="spellEnd"/>
      <w:r w:rsidRPr="00D714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1423">
        <w:rPr>
          <w:rStyle w:val="TagStyle"/>
          <w:rtl/>
        </w:rPr>
        <w:t xml:space="preserve"> &lt;&lt; </w:t>
      </w:r>
      <w:proofErr w:type="spellStart"/>
      <w:r w:rsidRPr="00D71423">
        <w:rPr>
          <w:rStyle w:val="TagStyle"/>
          <w:rtl/>
        </w:rPr>
        <w:t>יור</w:t>
      </w:r>
      <w:proofErr w:type="spellEnd"/>
      <w:r w:rsidRPr="00D71423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384"/>
    </w:p>
    <w:p w:rsidR="00D71423" w:rsidRDefault="00D71423" w:rsidP="00D71423">
      <w:pPr>
        <w:pStyle w:val="KeepWithNext"/>
        <w:rPr>
          <w:rtl/>
          <w:lang w:eastAsia="he-IL"/>
        </w:rPr>
      </w:pPr>
    </w:p>
    <w:p w:rsidR="00D71423" w:rsidRDefault="00D71423" w:rsidP="00D71423">
      <w:pPr>
        <w:rPr>
          <w:rtl/>
          <w:lang w:eastAsia="he-IL"/>
        </w:rPr>
      </w:pPr>
      <w:bookmarkStart w:id="385" w:name="_ETM_Q1_693796"/>
      <w:bookmarkStart w:id="386" w:name="_ETM_Q1_693815"/>
      <w:bookmarkEnd w:id="385"/>
      <w:bookmarkEnd w:id="386"/>
      <w:r>
        <w:rPr>
          <w:rFonts w:hint="cs"/>
          <w:rtl/>
          <w:lang w:eastAsia="he-IL"/>
        </w:rPr>
        <w:t xml:space="preserve">אחרי הקראת </w:t>
      </w:r>
      <w:bookmarkStart w:id="387" w:name="_ETM_Q1_693601"/>
      <w:bookmarkEnd w:id="387"/>
      <w:r>
        <w:rPr>
          <w:rFonts w:hint="cs"/>
          <w:rtl/>
          <w:lang w:eastAsia="he-IL"/>
        </w:rPr>
        <w:t xml:space="preserve">התקנות נפתח את הדיון להתייחסות ולא רק של חברי הכנסת </w:t>
      </w:r>
      <w:bookmarkStart w:id="388" w:name="_ETM_Q1_696177"/>
      <w:bookmarkEnd w:id="388"/>
      <w:r>
        <w:rPr>
          <w:rFonts w:hint="cs"/>
          <w:rtl/>
          <w:lang w:eastAsia="he-IL"/>
        </w:rPr>
        <w:t xml:space="preserve">אלא גם של האורחים שלנו ב-זום. לא היה לי נוח </w:t>
      </w:r>
      <w:bookmarkStart w:id="389" w:name="_ETM_Q1_702201"/>
      <w:bookmarkEnd w:id="389"/>
      <w:r>
        <w:rPr>
          <w:rFonts w:hint="cs"/>
          <w:rtl/>
          <w:lang w:eastAsia="he-IL"/>
        </w:rPr>
        <w:t>איך שהדיון התנהל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</w:p>
    <w:p w:rsidR="00D71423" w:rsidRDefault="00D71423" w:rsidP="00D71423">
      <w:pPr>
        <w:rPr>
          <w:rtl/>
          <w:lang w:eastAsia="he-IL"/>
        </w:rPr>
      </w:pPr>
      <w:bookmarkStart w:id="390" w:name="_ETM_Q1_705281"/>
      <w:bookmarkStart w:id="391" w:name="_ETM_Q1_705340"/>
      <w:bookmarkStart w:id="392" w:name="_ETM_Q1_706313"/>
      <w:bookmarkEnd w:id="390"/>
      <w:bookmarkEnd w:id="391"/>
      <w:bookmarkEnd w:id="392"/>
    </w:p>
    <w:p w:rsidR="00657B7F" w:rsidRDefault="00657B7F" w:rsidP="00657B7F">
      <w:pPr>
        <w:pStyle w:val="af9"/>
        <w:keepNext/>
        <w:rPr>
          <w:rtl/>
          <w:lang w:eastAsia="he-IL"/>
        </w:rPr>
      </w:pPr>
      <w:bookmarkStart w:id="393" w:name="_ETM_Q1_706660"/>
      <w:bookmarkStart w:id="394" w:name="_ETM_Q1_706684"/>
      <w:bookmarkStart w:id="395" w:name="_ETM_Q1_665279"/>
      <w:bookmarkStart w:id="396" w:name="_ETM_Q1_665342"/>
      <w:bookmarkStart w:id="397" w:name="ET_guest_טל_פוקס_54"/>
      <w:bookmarkEnd w:id="393"/>
      <w:bookmarkEnd w:id="394"/>
      <w:bookmarkEnd w:id="395"/>
      <w:bookmarkEnd w:id="396"/>
      <w:r w:rsidRPr="0065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57B7F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397"/>
    </w:p>
    <w:p w:rsidR="00657B7F" w:rsidRDefault="00657B7F" w:rsidP="00657B7F">
      <w:pPr>
        <w:pStyle w:val="KeepWithNext"/>
        <w:rPr>
          <w:rtl/>
          <w:lang w:eastAsia="he-IL"/>
        </w:rPr>
      </w:pPr>
    </w:p>
    <w:p w:rsidR="00D71423" w:rsidRPr="00D71423" w:rsidRDefault="00D71423" w:rsidP="00D71423">
      <w:pPr>
        <w:pStyle w:val="a6"/>
        <w:keepNext/>
        <w:rPr>
          <w:b w:val="0"/>
          <w:bCs w:val="0"/>
          <w:rtl/>
          <w:lang w:eastAsia="he-IL"/>
        </w:rPr>
      </w:pPr>
      <w:bookmarkStart w:id="398" w:name="_ETM_Q1_711167"/>
      <w:bookmarkStart w:id="399" w:name="_ETM_Q1_711212"/>
      <w:bookmarkStart w:id="400" w:name="ET_subject_620628_59"/>
      <w:bookmarkEnd w:id="398"/>
      <w:bookmarkEnd w:id="399"/>
      <w:r w:rsidRPr="00D71423">
        <w:rPr>
          <w:b w:val="0"/>
          <w:bCs w:val="0"/>
          <w:rtl/>
          <w:lang w:eastAsia="he-IL"/>
        </w:rPr>
        <w:t>תקנות סמכויות מיוחדות להתמודדות עם נגיף הקורונה החדש (הוראת שעה) (הגבלות על הפעלת שדות תעופה וטיסות) (תיקון מס' 2), התשפ"א-</w:t>
      </w:r>
      <w:r w:rsidRPr="00D71423">
        <w:rPr>
          <w:rFonts w:hint="cs"/>
          <w:b w:val="0"/>
          <w:bCs w:val="0"/>
          <w:rtl/>
          <w:lang w:eastAsia="he-IL"/>
        </w:rPr>
        <w:t>202</w:t>
      </w:r>
      <w:bookmarkEnd w:id="400"/>
      <w:r>
        <w:rPr>
          <w:rFonts w:hint="cs"/>
          <w:b w:val="0"/>
          <w:bCs w:val="0"/>
          <w:rtl/>
          <w:lang w:eastAsia="he-IL"/>
        </w:rPr>
        <w:t>0</w:t>
      </w:r>
    </w:p>
    <w:p w:rsidR="00D71423" w:rsidRDefault="00D71423" w:rsidP="00D71423">
      <w:pPr>
        <w:pStyle w:val="KeepWithNext"/>
        <w:rPr>
          <w:rtl/>
          <w:lang w:eastAsia="he-IL"/>
        </w:rPr>
      </w:pPr>
    </w:p>
    <w:p w:rsidR="00657B7F" w:rsidRDefault="00D71423" w:rsidP="00D71423">
      <w:pPr>
        <w:ind w:left="720" w:firstLine="0"/>
        <w:rPr>
          <w:rtl/>
          <w:lang w:eastAsia="he-IL"/>
        </w:rPr>
      </w:pPr>
      <w:bookmarkStart w:id="401" w:name="_ETM_Q1_669272"/>
      <w:bookmarkStart w:id="402" w:name="_ETM_Q1_669294"/>
      <w:bookmarkEnd w:id="401"/>
      <w:bookmarkEnd w:id="402"/>
      <w:r>
        <w:rPr>
          <w:rFonts w:hint="cs"/>
          <w:rtl/>
          <w:lang w:eastAsia="he-IL"/>
        </w:rPr>
        <w:t xml:space="preserve">בתוקף סמכותה לפי סעיפים </w:t>
      </w:r>
      <w:bookmarkStart w:id="403" w:name="_ETM_Q1_722788"/>
      <w:bookmarkEnd w:id="403"/>
      <w:r>
        <w:rPr>
          <w:rFonts w:hint="cs"/>
          <w:rtl/>
          <w:lang w:eastAsia="he-IL"/>
        </w:rPr>
        <w:t>4 ו-12 לחוק סמכויות מיוחדות להתמודדות עם נגיף הקורונה החדש (הוראת שעה), התש"ף-2020,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 שהתקיים האמור בסעיף 4(ד)(2)(א) לחוק האמור, מתקינה הממשלה תקנות אלה:</w:t>
      </w:r>
    </w:p>
    <w:p w:rsidR="00D71423" w:rsidRDefault="00D71423" w:rsidP="00D71423">
      <w:pPr>
        <w:rPr>
          <w:rtl/>
          <w:lang w:eastAsia="he-IL"/>
        </w:rPr>
      </w:pPr>
      <w:bookmarkStart w:id="404" w:name="_ETM_Q1_734895"/>
      <w:bookmarkStart w:id="405" w:name="_ETM_Q1_734951"/>
      <w:bookmarkStart w:id="406" w:name="_ETM_Q1_745514"/>
      <w:bookmarkStart w:id="407" w:name="_ETM_Q1_745584"/>
      <w:bookmarkEnd w:id="404"/>
      <w:bookmarkEnd w:id="405"/>
      <w:bookmarkEnd w:id="406"/>
      <w:bookmarkEnd w:id="407"/>
    </w:p>
    <w:p w:rsidR="00D71423" w:rsidRDefault="00D71423" w:rsidP="00D71423">
      <w:pPr>
        <w:pStyle w:val="a4"/>
        <w:keepNext/>
        <w:rPr>
          <w:rtl/>
        </w:rPr>
      </w:pPr>
      <w:bookmarkStart w:id="408" w:name="ET_speaker_איתי_עצמון_60"/>
      <w:r w:rsidRPr="00D714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71423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08"/>
    </w:p>
    <w:p w:rsidR="00D71423" w:rsidRDefault="00D71423" w:rsidP="00D71423">
      <w:pPr>
        <w:pStyle w:val="KeepWithNext"/>
        <w:rPr>
          <w:rtl/>
          <w:lang w:eastAsia="he-IL"/>
        </w:rPr>
      </w:pPr>
    </w:p>
    <w:p w:rsidR="00D71423" w:rsidRDefault="00D71423" w:rsidP="00D7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שעכשיו אנחנו במסגרת 24 שעות לאחר שהתקנות הוגשו </w:t>
      </w:r>
      <w:bookmarkStart w:id="409" w:name="_ETM_Q1_749455"/>
      <w:bookmarkEnd w:id="409"/>
      <w:r>
        <w:rPr>
          <w:rFonts w:hint="cs"/>
          <w:rtl/>
          <w:lang w:eastAsia="he-IL"/>
        </w:rPr>
        <w:t>לכנסת ולכן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שהוועדה תאשר אותן, הן </w:t>
      </w:r>
      <w:bookmarkStart w:id="410" w:name="_ETM_Q1_753573"/>
      <w:bookmarkEnd w:id="410"/>
      <w:r>
        <w:rPr>
          <w:rFonts w:hint="cs"/>
          <w:rtl/>
          <w:lang w:eastAsia="he-IL"/>
        </w:rPr>
        <w:t>יקבלו את אישור ועדת הכלכלה במסגרת הזמן הזה לפני שהן מתפרסמות. צריך יהיה להתאים את הפתיח.</w:t>
      </w:r>
    </w:p>
    <w:p w:rsidR="00D71423" w:rsidRDefault="00D71423" w:rsidP="00D71423">
      <w:pPr>
        <w:rPr>
          <w:rtl/>
          <w:lang w:eastAsia="he-IL"/>
        </w:rPr>
      </w:pPr>
      <w:bookmarkStart w:id="411" w:name="_ETM_Q1_761457"/>
      <w:bookmarkStart w:id="412" w:name="_ETM_Q1_761506"/>
      <w:bookmarkStart w:id="413" w:name="_ETM_Q1_762657"/>
      <w:bookmarkEnd w:id="411"/>
      <w:bookmarkEnd w:id="412"/>
      <w:bookmarkEnd w:id="413"/>
    </w:p>
    <w:p w:rsidR="00D71423" w:rsidRDefault="00D71423" w:rsidP="00D71423">
      <w:pPr>
        <w:pStyle w:val="af9"/>
        <w:keepNext/>
        <w:rPr>
          <w:rtl/>
          <w:lang w:eastAsia="he-IL"/>
        </w:rPr>
      </w:pPr>
      <w:bookmarkStart w:id="414" w:name="ET_guest_טל_פוקס_61"/>
      <w:r w:rsidRPr="00D71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71423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414"/>
    </w:p>
    <w:p w:rsidR="00D71423" w:rsidRDefault="00D71423" w:rsidP="00D71423">
      <w:pPr>
        <w:pStyle w:val="KeepWithNext"/>
        <w:rPr>
          <w:rtl/>
          <w:lang w:eastAsia="he-IL"/>
        </w:rPr>
      </w:pPr>
    </w:p>
    <w:p w:rsidR="00D71423" w:rsidRDefault="00D71423" w:rsidP="00D71423">
      <w:pPr>
        <w:rPr>
          <w:rtl/>
          <w:lang w:eastAsia="he-IL"/>
        </w:rPr>
      </w:pPr>
      <w:bookmarkStart w:id="415" w:name="_ETM_Q1_762886"/>
      <w:bookmarkStart w:id="416" w:name="_ETM_Q1_762905"/>
      <w:bookmarkEnd w:id="415"/>
      <w:bookmarkEnd w:id="416"/>
      <w:r>
        <w:rPr>
          <w:rFonts w:hint="cs"/>
          <w:rtl/>
          <w:lang w:eastAsia="he-IL"/>
        </w:rPr>
        <w:t>נכון.</w:t>
      </w:r>
    </w:p>
    <w:p w:rsidR="00D71423" w:rsidRPr="00D71423" w:rsidRDefault="00D71423" w:rsidP="00D71423">
      <w:pPr>
        <w:rPr>
          <w:rtl/>
          <w:lang w:eastAsia="he-IL"/>
        </w:rPr>
      </w:pPr>
      <w:bookmarkStart w:id="417" w:name="_ETM_Q1_763924"/>
      <w:bookmarkStart w:id="418" w:name="_ETM_Q1_763966"/>
      <w:bookmarkEnd w:id="417"/>
      <w:bookmarkEnd w:id="418"/>
    </w:p>
    <w:p w:rsidR="00D71423" w:rsidRPr="00657B7F" w:rsidRDefault="00D71423" w:rsidP="00D71423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419" w:name="_ETM_Q1_735310"/>
      <w:bookmarkStart w:id="420" w:name="_ETM_Q1_735403"/>
      <w:bookmarkEnd w:id="419"/>
      <w:bookmarkEnd w:id="420"/>
      <w:r>
        <w:rPr>
          <w:rFonts w:hint="cs"/>
          <w:rtl/>
          <w:lang w:eastAsia="he-IL"/>
        </w:rPr>
        <w:t>תיקון תקנה 41</w:t>
      </w:r>
    </w:p>
    <w:p w:rsidR="00657B7F" w:rsidRDefault="00657B7F" w:rsidP="00FF1902">
      <w:pPr>
        <w:rPr>
          <w:rtl/>
          <w:lang w:eastAsia="he-IL"/>
        </w:rPr>
      </w:pPr>
      <w:bookmarkStart w:id="421" w:name="_ETM_Q1_574406"/>
      <w:bookmarkStart w:id="422" w:name="_ETM_Q1_574493"/>
      <w:bookmarkEnd w:id="421"/>
      <w:bookmarkEnd w:id="422"/>
    </w:p>
    <w:p w:rsidR="00D71423" w:rsidRDefault="00D71423" w:rsidP="00923209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בתקנות סמכויות מיוחדות להתמודדות עם נגיף הקורונה החדש (הוראת שעה) (הגבלות על הפעלת שדות תעופה וטיסות), התש"ף-2020, בתקנה 41, במקום</w:t>
      </w:r>
      <w:r w:rsidR="00923209">
        <w:rPr>
          <w:rFonts w:hint="cs"/>
          <w:rtl/>
          <w:lang w:eastAsia="he-IL"/>
        </w:rPr>
        <w:t xml:space="preserve"> "כ"ו בתשרי </w:t>
      </w:r>
      <w:proofErr w:type="spellStart"/>
      <w:r w:rsidR="00923209">
        <w:rPr>
          <w:rFonts w:hint="cs"/>
          <w:rtl/>
          <w:lang w:eastAsia="he-IL"/>
        </w:rPr>
        <w:t>התשפ"א</w:t>
      </w:r>
      <w:proofErr w:type="spellEnd"/>
      <w:r w:rsidR="00923209">
        <w:rPr>
          <w:rFonts w:hint="cs"/>
          <w:rtl/>
          <w:lang w:eastAsia="he-IL"/>
        </w:rPr>
        <w:t xml:space="preserve"> (14 באוקטובר 2020" יבוא "כ"ד בחשוון </w:t>
      </w:r>
      <w:proofErr w:type="spellStart"/>
      <w:r w:rsidR="00923209">
        <w:rPr>
          <w:rFonts w:hint="cs"/>
          <w:rtl/>
          <w:lang w:eastAsia="he-IL"/>
        </w:rPr>
        <w:t>התשפ"א</w:t>
      </w:r>
      <w:proofErr w:type="spellEnd"/>
      <w:r w:rsidR="00923209">
        <w:rPr>
          <w:rFonts w:hint="cs"/>
          <w:rtl/>
          <w:lang w:eastAsia="he-IL"/>
        </w:rPr>
        <w:t xml:space="preserve"> (11 בנובמבר 2020)".</w:t>
      </w:r>
    </w:p>
    <w:p w:rsidR="00923209" w:rsidRDefault="00923209" w:rsidP="00D71423">
      <w:pPr>
        <w:ind w:left="360"/>
        <w:rPr>
          <w:rtl/>
          <w:lang w:eastAsia="he-IL"/>
        </w:rPr>
      </w:pPr>
    </w:p>
    <w:p w:rsidR="00923209" w:rsidRDefault="00923209" w:rsidP="00923209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תחילה</w:t>
      </w:r>
    </w:p>
    <w:p w:rsidR="00923209" w:rsidRDefault="00923209" w:rsidP="00923209">
      <w:pPr>
        <w:pStyle w:val="aff0"/>
        <w:ind w:left="1080" w:firstLine="0"/>
        <w:rPr>
          <w:rtl/>
          <w:lang w:eastAsia="he-IL"/>
        </w:rPr>
      </w:pPr>
    </w:p>
    <w:p w:rsidR="00923209" w:rsidRDefault="00923209" w:rsidP="00923209">
      <w:pPr>
        <w:pStyle w:val="aff0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תחילתן של תקנות אלה ביום כ"ז בתשרי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(15 באוקטובר 2020).</w:t>
      </w:r>
    </w:p>
    <w:p w:rsidR="00923209" w:rsidRDefault="00923209" w:rsidP="00923209">
      <w:pPr>
        <w:pStyle w:val="aff0"/>
        <w:ind w:left="1080" w:firstLine="0"/>
        <w:rPr>
          <w:rtl/>
          <w:lang w:eastAsia="he-IL"/>
        </w:rPr>
      </w:pPr>
      <w:bookmarkStart w:id="423" w:name="_ETM_Q1_793572"/>
      <w:bookmarkStart w:id="424" w:name="_ETM_Q1_793629"/>
      <w:bookmarkEnd w:id="423"/>
      <w:bookmarkEnd w:id="424"/>
    </w:p>
    <w:p w:rsidR="00923209" w:rsidRDefault="00923209" w:rsidP="00923209">
      <w:pPr>
        <w:pStyle w:val="aff0"/>
        <w:ind w:left="1080" w:firstLine="0"/>
        <w:rPr>
          <w:rtl/>
          <w:lang w:eastAsia="he-IL"/>
        </w:rPr>
      </w:pPr>
      <w:bookmarkStart w:id="425" w:name="_ETM_Q1_794179"/>
      <w:bookmarkStart w:id="426" w:name="_ETM_Q1_794224"/>
      <w:bookmarkStart w:id="427" w:name="_ETM_Q1_798164"/>
      <w:bookmarkEnd w:id="425"/>
      <w:bookmarkEnd w:id="426"/>
      <w:bookmarkEnd w:id="427"/>
    </w:p>
    <w:p w:rsidR="00923209" w:rsidRDefault="00923209" w:rsidP="00923209">
      <w:pPr>
        <w:pStyle w:val="af6"/>
        <w:keepNext/>
        <w:rPr>
          <w:rtl/>
        </w:rPr>
      </w:pPr>
      <w:bookmarkStart w:id="428" w:name="ET_yor_4758_62"/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28"/>
    </w:p>
    <w:p w:rsidR="00923209" w:rsidRDefault="00923209" w:rsidP="00923209">
      <w:pPr>
        <w:pStyle w:val="KeepWithNext"/>
        <w:rPr>
          <w:rtl/>
          <w:lang w:eastAsia="he-IL"/>
        </w:rPr>
      </w:pPr>
    </w:p>
    <w:p w:rsidR="00923209" w:rsidRDefault="00923209" w:rsidP="00923209">
      <w:pPr>
        <w:rPr>
          <w:rtl/>
          <w:lang w:eastAsia="he-IL"/>
        </w:rPr>
      </w:pPr>
      <w:bookmarkStart w:id="429" w:name="_ETM_Q1_798399"/>
      <w:bookmarkStart w:id="430" w:name="_ETM_Q1_798419"/>
      <w:bookmarkEnd w:id="429"/>
      <w:bookmarkEnd w:id="430"/>
      <w:r>
        <w:rPr>
          <w:rFonts w:hint="cs"/>
          <w:rtl/>
          <w:lang w:eastAsia="he-IL"/>
        </w:rPr>
        <w:t xml:space="preserve">התקנות שאישרנו הן תקנות שמסבירות איך שדה </w:t>
      </w:r>
      <w:bookmarkStart w:id="431" w:name="_ETM_Q1_804224"/>
      <w:bookmarkEnd w:id="431"/>
      <w:r>
        <w:rPr>
          <w:rFonts w:hint="cs"/>
          <w:rtl/>
          <w:lang w:eastAsia="he-IL"/>
        </w:rPr>
        <w:t xml:space="preserve">התעופה יפעל בעידן קורונה, נקרא לזה כך. אתמול הממשלה </w:t>
      </w:r>
      <w:bookmarkStart w:id="432" w:name="_ETM_Q1_808326"/>
      <w:bookmarkEnd w:id="432"/>
      <w:r>
        <w:rPr>
          <w:rFonts w:hint="cs"/>
          <w:rtl/>
          <w:lang w:eastAsia="he-IL"/>
        </w:rPr>
        <w:t xml:space="preserve">התכנסה והחליטה מה שהחליטה. אנחנו עכשיו מאשרים את ההארכה והתקנות </w:t>
      </w:r>
      <w:bookmarkStart w:id="433" w:name="_ETM_Q1_815696"/>
      <w:bookmarkEnd w:id="433"/>
      <w:r>
        <w:rPr>
          <w:rFonts w:hint="cs"/>
          <w:rtl/>
          <w:lang w:eastAsia="he-IL"/>
        </w:rPr>
        <w:t xml:space="preserve">נכנסות לתוקף 28 ימים מה-11 בחודש. נכון? כך </w:t>
      </w:r>
      <w:bookmarkStart w:id="434" w:name="_ETM_Q1_819569"/>
      <w:bookmarkEnd w:id="434"/>
      <w:r>
        <w:rPr>
          <w:rFonts w:hint="cs"/>
          <w:rtl/>
          <w:lang w:eastAsia="he-IL"/>
        </w:rPr>
        <w:t>אני מבין את זה.</w:t>
      </w:r>
    </w:p>
    <w:p w:rsidR="00923209" w:rsidRDefault="00923209" w:rsidP="00923209">
      <w:pPr>
        <w:rPr>
          <w:rtl/>
          <w:lang w:eastAsia="he-IL"/>
        </w:rPr>
      </w:pPr>
      <w:bookmarkStart w:id="435" w:name="_ETM_Q1_820069"/>
      <w:bookmarkStart w:id="436" w:name="_ETM_Q1_820127"/>
      <w:bookmarkEnd w:id="435"/>
      <w:bookmarkEnd w:id="436"/>
    </w:p>
    <w:p w:rsidR="00923209" w:rsidRDefault="00923209" w:rsidP="00923209">
      <w:pPr>
        <w:pStyle w:val="a4"/>
        <w:keepNext/>
        <w:rPr>
          <w:rtl/>
        </w:rPr>
      </w:pPr>
      <w:bookmarkStart w:id="437" w:name="ET_speaker_איתי_עצמון_63"/>
      <w:r w:rsidRPr="009232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320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37"/>
    </w:p>
    <w:p w:rsidR="00923209" w:rsidRDefault="00923209" w:rsidP="00923209">
      <w:pPr>
        <w:pStyle w:val="KeepWithNext"/>
        <w:rPr>
          <w:rtl/>
          <w:lang w:eastAsia="he-IL"/>
        </w:rPr>
      </w:pPr>
    </w:p>
    <w:p w:rsidR="00923209" w:rsidRDefault="00923209" w:rsidP="00923209">
      <w:pPr>
        <w:rPr>
          <w:rtl/>
          <w:lang w:eastAsia="he-IL"/>
        </w:rPr>
      </w:pPr>
      <w:bookmarkStart w:id="438" w:name="_ETM_Q1_821226"/>
      <w:bookmarkStart w:id="439" w:name="_ETM_Q1_821246"/>
      <w:bookmarkEnd w:id="438"/>
      <w:bookmarkEnd w:id="439"/>
      <w:r>
        <w:rPr>
          <w:rFonts w:hint="cs"/>
          <w:rtl/>
          <w:lang w:eastAsia="he-IL"/>
        </w:rPr>
        <w:t xml:space="preserve">לא. התקנות יהיו בתוקף. התקנות למעשה פוקעות </w:t>
      </w:r>
      <w:bookmarkStart w:id="440" w:name="_ETM_Q1_826414"/>
      <w:bookmarkEnd w:id="440"/>
      <w:r>
        <w:rPr>
          <w:rFonts w:hint="cs"/>
          <w:rtl/>
          <w:lang w:eastAsia="he-IL"/>
        </w:rPr>
        <w:t>היום. כרגע הממשלה מבקשת הארכה כך שהתקנות י</w:t>
      </w:r>
      <w:bookmarkStart w:id="441" w:name="_ETM_Q1_829380"/>
      <w:bookmarkEnd w:id="441"/>
      <w:r>
        <w:rPr>
          <w:rFonts w:hint="cs"/>
          <w:rtl/>
          <w:lang w:eastAsia="he-IL"/>
        </w:rPr>
        <w:t>וארכו עד ה-11 בנובמבר. לפני ה-11 בנובמבר אני מניח</w:t>
      </w:r>
      <w:r w:rsidR="00D12A7D">
        <w:rPr>
          <w:rFonts w:hint="cs"/>
          <w:rtl/>
          <w:lang w:eastAsia="he-IL"/>
        </w:rPr>
        <w:t xml:space="preserve"> </w:t>
      </w:r>
      <w:bookmarkStart w:id="442" w:name="_ETM_Q1_834432"/>
      <w:bookmarkEnd w:id="442"/>
      <w:r>
        <w:rPr>
          <w:rFonts w:hint="cs"/>
          <w:rtl/>
          <w:lang w:eastAsia="he-IL"/>
        </w:rPr>
        <w:t>שיגיעו לכאן שוב ויבקשו עוד הארכה.</w:t>
      </w:r>
      <w:bookmarkStart w:id="443" w:name="_ETM_Q1_838058"/>
      <w:bookmarkEnd w:id="443"/>
    </w:p>
    <w:p w:rsidR="00923209" w:rsidRDefault="00923209" w:rsidP="00923209">
      <w:pPr>
        <w:rPr>
          <w:rtl/>
          <w:lang w:eastAsia="he-IL"/>
        </w:rPr>
      </w:pPr>
      <w:bookmarkStart w:id="444" w:name="_ETM_Q1_838125"/>
      <w:bookmarkStart w:id="445" w:name="_ETM_Q1_839658"/>
      <w:bookmarkEnd w:id="444"/>
      <w:bookmarkEnd w:id="445"/>
    </w:p>
    <w:p w:rsidR="00923209" w:rsidRDefault="00923209" w:rsidP="00923209">
      <w:pPr>
        <w:pStyle w:val="af6"/>
        <w:keepNext/>
        <w:rPr>
          <w:rtl/>
        </w:rPr>
      </w:pPr>
      <w:bookmarkStart w:id="446" w:name="ET_yor_4758_64"/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46"/>
    </w:p>
    <w:p w:rsidR="00923209" w:rsidRDefault="00923209" w:rsidP="00923209">
      <w:pPr>
        <w:pStyle w:val="KeepWithNext"/>
        <w:rPr>
          <w:rtl/>
          <w:lang w:eastAsia="he-IL"/>
        </w:rPr>
      </w:pPr>
    </w:p>
    <w:p w:rsidR="00923209" w:rsidRDefault="00923209" w:rsidP="00923209">
      <w:pPr>
        <w:rPr>
          <w:rtl/>
          <w:lang w:eastAsia="he-IL"/>
        </w:rPr>
      </w:pPr>
      <w:bookmarkStart w:id="447" w:name="_ETM_Q1_839925"/>
      <w:bookmarkStart w:id="448" w:name="_ETM_Q1_839945"/>
      <w:bookmarkEnd w:id="447"/>
      <w:bookmarkEnd w:id="448"/>
      <w:r>
        <w:rPr>
          <w:rFonts w:hint="cs"/>
          <w:rtl/>
          <w:lang w:eastAsia="he-IL"/>
        </w:rPr>
        <w:t xml:space="preserve">סדר. </w:t>
      </w:r>
      <w:bookmarkStart w:id="449" w:name="_ETM_Q1_840835"/>
      <w:bookmarkEnd w:id="449"/>
      <w:r>
        <w:rPr>
          <w:rFonts w:hint="cs"/>
          <w:rtl/>
          <w:lang w:eastAsia="he-IL"/>
        </w:rPr>
        <w:t>רננה, את רוצה להוסיף משהו או שאנחנו עושים לך את העבודה כמו שצריך?</w:t>
      </w:r>
    </w:p>
    <w:p w:rsidR="00923209" w:rsidRDefault="00923209" w:rsidP="00923209">
      <w:pPr>
        <w:rPr>
          <w:rtl/>
          <w:lang w:eastAsia="he-IL"/>
        </w:rPr>
      </w:pPr>
      <w:bookmarkStart w:id="450" w:name="_ETM_Q1_843650"/>
      <w:bookmarkStart w:id="451" w:name="_ETM_Q1_843702"/>
      <w:bookmarkStart w:id="452" w:name="_ETM_Q1_845418"/>
      <w:bookmarkEnd w:id="450"/>
      <w:bookmarkEnd w:id="451"/>
      <w:bookmarkEnd w:id="452"/>
    </w:p>
    <w:p w:rsidR="00923209" w:rsidRDefault="00923209" w:rsidP="00923209">
      <w:pPr>
        <w:pStyle w:val="af9"/>
        <w:keepNext/>
        <w:rPr>
          <w:rtl/>
          <w:lang w:eastAsia="he-IL"/>
        </w:rPr>
      </w:pPr>
      <w:bookmarkStart w:id="453" w:name="ET_guest_רננה_שחר_65"/>
      <w:r w:rsidRPr="0092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23209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453"/>
    </w:p>
    <w:p w:rsidR="00923209" w:rsidRDefault="00923209" w:rsidP="00923209">
      <w:pPr>
        <w:pStyle w:val="KeepWithNext"/>
        <w:rPr>
          <w:rtl/>
          <w:lang w:eastAsia="he-IL"/>
        </w:rPr>
      </w:pPr>
    </w:p>
    <w:p w:rsidR="00923209" w:rsidRDefault="00923209" w:rsidP="00923209">
      <w:pPr>
        <w:rPr>
          <w:rtl/>
          <w:lang w:eastAsia="he-IL"/>
        </w:rPr>
      </w:pPr>
      <w:bookmarkStart w:id="454" w:name="_ETM_Q1_845649"/>
      <w:bookmarkStart w:id="455" w:name="_ETM_Q1_845669"/>
      <w:bookmarkEnd w:id="454"/>
      <w:bookmarkEnd w:id="455"/>
      <w:r>
        <w:rPr>
          <w:rFonts w:hint="cs"/>
          <w:rtl/>
          <w:lang w:eastAsia="he-IL"/>
        </w:rPr>
        <w:t xml:space="preserve">אתם מדהימים. </w:t>
      </w:r>
      <w:bookmarkStart w:id="456" w:name="_ETM_Q1_846066"/>
      <w:bookmarkEnd w:id="456"/>
    </w:p>
    <w:p w:rsidR="00923209" w:rsidRDefault="00923209" w:rsidP="00923209">
      <w:pPr>
        <w:rPr>
          <w:rtl/>
          <w:lang w:eastAsia="he-IL"/>
        </w:rPr>
      </w:pPr>
      <w:bookmarkStart w:id="457" w:name="_ETM_Q1_847010"/>
      <w:bookmarkStart w:id="458" w:name="_ETM_Q1_847067"/>
      <w:bookmarkEnd w:id="457"/>
      <w:bookmarkEnd w:id="458"/>
    </w:p>
    <w:p w:rsidR="00923209" w:rsidRDefault="00923209" w:rsidP="00923209">
      <w:pPr>
        <w:pStyle w:val="af6"/>
        <w:keepNext/>
        <w:rPr>
          <w:rtl/>
        </w:rPr>
      </w:pPr>
      <w:bookmarkStart w:id="459" w:name="ET_yor_4758_66"/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3209">
        <w:rPr>
          <w:rStyle w:val="TagStyle"/>
          <w:rtl/>
        </w:rPr>
        <w:t xml:space="preserve"> &lt;&lt; </w:t>
      </w:r>
      <w:proofErr w:type="spellStart"/>
      <w:r w:rsidRPr="00923209">
        <w:rPr>
          <w:rStyle w:val="TagStyle"/>
          <w:rtl/>
        </w:rPr>
        <w:t>יור</w:t>
      </w:r>
      <w:proofErr w:type="spellEnd"/>
      <w:r w:rsidRPr="0092320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59"/>
    </w:p>
    <w:p w:rsidR="00923209" w:rsidRDefault="00923209" w:rsidP="00923209">
      <w:pPr>
        <w:pStyle w:val="KeepWithNext"/>
        <w:rPr>
          <w:rtl/>
          <w:lang w:eastAsia="he-IL"/>
        </w:rPr>
      </w:pPr>
    </w:p>
    <w:p w:rsidR="00923209" w:rsidRDefault="00923209" w:rsidP="00923209">
      <w:pPr>
        <w:rPr>
          <w:rtl/>
          <w:lang w:eastAsia="he-IL"/>
        </w:rPr>
      </w:pPr>
      <w:bookmarkStart w:id="460" w:name="_ETM_Q1_846758"/>
      <w:bookmarkStart w:id="461" w:name="_ETM_Q1_846781"/>
      <w:bookmarkEnd w:id="460"/>
      <w:bookmarkEnd w:id="461"/>
      <w:r>
        <w:rPr>
          <w:rFonts w:hint="cs"/>
          <w:rtl/>
          <w:lang w:eastAsia="he-IL"/>
        </w:rPr>
        <w:t xml:space="preserve">צדיקים </w:t>
      </w:r>
      <w:r w:rsidR="00BE6D89">
        <w:rPr>
          <w:rFonts w:hint="cs"/>
          <w:rtl/>
          <w:lang w:eastAsia="he-IL"/>
        </w:rPr>
        <w:t xml:space="preserve">מלאכתם נעשית בידי אחרים. תמר זנדברג, יש </w:t>
      </w:r>
      <w:bookmarkStart w:id="462" w:name="_ETM_Q1_857674"/>
      <w:bookmarkEnd w:id="462"/>
      <w:r w:rsidR="00BE6D89">
        <w:rPr>
          <w:rFonts w:hint="cs"/>
          <w:rtl/>
          <w:lang w:eastAsia="he-IL"/>
        </w:rPr>
        <w:t>לך התייחסות?</w:t>
      </w:r>
      <w:bookmarkStart w:id="463" w:name="_ETM_Q1_858412"/>
      <w:bookmarkEnd w:id="463"/>
    </w:p>
    <w:p w:rsidR="00BE6D89" w:rsidRDefault="00BE6D89" w:rsidP="00923209">
      <w:pPr>
        <w:rPr>
          <w:rtl/>
          <w:lang w:eastAsia="he-IL"/>
        </w:rPr>
      </w:pPr>
      <w:bookmarkStart w:id="464" w:name="_ETM_Q1_858471"/>
      <w:bookmarkStart w:id="465" w:name="_ETM_Q1_859284"/>
      <w:bookmarkEnd w:id="464"/>
      <w:bookmarkEnd w:id="465"/>
    </w:p>
    <w:p w:rsidR="00BE6D89" w:rsidRDefault="00BE6D89" w:rsidP="00BE6D89">
      <w:pPr>
        <w:pStyle w:val="a4"/>
        <w:keepNext/>
        <w:rPr>
          <w:rtl/>
        </w:rPr>
      </w:pPr>
      <w:bookmarkStart w:id="466" w:name="ET_speaker_5079_67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66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467" w:name="_ETM_Q1_859551"/>
      <w:bookmarkStart w:id="468" w:name="_ETM_Q1_859570"/>
      <w:bookmarkEnd w:id="467"/>
      <w:bookmarkEnd w:id="468"/>
      <w:r>
        <w:rPr>
          <w:rFonts w:hint="cs"/>
          <w:rtl/>
          <w:lang w:eastAsia="he-IL"/>
        </w:rPr>
        <w:t>לא.</w:t>
      </w:r>
    </w:p>
    <w:p w:rsidR="00BE6D89" w:rsidRDefault="00BE6D89" w:rsidP="00BE6D89">
      <w:pPr>
        <w:rPr>
          <w:rtl/>
          <w:lang w:eastAsia="he-IL"/>
        </w:rPr>
      </w:pPr>
      <w:bookmarkStart w:id="469" w:name="_ETM_Q1_860516"/>
      <w:bookmarkStart w:id="470" w:name="_ETM_Q1_860566"/>
      <w:bookmarkStart w:id="471" w:name="_ETM_Q1_862180"/>
      <w:bookmarkEnd w:id="469"/>
      <w:bookmarkEnd w:id="470"/>
      <w:bookmarkEnd w:id="471"/>
    </w:p>
    <w:p w:rsidR="00BE6D89" w:rsidRDefault="00BE6D89" w:rsidP="00BE6D89">
      <w:pPr>
        <w:pStyle w:val="af6"/>
        <w:keepNext/>
        <w:rPr>
          <w:rtl/>
        </w:rPr>
      </w:pPr>
      <w:bookmarkStart w:id="472" w:name="ET_yor_4758_68"/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72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473" w:name="_ETM_Q1_862404"/>
      <w:bookmarkStart w:id="474" w:name="_ETM_Q1_862427"/>
      <w:bookmarkEnd w:id="473"/>
      <w:bookmarkEnd w:id="474"/>
      <w:r>
        <w:rPr>
          <w:rFonts w:hint="cs"/>
          <w:rtl/>
          <w:lang w:eastAsia="he-IL"/>
        </w:rPr>
        <w:t>לברך אותנו על שפותחים את שדות התעופה?</w:t>
      </w:r>
    </w:p>
    <w:p w:rsidR="00BE6D89" w:rsidRDefault="00BE6D89" w:rsidP="00BE6D89">
      <w:pPr>
        <w:rPr>
          <w:rtl/>
          <w:lang w:eastAsia="he-IL"/>
        </w:rPr>
      </w:pPr>
      <w:bookmarkStart w:id="475" w:name="_ETM_Q1_863650"/>
      <w:bookmarkStart w:id="476" w:name="_ETM_Q1_863713"/>
      <w:bookmarkStart w:id="477" w:name="_ETM_Q1_864514"/>
      <w:bookmarkEnd w:id="475"/>
      <w:bookmarkEnd w:id="476"/>
      <w:bookmarkEnd w:id="477"/>
    </w:p>
    <w:p w:rsidR="00BE6D89" w:rsidRDefault="00BE6D89" w:rsidP="00BE6D89">
      <w:pPr>
        <w:pStyle w:val="a4"/>
        <w:keepNext/>
        <w:rPr>
          <w:rtl/>
        </w:rPr>
      </w:pPr>
      <w:bookmarkStart w:id="478" w:name="ET_speaker_5079_69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78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479" w:name="_ETM_Q1_864774"/>
      <w:bookmarkStart w:id="480" w:name="_ETM_Q1_864796"/>
      <w:bookmarkEnd w:id="479"/>
      <w:bookmarkEnd w:id="480"/>
      <w:r>
        <w:rPr>
          <w:rFonts w:hint="cs"/>
          <w:rtl/>
          <w:lang w:eastAsia="he-IL"/>
        </w:rPr>
        <w:t>אני יושבת כא</w:t>
      </w:r>
      <w:bookmarkStart w:id="481" w:name="_ETM_Q1_864970"/>
      <w:bookmarkEnd w:id="481"/>
      <w:r>
        <w:rPr>
          <w:rFonts w:hint="cs"/>
          <w:rtl/>
          <w:lang w:eastAsia="he-IL"/>
        </w:rPr>
        <w:t xml:space="preserve">ן ונדמה לי שכבר אין קורונה ושהיא נגמרה. עוד רגע </w:t>
      </w:r>
      <w:bookmarkStart w:id="482" w:name="_ETM_Q1_872716"/>
      <w:bookmarkEnd w:id="482"/>
      <w:r>
        <w:rPr>
          <w:rFonts w:hint="cs"/>
          <w:rtl/>
          <w:lang w:eastAsia="he-IL"/>
        </w:rPr>
        <w:t>יאמרו לנו לצאת לחגוג.</w:t>
      </w:r>
    </w:p>
    <w:p w:rsidR="00BE6D89" w:rsidRDefault="00BE6D89" w:rsidP="00BE6D89">
      <w:pPr>
        <w:rPr>
          <w:rtl/>
          <w:lang w:eastAsia="he-IL"/>
        </w:rPr>
      </w:pPr>
      <w:bookmarkStart w:id="483" w:name="_ETM_Q1_872199"/>
      <w:bookmarkStart w:id="484" w:name="_ETM_Q1_872259"/>
      <w:bookmarkStart w:id="485" w:name="_ETM_Q1_873607"/>
      <w:bookmarkEnd w:id="483"/>
      <w:bookmarkEnd w:id="484"/>
      <w:bookmarkEnd w:id="485"/>
    </w:p>
    <w:p w:rsidR="00BE6D89" w:rsidRDefault="00BE6D89" w:rsidP="00BE6D89">
      <w:pPr>
        <w:pStyle w:val="af6"/>
        <w:keepNext/>
        <w:rPr>
          <w:rtl/>
        </w:rPr>
      </w:pPr>
      <w:bookmarkStart w:id="486" w:name="ET_yor_4758_70"/>
      <w:r w:rsidRPr="00BE6D89">
        <w:rPr>
          <w:rStyle w:val="TagStyle"/>
          <w:rtl/>
        </w:rPr>
        <w:lastRenderedPageBreak/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486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Pr="00BE6D89" w:rsidRDefault="00BE6D89" w:rsidP="00BE6D89">
      <w:pPr>
        <w:rPr>
          <w:rtl/>
          <w:lang w:eastAsia="he-IL"/>
        </w:rPr>
      </w:pPr>
      <w:bookmarkStart w:id="487" w:name="_ETM_Q1_873936"/>
      <w:bookmarkStart w:id="488" w:name="_ETM_Q1_873960"/>
      <w:bookmarkEnd w:id="487"/>
      <w:bookmarkEnd w:id="488"/>
      <w:r>
        <w:rPr>
          <w:rFonts w:hint="cs"/>
          <w:rtl/>
          <w:lang w:eastAsia="he-IL"/>
        </w:rPr>
        <w:t>יש כאן החרגה של שדות התעופ</w:t>
      </w:r>
      <w:bookmarkStart w:id="489" w:name="_ETM_Q1_877464"/>
      <w:bookmarkEnd w:id="489"/>
      <w:r>
        <w:rPr>
          <w:rFonts w:hint="cs"/>
          <w:rtl/>
          <w:lang w:eastAsia="he-IL"/>
        </w:rPr>
        <w:t>ה. ועדת הכלכלה חשבה שהאזרחים צריכים את זה ושנית, הכלכלה של ישראל צריכה.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שמכיר אותי, אנ</w:t>
      </w:r>
      <w:bookmarkStart w:id="490" w:name="_ETM_Q1_890106"/>
      <w:bookmarkEnd w:id="490"/>
      <w:r>
        <w:rPr>
          <w:rFonts w:hint="cs"/>
          <w:rtl/>
          <w:lang w:eastAsia="he-IL"/>
        </w:rPr>
        <w:t xml:space="preserve">י לא אוהב לאיים ואני לא מאיים אבל כאן אמרנו דברים נחרצים. אמרנו בדיון הקודם </w:t>
      </w:r>
      <w:bookmarkStart w:id="491" w:name="_ETM_Q1_894896"/>
      <w:bookmarkEnd w:id="491"/>
      <w:r>
        <w:rPr>
          <w:rFonts w:hint="cs"/>
          <w:rtl/>
          <w:lang w:eastAsia="he-IL"/>
        </w:rPr>
        <w:t>שאם שדות התעופה לא ייפתחו, שלא יביאו לנו את התקנות. מי שלא ער לתקנות, יכול לחשוב שאין קורונה אבל יש צורת התנהלות.</w:t>
      </w:r>
    </w:p>
    <w:p w:rsidR="00BE6D89" w:rsidRDefault="00BE6D89" w:rsidP="00BE6D89">
      <w:pPr>
        <w:rPr>
          <w:rtl/>
          <w:lang w:eastAsia="he-IL"/>
        </w:rPr>
      </w:pPr>
      <w:bookmarkStart w:id="492" w:name="_ETM_Q1_899086"/>
      <w:bookmarkStart w:id="493" w:name="_ETM_Q1_899142"/>
      <w:bookmarkEnd w:id="492"/>
      <w:bookmarkEnd w:id="493"/>
    </w:p>
    <w:p w:rsidR="00BE6D89" w:rsidRDefault="00BE6D89" w:rsidP="00BE6D89">
      <w:pPr>
        <w:pStyle w:val="a4"/>
        <w:keepNext/>
        <w:rPr>
          <w:rtl/>
        </w:rPr>
      </w:pPr>
      <w:bookmarkStart w:id="494" w:name="ET_speaker_5079_71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494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495" w:name="_ETM_Q1_900312"/>
      <w:bookmarkStart w:id="496" w:name="_ETM_Q1_900331"/>
      <w:bookmarkStart w:id="497" w:name="_ETM_Q1_904688"/>
      <w:bookmarkEnd w:id="495"/>
      <w:bookmarkEnd w:id="496"/>
      <w:bookmarkEnd w:id="497"/>
      <w:r>
        <w:rPr>
          <w:rFonts w:hint="cs"/>
          <w:rtl/>
          <w:lang w:eastAsia="he-IL"/>
        </w:rPr>
        <w:t xml:space="preserve">כאמירה כללית אני אומר </w:t>
      </w:r>
      <w:bookmarkStart w:id="498" w:name="_ETM_Q1_912750"/>
      <w:bookmarkEnd w:id="498"/>
      <w:r>
        <w:rPr>
          <w:rFonts w:hint="cs"/>
          <w:rtl/>
          <w:lang w:eastAsia="he-IL"/>
        </w:rPr>
        <w:t xml:space="preserve">שגם אני חושבת שנתב"ג ועוד כמה דברים שעלו בימים האחרונים </w:t>
      </w:r>
      <w:bookmarkStart w:id="499" w:name="_ETM_Q1_917632"/>
      <w:bookmarkEnd w:id="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טק אווי וכל מיני 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</w:t>
      </w:r>
      <w:bookmarkStart w:id="500" w:name="_ETM_Q1_921148"/>
      <w:bookmarkEnd w:id="500"/>
      <w:r>
        <w:rPr>
          <w:rFonts w:hint="cs"/>
          <w:rtl/>
          <w:lang w:eastAsia="he-IL"/>
        </w:rPr>
        <w:t xml:space="preserve">שבהחלט צריך ואפשר לעשות אותם. אני כן רוצה </w:t>
      </w:r>
      <w:bookmarkStart w:id="501" w:name="_ETM_Q1_926058"/>
      <w:bookmarkEnd w:id="501"/>
      <w:r>
        <w:rPr>
          <w:rFonts w:hint="cs"/>
          <w:rtl/>
          <w:lang w:eastAsia="he-IL"/>
        </w:rPr>
        <w:t xml:space="preserve">לומר שאנחנו הולכים לתקופה ארוכה בצד הקורונה, אנחנו הולכים לשנה, </w:t>
      </w:r>
      <w:bookmarkStart w:id="502" w:name="_ETM_Q1_931012"/>
      <w:bookmarkEnd w:id="502"/>
      <w:r>
        <w:rPr>
          <w:rFonts w:hint="cs"/>
          <w:rtl/>
          <w:lang w:eastAsia="he-IL"/>
        </w:rPr>
        <w:t>אולי יותר, אולי שנתיים ולכן קצת מדאיגה אתי</w:t>
      </w:r>
      <w:bookmarkStart w:id="503" w:name="_ETM_Q1_934986"/>
      <w:bookmarkEnd w:id="503"/>
      <w:r>
        <w:rPr>
          <w:rFonts w:hint="cs"/>
          <w:rtl/>
          <w:lang w:eastAsia="he-IL"/>
        </w:rPr>
        <w:t xml:space="preserve"> התחושה הזו של גז-ברקס, גז-ברקס. או שהכול סגור</w:t>
      </w:r>
      <w:bookmarkStart w:id="504" w:name="_ETM_Q1_937714"/>
      <w:bookmarkEnd w:id="504"/>
      <w:r>
        <w:rPr>
          <w:rFonts w:hint="cs"/>
          <w:rtl/>
          <w:lang w:eastAsia="he-IL"/>
        </w:rPr>
        <w:t xml:space="preserve"> בסגר או שהכול פתוח וצאו לבלות. יש לנו תקופה </w:t>
      </w:r>
      <w:bookmarkStart w:id="505" w:name="_ETM_Q1_940445"/>
      <w:bookmarkEnd w:id="505"/>
      <w:r>
        <w:rPr>
          <w:rFonts w:hint="cs"/>
          <w:rtl/>
          <w:lang w:eastAsia="he-IL"/>
        </w:rPr>
        <w:t xml:space="preserve">ארוכה של חיים לצד הדבר הזה ואני חושבת </w:t>
      </w:r>
      <w:bookmarkStart w:id="506" w:name="_ETM_Q1_942447"/>
      <w:bookmarkEnd w:id="506"/>
      <w:r>
        <w:rPr>
          <w:rFonts w:hint="cs"/>
          <w:rtl/>
          <w:lang w:eastAsia="he-IL"/>
        </w:rPr>
        <w:t xml:space="preserve">שגם אנחנו ככנסת ובכלל באופן כללי צריכים להעביר </w:t>
      </w:r>
      <w:bookmarkStart w:id="507" w:name="_ETM_Q1_945599"/>
      <w:bookmarkEnd w:id="507"/>
      <w:r>
        <w:rPr>
          <w:rFonts w:hint="cs"/>
          <w:rtl/>
          <w:lang w:eastAsia="he-IL"/>
        </w:rPr>
        <w:t xml:space="preserve">את המסר הזה שאנחנו צריכים את התקנות, את ההנחיות, אנחנו </w:t>
      </w:r>
      <w:bookmarkStart w:id="508" w:name="_ETM_Q1_952106"/>
      <w:bookmarkEnd w:id="508"/>
      <w:r>
        <w:rPr>
          <w:rFonts w:hint="cs"/>
          <w:rtl/>
          <w:lang w:eastAsia="he-IL"/>
        </w:rPr>
        <w:t xml:space="preserve">צריכים להקפיד עליהן, הציבור צריך להקפיד עליהן ולא לתת תחושה שפותחים הכול ומהר מאוד תעלה התחלואה ואז נסגור הכול ולא </w:t>
      </w:r>
      <w:bookmarkStart w:id="509" w:name="_ETM_Q1_958376"/>
      <w:bookmarkEnd w:id="509"/>
      <w:r>
        <w:rPr>
          <w:rFonts w:hint="cs"/>
          <w:rtl/>
          <w:lang w:eastAsia="he-IL"/>
        </w:rPr>
        <w:t>נבין למה.</w:t>
      </w:r>
    </w:p>
    <w:p w:rsidR="00BE6D89" w:rsidRDefault="00BE6D89" w:rsidP="00BE6D89">
      <w:pPr>
        <w:rPr>
          <w:rtl/>
          <w:lang w:eastAsia="he-IL"/>
        </w:rPr>
      </w:pPr>
      <w:bookmarkStart w:id="510" w:name="_ETM_Q1_960501"/>
      <w:bookmarkStart w:id="511" w:name="_ETM_Q1_960553"/>
      <w:bookmarkEnd w:id="510"/>
      <w:bookmarkEnd w:id="511"/>
    </w:p>
    <w:p w:rsidR="00BE6D89" w:rsidRDefault="00BE6D89" w:rsidP="00BE6D89">
      <w:pPr>
        <w:pStyle w:val="af6"/>
        <w:keepNext/>
        <w:rPr>
          <w:rtl/>
        </w:rPr>
      </w:pPr>
      <w:bookmarkStart w:id="512" w:name="ET_yor_4758_73"/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512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13" w:name="_ETM_Q1_961440"/>
      <w:bookmarkStart w:id="514" w:name="_ETM_Q1_961463"/>
      <w:bookmarkEnd w:id="513"/>
      <w:bookmarkEnd w:id="514"/>
      <w:r>
        <w:rPr>
          <w:rFonts w:hint="cs"/>
          <w:rtl/>
          <w:lang w:eastAsia="he-IL"/>
        </w:rPr>
        <w:t xml:space="preserve">לא תהיה פתיחה של הכול. זה לא מנותק </w:t>
      </w:r>
      <w:bookmarkStart w:id="515" w:name="_ETM_Q1_960611"/>
      <w:bookmarkEnd w:id="515"/>
      <w:r>
        <w:rPr>
          <w:rFonts w:hint="cs"/>
          <w:rtl/>
          <w:lang w:eastAsia="he-IL"/>
        </w:rPr>
        <w:t>מהמציאות.</w:t>
      </w:r>
    </w:p>
    <w:p w:rsidR="00BE6D89" w:rsidRDefault="00BE6D89" w:rsidP="00BE6D89">
      <w:pPr>
        <w:rPr>
          <w:rtl/>
          <w:lang w:eastAsia="he-IL"/>
        </w:rPr>
      </w:pPr>
      <w:bookmarkStart w:id="516" w:name="_ETM_Q1_962545"/>
      <w:bookmarkStart w:id="517" w:name="_ETM_Q1_962602"/>
      <w:bookmarkEnd w:id="516"/>
      <w:bookmarkEnd w:id="517"/>
    </w:p>
    <w:p w:rsidR="00BE6D89" w:rsidRDefault="00BE6D89" w:rsidP="00BE6D89">
      <w:pPr>
        <w:pStyle w:val="a4"/>
        <w:keepNext/>
        <w:rPr>
          <w:rtl/>
        </w:rPr>
      </w:pPr>
      <w:bookmarkStart w:id="518" w:name="ET_speaker_5079_74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18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19" w:name="_ETM_Q1_963640"/>
      <w:bookmarkStart w:id="520" w:name="_ETM_Q1_963663"/>
      <w:bookmarkEnd w:id="519"/>
      <w:bookmarkEnd w:id="520"/>
      <w:r>
        <w:rPr>
          <w:rFonts w:hint="cs"/>
          <w:rtl/>
          <w:lang w:eastAsia="he-IL"/>
        </w:rPr>
        <w:t>זו הייתה אמירה כללית על האופוריה הלאומית ולא לגבי התקנות.</w:t>
      </w:r>
    </w:p>
    <w:p w:rsidR="00BE6D89" w:rsidRDefault="00BE6D89" w:rsidP="00BE6D89">
      <w:pPr>
        <w:rPr>
          <w:rtl/>
          <w:lang w:eastAsia="he-IL"/>
        </w:rPr>
      </w:pPr>
      <w:bookmarkStart w:id="521" w:name="_ETM_Q1_965811"/>
      <w:bookmarkStart w:id="522" w:name="_ETM_Q1_965874"/>
      <w:bookmarkEnd w:id="521"/>
      <w:bookmarkEnd w:id="522"/>
    </w:p>
    <w:p w:rsidR="00BE6D89" w:rsidRDefault="00BE6D89" w:rsidP="00BE6D89">
      <w:pPr>
        <w:pStyle w:val="a4"/>
        <w:keepNext/>
        <w:rPr>
          <w:rtl/>
        </w:rPr>
      </w:pPr>
      <w:bookmarkStart w:id="523" w:name="ET_speaker_5918_75"/>
      <w:r w:rsidRPr="00BE6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23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524" w:name="_ETM_Q1_966991"/>
      <w:bookmarkEnd w:id="524"/>
      <w:r>
        <w:rPr>
          <w:rFonts w:hint="cs"/>
          <w:rtl/>
          <w:lang w:eastAsia="he-IL"/>
        </w:rPr>
        <w:t xml:space="preserve">אני מברכת על התקנות החדשות ומקווה שמהר מאוד נחזור לשגרה </w:t>
      </w:r>
      <w:bookmarkStart w:id="525" w:name="_ETM_Q1_976497"/>
      <w:bookmarkEnd w:id="525"/>
      <w:r>
        <w:rPr>
          <w:rFonts w:hint="cs"/>
          <w:rtl/>
          <w:lang w:eastAsia="he-IL"/>
        </w:rPr>
        <w:t>שלנו מבלי שנצטרך כל פעם לאשר</w:t>
      </w:r>
      <w:r w:rsidR="00D12A7D">
        <w:rPr>
          <w:rFonts w:hint="cs"/>
          <w:rtl/>
          <w:lang w:eastAsia="he-IL"/>
        </w:rPr>
        <w:t xml:space="preserve"> </w:t>
      </w:r>
      <w:bookmarkStart w:id="526" w:name="_ETM_Q1_974551"/>
      <w:bookmarkEnd w:id="526"/>
      <w:r>
        <w:rPr>
          <w:rFonts w:hint="cs"/>
          <w:rtl/>
          <w:lang w:eastAsia="he-IL"/>
        </w:rPr>
        <w:t xml:space="preserve">את אותן תקנות אבל חשוב דווקא בסוגיה הזאת, דבר </w:t>
      </w:r>
      <w:bookmarkStart w:id="527" w:name="_ETM_Q1_982907"/>
      <w:bookmarkEnd w:id="527"/>
      <w:r>
        <w:rPr>
          <w:rFonts w:hint="cs"/>
          <w:rtl/>
          <w:lang w:eastAsia="he-IL"/>
        </w:rPr>
        <w:t xml:space="preserve">נלווה שבעיניי הוא הכרחי וזה כל הנושא של ימי הבידוד </w:t>
      </w:r>
      <w:bookmarkStart w:id="528" w:name="_ETM_Q1_988245"/>
      <w:bookmarkEnd w:id="528"/>
      <w:r>
        <w:rPr>
          <w:rFonts w:hint="cs"/>
          <w:rtl/>
          <w:lang w:eastAsia="he-IL"/>
        </w:rPr>
        <w:t xml:space="preserve">של החוזרים חוץ לארץ. </w:t>
      </w:r>
    </w:p>
    <w:p w:rsidR="00BE6D89" w:rsidRDefault="00BE6D89" w:rsidP="00BE6D89">
      <w:pPr>
        <w:rPr>
          <w:rtl/>
          <w:lang w:eastAsia="he-IL"/>
        </w:rPr>
      </w:pPr>
      <w:bookmarkStart w:id="529" w:name="_ETM_Q1_993809"/>
      <w:bookmarkStart w:id="530" w:name="_ETM_Q1_993859"/>
      <w:bookmarkStart w:id="531" w:name="_ETM_Q1_992215"/>
      <w:bookmarkEnd w:id="529"/>
      <w:bookmarkEnd w:id="530"/>
      <w:bookmarkEnd w:id="531"/>
    </w:p>
    <w:p w:rsidR="00BE6D89" w:rsidRDefault="00BE6D89" w:rsidP="00BE6D89">
      <w:pPr>
        <w:pStyle w:val="af6"/>
        <w:keepNext/>
        <w:rPr>
          <w:rtl/>
        </w:rPr>
      </w:pPr>
      <w:bookmarkStart w:id="532" w:name="ET_yor_4758_76"/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532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בנושאים </w:t>
      </w:r>
      <w:bookmarkStart w:id="533" w:name="_ETM_Q1_996869"/>
      <w:bookmarkEnd w:id="533"/>
      <w:r>
        <w:rPr>
          <w:rFonts w:hint="cs"/>
          <w:rtl/>
          <w:lang w:eastAsia="he-IL"/>
        </w:rPr>
        <w:t xml:space="preserve">האלה אנחנו מתנהלים </w:t>
      </w:r>
      <w:bookmarkStart w:id="534" w:name="_ETM_Q1_992478"/>
      <w:bookmarkStart w:id="535" w:name="_ETM_Q1_992497"/>
      <w:bookmarkEnd w:id="534"/>
      <w:bookmarkEnd w:id="535"/>
      <w:r>
        <w:rPr>
          <w:rFonts w:hint="cs"/>
          <w:rtl/>
          <w:lang w:eastAsia="he-IL"/>
        </w:rPr>
        <w:t xml:space="preserve">צעד אחר צעד. </w:t>
      </w:r>
    </w:p>
    <w:p w:rsidR="00BE6D89" w:rsidRDefault="00BE6D89" w:rsidP="00BE6D89">
      <w:pPr>
        <w:rPr>
          <w:rtl/>
          <w:lang w:eastAsia="he-IL"/>
        </w:rPr>
      </w:pPr>
      <w:bookmarkStart w:id="536" w:name="_ETM_Q1_997129"/>
      <w:bookmarkStart w:id="537" w:name="_ETM_Q1_996791"/>
      <w:bookmarkEnd w:id="536"/>
      <w:bookmarkEnd w:id="537"/>
    </w:p>
    <w:p w:rsidR="00BE6D89" w:rsidRDefault="00BE6D89" w:rsidP="00BE6D89">
      <w:pPr>
        <w:pStyle w:val="a4"/>
        <w:keepNext/>
        <w:rPr>
          <w:rtl/>
        </w:rPr>
      </w:pPr>
      <w:bookmarkStart w:id="538" w:name="ET_speaker_5918_77"/>
      <w:r w:rsidRPr="00BE6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38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39" w:name="_ETM_Q1_997037"/>
      <w:bookmarkStart w:id="540" w:name="_ETM_Q1_997057"/>
      <w:bookmarkEnd w:id="539"/>
      <w:bookmarkEnd w:id="540"/>
      <w:r>
        <w:rPr>
          <w:rFonts w:hint="cs"/>
          <w:rtl/>
          <w:lang w:eastAsia="he-IL"/>
        </w:rPr>
        <w:t>עבודה מבורכת.</w:t>
      </w:r>
    </w:p>
    <w:p w:rsidR="00BE6D89" w:rsidRDefault="00BE6D89" w:rsidP="00BE6D89">
      <w:pPr>
        <w:rPr>
          <w:rtl/>
          <w:lang w:eastAsia="he-IL"/>
        </w:rPr>
      </w:pPr>
      <w:bookmarkStart w:id="541" w:name="_ETM_Q1_997024"/>
      <w:bookmarkStart w:id="542" w:name="_ETM_Q1_997081"/>
      <w:bookmarkStart w:id="543" w:name="_ETM_Q1_998095"/>
      <w:bookmarkEnd w:id="541"/>
      <w:bookmarkEnd w:id="542"/>
      <w:bookmarkEnd w:id="543"/>
    </w:p>
    <w:p w:rsidR="00BE6D89" w:rsidRDefault="00BE6D89" w:rsidP="00BE6D89">
      <w:pPr>
        <w:pStyle w:val="a4"/>
        <w:keepNext/>
        <w:rPr>
          <w:rtl/>
        </w:rPr>
      </w:pPr>
      <w:bookmarkStart w:id="544" w:name="ET_speaker_5084_78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44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45" w:name="_ETM_Q1_998450"/>
      <w:bookmarkStart w:id="546" w:name="_ETM_Q1_998473"/>
      <w:bookmarkEnd w:id="545"/>
      <w:bookmarkEnd w:id="546"/>
      <w:r>
        <w:rPr>
          <w:rFonts w:hint="cs"/>
          <w:rtl/>
          <w:lang w:eastAsia="he-IL"/>
        </w:rPr>
        <w:t xml:space="preserve">אדוני היושב ראש, יש לי שאלה </w:t>
      </w:r>
      <w:bookmarkStart w:id="547" w:name="_ETM_Q1_1017735"/>
      <w:bookmarkEnd w:id="547"/>
      <w:r>
        <w:rPr>
          <w:rFonts w:hint="cs"/>
          <w:rtl/>
          <w:lang w:eastAsia="he-IL"/>
        </w:rPr>
        <w:t xml:space="preserve">ואני מבקש שגם היועץ המשפטי יאזין. אני מבין שאם </w:t>
      </w:r>
      <w:bookmarkStart w:id="548" w:name="_ETM_Q1_1035693"/>
      <w:bookmarkEnd w:id="548"/>
      <w:r>
        <w:rPr>
          <w:rFonts w:hint="cs"/>
          <w:rtl/>
          <w:lang w:eastAsia="he-IL"/>
        </w:rPr>
        <w:t>אני סוכן נסיעות ואני טייס ואני חברת תעופה,</w:t>
      </w:r>
      <w:bookmarkStart w:id="549" w:name="_ETM_Q1_1040148"/>
      <w:bookmarkEnd w:id="549"/>
      <w:r>
        <w:rPr>
          <w:rFonts w:hint="cs"/>
          <w:rtl/>
          <w:lang w:eastAsia="he-IL"/>
        </w:rPr>
        <w:t xml:space="preserve"> מהיום והלאה הכול פתוח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יכול למכור כרטיסים.</w:t>
      </w:r>
    </w:p>
    <w:p w:rsidR="00BE6D89" w:rsidRDefault="00BE6D89" w:rsidP="00BE6D89">
      <w:pPr>
        <w:rPr>
          <w:rtl/>
          <w:lang w:eastAsia="he-IL"/>
        </w:rPr>
      </w:pPr>
      <w:bookmarkStart w:id="550" w:name="_ETM_Q1_1044537"/>
      <w:bookmarkStart w:id="551" w:name="_ETM_Q1_1044599"/>
      <w:bookmarkStart w:id="552" w:name="_ETM_Q1_1045217"/>
      <w:bookmarkEnd w:id="550"/>
      <w:bookmarkEnd w:id="551"/>
      <w:bookmarkEnd w:id="552"/>
    </w:p>
    <w:p w:rsidR="00BE6D89" w:rsidRDefault="00BE6D89" w:rsidP="00BE6D89">
      <w:pPr>
        <w:pStyle w:val="af6"/>
        <w:keepNext/>
        <w:rPr>
          <w:rtl/>
        </w:rPr>
      </w:pPr>
      <w:bookmarkStart w:id="553" w:name="ET_yor_4758_79"/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6D89">
        <w:rPr>
          <w:rStyle w:val="TagStyle"/>
          <w:rtl/>
        </w:rPr>
        <w:t xml:space="preserve"> &lt;&lt; </w:t>
      </w:r>
      <w:proofErr w:type="spellStart"/>
      <w:r w:rsidRPr="00BE6D89">
        <w:rPr>
          <w:rStyle w:val="TagStyle"/>
          <w:rtl/>
        </w:rPr>
        <w:t>יור</w:t>
      </w:r>
      <w:proofErr w:type="spellEnd"/>
      <w:r w:rsidRPr="00BE6D89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553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54" w:name="_ETM_Q1_1045479"/>
      <w:bookmarkStart w:id="555" w:name="_ETM_Q1_1045500"/>
      <w:bookmarkEnd w:id="554"/>
      <w:bookmarkEnd w:id="555"/>
      <w:r>
        <w:rPr>
          <w:rFonts w:hint="cs"/>
          <w:rtl/>
          <w:lang w:eastAsia="he-IL"/>
        </w:rPr>
        <w:t>לא.</w:t>
      </w:r>
    </w:p>
    <w:p w:rsidR="00BE6D89" w:rsidRDefault="00BE6D89" w:rsidP="00BE6D89">
      <w:pPr>
        <w:rPr>
          <w:rtl/>
          <w:lang w:eastAsia="he-IL"/>
        </w:rPr>
      </w:pPr>
      <w:bookmarkStart w:id="556" w:name="_ETM_Q1_1047257"/>
      <w:bookmarkStart w:id="557" w:name="_ETM_Q1_1047316"/>
      <w:bookmarkStart w:id="558" w:name="_ETM_Q1_1048097"/>
      <w:bookmarkEnd w:id="556"/>
      <w:bookmarkEnd w:id="557"/>
      <w:bookmarkEnd w:id="558"/>
    </w:p>
    <w:p w:rsidR="00BE6D89" w:rsidRDefault="00BE6D89" w:rsidP="00BE6D89">
      <w:pPr>
        <w:pStyle w:val="af9"/>
        <w:keepNext/>
        <w:rPr>
          <w:rtl/>
          <w:lang w:eastAsia="he-IL"/>
        </w:rPr>
      </w:pPr>
      <w:bookmarkStart w:id="559" w:name="ET_guest_טל_פוקס_80"/>
      <w:r w:rsidRPr="00BE6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E6D89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559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60" w:name="_ETM_Q1_1048381"/>
      <w:bookmarkStart w:id="561" w:name="_ETM_Q1_1048404"/>
      <w:bookmarkEnd w:id="56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1048649"/>
      <w:bookmarkEnd w:id="562"/>
      <w:r>
        <w:rPr>
          <w:rFonts w:hint="cs"/>
          <w:rtl/>
          <w:lang w:eastAsia="he-IL"/>
        </w:rPr>
        <w:t xml:space="preserve">אסביר. ההחלטה שהתקבלה היא שלא להאריך את ההגבלה והמשמעות היא </w:t>
      </w:r>
      <w:bookmarkStart w:id="563" w:name="_ETM_Q1_1054013"/>
      <w:bookmarkEnd w:id="563"/>
      <w:r>
        <w:rPr>
          <w:rFonts w:hint="cs"/>
          <w:rtl/>
          <w:lang w:eastAsia="he-IL"/>
        </w:rPr>
        <w:t xml:space="preserve">שהחל מיום שישי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מיום חמישי בחצות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1057843"/>
      <w:bookmarkEnd w:id="564"/>
      <w:r>
        <w:rPr>
          <w:rFonts w:hint="cs"/>
          <w:rtl/>
          <w:lang w:eastAsia="he-IL"/>
        </w:rPr>
        <w:t xml:space="preserve">ההגבלה הזאת לא תוארך ואז יהיה אפשר לצאת </w:t>
      </w:r>
      <w:bookmarkStart w:id="565" w:name="_ETM_Q1_1060519"/>
      <w:bookmarkEnd w:id="565"/>
      <w:r>
        <w:rPr>
          <w:rFonts w:hint="cs"/>
          <w:rtl/>
          <w:lang w:eastAsia="he-IL"/>
        </w:rPr>
        <w:t xml:space="preserve">לשדה התעופה עם כרטיס שנקנה בכל תאריך. כרגע </w:t>
      </w:r>
      <w:bookmarkStart w:id="566" w:name="_ETM_Q1_1066030"/>
      <w:bookmarkEnd w:id="566"/>
      <w:r>
        <w:rPr>
          <w:rFonts w:hint="cs"/>
          <w:rtl/>
          <w:lang w:eastAsia="he-IL"/>
        </w:rPr>
        <w:t>עדיין אי אפשר.</w:t>
      </w:r>
      <w:bookmarkStart w:id="567" w:name="_ETM_Q1_1066517"/>
      <w:bookmarkEnd w:id="567"/>
    </w:p>
    <w:p w:rsidR="00BE6D89" w:rsidRDefault="00BE6D89" w:rsidP="00BE6D89">
      <w:pPr>
        <w:rPr>
          <w:rtl/>
          <w:lang w:eastAsia="he-IL"/>
        </w:rPr>
      </w:pPr>
      <w:bookmarkStart w:id="568" w:name="_ETM_Q1_1066589"/>
      <w:bookmarkStart w:id="569" w:name="_ETM_Q1_1067533"/>
      <w:bookmarkEnd w:id="568"/>
      <w:bookmarkEnd w:id="569"/>
    </w:p>
    <w:p w:rsidR="00BE6D89" w:rsidRDefault="00BE6D89" w:rsidP="00BE6D89">
      <w:pPr>
        <w:pStyle w:val="a4"/>
        <w:keepNext/>
        <w:rPr>
          <w:rtl/>
        </w:rPr>
      </w:pPr>
      <w:bookmarkStart w:id="570" w:name="ET_speaker_5084_81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70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71" w:name="_ETM_Q1_1067879"/>
      <w:bookmarkStart w:id="572" w:name="_ETM_Q1_1067901"/>
      <w:bookmarkEnd w:id="571"/>
      <w:bookmarkEnd w:id="572"/>
      <w:r>
        <w:rPr>
          <w:rFonts w:hint="cs"/>
          <w:rtl/>
          <w:lang w:eastAsia="he-IL"/>
        </w:rPr>
        <w:t xml:space="preserve">בסדר. מיום שישי. אני מוכר כרטיסים מיום </w:t>
      </w:r>
      <w:bookmarkStart w:id="573" w:name="_ETM_Q1_1070295"/>
      <w:bookmarkEnd w:id="573"/>
      <w:r>
        <w:rPr>
          <w:rFonts w:hint="cs"/>
          <w:rtl/>
          <w:lang w:eastAsia="he-IL"/>
        </w:rPr>
        <w:t>שישי ואילך, לא לשבת אלא למוצאי שבת.</w:t>
      </w:r>
    </w:p>
    <w:p w:rsidR="00BE6D89" w:rsidRDefault="00BE6D89" w:rsidP="00BE6D89">
      <w:pPr>
        <w:rPr>
          <w:rtl/>
          <w:lang w:eastAsia="he-IL"/>
        </w:rPr>
      </w:pPr>
      <w:bookmarkStart w:id="574" w:name="_ETM_Q1_1073637"/>
      <w:bookmarkEnd w:id="574"/>
    </w:p>
    <w:p w:rsidR="00BE6D89" w:rsidRDefault="00BE6D89" w:rsidP="00BE6D89">
      <w:pPr>
        <w:pStyle w:val="a4"/>
        <w:keepNext/>
        <w:rPr>
          <w:rtl/>
        </w:rPr>
      </w:pPr>
      <w:bookmarkStart w:id="575" w:name="ET_speaker_5079_82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75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76" w:name="_ETM_Q1_1073919"/>
      <w:bookmarkStart w:id="577" w:name="_ETM_Q1_1073943"/>
      <w:bookmarkEnd w:id="576"/>
      <w:bookmarkEnd w:id="577"/>
      <w:r>
        <w:rPr>
          <w:rFonts w:hint="cs"/>
          <w:rtl/>
          <w:lang w:eastAsia="he-IL"/>
        </w:rPr>
        <w:t>הם כבר מכרו. החברות כבר מוכרות.</w:t>
      </w:r>
    </w:p>
    <w:p w:rsidR="00BE6D89" w:rsidRDefault="00BE6D89" w:rsidP="00BE6D89">
      <w:pPr>
        <w:rPr>
          <w:rtl/>
          <w:lang w:eastAsia="he-IL"/>
        </w:rPr>
      </w:pPr>
      <w:bookmarkStart w:id="578" w:name="_ETM_Q1_1078807"/>
      <w:bookmarkStart w:id="579" w:name="_ETM_Q1_1078864"/>
      <w:bookmarkStart w:id="580" w:name="_ETM_Q1_1079726"/>
      <w:bookmarkEnd w:id="578"/>
      <w:bookmarkEnd w:id="579"/>
      <w:bookmarkEnd w:id="580"/>
    </w:p>
    <w:p w:rsidR="00BE6D89" w:rsidRDefault="00BE6D89" w:rsidP="00BE6D89">
      <w:pPr>
        <w:pStyle w:val="a4"/>
        <w:keepNext/>
        <w:rPr>
          <w:rtl/>
        </w:rPr>
      </w:pPr>
      <w:bookmarkStart w:id="581" w:name="ET_speaker_5084_83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81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82" w:name="_ETM_Q1_1080054"/>
      <w:bookmarkStart w:id="583" w:name="_ETM_Q1_1080079"/>
      <w:bookmarkEnd w:id="582"/>
      <w:bookmarkEnd w:id="583"/>
      <w:r>
        <w:rPr>
          <w:rFonts w:hint="cs"/>
          <w:rtl/>
          <w:lang w:eastAsia="he-IL"/>
        </w:rPr>
        <w:t xml:space="preserve">שואלים אותי ולכן אני שואל. </w:t>
      </w:r>
    </w:p>
    <w:p w:rsidR="00BE6D89" w:rsidRDefault="00BE6D89" w:rsidP="00BE6D89">
      <w:pPr>
        <w:rPr>
          <w:rtl/>
          <w:lang w:eastAsia="he-IL"/>
        </w:rPr>
      </w:pPr>
      <w:bookmarkStart w:id="584" w:name="_ETM_Q1_1084141"/>
      <w:bookmarkStart w:id="585" w:name="_ETM_Q1_1084189"/>
      <w:bookmarkEnd w:id="584"/>
      <w:bookmarkEnd w:id="585"/>
    </w:p>
    <w:p w:rsidR="00BE6D89" w:rsidRDefault="00BE6D89" w:rsidP="00BE6D89">
      <w:pPr>
        <w:pStyle w:val="a4"/>
        <w:keepNext/>
        <w:rPr>
          <w:rtl/>
        </w:rPr>
      </w:pPr>
      <w:bookmarkStart w:id="586" w:name="ET_speaker_5079_84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86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תנסה למצוא כרטיס </w:t>
      </w:r>
      <w:bookmarkStart w:id="587" w:name="_ETM_Q1_1083150"/>
      <w:bookmarkEnd w:id="587"/>
      <w:r>
        <w:rPr>
          <w:rFonts w:hint="cs"/>
          <w:rtl/>
          <w:lang w:eastAsia="he-IL"/>
        </w:rPr>
        <w:t>לסוף החודש, יהיה לך קשה.</w:t>
      </w:r>
    </w:p>
    <w:p w:rsidR="00BE6D89" w:rsidRDefault="00BE6D89" w:rsidP="00BE6D89">
      <w:pPr>
        <w:rPr>
          <w:rtl/>
          <w:lang w:eastAsia="he-IL"/>
        </w:rPr>
      </w:pPr>
      <w:bookmarkStart w:id="588" w:name="_ETM_Q1_1086071"/>
      <w:bookmarkStart w:id="589" w:name="_ETM_Q1_1086124"/>
      <w:bookmarkStart w:id="590" w:name="_ETM_Q1_1087535"/>
      <w:bookmarkEnd w:id="588"/>
      <w:bookmarkEnd w:id="589"/>
      <w:bookmarkEnd w:id="590"/>
    </w:p>
    <w:p w:rsidR="00BE6D89" w:rsidRDefault="00BE6D89" w:rsidP="00BE6D89">
      <w:pPr>
        <w:pStyle w:val="a4"/>
        <w:keepNext/>
        <w:rPr>
          <w:rtl/>
        </w:rPr>
      </w:pPr>
      <w:bookmarkStart w:id="591" w:name="ET_speaker_5084_85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91"/>
    </w:p>
    <w:p w:rsidR="00BE6D89" w:rsidRDefault="00BE6D89" w:rsidP="00BE6D89">
      <w:pPr>
        <w:pStyle w:val="KeepWithNext"/>
        <w:rPr>
          <w:rtl/>
        </w:rPr>
      </w:pPr>
    </w:p>
    <w:p w:rsidR="00BE6D89" w:rsidRDefault="00BE6D89" w:rsidP="00BE6D89">
      <w:pPr>
        <w:rPr>
          <w:rtl/>
        </w:rPr>
      </w:pPr>
      <w:bookmarkStart w:id="592" w:name="_ETM_Q1_1087896"/>
      <w:bookmarkStart w:id="593" w:name="_ETM_Q1_1087921"/>
      <w:bookmarkEnd w:id="592"/>
      <w:bookmarkEnd w:id="593"/>
      <w:r>
        <w:rPr>
          <w:rFonts w:hint="cs"/>
          <w:rtl/>
        </w:rPr>
        <w:t xml:space="preserve">לא לי. סוכני נסיעות קצת מבולבלים וכך גם הטייסים. מיום שישי אני יכול למכור </w:t>
      </w:r>
      <w:bookmarkStart w:id="594" w:name="_ETM_Q1_1092315"/>
      <w:bookmarkEnd w:id="594"/>
      <w:r>
        <w:rPr>
          <w:rFonts w:hint="cs"/>
          <w:rtl/>
        </w:rPr>
        <w:t xml:space="preserve">כרטיסים להבא, לינואר, לפברואר, למארס וכולי. </w:t>
      </w:r>
    </w:p>
    <w:p w:rsidR="00BE6D89" w:rsidRDefault="00BE6D89" w:rsidP="00BE6D89">
      <w:pPr>
        <w:rPr>
          <w:rtl/>
        </w:rPr>
      </w:pPr>
      <w:bookmarkStart w:id="595" w:name="_ETM_Q1_1096284"/>
      <w:bookmarkStart w:id="596" w:name="_ETM_Q1_1096338"/>
      <w:bookmarkStart w:id="597" w:name="_ETM_Q1_1095809"/>
      <w:bookmarkEnd w:id="595"/>
      <w:bookmarkEnd w:id="596"/>
      <w:bookmarkEnd w:id="597"/>
    </w:p>
    <w:p w:rsidR="00BE6D89" w:rsidRDefault="00BE6D89" w:rsidP="00BE6D89">
      <w:pPr>
        <w:pStyle w:val="a4"/>
        <w:keepNext/>
        <w:rPr>
          <w:rtl/>
        </w:rPr>
      </w:pPr>
      <w:bookmarkStart w:id="598" w:name="ET_speaker_5079_86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598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599" w:name="_ETM_Q1_1096051"/>
      <w:bookmarkStart w:id="600" w:name="_ETM_Q1_1096072"/>
      <w:bookmarkEnd w:id="599"/>
      <w:bookmarkEnd w:id="600"/>
      <w:r>
        <w:rPr>
          <w:rFonts w:hint="cs"/>
          <w:rtl/>
          <w:lang w:eastAsia="he-IL"/>
        </w:rPr>
        <w:t>גם היום אתה יכול.</w:t>
      </w:r>
    </w:p>
    <w:p w:rsidR="00BE6D89" w:rsidRDefault="00BE6D89" w:rsidP="00BE6D89">
      <w:pPr>
        <w:rPr>
          <w:rtl/>
          <w:lang w:eastAsia="he-IL"/>
        </w:rPr>
      </w:pPr>
      <w:bookmarkStart w:id="601" w:name="_ETM_Q1_1097217"/>
      <w:bookmarkStart w:id="602" w:name="_ETM_Q1_1097280"/>
      <w:bookmarkEnd w:id="601"/>
      <w:bookmarkEnd w:id="602"/>
    </w:p>
    <w:p w:rsidR="00BE6D89" w:rsidRDefault="00BE6D89" w:rsidP="00BE6D89">
      <w:pPr>
        <w:pStyle w:val="af9"/>
        <w:keepNext/>
        <w:rPr>
          <w:rtl/>
          <w:lang w:eastAsia="he-IL"/>
        </w:rPr>
      </w:pPr>
      <w:bookmarkStart w:id="603" w:name="ET_guest_טל_פוקס_87"/>
      <w:r w:rsidRPr="00BE6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E6D89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03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604" w:name="_ETM_Q1_1096827"/>
      <w:bookmarkEnd w:id="604"/>
      <w:r>
        <w:rPr>
          <w:rFonts w:hint="cs"/>
          <w:rtl/>
          <w:lang w:eastAsia="he-IL"/>
        </w:rPr>
        <w:t xml:space="preserve">מקרה לא הייתה הגבלה על מכירת כרטיסים אלא </w:t>
      </w:r>
      <w:bookmarkStart w:id="605" w:name="_ETM_Q1_1098643"/>
      <w:bookmarkEnd w:id="605"/>
      <w:r>
        <w:rPr>
          <w:rFonts w:hint="cs"/>
          <w:rtl/>
          <w:lang w:eastAsia="he-IL"/>
        </w:rPr>
        <w:t xml:space="preserve">על האדם עצמו, אם הוא יוצא לצורך שהוא לא </w:t>
      </w:r>
      <w:bookmarkStart w:id="606" w:name="_ETM_Q1_1100689"/>
      <w:bookmarkEnd w:id="606"/>
      <w:r>
        <w:rPr>
          <w:rFonts w:hint="cs"/>
          <w:rtl/>
          <w:lang w:eastAsia="he-IL"/>
        </w:rPr>
        <w:t>אחד מהצרכים שהיו כתובים בתקנות.</w:t>
      </w:r>
    </w:p>
    <w:p w:rsidR="00BE6D89" w:rsidRDefault="00BE6D89" w:rsidP="00BE6D89">
      <w:pPr>
        <w:rPr>
          <w:rtl/>
          <w:lang w:eastAsia="he-IL"/>
        </w:rPr>
      </w:pPr>
      <w:bookmarkStart w:id="607" w:name="_ETM_Q1_1105621"/>
      <w:bookmarkStart w:id="608" w:name="_ETM_Q1_1105683"/>
      <w:bookmarkEnd w:id="607"/>
      <w:bookmarkEnd w:id="608"/>
    </w:p>
    <w:p w:rsidR="00BE6D89" w:rsidRDefault="00BE6D89" w:rsidP="00BE6D89">
      <w:pPr>
        <w:pStyle w:val="a4"/>
        <w:keepNext/>
        <w:rPr>
          <w:rtl/>
        </w:rPr>
      </w:pPr>
      <w:bookmarkStart w:id="609" w:name="ET_speaker_5797_88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09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610" w:name="_ETM_Q1_1105652"/>
      <w:bookmarkStart w:id="611" w:name="_ETM_Q1_1105676"/>
      <w:bookmarkEnd w:id="610"/>
      <w:bookmarkEnd w:id="611"/>
      <w:r>
        <w:rPr>
          <w:rFonts w:hint="cs"/>
          <w:rtl/>
          <w:lang w:eastAsia="he-IL"/>
        </w:rPr>
        <w:t xml:space="preserve">במילים פשוטות מאוד, </w:t>
      </w:r>
      <w:bookmarkStart w:id="612" w:name="_ETM_Q1_1105905"/>
      <w:bookmarkEnd w:id="612"/>
      <w:r>
        <w:rPr>
          <w:rFonts w:hint="cs"/>
          <w:rtl/>
          <w:lang w:eastAsia="he-IL"/>
        </w:rPr>
        <w:t>אם התקנות לא עוברות כאן בוועדה, לא מאשרים אותן, מיום שישי השמיים פתוחים מבחינה חוקית.</w:t>
      </w:r>
    </w:p>
    <w:p w:rsidR="00BE6D89" w:rsidRDefault="00BE6D89" w:rsidP="00BE6D89">
      <w:pPr>
        <w:rPr>
          <w:rtl/>
          <w:lang w:eastAsia="he-IL"/>
        </w:rPr>
      </w:pPr>
      <w:bookmarkStart w:id="613" w:name="_ETM_Q1_1114558"/>
      <w:bookmarkStart w:id="614" w:name="_ETM_Q1_1114623"/>
      <w:bookmarkStart w:id="615" w:name="_ETM_Q1_1115430"/>
      <w:bookmarkEnd w:id="613"/>
      <w:bookmarkEnd w:id="614"/>
      <w:bookmarkEnd w:id="615"/>
    </w:p>
    <w:p w:rsidR="00BE6D89" w:rsidRDefault="00BE6D89" w:rsidP="00BE6D89">
      <w:pPr>
        <w:pStyle w:val="af9"/>
        <w:keepNext/>
        <w:rPr>
          <w:rtl/>
          <w:lang w:eastAsia="he-IL"/>
        </w:rPr>
      </w:pPr>
      <w:bookmarkStart w:id="616" w:name="ET_guest_טל_פוקס_89"/>
      <w:r w:rsidRPr="00BE6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E6D89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16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617" w:name="_ETM_Q1_1115707"/>
      <w:bookmarkStart w:id="618" w:name="_ETM_Q1_1115727"/>
      <w:bookmarkEnd w:id="617"/>
      <w:bookmarkEnd w:id="618"/>
      <w:r>
        <w:rPr>
          <w:rFonts w:hint="cs"/>
          <w:rtl/>
          <w:lang w:eastAsia="he-IL"/>
        </w:rPr>
        <w:t>לא. אפשר לאשר את התקנות האלה.</w:t>
      </w:r>
    </w:p>
    <w:p w:rsidR="00BE6D89" w:rsidRDefault="00BE6D89" w:rsidP="00BE6D89">
      <w:pPr>
        <w:rPr>
          <w:rtl/>
          <w:lang w:eastAsia="he-IL"/>
        </w:rPr>
      </w:pPr>
      <w:bookmarkStart w:id="619" w:name="_ETM_Q1_1115995"/>
      <w:bookmarkStart w:id="620" w:name="_ETM_Q1_1116049"/>
      <w:bookmarkEnd w:id="619"/>
      <w:bookmarkEnd w:id="620"/>
    </w:p>
    <w:p w:rsidR="00BE6D89" w:rsidRDefault="00BE6D89" w:rsidP="00BE6D89">
      <w:pPr>
        <w:pStyle w:val="a4"/>
        <w:keepNext/>
        <w:rPr>
          <w:rtl/>
        </w:rPr>
      </w:pPr>
      <w:bookmarkStart w:id="621" w:name="ET_speaker_5797_90"/>
      <w:r w:rsidRPr="00BE6D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6D89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21"/>
    </w:p>
    <w:p w:rsidR="00BE6D89" w:rsidRDefault="00BE6D89" w:rsidP="00BE6D89">
      <w:pPr>
        <w:pStyle w:val="KeepWithNext"/>
        <w:rPr>
          <w:rtl/>
          <w:lang w:eastAsia="he-IL"/>
        </w:rPr>
      </w:pPr>
    </w:p>
    <w:p w:rsidR="00BE6D89" w:rsidRDefault="00BE6D89" w:rsidP="00BE6D89">
      <w:pPr>
        <w:rPr>
          <w:rtl/>
          <w:lang w:eastAsia="he-IL"/>
        </w:rPr>
      </w:pPr>
      <w:bookmarkStart w:id="622" w:name="_ETM_Q1_1116925"/>
      <w:bookmarkStart w:id="623" w:name="_ETM_Q1_1116946"/>
      <w:bookmarkEnd w:id="622"/>
      <w:bookmarkEnd w:id="623"/>
      <w:r>
        <w:rPr>
          <w:rFonts w:hint="cs"/>
          <w:rtl/>
          <w:lang w:eastAsia="he-IL"/>
        </w:rPr>
        <w:t xml:space="preserve">ואם לא מאשרים, גם השמיים </w:t>
      </w:r>
      <w:bookmarkStart w:id="624" w:name="_ETM_Q1_1119209"/>
      <w:bookmarkEnd w:id="624"/>
      <w:r>
        <w:rPr>
          <w:rFonts w:hint="cs"/>
          <w:rtl/>
          <w:lang w:eastAsia="he-IL"/>
        </w:rPr>
        <w:t>פתוחים.</w:t>
      </w:r>
      <w:bookmarkStart w:id="625" w:name="_ETM_Q1_1119785"/>
      <w:bookmarkEnd w:id="625"/>
    </w:p>
    <w:p w:rsidR="00A2287C" w:rsidRDefault="00A2287C" w:rsidP="00BE6D89">
      <w:pPr>
        <w:rPr>
          <w:rtl/>
          <w:lang w:eastAsia="he-IL"/>
        </w:rPr>
      </w:pPr>
      <w:bookmarkStart w:id="626" w:name="_ETM_Q1_1119841"/>
      <w:bookmarkEnd w:id="626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627" w:name="ET_guest_טל_פוקס_91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27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האלה, זה לא מה שמגביל את היציאה לשדה </w:t>
      </w:r>
      <w:bookmarkStart w:id="628" w:name="_ETM_Q1_1119609"/>
      <w:bookmarkEnd w:id="628"/>
      <w:r>
        <w:rPr>
          <w:rFonts w:hint="cs"/>
          <w:rtl/>
          <w:lang w:eastAsia="he-IL"/>
        </w:rPr>
        <w:t>התעופה. הן תקנות משלימות. מה שמגביל את היציאה לשדה התעופה, אלה תקנות הגבלת שהייה במרחב הציבורי שכבר נדונו</w:t>
      </w:r>
      <w:bookmarkStart w:id="629" w:name="_ETM_Q1_1133145"/>
      <w:bookmarkEnd w:id="629"/>
      <w:r>
        <w:rPr>
          <w:rFonts w:hint="cs"/>
          <w:rtl/>
          <w:lang w:eastAsia="he-IL"/>
        </w:rPr>
        <w:t xml:space="preserve"> בוועדת החוקה.</w:t>
      </w:r>
    </w:p>
    <w:p w:rsidR="00A2287C" w:rsidRDefault="00A2287C" w:rsidP="00A2287C">
      <w:pPr>
        <w:rPr>
          <w:rtl/>
          <w:lang w:eastAsia="he-IL"/>
        </w:rPr>
      </w:pPr>
      <w:bookmarkStart w:id="630" w:name="_ETM_Q1_1137921"/>
      <w:bookmarkEnd w:id="630"/>
    </w:p>
    <w:p w:rsidR="00A2287C" w:rsidRDefault="00A2287C" w:rsidP="00A2287C">
      <w:pPr>
        <w:pStyle w:val="a4"/>
        <w:keepNext/>
        <w:rPr>
          <w:rtl/>
        </w:rPr>
      </w:pPr>
      <w:bookmarkStart w:id="631" w:name="ET_speaker_5797_92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31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32" w:name="_ETM_Q1_1138195"/>
      <w:bookmarkStart w:id="633" w:name="_ETM_Q1_1138219"/>
      <w:bookmarkEnd w:id="632"/>
      <w:bookmarkEnd w:id="633"/>
      <w:r>
        <w:rPr>
          <w:rFonts w:hint="cs"/>
          <w:rtl/>
          <w:lang w:eastAsia="he-IL"/>
        </w:rPr>
        <w:t xml:space="preserve">על פי איזו תקנה אני ביום שני </w:t>
      </w:r>
      <w:bookmarkStart w:id="634" w:name="_ETM_Q1_1140115"/>
      <w:bookmarkEnd w:id="634"/>
      <w:r>
        <w:rPr>
          <w:rFonts w:hint="cs"/>
          <w:rtl/>
          <w:lang w:eastAsia="he-IL"/>
        </w:rPr>
        <w:t xml:space="preserve">הבא לא יכול לקנות כרטיס טיסה ליוון ולנסוע? </w:t>
      </w:r>
      <w:bookmarkStart w:id="635" w:name="_ETM_Q1_1142357"/>
      <w:bookmarkEnd w:id="635"/>
      <w:r>
        <w:rPr>
          <w:rFonts w:hint="cs"/>
          <w:rtl/>
          <w:lang w:eastAsia="he-IL"/>
        </w:rPr>
        <w:t>על פי איזו תקנה? אני מדבר על יום שני הב</w:t>
      </w:r>
      <w:bookmarkStart w:id="636" w:name="_ETM_Q1_1144357"/>
      <w:bookmarkEnd w:id="636"/>
      <w:r>
        <w:rPr>
          <w:rFonts w:hint="cs"/>
          <w:rtl/>
          <w:lang w:eastAsia="he-IL"/>
        </w:rPr>
        <w:t>א.</w:t>
      </w:r>
      <w:bookmarkStart w:id="637" w:name="_ETM_Q1_1144069"/>
      <w:bookmarkEnd w:id="637"/>
    </w:p>
    <w:p w:rsidR="00A2287C" w:rsidRDefault="00A2287C" w:rsidP="00A2287C">
      <w:pPr>
        <w:rPr>
          <w:rtl/>
          <w:lang w:eastAsia="he-IL"/>
        </w:rPr>
      </w:pPr>
      <w:bookmarkStart w:id="638" w:name="_ETM_Q1_1144132"/>
      <w:bookmarkEnd w:id="638"/>
    </w:p>
    <w:p w:rsidR="00A2287C" w:rsidRDefault="00A2287C" w:rsidP="00A2287C">
      <w:pPr>
        <w:pStyle w:val="a4"/>
        <w:keepNext/>
        <w:rPr>
          <w:rtl/>
        </w:rPr>
      </w:pPr>
      <w:bookmarkStart w:id="639" w:name="ET_speaker_5079_93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39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40" w:name="_ETM_Q1_1143829"/>
      <w:bookmarkStart w:id="641" w:name="_ETM_Q1_1143852"/>
      <w:bookmarkEnd w:id="640"/>
      <w:bookmarkEnd w:id="641"/>
      <w:r>
        <w:rPr>
          <w:rFonts w:hint="cs"/>
          <w:rtl/>
          <w:lang w:eastAsia="he-IL"/>
        </w:rPr>
        <w:t xml:space="preserve">אתה יכול. </w:t>
      </w:r>
    </w:p>
    <w:p w:rsidR="00A2287C" w:rsidRDefault="00A2287C" w:rsidP="00A2287C">
      <w:pPr>
        <w:rPr>
          <w:rtl/>
          <w:lang w:eastAsia="he-IL"/>
        </w:rPr>
      </w:pPr>
      <w:bookmarkStart w:id="642" w:name="_ETM_Q1_1146735"/>
      <w:bookmarkStart w:id="643" w:name="_ETM_Q1_1146792"/>
      <w:bookmarkStart w:id="644" w:name="_ETM_Q1_1147615"/>
      <w:bookmarkEnd w:id="642"/>
      <w:bookmarkEnd w:id="643"/>
      <w:bookmarkEnd w:id="644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645" w:name="ET_guest_טל_פוקס_94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45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46" w:name="_ETM_Q1_1147879"/>
      <w:bookmarkStart w:id="647" w:name="_ETM_Q1_1147900"/>
      <w:bookmarkEnd w:id="646"/>
      <w:bookmarkEnd w:id="647"/>
      <w:r>
        <w:rPr>
          <w:rFonts w:hint="cs"/>
          <w:rtl/>
          <w:lang w:eastAsia="he-IL"/>
        </w:rPr>
        <w:t xml:space="preserve">אין כוונה שתהיה תקנה שמגבילה אותך מלעשות זאת </w:t>
      </w:r>
      <w:bookmarkStart w:id="648" w:name="_ETM_Q1_1151603"/>
      <w:bookmarkEnd w:id="648"/>
      <w:r>
        <w:rPr>
          <w:rFonts w:hint="cs"/>
          <w:rtl/>
          <w:lang w:eastAsia="he-IL"/>
        </w:rPr>
        <w:t>ביום שני הבא.</w:t>
      </w:r>
      <w:bookmarkStart w:id="649" w:name="_ETM_Q1_1153575"/>
      <w:bookmarkEnd w:id="649"/>
    </w:p>
    <w:p w:rsidR="00A2287C" w:rsidRDefault="00A2287C" w:rsidP="00A2287C">
      <w:pPr>
        <w:rPr>
          <w:rtl/>
          <w:lang w:eastAsia="he-IL"/>
        </w:rPr>
      </w:pPr>
      <w:bookmarkStart w:id="650" w:name="_ETM_Q1_1153640"/>
      <w:bookmarkStart w:id="651" w:name="_ETM_Q1_1152123"/>
      <w:bookmarkEnd w:id="650"/>
      <w:bookmarkEnd w:id="651"/>
    </w:p>
    <w:p w:rsidR="00A2287C" w:rsidRDefault="00A2287C" w:rsidP="00A2287C">
      <w:pPr>
        <w:pStyle w:val="a4"/>
        <w:keepNext/>
        <w:rPr>
          <w:rtl/>
        </w:rPr>
      </w:pPr>
      <w:bookmarkStart w:id="652" w:name="ET_speaker_5797_95"/>
      <w:r w:rsidRPr="00A228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5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53" w:name="_ETM_Q1_1152468"/>
      <w:bookmarkStart w:id="654" w:name="_ETM_Q1_1152489"/>
      <w:bookmarkEnd w:id="653"/>
      <w:bookmarkEnd w:id="654"/>
      <w:r>
        <w:rPr>
          <w:rFonts w:hint="cs"/>
          <w:rtl/>
          <w:lang w:eastAsia="he-IL"/>
        </w:rPr>
        <w:t>מה כן זה בא להגביל?</w:t>
      </w:r>
    </w:p>
    <w:p w:rsidR="00A2287C" w:rsidRDefault="00A2287C" w:rsidP="00A2287C">
      <w:pPr>
        <w:rPr>
          <w:rtl/>
          <w:lang w:eastAsia="he-IL"/>
        </w:rPr>
      </w:pPr>
      <w:bookmarkStart w:id="655" w:name="_ETM_Q1_1148253"/>
      <w:bookmarkStart w:id="656" w:name="_ETM_Q1_1148317"/>
      <w:bookmarkEnd w:id="655"/>
      <w:bookmarkEnd w:id="656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657" w:name="ET_guest_טל_פוקס_96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57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58" w:name="_ETM_Q1_1149459"/>
      <w:bookmarkStart w:id="659" w:name="_ETM_Q1_1149483"/>
      <w:bookmarkEnd w:id="658"/>
      <w:bookmarkEnd w:id="659"/>
      <w:r>
        <w:rPr>
          <w:rFonts w:hint="cs"/>
          <w:rtl/>
          <w:lang w:eastAsia="he-IL"/>
        </w:rPr>
        <w:t>זה בא לומר איך מתנהלים בשדה התעופה.</w:t>
      </w:r>
    </w:p>
    <w:p w:rsidR="00A2287C" w:rsidRDefault="00A2287C" w:rsidP="00A2287C">
      <w:pPr>
        <w:rPr>
          <w:rtl/>
          <w:lang w:eastAsia="he-IL"/>
        </w:rPr>
      </w:pPr>
      <w:bookmarkStart w:id="660" w:name="_ETM_Q1_1159471"/>
      <w:bookmarkStart w:id="661" w:name="_ETM_Q1_1159522"/>
      <w:bookmarkStart w:id="662" w:name="_ETM_Q1_1162999"/>
      <w:bookmarkEnd w:id="660"/>
      <w:bookmarkEnd w:id="661"/>
      <w:bookmarkEnd w:id="662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663" w:name="ET_guest_רננה_שחר_97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63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64" w:name="_ETM_Q1_1163242"/>
      <w:bookmarkStart w:id="665" w:name="_ETM_Q1_1163262"/>
      <w:bookmarkEnd w:id="664"/>
      <w:bookmarkEnd w:id="665"/>
      <w:r>
        <w:rPr>
          <w:rFonts w:hint="cs"/>
          <w:rtl/>
          <w:lang w:eastAsia="he-IL"/>
        </w:rPr>
        <w:t xml:space="preserve">אני יכולה להסביר. </w:t>
      </w:r>
    </w:p>
    <w:p w:rsidR="00A2287C" w:rsidRDefault="00A2287C" w:rsidP="00A2287C">
      <w:pPr>
        <w:rPr>
          <w:rtl/>
          <w:lang w:eastAsia="he-IL"/>
        </w:rPr>
      </w:pPr>
      <w:bookmarkStart w:id="666" w:name="_ETM_Q1_1165265"/>
      <w:bookmarkStart w:id="667" w:name="_ETM_Q1_1165315"/>
      <w:bookmarkEnd w:id="666"/>
      <w:bookmarkEnd w:id="667"/>
    </w:p>
    <w:p w:rsidR="00A2287C" w:rsidRDefault="00A2287C" w:rsidP="00A2287C">
      <w:pPr>
        <w:pStyle w:val="af6"/>
        <w:keepNext/>
        <w:rPr>
          <w:rtl/>
        </w:rPr>
      </w:pPr>
      <w:bookmarkStart w:id="668" w:name="ET_yor_4758_98"/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668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התנתקת מהדיון </w:t>
      </w:r>
      <w:bookmarkStart w:id="669" w:name="_ETM_Q1_1163377"/>
      <w:bookmarkEnd w:id="669"/>
      <w:r>
        <w:rPr>
          <w:rFonts w:hint="cs"/>
          <w:rtl/>
          <w:lang w:eastAsia="he-IL"/>
        </w:rPr>
        <w:t xml:space="preserve">הקודם בו הצבעת ושאלת שאלה. שאלת לגבי עבודה לגבי גיוס </w:t>
      </w:r>
      <w:bookmarkStart w:id="670" w:name="_ETM_Q1_1169448"/>
      <w:bookmarkEnd w:id="670"/>
      <w:r>
        <w:rPr>
          <w:rFonts w:hint="cs"/>
          <w:rtl/>
          <w:lang w:eastAsia="he-IL"/>
        </w:rPr>
        <w:t>תרומות.</w:t>
      </w:r>
      <w:bookmarkStart w:id="671" w:name="_ETM_Q1_1172611"/>
      <w:bookmarkEnd w:id="671"/>
    </w:p>
    <w:p w:rsidR="00A2287C" w:rsidRDefault="00A2287C" w:rsidP="00A2287C">
      <w:pPr>
        <w:rPr>
          <w:rtl/>
          <w:lang w:eastAsia="he-IL"/>
        </w:rPr>
      </w:pPr>
      <w:bookmarkStart w:id="672" w:name="_ETM_Q1_1172670"/>
      <w:bookmarkStart w:id="673" w:name="_ETM_Q1_1172513"/>
      <w:bookmarkEnd w:id="672"/>
      <w:bookmarkEnd w:id="673"/>
    </w:p>
    <w:p w:rsidR="00A2287C" w:rsidRDefault="00A2287C" w:rsidP="00A2287C">
      <w:pPr>
        <w:pStyle w:val="a4"/>
        <w:keepNext/>
        <w:rPr>
          <w:rtl/>
        </w:rPr>
      </w:pPr>
      <w:bookmarkStart w:id="674" w:name="ET_speaker_5797_99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74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75" w:name="_ETM_Q1_1172779"/>
      <w:bookmarkStart w:id="676" w:name="_ETM_Q1_1172799"/>
      <w:bookmarkEnd w:id="675"/>
      <w:bookmarkEnd w:id="676"/>
      <w:r>
        <w:rPr>
          <w:rFonts w:hint="cs"/>
          <w:rtl/>
          <w:lang w:eastAsia="he-IL"/>
        </w:rPr>
        <w:t xml:space="preserve">נכון. מה באות לעשות התקנות האלה? את זה אני מנסה </w:t>
      </w:r>
      <w:bookmarkStart w:id="677" w:name="_ETM_Q1_1174343"/>
      <w:bookmarkEnd w:id="677"/>
      <w:r>
        <w:rPr>
          <w:rFonts w:hint="cs"/>
          <w:rtl/>
          <w:lang w:eastAsia="he-IL"/>
        </w:rPr>
        <w:t>להבין.</w:t>
      </w:r>
      <w:bookmarkStart w:id="678" w:name="_ETM_Q1_1175199"/>
      <w:bookmarkEnd w:id="678"/>
    </w:p>
    <w:p w:rsidR="00A2287C" w:rsidRDefault="00A2287C" w:rsidP="00A2287C">
      <w:pPr>
        <w:rPr>
          <w:rtl/>
          <w:lang w:eastAsia="he-IL"/>
        </w:rPr>
      </w:pPr>
      <w:bookmarkStart w:id="679" w:name="_ETM_Q1_1175251"/>
      <w:bookmarkStart w:id="680" w:name="_ETM_Q1_1175967"/>
      <w:bookmarkEnd w:id="679"/>
      <w:bookmarkEnd w:id="680"/>
    </w:p>
    <w:p w:rsidR="00A2287C" w:rsidRDefault="00A2287C" w:rsidP="00A2287C">
      <w:pPr>
        <w:pStyle w:val="af6"/>
        <w:keepNext/>
        <w:rPr>
          <w:rtl/>
        </w:rPr>
      </w:pPr>
      <w:bookmarkStart w:id="681" w:name="ET_yor_4758_100"/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681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82" w:name="_ETM_Q1_1176204"/>
      <w:bookmarkStart w:id="683" w:name="_ETM_Q1_1176224"/>
      <w:bookmarkEnd w:id="682"/>
      <w:bookmarkEnd w:id="683"/>
      <w:r>
        <w:rPr>
          <w:rFonts w:hint="cs"/>
          <w:rtl/>
          <w:lang w:eastAsia="he-IL"/>
        </w:rPr>
        <w:t>אלה תקנות שהממשלה חידשה אותן לגבי איך מפעילים את שד</w:t>
      </w:r>
      <w:bookmarkStart w:id="684" w:name="_ETM_Q1_1182724"/>
      <w:bookmarkEnd w:id="684"/>
      <w:r>
        <w:rPr>
          <w:rFonts w:hint="cs"/>
          <w:rtl/>
          <w:lang w:eastAsia="he-IL"/>
        </w:rPr>
        <w:t>ות התעופה בעידן הקורונה.</w:t>
      </w:r>
      <w:r w:rsidR="00D12A7D">
        <w:rPr>
          <w:rFonts w:hint="cs"/>
          <w:rtl/>
          <w:lang w:eastAsia="he-IL"/>
        </w:rPr>
        <w:t xml:space="preserve"> </w:t>
      </w:r>
    </w:p>
    <w:p w:rsidR="00A2287C" w:rsidRDefault="00A2287C" w:rsidP="00A2287C">
      <w:pPr>
        <w:rPr>
          <w:rtl/>
          <w:lang w:eastAsia="he-IL"/>
        </w:rPr>
      </w:pPr>
      <w:bookmarkStart w:id="685" w:name="_ETM_Q1_1191114"/>
      <w:bookmarkStart w:id="686" w:name="_ETM_Q1_1191164"/>
      <w:bookmarkEnd w:id="685"/>
      <w:bookmarkEnd w:id="686"/>
    </w:p>
    <w:p w:rsidR="00A2287C" w:rsidRDefault="00A2287C" w:rsidP="00A2287C">
      <w:pPr>
        <w:pStyle w:val="a4"/>
        <w:keepNext/>
        <w:rPr>
          <w:rtl/>
        </w:rPr>
      </w:pPr>
      <w:bookmarkStart w:id="687" w:name="ET_speaker_5797_101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687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אם לא </w:t>
      </w:r>
      <w:bookmarkStart w:id="688" w:name="_ETM_Q1_1190245"/>
      <w:bookmarkEnd w:id="688"/>
      <w:r>
        <w:rPr>
          <w:rFonts w:hint="cs"/>
          <w:rtl/>
          <w:lang w:eastAsia="he-IL"/>
        </w:rPr>
        <w:t>מאשרים את התקנות?</w:t>
      </w:r>
      <w:bookmarkStart w:id="689" w:name="_ETM_Q1_1191397"/>
      <w:bookmarkEnd w:id="689"/>
    </w:p>
    <w:p w:rsidR="00A2287C" w:rsidRDefault="00A2287C" w:rsidP="00A2287C">
      <w:pPr>
        <w:rPr>
          <w:rtl/>
          <w:lang w:eastAsia="he-IL"/>
        </w:rPr>
      </w:pPr>
      <w:bookmarkStart w:id="690" w:name="_ETM_Q1_1191449"/>
      <w:bookmarkStart w:id="691" w:name="_ETM_Q1_1194805"/>
      <w:bookmarkEnd w:id="690"/>
      <w:bookmarkEnd w:id="691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692" w:name="ET_guest_רננה_שחר_102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69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693" w:name="_ETM_Q1_1195046"/>
      <w:bookmarkStart w:id="694" w:name="_ETM_Q1_1195066"/>
      <w:bookmarkEnd w:id="693"/>
      <w:bookmarkEnd w:id="694"/>
      <w:r>
        <w:rPr>
          <w:rFonts w:hint="cs"/>
          <w:rtl/>
          <w:lang w:eastAsia="he-IL"/>
        </w:rPr>
        <w:t xml:space="preserve">אני אשמח להסביר. תקנות הגבלת שדות תעופה </w:t>
      </w:r>
      <w:bookmarkStart w:id="695" w:name="_ETM_Q1_1203419"/>
      <w:bookmarkEnd w:id="695"/>
      <w:r>
        <w:rPr>
          <w:rFonts w:hint="cs"/>
          <w:rtl/>
          <w:lang w:eastAsia="he-IL"/>
        </w:rPr>
        <w:t xml:space="preserve">וטיסות הן תקנות שבאמת אמורות לחיות אתנו לאורך תקופת הקורונה </w:t>
      </w:r>
      <w:bookmarkStart w:id="696" w:name="_ETM_Q1_1209086"/>
      <w:bookmarkEnd w:id="696"/>
      <w:r>
        <w:rPr>
          <w:rFonts w:hint="cs"/>
          <w:rtl/>
          <w:lang w:eastAsia="he-IL"/>
        </w:rPr>
        <w:t xml:space="preserve">והן קובעות הסדרים יסודיים כלליים שאסור כרגע לבוא לנתב"ג אם אתה מלווה לא חיוני, שבכניסה לנתב"ג מודדים חום, </w:t>
      </w:r>
      <w:bookmarkStart w:id="697" w:name="_ETM_Q1_1219295"/>
      <w:bookmarkEnd w:id="697"/>
      <w:r>
        <w:rPr>
          <w:rFonts w:hint="cs"/>
          <w:rtl/>
          <w:lang w:eastAsia="he-IL"/>
        </w:rPr>
        <w:t xml:space="preserve">שנוסעים מגישים הצהרת בריאות לפני שהם עולים לטיסה, שחברות התעופה </w:t>
      </w:r>
      <w:bookmarkStart w:id="698" w:name="_ETM_Q1_1225407"/>
      <w:bookmarkEnd w:id="698"/>
      <w:r>
        <w:rPr>
          <w:rFonts w:hint="cs"/>
          <w:rtl/>
          <w:lang w:eastAsia="he-IL"/>
        </w:rPr>
        <w:t xml:space="preserve">מחויבות לעשות תהליך </w:t>
      </w:r>
      <w:proofErr w:type="spellStart"/>
      <w:r>
        <w:rPr>
          <w:rFonts w:hint="cs"/>
          <w:rtl/>
          <w:lang w:eastAsia="he-IL"/>
        </w:rPr>
        <w:t>בורדינג</w:t>
      </w:r>
      <w:proofErr w:type="spellEnd"/>
      <w:r>
        <w:rPr>
          <w:rFonts w:hint="cs"/>
          <w:rtl/>
          <w:lang w:eastAsia="he-IL"/>
        </w:rPr>
        <w:t xml:space="preserve"> איטי ומבוקר</w:t>
      </w:r>
      <w:r w:rsidR="00D1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ותהליך ירידה מכלי </w:t>
      </w:r>
      <w:bookmarkStart w:id="699" w:name="_ETM_Q1_1233267"/>
      <w:bookmarkEnd w:id="699"/>
      <w:r>
        <w:rPr>
          <w:rFonts w:hint="cs"/>
          <w:rtl/>
          <w:lang w:eastAsia="he-IL"/>
        </w:rPr>
        <w:t xml:space="preserve">הטיס איטי ומבוקר, שחברות התעופה צריכות להצטייד במסכות ולדאוג לאוורור </w:t>
      </w:r>
      <w:bookmarkStart w:id="700" w:name="_ETM_Q1_1239601"/>
      <w:bookmarkEnd w:id="700"/>
      <w:r>
        <w:rPr>
          <w:rFonts w:hint="cs"/>
          <w:rtl/>
          <w:lang w:eastAsia="he-IL"/>
        </w:rPr>
        <w:t xml:space="preserve">תא הנוסעים, לדאוג לחטא ולנקות את כלי הטיס </w:t>
      </w:r>
      <w:bookmarkStart w:id="701" w:name="_ETM_Q1_1246003"/>
      <w:bookmarkEnd w:id="701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חיטוי וניקיון וכולי. אלה תקנות שלא היו אתנו </w:t>
      </w:r>
      <w:bookmarkStart w:id="702" w:name="_ETM_Q1_1251356"/>
      <w:bookmarkEnd w:id="702"/>
      <w:r>
        <w:rPr>
          <w:rFonts w:hint="cs"/>
          <w:rtl/>
          <w:lang w:eastAsia="he-IL"/>
        </w:rPr>
        <w:t xml:space="preserve">לפני שהגיעה הקורונה. לא היו סטנדרטים לשמור על בריאות הציבור </w:t>
      </w:r>
      <w:bookmarkStart w:id="703" w:name="_ETM_Q1_1256767"/>
      <w:bookmarkEnd w:id="703"/>
      <w:r>
        <w:rPr>
          <w:rFonts w:hint="cs"/>
          <w:rtl/>
          <w:lang w:eastAsia="he-IL"/>
        </w:rPr>
        <w:t>בתעופה.</w:t>
      </w:r>
      <w:bookmarkStart w:id="704" w:name="_ETM_Q1_1258791"/>
      <w:bookmarkEnd w:id="704"/>
    </w:p>
    <w:p w:rsidR="00A2287C" w:rsidRDefault="00A2287C" w:rsidP="00A2287C">
      <w:pPr>
        <w:rPr>
          <w:rtl/>
          <w:lang w:eastAsia="he-IL"/>
        </w:rPr>
      </w:pPr>
      <w:bookmarkStart w:id="705" w:name="_ETM_Q1_1258848"/>
      <w:bookmarkStart w:id="706" w:name="_ETM_Q1_1259864"/>
      <w:bookmarkEnd w:id="705"/>
      <w:bookmarkEnd w:id="706"/>
    </w:p>
    <w:p w:rsidR="00A2287C" w:rsidRDefault="00A2287C" w:rsidP="00A2287C">
      <w:pPr>
        <w:pStyle w:val="af6"/>
        <w:keepNext/>
        <w:rPr>
          <w:rtl/>
        </w:rPr>
      </w:pPr>
      <w:bookmarkStart w:id="707" w:name="ET_yor_4758_103"/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707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08" w:name="_ETM_Q1_1260117"/>
      <w:bookmarkStart w:id="709" w:name="_ETM_Q1_1260140"/>
      <w:bookmarkEnd w:id="708"/>
      <w:bookmarkEnd w:id="709"/>
      <w:r>
        <w:rPr>
          <w:rFonts w:hint="cs"/>
          <w:rtl/>
          <w:lang w:eastAsia="he-IL"/>
        </w:rPr>
        <w:t>וגם הן בהוראת שעה, כל פעם לחידוש.</w:t>
      </w:r>
    </w:p>
    <w:p w:rsidR="00A2287C" w:rsidRDefault="00A2287C" w:rsidP="00A2287C">
      <w:pPr>
        <w:rPr>
          <w:rtl/>
          <w:lang w:eastAsia="he-IL"/>
        </w:rPr>
      </w:pPr>
      <w:bookmarkStart w:id="710" w:name="_ETM_Q1_1260223"/>
      <w:bookmarkStart w:id="711" w:name="_ETM_Q1_1260278"/>
      <w:bookmarkStart w:id="712" w:name="_ETM_Q1_1261167"/>
      <w:bookmarkEnd w:id="710"/>
      <w:bookmarkEnd w:id="711"/>
      <w:bookmarkEnd w:id="712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713" w:name="ET_guest_רננה_שחר_104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713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14" w:name="_ETM_Q1_1261428"/>
      <w:bookmarkStart w:id="715" w:name="_ETM_Q1_1261450"/>
      <w:bookmarkEnd w:id="714"/>
      <w:bookmarkEnd w:id="715"/>
      <w:r>
        <w:rPr>
          <w:rFonts w:hint="cs"/>
          <w:rtl/>
          <w:lang w:eastAsia="he-IL"/>
        </w:rPr>
        <w:t xml:space="preserve">זה חוק הקורונה. בחוק </w:t>
      </w:r>
      <w:bookmarkStart w:id="716" w:name="_ETM_Q1_1263186"/>
      <w:bookmarkEnd w:id="716"/>
      <w:r>
        <w:rPr>
          <w:rFonts w:hint="cs"/>
          <w:rtl/>
          <w:lang w:eastAsia="he-IL"/>
        </w:rPr>
        <w:t>הקורונה כל 28 יום, כל עוד יש קורונה, אנחנו כנראה</w:t>
      </w:r>
      <w:bookmarkStart w:id="717" w:name="_ETM_Q1_1268593"/>
      <w:bookmarkEnd w:id="717"/>
      <w:r>
        <w:rPr>
          <w:rFonts w:hint="cs"/>
          <w:rtl/>
          <w:lang w:eastAsia="he-IL"/>
        </w:rPr>
        <w:t xml:space="preserve"> נבוא.</w:t>
      </w:r>
    </w:p>
    <w:p w:rsidR="00A2287C" w:rsidRDefault="00A2287C" w:rsidP="00A2287C">
      <w:pPr>
        <w:rPr>
          <w:rtl/>
          <w:lang w:eastAsia="he-IL"/>
        </w:rPr>
      </w:pPr>
      <w:bookmarkStart w:id="718" w:name="_ETM_Q1_1273872"/>
      <w:bookmarkStart w:id="719" w:name="_ETM_Q1_1273933"/>
      <w:bookmarkStart w:id="720" w:name="_ETM_Q1_1275205"/>
      <w:bookmarkEnd w:id="718"/>
      <w:bookmarkEnd w:id="719"/>
      <w:bookmarkEnd w:id="720"/>
    </w:p>
    <w:p w:rsidR="00A2287C" w:rsidRDefault="00A2287C" w:rsidP="00A2287C">
      <w:pPr>
        <w:pStyle w:val="a4"/>
        <w:keepNext/>
        <w:rPr>
          <w:rtl/>
        </w:rPr>
      </w:pPr>
      <w:bookmarkStart w:id="721" w:name="ET_speaker_5811_105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721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22" w:name="_ETM_Q1_1275517"/>
      <w:bookmarkStart w:id="723" w:name="_ETM_Q1_1275538"/>
      <w:bookmarkEnd w:id="722"/>
      <w:bookmarkEnd w:id="723"/>
      <w:r>
        <w:rPr>
          <w:rFonts w:hint="cs"/>
          <w:rtl/>
          <w:lang w:eastAsia="he-IL"/>
        </w:rPr>
        <w:t xml:space="preserve">מתי פג תוקף סעיף 6(2) שאומר שצריך </w:t>
      </w:r>
      <w:bookmarkStart w:id="724" w:name="_ETM_Q1_1276413"/>
      <w:bookmarkEnd w:id="724"/>
      <w:r>
        <w:rPr>
          <w:rFonts w:hint="cs"/>
          <w:rtl/>
          <w:lang w:eastAsia="he-IL"/>
        </w:rPr>
        <w:t>אישור בכתב, רכישת כרטיס טיסה עד</w:t>
      </w:r>
      <w:bookmarkStart w:id="725" w:name="_ETM_Q1_1278893"/>
      <w:bookmarkEnd w:id="725"/>
      <w:r>
        <w:rPr>
          <w:rFonts w:hint="cs"/>
          <w:rtl/>
          <w:lang w:eastAsia="he-IL"/>
        </w:rPr>
        <w:t xml:space="preserve"> ה-25 בספטמבר?</w:t>
      </w:r>
    </w:p>
    <w:p w:rsidR="00A2287C" w:rsidRDefault="00A2287C" w:rsidP="00A2287C">
      <w:pPr>
        <w:rPr>
          <w:rtl/>
          <w:lang w:eastAsia="he-IL"/>
        </w:rPr>
      </w:pPr>
      <w:bookmarkStart w:id="726" w:name="_ETM_Q1_1282436"/>
      <w:bookmarkStart w:id="727" w:name="_ETM_Q1_1282492"/>
      <w:bookmarkEnd w:id="726"/>
      <w:bookmarkEnd w:id="727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728" w:name="ET_guest_רננה_שחר_106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728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29" w:name="_ETM_Q1_1283676"/>
      <w:bookmarkStart w:id="730" w:name="_ETM_Q1_1283696"/>
      <w:bookmarkEnd w:id="729"/>
      <w:bookmarkEnd w:id="730"/>
      <w:r>
        <w:rPr>
          <w:rFonts w:hint="cs"/>
          <w:rtl/>
          <w:lang w:eastAsia="he-IL"/>
        </w:rPr>
        <w:t xml:space="preserve">אתם צודקים בשאלה הזאת. כמו שטל הסבירה </w:t>
      </w:r>
      <w:bookmarkStart w:id="731" w:name="_ETM_Q1_1288117"/>
      <w:bookmarkEnd w:id="731"/>
      <w:r>
        <w:rPr>
          <w:rFonts w:hint="cs"/>
          <w:rtl/>
          <w:lang w:eastAsia="he-IL"/>
        </w:rPr>
        <w:t xml:space="preserve">יש לנו את התקנות המהותיות שאתם קוראים להן תקנות </w:t>
      </w:r>
      <w:bookmarkStart w:id="732" w:name="_ETM_Q1_1291967"/>
      <w:bookmarkEnd w:id="732"/>
      <w:r>
        <w:rPr>
          <w:rFonts w:hint="cs"/>
          <w:rtl/>
          <w:lang w:eastAsia="he-IL"/>
        </w:rPr>
        <w:t xml:space="preserve">הסגר או תקנות ההגבלה על השהייה במרחב הציבורי שהן קבעו </w:t>
      </w:r>
      <w:bookmarkStart w:id="733" w:name="_ETM_Q1_1296139"/>
      <w:bookmarkEnd w:id="733"/>
      <w:r>
        <w:rPr>
          <w:rFonts w:hint="cs"/>
          <w:rtl/>
          <w:lang w:eastAsia="he-IL"/>
        </w:rPr>
        <w:t xml:space="preserve">לאיזה מטרות מותר לנו כבני אדם לצאת </w:t>
      </w:r>
      <w:bookmarkStart w:id="734" w:name="_ETM_Q1_1300063"/>
      <w:bookmarkEnd w:id="734"/>
      <w:r>
        <w:rPr>
          <w:rFonts w:hint="cs"/>
          <w:rtl/>
          <w:lang w:eastAsia="he-IL"/>
        </w:rPr>
        <w:t xml:space="preserve">מבית המגורים והם הגבילו יציאה לטיסה. במקביל עשינו הוראת </w:t>
      </w:r>
      <w:bookmarkStart w:id="735" w:name="_ETM_Q1_1304715"/>
      <w:bookmarkEnd w:id="735"/>
      <w:r>
        <w:rPr>
          <w:rFonts w:hint="cs"/>
          <w:rtl/>
          <w:lang w:eastAsia="he-IL"/>
        </w:rPr>
        <w:t xml:space="preserve">שעה בתקנות האלה שאתם כרגע מאשרים </w:t>
      </w:r>
      <w:proofErr w:type="spellStart"/>
      <w:r>
        <w:rPr>
          <w:rFonts w:hint="cs"/>
          <w:rtl/>
          <w:lang w:eastAsia="he-IL"/>
        </w:rPr>
        <w:t>שרש"ת</w:t>
      </w:r>
      <w:proofErr w:type="spellEnd"/>
      <w:r>
        <w:rPr>
          <w:rFonts w:hint="cs"/>
          <w:rtl/>
          <w:lang w:eastAsia="he-IL"/>
        </w:rPr>
        <w:t xml:space="preserve"> צריכה לבדוק בכניסה </w:t>
      </w:r>
      <w:bookmarkStart w:id="736" w:name="_ETM_Q1_1313519"/>
      <w:bookmarkEnd w:id="736"/>
      <w:r>
        <w:rPr>
          <w:rFonts w:hint="cs"/>
          <w:rtl/>
          <w:lang w:eastAsia="he-IL"/>
        </w:rPr>
        <w:t>לטרמינל שבאמת הבן אדם יצא מטרה מוצהרת.</w:t>
      </w:r>
      <w:bookmarkStart w:id="737" w:name="_ETM_Q1_1323193"/>
      <w:bookmarkEnd w:id="737"/>
    </w:p>
    <w:p w:rsidR="00A2287C" w:rsidRDefault="00A2287C" w:rsidP="00A2287C">
      <w:pPr>
        <w:rPr>
          <w:rtl/>
          <w:lang w:eastAsia="he-IL"/>
        </w:rPr>
      </w:pPr>
      <w:bookmarkStart w:id="738" w:name="_ETM_Q1_1323261"/>
      <w:bookmarkEnd w:id="738"/>
    </w:p>
    <w:p w:rsidR="00A2287C" w:rsidRDefault="00A2287C" w:rsidP="00A2287C">
      <w:pPr>
        <w:pStyle w:val="af6"/>
        <w:keepNext/>
        <w:rPr>
          <w:rtl/>
        </w:rPr>
      </w:pPr>
      <w:bookmarkStart w:id="739" w:name="ET_yor_4758_107"/>
      <w:r w:rsidRPr="00A2287C">
        <w:rPr>
          <w:rStyle w:val="TagStyle"/>
          <w:rtl/>
        </w:rPr>
        <w:lastRenderedPageBreak/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739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בדיון הקודם. לא עכשיו.</w:t>
      </w:r>
    </w:p>
    <w:p w:rsidR="00A2287C" w:rsidRDefault="00A2287C" w:rsidP="00A2287C">
      <w:pPr>
        <w:rPr>
          <w:rtl/>
          <w:lang w:eastAsia="he-IL"/>
        </w:rPr>
      </w:pPr>
      <w:bookmarkStart w:id="740" w:name="_ETM_Q1_1320000"/>
      <w:bookmarkStart w:id="741" w:name="_ETM_Q1_1320028"/>
      <w:bookmarkEnd w:id="740"/>
      <w:bookmarkEnd w:id="741"/>
    </w:p>
    <w:p w:rsidR="00A2287C" w:rsidRDefault="00A2287C" w:rsidP="00A2287C">
      <w:pPr>
        <w:pStyle w:val="a4"/>
        <w:keepNext/>
        <w:rPr>
          <w:rtl/>
        </w:rPr>
      </w:pPr>
      <w:bookmarkStart w:id="742" w:name="ET_speaker_5084_108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74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43" w:name="_ETM_Q1_1321854"/>
      <w:bookmarkStart w:id="744" w:name="_ETM_Q1_1321878"/>
      <w:bookmarkEnd w:id="743"/>
      <w:bookmarkEnd w:id="744"/>
      <w:r>
        <w:rPr>
          <w:rFonts w:hint="cs"/>
          <w:rtl/>
          <w:lang w:eastAsia="he-IL"/>
        </w:rPr>
        <w:t>הבהילה אותי. למטרה מוצהרת, נגמר.</w:t>
      </w:r>
    </w:p>
    <w:p w:rsidR="00A2287C" w:rsidRDefault="00A2287C" w:rsidP="00A2287C">
      <w:pPr>
        <w:rPr>
          <w:rtl/>
          <w:lang w:eastAsia="he-IL"/>
        </w:rPr>
      </w:pPr>
      <w:bookmarkStart w:id="745" w:name="_ETM_Q1_1324316"/>
      <w:bookmarkEnd w:id="745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746" w:name="ET_guest_רננה_שחר_109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746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47" w:name="_ETM_Q1_1324559"/>
      <w:bookmarkStart w:id="748" w:name="_ETM_Q1_1324583"/>
      <w:bookmarkEnd w:id="747"/>
      <w:bookmarkEnd w:id="748"/>
      <w:r>
        <w:rPr>
          <w:rFonts w:hint="cs"/>
          <w:rtl/>
          <w:lang w:eastAsia="he-IL"/>
        </w:rPr>
        <w:t>נכון.</w:t>
      </w:r>
    </w:p>
    <w:p w:rsidR="00A2287C" w:rsidRDefault="00A2287C" w:rsidP="00A2287C">
      <w:pPr>
        <w:rPr>
          <w:rtl/>
          <w:lang w:eastAsia="he-IL"/>
        </w:rPr>
      </w:pPr>
      <w:bookmarkStart w:id="749" w:name="_ETM_Q1_1328611"/>
      <w:bookmarkStart w:id="750" w:name="_ETM_Q1_1328657"/>
      <w:bookmarkStart w:id="751" w:name="_ETM_Q1_1329675"/>
      <w:bookmarkEnd w:id="749"/>
      <w:bookmarkEnd w:id="750"/>
      <w:bookmarkEnd w:id="751"/>
    </w:p>
    <w:p w:rsidR="00A2287C" w:rsidRDefault="00A2287C" w:rsidP="00A2287C">
      <w:pPr>
        <w:pStyle w:val="a4"/>
        <w:keepNext/>
        <w:rPr>
          <w:rtl/>
        </w:rPr>
      </w:pPr>
      <w:bookmarkStart w:id="752" w:name="ET_speaker_5084_110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75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53" w:name="_ETM_Q1_1330004"/>
      <w:bookmarkStart w:id="754" w:name="_ETM_Q1_1330025"/>
      <w:bookmarkEnd w:id="753"/>
      <w:bookmarkEnd w:id="754"/>
      <w:r>
        <w:rPr>
          <w:rFonts w:hint="cs"/>
          <w:rtl/>
          <w:lang w:eastAsia="he-IL"/>
        </w:rPr>
        <w:t>אני ר</w:t>
      </w:r>
      <w:bookmarkStart w:id="755" w:name="_ETM_Q1_1328641"/>
      <w:bookmarkEnd w:id="755"/>
      <w:r>
        <w:rPr>
          <w:rFonts w:hint="cs"/>
          <w:rtl/>
          <w:lang w:eastAsia="he-IL"/>
        </w:rPr>
        <w:t xml:space="preserve">וצה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לנסוע לטייל.</w:t>
      </w:r>
    </w:p>
    <w:p w:rsidR="00A2287C" w:rsidRDefault="00A2287C" w:rsidP="00A2287C">
      <w:pPr>
        <w:rPr>
          <w:rtl/>
          <w:lang w:eastAsia="he-IL"/>
        </w:rPr>
      </w:pPr>
      <w:bookmarkStart w:id="756" w:name="_ETM_Q1_1331250"/>
      <w:bookmarkStart w:id="757" w:name="_ETM_Q1_1331287"/>
      <w:bookmarkStart w:id="758" w:name="_ETM_Q1_1332003"/>
      <w:bookmarkEnd w:id="756"/>
      <w:bookmarkEnd w:id="757"/>
      <w:bookmarkEnd w:id="758"/>
    </w:p>
    <w:p w:rsidR="00A2287C" w:rsidRDefault="00A2287C" w:rsidP="00A2287C">
      <w:pPr>
        <w:pStyle w:val="af9"/>
        <w:keepNext/>
        <w:rPr>
          <w:rtl/>
          <w:lang w:eastAsia="he-IL"/>
        </w:rPr>
      </w:pPr>
      <w:bookmarkStart w:id="759" w:name="ET_guest_רננה_שחר_111"/>
      <w:r w:rsidRPr="00A22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2287C">
        <w:rPr>
          <w:rStyle w:val="TagStyle"/>
          <w:rtl/>
        </w:rPr>
        <w:t xml:space="preserve"> &lt;&lt; אורח &gt;&gt;</w:t>
      </w:r>
      <w:r w:rsidR="00D12A7D">
        <w:rPr>
          <w:rtl/>
          <w:lang w:eastAsia="he-IL"/>
        </w:rPr>
        <w:t xml:space="preserve"> </w:t>
      </w:r>
      <w:bookmarkEnd w:id="759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60" w:name="_ETM_Q1_1332290"/>
      <w:bookmarkStart w:id="761" w:name="_ETM_Q1_1332318"/>
      <w:bookmarkEnd w:id="760"/>
      <w:bookmarkEnd w:id="761"/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אתה תטייל. כאדם יהיה מותר לך </w:t>
      </w:r>
      <w:bookmarkStart w:id="762" w:name="_ETM_Q1_1335455"/>
      <w:bookmarkEnd w:id="762"/>
      <w:r>
        <w:rPr>
          <w:rFonts w:hint="cs"/>
          <w:rtl/>
          <w:lang w:eastAsia="he-IL"/>
        </w:rPr>
        <w:t xml:space="preserve">לצאת מבית המגורים לצורך טיסה שמונה שעות לפני הטיסה, לא </w:t>
      </w:r>
      <w:bookmarkStart w:id="763" w:name="_ETM_Q1_1340937"/>
      <w:bookmarkEnd w:id="763"/>
      <w:r>
        <w:rPr>
          <w:rFonts w:hint="cs"/>
          <w:rtl/>
          <w:lang w:eastAsia="he-IL"/>
        </w:rPr>
        <w:t>משנה מתי קנית את הכרטיס ולא משנה מה מטרת ה</w:t>
      </w:r>
      <w:bookmarkStart w:id="764" w:name="_ETM_Q1_1343593"/>
      <w:bookmarkEnd w:id="764"/>
      <w:r>
        <w:rPr>
          <w:rFonts w:hint="cs"/>
          <w:rtl/>
          <w:lang w:eastAsia="he-IL"/>
        </w:rPr>
        <w:t xml:space="preserve">טיסה שלך. אנחנו במקביל, אני מקווה, עד הערב או עד </w:t>
      </w:r>
      <w:bookmarkStart w:id="765" w:name="_ETM_Q1_1349838"/>
      <w:bookmarkEnd w:id="765"/>
      <w:r>
        <w:rPr>
          <w:rFonts w:hint="cs"/>
          <w:rtl/>
          <w:lang w:eastAsia="he-IL"/>
        </w:rPr>
        <w:t xml:space="preserve">מחר, נבטל את הוראת השעה שחייבה את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766" w:name="_ETM_Q1_1353882"/>
      <w:bookmarkEnd w:id="766"/>
      <w:r>
        <w:rPr>
          <w:rFonts w:hint="cs"/>
          <w:rtl/>
          <w:lang w:eastAsia="he-IL"/>
        </w:rPr>
        <w:t>בדוק את זה בכניסה לטרמינל.</w:t>
      </w:r>
    </w:p>
    <w:p w:rsidR="00A2287C" w:rsidRDefault="00A2287C" w:rsidP="00A2287C">
      <w:pPr>
        <w:rPr>
          <w:rtl/>
          <w:lang w:eastAsia="he-IL"/>
        </w:rPr>
      </w:pPr>
      <w:bookmarkStart w:id="767" w:name="_ETM_Q1_1359193"/>
      <w:bookmarkStart w:id="768" w:name="_ETM_Q1_1359237"/>
      <w:bookmarkEnd w:id="767"/>
      <w:bookmarkEnd w:id="768"/>
    </w:p>
    <w:p w:rsidR="00A2287C" w:rsidRDefault="00A2287C" w:rsidP="00A2287C">
      <w:pPr>
        <w:pStyle w:val="a4"/>
        <w:keepNext/>
        <w:rPr>
          <w:rtl/>
        </w:rPr>
      </w:pPr>
      <w:bookmarkStart w:id="769" w:name="ET_speaker_5084_112"/>
      <w:r w:rsidRPr="00A228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287C">
        <w:rPr>
          <w:rStyle w:val="TagStyle"/>
          <w:rtl/>
        </w:rPr>
        <w:t xml:space="preserve"> &lt;&lt; דובר &gt;&gt;</w:t>
      </w:r>
      <w:r w:rsidR="00D12A7D">
        <w:rPr>
          <w:rtl/>
        </w:rPr>
        <w:t xml:space="preserve"> </w:t>
      </w:r>
      <w:bookmarkEnd w:id="769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 תודה.</w:t>
      </w:r>
    </w:p>
    <w:p w:rsidR="00A2287C" w:rsidRDefault="00A2287C" w:rsidP="00A2287C">
      <w:pPr>
        <w:rPr>
          <w:rtl/>
          <w:lang w:eastAsia="he-IL"/>
        </w:rPr>
      </w:pPr>
      <w:bookmarkStart w:id="770" w:name="_ETM_Q1_1359761"/>
      <w:bookmarkStart w:id="771" w:name="_ETM_Q1_1359815"/>
      <w:bookmarkEnd w:id="770"/>
      <w:bookmarkEnd w:id="771"/>
    </w:p>
    <w:p w:rsidR="00A2287C" w:rsidRDefault="00A2287C" w:rsidP="00A2287C">
      <w:pPr>
        <w:pStyle w:val="af6"/>
        <w:keepNext/>
        <w:rPr>
          <w:rtl/>
        </w:rPr>
      </w:pPr>
      <w:bookmarkStart w:id="772" w:name="ET_yor_4758_113"/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77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bookmarkStart w:id="773" w:name="_ETM_Q1_1363478"/>
      <w:bookmarkStart w:id="774" w:name="_ETM_Q1_1363502"/>
      <w:bookmarkEnd w:id="773"/>
      <w:bookmarkEnd w:id="774"/>
      <w:r>
        <w:rPr>
          <w:rFonts w:hint="cs"/>
          <w:rtl/>
          <w:lang w:eastAsia="he-IL"/>
        </w:rPr>
        <w:t xml:space="preserve">רבותיי, מי בעד אישור </w:t>
      </w:r>
      <w:bookmarkStart w:id="775" w:name="_ETM_Q1_1361859"/>
      <w:bookmarkEnd w:id="775"/>
      <w:r>
        <w:rPr>
          <w:rFonts w:hint="cs"/>
          <w:rtl/>
          <w:lang w:eastAsia="he-IL"/>
        </w:rPr>
        <w:t>התקנות? מי נגד? מי נמנע?</w:t>
      </w:r>
      <w:bookmarkStart w:id="776" w:name="_ETM_Q1_1361968"/>
      <w:bookmarkEnd w:id="776"/>
    </w:p>
    <w:p w:rsidR="00A2287C" w:rsidRDefault="00A2287C" w:rsidP="00A2287C">
      <w:pPr>
        <w:rPr>
          <w:rtl/>
          <w:lang w:eastAsia="he-IL"/>
        </w:rPr>
      </w:pPr>
      <w:bookmarkStart w:id="777" w:name="_ETM_Q1_1362028"/>
      <w:bookmarkStart w:id="778" w:name="_ETM_Q1_1363400"/>
      <w:bookmarkEnd w:id="777"/>
      <w:bookmarkEnd w:id="778"/>
    </w:p>
    <w:p w:rsidR="00A2287C" w:rsidRDefault="00A2287C" w:rsidP="00A2287C">
      <w:pPr>
        <w:pStyle w:val="af1"/>
        <w:keepNext/>
        <w:rPr>
          <w:rtl/>
          <w:lang w:eastAsia="he-IL"/>
        </w:rPr>
      </w:pPr>
      <w:bookmarkStart w:id="779" w:name="_ETM_Q1_1363451"/>
      <w:bookmarkEnd w:id="779"/>
      <w:r>
        <w:rPr>
          <w:rFonts w:hint="eastAsia"/>
          <w:rtl/>
          <w:lang w:eastAsia="he-IL"/>
        </w:rPr>
        <w:t>הצבעה</w:t>
      </w:r>
    </w:p>
    <w:p w:rsidR="00A2287C" w:rsidRDefault="00A2287C" w:rsidP="00A228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A2287C" w:rsidRDefault="00A2287C" w:rsidP="00A2287C">
      <w:pPr>
        <w:rPr>
          <w:rtl/>
          <w:lang w:eastAsia="he-IL"/>
        </w:rPr>
      </w:pPr>
      <w:bookmarkStart w:id="780" w:name="_ETM_Q1_1371171"/>
      <w:bookmarkStart w:id="781" w:name="_ETM_Q1_1371234"/>
      <w:bookmarkEnd w:id="780"/>
      <w:bookmarkEnd w:id="781"/>
    </w:p>
    <w:p w:rsidR="00A2287C" w:rsidRDefault="00A2287C" w:rsidP="00A2287C">
      <w:pPr>
        <w:pStyle w:val="af6"/>
        <w:keepNext/>
        <w:rPr>
          <w:rtl/>
        </w:rPr>
      </w:pPr>
      <w:bookmarkStart w:id="782" w:name="ET_yor_4758_114"/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287C">
        <w:rPr>
          <w:rStyle w:val="TagStyle"/>
          <w:rtl/>
        </w:rPr>
        <w:t xml:space="preserve"> &lt;&lt; </w:t>
      </w:r>
      <w:proofErr w:type="spellStart"/>
      <w:r w:rsidRPr="00A2287C">
        <w:rPr>
          <w:rStyle w:val="TagStyle"/>
          <w:rtl/>
        </w:rPr>
        <w:t>יור</w:t>
      </w:r>
      <w:proofErr w:type="spellEnd"/>
      <w:r w:rsidRPr="00A2287C">
        <w:rPr>
          <w:rStyle w:val="TagStyle"/>
          <w:rtl/>
        </w:rPr>
        <w:t xml:space="preserve"> &gt;&gt;</w:t>
      </w:r>
      <w:r w:rsidR="00D12A7D">
        <w:rPr>
          <w:rtl/>
        </w:rPr>
        <w:t xml:space="preserve"> </w:t>
      </w:r>
      <w:bookmarkEnd w:id="782"/>
    </w:p>
    <w:p w:rsidR="00A2287C" w:rsidRDefault="00A2287C" w:rsidP="00A2287C">
      <w:pPr>
        <w:pStyle w:val="KeepWithNext"/>
        <w:rPr>
          <w:rtl/>
          <w:lang w:eastAsia="he-IL"/>
        </w:rPr>
      </w:pPr>
    </w:p>
    <w:p w:rsidR="00A2287C" w:rsidRDefault="00A2287C" w:rsidP="00A2287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 פה אחד.</w:t>
      </w:r>
    </w:p>
    <w:p w:rsidR="00A2287C" w:rsidRDefault="00A2287C" w:rsidP="00A2287C">
      <w:pPr>
        <w:rPr>
          <w:rtl/>
          <w:lang w:eastAsia="he-IL"/>
        </w:rPr>
      </w:pPr>
      <w:bookmarkStart w:id="783" w:name="_ETM_Q1_1375911"/>
      <w:bookmarkStart w:id="784" w:name="_ETM_Q1_1375971"/>
      <w:bookmarkEnd w:id="783"/>
      <w:bookmarkEnd w:id="784"/>
    </w:p>
    <w:p w:rsidR="00A2287C" w:rsidRDefault="00A2287C" w:rsidP="00A2287C">
      <w:pPr>
        <w:rPr>
          <w:rtl/>
          <w:lang w:eastAsia="he-IL"/>
        </w:rPr>
      </w:pPr>
      <w:bookmarkStart w:id="785" w:name="_ETM_Q1_1376207"/>
      <w:bookmarkStart w:id="786" w:name="_ETM_Q1_1376266"/>
      <w:bookmarkEnd w:id="785"/>
      <w:bookmarkEnd w:id="786"/>
      <w:r>
        <w:rPr>
          <w:rFonts w:hint="cs"/>
          <w:rtl/>
          <w:lang w:eastAsia="he-IL"/>
        </w:rPr>
        <w:t>תודה רבה.</w:t>
      </w:r>
    </w:p>
    <w:p w:rsidR="00A2287C" w:rsidRDefault="00A2287C" w:rsidP="00A2287C">
      <w:pPr>
        <w:rPr>
          <w:rtl/>
          <w:lang w:eastAsia="he-IL"/>
        </w:rPr>
      </w:pPr>
      <w:bookmarkStart w:id="787" w:name="_ETM_Q1_1377670"/>
      <w:bookmarkStart w:id="788" w:name="_ETM_Q1_1377724"/>
      <w:bookmarkEnd w:id="787"/>
      <w:bookmarkEnd w:id="788"/>
    </w:p>
    <w:p w:rsidR="00A2287C" w:rsidRDefault="00A2287C" w:rsidP="00A2287C">
      <w:pPr>
        <w:rPr>
          <w:rtl/>
          <w:lang w:eastAsia="he-IL"/>
        </w:rPr>
      </w:pPr>
      <w:bookmarkStart w:id="789" w:name="_ETM_Q1_1377798"/>
      <w:bookmarkStart w:id="790" w:name="_ETM_Q1_1377836"/>
      <w:bookmarkStart w:id="791" w:name="_ETM_Q1_1377927"/>
      <w:bookmarkStart w:id="792" w:name="_ETM_Q1_1377975"/>
      <w:bookmarkStart w:id="793" w:name="_ETM_Q1_1378063"/>
      <w:bookmarkStart w:id="794" w:name="_ETM_Q1_1378112"/>
      <w:bookmarkStart w:id="795" w:name="_GoBack"/>
      <w:bookmarkEnd w:id="789"/>
      <w:bookmarkEnd w:id="790"/>
      <w:bookmarkEnd w:id="791"/>
      <w:bookmarkEnd w:id="792"/>
      <w:bookmarkEnd w:id="793"/>
      <w:bookmarkEnd w:id="794"/>
      <w:bookmarkEnd w:id="795"/>
    </w:p>
    <w:p w:rsidR="00D12A7D" w:rsidRDefault="00D12A7D" w:rsidP="00D12A7D">
      <w:pPr>
        <w:pStyle w:val="afc"/>
        <w:keepNext/>
        <w:rPr>
          <w:rtl/>
          <w:lang w:eastAsia="he-IL"/>
        </w:rPr>
      </w:pPr>
      <w:bookmarkStart w:id="796" w:name="ET_meetingend_115"/>
      <w:r w:rsidRPr="00D12A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16:45.</w:t>
      </w:r>
      <w:r w:rsidRPr="00D12A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96"/>
    </w:p>
    <w:p w:rsidR="00D12A7D" w:rsidRDefault="00D12A7D" w:rsidP="00D12A7D">
      <w:pPr>
        <w:pStyle w:val="KeepWithNext"/>
        <w:rPr>
          <w:rtl/>
          <w:lang w:eastAsia="he-IL"/>
        </w:rPr>
      </w:pPr>
    </w:p>
    <w:p w:rsidR="00D12A7D" w:rsidRPr="00D12A7D" w:rsidRDefault="00D12A7D" w:rsidP="00D12A7D">
      <w:pPr>
        <w:rPr>
          <w:rtl/>
          <w:lang w:eastAsia="he-IL"/>
        </w:rPr>
      </w:pPr>
      <w:bookmarkStart w:id="797" w:name="_ETM_Q1_1383850"/>
      <w:bookmarkEnd w:id="797"/>
    </w:p>
    <w:p w:rsidR="00A2287C" w:rsidRPr="00A2287C" w:rsidRDefault="00A2287C" w:rsidP="00A2287C">
      <w:pPr>
        <w:pStyle w:val="af2"/>
        <w:rPr>
          <w:rtl/>
          <w:lang w:eastAsia="he-IL"/>
        </w:rPr>
      </w:pPr>
      <w:bookmarkStart w:id="798" w:name="_ETM_Q1_1365797"/>
      <w:bookmarkEnd w:id="798"/>
    </w:p>
    <w:p w:rsidR="00A2287C" w:rsidRPr="00A2287C" w:rsidRDefault="00A2287C" w:rsidP="00A2287C">
      <w:pPr>
        <w:rPr>
          <w:rtl/>
          <w:lang w:eastAsia="he-IL"/>
        </w:rPr>
      </w:pPr>
      <w:bookmarkStart w:id="799" w:name="_ETM_Q1_1187341"/>
      <w:bookmarkStart w:id="800" w:name="_ETM_Q1_1187393"/>
      <w:bookmarkEnd w:id="799"/>
      <w:bookmarkEnd w:id="800"/>
    </w:p>
    <w:p w:rsidR="00A2287C" w:rsidRPr="00A2287C" w:rsidRDefault="00A2287C" w:rsidP="00A2287C">
      <w:pPr>
        <w:rPr>
          <w:rtl/>
          <w:lang w:eastAsia="he-IL"/>
        </w:rPr>
      </w:pPr>
      <w:bookmarkStart w:id="801" w:name="_ETM_Q1_1173704"/>
      <w:bookmarkStart w:id="802" w:name="_ETM_Q1_1173750"/>
      <w:bookmarkEnd w:id="801"/>
      <w:bookmarkEnd w:id="802"/>
    </w:p>
    <w:p w:rsidR="00A2287C" w:rsidRPr="00A2287C" w:rsidRDefault="00A2287C" w:rsidP="00A2287C">
      <w:pPr>
        <w:rPr>
          <w:rtl/>
          <w:lang w:eastAsia="he-IL"/>
        </w:rPr>
      </w:pPr>
      <w:bookmarkStart w:id="803" w:name="_ETM_Q1_1172536"/>
      <w:bookmarkStart w:id="804" w:name="_ETM_Q1_1172599"/>
      <w:bookmarkEnd w:id="803"/>
      <w:bookmarkEnd w:id="804"/>
    </w:p>
    <w:p w:rsidR="001C6DE3" w:rsidRPr="001C6DE3" w:rsidRDefault="001C6DE3" w:rsidP="001C6DE3">
      <w:pPr>
        <w:rPr>
          <w:rtl/>
          <w:lang w:eastAsia="he-IL"/>
        </w:rPr>
      </w:pPr>
      <w:bookmarkStart w:id="805" w:name="_ETM_Q1_904745"/>
      <w:bookmarkStart w:id="806" w:name="_ETM_Q1_905392"/>
      <w:bookmarkEnd w:id="805"/>
      <w:bookmarkEnd w:id="806"/>
    </w:p>
    <w:p w:rsidR="00975F68" w:rsidRPr="00975F68" w:rsidRDefault="00975F68" w:rsidP="00975F68">
      <w:pPr>
        <w:rPr>
          <w:rtl/>
          <w:lang w:eastAsia="he-IL"/>
        </w:rPr>
      </w:pPr>
      <w:bookmarkStart w:id="807" w:name="_ETM_Q1_214431"/>
      <w:bookmarkStart w:id="808" w:name="_ETM_Q1_214472"/>
      <w:bookmarkEnd w:id="807"/>
      <w:bookmarkEnd w:id="808"/>
    </w:p>
    <w:p w:rsidR="00975F68" w:rsidRDefault="00975F68" w:rsidP="00975F68">
      <w:pPr>
        <w:pStyle w:val="KeepWithNext"/>
        <w:rPr>
          <w:rtl/>
          <w:lang w:eastAsia="he-IL"/>
        </w:rPr>
      </w:pPr>
    </w:p>
    <w:p w:rsidR="00975F68" w:rsidRPr="00975F68" w:rsidRDefault="00975F68" w:rsidP="00975F68">
      <w:pPr>
        <w:rPr>
          <w:lang w:eastAsia="he-IL"/>
        </w:rPr>
      </w:pPr>
      <w:bookmarkStart w:id="809" w:name="_ETM_Q1_173592"/>
      <w:bookmarkStart w:id="810" w:name="_ETM_Q1_173614"/>
      <w:bookmarkEnd w:id="809"/>
      <w:bookmarkEnd w:id="810"/>
    </w:p>
    <w:p w:rsidR="00975F68" w:rsidRPr="00975F68" w:rsidRDefault="00975F68" w:rsidP="00CD06CB">
      <w:pPr>
        <w:rPr>
          <w:lang w:eastAsia="he-IL"/>
        </w:rPr>
      </w:pPr>
    </w:p>
    <w:sectPr w:rsidR="00975F68" w:rsidRPr="00975F68" w:rsidSect="000D40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87C" w:rsidRDefault="00A2287C">
      <w:r>
        <w:separator/>
      </w:r>
    </w:p>
  </w:endnote>
  <w:endnote w:type="continuationSeparator" w:id="0">
    <w:p w:rsidR="00A2287C" w:rsidRDefault="00A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87C" w:rsidRDefault="00A2287C">
      <w:r>
        <w:separator/>
      </w:r>
    </w:p>
  </w:footnote>
  <w:footnote w:type="continuationSeparator" w:id="0">
    <w:p w:rsidR="00A2287C" w:rsidRDefault="00A22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7C" w:rsidRDefault="00A228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287C" w:rsidRDefault="00A228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7C" w:rsidRDefault="00A228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407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2287C" w:rsidRPr="00CC5815" w:rsidRDefault="00A2287C" w:rsidP="008E5E3F">
    <w:pPr>
      <w:pStyle w:val="a3"/>
      <w:ind w:firstLine="0"/>
    </w:pPr>
    <w:r>
      <w:rPr>
        <w:rtl/>
      </w:rPr>
      <w:t>ועדת הכלכלה</w:t>
    </w:r>
  </w:p>
  <w:p w:rsidR="00A2287C" w:rsidRPr="00CC5815" w:rsidRDefault="00A2287C" w:rsidP="008E5E3F">
    <w:pPr>
      <w:pStyle w:val="a3"/>
      <w:ind w:firstLine="0"/>
      <w:rPr>
        <w:rtl/>
      </w:rPr>
    </w:pPr>
    <w:r>
      <w:rPr>
        <w:rtl/>
      </w:rPr>
      <w:t>14/10/2020</w:t>
    </w:r>
  </w:p>
  <w:p w:rsidR="00A2287C" w:rsidRPr="00CC5815" w:rsidRDefault="00A228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7C" w:rsidRDefault="00A228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BB218F" wp14:editId="420343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287C" w:rsidRDefault="00A228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287C" w:rsidRDefault="00A228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3D51D9"/>
    <w:multiLevelType w:val="hybridMultilevel"/>
    <w:tmpl w:val="BBBA4574"/>
    <w:lvl w:ilvl="0" w:tplc="F29E1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407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DE3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B7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209"/>
    <w:rsid w:val="009258CE"/>
    <w:rsid w:val="009515F0"/>
    <w:rsid w:val="00975F68"/>
    <w:rsid w:val="00981627"/>
    <w:rsid w:val="009830CB"/>
    <w:rsid w:val="009D478A"/>
    <w:rsid w:val="009E6E93"/>
    <w:rsid w:val="009F1518"/>
    <w:rsid w:val="009F5773"/>
    <w:rsid w:val="00A15971"/>
    <w:rsid w:val="00A2287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D89"/>
    <w:rsid w:val="00BE7AC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6CB"/>
    <w:rsid w:val="00CE24B8"/>
    <w:rsid w:val="00CE5849"/>
    <w:rsid w:val="00D12A7D"/>
    <w:rsid w:val="00D278F7"/>
    <w:rsid w:val="00D37550"/>
    <w:rsid w:val="00D40A29"/>
    <w:rsid w:val="00D45D27"/>
    <w:rsid w:val="00D7142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A04DF4B"/>
  <w15:docId w15:val="{70628F58-9DDB-495E-B6D8-61F5C6E0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D06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D06C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D06C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D0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D71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771A7-F8EE-4FA8-AFB6-BA72DCE0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2854</Words>
  <Characters>14275</Characters>
  <Application>Microsoft Office Word</Application>
  <DocSecurity>0</DocSecurity>
  <Lines>118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2020-10-19T08:06:00Z</dcterms:modified>
</cp:coreProperties>
</file>