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2775D"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30E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2775D"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B41A50" w:rsidRDefault="00B41A50" w:rsidP="00B41A50">
      <w:pPr>
        <w:ind w:firstLine="0"/>
        <w:jc w:val="center"/>
        <w:outlineLvl w:val="0"/>
        <w:rPr>
          <w:b/>
          <w:bCs/>
          <w:rtl/>
        </w:rPr>
      </w:pPr>
      <w:r>
        <w:rPr>
          <w:b/>
          <w:bCs/>
          <w:rtl/>
        </w:rPr>
        <w:t xml:space="preserve">פרוטוקול מס' </w:t>
      </w:r>
      <w:r>
        <w:rPr>
          <w:rFonts w:hint="cs"/>
          <w:b/>
          <w:bCs/>
          <w:rtl/>
        </w:rPr>
        <w:t>77</w:t>
      </w:r>
    </w:p>
    <w:p w:rsidR="00E64116" w:rsidRPr="008713A4" w:rsidRDefault="00F2775D" w:rsidP="00B41A50">
      <w:pPr>
        <w:ind w:firstLine="0"/>
        <w:jc w:val="center"/>
        <w:outlineLvl w:val="0"/>
        <w:rPr>
          <w:b/>
          <w:bCs/>
          <w:rtl/>
        </w:rPr>
      </w:pPr>
      <w:r>
        <w:rPr>
          <w:b/>
          <w:bCs/>
          <w:rtl/>
        </w:rPr>
        <w:t>מישיבת ועדת הכלכלה</w:t>
      </w:r>
    </w:p>
    <w:p w:rsidR="00E64116" w:rsidRPr="008713A4" w:rsidRDefault="00F2775D" w:rsidP="008320F6">
      <w:pPr>
        <w:ind w:firstLine="0"/>
        <w:jc w:val="center"/>
        <w:outlineLvl w:val="0"/>
        <w:rPr>
          <w:b/>
          <w:bCs/>
          <w:u w:val="single"/>
          <w:rtl/>
        </w:rPr>
      </w:pPr>
      <w:r>
        <w:rPr>
          <w:b/>
          <w:bCs/>
          <w:u w:val="single"/>
          <w:rtl/>
        </w:rPr>
        <w:t xml:space="preserve">יום שני, כ"ד בתשרי </w:t>
      </w:r>
      <w:proofErr w:type="spellStart"/>
      <w:r>
        <w:rPr>
          <w:b/>
          <w:bCs/>
          <w:u w:val="single"/>
          <w:rtl/>
        </w:rPr>
        <w:t>התשפ"א</w:t>
      </w:r>
      <w:proofErr w:type="spellEnd"/>
      <w:r>
        <w:rPr>
          <w:b/>
          <w:bCs/>
          <w:u w:val="single"/>
          <w:rtl/>
        </w:rPr>
        <w:t xml:space="preserve"> (12 באוקטובר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F2775D" w:rsidP="00F2775D">
      <w:pPr>
        <w:spacing w:before="60"/>
        <w:ind w:firstLine="0"/>
        <w:rPr>
          <w:rtl/>
        </w:rPr>
      </w:pPr>
      <w:bookmarkStart w:id="0" w:name="ET_hatsach_619675_1"/>
      <w:r w:rsidRPr="00F2775D">
        <w:rPr>
          <w:rStyle w:val="TagStyle"/>
          <w:rtl/>
        </w:rPr>
        <w:t xml:space="preserve"> &lt;&lt; הצח &gt;&gt; </w:t>
      </w:r>
      <w:r w:rsidRPr="00F2775D">
        <w:rPr>
          <w:rtl/>
        </w:rPr>
        <w:t>הצעת חוק מקורות אנרגיה (תיקון מס' 2), התש"ף-2020</w:t>
      </w:r>
      <w:r w:rsidRPr="00F2775D">
        <w:rPr>
          <w:rStyle w:val="TagStyle"/>
          <w:rtl/>
        </w:rPr>
        <w:t xml:space="preserve"> &lt;&lt; הצח &gt;&gt;</w:t>
      </w:r>
      <w:r w:rsidRPr="00F2775D">
        <w:rPr>
          <w:rtl/>
        </w:rPr>
        <w:t xml:space="preserve">   </w:t>
      </w:r>
      <w:bookmarkEnd w:id="0"/>
    </w:p>
    <w:p w:rsidR="00E64116" w:rsidRDefault="00E64116" w:rsidP="007C693F">
      <w:pPr>
        <w:spacing w:before="60"/>
        <w:ind w:firstLine="0"/>
        <w:rPr>
          <w:rtl/>
        </w:rPr>
      </w:pPr>
    </w:p>
    <w:p w:rsidR="00F2775D" w:rsidRPr="008713A4" w:rsidRDefault="00F2775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775D" w:rsidRDefault="00F2775D" w:rsidP="00EC1FB3">
      <w:pPr>
        <w:ind w:firstLine="0"/>
        <w:rPr>
          <w:rtl/>
        </w:rPr>
      </w:pPr>
      <w:r w:rsidRPr="00F2775D">
        <w:rPr>
          <w:rtl/>
        </w:rPr>
        <w:t xml:space="preserve">יעקב </w:t>
      </w:r>
      <w:proofErr w:type="spellStart"/>
      <w:r w:rsidRPr="00F2775D">
        <w:rPr>
          <w:rtl/>
        </w:rPr>
        <w:t>מרגי</w:t>
      </w:r>
      <w:proofErr w:type="spellEnd"/>
      <w:r w:rsidRPr="00F2775D">
        <w:rPr>
          <w:rtl/>
        </w:rPr>
        <w:t xml:space="preserve"> – היו"ר</w:t>
      </w:r>
    </w:p>
    <w:p w:rsidR="00F2775D" w:rsidRPr="00F2775D" w:rsidRDefault="00F2775D" w:rsidP="00EC1FB3">
      <w:pPr>
        <w:ind w:firstLine="0"/>
        <w:rPr>
          <w:rtl/>
        </w:rPr>
      </w:pPr>
      <w:proofErr w:type="spellStart"/>
      <w:r w:rsidRPr="00F2775D">
        <w:rPr>
          <w:rtl/>
        </w:rPr>
        <w:t>אימאן</w:t>
      </w:r>
      <w:proofErr w:type="spellEnd"/>
      <w:r w:rsidRPr="00F2775D">
        <w:rPr>
          <w:rtl/>
        </w:rPr>
        <w:t xml:space="preserve"> </w:t>
      </w:r>
      <w:proofErr w:type="spellStart"/>
      <w:r w:rsidRPr="00F2775D">
        <w:rPr>
          <w:rtl/>
        </w:rPr>
        <w:t>ח'טיב</w:t>
      </w:r>
      <w:proofErr w:type="spellEnd"/>
      <w:r w:rsidRPr="00F2775D">
        <w:rPr>
          <w:rtl/>
        </w:rPr>
        <w:t xml:space="preserve"> יאסין</w:t>
      </w:r>
    </w:p>
    <w:p w:rsidR="00F2775D" w:rsidRPr="00F2775D" w:rsidRDefault="00F2775D" w:rsidP="00EC1FB3">
      <w:pPr>
        <w:ind w:firstLine="0"/>
        <w:rPr>
          <w:rtl/>
        </w:rPr>
      </w:pPr>
      <w:r w:rsidRPr="00F2775D">
        <w:rPr>
          <w:rtl/>
        </w:rPr>
        <w:t xml:space="preserve">בועז </w:t>
      </w:r>
      <w:proofErr w:type="spellStart"/>
      <w:r w:rsidRPr="00F2775D">
        <w:rPr>
          <w:rtl/>
        </w:rPr>
        <w:t>טופורובסקי</w:t>
      </w:r>
      <w:proofErr w:type="spellEnd"/>
    </w:p>
    <w:p w:rsidR="00F2775D" w:rsidRPr="00F2775D" w:rsidRDefault="00F2775D" w:rsidP="00EC1FB3">
      <w:pPr>
        <w:ind w:firstLine="0"/>
        <w:rPr>
          <w:rtl/>
        </w:rPr>
      </w:pPr>
      <w:r w:rsidRPr="00F2775D">
        <w:rPr>
          <w:rtl/>
        </w:rPr>
        <w:t>יבגני סובה</w:t>
      </w:r>
    </w:p>
    <w:p w:rsidR="00F2775D" w:rsidRPr="00F2775D" w:rsidRDefault="00F2775D" w:rsidP="00EC1FB3">
      <w:pPr>
        <w:ind w:firstLine="0"/>
        <w:rPr>
          <w:rtl/>
        </w:rPr>
      </w:pPr>
      <w:r w:rsidRPr="00F2775D">
        <w:rPr>
          <w:rtl/>
        </w:rPr>
        <w:t xml:space="preserve">יצחק </w:t>
      </w:r>
      <w:proofErr w:type="spellStart"/>
      <w:r w:rsidRPr="00F2775D">
        <w:rPr>
          <w:rtl/>
        </w:rPr>
        <w:t>פינדרוס</w:t>
      </w:r>
      <w:proofErr w:type="spellEnd"/>
    </w:p>
    <w:p w:rsidR="00F2775D" w:rsidRPr="00F2775D" w:rsidRDefault="00F2775D" w:rsidP="00EC1FB3">
      <w:pPr>
        <w:ind w:firstLine="0"/>
        <w:rPr>
          <w:rtl/>
        </w:rPr>
      </w:pPr>
      <w:proofErr w:type="spellStart"/>
      <w:r w:rsidRPr="00F2775D">
        <w:rPr>
          <w:rtl/>
        </w:rPr>
        <w:t>אנטאנס</w:t>
      </w:r>
      <w:proofErr w:type="spellEnd"/>
      <w:r w:rsidRPr="00F2775D">
        <w:rPr>
          <w:rtl/>
        </w:rPr>
        <w:t xml:space="preserve"> </w:t>
      </w:r>
      <w:proofErr w:type="spellStart"/>
      <w:r w:rsidRPr="00F2775D">
        <w:rPr>
          <w:rtl/>
        </w:rPr>
        <w:t>שחאדה</w:t>
      </w:r>
      <w:proofErr w:type="spellEnd"/>
    </w:p>
    <w:p w:rsidR="00F2775D" w:rsidRDefault="00F2775D" w:rsidP="00EC1FB3">
      <w:pPr>
        <w:ind w:firstLine="0"/>
        <w:rPr>
          <w:rtl/>
        </w:rPr>
      </w:pPr>
      <w:r w:rsidRPr="00F2775D">
        <w:rPr>
          <w:rtl/>
        </w:rPr>
        <w:t>הילה שי וזאן</w:t>
      </w:r>
    </w:p>
    <w:p w:rsidR="00F2775D" w:rsidRPr="008713A4" w:rsidRDefault="00F2775D"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B41A50" w:rsidP="00DE5B80">
      <w:pPr>
        <w:ind w:firstLine="0"/>
        <w:rPr>
          <w:rtl/>
        </w:rPr>
      </w:pPr>
      <w:r>
        <w:rPr>
          <w:rFonts w:hint="cs"/>
          <w:rtl/>
        </w:rPr>
        <w:t>מיקי לוי</w:t>
      </w:r>
    </w:p>
    <w:p w:rsidR="002E5E31" w:rsidRDefault="002E5E31" w:rsidP="00DE5B80">
      <w:pPr>
        <w:ind w:firstLine="0"/>
        <w:rPr>
          <w:b/>
          <w:bCs/>
          <w:u w:val="single"/>
          <w:rtl/>
        </w:rPr>
      </w:pPr>
    </w:p>
    <w:p w:rsidR="00D30E86" w:rsidRPr="000C47F5" w:rsidRDefault="00D30E86" w:rsidP="00DE5B80">
      <w:pPr>
        <w:ind w:firstLine="0"/>
        <w:rPr>
          <w:b/>
          <w:bCs/>
          <w:u w:val="single"/>
          <w:rtl/>
        </w:rPr>
      </w:pPr>
    </w:p>
    <w:p w:rsidR="003F38C9" w:rsidRPr="00D30E86" w:rsidRDefault="00D30E86" w:rsidP="00D40A29">
      <w:pPr>
        <w:ind w:firstLine="0"/>
        <w:outlineLvl w:val="1"/>
        <w:rPr>
          <w:b/>
          <w:bCs/>
          <w:u w:val="single"/>
          <w:rtl/>
        </w:rPr>
      </w:pPr>
      <w:r w:rsidRPr="00D30E86">
        <w:rPr>
          <w:rFonts w:hint="cs"/>
          <w:b/>
          <w:bCs/>
          <w:u w:val="single"/>
          <w:rtl/>
        </w:rPr>
        <w:t>משתתפים באמצעיים מקוונים:</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4877"/>
      </w:tblGrid>
      <w:tr w:rsidR="003F38C9" w:rsidTr="00D30E86">
        <w:tc>
          <w:tcPr>
            <w:tcW w:w="0" w:type="auto"/>
            <w:shd w:val="clear" w:color="auto" w:fill="auto"/>
          </w:tcPr>
          <w:p w:rsidR="003F38C9" w:rsidRDefault="003F38C9" w:rsidP="00DE5B80">
            <w:pPr>
              <w:ind w:firstLine="0"/>
              <w:rPr>
                <w:rtl/>
              </w:rPr>
            </w:pPr>
            <w:r>
              <w:rPr>
                <w:rtl/>
              </w:rPr>
              <w:t>עמיחי פישר</w:t>
            </w:r>
          </w:p>
        </w:tc>
        <w:tc>
          <w:tcPr>
            <w:tcW w:w="0" w:type="auto"/>
            <w:shd w:val="clear" w:color="auto" w:fill="auto"/>
          </w:tcPr>
          <w:p w:rsidR="003F38C9" w:rsidRDefault="003F38C9" w:rsidP="00DE5B80">
            <w:pPr>
              <w:ind w:firstLine="0"/>
              <w:rPr>
                <w:rtl/>
              </w:rPr>
            </w:pPr>
            <w:r>
              <w:rPr>
                <w:rtl/>
              </w:rPr>
              <w:t>–</w:t>
            </w:r>
          </w:p>
        </w:tc>
        <w:tc>
          <w:tcPr>
            <w:tcW w:w="0" w:type="auto"/>
            <w:shd w:val="clear" w:color="auto" w:fill="auto"/>
          </w:tcPr>
          <w:p w:rsidR="003F38C9" w:rsidRDefault="003F38C9" w:rsidP="00DE5B80">
            <w:pPr>
              <w:ind w:firstLine="0"/>
              <w:rPr>
                <w:rtl/>
              </w:rPr>
            </w:pPr>
            <w:r>
              <w:rPr>
                <w:rtl/>
              </w:rPr>
              <w:t>ראש אגף בכיר מדיניות רגולציה, משרד ראש הממשלה</w:t>
            </w:r>
          </w:p>
        </w:tc>
      </w:tr>
      <w:tr w:rsidR="003F38C9" w:rsidTr="00D30E86">
        <w:tc>
          <w:tcPr>
            <w:tcW w:w="0" w:type="auto"/>
            <w:shd w:val="clear" w:color="auto" w:fill="auto"/>
          </w:tcPr>
          <w:p w:rsidR="003F38C9" w:rsidRDefault="003F38C9" w:rsidP="00DE5B80">
            <w:pPr>
              <w:ind w:firstLine="0"/>
              <w:rPr>
                <w:rtl/>
              </w:rPr>
            </w:pPr>
            <w:r>
              <w:rPr>
                <w:rFonts w:hint="cs"/>
                <w:rtl/>
              </w:rPr>
              <w:t>עידו סופר</w:t>
            </w:r>
          </w:p>
        </w:tc>
        <w:tc>
          <w:tcPr>
            <w:tcW w:w="0" w:type="auto"/>
            <w:shd w:val="clear" w:color="auto" w:fill="auto"/>
          </w:tcPr>
          <w:p w:rsidR="003F38C9" w:rsidRDefault="003F38C9" w:rsidP="00DE5B80">
            <w:pPr>
              <w:ind w:firstLine="0"/>
              <w:rPr>
                <w:rtl/>
              </w:rPr>
            </w:pPr>
            <w:r>
              <w:rPr>
                <w:rtl/>
              </w:rPr>
              <w:t>–</w:t>
            </w:r>
          </w:p>
        </w:tc>
        <w:tc>
          <w:tcPr>
            <w:tcW w:w="0" w:type="auto"/>
            <w:shd w:val="clear" w:color="auto" w:fill="auto"/>
          </w:tcPr>
          <w:p w:rsidR="003F38C9" w:rsidRDefault="003F38C9" w:rsidP="00DE5B80">
            <w:pPr>
              <w:ind w:firstLine="0"/>
              <w:rPr>
                <w:rtl/>
              </w:rPr>
            </w:pPr>
            <w:r>
              <w:rPr>
                <w:rFonts w:hint="cs"/>
                <w:rtl/>
              </w:rPr>
              <w:t>אגף התקציבים, משרד האוצר</w:t>
            </w:r>
          </w:p>
        </w:tc>
      </w:tr>
      <w:tr w:rsidR="00B41A50" w:rsidTr="00D30E86">
        <w:tc>
          <w:tcPr>
            <w:tcW w:w="0" w:type="auto"/>
            <w:shd w:val="clear" w:color="auto" w:fill="auto"/>
          </w:tcPr>
          <w:p w:rsidR="00B41A50" w:rsidRDefault="00B41A50" w:rsidP="00DE5B80">
            <w:pPr>
              <w:ind w:firstLine="0"/>
              <w:rPr>
                <w:rtl/>
              </w:rPr>
            </w:pPr>
            <w:r>
              <w:rPr>
                <w:rtl/>
              </w:rPr>
              <w:t xml:space="preserve">שבתי </w:t>
            </w:r>
            <w:proofErr w:type="spellStart"/>
            <w:r>
              <w:rPr>
                <w:rtl/>
              </w:rPr>
              <w:t>אלבוחר</w:t>
            </w:r>
            <w:proofErr w:type="spellEnd"/>
          </w:p>
        </w:tc>
        <w:tc>
          <w:tcPr>
            <w:tcW w:w="0" w:type="auto"/>
            <w:shd w:val="clear" w:color="auto" w:fill="auto"/>
          </w:tcPr>
          <w:p w:rsidR="00B41A50" w:rsidRDefault="00B41A50" w:rsidP="00DE5B80">
            <w:pPr>
              <w:ind w:firstLine="0"/>
              <w:rPr>
                <w:rtl/>
              </w:rPr>
            </w:pPr>
            <w:r>
              <w:rPr>
                <w:rtl/>
              </w:rPr>
              <w:t>–</w:t>
            </w:r>
          </w:p>
        </w:tc>
        <w:tc>
          <w:tcPr>
            <w:tcW w:w="0" w:type="auto"/>
            <w:shd w:val="clear" w:color="auto" w:fill="auto"/>
          </w:tcPr>
          <w:p w:rsidR="00B41A50" w:rsidRDefault="00B41A50" w:rsidP="00DE5B80">
            <w:pPr>
              <w:ind w:firstLine="0"/>
              <w:rPr>
                <w:rtl/>
              </w:rPr>
            </w:pPr>
            <w:r>
              <w:rPr>
                <w:rtl/>
              </w:rPr>
              <w:t>ממונה יועץ משפטי, משרד האנרגיה</w:t>
            </w:r>
          </w:p>
        </w:tc>
      </w:tr>
      <w:tr w:rsidR="00B41A50" w:rsidTr="00D30E86">
        <w:tc>
          <w:tcPr>
            <w:tcW w:w="0" w:type="auto"/>
            <w:shd w:val="clear" w:color="auto" w:fill="auto"/>
          </w:tcPr>
          <w:p w:rsidR="00B41A50" w:rsidRDefault="00B41A50" w:rsidP="00DE5B80">
            <w:pPr>
              <w:ind w:firstLine="0"/>
              <w:rPr>
                <w:rtl/>
              </w:rPr>
            </w:pPr>
            <w:r>
              <w:rPr>
                <w:rtl/>
              </w:rPr>
              <w:t xml:space="preserve">איציק </w:t>
            </w:r>
            <w:proofErr w:type="spellStart"/>
            <w:r>
              <w:rPr>
                <w:rtl/>
              </w:rPr>
              <w:t>יוניסי</w:t>
            </w:r>
            <w:proofErr w:type="spellEnd"/>
          </w:p>
        </w:tc>
        <w:tc>
          <w:tcPr>
            <w:tcW w:w="0" w:type="auto"/>
            <w:shd w:val="clear" w:color="auto" w:fill="auto"/>
          </w:tcPr>
          <w:p w:rsidR="00B41A50" w:rsidRDefault="00B41A50" w:rsidP="00DE5B80">
            <w:pPr>
              <w:ind w:firstLine="0"/>
              <w:rPr>
                <w:rtl/>
              </w:rPr>
            </w:pPr>
            <w:r>
              <w:rPr>
                <w:rtl/>
              </w:rPr>
              <w:t>–</w:t>
            </w:r>
          </w:p>
        </w:tc>
        <w:tc>
          <w:tcPr>
            <w:tcW w:w="0" w:type="auto"/>
            <w:shd w:val="clear" w:color="auto" w:fill="auto"/>
          </w:tcPr>
          <w:p w:rsidR="00B41A50" w:rsidRDefault="00B41A50" w:rsidP="00DE5B80">
            <w:pPr>
              <w:ind w:firstLine="0"/>
              <w:rPr>
                <w:rtl/>
              </w:rPr>
            </w:pPr>
            <w:r>
              <w:rPr>
                <w:rtl/>
              </w:rPr>
              <w:t>מנהל תחום הנדסה, משרד האנרגיה</w:t>
            </w:r>
          </w:p>
        </w:tc>
      </w:tr>
      <w:tr w:rsidR="00B41A50" w:rsidTr="00D30E86">
        <w:tc>
          <w:tcPr>
            <w:tcW w:w="0" w:type="auto"/>
            <w:shd w:val="clear" w:color="auto" w:fill="auto"/>
          </w:tcPr>
          <w:p w:rsidR="00B41A50" w:rsidRDefault="00B41A50" w:rsidP="00DE5B80">
            <w:pPr>
              <w:ind w:firstLine="0"/>
              <w:rPr>
                <w:rtl/>
              </w:rPr>
            </w:pPr>
            <w:r>
              <w:rPr>
                <w:rtl/>
              </w:rPr>
              <w:t xml:space="preserve">אוריאל </w:t>
            </w:r>
            <w:proofErr w:type="spellStart"/>
            <w:r>
              <w:rPr>
                <w:rtl/>
              </w:rPr>
              <w:t>בבצ'יק</w:t>
            </w:r>
            <w:proofErr w:type="spellEnd"/>
          </w:p>
        </w:tc>
        <w:tc>
          <w:tcPr>
            <w:tcW w:w="0" w:type="auto"/>
            <w:shd w:val="clear" w:color="auto" w:fill="auto"/>
          </w:tcPr>
          <w:p w:rsidR="00B41A50" w:rsidRDefault="00B41A50" w:rsidP="00DE5B80">
            <w:pPr>
              <w:ind w:firstLine="0"/>
              <w:rPr>
                <w:rtl/>
              </w:rPr>
            </w:pPr>
            <w:r>
              <w:rPr>
                <w:rtl/>
              </w:rPr>
              <w:t>–</w:t>
            </w:r>
          </w:p>
        </w:tc>
        <w:tc>
          <w:tcPr>
            <w:tcW w:w="0" w:type="auto"/>
            <w:shd w:val="clear" w:color="auto" w:fill="auto"/>
          </w:tcPr>
          <w:p w:rsidR="00B41A50" w:rsidRDefault="00B41A50" w:rsidP="00DE5B80">
            <w:pPr>
              <w:ind w:firstLine="0"/>
              <w:rPr>
                <w:rtl/>
              </w:rPr>
            </w:pPr>
            <w:r>
              <w:rPr>
                <w:rtl/>
              </w:rPr>
              <w:t>ראש אגף אנרגיה מקיימת, משרד האנרגיה</w:t>
            </w:r>
          </w:p>
        </w:tc>
      </w:tr>
      <w:tr w:rsidR="00B41A50" w:rsidTr="00D30E86">
        <w:tc>
          <w:tcPr>
            <w:tcW w:w="0" w:type="auto"/>
            <w:shd w:val="clear" w:color="auto" w:fill="auto"/>
          </w:tcPr>
          <w:p w:rsidR="00B41A50" w:rsidRDefault="00B41A50" w:rsidP="00DE5B80">
            <w:pPr>
              <w:ind w:firstLine="0"/>
              <w:rPr>
                <w:rtl/>
              </w:rPr>
            </w:pPr>
            <w:proofErr w:type="spellStart"/>
            <w:r>
              <w:rPr>
                <w:rtl/>
              </w:rPr>
              <w:t>אנואר</w:t>
            </w:r>
            <w:proofErr w:type="spellEnd"/>
            <w:r>
              <w:rPr>
                <w:rtl/>
              </w:rPr>
              <w:t xml:space="preserve"> חילף</w:t>
            </w:r>
          </w:p>
        </w:tc>
        <w:tc>
          <w:tcPr>
            <w:tcW w:w="0" w:type="auto"/>
            <w:shd w:val="clear" w:color="auto" w:fill="auto"/>
          </w:tcPr>
          <w:p w:rsidR="00B41A50" w:rsidRDefault="00B41A50" w:rsidP="00DE5B80">
            <w:pPr>
              <w:ind w:firstLine="0"/>
              <w:rPr>
                <w:rtl/>
              </w:rPr>
            </w:pPr>
            <w:r>
              <w:rPr>
                <w:rtl/>
              </w:rPr>
              <w:t>–</w:t>
            </w:r>
          </w:p>
        </w:tc>
        <w:tc>
          <w:tcPr>
            <w:tcW w:w="0" w:type="auto"/>
            <w:shd w:val="clear" w:color="auto" w:fill="auto"/>
          </w:tcPr>
          <w:p w:rsidR="00B41A50" w:rsidRDefault="00B41A50" w:rsidP="00DE5B80">
            <w:pPr>
              <w:ind w:firstLine="0"/>
              <w:rPr>
                <w:rtl/>
              </w:rPr>
            </w:pPr>
            <w:r>
              <w:rPr>
                <w:rtl/>
              </w:rPr>
              <w:t>הממונה על חוקיות היבוא, משרד הכלכלה והתעשייה</w:t>
            </w:r>
          </w:p>
        </w:tc>
      </w:tr>
      <w:tr w:rsidR="00B41A50" w:rsidTr="00D30E86">
        <w:tc>
          <w:tcPr>
            <w:tcW w:w="0" w:type="auto"/>
            <w:shd w:val="clear" w:color="auto" w:fill="auto"/>
          </w:tcPr>
          <w:p w:rsidR="00B41A50" w:rsidRDefault="00B41A50" w:rsidP="00DE5B80">
            <w:pPr>
              <w:ind w:firstLine="0"/>
              <w:rPr>
                <w:rtl/>
              </w:rPr>
            </w:pPr>
            <w:r>
              <w:rPr>
                <w:rtl/>
              </w:rPr>
              <w:t>עוזי אלוף</w:t>
            </w:r>
          </w:p>
        </w:tc>
        <w:tc>
          <w:tcPr>
            <w:tcW w:w="0" w:type="auto"/>
            <w:shd w:val="clear" w:color="auto" w:fill="auto"/>
          </w:tcPr>
          <w:p w:rsidR="00B41A50" w:rsidRDefault="00B41A50" w:rsidP="00DE5B80">
            <w:pPr>
              <w:ind w:firstLine="0"/>
              <w:rPr>
                <w:rtl/>
              </w:rPr>
            </w:pPr>
            <w:r>
              <w:rPr>
                <w:rtl/>
              </w:rPr>
              <w:t>–</w:t>
            </w:r>
          </w:p>
        </w:tc>
        <w:tc>
          <w:tcPr>
            <w:tcW w:w="0" w:type="auto"/>
            <w:shd w:val="clear" w:color="auto" w:fill="auto"/>
          </w:tcPr>
          <w:p w:rsidR="00B41A50" w:rsidRDefault="00B41A50" w:rsidP="00DE5B80">
            <w:pPr>
              <w:ind w:firstLine="0"/>
              <w:rPr>
                <w:rtl/>
              </w:rPr>
            </w:pPr>
            <w:r>
              <w:rPr>
                <w:rtl/>
              </w:rPr>
              <w:t>מהנדס עבודה לחשמל ואלקטרוניקה, מכון התקנים</w:t>
            </w:r>
          </w:p>
        </w:tc>
      </w:tr>
      <w:tr w:rsidR="00B41A50" w:rsidTr="00D30E86">
        <w:tc>
          <w:tcPr>
            <w:tcW w:w="0" w:type="auto"/>
            <w:shd w:val="clear" w:color="auto" w:fill="auto"/>
          </w:tcPr>
          <w:p w:rsidR="00B41A50" w:rsidRDefault="00B41A50" w:rsidP="00DE5B80">
            <w:pPr>
              <w:ind w:firstLine="0"/>
              <w:rPr>
                <w:rtl/>
              </w:rPr>
            </w:pPr>
            <w:r>
              <w:rPr>
                <w:rtl/>
              </w:rPr>
              <w:t xml:space="preserve">רז </w:t>
            </w:r>
            <w:proofErr w:type="spellStart"/>
            <w:r>
              <w:rPr>
                <w:rtl/>
              </w:rPr>
              <w:t>הילמן</w:t>
            </w:r>
            <w:proofErr w:type="spellEnd"/>
          </w:p>
        </w:tc>
        <w:tc>
          <w:tcPr>
            <w:tcW w:w="0" w:type="auto"/>
            <w:shd w:val="clear" w:color="auto" w:fill="auto"/>
          </w:tcPr>
          <w:p w:rsidR="00B41A50" w:rsidRDefault="00B41A50" w:rsidP="00DE5B80">
            <w:pPr>
              <w:ind w:firstLine="0"/>
              <w:rPr>
                <w:rtl/>
              </w:rPr>
            </w:pPr>
            <w:r>
              <w:rPr>
                <w:rtl/>
              </w:rPr>
              <w:t>–</w:t>
            </w:r>
          </w:p>
        </w:tc>
        <w:tc>
          <w:tcPr>
            <w:tcW w:w="0" w:type="auto"/>
            <w:shd w:val="clear" w:color="auto" w:fill="auto"/>
          </w:tcPr>
          <w:p w:rsidR="00B41A50" w:rsidRDefault="00B41A50" w:rsidP="00DE5B80">
            <w:pPr>
              <w:ind w:firstLine="0"/>
              <w:rPr>
                <w:rtl/>
              </w:rPr>
            </w:pPr>
            <w:r>
              <w:rPr>
                <w:rtl/>
              </w:rPr>
              <w:t>סמנכ"ל יבוא מכס ותקינה, איגוד לשכות המסחר</w:t>
            </w:r>
          </w:p>
        </w:tc>
      </w:tr>
      <w:tr w:rsidR="00B41A50" w:rsidTr="00D30E86">
        <w:tc>
          <w:tcPr>
            <w:tcW w:w="0" w:type="auto"/>
            <w:shd w:val="clear" w:color="auto" w:fill="auto"/>
          </w:tcPr>
          <w:p w:rsidR="00B41A50" w:rsidRDefault="00B41A50" w:rsidP="00DE5B80">
            <w:pPr>
              <w:ind w:firstLine="0"/>
              <w:rPr>
                <w:rtl/>
              </w:rPr>
            </w:pPr>
            <w:r>
              <w:rPr>
                <w:rtl/>
              </w:rPr>
              <w:t>לי-היא גולדנברג</w:t>
            </w:r>
          </w:p>
        </w:tc>
        <w:tc>
          <w:tcPr>
            <w:tcW w:w="0" w:type="auto"/>
            <w:shd w:val="clear" w:color="auto" w:fill="auto"/>
          </w:tcPr>
          <w:p w:rsidR="00B41A50" w:rsidRDefault="00B41A50" w:rsidP="00DE5B80">
            <w:pPr>
              <w:ind w:firstLine="0"/>
              <w:rPr>
                <w:rtl/>
              </w:rPr>
            </w:pPr>
            <w:r>
              <w:rPr>
                <w:rtl/>
              </w:rPr>
              <w:t>–</w:t>
            </w:r>
          </w:p>
        </w:tc>
        <w:tc>
          <w:tcPr>
            <w:tcW w:w="0" w:type="auto"/>
            <w:shd w:val="clear" w:color="auto" w:fill="auto"/>
          </w:tcPr>
          <w:p w:rsidR="00B41A50" w:rsidRDefault="00B41A50" w:rsidP="00DE5B80">
            <w:pPr>
              <w:ind w:firstLine="0"/>
              <w:rPr>
                <w:rtl/>
              </w:rPr>
            </w:pPr>
            <w:r>
              <w:rPr>
                <w:rtl/>
              </w:rPr>
              <w:t>ראש תחום כלכלה סביבה ומשאבי טבע, אדם טבע ודין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775D" w:rsidP="00D40A29">
      <w:pPr>
        <w:ind w:firstLine="0"/>
      </w:pPr>
      <w:r>
        <w:rPr>
          <w:rtl/>
        </w:rPr>
        <w:t>איתי עצמון</w:t>
      </w:r>
    </w:p>
    <w:p w:rsidR="00E64116" w:rsidRPr="008713A4" w:rsidRDefault="00E64116" w:rsidP="00DE5B80">
      <w:pPr>
        <w:ind w:firstLine="0"/>
        <w:rPr>
          <w:rtl/>
        </w:rPr>
      </w:pPr>
    </w:p>
    <w:p w:rsidR="00E64116" w:rsidRPr="008713A4" w:rsidRDefault="00E64116" w:rsidP="00D30E8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775D"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2775D" w:rsidP="008320F6">
      <w:pPr>
        <w:ind w:firstLine="0"/>
        <w:rPr>
          <w:rtl/>
        </w:rPr>
      </w:pPr>
      <w:r>
        <w:rPr>
          <w:rtl/>
        </w:rPr>
        <w:t>אתי אפלבוים</w:t>
      </w:r>
    </w:p>
    <w:p w:rsidR="007872B4" w:rsidRDefault="00E64116" w:rsidP="00AB3F3A">
      <w:pPr>
        <w:ind w:firstLine="0"/>
      </w:pPr>
      <w:r w:rsidRPr="008713A4">
        <w:rPr>
          <w:rtl/>
        </w:rPr>
        <w:br w:type="page"/>
      </w:r>
    </w:p>
    <w:p w:rsidR="00F2775D" w:rsidRPr="00F2775D" w:rsidRDefault="00F2775D" w:rsidP="00F2775D">
      <w:pPr>
        <w:spacing w:before="60"/>
        <w:ind w:firstLine="0"/>
        <w:jc w:val="center"/>
        <w:rPr>
          <w:b/>
          <w:bCs/>
          <w:u w:val="single"/>
          <w:rtl/>
        </w:rPr>
      </w:pPr>
      <w:bookmarkStart w:id="1" w:name="ET_yor_4758_2"/>
      <w:r w:rsidRPr="00F2775D">
        <w:rPr>
          <w:rStyle w:val="TagStyle"/>
          <w:b w:val="0"/>
          <w:bCs/>
          <w:u w:val="single"/>
          <w:rtl/>
        </w:rPr>
        <w:lastRenderedPageBreak/>
        <w:t xml:space="preserve">&lt;&lt; הצח &gt;&gt; </w:t>
      </w:r>
      <w:r w:rsidRPr="00F2775D">
        <w:rPr>
          <w:b/>
          <w:bCs/>
          <w:u w:val="single"/>
          <w:rtl/>
        </w:rPr>
        <w:t>הצעת חוק מקורות אנרגיה (תיקון מס' 2), התש"ף-2020</w:t>
      </w:r>
      <w:r w:rsidRPr="00F2775D">
        <w:rPr>
          <w:rStyle w:val="TagStyle"/>
          <w:b w:val="0"/>
          <w:bCs/>
          <w:u w:val="single"/>
          <w:rtl/>
        </w:rPr>
        <w:t xml:space="preserve"> &lt;&lt; הצח &gt;&gt;</w:t>
      </w:r>
    </w:p>
    <w:p w:rsidR="00F2775D" w:rsidRDefault="00F2775D" w:rsidP="00F2775D">
      <w:pPr>
        <w:pStyle w:val="af6"/>
        <w:keepNext/>
        <w:rPr>
          <w:rStyle w:val="TagStyle"/>
          <w:vanish w:val="0"/>
          <w:rtl/>
        </w:rPr>
      </w:pPr>
    </w:p>
    <w:p w:rsidR="00D30E86" w:rsidRPr="00D30E86" w:rsidRDefault="00D30E86" w:rsidP="00D30E86">
      <w:pPr>
        <w:rPr>
          <w:rtl/>
          <w:lang w:eastAsia="he-IL"/>
        </w:rPr>
      </w:pPr>
    </w:p>
    <w:p w:rsidR="00F2775D" w:rsidRDefault="00F2775D" w:rsidP="00F2775D">
      <w:pPr>
        <w:pStyle w:val="af6"/>
        <w:keepNext/>
        <w:rPr>
          <w:rStyle w:val="TagStyle"/>
          <w:rtl/>
        </w:rPr>
      </w:pPr>
    </w:p>
    <w:p w:rsidR="00F2775D" w:rsidRDefault="00F2775D" w:rsidP="00F2775D">
      <w:pPr>
        <w:pStyle w:val="af6"/>
        <w:keepNext/>
      </w:pPr>
      <w:r w:rsidRPr="00F2775D">
        <w:rPr>
          <w:rStyle w:val="TagStyle"/>
          <w:rtl/>
        </w:rPr>
        <w:t xml:space="preserve"> &lt;&lt; יור &gt;&gt; </w:t>
      </w:r>
      <w:r>
        <w:rPr>
          <w:rtl/>
        </w:rPr>
        <w:t xml:space="preserve">היו"ר יעקב </w:t>
      </w:r>
      <w:proofErr w:type="spellStart"/>
      <w:r>
        <w:rPr>
          <w:rtl/>
        </w:rPr>
        <w:t>מרגי</w:t>
      </w:r>
      <w:proofErr w:type="spellEnd"/>
      <w:r>
        <w:rPr>
          <w:rtl/>
        </w:rPr>
        <w:t>:</w:t>
      </w:r>
      <w:r w:rsidRPr="00F2775D">
        <w:rPr>
          <w:rStyle w:val="TagStyle"/>
          <w:rtl/>
        </w:rPr>
        <w:t xml:space="preserve"> &lt;&lt; </w:t>
      </w:r>
      <w:proofErr w:type="spellStart"/>
      <w:r w:rsidRPr="00F2775D">
        <w:rPr>
          <w:rStyle w:val="TagStyle"/>
          <w:rtl/>
        </w:rPr>
        <w:t>יור</w:t>
      </w:r>
      <w:proofErr w:type="spellEnd"/>
      <w:r w:rsidRPr="00F2775D">
        <w:rPr>
          <w:rStyle w:val="TagStyle"/>
          <w:rtl/>
        </w:rPr>
        <w:t xml:space="preserve"> &gt;&gt;</w:t>
      </w:r>
      <w:r>
        <w:rPr>
          <w:rtl/>
        </w:rPr>
        <w:t xml:space="preserve">   </w:t>
      </w:r>
      <w:bookmarkEnd w:id="1"/>
    </w:p>
    <w:p w:rsidR="00F2775D" w:rsidRDefault="00F2775D" w:rsidP="00F2775D">
      <w:pPr>
        <w:pStyle w:val="KeepWithNext"/>
        <w:rPr>
          <w:rtl/>
          <w:lang w:eastAsia="he-IL"/>
        </w:rPr>
      </w:pPr>
    </w:p>
    <w:p w:rsidR="00F2775D" w:rsidRDefault="00E81DC3" w:rsidP="00F2775D">
      <w:pPr>
        <w:rPr>
          <w:rtl/>
          <w:lang w:eastAsia="he-IL"/>
        </w:rPr>
      </w:pPr>
      <w:r>
        <w:rPr>
          <w:rFonts w:hint="cs"/>
          <w:rtl/>
          <w:lang w:eastAsia="he-IL"/>
        </w:rPr>
        <w:t xml:space="preserve">בוקר טוב. אני פותח את ישיבת ועדת הכלכלה. על סדר-היום: </w:t>
      </w:r>
      <w:bookmarkStart w:id="2" w:name="_ETM_Q1_1139000"/>
      <w:bookmarkEnd w:id="2"/>
      <w:r>
        <w:rPr>
          <w:rFonts w:hint="cs"/>
          <w:rtl/>
          <w:lang w:eastAsia="he-IL"/>
        </w:rPr>
        <w:t xml:space="preserve">הצעת חוק מקורות אנרגיה (תיקון מס' 2), התש"ף-2020. </w:t>
      </w:r>
    </w:p>
    <w:p w:rsidR="00E81DC3" w:rsidRDefault="00E81DC3" w:rsidP="00F2775D">
      <w:pPr>
        <w:rPr>
          <w:rtl/>
          <w:lang w:eastAsia="he-IL"/>
        </w:rPr>
      </w:pPr>
      <w:bookmarkStart w:id="3" w:name="_ETM_Q1_1234000"/>
      <w:bookmarkEnd w:id="3"/>
    </w:p>
    <w:p w:rsidR="00E81DC3" w:rsidRDefault="00E81DC3" w:rsidP="00F2775D">
      <w:pPr>
        <w:rPr>
          <w:rtl/>
          <w:lang w:eastAsia="he-IL"/>
        </w:rPr>
      </w:pPr>
      <w:bookmarkStart w:id="4" w:name="_ETM_Q1_1235000"/>
      <w:bookmarkEnd w:id="4"/>
      <w:r>
        <w:rPr>
          <w:rFonts w:hint="cs"/>
          <w:rtl/>
          <w:lang w:eastAsia="he-IL"/>
        </w:rPr>
        <w:t xml:space="preserve">כפי שאנחנו </w:t>
      </w:r>
      <w:bookmarkStart w:id="5" w:name="_ETM_Q1_1248000"/>
      <w:bookmarkEnd w:id="5"/>
      <w:r>
        <w:rPr>
          <w:rFonts w:hint="cs"/>
          <w:rtl/>
          <w:lang w:eastAsia="he-IL"/>
        </w:rPr>
        <w:t xml:space="preserve">נוהגים בוועדת הכלכלה משכבר הימים, דיון ראשון בהצעת חוק הוא </w:t>
      </w:r>
      <w:bookmarkStart w:id="6" w:name="_ETM_Q1_1258000"/>
      <w:bookmarkEnd w:id="6"/>
      <w:r>
        <w:rPr>
          <w:rFonts w:hint="cs"/>
          <w:rtl/>
          <w:lang w:eastAsia="he-IL"/>
        </w:rPr>
        <w:t xml:space="preserve">דיון מקדים. אנחנו נשמע את המציעים, נציגי משרד האנרגיה על </w:t>
      </w:r>
      <w:bookmarkStart w:id="7" w:name="_ETM_Q1_1265000"/>
      <w:bookmarkEnd w:id="7"/>
      <w:r>
        <w:rPr>
          <w:rFonts w:hint="cs"/>
          <w:rtl/>
          <w:lang w:eastAsia="he-IL"/>
        </w:rPr>
        <w:t xml:space="preserve">החוק, על הרקע, על הרציונל. תנו לנו רקע. </w:t>
      </w:r>
    </w:p>
    <w:p w:rsidR="00E81DC3" w:rsidRDefault="00E81DC3" w:rsidP="00F2775D">
      <w:pPr>
        <w:rPr>
          <w:rtl/>
          <w:lang w:eastAsia="he-IL"/>
        </w:rPr>
      </w:pPr>
    </w:p>
    <w:p w:rsidR="00E81DC3" w:rsidRDefault="00E81DC3" w:rsidP="00F2775D">
      <w:pPr>
        <w:rPr>
          <w:rtl/>
          <w:lang w:eastAsia="he-IL"/>
        </w:rPr>
      </w:pPr>
      <w:bookmarkStart w:id="8" w:name="_ETM_Q1_1278000"/>
      <w:bookmarkEnd w:id="8"/>
      <w:r>
        <w:rPr>
          <w:rFonts w:hint="cs"/>
          <w:rtl/>
          <w:lang w:eastAsia="he-IL"/>
        </w:rPr>
        <w:t xml:space="preserve">אני מבין </w:t>
      </w:r>
      <w:bookmarkStart w:id="9" w:name="_ETM_Q1_1290000"/>
      <w:bookmarkEnd w:id="9"/>
      <w:r>
        <w:rPr>
          <w:rFonts w:hint="cs"/>
          <w:rtl/>
          <w:lang w:eastAsia="he-IL"/>
        </w:rPr>
        <w:t xml:space="preserve">ששבתאי </w:t>
      </w:r>
      <w:proofErr w:type="spellStart"/>
      <w:r>
        <w:rPr>
          <w:rFonts w:hint="cs"/>
          <w:rtl/>
          <w:lang w:eastAsia="he-IL"/>
        </w:rPr>
        <w:t>אלבוחר</w:t>
      </w:r>
      <w:proofErr w:type="spellEnd"/>
      <w:r>
        <w:rPr>
          <w:rFonts w:hint="cs"/>
          <w:rtl/>
          <w:lang w:eastAsia="he-IL"/>
        </w:rPr>
        <w:t xml:space="preserve"> ואיציק </w:t>
      </w:r>
      <w:proofErr w:type="spellStart"/>
      <w:r>
        <w:rPr>
          <w:rFonts w:hint="cs"/>
          <w:rtl/>
          <w:lang w:eastAsia="he-IL"/>
        </w:rPr>
        <w:t>יוניס</w:t>
      </w:r>
      <w:proofErr w:type="spellEnd"/>
      <w:r>
        <w:rPr>
          <w:rFonts w:hint="cs"/>
          <w:rtl/>
          <w:lang w:eastAsia="he-IL"/>
        </w:rPr>
        <w:t xml:space="preserve"> </w:t>
      </w:r>
      <w:proofErr w:type="spellStart"/>
      <w:r>
        <w:rPr>
          <w:rFonts w:hint="cs"/>
          <w:rtl/>
          <w:lang w:eastAsia="he-IL"/>
        </w:rPr>
        <w:t>איתנו</w:t>
      </w:r>
      <w:proofErr w:type="spellEnd"/>
      <w:r>
        <w:rPr>
          <w:rFonts w:hint="cs"/>
          <w:rtl/>
          <w:lang w:eastAsia="he-IL"/>
        </w:rPr>
        <w:t xml:space="preserve"> בזום בהאזנה. מי נותן לנו </w:t>
      </w:r>
      <w:bookmarkStart w:id="10" w:name="_ETM_Q1_1309000"/>
      <w:bookmarkEnd w:id="10"/>
      <w:r>
        <w:rPr>
          <w:rFonts w:hint="cs"/>
          <w:rtl/>
          <w:lang w:eastAsia="he-IL"/>
        </w:rPr>
        <w:t>סקירה ראשונית על הצעת החוק?</w:t>
      </w:r>
    </w:p>
    <w:p w:rsidR="00E81DC3" w:rsidRDefault="00E81DC3" w:rsidP="00F2775D">
      <w:pPr>
        <w:rPr>
          <w:rtl/>
          <w:lang w:eastAsia="he-IL"/>
        </w:rPr>
      </w:pPr>
      <w:bookmarkStart w:id="11" w:name="_ETM_Q1_1314000"/>
      <w:bookmarkEnd w:id="11"/>
    </w:p>
    <w:p w:rsidR="00E81DC3" w:rsidRDefault="00E81DC3" w:rsidP="00E81DC3">
      <w:pPr>
        <w:pStyle w:val="af9"/>
        <w:keepNext/>
        <w:rPr>
          <w:rtl/>
          <w:lang w:eastAsia="he-IL"/>
        </w:rPr>
      </w:pPr>
      <w:bookmarkStart w:id="12" w:name="ET_guest_865376_3"/>
      <w:r w:rsidRPr="00E81DC3">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E81DC3">
        <w:rPr>
          <w:rStyle w:val="TagStyle"/>
          <w:rtl/>
        </w:rPr>
        <w:t xml:space="preserve"> &lt;&lt; אורח &gt;&gt;</w:t>
      </w:r>
      <w:r>
        <w:rPr>
          <w:rtl/>
          <w:lang w:eastAsia="he-IL"/>
        </w:rPr>
        <w:t xml:space="preserve">   </w:t>
      </w:r>
      <w:bookmarkEnd w:id="12"/>
    </w:p>
    <w:p w:rsidR="00E81DC3" w:rsidRDefault="00E81DC3" w:rsidP="00E81DC3">
      <w:pPr>
        <w:pStyle w:val="KeepWithNext"/>
        <w:rPr>
          <w:rtl/>
          <w:lang w:eastAsia="he-IL"/>
        </w:rPr>
      </w:pPr>
    </w:p>
    <w:p w:rsidR="00E81DC3" w:rsidRDefault="00E81DC3" w:rsidP="00E81DC3">
      <w:pPr>
        <w:rPr>
          <w:rtl/>
          <w:lang w:eastAsia="he-IL"/>
        </w:rPr>
      </w:pPr>
      <w:bookmarkStart w:id="13" w:name="_ETM_Q1_1340000"/>
      <w:bookmarkEnd w:id="13"/>
      <w:r>
        <w:rPr>
          <w:rFonts w:hint="cs"/>
          <w:rtl/>
          <w:lang w:eastAsia="he-IL"/>
        </w:rPr>
        <w:t xml:space="preserve">תודה רבה ליושב-הראש. אני אציג בקצרה </w:t>
      </w:r>
      <w:bookmarkStart w:id="14" w:name="_ETM_Q1_1350000"/>
      <w:bookmarkEnd w:id="14"/>
      <w:r>
        <w:rPr>
          <w:rFonts w:hint="cs"/>
          <w:rtl/>
          <w:lang w:eastAsia="he-IL"/>
        </w:rPr>
        <w:t xml:space="preserve">את העקרונות של החוק. זאת עבודה משותפת של משרד ראש </w:t>
      </w:r>
      <w:bookmarkStart w:id="15" w:name="_ETM_Q1_1352000"/>
      <w:bookmarkEnd w:id="15"/>
      <w:r>
        <w:rPr>
          <w:rFonts w:hint="cs"/>
          <w:rtl/>
          <w:lang w:eastAsia="he-IL"/>
        </w:rPr>
        <w:t xml:space="preserve">הממשלה, אגף תקציבים באוצר בתיאום עם משרד הכלכלה, המשרד </w:t>
      </w:r>
      <w:bookmarkStart w:id="16" w:name="_ETM_Q1_1360000"/>
      <w:bookmarkEnd w:id="16"/>
      <w:r>
        <w:rPr>
          <w:rFonts w:hint="cs"/>
          <w:rtl/>
          <w:lang w:eastAsia="he-IL"/>
        </w:rPr>
        <w:t xml:space="preserve">להגנת הסביבה וגורמים נוספים. </w:t>
      </w:r>
    </w:p>
    <w:p w:rsidR="00E81DC3" w:rsidRDefault="00E81DC3" w:rsidP="00E81DC3">
      <w:pPr>
        <w:rPr>
          <w:rtl/>
          <w:lang w:eastAsia="he-IL"/>
        </w:rPr>
      </w:pPr>
    </w:p>
    <w:p w:rsidR="00E81DC3" w:rsidRDefault="00E81DC3" w:rsidP="00F77235">
      <w:pPr>
        <w:rPr>
          <w:rtl/>
          <w:lang w:eastAsia="he-IL"/>
        </w:rPr>
      </w:pPr>
      <w:bookmarkStart w:id="17" w:name="_ETM_Q1_1364000"/>
      <w:bookmarkEnd w:id="17"/>
      <w:r>
        <w:rPr>
          <w:rFonts w:hint="cs"/>
          <w:rtl/>
          <w:lang w:eastAsia="he-IL"/>
        </w:rPr>
        <w:t xml:space="preserve">התיקון לחוק מקורות אנרגיה המטרה שלו </w:t>
      </w:r>
      <w:bookmarkStart w:id="18" w:name="_ETM_Q1_1369000"/>
      <w:bookmarkEnd w:id="18"/>
      <w:r>
        <w:rPr>
          <w:rFonts w:hint="cs"/>
          <w:rtl/>
          <w:lang w:eastAsia="he-IL"/>
        </w:rPr>
        <w:t>בעיקר היא הקלה על הנט</w:t>
      </w:r>
      <w:r w:rsidR="00F77235">
        <w:rPr>
          <w:rFonts w:hint="cs"/>
          <w:rtl/>
          <w:lang w:eastAsia="he-IL"/>
        </w:rPr>
        <w:t>ל</w:t>
      </w:r>
      <w:r>
        <w:rPr>
          <w:rFonts w:hint="cs"/>
          <w:rtl/>
          <w:lang w:eastAsia="he-IL"/>
        </w:rPr>
        <w:t xml:space="preserve"> הרגולטורי על ייבוא מכשירי חשמל </w:t>
      </w:r>
      <w:bookmarkStart w:id="19" w:name="_ETM_Q1_1373000"/>
      <w:bookmarkEnd w:id="19"/>
      <w:r>
        <w:rPr>
          <w:rFonts w:hint="cs"/>
          <w:rtl/>
          <w:lang w:eastAsia="he-IL"/>
        </w:rPr>
        <w:t>בישראל, להגביר את התחרותיות בתחום ולאמץ תקינה אירופאית עדכנית ומתקדמת</w:t>
      </w:r>
      <w:bookmarkStart w:id="20" w:name="_ETM_Q1_1376000"/>
      <w:bookmarkEnd w:id="20"/>
      <w:r>
        <w:rPr>
          <w:rFonts w:hint="cs"/>
          <w:rtl/>
          <w:lang w:eastAsia="he-IL"/>
        </w:rPr>
        <w:t xml:space="preserve"> לרמת היעילות של מכשירים חשמליים שמותרים לייבוא ושיווק בישראל. כל </w:t>
      </w:r>
      <w:bookmarkStart w:id="21" w:name="_ETM_Q1_1383000"/>
      <w:bookmarkEnd w:id="21"/>
      <w:r>
        <w:rPr>
          <w:rFonts w:hint="cs"/>
          <w:rtl/>
          <w:lang w:eastAsia="he-IL"/>
        </w:rPr>
        <w:t xml:space="preserve">זאת במטרה להוזיל את יוקר המחייה בישראל, להתייעל מבחינה האנרגטית </w:t>
      </w:r>
      <w:bookmarkStart w:id="22" w:name="_ETM_Q1_1382000"/>
      <w:bookmarkEnd w:id="22"/>
      <w:r>
        <w:rPr>
          <w:rFonts w:hint="cs"/>
          <w:rtl/>
          <w:lang w:eastAsia="he-IL"/>
        </w:rPr>
        <w:t xml:space="preserve">ברמה המשקית ולצמצם את זיהום האוויר ופליטת גזי חממה הנובעים </w:t>
      </w:r>
      <w:bookmarkStart w:id="23" w:name="_ETM_Q1_1394000"/>
      <w:bookmarkEnd w:id="23"/>
      <w:r>
        <w:rPr>
          <w:rFonts w:hint="cs"/>
          <w:rtl/>
          <w:lang w:eastAsia="he-IL"/>
        </w:rPr>
        <w:t xml:space="preserve">מכך. </w:t>
      </w:r>
    </w:p>
    <w:p w:rsidR="00E81DC3" w:rsidRDefault="00E81DC3" w:rsidP="00E81DC3">
      <w:pPr>
        <w:rPr>
          <w:rtl/>
          <w:lang w:eastAsia="he-IL"/>
        </w:rPr>
      </w:pPr>
    </w:p>
    <w:p w:rsidR="00E81DC3" w:rsidRDefault="00E81DC3" w:rsidP="00E81DC3">
      <w:pPr>
        <w:rPr>
          <w:rtl/>
          <w:lang w:eastAsia="he-IL"/>
        </w:rPr>
      </w:pPr>
      <w:bookmarkStart w:id="24" w:name="_ETM_Q1_1395000"/>
      <w:bookmarkEnd w:id="24"/>
      <w:r>
        <w:rPr>
          <w:rFonts w:hint="cs"/>
          <w:rtl/>
          <w:lang w:eastAsia="he-IL"/>
        </w:rPr>
        <w:t xml:space="preserve">אני אציג בשני חלקים. בחלק הראשון אתאר את החסמים </w:t>
      </w:r>
      <w:bookmarkStart w:id="25" w:name="_ETM_Q1_1402000"/>
      <w:bookmarkEnd w:id="25"/>
      <w:r>
        <w:rPr>
          <w:rFonts w:hint="cs"/>
          <w:rtl/>
          <w:lang w:eastAsia="he-IL"/>
        </w:rPr>
        <w:t xml:space="preserve">ואת הבעיות במצב הקיים, שבעצם הוגדרו במסקנות של ועדת </w:t>
      </w:r>
      <w:proofErr w:type="spellStart"/>
      <w:r>
        <w:rPr>
          <w:rFonts w:hint="cs"/>
          <w:rtl/>
          <w:lang w:eastAsia="he-IL"/>
        </w:rPr>
        <w:t>לנג</w:t>
      </w:r>
      <w:proofErr w:type="spellEnd"/>
      <w:r>
        <w:rPr>
          <w:rFonts w:hint="cs"/>
          <w:rtl/>
          <w:lang w:eastAsia="he-IL"/>
        </w:rPr>
        <w:t xml:space="preserve">. </w:t>
      </w:r>
      <w:bookmarkStart w:id="26" w:name="_ETM_Q1_1406000"/>
      <w:bookmarkEnd w:id="26"/>
      <w:r>
        <w:rPr>
          <w:rFonts w:hint="cs"/>
          <w:rtl/>
          <w:lang w:eastAsia="he-IL"/>
        </w:rPr>
        <w:t xml:space="preserve">באוגוסט 2013 מינה קבינט יוקר המחיה בראשות שרי הכלכלה והאוצר דאז את ועדת </w:t>
      </w:r>
      <w:proofErr w:type="spellStart"/>
      <w:r>
        <w:rPr>
          <w:rFonts w:hint="cs"/>
          <w:rtl/>
          <w:lang w:eastAsia="he-IL"/>
        </w:rPr>
        <w:t>לנג</w:t>
      </w:r>
      <w:proofErr w:type="spellEnd"/>
      <w:r>
        <w:rPr>
          <w:rFonts w:hint="cs"/>
          <w:rtl/>
          <w:lang w:eastAsia="he-IL"/>
        </w:rPr>
        <w:t xml:space="preserve">. הוועדה ביצעה ניתוח השוואתי של שווקי </w:t>
      </w:r>
      <w:bookmarkStart w:id="27" w:name="_ETM_Q1_1423000"/>
      <w:bookmarkEnd w:id="27"/>
      <w:r>
        <w:rPr>
          <w:rFonts w:hint="cs"/>
          <w:rtl/>
          <w:lang w:eastAsia="he-IL"/>
        </w:rPr>
        <w:t xml:space="preserve">הייבוא בעולם אל מול שוק הייבוא הישראלי. בעיקר השוואה אל </w:t>
      </w:r>
      <w:bookmarkStart w:id="28" w:name="_ETM_Q1_1431000"/>
      <w:bookmarkEnd w:id="28"/>
      <w:r>
        <w:rPr>
          <w:rFonts w:hint="cs"/>
          <w:rtl/>
          <w:lang w:eastAsia="he-IL"/>
        </w:rPr>
        <w:t xml:space="preserve">מול שני שווקים המתקדמים בעולם, זה של האיחוד האירופי וארצות </w:t>
      </w:r>
      <w:bookmarkStart w:id="29" w:name="_ETM_Q1_1434000"/>
      <w:bookmarkEnd w:id="29"/>
      <w:r>
        <w:rPr>
          <w:rFonts w:hint="cs"/>
          <w:rtl/>
          <w:lang w:eastAsia="he-IL"/>
        </w:rPr>
        <w:t xml:space="preserve">הברית. </w:t>
      </w:r>
    </w:p>
    <w:p w:rsidR="00E81DC3" w:rsidRDefault="00E81DC3" w:rsidP="00E81DC3">
      <w:pPr>
        <w:rPr>
          <w:rtl/>
          <w:lang w:eastAsia="he-IL"/>
        </w:rPr>
      </w:pPr>
      <w:bookmarkStart w:id="30" w:name="_ETM_Q1_1436000"/>
      <w:bookmarkEnd w:id="30"/>
    </w:p>
    <w:p w:rsidR="00E81DC3" w:rsidRDefault="00E81DC3" w:rsidP="00F77235">
      <w:pPr>
        <w:rPr>
          <w:rtl/>
          <w:lang w:eastAsia="he-IL"/>
        </w:rPr>
      </w:pPr>
      <w:bookmarkStart w:id="31" w:name="_ETM_Q1_1437000"/>
      <w:bookmarkEnd w:id="31"/>
      <w:r>
        <w:rPr>
          <w:rFonts w:hint="cs"/>
          <w:rtl/>
          <w:lang w:eastAsia="he-IL"/>
        </w:rPr>
        <w:t xml:space="preserve">המסקנות של הוועדה זיהו מספר חסמים. אני אתאר את </w:t>
      </w:r>
      <w:bookmarkStart w:id="32" w:name="_ETM_Q1_1448000"/>
      <w:bookmarkEnd w:id="32"/>
      <w:r>
        <w:rPr>
          <w:rFonts w:hint="cs"/>
          <w:rtl/>
          <w:lang w:eastAsia="he-IL"/>
        </w:rPr>
        <w:t xml:space="preserve">החסמים הספציפיים על ייבוא מכשירי חשמל. שוק הייבוא בישראל מאופיין </w:t>
      </w:r>
      <w:bookmarkStart w:id="33" w:name="_ETM_Q1_1451000"/>
      <w:bookmarkEnd w:id="33"/>
      <w:r>
        <w:rPr>
          <w:rFonts w:hint="cs"/>
          <w:rtl/>
          <w:lang w:eastAsia="he-IL"/>
        </w:rPr>
        <w:t>בנט</w:t>
      </w:r>
      <w:r w:rsidR="00F77235">
        <w:rPr>
          <w:rFonts w:hint="cs"/>
          <w:rtl/>
          <w:lang w:eastAsia="he-IL"/>
        </w:rPr>
        <w:t>ל</w:t>
      </w:r>
      <w:r>
        <w:rPr>
          <w:rFonts w:hint="cs"/>
          <w:rtl/>
          <w:lang w:eastAsia="he-IL"/>
        </w:rPr>
        <w:t xml:space="preserve"> רגולטורי ועומס בירוקרטי ביחס למדינות מתקדמות, מדינות האיחוד </w:t>
      </w:r>
      <w:bookmarkStart w:id="34" w:name="_ETM_Q1_1457000"/>
      <w:bookmarkEnd w:id="34"/>
      <w:r>
        <w:rPr>
          <w:rFonts w:hint="cs"/>
          <w:rtl/>
          <w:lang w:eastAsia="he-IL"/>
        </w:rPr>
        <w:t>האירופי וארצות הברית. קיימת תקינה</w:t>
      </w:r>
      <w:r w:rsidR="00FE5B1B">
        <w:rPr>
          <w:rFonts w:hint="cs"/>
          <w:rtl/>
          <w:lang w:eastAsia="he-IL"/>
        </w:rPr>
        <w:t xml:space="preserve"> ייחודית לישראל בחלק מהמוצרים. זאת </w:t>
      </w:r>
      <w:bookmarkStart w:id="35" w:name="_ETM_Q1_1462000"/>
      <w:bookmarkEnd w:id="35"/>
      <w:r w:rsidR="00FE5B1B">
        <w:rPr>
          <w:rFonts w:hint="cs"/>
          <w:rtl/>
          <w:lang w:eastAsia="he-IL"/>
        </w:rPr>
        <w:t xml:space="preserve">אומרת, יש את התקינה בארץ המקור וגם תקינה נוספת ישראלית, </w:t>
      </w:r>
      <w:bookmarkStart w:id="36" w:name="_ETM_Q1_1468000"/>
      <w:bookmarkEnd w:id="36"/>
      <w:r w:rsidR="00FE5B1B">
        <w:rPr>
          <w:rFonts w:hint="cs"/>
          <w:rtl/>
          <w:lang w:eastAsia="he-IL"/>
        </w:rPr>
        <w:t xml:space="preserve">שנובעת בין השאר מכך שהתקנות הנוכחיות למכשירי חשמל בישראל שקובעות </w:t>
      </w:r>
      <w:bookmarkStart w:id="37" w:name="_ETM_Q1_1469000"/>
      <w:bookmarkEnd w:id="37"/>
      <w:r w:rsidR="00FE5B1B">
        <w:rPr>
          <w:rFonts w:hint="cs"/>
          <w:rtl/>
          <w:lang w:eastAsia="he-IL"/>
        </w:rPr>
        <w:t xml:space="preserve">את הדירוג המינימאלי של היעילות האנרגטית למכשירי חשמל נקבעו לפני </w:t>
      </w:r>
      <w:bookmarkStart w:id="38" w:name="_ETM_Q1_1483000"/>
      <w:bookmarkEnd w:id="38"/>
      <w:r w:rsidR="00FE5B1B">
        <w:rPr>
          <w:rFonts w:hint="cs"/>
          <w:rtl/>
          <w:lang w:eastAsia="he-IL"/>
        </w:rPr>
        <w:t xml:space="preserve">לא מעט שנים ולא הותקנו בשנים האחרונות. בעצם יש לנו </w:t>
      </w:r>
      <w:bookmarkStart w:id="39" w:name="_ETM_Q1_1491000"/>
      <w:bookmarkEnd w:id="39"/>
      <w:r w:rsidR="00FE5B1B">
        <w:rPr>
          <w:rFonts w:hint="cs"/>
          <w:rtl/>
          <w:lang w:eastAsia="he-IL"/>
        </w:rPr>
        <w:t xml:space="preserve">כפילות של תקינה. </w:t>
      </w:r>
    </w:p>
    <w:p w:rsidR="00FE5B1B" w:rsidRDefault="00FE5B1B" w:rsidP="00E81DC3">
      <w:pPr>
        <w:rPr>
          <w:rtl/>
          <w:lang w:eastAsia="he-IL"/>
        </w:rPr>
      </w:pPr>
      <w:bookmarkStart w:id="40" w:name="_ETM_Q1_1493000"/>
      <w:bookmarkEnd w:id="40"/>
    </w:p>
    <w:p w:rsidR="00FE5B1B" w:rsidRDefault="00FE5B1B" w:rsidP="00E81DC3">
      <w:pPr>
        <w:rPr>
          <w:rtl/>
          <w:lang w:eastAsia="he-IL"/>
        </w:rPr>
      </w:pPr>
      <w:bookmarkStart w:id="41" w:name="_ETM_Q1_1494000"/>
      <w:bookmarkEnd w:id="41"/>
      <w:r>
        <w:rPr>
          <w:rFonts w:hint="cs"/>
          <w:rtl/>
          <w:lang w:eastAsia="he-IL"/>
        </w:rPr>
        <w:t xml:space="preserve">מתקיים פיקוח טרום ייבוא הדוק שכולל חובת </w:t>
      </w:r>
      <w:bookmarkStart w:id="42" w:name="_ETM_Q1_1497000"/>
      <w:bookmarkEnd w:id="42"/>
      <w:r>
        <w:rPr>
          <w:rFonts w:hint="cs"/>
          <w:rtl/>
          <w:lang w:eastAsia="he-IL"/>
        </w:rPr>
        <w:t xml:space="preserve">בדיקה של מוצרים. אב טיפוס של כל מוצר חשמל שמגיע לישראל, היבואן מחויב להעביר אותו כיום במעבדה בישראל לצורך התאמה לאישורים הנדרשים ליעילות מינימאלית של מכשירי חשמל וקבלת התו האנרגטי. כמו שכולם מכירים, כל מכשיר חשמל יש לו את </w:t>
      </w:r>
      <w:bookmarkStart w:id="43" w:name="_ETM_Q1_1515000"/>
      <w:bookmarkEnd w:id="43"/>
      <w:r>
        <w:rPr>
          <w:rFonts w:hint="cs"/>
          <w:rtl/>
          <w:lang w:eastAsia="he-IL"/>
        </w:rPr>
        <w:t>התו האנרגטי מ-</w:t>
      </w:r>
      <w:r>
        <w:rPr>
          <w:rFonts w:hint="cs"/>
          <w:lang w:eastAsia="he-IL"/>
        </w:rPr>
        <w:t>A</w:t>
      </w:r>
      <w:r>
        <w:rPr>
          <w:rFonts w:hint="cs"/>
          <w:rtl/>
          <w:lang w:eastAsia="he-IL"/>
        </w:rPr>
        <w:t xml:space="preserve"> עד </w:t>
      </w:r>
      <w:r>
        <w:rPr>
          <w:rFonts w:hint="cs"/>
          <w:lang w:eastAsia="he-IL"/>
        </w:rPr>
        <w:t>G</w:t>
      </w:r>
      <w:r>
        <w:rPr>
          <w:rFonts w:hint="cs"/>
          <w:rtl/>
          <w:lang w:eastAsia="he-IL"/>
        </w:rPr>
        <w:t>. מתחת ל-</w:t>
      </w:r>
      <w:r>
        <w:rPr>
          <w:rFonts w:hint="cs"/>
          <w:lang w:eastAsia="he-IL"/>
        </w:rPr>
        <w:t>G</w:t>
      </w:r>
      <w:r>
        <w:rPr>
          <w:rFonts w:hint="cs"/>
          <w:rtl/>
          <w:lang w:eastAsia="he-IL"/>
        </w:rPr>
        <w:t xml:space="preserve"> בעצם המכשיר אינו </w:t>
      </w:r>
      <w:bookmarkStart w:id="44" w:name="_ETM_Q1_1521000"/>
      <w:bookmarkEnd w:id="44"/>
      <w:r>
        <w:rPr>
          <w:rFonts w:hint="cs"/>
          <w:rtl/>
          <w:lang w:eastAsia="he-IL"/>
        </w:rPr>
        <w:t xml:space="preserve">מאושר לכניסה לישראל כי הוא מבזבז חשמל. למעשה, יבואן </w:t>
      </w:r>
      <w:bookmarkStart w:id="45" w:name="_ETM_Q1_1531000"/>
      <w:bookmarkEnd w:id="45"/>
      <w:r>
        <w:rPr>
          <w:rFonts w:hint="cs"/>
          <w:rtl/>
          <w:lang w:eastAsia="he-IL"/>
        </w:rPr>
        <w:t xml:space="preserve">מחויב פעם אחת לשלוח כל אב טיפוס חדש למעבדה לבדיקה. </w:t>
      </w:r>
      <w:bookmarkStart w:id="46" w:name="_ETM_Q1_1539000"/>
      <w:bookmarkEnd w:id="46"/>
      <w:r>
        <w:rPr>
          <w:rFonts w:hint="cs"/>
          <w:rtl/>
          <w:lang w:eastAsia="he-IL"/>
        </w:rPr>
        <w:t xml:space="preserve">התוצאה נשלחת למשרד האנרגיה שמנפיק את האישור ואת התווית. </w:t>
      </w:r>
      <w:bookmarkStart w:id="47" w:name="_ETM_Q1_1544000"/>
      <w:bookmarkEnd w:id="47"/>
      <w:r>
        <w:rPr>
          <w:rFonts w:hint="cs"/>
          <w:rtl/>
          <w:lang w:eastAsia="he-IL"/>
        </w:rPr>
        <w:t xml:space="preserve">כדי לסבר את האוזן, מדובר בלפחות כ-2 מיליון מכשירי חשמל ב-2018 שיובאו לישראל ועוד 3 מיליון ב-2019. אנחנו מדברים על </w:t>
      </w:r>
      <w:bookmarkStart w:id="48" w:name="_ETM_Q1_1558000"/>
      <w:bookmarkEnd w:id="48"/>
      <w:r>
        <w:rPr>
          <w:rFonts w:hint="cs"/>
          <w:rtl/>
          <w:lang w:eastAsia="he-IL"/>
        </w:rPr>
        <w:t xml:space="preserve">כ-2,000 דגמים חדשים לשנה בממוצע על שוק שמגלגל בסביבות 10 </w:t>
      </w:r>
      <w:bookmarkStart w:id="49" w:name="_ETM_Q1_1562000"/>
      <w:bookmarkEnd w:id="49"/>
      <w:r>
        <w:rPr>
          <w:rFonts w:hint="cs"/>
          <w:rtl/>
          <w:lang w:eastAsia="he-IL"/>
        </w:rPr>
        <w:t>מיליארד שקלים במכירות.</w:t>
      </w:r>
    </w:p>
    <w:p w:rsidR="00FE5B1B" w:rsidRDefault="00FE5B1B" w:rsidP="00E81DC3">
      <w:pPr>
        <w:rPr>
          <w:rtl/>
          <w:lang w:eastAsia="he-IL"/>
        </w:rPr>
      </w:pPr>
      <w:bookmarkStart w:id="50" w:name="_ETM_Q1_1565000"/>
      <w:bookmarkEnd w:id="50"/>
    </w:p>
    <w:p w:rsidR="00FE5B1B" w:rsidRDefault="00FE5B1B" w:rsidP="00FE5B1B">
      <w:pPr>
        <w:pStyle w:val="af6"/>
        <w:keepNext/>
        <w:rPr>
          <w:rtl/>
        </w:rPr>
      </w:pPr>
      <w:bookmarkStart w:id="51" w:name="ET_yor_4758_4"/>
      <w:r w:rsidRPr="00FE5B1B">
        <w:rPr>
          <w:rStyle w:val="TagStyle"/>
          <w:rtl/>
        </w:rPr>
        <w:t xml:space="preserve"> &lt;&lt; </w:t>
      </w:r>
      <w:proofErr w:type="spellStart"/>
      <w:r w:rsidRPr="00FE5B1B">
        <w:rPr>
          <w:rStyle w:val="TagStyle"/>
          <w:rtl/>
        </w:rPr>
        <w:t>יור</w:t>
      </w:r>
      <w:proofErr w:type="spellEnd"/>
      <w:r w:rsidRPr="00FE5B1B">
        <w:rPr>
          <w:rStyle w:val="TagStyle"/>
          <w:rtl/>
        </w:rPr>
        <w:t xml:space="preserve"> &gt;&gt; </w:t>
      </w:r>
      <w:r>
        <w:rPr>
          <w:rtl/>
        </w:rPr>
        <w:t xml:space="preserve">היו"ר יעקב </w:t>
      </w:r>
      <w:proofErr w:type="spellStart"/>
      <w:r>
        <w:rPr>
          <w:rtl/>
        </w:rPr>
        <w:t>מרגי</w:t>
      </w:r>
      <w:proofErr w:type="spellEnd"/>
      <w:r>
        <w:rPr>
          <w:rtl/>
        </w:rPr>
        <w:t>:</w:t>
      </w:r>
      <w:r w:rsidRPr="00FE5B1B">
        <w:rPr>
          <w:rStyle w:val="TagStyle"/>
          <w:rtl/>
        </w:rPr>
        <w:t xml:space="preserve"> &lt;&lt; </w:t>
      </w:r>
      <w:proofErr w:type="spellStart"/>
      <w:r w:rsidRPr="00FE5B1B">
        <w:rPr>
          <w:rStyle w:val="TagStyle"/>
          <w:rtl/>
        </w:rPr>
        <w:t>יור</w:t>
      </w:r>
      <w:proofErr w:type="spellEnd"/>
      <w:r w:rsidRPr="00FE5B1B">
        <w:rPr>
          <w:rStyle w:val="TagStyle"/>
          <w:rtl/>
        </w:rPr>
        <w:t xml:space="preserve"> &gt;&gt;</w:t>
      </w:r>
      <w:r>
        <w:rPr>
          <w:rtl/>
        </w:rPr>
        <w:t xml:space="preserve">   </w:t>
      </w:r>
      <w:bookmarkEnd w:id="51"/>
    </w:p>
    <w:p w:rsidR="00FE5B1B" w:rsidRDefault="00FE5B1B" w:rsidP="00FE5B1B">
      <w:pPr>
        <w:pStyle w:val="KeepWithNext"/>
        <w:rPr>
          <w:rtl/>
          <w:lang w:eastAsia="he-IL"/>
        </w:rPr>
      </w:pPr>
    </w:p>
    <w:p w:rsidR="00FE5B1B" w:rsidRDefault="00FE5B1B" w:rsidP="00FE5B1B">
      <w:pPr>
        <w:rPr>
          <w:rtl/>
          <w:lang w:eastAsia="he-IL"/>
        </w:rPr>
      </w:pPr>
      <w:bookmarkStart w:id="52" w:name="_ETM_Q1_1566000"/>
      <w:bookmarkEnd w:id="52"/>
      <w:r>
        <w:rPr>
          <w:rFonts w:hint="cs"/>
          <w:rtl/>
          <w:lang w:eastAsia="he-IL"/>
        </w:rPr>
        <w:t xml:space="preserve">אתה בטוח שהכנסתם את </w:t>
      </w:r>
      <w:proofErr w:type="spellStart"/>
      <w:r>
        <w:rPr>
          <w:rFonts w:hint="cs"/>
          <w:rtl/>
          <w:lang w:eastAsia="he-IL"/>
        </w:rPr>
        <w:t>הנינג'ות</w:t>
      </w:r>
      <w:proofErr w:type="spellEnd"/>
      <w:r>
        <w:rPr>
          <w:rFonts w:hint="cs"/>
          <w:rtl/>
          <w:lang w:eastAsia="he-IL"/>
        </w:rPr>
        <w:t xml:space="preserve">? אמרת 2000? זה </w:t>
      </w:r>
      <w:bookmarkStart w:id="53" w:name="_ETM_Q1_1577000"/>
      <w:bookmarkEnd w:id="53"/>
      <w:r>
        <w:rPr>
          <w:rFonts w:hint="cs"/>
          <w:rtl/>
          <w:lang w:eastAsia="he-IL"/>
        </w:rPr>
        <w:t xml:space="preserve">היה בהומור. האם שרפתם את הטרוף החדש של כל </w:t>
      </w:r>
      <w:proofErr w:type="spellStart"/>
      <w:r>
        <w:rPr>
          <w:rFonts w:hint="cs"/>
          <w:rtl/>
          <w:lang w:eastAsia="he-IL"/>
        </w:rPr>
        <w:t>הנינג'ות</w:t>
      </w:r>
      <w:proofErr w:type="spellEnd"/>
      <w:r>
        <w:rPr>
          <w:rFonts w:hint="cs"/>
          <w:rtl/>
          <w:lang w:eastAsia="he-IL"/>
        </w:rPr>
        <w:t>?</w:t>
      </w:r>
    </w:p>
    <w:p w:rsidR="00FE5B1B" w:rsidRDefault="00FE5B1B" w:rsidP="00FE5B1B">
      <w:pPr>
        <w:rPr>
          <w:rtl/>
          <w:lang w:eastAsia="he-IL"/>
        </w:rPr>
      </w:pPr>
      <w:bookmarkStart w:id="54" w:name="_ETM_Q1_1615000"/>
      <w:bookmarkEnd w:id="54"/>
    </w:p>
    <w:p w:rsidR="00FE5B1B" w:rsidRDefault="00FE5B1B" w:rsidP="00FE5B1B">
      <w:pPr>
        <w:rPr>
          <w:rtl/>
          <w:lang w:eastAsia="he-IL"/>
        </w:rPr>
      </w:pPr>
    </w:p>
    <w:p w:rsidR="00FE5B1B" w:rsidRDefault="00FE5B1B" w:rsidP="00FE5B1B">
      <w:pPr>
        <w:pStyle w:val="af9"/>
        <w:keepNext/>
        <w:rPr>
          <w:rtl/>
          <w:lang w:eastAsia="he-IL"/>
        </w:rPr>
      </w:pPr>
      <w:bookmarkStart w:id="55" w:name="ET_guest_865376_5"/>
      <w:r w:rsidRPr="00FE5B1B">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FE5B1B">
        <w:rPr>
          <w:rStyle w:val="TagStyle"/>
          <w:rtl/>
        </w:rPr>
        <w:t xml:space="preserve"> &lt;&lt; אורח &gt;&gt;</w:t>
      </w:r>
      <w:r>
        <w:rPr>
          <w:rtl/>
          <w:lang w:eastAsia="he-IL"/>
        </w:rPr>
        <w:t xml:space="preserve">   </w:t>
      </w:r>
      <w:bookmarkEnd w:id="55"/>
    </w:p>
    <w:p w:rsidR="00FE5B1B" w:rsidRDefault="00FE5B1B" w:rsidP="00FE5B1B">
      <w:pPr>
        <w:pStyle w:val="KeepWithNext"/>
        <w:rPr>
          <w:rtl/>
          <w:lang w:eastAsia="he-IL"/>
        </w:rPr>
      </w:pPr>
    </w:p>
    <w:p w:rsidR="00FE5B1B" w:rsidRDefault="00FE5B1B" w:rsidP="00FE5B1B">
      <w:pPr>
        <w:rPr>
          <w:rtl/>
          <w:lang w:eastAsia="he-IL"/>
        </w:rPr>
      </w:pPr>
      <w:r>
        <w:rPr>
          <w:rFonts w:hint="cs"/>
          <w:rtl/>
          <w:lang w:eastAsia="he-IL"/>
        </w:rPr>
        <w:t xml:space="preserve">אני </w:t>
      </w:r>
      <w:bookmarkStart w:id="56" w:name="_ETM_Q1_1613000"/>
      <w:bookmarkEnd w:id="56"/>
      <w:r>
        <w:rPr>
          <w:rFonts w:hint="cs"/>
          <w:rtl/>
          <w:lang w:eastAsia="he-IL"/>
        </w:rPr>
        <w:t xml:space="preserve">לא יודע מה זה </w:t>
      </w:r>
      <w:proofErr w:type="spellStart"/>
      <w:r>
        <w:rPr>
          <w:rFonts w:hint="cs"/>
          <w:rtl/>
          <w:lang w:eastAsia="he-IL"/>
        </w:rPr>
        <w:t>הנינג'ות</w:t>
      </w:r>
      <w:proofErr w:type="spellEnd"/>
      <w:r>
        <w:rPr>
          <w:rFonts w:hint="cs"/>
          <w:rtl/>
          <w:lang w:eastAsia="he-IL"/>
        </w:rPr>
        <w:t xml:space="preserve">. </w:t>
      </w:r>
    </w:p>
    <w:p w:rsidR="00FE5B1B" w:rsidRDefault="00FE5B1B" w:rsidP="00FE5B1B">
      <w:pPr>
        <w:rPr>
          <w:rtl/>
          <w:lang w:eastAsia="he-IL"/>
        </w:rPr>
      </w:pPr>
    </w:p>
    <w:p w:rsidR="00FE5B1B" w:rsidRDefault="00FE5B1B" w:rsidP="00FE5B1B">
      <w:pPr>
        <w:pStyle w:val="af6"/>
        <w:keepNext/>
        <w:rPr>
          <w:rtl/>
        </w:rPr>
      </w:pPr>
      <w:bookmarkStart w:id="57" w:name="ET_yor_4758_6"/>
      <w:r w:rsidRPr="00FE5B1B">
        <w:rPr>
          <w:rStyle w:val="TagStyle"/>
          <w:rtl/>
        </w:rPr>
        <w:lastRenderedPageBreak/>
        <w:t xml:space="preserve"> &lt;&lt; </w:t>
      </w:r>
      <w:proofErr w:type="spellStart"/>
      <w:r w:rsidRPr="00FE5B1B">
        <w:rPr>
          <w:rStyle w:val="TagStyle"/>
          <w:rtl/>
        </w:rPr>
        <w:t>יור</w:t>
      </w:r>
      <w:proofErr w:type="spellEnd"/>
      <w:r w:rsidRPr="00FE5B1B">
        <w:rPr>
          <w:rStyle w:val="TagStyle"/>
          <w:rtl/>
        </w:rPr>
        <w:t xml:space="preserve"> &gt;&gt; </w:t>
      </w:r>
      <w:r>
        <w:rPr>
          <w:rtl/>
        </w:rPr>
        <w:t xml:space="preserve">היו"ר יעקב </w:t>
      </w:r>
      <w:proofErr w:type="spellStart"/>
      <w:r>
        <w:rPr>
          <w:rtl/>
        </w:rPr>
        <w:t>מרגי</w:t>
      </w:r>
      <w:proofErr w:type="spellEnd"/>
      <w:r>
        <w:rPr>
          <w:rtl/>
        </w:rPr>
        <w:t>:</w:t>
      </w:r>
      <w:r w:rsidRPr="00FE5B1B">
        <w:rPr>
          <w:rStyle w:val="TagStyle"/>
          <w:rtl/>
        </w:rPr>
        <w:t xml:space="preserve"> &lt;&lt; </w:t>
      </w:r>
      <w:proofErr w:type="spellStart"/>
      <w:r w:rsidRPr="00FE5B1B">
        <w:rPr>
          <w:rStyle w:val="TagStyle"/>
          <w:rtl/>
        </w:rPr>
        <w:t>יור</w:t>
      </w:r>
      <w:proofErr w:type="spellEnd"/>
      <w:r w:rsidRPr="00FE5B1B">
        <w:rPr>
          <w:rStyle w:val="TagStyle"/>
          <w:rtl/>
        </w:rPr>
        <w:t xml:space="preserve"> &gt;&gt;</w:t>
      </w:r>
      <w:r>
        <w:rPr>
          <w:rtl/>
        </w:rPr>
        <w:t xml:space="preserve">   </w:t>
      </w:r>
      <w:bookmarkEnd w:id="57"/>
    </w:p>
    <w:p w:rsidR="00FE5B1B" w:rsidRDefault="00FE5B1B" w:rsidP="00FE5B1B">
      <w:pPr>
        <w:pStyle w:val="KeepWithNext"/>
        <w:rPr>
          <w:rtl/>
          <w:lang w:eastAsia="he-IL"/>
        </w:rPr>
      </w:pPr>
    </w:p>
    <w:p w:rsidR="00FE5B1B" w:rsidRDefault="00FE5B1B" w:rsidP="00FE5B1B">
      <w:pPr>
        <w:rPr>
          <w:rtl/>
          <w:lang w:eastAsia="he-IL"/>
        </w:rPr>
      </w:pPr>
      <w:r>
        <w:rPr>
          <w:rFonts w:hint="cs"/>
          <w:rtl/>
          <w:lang w:eastAsia="he-IL"/>
        </w:rPr>
        <w:t>כדאי מאוד שאשתך לא תדע</w:t>
      </w:r>
      <w:bookmarkStart w:id="58" w:name="_ETM_Q1_1617000"/>
      <w:bookmarkEnd w:id="58"/>
      <w:r>
        <w:rPr>
          <w:rFonts w:hint="cs"/>
          <w:rtl/>
          <w:lang w:eastAsia="he-IL"/>
        </w:rPr>
        <w:t xml:space="preserve"> מה זה כי אחר-כך האוכל שלך יהיה בהתאם. </w:t>
      </w:r>
    </w:p>
    <w:p w:rsidR="00FE5B1B" w:rsidRDefault="00FE5B1B" w:rsidP="00FE5B1B">
      <w:pPr>
        <w:rPr>
          <w:rtl/>
          <w:lang w:eastAsia="he-IL"/>
        </w:rPr>
      </w:pPr>
      <w:bookmarkStart w:id="59" w:name="_ETM_Q1_1623000"/>
      <w:bookmarkEnd w:id="59"/>
    </w:p>
    <w:p w:rsidR="00FE5B1B" w:rsidRDefault="00FE5B1B" w:rsidP="00FE5B1B">
      <w:pPr>
        <w:pStyle w:val="af9"/>
        <w:keepNext/>
        <w:rPr>
          <w:rtl/>
          <w:lang w:eastAsia="he-IL"/>
        </w:rPr>
      </w:pPr>
      <w:bookmarkStart w:id="60" w:name="ET_guest_865376_7"/>
      <w:r w:rsidRPr="00FE5B1B">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FE5B1B">
        <w:rPr>
          <w:rStyle w:val="TagStyle"/>
          <w:rtl/>
        </w:rPr>
        <w:t xml:space="preserve"> &lt;&lt; אורח &gt;&gt;</w:t>
      </w:r>
      <w:r>
        <w:rPr>
          <w:rtl/>
          <w:lang w:eastAsia="he-IL"/>
        </w:rPr>
        <w:t xml:space="preserve">   </w:t>
      </w:r>
      <w:bookmarkEnd w:id="60"/>
    </w:p>
    <w:p w:rsidR="00FE5B1B" w:rsidRDefault="00FE5B1B" w:rsidP="00FE5B1B">
      <w:pPr>
        <w:pStyle w:val="KeepWithNext"/>
        <w:rPr>
          <w:rtl/>
          <w:lang w:eastAsia="he-IL"/>
        </w:rPr>
      </w:pPr>
    </w:p>
    <w:p w:rsidR="00FE5B1B" w:rsidRDefault="00FE5B1B" w:rsidP="00FE5B1B">
      <w:pPr>
        <w:rPr>
          <w:rtl/>
          <w:lang w:eastAsia="he-IL"/>
        </w:rPr>
      </w:pPr>
      <w:bookmarkStart w:id="61" w:name="_ETM_Q1_1627000"/>
      <w:bookmarkEnd w:id="61"/>
      <w:r>
        <w:rPr>
          <w:rFonts w:hint="cs"/>
          <w:rtl/>
          <w:lang w:eastAsia="he-IL"/>
        </w:rPr>
        <w:t xml:space="preserve">בעצם, המשמעות </w:t>
      </w:r>
      <w:bookmarkStart w:id="62" w:name="_ETM_Q1_1631000"/>
      <w:bookmarkEnd w:id="62"/>
      <w:r>
        <w:rPr>
          <w:rFonts w:hint="cs"/>
          <w:rtl/>
          <w:lang w:eastAsia="he-IL"/>
        </w:rPr>
        <w:t xml:space="preserve">של ההסדרה הקיימת מייצרת גם עודף של הוצאות ליבואנים כי </w:t>
      </w:r>
      <w:bookmarkStart w:id="63" w:name="_ETM_Q1_1638000"/>
      <w:bookmarkEnd w:id="63"/>
      <w:r>
        <w:rPr>
          <w:rFonts w:hint="cs"/>
          <w:rtl/>
          <w:lang w:eastAsia="he-IL"/>
        </w:rPr>
        <w:t xml:space="preserve">יש הוצאות גם עבור האחסון, עבור ביטוח, כוח </w:t>
      </w:r>
      <w:bookmarkStart w:id="64" w:name="_ETM_Q1_1645000"/>
      <w:bookmarkEnd w:id="64"/>
      <w:r>
        <w:rPr>
          <w:rFonts w:hint="cs"/>
          <w:rtl/>
          <w:lang w:eastAsia="he-IL"/>
        </w:rPr>
        <w:t>אדם להליכים בירוקרטיים. יש גם את הנושא של לוחות</w:t>
      </w:r>
      <w:bookmarkStart w:id="65" w:name="_ETM_Q1_1648000"/>
      <w:bookmarkEnd w:id="65"/>
      <w:r>
        <w:rPr>
          <w:rFonts w:hint="cs"/>
          <w:rtl/>
          <w:lang w:eastAsia="he-IL"/>
        </w:rPr>
        <w:t xml:space="preserve"> זמנים כי 2,000 אבות טיפוס של מכשירי חשמל בשנה למספר </w:t>
      </w:r>
      <w:bookmarkStart w:id="66" w:name="_ETM_Q1_1653000"/>
      <w:bookmarkEnd w:id="66"/>
      <w:r>
        <w:rPr>
          <w:rFonts w:hint="cs"/>
          <w:rtl/>
          <w:lang w:eastAsia="he-IL"/>
        </w:rPr>
        <w:t xml:space="preserve">מעבדות שיש בישראל זה כמות לא קטנה אז יש עיכובים. </w:t>
      </w:r>
      <w:bookmarkStart w:id="67" w:name="_ETM_Q1_1660000"/>
      <w:bookmarkEnd w:id="67"/>
      <w:r>
        <w:rPr>
          <w:rFonts w:hint="cs"/>
          <w:rtl/>
          <w:lang w:eastAsia="he-IL"/>
        </w:rPr>
        <w:t xml:space="preserve">הדבר הזה, בסופו של דבר, מייצר עקומה שלילית ליוקר </w:t>
      </w:r>
      <w:bookmarkStart w:id="68" w:name="_ETM_Q1_1663000"/>
      <w:bookmarkEnd w:id="68"/>
      <w:r>
        <w:rPr>
          <w:rFonts w:hint="cs"/>
          <w:rtl/>
          <w:lang w:eastAsia="he-IL"/>
        </w:rPr>
        <w:t xml:space="preserve">המחייה בישראל באמצעות זה שיש ריכוזיות ענפית ופגיעה בתחרותיות בענף, </w:t>
      </w:r>
      <w:bookmarkStart w:id="69" w:name="_ETM_Q1_1672000"/>
      <w:bookmarkEnd w:id="69"/>
      <w:r>
        <w:rPr>
          <w:rFonts w:hint="cs"/>
          <w:rtl/>
          <w:lang w:eastAsia="he-IL"/>
        </w:rPr>
        <w:t xml:space="preserve">מניעת כניסה של יבואנים קטנים ובינוניים לענף הזה וייקור הליכי </w:t>
      </w:r>
      <w:bookmarkStart w:id="70" w:name="_ETM_Q1_1679000"/>
      <w:bookmarkEnd w:id="70"/>
      <w:r>
        <w:rPr>
          <w:rFonts w:hint="cs"/>
          <w:rtl/>
          <w:lang w:eastAsia="he-IL"/>
        </w:rPr>
        <w:t xml:space="preserve">ייבוא שמותשים בסופו של דבר על הצרכנים. </w:t>
      </w:r>
    </w:p>
    <w:p w:rsidR="00FE5B1B" w:rsidRDefault="00FE5B1B" w:rsidP="00FE5B1B">
      <w:pPr>
        <w:rPr>
          <w:rtl/>
          <w:lang w:eastAsia="he-IL"/>
        </w:rPr>
      </w:pPr>
    </w:p>
    <w:p w:rsidR="00FE5B1B" w:rsidRDefault="00FE5B1B" w:rsidP="00FE5B1B">
      <w:pPr>
        <w:rPr>
          <w:rtl/>
          <w:lang w:eastAsia="he-IL"/>
        </w:rPr>
      </w:pPr>
      <w:bookmarkStart w:id="71" w:name="_ETM_Q1_1678000"/>
      <w:bookmarkEnd w:id="71"/>
      <w:r>
        <w:rPr>
          <w:rFonts w:hint="cs"/>
          <w:rtl/>
          <w:lang w:eastAsia="he-IL"/>
        </w:rPr>
        <w:t xml:space="preserve">העקרונות לפתרון המוצע </w:t>
      </w:r>
      <w:bookmarkStart w:id="72" w:name="_ETM_Q1_1684000"/>
      <w:bookmarkEnd w:id="72"/>
      <w:r>
        <w:rPr>
          <w:rFonts w:hint="cs"/>
          <w:rtl/>
          <w:lang w:eastAsia="he-IL"/>
        </w:rPr>
        <w:t xml:space="preserve">נקבעו בהחלטת הממשלה 1858 בשנת 2016. יש שלושה עקרונות מרכזיות. </w:t>
      </w:r>
      <w:bookmarkStart w:id="73" w:name="_ETM_Q1_1690000"/>
      <w:bookmarkEnd w:id="73"/>
      <w:r>
        <w:rPr>
          <w:rFonts w:hint="cs"/>
          <w:rtl/>
          <w:lang w:eastAsia="he-IL"/>
        </w:rPr>
        <w:t xml:space="preserve">הראשון, כמו במדינות מתקנות באירופה וארצות הברית, אפשרות לאישור ייבוא </w:t>
      </w:r>
      <w:bookmarkStart w:id="74" w:name="_ETM_Q1_1701000"/>
      <w:bookmarkEnd w:id="74"/>
      <w:r>
        <w:rPr>
          <w:rFonts w:hint="cs"/>
          <w:rtl/>
          <w:lang w:eastAsia="he-IL"/>
        </w:rPr>
        <w:t xml:space="preserve">טובין על-פי הצעה מקוונת. זאת אומרת, היבואן יכול להצהיר שהמכשיר </w:t>
      </w:r>
      <w:bookmarkStart w:id="75" w:name="_ETM_Q1_1709000"/>
      <w:bookmarkEnd w:id="75"/>
      <w:r>
        <w:rPr>
          <w:rFonts w:hint="cs"/>
          <w:rtl/>
          <w:lang w:eastAsia="he-IL"/>
        </w:rPr>
        <w:t xml:space="preserve">שהוא מייבא עומד בתקנות נצילות אנרגטיות שנקבעו על-ידי משרד </w:t>
      </w:r>
      <w:bookmarkStart w:id="76" w:name="_ETM_Q1_1719000"/>
      <w:bookmarkEnd w:id="76"/>
      <w:r>
        <w:rPr>
          <w:rFonts w:hint="cs"/>
          <w:rtl/>
          <w:lang w:eastAsia="he-IL"/>
        </w:rPr>
        <w:t xml:space="preserve">האנרגיה והוא יכול לייבא את המכשיר. </w:t>
      </w:r>
    </w:p>
    <w:p w:rsidR="00FE5B1B" w:rsidRDefault="00FE5B1B" w:rsidP="00FE5B1B">
      <w:pPr>
        <w:rPr>
          <w:rtl/>
          <w:lang w:eastAsia="he-IL"/>
        </w:rPr>
      </w:pPr>
    </w:p>
    <w:p w:rsidR="00FE5B1B" w:rsidRDefault="00FE5B1B" w:rsidP="00FE5B1B">
      <w:pPr>
        <w:rPr>
          <w:rtl/>
          <w:lang w:eastAsia="he-IL"/>
        </w:rPr>
      </w:pPr>
      <w:bookmarkStart w:id="77" w:name="_ETM_Q1_1717000"/>
      <w:bookmarkEnd w:id="77"/>
      <w:r>
        <w:rPr>
          <w:rFonts w:hint="cs"/>
          <w:rtl/>
          <w:lang w:eastAsia="he-IL"/>
        </w:rPr>
        <w:t xml:space="preserve">העיקרון השני, עיקרון העקיבות. </w:t>
      </w:r>
      <w:bookmarkStart w:id="78" w:name="_ETM_Q1_1724000"/>
      <w:bookmarkEnd w:id="78"/>
      <w:r>
        <w:rPr>
          <w:rFonts w:hint="cs"/>
          <w:rtl/>
          <w:lang w:eastAsia="he-IL"/>
        </w:rPr>
        <w:t xml:space="preserve">זאת אומרת, חובה על כל יבואן לשמור על כל המסמכים </w:t>
      </w:r>
      <w:bookmarkStart w:id="79" w:name="_ETM_Q1_1727000"/>
      <w:bookmarkEnd w:id="79"/>
      <w:r>
        <w:rPr>
          <w:rFonts w:hint="cs"/>
          <w:rtl/>
          <w:lang w:eastAsia="he-IL"/>
        </w:rPr>
        <w:t xml:space="preserve">המעידים על עמידת המוצרים בדרישות נצילות כדי לאפשר אכיפה בהמשך. </w:t>
      </w:r>
    </w:p>
    <w:p w:rsidR="00FE5B1B" w:rsidRDefault="00FE5B1B" w:rsidP="00FE5B1B">
      <w:pPr>
        <w:rPr>
          <w:rtl/>
          <w:lang w:eastAsia="he-IL"/>
        </w:rPr>
      </w:pPr>
    </w:p>
    <w:p w:rsidR="00FE5B1B" w:rsidRDefault="00FE5B1B" w:rsidP="00F77235">
      <w:pPr>
        <w:rPr>
          <w:rtl/>
          <w:lang w:eastAsia="he-IL"/>
        </w:rPr>
      </w:pPr>
      <w:bookmarkStart w:id="80" w:name="_ETM_Q1_1733000"/>
      <w:bookmarkEnd w:id="80"/>
      <w:r>
        <w:rPr>
          <w:rFonts w:hint="cs"/>
          <w:rtl/>
          <w:lang w:eastAsia="he-IL"/>
        </w:rPr>
        <w:t xml:space="preserve">העיקרון השלישי, הנושא של פיקוח ואכיפה בשווקים, שזה כולל הרחבה </w:t>
      </w:r>
      <w:bookmarkStart w:id="81" w:name="_ETM_Q1_1739000"/>
      <w:bookmarkEnd w:id="81"/>
      <w:r>
        <w:rPr>
          <w:rFonts w:hint="cs"/>
          <w:rtl/>
          <w:lang w:eastAsia="he-IL"/>
        </w:rPr>
        <w:t xml:space="preserve">של מערך הפיקוח במשרד האנרגיה שהתבסס על מודל לניהול סיכונים </w:t>
      </w:r>
      <w:bookmarkStart w:id="82" w:name="_ETM_Q1_1747000"/>
      <w:bookmarkEnd w:id="82"/>
      <w:r>
        <w:rPr>
          <w:rFonts w:hint="cs"/>
          <w:rtl/>
          <w:lang w:eastAsia="he-IL"/>
        </w:rPr>
        <w:t xml:space="preserve">כפי שמקובל במדינות האיחוד האירופי וכולל גם ענישה מנהלית מהירה. </w:t>
      </w:r>
      <w:bookmarkStart w:id="83" w:name="_ETM_Q1_1756000"/>
      <w:bookmarkEnd w:id="83"/>
      <w:r>
        <w:rPr>
          <w:rFonts w:hint="cs"/>
          <w:rtl/>
          <w:lang w:eastAsia="he-IL"/>
        </w:rPr>
        <w:t>זה בלשון ההחלטה מ-2016 ל</w:t>
      </w:r>
      <w:r w:rsidR="00F77235">
        <w:rPr>
          <w:rFonts w:hint="cs"/>
          <w:rtl/>
          <w:lang w:eastAsia="he-IL"/>
        </w:rPr>
        <w:t xml:space="preserve">גבי </w:t>
      </w:r>
      <w:proofErr w:type="spellStart"/>
      <w:r w:rsidR="00F77235">
        <w:rPr>
          <w:rFonts w:hint="cs"/>
          <w:rtl/>
          <w:lang w:eastAsia="he-IL"/>
        </w:rPr>
        <w:t>מפירי</w:t>
      </w:r>
      <w:proofErr w:type="spellEnd"/>
      <w:r>
        <w:rPr>
          <w:rFonts w:hint="cs"/>
          <w:rtl/>
          <w:lang w:eastAsia="he-IL"/>
        </w:rPr>
        <w:t xml:space="preserve"> אמון. </w:t>
      </w:r>
    </w:p>
    <w:p w:rsidR="00FE5B1B" w:rsidRDefault="00FE5B1B" w:rsidP="00FE5B1B">
      <w:pPr>
        <w:rPr>
          <w:rtl/>
          <w:lang w:eastAsia="he-IL"/>
        </w:rPr>
      </w:pPr>
    </w:p>
    <w:p w:rsidR="00FE5B1B" w:rsidRDefault="00FE5B1B" w:rsidP="00FE5B1B">
      <w:pPr>
        <w:rPr>
          <w:rtl/>
          <w:lang w:eastAsia="he-IL"/>
        </w:rPr>
      </w:pPr>
      <w:bookmarkStart w:id="84" w:name="_ETM_Q1_1770000"/>
      <w:bookmarkEnd w:id="84"/>
      <w:r>
        <w:rPr>
          <w:rFonts w:hint="cs"/>
          <w:rtl/>
          <w:lang w:eastAsia="he-IL"/>
        </w:rPr>
        <w:t xml:space="preserve">אלו העקרונות. כדי לסכם, מבחינת ההקלות למשק, אנחנו מדברים על הקלה ליבואנים בתחום </w:t>
      </w:r>
      <w:bookmarkStart w:id="85" w:name="_ETM_Q1_1783000"/>
      <w:bookmarkEnd w:id="85"/>
      <w:r>
        <w:rPr>
          <w:rFonts w:hint="cs"/>
          <w:rtl/>
          <w:lang w:eastAsia="he-IL"/>
        </w:rPr>
        <w:t xml:space="preserve">ובכלל זה יבואנים קטנים ובינוניים, צמצום חסמי כניסה והגברת התחרות, </w:t>
      </w:r>
      <w:bookmarkStart w:id="86" w:name="_ETM_Q1_1784000"/>
      <w:bookmarkEnd w:id="86"/>
      <w:r>
        <w:rPr>
          <w:rFonts w:hint="cs"/>
          <w:rtl/>
          <w:lang w:eastAsia="he-IL"/>
        </w:rPr>
        <w:t xml:space="preserve">גידול מגוון מוצרים והפחתת מחירים. </w:t>
      </w:r>
    </w:p>
    <w:p w:rsidR="00FE5B1B" w:rsidRDefault="00FE5B1B" w:rsidP="00FE5B1B">
      <w:pPr>
        <w:rPr>
          <w:rtl/>
          <w:lang w:eastAsia="he-IL"/>
        </w:rPr>
      </w:pPr>
    </w:p>
    <w:p w:rsidR="00FE5B1B" w:rsidRDefault="00FE5B1B" w:rsidP="00FE5B1B">
      <w:pPr>
        <w:rPr>
          <w:rtl/>
          <w:lang w:eastAsia="he-IL"/>
        </w:rPr>
      </w:pPr>
      <w:bookmarkStart w:id="87" w:name="_ETM_Q1_1800000"/>
      <w:bookmarkEnd w:id="87"/>
      <w:r>
        <w:rPr>
          <w:rFonts w:hint="cs"/>
          <w:rtl/>
          <w:lang w:eastAsia="he-IL"/>
        </w:rPr>
        <w:t xml:space="preserve">במסגרת העבודה שנעשתה במשרד אצלנו </w:t>
      </w:r>
      <w:bookmarkStart w:id="88" w:name="_ETM_Q1_1798000"/>
      <w:bookmarkEnd w:id="88"/>
      <w:r>
        <w:rPr>
          <w:rFonts w:hint="cs"/>
          <w:rtl/>
          <w:lang w:eastAsia="he-IL"/>
        </w:rPr>
        <w:t>על התכנית הלאומית החדשה להתייעלות באנרגיה, עשינו את החישובים ואנחנו</w:t>
      </w:r>
      <w:bookmarkStart w:id="89" w:name="_ETM_Q1_1803000"/>
      <w:bookmarkEnd w:id="89"/>
      <w:r>
        <w:rPr>
          <w:rFonts w:hint="cs"/>
          <w:rtl/>
          <w:lang w:eastAsia="he-IL"/>
        </w:rPr>
        <w:t xml:space="preserve"> רואים שבעצם החוק החדש יאפשר לנו לאמץ את התקינה המתקדמת </w:t>
      </w:r>
      <w:bookmarkStart w:id="90" w:name="_ETM_Q1_1807000"/>
      <w:bookmarkEnd w:id="90"/>
      <w:r>
        <w:rPr>
          <w:rFonts w:hint="cs"/>
          <w:rtl/>
          <w:lang w:eastAsia="he-IL"/>
        </w:rPr>
        <w:t>של האיחוד האירופי למכשירי חשמל</w:t>
      </w:r>
      <w:r w:rsidR="00A45048">
        <w:rPr>
          <w:rFonts w:hint="cs"/>
          <w:rtl/>
          <w:lang w:eastAsia="he-IL"/>
        </w:rPr>
        <w:t xml:space="preserve"> השונים ולשפר את הנצילות של </w:t>
      </w:r>
      <w:bookmarkStart w:id="91" w:name="_ETM_Q1_1820000"/>
      <w:bookmarkEnd w:id="91"/>
      <w:r w:rsidR="00A45048">
        <w:rPr>
          <w:rFonts w:hint="cs"/>
          <w:rtl/>
          <w:lang w:eastAsia="he-IL"/>
        </w:rPr>
        <w:t xml:space="preserve">המכשירים הנכנסים לישראל. מדובר על מיליארד שקלים עד שנת </w:t>
      </w:r>
      <w:bookmarkStart w:id="92" w:name="_ETM_Q1_1823000"/>
      <w:bookmarkEnd w:id="92"/>
      <w:r w:rsidR="00A45048">
        <w:rPr>
          <w:rFonts w:hint="cs"/>
          <w:rtl/>
          <w:lang w:eastAsia="he-IL"/>
        </w:rPr>
        <w:t xml:space="preserve">2030. 1.4 מיליארד כולל עלויות חיצוניות של פליטת גזי חממה. </w:t>
      </w:r>
      <w:bookmarkStart w:id="93" w:name="_ETM_Q1_1831000"/>
      <w:bookmarkEnd w:id="93"/>
      <w:r w:rsidR="00A45048">
        <w:rPr>
          <w:rFonts w:hint="cs"/>
          <w:rtl/>
          <w:lang w:eastAsia="he-IL"/>
        </w:rPr>
        <w:t xml:space="preserve">זה יחסוך 420,000 טון פליטות גזי חממה וחיסכון של 1,200 </w:t>
      </w:r>
      <w:bookmarkStart w:id="94" w:name="_ETM_Q1_1839000"/>
      <w:bookmarkEnd w:id="94"/>
      <w:proofErr w:type="spellStart"/>
      <w:r w:rsidR="00A45048">
        <w:rPr>
          <w:rFonts w:hint="cs"/>
          <w:rtl/>
          <w:lang w:eastAsia="he-IL"/>
        </w:rPr>
        <w:t>ג'יגה</w:t>
      </w:r>
      <w:proofErr w:type="spellEnd"/>
      <w:r w:rsidR="00A45048">
        <w:rPr>
          <w:rFonts w:hint="cs"/>
          <w:rtl/>
          <w:lang w:eastAsia="he-IL"/>
        </w:rPr>
        <w:t xml:space="preserve"> ואט שנתי, דבר שמקביל, לצורך העניין, חצי מתחנת </w:t>
      </w:r>
      <w:bookmarkStart w:id="95" w:name="_ETM_Q1_1848000"/>
      <w:bookmarkEnd w:id="95"/>
      <w:r w:rsidR="00A45048">
        <w:rPr>
          <w:rFonts w:hint="cs"/>
          <w:rtl/>
          <w:lang w:eastAsia="he-IL"/>
        </w:rPr>
        <w:t xml:space="preserve">הכוח רידינג. </w:t>
      </w:r>
    </w:p>
    <w:p w:rsidR="00A45048" w:rsidRDefault="00A45048" w:rsidP="00FE5B1B">
      <w:pPr>
        <w:rPr>
          <w:rtl/>
          <w:lang w:eastAsia="he-IL"/>
        </w:rPr>
      </w:pPr>
      <w:bookmarkStart w:id="96" w:name="_ETM_Q1_1850000"/>
      <w:bookmarkEnd w:id="96"/>
    </w:p>
    <w:p w:rsidR="00A45048" w:rsidRDefault="00A45048" w:rsidP="00FE5B1B">
      <w:pPr>
        <w:rPr>
          <w:rtl/>
          <w:lang w:eastAsia="he-IL"/>
        </w:rPr>
      </w:pPr>
      <w:bookmarkStart w:id="97" w:name="_ETM_Q1_1851000"/>
      <w:bookmarkEnd w:id="97"/>
      <w:r>
        <w:rPr>
          <w:rFonts w:hint="cs"/>
          <w:rtl/>
          <w:lang w:eastAsia="he-IL"/>
        </w:rPr>
        <w:t xml:space="preserve">אנחנו חושבים שזה חוק טוב. הוא ייטיב עם </w:t>
      </w:r>
      <w:bookmarkStart w:id="98" w:name="_ETM_Q1_1863000"/>
      <w:bookmarkEnd w:id="98"/>
      <w:r>
        <w:rPr>
          <w:rFonts w:hint="cs"/>
          <w:rtl/>
          <w:lang w:eastAsia="he-IL"/>
        </w:rPr>
        <w:t xml:space="preserve">אזרחי ישראל. </w:t>
      </w:r>
    </w:p>
    <w:p w:rsidR="00A45048" w:rsidRDefault="00A45048" w:rsidP="00FE5B1B">
      <w:pPr>
        <w:rPr>
          <w:rtl/>
          <w:lang w:eastAsia="he-IL"/>
        </w:rPr>
      </w:pPr>
      <w:bookmarkStart w:id="99" w:name="_ETM_Q1_1865000"/>
      <w:bookmarkEnd w:id="99"/>
    </w:p>
    <w:p w:rsidR="00A45048" w:rsidRDefault="00A45048" w:rsidP="00A45048">
      <w:pPr>
        <w:pStyle w:val="af6"/>
        <w:keepNext/>
        <w:rPr>
          <w:rtl/>
        </w:rPr>
      </w:pPr>
      <w:bookmarkStart w:id="100" w:name="ET_yor_4758_8"/>
      <w:r w:rsidRPr="00A45048">
        <w:rPr>
          <w:rStyle w:val="TagStyle"/>
          <w:rtl/>
        </w:rPr>
        <w:t xml:space="preserve"> &lt;&lt; </w:t>
      </w:r>
      <w:proofErr w:type="spellStart"/>
      <w:r w:rsidRPr="00A45048">
        <w:rPr>
          <w:rStyle w:val="TagStyle"/>
          <w:rtl/>
        </w:rPr>
        <w:t>יור</w:t>
      </w:r>
      <w:proofErr w:type="spellEnd"/>
      <w:r w:rsidRPr="00A45048">
        <w:rPr>
          <w:rStyle w:val="TagStyle"/>
          <w:rtl/>
        </w:rPr>
        <w:t xml:space="preserve"> &gt;&gt; </w:t>
      </w:r>
      <w:r>
        <w:rPr>
          <w:rtl/>
        </w:rPr>
        <w:t xml:space="preserve">היו"ר יעקב </w:t>
      </w:r>
      <w:proofErr w:type="spellStart"/>
      <w:r>
        <w:rPr>
          <w:rtl/>
        </w:rPr>
        <w:t>מרגי</w:t>
      </w:r>
      <w:proofErr w:type="spellEnd"/>
      <w:r>
        <w:rPr>
          <w:rtl/>
        </w:rPr>
        <w:t>:</w:t>
      </w:r>
      <w:r w:rsidRPr="00A45048">
        <w:rPr>
          <w:rStyle w:val="TagStyle"/>
          <w:rtl/>
        </w:rPr>
        <w:t xml:space="preserve"> &lt;&lt; </w:t>
      </w:r>
      <w:proofErr w:type="spellStart"/>
      <w:r w:rsidRPr="00A45048">
        <w:rPr>
          <w:rStyle w:val="TagStyle"/>
          <w:rtl/>
        </w:rPr>
        <w:t>יור</w:t>
      </w:r>
      <w:proofErr w:type="spellEnd"/>
      <w:r w:rsidRPr="00A45048">
        <w:rPr>
          <w:rStyle w:val="TagStyle"/>
          <w:rtl/>
        </w:rPr>
        <w:t xml:space="preserve"> &gt;&gt;</w:t>
      </w:r>
      <w:r>
        <w:rPr>
          <w:rtl/>
        </w:rPr>
        <w:t xml:space="preserve">   </w:t>
      </w:r>
      <w:bookmarkEnd w:id="100"/>
    </w:p>
    <w:p w:rsidR="00A45048" w:rsidRDefault="00A45048" w:rsidP="00A45048">
      <w:pPr>
        <w:pStyle w:val="KeepWithNext"/>
        <w:rPr>
          <w:rtl/>
          <w:lang w:eastAsia="he-IL"/>
        </w:rPr>
      </w:pPr>
    </w:p>
    <w:p w:rsidR="00A45048" w:rsidRDefault="00A45048" w:rsidP="00A45048">
      <w:pPr>
        <w:rPr>
          <w:rtl/>
          <w:lang w:eastAsia="he-IL"/>
        </w:rPr>
      </w:pPr>
      <w:bookmarkStart w:id="101" w:name="_ETM_Q1_1866000"/>
      <w:bookmarkEnd w:id="101"/>
      <w:r>
        <w:rPr>
          <w:rFonts w:hint="cs"/>
          <w:rtl/>
          <w:lang w:eastAsia="he-IL"/>
        </w:rPr>
        <w:t xml:space="preserve">כדי לוודא שאכן כוונת המחוקק תיושם יש לי </w:t>
      </w:r>
      <w:bookmarkStart w:id="102" w:name="_ETM_Q1_1872000"/>
      <w:bookmarkEnd w:id="102"/>
      <w:r>
        <w:rPr>
          <w:rFonts w:hint="cs"/>
          <w:rtl/>
          <w:lang w:eastAsia="he-IL"/>
        </w:rPr>
        <w:t xml:space="preserve">מספר שאלות. אני מבין שאנחנו עוברים תהליך של רפורמה </w:t>
      </w:r>
      <w:bookmarkStart w:id="103" w:name="_ETM_Q1_1874000"/>
      <w:bookmarkEnd w:id="103"/>
      <w:r>
        <w:rPr>
          <w:rFonts w:hint="cs"/>
          <w:rtl/>
          <w:lang w:eastAsia="he-IL"/>
        </w:rPr>
        <w:t xml:space="preserve">בכל סוגיית התקינה במדינת ישראל. במקביל, כל הנושא </w:t>
      </w:r>
      <w:bookmarkStart w:id="104" w:name="_ETM_Q1_1887000"/>
      <w:bookmarkEnd w:id="104"/>
      <w:r>
        <w:rPr>
          <w:rFonts w:hint="cs"/>
          <w:rtl/>
          <w:lang w:eastAsia="he-IL"/>
        </w:rPr>
        <w:t>של מכון התקנים. לא חשבתם לעשות איזו רפורמה אחת אחידה?</w:t>
      </w:r>
      <w:bookmarkStart w:id="105" w:name="_ETM_Q1_1895000"/>
      <w:bookmarkEnd w:id="105"/>
      <w:r>
        <w:rPr>
          <w:rFonts w:hint="cs"/>
          <w:rtl/>
          <w:lang w:eastAsia="he-IL"/>
        </w:rPr>
        <w:t xml:space="preserve"> אין חשש שיהיו פה סטים שונים של תקינה?</w:t>
      </w:r>
    </w:p>
    <w:p w:rsidR="00A45048" w:rsidRDefault="00A45048" w:rsidP="00A45048">
      <w:pPr>
        <w:rPr>
          <w:rtl/>
          <w:lang w:eastAsia="he-IL"/>
        </w:rPr>
      </w:pPr>
    </w:p>
    <w:p w:rsidR="00A45048" w:rsidRDefault="00A45048" w:rsidP="00A45048">
      <w:pPr>
        <w:rPr>
          <w:rtl/>
          <w:lang w:eastAsia="he-IL"/>
        </w:rPr>
      </w:pPr>
      <w:bookmarkStart w:id="106" w:name="_ETM_Q1_1897000"/>
      <w:bookmarkEnd w:id="106"/>
      <w:r>
        <w:rPr>
          <w:rFonts w:hint="cs"/>
          <w:rtl/>
          <w:lang w:eastAsia="he-IL"/>
        </w:rPr>
        <w:t xml:space="preserve">שאלה שנייה. החוק </w:t>
      </w:r>
      <w:bookmarkStart w:id="107" w:name="_ETM_Q1_1900000"/>
      <w:bookmarkEnd w:id="107"/>
      <w:r>
        <w:rPr>
          <w:rFonts w:hint="cs"/>
          <w:rtl/>
          <w:lang w:eastAsia="he-IL"/>
        </w:rPr>
        <w:t>הזה מסמיך אתכם להתקין תקנות?</w:t>
      </w:r>
    </w:p>
    <w:p w:rsidR="00A45048" w:rsidRDefault="00A45048" w:rsidP="00A45048">
      <w:pPr>
        <w:rPr>
          <w:rtl/>
          <w:lang w:eastAsia="he-IL"/>
        </w:rPr>
      </w:pPr>
    </w:p>
    <w:p w:rsidR="00A45048" w:rsidRDefault="00A45048" w:rsidP="00A45048">
      <w:pPr>
        <w:rPr>
          <w:rtl/>
          <w:lang w:eastAsia="he-IL"/>
        </w:rPr>
      </w:pPr>
      <w:bookmarkStart w:id="108" w:name="_ETM_Q1_1915000"/>
      <w:bookmarkEnd w:id="108"/>
      <w:r>
        <w:rPr>
          <w:rFonts w:hint="cs"/>
          <w:rtl/>
          <w:lang w:eastAsia="he-IL"/>
        </w:rPr>
        <w:t xml:space="preserve">שאלה שלישית. דיברת על פיקוח. אתם </w:t>
      </w:r>
      <w:bookmarkStart w:id="109" w:name="_ETM_Q1_1914000"/>
      <w:bookmarkEnd w:id="109"/>
      <w:r>
        <w:rPr>
          <w:rFonts w:hint="cs"/>
          <w:rtl/>
          <w:lang w:eastAsia="he-IL"/>
        </w:rPr>
        <w:t xml:space="preserve">בהסכמה לגבי תקנים למפקחים? לעיתים אנחנו מחוקקים חוקים ומשרדי </w:t>
      </w:r>
      <w:bookmarkStart w:id="110" w:name="_ETM_Q1_1927000"/>
      <w:bookmarkEnd w:id="110"/>
      <w:r>
        <w:rPr>
          <w:rFonts w:hint="cs"/>
          <w:rtl/>
          <w:lang w:eastAsia="he-IL"/>
        </w:rPr>
        <w:t xml:space="preserve">הממשלה לא הכי חזקים בסוגיית פיקוח ובקרה. השאלה האם אתם </w:t>
      </w:r>
      <w:bookmarkStart w:id="111" w:name="_ETM_Q1_1930000"/>
      <w:bookmarkEnd w:id="111"/>
      <w:r>
        <w:rPr>
          <w:rFonts w:hint="cs"/>
          <w:rtl/>
          <w:lang w:eastAsia="he-IL"/>
        </w:rPr>
        <w:t>גם שם הולכים לשנות?</w:t>
      </w:r>
    </w:p>
    <w:p w:rsidR="00A45048" w:rsidRDefault="00A45048" w:rsidP="00A45048">
      <w:pPr>
        <w:rPr>
          <w:rtl/>
          <w:lang w:eastAsia="he-IL"/>
        </w:rPr>
      </w:pPr>
      <w:bookmarkStart w:id="112" w:name="_ETM_Q1_1935000"/>
      <w:bookmarkStart w:id="113" w:name="_ETM_Q1_1936000"/>
      <w:bookmarkEnd w:id="112"/>
      <w:bookmarkEnd w:id="113"/>
    </w:p>
    <w:p w:rsidR="00A45048" w:rsidRDefault="00A45048" w:rsidP="00A45048">
      <w:pPr>
        <w:pStyle w:val="af9"/>
        <w:keepNext/>
        <w:rPr>
          <w:rtl/>
          <w:lang w:eastAsia="he-IL"/>
        </w:rPr>
      </w:pPr>
      <w:bookmarkStart w:id="114" w:name="ET_guest_865376_9"/>
      <w:r w:rsidRPr="00A45048">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A45048">
        <w:rPr>
          <w:rStyle w:val="TagStyle"/>
          <w:rtl/>
        </w:rPr>
        <w:t xml:space="preserve"> &lt;&lt; אורח &gt;&gt;</w:t>
      </w:r>
      <w:r>
        <w:rPr>
          <w:rtl/>
          <w:lang w:eastAsia="he-IL"/>
        </w:rPr>
        <w:t xml:space="preserve">   </w:t>
      </w:r>
      <w:bookmarkEnd w:id="114"/>
    </w:p>
    <w:p w:rsidR="00A45048" w:rsidRDefault="00A45048" w:rsidP="00A45048">
      <w:pPr>
        <w:pStyle w:val="KeepWithNext"/>
        <w:rPr>
          <w:rtl/>
          <w:lang w:eastAsia="he-IL"/>
        </w:rPr>
      </w:pPr>
    </w:p>
    <w:p w:rsidR="00A45048" w:rsidRDefault="00A45048" w:rsidP="00A45048">
      <w:pPr>
        <w:rPr>
          <w:rtl/>
          <w:lang w:eastAsia="he-IL"/>
        </w:rPr>
      </w:pPr>
      <w:r>
        <w:rPr>
          <w:rFonts w:hint="cs"/>
          <w:rtl/>
          <w:lang w:eastAsia="he-IL"/>
        </w:rPr>
        <w:t xml:space="preserve">אני אענה לשאלה השלישית. קודם כל, כבר </w:t>
      </w:r>
      <w:bookmarkStart w:id="115" w:name="_ETM_Q1_1944000"/>
      <w:bookmarkEnd w:id="115"/>
      <w:r>
        <w:rPr>
          <w:rFonts w:hint="cs"/>
          <w:rtl/>
          <w:lang w:eastAsia="he-IL"/>
        </w:rPr>
        <w:t>יש סיכום מלפני שנתיים-שלוש עם אגף תקציבים לתוספת כוח אדם</w:t>
      </w:r>
      <w:bookmarkStart w:id="116" w:name="_ETM_Q1_1949000"/>
      <w:bookmarkEnd w:id="116"/>
      <w:r>
        <w:rPr>
          <w:rFonts w:hint="cs"/>
          <w:rtl/>
          <w:lang w:eastAsia="he-IL"/>
        </w:rPr>
        <w:t xml:space="preserve"> לאכיפה. תוספת של 7 תקנים פלוס 2 סטודנטים למחלקת האכיפה </w:t>
      </w:r>
      <w:bookmarkStart w:id="117" w:name="_ETM_Q1_1960000"/>
      <w:bookmarkEnd w:id="117"/>
      <w:r>
        <w:rPr>
          <w:rFonts w:hint="cs"/>
          <w:rtl/>
          <w:lang w:eastAsia="he-IL"/>
        </w:rPr>
        <w:t xml:space="preserve">במשרד האנרגיה. </w:t>
      </w:r>
    </w:p>
    <w:p w:rsidR="00A45048" w:rsidRDefault="00A45048" w:rsidP="00A45048">
      <w:pPr>
        <w:rPr>
          <w:rtl/>
          <w:lang w:eastAsia="he-IL"/>
        </w:rPr>
      </w:pPr>
      <w:bookmarkStart w:id="118" w:name="_ETM_Q1_1963000"/>
      <w:bookmarkEnd w:id="118"/>
    </w:p>
    <w:p w:rsidR="00A45048" w:rsidRDefault="00A45048" w:rsidP="00A45048">
      <w:pPr>
        <w:pStyle w:val="af6"/>
        <w:keepNext/>
        <w:rPr>
          <w:rtl/>
        </w:rPr>
      </w:pPr>
      <w:bookmarkStart w:id="119" w:name="ET_yor_4758_10"/>
      <w:r w:rsidRPr="00A45048">
        <w:rPr>
          <w:rStyle w:val="TagStyle"/>
          <w:rtl/>
        </w:rPr>
        <w:lastRenderedPageBreak/>
        <w:t xml:space="preserve"> &lt;&lt; </w:t>
      </w:r>
      <w:proofErr w:type="spellStart"/>
      <w:r w:rsidRPr="00A45048">
        <w:rPr>
          <w:rStyle w:val="TagStyle"/>
          <w:rtl/>
        </w:rPr>
        <w:t>יור</w:t>
      </w:r>
      <w:proofErr w:type="spellEnd"/>
      <w:r w:rsidRPr="00A45048">
        <w:rPr>
          <w:rStyle w:val="TagStyle"/>
          <w:rtl/>
        </w:rPr>
        <w:t xml:space="preserve"> &gt;&gt; </w:t>
      </w:r>
      <w:r>
        <w:rPr>
          <w:rtl/>
        </w:rPr>
        <w:t xml:space="preserve">היו"ר יעקב </w:t>
      </w:r>
      <w:proofErr w:type="spellStart"/>
      <w:r>
        <w:rPr>
          <w:rtl/>
        </w:rPr>
        <w:t>מרגי</w:t>
      </w:r>
      <w:proofErr w:type="spellEnd"/>
      <w:r>
        <w:rPr>
          <w:rtl/>
        </w:rPr>
        <w:t>:</w:t>
      </w:r>
      <w:r w:rsidRPr="00A45048">
        <w:rPr>
          <w:rStyle w:val="TagStyle"/>
          <w:rtl/>
        </w:rPr>
        <w:t xml:space="preserve"> &lt;&lt; </w:t>
      </w:r>
      <w:proofErr w:type="spellStart"/>
      <w:r w:rsidRPr="00A45048">
        <w:rPr>
          <w:rStyle w:val="TagStyle"/>
          <w:rtl/>
        </w:rPr>
        <w:t>יור</w:t>
      </w:r>
      <w:proofErr w:type="spellEnd"/>
      <w:r w:rsidRPr="00A45048">
        <w:rPr>
          <w:rStyle w:val="TagStyle"/>
          <w:rtl/>
        </w:rPr>
        <w:t xml:space="preserve"> &gt;&gt;</w:t>
      </w:r>
      <w:r>
        <w:rPr>
          <w:rtl/>
        </w:rPr>
        <w:t xml:space="preserve">   </w:t>
      </w:r>
      <w:bookmarkEnd w:id="119"/>
    </w:p>
    <w:p w:rsidR="00A45048" w:rsidRDefault="00A45048" w:rsidP="00A45048">
      <w:pPr>
        <w:pStyle w:val="KeepWithNext"/>
        <w:rPr>
          <w:rtl/>
          <w:lang w:eastAsia="he-IL"/>
        </w:rPr>
      </w:pPr>
    </w:p>
    <w:p w:rsidR="00A45048" w:rsidRDefault="00A45048" w:rsidP="00A45048">
      <w:pPr>
        <w:rPr>
          <w:rtl/>
          <w:lang w:eastAsia="he-IL"/>
        </w:rPr>
      </w:pPr>
      <w:bookmarkStart w:id="120" w:name="_ETM_Q1_1964000"/>
      <w:bookmarkEnd w:id="120"/>
      <w:r>
        <w:rPr>
          <w:rFonts w:hint="cs"/>
          <w:rtl/>
          <w:lang w:eastAsia="he-IL"/>
        </w:rPr>
        <w:t>כמה יש היום?</w:t>
      </w:r>
    </w:p>
    <w:p w:rsidR="00A45048" w:rsidRDefault="00A45048" w:rsidP="00A45048">
      <w:pPr>
        <w:rPr>
          <w:rtl/>
          <w:lang w:eastAsia="he-IL"/>
        </w:rPr>
      </w:pPr>
      <w:bookmarkStart w:id="121" w:name="_ETM_Q1_1967000"/>
      <w:bookmarkEnd w:id="121"/>
    </w:p>
    <w:p w:rsidR="00A45048" w:rsidRDefault="00A45048" w:rsidP="00A45048">
      <w:pPr>
        <w:pStyle w:val="af9"/>
        <w:keepNext/>
        <w:rPr>
          <w:rtl/>
          <w:lang w:eastAsia="he-IL"/>
        </w:rPr>
      </w:pPr>
      <w:bookmarkStart w:id="122" w:name="ET_guest_865376_11"/>
      <w:r w:rsidRPr="00A45048">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A45048">
        <w:rPr>
          <w:rStyle w:val="TagStyle"/>
          <w:rtl/>
        </w:rPr>
        <w:t xml:space="preserve"> &lt;&lt; אורח &gt;&gt;</w:t>
      </w:r>
      <w:r>
        <w:rPr>
          <w:rtl/>
          <w:lang w:eastAsia="he-IL"/>
        </w:rPr>
        <w:t xml:space="preserve">   </w:t>
      </w:r>
      <w:bookmarkEnd w:id="122"/>
    </w:p>
    <w:p w:rsidR="00A45048" w:rsidRDefault="00A45048" w:rsidP="00A45048">
      <w:pPr>
        <w:pStyle w:val="KeepWithNext"/>
        <w:rPr>
          <w:rtl/>
          <w:lang w:eastAsia="he-IL"/>
        </w:rPr>
      </w:pPr>
    </w:p>
    <w:p w:rsidR="00A45048" w:rsidRDefault="00A45048" w:rsidP="00A45048">
      <w:pPr>
        <w:rPr>
          <w:rtl/>
          <w:lang w:eastAsia="he-IL"/>
        </w:rPr>
      </w:pPr>
      <w:bookmarkStart w:id="123" w:name="_ETM_Q1_1969000"/>
      <w:bookmarkEnd w:id="123"/>
      <w:r>
        <w:rPr>
          <w:rFonts w:hint="cs"/>
          <w:rtl/>
          <w:lang w:eastAsia="he-IL"/>
        </w:rPr>
        <w:t xml:space="preserve">תוספת על שלושה שקיימים היום. </w:t>
      </w:r>
    </w:p>
    <w:p w:rsidR="00A45048" w:rsidRDefault="00A45048" w:rsidP="00A45048">
      <w:pPr>
        <w:rPr>
          <w:rtl/>
          <w:lang w:eastAsia="he-IL"/>
        </w:rPr>
      </w:pPr>
    </w:p>
    <w:p w:rsidR="00A45048" w:rsidRDefault="00A45048" w:rsidP="00A45048">
      <w:pPr>
        <w:pStyle w:val="af6"/>
        <w:keepNext/>
        <w:rPr>
          <w:rtl/>
        </w:rPr>
      </w:pPr>
      <w:bookmarkStart w:id="124" w:name="ET_yor_4758_12"/>
      <w:r w:rsidRPr="00A45048">
        <w:rPr>
          <w:rStyle w:val="TagStyle"/>
          <w:rtl/>
        </w:rPr>
        <w:t xml:space="preserve"> &lt;&lt; </w:t>
      </w:r>
      <w:proofErr w:type="spellStart"/>
      <w:r w:rsidRPr="00A45048">
        <w:rPr>
          <w:rStyle w:val="TagStyle"/>
          <w:rtl/>
        </w:rPr>
        <w:t>יור</w:t>
      </w:r>
      <w:proofErr w:type="spellEnd"/>
      <w:r w:rsidRPr="00A45048">
        <w:rPr>
          <w:rStyle w:val="TagStyle"/>
          <w:rtl/>
        </w:rPr>
        <w:t xml:space="preserve"> &gt;&gt; </w:t>
      </w:r>
      <w:r>
        <w:rPr>
          <w:rtl/>
        </w:rPr>
        <w:t xml:space="preserve">היו"ר יעקב </w:t>
      </w:r>
      <w:proofErr w:type="spellStart"/>
      <w:r>
        <w:rPr>
          <w:rtl/>
        </w:rPr>
        <w:t>מרגי</w:t>
      </w:r>
      <w:proofErr w:type="spellEnd"/>
      <w:r>
        <w:rPr>
          <w:rtl/>
        </w:rPr>
        <w:t>:</w:t>
      </w:r>
      <w:r w:rsidRPr="00A45048">
        <w:rPr>
          <w:rStyle w:val="TagStyle"/>
          <w:rtl/>
        </w:rPr>
        <w:t xml:space="preserve"> &lt;&lt; </w:t>
      </w:r>
      <w:proofErr w:type="spellStart"/>
      <w:r w:rsidRPr="00A45048">
        <w:rPr>
          <w:rStyle w:val="TagStyle"/>
          <w:rtl/>
        </w:rPr>
        <w:t>יור</w:t>
      </w:r>
      <w:proofErr w:type="spellEnd"/>
      <w:r w:rsidRPr="00A45048">
        <w:rPr>
          <w:rStyle w:val="TagStyle"/>
          <w:rtl/>
        </w:rPr>
        <w:t xml:space="preserve"> &gt;&gt;</w:t>
      </w:r>
      <w:r>
        <w:rPr>
          <w:rtl/>
        </w:rPr>
        <w:t xml:space="preserve">   </w:t>
      </w:r>
      <w:bookmarkEnd w:id="124"/>
    </w:p>
    <w:p w:rsidR="00A45048" w:rsidRDefault="00A45048" w:rsidP="00A45048">
      <w:pPr>
        <w:pStyle w:val="KeepWithNext"/>
        <w:rPr>
          <w:rtl/>
          <w:lang w:eastAsia="he-IL"/>
        </w:rPr>
      </w:pPr>
    </w:p>
    <w:p w:rsidR="00A45048" w:rsidRDefault="00A45048" w:rsidP="00A45048">
      <w:pPr>
        <w:rPr>
          <w:rtl/>
          <w:lang w:eastAsia="he-IL"/>
        </w:rPr>
      </w:pPr>
      <w:bookmarkStart w:id="125" w:name="_ETM_Q1_1975000"/>
      <w:bookmarkEnd w:id="125"/>
      <w:r>
        <w:rPr>
          <w:rFonts w:hint="cs"/>
          <w:rtl/>
          <w:lang w:eastAsia="he-IL"/>
        </w:rPr>
        <w:t xml:space="preserve">ולגבי שאר השאלות שלי לגבי סטים של תקינה. למה לא רפורמה </w:t>
      </w:r>
      <w:bookmarkStart w:id="126" w:name="_ETM_Q1_1977000"/>
      <w:bookmarkEnd w:id="126"/>
      <w:r>
        <w:rPr>
          <w:rFonts w:hint="cs"/>
          <w:rtl/>
          <w:lang w:eastAsia="he-IL"/>
        </w:rPr>
        <w:t>אחת מקיפה בכל סוגיית התקינה?</w:t>
      </w:r>
    </w:p>
    <w:p w:rsidR="00A45048" w:rsidRDefault="00A45048" w:rsidP="00A45048">
      <w:pPr>
        <w:rPr>
          <w:rtl/>
          <w:lang w:eastAsia="he-IL"/>
        </w:rPr>
      </w:pPr>
      <w:bookmarkStart w:id="127" w:name="_ETM_Q1_1984000"/>
      <w:bookmarkEnd w:id="127"/>
    </w:p>
    <w:p w:rsidR="00A45048" w:rsidRDefault="00A45048" w:rsidP="00A45048">
      <w:pPr>
        <w:pStyle w:val="af9"/>
        <w:keepNext/>
        <w:rPr>
          <w:rtl/>
          <w:lang w:eastAsia="he-IL"/>
        </w:rPr>
      </w:pPr>
      <w:bookmarkStart w:id="128" w:name="_ETM_Q1_1989000"/>
      <w:bookmarkStart w:id="129" w:name="ET_guest_865376_13"/>
      <w:bookmarkEnd w:id="128"/>
      <w:r w:rsidRPr="00A45048">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A45048">
        <w:rPr>
          <w:rStyle w:val="TagStyle"/>
          <w:rtl/>
        </w:rPr>
        <w:t xml:space="preserve"> &lt;&lt; אורח &gt;&gt;</w:t>
      </w:r>
      <w:r>
        <w:rPr>
          <w:rtl/>
          <w:lang w:eastAsia="he-IL"/>
        </w:rPr>
        <w:t xml:space="preserve">   </w:t>
      </w:r>
      <w:bookmarkEnd w:id="129"/>
    </w:p>
    <w:p w:rsidR="00A45048" w:rsidRDefault="00A45048" w:rsidP="00A45048">
      <w:pPr>
        <w:pStyle w:val="KeepWithNext"/>
        <w:rPr>
          <w:rtl/>
          <w:lang w:eastAsia="he-IL"/>
        </w:rPr>
      </w:pPr>
    </w:p>
    <w:p w:rsidR="00A45048" w:rsidRDefault="00A45048" w:rsidP="00A45048">
      <w:pPr>
        <w:rPr>
          <w:rtl/>
          <w:lang w:eastAsia="he-IL"/>
        </w:rPr>
      </w:pPr>
      <w:r>
        <w:rPr>
          <w:rFonts w:hint="cs"/>
          <w:rtl/>
          <w:lang w:eastAsia="he-IL"/>
        </w:rPr>
        <w:t>זאת שאלה אלינו או למשרד הכלכלה?</w:t>
      </w:r>
    </w:p>
    <w:p w:rsidR="00A45048" w:rsidRDefault="00A45048" w:rsidP="00A45048">
      <w:pPr>
        <w:rPr>
          <w:rtl/>
          <w:lang w:eastAsia="he-IL"/>
        </w:rPr>
      </w:pPr>
    </w:p>
    <w:p w:rsidR="00A45048" w:rsidRDefault="00A45048" w:rsidP="00A45048">
      <w:pPr>
        <w:pStyle w:val="af6"/>
        <w:keepNext/>
        <w:rPr>
          <w:rtl/>
        </w:rPr>
      </w:pPr>
      <w:bookmarkStart w:id="130" w:name="ET_yor_4758_14"/>
      <w:r w:rsidRPr="00A45048">
        <w:rPr>
          <w:rStyle w:val="TagStyle"/>
          <w:rtl/>
        </w:rPr>
        <w:t xml:space="preserve"> &lt;&lt; </w:t>
      </w:r>
      <w:proofErr w:type="spellStart"/>
      <w:r w:rsidRPr="00A45048">
        <w:rPr>
          <w:rStyle w:val="TagStyle"/>
          <w:rtl/>
        </w:rPr>
        <w:t>יור</w:t>
      </w:r>
      <w:proofErr w:type="spellEnd"/>
      <w:r w:rsidRPr="00A45048">
        <w:rPr>
          <w:rStyle w:val="TagStyle"/>
          <w:rtl/>
        </w:rPr>
        <w:t xml:space="preserve"> &gt;&gt; </w:t>
      </w:r>
      <w:r>
        <w:rPr>
          <w:rtl/>
        </w:rPr>
        <w:t xml:space="preserve">היו"ר יעקב </w:t>
      </w:r>
      <w:proofErr w:type="spellStart"/>
      <w:r>
        <w:rPr>
          <w:rtl/>
        </w:rPr>
        <w:t>מרגי</w:t>
      </w:r>
      <w:proofErr w:type="spellEnd"/>
      <w:r>
        <w:rPr>
          <w:rtl/>
        </w:rPr>
        <w:t>:</w:t>
      </w:r>
      <w:r w:rsidRPr="00A45048">
        <w:rPr>
          <w:rStyle w:val="TagStyle"/>
          <w:rtl/>
        </w:rPr>
        <w:t xml:space="preserve"> &lt;&lt; </w:t>
      </w:r>
      <w:proofErr w:type="spellStart"/>
      <w:r w:rsidRPr="00A45048">
        <w:rPr>
          <w:rStyle w:val="TagStyle"/>
          <w:rtl/>
        </w:rPr>
        <w:t>יור</w:t>
      </w:r>
      <w:proofErr w:type="spellEnd"/>
      <w:r w:rsidRPr="00A45048">
        <w:rPr>
          <w:rStyle w:val="TagStyle"/>
          <w:rtl/>
        </w:rPr>
        <w:t xml:space="preserve"> &gt;&gt;</w:t>
      </w:r>
      <w:r>
        <w:rPr>
          <w:rtl/>
        </w:rPr>
        <w:t xml:space="preserve">   </w:t>
      </w:r>
      <w:bookmarkEnd w:id="130"/>
    </w:p>
    <w:p w:rsidR="00A45048" w:rsidRDefault="00A45048" w:rsidP="00A45048">
      <w:pPr>
        <w:pStyle w:val="KeepWithNext"/>
        <w:rPr>
          <w:rtl/>
          <w:lang w:eastAsia="he-IL"/>
        </w:rPr>
      </w:pPr>
    </w:p>
    <w:p w:rsidR="00C13EE6" w:rsidRDefault="00A45048" w:rsidP="00A45048">
      <w:pPr>
        <w:rPr>
          <w:rtl/>
          <w:lang w:eastAsia="he-IL"/>
        </w:rPr>
      </w:pPr>
      <w:r>
        <w:rPr>
          <w:rFonts w:hint="cs"/>
          <w:rtl/>
          <w:lang w:eastAsia="he-IL"/>
        </w:rPr>
        <w:t xml:space="preserve">אליכם. </w:t>
      </w:r>
      <w:bookmarkStart w:id="131" w:name="_ETM_Q1_1986000"/>
      <w:bookmarkEnd w:id="131"/>
      <w:r>
        <w:rPr>
          <w:rFonts w:hint="cs"/>
          <w:rtl/>
          <w:lang w:eastAsia="he-IL"/>
        </w:rPr>
        <w:t>לא חשבתם לעבוד יחד ולעשות רפורמה כוללת של כל סוגיית התקינה במדינת ישראל?</w:t>
      </w:r>
    </w:p>
    <w:p w:rsidR="00C13EE6" w:rsidRDefault="00C13EE6" w:rsidP="00A45048">
      <w:pPr>
        <w:rPr>
          <w:rtl/>
          <w:lang w:eastAsia="he-IL"/>
        </w:rPr>
      </w:pPr>
      <w:bookmarkStart w:id="132" w:name="_ETM_Q1_1994000"/>
      <w:bookmarkEnd w:id="132"/>
    </w:p>
    <w:p w:rsidR="00C13EE6" w:rsidRDefault="00C13EE6" w:rsidP="00C13EE6">
      <w:pPr>
        <w:pStyle w:val="af9"/>
        <w:keepNext/>
        <w:rPr>
          <w:rtl/>
          <w:lang w:eastAsia="he-IL"/>
        </w:rPr>
      </w:pPr>
      <w:bookmarkStart w:id="133" w:name="ET_guest_3915_15"/>
      <w:r w:rsidRPr="00C13EE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13EE6">
        <w:rPr>
          <w:rStyle w:val="TagStyle"/>
          <w:rtl/>
        </w:rPr>
        <w:t xml:space="preserve"> &lt;&lt; אורח &gt;&gt;</w:t>
      </w:r>
      <w:r>
        <w:rPr>
          <w:rtl/>
          <w:lang w:eastAsia="he-IL"/>
        </w:rPr>
        <w:t xml:space="preserve">   </w:t>
      </w:r>
      <w:bookmarkEnd w:id="133"/>
    </w:p>
    <w:p w:rsidR="00C13EE6" w:rsidRDefault="00C13EE6" w:rsidP="00C13EE6">
      <w:pPr>
        <w:pStyle w:val="KeepWithNext"/>
        <w:rPr>
          <w:rtl/>
          <w:lang w:eastAsia="he-IL"/>
        </w:rPr>
      </w:pPr>
    </w:p>
    <w:p w:rsidR="00A45048" w:rsidRDefault="00C13EE6" w:rsidP="00C13EE6">
      <w:pPr>
        <w:rPr>
          <w:rtl/>
          <w:lang w:eastAsia="he-IL"/>
        </w:rPr>
      </w:pPr>
      <w:r>
        <w:rPr>
          <w:rFonts w:hint="cs"/>
          <w:rtl/>
          <w:lang w:eastAsia="he-IL"/>
        </w:rPr>
        <w:t xml:space="preserve">אנחנו לא עושים כאן רפורמה </w:t>
      </w:r>
      <w:r w:rsidR="00A45048">
        <w:rPr>
          <w:rFonts w:hint="cs"/>
          <w:rtl/>
          <w:lang w:eastAsia="he-IL"/>
        </w:rPr>
        <w:t xml:space="preserve"> </w:t>
      </w:r>
      <w:r>
        <w:rPr>
          <w:rFonts w:hint="cs"/>
          <w:rtl/>
          <w:lang w:eastAsia="he-IL"/>
        </w:rPr>
        <w:t xml:space="preserve">בתקינה, אנחנו </w:t>
      </w:r>
      <w:bookmarkStart w:id="134" w:name="_ETM_Q1_2002000"/>
      <w:bookmarkEnd w:id="134"/>
      <w:r>
        <w:rPr>
          <w:rFonts w:hint="cs"/>
          <w:rtl/>
          <w:lang w:eastAsia="he-IL"/>
        </w:rPr>
        <w:t xml:space="preserve">עושים שינוי באופן ייבוא של מוצרי חשמל מבחינת יעילות אנרגטית. </w:t>
      </w:r>
      <w:bookmarkStart w:id="135" w:name="_ETM_Q1_2010000"/>
      <w:bookmarkEnd w:id="135"/>
    </w:p>
    <w:p w:rsidR="00C13EE6" w:rsidRDefault="00C13EE6" w:rsidP="00C13EE6">
      <w:pPr>
        <w:rPr>
          <w:rtl/>
          <w:lang w:eastAsia="he-IL"/>
        </w:rPr>
      </w:pPr>
    </w:p>
    <w:p w:rsidR="00C13EE6" w:rsidRDefault="00C13EE6" w:rsidP="00C13EE6">
      <w:pPr>
        <w:pStyle w:val="af6"/>
        <w:keepNext/>
        <w:rPr>
          <w:rtl/>
        </w:rPr>
      </w:pPr>
      <w:bookmarkStart w:id="136" w:name="ET_yor_4758_16"/>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 </w:t>
      </w:r>
      <w:r>
        <w:rPr>
          <w:rtl/>
        </w:rPr>
        <w:t xml:space="preserve">היו"ר יעקב </w:t>
      </w:r>
      <w:proofErr w:type="spellStart"/>
      <w:r>
        <w:rPr>
          <w:rtl/>
        </w:rPr>
        <w:t>מרגי</w:t>
      </w:r>
      <w:proofErr w:type="spellEnd"/>
      <w:r>
        <w:rPr>
          <w:rtl/>
        </w:rPr>
        <w:t>:</w:t>
      </w:r>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w:t>
      </w:r>
      <w:r>
        <w:rPr>
          <w:rtl/>
        </w:rPr>
        <w:t xml:space="preserve">   </w:t>
      </w:r>
      <w:bookmarkEnd w:id="136"/>
    </w:p>
    <w:p w:rsidR="00C13EE6" w:rsidRDefault="00C13EE6" w:rsidP="00C13EE6">
      <w:pPr>
        <w:pStyle w:val="KeepWithNext"/>
        <w:rPr>
          <w:rtl/>
          <w:lang w:eastAsia="he-IL"/>
        </w:rPr>
      </w:pPr>
    </w:p>
    <w:p w:rsidR="00C13EE6" w:rsidRDefault="00C13EE6" w:rsidP="00C13EE6">
      <w:pPr>
        <w:rPr>
          <w:rtl/>
          <w:lang w:eastAsia="he-IL"/>
        </w:rPr>
      </w:pPr>
      <w:r>
        <w:rPr>
          <w:rFonts w:hint="cs"/>
          <w:rtl/>
          <w:lang w:eastAsia="he-IL"/>
        </w:rPr>
        <w:t xml:space="preserve">אתה יודע שגם הרפורמה במכון התקנים ובמשרד הכלכלה, הם </w:t>
      </w:r>
      <w:bookmarkStart w:id="137" w:name="_ETM_Q1_2013000"/>
      <w:bookmarkEnd w:id="137"/>
      <w:r>
        <w:rPr>
          <w:rFonts w:hint="cs"/>
          <w:rtl/>
          <w:lang w:eastAsia="he-IL"/>
        </w:rPr>
        <w:t xml:space="preserve">עושים רפורמה באופן הייבוא של המוצרים. </w:t>
      </w:r>
    </w:p>
    <w:p w:rsidR="00C13EE6" w:rsidRDefault="00C13EE6" w:rsidP="00C13EE6">
      <w:pPr>
        <w:rPr>
          <w:rtl/>
          <w:lang w:eastAsia="he-IL"/>
        </w:rPr>
      </w:pPr>
    </w:p>
    <w:p w:rsidR="00C13EE6" w:rsidRDefault="00C13EE6" w:rsidP="00C13EE6">
      <w:pPr>
        <w:pStyle w:val="af9"/>
        <w:keepNext/>
        <w:rPr>
          <w:rtl/>
          <w:lang w:eastAsia="he-IL"/>
        </w:rPr>
      </w:pPr>
      <w:bookmarkStart w:id="138" w:name="ET_guest_3915_17"/>
      <w:r w:rsidRPr="00C13EE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13EE6">
        <w:rPr>
          <w:rStyle w:val="TagStyle"/>
          <w:rtl/>
        </w:rPr>
        <w:t xml:space="preserve"> &lt;&lt; אורח &gt;&gt;</w:t>
      </w:r>
      <w:r>
        <w:rPr>
          <w:rtl/>
          <w:lang w:eastAsia="he-IL"/>
        </w:rPr>
        <w:t xml:space="preserve">   </w:t>
      </w:r>
      <w:bookmarkEnd w:id="138"/>
    </w:p>
    <w:p w:rsidR="00C13EE6" w:rsidRDefault="00C13EE6" w:rsidP="00C13EE6">
      <w:pPr>
        <w:pStyle w:val="KeepWithNext"/>
        <w:rPr>
          <w:rtl/>
          <w:lang w:eastAsia="he-IL"/>
        </w:rPr>
      </w:pPr>
    </w:p>
    <w:p w:rsidR="00C13EE6" w:rsidRDefault="00C13EE6" w:rsidP="00C13EE6">
      <w:pPr>
        <w:rPr>
          <w:rtl/>
          <w:lang w:eastAsia="he-IL"/>
        </w:rPr>
      </w:pPr>
      <w:r>
        <w:rPr>
          <w:rFonts w:hint="cs"/>
          <w:rtl/>
          <w:lang w:eastAsia="he-IL"/>
        </w:rPr>
        <w:t xml:space="preserve">הם עושים רפורמה בנושא </w:t>
      </w:r>
      <w:bookmarkStart w:id="139" w:name="_ETM_Q1_2017000"/>
      <w:bookmarkEnd w:id="139"/>
      <w:r>
        <w:rPr>
          <w:rFonts w:hint="cs"/>
          <w:rtl/>
          <w:lang w:eastAsia="he-IL"/>
        </w:rPr>
        <w:t xml:space="preserve">של ייבוא מבחינת התקנים. אנחנו לא נוגעים בתקנים. הכוונה שלנו </w:t>
      </w:r>
      <w:bookmarkStart w:id="140" w:name="_ETM_Q1_2026000"/>
      <w:bookmarkEnd w:id="140"/>
      <w:r>
        <w:rPr>
          <w:rFonts w:hint="cs"/>
          <w:rtl/>
          <w:lang w:eastAsia="he-IL"/>
        </w:rPr>
        <w:t xml:space="preserve">היא לאמץ תקן אירופאי או תקן בינלאומי. נושא החוק הזה הוא לא רפורמה בתקנים. זה רק רפורמה </w:t>
      </w:r>
      <w:proofErr w:type="spellStart"/>
      <w:r>
        <w:rPr>
          <w:rFonts w:hint="cs"/>
          <w:rtl/>
          <w:lang w:eastAsia="he-IL"/>
        </w:rPr>
        <w:t>באיך</w:t>
      </w:r>
      <w:proofErr w:type="spellEnd"/>
      <w:r>
        <w:rPr>
          <w:rFonts w:hint="cs"/>
          <w:rtl/>
          <w:lang w:eastAsia="he-IL"/>
        </w:rPr>
        <w:t xml:space="preserve"> </w:t>
      </w:r>
      <w:bookmarkStart w:id="141" w:name="_ETM_Q1_2033000"/>
      <w:bookmarkEnd w:id="141"/>
      <w:r>
        <w:rPr>
          <w:rFonts w:hint="cs"/>
          <w:rtl/>
          <w:lang w:eastAsia="he-IL"/>
        </w:rPr>
        <w:t>לייבא מוצר חשמל מבחינת רמת התייעלות אנרגטית שלו.</w:t>
      </w:r>
    </w:p>
    <w:p w:rsidR="00C13EE6" w:rsidRDefault="00C13EE6" w:rsidP="00C13EE6">
      <w:pPr>
        <w:rPr>
          <w:rtl/>
          <w:lang w:eastAsia="he-IL"/>
        </w:rPr>
      </w:pPr>
      <w:bookmarkStart w:id="142" w:name="_ETM_Q1_2040000"/>
      <w:bookmarkEnd w:id="142"/>
    </w:p>
    <w:p w:rsidR="00C13EE6" w:rsidRDefault="00C13EE6" w:rsidP="00C13EE6">
      <w:pPr>
        <w:pStyle w:val="af6"/>
        <w:keepNext/>
        <w:rPr>
          <w:rtl/>
        </w:rPr>
      </w:pPr>
      <w:bookmarkStart w:id="143" w:name="ET_yor_4758_18"/>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 </w:t>
      </w:r>
      <w:r>
        <w:rPr>
          <w:rtl/>
        </w:rPr>
        <w:t xml:space="preserve">היו"ר יעקב </w:t>
      </w:r>
      <w:proofErr w:type="spellStart"/>
      <w:r>
        <w:rPr>
          <w:rtl/>
        </w:rPr>
        <w:t>מרגי</w:t>
      </w:r>
      <w:proofErr w:type="spellEnd"/>
      <w:r>
        <w:rPr>
          <w:rtl/>
        </w:rPr>
        <w:t>:</w:t>
      </w:r>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w:t>
      </w:r>
      <w:r>
        <w:rPr>
          <w:rtl/>
        </w:rPr>
        <w:t xml:space="preserve">   </w:t>
      </w:r>
      <w:bookmarkEnd w:id="143"/>
    </w:p>
    <w:p w:rsidR="00C13EE6" w:rsidRDefault="00C13EE6" w:rsidP="00C13EE6">
      <w:pPr>
        <w:pStyle w:val="KeepWithNext"/>
        <w:rPr>
          <w:rtl/>
          <w:lang w:eastAsia="he-IL"/>
        </w:rPr>
      </w:pPr>
    </w:p>
    <w:p w:rsidR="00C13EE6" w:rsidRDefault="00C13EE6" w:rsidP="00C13EE6">
      <w:pPr>
        <w:rPr>
          <w:rtl/>
          <w:lang w:eastAsia="he-IL"/>
        </w:rPr>
      </w:pPr>
      <w:bookmarkStart w:id="144" w:name="_ETM_Q1_2041000"/>
      <w:bookmarkEnd w:id="144"/>
      <w:r>
        <w:rPr>
          <w:rFonts w:hint="cs"/>
          <w:rtl/>
          <w:lang w:eastAsia="he-IL"/>
        </w:rPr>
        <w:t xml:space="preserve">לא ירדת לסוף </w:t>
      </w:r>
      <w:bookmarkStart w:id="145" w:name="_ETM_Q1_2044000"/>
      <w:bookmarkEnd w:id="145"/>
      <w:r>
        <w:rPr>
          <w:rFonts w:hint="cs"/>
          <w:rtl/>
          <w:lang w:eastAsia="he-IL"/>
        </w:rPr>
        <w:t xml:space="preserve">דעתי, לא נורא. </w:t>
      </w:r>
    </w:p>
    <w:p w:rsidR="00C13EE6" w:rsidRDefault="00C13EE6" w:rsidP="00C13EE6">
      <w:pPr>
        <w:rPr>
          <w:rtl/>
          <w:lang w:eastAsia="he-IL"/>
        </w:rPr>
      </w:pPr>
    </w:p>
    <w:p w:rsidR="00C13EE6" w:rsidRDefault="00C13EE6" w:rsidP="00C13EE6">
      <w:pPr>
        <w:rPr>
          <w:rtl/>
          <w:lang w:eastAsia="he-IL"/>
        </w:rPr>
      </w:pPr>
      <w:bookmarkStart w:id="146" w:name="_ETM_Q1_2048000"/>
      <w:bookmarkEnd w:id="146"/>
      <w:r>
        <w:rPr>
          <w:rFonts w:hint="cs"/>
          <w:rtl/>
          <w:lang w:eastAsia="he-IL"/>
        </w:rPr>
        <w:t>מה עם התקנות? אתם מוסמכים בחוק הזה להתקין תקנות?</w:t>
      </w:r>
    </w:p>
    <w:p w:rsidR="00C13EE6" w:rsidRDefault="00C13EE6" w:rsidP="00C13EE6">
      <w:pPr>
        <w:rPr>
          <w:rtl/>
          <w:lang w:eastAsia="he-IL"/>
        </w:rPr>
      </w:pPr>
    </w:p>
    <w:p w:rsidR="00C13EE6" w:rsidRDefault="00C13EE6" w:rsidP="00C13EE6">
      <w:pPr>
        <w:pStyle w:val="af9"/>
        <w:keepNext/>
        <w:rPr>
          <w:rtl/>
          <w:lang w:eastAsia="he-IL"/>
        </w:rPr>
      </w:pPr>
      <w:bookmarkStart w:id="147" w:name="ET_guest_3915_19"/>
      <w:r w:rsidRPr="00C13EE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13EE6">
        <w:rPr>
          <w:rStyle w:val="TagStyle"/>
          <w:rtl/>
        </w:rPr>
        <w:t xml:space="preserve"> &lt;&lt; אורח &gt;&gt;</w:t>
      </w:r>
      <w:r>
        <w:rPr>
          <w:rtl/>
          <w:lang w:eastAsia="he-IL"/>
        </w:rPr>
        <w:t xml:space="preserve">   </w:t>
      </w:r>
      <w:bookmarkEnd w:id="147"/>
    </w:p>
    <w:p w:rsidR="00C13EE6" w:rsidRDefault="00C13EE6" w:rsidP="00C13EE6">
      <w:pPr>
        <w:pStyle w:val="KeepWithNext"/>
        <w:rPr>
          <w:rtl/>
          <w:lang w:eastAsia="he-IL"/>
        </w:rPr>
      </w:pPr>
    </w:p>
    <w:p w:rsidR="00C13EE6" w:rsidRDefault="00C13EE6" w:rsidP="00C13EE6">
      <w:pPr>
        <w:rPr>
          <w:rtl/>
          <w:lang w:eastAsia="he-IL"/>
        </w:rPr>
      </w:pPr>
      <w:r>
        <w:rPr>
          <w:rFonts w:hint="cs"/>
          <w:rtl/>
          <w:lang w:eastAsia="he-IL"/>
        </w:rPr>
        <w:t xml:space="preserve">כן, בוודאי. </w:t>
      </w:r>
    </w:p>
    <w:p w:rsidR="00C13EE6" w:rsidRDefault="00C13EE6" w:rsidP="00C13EE6">
      <w:pPr>
        <w:rPr>
          <w:rtl/>
          <w:lang w:eastAsia="he-IL"/>
        </w:rPr>
      </w:pPr>
    </w:p>
    <w:p w:rsidR="00C13EE6" w:rsidRDefault="00C13EE6" w:rsidP="00C13EE6">
      <w:pPr>
        <w:pStyle w:val="af6"/>
        <w:keepNext/>
        <w:rPr>
          <w:rtl/>
        </w:rPr>
      </w:pPr>
      <w:bookmarkStart w:id="148" w:name="ET_yor_4758_20"/>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 </w:t>
      </w:r>
      <w:r>
        <w:rPr>
          <w:rtl/>
        </w:rPr>
        <w:t xml:space="preserve">היו"ר יעקב </w:t>
      </w:r>
      <w:proofErr w:type="spellStart"/>
      <w:r>
        <w:rPr>
          <w:rtl/>
        </w:rPr>
        <w:t>מרגי</w:t>
      </w:r>
      <w:proofErr w:type="spellEnd"/>
      <w:r>
        <w:rPr>
          <w:rtl/>
        </w:rPr>
        <w:t>:</w:t>
      </w:r>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w:t>
      </w:r>
      <w:r>
        <w:rPr>
          <w:rtl/>
        </w:rPr>
        <w:t xml:space="preserve">   </w:t>
      </w:r>
      <w:bookmarkEnd w:id="148"/>
    </w:p>
    <w:p w:rsidR="00C13EE6" w:rsidRDefault="00C13EE6" w:rsidP="00C13EE6">
      <w:pPr>
        <w:pStyle w:val="KeepWithNext"/>
        <w:rPr>
          <w:rtl/>
          <w:lang w:eastAsia="he-IL"/>
        </w:rPr>
      </w:pPr>
    </w:p>
    <w:p w:rsidR="00C13EE6" w:rsidRDefault="00C13EE6" w:rsidP="00C13EE6">
      <w:pPr>
        <w:rPr>
          <w:rtl/>
          <w:lang w:eastAsia="he-IL"/>
        </w:rPr>
      </w:pPr>
      <w:bookmarkStart w:id="149" w:name="_ETM_Q1_2054000"/>
      <w:bookmarkEnd w:id="149"/>
      <w:r>
        <w:rPr>
          <w:rFonts w:hint="cs"/>
          <w:rtl/>
          <w:lang w:eastAsia="he-IL"/>
        </w:rPr>
        <w:t>אתם מוכנים עם התקנות?</w:t>
      </w:r>
    </w:p>
    <w:p w:rsidR="00C13EE6" w:rsidRDefault="00C13EE6" w:rsidP="00C13EE6">
      <w:pPr>
        <w:rPr>
          <w:rtl/>
          <w:lang w:eastAsia="he-IL"/>
        </w:rPr>
      </w:pPr>
      <w:bookmarkStart w:id="150" w:name="_ETM_Q1_2058000"/>
      <w:bookmarkEnd w:id="150"/>
    </w:p>
    <w:p w:rsidR="00C13EE6" w:rsidRDefault="00C13EE6" w:rsidP="00C13EE6">
      <w:pPr>
        <w:pStyle w:val="af9"/>
        <w:keepNext/>
        <w:rPr>
          <w:rtl/>
          <w:lang w:eastAsia="he-IL"/>
        </w:rPr>
      </w:pPr>
      <w:bookmarkStart w:id="151" w:name="ET_guest_3915_21"/>
      <w:r w:rsidRPr="00C13EE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13EE6">
        <w:rPr>
          <w:rStyle w:val="TagStyle"/>
          <w:rtl/>
        </w:rPr>
        <w:t xml:space="preserve"> &lt;&lt; אורח &gt;&gt;</w:t>
      </w:r>
      <w:r>
        <w:rPr>
          <w:rtl/>
          <w:lang w:eastAsia="he-IL"/>
        </w:rPr>
        <w:t xml:space="preserve">   </w:t>
      </w:r>
      <w:bookmarkEnd w:id="151"/>
    </w:p>
    <w:p w:rsidR="00C13EE6" w:rsidRDefault="00C13EE6" w:rsidP="00C13EE6">
      <w:pPr>
        <w:pStyle w:val="KeepWithNext"/>
        <w:rPr>
          <w:rtl/>
          <w:lang w:eastAsia="he-IL"/>
        </w:rPr>
      </w:pPr>
    </w:p>
    <w:p w:rsidR="00C13EE6" w:rsidRDefault="00C13EE6" w:rsidP="00C13EE6">
      <w:pPr>
        <w:rPr>
          <w:rtl/>
          <w:lang w:eastAsia="he-IL"/>
        </w:rPr>
      </w:pPr>
      <w:r>
        <w:rPr>
          <w:rFonts w:hint="cs"/>
          <w:rtl/>
          <w:lang w:eastAsia="he-IL"/>
        </w:rPr>
        <w:t xml:space="preserve">ברגע שהחוק יאושר על-ידי </w:t>
      </w:r>
      <w:bookmarkStart w:id="152" w:name="_ETM_Q1_2056000"/>
      <w:bookmarkEnd w:id="152"/>
      <w:r>
        <w:rPr>
          <w:rFonts w:hint="cs"/>
          <w:rtl/>
          <w:lang w:eastAsia="he-IL"/>
        </w:rPr>
        <w:t>הכנסת אז אנחנו נתחיל.</w:t>
      </w:r>
    </w:p>
    <w:p w:rsidR="00C13EE6" w:rsidRDefault="00C13EE6" w:rsidP="00C13EE6">
      <w:pPr>
        <w:rPr>
          <w:rtl/>
          <w:lang w:eastAsia="he-IL"/>
        </w:rPr>
      </w:pPr>
    </w:p>
    <w:p w:rsidR="00C13EE6" w:rsidRDefault="00C13EE6" w:rsidP="00C13EE6">
      <w:pPr>
        <w:pStyle w:val="af6"/>
        <w:keepNext/>
        <w:rPr>
          <w:rtl/>
        </w:rPr>
      </w:pPr>
      <w:bookmarkStart w:id="153" w:name="ET_yor_4758_22"/>
      <w:r w:rsidRPr="00C13EE6">
        <w:rPr>
          <w:rStyle w:val="TagStyle"/>
          <w:rtl/>
        </w:rPr>
        <w:lastRenderedPageBreak/>
        <w:t xml:space="preserve"> &lt;&lt; </w:t>
      </w:r>
      <w:proofErr w:type="spellStart"/>
      <w:r w:rsidRPr="00C13EE6">
        <w:rPr>
          <w:rStyle w:val="TagStyle"/>
          <w:rtl/>
        </w:rPr>
        <w:t>יור</w:t>
      </w:r>
      <w:proofErr w:type="spellEnd"/>
      <w:r w:rsidRPr="00C13EE6">
        <w:rPr>
          <w:rStyle w:val="TagStyle"/>
          <w:rtl/>
        </w:rPr>
        <w:t xml:space="preserve"> &gt;&gt; </w:t>
      </w:r>
      <w:r>
        <w:rPr>
          <w:rtl/>
        </w:rPr>
        <w:t xml:space="preserve">היו"ר יעקב </w:t>
      </w:r>
      <w:proofErr w:type="spellStart"/>
      <w:r>
        <w:rPr>
          <w:rtl/>
        </w:rPr>
        <w:t>מרגי</w:t>
      </w:r>
      <w:proofErr w:type="spellEnd"/>
      <w:r>
        <w:rPr>
          <w:rtl/>
        </w:rPr>
        <w:t>:</w:t>
      </w:r>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w:t>
      </w:r>
      <w:r>
        <w:rPr>
          <w:rtl/>
        </w:rPr>
        <w:t xml:space="preserve">   </w:t>
      </w:r>
      <w:bookmarkEnd w:id="153"/>
    </w:p>
    <w:p w:rsidR="00C13EE6" w:rsidRDefault="00C13EE6" w:rsidP="00C13EE6">
      <w:pPr>
        <w:pStyle w:val="KeepWithNext"/>
        <w:rPr>
          <w:rtl/>
          <w:lang w:eastAsia="he-IL"/>
        </w:rPr>
      </w:pPr>
    </w:p>
    <w:p w:rsidR="00C13EE6" w:rsidRDefault="00C13EE6" w:rsidP="00C13EE6">
      <w:pPr>
        <w:rPr>
          <w:rtl/>
          <w:lang w:eastAsia="he-IL"/>
        </w:rPr>
      </w:pPr>
      <w:bookmarkStart w:id="154" w:name="_ETM_Q1_2062000"/>
      <w:bookmarkEnd w:id="154"/>
      <w:r>
        <w:rPr>
          <w:rFonts w:hint="cs"/>
          <w:rtl/>
          <w:lang w:eastAsia="he-IL"/>
        </w:rPr>
        <w:t xml:space="preserve">זה החטא הקדמון. תקשיבו, בדיון הקודם בירכתי </w:t>
      </w:r>
      <w:bookmarkStart w:id="155" w:name="_ETM_Q1_2072000"/>
      <w:bookmarkEnd w:id="155"/>
      <w:r>
        <w:rPr>
          <w:rFonts w:hint="cs"/>
          <w:rtl/>
          <w:lang w:eastAsia="he-IL"/>
        </w:rPr>
        <w:t xml:space="preserve">את משרד התקשורת. כל התקנות שמגיעות לוועדות אנחנו מברכים עליהן </w:t>
      </w:r>
      <w:bookmarkStart w:id="156" w:name="_ETM_Q1_2078000"/>
      <w:bookmarkEnd w:id="156"/>
      <w:r>
        <w:rPr>
          <w:rFonts w:hint="cs"/>
          <w:rtl/>
          <w:lang w:eastAsia="he-IL"/>
        </w:rPr>
        <w:t xml:space="preserve">כי כל הזמן אנחנו נתקלים בתופעה שעוברות שנים רבות בין חקיקת החוק להתקנת התקנות. הרי אתם עושים עכשיו רפורמה. </w:t>
      </w:r>
      <w:bookmarkStart w:id="157" w:name="_ETM_Q1_2087000"/>
      <w:bookmarkEnd w:id="157"/>
      <w:r>
        <w:rPr>
          <w:rFonts w:hint="cs"/>
          <w:rtl/>
          <w:lang w:eastAsia="he-IL"/>
        </w:rPr>
        <w:t xml:space="preserve">אתם רוצים להביא דבר שהוא מושלם. אתם יודעים איך הוא הולך להיראות. למה אתם לא מכינים כבר את </w:t>
      </w:r>
      <w:bookmarkStart w:id="158" w:name="_ETM_Q1_2097000"/>
      <w:bookmarkEnd w:id="158"/>
      <w:r>
        <w:rPr>
          <w:rFonts w:hint="cs"/>
          <w:rtl/>
          <w:lang w:eastAsia="he-IL"/>
        </w:rPr>
        <w:t>סט התקנות?</w:t>
      </w:r>
    </w:p>
    <w:p w:rsidR="00C13EE6" w:rsidRDefault="00C13EE6" w:rsidP="00C13EE6">
      <w:pPr>
        <w:rPr>
          <w:rtl/>
          <w:lang w:eastAsia="he-IL"/>
        </w:rPr>
      </w:pPr>
    </w:p>
    <w:p w:rsidR="00C13EE6" w:rsidRDefault="00C13EE6" w:rsidP="00C13EE6">
      <w:pPr>
        <w:rPr>
          <w:rtl/>
          <w:lang w:eastAsia="he-IL"/>
        </w:rPr>
      </w:pPr>
      <w:bookmarkStart w:id="159" w:name="_ETM_Q1_2099000"/>
      <w:bookmarkEnd w:id="159"/>
      <w:r>
        <w:rPr>
          <w:rFonts w:hint="cs"/>
          <w:rtl/>
          <w:lang w:eastAsia="he-IL"/>
        </w:rPr>
        <w:t xml:space="preserve">הרי אתה יודע שברגע שנאשר את החוק הזה ורק </w:t>
      </w:r>
      <w:bookmarkStart w:id="160" w:name="_ETM_Q1_2106000"/>
      <w:bookmarkEnd w:id="160"/>
      <w:r>
        <w:rPr>
          <w:rFonts w:hint="cs"/>
          <w:rtl/>
          <w:lang w:eastAsia="he-IL"/>
        </w:rPr>
        <w:t>אחר-כך תתפנו לתקנות, כמה זמן ייקח לכם?</w:t>
      </w:r>
    </w:p>
    <w:p w:rsidR="00C13EE6" w:rsidRDefault="00C13EE6" w:rsidP="00C13EE6">
      <w:pPr>
        <w:rPr>
          <w:rtl/>
          <w:lang w:eastAsia="he-IL"/>
        </w:rPr>
      </w:pPr>
    </w:p>
    <w:p w:rsidR="00C13EE6" w:rsidRDefault="00C13EE6" w:rsidP="00C13EE6">
      <w:pPr>
        <w:pStyle w:val="af9"/>
        <w:keepNext/>
        <w:rPr>
          <w:rtl/>
          <w:lang w:eastAsia="he-IL"/>
        </w:rPr>
      </w:pPr>
      <w:bookmarkStart w:id="161" w:name="ET_guest_3915_23"/>
      <w:r w:rsidRPr="00C13EE6">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C13EE6">
        <w:rPr>
          <w:rStyle w:val="TagStyle"/>
          <w:rtl/>
        </w:rPr>
        <w:t xml:space="preserve"> &lt;&lt; אורח &gt;&gt;</w:t>
      </w:r>
      <w:r>
        <w:rPr>
          <w:rtl/>
          <w:lang w:eastAsia="he-IL"/>
        </w:rPr>
        <w:t xml:space="preserve">   </w:t>
      </w:r>
      <w:bookmarkEnd w:id="161"/>
    </w:p>
    <w:p w:rsidR="00C13EE6" w:rsidRDefault="00C13EE6" w:rsidP="00C13EE6">
      <w:pPr>
        <w:pStyle w:val="KeepWithNext"/>
        <w:rPr>
          <w:rtl/>
          <w:lang w:eastAsia="he-IL"/>
        </w:rPr>
      </w:pPr>
    </w:p>
    <w:p w:rsidR="00C13EE6" w:rsidRDefault="00C13EE6" w:rsidP="00C13EE6">
      <w:pPr>
        <w:rPr>
          <w:rtl/>
          <w:lang w:eastAsia="he-IL"/>
        </w:rPr>
      </w:pPr>
      <w:r>
        <w:rPr>
          <w:rFonts w:hint="cs"/>
          <w:rtl/>
          <w:lang w:eastAsia="he-IL"/>
        </w:rPr>
        <w:t xml:space="preserve">זה לא ייקח לנו </w:t>
      </w:r>
      <w:bookmarkStart w:id="162" w:name="_ETM_Q1_2111000"/>
      <w:bookmarkEnd w:id="162"/>
      <w:r>
        <w:rPr>
          <w:rFonts w:hint="cs"/>
          <w:rtl/>
          <w:lang w:eastAsia="he-IL"/>
        </w:rPr>
        <w:t xml:space="preserve">זמן מכיוון שיש לנו כבר בקנה אצלנו סטים של תקנות. </w:t>
      </w:r>
      <w:bookmarkStart w:id="163" w:name="_ETM_Q1_2118000"/>
      <w:bookmarkEnd w:id="163"/>
      <w:r>
        <w:rPr>
          <w:rFonts w:hint="cs"/>
          <w:rtl/>
          <w:lang w:eastAsia="he-IL"/>
        </w:rPr>
        <w:t>ברגע שהחוק הזה יאושר נוכל כבר לפעול להתקנת התקנות מתאימות.</w:t>
      </w:r>
    </w:p>
    <w:p w:rsidR="00C13EE6" w:rsidRDefault="00C13EE6" w:rsidP="00C13EE6">
      <w:pPr>
        <w:rPr>
          <w:rtl/>
          <w:lang w:eastAsia="he-IL"/>
        </w:rPr>
      </w:pPr>
      <w:bookmarkStart w:id="164" w:name="_ETM_Q1_2123000"/>
      <w:bookmarkEnd w:id="164"/>
    </w:p>
    <w:p w:rsidR="00C13EE6" w:rsidRDefault="00C13EE6" w:rsidP="00C13EE6">
      <w:pPr>
        <w:pStyle w:val="af6"/>
        <w:keepNext/>
        <w:rPr>
          <w:rtl/>
        </w:rPr>
      </w:pPr>
      <w:bookmarkStart w:id="165" w:name="ET_yor_4758_24"/>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 </w:t>
      </w:r>
      <w:r>
        <w:rPr>
          <w:rtl/>
        </w:rPr>
        <w:t xml:space="preserve">היו"ר יעקב </w:t>
      </w:r>
      <w:proofErr w:type="spellStart"/>
      <w:r>
        <w:rPr>
          <w:rtl/>
        </w:rPr>
        <w:t>מרגי</w:t>
      </w:r>
      <w:proofErr w:type="spellEnd"/>
      <w:r>
        <w:rPr>
          <w:rtl/>
        </w:rPr>
        <w:t>:</w:t>
      </w:r>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w:t>
      </w:r>
      <w:r>
        <w:rPr>
          <w:rtl/>
        </w:rPr>
        <w:t xml:space="preserve">   </w:t>
      </w:r>
      <w:bookmarkEnd w:id="165"/>
    </w:p>
    <w:p w:rsidR="00C13EE6" w:rsidRDefault="00C13EE6" w:rsidP="00C13EE6">
      <w:pPr>
        <w:pStyle w:val="KeepWithNext"/>
        <w:rPr>
          <w:rtl/>
          <w:lang w:eastAsia="he-IL"/>
        </w:rPr>
      </w:pPr>
    </w:p>
    <w:p w:rsidR="00C13EE6" w:rsidRDefault="00C13EE6" w:rsidP="00C13EE6">
      <w:pPr>
        <w:rPr>
          <w:rtl/>
          <w:lang w:eastAsia="he-IL"/>
        </w:rPr>
      </w:pPr>
      <w:bookmarkStart w:id="166" w:name="_ETM_Q1_2124000"/>
      <w:bookmarkEnd w:id="166"/>
      <w:r>
        <w:rPr>
          <w:rFonts w:hint="cs"/>
          <w:rtl/>
          <w:lang w:eastAsia="he-IL"/>
        </w:rPr>
        <w:t xml:space="preserve">אז </w:t>
      </w:r>
      <w:bookmarkStart w:id="167" w:name="_ETM_Q1_2125000"/>
      <w:bookmarkEnd w:id="167"/>
      <w:r>
        <w:rPr>
          <w:rFonts w:hint="cs"/>
          <w:rtl/>
          <w:lang w:eastAsia="he-IL"/>
        </w:rPr>
        <w:t>אתה אומר שיש לכם סט תקנות מוכן.</w:t>
      </w:r>
    </w:p>
    <w:p w:rsidR="00C13EE6" w:rsidRDefault="00C13EE6" w:rsidP="00C13EE6">
      <w:pPr>
        <w:rPr>
          <w:rtl/>
          <w:lang w:eastAsia="he-IL"/>
        </w:rPr>
      </w:pPr>
      <w:bookmarkStart w:id="168" w:name="_ETM_Q1_2120000"/>
      <w:bookmarkEnd w:id="168"/>
    </w:p>
    <w:p w:rsidR="00C13EE6" w:rsidRDefault="00C13EE6" w:rsidP="00C13EE6">
      <w:pPr>
        <w:pStyle w:val="af9"/>
        <w:keepNext/>
        <w:rPr>
          <w:rtl/>
          <w:lang w:eastAsia="he-IL"/>
        </w:rPr>
      </w:pPr>
      <w:bookmarkStart w:id="169" w:name="ET_guest_865376_25"/>
      <w:r w:rsidRPr="00C13EE6">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C13EE6">
        <w:rPr>
          <w:rStyle w:val="TagStyle"/>
          <w:rtl/>
        </w:rPr>
        <w:t xml:space="preserve"> &lt;&lt; אורח &gt;&gt;</w:t>
      </w:r>
      <w:r>
        <w:rPr>
          <w:rtl/>
          <w:lang w:eastAsia="he-IL"/>
        </w:rPr>
        <w:t xml:space="preserve">   </w:t>
      </w:r>
      <w:bookmarkEnd w:id="169"/>
    </w:p>
    <w:p w:rsidR="00C13EE6" w:rsidRDefault="00C13EE6" w:rsidP="00C13EE6">
      <w:pPr>
        <w:pStyle w:val="KeepWithNext"/>
        <w:rPr>
          <w:rtl/>
          <w:lang w:eastAsia="he-IL"/>
        </w:rPr>
      </w:pPr>
    </w:p>
    <w:p w:rsidR="00C13EE6" w:rsidRDefault="00C13EE6" w:rsidP="00C13EE6">
      <w:pPr>
        <w:rPr>
          <w:rtl/>
          <w:lang w:eastAsia="he-IL"/>
        </w:rPr>
      </w:pPr>
      <w:bookmarkStart w:id="170" w:name="_ETM_Q1_2122000"/>
      <w:bookmarkEnd w:id="170"/>
      <w:r>
        <w:rPr>
          <w:rFonts w:hint="cs"/>
          <w:rtl/>
          <w:lang w:eastAsia="he-IL"/>
        </w:rPr>
        <w:t xml:space="preserve">יש סט תקנות כמעט </w:t>
      </w:r>
      <w:bookmarkStart w:id="171" w:name="_ETM_Q1_2127000"/>
      <w:bookmarkEnd w:id="171"/>
      <w:r>
        <w:rPr>
          <w:rFonts w:hint="cs"/>
          <w:rtl/>
          <w:lang w:eastAsia="he-IL"/>
        </w:rPr>
        <w:t>מוכן לארבעה סוגי מכשירים.</w:t>
      </w:r>
    </w:p>
    <w:p w:rsidR="00C13EE6" w:rsidRDefault="00C13EE6" w:rsidP="00C13EE6">
      <w:pPr>
        <w:rPr>
          <w:rtl/>
          <w:lang w:eastAsia="he-IL"/>
        </w:rPr>
      </w:pPr>
    </w:p>
    <w:p w:rsidR="00C13EE6" w:rsidRDefault="00C13EE6" w:rsidP="00C13EE6">
      <w:pPr>
        <w:pStyle w:val="af6"/>
        <w:keepNext/>
        <w:rPr>
          <w:rtl/>
        </w:rPr>
      </w:pPr>
      <w:bookmarkStart w:id="172" w:name="ET_yor_4758_26"/>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 </w:t>
      </w:r>
      <w:r>
        <w:rPr>
          <w:rtl/>
        </w:rPr>
        <w:t xml:space="preserve">היו"ר יעקב </w:t>
      </w:r>
      <w:proofErr w:type="spellStart"/>
      <w:r>
        <w:rPr>
          <w:rtl/>
        </w:rPr>
        <w:t>מרגי</w:t>
      </w:r>
      <w:proofErr w:type="spellEnd"/>
      <w:r>
        <w:rPr>
          <w:rtl/>
        </w:rPr>
        <w:t>:</w:t>
      </w:r>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w:t>
      </w:r>
      <w:r>
        <w:rPr>
          <w:rtl/>
        </w:rPr>
        <w:t xml:space="preserve">   </w:t>
      </w:r>
      <w:bookmarkEnd w:id="172"/>
    </w:p>
    <w:p w:rsidR="00C13EE6" w:rsidRDefault="00C13EE6" w:rsidP="00C13EE6">
      <w:pPr>
        <w:pStyle w:val="KeepWithNext"/>
        <w:rPr>
          <w:rtl/>
          <w:lang w:eastAsia="he-IL"/>
        </w:rPr>
      </w:pPr>
    </w:p>
    <w:p w:rsidR="00C13EE6" w:rsidRDefault="00C13EE6" w:rsidP="00C13EE6">
      <w:pPr>
        <w:rPr>
          <w:rtl/>
          <w:lang w:eastAsia="he-IL"/>
        </w:rPr>
      </w:pPr>
      <w:bookmarkStart w:id="173" w:name="_ETM_Q1_2132000"/>
      <w:bookmarkEnd w:id="173"/>
      <w:r>
        <w:rPr>
          <w:rFonts w:hint="cs"/>
          <w:rtl/>
          <w:lang w:eastAsia="he-IL"/>
        </w:rPr>
        <w:t xml:space="preserve">למה נתת לי לעלות ווליום אם יש </w:t>
      </w:r>
      <w:bookmarkStart w:id="174" w:name="_ETM_Q1_2138000"/>
      <w:bookmarkEnd w:id="174"/>
      <w:r>
        <w:rPr>
          <w:rFonts w:hint="cs"/>
          <w:rtl/>
          <w:lang w:eastAsia="he-IL"/>
        </w:rPr>
        <w:t xml:space="preserve">את זה? תגיד שיש. </w:t>
      </w:r>
    </w:p>
    <w:p w:rsidR="00C13EE6" w:rsidRDefault="00C13EE6" w:rsidP="00C13EE6">
      <w:pPr>
        <w:rPr>
          <w:rtl/>
          <w:lang w:eastAsia="he-IL"/>
        </w:rPr>
      </w:pPr>
    </w:p>
    <w:p w:rsidR="00C13EE6" w:rsidRDefault="00C13EE6" w:rsidP="00C13EE6">
      <w:pPr>
        <w:rPr>
          <w:rtl/>
          <w:lang w:eastAsia="he-IL"/>
        </w:rPr>
      </w:pPr>
      <w:bookmarkStart w:id="175" w:name="_ETM_Q1_2141000"/>
      <w:bookmarkEnd w:id="175"/>
      <w:r>
        <w:rPr>
          <w:rFonts w:hint="cs"/>
          <w:rtl/>
          <w:lang w:eastAsia="he-IL"/>
        </w:rPr>
        <w:t xml:space="preserve">חברי הכנסת, בבקשה. תהיו בהקשבה לחברי הכנסת ובסוף תענו על השאלות. </w:t>
      </w:r>
    </w:p>
    <w:p w:rsidR="00C13EE6" w:rsidRDefault="00C13EE6" w:rsidP="00C13EE6">
      <w:pPr>
        <w:rPr>
          <w:rtl/>
          <w:lang w:eastAsia="he-IL"/>
        </w:rPr>
      </w:pPr>
      <w:bookmarkStart w:id="176" w:name="_ETM_Q1_2153000"/>
      <w:bookmarkEnd w:id="176"/>
    </w:p>
    <w:p w:rsidR="00C13EE6" w:rsidRDefault="00C13EE6" w:rsidP="00C13EE6">
      <w:pPr>
        <w:pStyle w:val="a4"/>
        <w:keepNext/>
        <w:rPr>
          <w:rtl/>
        </w:rPr>
      </w:pPr>
      <w:bookmarkStart w:id="177" w:name="ET_speaker_5806_27"/>
      <w:r w:rsidRPr="00C13EE6">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C13EE6">
        <w:rPr>
          <w:rStyle w:val="TagStyle"/>
          <w:rtl/>
        </w:rPr>
        <w:t xml:space="preserve"> &lt;&lt; דובר &gt;&gt;</w:t>
      </w:r>
      <w:r>
        <w:rPr>
          <w:rtl/>
        </w:rPr>
        <w:t xml:space="preserve">   </w:t>
      </w:r>
      <w:bookmarkEnd w:id="177"/>
    </w:p>
    <w:p w:rsidR="00C13EE6" w:rsidRDefault="00C13EE6" w:rsidP="00C13EE6">
      <w:pPr>
        <w:pStyle w:val="KeepWithNext"/>
        <w:rPr>
          <w:rtl/>
          <w:lang w:eastAsia="he-IL"/>
        </w:rPr>
      </w:pPr>
    </w:p>
    <w:p w:rsidR="00C13EE6" w:rsidRDefault="00C13EE6" w:rsidP="00C13EE6">
      <w:pPr>
        <w:rPr>
          <w:rtl/>
          <w:lang w:eastAsia="he-IL"/>
        </w:rPr>
      </w:pPr>
      <w:bookmarkStart w:id="178" w:name="_ETM_Q1_2161000"/>
      <w:bookmarkEnd w:id="178"/>
      <w:r>
        <w:rPr>
          <w:rFonts w:hint="cs"/>
          <w:rtl/>
          <w:lang w:eastAsia="he-IL"/>
        </w:rPr>
        <w:t xml:space="preserve">בעצם </w:t>
      </w:r>
      <w:proofErr w:type="spellStart"/>
      <w:r>
        <w:rPr>
          <w:rFonts w:hint="cs"/>
          <w:rtl/>
          <w:lang w:eastAsia="he-IL"/>
        </w:rPr>
        <w:t>היתה</w:t>
      </w:r>
      <w:proofErr w:type="spellEnd"/>
      <w:r>
        <w:rPr>
          <w:rFonts w:hint="cs"/>
          <w:rtl/>
          <w:lang w:eastAsia="he-IL"/>
        </w:rPr>
        <w:t xml:space="preserve"> לי אותה תהייה </w:t>
      </w:r>
      <w:bookmarkStart w:id="179" w:name="_ETM_Q1_2169000"/>
      <w:bookmarkEnd w:id="179"/>
      <w:r>
        <w:rPr>
          <w:rFonts w:hint="cs"/>
          <w:rtl/>
          <w:lang w:eastAsia="he-IL"/>
        </w:rPr>
        <w:t xml:space="preserve">כמו ליושב-ראש. הרפורמה שאתם מבקשים דומה מאוד לרפורמה של כל </w:t>
      </w:r>
      <w:bookmarkStart w:id="180" w:name="_ETM_Q1_2178000"/>
      <w:bookmarkEnd w:id="180"/>
      <w:r>
        <w:rPr>
          <w:rFonts w:hint="cs"/>
          <w:rtl/>
          <w:lang w:eastAsia="he-IL"/>
        </w:rPr>
        <w:t xml:space="preserve">התקינה המוצעת, או צריכה להיות מוצעת, בחוק ההסדרים. לא הבנתי </w:t>
      </w:r>
      <w:bookmarkStart w:id="181" w:name="_ETM_Q1_2181000"/>
      <w:bookmarkEnd w:id="181"/>
      <w:r>
        <w:rPr>
          <w:rFonts w:hint="cs"/>
          <w:rtl/>
          <w:lang w:eastAsia="he-IL"/>
        </w:rPr>
        <w:t xml:space="preserve">למה צריך משהו מיוחד למכשירי החשמל. עוד פעם, אני חושש </w:t>
      </w:r>
      <w:bookmarkStart w:id="182" w:name="_ETM_Q1_2189000"/>
      <w:bookmarkEnd w:id="182"/>
      <w:r>
        <w:rPr>
          <w:rFonts w:hint="cs"/>
          <w:rtl/>
          <w:lang w:eastAsia="he-IL"/>
        </w:rPr>
        <w:t xml:space="preserve">מבחינת הצרכן הפשוט, האם זה יספק את צרכי הבטיחות </w:t>
      </w:r>
      <w:bookmarkStart w:id="183" w:name="_ETM_Q1_2193000"/>
      <w:bookmarkEnd w:id="183"/>
      <w:r>
        <w:rPr>
          <w:rFonts w:hint="cs"/>
          <w:rtl/>
          <w:lang w:eastAsia="he-IL"/>
        </w:rPr>
        <w:t xml:space="preserve">של המוצרים והאם זה עלול חס וחלילה לגבות קרבנות בגלל </w:t>
      </w:r>
      <w:bookmarkStart w:id="184" w:name="_ETM_Q1_2200000"/>
      <w:bookmarkEnd w:id="184"/>
      <w:r>
        <w:rPr>
          <w:rFonts w:hint="cs"/>
          <w:rtl/>
          <w:lang w:eastAsia="he-IL"/>
        </w:rPr>
        <w:t xml:space="preserve">תקלות בלתי רצויות בזמן ההמתנה. הבדיקה היא תוך כדי השיווק. </w:t>
      </w:r>
      <w:bookmarkStart w:id="185" w:name="_ETM_Q1_2206000"/>
      <w:bookmarkEnd w:id="185"/>
      <w:r>
        <w:rPr>
          <w:rFonts w:hint="cs"/>
          <w:rtl/>
          <w:lang w:eastAsia="he-IL"/>
        </w:rPr>
        <w:t xml:space="preserve">משווקים על בסיס התחייבות והאישורים שהיבואן מביא ותוך כדי השיווק </w:t>
      </w:r>
      <w:bookmarkStart w:id="186" w:name="_ETM_Q1_2216000"/>
      <w:bookmarkEnd w:id="186"/>
      <w:r>
        <w:rPr>
          <w:rFonts w:hint="cs"/>
          <w:rtl/>
          <w:lang w:eastAsia="he-IL"/>
        </w:rPr>
        <w:t xml:space="preserve">בעצם בודקים את המוצרים. </w:t>
      </w:r>
    </w:p>
    <w:p w:rsidR="00C13EE6" w:rsidRDefault="00C13EE6" w:rsidP="00C13EE6">
      <w:pPr>
        <w:rPr>
          <w:rtl/>
          <w:lang w:eastAsia="he-IL"/>
        </w:rPr>
      </w:pPr>
      <w:bookmarkStart w:id="187" w:name="_ETM_Q1_2224000"/>
      <w:bookmarkEnd w:id="187"/>
    </w:p>
    <w:p w:rsidR="00C13EE6" w:rsidRDefault="00C13EE6" w:rsidP="00C13EE6">
      <w:pPr>
        <w:pStyle w:val="af6"/>
        <w:keepNext/>
        <w:rPr>
          <w:rtl/>
        </w:rPr>
      </w:pPr>
      <w:bookmarkStart w:id="188" w:name="ET_yor_4758_29"/>
      <w:r w:rsidRPr="00C13EE6">
        <w:rPr>
          <w:rStyle w:val="TagStyle"/>
          <w:rtl/>
        </w:rPr>
        <w:t xml:space="preserve">&lt;&lt; </w:t>
      </w:r>
      <w:proofErr w:type="spellStart"/>
      <w:r w:rsidRPr="00C13EE6">
        <w:rPr>
          <w:rStyle w:val="TagStyle"/>
          <w:rtl/>
        </w:rPr>
        <w:t>יור</w:t>
      </w:r>
      <w:proofErr w:type="spellEnd"/>
      <w:r w:rsidRPr="00C13EE6">
        <w:rPr>
          <w:rStyle w:val="TagStyle"/>
          <w:rtl/>
        </w:rPr>
        <w:t xml:space="preserve"> &gt;&gt; </w:t>
      </w:r>
      <w:r>
        <w:rPr>
          <w:rtl/>
        </w:rPr>
        <w:t xml:space="preserve">היו"ר יעקב </w:t>
      </w:r>
      <w:proofErr w:type="spellStart"/>
      <w:r>
        <w:rPr>
          <w:rtl/>
        </w:rPr>
        <w:t>מרגי</w:t>
      </w:r>
      <w:proofErr w:type="spellEnd"/>
      <w:r>
        <w:rPr>
          <w:rtl/>
        </w:rPr>
        <w:t>:</w:t>
      </w:r>
      <w:r w:rsidRPr="00C13EE6">
        <w:rPr>
          <w:rStyle w:val="TagStyle"/>
          <w:rtl/>
        </w:rPr>
        <w:t xml:space="preserve"> &lt;&lt; </w:t>
      </w:r>
      <w:proofErr w:type="spellStart"/>
      <w:r w:rsidRPr="00C13EE6">
        <w:rPr>
          <w:rStyle w:val="TagStyle"/>
          <w:rtl/>
        </w:rPr>
        <w:t>יור</w:t>
      </w:r>
      <w:proofErr w:type="spellEnd"/>
      <w:r w:rsidRPr="00C13EE6">
        <w:rPr>
          <w:rStyle w:val="TagStyle"/>
          <w:rtl/>
        </w:rPr>
        <w:t xml:space="preserve"> &gt;&gt;</w:t>
      </w:r>
      <w:r>
        <w:rPr>
          <w:rtl/>
        </w:rPr>
        <w:t xml:space="preserve">   </w:t>
      </w:r>
      <w:bookmarkEnd w:id="188"/>
    </w:p>
    <w:p w:rsidR="00C13EE6" w:rsidRDefault="00C13EE6" w:rsidP="00C13EE6">
      <w:pPr>
        <w:pStyle w:val="KeepWithNext"/>
        <w:rPr>
          <w:rtl/>
          <w:lang w:eastAsia="he-IL"/>
        </w:rPr>
      </w:pPr>
    </w:p>
    <w:p w:rsidR="00C13EE6" w:rsidRDefault="00C13EE6" w:rsidP="00C13EE6">
      <w:pPr>
        <w:rPr>
          <w:rtl/>
          <w:lang w:eastAsia="he-IL"/>
        </w:rPr>
      </w:pPr>
      <w:bookmarkStart w:id="189" w:name="_ETM_Q1_2225000"/>
      <w:bookmarkEnd w:id="189"/>
      <w:r>
        <w:rPr>
          <w:rFonts w:hint="cs"/>
          <w:rtl/>
          <w:lang w:eastAsia="he-IL"/>
        </w:rPr>
        <w:t xml:space="preserve">אני מודיע לחברים. דיון ראשון זה </w:t>
      </w:r>
      <w:bookmarkStart w:id="190" w:name="_ETM_Q1_2231000"/>
      <w:bookmarkEnd w:id="190"/>
      <w:r>
        <w:rPr>
          <w:rFonts w:hint="cs"/>
          <w:rtl/>
          <w:lang w:eastAsia="he-IL"/>
        </w:rPr>
        <w:t xml:space="preserve">רק דיון מקדים. הצבעות רק מהדיון הבא והלאה. </w:t>
      </w:r>
    </w:p>
    <w:p w:rsidR="00C13EE6" w:rsidRPr="00C13EE6" w:rsidRDefault="00C13EE6" w:rsidP="00C13EE6">
      <w:pPr>
        <w:rPr>
          <w:rtl/>
          <w:lang w:eastAsia="he-IL"/>
        </w:rPr>
      </w:pPr>
      <w:bookmarkStart w:id="191" w:name="_ETM_Q1_2237000"/>
      <w:bookmarkEnd w:id="191"/>
    </w:p>
    <w:p w:rsidR="00C13EE6" w:rsidRDefault="00C13EE6" w:rsidP="00C13EE6">
      <w:pPr>
        <w:pStyle w:val="a4"/>
        <w:keepNext/>
        <w:rPr>
          <w:rtl/>
        </w:rPr>
      </w:pPr>
      <w:bookmarkStart w:id="192" w:name="ET_speaker_5918_28"/>
      <w:r w:rsidRPr="00C13EE6">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C13EE6">
        <w:rPr>
          <w:rStyle w:val="TagStyle"/>
          <w:rtl/>
        </w:rPr>
        <w:t xml:space="preserve"> &lt;&lt; דובר &gt;&gt;</w:t>
      </w:r>
      <w:r>
        <w:rPr>
          <w:rtl/>
        </w:rPr>
        <w:t xml:space="preserve">   </w:t>
      </w:r>
      <w:bookmarkEnd w:id="192"/>
    </w:p>
    <w:p w:rsidR="00C13EE6" w:rsidRDefault="00C13EE6" w:rsidP="00C13EE6">
      <w:pPr>
        <w:pStyle w:val="KeepWithNext"/>
        <w:rPr>
          <w:rtl/>
          <w:lang w:eastAsia="he-IL"/>
        </w:rPr>
      </w:pPr>
    </w:p>
    <w:p w:rsidR="00C13EE6" w:rsidRDefault="00C13EE6" w:rsidP="00F77235">
      <w:pPr>
        <w:rPr>
          <w:rtl/>
          <w:lang w:eastAsia="he-IL"/>
        </w:rPr>
      </w:pPr>
      <w:r>
        <w:rPr>
          <w:rFonts w:hint="cs"/>
          <w:rtl/>
          <w:lang w:eastAsia="he-IL"/>
        </w:rPr>
        <w:t xml:space="preserve">אני רוצה להמשיך את הקו של חברי </w:t>
      </w:r>
      <w:proofErr w:type="spellStart"/>
      <w:r>
        <w:rPr>
          <w:rFonts w:hint="cs"/>
          <w:rtl/>
          <w:lang w:eastAsia="he-IL"/>
        </w:rPr>
        <w:t>אנטנס</w:t>
      </w:r>
      <w:proofErr w:type="spellEnd"/>
      <w:r>
        <w:rPr>
          <w:rFonts w:hint="cs"/>
          <w:rtl/>
          <w:lang w:eastAsia="he-IL"/>
        </w:rPr>
        <w:t xml:space="preserve">. </w:t>
      </w:r>
      <w:r w:rsidR="00BA57C8">
        <w:rPr>
          <w:rFonts w:hint="cs"/>
          <w:rtl/>
          <w:lang w:eastAsia="he-IL"/>
        </w:rPr>
        <w:t xml:space="preserve">בעצם, אני יכולה לתאר </w:t>
      </w:r>
      <w:bookmarkStart w:id="193" w:name="_ETM_Q1_2241000"/>
      <w:bookmarkEnd w:id="193"/>
      <w:r w:rsidR="00BA57C8">
        <w:rPr>
          <w:rFonts w:hint="cs"/>
          <w:rtl/>
          <w:lang w:eastAsia="he-IL"/>
        </w:rPr>
        <w:t xml:space="preserve">לעצמי </w:t>
      </w:r>
      <w:r w:rsidR="00F77235">
        <w:rPr>
          <w:rFonts w:hint="cs"/>
          <w:rtl/>
          <w:lang w:eastAsia="he-IL"/>
        </w:rPr>
        <w:t xml:space="preserve">למה </w:t>
      </w:r>
      <w:r w:rsidR="00BA57C8">
        <w:rPr>
          <w:rFonts w:hint="cs"/>
          <w:rtl/>
          <w:lang w:eastAsia="he-IL"/>
        </w:rPr>
        <w:t>הדיון בנושא הזה</w:t>
      </w:r>
      <w:r w:rsidR="00F77235">
        <w:rPr>
          <w:rFonts w:hint="cs"/>
          <w:rtl/>
          <w:lang w:eastAsia="he-IL"/>
        </w:rPr>
        <w:t>,</w:t>
      </w:r>
      <w:r w:rsidR="00BA57C8">
        <w:rPr>
          <w:rFonts w:hint="cs"/>
          <w:rtl/>
          <w:lang w:eastAsia="he-IL"/>
        </w:rPr>
        <w:t xml:space="preserve"> כי בעצם מדובר </w:t>
      </w:r>
      <w:bookmarkStart w:id="194" w:name="_ETM_Q1_2248000"/>
      <w:bookmarkEnd w:id="194"/>
      <w:r w:rsidR="00BA57C8">
        <w:rPr>
          <w:rFonts w:hint="cs"/>
          <w:rtl/>
          <w:lang w:eastAsia="he-IL"/>
        </w:rPr>
        <w:t xml:space="preserve">בייעול וניצול אנרגיה. כאן המשאב של האנרגיה </w:t>
      </w:r>
      <w:bookmarkStart w:id="195" w:name="_ETM_Q1_2250000"/>
      <w:bookmarkEnd w:id="195"/>
      <w:r w:rsidR="00BA57C8">
        <w:rPr>
          <w:rFonts w:hint="cs"/>
          <w:rtl/>
          <w:lang w:eastAsia="he-IL"/>
        </w:rPr>
        <w:t xml:space="preserve">הוא מאוד חשוב ויקר וגם אין מספיק. אבל מצד שני, </w:t>
      </w:r>
      <w:bookmarkStart w:id="196" w:name="_ETM_Q1_2258000"/>
      <w:bookmarkEnd w:id="196"/>
      <w:r w:rsidR="00BA57C8">
        <w:rPr>
          <w:rFonts w:hint="cs"/>
          <w:rtl/>
          <w:lang w:eastAsia="he-IL"/>
        </w:rPr>
        <w:t xml:space="preserve">אני רוצה לחזק את הנושא של הבטיחות של האזרחים והצרכנים. </w:t>
      </w:r>
      <w:bookmarkStart w:id="197" w:name="_ETM_Q1_2264000"/>
      <w:bookmarkEnd w:id="197"/>
      <w:r w:rsidR="00BA57C8">
        <w:rPr>
          <w:rFonts w:hint="cs"/>
          <w:rtl/>
          <w:lang w:eastAsia="he-IL"/>
        </w:rPr>
        <w:t xml:space="preserve">יש לי גם חשש בנושא של המעבדות. אם </w:t>
      </w:r>
      <w:bookmarkStart w:id="198" w:name="_ETM_Q1_2269000"/>
      <w:bookmarkEnd w:id="198"/>
      <w:r w:rsidR="00BA57C8">
        <w:rPr>
          <w:rFonts w:hint="cs"/>
          <w:rtl/>
          <w:lang w:eastAsia="he-IL"/>
        </w:rPr>
        <w:t xml:space="preserve">אנחנו נלך להפריט את המעבדות וזה יהיה עסק פרטי, אז </w:t>
      </w:r>
      <w:bookmarkStart w:id="199" w:name="_ETM_Q1_2275000"/>
      <w:bookmarkEnd w:id="199"/>
      <w:r w:rsidR="00BA57C8">
        <w:rPr>
          <w:rFonts w:hint="cs"/>
          <w:rtl/>
          <w:lang w:eastAsia="he-IL"/>
        </w:rPr>
        <w:t xml:space="preserve">כל החששות יכולים לצוף ויש ממה לדאוג במקום הזה. </w:t>
      </w:r>
    </w:p>
    <w:p w:rsidR="00BA57C8" w:rsidRDefault="00BA57C8" w:rsidP="00C13EE6">
      <w:pPr>
        <w:rPr>
          <w:rtl/>
          <w:lang w:eastAsia="he-IL"/>
        </w:rPr>
      </w:pPr>
    </w:p>
    <w:p w:rsidR="00BA57C8" w:rsidRDefault="00BA57C8" w:rsidP="00BA57C8">
      <w:pPr>
        <w:rPr>
          <w:rtl/>
          <w:lang w:eastAsia="he-IL"/>
        </w:rPr>
      </w:pPr>
      <w:bookmarkStart w:id="200" w:name="_ETM_Q1_2282000"/>
      <w:bookmarkEnd w:id="200"/>
      <w:r>
        <w:rPr>
          <w:rFonts w:hint="cs"/>
          <w:rtl/>
          <w:lang w:eastAsia="he-IL"/>
        </w:rPr>
        <w:t xml:space="preserve">לכן, </w:t>
      </w:r>
      <w:bookmarkStart w:id="201" w:name="_ETM_Q1_2283000"/>
      <w:bookmarkEnd w:id="201"/>
      <w:r>
        <w:rPr>
          <w:rFonts w:hint="cs"/>
          <w:rtl/>
          <w:lang w:eastAsia="he-IL"/>
        </w:rPr>
        <w:t xml:space="preserve">הנושא של הפיקוח הוא מאוד עיקרי במקום הזה. אם נלך </w:t>
      </w:r>
      <w:bookmarkStart w:id="202" w:name="_ETM_Q1_2288000"/>
      <w:bookmarkEnd w:id="202"/>
      <w:r>
        <w:rPr>
          <w:rFonts w:hint="cs"/>
          <w:rtl/>
          <w:lang w:eastAsia="he-IL"/>
        </w:rPr>
        <w:t xml:space="preserve">לכיוון של להצביע או לאשר תקנות כאלה, אנחנו צריכים לדעת </w:t>
      </w:r>
      <w:bookmarkStart w:id="203" w:name="_ETM_Q1_2295000"/>
      <w:bookmarkEnd w:id="203"/>
      <w:r>
        <w:rPr>
          <w:rFonts w:hint="cs"/>
          <w:rtl/>
          <w:lang w:eastAsia="he-IL"/>
        </w:rPr>
        <w:t xml:space="preserve">כמה תקנים של פיקוח יהיו בסוגיה הזאת וכמה מעבדות </w:t>
      </w:r>
      <w:bookmarkStart w:id="204" w:name="_ETM_Q1_2303000"/>
      <w:bookmarkEnd w:id="204"/>
      <w:r>
        <w:rPr>
          <w:rFonts w:hint="cs"/>
          <w:rtl/>
          <w:lang w:eastAsia="he-IL"/>
        </w:rPr>
        <w:t xml:space="preserve">קיימות. אנחנו צריכים לדעת את הסוגיה הזאת ולקבל תשובה קודם לכן. </w:t>
      </w:r>
    </w:p>
    <w:p w:rsidR="00BA57C8" w:rsidRDefault="00BA57C8" w:rsidP="00BA57C8">
      <w:pPr>
        <w:rPr>
          <w:rtl/>
          <w:lang w:eastAsia="he-IL"/>
        </w:rPr>
      </w:pPr>
      <w:bookmarkStart w:id="205" w:name="_ETM_Q1_2305000"/>
      <w:bookmarkStart w:id="206" w:name="_ETM_Q1_2306000"/>
      <w:bookmarkEnd w:id="205"/>
      <w:bookmarkEnd w:id="206"/>
    </w:p>
    <w:p w:rsidR="00BA57C8" w:rsidRDefault="00BA57C8" w:rsidP="00BA57C8">
      <w:pPr>
        <w:pStyle w:val="a4"/>
        <w:keepNext/>
        <w:rPr>
          <w:rtl/>
        </w:rPr>
      </w:pPr>
      <w:bookmarkStart w:id="207" w:name="ET_speaker_5811_30"/>
      <w:r w:rsidRPr="00BA57C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BA57C8">
        <w:rPr>
          <w:rStyle w:val="TagStyle"/>
          <w:rtl/>
        </w:rPr>
        <w:t xml:space="preserve"> &lt;&lt; דובר &gt;&gt;</w:t>
      </w:r>
      <w:r>
        <w:rPr>
          <w:rtl/>
        </w:rPr>
        <w:t xml:space="preserve">   </w:t>
      </w:r>
      <w:bookmarkEnd w:id="207"/>
    </w:p>
    <w:p w:rsidR="00BA57C8" w:rsidRDefault="00BA57C8" w:rsidP="00BA57C8">
      <w:pPr>
        <w:pStyle w:val="KeepWithNext"/>
        <w:rPr>
          <w:rtl/>
          <w:lang w:eastAsia="he-IL"/>
        </w:rPr>
      </w:pPr>
    </w:p>
    <w:p w:rsidR="00E81DC3" w:rsidRDefault="00BA57C8" w:rsidP="00BA57C8">
      <w:pPr>
        <w:rPr>
          <w:rtl/>
          <w:lang w:eastAsia="he-IL"/>
        </w:rPr>
      </w:pPr>
      <w:bookmarkStart w:id="208" w:name="_ETM_Q1_2310000"/>
      <w:bookmarkEnd w:id="208"/>
      <w:r>
        <w:rPr>
          <w:rFonts w:hint="cs"/>
          <w:rtl/>
          <w:lang w:eastAsia="he-IL"/>
        </w:rPr>
        <w:t xml:space="preserve">אני מנסה להבין. לא ראיתי הגדרה איזה בדיקת מעבדה </w:t>
      </w:r>
      <w:bookmarkStart w:id="209" w:name="_ETM_Q1_2318000"/>
      <w:bookmarkEnd w:id="209"/>
      <w:r>
        <w:rPr>
          <w:rFonts w:hint="cs"/>
          <w:rtl/>
          <w:lang w:eastAsia="he-IL"/>
        </w:rPr>
        <w:t xml:space="preserve">עושים? האם זה </w:t>
      </w:r>
      <w:r>
        <w:rPr>
          <w:rFonts w:hint="cs"/>
          <w:lang w:eastAsia="he-IL"/>
        </w:rPr>
        <w:t>I</w:t>
      </w:r>
      <w:bookmarkStart w:id="210" w:name="_ETM_Q1_1905000"/>
      <w:bookmarkStart w:id="211" w:name="_ETM_Q1_1151000"/>
      <w:bookmarkEnd w:id="210"/>
      <w:bookmarkEnd w:id="211"/>
      <w:r>
        <w:rPr>
          <w:lang w:eastAsia="he-IL"/>
        </w:rPr>
        <w:t>SO</w:t>
      </w:r>
      <w:r>
        <w:rPr>
          <w:rtl/>
          <w:lang w:eastAsia="he-IL"/>
        </w:rPr>
        <w:pgNum/>
      </w:r>
      <w:r>
        <w:rPr>
          <w:rFonts w:hint="cs"/>
          <w:rtl/>
          <w:lang w:eastAsia="he-IL"/>
        </w:rPr>
        <w:t>?</w:t>
      </w:r>
      <w:r w:rsidR="001F76E0">
        <w:rPr>
          <w:rFonts w:hint="cs"/>
          <w:rtl/>
          <w:lang w:eastAsia="he-IL"/>
        </w:rPr>
        <w:t xml:space="preserve"> יש כל מיני בדיקות. איזה </w:t>
      </w:r>
      <w:bookmarkStart w:id="212" w:name="_ETM_Q1_2324000"/>
      <w:bookmarkEnd w:id="212"/>
      <w:r w:rsidR="001F76E0">
        <w:rPr>
          <w:rFonts w:hint="cs"/>
          <w:rtl/>
          <w:lang w:eastAsia="he-IL"/>
        </w:rPr>
        <w:t>רמת החמרה עושים?</w:t>
      </w:r>
    </w:p>
    <w:p w:rsidR="001F76E0" w:rsidRDefault="001F76E0" w:rsidP="00BA57C8">
      <w:pPr>
        <w:rPr>
          <w:rtl/>
          <w:lang w:eastAsia="he-IL"/>
        </w:rPr>
      </w:pPr>
    </w:p>
    <w:p w:rsidR="001F76E0" w:rsidRDefault="001F76E0" w:rsidP="001F76E0">
      <w:pPr>
        <w:rPr>
          <w:rtl/>
          <w:lang w:eastAsia="he-IL"/>
        </w:rPr>
      </w:pPr>
      <w:bookmarkStart w:id="213" w:name="_ETM_Q1_2329000"/>
      <w:bookmarkEnd w:id="213"/>
      <w:r>
        <w:rPr>
          <w:rFonts w:hint="cs"/>
          <w:rtl/>
          <w:lang w:eastAsia="he-IL"/>
        </w:rPr>
        <w:lastRenderedPageBreak/>
        <w:t xml:space="preserve">האם חייבים גם תעודה של מעבדה ישראלית שמאשרת </w:t>
      </w:r>
      <w:bookmarkStart w:id="214" w:name="_ETM_Q1_2330000"/>
      <w:bookmarkEnd w:id="214"/>
      <w:r>
        <w:rPr>
          <w:rFonts w:hint="cs"/>
          <w:rtl/>
          <w:lang w:eastAsia="he-IL"/>
        </w:rPr>
        <w:t xml:space="preserve">את זה או מספיקה מעבדה בינלאומית? אם זאת מעבדה בינלאומית </w:t>
      </w:r>
      <w:bookmarkStart w:id="215" w:name="_ETM_Q1_2337000"/>
      <w:bookmarkEnd w:id="215"/>
      <w:r>
        <w:rPr>
          <w:rFonts w:hint="cs"/>
          <w:rtl/>
          <w:lang w:eastAsia="he-IL"/>
        </w:rPr>
        <w:t xml:space="preserve">מה רמת המינימום שצריך. </w:t>
      </w:r>
    </w:p>
    <w:p w:rsidR="001F76E0" w:rsidRDefault="001F76E0" w:rsidP="00BA57C8">
      <w:pPr>
        <w:rPr>
          <w:rtl/>
          <w:lang w:eastAsia="he-IL"/>
        </w:rPr>
      </w:pPr>
    </w:p>
    <w:p w:rsidR="001F76E0" w:rsidRDefault="001F76E0" w:rsidP="00BA57C8">
      <w:pPr>
        <w:rPr>
          <w:rtl/>
          <w:lang w:eastAsia="he-IL"/>
        </w:rPr>
      </w:pPr>
      <w:bookmarkStart w:id="216" w:name="_ETM_Q1_2340000"/>
      <w:bookmarkEnd w:id="216"/>
      <w:r>
        <w:rPr>
          <w:rFonts w:hint="cs"/>
          <w:rtl/>
          <w:lang w:eastAsia="he-IL"/>
        </w:rPr>
        <w:t xml:space="preserve">יש מוצרים שחסר אליהם התייחסות בתקנות. השאלה, האם התהליכים אצלם יהיו כמו המצב הקיים היום או </w:t>
      </w:r>
      <w:bookmarkStart w:id="217" w:name="_ETM_Q1_2352000"/>
      <w:bookmarkEnd w:id="217"/>
      <w:r>
        <w:rPr>
          <w:rFonts w:hint="cs"/>
          <w:rtl/>
          <w:lang w:eastAsia="he-IL"/>
        </w:rPr>
        <w:t>שיש התייחסות אחרת?</w:t>
      </w:r>
    </w:p>
    <w:p w:rsidR="001F76E0" w:rsidRDefault="001F76E0" w:rsidP="00BA57C8">
      <w:pPr>
        <w:rPr>
          <w:rtl/>
          <w:lang w:eastAsia="he-IL"/>
        </w:rPr>
      </w:pPr>
    </w:p>
    <w:p w:rsidR="001F76E0" w:rsidRDefault="001F76E0" w:rsidP="001F76E0">
      <w:pPr>
        <w:ind w:firstLine="0"/>
        <w:rPr>
          <w:rtl/>
          <w:lang w:eastAsia="he-IL"/>
        </w:rPr>
      </w:pPr>
      <w:bookmarkStart w:id="218" w:name="_ETM_Q1_2351000"/>
      <w:bookmarkEnd w:id="218"/>
      <w:r>
        <w:rPr>
          <w:rtl/>
          <w:lang w:eastAsia="he-IL"/>
        </w:rPr>
        <w:tab/>
      </w:r>
      <w:r>
        <w:rPr>
          <w:rFonts w:hint="cs"/>
          <w:rtl/>
          <w:lang w:eastAsia="he-IL"/>
        </w:rPr>
        <w:t>סעיף 3יג שמאפשר לשר לתת פטור מלא</w:t>
      </w:r>
      <w:bookmarkStart w:id="219" w:name="_ETM_Q1_2387000"/>
      <w:bookmarkEnd w:id="219"/>
      <w:r>
        <w:rPr>
          <w:rFonts w:hint="cs"/>
          <w:rtl/>
          <w:lang w:eastAsia="he-IL"/>
        </w:rPr>
        <w:t xml:space="preserve"> למוצרים בכלל. האם עכשיו השר יכול להחליט שאין צורך בבדיקה </w:t>
      </w:r>
      <w:bookmarkStart w:id="220" w:name="_ETM_Q1_2395000"/>
      <w:bookmarkEnd w:id="220"/>
      <w:r>
        <w:rPr>
          <w:rFonts w:hint="cs"/>
          <w:rtl/>
          <w:lang w:eastAsia="he-IL"/>
        </w:rPr>
        <w:t xml:space="preserve">כלשהי על מקרר, למשל, ואז אפשר להביא מקרר בלי שום </w:t>
      </w:r>
      <w:bookmarkStart w:id="221" w:name="_ETM_Q1_2397000"/>
      <w:bookmarkEnd w:id="221"/>
      <w:r>
        <w:rPr>
          <w:rFonts w:hint="cs"/>
          <w:rtl/>
          <w:lang w:eastAsia="he-IL"/>
        </w:rPr>
        <w:t>בדיקה, בלי מעבדה, בלי שום מכון תקנים? מה ההיקף של</w:t>
      </w:r>
      <w:bookmarkStart w:id="222" w:name="_ETM_Q1_2401000"/>
      <w:bookmarkEnd w:id="222"/>
      <w:r>
        <w:rPr>
          <w:rFonts w:hint="cs"/>
          <w:rtl/>
          <w:lang w:eastAsia="he-IL"/>
        </w:rPr>
        <w:t xml:space="preserve"> סעיף 3יג. </w:t>
      </w:r>
    </w:p>
    <w:p w:rsidR="001F76E0" w:rsidRDefault="001F76E0" w:rsidP="001F76E0">
      <w:pPr>
        <w:ind w:firstLine="0"/>
        <w:rPr>
          <w:rtl/>
          <w:lang w:eastAsia="he-IL"/>
        </w:rPr>
      </w:pPr>
    </w:p>
    <w:p w:rsidR="001F76E0" w:rsidRDefault="001F76E0" w:rsidP="001F76E0">
      <w:pPr>
        <w:ind w:firstLine="0"/>
        <w:rPr>
          <w:rtl/>
          <w:lang w:eastAsia="he-IL"/>
        </w:rPr>
      </w:pPr>
      <w:bookmarkStart w:id="223" w:name="_ETM_Q1_2404000"/>
      <w:bookmarkEnd w:id="223"/>
      <w:r>
        <w:rPr>
          <w:rFonts w:hint="cs"/>
          <w:rtl/>
          <w:lang w:eastAsia="he-IL"/>
        </w:rPr>
        <w:tab/>
        <w:t xml:space="preserve">אלה השאלות בשלב זה. </w:t>
      </w:r>
    </w:p>
    <w:p w:rsidR="001F76E0" w:rsidRDefault="001F76E0" w:rsidP="001F76E0">
      <w:pPr>
        <w:ind w:firstLine="0"/>
        <w:rPr>
          <w:rtl/>
          <w:lang w:eastAsia="he-IL"/>
        </w:rPr>
      </w:pPr>
    </w:p>
    <w:p w:rsidR="001F76E0" w:rsidRDefault="001F76E0" w:rsidP="001F76E0">
      <w:pPr>
        <w:pStyle w:val="af6"/>
        <w:keepNext/>
        <w:rPr>
          <w:rtl/>
        </w:rPr>
      </w:pPr>
      <w:bookmarkStart w:id="224" w:name="ET_yor_4758_31"/>
      <w:r w:rsidRPr="001F76E0">
        <w:rPr>
          <w:rStyle w:val="TagStyle"/>
          <w:rtl/>
        </w:rPr>
        <w:t xml:space="preserve"> &lt;&lt; </w:t>
      </w:r>
      <w:proofErr w:type="spellStart"/>
      <w:r w:rsidRPr="001F76E0">
        <w:rPr>
          <w:rStyle w:val="TagStyle"/>
          <w:rtl/>
        </w:rPr>
        <w:t>יור</w:t>
      </w:r>
      <w:proofErr w:type="spellEnd"/>
      <w:r w:rsidRPr="001F76E0">
        <w:rPr>
          <w:rStyle w:val="TagStyle"/>
          <w:rtl/>
        </w:rPr>
        <w:t xml:space="preserve"> &gt;&gt; </w:t>
      </w:r>
      <w:r>
        <w:rPr>
          <w:rtl/>
        </w:rPr>
        <w:t xml:space="preserve">היו"ר יעקב </w:t>
      </w:r>
      <w:proofErr w:type="spellStart"/>
      <w:r>
        <w:rPr>
          <w:rtl/>
        </w:rPr>
        <w:t>מרגי</w:t>
      </w:r>
      <w:proofErr w:type="spellEnd"/>
      <w:r>
        <w:rPr>
          <w:rtl/>
        </w:rPr>
        <w:t>:</w:t>
      </w:r>
      <w:r w:rsidRPr="001F76E0">
        <w:rPr>
          <w:rStyle w:val="TagStyle"/>
          <w:rtl/>
        </w:rPr>
        <w:t xml:space="preserve"> &lt;&lt; </w:t>
      </w:r>
      <w:proofErr w:type="spellStart"/>
      <w:r w:rsidRPr="001F76E0">
        <w:rPr>
          <w:rStyle w:val="TagStyle"/>
          <w:rtl/>
        </w:rPr>
        <w:t>יור</w:t>
      </w:r>
      <w:proofErr w:type="spellEnd"/>
      <w:r w:rsidRPr="001F76E0">
        <w:rPr>
          <w:rStyle w:val="TagStyle"/>
          <w:rtl/>
        </w:rPr>
        <w:t xml:space="preserve"> &gt;&gt;</w:t>
      </w:r>
      <w:r>
        <w:rPr>
          <w:rtl/>
        </w:rPr>
        <w:t xml:space="preserve">   </w:t>
      </w:r>
      <w:bookmarkEnd w:id="224"/>
    </w:p>
    <w:p w:rsidR="001F76E0" w:rsidRDefault="001F76E0" w:rsidP="001F76E0">
      <w:pPr>
        <w:pStyle w:val="KeepWithNext"/>
        <w:rPr>
          <w:rtl/>
          <w:lang w:eastAsia="he-IL"/>
        </w:rPr>
      </w:pPr>
    </w:p>
    <w:p w:rsidR="001F76E0" w:rsidRDefault="00B04ECB" w:rsidP="001F76E0">
      <w:pPr>
        <w:rPr>
          <w:rtl/>
          <w:lang w:eastAsia="he-IL"/>
        </w:rPr>
      </w:pPr>
      <w:r>
        <w:rPr>
          <w:rFonts w:hint="cs"/>
          <w:rtl/>
          <w:lang w:eastAsia="he-IL"/>
        </w:rPr>
        <w:t xml:space="preserve">בלי שום קשר, כשנקרא </w:t>
      </w:r>
      <w:bookmarkStart w:id="225" w:name="_ETM_Q1_2409000"/>
      <w:bookmarkEnd w:id="225"/>
      <w:r>
        <w:rPr>
          <w:rFonts w:hint="cs"/>
          <w:rtl/>
          <w:lang w:eastAsia="he-IL"/>
        </w:rPr>
        <w:t>את הסעיפים נצלול לתוכן.</w:t>
      </w:r>
    </w:p>
    <w:p w:rsidR="00B04ECB" w:rsidRDefault="00B04ECB" w:rsidP="001F76E0">
      <w:pPr>
        <w:rPr>
          <w:rtl/>
          <w:lang w:eastAsia="he-IL"/>
        </w:rPr>
      </w:pPr>
      <w:bookmarkStart w:id="226" w:name="_ETM_Q1_2410000"/>
      <w:bookmarkEnd w:id="226"/>
    </w:p>
    <w:p w:rsidR="00B04ECB" w:rsidRDefault="00B04ECB" w:rsidP="00B04ECB">
      <w:pPr>
        <w:pStyle w:val="a4"/>
        <w:keepNext/>
        <w:rPr>
          <w:rtl/>
        </w:rPr>
      </w:pPr>
      <w:bookmarkStart w:id="227" w:name="ET_speaker_5811_32"/>
      <w:r w:rsidRPr="00B04ECB">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B04ECB">
        <w:rPr>
          <w:rStyle w:val="TagStyle"/>
          <w:rtl/>
        </w:rPr>
        <w:t xml:space="preserve"> &lt;&lt; דובר &gt;&gt;</w:t>
      </w:r>
      <w:r>
        <w:rPr>
          <w:rtl/>
        </w:rPr>
        <w:t xml:space="preserve">   </w:t>
      </w:r>
      <w:bookmarkEnd w:id="227"/>
    </w:p>
    <w:p w:rsidR="00B04ECB" w:rsidRDefault="00B04ECB" w:rsidP="00B04ECB">
      <w:pPr>
        <w:pStyle w:val="KeepWithNext"/>
        <w:rPr>
          <w:rtl/>
          <w:lang w:eastAsia="he-IL"/>
        </w:rPr>
      </w:pPr>
    </w:p>
    <w:p w:rsidR="00B04ECB" w:rsidRDefault="00B04ECB" w:rsidP="00B04ECB">
      <w:pPr>
        <w:rPr>
          <w:rtl/>
          <w:lang w:eastAsia="he-IL"/>
        </w:rPr>
      </w:pPr>
      <w:r>
        <w:rPr>
          <w:rFonts w:hint="cs"/>
          <w:rtl/>
          <w:lang w:eastAsia="he-IL"/>
        </w:rPr>
        <w:t xml:space="preserve">זה פשוט סעיף שאומר שאפשר לפטור הכול. </w:t>
      </w:r>
      <w:bookmarkStart w:id="228" w:name="_ETM_Q1_2414000"/>
      <w:bookmarkEnd w:id="228"/>
    </w:p>
    <w:p w:rsidR="00B04ECB" w:rsidRDefault="00B04ECB" w:rsidP="00B04ECB">
      <w:pPr>
        <w:rPr>
          <w:rtl/>
          <w:lang w:eastAsia="he-IL"/>
        </w:rPr>
      </w:pPr>
      <w:bookmarkStart w:id="229" w:name="_ETM_Q1_2415000"/>
      <w:bookmarkEnd w:id="229"/>
    </w:p>
    <w:p w:rsidR="00B04ECB" w:rsidRDefault="00B04ECB" w:rsidP="00B04ECB">
      <w:pPr>
        <w:pStyle w:val="a4"/>
        <w:keepNext/>
        <w:rPr>
          <w:rtl/>
        </w:rPr>
      </w:pPr>
      <w:bookmarkStart w:id="230" w:name="ET_speaker_5797_33"/>
      <w:r w:rsidRPr="00B04ECB">
        <w:rPr>
          <w:rStyle w:val="TagStyle"/>
          <w:rtl/>
        </w:rPr>
        <w:t xml:space="preserve"> &lt;&lt; דובר &gt;&gt; </w:t>
      </w:r>
      <w:r>
        <w:rPr>
          <w:rtl/>
        </w:rPr>
        <w:t xml:space="preserve">יצחק </w:t>
      </w:r>
      <w:proofErr w:type="spellStart"/>
      <w:r>
        <w:rPr>
          <w:rtl/>
        </w:rPr>
        <w:t>פינדרוס</w:t>
      </w:r>
      <w:proofErr w:type="spellEnd"/>
      <w:r>
        <w:rPr>
          <w:rtl/>
        </w:rPr>
        <w:t xml:space="preserve"> (יהדות התורה):</w:t>
      </w:r>
      <w:r w:rsidRPr="00B04ECB">
        <w:rPr>
          <w:rStyle w:val="TagStyle"/>
          <w:rtl/>
        </w:rPr>
        <w:t xml:space="preserve"> &lt;&lt; דובר &gt;&gt;</w:t>
      </w:r>
      <w:r>
        <w:rPr>
          <w:rtl/>
        </w:rPr>
        <w:t xml:space="preserve">   </w:t>
      </w:r>
      <w:bookmarkEnd w:id="230"/>
    </w:p>
    <w:p w:rsidR="00B04ECB" w:rsidRDefault="00B04ECB" w:rsidP="00B04ECB">
      <w:pPr>
        <w:pStyle w:val="KeepWithNext"/>
        <w:rPr>
          <w:rtl/>
          <w:lang w:eastAsia="he-IL"/>
        </w:rPr>
      </w:pPr>
    </w:p>
    <w:p w:rsidR="00B04ECB" w:rsidRDefault="00B04ECB" w:rsidP="00B04ECB">
      <w:pPr>
        <w:rPr>
          <w:rtl/>
          <w:lang w:eastAsia="he-IL"/>
        </w:rPr>
      </w:pPr>
      <w:bookmarkStart w:id="231" w:name="_ETM_Q1_2420000"/>
      <w:bookmarkEnd w:id="231"/>
      <w:r>
        <w:rPr>
          <w:rFonts w:hint="cs"/>
          <w:rtl/>
          <w:lang w:eastAsia="he-IL"/>
        </w:rPr>
        <w:t xml:space="preserve">אני בעד כל דבר שהולך להקל על היבואנים. אם לא </w:t>
      </w:r>
      <w:bookmarkStart w:id="232" w:name="_ETM_Q1_2423000"/>
      <w:bookmarkEnd w:id="232"/>
      <w:r>
        <w:rPr>
          <w:rFonts w:hint="cs"/>
          <w:rtl/>
          <w:lang w:eastAsia="he-IL"/>
        </w:rPr>
        <w:t xml:space="preserve">יסבירו לנו שזה לא עושה את זה אז אני בעד. </w:t>
      </w:r>
      <w:bookmarkStart w:id="233" w:name="_ETM_Q1_2426000"/>
      <w:bookmarkEnd w:id="233"/>
      <w:r>
        <w:rPr>
          <w:rFonts w:hint="cs"/>
          <w:rtl/>
          <w:lang w:eastAsia="he-IL"/>
        </w:rPr>
        <w:t xml:space="preserve">זה יקל על אנשים, יוריד להם את הבירוקרטיה. כמה שפחות תקנות. אם תקנה באה להוריד תקנות אז זה בסדר גמור. </w:t>
      </w:r>
    </w:p>
    <w:p w:rsidR="00B04ECB" w:rsidRDefault="00B04ECB" w:rsidP="00B04ECB">
      <w:pPr>
        <w:rPr>
          <w:rtl/>
          <w:lang w:eastAsia="he-IL"/>
        </w:rPr>
      </w:pPr>
      <w:bookmarkStart w:id="234" w:name="_ETM_Q1_2429000"/>
      <w:bookmarkEnd w:id="234"/>
    </w:p>
    <w:p w:rsidR="00B04ECB" w:rsidRDefault="00B04ECB" w:rsidP="00B04ECB">
      <w:pPr>
        <w:pStyle w:val="af6"/>
        <w:keepNext/>
        <w:rPr>
          <w:rtl/>
        </w:rPr>
      </w:pPr>
      <w:bookmarkStart w:id="235" w:name="ET_yor_4758_34"/>
      <w:r w:rsidRPr="00B04ECB">
        <w:rPr>
          <w:rStyle w:val="TagStyle"/>
          <w:rtl/>
        </w:rPr>
        <w:t xml:space="preserve"> &lt;&lt; </w:t>
      </w:r>
      <w:proofErr w:type="spellStart"/>
      <w:r w:rsidRPr="00B04ECB">
        <w:rPr>
          <w:rStyle w:val="TagStyle"/>
          <w:rtl/>
        </w:rPr>
        <w:t>יור</w:t>
      </w:r>
      <w:proofErr w:type="spellEnd"/>
      <w:r w:rsidRPr="00B04ECB">
        <w:rPr>
          <w:rStyle w:val="TagStyle"/>
          <w:rtl/>
        </w:rPr>
        <w:t xml:space="preserve"> &gt;&gt; </w:t>
      </w:r>
      <w:r>
        <w:rPr>
          <w:rtl/>
        </w:rPr>
        <w:t xml:space="preserve">היו"ר יעקב </w:t>
      </w:r>
      <w:proofErr w:type="spellStart"/>
      <w:r>
        <w:rPr>
          <w:rtl/>
        </w:rPr>
        <w:t>מרגי</w:t>
      </w:r>
      <w:proofErr w:type="spellEnd"/>
      <w:r>
        <w:rPr>
          <w:rtl/>
        </w:rPr>
        <w:t>:</w:t>
      </w:r>
      <w:r w:rsidRPr="00B04ECB">
        <w:rPr>
          <w:rStyle w:val="TagStyle"/>
          <w:rtl/>
        </w:rPr>
        <w:t xml:space="preserve"> &lt;&lt; </w:t>
      </w:r>
      <w:proofErr w:type="spellStart"/>
      <w:r w:rsidRPr="00B04ECB">
        <w:rPr>
          <w:rStyle w:val="TagStyle"/>
          <w:rtl/>
        </w:rPr>
        <w:t>יור</w:t>
      </w:r>
      <w:proofErr w:type="spellEnd"/>
      <w:r w:rsidRPr="00B04ECB">
        <w:rPr>
          <w:rStyle w:val="TagStyle"/>
          <w:rtl/>
        </w:rPr>
        <w:t xml:space="preserve"> &gt;&gt;</w:t>
      </w:r>
      <w:r>
        <w:rPr>
          <w:rtl/>
        </w:rPr>
        <w:t xml:space="preserve">   </w:t>
      </w:r>
      <w:bookmarkEnd w:id="235"/>
    </w:p>
    <w:p w:rsidR="00B04ECB" w:rsidRDefault="00B04ECB" w:rsidP="00B04ECB">
      <w:pPr>
        <w:pStyle w:val="KeepWithNext"/>
        <w:rPr>
          <w:rtl/>
          <w:lang w:eastAsia="he-IL"/>
        </w:rPr>
      </w:pPr>
    </w:p>
    <w:p w:rsidR="00B04ECB" w:rsidRDefault="00B04ECB" w:rsidP="00B04ECB">
      <w:pPr>
        <w:rPr>
          <w:rtl/>
          <w:lang w:eastAsia="he-IL"/>
        </w:rPr>
      </w:pPr>
      <w:bookmarkStart w:id="236" w:name="_ETM_Q1_2431000"/>
      <w:bookmarkEnd w:id="236"/>
      <w:r>
        <w:rPr>
          <w:rFonts w:hint="cs"/>
          <w:rtl/>
          <w:lang w:eastAsia="he-IL"/>
        </w:rPr>
        <w:t xml:space="preserve">אני רק לא יודע איך 13 סעיפים מורידים, אז נראה. </w:t>
      </w:r>
      <w:bookmarkStart w:id="237" w:name="_ETM_Q1_2439000"/>
      <w:bookmarkEnd w:id="237"/>
    </w:p>
    <w:p w:rsidR="00B04ECB" w:rsidRDefault="00B04ECB" w:rsidP="00B04ECB">
      <w:pPr>
        <w:rPr>
          <w:rtl/>
          <w:lang w:eastAsia="he-IL"/>
        </w:rPr>
      </w:pPr>
      <w:bookmarkStart w:id="238" w:name="_ETM_Q1_2442000"/>
      <w:bookmarkEnd w:id="238"/>
    </w:p>
    <w:p w:rsidR="00B04ECB" w:rsidRDefault="00B04ECB" w:rsidP="00B04ECB">
      <w:pPr>
        <w:pStyle w:val="a4"/>
        <w:keepNext/>
        <w:rPr>
          <w:rtl/>
        </w:rPr>
      </w:pPr>
      <w:bookmarkStart w:id="239" w:name="ET_speaker_6045_35"/>
      <w:r w:rsidRPr="00B04ECB">
        <w:rPr>
          <w:rStyle w:val="TagStyle"/>
          <w:rtl/>
        </w:rPr>
        <w:t xml:space="preserve"> &lt;&lt; דובר &gt;&gt; </w:t>
      </w:r>
      <w:r>
        <w:rPr>
          <w:rtl/>
        </w:rPr>
        <w:t>הילה שי וזאן (כחול לבן):</w:t>
      </w:r>
      <w:r w:rsidRPr="00B04ECB">
        <w:rPr>
          <w:rStyle w:val="TagStyle"/>
          <w:rtl/>
        </w:rPr>
        <w:t xml:space="preserve"> &lt;&lt; דובר &gt;&gt;</w:t>
      </w:r>
      <w:r>
        <w:rPr>
          <w:rtl/>
        </w:rPr>
        <w:t xml:space="preserve">   </w:t>
      </w:r>
      <w:bookmarkEnd w:id="239"/>
    </w:p>
    <w:p w:rsidR="00B04ECB" w:rsidRDefault="00B04ECB" w:rsidP="00B04ECB">
      <w:pPr>
        <w:pStyle w:val="KeepWithNext"/>
        <w:rPr>
          <w:rtl/>
          <w:lang w:eastAsia="he-IL"/>
        </w:rPr>
      </w:pPr>
    </w:p>
    <w:p w:rsidR="00B04ECB" w:rsidRDefault="00B04ECB" w:rsidP="00B04ECB">
      <w:pPr>
        <w:rPr>
          <w:rtl/>
          <w:lang w:eastAsia="he-IL"/>
        </w:rPr>
      </w:pPr>
      <w:bookmarkStart w:id="240" w:name="_ETM_Q1_2447000"/>
      <w:bookmarkEnd w:id="240"/>
      <w:r>
        <w:rPr>
          <w:rFonts w:hint="cs"/>
          <w:rtl/>
          <w:lang w:eastAsia="he-IL"/>
        </w:rPr>
        <w:t xml:space="preserve">לא אחזור על הדברים שאמרו קודמיי. אני רוצה לחדד. קודם </w:t>
      </w:r>
      <w:bookmarkStart w:id="241" w:name="_ETM_Q1_2465000"/>
      <w:bookmarkEnd w:id="241"/>
      <w:r>
        <w:rPr>
          <w:rFonts w:hint="cs"/>
          <w:rtl/>
          <w:lang w:eastAsia="he-IL"/>
        </w:rPr>
        <w:t xml:space="preserve">כל, בעצם היום יש ייקור משמעותי בגלל התהליך המסורבל והבירוקרטיה. </w:t>
      </w:r>
      <w:bookmarkStart w:id="242" w:name="_ETM_Q1_2467000"/>
      <w:bookmarkEnd w:id="242"/>
      <w:r>
        <w:rPr>
          <w:rFonts w:hint="cs"/>
          <w:rtl/>
          <w:lang w:eastAsia="he-IL"/>
        </w:rPr>
        <w:t xml:space="preserve">איך אנחנו מוודאים שאכן יש הוזלה משמעותית ומי זה </w:t>
      </w:r>
      <w:bookmarkStart w:id="243" w:name="_ETM_Q1_2476000"/>
      <w:bookmarkEnd w:id="243"/>
      <w:r>
        <w:rPr>
          <w:rFonts w:hint="cs"/>
          <w:rtl/>
          <w:lang w:eastAsia="he-IL"/>
        </w:rPr>
        <w:t>שאחראי לוודא?</w:t>
      </w:r>
    </w:p>
    <w:p w:rsidR="00B04ECB" w:rsidRDefault="00B04ECB" w:rsidP="00B04ECB">
      <w:pPr>
        <w:rPr>
          <w:rtl/>
          <w:lang w:eastAsia="he-IL"/>
        </w:rPr>
      </w:pPr>
      <w:bookmarkStart w:id="244" w:name="_ETM_Q1_2478000"/>
      <w:bookmarkEnd w:id="244"/>
    </w:p>
    <w:p w:rsidR="00B04ECB" w:rsidRDefault="00B04ECB" w:rsidP="00B04ECB">
      <w:pPr>
        <w:pStyle w:val="af6"/>
        <w:keepNext/>
        <w:rPr>
          <w:rtl/>
        </w:rPr>
      </w:pPr>
      <w:bookmarkStart w:id="245" w:name="ET_yor_4758_36"/>
      <w:r w:rsidRPr="00B04ECB">
        <w:rPr>
          <w:rStyle w:val="TagStyle"/>
          <w:rtl/>
        </w:rPr>
        <w:t xml:space="preserve"> &lt;&lt; </w:t>
      </w:r>
      <w:proofErr w:type="spellStart"/>
      <w:r w:rsidRPr="00B04ECB">
        <w:rPr>
          <w:rStyle w:val="TagStyle"/>
          <w:rtl/>
        </w:rPr>
        <w:t>יור</w:t>
      </w:r>
      <w:proofErr w:type="spellEnd"/>
      <w:r w:rsidRPr="00B04ECB">
        <w:rPr>
          <w:rStyle w:val="TagStyle"/>
          <w:rtl/>
        </w:rPr>
        <w:t xml:space="preserve"> &gt;&gt; </w:t>
      </w:r>
      <w:r>
        <w:rPr>
          <w:rtl/>
        </w:rPr>
        <w:t xml:space="preserve">היו"ר יעקב </w:t>
      </w:r>
      <w:proofErr w:type="spellStart"/>
      <w:r>
        <w:rPr>
          <w:rtl/>
        </w:rPr>
        <w:t>מרגי</w:t>
      </w:r>
      <w:proofErr w:type="spellEnd"/>
      <w:r>
        <w:rPr>
          <w:rtl/>
        </w:rPr>
        <w:t>:</w:t>
      </w:r>
      <w:r w:rsidRPr="00B04ECB">
        <w:rPr>
          <w:rStyle w:val="TagStyle"/>
          <w:rtl/>
        </w:rPr>
        <w:t xml:space="preserve"> &lt;&lt; </w:t>
      </w:r>
      <w:proofErr w:type="spellStart"/>
      <w:r w:rsidRPr="00B04ECB">
        <w:rPr>
          <w:rStyle w:val="TagStyle"/>
          <w:rtl/>
        </w:rPr>
        <w:t>יור</w:t>
      </w:r>
      <w:proofErr w:type="spellEnd"/>
      <w:r w:rsidRPr="00B04ECB">
        <w:rPr>
          <w:rStyle w:val="TagStyle"/>
          <w:rtl/>
        </w:rPr>
        <w:t xml:space="preserve"> &gt;&gt;</w:t>
      </w:r>
      <w:r>
        <w:rPr>
          <w:rtl/>
        </w:rPr>
        <w:t xml:space="preserve">   </w:t>
      </w:r>
      <w:bookmarkEnd w:id="245"/>
    </w:p>
    <w:p w:rsidR="00B04ECB" w:rsidRDefault="00B04ECB" w:rsidP="00B04ECB">
      <w:pPr>
        <w:pStyle w:val="KeepWithNext"/>
        <w:rPr>
          <w:rtl/>
          <w:lang w:eastAsia="he-IL"/>
        </w:rPr>
      </w:pPr>
    </w:p>
    <w:p w:rsidR="00B04ECB" w:rsidRDefault="00B04ECB" w:rsidP="00B04ECB">
      <w:pPr>
        <w:rPr>
          <w:rtl/>
          <w:lang w:eastAsia="he-IL"/>
        </w:rPr>
      </w:pPr>
      <w:bookmarkStart w:id="246" w:name="_ETM_Q1_2479000"/>
      <w:bookmarkEnd w:id="246"/>
      <w:r>
        <w:rPr>
          <w:rFonts w:hint="cs"/>
          <w:rtl/>
          <w:lang w:eastAsia="he-IL"/>
        </w:rPr>
        <w:t xml:space="preserve">ראית שהם השקיעו אפילו באמדן. הוא יודע לומר </w:t>
      </w:r>
      <w:bookmarkStart w:id="247" w:name="_ETM_Q1_2482000"/>
      <w:bookmarkEnd w:id="247"/>
      <w:r>
        <w:rPr>
          <w:rFonts w:hint="cs"/>
          <w:rtl/>
          <w:lang w:eastAsia="he-IL"/>
        </w:rPr>
        <w:t>לך כמה חיסכון.</w:t>
      </w:r>
    </w:p>
    <w:p w:rsidR="00B04ECB" w:rsidRDefault="00B04ECB" w:rsidP="00B04ECB">
      <w:pPr>
        <w:rPr>
          <w:rtl/>
          <w:lang w:eastAsia="he-IL"/>
        </w:rPr>
      </w:pPr>
      <w:bookmarkStart w:id="248" w:name="_ETM_Q1_2484000"/>
      <w:bookmarkEnd w:id="248"/>
    </w:p>
    <w:p w:rsidR="00B04ECB" w:rsidRDefault="00B04ECB" w:rsidP="00B04ECB">
      <w:pPr>
        <w:pStyle w:val="a4"/>
        <w:keepNext/>
        <w:rPr>
          <w:rtl/>
        </w:rPr>
      </w:pPr>
      <w:bookmarkStart w:id="249" w:name="ET_speaker_6045_37"/>
      <w:r w:rsidRPr="00B04ECB">
        <w:rPr>
          <w:rStyle w:val="TagStyle"/>
          <w:rtl/>
        </w:rPr>
        <w:t xml:space="preserve"> &lt;&lt; דובר &gt;&gt; </w:t>
      </w:r>
      <w:r>
        <w:rPr>
          <w:rtl/>
        </w:rPr>
        <w:t>הילה שי וזאן (כחול לבן):</w:t>
      </w:r>
      <w:r w:rsidRPr="00B04ECB">
        <w:rPr>
          <w:rStyle w:val="TagStyle"/>
          <w:rtl/>
        </w:rPr>
        <w:t xml:space="preserve"> &lt;&lt; דובר &gt;&gt;</w:t>
      </w:r>
      <w:r>
        <w:rPr>
          <w:rtl/>
        </w:rPr>
        <w:t xml:space="preserve">   </w:t>
      </w:r>
      <w:bookmarkEnd w:id="249"/>
    </w:p>
    <w:p w:rsidR="00B04ECB" w:rsidRDefault="00B04ECB" w:rsidP="00B04ECB">
      <w:pPr>
        <w:pStyle w:val="KeepWithNext"/>
        <w:rPr>
          <w:rtl/>
          <w:lang w:eastAsia="he-IL"/>
        </w:rPr>
      </w:pPr>
    </w:p>
    <w:p w:rsidR="00B04ECB" w:rsidRDefault="00B04ECB" w:rsidP="00B04ECB">
      <w:pPr>
        <w:rPr>
          <w:rtl/>
          <w:lang w:eastAsia="he-IL"/>
        </w:rPr>
      </w:pPr>
      <w:bookmarkStart w:id="250" w:name="_ETM_Q1_2486000"/>
      <w:bookmarkEnd w:id="250"/>
      <w:r>
        <w:rPr>
          <w:rFonts w:hint="cs"/>
          <w:rtl/>
          <w:lang w:eastAsia="he-IL"/>
        </w:rPr>
        <w:t xml:space="preserve">אבל מי בודק את זה? אנחנו מתקנים את </w:t>
      </w:r>
      <w:bookmarkStart w:id="251" w:name="_ETM_Q1_2492000"/>
      <w:bookmarkEnd w:id="251"/>
      <w:r>
        <w:rPr>
          <w:rFonts w:hint="cs"/>
          <w:rtl/>
          <w:lang w:eastAsia="he-IL"/>
        </w:rPr>
        <w:t xml:space="preserve">התקנות אבל בעצם אין גוף שמפקח על המחירים האלו. החשש </w:t>
      </w:r>
      <w:bookmarkStart w:id="252" w:name="_ETM_Q1_2495000"/>
      <w:bookmarkEnd w:id="252"/>
      <w:r>
        <w:rPr>
          <w:rFonts w:hint="cs"/>
          <w:rtl/>
          <w:lang w:eastAsia="he-IL"/>
        </w:rPr>
        <w:t xml:space="preserve">שבסוף כל ההוזלה תיכנס לכיס של היבואן ולא הצרכן שהוא זה שמעניין אותנו בסוף השרשרת. </w:t>
      </w:r>
    </w:p>
    <w:p w:rsidR="00B04ECB" w:rsidRDefault="00B04ECB" w:rsidP="00B04ECB">
      <w:pPr>
        <w:rPr>
          <w:rtl/>
          <w:lang w:eastAsia="he-IL"/>
        </w:rPr>
      </w:pPr>
      <w:bookmarkStart w:id="253" w:name="_ETM_Q1_2503000"/>
      <w:bookmarkEnd w:id="253"/>
    </w:p>
    <w:p w:rsidR="00B04ECB" w:rsidRDefault="00B04ECB" w:rsidP="00B04ECB">
      <w:pPr>
        <w:rPr>
          <w:rtl/>
          <w:lang w:eastAsia="he-IL"/>
        </w:rPr>
      </w:pPr>
      <w:bookmarkStart w:id="254" w:name="_ETM_Q1_2504000"/>
      <w:bookmarkEnd w:id="254"/>
      <w:r>
        <w:rPr>
          <w:rFonts w:hint="cs"/>
          <w:rtl/>
          <w:lang w:eastAsia="he-IL"/>
        </w:rPr>
        <w:t xml:space="preserve">כמו שנאמר פה, בעצם היבואן </w:t>
      </w:r>
      <w:bookmarkStart w:id="255" w:name="_ETM_Q1_2508000"/>
      <w:bookmarkEnd w:id="255"/>
      <w:r>
        <w:rPr>
          <w:rFonts w:hint="cs"/>
          <w:rtl/>
          <w:lang w:eastAsia="he-IL"/>
        </w:rPr>
        <w:t xml:space="preserve">צריך לחתום על איזו הצהרה שמוכיחה את הבדיקה. דיברנו אתמול קצת על חשדנות. אנחנו לא רוצים להיות חשדניים אבל בדברים </w:t>
      </w:r>
      <w:bookmarkStart w:id="256" w:name="_ETM_Q1_2516000"/>
      <w:bookmarkEnd w:id="256"/>
      <w:r>
        <w:rPr>
          <w:rFonts w:hint="cs"/>
          <w:rtl/>
          <w:lang w:eastAsia="he-IL"/>
        </w:rPr>
        <w:t xml:space="preserve">כאלו שהם אקוטיים, איך אנחנו יודעים שההצהרה שהוא חתם אכן </w:t>
      </w:r>
      <w:bookmarkStart w:id="257" w:name="_ETM_Q1_2523000"/>
      <w:bookmarkEnd w:id="257"/>
      <w:r>
        <w:rPr>
          <w:rFonts w:hint="cs"/>
          <w:rtl/>
          <w:lang w:eastAsia="he-IL"/>
        </w:rPr>
        <w:t xml:space="preserve">נאמנה למצב בפועל? האם בכל זאת יש איזו בדיקה פרט </w:t>
      </w:r>
      <w:bookmarkStart w:id="258" w:name="_ETM_Q1_2529000"/>
      <w:bookmarkEnd w:id="258"/>
      <w:r>
        <w:rPr>
          <w:rFonts w:hint="cs"/>
          <w:rtl/>
          <w:lang w:eastAsia="he-IL"/>
        </w:rPr>
        <w:t>להצהרה של היבואן?</w:t>
      </w:r>
    </w:p>
    <w:p w:rsidR="00B04ECB" w:rsidRDefault="00B04ECB" w:rsidP="00B04ECB">
      <w:pPr>
        <w:rPr>
          <w:rtl/>
          <w:lang w:eastAsia="he-IL"/>
        </w:rPr>
      </w:pPr>
    </w:p>
    <w:p w:rsidR="00B04ECB" w:rsidRDefault="00B04ECB" w:rsidP="00B04ECB">
      <w:pPr>
        <w:pStyle w:val="a4"/>
        <w:keepNext/>
        <w:rPr>
          <w:rtl/>
        </w:rPr>
      </w:pPr>
      <w:bookmarkStart w:id="259" w:name="ET_speaker_5792_38"/>
      <w:r w:rsidRPr="00B04ECB">
        <w:rPr>
          <w:rStyle w:val="TagStyle"/>
          <w:rtl/>
        </w:rPr>
        <w:t xml:space="preserve"> &lt;&lt; דובר &gt;&gt; </w:t>
      </w:r>
      <w:r>
        <w:rPr>
          <w:rtl/>
        </w:rPr>
        <w:t>יבגני סובה (ישראל ביתנו):</w:t>
      </w:r>
      <w:r w:rsidRPr="00B04ECB">
        <w:rPr>
          <w:rStyle w:val="TagStyle"/>
          <w:rtl/>
        </w:rPr>
        <w:t xml:space="preserve"> &lt;&lt; דובר &gt;&gt;</w:t>
      </w:r>
      <w:r>
        <w:rPr>
          <w:rtl/>
        </w:rPr>
        <w:t xml:space="preserve">   </w:t>
      </w:r>
      <w:bookmarkEnd w:id="259"/>
    </w:p>
    <w:p w:rsidR="00B04ECB" w:rsidRDefault="00B04ECB" w:rsidP="00B04ECB">
      <w:pPr>
        <w:pStyle w:val="KeepWithNext"/>
        <w:rPr>
          <w:rtl/>
          <w:lang w:eastAsia="he-IL"/>
        </w:rPr>
      </w:pPr>
    </w:p>
    <w:p w:rsidR="00B04ECB" w:rsidRDefault="00D137D3" w:rsidP="00F77235">
      <w:pPr>
        <w:rPr>
          <w:rtl/>
          <w:lang w:eastAsia="he-IL"/>
        </w:rPr>
      </w:pPr>
      <w:r>
        <w:rPr>
          <w:rFonts w:hint="cs"/>
          <w:rtl/>
          <w:lang w:eastAsia="he-IL"/>
        </w:rPr>
        <w:t xml:space="preserve">כמובן שבדיון הבא נתעמק בכל סעיף וסעיף ואני </w:t>
      </w:r>
      <w:bookmarkStart w:id="260" w:name="_ETM_Q1_2540000"/>
      <w:bookmarkEnd w:id="260"/>
      <w:r>
        <w:rPr>
          <w:rFonts w:hint="cs"/>
          <w:rtl/>
          <w:lang w:eastAsia="he-IL"/>
        </w:rPr>
        <w:t xml:space="preserve">מניח שיהיו לנו שאלות. אני קורא בהסבר לחוק שכבר ב-2013 </w:t>
      </w:r>
      <w:bookmarkStart w:id="261" w:name="_ETM_Q1_2548000"/>
      <w:bookmarkEnd w:id="261"/>
      <w:r>
        <w:rPr>
          <w:rFonts w:hint="cs"/>
          <w:rtl/>
          <w:lang w:eastAsia="he-IL"/>
        </w:rPr>
        <w:t xml:space="preserve">מינה קבינט יוקר המחיה ברשות שר הכלכלה נפתלי בנט ושר </w:t>
      </w:r>
      <w:bookmarkStart w:id="262" w:name="_ETM_Q1_2551000"/>
      <w:bookmarkEnd w:id="262"/>
      <w:r>
        <w:rPr>
          <w:rFonts w:hint="cs"/>
          <w:rtl/>
          <w:lang w:eastAsia="he-IL"/>
        </w:rPr>
        <w:t xml:space="preserve">האוצר יאיר לפיד, ועדה משרדית. דיברו על כמה שיותר </w:t>
      </w:r>
      <w:bookmarkStart w:id="263" w:name="_ETM_Q1_2560000"/>
      <w:bookmarkEnd w:id="263"/>
      <w:r>
        <w:rPr>
          <w:rFonts w:hint="cs"/>
          <w:rtl/>
          <w:lang w:eastAsia="he-IL"/>
        </w:rPr>
        <w:t xml:space="preserve">להקל על יוקר המחיה. אנחנו 7 שנים עוסקים בעניין הזה. </w:t>
      </w:r>
      <w:bookmarkStart w:id="264" w:name="_ETM_Q1_2565000"/>
      <w:bookmarkEnd w:id="264"/>
      <w:r>
        <w:rPr>
          <w:rFonts w:hint="cs"/>
          <w:rtl/>
          <w:lang w:eastAsia="he-IL"/>
        </w:rPr>
        <w:t xml:space="preserve">זה בהקשר לשאלה שלך כמה זמן יידרשו התקנות. הם אומרים שזה יהיה מהר מאוד אבל כשאומרים מהר מאוד זה צריך להדאיג אותנו כי זה ייקח עוד 7 שנים. אני חלילה </w:t>
      </w:r>
      <w:bookmarkStart w:id="265" w:name="_ETM_Q1_2577000"/>
      <w:bookmarkEnd w:id="265"/>
      <w:r>
        <w:rPr>
          <w:rFonts w:hint="cs"/>
          <w:rtl/>
          <w:lang w:eastAsia="he-IL"/>
        </w:rPr>
        <w:t xml:space="preserve">לא מאשים אף אחד במשרד אבל אני רק אומר ש-7 שנים אנחנו עוסקים ביוקר המחייה ומחכים לסופר </w:t>
      </w:r>
      <w:proofErr w:type="spellStart"/>
      <w:r>
        <w:rPr>
          <w:rFonts w:hint="cs"/>
          <w:rtl/>
          <w:lang w:eastAsia="he-IL"/>
        </w:rPr>
        <w:t>טנקר</w:t>
      </w:r>
      <w:proofErr w:type="spellEnd"/>
      <w:r>
        <w:rPr>
          <w:rFonts w:hint="cs"/>
          <w:rtl/>
          <w:lang w:eastAsia="he-IL"/>
        </w:rPr>
        <w:t xml:space="preserve"> שיוריד את </w:t>
      </w:r>
      <w:bookmarkStart w:id="266" w:name="_ETM_Q1_2585000"/>
      <w:bookmarkEnd w:id="266"/>
      <w:r>
        <w:rPr>
          <w:rFonts w:hint="cs"/>
          <w:rtl/>
          <w:lang w:eastAsia="he-IL"/>
        </w:rPr>
        <w:t xml:space="preserve">יוקר המחייה. כמובן שהמחשבה שלנו בעניין הזה היא קודם כל טובת הציבור, גם מבחינת הבטיחות וגם מבחינת יוקר המחייה. הבן </w:t>
      </w:r>
      <w:bookmarkStart w:id="267" w:name="_ETM_Q1_2602000"/>
      <w:bookmarkEnd w:id="267"/>
      <w:r>
        <w:rPr>
          <w:rFonts w:hint="cs"/>
          <w:rtl/>
          <w:lang w:eastAsia="he-IL"/>
        </w:rPr>
        <w:t xml:space="preserve">אדם צריך לשלם פחות ולקבל מוצר טוב יותר. זאת הדאגה שלנו. אני לא יודע אם הרחוק הזה ייתן מענה ונוכל </w:t>
      </w:r>
      <w:bookmarkStart w:id="268" w:name="_ETM_Q1_2606000"/>
      <w:bookmarkEnd w:id="268"/>
      <w:r>
        <w:rPr>
          <w:rFonts w:hint="cs"/>
          <w:rtl/>
          <w:lang w:eastAsia="he-IL"/>
        </w:rPr>
        <w:t xml:space="preserve">לשפר את השירות והאזרח ייהנה מזה, אז אין שום בעיה. </w:t>
      </w:r>
      <w:bookmarkStart w:id="269" w:name="_ETM_Q1_2613000"/>
      <w:bookmarkEnd w:id="269"/>
      <w:r>
        <w:rPr>
          <w:rFonts w:hint="cs"/>
          <w:rtl/>
          <w:lang w:eastAsia="he-IL"/>
        </w:rPr>
        <w:t xml:space="preserve">זה לא קשור לקואליציה או אופוזיציה, נתמוך בדבר הזה. </w:t>
      </w:r>
    </w:p>
    <w:p w:rsidR="00D137D3" w:rsidRDefault="00D137D3" w:rsidP="00B04ECB">
      <w:pPr>
        <w:rPr>
          <w:rtl/>
          <w:lang w:eastAsia="he-IL"/>
        </w:rPr>
      </w:pPr>
      <w:bookmarkStart w:id="270" w:name="_ETM_Q1_2609000"/>
      <w:bookmarkEnd w:id="270"/>
    </w:p>
    <w:p w:rsidR="00B47D98" w:rsidRDefault="00B47D98" w:rsidP="00B47D98">
      <w:pPr>
        <w:pStyle w:val="af6"/>
        <w:keepNext/>
        <w:rPr>
          <w:rtl/>
        </w:rPr>
      </w:pPr>
      <w:bookmarkStart w:id="271" w:name="_ETM_Q1_2621000"/>
      <w:bookmarkStart w:id="272" w:name="ET_yor_4758_39"/>
      <w:bookmarkEnd w:id="271"/>
      <w:r w:rsidRPr="00B47D98">
        <w:rPr>
          <w:rStyle w:val="TagStyle"/>
          <w:rtl/>
        </w:rPr>
        <w:t xml:space="preserve"> &lt;&lt; </w:t>
      </w:r>
      <w:proofErr w:type="spellStart"/>
      <w:r w:rsidRPr="00B47D98">
        <w:rPr>
          <w:rStyle w:val="TagStyle"/>
          <w:rtl/>
        </w:rPr>
        <w:t>יור</w:t>
      </w:r>
      <w:proofErr w:type="spellEnd"/>
      <w:r w:rsidRPr="00B47D98">
        <w:rPr>
          <w:rStyle w:val="TagStyle"/>
          <w:rtl/>
        </w:rPr>
        <w:t xml:space="preserve"> &gt;&gt; </w:t>
      </w:r>
      <w:r>
        <w:rPr>
          <w:rtl/>
        </w:rPr>
        <w:t xml:space="preserve">היו"ר יעקב </w:t>
      </w:r>
      <w:proofErr w:type="spellStart"/>
      <w:r>
        <w:rPr>
          <w:rtl/>
        </w:rPr>
        <w:t>מרגי</w:t>
      </w:r>
      <w:proofErr w:type="spellEnd"/>
      <w:r>
        <w:rPr>
          <w:rtl/>
        </w:rPr>
        <w:t>:</w:t>
      </w:r>
      <w:r w:rsidRPr="00B47D98">
        <w:rPr>
          <w:rStyle w:val="TagStyle"/>
          <w:rtl/>
        </w:rPr>
        <w:t xml:space="preserve"> &lt;&lt; </w:t>
      </w:r>
      <w:proofErr w:type="spellStart"/>
      <w:r w:rsidRPr="00B47D98">
        <w:rPr>
          <w:rStyle w:val="TagStyle"/>
          <w:rtl/>
        </w:rPr>
        <w:t>יור</w:t>
      </w:r>
      <w:proofErr w:type="spellEnd"/>
      <w:r w:rsidRPr="00B47D98">
        <w:rPr>
          <w:rStyle w:val="TagStyle"/>
          <w:rtl/>
        </w:rPr>
        <w:t xml:space="preserve"> &gt;&gt;</w:t>
      </w:r>
      <w:r>
        <w:rPr>
          <w:rtl/>
        </w:rPr>
        <w:t xml:space="preserve">   </w:t>
      </w:r>
      <w:bookmarkEnd w:id="272"/>
    </w:p>
    <w:p w:rsidR="00B47D98" w:rsidRDefault="00B47D98" w:rsidP="00B47D98">
      <w:pPr>
        <w:pStyle w:val="KeepWithNext"/>
        <w:rPr>
          <w:rtl/>
          <w:lang w:eastAsia="he-IL"/>
        </w:rPr>
      </w:pPr>
    </w:p>
    <w:p w:rsidR="00B47D98" w:rsidRDefault="00B47D98" w:rsidP="00B47D98">
      <w:pPr>
        <w:rPr>
          <w:rtl/>
          <w:lang w:eastAsia="he-IL"/>
        </w:rPr>
      </w:pPr>
      <w:bookmarkStart w:id="273" w:name="_ETM_Q1_2623000"/>
      <w:bookmarkEnd w:id="273"/>
      <w:r>
        <w:rPr>
          <w:rFonts w:hint="cs"/>
          <w:rtl/>
          <w:lang w:eastAsia="he-IL"/>
        </w:rPr>
        <w:t xml:space="preserve">עמיחי </w:t>
      </w:r>
      <w:bookmarkStart w:id="274" w:name="_ETM_Q1_2625000"/>
      <w:bookmarkEnd w:id="274"/>
      <w:r>
        <w:rPr>
          <w:rFonts w:hint="cs"/>
          <w:rtl/>
          <w:lang w:eastAsia="he-IL"/>
        </w:rPr>
        <w:t xml:space="preserve">פישר </w:t>
      </w:r>
      <w:proofErr w:type="spellStart"/>
      <w:r>
        <w:rPr>
          <w:rFonts w:hint="cs"/>
          <w:rtl/>
          <w:lang w:eastAsia="he-IL"/>
        </w:rPr>
        <w:t>איתנו</w:t>
      </w:r>
      <w:proofErr w:type="spellEnd"/>
      <w:r>
        <w:rPr>
          <w:rFonts w:hint="cs"/>
          <w:rtl/>
          <w:lang w:eastAsia="he-IL"/>
        </w:rPr>
        <w:t>?</w:t>
      </w:r>
    </w:p>
    <w:p w:rsidR="00B47D98" w:rsidRDefault="00B47D98" w:rsidP="00B47D98">
      <w:pPr>
        <w:rPr>
          <w:rtl/>
          <w:lang w:eastAsia="he-IL"/>
        </w:rPr>
      </w:pPr>
    </w:p>
    <w:p w:rsidR="00B47D98" w:rsidRDefault="00B47D98" w:rsidP="00B47D98">
      <w:pPr>
        <w:pStyle w:val="af9"/>
        <w:keepNext/>
        <w:rPr>
          <w:rtl/>
          <w:lang w:eastAsia="he-IL"/>
        </w:rPr>
      </w:pPr>
      <w:bookmarkStart w:id="275" w:name="ET_guest_781631_40"/>
      <w:r w:rsidRPr="00B47D98">
        <w:rPr>
          <w:rStyle w:val="TagStyle"/>
          <w:rtl/>
        </w:rPr>
        <w:t xml:space="preserve"> &lt;&lt; אורח &gt;&gt; </w:t>
      </w:r>
      <w:r>
        <w:rPr>
          <w:rtl/>
          <w:lang w:eastAsia="he-IL"/>
        </w:rPr>
        <w:t>עמיחי פישר:</w:t>
      </w:r>
      <w:r w:rsidRPr="00B47D98">
        <w:rPr>
          <w:rStyle w:val="TagStyle"/>
          <w:rtl/>
        </w:rPr>
        <w:t xml:space="preserve"> &lt;&lt; אורח &gt;&gt;</w:t>
      </w:r>
      <w:r>
        <w:rPr>
          <w:rtl/>
          <w:lang w:eastAsia="he-IL"/>
        </w:rPr>
        <w:t xml:space="preserve">   </w:t>
      </w:r>
      <w:bookmarkEnd w:id="275"/>
    </w:p>
    <w:p w:rsidR="00B47D98" w:rsidRDefault="00B47D98" w:rsidP="00B47D98">
      <w:pPr>
        <w:pStyle w:val="KeepWithNext"/>
        <w:rPr>
          <w:rtl/>
          <w:lang w:eastAsia="he-IL"/>
        </w:rPr>
      </w:pPr>
    </w:p>
    <w:p w:rsidR="00B47D98" w:rsidRDefault="00B47D98" w:rsidP="00B47D98">
      <w:pPr>
        <w:rPr>
          <w:rtl/>
          <w:lang w:eastAsia="he-IL"/>
        </w:rPr>
      </w:pPr>
      <w:r>
        <w:rPr>
          <w:rFonts w:hint="cs"/>
          <w:rtl/>
          <w:lang w:eastAsia="he-IL"/>
        </w:rPr>
        <w:t xml:space="preserve">אני ראש אגף רגולציה ומדיניות רגולציה במשרד ראש הממשלה. </w:t>
      </w:r>
      <w:bookmarkStart w:id="276" w:name="_ETM_Q1_2637000"/>
      <w:bookmarkEnd w:id="276"/>
      <w:r>
        <w:rPr>
          <w:rFonts w:hint="cs"/>
          <w:rtl/>
          <w:lang w:eastAsia="he-IL"/>
        </w:rPr>
        <w:t xml:space="preserve">כמו שאמר אוריאל, אנחנו, האוצר ומשרד המשפטים עובדים עליו </w:t>
      </w:r>
      <w:bookmarkStart w:id="277" w:name="_ETM_Q1_2643000"/>
      <w:bookmarkEnd w:id="277"/>
      <w:r>
        <w:rPr>
          <w:rFonts w:hint="cs"/>
          <w:rtl/>
          <w:lang w:eastAsia="he-IL"/>
        </w:rPr>
        <w:t xml:space="preserve">לצערי כבר יותר מידי זמן. זה חוק שמלבד ההקלה שבו, </w:t>
      </w:r>
      <w:bookmarkStart w:id="278" w:name="_ETM_Q1_2652000"/>
      <w:bookmarkEnd w:id="278"/>
      <w:r>
        <w:rPr>
          <w:rFonts w:hint="cs"/>
          <w:rtl/>
          <w:lang w:eastAsia="he-IL"/>
        </w:rPr>
        <w:t xml:space="preserve">הוא גם עונה לציפיות של האיחוד האירופי מולנו לאחידות ויותר </w:t>
      </w:r>
      <w:r>
        <w:rPr>
          <w:lang w:eastAsia="he-IL"/>
        </w:rPr>
        <w:t>stream line</w:t>
      </w:r>
      <w:r>
        <w:rPr>
          <w:rFonts w:hint="cs"/>
          <w:rtl/>
          <w:lang w:eastAsia="he-IL"/>
        </w:rPr>
        <w:t xml:space="preserve"> בינינו לבין האיחוד האירופי בכל מה שקשור לסחר. </w:t>
      </w:r>
    </w:p>
    <w:p w:rsidR="00B47D98" w:rsidRDefault="00B47D98" w:rsidP="00B47D98">
      <w:pPr>
        <w:rPr>
          <w:rtl/>
          <w:lang w:eastAsia="he-IL"/>
        </w:rPr>
      </w:pPr>
    </w:p>
    <w:p w:rsidR="00B47D98" w:rsidRDefault="00B47D98" w:rsidP="00B47D98">
      <w:pPr>
        <w:rPr>
          <w:rtl/>
          <w:lang w:eastAsia="he-IL"/>
        </w:rPr>
      </w:pPr>
      <w:bookmarkStart w:id="279" w:name="_ETM_Q1_2657000"/>
      <w:bookmarkEnd w:id="279"/>
      <w:r>
        <w:rPr>
          <w:rFonts w:hint="cs"/>
          <w:rtl/>
          <w:lang w:eastAsia="he-IL"/>
        </w:rPr>
        <w:t xml:space="preserve">הרגולציה של היום היא רגולציה ייחודית לישראל. למעשה, במעבר לשיטה </w:t>
      </w:r>
      <w:bookmarkStart w:id="280" w:name="_ETM_Q1_2669000"/>
      <w:bookmarkEnd w:id="280"/>
      <w:r>
        <w:rPr>
          <w:rFonts w:hint="cs"/>
          <w:rtl/>
          <w:lang w:eastAsia="he-IL"/>
        </w:rPr>
        <w:t>הזאת אנחנו מתאימים את עצמנו למדינות אליהן אנחנו להידמות</w:t>
      </w:r>
      <w:bookmarkStart w:id="281" w:name="_ETM_Q1_2677000"/>
      <w:bookmarkEnd w:id="281"/>
      <w:r>
        <w:rPr>
          <w:rFonts w:hint="cs"/>
          <w:rtl/>
          <w:lang w:eastAsia="he-IL"/>
        </w:rPr>
        <w:t xml:space="preserve"> וגם זה חלק משמעותי מהעניין. </w:t>
      </w:r>
    </w:p>
    <w:p w:rsidR="00B47D98" w:rsidRDefault="00B47D98" w:rsidP="00B47D98">
      <w:pPr>
        <w:rPr>
          <w:rtl/>
          <w:lang w:eastAsia="he-IL"/>
        </w:rPr>
      </w:pPr>
      <w:bookmarkStart w:id="282" w:name="_ETM_Q1_2680000"/>
      <w:bookmarkEnd w:id="282"/>
    </w:p>
    <w:p w:rsidR="00B47D98" w:rsidRDefault="00B47D98" w:rsidP="00B47D98">
      <w:pPr>
        <w:rPr>
          <w:rtl/>
          <w:lang w:eastAsia="he-IL"/>
        </w:rPr>
      </w:pPr>
      <w:r>
        <w:rPr>
          <w:rFonts w:hint="cs"/>
          <w:rtl/>
          <w:lang w:eastAsia="he-IL"/>
        </w:rPr>
        <w:t xml:space="preserve">כמה </w:t>
      </w:r>
      <w:bookmarkStart w:id="283" w:name="_ETM_Q1_2681000"/>
      <w:bookmarkEnd w:id="283"/>
      <w:r>
        <w:rPr>
          <w:rFonts w:hint="cs"/>
          <w:rtl/>
          <w:lang w:eastAsia="he-IL"/>
        </w:rPr>
        <w:t xml:space="preserve">דברים לגבי השאלות שנשאלו. החוק הזה לא נוגע לבטיחות המוצר. </w:t>
      </w:r>
      <w:bookmarkStart w:id="284" w:name="_ETM_Q1_2690000"/>
      <w:bookmarkEnd w:id="284"/>
      <w:r>
        <w:rPr>
          <w:rFonts w:hint="cs"/>
          <w:rtl/>
          <w:lang w:eastAsia="he-IL"/>
        </w:rPr>
        <w:t xml:space="preserve">בטיחות המוצר זה באמת מכון התקנים, חוק התקינה. זה לא </w:t>
      </w:r>
      <w:bookmarkStart w:id="285" w:name="_ETM_Q1_2693000"/>
      <w:bookmarkEnd w:id="285"/>
      <w:r>
        <w:rPr>
          <w:rFonts w:hint="cs"/>
          <w:rtl/>
          <w:lang w:eastAsia="he-IL"/>
        </w:rPr>
        <w:t xml:space="preserve">קשור לבטיחות המוצר. זה קשור למדידת הנצילות האנרגטית שלו. אלה </w:t>
      </w:r>
      <w:bookmarkStart w:id="286" w:name="_ETM_Q1_2694000"/>
      <w:bookmarkEnd w:id="286"/>
      <w:r>
        <w:rPr>
          <w:rFonts w:hint="cs"/>
          <w:rtl/>
          <w:lang w:eastAsia="he-IL"/>
        </w:rPr>
        <w:t xml:space="preserve">שני חוקים שונים שמבחינת המבנה החוקי הם פשוט יושבים במקומות </w:t>
      </w:r>
      <w:bookmarkStart w:id="287" w:name="_ETM_Q1_2703000"/>
      <w:bookmarkEnd w:id="287"/>
      <w:r>
        <w:rPr>
          <w:rFonts w:hint="cs"/>
          <w:rtl/>
          <w:lang w:eastAsia="he-IL"/>
        </w:rPr>
        <w:t xml:space="preserve">שונים ואי-אפשר לכרוך אחד בשני. פשוט המבנה הוא אחר. </w:t>
      </w:r>
    </w:p>
    <w:p w:rsidR="00B47D98" w:rsidRDefault="00B47D98" w:rsidP="00B47D98">
      <w:pPr>
        <w:rPr>
          <w:rtl/>
          <w:lang w:eastAsia="he-IL"/>
        </w:rPr>
      </w:pPr>
    </w:p>
    <w:p w:rsidR="00B47D98" w:rsidRDefault="00B47D98" w:rsidP="00B47D98">
      <w:pPr>
        <w:rPr>
          <w:rtl/>
          <w:lang w:eastAsia="he-IL"/>
        </w:rPr>
      </w:pPr>
      <w:bookmarkStart w:id="288" w:name="_ETM_Q1_2713000"/>
      <w:bookmarkEnd w:id="288"/>
      <w:r>
        <w:rPr>
          <w:rFonts w:hint="cs"/>
          <w:rtl/>
          <w:lang w:eastAsia="he-IL"/>
        </w:rPr>
        <w:t xml:space="preserve">בהתייחס </w:t>
      </w:r>
      <w:bookmarkStart w:id="289" w:name="_ETM_Q1_2714000"/>
      <w:bookmarkEnd w:id="289"/>
      <w:r>
        <w:rPr>
          <w:rFonts w:hint="cs"/>
          <w:rtl/>
          <w:lang w:eastAsia="he-IL"/>
        </w:rPr>
        <w:t xml:space="preserve">לשאלה של יו"ר הוועדה, כן יש פה היגיון </w:t>
      </w:r>
      <w:proofErr w:type="spellStart"/>
      <w:r>
        <w:rPr>
          <w:rFonts w:hint="cs"/>
          <w:rtl/>
          <w:lang w:eastAsia="he-IL"/>
        </w:rPr>
        <w:t>מתכלל</w:t>
      </w:r>
      <w:proofErr w:type="spellEnd"/>
      <w:r>
        <w:rPr>
          <w:rFonts w:hint="cs"/>
          <w:rtl/>
          <w:lang w:eastAsia="he-IL"/>
        </w:rPr>
        <w:t xml:space="preserve"> ומכונן </w:t>
      </w:r>
      <w:bookmarkStart w:id="290" w:name="_ETM_Q1_2721000"/>
      <w:bookmarkEnd w:id="290"/>
      <w:r>
        <w:rPr>
          <w:rFonts w:hint="cs"/>
          <w:rtl/>
          <w:lang w:eastAsia="he-IL"/>
        </w:rPr>
        <w:t xml:space="preserve">להרבה מהלכים מהסוג הזה. זה לא רק בתחום זה, זה </w:t>
      </w:r>
      <w:bookmarkStart w:id="291" w:name="_ETM_Q1_2725000"/>
      <w:bookmarkEnd w:id="291"/>
      <w:r>
        <w:rPr>
          <w:rFonts w:hint="cs"/>
          <w:rtl/>
          <w:lang w:eastAsia="he-IL"/>
        </w:rPr>
        <w:t xml:space="preserve">גם בתחום של מוצרי תקשורת, בתחום של חלקי חילוף לרכב והרבה נושאים אחרים של מיקוד בניהול הסיכון במוצרים מסוכנים. </w:t>
      </w:r>
    </w:p>
    <w:p w:rsidR="00B47D98" w:rsidRDefault="00B47D98" w:rsidP="00B47D98">
      <w:pPr>
        <w:rPr>
          <w:rtl/>
          <w:lang w:eastAsia="he-IL"/>
        </w:rPr>
      </w:pPr>
    </w:p>
    <w:p w:rsidR="00B47D98" w:rsidRDefault="00B47D98" w:rsidP="00B47D98">
      <w:pPr>
        <w:pStyle w:val="af6"/>
        <w:keepNext/>
        <w:rPr>
          <w:rtl/>
        </w:rPr>
      </w:pPr>
      <w:bookmarkStart w:id="292" w:name="ET_yor_4758_41"/>
      <w:r w:rsidRPr="00B47D98">
        <w:rPr>
          <w:rStyle w:val="TagStyle"/>
          <w:rtl/>
        </w:rPr>
        <w:t xml:space="preserve"> &lt;&lt; </w:t>
      </w:r>
      <w:proofErr w:type="spellStart"/>
      <w:r w:rsidRPr="00B47D98">
        <w:rPr>
          <w:rStyle w:val="TagStyle"/>
          <w:rtl/>
        </w:rPr>
        <w:t>יור</w:t>
      </w:r>
      <w:proofErr w:type="spellEnd"/>
      <w:r w:rsidRPr="00B47D98">
        <w:rPr>
          <w:rStyle w:val="TagStyle"/>
          <w:rtl/>
        </w:rPr>
        <w:t xml:space="preserve"> &gt;&gt; </w:t>
      </w:r>
      <w:r>
        <w:rPr>
          <w:rtl/>
        </w:rPr>
        <w:t xml:space="preserve">היו"ר יעקב </w:t>
      </w:r>
      <w:proofErr w:type="spellStart"/>
      <w:r>
        <w:rPr>
          <w:rtl/>
        </w:rPr>
        <w:t>מרגי</w:t>
      </w:r>
      <w:proofErr w:type="spellEnd"/>
      <w:r>
        <w:rPr>
          <w:rtl/>
        </w:rPr>
        <w:t>:</w:t>
      </w:r>
      <w:r w:rsidRPr="00B47D98">
        <w:rPr>
          <w:rStyle w:val="TagStyle"/>
          <w:rtl/>
        </w:rPr>
        <w:t xml:space="preserve"> &lt;&lt; </w:t>
      </w:r>
      <w:proofErr w:type="spellStart"/>
      <w:r w:rsidRPr="00B47D98">
        <w:rPr>
          <w:rStyle w:val="TagStyle"/>
          <w:rtl/>
        </w:rPr>
        <w:t>יור</w:t>
      </w:r>
      <w:proofErr w:type="spellEnd"/>
      <w:r w:rsidRPr="00B47D98">
        <w:rPr>
          <w:rStyle w:val="TagStyle"/>
          <w:rtl/>
        </w:rPr>
        <w:t xml:space="preserve"> &gt;&gt;</w:t>
      </w:r>
      <w:r>
        <w:rPr>
          <w:rtl/>
        </w:rPr>
        <w:t xml:space="preserve">   </w:t>
      </w:r>
      <w:bookmarkEnd w:id="292"/>
    </w:p>
    <w:p w:rsidR="00B47D98" w:rsidRDefault="00B47D98" w:rsidP="00B47D98">
      <w:pPr>
        <w:pStyle w:val="KeepWithNext"/>
        <w:rPr>
          <w:rtl/>
          <w:lang w:eastAsia="he-IL"/>
        </w:rPr>
      </w:pPr>
    </w:p>
    <w:p w:rsidR="00B47D98" w:rsidRDefault="00B47D98" w:rsidP="00B47D98">
      <w:pPr>
        <w:rPr>
          <w:rtl/>
          <w:lang w:eastAsia="he-IL"/>
        </w:rPr>
      </w:pPr>
      <w:bookmarkStart w:id="293" w:name="_ETM_Q1_2749000"/>
      <w:bookmarkEnd w:id="293"/>
      <w:r>
        <w:rPr>
          <w:rFonts w:hint="cs"/>
          <w:rtl/>
          <w:lang w:eastAsia="he-IL"/>
        </w:rPr>
        <w:t xml:space="preserve">יש </w:t>
      </w:r>
      <w:bookmarkStart w:id="294" w:name="_ETM_Q1_2751000"/>
      <w:bookmarkEnd w:id="294"/>
      <w:r>
        <w:rPr>
          <w:rFonts w:hint="cs"/>
          <w:rtl/>
          <w:lang w:eastAsia="he-IL"/>
        </w:rPr>
        <w:t xml:space="preserve">בעיה באיכות הקו. אנחנו נסתפק בדברים האלה כרגע. </w:t>
      </w:r>
    </w:p>
    <w:p w:rsidR="00B47D98" w:rsidRDefault="00B47D98" w:rsidP="00B47D98">
      <w:pPr>
        <w:rPr>
          <w:rtl/>
          <w:lang w:eastAsia="he-IL"/>
        </w:rPr>
      </w:pPr>
      <w:bookmarkStart w:id="295" w:name="_ETM_Q1_2761000"/>
      <w:bookmarkEnd w:id="295"/>
    </w:p>
    <w:p w:rsidR="00B47D98" w:rsidRDefault="00B47D98" w:rsidP="00B47D98">
      <w:pPr>
        <w:pStyle w:val="af9"/>
        <w:keepNext/>
        <w:rPr>
          <w:rtl/>
          <w:lang w:eastAsia="he-IL"/>
        </w:rPr>
      </w:pPr>
      <w:bookmarkStart w:id="296" w:name="ET_guest_781631_42"/>
      <w:r w:rsidRPr="00B47D98">
        <w:rPr>
          <w:rStyle w:val="TagStyle"/>
          <w:rtl/>
        </w:rPr>
        <w:t xml:space="preserve"> &lt;&lt; אורח &gt;&gt; </w:t>
      </w:r>
      <w:r>
        <w:rPr>
          <w:rtl/>
          <w:lang w:eastAsia="he-IL"/>
        </w:rPr>
        <w:t>עמיחי פישר:</w:t>
      </w:r>
      <w:r w:rsidRPr="00B47D98">
        <w:rPr>
          <w:rStyle w:val="TagStyle"/>
          <w:rtl/>
        </w:rPr>
        <w:t xml:space="preserve"> &lt;&lt; אורח &gt;&gt;</w:t>
      </w:r>
      <w:r>
        <w:rPr>
          <w:rtl/>
          <w:lang w:eastAsia="he-IL"/>
        </w:rPr>
        <w:t xml:space="preserve">   </w:t>
      </w:r>
      <w:bookmarkEnd w:id="296"/>
    </w:p>
    <w:p w:rsidR="00B47D98" w:rsidRDefault="00B47D98" w:rsidP="00B47D98">
      <w:pPr>
        <w:pStyle w:val="KeepWithNext"/>
        <w:rPr>
          <w:rtl/>
          <w:lang w:eastAsia="he-IL"/>
        </w:rPr>
      </w:pPr>
    </w:p>
    <w:p w:rsidR="00B47D98" w:rsidRDefault="00B47D98" w:rsidP="00B47D98">
      <w:pPr>
        <w:rPr>
          <w:rtl/>
          <w:lang w:eastAsia="he-IL"/>
        </w:rPr>
      </w:pPr>
      <w:bookmarkStart w:id="297" w:name="_ETM_Q1_2764000"/>
      <w:bookmarkEnd w:id="297"/>
      <w:r>
        <w:rPr>
          <w:rFonts w:hint="cs"/>
          <w:rtl/>
          <w:lang w:eastAsia="he-IL"/>
        </w:rPr>
        <w:t xml:space="preserve">רק משפט </w:t>
      </w:r>
      <w:bookmarkStart w:id="298" w:name="_ETM_Q1_2766000"/>
      <w:bookmarkEnd w:id="298"/>
      <w:r>
        <w:rPr>
          <w:rFonts w:hint="cs"/>
          <w:rtl/>
          <w:lang w:eastAsia="he-IL"/>
        </w:rPr>
        <w:t xml:space="preserve">אחרון בכל זאת. </w:t>
      </w:r>
    </w:p>
    <w:p w:rsidR="00B47D98" w:rsidRDefault="00B47D98" w:rsidP="00B47D98">
      <w:pPr>
        <w:rPr>
          <w:rtl/>
          <w:lang w:eastAsia="he-IL"/>
        </w:rPr>
      </w:pPr>
    </w:p>
    <w:p w:rsidR="00B47D98" w:rsidRDefault="00B47D98" w:rsidP="00B47D98">
      <w:pPr>
        <w:rPr>
          <w:rtl/>
          <w:lang w:eastAsia="he-IL"/>
        </w:rPr>
      </w:pPr>
      <w:bookmarkStart w:id="299" w:name="_ETM_Q1_2769000"/>
      <w:bookmarkEnd w:id="299"/>
      <w:r>
        <w:rPr>
          <w:rFonts w:hint="cs"/>
          <w:rtl/>
          <w:lang w:eastAsia="he-IL"/>
        </w:rPr>
        <w:t xml:space="preserve">החוק הזה, מלבד צמצום עלויות הוא גם </w:t>
      </w:r>
      <w:bookmarkStart w:id="300" w:name="_ETM_Q1_2773000"/>
      <w:bookmarkEnd w:id="300"/>
      <w:r>
        <w:rPr>
          <w:rFonts w:hint="cs"/>
          <w:rtl/>
          <w:lang w:eastAsia="he-IL"/>
        </w:rPr>
        <w:t xml:space="preserve">יאפשר להרבה שחקנים להיכנס ותחרות זה הדבר המרכזי שמחולל הפחתת </w:t>
      </w:r>
      <w:bookmarkStart w:id="301" w:name="_ETM_Q1_2779000"/>
      <w:bookmarkEnd w:id="301"/>
      <w:r>
        <w:rPr>
          <w:rFonts w:hint="cs"/>
          <w:rtl/>
          <w:lang w:eastAsia="he-IL"/>
        </w:rPr>
        <w:t xml:space="preserve">עלויות לצרכן. נכון להיום, כשיש בירוקרטיה כבדה רק החברות הגדולות שמומחיות </w:t>
      </w:r>
      <w:bookmarkStart w:id="302" w:name="_ETM_Q1_2787000"/>
      <w:bookmarkEnd w:id="302"/>
      <w:r>
        <w:rPr>
          <w:rFonts w:hint="cs"/>
          <w:rtl/>
          <w:lang w:eastAsia="he-IL"/>
        </w:rPr>
        <w:t xml:space="preserve">בבירוקרטיה מסוגלות לעבור את זה. כשיש בירוקרטיה פשוטה זה </w:t>
      </w:r>
      <w:bookmarkStart w:id="303" w:name="_ETM_Q1_2792000"/>
      <w:bookmarkEnd w:id="303"/>
      <w:r>
        <w:rPr>
          <w:rFonts w:hint="cs"/>
          <w:rtl/>
          <w:lang w:eastAsia="he-IL"/>
        </w:rPr>
        <w:t xml:space="preserve">מאפשר להרבה גופים להיכנס. זה מגביר תחרות ואין כמו תחרות </w:t>
      </w:r>
      <w:bookmarkStart w:id="304" w:name="_ETM_Q1_2795000"/>
      <w:bookmarkEnd w:id="304"/>
      <w:r>
        <w:rPr>
          <w:rFonts w:hint="cs"/>
          <w:rtl/>
          <w:lang w:eastAsia="he-IL"/>
        </w:rPr>
        <w:t xml:space="preserve">בשביל להפחית מחירים. </w:t>
      </w:r>
    </w:p>
    <w:p w:rsidR="00B47D98" w:rsidRDefault="00B47D98" w:rsidP="00B47D98">
      <w:pPr>
        <w:rPr>
          <w:rtl/>
          <w:lang w:eastAsia="he-IL"/>
        </w:rPr>
      </w:pPr>
    </w:p>
    <w:p w:rsidR="00B47D98" w:rsidRDefault="00B47D98" w:rsidP="00B47D98">
      <w:pPr>
        <w:pStyle w:val="af6"/>
        <w:keepNext/>
        <w:rPr>
          <w:rtl/>
        </w:rPr>
      </w:pPr>
      <w:bookmarkStart w:id="305" w:name="ET_yor_4758_43"/>
      <w:r w:rsidRPr="00B47D98">
        <w:rPr>
          <w:rStyle w:val="TagStyle"/>
          <w:rtl/>
        </w:rPr>
        <w:t xml:space="preserve"> &lt;&lt; </w:t>
      </w:r>
      <w:proofErr w:type="spellStart"/>
      <w:r w:rsidRPr="00B47D98">
        <w:rPr>
          <w:rStyle w:val="TagStyle"/>
          <w:rtl/>
        </w:rPr>
        <w:t>יור</w:t>
      </w:r>
      <w:proofErr w:type="spellEnd"/>
      <w:r w:rsidRPr="00B47D98">
        <w:rPr>
          <w:rStyle w:val="TagStyle"/>
          <w:rtl/>
        </w:rPr>
        <w:t xml:space="preserve"> &gt;&gt; </w:t>
      </w:r>
      <w:r>
        <w:rPr>
          <w:rtl/>
        </w:rPr>
        <w:t xml:space="preserve">היו"ר יעקב </w:t>
      </w:r>
      <w:proofErr w:type="spellStart"/>
      <w:r>
        <w:rPr>
          <w:rtl/>
        </w:rPr>
        <w:t>מרגי</w:t>
      </w:r>
      <w:proofErr w:type="spellEnd"/>
      <w:r>
        <w:rPr>
          <w:rtl/>
        </w:rPr>
        <w:t>:</w:t>
      </w:r>
      <w:r w:rsidRPr="00B47D98">
        <w:rPr>
          <w:rStyle w:val="TagStyle"/>
          <w:rtl/>
        </w:rPr>
        <w:t xml:space="preserve"> &lt;&lt; </w:t>
      </w:r>
      <w:proofErr w:type="spellStart"/>
      <w:r w:rsidRPr="00B47D98">
        <w:rPr>
          <w:rStyle w:val="TagStyle"/>
          <w:rtl/>
        </w:rPr>
        <w:t>יור</w:t>
      </w:r>
      <w:proofErr w:type="spellEnd"/>
      <w:r w:rsidRPr="00B47D98">
        <w:rPr>
          <w:rStyle w:val="TagStyle"/>
          <w:rtl/>
        </w:rPr>
        <w:t xml:space="preserve"> &gt;&gt;</w:t>
      </w:r>
      <w:r>
        <w:rPr>
          <w:rtl/>
        </w:rPr>
        <w:t xml:space="preserve">   </w:t>
      </w:r>
      <w:bookmarkEnd w:id="305"/>
    </w:p>
    <w:p w:rsidR="00B47D98" w:rsidRDefault="00B47D98" w:rsidP="00B47D98">
      <w:pPr>
        <w:pStyle w:val="KeepWithNext"/>
        <w:rPr>
          <w:rtl/>
          <w:lang w:eastAsia="he-IL"/>
        </w:rPr>
      </w:pPr>
    </w:p>
    <w:p w:rsidR="00B47D98" w:rsidRDefault="00B47D98" w:rsidP="00B47D98">
      <w:pPr>
        <w:rPr>
          <w:rtl/>
          <w:lang w:eastAsia="he-IL"/>
        </w:rPr>
      </w:pPr>
      <w:bookmarkStart w:id="306" w:name="_ETM_Q1_2798000"/>
      <w:bookmarkEnd w:id="306"/>
      <w:r>
        <w:rPr>
          <w:rFonts w:hint="cs"/>
          <w:rtl/>
          <w:lang w:eastAsia="he-IL"/>
        </w:rPr>
        <w:t xml:space="preserve">אוריאל, שבתאי ואיציק. </w:t>
      </w:r>
    </w:p>
    <w:p w:rsidR="00B47D98" w:rsidRDefault="00B47D98" w:rsidP="00B47D98">
      <w:pPr>
        <w:rPr>
          <w:rtl/>
          <w:lang w:eastAsia="he-IL"/>
        </w:rPr>
      </w:pPr>
      <w:bookmarkStart w:id="307" w:name="_ETM_Q1_2805000"/>
      <w:bookmarkStart w:id="308" w:name="_ETM_Q1_2803000"/>
      <w:bookmarkEnd w:id="307"/>
      <w:bookmarkEnd w:id="308"/>
    </w:p>
    <w:p w:rsidR="00B47D98" w:rsidRDefault="00B47D98" w:rsidP="00B47D98">
      <w:pPr>
        <w:pStyle w:val="af9"/>
        <w:keepNext/>
        <w:rPr>
          <w:rtl/>
          <w:lang w:eastAsia="he-IL"/>
        </w:rPr>
      </w:pPr>
      <w:bookmarkStart w:id="309" w:name="ET_guest_865376_44"/>
      <w:r w:rsidRPr="00B47D98">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B47D98">
        <w:rPr>
          <w:rStyle w:val="TagStyle"/>
          <w:rtl/>
        </w:rPr>
        <w:t xml:space="preserve"> &lt;&lt; אורח &gt;&gt;</w:t>
      </w:r>
      <w:r>
        <w:rPr>
          <w:rtl/>
          <w:lang w:eastAsia="he-IL"/>
        </w:rPr>
        <w:t xml:space="preserve">   </w:t>
      </w:r>
      <w:bookmarkEnd w:id="309"/>
    </w:p>
    <w:p w:rsidR="00B47D98" w:rsidRDefault="00B47D98" w:rsidP="00B47D98">
      <w:pPr>
        <w:pStyle w:val="KeepWithNext"/>
        <w:rPr>
          <w:rtl/>
          <w:lang w:eastAsia="he-IL"/>
        </w:rPr>
      </w:pPr>
    </w:p>
    <w:p w:rsidR="00B47D98" w:rsidRDefault="00B47D98" w:rsidP="00B25ED8">
      <w:pPr>
        <w:rPr>
          <w:rtl/>
          <w:lang w:eastAsia="he-IL"/>
        </w:rPr>
      </w:pPr>
      <w:bookmarkStart w:id="310" w:name="_ETM_Q1_2804000"/>
      <w:bookmarkEnd w:id="310"/>
      <w:r>
        <w:rPr>
          <w:rFonts w:hint="cs"/>
          <w:rtl/>
          <w:lang w:eastAsia="he-IL"/>
        </w:rPr>
        <w:t>לגבי נושא הבטיחות</w:t>
      </w:r>
      <w:r w:rsidR="00B25ED8">
        <w:rPr>
          <w:rFonts w:hint="cs"/>
          <w:rtl/>
          <w:lang w:eastAsia="he-IL"/>
        </w:rPr>
        <w:t>.</w:t>
      </w:r>
      <w:r>
        <w:rPr>
          <w:rFonts w:hint="cs"/>
          <w:rtl/>
          <w:lang w:eastAsia="he-IL"/>
        </w:rPr>
        <w:t xml:space="preserve"> </w:t>
      </w:r>
      <w:bookmarkStart w:id="311" w:name="_ETM_Q1_2807000"/>
      <w:bookmarkEnd w:id="311"/>
      <w:r>
        <w:rPr>
          <w:rFonts w:hint="cs"/>
          <w:rtl/>
          <w:lang w:eastAsia="he-IL"/>
        </w:rPr>
        <w:t xml:space="preserve"> החוק לא נוגע לנושא של בטיחות אלא </w:t>
      </w:r>
      <w:bookmarkStart w:id="312" w:name="_ETM_Q1_2812000"/>
      <w:bookmarkEnd w:id="312"/>
      <w:r>
        <w:rPr>
          <w:rFonts w:hint="cs"/>
          <w:rtl/>
          <w:lang w:eastAsia="he-IL"/>
        </w:rPr>
        <w:t>רק לנושא של נצילות אנרגטית. אני אשמח אם איציק, מנהל תחום רגולציה והנדסה אצלנו באגף יענה לגבי השאלה של איך</w:t>
      </w:r>
      <w:bookmarkStart w:id="313" w:name="_ETM_Q1_2824000"/>
      <w:bookmarkEnd w:id="313"/>
      <w:r>
        <w:rPr>
          <w:rFonts w:hint="cs"/>
          <w:rtl/>
          <w:lang w:eastAsia="he-IL"/>
        </w:rPr>
        <w:t xml:space="preserve"> בודקים את המכשירים במעבדות. איציק, אתה יכול לענות?</w:t>
      </w:r>
    </w:p>
    <w:p w:rsidR="00B47D98" w:rsidRDefault="00B47D98" w:rsidP="00B47D98">
      <w:pPr>
        <w:rPr>
          <w:rtl/>
          <w:lang w:eastAsia="he-IL"/>
        </w:rPr>
      </w:pPr>
      <w:bookmarkStart w:id="314" w:name="_ETM_Q1_2832000"/>
      <w:bookmarkEnd w:id="314"/>
    </w:p>
    <w:p w:rsidR="00B47D98" w:rsidRDefault="00B47D98" w:rsidP="00B47D98">
      <w:pPr>
        <w:pStyle w:val="af9"/>
        <w:keepNext/>
        <w:rPr>
          <w:rtl/>
          <w:lang w:eastAsia="he-IL"/>
        </w:rPr>
      </w:pPr>
      <w:bookmarkStart w:id="315" w:name="ET_guest_3915_45"/>
      <w:r w:rsidRPr="00B47D98">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B47D98">
        <w:rPr>
          <w:rStyle w:val="TagStyle"/>
          <w:rtl/>
        </w:rPr>
        <w:t xml:space="preserve"> &lt;&lt; אורח &gt;&gt;</w:t>
      </w:r>
      <w:r>
        <w:rPr>
          <w:rtl/>
          <w:lang w:eastAsia="he-IL"/>
        </w:rPr>
        <w:t xml:space="preserve">   </w:t>
      </w:r>
      <w:bookmarkEnd w:id="315"/>
    </w:p>
    <w:p w:rsidR="00B47D98" w:rsidRDefault="00B47D98" w:rsidP="00B47D98">
      <w:pPr>
        <w:pStyle w:val="KeepWithNext"/>
        <w:rPr>
          <w:rtl/>
          <w:lang w:eastAsia="he-IL"/>
        </w:rPr>
      </w:pPr>
    </w:p>
    <w:p w:rsidR="00B47D98" w:rsidRDefault="00B47D98" w:rsidP="00B47D98">
      <w:pPr>
        <w:rPr>
          <w:rtl/>
          <w:lang w:eastAsia="he-IL"/>
        </w:rPr>
      </w:pPr>
      <w:r>
        <w:rPr>
          <w:rFonts w:hint="cs"/>
          <w:rtl/>
          <w:lang w:eastAsia="he-IL"/>
        </w:rPr>
        <w:t xml:space="preserve">אני גם יכול </w:t>
      </w:r>
      <w:bookmarkStart w:id="316" w:name="_ETM_Q1_2830000"/>
      <w:bookmarkEnd w:id="316"/>
      <w:r>
        <w:rPr>
          <w:rFonts w:hint="cs"/>
          <w:rtl/>
          <w:lang w:eastAsia="he-IL"/>
        </w:rPr>
        <w:t xml:space="preserve">לענות על זה. הבדיקה תתבצע בהתאם למה שאנחנו נקבע בתקנות. </w:t>
      </w:r>
      <w:bookmarkStart w:id="317" w:name="_ETM_Q1_2839000"/>
      <w:bookmarkEnd w:id="317"/>
      <w:r>
        <w:rPr>
          <w:rFonts w:hint="cs"/>
          <w:rtl/>
          <w:lang w:eastAsia="he-IL"/>
        </w:rPr>
        <w:t xml:space="preserve">זאת אומרת, אם אנחנו קבענו רף מסוים, אז אנחנו </w:t>
      </w:r>
      <w:bookmarkStart w:id="318" w:name="_ETM_Q1_2846000"/>
      <w:bookmarkEnd w:id="318"/>
      <w:r>
        <w:rPr>
          <w:rFonts w:hint="cs"/>
          <w:rtl/>
          <w:lang w:eastAsia="he-IL"/>
        </w:rPr>
        <w:t xml:space="preserve">במסגרת האכיפה שלנו, נעביר את המכשיר או האב טיפוס למעבדה. </w:t>
      </w:r>
      <w:bookmarkStart w:id="319" w:name="_ETM_Q1_2853000"/>
      <w:bookmarkEnd w:id="319"/>
      <w:r>
        <w:rPr>
          <w:rFonts w:hint="cs"/>
          <w:rtl/>
          <w:lang w:eastAsia="he-IL"/>
        </w:rPr>
        <w:t xml:space="preserve">המעבדה תבדוק את זה בהתאם למה שאנחנו קבענו בתקנות כדי </w:t>
      </w:r>
      <w:bookmarkStart w:id="320" w:name="_ETM_Q1_2859000"/>
      <w:bookmarkEnd w:id="320"/>
      <w:r>
        <w:rPr>
          <w:rFonts w:hint="cs"/>
          <w:rtl/>
          <w:lang w:eastAsia="he-IL"/>
        </w:rPr>
        <w:t xml:space="preserve">לדעת מה רמת ההתייעלות האנרגטית של המכשיר. אם הרמה היא </w:t>
      </w:r>
      <w:bookmarkStart w:id="321" w:name="_ETM_Q1_2867000"/>
      <w:bookmarkEnd w:id="321"/>
      <w:r>
        <w:rPr>
          <w:rFonts w:hint="cs"/>
          <w:rtl/>
          <w:lang w:eastAsia="he-IL"/>
        </w:rPr>
        <w:t xml:space="preserve">לא רמה שהציעו לגביה, אז אנחנו נתחיל לאכוף את התקנות </w:t>
      </w:r>
      <w:bookmarkStart w:id="322" w:name="_ETM_Q1_2873000"/>
      <w:bookmarkEnd w:id="322"/>
      <w:r>
        <w:rPr>
          <w:rFonts w:hint="cs"/>
          <w:rtl/>
          <w:lang w:eastAsia="he-IL"/>
        </w:rPr>
        <w:t xml:space="preserve">כלפי הייבוא. אבל היבואן יכול בהצהרה שלו להסתמך על התקן </w:t>
      </w:r>
      <w:bookmarkStart w:id="323" w:name="_ETM_Q1_2890000"/>
      <w:bookmarkEnd w:id="323"/>
      <w:r>
        <w:rPr>
          <w:rFonts w:hint="cs"/>
          <w:rtl/>
          <w:lang w:eastAsia="he-IL"/>
        </w:rPr>
        <w:t xml:space="preserve">של הארץ ממנה הוא מייבא את המוצר, אבל אנחנו נקבע </w:t>
      </w:r>
      <w:bookmarkStart w:id="324" w:name="_ETM_Q1_2892000"/>
      <w:bookmarkEnd w:id="324"/>
      <w:r>
        <w:rPr>
          <w:rFonts w:hint="cs"/>
          <w:rtl/>
          <w:lang w:eastAsia="he-IL"/>
        </w:rPr>
        <w:t>בתקנות את הדרך שהמכשיר ייבדק.</w:t>
      </w:r>
    </w:p>
    <w:p w:rsidR="00B47D98" w:rsidRDefault="00B47D98" w:rsidP="00B47D98">
      <w:pPr>
        <w:rPr>
          <w:rtl/>
          <w:lang w:eastAsia="he-IL"/>
        </w:rPr>
      </w:pPr>
      <w:bookmarkStart w:id="325" w:name="_ETM_Q1_2899000"/>
      <w:bookmarkEnd w:id="325"/>
    </w:p>
    <w:p w:rsidR="00B47D98" w:rsidRDefault="00B47D98" w:rsidP="00B47D98">
      <w:pPr>
        <w:pStyle w:val="af6"/>
        <w:keepNext/>
        <w:rPr>
          <w:rtl/>
        </w:rPr>
      </w:pPr>
      <w:bookmarkStart w:id="326" w:name="ET_yor_4758_46"/>
      <w:r w:rsidRPr="00B47D98">
        <w:rPr>
          <w:rStyle w:val="TagStyle"/>
          <w:rtl/>
        </w:rPr>
        <w:t xml:space="preserve"> &lt;&lt; </w:t>
      </w:r>
      <w:proofErr w:type="spellStart"/>
      <w:r w:rsidRPr="00B47D98">
        <w:rPr>
          <w:rStyle w:val="TagStyle"/>
          <w:rtl/>
        </w:rPr>
        <w:t>יור</w:t>
      </w:r>
      <w:proofErr w:type="spellEnd"/>
      <w:r w:rsidRPr="00B47D98">
        <w:rPr>
          <w:rStyle w:val="TagStyle"/>
          <w:rtl/>
        </w:rPr>
        <w:t xml:space="preserve"> &gt;&gt; </w:t>
      </w:r>
      <w:r>
        <w:rPr>
          <w:rtl/>
        </w:rPr>
        <w:t xml:space="preserve">היו"ר יעקב </w:t>
      </w:r>
      <w:proofErr w:type="spellStart"/>
      <w:r>
        <w:rPr>
          <w:rtl/>
        </w:rPr>
        <w:t>מרגי</w:t>
      </w:r>
      <w:proofErr w:type="spellEnd"/>
      <w:r>
        <w:rPr>
          <w:rtl/>
        </w:rPr>
        <w:t>:</w:t>
      </w:r>
      <w:r w:rsidRPr="00B47D98">
        <w:rPr>
          <w:rStyle w:val="TagStyle"/>
          <w:rtl/>
        </w:rPr>
        <w:t xml:space="preserve"> &lt;&lt; </w:t>
      </w:r>
      <w:proofErr w:type="spellStart"/>
      <w:r w:rsidRPr="00B47D98">
        <w:rPr>
          <w:rStyle w:val="TagStyle"/>
          <w:rtl/>
        </w:rPr>
        <w:t>יור</w:t>
      </w:r>
      <w:proofErr w:type="spellEnd"/>
      <w:r w:rsidRPr="00B47D98">
        <w:rPr>
          <w:rStyle w:val="TagStyle"/>
          <w:rtl/>
        </w:rPr>
        <w:t xml:space="preserve"> &gt;&gt;</w:t>
      </w:r>
      <w:r>
        <w:rPr>
          <w:rtl/>
        </w:rPr>
        <w:t xml:space="preserve">   </w:t>
      </w:r>
      <w:bookmarkEnd w:id="326"/>
    </w:p>
    <w:p w:rsidR="00B47D98" w:rsidRDefault="00B47D98" w:rsidP="00B47D98">
      <w:pPr>
        <w:pStyle w:val="KeepWithNext"/>
        <w:rPr>
          <w:rtl/>
          <w:lang w:eastAsia="he-IL"/>
        </w:rPr>
      </w:pPr>
    </w:p>
    <w:p w:rsidR="00B47D98" w:rsidRDefault="00B47D98" w:rsidP="00B47D98">
      <w:pPr>
        <w:rPr>
          <w:rtl/>
          <w:lang w:eastAsia="he-IL"/>
        </w:rPr>
      </w:pPr>
      <w:bookmarkStart w:id="327" w:name="_ETM_Q1_2900000"/>
      <w:bookmarkEnd w:id="327"/>
      <w:r>
        <w:rPr>
          <w:rFonts w:hint="cs"/>
          <w:rtl/>
          <w:lang w:eastAsia="he-IL"/>
        </w:rPr>
        <w:t xml:space="preserve">זה בדיוק מה שמשרד הכלכלה רוצה </w:t>
      </w:r>
      <w:bookmarkStart w:id="328" w:name="_ETM_Q1_2906000"/>
      <w:bookmarkEnd w:id="328"/>
      <w:r>
        <w:rPr>
          <w:rFonts w:hint="cs"/>
          <w:rtl/>
          <w:lang w:eastAsia="he-IL"/>
        </w:rPr>
        <w:t xml:space="preserve">לעשות בתקינה לגבי תקני בטיחות ושאר התקנים. היבואן יצהיר שזה </w:t>
      </w:r>
      <w:bookmarkStart w:id="329" w:name="_ETM_Q1_2913000"/>
      <w:bookmarkEnd w:id="329"/>
      <w:r>
        <w:rPr>
          <w:rFonts w:hint="cs"/>
          <w:rtl/>
          <w:lang w:eastAsia="he-IL"/>
        </w:rPr>
        <w:t xml:space="preserve">נסמך על תקן קיים שהמדינה שלנו מאשרת אותו ואחר-כך זה </w:t>
      </w:r>
      <w:bookmarkStart w:id="330" w:name="_ETM_Q1_2921000"/>
      <w:bookmarkEnd w:id="330"/>
      <w:r>
        <w:rPr>
          <w:rFonts w:hint="cs"/>
          <w:rtl/>
          <w:lang w:eastAsia="he-IL"/>
        </w:rPr>
        <w:t xml:space="preserve">בנוי על ניהול סיכונים. יש יחידת אכיפה ובקרה שתבקר. אדם </w:t>
      </w:r>
      <w:bookmarkStart w:id="331" w:name="_ETM_Q1_2926000"/>
      <w:bookmarkEnd w:id="331"/>
      <w:r>
        <w:rPr>
          <w:rFonts w:hint="cs"/>
          <w:rtl/>
          <w:lang w:eastAsia="he-IL"/>
        </w:rPr>
        <w:t xml:space="preserve">שהצהיר הצהרה כוזבת ינקטו נגדו סנקציות שיהיו כתובות בתקנות. אני </w:t>
      </w:r>
      <w:bookmarkStart w:id="332" w:name="_ETM_Q1_2934000"/>
      <w:bookmarkEnd w:id="332"/>
      <w:r>
        <w:rPr>
          <w:rFonts w:hint="cs"/>
          <w:rtl/>
          <w:lang w:eastAsia="he-IL"/>
        </w:rPr>
        <w:t xml:space="preserve">מתאר לעצמי שיישלל ממנה הרישיון, אישור יבוא וכן הלאה. </w:t>
      </w:r>
    </w:p>
    <w:p w:rsidR="00B47D98" w:rsidRDefault="00B47D98" w:rsidP="00B47D98">
      <w:pPr>
        <w:rPr>
          <w:rtl/>
          <w:lang w:eastAsia="he-IL"/>
        </w:rPr>
      </w:pPr>
      <w:bookmarkStart w:id="333" w:name="_ETM_Q1_2945000"/>
      <w:bookmarkEnd w:id="333"/>
    </w:p>
    <w:p w:rsidR="00B47D98" w:rsidRDefault="00B47D98" w:rsidP="00B47D98">
      <w:pPr>
        <w:rPr>
          <w:rtl/>
          <w:lang w:eastAsia="he-IL"/>
        </w:rPr>
      </w:pPr>
      <w:r>
        <w:rPr>
          <w:rFonts w:hint="cs"/>
          <w:rtl/>
          <w:lang w:eastAsia="he-IL"/>
        </w:rPr>
        <w:t xml:space="preserve">סליחה </w:t>
      </w:r>
      <w:bookmarkStart w:id="334" w:name="_ETM_Q1_2946000"/>
      <w:bookmarkEnd w:id="334"/>
      <w:r>
        <w:rPr>
          <w:rFonts w:hint="cs"/>
          <w:rtl/>
          <w:lang w:eastAsia="he-IL"/>
        </w:rPr>
        <w:t xml:space="preserve">שאני לא מרצה הרצאות אקדמיות על שאלות קצרות אבל ככה </w:t>
      </w:r>
      <w:bookmarkStart w:id="335" w:name="_ETM_Q1_2949000"/>
      <w:bookmarkEnd w:id="335"/>
      <w:r>
        <w:rPr>
          <w:rFonts w:hint="cs"/>
          <w:rtl/>
          <w:lang w:eastAsia="he-IL"/>
        </w:rPr>
        <w:t xml:space="preserve">אני מבין. </w:t>
      </w:r>
    </w:p>
    <w:p w:rsidR="00B47D98" w:rsidRDefault="00B47D98" w:rsidP="00B47D98">
      <w:pPr>
        <w:rPr>
          <w:rtl/>
          <w:lang w:eastAsia="he-IL"/>
        </w:rPr>
      </w:pPr>
    </w:p>
    <w:p w:rsidR="00B47D98" w:rsidRDefault="00B47D98" w:rsidP="00B47D98">
      <w:pPr>
        <w:rPr>
          <w:rtl/>
          <w:lang w:eastAsia="he-IL"/>
        </w:rPr>
      </w:pPr>
      <w:bookmarkStart w:id="336" w:name="_ETM_Q1_2952000"/>
      <w:bookmarkEnd w:id="336"/>
      <w:r>
        <w:rPr>
          <w:rFonts w:hint="cs"/>
          <w:rtl/>
          <w:lang w:eastAsia="he-IL"/>
        </w:rPr>
        <w:t>יש עוד שאלות שהייתם צריכים לענות עליהן?</w:t>
      </w:r>
    </w:p>
    <w:p w:rsidR="008B2175" w:rsidRDefault="008B2175" w:rsidP="008B2175">
      <w:pPr>
        <w:rPr>
          <w:rtl/>
          <w:lang w:eastAsia="he-IL"/>
        </w:rPr>
      </w:pPr>
      <w:bookmarkStart w:id="337" w:name="_ETM_Q1_2957000"/>
      <w:bookmarkStart w:id="338" w:name="_ETM_Q1_2958000"/>
      <w:bookmarkStart w:id="339" w:name="_ETM_Q1_2968000"/>
      <w:bookmarkEnd w:id="337"/>
      <w:bookmarkEnd w:id="338"/>
      <w:bookmarkEnd w:id="339"/>
    </w:p>
    <w:p w:rsidR="008B2175" w:rsidRDefault="008B2175" w:rsidP="008B2175">
      <w:pPr>
        <w:pStyle w:val="af9"/>
        <w:keepNext/>
        <w:rPr>
          <w:rtl/>
          <w:lang w:eastAsia="he-IL"/>
        </w:rPr>
      </w:pPr>
      <w:bookmarkStart w:id="340" w:name="ET_guest_865376_48"/>
      <w:r w:rsidRPr="008B2175">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8B2175">
        <w:rPr>
          <w:rStyle w:val="TagStyle"/>
          <w:rtl/>
        </w:rPr>
        <w:t xml:space="preserve"> &lt;&lt; אורח &gt;&gt;</w:t>
      </w:r>
      <w:r>
        <w:rPr>
          <w:rtl/>
          <w:lang w:eastAsia="he-IL"/>
        </w:rPr>
        <w:t xml:space="preserve">   </w:t>
      </w:r>
      <w:bookmarkEnd w:id="340"/>
    </w:p>
    <w:p w:rsidR="008B2175" w:rsidRDefault="008B2175" w:rsidP="008B2175">
      <w:pPr>
        <w:pStyle w:val="KeepWithNext"/>
        <w:rPr>
          <w:rtl/>
          <w:lang w:eastAsia="he-IL"/>
        </w:rPr>
      </w:pPr>
    </w:p>
    <w:p w:rsidR="008B2175" w:rsidRDefault="008B2175" w:rsidP="008B2175">
      <w:pPr>
        <w:rPr>
          <w:rtl/>
          <w:lang w:eastAsia="he-IL"/>
        </w:rPr>
      </w:pPr>
      <w:r>
        <w:rPr>
          <w:rFonts w:hint="cs"/>
          <w:rtl/>
          <w:lang w:eastAsia="he-IL"/>
        </w:rPr>
        <w:t xml:space="preserve">שבתאי, אני אשמח אם תוכל להשלים לגבי השאלה לגבי מוצרים שלא </w:t>
      </w:r>
      <w:bookmarkStart w:id="341" w:name="_ETM_Q1_2970000"/>
      <w:bookmarkEnd w:id="341"/>
      <w:r>
        <w:rPr>
          <w:rFonts w:hint="cs"/>
          <w:rtl/>
          <w:lang w:eastAsia="he-IL"/>
        </w:rPr>
        <w:t xml:space="preserve">מופיעים בתקנות וגם לגבי הפטור מהשר. </w:t>
      </w:r>
    </w:p>
    <w:p w:rsidR="008B2175" w:rsidRPr="008B2175" w:rsidRDefault="008B2175" w:rsidP="008B2175">
      <w:pPr>
        <w:rPr>
          <w:rtl/>
          <w:lang w:eastAsia="he-IL"/>
        </w:rPr>
      </w:pPr>
      <w:bookmarkStart w:id="342" w:name="_ETM_Q1_2960000"/>
      <w:bookmarkEnd w:id="342"/>
    </w:p>
    <w:p w:rsidR="008B2175" w:rsidRDefault="008B2175" w:rsidP="008B2175">
      <w:pPr>
        <w:pStyle w:val="af9"/>
        <w:keepNext/>
        <w:rPr>
          <w:rtl/>
          <w:lang w:eastAsia="he-IL"/>
        </w:rPr>
      </w:pPr>
      <w:bookmarkStart w:id="343" w:name="ET_guest_3915_47"/>
      <w:r w:rsidRPr="008B217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8B2175">
        <w:rPr>
          <w:rStyle w:val="TagStyle"/>
          <w:rtl/>
        </w:rPr>
        <w:t xml:space="preserve"> &lt;&lt; אורח &gt;&gt;</w:t>
      </w:r>
      <w:r>
        <w:rPr>
          <w:rtl/>
          <w:lang w:eastAsia="he-IL"/>
        </w:rPr>
        <w:t xml:space="preserve">   </w:t>
      </w:r>
      <w:bookmarkEnd w:id="343"/>
    </w:p>
    <w:p w:rsidR="008B2175" w:rsidRDefault="008B2175" w:rsidP="008B2175">
      <w:pPr>
        <w:pStyle w:val="KeepWithNext"/>
        <w:rPr>
          <w:rtl/>
          <w:lang w:eastAsia="he-IL"/>
        </w:rPr>
      </w:pPr>
    </w:p>
    <w:p w:rsidR="008B2175" w:rsidRDefault="008B2175" w:rsidP="008B2175">
      <w:pPr>
        <w:rPr>
          <w:rtl/>
          <w:lang w:eastAsia="he-IL"/>
        </w:rPr>
      </w:pPr>
      <w:bookmarkStart w:id="344" w:name="_ETM_Q1_2963000"/>
      <w:bookmarkEnd w:id="344"/>
      <w:r>
        <w:rPr>
          <w:rFonts w:hint="cs"/>
          <w:rtl/>
          <w:lang w:eastAsia="he-IL"/>
        </w:rPr>
        <w:t xml:space="preserve">יש סעיף פטור. הפטור </w:t>
      </w:r>
      <w:bookmarkStart w:id="345" w:name="_ETM_Q1_2976000"/>
      <w:bookmarkEnd w:id="345"/>
      <w:r>
        <w:rPr>
          <w:rFonts w:hint="cs"/>
          <w:rtl/>
          <w:lang w:eastAsia="he-IL"/>
        </w:rPr>
        <w:t xml:space="preserve">מיועד למקרים מיוחדים שאנחנו נתקלים בהם מידי פעם. יש יבואן </w:t>
      </w:r>
      <w:bookmarkStart w:id="346" w:name="_ETM_Q1_2983000"/>
      <w:bookmarkEnd w:id="346"/>
      <w:r>
        <w:rPr>
          <w:rFonts w:hint="cs"/>
          <w:rtl/>
          <w:lang w:eastAsia="he-IL"/>
        </w:rPr>
        <w:t xml:space="preserve">שמעוניין להביא מוצר לבדיקה, לבחון את תנאי השיווק, האם יש </w:t>
      </w:r>
      <w:bookmarkStart w:id="347" w:name="_ETM_Q1_2988000"/>
      <w:bookmarkEnd w:id="347"/>
      <w:r>
        <w:rPr>
          <w:rFonts w:hint="cs"/>
          <w:rtl/>
          <w:lang w:eastAsia="he-IL"/>
        </w:rPr>
        <w:t xml:space="preserve">שוב לזה, האם יש ביקוש למוצר הזה. אז אנחנו נותנים </w:t>
      </w:r>
      <w:bookmarkStart w:id="348" w:name="_ETM_Q1_2994000"/>
      <w:bookmarkEnd w:id="348"/>
      <w:r>
        <w:rPr>
          <w:rFonts w:hint="cs"/>
          <w:rtl/>
          <w:lang w:eastAsia="he-IL"/>
        </w:rPr>
        <w:t xml:space="preserve">איזו הקלה, כדי שיבדוק אם יש כדאיות לייבא את המוצר. </w:t>
      </w:r>
      <w:bookmarkStart w:id="349" w:name="_ETM_Q1_2993000"/>
      <w:bookmarkEnd w:id="349"/>
      <w:r>
        <w:rPr>
          <w:rFonts w:hint="cs"/>
          <w:rtl/>
          <w:lang w:eastAsia="he-IL"/>
        </w:rPr>
        <w:t xml:space="preserve">אחר-כך הוא יכול לפעול בהתאם למסלולים שאנחנו קבענו בחוק. הפטור </w:t>
      </w:r>
      <w:bookmarkStart w:id="350" w:name="_ETM_Q1_3003000"/>
      <w:bookmarkEnd w:id="350"/>
      <w:r>
        <w:rPr>
          <w:rFonts w:hint="cs"/>
          <w:rtl/>
          <w:lang w:eastAsia="he-IL"/>
        </w:rPr>
        <w:t xml:space="preserve">זה לא לתת גישה חופשית לשוק ולא לפטור אותו מהבדיקות. </w:t>
      </w:r>
      <w:bookmarkStart w:id="351" w:name="_ETM_Q1_3012000"/>
      <w:bookmarkEnd w:id="351"/>
      <w:r>
        <w:rPr>
          <w:rFonts w:hint="cs"/>
          <w:rtl/>
          <w:lang w:eastAsia="he-IL"/>
        </w:rPr>
        <w:t>זה רק מקרים מיוחדים. אי-אפשר לצפות מראש כל פעם מה יהיה המקרים.</w:t>
      </w:r>
    </w:p>
    <w:p w:rsidR="008B2175" w:rsidRDefault="008B2175" w:rsidP="008B2175">
      <w:pPr>
        <w:rPr>
          <w:rtl/>
          <w:lang w:eastAsia="he-IL"/>
        </w:rPr>
      </w:pPr>
    </w:p>
    <w:p w:rsidR="008B2175" w:rsidRDefault="008B2175" w:rsidP="008B2175">
      <w:pPr>
        <w:pStyle w:val="af6"/>
        <w:keepNext/>
        <w:rPr>
          <w:rtl/>
        </w:rPr>
      </w:pPr>
      <w:bookmarkStart w:id="352" w:name="ET_yor_4758_49"/>
      <w:r w:rsidRPr="008B2175">
        <w:rPr>
          <w:rStyle w:val="TagStyle"/>
          <w:rtl/>
        </w:rPr>
        <w:t xml:space="preserve"> &lt;&lt; </w:t>
      </w:r>
      <w:proofErr w:type="spellStart"/>
      <w:r w:rsidRPr="008B2175">
        <w:rPr>
          <w:rStyle w:val="TagStyle"/>
          <w:rtl/>
        </w:rPr>
        <w:t>יור</w:t>
      </w:r>
      <w:proofErr w:type="spellEnd"/>
      <w:r w:rsidRPr="008B2175">
        <w:rPr>
          <w:rStyle w:val="TagStyle"/>
          <w:rtl/>
        </w:rPr>
        <w:t xml:space="preserve"> &gt;&gt; </w:t>
      </w:r>
      <w:r>
        <w:rPr>
          <w:rtl/>
        </w:rPr>
        <w:t xml:space="preserve">היו"ר יעקב </w:t>
      </w:r>
      <w:proofErr w:type="spellStart"/>
      <w:r>
        <w:rPr>
          <w:rtl/>
        </w:rPr>
        <w:t>מרגי</w:t>
      </w:r>
      <w:proofErr w:type="spellEnd"/>
      <w:r>
        <w:rPr>
          <w:rtl/>
        </w:rPr>
        <w:t>:</w:t>
      </w:r>
      <w:r w:rsidRPr="008B2175">
        <w:rPr>
          <w:rStyle w:val="TagStyle"/>
          <w:rtl/>
        </w:rPr>
        <w:t xml:space="preserve"> &lt;&lt; </w:t>
      </w:r>
      <w:proofErr w:type="spellStart"/>
      <w:r w:rsidRPr="008B2175">
        <w:rPr>
          <w:rStyle w:val="TagStyle"/>
          <w:rtl/>
        </w:rPr>
        <w:t>יור</w:t>
      </w:r>
      <w:proofErr w:type="spellEnd"/>
      <w:r w:rsidRPr="008B2175">
        <w:rPr>
          <w:rStyle w:val="TagStyle"/>
          <w:rtl/>
        </w:rPr>
        <w:t xml:space="preserve"> &gt;&gt;</w:t>
      </w:r>
      <w:r>
        <w:rPr>
          <w:rtl/>
        </w:rPr>
        <w:t xml:space="preserve">   </w:t>
      </w:r>
      <w:bookmarkEnd w:id="352"/>
    </w:p>
    <w:p w:rsidR="008B2175" w:rsidRDefault="008B2175" w:rsidP="008B2175">
      <w:pPr>
        <w:pStyle w:val="KeepWithNext"/>
        <w:rPr>
          <w:rtl/>
          <w:lang w:eastAsia="he-IL"/>
        </w:rPr>
      </w:pPr>
    </w:p>
    <w:p w:rsidR="008B2175" w:rsidRDefault="008B2175" w:rsidP="008B2175">
      <w:pPr>
        <w:rPr>
          <w:rtl/>
          <w:lang w:eastAsia="he-IL"/>
        </w:rPr>
      </w:pPr>
      <w:bookmarkStart w:id="353" w:name="_ETM_Q1_3011000"/>
      <w:bookmarkEnd w:id="353"/>
      <w:r>
        <w:rPr>
          <w:rFonts w:hint="cs"/>
          <w:rtl/>
          <w:lang w:eastAsia="he-IL"/>
        </w:rPr>
        <w:t>אז מה, אני אתיר לו להכניס לארץ 4 מכולות של מוצר ואחר-כך נראה אם היה כדאי או לא?</w:t>
      </w:r>
    </w:p>
    <w:p w:rsidR="008B2175" w:rsidRDefault="008B2175" w:rsidP="008B2175">
      <w:pPr>
        <w:rPr>
          <w:rtl/>
          <w:lang w:eastAsia="he-IL"/>
        </w:rPr>
      </w:pPr>
    </w:p>
    <w:p w:rsidR="008B2175" w:rsidRDefault="008B2175" w:rsidP="008B2175">
      <w:pPr>
        <w:pStyle w:val="af9"/>
        <w:keepNext/>
        <w:rPr>
          <w:rtl/>
          <w:lang w:eastAsia="he-IL"/>
        </w:rPr>
      </w:pPr>
      <w:bookmarkStart w:id="354" w:name="ET_guest_3915_50"/>
      <w:r w:rsidRPr="008B217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8B2175">
        <w:rPr>
          <w:rStyle w:val="TagStyle"/>
          <w:rtl/>
        </w:rPr>
        <w:t xml:space="preserve"> &lt;&lt; אורח &gt;&gt;</w:t>
      </w:r>
      <w:r>
        <w:rPr>
          <w:rtl/>
          <w:lang w:eastAsia="he-IL"/>
        </w:rPr>
        <w:t xml:space="preserve">   </w:t>
      </w:r>
      <w:bookmarkEnd w:id="354"/>
    </w:p>
    <w:p w:rsidR="008B2175" w:rsidRDefault="008B2175" w:rsidP="008B2175">
      <w:pPr>
        <w:pStyle w:val="KeepWithNext"/>
        <w:rPr>
          <w:rtl/>
          <w:lang w:eastAsia="he-IL"/>
        </w:rPr>
      </w:pPr>
    </w:p>
    <w:p w:rsidR="008B2175" w:rsidRDefault="008B2175" w:rsidP="008B2175">
      <w:pPr>
        <w:rPr>
          <w:rtl/>
          <w:lang w:eastAsia="he-IL"/>
        </w:rPr>
      </w:pPr>
      <w:r>
        <w:rPr>
          <w:rFonts w:hint="cs"/>
          <w:rtl/>
          <w:lang w:eastAsia="he-IL"/>
        </w:rPr>
        <w:t xml:space="preserve">כן. הוא </w:t>
      </w:r>
      <w:bookmarkStart w:id="355" w:name="_ETM_Q1_3018000"/>
      <w:bookmarkEnd w:id="355"/>
      <w:r>
        <w:rPr>
          <w:rFonts w:hint="cs"/>
          <w:rtl/>
          <w:lang w:eastAsia="he-IL"/>
        </w:rPr>
        <w:t>צריך לראות אם יש שוק, אין אם ביקוש. א</w:t>
      </w:r>
      <w:bookmarkStart w:id="356" w:name="_ETM_Q1_3029000"/>
      <w:bookmarkEnd w:id="356"/>
      <w:r>
        <w:rPr>
          <w:rFonts w:hint="cs"/>
          <w:rtl/>
          <w:lang w:eastAsia="he-IL"/>
        </w:rPr>
        <w:t xml:space="preserve">ולי בארץ אין מכשיר כזה, אולי אנשים לא </w:t>
      </w:r>
      <w:bookmarkStart w:id="357" w:name="_ETM_Q1_3028000"/>
      <w:bookmarkEnd w:id="357"/>
      <w:r>
        <w:rPr>
          <w:rFonts w:hint="cs"/>
          <w:rtl/>
          <w:lang w:eastAsia="he-IL"/>
        </w:rPr>
        <w:t xml:space="preserve">אוהבים את זה. </w:t>
      </w:r>
    </w:p>
    <w:p w:rsidR="008B2175" w:rsidRDefault="008B2175" w:rsidP="008B2175">
      <w:pPr>
        <w:rPr>
          <w:rtl/>
          <w:lang w:eastAsia="he-IL"/>
        </w:rPr>
      </w:pPr>
      <w:bookmarkStart w:id="358" w:name="_ETM_Q1_3032000"/>
      <w:bookmarkEnd w:id="358"/>
    </w:p>
    <w:p w:rsidR="008B2175" w:rsidRDefault="008B2175" w:rsidP="008B2175">
      <w:pPr>
        <w:pStyle w:val="af6"/>
        <w:keepNext/>
        <w:rPr>
          <w:rtl/>
        </w:rPr>
      </w:pPr>
      <w:bookmarkStart w:id="359" w:name="ET_yor_4758_51"/>
      <w:r w:rsidRPr="008B2175">
        <w:rPr>
          <w:rStyle w:val="TagStyle"/>
          <w:rtl/>
        </w:rPr>
        <w:t xml:space="preserve"> &lt;&lt; </w:t>
      </w:r>
      <w:proofErr w:type="spellStart"/>
      <w:r w:rsidRPr="008B2175">
        <w:rPr>
          <w:rStyle w:val="TagStyle"/>
          <w:rtl/>
        </w:rPr>
        <w:t>יור</w:t>
      </w:r>
      <w:proofErr w:type="spellEnd"/>
      <w:r w:rsidRPr="008B2175">
        <w:rPr>
          <w:rStyle w:val="TagStyle"/>
          <w:rtl/>
        </w:rPr>
        <w:t xml:space="preserve"> &gt;&gt; </w:t>
      </w:r>
      <w:r>
        <w:rPr>
          <w:rtl/>
        </w:rPr>
        <w:t xml:space="preserve">היו"ר יעקב </w:t>
      </w:r>
      <w:proofErr w:type="spellStart"/>
      <w:r>
        <w:rPr>
          <w:rtl/>
        </w:rPr>
        <w:t>מרגי</w:t>
      </w:r>
      <w:proofErr w:type="spellEnd"/>
      <w:r>
        <w:rPr>
          <w:rtl/>
        </w:rPr>
        <w:t>:</w:t>
      </w:r>
      <w:r w:rsidRPr="008B2175">
        <w:rPr>
          <w:rStyle w:val="TagStyle"/>
          <w:rtl/>
        </w:rPr>
        <w:t xml:space="preserve"> &lt;&lt; </w:t>
      </w:r>
      <w:proofErr w:type="spellStart"/>
      <w:r w:rsidRPr="008B2175">
        <w:rPr>
          <w:rStyle w:val="TagStyle"/>
          <w:rtl/>
        </w:rPr>
        <w:t>יור</w:t>
      </w:r>
      <w:proofErr w:type="spellEnd"/>
      <w:r w:rsidRPr="008B2175">
        <w:rPr>
          <w:rStyle w:val="TagStyle"/>
          <w:rtl/>
        </w:rPr>
        <w:t xml:space="preserve"> &gt;&gt;</w:t>
      </w:r>
      <w:r>
        <w:rPr>
          <w:rtl/>
        </w:rPr>
        <w:t xml:space="preserve">   </w:t>
      </w:r>
      <w:bookmarkEnd w:id="359"/>
    </w:p>
    <w:p w:rsidR="008B2175" w:rsidRDefault="008B2175" w:rsidP="008B2175">
      <w:pPr>
        <w:pStyle w:val="KeepWithNext"/>
        <w:rPr>
          <w:rtl/>
          <w:lang w:eastAsia="he-IL"/>
        </w:rPr>
      </w:pPr>
    </w:p>
    <w:p w:rsidR="008B2175" w:rsidRDefault="008B2175" w:rsidP="008B2175">
      <w:pPr>
        <w:rPr>
          <w:rtl/>
          <w:lang w:eastAsia="he-IL"/>
        </w:rPr>
      </w:pPr>
      <w:bookmarkStart w:id="360" w:name="_ETM_Q1_3033000"/>
      <w:bookmarkEnd w:id="360"/>
      <w:r>
        <w:rPr>
          <w:rFonts w:hint="cs"/>
          <w:rtl/>
          <w:lang w:eastAsia="he-IL"/>
        </w:rPr>
        <w:t>לא תגבילו אותו בכמות או בזמן?</w:t>
      </w:r>
    </w:p>
    <w:p w:rsidR="008B2175" w:rsidRDefault="008B2175" w:rsidP="008B2175">
      <w:pPr>
        <w:rPr>
          <w:rtl/>
          <w:lang w:eastAsia="he-IL"/>
        </w:rPr>
      </w:pPr>
      <w:bookmarkStart w:id="361" w:name="_ETM_Q1_3041000"/>
      <w:bookmarkEnd w:id="361"/>
    </w:p>
    <w:p w:rsidR="008B2175" w:rsidRDefault="008B2175" w:rsidP="008B2175">
      <w:pPr>
        <w:pStyle w:val="af9"/>
        <w:keepNext/>
        <w:rPr>
          <w:rtl/>
          <w:lang w:eastAsia="he-IL"/>
        </w:rPr>
      </w:pPr>
      <w:bookmarkStart w:id="362" w:name="ET_guest_3915_52"/>
      <w:r w:rsidRPr="008B2175">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8B2175">
        <w:rPr>
          <w:rStyle w:val="TagStyle"/>
          <w:rtl/>
        </w:rPr>
        <w:t xml:space="preserve"> &lt;&lt; אורח &gt;&gt;</w:t>
      </w:r>
      <w:r>
        <w:rPr>
          <w:rtl/>
          <w:lang w:eastAsia="he-IL"/>
        </w:rPr>
        <w:t xml:space="preserve">   </w:t>
      </w:r>
      <w:bookmarkEnd w:id="362"/>
    </w:p>
    <w:p w:rsidR="008B2175" w:rsidRDefault="008B2175" w:rsidP="008B2175">
      <w:pPr>
        <w:pStyle w:val="KeepWithNext"/>
        <w:rPr>
          <w:rtl/>
          <w:lang w:eastAsia="he-IL"/>
        </w:rPr>
      </w:pPr>
    </w:p>
    <w:p w:rsidR="008B2175" w:rsidRDefault="008B2175" w:rsidP="008B2175">
      <w:pPr>
        <w:rPr>
          <w:rtl/>
          <w:lang w:eastAsia="he-IL"/>
        </w:rPr>
      </w:pPr>
      <w:r>
        <w:rPr>
          <w:rFonts w:hint="cs"/>
          <w:rtl/>
          <w:lang w:eastAsia="he-IL"/>
        </w:rPr>
        <w:t xml:space="preserve">יכול </w:t>
      </w:r>
      <w:bookmarkStart w:id="363" w:name="_ETM_Q1_3037000"/>
      <w:bookmarkEnd w:id="363"/>
      <w:r>
        <w:rPr>
          <w:rFonts w:hint="cs"/>
          <w:rtl/>
          <w:lang w:eastAsia="he-IL"/>
        </w:rPr>
        <w:t xml:space="preserve">להיות שני הדברים. אנחנו לא רוצים למנוע מהציבור הישראלי לכל </w:t>
      </w:r>
      <w:bookmarkStart w:id="364" w:name="_ETM_Q1_3049000"/>
      <w:bookmarkEnd w:id="364"/>
      <w:r>
        <w:rPr>
          <w:rFonts w:hint="cs"/>
          <w:rtl/>
          <w:lang w:eastAsia="he-IL"/>
        </w:rPr>
        <w:t>המכשירים ולכל ההתפתחויות הטכנולוגיות</w:t>
      </w:r>
      <w:bookmarkStart w:id="365" w:name="_ETM_Q1_3053000"/>
      <w:bookmarkEnd w:id="365"/>
      <w:r>
        <w:rPr>
          <w:rFonts w:hint="cs"/>
          <w:rtl/>
          <w:lang w:eastAsia="he-IL"/>
        </w:rPr>
        <w:t xml:space="preserve">. היבואן לא יביא כמויות אם הוא לא יודע שיש שוק. לכן הפטור הזה מיועד למקרים אלה </w:t>
      </w:r>
      <w:bookmarkStart w:id="366" w:name="_ETM_Q1_3063000"/>
      <w:bookmarkEnd w:id="366"/>
      <w:r>
        <w:rPr>
          <w:rFonts w:hint="cs"/>
          <w:rtl/>
          <w:lang w:eastAsia="he-IL"/>
        </w:rPr>
        <w:t xml:space="preserve">מסיבות כאלה ולא מיועד לאפשר למוצר מסוים פטור או פטור </w:t>
      </w:r>
      <w:bookmarkStart w:id="367" w:name="_ETM_Q1_3072000"/>
      <w:bookmarkEnd w:id="367"/>
      <w:r>
        <w:rPr>
          <w:rFonts w:hint="cs"/>
          <w:rtl/>
          <w:lang w:eastAsia="he-IL"/>
        </w:rPr>
        <w:t>ליבואן מסוים.</w:t>
      </w:r>
    </w:p>
    <w:p w:rsidR="008B2175" w:rsidRDefault="008B2175" w:rsidP="008B2175">
      <w:pPr>
        <w:rPr>
          <w:rtl/>
          <w:lang w:eastAsia="he-IL"/>
        </w:rPr>
      </w:pPr>
    </w:p>
    <w:p w:rsidR="008B2175" w:rsidRDefault="008B2175" w:rsidP="008B2175">
      <w:pPr>
        <w:pStyle w:val="af6"/>
        <w:keepNext/>
        <w:rPr>
          <w:rtl/>
        </w:rPr>
      </w:pPr>
      <w:bookmarkStart w:id="368" w:name="ET_yor_4758_53"/>
      <w:r w:rsidRPr="008B2175">
        <w:rPr>
          <w:rStyle w:val="TagStyle"/>
          <w:rtl/>
        </w:rPr>
        <w:t xml:space="preserve"> &lt;&lt; </w:t>
      </w:r>
      <w:proofErr w:type="spellStart"/>
      <w:r w:rsidRPr="008B2175">
        <w:rPr>
          <w:rStyle w:val="TagStyle"/>
          <w:rtl/>
        </w:rPr>
        <w:t>יור</w:t>
      </w:r>
      <w:proofErr w:type="spellEnd"/>
      <w:r w:rsidRPr="008B2175">
        <w:rPr>
          <w:rStyle w:val="TagStyle"/>
          <w:rtl/>
        </w:rPr>
        <w:t xml:space="preserve"> &gt;&gt; </w:t>
      </w:r>
      <w:r>
        <w:rPr>
          <w:rtl/>
        </w:rPr>
        <w:t xml:space="preserve">היו"ר יעקב </w:t>
      </w:r>
      <w:proofErr w:type="spellStart"/>
      <w:r>
        <w:rPr>
          <w:rtl/>
        </w:rPr>
        <w:t>מרגי</w:t>
      </w:r>
      <w:proofErr w:type="spellEnd"/>
      <w:r>
        <w:rPr>
          <w:rtl/>
        </w:rPr>
        <w:t>:</w:t>
      </w:r>
      <w:r w:rsidRPr="008B2175">
        <w:rPr>
          <w:rStyle w:val="TagStyle"/>
          <w:rtl/>
        </w:rPr>
        <w:t xml:space="preserve"> &lt;&lt; </w:t>
      </w:r>
      <w:proofErr w:type="spellStart"/>
      <w:r w:rsidRPr="008B2175">
        <w:rPr>
          <w:rStyle w:val="TagStyle"/>
          <w:rtl/>
        </w:rPr>
        <w:t>יור</w:t>
      </w:r>
      <w:proofErr w:type="spellEnd"/>
      <w:r w:rsidRPr="008B2175">
        <w:rPr>
          <w:rStyle w:val="TagStyle"/>
          <w:rtl/>
        </w:rPr>
        <w:t xml:space="preserve"> &gt;&gt;</w:t>
      </w:r>
      <w:r>
        <w:rPr>
          <w:rtl/>
        </w:rPr>
        <w:t xml:space="preserve">   </w:t>
      </w:r>
      <w:bookmarkEnd w:id="368"/>
    </w:p>
    <w:p w:rsidR="008B2175" w:rsidRDefault="008B2175" w:rsidP="008B2175">
      <w:pPr>
        <w:pStyle w:val="KeepWithNext"/>
        <w:rPr>
          <w:rtl/>
          <w:lang w:eastAsia="he-IL"/>
        </w:rPr>
      </w:pPr>
    </w:p>
    <w:p w:rsidR="008B2175" w:rsidRDefault="008B2175" w:rsidP="00B25ED8">
      <w:pPr>
        <w:rPr>
          <w:rtl/>
          <w:lang w:eastAsia="he-IL"/>
        </w:rPr>
      </w:pPr>
      <w:bookmarkStart w:id="369" w:name="_ETM_Q1_3075000"/>
      <w:bookmarkEnd w:id="369"/>
      <w:r>
        <w:rPr>
          <w:rFonts w:hint="cs"/>
          <w:rtl/>
          <w:lang w:eastAsia="he-IL"/>
        </w:rPr>
        <w:t xml:space="preserve">אני חושש מהדבר הזה ואני אסביר לכם מה החשש. </w:t>
      </w:r>
      <w:r w:rsidR="003148BA">
        <w:rPr>
          <w:rFonts w:hint="cs"/>
          <w:rtl/>
          <w:lang w:eastAsia="he-IL"/>
        </w:rPr>
        <w:t>מי שמכיר את העולם העסקי ואת עולם הייב</w:t>
      </w:r>
      <w:bookmarkStart w:id="370" w:name="_ETM_Q1_3084000"/>
      <w:bookmarkEnd w:id="370"/>
      <w:r w:rsidR="003148BA">
        <w:rPr>
          <w:rFonts w:hint="cs"/>
          <w:rtl/>
          <w:lang w:eastAsia="he-IL"/>
        </w:rPr>
        <w:t>וא</w:t>
      </w:r>
      <w:r w:rsidR="00B25ED8">
        <w:rPr>
          <w:rFonts w:hint="cs"/>
          <w:rtl/>
          <w:lang w:eastAsia="he-IL"/>
        </w:rPr>
        <w:t xml:space="preserve"> מכיר ש</w:t>
      </w:r>
      <w:r w:rsidR="003148BA">
        <w:rPr>
          <w:rFonts w:hint="cs"/>
          <w:rtl/>
          <w:lang w:eastAsia="he-IL"/>
        </w:rPr>
        <w:t>אלה יבואני מכה. מבחינתך הוא רוצה לבדוק את השוק אבל מבחינתו הוא גמר את הליין והוא הכניס</w:t>
      </w:r>
      <w:bookmarkStart w:id="371" w:name="_ETM_Q1_3103000"/>
      <w:bookmarkEnd w:id="371"/>
      <w:r w:rsidR="003148BA">
        <w:rPr>
          <w:rFonts w:hint="cs"/>
          <w:rtl/>
          <w:lang w:eastAsia="he-IL"/>
        </w:rPr>
        <w:t xml:space="preserve"> לי מכשיר לא בטיחותי או דירוג אנרגטי גרוע. מה הואילו </w:t>
      </w:r>
      <w:bookmarkStart w:id="372" w:name="_ETM_Q1_3102000"/>
      <w:bookmarkEnd w:id="372"/>
      <w:r w:rsidR="003148BA">
        <w:rPr>
          <w:rFonts w:hint="cs"/>
          <w:rtl/>
          <w:lang w:eastAsia="he-IL"/>
        </w:rPr>
        <w:t xml:space="preserve">חכמים בתקנתם? עברנו את ימי הביניים לא מזמן. בדיקת היתכנות כלכלית אפשר לעשות בסקר שוק ולאו דווקא לתת לו להכניס </w:t>
      </w:r>
      <w:bookmarkStart w:id="373" w:name="_ETM_Q1_3126000"/>
      <w:bookmarkEnd w:id="373"/>
      <w:r w:rsidR="003148BA">
        <w:rPr>
          <w:rFonts w:hint="cs"/>
          <w:rtl/>
          <w:lang w:eastAsia="he-IL"/>
        </w:rPr>
        <w:t xml:space="preserve">מכולה או אנייה שלמה עם מוצר לא בטיחותי או </w:t>
      </w:r>
      <w:bookmarkStart w:id="374" w:name="_ETM_Q1_3128000"/>
      <w:bookmarkEnd w:id="374"/>
      <w:r w:rsidR="003148BA">
        <w:rPr>
          <w:rFonts w:hint="cs"/>
          <w:rtl/>
          <w:lang w:eastAsia="he-IL"/>
        </w:rPr>
        <w:t xml:space="preserve">דירוג אנרגטי נמוך. </w:t>
      </w:r>
    </w:p>
    <w:p w:rsidR="003148BA" w:rsidRDefault="003148BA" w:rsidP="008B2175">
      <w:pPr>
        <w:rPr>
          <w:rtl/>
          <w:lang w:eastAsia="he-IL"/>
        </w:rPr>
      </w:pPr>
      <w:bookmarkStart w:id="375" w:name="_ETM_Q1_3132000"/>
      <w:bookmarkEnd w:id="375"/>
    </w:p>
    <w:p w:rsidR="003148BA" w:rsidRDefault="003148BA" w:rsidP="003148BA">
      <w:pPr>
        <w:pStyle w:val="af9"/>
        <w:keepNext/>
        <w:rPr>
          <w:rtl/>
          <w:lang w:eastAsia="he-IL"/>
        </w:rPr>
      </w:pPr>
      <w:bookmarkStart w:id="376" w:name="ET_guest_3915_54"/>
      <w:r w:rsidRPr="003148B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148BA">
        <w:rPr>
          <w:rStyle w:val="TagStyle"/>
          <w:rtl/>
        </w:rPr>
        <w:t xml:space="preserve"> &lt;&lt; אורח &gt;&gt;</w:t>
      </w:r>
      <w:r>
        <w:rPr>
          <w:rtl/>
          <w:lang w:eastAsia="he-IL"/>
        </w:rPr>
        <w:t xml:space="preserve">   </w:t>
      </w:r>
      <w:bookmarkEnd w:id="376"/>
    </w:p>
    <w:p w:rsidR="003148BA" w:rsidRDefault="003148BA" w:rsidP="003148BA">
      <w:pPr>
        <w:pStyle w:val="KeepWithNext"/>
        <w:rPr>
          <w:rtl/>
          <w:lang w:eastAsia="he-IL"/>
        </w:rPr>
      </w:pPr>
    </w:p>
    <w:p w:rsidR="003148BA" w:rsidRDefault="003148BA" w:rsidP="003148BA">
      <w:pPr>
        <w:rPr>
          <w:rtl/>
          <w:lang w:eastAsia="he-IL"/>
        </w:rPr>
      </w:pPr>
      <w:bookmarkStart w:id="377" w:name="_ETM_Q1_3134000"/>
      <w:bookmarkEnd w:id="377"/>
      <w:r>
        <w:rPr>
          <w:rFonts w:hint="cs"/>
          <w:rtl/>
          <w:lang w:eastAsia="he-IL"/>
        </w:rPr>
        <w:t xml:space="preserve">הפטור הזה מיועד למצב, כפי שכתבנו, שהממונה </w:t>
      </w:r>
      <w:bookmarkStart w:id="378" w:name="_ETM_Q1_3142000"/>
      <w:bookmarkEnd w:id="378"/>
      <w:r>
        <w:rPr>
          <w:rFonts w:hint="cs"/>
          <w:rtl/>
          <w:lang w:eastAsia="he-IL"/>
        </w:rPr>
        <w:t xml:space="preserve">יצטרך לנמק בכתב - - - </w:t>
      </w:r>
    </w:p>
    <w:p w:rsidR="003148BA" w:rsidRDefault="003148BA" w:rsidP="003148BA">
      <w:pPr>
        <w:rPr>
          <w:rtl/>
          <w:lang w:eastAsia="he-IL"/>
        </w:rPr>
      </w:pPr>
    </w:p>
    <w:p w:rsidR="003148BA" w:rsidRDefault="003148BA" w:rsidP="003148BA">
      <w:pPr>
        <w:pStyle w:val="af6"/>
        <w:keepNext/>
        <w:rPr>
          <w:rtl/>
        </w:rPr>
      </w:pPr>
      <w:bookmarkStart w:id="379" w:name="ET_yor_4758_55"/>
      <w:r w:rsidRPr="003148BA">
        <w:rPr>
          <w:rStyle w:val="TagStyle"/>
          <w:rtl/>
        </w:rPr>
        <w:t xml:space="preserve"> &lt;&lt; </w:t>
      </w:r>
      <w:proofErr w:type="spellStart"/>
      <w:r w:rsidRPr="003148BA">
        <w:rPr>
          <w:rStyle w:val="TagStyle"/>
          <w:rtl/>
        </w:rPr>
        <w:t>יור</w:t>
      </w:r>
      <w:proofErr w:type="spellEnd"/>
      <w:r w:rsidRPr="003148BA">
        <w:rPr>
          <w:rStyle w:val="TagStyle"/>
          <w:rtl/>
        </w:rPr>
        <w:t xml:space="preserve"> &gt;&gt; </w:t>
      </w:r>
      <w:r>
        <w:rPr>
          <w:rtl/>
        </w:rPr>
        <w:t xml:space="preserve">היו"ר יעקב </w:t>
      </w:r>
      <w:proofErr w:type="spellStart"/>
      <w:r>
        <w:rPr>
          <w:rtl/>
        </w:rPr>
        <w:t>מרגי</w:t>
      </w:r>
      <w:proofErr w:type="spellEnd"/>
      <w:r>
        <w:rPr>
          <w:rtl/>
        </w:rPr>
        <w:t>:</w:t>
      </w:r>
      <w:r w:rsidRPr="003148BA">
        <w:rPr>
          <w:rStyle w:val="TagStyle"/>
          <w:rtl/>
        </w:rPr>
        <w:t xml:space="preserve"> &lt;&lt; </w:t>
      </w:r>
      <w:proofErr w:type="spellStart"/>
      <w:r w:rsidRPr="003148BA">
        <w:rPr>
          <w:rStyle w:val="TagStyle"/>
          <w:rtl/>
        </w:rPr>
        <w:t>יור</w:t>
      </w:r>
      <w:proofErr w:type="spellEnd"/>
      <w:r w:rsidRPr="003148BA">
        <w:rPr>
          <w:rStyle w:val="TagStyle"/>
          <w:rtl/>
        </w:rPr>
        <w:t xml:space="preserve"> &gt;&gt;</w:t>
      </w:r>
      <w:r>
        <w:rPr>
          <w:rtl/>
        </w:rPr>
        <w:t xml:space="preserve">   </w:t>
      </w:r>
      <w:bookmarkEnd w:id="379"/>
    </w:p>
    <w:p w:rsidR="003148BA" w:rsidRDefault="003148BA" w:rsidP="003148BA">
      <w:pPr>
        <w:pStyle w:val="KeepWithNext"/>
        <w:rPr>
          <w:rtl/>
          <w:lang w:eastAsia="he-IL"/>
        </w:rPr>
      </w:pPr>
    </w:p>
    <w:p w:rsidR="003148BA" w:rsidRDefault="003148BA" w:rsidP="003148BA">
      <w:pPr>
        <w:rPr>
          <w:rtl/>
          <w:lang w:eastAsia="he-IL"/>
        </w:rPr>
      </w:pPr>
      <w:r>
        <w:rPr>
          <w:rFonts w:hint="cs"/>
          <w:rtl/>
          <w:lang w:eastAsia="he-IL"/>
        </w:rPr>
        <w:t xml:space="preserve">זה יהיה בתקנות או </w:t>
      </w:r>
      <w:bookmarkStart w:id="380" w:name="_ETM_Q1_3143000"/>
      <w:bookmarkEnd w:id="380"/>
      <w:r>
        <w:rPr>
          <w:rFonts w:hint="cs"/>
          <w:rtl/>
          <w:lang w:eastAsia="he-IL"/>
        </w:rPr>
        <w:t>בחוק?</w:t>
      </w:r>
    </w:p>
    <w:p w:rsidR="003148BA" w:rsidRDefault="003148BA" w:rsidP="003148BA">
      <w:pPr>
        <w:rPr>
          <w:rtl/>
          <w:lang w:eastAsia="he-IL"/>
        </w:rPr>
      </w:pPr>
      <w:bookmarkStart w:id="381" w:name="_ETM_Q1_3144000"/>
      <w:bookmarkEnd w:id="381"/>
    </w:p>
    <w:p w:rsidR="003148BA" w:rsidRDefault="003148BA" w:rsidP="003148BA">
      <w:pPr>
        <w:pStyle w:val="af9"/>
        <w:keepNext/>
        <w:rPr>
          <w:rtl/>
          <w:lang w:eastAsia="he-IL"/>
        </w:rPr>
      </w:pPr>
      <w:bookmarkStart w:id="382" w:name="ET_guest_3915_56"/>
      <w:r w:rsidRPr="003148B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148BA">
        <w:rPr>
          <w:rStyle w:val="TagStyle"/>
          <w:rtl/>
        </w:rPr>
        <w:t xml:space="preserve"> &lt;&lt; אורח &gt;&gt;</w:t>
      </w:r>
      <w:r>
        <w:rPr>
          <w:rtl/>
          <w:lang w:eastAsia="he-IL"/>
        </w:rPr>
        <w:t xml:space="preserve">   </w:t>
      </w:r>
      <w:bookmarkEnd w:id="382"/>
    </w:p>
    <w:p w:rsidR="003148BA" w:rsidRDefault="003148BA" w:rsidP="003148BA">
      <w:pPr>
        <w:pStyle w:val="KeepWithNext"/>
        <w:rPr>
          <w:rtl/>
          <w:lang w:eastAsia="he-IL"/>
        </w:rPr>
      </w:pPr>
    </w:p>
    <w:p w:rsidR="003148BA" w:rsidRDefault="003148BA" w:rsidP="003148BA">
      <w:pPr>
        <w:rPr>
          <w:rtl/>
          <w:lang w:eastAsia="he-IL"/>
        </w:rPr>
      </w:pPr>
      <w:bookmarkStart w:id="383" w:name="_ETM_Q1_3148000"/>
      <w:bookmarkEnd w:id="383"/>
      <w:r>
        <w:rPr>
          <w:rFonts w:hint="cs"/>
          <w:rtl/>
          <w:lang w:eastAsia="he-IL"/>
        </w:rPr>
        <w:t>הפטור לא יהיה קשור לרמות התייעלות אנרגטית.</w:t>
      </w:r>
    </w:p>
    <w:p w:rsidR="003148BA" w:rsidRDefault="003148BA" w:rsidP="003148BA">
      <w:pPr>
        <w:rPr>
          <w:rtl/>
          <w:lang w:eastAsia="he-IL"/>
        </w:rPr>
      </w:pPr>
    </w:p>
    <w:p w:rsidR="003148BA" w:rsidRDefault="003148BA" w:rsidP="003148BA">
      <w:pPr>
        <w:pStyle w:val="af6"/>
        <w:keepNext/>
        <w:rPr>
          <w:rtl/>
        </w:rPr>
      </w:pPr>
      <w:bookmarkStart w:id="384" w:name="ET_yor_4758_57"/>
      <w:r w:rsidRPr="003148BA">
        <w:rPr>
          <w:rStyle w:val="TagStyle"/>
          <w:rtl/>
        </w:rPr>
        <w:t xml:space="preserve"> &lt;&lt; </w:t>
      </w:r>
      <w:proofErr w:type="spellStart"/>
      <w:r w:rsidRPr="003148BA">
        <w:rPr>
          <w:rStyle w:val="TagStyle"/>
          <w:rtl/>
        </w:rPr>
        <w:t>יור</w:t>
      </w:r>
      <w:proofErr w:type="spellEnd"/>
      <w:r w:rsidRPr="003148BA">
        <w:rPr>
          <w:rStyle w:val="TagStyle"/>
          <w:rtl/>
        </w:rPr>
        <w:t xml:space="preserve"> &gt;&gt; </w:t>
      </w:r>
      <w:r>
        <w:rPr>
          <w:rtl/>
        </w:rPr>
        <w:t xml:space="preserve">היו"ר יעקב </w:t>
      </w:r>
      <w:proofErr w:type="spellStart"/>
      <w:r>
        <w:rPr>
          <w:rtl/>
        </w:rPr>
        <w:t>מרגי</w:t>
      </w:r>
      <w:proofErr w:type="spellEnd"/>
      <w:r>
        <w:rPr>
          <w:rtl/>
        </w:rPr>
        <w:t>:</w:t>
      </w:r>
      <w:r w:rsidRPr="003148BA">
        <w:rPr>
          <w:rStyle w:val="TagStyle"/>
          <w:rtl/>
        </w:rPr>
        <w:t xml:space="preserve"> &lt;&lt; </w:t>
      </w:r>
      <w:proofErr w:type="spellStart"/>
      <w:r w:rsidRPr="003148BA">
        <w:rPr>
          <w:rStyle w:val="TagStyle"/>
          <w:rtl/>
        </w:rPr>
        <w:t>יור</w:t>
      </w:r>
      <w:proofErr w:type="spellEnd"/>
      <w:r w:rsidRPr="003148BA">
        <w:rPr>
          <w:rStyle w:val="TagStyle"/>
          <w:rtl/>
        </w:rPr>
        <w:t xml:space="preserve"> &gt;&gt;</w:t>
      </w:r>
      <w:r>
        <w:rPr>
          <w:rtl/>
        </w:rPr>
        <w:t xml:space="preserve">   </w:t>
      </w:r>
      <w:bookmarkEnd w:id="384"/>
    </w:p>
    <w:p w:rsidR="003148BA" w:rsidRDefault="003148BA" w:rsidP="003148BA">
      <w:pPr>
        <w:pStyle w:val="KeepWithNext"/>
        <w:rPr>
          <w:rtl/>
          <w:lang w:eastAsia="he-IL"/>
        </w:rPr>
      </w:pPr>
    </w:p>
    <w:p w:rsidR="003148BA" w:rsidRDefault="003148BA" w:rsidP="003148BA">
      <w:pPr>
        <w:rPr>
          <w:rtl/>
          <w:lang w:eastAsia="he-IL"/>
        </w:rPr>
      </w:pPr>
      <w:r>
        <w:rPr>
          <w:rFonts w:hint="cs"/>
          <w:rtl/>
          <w:lang w:eastAsia="he-IL"/>
        </w:rPr>
        <w:t xml:space="preserve">הכללים לפטור יהיו בתקנות </w:t>
      </w:r>
      <w:bookmarkStart w:id="385" w:name="_ETM_Q1_3154000"/>
      <w:bookmarkEnd w:id="385"/>
      <w:r>
        <w:rPr>
          <w:rFonts w:hint="cs"/>
          <w:rtl/>
          <w:lang w:eastAsia="he-IL"/>
        </w:rPr>
        <w:t>או בגוף החקיקה?</w:t>
      </w:r>
    </w:p>
    <w:p w:rsidR="003148BA" w:rsidRDefault="003148BA" w:rsidP="003148BA">
      <w:pPr>
        <w:rPr>
          <w:rtl/>
          <w:lang w:eastAsia="he-IL"/>
        </w:rPr>
      </w:pPr>
      <w:bookmarkStart w:id="386" w:name="_ETM_Q1_3156000"/>
      <w:bookmarkEnd w:id="386"/>
    </w:p>
    <w:p w:rsidR="003148BA" w:rsidRDefault="003148BA" w:rsidP="003148BA">
      <w:pPr>
        <w:pStyle w:val="af9"/>
        <w:keepNext/>
        <w:rPr>
          <w:rtl/>
          <w:lang w:eastAsia="he-IL"/>
        </w:rPr>
      </w:pPr>
      <w:bookmarkStart w:id="387" w:name="ET_guest_3915_58"/>
      <w:r w:rsidRPr="003148B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148BA">
        <w:rPr>
          <w:rStyle w:val="TagStyle"/>
          <w:rtl/>
        </w:rPr>
        <w:t xml:space="preserve"> &lt;&lt; אורח &gt;&gt;</w:t>
      </w:r>
      <w:r>
        <w:rPr>
          <w:rtl/>
          <w:lang w:eastAsia="he-IL"/>
        </w:rPr>
        <w:t xml:space="preserve">   </w:t>
      </w:r>
      <w:bookmarkEnd w:id="387"/>
    </w:p>
    <w:p w:rsidR="003148BA" w:rsidRDefault="003148BA" w:rsidP="003148BA">
      <w:pPr>
        <w:pStyle w:val="KeepWithNext"/>
        <w:rPr>
          <w:rtl/>
          <w:lang w:eastAsia="he-IL"/>
        </w:rPr>
      </w:pPr>
    </w:p>
    <w:p w:rsidR="003148BA" w:rsidRDefault="003148BA" w:rsidP="003148BA">
      <w:pPr>
        <w:rPr>
          <w:rtl/>
          <w:lang w:eastAsia="he-IL"/>
        </w:rPr>
      </w:pPr>
      <w:bookmarkStart w:id="388" w:name="_ETM_Q1_3157000"/>
      <w:bookmarkEnd w:id="388"/>
      <w:r>
        <w:rPr>
          <w:rFonts w:hint="cs"/>
          <w:rtl/>
          <w:lang w:eastAsia="he-IL"/>
        </w:rPr>
        <w:t xml:space="preserve">זה יהיה בתקנות. </w:t>
      </w:r>
    </w:p>
    <w:p w:rsidR="003148BA" w:rsidRDefault="003148BA" w:rsidP="003148BA">
      <w:pPr>
        <w:rPr>
          <w:rtl/>
          <w:lang w:eastAsia="he-IL"/>
        </w:rPr>
      </w:pPr>
      <w:bookmarkStart w:id="389" w:name="_ETM_Q1_3162000"/>
      <w:bookmarkEnd w:id="389"/>
    </w:p>
    <w:p w:rsidR="003148BA" w:rsidRDefault="003148BA" w:rsidP="003148BA">
      <w:pPr>
        <w:pStyle w:val="af6"/>
        <w:keepNext/>
        <w:rPr>
          <w:rtl/>
        </w:rPr>
      </w:pPr>
      <w:bookmarkStart w:id="390" w:name="ET_yor_4758_59"/>
      <w:r w:rsidRPr="003148BA">
        <w:rPr>
          <w:rStyle w:val="TagStyle"/>
          <w:rtl/>
        </w:rPr>
        <w:t xml:space="preserve"> &lt;&lt; </w:t>
      </w:r>
      <w:proofErr w:type="spellStart"/>
      <w:r w:rsidRPr="003148BA">
        <w:rPr>
          <w:rStyle w:val="TagStyle"/>
          <w:rtl/>
        </w:rPr>
        <w:t>יור</w:t>
      </w:r>
      <w:proofErr w:type="spellEnd"/>
      <w:r w:rsidRPr="003148BA">
        <w:rPr>
          <w:rStyle w:val="TagStyle"/>
          <w:rtl/>
        </w:rPr>
        <w:t xml:space="preserve"> &gt;&gt; </w:t>
      </w:r>
      <w:r>
        <w:rPr>
          <w:rtl/>
        </w:rPr>
        <w:t xml:space="preserve">היו"ר יעקב </w:t>
      </w:r>
      <w:proofErr w:type="spellStart"/>
      <w:r>
        <w:rPr>
          <w:rtl/>
        </w:rPr>
        <w:t>מרגי</w:t>
      </w:r>
      <w:proofErr w:type="spellEnd"/>
      <w:r>
        <w:rPr>
          <w:rtl/>
        </w:rPr>
        <w:t>:</w:t>
      </w:r>
      <w:r w:rsidRPr="003148BA">
        <w:rPr>
          <w:rStyle w:val="TagStyle"/>
          <w:rtl/>
        </w:rPr>
        <w:t xml:space="preserve"> &lt;&lt; </w:t>
      </w:r>
      <w:proofErr w:type="spellStart"/>
      <w:r w:rsidRPr="003148BA">
        <w:rPr>
          <w:rStyle w:val="TagStyle"/>
          <w:rtl/>
        </w:rPr>
        <w:t>יור</w:t>
      </w:r>
      <w:proofErr w:type="spellEnd"/>
      <w:r w:rsidRPr="003148BA">
        <w:rPr>
          <w:rStyle w:val="TagStyle"/>
          <w:rtl/>
        </w:rPr>
        <w:t xml:space="preserve"> &gt;&gt;</w:t>
      </w:r>
      <w:r>
        <w:rPr>
          <w:rtl/>
        </w:rPr>
        <w:t xml:space="preserve">   </w:t>
      </w:r>
      <w:bookmarkEnd w:id="390"/>
    </w:p>
    <w:p w:rsidR="003148BA" w:rsidRDefault="003148BA" w:rsidP="003148BA">
      <w:pPr>
        <w:pStyle w:val="KeepWithNext"/>
        <w:rPr>
          <w:rtl/>
          <w:lang w:eastAsia="he-IL"/>
        </w:rPr>
      </w:pPr>
    </w:p>
    <w:p w:rsidR="003148BA" w:rsidRDefault="003148BA" w:rsidP="003148BA">
      <w:pPr>
        <w:rPr>
          <w:rtl/>
          <w:lang w:eastAsia="he-IL"/>
        </w:rPr>
      </w:pPr>
      <w:bookmarkStart w:id="391" w:name="_ETM_Q1_3163000"/>
      <w:bookmarkEnd w:id="391"/>
      <w:r>
        <w:rPr>
          <w:rFonts w:hint="cs"/>
          <w:rtl/>
          <w:lang w:eastAsia="he-IL"/>
        </w:rPr>
        <w:t>בליכוד היו אומרים, ניפגש בשביעיות, שם אנחנו נתיש אותך.</w:t>
      </w:r>
    </w:p>
    <w:p w:rsidR="003148BA" w:rsidRDefault="003148BA" w:rsidP="003148BA">
      <w:pPr>
        <w:rPr>
          <w:rtl/>
          <w:lang w:eastAsia="he-IL"/>
        </w:rPr>
      </w:pPr>
    </w:p>
    <w:p w:rsidR="003148BA" w:rsidRDefault="003148BA" w:rsidP="003148BA">
      <w:pPr>
        <w:pStyle w:val="af9"/>
        <w:keepNext/>
        <w:rPr>
          <w:rtl/>
          <w:lang w:eastAsia="he-IL"/>
        </w:rPr>
      </w:pPr>
      <w:bookmarkStart w:id="392" w:name="ET_guest_3915_60"/>
      <w:r w:rsidRPr="003148BA">
        <w:rPr>
          <w:rStyle w:val="TagStyle"/>
          <w:rtl/>
        </w:rPr>
        <w:t xml:space="preserve"> &lt;&lt; אורח &gt;&gt; </w:t>
      </w:r>
      <w:r>
        <w:rPr>
          <w:rtl/>
          <w:lang w:eastAsia="he-IL"/>
        </w:rPr>
        <w:t xml:space="preserve">שבתי </w:t>
      </w:r>
      <w:proofErr w:type="spellStart"/>
      <w:r>
        <w:rPr>
          <w:rtl/>
          <w:lang w:eastAsia="he-IL"/>
        </w:rPr>
        <w:t>אלבוחר</w:t>
      </w:r>
      <w:proofErr w:type="spellEnd"/>
      <w:r>
        <w:rPr>
          <w:rtl/>
          <w:lang w:eastAsia="he-IL"/>
        </w:rPr>
        <w:t>:</w:t>
      </w:r>
      <w:r w:rsidRPr="003148BA">
        <w:rPr>
          <w:rStyle w:val="TagStyle"/>
          <w:rtl/>
        </w:rPr>
        <w:t xml:space="preserve"> &lt;&lt; אורח &gt;&gt;</w:t>
      </w:r>
      <w:r>
        <w:rPr>
          <w:rtl/>
          <w:lang w:eastAsia="he-IL"/>
        </w:rPr>
        <w:t xml:space="preserve">   </w:t>
      </w:r>
      <w:bookmarkEnd w:id="392"/>
    </w:p>
    <w:p w:rsidR="003148BA" w:rsidRDefault="003148BA" w:rsidP="003148BA">
      <w:pPr>
        <w:pStyle w:val="KeepWithNext"/>
        <w:rPr>
          <w:rtl/>
          <w:lang w:eastAsia="he-IL"/>
        </w:rPr>
      </w:pPr>
    </w:p>
    <w:p w:rsidR="003148BA" w:rsidRDefault="0049580E" w:rsidP="003148BA">
      <w:pPr>
        <w:rPr>
          <w:rtl/>
          <w:lang w:eastAsia="he-IL"/>
        </w:rPr>
      </w:pPr>
      <w:r>
        <w:rPr>
          <w:rFonts w:hint="cs"/>
          <w:rtl/>
          <w:lang w:eastAsia="he-IL"/>
        </w:rPr>
        <w:t xml:space="preserve">בכל אופן, אנחנו כתבנו שכל פטור צריך </w:t>
      </w:r>
      <w:bookmarkStart w:id="393" w:name="_ETM_Q1_3175000"/>
      <w:bookmarkEnd w:id="393"/>
      <w:r>
        <w:rPr>
          <w:rFonts w:hint="cs"/>
          <w:rtl/>
          <w:lang w:eastAsia="he-IL"/>
        </w:rPr>
        <w:t xml:space="preserve">להיות מנומק בכתב. אנחנו גם מוכנים לשקול שכל פעם שיינתן </w:t>
      </w:r>
      <w:bookmarkStart w:id="394" w:name="_ETM_Q1_3182000"/>
      <w:bookmarkEnd w:id="394"/>
      <w:r>
        <w:rPr>
          <w:rFonts w:hint="cs"/>
          <w:rtl/>
          <w:lang w:eastAsia="he-IL"/>
        </w:rPr>
        <w:t xml:space="preserve">פטור, אנחנו נפרסם את זה. </w:t>
      </w:r>
    </w:p>
    <w:p w:rsidR="0049580E" w:rsidRDefault="0049580E" w:rsidP="003148BA">
      <w:pPr>
        <w:rPr>
          <w:rtl/>
          <w:lang w:eastAsia="he-IL"/>
        </w:rPr>
      </w:pPr>
      <w:bookmarkStart w:id="395" w:name="_ETM_Q1_3185000"/>
      <w:bookmarkEnd w:id="395"/>
    </w:p>
    <w:p w:rsidR="0049580E" w:rsidRDefault="0049580E" w:rsidP="0049580E">
      <w:pPr>
        <w:pStyle w:val="af6"/>
        <w:keepNext/>
        <w:rPr>
          <w:rtl/>
        </w:rPr>
      </w:pPr>
      <w:bookmarkStart w:id="396" w:name="ET_yor_4758_61"/>
      <w:r w:rsidRPr="0049580E">
        <w:rPr>
          <w:rStyle w:val="TagStyle"/>
          <w:rtl/>
        </w:rPr>
        <w:t xml:space="preserve"> &lt;&lt; </w:t>
      </w:r>
      <w:proofErr w:type="spellStart"/>
      <w:r w:rsidRPr="0049580E">
        <w:rPr>
          <w:rStyle w:val="TagStyle"/>
          <w:rtl/>
        </w:rPr>
        <w:t>יור</w:t>
      </w:r>
      <w:proofErr w:type="spellEnd"/>
      <w:r w:rsidRPr="0049580E">
        <w:rPr>
          <w:rStyle w:val="TagStyle"/>
          <w:rtl/>
        </w:rPr>
        <w:t xml:space="preserve"> &gt;&gt; </w:t>
      </w:r>
      <w:r>
        <w:rPr>
          <w:rtl/>
        </w:rPr>
        <w:t xml:space="preserve">היו"ר יעקב </w:t>
      </w:r>
      <w:proofErr w:type="spellStart"/>
      <w:r>
        <w:rPr>
          <w:rtl/>
        </w:rPr>
        <w:t>מרגי</w:t>
      </w:r>
      <w:proofErr w:type="spellEnd"/>
      <w:r>
        <w:rPr>
          <w:rtl/>
        </w:rPr>
        <w:t>:</w:t>
      </w:r>
      <w:r w:rsidRPr="0049580E">
        <w:rPr>
          <w:rStyle w:val="TagStyle"/>
          <w:rtl/>
        </w:rPr>
        <w:t xml:space="preserve"> &lt;&lt; </w:t>
      </w:r>
      <w:proofErr w:type="spellStart"/>
      <w:r w:rsidRPr="0049580E">
        <w:rPr>
          <w:rStyle w:val="TagStyle"/>
          <w:rtl/>
        </w:rPr>
        <w:t>יור</w:t>
      </w:r>
      <w:proofErr w:type="spellEnd"/>
      <w:r w:rsidRPr="0049580E">
        <w:rPr>
          <w:rStyle w:val="TagStyle"/>
          <w:rtl/>
        </w:rPr>
        <w:t xml:space="preserve"> &gt;&gt;</w:t>
      </w:r>
      <w:r>
        <w:rPr>
          <w:rtl/>
        </w:rPr>
        <w:t xml:space="preserve">   </w:t>
      </w:r>
      <w:bookmarkEnd w:id="396"/>
    </w:p>
    <w:p w:rsidR="0049580E" w:rsidRDefault="0049580E" w:rsidP="0049580E">
      <w:pPr>
        <w:pStyle w:val="KeepWithNext"/>
        <w:rPr>
          <w:rtl/>
          <w:lang w:eastAsia="he-IL"/>
        </w:rPr>
      </w:pPr>
    </w:p>
    <w:p w:rsidR="0049580E" w:rsidRDefault="0049580E" w:rsidP="0049580E">
      <w:pPr>
        <w:rPr>
          <w:rtl/>
          <w:lang w:eastAsia="he-IL"/>
        </w:rPr>
      </w:pPr>
      <w:bookmarkStart w:id="397" w:name="_ETM_Q1_3186000"/>
      <w:bookmarkEnd w:id="397"/>
      <w:r>
        <w:rPr>
          <w:rFonts w:hint="cs"/>
          <w:rtl/>
          <w:lang w:eastAsia="he-IL"/>
        </w:rPr>
        <w:t xml:space="preserve">יש לכם תשובות לשאלות של חבר הכנסת </w:t>
      </w:r>
      <w:proofErr w:type="spellStart"/>
      <w:r>
        <w:rPr>
          <w:rFonts w:hint="cs"/>
          <w:rtl/>
          <w:lang w:eastAsia="he-IL"/>
        </w:rPr>
        <w:t>טופורובסקי</w:t>
      </w:r>
      <w:proofErr w:type="spellEnd"/>
      <w:r>
        <w:rPr>
          <w:rFonts w:hint="cs"/>
          <w:rtl/>
          <w:lang w:eastAsia="he-IL"/>
        </w:rPr>
        <w:t>?</w:t>
      </w:r>
    </w:p>
    <w:p w:rsidR="0049580E" w:rsidRDefault="0049580E" w:rsidP="0049580E">
      <w:pPr>
        <w:rPr>
          <w:rtl/>
          <w:lang w:eastAsia="he-IL"/>
        </w:rPr>
      </w:pPr>
    </w:p>
    <w:p w:rsidR="0049580E" w:rsidRDefault="0049580E" w:rsidP="0049580E">
      <w:pPr>
        <w:pStyle w:val="a4"/>
        <w:keepNext/>
        <w:rPr>
          <w:rtl/>
        </w:rPr>
      </w:pPr>
      <w:bookmarkStart w:id="398" w:name="ET_speaker_5811_62"/>
      <w:r w:rsidRPr="0049580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9580E">
        <w:rPr>
          <w:rStyle w:val="TagStyle"/>
          <w:rtl/>
        </w:rPr>
        <w:t xml:space="preserve"> &lt;&lt; דובר &gt;&gt;</w:t>
      </w:r>
      <w:r>
        <w:rPr>
          <w:rtl/>
        </w:rPr>
        <w:t xml:space="preserve">   </w:t>
      </w:r>
      <w:bookmarkEnd w:id="398"/>
    </w:p>
    <w:p w:rsidR="0049580E" w:rsidRDefault="0049580E" w:rsidP="0049580E">
      <w:pPr>
        <w:pStyle w:val="KeepWithNext"/>
        <w:rPr>
          <w:rtl/>
          <w:lang w:eastAsia="he-IL"/>
        </w:rPr>
      </w:pPr>
    </w:p>
    <w:p w:rsidR="0049580E" w:rsidRDefault="0049580E" w:rsidP="0049580E">
      <w:pPr>
        <w:rPr>
          <w:rtl/>
          <w:lang w:eastAsia="he-IL"/>
        </w:rPr>
      </w:pPr>
      <w:r>
        <w:rPr>
          <w:rFonts w:hint="cs"/>
          <w:rtl/>
          <w:lang w:eastAsia="he-IL"/>
        </w:rPr>
        <w:t>הם נתנו תשובות, שאנחנו נגיד מה יהיה. הם אמרו אנחנו נחליט, נעדכן.</w:t>
      </w:r>
    </w:p>
    <w:p w:rsidR="0049580E" w:rsidRDefault="0049580E" w:rsidP="0049580E">
      <w:pPr>
        <w:rPr>
          <w:rtl/>
          <w:lang w:eastAsia="he-IL"/>
        </w:rPr>
      </w:pPr>
      <w:bookmarkStart w:id="399" w:name="_ETM_Q1_3196000"/>
      <w:bookmarkEnd w:id="399"/>
    </w:p>
    <w:p w:rsidR="0049580E" w:rsidRDefault="0049580E" w:rsidP="0049580E">
      <w:pPr>
        <w:pStyle w:val="af6"/>
        <w:keepNext/>
        <w:rPr>
          <w:rtl/>
        </w:rPr>
      </w:pPr>
      <w:bookmarkStart w:id="400" w:name="ET_yor_4758_63"/>
      <w:r w:rsidRPr="0049580E">
        <w:rPr>
          <w:rStyle w:val="TagStyle"/>
          <w:rtl/>
        </w:rPr>
        <w:t xml:space="preserve"> &lt;&lt; </w:t>
      </w:r>
      <w:proofErr w:type="spellStart"/>
      <w:r w:rsidRPr="0049580E">
        <w:rPr>
          <w:rStyle w:val="TagStyle"/>
          <w:rtl/>
        </w:rPr>
        <w:t>יור</w:t>
      </w:r>
      <w:proofErr w:type="spellEnd"/>
      <w:r w:rsidRPr="0049580E">
        <w:rPr>
          <w:rStyle w:val="TagStyle"/>
          <w:rtl/>
        </w:rPr>
        <w:t xml:space="preserve"> &gt;&gt; </w:t>
      </w:r>
      <w:r>
        <w:rPr>
          <w:rtl/>
        </w:rPr>
        <w:t xml:space="preserve">היו"ר יעקב </w:t>
      </w:r>
      <w:proofErr w:type="spellStart"/>
      <w:r>
        <w:rPr>
          <w:rtl/>
        </w:rPr>
        <w:t>מרגי</w:t>
      </w:r>
      <w:proofErr w:type="spellEnd"/>
      <w:r>
        <w:rPr>
          <w:rtl/>
        </w:rPr>
        <w:t>:</w:t>
      </w:r>
      <w:r w:rsidRPr="0049580E">
        <w:rPr>
          <w:rStyle w:val="TagStyle"/>
          <w:rtl/>
        </w:rPr>
        <w:t xml:space="preserve"> &lt;&lt; </w:t>
      </w:r>
      <w:proofErr w:type="spellStart"/>
      <w:r w:rsidRPr="0049580E">
        <w:rPr>
          <w:rStyle w:val="TagStyle"/>
          <w:rtl/>
        </w:rPr>
        <w:t>יור</w:t>
      </w:r>
      <w:proofErr w:type="spellEnd"/>
      <w:r w:rsidRPr="0049580E">
        <w:rPr>
          <w:rStyle w:val="TagStyle"/>
          <w:rtl/>
        </w:rPr>
        <w:t xml:space="preserve"> &gt;&gt;</w:t>
      </w:r>
      <w:r>
        <w:rPr>
          <w:rtl/>
        </w:rPr>
        <w:t xml:space="preserve">   </w:t>
      </w:r>
      <w:bookmarkEnd w:id="400"/>
    </w:p>
    <w:p w:rsidR="0049580E" w:rsidRDefault="0049580E" w:rsidP="0049580E">
      <w:pPr>
        <w:pStyle w:val="KeepWithNext"/>
        <w:rPr>
          <w:rtl/>
          <w:lang w:eastAsia="he-IL"/>
        </w:rPr>
      </w:pPr>
    </w:p>
    <w:p w:rsidR="0049580E" w:rsidRDefault="0049580E" w:rsidP="0049580E">
      <w:pPr>
        <w:rPr>
          <w:rtl/>
          <w:lang w:eastAsia="he-IL"/>
        </w:rPr>
      </w:pPr>
      <w:bookmarkStart w:id="401" w:name="_ETM_Q1_3197000"/>
      <w:bookmarkEnd w:id="401"/>
      <w:r>
        <w:rPr>
          <w:rFonts w:hint="cs"/>
          <w:rtl/>
          <w:lang w:eastAsia="he-IL"/>
        </w:rPr>
        <w:t xml:space="preserve">לא, אמרתי להם שניפגש בשביעיות. </w:t>
      </w:r>
    </w:p>
    <w:p w:rsidR="0049580E" w:rsidRDefault="0049580E" w:rsidP="0049580E">
      <w:pPr>
        <w:rPr>
          <w:rtl/>
          <w:lang w:eastAsia="he-IL"/>
        </w:rPr>
      </w:pPr>
      <w:bookmarkStart w:id="402" w:name="_ETM_Q1_3194000"/>
      <w:bookmarkEnd w:id="402"/>
    </w:p>
    <w:p w:rsidR="0049580E" w:rsidRDefault="0049580E" w:rsidP="0049580E">
      <w:pPr>
        <w:pStyle w:val="a4"/>
        <w:keepNext/>
        <w:rPr>
          <w:rtl/>
        </w:rPr>
      </w:pPr>
      <w:bookmarkStart w:id="403" w:name="ET_speaker_5811_64"/>
      <w:r w:rsidRPr="0049580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49580E">
        <w:rPr>
          <w:rStyle w:val="TagStyle"/>
          <w:rtl/>
        </w:rPr>
        <w:t xml:space="preserve"> &lt;&lt; דובר &gt;&gt;</w:t>
      </w:r>
      <w:r>
        <w:rPr>
          <w:rtl/>
        </w:rPr>
        <w:t xml:space="preserve">   </w:t>
      </w:r>
      <w:bookmarkEnd w:id="403"/>
    </w:p>
    <w:p w:rsidR="0049580E" w:rsidRDefault="0049580E" w:rsidP="0049580E">
      <w:pPr>
        <w:pStyle w:val="KeepWithNext"/>
        <w:rPr>
          <w:rtl/>
          <w:lang w:eastAsia="he-IL"/>
        </w:rPr>
      </w:pPr>
    </w:p>
    <w:p w:rsidR="0049580E" w:rsidRDefault="0049580E" w:rsidP="0049580E">
      <w:pPr>
        <w:rPr>
          <w:rtl/>
          <w:lang w:eastAsia="he-IL"/>
        </w:rPr>
      </w:pPr>
      <w:bookmarkStart w:id="404" w:name="_ETM_Q1_3200000"/>
      <w:bookmarkEnd w:id="404"/>
      <w:r>
        <w:rPr>
          <w:rFonts w:hint="cs"/>
          <w:rtl/>
          <w:lang w:eastAsia="he-IL"/>
        </w:rPr>
        <w:t xml:space="preserve">בתקנות אתה </w:t>
      </w:r>
      <w:bookmarkStart w:id="405" w:name="_ETM_Q1_3203000"/>
      <w:bookmarkEnd w:id="405"/>
      <w:r>
        <w:rPr>
          <w:rFonts w:hint="cs"/>
          <w:rtl/>
          <w:lang w:eastAsia="he-IL"/>
        </w:rPr>
        <w:t>לאשר.</w:t>
      </w:r>
    </w:p>
    <w:p w:rsidR="0049580E" w:rsidRDefault="0049580E" w:rsidP="0049580E">
      <w:pPr>
        <w:rPr>
          <w:rtl/>
          <w:lang w:eastAsia="he-IL"/>
        </w:rPr>
      </w:pPr>
    </w:p>
    <w:p w:rsidR="0049580E" w:rsidRDefault="0049580E" w:rsidP="0049580E">
      <w:pPr>
        <w:pStyle w:val="af6"/>
        <w:keepNext/>
        <w:rPr>
          <w:rtl/>
        </w:rPr>
      </w:pPr>
      <w:bookmarkStart w:id="406" w:name="ET_yor_4758_65"/>
      <w:r w:rsidRPr="0049580E">
        <w:rPr>
          <w:rStyle w:val="TagStyle"/>
          <w:rtl/>
        </w:rPr>
        <w:t xml:space="preserve"> &lt;&lt; </w:t>
      </w:r>
      <w:proofErr w:type="spellStart"/>
      <w:r w:rsidRPr="0049580E">
        <w:rPr>
          <w:rStyle w:val="TagStyle"/>
          <w:rtl/>
        </w:rPr>
        <w:t>יור</w:t>
      </w:r>
      <w:proofErr w:type="spellEnd"/>
      <w:r w:rsidRPr="0049580E">
        <w:rPr>
          <w:rStyle w:val="TagStyle"/>
          <w:rtl/>
        </w:rPr>
        <w:t xml:space="preserve"> &gt;&gt; </w:t>
      </w:r>
      <w:r>
        <w:rPr>
          <w:rtl/>
        </w:rPr>
        <w:t xml:space="preserve">היו"ר יעקב </w:t>
      </w:r>
      <w:proofErr w:type="spellStart"/>
      <w:r>
        <w:rPr>
          <w:rtl/>
        </w:rPr>
        <w:t>מרגי</w:t>
      </w:r>
      <w:proofErr w:type="spellEnd"/>
      <w:r>
        <w:rPr>
          <w:rtl/>
        </w:rPr>
        <w:t>:</w:t>
      </w:r>
      <w:r w:rsidRPr="0049580E">
        <w:rPr>
          <w:rStyle w:val="TagStyle"/>
          <w:rtl/>
        </w:rPr>
        <w:t xml:space="preserve"> &lt;&lt; </w:t>
      </w:r>
      <w:proofErr w:type="spellStart"/>
      <w:r w:rsidRPr="0049580E">
        <w:rPr>
          <w:rStyle w:val="TagStyle"/>
          <w:rtl/>
        </w:rPr>
        <w:t>יור</w:t>
      </w:r>
      <w:proofErr w:type="spellEnd"/>
      <w:r w:rsidRPr="0049580E">
        <w:rPr>
          <w:rStyle w:val="TagStyle"/>
          <w:rtl/>
        </w:rPr>
        <w:t xml:space="preserve"> &gt;&gt;</w:t>
      </w:r>
      <w:r>
        <w:rPr>
          <w:rtl/>
        </w:rPr>
        <w:t xml:space="preserve">   </w:t>
      </w:r>
      <w:bookmarkEnd w:id="406"/>
    </w:p>
    <w:p w:rsidR="0049580E" w:rsidRDefault="0049580E" w:rsidP="0049580E">
      <w:pPr>
        <w:pStyle w:val="KeepWithNext"/>
        <w:rPr>
          <w:rtl/>
          <w:lang w:eastAsia="he-IL"/>
        </w:rPr>
      </w:pPr>
    </w:p>
    <w:p w:rsidR="0049580E" w:rsidRDefault="0049580E" w:rsidP="0049580E">
      <w:pPr>
        <w:rPr>
          <w:rtl/>
          <w:lang w:eastAsia="he-IL"/>
        </w:rPr>
      </w:pPr>
      <w:r>
        <w:rPr>
          <w:rFonts w:hint="cs"/>
          <w:rtl/>
          <w:lang w:eastAsia="he-IL"/>
        </w:rPr>
        <w:t xml:space="preserve">לכן הערתי לך בסבב השאלות שנצטרך לרדת לרזולוציות בחקיקה עצמה. </w:t>
      </w:r>
    </w:p>
    <w:p w:rsidR="0049580E" w:rsidRDefault="0049580E" w:rsidP="0049580E">
      <w:pPr>
        <w:rPr>
          <w:rtl/>
          <w:lang w:eastAsia="he-IL"/>
        </w:rPr>
      </w:pPr>
      <w:bookmarkStart w:id="407" w:name="_ETM_Q1_3212000"/>
      <w:bookmarkEnd w:id="407"/>
    </w:p>
    <w:p w:rsidR="0049580E" w:rsidRDefault="0049580E" w:rsidP="0049580E">
      <w:pPr>
        <w:rPr>
          <w:rtl/>
          <w:lang w:eastAsia="he-IL"/>
        </w:rPr>
      </w:pPr>
      <w:bookmarkStart w:id="408" w:name="_ETM_Q1_3213000"/>
      <w:bookmarkEnd w:id="408"/>
      <w:r>
        <w:rPr>
          <w:rFonts w:hint="cs"/>
          <w:rtl/>
          <w:lang w:eastAsia="he-IL"/>
        </w:rPr>
        <w:t xml:space="preserve">איתי עצמון, היועץ המשפטי, בבקשה. </w:t>
      </w:r>
    </w:p>
    <w:p w:rsidR="0049580E" w:rsidRDefault="0049580E" w:rsidP="0049580E">
      <w:pPr>
        <w:rPr>
          <w:rtl/>
          <w:lang w:eastAsia="he-IL"/>
        </w:rPr>
      </w:pPr>
    </w:p>
    <w:p w:rsidR="0049580E" w:rsidRDefault="0049580E" w:rsidP="0049580E">
      <w:pPr>
        <w:pStyle w:val="a4"/>
        <w:keepNext/>
        <w:rPr>
          <w:rtl/>
        </w:rPr>
      </w:pPr>
      <w:bookmarkStart w:id="409" w:name="ET_speaker_איתי_עצמון_66"/>
      <w:r w:rsidRPr="0049580E">
        <w:rPr>
          <w:rStyle w:val="TagStyle"/>
          <w:rtl/>
        </w:rPr>
        <w:t xml:space="preserve"> &lt;&lt; דובר &gt;&gt; </w:t>
      </w:r>
      <w:r>
        <w:rPr>
          <w:rtl/>
        </w:rPr>
        <w:t>איתי עצמון:</w:t>
      </w:r>
      <w:r w:rsidRPr="0049580E">
        <w:rPr>
          <w:rStyle w:val="TagStyle"/>
          <w:rtl/>
        </w:rPr>
        <w:t xml:space="preserve"> &lt;&lt; דובר &gt;&gt;</w:t>
      </w:r>
      <w:r>
        <w:rPr>
          <w:rtl/>
        </w:rPr>
        <w:t xml:space="preserve">   </w:t>
      </w:r>
      <w:bookmarkEnd w:id="409"/>
    </w:p>
    <w:p w:rsidR="0049580E" w:rsidRDefault="0049580E" w:rsidP="0049580E">
      <w:pPr>
        <w:pStyle w:val="KeepWithNext"/>
        <w:rPr>
          <w:rtl/>
          <w:lang w:eastAsia="he-IL"/>
        </w:rPr>
      </w:pPr>
    </w:p>
    <w:p w:rsidR="0049580E" w:rsidRDefault="0049580E" w:rsidP="008863F3">
      <w:pPr>
        <w:rPr>
          <w:rtl/>
          <w:lang w:eastAsia="he-IL"/>
        </w:rPr>
      </w:pPr>
      <w:bookmarkStart w:id="410" w:name="_ETM_Q1_3208000"/>
      <w:bookmarkEnd w:id="410"/>
      <w:r>
        <w:rPr>
          <w:rFonts w:hint="cs"/>
          <w:rtl/>
          <w:lang w:eastAsia="he-IL"/>
        </w:rPr>
        <w:t xml:space="preserve">אני חושב שאדוני היושב ראש, אמרת את מה שרציתי להגיד. אנחנו ניכנס לדברים האלה כשנדון בדברים לגופם אבל הסעיף שעניינו הפטור מסמיך אכן את שר האנרגיה לקבוע בתקנות מקרים או נסיבות </w:t>
      </w:r>
      <w:proofErr w:type="spellStart"/>
      <w:r>
        <w:rPr>
          <w:rFonts w:hint="cs"/>
          <w:rtl/>
          <w:lang w:eastAsia="he-IL"/>
        </w:rPr>
        <w:t>שבהתקיימם</w:t>
      </w:r>
      <w:proofErr w:type="spellEnd"/>
      <w:r>
        <w:rPr>
          <w:rFonts w:hint="cs"/>
          <w:rtl/>
          <w:lang w:eastAsia="he-IL"/>
        </w:rPr>
        <w:t xml:space="preserve"> רשאי הממ</w:t>
      </w:r>
      <w:r w:rsidR="008863F3">
        <w:rPr>
          <w:rFonts w:hint="cs"/>
          <w:rtl/>
          <w:lang w:eastAsia="he-IL"/>
        </w:rPr>
        <w:t>ו</w:t>
      </w:r>
      <w:r>
        <w:rPr>
          <w:rFonts w:hint="cs"/>
          <w:rtl/>
          <w:lang w:eastAsia="he-IL"/>
        </w:rPr>
        <w:t xml:space="preserve">נה לתת את אותו פטור. </w:t>
      </w:r>
    </w:p>
    <w:p w:rsidR="008863F3" w:rsidRDefault="008863F3" w:rsidP="008863F3">
      <w:pPr>
        <w:rPr>
          <w:rtl/>
          <w:lang w:eastAsia="he-IL"/>
        </w:rPr>
      </w:pPr>
      <w:bookmarkStart w:id="411" w:name="_ETM_Q1_3228000"/>
      <w:bookmarkEnd w:id="411"/>
    </w:p>
    <w:p w:rsidR="008863F3" w:rsidRDefault="008863F3" w:rsidP="008863F3">
      <w:pPr>
        <w:pStyle w:val="af6"/>
        <w:keepNext/>
        <w:rPr>
          <w:rtl/>
        </w:rPr>
      </w:pPr>
      <w:bookmarkStart w:id="412" w:name="ET_yor_4758_67"/>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 </w:t>
      </w:r>
      <w:r>
        <w:rPr>
          <w:rtl/>
        </w:rPr>
        <w:t xml:space="preserve">היו"ר יעקב </w:t>
      </w:r>
      <w:proofErr w:type="spellStart"/>
      <w:r>
        <w:rPr>
          <w:rtl/>
        </w:rPr>
        <w:t>מרגי</w:t>
      </w:r>
      <w:proofErr w:type="spellEnd"/>
      <w:r>
        <w:rPr>
          <w:rtl/>
        </w:rPr>
        <w:t>:</w:t>
      </w:r>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w:t>
      </w:r>
      <w:r>
        <w:rPr>
          <w:rtl/>
        </w:rPr>
        <w:t xml:space="preserve">   </w:t>
      </w:r>
      <w:bookmarkEnd w:id="412"/>
    </w:p>
    <w:p w:rsidR="008863F3" w:rsidRDefault="008863F3" w:rsidP="008863F3">
      <w:pPr>
        <w:pStyle w:val="KeepWithNext"/>
        <w:rPr>
          <w:rtl/>
          <w:lang w:eastAsia="he-IL"/>
        </w:rPr>
      </w:pPr>
    </w:p>
    <w:p w:rsidR="008863F3" w:rsidRDefault="008863F3" w:rsidP="008863F3">
      <w:pPr>
        <w:rPr>
          <w:rtl/>
          <w:lang w:eastAsia="he-IL"/>
        </w:rPr>
      </w:pPr>
      <w:bookmarkStart w:id="413" w:name="_ETM_Q1_3229000"/>
      <w:bookmarkEnd w:id="413"/>
      <w:r>
        <w:rPr>
          <w:rFonts w:hint="cs"/>
          <w:rtl/>
          <w:lang w:eastAsia="he-IL"/>
        </w:rPr>
        <w:t>תפנו את תשומת לבו לכך שלא יהיה פשוט עם הפטורים.</w:t>
      </w:r>
    </w:p>
    <w:p w:rsidR="008863F3" w:rsidRDefault="008863F3" w:rsidP="008863F3">
      <w:pPr>
        <w:rPr>
          <w:rtl/>
          <w:lang w:eastAsia="he-IL"/>
        </w:rPr>
      </w:pPr>
    </w:p>
    <w:p w:rsidR="008863F3" w:rsidRDefault="008863F3" w:rsidP="008863F3">
      <w:pPr>
        <w:pStyle w:val="a4"/>
        <w:keepNext/>
        <w:rPr>
          <w:rtl/>
        </w:rPr>
      </w:pPr>
      <w:bookmarkStart w:id="414" w:name="ET_speaker_איתי_עצמון_68"/>
      <w:r w:rsidRPr="008863F3">
        <w:rPr>
          <w:rStyle w:val="TagStyle"/>
          <w:rtl/>
        </w:rPr>
        <w:t xml:space="preserve"> &lt;&lt; דובר &gt;&gt; </w:t>
      </w:r>
      <w:r>
        <w:rPr>
          <w:rtl/>
        </w:rPr>
        <w:t>איתי עצמון:</w:t>
      </w:r>
      <w:r w:rsidRPr="008863F3">
        <w:rPr>
          <w:rStyle w:val="TagStyle"/>
          <w:rtl/>
        </w:rPr>
        <w:t xml:space="preserve"> &lt;&lt; דובר &gt;&gt;</w:t>
      </w:r>
      <w:r>
        <w:rPr>
          <w:rtl/>
        </w:rPr>
        <w:t xml:space="preserve">   </w:t>
      </w:r>
      <w:bookmarkEnd w:id="414"/>
    </w:p>
    <w:p w:rsidR="008863F3" w:rsidRDefault="008863F3" w:rsidP="008863F3">
      <w:pPr>
        <w:pStyle w:val="KeepWithNext"/>
        <w:rPr>
          <w:rtl/>
          <w:lang w:eastAsia="he-IL"/>
        </w:rPr>
      </w:pPr>
    </w:p>
    <w:p w:rsidR="008863F3" w:rsidRDefault="008863F3" w:rsidP="008863F3">
      <w:pPr>
        <w:rPr>
          <w:rtl/>
          <w:lang w:eastAsia="he-IL"/>
        </w:rPr>
      </w:pPr>
      <w:r>
        <w:rPr>
          <w:rFonts w:hint="cs"/>
          <w:rtl/>
          <w:lang w:eastAsia="he-IL"/>
        </w:rPr>
        <w:t>אני מניח שהוועדה תחליט שהתקנות האלה יובאו לכאן לאישור ועדת הכלכלה, כך ראוי בעיניי.</w:t>
      </w:r>
    </w:p>
    <w:p w:rsidR="008863F3" w:rsidRDefault="008863F3" w:rsidP="008863F3">
      <w:pPr>
        <w:rPr>
          <w:rtl/>
          <w:lang w:eastAsia="he-IL"/>
        </w:rPr>
      </w:pPr>
    </w:p>
    <w:p w:rsidR="008863F3" w:rsidRDefault="008863F3" w:rsidP="008863F3">
      <w:pPr>
        <w:pStyle w:val="af6"/>
        <w:keepNext/>
        <w:rPr>
          <w:rtl/>
        </w:rPr>
      </w:pPr>
      <w:bookmarkStart w:id="415" w:name="ET_yor_4758_69"/>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 </w:t>
      </w:r>
      <w:r>
        <w:rPr>
          <w:rtl/>
        </w:rPr>
        <w:t xml:space="preserve">היו"ר יעקב </w:t>
      </w:r>
      <w:proofErr w:type="spellStart"/>
      <w:r>
        <w:rPr>
          <w:rtl/>
        </w:rPr>
        <w:t>מרגי</w:t>
      </w:r>
      <w:proofErr w:type="spellEnd"/>
      <w:r>
        <w:rPr>
          <w:rtl/>
        </w:rPr>
        <w:t>:</w:t>
      </w:r>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w:t>
      </w:r>
      <w:r>
        <w:rPr>
          <w:rtl/>
        </w:rPr>
        <w:t xml:space="preserve">   </w:t>
      </w:r>
      <w:bookmarkEnd w:id="415"/>
    </w:p>
    <w:p w:rsidR="008863F3" w:rsidRDefault="008863F3" w:rsidP="008863F3">
      <w:pPr>
        <w:pStyle w:val="KeepWithNext"/>
        <w:rPr>
          <w:rtl/>
          <w:lang w:eastAsia="he-IL"/>
        </w:rPr>
      </w:pPr>
    </w:p>
    <w:p w:rsidR="008863F3" w:rsidRDefault="008863F3" w:rsidP="008863F3">
      <w:pPr>
        <w:rPr>
          <w:rtl/>
          <w:lang w:eastAsia="he-IL"/>
        </w:rPr>
      </w:pPr>
      <w:r>
        <w:rPr>
          <w:rFonts w:hint="cs"/>
          <w:rtl/>
          <w:lang w:eastAsia="he-IL"/>
        </w:rPr>
        <w:t>כך יהיה.</w:t>
      </w:r>
    </w:p>
    <w:p w:rsidR="008863F3" w:rsidRDefault="008863F3" w:rsidP="008863F3">
      <w:pPr>
        <w:rPr>
          <w:rtl/>
          <w:lang w:eastAsia="he-IL"/>
        </w:rPr>
      </w:pPr>
    </w:p>
    <w:p w:rsidR="008863F3" w:rsidRDefault="008863F3" w:rsidP="008863F3">
      <w:pPr>
        <w:pStyle w:val="a4"/>
        <w:keepNext/>
        <w:rPr>
          <w:rtl/>
        </w:rPr>
      </w:pPr>
      <w:bookmarkStart w:id="416" w:name="ET_speaker_איתי_עצמון_70"/>
      <w:r w:rsidRPr="008863F3">
        <w:rPr>
          <w:rStyle w:val="TagStyle"/>
          <w:rtl/>
        </w:rPr>
        <w:t xml:space="preserve"> &lt;&lt; דובר &gt;&gt; </w:t>
      </w:r>
      <w:r>
        <w:rPr>
          <w:rtl/>
        </w:rPr>
        <w:t>איתי עצמון:</w:t>
      </w:r>
      <w:r w:rsidRPr="008863F3">
        <w:rPr>
          <w:rStyle w:val="TagStyle"/>
          <w:rtl/>
        </w:rPr>
        <w:t xml:space="preserve"> &lt;&lt; דובר &gt;&gt;</w:t>
      </w:r>
      <w:r>
        <w:rPr>
          <w:rtl/>
        </w:rPr>
        <w:t xml:space="preserve">   </w:t>
      </w:r>
      <w:bookmarkEnd w:id="416"/>
    </w:p>
    <w:p w:rsidR="008863F3" w:rsidRDefault="008863F3" w:rsidP="008863F3">
      <w:pPr>
        <w:pStyle w:val="KeepWithNext"/>
        <w:rPr>
          <w:rtl/>
          <w:lang w:eastAsia="he-IL"/>
        </w:rPr>
      </w:pPr>
    </w:p>
    <w:p w:rsidR="008863F3" w:rsidRDefault="008863F3" w:rsidP="008863F3">
      <w:pPr>
        <w:rPr>
          <w:rtl/>
          <w:lang w:eastAsia="he-IL"/>
        </w:rPr>
      </w:pPr>
      <w:bookmarkStart w:id="417" w:name="_ETM_Q1_3232000"/>
      <w:bookmarkEnd w:id="417"/>
      <w:r>
        <w:rPr>
          <w:rFonts w:hint="cs"/>
          <w:rtl/>
          <w:lang w:eastAsia="he-IL"/>
        </w:rPr>
        <w:t xml:space="preserve">כשנדון בסעיף הזה ובתקנות </w:t>
      </w:r>
      <w:bookmarkStart w:id="418" w:name="_ETM_Q1_3235000"/>
      <w:bookmarkEnd w:id="418"/>
      <w:r>
        <w:rPr>
          <w:rFonts w:hint="cs"/>
          <w:rtl/>
          <w:lang w:eastAsia="he-IL"/>
        </w:rPr>
        <w:t xml:space="preserve">שיובאו מכוחו, הוועדה תעמוד על כך שהפטור לא יינתן כמובן </w:t>
      </w:r>
      <w:bookmarkStart w:id="419" w:name="_ETM_Q1_3245000"/>
      <w:bookmarkEnd w:id="419"/>
      <w:r>
        <w:rPr>
          <w:rFonts w:hint="cs"/>
          <w:rtl/>
          <w:lang w:eastAsia="he-IL"/>
        </w:rPr>
        <w:t>בנסיבות שלא סביר לתת אותם.</w:t>
      </w:r>
    </w:p>
    <w:p w:rsidR="008863F3" w:rsidRDefault="008863F3" w:rsidP="008863F3">
      <w:pPr>
        <w:rPr>
          <w:rtl/>
          <w:lang w:eastAsia="he-IL"/>
        </w:rPr>
      </w:pPr>
    </w:p>
    <w:p w:rsidR="008863F3" w:rsidRDefault="008863F3" w:rsidP="008863F3">
      <w:pPr>
        <w:pStyle w:val="af6"/>
        <w:keepNext/>
        <w:rPr>
          <w:rtl/>
        </w:rPr>
      </w:pPr>
      <w:bookmarkStart w:id="420" w:name="ET_yor_4758_71"/>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 </w:t>
      </w:r>
      <w:r>
        <w:rPr>
          <w:rtl/>
        </w:rPr>
        <w:t xml:space="preserve">היו"ר יעקב </w:t>
      </w:r>
      <w:proofErr w:type="spellStart"/>
      <w:r>
        <w:rPr>
          <w:rtl/>
        </w:rPr>
        <w:t>מרגי</w:t>
      </w:r>
      <w:proofErr w:type="spellEnd"/>
      <w:r>
        <w:rPr>
          <w:rtl/>
        </w:rPr>
        <w:t>:</w:t>
      </w:r>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w:t>
      </w:r>
      <w:r>
        <w:rPr>
          <w:rtl/>
        </w:rPr>
        <w:t xml:space="preserve">   </w:t>
      </w:r>
      <w:bookmarkEnd w:id="420"/>
    </w:p>
    <w:p w:rsidR="008863F3" w:rsidRDefault="008863F3" w:rsidP="008863F3">
      <w:pPr>
        <w:pStyle w:val="KeepWithNext"/>
        <w:rPr>
          <w:rtl/>
          <w:lang w:eastAsia="he-IL"/>
        </w:rPr>
      </w:pPr>
    </w:p>
    <w:p w:rsidR="008863F3" w:rsidRDefault="008863F3" w:rsidP="00B25ED8">
      <w:pPr>
        <w:rPr>
          <w:rtl/>
          <w:lang w:eastAsia="he-IL"/>
        </w:rPr>
      </w:pPr>
      <w:bookmarkStart w:id="421" w:name="_ETM_Q1_3249000"/>
      <w:bookmarkEnd w:id="421"/>
      <w:r>
        <w:rPr>
          <w:rFonts w:hint="cs"/>
          <w:rtl/>
          <w:lang w:eastAsia="he-IL"/>
        </w:rPr>
        <w:t xml:space="preserve">הסברתם לנו את הרציונל </w:t>
      </w:r>
      <w:bookmarkStart w:id="422" w:name="_ETM_Q1_3256000"/>
      <w:bookmarkEnd w:id="422"/>
      <w:r>
        <w:rPr>
          <w:rFonts w:hint="cs"/>
          <w:rtl/>
          <w:lang w:eastAsia="he-IL"/>
        </w:rPr>
        <w:t xml:space="preserve">על רגל אחת. </w:t>
      </w:r>
      <w:r w:rsidR="00B25ED8">
        <w:rPr>
          <w:rFonts w:hint="cs"/>
          <w:rtl/>
          <w:lang w:eastAsia="he-IL"/>
        </w:rPr>
        <w:t>ה</w:t>
      </w:r>
      <w:r>
        <w:rPr>
          <w:rFonts w:hint="cs"/>
          <w:rtl/>
          <w:lang w:eastAsia="he-IL"/>
        </w:rPr>
        <w:t xml:space="preserve">רגולציה </w:t>
      </w:r>
      <w:r w:rsidR="00B25ED8">
        <w:rPr>
          <w:rFonts w:hint="cs"/>
          <w:rtl/>
          <w:lang w:eastAsia="he-IL"/>
        </w:rPr>
        <w:t xml:space="preserve"> באה </w:t>
      </w:r>
      <w:r>
        <w:rPr>
          <w:rFonts w:hint="cs"/>
          <w:rtl/>
          <w:lang w:eastAsia="he-IL"/>
        </w:rPr>
        <w:t>ל</w:t>
      </w:r>
      <w:bookmarkStart w:id="423" w:name="_ETM_Q1_3262000"/>
      <w:bookmarkEnd w:id="423"/>
      <w:r>
        <w:rPr>
          <w:rFonts w:hint="cs"/>
          <w:rtl/>
          <w:lang w:eastAsia="he-IL"/>
        </w:rPr>
        <w:t>הקל על הצרכן</w:t>
      </w:r>
      <w:r w:rsidR="00B25ED8">
        <w:rPr>
          <w:rFonts w:hint="cs"/>
          <w:rtl/>
          <w:lang w:eastAsia="he-IL"/>
        </w:rPr>
        <w:t>.</w:t>
      </w:r>
      <w:r>
        <w:rPr>
          <w:rFonts w:hint="cs"/>
          <w:rtl/>
          <w:lang w:eastAsia="he-IL"/>
        </w:rPr>
        <w:t xml:space="preserve"> זה לא בא להקל </w:t>
      </w:r>
      <w:bookmarkStart w:id="424" w:name="_ETM_Q1_3268000"/>
      <w:bookmarkEnd w:id="424"/>
      <w:r>
        <w:rPr>
          <w:rFonts w:hint="cs"/>
          <w:rtl/>
          <w:lang w:eastAsia="he-IL"/>
        </w:rPr>
        <w:t xml:space="preserve">על המדינה בתהליכים כי לפעמים היא לא מצטיינת בתהליכים ואם </w:t>
      </w:r>
      <w:bookmarkStart w:id="425" w:name="_ETM_Q1_3271000"/>
      <w:bookmarkEnd w:id="425"/>
      <w:r w:rsidR="00B25ED8">
        <w:rPr>
          <w:rFonts w:hint="cs"/>
          <w:rtl/>
          <w:lang w:eastAsia="he-IL"/>
        </w:rPr>
        <w:t xml:space="preserve">כבר </w:t>
      </w:r>
      <w:r>
        <w:rPr>
          <w:rFonts w:hint="cs"/>
          <w:rtl/>
          <w:lang w:eastAsia="he-IL"/>
        </w:rPr>
        <w:t>היא באה להקל על עצמה</w:t>
      </w:r>
      <w:r w:rsidR="00B25ED8">
        <w:rPr>
          <w:rFonts w:hint="cs"/>
          <w:rtl/>
          <w:lang w:eastAsia="he-IL"/>
        </w:rPr>
        <w:t>,</w:t>
      </w:r>
      <w:r>
        <w:rPr>
          <w:rFonts w:hint="cs"/>
          <w:rtl/>
          <w:lang w:eastAsia="he-IL"/>
        </w:rPr>
        <w:t xml:space="preserve"> עדיף שהיא תעשה את זה </w:t>
      </w:r>
      <w:bookmarkStart w:id="426" w:name="_ETM_Q1_3277000"/>
      <w:bookmarkEnd w:id="426"/>
      <w:r>
        <w:rPr>
          <w:rFonts w:hint="cs"/>
          <w:rtl/>
          <w:lang w:eastAsia="he-IL"/>
        </w:rPr>
        <w:t xml:space="preserve">כי בסוף אנחנו האזרחים נהנים. אנחנו פה בשביל </w:t>
      </w:r>
      <w:bookmarkStart w:id="427" w:name="_ETM_Q1_3279000"/>
      <w:bookmarkEnd w:id="427"/>
      <w:r>
        <w:rPr>
          <w:rFonts w:hint="cs"/>
          <w:rtl/>
          <w:lang w:eastAsia="he-IL"/>
        </w:rPr>
        <w:t xml:space="preserve">זה. כמובן נעשה את זה בשום שכל ותוך אחריות טובה. </w:t>
      </w:r>
      <w:bookmarkStart w:id="428" w:name="_ETM_Q1_3287000"/>
      <w:bookmarkEnd w:id="428"/>
      <w:r>
        <w:rPr>
          <w:rFonts w:hint="cs"/>
          <w:rtl/>
          <w:lang w:eastAsia="he-IL"/>
        </w:rPr>
        <w:t xml:space="preserve">קודם כל, שכוונת המחוקק תצא כי לפעמים בא לתקן </w:t>
      </w:r>
      <w:bookmarkStart w:id="429" w:name="_ETM_Q1_3288000"/>
      <w:bookmarkEnd w:id="429"/>
      <w:r>
        <w:rPr>
          <w:rFonts w:hint="cs"/>
          <w:rtl/>
          <w:lang w:eastAsia="he-IL"/>
        </w:rPr>
        <w:t xml:space="preserve">ונמצא מקלקל. </w:t>
      </w:r>
    </w:p>
    <w:p w:rsidR="008863F3" w:rsidRDefault="008863F3" w:rsidP="008863F3">
      <w:pPr>
        <w:rPr>
          <w:rtl/>
          <w:lang w:eastAsia="he-IL"/>
        </w:rPr>
      </w:pPr>
    </w:p>
    <w:p w:rsidR="008863F3" w:rsidRDefault="008863F3" w:rsidP="008863F3">
      <w:pPr>
        <w:rPr>
          <w:rtl/>
          <w:lang w:eastAsia="he-IL"/>
        </w:rPr>
      </w:pPr>
      <w:bookmarkStart w:id="430" w:name="_ETM_Q1_3291000"/>
      <w:bookmarkEnd w:id="430"/>
      <w:r>
        <w:rPr>
          <w:rFonts w:hint="cs"/>
          <w:rtl/>
          <w:lang w:eastAsia="he-IL"/>
        </w:rPr>
        <w:t xml:space="preserve">דבר שני, שאכן נראה שזה ישים, בטיחותי ומפשט </w:t>
      </w:r>
      <w:bookmarkStart w:id="431" w:name="_ETM_Q1_3297000"/>
      <w:bookmarkEnd w:id="431"/>
      <w:r>
        <w:rPr>
          <w:rFonts w:hint="cs"/>
          <w:rtl/>
          <w:lang w:eastAsia="he-IL"/>
        </w:rPr>
        <w:t xml:space="preserve">תהליכים ומוזיל עלויות. אלה הפרמטרים שתצטרכו להצטייד איתם בחקיקה בדיונים </w:t>
      </w:r>
      <w:bookmarkStart w:id="432" w:name="_ETM_Q1_3308000"/>
      <w:bookmarkEnd w:id="432"/>
      <w:r>
        <w:rPr>
          <w:rFonts w:hint="cs"/>
          <w:rtl/>
          <w:lang w:eastAsia="he-IL"/>
        </w:rPr>
        <w:t xml:space="preserve">הבאים. </w:t>
      </w:r>
    </w:p>
    <w:p w:rsidR="008863F3" w:rsidRDefault="008863F3" w:rsidP="008863F3">
      <w:pPr>
        <w:rPr>
          <w:rtl/>
          <w:lang w:eastAsia="he-IL"/>
        </w:rPr>
      </w:pPr>
      <w:bookmarkStart w:id="433" w:name="_ETM_Q1_3310000"/>
      <w:bookmarkEnd w:id="433"/>
    </w:p>
    <w:p w:rsidR="008863F3" w:rsidRDefault="008863F3" w:rsidP="008863F3">
      <w:pPr>
        <w:rPr>
          <w:rtl/>
          <w:lang w:eastAsia="he-IL"/>
        </w:rPr>
      </w:pPr>
      <w:proofErr w:type="spellStart"/>
      <w:r>
        <w:rPr>
          <w:rFonts w:hint="cs"/>
          <w:rtl/>
          <w:lang w:eastAsia="he-IL"/>
        </w:rPr>
        <w:t>בבצ'יק</w:t>
      </w:r>
      <w:proofErr w:type="spellEnd"/>
      <w:r>
        <w:rPr>
          <w:rFonts w:hint="cs"/>
          <w:rtl/>
          <w:lang w:eastAsia="he-IL"/>
        </w:rPr>
        <w:t xml:space="preserve"> רצית להוסיף משהו?</w:t>
      </w:r>
    </w:p>
    <w:p w:rsidR="008863F3" w:rsidRDefault="008863F3" w:rsidP="008863F3">
      <w:pPr>
        <w:rPr>
          <w:rtl/>
          <w:lang w:eastAsia="he-IL"/>
        </w:rPr>
      </w:pPr>
    </w:p>
    <w:p w:rsidR="008863F3" w:rsidRDefault="008863F3" w:rsidP="008863F3">
      <w:pPr>
        <w:pStyle w:val="af9"/>
        <w:keepNext/>
        <w:rPr>
          <w:rtl/>
          <w:lang w:eastAsia="he-IL"/>
        </w:rPr>
      </w:pPr>
      <w:bookmarkStart w:id="434" w:name="ET_guest_865376_72"/>
      <w:r w:rsidRPr="008863F3">
        <w:rPr>
          <w:rStyle w:val="TagStyle"/>
          <w:rtl/>
        </w:rPr>
        <w:t xml:space="preserve"> &lt;&lt; אורח &gt;&gt; </w:t>
      </w:r>
      <w:r>
        <w:rPr>
          <w:rtl/>
          <w:lang w:eastAsia="he-IL"/>
        </w:rPr>
        <w:t xml:space="preserve">אוריאל </w:t>
      </w:r>
      <w:proofErr w:type="spellStart"/>
      <w:r>
        <w:rPr>
          <w:rtl/>
          <w:lang w:eastAsia="he-IL"/>
        </w:rPr>
        <w:t>בבצ'יק</w:t>
      </w:r>
      <w:proofErr w:type="spellEnd"/>
      <w:r>
        <w:rPr>
          <w:rtl/>
          <w:lang w:eastAsia="he-IL"/>
        </w:rPr>
        <w:t>:</w:t>
      </w:r>
      <w:r w:rsidRPr="008863F3">
        <w:rPr>
          <w:rStyle w:val="TagStyle"/>
          <w:rtl/>
        </w:rPr>
        <w:t xml:space="preserve"> &lt;&lt; אורח &gt;&gt;</w:t>
      </w:r>
      <w:r>
        <w:rPr>
          <w:rtl/>
          <w:lang w:eastAsia="he-IL"/>
        </w:rPr>
        <w:t xml:space="preserve">   </w:t>
      </w:r>
      <w:bookmarkEnd w:id="434"/>
    </w:p>
    <w:p w:rsidR="008863F3" w:rsidRDefault="008863F3" w:rsidP="008863F3">
      <w:pPr>
        <w:pStyle w:val="KeepWithNext"/>
        <w:rPr>
          <w:rtl/>
          <w:lang w:eastAsia="he-IL"/>
        </w:rPr>
      </w:pPr>
    </w:p>
    <w:p w:rsidR="008863F3" w:rsidRDefault="008863F3" w:rsidP="008863F3">
      <w:pPr>
        <w:rPr>
          <w:rtl/>
          <w:lang w:eastAsia="he-IL"/>
        </w:rPr>
      </w:pPr>
      <w:r>
        <w:rPr>
          <w:rFonts w:hint="cs"/>
          <w:rtl/>
          <w:lang w:eastAsia="he-IL"/>
        </w:rPr>
        <w:t xml:space="preserve">לא. </w:t>
      </w:r>
    </w:p>
    <w:p w:rsidR="008863F3" w:rsidRDefault="008863F3" w:rsidP="008863F3">
      <w:pPr>
        <w:rPr>
          <w:rtl/>
          <w:lang w:eastAsia="he-IL"/>
        </w:rPr>
      </w:pPr>
      <w:bookmarkStart w:id="435" w:name="_ETM_Q1_3314000"/>
      <w:bookmarkEnd w:id="435"/>
    </w:p>
    <w:p w:rsidR="008863F3" w:rsidRDefault="008863F3" w:rsidP="008863F3">
      <w:pPr>
        <w:pStyle w:val="af6"/>
        <w:keepNext/>
        <w:rPr>
          <w:rtl/>
        </w:rPr>
      </w:pPr>
      <w:bookmarkStart w:id="436" w:name="ET_yor_4758_73"/>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 </w:t>
      </w:r>
      <w:r>
        <w:rPr>
          <w:rtl/>
        </w:rPr>
        <w:t xml:space="preserve">היו"ר יעקב </w:t>
      </w:r>
      <w:proofErr w:type="spellStart"/>
      <w:r>
        <w:rPr>
          <w:rtl/>
        </w:rPr>
        <w:t>מרגי</w:t>
      </w:r>
      <w:proofErr w:type="spellEnd"/>
      <w:r>
        <w:rPr>
          <w:rtl/>
        </w:rPr>
        <w:t>:</w:t>
      </w:r>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w:t>
      </w:r>
      <w:r>
        <w:rPr>
          <w:rtl/>
        </w:rPr>
        <w:t xml:space="preserve">   </w:t>
      </w:r>
      <w:bookmarkEnd w:id="436"/>
    </w:p>
    <w:p w:rsidR="008863F3" w:rsidRDefault="008863F3" w:rsidP="008863F3">
      <w:pPr>
        <w:pStyle w:val="KeepWithNext"/>
        <w:rPr>
          <w:rtl/>
          <w:lang w:eastAsia="he-IL"/>
        </w:rPr>
      </w:pPr>
    </w:p>
    <w:p w:rsidR="008863F3" w:rsidRDefault="008863F3" w:rsidP="008863F3">
      <w:pPr>
        <w:rPr>
          <w:rtl/>
          <w:lang w:eastAsia="he-IL"/>
        </w:rPr>
      </w:pPr>
      <w:bookmarkStart w:id="437" w:name="_ETM_Q1_3315000"/>
      <w:bookmarkEnd w:id="437"/>
      <w:r>
        <w:rPr>
          <w:rFonts w:hint="cs"/>
          <w:rtl/>
          <w:lang w:eastAsia="he-IL"/>
        </w:rPr>
        <w:t xml:space="preserve">יש בקשות רשות דיבור. ליהי </w:t>
      </w:r>
      <w:bookmarkStart w:id="438" w:name="_ETM_Q1_3327000"/>
      <w:bookmarkEnd w:id="438"/>
      <w:r>
        <w:rPr>
          <w:rFonts w:hint="cs"/>
          <w:rtl/>
          <w:lang w:eastAsia="he-IL"/>
        </w:rPr>
        <w:t xml:space="preserve">גולדברג, בבקשה. </w:t>
      </w:r>
    </w:p>
    <w:p w:rsidR="008863F3" w:rsidRDefault="008863F3" w:rsidP="008863F3">
      <w:pPr>
        <w:rPr>
          <w:rtl/>
          <w:lang w:eastAsia="he-IL"/>
        </w:rPr>
      </w:pPr>
      <w:bookmarkStart w:id="439" w:name="_ETM_Q1_3331000"/>
      <w:bookmarkEnd w:id="439"/>
    </w:p>
    <w:p w:rsidR="008863F3" w:rsidRDefault="008863F3" w:rsidP="008863F3">
      <w:pPr>
        <w:pStyle w:val="af9"/>
        <w:keepNext/>
        <w:rPr>
          <w:rtl/>
          <w:lang w:eastAsia="he-IL"/>
        </w:rPr>
      </w:pPr>
      <w:bookmarkStart w:id="440" w:name="ET_guest_758373_74"/>
      <w:r w:rsidRPr="008863F3">
        <w:rPr>
          <w:rStyle w:val="TagStyle"/>
          <w:rtl/>
        </w:rPr>
        <w:t xml:space="preserve"> &lt;&lt; אורח &gt;&gt; </w:t>
      </w:r>
      <w:r>
        <w:rPr>
          <w:rtl/>
          <w:lang w:eastAsia="he-IL"/>
        </w:rPr>
        <w:t>לי-היא גולדנברג:</w:t>
      </w:r>
      <w:r w:rsidRPr="008863F3">
        <w:rPr>
          <w:rStyle w:val="TagStyle"/>
          <w:rtl/>
        </w:rPr>
        <w:t xml:space="preserve"> &lt;&lt; אורח &gt;&gt;</w:t>
      </w:r>
      <w:r>
        <w:rPr>
          <w:rtl/>
          <w:lang w:eastAsia="he-IL"/>
        </w:rPr>
        <w:t xml:space="preserve">   </w:t>
      </w:r>
      <w:bookmarkEnd w:id="440"/>
    </w:p>
    <w:p w:rsidR="008863F3" w:rsidRDefault="008863F3" w:rsidP="008863F3">
      <w:pPr>
        <w:pStyle w:val="KeepWithNext"/>
        <w:rPr>
          <w:rtl/>
          <w:lang w:eastAsia="he-IL"/>
        </w:rPr>
      </w:pPr>
    </w:p>
    <w:p w:rsidR="008863F3" w:rsidRDefault="008863F3" w:rsidP="008863F3">
      <w:pPr>
        <w:rPr>
          <w:rtl/>
          <w:lang w:eastAsia="he-IL"/>
        </w:rPr>
      </w:pPr>
      <w:bookmarkStart w:id="441" w:name="_ETM_Q1_3332000"/>
      <w:bookmarkEnd w:id="441"/>
      <w:r>
        <w:rPr>
          <w:rFonts w:hint="cs"/>
          <w:rtl/>
          <w:lang w:eastAsia="he-IL"/>
        </w:rPr>
        <w:t xml:space="preserve">חלק מהדברים שרצינו להזכיר כבר הועברו בנייר עמדה. </w:t>
      </w:r>
      <w:bookmarkStart w:id="442" w:name="_ETM_Q1_3342000"/>
      <w:bookmarkEnd w:id="442"/>
      <w:r>
        <w:rPr>
          <w:rFonts w:hint="cs"/>
          <w:rtl/>
          <w:lang w:eastAsia="he-IL"/>
        </w:rPr>
        <w:t xml:space="preserve">צריך להזכיר פה משהו שלא עלה עד עכשיו בדיון וזה </w:t>
      </w:r>
      <w:bookmarkStart w:id="443" w:name="_ETM_Q1_3338000"/>
      <w:bookmarkEnd w:id="443"/>
      <w:r>
        <w:rPr>
          <w:rFonts w:hint="cs"/>
          <w:rtl/>
          <w:lang w:eastAsia="he-IL"/>
        </w:rPr>
        <w:t xml:space="preserve">שמכשירים שהם יעילים אנרגטית הם מביאים לחיסכון לצרכן. אז אמנם יש פה מטרה של הורדת יוקר מחיה וזאת על-ידי הפחתת </w:t>
      </w:r>
      <w:bookmarkStart w:id="444" w:name="_ETM_Q1_3349000"/>
      <w:bookmarkEnd w:id="444"/>
      <w:r>
        <w:rPr>
          <w:rFonts w:hint="cs"/>
          <w:rtl/>
          <w:lang w:eastAsia="he-IL"/>
        </w:rPr>
        <w:t xml:space="preserve">הרגולציה, אבל החוק הזה כפי שהוא מנוסח כיום, בעצם </w:t>
      </w:r>
      <w:bookmarkStart w:id="445" w:name="_ETM_Q1_3357000"/>
      <w:bookmarkEnd w:id="445"/>
      <w:r>
        <w:rPr>
          <w:rFonts w:hint="cs"/>
          <w:rtl/>
          <w:lang w:eastAsia="he-IL"/>
        </w:rPr>
        <w:t>פותח פתח להכנסה של מכשירים לא יעילים.</w:t>
      </w:r>
    </w:p>
    <w:p w:rsidR="008863F3" w:rsidRDefault="008863F3" w:rsidP="008863F3">
      <w:pPr>
        <w:rPr>
          <w:rtl/>
          <w:lang w:eastAsia="he-IL"/>
        </w:rPr>
      </w:pPr>
      <w:bookmarkStart w:id="446" w:name="_ETM_Q1_3362000"/>
      <w:bookmarkEnd w:id="446"/>
    </w:p>
    <w:p w:rsidR="008863F3" w:rsidRDefault="008863F3" w:rsidP="008863F3">
      <w:pPr>
        <w:pStyle w:val="af6"/>
        <w:keepNext/>
        <w:rPr>
          <w:rtl/>
        </w:rPr>
      </w:pPr>
      <w:bookmarkStart w:id="447" w:name="ET_yor_4758_75"/>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 </w:t>
      </w:r>
      <w:r>
        <w:rPr>
          <w:rtl/>
        </w:rPr>
        <w:t xml:space="preserve">היו"ר יעקב </w:t>
      </w:r>
      <w:proofErr w:type="spellStart"/>
      <w:r>
        <w:rPr>
          <w:rtl/>
        </w:rPr>
        <w:t>מרגי</w:t>
      </w:r>
      <w:proofErr w:type="spellEnd"/>
      <w:r>
        <w:rPr>
          <w:rtl/>
        </w:rPr>
        <w:t>:</w:t>
      </w:r>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w:t>
      </w:r>
      <w:r>
        <w:rPr>
          <w:rtl/>
        </w:rPr>
        <w:t xml:space="preserve">   </w:t>
      </w:r>
      <w:bookmarkEnd w:id="447"/>
    </w:p>
    <w:p w:rsidR="008863F3" w:rsidRDefault="008863F3" w:rsidP="008863F3">
      <w:pPr>
        <w:pStyle w:val="KeepWithNext"/>
        <w:rPr>
          <w:rtl/>
          <w:lang w:eastAsia="he-IL"/>
        </w:rPr>
      </w:pPr>
    </w:p>
    <w:p w:rsidR="008863F3" w:rsidRDefault="008863F3" w:rsidP="008863F3">
      <w:pPr>
        <w:rPr>
          <w:rtl/>
          <w:lang w:eastAsia="he-IL"/>
        </w:rPr>
      </w:pPr>
      <w:bookmarkStart w:id="448" w:name="_ETM_Q1_3363000"/>
      <w:bookmarkEnd w:id="448"/>
      <w:r>
        <w:rPr>
          <w:rFonts w:hint="cs"/>
          <w:rtl/>
          <w:lang w:eastAsia="he-IL"/>
        </w:rPr>
        <w:t xml:space="preserve">תעזרי לי להבין. אני </w:t>
      </w:r>
      <w:bookmarkStart w:id="449" w:name="_ETM_Q1_3358000"/>
      <w:bookmarkEnd w:id="449"/>
      <w:r>
        <w:rPr>
          <w:rFonts w:hint="cs"/>
          <w:rtl/>
          <w:lang w:eastAsia="he-IL"/>
        </w:rPr>
        <w:t xml:space="preserve">הייתי בטוח שאני קונה מוצרי חשמל ואני מסתכל על דירוג </w:t>
      </w:r>
      <w:bookmarkStart w:id="450" w:name="_ETM_Q1_3373000"/>
      <w:bookmarkEnd w:id="450"/>
      <w:r>
        <w:rPr>
          <w:rFonts w:hint="cs"/>
          <w:rtl/>
          <w:lang w:eastAsia="he-IL"/>
        </w:rPr>
        <w:t>אנרגטי, זה לא בהכרח ירוק יותר?</w:t>
      </w:r>
    </w:p>
    <w:p w:rsidR="008863F3" w:rsidRDefault="008863F3" w:rsidP="008863F3">
      <w:pPr>
        <w:rPr>
          <w:rtl/>
          <w:lang w:eastAsia="he-IL"/>
        </w:rPr>
      </w:pPr>
    </w:p>
    <w:p w:rsidR="008863F3" w:rsidRDefault="008863F3" w:rsidP="008863F3">
      <w:pPr>
        <w:pStyle w:val="af9"/>
        <w:keepNext/>
        <w:rPr>
          <w:rtl/>
          <w:lang w:eastAsia="he-IL"/>
        </w:rPr>
      </w:pPr>
      <w:bookmarkStart w:id="451" w:name="ET_guest_758373_76"/>
      <w:r w:rsidRPr="008863F3">
        <w:rPr>
          <w:rStyle w:val="TagStyle"/>
          <w:rtl/>
        </w:rPr>
        <w:t xml:space="preserve"> &lt;&lt; אורח &gt;&gt; </w:t>
      </w:r>
      <w:r>
        <w:rPr>
          <w:rtl/>
          <w:lang w:eastAsia="he-IL"/>
        </w:rPr>
        <w:t>לי-היא גולדנברג:</w:t>
      </w:r>
      <w:r w:rsidRPr="008863F3">
        <w:rPr>
          <w:rStyle w:val="TagStyle"/>
          <w:rtl/>
        </w:rPr>
        <w:t xml:space="preserve"> &lt;&lt; אורח &gt;&gt;</w:t>
      </w:r>
      <w:r>
        <w:rPr>
          <w:rtl/>
          <w:lang w:eastAsia="he-IL"/>
        </w:rPr>
        <w:t xml:space="preserve">   </w:t>
      </w:r>
      <w:bookmarkEnd w:id="451"/>
    </w:p>
    <w:p w:rsidR="008863F3" w:rsidRDefault="008863F3" w:rsidP="008863F3">
      <w:pPr>
        <w:pStyle w:val="KeepWithNext"/>
        <w:rPr>
          <w:rtl/>
          <w:lang w:eastAsia="he-IL"/>
        </w:rPr>
      </w:pPr>
    </w:p>
    <w:p w:rsidR="008863F3" w:rsidRDefault="008863F3" w:rsidP="008863F3">
      <w:pPr>
        <w:rPr>
          <w:rtl/>
          <w:lang w:eastAsia="he-IL"/>
        </w:rPr>
      </w:pPr>
      <w:r>
        <w:rPr>
          <w:rFonts w:hint="cs"/>
          <w:rtl/>
          <w:lang w:eastAsia="he-IL"/>
        </w:rPr>
        <w:t xml:space="preserve">אם אתה קונה את הדירוג </w:t>
      </w:r>
      <w:bookmarkStart w:id="452" w:name="_ETM_Q1_3371000"/>
      <w:bookmarkEnd w:id="452"/>
      <w:r>
        <w:rPr>
          <w:rFonts w:hint="cs"/>
          <w:rtl/>
          <w:lang w:eastAsia="he-IL"/>
        </w:rPr>
        <w:t xml:space="preserve">האנרגטי הירוק זה ירוק יותר וזה זול יותר בסופו של </w:t>
      </w:r>
      <w:bookmarkStart w:id="453" w:name="_ETM_Q1_3379000"/>
      <w:bookmarkEnd w:id="453"/>
      <w:r>
        <w:rPr>
          <w:rFonts w:hint="cs"/>
          <w:rtl/>
          <w:lang w:eastAsia="he-IL"/>
        </w:rPr>
        <w:t xml:space="preserve">דבר. מכשיר שמשתמש בפחות חשמל הוא יותר זול לך כצרכן. </w:t>
      </w:r>
    </w:p>
    <w:p w:rsidR="008863F3" w:rsidRDefault="008863F3" w:rsidP="008863F3">
      <w:pPr>
        <w:rPr>
          <w:rtl/>
          <w:lang w:eastAsia="he-IL"/>
        </w:rPr>
      </w:pPr>
    </w:p>
    <w:p w:rsidR="008863F3" w:rsidRDefault="008863F3" w:rsidP="008863F3">
      <w:pPr>
        <w:rPr>
          <w:rtl/>
          <w:lang w:eastAsia="he-IL"/>
        </w:rPr>
      </w:pPr>
      <w:bookmarkStart w:id="454" w:name="_ETM_Q1_3383000"/>
      <w:bookmarkEnd w:id="454"/>
      <w:r>
        <w:rPr>
          <w:rFonts w:hint="cs"/>
          <w:rtl/>
          <w:lang w:eastAsia="he-IL"/>
        </w:rPr>
        <w:t xml:space="preserve">אבל החוק הזה כפי שהוא כיום, במטרה בעצם להפחית את </w:t>
      </w:r>
      <w:bookmarkStart w:id="455" w:name="_ETM_Q1_3386000"/>
      <w:bookmarkEnd w:id="455"/>
      <w:r>
        <w:rPr>
          <w:rFonts w:hint="cs"/>
          <w:rtl/>
          <w:lang w:eastAsia="he-IL"/>
        </w:rPr>
        <w:t xml:space="preserve">יוקר המחייה ולהפחית את הרגולציה - - - </w:t>
      </w:r>
    </w:p>
    <w:p w:rsidR="008863F3" w:rsidRDefault="008863F3" w:rsidP="008863F3">
      <w:pPr>
        <w:rPr>
          <w:rtl/>
          <w:lang w:eastAsia="he-IL"/>
        </w:rPr>
      </w:pPr>
    </w:p>
    <w:p w:rsidR="008863F3" w:rsidRDefault="008863F3" w:rsidP="008863F3">
      <w:pPr>
        <w:pStyle w:val="af6"/>
        <w:keepNext/>
        <w:rPr>
          <w:rtl/>
        </w:rPr>
      </w:pPr>
      <w:bookmarkStart w:id="456" w:name="ET_yor_4758_77"/>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 </w:t>
      </w:r>
      <w:r>
        <w:rPr>
          <w:rtl/>
        </w:rPr>
        <w:t xml:space="preserve">היו"ר יעקב </w:t>
      </w:r>
      <w:proofErr w:type="spellStart"/>
      <w:r>
        <w:rPr>
          <w:rtl/>
        </w:rPr>
        <w:t>מרגי</w:t>
      </w:r>
      <w:proofErr w:type="spellEnd"/>
      <w:r>
        <w:rPr>
          <w:rtl/>
        </w:rPr>
        <w:t>:</w:t>
      </w:r>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w:t>
      </w:r>
      <w:r>
        <w:rPr>
          <w:rtl/>
        </w:rPr>
        <w:t xml:space="preserve">   </w:t>
      </w:r>
      <w:bookmarkEnd w:id="456"/>
    </w:p>
    <w:p w:rsidR="008863F3" w:rsidRDefault="008863F3" w:rsidP="008863F3">
      <w:pPr>
        <w:pStyle w:val="KeepWithNext"/>
        <w:rPr>
          <w:rtl/>
          <w:lang w:eastAsia="he-IL"/>
        </w:rPr>
      </w:pPr>
    </w:p>
    <w:p w:rsidR="008863F3" w:rsidRDefault="008863F3" w:rsidP="008863F3">
      <w:pPr>
        <w:rPr>
          <w:rtl/>
          <w:lang w:eastAsia="he-IL"/>
        </w:rPr>
      </w:pPr>
      <w:r>
        <w:rPr>
          <w:rFonts w:hint="cs"/>
          <w:rtl/>
          <w:lang w:eastAsia="he-IL"/>
        </w:rPr>
        <w:t xml:space="preserve">אין פה הבטחה, אנחנו רוצים לרכב על זה. </w:t>
      </w:r>
    </w:p>
    <w:p w:rsidR="008863F3" w:rsidRDefault="008863F3" w:rsidP="008863F3">
      <w:pPr>
        <w:rPr>
          <w:rtl/>
          <w:lang w:eastAsia="he-IL"/>
        </w:rPr>
      </w:pPr>
    </w:p>
    <w:p w:rsidR="008863F3" w:rsidRDefault="008863F3" w:rsidP="008863F3">
      <w:pPr>
        <w:pStyle w:val="af9"/>
        <w:keepNext/>
        <w:rPr>
          <w:rtl/>
          <w:lang w:eastAsia="he-IL"/>
        </w:rPr>
      </w:pPr>
      <w:bookmarkStart w:id="457" w:name="ET_guest_758373_78"/>
      <w:r w:rsidRPr="008863F3">
        <w:rPr>
          <w:rStyle w:val="TagStyle"/>
          <w:rtl/>
        </w:rPr>
        <w:t xml:space="preserve"> &lt;&lt; אורח &gt;&gt; </w:t>
      </w:r>
      <w:r>
        <w:rPr>
          <w:rtl/>
          <w:lang w:eastAsia="he-IL"/>
        </w:rPr>
        <w:t>לי-היא גולדנברג:</w:t>
      </w:r>
      <w:r w:rsidRPr="008863F3">
        <w:rPr>
          <w:rStyle w:val="TagStyle"/>
          <w:rtl/>
        </w:rPr>
        <w:t xml:space="preserve"> &lt;&lt; אורח &gt;&gt;</w:t>
      </w:r>
      <w:r>
        <w:rPr>
          <w:rtl/>
          <w:lang w:eastAsia="he-IL"/>
        </w:rPr>
        <w:t xml:space="preserve">   </w:t>
      </w:r>
      <w:bookmarkEnd w:id="457"/>
    </w:p>
    <w:p w:rsidR="008863F3" w:rsidRDefault="008863F3" w:rsidP="008863F3">
      <w:pPr>
        <w:pStyle w:val="KeepWithNext"/>
        <w:rPr>
          <w:rtl/>
          <w:lang w:eastAsia="he-IL"/>
        </w:rPr>
      </w:pPr>
    </w:p>
    <w:p w:rsidR="008863F3" w:rsidRDefault="008863F3" w:rsidP="008863F3">
      <w:pPr>
        <w:rPr>
          <w:rtl/>
          <w:lang w:eastAsia="he-IL"/>
        </w:rPr>
      </w:pPr>
      <w:r>
        <w:rPr>
          <w:rFonts w:hint="cs"/>
          <w:rtl/>
          <w:lang w:eastAsia="he-IL"/>
        </w:rPr>
        <w:t xml:space="preserve">ההיפך. אין פה </w:t>
      </w:r>
      <w:bookmarkStart w:id="458" w:name="_ETM_Q1_3395000"/>
      <w:bookmarkEnd w:id="458"/>
      <w:r>
        <w:rPr>
          <w:rFonts w:hint="cs"/>
          <w:rtl/>
          <w:lang w:eastAsia="he-IL"/>
        </w:rPr>
        <w:t xml:space="preserve">הבטחה ובעצם פותחים פה שערים, כמו שבאמת הזכרת, למכשירים  מסין שהם לא בהכרח יעילים. עם כל הכבוד לתקנים שהובטחו </w:t>
      </w:r>
      <w:bookmarkStart w:id="459" w:name="_ETM_Q1_3402000"/>
      <w:bookmarkEnd w:id="459"/>
      <w:r>
        <w:rPr>
          <w:rFonts w:hint="cs"/>
          <w:rtl/>
          <w:lang w:eastAsia="he-IL"/>
        </w:rPr>
        <w:t xml:space="preserve">על-ידי משרד האוצר </w:t>
      </w:r>
      <w:r>
        <w:rPr>
          <w:rtl/>
          <w:lang w:eastAsia="he-IL"/>
        </w:rPr>
        <w:t>–</w:t>
      </w:r>
      <w:r>
        <w:rPr>
          <w:rFonts w:hint="cs"/>
          <w:rtl/>
          <w:lang w:eastAsia="he-IL"/>
        </w:rPr>
        <w:t xml:space="preserve"> סליחה אוריאל על שני הסטודנטים פלוס </w:t>
      </w:r>
      <w:bookmarkStart w:id="460" w:name="_ETM_Q1_3406000"/>
      <w:bookmarkEnd w:id="460"/>
      <w:r>
        <w:rPr>
          <w:rFonts w:hint="cs"/>
          <w:rtl/>
          <w:lang w:eastAsia="he-IL"/>
        </w:rPr>
        <w:t xml:space="preserve">כמה עובדים שתקבלו במשרד שלכם, אני פחות שקטה מהאכיפה ומהפיקוח, </w:t>
      </w:r>
      <w:bookmarkStart w:id="461" w:name="_ETM_Q1_3411000"/>
      <w:bookmarkEnd w:id="461"/>
      <w:r>
        <w:rPr>
          <w:rFonts w:hint="cs"/>
          <w:rtl/>
          <w:lang w:eastAsia="he-IL"/>
        </w:rPr>
        <w:t xml:space="preserve">במיוחד כי האכיפה והפיקוח כיום בחוק, הפיקוח והאכיפה לא יתקיימו. </w:t>
      </w:r>
    </w:p>
    <w:p w:rsidR="008863F3" w:rsidRDefault="008863F3" w:rsidP="008863F3">
      <w:pPr>
        <w:rPr>
          <w:rtl/>
          <w:lang w:eastAsia="he-IL"/>
        </w:rPr>
      </w:pPr>
    </w:p>
    <w:p w:rsidR="008863F3" w:rsidRDefault="008863F3" w:rsidP="008863F3">
      <w:pPr>
        <w:pStyle w:val="af6"/>
        <w:keepNext/>
        <w:rPr>
          <w:rtl/>
        </w:rPr>
      </w:pPr>
      <w:bookmarkStart w:id="462" w:name="ET_yor_4758_79"/>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 </w:t>
      </w:r>
      <w:r>
        <w:rPr>
          <w:rtl/>
        </w:rPr>
        <w:t xml:space="preserve">היו"ר יעקב </w:t>
      </w:r>
      <w:proofErr w:type="spellStart"/>
      <w:r>
        <w:rPr>
          <w:rtl/>
        </w:rPr>
        <w:t>מרגי</w:t>
      </w:r>
      <w:proofErr w:type="spellEnd"/>
      <w:r>
        <w:rPr>
          <w:rtl/>
        </w:rPr>
        <w:t>:</w:t>
      </w:r>
      <w:r w:rsidRPr="008863F3">
        <w:rPr>
          <w:rStyle w:val="TagStyle"/>
          <w:rtl/>
        </w:rPr>
        <w:t xml:space="preserve"> &lt;&lt; </w:t>
      </w:r>
      <w:proofErr w:type="spellStart"/>
      <w:r w:rsidRPr="008863F3">
        <w:rPr>
          <w:rStyle w:val="TagStyle"/>
          <w:rtl/>
        </w:rPr>
        <w:t>יור</w:t>
      </w:r>
      <w:proofErr w:type="spellEnd"/>
      <w:r w:rsidRPr="008863F3">
        <w:rPr>
          <w:rStyle w:val="TagStyle"/>
          <w:rtl/>
        </w:rPr>
        <w:t xml:space="preserve"> &gt;&gt;</w:t>
      </w:r>
      <w:r>
        <w:rPr>
          <w:rtl/>
        </w:rPr>
        <w:t xml:space="preserve">   </w:t>
      </w:r>
      <w:bookmarkEnd w:id="462"/>
    </w:p>
    <w:p w:rsidR="008863F3" w:rsidRDefault="008863F3" w:rsidP="008863F3">
      <w:pPr>
        <w:pStyle w:val="KeepWithNext"/>
        <w:rPr>
          <w:rtl/>
          <w:lang w:eastAsia="he-IL"/>
        </w:rPr>
      </w:pPr>
    </w:p>
    <w:p w:rsidR="008863F3" w:rsidRDefault="008863F3" w:rsidP="008863F3">
      <w:pPr>
        <w:rPr>
          <w:rtl/>
          <w:lang w:eastAsia="he-IL"/>
        </w:rPr>
      </w:pPr>
      <w:bookmarkStart w:id="463" w:name="_ETM_Q1_3418000"/>
      <w:bookmarkEnd w:id="463"/>
      <w:r>
        <w:rPr>
          <w:rFonts w:hint="cs"/>
          <w:rtl/>
          <w:lang w:eastAsia="he-IL"/>
        </w:rPr>
        <w:t xml:space="preserve">אני מזמין אותך להיות שותפה בהליך החקיקה והתקנות. אני מבין </w:t>
      </w:r>
      <w:bookmarkStart w:id="464" w:name="_ETM_Q1_3430000"/>
      <w:bookmarkEnd w:id="464"/>
      <w:r>
        <w:rPr>
          <w:rFonts w:hint="cs"/>
          <w:rtl/>
          <w:lang w:eastAsia="he-IL"/>
        </w:rPr>
        <w:t>ממך, אלא אם תתקני אותי, שהמצב הנוכחי יותר טוב?</w:t>
      </w:r>
    </w:p>
    <w:p w:rsidR="008863F3" w:rsidRDefault="008863F3" w:rsidP="008863F3">
      <w:pPr>
        <w:rPr>
          <w:rtl/>
          <w:lang w:eastAsia="he-IL"/>
        </w:rPr>
      </w:pPr>
    </w:p>
    <w:p w:rsidR="008863F3" w:rsidRDefault="008863F3" w:rsidP="008863F3">
      <w:pPr>
        <w:pStyle w:val="af9"/>
        <w:keepNext/>
        <w:rPr>
          <w:rtl/>
          <w:lang w:eastAsia="he-IL"/>
        </w:rPr>
      </w:pPr>
      <w:bookmarkStart w:id="465" w:name="ET_guest_758373_80"/>
      <w:r w:rsidRPr="008863F3">
        <w:rPr>
          <w:rStyle w:val="TagStyle"/>
          <w:rtl/>
        </w:rPr>
        <w:t xml:space="preserve"> &lt;&lt; אורח &gt;&gt; </w:t>
      </w:r>
      <w:r>
        <w:rPr>
          <w:rtl/>
          <w:lang w:eastAsia="he-IL"/>
        </w:rPr>
        <w:t>לי-היא גולדנברג:</w:t>
      </w:r>
      <w:r w:rsidRPr="008863F3">
        <w:rPr>
          <w:rStyle w:val="TagStyle"/>
          <w:rtl/>
        </w:rPr>
        <w:t xml:space="preserve"> &lt;&lt; אורח &gt;&gt;</w:t>
      </w:r>
      <w:r>
        <w:rPr>
          <w:rtl/>
          <w:lang w:eastAsia="he-IL"/>
        </w:rPr>
        <w:t xml:space="preserve">   </w:t>
      </w:r>
      <w:bookmarkEnd w:id="465"/>
    </w:p>
    <w:p w:rsidR="008863F3" w:rsidRDefault="008863F3" w:rsidP="008863F3">
      <w:pPr>
        <w:pStyle w:val="KeepWithNext"/>
        <w:rPr>
          <w:rtl/>
          <w:lang w:eastAsia="he-IL"/>
        </w:rPr>
      </w:pPr>
    </w:p>
    <w:p w:rsidR="008863F3" w:rsidRDefault="00D803DD" w:rsidP="00D803DD">
      <w:pPr>
        <w:ind w:firstLine="0"/>
        <w:rPr>
          <w:rtl/>
          <w:lang w:eastAsia="he-IL"/>
        </w:rPr>
      </w:pPr>
      <w:bookmarkStart w:id="466" w:name="_ETM_Q1_3433000"/>
      <w:bookmarkEnd w:id="466"/>
      <w:r>
        <w:rPr>
          <w:rtl/>
          <w:lang w:eastAsia="he-IL"/>
        </w:rPr>
        <w:tab/>
      </w:r>
      <w:r>
        <w:rPr>
          <w:rFonts w:hint="cs"/>
          <w:rtl/>
          <w:lang w:eastAsia="he-IL"/>
        </w:rPr>
        <w:t xml:space="preserve">כמובן שנשתתף גם בניסוח עצמו. המצב בחוק המוצע הוא </w:t>
      </w:r>
      <w:bookmarkStart w:id="467" w:name="_ETM_Q1_3437000"/>
      <w:bookmarkEnd w:id="467"/>
      <w:r>
        <w:rPr>
          <w:rFonts w:hint="cs"/>
          <w:rtl/>
          <w:lang w:eastAsia="he-IL"/>
        </w:rPr>
        <w:t xml:space="preserve">לא מאוזן. אפשר להגיד שהמצב היום מאוזן או לא מאוזן. </w:t>
      </w:r>
      <w:bookmarkStart w:id="468" w:name="_ETM_Q1_3444000"/>
      <w:bookmarkEnd w:id="468"/>
      <w:r>
        <w:rPr>
          <w:rFonts w:hint="cs"/>
          <w:rtl/>
          <w:lang w:eastAsia="he-IL"/>
        </w:rPr>
        <w:t xml:space="preserve">מבחינתי, כאשת סביבה וכמי שרוצה מכשירים יעילים, אם מעבדות מבטיחות שייכנסו רק מכשירים שהם יעילים, מבחינתי זה מאוזן יותר. </w:t>
      </w:r>
    </w:p>
    <w:p w:rsidR="00D803DD" w:rsidRDefault="00D803DD" w:rsidP="00D803DD">
      <w:pPr>
        <w:ind w:firstLine="0"/>
        <w:rPr>
          <w:rtl/>
          <w:lang w:eastAsia="he-IL"/>
        </w:rPr>
      </w:pPr>
    </w:p>
    <w:p w:rsidR="00D803DD" w:rsidRDefault="00D803DD" w:rsidP="00D803DD">
      <w:pPr>
        <w:pStyle w:val="af6"/>
        <w:keepNext/>
        <w:rPr>
          <w:rtl/>
        </w:rPr>
      </w:pPr>
      <w:bookmarkStart w:id="469" w:name="ET_yor_4758_81"/>
      <w:r w:rsidRPr="00D803DD">
        <w:rPr>
          <w:rStyle w:val="TagStyle"/>
          <w:rtl/>
        </w:rPr>
        <w:t xml:space="preserve"> &lt;&lt; </w:t>
      </w:r>
      <w:proofErr w:type="spellStart"/>
      <w:r w:rsidRPr="00D803DD">
        <w:rPr>
          <w:rStyle w:val="TagStyle"/>
          <w:rtl/>
        </w:rPr>
        <w:t>יור</w:t>
      </w:r>
      <w:proofErr w:type="spellEnd"/>
      <w:r w:rsidRPr="00D803DD">
        <w:rPr>
          <w:rStyle w:val="TagStyle"/>
          <w:rtl/>
        </w:rPr>
        <w:t xml:space="preserve"> &gt;&gt; </w:t>
      </w:r>
      <w:r>
        <w:rPr>
          <w:rtl/>
        </w:rPr>
        <w:t xml:space="preserve">היו"ר יעקב </w:t>
      </w:r>
      <w:proofErr w:type="spellStart"/>
      <w:r>
        <w:rPr>
          <w:rtl/>
        </w:rPr>
        <w:t>מרגי</w:t>
      </w:r>
      <w:proofErr w:type="spellEnd"/>
      <w:r>
        <w:rPr>
          <w:rtl/>
        </w:rPr>
        <w:t>:</w:t>
      </w:r>
      <w:r w:rsidRPr="00D803DD">
        <w:rPr>
          <w:rStyle w:val="TagStyle"/>
          <w:rtl/>
        </w:rPr>
        <w:t xml:space="preserve"> &lt;&lt; </w:t>
      </w:r>
      <w:proofErr w:type="spellStart"/>
      <w:r w:rsidRPr="00D803DD">
        <w:rPr>
          <w:rStyle w:val="TagStyle"/>
          <w:rtl/>
        </w:rPr>
        <w:t>יור</w:t>
      </w:r>
      <w:proofErr w:type="spellEnd"/>
      <w:r w:rsidRPr="00D803DD">
        <w:rPr>
          <w:rStyle w:val="TagStyle"/>
          <w:rtl/>
        </w:rPr>
        <w:t xml:space="preserve"> &gt;&gt;</w:t>
      </w:r>
      <w:r>
        <w:rPr>
          <w:rtl/>
        </w:rPr>
        <w:t xml:space="preserve">   </w:t>
      </w:r>
      <w:bookmarkEnd w:id="469"/>
    </w:p>
    <w:p w:rsidR="00D803DD" w:rsidRDefault="00D803DD" w:rsidP="00D803DD">
      <w:pPr>
        <w:pStyle w:val="KeepWithNext"/>
        <w:rPr>
          <w:rtl/>
          <w:lang w:eastAsia="he-IL"/>
        </w:rPr>
      </w:pPr>
    </w:p>
    <w:p w:rsidR="00D803DD" w:rsidRDefault="00D803DD" w:rsidP="00D803DD">
      <w:pPr>
        <w:rPr>
          <w:rtl/>
          <w:lang w:eastAsia="he-IL"/>
        </w:rPr>
      </w:pPr>
      <w:bookmarkStart w:id="470" w:name="_ETM_Q1_3454000"/>
      <w:bookmarkEnd w:id="470"/>
      <w:r>
        <w:rPr>
          <w:rFonts w:hint="cs"/>
          <w:rtl/>
          <w:lang w:eastAsia="he-IL"/>
        </w:rPr>
        <w:t xml:space="preserve">בואי </w:t>
      </w:r>
      <w:bookmarkStart w:id="471" w:name="_ETM_Q1_3456000"/>
      <w:bookmarkEnd w:id="471"/>
      <w:r>
        <w:rPr>
          <w:rFonts w:hint="cs"/>
          <w:rtl/>
          <w:lang w:eastAsia="he-IL"/>
        </w:rPr>
        <w:t xml:space="preserve">נראה בהמשך. </w:t>
      </w:r>
    </w:p>
    <w:p w:rsidR="00D803DD" w:rsidRDefault="00D803DD" w:rsidP="00D803DD">
      <w:pPr>
        <w:rPr>
          <w:rtl/>
          <w:lang w:eastAsia="he-IL"/>
        </w:rPr>
      </w:pPr>
    </w:p>
    <w:p w:rsidR="00D803DD" w:rsidRDefault="00D803DD" w:rsidP="00D803DD">
      <w:pPr>
        <w:rPr>
          <w:rtl/>
          <w:lang w:eastAsia="he-IL"/>
        </w:rPr>
      </w:pPr>
      <w:bookmarkStart w:id="472" w:name="_ETM_Q1_3458000"/>
      <w:bookmarkEnd w:id="472"/>
      <w:r>
        <w:rPr>
          <w:rFonts w:hint="cs"/>
          <w:rtl/>
          <w:lang w:eastAsia="he-IL"/>
        </w:rPr>
        <w:t xml:space="preserve">רז </w:t>
      </w:r>
      <w:proofErr w:type="spellStart"/>
      <w:r>
        <w:rPr>
          <w:rFonts w:hint="cs"/>
          <w:rtl/>
          <w:lang w:eastAsia="he-IL"/>
        </w:rPr>
        <w:t>ה</w:t>
      </w:r>
      <w:r w:rsidR="00B25ED8">
        <w:rPr>
          <w:rFonts w:hint="cs"/>
          <w:rtl/>
          <w:lang w:eastAsia="he-IL"/>
        </w:rPr>
        <w:t>י</w:t>
      </w:r>
      <w:r>
        <w:rPr>
          <w:rFonts w:hint="cs"/>
          <w:rtl/>
          <w:lang w:eastAsia="he-IL"/>
        </w:rPr>
        <w:t>למן</w:t>
      </w:r>
      <w:proofErr w:type="spellEnd"/>
      <w:r>
        <w:rPr>
          <w:rFonts w:hint="cs"/>
          <w:rtl/>
          <w:lang w:eastAsia="he-IL"/>
        </w:rPr>
        <w:t xml:space="preserve">, בבקשה. </w:t>
      </w:r>
    </w:p>
    <w:p w:rsidR="00D803DD" w:rsidRDefault="00D803DD" w:rsidP="00D803DD">
      <w:pPr>
        <w:rPr>
          <w:rtl/>
          <w:lang w:eastAsia="he-IL"/>
        </w:rPr>
      </w:pPr>
      <w:bookmarkStart w:id="473" w:name="_ETM_Q1_3460000"/>
      <w:bookmarkStart w:id="474" w:name="_ETM_Q1_3461000"/>
      <w:bookmarkEnd w:id="473"/>
      <w:bookmarkEnd w:id="474"/>
    </w:p>
    <w:p w:rsidR="00D803DD" w:rsidRDefault="00D803DD" w:rsidP="00D803DD">
      <w:pPr>
        <w:pStyle w:val="af9"/>
        <w:keepNext/>
        <w:rPr>
          <w:rtl/>
          <w:lang w:eastAsia="he-IL"/>
        </w:rPr>
      </w:pPr>
      <w:bookmarkStart w:id="475" w:name="ET_guest_537748_82"/>
      <w:r w:rsidRPr="00D803DD">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D803DD">
        <w:rPr>
          <w:rStyle w:val="TagStyle"/>
          <w:rtl/>
        </w:rPr>
        <w:t xml:space="preserve"> &lt;&lt; אורח &gt;&gt;</w:t>
      </w:r>
      <w:r>
        <w:rPr>
          <w:rtl/>
          <w:lang w:eastAsia="he-IL"/>
        </w:rPr>
        <w:t xml:space="preserve">   </w:t>
      </w:r>
      <w:bookmarkEnd w:id="475"/>
    </w:p>
    <w:p w:rsidR="00D803DD" w:rsidRDefault="00D803DD" w:rsidP="00D803DD">
      <w:pPr>
        <w:pStyle w:val="KeepWithNext"/>
        <w:rPr>
          <w:rtl/>
          <w:lang w:eastAsia="he-IL"/>
        </w:rPr>
      </w:pPr>
    </w:p>
    <w:p w:rsidR="00D803DD" w:rsidRDefault="00D803DD" w:rsidP="00D803DD">
      <w:pPr>
        <w:rPr>
          <w:rtl/>
          <w:lang w:eastAsia="he-IL"/>
        </w:rPr>
      </w:pPr>
      <w:r>
        <w:rPr>
          <w:rFonts w:hint="cs"/>
          <w:rtl/>
          <w:lang w:eastAsia="he-IL"/>
        </w:rPr>
        <w:t xml:space="preserve">אני חייב להסכים עם הדברים </w:t>
      </w:r>
      <w:bookmarkStart w:id="476" w:name="_ETM_Q1_3463000"/>
      <w:bookmarkEnd w:id="476"/>
      <w:r>
        <w:rPr>
          <w:rFonts w:hint="cs"/>
          <w:rtl/>
          <w:lang w:eastAsia="he-IL"/>
        </w:rPr>
        <w:t xml:space="preserve">שנאמרו פה. בישראל שיטת הפיקוח על הייבוא היא מאוד חמירה </w:t>
      </w:r>
      <w:bookmarkStart w:id="477" w:name="_ETM_Q1_3466000"/>
      <w:bookmarkEnd w:id="477"/>
      <w:r>
        <w:rPr>
          <w:rFonts w:hint="cs"/>
          <w:rtl/>
          <w:lang w:eastAsia="he-IL"/>
        </w:rPr>
        <w:t xml:space="preserve">ושונה ממה שמקובל בעולם. יש הרבה מאוד הסתמכות על בדיקות </w:t>
      </w:r>
      <w:bookmarkStart w:id="478" w:name="_ETM_Q1_3467000"/>
      <w:bookmarkEnd w:id="478"/>
      <w:r>
        <w:rPr>
          <w:rFonts w:hint="cs"/>
          <w:rtl/>
          <w:lang w:eastAsia="he-IL"/>
        </w:rPr>
        <w:t xml:space="preserve">בתהליך הייבוא ולכן באמת ועדת </w:t>
      </w:r>
      <w:proofErr w:type="spellStart"/>
      <w:r>
        <w:rPr>
          <w:rFonts w:hint="cs"/>
          <w:rtl/>
          <w:lang w:eastAsia="he-IL"/>
        </w:rPr>
        <w:t>לנג</w:t>
      </w:r>
      <w:proofErr w:type="spellEnd"/>
      <w:r>
        <w:rPr>
          <w:rFonts w:hint="cs"/>
          <w:rtl/>
          <w:lang w:eastAsia="he-IL"/>
        </w:rPr>
        <w:t xml:space="preserve"> המליצה לשנות את זה. זה נעשה כבר ביחס למזון רגיל, ציוד תקשורת אלחוטי</w:t>
      </w:r>
      <w:r w:rsidR="004E655E">
        <w:rPr>
          <w:rFonts w:hint="cs"/>
          <w:rtl/>
          <w:lang w:eastAsia="he-IL"/>
        </w:rPr>
        <w:t>ת</w:t>
      </w:r>
      <w:r>
        <w:rPr>
          <w:rFonts w:hint="cs"/>
          <w:rtl/>
          <w:lang w:eastAsia="he-IL"/>
        </w:rPr>
        <w:t xml:space="preserve"> וגם בנושאים נוספים. </w:t>
      </w:r>
      <w:r w:rsidR="004E655E">
        <w:rPr>
          <w:rFonts w:hint="cs"/>
          <w:rtl/>
          <w:lang w:eastAsia="he-IL"/>
        </w:rPr>
        <w:t xml:space="preserve">חשוב שזה מגיע גם לעולם של </w:t>
      </w:r>
      <w:bookmarkStart w:id="479" w:name="_ETM_Q1_3485000"/>
      <w:bookmarkEnd w:id="479"/>
      <w:r w:rsidR="004E655E">
        <w:rPr>
          <w:rFonts w:hint="cs"/>
          <w:rtl/>
          <w:lang w:eastAsia="he-IL"/>
        </w:rPr>
        <w:t xml:space="preserve">דרישות אנרגיה. אין לזה קשר לבטיחות, כמו שאמרו קודם. החוק </w:t>
      </w:r>
      <w:bookmarkStart w:id="480" w:name="_ETM_Q1_3488000"/>
      <w:bookmarkEnd w:id="480"/>
      <w:r w:rsidR="004E655E">
        <w:rPr>
          <w:rFonts w:hint="cs"/>
          <w:rtl/>
          <w:lang w:eastAsia="he-IL"/>
        </w:rPr>
        <w:t xml:space="preserve">הזה בעצם מסדיר את נושא היעילות האנרגטית. </w:t>
      </w:r>
    </w:p>
    <w:p w:rsidR="004E655E" w:rsidRDefault="004E655E" w:rsidP="00D803DD">
      <w:pPr>
        <w:rPr>
          <w:rtl/>
          <w:lang w:eastAsia="he-IL"/>
        </w:rPr>
      </w:pPr>
      <w:bookmarkStart w:id="481" w:name="_ETM_Q1_3497000"/>
      <w:bookmarkEnd w:id="481"/>
    </w:p>
    <w:p w:rsidR="004E655E" w:rsidRDefault="004E655E" w:rsidP="004E655E">
      <w:pPr>
        <w:pStyle w:val="af6"/>
        <w:keepNext/>
        <w:rPr>
          <w:rtl/>
        </w:rPr>
      </w:pPr>
      <w:bookmarkStart w:id="482" w:name="ET_yor_4758_83"/>
      <w:r w:rsidRPr="004E655E">
        <w:rPr>
          <w:rStyle w:val="TagStyle"/>
          <w:rtl/>
        </w:rPr>
        <w:t xml:space="preserve"> &lt;&lt; </w:t>
      </w:r>
      <w:proofErr w:type="spellStart"/>
      <w:r w:rsidRPr="004E655E">
        <w:rPr>
          <w:rStyle w:val="TagStyle"/>
          <w:rtl/>
        </w:rPr>
        <w:t>יור</w:t>
      </w:r>
      <w:proofErr w:type="spellEnd"/>
      <w:r w:rsidRPr="004E655E">
        <w:rPr>
          <w:rStyle w:val="TagStyle"/>
          <w:rtl/>
        </w:rPr>
        <w:t xml:space="preserve"> &gt;&gt; </w:t>
      </w:r>
      <w:r>
        <w:rPr>
          <w:rtl/>
        </w:rPr>
        <w:t xml:space="preserve">היו"ר יעקב </w:t>
      </w:r>
      <w:proofErr w:type="spellStart"/>
      <w:r>
        <w:rPr>
          <w:rtl/>
        </w:rPr>
        <w:t>מרגי</w:t>
      </w:r>
      <w:proofErr w:type="spellEnd"/>
      <w:r>
        <w:rPr>
          <w:rtl/>
        </w:rPr>
        <w:t>:</w:t>
      </w:r>
      <w:r w:rsidRPr="004E655E">
        <w:rPr>
          <w:rStyle w:val="TagStyle"/>
          <w:rtl/>
        </w:rPr>
        <w:t xml:space="preserve"> &lt;&lt; </w:t>
      </w:r>
      <w:proofErr w:type="spellStart"/>
      <w:r w:rsidRPr="004E655E">
        <w:rPr>
          <w:rStyle w:val="TagStyle"/>
          <w:rtl/>
        </w:rPr>
        <w:t>יור</w:t>
      </w:r>
      <w:proofErr w:type="spellEnd"/>
      <w:r w:rsidRPr="004E655E">
        <w:rPr>
          <w:rStyle w:val="TagStyle"/>
          <w:rtl/>
        </w:rPr>
        <w:t xml:space="preserve"> &gt;&gt;</w:t>
      </w:r>
      <w:r>
        <w:rPr>
          <w:rtl/>
        </w:rPr>
        <w:t xml:space="preserve">   </w:t>
      </w:r>
      <w:bookmarkEnd w:id="482"/>
    </w:p>
    <w:p w:rsidR="004E655E" w:rsidRDefault="004E655E" w:rsidP="004E655E">
      <w:pPr>
        <w:pStyle w:val="KeepWithNext"/>
        <w:rPr>
          <w:rtl/>
          <w:lang w:eastAsia="he-IL"/>
        </w:rPr>
      </w:pPr>
    </w:p>
    <w:p w:rsidR="004E655E" w:rsidRDefault="004E655E" w:rsidP="004E655E">
      <w:pPr>
        <w:rPr>
          <w:rtl/>
          <w:lang w:eastAsia="he-IL"/>
        </w:rPr>
      </w:pPr>
      <w:bookmarkStart w:id="483" w:name="_ETM_Q1_3498000"/>
      <w:bookmarkEnd w:id="483"/>
      <w:r>
        <w:rPr>
          <w:rFonts w:hint="cs"/>
          <w:rtl/>
          <w:lang w:eastAsia="he-IL"/>
        </w:rPr>
        <w:t xml:space="preserve">אל תבוז שעולות שאלות כאלה ואחרות. </w:t>
      </w:r>
    </w:p>
    <w:p w:rsidR="004E655E" w:rsidRDefault="004E655E" w:rsidP="004E655E">
      <w:pPr>
        <w:rPr>
          <w:rtl/>
          <w:lang w:eastAsia="he-IL"/>
        </w:rPr>
      </w:pPr>
      <w:bookmarkStart w:id="484" w:name="_ETM_Q1_3503000"/>
      <w:bookmarkEnd w:id="484"/>
    </w:p>
    <w:p w:rsidR="004E655E" w:rsidRDefault="004E655E" w:rsidP="004E655E">
      <w:pPr>
        <w:pStyle w:val="af9"/>
        <w:keepNext/>
        <w:rPr>
          <w:rtl/>
          <w:lang w:eastAsia="he-IL"/>
        </w:rPr>
      </w:pPr>
      <w:bookmarkStart w:id="485" w:name="ET_guest_537748_84"/>
      <w:r w:rsidRPr="004E655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E655E">
        <w:rPr>
          <w:rStyle w:val="TagStyle"/>
          <w:rtl/>
        </w:rPr>
        <w:t xml:space="preserve"> &lt;&lt; אורח &gt;&gt;</w:t>
      </w:r>
      <w:r>
        <w:rPr>
          <w:rtl/>
          <w:lang w:eastAsia="he-IL"/>
        </w:rPr>
        <w:t xml:space="preserve">   </w:t>
      </w:r>
      <w:bookmarkEnd w:id="485"/>
    </w:p>
    <w:p w:rsidR="004E655E" w:rsidRDefault="004E655E" w:rsidP="004E655E">
      <w:pPr>
        <w:pStyle w:val="KeepWithNext"/>
        <w:rPr>
          <w:rtl/>
          <w:lang w:eastAsia="he-IL"/>
        </w:rPr>
      </w:pPr>
    </w:p>
    <w:p w:rsidR="004E655E" w:rsidRDefault="004E655E" w:rsidP="004E655E">
      <w:pPr>
        <w:rPr>
          <w:rtl/>
          <w:lang w:eastAsia="he-IL"/>
        </w:rPr>
      </w:pPr>
      <w:bookmarkStart w:id="486" w:name="_ETM_Q1_3504000"/>
      <w:bookmarkEnd w:id="486"/>
      <w:r>
        <w:rPr>
          <w:rFonts w:hint="cs"/>
          <w:rtl/>
          <w:lang w:eastAsia="he-IL"/>
        </w:rPr>
        <w:t xml:space="preserve">חלילה. </w:t>
      </w:r>
    </w:p>
    <w:p w:rsidR="004E655E" w:rsidRDefault="004E655E" w:rsidP="004E655E">
      <w:pPr>
        <w:rPr>
          <w:rtl/>
          <w:lang w:eastAsia="he-IL"/>
        </w:rPr>
      </w:pPr>
    </w:p>
    <w:p w:rsidR="004E655E" w:rsidRDefault="004E655E" w:rsidP="004E655E">
      <w:pPr>
        <w:rPr>
          <w:rtl/>
          <w:lang w:eastAsia="he-IL"/>
        </w:rPr>
      </w:pPr>
      <w:bookmarkStart w:id="487" w:name="_ETM_Q1_3500000"/>
      <w:bookmarkEnd w:id="487"/>
      <w:r>
        <w:rPr>
          <w:rFonts w:hint="cs"/>
          <w:rtl/>
          <w:lang w:eastAsia="he-IL"/>
        </w:rPr>
        <w:t xml:space="preserve">יחד עם זאת, גם נושא </w:t>
      </w:r>
      <w:bookmarkStart w:id="488" w:name="_ETM_Q1_3505000"/>
      <w:bookmarkEnd w:id="488"/>
      <w:r>
        <w:rPr>
          <w:rFonts w:hint="cs"/>
          <w:rtl/>
          <w:lang w:eastAsia="he-IL"/>
        </w:rPr>
        <w:t xml:space="preserve">האנרגיה, כמו שאמרה ליהי, הוא נושא חשוב ואנחנו לא מזלזלים </w:t>
      </w:r>
      <w:bookmarkStart w:id="489" w:name="_ETM_Q1_3506000"/>
      <w:bookmarkEnd w:id="489"/>
      <w:r>
        <w:rPr>
          <w:rFonts w:hint="cs"/>
          <w:rtl/>
          <w:lang w:eastAsia="he-IL"/>
        </w:rPr>
        <w:t xml:space="preserve">בו. באמת חשוב לוודא שכשניתנת הצהרה ליעילות אנרגטית היא ניתנת </w:t>
      </w:r>
      <w:bookmarkStart w:id="490" w:name="_ETM_Q1_3514000"/>
      <w:bookmarkEnd w:id="490"/>
      <w:r>
        <w:rPr>
          <w:rFonts w:hint="cs"/>
          <w:rtl/>
          <w:lang w:eastAsia="he-IL"/>
        </w:rPr>
        <w:t xml:space="preserve">בצורה שהיא מבוססת. זה משהו שקצת חסר לנו בחוק הזה. </w:t>
      </w:r>
      <w:bookmarkStart w:id="491" w:name="_ETM_Q1_3517000"/>
      <w:bookmarkEnd w:id="491"/>
      <w:r>
        <w:rPr>
          <w:rFonts w:hint="cs"/>
          <w:rtl/>
          <w:lang w:eastAsia="he-IL"/>
        </w:rPr>
        <w:t xml:space="preserve">אם אנחנו נשווה לרפורמות שדיברתי עליהן במזון וגם בתקינה, ששם </w:t>
      </w:r>
      <w:bookmarkStart w:id="492" w:name="_ETM_Q1_3521000"/>
      <w:bookmarkEnd w:id="492"/>
      <w:r>
        <w:rPr>
          <w:rFonts w:hint="cs"/>
          <w:rtl/>
          <w:lang w:eastAsia="he-IL"/>
        </w:rPr>
        <w:t xml:space="preserve">כבר יש שנים רבות מסלול של הצהרה, אז ההצהרה שם </w:t>
      </w:r>
      <w:bookmarkStart w:id="493" w:name="_ETM_Q1_3519000"/>
      <w:bookmarkEnd w:id="493"/>
      <w:r>
        <w:rPr>
          <w:rFonts w:hint="cs"/>
          <w:rtl/>
          <w:lang w:eastAsia="he-IL"/>
        </w:rPr>
        <w:t xml:space="preserve">ניתנת על בסיס מסמכים שבעצם מבססים את ההצהרה הזאת. כאן בחוק השאירו את זה בסעיף שהוא רשות. בעצם אין חובה </w:t>
      </w:r>
      <w:bookmarkStart w:id="494" w:name="_ETM_Q1_3529000"/>
      <w:bookmarkEnd w:id="494"/>
      <w:r>
        <w:rPr>
          <w:rFonts w:hint="cs"/>
          <w:rtl/>
          <w:lang w:eastAsia="he-IL"/>
        </w:rPr>
        <w:t xml:space="preserve">להצהיר על בסיס תקווה. </w:t>
      </w:r>
    </w:p>
    <w:p w:rsidR="004E655E" w:rsidRDefault="004E655E" w:rsidP="004E655E">
      <w:pPr>
        <w:rPr>
          <w:rtl/>
          <w:lang w:eastAsia="he-IL"/>
        </w:rPr>
      </w:pPr>
    </w:p>
    <w:p w:rsidR="004E655E" w:rsidRDefault="004E655E" w:rsidP="004E655E">
      <w:pPr>
        <w:rPr>
          <w:rtl/>
          <w:lang w:eastAsia="he-IL"/>
        </w:rPr>
      </w:pPr>
      <w:bookmarkStart w:id="495" w:name="_ETM_Q1_3535000"/>
      <w:bookmarkEnd w:id="495"/>
      <w:r>
        <w:rPr>
          <w:rFonts w:hint="cs"/>
          <w:rtl/>
          <w:lang w:eastAsia="he-IL"/>
        </w:rPr>
        <w:t xml:space="preserve">אין לנו עניין שהבדיקה תהיה דווקא </w:t>
      </w:r>
      <w:bookmarkStart w:id="496" w:name="_ETM_Q1_3537000"/>
      <w:bookmarkEnd w:id="496"/>
      <w:r>
        <w:rPr>
          <w:rFonts w:hint="cs"/>
          <w:rtl/>
          <w:lang w:eastAsia="he-IL"/>
        </w:rPr>
        <w:t xml:space="preserve">של מעבדה בישראל אבל איזושהי מעבדה. כמו שבקבוצת תקינה </w:t>
      </w:r>
      <w:bookmarkStart w:id="497" w:name="_ETM_Q1_3536000"/>
      <w:bookmarkEnd w:id="497"/>
      <w:r>
        <w:rPr>
          <w:rFonts w:hint="cs"/>
          <w:rtl/>
          <w:lang w:eastAsia="he-IL"/>
        </w:rPr>
        <w:t xml:space="preserve">3 ברפורמה של התקינה נדרשת בדיקה של מעבדת יצרן בחו"ל, גם בדרישת אנרגיה לדעתנו ההצהרה חייבת להיות - - - </w:t>
      </w:r>
    </w:p>
    <w:p w:rsidR="004E655E" w:rsidRDefault="004E655E" w:rsidP="004E655E">
      <w:pPr>
        <w:rPr>
          <w:rtl/>
          <w:lang w:eastAsia="he-IL"/>
        </w:rPr>
      </w:pPr>
    </w:p>
    <w:p w:rsidR="004E655E" w:rsidRDefault="004E655E" w:rsidP="004E655E">
      <w:pPr>
        <w:pStyle w:val="af6"/>
        <w:keepNext/>
        <w:rPr>
          <w:rtl/>
        </w:rPr>
      </w:pPr>
      <w:bookmarkStart w:id="498" w:name="ET_yor_4758_85"/>
      <w:r w:rsidRPr="004E655E">
        <w:rPr>
          <w:rStyle w:val="TagStyle"/>
          <w:rtl/>
        </w:rPr>
        <w:t xml:space="preserve"> &lt;&lt; </w:t>
      </w:r>
      <w:proofErr w:type="spellStart"/>
      <w:r w:rsidRPr="004E655E">
        <w:rPr>
          <w:rStyle w:val="TagStyle"/>
          <w:rtl/>
        </w:rPr>
        <w:t>יור</w:t>
      </w:r>
      <w:proofErr w:type="spellEnd"/>
      <w:r w:rsidRPr="004E655E">
        <w:rPr>
          <w:rStyle w:val="TagStyle"/>
          <w:rtl/>
        </w:rPr>
        <w:t xml:space="preserve"> &gt;&gt; </w:t>
      </w:r>
      <w:r>
        <w:rPr>
          <w:rtl/>
        </w:rPr>
        <w:t xml:space="preserve">היו"ר יעקב </w:t>
      </w:r>
      <w:proofErr w:type="spellStart"/>
      <w:r>
        <w:rPr>
          <w:rtl/>
        </w:rPr>
        <w:t>מרגי</w:t>
      </w:r>
      <w:proofErr w:type="spellEnd"/>
      <w:r>
        <w:rPr>
          <w:rtl/>
        </w:rPr>
        <w:t>:</w:t>
      </w:r>
      <w:r w:rsidRPr="004E655E">
        <w:rPr>
          <w:rStyle w:val="TagStyle"/>
          <w:rtl/>
        </w:rPr>
        <w:t xml:space="preserve"> &lt;&lt; </w:t>
      </w:r>
      <w:proofErr w:type="spellStart"/>
      <w:r w:rsidRPr="004E655E">
        <w:rPr>
          <w:rStyle w:val="TagStyle"/>
          <w:rtl/>
        </w:rPr>
        <w:t>יור</w:t>
      </w:r>
      <w:proofErr w:type="spellEnd"/>
      <w:r w:rsidRPr="004E655E">
        <w:rPr>
          <w:rStyle w:val="TagStyle"/>
          <w:rtl/>
        </w:rPr>
        <w:t xml:space="preserve"> &gt;&gt;</w:t>
      </w:r>
      <w:r>
        <w:rPr>
          <w:rtl/>
        </w:rPr>
        <w:t xml:space="preserve">   </w:t>
      </w:r>
      <w:bookmarkEnd w:id="498"/>
    </w:p>
    <w:p w:rsidR="004E655E" w:rsidRDefault="004E655E" w:rsidP="004E655E">
      <w:pPr>
        <w:pStyle w:val="KeepWithNext"/>
        <w:rPr>
          <w:rtl/>
          <w:lang w:eastAsia="he-IL"/>
        </w:rPr>
      </w:pPr>
    </w:p>
    <w:p w:rsidR="004E655E" w:rsidRDefault="004E655E" w:rsidP="004E655E">
      <w:pPr>
        <w:rPr>
          <w:rtl/>
          <w:lang w:eastAsia="he-IL"/>
        </w:rPr>
      </w:pPr>
      <w:r>
        <w:rPr>
          <w:rFonts w:hint="cs"/>
          <w:rtl/>
          <w:lang w:eastAsia="he-IL"/>
        </w:rPr>
        <w:t xml:space="preserve">אתה רוצה בדיקת מעבדה ספציפית לייבוא הזה או </w:t>
      </w:r>
      <w:bookmarkStart w:id="499" w:name="_ETM_Q1_3554000"/>
      <w:bookmarkEnd w:id="499"/>
      <w:r>
        <w:rPr>
          <w:rFonts w:hint="cs"/>
          <w:rtl/>
          <w:lang w:eastAsia="he-IL"/>
        </w:rPr>
        <w:t>בכלל למוצר?</w:t>
      </w:r>
    </w:p>
    <w:p w:rsidR="004E655E" w:rsidRDefault="004E655E" w:rsidP="004E655E">
      <w:pPr>
        <w:rPr>
          <w:rtl/>
          <w:lang w:eastAsia="he-IL"/>
        </w:rPr>
      </w:pPr>
      <w:bookmarkStart w:id="500" w:name="_ETM_Q1_3556000"/>
      <w:bookmarkEnd w:id="500"/>
    </w:p>
    <w:p w:rsidR="004E655E" w:rsidRDefault="004E655E" w:rsidP="004E655E">
      <w:pPr>
        <w:pStyle w:val="af9"/>
        <w:keepNext/>
        <w:rPr>
          <w:rtl/>
          <w:lang w:eastAsia="he-IL"/>
        </w:rPr>
      </w:pPr>
      <w:bookmarkStart w:id="501" w:name="ET_guest_537748_86"/>
      <w:r w:rsidRPr="004E655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E655E">
        <w:rPr>
          <w:rStyle w:val="TagStyle"/>
          <w:rtl/>
        </w:rPr>
        <w:t xml:space="preserve"> &lt;&lt; אורח &gt;&gt;</w:t>
      </w:r>
      <w:r>
        <w:rPr>
          <w:rtl/>
          <w:lang w:eastAsia="he-IL"/>
        </w:rPr>
        <w:t xml:space="preserve">   </w:t>
      </w:r>
      <w:bookmarkEnd w:id="501"/>
    </w:p>
    <w:p w:rsidR="004E655E" w:rsidRDefault="004E655E" w:rsidP="004E655E">
      <w:pPr>
        <w:pStyle w:val="KeepWithNext"/>
        <w:rPr>
          <w:rtl/>
          <w:lang w:eastAsia="he-IL"/>
        </w:rPr>
      </w:pPr>
    </w:p>
    <w:p w:rsidR="004E655E" w:rsidRDefault="004E655E" w:rsidP="004E655E">
      <w:pPr>
        <w:rPr>
          <w:rtl/>
          <w:lang w:eastAsia="he-IL"/>
        </w:rPr>
      </w:pPr>
      <w:r>
        <w:rPr>
          <w:rFonts w:hint="cs"/>
          <w:rtl/>
          <w:lang w:eastAsia="he-IL"/>
        </w:rPr>
        <w:t>לא, לדגם. מדברים על הדגם של המוצר.</w:t>
      </w:r>
    </w:p>
    <w:p w:rsidR="004E655E" w:rsidRDefault="004E655E" w:rsidP="004E655E">
      <w:pPr>
        <w:rPr>
          <w:rtl/>
          <w:lang w:eastAsia="he-IL"/>
        </w:rPr>
      </w:pPr>
    </w:p>
    <w:p w:rsidR="004E655E" w:rsidRDefault="004E655E" w:rsidP="004E655E">
      <w:pPr>
        <w:pStyle w:val="af6"/>
        <w:keepNext/>
        <w:rPr>
          <w:rtl/>
        </w:rPr>
      </w:pPr>
      <w:bookmarkStart w:id="502" w:name="ET_yor_4758_87"/>
      <w:r w:rsidRPr="004E655E">
        <w:rPr>
          <w:rStyle w:val="TagStyle"/>
          <w:rtl/>
        </w:rPr>
        <w:t xml:space="preserve"> &lt;&lt; </w:t>
      </w:r>
      <w:proofErr w:type="spellStart"/>
      <w:r w:rsidRPr="004E655E">
        <w:rPr>
          <w:rStyle w:val="TagStyle"/>
          <w:rtl/>
        </w:rPr>
        <w:t>יור</w:t>
      </w:r>
      <w:proofErr w:type="spellEnd"/>
      <w:r w:rsidRPr="004E655E">
        <w:rPr>
          <w:rStyle w:val="TagStyle"/>
          <w:rtl/>
        </w:rPr>
        <w:t xml:space="preserve"> &gt;&gt; </w:t>
      </w:r>
      <w:r>
        <w:rPr>
          <w:rtl/>
        </w:rPr>
        <w:t xml:space="preserve">היו"ר יעקב </w:t>
      </w:r>
      <w:proofErr w:type="spellStart"/>
      <w:r>
        <w:rPr>
          <w:rtl/>
        </w:rPr>
        <w:t>מרגי</w:t>
      </w:r>
      <w:proofErr w:type="spellEnd"/>
      <w:r>
        <w:rPr>
          <w:rtl/>
        </w:rPr>
        <w:t>:</w:t>
      </w:r>
      <w:r w:rsidRPr="004E655E">
        <w:rPr>
          <w:rStyle w:val="TagStyle"/>
          <w:rtl/>
        </w:rPr>
        <w:t xml:space="preserve"> &lt;&lt; </w:t>
      </w:r>
      <w:proofErr w:type="spellStart"/>
      <w:r w:rsidRPr="004E655E">
        <w:rPr>
          <w:rStyle w:val="TagStyle"/>
          <w:rtl/>
        </w:rPr>
        <w:t>יור</w:t>
      </w:r>
      <w:proofErr w:type="spellEnd"/>
      <w:r w:rsidRPr="004E655E">
        <w:rPr>
          <w:rStyle w:val="TagStyle"/>
          <w:rtl/>
        </w:rPr>
        <w:t xml:space="preserve"> &gt;&gt;</w:t>
      </w:r>
      <w:r>
        <w:rPr>
          <w:rtl/>
        </w:rPr>
        <w:t xml:space="preserve">   </w:t>
      </w:r>
      <w:bookmarkEnd w:id="502"/>
    </w:p>
    <w:p w:rsidR="004E655E" w:rsidRDefault="004E655E" w:rsidP="004E655E">
      <w:pPr>
        <w:pStyle w:val="KeepWithNext"/>
        <w:rPr>
          <w:rtl/>
          <w:lang w:eastAsia="he-IL"/>
        </w:rPr>
      </w:pPr>
    </w:p>
    <w:p w:rsidR="004E655E" w:rsidRDefault="004E655E" w:rsidP="004E655E">
      <w:pPr>
        <w:rPr>
          <w:rtl/>
          <w:lang w:eastAsia="he-IL"/>
        </w:rPr>
      </w:pPr>
      <w:r>
        <w:rPr>
          <w:rFonts w:hint="cs"/>
          <w:rtl/>
          <w:lang w:eastAsia="he-IL"/>
        </w:rPr>
        <w:t xml:space="preserve">אתה רוצה </w:t>
      </w:r>
      <w:bookmarkStart w:id="503" w:name="_ETM_Q1_3561000"/>
      <w:bookmarkEnd w:id="503"/>
      <w:r>
        <w:rPr>
          <w:rFonts w:hint="cs"/>
          <w:rtl/>
          <w:lang w:eastAsia="he-IL"/>
        </w:rPr>
        <w:t>הצהרה בצירוף מסמך.</w:t>
      </w:r>
    </w:p>
    <w:p w:rsidR="004E655E" w:rsidRDefault="004E655E" w:rsidP="004E655E">
      <w:pPr>
        <w:rPr>
          <w:rtl/>
          <w:lang w:eastAsia="he-IL"/>
        </w:rPr>
      </w:pPr>
      <w:bookmarkStart w:id="504" w:name="_ETM_Q1_3559000"/>
      <w:bookmarkEnd w:id="504"/>
    </w:p>
    <w:p w:rsidR="004E655E" w:rsidRDefault="004E655E" w:rsidP="004E655E">
      <w:pPr>
        <w:pStyle w:val="af9"/>
        <w:keepNext/>
        <w:rPr>
          <w:rtl/>
          <w:lang w:eastAsia="he-IL"/>
        </w:rPr>
      </w:pPr>
      <w:bookmarkStart w:id="505" w:name="ET_guest_537748_88"/>
      <w:r w:rsidRPr="004E655E">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E655E">
        <w:rPr>
          <w:rStyle w:val="TagStyle"/>
          <w:rtl/>
        </w:rPr>
        <w:t xml:space="preserve"> &lt;&lt; אורח &gt;&gt;</w:t>
      </w:r>
      <w:r>
        <w:rPr>
          <w:rtl/>
          <w:lang w:eastAsia="he-IL"/>
        </w:rPr>
        <w:t xml:space="preserve">   </w:t>
      </w:r>
      <w:bookmarkEnd w:id="505"/>
    </w:p>
    <w:p w:rsidR="004E655E" w:rsidRDefault="004E655E" w:rsidP="004E655E">
      <w:pPr>
        <w:pStyle w:val="KeepWithNext"/>
        <w:rPr>
          <w:rtl/>
          <w:lang w:eastAsia="he-IL"/>
        </w:rPr>
      </w:pPr>
    </w:p>
    <w:p w:rsidR="004E655E" w:rsidRDefault="004E655E" w:rsidP="004E655E">
      <w:pPr>
        <w:rPr>
          <w:rtl/>
          <w:lang w:eastAsia="he-IL"/>
        </w:rPr>
      </w:pPr>
      <w:bookmarkStart w:id="506" w:name="_ETM_Q1_3560000"/>
      <w:bookmarkEnd w:id="506"/>
      <w:r>
        <w:rPr>
          <w:rFonts w:hint="cs"/>
          <w:rtl/>
          <w:lang w:eastAsia="he-IL"/>
        </w:rPr>
        <w:t xml:space="preserve">לא צריך לצרף את המסמך להצהרה אבל צריך </w:t>
      </w:r>
      <w:bookmarkStart w:id="507" w:name="_ETM_Q1_3566000"/>
      <w:bookmarkEnd w:id="507"/>
      <w:r>
        <w:rPr>
          <w:rFonts w:hint="cs"/>
          <w:rtl/>
          <w:lang w:eastAsia="he-IL"/>
        </w:rPr>
        <w:t xml:space="preserve">שלפני שהיבואן מצהיר שיהיה לו מסמך שעליו הוא מבוסס. שהוא </w:t>
      </w:r>
      <w:bookmarkStart w:id="508" w:name="_ETM_Q1_3570000"/>
      <w:bookmarkEnd w:id="508"/>
      <w:r>
        <w:rPr>
          <w:rFonts w:hint="cs"/>
          <w:rtl/>
          <w:lang w:eastAsia="he-IL"/>
        </w:rPr>
        <w:t xml:space="preserve">לא יצהיר על משהו שהוא לא מבוסס. </w:t>
      </w:r>
    </w:p>
    <w:p w:rsidR="004E655E" w:rsidRDefault="004E655E" w:rsidP="004E655E">
      <w:pPr>
        <w:rPr>
          <w:rtl/>
          <w:lang w:eastAsia="he-IL"/>
        </w:rPr>
      </w:pPr>
    </w:p>
    <w:p w:rsidR="004E655E" w:rsidRDefault="004E655E" w:rsidP="004E655E">
      <w:pPr>
        <w:pStyle w:val="af6"/>
        <w:keepNext/>
        <w:rPr>
          <w:rtl/>
        </w:rPr>
      </w:pPr>
      <w:bookmarkStart w:id="509" w:name="ET_yor_4758_89"/>
      <w:r w:rsidRPr="004E655E">
        <w:rPr>
          <w:rStyle w:val="TagStyle"/>
          <w:rtl/>
        </w:rPr>
        <w:t xml:space="preserve"> &lt;&lt; </w:t>
      </w:r>
      <w:proofErr w:type="spellStart"/>
      <w:r w:rsidRPr="004E655E">
        <w:rPr>
          <w:rStyle w:val="TagStyle"/>
          <w:rtl/>
        </w:rPr>
        <w:t>יור</w:t>
      </w:r>
      <w:proofErr w:type="spellEnd"/>
      <w:r w:rsidRPr="004E655E">
        <w:rPr>
          <w:rStyle w:val="TagStyle"/>
          <w:rtl/>
        </w:rPr>
        <w:t xml:space="preserve"> &gt;&gt; </w:t>
      </w:r>
      <w:r>
        <w:rPr>
          <w:rtl/>
        </w:rPr>
        <w:t xml:space="preserve">היו"ר יעקב </w:t>
      </w:r>
      <w:proofErr w:type="spellStart"/>
      <w:r>
        <w:rPr>
          <w:rtl/>
        </w:rPr>
        <w:t>מרגי</w:t>
      </w:r>
      <w:proofErr w:type="spellEnd"/>
      <w:r>
        <w:rPr>
          <w:rtl/>
        </w:rPr>
        <w:t>:</w:t>
      </w:r>
      <w:r w:rsidRPr="004E655E">
        <w:rPr>
          <w:rStyle w:val="TagStyle"/>
          <w:rtl/>
        </w:rPr>
        <w:t xml:space="preserve"> &lt;&lt; </w:t>
      </w:r>
      <w:proofErr w:type="spellStart"/>
      <w:r w:rsidRPr="004E655E">
        <w:rPr>
          <w:rStyle w:val="TagStyle"/>
          <w:rtl/>
        </w:rPr>
        <w:t>יור</w:t>
      </w:r>
      <w:proofErr w:type="spellEnd"/>
      <w:r w:rsidRPr="004E655E">
        <w:rPr>
          <w:rStyle w:val="TagStyle"/>
          <w:rtl/>
        </w:rPr>
        <w:t xml:space="preserve"> &gt;&gt;</w:t>
      </w:r>
      <w:r>
        <w:rPr>
          <w:rtl/>
        </w:rPr>
        <w:t xml:space="preserve">   </w:t>
      </w:r>
      <w:bookmarkEnd w:id="509"/>
    </w:p>
    <w:p w:rsidR="004E655E" w:rsidRDefault="004E655E" w:rsidP="004E655E">
      <w:pPr>
        <w:pStyle w:val="KeepWithNext"/>
        <w:rPr>
          <w:rtl/>
          <w:lang w:eastAsia="he-IL"/>
        </w:rPr>
      </w:pPr>
    </w:p>
    <w:p w:rsidR="004E655E" w:rsidRDefault="004E655E" w:rsidP="004E655E">
      <w:pPr>
        <w:rPr>
          <w:rtl/>
          <w:lang w:eastAsia="he-IL"/>
        </w:rPr>
      </w:pPr>
      <w:r>
        <w:rPr>
          <w:rFonts w:hint="cs"/>
          <w:rtl/>
          <w:lang w:eastAsia="he-IL"/>
        </w:rPr>
        <w:t xml:space="preserve">תודה, הערה חשובה. </w:t>
      </w:r>
      <w:bookmarkStart w:id="510" w:name="_ETM_Q1_3567000"/>
      <w:bookmarkEnd w:id="510"/>
    </w:p>
    <w:p w:rsidR="00F244D6" w:rsidRDefault="00F244D6" w:rsidP="004E655E">
      <w:pPr>
        <w:rPr>
          <w:rtl/>
          <w:lang w:eastAsia="he-IL"/>
        </w:rPr>
      </w:pPr>
      <w:bookmarkStart w:id="511" w:name="_ETM_Q1_3574000"/>
      <w:bookmarkEnd w:id="511"/>
    </w:p>
    <w:p w:rsidR="00F244D6" w:rsidRDefault="00F244D6" w:rsidP="00F244D6">
      <w:pPr>
        <w:pStyle w:val="af9"/>
        <w:keepNext/>
        <w:rPr>
          <w:rtl/>
          <w:lang w:eastAsia="he-IL"/>
        </w:rPr>
      </w:pPr>
      <w:bookmarkStart w:id="512" w:name="ET_guest_537748_90"/>
      <w:r w:rsidRPr="00F244D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F244D6">
        <w:rPr>
          <w:rStyle w:val="TagStyle"/>
          <w:rtl/>
        </w:rPr>
        <w:t xml:space="preserve"> &lt;&lt; אורח &gt;&gt;</w:t>
      </w:r>
      <w:r>
        <w:rPr>
          <w:rtl/>
          <w:lang w:eastAsia="he-IL"/>
        </w:rPr>
        <w:t xml:space="preserve">   </w:t>
      </w:r>
      <w:bookmarkEnd w:id="512"/>
    </w:p>
    <w:p w:rsidR="00F244D6" w:rsidRDefault="00F244D6" w:rsidP="00F244D6">
      <w:pPr>
        <w:pStyle w:val="KeepWithNext"/>
        <w:rPr>
          <w:rtl/>
          <w:lang w:eastAsia="he-IL"/>
        </w:rPr>
      </w:pPr>
    </w:p>
    <w:p w:rsidR="00F244D6" w:rsidRDefault="00F244D6" w:rsidP="00F244D6">
      <w:pPr>
        <w:rPr>
          <w:rtl/>
          <w:lang w:eastAsia="he-IL"/>
        </w:rPr>
      </w:pPr>
      <w:r>
        <w:rPr>
          <w:rFonts w:hint="cs"/>
          <w:rtl/>
          <w:lang w:eastAsia="he-IL"/>
        </w:rPr>
        <w:t xml:space="preserve">ספציפית, בעניין הזה של האנרגיה, אני לא רואה דרך אחרת </w:t>
      </w:r>
      <w:bookmarkStart w:id="513" w:name="_ETM_Q1_3577000"/>
      <w:bookmarkEnd w:id="513"/>
      <w:r>
        <w:rPr>
          <w:rFonts w:hint="cs"/>
          <w:rtl/>
          <w:lang w:eastAsia="he-IL"/>
        </w:rPr>
        <w:t xml:space="preserve">איך הוא יוכל לדעת בלי בדיקה מהי צריכת האנרגיה של המוצר. </w:t>
      </w:r>
    </w:p>
    <w:p w:rsidR="002712CA" w:rsidRDefault="002712CA" w:rsidP="00F244D6">
      <w:pPr>
        <w:rPr>
          <w:rtl/>
          <w:lang w:eastAsia="he-IL"/>
        </w:rPr>
      </w:pPr>
    </w:p>
    <w:p w:rsidR="002712CA" w:rsidRDefault="002712CA" w:rsidP="00F244D6">
      <w:pPr>
        <w:rPr>
          <w:rtl/>
          <w:lang w:eastAsia="he-IL"/>
        </w:rPr>
      </w:pPr>
      <w:bookmarkStart w:id="514" w:name="_ETM_Q1_3583000"/>
      <w:bookmarkEnd w:id="514"/>
      <w:r>
        <w:rPr>
          <w:rFonts w:hint="cs"/>
          <w:rtl/>
          <w:lang w:eastAsia="he-IL"/>
        </w:rPr>
        <w:t xml:space="preserve">מעבר לזה, זאת כמובן רפורמה שאנחנו מברכים </w:t>
      </w:r>
      <w:bookmarkStart w:id="515" w:name="_ETM_Q1_3582000"/>
      <w:bookmarkEnd w:id="515"/>
      <w:r>
        <w:rPr>
          <w:rFonts w:hint="cs"/>
          <w:rtl/>
          <w:lang w:eastAsia="he-IL"/>
        </w:rPr>
        <w:t xml:space="preserve">עליה, גם בכובע של שיטת האכיפה החדשה וגם בנושא של </w:t>
      </w:r>
      <w:bookmarkStart w:id="516" w:name="_ETM_Q1_3589000"/>
      <w:bookmarkEnd w:id="516"/>
      <w:r>
        <w:rPr>
          <w:rFonts w:hint="cs"/>
          <w:rtl/>
          <w:lang w:eastAsia="he-IL"/>
        </w:rPr>
        <w:t xml:space="preserve">התאמת דרישות הרגולציה למה שמקובל  באירופה, שזה בהחלט משהו </w:t>
      </w:r>
      <w:bookmarkStart w:id="517" w:name="_ETM_Q1_3593000"/>
      <w:bookmarkEnd w:id="517"/>
      <w:r>
        <w:rPr>
          <w:rFonts w:hint="cs"/>
          <w:rtl/>
          <w:lang w:eastAsia="he-IL"/>
        </w:rPr>
        <w:t xml:space="preserve">שהוא חשוב. </w:t>
      </w:r>
    </w:p>
    <w:p w:rsidR="002712CA" w:rsidRDefault="002712CA" w:rsidP="00F244D6">
      <w:pPr>
        <w:rPr>
          <w:rtl/>
          <w:lang w:eastAsia="he-IL"/>
        </w:rPr>
      </w:pPr>
      <w:bookmarkStart w:id="518" w:name="_ETM_Q1_3596000"/>
      <w:bookmarkEnd w:id="518"/>
    </w:p>
    <w:p w:rsidR="002712CA" w:rsidRDefault="002712CA" w:rsidP="00F244D6">
      <w:pPr>
        <w:rPr>
          <w:rtl/>
          <w:lang w:eastAsia="he-IL"/>
        </w:rPr>
      </w:pPr>
      <w:bookmarkStart w:id="519" w:name="_ETM_Q1_3598000"/>
      <w:bookmarkEnd w:id="519"/>
      <w:r>
        <w:rPr>
          <w:rFonts w:hint="cs"/>
          <w:rtl/>
          <w:lang w:eastAsia="he-IL"/>
        </w:rPr>
        <w:t xml:space="preserve">עוזי אלוף, בבקשה. </w:t>
      </w:r>
    </w:p>
    <w:p w:rsidR="002712CA" w:rsidRDefault="002712CA" w:rsidP="00F244D6">
      <w:pPr>
        <w:rPr>
          <w:rtl/>
          <w:lang w:eastAsia="he-IL"/>
        </w:rPr>
      </w:pPr>
    </w:p>
    <w:p w:rsidR="002712CA" w:rsidRDefault="002712CA" w:rsidP="002712CA">
      <w:pPr>
        <w:pStyle w:val="af9"/>
        <w:keepNext/>
        <w:rPr>
          <w:rtl/>
          <w:lang w:eastAsia="he-IL"/>
        </w:rPr>
      </w:pPr>
      <w:bookmarkStart w:id="520" w:name="ET_guest_870982_91"/>
      <w:r w:rsidRPr="002712CA">
        <w:rPr>
          <w:rStyle w:val="TagStyle"/>
          <w:rtl/>
        </w:rPr>
        <w:t xml:space="preserve"> &lt;&lt; אורח &gt;&gt; </w:t>
      </w:r>
      <w:r>
        <w:rPr>
          <w:rtl/>
          <w:lang w:eastAsia="he-IL"/>
        </w:rPr>
        <w:t>עוזי אלוף:</w:t>
      </w:r>
      <w:r w:rsidRPr="002712CA">
        <w:rPr>
          <w:rStyle w:val="TagStyle"/>
          <w:rtl/>
        </w:rPr>
        <w:t xml:space="preserve"> &lt;&lt; אורח &gt;&gt;</w:t>
      </w:r>
      <w:r>
        <w:rPr>
          <w:rtl/>
          <w:lang w:eastAsia="he-IL"/>
        </w:rPr>
        <w:t xml:space="preserve">   </w:t>
      </w:r>
      <w:bookmarkEnd w:id="520"/>
    </w:p>
    <w:p w:rsidR="002712CA" w:rsidRDefault="002712CA" w:rsidP="002712CA">
      <w:pPr>
        <w:pStyle w:val="KeepWithNext"/>
        <w:rPr>
          <w:rtl/>
          <w:lang w:eastAsia="he-IL"/>
        </w:rPr>
      </w:pPr>
    </w:p>
    <w:p w:rsidR="002712CA" w:rsidRDefault="002712CA" w:rsidP="002712CA">
      <w:pPr>
        <w:rPr>
          <w:rtl/>
          <w:lang w:eastAsia="he-IL"/>
        </w:rPr>
      </w:pPr>
      <w:r>
        <w:rPr>
          <w:rFonts w:hint="cs"/>
          <w:rtl/>
          <w:lang w:eastAsia="he-IL"/>
        </w:rPr>
        <w:t xml:space="preserve">רציתי להתייחס לעניין של הסיבות </w:t>
      </w:r>
      <w:bookmarkStart w:id="521" w:name="_ETM_Q1_3606000"/>
      <w:bookmarkEnd w:id="521"/>
      <w:r>
        <w:rPr>
          <w:rFonts w:hint="cs"/>
          <w:rtl/>
          <w:lang w:eastAsia="he-IL"/>
        </w:rPr>
        <w:t xml:space="preserve">לחוק ולהצטרף למה שאמרה ליהי. למעשה, החוק אינו עתיד לשפר </w:t>
      </w:r>
      <w:bookmarkStart w:id="522" w:name="_ETM_Q1_3617000"/>
      <w:bookmarkEnd w:id="522"/>
      <w:r>
        <w:rPr>
          <w:rFonts w:hint="cs"/>
          <w:rtl/>
          <w:lang w:eastAsia="he-IL"/>
        </w:rPr>
        <w:t xml:space="preserve">את משק האנרגיה במדינת ישראל כמו שנטען. הוא לא אמור </w:t>
      </w:r>
      <w:bookmarkStart w:id="523" w:name="_ETM_Q1_3615000"/>
      <w:bookmarkEnd w:id="523"/>
      <w:r>
        <w:rPr>
          <w:rFonts w:hint="cs"/>
          <w:rtl/>
          <w:lang w:eastAsia="he-IL"/>
        </w:rPr>
        <w:t xml:space="preserve">לגרום לחיסכון גדול יותר בחשמל. הוא פשוט מאפשר ליבואנים </w:t>
      </w:r>
      <w:bookmarkStart w:id="524" w:name="_ETM_Q1_3627000"/>
      <w:bookmarkEnd w:id="524"/>
      <w:r>
        <w:rPr>
          <w:rFonts w:hint="cs"/>
          <w:rtl/>
          <w:lang w:eastAsia="he-IL"/>
        </w:rPr>
        <w:t xml:space="preserve">במקום להיבדק להצהיר. אז זה ברור שיהיו מקרים לא מעטים שבהם ההצהרה לא תהיה מבוססת על ידע </w:t>
      </w:r>
      <w:bookmarkStart w:id="525" w:name="_ETM_Q1_3634000"/>
      <w:bookmarkEnd w:id="525"/>
      <w:proofErr w:type="spellStart"/>
      <w:r>
        <w:rPr>
          <w:rFonts w:hint="cs"/>
          <w:rtl/>
          <w:lang w:eastAsia="he-IL"/>
        </w:rPr>
        <w:t>אמיתי</w:t>
      </w:r>
      <w:proofErr w:type="spellEnd"/>
      <w:r>
        <w:rPr>
          <w:rFonts w:hint="cs"/>
          <w:rtl/>
          <w:lang w:eastAsia="he-IL"/>
        </w:rPr>
        <w:t xml:space="preserve">. לכן בתוך ה-20,000 מוצרים יהיו עוד 5,000 מוצרים שבינם </w:t>
      </w:r>
      <w:bookmarkStart w:id="526" w:name="_ETM_Q1_3637000"/>
      <w:bookmarkEnd w:id="526"/>
      <w:r>
        <w:rPr>
          <w:rFonts w:hint="cs"/>
          <w:rtl/>
          <w:lang w:eastAsia="he-IL"/>
        </w:rPr>
        <w:t xml:space="preserve">לבין התווית שלהם אין שום קשר. הם יגרמו בעצם לעלייה. </w:t>
      </w:r>
    </w:p>
    <w:p w:rsidR="002712CA" w:rsidRDefault="002712CA" w:rsidP="002712CA">
      <w:pPr>
        <w:rPr>
          <w:rtl/>
          <w:lang w:eastAsia="he-IL"/>
        </w:rPr>
      </w:pPr>
    </w:p>
    <w:p w:rsidR="002712CA" w:rsidRDefault="002712CA" w:rsidP="002712CA">
      <w:pPr>
        <w:rPr>
          <w:rtl/>
          <w:lang w:eastAsia="he-IL"/>
        </w:rPr>
      </w:pPr>
      <w:bookmarkStart w:id="527" w:name="_ETM_Q1_3647000"/>
      <w:bookmarkEnd w:id="527"/>
      <w:r>
        <w:rPr>
          <w:rFonts w:hint="cs"/>
          <w:rtl/>
          <w:lang w:eastAsia="he-IL"/>
        </w:rPr>
        <w:t xml:space="preserve">הדבר היחיד שהחוק הזה עושה זה באמת הורדה ברגולציה. אבל אם מטרת החוק היא לשפר את החיסכון באנרגיה במדינת </w:t>
      </w:r>
      <w:bookmarkStart w:id="528" w:name="_ETM_Q1_3652000"/>
      <w:bookmarkEnd w:id="528"/>
      <w:r>
        <w:rPr>
          <w:rFonts w:hint="cs"/>
          <w:rtl/>
          <w:lang w:eastAsia="he-IL"/>
        </w:rPr>
        <w:t>ישראל, זה בוודאי לא החוק.</w:t>
      </w:r>
    </w:p>
    <w:p w:rsidR="002712CA" w:rsidRDefault="002712CA" w:rsidP="002712CA">
      <w:pPr>
        <w:rPr>
          <w:rtl/>
          <w:lang w:eastAsia="he-IL"/>
        </w:rPr>
      </w:pPr>
      <w:bookmarkStart w:id="529" w:name="_ETM_Q1_3658000"/>
      <w:bookmarkEnd w:id="529"/>
    </w:p>
    <w:p w:rsidR="002712CA" w:rsidRDefault="002712CA" w:rsidP="002712CA">
      <w:pPr>
        <w:pStyle w:val="af6"/>
        <w:keepNext/>
        <w:rPr>
          <w:rtl/>
        </w:rPr>
      </w:pPr>
      <w:bookmarkStart w:id="530" w:name="ET_yor_4758_92"/>
      <w:r w:rsidRPr="002712CA">
        <w:rPr>
          <w:rStyle w:val="TagStyle"/>
          <w:rtl/>
        </w:rPr>
        <w:t xml:space="preserve"> &lt;&lt; </w:t>
      </w:r>
      <w:proofErr w:type="spellStart"/>
      <w:r w:rsidRPr="002712CA">
        <w:rPr>
          <w:rStyle w:val="TagStyle"/>
          <w:rtl/>
        </w:rPr>
        <w:t>יור</w:t>
      </w:r>
      <w:proofErr w:type="spellEnd"/>
      <w:r w:rsidRPr="002712CA">
        <w:rPr>
          <w:rStyle w:val="TagStyle"/>
          <w:rtl/>
        </w:rPr>
        <w:t xml:space="preserve"> &gt;&gt; </w:t>
      </w:r>
      <w:r>
        <w:rPr>
          <w:rtl/>
        </w:rPr>
        <w:t xml:space="preserve">היו"ר יעקב </w:t>
      </w:r>
      <w:proofErr w:type="spellStart"/>
      <w:r>
        <w:rPr>
          <w:rtl/>
        </w:rPr>
        <w:t>מרגי</w:t>
      </w:r>
      <w:proofErr w:type="spellEnd"/>
      <w:r>
        <w:rPr>
          <w:rtl/>
        </w:rPr>
        <w:t>:</w:t>
      </w:r>
      <w:r w:rsidRPr="002712CA">
        <w:rPr>
          <w:rStyle w:val="TagStyle"/>
          <w:rtl/>
        </w:rPr>
        <w:t xml:space="preserve"> &lt;&lt; </w:t>
      </w:r>
      <w:proofErr w:type="spellStart"/>
      <w:r w:rsidRPr="002712CA">
        <w:rPr>
          <w:rStyle w:val="TagStyle"/>
          <w:rtl/>
        </w:rPr>
        <w:t>יור</w:t>
      </w:r>
      <w:proofErr w:type="spellEnd"/>
      <w:r w:rsidRPr="002712CA">
        <w:rPr>
          <w:rStyle w:val="TagStyle"/>
          <w:rtl/>
        </w:rPr>
        <w:t xml:space="preserve"> &gt;&gt;</w:t>
      </w:r>
      <w:r>
        <w:rPr>
          <w:rtl/>
        </w:rPr>
        <w:t xml:space="preserve">   </w:t>
      </w:r>
      <w:bookmarkEnd w:id="530"/>
    </w:p>
    <w:p w:rsidR="002712CA" w:rsidRDefault="002712CA" w:rsidP="002712CA">
      <w:pPr>
        <w:pStyle w:val="KeepWithNext"/>
        <w:rPr>
          <w:rtl/>
          <w:lang w:eastAsia="he-IL"/>
        </w:rPr>
      </w:pPr>
    </w:p>
    <w:p w:rsidR="002712CA" w:rsidRDefault="002712CA" w:rsidP="002712CA">
      <w:pPr>
        <w:rPr>
          <w:rtl/>
          <w:lang w:eastAsia="he-IL"/>
        </w:rPr>
      </w:pPr>
      <w:bookmarkStart w:id="531" w:name="_ETM_Q1_3659000"/>
      <w:bookmarkEnd w:id="531"/>
      <w:r>
        <w:rPr>
          <w:rFonts w:hint="cs"/>
          <w:rtl/>
          <w:lang w:eastAsia="he-IL"/>
        </w:rPr>
        <w:t xml:space="preserve">אף אחד לא אמר את זה. אמרו שהרציונל הראשון זה הפחתה ברגולציה בסוגיה של הדירוג האנרגטי. </w:t>
      </w:r>
      <w:bookmarkStart w:id="532" w:name="_ETM_Q1_3661000"/>
      <w:bookmarkEnd w:id="532"/>
    </w:p>
    <w:p w:rsidR="000C3C3A" w:rsidRDefault="000C3C3A" w:rsidP="002712CA">
      <w:pPr>
        <w:rPr>
          <w:rtl/>
          <w:lang w:eastAsia="he-IL"/>
        </w:rPr>
      </w:pPr>
      <w:bookmarkStart w:id="533" w:name="_ETM_Q1_3668000"/>
      <w:bookmarkEnd w:id="533"/>
    </w:p>
    <w:p w:rsidR="000C3C3A" w:rsidRDefault="000C3C3A" w:rsidP="000C3C3A">
      <w:pPr>
        <w:pStyle w:val="af9"/>
        <w:keepNext/>
        <w:rPr>
          <w:rtl/>
          <w:lang w:eastAsia="he-IL"/>
        </w:rPr>
      </w:pPr>
      <w:bookmarkStart w:id="534" w:name="ET_guest_870982_93"/>
      <w:r w:rsidRPr="000C3C3A">
        <w:rPr>
          <w:rStyle w:val="TagStyle"/>
          <w:rtl/>
        </w:rPr>
        <w:t xml:space="preserve"> &lt;&lt; אורח &gt;&gt; </w:t>
      </w:r>
      <w:r>
        <w:rPr>
          <w:rtl/>
          <w:lang w:eastAsia="he-IL"/>
        </w:rPr>
        <w:t>עוזי אלוף:</w:t>
      </w:r>
      <w:r w:rsidRPr="000C3C3A">
        <w:rPr>
          <w:rStyle w:val="TagStyle"/>
          <w:rtl/>
        </w:rPr>
        <w:t xml:space="preserve"> &lt;&lt; אורח &gt;&gt;</w:t>
      </w:r>
      <w:r>
        <w:rPr>
          <w:rtl/>
          <w:lang w:eastAsia="he-IL"/>
        </w:rPr>
        <w:t xml:space="preserve">   </w:t>
      </w:r>
      <w:bookmarkEnd w:id="534"/>
    </w:p>
    <w:p w:rsidR="000C3C3A" w:rsidRDefault="000C3C3A" w:rsidP="000C3C3A">
      <w:pPr>
        <w:pStyle w:val="KeepWithNext"/>
        <w:rPr>
          <w:rtl/>
          <w:lang w:eastAsia="he-IL"/>
        </w:rPr>
      </w:pPr>
    </w:p>
    <w:p w:rsidR="000C3C3A" w:rsidRDefault="000C3C3A" w:rsidP="000C3C3A">
      <w:pPr>
        <w:rPr>
          <w:rtl/>
          <w:lang w:eastAsia="he-IL"/>
        </w:rPr>
      </w:pPr>
      <w:bookmarkStart w:id="535" w:name="_ETM_Q1_3669000"/>
      <w:bookmarkEnd w:id="535"/>
      <w:r>
        <w:rPr>
          <w:rFonts w:hint="cs"/>
          <w:rtl/>
          <w:lang w:eastAsia="he-IL"/>
        </w:rPr>
        <w:t xml:space="preserve">אני מצטט מתוך דברי ההסבר לחובת עמידה בדרישות נצילות: "צמצום </w:t>
      </w:r>
      <w:bookmarkStart w:id="536" w:name="_ETM_Q1_3671000"/>
      <w:bookmarkEnd w:id="536"/>
      <w:r>
        <w:rPr>
          <w:rFonts w:hint="cs"/>
          <w:rtl/>
          <w:lang w:eastAsia="he-IL"/>
        </w:rPr>
        <w:t xml:space="preserve">העלויות הכרוכות בהקמת מקורות ייצור חשמל חדשים יביא לחיסכון במשק </w:t>
      </w:r>
      <w:bookmarkStart w:id="537" w:name="_ETM_Q1_3678000"/>
      <w:bookmarkEnd w:id="537"/>
      <w:r>
        <w:rPr>
          <w:rFonts w:hint="cs"/>
          <w:rtl/>
          <w:lang w:eastAsia="he-IL"/>
        </w:rPr>
        <w:t xml:space="preserve">האנרגיה". </w:t>
      </w:r>
    </w:p>
    <w:p w:rsidR="000C3C3A" w:rsidRDefault="000C3C3A" w:rsidP="000C3C3A">
      <w:pPr>
        <w:rPr>
          <w:rtl/>
          <w:lang w:eastAsia="he-IL"/>
        </w:rPr>
      </w:pPr>
    </w:p>
    <w:p w:rsidR="000C3C3A" w:rsidRDefault="000C3C3A" w:rsidP="000C3C3A">
      <w:pPr>
        <w:pStyle w:val="af6"/>
        <w:keepNext/>
        <w:rPr>
          <w:rtl/>
        </w:rPr>
      </w:pPr>
      <w:bookmarkStart w:id="538" w:name="ET_yor_4758_94"/>
      <w:r w:rsidRPr="000C3C3A">
        <w:rPr>
          <w:rStyle w:val="TagStyle"/>
          <w:rtl/>
        </w:rPr>
        <w:t xml:space="preserve"> &lt;&lt; </w:t>
      </w:r>
      <w:proofErr w:type="spellStart"/>
      <w:r w:rsidRPr="000C3C3A">
        <w:rPr>
          <w:rStyle w:val="TagStyle"/>
          <w:rtl/>
        </w:rPr>
        <w:t>יור</w:t>
      </w:r>
      <w:proofErr w:type="spellEnd"/>
      <w:r w:rsidRPr="000C3C3A">
        <w:rPr>
          <w:rStyle w:val="TagStyle"/>
          <w:rtl/>
        </w:rPr>
        <w:t xml:space="preserve"> &gt;&gt; </w:t>
      </w:r>
      <w:r>
        <w:rPr>
          <w:rtl/>
        </w:rPr>
        <w:t xml:space="preserve">היו"ר יעקב </w:t>
      </w:r>
      <w:proofErr w:type="spellStart"/>
      <w:r>
        <w:rPr>
          <w:rtl/>
        </w:rPr>
        <w:t>מרגי</w:t>
      </w:r>
      <w:proofErr w:type="spellEnd"/>
      <w:r>
        <w:rPr>
          <w:rtl/>
        </w:rPr>
        <w:t>:</w:t>
      </w:r>
      <w:r w:rsidRPr="000C3C3A">
        <w:rPr>
          <w:rStyle w:val="TagStyle"/>
          <w:rtl/>
        </w:rPr>
        <w:t xml:space="preserve"> &lt;&lt; </w:t>
      </w:r>
      <w:proofErr w:type="spellStart"/>
      <w:r w:rsidRPr="000C3C3A">
        <w:rPr>
          <w:rStyle w:val="TagStyle"/>
          <w:rtl/>
        </w:rPr>
        <w:t>יור</w:t>
      </w:r>
      <w:proofErr w:type="spellEnd"/>
      <w:r w:rsidRPr="000C3C3A">
        <w:rPr>
          <w:rStyle w:val="TagStyle"/>
          <w:rtl/>
        </w:rPr>
        <w:t xml:space="preserve"> &gt;&gt;</w:t>
      </w:r>
      <w:r>
        <w:rPr>
          <w:rtl/>
        </w:rPr>
        <w:t xml:space="preserve">   </w:t>
      </w:r>
      <w:bookmarkEnd w:id="538"/>
    </w:p>
    <w:p w:rsidR="000C3C3A" w:rsidRDefault="000C3C3A" w:rsidP="000C3C3A">
      <w:pPr>
        <w:pStyle w:val="KeepWithNext"/>
        <w:rPr>
          <w:rtl/>
          <w:lang w:eastAsia="he-IL"/>
        </w:rPr>
      </w:pPr>
    </w:p>
    <w:p w:rsidR="000C3C3A" w:rsidRDefault="000C3C3A" w:rsidP="000C3C3A">
      <w:pPr>
        <w:rPr>
          <w:rtl/>
          <w:lang w:eastAsia="he-IL"/>
        </w:rPr>
      </w:pPr>
      <w:r>
        <w:rPr>
          <w:rFonts w:hint="cs"/>
          <w:rtl/>
          <w:lang w:eastAsia="he-IL"/>
        </w:rPr>
        <w:t xml:space="preserve">בסדר. הם עכשיו מנתחים מה החיסכון שהחוק הזה יסב </w:t>
      </w:r>
      <w:bookmarkStart w:id="539" w:name="_ETM_Q1_3681000"/>
      <w:bookmarkEnd w:id="539"/>
      <w:r>
        <w:rPr>
          <w:rFonts w:hint="cs"/>
          <w:rtl/>
          <w:lang w:eastAsia="he-IL"/>
        </w:rPr>
        <w:t>לנו.</w:t>
      </w:r>
    </w:p>
    <w:p w:rsidR="000C3C3A" w:rsidRDefault="000C3C3A" w:rsidP="000C3C3A">
      <w:pPr>
        <w:rPr>
          <w:rtl/>
          <w:lang w:eastAsia="he-IL"/>
        </w:rPr>
      </w:pPr>
      <w:bookmarkStart w:id="540" w:name="_ETM_Q1_3682000"/>
      <w:bookmarkEnd w:id="540"/>
    </w:p>
    <w:p w:rsidR="000C3C3A" w:rsidRDefault="000C3C3A" w:rsidP="000C3C3A">
      <w:pPr>
        <w:pStyle w:val="af9"/>
        <w:keepNext/>
        <w:rPr>
          <w:rtl/>
          <w:lang w:eastAsia="he-IL"/>
        </w:rPr>
      </w:pPr>
      <w:bookmarkStart w:id="541" w:name="ET_guest_870982_95"/>
      <w:r w:rsidRPr="000C3C3A">
        <w:rPr>
          <w:rStyle w:val="TagStyle"/>
          <w:rtl/>
        </w:rPr>
        <w:t xml:space="preserve"> &lt;&lt; אורח &gt;&gt; </w:t>
      </w:r>
      <w:r>
        <w:rPr>
          <w:rtl/>
          <w:lang w:eastAsia="he-IL"/>
        </w:rPr>
        <w:t>עוזי אלוף:</w:t>
      </w:r>
      <w:r w:rsidRPr="000C3C3A">
        <w:rPr>
          <w:rStyle w:val="TagStyle"/>
          <w:rtl/>
        </w:rPr>
        <w:t xml:space="preserve"> &lt;&lt; אורח &gt;&gt;</w:t>
      </w:r>
      <w:r>
        <w:rPr>
          <w:rtl/>
          <w:lang w:eastAsia="he-IL"/>
        </w:rPr>
        <w:t xml:space="preserve">   </w:t>
      </w:r>
      <w:bookmarkEnd w:id="541"/>
    </w:p>
    <w:p w:rsidR="000C3C3A" w:rsidRDefault="000C3C3A" w:rsidP="000C3C3A">
      <w:pPr>
        <w:pStyle w:val="KeepWithNext"/>
        <w:rPr>
          <w:rtl/>
          <w:lang w:eastAsia="he-IL"/>
        </w:rPr>
      </w:pPr>
    </w:p>
    <w:p w:rsidR="000C3C3A" w:rsidRDefault="000C3C3A" w:rsidP="000C3C3A">
      <w:pPr>
        <w:rPr>
          <w:rtl/>
          <w:lang w:eastAsia="he-IL"/>
        </w:rPr>
      </w:pPr>
      <w:bookmarkStart w:id="542" w:name="_ETM_Q1_3683000"/>
      <w:bookmarkEnd w:id="542"/>
      <w:r>
        <w:rPr>
          <w:rFonts w:hint="cs"/>
          <w:rtl/>
          <w:lang w:eastAsia="he-IL"/>
        </w:rPr>
        <w:t xml:space="preserve">בעניין הזה לא יכול להיות שום חיסכון. במצב שהרגולציה היא </w:t>
      </w:r>
      <w:bookmarkStart w:id="543" w:name="_ETM_Q1_3685000"/>
      <w:bookmarkEnd w:id="543"/>
      <w:r>
        <w:rPr>
          <w:rFonts w:hint="cs"/>
          <w:rtl/>
          <w:lang w:eastAsia="he-IL"/>
        </w:rPr>
        <w:t xml:space="preserve">מקסימלית, החיסכון גם יהיה מקסימלי. אני לא אומר שצריך רגולציה מקסימלית, זה ברור שאי-אפשר לטעון שאני מוריד את הרגולציה לאפס, </w:t>
      </w:r>
      <w:bookmarkStart w:id="544" w:name="_ETM_Q1_3699000"/>
      <w:bookmarkEnd w:id="544"/>
      <w:r>
        <w:rPr>
          <w:rFonts w:hint="cs"/>
          <w:rtl/>
          <w:lang w:eastAsia="he-IL"/>
        </w:rPr>
        <w:t xml:space="preserve">מסתמך אך ורק על הצהרות ואני אשיג חיסכון מקסימלי בחשמל. </w:t>
      </w:r>
      <w:bookmarkStart w:id="545" w:name="_ETM_Q1_3704000"/>
      <w:bookmarkEnd w:id="545"/>
    </w:p>
    <w:p w:rsidR="000C3C3A" w:rsidRDefault="000C3C3A" w:rsidP="000C3C3A">
      <w:pPr>
        <w:rPr>
          <w:rtl/>
          <w:lang w:eastAsia="he-IL"/>
        </w:rPr>
      </w:pPr>
      <w:bookmarkStart w:id="546" w:name="_ETM_Q1_3705000"/>
      <w:bookmarkEnd w:id="546"/>
    </w:p>
    <w:p w:rsidR="000C3C3A" w:rsidRDefault="000C3C3A" w:rsidP="000C3C3A">
      <w:pPr>
        <w:pStyle w:val="af6"/>
        <w:keepNext/>
        <w:rPr>
          <w:rtl/>
        </w:rPr>
      </w:pPr>
      <w:bookmarkStart w:id="547" w:name="ET_yor_4758_96"/>
      <w:r w:rsidRPr="000C3C3A">
        <w:rPr>
          <w:rStyle w:val="TagStyle"/>
          <w:rtl/>
        </w:rPr>
        <w:t xml:space="preserve"> &lt;&lt; </w:t>
      </w:r>
      <w:proofErr w:type="spellStart"/>
      <w:r w:rsidRPr="000C3C3A">
        <w:rPr>
          <w:rStyle w:val="TagStyle"/>
          <w:rtl/>
        </w:rPr>
        <w:t>יור</w:t>
      </w:r>
      <w:proofErr w:type="spellEnd"/>
      <w:r w:rsidRPr="000C3C3A">
        <w:rPr>
          <w:rStyle w:val="TagStyle"/>
          <w:rtl/>
        </w:rPr>
        <w:t xml:space="preserve"> &gt;&gt; </w:t>
      </w:r>
      <w:r>
        <w:rPr>
          <w:rtl/>
        </w:rPr>
        <w:t xml:space="preserve">היו"ר יעקב </w:t>
      </w:r>
      <w:proofErr w:type="spellStart"/>
      <w:r>
        <w:rPr>
          <w:rtl/>
        </w:rPr>
        <w:t>מרגי</w:t>
      </w:r>
      <w:proofErr w:type="spellEnd"/>
      <w:r>
        <w:rPr>
          <w:rtl/>
        </w:rPr>
        <w:t>:</w:t>
      </w:r>
      <w:r w:rsidRPr="000C3C3A">
        <w:rPr>
          <w:rStyle w:val="TagStyle"/>
          <w:rtl/>
        </w:rPr>
        <w:t xml:space="preserve"> &lt;&lt; </w:t>
      </w:r>
      <w:proofErr w:type="spellStart"/>
      <w:r w:rsidRPr="000C3C3A">
        <w:rPr>
          <w:rStyle w:val="TagStyle"/>
          <w:rtl/>
        </w:rPr>
        <w:t>יור</w:t>
      </w:r>
      <w:proofErr w:type="spellEnd"/>
      <w:r w:rsidRPr="000C3C3A">
        <w:rPr>
          <w:rStyle w:val="TagStyle"/>
          <w:rtl/>
        </w:rPr>
        <w:t xml:space="preserve"> &gt;&gt;</w:t>
      </w:r>
      <w:r>
        <w:rPr>
          <w:rtl/>
        </w:rPr>
        <w:t xml:space="preserve">   </w:t>
      </w:r>
      <w:bookmarkEnd w:id="547"/>
    </w:p>
    <w:p w:rsidR="000C3C3A" w:rsidRDefault="000C3C3A" w:rsidP="000C3C3A">
      <w:pPr>
        <w:pStyle w:val="KeepWithNext"/>
        <w:rPr>
          <w:rtl/>
          <w:lang w:eastAsia="he-IL"/>
        </w:rPr>
      </w:pPr>
    </w:p>
    <w:p w:rsidR="000C3C3A" w:rsidRDefault="000C3C3A" w:rsidP="000C3C3A">
      <w:pPr>
        <w:rPr>
          <w:rtl/>
          <w:lang w:eastAsia="he-IL"/>
        </w:rPr>
      </w:pPr>
      <w:bookmarkStart w:id="548" w:name="_ETM_Q1_3706000"/>
      <w:bookmarkEnd w:id="548"/>
      <w:r>
        <w:rPr>
          <w:rFonts w:hint="cs"/>
          <w:rtl/>
          <w:lang w:eastAsia="he-IL"/>
        </w:rPr>
        <w:t xml:space="preserve">אני מנסה להבין מה הבעיה שלך עם החוק הזה. </w:t>
      </w:r>
    </w:p>
    <w:p w:rsidR="000C3C3A" w:rsidRDefault="000C3C3A" w:rsidP="000C3C3A">
      <w:pPr>
        <w:rPr>
          <w:rtl/>
          <w:lang w:eastAsia="he-IL"/>
        </w:rPr>
      </w:pPr>
      <w:bookmarkStart w:id="549" w:name="_ETM_Q1_3711000"/>
      <w:bookmarkEnd w:id="549"/>
    </w:p>
    <w:p w:rsidR="000C3C3A" w:rsidRDefault="000C3C3A" w:rsidP="000C3C3A">
      <w:pPr>
        <w:pStyle w:val="af9"/>
        <w:keepNext/>
        <w:rPr>
          <w:rtl/>
          <w:lang w:eastAsia="he-IL"/>
        </w:rPr>
      </w:pPr>
      <w:bookmarkStart w:id="550" w:name="ET_guest_870982_97"/>
      <w:r w:rsidRPr="000C3C3A">
        <w:rPr>
          <w:rStyle w:val="TagStyle"/>
          <w:rtl/>
        </w:rPr>
        <w:t xml:space="preserve"> &lt;&lt; אורח &gt;&gt; </w:t>
      </w:r>
      <w:r>
        <w:rPr>
          <w:rtl/>
          <w:lang w:eastAsia="he-IL"/>
        </w:rPr>
        <w:t>עוזי אלוף:</w:t>
      </w:r>
      <w:r w:rsidRPr="000C3C3A">
        <w:rPr>
          <w:rStyle w:val="TagStyle"/>
          <w:rtl/>
        </w:rPr>
        <w:t xml:space="preserve"> &lt;&lt; אורח &gt;&gt;</w:t>
      </w:r>
      <w:r>
        <w:rPr>
          <w:rtl/>
          <w:lang w:eastAsia="he-IL"/>
        </w:rPr>
        <w:t xml:space="preserve">   </w:t>
      </w:r>
      <w:bookmarkEnd w:id="550"/>
    </w:p>
    <w:p w:rsidR="000C3C3A" w:rsidRDefault="000C3C3A" w:rsidP="000C3C3A">
      <w:pPr>
        <w:pStyle w:val="KeepWithNext"/>
        <w:rPr>
          <w:rtl/>
          <w:lang w:eastAsia="he-IL"/>
        </w:rPr>
      </w:pPr>
    </w:p>
    <w:p w:rsidR="000C3C3A" w:rsidRDefault="000C3C3A" w:rsidP="000C3C3A">
      <w:pPr>
        <w:rPr>
          <w:rtl/>
          <w:lang w:eastAsia="he-IL"/>
        </w:rPr>
      </w:pPr>
      <w:bookmarkStart w:id="551" w:name="_ETM_Q1_3713000"/>
      <w:bookmarkEnd w:id="551"/>
      <w:r>
        <w:rPr>
          <w:rFonts w:hint="cs"/>
          <w:rtl/>
          <w:lang w:eastAsia="he-IL"/>
        </w:rPr>
        <w:t xml:space="preserve">דבר </w:t>
      </w:r>
      <w:bookmarkStart w:id="552" w:name="_ETM_Q1_3717000"/>
      <w:bookmarkEnd w:id="552"/>
      <w:r>
        <w:rPr>
          <w:rFonts w:hint="cs"/>
          <w:rtl/>
          <w:lang w:eastAsia="he-IL"/>
        </w:rPr>
        <w:t xml:space="preserve">ההסבר מצטטים בהתחלה את ועדת </w:t>
      </w:r>
      <w:proofErr w:type="spellStart"/>
      <w:r>
        <w:rPr>
          <w:rFonts w:hint="cs"/>
          <w:rtl/>
          <w:lang w:eastAsia="he-IL"/>
        </w:rPr>
        <w:t>לנג</w:t>
      </w:r>
      <w:proofErr w:type="spellEnd"/>
      <w:r>
        <w:rPr>
          <w:rFonts w:hint="cs"/>
          <w:rtl/>
          <w:lang w:eastAsia="he-IL"/>
        </w:rPr>
        <w:t xml:space="preserve"> מ-2014. לדעתי, ועדת </w:t>
      </w:r>
      <w:proofErr w:type="spellStart"/>
      <w:r>
        <w:rPr>
          <w:rFonts w:hint="cs"/>
          <w:rtl/>
          <w:lang w:eastAsia="he-IL"/>
        </w:rPr>
        <w:t>לנג</w:t>
      </w:r>
      <w:proofErr w:type="spellEnd"/>
      <w:r>
        <w:rPr>
          <w:rFonts w:hint="cs"/>
          <w:rtl/>
          <w:lang w:eastAsia="he-IL"/>
        </w:rPr>
        <w:t xml:space="preserve"> </w:t>
      </w:r>
      <w:bookmarkStart w:id="553" w:name="_ETM_Q1_3720000"/>
      <w:bookmarkEnd w:id="553"/>
      <w:r>
        <w:rPr>
          <w:rFonts w:hint="cs"/>
          <w:rtl/>
          <w:lang w:eastAsia="he-IL"/>
        </w:rPr>
        <w:t>הציעה בזמנו לעבור למודל אירופאי. הדבר הזה לא נעשה מפני</w:t>
      </w:r>
      <w:bookmarkStart w:id="554" w:name="_ETM_Q1_3728000"/>
      <w:bookmarkEnd w:id="554"/>
      <w:r>
        <w:rPr>
          <w:rFonts w:hint="cs"/>
          <w:rtl/>
          <w:lang w:eastAsia="he-IL"/>
        </w:rPr>
        <w:t xml:space="preserve"> שהוא מאוד יקר. לעומת זאת נעשתה רפורמה אחרת לגמרי. בדיקות </w:t>
      </w:r>
      <w:bookmarkStart w:id="555" w:name="_ETM_Q1_3731000"/>
      <w:bookmarkEnd w:id="555"/>
      <w:r>
        <w:rPr>
          <w:rFonts w:hint="cs"/>
          <w:rtl/>
          <w:lang w:eastAsia="he-IL"/>
        </w:rPr>
        <w:t xml:space="preserve">נפתחו לתחרות והיום יש מספר מעבדות בדיקה שכל אחת מהן </w:t>
      </w:r>
      <w:bookmarkStart w:id="556" w:name="_ETM_Q1_3738000"/>
      <w:bookmarkEnd w:id="556"/>
      <w:r>
        <w:rPr>
          <w:rFonts w:hint="cs"/>
          <w:rtl/>
          <w:lang w:eastAsia="he-IL"/>
        </w:rPr>
        <w:t xml:space="preserve">רשאית לאשר ייבוא. </w:t>
      </w:r>
    </w:p>
    <w:p w:rsidR="000C3C3A" w:rsidRDefault="000C3C3A" w:rsidP="000C3C3A">
      <w:pPr>
        <w:rPr>
          <w:rtl/>
          <w:lang w:eastAsia="he-IL"/>
        </w:rPr>
      </w:pPr>
    </w:p>
    <w:p w:rsidR="000C3C3A" w:rsidRDefault="000C3C3A" w:rsidP="000C3C3A">
      <w:pPr>
        <w:rPr>
          <w:rtl/>
          <w:lang w:eastAsia="he-IL"/>
        </w:rPr>
      </w:pPr>
      <w:r>
        <w:rPr>
          <w:rFonts w:hint="cs"/>
          <w:rtl/>
          <w:lang w:eastAsia="he-IL"/>
        </w:rPr>
        <w:t xml:space="preserve">ב-2014 מכון התקנים היה מונופול. </w:t>
      </w:r>
      <w:bookmarkStart w:id="557" w:name="_ETM_Q1_3741000"/>
      <w:bookmarkEnd w:id="557"/>
      <w:r w:rsidR="002B3BC6">
        <w:rPr>
          <w:rFonts w:hint="cs"/>
          <w:rtl/>
          <w:lang w:eastAsia="he-IL"/>
        </w:rPr>
        <w:t xml:space="preserve">היום אנחנו לא מונופול. ב-2014 אנחנו עשינו בדיקות משלוחים. התחייבנו </w:t>
      </w:r>
      <w:bookmarkStart w:id="558" w:name="_ETM_Q1_3754000"/>
      <w:bookmarkEnd w:id="558"/>
      <w:r w:rsidR="002B3BC6">
        <w:rPr>
          <w:rFonts w:hint="cs"/>
          <w:rtl/>
          <w:lang w:eastAsia="he-IL"/>
        </w:rPr>
        <w:t xml:space="preserve">לשלושה שבועות ובדיקות מלאות לשלושה חודשים. היום אנחנו עושים את </w:t>
      </w:r>
      <w:bookmarkStart w:id="559" w:name="_ETM_Q1_3762000"/>
      <w:bookmarkEnd w:id="559"/>
      <w:r w:rsidR="002B3BC6">
        <w:rPr>
          <w:rFonts w:hint="cs"/>
          <w:rtl/>
          <w:lang w:eastAsia="he-IL"/>
        </w:rPr>
        <w:t xml:space="preserve">זה בשבוע או פחות בדיקת משלוח ובסביבות חודש לבדיקה מלאה. </w:t>
      </w:r>
      <w:bookmarkStart w:id="560" w:name="_ETM_Q1_3766000"/>
      <w:bookmarkEnd w:id="560"/>
      <w:r w:rsidR="002B3BC6">
        <w:rPr>
          <w:rFonts w:hint="cs"/>
          <w:rtl/>
          <w:lang w:eastAsia="he-IL"/>
        </w:rPr>
        <w:t xml:space="preserve">למשל, במזגנים בדיקת משלוח לוקחת יום ובדיקה מלאה כולל נצילות אנרגטית לוקחת שבועיים. אז להתבסס </w:t>
      </w:r>
      <w:r w:rsidR="00AF3A91">
        <w:rPr>
          <w:rFonts w:hint="cs"/>
          <w:rtl/>
          <w:lang w:eastAsia="he-IL"/>
        </w:rPr>
        <w:t xml:space="preserve">בהסבר לחוק על דברים מ-2014 </w:t>
      </w:r>
      <w:bookmarkStart w:id="561" w:name="_ETM_Q1_3776000"/>
      <w:bookmarkEnd w:id="561"/>
      <w:r w:rsidR="00AF3A91">
        <w:rPr>
          <w:rFonts w:hint="cs"/>
          <w:rtl/>
          <w:lang w:eastAsia="he-IL"/>
        </w:rPr>
        <w:t xml:space="preserve">כשאנחנו עוד רגע ב-2021, 7 שנים אחרי עם עוד רפורמה </w:t>
      </w:r>
      <w:bookmarkStart w:id="562" w:name="_ETM_Q1_3786000"/>
      <w:bookmarkEnd w:id="562"/>
      <w:r w:rsidR="00AF3A91">
        <w:rPr>
          <w:rFonts w:hint="cs"/>
          <w:rtl/>
          <w:lang w:eastAsia="he-IL"/>
        </w:rPr>
        <w:t xml:space="preserve">בדרך - - - </w:t>
      </w:r>
    </w:p>
    <w:p w:rsidR="00AF3A91" w:rsidRDefault="00AF3A91" w:rsidP="000C3C3A">
      <w:pPr>
        <w:rPr>
          <w:rtl/>
          <w:lang w:eastAsia="he-IL"/>
        </w:rPr>
      </w:pPr>
      <w:bookmarkStart w:id="563" w:name="_ETM_Q1_3788000"/>
      <w:bookmarkEnd w:id="563"/>
    </w:p>
    <w:p w:rsidR="00AF3A91" w:rsidRDefault="00AF3A91" w:rsidP="00AF3A91">
      <w:pPr>
        <w:pStyle w:val="af6"/>
        <w:keepNext/>
        <w:rPr>
          <w:rtl/>
        </w:rPr>
      </w:pPr>
      <w:bookmarkStart w:id="564" w:name="ET_yor_4758_98"/>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 </w:t>
      </w:r>
      <w:r>
        <w:rPr>
          <w:rtl/>
        </w:rPr>
        <w:t xml:space="preserve">היו"ר יעקב </w:t>
      </w:r>
      <w:proofErr w:type="spellStart"/>
      <w:r>
        <w:rPr>
          <w:rtl/>
        </w:rPr>
        <w:t>מרגי</w:t>
      </w:r>
      <w:proofErr w:type="spellEnd"/>
      <w:r>
        <w:rPr>
          <w:rtl/>
        </w:rPr>
        <w:t>:</w:t>
      </w:r>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w:t>
      </w:r>
      <w:r>
        <w:rPr>
          <w:rtl/>
        </w:rPr>
        <w:t xml:space="preserve">   </w:t>
      </w:r>
      <w:bookmarkEnd w:id="564"/>
    </w:p>
    <w:p w:rsidR="00AF3A91" w:rsidRDefault="00AF3A91" w:rsidP="00AF3A91">
      <w:pPr>
        <w:pStyle w:val="KeepWithNext"/>
        <w:rPr>
          <w:rtl/>
          <w:lang w:eastAsia="he-IL"/>
        </w:rPr>
      </w:pPr>
    </w:p>
    <w:p w:rsidR="00AF3A91" w:rsidRDefault="00AF3A91" w:rsidP="00AF3A91">
      <w:pPr>
        <w:rPr>
          <w:rtl/>
          <w:lang w:eastAsia="he-IL"/>
        </w:rPr>
      </w:pPr>
      <w:r>
        <w:rPr>
          <w:rFonts w:hint="cs"/>
          <w:rtl/>
          <w:lang w:eastAsia="he-IL"/>
        </w:rPr>
        <w:t>עוזי, מה אני מבין ממך, שהחוק הזה מיותר?</w:t>
      </w:r>
    </w:p>
    <w:p w:rsidR="00AF3A91" w:rsidRDefault="00AF3A91" w:rsidP="00AF3A91">
      <w:pPr>
        <w:rPr>
          <w:rtl/>
          <w:lang w:eastAsia="he-IL"/>
        </w:rPr>
      </w:pPr>
      <w:bookmarkStart w:id="565" w:name="_ETM_Q1_3784000"/>
      <w:bookmarkEnd w:id="565"/>
    </w:p>
    <w:p w:rsidR="00AF3A91" w:rsidRDefault="00AF3A91" w:rsidP="00AF3A91">
      <w:pPr>
        <w:pStyle w:val="af9"/>
        <w:keepNext/>
        <w:rPr>
          <w:rtl/>
          <w:lang w:eastAsia="he-IL"/>
        </w:rPr>
      </w:pPr>
      <w:bookmarkStart w:id="566" w:name="ET_guest_870982_99"/>
      <w:r w:rsidRPr="00AF3A91">
        <w:rPr>
          <w:rStyle w:val="TagStyle"/>
          <w:rtl/>
        </w:rPr>
        <w:t xml:space="preserve"> &lt;&lt; אורח &gt;&gt; </w:t>
      </w:r>
      <w:r>
        <w:rPr>
          <w:rtl/>
          <w:lang w:eastAsia="he-IL"/>
        </w:rPr>
        <w:t>עוזי אלוף:</w:t>
      </w:r>
      <w:r w:rsidRPr="00AF3A91">
        <w:rPr>
          <w:rStyle w:val="TagStyle"/>
          <w:rtl/>
        </w:rPr>
        <w:t xml:space="preserve"> &lt;&lt; אורח &gt;&gt;</w:t>
      </w:r>
      <w:r>
        <w:rPr>
          <w:rtl/>
          <w:lang w:eastAsia="he-IL"/>
        </w:rPr>
        <w:t xml:space="preserve">   </w:t>
      </w:r>
      <w:bookmarkEnd w:id="566"/>
    </w:p>
    <w:p w:rsidR="00AF3A91" w:rsidRDefault="00AF3A91" w:rsidP="00AF3A91">
      <w:pPr>
        <w:pStyle w:val="KeepWithNext"/>
        <w:rPr>
          <w:rtl/>
          <w:lang w:eastAsia="he-IL"/>
        </w:rPr>
      </w:pPr>
    </w:p>
    <w:p w:rsidR="00AF3A91" w:rsidRDefault="00AF3A91" w:rsidP="00AF3A91">
      <w:pPr>
        <w:rPr>
          <w:rtl/>
          <w:lang w:eastAsia="he-IL"/>
        </w:rPr>
      </w:pPr>
      <w:bookmarkStart w:id="567" w:name="_ETM_Q1_3785000"/>
      <w:bookmarkEnd w:id="567"/>
      <w:r>
        <w:rPr>
          <w:rFonts w:hint="cs"/>
          <w:rtl/>
          <w:lang w:eastAsia="he-IL"/>
        </w:rPr>
        <w:t xml:space="preserve">אני לא יודע אם החוק מיותר או לא. אני </w:t>
      </w:r>
      <w:bookmarkStart w:id="568" w:name="_ETM_Q1_3792000"/>
      <w:bookmarkEnd w:id="568"/>
      <w:r>
        <w:rPr>
          <w:rFonts w:hint="cs"/>
          <w:rtl/>
          <w:lang w:eastAsia="he-IL"/>
        </w:rPr>
        <w:t xml:space="preserve">אומר שהסיבות שנותנים לחוק הן סיבות שלא אוחזות מים. </w:t>
      </w:r>
    </w:p>
    <w:p w:rsidR="00AF3A91" w:rsidRDefault="00AF3A91" w:rsidP="00AF3A91">
      <w:pPr>
        <w:rPr>
          <w:rtl/>
          <w:lang w:eastAsia="he-IL"/>
        </w:rPr>
      </w:pPr>
    </w:p>
    <w:p w:rsidR="00AF3A91" w:rsidRDefault="00AF3A91" w:rsidP="00AF3A91">
      <w:pPr>
        <w:pStyle w:val="af6"/>
        <w:keepNext/>
        <w:rPr>
          <w:rtl/>
        </w:rPr>
      </w:pPr>
      <w:bookmarkStart w:id="569" w:name="ET_yor_4758_100"/>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 </w:t>
      </w:r>
      <w:r>
        <w:rPr>
          <w:rtl/>
        </w:rPr>
        <w:t xml:space="preserve">היו"ר יעקב </w:t>
      </w:r>
      <w:proofErr w:type="spellStart"/>
      <w:r>
        <w:rPr>
          <w:rtl/>
        </w:rPr>
        <w:t>מרגי</w:t>
      </w:r>
      <w:proofErr w:type="spellEnd"/>
      <w:r>
        <w:rPr>
          <w:rtl/>
        </w:rPr>
        <w:t>:</w:t>
      </w:r>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w:t>
      </w:r>
      <w:r>
        <w:rPr>
          <w:rtl/>
        </w:rPr>
        <w:t xml:space="preserve">   </w:t>
      </w:r>
      <w:bookmarkEnd w:id="569"/>
    </w:p>
    <w:p w:rsidR="00AF3A91" w:rsidRDefault="00AF3A91" w:rsidP="00AF3A91">
      <w:pPr>
        <w:pStyle w:val="KeepWithNext"/>
        <w:rPr>
          <w:rtl/>
          <w:lang w:eastAsia="he-IL"/>
        </w:rPr>
      </w:pPr>
    </w:p>
    <w:p w:rsidR="00AF3A91" w:rsidRDefault="00AF3A91" w:rsidP="00AF3A91">
      <w:pPr>
        <w:rPr>
          <w:rtl/>
          <w:lang w:eastAsia="he-IL"/>
        </w:rPr>
      </w:pPr>
      <w:bookmarkStart w:id="570" w:name="_ETM_Q1_3800000"/>
      <w:bookmarkEnd w:id="570"/>
      <w:r>
        <w:rPr>
          <w:rFonts w:hint="cs"/>
          <w:rtl/>
          <w:lang w:eastAsia="he-IL"/>
        </w:rPr>
        <w:t xml:space="preserve">אני </w:t>
      </w:r>
      <w:bookmarkStart w:id="571" w:name="_ETM_Q1_3801000"/>
      <w:bookmarkEnd w:id="571"/>
      <w:r>
        <w:rPr>
          <w:rFonts w:hint="cs"/>
          <w:rtl/>
          <w:lang w:eastAsia="he-IL"/>
        </w:rPr>
        <w:t xml:space="preserve">אעיר להם על זה. </w:t>
      </w:r>
    </w:p>
    <w:p w:rsidR="00AF3A91" w:rsidRDefault="00AF3A91" w:rsidP="00AF3A91">
      <w:pPr>
        <w:rPr>
          <w:rtl/>
          <w:lang w:eastAsia="he-IL"/>
        </w:rPr>
      </w:pPr>
      <w:bookmarkStart w:id="572" w:name="_ETM_Q1_3805000"/>
      <w:bookmarkEnd w:id="572"/>
    </w:p>
    <w:p w:rsidR="00AF3A91" w:rsidRDefault="00AF3A91" w:rsidP="00AF3A91">
      <w:pPr>
        <w:pStyle w:val="af9"/>
        <w:keepNext/>
        <w:rPr>
          <w:rtl/>
          <w:lang w:eastAsia="he-IL"/>
        </w:rPr>
      </w:pPr>
      <w:bookmarkStart w:id="573" w:name="ET_guest_768100_101"/>
      <w:r w:rsidRPr="00AF3A91">
        <w:rPr>
          <w:rStyle w:val="TagStyle"/>
          <w:rtl/>
        </w:rPr>
        <w:t xml:space="preserve"> &lt;&lt; אורח &gt;&gt; </w:t>
      </w:r>
      <w:proofErr w:type="spellStart"/>
      <w:r>
        <w:rPr>
          <w:rtl/>
          <w:lang w:eastAsia="he-IL"/>
        </w:rPr>
        <w:t>אנואר</w:t>
      </w:r>
      <w:proofErr w:type="spellEnd"/>
      <w:r>
        <w:rPr>
          <w:rtl/>
          <w:lang w:eastAsia="he-IL"/>
        </w:rPr>
        <w:t xml:space="preserve"> חילף:</w:t>
      </w:r>
      <w:r w:rsidRPr="00AF3A91">
        <w:rPr>
          <w:rStyle w:val="TagStyle"/>
          <w:rtl/>
        </w:rPr>
        <w:t xml:space="preserve"> &lt;&lt; אורח &gt;&gt;</w:t>
      </w:r>
      <w:r>
        <w:rPr>
          <w:rtl/>
          <w:lang w:eastAsia="he-IL"/>
        </w:rPr>
        <w:t xml:space="preserve">   </w:t>
      </w:r>
      <w:bookmarkEnd w:id="573"/>
    </w:p>
    <w:p w:rsidR="00AF3A91" w:rsidRDefault="00AF3A91" w:rsidP="00AF3A91">
      <w:pPr>
        <w:pStyle w:val="KeepWithNext"/>
        <w:rPr>
          <w:rtl/>
          <w:lang w:eastAsia="he-IL"/>
        </w:rPr>
      </w:pPr>
    </w:p>
    <w:p w:rsidR="00AF3A91" w:rsidRDefault="00AF3A91" w:rsidP="00AF3A91">
      <w:pPr>
        <w:rPr>
          <w:rtl/>
          <w:lang w:eastAsia="he-IL"/>
        </w:rPr>
      </w:pPr>
      <w:bookmarkStart w:id="574" w:name="_ETM_Q1_3809000"/>
      <w:bookmarkEnd w:id="574"/>
      <w:r>
        <w:rPr>
          <w:rFonts w:hint="cs"/>
          <w:rtl/>
          <w:lang w:eastAsia="he-IL"/>
        </w:rPr>
        <w:t xml:space="preserve">אני ממשרד הכלכלה. </w:t>
      </w:r>
    </w:p>
    <w:p w:rsidR="00AF3A91" w:rsidRDefault="00AF3A91" w:rsidP="00AF3A91">
      <w:pPr>
        <w:rPr>
          <w:rtl/>
          <w:lang w:eastAsia="he-IL"/>
        </w:rPr>
      </w:pPr>
    </w:p>
    <w:p w:rsidR="00AF3A91" w:rsidRDefault="00AF3A91" w:rsidP="00AF3A91">
      <w:pPr>
        <w:rPr>
          <w:rtl/>
          <w:lang w:eastAsia="he-IL"/>
        </w:rPr>
      </w:pPr>
      <w:bookmarkStart w:id="575" w:name="_ETM_Q1_3812000"/>
      <w:bookmarkEnd w:id="575"/>
      <w:r>
        <w:rPr>
          <w:rFonts w:hint="cs"/>
          <w:rtl/>
          <w:lang w:eastAsia="he-IL"/>
        </w:rPr>
        <w:t xml:space="preserve">דבר ראשון, דיברנו </w:t>
      </w:r>
      <w:bookmarkStart w:id="576" w:name="_ETM_Q1_3816000"/>
      <w:bookmarkEnd w:id="576"/>
      <w:r>
        <w:rPr>
          <w:rFonts w:hint="cs"/>
          <w:rtl/>
          <w:lang w:eastAsia="he-IL"/>
        </w:rPr>
        <w:t xml:space="preserve">על ועדת </w:t>
      </w:r>
      <w:proofErr w:type="spellStart"/>
      <w:r>
        <w:rPr>
          <w:rFonts w:hint="cs"/>
          <w:rtl/>
          <w:lang w:eastAsia="he-IL"/>
        </w:rPr>
        <w:t>לנג</w:t>
      </w:r>
      <w:proofErr w:type="spellEnd"/>
      <w:r>
        <w:rPr>
          <w:rFonts w:hint="cs"/>
          <w:rtl/>
          <w:lang w:eastAsia="he-IL"/>
        </w:rPr>
        <w:t xml:space="preserve"> וחשוב להגיד שוועדת </w:t>
      </w:r>
      <w:proofErr w:type="spellStart"/>
      <w:r>
        <w:rPr>
          <w:rFonts w:hint="cs"/>
          <w:rtl/>
          <w:lang w:eastAsia="he-IL"/>
        </w:rPr>
        <w:t>לנג</w:t>
      </w:r>
      <w:proofErr w:type="spellEnd"/>
      <w:r>
        <w:rPr>
          <w:rFonts w:hint="cs"/>
          <w:rtl/>
          <w:lang w:eastAsia="he-IL"/>
        </w:rPr>
        <w:t xml:space="preserve"> דיברה על אימוץ </w:t>
      </w:r>
      <w:bookmarkStart w:id="577" w:name="_ETM_Q1_3819000"/>
      <w:bookmarkEnd w:id="577"/>
      <w:r>
        <w:rPr>
          <w:rFonts w:hint="cs"/>
          <w:rtl/>
          <w:lang w:eastAsia="he-IL"/>
        </w:rPr>
        <w:t xml:space="preserve">העקרונות של המודל האירופאי וזה בדיוק מה שעושים כאן. אין </w:t>
      </w:r>
      <w:bookmarkStart w:id="578" w:name="_ETM_Q1_3826000"/>
      <w:bookmarkEnd w:id="578"/>
      <w:r>
        <w:rPr>
          <w:rFonts w:hint="cs"/>
          <w:rtl/>
          <w:lang w:eastAsia="he-IL"/>
        </w:rPr>
        <w:t xml:space="preserve">מה לעשות, אימוץ העקרונות של המודל האירופאי לוקח זמן. </w:t>
      </w:r>
      <w:bookmarkStart w:id="579" w:name="_ETM_Q1_3824000"/>
      <w:bookmarkEnd w:id="579"/>
      <w:r>
        <w:rPr>
          <w:rFonts w:hint="cs"/>
          <w:rtl/>
          <w:lang w:eastAsia="he-IL"/>
        </w:rPr>
        <w:t xml:space="preserve">גם בתחומים אחרים אימצו לפעמים 70% או 80% ולא 100% אבל פה </w:t>
      </w:r>
      <w:bookmarkStart w:id="580" w:name="_ETM_Q1_3829000"/>
      <w:bookmarkEnd w:id="580"/>
      <w:r>
        <w:rPr>
          <w:rFonts w:hint="cs"/>
          <w:rtl/>
          <w:lang w:eastAsia="he-IL"/>
        </w:rPr>
        <w:t xml:space="preserve">דווקא המודל הוא כמעט מודל של אימוץ מלא </w:t>
      </w:r>
      <w:bookmarkStart w:id="581" w:name="_ETM_Q1_3837000"/>
      <w:bookmarkEnd w:id="581"/>
      <w:r>
        <w:rPr>
          <w:rFonts w:hint="cs"/>
          <w:rtl/>
          <w:lang w:eastAsia="he-IL"/>
        </w:rPr>
        <w:t xml:space="preserve">של העקרונות בשוק האירופאי. צריך לזכור, לא מדובר פה בנושאים </w:t>
      </w:r>
      <w:bookmarkStart w:id="582" w:name="_ETM_Q1_3840000"/>
      <w:bookmarkEnd w:id="582"/>
      <w:r>
        <w:rPr>
          <w:rFonts w:hint="cs"/>
          <w:rtl/>
          <w:lang w:eastAsia="he-IL"/>
        </w:rPr>
        <w:t xml:space="preserve">שקשורים לבטיחות. נושאי הבטיחות מטופלים בתקינה הרשמית שבאחריות משרדנו. מדובר </w:t>
      </w:r>
      <w:bookmarkStart w:id="583" w:name="_ETM_Q1_3847000"/>
      <w:bookmarkEnd w:id="583"/>
      <w:r>
        <w:rPr>
          <w:rFonts w:hint="cs"/>
          <w:rtl/>
          <w:lang w:eastAsia="he-IL"/>
        </w:rPr>
        <w:t xml:space="preserve">בנושא של נצילות אנרגטית שהוא בהחלט חשוב. החוק הזה בנוי </w:t>
      </w:r>
      <w:bookmarkStart w:id="584" w:name="_ETM_Q1_3850000"/>
      <w:bookmarkEnd w:id="584"/>
      <w:r>
        <w:rPr>
          <w:rFonts w:hint="cs"/>
          <w:rtl/>
          <w:lang w:eastAsia="he-IL"/>
        </w:rPr>
        <w:t xml:space="preserve">באופן שבעצם הוא מוריד בירוקרטיה בשלב הייבוא וחוסך עלויות ליבואנים </w:t>
      </w:r>
      <w:bookmarkStart w:id="585" w:name="_ETM_Q1_3855000"/>
      <w:bookmarkEnd w:id="585"/>
      <w:r>
        <w:rPr>
          <w:rFonts w:hint="cs"/>
          <w:rtl/>
          <w:lang w:eastAsia="he-IL"/>
        </w:rPr>
        <w:t xml:space="preserve">שבהכרח יתגלגלו לצרכן ואינו מסכן את הציבור. כמובן הוא סגור </w:t>
      </w:r>
      <w:bookmarkStart w:id="586" w:name="_ETM_Q1_3866000"/>
      <w:bookmarkEnd w:id="586"/>
      <w:r>
        <w:rPr>
          <w:rFonts w:hint="cs"/>
          <w:rtl/>
          <w:lang w:eastAsia="he-IL"/>
        </w:rPr>
        <w:t xml:space="preserve">מבחינת ההקלות מול האכיפה. עידו מאגף התקציבים יוכל להרחיב. </w:t>
      </w:r>
    </w:p>
    <w:p w:rsidR="00AF3A91" w:rsidRDefault="00AF3A91" w:rsidP="00AF3A91">
      <w:pPr>
        <w:rPr>
          <w:rtl/>
          <w:lang w:eastAsia="he-IL"/>
        </w:rPr>
      </w:pPr>
    </w:p>
    <w:p w:rsidR="00AF3A91" w:rsidRDefault="00AF3A91" w:rsidP="00AF3A91">
      <w:pPr>
        <w:rPr>
          <w:rtl/>
          <w:lang w:eastAsia="he-IL"/>
        </w:rPr>
      </w:pPr>
      <w:bookmarkStart w:id="587" w:name="_ETM_Q1_3876000"/>
      <w:bookmarkEnd w:id="587"/>
      <w:r>
        <w:rPr>
          <w:rFonts w:hint="cs"/>
          <w:rtl/>
          <w:lang w:eastAsia="he-IL"/>
        </w:rPr>
        <w:t xml:space="preserve">דבר </w:t>
      </w:r>
      <w:bookmarkStart w:id="588" w:name="_ETM_Q1_3877000"/>
      <w:bookmarkEnd w:id="588"/>
      <w:r>
        <w:rPr>
          <w:rFonts w:hint="cs"/>
          <w:rtl/>
          <w:lang w:eastAsia="he-IL"/>
        </w:rPr>
        <w:t xml:space="preserve">נוסף שחשוב לי להבהיר. עלתה פה סוגיית הפטור והיא קריטית. </w:t>
      </w:r>
      <w:bookmarkStart w:id="589" w:name="_ETM_Q1_3879000"/>
      <w:bookmarkEnd w:id="589"/>
      <w:r>
        <w:rPr>
          <w:rFonts w:hint="cs"/>
          <w:rtl/>
          <w:lang w:eastAsia="he-IL"/>
        </w:rPr>
        <w:t xml:space="preserve">חשוב לי להדגיש פה, גם לתשומת ליבו של היועץ המשפטי של הוועדה, שהסמכות הזאת של הפטור היום נתונה לכל המשרדים </w:t>
      </w:r>
      <w:bookmarkStart w:id="590" w:name="_ETM_Q1_3887000"/>
      <w:bookmarkEnd w:id="590"/>
      <w:r>
        <w:rPr>
          <w:rFonts w:hint="cs"/>
          <w:rtl/>
          <w:lang w:eastAsia="he-IL"/>
        </w:rPr>
        <w:t xml:space="preserve">מתוקף צו ייבוא חופשי וחשוב מאוד לשמר אותה. </w:t>
      </w:r>
      <w:bookmarkStart w:id="591" w:name="_ETM_Q1_3899000"/>
      <w:bookmarkStart w:id="592" w:name="_ETM_Q1_3900000"/>
      <w:bookmarkEnd w:id="591"/>
      <w:bookmarkEnd w:id="592"/>
      <w:r>
        <w:rPr>
          <w:rFonts w:hint="cs"/>
          <w:rtl/>
          <w:lang w:eastAsia="he-IL"/>
        </w:rPr>
        <w:t xml:space="preserve">נושא </w:t>
      </w:r>
      <w:bookmarkStart w:id="593" w:name="_ETM_Q1_3906000"/>
      <w:bookmarkEnd w:id="593"/>
      <w:r>
        <w:rPr>
          <w:rFonts w:hint="cs"/>
          <w:rtl/>
          <w:lang w:eastAsia="he-IL"/>
        </w:rPr>
        <w:t>הפטור היום הוא קריטי לכל רגולטור. גם היום מתוקף צו</w:t>
      </w:r>
      <w:bookmarkStart w:id="594" w:name="_ETM_Q1_3909000"/>
      <w:bookmarkEnd w:id="594"/>
      <w:r>
        <w:rPr>
          <w:rFonts w:hint="cs"/>
          <w:rtl/>
          <w:lang w:eastAsia="he-IL"/>
        </w:rPr>
        <w:t xml:space="preserve"> יבוא חופשי לרגולטורים יש סמכות לתת פטורים במקרים מסוימים. לא </w:t>
      </w:r>
      <w:bookmarkStart w:id="595" w:name="_ETM_Q1_3913000"/>
      <w:bookmarkEnd w:id="595"/>
      <w:r>
        <w:rPr>
          <w:rFonts w:hint="cs"/>
          <w:rtl/>
          <w:lang w:eastAsia="he-IL"/>
        </w:rPr>
        <w:t xml:space="preserve">מדובר לפטורים כדי להביא כמויות. </w:t>
      </w:r>
    </w:p>
    <w:p w:rsidR="00AF3A91" w:rsidRDefault="00AF3A91" w:rsidP="00AF3A91">
      <w:pPr>
        <w:rPr>
          <w:rtl/>
          <w:lang w:eastAsia="he-IL"/>
        </w:rPr>
      </w:pPr>
      <w:bookmarkStart w:id="596" w:name="_ETM_Q1_3919000"/>
      <w:bookmarkEnd w:id="596"/>
    </w:p>
    <w:p w:rsidR="00AF3A91" w:rsidRDefault="00AF3A91" w:rsidP="00AF3A91">
      <w:pPr>
        <w:pStyle w:val="af6"/>
        <w:keepNext/>
        <w:rPr>
          <w:rtl/>
        </w:rPr>
      </w:pPr>
      <w:bookmarkStart w:id="597" w:name="ET_yor_4758_102"/>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 </w:t>
      </w:r>
      <w:r>
        <w:rPr>
          <w:rtl/>
        </w:rPr>
        <w:t xml:space="preserve">היו"ר יעקב </w:t>
      </w:r>
      <w:proofErr w:type="spellStart"/>
      <w:r>
        <w:rPr>
          <w:rtl/>
        </w:rPr>
        <w:t>מרגי</w:t>
      </w:r>
      <w:proofErr w:type="spellEnd"/>
      <w:r>
        <w:rPr>
          <w:rtl/>
        </w:rPr>
        <w:t>:</w:t>
      </w:r>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w:t>
      </w:r>
      <w:r>
        <w:rPr>
          <w:rtl/>
        </w:rPr>
        <w:t xml:space="preserve">   </w:t>
      </w:r>
      <w:bookmarkEnd w:id="597"/>
    </w:p>
    <w:p w:rsidR="00AF3A91" w:rsidRDefault="00AF3A91" w:rsidP="00AF3A91">
      <w:pPr>
        <w:pStyle w:val="KeepWithNext"/>
        <w:rPr>
          <w:rtl/>
          <w:lang w:eastAsia="he-IL"/>
        </w:rPr>
      </w:pPr>
    </w:p>
    <w:p w:rsidR="00AF3A91" w:rsidRDefault="00AF3A91" w:rsidP="00AF3A91">
      <w:pPr>
        <w:rPr>
          <w:rtl/>
          <w:lang w:eastAsia="he-IL"/>
        </w:rPr>
      </w:pPr>
      <w:r>
        <w:rPr>
          <w:rFonts w:hint="cs"/>
          <w:rtl/>
          <w:lang w:eastAsia="he-IL"/>
        </w:rPr>
        <w:t xml:space="preserve">אף אחד לא כופר בה </w:t>
      </w:r>
      <w:bookmarkStart w:id="598" w:name="_ETM_Q1_3915000"/>
      <w:bookmarkEnd w:id="598"/>
      <w:r>
        <w:rPr>
          <w:rFonts w:hint="cs"/>
          <w:rtl/>
          <w:lang w:eastAsia="he-IL"/>
        </w:rPr>
        <w:t xml:space="preserve">אבל אנחנו כן רוצים לראות שזה במידה ובמשורה. </w:t>
      </w:r>
    </w:p>
    <w:p w:rsidR="00AF3A91" w:rsidRDefault="00AF3A91" w:rsidP="00AF3A91">
      <w:pPr>
        <w:rPr>
          <w:rtl/>
          <w:lang w:eastAsia="he-IL"/>
        </w:rPr>
      </w:pPr>
      <w:bookmarkStart w:id="599" w:name="_ETM_Q1_3921000"/>
      <w:bookmarkEnd w:id="599"/>
    </w:p>
    <w:p w:rsidR="00AF3A91" w:rsidRDefault="00AF3A91" w:rsidP="00AF3A91">
      <w:pPr>
        <w:pStyle w:val="af9"/>
        <w:keepNext/>
        <w:rPr>
          <w:rtl/>
          <w:lang w:eastAsia="he-IL"/>
        </w:rPr>
      </w:pPr>
      <w:bookmarkStart w:id="600" w:name="ET_guest_768100_103"/>
      <w:r w:rsidRPr="00AF3A91">
        <w:rPr>
          <w:rStyle w:val="TagStyle"/>
          <w:rtl/>
        </w:rPr>
        <w:t xml:space="preserve"> &lt;&lt; אורח &gt;&gt; </w:t>
      </w:r>
      <w:proofErr w:type="spellStart"/>
      <w:r>
        <w:rPr>
          <w:rtl/>
          <w:lang w:eastAsia="he-IL"/>
        </w:rPr>
        <w:t>אנואר</w:t>
      </w:r>
      <w:proofErr w:type="spellEnd"/>
      <w:r>
        <w:rPr>
          <w:rtl/>
          <w:lang w:eastAsia="he-IL"/>
        </w:rPr>
        <w:t xml:space="preserve"> חילף:</w:t>
      </w:r>
      <w:r w:rsidRPr="00AF3A91">
        <w:rPr>
          <w:rStyle w:val="TagStyle"/>
          <w:rtl/>
        </w:rPr>
        <w:t xml:space="preserve"> &lt;&lt; אורח &gt;&gt;</w:t>
      </w:r>
      <w:r>
        <w:rPr>
          <w:rtl/>
          <w:lang w:eastAsia="he-IL"/>
        </w:rPr>
        <w:t xml:space="preserve">   </w:t>
      </w:r>
      <w:bookmarkEnd w:id="600"/>
    </w:p>
    <w:p w:rsidR="00AF3A91" w:rsidRDefault="00AF3A91" w:rsidP="00AF3A91">
      <w:pPr>
        <w:pStyle w:val="KeepWithNext"/>
        <w:rPr>
          <w:rtl/>
          <w:lang w:eastAsia="he-IL"/>
        </w:rPr>
      </w:pPr>
    </w:p>
    <w:p w:rsidR="00AF3A91" w:rsidRDefault="00AF3A91" w:rsidP="00AF3A91">
      <w:pPr>
        <w:rPr>
          <w:rtl/>
          <w:lang w:eastAsia="he-IL"/>
        </w:rPr>
      </w:pPr>
      <w:r>
        <w:rPr>
          <w:rFonts w:hint="cs"/>
          <w:rtl/>
          <w:lang w:eastAsia="he-IL"/>
        </w:rPr>
        <w:t xml:space="preserve">בסדר </w:t>
      </w:r>
      <w:bookmarkStart w:id="601" w:name="_ETM_Q1_3922000"/>
      <w:bookmarkEnd w:id="601"/>
      <w:r>
        <w:rPr>
          <w:rFonts w:hint="cs"/>
          <w:rtl/>
          <w:lang w:eastAsia="he-IL"/>
        </w:rPr>
        <w:t xml:space="preserve">גמור. אנחנו בהחלט בעד להבהיר באיזה מקרים לתת פטור אבל </w:t>
      </w:r>
      <w:bookmarkStart w:id="602" w:name="_ETM_Q1_3930000"/>
      <w:bookmarkEnd w:id="602"/>
      <w:r>
        <w:rPr>
          <w:rFonts w:hint="cs"/>
          <w:rtl/>
          <w:lang w:eastAsia="he-IL"/>
        </w:rPr>
        <w:t xml:space="preserve">חשוב מאוד שהסמכות הזאת תינתן לרגולטורים. בגדול, יש פה רפורמה </w:t>
      </w:r>
      <w:bookmarkStart w:id="603" w:name="_ETM_Q1_3935000"/>
      <w:bookmarkEnd w:id="603"/>
      <w:r>
        <w:rPr>
          <w:rFonts w:hint="cs"/>
          <w:rtl/>
          <w:lang w:eastAsia="he-IL"/>
        </w:rPr>
        <w:t xml:space="preserve">שהיא תוצר של 5 שנות עבודה מקצועית ומעמיקה וחשוב מאוד </w:t>
      </w:r>
      <w:bookmarkStart w:id="604" w:name="_ETM_Q1_3941000"/>
      <w:bookmarkEnd w:id="604"/>
      <w:r>
        <w:rPr>
          <w:rFonts w:hint="cs"/>
          <w:rtl/>
          <w:lang w:eastAsia="he-IL"/>
        </w:rPr>
        <w:t xml:space="preserve">לאשר אותה ולאשר אותה. </w:t>
      </w:r>
    </w:p>
    <w:p w:rsidR="00AF3A91" w:rsidRDefault="00AF3A91" w:rsidP="00AF3A91">
      <w:pPr>
        <w:rPr>
          <w:rtl/>
          <w:lang w:eastAsia="he-IL"/>
        </w:rPr>
      </w:pPr>
      <w:bookmarkStart w:id="605" w:name="_ETM_Q1_3944000"/>
      <w:bookmarkEnd w:id="605"/>
    </w:p>
    <w:p w:rsidR="00AF3A91" w:rsidRDefault="00AF3A91" w:rsidP="00AF3A91">
      <w:pPr>
        <w:pStyle w:val="af6"/>
        <w:keepNext/>
        <w:rPr>
          <w:rtl/>
        </w:rPr>
      </w:pPr>
      <w:bookmarkStart w:id="606" w:name="ET_yor_4758_104"/>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 </w:t>
      </w:r>
      <w:r>
        <w:rPr>
          <w:rtl/>
        </w:rPr>
        <w:t xml:space="preserve">היו"ר יעקב </w:t>
      </w:r>
      <w:proofErr w:type="spellStart"/>
      <w:r>
        <w:rPr>
          <w:rtl/>
        </w:rPr>
        <w:t>מרגי</w:t>
      </w:r>
      <w:proofErr w:type="spellEnd"/>
      <w:r>
        <w:rPr>
          <w:rtl/>
        </w:rPr>
        <w:t>:</w:t>
      </w:r>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w:t>
      </w:r>
      <w:r>
        <w:rPr>
          <w:rtl/>
        </w:rPr>
        <w:t xml:space="preserve">   </w:t>
      </w:r>
      <w:bookmarkEnd w:id="606"/>
    </w:p>
    <w:p w:rsidR="00AF3A91" w:rsidRDefault="00AF3A91" w:rsidP="00AF3A91">
      <w:pPr>
        <w:pStyle w:val="KeepWithNext"/>
        <w:rPr>
          <w:rtl/>
          <w:lang w:eastAsia="he-IL"/>
        </w:rPr>
      </w:pPr>
    </w:p>
    <w:p w:rsidR="00AF3A91" w:rsidRDefault="00AF3A91" w:rsidP="00AF3A91">
      <w:pPr>
        <w:rPr>
          <w:rtl/>
          <w:lang w:eastAsia="he-IL"/>
        </w:rPr>
      </w:pPr>
      <w:bookmarkStart w:id="607" w:name="_ETM_Q1_3945000"/>
      <w:bookmarkEnd w:id="607"/>
      <w:r>
        <w:rPr>
          <w:rFonts w:hint="cs"/>
          <w:rtl/>
          <w:lang w:eastAsia="he-IL"/>
        </w:rPr>
        <w:t xml:space="preserve">עידו סופר, בבקשה. הפעם אין לך </w:t>
      </w:r>
      <w:bookmarkStart w:id="608" w:name="_ETM_Q1_3953000"/>
      <w:bookmarkEnd w:id="608"/>
      <w:r>
        <w:rPr>
          <w:rFonts w:hint="cs"/>
          <w:rtl/>
          <w:lang w:eastAsia="he-IL"/>
        </w:rPr>
        <w:t xml:space="preserve">על מי לכעוס כי כולם הלכו. </w:t>
      </w:r>
    </w:p>
    <w:p w:rsidR="00AF3A91" w:rsidRDefault="00AF3A91" w:rsidP="00AF3A91">
      <w:pPr>
        <w:rPr>
          <w:rtl/>
          <w:lang w:eastAsia="he-IL"/>
        </w:rPr>
      </w:pPr>
    </w:p>
    <w:p w:rsidR="00AF3A91" w:rsidRDefault="00AF3A91" w:rsidP="00AF3A91">
      <w:pPr>
        <w:pStyle w:val="a4"/>
        <w:keepNext/>
        <w:rPr>
          <w:rtl/>
        </w:rPr>
      </w:pPr>
      <w:bookmarkStart w:id="609" w:name="ET_speaker_עידו_סופר_105"/>
      <w:r w:rsidRPr="00AF3A91">
        <w:rPr>
          <w:rStyle w:val="TagStyle"/>
          <w:rtl/>
        </w:rPr>
        <w:t xml:space="preserve"> &lt;&lt; דובר &gt;&gt; </w:t>
      </w:r>
      <w:r>
        <w:rPr>
          <w:rtl/>
        </w:rPr>
        <w:t>עידו סופר:</w:t>
      </w:r>
      <w:r w:rsidRPr="00AF3A91">
        <w:rPr>
          <w:rStyle w:val="TagStyle"/>
          <w:rtl/>
        </w:rPr>
        <w:t xml:space="preserve"> &lt;&lt; דובר &gt;&gt;</w:t>
      </w:r>
      <w:r>
        <w:rPr>
          <w:rtl/>
        </w:rPr>
        <w:t xml:space="preserve">   </w:t>
      </w:r>
      <w:bookmarkEnd w:id="609"/>
    </w:p>
    <w:p w:rsidR="00AF3A91" w:rsidRDefault="00AF3A91" w:rsidP="00AF3A91">
      <w:pPr>
        <w:pStyle w:val="KeepWithNext"/>
        <w:rPr>
          <w:rtl/>
          <w:lang w:eastAsia="he-IL"/>
        </w:rPr>
      </w:pPr>
    </w:p>
    <w:p w:rsidR="00AF3A91" w:rsidRDefault="00AF3A91" w:rsidP="00AF3A91">
      <w:pPr>
        <w:rPr>
          <w:rtl/>
          <w:lang w:eastAsia="he-IL"/>
        </w:rPr>
      </w:pPr>
      <w:r>
        <w:rPr>
          <w:rFonts w:hint="cs"/>
          <w:rtl/>
          <w:lang w:eastAsia="he-IL"/>
        </w:rPr>
        <w:t xml:space="preserve">חבל כי רציתי דווקא </w:t>
      </w:r>
      <w:bookmarkStart w:id="610" w:name="_ETM_Q1_3955000"/>
      <w:bookmarkEnd w:id="610"/>
      <w:r>
        <w:rPr>
          <w:rFonts w:hint="cs"/>
          <w:rtl/>
          <w:lang w:eastAsia="he-IL"/>
        </w:rPr>
        <w:t xml:space="preserve">להגיד משהו לחברי הוועדה. </w:t>
      </w:r>
    </w:p>
    <w:p w:rsidR="00AF3A91" w:rsidRDefault="00AF3A91" w:rsidP="00AF3A91">
      <w:pPr>
        <w:rPr>
          <w:rtl/>
          <w:lang w:eastAsia="he-IL"/>
        </w:rPr>
      </w:pPr>
    </w:p>
    <w:p w:rsidR="00AF3A91" w:rsidRDefault="00AF3A91" w:rsidP="00AF3A91">
      <w:pPr>
        <w:pStyle w:val="af6"/>
        <w:keepNext/>
        <w:rPr>
          <w:rtl/>
        </w:rPr>
      </w:pPr>
      <w:bookmarkStart w:id="611" w:name="ET_yor_4758_106"/>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 </w:t>
      </w:r>
      <w:r>
        <w:rPr>
          <w:rtl/>
        </w:rPr>
        <w:t xml:space="preserve">היו"ר יעקב </w:t>
      </w:r>
      <w:proofErr w:type="spellStart"/>
      <w:r>
        <w:rPr>
          <w:rtl/>
        </w:rPr>
        <w:t>מרגי</w:t>
      </w:r>
      <w:proofErr w:type="spellEnd"/>
      <w:r>
        <w:rPr>
          <w:rtl/>
        </w:rPr>
        <w:t>:</w:t>
      </w:r>
      <w:r w:rsidRPr="00AF3A91">
        <w:rPr>
          <w:rStyle w:val="TagStyle"/>
          <w:rtl/>
        </w:rPr>
        <w:t xml:space="preserve"> &lt;&lt; </w:t>
      </w:r>
      <w:proofErr w:type="spellStart"/>
      <w:r w:rsidRPr="00AF3A91">
        <w:rPr>
          <w:rStyle w:val="TagStyle"/>
          <w:rtl/>
        </w:rPr>
        <w:t>יור</w:t>
      </w:r>
      <w:proofErr w:type="spellEnd"/>
      <w:r w:rsidRPr="00AF3A91">
        <w:rPr>
          <w:rStyle w:val="TagStyle"/>
          <w:rtl/>
        </w:rPr>
        <w:t xml:space="preserve"> &gt;&gt;</w:t>
      </w:r>
      <w:r>
        <w:rPr>
          <w:rtl/>
        </w:rPr>
        <w:t xml:space="preserve">   </w:t>
      </w:r>
      <w:bookmarkEnd w:id="611"/>
    </w:p>
    <w:p w:rsidR="00AF3A91" w:rsidRDefault="00AF3A91" w:rsidP="00AF3A91">
      <w:pPr>
        <w:pStyle w:val="KeepWithNext"/>
        <w:rPr>
          <w:rtl/>
          <w:lang w:eastAsia="he-IL"/>
        </w:rPr>
      </w:pPr>
    </w:p>
    <w:p w:rsidR="00AF3A91" w:rsidRDefault="00AF3A91" w:rsidP="00AF3A91">
      <w:pPr>
        <w:rPr>
          <w:rtl/>
          <w:lang w:eastAsia="he-IL"/>
        </w:rPr>
      </w:pPr>
      <w:bookmarkStart w:id="612" w:name="_ETM_Q1_3958000"/>
      <w:bookmarkEnd w:id="612"/>
      <w:r>
        <w:rPr>
          <w:rFonts w:hint="cs"/>
          <w:rtl/>
          <w:lang w:eastAsia="he-IL"/>
        </w:rPr>
        <w:t>הם יקראו מהפרוטוקול. יבגני פה, הוא</w:t>
      </w:r>
      <w:bookmarkStart w:id="613" w:name="_ETM_Q1_3975000"/>
      <w:bookmarkEnd w:id="613"/>
      <w:r>
        <w:rPr>
          <w:rFonts w:hint="cs"/>
          <w:rtl/>
          <w:lang w:eastAsia="he-IL"/>
        </w:rPr>
        <w:t xml:space="preserve"> שומע אותך. </w:t>
      </w:r>
    </w:p>
    <w:p w:rsidR="00AF3A91" w:rsidRDefault="00AF3A91" w:rsidP="00AF3A91">
      <w:pPr>
        <w:rPr>
          <w:rtl/>
          <w:lang w:eastAsia="he-IL"/>
        </w:rPr>
      </w:pPr>
      <w:bookmarkStart w:id="614" w:name="_ETM_Q1_3962000"/>
      <w:bookmarkEnd w:id="614"/>
    </w:p>
    <w:p w:rsidR="00AF3A91" w:rsidRDefault="00AF3A91" w:rsidP="00AF3A91">
      <w:pPr>
        <w:pStyle w:val="a4"/>
        <w:keepNext/>
        <w:rPr>
          <w:rtl/>
        </w:rPr>
      </w:pPr>
      <w:bookmarkStart w:id="615" w:name="ET_speaker_עידו_סופר_107"/>
      <w:r w:rsidRPr="00AF3A91">
        <w:rPr>
          <w:rStyle w:val="TagStyle"/>
          <w:rtl/>
        </w:rPr>
        <w:t xml:space="preserve"> &lt;&lt; דובר &gt;&gt; </w:t>
      </w:r>
      <w:r>
        <w:rPr>
          <w:rtl/>
        </w:rPr>
        <w:t>עידו סופר:</w:t>
      </w:r>
      <w:r w:rsidRPr="00AF3A91">
        <w:rPr>
          <w:rStyle w:val="TagStyle"/>
          <w:rtl/>
        </w:rPr>
        <w:t xml:space="preserve"> &lt;&lt; דובר &gt;&gt;</w:t>
      </w:r>
      <w:r>
        <w:rPr>
          <w:rtl/>
        </w:rPr>
        <w:t xml:space="preserve">   </w:t>
      </w:r>
      <w:bookmarkEnd w:id="615"/>
    </w:p>
    <w:p w:rsidR="00AF3A91" w:rsidRDefault="00AF3A91" w:rsidP="00AF3A91">
      <w:pPr>
        <w:pStyle w:val="KeepWithNext"/>
        <w:rPr>
          <w:rtl/>
          <w:lang w:eastAsia="he-IL"/>
        </w:rPr>
      </w:pPr>
    </w:p>
    <w:p w:rsidR="00AF3A91" w:rsidRDefault="00AF3A91" w:rsidP="00AF3A91">
      <w:pPr>
        <w:rPr>
          <w:rtl/>
          <w:lang w:eastAsia="he-IL"/>
        </w:rPr>
      </w:pPr>
      <w:bookmarkStart w:id="616" w:name="_ETM_Q1_3967000"/>
      <w:bookmarkEnd w:id="616"/>
      <w:r>
        <w:rPr>
          <w:rFonts w:hint="cs"/>
          <w:rtl/>
          <w:lang w:eastAsia="he-IL"/>
        </w:rPr>
        <w:t xml:space="preserve">אני חושב שצריך לראות את הדבר הזה כנקודה </w:t>
      </w:r>
      <w:bookmarkStart w:id="617" w:name="_ETM_Q1_3973000"/>
      <w:bookmarkEnd w:id="617"/>
      <w:r>
        <w:rPr>
          <w:rFonts w:hint="cs"/>
          <w:rtl/>
          <w:lang w:eastAsia="he-IL"/>
        </w:rPr>
        <w:t xml:space="preserve">על ציר. החל משנת 2013 ועד עכשיו המדינה הולכת ועוברת </w:t>
      </w:r>
      <w:bookmarkStart w:id="618" w:name="_ETM_Q1_3985000"/>
      <w:bookmarkEnd w:id="618"/>
      <w:r>
        <w:rPr>
          <w:rFonts w:hint="cs"/>
          <w:rtl/>
          <w:lang w:eastAsia="he-IL"/>
        </w:rPr>
        <w:t xml:space="preserve">תחום </w:t>
      </w:r>
      <w:proofErr w:type="spellStart"/>
      <w:r>
        <w:rPr>
          <w:rFonts w:hint="cs"/>
          <w:rtl/>
          <w:lang w:eastAsia="he-IL"/>
        </w:rPr>
        <w:t>תחום</w:t>
      </w:r>
      <w:proofErr w:type="spellEnd"/>
      <w:r>
        <w:rPr>
          <w:rFonts w:hint="cs"/>
          <w:rtl/>
          <w:lang w:eastAsia="he-IL"/>
        </w:rPr>
        <w:t xml:space="preserve"> ומבצעת באמת את השינוי הזה. ממודל רגולטורי </w:t>
      </w:r>
      <w:bookmarkStart w:id="619" w:name="_ETM_Q1_3987000"/>
      <w:bookmarkEnd w:id="619"/>
      <w:r>
        <w:rPr>
          <w:rFonts w:hint="cs"/>
          <w:rtl/>
          <w:lang w:eastAsia="he-IL"/>
        </w:rPr>
        <w:t xml:space="preserve">כבד שמייצר ריכוזיות משמעותית שמביאה ליוקר מחייה, למעבר למודל של </w:t>
      </w:r>
      <w:bookmarkStart w:id="620" w:name="_ETM_Q1_3996000"/>
      <w:bookmarkEnd w:id="620"/>
      <w:r>
        <w:rPr>
          <w:rFonts w:hint="cs"/>
          <w:rtl/>
          <w:lang w:eastAsia="he-IL"/>
        </w:rPr>
        <w:t xml:space="preserve">פתיחה של הבדיקות הקפדניות והמאוד ארוכות שיש בכניסה לשוק ועוברת </w:t>
      </w:r>
      <w:bookmarkStart w:id="621" w:name="_ETM_Q1_4006000"/>
      <w:bookmarkEnd w:id="621"/>
      <w:r>
        <w:rPr>
          <w:rFonts w:hint="cs"/>
          <w:rtl/>
          <w:lang w:eastAsia="he-IL"/>
        </w:rPr>
        <w:t xml:space="preserve">לפיקוח בשווקים. הדבר הזה נעשה בעולם של התקינה, תקשורת, מזון, ייבוא אישי. גם בתמרוקים, אבל הדבר הזה כרגע לא </w:t>
      </w:r>
      <w:bookmarkStart w:id="622" w:name="_ETM_Q1_4010000"/>
      <w:bookmarkEnd w:id="622"/>
      <w:r>
        <w:rPr>
          <w:rFonts w:hint="cs"/>
          <w:rtl/>
          <w:lang w:eastAsia="he-IL"/>
        </w:rPr>
        <w:t xml:space="preserve">התקדם. </w:t>
      </w:r>
    </w:p>
    <w:p w:rsidR="00AF3A91" w:rsidRDefault="00AF3A91" w:rsidP="00AF3A91">
      <w:pPr>
        <w:rPr>
          <w:rtl/>
          <w:lang w:eastAsia="he-IL"/>
        </w:rPr>
      </w:pPr>
    </w:p>
    <w:p w:rsidR="00AF3A91" w:rsidRDefault="00AF3A91" w:rsidP="00A5070C">
      <w:pPr>
        <w:rPr>
          <w:rtl/>
          <w:lang w:eastAsia="he-IL"/>
        </w:rPr>
      </w:pPr>
      <w:bookmarkStart w:id="623" w:name="_ETM_Q1_4011000"/>
      <w:bookmarkEnd w:id="623"/>
      <w:r>
        <w:rPr>
          <w:rFonts w:hint="cs"/>
          <w:rtl/>
          <w:lang w:eastAsia="he-IL"/>
        </w:rPr>
        <w:t xml:space="preserve">אגב, אם מסתכלים לאורך זמן רואים שיש </w:t>
      </w:r>
      <w:bookmarkStart w:id="624" w:name="_ETM_Q1_4017000"/>
      <w:bookmarkEnd w:id="624"/>
      <w:r>
        <w:rPr>
          <w:rFonts w:hint="cs"/>
          <w:rtl/>
          <w:lang w:eastAsia="he-IL"/>
        </w:rPr>
        <w:t>שינוי מגמה לעומת העולם במדד מחירי מוצרי הצריכה</w:t>
      </w:r>
      <w:bookmarkStart w:id="625" w:name="_ETM_Q1_4026000"/>
      <w:bookmarkEnd w:id="625"/>
      <w:r>
        <w:rPr>
          <w:rFonts w:hint="cs"/>
          <w:rtl/>
          <w:lang w:eastAsia="he-IL"/>
        </w:rPr>
        <w:t xml:space="preserve">. החל משנת 2015 עד תחילת שנת 2019 </w:t>
      </w:r>
      <w:proofErr w:type="spellStart"/>
      <w:r>
        <w:rPr>
          <w:rFonts w:hint="cs"/>
          <w:rtl/>
          <w:lang w:eastAsia="he-IL"/>
        </w:rPr>
        <w:t>היתה</w:t>
      </w:r>
      <w:proofErr w:type="spellEnd"/>
      <w:r>
        <w:rPr>
          <w:rFonts w:hint="cs"/>
          <w:rtl/>
          <w:lang w:eastAsia="he-IL"/>
        </w:rPr>
        <w:t xml:space="preserve"> ירידה </w:t>
      </w:r>
      <w:bookmarkStart w:id="626" w:name="_ETM_Q1_4028000"/>
      <w:bookmarkEnd w:id="626"/>
      <w:r>
        <w:rPr>
          <w:rFonts w:hint="cs"/>
          <w:rtl/>
          <w:lang w:eastAsia="he-IL"/>
        </w:rPr>
        <w:t>שאפיינה את מדינת ישראל. חשוב להבין את ההשפעה על יבואן</w:t>
      </w:r>
      <w:bookmarkStart w:id="627" w:name="_ETM_Q1_4029000"/>
      <w:bookmarkEnd w:id="627"/>
      <w:r>
        <w:rPr>
          <w:rFonts w:hint="cs"/>
          <w:rtl/>
          <w:lang w:eastAsia="he-IL"/>
        </w:rPr>
        <w:t xml:space="preserve"> קטן. כשיש רגולציה ופרק הזמן להביא מוצר הוא ארוך, זה </w:t>
      </w:r>
      <w:bookmarkStart w:id="628" w:name="_ETM_Q1_4038000"/>
      <w:bookmarkEnd w:id="628"/>
      <w:r>
        <w:rPr>
          <w:rFonts w:hint="cs"/>
          <w:rtl/>
          <w:lang w:eastAsia="he-IL"/>
        </w:rPr>
        <w:t xml:space="preserve">מייצר הרבה פערים. </w:t>
      </w:r>
      <w:r w:rsidR="00A5070C">
        <w:rPr>
          <w:rFonts w:hint="cs"/>
          <w:rtl/>
          <w:lang w:eastAsia="he-IL"/>
        </w:rPr>
        <w:t xml:space="preserve">צריך מלאי יותר גדול, צריך </w:t>
      </w:r>
      <w:bookmarkStart w:id="629" w:name="_ETM_Q1_4042000"/>
      <w:bookmarkEnd w:id="629"/>
      <w:r w:rsidR="00A5070C">
        <w:rPr>
          <w:rFonts w:hint="cs"/>
          <w:rtl/>
          <w:lang w:eastAsia="he-IL"/>
        </w:rPr>
        <w:t xml:space="preserve">כוח אדם שיטפל בזה. בגלל שיש מלאי יותר גדול צריך ביטוח יותר יקר. צריך גם אשראי כי יש פערים משמעותיים </w:t>
      </w:r>
      <w:bookmarkStart w:id="630" w:name="_ETM_Q1_4049000"/>
      <w:bookmarkEnd w:id="630"/>
      <w:r w:rsidR="00A5070C">
        <w:rPr>
          <w:rFonts w:hint="cs"/>
          <w:rtl/>
          <w:lang w:eastAsia="he-IL"/>
        </w:rPr>
        <w:t xml:space="preserve">של הון חוזר. יבואנים קטנים נפלטים החוצה או לא נכנסים </w:t>
      </w:r>
      <w:bookmarkStart w:id="631" w:name="_ETM_Q1_4053000"/>
      <w:bookmarkEnd w:id="631"/>
      <w:r w:rsidR="00A5070C">
        <w:rPr>
          <w:rFonts w:hint="cs"/>
          <w:rtl/>
          <w:lang w:eastAsia="he-IL"/>
        </w:rPr>
        <w:t xml:space="preserve">פנימה. הדבר הזה משאיר את הרווח לשחקנים בודדים. </w:t>
      </w:r>
    </w:p>
    <w:p w:rsidR="00A5070C" w:rsidRDefault="00A5070C" w:rsidP="00A5070C">
      <w:pPr>
        <w:rPr>
          <w:rtl/>
          <w:lang w:eastAsia="he-IL"/>
        </w:rPr>
      </w:pPr>
    </w:p>
    <w:p w:rsidR="00A5070C" w:rsidRDefault="00A5070C" w:rsidP="00A5070C">
      <w:pPr>
        <w:rPr>
          <w:rtl/>
          <w:lang w:eastAsia="he-IL"/>
        </w:rPr>
      </w:pPr>
      <w:bookmarkStart w:id="632" w:name="_ETM_Q1_4055000"/>
      <w:bookmarkEnd w:id="632"/>
      <w:r>
        <w:rPr>
          <w:rFonts w:hint="cs"/>
          <w:rtl/>
          <w:lang w:eastAsia="he-IL"/>
        </w:rPr>
        <w:t xml:space="preserve">הקשר בין </w:t>
      </w:r>
      <w:bookmarkStart w:id="633" w:name="_ETM_Q1_4057000"/>
      <w:bookmarkEnd w:id="633"/>
      <w:r>
        <w:rPr>
          <w:rFonts w:hint="cs"/>
          <w:rtl/>
          <w:lang w:eastAsia="he-IL"/>
        </w:rPr>
        <w:t xml:space="preserve">נטל רגולטורי לבין רמת תחרות לבין יוקר מחייה הוא </w:t>
      </w:r>
      <w:bookmarkStart w:id="634" w:name="_ETM_Q1_4058000"/>
      <w:bookmarkEnd w:id="634"/>
      <w:r>
        <w:rPr>
          <w:rFonts w:hint="cs"/>
          <w:rtl/>
          <w:lang w:eastAsia="he-IL"/>
        </w:rPr>
        <w:t xml:space="preserve">הדוק. הדבר הזה הוא חלק משמעותי מבחינת ציר הדברים שעושים. </w:t>
      </w:r>
      <w:bookmarkStart w:id="635" w:name="_ETM_Q1_4069000"/>
      <w:bookmarkEnd w:id="635"/>
      <w:r>
        <w:rPr>
          <w:rFonts w:hint="cs"/>
          <w:rtl/>
          <w:lang w:eastAsia="he-IL"/>
        </w:rPr>
        <w:t xml:space="preserve">זה תחום נוסף שצריך לטפל בו. </w:t>
      </w:r>
    </w:p>
    <w:p w:rsidR="00A5070C" w:rsidRDefault="00A5070C" w:rsidP="00A5070C">
      <w:pPr>
        <w:rPr>
          <w:rtl/>
          <w:lang w:eastAsia="he-IL"/>
        </w:rPr>
      </w:pPr>
    </w:p>
    <w:p w:rsidR="00A5070C" w:rsidRDefault="00A5070C" w:rsidP="00B25ED8">
      <w:pPr>
        <w:rPr>
          <w:rtl/>
          <w:lang w:eastAsia="he-IL"/>
        </w:rPr>
      </w:pPr>
      <w:bookmarkStart w:id="636" w:name="_ETM_Q1_4066000"/>
      <w:bookmarkEnd w:id="636"/>
      <w:r>
        <w:rPr>
          <w:rFonts w:hint="cs"/>
          <w:rtl/>
          <w:lang w:eastAsia="he-IL"/>
        </w:rPr>
        <w:t xml:space="preserve">ועדת הכלכלה תמיד </w:t>
      </w:r>
      <w:proofErr w:type="spellStart"/>
      <w:r>
        <w:rPr>
          <w:rFonts w:hint="cs"/>
          <w:rtl/>
          <w:lang w:eastAsia="he-IL"/>
        </w:rPr>
        <w:t>היתה</w:t>
      </w:r>
      <w:proofErr w:type="spellEnd"/>
      <w:r>
        <w:rPr>
          <w:rFonts w:hint="cs"/>
          <w:rtl/>
          <w:lang w:eastAsia="he-IL"/>
        </w:rPr>
        <w:t xml:space="preserve"> </w:t>
      </w:r>
      <w:bookmarkStart w:id="637" w:name="_ETM_Q1_4074000"/>
      <w:bookmarkEnd w:id="637"/>
      <w:r w:rsidR="00B25ED8">
        <w:rPr>
          <w:rFonts w:hint="cs"/>
          <w:rtl/>
          <w:lang w:eastAsia="he-IL"/>
        </w:rPr>
        <w:t xml:space="preserve">פקטור מרכזי </w:t>
      </w:r>
      <w:r>
        <w:rPr>
          <w:rFonts w:hint="cs"/>
          <w:rtl/>
          <w:lang w:eastAsia="he-IL"/>
        </w:rPr>
        <w:t xml:space="preserve">וגם כאן </w:t>
      </w:r>
      <w:r w:rsidR="00B25ED8">
        <w:rPr>
          <w:rFonts w:hint="cs"/>
          <w:rtl/>
          <w:lang w:eastAsia="he-IL"/>
        </w:rPr>
        <w:t xml:space="preserve">היא </w:t>
      </w:r>
      <w:r>
        <w:rPr>
          <w:rFonts w:hint="cs"/>
          <w:rtl/>
          <w:lang w:eastAsia="he-IL"/>
        </w:rPr>
        <w:t xml:space="preserve">צריכה </w:t>
      </w:r>
      <w:r w:rsidR="00B25ED8">
        <w:rPr>
          <w:rFonts w:hint="cs"/>
          <w:rtl/>
          <w:lang w:eastAsia="he-IL"/>
        </w:rPr>
        <w:t>להיות</w:t>
      </w:r>
      <w:r>
        <w:rPr>
          <w:rFonts w:hint="cs"/>
          <w:rtl/>
          <w:lang w:eastAsia="he-IL"/>
        </w:rPr>
        <w:t xml:space="preserve">. גם מהדוברים שדיברו עד עכשיו </w:t>
      </w:r>
      <w:bookmarkStart w:id="638" w:name="_ETM_Q1_4080000"/>
      <w:bookmarkEnd w:id="638"/>
      <w:r>
        <w:rPr>
          <w:rFonts w:hint="cs"/>
          <w:rtl/>
          <w:lang w:eastAsia="he-IL"/>
        </w:rPr>
        <w:t xml:space="preserve">יש לא מעט גורמים אינטרסנטים. כל פעם שגורמים שבכל דיון </w:t>
      </w:r>
      <w:bookmarkStart w:id="639" w:name="_ETM_Q1_4084000"/>
      <w:bookmarkEnd w:id="639"/>
      <w:r>
        <w:rPr>
          <w:rFonts w:hint="cs"/>
          <w:rtl/>
          <w:lang w:eastAsia="he-IL"/>
        </w:rPr>
        <w:t xml:space="preserve">אחר מדברים על כמה רגולציה חונקת וכמה צריך לשחרר ולמה </w:t>
      </w:r>
      <w:bookmarkStart w:id="640" w:name="_ETM_Q1_4088000"/>
      <w:bookmarkEnd w:id="640"/>
      <w:r>
        <w:rPr>
          <w:rFonts w:hint="cs"/>
          <w:rtl/>
          <w:lang w:eastAsia="he-IL"/>
        </w:rPr>
        <w:t xml:space="preserve">בעולם זה אחרת, אבל בדיון מסוים באים גורמים עסקיים ומדברים </w:t>
      </w:r>
      <w:bookmarkStart w:id="641" w:name="_ETM_Q1_4092000"/>
      <w:bookmarkEnd w:id="641"/>
      <w:r>
        <w:rPr>
          <w:rFonts w:hint="cs"/>
          <w:rtl/>
          <w:lang w:eastAsia="he-IL"/>
        </w:rPr>
        <w:t xml:space="preserve">על בטיחות, על אכיפה, על לא יכול להיות ותהיה פה </w:t>
      </w:r>
      <w:bookmarkStart w:id="642" w:name="_ETM_Q1_4098000"/>
      <w:bookmarkEnd w:id="642"/>
      <w:r>
        <w:rPr>
          <w:rFonts w:hint="cs"/>
          <w:rtl/>
          <w:lang w:eastAsia="he-IL"/>
        </w:rPr>
        <w:t xml:space="preserve">בעיה. זה בגלל שמישהו מזיז להם את הגבינה. גם הרפורמה </w:t>
      </w:r>
      <w:bookmarkStart w:id="643" w:name="_ETM_Q1_4102000"/>
      <w:bookmarkEnd w:id="643"/>
      <w:r>
        <w:rPr>
          <w:rFonts w:hint="cs"/>
          <w:rtl/>
          <w:lang w:eastAsia="he-IL"/>
        </w:rPr>
        <w:t xml:space="preserve">הזאת מזיזה להם את הגבינה. יש תמיד מי שמרוויח מהשיטות </w:t>
      </w:r>
      <w:bookmarkStart w:id="644" w:name="_ETM_Q1_4105000"/>
      <w:bookmarkEnd w:id="644"/>
      <w:r>
        <w:rPr>
          <w:rFonts w:hint="cs"/>
          <w:rtl/>
          <w:lang w:eastAsia="he-IL"/>
        </w:rPr>
        <w:t>האלה ומהרגולציה הבעייתית. אם צריך לבוא ולזהות את הדבר הזה,</w:t>
      </w:r>
      <w:bookmarkStart w:id="645" w:name="_ETM_Q1_4108000"/>
      <w:bookmarkEnd w:id="645"/>
      <w:r>
        <w:rPr>
          <w:rFonts w:hint="cs"/>
          <w:rtl/>
          <w:lang w:eastAsia="he-IL"/>
        </w:rPr>
        <w:t xml:space="preserve"> נשמח לעשות את זה. חברי הכנסת צריכים להיות מודעים לזה. </w:t>
      </w:r>
      <w:bookmarkStart w:id="646" w:name="_ETM_Q1_4114000"/>
      <w:bookmarkEnd w:id="646"/>
    </w:p>
    <w:p w:rsidR="00A5070C" w:rsidRDefault="00A5070C" w:rsidP="00A5070C">
      <w:pPr>
        <w:rPr>
          <w:rtl/>
          <w:lang w:eastAsia="he-IL"/>
        </w:rPr>
      </w:pPr>
      <w:bookmarkStart w:id="647" w:name="_ETM_Q1_4115000"/>
      <w:bookmarkEnd w:id="647"/>
    </w:p>
    <w:p w:rsidR="00A5070C" w:rsidRDefault="00A5070C" w:rsidP="00A5070C">
      <w:pPr>
        <w:pStyle w:val="af6"/>
        <w:keepNext/>
        <w:rPr>
          <w:rtl/>
        </w:rPr>
      </w:pPr>
      <w:bookmarkStart w:id="648" w:name="ET_yor_4758_108"/>
      <w:r w:rsidRPr="00A5070C">
        <w:rPr>
          <w:rStyle w:val="TagStyle"/>
          <w:rtl/>
        </w:rPr>
        <w:t xml:space="preserve"> &lt;&lt; </w:t>
      </w:r>
      <w:proofErr w:type="spellStart"/>
      <w:r w:rsidRPr="00A5070C">
        <w:rPr>
          <w:rStyle w:val="TagStyle"/>
          <w:rtl/>
        </w:rPr>
        <w:t>יור</w:t>
      </w:r>
      <w:proofErr w:type="spellEnd"/>
      <w:r w:rsidRPr="00A5070C">
        <w:rPr>
          <w:rStyle w:val="TagStyle"/>
          <w:rtl/>
        </w:rPr>
        <w:t xml:space="preserve"> &gt;&gt; </w:t>
      </w:r>
      <w:r>
        <w:rPr>
          <w:rtl/>
        </w:rPr>
        <w:t xml:space="preserve">היו"ר יעקב </w:t>
      </w:r>
      <w:proofErr w:type="spellStart"/>
      <w:r>
        <w:rPr>
          <w:rtl/>
        </w:rPr>
        <w:t>מרגי</w:t>
      </w:r>
      <w:proofErr w:type="spellEnd"/>
      <w:r>
        <w:rPr>
          <w:rtl/>
        </w:rPr>
        <w:t>:</w:t>
      </w:r>
      <w:r w:rsidRPr="00A5070C">
        <w:rPr>
          <w:rStyle w:val="TagStyle"/>
          <w:rtl/>
        </w:rPr>
        <w:t xml:space="preserve"> &lt;&lt; </w:t>
      </w:r>
      <w:proofErr w:type="spellStart"/>
      <w:r w:rsidRPr="00A5070C">
        <w:rPr>
          <w:rStyle w:val="TagStyle"/>
          <w:rtl/>
        </w:rPr>
        <w:t>יור</w:t>
      </w:r>
      <w:proofErr w:type="spellEnd"/>
      <w:r w:rsidRPr="00A5070C">
        <w:rPr>
          <w:rStyle w:val="TagStyle"/>
          <w:rtl/>
        </w:rPr>
        <w:t xml:space="preserve"> &gt;&gt;</w:t>
      </w:r>
      <w:r>
        <w:rPr>
          <w:rtl/>
        </w:rPr>
        <w:t xml:space="preserve">   </w:t>
      </w:r>
      <w:bookmarkEnd w:id="648"/>
    </w:p>
    <w:p w:rsidR="00A5070C" w:rsidRDefault="00A5070C" w:rsidP="00A5070C">
      <w:pPr>
        <w:pStyle w:val="KeepWithNext"/>
        <w:rPr>
          <w:rtl/>
          <w:lang w:eastAsia="he-IL"/>
        </w:rPr>
      </w:pPr>
    </w:p>
    <w:p w:rsidR="00A5070C" w:rsidRDefault="00A5070C" w:rsidP="00A5070C">
      <w:pPr>
        <w:rPr>
          <w:rtl/>
          <w:lang w:eastAsia="he-IL"/>
        </w:rPr>
      </w:pPr>
      <w:bookmarkStart w:id="649" w:name="_ETM_Q1_4116000"/>
      <w:bookmarkEnd w:id="649"/>
      <w:r>
        <w:rPr>
          <w:rFonts w:hint="cs"/>
          <w:rtl/>
          <w:lang w:eastAsia="he-IL"/>
        </w:rPr>
        <w:t>קח טיפ לחיים. כשאתם עושים דברים טובים באגף התקציבים אנחנו מברכים. זה אחד הדברים הטובים שאתם עושים.</w:t>
      </w:r>
    </w:p>
    <w:p w:rsidR="00A5070C" w:rsidRDefault="00A5070C" w:rsidP="00A5070C">
      <w:pPr>
        <w:rPr>
          <w:rtl/>
          <w:lang w:eastAsia="he-IL"/>
        </w:rPr>
      </w:pPr>
    </w:p>
    <w:p w:rsidR="00A5070C" w:rsidRDefault="00A5070C" w:rsidP="00A5070C">
      <w:pPr>
        <w:pStyle w:val="a4"/>
        <w:keepNext/>
        <w:rPr>
          <w:rtl/>
        </w:rPr>
      </w:pPr>
      <w:bookmarkStart w:id="650" w:name="ET_speaker_עידו_סופר_109"/>
      <w:r w:rsidRPr="00A5070C">
        <w:rPr>
          <w:rStyle w:val="TagStyle"/>
          <w:rtl/>
        </w:rPr>
        <w:t xml:space="preserve"> &lt;&lt; דובר &gt;&gt; </w:t>
      </w:r>
      <w:r>
        <w:rPr>
          <w:rtl/>
        </w:rPr>
        <w:t>עידו סופר:</w:t>
      </w:r>
      <w:r w:rsidRPr="00A5070C">
        <w:rPr>
          <w:rStyle w:val="TagStyle"/>
          <w:rtl/>
        </w:rPr>
        <w:t xml:space="preserve"> &lt;&lt; דובר &gt;&gt;</w:t>
      </w:r>
      <w:r>
        <w:rPr>
          <w:rtl/>
        </w:rPr>
        <w:t xml:space="preserve">   </w:t>
      </w:r>
      <w:bookmarkEnd w:id="650"/>
    </w:p>
    <w:p w:rsidR="00A5070C" w:rsidRDefault="00A5070C" w:rsidP="00A5070C">
      <w:pPr>
        <w:pStyle w:val="KeepWithNext"/>
        <w:rPr>
          <w:rtl/>
          <w:lang w:eastAsia="he-IL"/>
        </w:rPr>
      </w:pPr>
    </w:p>
    <w:p w:rsidR="00A5070C" w:rsidRDefault="00A5070C" w:rsidP="00A5070C">
      <w:pPr>
        <w:rPr>
          <w:rtl/>
          <w:lang w:eastAsia="he-IL"/>
        </w:rPr>
      </w:pPr>
      <w:r>
        <w:rPr>
          <w:rFonts w:hint="cs"/>
          <w:rtl/>
          <w:lang w:eastAsia="he-IL"/>
        </w:rPr>
        <w:t xml:space="preserve">אם זה קורה מידי פעם. </w:t>
      </w:r>
    </w:p>
    <w:p w:rsidR="00A5070C" w:rsidRDefault="00A5070C" w:rsidP="00A5070C">
      <w:pPr>
        <w:rPr>
          <w:rtl/>
          <w:lang w:eastAsia="he-IL"/>
        </w:rPr>
      </w:pPr>
      <w:bookmarkStart w:id="651" w:name="_ETM_Q1_4120000"/>
      <w:bookmarkEnd w:id="651"/>
    </w:p>
    <w:p w:rsidR="00A5070C" w:rsidRDefault="00A5070C" w:rsidP="00A5070C">
      <w:pPr>
        <w:pStyle w:val="af6"/>
        <w:keepNext/>
        <w:rPr>
          <w:rtl/>
        </w:rPr>
      </w:pPr>
      <w:bookmarkStart w:id="652" w:name="ET_yor_4758_110"/>
      <w:r w:rsidRPr="00A5070C">
        <w:rPr>
          <w:rStyle w:val="TagStyle"/>
          <w:rtl/>
        </w:rPr>
        <w:t xml:space="preserve"> &lt;&lt; </w:t>
      </w:r>
      <w:proofErr w:type="spellStart"/>
      <w:r w:rsidRPr="00A5070C">
        <w:rPr>
          <w:rStyle w:val="TagStyle"/>
          <w:rtl/>
        </w:rPr>
        <w:t>יור</w:t>
      </w:r>
      <w:proofErr w:type="spellEnd"/>
      <w:r w:rsidRPr="00A5070C">
        <w:rPr>
          <w:rStyle w:val="TagStyle"/>
          <w:rtl/>
        </w:rPr>
        <w:t xml:space="preserve"> &gt;&gt; </w:t>
      </w:r>
      <w:r>
        <w:rPr>
          <w:rtl/>
        </w:rPr>
        <w:t xml:space="preserve">היו"ר יעקב </w:t>
      </w:r>
      <w:proofErr w:type="spellStart"/>
      <w:r>
        <w:rPr>
          <w:rtl/>
        </w:rPr>
        <w:t>מרגי</w:t>
      </w:r>
      <w:proofErr w:type="spellEnd"/>
      <w:r>
        <w:rPr>
          <w:rtl/>
        </w:rPr>
        <w:t>:</w:t>
      </w:r>
      <w:r w:rsidRPr="00A5070C">
        <w:rPr>
          <w:rStyle w:val="TagStyle"/>
          <w:rtl/>
        </w:rPr>
        <w:t xml:space="preserve"> &lt;&lt; </w:t>
      </w:r>
      <w:proofErr w:type="spellStart"/>
      <w:r w:rsidRPr="00A5070C">
        <w:rPr>
          <w:rStyle w:val="TagStyle"/>
          <w:rtl/>
        </w:rPr>
        <w:t>יור</w:t>
      </w:r>
      <w:proofErr w:type="spellEnd"/>
      <w:r w:rsidRPr="00A5070C">
        <w:rPr>
          <w:rStyle w:val="TagStyle"/>
          <w:rtl/>
        </w:rPr>
        <w:t xml:space="preserve"> &gt;&gt;</w:t>
      </w:r>
      <w:r>
        <w:rPr>
          <w:rtl/>
        </w:rPr>
        <w:t xml:space="preserve">   </w:t>
      </w:r>
      <w:bookmarkEnd w:id="652"/>
    </w:p>
    <w:p w:rsidR="00A5070C" w:rsidRDefault="00A5070C" w:rsidP="00A5070C">
      <w:pPr>
        <w:pStyle w:val="KeepWithNext"/>
        <w:rPr>
          <w:rtl/>
          <w:lang w:eastAsia="he-IL"/>
        </w:rPr>
      </w:pPr>
    </w:p>
    <w:p w:rsidR="00A5070C" w:rsidRDefault="00334590" w:rsidP="00A5070C">
      <w:pPr>
        <w:rPr>
          <w:rtl/>
          <w:lang w:eastAsia="he-IL"/>
        </w:rPr>
      </w:pPr>
      <w:bookmarkStart w:id="653" w:name="_ETM_Q1_4121000"/>
      <w:bookmarkEnd w:id="653"/>
      <w:r>
        <w:rPr>
          <w:rFonts w:hint="cs"/>
          <w:rtl/>
          <w:lang w:eastAsia="he-IL"/>
        </w:rPr>
        <w:t>בוא אני אתן לך טיפ. אתה יודע, אני יהודי מאמין. כששואלים יהודי מאמין מה שלומך מה הוא צריך לענות?</w:t>
      </w:r>
      <w:bookmarkStart w:id="654" w:name="_ETM_Q1_4133000"/>
      <w:bookmarkEnd w:id="654"/>
      <w:r>
        <w:rPr>
          <w:rFonts w:hint="cs"/>
          <w:rtl/>
          <w:lang w:eastAsia="he-IL"/>
        </w:rPr>
        <w:t xml:space="preserve"> אתה שואל אותו מה נשמע הוא עונה לך ברוך השם. כשהוא שואל אותך מה נשמע מה אתה עונה לו? תלוי איפה אתה שם את האוזן. </w:t>
      </w:r>
    </w:p>
    <w:p w:rsidR="00334590" w:rsidRDefault="00334590" w:rsidP="00334590">
      <w:pPr>
        <w:rPr>
          <w:rtl/>
          <w:lang w:eastAsia="he-IL"/>
        </w:rPr>
      </w:pPr>
      <w:bookmarkStart w:id="655" w:name="_ETM_Q1_4141000"/>
      <w:bookmarkEnd w:id="655"/>
    </w:p>
    <w:p w:rsidR="00334590" w:rsidRDefault="00334590" w:rsidP="00334590">
      <w:pPr>
        <w:pStyle w:val="a4"/>
        <w:keepNext/>
        <w:rPr>
          <w:rtl/>
        </w:rPr>
      </w:pPr>
      <w:bookmarkStart w:id="656" w:name="ET_speaker_עידו_סופר_111"/>
      <w:r w:rsidRPr="00334590">
        <w:rPr>
          <w:rStyle w:val="TagStyle"/>
          <w:rtl/>
        </w:rPr>
        <w:t xml:space="preserve"> &lt;&lt; דובר &gt;&gt; </w:t>
      </w:r>
      <w:r>
        <w:rPr>
          <w:rtl/>
        </w:rPr>
        <w:t>עידו סופר:</w:t>
      </w:r>
      <w:r w:rsidRPr="00334590">
        <w:rPr>
          <w:rStyle w:val="TagStyle"/>
          <w:rtl/>
        </w:rPr>
        <w:t xml:space="preserve"> &lt;&lt; דובר &gt;&gt;</w:t>
      </w:r>
      <w:r>
        <w:rPr>
          <w:rtl/>
        </w:rPr>
        <w:t xml:space="preserve">   </w:t>
      </w:r>
      <w:bookmarkEnd w:id="656"/>
    </w:p>
    <w:p w:rsidR="00334590" w:rsidRDefault="00334590" w:rsidP="00334590">
      <w:pPr>
        <w:pStyle w:val="KeepWithNext"/>
        <w:rPr>
          <w:rtl/>
          <w:lang w:eastAsia="he-IL"/>
        </w:rPr>
      </w:pPr>
    </w:p>
    <w:p w:rsidR="00334590" w:rsidRDefault="00334590" w:rsidP="00334590">
      <w:pPr>
        <w:rPr>
          <w:rtl/>
          <w:lang w:eastAsia="he-IL"/>
        </w:rPr>
      </w:pPr>
      <w:r>
        <w:rPr>
          <w:rFonts w:hint="cs"/>
          <w:rtl/>
          <w:lang w:eastAsia="he-IL"/>
        </w:rPr>
        <w:t xml:space="preserve">זה נכון. </w:t>
      </w:r>
    </w:p>
    <w:p w:rsidR="00334590" w:rsidRDefault="00334590" w:rsidP="00334590">
      <w:pPr>
        <w:rPr>
          <w:rtl/>
          <w:lang w:eastAsia="he-IL"/>
        </w:rPr>
      </w:pPr>
    </w:p>
    <w:p w:rsidR="00334590" w:rsidRDefault="00334590" w:rsidP="00334590">
      <w:pPr>
        <w:pStyle w:val="af6"/>
        <w:keepNext/>
        <w:rPr>
          <w:rtl/>
        </w:rPr>
      </w:pPr>
      <w:bookmarkStart w:id="657" w:name="ET_yor_4758_112"/>
      <w:r w:rsidRPr="00334590">
        <w:rPr>
          <w:rStyle w:val="TagStyle"/>
          <w:rtl/>
        </w:rPr>
        <w:t xml:space="preserve"> &lt;&lt; </w:t>
      </w:r>
      <w:proofErr w:type="spellStart"/>
      <w:r w:rsidRPr="00334590">
        <w:rPr>
          <w:rStyle w:val="TagStyle"/>
          <w:rtl/>
        </w:rPr>
        <w:t>יור</w:t>
      </w:r>
      <w:proofErr w:type="spellEnd"/>
      <w:r w:rsidRPr="00334590">
        <w:rPr>
          <w:rStyle w:val="TagStyle"/>
          <w:rtl/>
        </w:rPr>
        <w:t xml:space="preserve"> &gt;&gt; </w:t>
      </w:r>
      <w:r>
        <w:rPr>
          <w:rtl/>
        </w:rPr>
        <w:t xml:space="preserve">היו"ר יעקב </w:t>
      </w:r>
      <w:proofErr w:type="spellStart"/>
      <w:r>
        <w:rPr>
          <w:rtl/>
        </w:rPr>
        <w:t>מרגי</w:t>
      </w:r>
      <w:proofErr w:type="spellEnd"/>
      <w:r>
        <w:rPr>
          <w:rtl/>
        </w:rPr>
        <w:t>:</w:t>
      </w:r>
      <w:r w:rsidRPr="00334590">
        <w:rPr>
          <w:rStyle w:val="TagStyle"/>
          <w:rtl/>
        </w:rPr>
        <w:t xml:space="preserve"> &lt;&lt; </w:t>
      </w:r>
      <w:proofErr w:type="spellStart"/>
      <w:r w:rsidRPr="00334590">
        <w:rPr>
          <w:rStyle w:val="TagStyle"/>
          <w:rtl/>
        </w:rPr>
        <w:t>יור</w:t>
      </w:r>
      <w:proofErr w:type="spellEnd"/>
      <w:r w:rsidRPr="00334590">
        <w:rPr>
          <w:rStyle w:val="TagStyle"/>
          <w:rtl/>
        </w:rPr>
        <w:t xml:space="preserve"> &gt;&gt;</w:t>
      </w:r>
      <w:r>
        <w:rPr>
          <w:rtl/>
        </w:rPr>
        <w:t xml:space="preserve">   </w:t>
      </w:r>
      <w:bookmarkEnd w:id="657"/>
    </w:p>
    <w:p w:rsidR="00334590" w:rsidRDefault="00334590" w:rsidP="00334590">
      <w:pPr>
        <w:pStyle w:val="KeepWithNext"/>
        <w:rPr>
          <w:rtl/>
          <w:lang w:eastAsia="he-IL"/>
        </w:rPr>
      </w:pPr>
    </w:p>
    <w:p w:rsidR="00334590" w:rsidRDefault="00334590" w:rsidP="00334590">
      <w:pPr>
        <w:rPr>
          <w:rtl/>
          <w:lang w:eastAsia="he-IL"/>
        </w:rPr>
      </w:pPr>
      <w:r>
        <w:rPr>
          <w:rFonts w:hint="cs"/>
          <w:rtl/>
          <w:lang w:eastAsia="he-IL"/>
        </w:rPr>
        <w:t xml:space="preserve">אז </w:t>
      </w:r>
      <w:bookmarkStart w:id="658" w:name="_ETM_Q1_4140000"/>
      <w:bookmarkEnd w:id="658"/>
      <w:r>
        <w:rPr>
          <w:rFonts w:hint="cs"/>
          <w:rtl/>
          <w:lang w:eastAsia="he-IL"/>
        </w:rPr>
        <w:t xml:space="preserve">אני תמיד שם בהסתייגות ומנסה לדעת ולהבין מה המניע </w:t>
      </w:r>
      <w:bookmarkStart w:id="659" w:name="_ETM_Q1_4147000"/>
      <w:bookmarkEnd w:id="659"/>
      <w:r>
        <w:rPr>
          <w:rFonts w:hint="cs"/>
          <w:rtl/>
          <w:lang w:eastAsia="he-IL"/>
        </w:rPr>
        <w:t xml:space="preserve">של כל משתתף בדיון. למזלך היו מעטים בדיון הזה שיכולת </w:t>
      </w:r>
      <w:bookmarkStart w:id="660" w:name="_ETM_Q1_4156000"/>
      <w:bookmarkEnd w:id="660"/>
      <w:r>
        <w:rPr>
          <w:rFonts w:hint="cs"/>
          <w:rtl/>
          <w:lang w:eastAsia="he-IL"/>
        </w:rPr>
        <w:t xml:space="preserve">לשמוע מוזיקה שמפריעה להם. כל אחד בוכה מאיפה שכואב לו. </w:t>
      </w:r>
      <w:bookmarkStart w:id="661" w:name="_ETM_Q1_4159000"/>
      <w:bookmarkEnd w:id="661"/>
      <w:r>
        <w:rPr>
          <w:rFonts w:hint="cs"/>
          <w:rtl/>
          <w:lang w:eastAsia="he-IL"/>
        </w:rPr>
        <w:t xml:space="preserve">תודה רבה. </w:t>
      </w:r>
    </w:p>
    <w:p w:rsidR="00334590" w:rsidRDefault="00334590" w:rsidP="00334590">
      <w:pPr>
        <w:rPr>
          <w:rtl/>
          <w:lang w:eastAsia="he-IL"/>
        </w:rPr>
      </w:pPr>
    </w:p>
    <w:p w:rsidR="00D30E86" w:rsidRDefault="00D30E86" w:rsidP="00334590">
      <w:pPr>
        <w:rPr>
          <w:rtl/>
          <w:lang w:eastAsia="he-IL"/>
        </w:rPr>
      </w:pPr>
    </w:p>
    <w:p w:rsidR="00D30E86" w:rsidRDefault="00D30E86" w:rsidP="00334590">
      <w:pPr>
        <w:rPr>
          <w:rtl/>
          <w:lang w:eastAsia="he-IL"/>
        </w:rPr>
      </w:pPr>
    </w:p>
    <w:p w:rsidR="00D30E86" w:rsidRDefault="00D30E86" w:rsidP="00334590">
      <w:pPr>
        <w:rPr>
          <w:rtl/>
          <w:lang w:eastAsia="he-IL"/>
        </w:rPr>
      </w:pPr>
    </w:p>
    <w:p w:rsidR="00334590" w:rsidRPr="00334590" w:rsidRDefault="00334590" w:rsidP="00334590">
      <w:pPr>
        <w:rPr>
          <w:rtl/>
          <w:lang w:eastAsia="he-IL"/>
        </w:rPr>
      </w:pPr>
      <w:bookmarkStart w:id="662" w:name="_ETM_Q1_4162000"/>
      <w:bookmarkEnd w:id="662"/>
      <w:r>
        <w:rPr>
          <w:rFonts w:hint="cs"/>
          <w:rtl/>
          <w:lang w:eastAsia="he-IL"/>
        </w:rPr>
        <w:t xml:space="preserve">תודה רבה, הישיבה נעולה. </w:t>
      </w:r>
    </w:p>
    <w:p w:rsidR="00AF3A91" w:rsidRDefault="00AF3A91" w:rsidP="00AF3A91">
      <w:pPr>
        <w:rPr>
          <w:rtl/>
          <w:lang w:eastAsia="he-IL"/>
        </w:rPr>
      </w:pPr>
      <w:bookmarkStart w:id="663" w:name="_ETM_Q1_3949000"/>
      <w:bookmarkEnd w:id="663"/>
    </w:p>
    <w:p w:rsidR="00D30E86" w:rsidRDefault="00D30E86" w:rsidP="00D30E86">
      <w:pPr>
        <w:pStyle w:val="afc"/>
        <w:keepNext/>
        <w:rPr>
          <w:rStyle w:val="TagStyle"/>
          <w:vanish w:val="0"/>
          <w:rtl/>
        </w:rPr>
      </w:pPr>
      <w:bookmarkStart w:id="664" w:name="ET_meetingend_113"/>
    </w:p>
    <w:p w:rsidR="009C5105" w:rsidRDefault="009C5105" w:rsidP="00D30E86">
      <w:pPr>
        <w:pStyle w:val="afc"/>
        <w:keepNext/>
        <w:rPr>
          <w:rtl/>
          <w:lang w:eastAsia="he-IL"/>
        </w:rPr>
      </w:pPr>
      <w:bookmarkStart w:id="665" w:name="_GoBack"/>
      <w:bookmarkEnd w:id="665"/>
      <w:r w:rsidRPr="009C5105">
        <w:rPr>
          <w:rStyle w:val="TagStyle"/>
          <w:rtl/>
        </w:rPr>
        <w:t xml:space="preserve">&lt;&lt; סיום &gt;&gt; </w:t>
      </w:r>
      <w:r>
        <w:rPr>
          <w:rtl/>
          <w:lang w:eastAsia="he-IL"/>
        </w:rPr>
        <w:t>הישיבה ננעלה בשעה 12:20.</w:t>
      </w:r>
      <w:r w:rsidRPr="009C5105">
        <w:rPr>
          <w:rStyle w:val="TagStyle"/>
          <w:rtl/>
        </w:rPr>
        <w:t xml:space="preserve"> &lt;&lt; סיום &gt;&gt;</w:t>
      </w:r>
      <w:bookmarkEnd w:id="664"/>
    </w:p>
    <w:p w:rsidR="009C5105" w:rsidRDefault="009C5105" w:rsidP="009C5105">
      <w:pPr>
        <w:pStyle w:val="KeepWithNext"/>
        <w:rPr>
          <w:rtl/>
          <w:lang w:eastAsia="he-IL"/>
        </w:rPr>
      </w:pPr>
    </w:p>
    <w:p w:rsidR="009C5105" w:rsidRPr="009C5105" w:rsidRDefault="009C5105" w:rsidP="009C5105">
      <w:pPr>
        <w:rPr>
          <w:rtl/>
          <w:lang w:eastAsia="he-IL"/>
        </w:rPr>
      </w:pPr>
    </w:p>
    <w:sectPr w:rsidR="009C5105" w:rsidRPr="009C5105" w:rsidSect="00D30E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3C3A" w:rsidRDefault="000C3C3A">
      <w:r>
        <w:separator/>
      </w:r>
    </w:p>
  </w:endnote>
  <w:endnote w:type="continuationSeparator" w:id="0">
    <w:p w:rsidR="000C3C3A" w:rsidRDefault="000C3C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3C3A" w:rsidRDefault="000C3C3A">
      <w:r>
        <w:separator/>
      </w:r>
    </w:p>
  </w:footnote>
  <w:footnote w:type="continuationSeparator" w:id="0">
    <w:p w:rsidR="000C3C3A" w:rsidRDefault="000C3C3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C3A" w:rsidRDefault="000C3C3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C3C3A" w:rsidRDefault="000C3C3A"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C3A" w:rsidRDefault="000C3C3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0E86">
      <w:rPr>
        <w:rStyle w:val="af7"/>
        <w:noProof/>
        <w:rtl/>
      </w:rPr>
      <w:t>15</w:t>
    </w:r>
    <w:r>
      <w:rPr>
        <w:rStyle w:val="af7"/>
      </w:rPr>
      <w:fldChar w:fldCharType="end"/>
    </w:r>
  </w:p>
  <w:p w:rsidR="000C3C3A" w:rsidRPr="00CC5815" w:rsidRDefault="000C3C3A" w:rsidP="008E5E3F">
    <w:pPr>
      <w:pStyle w:val="a3"/>
      <w:ind w:firstLine="0"/>
    </w:pPr>
    <w:r>
      <w:rPr>
        <w:rtl/>
      </w:rPr>
      <w:t>ועדת הכלכלה</w:t>
    </w:r>
  </w:p>
  <w:p w:rsidR="000C3C3A" w:rsidRPr="00CC5815" w:rsidRDefault="000C3C3A" w:rsidP="008E5E3F">
    <w:pPr>
      <w:pStyle w:val="a3"/>
      <w:ind w:firstLine="0"/>
      <w:rPr>
        <w:rtl/>
      </w:rPr>
    </w:pPr>
    <w:r>
      <w:rPr>
        <w:rtl/>
      </w:rPr>
      <w:t>12/10/2020</w:t>
    </w:r>
  </w:p>
  <w:p w:rsidR="000C3C3A" w:rsidRPr="00CC5815" w:rsidRDefault="000C3C3A"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3C3A" w:rsidRDefault="000C3C3A" w:rsidP="000A17C6">
    <w:pPr>
      <w:keepNext/>
      <w:spacing w:line="240" w:lineRule="atLeast"/>
      <w:ind w:firstLine="0"/>
      <w:jc w:val="center"/>
      <w:outlineLvl w:val="0"/>
      <w:rPr>
        <w:rtl/>
      </w:rPr>
    </w:pPr>
    <w:r>
      <w:rPr>
        <w:noProof/>
      </w:rPr>
      <w:drawing>
        <wp:inline distT="0" distB="0" distL="0" distR="0" wp14:anchorId="2C708057" wp14:editId="72F8480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C3C3A" w:rsidRDefault="000C3C3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C3C3A" w:rsidRDefault="000C3C3A">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3C3A"/>
    <w:rsid w:val="000C47F5"/>
    <w:rsid w:val="000E3314"/>
    <w:rsid w:val="000F2459"/>
    <w:rsid w:val="00150436"/>
    <w:rsid w:val="00167294"/>
    <w:rsid w:val="001673D4"/>
    <w:rsid w:val="00171E7F"/>
    <w:rsid w:val="001758C1"/>
    <w:rsid w:val="0017779F"/>
    <w:rsid w:val="001A74E9"/>
    <w:rsid w:val="001A7A1B"/>
    <w:rsid w:val="001C44DA"/>
    <w:rsid w:val="001C4FDA"/>
    <w:rsid w:val="001D440C"/>
    <w:rsid w:val="001F76E0"/>
    <w:rsid w:val="002016FF"/>
    <w:rsid w:val="00227FEF"/>
    <w:rsid w:val="00261554"/>
    <w:rsid w:val="002712CA"/>
    <w:rsid w:val="00275C03"/>
    <w:rsid w:val="00280D58"/>
    <w:rsid w:val="002B3BC6"/>
    <w:rsid w:val="002D4BDB"/>
    <w:rsid w:val="002E5E31"/>
    <w:rsid w:val="00303B4C"/>
    <w:rsid w:val="003148BA"/>
    <w:rsid w:val="00321E62"/>
    <w:rsid w:val="00327BF8"/>
    <w:rsid w:val="00334590"/>
    <w:rsid w:val="00340AFA"/>
    <w:rsid w:val="003658CB"/>
    <w:rsid w:val="00366CFB"/>
    <w:rsid w:val="0036794C"/>
    <w:rsid w:val="00373508"/>
    <w:rsid w:val="00396023"/>
    <w:rsid w:val="003C279D"/>
    <w:rsid w:val="003F0A5F"/>
    <w:rsid w:val="003F38C9"/>
    <w:rsid w:val="00420E41"/>
    <w:rsid w:val="00424C94"/>
    <w:rsid w:val="00447608"/>
    <w:rsid w:val="00451746"/>
    <w:rsid w:val="00470EAC"/>
    <w:rsid w:val="0049458B"/>
    <w:rsid w:val="0049580E"/>
    <w:rsid w:val="00495FD8"/>
    <w:rsid w:val="004B0A65"/>
    <w:rsid w:val="004B1BE9"/>
    <w:rsid w:val="004E655E"/>
    <w:rsid w:val="00500C0C"/>
    <w:rsid w:val="00546678"/>
    <w:rsid w:val="005506B9"/>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863F3"/>
    <w:rsid w:val="008B2175"/>
    <w:rsid w:val="008C6035"/>
    <w:rsid w:val="008C7015"/>
    <w:rsid w:val="008D1DFB"/>
    <w:rsid w:val="008E03B4"/>
    <w:rsid w:val="008E5E3F"/>
    <w:rsid w:val="0090279B"/>
    <w:rsid w:val="00914904"/>
    <w:rsid w:val="009258CE"/>
    <w:rsid w:val="009515F0"/>
    <w:rsid w:val="009830CB"/>
    <w:rsid w:val="009C5105"/>
    <w:rsid w:val="009D478A"/>
    <w:rsid w:val="009E6E93"/>
    <w:rsid w:val="009F1518"/>
    <w:rsid w:val="009F5773"/>
    <w:rsid w:val="00A15971"/>
    <w:rsid w:val="00A22C90"/>
    <w:rsid w:val="00A42723"/>
    <w:rsid w:val="00A45048"/>
    <w:rsid w:val="00A5070C"/>
    <w:rsid w:val="00A64A6D"/>
    <w:rsid w:val="00A66020"/>
    <w:rsid w:val="00AB02EE"/>
    <w:rsid w:val="00AB3F3A"/>
    <w:rsid w:val="00AD4EC9"/>
    <w:rsid w:val="00AD6FFC"/>
    <w:rsid w:val="00AF31E6"/>
    <w:rsid w:val="00AF3A91"/>
    <w:rsid w:val="00AF4150"/>
    <w:rsid w:val="00B00AF3"/>
    <w:rsid w:val="00B04ECB"/>
    <w:rsid w:val="00B0509A"/>
    <w:rsid w:val="00B120B2"/>
    <w:rsid w:val="00B25ED8"/>
    <w:rsid w:val="00B41A50"/>
    <w:rsid w:val="00B47D98"/>
    <w:rsid w:val="00B50340"/>
    <w:rsid w:val="00B65508"/>
    <w:rsid w:val="00B8517A"/>
    <w:rsid w:val="00BA57C8"/>
    <w:rsid w:val="00BA6446"/>
    <w:rsid w:val="00BD47B7"/>
    <w:rsid w:val="00C135D5"/>
    <w:rsid w:val="00C13EE6"/>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137D3"/>
    <w:rsid w:val="00D278F7"/>
    <w:rsid w:val="00D30E86"/>
    <w:rsid w:val="00D37550"/>
    <w:rsid w:val="00D40A29"/>
    <w:rsid w:val="00D45D27"/>
    <w:rsid w:val="00D803DD"/>
    <w:rsid w:val="00D86E57"/>
    <w:rsid w:val="00D96B24"/>
    <w:rsid w:val="00DE5B80"/>
    <w:rsid w:val="00E33AE3"/>
    <w:rsid w:val="00E61903"/>
    <w:rsid w:val="00E64116"/>
    <w:rsid w:val="00E81DC3"/>
    <w:rsid w:val="00EA624B"/>
    <w:rsid w:val="00EB057D"/>
    <w:rsid w:val="00EB18E4"/>
    <w:rsid w:val="00EB5C85"/>
    <w:rsid w:val="00EC0AC2"/>
    <w:rsid w:val="00EC1FB3"/>
    <w:rsid w:val="00EC2CD4"/>
    <w:rsid w:val="00EE09AD"/>
    <w:rsid w:val="00F053E5"/>
    <w:rsid w:val="00F10D2D"/>
    <w:rsid w:val="00F16831"/>
    <w:rsid w:val="00F244D6"/>
    <w:rsid w:val="00F2775D"/>
    <w:rsid w:val="00F41C33"/>
    <w:rsid w:val="00F423F1"/>
    <w:rsid w:val="00F4792E"/>
    <w:rsid w:val="00F53584"/>
    <w:rsid w:val="00F549E5"/>
    <w:rsid w:val="00F63F05"/>
    <w:rsid w:val="00F72368"/>
    <w:rsid w:val="00F77235"/>
    <w:rsid w:val="00F821F6"/>
    <w:rsid w:val="00F84D49"/>
    <w:rsid w:val="00FB0768"/>
    <w:rsid w:val="00FE3474"/>
    <w:rsid w:val="00FE5B1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57A0A721"/>
  <w15:docId w15:val="{8351D00A-D5B7-4DF2-BFE3-BA428C68F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775D"/>
    <w:rPr>
      <w:rFonts w:cs="Arial"/>
      <w:b/>
      <w:bCs w:val="0"/>
      <w:vanish/>
      <w:color w:val="010000"/>
      <w:bdr w:val="single" w:sz="4" w:space="0" w:color="FF66FF"/>
    </w:rPr>
  </w:style>
  <w:style w:type="table" w:styleId="afd">
    <w:name w:val="Table Grid"/>
    <w:basedOn w:val="a1"/>
    <w:rsid w:val="00B41A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9FF8A-FF22-4893-B3F3-F7F49BA97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TotalTime>
  <Pages>15</Pages>
  <Words>4939</Words>
  <Characters>24697</Characters>
  <Application>Microsoft Office Word</Application>
  <DocSecurity>0</DocSecurity>
  <Lines>205</Lines>
  <Paragraphs>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cp:revision>
  <cp:lastPrinted>2015-07-20T08:20:00Z</cp:lastPrinted>
  <dcterms:created xsi:type="dcterms:W3CDTF">2018-05-03T11:21:00Z</dcterms:created>
  <dcterms:modified xsi:type="dcterms:W3CDTF">2020-10-27T08:50:00Z</dcterms:modified>
</cp:coreProperties>
</file>