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33F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60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3F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3F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460FB">
        <w:rPr>
          <w:rFonts w:hint="cs"/>
          <w:b/>
          <w:bCs/>
          <w:rtl/>
        </w:rPr>
        <w:t xml:space="preserve"> 147</w:t>
      </w:r>
    </w:p>
    <w:p w:rsidR="00E64116" w:rsidRPr="008713A4" w:rsidRDefault="00233F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33F0B" w:rsidP="00F460F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10:</w:t>
      </w:r>
      <w:r w:rsidR="00F460FB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3F0B" w:rsidP="00233F0B">
      <w:pPr>
        <w:spacing w:before="60"/>
        <w:ind w:firstLine="0"/>
        <w:rPr>
          <w:rtl/>
        </w:rPr>
      </w:pPr>
      <w:bookmarkStart w:id="0" w:name="ET_subject_620802_1"/>
      <w:r w:rsidRPr="00233F0B">
        <w:rPr>
          <w:rStyle w:val="TagStyle"/>
          <w:rtl/>
        </w:rPr>
        <w:t xml:space="preserve"> &lt;&lt; נושא &gt;&gt; </w:t>
      </w:r>
      <w:r w:rsidRPr="00233F0B">
        <w:rPr>
          <w:rtl/>
        </w:rPr>
        <w:t>אי מתן מענקי סיוע לנשים עצמאיות שילדו בשנת 2019 – הצעתה של ח"כ קטי קטרין שטרית</w:t>
      </w:r>
      <w:r w:rsidRPr="00233F0B">
        <w:rPr>
          <w:rStyle w:val="TagStyle"/>
          <w:rtl/>
        </w:rPr>
        <w:t xml:space="preserve"> &lt;&lt; נושא &gt;&gt;</w:t>
      </w:r>
      <w:r w:rsidRPr="00233F0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33F0B" w:rsidRPr="008713A4" w:rsidRDefault="00233F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3F0B" w:rsidRDefault="00233F0B" w:rsidP="00EC1FB3">
      <w:pPr>
        <w:ind w:firstLine="0"/>
        <w:rPr>
          <w:rtl/>
        </w:rPr>
      </w:pPr>
      <w:r w:rsidRPr="00233F0B">
        <w:rPr>
          <w:rtl/>
        </w:rPr>
        <w:t>משה גפני – היו"ר</w:t>
      </w:r>
    </w:p>
    <w:p w:rsidR="00233F0B" w:rsidRDefault="00233F0B" w:rsidP="00233F0B">
      <w:pPr>
        <w:ind w:firstLine="0"/>
      </w:pPr>
      <w:r>
        <w:rPr>
          <w:rFonts w:hint="cs"/>
          <w:rtl/>
        </w:rPr>
        <w:t>ינון אזולאי</w:t>
      </w:r>
    </w:p>
    <w:p w:rsidR="004601D3" w:rsidRPr="00233F0B" w:rsidRDefault="004601D3" w:rsidP="004601D3">
      <w:pPr>
        <w:ind w:firstLine="0"/>
        <w:rPr>
          <w:rtl/>
        </w:rPr>
      </w:pPr>
      <w:r w:rsidRPr="00233F0B">
        <w:rPr>
          <w:rtl/>
        </w:rPr>
        <w:t>אחמד טיבי</w:t>
      </w:r>
    </w:p>
    <w:p w:rsidR="004601D3" w:rsidRPr="00233F0B" w:rsidRDefault="004601D3" w:rsidP="004601D3">
      <w:pPr>
        <w:ind w:firstLine="0"/>
        <w:rPr>
          <w:rtl/>
        </w:rPr>
      </w:pPr>
      <w:r w:rsidRPr="00233F0B">
        <w:rPr>
          <w:rtl/>
        </w:rPr>
        <w:t>אופיר כץ</w:t>
      </w:r>
    </w:p>
    <w:p w:rsidR="004601D3" w:rsidRPr="00233F0B" w:rsidRDefault="004601D3" w:rsidP="004601D3">
      <w:pPr>
        <w:ind w:firstLine="0"/>
        <w:rPr>
          <w:rtl/>
        </w:rPr>
      </w:pPr>
      <w:r w:rsidRPr="00233F0B">
        <w:rPr>
          <w:rtl/>
        </w:rPr>
        <w:t>מיקי לוי</w:t>
      </w:r>
    </w:p>
    <w:p w:rsidR="004601D3" w:rsidRPr="00233F0B" w:rsidRDefault="004601D3" w:rsidP="004601D3">
      <w:pPr>
        <w:ind w:firstLine="0"/>
        <w:rPr>
          <w:rtl/>
        </w:rPr>
      </w:pPr>
      <w:r w:rsidRPr="00233F0B">
        <w:rPr>
          <w:rtl/>
        </w:rPr>
        <w:t>קטי קטרין שטרית</w:t>
      </w:r>
    </w:p>
    <w:p w:rsidR="00233F0B" w:rsidRDefault="00233F0B" w:rsidP="00EC1FB3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60FB" w:rsidRPr="000C47F5" w:rsidRDefault="00F460F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3968"/>
      </w:tblGrid>
      <w:tr w:rsidR="00DF5EAD" w:rsidTr="00DF5EAD">
        <w:tc>
          <w:tcPr>
            <w:tcW w:w="0" w:type="auto"/>
            <w:shd w:val="clear" w:color="auto" w:fill="auto"/>
          </w:tcPr>
          <w:p w:rsidR="00DF5EAD" w:rsidRDefault="00DF5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DF5EAD" w:rsidRDefault="00DF5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5EAD" w:rsidRDefault="00DF5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המיסים, משרד האוצר</w:t>
            </w:r>
          </w:p>
        </w:tc>
      </w:tr>
      <w:tr w:rsidR="00DF5EAD" w:rsidTr="00DF5EAD">
        <w:tc>
          <w:tcPr>
            <w:tcW w:w="0" w:type="auto"/>
            <w:shd w:val="clear" w:color="auto" w:fill="auto"/>
          </w:tcPr>
          <w:p w:rsidR="00DF5EAD" w:rsidRDefault="00DF5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DF5EAD" w:rsidRDefault="00DF5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5EAD" w:rsidRDefault="00DF5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3BE9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3F0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3F0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33F0B" w:rsidRDefault="00233F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3F0B" w:rsidRDefault="00233F0B" w:rsidP="00233F0B">
      <w:pPr>
        <w:pStyle w:val="a6"/>
        <w:keepNext/>
        <w:rPr>
          <w:rtl/>
        </w:rPr>
      </w:pPr>
      <w:bookmarkStart w:id="1" w:name="ET_subject_620802_2"/>
      <w:r w:rsidRPr="00233F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 מתן מענקי סיוע לנשים עצמאיות שילדו בשנת 2019 – הצעתה של ח"כ קטי קטרין שטרית</w:t>
      </w:r>
      <w:r w:rsidRPr="00233F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33F0B" w:rsidRDefault="00233F0B" w:rsidP="00233F0B">
      <w:pPr>
        <w:pStyle w:val="KeepWithNext"/>
        <w:rPr>
          <w:rtl/>
        </w:rPr>
      </w:pPr>
    </w:p>
    <w:p w:rsidR="00233F0B" w:rsidRDefault="00233F0B" w:rsidP="00233F0B">
      <w:pPr>
        <w:tabs>
          <w:tab w:val="left" w:pos="3510"/>
        </w:tabs>
        <w:ind w:firstLine="0"/>
        <w:rPr>
          <w:rtl/>
        </w:rPr>
      </w:pPr>
      <w:r>
        <w:rPr>
          <w:rtl/>
        </w:rPr>
        <w:tab/>
      </w:r>
    </w:p>
    <w:p w:rsidR="00233F0B" w:rsidRDefault="00233F0B" w:rsidP="00233F0B">
      <w:pPr>
        <w:pStyle w:val="af6"/>
        <w:keepNext/>
        <w:rPr>
          <w:rtl/>
        </w:rPr>
      </w:pPr>
      <w:bookmarkStart w:id="2" w:name="ET_yor_4762_3"/>
      <w:r w:rsidRPr="0023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33F0B" w:rsidRDefault="00233F0B" w:rsidP="00233F0B">
      <w:pPr>
        <w:pStyle w:val="KeepWithNext"/>
        <w:rPr>
          <w:rtl/>
          <w:lang w:eastAsia="he-IL"/>
        </w:rPr>
      </w:pPr>
    </w:p>
    <w:p w:rsidR="00233F0B" w:rsidRDefault="00233F0B" w:rsidP="00233F0B">
      <w:pPr>
        <w:rPr>
          <w:rtl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על סדר-היום: </w:t>
      </w:r>
      <w:r w:rsidRPr="00233F0B">
        <w:rPr>
          <w:rtl/>
        </w:rPr>
        <w:t>אי מתן מענקי סיוע לנשים עצמאיות שילדו בשנת 2019 – הצעתה של ח"כ קטי קטרין שטרית</w:t>
      </w:r>
      <w:r>
        <w:rPr>
          <w:rFonts w:hint="cs"/>
          <w:rtl/>
        </w:rPr>
        <w:t>.</w:t>
      </w:r>
      <w:r w:rsidR="005F6C8C">
        <w:rPr>
          <w:rFonts w:hint="cs"/>
          <w:rtl/>
        </w:rPr>
        <w:t xml:space="preserve"> בבקשה.</w:t>
      </w:r>
    </w:p>
    <w:p w:rsidR="005F6C8C" w:rsidRDefault="005F6C8C" w:rsidP="00233F0B">
      <w:pPr>
        <w:rPr>
          <w:rtl/>
        </w:rPr>
      </w:pPr>
      <w:bookmarkStart w:id="3" w:name="_ETM_Q1_24661"/>
      <w:bookmarkStart w:id="4" w:name="_ETM_Q1_24711"/>
      <w:bookmarkStart w:id="5" w:name="_ETM_Q1_25987"/>
      <w:bookmarkEnd w:id="3"/>
      <w:bookmarkEnd w:id="4"/>
      <w:bookmarkEnd w:id="5"/>
    </w:p>
    <w:p w:rsidR="005F6C8C" w:rsidRDefault="005F6C8C" w:rsidP="005F6C8C">
      <w:pPr>
        <w:pStyle w:val="a4"/>
        <w:keepNext/>
        <w:rPr>
          <w:rtl/>
        </w:rPr>
      </w:pPr>
      <w:bookmarkStart w:id="6" w:name="ET_speaker_5807_4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253FF3" w:rsidRDefault="00253FF3" w:rsidP="005F6C8C">
      <w:pPr>
        <w:rPr>
          <w:rtl/>
          <w:lang w:eastAsia="he-IL"/>
        </w:rPr>
      </w:pPr>
      <w:bookmarkStart w:id="7" w:name="_ETM_Q1_26437"/>
      <w:bookmarkStart w:id="8" w:name="_ETM_Q1_26492"/>
      <w:bookmarkEnd w:id="7"/>
      <w:bookmarkEnd w:id="8"/>
      <w:r>
        <w:rPr>
          <w:rFonts w:hint="cs"/>
          <w:rtl/>
          <w:lang w:eastAsia="he-IL"/>
        </w:rPr>
        <w:t xml:space="preserve">בהמשך לדיון שהעליתי בוועדת כספים ב-29.9- - - </w:t>
      </w:r>
    </w:p>
    <w:p w:rsidR="00253FF3" w:rsidRDefault="00253FF3" w:rsidP="005F6C8C">
      <w:pPr>
        <w:rPr>
          <w:rtl/>
          <w:lang w:eastAsia="he-IL"/>
        </w:rPr>
      </w:pPr>
      <w:bookmarkStart w:id="9" w:name="_ETM_Q1_42991"/>
      <w:bookmarkStart w:id="10" w:name="_ETM_Q1_43080"/>
      <w:bookmarkEnd w:id="9"/>
      <w:bookmarkEnd w:id="10"/>
    </w:p>
    <w:p w:rsidR="00253FF3" w:rsidRDefault="00253FF3" w:rsidP="00253FF3">
      <w:pPr>
        <w:pStyle w:val="af6"/>
        <w:keepNext/>
        <w:rPr>
          <w:rtl/>
        </w:rPr>
      </w:pPr>
      <w:bookmarkStart w:id="11" w:name="_ETM_Q1_43228"/>
      <w:bookmarkStart w:id="12" w:name="_ETM_Q1_43292"/>
      <w:bookmarkStart w:id="13" w:name="ET_yor_4762_33"/>
      <w:bookmarkEnd w:id="11"/>
      <w:bookmarkEnd w:id="12"/>
      <w:r w:rsidRPr="00253F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253FF3" w:rsidRDefault="00253FF3" w:rsidP="00253FF3">
      <w:pPr>
        <w:pStyle w:val="KeepWithNext"/>
        <w:rPr>
          <w:rtl/>
          <w:lang w:eastAsia="he-IL"/>
        </w:rPr>
      </w:pPr>
    </w:p>
    <w:p w:rsidR="00253FF3" w:rsidRDefault="00253FF3" w:rsidP="00253FF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הולכת לקבל תשובה חיובית ממשרד האוצר.</w:t>
      </w:r>
    </w:p>
    <w:p w:rsidR="00F460FB" w:rsidRDefault="00F460FB" w:rsidP="00253FF3">
      <w:pPr>
        <w:rPr>
          <w:rtl/>
          <w:lang w:eastAsia="he-IL"/>
        </w:rPr>
      </w:pPr>
    </w:p>
    <w:p w:rsidR="00253FF3" w:rsidRDefault="00253FF3" w:rsidP="00253FF3">
      <w:pPr>
        <w:pStyle w:val="a4"/>
        <w:keepNext/>
        <w:rPr>
          <w:rStyle w:val="TagStyle"/>
          <w:rtl/>
        </w:rPr>
      </w:pPr>
    </w:p>
    <w:p w:rsidR="00253FF3" w:rsidRDefault="00253FF3" w:rsidP="00253FF3">
      <w:pPr>
        <w:pStyle w:val="a4"/>
        <w:keepNext/>
        <w:rPr>
          <w:rtl/>
        </w:rPr>
      </w:pPr>
      <w:r w:rsidRPr="005F6C8C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3FF3" w:rsidRDefault="00253FF3" w:rsidP="00253FF3">
      <w:pPr>
        <w:pStyle w:val="KeepWithNext"/>
        <w:rPr>
          <w:rtl/>
          <w:lang w:eastAsia="he-IL"/>
        </w:rPr>
      </w:pPr>
    </w:p>
    <w:p w:rsidR="00253FF3" w:rsidRDefault="00253FF3" w:rsidP="00253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נראה כמה. נערכה גם שיחה עם השר. השר הבין את זה. העליתי את </w:t>
      </w:r>
      <w:bookmarkStart w:id="14" w:name="_ETM_Q1_53174"/>
      <w:bookmarkEnd w:id="14"/>
      <w:r>
        <w:rPr>
          <w:rFonts w:hint="cs"/>
          <w:rtl/>
          <w:lang w:eastAsia="he-IL"/>
        </w:rPr>
        <w:t xml:space="preserve">הנושא הזה, שנשים עצמאיות שילדו ב-2019 מחשבים להן את המענק בהחזר ההוצאות, בחישוב הכללי שלהן. אנחנו מוצאים את עצמנו במצב שאנחנו צריכים לתקן ולאפשר לאנשים בתקנות של הזכאות למענק. </w:t>
      </w:r>
    </w:p>
    <w:p w:rsidR="00253FF3" w:rsidRDefault="00253FF3" w:rsidP="00253FF3">
      <w:pPr>
        <w:rPr>
          <w:rtl/>
          <w:lang w:eastAsia="he-IL"/>
        </w:rPr>
      </w:pPr>
      <w:bookmarkStart w:id="15" w:name="_ETM_Q1_77904"/>
      <w:bookmarkStart w:id="16" w:name="_ETM_Q1_77990"/>
      <w:bookmarkEnd w:id="15"/>
      <w:bookmarkEnd w:id="16"/>
    </w:p>
    <w:p w:rsidR="005F6C8C" w:rsidRDefault="00253FF3" w:rsidP="00253FF3">
      <w:pPr>
        <w:rPr>
          <w:rtl/>
          <w:lang w:eastAsia="he-IL"/>
        </w:rPr>
      </w:pPr>
      <w:bookmarkStart w:id="17" w:name="_ETM_Q1_78097"/>
      <w:bookmarkStart w:id="18" w:name="_ETM_Q1_78159"/>
      <w:bookmarkEnd w:id="17"/>
      <w:bookmarkEnd w:id="18"/>
      <w:r>
        <w:rPr>
          <w:rFonts w:hint="cs"/>
          <w:rtl/>
          <w:lang w:eastAsia="he-IL"/>
        </w:rPr>
        <w:t xml:space="preserve">בנוסף, </w:t>
      </w:r>
      <w:bookmarkStart w:id="19" w:name="_ETM_Q1_79775"/>
      <w:bookmarkEnd w:id="19"/>
      <w:r>
        <w:rPr>
          <w:rFonts w:hint="cs"/>
          <w:rtl/>
          <w:lang w:eastAsia="he-IL"/>
        </w:rPr>
        <w:t xml:space="preserve">גובה המענק של הנשים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התקנות כל </w:t>
      </w:r>
      <w:bookmarkStart w:id="20" w:name="_ETM_Q1_85612"/>
      <w:bookmarkEnd w:id="20"/>
      <w:r>
        <w:rPr>
          <w:rFonts w:hint="cs"/>
          <w:rtl/>
          <w:lang w:eastAsia="he-IL"/>
        </w:rPr>
        <w:t xml:space="preserve">עצמאי יכול לחשב את גובה המענק לשנת 2021 רק לפי </w:t>
      </w:r>
      <w:bookmarkStart w:id="21" w:name="_ETM_Q1_90288"/>
      <w:bookmarkEnd w:id="21"/>
      <w:r>
        <w:rPr>
          <w:rFonts w:hint="cs"/>
          <w:rtl/>
          <w:lang w:eastAsia="he-IL"/>
        </w:rPr>
        <w:t xml:space="preserve">הכנסות של 2019 ולא 2018. אנחנו הנשים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יש </w:t>
      </w:r>
      <w:bookmarkStart w:id="22" w:name="_ETM_Q1_102122"/>
      <w:bookmarkEnd w:id="22"/>
      <w:r>
        <w:rPr>
          <w:rFonts w:hint="cs"/>
          <w:rtl/>
          <w:lang w:eastAsia="he-IL"/>
        </w:rPr>
        <w:t xml:space="preserve">שמירת הריון, לכן גובה ההכנסות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מאבדים 40</w:t>
      </w:r>
      <w:bookmarkStart w:id="23" w:name="_ETM_Q1_108302"/>
      <w:bookmarkEnd w:id="23"/>
      <w:r>
        <w:rPr>
          <w:rFonts w:hint="cs"/>
          <w:rtl/>
          <w:lang w:eastAsia="he-IL"/>
        </w:rPr>
        <w:t xml:space="preserve">% מסך הכנסות, לפעמים גם הרבה יותר. קשה לי </w:t>
      </w:r>
      <w:bookmarkStart w:id="24" w:name="_ETM_Q1_115129"/>
      <w:bookmarkEnd w:id="24"/>
      <w:r>
        <w:rPr>
          <w:rFonts w:hint="cs"/>
          <w:rtl/>
          <w:lang w:eastAsia="he-IL"/>
        </w:rPr>
        <w:t xml:space="preserve">להבין איך אתם עושים את החישוב. אם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שממשיכים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לפחות 2021 עם נגיף הקורונה, אנחנו צפויים למצב שבו אותן נשים עצמאיות, שאחרי חופשת הלידה שלהן חוזרות, הן </w:t>
      </w:r>
      <w:bookmarkStart w:id="25" w:name="_ETM_Q1_127063"/>
      <w:bookmarkEnd w:id="25"/>
      <w:r>
        <w:rPr>
          <w:rFonts w:hint="cs"/>
          <w:rtl/>
          <w:lang w:eastAsia="he-IL"/>
        </w:rPr>
        <w:t>לא מגיעות להכנסות.</w:t>
      </w:r>
      <w:bookmarkStart w:id="26" w:name="_ETM_Q1_43466"/>
      <w:bookmarkStart w:id="27" w:name="_ETM_Q1_43545"/>
      <w:bookmarkStart w:id="28" w:name="_ETM_Q1_43658"/>
      <w:bookmarkStart w:id="29" w:name="_ETM_Q1_43714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 </w:t>
      </w:r>
      <w:r w:rsidR="005F6C8C">
        <w:rPr>
          <w:rFonts w:hint="cs"/>
          <w:rtl/>
          <w:lang w:eastAsia="he-IL"/>
        </w:rPr>
        <w:t>לכן צריך לעשות את החישוב</w:t>
      </w:r>
      <w:r>
        <w:rPr>
          <w:rFonts w:hint="cs"/>
          <w:rtl/>
          <w:lang w:eastAsia="he-IL"/>
        </w:rPr>
        <w:t xml:space="preserve"> אחרת</w:t>
      </w:r>
      <w:r w:rsidR="005F6C8C">
        <w:rPr>
          <w:rFonts w:hint="cs"/>
          <w:rtl/>
          <w:lang w:eastAsia="he-IL"/>
        </w:rPr>
        <w:t xml:space="preserve">. </w:t>
      </w:r>
    </w:p>
    <w:p w:rsidR="005F6C8C" w:rsidRDefault="005F6C8C" w:rsidP="005F6C8C">
      <w:pPr>
        <w:rPr>
          <w:rtl/>
          <w:lang w:eastAsia="he-IL"/>
        </w:rPr>
      </w:pPr>
      <w:bookmarkStart w:id="30" w:name="_ETM_Q1_169124"/>
      <w:bookmarkStart w:id="31" w:name="_ETM_Q1_169174"/>
      <w:bookmarkStart w:id="32" w:name="_ETM_Q1_171970"/>
      <w:bookmarkStart w:id="33" w:name="_ETM_Q1_172005"/>
      <w:bookmarkEnd w:id="30"/>
      <w:bookmarkEnd w:id="31"/>
      <w:bookmarkEnd w:id="32"/>
      <w:bookmarkEnd w:id="33"/>
    </w:p>
    <w:p w:rsidR="00253FF3" w:rsidRDefault="00253FF3" w:rsidP="00253FF3">
      <w:pPr>
        <w:pStyle w:val="af6"/>
        <w:keepNext/>
        <w:rPr>
          <w:rtl/>
        </w:rPr>
      </w:pPr>
      <w:bookmarkStart w:id="34" w:name="ET_yor_4762_35"/>
      <w:r w:rsidRPr="00253F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253FF3" w:rsidRDefault="00253FF3" w:rsidP="00253FF3">
      <w:pPr>
        <w:pStyle w:val="KeepWithNext"/>
        <w:rPr>
          <w:rtl/>
          <w:lang w:eastAsia="he-IL"/>
        </w:rPr>
      </w:pPr>
    </w:p>
    <w:p w:rsidR="00253FF3" w:rsidRDefault="00253FF3" w:rsidP="00253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שאשה שילדה, מקבלת דמי </w:t>
      </w:r>
      <w:bookmarkStart w:id="35" w:name="_ETM_Q1_139164"/>
      <w:bookmarkEnd w:id="35"/>
      <w:r>
        <w:rPr>
          <w:rFonts w:hint="cs"/>
          <w:rtl/>
          <w:lang w:eastAsia="he-IL"/>
        </w:rPr>
        <w:t>לידה, וכשעושים את החישוב, דמי הלידה, זה פחות מהמשכורת שלה.</w:t>
      </w:r>
    </w:p>
    <w:p w:rsidR="00253FF3" w:rsidRPr="00253FF3" w:rsidRDefault="00253FF3" w:rsidP="00253FF3">
      <w:pPr>
        <w:rPr>
          <w:rtl/>
          <w:lang w:eastAsia="he-IL"/>
        </w:rPr>
      </w:pPr>
      <w:bookmarkStart w:id="36" w:name="_ETM_Q1_145525"/>
      <w:bookmarkStart w:id="37" w:name="_ETM_Q1_145600"/>
      <w:bookmarkStart w:id="38" w:name="_ETM_Q1_145789"/>
      <w:bookmarkStart w:id="39" w:name="_ETM_Q1_145860"/>
      <w:bookmarkEnd w:id="36"/>
      <w:bookmarkEnd w:id="37"/>
      <w:bookmarkEnd w:id="38"/>
      <w:bookmarkEnd w:id="39"/>
    </w:p>
    <w:p w:rsidR="005F6C8C" w:rsidRDefault="005F6C8C" w:rsidP="005F6C8C">
      <w:pPr>
        <w:pStyle w:val="a4"/>
        <w:keepNext/>
        <w:rPr>
          <w:rtl/>
        </w:rPr>
      </w:pPr>
      <w:bookmarkStart w:id="40" w:name="ET_speaker_שגית_אפיק_5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253FF3" w:rsidP="00253FF3">
      <w:pPr>
        <w:rPr>
          <w:rtl/>
          <w:lang w:eastAsia="he-IL"/>
        </w:rPr>
      </w:pPr>
      <w:bookmarkStart w:id="41" w:name="_ETM_Q1_179738"/>
      <w:bookmarkStart w:id="42" w:name="_ETM_Q1_180003"/>
      <w:bookmarkStart w:id="43" w:name="_ETM_Q1_180043"/>
      <w:bookmarkEnd w:id="41"/>
      <w:bookmarkEnd w:id="42"/>
      <w:bookmarkEnd w:id="43"/>
      <w:r>
        <w:rPr>
          <w:rFonts w:hint="cs"/>
          <w:rtl/>
          <w:lang w:eastAsia="he-IL"/>
        </w:rPr>
        <w:t xml:space="preserve">זה </w:t>
      </w:r>
      <w:bookmarkStart w:id="44" w:name="_ETM_Q1_149630"/>
      <w:bookmarkEnd w:id="44"/>
      <w:r>
        <w:rPr>
          <w:rFonts w:hint="cs"/>
          <w:rtl/>
          <w:lang w:eastAsia="he-IL"/>
        </w:rPr>
        <w:t xml:space="preserve">עלה בדיון של המענקים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הוועדה העלו את זה</w:t>
      </w:r>
      <w:bookmarkStart w:id="45" w:name="_ETM_Q1_154270"/>
      <w:bookmarkEnd w:id="45"/>
      <w:r>
        <w:rPr>
          <w:rFonts w:hint="cs"/>
          <w:rtl/>
          <w:lang w:eastAsia="he-IL"/>
        </w:rPr>
        <w:t xml:space="preserve">. במהלך הדיונים על שני סוגי המענקים הוועדה </w:t>
      </w:r>
      <w:bookmarkStart w:id="46" w:name="_ETM_Q1_172098"/>
      <w:bookmarkEnd w:id="46"/>
      <w:r>
        <w:rPr>
          <w:rFonts w:hint="cs"/>
          <w:rtl/>
          <w:lang w:eastAsia="he-IL"/>
        </w:rPr>
        <w:t xml:space="preserve">העלתה את העניין הזה, </w:t>
      </w:r>
      <w:r w:rsidR="005F6C8C">
        <w:rPr>
          <w:rFonts w:hint="cs"/>
          <w:rtl/>
          <w:lang w:eastAsia="he-IL"/>
        </w:rPr>
        <w:t xml:space="preserve">ואז רשות המיסים </w:t>
      </w:r>
      <w:bookmarkStart w:id="47" w:name="_ETM_Q1_182084"/>
      <w:bookmarkEnd w:id="47"/>
      <w:r w:rsidR="005F6C8C">
        <w:rPr>
          <w:rFonts w:hint="cs"/>
          <w:rtl/>
          <w:lang w:eastAsia="he-IL"/>
        </w:rPr>
        <w:t xml:space="preserve">לא מצאו לנכון לתקן את זה. </w:t>
      </w:r>
      <w:r>
        <w:rPr>
          <w:rFonts w:hint="cs"/>
          <w:rtl/>
          <w:lang w:eastAsia="he-IL"/>
        </w:rPr>
        <w:t xml:space="preserve">אולי </w:t>
      </w:r>
      <w:r w:rsidR="005F6C8C">
        <w:rPr>
          <w:rFonts w:hint="cs"/>
          <w:rtl/>
          <w:lang w:eastAsia="he-IL"/>
        </w:rPr>
        <w:t>שיניתם את דעתכם?</w:t>
      </w:r>
    </w:p>
    <w:p w:rsidR="005F6C8C" w:rsidRDefault="005F6C8C" w:rsidP="005F6C8C">
      <w:pPr>
        <w:rPr>
          <w:rtl/>
          <w:lang w:eastAsia="he-IL"/>
        </w:rPr>
      </w:pPr>
      <w:bookmarkStart w:id="48" w:name="_ETM_Q1_188277"/>
      <w:bookmarkStart w:id="49" w:name="_ETM_Q1_188332"/>
      <w:bookmarkStart w:id="50" w:name="_ETM_Q1_197893"/>
      <w:bookmarkEnd w:id="48"/>
      <w:bookmarkEnd w:id="49"/>
      <w:bookmarkEnd w:id="50"/>
    </w:p>
    <w:p w:rsidR="00253FF3" w:rsidRDefault="00253FF3" w:rsidP="00253FF3">
      <w:pPr>
        <w:pStyle w:val="af6"/>
        <w:keepNext/>
        <w:rPr>
          <w:rtl/>
        </w:rPr>
      </w:pPr>
      <w:bookmarkStart w:id="51" w:name="_ETM_Q1_188250"/>
      <w:bookmarkStart w:id="52" w:name="_ETM_Q1_188329"/>
      <w:bookmarkStart w:id="53" w:name="ET_yor_4762_36"/>
      <w:bookmarkEnd w:id="51"/>
      <w:bookmarkEnd w:id="52"/>
      <w:r w:rsidRPr="00253F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253FF3" w:rsidRDefault="00253FF3" w:rsidP="00253FF3">
      <w:pPr>
        <w:pStyle w:val="KeepWithNext"/>
        <w:rPr>
          <w:rtl/>
          <w:lang w:eastAsia="he-IL"/>
        </w:rPr>
      </w:pPr>
    </w:p>
    <w:p w:rsidR="00253FF3" w:rsidRDefault="00253FF3" w:rsidP="00253FF3">
      <w:pPr>
        <w:rPr>
          <w:rtl/>
          <w:lang w:eastAsia="he-IL"/>
        </w:rPr>
      </w:pPr>
      <w:bookmarkStart w:id="54" w:name="_ETM_Q1_189368"/>
      <w:bookmarkEnd w:id="54"/>
      <w:r>
        <w:rPr>
          <w:rFonts w:hint="cs"/>
          <w:rtl/>
          <w:lang w:eastAsia="he-IL"/>
        </w:rPr>
        <w:t>בבקשה.</w:t>
      </w:r>
    </w:p>
    <w:p w:rsidR="00253FF3" w:rsidRPr="00253FF3" w:rsidRDefault="00253FF3" w:rsidP="00253FF3">
      <w:pPr>
        <w:rPr>
          <w:rtl/>
          <w:lang w:eastAsia="he-IL"/>
        </w:rPr>
      </w:pPr>
      <w:bookmarkStart w:id="55" w:name="_ETM_Q1_191153"/>
      <w:bookmarkStart w:id="56" w:name="_ETM_Q1_191235"/>
      <w:bookmarkEnd w:id="55"/>
      <w:bookmarkEnd w:id="56"/>
    </w:p>
    <w:p w:rsidR="005F6C8C" w:rsidRDefault="005F6C8C" w:rsidP="005F6C8C">
      <w:pPr>
        <w:pStyle w:val="af9"/>
        <w:keepNext/>
        <w:rPr>
          <w:rtl/>
          <w:lang w:eastAsia="he-IL"/>
        </w:rPr>
      </w:pPr>
      <w:bookmarkStart w:id="57" w:name="ET_guest_729435_6"/>
      <w:r w:rsidRPr="005F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F6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DF5EAD">
      <w:pPr>
        <w:rPr>
          <w:rtl/>
          <w:lang w:eastAsia="he-IL"/>
        </w:rPr>
      </w:pPr>
      <w:bookmarkStart w:id="58" w:name="_ETM_Q1_198408"/>
      <w:bookmarkStart w:id="59" w:name="_ETM_Q1_198463"/>
      <w:bookmarkEnd w:id="58"/>
      <w:bookmarkEnd w:id="59"/>
      <w:r>
        <w:rPr>
          <w:rFonts w:hint="cs"/>
          <w:rtl/>
          <w:lang w:eastAsia="he-IL"/>
        </w:rPr>
        <w:t xml:space="preserve">הקשבנו </w:t>
      </w:r>
      <w:bookmarkStart w:id="60" w:name="_ETM_Q1_201345"/>
      <w:bookmarkEnd w:id="60"/>
      <w:r w:rsidR="00253F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רוב קשב</w:t>
      </w:r>
      <w:r w:rsidR="00253FF3">
        <w:rPr>
          <w:rFonts w:hint="cs"/>
          <w:rtl/>
          <w:lang w:eastAsia="he-IL"/>
        </w:rPr>
        <w:t xml:space="preserve"> למה שנאמר כאן בוועדה, </w:t>
      </w:r>
      <w:bookmarkStart w:id="61" w:name="_ETM_Q1_202670"/>
      <w:bookmarkEnd w:id="61"/>
      <w:r w:rsidR="00253FF3">
        <w:rPr>
          <w:rFonts w:hint="cs"/>
          <w:rtl/>
          <w:lang w:eastAsia="he-IL"/>
        </w:rPr>
        <w:t>גם אצלנו בבית</w:t>
      </w:r>
      <w:r>
        <w:rPr>
          <w:rFonts w:hint="cs"/>
          <w:rtl/>
          <w:lang w:eastAsia="he-IL"/>
        </w:rPr>
        <w:t>. לאור ההערה הזאת, כי</w:t>
      </w:r>
      <w:r w:rsidR="00DF5EAD">
        <w:rPr>
          <w:rFonts w:hint="cs"/>
          <w:rtl/>
          <w:lang w:eastAsia="he-IL"/>
        </w:rPr>
        <w:t>וון</w:t>
      </w:r>
      <w:r>
        <w:rPr>
          <w:rFonts w:hint="cs"/>
          <w:rtl/>
          <w:lang w:eastAsia="he-IL"/>
        </w:rPr>
        <w:t xml:space="preserve"> שאנו חושבים שיש </w:t>
      </w:r>
      <w:r w:rsidR="00253FF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קושי </w:t>
      </w:r>
      <w:bookmarkStart w:id="62" w:name="_ETM_Q1_210548"/>
      <w:bookmarkEnd w:id="62"/>
      <w:r>
        <w:rPr>
          <w:rFonts w:hint="cs"/>
          <w:rtl/>
          <w:lang w:eastAsia="he-IL"/>
        </w:rPr>
        <w:t xml:space="preserve">שעולה ושצריך לפתור אותו. </w:t>
      </w:r>
      <w:r w:rsidR="00253FF3">
        <w:rPr>
          <w:rFonts w:hint="cs"/>
          <w:rtl/>
          <w:lang w:eastAsia="he-IL"/>
        </w:rPr>
        <w:t xml:space="preserve">אנחנו כרגע מגבשים פתרון </w:t>
      </w:r>
      <w:r w:rsidR="00253FF3">
        <w:rPr>
          <w:rtl/>
          <w:lang w:eastAsia="he-IL"/>
        </w:rPr>
        <w:t>–</w:t>
      </w:r>
      <w:r w:rsidR="00253FF3">
        <w:rPr>
          <w:rFonts w:hint="cs"/>
          <w:rtl/>
          <w:lang w:eastAsia="he-IL"/>
        </w:rPr>
        <w:t xml:space="preserve"> הוא לקראת סיום. </w:t>
      </w:r>
      <w:r>
        <w:rPr>
          <w:rFonts w:hint="cs"/>
          <w:rtl/>
          <w:lang w:eastAsia="he-IL"/>
        </w:rPr>
        <w:t>הפתרון הז</w:t>
      </w:r>
      <w:r w:rsidR="00DF5E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יובא לכאן ואז נוכל </w:t>
      </w:r>
      <w:bookmarkStart w:id="63" w:name="_ETM_Q1_218035"/>
      <w:bookmarkEnd w:id="63"/>
      <w:r>
        <w:rPr>
          <w:rFonts w:hint="cs"/>
          <w:rtl/>
          <w:lang w:eastAsia="he-IL"/>
        </w:rPr>
        <w:t>להיכנס לפרטים. יובאו תקנות.</w:t>
      </w:r>
    </w:p>
    <w:p w:rsidR="005F6C8C" w:rsidRDefault="005F6C8C" w:rsidP="005F6C8C">
      <w:pPr>
        <w:rPr>
          <w:rtl/>
          <w:lang w:eastAsia="he-IL"/>
        </w:rPr>
      </w:pPr>
      <w:bookmarkStart w:id="64" w:name="_ETM_Q1_227782"/>
      <w:bookmarkStart w:id="65" w:name="_ETM_Q1_227827"/>
      <w:bookmarkEnd w:id="64"/>
      <w:bookmarkEnd w:id="65"/>
    </w:p>
    <w:p w:rsidR="005F6C8C" w:rsidRDefault="005F6C8C" w:rsidP="005F6C8C">
      <w:pPr>
        <w:pStyle w:val="af6"/>
        <w:keepNext/>
        <w:rPr>
          <w:rtl/>
        </w:rPr>
      </w:pPr>
      <w:bookmarkStart w:id="66" w:name="ET_yor_4762_7"/>
      <w:r w:rsidRPr="005F6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67" w:name="_ETM_Q1_228507"/>
      <w:bookmarkEnd w:id="67"/>
      <w:r>
        <w:rPr>
          <w:rFonts w:hint="cs"/>
          <w:rtl/>
          <w:lang w:eastAsia="he-IL"/>
        </w:rPr>
        <w:t>תתקנו בהן</w:t>
      </w:r>
      <w:r w:rsidR="00253FF3">
        <w:rPr>
          <w:rFonts w:hint="cs"/>
          <w:rtl/>
          <w:lang w:eastAsia="he-IL"/>
        </w:rPr>
        <w:t xml:space="preserve"> את כל סוגי המענקים </w:t>
      </w:r>
      <w:r w:rsidR="00253FF3">
        <w:rPr>
          <w:rtl/>
          <w:lang w:eastAsia="he-IL"/>
        </w:rPr>
        <w:t>–</w:t>
      </w:r>
      <w:r w:rsidR="00253FF3">
        <w:rPr>
          <w:rFonts w:hint="cs"/>
          <w:rtl/>
          <w:lang w:eastAsia="he-IL"/>
        </w:rPr>
        <w:t xml:space="preserve"> גם </w:t>
      </w:r>
      <w:bookmarkStart w:id="68" w:name="_ETM_Q1_228939"/>
      <w:bookmarkEnd w:id="68"/>
      <w:r w:rsidR="00253FF3">
        <w:rPr>
          <w:rFonts w:hint="cs"/>
          <w:rtl/>
          <w:lang w:eastAsia="he-IL"/>
        </w:rPr>
        <w:t>את ההוצאות הקבועות, גם את המענק הסוציאלי</w:t>
      </w:r>
      <w:r>
        <w:rPr>
          <w:rFonts w:hint="cs"/>
          <w:rtl/>
          <w:lang w:eastAsia="he-IL"/>
        </w:rPr>
        <w:t xml:space="preserve">? </w:t>
      </w:r>
      <w:r w:rsidR="00253FF3">
        <w:rPr>
          <w:rFonts w:hint="cs"/>
          <w:rtl/>
          <w:lang w:eastAsia="he-IL"/>
        </w:rPr>
        <w:t xml:space="preserve">ומה יהיה </w:t>
      </w:r>
      <w:bookmarkStart w:id="69" w:name="_ETM_Q1_238573"/>
      <w:bookmarkEnd w:id="69"/>
      <w:r w:rsidR="00253FF3">
        <w:rPr>
          <w:rFonts w:hint="cs"/>
          <w:rtl/>
          <w:lang w:eastAsia="he-IL"/>
        </w:rPr>
        <w:t>הפתרון?</w:t>
      </w:r>
    </w:p>
    <w:p w:rsidR="005F6C8C" w:rsidRDefault="005F6C8C" w:rsidP="005F6C8C">
      <w:pPr>
        <w:rPr>
          <w:rtl/>
          <w:lang w:eastAsia="he-IL"/>
        </w:rPr>
      </w:pPr>
      <w:bookmarkStart w:id="70" w:name="_ETM_Q1_236966"/>
      <w:bookmarkStart w:id="71" w:name="_ETM_Q1_237016"/>
      <w:bookmarkStart w:id="72" w:name="_ETM_Q1_238276"/>
      <w:bookmarkEnd w:id="70"/>
      <w:bookmarkEnd w:id="71"/>
      <w:bookmarkEnd w:id="72"/>
    </w:p>
    <w:p w:rsidR="005F6C8C" w:rsidRDefault="005F6C8C" w:rsidP="005F6C8C">
      <w:pPr>
        <w:pStyle w:val="a4"/>
        <w:keepNext/>
        <w:rPr>
          <w:rtl/>
        </w:rPr>
      </w:pPr>
      <w:bookmarkStart w:id="73" w:name="ET_speaker_5807_8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74" w:name="_ETM_Q1_238716"/>
      <w:bookmarkStart w:id="75" w:name="_ETM_Q1_238771"/>
      <w:bookmarkEnd w:id="74"/>
      <w:bookmarkEnd w:id="75"/>
      <w:r>
        <w:rPr>
          <w:rFonts w:hint="cs"/>
          <w:rtl/>
          <w:lang w:eastAsia="he-IL"/>
        </w:rPr>
        <w:t xml:space="preserve">אני רוצה לדעת איך יהיה </w:t>
      </w:r>
      <w:bookmarkStart w:id="76" w:name="_ETM_Q1_242038"/>
      <w:bookmarkEnd w:id="76"/>
      <w:r>
        <w:rPr>
          <w:rFonts w:hint="cs"/>
          <w:rtl/>
          <w:lang w:eastAsia="he-IL"/>
        </w:rPr>
        <w:t xml:space="preserve">החישוב. </w:t>
      </w:r>
    </w:p>
    <w:p w:rsidR="005F6C8C" w:rsidRDefault="005F6C8C" w:rsidP="005F6C8C">
      <w:pPr>
        <w:rPr>
          <w:rtl/>
          <w:lang w:eastAsia="he-IL"/>
        </w:rPr>
      </w:pPr>
      <w:bookmarkStart w:id="77" w:name="_ETM_Q1_253345"/>
      <w:bookmarkStart w:id="78" w:name="_ETM_Q1_253405"/>
      <w:bookmarkStart w:id="79" w:name="_ETM_Q1_255106"/>
      <w:bookmarkEnd w:id="77"/>
      <w:bookmarkEnd w:id="78"/>
      <w:bookmarkEnd w:id="79"/>
    </w:p>
    <w:p w:rsidR="00253FF3" w:rsidRDefault="00253FF3" w:rsidP="00253FF3">
      <w:pPr>
        <w:pStyle w:val="af6"/>
        <w:keepNext/>
        <w:rPr>
          <w:rtl/>
        </w:rPr>
      </w:pPr>
      <w:bookmarkStart w:id="80" w:name="_ETM_Q1_242418"/>
      <w:bookmarkStart w:id="81" w:name="_ETM_Q1_242524"/>
      <w:bookmarkStart w:id="82" w:name="ET_yor_4762_37"/>
      <w:bookmarkEnd w:id="80"/>
      <w:bookmarkEnd w:id="81"/>
      <w:r w:rsidRPr="00253F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5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253FF3" w:rsidRDefault="00253FF3" w:rsidP="00253FF3">
      <w:pPr>
        <w:pStyle w:val="KeepWithNext"/>
        <w:rPr>
          <w:rtl/>
          <w:lang w:eastAsia="he-IL"/>
        </w:rPr>
      </w:pPr>
    </w:p>
    <w:p w:rsidR="00253FF3" w:rsidRDefault="00253FF3" w:rsidP="00253FF3">
      <w:pPr>
        <w:rPr>
          <w:rtl/>
          <w:lang w:eastAsia="he-IL"/>
        </w:rPr>
      </w:pPr>
      <w:bookmarkStart w:id="83" w:name="_ETM_Q1_243425"/>
      <w:bookmarkEnd w:id="83"/>
      <w:r>
        <w:rPr>
          <w:rFonts w:hint="cs"/>
          <w:rtl/>
          <w:lang w:eastAsia="he-IL"/>
        </w:rPr>
        <w:t>מתי זה יגיע?</w:t>
      </w:r>
      <w:bookmarkStart w:id="84" w:name="_ETM_Q1_246160"/>
      <w:bookmarkEnd w:id="84"/>
    </w:p>
    <w:p w:rsidR="00253FF3" w:rsidRPr="00253FF3" w:rsidRDefault="00253FF3" w:rsidP="00253FF3">
      <w:pPr>
        <w:rPr>
          <w:rtl/>
          <w:lang w:eastAsia="he-IL"/>
        </w:rPr>
      </w:pPr>
      <w:bookmarkStart w:id="85" w:name="_ETM_Q1_246268"/>
      <w:bookmarkEnd w:id="85"/>
    </w:p>
    <w:p w:rsidR="005F6C8C" w:rsidRDefault="005F6C8C" w:rsidP="005F6C8C">
      <w:pPr>
        <w:pStyle w:val="af9"/>
        <w:keepNext/>
        <w:rPr>
          <w:rtl/>
          <w:lang w:eastAsia="he-IL"/>
        </w:rPr>
      </w:pPr>
      <w:bookmarkStart w:id="86" w:name="ET_guest_686278_9"/>
      <w:r w:rsidRPr="005F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F6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343BE9" w:rsidP="005F6C8C">
      <w:pPr>
        <w:rPr>
          <w:rtl/>
          <w:lang w:eastAsia="he-IL"/>
        </w:rPr>
      </w:pPr>
      <w:bookmarkStart w:id="87" w:name="_ETM_Q1_255606"/>
      <w:bookmarkStart w:id="88" w:name="_ETM_Q1_255656"/>
      <w:bookmarkEnd w:id="87"/>
      <w:bookmarkEnd w:id="88"/>
      <w:r>
        <w:rPr>
          <w:rFonts w:hint="cs"/>
          <w:rtl/>
          <w:lang w:eastAsia="he-IL"/>
        </w:rPr>
        <w:t xml:space="preserve">כמובן, זה תלוי בחתימת שר האוצר ופנייה ליושב-ראש, אבל אנחנו מקווים שנשלח </w:t>
      </w:r>
      <w:r w:rsidR="005F6C8C">
        <w:rPr>
          <w:rFonts w:hint="cs"/>
          <w:rtl/>
          <w:lang w:eastAsia="he-IL"/>
        </w:rPr>
        <w:t>עוד היום, כדי שהוועדה תוכל לקיים דיון</w:t>
      </w:r>
      <w:r>
        <w:rPr>
          <w:rFonts w:hint="cs"/>
          <w:rtl/>
          <w:lang w:eastAsia="he-IL"/>
        </w:rPr>
        <w:t xml:space="preserve"> מחר</w:t>
      </w:r>
      <w:r w:rsidR="005F6C8C">
        <w:rPr>
          <w:rFonts w:hint="cs"/>
          <w:rtl/>
          <w:lang w:eastAsia="he-IL"/>
        </w:rPr>
        <w:t>.</w:t>
      </w:r>
    </w:p>
    <w:p w:rsidR="005F6C8C" w:rsidRDefault="005F6C8C" w:rsidP="005F6C8C">
      <w:pPr>
        <w:rPr>
          <w:rtl/>
          <w:lang w:eastAsia="he-IL"/>
        </w:rPr>
      </w:pPr>
      <w:bookmarkStart w:id="89" w:name="_ETM_Q1_261778"/>
      <w:bookmarkStart w:id="90" w:name="_ETM_Q1_261833"/>
      <w:bookmarkStart w:id="91" w:name="_ETM_Q1_262594"/>
      <w:bookmarkEnd w:id="89"/>
      <w:bookmarkEnd w:id="90"/>
      <w:bookmarkEnd w:id="91"/>
    </w:p>
    <w:p w:rsidR="005F6C8C" w:rsidRDefault="005F6C8C" w:rsidP="005F6C8C">
      <w:pPr>
        <w:pStyle w:val="a4"/>
        <w:keepNext/>
        <w:rPr>
          <w:rtl/>
        </w:rPr>
      </w:pPr>
      <w:bookmarkStart w:id="92" w:name="ET_speaker_שגית_אפיק_10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93" w:name="_ETM_Q1_263044"/>
      <w:bookmarkStart w:id="94" w:name="_ETM_Q1_263099"/>
      <w:bookmarkEnd w:id="93"/>
      <w:bookmarkEnd w:id="94"/>
      <w:r>
        <w:rPr>
          <w:rFonts w:hint="cs"/>
          <w:rtl/>
          <w:lang w:eastAsia="he-IL"/>
        </w:rPr>
        <w:t xml:space="preserve">היום תביאו את </w:t>
      </w:r>
      <w:bookmarkStart w:id="95" w:name="_ETM_Q1_264545"/>
      <w:bookmarkEnd w:id="95"/>
      <w:r w:rsidR="00343BE9">
        <w:rPr>
          <w:rFonts w:hint="cs"/>
          <w:rtl/>
          <w:lang w:eastAsia="he-IL"/>
        </w:rPr>
        <w:t>נוסח התקנות ונוכל</w:t>
      </w:r>
      <w:r>
        <w:rPr>
          <w:rFonts w:hint="cs"/>
          <w:rtl/>
          <w:lang w:eastAsia="he-IL"/>
        </w:rPr>
        <w:t xml:space="preserve"> לשים לסדר-היום מ</w:t>
      </w:r>
      <w:r w:rsidR="00343B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ר.</w:t>
      </w:r>
    </w:p>
    <w:p w:rsidR="005F6C8C" w:rsidRDefault="005F6C8C" w:rsidP="005F6C8C">
      <w:pPr>
        <w:rPr>
          <w:rtl/>
          <w:lang w:eastAsia="he-IL"/>
        </w:rPr>
      </w:pPr>
      <w:bookmarkStart w:id="96" w:name="_ETM_Q1_269907"/>
      <w:bookmarkStart w:id="97" w:name="_ETM_Q1_269962"/>
      <w:bookmarkStart w:id="98" w:name="_ETM_Q1_273089"/>
      <w:bookmarkEnd w:id="96"/>
      <w:bookmarkEnd w:id="97"/>
      <w:bookmarkEnd w:id="98"/>
    </w:p>
    <w:p w:rsidR="005F6C8C" w:rsidRDefault="005F6C8C" w:rsidP="005F6C8C">
      <w:pPr>
        <w:pStyle w:val="af9"/>
        <w:keepNext/>
        <w:rPr>
          <w:rtl/>
          <w:lang w:eastAsia="he-IL"/>
        </w:rPr>
      </w:pPr>
      <w:bookmarkStart w:id="99" w:name="ET_guest_686278_11"/>
      <w:r w:rsidRPr="005F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F6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100" w:name="_ETM_Q1_273579"/>
      <w:bookmarkStart w:id="101" w:name="_ETM_Q1_273629"/>
      <w:bookmarkEnd w:id="100"/>
      <w:bookmarkEnd w:id="101"/>
      <w:r>
        <w:rPr>
          <w:rFonts w:hint="cs"/>
          <w:rtl/>
          <w:lang w:eastAsia="he-IL"/>
        </w:rPr>
        <w:t>כן.</w:t>
      </w:r>
    </w:p>
    <w:p w:rsidR="005F6C8C" w:rsidRDefault="005F6C8C" w:rsidP="005F6C8C">
      <w:pPr>
        <w:rPr>
          <w:rtl/>
          <w:lang w:eastAsia="he-IL"/>
        </w:rPr>
      </w:pPr>
      <w:bookmarkStart w:id="102" w:name="_ETM_Q1_274499"/>
      <w:bookmarkStart w:id="103" w:name="_ETM_Q1_274544"/>
      <w:bookmarkStart w:id="104" w:name="_ETM_Q1_277220"/>
      <w:bookmarkEnd w:id="102"/>
      <w:bookmarkEnd w:id="103"/>
      <w:bookmarkEnd w:id="104"/>
    </w:p>
    <w:p w:rsidR="005F6C8C" w:rsidRDefault="005F6C8C" w:rsidP="005F6C8C">
      <w:pPr>
        <w:pStyle w:val="a4"/>
        <w:keepNext/>
        <w:rPr>
          <w:rtl/>
        </w:rPr>
      </w:pPr>
      <w:bookmarkStart w:id="105" w:name="ET_speaker_שגית_אפיק_12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343BE9" w:rsidP="00343BE9">
      <w:pPr>
        <w:rPr>
          <w:rtl/>
          <w:lang w:eastAsia="he-IL"/>
        </w:rPr>
      </w:pPr>
      <w:bookmarkStart w:id="106" w:name="_ETM_Q1_277740"/>
      <w:bookmarkStart w:id="107" w:name="_ETM_Q1_277800"/>
      <w:bookmarkEnd w:id="106"/>
      <w:bookmarkEnd w:id="107"/>
      <w:r>
        <w:rPr>
          <w:rFonts w:hint="cs"/>
          <w:rtl/>
          <w:lang w:eastAsia="he-IL"/>
        </w:rPr>
        <w:t xml:space="preserve">אני מבינה שיש קושי משפטי מסוים בהבאת תקנות כי אתם עושים את </w:t>
      </w:r>
      <w:bookmarkStart w:id="108" w:name="_ETM_Q1_272475"/>
      <w:bookmarkEnd w:id="108"/>
      <w:r>
        <w:rPr>
          <w:rFonts w:hint="cs"/>
          <w:rtl/>
          <w:lang w:eastAsia="he-IL"/>
        </w:rPr>
        <w:t xml:space="preserve">זה דרך תקנות לביצוע של השר, </w:t>
      </w:r>
      <w:r w:rsidR="005F6C8C">
        <w:rPr>
          <w:rFonts w:hint="cs"/>
          <w:rtl/>
          <w:lang w:eastAsia="he-IL"/>
        </w:rPr>
        <w:t xml:space="preserve">אבל אני מבינה שבשל הדחיפות </w:t>
      </w:r>
      <w:bookmarkStart w:id="109" w:name="_ETM_Q1_282773"/>
      <w:bookmarkEnd w:id="109"/>
      <w:r>
        <w:rPr>
          <w:rFonts w:hint="cs"/>
          <w:rtl/>
          <w:lang w:eastAsia="he-IL"/>
        </w:rPr>
        <w:t>והרצו</w:t>
      </w:r>
      <w:r w:rsidR="005F6C8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ובין היתר גם בגלל שהוועדה הזאת העלתה את הדברים במהלך הכנת החוק </w:t>
      </w:r>
      <w:bookmarkStart w:id="110" w:name="_ETM_Q1_286012"/>
      <w:bookmarkEnd w:id="110"/>
      <w:r>
        <w:rPr>
          <w:rFonts w:hint="cs"/>
          <w:rtl/>
          <w:lang w:eastAsia="he-IL"/>
        </w:rPr>
        <w:t>וביקשה שזה ייכלל מ</w:t>
      </w:r>
      <w:r w:rsidR="005F6C8C">
        <w:rPr>
          <w:rFonts w:hint="cs"/>
          <w:rtl/>
          <w:lang w:eastAsia="he-IL"/>
        </w:rPr>
        <w:t xml:space="preserve">מילא בהצעת החוק, נראה לי </w:t>
      </w:r>
      <w:bookmarkStart w:id="111" w:name="_ETM_Q1_289607"/>
      <w:bookmarkEnd w:id="111"/>
      <w:r w:rsidR="005F6C8C">
        <w:rPr>
          <w:rFonts w:hint="cs"/>
          <w:rtl/>
          <w:lang w:eastAsia="he-IL"/>
        </w:rPr>
        <w:t xml:space="preserve">שאפשר לעשות את זה בתקנות במקרה הזה. אני לא בטוחה </w:t>
      </w:r>
      <w:bookmarkStart w:id="112" w:name="_ETM_Q1_294449"/>
      <w:bookmarkEnd w:id="112"/>
      <w:r>
        <w:rPr>
          <w:rFonts w:hint="cs"/>
          <w:rtl/>
          <w:lang w:eastAsia="he-IL"/>
        </w:rPr>
        <w:t xml:space="preserve">שבמקרים אחרים, </w:t>
      </w:r>
      <w:r w:rsidR="005F6C8C">
        <w:rPr>
          <w:rFonts w:hint="cs"/>
          <w:rtl/>
          <w:lang w:eastAsia="he-IL"/>
        </w:rPr>
        <w:t>דרך תקנות לביצוע של שר האוצר</w:t>
      </w:r>
      <w:r>
        <w:rPr>
          <w:rFonts w:hint="cs"/>
          <w:rtl/>
          <w:lang w:eastAsia="he-IL"/>
        </w:rPr>
        <w:t>,</w:t>
      </w:r>
      <w:r w:rsidR="005F6C8C">
        <w:rPr>
          <w:rFonts w:hint="cs"/>
          <w:rtl/>
          <w:lang w:eastAsia="he-IL"/>
        </w:rPr>
        <w:t xml:space="preserve"> יהי</w:t>
      </w:r>
      <w:r>
        <w:rPr>
          <w:rFonts w:hint="cs"/>
          <w:rtl/>
          <w:lang w:eastAsia="he-IL"/>
        </w:rPr>
        <w:t>ה</w:t>
      </w:r>
      <w:r w:rsidR="005F6C8C">
        <w:rPr>
          <w:rFonts w:hint="cs"/>
          <w:rtl/>
          <w:lang w:eastAsia="he-IL"/>
        </w:rPr>
        <w:t xml:space="preserve"> נכון שתכניסו </w:t>
      </w:r>
      <w:bookmarkStart w:id="113" w:name="_ETM_Q1_302178"/>
      <w:bookmarkEnd w:id="113"/>
      <w:r w:rsidR="005F6C8C">
        <w:rPr>
          <w:rFonts w:hint="cs"/>
          <w:rtl/>
          <w:lang w:eastAsia="he-IL"/>
        </w:rPr>
        <w:t xml:space="preserve">תיקונים בדיעבד, </w:t>
      </w:r>
      <w:r>
        <w:rPr>
          <w:rFonts w:hint="cs"/>
          <w:rtl/>
          <w:lang w:eastAsia="he-IL"/>
        </w:rPr>
        <w:t xml:space="preserve">אבל במקרה הזה גם בגלל הדחיפות וגם כדי </w:t>
      </w:r>
      <w:bookmarkStart w:id="114" w:name="_ETM_Q1_302292"/>
      <w:bookmarkEnd w:id="114"/>
      <w:r>
        <w:rPr>
          <w:rFonts w:hint="cs"/>
          <w:rtl/>
          <w:lang w:eastAsia="he-IL"/>
        </w:rPr>
        <w:t xml:space="preserve">לפתור את הבעיה, </w:t>
      </w:r>
      <w:r w:rsidR="005F6C8C">
        <w:rPr>
          <w:rFonts w:hint="cs"/>
          <w:rtl/>
          <w:lang w:eastAsia="he-IL"/>
        </w:rPr>
        <w:t>אני חושבת שזה נכון.</w:t>
      </w:r>
    </w:p>
    <w:p w:rsidR="005F6C8C" w:rsidRDefault="005F6C8C" w:rsidP="005F6C8C">
      <w:pPr>
        <w:rPr>
          <w:rtl/>
          <w:lang w:eastAsia="he-IL"/>
        </w:rPr>
      </w:pPr>
      <w:bookmarkStart w:id="115" w:name="_ETM_Q1_307957"/>
      <w:bookmarkStart w:id="116" w:name="_ETM_Q1_308007"/>
      <w:bookmarkEnd w:id="115"/>
      <w:bookmarkEnd w:id="116"/>
    </w:p>
    <w:p w:rsidR="005F6C8C" w:rsidRDefault="005F6C8C" w:rsidP="005F6C8C">
      <w:pPr>
        <w:pStyle w:val="af6"/>
        <w:keepNext/>
        <w:rPr>
          <w:rtl/>
        </w:rPr>
      </w:pPr>
      <w:bookmarkStart w:id="117" w:name="ET_yor_4762_13"/>
      <w:r w:rsidRPr="005F6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343BE9" w:rsidRDefault="005F6C8C" w:rsidP="00343BE9">
      <w:pPr>
        <w:rPr>
          <w:rtl/>
          <w:lang w:eastAsia="he-IL"/>
        </w:rPr>
      </w:pPr>
      <w:bookmarkStart w:id="118" w:name="_ETM_Q1_308687"/>
      <w:bookmarkEnd w:id="118"/>
      <w:r>
        <w:rPr>
          <w:rFonts w:hint="cs"/>
          <w:rtl/>
          <w:lang w:eastAsia="he-IL"/>
        </w:rPr>
        <w:t>אני מודה לכם, מי</w:t>
      </w:r>
      <w:r w:rsidR="00343B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סביון </w:t>
      </w:r>
      <w:bookmarkStart w:id="119" w:name="_ETM_Q1_312229"/>
      <w:bookmarkEnd w:id="119"/>
      <w:r>
        <w:rPr>
          <w:rFonts w:hint="cs"/>
          <w:rtl/>
          <w:lang w:eastAsia="he-IL"/>
        </w:rPr>
        <w:t xml:space="preserve">וגיא גולדמן. גם את מצטרפת לדברים. </w:t>
      </w:r>
    </w:p>
    <w:p w:rsidR="00343BE9" w:rsidRDefault="00343BE9" w:rsidP="00343BE9">
      <w:pPr>
        <w:rPr>
          <w:rtl/>
          <w:lang w:eastAsia="he-IL"/>
        </w:rPr>
      </w:pPr>
      <w:bookmarkStart w:id="120" w:name="_ETM_Q1_319116"/>
      <w:bookmarkStart w:id="121" w:name="_ETM_Q1_319199"/>
      <w:bookmarkEnd w:id="120"/>
      <w:bookmarkEnd w:id="121"/>
    </w:p>
    <w:p w:rsidR="00343BE9" w:rsidRDefault="00343BE9" w:rsidP="00343BE9">
      <w:pPr>
        <w:pStyle w:val="a4"/>
        <w:keepNext/>
        <w:rPr>
          <w:rtl/>
        </w:rPr>
      </w:pPr>
      <w:bookmarkStart w:id="122" w:name="_ETM_Q1_319354"/>
      <w:bookmarkStart w:id="123" w:name="_ETM_Q1_319424"/>
      <w:bookmarkStart w:id="124" w:name="ET_speaker_שגית_אפיק_38"/>
      <w:bookmarkEnd w:id="122"/>
      <w:bookmarkEnd w:id="123"/>
      <w:r w:rsidRPr="00343B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3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43BE9" w:rsidRDefault="00343BE9" w:rsidP="00343BE9">
      <w:pPr>
        <w:pStyle w:val="KeepWithNext"/>
        <w:rPr>
          <w:rtl/>
          <w:lang w:eastAsia="he-IL"/>
        </w:rPr>
      </w:pPr>
    </w:p>
    <w:p w:rsidR="00343BE9" w:rsidRDefault="00343BE9" w:rsidP="00343BE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43BE9" w:rsidRDefault="00343BE9" w:rsidP="00343BE9">
      <w:pPr>
        <w:rPr>
          <w:rtl/>
          <w:lang w:eastAsia="he-IL"/>
        </w:rPr>
      </w:pPr>
    </w:p>
    <w:p w:rsidR="00343BE9" w:rsidRDefault="00343BE9" w:rsidP="00343BE9">
      <w:pPr>
        <w:pStyle w:val="af6"/>
        <w:keepNext/>
        <w:rPr>
          <w:rtl/>
        </w:rPr>
      </w:pPr>
      <w:bookmarkStart w:id="125" w:name="ET_yor_4762_39"/>
      <w:r w:rsidRPr="00343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343BE9" w:rsidRPr="00343BE9" w:rsidRDefault="00343BE9" w:rsidP="00343BE9">
      <w:pPr>
        <w:rPr>
          <w:rtl/>
          <w:lang w:eastAsia="he-IL"/>
        </w:rPr>
      </w:pPr>
    </w:p>
    <w:p w:rsidR="005F6C8C" w:rsidRDefault="005F6C8C" w:rsidP="00343BE9">
      <w:pPr>
        <w:rPr>
          <w:rtl/>
          <w:lang w:eastAsia="he-IL"/>
        </w:rPr>
      </w:pPr>
      <w:bookmarkStart w:id="126" w:name="_ETM_Q1_319572"/>
      <w:bookmarkStart w:id="127" w:name="_ETM_Q1_319624"/>
      <w:bookmarkEnd w:id="126"/>
      <w:bookmarkEnd w:id="127"/>
      <w:r>
        <w:rPr>
          <w:rFonts w:hint="cs"/>
          <w:rtl/>
          <w:lang w:eastAsia="he-IL"/>
        </w:rPr>
        <w:t xml:space="preserve">אני שמח על מה </w:t>
      </w:r>
      <w:bookmarkStart w:id="128" w:name="_ETM_Q1_317731"/>
      <w:bookmarkEnd w:id="128"/>
      <w:r>
        <w:rPr>
          <w:rFonts w:hint="cs"/>
          <w:rtl/>
          <w:lang w:eastAsia="he-IL"/>
        </w:rPr>
        <w:t>שאמרה שגית, שאפש</w:t>
      </w:r>
      <w:r w:rsidR="00343B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להביא את זה דרך תקנות. ב</w:t>
      </w:r>
      <w:r w:rsidR="00343BE9">
        <w:rPr>
          <w:rFonts w:hint="cs"/>
          <w:rtl/>
          <w:lang w:eastAsia="he-IL"/>
        </w:rPr>
        <w:t xml:space="preserve">רגע שיגיע חתום בהתאם </w:t>
      </w:r>
      <w:bookmarkStart w:id="129" w:name="_ETM_Q1_326501"/>
      <w:bookmarkEnd w:id="129"/>
      <w:r w:rsidR="00343BE9">
        <w:rPr>
          <w:rFonts w:hint="cs"/>
          <w:rtl/>
          <w:lang w:eastAsia="he-IL"/>
        </w:rPr>
        <w:t>לחוק בעניין הזה, ואני מקווה שיעבור מהר -</w:t>
      </w:r>
      <w:r>
        <w:rPr>
          <w:rFonts w:hint="cs"/>
          <w:rtl/>
          <w:lang w:eastAsia="he-IL"/>
        </w:rPr>
        <w:t xml:space="preserve"> מייד ב</w:t>
      </w:r>
      <w:bookmarkStart w:id="130" w:name="_ETM_Q1_331746"/>
      <w:bookmarkEnd w:id="130"/>
      <w:r>
        <w:rPr>
          <w:rFonts w:hint="cs"/>
          <w:rtl/>
          <w:lang w:eastAsia="he-IL"/>
        </w:rPr>
        <w:t>עז"ה אשים את זה על סדר-היום. לא נחכה.</w:t>
      </w:r>
    </w:p>
    <w:p w:rsidR="005F6C8C" w:rsidRDefault="005F6C8C" w:rsidP="005F6C8C">
      <w:pPr>
        <w:rPr>
          <w:rtl/>
          <w:lang w:eastAsia="he-IL"/>
        </w:rPr>
      </w:pPr>
      <w:bookmarkStart w:id="131" w:name="_ETM_Q1_340960"/>
      <w:bookmarkStart w:id="132" w:name="_ETM_Q1_341010"/>
      <w:bookmarkStart w:id="133" w:name="_ETM_Q1_342131"/>
      <w:bookmarkStart w:id="134" w:name="_ETM_Q1_342176"/>
      <w:bookmarkStart w:id="135" w:name="_ETM_Q1_344017"/>
      <w:bookmarkEnd w:id="131"/>
      <w:bookmarkEnd w:id="132"/>
      <w:bookmarkEnd w:id="133"/>
      <w:bookmarkEnd w:id="134"/>
      <w:bookmarkEnd w:id="135"/>
    </w:p>
    <w:p w:rsidR="005F6C8C" w:rsidRDefault="005F6C8C" w:rsidP="005F6C8C">
      <w:pPr>
        <w:pStyle w:val="a4"/>
        <w:keepNext/>
        <w:rPr>
          <w:rtl/>
        </w:rPr>
      </w:pPr>
      <w:bookmarkStart w:id="136" w:name="ET_speaker_5807_14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343BE9" w:rsidP="00343BE9">
      <w:pPr>
        <w:rPr>
          <w:rtl/>
          <w:lang w:eastAsia="he-IL"/>
        </w:rPr>
      </w:pPr>
      <w:bookmarkStart w:id="137" w:name="_ETM_Q1_344507"/>
      <w:bookmarkStart w:id="138" w:name="_ETM_Q1_344562"/>
      <w:bookmarkEnd w:id="137"/>
      <w:bookmarkEnd w:id="138"/>
      <w:r>
        <w:rPr>
          <w:rFonts w:hint="cs"/>
          <w:rtl/>
          <w:lang w:eastAsia="he-IL"/>
        </w:rPr>
        <w:t xml:space="preserve">אדוני היושב-ראש, </w:t>
      </w:r>
      <w:r w:rsidR="005F6C8C">
        <w:rPr>
          <w:rFonts w:hint="cs"/>
          <w:rtl/>
          <w:lang w:eastAsia="he-IL"/>
        </w:rPr>
        <w:t xml:space="preserve">הנקודה היא חישוב </w:t>
      </w:r>
      <w:bookmarkStart w:id="139" w:name="_ETM_Q1_346193"/>
      <w:bookmarkEnd w:id="139"/>
      <w:r w:rsidR="005F6C8C">
        <w:rPr>
          <w:rFonts w:hint="cs"/>
          <w:rtl/>
          <w:lang w:eastAsia="he-IL"/>
        </w:rPr>
        <w:t xml:space="preserve">הזכאות, כי </w:t>
      </w:r>
      <w:r>
        <w:rPr>
          <w:rFonts w:hint="cs"/>
          <w:rtl/>
          <w:lang w:eastAsia="he-IL"/>
        </w:rPr>
        <w:t>פ</w:t>
      </w:r>
      <w:r w:rsidR="005F6C8C">
        <w:rPr>
          <w:rFonts w:hint="cs"/>
          <w:rtl/>
          <w:lang w:eastAsia="he-IL"/>
        </w:rPr>
        <w:t xml:space="preserve">ה יש בעיה. </w:t>
      </w:r>
    </w:p>
    <w:p w:rsidR="005F6C8C" w:rsidRDefault="005F6C8C" w:rsidP="005F6C8C">
      <w:pPr>
        <w:rPr>
          <w:rtl/>
          <w:lang w:eastAsia="he-IL"/>
        </w:rPr>
      </w:pPr>
      <w:bookmarkStart w:id="140" w:name="_ETM_Q1_350740"/>
      <w:bookmarkStart w:id="141" w:name="_ETM_Q1_350800"/>
      <w:bookmarkStart w:id="142" w:name="_ETM_Q1_351541"/>
      <w:bookmarkEnd w:id="140"/>
      <w:bookmarkEnd w:id="141"/>
      <w:bookmarkEnd w:id="142"/>
    </w:p>
    <w:p w:rsidR="005F6C8C" w:rsidRDefault="005F6C8C" w:rsidP="005F6C8C">
      <w:pPr>
        <w:pStyle w:val="a4"/>
        <w:keepNext/>
        <w:rPr>
          <w:rtl/>
        </w:rPr>
      </w:pPr>
      <w:bookmarkStart w:id="143" w:name="ET_speaker_שגית_אפיק_15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144" w:name="_ETM_Q1_351951"/>
      <w:bookmarkStart w:id="145" w:name="_ETM_Q1_351991"/>
      <w:bookmarkEnd w:id="144"/>
      <w:bookmarkEnd w:id="145"/>
      <w:r>
        <w:rPr>
          <w:rFonts w:hint="cs"/>
          <w:rtl/>
          <w:lang w:eastAsia="he-IL"/>
        </w:rPr>
        <w:t>זה יבוא בתקנות שאת תאשרי.</w:t>
      </w:r>
    </w:p>
    <w:p w:rsidR="005F6C8C" w:rsidRDefault="005F6C8C" w:rsidP="005F6C8C">
      <w:pPr>
        <w:rPr>
          <w:rtl/>
          <w:lang w:eastAsia="he-IL"/>
        </w:rPr>
      </w:pPr>
      <w:bookmarkStart w:id="146" w:name="_ETM_Q1_354946"/>
      <w:bookmarkStart w:id="147" w:name="_ETM_Q1_354996"/>
      <w:bookmarkEnd w:id="146"/>
      <w:bookmarkEnd w:id="147"/>
    </w:p>
    <w:p w:rsidR="005F6C8C" w:rsidRDefault="005F6C8C" w:rsidP="005F6C8C">
      <w:pPr>
        <w:pStyle w:val="af6"/>
        <w:keepNext/>
        <w:rPr>
          <w:rtl/>
        </w:rPr>
      </w:pPr>
      <w:bookmarkStart w:id="148" w:name="ET_yor_4762_16"/>
      <w:r w:rsidRPr="005F6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343BE9">
      <w:pPr>
        <w:rPr>
          <w:rtl/>
          <w:lang w:eastAsia="he-IL"/>
        </w:rPr>
      </w:pPr>
      <w:bookmarkStart w:id="149" w:name="_ETM_Q1_355526"/>
      <w:bookmarkEnd w:id="149"/>
      <w:r>
        <w:rPr>
          <w:rFonts w:hint="cs"/>
          <w:rtl/>
          <w:lang w:eastAsia="he-IL"/>
        </w:rPr>
        <w:t xml:space="preserve">ברגע </w:t>
      </w:r>
      <w:bookmarkStart w:id="150" w:name="_ETM_Q1_356321"/>
      <w:bookmarkEnd w:id="150"/>
      <w:r>
        <w:rPr>
          <w:rFonts w:hint="cs"/>
          <w:rtl/>
          <w:lang w:eastAsia="he-IL"/>
        </w:rPr>
        <w:t xml:space="preserve">שיגיעו התקנות, </w:t>
      </w:r>
      <w:r w:rsidR="00343BE9">
        <w:rPr>
          <w:rFonts w:hint="cs"/>
          <w:rtl/>
          <w:lang w:eastAsia="he-IL"/>
        </w:rPr>
        <w:t xml:space="preserve">את </w:t>
      </w:r>
      <w:bookmarkStart w:id="151" w:name="_ETM_Q1_357657"/>
      <w:bookmarkEnd w:id="151"/>
      <w:r>
        <w:rPr>
          <w:rFonts w:hint="cs"/>
          <w:rtl/>
          <w:lang w:eastAsia="he-IL"/>
        </w:rPr>
        <w:t>תראי מ</w:t>
      </w:r>
      <w:r w:rsidR="00343BE9">
        <w:rPr>
          <w:rFonts w:hint="cs"/>
          <w:rtl/>
          <w:lang w:eastAsia="he-IL"/>
        </w:rPr>
        <w:t>ה שלפניך. הם אומרים שזה היום-מחר</w:t>
      </w:r>
      <w:r>
        <w:rPr>
          <w:rFonts w:hint="cs"/>
          <w:rtl/>
          <w:lang w:eastAsia="he-IL"/>
        </w:rPr>
        <w:t xml:space="preserve"> צריך </w:t>
      </w:r>
      <w:bookmarkStart w:id="152" w:name="_ETM_Q1_363685"/>
      <w:bookmarkEnd w:id="152"/>
      <w:r>
        <w:rPr>
          <w:rFonts w:hint="cs"/>
          <w:rtl/>
          <w:lang w:eastAsia="he-IL"/>
        </w:rPr>
        <w:t>לה</w:t>
      </w:r>
      <w:r w:rsidR="00343BE9">
        <w:rPr>
          <w:rFonts w:hint="cs"/>
          <w:rtl/>
          <w:lang w:eastAsia="he-IL"/>
        </w:rPr>
        <w:t>גיע</w:t>
      </w:r>
      <w:r>
        <w:rPr>
          <w:rFonts w:hint="cs"/>
          <w:rtl/>
          <w:lang w:eastAsia="he-IL"/>
        </w:rPr>
        <w:t xml:space="preserve">. אם זה עונה על השאלה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43BE9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 xml:space="preserve">מה טוב. </w:t>
      </w:r>
      <w:bookmarkStart w:id="153" w:name="_ETM_Q1_369459"/>
      <w:bookmarkEnd w:id="153"/>
    </w:p>
    <w:p w:rsidR="005F6C8C" w:rsidRDefault="005F6C8C" w:rsidP="005F6C8C">
      <w:pPr>
        <w:rPr>
          <w:rtl/>
          <w:lang w:eastAsia="he-IL"/>
        </w:rPr>
      </w:pPr>
      <w:bookmarkStart w:id="154" w:name="_ETM_Q1_369764"/>
      <w:bookmarkStart w:id="155" w:name="_ETM_Q1_369804"/>
      <w:bookmarkEnd w:id="154"/>
      <w:bookmarkEnd w:id="155"/>
    </w:p>
    <w:p w:rsidR="005F6C8C" w:rsidRDefault="005F6C8C" w:rsidP="005F6C8C">
      <w:pPr>
        <w:pStyle w:val="a4"/>
        <w:keepNext/>
        <w:rPr>
          <w:rtl/>
        </w:rPr>
      </w:pPr>
      <w:bookmarkStart w:id="156" w:name="_ETM_Q1_370414"/>
      <w:bookmarkStart w:id="157" w:name="_ETM_Q1_373106"/>
      <w:bookmarkStart w:id="158" w:name="ET_speaker_5807_18"/>
      <w:bookmarkEnd w:id="156"/>
      <w:bookmarkEnd w:id="157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159" w:name="_ETM_Q1_373526"/>
      <w:bookmarkStart w:id="160" w:name="_ETM_Q1_373581"/>
      <w:bookmarkEnd w:id="159"/>
      <w:bookmarkEnd w:id="160"/>
      <w:r>
        <w:rPr>
          <w:rFonts w:hint="cs"/>
          <w:rtl/>
          <w:lang w:eastAsia="he-IL"/>
        </w:rPr>
        <w:t xml:space="preserve">במקום שיביאו ואז </w:t>
      </w:r>
      <w:r w:rsidR="00343BE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נדסקס</w:t>
      </w:r>
      <w:r w:rsidR="00343BE9">
        <w:rPr>
          <w:rFonts w:hint="cs"/>
          <w:rtl/>
          <w:lang w:eastAsia="he-IL"/>
        </w:rPr>
        <w:t xml:space="preserve"> ואז הם חוזרים</w:t>
      </w:r>
      <w:r>
        <w:rPr>
          <w:rFonts w:hint="cs"/>
          <w:rtl/>
          <w:lang w:eastAsia="he-IL"/>
        </w:rPr>
        <w:t>, אני רשמתי לעצמי.</w:t>
      </w:r>
    </w:p>
    <w:p w:rsidR="005F6C8C" w:rsidRDefault="005F6C8C" w:rsidP="005F6C8C">
      <w:pPr>
        <w:rPr>
          <w:rtl/>
          <w:lang w:eastAsia="he-IL"/>
        </w:rPr>
      </w:pPr>
      <w:bookmarkStart w:id="161" w:name="_ETM_Q1_387412"/>
      <w:bookmarkStart w:id="162" w:name="_ETM_Q1_387452"/>
      <w:bookmarkStart w:id="163" w:name="_ETM_Q1_389328"/>
      <w:bookmarkEnd w:id="161"/>
      <w:bookmarkEnd w:id="162"/>
      <w:bookmarkEnd w:id="163"/>
    </w:p>
    <w:p w:rsidR="005F6C8C" w:rsidRDefault="005F6C8C" w:rsidP="005F6C8C">
      <w:pPr>
        <w:pStyle w:val="af9"/>
        <w:keepNext/>
        <w:rPr>
          <w:rtl/>
          <w:lang w:eastAsia="he-IL"/>
        </w:rPr>
      </w:pPr>
      <w:bookmarkStart w:id="164" w:name="ET_guest_686278_19"/>
      <w:r w:rsidRPr="005F6C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גולדמן:</w:t>
      </w:r>
      <w:r w:rsidRPr="005F6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165" w:name="_ETM_Q1_389753"/>
      <w:bookmarkStart w:id="166" w:name="_ETM_Q1_389803"/>
      <w:bookmarkEnd w:id="165"/>
      <w:bookmarkEnd w:id="166"/>
      <w:r>
        <w:rPr>
          <w:rFonts w:hint="cs"/>
          <w:rtl/>
          <w:lang w:eastAsia="he-IL"/>
        </w:rPr>
        <w:t xml:space="preserve">התקנות, בגדול, יביאו </w:t>
      </w:r>
      <w:bookmarkStart w:id="167" w:name="_ETM_Q1_393330"/>
      <w:bookmarkEnd w:id="167"/>
      <w:r>
        <w:rPr>
          <w:rFonts w:hint="cs"/>
          <w:rtl/>
          <w:lang w:eastAsia="he-IL"/>
        </w:rPr>
        <w:t xml:space="preserve">חלופה למצב </w:t>
      </w:r>
      <w:r w:rsidR="00343BE9">
        <w:rPr>
          <w:rFonts w:hint="cs"/>
          <w:rtl/>
          <w:lang w:eastAsia="he-IL"/>
        </w:rPr>
        <w:t xml:space="preserve">שבו אשה בשנת 2019 נמצאת בחופשת לידה, </w:t>
      </w:r>
      <w:r>
        <w:rPr>
          <w:rFonts w:hint="cs"/>
          <w:rtl/>
          <w:lang w:eastAsia="he-IL"/>
        </w:rPr>
        <w:t>מחזור העסקאות שלה נמוך ולכן אין ירידת מחזור</w:t>
      </w:r>
      <w:r w:rsidR="00343BE9">
        <w:rPr>
          <w:rFonts w:hint="cs"/>
          <w:rtl/>
          <w:lang w:eastAsia="he-IL"/>
        </w:rPr>
        <w:t xml:space="preserve"> גם בתקופת הקורונה</w:t>
      </w:r>
      <w:r>
        <w:rPr>
          <w:rFonts w:hint="cs"/>
          <w:rtl/>
          <w:lang w:eastAsia="he-IL"/>
        </w:rPr>
        <w:t xml:space="preserve">. </w:t>
      </w:r>
      <w:bookmarkStart w:id="168" w:name="_ETM_Q1_402224"/>
      <w:bookmarkEnd w:id="168"/>
      <w:r>
        <w:rPr>
          <w:rFonts w:hint="cs"/>
          <w:rtl/>
          <w:lang w:eastAsia="he-IL"/>
        </w:rPr>
        <w:t>אנחנו נביא לזה חלופה, מחר.</w:t>
      </w:r>
    </w:p>
    <w:p w:rsidR="005F6C8C" w:rsidRDefault="005F6C8C" w:rsidP="005F6C8C">
      <w:pPr>
        <w:rPr>
          <w:rtl/>
          <w:lang w:eastAsia="he-IL"/>
        </w:rPr>
      </w:pPr>
      <w:bookmarkStart w:id="169" w:name="_ETM_Q1_408512"/>
      <w:bookmarkStart w:id="170" w:name="_ETM_Q1_408562"/>
      <w:bookmarkStart w:id="171" w:name="_ETM_Q1_409713"/>
      <w:bookmarkEnd w:id="169"/>
      <w:bookmarkEnd w:id="170"/>
      <w:bookmarkEnd w:id="171"/>
    </w:p>
    <w:p w:rsidR="005F6C8C" w:rsidRDefault="005F6C8C" w:rsidP="005F6C8C">
      <w:pPr>
        <w:pStyle w:val="a4"/>
        <w:keepNext/>
        <w:rPr>
          <w:rtl/>
        </w:rPr>
      </w:pPr>
      <w:bookmarkStart w:id="172" w:name="ET_speaker_5807_20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343BE9">
      <w:pPr>
        <w:rPr>
          <w:rtl/>
          <w:lang w:eastAsia="he-IL"/>
        </w:rPr>
      </w:pPr>
      <w:bookmarkStart w:id="173" w:name="_ETM_Q1_410113"/>
      <w:bookmarkStart w:id="174" w:name="_ETM_Q1_410158"/>
      <w:bookmarkEnd w:id="173"/>
      <w:bookmarkEnd w:id="174"/>
      <w:r>
        <w:rPr>
          <w:rFonts w:hint="cs"/>
          <w:rtl/>
          <w:lang w:eastAsia="he-IL"/>
        </w:rPr>
        <w:t xml:space="preserve">אבל אתם לוקחים בחשבון </w:t>
      </w:r>
      <w:r w:rsidR="00343BE9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את </w:t>
      </w:r>
      <w:bookmarkStart w:id="175" w:name="_ETM_Q1_413474"/>
      <w:bookmarkEnd w:id="175"/>
      <w:r>
        <w:rPr>
          <w:rFonts w:hint="cs"/>
          <w:rtl/>
          <w:lang w:eastAsia="he-IL"/>
        </w:rPr>
        <w:t xml:space="preserve">15 השבועות שאשה נמצאת בחופשת לידה. תוסיפו את ה-26. או </w:t>
      </w:r>
      <w:bookmarkStart w:id="176" w:name="_ETM_Q1_425475"/>
      <w:bookmarkEnd w:id="176"/>
      <w:r>
        <w:rPr>
          <w:rFonts w:hint="cs"/>
          <w:rtl/>
          <w:lang w:eastAsia="he-IL"/>
        </w:rPr>
        <w:t>12 חודשים אחורה</w:t>
      </w:r>
      <w:r w:rsidR="00343BE9">
        <w:rPr>
          <w:rFonts w:hint="cs"/>
          <w:rtl/>
          <w:lang w:eastAsia="he-IL"/>
        </w:rPr>
        <w:t>, מיום הפסקת העבודה</w:t>
      </w:r>
      <w:r>
        <w:rPr>
          <w:rFonts w:hint="cs"/>
          <w:rtl/>
          <w:lang w:eastAsia="he-IL"/>
        </w:rPr>
        <w:t xml:space="preserve">. אתם צריכים לקחת בחשבון עוד 12 חודשים </w:t>
      </w:r>
      <w:bookmarkStart w:id="177" w:name="_ETM_Q1_434134"/>
      <w:bookmarkEnd w:id="177"/>
      <w:r>
        <w:rPr>
          <w:rFonts w:hint="cs"/>
          <w:rtl/>
          <w:lang w:eastAsia="he-IL"/>
        </w:rPr>
        <w:t xml:space="preserve">אחורה </w:t>
      </w:r>
      <w:r w:rsidR="00343BE9">
        <w:rPr>
          <w:rFonts w:hint="cs"/>
          <w:rtl/>
          <w:lang w:eastAsia="he-IL"/>
        </w:rPr>
        <w:t xml:space="preserve">מיום הפסקת עבודה. זה יכול להיות שמירת הריון, הלידה עצמה- - </w:t>
      </w:r>
    </w:p>
    <w:p w:rsidR="005F6C8C" w:rsidRDefault="005F6C8C" w:rsidP="005F6C8C">
      <w:pPr>
        <w:rPr>
          <w:rtl/>
          <w:lang w:eastAsia="he-IL"/>
        </w:rPr>
      </w:pPr>
      <w:bookmarkStart w:id="178" w:name="_ETM_Q1_441777"/>
      <w:bookmarkStart w:id="179" w:name="_ETM_Q1_441837"/>
      <w:bookmarkStart w:id="180" w:name="_ETM_Q1_442707"/>
      <w:bookmarkEnd w:id="178"/>
      <w:bookmarkEnd w:id="179"/>
      <w:bookmarkEnd w:id="180"/>
    </w:p>
    <w:p w:rsidR="005F6C8C" w:rsidRDefault="005F6C8C" w:rsidP="005F6C8C">
      <w:pPr>
        <w:pStyle w:val="a4"/>
        <w:keepNext/>
        <w:rPr>
          <w:rtl/>
        </w:rPr>
      </w:pPr>
      <w:bookmarkStart w:id="181" w:name="ET_speaker_5084_21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182" w:name="_ETM_Q1_443192"/>
      <w:bookmarkStart w:id="183" w:name="_ETM_Q1_443242"/>
      <w:bookmarkEnd w:id="182"/>
      <w:bookmarkEnd w:id="183"/>
      <w:r>
        <w:rPr>
          <w:rFonts w:hint="cs"/>
          <w:rtl/>
          <w:lang w:eastAsia="he-IL"/>
        </w:rPr>
        <w:t xml:space="preserve">גם תאונת </w:t>
      </w:r>
      <w:bookmarkStart w:id="184" w:name="_ETM_Q1_444193"/>
      <w:bookmarkEnd w:id="184"/>
      <w:r>
        <w:rPr>
          <w:rFonts w:hint="cs"/>
          <w:rtl/>
          <w:lang w:eastAsia="he-IL"/>
        </w:rPr>
        <w:t>עבודה.</w:t>
      </w:r>
    </w:p>
    <w:p w:rsidR="005F6C8C" w:rsidRDefault="005F6C8C" w:rsidP="005F6C8C">
      <w:pPr>
        <w:rPr>
          <w:rtl/>
          <w:lang w:eastAsia="he-IL"/>
        </w:rPr>
      </w:pPr>
      <w:bookmarkStart w:id="185" w:name="_ETM_Q1_445073"/>
      <w:bookmarkStart w:id="186" w:name="_ETM_Q1_445123"/>
      <w:bookmarkEnd w:id="185"/>
      <w:bookmarkEnd w:id="186"/>
    </w:p>
    <w:p w:rsidR="005F6C8C" w:rsidRDefault="005F6C8C" w:rsidP="005F6C8C">
      <w:pPr>
        <w:pStyle w:val="af6"/>
        <w:keepNext/>
        <w:rPr>
          <w:rtl/>
        </w:rPr>
      </w:pPr>
      <w:bookmarkStart w:id="187" w:name="ET_yor_4762_22"/>
      <w:r w:rsidRPr="005F6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343BE9" w:rsidP="005F6C8C">
      <w:pPr>
        <w:rPr>
          <w:rtl/>
          <w:lang w:eastAsia="he-IL"/>
        </w:rPr>
      </w:pPr>
      <w:bookmarkStart w:id="188" w:name="_ETM_Q1_445654"/>
      <w:bookmarkEnd w:id="188"/>
      <w:r>
        <w:rPr>
          <w:rFonts w:hint="cs"/>
          <w:rtl/>
          <w:lang w:eastAsia="he-IL"/>
        </w:rPr>
        <w:t>אני מבקש מה שתעשו</w:t>
      </w:r>
      <w:r w:rsidR="005F6C8C">
        <w:rPr>
          <w:rFonts w:hint="cs"/>
          <w:rtl/>
          <w:lang w:eastAsia="he-IL"/>
        </w:rPr>
        <w:t xml:space="preserve"> כנראה בכל מקרה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ששגית תוכל לדבר אתכם </w:t>
      </w:r>
      <w:bookmarkStart w:id="189" w:name="_ETM_Q1_445349"/>
      <w:bookmarkEnd w:id="189"/>
      <w:r>
        <w:rPr>
          <w:rFonts w:hint="cs"/>
          <w:rtl/>
          <w:lang w:eastAsia="he-IL"/>
        </w:rPr>
        <w:t>כדי להעלות את הדברים האלה</w:t>
      </w:r>
      <w:r w:rsidR="005F6C8C">
        <w:rPr>
          <w:rFonts w:hint="cs"/>
          <w:rtl/>
          <w:lang w:eastAsia="he-IL"/>
        </w:rPr>
        <w:t>.</w:t>
      </w:r>
    </w:p>
    <w:p w:rsidR="005F6C8C" w:rsidRDefault="005F6C8C" w:rsidP="005F6C8C">
      <w:pPr>
        <w:rPr>
          <w:rtl/>
          <w:lang w:eastAsia="he-IL"/>
        </w:rPr>
      </w:pPr>
      <w:bookmarkStart w:id="190" w:name="_ETM_Q1_450786"/>
      <w:bookmarkStart w:id="191" w:name="_ETM_Q1_450841"/>
      <w:bookmarkStart w:id="192" w:name="_ETM_Q1_451651"/>
      <w:bookmarkEnd w:id="190"/>
      <w:bookmarkEnd w:id="191"/>
      <w:bookmarkEnd w:id="192"/>
    </w:p>
    <w:p w:rsidR="005F6C8C" w:rsidRDefault="005F6C8C" w:rsidP="005F6C8C">
      <w:pPr>
        <w:pStyle w:val="a4"/>
        <w:keepNext/>
        <w:rPr>
          <w:rtl/>
        </w:rPr>
      </w:pPr>
      <w:bookmarkStart w:id="193" w:name="ET_speaker_5807_23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194" w:name="_ETM_Q1_452056"/>
      <w:bookmarkStart w:id="195" w:name="_ETM_Q1_452106"/>
      <w:bookmarkEnd w:id="194"/>
      <w:bookmarkEnd w:id="195"/>
      <w:r>
        <w:rPr>
          <w:rFonts w:hint="cs"/>
          <w:rtl/>
          <w:lang w:eastAsia="he-IL"/>
        </w:rPr>
        <w:t xml:space="preserve">אני רוצה להודות תודה </w:t>
      </w:r>
      <w:bookmarkStart w:id="196" w:name="_ETM_Q1_455058"/>
      <w:bookmarkEnd w:id="196"/>
      <w:r>
        <w:rPr>
          <w:rFonts w:hint="cs"/>
          <w:rtl/>
          <w:lang w:eastAsia="he-IL"/>
        </w:rPr>
        <w:t xml:space="preserve">מיוחדת לשר. עצם העובדה שהשר הקשיב, </w:t>
      </w:r>
      <w:r w:rsidR="00343BE9">
        <w:rPr>
          <w:rFonts w:hint="cs"/>
          <w:rtl/>
          <w:lang w:eastAsia="he-IL"/>
        </w:rPr>
        <w:t xml:space="preserve">שמע, </w:t>
      </w:r>
      <w:r>
        <w:rPr>
          <w:rFonts w:hint="cs"/>
          <w:rtl/>
          <w:lang w:eastAsia="he-IL"/>
        </w:rPr>
        <w:t>רגישות יתר ל</w:t>
      </w:r>
      <w:r w:rsidR="00343B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מה </w:t>
      </w:r>
      <w:bookmarkStart w:id="197" w:name="_ETM_Q1_464802"/>
      <w:bookmarkEnd w:id="197"/>
      <w:r>
        <w:rPr>
          <w:rFonts w:hint="cs"/>
          <w:rtl/>
          <w:lang w:eastAsia="he-IL"/>
        </w:rPr>
        <w:t xml:space="preserve">שקשור בנשים עצמאיות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זכות בסיסית. </w:t>
      </w:r>
    </w:p>
    <w:p w:rsidR="005F6C8C" w:rsidRDefault="005F6C8C" w:rsidP="005F6C8C">
      <w:pPr>
        <w:rPr>
          <w:rtl/>
          <w:lang w:eastAsia="he-IL"/>
        </w:rPr>
      </w:pPr>
      <w:bookmarkStart w:id="198" w:name="_ETM_Q1_472991"/>
      <w:bookmarkStart w:id="199" w:name="_ETM_Q1_473046"/>
      <w:bookmarkStart w:id="200" w:name="_ETM_Q1_481636"/>
      <w:bookmarkEnd w:id="198"/>
      <w:bookmarkEnd w:id="199"/>
      <w:bookmarkEnd w:id="200"/>
    </w:p>
    <w:p w:rsidR="005F6C8C" w:rsidRDefault="005F6C8C" w:rsidP="005F6C8C">
      <w:pPr>
        <w:pStyle w:val="a4"/>
        <w:keepNext/>
        <w:rPr>
          <w:rtl/>
        </w:rPr>
      </w:pPr>
      <w:bookmarkStart w:id="201" w:name="ET_speaker_5726_24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202" w:name="_ETM_Q1_482041"/>
      <w:bookmarkStart w:id="203" w:name="_ETM_Q1_482086"/>
      <w:bookmarkEnd w:id="202"/>
      <w:bookmarkEnd w:id="203"/>
      <w:r>
        <w:rPr>
          <w:rFonts w:hint="cs"/>
          <w:rtl/>
          <w:lang w:eastAsia="he-IL"/>
        </w:rPr>
        <w:t xml:space="preserve">רק נכנס שר </w:t>
      </w:r>
      <w:bookmarkStart w:id="204" w:name="_ETM_Q1_483476"/>
      <w:bookmarkEnd w:id="204"/>
      <w:r>
        <w:rPr>
          <w:rFonts w:hint="cs"/>
          <w:rtl/>
          <w:lang w:eastAsia="he-IL"/>
        </w:rPr>
        <w:t xml:space="preserve">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מתקדם יפה.</w:t>
      </w:r>
    </w:p>
    <w:p w:rsidR="005F6C8C" w:rsidRDefault="005F6C8C" w:rsidP="005F6C8C">
      <w:pPr>
        <w:rPr>
          <w:rtl/>
          <w:lang w:eastAsia="he-IL"/>
        </w:rPr>
      </w:pPr>
      <w:bookmarkStart w:id="205" w:name="_ETM_Q1_487603"/>
      <w:bookmarkStart w:id="206" w:name="_ETM_Q1_487653"/>
      <w:bookmarkStart w:id="207" w:name="_ETM_Q1_488689"/>
      <w:bookmarkEnd w:id="205"/>
      <w:bookmarkEnd w:id="206"/>
      <w:bookmarkEnd w:id="207"/>
    </w:p>
    <w:p w:rsidR="005F6C8C" w:rsidRDefault="005F6C8C" w:rsidP="005F6C8C">
      <w:pPr>
        <w:pStyle w:val="a4"/>
        <w:keepNext/>
        <w:rPr>
          <w:rtl/>
        </w:rPr>
      </w:pPr>
      <w:bookmarkStart w:id="208" w:name="ET_speaker_5807_25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CF4ED1" w:rsidP="005F6C8C">
      <w:pPr>
        <w:rPr>
          <w:rtl/>
          <w:lang w:eastAsia="he-IL"/>
        </w:rPr>
      </w:pPr>
      <w:bookmarkStart w:id="209" w:name="_ETM_Q1_489059"/>
      <w:bookmarkStart w:id="210" w:name="_ETM_Q1_489104"/>
      <w:bookmarkEnd w:id="209"/>
      <w:bookmarkEnd w:id="210"/>
      <w:r>
        <w:rPr>
          <w:rFonts w:hint="cs"/>
          <w:rtl/>
          <w:lang w:eastAsia="he-IL"/>
        </w:rPr>
        <w:t xml:space="preserve">אתמול קיבלנו נתון מדאיג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שמ"מ מנכ"לית משרד המשפטים </w:t>
      </w:r>
      <w:r w:rsidR="005F6C8C">
        <w:rPr>
          <w:rFonts w:hint="cs"/>
          <w:rtl/>
          <w:lang w:eastAsia="he-IL"/>
        </w:rPr>
        <w:t xml:space="preserve">טוענת שנפתחו מעל 17,000 תיקי </w:t>
      </w:r>
      <w:bookmarkStart w:id="211" w:name="_ETM_Q1_493827"/>
      <w:bookmarkEnd w:id="211"/>
      <w:r w:rsidR="005F6C8C">
        <w:rPr>
          <w:rFonts w:hint="cs"/>
          <w:rtl/>
          <w:lang w:eastAsia="he-IL"/>
        </w:rPr>
        <w:t xml:space="preserve">פשיטת רגל. אותן נשים עצמאיות, אם לא ניתן להן פתרון </w:t>
      </w:r>
      <w:bookmarkStart w:id="212" w:name="_ETM_Q1_500339"/>
      <w:bookmarkEnd w:id="212"/>
      <w:r w:rsidR="005F6C8C">
        <w:rPr>
          <w:rtl/>
          <w:lang w:eastAsia="he-IL"/>
        </w:rPr>
        <w:t>–</w:t>
      </w:r>
      <w:r w:rsidR="005F6C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ימצאו את עצמן גם כן. </w:t>
      </w:r>
      <w:bookmarkStart w:id="213" w:name="_ETM_Q1_500471"/>
      <w:bookmarkEnd w:id="213"/>
      <w:r w:rsidR="005F6C8C">
        <w:rPr>
          <w:rFonts w:hint="cs"/>
          <w:rtl/>
          <w:lang w:eastAsia="he-IL"/>
        </w:rPr>
        <w:t>אנחנו רוצים שימשיכו להיות עצמאיות.</w:t>
      </w:r>
    </w:p>
    <w:p w:rsidR="005F6C8C" w:rsidRDefault="005F6C8C" w:rsidP="005F6C8C">
      <w:pPr>
        <w:rPr>
          <w:rtl/>
          <w:lang w:eastAsia="he-IL"/>
        </w:rPr>
      </w:pPr>
      <w:bookmarkStart w:id="214" w:name="_ETM_Q1_506177"/>
      <w:bookmarkStart w:id="215" w:name="_ETM_Q1_506227"/>
      <w:bookmarkStart w:id="216" w:name="_ETM_Q1_507312"/>
      <w:bookmarkEnd w:id="214"/>
      <w:bookmarkEnd w:id="215"/>
      <w:bookmarkEnd w:id="216"/>
    </w:p>
    <w:p w:rsidR="005F6C8C" w:rsidRDefault="005F6C8C" w:rsidP="005F6C8C">
      <w:pPr>
        <w:pStyle w:val="a4"/>
        <w:keepNext/>
        <w:rPr>
          <w:rtl/>
        </w:rPr>
      </w:pPr>
      <w:bookmarkStart w:id="217" w:name="ET_speaker_5857_26"/>
      <w:r w:rsidRPr="005F6C8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F6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218" w:name="_ETM_Q1_507657"/>
      <w:bookmarkStart w:id="219" w:name="_ETM_Q1_507707"/>
      <w:bookmarkEnd w:id="218"/>
      <w:bookmarkEnd w:id="219"/>
      <w:r>
        <w:rPr>
          <w:rFonts w:hint="cs"/>
          <w:rtl/>
          <w:lang w:eastAsia="he-IL"/>
        </w:rPr>
        <w:t xml:space="preserve">אני מנצל את זה שרשות </w:t>
      </w:r>
      <w:bookmarkStart w:id="220" w:name="_ETM_Q1_511749"/>
      <w:bookmarkEnd w:id="220"/>
      <w:r>
        <w:rPr>
          <w:rFonts w:hint="cs"/>
          <w:rtl/>
          <w:lang w:eastAsia="he-IL"/>
        </w:rPr>
        <w:t>המיסים נמצאים פה.</w:t>
      </w:r>
    </w:p>
    <w:p w:rsidR="005F6C8C" w:rsidRDefault="005F6C8C" w:rsidP="005F6C8C">
      <w:pPr>
        <w:rPr>
          <w:rtl/>
          <w:lang w:eastAsia="he-IL"/>
        </w:rPr>
      </w:pPr>
      <w:bookmarkStart w:id="221" w:name="_ETM_Q1_513925"/>
      <w:bookmarkStart w:id="222" w:name="_ETM_Q1_513975"/>
      <w:bookmarkEnd w:id="221"/>
      <w:bookmarkEnd w:id="222"/>
    </w:p>
    <w:p w:rsidR="005F6C8C" w:rsidRDefault="005F6C8C" w:rsidP="005F6C8C">
      <w:pPr>
        <w:pStyle w:val="af6"/>
        <w:keepNext/>
        <w:rPr>
          <w:rtl/>
        </w:rPr>
      </w:pPr>
      <w:bookmarkStart w:id="223" w:name="ET_yor_4762_27"/>
      <w:r w:rsidRPr="005F6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5F6C8C" w:rsidP="005F6C8C">
      <w:pPr>
        <w:rPr>
          <w:rtl/>
          <w:lang w:eastAsia="he-IL"/>
        </w:rPr>
      </w:pPr>
      <w:bookmarkStart w:id="224" w:name="_ETM_Q1_514520"/>
      <w:bookmarkEnd w:id="224"/>
      <w:r>
        <w:rPr>
          <w:rFonts w:hint="cs"/>
          <w:rtl/>
          <w:lang w:eastAsia="he-IL"/>
        </w:rPr>
        <w:t>הם פה כל הזמן.</w:t>
      </w:r>
    </w:p>
    <w:p w:rsidR="005F6C8C" w:rsidRDefault="005F6C8C" w:rsidP="005F6C8C">
      <w:pPr>
        <w:rPr>
          <w:rtl/>
          <w:lang w:eastAsia="he-IL"/>
        </w:rPr>
      </w:pPr>
      <w:bookmarkStart w:id="225" w:name="_ETM_Q1_516418"/>
      <w:bookmarkStart w:id="226" w:name="_ETM_Q1_516458"/>
      <w:bookmarkEnd w:id="225"/>
      <w:bookmarkEnd w:id="226"/>
    </w:p>
    <w:p w:rsidR="005F6C8C" w:rsidRDefault="005F6C8C" w:rsidP="005F6C8C">
      <w:pPr>
        <w:pStyle w:val="-"/>
        <w:keepNext/>
        <w:rPr>
          <w:rtl/>
        </w:rPr>
      </w:pPr>
      <w:bookmarkStart w:id="227" w:name="ET_speakercontinue_5857_28"/>
      <w:r w:rsidRPr="005F6C8C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5F6C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5F6C8C" w:rsidRDefault="005F6C8C" w:rsidP="005F6C8C">
      <w:pPr>
        <w:pStyle w:val="KeepWithNext"/>
        <w:rPr>
          <w:rtl/>
          <w:lang w:eastAsia="he-IL"/>
        </w:rPr>
      </w:pPr>
    </w:p>
    <w:p w:rsidR="005F6C8C" w:rsidRDefault="00CF4ED1" w:rsidP="00CF4ED1">
      <w:pPr>
        <w:rPr>
          <w:rtl/>
          <w:lang w:eastAsia="he-IL"/>
        </w:rPr>
      </w:pPr>
      <w:bookmarkStart w:id="228" w:name="_ETM_Q1_517062"/>
      <w:bookmarkEnd w:id="228"/>
      <w:r>
        <w:rPr>
          <w:rFonts w:hint="cs"/>
          <w:rtl/>
          <w:lang w:eastAsia="he-IL"/>
        </w:rPr>
        <w:t xml:space="preserve">לא </w:t>
      </w:r>
      <w:r w:rsidR="005F6C8C">
        <w:rPr>
          <w:rFonts w:hint="cs"/>
          <w:rtl/>
          <w:lang w:eastAsia="he-IL"/>
        </w:rPr>
        <w:t xml:space="preserve">כאשר דיברנו על הקיזוז </w:t>
      </w:r>
      <w:r w:rsidR="005F6C8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F6C8C">
        <w:rPr>
          <w:rFonts w:hint="cs"/>
          <w:rtl/>
          <w:lang w:eastAsia="he-IL"/>
        </w:rPr>
        <w:t xml:space="preserve">הוא </w:t>
      </w:r>
      <w:bookmarkStart w:id="229" w:name="_ETM_Q1_520083"/>
      <w:bookmarkEnd w:id="229"/>
      <w:r>
        <w:rPr>
          <w:rFonts w:hint="cs"/>
          <w:rtl/>
          <w:lang w:eastAsia="he-IL"/>
        </w:rPr>
        <w:t xml:space="preserve">הרי </w:t>
      </w:r>
      <w:r w:rsidR="005F6C8C">
        <w:rPr>
          <w:rFonts w:hint="cs"/>
          <w:rtl/>
          <w:lang w:eastAsia="he-IL"/>
        </w:rPr>
        <w:t xml:space="preserve">מתבצע על-ידי רשות המיסים. </w:t>
      </w:r>
      <w:r w:rsidR="009509CA">
        <w:rPr>
          <w:rFonts w:hint="cs"/>
          <w:rtl/>
          <w:lang w:eastAsia="he-IL"/>
        </w:rPr>
        <w:t>המצב הוא כזה: הורים יחידניים שמקב</w:t>
      </w:r>
      <w:r>
        <w:rPr>
          <w:rFonts w:hint="cs"/>
          <w:rtl/>
          <w:lang w:eastAsia="he-IL"/>
        </w:rPr>
        <w:t>ל</w:t>
      </w:r>
      <w:r w:rsidR="009509CA">
        <w:rPr>
          <w:rFonts w:hint="cs"/>
          <w:rtl/>
          <w:lang w:eastAsia="he-IL"/>
        </w:rPr>
        <w:t xml:space="preserve">ים </w:t>
      </w:r>
      <w:bookmarkStart w:id="230" w:name="_ETM_Q1_530848"/>
      <w:bookmarkEnd w:id="230"/>
      <w:r w:rsidR="009509CA">
        <w:rPr>
          <w:rFonts w:hint="cs"/>
          <w:rtl/>
          <w:lang w:eastAsia="he-IL"/>
        </w:rPr>
        <w:t xml:space="preserve">גמלה מביטוח לאומי וזכאים למס הכנסה שלילי, מקזזים להם את </w:t>
      </w:r>
      <w:bookmarkStart w:id="231" w:name="_ETM_Q1_538852"/>
      <w:bookmarkEnd w:id="231"/>
      <w:r w:rsidR="009509CA">
        <w:rPr>
          <w:rFonts w:hint="cs"/>
          <w:rtl/>
          <w:lang w:eastAsia="he-IL"/>
        </w:rPr>
        <w:t xml:space="preserve">הקצבה. אלה שני דברים לא קשורים, כי מזונות </w:t>
      </w:r>
      <w:r>
        <w:rPr>
          <w:rFonts w:hint="cs"/>
          <w:rtl/>
          <w:lang w:eastAsia="he-IL"/>
        </w:rPr>
        <w:t>זה ל</w:t>
      </w:r>
      <w:r w:rsidR="009509CA">
        <w:rPr>
          <w:rFonts w:hint="cs"/>
          <w:rtl/>
          <w:lang w:eastAsia="he-IL"/>
        </w:rPr>
        <w:t xml:space="preserve">ילד </w:t>
      </w:r>
      <w:bookmarkStart w:id="232" w:name="_ETM_Q1_546755"/>
      <w:bookmarkEnd w:id="232"/>
      <w:r>
        <w:rPr>
          <w:rFonts w:hint="cs"/>
          <w:rtl/>
          <w:lang w:eastAsia="he-IL"/>
        </w:rPr>
        <w:t xml:space="preserve">ומס הכנסה שלילי, </w:t>
      </w:r>
      <w:bookmarkStart w:id="233" w:name="_ETM_Q1_546039"/>
      <w:bookmarkEnd w:id="233"/>
      <w:r>
        <w:rPr>
          <w:rFonts w:hint="cs"/>
          <w:rtl/>
          <w:lang w:eastAsia="he-IL"/>
        </w:rPr>
        <w:t xml:space="preserve">עידוד מענק </w:t>
      </w:r>
      <w:r w:rsidR="009509CA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>, זה להורה שיוצא לעבודה</w:t>
      </w:r>
      <w:r w:rsidR="009509CA">
        <w:rPr>
          <w:rFonts w:hint="cs"/>
          <w:rtl/>
          <w:lang w:eastAsia="he-IL"/>
        </w:rPr>
        <w:t xml:space="preserve">. השאלה, אם יש לכם כוונה לפעול כדי לבטל את </w:t>
      </w:r>
      <w:bookmarkStart w:id="234" w:name="_ETM_Q1_553888"/>
      <w:bookmarkEnd w:id="234"/>
      <w:r w:rsidR="009509CA">
        <w:rPr>
          <w:rFonts w:hint="cs"/>
          <w:rtl/>
          <w:lang w:eastAsia="he-IL"/>
        </w:rPr>
        <w:t>הקיזוז</w:t>
      </w:r>
      <w:r>
        <w:rPr>
          <w:rFonts w:hint="cs"/>
          <w:rtl/>
          <w:lang w:eastAsia="he-IL"/>
        </w:rPr>
        <w:t xml:space="preserve"> הזה</w:t>
      </w:r>
      <w:r w:rsidR="009509CA">
        <w:rPr>
          <w:rFonts w:hint="cs"/>
          <w:rtl/>
          <w:lang w:eastAsia="he-IL"/>
        </w:rPr>
        <w:t>?</w:t>
      </w:r>
    </w:p>
    <w:p w:rsidR="009509CA" w:rsidRDefault="009509CA" w:rsidP="005F6C8C">
      <w:pPr>
        <w:rPr>
          <w:rtl/>
          <w:lang w:eastAsia="he-IL"/>
        </w:rPr>
      </w:pPr>
      <w:bookmarkStart w:id="235" w:name="_ETM_Q1_555744"/>
      <w:bookmarkStart w:id="236" w:name="_ETM_Q1_555799"/>
      <w:bookmarkStart w:id="237" w:name="_ETM_Q1_556529"/>
      <w:bookmarkEnd w:id="235"/>
      <w:bookmarkEnd w:id="236"/>
      <w:bookmarkEnd w:id="237"/>
    </w:p>
    <w:p w:rsidR="009509CA" w:rsidRDefault="009509CA" w:rsidP="009509CA">
      <w:pPr>
        <w:pStyle w:val="a4"/>
        <w:keepNext/>
        <w:rPr>
          <w:rtl/>
        </w:rPr>
      </w:pPr>
      <w:bookmarkStart w:id="238" w:name="ET_speaker_5084_29"/>
      <w:r w:rsidRPr="009509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50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9509CA" w:rsidRDefault="009509CA" w:rsidP="009509CA">
      <w:pPr>
        <w:pStyle w:val="KeepWithNext"/>
        <w:rPr>
          <w:rtl/>
          <w:lang w:eastAsia="he-IL"/>
        </w:rPr>
      </w:pPr>
    </w:p>
    <w:p w:rsidR="009509CA" w:rsidRDefault="009509CA" w:rsidP="009509CA">
      <w:pPr>
        <w:rPr>
          <w:rtl/>
          <w:lang w:eastAsia="he-IL"/>
        </w:rPr>
      </w:pPr>
      <w:bookmarkStart w:id="239" w:name="_ETM_Q1_557024"/>
      <w:bookmarkStart w:id="240" w:name="_ETM_Q1_557069"/>
      <w:bookmarkEnd w:id="239"/>
      <w:bookmarkEnd w:id="240"/>
      <w:r>
        <w:rPr>
          <w:rFonts w:hint="cs"/>
          <w:rtl/>
          <w:lang w:eastAsia="he-IL"/>
        </w:rPr>
        <w:t xml:space="preserve">הוועדה הזו, שהיו קיזוזים כפולים להבדיל, לניצולי השואה, עד 120, </w:t>
      </w:r>
      <w:bookmarkStart w:id="241" w:name="_ETM_Q1_567105"/>
      <w:bookmarkEnd w:id="241"/>
      <w:r w:rsidR="00CF4ED1">
        <w:rPr>
          <w:rFonts w:hint="cs"/>
          <w:rtl/>
          <w:lang w:eastAsia="he-IL"/>
        </w:rPr>
        <w:t xml:space="preserve">ביטלנו את הקיזוזים ההדדיים, ואם קיבלו גמלה מגרמניה, </w:t>
      </w:r>
      <w:r>
        <w:rPr>
          <w:rFonts w:hint="cs"/>
          <w:rtl/>
          <w:lang w:eastAsia="he-IL"/>
        </w:rPr>
        <w:t xml:space="preserve">לא הסכמנו שיקזזו </w:t>
      </w:r>
      <w:r w:rsidR="00CF4ED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מהגמלה בארץ. </w:t>
      </w:r>
    </w:p>
    <w:p w:rsidR="009509CA" w:rsidRDefault="009509CA" w:rsidP="009509CA">
      <w:pPr>
        <w:rPr>
          <w:rtl/>
          <w:lang w:eastAsia="he-IL"/>
        </w:rPr>
      </w:pPr>
      <w:bookmarkStart w:id="242" w:name="_ETM_Q1_573393"/>
      <w:bookmarkStart w:id="243" w:name="_ETM_Q1_573438"/>
      <w:bookmarkEnd w:id="242"/>
      <w:bookmarkEnd w:id="243"/>
    </w:p>
    <w:p w:rsidR="009509CA" w:rsidRDefault="009509CA" w:rsidP="009509CA">
      <w:pPr>
        <w:pStyle w:val="af6"/>
        <w:keepNext/>
        <w:rPr>
          <w:rtl/>
        </w:rPr>
      </w:pPr>
      <w:bookmarkStart w:id="244" w:name="ET_yor_4762_30"/>
      <w:r w:rsidRPr="009509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0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9509CA" w:rsidRDefault="009509CA" w:rsidP="009509CA">
      <w:pPr>
        <w:pStyle w:val="KeepWithNext"/>
        <w:rPr>
          <w:rtl/>
          <w:lang w:eastAsia="he-IL"/>
        </w:rPr>
      </w:pPr>
    </w:p>
    <w:p w:rsidR="009509CA" w:rsidRDefault="009509CA" w:rsidP="009509CA">
      <w:pPr>
        <w:rPr>
          <w:rtl/>
          <w:lang w:eastAsia="he-IL"/>
        </w:rPr>
      </w:pPr>
      <w:bookmarkStart w:id="245" w:name="_ETM_Q1_574158"/>
      <w:bookmarkEnd w:id="245"/>
      <w:r>
        <w:rPr>
          <w:rFonts w:hint="cs"/>
          <w:rtl/>
          <w:lang w:eastAsia="he-IL"/>
        </w:rPr>
        <w:t xml:space="preserve">מירי וגיא, אנא תבדקו </w:t>
      </w:r>
      <w:r w:rsidR="00CF4ED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ותנו </w:t>
      </w:r>
      <w:bookmarkStart w:id="246" w:name="_ETM_Q1_578675"/>
      <w:bookmarkEnd w:id="246"/>
      <w:r>
        <w:rPr>
          <w:rFonts w:hint="cs"/>
          <w:rtl/>
          <w:lang w:eastAsia="he-IL"/>
        </w:rPr>
        <w:t xml:space="preserve">לנו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נכון, ואם כן, האם מתכוונים </w:t>
      </w:r>
      <w:bookmarkStart w:id="247" w:name="_ETM_Q1_583572"/>
      <w:bookmarkEnd w:id="247"/>
      <w:r>
        <w:rPr>
          <w:rFonts w:hint="cs"/>
          <w:rtl/>
          <w:lang w:eastAsia="he-IL"/>
        </w:rPr>
        <w:t>לשנות.</w:t>
      </w:r>
    </w:p>
    <w:p w:rsidR="009509CA" w:rsidRDefault="009509CA" w:rsidP="009509CA">
      <w:pPr>
        <w:rPr>
          <w:rtl/>
          <w:lang w:eastAsia="he-IL"/>
        </w:rPr>
      </w:pPr>
      <w:bookmarkStart w:id="248" w:name="_ETM_Q1_584578"/>
      <w:bookmarkStart w:id="249" w:name="_ETM_Q1_584628"/>
      <w:bookmarkStart w:id="250" w:name="_ETM_Q1_585218"/>
      <w:bookmarkEnd w:id="248"/>
      <w:bookmarkEnd w:id="249"/>
      <w:bookmarkEnd w:id="250"/>
    </w:p>
    <w:p w:rsidR="009509CA" w:rsidRDefault="009509CA" w:rsidP="009509CA">
      <w:pPr>
        <w:pStyle w:val="af9"/>
        <w:keepNext/>
        <w:rPr>
          <w:rtl/>
          <w:lang w:eastAsia="he-IL"/>
        </w:rPr>
      </w:pPr>
      <w:bookmarkStart w:id="251" w:name="ET_guest_686278_31"/>
      <w:r w:rsidRPr="0095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50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9509CA" w:rsidRDefault="009509CA" w:rsidP="009509CA">
      <w:pPr>
        <w:pStyle w:val="KeepWithNext"/>
        <w:rPr>
          <w:rtl/>
          <w:lang w:eastAsia="he-IL"/>
        </w:rPr>
      </w:pPr>
    </w:p>
    <w:p w:rsidR="009509CA" w:rsidRDefault="009509CA" w:rsidP="009509CA">
      <w:pPr>
        <w:rPr>
          <w:rtl/>
          <w:lang w:eastAsia="he-IL"/>
        </w:rPr>
      </w:pPr>
      <w:bookmarkStart w:id="252" w:name="_ETM_Q1_585588"/>
      <w:bookmarkStart w:id="253" w:name="_ETM_Q1_585633"/>
      <w:bookmarkEnd w:id="252"/>
      <w:bookmarkEnd w:id="253"/>
      <w:r>
        <w:rPr>
          <w:rFonts w:hint="cs"/>
          <w:rtl/>
          <w:lang w:eastAsia="he-IL"/>
        </w:rPr>
        <w:t>נבדוק.</w:t>
      </w:r>
    </w:p>
    <w:p w:rsidR="009509CA" w:rsidRDefault="009509CA" w:rsidP="009509CA">
      <w:pPr>
        <w:rPr>
          <w:rtl/>
          <w:lang w:eastAsia="he-IL"/>
        </w:rPr>
      </w:pPr>
      <w:bookmarkStart w:id="254" w:name="_ETM_Q1_587314"/>
      <w:bookmarkStart w:id="255" w:name="_ETM_Q1_587349"/>
      <w:bookmarkEnd w:id="254"/>
      <w:bookmarkEnd w:id="255"/>
    </w:p>
    <w:p w:rsidR="009509CA" w:rsidRDefault="009509CA" w:rsidP="009509CA">
      <w:pPr>
        <w:pStyle w:val="af6"/>
        <w:keepNext/>
        <w:rPr>
          <w:rtl/>
        </w:rPr>
      </w:pPr>
      <w:bookmarkStart w:id="256" w:name="ET_yor_4762_32"/>
      <w:r w:rsidRPr="009509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0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9509CA" w:rsidRDefault="009509CA" w:rsidP="009509CA">
      <w:pPr>
        <w:pStyle w:val="KeepWithNext"/>
        <w:rPr>
          <w:rtl/>
          <w:lang w:eastAsia="he-IL"/>
        </w:rPr>
      </w:pPr>
    </w:p>
    <w:p w:rsidR="009509CA" w:rsidRDefault="009509CA" w:rsidP="009509CA">
      <w:pPr>
        <w:rPr>
          <w:rtl/>
          <w:lang w:eastAsia="he-IL"/>
        </w:rPr>
      </w:pPr>
      <w:bookmarkStart w:id="257" w:name="_ETM_Q1_587969"/>
      <w:bookmarkEnd w:id="257"/>
      <w:r>
        <w:rPr>
          <w:rFonts w:hint="cs"/>
          <w:rtl/>
          <w:lang w:eastAsia="he-IL"/>
        </w:rPr>
        <w:t>זה היה בדיון קודם. לא ה</w:t>
      </w:r>
      <w:r w:rsidR="00CF4E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יתם כאן. </w:t>
      </w:r>
    </w:p>
    <w:p w:rsidR="00CF4ED1" w:rsidRDefault="00CF4ED1" w:rsidP="009509CA">
      <w:pPr>
        <w:rPr>
          <w:rtl/>
          <w:lang w:eastAsia="he-IL"/>
        </w:rPr>
      </w:pPr>
      <w:bookmarkStart w:id="258" w:name="_ETM_Q1_605162"/>
      <w:bookmarkStart w:id="259" w:name="_ETM_Q1_605221"/>
      <w:bookmarkEnd w:id="258"/>
      <w:bookmarkEnd w:id="259"/>
    </w:p>
    <w:p w:rsidR="00CF4ED1" w:rsidRDefault="00CF4ED1" w:rsidP="009509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F4ED1" w:rsidRDefault="00CF4ED1" w:rsidP="009509CA">
      <w:pPr>
        <w:rPr>
          <w:rtl/>
          <w:lang w:eastAsia="he-IL"/>
        </w:rPr>
      </w:pPr>
      <w:bookmarkStart w:id="260" w:name="_ETM_Q1_586996"/>
      <w:bookmarkStart w:id="261" w:name="_ETM_Q1_587069"/>
      <w:bookmarkEnd w:id="260"/>
      <w:bookmarkEnd w:id="261"/>
    </w:p>
    <w:p w:rsidR="00F460FB" w:rsidRDefault="00F460FB" w:rsidP="009509CA">
      <w:pPr>
        <w:rPr>
          <w:rtl/>
          <w:lang w:eastAsia="he-IL"/>
        </w:rPr>
      </w:pPr>
      <w:bookmarkStart w:id="262" w:name="_GoBack"/>
      <w:bookmarkEnd w:id="262"/>
    </w:p>
    <w:p w:rsidR="008A7812" w:rsidRDefault="008A7812" w:rsidP="00CF4ED1">
      <w:pPr>
        <w:pStyle w:val="afc"/>
        <w:keepNext/>
        <w:rPr>
          <w:rtl/>
          <w:lang w:eastAsia="he-IL"/>
        </w:rPr>
      </w:pPr>
      <w:bookmarkStart w:id="263" w:name="ET_meetingend_33"/>
      <w:r w:rsidRPr="008A781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8A781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3"/>
    </w:p>
    <w:sectPr w:rsidR="008A7812" w:rsidSect="00F460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60F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233F0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233F0B" w:rsidP="008E5E3F">
    <w:pPr>
      <w:pStyle w:val="a3"/>
      <w:ind w:firstLine="0"/>
      <w:rPr>
        <w:rtl/>
      </w:rPr>
    </w:pPr>
    <w:r>
      <w:rPr>
        <w:rtl/>
      </w:rPr>
      <w:t>27/10/2020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F0B"/>
    <w:rsid w:val="00253FF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BE9"/>
    <w:rsid w:val="003658CB"/>
    <w:rsid w:val="00366CFB"/>
    <w:rsid w:val="0036794C"/>
    <w:rsid w:val="00373508"/>
    <w:rsid w:val="00396023"/>
    <w:rsid w:val="003B22CC"/>
    <w:rsid w:val="003C279D"/>
    <w:rsid w:val="003F0A5F"/>
    <w:rsid w:val="00420E41"/>
    <w:rsid w:val="00424C94"/>
    <w:rsid w:val="00447608"/>
    <w:rsid w:val="00451746"/>
    <w:rsid w:val="004601D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C8C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812"/>
    <w:rsid w:val="008C6035"/>
    <w:rsid w:val="008C7015"/>
    <w:rsid w:val="008D1DFB"/>
    <w:rsid w:val="008E03B4"/>
    <w:rsid w:val="008E5E3F"/>
    <w:rsid w:val="0090279B"/>
    <w:rsid w:val="00914904"/>
    <w:rsid w:val="009258CE"/>
    <w:rsid w:val="009509C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ED1"/>
    <w:rsid w:val="00D278F7"/>
    <w:rsid w:val="00D37550"/>
    <w:rsid w:val="00D40A29"/>
    <w:rsid w:val="00D45D27"/>
    <w:rsid w:val="00D86E57"/>
    <w:rsid w:val="00D96B24"/>
    <w:rsid w:val="00DE5B80"/>
    <w:rsid w:val="00DF5EA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0FB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1F348A7"/>
  <w15:docId w15:val="{13932BA7-1F97-42A2-B125-279034C6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3F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5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AD53F-B5F1-4B9B-A55A-982AA1F3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1080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2020-10-28T09:03:00Z</dcterms:modified>
</cp:coreProperties>
</file>