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516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5E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16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57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83504">
        <w:rPr>
          <w:rFonts w:hint="cs"/>
          <w:b/>
          <w:bCs/>
          <w:rtl/>
        </w:rPr>
        <w:t xml:space="preserve"> 18</w:t>
      </w:r>
    </w:p>
    <w:p w:rsidR="00E64116" w:rsidRPr="008713A4" w:rsidRDefault="00A516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A516A2" w:rsidP="0088350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באוקטובר 2020), שעה 9:</w:t>
      </w:r>
      <w:r w:rsidR="00883504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16A2" w:rsidP="00DE572D">
      <w:pPr>
        <w:spacing w:before="60"/>
        <w:ind w:firstLine="0"/>
        <w:rPr>
          <w:rtl/>
        </w:rPr>
      </w:pPr>
      <w:bookmarkStart w:id="0" w:name="ET_halsi_620688_1"/>
      <w:r w:rsidRPr="00A516A2">
        <w:rPr>
          <w:rStyle w:val="TagStyle"/>
          <w:rtl/>
        </w:rPr>
        <w:t xml:space="preserve"> &lt;&lt; </w:t>
      </w:r>
      <w:proofErr w:type="spellStart"/>
      <w:r w:rsidRPr="00A516A2">
        <w:rPr>
          <w:rStyle w:val="TagStyle"/>
          <w:rtl/>
        </w:rPr>
        <w:t>הלסי</w:t>
      </w:r>
      <w:proofErr w:type="spellEnd"/>
      <w:r w:rsidRPr="00A516A2">
        <w:rPr>
          <w:rStyle w:val="TagStyle"/>
          <w:rtl/>
        </w:rPr>
        <w:t xml:space="preserve"> &gt;&gt; </w:t>
      </w:r>
      <w:r w:rsidR="00DE572D">
        <w:rPr>
          <w:rFonts w:hint="cs"/>
          <w:rtl/>
        </w:rPr>
        <w:t>דיון מהיר: 1</w:t>
      </w:r>
      <w:r w:rsidRPr="00A516A2">
        <w:rPr>
          <w:rtl/>
        </w:rPr>
        <w:t>2 קורבנות פשיעה ב-26 י</w:t>
      </w:r>
      <w:r w:rsidR="003749BB">
        <w:rPr>
          <w:rFonts w:hint="cs"/>
          <w:rtl/>
        </w:rPr>
        <w:t xml:space="preserve">מים, </w:t>
      </w:r>
      <w:r w:rsidR="003749BB">
        <w:rPr>
          <w:rtl/>
        </w:rPr>
        <w:t>של ח"כ אוסאמה סעדי (מס' 1565)</w:t>
      </w:r>
      <w:r w:rsidRPr="00A516A2">
        <w:rPr>
          <w:rStyle w:val="TagStyle"/>
          <w:rtl/>
        </w:rPr>
        <w:t xml:space="preserve"> &lt;&lt; </w:t>
      </w:r>
      <w:proofErr w:type="spellStart"/>
      <w:r w:rsidRPr="00A516A2">
        <w:rPr>
          <w:rStyle w:val="TagStyle"/>
          <w:rtl/>
        </w:rPr>
        <w:t>הלסי</w:t>
      </w:r>
      <w:proofErr w:type="spellEnd"/>
      <w:r w:rsidRPr="00A516A2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516A2" w:rsidRPr="008713A4" w:rsidRDefault="00A516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572D" w:rsidRDefault="00A516A2" w:rsidP="00EC1FB3">
      <w:pPr>
        <w:ind w:firstLine="0"/>
        <w:rPr>
          <w:rtl/>
        </w:rPr>
      </w:pPr>
      <w:proofErr w:type="spellStart"/>
      <w:r w:rsidRPr="00DE572D">
        <w:rPr>
          <w:rtl/>
        </w:rPr>
        <w:t>מנסור</w:t>
      </w:r>
      <w:proofErr w:type="spellEnd"/>
      <w:r w:rsidRPr="00DE572D">
        <w:rPr>
          <w:rtl/>
        </w:rPr>
        <w:t xml:space="preserve"> עבאס – היו"ר</w:t>
      </w:r>
    </w:p>
    <w:p w:rsidR="00A516A2" w:rsidRPr="00DE572D" w:rsidRDefault="00A516A2" w:rsidP="00EC1FB3">
      <w:pPr>
        <w:ind w:firstLine="0"/>
        <w:rPr>
          <w:rtl/>
        </w:rPr>
      </w:pPr>
      <w:proofErr w:type="spellStart"/>
      <w:r w:rsidRPr="00DE572D">
        <w:rPr>
          <w:rtl/>
        </w:rPr>
        <w:t>תהלה</w:t>
      </w:r>
      <w:proofErr w:type="spellEnd"/>
      <w:r w:rsidRPr="00DE572D">
        <w:rPr>
          <w:rtl/>
        </w:rPr>
        <w:t xml:space="preserve"> פרידמן</w:t>
      </w:r>
    </w:p>
    <w:p w:rsidR="00E64116" w:rsidRDefault="00E64116" w:rsidP="00DE5B80">
      <w:pPr>
        <w:ind w:firstLine="0"/>
        <w:rPr>
          <w:rtl/>
        </w:rPr>
      </w:pPr>
    </w:p>
    <w:p w:rsidR="00285E97" w:rsidRDefault="00285E9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516A2" w:rsidRDefault="00A516A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0C47F5" w:rsidRPr="0082136D" w:rsidRDefault="00A516A2" w:rsidP="00DE5B80">
      <w:pPr>
        <w:ind w:firstLine="0"/>
        <w:rPr>
          <w:rtl/>
        </w:rPr>
      </w:pPr>
      <w:r>
        <w:rPr>
          <w:rFonts w:hint="cs"/>
          <w:rtl/>
        </w:rPr>
        <w:t>אוסאמה סעיד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85E97" w:rsidRDefault="00285E97" w:rsidP="00DE572D">
      <w:pPr>
        <w:ind w:firstLine="0"/>
        <w:outlineLvl w:val="1"/>
        <w:rPr>
          <w:b/>
          <w:bCs/>
          <w:u w:val="single"/>
          <w:rtl/>
        </w:rPr>
      </w:pPr>
    </w:p>
    <w:p w:rsidR="00DE572D" w:rsidRPr="008713A4" w:rsidRDefault="00DE572D" w:rsidP="00DE572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4718"/>
      </w:tblGrid>
      <w:tr w:rsidR="00DE572D" w:rsidTr="00DE572D">
        <w:tc>
          <w:tcPr>
            <w:tcW w:w="0" w:type="auto"/>
            <w:shd w:val="clear" w:color="auto" w:fill="auto"/>
          </w:tcPr>
          <w:p w:rsidR="00DE572D" w:rsidRDefault="00DE57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אלטהולץ</w:t>
            </w:r>
            <w:proofErr w:type="spellEnd"/>
            <w:r>
              <w:rPr>
                <w:rtl/>
              </w:rPr>
              <w:t xml:space="preserve"> מרום</w:t>
            </w:r>
          </w:p>
        </w:tc>
        <w:tc>
          <w:tcPr>
            <w:tcW w:w="0" w:type="auto"/>
            <w:shd w:val="clear" w:color="auto" w:fill="auto"/>
          </w:tcPr>
          <w:p w:rsidR="00DE572D" w:rsidRDefault="00DE57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572D" w:rsidRDefault="00DE57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ואסטרטגיה, המשרד לבטחון פנים</w:t>
            </w:r>
          </w:p>
        </w:tc>
      </w:tr>
      <w:tr w:rsidR="00DE572D" w:rsidTr="00DE572D">
        <w:tc>
          <w:tcPr>
            <w:tcW w:w="0" w:type="auto"/>
            <w:shd w:val="clear" w:color="auto" w:fill="auto"/>
          </w:tcPr>
          <w:p w:rsidR="00DE572D" w:rsidRDefault="00DE57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מיכאל שפשק</w:t>
            </w:r>
          </w:p>
        </w:tc>
        <w:tc>
          <w:tcPr>
            <w:tcW w:w="0" w:type="auto"/>
            <w:shd w:val="clear" w:color="auto" w:fill="auto"/>
          </w:tcPr>
          <w:p w:rsidR="00DE572D" w:rsidRDefault="00DE57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572D" w:rsidRDefault="00DE57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לענייני ערבים </w:t>
            </w:r>
            <w:proofErr w:type="spellStart"/>
            <w:r>
              <w:rPr>
                <w:rtl/>
              </w:rPr>
              <w:t>באח"מ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516A2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16A2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16A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516A2" w:rsidRDefault="00A516A2" w:rsidP="008320F6">
      <w:pPr>
        <w:ind w:firstLine="0"/>
        <w:rPr>
          <w:rtl/>
        </w:rPr>
      </w:pPr>
    </w:p>
    <w:p w:rsidR="00A516A2" w:rsidRDefault="00A516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16A2" w:rsidRDefault="00A516A2" w:rsidP="00A516A2">
      <w:pPr>
        <w:pStyle w:val="a6"/>
        <w:keepNext/>
        <w:rPr>
          <w:rtl/>
        </w:rPr>
      </w:pPr>
      <w:bookmarkStart w:id="1" w:name="ET_subject_620688_2"/>
      <w:r w:rsidRPr="00A516A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12 קורבנות פשיעה ב-26 ימים, של ח"כ אוסאמה סעדי (מס' 1565).</w:t>
      </w:r>
      <w:r w:rsidRPr="00A516A2">
        <w:rPr>
          <w:rStyle w:val="TagStyle"/>
          <w:rtl/>
        </w:rPr>
        <w:t xml:space="preserve"> &lt;&lt; נושא &gt;&gt;</w:t>
      </w:r>
      <w:r w:rsidR="00A15AEB">
        <w:rPr>
          <w:rtl/>
        </w:rPr>
        <w:t xml:space="preserve"> </w:t>
      </w:r>
      <w:bookmarkEnd w:id="1"/>
    </w:p>
    <w:p w:rsidR="00A516A2" w:rsidRDefault="00A516A2" w:rsidP="00A516A2">
      <w:pPr>
        <w:pStyle w:val="KeepWithNext"/>
        <w:rPr>
          <w:rtl/>
        </w:rPr>
      </w:pPr>
    </w:p>
    <w:p w:rsidR="00A516A2" w:rsidRDefault="00A516A2" w:rsidP="00A516A2">
      <w:pPr>
        <w:rPr>
          <w:rtl/>
        </w:rPr>
      </w:pPr>
    </w:p>
    <w:p w:rsidR="00A516A2" w:rsidRDefault="00A516A2" w:rsidP="00A516A2">
      <w:pPr>
        <w:pStyle w:val="af6"/>
        <w:keepNext/>
        <w:rPr>
          <w:rtl/>
        </w:rPr>
      </w:pPr>
      <w:bookmarkStart w:id="2" w:name="ET_yor_5795_3"/>
      <w:r w:rsidRPr="00A516A2">
        <w:rPr>
          <w:rStyle w:val="TagStyle"/>
          <w:rtl/>
        </w:rPr>
        <w:t xml:space="preserve"> &lt;&lt; </w:t>
      </w:r>
      <w:proofErr w:type="spellStart"/>
      <w:r w:rsidRPr="00A516A2">
        <w:rPr>
          <w:rStyle w:val="TagStyle"/>
          <w:rtl/>
        </w:rPr>
        <w:t>יור</w:t>
      </w:r>
      <w:proofErr w:type="spellEnd"/>
      <w:r w:rsidRPr="00A516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516A2">
        <w:rPr>
          <w:rStyle w:val="TagStyle"/>
          <w:rtl/>
        </w:rPr>
        <w:t xml:space="preserve"> &lt;&lt; </w:t>
      </w:r>
      <w:proofErr w:type="spellStart"/>
      <w:r w:rsidRPr="00A516A2">
        <w:rPr>
          <w:rStyle w:val="TagStyle"/>
          <w:rtl/>
        </w:rPr>
        <w:t>יור</w:t>
      </w:r>
      <w:proofErr w:type="spellEnd"/>
      <w:r w:rsidRPr="00A516A2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2"/>
    </w:p>
    <w:p w:rsidR="00A516A2" w:rsidRDefault="00A516A2" w:rsidP="00A516A2">
      <w:pPr>
        <w:pStyle w:val="KeepWithNext"/>
        <w:rPr>
          <w:rtl/>
          <w:lang w:eastAsia="he-IL"/>
        </w:rPr>
      </w:pPr>
    </w:p>
    <w:p w:rsidR="00A516A2" w:rsidRDefault="003749BB" w:rsidP="00A51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3" w:name="_ETM_Q1_20260"/>
      <w:bookmarkEnd w:id="3"/>
      <w:r>
        <w:rPr>
          <w:rFonts w:hint="cs"/>
          <w:rtl/>
          <w:lang w:eastAsia="he-IL"/>
        </w:rPr>
        <w:t xml:space="preserve">אנחנו פותחים את ישיבת הוועדה המיוחדת למיגור הפשיעה והאלימות. היום </w:t>
      </w:r>
      <w:bookmarkStart w:id="4" w:name="_ETM_Q1_29200"/>
      <w:bookmarkEnd w:id="4"/>
      <w:r>
        <w:rPr>
          <w:rFonts w:hint="cs"/>
          <w:rtl/>
          <w:lang w:eastAsia="he-IL"/>
        </w:rPr>
        <w:t xml:space="preserve">יום שלישי, 27 באוקטובר 2020, ט' 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.</w:t>
      </w:r>
    </w:p>
    <w:p w:rsidR="003749BB" w:rsidRDefault="003749BB" w:rsidP="00A516A2">
      <w:pPr>
        <w:rPr>
          <w:rtl/>
          <w:lang w:eastAsia="he-IL"/>
        </w:rPr>
      </w:pPr>
      <w:bookmarkStart w:id="5" w:name="_ETM_Q1_39960"/>
      <w:bookmarkEnd w:id="5"/>
    </w:p>
    <w:p w:rsidR="003749BB" w:rsidRDefault="003749BB" w:rsidP="00A516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" w:name="_ETM_Q1_40255"/>
      <w:bookmarkStart w:id="7" w:name="_ETM_Q1_40274"/>
      <w:bookmarkStart w:id="8" w:name="_ETM_Q1_40310"/>
      <w:bookmarkEnd w:id="6"/>
      <w:bookmarkEnd w:id="7"/>
      <w:bookmarkEnd w:id="8"/>
      <w:r>
        <w:rPr>
          <w:rFonts w:hint="cs"/>
          <w:rtl/>
          <w:lang w:eastAsia="he-IL"/>
        </w:rPr>
        <w:t>נחנו מתחילים</w:t>
      </w:r>
      <w:bookmarkStart w:id="9" w:name="_ETM_Q1_41616"/>
      <w:bookmarkEnd w:id="9"/>
      <w:r>
        <w:rPr>
          <w:rFonts w:hint="cs"/>
          <w:rtl/>
          <w:lang w:eastAsia="he-IL"/>
        </w:rPr>
        <w:t xml:space="preserve"> את הדיון היום עם חברנו חבר הכנסת אוסאמה סעדי שהגיש</w:t>
      </w:r>
      <w:bookmarkStart w:id="10" w:name="_ETM_Q1_46500"/>
      <w:bookmarkEnd w:id="10"/>
      <w:r>
        <w:rPr>
          <w:rFonts w:hint="cs"/>
          <w:rtl/>
          <w:lang w:eastAsia="he-IL"/>
        </w:rPr>
        <w:t xml:space="preserve"> בקשה לדיון מהיר בעקבות ריבוי מקרי רצח. </w:t>
      </w:r>
      <w:bookmarkStart w:id="11" w:name="_ETM_Q1_51282"/>
      <w:bookmarkEnd w:id="11"/>
      <w:r>
        <w:rPr>
          <w:rFonts w:hint="cs"/>
          <w:rtl/>
          <w:lang w:eastAsia="he-IL"/>
        </w:rPr>
        <w:t xml:space="preserve">אמנם זה </w:t>
      </w:r>
      <w:bookmarkStart w:id="12" w:name="_ETM_Q1_57272"/>
      <w:bookmarkEnd w:id="12"/>
      <w:r>
        <w:rPr>
          <w:rFonts w:hint="cs"/>
          <w:rtl/>
          <w:lang w:eastAsia="he-IL"/>
        </w:rPr>
        <w:t>נחשב שאנחנו נכנסים לרוטינה מסוימת, אבל אסור לנו לקבל את זה כעובדה וללמוד לחיות עם זה,</w:t>
      </w:r>
      <w:bookmarkStart w:id="13" w:name="_ETM_Q1_68464"/>
      <w:bookmarkEnd w:id="13"/>
      <w:r>
        <w:rPr>
          <w:rFonts w:hint="cs"/>
          <w:rtl/>
          <w:lang w:eastAsia="he-IL"/>
        </w:rPr>
        <w:t xml:space="preserve"> אנחנו תמיד צריכים לחזור לנקודת האפס בדיון בוועדה הזאת ובנו</w:t>
      </w:r>
      <w:bookmarkStart w:id="14" w:name="_ETM_Q1_72530"/>
      <w:bookmarkEnd w:id="14"/>
      <w:r>
        <w:rPr>
          <w:rFonts w:hint="cs"/>
          <w:rtl/>
          <w:lang w:eastAsia="he-IL"/>
        </w:rPr>
        <w:t xml:space="preserve">שא הזה ותמיד לשאול את השאלות למה זה קורה </w:t>
      </w:r>
      <w:bookmarkStart w:id="15" w:name="_ETM_Q1_78370"/>
      <w:bookmarkEnd w:id="15"/>
      <w:r>
        <w:rPr>
          <w:rFonts w:hint="cs"/>
          <w:rtl/>
          <w:lang w:eastAsia="he-IL"/>
        </w:rPr>
        <w:t>ואיך אפשר לטפל בזה. לכן אני מברך את חברי, חבר</w:t>
      </w:r>
      <w:bookmarkStart w:id="16" w:name="_ETM_Q1_78656"/>
      <w:bookmarkEnd w:id="16"/>
      <w:r>
        <w:rPr>
          <w:rFonts w:hint="cs"/>
          <w:rtl/>
          <w:lang w:eastAsia="he-IL"/>
        </w:rPr>
        <w:t xml:space="preserve"> הכנסת אוסאמה סעדי שהעלה את הנושא הזה לדיון מהיר ואנחנו </w:t>
      </w:r>
      <w:bookmarkStart w:id="17" w:name="_ETM_Q1_87032"/>
      <w:bookmarkEnd w:id="17"/>
      <w:r>
        <w:rPr>
          <w:rFonts w:hint="cs"/>
          <w:rtl/>
          <w:lang w:eastAsia="he-IL"/>
        </w:rPr>
        <w:t xml:space="preserve">ניתן לו את הבמה כדי שהוא יוכל להציג את הנושא </w:t>
      </w:r>
      <w:bookmarkStart w:id="18" w:name="_ETM_Q1_91632"/>
      <w:bookmarkEnd w:id="18"/>
      <w:r>
        <w:rPr>
          <w:rFonts w:hint="cs"/>
          <w:rtl/>
          <w:lang w:eastAsia="he-IL"/>
        </w:rPr>
        <w:t xml:space="preserve">וניכנס אל תוך הדיון עצמו. חברי אוסאמה, בבקשה. </w:t>
      </w:r>
    </w:p>
    <w:p w:rsidR="003749BB" w:rsidRDefault="003749BB" w:rsidP="00A516A2">
      <w:pPr>
        <w:rPr>
          <w:rtl/>
          <w:lang w:eastAsia="he-IL"/>
        </w:rPr>
      </w:pPr>
      <w:bookmarkStart w:id="19" w:name="_ETM_Q1_97880"/>
      <w:bookmarkStart w:id="20" w:name="_ETM_Q1_97940"/>
      <w:bookmarkStart w:id="21" w:name="_ETM_Q1_98648"/>
      <w:bookmarkEnd w:id="19"/>
      <w:bookmarkEnd w:id="20"/>
      <w:bookmarkEnd w:id="21"/>
    </w:p>
    <w:p w:rsidR="003749BB" w:rsidRDefault="003749BB" w:rsidP="003749BB">
      <w:pPr>
        <w:pStyle w:val="a4"/>
        <w:keepNext/>
        <w:rPr>
          <w:rtl/>
        </w:rPr>
      </w:pPr>
      <w:bookmarkStart w:id="22" w:name="ET_speaker_5292_4"/>
      <w:r w:rsidRPr="003749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49BB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22"/>
    </w:p>
    <w:p w:rsidR="003749BB" w:rsidRDefault="003749BB" w:rsidP="003749BB">
      <w:pPr>
        <w:pStyle w:val="KeepWithNext"/>
        <w:rPr>
          <w:rtl/>
          <w:lang w:eastAsia="he-IL"/>
        </w:rPr>
      </w:pPr>
    </w:p>
    <w:p w:rsidR="0077536A" w:rsidRDefault="003749BB" w:rsidP="0077536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3" w:name="_ETM_Q1_99287"/>
      <w:bookmarkStart w:id="24" w:name="_ETM_Q1_99307"/>
      <w:bookmarkEnd w:id="23"/>
      <w:bookmarkEnd w:id="24"/>
      <w:r>
        <w:rPr>
          <w:rFonts w:hint="cs"/>
          <w:rtl/>
          <w:lang w:eastAsia="he-IL"/>
        </w:rPr>
        <w:t>, ס</w:t>
      </w:r>
      <w:bookmarkStart w:id="25" w:name="_ETM_Q1_100024"/>
      <w:bookmarkEnd w:id="25"/>
      <w:r>
        <w:rPr>
          <w:rFonts w:hint="cs"/>
          <w:rtl/>
          <w:lang w:eastAsia="he-IL"/>
        </w:rPr>
        <w:t xml:space="preserve">באח אל </w:t>
      </w:r>
      <w:proofErr w:type="spellStart"/>
      <w:r>
        <w:rPr>
          <w:rFonts w:hint="cs"/>
          <w:rtl/>
          <w:lang w:eastAsia="he-IL"/>
        </w:rPr>
        <w:t>ח'יר</w:t>
      </w:r>
      <w:proofErr w:type="spellEnd"/>
      <w:r>
        <w:rPr>
          <w:rFonts w:hint="cs"/>
          <w:rtl/>
          <w:lang w:eastAsia="he-IL"/>
        </w:rPr>
        <w:t xml:space="preserve">, כבוד היושב ראש, גם לחברתי </w:t>
      </w:r>
      <w:bookmarkStart w:id="26" w:name="_ETM_Q1_104994"/>
      <w:bookmarkEnd w:id="26"/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שבאמת אני</w:t>
      </w:r>
      <w:r w:rsidR="0077536A">
        <w:rPr>
          <w:rFonts w:hint="cs"/>
          <w:rtl/>
          <w:lang w:eastAsia="he-IL"/>
        </w:rPr>
        <w:t xml:space="preserve"> מברך אותה שהיא נרתמת לנושא הזה, היא גם </w:t>
      </w:r>
      <w:r>
        <w:rPr>
          <w:rFonts w:hint="cs"/>
          <w:rtl/>
          <w:lang w:eastAsia="he-IL"/>
        </w:rPr>
        <w:t xml:space="preserve">השתתפה בחלק מהצעדה שהייתה לאימהות השכולות. </w:t>
      </w:r>
    </w:p>
    <w:p w:rsidR="0077536A" w:rsidRDefault="0077536A" w:rsidP="0077536A">
      <w:pPr>
        <w:rPr>
          <w:rtl/>
          <w:lang w:eastAsia="he-IL"/>
        </w:rPr>
      </w:pPr>
    </w:p>
    <w:p w:rsidR="003749BB" w:rsidRDefault="003749BB" w:rsidP="00775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</w:t>
      </w:r>
      <w:bookmarkStart w:id="27" w:name="_ETM_Q1_118030"/>
      <w:bookmarkEnd w:id="27"/>
      <w:r>
        <w:rPr>
          <w:rFonts w:hint="cs"/>
          <w:rtl/>
          <w:lang w:eastAsia="he-IL"/>
        </w:rPr>
        <w:t xml:space="preserve">כבוד היושב ראש, שאתה מציין שבאמת אולי אנחנו נכנסים לאיזה </w:t>
      </w:r>
      <w:bookmarkStart w:id="28" w:name="_ETM_Q1_123782"/>
      <w:bookmarkEnd w:id="28"/>
      <w:r>
        <w:rPr>
          <w:rFonts w:hint="cs"/>
          <w:rtl/>
          <w:lang w:eastAsia="he-IL"/>
        </w:rPr>
        <w:t xml:space="preserve">שהוא סוג של רוטינה ואולי השלמה עם המצב, כאילו זה </w:t>
      </w:r>
      <w:bookmarkStart w:id="29" w:name="_ETM_Q1_129678"/>
      <w:bookmarkEnd w:id="29"/>
      <w:r>
        <w:rPr>
          <w:rFonts w:hint="cs"/>
          <w:rtl/>
          <w:lang w:eastAsia="he-IL"/>
        </w:rPr>
        <w:t xml:space="preserve">מה יש, אבל זה הדבר הנוראי ביותר. אנחנו מדברים על </w:t>
      </w:r>
      <w:bookmarkStart w:id="30" w:name="_ETM_Q1_135238"/>
      <w:bookmarkEnd w:id="30"/>
      <w:r>
        <w:rPr>
          <w:rFonts w:hint="cs"/>
          <w:rtl/>
          <w:lang w:eastAsia="he-IL"/>
        </w:rPr>
        <w:t xml:space="preserve">חיי בני אדם, אני כשהגשתי את הדיון </w:t>
      </w:r>
      <w:bookmarkStart w:id="31" w:name="_ETM_Q1_137908"/>
      <w:bookmarkEnd w:id="31"/>
      <w:r>
        <w:rPr>
          <w:rFonts w:hint="cs"/>
          <w:rtl/>
          <w:lang w:eastAsia="he-IL"/>
        </w:rPr>
        <w:t xml:space="preserve">המהיר הזה על התקופה של 26 ימים והמספרים היו זוועתיים, </w:t>
      </w:r>
      <w:bookmarkStart w:id="32" w:name="_ETM_Q1_149764"/>
      <w:bookmarkEnd w:id="32"/>
      <w:r>
        <w:rPr>
          <w:rFonts w:hint="cs"/>
          <w:rtl/>
          <w:lang w:eastAsia="he-IL"/>
        </w:rPr>
        <w:t>אז קראנו לזה, אם אתה זוכר, ספטמבר השחור.</w:t>
      </w:r>
    </w:p>
    <w:p w:rsidR="003749BB" w:rsidRDefault="003749BB" w:rsidP="003749BB">
      <w:pPr>
        <w:rPr>
          <w:rtl/>
          <w:lang w:eastAsia="he-IL"/>
        </w:rPr>
      </w:pPr>
      <w:bookmarkStart w:id="33" w:name="_ETM_Q1_150076"/>
      <w:bookmarkStart w:id="34" w:name="_ETM_Q1_150138"/>
      <w:bookmarkStart w:id="35" w:name="_ETM_Q1_149074"/>
      <w:bookmarkEnd w:id="33"/>
      <w:bookmarkEnd w:id="34"/>
      <w:bookmarkEnd w:id="35"/>
    </w:p>
    <w:p w:rsidR="003749BB" w:rsidRDefault="003749BB" w:rsidP="003749BB">
      <w:pPr>
        <w:pStyle w:val="af6"/>
        <w:keepNext/>
        <w:rPr>
          <w:rtl/>
        </w:rPr>
      </w:pPr>
      <w:bookmarkStart w:id="36" w:name="ET_yor_5795_5"/>
      <w:r w:rsidRPr="003749BB">
        <w:rPr>
          <w:rStyle w:val="TagStyle"/>
          <w:rtl/>
        </w:rPr>
        <w:t xml:space="preserve"> &lt;&lt; </w:t>
      </w:r>
      <w:proofErr w:type="spellStart"/>
      <w:r w:rsidRPr="003749BB">
        <w:rPr>
          <w:rStyle w:val="TagStyle"/>
          <w:rtl/>
        </w:rPr>
        <w:t>יור</w:t>
      </w:r>
      <w:proofErr w:type="spellEnd"/>
      <w:r w:rsidRPr="003749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749BB">
        <w:rPr>
          <w:rStyle w:val="TagStyle"/>
          <w:rtl/>
        </w:rPr>
        <w:t xml:space="preserve"> &lt;&lt; </w:t>
      </w:r>
      <w:proofErr w:type="spellStart"/>
      <w:r w:rsidRPr="003749BB">
        <w:rPr>
          <w:rStyle w:val="TagStyle"/>
          <w:rtl/>
        </w:rPr>
        <w:t>יור</w:t>
      </w:r>
      <w:proofErr w:type="spellEnd"/>
      <w:r w:rsidRPr="003749BB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36"/>
    </w:p>
    <w:p w:rsidR="003749BB" w:rsidRDefault="003749BB" w:rsidP="003749BB">
      <w:pPr>
        <w:pStyle w:val="KeepWithNext"/>
        <w:rPr>
          <w:rtl/>
          <w:lang w:eastAsia="he-IL"/>
        </w:rPr>
      </w:pPr>
    </w:p>
    <w:p w:rsidR="003749BB" w:rsidRDefault="003749BB" w:rsidP="003749BB">
      <w:pPr>
        <w:rPr>
          <w:rtl/>
          <w:lang w:eastAsia="he-IL"/>
        </w:rPr>
      </w:pPr>
      <w:bookmarkStart w:id="37" w:name="_ETM_Q1_149446"/>
      <w:bookmarkStart w:id="38" w:name="_ETM_Q1_149466"/>
      <w:bookmarkEnd w:id="37"/>
      <w:bookmarkEnd w:id="38"/>
      <w:r>
        <w:rPr>
          <w:rFonts w:hint="cs"/>
          <w:rtl/>
          <w:lang w:eastAsia="he-IL"/>
        </w:rPr>
        <w:t xml:space="preserve">נכון. </w:t>
      </w:r>
    </w:p>
    <w:p w:rsidR="003749BB" w:rsidRDefault="003749BB" w:rsidP="003749BB">
      <w:pPr>
        <w:rPr>
          <w:rtl/>
          <w:lang w:eastAsia="he-IL"/>
        </w:rPr>
      </w:pPr>
      <w:bookmarkStart w:id="39" w:name="_ETM_Q1_150386"/>
      <w:bookmarkStart w:id="40" w:name="_ETM_Q1_150444"/>
      <w:bookmarkStart w:id="41" w:name="_ETM_Q1_151114"/>
      <w:bookmarkEnd w:id="39"/>
      <w:bookmarkEnd w:id="40"/>
      <w:bookmarkEnd w:id="41"/>
    </w:p>
    <w:p w:rsidR="003749BB" w:rsidRDefault="003749BB" w:rsidP="003749BB">
      <w:pPr>
        <w:pStyle w:val="a4"/>
        <w:keepNext/>
        <w:rPr>
          <w:rtl/>
        </w:rPr>
      </w:pPr>
      <w:bookmarkStart w:id="42" w:name="ET_speaker_5292_6"/>
      <w:r w:rsidRPr="003749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49BB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42"/>
    </w:p>
    <w:p w:rsidR="003749BB" w:rsidRDefault="003749BB" w:rsidP="003749BB">
      <w:pPr>
        <w:pStyle w:val="KeepWithNext"/>
        <w:rPr>
          <w:rtl/>
          <w:lang w:eastAsia="he-IL"/>
        </w:rPr>
      </w:pPr>
    </w:p>
    <w:p w:rsidR="008A5583" w:rsidRDefault="003749BB" w:rsidP="0077536A">
      <w:pPr>
        <w:rPr>
          <w:rtl/>
          <w:lang w:eastAsia="he-IL"/>
        </w:rPr>
      </w:pPr>
      <w:bookmarkStart w:id="43" w:name="_ETM_Q1_151439"/>
      <w:bookmarkStart w:id="44" w:name="_ETM_Q1_151457"/>
      <w:bookmarkEnd w:id="43"/>
      <w:bookmarkEnd w:id="44"/>
      <w:r>
        <w:rPr>
          <w:rFonts w:hint="cs"/>
          <w:rtl/>
          <w:lang w:eastAsia="he-IL"/>
        </w:rPr>
        <w:t xml:space="preserve">כי באמת </w:t>
      </w:r>
      <w:bookmarkStart w:id="45" w:name="_ETM_Q1_153154"/>
      <w:bookmarkEnd w:id="45"/>
      <w:r>
        <w:rPr>
          <w:rFonts w:hint="cs"/>
          <w:rtl/>
          <w:lang w:eastAsia="he-IL"/>
        </w:rPr>
        <w:t xml:space="preserve">היו 12 קורבנות בתוך 26 ימים. </w:t>
      </w:r>
      <w:bookmarkStart w:id="46" w:name="_ETM_Q1_164474"/>
      <w:bookmarkEnd w:id="46"/>
      <w:r>
        <w:rPr>
          <w:rFonts w:hint="cs"/>
          <w:rtl/>
          <w:lang w:eastAsia="he-IL"/>
        </w:rPr>
        <w:t xml:space="preserve">מפאת כבודם של הקורבנות אני </w:t>
      </w:r>
      <w:r w:rsidR="0077536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אקריא, ברשותך, א</w:t>
      </w:r>
      <w:bookmarkStart w:id="47" w:name="_ETM_Q1_166508"/>
      <w:bookmarkEnd w:id="47"/>
      <w:r>
        <w:rPr>
          <w:rFonts w:hint="cs"/>
          <w:rtl/>
          <w:lang w:eastAsia="he-IL"/>
        </w:rPr>
        <w:t xml:space="preserve">ת השמות שלהם. </w:t>
      </w:r>
      <w:proofErr w:type="spellStart"/>
      <w:r w:rsidR="00CD2287">
        <w:rPr>
          <w:rFonts w:hint="cs"/>
          <w:rtl/>
          <w:lang w:eastAsia="he-IL"/>
        </w:rPr>
        <w:t>חנין</w:t>
      </w:r>
      <w:proofErr w:type="spellEnd"/>
      <w:r w:rsidR="00CD2287">
        <w:rPr>
          <w:rFonts w:hint="cs"/>
          <w:rtl/>
          <w:lang w:eastAsia="he-IL"/>
        </w:rPr>
        <w:t xml:space="preserve"> </w:t>
      </w:r>
      <w:proofErr w:type="spellStart"/>
      <w:r w:rsidR="00CD2287">
        <w:rPr>
          <w:rFonts w:hint="cs"/>
          <w:rtl/>
          <w:lang w:eastAsia="he-IL"/>
        </w:rPr>
        <w:t>אלעביד</w:t>
      </w:r>
      <w:proofErr w:type="spellEnd"/>
      <w:r w:rsidR="00CD2287">
        <w:rPr>
          <w:rFonts w:hint="cs"/>
          <w:rtl/>
          <w:lang w:eastAsia="he-IL"/>
        </w:rPr>
        <w:t xml:space="preserve">, בת 27 מרהט, בהא מחמד עלי </w:t>
      </w:r>
      <w:proofErr w:type="spellStart"/>
      <w:r w:rsidR="00CD2287">
        <w:rPr>
          <w:rFonts w:hint="cs"/>
          <w:rtl/>
          <w:lang w:eastAsia="he-IL"/>
        </w:rPr>
        <w:t>בדראן</w:t>
      </w:r>
      <w:proofErr w:type="spellEnd"/>
      <w:r w:rsidR="00CD2287">
        <w:rPr>
          <w:rFonts w:hint="cs"/>
          <w:rtl/>
          <w:lang w:eastAsia="he-IL"/>
        </w:rPr>
        <w:t xml:space="preserve">, בן 26 מסילוואן, </w:t>
      </w:r>
      <w:proofErr w:type="spellStart"/>
      <w:r w:rsidR="00CD2287">
        <w:rPr>
          <w:rFonts w:hint="cs"/>
          <w:rtl/>
          <w:lang w:eastAsia="he-IL"/>
        </w:rPr>
        <w:t>גאזי</w:t>
      </w:r>
      <w:proofErr w:type="spellEnd"/>
      <w:r w:rsidR="00CD2287">
        <w:rPr>
          <w:rFonts w:hint="cs"/>
          <w:rtl/>
          <w:lang w:eastAsia="he-IL"/>
        </w:rPr>
        <w:t xml:space="preserve"> </w:t>
      </w:r>
      <w:proofErr w:type="spellStart"/>
      <w:r w:rsidR="00CD2287">
        <w:rPr>
          <w:rFonts w:hint="cs"/>
          <w:rtl/>
          <w:lang w:eastAsia="he-IL"/>
        </w:rPr>
        <w:t>אמארה</w:t>
      </w:r>
      <w:proofErr w:type="spellEnd"/>
      <w:r w:rsidR="00CD2287">
        <w:rPr>
          <w:rFonts w:hint="cs"/>
          <w:rtl/>
          <w:lang w:eastAsia="he-IL"/>
        </w:rPr>
        <w:t xml:space="preserve">, </w:t>
      </w:r>
      <w:bookmarkStart w:id="48" w:name="_ETM_Q1_183985"/>
      <w:bookmarkEnd w:id="48"/>
      <w:r w:rsidR="00CD2287">
        <w:rPr>
          <w:rFonts w:hint="cs"/>
          <w:rtl/>
          <w:lang w:eastAsia="he-IL"/>
        </w:rPr>
        <w:t xml:space="preserve">בן 40 מכפר </w:t>
      </w:r>
      <w:proofErr w:type="spellStart"/>
      <w:r w:rsidR="00CD2287">
        <w:rPr>
          <w:rFonts w:hint="cs"/>
          <w:rtl/>
          <w:lang w:eastAsia="he-IL"/>
        </w:rPr>
        <w:t>כנא</w:t>
      </w:r>
      <w:proofErr w:type="spellEnd"/>
      <w:r w:rsidR="00CD2287">
        <w:rPr>
          <w:rFonts w:hint="cs"/>
          <w:rtl/>
          <w:lang w:eastAsia="he-IL"/>
        </w:rPr>
        <w:t xml:space="preserve">, ג'יהאד </w:t>
      </w:r>
      <w:proofErr w:type="spellStart"/>
      <w:r w:rsidR="00CD2287">
        <w:rPr>
          <w:rFonts w:hint="cs"/>
          <w:rtl/>
          <w:lang w:eastAsia="he-IL"/>
        </w:rPr>
        <w:t>אברהים</w:t>
      </w:r>
      <w:proofErr w:type="spellEnd"/>
      <w:r w:rsidR="00CD2287">
        <w:rPr>
          <w:rFonts w:hint="cs"/>
          <w:rtl/>
          <w:lang w:eastAsia="he-IL"/>
        </w:rPr>
        <w:t xml:space="preserve"> אבו </w:t>
      </w:r>
      <w:proofErr w:type="spellStart"/>
      <w:r w:rsidR="00CD2287">
        <w:rPr>
          <w:rFonts w:hint="cs"/>
          <w:rtl/>
          <w:lang w:eastAsia="he-IL"/>
        </w:rPr>
        <w:t>סעלוק</w:t>
      </w:r>
      <w:proofErr w:type="spellEnd"/>
      <w:r w:rsidR="00CD2287">
        <w:rPr>
          <w:rFonts w:hint="cs"/>
          <w:rtl/>
          <w:lang w:eastAsia="he-IL"/>
        </w:rPr>
        <w:t xml:space="preserve">, בן 35 מלוד, </w:t>
      </w:r>
      <w:proofErr w:type="spellStart"/>
      <w:r w:rsidR="00CD2287">
        <w:rPr>
          <w:rFonts w:hint="cs"/>
          <w:rtl/>
          <w:lang w:eastAsia="he-IL"/>
        </w:rPr>
        <w:t>ניזאר</w:t>
      </w:r>
      <w:proofErr w:type="spellEnd"/>
      <w:r w:rsidR="00CD2287">
        <w:rPr>
          <w:rFonts w:hint="cs"/>
          <w:rtl/>
          <w:lang w:eastAsia="he-IL"/>
        </w:rPr>
        <w:t xml:space="preserve"> אחמד </w:t>
      </w:r>
      <w:proofErr w:type="spellStart"/>
      <w:r w:rsidR="00CD2287">
        <w:rPr>
          <w:rFonts w:hint="cs"/>
          <w:rtl/>
          <w:lang w:eastAsia="he-IL"/>
        </w:rPr>
        <w:t>זטמה</w:t>
      </w:r>
      <w:proofErr w:type="spellEnd"/>
      <w:r w:rsidR="00CD2287">
        <w:rPr>
          <w:rFonts w:hint="cs"/>
          <w:rtl/>
          <w:lang w:eastAsia="he-IL"/>
        </w:rPr>
        <w:t xml:space="preserve">, בן 38 מנצרת, מחמד </w:t>
      </w:r>
      <w:bookmarkStart w:id="49" w:name="_ETM_Q1_198959"/>
      <w:bookmarkEnd w:id="49"/>
      <w:proofErr w:type="spellStart"/>
      <w:r w:rsidR="00CD2287">
        <w:rPr>
          <w:rFonts w:hint="cs"/>
          <w:rtl/>
          <w:lang w:eastAsia="he-IL"/>
        </w:rPr>
        <w:t>ג'בארין</w:t>
      </w:r>
      <w:proofErr w:type="spellEnd"/>
      <w:r w:rsidR="00CD2287">
        <w:rPr>
          <w:rFonts w:hint="cs"/>
          <w:rtl/>
          <w:lang w:eastAsia="he-IL"/>
        </w:rPr>
        <w:t>, בן 22 מאום אל פחם, מנהל אמון, בן 62</w:t>
      </w:r>
      <w:bookmarkStart w:id="50" w:name="_ETM_Q1_203014"/>
      <w:bookmarkEnd w:id="50"/>
      <w:r w:rsidR="00CD2287">
        <w:rPr>
          <w:rFonts w:hint="cs"/>
          <w:rtl/>
          <w:lang w:eastAsia="he-IL"/>
        </w:rPr>
        <w:t xml:space="preserve"> מירכא, </w:t>
      </w:r>
      <w:proofErr w:type="spellStart"/>
      <w:r w:rsidR="00CD2287">
        <w:rPr>
          <w:rFonts w:hint="cs"/>
          <w:rtl/>
          <w:lang w:eastAsia="he-IL"/>
        </w:rPr>
        <w:t>ראשד</w:t>
      </w:r>
      <w:proofErr w:type="spellEnd"/>
      <w:r w:rsidR="00CD2287">
        <w:rPr>
          <w:rFonts w:hint="cs"/>
          <w:rtl/>
          <w:lang w:eastAsia="he-IL"/>
        </w:rPr>
        <w:t xml:space="preserve"> </w:t>
      </w:r>
      <w:proofErr w:type="spellStart"/>
      <w:r w:rsidR="00CD2287">
        <w:rPr>
          <w:rFonts w:hint="cs"/>
          <w:rtl/>
          <w:lang w:eastAsia="he-IL"/>
        </w:rPr>
        <w:t>דויכאת</w:t>
      </w:r>
      <w:proofErr w:type="spellEnd"/>
      <w:r w:rsidR="00CD2287">
        <w:rPr>
          <w:rFonts w:hint="cs"/>
          <w:rtl/>
          <w:lang w:eastAsia="he-IL"/>
        </w:rPr>
        <w:t xml:space="preserve">, בן 35 מיפו, נאדר מוחמד </w:t>
      </w:r>
      <w:proofErr w:type="spellStart"/>
      <w:r w:rsidR="00CD2287">
        <w:rPr>
          <w:rFonts w:hint="cs"/>
          <w:rtl/>
          <w:lang w:eastAsia="he-IL"/>
        </w:rPr>
        <w:t>סלאימה</w:t>
      </w:r>
      <w:proofErr w:type="spellEnd"/>
      <w:r w:rsidR="00CD2287">
        <w:rPr>
          <w:rFonts w:hint="cs"/>
          <w:rtl/>
          <w:lang w:eastAsia="he-IL"/>
        </w:rPr>
        <w:t xml:space="preserve">, </w:t>
      </w:r>
      <w:bookmarkStart w:id="51" w:name="_ETM_Q1_210452"/>
      <w:bookmarkEnd w:id="51"/>
      <w:r w:rsidR="00CD2287">
        <w:rPr>
          <w:rFonts w:hint="cs"/>
          <w:rtl/>
          <w:lang w:eastAsia="he-IL"/>
        </w:rPr>
        <w:t xml:space="preserve">בן 55 </w:t>
      </w:r>
      <w:proofErr w:type="spellStart"/>
      <w:r w:rsidR="00CD2287">
        <w:rPr>
          <w:rFonts w:hint="cs"/>
          <w:rtl/>
          <w:lang w:eastAsia="he-IL"/>
        </w:rPr>
        <w:t>מזעיים</w:t>
      </w:r>
      <w:proofErr w:type="spellEnd"/>
      <w:r w:rsidR="00CD2287">
        <w:rPr>
          <w:rFonts w:hint="cs"/>
          <w:rtl/>
          <w:lang w:eastAsia="he-IL"/>
        </w:rPr>
        <w:t xml:space="preserve"> בירושלים, מוחמד עיראקי, בן 20 מטירה, </w:t>
      </w:r>
      <w:bookmarkStart w:id="52" w:name="_ETM_Q1_218405"/>
      <w:bookmarkEnd w:id="52"/>
      <w:proofErr w:type="spellStart"/>
      <w:r w:rsidR="00CD2287">
        <w:rPr>
          <w:rFonts w:hint="cs"/>
          <w:rtl/>
          <w:lang w:eastAsia="he-IL"/>
        </w:rPr>
        <w:t>פאדי</w:t>
      </w:r>
      <w:proofErr w:type="spellEnd"/>
      <w:r w:rsidR="00CD2287">
        <w:rPr>
          <w:rFonts w:hint="cs"/>
          <w:rtl/>
          <w:lang w:eastAsia="he-IL"/>
        </w:rPr>
        <w:t xml:space="preserve"> אבו רוב, בן 27 מחיפה, יוסף </w:t>
      </w:r>
      <w:bookmarkStart w:id="53" w:name="_ETM_Q1_221555"/>
      <w:bookmarkEnd w:id="53"/>
      <w:r w:rsidR="00CD2287">
        <w:rPr>
          <w:rFonts w:hint="cs"/>
          <w:rtl/>
          <w:lang w:eastAsia="he-IL"/>
        </w:rPr>
        <w:t xml:space="preserve">קבועה מאל פורעה בנגב, </w:t>
      </w:r>
      <w:r w:rsidR="008A5583">
        <w:rPr>
          <w:rFonts w:hint="cs"/>
          <w:rtl/>
          <w:lang w:eastAsia="he-IL"/>
        </w:rPr>
        <w:t xml:space="preserve">אומיה חסן טיטי, בת 58 </w:t>
      </w:r>
      <w:proofErr w:type="spellStart"/>
      <w:r w:rsidR="008A5583">
        <w:rPr>
          <w:rFonts w:hint="cs"/>
          <w:rtl/>
          <w:lang w:eastAsia="he-IL"/>
        </w:rPr>
        <w:t>מבענה</w:t>
      </w:r>
      <w:proofErr w:type="spellEnd"/>
      <w:r w:rsidR="008A5583">
        <w:rPr>
          <w:rFonts w:hint="cs"/>
          <w:rtl/>
          <w:lang w:eastAsia="he-IL"/>
        </w:rPr>
        <w:t xml:space="preserve">. </w:t>
      </w:r>
      <w:bookmarkStart w:id="54" w:name="_ETM_Q1_231011"/>
      <w:bookmarkStart w:id="55" w:name="_ETM_Q1_239555"/>
      <w:bookmarkEnd w:id="54"/>
      <w:bookmarkEnd w:id="55"/>
    </w:p>
    <w:p w:rsidR="008A5583" w:rsidRDefault="008A5583" w:rsidP="00CD2287">
      <w:pPr>
        <w:rPr>
          <w:rtl/>
          <w:lang w:eastAsia="he-IL"/>
        </w:rPr>
      </w:pPr>
      <w:bookmarkStart w:id="56" w:name="_ETM_Q1_239643"/>
      <w:bookmarkEnd w:id="56"/>
    </w:p>
    <w:p w:rsidR="008A5583" w:rsidRDefault="008A5583" w:rsidP="00CD2287">
      <w:pPr>
        <w:rPr>
          <w:rtl/>
          <w:lang w:eastAsia="he-IL"/>
        </w:rPr>
      </w:pPr>
      <w:bookmarkStart w:id="57" w:name="_ETM_Q1_239731"/>
      <w:bookmarkStart w:id="58" w:name="_ETM_Q1_239777"/>
      <w:bookmarkEnd w:id="57"/>
      <w:bookmarkEnd w:id="58"/>
      <w:r>
        <w:rPr>
          <w:rFonts w:hint="cs"/>
          <w:rtl/>
          <w:lang w:eastAsia="he-IL"/>
        </w:rPr>
        <w:t xml:space="preserve">אחריהם גם הוספו לרשימה, לצערנו, </w:t>
      </w:r>
      <w:proofErr w:type="spellStart"/>
      <w:r>
        <w:rPr>
          <w:rFonts w:hint="cs"/>
          <w:rtl/>
          <w:lang w:eastAsia="he-IL"/>
        </w:rPr>
        <w:t>נג'אח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>, עוד אישה</w:t>
      </w:r>
      <w:bookmarkStart w:id="59" w:name="_ETM_Q1_237694"/>
      <w:bookmarkEnd w:id="59"/>
      <w:r>
        <w:rPr>
          <w:rFonts w:hint="cs"/>
          <w:rtl/>
          <w:lang w:eastAsia="he-IL"/>
        </w:rPr>
        <w:t xml:space="preserve"> שנרצחה בטייבה,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עבד </w:t>
      </w:r>
      <w:proofErr w:type="spellStart"/>
      <w:r>
        <w:rPr>
          <w:rFonts w:hint="cs"/>
          <w:rtl/>
          <w:lang w:eastAsia="he-IL"/>
        </w:rPr>
        <w:t>אלחכים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סמארה</w:t>
      </w:r>
      <w:proofErr w:type="spellEnd"/>
      <w:r>
        <w:rPr>
          <w:rFonts w:hint="cs"/>
          <w:rtl/>
          <w:lang w:eastAsia="he-IL"/>
        </w:rPr>
        <w:t xml:space="preserve"> מטייבה, </w:t>
      </w:r>
      <w:bookmarkStart w:id="60" w:name="_ETM_Q1_245682"/>
      <w:bookmarkEnd w:id="60"/>
      <w:r>
        <w:rPr>
          <w:rFonts w:hint="cs"/>
          <w:rtl/>
          <w:lang w:eastAsia="he-IL"/>
        </w:rPr>
        <w:t xml:space="preserve">ואם היינו צריכים עוד ראיה ועוד עדות מצמררת למצב הקשה </w:t>
      </w:r>
      <w:bookmarkStart w:id="61" w:name="_ETM_Q1_251906"/>
      <w:bookmarkEnd w:id="61"/>
      <w:r>
        <w:rPr>
          <w:rFonts w:hint="cs"/>
          <w:rtl/>
          <w:lang w:eastAsia="he-IL"/>
        </w:rPr>
        <w:t xml:space="preserve">בו אנחנו נמצאים אז על הבוקר יש עוד רצח. כבוד </w:t>
      </w:r>
      <w:bookmarkStart w:id="62" w:name="_ETM_Q1_256634"/>
      <w:bookmarkEnd w:id="62"/>
      <w:r>
        <w:rPr>
          <w:rFonts w:hint="cs"/>
          <w:rtl/>
          <w:lang w:eastAsia="he-IL"/>
        </w:rPr>
        <w:t xml:space="preserve">היושב ראש, יש רצח בירכא, עוד בחור צעיר קיפח את </w:t>
      </w:r>
      <w:bookmarkStart w:id="63" w:name="_ETM_Q1_260072"/>
      <w:bookmarkEnd w:id="63"/>
      <w:r>
        <w:rPr>
          <w:rFonts w:hint="cs"/>
          <w:rtl/>
          <w:lang w:eastAsia="he-IL"/>
        </w:rPr>
        <w:t xml:space="preserve">חייו, אדם אמון מירכא. </w:t>
      </w:r>
    </w:p>
    <w:p w:rsidR="008A5583" w:rsidRDefault="008A5583" w:rsidP="00CD2287">
      <w:pPr>
        <w:rPr>
          <w:rtl/>
          <w:lang w:eastAsia="he-IL"/>
        </w:rPr>
      </w:pPr>
      <w:bookmarkStart w:id="64" w:name="_ETM_Q1_267866"/>
      <w:bookmarkStart w:id="65" w:name="_ETM_Q1_267938"/>
      <w:bookmarkStart w:id="66" w:name="_ETM_Q1_265571"/>
      <w:bookmarkEnd w:id="64"/>
      <w:bookmarkEnd w:id="65"/>
      <w:bookmarkEnd w:id="66"/>
    </w:p>
    <w:p w:rsidR="008A5583" w:rsidRDefault="008A5583" w:rsidP="008A5583">
      <w:pPr>
        <w:pStyle w:val="af6"/>
        <w:keepNext/>
        <w:rPr>
          <w:rtl/>
        </w:rPr>
      </w:pPr>
      <w:bookmarkStart w:id="67" w:name="ET_yor_5795_7"/>
      <w:r w:rsidRPr="008A5583">
        <w:rPr>
          <w:rStyle w:val="TagStyle"/>
          <w:rtl/>
        </w:rPr>
        <w:t xml:space="preserve"> &lt;&lt; </w:t>
      </w:r>
      <w:proofErr w:type="spellStart"/>
      <w:r w:rsidRPr="008A5583">
        <w:rPr>
          <w:rStyle w:val="TagStyle"/>
          <w:rtl/>
        </w:rPr>
        <w:t>יור</w:t>
      </w:r>
      <w:proofErr w:type="spellEnd"/>
      <w:r w:rsidRPr="008A55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A5583">
        <w:rPr>
          <w:rStyle w:val="TagStyle"/>
          <w:rtl/>
        </w:rPr>
        <w:t xml:space="preserve"> &lt;&lt; </w:t>
      </w:r>
      <w:proofErr w:type="spellStart"/>
      <w:r w:rsidRPr="008A5583">
        <w:rPr>
          <w:rStyle w:val="TagStyle"/>
          <w:rtl/>
        </w:rPr>
        <w:t>יור</w:t>
      </w:r>
      <w:proofErr w:type="spellEnd"/>
      <w:r w:rsidRPr="008A5583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67"/>
    </w:p>
    <w:p w:rsidR="008A5583" w:rsidRDefault="008A5583" w:rsidP="008A5583">
      <w:pPr>
        <w:pStyle w:val="KeepWithNext"/>
        <w:rPr>
          <w:rtl/>
        </w:rPr>
      </w:pPr>
    </w:p>
    <w:p w:rsidR="008A5583" w:rsidRDefault="008A5583" w:rsidP="008A5583">
      <w:pPr>
        <w:rPr>
          <w:rtl/>
        </w:rPr>
      </w:pPr>
      <w:bookmarkStart w:id="68" w:name="_ETM_Q1_265951"/>
      <w:bookmarkStart w:id="69" w:name="_ETM_Q1_265972"/>
      <w:bookmarkEnd w:id="68"/>
      <w:bookmarkEnd w:id="69"/>
      <w:r>
        <w:rPr>
          <w:rFonts w:hint="cs"/>
          <w:rtl/>
        </w:rPr>
        <w:t xml:space="preserve">בחור בן 20. </w:t>
      </w:r>
    </w:p>
    <w:p w:rsidR="008A5583" w:rsidRDefault="008A5583" w:rsidP="008A5583">
      <w:pPr>
        <w:rPr>
          <w:rtl/>
        </w:rPr>
      </w:pPr>
      <w:bookmarkStart w:id="70" w:name="_ETM_Q1_269387"/>
      <w:bookmarkStart w:id="71" w:name="_ETM_Q1_269442"/>
      <w:bookmarkStart w:id="72" w:name="_ETM_Q1_269703"/>
      <w:bookmarkEnd w:id="70"/>
      <w:bookmarkEnd w:id="71"/>
      <w:bookmarkEnd w:id="72"/>
    </w:p>
    <w:p w:rsidR="008A5583" w:rsidRDefault="008A5583" w:rsidP="008A5583">
      <w:pPr>
        <w:pStyle w:val="a4"/>
        <w:keepNext/>
        <w:rPr>
          <w:rtl/>
        </w:rPr>
      </w:pPr>
      <w:bookmarkStart w:id="73" w:name="ET_speaker_5292_8"/>
      <w:r w:rsidRPr="008A55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A5583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73"/>
    </w:p>
    <w:p w:rsidR="008A5583" w:rsidRDefault="008A5583" w:rsidP="008A5583">
      <w:pPr>
        <w:pStyle w:val="KeepWithNext"/>
        <w:rPr>
          <w:rtl/>
          <w:lang w:eastAsia="he-IL"/>
        </w:rPr>
      </w:pPr>
    </w:p>
    <w:p w:rsidR="008A5583" w:rsidRDefault="00A15AEB" w:rsidP="008A5583">
      <w:pPr>
        <w:rPr>
          <w:rtl/>
          <w:lang w:eastAsia="he-IL"/>
        </w:rPr>
      </w:pPr>
      <w:bookmarkStart w:id="74" w:name="_ETM_Q1_269960"/>
      <w:bookmarkStart w:id="75" w:name="_ETM_Q1_269980"/>
      <w:bookmarkEnd w:id="74"/>
      <w:bookmarkEnd w:id="75"/>
      <w:r>
        <w:rPr>
          <w:rFonts w:hint="cs"/>
          <w:rtl/>
          <w:lang w:eastAsia="he-IL"/>
        </w:rPr>
        <w:t xml:space="preserve">עם </w:t>
      </w:r>
      <w:r w:rsidR="008A5583">
        <w:rPr>
          <w:rFonts w:hint="cs"/>
          <w:rtl/>
          <w:lang w:eastAsia="he-IL"/>
        </w:rPr>
        <w:t xml:space="preserve">הקורבן האחרון הזה, אדם </w:t>
      </w:r>
      <w:bookmarkStart w:id="76" w:name="_ETM_Q1_274781"/>
      <w:bookmarkEnd w:id="76"/>
      <w:r w:rsidR="008A5583">
        <w:rPr>
          <w:rFonts w:hint="cs"/>
          <w:rtl/>
          <w:lang w:eastAsia="he-IL"/>
        </w:rPr>
        <w:t xml:space="preserve">אמון, </w:t>
      </w:r>
      <w:r>
        <w:rPr>
          <w:rFonts w:hint="cs"/>
          <w:rtl/>
          <w:lang w:eastAsia="he-IL"/>
        </w:rPr>
        <w:t xml:space="preserve">אנחנו </w:t>
      </w:r>
      <w:r w:rsidR="008A5583">
        <w:rPr>
          <w:rFonts w:hint="cs"/>
          <w:rtl/>
          <w:lang w:eastAsia="he-IL"/>
        </w:rPr>
        <w:t xml:space="preserve">עם מספר בלתי נתפס של 83 קורבנות. השיא, </w:t>
      </w:r>
      <w:bookmarkStart w:id="77" w:name="_ETM_Q1_281843"/>
      <w:bookmarkEnd w:id="77"/>
      <w:r w:rsidR="008A5583">
        <w:rPr>
          <w:rFonts w:hint="cs"/>
          <w:rtl/>
          <w:lang w:eastAsia="he-IL"/>
        </w:rPr>
        <w:t xml:space="preserve">השלילי כמובן, במרכאות מכופלות, היה בשנה שעברה, היו 94 הרוגים. </w:t>
      </w:r>
      <w:bookmarkStart w:id="78" w:name="_ETM_Q1_293163"/>
      <w:bookmarkEnd w:id="78"/>
      <w:r w:rsidR="008A5583">
        <w:rPr>
          <w:rFonts w:hint="cs"/>
          <w:rtl/>
          <w:lang w:eastAsia="he-IL"/>
        </w:rPr>
        <w:t xml:space="preserve">בקצב הזה כנראה שאנחנו נשבור, לצערנו ולדאבוננו הרב, את השיא </w:t>
      </w:r>
      <w:bookmarkStart w:id="79" w:name="_ETM_Q1_299371"/>
      <w:bookmarkEnd w:id="79"/>
      <w:r w:rsidR="008A5583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 ומתוכם</w:t>
      </w:r>
      <w:r w:rsidR="008A5583">
        <w:rPr>
          <w:rFonts w:hint="cs"/>
          <w:rtl/>
          <w:lang w:eastAsia="he-IL"/>
        </w:rPr>
        <w:t xml:space="preserve"> 11 נשים. </w:t>
      </w:r>
      <w:proofErr w:type="spellStart"/>
      <w:r w:rsidR="008A5583">
        <w:rPr>
          <w:rFonts w:hint="cs"/>
          <w:rtl/>
          <w:lang w:eastAsia="he-IL"/>
        </w:rPr>
        <w:t>תהלה</w:t>
      </w:r>
      <w:proofErr w:type="spellEnd"/>
      <w:r w:rsidR="008A5583">
        <w:rPr>
          <w:rFonts w:hint="cs"/>
          <w:rtl/>
          <w:lang w:eastAsia="he-IL"/>
        </w:rPr>
        <w:t xml:space="preserve">, שאלת אותי על המספר של </w:t>
      </w:r>
      <w:bookmarkStart w:id="80" w:name="_ETM_Q1_303967"/>
      <w:bookmarkEnd w:id="80"/>
      <w:r w:rsidR="008A5583">
        <w:rPr>
          <w:rFonts w:hint="cs"/>
          <w:rtl/>
          <w:lang w:eastAsia="he-IL"/>
        </w:rPr>
        <w:t xml:space="preserve">הנשים, 11 נשים ערביות מתוך ה-83. </w:t>
      </w:r>
    </w:p>
    <w:p w:rsidR="008A5583" w:rsidRDefault="008A5583" w:rsidP="008A5583">
      <w:pPr>
        <w:rPr>
          <w:rtl/>
          <w:lang w:eastAsia="he-IL"/>
        </w:rPr>
      </w:pPr>
      <w:bookmarkStart w:id="81" w:name="_ETM_Q1_310631"/>
      <w:bookmarkStart w:id="82" w:name="_ETM_Q1_310695"/>
      <w:bookmarkEnd w:id="81"/>
      <w:bookmarkEnd w:id="82"/>
    </w:p>
    <w:p w:rsidR="008A5583" w:rsidRDefault="008A5583" w:rsidP="00A15AEB">
      <w:pPr>
        <w:rPr>
          <w:rtl/>
          <w:lang w:eastAsia="he-IL"/>
        </w:rPr>
      </w:pPr>
      <w:bookmarkStart w:id="83" w:name="_ETM_Q1_310783"/>
      <w:bookmarkStart w:id="84" w:name="_ETM_Q1_310839"/>
      <w:bookmarkEnd w:id="83"/>
      <w:bookmarkEnd w:id="84"/>
      <w:r>
        <w:rPr>
          <w:rFonts w:hint="cs"/>
          <w:rtl/>
          <w:lang w:eastAsia="he-IL"/>
        </w:rPr>
        <w:t>בוודאי הדרישה הזאת והסוגיה</w:t>
      </w:r>
      <w:bookmarkStart w:id="85" w:name="_ETM_Q1_316599"/>
      <w:bookmarkEnd w:id="85"/>
      <w:r>
        <w:rPr>
          <w:rFonts w:hint="cs"/>
          <w:rtl/>
          <w:lang w:eastAsia="he-IL"/>
        </w:rPr>
        <w:t xml:space="preserve"> הזו והמספרים הזוועתיים האלה, כבוד היושב ראש, הם שהניעו אותנו </w:t>
      </w:r>
      <w:bookmarkStart w:id="86" w:name="_ETM_Q1_320855"/>
      <w:bookmarkEnd w:id="86"/>
      <w:r>
        <w:rPr>
          <w:rFonts w:hint="cs"/>
          <w:rtl/>
          <w:lang w:eastAsia="he-IL"/>
        </w:rPr>
        <w:t xml:space="preserve">ברשימה המשותפת לקבל את הוועדה הזאת בראשותך כנציג של הרשימה </w:t>
      </w:r>
      <w:bookmarkStart w:id="87" w:name="_ETM_Q1_324033"/>
      <w:bookmarkEnd w:id="87"/>
      <w:r>
        <w:rPr>
          <w:rFonts w:hint="cs"/>
          <w:rtl/>
          <w:lang w:eastAsia="he-IL"/>
        </w:rPr>
        <w:t xml:space="preserve">המשותפת, לאור החשיבות הרבה של הנושא הזה שבאמת הוא </w:t>
      </w:r>
      <w:r w:rsidR="00A15A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bookmarkStart w:id="88" w:name="_ETM_Q1_332313"/>
      <w:bookmarkEnd w:id="88"/>
      <w:r>
        <w:rPr>
          <w:rFonts w:hint="cs"/>
          <w:rtl/>
          <w:lang w:eastAsia="he-IL"/>
        </w:rPr>
        <w:t xml:space="preserve">שבכל הסקרים, אם יש נושא שאתה שואל מה הנושא הכאוב </w:t>
      </w:r>
      <w:bookmarkStart w:id="89" w:name="_ETM_Q1_338705"/>
      <w:bookmarkEnd w:id="89"/>
      <w:r>
        <w:rPr>
          <w:rFonts w:hint="cs"/>
          <w:rtl/>
          <w:lang w:eastAsia="he-IL"/>
        </w:rPr>
        <w:t xml:space="preserve">והנושא החשוב ביותר לציבור הערבי, הנושא הראשון זה </w:t>
      </w:r>
      <w:bookmarkStart w:id="90" w:name="_ETM_Q1_340307"/>
      <w:bookmarkEnd w:id="90"/>
      <w:r>
        <w:rPr>
          <w:rFonts w:hint="cs"/>
          <w:rtl/>
          <w:lang w:eastAsia="he-IL"/>
        </w:rPr>
        <w:t xml:space="preserve">המאבק באלימות ובפשיעה, כי אנחנו </w:t>
      </w:r>
      <w:r>
        <w:rPr>
          <w:rFonts w:hint="cs"/>
          <w:rtl/>
          <w:lang w:eastAsia="he-IL"/>
        </w:rPr>
        <w:lastRenderedPageBreak/>
        <w:t>מדברים</w:t>
      </w:r>
      <w:r w:rsidR="00A15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על </w:t>
      </w:r>
      <w:bookmarkStart w:id="91" w:name="_ETM_Q1_345225"/>
      <w:bookmarkEnd w:id="91"/>
      <w:r>
        <w:rPr>
          <w:rFonts w:hint="cs"/>
          <w:rtl/>
          <w:lang w:eastAsia="he-IL"/>
        </w:rPr>
        <w:t xml:space="preserve">חיי אדם. זה בנוסף לעוד מאות פצועים שהם לא </w:t>
      </w:r>
      <w:bookmarkStart w:id="92" w:name="_ETM_Q1_354529"/>
      <w:bookmarkEnd w:id="92"/>
      <w:r>
        <w:rPr>
          <w:rFonts w:hint="cs"/>
          <w:rtl/>
          <w:lang w:eastAsia="he-IL"/>
        </w:rPr>
        <w:t xml:space="preserve">נספרים, אבל גם פצועים ופצועים קשה, אז אתה מדבר על </w:t>
      </w:r>
      <w:bookmarkStart w:id="93" w:name="_ETM_Q1_359961"/>
      <w:bookmarkEnd w:id="93"/>
      <w:r>
        <w:rPr>
          <w:rFonts w:hint="cs"/>
          <w:rtl/>
          <w:lang w:eastAsia="he-IL"/>
        </w:rPr>
        <w:t xml:space="preserve">חורבן של משפחות שלמות. </w:t>
      </w:r>
    </w:p>
    <w:p w:rsidR="008A5583" w:rsidRDefault="008A5583" w:rsidP="008A5583">
      <w:pPr>
        <w:rPr>
          <w:rtl/>
          <w:lang w:eastAsia="he-IL"/>
        </w:rPr>
      </w:pPr>
      <w:bookmarkStart w:id="94" w:name="_ETM_Q1_364105"/>
      <w:bookmarkStart w:id="95" w:name="_ETM_Q1_364188"/>
      <w:bookmarkEnd w:id="94"/>
      <w:bookmarkEnd w:id="95"/>
    </w:p>
    <w:p w:rsidR="008A5583" w:rsidRDefault="008A5583" w:rsidP="00A15AEB">
      <w:pPr>
        <w:rPr>
          <w:rtl/>
          <w:lang w:eastAsia="he-IL"/>
        </w:rPr>
      </w:pPr>
      <w:bookmarkStart w:id="96" w:name="_ETM_Q1_364265"/>
      <w:bookmarkStart w:id="97" w:name="_ETM_Q1_364320"/>
      <w:bookmarkEnd w:id="96"/>
      <w:bookmarkEnd w:id="97"/>
      <w:r>
        <w:rPr>
          <w:rFonts w:hint="cs"/>
          <w:rtl/>
          <w:lang w:eastAsia="he-IL"/>
        </w:rPr>
        <w:t xml:space="preserve">כמובן שחלק מהעניין הזה הוא כל </w:t>
      </w:r>
      <w:bookmarkStart w:id="98" w:name="_ETM_Q1_368089"/>
      <w:bookmarkEnd w:id="98"/>
      <w:r>
        <w:rPr>
          <w:rFonts w:hint="cs"/>
          <w:rtl/>
          <w:lang w:eastAsia="he-IL"/>
        </w:rPr>
        <w:t xml:space="preserve">יום לשים את הנושא הזה על סדר היום, במיוחד </w:t>
      </w:r>
      <w:bookmarkStart w:id="99" w:name="_ETM_Q1_370251"/>
      <w:bookmarkEnd w:id="99"/>
      <w:r>
        <w:rPr>
          <w:rFonts w:hint="cs"/>
          <w:rtl/>
          <w:lang w:eastAsia="he-IL"/>
        </w:rPr>
        <w:t>שאנחנו לא רואים שיש צמצום או שיש ירידה במספרים</w:t>
      </w:r>
      <w:r w:rsidR="00A15A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</w:t>
      </w:r>
      <w:bookmarkStart w:id="100" w:name="_ETM_Q1_381363"/>
      <w:bookmarkEnd w:id="100"/>
      <w:r>
        <w:rPr>
          <w:rFonts w:hint="cs"/>
          <w:rtl/>
          <w:lang w:eastAsia="he-IL"/>
        </w:rPr>
        <w:t xml:space="preserve">חשוב מאוד לקיים עוד דיון ועוד דיון ועוד דיון, </w:t>
      </w:r>
      <w:bookmarkStart w:id="101" w:name="_ETM_Q1_382503"/>
      <w:bookmarkEnd w:id="101"/>
      <w:r>
        <w:rPr>
          <w:rFonts w:hint="cs"/>
          <w:rtl/>
          <w:lang w:eastAsia="he-IL"/>
        </w:rPr>
        <w:t>אבל לא ר</w:t>
      </w:r>
      <w:r w:rsidR="00A15AEB">
        <w:rPr>
          <w:rFonts w:hint="cs"/>
          <w:rtl/>
          <w:lang w:eastAsia="he-IL"/>
        </w:rPr>
        <w:t>ק דיונים, אלא צריך באמת מעשים ו</w:t>
      </w:r>
      <w:r>
        <w:rPr>
          <w:rFonts w:hint="cs"/>
          <w:rtl/>
          <w:lang w:eastAsia="he-IL"/>
        </w:rPr>
        <w:t xml:space="preserve">את </w:t>
      </w:r>
      <w:bookmarkStart w:id="102" w:name="_ETM_Q1_393383"/>
      <w:bookmarkEnd w:id="102"/>
      <w:r>
        <w:rPr>
          <w:rFonts w:hint="cs"/>
          <w:rtl/>
          <w:lang w:eastAsia="he-IL"/>
        </w:rPr>
        <w:t>האצבע אנחנו מפנים</w:t>
      </w:r>
      <w:r w:rsidR="00A15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עיקרי ובאופן מרוכז כלפי </w:t>
      </w:r>
      <w:bookmarkStart w:id="103" w:name="_ETM_Q1_394737"/>
      <w:bookmarkEnd w:id="103"/>
      <w:r>
        <w:rPr>
          <w:rFonts w:hint="cs"/>
          <w:rtl/>
          <w:lang w:eastAsia="he-IL"/>
        </w:rPr>
        <w:t xml:space="preserve">השלטונות, כלפי המשטרה, שהיא האחראית ותפקידה הוא לשמור על חיי </w:t>
      </w:r>
      <w:bookmarkStart w:id="104" w:name="_ETM_Q1_401385"/>
      <w:bookmarkEnd w:id="104"/>
      <w:r>
        <w:rPr>
          <w:rFonts w:hint="cs"/>
          <w:rtl/>
          <w:lang w:eastAsia="he-IL"/>
        </w:rPr>
        <w:t xml:space="preserve">אדם. כמובן שאנחנו גם יש לנו, ותמיד אומרים את זה </w:t>
      </w:r>
      <w:bookmarkStart w:id="105" w:name="_ETM_Q1_405561"/>
      <w:bookmarkEnd w:id="105"/>
      <w:r>
        <w:rPr>
          <w:rFonts w:hint="cs"/>
          <w:rtl/>
          <w:lang w:eastAsia="he-IL"/>
        </w:rPr>
        <w:t xml:space="preserve">ולא מסתירים את זה, שיש לנו ביקורת פנימית, אנחנו בתור </w:t>
      </w:r>
      <w:bookmarkStart w:id="106" w:name="_ETM_Q1_411041"/>
      <w:bookmarkEnd w:id="106"/>
      <w:r>
        <w:rPr>
          <w:rFonts w:hint="cs"/>
          <w:rtl/>
          <w:lang w:eastAsia="he-IL"/>
        </w:rPr>
        <w:t xml:space="preserve">החברה הערבית, איך הגענו למצב הזה שכל עימות כזה ואחר </w:t>
      </w:r>
      <w:bookmarkStart w:id="107" w:name="_ETM_Q1_417185"/>
      <w:bookmarkEnd w:id="107"/>
      <w:r>
        <w:rPr>
          <w:rFonts w:hint="cs"/>
          <w:rtl/>
          <w:lang w:eastAsia="he-IL"/>
        </w:rPr>
        <w:t xml:space="preserve">מסתיים ברצח, אבל זה בגלל הנשק הרב המשתולל, מאות אלפי </w:t>
      </w:r>
      <w:bookmarkStart w:id="108" w:name="_ETM_Q1_428881"/>
      <w:bookmarkEnd w:id="108"/>
      <w:r>
        <w:rPr>
          <w:rFonts w:hint="cs"/>
          <w:rtl/>
          <w:lang w:eastAsia="he-IL"/>
        </w:rPr>
        <w:t xml:space="preserve">כלי נשק מסתובבים באופן חופשי ביישובים הערביים ולכן כל </w:t>
      </w:r>
      <w:bookmarkStart w:id="109" w:name="_ETM_Q1_435929"/>
      <w:bookmarkEnd w:id="109"/>
      <w:r>
        <w:rPr>
          <w:rFonts w:hint="cs"/>
          <w:rtl/>
          <w:lang w:eastAsia="he-IL"/>
        </w:rPr>
        <w:t xml:space="preserve">עימות, אפילו קטן כזה, מסתיים ברצח. לכן חשוב מאוד </w:t>
      </w:r>
      <w:bookmarkStart w:id="110" w:name="_ETM_Q1_444529"/>
      <w:bookmarkEnd w:id="110"/>
      <w:r w:rsidR="00A15AE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משיך ולהציף ולהציג את הנושא הבוער הזה וללחוץ על </w:t>
      </w:r>
      <w:bookmarkStart w:id="111" w:name="_ETM_Q1_451905"/>
      <w:bookmarkEnd w:id="111"/>
      <w:r>
        <w:rPr>
          <w:rFonts w:hint="cs"/>
          <w:rtl/>
          <w:lang w:eastAsia="he-IL"/>
        </w:rPr>
        <w:t>המשטרה ועל הממשלה לקיים את תפקידה.</w:t>
      </w:r>
    </w:p>
    <w:p w:rsidR="008A5583" w:rsidRDefault="008A5583" w:rsidP="008A5583">
      <w:pPr>
        <w:rPr>
          <w:rtl/>
          <w:lang w:eastAsia="he-IL"/>
        </w:rPr>
      </w:pPr>
      <w:bookmarkStart w:id="112" w:name="_ETM_Q1_455209"/>
      <w:bookmarkStart w:id="113" w:name="_ETM_Q1_455277"/>
      <w:bookmarkEnd w:id="112"/>
      <w:bookmarkEnd w:id="113"/>
    </w:p>
    <w:p w:rsidR="00A15AEB" w:rsidRDefault="008A5583" w:rsidP="00A15AEB">
      <w:pPr>
        <w:rPr>
          <w:rtl/>
          <w:lang w:eastAsia="he-IL"/>
        </w:rPr>
      </w:pPr>
      <w:bookmarkStart w:id="114" w:name="_ETM_Q1_455369"/>
      <w:bookmarkStart w:id="115" w:name="_ETM_Q1_455420"/>
      <w:bookmarkEnd w:id="114"/>
      <w:bookmarkEnd w:id="115"/>
      <w:r>
        <w:rPr>
          <w:rFonts w:hint="cs"/>
          <w:rtl/>
          <w:lang w:eastAsia="he-IL"/>
        </w:rPr>
        <w:t>בזמנו</w:t>
      </w:r>
      <w:r w:rsidR="00A15A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</w:t>
      </w:r>
      <w:bookmarkStart w:id="116" w:name="_ETM_Q1_459025"/>
      <w:bookmarkEnd w:id="116"/>
      <w:r>
        <w:rPr>
          <w:rFonts w:hint="cs"/>
          <w:rtl/>
          <w:lang w:eastAsia="he-IL"/>
        </w:rPr>
        <w:t xml:space="preserve">המחאה שהתחילה אחרי הרצח המשולש במג'ד אל כרום וההפגנות של </w:t>
      </w:r>
      <w:bookmarkStart w:id="117" w:name="_ETM_Q1_466545"/>
      <w:bookmarkEnd w:id="117"/>
      <w:r>
        <w:rPr>
          <w:rFonts w:hint="cs"/>
          <w:rtl/>
          <w:lang w:eastAsia="he-IL"/>
        </w:rPr>
        <w:t xml:space="preserve">עשרות אלפים וחסימות כבישים ושביתת הרעב שקיימנו מול משרד ראש </w:t>
      </w:r>
      <w:bookmarkStart w:id="118" w:name="_ETM_Q1_471497"/>
      <w:bookmarkEnd w:id="118"/>
      <w:r>
        <w:rPr>
          <w:rFonts w:hint="cs"/>
          <w:rtl/>
          <w:lang w:eastAsia="he-IL"/>
        </w:rPr>
        <w:t xml:space="preserve">הממשלה, גם ועדת המעקב וגם המשותפת וגם ועד ראשי הרשויות, </w:t>
      </w:r>
      <w:bookmarkStart w:id="119" w:name="_ETM_Q1_478553"/>
      <w:bookmarkEnd w:id="119"/>
      <w:r>
        <w:rPr>
          <w:rFonts w:hint="cs"/>
          <w:rtl/>
          <w:lang w:eastAsia="he-IL"/>
        </w:rPr>
        <w:t xml:space="preserve">אנחנו ביקשנו תוכנית פעולה, תוכנית ממשית עם לוח זמנים, </w:t>
      </w:r>
      <w:bookmarkStart w:id="120" w:name="_ETM_Q1_486730"/>
      <w:bookmarkEnd w:id="120"/>
      <w:r>
        <w:rPr>
          <w:rFonts w:hint="cs"/>
          <w:rtl/>
          <w:lang w:eastAsia="he-IL"/>
        </w:rPr>
        <w:t xml:space="preserve">איך המשטרה רוצה להתמודד עם הסוגיה הזו, ובמיוחד עם כל </w:t>
      </w:r>
      <w:bookmarkStart w:id="121" w:name="_ETM_Q1_492625"/>
      <w:bookmarkEnd w:id="121"/>
      <w:r>
        <w:rPr>
          <w:rFonts w:hint="cs"/>
          <w:rtl/>
          <w:lang w:eastAsia="he-IL"/>
        </w:rPr>
        <w:t xml:space="preserve">מה שנקרא הפשיעה המאורגנת, שגם היא היום משתוללת ביישובים הערביים. </w:t>
      </w:r>
      <w:bookmarkStart w:id="122" w:name="_ETM_Q1_499905"/>
      <w:bookmarkStart w:id="123" w:name="_ETM_Q1_500033"/>
      <w:bookmarkStart w:id="124" w:name="_ETM_Q1_500093"/>
      <w:bookmarkStart w:id="125" w:name="_ETM_Q1_500185"/>
      <w:bookmarkStart w:id="126" w:name="_ETM_Q1_500233"/>
      <w:bookmarkEnd w:id="122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אז אני מציג את הנושא הזה ואני מצפה לתשובות. </w:t>
      </w:r>
    </w:p>
    <w:p w:rsidR="00A15AEB" w:rsidRDefault="00A15AEB" w:rsidP="008A5583">
      <w:pPr>
        <w:rPr>
          <w:rtl/>
          <w:lang w:eastAsia="he-IL"/>
        </w:rPr>
      </w:pPr>
    </w:p>
    <w:p w:rsidR="008A5583" w:rsidRDefault="008A5583" w:rsidP="00A15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7" w:name="_ETM_Q1_505065"/>
      <w:bookmarkEnd w:id="127"/>
      <w:r>
        <w:rPr>
          <w:rFonts w:hint="cs"/>
          <w:rtl/>
          <w:lang w:eastAsia="he-IL"/>
        </w:rPr>
        <w:t xml:space="preserve">עוד סוגיה שאנחנו תמיד מעלים, כבוד היושב ראש, שחלק </w:t>
      </w:r>
      <w:bookmarkStart w:id="128" w:name="_ETM_Q1_510473"/>
      <w:bookmarkEnd w:id="128"/>
      <w:r>
        <w:rPr>
          <w:rFonts w:hint="cs"/>
          <w:rtl/>
          <w:lang w:eastAsia="he-IL"/>
        </w:rPr>
        <w:t xml:space="preserve">מהעניין של המשך השתוללות התופעה הזו שאין פענוח של </w:t>
      </w:r>
      <w:bookmarkStart w:id="129" w:name="_ETM_Q1_513819"/>
      <w:bookmarkEnd w:id="129"/>
      <w:r>
        <w:rPr>
          <w:rFonts w:hint="cs"/>
          <w:rtl/>
          <w:lang w:eastAsia="he-IL"/>
        </w:rPr>
        <w:t xml:space="preserve">רבות מהרציחות האלה שנשארות בעילום שם ואין אשם ואז </w:t>
      </w:r>
      <w:bookmarkStart w:id="130" w:name="_ETM_Q1_522611"/>
      <w:bookmarkEnd w:id="130"/>
      <w:r>
        <w:rPr>
          <w:rFonts w:hint="cs"/>
          <w:rtl/>
          <w:lang w:eastAsia="he-IL"/>
        </w:rPr>
        <w:t xml:space="preserve">אין כתבי אישום, הרוצחים לא נתפסים, לא מועמדים לדין, לא </w:t>
      </w:r>
      <w:bookmarkStart w:id="131" w:name="_ETM_Q1_529547"/>
      <w:bookmarkEnd w:id="131"/>
      <w:r>
        <w:rPr>
          <w:rFonts w:hint="cs"/>
          <w:rtl/>
          <w:lang w:eastAsia="he-IL"/>
        </w:rPr>
        <w:t xml:space="preserve">מקבלים את העונש הראוי, מאסר עולם או עשרות שנים בכלא, </w:t>
      </w:r>
      <w:bookmarkStart w:id="132" w:name="_ETM_Q1_530237"/>
      <w:bookmarkEnd w:id="132"/>
      <w:r>
        <w:rPr>
          <w:rFonts w:hint="cs"/>
          <w:rtl/>
          <w:lang w:eastAsia="he-IL"/>
        </w:rPr>
        <w:t xml:space="preserve">ולכן גם אלמנט ההרתעה לא קיים ולכן הם מרגישים חופשיים, </w:t>
      </w:r>
      <w:bookmarkStart w:id="133" w:name="_ETM_Q1_539557"/>
      <w:bookmarkEnd w:id="133"/>
      <w:r>
        <w:rPr>
          <w:rFonts w:hint="cs"/>
          <w:rtl/>
          <w:lang w:eastAsia="he-IL"/>
        </w:rPr>
        <w:t>הרוצחים האלה. אז אני מצפה שגם אתה וכל הציבור הערבי</w:t>
      </w:r>
      <w:bookmarkStart w:id="134" w:name="_ETM_Q1_545205"/>
      <w:bookmarkEnd w:id="134"/>
      <w:r>
        <w:rPr>
          <w:rFonts w:hint="cs"/>
          <w:rtl/>
          <w:lang w:eastAsia="he-IL"/>
        </w:rPr>
        <w:t xml:space="preserve"> וגם התושבים, שדואגים לחייהם, </w:t>
      </w:r>
      <w:r w:rsidR="00A15AEB">
        <w:rPr>
          <w:rFonts w:hint="cs"/>
          <w:rtl/>
          <w:lang w:eastAsia="he-IL"/>
        </w:rPr>
        <w:t xml:space="preserve">נשאל </w:t>
      </w:r>
      <w:r>
        <w:rPr>
          <w:rFonts w:hint="cs"/>
          <w:rtl/>
          <w:lang w:eastAsia="he-IL"/>
        </w:rPr>
        <w:t xml:space="preserve">מה עושים בסוגיה הזו, הכואבת והמדממת, </w:t>
      </w:r>
      <w:bookmarkStart w:id="135" w:name="_ETM_Q1_550237"/>
      <w:bookmarkEnd w:id="135"/>
      <w:r w:rsidR="00A15AEB">
        <w:rPr>
          <w:rFonts w:hint="cs"/>
          <w:rtl/>
          <w:lang w:eastAsia="he-IL"/>
        </w:rPr>
        <w:t>לצערנו תרתי משמע.</w:t>
      </w:r>
      <w:r>
        <w:rPr>
          <w:rFonts w:hint="cs"/>
          <w:rtl/>
          <w:lang w:eastAsia="he-IL"/>
        </w:rPr>
        <w:t xml:space="preserve"> </w:t>
      </w:r>
    </w:p>
    <w:p w:rsidR="008A5583" w:rsidRDefault="008A5583" w:rsidP="008A5583">
      <w:pPr>
        <w:rPr>
          <w:rtl/>
          <w:lang w:eastAsia="he-IL"/>
        </w:rPr>
      </w:pPr>
      <w:bookmarkStart w:id="136" w:name="_ETM_Q1_552925"/>
      <w:bookmarkStart w:id="137" w:name="_ETM_Q1_552982"/>
      <w:bookmarkStart w:id="138" w:name="_ETM_Q1_554125"/>
      <w:bookmarkEnd w:id="136"/>
      <w:bookmarkEnd w:id="137"/>
      <w:bookmarkEnd w:id="138"/>
    </w:p>
    <w:p w:rsidR="008A5583" w:rsidRDefault="008A5583" w:rsidP="008A5583">
      <w:pPr>
        <w:pStyle w:val="af6"/>
        <w:keepNext/>
        <w:rPr>
          <w:rtl/>
        </w:rPr>
      </w:pPr>
      <w:bookmarkStart w:id="139" w:name="ET_yor_5795_9"/>
      <w:r w:rsidRPr="008A5583">
        <w:rPr>
          <w:rStyle w:val="TagStyle"/>
          <w:rtl/>
        </w:rPr>
        <w:t xml:space="preserve"> &lt;&lt; </w:t>
      </w:r>
      <w:proofErr w:type="spellStart"/>
      <w:r w:rsidRPr="008A5583">
        <w:rPr>
          <w:rStyle w:val="TagStyle"/>
          <w:rtl/>
        </w:rPr>
        <w:t>יור</w:t>
      </w:r>
      <w:proofErr w:type="spellEnd"/>
      <w:r w:rsidRPr="008A55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A5583">
        <w:rPr>
          <w:rStyle w:val="TagStyle"/>
          <w:rtl/>
        </w:rPr>
        <w:t xml:space="preserve"> &lt;&lt; </w:t>
      </w:r>
      <w:proofErr w:type="spellStart"/>
      <w:r w:rsidRPr="008A5583">
        <w:rPr>
          <w:rStyle w:val="TagStyle"/>
          <w:rtl/>
        </w:rPr>
        <w:t>יור</w:t>
      </w:r>
      <w:proofErr w:type="spellEnd"/>
      <w:r w:rsidRPr="008A5583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139"/>
    </w:p>
    <w:p w:rsidR="008A5583" w:rsidRDefault="008A5583" w:rsidP="008A5583">
      <w:pPr>
        <w:pStyle w:val="KeepWithNext"/>
        <w:rPr>
          <w:rtl/>
          <w:lang w:eastAsia="he-IL"/>
        </w:rPr>
      </w:pPr>
    </w:p>
    <w:p w:rsidR="008A5583" w:rsidRDefault="008A5583" w:rsidP="008A5583">
      <w:pPr>
        <w:rPr>
          <w:rtl/>
          <w:lang w:eastAsia="he-IL"/>
        </w:rPr>
      </w:pPr>
      <w:bookmarkStart w:id="140" w:name="_ETM_Q1_554440"/>
      <w:bookmarkStart w:id="141" w:name="_ETM_Q1_554460"/>
      <w:bookmarkEnd w:id="140"/>
      <w:bookmarkEnd w:id="141"/>
      <w:r>
        <w:rPr>
          <w:rFonts w:hint="cs"/>
          <w:rtl/>
          <w:lang w:eastAsia="he-IL"/>
        </w:rPr>
        <w:t xml:space="preserve">תודה, חבר הכנסת אוסאמה סעדי.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142" w:name="_ETM_Q1_556009"/>
      <w:bookmarkEnd w:id="142"/>
      <w:r>
        <w:rPr>
          <w:rFonts w:hint="cs"/>
          <w:rtl/>
          <w:lang w:eastAsia="he-IL"/>
        </w:rPr>
        <w:t xml:space="preserve">רוצה? </w:t>
      </w:r>
    </w:p>
    <w:p w:rsidR="008A5583" w:rsidRDefault="008A5583" w:rsidP="008A5583">
      <w:pPr>
        <w:rPr>
          <w:rtl/>
          <w:lang w:eastAsia="he-IL"/>
        </w:rPr>
      </w:pPr>
      <w:bookmarkStart w:id="143" w:name="_ETM_Q1_558129"/>
      <w:bookmarkStart w:id="144" w:name="_ETM_Q1_558180"/>
      <w:bookmarkStart w:id="145" w:name="_ETM_Q1_559449"/>
      <w:bookmarkEnd w:id="143"/>
      <w:bookmarkEnd w:id="144"/>
      <w:bookmarkEnd w:id="145"/>
    </w:p>
    <w:p w:rsidR="008A5583" w:rsidRDefault="008A5583" w:rsidP="008A5583">
      <w:pPr>
        <w:pStyle w:val="a4"/>
        <w:keepNext/>
        <w:rPr>
          <w:rtl/>
        </w:rPr>
      </w:pPr>
      <w:bookmarkStart w:id="146" w:name="ET_speaker_6042_10"/>
      <w:r w:rsidRPr="008A55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A5583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146"/>
    </w:p>
    <w:p w:rsidR="008A5583" w:rsidRDefault="008A5583" w:rsidP="008A5583">
      <w:pPr>
        <w:pStyle w:val="KeepWithNext"/>
        <w:rPr>
          <w:rtl/>
          <w:lang w:eastAsia="he-IL"/>
        </w:rPr>
      </w:pPr>
    </w:p>
    <w:p w:rsidR="008A5583" w:rsidRDefault="008A5583" w:rsidP="00A15AEB">
      <w:pPr>
        <w:rPr>
          <w:rtl/>
          <w:lang w:eastAsia="he-IL"/>
        </w:rPr>
      </w:pPr>
      <w:bookmarkStart w:id="147" w:name="_ETM_Q1_559777"/>
      <w:bookmarkStart w:id="148" w:name="_ETM_Q1_559796"/>
      <w:bookmarkEnd w:id="147"/>
      <w:bookmarkEnd w:id="148"/>
      <w:r>
        <w:rPr>
          <w:rFonts w:hint="cs"/>
          <w:rtl/>
          <w:lang w:eastAsia="he-IL"/>
        </w:rPr>
        <w:t xml:space="preserve">כן. קודם כל, אוסאמה, תודה שהקראת את השמות </w:t>
      </w:r>
      <w:bookmarkStart w:id="149" w:name="_ETM_Q1_567025"/>
      <w:bookmarkEnd w:id="149"/>
      <w:r>
        <w:rPr>
          <w:rFonts w:hint="cs"/>
          <w:rtl/>
          <w:lang w:eastAsia="he-IL"/>
        </w:rPr>
        <w:t>והגילאים</w:t>
      </w:r>
      <w:r w:rsidR="00A15A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עדיין ככה קצת מטולטלת מהדבר הזה </w:t>
      </w:r>
      <w:bookmarkStart w:id="150" w:name="_ETM_Q1_573435"/>
      <w:bookmarkEnd w:id="150"/>
      <w:r>
        <w:rPr>
          <w:rFonts w:hint="cs"/>
          <w:rtl/>
          <w:lang w:eastAsia="he-IL"/>
        </w:rPr>
        <w:t xml:space="preserve">כי זה גם פריסה מאוד רחבה של גילאים וזה גם </w:t>
      </w:r>
      <w:bookmarkStart w:id="151" w:name="_ETM_Q1_579627"/>
      <w:bookmarkEnd w:id="151"/>
      <w:r>
        <w:rPr>
          <w:rFonts w:hint="cs"/>
          <w:rtl/>
          <w:lang w:eastAsia="he-IL"/>
        </w:rPr>
        <w:t xml:space="preserve">מראה שזה לא צעירים שבקטטות רחוב, </w:t>
      </w:r>
      <w:r w:rsidR="00831622">
        <w:rPr>
          <w:rFonts w:hint="cs"/>
          <w:rtl/>
          <w:lang w:eastAsia="he-IL"/>
        </w:rPr>
        <w:t xml:space="preserve">יש בזה משהו, אנשים </w:t>
      </w:r>
      <w:bookmarkStart w:id="152" w:name="_ETM_Q1_586195"/>
      <w:bookmarkEnd w:id="152"/>
      <w:r w:rsidR="00831622">
        <w:rPr>
          <w:rFonts w:hint="cs"/>
          <w:rtl/>
          <w:lang w:eastAsia="he-IL"/>
        </w:rPr>
        <w:t>בני 60, יש בזה משהו מאוד מטלטל ברשימה הזו.</w:t>
      </w:r>
      <w:bookmarkStart w:id="153" w:name="_ETM_Q1_592923"/>
      <w:bookmarkEnd w:id="153"/>
    </w:p>
    <w:p w:rsidR="00831622" w:rsidRDefault="00831622" w:rsidP="008A5583">
      <w:pPr>
        <w:rPr>
          <w:rtl/>
          <w:lang w:eastAsia="he-IL"/>
        </w:rPr>
      </w:pPr>
    </w:p>
    <w:p w:rsidR="00D150F6" w:rsidRDefault="00831622" w:rsidP="008A5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bookmarkStart w:id="154" w:name="_ETM_Q1_594019"/>
      <w:bookmarkEnd w:id="154"/>
      <w:r>
        <w:rPr>
          <w:rFonts w:hint="cs"/>
          <w:rtl/>
          <w:lang w:eastAsia="he-IL"/>
        </w:rPr>
        <w:t xml:space="preserve">הרבה זמן, כחלק מהפעילות בוועדה למעמד האישה, </w:t>
      </w:r>
      <w:bookmarkStart w:id="155" w:name="_ETM_Q1_598093"/>
      <w:bookmarkEnd w:id="155"/>
      <w:r>
        <w:rPr>
          <w:rFonts w:hint="cs"/>
          <w:rtl/>
          <w:lang w:eastAsia="he-IL"/>
        </w:rPr>
        <w:t xml:space="preserve">אנחנו עוסקים בנושא של נשק בלתי חוקי, יש בישראל הרי </w:t>
      </w:r>
      <w:bookmarkStart w:id="156" w:name="_ETM_Q1_600789"/>
      <w:bookmarkEnd w:id="156"/>
      <w:r>
        <w:rPr>
          <w:rFonts w:hint="cs"/>
          <w:rtl/>
          <w:lang w:eastAsia="he-IL"/>
        </w:rPr>
        <w:t xml:space="preserve">400,000 כלי נשק בלתי חוקיים, אם אני מבינה נכון </w:t>
      </w:r>
      <w:bookmarkStart w:id="157" w:name="_ETM_Q1_604059"/>
      <w:bookmarkEnd w:id="157"/>
      <w:r>
        <w:rPr>
          <w:rFonts w:hint="cs"/>
          <w:rtl/>
          <w:lang w:eastAsia="he-IL"/>
        </w:rPr>
        <w:t xml:space="preserve">הבעיה היא בעיקר בחברה הערבית. אני חושבת, הקורונה עם </w:t>
      </w:r>
      <w:bookmarkStart w:id="158" w:name="_ETM_Q1_613867"/>
      <w:bookmarkEnd w:id="158"/>
      <w:r>
        <w:rPr>
          <w:rFonts w:hint="cs"/>
          <w:rtl/>
          <w:lang w:eastAsia="he-IL"/>
        </w:rPr>
        <w:t xml:space="preserve">כל נזקיה, אם יש משהו טוב שהיא עשתה, היא מאוד </w:t>
      </w:r>
      <w:bookmarkStart w:id="159" w:name="_ETM_Q1_618899"/>
      <w:bookmarkEnd w:id="159"/>
      <w:r>
        <w:rPr>
          <w:rFonts w:hint="cs"/>
          <w:rtl/>
          <w:lang w:eastAsia="he-IL"/>
        </w:rPr>
        <w:t xml:space="preserve">מאוד הדגישה את הכוח של הרשויות המקומיות כסוג של מבוגר </w:t>
      </w:r>
      <w:bookmarkStart w:id="160" w:name="_ETM_Q1_621559"/>
      <w:bookmarkEnd w:id="160"/>
      <w:r>
        <w:rPr>
          <w:rFonts w:hint="cs"/>
          <w:rtl/>
          <w:lang w:eastAsia="he-IL"/>
        </w:rPr>
        <w:t xml:space="preserve">אחראי במדינת ישראל. כשהבניין הזה </w:t>
      </w:r>
      <w:r w:rsidR="00C26C8F">
        <w:rPr>
          <w:rFonts w:hint="cs"/>
          <w:rtl/>
          <w:lang w:eastAsia="he-IL"/>
        </w:rPr>
        <w:t xml:space="preserve">לא מתפקד באופן המיטבי </w:t>
      </w:r>
      <w:bookmarkStart w:id="161" w:name="_ETM_Q1_628906"/>
      <w:bookmarkEnd w:id="161"/>
      <w:r w:rsidR="00C26C8F">
        <w:rPr>
          <w:rFonts w:hint="cs"/>
          <w:rtl/>
          <w:lang w:eastAsia="he-IL"/>
        </w:rPr>
        <w:t xml:space="preserve">הרשויות הן המקום שתפקד יותר טוב לאורך כל הדרך. </w:t>
      </w:r>
      <w:bookmarkStart w:id="162" w:name="_ETM_Q1_643104"/>
      <w:bookmarkEnd w:id="162"/>
    </w:p>
    <w:p w:rsidR="00D150F6" w:rsidRDefault="00D150F6" w:rsidP="008A5583">
      <w:pPr>
        <w:rPr>
          <w:rtl/>
          <w:lang w:eastAsia="he-IL"/>
        </w:rPr>
      </w:pPr>
      <w:bookmarkStart w:id="163" w:name="_ETM_Q1_643164"/>
      <w:bookmarkEnd w:id="163"/>
    </w:p>
    <w:p w:rsidR="00831622" w:rsidRDefault="00C26C8F" w:rsidP="008A5583">
      <w:pPr>
        <w:rPr>
          <w:rtl/>
          <w:lang w:eastAsia="he-IL"/>
        </w:rPr>
      </w:pPr>
      <w:bookmarkStart w:id="164" w:name="_ETM_Q1_643304"/>
      <w:bookmarkStart w:id="165" w:name="_ETM_Q1_643351"/>
      <w:bookmarkEnd w:id="164"/>
      <w:bookmarkEnd w:id="165"/>
      <w:r>
        <w:rPr>
          <w:rFonts w:hint="cs"/>
          <w:rtl/>
          <w:lang w:eastAsia="he-IL"/>
        </w:rPr>
        <w:t xml:space="preserve">אני </w:t>
      </w:r>
      <w:bookmarkStart w:id="166" w:name="_ETM_Q1_632080"/>
      <w:bookmarkEnd w:id="166"/>
      <w:r>
        <w:rPr>
          <w:rFonts w:hint="cs"/>
          <w:rtl/>
          <w:lang w:eastAsia="he-IL"/>
        </w:rPr>
        <w:t xml:space="preserve">שואלת את עצמי האם אנחנו עושים מספיק בשביל להביא לשיתוף </w:t>
      </w:r>
      <w:bookmarkStart w:id="167" w:name="_ETM_Q1_632428"/>
      <w:bookmarkEnd w:id="167"/>
      <w:r>
        <w:rPr>
          <w:rFonts w:hint="cs"/>
          <w:rtl/>
          <w:lang w:eastAsia="he-IL"/>
        </w:rPr>
        <w:t xml:space="preserve">פעולה בין הרשויות לבין בטחון פנים בנקודה הזו </w:t>
      </w:r>
      <w:bookmarkStart w:id="168" w:name="_ETM_Q1_639461"/>
      <w:bookmarkEnd w:id="168"/>
      <w:r>
        <w:rPr>
          <w:rFonts w:hint="cs"/>
          <w:rtl/>
          <w:lang w:eastAsia="he-IL"/>
        </w:rPr>
        <w:t xml:space="preserve">של איסוף הנשק. </w:t>
      </w:r>
      <w:r w:rsidR="00D150F6">
        <w:rPr>
          <w:rFonts w:hint="cs"/>
          <w:rtl/>
          <w:lang w:eastAsia="he-IL"/>
        </w:rPr>
        <w:t xml:space="preserve">הרי נעשה מבצע אחד, לא מוצלח, כושל, </w:t>
      </w:r>
      <w:bookmarkStart w:id="169" w:name="_ETM_Q1_645604"/>
      <w:bookmarkEnd w:id="169"/>
      <w:r w:rsidR="00D150F6">
        <w:rPr>
          <w:rFonts w:hint="cs"/>
          <w:rtl/>
          <w:lang w:eastAsia="he-IL"/>
        </w:rPr>
        <w:t xml:space="preserve">לאיסוף נשק. יוזמות קרן אברהם, אני לא יודעת אם </w:t>
      </w:r>
      <w:bookmarkStart w:id="170" w:name="_ETM_Q1_654624"/>
      <w:bookmarkEnd w:id="170"/>
      <w:r w:rsidR="00D150F6">
        <w:rPr>
          <w:rFonts w:hint="cs"/>
          <w:rtl/>
          <w:lang w:eastAsia="he-IL"/>
        </w:rPr>
        <w:t xml:space="preserve">הם פה, יש להם את הפעילות של ביטחון בקהילה והם </w:t>
      </w:r>
      <w:bookmarkStart w:id="171" w:name="_ETM_Q1_660416"/>
      <w:bookmarkEnd w:id="171"/>
      <w:r w:rsidR="00D150F6">
        <w:rPr>
          <w:rFonts w:hint="cs"/>
          <w:rtl/>
          <w:lang w:eastAsia="he-IL"/>
        </w:rPr>
        <w:t xml:space="preserve">מאוד טוב יודעים להצביע למה זה נכשל. היו שם כל </w:t>
      </w:r>
      <w:bookmarkStart w:id="172" w:name="_ETM_Q1_661139"/>
      <w:bookmarkEnd w:id="172"/>
      <w:r w:rsidR="00D150F6">
        <w:rPr>
          <w:rFonts w:hint="cs"/>
          <w:rtl/>
          <w:lang w:eastAsia="he-IL"/>
        </w:rPr>
        <w:t xml:space="preserve">מיני דברים, הסיפור של מסירה אנונימית, הפרסום של המקומות, כל </w:t>
      </w:r>
      <w:bookmarkStart w:id="173" w:name="_ETM_Q1_669299"/>
      <w:bookmarkEnd w:id="173"/>
      <w:r w:rsidR="00D150F6">
        <w:rPr>
          <w:rFonts w:hint="cs"/>
          <w:rtl/>
          <w:lang w:eastAsia="he-IL"/>
        </w:rPr>
        <w:t>מיני דברים. לפחות לי נראה שמאמץ אפקטיבי יהיה לחץ מתמ</w:t>
      </w:r>
      <w:bookmarkStart w:id="174" w:name="_ETM_Q1_672743"/>
      <w:bookmarkEnd w:id="174"/>
      <w:r w:rsidR="00D150F6">
        <w:rPr>
          <w:rFonts w:hint="cs"/>
          <w:rtl/>
          <w:lang w:eastAsia="he-IL"/>
        </w:rPr>
        <w:t xml:space="preserve">שך על המשרד לבטחון פנים לפעול יחד עם </w:t>
      </w:r>
      <w:bookmarkStart w:id="175" w:name="_ETM_Q1_674483"/>
      <w:bookmarkEnd w:id="175"/>
      <w:r w:rsidR="00D150F6">
        <w:rPr>
          <w:rFonts w:hint="cs"/>
          <w:rtl/>
          <w:lang w:eastAsia="he-IL"/>
        </w:rPr>
        <w:t xml:space="preserve">הרשויות המקומיות בנקודה הזו של איסוף נשק. </w:t>
      </w:r>
    </w:p>
    <w:p w:rsidR="00D150F6" w:rsidRDefault="00D150F6" w:rsidP="008A5583">
      <w:pPr>
        <w:rPr>
          <w:rtl/>
          <w:lang w:eastAsia="he-IL"/>
        </w:rPr>
      </w:pPr>
      <w:bookmarkStart w:id="176" w:name="_ETM_Q1_682379"/>
      <w:bookmarkStart w:id="177" w:name="_ETM_Q1_682440"/>
      <w:bookmarkEnd w:id="176"/>
      <w:bookmarkEnd w:id="177"/>
    </w:p>
    <w:p w:rsidR="00D150F6" w:rsidRDefault="00D150F6" w:rsidP="008A5583">
      <w:pPr>
        <w:rPr>
          <w:rtl/>
          <w:lang w:eastAsia="he-IL"/>
        </w:rPr>
      </w:pPr>
      <w:bookmarkStart w:id="178" w:name="_ETM_Q1_682555"/>
      <w:bookmarkStart w:id="179" w:name="_ETM_Q1_682610"/>
      <w:bookmarkEnd w:id="178"/>
      <w:bookmarkEnd w:id="179"/>
      <w:r>
        <w:rPr>
          <w:rFonts w:hint="cs"/>
          <w:rtl/>
          <w:lang w:eastAsia="he-IL"/>
        </w:rPr>
        <w:t xml:space="preserve">זה לא </w:t>
      </w:r>
      <w:bookmarkStart w:id="180" w:name="_ETM_Q1_683395"/>
      <w:bookmarkEnd w:id="180"/>
      <w:r>
        <w:rPr>
          <w:rFonts w:hint="cs"/>
          <w:rtl/>
          <w:lang w:eastAsia="he-IL"/>
        </w:rPr>
        <w:t>יפתור את הבעיה בוודאי, אני גם יודעת שיש הרבה עניין</w:t>
      </w:r>
      <w:bookmarkStart w:id="181" w:name="_ETM_Q1_686113"/>
      <w:bookmarkEnd w:id="181"/>
      <w:r>
        <w:rPr>
          <w:rFonts w:hint="cs"/>
          <w:rtl/>
          <w:lang w:eastAsia="he-IL"/>
        </w:rPr>
        <w:t xml:space="preserve"> עם פענוח רציחות וחוסר ענישה מספקת, זאת אומרת </w:t>
      </w:r>
      <w:bookmarkStart w:id="182" w:name="_ETM_Q1_691669"/>
      <w:bookmarkEnd w:id="182"/>
      <w:r>
        <w:rPr>
          <w:rFonts w:hint="cs"/>
          <w:rtl/>
          <w:lang w:eastAsia="he-IL"/>
        </w:rPr>
        <w:t>יש</w:t>
      </w:r>
      <w:r w:rsidR="00A15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כל מיני דברים, אבל המקום הזה של</w:t>
      </w:r>
      <w:bookmarkStart w:id="183" w:name="_ETM_Q1_694237"/>
      <w:bookmarkEnd w:id="183"/>
      <w:r>
        <w:rPr>
          <w:rFonts w:hint="cs"/>
          <w:rtl/>
          <w:lang w:eastAsia="he-IL"/>
        </w:rPr>
        <w:t xml:space="preserve"> הנשק הבלתי חוקי נראה לי, בתחושה שלי, הוא הנקודה ל</w:t>
      </w:r>
      <w:bookmarkStart w:id="184" w:name="_ETM_Q1_701741"/>
      <w:bookmarkEnd w:id="184"/>
      <w:r>
        <w:rPr>
          <w:rFonts w:hint="cs"/>
          <w:rtl/>
          <w:lang w:eastAsia="he-IL"/>
        </w:rPr>
        <w:t>פעול בה.</w:t>
      </w:r>
    </w:p>
    <w:p w:rsidR="00D150F6" w:rsidRDefault="00D150F6" w:rsidP="008A5583">
      <w:pPr>
        <w:rPr>
          <w:rtl/>
          <w:lang w:eastAsia="he-IL"/>
        </w:rPr>
      </w:pPr>
      <w:bookmarkStart w:id="185" w:name="_ETM_Q1_699993"/>
      <w:bookmarkStart w:id="186" w:name="_ETM_Q1_700065"/>
      <w:bookmarkEnd w:id="185"/>
      <w:bookmarkEnd w:id="186"/>
    </w:p>
    <w:p w:rsidR="00D150F6" w:rsidRDefault="00D150F6" w:rsidP="00D150F6">
      <w:pPr>
        <w:pStyle w:val="af6"/>
        <w:keepNext/>
        <w:rPr>
          <w:rtl/>
        </w:rPr>
      </w:pPr>
      <w:bookmarkStart w:id="187" w:name="ET_yor_5795_11"/>
      <w:r w:rsidRPr="00D150F6">
        <w:rPr>
          <w:rStyle w:val="TagStyle"/>
          <w:rtl/>
        </w:rPr>
        <w:t xml:space="preserve"> &lt;&lt; </w:t>
      </w:r>
      <w:proofErr w:type="spellStart"/>
      <w:r w:rsidRPr="00D150F6">
        <w:rPr>
          <w:rStyle w:val="TagStyle"/>
          <w:rtl/>
        </w:rPr>
        <w:t>יור</w:t>
      </w:r>
      <w:proofErr w:type="spellEnd"/>
      <w:r w:rsidRPr="00D150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150F6">
        <w:rPr>
          <w:rStyle w:val="TagStyle"/>
          <w:rtl/>
        </w:rPr>
        <w:t xml:space="preserve"> &lt;&lt; </w:t>
      </w:r>
      <w:proofErr w:type="spellStart"/>
      <w:r w:rsidRPr="00D150F6">
        <w:rPr>
          <w:rStyle w:val="TagStyle"/>
          <w:rtl/>
        </w:rPr>
        <w:t>יור</w:t>
      </w:r>
      <w:proofErr w:type="spellEnd"/>
      <w:r w:rsidRPr="00D150F6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187"/>
    </w:p>
    <w:p w:rsidR="00D150F6" w:rsidRDefault="00D150F6" w:rsidP="00D150F6">
      <w:pPr>
        <w:pStyle w:val="KeepWithNext"/>
        <w:rPr>
          <w:rtl/>
          <w:lang w:eastAsia="he-IL"/>
        </w:rPr>
      </w:pPr>
    </w:p>
    <w:p w:rsidR="00D150F6" w:rsidRDefault="00D150F6" w:rsidP="00D150F6">
      <w:pPr>
        <w:rPr>
          <w:rtl/>
          <w:lang w:eastAsia="he-IL"/>
        </w:rPr>
      </w:pPr>
      <w:bookmarkStart w:id="188" w:name="_ETM_Q1_703444"/>
      <w:bookmarkStart w:id="189" w:name="_ETM_Q1_703476"/>
      <w:bookmarkEnd w:id="188"/>
      <w:bookmarkEnd w:id="189"/>
      <w:r>
        <w:rPr>
          <w:rFonts w:hint="cs"/>
          <w:rtl/>
          <w:lang w:eastAsia="he-IL"/>
        </w:rPr>
        <w:t xml:space="preserve">תודה לך,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. לפני שאנחנו מעבירים את הדיון לצד </w:t>
      </w:r>
      <w:bookmarkStart w:id="190" w:name="_ETM_Q1_705473"/>
      <w:bookmarkEnd w:id="190"/>
      <w:r>
        <w:rPr>
          <w:rFonts w:hint="cs"/>
          <w:rtl/>
          <w:lang w:eastAsia="he-IL"/>
        </w:rPr>
        <w:t xml:space="preserve">השני שאמור לתת תשובות יש לי כמה מילים להגיד בנושא </w:t>
      </w:r>
      <w:bookmarkStart w:id="191" w:name="_ETM_Q1_712498"/>
      <w:bookmarkEnd w:id="191"/>
      <w:r>
        <w:rPr>
          <w:rFonts w:hint="cs"/>
          <w:rtl/>
          <w:lang w:eastAsia="he-IL"/>
        </w:rPr>
        <w:t>הזה. קודם כל אין ספק וכבר נוכחנו שהנושא של הרתעה</w:t>
      </w:r>
      <w:bookmarkStart w:id="192" w:name="_ETM_Q1_716047"/>
      <w:bookmarkEnd w:id="192"/>
      <w:r>
        <w:rPr>
          <w:rFonts w:hint="cs"/>
          <w:rtl/>
          <w:lang w:eastAsia="he-IL"/>
        </w:rPr>
        <w:t xml:space="preserve"> הוא הגורם המשפיע ביותר בסופו של דבר על רמת </w:t>
      </w:r>
      <w:bookmarkStart w:id="193" w:name="_ETM_Q1_723351"/>
      <w:bookmarkEnd w:id="193"/>
      <w:r>
        <w:rPr>
          <w:rFonts w:hint="cs"/>
          <w:rtl/>
          <w:lang w:eastAsia="he-IL"/>
        </w:rPr>
        <w:t xml:space="preserve">הפשיעה, בכל חברה. אפילו אם מדברים על התחום המדיני, </w:t>
      </w:r>
      <w:bookmarkStart w:id="194" w:name="_ETM_Q1_725757"/>
      <w:bookmarkEnd w:id="194"/>
      <w:r>
        <w:rPr>
          <w:rFonts w:hint="cs"/>
          <w:rtl/>
          <w:lang w:eastAsia="he-IL"/>
        </w:rPr>
        <w:t xml:space="preserve">ההרתעה מונעת </w:t>
      </w:r>
      <w:r>
        <w:rPr>
          <w:rFonts w:hint="cs"/>
          <w:rtl/>
          <w:lang w:eastAsia="he-IL"/>
        </w:rPr>
        <w:lastRenderedPageBreak/>
        <w:t>מלחמות, אין ספק בנושא הזה</w:t>
      </w:r>
      <w:r w:rsidR="00A15A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וברגע שאין פענוח</w:t>
      </w:r>
      <w:bookmarkStart w:id="195" w:name="_ETM_Q1_733461"/>
      <w:bookmarkEnd w:id="195"/>
      <w:r>
        <w:rPr>
          <w:rFonts w:hint="cs"/>
          <w:rtl/>
          <w:lang w:eastAsia="he-IL"/>
        </w:rPr>
        <w:t xml:space="preserve"> תיקים ואין הגשת כתבי אישום ואין עונשים </w:t>
      </w:r>
      <w:r w:rsidR="00344A48">
        <w:rPr>
          <w:rFonts w:hint="cs"/>
          <w:rtl/>
          <w:lang w:eastAsia="he-IL"/>
        </w:rPr>
        <w:t xml:space="preserve">שנגזרים על פושעים </w:t>
      </w:r>
      <w:bookmarkStart w:id="196" w:name="_ETM_Q1_737847"/>
      <w:bookmarkEnd w:id="196"/>
      <w:r w:rsidR="00344A48">
        <w:rPr>
          <w:rFonts w:hint="cs"/>
          <w:rtl/>
          <w:lang w:eastAsia="he-IL"/>
        </w:rPr>
        <w:t>אז הפושעים, במיוחד הפושעים המקצועיים ששייכים לארגוני פשע וכו'</w:t>
      </w:r>
      <w:r w:rsidR="00A15AEB">
        <w:rPr>
          <w:rFonts w:hint="cs"/>
          <w:rtl/>
          <w:lang w:eastAsia="he-IL"/>
        </w:rPr>
        <w:t>,</w:t>
      </w:r>
      <w:r w:rsidR="00344A48">
        <w:rPr>
          <w:rFonts w:hint="cs"/>
          <w:rtl/>
          <w:lang w:eastAsia="he-IL"/>
        </w:rPr>
        <w:t xml:space="preserve"> מרגישים </w:t>
      </w:r>
      <w:bookmarkStart w:id="197" w:name="_ETM_Q1_748111"/>
      <w:bookmarkEnd w:id="197"/>
      <w:r w:rsidR="00344A48">
        <w:rPr>
          <w:rFonts w:hint="cs"/>
          <w:rtl/>
          <w:lang w:eastAsia="he-IL"/>
        </w:rPr>
        <w:t xml:space="preserve">חסינים, יש להם חסינות בפני העמדה לדין ושלטונות החוק. </w:t>
      </w:r>
    </w:p>
    <w:p w:rsidR="00344A48" w:rsidRDefault="00344A48" w:rsidP="00D150F6">
      <w:pPr>
        <w:rPr>
          <w:rtl/>
          <w:lang w:eastAsia="he-IL"/>
        </w:rPr>
      </w:pPr>
      <w:bookmarkStart w:id="198" w:name="_ETM_Q1_759112"/>
      <w:bookmarkStart w:id="199" w:name="_ETM_Q1_759181"/>
      <w:bookmarkEnd w:id="198"/>
      <w:bookmarkEnd w:id="199"/>
    </w:p>
    <w:p w:rsidR="00344A48" w:rsidRDefault="00344A48" w:rsidP="00344A48">
      <w:pPr>
        <w:pStyle w:val="a4"/>
        <w:keepNext/>
        <w:rPr>
          <w:rtl/>
        </w:rPr>
      </w:pPr>
      <w:bookmarkStart w:id="200" w:name="ET_speaker_5292_12"/>
      <w:r w:rsidRPr="00344A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44A48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200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344A48">
      <w:pPr>
        <w:rPr>
          <w:rtl/>
          <w:lang w:eastAsia="he-IL"/>
        </w:rPr>
      </w:pPr>
      <w:bookmarkStart w:id="201" w:name="_ETM_Q1_761324"/>
      <w:bookmarkStart w:id="202" w:name="_ETM_Q1_761342"/>
      <w:bookmarkEnd w:id="201"/>
      <w:bookmarkEnd w:id="202"/>
      <w:r>
        <w:rPr>
          <w:rFonts w:hint="cs"/>
          <w:rtl/>
          <w:lang w:eastAsia="he-IL"/>
        </w:rPr>
        <w:t xml:space="preserve">לא </w:t>
      </w:r>
      <w:bookmarkStart w:id="203" w:name="_ETM_Q1_761751"/>
      <w:bookmarkEnd w:id="203"/>
      <w:r>
        <w:rPr>
          <w:rFonts w:hint="cs"/>
          <w:rtl/>
          <w:lang w:eastAsia="he-IL"/>
        </w:rPr>
        <w:t xml:space="preserve">רק הרוצחים, אלא גם רוצחים פוטנציאליים, אז הם אומרים </w:t>
      </w:r>
      <w:bookmarkStart w:id="204" w:name="_ETM_Q1_766565"/>
      <w:bookmarkEnd w:id="204"/>
      <w:r>
        <w:rPr>
          <w:rFonts w:hint="cs"/>
          <w:rtl/>
          <w:lang w:eastAsia="he-IL"/>
        </w:rPr>
        <w:t xml:space="preserve">שיוצאים בלי כלום. </w:t>
      </w:r>
    </w:p>
    <w:p w:rsidR="00344A48" w:rsidRDefault="00344A48" w:rsidP="00344A48">
      <w:pPr>
        <w:rPr>
          <w:rtl/>
          <w:lang w:eastAsia="he-IL"/>
        </w:rPr>
      </w:pPr>
      <w:bookmarkStart w:id="205" w:name="_ETM_Q1_764933"/>
      <w:bookmarkStart w:id="206" w:name="_ETM_Q1_764998"/>
      <w:bookmarkEnd w:id="205"/>
      <w:bookmarkEnd w:id="206"/>
    </w:p>
    <w:p w:rsidR="00344A48" w:rsidRDefault="00344A48" w:rsidP="00344A48">
      <w:pPr>
        <w:pStyle w:val="af6"/>
        <w:keepNext/>
        <w:rPr>
          <w:rtl/>
        </w:rPr>
      </w:pPr>
      <w:bookmarkStart w:id="207" w:name="ET_yor_5795_13"/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207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A15AEB">
      <w:pPr>
        <w:rPr>
          <w:rtl/>
          <w:lang w:eastAsia="he-IL"/>
        </w:rPr>
      </w:pPr>
      <w:bookmarkStart w:id="208" w:name="_ETM_Q1_766091"/>
      <w:bookmarkStart w:id="209" w:name="_ETM_Q1_766110"/>
      <w:bookmarkEnd w:id="208"/>
      <w:bookmarkEnd w:id="209"/>
      <w:r>
        <w:rPr>
          <w:rFonts w:hint="cs"/>
          <w:rtl/>
          <w:lang w:eastAsia="he-IL"/>
        </w:rPr>
        <w:t xml:space="preserve">רק לדמיין את המצב הזה שיש לא </w:t>
      </w:r>
      <w:bookmarkStart w:id="210" w:name="_ETM_Q1_769613"/>
      <w:bookmarkEnd w:id="210"/>
      <w:r>
        <w:rPr>
          <w:rFonts w:hint="cs"/>
          <w:rtl/>
          <w:lang w:eastAsia="he-IL"/>
        </w:rPr>
        <w:t>עשרות, מאות רוצחים שמסתובבים ברחובות בחברה זה אי אפשר לדמיין</w:t>
      </w:r>
      <w:bookmarkStart w:id="211" w:name="_ETM_Q1_777845"/>
      <w:bookmarkEnd w:id="211"/>
      <w:r>
        <w:rPr>
          <w:rFonts w:hint="cs"/>
          <w:rtl/>
          <w:lang w:eastAsia="he-IL"/>
        </w:rPr>
        <w:t xml:space="preserve"> את זה, זה לא יכול להיות. זה כאילו שיש צבא </w:t>
      </w:r>
      <w:bookmarkStart w:id="212" w:name="_ETM_Q1_782157"/>
      <w:bookmarkEnd w:id="212"/>
      <w:r>
        <w:rPr>
          <w:rFonts w:hint="cs"/>
          <w:rtl/>
          <w:lang w:eastAsia="he-IL"/>
        </w:rPr>
        <w:t>זר שנכנס אל תוך המדינה ומסתובב חופשי ואף אחד לא</w:t>
      </w:r>
      <w:bookmarkStart w:id="213" w:name="_ETM_Q1_785155"/>
      <w:bookmarkEnd w:id="213"/>
      <w:r>
        <w:rPr>
          <w:rFonts w:hint="cs"/>
          <w:rtl/>
          <w:lang w:eastAsia="he-IL"/>
        </w:rPr>
        <w:t xml:space="preserve"> עושה שום דבר. זאת תמונת המצב. </w:t>
      </w:r>
    </w:p>
    <w:p w:rsidR="00344A48" w:rsidRDefault="00344A48" w:rsidP="00344A48">
      <w:pPr>
        <w:rPr>
          <w:rtl/>
          <w:lang w:eastAsia="he-IL"/>
        </w:rPr>
      </w:pPr>
      <w:bookmarkStart w:id="214" w:name="_ETM_Q1_790779"/>
      <w:bookmarkStart w:id="215" w:name="_ETM_Q1_790836"/>
      <w:bookmarkEnd w:id="214"/>
      <w:bookmarkEnd w:id="215"/>
    </w:p>
    <w:p w:rsidR="00344A48" w:rsidRDefault="00344A48" w:rsidP="00344A48">
      <w:pPr>
        <w:rPr>
          <w:rtl/>
          <w:lang w:eastAsia="he-IL"/>
        </w:rPr>
      </w:pPr>
      <w:bookmarkStart w:id="216" w:name="_ETM_Q1_790939"/>
      <w:bookmarkStart w:id="217" w:name="_ETM_Q1_790992"/>
      <w:bookmarkEnd w:id="216"/>
      <w:bookmarkEnd w:id="217"/>
      <w:r>
        <w:rPr>
          <w:rFonts w:hint="cs"/>
          <w:rtl/>
          <w:lang w:eastAsia="he-IL"/>
        </w:rPr>
        <w:t xml:space="preserve">אנחנו כמובן יכולים לקחת את התשובות שאנחנו כבר מכירים מהמשרדים </w:t>
      </w:r>
      <w:bookmarkStart w:id="218" w:name="_ETM_Q1_799279"/>
      <w:bookmarkEnd w:id="218"/>
      <w:r>
        <w:rPr>
          <w:rFonts w:hint="cs"/>
          <w:rtl/>
          <w:lang w:eastAsia="he-IL"/>
        </w:rPr>
        <w:t>השונים, המשרד לבטחון פנים, משרד המשפטים וכו'. אנחנו נמצאים</w:t>
      </w:r>
      <w:bookmarkStart w:id="219" w:name="_ETM_Q1_803423"/>
      <w:bookmarkEnd w:id="219"/>
      <w:r>
        <w:rPr>
          <w:rFonts w:hint="cs"/>
          <w:rtl/>
          <w:lang w:eastAsia="he-IL"/>
        </w:rPr>
        <w:t xml:space="preserve"> במסלול של גיבוש תוכנית ממשלתית מקיפה למיגור הפשיעה והאלימות בחברה</w:t>
      </w:r>
      <w:bookmarkStart w:id="220" w:name="_ETM_Q1_806280"/>
      <w:bookmarkEnd w:id="220"/>
      <w:r>
        <w:rPr>
          <w:rFonts w:hint="cs"/>
          <w:rtl/>
          <w:lang w:eastAsia="he-IL"/>
        </w:rPr>
        <w:t xml:space="preserve"> הערבית, החלטה או יוזמה יצא לפני שנה ממשרד ראש הממשלה, </w:t>
      </w:r>
      <w:bookmarkStart w:id="221" w:name="_ETM_Q1_814752"/>
      <w:bookmarkEnd w:id="221"/>
      <w:r>
        <w:rPr>
          <w:rFonts w:hint="cs"/>
          <w:rtl/>
          <w:lang w:eastAsia="he-IL"/>
        </w:rPr>
        <w:t xml:space="preserve">הוקם צוות, יש מסמך מדיניות ואנחנו ממש כבר </w:t>
      </w:r>
      <w:bookmarkStart w:id="222" w:name="_ETM_Q1_818975"/>
      <w:bookmarkEnd w:id="222"/>
      <w:r>
        <w:rPr>
          <w:rFonts w:hint="cs"/>
          <w:rtl/>
          <w:lang w:eastAsia="he-IL"/>
        </w:rPr>
        <w:t>חודשיים-שלושה חודשים ממתינים מתי מסמך המדיניות הזה יעבור להיות החלטת</w:t>
      </w:r>
      <w:bookmarkStart w:id="223" w:name="_ETM_Q1_825381"/>
      <w:bookmarkEnd w:id="223"/>
      <w:r>
        <w:rPr>
          <w:rFonts w:hint="cs"/>
          <w:rtl/>
          <w:lang w:eastAsia="he-IL"/>
        </w:rPr>
        <w:t xml:space="preserve"> ממשלה עם תקציב. יש השערות כבר היום שאנחנו צריכים </w:t>
      </w:r>
      <w:bookmarkStart w:id="224" w:name="_ETM_Q1_828499"/>
      <w:bookmarkEnd w:id="224"/>
      <w:r>
        <w:rPr>
          <w:rFonts w:hint="cs"/>
          <w:rtl/>
          <w:lang w:eastAsia="he-IL"/>
        </w:rPr>
        <w:t xml:space="preserve">תקציב של משהו כמו שלושה מיליארד שקל למשך חמש </w:t>
      </w:r>
      <w:bookmarkStart w:id="225" w:name="_ETM_Q1_835867"/>
      <w:bookmarkEnd w:id="225"/>
      <w:r>
        <w:rPr>
          <w:rFonts w:hint="cs"/>
          <w:rtl/>
          <w:lang w:eastAsia="he-IL"/>
        </w:rPr>
        <w:t xml:space="preserve">שנים. </w:t>
      </w:r>
      <w:bookmarkStart w:id="226" w:name="_ETM_Q1_849597"/>
      <w:bookmarkEnd w:id="226"/>
    </w:p>
    <w:p w:rsidR="00344A48" w:rsidRDefault="00344A48" w:rsidP="00344A48">
      <w:pPr>
        <w:rPr>
          <w:rtl/>
          <w:lang w:eastAsia="he-IL"/>
        </w:rPr>
      </w:pPr>
      <w:bookmarkStart w:id="227" w:name="_ETM_Q1_849635"/>
      <w:bookmarkEnd w:id="227"/>
    </w:p>
    <w:p w:rsidR="00344A48" w:rsidRDefault="00344A48" w:rsidP="00A15AEB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משלה את עצמו שמיגור</w:t>
      </w:r>
      <w:bookmarkStart w:id="228" w:name="_ETM_Q1_839422"/>
      <w:bookmarkEnd w:id="228"/>
      <w:r>
        <w:rPr>
          <w:rFonts w:hint="cs"/>
          <w:rtl/>
          <w:lang w:eastAsia="he-IL"/>
        </w:rPr>
        <w:t xml:space="preserve"> הפשיעה יתבצע בחמישה חודשים, אין דבר כזה, אבל לפחות שנצא </w:t>
      </w:r>
      <w:bookmarkStart w:id="229" w:name="_ETM_Q1_847821"/>
      <w:bookmarkEnd w:id="229"/>
      <w:r>
        <w:rPr>
          <w:rFonts w:hint="cs"/>
          <w:rtl/>
          <w:lang w:eastAsia="he-IL"/>
        </w:rPr>
        <w:t>לדרך בתחום הזה כי אפילו לבלום את העלייה אנחנו</w:t>
      </w:r>
      <w:bookmarkStart w:id="230" w:name="_ETM_Q1_854404"/>
      <w:bookmarkEnd w:id="230"/>
      <w:r>
        <w:rPr>
          <w:rFonts w:hint="cs"/>
          <w:rtl/>
          <w:lang w:eastAsia="he-IL"/>
        </w:rPr>
        <w:t xml:space="preserve"> לא מצליחים, לשמור על רמה ולהגיד אוקיי, נחיה עם </w:t>
      </w:r>
      <w:bookmarkStart w:id="231" w:name="_ETM_Q1_862187"/>
      <w:bookmarkEnd w:id="231"/>
      <w:r>
        <w:rPr>
          <w:rFonts w:hint="cs"/>
          <w:rtl/>
          <w:lang w:eastAsia="he-IL"/>
        </w:rPr>
        <w:t xml:space="preserve">רמה כזאת, אנחנו לא מצליחים לבלום את העלייה, למרות שבאמירה </w:t>
      </w:r>
      <w:bookmarkStart w:id="232" w:name="_ETM_Q1_864333"/>
      <w:bookmarkEnd w:id="232"/>
      <w:r>
        <w:rPr>
          <w:rFonts w:hint="cs"/>
          <w:rtl/>
          <w:lang w:eastAsia="he-IL"/>
        </w:rPr>
        <w:t xml:space="preserve">הזאת שאני אומר יש ויתור. אני חוזר בי, אנחנו </w:t>
      </w:r>
      <w:bookmarkStart w:id="233" w:name="_ETM_Q1_871837"/>
      <w:bookmarkEnd w:id="233"/>
      <w:r>
        <w:rPr>
          <w:rFonts w:hint="cs"/>
          <w:rtl/>
          <w:lang w:eastAsia="he-IL"/>
        </w:rPr>
        <w:t>רוצים למגר את הפשיעה והאלימות, לא לצמצם אותה, לא להתמודד</w:t>
      </w:r>
      <w:bookmarkStart w:id="234" w:name="_ETM_Q1_876241"/>
      <w:bookmarkEnd w:id="234"/>
      <w:r>
        <w:rPr>
          <w:rFonts w:hint="cs"/>
          <w:rtl/>
          <w:lang w:eastAsia="he-IL"/>
        </w:rPr>
        <w:t xml:space="preserve"> איתה, יש לנו שאיפות כן למגר את זה ואפשר. </w:t>
      </w:r>
    </w:p>
    <w:p w:rsidR="00344A48" w:rsidRDefault="00344A48" w:rsidP="00344A48">
      <w:pPr>
        <w:rPr>
          <w:rtl/>
          <w:lang w:eastAsia="he-IL"/>
        </w:rPr>
      </w:pPr>
      <w:bookmarkStart w:id="235" w:name="_ETM_Q1_881313"/>
      <w:bookmarkStart w:id="236" w:name="_ETM_Q1_881399"/>
      <w:bookmarkEnd w:id="235"/>
      <w:bookmarkEnd w:id="236"/>
    </w:p>
    <w:p w:rsidR="00344A48" w:rsidRDefault="00344A48" w:rsidP="00A15AEB">
      <w:pPr>
        <w:rPr>
          <w:rtl/>
          <w:lang w:eastAsia="he-IL"/>
        </w:rPr>
      </w:pPr>
      <w:bookmarkStart w:id="237" w:name="_ETM_Q1_881489"/>
      <w:bookmarkStart w:id="238" w:name="_ETM_Q1_881539"/>
      <w:bookmarkEnd w:id="237"/>
      <w:bookmarkEnd w:id="238"/>
      <w:r>
        <w:rPr>
          <w:rFonts w:hint="cs"/>
          <w:rtl/>
          <w:lang w:eastAsia="he-IL"/>
        </w:rPr>
        <w:t>אנחנו</w:t>
      </w:r>
      <w:bookmarkStart w:id="239" w:name="_ETM_Q1_882209"/>
      <w:bookmarkEnd w:id="239"/>
      <w:r>
        <w:rPr>
          <w:rFonts w:hint="cs"/>
          <w:rtl/>
          <w:lang w:eastAsia="he-IL"/>
        </w:rPr>
        <w:t xml:space="preserve"> חיים במרחב אחד, שימו לב, הנתונים מאוד מדהימים, אם </w:t>
      </w:r>
      <w:bookmarkStart w:id="240" w:name="_ETM_Q1_888522"/>
      <w:bookmarkEnd w:id="240"/>
      <w:r>
        <w:rPr>
          <w:rFonts w:hint="cs"/>
          <w:rtl/>
          <w:lang w:eastAsia="he-IL"/>
        </w:rPr>
        <w:t>נשווה את החברה הערבית אזרחי מדינת ישראל</w:t>
      </w:r>
      <w:r w:rsidR="00A15A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לחברה הכללית או </w:t>
      </w:r>
      <w:bookmarkStart w:id="241" w:name="_ETM_Q1_893337"/>
      <w:bookmarkEnd w:id="241"/>
      <w:r>
        <w:rPr>
          <w:rFonts w:hint="cs"/>
          <w:rtl/>
          <w:lang w:eastAsia="he-IL"/>
        </w:rPr>
        <w:t>לחברה היהודית אזרחי מדינת ישראל, אין מה להשוות בתחום הזה.</w:t>
      </w:r>
      <w:bookmarkStart w:id="242" w:name="_ETM_Q1_897592"/>
      <w:bookmarkEnd w:id="242"/>
      <w:r>
        <w:rPr>
          <w:rFonts w:hint="cs"/>
          <w:rtl/>
          <w:lang w:eastAsia="he-IL"/>
        </w:rPr>
        <w:t xml:space="preserve"> אנחנו 20% מהאוכלוסייה, אבל רמת הפשיעה אצלנו, למשל </w:t>
      </w:r>
      <w:bookmarkStart w:id="243" w:name="_ETM_Q1_901769"/>
      <w:bookmarkEnd w:id="243"/>
      <w:r>
        <w:rPr>
          <w:rFonts w:hint="cs"/>
          <w:rtl/>
          <w:lang w:eastAsia="he-IL"/>
        </w:rPr>
        <w:t xml:space="preserve">פרמטר אחד של רציחות אנחנו מדברים על כמעט 67%. אם </w:t>
      </w:r>
      <w:bookmarkStart w:id="244" w:name="_ETM_Q1_909969"/>
      <w:bookmarkEnd w:id="244"/>
      <w:r>
        <w:rPr>
          <w:rFonts w:hint="cs"/>
          <w:rtl/>
          <w:lang w:eastAsia="he-IL"/>
        </w:rPr>
        <w:t xml:space="preserve">מדברים על יריות,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, 93% ממקרי הירי בחברה הערבית. אני </w:t>
      </w:r>
      <w:bookmarkStart w:id="245" w:name="_ETM_Q1_918057"/>
      <w:bookmarkEnd w:id="245"/>
      <w:r w:rsidR="00A15AEB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ול להציג עוד שישה-שבעה פרמטרים, אנחנו ממש מככבים</w:t>
      </w:r>
      <w:bookmarkStart w:id="246" w:name="_ETM_Q1_922343"/>
      <w:bookmarkEnd w:id="246"/>
      <w:r>
        <w:rPr>
          <w:rFonts w:hint="cs"/>
          <w:rtl/>
          <w:lang w:eastAsia="he-IL"/>
        </w:rPr>
        <w:t xml:space="preserve"> שם.</w:t>
      </w:r>
    </w:p>
    <w:p w:rsidR="00344A48" w:rsidRDefault="00344A48" w:rsidP="00344A48">
      <w:pPr>
        <w:rPr>
          <w:rtl/>
          <w:lang w:eastAsia="he-IL"/>
        </w:rPr>
      </w:pPr>
      <w:bookmarkStart w:id="247" w:name="_ETM_Q1_922887"/>
      <w:bookmarkStart w:id="248" w:name="_ETM_Q1_922951"/>
      <w:bookmarkEnd w:id="247"/>
      <w:bookmarkEnd w:id="248"/>
    </w:p>
    <w:p w:rsidR="00344A48" w:rsidRDefault="00344A48" w:rsidP="00A15AEB">
      <w:pPr>
        <w:rPr>
          <w:rtl/>
          <w:lang w:eastAsia="he-IL"/>
        </w:rPr>
      </w:pPr>
      <w:bookmarkStart w:id="249" w:name="_ETM_Q1_923039"/>
      <w:bookmarkStart w:id="250" w:name="_ETM_Q1_923094"/>
      <w:bookmarkEnd w:id="249"/>
      <w:bookmarkEnd w:id="250"/>
      <w:r>
        <w:rPr>
          <w:rFonts w:hint="cs"/>
          <w:rtl/>
          <w:lang w:eastAsia="he-IL"/>
        </w:rPr>
        <w:t>אז יש את המסלול הזה, כן צריך תוכנית ממשלתית מקיפה, ראויה</w:t>
      </w:r>
      <w:bookmarkStart w:id="251" w:name="_ETM_Q1_926242"/>
      <w:bookmarkEnd w:id="251"/>
      <w:r>
        <w:rPr>
          <w:rFonts w:hint="cs"/>
          <w:rtl/>
          <w:lang w:eastAsia="he-IL"/>
        </w:rPr>
        <w:t xml:space="preserve">, מקצועית, עם שיתוף פעולה מכל הצדדים כדי לממש </w:t>
      </w:r>
      <w:bookmarkStart w:id="252" w:name="_ETM_Q1_931927"/>
      <w:bookmarkEnd w:id="252"/>
      <w:r>
        <w:rPr>
          <w:rFonts w:hint="cs"/>
          <w:rtl/>
          <w:lang w:eastAsia="he-IL"/>
        </w:rPr>
        <w:t xml:space="preserve">אותה, אבל ברמת כל משרד ומשרד חייבת להיות מוקמת </w:t>
      </w:r>
      <w:bookmarkStart w:id="253" w:name="_ETM_Q1_939071"/>
      <w:bookmarkEnd w:id="253"/>
      <w:r>
        <w:rPr>
          <w:rFonts w:hint="cs"/>
          <w:rtl/>
          <w:lang w:eastAsia="he-IL"/>
        </w:rPr>
        <w:t xml:space="preserve">יחידה מיוחדת לעקוב אחרי הנושא. זה לא רק בבטחון </w:t>
      </w:r>
      <w:bookmarkStart w:id="254" w:name="_ETM_Q1_942547"/>
      <w:bookmarkEnd w:id="254"/>
      <w:r>
        <w:rPr>
          <w:rFonts w:hint="cs"/>
          <w:rtl/>
          <w:lang w:eastAsia="he-IL"/>
        </w:rPr>
        <w:t>פנים, זה גם בבטחון פנים, גם במשפטים, רווחה, חינוך,</w:t>
      </w:r>
      <w:bookmarkStart w:id="255" w:name="_ETM_Q1_946921"/>
      <w:bookmarkEnd w:id="255"/>
      <w:r>
        <w:rPr>
          <w:rFonts w:hint="cs"/>
          <w:rtl/>
          <w:lang w:eastAsia="he-IL"/>
        </w:rPr>
        <w:t xml:space="preserve"> חיזוק וקידום קהילתי, במשרד הכלכלה, בכל משרד שיש שם נגיעה </w:t>
      </w:r>
      <w:bookmarkStart w:id="256" w:name="_ETM_Q1_955377"/>
      <w:bookmarkEnd w:id="256"/>
      <w:r>
        <w:rPr>
          <w:rFonts w:hint="cs"/>
          <w:rtl/>
          <w:lang w:eastAsia="he-IL"/>
        </w:rPr>
        <w:t xml:space="preserve">לנושא של פשיעה ואלימות, או נגיעה ישירה לטיפול ישיר כמו </w:t>
      </w:r>
      <w:bookmarkStart w:id="257" w:name="_ETM_Q1_962257"/>
      <w:bookmarkEnd w:id="257"/>
      <w:r>
        <w:rPr>
          <w:rFonts w:hint="cs"/>
          <w:rtl/>
          <w:lang w:eastAsia="he-IL"/>
        </w:rPr>
        <w:t xml:space="preserve">משפטים ובטחון פנים, משטרה, או לטפל בגורמי העומק, הרי </w:t>
      </w:r>
      <w:bookmarkStart w:id="258" w:name="_ETM_Q1_971329"/>
      <w:bookmarkEnd w:id="258"/>
      <w:r>
        <w:rPr>
          <w:rFonts w:hint="cs"/>
          <w:rtl/>
          <w:lang w:eastAsia="he-IL"/>
        </w:rPr>
        <w:t xml:space="preserve">הפשיעה והאלימות </w:t>
      </w:r>
      <w:r w:rsidR="00A15AE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על רקע משבר חמור בחברה הערבית שמתבטא </w:t>
      </w:r>
      <w:bookmarkStart w:id="259" w:name="_ETM_Q1_976261"/>
      <w:bookmarkEnd w:id="259"/>
      <w:r>
        <w:rPr>
          <w:rFonts w:hint="cs"/>
          <w:rtl/>
          <w:lang w:eastAsia="he-IL"/>
        </w:rPr>
        <w:t xml:space="preserve">בכמה דברים, מהתרבות עד לכישלון במדיניות של הממשלה בתחום הזה. </w:t>
      </w:r>
      <w:bookmarkStart w:id="260" w:name="_ETM_Q1_986269"/>
      <w:bookmarkStart w:id="261" w:name="_ETM_Q1_986421"/>
      <w:bookmarkEnd w:id="260"/>
      <w:bookmarkEnd w:id="261"/>
    </w:p>
    <w:p w:rsidR="00344A48" w:rsidRDefault="00344A48" w:rsidP="00344A48">
      <w:pPr>
        <w:rPr>
          <w:rtl/>
          <w:lang w:eastAsia="he-IL"/>
        </w:rPr>
      </w:pPr>
      <w:bookmarkStart w:id="262" w:name="_ETM_Q1_990253"/>
      <w:bookmarkStart w:id="263" w:name="_ETM_Q1_990315"/>
      <w:bookmarkStart w:id="264" w:name="_ETM_Q1_991733"/>
      <w:bookmarkEnd w:id="262"/>
      <w:bookmarkEnd w:id="263"/>
      <w:bookmarkEnd w:id="264"/>
    </w:p>
    <w:p w:rsidR="00344A48" w:rsidRDefault="00344A48" w:rsidP="00344A48">
      <w:pPr>
        <w:pStyle w:val="a4"/>
        <w:keepNext/>
        <w:rPr>
          <w:rtl/>
        </w:rPr>
      </w:pPr>
      <w:bookmarkStart w:id="265" w:name="ET_speaker_6042_14"/>
      <w:r w:rsidRPr="00344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44A48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265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344A48">
      <w:pPr>
        <w:rPr>
          <w:rtl/>
          <w:lang w:eastAsia="he-IL"/>
        </w:rPr>
      </w:pPr>
      <w:bookmarkStart w:id="266" w:name="_ETM_Q1_992056"/>
      <w:bookmarkStart w:id="267" w:name="_ETM_Q1_992076"/>
      <w:bookmarkEnd w:id="266"/>
      <w:bookmarkEnd w:id="267"/>
      <w:r>
        <w:rPr>
          <w:rFonts w:hint="cs"/>
          <w:rtl/>
          <w:lang w:eastAsia="he-IL"/>
        </w:rPr>
        <w:t xml:space="preserve">אדוני, יש לי שאלה. האם </w:t>
      </w:r>
      <w:bookmarkStart w:id="268" w:name="_ETM_Q1_992779"/>
      <w:bookmarkEnd w:id="268"/>
      <w:r>
        <w:rPr>
          <w:rFonts w:hint="cs"/>
          <w:rtl/>
          <w:lang w:eastAsia="he-IL"/>
        </w:rPr>
        <w:t xml:space="preserve">אפשר להשתמש בחלטה 922? הרי יש לה הרבה </w:t>
      </w:r>
      <w:bookmarkStart w:id="269" w:name="_ETM_Q1_997775"/>
      <w:bookmarkEnd w:id="269"/>
      <w:r>
        <w:rPr>
          <w:rFonts w:hint="cs"/>
          <w:rtl/>
          <w:lang w:eastAsia="he-IL"/>
        </w:rPr>
        <w:t>משמעויות תקציביות.</w:t>
      </w:r>
      <w:bookmarkStart w:id="270" w:name="_ETM_Q1_1000567"/>
      <w:bookmarkEnd w:id="270"/>
    </w:p>
    <w:p w:rsidR="00344A48" w:rsidRDefault="00344A48" w:rsidP="00344A48">
      <w:pPr>
        <w:rPr>
          <w:rtl/>
          <w:lang w:eastAsia="he-IL"/>
        </w:rPr>
      </w:pPr>
      <w:bookmarkStart w:id="271" w:name="_ETM_Q1_1000627"/>
      <w:bookmarkStart w:id="272" w:name="_ETM_Q1_1001495"/>
      <w:bookmarkEnd w:id="271"/>
      <w:bookmarkEnd w:id="272"/>
    </w:p>
    <w:p w:rsidR="00344A48" w:rsidRDefault="00344A48" w:rsidP="00344A48">
      <w:pPr>
        <w:pStyle w:val="af6"/>
        <w:keepNext/>
        <w:rPr>
          <w:rtl/>
        </w:rPr>
      </w:pPr>
      <w:bookmarkStart w:id="273" w:name="ET_yor_5795_15"/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273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A15AEB">
      <w:pPr>
        <w:rPr>
          <w:rtl/>
          <w:lang w:eastAsia="he-IL"/>
        </w:rPr>
      </w:pPr>
      <w:bookmarkStart w:id="274" w:name="_ETM_Q1_1001834"/>
      <w:bookmarkStart w:id="275" w:name="_ETM_Q1_1001852"/>
      <w:bookmarkEnd w:id="274"/>
      <w:bookmarkEnd w:id="275"/>
      <w:r>
        <w:rPr>
          <w:rFonts w:hint="cs"/>
          <w:rtl/>
          <w:lang w:eastAsia="he-IL"/>
        </w:rPr>
        <w:t>אני אסביר את זה. בנוסף ל-922 הייתה החלטה אחרת</w:t>
      </w:r>
      <w:bookmarkStart w:id="276" w:name="_ETM_Q1_1003892"/>
      <w:bookmarkEnd w:id="276"/>
      <w:r>
        <w:rPr>
          <w:rFonts w:hint="cs"/>
          <w:rtl/>
          <w:lang w:eastAsia="he-IL"/>
        </w:rPr>
        <w:t xml:space="preserve"> של 1402 שהיא הייתה אמורה לתת מענה לנושא הזה, שם</w:t>
      </w:r>
      <w:bookmarkStart w:id="277" w:name="_ETM_Q1_1010931"/>
      <w:bookmarkEnd w:id="277"/>
      <w:r>
        <w:rPr>
          <w:rFonts w:hint="cs"/>
          <w:rtl/>
          <w:lang w:eastAsia="he-IL"/>
        </w:rPr>
        <w:t xml:space="preserve"> התמקדו רק בתפקוד המשטרה ובעיקר שתי ההמלצות העיקריות זה הקמת </w:t>
      </w:r>
      <w:bookmarkStart w:id="278" w:name="_ETM_Q1_1013649"/>
      <w:bookmarkEnd w:id="278"/>
      <w:r>
        <w:rPr>
          <w:rFonts w:hint="cs"/>
          <w:rtl/>
          <w:lang w:eastAsia="he-IL"/>
        </w:rPr>
        <w:t xml:space="preserve">תחנות משטרה ביישובים הערביים וצירוף עוד כוח אדם ערבי למשטרה. </w:t>
      </w:r>
      <w:bookmarkStart w:id="279" w:name="_ETM_Q1_1022897"/>
      <w:bookmarkEnd w:id="279"/>
      <w:r>
        <w:rPr>
          <w:rFonts w:hint="cs"/>
          <w:rtl/>
          <w:lang w:eastAsia="he-IL"/>
        </w:rPr>
        <w:t>בשני המקרים היעד שהציבו</w:t>
      </w:r>
      <w:r w:rsidR="00A15A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לא הצליחו </w:t>
      </w:r>
      <w:bookmarkStart w:id="280" w:name="_ETM_Q1_1030731"/>
      <w:bookmarkEnd w:id="280"/>
      <w:r>
        <w:rPr>
          <w:rFonts w:hint="cs"/>
          <w:rtl/>
          <w:lang w:eastAsia="he-IL"/>
        </w:rPr>
        <w:t>להגיע לשם. במקום 20 תחנות הקימו שבע תחנות, במקום לגייס</w:t>
      </w:r>
      <w:bookmarkStart w:id="281" w:name="_ETM_Q1_1037755"/>
      <w:bookmarkEnd w:id="281"/>
      <w:r>
        <w:rPr>
          <w:rFonts w:hint="cs"/>
          <w:rtl/>
          <w:lang w:eastAsia="he-IL"/>
        </w:rPr>
        <w:t xml:space="preserve"> 2,000 צירפו משהו כמו 400, ובתקופה הזאת גם יצאו </w:t>
      </w:r>
      <w:bookmarkStart w:id="282" w:name="_ETM_Q1_1040609"/>
      <w:bookmarkEnd w:id="282"/>
      <w:r>
        <w:rPr>
          <w:rFonts w:hint="cs"/>
          <w:rtl/>
          <w:lang w:eastAsia="he-IL"/>
        </w:rPr>
        <w:t xml:space="preserve">שוטרים ערבים משירות המשטרה ואז יכול להיות שהתוספת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283" w:name="_ETM_Q1_1047705"/>
      <w:bookmarkEnd w:id="283"/>
      <w:r>
        <w:rPr>
          <w:rFonts w:hint="cs"/>
          <w:rtl/>
          <w:lang w:eastAsia="he-IL"/>
        </w:rPr>
        <w:t xml:space="preserve">נקבע תקציב של מיליארד ו-200 מיליון שקל. הקיצוץ האחרון שהיה </w:t>
      </w:r>
      <w:bookmarkStart w:id="284" w:name="_ETM_Q1_1050559"/>
      <w:bookmarkEnd w:id="284"/>
      <w:r>
        <w:rPr>
          <w:rFonts w:hint="cs"/>
          <w:rtl/>
          <w:lang w:eastAsia="he-IL"/>
        </w:rPr>
        <w:t xml:space="preserve">בסכום הזה, 470 מיליון שקל, מה שנשאר, חלק </w:t>
      </w:r>
      <w:bookmarkStart w:id="285" w:name="_ETM_Q1_1059415"/>
      <w:bookmarkEnd w:id="285"/>
      <w:r>
        <w:rPr>
          <w:rFonts w:hint="cs"/>
          <w:rtl/>
          <w:lang w:eastAsia="he-IL"/>
        </w:rPr>
        <w:t>הלך לפעילות במזרח ירושלים ו</w:t>
      </w:r>
      <w:r w:rsidR="00A15AEB">
        <w:rPr>
          <w:rFonts w:hint="cs"/>
          <w:rtl/>
          <w:lang w:eastAsia="he-IL"/>
        </w:rPr>
        <w:t>בחלק אחר פתרו</w:t>
      </w:r>
      <w:r>
        <w:rPr>
          <w:rFonts w:hint="cs"/>
          <w:rtl/>
          <w:lang w:eastAsia="he-IL"/>
        </w:rPr>
        <w:t xml:space="preserve"> בעיות פה </w:t>
      </w:r>
      <w:bookmarkStart w:id="286" w:name="_ETM_Q1_1063085"/>
      <w:bookmarkEnd w:id="286"/>
      <w:r>
        <w:rPr>
          <w:rFonts w:hint="cs"/>
          <w:rtl/>
          <w:lang w:eastAsia="he-IL"/>
        </w:rPr>
        <w:t>ושם בתוך משרד הפנים והמשטרה וכו' וכו'.</w:t>
      </w:r>
    </w:p>
    <w:p w:rsidR="00344A48" w:rsidRDefault="00344A48" w:rsidP="00344A48">
      <w:pPr>
        <w:rPr>
          <w:rtl/>
          <w:lang w:eastAsia="he-IL"/>
        </w:rPr>
      </w:pPr>
      <w:bookmarkStart w:id="287" w:name="_ETM_Q1_1068061"/>
      <w:bookmarkStart w:id="288" w:name="_ETM_Q1_1068128"/>
      <w:bookmarkEnd w:id="287"/>
      <w:bookmarkEnd w:id="288"/>
    </w:p>
    <w:p w:rsidR="00344A48" w:rsidRDefault="00344A48" w:rsidP="00A15AEB">
      <w:pPr>
        <w:rPr>
          <w:rtl/>
          <w:lang w:eastAsia="he-IL"/>
        </w:rPr>
      </w:pPr>
      <w:bookmarkStart w:id="289" w:name="_ETM_Q1_1068237"/>
      <w:bookmarkStart w:id="290" w:name="_ETM_Q1_1068295"/>
      <w:bookmarkEnd w:id="289"/>
      <w:bookmarkEnd w:id="290"/>
      <w:r>
        <w:rPr>
          <w:rFonts w:hint="cs"/>
          <w:rtl/>
          <w:lang w:eastAsia="he-IL"/>
        </w:rPr>
        <w:t xml:space="preserve">ההחלטה </w:t>
      </w:r>
      <w:bookmarkStart w:id="291" w:name="_ETM_Q1_1069029"/>
      <w:bookmarkEnd w:id="291"/>
      <w:r>
        <w:rPr>
          <w:rFonts w:hint="cs"/>
          <w:rtl/>
          <w:lang w:eastAsia="he-IL"/>
        </w:rPr>
        <w:t xml:space="preserve">הזאת הייתה ב-2006, בחמש שנים למה לא הצלחנו לבלום את הפשיעה בחברה הערבית? כי כמעט שלא נעשה כלום. כאשר </w:t>
      </w:r>
      <w:bookmarkStart w:id="292" w:name="_ETM_Q1_1081345"/>
      <w:bookmarkEnd w:id="292"/>
      <w:r>
        <w:rPr>
          <w:rFonts w:hint="cs"/>
          <w:rtl/>
          <w:lang w:eastAsia="he-IL"/>
        </w:rPr>
        <w:t xml:space="preserve">אני אומר לא נעשה כלום, אוקיי, יש עבודה שגרתית של </w:t>
      </w:r>
      <w:bookmarkStart w:id="293" w:name="_ETM_Q1_1083677"/>
      <w:bookmarkEnd w:id="293"/>
      <w:r>
        <w:rPr>
          <w:rFonts w:hint="cs"/>
          <w:rtl/>
          <w:lang w:eastAsia="he-IL"/>
        </w:rPr>
        <w:t xml:space="preserve">המשטרה, המשטרה לא נעלמת, יש עבודה שגרתית, אבל אין </w:t>
      </w:r>
      <w:bookmarkStart w:id="294" w:name="_ETM_Q1_1091821"/>
      <w:bookmarkEnd w:id="294"/>
      <w:r>
        <w:rPr>
          <w:rFonts w:hint="cs"/>
          <w:rtl/>
          <w:lang w:eastAsia="he-IL"/>
        </w:rPr>
        <w:t xml:space="preserve">ספק שהתופעה המקיפה הזו של פשיעה ואלימות הטיפול </w:t>
      </w:r>
      <w:r>
        <w:rPr>
          <w:rFonts w:hint="cs"/>
          <w:rtl/>
          <w:lang w:eastAsia="he-IL"/>
        </w:rPr>
        <w:lastRenderedPageBreak/>
        <w:t xml:space="preserve">הוא </w:t>
      </w:r>
      <w:bookmarkStart w:id="295" w:name="_ETM_Q1_1098541"/>
      <w:bookmarkEnd w:id="295"/>
      <w:r>
        <w:rPr>
          <w:rFonts w:hint="cs"/>
          <w:rtl/>
          <w:lang w:eastAsia="he-IL"/>
        </w:rPr>
        <w:t xml:space="preserve">לא עבודה שגרתית של המשטרה. יש אתגר כביר בנושא הזה </w:t>
      </w:r>
      <w:bookmarkStart w:id="296" w:name="_ETM_Q1_1105366"/>
      <w:bookmarkEnd w:id="296"/>
      <w:r>
        <w:rPr>
          <w:rFonts w:hint="cs"/>
          <w:rtl/>
          <w:lang w:eastAsia="he-IL"/>
        </w:rPr>
        <w:t xml:space="preserve">ולכן צריך תוכניות מיוחדות, פעילות מסיבית וכמובן שצריך שהממשלה </w:t>
      </w:r>
      <w:bookmarkStart w:id="297" w:name="_ETM_Q1_1110833"/>
      <w:bookmarkEnd w:id="297"/>
      <w:r>
        <w:rPr>
          <w:rFonts w:hint="cs"/>
          <w:rtl/>
          <w:lang w:eastAsia="he-IL"/>
        </w:rPr>
        <w:t>תתקצב ותיתן גם למשרד לבטחון הפנים וגם לפעילויות</w:t>
      </w:r>
      <w:bookmarkStart w:id="298" w:name="_ETM_Q1_1116309"/>
      <w:bookmarkEnd w:id="298"/>
      <w:r>
        <w:rPr>
          <w:rFonts w:hint="cs"/>
          <w:rtl/>
          <w:lang w:eastAsia="he-IL"/>
        </w:rPr>
        <w:t xml:space="preserve"> אחרות במשרדים השונים. זה הסיפור.</w:t>
      </w:r>
    </w:p>
    <w:p w:rsidR="00344A48" w:rsidRDefault="00344A48" w:rsidP="00344A48">
      <w:pPr>
        <w:rPr>
          <w:rtl/>
          <w:lang w:eastAsia="he-IL"/>
        </w:rPr>
      </w:pPr>
      <w:bookmarkStart w:id="299" w:name="_ETM_Q1_1120085"/>
      <w:bookmarkStart w:id="300" w:name="_ETM_Q1_1120146"/>
      <w:bookmarkEnd w:id="299"/>
      <w:bookmarkEnd w:id="300"/>
    </w:p>
    <w:p w:rsidR="00344A48" w:rsidRDefault="00344A48" w:rsidP="00A15AEB">
      <w:pPr>
        <w:rPr>
          <w:rtl/>
          <w:lang w:eastAsia="he-IL"/>
        </w:rPr>
      </w:pPr>
      <w:bookmarkStart w:id="301" w:name="_ETM_Q1_1120229"/>
      <w:bookmarkStart w:id="302" w:name="_ETM_Q1_1120281"/>
      <w:bookmarkEnd w:id="301"/>
      <w:bookmarkEnd w:id="302"/>
      <w:r>
        <w:rPr>
          <w:rFonts w:hint="cs"/>
          <w:rtl/>
          <w:lang w:eastAsia="he-IL"/>
        </w:rPr>
        <w:t xml:space="preserve">אני יכול גם לצרף לנושא </w:t>
      </w:r>
      <w:bookmarkStart w:id="303" w:name="_ETM_Q1_1123605"/>
      <w:bookmarkEnd w:id="303"/>
      <w:r>
        <w:rPr>
          <w:rFonts w:hint="cs"/>
          <w:rtl/>
          <w:lang w:eastAsia="he-IL"/>
        </w:rPr>
        <w:t>הזה את הנושא של טיפול באלימות בתוך המשפחה. יש</w:t>
      </w:r>
      <w:bookmarkStart w:id="304" w:name="_ETM_Q1_1128271"/>
      <w:bookmarkEnd w:id="304"/>
      <w:r>
        <w:rPr>
          <w:rFonts w:hint="cs"/>
          <w:rtl/>
          <w:lang w:eastAsia="he-IL"/>
        </w:rPr>
        <w:t xml:space="preserve"> חוק שם ויש תקציבים, וזה באופן כללי לכל המשפחות בכל </w:t>
      </w:r>
      <w:bookmarkStart w:id="305" w:name="_ETM_Q1_1134079"/>
      <w:bookmarkEnd w:id="305"/>
      <w:r>
        <w:rPr>
          <w:rFonts w:hint="cs"/>
          <w:rtl/>
          <w:lang w:eastAsia="he-IL"/>
        </w:rPr>
        <w:t xml:space="preserve">החברה, איפה אנחנו נמצאים? </w:t>
      </w:r>
      <w:r w:rsidR="00A15AEB">
        <w:rPr>
          <w:rFonts w:hint="cs"/>
          <w:rtl/>
          <w:lang w:eastAsia="he-IL"/>
        </w:rPr>
        <w:t>גם שם יש</w:t>
      </w:r>
      <w:r>
        <w:rPr>
          <w:rFonts w:hint="cs"/>
          <w:rtl/>
          <w:lang w:eastAsia="he-IL"/>
        </w:rPr>
        <w:t xml:space="preserve"> כישלון. </w:t>
      </w:r>
      <w:bookmarkStart w:id="306" w:name="_ETM_Q1_1137193"/>
      <w:bookmarkEnd w:id="306"/>
      <w:r>
        <w:rPr>
          <w:rFonts w:hint="cs"/>
          <w:rtl/>
          <w:lang w:eastAsia="he-IL"/>
        </w:rPr>
        <w:t xml:space="preserve">כאילו המערכת לא מצליחה להתמודד עם הנושא של אלימות במשפחה. </w:t>
      </w:r>
      <w:bookmarkStart w:id="307" w:name="_ETM_Q1_1143217"/>
      <w:bookmarkEnd w:id="307"/>
      <w:r>
        <w:rPr>
          <w:rFonts w:hint="cs"/>
          <w:rtl/>
          <w:lang w:eastAsia="he-IL"/>
        </w:rPr>
        <w:t xml:space="preserve">אני גם התעסקתי בנושא הזה, יש המלצות של ועדה בין </w:t>
      </w:r>
      <w:bookmarkStart w:id="308" w:name="_ETM_Q1_1148177"/>
      <w:bookmarkEnd w:id="308"/>
      <w:r>
        <w:rPr>
          <w:rFonts w:hint="cs"/>
          <w:rtl/>
          <w:lang w:eastAsia="he-IL"/>
        </w:rPr>
        <w:t>משרדית בנושא הזה - - -</w:t>
      </w:r>
    </w:p>
    <w:p w:rsidR="00344A48" w:rsidRDefault="00344A48" w:rsidP="00344A48">
      <w:pPr>
        <w:rPr>
          <w:rtl/>
          <w:lang w:eastAsia="he-IL"/>
        </w:rPr>
      </w:pPr>
      <w:bookmarkStart w:id="309" w:name="_ETM_Q1_1150681"/>
      <w:bookmarkStart w:id="310" w:name="_ETM_Q1_1150747"/>
      <w:bookmarkEnd w:id="309"/>
      <w:bookmarkEnd w:id="310"/>
    </w:p>
    <w:p w:rsidR="00344A48" w:rsidRDefault="00344A48" w:rsidP="00344A48">
      <w:pPr>
        <w:pStyle w:val="a4"/>
        <w:keepNext/>
        <w:rPr>
          <w:rtl/>
        </w:rPr>
      </w:pPr>
      <w:bookmarkStart w:id="311" w:name="ET_speaker_6042_16"/>
      <w:r w:rsidRPr="00344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44A48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311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344A48">
      <w:pPr>
        <w:rPr>
          <w:rtl/>
          <w:lang w:eastAsia="he-IL"/>
        </w:rPr>
      </w:pPr>
      <w:bookmarkStart w:id="312" w:name="_ETM_Q1_1152701"/>
      <w:bookmarkStart w:id="313" w:name="_ETM_Q1_1152721"/>
      <w:bookmarkEnd w:id="312"/>
      <w:bookmarkEnd w:id="313"/>
      <w:r>
        <w:rPr>
          <w:rFonts w:hint="cs"/>
          <w:rtl/>
          <w:lang w:eastAsia="he-IL"/>
        </w:rPr>
        <w:t xml:space="preserve">זה ברור, שם יש תוכנית </w:t>
      </w:r>
      <w:bookmarkStart w:id="314" w:name="_ETM_Q1_1151597"/>
      <w:bookmarkEnd w:id="314"/>
      <w:r>
        <w:rPr>
          <w:rFonts w:hint="cs"/>
          <w:rtl/>
          <w:lang w:eastAsia="he-IL"/>
        </w:rPr>
        <w:t>ממשלתית - - -</w:t>
      </w:r>
    </w:p>
    <w:p w:rsidR="00344A48" w:rsidRDefault="00344A48" w:rsidP="00344A48">
      <w:pPr>
        <w:rPr>
          <w:rtl/>
          <w:lang w:eastAsia="he-IL"/>
        </w:rPr>
      </w:pPr>
      <w:bookmarkStart w:id="315" w:name="_ETM_Q1_1153350"/>
      <w:bookmarkStart w:id="316" w:name="_ETM_Q1_1153417"/>
      <w:bookmarkEnd w:id="315"/>
      <w:bookmarkEnd w:id="316"/>
    </w:p>
    <w:p w:rsidR="00344A48" w:rsidRDefault="00344A48" w:rsidP="00344A48">
      <w:pPr>
        <w:pStyle w:val="af6"/>
        <w:keepNext/>
        <w:rPr>
          <w:rtl/>
        </w:rPr>
      </w:pPr>
      <w:bookmarkStart w:id="317" w:name="ET_yor_5795_17"/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317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344A48">
      <w:pPr>
        <w:rPr>
          <w:rtl/>
          <w:lang w:eastAsia="he-IL"/>
        </w:rPr>
      </w:pPr>
      <w:bookmarkStart w:id="318" w:name="_ETM_Q1_1150084"/>
      <w:bookmarkStart w:id="319" w:name="_ETM_Q1_1150102"/>
      <w:bookmarkEnd w:id="318"/>
      <w:bookmarkEnd w:id="319"/>
      <w:r>
        <w:rPr>
          <w:rFonts w:hint="cs"/>
          <w:rtl/>
          <w:lang w:eastAsia="he-IL"/>
        </w:rPr>
        <w:t xml:space="preserve">שלוש שנים ההמלצות הונחו על שולחן הממשלה </w:t>
      </w:r>
      <w:bookmarkStart w:id="320" w:name="_ETM_Q1_1155711"/>
      <w:bookmarkEnd w:id="320"/>
      <w:r>
        <w:rPr>
          <w:rFonts w:hint="cs"/>
          <w:rtl/>
          <w:lang w:eastAsia="he-IL"/>
        </w:rPr>
        <w:t xml:space="preserve">ושום דבר לא מתקדם. </w:t>
      </w:r>
    </w:p>
    <w:p w:rsidR="00344A48" w:rsidRDefault="00344A48" w:rsidP="00344A48">
      <w:pPr>
        <w:rPr>
          <w:rtl/>
          <w:lang w:eastAsia="he-IL"/>
        </w:rPr>
      </w:pPr>
      <w:bookmarkStart w:id="321" w:name="_ETM_Q1_1158047"/>
      <w:bookmarkStart w:id="322" w:name="_ETM_Q1_1158102"/>
      <w:bookmarkStart w:id="323" w:name="_ETM_Q1_1159015"/>
      <w:bookmarkEnd w:id="321"/>
      <w:bookmarkEnd w:id="322"/>
      <w:bookmarkEnd w:id="323"/>
    </w:p>
    <w:p w:rsidR="00344A48" w:rsidRDefault="00344A48" w:rsidP="00344A48">
      <w:pPr>
        <w:pStyle w:val="a4"/>
        <w:keepNext/>
        <w:rPr>
          <w:rtl/>
        </w:rPr>
      </w:pPr>
      <w:bookmarkStart w:id="324" w:name="ET_speaker_6042_18"/>
      <w:r w:rsidRPr="00344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44A48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324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344A48">
      <w:pPr>
        <w:rPr>
          <w:rtl/>
          <w:lang w:eastAsia="he-IL"/>
        </w:rPr>
      </w:pPr>
      <w:bookmarkStart w:id="325" w:name="_ETM_Q1_1159333"/>
      <w:bookmarkStart w:id="326" w:name="_ETM_Q1_1159352"/>
      <w:bookmarkEnd w:id="325"/>
      <w:bookmarkEnd w:id="326"/>
      <w:r>
        <w:rPr>
          <w:rFonts w:hint="cs"/>
          <w:rtl/>
          <w:lang w:eastAsia="he-IL"/>
        </w:rPr>
        <w:t>שם אנחנו יודעים, צריך תקציב ולמדינה</w:t>
      </w:r>
      <w:bookmarkStart w:id="327" w:name="_ETM_Q1_1159945"/>
      <w:bookmarkEnd w:id="327"/>
      <w:r>
        <w:rPr>
          <w:rFonts w:hint="cs"/>
          <w:rtl/>
          <w:lang w:eastAsia="he-IL"/>
        </w:rPr>
        <w:t xml:space="preserve"> - - - </w:t>
      </w:r>
    </w:p>
    <w:p w:rsidR="00344A48" w:rsidRDefault="00344A48" w:rsidP="00344A48">
      <w:pPr>
        <w:rPr>
          <w:rtl/>
          <w:lang w:eastAsia="he-IL"/>
        </w:rPr>
      </w:pPr>
      <w:bookmarkStart w:id="328" w:name="_ETM_Q1_1161265"/>
      <w:bookmarkStart w:id="329" w:name="_ETM_Q1_1161329"/>
      <w:bookmarkEnd w:id="328"/>
      <w:bookmarkEnd w:id="329"/>
    </w:p>
    <w:p w:rsidR="00344A48" w:rsidRDefault="00344A48" w:rsidP="00344A48">
      <w:pPr>
        <w:pStyle w:val="af6"/>
        <w:keepNext/>
        <w:rPr>
          <w:rtl/>
        </w:rPr>
      </w:pPr>
      <w:bookmarkStart w:id="330" w:name="ET_yor_5795_19"/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330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344A48">
      <w:pPr>
        <w:rPr>
          <w:rtl/>
          <w:lang w:eastAsia="he-IL"/>
        </w:rPr>
      </w:pPr>
      <w:bookmarkStart w:id="331" w:name="_ETM_Q1_1163125"/>
      <w:bookmarkStart w:id="332" w:name="_ETM_Q1_1163143"/>
      <w:bookmarkEnd w:id="331"/>
      <w:bookmarkEnd w:id="332"/>
      <w:r>
        <w:rPr>
          <w:rFonts w:hint="cs"/>
          <w:rtl/>
          <w:lang w:eastAsia="he-IL"/>
        </w:rPr>
        <w:t xml:space="preserve">הנה, אנחנו כל יום מאשרים תוכניות במיליארדים, </w:t>
      </w:r>
      <w:bookmarkStart w:id="333" w:name="_ETM_Q1_1163671"/>
      <w:bookmarkEnd w:id="333"/>
      <w:r>
        <w:rPr>
          <w:rFonts w:hint="cs"/>
          <w:rtl/>
          <w:lang w:eastAsia="he-IL"/>
        </w:rPr>
        <w:t xml:space="preserve">80 מיליארד, 17 מיליארד, 11 מיליארד. לנושא של אלימות תוך </w:t>
      </w:r>
      <w:bookmarkStart w:id="334" w:name="_ETM_Q1_1174159"/>
      <w:bookmarkEnd w:id="334"/>
      <w:r>
        <w:rPr>
          <w:rFonts w:hint="cs"/>
          <w:rtl/>
          <w:lang w:eastAsia="he-IL"/>
        </w:rPr>
        <w:t xml:space="preserve">המשפחה היה אמור להיות תקציב של 250 מיליון </w:t>
      </w:r>
      <w:bookmarkStart w:id="335" w:name="_ETM_Q1_1180507"/>
      <w:bookmarkEnd w:id="335"/>
      <w:r>
        <w:rPr>
          <w:rFonts w:hint="cs"/>
          <w:rtl/>
          <w:lang w:eastAsia="he-IL"/>
        </w:rPr>
        <w:t>שקל, איפה זה? זה לא קיים. מה נגיד? כנראה שחיי</w:t>
      </w:r>
      <w:bookmarkStart w:id="336" w:name="_ETM_Q1_1187491"/>
      <w:bookmarkEnd w:id="336"/>
      <w:r>
        <w:rPr>
          <w:rFonts w:hint="cs"/>
          <w:rtl/>
          <w:lang w:eastAsia="he-IL"/>
        </w:rPr>
        <w:t xml:space="preserve"> אדם עדיין לא נמצאים בראש סולם העדיפויות מבחינתנו. רוצים </w:t>
      </w:r>
      <w:bookmarkStart w:id="337" w:name="_ETM_Q1_1194021"/>
      <w:bookmarkEnd w:id="337"/>
      <w:r>
        <w:rPr>
          <w:rFonts w:hint="cs"/>
          <w:rtl/>
          <w:lang w:eastAsia="he-IL"/>
        </w:rPr>
        <w:t xml:space="preserve">להציל את הכלכלה ורוצים להציל לא יודע מה, אבל בסופו </w:t>
      </w:r>
      <w:bookmarkStart w:id="338" w:name="_ETM_Q1_1199045"/>
      <w:bookmarkEnd w:id="338"/>
      <w:r>
        <w:rPr>
          <w:rFonts w:hint="cs"/>
          <w:rtl/>
          <w:lang w:eastAsia="he-IL"/>
        </w:rPr>
        <w:t>של דבר לא מגיעים ליעד.</w:t>
      </w:r>
    </w:p>
    <w:p w:rsidR="00344A48" w:rsidRDefault="00344A48" w:rsidP="00344A48">
      <w:pPr>
        <w:rPr>
          <w:rtl/>
          <w:lang w:eastAsia="he-IL"/>
        </w:rPr>
      </w:pPr>
      <w:bookmarkStart w:id="339" w:name="_ETM_Q1_1204517"/>
      <w:bookmarkEnd w:id="339"/>
    </w:p>
    <w:p w:rsidR="00344A48" w:rsidRDefault="00344A48" w:rsidP="00344A48">
      <w:pPr>
        <w:pStyle w:val="a4"/>
        <w:keepNext/>
        <w:rPr>
          <w:rtl/>
        </w:rPr>
      </w:pPr>
      <w:bookmarkStart w:id="340" w:name="ET_speaker_6042_20"/>
      <w:r w:rsidRPr="00344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44A48">
        <w:rPr>
          <w:rStyle w:val="TagStyle"/>
          <w:rtl/>
        </w:rPr>
        <w:t xml:space="preserve"> &lt;&lt; דובר &gt;&gt;</w:t>
      </w:r>
      <w:r w:rsidR="00A15AEB">
        <w:rPr>
          <w:rtl/>
        </w:rPr>
        <w:t xml:space="preserve"> </w:t>
      </w:r>
      <w:bookmarkEnd w:id="340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344A48" w:rsidRDefault="00344A48" w:rsidP="00344A48">
      <w:pPr>
        <w:rPr>
          <w:rtl/>
          <w:lang w:eastAsia="he-IL"/>
        </w:rPr>
      </w:pPr>
      <w:bookmarkStart w:id="341" w:name="_ETM_Q1_1200830"/>
      <w:bookmarkStart w:id="342" w:name="_ETM_Q1_1200848"/>
      <w:bookmarkEnd w:id="341"/>
      <w:bookmarkEnd w:id="342"/>
      <w:r>
        <w:rPr>
          <w:rFonts w:hint="cs"/>
          <w:rtl/>
          <w:lang w:eastAsia="he-IL"/>
        </w:rPr>
        <w:t>לגמרי.</w:t>
      </w:r>
    </w:p>
    <w:p w:rsidR="00344A48" w:rsidRDefault="00344A48" w:rsidP="00344A48">
      <w:pPr>
        <w:rPr>
          <w:rtl/>
          <w:lang w:eastAsia="he-IL"/>
        </w:rPr>
      </w:pPr>
      <w:bookmarkStart w:id="343" w:name="_ETM_Q1_1202867"/>
      <w:bookmarkStart w:id="344" w:name="_ETM_Q1_1202925"/>
      <w:bookmarkStart w:id="345" w:name="_ETM_Q1_1204195"/>
      <w:bookmarkEnd w:id="343"/>
      <w:bookmarkEnd w:id="344"/>
      <w:bookmarkEnd w:id="345"/>
    </w:p>
    <w:p w:rsidR="00344A48" w:rsidRDefault="00344A48" w:rsidP="00344A48">
      <w:pPr>
        <w:pStyle w:val="af6"/>
        <w:keepNext/>
        <w:rPr>
          <w:rtl/>
        </w:rPr>
      </w:pPr>
      <w:bookmarkStart w:id="346" w:name="ET_yor_5795_21"/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44A48">
        <w:rPr>
          <w:rStyle w:val="TagStyle"/>
          <w:rtl/>
        </w:rPr>
        <w:t xml:space="preserve"> &lt;&lt; </w:t>
      </w:r>
      <w:proofErr w:type="spellStart"/>
      <w:r w:rsidRPr="00344A48">
        <w:rPr>
          <w:rStyle w:val="TagStyle"/>
          <w:rtl/>
        </w:rPr>
        <w:t>יור</w:t>
      </w:r>
      <w:proofErr w:type="spellEnd"/>
      <w:r w:rsidRPr="00344A48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346"/>
    </w:p>
    <w:p w:rsidR="00344A48" w:rsidRDefault="00344A48" w:rsidP="00344A48">
      <w:pPr>
        <w:pStyle w:val="KeepWithNext"/>
        <w:rPr>
          <w:rtl/>
          <w:lang w:eastAsia="he-IL"/>
        </w:rPr>
      </w:pPr>
    </w:p>
    <w:p w:rsidR="00F24E40" w:rsidRDefault="00344A48" w:rsidP="00F24E40">
      <w:pPr>
        <w:rPr>
          <w:rtl/>
          <w:lang w:eastAsia="he-IL"/>
        </w:rPr>
      </w:pPr>
      <w:bookmarkStart w:id="347" w:name="_ETM_Q1_1204562"/>
      <w:bookmarkStart w:id="348" w:name="_ETM_Q1_1204581"/>
      <w:bookmarkEnd w:id="347"/>
      <w:bookmarkEnd w:id="348"/>
      <w:r>
        <w:rPr>
          <w:rFonts w:hint="cs"/>
          <w:rtl/>
          <w:lang w:eastAsia="he-IL"/>
        </w:rPr>
        <w:t>מי נמצא מהמשרד לבטחון פנים? חברים,</w:t>
      </w:r>
      <w:bookmarkStart w:id="349" w:name="_ETM_Q1_1211323"/>
      <w:bookmarkEnd w:id="349"/>
      <w:r>
        <w:rPr>
          <w:rFonts w:hint="cs"/>
          <w:rtl/>
          <w:lang w:eastAsia="he-IL"/>
        </w:rPr>
        <w:t xml:space="preserve"> אני אגיד את האמת, אני כן הודיתי לחבר הכנסת אוסאמה </w:t>
      </w:r>
      <w:bookmarkStart w:id="350" w:name="_ETM_Q1_1217739"/>
      <w:bookmarkEnd w:id="350"/>
      <w:r>
        <w:rPr>
          <w:rFonts w:hint="cs"/>
          <w:rtl/>
          <w:lang w:eastAsia="he-IL"/>
        </w:rPr>
        <w:t xml:space="preserve">סעדי שהעלה את הנושא הזה, בעצם הוועדה הזאת הוקמה כדי </w:t>
      </w:r>
      <w:bookmarkStart w:id="351" w:name="_ETM_Q1_1219528"/>
      <w:bookmarkEnd w:id="351"/>
      <w:r>
        <w:rPr>
          <w:rFonts w:hint="cs"/>
          <w:rtl/>
          <w:lang w:eastAsia="he-IL"/>
        </w:rPr>
        <w:t>לטפל בנושא הזה. יש הרבה ישיבות שעשינו בתחומים שונים,</w:t>
      </w:r>
      <w:bookmarkStart w:id="352" w:name="_ETM_Q1_1222193"/>
      <w:bookmarkEnd w:id="352"/>
      <w:r>
        <w:rPr>
          <w:rFonts w:hint="cs"/>
          <w:rtl/>
          <w:lang w:eastAsia="he-IL"/>
        </w:rPr>
        <w:t xml:space="preserve"> </w:t>
      </w:r>
      <w:r w:rsidR="00F24E40">
        <w:rPr>
          <w:rFonts w:hint="cs"/>
          <w:rtl/>
          <w:lang w:eastAsia="he-IL"/>
        </w:rPr>
        <w:t xml:space="preserve">אנחנו עוד מעט נעבור לישיבה אחרת בנושא של פשיעה מאורגנת, </w:t>
      </w:r>
      <w:bookmarkStart w:id="353" w:name="_ETM_Q1_1229775"/>
      <w:bookmarkEnd w:id="353"/>
      <w:r w:rsidR="00F24E40">
        <w:rPr>
          <w:rFonts w:hint="cs"/>
          <w:rtl/>
          <w:lang w:eastAsia="he-IL"/>
        </w:rPr>
        <w:t xml:space="preserve">נשלים את הדיון ונתקדם גם לפשיעה כלכלית, שוק אפור וכו' </w:t>
      </w:r>
      <w:bookmarkStart w:id="354" w:name="_ETM_Q1_1236711"/>
      <w:bookmarkEnd w:id="354"/>
      <w:r w:rsidR="00F24E40">
        <w:rPr>
          <w:rFonts w:hint="cs"/>
          <w:rtl/>
          <w:lang w:eastAsia="he-IL"/>
        </w:rPr>
        <w:t>וכו', אבל אנחנו גם מבחינת הפרוטוקול או הנהלים בכנסת חייבים</w:t>
      </w:r>
      <w:bookmarkStart w:id="355" w:name="_ETM_Q1_1238899"/>
      <w:bookmarkEnd w:id="355"/>
      <w:r w:rsidR="00F24E40">
        <w:rPr>
          <w:rFonts w:hint="cs"/>
          <w:rtl/>
          <w:lang w:eastAsia="he-IL"/>
        </w:rPr>
        <w:t xml:space="preserve"> לקיים את הדיון הזה, ואמרתי, שוב, הדיון הזה, חשיבותו שזה </w:t>
      </w:r>
      <w:bookmarkStart w:id="356" w:name="_ETM_Q1_1246179"/>
      <w:bookmarkEnd w:id="356"/>
      <w:r w:rsidR="00F24E40">
        <w:rPr>
          <w:rFonts w:hint="cs"/>
          <w:rtl/>
          <w:lang w:eastAsia="he-IL"/>
        </w:rPr>
        <w:t>אומר שאנחנו לא משלימים עם התופעה הזאת ואנחנו כן רוצים</w:t>
      </w:r>
      <w:bookmarkStart w:id="357" w:name="_ETM_Q1_1249519"/>
      <w:bookmarkEnd w:id="357"/>
      <w:r w:rsidR="00F24E40">
        <w:rPr>
          <w:rFonts w:hint="cs"/>
          <w:rtl/>
          <w:lang w:eastAsia="he-IL"/>
        </w:rPr>
        <w:t xml:space="preserve"> להתקדם לכיוון של פתרון. </w:t>
      </w:r>
      <w:bookmarkStart w:id="358" w:name="_ETM_Q1_1252239"/>
      <w:bookmarkStart w:id="359" w:name="_ETM_Q1_1252308"/>
      <w:bookmarkStart w:id="360" w:name="_ETM_Q1_1252407"/>
      <w:bookmarkStart w:id="361" w:name="_ETM_Q1_1252462"/>
      <w:bookmarkEnd w:id="358"/>
      <w:bookmarkEnd w:id="359"/>
      <w:bookmarkEnd w:id="360"/>
      <w:bookmarkEnd w:id="361"/>
      <w:r w:rsidR="00F24E40">
        <w:rPr>
          <w:rFonts w:hint="cs"/>
          <w:rtl/>
          <w:lang w:eastAsia="he-IL"/>
        </w:rPr>
        <w:t>אז מי נמצא מהמשרד לבטחון פנים?</w:t>
      </w:r>
      <w:bookmarkStart w:id="362" w:name="_ETM_Q1_1257376"/>
      <w:bookmarkEnd w:id="362"/>
      <w:r w:rsidR="00F24E40">
        <w:rPr>
          <w:rFonts w:hint="cs"/>
          <w:rtl/>
          <w:lang w:eastAsia="he-IL"/>
        </w:rPr>
        <w:t xml:space="preserve"> אפרת? </w:t>
      </w:r>
    </w:p>
    <w:p w:rsidR="00F24E40" w:rsidRDefault="00F24E40" w:rsidP="00344A48">
      <w:pPr>
        <w:rPr>
          <w:rtl/>
          <w:lang w:eastAsia="he-IL"/>
        </w:rPr>
      </w:pPr>
      <w:bookmarkStart w:id="363" w:name="_ETM_Q1_1209147"/>
      <w:bookmarkStart w:id="364" w:name="_ETM_Q1_1209210"/>
      <w:bookmarkStart w:id="365" w:name="_ETM_Q1_1255831"/>
      <w:bookmarkEnd w:id="363"/>
      <w:bookmarkEnd w:id="364"/>
      <w:bookmarkEnd w:id="365"/>
    </w:p>
    <w:p w:rsidR="00F24E40" w:rsidRDefault="00F24E40" w:rsidP="00F24E40">
      <w:pPr>
        <w:pStyle w:val="af9"/>
        <w:keepNext/>
        <w:rPr>
          <w:rtl/>
          <w:lang w:eastAsia="he-IL"/>
        </w:rPr>
      </w:pPr>
      <w:bookmarkStart w:id="366" w:name="ET_guest_אפרת_אלטהולץ_מרום_22"/>
      <w:r w:rsidRPr="00F2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F24E40">
        <w:rPr>
          <w:rStyle w:val="TagStyle"/>
          <w:rtl/>
        </w:rPr>
        <w:t xml:space="preserve"> &lt;&lt; אורח &gt;&gt;</w:t>
      </w:r>
      <w:r w:rsidR="00A15AEB">
        <w:rPr>
          <w:rtl/>
          <w:lang w:eastAsia="he-IL"/>
        </w:rPr>
        <w:t xml:space="preserve"> </w:t>
      </w:r>
      <w:bookmarkEnd w:id="366"/>
    </w:p>
    <w:p w:rsidR="00F24E40" w:rsidRDefault="00F24E40" w:rsidP="00F24E40">
      <w:pPr>
        <w:pStyle w:val="KeepWithNext"/>
        <w:rPr>
          <w:rtl/>
          <w:lang w:eastAsia="he-IL"/>
        </w:rPr>
      </w:pPr>
    </w:p>
    <w:p w:rsidR="00F24E40" w:rsidRDefault="00F24E40" w:rsidP="0089004F">
      <w:pPr>
        <w:rPr>
          <w:rtl/>
          <w:lang w:eastAsia="he-IL"/>
        </w:rPr>
      </w:pPr>
      <w:bookmarkStart w:id="367" w:name="_ETM_Q1_1256222"/>
      <w:bookmarkStart w:id="368" w:name="_ETM_Q1_1256240"/>
      <w:bookmarkEnd w:id="367"/>
      <w:bookmarkEnd w:id="368"/>
      <w:r>
        <w:rPr>
          <w:rFonts w:hint="cs"/>
          <w:rtl/>
          <w:lang w:eastAsia="he-IL"/>
        </w:rPr>
        <w:t xml:space="preserve">שלום לכם. שמי אפרת, אני ראש אגף </w:t>
      </w:r>
      <w:bookmarkStart w:id="369" w:name="_ETM_Q1_1259301"/>
      <w:bookmarkEnd w:id="369"/>
      <w:r>
        <w:rPr>
          <w:rFonts w:hint="cs"/>
          <w:rtl/>
          <w:lang w:eastAsia="he-IL"/>
        </w:rPr>
        <w:t xml:space="preserve">מדיניות במשרד לבטחון הפנים ואני אבקש להתייחס למסגרת </w:t>
      </w:r>
      <w:bookmarkStart w:id="370" w:name="_ETM_Q1_1265771"/>
      <w:bookmarkEnd w:id="370"/>
      <w:r>
        <w:rPr>
          <w:rFonts w:hint="cs"/>
          <w:rtl/>
          <w:lang w:eastAsia="he-IL"/>
        </w:rPr>
        <w:t xml:space="preserve">של התוכניות ובאמת בראשי פרקים מה בוצע, מה אנחנו רוצים </w:t>
      </w:r>
      <w:bookmarkStart w:id="371" w:name="_ETM_Q1_1272875"/>
      <w:bookmarkEnd w:id="371"/>
      <w:r>
        <w:rPr>
          <w:rFonts w:hint="cs"/>
          <w:rtl/>
          <w:lang w:eastAsia="he-IL"/>
        </w:rPr>
        <w:t xml:space="preserve">שיבוצע ולאחר מכן אני אעביר את רשות הדיבור לתת ניצב </w:t>
      </w:r>
      <w:bookmarkStart w:id="372" w:name="_ETM_Q1_1277235"/>
      <w:bookmarkEnd w:id="372"/>
      <w:r>
        <w:rPr>
          <w:rFonts w:hint="cs"/>
          <w:rtl/>
          <w:lang w:eastAsia="he-IL"/>
        </w:rPr>
        <w:t xml:space="preserve">שפשק מהמשטרה שנמצא גם איתנו שיפרט בצורה יותר מפורטת </w:t>
      </w:r>
      <w:bookmarkStart w:id="373" w:name="_ETM_Q1_1284859"/>
      <w:bookmarkEnd w:id="373"/>
      <w:r>
        <w:rPr>
          <w:rFonts w:hint="cs"/>
          <w:rtl/>
          <w:lang w:eastAsia="he-IL"/>
        </w:rPr>
        <w:t xml:space="preserve">לגבי הדברים שנעשו ונעשו הרבה מאוד דברים, למרות באמת </w:t>
      </w:r>
      <w:bookmarkStart w:id="374" w:name="_ETM_Q1_1287534"/>
      <w:bookmarkEnd w:id="374"/>
      <w:r>
        <w:rPr>
          <w:rFonts w:hint="cs"/>
          <w:rtl/>
          <w:lang w:eastAsia="he-IL"/>
        </w:rPr>
        <w:t xml:space="preserve">המציאות הקשה. כולנו רואים וכואבים ביחד עם כולם. </w:t>
      </w:r>
    </w:p>
    <w:p w:rsidR="00F24E40" w:rsidRDefault="00F24E40" w:rsidP="00F24E40">
      <w:pPr>
        <w:rPr>
          <w:rtl/>
          <w:lang w:eastAsia="he-IL"/>
        </w:rPr>
      </w:pPr>
      <w:bookmarkStart w:id="375" w:name="_ETM_Q1_1294029"/>
      <w:bookmarkStart w:id="376" w:name="_ETM_Q1_1294088"/>
      <w:bookmarkStart w:id="377" w:name="_ETM_Q1_1294174"/>
      <w:bookmarkEnd w:id="375"/>
      <w:bookmarkEnd w:id="376"/>
      <w:bookmarkEnd w:id="377"/>
    </w:p>
    <w:p w:rsidR="00F24E40" w:rsidRDefault="00F24E40" w:rsidP="00F24E40">
      <w:pPr>
        <w:rPr>
          <w:rtl/>
          <w:lang w:eastAsia="he-IL"/>
        </w:rPr>
      </w:pPr>
      <w:bookmarkStart w:id="378" w:name="_ETM_Q1_1294231"/>
      <w:bookmarkEnd w:id="378"/>
      <w:r>
        <w:rPr>
          <w:rFonts w:hint="cs"/>
          <w:rtl/>
          <w:lang w:eastAsia="he-IL"/>
        </w:rPr>
        <w:t>אז קודם</w:t>
      </w:r>
      <w:bookmarkStart w:id="379" w:name="_ETM_Q1_1295173"/>
      <w:bookmarkEnd w:id="379"/>
      <w:r>
        <w:rPr>
          <w:rFonts w:hint="cs"/>
          <w:rtl/>
          <w:lang w:eastAsia="he-IL"/>
        </w:rPr>
        <w:t xml:space="preserve"> כל חשוב לציין שהייתה תוכנית רב שנתית של חמש שנים </w:t>
      </w:r>
      <w:bookmarkStart w:id="380" w:name="_ETM_Q1_1304277"/>
      <w:bookmarkEnd w:id="380"/>
      <w:r>
        <w:rPr>
          <w:rFonts w:hint="cs"/>
          <w:rtl/>
          <w:lang w:eastAsia="he-IL"/>
        </w:rPr>
        <w:t xml:space="preserve">שמתוכה רק שלוש שנים בוצעו מסיבות תקציביות ובמסגרת הזו בוצעו לא מעט דברים, </w:t>
      </w:r>
      <w:r w:rsidR="00400D4C">
        <w:rPr>
          <w:rFonts w:hint="cs"/>
          <w:rtl/>
          <w:lang w:eastAsia="he-IL"/>
        </w:rPr>
        <w:t xml:space="preserve">הוקמו שבע תחנות משטרה ולאחרונה הוקמו עוד </w:t>
      </w:r>
      <w:bookmarkStart w:id="381" w:name="_ETM_Q1_1318749"/>
      <w:bookmarkEnd w:id="381"/>
      <w:r w:rsidR="00400D4C">
        <w:rPr>
          <w:rFonts w:hint="cs"/>
          <w:rtl/>
          <w:lang w:eastAsia="he-IL"/>
        </w:rPr>
        <w:t>שתי תחנות למרות שהן חלק מתוכנית החומש הבאה</w:t>
      </w:r>
      <w:bookmarkStart w:id="382" w:name="_ETM_Q1_1322647"/>
      <w:bookmarkEnd w:id="382"/>
      <w:r w:rsidR="00400D4C">
        <w:rPr>
          <w:rFonts w:hint="cs"/>
          <w:rtl/>
          <w:lang w:eastAsia="he-IL"/>
        </w:rPr>
        <w:t xml:space="preserve"> שעדיין לא אושרה ולא תוקצבה. אלה דברים מאוד מאוד חשובים </w:t>
      </w:r>
      <w:bookmarkStart w:id="383" w:name="_ETM_Q1_1329047"/>
      <w:bookmarkEnd w:id="383"/>
      <w:r w:rsidR="00400D4C">
        <w:rPr>
          <w:rFonts w:hint="cs"/>
          <w:rtl/>
          <w:lang w:eastAsia="he-IL"/>
        </w:rPr>
        <w:t xml:space="preserve">שמשנים מציאות. שתי התחנות האחרונות הן בטירה ובגליל מערבי, שלוש </w:t>
      </w:r>
      <w:bookmarkStart w:id="384" w:name="_ETM_Q1_1328619"/>
      <w:bookmarkEnd w:id="384"/>
      <w:r w:rsidR="00400D4C">
        <w:rPr>
          <w:rFonts w:hint="cs"/>
          <w:rtl/>
          <w:lang w:eastAsia="he-IL"/>
        </w:rPr>
        <w:t>נחנכו לא מזמן.</w:t>
      </w:r>
    </w:p>
    <w:p w:rsidR="00400D4C" w:rsidRDefault="00400D4C" w:rsidP="00F24E40">
      <w:pPr>
        <w:rPr>
          <w:rtl/>
          <w:lang w:eastAsia="he-IL"/>
        </w:rPr>
      </w:pPr>
      <w:bookmarkStart w:id="385" w:name="_ETM_Q1_1334427"/>
      <w:bookmarkStart w:id="386" w:name="_ETM_Q1_1334496"/>
      <w:bookmarkEnd w:id="385"/>
      <w:bookmarkEnd w:id="386"/>
    </w:p>
    <w:p w:rsidR="00400D4C" w:rsidRDefault="00400D4C" w:rsidP="00F24E40">
      <w:pPr>
        <w:rPr>
          <w:rtl/>
          <w:lang w:eastAsia="he-IL"/>
        </w:rPr>
      </w:pPr>
      <w:bookmarkStart w:id="387" w:name="_ETM_Q1_1334611"/>
      <w:bookmarkStart w:id="388" w:name="_ETM_Q1_1334671"/>
      <w:bookmarkEnd w:id="387"/>
      <w:bookmarkEnd w:id="388"/>
      <w:r>
        <w:rPr>
          <w:rFonts w:hint="cs"/>
          <w:rtl/>
          <w:lang w:eastAsia="he-IL"/>
        </w:rPr>
        <w:t xml:space="preserve">הוקמה מִנהלת של החברה הערבית </w:t>
      </w:r>
      <w:bookmarkStart w:id="389" w:name="_ETM_Q1_1335959"/>
      <w:bookmarkEnd w:id="389"/>
      <w:r>
        <w:rPr>
          <w:rFonts w:hint="cs"/>
          <w:rtl/>
          <w:lang w:eastAsia="he-IL"/>
        </w:rPr>
        <w:t xml:space="preserve">במשטרה שעוקבת אחרי מימוש כל המהלכים האלה והיא מאוד מאוד </w:t>
      </w:r>
      <w:bookmarkStart w:id="390" w:name="_ETM_Q1_1344351"/>
      <w:bookmarkEnd w:id="390"/>
      <w:r>
        <w:rPr>
          <w:rFonts w:hint="cs"/>
          <w:rtl/>
          <w:lang w:eastAsia="he-IL"/>
        </w:rPr>
        <w:t xml:space="preserve">חשובה מבחינת היכולת לעמוד ביעדים ומדדים גם לעתיד לבוא, סוגיה </w:t>
      </w:r>
      <w:bookmarkStart w:id="391" w:name="_ETM_Q1_1348195"/>
      <w:bookmarkEnd w:id="391"/>
      <w:r>
        <w:rPr>
          <w:rFonts w:hint="cs"/>
          <w:rtl/>
          <w:lang w:eastAsia="he-IL"/>
        </w:rPr>
        <w:t xml:space="preserve">שהועלתה פה קודם לכן, באמת היכולת לעקוב ולוודא. אז יש </w:t>
      </w:r>
      <w:bookmarkStart w:id="392" w:name="_ETM_Q1_1351445"/>
      <w:bookmarkEnd w:id="392"/>
      <w:r>
        <w:rPr>
          <w:rFonts w:hint="cs"/>
          <w:rtl/>
          <w:lang w:eastAsia="he-IL"/>
        </w:rPr>
        <w:t>מ</w:t>
      </w:r>
      <w:r w:rsidR="0089004F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 ייעודית לנושא הזה בראשות ניצב במשטרת ישראל, דבר </w:t>
      </w:r>
      <w:bookmarkStart w:id="393" w:name="_ETM_Q1_1355453"/>
      <w:bookmarkEnd w:id="393"/>
      <w:r>
        <w:rPr>
          <w:rFonts w:hint="cs"/>
          <w:rtl/>
          <w:lang w:eastAsia="he-IL"/>
        </w:rPr>
        <w:t xml:space="preserve">חשוב מאין כמותו. זה היה נכון שזה יהיה גם במשרדים </w:t>
      </w:r>
      <w:bookmarkStart w:id="394" w:name="_ETM_Q1_1357628"/>
      <w:bookmarkEnd w:id="394"/>
      <w:r>
        <w:rPr>
          <w:rFonts w:hint="cs"/>
          <w:rtl/>
          <w:lang w:eastAsia="he-IL"/>
        </w:rPr>
        <w:t xml:space="preserve">אחרים. </w:t>
      </w:r>
    </w:p>
    <w:p w:rsidR="00400D4C" w:rsidRDefault="00400D4C" w:rsidP="00F24E40">
      <w:pPr>
        <w:rPr>
          <w:rtl/>
          <w:lang w:eastAsia="he-IL"/>
        </w:rPr>
      </w:pPr>
      <w:bookmarkStart w:id="395" w:name="_ETM_Q1_1363613"/>
      <w:bookmarkStart w:id="396" w:name="_ETM_Q1_1363671"/>
      <w:bookmarkEnd w:id="395"/>
      <w:bookmarkEnd w:id="396"/>
    </w:p>
    <w:p w:rsidR="00400D4C" w:rsidRDefault="00400D4C" w:rsidP="00F24E40">
      <w:pPr>
        <w:rPr>
          <w:rtl/>
          <w:lang w:eastAsia="he-IL"/>
        </w:rPr>
      </w:pPr>
      <w:bookmarkStart w:id="397" w:name="_ETM_Q1_1363757"/>
      <w:bookmarkStart w:id="398" w:name="_ETM_Q1_1363832"/>
      <w:bookmarkEnd w:id="397"/>
      <w:bookmarkEnd w:id="398"/>
      <w:r>
        <w:rPr>
          <w:rFonts w:hint="cs"/>
          <w:rtl/>
          <w:lang w:eastAsia="he-IL"/>
        </w:rPr>
        <w:lastRenderedPageBreak/>
        <w:t xml:space="preserve">בוצעו שני מבצעים לאיסוף כלי נשק, לצערנו התוצאות </w:t>
      </w:r>
      <w:bookmarkStart w:id="399" w:name="_ETM_Q1_1366239"/>
      <w:bookmarkEnd w:id="399"/>
      <w:r>
        <w:rPr>
          <w:rFonts w:hint="cs"/>
          <w:rtl/>
          <w:lang w:eastAsia="he-IL"/>
        </w:rPr>
        <w:t xml:space="preserve">שלהם היו לא טובות ממגוון רחב של סיבות, גם קרן </w:t>
      </w:r>
      <w:bookmarkStart w:id="400" w:name="_ETM_Q1_1373215"/>
      <w:bookmarkEnd w:id="400"/>
      <w:r>
        <w:rPr>
          <w:rFonts w:hint="cs"/>
          <w:rtl/>
          <w:lang w:eastAsia="he-IL"/>
        </w:rPr>
        <w:t xml:space="preserve">אברהם יוכלו להתייחס לזה, אבל יש הרבה מאוד סיבות, זה </w:t>
      </w:r>
      <w:bookmarkStart w:id="401" w:name="_ETM_Q1_1373909"/>
      <w:bookmarkEnd w:id="401"/>
      <w:r>
        <w:rPr>
          <w:rFonts w:hint="cs"/>
          <w:rtl/>
          <w:lang w:eastAsia="he-IL"/>
        </w:rPr>
        <w:t xml:space="preserve">לא המקום לפרט לגביהן. אנחנו מעריכים שהמבצעים האלה יימשכו, הם </w:t>
      </w:r>
      <w:bookmarkStart w:id="402" w:name="_ETM_Q1_1382639"/>
      <w:bookmarkEnd w:id="402"/>
      <w:r>
        <w:rPr>
          <w:rFonts w:hint="cs"/>
          <w:rtl/>
          <w:lang w:eastAsia="he-IL"/>
        </w:rPr>
        <w:t xml:space="preserve">חשובים מאוד בעינינו. </w:t>
      </w:r>
    </w:p>
    <w:p w:rsidR="00400D4C" w:rsidRDefault="00400D4C" w:rsidP="00F24E40">
      <w:pPr>
        <w:rPr>
          <w:rtl/>
          <w:lang w:eastAsia="he-IL"/>
        </w:rPr>
      </w:pPr>
      <w:bookmarkStart w:id="403" w:name="_ETM_Q1_1384998"/>
      <w:bookmarkStart w:id="404" w:name="_ETM_Q1_1385062"/>
      <w:bookmarkEnd w:id="403"/>
      <w:bookmarkEnd w:id="404"/>
    </w:p>
    <w:p w:rsidR="00400D4C" w:rsidRDefault="00400D4C" w:rsidP="00400D4C">
      <w:pPr>
        <w:rPr>
          <w:rtl/>
          <w:lang w:eastAsia="he-IL"/>
        </w:rPr>
      </w:pPr>
      <w:bookmarkStart w:id="405" w:name="_ETM_Q1_1385143"/>
      <w:bookmarkStart w:id="406" w:name="_ETM_Q1_1385194"/>
      <w:bookmarkEnd w:id="405"/>
      <w:bookmarkEnd w:id="406"/>
      <w:r>
        <w:rPr>
          <w:rFonts w:hint="cs"/>
          <w:rtl/>
          <w:lang w:eastAsia="he-IL"/>
        </w:rPr>
        <w:t xml:space="preserve">על רגל אחת אני אגיד </w:t>
      </w:r>
      <w:bookmarkStart w:id="407" w:name="_ETM_Q1_1388759"/>
      <w:bookmarkEnd w:id="407"/>
      <w:r>
        <w:rPr>
          <w:rFonts w:hint="cs"/>
          <w:rtl/>
          <w:lang w:eastAsia="he-IL"/>
        </w:rPr>
        <w:t xml:space="preserve">את הדברים המרכזיים, הותקנו מצלמות ביישובים, נפתחו יחידות שיטור עירוני </w:t>
      </w:r>
      <w:bookmarkStart w:id="408" w:name="_ETM_Q1_1392905"/>
      <w:bookmarkEnd w:id="408"/>
      <w:r>
        <w:rPr>
          <w:rFonts w:hint="cs"/>
          <w:rtl/>
          <w:lang w:eastAsia="he-IL"/>
        </w:rPr>
        <w:t xml:space="preserve">ביישובים הערביים ביחד עם פקחים של העיריות, הוגברה האכיפה נגד </w:t>
      </w:r>
      <w:bookmarkStart w:id="409" w:name="_ETM_Q1_1399759"/>
      <w:bookmarkEnd w:id="409"/>
      <w:r>
        <w:rPr>
          <w:rFonts w:hint="cs"/>
          <w:rtl/>
          <w:lang w:eastAsia="he-IL"/>
        </w:rPr>
        <w:t xml:space="preserve">עבירות תנועה בכבישים העוטפים, איפה שיש צירים מרובי תאונות. למרות </w:t>
      </w:r>
      <w:bookmarkStart w:id="410" w:name="_ETM_Q1_1409047"/>
      <w:bookmarkEnd w:id="410"/>
      <w:r>
        <w:rPr>
          <w:rFonts w:hint="cs"/>
          <w:rtl/>
          <w:lang w:eastAsia="he-IL"/>
        </w:rPr>
        <w:t>העצירה של התקציבים המשטרה בכל זאת הקצתה ממקורות של שוטרים</w:t>
      </w:r>
      <w:bookmarkStart w:id="411" w:name="_ETM_Q1_1414135"/>
      <w:bookmarkEnd w:id="411"/>
      <w:r>
        <w:rPr>
          <w:rFonts w:hint="cs"/>
          <w:rtl/>
          <w:lang w:eastAsia="he-IL"/>
        </w:rPr>
        <w:t xml:space="preserve"> מהמטות תקני סיירים וחוקרים ליישובים הערביים ממקורותיה. לאחרונה יש </w:t>
      </w:r>
      <w:bookmarkStart w:id="412" w:name="_ETM_Q1_1423479"/>
      <w:bookmarkEnd w:id="412"/>
      <w:r>
        <w:rPr>
          <w:rFonts w:hint="cs"/>
          <w:rtl/>
          <w:lang w:eastAsia="he-IL"/>
        </w:rPr>
        <w:t xml:space="preserve">יכולת להגיש תלונות מקוונות, כלומר לא צריך כבר לגשת </w:t>
      </w:r>
      <w:bookmarkStart w:id="413" w:name="_ETM_Q1_1424969"/>
      <w:bookmarkEnd w:id="413"/>
      <w:r>
        <w:rPr>
          <w:rFonts w:hint="cs"/>
          <w:rtl/>
          <w:lang w:eastAsia="he-IL"/>
        </w:rPr>
        <w:t>לתחנות משטרה, אלא אפשר להגיש תלונה באמצעות האינטרנט, דבר מאוד</w:t>
      </w:r>
      <w:bookmarkStart w:id="414" w:name="_ETM_Q1_1433392"/>
      <w:bookmarkEnd w:id="414"/>
      <w:r>
        <w:rPr>
          <w:rFonts w:hint="cs"/>
          <w:rtl/>
          <w:lang w:eastAsia="he-IL"/>
        </w:rPr>
        <w:t xml:space="preserve"> מאוד חשוב וניתן לעשות את זה גם בשפה הערבית. שירות</w:t>
      </w:r>
      <w:bookmarkStart w:id="415" w:name="_ETM_Q1_1435471"/>
      <w:bookmarkEnd w:id="415"/>
      <w:r>
        <w:rPr>
          <w:rFonts w:hint="cs"/>
          <w:rtl/>
          <w:lang w:eastAsia="he-IL"/>
        </w:rPr>
        <w:t xml:space="preserve"> מאוד חשוב בעידן הקורונה ובכלל נכון לגבי כלל </w:t>
      </w:r>
      <w:bookmarkStart w:id="416" w:name="_ETM_Q1_1438219"/>
      <w:bookmarkEnd w:id="416"/>
      <w:r>
        <w:rPr>
          <w:rFonts w:hint="cs"/>
          <w:rtl/>
          <w:lang w:eastAsia="he-IL"/>
        </w:rPr>
        <w:t xml:space="preserve">העבירות וגם חשוב במיוחד לגבי עבירות אלימות במשפחה. </w:t>
      </w:r>
      <w:bookmarkStart w:id="417" w:name="_ETM_Q1_1445067"/>
      <w:bookmarkStart w:id="418" w:name="_ETM_Q1_1445134"/>
      <w:bookmarkStart w:id="419" w:name="_ETM_Q1_1445227"/>
      <w:bookmarkStart w:id="420" w:name="_ETM_Q1_1445281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יש גם </w:t>
      </w:r>
      <w:bookmarkStart w:id="421" w:name="_ETM_Q1_1445899"/>
      <w:bookmarkEnd w:id="421"/>
      <w:r>
        <w:rPr>
          <w:rFonts w:hint="cs"/>
          <w:rtl/>
          <w:lang w:eastAsia="he-IL"/>
        </w:rPr>
        <w:t xml:space="preserve">לא מעט פעילות שנעשתה בנושא אלימות במשפחה שגם קשורה ליישובים </w:t>
      </w:r>
      <w:bookmarkStart w:id="422" w:name="_ETM_Q1_1448309"/>
      <w:bookmarkEnd w:id="422"/>
      <w:r>
        <w:rPr>
          <w:rFonts w:hint="cs"/>
          <w:rtl/>
          <w:lang w:eastAsia="he-IL"/>
        </w:rPr>
        <w:t xml:space="preserve">הערביים. אני לא אפרט את הכול. </w:t>
      </w:r>
    </w:p>
    <w:p w:rsidR="00400D4C" w:rsidRDefault="00400D4C" w:rsidP="00F24E40">
      <w:pPr>
        <w:rPr>
          <w:rtl/>
          <w:lang w:eastAsia="he-IL"/>
        </w:rPr>
      </w:pPr>
    </w:p>
    <w:p w:rsidR="00400D4C" w:rsidRDefault="00400D4C" w:rsidP="00F24E40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גם לציין</w:t>
      </w:r>
      <w:bookmarkStart w:id="423" w:name="_ETM_Q1_1454189"/>
      <w:bookmarkEnd w:id="423"/>
      <w:r>
        <w:rPr>
          <w:rFonts w:hint="cs"/>
          <w:rtl/>
          <w:lang w:eastAsia="he-IL"/>
        </w:rPr>
        <w:t xml:space="preserve"> לגבי התוכנית שנמצאת על המדוכה ואנחנו מקווים שתאושר בקרוב, אני </w:t>
      </w:r>
      <w:bookmarkStart w:id="424" w:name="_ETM_Q1_1459155"/>
      <w:bookmarkEnd w:id="424"/>
      <w:r>
        <w:rPr>
          <w:rFonts w:hint="cs"/>
          <w:rtl/>
          <w:lang w:eastAsia="he-IL"/>
        </w:rPr>
        <w:t xml:space="preserve">רואה פה את נציג משרד ראש הממשלה, אולי הוא </w:t>
      </w:r>
      <w:bookmarkStart w:id="425" w:name="_ETM_Q1_1459353"/>
      <w:bookmarkEnd w:id="425"/>
      <w:r>
        <w:rPr>
          <w:rFonts w:hint="cs"/>
          <w:rtl/>
          <w:lang w:eastAsia="he-IL"/>
        </w:rPr>
        <w:t>יוכל להתייחס</w:t>
      </w:r>
      <w:r w:rsidR="00A15AEB">
        <w:rPr>
          <w:rFonts w:hint="cs"/>
          <w:rtl/>
          <w:lang w:eastAsia="he-IL"/>
        </w:rPr>
        <w:t xml:space="preserve"> </w:t>
      </w:r>
      <w:r w:rsidR="0089004F">
        <w:rPr>
          <w:rFonts w:hint="cs"/>
          <w:rtl/>
          <w:lang w:eastAsia="he-IL"/>
        </w:rPr>
        <w:t xml:space="preserve">לזה גם, </w:t>
      </w:r>
      <w:r>
        <w:rPr>
          <w:rFonts w:hint="cs"/>
          <w:rtl/>
          <w:lang w:eastAsia="he-IL"/>
        </w:rPr>
        <w:t xml:space="preserve">שם אנחנו מדברים על עוד </w:t>
      </w:r>
      <w:bookmarkStart w:id="426" w:name="_ETM_Q1_1460167"/>
      <w:bookmarkEnd w:id="426"/>
      <w:r>
        <w:rPr>
          <w:rFonts w:hint="cs"/>
          <w:rtl/>
          <w:lang w:eastAsia="he-IL"/>
        </w:rPr>
        <w:t>תחנות חדשות שעתידות</w:t>
      </w:r>
      <w:r w:rsidR="00A15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להיפתח, על עיבוי של הרבה מאוד </w:t>
      </w:r>
      <w:bookmarkStart w:id="427" w:name="_ETM_Q1_1465801"/>
      <w:bookmarkEnd w:id="427"/>
      <w:r>
        <w:rPr>
          <w:rFonts w:hint="cs"/>
          <w:rtl/>
          <w:lang w:eastAsia="he-IL"/>
        </w:rPr>
        <w:t>תחנות נוספות, על הקמה נוספת של יחידות שיטור עירוני ביישובים,</w:t>
      </w:r>
      <w:bookmarkStart w:id="428" w:name="_ETM_Q1_1476145"/>
      <w:bookmarkEnd w:id="428"/>
      <w:r>
        <w:rPr>
          <w:rFonts w:hint="cs"/>
          <w:rtl/>
          <w:lang w:eastAsia="he-IL"/>
        </w:rPr>
        <w:t xml:space="preserve"> צירוף של שוטרים נוספים למשטרה. אני רק אדייק פה </w:t>
      </w:r>
      <w:bookmarkStart w:id="429" w:name="_ETM_Q1_1479204"/>
      <w:bookmarkEnd w:id="429"/>
      <w:r>
        <w:rPr>
          <w:rFonts w:hint="cs"/>
          <w:rtl/>
          <w:lang w:eastAsia="he-IL"/>
        </w:rPr>
        <w:t xml:space="preserve">בעניין של תוספת שוטרים, התווספו בתוכנית הקודמת מ-2016 עד 2019 </w:t>
      </w:r>
      <w:bookmarkStart w:id="430" w:name="_ETM_Q1_1485099"/>
      <w:bookmarkEnd w:id="430"/>
      <w:r>
        <w:rPr>
          <w:rFonts w:hint="cs"/>
          <w:rtl/>
          <w:lang w:eastAsia="he-IL"/>
        </w:rPr>
        <w:t>700 שוטרים ביישובים הערביים וחוץ מזה הייתה תוכנית של גיוס - - -</w:t>
      </w:r>
    </w:p>
    <w:p w:rsidR="00400D4C" w:rsidRDefault="00400D4C" w:rsidP="00F24E40">
      <w:pPr>
        <w:rPr>
          <w:rtl/>
          <w:lang w:eastAsia="he-IL"/>
        </w:rPr>
      </w:pPr>
      <w:bookmarkStart w:id="431" w:name="_ETM_Q1_1488958"/>
      <w:bookmarkStart w:id="432" w:name="_ETM_Q1_1489025"/>
      <w:bookmarkEnd w:id="431"/>
      <w:bookmarkEnd w:id="432"/>
    </w:p>
    <w:p w:rsidR="00400D4C" w:rsidRDefault="00400D4C" w:rsidP="00400D4C">
      <w:pPr>
        <w:pStyle w:val="af6"/>
        <w:keepNext/>
        <w:rPr>
          <w:rtl/>
        </w:rPr>
      </w:pPr>
      <w:bookmarkStart w:id="433" w:name="ET_yor_5795_23"/>
      <w:r w:rsidRPr="00400D4C">
        <w:rPr>
          <w:rStyle w:val="TagStyle"/>
          <w:rtl/>
        </w:rPr>
        <w:t xml:space="preserve"> &lt;&lt; </w:t>
      </w:r>
      <w:proofErr w:type="spellStart"/>
      <w:r w:rsidRPr="00400D4C">
        <w:rPr>
          <w:rStyle w:val="TagStyle"/>
          <w:rtl/>
        </w:rPr>
        <w:t>יור</w:t>
      </w:r>
      <w:proofErr w:type="spellEnd"/>
      <w:r w:rsidRPr="00400D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0D4C">
        <w:rPr>
          <w:rStyle w:val="TagStyle"/>
          <w:rtl/>
        </w:rPr>
        <w:t xml:space="preserve"> &lt;&lt; </w:t>
      </w:r>
      <w:proofErr w:type="spellStart"/>
      <w:r w:rsidRPr="00400D4C">
        <w:rPr>
          <w:rStyle w:val="TagStyle"/>
          <w:rtl/>
        </w:rPr>
        <w:t>יור</w:t>
      </w:r>
      <w:proofErr w:type="spellEnd"/>
      <w:r w:rsidRPr="00400D4C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433"/>
    </w:p>
    <w:p w:rsidR="00400D4C" w:rsidRDefault="00400D4C" w:rsidP="00400D4C">
      <w:pPr>
        <w:pStyle w:val="KeepWithNext"/>
        <w:rPr>
          <w:rtl/>
          <w:lang w:eastAsia="he-IL"/>
        </w:rPr>
      </w:pPr>
    </w:p>
    <w:p w:rsidR="00400D4C" w:rsidRDefault="00400D4C" w:rsidP="00400D4C">
      <w:pPr>
        <w:rPr>
          <w:rtl/>
          <w:lang w:eastAsia="he-IL"/>
        </w:rPr>
      </w:pPr>
      <w:bookmarkStart w:id="434" w:name="_ETM_Q1_1490135"/>
      <w:bookmarkStart w:id="435" w:name="_ETM_Q1_1490157"/>
      <w:bookmarkEnd w:id="434"/>
      <w:bookmarkEnd w:id="435"/>
      <w:r>
        <w:rPr>
          <w:rFonts w:hint="cs"/>
          <w:rtl/>
          <w:lang w:eastAsia="he-IL"/>
        </w:rPr>
        <w:t xml:space="preserve">כמה יצאו, אפרת, מהשירות? </w:t>
      </w:r>
    </w:p>
    <w:p w:rsidR="00400D4C" w:rsidRDefault="00400D4C" w:rsidP="00400D4C">
      <w:pPr>
        <w:rPr>
          <w:rtl/>
          <w:lang w:eastAsia="he-IL"/>
        </w:rPr>
      </w:pPr>
      <w:bookmarkStart w:id="436" w:name="_ETM_Q1_1494254"/>
      <w:bookmarkStart w:id="437" w:name="_ETM_Q1_1494309"/>
      <w:bookmarkEnd w:id="436"/>
      <w:bookmarkEnd w:id="437"/>
    </w:p>
    <w:p w:rsidR="00400D4C" w:rsidRDefault="00400D4C" w:rsidP="00400D4C">
      <w:pPr>
        <w:pStyle w:val="af9"/>
        <w:keepNext/>
        <w:rPr>
          <w:rtl/>
          <w:lang w:eastAsia="he-IL"/>
        </w:rPr>
      </w:pPr>
      <w:bookmarkStart w:id="438" w:name="ET_guest_אפרת_אלטהולץ_מרום_24"/>
      <w:r w:rsidRPr="0040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400D4C">
        <w:rPr>
          <w:rStyle w:val="TagStyle"/>
          <w:rtl/>
        </w:rPr>
        <w:t xml:space="preserve"> &lt;&lt; אורח &gt;&gt;</w:t>
      </w:r>
      <w:r w:rsidR="00A15AEB">
        <w:rPr>
          <w:rtl/>
          <w:lang w:eastAsia="he-IL"/>
        </w:rPr>
        <w:t xml:space="preserve"> </w:t>
      </w:r>
      <w:bookmarkEnd w:id="438"/>
    </w:p>
    <w:p w:rsidR="00400D4C" w:rsidRDefault="00400D4C" w:rsidP="00400D4C">
      <w:pPr>
        <w:pStyle w:val="KeepWithNext"/>
        <w:rPr>
          <w:rtl/>
          <w:lang w:eastAsia="he-IL"/>
        </w:rPr>
      </w:pPr>
    </w:p>
    <w:p w:rsidR="00400D4C" w:rsidRDefault="00400D4C" w:rsidP="00400D4C">
      <w:pPr>
        <w:rPr>
          <w:rtl/>
          <w:lang w:eastAsia="he-IL"/>
        </w:rPr>
      </w:pPr>
      <w:bookmarkStart w:id="439" w:name="_ETM_Q1_1496132"/>
      <w:bookmarkStart w:id="440" w:name="_ETM_Q1_1496152"/>
      <w:bookmarkEnd w:id="439"/>
      <w:bookmarkEnd w:id="440"/>
      <w:r>
        <w:rPr>
          <w:rFonts w:hint="cs"/>
          <w:rtl/>
          <w:lang w:eastAsia="he-IL"/>
        </w:rPr>
        <w:t xml:space="preserve">רגע, אני רוצה לדייק, </w:t>
      </w:r>
      <w:bookmarkStart w:id="441" w:name="_ETM_Q1_1498429"/>
      <w:bookmarkEnd w:id="441"/>
      <w:r>
        <w:rPr>
          <w:rFonts w:hint="cs"/>
          <w:rtl/>
          <w:lang w:eastAsia="he-IL"/>
        </w:rPr>
        <w:t xml:space="preserve">יש שני דברים פה בהקשר הזה וזה קצת מבלבל. קודם </w:t>
      </w:r>
      <w:bookmarkStart w:id="442" w:name="_ETM_Q1_1501042"/>
      <w:bookmarkEnd w:id="442"/>
      <w:r>
        <w:rPr>
          <w:rFonts w:hint="cs"/>
          <w:rtl/>
          <w:lang w:eastAsia="he-IL"/>
        </w:rPr>
        <w:t xml:space="preserve">כל התוכנית כללה פתיחת תחנות משטרה חדשות ותוספת של תקנים. </w:t>
      </w:r>
      <w:bookmarkStart w:id="443" w:name="_ETM_Q1_1503218"/>
      <w:bookmarkEnd w:id="443"/>
      <w:r>
        <w:rPr>
          <w:rFonts w:hint="cs"/>
          <w:rtl/>
          <w:lang w:eastAsia="he-IL"/>
        </w:rPr>
        <w:t xml:space="preserve">התקנים האלה אוישו על ידי 700 שוטרים חדשים ועוד שוטרים </w:t>
      </w:r>
      <w:bookmarkStart w:id="444" w:name="_ETM_Q1_1507560"/>
      <w:bookmarkEnd w:id="444"/>
      <w:r>
        <w:rPr>
          <w:rFonts w:hint="cs"/>
          <w:rtl/>
          <w:lang w:eastAsia="he-IL"/>
        </w:rPr>
        <w:t xml:space="preserve">ותיקים, חוץ מזה הייתה תוכנית של עידוד גיוס שוטרים מוסלמים </w:t>
      </w:r>
      <w:bookmarkStart w:id="445" w:name="_ETM_Q1_1515375"/>
      <w:bookmarkEnd w:id="445"/>
      <w:r>
        <w:rPr>
          <w:rFonts w:hint="cs"/>
          <w:rtl/>
          <w:lang w:eastAsia="he-IL"/>
        </w:rPr>
        <w:t xml:space="preserve">למשטרה כגשר לקהילה ובכלל על החשיבות של זה אי אפשר </w:t>
      </w:r>
      <w:bookmarkStart w:id="446" w:name="_ETM_Q1_1517264"/>
      <w:bookmarkEnd w:id="446"/>
      <w:r>
        <w:rPr>
          <w:rFonts w:hint="cs"/>
          <w:rtl/>
          <w:lang w:eastAsia="he-IL"/>
        </w:rPr>
        <w:t xml:space="preserve">להכביר מילים, זה ברור לכולנו. מתוכם גייסו באמת מאות, אין </w:t>
      </w:r>
      <w:bookmarkStart w:id="447" w:name="_ETM_Q1_1525239"/>
      <w:bookmarkEnd w:id="447"/>
      <w:r>
        <w:rPr>
          <w:rFonts w:hint="cs"/>
          <w:rtl/>
          <w:lang w:eastAsia="he-IL"/>
        </w:rPr>
        <w:t xml:space="preserve">לי נתונים על העזיבה, יכול להיות שהיא קיימת, זה באמת </w:t>
      </w:r>
      <w:bookmarkStart w:id="448" w:name="_ETM_Q1_1526998"/>
      <w:bookmarkEnd w:id="448"/>
      <w:r>
        <w:rPr>
          <w:rFonts w:hint="cs"/>
          <w:rtl/>
          <w:lang w:eastAsia="he-IL"/>
        </w:rPr>
        <w:t xml:space="preserve">לא תהליך פשוט, גם הגיוס, גם ההכשרה. בכל מקרה יש </w:t>
      </w:r>
      <w:bookmarkStart w:id="449" w:name="_ETM_Q1_1533214"/>
      <w:bookmarkEnd w:id="449"/>
      <w:r>
        <w:rPr>
          <w:rFonts w:hint="cs"/>
          <w:rtl/>
          <w:lang w:eastAsia="he-IL"/>
        </w:rPr>
        <w:t>מאמץ מאוד גדול לגייס שוטרים ושוטרות מוסלמים ויש גם תוכני</w:t>
      </w:r>
      <w:bookmarkStart w:id="450" w:name="_ETM_Q1_1536608"/>
      <w:bookmarkEnd w:id="450"/>
      <w:r>
        <w:rPr>
          <w:rFonts w:hint="cs"/>
          <w:rtl/>
          <w:lang w:eastAsia="he-IL"/>
        </w:rPr>
        <w:t xml:space="preserve">ות של עתודה של קצונה, יש תוכניות של מכינות שיאפשרו </w:t>
      </w:r>
      <w:bookmarkStart w:id="451" w:name="_ETM_Q1_1548208"/>
      <w:bookmarkEnd w:id="451"/>
      <w:r>
        <w:rPr>
          <w:rFonts w:hint="cs"/>
          <w:rtl/>
          <w:lang w:eastAsia="he-IL"/>
        </w:rPr>
        <w:t xml:space="preserve">לעבור בקלות יותר את המבחנים למועמדים. זאת אומרת נעשית פה </w:t>
      </w:r>
      <w:bookmarkStart w:id="452" w:name="_ETM_Q1_1556056"/>
      <w:bookmarkEnd w:id="452"/>
      <w:r>
        <w:rPr>
          <w:rFonts w:hint="cs"/>
          <w:rtl/>
          <w:lang w:eastAsia="he-IL"/>
        </w:rPr>
        <w:t>פעילות ענפה סביב הדבר הזה.</w:t>
      </w:r>
    </w:p>
    <w:p w:rsidR="00400D4C" w:rsidRDefault="00400D4C" w:rsidP="00400D4C">
      <w:pPr>
        <w:rPr>
          <w:rtl/>
          <w:lang w:eastAsia="he-IL"/>
        </w:rPr>
      </w:pPr>
      <w:bookmarkStart w:id="453" w:name="_ETM_Q1_1559976"/>
      <w:bookmarkStart w:id="454" w:name="_ETM_Q1_1560039"/>
      <w:bookmarkEnd w:id="453"/>
      <w:bookmarkEnd w:id="454"/>
    </w:p>
    <w:p w:rsidR="00400D4C" w:rsidRDefault="00400D4C" w:rsidP="00400D4C">
      <w:pPr>
        <w:pStyle w:val="af6"/>
        <w:keepNext/>
        <w:rPr>
          <w:rtl/>
        </w:rPr>
      </w:pPr>
      <w:bookmarkStart w:id="455" w:name="ET_yor_5795_25"/>
      <w:r w:rsidRPr="00400D4C">
        <w:rPr>
          <w:rStyle w:val="TagStyle"/>
          <w:rtl/>
        </w:rPr>
        <w:t xml:space="preserve"> &lt;&lt; </w:t>
      </w:r>
      <w:proofErr w:type="spellStart"/>
      <w:r w:rsidRPr="00400D4C">
        <w:rPr>
          <w:rStyle w:val="TagStyle"/>
          <w:rtl/>
        </w:rPr>
        <w:t>יור</w:t>
      </w:r>
      <w:proofErr w:type="spellEnd"/>
      <w:r w:rsidRPr="00400D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0D4C">
        <w:rPr>
          <w:rStyle w:val="TagStyle"/>
          <w:rtl/>
        </w:rPr>
        <w:t xml:space="preserve"> &lt;&lt; </w:t>
      </w:r>
      <w:proofErr w:type="spellStart"/>
      <w:r w:rsidRPr="00400D4C">
        <w:rPr>
          <w:rStyle w:val="TagStyle"/>
          <w:rtl/>
        </w:rPr>
        <w:t>יור</w:t>
      </w:r>
      <w:proofErr w:type="spellEnd"/>
      <w:r w:rsidRPr="00400D4C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455"/>
    </w:p>
    <w:p w:rsidR="00400D4C" w:rsidRDefault="00400D4C" w:rsidP="00400D4C">
      <w:pPr>
        <w:pStyle w:val="KeepWithNext"/>
        <w:rPr>
          <w:rtl/>
          <w:lang w:eastAsia="he-IL"/>
        </w:rPr>
      </w:pPr>
    </w:p>
    <w:p w:rsidR="00400D4C" w:rsidRDefault="00400D4C" w:rsidP="00400D4C">
      <w:pPr>
        <w:rPr>
          <w:rtl/>
          <w:lang w:eastAsia="he-IL"/>
        </w:rPr>
      </w:pPr>
      <w:bookmarkStart w:id="456" w:name="_ETM_Q1_1561525"/>
      <w:bookmarkStart w:id="457" w:name="_ETM_Q1_1561545"/>
      <w:bookmarkEnd w:id="456"/>
      <w:bookmarkEnd w:id="457"/>
      <w:r>
        <w:rPr>
          <w:rFonts w:hint="cs"/>
          <w:rtl/>
          <w:lang w:eastAsia="he-IL"/>
        </w:rPr>
        <w:t xml:space="preserve">תודה לך. ירצה תת ניצב מיכאל </w:t>
      </w:r>
      <w:bookmarkStart w:id="458" w:name="_ETM_Q1_1562786"/>
      <w:bookmarkEnd w:id="458"/>
      <w:r>
        <w:rPr>
          <w:rFonts w:hint="cs"/>
          <w:rtl/>
          <w:lang w:eastAsia="he-IL"/>
        </w:rPr>
        <w:t>שפשק להגיב גם? אנחנו נשלים בעצם את הדיון הזה. מב</w:t>
      </w:r>
      <w:bookmarkStart w:id="459" w:name="_ETM_Q1_1571530"/>
      <w:bookmarkEnd w:id="459"/>
      <w:r>
        <w:rPr>
          <w:rFonts w:hint="cs"/>
          <w:rtl/>
          <w:lang w:eastAsia="he-IL"/>
        </w:rPr>
        <w:t xml:space="preserve">חינה פרוצדורלית בכנסת אנחנו חייבים לקיים שני דיונים, הדיון הזה </w:t>
      </w:r>
      <w:bookmarkStart w:id="460" w:name="_ETM_Q1_1576826"/>
      <w:bookmarkEnd w:id="460"/>
      <w:r>
        <w:rPr>
          <w:rFonts w:hint="cs"/>
          <w:rtl/>
          <w:lang w:eastAsia="he-IL"/>
        </w:rPr>
        <w:t xml:space="preserve">וישירות אנחנו נכנסים אל תוך הדיון השני, משלימים את </w:t>
      </w:r>
      <w:bookmarkStart w:id="461" w:name="_ETM_Q1_1581095"/>
      <w:bookmarkEnd w:id="461"/>
      <w:r>
        <w:rPr>
          <w:rFonts w:hint="cs"/>
          <w:rtl/>
          <w:lang w:eastAsia="he-IL"/>
        </w:rPr>
        <w:t xml:space="preserve">הדיון שהיה לנו על פשיעה מאורגנת ופשיעה כלכלית, </w:t>
      </w:r>
      <w:bookmarkStart w:id="462" w:name="_ETM_Q1_1588592"/>
      <w:bookmarkEnd w:id="462"/>
      <w:r>
        <w:rPr>
          <w:rFonts w:hint="cs"/>
          <w:rtl/>
          <w:lang w:eastAsia="he-IL"/>
        </w:rPr>
        <w:t xml:space="preserve">אבל אנחנו נשמע אותך ואז נעשה את המעבר הזה. </w:t>
      </w:r>
      <w:bookmarkStart w:id="463" w:name="_ETM_Q1_1587006"/>
      <w:bookmarkEnd w:id="463"/>
      <w:r>
        <w:rPr>
          <w:rFonts w:hint="cs"/>
          <w:rtl/>
          <w:lang w:eastAsia="he-IL"/>
        </w:rPr>
        <w:t xml:space="preserve">אנחנו חייבים להתנתק ולהתחבר שוב. כל מי שנמצא בזום מהאורחים </w:t>
      </w:r>
      <w:bookmarkStart w:id="464" w:name="_ETM_Q1_1594997"/>
      <w:bookmarkEnd w:id="464"/>
      <w:r>
        <w:rPr>
          <w:rFonts w:hint="cs"/>
          <w:rtl/>
          <w:lang w:eastAsia="he-IL"/>
        </w:rPr>
        <w:t>לדיון הראשון, אני גם מבקש שיצטרפו שוב לדיון השני,</w:t>
      </w:r>
      <w:bookmarkStart w:id="465" w:name="_ETM_Q1_1602054"/>
      <w:bookmarkEnd w:id="465"/>
      <w:r>
        <w:rPr>
          <w:rFonts w:hint="cs"/>
          <w:rtl/>
          <w:lang w:eastAsia="he-IL"/>
        </w:rPr>
        <w:t xml:space="preserve"> במיוחד אנשים שהם מחוץ למערכת הממשלתית, עמותות וכו', שרוצים להגי</w:t>
      </w:r>
      <w:bookmarkStart w:id="466" w:name="_ETM_Q1_1609574"/>
      <w:bookmarkEnd w:id="466"/>
      <w:r>
        <w:rPr>
          <w:rFonts w:hint="cs"/>
          <w:rtl/>
          <w:lang w:eastAsia="he-IL"/>
        </w:rPr>
        <w:t xml:space="preserve">ב ונוכל כך להשלים את הנושא ולא לחרוג ממסגרת הזמן </w:t>
      </w:r>
      <w:bookmarkStart w:id="467" w:name="_ETM_Q1_1613426"/>
      <w:bookmarkEnd w:id="467"/>
      <w:r>
        <w:rPr>
          <w:rFonts w:hint="cs"/>
          <w:rtl/>
          <w:lang w:eastAsia="he-IL"/>
        </w:rPr>
        <w:t xml:space="preserve">שנקבעה. אוקיי, תת ניצב, אתה יכול, בבקשה, להגיב. </w:t>
      </w:r>
    </w:p>
    <w:p w:rsidR="00400D4C" w:rsidRDefault="00400D4C" w:rsidP="00400D4C">
      <w:pPr>
        <w:rPr>
          <w:rtl/>
          <w:lang w:eastAsia="he-IL"/>
        </w:rPr>
      </w:pPr>
      <w:bookmarkStart w:id="468" w:name="_ETM_Q1_1563514"/>
      <w:bookmarkStart w:id="469" w:name="_ETM_Q1_1563589"/>
      <w:bookmarkEnd w:id="468"/>
      <w:bookmarkEnd w:id="469"/>
    </w:p>
    <w:p w:rsidR="00400D4C" w:rsidRDefault="00400D4C" w:rsidP="00400D4C">
      <w:pPr>
        <w:pStyle w:val="af9"/>
        <w:keepNext/>
        <w:rPr>
          <w:rtl/>
          <w:lang w:eastAsia="he-IL"/>
        </w:rPr>
      </w:pPr>
      <w:bookmarkStart w:id="470" w:name="ET_guest_מיכאל_שפשק_26"/>
      <w:r w:rsidRPr="0040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400D4C">
        <w:rPr>
          <w:rStyle w:val="TagStyle"/>
          <w:rtl/>
        </w:rPr>
        <w:t xml:space="preserve"> &lt;&lt; אורח &gt;&gt;</w:t>
      </w:r>
      <w:r w:rsidR="00A15AEB">
        <w:rPr>
          <w:rtl/>
          <w:lang w:eastAsia="he-IL"/>
        </w:rPr>
        <w:t xml:space="preserve"> </w:t>
      </w:r>
      <w:bookmarkEnd w:id="470"/>
    </w:p>
    <w:p w:rsidR="00400D4C" w:rsidRDefault="00400D4C" w:rsidP="00400D4C">
      <w:pPr>
        <w:pStyle w:val="KeepWithNext"/>
        <w:rPr>
          <w:rtl/>
          <w:lang w:eastAsia="he-IL"/>
        </w:rPr>
      </w:pPr>
    </w:p>
    <w:p w:rsidR="00400D4C" w:rsidRDefault="00400D4C" w:rsidP="0089004F">
      <w:pPr>
        <w:rPr>
          <w:rtl/>
          <w:lang w:eastAsia="he-IL"/>
        </w:rPr>
      </w:pPr>
      <w:bookmarkStart w:id="471" w:name="_ETM_Q1_1565030"/>
      <w:bookmarkStart w:id="472" w:name="_ETM_Q1_1565049"/>
      <w:bookmarkEnd w:id="471"/>
      <w:bookmarkEnd w:id="472"/>
      <w:r>
        <w:rPr>
          <w:rFonts w:hint="cs"/>
          <w:rtl/>
          <w:lang w:eastAsia="he-IL"/>
        </w:rPr>
        <w:t xml:space="preserve">בוקר טוב, </w:t>
      </w:r>
      <w:bookmarkStart w:id="473" w:name="_ETM_Q1_1618998"/>
      <w:bookmarkEnd w:id="473"/>
      <w:r>
        <w:rPr>
          <w:rFonts w:hint="cs"/>
          <w:rtl/>
          <w:lang w:eastAsia="he-IL"/>
        </w:rPr>
        <w:t xml:space="preserve">היושב ראש. הייתי רוצה לומר בתחילת דבריי, הטיפול הכולל </w:t>
      </w:r>
      <w:bookmarkStart w:id="474" w:name="_ETM_Q1_1628046"/>
      <w:bookmarkEnd w:id="474"/>
      <w:r>
        <w:rPr>
          <w:rFonts w:hint="cs"/>
          <w:rtl/>
          <w:lang w:eastAsia="he-IL"/>
        </w:rPr>
        <w:t xml:space="preserve">בעבירות האלימות במשפחה כחלק מהטיפול בעבירות בחברה הערבית </w:t>
      </w:r>
      <w:bookmarkStart w:id="475" w:name="_ETM_Q1_1630440"/>
      <w:bookmarkEnd w:id="475"/>
      <w:r>
        <w:rPr>
          <w:rFonts w:hint="cs"/>
          <w:rtl/>
          <w:lang w:eastAsia="he-IL"/>
        </w:rPr>
        <w:t xml:space="preserve">מקבל קשב רב וריכוז מאמצים מאוד משמעותי בארגון לרבות יישום </w:t>
      </w:r>
      <w:bookmarkStart w:id="476" w:name="_ETM_Q1_1639383"/>
      <w:bookmarkEnd w:id="476"/>
      <w:r>
        <w:rPr>
          <w:rFonts w:hint="cs"/>
          <w:rtl/>
          <w:lang w:eastAsia="he-IL"/>
        </w:rPr>
        <w:t xml:space="preserve">מדיניות וטיפול מחמירה, פיקוח ובקרה הדוקים, שיתופי פעולה </w:t>
      </w:r>
      <w:r w:rsidR="00CF55C1">
        <w:rPr>
          <w:rFonts w:hint="cs"/>
          <w:rtl/>
          <w:lang w:eastAsia="he-IL"/>
        </w:rPr>
        <w:t>עם</w:t>
      </w:r>
      <w:bookmarkStart w:id="477" w:name="_ETM_Q1_1648618"/>
      <w:bookmarkEnd w:id="477"/>
      <w:r w:rsidR="00CF55C1">
        <w:rPr>
          <w:rFonts w:hint="cs"/>
          <w:rtl/>
          <w:lang w:eastAsia="he-IL"/>
        </w:rPr>
        <w:t xml:space="preserve"> גורמים נוספים וזה על סדר היום של כל מפקד </w:t>
      </w:r>
      <w:bookmarkStart w:id="478" w:name="_ETM_Q1_1656498"/>
      <w:bookmarkEnd w:id="478"/>
      <w:r w:rsidR="00CF55C1">
        <w:rPr>
          <w:rFonts w:hint="cs"/>
          <w:rtl/>
          <w:lang w:eastAsia="he-IL"/>
        </w:rPr>
        <w:t xml:space="preserve">בארגון, בין אם הוא בתחום החקירות ובכלל, </w:t>
      </w:r>
      <w:r w:rsidR="003C210A">
        <w:rPr>
          <w:rFonts w:hint="cs"/>
          <w:rtl/>
          <w:lang w:eastAsia="he-IL"/>
        </w:rPr>
        <w:t xml:space="preserve">מדגיש את המעורבות </w:t>
      </w:r>
      <w:bookmarkStart w:id="479" w:name="_ETM_Q1_1659992"/>
      <w:bookmarkEnd w:id="479"/>
      <w:r w:rsidR="003C210A">
        <w:rPr>
          <w:rFonts w:hint="cs"/>
          <w:rtl/>
          <w:lang w:eastAsia="he-IL"/>
        </w:rPr>
        <w:t>ואת האחריות שלהם ב</w:t>
      </w:r>
      <w:r w:rsidR="0089004F">
        <w:rPr>
          <w:rFonts w:hint="cs"/>
          <w:rtl/>
          <w:lang w:eastAsia="he-IL"/>
        </w:rPr>
        <w:t>הקשר</w:t>
      </w:r>
      <w:r w:rsidR="003C210A">
        <w:rPr>
          <w:rFonts w:hint="cs"/>
          <w:rtl/>
          <w:lang w:eastAsia="he-IL"/>
        </w:rPr>
        <w:t xml:space="preserve"> הזה. </w:t>
      </w:r>
      <w:bookmarkStart w:id="480" w:name="_ETM_Q1_1660186"/>
      <w:bookmarkEnd w:id="480"/>
    </w:p>
    <w:p w:rsidR="003C210A" w:rsidRDefault="003C210A" w:rsidP="003C210A">
      <w:pPr>
        <w:rPr>
          <w:rtl/>
          <w:lang w:eastAsia="he-IL"/>
        </w:rPr>
      </w:pPr>
      <w:bookmarkStart w:id="481" w:name="_ETM_Q1_1660836"/>
      <w:bookmarkStart w:id="482" w:name="_ETM_Q1_1660900"/>
      <w:bookmarkStart w:id="483" w:name="_ETM_Q1_1661020"/>
      <w:bookmarkEnd w:id="481"/>
      <w:bookmarkEnd w:id="482"/>
      <w:bookmarkEnd w:id="483"/>
    </w:p>
    <w:p w:rsidR="003C210A" w:rsidRDefault="003C210A" w:rsidP="0089004F">
      <w:pPr>
        <w:rPr>
          <w:rtl/>
          <w:lang w:eastAsia="he-IL"/>
        </w:rPr>
      </w:pPr>
      <w:bookmarkStart w:id="484" w:name="_ETM_Q1_1661079"/>
      <w:bookmarkEnd w:id="484"/>
      <w:r>
        <w:rPr>
          <w:rFonts w:hint="cs"/>
          <w:rtl/>
          <w:lang w:eastAsia="he-IL"/>
        </w:rPr>
        <w:t>המדיניות היא מאוד מחמירה בכל</w:t>
      </w:r>
      <w:bookmarkStart w:id="485" w:name="_ETM_Q1_1663070"/>
      <w:bookmarkEnd w:id="485"/>
      <w:r>
        <w:rPr>
          <w:rFonts w:hint="cs"/>
          <w:rtl/>
          <w:lang w:eastAsia="he-IL"/>
        </w:rPr>
        <w:t xml:space="preserve"> מה שקשור בנושא של עבירות אלימות בכלל, מתבצעת הערכת מסוכנו</w:t>
      </w:r>
      <w:r w:rsidR="0089004F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ת</w:t>
      </w:r>
      <w:bookmarkStart w:id="486" w:name="_ETM_Q1_1667784"/>
      <w:bookmarkEnd w:id="486"/>
      <w:r>
        <w:rPr>
          <w:rFonts w:hint="cs"/>
          <w:rtl/>
          <w:lang w:eastAsia="he-IL"/>
        </w:rPr>
        <w:t xml:space="preserve"> בכל שלב, בדיקה מיידית לקיומו של נשק. סתם לדוגמה, הפקדות </w:t>
      </w:r>
      <w:bookmarkStart w:id="487" w:name="_ETM_Q1_1670594"/>
      <w:bookmarkEnd w:id="487"/>
      <w:r>
        <w:rPr>
          <w:rFonts w:hint="cs"/>
          <w:rtl/>
          <w:lang w:eastAsia="he-IL"/>
        </w:rPr>
        <w:t>נשק, העברת נפגע בסיכון למקלט לנשים, הטיפו</w:t>
      </w:r>
      <w:bookmarkStart w:id="488" w:name="_ETM_Q1_1678144"/>
      <w:bookmarkEnd w:id="488"/>
      <w:r>
        <w:rPr>
          <w:rFonts w:hint="cs"/>
          <w:rtl/>
          <w:lang w:eastAsia="he-IL"/>
        </w:rPr>
        <w:t>ל בצווי הגנה הוא בהליך מחמיר. כל הליך ההכשרה מיועד</w:t>
      </w:r>
      <w:bookmarkStart w:id="489" w:name="_ETM_Q1_1683826"/>
      <w:bookmarkEnd w:id="489"/>
      <w:r>
        <w:rPr>
          <w:rFonts w:hint="cs"/>
          <w:rtl/>
          <w:lang w:eastAsia="he-IL"/>
        </w:rPr>
        <w:t xml:space="preserve"> לטובת הקצינים והחוקרים בשיתוף פעולה עם גורמי הרווחה, הכשרת </w:t>
      </w:r>
      <w:bookmarkStart w:id="490" w:name="_ETM_Q1_1685473"/>
      <w:bookmarkEnd w:id="490"/>
      <w:r>
        <w:rPr>
          <w:rFonts w:hint="cs"/>
          <w:rtl/>
          <w:lang w:eastAsia="he-IL"/>
        </w:rPr>
        <w:t>מערך קצינים שיודע לטפל ולתת את הטיפול המאוד ממוקד</w:t>
      </w:r>
      <w:bookmarkStart w:id="491" w:name="_ETM_Q1_1690718"/>
      <w:bookmarkEnd w:id="491"/>
      <w:r>
        <w:rPr>
          <w:rFonts w:hint="cs"/>
          <w:rtl/>
          <w:lang w:eastAsia="he-IL"/>
        </w:rPr>
        <w:t xml:space="preserve"> בהקשר הזה. </w:t>
      </w:r>
    </w:p>
    <w:p w:rsidR="003C210A" w:rsidRDefault="003C210A" w:rsidP="003C210A">
      <w:pPr>
        <w:rPr>
          <w:rtl/>
          <w:lang w:eastAsia="he-IL"/>
        </w:rPr>
      </w:pPr>
      <w:bookmarkStart w:id="492" w:name="_ETM_Q1_1694902"/>
      <w:bookmarkStart w:id="493" w:name="_ETM_Q1_1694980"/>
      <w:bookmarkEnd w:id="492"/>
      <w:bookmarkEnd w:id="493"/>
    </w:p>
    <w:p w:rsidR="003C210A" w:rsidRDefault="003C210A" w:rsidP="0089004F">
      <w:pPr>
        <w:rPr>
          <w:rtl/>
          <w:lang w:eastAsia="he-IL"/>
        </w:rPr>
      </w:pPr>
      <w:bookmarkStart w:id="494" w:name="_ETM_Q1_1695078"/>
      <w:bookmarkStart w:id="495" w:name="_ETM_Q1_1695136"/>
      <w:bookmarkEnd w:id="494"/>
      <w:bookmarkEnd w:id="495"/>
      <w:r>
        <w:rPr>
          <w:rFonts w:hint="cs"/>
          <w:rtl/>
          <w:lang w:eastAsia="he-IL"/>
        </w:rPr>
        <w:t xml:space="preserve">הרחבה של עו"ס משטרה. מעבר </w:t>
      </w:r>
      <w:proofErr w:type="spellStart"/>
      <w:r>
        <w:rPr>
          <w:rFonts w:hint="cs"/>
          <w:rtl/>
          <w:lang w:eastAsia="he-IL"/>
        </w:rPr>
        <w:t>לעו"סים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6" w:name="_ETM_Q1_1694960"/>
      <w:bookmarkEnd w:id="496"/>
      <w:r>
        <w:rPr>
          <w:rFonts w:hint="cs"/>
          <w:rtl/>
          <w:lang w:eastAsia="he-IL"/>
        </w:rPr>
        <w:t xml:space="preserve">שבמחלקי המשפחה שהוקמו, הוקמו בינתיים 16 מחלקי משפחה כשעובדים </w:t>
      </w:r>
      <w:bookmarkStart w:id="497" w:name="_ETM_Q1_1703996"/>
      <w:bookmarkEnd w:id="497"/>
      <w:r>
        <w:rPr>
          <w:rFonts w:hint="cs"/>
          <w:rtl/>
          <w:lang w:eastAsia="he-IL"/>
        </w:rPr>
        <w:t>סוציאליים נ</w:t>
      </w:r>
      <w:r w:rsidR="0089004F">
        <w:rPr>
          <w:rFonts w:hint="cs"/>
          <w:rtl/>
          <w:lang w:eastAsia="he-IL"/>
        </w:rPr>
        <w:t>מצאים בתוך המחלקים.</w:t>
      </w:r>
      <w:r>
        <w:rPr>
          <w:rFonts w:hint="cs"/>
          <w:rtl/>
          <w:lang w:eastAsia="he-IL"/>
        </w:rPr>
        <w:t xml:space="preserve"> יש שיתוף פעולה עם משר</w:t>
      </w:r>
      <w:bookmarkStart w:id="498" w:name="_ETM_Q1_1706199"/>
      <w:bookmarkEnd w:id="498"/>
      <w:r>
        <w:rPr>
          <w:rFonts w:hint="cs"/>
          <w:rtl/>
          <w:lang w:eastAsia="he-IL"/>
        </w:rPr>
        <w:t>ד הרווחה ששם יש מערך של 40 איש והמערך</w:t>
      </w:r>
      <w:bookmarkStart w:id="499" w:name="_ETM_Q1_1708456"/>
      <w:bookmarkEnd w:id="499"/>
      <w:r>
        <w:rPr>
          <w:rFonts w:hint="cs"/>
          <w:rtl/>
          <w:lang w:eastAsia="he-IL"/>
        </w:rPr>
        <w:t xml:space="preserve"> הזה </w:t>
      </w:r>
      <w:r w:rsidR="0089004F">
        <w:rPr>
          <w:rFonts w:hint="cs"/>
          <w:rtl/>
          <w:lang w:eastAsia="he-IL"/>
        </w:rPr>
        <w:t>עובד.</w:t>
      </w:r>
    </w:p>
    <w:p w:rsidR="003C210A" w:rsidRDefault="003C210A" w:rsidP="003C210A">
      <w:pPr>
        <w:rPr>
          <w:rtl/>
          <w:lang w:eastAsia="he-IL"/>
        </w:rPr>
      </w:pPr>
      <w:bookmarkStart w:id="500" w:name="_ETM_Q1_1713770"/>
      <w:bookmarkStart w:id="501" w:name="_ETM_Q1_1713845"/>
      <w:bookmarkStart w:id="502" w:name="_ETM_Q1_1714705"/>
      <w:bookmarkEnd w:id="500"/>
      <w:bookmarkEnd w:id="501"/>
      <w:bookmarkEnd w:id="502"/>
    </w:p>
    <w:p w:rsidR="003C210A" w:rsidRDefault="003C210A" w:rsidP="003C210A">
      <w:pPr>
        <w:rPr>
          <w:rtl/>
          <w:lang w:eastAsia="he-IL"/>
        </w:rPr>
      </w:pPr>
      <w:bookmarkStart w:id="503" w:name="_ETM_Q1_1714764"/>
      <w:bookmarkEnd w:id="503"/>
      <w:r>
        <w:rPr>
          <w:rFonts w:hint="cs"/>
          <w:rtl/>
          <w:lang w:eastAsia="he-IL"/>
        </w:rPr>
        <w:t xml:space="preserve">נוהל מיוחד מתואם בנושא בדגש על נשים </w:t>
      </w:r>
      <w:bookmarkStart w:id="504" w:name="_ETM_Q1_1716608"/>
      <w:bookmarkEnd w:id="504"/>
      <w:r>
        <w:rPr>
          <w:rFonts w:hint="cs"/>
          <w:rtl/>
          <w:lang w:eastAsia="he-IL"/>
        </w:rPr>
        <w:t>שבסיכון גבוה באלימות במשפחה. יש הסברה ותודעה שנעשית באמצעות גורמים</w:t>
      </w:r>
      <w:bookmarkStart w:id="505" w:name="_ETM_Q1_1719271"/>
      <w:bookmarkEnd w:id="505"/>
      <w:r>
        <w:rPr>
          <w:rFonts w:hint="cs"/>
          <w:rtl/>
          <w:lang w:eastAsia="he-IL"/>
        </w:rPr>
        <w:t xml:space="preserve"> שהם לא מתחום אגף החקירות, המש"קים, הסיירים, כולם מודעים לזה, </w:t>
      </w:r>
      <w:bookmarkStart w:id="506" w:name="_ETM_Q1_1729187"/>
      <w:bookmarkEnd w:id="506"/>
      <w:r>
        <w:rPr>
          <w:rFonts w:hint="cs"/>
          <w:rtl/>
          <w:lang w:eastAsia="he-IL"/>
        </w:rPr>
        <w:t xml:space="preserve">לימי קהילה משותפים עם משפחות וביישובים השונים בדגש על </w:t>
      </w:r>
      <w:bookmarkStart w:id="507" w:name="_ETM_Q1_1734495"/>
      <w:bookmarkEnd w:id="507"/>
      <w:r>
        <w:rPr>
          <w:rFonts w:hint="cs"/>
          <w:rtl/>
          <w:lang w:eastAsia="he-IL"/>
        </w:rPr>
        <w:t xml:space="preserve">החברה הערבית כמובן. </w:t>
      </w:r>
      <w:bookmarkStart w:id="508" w:name="_ETM_Q1_1737111"/>
      <w:bookmarkStart w:id="509" w:name="_ETM_Q1_1737178"/>
      <w:bookmarkStart w:id="510" w:name="_ETM_Q1_1737256"/>
      <w:bookmarkStart w:id="511" w:name="_ETM_Q1_1737313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יש מעקב וטיפול אחר נשים עם תוכניות </w:t>
      </w:r>
      <w:bookmarkStart w:id="512" w:name="_ETM_Q1_1736792"/>
      <w:bookmarkEnd w:id="512"/>
      <w:r>
        <w:rPr>
          <w:rFonts w:hint="cs"/>
          <w:rtl/>
          <w:lang w:eastAsia="he-IL"/>
        </w:rPr>
        <w:t>טיפול והגנה במשרד הרווחה, קשר איתם.</w:t>
      </w:r>
      <w:bookmarkStart w:id="513" w:name="_ETM_Q1_1740930"/>
      <w:bookmarkEnd w:id="513"/>
      <w:r>
        <w:rPr>
          <w:rFonts w:hint="cs"/>
          <w:rtl/>
          <w:lang w:eastAsia="he-IL"/>
        </w:rPr>
        <w:t xml:space="preserve"> מחלקי המשפחה, כבר התייחסתי. </w:t>
      </w:r>
    </w:p>
    <w:p w:rsidR="003C210A" w:rsidRDefault="003C210A" w:rsidP="003C210A">
      <w:pPr>
        <w:rPr>
          <w:rtl/>
          <w:lang w:eastAsia="he-IL"/>
        </w:rPr>
      </w:pPr>
    </w:p>
    <w:p w:rsidR="003C210A" w:rsidRDefault="003C210A" w:rsidP="000561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השקעה מרבית,</w:t>
      </w:r>
      <w:r w:rsidR="00A15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 רצח </w:t>
      </w:r>
      <w:bookmarkStart w:id="514" w:name="_ETM_Q1_1746006"/>
      <w:bookmarkEnd w:id="514"/>
      <w:r>
        <w:rPr>
          <w:rFonts w:hint="cs"/>
          <w:rtl/>
          <w:lang w:eastAsia="he-IL"/>
        </w:rPr>
        <w:t>הוא לא תיק שמישהו מקל עליו את הדעת, זה</w:t>
      </w:r>
      <w:bookmarkStart w:id="515" w:name="_ETM_Q1_1750198"/>
      <w:bookmarkEnd w:id="515"/>
      <w:r>
        <w:rPr>
          <w:rFonts w:hint="cs"/>
          <w:rtl/>
          <w:lang w:eastAsia="he-IL"/>
        </w:rPr>
        <w:t xml:space="preserve"> חשוב להדגיש</w:t>
      </w:r>
      <w:r w:rsidR="000561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משנה מה צבע עורו של האיש או </w:t>
      </w:r>
      <w:bookmarkStart w:id="516" w:name="_ETM_Q1_1754722"/>
      <w:bookmarkEnd w:id="516"/>
      <w:r>
        <w:rPr>
          <w:rFonts w:hint="cs"/>
          <w:rtl/>
          <w:lang w:eastAsia="he-IL"/>
        </w:rPr>
        <w:t xml:space="preserve">מאיזה עדה הוא או איזה דת הוא נושא איתו, אין </w:t>
      </w:r>
      <w:bookmarkStart w:id="517" w:name="_ETM_Q1_1760313"/>
      <w:bookmarkEnd w:id="517"/>
      <w:r>
        <w:rPr>
          <w:rFonts w:hint="cs"/>
          <w:rtl/>
          <w:lang w:eastAsia="he-IL"/>
        </w:rPr>
        <w:t>שום קשר, אנחנו משקיעים את המיטב בתיקים האלה</w:t>
      </w:r>
      <w:bookmarkStart w:id="518" w:name="_ETM_Q1_1759020"/>
      <w:bookmarkEnd w:id="518"/>
      <w:r>
        <w:rPr>
          <w:rFonts w:hint="cs"/>
          <w:rtl/>
          <w:lang w:eastAsia="he-IL"/>
        </w:rPr>
        <w:t xml:space="preserve"> ומודעים לרגישות. יש השקעת מאמץ בשילוב יחידות המודיעין והסייבר </w:t>
      </w:r>
      <w:bookmarkStart w:id="519" w:name="_ETM_Q1_1767779"/>
      <w:bookmarkEnd w:id="519"/>
      <w:r w:rsidR="0005614D">
        <w:rPr>
          <w:rFonts w:hint="cs"/>
          <w:rtl/>
          <w:lang w:eastAsia="he-IL"/>
        </w:rPr>
        <w:t xml:space="preserve">לכל תיק ותיק עם </w:t>
      </w:r>
      <w:r>
        <w:rPr>
          <w:rFonts w:hint="cs"/>
          <w:rtl/>
          <w:lang w:eastAsia="he-IL"/>
        </w:rPr>
        <w:t xml:space="preserve">אמצעים טכנולוגיים אדירים שאני לא יכול </w:t>
      </w:r>
      <w:bookmarkStart w:id="520" w:name="_ETM_Q1_1769828"/>
      <w:bookmarkEnd w:id="520"/>
      <w:r>
        <w:rPr>
          <w:rFonts w:hint="cs"/>
          <w:rtl/>
          <w:lang w:eastAsia="he-IL"/>
        </w:rPr>
        <w:t xml:space="preserve">לפרט, אבל מושקע בהם מיטב המוחות והאמצעים שניתן להעלות על </w:t>
      </w:r>
      <w:bookmarkStart w:id="521" w:name="_ETM_Q1_1775078"/>
      <w:bookmarkEnd w:id="521"/>
      <w:r>
        <w:rPr>
          <w:rFonts w:hint="cs"/>
          <w:rtl/>
          <w:lang w:eastAsia="he-IL"/>
        </w:rPr>
        <w:t xml:space="preserve">הדעת ביכולות </w:t>
      </w:r>
      <w:r w:rsidR="0005614D">
        <w:rPr>
          <w:rFonts w:hint="cs"/>
          <w:rtl/>
          <w:lang w:eastAsia="he-IL"/>
        </w:rPr>
        <w:t>- - -</w:t>
      </w:r>
      <w:r w:rsidR="00E142C3">
        <w:rPr>
          <w:rFonts w:hint="cs"/>
          <w:rtl/>
          <w:lang w:eastAsia="he-IL"/>
        </w:rPr>
        <w:t xml:space="preserve"> </w:t>
      </w:r>
    </w:p>
    <w:p w:rsidR="00E142C3" w:rsidRDefault="00E142C3" w:rsidP="003C210A">
      <w:pPr>
        <w:rPr>
          <w:rtl/>
          <w:lang w:eastAsia="he-IL"/>
        </w:rPr>
      </w:pPr>
      <w:bookmarkStart w:id="522" w:name="_ETM_Q1_1783734"/>
      <w:bookmarkStart w:id="523" w:name="_ETM_Q1_1783816"/>
      <w:bookmarkEnd w:id="522"/>
      <w:bookmarkEnd w:id="523"/>
    </w:p>
    <w:p w:rsidR="00E142C3" w:rsidRDefault="00E142C3" w:rsidP="003C210A">
      <w:pPr>
        <w:rPr>
          <w:rtl/>
          <w:lang w:eastAsia="he-IL"/>
        </w:rPr>
      </w:pPr>
      <w:bookmarkStart w:id="524" w:name="_ETM_Q1_1784310"/>
      <w:bookmarkStart w:id="525" w:name="_ETM_Q1_1784362"/>
      <w:bookmarkEnd w:id="524"/>
      <w:bookmarkEnd w:id="525"/>
      <w:r>
        <w:rPr>
          <w:rFonts w:hint="cs"/>
          <w:rtl/>
          <w:lang w:eastAsia="he-IL"/>
        </w:rPr>
        <w:t>ביצוע בקרות, כל מה שבאחריות המטה, תיקי</w:t>
      </w:r>
      <w:bookmarkStart w:id="526" w:name="_ETM_Q1_1787602"/>
      <w:bookmarkEnd w:id="526"/>
      <w:r>
        <w:rPr>
          <w:rFonts w:hint="cs"/>
          <w:rtl/>
          <w:lang w:eastAsia="he-IL"/>
        </w:rPr>
        <w:t xml:space="preserve"> האלימות במשפחה מפוקחים ומבוקרים, עד לשאילתות שעולות בפני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7" w:name="_ETM_Q1_1789954"/>
      <w:bookmarkEnd w:id="527"/>
      <w:r>
        <w:rPr>
          <w:rFonts w:hint="cs"/>
          <w:rtl/>
          <w:lang w:eastAsia="he-IL"/>
        </w:rPr>
        <w:t xml:space="preserve">וסטטוסים שמתקיימים, לא רק על מה שקורה כאן, לא </w:t>
      </w:r>
      <w:bookmarkStart w:id="528" w:name="_ETM_Q1_1794248"/>
      <w:bookmarkEnd w:id="528"/>
      <w:r>
        <w:rPr>
          <w:rFonts w:hint="cs"/>
          <w:rtl/>
          <w:lang w:eastAsia="he-IL"/>
        </w:rPr>
        <w:t xml:space="preserve">רק על אירועי הרצח של השנה, אלא גם מעקב </w:t>
      </w:r>
      <w:bookmarkStart w:id="529" w:name="_ETM_Q1_1799224"/>
      <w:bookmarkEnd w:id="529"/>
      <w:r>
        <w:rPr>
          <w:rFonts w:hint="cs"/>
          <w:rtl/>
          <w:lang w:eastAsia="he-IL"/>
        </w:rPr>
        <w:t xml:space="preserve">על שנים לאחור. יש תוכנית גדולה ביחד עם המשרד </w:t>
      </w:r>
      <w:bookmarkStart w:id="530" w:name="_ETM_Q1_1803592"/>
      <w:bookmarkEnd w:id="530"/>
      <w:r>
        <w:rPr>
          <w:rFonts w:hint="cs"/>
          <w:rtl/>
          <w:lang w:eastAsia="he-IL"/>
        </w:rPr>
        <w:t>לבטחון פנים בשיתוף משרדים נוספים על הקמת מרכזי חירום לנשים.</w:t>
      </w:r>
      <w:bookmarkStart w:id="531" w:name="_ETM_Q1_1806642"/>
      <w:bookmarkEnd w:id="531"/>
      <w:r>
        <w:rPr>
          <w:rFonts w:hint="cs"/>
          <w:rtl/>
          <w:lang w:eastAsia="he-IL"/>
        </w:rPr>
        <w:t xml:space="preserve"> יש שיתוף פעולה עם שירות בתי הסוהר על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2" w:name="_ETM_Q1_1815106"/>
      <w:bookmarkEnd w:id="532"/>
      <w:r>
        <w:rPr>
          <w:rFonts w:hint="cs"/>
          <w:rtl/>
          <w:lang w:eastAsia="he-IL"/>
        </w:rPr>
        <w:t xml:space="preserve">משוחררים ומעקב אחריהם עם ערנות ומודעות להקשר הזה. </w:t>
      </w:r>
      <w:bookmarkStart w:id="533" w:name="_ETM_Q1_1821780"/>
      <w:bookmarkEnd w:id="533"/>
    </w:p>
    <w:p w:rsidR="00E142C3" w:rsidRDefault="00E142C3" w:rsidP="003C210A">
      <w:pPr>
        <w:rPr>
          <w:rtl/>
          <w:lang w:eastAsia="he-IL"/>
        </w:rPr>
      </w:pPr>
      <w:bookmarkStart w:id="534" w:name="_ETM_Q1_1821847"/>
      <w:bookmarkEnd w:id="534"/>
    </w:p>
    <w:p w:rsidR="00E142C3" w:rsidRDefault="00E142C3" w:rsidP="003C210A">
      <w:pPr>
        <w:rPr>
          <w:rtl/>
          <w:lang w:eastAsia="he-IL"/>
        </w:rPr>
      </w:pPr>
      <w:bookmarkStart w:id="535" w:name="_ETM_Q1_1821980"/>
      <w:bookmarkStart w:id="536" w:name="_ETM_Q1_1822034"/>
      <w:bookmarkEnd w:id="535"/>
      <w:bookmarkEnd w:id="536"/>
      <w:r>
        <w:rPr>
          <w:rFonts w:hint="cs"/>
          <w:rtl/>
          <w:lang w:eastAsia="he-IL"/>
        </w:rPr>
        <w:t xml:space="preserve">הפנייה המקוונת, </w:t>
      </w:r>
      <w:bookmarkStart w:id="537" w:name="_ETM_Q1_1823805"/>
      <w:bookmarkEnd w:id="537"/>
      <w:r>
        <w:rPr>
          <w:rFonts w:hint="cs"/>
          <w:rtl/>
          <w:lang w:eastAsia="he-IL"/>
        </w:rPr>
        <w:t>שזה כבר משהו שהוא חלק מתהליכי</w:t>
      </w:r>
      <w:r w:rsidR="00A15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העבודה במשטרה, באמצעות </w:t>
      </w:r>
      <w:bookmarkStart w:id="538" w:name="_ETM_Q1_1825628"/>
      <w:bookmarkEnd w:id="538"/>
      <w:r w:rsidR="0005614D">
        <w:rPr>
          <w:rFonts w:hint="cs"/>
          <w:rtl/>
          <w:lang w:eastAsia="he-IL"/>
        </w:rPr>
        <w:t>אפליקציה, באמ</w:t>
      </w:r>
      <w:r>
        <w:rPr>
          <w:rFonts w:hint="cs"/>
          <w:rtl/>
          <w:lang w:eastAsia="he-IL"/>
        </w:rPr>
        <w:t>צעות טלפון, תהליך מקוון שבו אישה מאוימת, נפגעת, יכולה</w:t>
      </w:r>
      <w:bookmarkStart w:id="539" w:name="_ETM_Q1_1829750"/>
      <w:bookmarkEnd w:id="539"/>
      <w:r>
        <w:rPr>
          <w:rFonts w:hint="cs"/>
          <w:rtl/>
          <w:lang w:eastAsia="he-IL"/>
        </w:rPr>
        <w:t xml:space="preserve"> באופן סמוי לחלוטין, בלי להגיע לתחנה, לדווח ונעשות פעולות </w:t>
      </w:r>
      <w:bookmarkStart w:id="540" w:name="_ETM_Q1_1836352"/>
      <w:bookmarkEnd w:id="540"/>
      <w:r>
        <w:rPr>
          <w:rFonts w:hint="cs"/>
          <w:rtl/>
          <w:lang w:eastAsia="he-IL"/>
        </w:rPr>
        <w:t>חקירות מהירות וגם על זה יש פיקוח ובקרה שזה אכן</w:t>
      </w:r>
      <w:bookmarkStart w:id="541" w:name="_ETM_Q1_1844744"/>
      <w:bookmarkEnd w:id="541"/>
      <w:r>
        <w:rPr>
          <w:rFonts w:hint="cs"/>
          <w:rtl/>
          <w:lang w:eastAsia="he-IL"/>
        </w:rPr>
        <w:t xml:space="preserve"> מתבצע וקורה. כל תיק שמוגשת בו תלונה יש מעקב על </w:t>
      </w:r>
      <w:bookmarkStart w:id="542" w:name="_ETM_Q1_1850968"/>
      <w:bookmarkEnd w:id="542"/>
      <w:r>
        <w:rPr>
          <w:rFonts w:hint="cs"/>
          <w:rtl/>
          <w:lang w:eastAsia="he-IL"/>
        </w:rPr>
        <w:t xml:space="preserve">טיפול, זה מחויב על ידי הקצינים עד רמת </w:t>
      </w:r>
      <w:bookmarkStart w:id="543" w:name="_ETM_Q1_1853994"/>
      <w:bookmarkEnd w:id="543"/>
      <w:r>
        <w:rPr>
          <w:rFonts w:hint="cs"/>
          <w:rtl/>
          <w:lang w:eastAsia="he-IL"/>
        </w:rPr>
        <w:t xml:space="preserve">המטה. </w:t>
      </w:r>
    </w:p>
    <w:p w:rsidR="00E142C3" w:rsidRDefault="00E142C3" w:rsidP="003C210A">
      <w:pPr>
        <w:rPr>
          <w:rtl/>
          <w:lang w:eastAsia="he-IL"/>
        </w:rPr>
      </w:pPr>
      <w:bookmarkStart w:id="544" w:name="_ETM_Q1_1856338"/>
      <w:bookmarkStart w:id="545" w:name="_ETM_Q1_1856405"/>
      <w:bookmarkStart w:id="546" w:name="_ETM_Q1_1856490"/>
      <w:bookmarkEnd w:id="544"/>
      <w:bookmarkEnd w:id="545"/>
      <w:bookmarkEnd w:id="546"/>
    </w:p>
    <w:p w:rsidR="00E142C3" w:rsidRDefault="00E142C3" w:rsidP="00E142C3">
      <w:pPr>
        <w:rPr>
          <w:rtl/>
          <w:lang w:eastAsia="he-IL"/>
        </w:rPr>
      </w:pPr>
      <w:bookmarkStart w:id="547" w:name="_ETM_Q1_1856539"/>
      <w:bookmarkEnd w:id="547"/>
      <w:r>
        <w:rPr>
          <w:rFonts w:hint="cs"/>
          <w:rtl/>
          <w:lang w:eastAsia="he-IL"/>
        </w:rPr>
        <w:t>אני יודע שמ</w:t>
      </w:r>
      <w:r w:rsidR="0005614D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נהלת החברה הערבית עושה מאמץ אדיר לגיוס</w:t>
      </w:r>
      <w:bookmarkStart w:id="548" w:name="_ETM_Q1_1857038"/>
      <w:bookmarkEnd w:id="548"/>
      <w:r>
        <w:rPr>
          <w:rFonts w:hint="cs"/>
          <w:rtl/>
          <w:lang w:eastAsia="he-IL"/>
        </w:rPr>
        <w:t xml:space="preserve"> בחברה הערבית, כמובן אתה כבר התייחסת לזה, היושב ראש, הוקמו </w:t>
      </w:r>
      <w:bookmarkStart w:id="549" w:name="_ETM_Q1_1866414"/>
      <w:bookmarkEnd w:id="549"/>
      <w:r>
        <w:rPr>
          <w:rFonts w:hint="cs"/>
          <w:rtl/>
          <w:lang w:eastAsia="he-IL"/>
        </w:rPr>
        <w:t xml:space="preserve">תחנות ותחנות מאוד מאוד רציניות שמשפיעות על האזור שבו הן </w:t>
      </w:r>
      <w:bookmarkStart w:id="550" w:name="_ETM_Q1_1869262"/>
      <w:bookmarkEnd w:id="550"/>
      <w:r>
        <w:rPr>
          <w:rFonts w:hint="cs"/>
          <w:rtl/>
          <w:lang w:eastAsia="he-IL"/>
        </w:rPr>
        <w:t xml:space="preserve">מוקמות. אני חושב שיש פה תהליך, אתה גם התייחסת לזה, </w:t>
      </w:r>
      <w:bookmarkStart w:id="551" w:name="_ETM_Q1_1874862"/>
      <w:bookmarkEnd w:id="551"/>
      <w:r>
        <w:rPr>
          <w:rFonts w:hint="cs"/>
          <w:rtl/>
          <w:lang w:eastAsia="he-IL"/>
        </w:rPr>
        <w:t>בצדק רב, ואנחנו גם חושבים שללא שיתופי פעולה בין משרדיים</w:t>
      </w:r>
      <w:bookmarkStart w:id="552" w:name="_ETM_Q1_1878892"/>
      <w:bookmarkEnd w:id="552"/>
      <w:r>
        <w:rPr>
          <w:rFonts w:hint="cs"/>
          <w:rtl/>
          <w:lang w:eastAsia="he-IL"/>
        </w:rPr>
        <w:t xml:space="preserve"> אנחנו לא נצליח להגיע לתוצאות טובות יותר. זה עניין של</w:t>
      </w:r>
      <w:bookmarkStart w:id="553" w:name="_ETM_Q1_1883238"/>
      <w:bookmarkEnd w:id="553"/>
      <w:r>
        <w:rPr>
          <w:rFonts w:hint="cs"/>
          <w:rtl/>
          <w:lang w:eastAsia="he-IL"/>
        </w:rPr>
        <w:t xml:space="preserve"> תקציב שהוקפא, שמחויב לחזור לזה כדי להקים את שאר </w:t>
      </w:r>
      <w:bookmarkStart w:id="554" w:name="_ETM_Q1_1884768"/>
      <w:bookmarkEnd w:id="554"/>
      <w:r>
        <w:rPr>
          <w:rFonts w:hint="cs"/>
          <w:rtl/>
          <w:lang w:eastAsia="he-IL"/>
        </w:rPr>
        <w:t xml:space="preserve">התחנות שתוכננו. אין לי תשובה לתת לך לגבי השחרור או </w:t>
      </w:r>
      <w:bookmarkStart w:id="555" w:name="_ETM_Q1_1893960"/>
      <w:bookmarkEnd w:id="555"/>
      <w:r>
        <w:rPr>
          <w:rFonts w:hint="cs"/>
          <w:rtl/>
          <w:lang w:eastAsia="he-IL"/>
        </w:rPr>
        <w:t xml:space="preserve">פרישה של שוטרים, אבל זה תהליך שקורה מעצמו בארגון </w:t>
      </w:r>
      <w:bookmarkStart w:id="556" w:name="_ETM_Q1_1895472"/>
      <w:bookmarkEnd w:id="556"/>
      <w:r>
        <w:rPr>
          <w:rFonts w:hint="cs"/>
          <w:rtl/>
          <w:lang w:eastAsia="he-IL"/>
        </w:rPr>
        <w:t xml:space="preserve">שיש מתגייסים ויש משתחררים, כל שנה זה קורה, אבל </w:t>
      </w:r>
      <w:bookmarkStart w:id="557" w:name="_ETM_Q1_1904920"/>
      <w:bookmarkEnd w:id="557"/>
      <w:r>
        <w:rPr>
          <w:rFonts w:hint="cs"/>
          <w:rtl/>
          <w:lang w:eastAsia="he-IL"/>
        </w:rPr>
        <w:t xml:space="preserve">הכוונה היא לא רק בגיוס מהחברה הערבית, אלא להכשיר עתודת </w:t>
      </w:r>
      <w:bookmarkStart w:id="558" w:name="_ETM_Q1_1908202"/>
      <w:bookmarkEnd w:id="558"/>
      <w:r>
        <w:rPr>
          <w:rFonts w:hint="cs"/>
          <w:rtl/>
          <w:lang w:eastAsia="he-IL"/>
        </w:rPr>
        <w:t xml:space="preserve">קצונה, מושקע בזה המון בגופים שונים במשטרה ביחד עם </w:t>
      </w:r>
      <w:bookmarkStart w:id="559" w:name="_ETM_Q1_1914578"/>
      <w:bookmarkEnd w:id="559"/>
      <w:r>
        <w:rPr>
          <w:rFonts w:hint="cs"/>
          <w:rtl/>
          <w:lang w:eastAsia="he-IL"/>
        </w:rPr>
        <w:t>מנהלת החברה הערבית. זה בקצרה, בתמצית, כותרות בעיקר,</w:t>
      </w:r>
      <w:bookmarkStart w:id="560" w:name="_ETM_Q1_1918400"/>
      <w:bookmarkEnd w:id="560"/>
      <w:r>
        <w:rPr>
          <w:rFonts w:hint="cs"/>
          <w:rtl/>
          <w:lang w:eastAsia="he-IL"/>
        </w:rPr>
        <w:t xml:space="preserve"> על פעולות רבות שנעשות ועוד הרבה אחרות. תודה</w:t>
      </w:r>
      <w:bookmarkStart w:id="561" w:name="_ETM_Q1_1918858"/>
      <w:bookmarkStart w:id="562" w:name="_ETM_Q1_1918927"/>
      <w:bookmarkEnd w:id="561"/>
      <w:bookmarkEnd w:id="562"/>
      <w:r>
        <w:rPr>
          <w:rFonts w:hint="cs"/>
          <w:rtl/>
          <w:lang w:eastAsia="he-IL"/>
        </w:rPr>
        <w:t>.</w:t>
      </w:r>
      <w:bookmarkStart w:id="563" w:name="_ETM_Q1_1921098"/>
      <w:bookmarkEnd w:id="563"/>
    </w:p>
    <w:p w:rsidR="00E142C3" w:rsidRDefault="00E142C3" w:rsidP="00E142C3">
      <w:pPr>
        <w:rPr>
          <w:rtl/>
          <w:lang w:eastAsia="he-IL"/>
        </w:rPr>
      </w:pPr>
      <w:bookmarkStart w:id="564" w:name="_ETM_Q1_1921161"/>
      <w:bookmarkStart w:id="565" w:name="_ETM_Q1_1922138"/>
      <w:bookmarkEnd w:id="564"/>
      <w:bookmarkEnd w:id="565"/>
    </w:p>
    <w:p w:rsidR="00E142C3" w:rsidRDefault="00E142C3" w:rsidP="00E142C3">
      <w:pPr>
        <w:pStyle w:val="af6"/>
        <w:keepNext/>
        <w:rPr>
          <w:rtl/>
        </w:rPr>
      </w:pPr>
      <w:bookmarkStart w:id="566" w:name="ET_yor_5795_27"/>
      <w:r w:rsidRPr="00E142C3">
        <w:rPr>
          <w:rStyle w:val="TagStyle"/>
          <w:rtl/>
        </w:rPr>
        <w:t xml:space="preserve"> &lt;&lt; </w:t>
      </w:r>
      <w:proofErr w:type="spellStart"/>
      <w:r w:rsidRPr="00E142C3">
        <w:rPr>
          <w:rStyle w:val="TagStyle"/>
          <w:rtl/>
        </w:rPr>
        <w:t>יור</w:t>
      </w:r>
      <w:proofErr w:type="spellEnd"/>
      <w:r w:rsidRPr="00E142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142C3">
        <w:rPr>
          <w:rStyle w:val="TagStyle"/>
          <w:rtl/>
        </w:rPr>
        <w:t xml:space="preserve"> &lt;&lt; </w:t>
      </w:r>
      <w:proofErr w:type="spellStart"/>
      <w:r w:rsidRPr="00E142C3">
        <w:rPr>
          <w:rStyle w:val="TagStyle"/>
          <w:rtl/>
        </w:rPr>
        <w:t>יור</w:t>
      </w:r>
      <w:proofErr w:type="spellEnd"/>
      <w:r w:rsidRPr="00E142C3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566"/>
    </w:p>
    <w:p w:rsidR="00E142C3" w:rsidRDefault="00E142C3" w:rsidP="00E142C3">
      <w:pPr>
        <w:pStyle w:val="KeepWithNext"/>
        <w:rPr>
          <w:rtl/>
          <w:lang w:eastAsia="he-IL"/>
        </w:rPr>
      </w:pPr>
    </w:p>
    <w:p w:rsidR="00E142C3" w:rsidRDefault="00E142C3" w:rsidP="00DE572D">
      <w:pPr>
        <w:rPr>
          <w:rtl/>
          <w:lang w:eastAsia="he-IL"/>
        </w:rPr>
      </w:pPr>
      <w:bookmarkStart w:id="567" w:name="_ETM_Q1_1922474"/>
      <w:bookmarkStart w:id="568" w:name="_ETM_Q1_1922493"/>
      <w:bookmarkEnd w:id="567"/>
      <w:bookmarkEnd w:id="568"/>
      <w:r>
        <w:rPr>
          <w:rFonts w:hint="cs"/>
          <w:rtl/>
          <w:lang w:eastAsia="he-IL"/>
        </w:rPr>
        <w:t xml:space="preserve">תודה, תת </w:t>
      </w:r>
      <w:bookmarkStart w:id="569" w:name="_ETM_Q1_1923490"/>
      <w:bookmarkEnd w:id="569"/>
      <w:r w:rsidR="00DE572D">
        <w:rPr>
          <w:rFonts w:hint="cs"/>
          <w:rtl/>
          <w:lang w:eastAsia="he-IL"/>
        </w:rPr>
        <w:t>ניצב מיכאל שפשק.</w:t>
      </w:r>
    </w:p>
    <w:p w:rsidR="00DE572D" w:rsidRDefault="00DE572D" w:rsidP="00DE572D">
      <w:pPr>
        <w:rPr>
          <w:rtl/>
          <w:lang w:eastAsia="he-IL"/>
        </w:rPr>
      </w:pPr>
      <w:bookmarkStart w:id="570" w:name="_ETM_Q1_1932014"/>
      <w:bookmarkStart w:id="571" w:name="_ETM_Q1_1932070"/>
      <w:bookmarkEnd w:id="570"/>
      <w:bookmarkEnd w:id="571"/>
    </w:p>
    <w:p w:rsidR="00DE572D" w:rsidRDefault="00DE572D" w:rsidP="00DE572D">
      <w:pPr>
        <w:pStyle w:val="af9"/>
        <w:keepNext/>
        <w:rPr>
          <w:rtl/>
          <w:lang w:eastAsia="he-IL"/>
        </w:rPr>
      </w:pPr>
      <w:bookmarkStart w:id="572" w:name="ET_guest_מיכאל_שפשק_28"/>
      <w:r w:rsidRPr="00DE5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DE572D">
        <w:rPr>
          <w:rStyle w:val="TagStyle"/>
          <w:rtl/>
        </w:rPr>
        <w:t xml:space="preserve"> &lt;&lt; אורח &gt;&gt;</w:t>
      </w:r>
      <w:r w:rsidR="00A15AEB">
        <w:rPr>
          <w:rtl/>
          <w:lang w:eastAsia="he-IL"/>
        </w:rPr>
        <w:t xml:space="preserve"> </w:t>
      </w:r>
      <w:bookmarkEnd w:id="572"/>
    </w:p>
    <w:p w:rsidR="00DE572D" w:rsidRDefault="00DE572D" w:rsidP="00DE572D">
      <w:pPr>
        <w:pStyle w:val="KeepWithNext"/>
        <w:rPr>
          <w:rtl/>
          <w:lang w:eastAsia="he-IL"/>
        </w:rPr>
      </w:pPr>
    </w:p>
    <w:p w:rsidR="00DE572D" w:rsidRDefault="00DE572D" w:rsidP="00DE572D">
      <w:pPr>
        <w:rPr>
          <w:rtl/>
          <w:lang w:eastAsia="he-IL"/>
        </w:rPr>
      </w:pPr>
      <w:bookmarkStart w:id="573" w:name="_ETM_Q1_1931013"/>
      <w:bookmarkStart w:id="574" w:name="_ETM_Q1_1931033"/>
      <w:bookmarkEnd w:id="573"/>
      <w:bookmarkEnd w:id="574"/>
      <w:r>
        <w:rPr>
          <w:rFonts w:hint="cs"/>
          <w:rtl/>
          <w:lang w:eastAsia="he-IL"/>
        </w:rPr>
        <w:t>תת ניצב.</w:t>
      </w:r>
    </w:p>
    <w:p w:rsidR="00DE572D" w:rsidRDefault="00DE572D" w:rsidP="00DE572D">
      <w:pPr>
        <w:rPr>
          <w:rtl/>
          <w:lang w:eastAsia="he-IL"/>
        </w:rPr>
      </w:pPr>
      <w:bookmarkStart w:id="575" w:name="_ETM_Q1_1932216"/>
      <w:bookmarkStart w:id="576" w:name="_ETM_Q1_1932278"/>
      <w:bookmarkStart w:id="577" w:name="_ETM_Q1_1933694"/>
      <w:bookmarkEnd w:id="575"/>
      <w:bookmarkEnd w:id="576"/>
      <w:bookmarkEnd w:id="577"/>
    </w:p>
    <w:p w:rsidR="00DE572D" w:rsidRDefault="00DE572D" w:rsidP="00DE572D">
      <w:pPr>
        <w:pStyle w:val="af6"/>
        <w:keepNext/>
        <w:rPr>
          <w:rtl/>
        </w:rPr>
      </w:pPr>
      <w:bookmarkStart w:id="578" w:name="ET_yor_5795_29"/>
      <w:r w:rsidRPr="00DE572D">
        <w:rPr>
          <w:rStyle w:val="TagStyle"/>
          <w:rtl/>
        </w:rPr>
        <w:t xml:space="preserve"> &lt;&lt; </w:t>
      </w:r>
      <w:proofErr w:type="spellStart"/>
      <w:r w:rsidRPr="00DE572D">
        <w:rPr>
          <w:rStyle w:val="TagStyle"/>
          <w:rtl/>
        </w:rPr>
        <w:t>יור</w:t>
      </w:r>
      <w:proofErr w:type="spellEnd"/>
      <w:r w:rsidRPr="00DE572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572D">
        <w:rPr>
          <w:rStyle w:val="TagStyle"/>
          <w:rtl/>
        </w:rPr>
        <w:t xml:space="preserve"> &lt;&lt; </w:t>
      </w:r>
      <w:proofErr w:type="spellStart"/>
      <w:r w:rsidRPr="00DE572D">
        <w:rPr>
          <w:rStyle w:val="TagStyle"/>
          <w:rtl/>
        </w:rPr>
        <w:t>יור</w:t>
      </w:r>
      <w:proofErr w:type="spellEnd"/>
      <w:r w:rsidRPr="00DE572D">
        <w:rPr>
          <w:rStyle w:val="TagStyle"/>
          <w:rtl/>
        </w:rPr>
        <w:t xml:space="preserve"> &gt;&gt;</w:t>
      </w:r>
      <w:r w:rsidR="00A15AEB">
        <w:rPr>
          <w:rtl/>
        </w:rPr>
        <w:t xml:space="preserve"> </w:t>
      </w:r>
      <w:bookmarkEnd w:id="578"/>
    </w:p>
    <w:p w:rsidR="00DE572D" w:rsidRDefault="00DE572D" w:rsidP="00DE572D">
      <w:pPr>
        <w:pStyle w:val="KeepWithNext"/>
        <w:rPr>
          <w:rtl/>
          <w:lang w:eastAsia="he-IL"/>
        </w:rPr>
      </w:pPr>
    </w:p>
    <w:p w:rsidR="00DE572D" w:rsidRDefault="00DE572D" w:rsidP="0005614D">
      <w:pPr>
        <w:rPr>
          <w:rtl/>
          <w:lang w:eastAsia="he-IL"/>
        </w:rPr>
      </w:pPr>
      <w:bookmarkStart w:id="579" w:name="_ETM_Q1_1934025"/>
      <w:bookmarkStart w:id="580" w:name="_ETM_Q1_1934041"/>
      <w:bookmarkEnd w:id="579"/>
      <w:bookmarkEnd w:id="580"/>
      <w:r>
        <w:rPr>
          <w:rFonts w:hint="cs"/>
          <w:rtl/>
          <w:lang w:eastAsia="he-IL"/>
        </w:rPr>
        <w:t xml:space="preserve">אוקיי, אנחנו </w:t>
      </w:r>
      <w:bookmarkStart w:id="581" w:name="_ETM_Q1_1935694"/>
      <w:bookmarkEnd w:id="581"/>
      <w:r>
        <w:rPr>
          <w:rFonts w:hint="cs"/>
          <w:rtl/>
          <w:lang w:eastAsia="he-IL"/>
        </w:rPr>
        <w:t xml:space="preserve">נאחל לך שתגיע לניצב. חברים, אני רוצה לסכם, יש </w:t>
      </w:r>
      <w:bookmarkStart w:id="582" w:name="_ETM_Q1_1940024"/>
      <w:bookmarkEnd w:id="582"/>
      <w:r>
        <w:rPr>
          <w:rFonts w:hint="cs"/>
          <w:rtl/>
          <w:lang w:eastAsia="he-IL"/>
        </w:rPr>
        <w:t xml:space="preserve">לי שני דברים רק להגיד. דבר אחד שכן אנחנו דורשים </w:t>
      </w:r>
      <w:bookmarkStart w:id="583" w:name="_ETM_Q1_1945136"/>
      <w:bookmarkEnd w:id="583"/>
      <w:r>
        <w:rPr>
          <w:rFonts w:hint="cs"/>
          <w:rtl/>
          <w:lang w:eastAsia="he-IL"/>
        </w:rPr>
        <w:t>מהממשלה, להשלים את הצעד שהתחילה בו דרך ועדת המנכ"לים,</w:t>
      </w:r>
      <w:bookmarkStart w:id="584" w:name="_ETM_Q1_1953312"/>
      <w:bookmarkEnd w:id="584"/>
      <w:r>
        <w:rPr>
          <w:rFonts w:hint="cs"/>
          <w:rtl/>
          <w:lang w:eastAsia="he-IL"/>
        </w:rPr>
        <w:t xml:space="preserve"> יש כבר מסמך מדיניות, אנחנו מבקשים להעביר את זה להחלטת </w:t>
      </w:r>
      <w:bookmarkStart w:id="585" w:name="_ETM_Q1_1958840"/>
      <w:bookmarkEnd w:id="585"/>
      <w:r>
        <w:rPr>
          <w:rFonts w:hint="cs"/>
          <w:rtl/>
          <w:lang w:eastAsia="he-IL"/>
        </w:rPr>
        <w:t xml:space="preserve">ממשלה מתוקצבת והחלטת ממשלה שתיקח בחשבון את הדעות ואת ההשגות </w:t>
      </w:r>
      <w:bookmarkStart w:id="586" w:name="_ETM_Q1_1967432"/>
      <w:bookmarkEnd w:id="586"/>
      <w:r>
        <w:rPr>
          <w:rFonts w:hint="cs"/>
          <w:rtl/>
          <w:lang w:eastAsia="he-IL"/>
        </w:rPr>
        <w:t xml:space="preserve">ואת ההערות וההצעות גם שלנו כוועדה פרלמנטרית שעוקבת אחרי </w:t>
      </w:r>
      <w:bookmarkStart w:id="587" w:name="_ETM_Q1_1974080"/>
      <w:bookmarkEnd w:id="587"/>
      <w:r>
        <w:rPr>
          <w:rFonts w:hint="cs"/>
          <w:rtl/>
          <w:lang w:eastAsia="he-IL"/>
        </w:rPr>
        <w:t xml:space="preserve">הנושא הזה על כל פרטיו, כמובן גם שתשמע מראשי הרשויות, </w:t>
      </w:r>
      <w:bookmarkStart w:id="588" w:name="_ETM_Q1_1980336"/>
      <w:bookmarkEnd w:id="588"/>
      <w:r>
        <w:rPr>
          <w:rFonts w:hint="cs"/>
          <w:rtl/>
          <w:lang w:eastAsia="he-IL"/>
        </w:rPr>
        <w:t>שנוכל ככה לצאת עם תוכנית, שאמנם</w:t>
      </w:r>
      <w:r w:rsidR="00056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תוכנית ממשלתית, אבל בסופו </w:t>
      </w:r>
      <w:bookmarkStart w:id="589" w:name="_ETM_Q1_1988288"/>
      <w:bookmarkEnd w:id="589"/>
      <w:r>
        <w:rPr>
          <w:rFonts w:hint="cs"/>
          <w:rtl/>
          <w:lang w:eastAsia="he-IL"/>
        </w:rPr>
        <w:t xml:space="preserve">של דבר גם החברה הערבית תוכל להרגיש שהיא נמצאת שם </w:t>
      </w:r>
      <w:bookmarkStart w:id="590" w:name="_ETM_Q1_1988976"/>
      <w:bookmarkEnd w:id="590"/>
      <w:r>
        <w:rPr>
          <w:rFonts w:hint="cs"/>
          <w:rtl/>
          <w:lang w:eastAsia="he-IL"/>
        </w:rPr>
        <w:t xml:space="preserve">ושהיא מחויבת לשתף פעולה וכן לקדם את התוכנית הזאת. </w:t>
      </w:r>
      <w:bookmarkStart w:id="591" w:name="_ETM_Q1_1999768"/>
      <w:bookmarkEnd w:id="591"/>
      <w:r>
        <w:rPr>
          <w:rFonts w:hint="cs"/>
          <w:rtl/>
          <w:lang w:eastAsia="he-IL"/>
        </w:rPr>
        <w:t>זה ברמה כללית מאוד.</w:t>
      </w:r>
      <w:bookmarkStart w:id="592" w:name="_ETM_Q1_2002576"/>
      <w:bookmarkEnd w:id="592"/>
    </w:p>
    <w:p w:rsidR="00DE572D" w:rsidRDefault="00DE572D" w:rsidP="00DE572D">
      <w:pPr>
        <w:rPr>
          <w:rtl/>
          <w:lang w:eastAsia="he-IL"/>
        </w:rPr>
      </w:pPr>
      <w:bookmarkStart w:id="593" w:name="_ETM_Q1_2002635"/>
      <w:bookmarkStart w:id="594" w:name="_ETM_Q1_2002736"/>
      <w:bookmarkEnd w:id="593"/>
      <w:bookmarkEnd w:id="594"/>
    </w:p>
    <w:p w:rsidR="00DE572D" w:rsidRDefault="00DE572D" w:rsidP="00DE57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5" w:name="_ETM_Q1_2002828"/>
      <w:bookmarkEnd w:id="595"/>
      <w:r>
        <w:rPr>
          <w:rFonts w:hint="cs"/>
          <w:rtl/>
          <w:lang w:eastAsia="he-IL"/>
        </w:rPr>
        <w:t xml:space="preserve">בל ברמה פרטנית בקשר לכל משרד ומשרד, </w:t>
      </w:r>
      <w:bookmarkStart w:id="596" w:name="_ETM_Q1_2001566"/>
      <w:bookmarkEnd w:id="596"/>
      <w:r>
        <w:rPr>
          <w:rFonts w:hint="cs"/>
          <w:rtl/>
          <w:lang w:eastAsia="he-IL"/>
        </w:rPr>
        <w:t xml:space="preserve">אנחנו מצפים מכל משרד ממשרדי הממשלה, שיש להם נגיעה, </w:t>
      </w:r>
      <w:bookmarkStart w:id="597" w:name="_ETM_Q1_2010838"/>
      <w:bookmarkEnd w:id="597"/>
      <w:r>
        <w:rPr>
          <w:rFonts w:hint="cs"/>
          <w:rtl/>
          <w:lang w:eastAsia="he-IL"/>
        </w:rPr>
        <w:t xml:space="preserve">אפילו נגיעה קלה בנושא של פשיעה ואלימות או </w:t>
      </w:r>
      <w:bookmarkStart w:id="598" w:name="_ETM_Q1_2013054"/>
      <w:bookmarkEnd w:id="598"/>
      <w:r>
        <w:rPr>
          <w:rFonts w:hint="cs"/>
          <w:rtl/>
          <w:lang w:eastAsia="he-IL"/>
        </w:rPr>
        <w:t xml:space="preserve">טיפול ישיר בפעילות העבריינית עצמה או כטיפול בגורמי העומק של </w:t>
      </w:r>
      <w:bookmarkStart w:id="599" w:name="_ETM_Q1_2024030"/>
      <w:bookmarkEnd w:id="599"/>
      <w:r>
        <w:rPr>
          <w:rFonts w:hint="cs"/>
          <w:rtl/>
          <w:lang w:eastAsia="he-IL"/>
        </w:rPr>
        <w:t>כישלון חברתי, חינוכי, כלכלי וכו', כן שלכל משרד תהיה ת</w:t>
      </w:r>
      <w:bookmarkStart w:id="600" w:name="_ETM_Q1_2031190"/>
      <w:bookmarkEnd w:id="600"/>
      <w:r>
        <w:rPr>
          <w:rFonts w:hint="cs"/>
          <w:rtl/>
          <w:lang w:eastAsia="he-IL"/>
        </w:rPr>
        <w:t xml:space="preserve">וכנית מפורטת ואגף </w:t>
      </w:r>
      <w:r>
        <w:rPr>
          <w:rFonts w:hint="cs"/>
          <w:rtl/>
          <w:lang w:eastAsia="he-IL"/>
        </w:rPr>
        <w:lastRenderedPageBreak/>
        <w:t xml:space="preserve">מיוחד, רשות מיוחדת, שיפקח ויפקד על ניהול </w:t>
      </w:r>
      <w:bookmarkStart w:id="601" w:name="_ETM_Q1_2043110"/>
      <w:bookmarkEnd w:id="601"/>
      <w:r>
        <w:rPr>
          <w:rFonts w:hint="cs"/>
          <w:rtl/>
          <w:lang w:eastAsia="he-IL"/>
        </w:rPr>
        <w:t>התוכנית הזאת. תפקידנו גם לפקח, אבל אנחנו עושים עבודה מעבר ל</w:t>
      </w:r>
      <w:bookmarkStart w:id="602" w:name="_ETM_Q1_2050159"/>
      <w:bookmarkEnd w:id="602"/>
      <w:r>
        <w:rPr>
          <w:rFonts w:hint="cs"/>
          <w:rtl/>
          <w:lang w:eastAsia="he-IL"/>
        </w:rPr>
        <w:t xml:space="preserve">פיקוח על משרדי הממשלה והממשלה בנושא הזה, אנחנו לוקחים גם </w:t>
      </w:r>
      <w:bookmarkStart w:id="603" w:name="_ETM_Q1_2056038"/>
      <w:bookmarkEnd w:id="603"/>
      <w:r>
        <w:rPr>
          <w:rFonts w:hint="cs"/>
          <w:rtl/>
          <w:lang w:eastAsia="he-IL"/>
        </w:rPr>
        <w:t xml:space="preserve">תפקיד של להציע ולהביא רעיונות וכו', וכמובן ביחד עם ראשי </w:t>
      </w:r>
      <w:bookmarkStart w:id="604" w:name="_ETM_Q1_2062502"/>
      <w:bookmarkEnd w:id="604"/>
      <w:r>
        <w:rPr>
          <w:rFonts w:hint="cs"/>
          <w:rtl/>
          <w:lang w:eastAsia="he-IL"/>
        </w:rPr>
        <w:t>הרשויות ועם החברה האזרחית, עם העמותות השונות.</w:t>
      </w:r>
    </w:p>
    <w:p w:rsidR="00DE572D" w:rsidRDefault="00DE572D" w:rsidP="00DE572D">
      <w:pPr>
        <w:rPr>
          <w:rtl/>
          <w:lang w:eastAsia="he-IL"/>
        </w:rPr>
      </w:pPr>
      <w:bookmarkStart w:id="605" w:name="_ETM_Q1_2068894"/>
      <w:bookmarkStart w:id="606" w:name="_ETM_Q1_2068962"/>
      <w:bookmarkEnd w:id="605"/>
      <w:bookmarkEnd w:id="606"/>
    </w:p>
    <w:p w:rsidR="00DE572D" w:rsidRDefault="00DE572D" w:rsidP="00DE572D">
      <w:pPr>
        <w:rPr>
          <w:rtl/>
          <w:lang w:eastAsia="he-IL"/>
        </w:rPr>
      </w:pPr>
      <w:bookmarkStart w:id="607" w:name="_ETM_Q1_2069038"/>
      <w:bookmarkStart w:id="608" w:name="_ETM_Q1_2069088"/>
      <w:bookmarkEnd w:id="607"/>
      <w:bookmarkEnd w:id="608"/>
      <w:r>
        <w:rPr>
          <w:rFonts w:hint="cs"/>
          <w:rtl/>
          <w:lang w:eastAsia="he-IL"/>
        </w:rPr>
        <w:t xml:space="preserve">אנחנו, חברים, נפסיק </w:t>
      </w:r>
      <w:bookmarkStart w:id="609" w:name="_ETM_Q1_2072038"/>
      <w:bookmarkEnd w:id="609"/>
      <w:r>
        <w:rPr>
          <w:rFonts w:hint="cs"/>
          <w:rtl/>
          <w:lang w:eastAsia="he-IL"/>
        </w:rPr>
        <w:t xml:space="preserve">את הדיון בנקודה הזאת וננעל את הישיבה הראשונה ועוד מעט </w:t>
      </w:r>
      <w:bookmarkStart w:id="610" w:name="_ETM_Q1_2077742"/>
      <w:bookmarkEnd w:id="610"/>
      <w:r>
        <w:rPr>
          <w:rFonts w:hint="cs"/>
          <w:rtl/>
          <w:lang w:eastAsia="he-IL"/>
        </w:rPr>
        <w:t xml:space="preserve">נפתח ישיבה שנייה ואני קורא לאנשים להצטרף שוב לדיון השני </w:t>
      </w:r>
      <w:bookmarkStart w:id="611" w:name="_ETM_Q1_2087822"/>
      <w:bookmarkEnd w:id="611"/>
      <w:r>
        <w:rPr>
          <w:rFonts w:hint="cs"/>
          <w:rtl/>
          <w:lang w:eastAsia="he-IL"/>
        </w:rPr>
        <w:t xml:space="preserve">שבו גם נשלים את מה שהתחלנו בו לפני בערך חודש </w:t>
      </w:r>
      <w:bookmarkStart w:id="612" w:name="_ETM_Q1_2089318"/>
      <w:bookmarkEnd w:id="612"/>
      <w:r>
        <w:rPr>
          <w:rFonts w:hint="cs"/>
          <w:rtl/>
          <w:lang w:eastAsia="he-IL"/>
        </w:rPr>
        <w:t xml:space="preserve">ומשהו על פשיעה מאורגנת ופשיעה כלכלית, למרות ששני הנושאים האלה, </w:t>
      </w:r>
      <w:bookmarkStart w:id="613" w:name="_ETM_Q1_2096406"/>
      <w:bookmarkEnd w:id="613"/>
      <w:r>
        <w:rPr>
          <w:rFonts w:hint="cs"/>
          <w:rtl/>
          <w:lang w:eastAsia="he-IL"/>
        </w:rPr>
        <w:t xml:space="preserve">כל אחד צריך נתיב מסוים. אני נועל את הישיבה. </w:t>
      </w:r>
    </w:p>
    <w:p w:rsidR="00DE572D" w:rsidRDefault="00DE572D" w:rsidP="00DE572D">
      <w:pPr>
        <w:rPr>
          <w:rtl/>
          <w:lang w:eastAsia="he-IL"/>
        </w:rPr>
      </w:pPr>
      <w:bookmarkStart w:id="614" w:name="_GoBack"/>
      <w:bookmarkEnd w:id="614"/>
    </w:p>
    <w:p w:rsidR="00DE572D" w:rsidRDefault="00DE572D" w:rsidP="00DE572D">
      <w:pPr>
        <w:rPr>
          <w:rtl/>
          <w:lang w:eastAsia="he-IL"/>
        </w:rPr>
      </w:pPr>
    </w:p>
    <w:p w:rsidR="00DE572D" w:rsidRDefault="00DE572D" w:rsidP="00DE572D">
      <w:pPr>
        <w:pStyle w:val="afc"/>
        <w:keepNext/>
        <w:rPr>
          <w:rtl/>
          <w:lang w:eastAsia="he-IL"/>
        </w:rPr>
      </w:pPr>
      <w:bookmarkStart w:id="615" w:name="ET_meetingend_30"/>
      <w:r w:rsidRPr="00DE57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DE572D">
        <w:rPr>
          <w:rStyle w:val="TagStyle"/>
          <w:rtl/>
        </w:rPr>
        <w:t xml:space="preserve"> &lt;&lt; סיום &gt;&gt;</w:t>
      </w:r>
      <w:r w:rsidR="00A15AEB">
        <w:rPr>
          <w:rtl/>
          <w:lang w:eastAsia="he-IL"/>
        </w:rPr>
        <w:t xml:space="preserve"> </w:t>
      </w:r>
      <w:bookmarkEnd w:id="615"/>
    </w:p>
    <w:p w:rsidR="00DE572D" w:rsidRDefault="00DE572D" w:rsidP="00DE572D">
      <w:pPr>
        <w:pStyle w:val="KeepWithNext"/>
        <w:rPr>
          <w:rtl/>
          <w:lang w:eastAsia="he-IL"/>
        </w:rPr>
      </w:pPr>
    </w:p>
    <w:p w:rsidR="00DE572D" w:rsidRPr="00DE572D" w:rsidRDefault="00DE572D" w:rsidP="00DE572D">
      <w:pPr>
        <w:rPr>
          <w:rtl/>
          <w:lang w:eastAsia="he-IL"/>
        </w:rPr>
      </w:pPr>
    </w:p>
    <w:sectPr w:rsidR="00DE572D" w:rsidRPr="00DE572D" w:rsidSect="00285E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38A" w:rsidRDefault="0004138A">
      <w:r>
        <w:separator/>
      </w:r>
    </w:p>
  </w:endnote>
  <w:endnote w:type="continuationSeparator" w:id="0">
    <w:p w:rsidR="0004138A" w:rsidRDefault="00041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38A" w:rsidRDefault="0004138A">
      <w:r>
        <w:separator/>
      </w:r>
    </w:p>
  </w:footnote>
  <w:footnote w:type="continuationSeparator" w:id="0">
    <w:p w:rsidR="0004138A" w:rsidRDefault="00041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48" w:rsidRDefault="00344A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4A48" w:rsidRDefault="00344A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48" w:rsidRDefault="00344A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5E97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344A48" w:rsidRPr="00CC5815" w:rsidRDefault="00344A48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344A48" w:rsidRPr="00CC5815" w:rsidRDefault="00344A48" w:rsidP="008E5E3F">
    <w:pPr>
      <w:pStyle w:val="a3"/>
      <w:ind w:firstLine="0"/>
      <w:rPr>
        <w:rtl/>
      </w:rPr>
    </w:pPr>
    <w:r>
      <w:rPr>
        <w:rtl/>
      </w:rPr>
      <w:t>27/10/2020</w:t>
    </w:r>
  </w:p>
  <w:p w:rsidR="00344A48" w:rsidRPr="00CC5815" w:rsidRDefault="00344A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48" w:rsidRDefault="00344A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5FF39D" wp14:editId="571196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4A48" w:rsidRDefault="00344A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4A48" w:rsidRDefault="00344A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38A"/>
    <w:rsid w:val="0005614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E97"/>
    <w:rsid w:val="002D4BDB"/>
    <w:rsid w:val="002E5E31"/>
    <w:rsid w:val="00303B4C"/>
    <w:rsid w:val="00321E62"/>
    <w:rsid w:val="00327BF8"/>
    <w:rsid w:val="00340AFA"/>
    <w:rsid w:val="00344A48"/>
    <w:rsid w:val="003658CB"/>
    <w:rsid w:val="00366CFB"/>
    <w:rsid w:val="0036794C"/>
    <w:rsid w:val="00373508"/>
    <w:rsid w:val="003749BB"/>
    <w:rsid w:val="00396023"/>
    <w:rsid w:val="003C210A"/>
    <w:rsid w:val="003C279D"/>
    <w:rsid w:val="003F0A5F"/>
    <w:rsid w:val="00400D4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536A"/>
    <w:rsid w:val="007872B4"/>
    <w:rsid w:val="00791CBE"/>
    <w:rsid w:val="007C693F"/>
    <w:rsid w:val="007C6ADD"/>
    <w:rsid w:val="0082136D"/>
    <w:rsid w:val="00831622"/>
    <w:rsid w:val="008320F6"/>
    <w:rsid w:val="00841223"/>
    <w:rsid w:val="00846BE9"/>
    <w:rsid w:val="00853207"/>
    <w:rsid w:val="008713A4"/>
    <w:rsid w:val="00875F10"/>
    <w:rsid w:val="00883504"/>
    <w:rsid w:val="0089004F"/>
    <w:rsid w:val="008A558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5AEB"/>
    <w:rsid w:val="00A22C90"/>
    <w:rsid w:val="00A42723"/>
    <w:rsid w:val="00A516A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288"/>
    <w:rsid w:val="00B65508"/>
    <w:rsid w:val="00B8517A"/>
    <w:rsid w:val="00BA6446"/>
    <w:rsid w:val="00BD47B7"/>
    <w:rsid w:val="00C135D5"/>
    <w:rsid w:val="00C22DCB"/>
    <w:rsid w:val="00C26C8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287"/>
    <w:rsid w:val="00CE24B8"/>
    <w:rsid w:val="00CE5849"/>
    <w:rsid w:val="00CF55C1"/>
    <w:rsid w:val="00D150F6"/>
    <w:rsid w:val="00D278F7"/>
    <w:rsid w:val="00D37550"/>
    <w:rsid w:val="00D40A29"/>
    <w:rsid w:val="00D45D27"/>
    <w:rsid w:val="00D86E57"/>
    <w:rsid w:val="00D96B24"/>
    <w:rsid w:val="00DE572D"/>
    <w:rsid w:val="00DE5B80"/>
    <w:rsid w:val="00DF3DF6"/>
    <w:rsid w:val="00E142C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E4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010D626"/>
  <w15:docId w15:val="{92BED15C-47E1-461D-8578-1FFD0CB26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516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516A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516A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E5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450C-4DD5-4B98-B4BD-7E024E416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8</Pages>
  <Words>3418</Words>
  <Characters>17092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2020-11-02T10:15:00Z</dcterms:modified>
</cp:coreProperties>
</file>