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F3AE4A" w14:textId="3E7ABCC3" w:rsidR="00E64116" w:rsidRPr="005817EC" w:rsidRDefault="00E849D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B72192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23D4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249AAEB" w14:textId="14E6EBE1" w:rsidR="00E64116" w:rsidRDefault="00E849D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</w:t>
      </w:r>
      <w:r w:rsidR="00A010E2">
        <w:rPr>
          <w:rFonts w:hint="cs"/>
          <w:b/>
          <w:bCs/>
          <w:rtl/>
        </w:rPr>
        <w:t xml:space="preserve"> שלישי</w:t>
      </w:r>
    </w:p>
    <w:p w14:paraId="1AB1D6F4" w14:textId="77777777" w:rsidR="00523D49" w:rsidRDefault="00523D49" w:rsidP="008320F6">
      <w:pPr>
        <w:ind w:firstLine="0"/>
        <w:rPr>
          <w:b/>
          <w:bCs/>
          <w:rtl/>
        </w:rPr>
      </w:pPr>
    </w:p>
    <w:p w14:paraId="33901260" w14:textId="77777777" w:rsidR="00523D49" w:rsidRDefault="00523D49" w:rsidP="008320F6">
      <w:pPr>
        <w:ind w:firstLine="0"/>
        <w:rPr>
          <w:b/>
          <w:bCs/>
          <w:rtl/>
        </w:rPr>
      </w:pPr>
    </w:p>
    <w:p w14:paraId="391DCE82" w14:textId="77777777" w:rsidR="00523D49" w:rsidRDefault="00523D49" w:rsidP="008320F6">
      <w:pPr>
        <w:ind w:firstLine="0"/>
        <w:rPr>
          <w:b/>
          <w:bCs/>
          <w:rtl/>
        </w:rPr>
      </w:pPr>
    </w:p>
    <w:p w14:paraId="47881EB4" w14:textId="77777777" w:rsidR="00523D49" w:rsidRPr="008713A4" w:rsidRDefault="00523D49" w:rsidP="008320F6">
      <w:pPr>
        <w:ind w:firstLine="0"/>
        <w:rPr>
          <w:b/>
          <w:bCs/>
          <w:rtl/>
        </w:rPr>
      </w:pPr>
    </w:p>
    <w:p w14:paraId="487F21DF" w14:textId="47879880" w:rsidR="00E849DB" w:rsidRDefault="00E849DB" w:rsidP="00E849D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55F41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270</w:t>
      </w:r>
    </w:p>
    <w:p w14:paraId="342F5CC0" w14:textId="4149D50D" w:rsidR="00E64116" w:rsidRPr="008713A4" w:rsidRDefault="00E849DB" w:rsidP="00E849D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180603A6" w14:textId="6B7A33B2" w:rsidR="00E64116" w:rsidRPr="008713A4" w:rsidRDefault="00E849D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בתשרי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(29 באוקטובר 2024), שעה 9:</w:t>
      </w:r>
      <w:r>
        <w:rPr>
          <w:rFonts w:hint="cs"/>
          <w:b/>
          <w:bCs/>
          <w:u w:val="single"/>
          <w:rtl/>
        </w:rPr>
        <w:t>57</w:t>
      </w:r>
    </w:p>
    <w:p w14:paraId="4C0EB230" w14:textId="77777777" w:rsidR="00523D49" w:rsidRDefault="00523D49" w:rsidP="00EC1FB3">
      <w:pPr>
        <w:ind w:firstLine="0"/>
        <w:outlineLvl w:val="1"/>
        <w:rPr>
          <w:b/>
          <w:bCs/>
          <w:u w:val="single"/>
          <w:rtl/>
        </w:rPr>
      </w:pPr>
    </w:p>
    <w:p w14:paraId="6AD6AA43" w14:textId="77777777" w:rsidR="00523D49" w:rsidRDefault="00523D49" w:rsidP="00EC1FB3">
      <w:pPr>
        <w:ind w:firstLine="0"/>
        <w:outlineLvl w:val="1"/>
        <w:rPr>
          <w:b/>
          <w:bCs/>
          <w:u w:val="single"/>
          <w:rtl/>
        </w:rPr>
      </w:pPr>
    </w:p>
    <w:p w14:paraId="484EA97A" w14:textId="77777777" w:rsidR="00523D49" w:rsidRDefault="00523D49" w:rsidP="00EC1FB3">
      <w:pPr>
        <w:ind w:firstLine="0"/>
        <w:outlineLvl w:val="1"/>
        <w:rPr>
          <w:b/>
          <w:bCs/>
          <w:u w:val="single"/>
          <w:rtl/>
        </w:rPr>
      </w:pPr>
    </w:p>
    <w:p w14:paraId="53B458D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8C1DFB7" w14:textId="5168FA03" w:rsidR="00E64116" w:rsidRPr="008713A4" w:rsidRDefault="00E849DB" w:rsidP="00E849DB">
      <w:pPr>
        <w:spacing w:before="60"/>
        <w:ind w:firstLine="0"/>
        <w:rPr>
          <w:rtl/>
        </w:rPr>
      </w:pPr>
      <w:bookmarkStart w:id="0" w:name="ET_subject_643911_1"/>
      <w:r w:rsidRPr="00E849DB">
        <w:rPr>
          <w:rStyle w:val="TagStyle"/>
          <w:rtl/>
        </w:rPr>
        <w:t xml:space="preserve"> &lt;&lt; נושא &gt;&gt; </w:t>
      </w:r>
      <w:r w:rsidRPr="00E849DB">
        <w:rPr>
          <w:rtl/>
        </w:rPr>
        <w:t xml:space="preserve">מדיניות חקירה והעמדה לדין בפשיעה חמורה (נשק ואמל״ח, רצח, </w:t>
      </w:r>
      <w:proofErr w:type="spellStart"/>
      <w:r w:rsidRPr="00E849DB">
        <w:rPr>
          <w:rtl/>
        </w:rPr>
        <w:t>סד״ח</w:t>
      </w:r>
      <w:proofErr w:type="spellEnd"/>
      <w:r w:rsidRPr="00E849DB">
        <w:rPr>
          <w:rtl/>
        </w:rPr>
        <w:t>, גניבות רכב) ישיבת המשך</w:t>
      </w:r>
      <w:r w:rsidRPr="00E849DB">
        <w:rPr>
          <w:rStyle w:val="TagStyle"/>
          <w:rtl/>
        </w:rPr>
        <w:t xml:space="preserve"> &lt;&lt; נושא &gt;&gt;</w:t>
      </w:r>
      <w:r w:rsidR="00680539">
        <w:rPr>
          <w:rtl/>
        </w:rPr>
        <w:t xml:space="preserve"> </w:t>
      </w:r>
      <w:bookmarkEnd w:id="0"/>
    </w:p>
    <w:p w14:paraId="1DC7F03A" w14:textId="77777777" w:rsidR="00A010E2" w:rsidRDefault="00A010E2" w:rsidP="00EC1FB3">
      <w:pPr>
        <w:ind w:firstLine="0"/>
        <w:outlineLvl w:val="1"/>
        <w:rPr>
          <w:b/>
          <w:bCs/>
          <w:u w:val="single"/>
          <w:rtl/>
        </w:rPr>
      </w:pPr>
    </w:p>
    <w:p w14:paraId="0CC87EC5" w14:textId="77777777" w:rsidR="00523D49" w:rsidRDefault="00523D49" w:rsidP="00EC1FB3">
      <w:pPr>
        <w:ind w:firstLine="0"/>
        <w:outlineLvl w:val="1"/>
        <w:rPr>
          <w:b/>
          <w:bCs/>
          <w:u w:val="single"/>
          <w:rtl/>
        </w:rPr>
      </w:pPr>
    </w:p>
    <w:p w14:paraId="16051FF2" w14:textId="50B07D68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DA74FD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6ADFB02" w14:textId="286A8F20" w:rsidR="00E64116" w:rsidRPr="00E849DB" w:rsidRDefault="00E849DB" w:rsidP="00EC1FB3">
      <w:pPr>
        <w:ind w:firstLine="0"/>
        <w:rPr>
          <w:rtl/>
        </w:rPr>
      </w:pPr>
      <w:r w:rsidRPr="00E849DB">
        <w:rPr>
          <w:rtl/>
        </w:rPr>
        <w:t>צביקה פוגל – היו"ר</w:t>
      </w:r>
    </w:p>
    <w:p w14:paraId="1C55A44B" w14:textId="1C8C8F24" w:rsidR="00E849DB" w:rsidRPr="00E849DB" w:rsidRDefault="00E849DB" w:rsidP="00EC1FB3">
      <w:pPr>
        <w:ind w:firstLine="0"/>
        <w:rPr>
          <w:rtl/>
        </w:rPr>
      </w:pPr>
      <w:r w:rsidRPr="00E849DB">
        <w:rPr>
          <w:rtl/>
        </w:rPr>
        <w:t xml:space="preserve">סימון </w:t>
      </w:r>
      <w:proofErr w:type="spellStart"/>
      <w:r w:rsidRPr="00E849DB">
        <w:rPr>
          <w:rtl/>
        </w:rPr>
        <w:t>מושיאשוילי</w:t>
      </w:r>
      <w:proofErr w:type="spellEnd"/>
    </w:p>
    <w:p w14:paraId="7B2F0FC5" w14:textId="577CDFF7" w:rsidR="00E849DB" w:rsidRPr="00E849DB" w:rsidRDefault="00E849DB" w:rsidP="00EC1FB3">
      <w:pPr>
        <w:ind w:firstLine="0"/>
        <w:rPr>
          <w:rtl/>
        </w:rPr>
      </w:pPr>
      <w:r w:rsidRPr="00E849DB">
        <w:rPr>
          <w:rtl/>
        </w:rPr>
        <w:t>משה סעדה</w:t>
      </w:r>
    </w:p>
    <w:p w14:paraId="298D66BE" w14:textId="30AB4C7C" w:rsidR="00E849DB" w:rsidRPr="00E849DB" w:rsidRDefault="00E849DB" w:rsidP="00EC1FB3">
      <w:pPr>
        <w:ind w:firstLine="0"/>
        <w:rPr>
          <w:rtl/>
        </w:rPr>
      </w:pPr>
      <w:r w:rsidRPr="00E849DB">
        <w:rPr>
          <w:rtl/>
        </w:rPr>
        <w:t>חמד עמאר</w:t>
      </w:r>
    </w:p>
    <w:p w14:paraId="4DB5D70D" w14:textId="5407E3D0" w:rsidR="00E849DB" w:rsidRPr="00E849DB" w:rsidRDefault="00E849DB" w:rsidP="00EC1FB3">
      <w:pPr>
        <w:ind w:firstLine="0"/>
        <w:rPr>
          <w:rtl/>
        </w:rPr>
      </w:pPr>
      <w:r w:rsidRPr="00E849DB">
        <w:rPr>
          <w:rtl/>
        </w:rPr>
        <w:t>גלעד קריב</w:t>
      </w:r>
    </w:p>
    <w:p w14:paraId="0B83861F" w14:textId="77777777" w:rsidR="00E64116" w:rsidRDefault="00E64116" w:rsidP="00DE5B80">
      <w:pPr>
        <w:ind w:firstLine="0"/>
        <w:rPr>
          <w:rtl/>
        </w:rPr>
      </w:pPr>
    </w:p>
    <w:p w14:paraId="02B4100E" w14:textId="77777777" w:rsidR="00523D49" w:rsidRDefault="00523D49" w:rsidP="00DE5B80">
      <w:pPr>
        <w:ind w:firstLine="0"/>
        <w:rPr>
          <w:rtl/>
        </w:rPr>
      </w:pPr>
    </w:p>
    <w:p w14:paraId="4FBD199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48CB1BE" w14:textId="17AFF771" w:rsidR="000C47F5" w:rsidRPr="0082136D" w:rsidRDefault="00E849DB" w:rsidP="00DE5B80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14:paraId="448B9CB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0D89D4F" w14:textId="77777777" w:rsidR="00523D49" w:rsidRPr="000C47F5" w:rsidRDefault="00523D49" w:rsidP="00DE5B80">
      <w:pPr>
        <w:ind w:firstLine="0"/>
        <w:rPr>
          <w:b/>
          <w:bCs/>
          <w:u w:val="single"/>
          <w:rtl/>
        </w:rPr>
      </w:pPr>
    </w:p>
    <w:p w14:paraId="3B07F86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06"/>
        <w:gridCol w:w="336"/>
        <w:gridCol w:w="6756"/>
      </w:tblGrid>
      <w:tr w:rsidR="003466FF" w14:paraId="768F6F55" w14:textId="77777777" w:rsidTr="003466FF">
        <w:tc>
          <w:tcPr>
            <w:tcW w:w="0" w:type="auto"/>
            <w:shd w:val="clear" w:color="auto" w:fill="auto"/>
          </w:tcPr>
          <w:p w14:paraId="033A7DB5" w14:textId="640571A5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ברח"ד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F53555" w14:textId="3FE5BCF4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0C0101" w14:textId="6B8EB9B3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בכיר, המטה למלחמה בפשיעה בחברה הערבית, משרד ראש הממשלה</w:t>
            </w:r>
          </w:p>
        </w:tc>
      </w:tr>
      <w:tr w:rsidR="003466FF" w14:paraId="7E6DC951" w14:textId="77777777" w:rsidTr="003466FF">
        <w:tc>
          <w:tcPr>
            <w:tcW w:w="0" w:type="auto"/>
            <w:shd w:val="clear" w:color="auto" w:fill="auto"/>
          </w:tcPr>
          <w:p w14:paraId="77AF0643" w14:textId="5D76F8CB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14:paraId="1090383F" w14:textId="38336BD3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CA7EC4" w14:textId="27BC3C98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אשכול פשיעה חמורה, ייעוץ וחקיקה, פלילי, משרד המשפטים</w:t>
            </w:r>
          </w:p>
        </w:tc>
      </w:tr>
      <w:tr w:rsidR="003466FF" w14:paraId="666A29FF" w14:textId="77777777" w:rsidTr="003466FF">
        <w:tc>
          <w:tcPr>
            <w:tcW w:w="0" w:type="auto"/>
            <w:shd w:val="clear" w:color="auto" w:fill="auto"/>
          </w:tcPr>
          <w:p w14:paraId="54D11765" w14:textId="7B6D5CDF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עביר </w:t>
            </w:r>
            <w:proofErr w:type="spellStart"/>
            <w:r>
              <w:rPr>
                <w:rtl/>
              </w:rPr>
              <w:t>מטאנס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47B57FA" w14:textId="2D90C60F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EB0D4E" w14:textId="260AE86B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פלילי, משרד המשפטים</w:t>
            </w:r>
          </w:p>
        </w:tc>
      </w:tr>
      <w:tr w:rsidR="003466FF" w14:paraId="7F219573" w14:textId="77777777" w:rsidTr="003466FF">
        <w:tc>
          <w:tcPr>
            <w:tcW w:w="0" w:type="auto"/>
            <w:shd w:val="clear" w:color="auto" w:fill="auto"/>
          </w:tcPr>
          <w:p w14:paraId="11DA127A" w14:textId="0B8328D7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איתמר </w:t>
            </w:r>
            <w:proofErr w:type="spellStart"/>
            <w:r>
              <w:rPr>
                <w:rtl/>
              </w:rPr>
              <w:t>גלבפיש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60388F1" w14:textId="41C27D06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A96F5B" w14:textId="5D431C81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מנהלת המחלקה הפלילית, פרקליטות המדינה</w:t>
            </w:r>
          </w:p>
        </w:tc>
      </w:tr>
      <w:tr w:rsidR="003466FF" w14:paraId="29A012D2" w14:textId="77777777" w:rsidTr="003466FF">
        <w:tc>
          <w:tcPr>
            <w:tcW w:w="0" w:type="auto"/>
            <w:shd w:val="clear" w:color="auto" w:fill="auto"/>
          </w:tcPr>
          <w:p w14:paraId="466F611A" w14:textId="72A96C15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 גלעד בהט</w:t>
            </w:r>
          </w:p>
        </w:tc>
        <w:tc>
          <w:tcPr>
            <w:tcW w:w="0" w:type="auto"/>
            <w:shd w:val="clear" w:color="auto" w:fill="auto"/>
          </w:tcPr>
          <w:p w14:paraId="39ECFF48" w14:textId="68A45F0F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0A4904" w14:textId="04DF9EFD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רמ"ח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וטכנולוגיות, יעוץ משפטי, משטרת ישראל, המשרד לביטחון לאומי</w:t>
            </w:r>
          </w:p>
        </w:tc>
      </w:tr>
      <w:tr w:rsidR="003466FF" w14:paraId="5A20E16C" w14:textId="77777777" w:rsidTr="003466FF">
        <w:tc>
          <w:tcPr>
            <w:tcW w:w="0" w:type="auto"/>
            <w:shd w:val="clear" w:color="auto" w:fill="auto"/>
          </w:tcPr>
          <w:p w14:paraId="7CFEB922" w14:textId="11E30FE7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שחר יערי</w:t>
            </w:r>
          </w:p>
        </w:tc>
        <w:tc>
          <w:tcPr>
            <w:tcW w:w="0" w:type="auto"/>
            <w:shd w:val="clear" w:color="auto" w:fill="auto"/>
          </w:tcPr>
          <w:p w14:paraId="53114C0E" w14:textId="4EE5C90A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9F94EB" w14:textId="605E6058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חטיבת החקירות, משטרת ישראל, המשרד לביטחון לאומי</w:t>
            </w:r>
          </w:p>
        </w:tc>
      </w:tr>
      <w:tr w:rsidR="003466FF" w14:paraId="75143AED" w14:textId="77777777" w:rsidTr="003466FF">
        <w:tc>
          <w:tcPr>
            <w:tcW w:w="0" w:type="auto"/>
            <w:shd w:val="clear" w:color="auto" w:fill="auto"/>
          </w:tcPr>
          <w:p w14:paraId="3A74D536" w14:textId="1FA2F666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ליאורה סולטן</w:t>
            </w:r>
          </w:p>
        </w:tc>
        <w:tc>
          <w:tcPr>
            <w:tcW w:w="0" w:type="auto"/>
            <w:shd w:val="clear" w:color="auto" w:fill="auto"/>
          </w:tcPr>
          <w:p w14:paraId="2F243E74" w14:textId="49D36625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7CA6B5" w14:textId="4E027108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חוליית חקירה ומשפט, משטרת ישראל, המשרד לביטחון לאומי</w:t>
            </w:r>
          </w:p>
        </w:tc>
      </w:tr>
      <w:tr w:rsidR="003466FF" w14:paraId="6BC92652" w14:textId="77777777" w:rsidTr="003466FF">
        <w:tc>
          <w:tcPr>
            <w:tcW w:w="0" w:type="auto"/>
            <w:shd w:val="clear" w:color="auto" w:fill="auto"/>
          </w:tcPr>
          <w:p w14:paraId="242599C0" w14:textId="4EB726B5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כהן</w:t>
            </w:r>
          </w:p>
        </w:tc>
        <w:tc>
          <w:tcPr>
            <w:tcW w:w="0" w:type="auto"/>
            <w:shd w:val="clear" w:color="auto" w:fill="auto"/>
          </w:tcPr>
          <w:p w14:paraId="518813C5" w14:textId="6354CFAF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6B4F2B" w14:textId="40D6E477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מדור פשיעה דיגיטלית, משטרת</w:t>
            </w:r>
            <w:r w:rsidR="00EC50D3">
              <w:rPr>
                <w:rtl/>
              </w:rPr>
              <w:t xml:space="preserve"> </w:t>
            </w:r>
            <w:r>
              <w:rPr>
                <w:rtl/>
              </w:rPr>
              <w:t>ישראל, המשרד לביטחון לאומי</w:t>
            </w:r>
          </w:p>
        </w:tc>
      </w:tr>
      <w:tr w:rsidR="003466FF" w14:paraId="4F5FD16F" w14:textId="77777777" w:rsidTr="003466FF">
        <w:tc>
          <w:tcPr>
            <w:tcW w:w="0" w:type="auto"/>
            <w:shd w:val="clear" w:color="auto" w:fill="auto"/>
          </w:tcPr>
          <w:p w14:paraId="1ED001D1" w14:textId="52DD2769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 </w:t>
            </w:r>
            <w:proofErr w:type="spellStart"/>
            <w:r>
              <w:rPr>
                <w:rtl/>
              </w:rPr>
              <w:t>איימן</w:t>
            </w:r>
            <w:proofErr w:type="spellEnd"/>
            <w:r>
              <w:rPr>
                <w:rtl/>
              </w:rPr>
              <w:t xml:space="preserve"> סלאח</w:t>
            </w:r>
          </w:p>
        </w:tc>
        <w:tc>
          <w:tcPr>
            <w:tcW w:w="0" w:type="auto"/>
            <w:shd w:val="clear" w:color="auto" w:fill="auto"/>
          </w:tcPr>
          <w:p w14:paraId="2CE2634D" w14:textId="093DB779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08598B" w14:textId="1FB445A5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קצין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>, טירת הכרמל, משטרת ישראל, המשרד לביטחון לאומי</w:t>
            </w:r>
          </w:p>
        </w:tc>
      </w:tr>
      <w:tr w:rsidR="003466FF" w14:paraId="765E5628" w14:textId="77777777" w:rsidTr="003466FF">
        <w:tc>
          <w:tcPr>
            <w:tcW w:w="0" w:type="auto"/>
            <w:shd w:val="clear" w:color="auto" w:fill="auto"/>
          </w:tcPr>
          <w:p w14:paraId="29F2620C" w14:textId="61E0969E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ירון קנטר</w:t>
            </w:r>
          </w:p>
        </w:tc>
        <w:tc>
          <w:tcPr>
            <w:tcW w:w="0" w:type="auto"/>
            <w:shd w:val="clear" w:color="auto" w:fill="auto"/>
          </w:tcPr>
          <w:p w14:paraId="52A82E37" w14:textId="7FFF16C4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01D53D" w14:textId="78196891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קצין מדור הנחיה וחקיקה, משטרת ישראל, המשרד לביטחון לאומי</w:t>
            </w:r>
          </w:p>
        </w:tc>
      </w:tr>
      <w:tr w:rsidR="003466FF" w14:paraId="0D75984F" w14:textId="77777777" w:rsidTr="003466FF">
        <w:tc>
          <w:tcPr>
            <w:tcW w:w="0" w:type="auto"/>
            <w:shd w:val="clear" w:color="auto" w:fill="auto"/>
          </w:tcPr>
          <w:p w14:paraId="1C1C23EF" w14:textId="01CD7D30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מור ענבר</w:t>
            </w:r>
          </w:p>
        </w:tc>
        <w:tc>
          <w:tcPr>
            <w:tcW w:w="0" w:type="auto"/>
            <w:shd w:val="clear" w:color="auto" w:fill="auto"/>
          </w:tcPr>
          <w:p w14:paraId="7E9B54C6" w14:textId="43484D50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101EAD" w14:textId="47CADCB7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קצין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>, זבולון, משטרת ישראל, המשרד לביטחון לאומי</w:t>
            </w:r>
          </w:p>
        </w:tc>
      </w:tr>
      <w:tr w:rsidR="003466FF" w14:paraId="58FF25E3" w14:textId="77777777" w:rsidTr="003466FF">
        <w:tc>
          <w:tcPr>
            <w:tcW w:w="0" w:type="auto"/>
            <w:shd w:val="clear" w:color="auto" w:fill="auto"/>
          </w:tcPr>
          <w:p w14:paraId="7360D0C8" w14:textId="4C82437A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אבירם</w:t>
            </w:r>
          </w:p>
        </w:tc>
        <w:tc>
          <w:tcPr>
            <w:tcW w:w="0" w:type="auto"/>
            <w:shd w:val="clear" w:color="auto" w:fill="auto"/>
          </w:tcPr>
          <w:p w14:paraId="643690CD" w14:textId="3C6387D9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5DE3F6" w14:textId="515F5238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המשרד לביטחון לאומי</w:t>
            </w:r>
          </w:p>
        </w:tc>
      </w:tr>
      <w:tr w:rsidR="003466FF" w14:paraId="6DA2F902" w14:textId="77777777" w:rsidTr="003466FF">
        <w:tc>
          <w:tcPr>
            <w:tcW w:w="0" w:type="auto"/>
            <w:shd w:val="clear" w:color="auto" w:fill="auto"/>
          </w:tcPr>
          <w:p w14:paraId="4F5D6748" w14:textId="50E205A2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אלמגור לוטן</w:t>
            </w:r>
          </w:p>
        </w:tc>
        <w:tc>
          <w:tcPr>
            <w:tcW w:w="0" w:type="auto"/>
            <w:shd w:val="clear" w:color="auto" w:fill="auto"/>
          </w:tcPr>
          <w:p w14:paraId="4D500B9F" w14:textId="09FF0926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DAC422" w14:textId="180E9C7F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הכנסת</w:t>
            </w:r>
          </w:p>
        </w:tc>
      </w:tr>
      <w:tr w:rsidR="003466FF" w14:paraId="0EEF5217" w14:textId="77777777" w:rsidTr="003466FF">
        <w:tc>
          <w:tcPr>
            <w:tcW w:w="0" w:type="auto"/>
            <w:shd w:val="clear" w:color="auto" w:fill="auto"/>
          </w:tcPr>
          <w:p w14:paraId="2037A575" w14:textId="039675A1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ניצב (בדימוס) משה ברקת</w:t>
            </w:r>
          </w:p>
        </w:tc>
        <w:tc>
          <w:tcPr>
            <w:tcW w:w="0" w:type="auto"/>
            <w:shd w:val="clear" w:color="auto" w:fill="auto"/>
          </w:tcPr>
          <w:p w14:paraId="11D34A5B" w14:textId="3E2B4B86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D83828" w14:textId="1DFD29B3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הוועדה</w:t>
            </w:r>
          </w:p>
        </w:tc>
      </w:tr>
    </w:tbl>
    <w:p w14:paraId="29AE03D9" w14:textId="77777777" w:rsidR="00523D49" w:rsidRDefault="00523D49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8"/>
        <w:gridCol w:w="336"/>
        <w:gridCol w:w="4220"/>
      </w:tblGrid>
      <w:tr w:rsidR="00523D49" w14:paraId="5B77E995" w14:textId="77777777" w:rsidTr="00B06D43">
        <w:tc>
          <w:tcPr>
            <w:tcW w:w="0" w:type="auto"/>
            <w:gridSpan w:val="3"/>
            <w:shd w:val="clear" w:color="auto" w:fill="auto"/>
          </w:tcPr>
          <w:p w14:paraId="15FFE729" w14:textId="77777777" w:rsidR="00523D49" w:rsidRDefault="00523D49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0B5BCA98" w14:textId="1553D01C" w:rsidR="00523D49" w:rsidRDefault="00523D49" w:rsidP="00DE5B80">
            <w:pPr>
              <w:ind w:firstLine="0"/>
              <w:rPr>
                <w:rtl/>
              </w:rPr>
            </w:pPr>
            <w:r w:rsidRPr="003466FF">
              <w:rPr>
                <w:b/>
                <w:bCs/>
                <w:u w:val="single"/>
                <w:rtl/>
              </w:rPr>
              <w:t xml:space="preserve">משתתפים </w:t>
            </w:r>
            <w:r w:rsidRPr="00523D49">
              <w:rPr>
                <w:b/>
                <w:bCs/>
                <w:u w:val="single"/>
                <w:rtl/>
              </w:rPr>
              <w:t>באמצעים</w:t>
            </w:r>
            <w:r w:rsidRPr="00523D49">
              <w:rPr>
                <w:u w:val="single"/>
                <w:rtl/>
              </w:rPr>
              <w:t xml:space="preserve"> </w:t>
            </w:r>
            <w:r w:rsidRPr="00523D49">
              <w:rPr>
                <w:b/>
                <w:bCs/>
                <w:u w:val="single"/>
                <w:rtl/>
              </w:rPr>
              <w:t>מקוונים</w:t>
            </w:r>
            <w:r>
              <w:rPr>
                <w:rFonts w:hint="cs"/>
                <w:b/>
                <w:bCs/>
                <w:u w:val="single"/>
                <w:rtl/>
              </w:rPr>
              <w:t>:</w:t>
            </w:r>
          </w:p>
        </w:tc>
      </w:tr>
      <w:tr w:rsidR="003466FF" w14:paraId="1A4BCD7D" w14:textId="77777777" w:rsidTr="003466FF">
        <w:tc>
          <w:tcPr>
            <w:tcW w:w="0" w:type="auto"/>
            <w:shd w:val="clear" w:color="auto" w:fill="auto"/>
          </w:tcPr>
          <w:p w14:paraId="2248D418" w14:textId="126C1377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נסרין סלאמה</w:t>
            </w:r>
          </w:p>
        </w:tc>
        <w:tc>
          <w:tcPr>
            <w:tcW w:w="0" w:type="auto"/>
            <w:shd w:val="clear" w:color="auto" w:fill="auto"/>
          </w:tcPr>
          <w:p w14:paraId="5EFD63D3" w14:textId="573370E7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EB7DF4" w14:textId="6B7F425B" w:rsidR="003466FF" w:rsidRDefault="0034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בכיר, הסניגוריה הציבורית</w:t>
            </w:r>
          </w:p>
        </w:tc>
      </w:tr>
    </w:tbl>
    <w:p w14:paraId="4F6067A0" w14:textId="457966E0" w:rsidR="00523D49" w:rsidRDefault="00523D49" w:rsidP="00DE5B80">
      <w:pPr>
        <w:ind w:firstLine="0"/>
        <w:rPr>
          <w:rtl/>
        </w:rPr>
      </w:pPr>
      <w:r>
        <w:rPr>
          <w:rtl/>
        </w:rPr>
        <w:br w:type="page"/>
      </w:r>
    </w:p>
    <w:p w14:paraId="5D6C86ED" w14:textId="77777777" w:rsidR="00D37550" w:rsidRPr="008713A4" w:rsidRDefault="00D37550" w:rsidP="00DE5B80">
      <w:pPr>
        <w:ind w:firstLine="0"/>
        <w:rPr>
          <w:rtl/>
        </w:rPr>
      </w:pPr>
    </w:p>
    <w:p w14:paraId="4074468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7C2AE57" w14:textId="004663C2" w:rsidR="00E64116" w:rsidRPr="008713A4" w:rsidRDefault="00E849DB" w:rsidP="00D40A29">
      <w:pPr>
        <w:ind w:firstLine="0"/>
      </w:pPr>
      <w:r>
        <w:rPr>
          <w:rFonts w:hint="cs"/>
          <w:rtl/>
        </w:rPr>
        <w:t>גלעד נווה</w:t>
      </w:r>
    </w:p>
    <w:p w14:paraId="12A71EC4" w14:textId="77777777" w:rsidR="00E64116" w:rsidRPr="008713A4" w:rsidRDefault="00E64116" w:rsidP="00DE5B80">
      <w:pPr>
        <w:ind w:firstLine="0"/>
        <w:rPr>
          <w:rtl/>
        </w:rPr>
      </w:pPr>
    </w:p>
    <w:p w14:paraId="305412E8" w14:textId="276DB81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4660F9F" w14:textId="79884C2D" w:rsidR="00E64116" w:rsidRDefault="00E849DB" w:rsidP="00D40A29">
      <w:pPr>
        <w:ind w:firstLine="0"/>
        <w:rPr>
          <w:u w:val="single"/>
          <w:rtl/>
        </w:rPr>
      </w:pPr>
      <w:r>
        <w:rPr>
          <w:rtl/>
        </w:rPr>
        <w:t>לאה גופר</w:t>
      </w:r>
    </w:p>
    <w:p w14:paraId="6DBEF189" w14:textId="77777777" w:rsidR="00AC2C2B" w:rsidRDefault="00AC2C2B" w:rsidP="00D40A29">
      <w:pPr>
        <w:ind w:firstLine="0"/>
        <w:rPr>
          <w:u w:val="single"/>
          <w:rtl/>
        </w:rPr>
      </w:pPr>
    </w:p>
    <w:p w14:paraId="03D8ADF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A96CA0D" w14:textId="4B7B7433" w:rsidR="00E849DB" w:rsidRDefault="00E849DB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324CE595" w14:textId="77777777" w:rsidR="00FB3CE4" w:rsidRDefault="00FB3CE4" w:rsidP="008320F6">
      <w:pPr>
        <w:ind w:firstLine="0"/>
        <w:rPr>
          <w:rtl/>
        </w:rPr>
      </w:pPr>
    </w:p>
    <w:p w14:paraId="27810CFD" w14:textId="77777777" w:rsidR="00523D49" w:rsidRDefault="00523D49" w:rsidP="008320F6">
      <w:pPr>
        <w:ind w:firstLine="0"/>
        <w:rPr>
          <w:rtl/>
        </w:rPr>
      </w:pPr>
    </w:p>
    <w:p w14:paraId="0766ECD1" w14:textId="6BF6C3AC" w:rsidR="00AC2C2B" w:rsidRDefault="00E849DB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614E5991" w14:textId="4B105B39" w:rsidR="00E849DB" w:rsidRDefault="00E849DB">
      <w:pPr>
        <w:bidi w:val="0"/>
        <w:spacing w:line="240" w:lineRule="auto"/>
        <w:ind w:firstLine="0"/>
        <w:jc w:val="left"/>
      </w:pPr>
    </w:p>
    <w:p w14:paraId="32025A21" w14:textId="77777777" w:rsidR="00523D49" w:rsidRDefault="00523D49" w:rsidP="00E849DB">
      <w:pPr>
        <w:pStyle w:val="a6"/>
        <w:keepNext/>
        <w:rPr>
          <w:rStyle w:val="TagStyle"/>
          <w:vanish w:val="0"/>
          <w:rtl/>
        </w:rPr>
      </w:pPr>
      <w:bookmarkStart w:id="1" w:name="ET_subject_643911_2"/>
      <w:r>
        <w:rPr>
          <w:rStyle w:val="TagStyle"/>
          <w:vanish w:val="0"/>
          <w:rtl/>
        </w:rPr>
        <w:br w:type="page"/>
      </w:r>
    </w:p>
    <w:p w14:paraId="3DDE5EC1" w14:textId="3FE0E6C8" w:rsidR="00E849DB" w:rsidRDefault="00E849DB" w:rsidP="00E849DB">
      <w:pPr>
        <w:pStyle w:val="a6"/>
        <w:keepNext/>
        <w:rPr>
          <w:rtl/>
        </w:rPr>
      </w:pPr>
      <w:r w:rsidRPr="00E849DB">
        <w:rPr>
          <w:rStyle w:val="TagStyle"/>
          <w:rtl/>
        </w:rPr>
        <w:t xml:space="preserve"> &lt;&lt; נושא &gt;&gt; </w:t>
      </w:r>
      <w:r>
        <w:rPr>
          <w:rtl/>
        </w:rPr>
        <w:t xml:space="preserve">מדיניות חקירה והעמדה לדין בפשיעה חמורה (נשק ואמל״ח, רצח, </w:t>
      </w:r>
      <w:proofErr w:type="spellStart"/>
      <w:r>
        <w:rPr>
          <w:rtl/>
        </w:rPr>
        <w:t>סד״ח</w:t>
      </w:r>
      <w:proofErr w:type="spellEnd"/>
      <w:r>
        <w:rPr>
          <w:rtl/>
        </w:rPr>
        <w:t>, גניבות רכב) ישיבת המשך</w:t>
      </w:r>
      <w:r w:rsidRPr="00E849DB">
        <w:rPr>
          <w:rStyle w:val="TagStyle"/>
          <w:rtl/>
        </w:rPr>
        <w:t xml:space="preserve"> &lt;&lt; נושא &gt;&gt;</w:t>
      </w:r>
      <w:r w:rsidR="00680539">
        <w:rPr>
          <w:rtl/>
        </w:rPr>
        <w:t xml:space="preserve"> </w:t>
      </w:r>
      <w:bookmarkEnd w:id="1"/>
    </w:p>
    <w:p w14:paraId="0CBC5A3D" w14:textId="77777777" w:rsidR="00E849DB" w:rsidRDefault="00E849DB" w:rsidP="00E849DB">
      <w:pPr>
        <w:pStyle w:val="KeepWithNext"/>
        <w:rPr>
          <w:rtl/>
        </w:rPr>
      </w:pPr>
    </w:p>
    <w:p w14:paraId="5D0FBCEB" w14:textId="77777777" w:rsidR="00E849DB" w:rsidRDefault="00E849DB" w:rsidP="00E849DB">
      <w:pPr>
        <w:rPr>
          <w:rtl/>
        </w:rPr>
      </w:pPr>
    </w:p>
    <w:p w14:paraId="141D50ED" w14:textId="7E61DFB8" w:rsidR="00E849DB" w:rsidRDefault="00E849DB" w:rsidP="00E849DB">
      <w:pPr>
        <w:pStyle w:val="af6"/>
        <w:keepNext/>
        <w:rPr>
          <w:rtl/>
        </w:rPr>
      </w:pPr>
      <w:bookmarkStart w:id="2" w:name="ET_yor_6358_3"/>
      <w:r w:rsidRPr="00E849D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849DB">
        <w:rPr>
          <w:rStyle w:val="TagStyle"/>
          <w:rtl/>
        </w:rPr>
        <w:t xml:space="preserve"> &lt;&lt; יור &gt;&gt;</w:t>
      </w:r>
      <w:r w:rsidR="00680539">
        <w:rPr>
          <w:rtl/>
        </w:rPr>
        <w:t xml:space="preserve"> </w:t>
      </w:r>
      <w:bookmarkEnd w:id="2"/>
    </w:p>
    <w:p w14:paraId="2FCB1276" w14:textId="77777777" w:rsidR="00E849DB" w:rsidRDefault="00E849DB" w:rsidP="00E849DB">
      <w:pPr>
        <w:pStyle w:val="KeepWithNext"/>
        <w:rPr>
          <w:rtl/>
          <w:lang w:eastAsia="he-IL"/>
        </w:rPr>
      </w:pPr>
    </w:p>
    <w:p w14:paraId="597EB139" w14:textId="45D4B1AF" w:rsidR="00E849DB" w:rsidRDefault="000D66E1" w:rsidP="00E849DB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לכל מי </w:t>
      </w:r>
      <w:bookmarkStart w:id="3" w:name="_ETM_Q1_37155"/>
      <w:bookmarkEnd w:id="3"/>
      <w:r>
        <w:rPr>
          <w:rFonts w:hint="cs"/>
          <w:rtl/>
          <w:lang w:eastAsia="he-IL"/>
        </w:rPr>
        <w:t>שעשה את המאמץ להגיע לדיון החשוב הזה.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מתנצל </w:t>
      </w:r>
      <w:bookmarkStart w:id="4" w:name="_ETM_Q1_45505"/>
      <w:bookmarkEnd w:id="4"/>
      <w:r>
        <w:rPr>
          <w:rFonts w:hint="cs"/>
          <w:rtl/>
          <w:lang w:eastAsia="he-IL"/>
        </w:rPr>
        <w:t xml:space="preserve">על כך שאנחנו פותחים אותו באיחור אבל הדיון הקודם היה מאוד חשוב ולכן הרשיתי לעצמי לחרוג קצת מלוח הזמנים, </w:t>
      </w:r>
      <w:bookmarkStart w:id="5" w:name="_ETM_Q1_69700"/>
      <w:bookmarkEnd w:id="5"/>
      <w:r>
        <w:rPr>
          <w:rFonts w:hint="cs"/>
          <w:rtl/>
          <w:lang w:eastAsia="he-IL"/>
        </w:rPr>
        <w:t>דבר שבדרך כלל אני לא עושה.</w:t>
      </w:r>
    </w:p>
    <w:p w14:paraId="27BB726B" w14:textId="77777777" w:rsidR="000D66E1" w:rsidRDefault="000D66E1" w:rsidP="00E849DB">
      <w:pPr>
        <w:rPr>
          <w:rtl/>
          <w:lang w:eastAsia="he-IL"/>
        </w:rPr>
      </w:pPr>
      <w:bookmarkStart w:id="6" w:name="_ETM_Q1_72595"/>
      <w:bookmarkStart w:id="7" w:name="_ETM_Q1_72651"/>
      <w:bookmarkEnd w:id="6"/>
      <w:bookmarkEnd w:id="7"/>
    </w:p>
    <w:p w14:paraId="5D8681F5" w14:textId="2A635EB1" w:rsidR="000D66E1" w:rsidRDefault="000D66E1" w:rsidP="00E849DB">
      <w:pPr>
        <w:rPr>
          <w:rtl/>
          <w:lang w:eastAsia="he-IL"/>
        </w:rPr>
      </w:pPr>
      <w:bookmarkStart w:id="8" w:name="_ETM_Q1_72682"/>
      <w:bookmarkStart w:id="9" w:name="_ETM_Q1_72713"/>
      <w:bookmarkEnd w:id="8"/>
      <w:bookmarkEnd w:id="9"/>
      <w:r>
        <w:rPr>
          <w:rFonts w:hint="cs"/>
          <w:rtl/>
          <w:lang w:eastAsia="he-IL"/>
        </w:rPr>
        <w:t xml:space="preserve">נתכנסנו כאן לדון במדיניות </w:t>
      </w:r>
      <w:bookmarkStart w:id="10" w:name="_ETM_Q1_74496"/>
      <w:bookmarkEnd w:id="10"/>
      <w:r>
        <w:rPr>
          <w:rFonts w:hint="cs"/>
          <w:rtl/>
          <w:lang w:eastAsia="he-IL"/>
        </w:rPr>
        <w:t xml:space="preserve">חקירה והעמדה לדין בפשיעה חמורה. זה דיון מעקב </w:t>
      </w:r>
      <w:bookmarkStart w:id="11" w:name="_ETM_Q1_86987"/>
      <w:bookmarkEnd w:id="11"/>
      <w:r>
        <w:rPr>
          <w:rFonts w:hint="cs"/>
          <w:rtl/>
          <w:lang w:eastAsia="he-IL"/>
        </w:rPr>
        <w:t xml:space="preserve">שני שאני מקיים כי מהמפגשים שלי בשטח עם שוטרים ועם </w:t>
      </w:r>
      <w:bookmarkStart w:id="12" w:name="_ETM_Q1_88599"/>
      <w:bookmarkEnd w:id="12"/>
      <w:r>
        <w:rPr>
          <w:rFonts w:hint="cs"/>
          <w:rtl/>
          <w:lang w:eastAsia="he-IL"/>
        </w:rPr>
        <w:t xml:space="preserve">מפקדים אני מוצא בכל פעם את ההצדקה לקיום הדיון הזה ודרכו לקדם דברים שנראה לי שאסור לנו לוותר </w:t>
      </w:r>
      <w:bookmarkStart w:id="13" w:name="_ETM_Q1_99482"/>
      <w:bookmarkEnd w:id="13"/>
      <w:r>
        <w:rPr>
          <w:rFonts w:hint="cs"/>
          <w:rtl/>
          <w:lang w:eastAsia="he-IL"/>
        </w:rPr>
        <w:t>עליהם.</w:t>
      </w:r>
    </w:p>
    <w:p w14:paraId="13171247" w14:textId="77777777" w:rsidR="000D66E1" w:rsidRDefault="000D66E1" w:rsidP="00E849DB">
      <w:pPr>
        <w:rPr>
          <w:rtl/>
          <w:lang w:eastAsia="he-IL"/>
        </w:rPr>
      </w:pPr>
      <w:bookmarkStart w:id="14" w:name="_ETM_Q1_101593"/>
      <w:bookmarkStart w:id="15" w:name="_ETM_Q1_101630"/>
      <w:bookmarkEnd w:id="14"/>
      <w:bookmarkEnd w:id="15"/>
    </w:p>
    <w:p w14:paraId="5BBDB2EE" w14:textId="0D8D6C17" w:rsidR="000D66E1" w:rsidRDefault="000D66E1" w:rsidP="00E849DB">
      <w:pPr>
        <w:rPr>
          <w:rtl/>
          <w:lang w:eastAsia="he-IL"/>
        </w:rPr>
      </w:pPr>
      <w:bookmarkStart w:id="16" w:name="_ETM_Q1_101696"/>
      <w:bookmarkStart w:id="17" w:name="_ETM_Q1_101732"/>
      <w:bookmarkEnd w:id="16"/>
      <w:bookmarkEnd w:id="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במהלך השנתיים האחרונות, בפרט בחודשים האחרונים, אני ביקרתי בעשרות תחנות משטרה. נפגשתי עם מאות שוטרים ומפקדים </w:t>
      </w:r>
      <w:bookmarkStart w:id="18" w:name="_ETM_Q1_108934"/>
      <w:bookmarkEnd w:id="18"/>
      <w:r>
        <w:rPr>
          <w:rFonts w:hint="cs"/>
          <w:rtl/>
          <w:lang w:eastAsia="he-IL"/>
        </w:rPr>
        <w:t xml:space="preserve">בתחנות משטרה, ביחידות מרחביות המיוחדות של </w:t>
      </w:r>
      <w:proofErr w:type="spellStart"/>
      <w:r>
        <w:rPr>
          <w:rFonts w:hint="cs"/>
          <w:rtl/>
          <w:lang w:eastAsia="he-IL"/>
        </w:rPr>
        <w:t>לה"ב</w:t>
      </w:r>
      <w:proofErr w:type="spellEnd"/>
      <w:r>
        <w:rPr>
          <w:rFonts w:hint="cs"/>
          <w:rtl/>
          <w:lang w:eastAsia="he-IL"/>
        </w:rPr>
        <w:t xml:space="preserve"> ואחרות. כל התחנות האלה בהן ביקרתי וכל </w:t>
      </w:r>
      <w:bookmarkStart w:id="19" w:name="_ETM_Q1_120229"/>
      <w:bookmarkEnd w:id="19"/>
      <w:r>
        <w:rPr>
          <w:rFonts w:hint="cs"/>
          <w:rtl/>
          <w:lang w:eastAsia="he-IL"/>
        </w:rPr>
        <w:t xml:space="preserve">השוטרים בהם נפגשתי והפקדים מתעסקים בפשיעה החמורה בכלל ובארגוני הפשיעה </w:t>
      </w:r>
      <w:bookmarkStart w:id="20" w:name="_ETM_Q1_124222"/>
      <w:bookmarkEnd w:id="20"/>
      <w:r>
        <w:rPr>
          <w:rFonts w:hint="cs"/>
          <w:rtl/>
          <w:lang w:eastAsia="he-IL"/>
        </w:rPr>
        <w:t xml:space="preserve">בפרט. הוועדה הזו שאני רואה בה זכות גדולה לעמוד בראשה </w:t>
      </w:r>
      <w:bookmarkStart w:id="21" w:name="_ETM_Q1_128947"/>
      <w:bookmarkEnd w:id="21"/>
      <w:r>
        <w:rPr>
          <w:rFonts w:hint="cs"/>
          <w:rtl/>
          <w:lang w:eastAsia="he-IL"/>
        </w:rPr>
        <w:t xml:space="preserve">חוקקה בשנתיים האחרונות לא מעט חוקים שנועדו לסייע </w:t>
      </w:r>
      <w:bookmarkStart w:id="22" w:name="_ETM_Q1_132839"/>
      <w:bookmarkEnd w:id="22"/>
      <w:r>
        <w:rPr>
          <w:rFonts w:hint="cs"/>
          <w:rtl/>
          <w:lang w:eastAsia="he-IL"/>
        </w:rPr>
        <w:t xml:space="preserve">לגורמי הביטחון הלאומי המבצעי לבצע את עבודתם ביעילות </w:t>
      </w:r>
      <w:bookmarkStart w:id="23" w:name="_ETM_Q1_139120"/>
      <w:bookmarkEnd w:id="23"/>
      <w:r>
        <w:rPr>
          <w:rFonts w:hint="cs"/>
          <w:rtl/>
          <w:lang w:eastAsia="he-IL"/>
        </w:rPr>
        <w:t xml:space="preserve">הכי גדולה שאפשר. לא מושלם, עדיין יש עוד כמה </w:t>
      </w:r>
      <w:bookmarkStart w:id="24" w:name="_ETM_Q1_142169"/>
      <w:bookmarkEnd w:id="24"/>
      <w:r>
        <w:rPr>
          <w:rFonts w:hint="cs"/>
          <w:rtl/>
          <w:lang w:eastAsia="he-IL"/>
        </w:rPr>
        <w:t xml:space="preserve">הצעות חוק שעומדות על הפרק, אבל </w:t>
      </w:r>
      <w:bookmarkStart w:id="25" w:name="_ETM_Q1_146719"/>
      <w:bookmarkEnd w:id="25"/>
      <w:r>
        <w:rPr>
          <w:rFonts w:hint="cs"/>
          <w:rtl/>
          <w:lang w:eastAsia="he-IL"/>
        </w:rPr>
        <w:t>חוקקנו.</w:t>
      </w:r>
    </w:p>
    <w:p w14:paraId="780E65DF" w14:textId="77777777" w:rsidR="000D66E1" w:rsidRDefault="000D66E1" w:rsidP="00E849DB">
      <w:pPr>
        <w:rPr>
          <w:rtl/>
          <w:lang w:eastAsia="he-IL"/>
        </w:rPr>
      </w:pPr>
      <w:bookmarkStart w:id="26" w:name="_ETM_Q1_149742"/>
      <w:bookmarkStart w:id="27" w:name="_ETM_Q1_149784"/>
      <w:bookmarkEnd w:id="26"/>
      <w:bookmarkEnd w:id="27"/>
    </w:p>
    <w:p w14:paraId="1F056C78" w14:textId="2E9036E6" w:rsidR="000D66E1" w:rsidRDefault="000D66E1" w:rsidP="00E849DB">
      <w:pPr>
        <w:rPr>
          <w:rtl/>
          <w:lang w:eastAsia="he-IL"/>
        </w:rPr>
      </w:pPr>
      <w:bookmarkStart w:id="28" w:name="_ETM_Q1_149837"/>
      <w:bookmarkStart w:id="29" w:name="_ETM_Q1_149871"/>
      <w:bookmarkEnd w:id="28"/>
      <w:bookmarkEnd w:id="29"/>
      <w:r>
        <w:rPr>
          <w:rFonts w:hint="cs"/>
          <w:rtl/>
          <w:lang w:eastAsia="he-IL"/>
        </w:rPr>
        <w:t xml:space="preserve">במהלך השנתיים האלה אני פגשתי בגופים שסיימו אלפי חקירות. </w:t>
      </w:r>
      <w:bookmarkStart w:id="30" w:name="_ETM_Q1_159428"/>
      <w:bookmarkEnd w:id="30"/>
      <w:r>
        <w:rPr>
          <w:rFonts w:hint="cs"/>
          <w:rtl/>
          <w:lang w:eastAsia="he-IL"/>
        </w:rPr>
        <w:t xml:space="preserve">שימו לב למספר. אלפי חקירות. כלומר, נושאים שהתגלו, קשיים שנעשו, נפתחו עליהם חקירות, גובשו תיקים וכשאני </w:t>
      </w:r>
      <w:bookmarkStart w:id="31" w:name="_ETM_Q1_179066"/>
      <w:bookmarkEnd w:id="31"/>
      <w:r>
        <w:rPr>
          <w:rFonts w:hint="cs"/>
          <w:rtl/>
          <w:lang w:eastAsia="he-IL"/>
        </w:rPr>
        <w:t xml:space="preserve">בודק אל מול האלפים הרבים של החקירות </w:t>
      </w:r>
      <w:bookmarkStart w:id="32" w:name="_ETM_Q1_184778"/>
      <w:bookmarkEnd w:id="32"/>
      <w:r>
        <w:rPr>
          <w:rFonts w:hint="cs"/>
          <w:rtl/>
          <w:lang w:eastAsia="he-IL"/>
        </w:rPr>
        <w:t xml:space="preserve">שבוצעו, התיקים שהוכנו, כמה באמת בסופו של דבר פושעים יושבים </w:t>
      </w:r>
      <w:bookmarkStart w:id="33" w:name="_ETM_Q1_194259"/>
      <w:bookmarkEnd w:id="33"/>
      <w:r>
        <w:rPr>
          <w:rFonts w:hint="cs"/>
          <w:rtl/>
          <w:lang w:eastAsia="he-IL"/>
        </w:rPr>
        <w:t>מאחורי סורג ובריח, המספר מבחינתי לא מתכנס. בין אל</w:t>
      </w:r>
      <w:bookmarkStart w:id="34" w:name="_ETM_Q1_204236"/>
      <w:bookmarkEnd w:id="34"/>
      <w:r>
        <w:rPr>
          <w:rFonts w:hint="cs"/>
          <w:rtl/>
          <w:lang w:eastAsia="he-IL"/>
        </w:rPr>
        <w:t xml:space="preserve">פים לבודדים, המספר לא מתכנס. זה בערך היחס, ואם אני </w:t>
      </w:r>
      <w:bookmarkStart w:id="35" w:name="_ETM_Q1_211306"/>
      <w:bookmarkEnd w:id="35"/>
      <w:r>
        <w:rPr>
          <w:rFonts w:hint="cs"/>
          <w:rtl/>
          <w:lang w:eastAsia="he-IL"/>
        </w:rPr>
        <w:t>קצת מגזים, אני עושה את זה כדי שנבין על מה אני מדבר. אלפי תיקים שהוכנו,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פושעים</w:t>
      </w:r>
      <w:bookmarkStart w:id="36" w:name="_ETM_Q1_218615"/>
      <w:bookmarkEnd w:id="36"/>
      <w:r>
        <w:rPr>
          <w:rFonts w:hint="cs"/>
          <w:rtl/>
          <w:lang w:eastAsia="he-IL"/>
        </w:rPr>
        <w:t xml:space="preserve"> בודדים שנמצאים בכלא. משהו כאן לקוי</w:t>
      </w:r>
      <w:bookmarkStart w:id="37" w:name="_ETM_Q1_222034"/>
      <w:bookmarkEnd w:id="37"/>
      <w:r>
        <w:rPr>
          <w:rFonts w:hint="cs"/>
          <w:rtl/>
          <w:lang w:eastAsia="he-IL"/>
        </w:rPr>
        <w:t xml:space="preserve"> ואת המשהו הלקוי הזה אני רוצה לנסות בעזרתכם לתקן.</w:t>
      </w:r>
      <w:bookmarkStart w:id="38" w:name="_ETM_Q1_228178"/>
      <w:bookmarkEnd w:id="38"/>
      <w:r>
        <w:rPr>
          <w:rFonts w:hint="cs"/>
          <w:rtl/>
          <w:lang w:eastAsia="he-IL"/>
        </w:rPr>
        <w:t xml:space="preserve"> אני לא יכול לעשות את זה לבד. בלי האנשים שיושבים כאן מסביב ועוד אנשים שלא נמצאים כאן, אי </w:t>
      </w:r>
      <w:bookmarkStart w:id="39" w:name="_ETM_Q1_232977"/>
      <w:bookmarkEnd w:id="39"/>
      <w:r>
        <w:rPr>
          <w:rFonts w:hint="cs"/>
          <w:rtl/>
          <w:lang w:eastAsia="he-IL"/>
        </w:rPr>
        <w:t xml:space="preserve">אפשר לקיים את זה. אנחנו חייבים לעשות משהו שייתן לזה </w:t>
      </w:r>
      <w:bookmarkStart w:id="40" w:name="_ETM_Q1_239458"/>
      <w:bookmarkEnd w:id="40"/>
      <w:r>
        <w:rPr>
          <w:rFonts w:hint="cs"/>
          <w:rtl/>
          <w:lang w:eastAsia="he-IL"/>
        </w:rPr>
        <w:t>מענה.</w:t>
      </w:r>
      <w:bookmarkStart w:id="41" w:name="_ETM_Q1_241113"/>
      <w:bookmarkEnd w:id="41"/>
    </w:p>
    <w:p w14:paraId="775DEAE2" w14:textId="77777777" w:rsidR="000D66E1" w:rsidRDefault="000D66E1" w:rsidP="00E849DB">
      <w:pPr>
        <w:rPr>
          <w:rtl/>
          <w:lang w:eastAsia="he-IL"/>
        </w:rPr>
      </w:pPr>
      <w:bookmarkStart w:id="42" w:name="_ETM_Q1_241160"/>
      <w:bookmarkEnd w:id="42"/>
    </w:p>
    <w:p w14:paraId="144FC4FC" w14:textId="267290AD" w:rsidR="000D66E1" w:rsidRDefault="000D66E1" w:rsidP="00E849DB">
      <w:pPr>
        <w:rPr>
          <w:rtl/>
          <w:lang w:eastAsia="he-IL"/>
        </w:rPr>
      </w:pPr>
      <w:bookmarkStart w:id="43" w:name="_ETM_Q1_241208"/>
      <w:bookmarkStart w:id="44" w:name="_ETM_Q1_241245"/>
      <w:bookmarkEnd w:id="43"/>
      <w:bookmarkEnd w:id="44"/>
      <w:r>
        <w:rPr>
          <w:rFonts w:hint="cs"/>
          <w:rtl/>
          <w:lang w:eastAsia="he-IL"/>
        </w:rPr>
        <w:t>אני אתן לכם דוגמה מספרית</w:t>
      </w:r>
      <w:r w:rsidR="00623C17">
        <w:rPr>
          <w:rFonts w:hint="cs"/>
          <w:rtl/>
          <w:lang w:eastAsia="he-IL"/>
        </w:rPr>
        <w:t xml:space="preserve"> שנדמה לי שקיבלתי אותה </w:t>
      </w:r>
      <w:bookmarkStart w:id="45" w:name="_ETM_Q1_245133"/>
      <w:bookmarkEnd w:id="45"/>
      <w:r w:rsidR="00623C17">
        <w:rPr>
          <w:rFonts w:hint="cs"/>
          <w:rtl/>
          <w:lang w:eastAsia="he-IL"/>
        </w:rPr>
        <w:t xml:space="preserve">במחוז צפון, אבל אם אני טועה, אתם תסלחו לי. </w:t>
      </w:r>
      <w:bookmarkStart w:id="46" w:name="_ETM_Q1_250531"/>
      <w:bookmarkEnd w:id="46"/>
      <w:r w:rsidR="00623C17">
        <w:rPr>
          <w:rFonts w:hint="cs"/>
          <w:rtl/>
          <w:lang w:eastAsia="he-IL"/>
        </w:rPr>
        <w:t>במחוז צפון בהגשת תיק לפרקליטות כדי להגיש כתב אישום, נדרשים</w:t>
      </w:r>
      <w:bookmarkStart w:id="47" w:name="_ETM_Q1_259916"/>
      <w:bookmarkEnd w:id="47"/>
      <w:r w:rsidR="00623C17">
        <w:rPr>
          <w:rFonts w:hint="cs"/>
          <w:rtl/>
          <w:lang w:eastAsia="he-IL"/>
        </w:rPr>
        <w:t xml:space="preserve"> בממוצע למעלה מ-70 דפי חקירה. פירוט של האירוע. בפרקליטות דרום </w:t>
      </w:r>
      <w:bookmarkStart w:id="48" w:name="_ETM_Q1_270371"/>
      <w:bookmarkEnd w:id="48"/>
      <w:r w:rsidR="00623C17">
        <w:rPr>
          <w:rFonts w:hint="cs"/>
          <w:rtl/>
          <w:lang w:eastAsia="he-IL"/>
        </w:rPr>
        <w:t xml:space="preserve">פחות משליש. אני לא מבין בה יותר מדיי, באמת שלא. </w:t>
      </w:r>
    </w:p>
    <w:p w14:paraId="407FC9B8" w14:textId="77777777" w:rsidR="00623C17" w:rsidRDefault="00623C17" w:rsidP="00623C17">
      <w:pPr>
        <w:rPr>
          <w:rtl/>
          <w:lang w:eastAsia="he-IL"/>
        </w:rPr>
      </w:pPr>
    </w:p>
    <w:p w14:paraId="68ACB9DE" w14:textId="4197CC4C" w:rsidR="00623C17" w:rsidRDefault="00623C17" w:rsidP="00623C17">
      <w:pPr>
        <w:pStyle w:val="a4"/>
        <w:keepNext/>
        <w:rPr>
          <w:rtl/>
        </w:rPr>
      </w:pPr>
      <w:bookmarkStart w:id="49" w:name="ET_speaker_6519_4"/>
      <w:r w:rsidRPr="00623C17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623C17">
        <w:rPr>
          <w:rStyle w:val="TagStyle"/>
          <w:rtl/>
        </w:rPr>
        <w:t xml:space="preserve"> &lt;&lt; דובר &gt;&gt;</w:t>
      </w:r>
      <w:r w:rsidR="00680539">
        <w:rPr>
          <w:rtl/>
        </w:rPr>
        <w:t xml:space="preserve"> </w:t>
      </w:r>
      <w:bookmarkEnd w:id="49"/>
    </w:p>
    <w:p w14:paraId="688A4971" w14:textId="77777777" w:rsidR="00623C17" w:rsidRDefault="00623C17" w:rsidP="00623C17">
      <w:pPr>
        <w:pStyle w:val="KeepWithNext"/>
        <w:rPr>
          <w:rtl/>
          <w:lang w:eastAsia="he-IL"/>
        </w:rPr>
      </w:pPr>
    </w:p>
    <w:p w14:paraId="366DD2A8" w14:textId="5B2385DA" w:rsidR="00623C17" w:rsidRDefault="00623C17" w:rsidP="00623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לחזור על זה שוב? </w:t>
      </w:r>
      <w:bookmarkStart w:id="50" w:name="_ETM_Q1_274024"/>
      <w:bookmarkEnd w:id="50"/>
      <w:r>
        <w:rPr>
          <w:rFonts w:hint="cs"/>
          <w:rtl/>
          <w:lang w:eastAsia="he-IL"/>
        </w:rPr>
        <w:t>לא הבנתי. הם סופרים דפים?</w:t>
      </w:r>
    </w:p>
    <w:p w14:paraId="00C6E50B" w14:textId="77777777" w:rsidR="00623C17" w:rsidRDefault="00623C17" w:rsidP="00623C17">
      <w:pPr>
        <w:rPr>
          <w:rtl/>
          <w:lang w:eastAsia="he-IL"/>
        </w:rPr>
      </w:pPr>
    </w:p>
    <w:p w14:paraId="5D72E4E4" w14:textId="61486D61" w:rsidR="00623C17" w:rsidRDefault="00623C17" w:rsidP="00623C17">
      <w:pPr>
        <w:pStyle w:val="af6"/>
        <w:keepNext/>
        <w:rPr>
          <w:rtl/>
        </w:rPr>
      </w:pPr>
      <w:bookmarkStart w:id="51" w:name="ET_yor_6358_5"/>
      <w:r w:rsidRPr="00623C1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23C17">
        <w:rPr>
          <w:rStyle w:val="TagStyle"/>
          <w:rtl/>
        </w:rPr>
        <w:t xml:space="preserve"> &lt;&lt; יור &gt;&gt;</w:t>
      </w:r>
      <w:r w:rsidR="00680539">
        <w:rPr>
          <w:rtl/>
        </w:rPr>
        <w:t xml:space="preserve"> </w:t>
      </w:r>
      <w:bookmarkEnd w:id="51"/>
    </w:p>
    <w:p w14:paraId="3F0FFF63" w14:textId="77777777" w:rsidR="00623C17" w:rsidRDefault="00623C17" w:rsidP="00623C17">
      <w:pPr>
        <w:pStyle w:val="KeepWithNext"/>
        <w:rPr>
          <w:rtl/>
          <w:lang w:eastAsia="he-IL"/>
        </w:rPr>
      </w:pPr>
    </w:p>
    <w:p w14:paraId="21B65527" w14:textId="76A88487" w:rsidR="00623C17" w:rsidRDefault="00623C17" w:rsidP="00623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סופרים דפים. כמות החומר הנדרש </w:t>
      </w:r>
      <w:bookmarkStart w:id="52" w:name="_ETM_Q1_283635"/>
      <w:bookmarkEnd w:id="52"/>
      <w:r>
        <w:rPr>
          <w:rFonts w:hint="cs"/>
          <w:rtl/>
          <w:lang w:eastAsia="he-IL"/>
        </w:rPr>
        <w:t>כדי להביא מישהו לדין במחוז צפון מדובר ב-70 דפים.</w:t>
      </w:r>
      <w:bookmarkStart w:id="53" w:name="_ETM_Q1_294081"/>
      <w:bookmarkEnd w:id="53"/>
    </w:p>
    <w:p w14:paraId="69A3766D" w14:textId="77777777" w:rsidR="00623C17" w:rsidRDefault="00623C17" w:rsidP="00623C17">
      <w:pPr>
        <w:rPr>
          <w:rtl/>
          <w:lang w:eastAsia="he-IL"/>
        </w:rPr>
      </w:pPr>
      <w:bookmarkStart w:id="54" w:name="_ETM_Q1_294119"/>
      <w:bookmarkEnd w:id="54"/>
    </w:p>
    <w:p w14:paraId="6215385B" w14:textId="0A4A5BE0" w:rsidR="00623C17" w:rsidRDefault="00623C17" w:rsidP="00623C17">
      <w:pPr>
        <w:pStyle w:val="a4"/>
        <w:keepNext/>
        <w:rPr>
          <w:rtl/>
        </w:rPr>
      </w:pPr>
      <w:bookmarkStart w:id="55" w:name="ET_speaker_6519_6"/>
      <w:r w:rsidRPr="00623C17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623C17">
        <w:rPr>
          <w:rStyle w:val="TagStyle"/>
          <w:rtl/>
        </w:rPr>
        <w:t xml:space="preserve"> &lt;&lt; דובר &gt;&gt;</w:t>
      </w:r>
      <w:r w:rsidR="00680539">
        <w:rPr>
          <w:rtl/>
        </w:rPr>
        <w:t xml:space="preserve"> </w:t>
      </w:r>
      <w:bookmarkEnd w:id="55"/>
    </w:p>
    <w:p w14:paraId="00771054" w14:textId="77777777" w:rsidR="00623C17" w:rsidRDefault="00623C17" w:rsidP="00623C17">
      <w:pPr>
        <w:pStyle w:val="KeepWithNext"/>
        <w:rPr>
          <w:rtl/>
        </w:rPr>
      </w:pPr>
    </w:p>
    <w:p w14:paraId="0A9C56F1" w14:textId="27AE30CD" w:rsidR="00623C17" w:rsidRDefault="00623C17" w:rsidP="00623C17">
      <w:pPr>
        <w:rPr>
          <w:rtl/>
        </w:rPr>
      </w:pPr>
      <w:r>
        <w:rPr>
          <w:rFonts w:hint="cs"/>
          <w:rtl/>
        </w:rPr>
        <w:t>באותו סוג עבירה.</w:t>
      </w:r>
    </w:p>
    <w:p w14:paraId="7E034AF7" w14:textId="77777777" w:rsidR="00623C17" w:rsidRDefault="00623C17" w:rsidP="00623C17">
      <w:pPr>
        <w:rPr>
          <w:rtl/>
        </w:rPr>
      </w:pPr>
      <w:bookmarkStart w:id="56" w:name="_ETM_Q1_293394"/>
      <w:bookmarkStart w:id="57" w:name="_ETM_Q1_293432"/>
      <w:bookmarkStart w:id="58" w:name="_ETM_Q1_294001"/>
      <w:bookmarkEnd w:id="56"/>
      <w:bookmarkEnd w:id="57"/>
      <w:bookmarkEnd w:id="58"/>
    </w:p>
    <w:p w14:paraId="7CE534EA" w14:textId="43A448D2" w:rsidR="00623C17" w:rsidRDefault="00623C17" w:rsidP="00623C17">
      <w:pPr>
        <w:pStyle w:val="af6"/>
        <w:keepNext/>
        <w:rPr>
          <w:rtl/>
        </w:rPr>
      </w:pPr>
      <w:bookmarkStart w:id="59" w:name="ET_yor_6358_7"/>
      <w:r w:rsidRPr="00623C1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23C17">
        <w:rPr>
          <w:rStyle w:val="TagStyle"/>
          <w:rtl/>
        </w:rPr>
        <w:t xml:space="preserve"> &lt;&lt; יור &gt;&gt;</w:t>
      </w:r>
      <w:r w:rsidR="00680539">
        <w:rPr>
          <w:rtl/>
        </w:rPr>
        <w:t xml:space="preserve"> </w:t>
      </w:r>
      <w:bookmarkEnd w:id="59"/>
    </w:p>
    <w:p w14:paraId="562957C6" w14:textId="77777777" w:rsidR="00623C17" w:rsidRDefault="00623C17" w:rsidP="00623C17">
      <w:pPr>
        <w:pStyle w:val="KeepWithNext"/>
        <w:rPr>
          <w:rtl/>
          <w:lang w:eastAsia="he-IL"/>
        </w:rPr>
      </w:pPr>
    </w:p>
    <w:p w14:paraId="61E20B02" w14:textId="001594BC" w:rsidR="00623C17" w:rsidRDefault="00623C17" w:rsidP="00623C17">
      <w:pPr>
        <w:rPr>
          <w:rtl/>
          <w:lang w:eastAsia="he-IL"/>
        </w:rPr>
      </w:pPr>
      <w:bookmarkStart w:id="60" w:name="_ETM_Q1_294236"/>
      <w:bookmarkStart w:id="61" w:name="_ETM_Q1_294264"/>
      <w:bookmarkEnd w:id="60"/>
      <w:bookmarkEnd w:id="61"/>
      <w:r>
        <w:rPr>
          <w:rFonts w:hint="cs"/>
          <w:rtl/>
          <w:lang w:eastAsia="he-IL"/>
        </w:rPr>
        <w:t xml:space="preserve">כן, באותו סוג עבירה. איתמר, אני אתן לך לדבר ולהתבטא. התפקיד שלי כאן הוא להביא את מה ששמעתי מהשטח. </w:t>
      </w:r>
      <w:bookmarkStart w:id="62" w:name="_ETM_Q1_310426"/>
      <w:bookmarkStart w:id="63" w:name="_ETM_Q1_312504"/>
      <w:bookmarkEnd w:id="62"/>
      <w:bookmarkEnd w:id="63"/>
    </w:p>
    <w:p w14:paraId="6448A6F3" w14:textId="77777777" w:rsidR="00623C17" w:rsidRDefault="00623C17" w:rsidP="00623C17">
      <w:pPr>
        <w:rPr>
          <w:rtl/>
          <w:lang w:eastAsia="he-IL"/>
        </w:rPr>
      </w:pPr>
      <w:bookmarkStart w:id="64" w:name="_ETM_Q1_312541"/>
      <w:bookmarkEnd w:id="64"/>
    </w:p>
    <w:p w14:paraId="081FBE1F" w14:textId="07BA8AB8" w:rsidR="00623C17" w:rsidRDefault="00623C17" w:rsidP="00623C17">
      <w:pPr>
        <w:pStyle w:val="a4"/>
        <w:keepNext/>
        <w:rPr>
          <w:rtl/>
        </w:rPr>
      </w:pPr>
      <w:bookmarkStart w:id="65" w:name="ET_speaker_6156_8"/>
      <w:r w:rsidRPr="00623C1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23C17">
        <w:rPr>
          <w:rStyle w:val="TagStyle"/>
          <w:rtl/>
        </w:rPr>
        <w:t xml:space="preserve"> &lt;&lt; דובר &gt;&gt;</w:t>
      </w:r>
      <w:r w:rsidR="00680539">
        <w:rPr>
          <w:rtl/>
        </w:rPr>
        <w:t xml:space="preserve"> </w:t>
      </w:r>
      <w:bookmarkEnd w:id="65"/>
    </w:p>
    <w:p w14:paraId="5F662A03" w14:textId="77777777" w:rsidR="00623C17" w:rsidRDefault="00623C17" w:rsidP="00623C17">
      <w:pPr>
        <w:pStyle w:val="KeepWithNext"/>
        <w:rPr>
          <w:rtl/>
          <w:lang w:eastAsia="he-IL"/>
        </w:rPr>
      </w:pPr>
    </w:p>
    <w:p w14:paraId="14D9175E" w14:textId="4A9C6F61" w:rsidR="00623C17" w:rsidRDefault="00623C17" w:rsidP="00623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היושב-ראש מדבר על כך שמהשטח שומעים איזושהי אמירה </w:t>
      </w:r>
      <w:bookmarkStart w:id="66" w:name="_ETM_Q1_316879"/>
      <w:bookmarkEnd w:id="66"/>
      <w:r>
        <w:rPr>
          <w:rFonts w:hint="cs"/>
          <w:rtl/>
          <w:lang w:eastAsia="he-IL"/>
        </w:rPr>
        <w:t xml:space="preserve">של הגורמים שמצויים יום-יום במגע עם </w:t>
      </w:r>
      <w:proofErr w:type="spellStart"/>
      <w:r>
        <w:rPr>
          <w:rFonts w:hint="cs"/>
          <w:rtl/>
          <w:lang w:eastAsia="he-IL"/>
        </w:rPr>
        <w:t>הפרקליטויות</w:t>
      </w:r>
      <w:proofErr w:type="spellEnd"/>
      <w:r>
        <w:rPr>
          <w:rFonts w:hint="cs"/>
          <w:rtl/>
          <w:lang w:eastAsia="he-IL"/>
        </w:rPr>
        <w:t xml:space="preserve"> שיש </w:t>
      </w:r>
      <w:bookmarkStart w:id="67" w:name="_ETM_Q1_324854"/>
      <w:bookmarkEnd w:id="67"/>
      <w:r>
        <w:rPr>
          <w:rFonts w:hint="cs"/>
          <w:rtl/>
          <w:lang w:eastAsia="he-IL"/>
        </w:rPr>
        <w:t xml:space="preserve">פערים בסטנדרטים, בדרישות, ויש </w:t>
      </w:r>
      <w:proofErr w:type="spellStart"/>
      <w:r>
        <w:rPr>
          <w:rFonts w:hint="cs"/>
          <w:rtl/>
          <w:lang w:eastAsia="he-IL"/>
        </w:rPr>
        <w:t>פרקליטויות</w:t>
      </w:r>
      <w:proofErr w:type="spellEnd"/>
      <w:r>
        <w:rPr>
          <w:rFonts w:hint="cs"/>
          <w:rtl/>
          <w:lang w:eastAsia="he-IL"/>
        </w:rPr>
        <w:t xml:space="preserve"> מחוזות שמאוד מחמירות באופן שמקשה </w:t>
      </w:r>
      <w:bookmarkStart w:id="68" w:name="_ETM_Q1_334769"/>
      <w:bookmarkEnd w:id="68"/>
      <w:r>
        <w:rPr>
          <w:rFonts w:hint="cs"/>
          <w:rtl/>
          <w:lang w:eastAsia="he-IL"/>
        </w:rPr>
        <w:t xml:space="preserve">על המעבר משלב מיצוי החקירה לשלב ההגשה. בעצם הבקשה היא לקבל התייחסות לסטנדרטיזציה. אני חושב שזו הייתה כוונת היושב-ראש. </w:t>
      </w:r>
      <w:bookmarkStart w:id="69" w:name="_ETM_Q1_346750"/>
      <w:bookmarkEnd w:id="69"/>
      <w:r>
        <w:rPr>
          <w:rFonts w:hint="cs"/>
          <w:rtl/>
          <w:lang w:eastAsia="he-IL"/>
        </w:rPr>
        <w:t>נכון?</w:t>
      </w:r>
    </w:p>
    <w:p w14:paraId="07567A8E" w14:textId="77777777" w:rsidR="00623C17" w:rsidRDefault="00623C17" w:rsidP="00623C17">
      <w:pPr>
        <w:rPr>
          <w:rtl/>
          <w:lang w:eastAsia="he-IL"/>
        </w:rPr>
      </w:pPr>
      <w:bookmarkStart w:id="70" w:name="_ETM_Q1_352268"/>
      <w:bookmarkStart w:id="71" w:name="_ETM_Q1_352311"/>
      <w:bookmarkStart w:id="72" w:name="_ETM_Q1_351763"/>
      <w:bookmarkEnd w:id="70"/>
      <w:bookmarkEnd w:id="71"/>
      <w:bookmarkEnd w:id="72"/>
    </w:p>
    <w:p w14:paraId="2342293F" w14:textId="63022DDD" w:rsidR="00623C17" w:rsidRDefault="00623C17" w:rsidP="00623C17">
      <w:pPr>
        <w:pStyle w:val="af6"/>
        <w:keepNext/>
        <w:rPr>
          <w:rtl/>
        </w:rPr>
      </w:pPr>
      <w:bookmarkStart w:id="73" w:name="ET_yor_6358_9"/>
      <w:r w:rsidRPr="00623C1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623C17">
        <w:rPr>
          <w:rStyle w:val="TagStyle"/>
          <w:rtl/>
        </w:rPr>
        <w:t xml:space="preserve"> &lt;&lt; יור &gt;&gt;</w:t>
      </w:r>
      <w:r w:rsidR="00680539">
        <w:rPr>
          <w:rtl/>
        </w:rPr>
        <w:t xml:space="preserve"> </w:t>
      </w:r>
      <w:bookmarkEnd w:id="73"/>
    </w:p>
    <w:p w14:paraId="3A8C8EBE" w14:textId="77777777" w:rsidR="00623C17" w:rsidRDefault="00623C17" w:rsidP="00623C17">
      <w:pPr>
        <w:pStyle w:val="KeepWithNext"/>
        <w:rPr>
          <w:rtl/>
          <w:lang w:eastAsia="he-IL"/>
        </w:rPr>
      </w:pPr>
    </w:p>
    <w:p w14:paraId="0DCD93A4" w14:textId="7EA01B59" w:rsidR="00623C17" w:rsidRDefault="00623C17" w:rsidP="00623C17">
      <w:pPr>
        <w:rPr>
          <w:rtl/>
          <w:lang w:eastAsia="he-IL"/>
        </w:rPr>
      </w:pPr>
      <w:bookmarkStart w:id="74" w:name="_ETM_Q1_352002"/>
      <w:bookmarkStart w:id="75" w:name="_ETM_Q1_352038"/>
      <w:bookmarkEnd w:id="74"/>
      <w:bookmarkEnd w:id="75"/>
      <w:r>
        <w:rPr>
          <w:rFonts w:hint="cs"/>
          <w:rtl/>
          <w:lang w:eastAsia="he-IL"/>
        </w:rPr>
        <w:t xml:space="preserve">בהחלט. אחת הפעמים הנוספות שגלעד מבין אותי יותר טוב </w:t>
      </w:r>
      <w:bookmarkStart w:id="76" w:name="_ETM_Q1_353755"/>
      <w:bookmarkEnd w:id="76"/>
      <w:r>
        <w:rPr>
          <w:rFonts w:hint="cs"/>
          <w:rtl/>
          <w:lang w:eastAsia="he-IL"/>
        </w:rPr>
        <w:t xml:space="preserve">מכולם. תודה. גם זה קורה בין האופוזיציה לקואליציה. </w:t>
      </w:r>
    </w:p>
    <w:p w14:paraId="228AB9F7" w14:textId="77777777" w:rsidR="00623C17" w:rsidRDefault="00623C17" w:rsidP="00623C17">
      <w:pPr>
        <w:rPr>
          <w:rtl/>
          <w:lang w:eastAsia="he-IL"/>
        </w:rPr>
      </w:pPr>
      <w:bookmarkStart w:id="77" w:name="_ETM_Q1_362741"/>
      <w:bookmarkStart w:id="78" w:name="_ETM_Q1_362778"/>
      <w:bookmarkEnd w:id="77"/>
      <w:bookmarkEnd w:id="78"/>
    </w:p>
    <w:p w14:paraId="7038831E" w14:textId="4C1FE093" w:rsidR="00623C17" w:rsidRDefault="00623C17" w:rsidP="00623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79" w:name="_ETM_Q1_361309"/>
      <w:bookmarkEnd w:id="79"/>
      <w:r>
        <w:rPr>
          <w:rFonts w:hint="cs"/>
          <w:rtl/>
          <w:lang w:eastAsia="he-IL"/>
        </w:rPr>
        <w:t>בדיוק העניין. חוסר סטנדרטיזציה בין</w:t>
      </w:r>
      <w:r w:rsidR="00855F41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הפרקליטויות</w:t>
      </w:r>
      <w:proofErr w:type="spellEnd"/>
      <w:r>
        <w:rPr>
          <w:rFonts w:hint="cs"/>
          <w:rtl/>
          <w:lang w:eastAsia="he-IL"/>
        </w:rPr>
        <w:t xml:space="preserve"> וזה משהו שאני חייב לתת את דעתי כי בסופו של</w:t>
      </w:r>
      <w:bookmarkStart w:id="80" w:name="_ETM_Q1_369978"/>
      <w:bookmarkEnd w:id="80"/>
      <w:r>
        <w:rPr>
          <w:rFonts w:hint="cs"/>
          <w:rtl/>
          <w:lang w:eastAsia="he-IL"/>
        </w:rPr>
        <w:t xml:space="preserve"> דבר לא יכול להיות שכל כך הרבה חקירות, כל כך</w:t>
      </w:r>
      <w:bookmarkStart w:id="81" w:name="_ETM_Q1_373299"/>
      <w:bookmarkEnd w:id="81"/>
      <w:r>
        <w:rPr>
          <w:rFonts w:hint="cs"/>
          <w:rtl/>
          <w:lang w:eastAsia="he-IL"/>
        </w:rPr>
        <w:t xml:space="preserve"> הרבה עבודה של שוטרים נעשית ובאמת עבודה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מקצועית, מסורה ונחושה ובסוף היא מביאה כל כך מעט תוצאות. האם בגלל שהתיקים לא טובים? האם בגלל שהשוטרים לא טובים? </w:t>
      </w:r>
      <w:bookmarkStart w:id="82" w:name="_ETM_Q1_384497"/>
      <w:bookmarkEnd w:id="82"/>
      <w:r>
        <w:rPr>
          <w:rFonts w:hint="cs"/>
          <w:rtl/>
          <w:lang w:eastAsia="he-IL"/>
        </w:rPr>
        <w:t>או אולי משהו בתוך התהליך הזה צריך לתקן אותו.</w:t>
      </w:r>
    </w:p>
    <w:p w14:paraId="5F2D7304" w14:textId="25C50BAD" w:rsidR="00623C17" w:rsidRDefault="00623C17" w:rsidP="00623C17">
      <w:pPr>
        <w:rPr>
          <w:rtl/>
          <w:lang w:eastAsia="he-IL"/>
        </w:rPr>
      </w:pPr>
      <w:bookmarkStart w:id="83" w:name="_ETM_Q1_388787"/>
      <w:bookmarkStart w:id="84" w:name="_ETM_Q1_388824"/>
      <w:bookmarkStart w:id="85" w:name="_ETM_Q1_388162"/>
      <w:bookmarkEnd w:id="83"/>
      <w:bookmarkEnd w:id="84"/>
      <w:bookmarkEnd w:id="85"/>
    </w:p>
    <w:p w14:paraId="0C0BE9EE" w14:textId="108EFBB6" w:rsidR="00623C17" w:rsidRDefault="00623C17" w:rsidP="00623C17">
      <w:pPr>
        <w:rPr>
          <w:rtl/>
          <w:lang w:eastAsia="he-IL"/>
        </w:rPr>
      </w:pPr>
      <w:bookmarkStart w:id="86" w:name="_ETM_Q1_388197"/>
      <w:bookmarkEnd w:id="86"/>
      <w:r>
        <w:rPr>
          <w:rFonts w:hint="cs"/>
          <w:rtl/>
          <w:lang w:eastAsia="he-IL"/>
        </w:rPr>
        <w:t>בדיון הקודם ביקשתי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 למספר נושאים. אני לא אתחיל</w:t>
      </w:r>
      <w:bookmarkStart w:id="87" w:name="_ETM_Q1_392865"/>
      <w:bookmarkEnd w:id="87"/>
      <w:r>
        <w:rPr>
          <w:rFonts w:hint="cs"/>
          <w:rtl/>
          <w:lang w:eastAsia="he-IL"/>
        </w:rPr>
        <w:t xml:space="preserve"> לעבור עליהם עכשיו אחד-אחד אבל אני מקווה מאוד שמי שנמצא </w:t>
      </w:r>
      <w:bookmarkStart w:id="88" w:name="_ETM_Q1_396264"/>
      <w:bookmarkEnd w:id="88"/>
      <w:r>
        <w:rPr>
          <w:rFonts w:hint="cs"/>
          <w:rtl/>
          <w:lang w:eastAsia="he-IL"/>
        </w:rPr>
        <w:t>כאן ידע להתייחס אליהם.</w:t>
      </w:r>
      <w:bookmarkStart w:id="89" w:name="_ETM_Q1_398920"/>
      <w:bookmarkEnd w:id="89"/>
    </w:p>
    <w:p w14:paraId="0036B285" w14:textId="77777777" w:rsidR="00623C17" w:rsidRDefault="00623C17" w:rsidP="00623C17">
      <w:pPr>
        <w:rPr>
          <w:rtl/>
          <w:lang w:eastAsia="he-IL"/>
        </w:rPr>
      </w:pPr>
      <w:bookmarkStart w:id="90" w:name="_ETM_Q1_398954"/>
      <w:bookmarkEnd w:id="90"/>
    </w:p>
    <w:p w14:paraId="29BA4BBD" w14:textId="6CA5E702" w:rsidR="00623C17" w:rsidRDefault="00623C17" w:rsidP="00623C17">
      <w:pPr>
        <w:rPr>
          <w:rtl/>
          <w:lang w:eastAsia="he-IL"/>
        </w:rPr>
      </w:pPr>
      <w:bookmarkStart w:id="91" w:name="_ETM_Q1_399039"/>
      <w:bookmarkStart w:id="92" w:name="_ETM_Q1_399073"/>
      <w:bookmarkEnd w:id="91"/>
      <w:bookmarkEnd w:id="92"/>
      <w:r>
        <w:rPr>
          <w:rFonts w:hint="cs"/>
          <w:rtl/>
          <w:lang w:eastAsia="he-IL"/>
        </w:rPr>
        <w:t xml:space="preserve">כמו תמיד בדיונים האלה, אני אתן </w:t>
      </w:r>
      <w:bookmarkStart w:id="93" w:name="_ETM_Q1_398313"/>
      <w:bookmarkEnd w:id="93"/>
      <w:r>
        <w:rPr>
          <w:rFonts w:hint="cs"/>
          <w:rtl/>
          <w:lang w:eastAsia="he-IL"/>
        </w:rPr>
        <w:t>דברי פתיחה לחבריי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 הכנסת שישלימו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הנושאים לדיון הזה. </w:t>
      </w:r>
    </w:p>
    <w:p w14:paraId="28EE7818" w14:textId="77777777" w:rsidR="00623C17" w:rsidRDefault="00623C17" w:rsidP="00623C17">
      <w:pPr>
        <w:rPr>
          <w:rtl/>
          <w:lang w:eastAsia="he-IL"/>
        </w:rPr>
      </w:pPr>
      <w:bookmarkStart w:id="94" w:name="_ETM_Q1_409648"/>
      <w:bookmarkStart w:id="95" w:name="_ETM_Q1_409684"/>
      <w:bookmarkEnd w:id="94"/>
      <w:bookmarkEnd w:id="95"/>
    </w:p>
    <w:p w14:paraId="1A12AAAD" w14:textId="5AF88FB2" w:rsidR="00623C17" w:rsidRDefault="00623C17" w:rsidP="00623C17">
      <w:pPr>
        <w:pStyle w:val="a4"/>
        <w:keepNext/>
        <w:rPr>
          <w:rtl/>
        </w:rPr>
      </w:pPr>
      <w:bookmarkStart w:id="96" w:name="ET_speaker_5765_10"/>
      <w:r w:rsidRPr="00623C1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23C17">
        <w:rPr>
          <w:rStyle w:val="TagStyle"/>
          <w:rtl/>
        </w:rPr>
        <w:t xml:space="preserve"> &lt;&lt; דובר &gt;&gt;</w:t>
      </w:r>
      <w:r w:rsidR="00680539">
        <w:rPr>
          <w:rtl/>
        </w:rPr>
        <w:t xml:space="preserve"> </w:t>
      </w:r>
      <w:bookmarkEnd w:id="96"/>
    </w:p>
    <w:p w14:paraId="272E4C7B" w14:textId="77777777" w:rsidR="00623C17" w:rsidRDefault="00623C17" w:rsidP="00623C17">
      <w:pPr>
        <w:pStyle w:val="KeepWithNext"/>
        <w:rPr>
          <w:rtl/>
          <w:lang w:eastAsia="he-IL"/>
        </w:rPr>
      </w:pPr>
    </w:p>
    <w:p w14:paraId="3DA9D11D" w14:textId="2E04E949" w:rsidR="00623C17" w:rsidRDefault="00623C17" w:rsidP="00623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היושב-ראש, תודה </w:t>
      </w:r>
      <w:bookmarkStart w:id="97" w:name="_ETM_Q1_410064"/>
      <w:bookmarkEnd w:id="97"/>
      <w:r>
        <w:rPr>
          <w:rFonts w:hint="cs"/>
          <w:rtl/>
          <w:lang w:eastAsia="he-IL"/>
        </w:rPr>
        <w:t xml:space="preserve">רבה לך גם על ההזדמנות וגם </w:t>
      </w:r>
      <w:bookmarkStart w:id="98" w:name="_ETM_Q1_427161"/>
      <w:bookmarkEnd w:id="98"/>
      <w:r>
        <w:rPr>
          <w:rFonts w:hint="cs"/>
          <w:rtl/>
          <w:lang w:eastAsia="he-IL"/>
        </w:rPr>
        <w:t>על העבודה היסודית שלך ושל חברי הוועדה.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אתם עוסקים בנושא של נשק כאחת העבירות החמורות. הבעיה בנשק היא שרוצים למצוא מי מחזיק את הנשק וכשיש בית שגרים בו 40 אנשים וכל אחד אומר </w:t>
      </w:r>
      <w:bookmarkStart w:id="99" w:name="_ETM_Q1_440707"/>
      <w:bookmarkEnd w:id="99"/>
      <w:r>
        <w:rPr>
          <w:rFonts w:hint="cs"/>
          <w:rtl/>
          <w:lang w:eastAsia="he-IL"/>
        </w:rPr>
        <w:t xml:space="preserve">זה לא שלי. </w:t>
      </w:r>
    </w:p>
    <w:p w14:paraId="1BCE846A" w14:textId="77777777" w:rsidR="00623C17" w:rsidRDefault="00623C17" w:rsidP="00623C17">
      <w:pPr>
        <w:rPr>
          <w:rtl/>
          <w:lang w:eastAsia="he-IL"/>
        </w:rPr>
      </w:pPr>
    </w:p>
    <w:p w14:paraId="7B692FED" w14:textId="202C3D98" w:rsidR="00623C17" w:rsidRDefault="00623C17" w:rsidP="00623C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הגשתי הצעת חוק טובה</w:t>
      </w:r>
      <w:bookmarkStart w:id="100" w:name="_ETM_Q1_448222"/>
      <w:bookmarkEnd w:id="100"/>
      <w:r>
        <w:rPr>
          <w:rFonts w:hint="cs"/>
          <w:rtl/>
          <w:lang w:eastAsia="he-IL"/>
        </w:rPr>
        <w:t xml:space="preserve"> לפיה נכס שיש בו נשק ייקנס בין 100,000 שקלים </w:t>
      </w:r>
      <w:bookmarkStart w:id="101" w:name="_ETM_Q1_450930"/>
      <w:bookmarkEnd w:id="101"/>
      <w:r>
        <w:rPr>
          <w:rFonts w:hint="cs"/>
          <w:rtl/>
          <w:lang w:eastAsia="he-IL"/>
        </w:rPr>
        <w:t xml:space="preserve">ל-236,000 שקלים. אנחנו הנחנו את הצעת החוק הזאת כבר </w:t>
      </w:r>
      <w:bookmarkStart w:id="102" w:name="_ETM_Q1_455717"/>
      <w:bookmarkEnd w:id="102"/>
      <w:r>
        <w:rPr>
          <w:rFonts w:hint="cs"/>
          <w:rtl/>
          <w:lang w:eastAsia="he-IL"/>
        </w:rPr>
        <w:t xml:space="preserve">ביוני 2023 ולצערי הקואליציה הצביעה נגדה ואני לא יודע מאיזו </w:t>
      </w:r>
      <w:bookmarkStart w:id="103" w:name="_ETM_Q1_459864"/>
      <w:bookmarkEnd w:id="103"/>
      <w:r>
        <w:rPr>
          <w:rFonts w:hint="cs"/>
          <w:rtl/>
          <w:lang w:eastAsia="he-IL"/>
        </w:rPr>
        <w:t>סיבה. אולי לא ראו את זה בשל, אולי רצו להביא חוק ממשלתי, יש סיבות.</w:t>
      </w:r>
    </w:p>
    <w:p w14:paraId="282B2868" w14:textId="77777777" w:rsidR="00623C17" w:rsidRDefault="00623C17" w:rsidP="00623C17">
      <w:pPr>
        <w:rPr>
          <w:rtl/>
          <w:lang w:eastAsia="he-IL"/>
        </w:rPr>
      </w:pPr>
      <w:bookmarkStart w:id="104" w:name="_ETM_Q1_472879"/>
      <w:bookmarkStart w:id="105" w:name="_ETM_Q1_472918"/>
      <w:bookmarkEnd w:id="104"/>
      <w:bookmarkEnd w:id="105"/>
    </w:p>
    <w:p w14:paraId="665E39FB" w14:textId="29CACB7C" w:rsidR="00623C17" w:rsidRDefault="00623C17" w:rsidP="00623C17">
      <w:pPr>
        <w:pStyle w:val="af6"/>
        <w:keepNext/>
        <w:rPr>
          <w:rtl/>
        </w:rPr>
      </w:pPr>
      <w:bookmarkStart w:id="106" w:name="ET_yor_6358_11"/>
      <w:r w:rsidRPr="00623C17">
        <w:rPr>
          <w:rStyle w:val="TagStyle"/>
          <w:rtl/>
        </w:rPr>
        <w:t xml:space="preserve"> &lt;&lt; </w:t>
      </w:r>
      <w:proofErr w:type="spellStart"/>
      <w:r w:rsidRPr="00623C17">
        <w:rPr>
          <w:rStyle w:val="TagStyle"/>
          <w:rtl/>
        </w:rPr>
        <w:t>יור</w:t>
      </w:r>
      <w:proofErr w:type="spellEnd"/>
      <w:r w:rsidRPr="00623C1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23C17">
        <w:rPr>
          <w:rStyle w:val="TagStyle"/>
          <w:rtl/>
        </w:rPr>
        <w:t xml:space="preserve"> &lt;&lt; </w:t>
      </w:r>
      <w:proofErr w:type="spellStart"/>
      <w:r w:rsidRPr="00623C17">
        <w:rPr>
          <w:rStyle w:val="TagStyle"/>
          <w:rtl/>
        </w:rPr>
        <w:t>יור</w:t>
      </w:r>
      <w:proofErr w:type="spellEnd"/>
      <w:r w:rsidRPr="00623C17">
        <w:rPr>
          <w:rStyle w:val="TagStyle"/>
          <w:rtl/>
        </w:rPr>
        <w:t xml:space="preserve"> &gt;&gt;</w:t>
      </w:r>
      <w:r w:rsidR="00680539">
        <w:rPr>
          <w:rtl/>
        </w:rPr>
        <w:t xml:space="preserve"> </w:t>
      </w:r>
      <w:bookmarkEnd w:id="106"/>
    </w:p>
    <w:p w14:paraId="275F2308" w14:textId="77777777" w:rsidR="00623C17" w:rsidRDefault="00623C17" w:rsidP="00623C17">
      <w:pPr>
        <w:pStyle w:val="KeepWithNext"/>
        <w:rPr>
          <w:rtl/>
          <w:lang w:eastAsia="he-IL"/>
        </w:rPr>
      </w:pPr>
    </w:p>
    <w:p w14:paraId="1ABDF160" w14:textId="40EC4C60" w:rsidR="00623C17" w:rsidRDefault="00623C17" w:rsidP="00623C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משהו שהוא על תקן חזקת המקום.</w:t>
      </w:r>
    </w:p>
    <w:p w14:paraId="54442C31" w14:textId="77777777" w:rsidR="00623C17" w:rsidRDefault="00623C17" w:rsidP="00623C17">
      <w:pPr>
        <w:rPr>
          <w:rtl/>
          <w:lang w:eastAsia="he-IL"/>
        </w:rPr>
      </w:pPr>
      <w:bookmarkStart w:id="107" w:name="_ETM_Q1_476800"/>
      <w:bookmarkStart w:id="108" w:name="_ETM_Q1_476836"/>
      <w:bookmarkStart w:id="109" w:name="_ETM_Q1_477569"/>
      <w:bookmarkEnd w:id="107"/>
      <w:bookmarkEnd w:id="108"/>
      <w:bookmarkEnd w:id="109"/>
    </w:p>
    <w:p w14:paraId="455BC060" w14:textId="73C67EFB" w:rsidR="00623C17" w:rsidRDefault="00623C17" w:rsidP="00623C17">
      <w:pPr>
        <w:pStyle w:val="a4"/>
        <w:keepNext/>
        <w:rPr>
          <w:rtl/>
        </w:rPr>
      </w:pPr>
      <w:bookmarkStart w:id="110" w:name="ET_speaker_5765_12"/>
      <w:r w:rsidRPr="00623C1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23C17">
        <w:rPr>
          <w:rStyle w:val="TagStyle"/>
          <w:rtl/>
        </w:rPr>
        <w:t xml:space="preserve"> &lt;&lt; דובר &gt;&gt;</w:t>
      </w:r>
      <w:r w:rsidR="00680539">
        <w:rPr>
          <w:rtl/>
        </w:rPr>
        <w:t xml:space="preserve"> </w:t>
      </w:r>
      <w:bookmarkEnd w:id="110"/>
    </w:p>
    <w:p w14:paraId="1431A2FE" w14:textId="77777777" w:rsidR="00623C17" w:rsidRDefault="00623C17" w:rsidP="00623C17">
      <w:pPr>
        <w:pStyle w:val="KeepWithNext"/>
        <w:rPr>
          <w:rtl/>
          <w:lang w:eastAsia="he-IL"/>
        </w:rPr>
      </w:pPr>
    </w:p>
    <w:p w14:paraId="2BD951E4" w14:textId="77AA27D2" w:rsidR="00623C17" w:rsidRDefault="00623C17" w:rsidP="00623C17">
      <w:pPr>
        <w:ind w:firstLine="0"/>
        <w:rPr>
          <w:rtl/>
          <w:lang w:eastAsia="he-IL"/>
        </w:rPr>
      </w:pPr>
      <w:bookmarkStart w:id="111" w:name="_ETM_Q1_477789"/>
      <w:bookmarkStart w:id="112" w:name="_ETM_Q1_477821"/>
      <w:bookmarkEnd w:id="111"/>
      <w:bookmarkEnd w:id="11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בעלים של </w:t>
      </w:r>
      <w:bookmarkStart w:id="113" w:name="_ETM_Q1_479578"/>
      <w:bookmarkEnd w:id="113"/>
      <w:r>
        <w:rPr>
          <w:rFonts w:hint="cs"/>
          <w:rtl/>
          <w:lang w:eastAsia="he-IL"/>
        </w:rPr>
        <w:t xml:space="preserve">נכס יבין שאם יימצא שם נשק, הוא משלם 100,000 </w:t>
      </w:r>
      <w:bookmarkStart w:id="114" w:name="_ETM_Q1_482850"/>
      <w:bookmarkEnd w:id="114"/>
      <w:r>
        <w:rPr>
          <w:rFonts w:hint="cs"/>
          <w:rtl/>
          <w:lang w:eastAsia="he-IL"/>
        </w:rPr>
        <w:t xml:space="preserve">או 236,000 שקלים. כאשר ניתן 20 קנסות כאלה, בעלי בתים ילכו </w:t>
      </w:r>
      <w:bookmarkStart w:id="115" w:name="_ETM_Q1_488946"/>
      <w:bookmarkEnd w:id="115"/>
      <w:r>
        <w:rPr>
          <w:rFonts w:hint="cs"/>
          <w:rtl/>
          <w:lang w:eastAsia="he-IL"/>
        </w:rPr>
        <w:t xml:space="preserve">לבדוק את הבית שלהם. הם </w:t>
      </w:r>
      <w:bookmarkStart w:id="116" w:name="_ETM_Q1_493965"/>
      <w:bookmarkEnd w:id="116"/>
      <w:r>
        <w:rPr>
          <w:rFonts w:hint="cs"/>
          <w:rtl/>
          <w:lang w:eastAsia="he-IL"/>
        </w:rPr>
        <w:t>לא יסתפקו בזה שיאמר שהוא לא מחזיק את האקדח ואי אפשר להצמיד את האקדח אליו.</w:t>
      </w:r>
    </w:p>
    <w:p w14:paraId="40CE46B2" w14:textId="77777777" w:rsidR="00623C17" w:rsidRDefault="00623C17" w:rsidP="00623C17">
      <w:pPr>
        <w:ind w:firstLine="0"/>
        <w:rPr>
          <w:rtl/>
          <w:lang w:eastAsia="he-IL"/>
        </w:rPr>
      </w:pPr>
      <w:bookmarkStart w:id="117" w:name="_ETM_Q1_500513"/>
      <w:bookmarkStart w:id="118" w:name="_ETM_Q1_500555"/>
      <w:bookmarkEnd w:id="117"/>
      <w:bookmarkEnd w:id="118"/>
    </w:p>
    <w:p w14:paraId="3B47F2F1" w14:textId="03FCD6C2" w:rsidR="00623C17" w:rsidRDefault="00623C17" w:rsidP="00623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מבקש </w:t>
      </w:r>
      <w:bookmarkStart w:id="119" w:name="_ETM_Q1_499429"/>
      <w:bookmarkEnd w:id="119"/>
      <w:r>
        <w:rPr>
          <w:rFonts w:hint="cs"/>
          <w:rtl/>
          <w:lang w:eastAsia="he-IL"/>
        </w:rPr>
        <w:t xml:space="preserve">ממך היושב-ראש - אלא אם רוצים חקיקה ממשלתית, אלא אם </w:t>
      </w:r>
      <w:bookmarkStart w:id="120" w:name="_ETM_Q1_508532"/>
      <w:bookmarkEnd w:id="120"/>
      <w:r>
        <w:rPr>
          <w:rFonts w:hint="cs"/>
          <w:rtl/>
          <w:lang w:eastAsia="he-IL"/>
        </w:rPr>
        <w:t xml:space="preserve">אתה רוצה להביא חוק ואז </w:t>
      </w:r>
      <w:bookmarkStart w:id="121" w:name="_ETM_Q1_509466"/>
      <w:bookmarkEnd w:id="121"/>
      <w:r>
        <w:rPr>
          <w:rFonts w:hint="cs"/>
          <w:rtl/>
          <w:lang w:eastAsia="he-IL"/>
        </w:rPr>
        <w:t xml:space="preserve">נצמיד את החוקים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להביא את הדבר הזה. אנחנו צריכים דרכים מתוחכמות לטפל בבעיות ישנות.</w:t>
      </w:r>
      <w:r w:rsidR="0075085C">
        <w:rPr>
          <w:rFonts w:hint="cs"/>
          <w:rtl/>
          <w:lang w:eastAsia="he-IL"/>
        </w:rPr>
        <w:t xml:space="preserve"> אם לא הצלחנו </w:t>
      </w:r>
      <w:bookmarkStart w:id="122" w:name="_ETM_Q1_521016"/>
      <w:bookmarkEnd w:id="122"/>
      <w:r w:rsidR="0075085C">
        <w:rPr>
          <w:rFonts w:hint="cs"/>
          <w:rtl/>
          <w:lang w:eastAsia="he-IL"/>
        </w:rPr>
        <w:t>להרשיע, כמו שאתה אומר, על אחזקת נשק בלתי</w:t>
      </w:r>
      <w:bookmarkStart w:id="123" w:name="_ETM_Q1_524343"/>
      <w:bookmarkEnd w:id="123"/>
      <w:r w:rsidR="0075085C">
        <w:rPr>
          <w:rFonts w:hint="cs"/>
          <w:rtl/>
          <w:lang w:eastAsia="he-IL"/>
        </w:rPr>
        <w:t xml:space="preserve"> חוקי כי הבן אדם לא מחזיק אותו ביד ו</w:t>
      </w:r>
      <w:bookmarkStart w:id="124" w:name="_ETM_Q1_528251"/>
      <w:bookmarkEnd w:id="124"/>
      <w:r w:rsidR="0075085C">
        <w:rPr>
          <w:rFonts w:hint="cs"/>
          <w:rtl/>
          <w:lang w:eastAsia="he-IL"/>
        </w:rPr>
        <w:t xml:space="preserve">אין ראיות, בוא נעשה כמו שעשו </w:t>
      </w:r>
      <w:bookmarkStart w:id="125" w:name="_ETM_Q1_532633"/>
      <w:bookmarkEnd w:id="125"/>
      <w:r w:rsidR="0075085C">
        <w:rPr>
          <w:rFonts w:hint="cs"/>
          <w:rtl/>
          <w:lang w:eastAsia="he-IL"/>
        </w:rPr>
        <w:t xml:space="preserve">בכל העולם, דרך הכסף. אדם שישלם קנס של 100,000 או </w:t>
      </w:r>
      <w:bookmarkStart w:id="126" w:name="_ETM_Q1_538095"/>
      <w:bookmarkEnd w:id="126"/>
      <w:r w:rsidR="0075085C">
        <w:rPr>
          <w:rFonts w:hint="cs"/>
          <w:rtl/>
          <w:lang w:eastAsia="he-IL"/>
        </w:rPr>
        <w:t>200,000 שקלים לא ירצה בבית שלו אקדח.</w:t>
      </w:r>
    </w:p>
    <w:p w14:paraId="75A2DB2F" w14:textId="77777777" w:rsidR="0075085C" w:rsidRDefault="0075085C" w:rsidP="00623C17">
      <w:pPr>
        <w:rPr>
          <w:rtl/>
          <w:lang w:eastAsia="he-IL"/>
        </w:rPr>
      </w:pPr>
      <w:bookmarkStart w:id="127" w:name="_ETM_Q1_543101"/>
      <w:bookmarkStart w:id="128" w:name="_ETM_Q1_543141"/>
      <w:bookmarkStart w:id="129" w:name="_ETM_Q1_546174"/>
      <w:bookmarkEnd w:id="127"/>
      <w:bookmarkEnd w:id="128"/>
      <w:bookmarkEnd w:id="129"/>
    </w:p>
    <w:p w14:paraId="69D0590E" w14:textId="5AC09FC3" w:rsidR="0075085C" w:rsidRDefault="0075085C" w:rsidP="0075085C">
      <w:pPr>
        <w:pStyle w:val="af6"/>
        <w:keepNext/>
        <w:rPr>
          <w:rtl/>
        </w:rPr>
      </w:pPr>
      <w:bookmarkStart w:id="130" w:name="ET_yor_6358_13"/>
      <w:r w:rsidRPr="0075085C">
        <w:rPr>
          <w:rStyle w:val="TagStyle"/>
          <w:rtl/>
        </w:rPr>
        <w:t xml:space="preserve"> &lt;&lt; </w:t>
      </w:r>
      <w:proofErr w:type="spellStart"/>
      <w:r w:rsidRPr="0075085C">
        <w:rPr>
          <w:rStyle w:val="TagStyle"/>
          <w:rtl/>
        </w:rPr>
        <w:t>יור</w:t>
      </w:r>
      <w:proofErr w:type="spellEnd"/>
      <w:r w:rsidRPr="0075085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5085C">
        <w:rPr>
          <w:rStyle w:val="TagStyle"/>
          <w:rtl/>
        </w:rPr>
        <w:t xml:space="preserve"> &lt;&lt; </w:t>
      </w:r>
      <w:proofErr w:type="spellStart"/>
      <w:r w:rsidRPr="0075085C">
        <w:rPr>
          <w:rStyle w:val="TagStyle"/>
          <w:rtl/>
        </w:rPr>
        <w:t>יור</w:t>
      </w:r>
      <w:proofErr w:type="spellEnd"/>
      <w:r w:rsidRPr="0075085C">
        <w:rPr>
          <w:rStyle w:val="TagStyle"/>
          <w:rtl/>
        </w:rPr>
        <w:t xml:space="preserve"> &gt;&gt;</w:t>
      </w:r>
      <w:r w:rsidR="00680539">
        <w:rPr>
          <w:rtl/>
        </w:rPr>
        <w:t xml:space="preserve"> </w:t>
      </w:r>
      <w:bookmarkEnd w:id="130"/>
    </w:p>
    <w:p w14:paraId="00B02BC1" w14:textId="77777777" w:rsidR="0075085C" w:rsidRDefault="0075085C" w:rsidP="0075085C">
      <w:pPr>
        <w:pStyle w:val="KeepWithNext"/>
        <w:rPr>
          <w:rtl/>
          <w:lang w:eastAsia="he-IL"/>
        </w:rPr>
      </w:pPr>
    </w:p>
    <w:p w14:paraId="561AF675" w14:textId="0BA3C56F" w:rsidR="0075085C" w:rsidRDefault="0075085C" w:rsidP="0075085C">
      <w:pPr>
        <w:rPr>
          <w:rtl/>
          <w:lang w:eastAsia="he-IL"/>
        </w:rPr>
      </w:pPr>
      <w:bookmarkStart w:id="131" w:name="_ETM_Q1_546433"/>
      <w:bookmarkStart w:id="132" w:name="_ETM_Q1_546464"/>
      <w:bookmarkEnd w:id="131"/>
      <w:bookmarkEnd w:id="132"/>
      <w:r>
        <w:rPr>
          <w:rFonts w:hint="cs"/>
          <w:rtl/>
          <w:lang w:eastAsia="he-IL"/>
        </w:rPr>
        <w:t xml:space="preserve">אני אצטרף אליך. </w:t>
      </w:r>
      <w:bookmarkStart w:id="133" w:name="_ETM_Q1_548632"/>
      <w:bookmarkEnd w:id="133"/>
    </w:p>
    <w:p w14:paraId="72842F22" w14:textId="77777777" w:rsidR="0075085C" w:rsidRDefault="0075085C" w:rsidP="0075085C">
      <w:pPr>
        <w:rPr>
          <w:rtl/>
          <w:lang w:eastAsia="he-IL"/>
        </w:rPr>
      </w:pPr>
    </w:p>
    <w:p w14:paraId="30ACC4C0" w14:textId="5EDE836F" w:rsidR="0075085C" w:rsidRDefault="0075085C" w:rsidP="0075085C">
      <w:pPr>
        <w:pStyle w:val="a4"/>
        <w:keepNext/>
        <w:rPr>
          <w:rtl/>
        </w:rPr>
      </w:pPr>
      <w:bookmarkStart w:id="134" w:name="ET_speaker_6519_14"/>
      <w:r w:rsidRPr="0075085C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75085C">
        <w:rPr>
          <w:rStyle w:val="TagStyle"/>
          <w:rtl/>
        </w:rPr>
        <w:t xml:space="preserve"> &lt;&lt; דובר &gt;&gt;</w:t>
      </w:r>
      <w:r w:rsidR="00680539">
        <w:rPr>
          <w:rtl/>
        </w:rPr>
        <w:t xml:space="preserve"> </w:t>
      </w:r>
      <w:bookmarkEnd w:id="134"/>
    </w:p>
    <w:p w14:paraId="6E051E1E" w14:textId="77777777" w:rsidR="0075085C" w:rsidRDefault="0075085C" w:rsidP="0075085C">
      <w:pPr>
        <w:pStyle w:val="KeepWithNext"/>
        <w:rPr>
          <w:rtl/>
          <w:lang w:eastAsia="he-IL"/>
        </w:rPr>
      </w:pPr>
    </w:p>
    <w:p w14:paraId="7D247247" w14:textId="4E81D278" w:rsidR="0075085C" w:rsidRDefault="0075085C" w:rsidP="0075085C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היושב-ראש, הנקודה היא מצוינת ומעניינת אבל אני חושב מחשבה נוספת</w:t>
      </w:r>
      <w:bookmarkStart w:id="135" w:name="_ETM_Q1_559348"/>
      <w:bookmarkEnd w:id="135"/>
      <w:r>
        <w:rPr>
          <w:rFonts w:hint="cs"/>
          <w:rtl/>
          <w:lang w:eastAsia="he-IL"/>
        </w:rPr>
        <w:t xml:space="preserve"> בעניין. מיכאל, חשוב שתבין. בחיי כעורך דין לפני שהגעתי לכאן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ערכתי לא חוזה</w:t>
      </w:r>
      <w:r w:rsidR="00855F41">
        <w:rPr>
          <w:rFonts w:hint="cs"/>
          <w:rtl/>
          <w:lang w:eastAsia="he-IL"/>
        </w:rPr>
        <w:t xml:space="preserve"> </w:t>
      </w:r>
      <w:bookmarkStart w:id="136" w:name="_ETM_Q1_565001"/>
      <w:bookmarkEnd w:id="136"/>
      <w:r>
        <w:rPr>
          <w:rFonts w:hint="cs"/>
          <w:rtl/>
          <w:lang w:eastAsia="he-IL"/>
        </w:rPr>
        <w:t xml:space="preserve">אחד ולא שניים </w:t>
      </w:r>
      <w:bookmarkStart w:id="137" w:name="_ETM_Q1_567121"/>
      <w:bookmarkEnd w:id="137"/>
      <w:r>
        <w:rPr>
          <w:rFonts w:hint="cs"/>
          <w:rtl/>
          <w:lang w:eastAsia="he-IL"/>
        </w:rPr>
        <w:t>והיו מקרים שהגיעו בעלי הדירות שהם בעצם לא מתגוררים בדירה ולא מחזיקים בה. מבחינה חוקית קיים חוזה שכירות וגילו בדירה שלהם אם מריחואנה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וכולי. </w:t>
      </w:r>
    </w:p>
    <w:p w14:paraId="6E66D4D2" w14:textId="77777777" w:rsidR="0075085C" w:rsidRDefault="0075085C" w:rsidP="0075085C">
      <w:pPr>
        <w:rPr>
          <w:rtl/>
          <w:lang w:eastAsia="he-IL"/>
        </w:rPr>
      </w:pPr>
    </w:p>
    <w:p w14:paraId="56C29D44" w14:textId="617D2742" w:rsidR="0075085C" w:rsidRDefault="0075085C" w:rsidP="0075085C">
      <w:pPr>
        <w:pStyle w:val="a4"/>
        <w:keepNext/>
        <w:rPr>
          <w:rtl/>
        </w:rPr>
      </w:pPr>
      <w:bookmarkStart w:id="138" w:name="ET_speaker_5765_15"/>
      <w:r w:rsidRPr="0075085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5085C">
        <w:rPr>
          <w:rStyle w:val="TagStyle"/>
          <w:rtl/>
        </w:rPr>
        <w:t xml:space="preserve"> &lt;&lt; דובר &gt;&gt;</w:t>
      </w:r>
      <w:r w:rsidR="00680539">
        <w:rPr>
          <w:rtl/>
        </w:rPr>
        <w:t xml:space="preserve"> </w:t>
      </w:r>
      <w:bookmarkEnd w:id="138"/>
    </w:p>
    <w:p w14:paraId="5DB0AB7B" w14:textId="77777777" w:rsidR="0075085C" w:rsidRDefault="0075085C" w:rsidP="0075085C">
      <w:pPr>
        <w:pStyle w:val="KeepWithNext"/>
        <w:rPr>
          <w:rtl/>
          <w:lang w:eastAsia="he-IL"/>
        </w:rPr>
      </w:pPr>
    </w:p>
    <w:p w14:paraId="4F7A6FDC" w14:textId="7D78734C" w:rsidR="0075085C" w:rsidRDefault="0075085C" w:rsidP="0075085C">
      <w:pPr>
        <w:rPr>
          <w:rtl/>
          <w:lang w:eastAsia="he-IL"/>
        </w:rPr>
      </w:pPr>
      <w:r>
        <w:rPr>
          <w:rFonts w:hint="cs"/>
          <w:rtl/>
          <w:lang w:eastAsia="he-IL"/>
        </w:rPr>
        <w:t>השוכר הוא האחראי.</w:t>
      </w:r>
    </w:p>
    <w:p w14:paraId="45080F63" w14:textId="77777777" w:rsidR="0075085C" w:rsidRDefault="0075085C" w:rsidP="0075085C">
      <w:pPr>
        <w:rPr>
          <w:rtl/>
          <w:lang w:eastAsia="he-IL"/>
        </w:rPr>
      </w:pPr>
      <w:bookmarkStart w:id="139" w:name="_ETM_Q1_586310"/>
      <w:bookmarkStart w:id="140" w:name="_ETM_Q1_586354"/>
      <w:bookmarkEnd w:id="139"/>
      <w:bookmarkEnd w:id="140"/>
    </w:p>
    <w:p w14:paraId="69F3CF7A" w14:textId="05C03445" w:rsidR="0075085C" w:rsidRDefault="0075085C" w:rsidP="0075085C">
      <w:pPr>
        <w:pStyle w:val="a4"/>
        <w:keepNext/>
        <w:rPr>
          <w:rtl/>
        </w:rPr>
      </w:pPr>
      <w:bookmarkStart w:id="141" w:name="ET_speaker_6519_16"/>
      <w:r w:rsidRPr="0075085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75085C">
        <w:rPr>
          <w:rStyle w:val="TagStyle"/>
          <w:rtl/>
        </w:rPr>
        <w:t xml:space="preserve"> &lt;&lt; דובר &gt;&gt;</w:t>
      </w:r>
      <w:r w:rsidR="00680539">
        <w:rPr>
          <w:rtl/>
        </w:rPr>
        <w:t xml:space="preserve"> </w:t>
      </w:r>
      <w:bookmarkEnd w:id="141"/>
    </w:p>
    <w:p w14:paraId="62EEA92B" w14:textId="77777777" w:rsidR="0075085C" w:rsidRDefault="0075085C" w:rsidP="0075085C">
      <w:pPr>
        <w:pStyle w:val="KeepWithNext"/>
        <w:rPr>
          <w:rtl/>
          <w:lang w:eastAsia="he-IL"/>
        </w:rPr>
      </w:pPr>
    </w:p>
    <w:p w14:paraId="4678A462" w14:textId="41D9865D" w:rsidR="0075085C" w:rsidRDefault="0075085C" w:rsidP="0075085C">
      <w:pPr>
        <w:rPr>
          <w:rtl/>
          <w:lang w:eastAsia="he-IL"/>
        </w:rPr>
      </w:pPr>
      <w:r>
        <w:rPr>
          <w:rFonts w:hint="cs"/>
          <w:rtl/>
          <w:lang w:eastAsia="he-IL"/>
        </w:rPr>
        <w:t>זו נקודה שצריך לחשוב עליה.</w:t>
      </w:r>
    </w:p>
    <w:p w14:paraId="50907ABF" w14:textId="77777777" w:rsidR="0075085C" w:rsidRDefault="0075085C" w:rsidP="0075085C">
      <w:pPr>
        <w:rPr>
          <w:rtl/>
          <w:lang w:eastAsia="he-IL"/>
        </w:rPr>
      </w:pPr>
      <w:bookmarkStart w:id="142" w:name="_ETM_Q1_585585"/>
      <w:bookmarkStart w:id="143" w:name="_ETM_Q1_585622"/>
      <w:bookmarkEnd w:id="142"/>
      <w:bookmarkEnd w:id="143"/>
    </w:p>
    <w:p w14:paraId="151F44E8" w14:textId="523DC655" w:rsidR="0075085C" w:rsidRDefault="0075085C" w:rsidP="0075085C">
      <w:pPr>
        <w:pStyle w:val="af6"/>
        <w:keepNext/>
        <w:rPr>
          <w:rtl/>
        </w:rPr>
      </w:pPr>
      <w:bookmarkStart w:id="144" w:name="ET_yor_6358_17"/>
      <w:r w:rsidRPr="0075085C">
        <w:rPr>
          <w:rStyle w:val="TagStyle"/>
          <w:rtl/>
        </w:rPr>
        <w:t xml:space="preserve"> &lt;&lt; </w:t>
      </w:r>
      <w:proofErr w:type="spellStart"/>
      <w:r w:rsidRPr="0075085C">
        <w:rPr>
          <w:rStyle w:val="TagStyle"/>
          <w:rtl/>
        </w:rPr>
        <w:t>יור</w:t>
      </w:r>
      <w:proofErr w:type="spellEnd"/>
      <w:r w:rsidRPr="0075085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5085C">
        <w:rPr>
          <w:rStyle w:val="TagStyle"/>
          <w:rtl/>
        </w:rPr>
        <w:t xml:space="preserve"> &lt;&lt; </w:t>
      </w:r>
      <w:proofErr w:type="spellStart"/>
      <w:r w:rsidRPr="0075085C">
        <w:rPr>
          <w:rStyle w:val="TagStyle"/>
          <w:rtl/>
        </w:rPr>
        <w:t>יור</w:t>
      </w:r>
      <w:proofErr w:type="spellEnd"/>
      <w:r w:rsidRPr="0075085C">
        <w:rPr>
          <w:rStyle w:val="TagStyle"/>
          <w:rtl/>
        </w:rPr>
        <w:t xml:space="preserve"> &gt;&gt;</w:t>
      </w:r>
      <w:r w:rsidR="00680539">
        <w:rPr>
          <w:rtl/>
        </w:rPr>
        <w:t xml:space="preserve"> </w:t>
      </w:r>
      <w:bookmarkEnd w:id="144"/>
    </w:p>
    <w:p w14:paraId="487D9E63" w14:textId="77777777" w:rsidR="0075085C" w:rsidRDefault="0075085C" w:rsidP="0075085C">
      <w:pPr>
        <w:pStyle w:val="KeepWithNext"/>
        <w:rPr>
          <w:rtl/>
          <w:lang w:eastAsia="he-IL"/>
        </w:rPr>
      </w:pPr>
    </w:p>
    <w:p w14:paraId="1AE2CCDB" w14:textId="16CC0680" w:rsidR="0075085C" w:rsidRDefault="0075085C" w:rsidP="0075085C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נראה אם אנחנו עושים</w:t>
      </w:r>
      <w:bookmarkStart w:id="145" w:name="_ETM_Q1_584829"/>
      <w:bookmarkEnd w:id="145"/>
      <w:r>
        <w:rPr>
          <w:rFonts w:hint="cs"/>
          <w:rtl/>
          <w:lang w:eastAsia="he-IL"/>
        </w:rPr>
        <w:t xml:space="preserve"> את זה נכון.</w:t>
      </w:r>
    </w:p>
    <w:p w14:paraId="1BD7ECDE" w14:textId="77777777" w:rsidR="0075085C" w:rsidRDefault="0075085C" w:rsidP="0075085C">
      <w:pPr>
        <w:rPr>
          <w:rtl/>
          <w:lang w:eastAsia="he-IL"/>
        </w:rPr>
      </w:pPr>
    </w:p>
    <w:p w14:paraId="2ACE5977" w14:textId="5FC0582B" w:rsidR="0075085C" w:rsidRDefault="0075085C" w:rsidP="0075085C">
      <w:pPr>
        <w:pStyle w:val="a4"/>
        <w:keepNext/>
        <w:rPr>
          <w:rtl/>
        </w:rPr>
      </w:pPr>
      <w:bookmarkStart w:id="146" w:name="ET_speaker_5765_18"/>
      <w:r w:rsidRPr="0075085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5085C">
        <w:rPr>
          <w:rStyle w:val="TagStyle"/>
          <w:rtl/>
        </w:rPr>
        <w:t xml:space="preserve"> &lt;&lt; דובר &gt;&gt;</w:t>
      </w:r>
      <w:r w:rsidR="00680539">
        <w:rPr>
          <w:rtl/>
        </w:rPr>
        <w:t xml:space="preserve"> </w:t>
      </w:r>
      <w:bookmarkEnd w:id="146"/>
    </w:p>
    <w:p w14:paraId="3DF7EEDE" w14:textId="77777777" w:rsidR="0075085C" w:rsidRDefault="0075085C" w:rsidP="0075085C">
      <w:pPr>
        <w:pStyle w:val="KeepWithNext"/>
        <w:rPr>
          <w:rtl/>
          <w:lang w:eastAsia="he-IL"/>
        </w:rPr>
      </w:pPr>
    </w:p>
    <w:p w14:paraId="15E865C7" w14:textId="107FB576" w:rsidR="0075085C" w:rsidRDefault="0075085C" w:rsidP="0075085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ששוכר אחראי על הבניין.</w:t>
      </w:r>
    </w:p>
    <w:p w14:paraId="695D5015" w14:textId="77777777" w:rsidR="0075085C" w:rsidRDefault="0075085C" w:rsidP="0075085C">
      <w:pPr>
        <w:rPr>
          <w:rtl/>
          <w:lang w:eastAsia="he-IL"/>
        </w:rPr>
      </w:pPr>
      <w:bookmarkStart w:id="147" w:name="_ETM_Q1_589264"/>
      <w:bookmarkStart w:id="148" w:name="_ETM_Q1_589298"/>
      <w:bookmarkStart w:id="149" w:name="_ETM_Q1_593426"/>
      <w:bookmarkEnd w:id="147"/>
      <w:bookmarkEnd w:id="148"/>
      <w:bookmarkEnd w:id="149"/>
    </w:p>
    <w:p w14:paraId="1E97DAB5" w14:textId="34176354" w:rsidR="0075085C" w:rsidRDefault="0075085C" w:rsidP="0075085C">
      <w:pPr>
        <w:pStyle w:val="a4"/>
        <w:keepNext/>
        <w:rPr>
          <w:rtl/>
        </w:rPr>
      </w:pPr>
      <w:bookmarkStart w:id="150" w:name="ET_speaker_4674_19"/>
      <w:r w:rsidRPr="0075085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5085C">
        <w:rPr>
          <w:rStyle w:val="TagStyle"/>
          <w:rtl/>
        </w:rPr>
        <w:t xml:space="preserve"> &lt;&lt; דובר &gt;&gt;</w:t>
      </w:r>
      <w:r w:rsidR="00680539">
        <w:rPr>
          <w:rtl/>
        </w:rPr>
        <w:t xml:space="preserve"> </w:t>
      </w:r>
      <w:bookmarkEnd w:id="150"/>
    </w:p>
    <w:p w14:paraId="24FE7E52" w14:textId="77777777" w:rsidR="0075085C" w:rsidRDefault="0075085C" w:rsidP="0075085C">
      <w:pPr>
        <w:pStyle w:val="KeepWithNext"/>
        <w:rPr>
          <w:rtl/>
          <w:lang w:eastAsia="he-IL"/>
        </w:rPr>
      </w:pPr>
    </w:p>
    <w:p w14:paraId="316E6835" w14:textId="74B8FF9B" w:rsidR="0075085C" w:rsidRDefault="0075085C" w:rsidP="0075085C">
      <w:pPr>
        <w:rPr>
          <w:rtl/>
          <w:lang w:eastAsia="he-IL"/>
        </w:rPr>
      </w:pPr>
      <w:bookmarkStart w:id="151" w:name="_ETM_Q1_593652"/>
      <w:bookmarkStart w:id="152" w:name="_ETM_Q1_593685"/>
      <w:bookmarkEnd w:id="151"/>
      <w:bookmarkEnd w:id="152"/>
      <w:r>
        <w:rPr>
          <w:rFonts w:hint="cs"/>
          <w:rtl/>
          <w:lang w:eastAsia="he-IL"/>
        </w:rPr>
        <w:t>תודה ר</w:t>
      </w:r>
      <w:bookmarkStart w:id="153" w:name="_ETM_Q1_597276"/>
      <w:bookmarkEnd w:id="153"/>
      <w:r>
        <w:rPr>
          <w:rFonts w:hint="cs"/>
          <w:rtl/>
          <w:lang w:eastAsia="he-IL"/>
        </w:rPr>
        <w:t>בה לך מיכאל.</w:t>
      </w:r>
      <w:r w:rsidR="00855F41">
        <w:rPr>
          <w:rFonts w:hint="cs"/>
          <w:rtl/>
          <w:lang w:eastAsia="he-IL"/>
        </w:rPr>
        <w:t xml:space="preserve"> </w:t>
      </w:r>
      <w:bookmarkStart w:id="154" w:name="_ETM_Q1_602385"/>
      <w:bookmarkEnd w:id="154"/>
      <w:r>
        <w:rPr>
          <w:rFonts w:hint="cs"/>
          <w:rtl/>
          <w:lang w:eastAsia="he-IL"/>
        </w:rPr>
        <w:t>היושב-ראש, אני קודם כל רוצה להודות לך על קיום הדיון הזה שהוא מאוד מאוד חשוב.</w:t>
      </w:r>
      <w:bookmarkStart w:id="155" w:name="_ETM_Q1_600232"/>
      <w:bookmarkEnd w:id="155"/>
    </w:p>
    <w:p w14:paraId="70914466" w14:textId="77777777" w:rsidR="0075085C" w:rsidRDefault="0075085C" w:rsidP="0075085C">
      <w:pPr>
        <w:rPr>
          <w:rtl/>
          <w:lang w:eastAsia="he-IL"/>
        </w:rPr>
      </w:pPr>
    </w:p>
    <w:p w14:paraId="5E292B0B" w14:textId="53882F67" w:rsidR="0075085C" w:rsidRDefault="0075085C" w:rsidP="007508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שאנחנו במדינת ישראל איבדנו לגמרי את המשילות. לא רק הפרקליטות שלא מגישה כתבי אישום אלא גם המשטרה עם אחוזי פענוח </w:t>
      </w:r>
      <w:bookmarkStart w:id="156" w:name="_ETM_Q1_609832"/>
      <w:bookmarkEnd w:id="156"/>
      <w:r>
        <w:rPr>
          <w:rFonts w:hint="cs"/>
          <w:rtl/>
          <w:lang w:eastAsia="he-IL"/>
        </w:rPr>
        <w:t xml:space="preserve">כמעט אפסיים במקרי רצח. אתה מדבר על יותר מ-200 </w:t>
      </w:r>
      <w:bookmarkStart w:id="157" w:name="_ETM_Q1_613470"/>
      <w:bookmarkEnd w:id="157"/>
      <w:r>
        <w:rPr>
          <w:rFonts w:hint="cs"/>
          <w:rtl/>
          <w:lang w:eastAsia="he-IL"/>
        </w:rPr>
        <w:t xml:space="preserve">מקרי רצח במגזר הערבי וזה השנה כאשר בשנה שעברה היו </w:t>
      </w:r>
      <w:bookmarkStart w:id="158" w:name="_ETM_Q1_617353"/>
      <w:bookmarkEnd w:id="158"/>
      <w:r>
        <w:rPr>
          <w:rFonts w:hint="cs"/>
          <w:rtl/>
          <w:lang w:eastAsia="he-IL"/>
        </w:rPr>
        <w:t xml:space="preserve">244 מקרי רצח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שואל איפה אנחנו. כל </w:t>
      </w:r>
      <w:bookmarkStart w:id="159" w:name="_ETM_Q1_624313"/>
      <w:bookmarkEnd w:id="159"/>
      <w:r>
        <w:rPr>
          <w:rFonts w:hint="cs"/>
          <w:rtl/>
          <w:lang w:eastAsia="he-IL"/>
        </w:rPr>
        <w:t>צעיר מבין היום שללכת לכיוון הפשע ה הדבר המשתלם</w:t>
      </w:r>
      <w:bookmarkStart w:id="160" w:name="_ETM_Q1_629283"/>
      <w:bookmarkEnd w:id="160"/>
      <w:r>
        <w:rPr>
          <w:rFonts w:hint="cs"/>
          <w:rtl/>
          <w:lang w:eastAsia="he-IL"/>
        </w:rPr>
        <w:t xml:space="preserve"> ביותר במגזר הערבי כי הוא יודע</w:t>
      </w:r>
      <w:bookmarkStart w:id="161" w:name="_ETM_Q1_633620"/>
      <w:bookmarkEnd w:id="161"/>
      <w:r>
        <w:rPr>
          <w:rFonts w:hint="cs"/>
          <w:rtl/>
          <w:lang w:eastAsia="he-IL"/>
        </w:rPr>
        <w:t xml:space="preserve"> שהמשטרה לא מבצעת את העבודה שלה והיא באמת לא מבצעת </w:t>
      </w:r>
      <w:bookmarkStart w:id="162" w:name="_ETM_Q1_637724"/>
      <w:bookmarkEnd w:id="162"/>
      <w:r>
        <w:rPr>
          <w:rFonts w:hint="cs"/>
          <w:rtl/>
          <w:lang w:eastAsia="he-IL"/>
        </w:rPr>
        <w:t xml:space="preserve">את העבודה שלה. אותם אנשים שהולכים ולוקחים דמי </w:t>
      </w:r>
      <w:bookmarkStart w:id="163" w:name="_ETM_Q1_642355"/>
      <w:bookmarkEnd w:id="163"/>
      <w:r>
        <w:rPr>
          <w:rFonts w:hint="cs"/>
          <w:rtl/>
          <w:lang w:eastAsia="he-IL"/>
        </w:rPr>
        <w:t>חסות יודעים שמי שלוקחים ממנו את דמי החסות לא יתלונן</w:t>
      </w:r>
      <w:bookmarkStart w:id="164" w:name="_ETM_Q1_647955"/>
      <w:bookmarkEnd w:id="164"/>
      <w:r>
        <w:rPr>
          <w:rFonts w:hint="cs"/>
          <w:rtl/>
          <w:lang w:eastAsia="he-IL"/>
        </w:rPr>
        <w:t xml:space="preserve"> כי הוא מפחד ואם הוא יתלונן, יהרגו אותו, יפצעו </w:t>
      </w:r>
      <w:bookmarkStart w:id="165" w:name="_ETM_Q1_650465"/>
      <w:bookmarkEnd w:id="165"/>
      <w:r>
        <w:rPr>
          <w:rFonts w:hint="cs"/>
          <w:rtl/>
          <w:lang w:eastAsia="he-IL"/>
        </w:rPr>
        <w:t>אותו, יירו עליו, יירו על המשפחה שלו ו</w:t>
      </w:r>
      <w:bookmarkStart w:id="166" w:name="_ETM_Q1_655364"/>
      <w:bookmarkEnd w:id="166"/>
      <w:r>
        <w:rPr>
          <w:rFonts w:hint="cs"/>
          <w:rtl/>
          <w:lang w:eastAsia="he-IL"/>
        </w:rPr>
        <w:t>לכן לא משתלם לו ללכת ולהגיש תלונה. מצד שני</w:t>
      </w:r>
      <w:bookmarkStart w:id="167" w:name="_ETM_Q1_658638"/>
      <w:bookmarkEnd w:id="167"/>
      <w:r>
        <w:rPr>
          <w:rFonts w:hint="cs"/>
          <w:rtl/>
          <w:lang w:eastAsia="he-IL"/>
        </w:rPr>
        <w:t>, אם הנושא גמור והוא בחקירה</w:t>
      </w:r>
      <w:bookmarkStart w:id="168" w:name="_ETM_Q1_667644"/>
      <w:bookmarkEnd w:id="168"/>
      <w:r>
        <w:rPr>
          <w:rFonts w:hint="cs"/>
          <w:rtl/>
          <w:lang w:eastAsia="he-IL"/>
        </w:rPr>
        <w:t xml:space="preserve"> של המשטרה, מגיע החומר לפרקליטות, אז מוגש כתב אישום וראיתי את הנתונים ששלחה הפרקליטות בנושא הגשת כתבי </w:t>
      </w:r>
      <w:bookmarkStart w:id="169" w:name="_ETM_Q1_676173"/>
      <w:bookmarkEnd w:id="169"/>
      <w:r>
        <w:rPr>
          <w:rFonts w:hint="cs"/>
          <w:rtl/>
          <w:lang w:eastAsia="he-IL"/>
        </w:rPr>
        <w:t>אישום, גם בנושא של דמי חסות ודברים שו</w:t>
      </w:r>
      <w:bookmarkStart w:id="170" w:name="_ETM_Q1_685752"/>
      <w:bookmarkEnd w:id="170"/>
      <w:r>
        <w:rPr>
          <w:rFonts w:hint="cs"/>
          <w:rtl/>
          <w:lang w:eastAsia="he-IL"/>
        </w:rPr>
        <w:t>נים והנתונים כמעט אפסיים.</w:t>
      </w:r>
      <w:bookmarkStart w:id="171" w:name="_ETM_Q1_687069"/>
      <w:bookmarkEnd w:id="171"/>
    </w:p>
    <w:p w14:paraId="30E3BB1F" w14:textId="77777777" w:rsidR="0075085C" w:rsidRDefault="0075085C" w:rsidP="0075085C">
      <w:pPr>
        <w:rPr>
          <w:rtl/>
          <w:lang w:eastAsia="he-IL"/>
        </w:rPr>
      </w:pPr>
      <w:bookmarkStart w:id="172" w:name="_ETM_Q1_687109"/>
      <w:bookmarkEnd w:id="172"/>
    </w:p>
    <w:p w14:paraId="101A6487" w14:textId="34BF0122" w:rsidR="0075085C" w:rsidRDefault="0075085C" w:rsidP="0075085C">
      <w:pPr>
        <w:rPr>
          <w:rtl/>
          <w:lang w:eastAsia="he-IL"/>
        </w:rPr>
      </w:pPr>
      <w:bookmarkStart w:id="173" w:name="_ETM_Q1_687168"/>
      <w:bookmarkStart w:id="174" w:name="_ETM_Q1_687206"/>
      <w:bookmarkEnd w:id="173"/>
      <w:bookmarkEnd w:id="174"/>
      <w:r>
        <w:rPr>
          <w:rFonts w:hint="cs"/>
          <w:rtl/>
          <w:lang w:eastAsia="he-IL"/>
        </w:rPr>
        <w:t>לכן אני אומר לך אדוני היושב-ראש שאנח</w:t>
      </w:r>
      <w:bookmarkStart w:id="175" w:name="_ETM_Q1_690676"/>
      <w:bookmarkEnd w:id="175"/>
      <w:r>
        <w:rPr>
          <w:rFonts w:hint="cs"/>
          <w:rtl/>
          <w:lang w:eastAsia="he-IL"/>
        </w:rPr>
        <w:t xml:space="preserve">נו ככנסת צריכים לעקוב אחרי מה שקורה היום במדינת </w:t>
      </w:r>
      <w:bookmarkStart w:id="176" w:name="_ETM_Q1_694097"/>
      <w:bookmarkEnd w:id="176"/>
      <w:r>
        <w:rPr>
          <w:rFonts w:hint="cs"/>
          <w:rtl/>
          <w:lang w:eastAsia="he-IL"/>
        </w:rPr>
        <w:t>ישראל. הפחד שולט באנשים. אני או</w:t>
      </w:r>
      <w:bookmarkStart w:id="177" w:name="_ETM_Q1_701649"/>
      <w:bookmarkEnd w:id="177"/>
      <w:r>
        <w:rPr>
          <w:rFonts w:hint="cs"/>
          <w:rtl/>
          <w:lang w:eastAsia="he-IL"/>
        </w:rPr>
        <w:t>מר לכם שהיום</w:t>
      </w:r>
      <w:bookmarkStart w:id="178" w:name="_ETM_Q1_703370"/>
      <w:bookmarkEnd w:id="178"/>
      <w:r>
        <w:rPr>
          <w:rFonts w:hint="cs"/>
          <w:rtl/>
          <w:lang w:eastAsia="he-IL"/>
        </w:rPr>
        <w:t xml:space="preserve"> במגזר הערבי הפחד שולט באנשים. אנשי הפשע יותר חזקים מהמשטרה, מהפרקליטות, מבתי </w:t>
      </w:r>
      <w:bookmarkStart w:id="179" w:name="_ETM_Q1_712007"/>
      <w:bookmarkEnd w:id="179"/>
      <w:r>
        <w:rPr>
          <w:rFonts w:hint="cs"/>
          <w:rtl/>
          <w:lang w:eastAsia="he-IL"/>
        </w:rPr>
        <w:t>המשפט, מהכנסת ומהממשלה כי אנשים מפחדים מהם יו</w:t>
      </w:r>
      <w:bookmarkStart w:id="180" w:name="_ETM_Q1_715264"/>
      <w:bookmarkEnd w:id="180"/>
      <w:r>
        <w:rPr>
          <w:rFonts w:hint="cs"/>
          <w:rtl/>
          <w:lang w:eastAsia="he-IL"/>
        </w:rPr>
        <w:t xml:space="preserve">תר מאשר מפחדים מכל דבר אחר. אני לא רוצה </w:t>
      </w:r>
      <w:bookmarkStart w:id="181" w:name="_ETM_Q1_719628"/>
      <w:bookmarkEnd w:id="181"/>
      <w:r>
        <w:rPr>
          <w:rFonts w:hint="cs"/>
          <w:rtl/>
          <w:lang w:eastAsia="he-IL"/>
        </w:rPr>
        <w:t>שאנשים יפחדו מהמשטרה אלא אני רוצה שהמשטרה תעשה את עבודתה ואני רוצה שהמשטרה תגיע לכל רוצח. אני רוצה שייקחו כל רוצח בכל מקרה רצח ב</w:t>
      </w:r>
      <w:bookmarkStart w:id="182" w:name="_ETM_Q1_734197"/>
      <w:bookmarkEnd w:id="182"/>
      <w:r>
        <w:rPr>
          <w:rFonts w:hint="cs"/>
          <w:rtl/>
          <w:lang w:eastAsia="he-IL"/>
        </w:rPr>
        <w:t xml:space="preserve">מגזר הערבי בצורה החשובה ביותר וייתנו את כל אמצעי </w:t>
      </w:r>
      <w:bookmarkStart w:id="183" w:name="_ETM_Q1_741767"/>
      <w:bookmarkEnd w:id="183"/>
      <w:r>
        <w:rPr>
          <w:rFonts w:hint="cs"/>
          <w:rtl/>
          <w:lang w:eastAsia="he-IL"/>
        </w:rPr>
        <w:t>החקירה כדי להגיע לתוצאות.</w:t>
      </w:r>
      <w:bookmarkStart w:id="184" w:name="_ETM_Q1_746903"/>
      <w:bookmarkEnd w:id="184"/>
    </w:p>
    <w:p w14:paraId="4466ED00" w14:textId="77777777" w:rsidR="004570CB" w:rsidRDefault="004570CB" w:rsidP="0075085C">
      <w:pPr>
        <w:rPr>
          <w:rtl/>
          <w:lang w:eastAsia="he-IL"/>
        </w:rPr>
      </w:pPr>
    </w:p>
    <w:p w14:paraId="5DBC29B1" w14:textId="2BE6AB7B" w:rsidR="0075085C" w:rsidRDefault="0075085C" w:rsidP="0075085C">
      <w:pPr>
        <w:rPr>
          <w:rtl/>
          <w:lang w:eastAsia="he-IL"/>
        </w:rPr>
      </w:pPr>
      <w:bookmarkStart w:id="185" w:name="_ETM_Q1_750559"/>
      <w:bookmarkStart w:id="186" w:name="_ETM_Q1_750603"/>
      <w:bookmarkEnd w:id="185"/>
      <w:bookmarkEnd w:id="186"/>
      <w:r>
        <w:rPr>
          <w:rFonts w:hint="cs"/>
          <w:rtl/>
          <w:lang w:eastAsia="he-IL"/>
        </w:rPr>
        <w:t xml:space="preserve">אם היית רואה אחוז פענוח גבוה, היית אומר שמשקיעים, אבל כשרוצחים ערבי 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אמרתי את זה יותר מפעם ואני אחזור על זה שוב ואולי זה </w:t>
      </w:r>
      <w:bookmarkStart w:id="187" w:name="_ETM_Q1_760295"/>
      <w:bookmarkEnd w:id="187"/>
      <w:r>
        <w:rPr>
          <w:rFonts w:hint="cs"/>
          <w:rtl/>
          <w:lang w:eastAsia="he-IL"/>
        </w:rPr>
        <w:t xml:space="preserve">יצלצל אצל מישהו </w:t>
      </w:r>
      <w:r w:rsidR="004570C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570CB">
        <w:rPr>
          <w:rFonts w:hint="cs"/>
          <w:rtl/>
          <w:lang w:eastAsia="he-IL"/>
        </w:rPr>
        <w:t xml:space="preserve">שכאשר ערבי רוצח ערבי זה פחות ערבי. אני מקווה שהמשטרה לא רואה את </w:t>
      </w:r>
      <w:bookmarkStart w:id="188" w:name="_ETM_Q1_766759"/>
      <w:bookmarkEnd w:id="188"/>
      <w:r w:rsidR="004570CB">
        <w:rPr>
          <w:rFonts w:hint="cs"/>
          <w:rtl/>
          <w:lang w:eastAsia="he-IL"/>
        </w:rPr>
        <w:t xml:space="preserve">זה כך ואני מקווה שגם הפרקליטות לא רואה את זה </w:t>
      </w:r>
      <w:bookmarkStart w:id="189" w:name="_ETM_Q1_769308"/>
      <w:bookmarkEnd w:id="189"/>
      <w:r w:rsidR="004570CB">
        <w:rPr>
          <w:rFonts w:hint="cs"/>
          <w:rtl/>
          <w:lang w:eastAsia="he-IL"/>
        </w:rPr>
        <w:t xml:space="preserve">כך אבל מעשית ועובדתית מה שקורה היום במגזר הערבי </w:t>
      </w:r>
      <w:bookmarkStart w:id="190" w:name="_ETM_Q1_777861"/>
      <w:bookmarkEnd w:id="190"/>
      <w:r w:rsidR="004570CB">
        <w:rPr>
          <w:rFonts w:hint="cs"/>
          <w:rtl/>
          <w:lang w:eastAsia="he-IL"/>
        </w:rPr>
        <w:t>זה דבר בלתי נתפס ולא יכול להמשיך במדינה דמוקרטית,</w:t>
      </w:r>
      <w:bookmarkStart w:id="191" w:name="_ETM_Q1_782942"/>
      <w:bookmarkEnd w:id="191"/>
      <w:r w:rsidR="004570CB">
        <w:rPr>
          <w:rFonts w:hint="cs"/>
          <w:rtl/>
          <w:lang w:eastAsia="he-IL"/>
        </w:rPr>
        <w:t xml:space="preserve"> במדינת חוק, במדינה שיכולה להגיע לכל מקום כאשר בתוך מדינת ישראל </w:t>
      </w:r>
      <w:bookmarkStart w:id="192" w:name="_ETM_Q1_788663"/>
      <w:bookmarkEnd w:id="192"/>
      <w:r w:rsidR="004570CB">
        <w:rPr>
          <w:rFonts w:hint="cs"/>
          <w:rtl/>
          <w:lang w:eastAsia="he-IL"/>
        </w:rPr>
        <w:t xml:space="preserve">משפחות הפשע יכולות לעשות מה שהן רוצות וארגוני </w:t>
      </w:r>
      <w:bookmarkStart w:id="193" w:name="_ETM_Q1_792023"/>
      <w:bookmarkEnd w:id="193"/>
      <w:r w:rsidR="004570CB">
        <w:rPr>
          <w:rFonts w:hint="cs"/>
          <w:rtl/>
          <w:lang w:eastAsia="he-IL"/>
        </w:rPr>
        <w:t>הפשע יכולים לשלוט על כל מה שהם רוצים.</w:t>
      </w:r>
      <w:bookmarkStart w:id="194" w:name="_ETM_Q1_794950"/>
      <w:bookmarkEnd w:id="194"/>
    </w:p>
    <w:p w14:paraId="54A5D53F" w14:textId="77777777" w:rsidR="004570CB" w:rsidRDefault="004570CB" w:rsidP="0075085C">
      <w:pPr>
        <w:rPr>
          <w:rtl/>
          <w:lang w:eastAsia="he-IL"/>
        </w:rPr>
      </w:pPr>
      <w:bookmarkStart w:id="195" w:name="_ETM_Q1_794995"/>
      <w:bookmarkEnd w:id="195"/>
    </w:p>
    <w:p w14:paraId="128FFAC7" w14:textId="2FE899DD" w:rsidR="004570CB" w:rsidRDefault="004570CB" w:rsidP="004570CB">
      <w:pPr>
        <w:pStyle w:val="a4"/>
        <w:keepNext/>
        <w:rPr>
          <w:rtl/>
        </w:rPr>
      </w:pPr>
      <w:bookmarkStart w:id="196" w:name="ET_speaker_6357_20"/>
      <w:r w:rsidRPr="004570C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570CB">
        <w:rPr>
          <w:rStyle w:val="TagStyle"/>
          <w:rtl/>
        </w:rPr>
        <w:t xml:space="preserve"> &lt;&lt; דובר &gt;&gt;</w:t>
      </w:r>
      <w:r w:rsidR="00680539">
        <w:rPr>
          <w:rtl/>
        </w:rPr>
        <w:t xml:space="preserve"> </w:t>
      </w:r>
      <w:bookmarkEnd w:id="196"/>
    </w:p>
    <w:p w14:paraId="479BFFC8" w14:textId="77777777" w:rsidR="004570CB" w:rsidRDefault="004570CB" w:rsidP="004570CB">
      <w:pPr>
        <w:pStyle w:val="KeepWithNext"/>
        <w:rPr>
          <w:rtl/>
          <w:lang w:eastAsia="he-IL"/>
        </w:rPr>
      </w:pPr>
    </w:p>
    <w:p w14:paraId="7D689B0F" w14:textId="17701B8E" w:rsidR="004147D8" w:rsidRDefault="004570CB" w:rsidP="004147D8">
      <w:pPr>
        <w:rPr>
          <w:rtl/>
          <w:lang w:eastAsia="he-IL"/>
        </w:rPr>
      </w:pPr>
      <w:bookmarkStart w:id="197" w:name="_ETM_Q1_798323"/>
      <w:bookmarkStart w:id="198" w:name="_ETM_Q1_798356"/>
      <w:bookmarkEnd w:id="197"/>
      <w:bookmarkEnd w:id="198"/>
      <w:r>
        <w:rPr>
          <w:rFonts w:hint="cs"/>
          <w:rtl/>
          <w:lang w:eastAsia="he-IL"/>
        </w:rPr>
        <w:t xml:space="preserve">בוקר </w:t>
      </w:r>
      <w:bookmarkStart w:id="199" w:name="_ETM_Q1_802086"/>
      <w:bookmarkEnd w:id="199"/>
      <w:r>
        <w:rPr>
          <w:rFonts w:hint="cs"/>
          <w:rtl/>
          <w:lang w:eastAsia="he-IL"/>
        </w:rPr>
        <w:t>טוב ושוב תודה על הדיון</w:t>
      </w:r>
      <w:r w:rsidR="004147D8">
        <w:rPr>
          <w:rFonts w:hint="cs"/>
          <w:rtl/>
          <w:lang w:eastAsia="he-IL"/>
        </w:rPr>
        <w:t xml:space="preserve"> החשוב הזה. </w:t>
      </w:r>
      <w:bookmarkStart w:id="200" w:name="_ETM_Q1_809340"/>
      <w:bookmarkEnd w:id="200"/>
      <w:r w:rsidR="004147D8">
        <w:rPr>
          <w:rFonts w:hint="cs"/>
          <w:rtl/>
          <w:lang w:eastAsia="he-IL"/>
        </w:rPr>
        <w:t>אני שוב מזכיר וחייב להזכיר לכולנו ש</w:t>
      </w:r>
      <w:bookmarkStart w:id="201" w:name="_ETM_Q1_816943"/>
      <w:bookmarkStart w:id="202" w:name="_ETM_Q1_816980"/>
      <w:bookmarkEnd w:id="201"/>
      <w:bookmarkEnd w:id="202"/>
      <w:r w:rsidR="004147D8">
        <w:rPr>
          <w:rFonts w:hint="cs"/>
          <w:rtl/>
          <w:lang w:eastAsia="he-IL"/>
        </w:rPr>
        <w:t xml:space="preserve">הזמן עובר, </w:t>
      </w:r>
      <w:bookmarkStart w:id="203" w:name="_ETM_Q1_814896"/>
      <w:bookmarkEnd w:id="203"/>
      <w:r w:rsidR="004147D8">
        <w:rPr>
          <w:rFonts w:hint="cs"/>
          <w:rtl/>
          <w:lang w:eastAsia="he-IL"/>
        </w:rPr>
        <w:t>הפשע חוגג ומדינת ישראל פועלת באוזלת יד.</w:t>
      </w:r>
      <w:bookmarkStart w:id="204" w:name="_ETM_Q1_819926"/>
      <w:bookmarkEnd w:id="204"/>
      <w:r w:rsidR="004147D8">
        <w:rPr>
          <w:rFonts w:hint="cs"/>
          <w:rtl/>
          <w:lang w:eastAsia="he-IL"/>
        </w:rPr>
        <w:t xml:space="preserve"> עדיין משטרת ישראל עיוורת לפשע. למשטרת ישראל אין את הכלי </w:t>
      </w:r>
      <w:bookmarkStart w:id="205" w:name="_ETM_Q1_826452"/>
      <w:bookmarkEnd w:id="205"/>
      <w:r w:rsidR="004147D8">
        <w:rPr>
          <w:rFonts w:hint="cs"/>
          <w:rtl/>
          <w:lang w:eastAsia="he-IL"/>
        </w:rPr>
        <w:t xml:space="preserve">הבסיסי של </w:t>
      </w:r>
      <w:proofErr w:type="spellStart"/>
      <w:r w:rsidR="004147D8">
        <w:rPr>
          <w:rFonts w:hint="cs"/>
          <w:rtl/>
          <w:lang w:eastAsia="he-IL"/>
        </w:rPr>
        <w:t>הרוגלות</w:t>
      </w:r>
      <w:proofErr w:type="spellEnd"/>
      <w:r w:rsidR="004147D8">
        <w:rPr>
          <w:rFonts w:hint="cs"/>
          <w:rtl/>
          <w:lang w:eastAsia="he-IL"/>
        </w:rPr>
        <w:t xml:space="preserve">. אנחנו אומרים בסדר, אבל עוד יום, עוד </w:t>
      </w:r>
      <w:bookmarkStart w:id="206" w:name="_ETM_Q1_835515"/>
      <w:bookmarkEnd w:id="206"/>
      <w:r w:rsidR="004147D8">
        <w:rPr>
          <w:rFonts w:hint="cs"/>
          <w:rtl/>
          <w:lang w:eastAsia="he-IL"/>
        </w:rPr>
        <w:t>נרצח ועוד נרצח ועוד נרצח ואני רואה את ה</w:t>
      </w:r>
      <w:bookmarkStart w:id="207" w:name="_ETM_Q1_841105"/>
      <w:bookmarkStart w:id="208" w:name="_ETM_Q1_841145"/>
      <w:bookmarkEnd w:id="207"/>
      <w:bookmarkEnd w:id="208"/>
      <w:r w:rsidR="004147D8">
        <w:rPr>
          <w:rFonts w:hint="cs"/>
          <w:rtl/>
          <w:lang w:eastAsia="he-IL"/>
        </w:rPr>
        <w:t>מספר ב-</w:t>
      </w:r>
      <w:proofErr w:type="spellStart"/>
      <w:r w:rsidR="004147D8">
        <w:rPr>
          <w:lang w:eastAsia="he-IL"/>
        </w:rPr>
        <w:t>Tnet</w:t>
      </w:r>
      <w:proofErr w:type="spellEnd"/>
      <w:r w:rsidR="004147D8">
        <w:rPr>
          <w:rFonts w:hint="cs"/>
          <w:rtl/>
          <w:lang w:eastAsia="he-IL"/>
        </w:rPr>
        <w:t xml:space="preserve"> </w:t>
      </w:r>
      <w:bookmarkStart w:id="209" w:name="_ETM_Q1_840177"/>
      <w:bookmarkEnd w:id="209"/>
      <w:r w:rsidR="004147D8">
        <w:rPr>
          <w:rFonts w:hint="cs"/>
          <w:rtl/>
          <w:lang w:eastAsia="he-IL"/>
        </w:rPr>
        <w:t xml:space="preserve">ואם אני זוכר נכון </w:t>
      </w:r>
      <w:r w:rsidR="004147D8">
        <w:rPr>
          <w:rtl/>
          <w:lang w:eastAsia="he-IL"/>
        </w:rPr>
        <w:t>–</w:t>
      </w:r>
      <w:r w:rsidR="004147D8">
        <w:rPr>
          <w:rFonts w:hint="cs"/>
          <w:rtl/>
          <w:lang w:eastAsia="he-IL"/>
        </w:rPr>
        <w:t xml:space="preserve"> תקנו אותי אם אני טועה </w:t>
      </w:r>
      <w:bookmarkStart w:id="210" w:name="_ETM_Q1_839498"/>
      <w:bookmarkEnd w:id="210"/>
      <w:r w:rsidR="004147D8">
        <w:rPr>
          <w:rtl/>
          <w:lang w:eastAsia="he-IL"/>
        </w:rPr>
        <w:t>–</w:t>
      </w:r>
      <w:r w:rsidR="004147D8">
        <w:rPr>
          <w:rFonts w:hint="cs"/>
          <w:rtl/>
          <w:lang w:eastAsia="he-IL"/>
        </w:rPr>
        <w:t xml:space="preserve"> של 200 נרצחים. פוגל, אני זוכר את השיחות </w:t>
      </w:r>
      <w:proofErr w:type="spellStart"/>
      <w:r w:rsidR="004147D8">
        <w:rPr>
          <w:rFonts w:hint="cs"/>
          <w:rtl/>
          <w:lang w:eastAsia="he-IL"/>
        </w:rPr>
        <w:t>איתך</w:t>
      </w:r>
      <w:bookmarkStart w:id="211" w:name="_ETM_Q1_844087"/>
      <w:bookmarkEnd w:id="211"/>
      <w:proofErr w:type="spellEnd"/>
      <w:r w:rsidR="004147D8">
        <w:rPr>
          <w:rFonts w:hint="cs"/>
          <w:rtl/>
          <w:lang w:eastAsia="he-IL"/>
        </w:rPr>
        <w:t xml:space="preserve"> כשהיינו באפס ואחר כך באחד, בשנת 1968 עת דיברתי בכנסת אבל המספר ממשיך ועולה והיועצת המשפטית בנחת. זה</w:t>
      </w:r>
      <w:bookmarkStart w:id="212" w:name="_ETM_Q1_852394"/>
      <w:bookmarkEnd w:id="212"/>
      <w:r w:rsidR="004147D8">
        <w:rPr>
          <w:rFonts w:hint="cs"/>
          <w:rtl/>
          <w:lang w:eastAsia="he-IL"/>
        </w:rPr>
        <w:t xml:space="preserve"> רק 200 אבל כל אחד הוא עולם ומלואו</w:t>
      </w:r>
      <w:r w:rsidR="00855F41">
        <w:rPr>
          <w:rFonts w:hint="cs"/>
          <w:rtl/>
          <w:lang w:eastAsia="he-IL"/>
        </w:rPr>
        <w:t xml:space="preserve"> </w:t>
      </w:r>
      <w:r w:rsidR="004147D8">
        <w:rPr>
          <w:rFonts w:hint="cs"/>
          <w:rtl/>
          <w:lang w:eastAsia="he-IL"/>
        </w:rPr>
        <w:t>ולפעמים</w:t>
      </w:r>
      <w:bookmarkStart w:id="213" w:name="_ETM_Q1_854738"/>
      <w:bookmarkEnd w:id="213"/>
      <w:r w:rsidR="004147D8">
        <w:rPr>
          <w:rFonts w:hint="cs"/>
          <w:rtl/>
          <w:lang w:eastAsia="he-IL"/>
        </w:rPr>
        <w:t xml:space="preserve"> נרצחים באותו יום אב ובנו ואב ליד בנו . אני מדבר עם אנשי משטרה על רקע היכרותי מהעבר והם זועקים על הדם. כשאנחנ</w:t>
      </w:r>
      <w:bookmarkStart w:id="214" w:name="_ETM_Q1_862643"/>
      <w:bookmarkEnd w:id="214"/>
      <w:r w:rsidR="004147D8">
        <w:rPr>
          <w:rFonts w:hint="cs"/>
          <w:rtl/>
          <w:lang w:eastAsia="he-IL"/>
        </w:rPr>
        <w:t>ו אומרים למשטרת ישראל שתעבוד ואחר כך מביעים עליה</w:t>
      </w:r>
      <w:r w:rsidR="00855F41">
        <w:rPr>
          <w:rFonts w:hint="cs"/>
          <w:rtl/>
          <w:lang w:eastAsia="he-IL"/>
        </w:rPr>
        <w:t xml:space="preserve"> </w:t>
      </w:r>
      <w:r w:rsidR="004147D8">
        <w:rPr>
          <w:rFonts w:hint="cs"/>
          <w:rtl/>
          <w:lang w:eastAsia="he-IL"/>
        </w:rPr>
        <w:t>ועל השר ביקורת</w:t>
      </w:r>
      <w:bookmarkStart w:id="215" w:name="_ETM_Q1_866924"/>
      <w:bookmarkEnd w:id="215"/>
      <w:r w:rsidR="00680539">
        <w:rPr>
          <w:rFonts w:hint="cs"/>
          <w:rtl/>
          <w:lang w:eastAsia="he-IL"/>
        </w:rPr>
        <w:t xml:space="preserve"> </w:t>
      </w:r>
      <w:r w:rsidR="004147D8">
        <w:rPr>
          <w:rFonts w:hint="cs"/>
          <w:rtl/>
          <w:lang w:eastAsia="he-IL"/>
        </w:rPr>
        <w:t xml:space="preserve">ושואלים למה הם </w:t>
      </w:r>
      <w:bookmarkStart w:id="216" w:name="_ETM_Q1_867491"/>
      <w:bookmarkEnd w:id="216"/>
      <w:r w:rsidR="004147D8">
        <w:rPr>
          <w:rFonts w:hint="cs"/>
          <w:rtl/>
          <w:lang w:eastAsia="he-IL"/>
        </w:rPr>
        <w:t>לא עושים אבל</w:t>
      </w:r>
      <w:r w:rsidR="00855F41">
        <w:rPr>
          <w:rFonts w:hint="cs"/>
          <w:rtl/>
          <w:lang w:eastAsia="he-IL"/>
        </w:rPr>
        <w:t xml:space="preserve"> </w:t>
      </w:r>
      <w:r w:rsidR="004147D8">
        <w:rPr>
          <w:rFonts w:hint="cs"/>
          <w:rtl/>
          <w:lang w:eastAsia="he-IL"/>
        </w:rPr>
        <w:t xml:space="preserve">אתה קושר לי את הידיים ומכסה </w:t>
      </w:r>
      <w:bookmarkStart w:id="217" w:name="_ETM_Q1_869768"/>
      <w:bookmarkEnd w:id="217"/>
      <w:r w:rsidR="004147D8">
        <w:rPr>
          <w:rFonts w:hint="cs"/>
          <w:rtl/>
          <w:lang w:eastAsia="he-IL"/>
        </w:rPr>
        <w:t>לי את העיניים.</w:t>
      </w:r>
      <w:bookmarkStart w:id="218" w:name="_ETM_Q1_872809"/>
      <w:bookmarkStart w:id="219" w:name="_ETM_Q1_875839"/>
      <w:bookmarkEnd w:id="218"/>
      <w:bookmarkEnd w:id="219"/>
    </w:p>
    <w:p w14:paraId="6A916016" w14:textId="77777777" w:rsidR="004147D8" w:rsidRDefault="004147D8" w:rsidP="004147D8">
      <w:pPr>
        <w:rPr>
          <w:rtl/>
          <w:lang w:eastAsia="he-IL"/>
        </w:rPr>
      </w:pPr>
      <w:bookmarkStart w:id="220" w:name="_ETM_Q1_875884"/>
      <w:bookmarkEnd w:id="220"/>
    </w:p>
    <w:p w14:paraId="5266131D" w14:textId="6A70830F" w:rsidR="004147D8" w:rsidRDefault="004147D8" w:rsidP="004147D8">
      <w:pPr>
        <w:rPr>
          <w:rtl/>
          <w:lang w:eastAsia="he-IL"/>
        </w:rPr>
      </w:pPr>
      <w:bookmarkStart w:id="221" w:name="_ETM_Q1_872858"/>
      <w:bookmarkEnd w:id="221"/>
      <w:r>
        <w:rPr>
          <w:rFonts w:hint="cs"/>
          <w:rtl/>
          <w:lang w:eastAsia="he-IL"/>
        </w:rPr>
        <w:t xml:space="preserve">לחבריי מהפרקליטות. הדרך להתמודד היא </w:t>
      </w:r>
      <w:bookmarkStart w:id="222" w:name="_ETM_Q1_879237"/>
      <w:bookmarkEnd w:id="222"/>
      <w:r>
        <w:rPr>
          <w:rFonts w:hint="cs"/>
          <w:rtl/>
          <w:lang w:eastAsia="he-IL"/>
        </w:rPr>
        <w:t>באמצעות ענישה. זה הכלי שיש לנו.</w:t>
      </w:r>
      <w:r w:rsidR="00855F41">
        <w:rPr>
          <w:rFonts w:hint="cs"/>
          <w:rtl/>
          <w:lang w:eastAsia="he-IL"/>
        </w:rPr>
        <w:t xml:space="preserve"> </w:t>
      </w:r>
      <w:bookmarkStart w:id="223" w:name="_ETM_Q1_890976"/>
      <w:bookmarkEnd w:id="223"/>
      <w:r>
        <w:rPr>
          <w:rFonts w:hint="cs"/>
          <w:rtl/>
          <w:lang w:eastAsia="he-IL"/>
        </w:rPr>
        <w:t xml:space="preserve">המחוקק קבע ענישה מחמירה של שבע שנים על אחזקה, עשר </w:t>
      </w:r>
      <w:bookmarkStart w:id="224" w:name="_ETM_Q1_898329"/>
      <w:bookmarkEnd w:id="224"/>
      <w:r>
        <w:rPr>
          <w:rFonts w:hint="cs"/>
          <w:rtl/>
          <w:lang w:eastAsia="he-IL"/>
        </w:rPr>
        <w:t xml:space="preserve">שנים על פח"ע, ו-15 שנים. אתה אומר ענישה </w:t>
      </w:r>
      <w:bookmarkStart w:id="225" w:name="_ETM_Q1_899878"/>
      <w:bookmarkEnd w:id="225"/>
      <w:r>
        <w:rPr>
          <w:rFonts w:hint="cs"/>
          <w:rtl/>
          <w:lang w:eastAsia="he-IL"/>
        </w:rPr>
        <w:t>ממש נכונה ומדויקת והיא גם מרתיע</w:t>
      </w:r>
      <w:r w:rsidR="00CC2200">
        <w:rPr>
          <w:rFonts w:hint="cs"/>
          <w:rtl/>
          <w:lang w:eastAsia="he-IL"/>
        </w:rPr>
        <w:t>ה. אתה מסתכל על הנחיו</w:t>
      </w:r>
      <w:bookmarkStart w:id="226" w:name="_ETM_Q1_903383"/>
      <w:bookmarkEnd w:id="226"/>
      <w:r w:rsidR="00CC2200">
        <w:rPr>
          <w:rFonts w:hint="cs"/>
          <w:rtl/>
          <w:lang w:eastAsia="he-IL"/>
        </w:rPr>
        <w:t xml:space="preserve">ת פרקליט המדינה ואתה אומר כמה פרקליט המדינה אומר </w:t>
      </w:r>
      <w:bookmarkStart w:id="227" w:name="_ETM_Q1_909818"/>
      <w:bookmarkEnd w:id="227"/>
      <w:r w:rsidR="00CC2200">
        <w:rPr>
          <w:rFonts w:hint="cs"/>
          <w:rtl/>
          <w:lang w:eastAsia="he-IL"/>
        </w:rPr>
        <w:t xml:space="preserve">לבקש, תקשיב, זה לא מתכתב. אחזקה </w:t>
      </w:r>
      <w:r w:rsidR="00CC2200">
        <w:rPr>
          <w:rtl/>
          <w:lang w:eastAsia="he-IL"/>
        </w:rPr>
        <w:t>–</w:t>
      </w:r>
      <w:r w:rsidR="00CC2200">
        <w:rPr>
          <w:rFonts w:hint="cs"/>
          <w:rtl/>
          <w:lang w:eastAsia="he-IL"/>
        </w:rPr>
        <w:t xml:space="preserve"> 9-24</w:t>
      </w:r>
      <w:r w:rsidR="00855F41">
        <w:rPr>
          <w:rFonts w:hint="cs"/>
          <w:rtl/>
          <w:lang w:eastAsia="he-IL"/>
        </w:rPr>
        <w:t xml:space="preserve"> </w:t>
      </w:r>
      <w:r w:rsidR="00CC2200">
        <w:rPr>
          <w:rFonts w:hint="cs"/>
          <w:rtl/>
          <w:lang w:eastAsia="he-IL"/>
        </w:rPr>
        <w:t xml:space="preserve">חודשים ברימון הלם. בקבוק תבערה </w:t>
      </w:r>
      <w:r w:rsidR="00CC2200">
        <w:rPr>
          <w:rtl/>
          <w:lang w:eastAsia="he-IL"/>
        </w:rPr>
        <w:t>–</w:t>
      </w:r>
      <w:r w:rsidR="00CC2200">
        <w:rPr>
          <w:rFonts w:hint="cs"/>
          <w:rtl/>
          <w:lang w:eastAsia="he-IL"/>
        </w:rPr>
        <w:t xml:space="preserve"> 15-36 </w:t>
      </w:r>
      <w:r w:rsidR="00CC2200">
        <w:rPr>
          <w:rFonts w:hint="cs"/>
          <w:rtl/>
          <w:lang w:eastAsia="he-IL"/>
        </w:rPr>
        <w:lastRenderedPageBreak/>
        <w:t>חודשים. בחלק מהמקרים העונש המזערי. הם באים לבית משפט</w:t>
      </w:r>
      <w:bookmarkStart w:id="228" w:name="_ETM_Q1_924728"/>
      <w:bookmarkEnd w:id="228"/>
      <w:r w:rsidR="00CC2200">
        <w:rPr>
          <w:rFonts w:hint="cs"/>
          <w:rtl/>
          <w:lang w:eastAsia="he-IL"/>
        </w:rPr>
        <w:t xml:space="preserve"> ולפעמים</w:t>
      </w:r>
      <w:r w:rsidR="00855F41">
        <w:rPr>
          <w:rFonts w:hint="cs"/>
          <w:rtl/>
          <w:lang w:eastAsia="he-IL"/>
        </w:rPr>
        <w:t xml:space="preserve"> </w:t>
      </w:r>
      <w:r w:rsidR="00CC2200">
        <w:rPr>
          <w:rFonts w:hint="cs"/>
          <w:rtl/>
          <w:lang w:eastAsia="he-IL"/>
        </w:rPr>
        <w:t>נקבע להם רבע ועשירית מהענישה. אלה הנחיות</w:t>
      </w:r>
      <w:bookmarkStart w:id="229" w:name="_ETM_Q1_927682"/>
      <w:bookmarkEnd w:id="229"/>
      <w:r w:rsidR="00CC2200">
        <w:rPr>
          <w:rFonts w:hint="cs"/>
          <w:rtl/>
          <w:lang w:eastAsia="he-IL"/>
        </w:rPr>
        <w:t xml:space="preserve"> פרקליט המדינה. למה? למה לרחם? למה לרחם על אותם עבריינים?</w:t>
      </w:r>
    </w:p>
    <w:p w14:paraId="729C8577" w14:textId="77777777" w:rsidR="00CC2200" w:rsidRDefault="00CC2200" w:rsidP="004147D8">
      <w:pPr>
        <w:rPr>
          <w:rtl/>
          <w:lang w:eastAsia="he-IL"/>
        </w:rPr>
      </w:pPr>
    </w:p>
    <w:p w14:paraId="38CECC76" w14:textId="06214096" w:rsidR="00CC2200" w:rsidRDefault="00CC2200" w:rsidP="004147D8">
      <w:pPr>
        <w:rPr>
          <w:rtl/>
          <w:lang w:eastAsia="he-IL"/>
        </w:rPr>
      </w:pPr>
      <w:bookmarkStart w:id="230" w:name="_ETM_Q1_937853"/>
      <w:bookmarkStart w:id="231" w:name="_ETM_Q1_937900"/>
      <w:bookmarkEnd w:id="230"/>
      <w:bookmarkEnd w:id="231"/>
      <w:r>
        <w:rPr>
          <w:rFonts w:hint="cs"/>
          <w:rtl/>
          <w:lang w:eastAsia="he-IL"/>
        </w:rPr>
        <w:t>אתה אומר ייצוא וסחר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הכי חמור. שמענו שמדובר </w:t>
      </w:r>
      <w:bookmarkStart w:id="232" w:name="_ETM_Q1_940298"/>
      <w:bookmarkEnd w:id="232"/>
      <w:r>
        <w:rPr>
          <w:rFonts w:hint="cs"/>
          <w:rtl/>
          <w:lang w:eastAsia="he-IL"/>
        </w:rPr>
        <w:t>ב-15 שנים. מקבלנים 72 חודשים. אני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אומר, ריבונו של עולם למה אתם צריכים לרחם על האנשים האלה? עת היית בתפקיד בפרקליטות נאבקתי בזה. אני </w:t>
      </w:r>
      <w:bookmarkStart w:id="233" w:name="_ETM_Q1_951314"/>
      <w:bookmarkEnd w:id="233"/>
      <w:r>
        <w:rPr>
          <w:rFonts w:hint="cs"/>
          <w:rtl/>
          <w:lang w:eastAsia="he-IL"/>
        </w:rPr>
        <w:t xml:space="preserve">אמרתי לבית משפט שהוא רואה את העונש שכתוב </w:t>
      </w:r>
      <w:bookmarkStart w:id="234" w:name="_ETM_Q1_954075"/>
      <w:bookmarkEnd w:id="234"/>
      <w:r>
        <w:rPr>
          <w:rFonts w:hint="cs"/>
          <w:rtl/>
          <w:lang w:eastAsia="he-IL"/>
        </w:rPr>
        <w:t xml:space="preserve">ושזה מה שהוא ייתן. מה אמרתי זה עוד אפס קצהו </w:t>
      </w:r>
      <w:bookmarkStart w:id="235" w:name="_ETM_Q1_958933"/>
      <w:bookmarkEnd w:id="235"/>
      <w:r>
        <w:rPr>
          <w:rFonts w:hint="cs"/>
          <w:rtl/>
          <w:lang w:eastAsia="he-IL"/>
        </w:rPr>
        <w:t xml:space="preserve">לעומת מה שקורה כי אתה למשל עכשיו סחרת ב-20 נשקים, </w:t>
      </w:r>
      <w:bookmarkStart w:id="236" w:name="_ETM_Q1_962419"/>
      <w:bookmarkEnd w:id="236"/>
      <w:r>
        <w:rPr>
          <w:rFonts w:hint="cs"/>
          <w:rtl/>
          <w:lang w:eastAsia="he-IL"/>
        </w:rPr>
        <w:t xml:space="preserve">בית משפט אומר לך שזה כאילו נשק אחד מבחינתו. אני אמרתי לבית המשפט שייקח נשק ותכפיל. יש הבדל אם רצחת </w:t>
      </w:r>
      <w:bookmarkStart w:id="237" w:name="_ETM_Q1_967421"/>
      <w:bookmarkEnd w:id="237"/>
      <w:r>
        <w:rPr>
          <w:rFonts w:hint="cs"/>
          <w:rtl/>
          <w:lang w:eastAsia="he-IL"/>
        </w:rPr>
        <w:t xml:space="preserve">בן אדם אחד או אם רצחת 20 אנשים. יש הבדל </w:t>
      </w:r>
      <w:bookmarkStart w:id="238" w:name="_ETM_Q1_970237"/>
      <w:bookmarkEnd w:id="238"/>
      <w:r>
        <w:rPr>
          <w:rFonts w:hint="cs"/>
          <w:rtl/>
          <w:lang w:eastAsia="he-IL"/>
        </w:rPr>
        <w:t>אם אנסת חס ושלום אישה אחת או יותר. זאת פגיעה קשה. 20 נשקים שנמכרים, כל נשק יורה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בנפרד, </w:t>
      </w:r>
      <w:bookmarkStart w:id="239" w:name="_ETM_Q1_979320"/>
      <w:bookmarkEnd w:id="239"/>
      <w:r>
        <w:rPr>
          <w:rFonts w:hint="cs"/>
          <w:rtl/>
          <w:lang w:eastAsia="he-IL"/>
        </w:rPr>
        <w:t xml:space="preserve">באירוע אחר. אני אמרתי לבית משפט כדי להקל </w:t>
      </w:r>
      <w:bookmarkStart w:id="240" w:name="_ETM_Q1_984829"/>
      <w:bookmarkEnd w:id="240"/>
      <w:r>
        <w:rPr>
          <w:rFonts w:hint="cs"/>
          <w:rtl/>
          <w:lang w:eastAsia="he-IL"/>
        </w:rPr>
        <w:t>עליו, לחשב. שבית משפט לא יחשוב על 16 נשקים אבל שיחשוב על נשק אחד, כדור אחד.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ועלמה הוא יכול לגרום בעולם ואני גם ל</w:t>
      </w:r>
      <w:bookmarkStart w:id="241" w:name="_ETM_Q1_994609"/>
      <w:bookmarkEnd w:id="241"/>
      <w:r>
        <w:rPr>
          <w:rFonts w:hint="cs"/>
          <w:rtl/>
          <w:lang w:eastAsia="he-IL"/>
        </w:rPr>
        <w:t xml:space="preserve">א יודע למי. הייתי מגיע לבית המשפט עם שוטר שסוחר </w:t>
      </w:r>
      <w:bookmarkStart w:id="242" w:name="_ETM_Q1_997078"/>
      <w:bookmarkEnd w:id="242"/>
      <w:r>
        <w:rPr>
          <w:rFonts w:hint="cs"/>
          <w:rtl/>
          <w:lang w:eastAsia="he-IL"/>
        </w:rPr>
        <w:t xml:space="preserve">ב-16 נשקים שהוא כמובן לא מודה ולא מספר למי הוא העביר את הנשק, זאת אומרת שהוא גם לא </w:t>
      </w:r>
      <w:bookmarkStart w:id="243" w:name="_ETM_Q1_1003812"/>
      <w:bookmarkEnd w:id="243"/>
      <w:r>
        <w:rPr>
          <w:rFonts w:hint="cs"/>
          <w:rtl/>
          <w:lang w:eastAsia="he-IL"/>
        </w:rPr>
        <w:t>גילה חרטה, מעבר לזה שהוא מייבב בבית המשפט על מר גורלו, ואז בית המשפט אומר תרא</w:t>
      </w:r>
      <w:bookmarkStart w:id="244" w:name="_ETM_Q1_1010519"/>
      <w:bookmarkEnd w:id="244"/>
      <w:r>
        <w:rPr>
          <w:rFonts w:hint="cs"/>
          <w:rtl/>
          <w:lang w:eastAsia="he-IL"/>
        </w:rPr>
        <w:t>ה את הבן אדם, תראה מה הוא חווה, תראה מה הוא עבר ואז אני בהישג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חסר תקדים, אחרי ערעור </w:t>
      </w:r>
      <w:bookmarkStart w:id="245" w:name="_ETM_Q1_1017497"/>
      <w:bookmarkEnd w:id="245"/>
      <w:r>
        <w:rPr>
          <w:rFonts w:hint="cs"/>
          <w:rtl/>
          <w:lang w:eastAsia="he-IL"/>
        </w:rPr>
        <w:t>לעליון, מגיע לשבע וחצי שנים על משהו</w:t>
      </w:r>
      <w:bookmarkStart w:id="246" w:name="_ETM_Q1_1024737"/>
      <w:bookmarkEnd w:id="246"/>
      <w:r>
        <w:rPr>
          <w:rFonts w:hint="cs"/>
          <w:rtl/>
          <w:lang w:eastAsia="he-IL"/>
        </w:rPr>
        <w:t xml:space="preserve"> שבמקור הוא 14 שנים לאירוע אחד ואני מדבר על </w:t>
      </w:r>
      <w:bookmarkStart w:id="247" w:name="_ETM_Q1_1026629"/>
      <w:bookmarkEnd w:id="247"/>
      <w:r>
        <w:rPr>
          <w:rFonts w:hint="cs"/>
          <w:rtl/>
          <w:lang w:eastAsia="he-IL"/>
        </w:rPr>
        <w:t>16 נשקים במספר אירועים ולא באותו אירוע.</w:t>
      </w:r>
      <w:bookmarkStart w:id="248" w:name="_ETM_Q1_1035143"/>
      <w:bookmarkEnd w:id="248"/>
    </w:p>
    <w:p w14:paraId="1B4B2F50" w14:textId="77777777" w:rsidR="00CC2200" w:rsidRDefault="00CC2200" w:rsidP="004147D8">
      <w:pPr>
        <w:rPr>
          <w:rtl/>
          <w:lang w:eastAsia="he-IL"/>
        </w:rPr>
      </w:pPr>
      <w:bookmarkStart w:id="249" w:name="_ETM_Q1_1035188"/>
      <w:bookmarkEnd w:id="249"/>
    </w:p>
    <w:p w14:paraId="21051380" w14:textId="3A87616D" w:rsidR="00CC2200" w:rsidRDefault="00CC2200" w:rsidP="004147D8">
      <w:pPr>
        <w:rPr>
          <w:rtl/>
          <w:lang w:eastAsia="he-IL"/>
        </w:rPr>
      </w:pPr>
      <w:bookmarkStart w:id="250" w:name="_ETM_Q1_1035317"/>
      <w:bookmarkStart w:id="251" w:name="_ETM_Q1_1035356"/>
      <w:bookmarkEnd w:id="250"/>
      <w:bookmarkEnd w:id="251"/>
      <w:r>
        <w:rPr>
          <w:rFonts w:hint="cs"/>
          <w:rtl/>
          <w:lang w:eastAsia="he-IL"/>
        </w:rPr>
        <w:t xml:space="preserve">הדבר הזה </w:t>
      </w:r>
      <w:bookmarkStart w:id="252" w:name="_ETM_Q1_1035485"/>
      <w:bookmarkEnd w:id="252"/>
      <w:r>
        <w:rPr>
          <w:rFonts w:hint="cs"/>
          <w:rtl/>
          <w:lang w:eastAsia="he-IL"/>
        </w:rPr>
        <w:t>גורם לכך שאין במדינת ישראל הרתעה. הפשע משתלם.</w:t>
      </w:r>
      <w:r w:rsidR="002718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 לתפוס אותך</w:t>
      </w:r>
      <w:bookmarkStart w:id="253" w:name="_ETM_Q1_1045395"/>
      <w:bookmarkEnd w:id="253"/>
      <w:r w:rsidR="002718C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אמרתי למישהו מהמשטרה ש</w:t>
      </w:r>
      <w:r w:rsidR="002718CC">
        <w:rPr>
          <w:rFonts w:hint="cs"/>
          <w:rtl/>
          <w:lang w:eastAsia="he-IL"/>
        </w:rPr>
        <w:t xml:space="preserve">במגזר הערבי </w:t>
      </w:r>
      <w:r>
        <w:rPr>
          <w:rFonts w:hint="cs"/>
          <w:rtl/>
          <w:lang w:eastAsia="he-IL"/>
        </w:rPr>
        <w:t xml:space="preserve">אלה 18 אחוזים והוא אמר </w:t>
      </w:r>
      <w:bookmarkStart w:id="254" w:name="_ETM_Q1_1045339"/>
      <w:bookmarkEnd w:id="254"/>
      <w:r>
        <w:rPr>
          <w:rFonts w:hint="cs"/>
          <w:rtl/>
          <w:lang w:eastAsia="he-IL"/>
        </w:rPr>
        <w:t xml:space="preserve">לי שבפשיעה החמורה, בעבירות רצח, לא מגיעים </w:t>
      </w:r>
      <w:bookmarkStart w:id="255" w:name="_ETM_Q1_1052058"/>
      <w:bookmarkEnd w:id="255"/>
      <w:r>
        <w:rPr>
          <w:rFonts w:hint="cs"/>
          <w:rtl/>
          <w:lang w:eastAsia="he-IL"/>
        </w:rPr>
        <w:t>ל</w:t>
      </w:r>
      <w:r w:rsidR="002718CC">
        <w:rPr>
          <w:rFonts w:hint="cs"/>
          <w:rtl/>
          <w:lang w:eastAsia="he-IL"/>
        </w:rPr>
        <w:t>מספר הזה. תחשוב שהגעת לאירוע, הצלחת</w:t>
      </w:r>
      <w:r w:rsidR="00855F41">
        <w:rPr>
          <w:rFonts w:hint="cs"/>
          <w:rtl/>
          <w:lang w:eastAsia="he-IL"/>
        </w:rPr>
        <w:t xml:space="preserve"> </w:t>
      </w:r>
      <w:r w:rsidR="002718CC">
        <w:rPr>
          <w:rFonts w:hint="cs"/>
          <w:rtl/>
          <w:lang w:eastAsia="he-IL"/>
        </w:rPr>
        <w:t xml:space="preserve">לפענח תיק שזה ממש קשה ואז </w:t>
      </w:r>
      <w:bookmarkStart w:id="256" w:name="_ETM_Q1_1058487"/>
      <w:bookmarkEnd w:id="256"/>
      <w:r w:rsidR="002718CC">
        <w:rPr>
          <w:rFonts w:hint="cs"/>
          <w:rtl/>
          <w:lang w:eastAsia="he-IL"/>
        </w:rPr>
        <w:t xml:space="preserve">אתה מגיע לבית משפט ואתה אפילו לא ממצה את </w:t>
      </w:r>
      <w:bookmarkStart w:id="257" w:name="_ETM_Q1_1059977"/>
      <w:bookmarkEnd w:id="257"/>
      <w:r w:rsidR="002718CC">
        <w:rPr>
          <w:rFonts w:hint="cs"/>
          <w:rtl/>
          <w:lang w:eastAsia="he-IL"/>
        </w:rPr>
        <w:t xml:space="preserve">הדין. זה גם לא מקרה שאתה אומר שאתה רוצה </w:t>
      </w:r>
      <w:bookmarkStart w:id="258" w:name="_ETM_Q1_1060386"/>
      <w:bookmarkEnd w:id="258"/>
      <w:r w:rsidR="002718CC">
        <w:rPr>
          <w:rFonts w:hint="cs"/>
          <w:rtl/>
          <w:lang w:eastAsia="he-IL"/>
        </w:rPr>
        <w:t>סנקציות, אלה</w:t>
      </w:r>
      <w:r w:rsidR="00855F41">
        <w:rPr>
          <w:rFonts w:hint="cs"/>
          <w:rtl/>
          <w:lang w:eastAsia="he-IL"/>
        </w:rPr>
        <w:t xml:space="preserve"> </w:t>
      </w:r>
      <w:r w:rsidR="002718CC">
        <w:rPr>
          <w:rFonts w:hint="cs"/>
          <w:rtl/>
          <w:lang w:eastAsia="he-IL"/>
        </w:rPr>
        <w:t xml:space="preserve">אנשים שבאים לבית משפט עם קופת </w:t>
      </w:r>
      <w:bookmarkStart w:id="259" w:name="_ETM_Q1_1062969"/>
      <w:bookmarkEnd w:id="259"/>
      <w:r w:rsidR="002718CC">
        <w:rPr>
          <w:rFonts w:hint="cs"/>
          <w:rtl/>
          <w:lang w:eastAsia="he-IL"/>
        </w:rPr>
        <w:t>שרצים.</w:t>
      </w:r>
    </w:p>
    <w:p w14:paraId="6E55AE2C" w14:textId="77777777" w:rsidR="002718CC" w:rsidRDefault="002718CC" w:rsidP="004147D8">
      <w:pPr>
        <w:rPr>
          <w:rtl/>
          <w:lang w:eastAsia="he-IL"/>
        </w:rPr>
      </w:pPr>
    </w:p>
    <w:p w14:paraId="0A536918" w14:textId="0EF03DFE" w:rsidR="002718CC" w:rsidRDefault="002718CC" w:rsidP="00414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שכל המרחם על אכזרים, סופו שיתאכזר על </w:t>
      </w:r>
      <w:bookmarkStart w:id="260" w:name="_ETM_Q1_1068858"/>
      <w:bookmarkEnd w:id="260"/>
      <w:r>
        <w:rPr>
          <w:rFonts w:hint="cs"/>
          <w:rtl/>
          <w:lang w:eastAsia="he-IL"/>
        </w:rPr>
        <w:t xml:space="preserve">רחמנים. לכאורה זה קל וחומר. אם אני ארחם על אכזר, </w:t>
      </w:r>
      <w:bookmarkStart w:id="261" w:name="_ETM_Q1_1072038"/>
      <w:bookmarkEnd w:id="261"/>
      <w:r>
        <w:rPr>
          <w:rFonts w:hint="cs"/>
          <w:rtl/>
          <w:lang w:eastAsia="he-IL"/>
        </w:rPr>
        <w:t>אני ארחם גם על רחמן כי אני איש רחמן. לא. ברגע שריחמתי על עבריין, גזרתי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דינם של אחרים.</w:t>
      </w:r>
      <w:bookmarkStart w:id="262" w:name="_ETM_Q1_1081672"/>
      <w:bookmarkEnd w:id="262"/>
    </w:p>
    <w:p w14:paraId="761C1CBF" w14:textId="77777777" w:rsidR="002718CC" w:rsidRDefault="002718CC" w:rsidP="004147D8">
      <w:pPr>
        <w:rPr>
          <w:rtl/>
          <w:lang w:eastAsia="he-IL"/>
        </w:rPr>
      </w:pPr>
      <w:bookmarkStart w:id="263" w:name="_ETM_Q1_1081718"/>
      <w:bookmarkEnd w:id="263"/>
    </w:p>
    <w:p w14:paraId="69C98366" w14:textId="72CCCC88" w:rsidR="002718CC" w:rsidRDefault="002718CC" w:rsidP="002718CC">
      <w:pPr>
        <w:rPr>
          <w:rtl/>
          <w:lang w:eastAsia="he-IL"/>
        </w:rPr>
      </w:pPr>
      <w:bookmarkStart w:id="264" w:name="_ETM_Q1_1081801"/>
      <w:bookmarkStart w:id="265" w:name="_ETM_Q1_1081834"/>
      <w:bookmarkEnd w:id="264"/>
      <w:bookmarkEnd w:id="265"/>
      <w:r>
        <w:rPr>
          <w:rFonts w:hint="cs"/>
          <w:rtl/>
          <w:lang w:eastAsia="he-IL"/>
        </w:rPr>
        <w:t xml:space="preserve">לכן אני אומר שאני חושב שהפרקליטות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6" w:name="_ETM_Q1_1085570"/>
      <w:bookmarkEnd w:id="266"/>
      <w:r>
        <w:rPr>
          <w:rFonts w:hint="cs"/>
          <w:rtl/>
          <w:lang w:eastAsia="he-IL"/>
        </w:rPr>
        <w:t xml:space="preserve">איתמר, אני רוצה שתעביר את המסר שלי, לא הציגו לי אז ואולי </w:t>
      </w:r>
      <w:bookmarkStart w:id="267" w:name="_ETM_Q1_1088977"/>
      <w:bookmarkEnd w:id="267"/>
      <w:r>
        <w:rPr>
          <w:rFonts w:hint="cs"/>
          <w:rtl/>
          <w:lang w:eastAsia="he-IL"/>
        </w:rPr>
        <w:t xml:space="preserve">יציגו לי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חייבת להחמיר בעבירות אמל"ח.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המחוקק קבע עונש של 15 שנות מאסר,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יהיה. תגיד לי שבית המשפט 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אבל תאתגרו את בית המשפט. </w:t>
      </w:r>
      <w:bookmarkStart w:id="268" w:name="_ETM_Q1_1097850"/>
      <w:bookmarkEnd w:id="268"/>
      <w:r>
        <w:rPr>
          <w:rFonts w:hint="cs"/>
          <w:rtl/>
          <w:lang w:eastAsia="he-IL"/>
        </w:rPr>
        <w:t>אם בית המשפט לא יהיה, אנחנו נאתגר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 אתם</w:t>
      </w:r>
      <w:bookmarkStart w:id="269" w:name="_ETM_Q1_1100500"/>
      <w:bookmarkEnd w:id="269"/>
      <w:r>
        <w:rPr>
          <w:rFonts w:hint="cs"/>
          <w:rtl/>
          <w:lang w:eastAsia="he-IL"/>
        </w:rPr>
        <w:t xml:space="preserve"> צריכים לבוא ולומר לנו שבית המשפט לא מקשיב לכם. לא </w:t>
      </w:r>
      <w:bookmarkStart w:id="270" w:name="_ETM_Q1_1103506"/>
      <w:bookmarkEnd w:id="270"/>
      <w:r>
        <w:rPr>
          <w:rFonts w:hint="cs"/>
          <w:rtl/>
          <w:lang w:eastAsia="he-IL"/>
        </w:rPr>
        <w:t xml:space="preserve">יכול להיות שאתם באים לבית המשפט עם </w:t>
      </w:r>
      <w:bookmarkStart w:id="271" w:name="_ETM_Q1_1104094"/>
      <w:bookmarkEnd w:id="271"/>
      <w:r>
        <w:rPr>
          <w:rFonts w:hint="cs"/>
          <w:rtl/>
          <w:lang w:eastAsia="he-IL"/>
        </w:rPr>
        <w:t>ענישה מופחתת, לפעמים פחות מהעונש המזערי.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אומר לך את הדברים בוודאות.</w:t>
      </w:r>
    </w:p>
    <w:p w14:paraId="386FDDAB" w14:textId="77777777" w:rsidR="002718CC" w:rsidRDefault="002718CC" w:rsidP="002718CC">
      <w:pPr>
        <w:rPr>
          <w:rtl/>
          <w:lang w:eastAsia="he-IL"/>
        </w:rPr>
      </w:pPr>
    </w:p>
    <w:p w14:paraId="05C48B39" w14:textId="5C56FFC6" w:rsidR="002718CC" w:rsidRDefault="002718CC" w:rsidP="002718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72" w:name="_ETM_Q1_1119458"/>
      <w:bookmarkEnd w:id="272"/>
      <w:r>
        <w:rPr>
          <w:rFonts w:hint="cs"/>
          <w:rtl/>
          <w:lang w:eastAsia="he-IL"/>
        </w:rPr>
        <w:t xml:space="preserve">מתחם ענישה, ההתחלה שלו, הייתי מצפה שהיא תתחיל בעונש המזערי ותעלה מעלה. העונש המזערי באמצע וזה לא </w:t>
      </w:r>
      <w:bookmarkStart w:id="273" w:name="_ETM_Q1_1130482"/>
      <w:bookmarkEnd w:id="273"/>
      <w:r>
        <w:rPr>
          <w:rFonts w:hint="cs"/>
          <w:rtl/>
          <w:lang w:eastAsia="he-IL"/>
        </w:rPr>
        <w:t>נכון.</w:t>
      </w:r>
      <w:bookmarkStart w:id="274" w:name="_ETM_Q1_1132784"/>
      <w:bookmarkEnd w:id="274"/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המקרים האלה לא צריכים להיות.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בעבר דובר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כך שאם הפרקליטות תפעל כחטיבה אחת ובקול אחד בכל </w:t>
      </w:r>
      <w:bookmarkStart w:id="275" w:name="_ETM_Q1_1164383"/>
      <w:bookmarkEnd w:id="275"/>
      <w:r>
        <w:rPr>
          <w:rFonts w:hint="cs"/>
          <w:rtl/>
          <w:lang w:eastAsia="he-IL"/>
        </w:rPr>
        <w:t>המחוזות, כי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תמיד היה שינוי בין </w:t>
      </w:r>
      <w:bookmarkStart w:id="276" w:name="_ETM_Q1_1168346"/>
      <w:bookmarkEnd w:id="276"/>
      <w:r>
        <w:rPr>
          <w:rFonts w:hint="cs"/>
          <w:rtl/>
          <w:lang w:eastAsia="he-IL"/>
        </w:rPr>
        <w:t>המחוזות, חייבים להגיע עם זה לבית משפט עליון</w:t>
      </w:r>
      <w:bookmarkStart w:id="277" w:name="_ETM_Q1_1172266"/>
      <w:bookmarkEnd w:id="277"/>
      <w:r>
        <w:rPr>
          <w:rFonts w:hint="cs"/>
          <w:rtl/>
          <w:lang w:eastAsia="he-IL"/>
        </w:rPr>
        <w:t>, אפשר לשנות. אני אומר לך שבתיקי השוטרים</w:t>
      </w:r>
      <w:bookmarkStart w:id="278" w:name="_ETM_Q1_1174829"/>
      <w:bookmarkEnd w:id="278"/>
      <w:r>
        <w:rPr>
          <w:rFonts w:hint="cs"/>
          <w:rtl/>
          <w:lang w:eastAsia="he-IL"/>
        </w:rPr>
        <w:t xml:space="preserve"> שינינו מגמות. זה חשוב וזה כלי משמעותי בייצור הרתעה. אני אומר שהיום</w:t>
      </w:r>
      <w:bookmarkStart w:id="279" w:name="_ETM_Q1_1184288"/>
      <w:bookmarkEnd w:id="279"/>
      <w:r>
        <w:rPr>
          <w:rFonts w:hint="cs"/>
          <w:rtl/>
          <w:lang w:eastAsia="he-IL"/>
        </w:rPr>
        <w:t xml:space="preserve"> מתחמי הענישה לא מתקרבים.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תגיד לי בכמה מקרים על </w:t>
      </w:r>
      <w:bookmarkStart w:id="280" w:name="_ETM_Q1_1184203"/>
      <w:bookmarkEnd w:id="280"/>
      <w:r>
        <w:rPr>
          <w:rFonts w:hint="cs"/>
          <w:rtl/>
          <w:lang w:eastAsia="he-IL"/>
        </w:rPr>
        <w:t xml:space="preserve">נשק אחד מקבלים 15 שנים. </w:t>
      </w:r>
      <w:bookmarkStart w:id="281" w:name="_ETM_Q1_1188734"/>
      <w:bookmarkEnd w:id="281"/>
      <w:r>
        <w:rPr>
          <w:rFonts w:hint="cs"/>
          <w:rtl/>
          <w:lang w:eastAsia="he-IL"/>
        </w:rPr>
        <w:t>אין פסיקה כזאת למרות שזה העונש.</w:t>
      </w:r>
      <w:bookmarkStart w:id="282" w:name="_ETM_Q1_1193567"/>
      <w:bookmarkEnd w:id="282"/>
      <w:r>
        <w:rPr>
          <w:rFonts w:hint="cs"/>
          <w:rtl/>
          <w:lang w:eastAsia="he-IL"/>
        </w:rPr>
        <w:t xml:space="preserve"> על עבירות של </w:t>
      </w:r>
      <w:bookmarkStart w:id="283" w:name="_ETM_Q1_1194607"/>
      <w:bookmarkEnd w:id="283"/>
      <w:r>
        <w:rPr>
          <w:rFonts w:hint="cs"/>
          <w:rtl/>
          <w:lang w:eastAsia="he-IL"/>
        </w:rPr>
        <w:t xml:space="preserve">יצוא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15 שנים ולא מקבלים 15 שנים. </w:t>
      </w:r>
      <w:bookmarkStart w:id="284" w:name="_ETM_Q1_1195963"/>
      <w:bookmarkEnd w:id="284"/>
    </w:p>
    <w:p w14:paraId="6D492444" w14:textId="77777777" w:rsidR="002718CC" w:rsidRDefault="002718CC" w:rsidP="002718CC">
      <w:pPr>
        <w:rPr>
          <w:rtl/>
          <w:lang w:eastAsia="he-IL"/>
        </w:rPr>
      </w:pPr>
    </w:p>
    <w:p w14:paraId="159C27E0" w14:textId="43275093" w:rsidR="002718CC" w:rsidRDefault="002718CC" w:rsidP="002718CC">
      <w:pPr>
        <w:rPr>
          <w:rtl/>
          <w:lang w:eastAsia="he-IL"/>
        </w:rPr>
      </w:pPr>
      <w:bookmarkStart w:id="285" w:name="_ETM_Q1_1227774"/>
      <w:bookmarkStart w:id="286" w:name="_ETM_Q1_1227806"/>
      <w:bookmarkEnd w:id="285"/>
      <w:bookmarkEnd w:id="286"/>
      <w:r>
        <w:rPr>
          <w:rFonts w:hint="cs"/>
          <w:rtl/>
          <w:lang w:eastAsia="he-IL"/>
        </w:rPr>
        <w:t xml:space="preserve">זה התפקיד שלכם לומר לבית משפט. גם לבית משפט </w:t>
      </w:r>
      <w:bookmarkStart w:id="287" w:name="_ETM_Q1_1211285"/>
      <w:bookmarkEnd w:id="287"/>
      <w:r>
        <w:rPr>
          <w:rFonts w:hint="cs"/>
          <w:rtl/>
          <w:lang w:eastAsia="he-IL"/>
        </w:rPr>
        <w:t xml:space="preserve">יש חובות. מה שקורה ברחובות, זה לא רק על </w:t>
      </w:r>
      <w:bookmarkStart w:id="288" w:name="_ETM_Q1_1211078"/>
      <w:bookmarkEnd w:id="288"/>
      <w:r>
        <w:rPr>
          <w:rFonts w:hint="cs"/>
          <w:rtl/>
          <w:lang w:eastAsia="he-IL"/>
        </w:rPr>
        <w:t>המשטרה אלא זאת משטרה, פרקליטות, בית משפט. אם שופטים לא</w:t>
      </w:r>
      <w:bookmarkStart w:id="289" w:name="_ETM_Q1_1214574"/>
      <w:bookmarkEnd w:id="289"/>
      <w:r>
        <w:rPr>
          <w:rFonts w:hint="cs"/>
          <w:rtl/>
          <w:lang w:eastAsia="he-IL"/>
        </w:rPr>
        <w:t xml:space="preserve"> מבינים את זה, זה התפקיד </w:t>
      </w:r>
      <w:bookmarkStart w:id="290" w:name="_ETM_Q1_1214518"/>
      <w:bookmarkEnd w:id="290"/>
      <w:r>
        <w:rPr>
          <w:rFonts w:hint="cs"/>
          <w:rtl/>
          <w:lang w:eastAsia="he-IL"/>
        </w:rPr>
        <w:t xml:space="preserve">שלנו אבל אני מצפה שבגלל שאתם יודעים שכרגע יש </w:t>
      </w:r>
      <w:bookmarkStart w:id="291" w:name="_ETM_Q1_1219176"/>
      <w:bookmarkEnd w:id="291"/>
      <w:r>
        <w:rPr>
          <w:rFonts w:hint="cs"/>
          <w:rtl/>
          <w:lang w:eastAsia="he-IL"/>
        </w:rPr>
        <w:t xml:space="preserve">כל יום - וגם עכשיו כשאנחנו מדברים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רצח ברחובות</w:t>
      </w:r>
      <w:bookmarkStart w:id="292" w:name="_ETM_Q1_1219138"/>
      <w:bookmarkEnd w:id="292"/>
      <w:r>
        <w:rPr>
          <w:rFonts w:hint="cs"/>
          <w:rtl/>
          <w:lang w:eastAsia="he-IL"/>
        </w:rPr>
        <w:t xml:space="preserve"> ודם ברחובות ואין הרתעה, אתם חייבים שבמקרים </w:t>
      </w:r>
      <w:bookmarkStart w:id="293" w:name="_ETM_Q1_1224593"/>
      <w:bookmarkEnd w:id="293"/>
      <w:r>
        <w:rPr>
          <w:rFonts w:hint="cs"/>
          <w:rtl/>
          <w:lang w:eastAsia="he-IL"/>
        </w:rPr>
        <w:t xml:space="preserve">שהמשטרה כבר תפסה לייצר הרתעה ולמצות את הדין עם אותם אנשים. </w:t>
      </w:r>
      <w:bookmarkStart w:id="294" w:name="_ETM_Q1_1231175"/>
      <w:bookmarkEnd w:id="294"/>
      <w:r>
        <w:rPr>
          <w:rFonts w:hint="cs"/>
          <w:rtl/>
          <w:lang w:eastAsia="he-IL"/>
        </w:rPr>
        <w:t>אות שכתובה בחוק היא לא אות מתה אלא היא אות שחייבת להיות קיימת.</w:t>
      </w:r>
      <w:bookmarkStart w:id="295" w:name="_ETM_Q1_1235731"/>
      <w:bookmarkEnd w:id="295"/>
    </w:p>
    <w:p w14:paraId="7794C665" w14:textId="77777777" w:rsidR="002718CC" w:rsidRDefault="002718CC" w:rsidP="002718CC">
      <w:pPr>
        <w:rPr>
          <w:rtl/>
          <w:lang w:eastAsia="he-IL"/>
        </w:rPr>
      </w:pPr>
      <w:bookmarkStart w:id="296" w:name="_ETM_Q1_1235774"/>
      <w:bookmarkEnd w:id="296"/>
    </w:p>
    <w:p w14:paraId="11B97DAC" w14:textId="46A96B31" w:rsidR="002718CC" w:rsidRDefault="002718CC" w:rsidP="002718CC">
      <w:pPr>
        <w:pStyle w:val="af6"/>
        <w:keepNext/>
        <w:rPr>
          <w:rtl/>
        </w:rPr>
      </w:pPr>
      <w:bookmarkStart w:id="297" w:name="ET_yor_6358_21"/>
      <w:r w:rsidRPr="002718CC">
        <w:rPr>
          <w:rStyle w:val="TagStyle"/>
          <w:rtl/>
        </w:rPr>
        <w:t xml:space="preserve"> &lt;&lt; </w:t>
      </w:r>
      <w:proofErr w:type="spellStart"/>
      <w:r w:rsidRPr="002718CC">
        <w:rPr>
          <w:rStyle w:val="TagStyle"/>
          <w:rtl/>
        </w:rPr>
        <w:t>יור</w:t>
      </w:r>
      <w:proofErr w:type="spellEnd"/>
      <w:r w:rsidRPr="002718C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718CC">
        <w:rPr>
          <w:rStyle w:val="TagStyle"/>
          <w:rtl/>
        </w:rPr>
        <w:t xml:space="preserve"> &lt;&lt; </w:t>
      </w:r>
      <w:proofErr w:type="spellStart"/>
      <w:r w:rsidRPr="002718CC">
        <w:rPr>
          <w:rStyle w:val="TagStyle"/>
          <w:rtl/>
        </w:rPr>
        <w:t>יור</w:t>
      </w:r>
      <w:proofErr w:type="spellEnd"/>
      <w:r w:rsidRPr="002718CC">
        <w:rPr>
          <w:rStyle w:val="TagStyle"/>
          <w:rtl/>
        </w:rPr>
        <w:t xml:space="preserve"> &gt;&gt;</w:t>
      </w:r>
      <w:r w:rsidR="00680539">
        <w:rPr>
          <w:rtl/>
        </w:rPr>
        <w:t xml:space="preserve"> </w:t>
      </w:r>
      <w:bookmarkEnd w:id="297"/>
    </w:p>
    <w:p w14:paraId="41242839" w14:textId="77777777" w:rsidR="002718CC" w:rsidRDefault="002718CC" w:rsidP="002718CC">
      <w:pPr>
        <w:pStyle w:val="KeepWithNext"/>
        <w:rPr>
          <w:rtl/>
          <w:lang w:eastAsia="he-IL"/>
        </w:rPr>
      </w:pPr>
    </w:p>
    <w:p w14:paraId="7AD1FE31" w14:textId="74D0581C" w:rsidR="002718CC" w:rsidRDefault="002718CC" w:rsidP="002718CC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חבריי, זה כל הרעיון של</w:t>
      </w:r>
      <w:bookmarkStart w:id="298" w:name="_ETM_Q1_1238015"/>
      <w:bookmarkEnd w:id="298"/>
      <w:r>
        <w:rPr>
          <w:rFonts w:hint="cs"/>
          <w:rtl/>
          <w:lang w:eastAsia="he-IL"/>
        </w:rPr>
        <w:t xml:space="preserve"> הדיון. אני אתן לכם להתבטא ואני אתן לכם לומר את דברכם ובסופו של דבר אני </w:t>
      </w:r>
      <w:bookmarkStart w:id="299" w:name="_ETM_Q1_1241955"/>
      <w:bookmarkEnd w:id="299"/>
      <w:r>
        <w:rPr>
          <w:rFonts w:hint="cs"/>
          <w:rtl/>
          <w:lang w:eastAsia="he-IL"/>
        </w:rPr>
        <w:t>מקווה שכולנו ביחד נמצא איזושהי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דרך בה מי שצריך לשבת מאחורי סורג ובריח אכן ישב ולא מעט </w:t>
      </w:r>
      <w:bookmarkStart w:id="300" w:name="_ETM_Q1_1250349"/>
      <w:bookmarkEnd w:id="300"/>
      <w:r>
        <w:rPr>
          <w:rFonts w:hint="cs"/>
          <w:rtl/>
          <w:lang w:eastAsia="he-IL"/>
        </w:rPr>
        <w:t xml:space="preserve">אלא כפי שמגיע לו. </w:t>
      </w:r>
      <w:bookmarkStart w:id="301" w:name="_ETM_Q1_1251536"/>
      <w:bookmarkEnd w:id="301"/>
    </w:p>
    <w:p w14:paraId="1153519C" w14:textId="77777777" w:rsidR="002718CC" w:rsidRDefault="002718CC" w:rsidP="002718CC">
      <w:pPr>
        <w:rPr>
          <w:rtl/>
          <w:lang w:eastAsia="he-IL"/>
        </w:rPr>
      </w:pPr>
      <w:bookmarkStart w:id="302" w:name="_ETM_Q1_1251570"/>
      <w:bookmarkStart w:id="303" w:name="_ETM_Q1_1253023"/>
      <w:bookmarkEnd w:id="302"/>
      <w:bookmarkEnd w:id="303"/>
    </w:p>
    <w:p w14:paraId="5F407642" w14:textId="3AADD551" w:rsidR="002718CC" w:rsidRDefault="002718CC" w:rsidP="002718CC">
      <w:pPr>
        <w:pStyle w:val="a4"/>
        <w:keepNext/>
        <w:rPr>
          <w:rtl/>
        </w:rPr>
      </w:pPr>
      <w:bookmarkStart w:id="304" w:name="ET_speaker_6156_22"/>
      <w:r w:rsidRPr="002718C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718CC">
        <w:rPr>
          <w:rStyle w:val="TagStyle"/>
          <w:rtl/>
        </w:rPr>
        <w:t xml:space="preserve"> &lt;&lt; דובר &gt;&gt;</w:t>
      </w:r>
      <w:r w:rsidR="00680539">
        <w:rPr>
          <w:rtl/>
        </w:rPr>
        <w:t xml:space="preserve"> </w:t>
      </w:r>
      <w:bookmarkEnd w:id="304"/>
    </w:p>
    <w:p w14:paraId="323C36CD" w14:textId="77777777" w:rsidR="002718CC" w:rsidRDefault="002718CC" w:rsidP="002718CC">
      <w:pPr>
        <w:pStyle w:val="KeepWithNext"/>
        <w:rPr>
          <w:rtl/>
          <w:lang w:eastAsia="he-IL"/>
        </w:rPr>
      </w:pPr>
    </w:p>
    <w:p w14:paraId="48F85454" w14:textId="68EEEC9E" w:rsidR="00087CEE" w:rsidRDefault="002718CC" w:rsidP="002718CC">
      <w:pPr>
        <w:rPr>
          <w:rtl/>
          <w:lang w:eastAsia="he-IL"/>
        </w:rPr>
      </w:pPr>
      <w:bookmarkStart w:id="305" w:name="_ETM_Q1_1253271"/>
      <w:bookmarkStart w:id="306" w:name="_ETM_Q1_1253307"/>
      <w:bookmarkEnd w:id="305"/>
      <w:bookmarkEnd w:id="306"/>
      <w:r>
        <w:rPr>
          <w:rFonts w:hint="cs"/>
          <w:rtl/>
          <w:lang w:eastAsia="he-IL"/>
        </w:rPr>
        <w:t xml:space="preserve">אדוני, אני מתנצל שאני אדלג לוועדת </w:t>
      </w:r>
      <w:bookmarkStart w:id="307" w:name="_ETM_Q1_1256083"/>
      <w:bookmarkEnd w:id="307"/>
      <w:r>
        <w:rPr>
          <w:rFonts w:hint="cs"/>
          <w:rtl/>
          <w:lang w:eastAsia="he-IL"/>
        </w:rPr>
        <w:t>החוקה.</w:t>
      </w:r>
      <w:r w:rsidR="00087CEE">
        <w:rPr>
          <w:rFonts w:hint="cs"/>
          <w:rtl/>
          <w:lang w:eastAsia="he-IL"/>
        </w:rPr>
        <w:t xml:space="preserve"> תודה על הדיון. בסופו של דבר המאבק בפשיעה החמורה בנוי על איזשהו תרשים זרימה שראשיתו במשטרה, בגופים </w:t>
      </w:r>
      <w:bookmarkStart w:id="308" w:name="_ETM_Q1_1280537"/>
      <w:bookmarkEnd w:id="308"/>
      <w:r w:rsidR="00087CEE">
        <w:rPr>
          <w:rFonts w:hint="cs"/>
          <w:rtl/>
          <w:lang w:eastAsia="he-IL"/>
        </w:rPr>
        <w:t xml:space="preserve">החוקרים, ממשיך משם לגורמי </w:t>
      </w:r>
      <w:r w:rsidR="00087CEE">
        <w:rPr>
          <w:rFonts w:hint="cs"/>
          <w:rtl/>
          <w:lang w:eastAsia="he-IL"/>
        </w:rPr>
        <w:lastRenderedPageBreak/>
        <w:t xml:space="preserve">התביעה, אם עסקינן בפשיעה חמורה לרוב </w:t>
      </w:r>
      <w:bookmarkStart w:id="309" w:name="_ETM_Q1_1284276"/>
      <w:bookmarkEnd w:id="309"/>
      <w:r w:rsidR="00087CEE">
        <w:rPr>
          <w:rFonts w:hint="cs"/>
          <w:rtl/>
          <w:lang w:eastAsia="he-IL"/>
        </w:rPr>
        <w:t>זו הפרקליטות ולא התביעה המשטרתית, ואז זה מגיע לבתי המשפט.</w:t>
      </w:r>
      <w:bookmarkStart w:id="310" w:name="_ETM_Q1_1291301"/>
      <w:bookmarkEnd w:id="310"/>
      <w:r w:rsidR="00855F41">
        <w:rPr>
          <w:rFonts w:hint="cs"/>
          <w:rtl/>
          <w:lang w:eastAsia="he-IL"/>
        </w:rPr>
        <w:t xml:space="preserve"> </w:t>
      </w:r>
      <w:r w:rsidR="00087CEE">
        <w:rPr>
          <w:rFonts w:hint="cs"/>
          <w:rtl/>
          <w:lang w:eastAsia="he-IL"/>
        </w:rPr>
        <w:t xml:space="preserve">התפקיד שלנו כוועדה </w:t>
      </w:r>
      <w:r w:rsidR="00087CEE">
        <w:rPr>
          <w:rtl/>
          <w:lang w:eastAsia="he-IL"/>
        </w:rPr>
        <w:t>–</w:t>
      </w:r>
      <w:r w:rsidR="00087CEE">
        <w:rPr>
          <w:rFonts w:hint="cs"/>
          <w:rtl/>
          <w:lang w:eastAsia="he-IL"/>
        </w:rPr>
        <w:t xml:space="preserve"> אני בטוח אדוני היושב-ראש שתסכים </w:t>
      </w:r>
      <w:bookmarkStart w:id="311" w:name="_ETM_Q1_1294166"/>
      <w:bookmarkEnd w:id="311"/>
      <w:r w:rsidR="00087CEE">
        <w:rPr>
          <w:rFonts w:hint="cs"/>
          <w:rtl/>
          <w:lang w:eastAsia="he-IL"/>
        </w:rPr>
        <w:t xml:space="preserve">איתי </w:t>
      </w:r>
      <w:r w:rsidR="00087CEE">
        <w:rPr>
          <w:rtl/>
          <w:lang w:eastAsia="he-IL"/>
        </w:rPr>
        <w:t>–</w:t>
      </w:r>
      <w:r w:rsidR="00087CEE">
        <w:rPr>
          <w:rFonts w:hint="cs"/>
          <w:rtl/>
          <w:lang w:eastAsia="he-IL"/>
        </w:rPr>
        <w:t xml:space="preserve"> הוא לא לנסות לנהל איזשהו קרב </w:t>
      </w:r>
      <w:bookmarkStart w:id="312" w:name="_ETM_Q1_1297864"/>
      <w:bookmarkEnd w:id="312"/>
      <w:r w:rsidR="00087CEE">
        <w:rPr>
          <w:rFonts w:hint="cs"/>
          <w:rtl/>
          <w:lang w:eastAsia="he-IL"/>
        </w:rPr>
        <w:t xml:space="preserve">של השלכת בוץ היכן בתוך תרשים הזרימה הזה </w:t>
      </w:r>
      <w:bookmarkStart w:id="313" w:name="_ETM_Q1_1301187"/>
      <w:bookmarkEnd w:id="313"/>
      <w:r w:rsidR="00087CEE">
        <w:rPr>
          <w:rFonts w:hint="cs"/>
          <w:rtl/>
          <w:lang w:eastAsia="he-IL"/>
        </w:rPr>
        <w:t>נמצא האשם. ברור לכולנו שלאורך כל תרשים הזרימה יש דברים שצריך לבחון</w:t>
      </w:r>
      <w:r w:rsidR="00855F41">
        <w:rPr>
          <w:rFonts w:hint="cs"/>
          <w:rtl/>
          <w:lang w:eastAsia="he-IL"/>
        </w:rPr>
        <w:t xml:space="preserve"> </w:t>
      </w:r>
      <w:r w:rsidR="00087CEE">
        <w:rPr>
          <w:rFonts w:hint="cs"/>
          <w:rtl/>
          <w:lang w:eastAsia="he-IL"/>
        </w:rPr>
        <w:t>וכמו שאתה אמרת בדיון הקודם שאתה מניח ש</w:t>
      </w:r>
      <w:bookmarkStart w:id="314" w:name="_ETM_Q1_1311530"/>
      <w:bookmarkEnd w:id="314"/>
      <w:r w:rsidR="00087CEE">
        <w:rPr>
          <w:rFonts w:hint="cs"/>
          <w:rtl/>
          <w:lang w:eastAsia="he-IL"/>
        </w:rPr>
        <w:t xml:space="preserve">זה לא עניין של מדיניות מכוונת, גם כאן אני </w:t>
      </w:r>
      <w:bookmarkStart w:id="315" w:name="_ETM_Q1_1314707"/>
      <w:bookmarkEnd w:id="315"/>
      <w:r w:rsidR="00087CEE">
        <w:rPr>
          <w:rFonts w:hint="cs"/>
          <w:rtl/>
          <w:lang w:eastAsia="he-IL"/>
        </w:rPr>
        <w:t>מקווה שאין אזרח ישראלי אחד שחושב שיש מדיניות מכוונת</w:t>
      </w:r>
      <w:bookmarkStart w:id="316" w:name="_ETM_Q1_1320197"/>
      <w:bookmarkEnd w:id="316"/>
      <w:r w:rsidR="00087CEE">
        <w:rPr>
          <w:rFonts w:hint="cs"/>
          <w:rtl/>
          <w:lang w:eastAsia="he-IL"/>
        </w:rPr>
        <w:t xml:space="preserve"> במשטרה, בפרקליטות או בבתי המשפט להקל ראש בפשיעה</w:t>
      </w:r>
      <w:bookmarkStart w:id="317" w:name="_ETM_Q1_1325537"/>
      <w:bookmarkEnd w:id="317"/>
      <w:r w:rsidR="00087CEE">
        <w:rPr>
          <w:rFonts w:hint="cs"/>
          <w:rtl/>
          <w:lang w:eastAsia="he-IL"/>
        </w:rPr>
        <w:t xml:space="preserve"> החמורה. הרי כולנו שותפים לחרדה הגדולה ממה שמתחולל</w:t>
      </w:r>
      <w:bookmarkStart w:id="318" w:name="_ETM_Q1_1335108"/>
      <w:bookmarkEnd w:id="318"/>
      <w:r w:rsidR="00087CEE">
        <w:rPr>
          <w:rFonts w:hint="cs"/>
          <w:rtl/>
          <w:lang w:eastAsia="he-IL"/>
        </w:rPr>
        <w:t xml:space="preserve"> ברחובות.</w:t>
      </w:r>
      <w:bookmarkStart w:id="319" w:name="_ETM_Q1_1343108"/>
      <w:bookmarkEnd w:id="319"/>
    </w:p>
    <w:p w14:paraId="07FE8CD6" w14:textId="77777777" w:rsidR="00087CEE" w:rsidRDefault="00087CEE" w:rsidP="002718CC">
      <w:pPr>
        <w:rPr>
          <w:rtl/>
          <w:lang w:eastAsia="he-IL"/>
        </w:rPr>
      </w:pPr>
      <w:bookmarkStart w:id="320" w:name="_ETM_Q1_1343150"/>
      <w:bookmarkEnd w:id="320"/>
    </w:p>
    <w:p w14:paraId="789CF601" w14:textId="43CF1183" w:rsidR="002718CC" w:rsidRDefault="00087CEE" w:rsidP="002718CC">
      <w:pPr>
        <w:rPr>
          <w:rtl/>
          <w:lang w:eastAsia="he-IL"/>
        </w:rPr>
      </w:pPr>
      <w:bookmarkStart w:id="321" w:name="_ETM_Q1_1343219"/>
      <w:bookmarkStart w:id="322" w:name="_ETM_Q1_1343255"/>
      <w:bookmarkEnd w:id="321"/>
      <w:bookmarkEnd w:id="322"/>
      <w:r>
        <w:rPr>
          <w:rFonts w:hint="cs"/>
          <w:rtl/>
          <w:lang w:eastAsia="he-IL"/>
        </w:rPr>
        <w:t>לכן אני מקווה שניכנס כאן לאיזושהי שגרה של דיונ</w:t>
      </w:r>
      <w:bookmarkStart w:id="323" w:name="_ETM_Q1_1346371"/>
      <w:bookmarkEnd w:id="323"/>
      <w:r>
        <w:rPr>
          <w:rFonts w:hint="cs"/>
          <w:rtl/>
          <w:lang w:eastAsia="he-IL"/>
        </w:rPr>
        <w:t xml:space="preserve">ים בהם נסתכל על כל החוליות כי </w:t>
      </w:r>
      <w:bookmarkStart w:id="324" w:name="_ETM_Q1_1350191"/>
      <w:bookmarkEnd w:id="324"/>
      <w:r>
        <w:rPr>
          <w:rFonts w:hint="cs"/>
          <w:rtl/>
          <w:lang w:eastAsia="he-IL"/>
        </w:rPr>
        <w:t xml:space="preserve">להערכתי בכל אחת מן החוליות יש מה לעשות. מהשאלה של כמה מתוספות כוח האדם </w:t>
      </w:r>
      <w:bookmarkStart w:id="325" w:name="_ETM_Q1_1361996"/>
      <w:bookmarkEnd w:id="325"/>
      <w:r>
        <w:rPr>
          <w:rFonts w:hint="cs"/>
          <w:rtl/>
          <w:lang w:eastAsia="he-IL"/>
        </w:rPr>
        <w:t xml:space="preserve">שהגיעו למשטרה הופנו לעבר הגורמים החקירתיים שמתעסקים בפשיעה החמורה ועד </w:t>
      </w:r>
      <w:bookmarkStart w:id="326" w:name="_ETM_Q1_1373192"/>
      <w:bookmarkEnd w:id="326"/>
      <w:r>
        <w:rPr>
          <w:rFonts w:hint="cs"/>
          <w:rtl/>
          <w:lang w:eastAsia="he-IL"/>
        </w:rPr>
        <w:t>לשאלה שהיא לגיטימית של הנחיות פרקליט המדינה, של מדיניו</w:t>
      </w:r>
      <w:bookmarkStart w:id="327" w:name="_ETM_Q1_1380144"/>
      <w:bookmarkEnd w:id="327"/>
      <w:r>
        <w:rPr>
          <w:rFonts w:hint="cs"/>
          <w:rtl/>
          <w:lang w:eastAsia="he-IL"/>
        </w:rPr>
        <w:t>ת השפיטה.</w:t>
      </w:r>
      <w:bookmarkStart w:id="328" w:name="_ETM_Q1_1382705"/>
      <w:bookmarkEnd w:id="328"/>
    </w:p>
    <w:p w14:paraId="11BB1340" w14:textId="77777777" w:rsidR="00087CEE" w:rsidRDefault="00087CEE" w:rsidP="002718CC">
      <w:pPr>
        <w:rPr>
          <w:rtl/>
          <w:lang w:eastAsia="he-IL"/>
        </w:rPr>
      </w:pPr>
      <w:bookmarkStart w:id="329" w:name="_ETM_Q1_1382742"/>
      <w:bookmarkEnd w:id="329"/>
    </w:p>
    <w:p w14:paraId="7A8A972F" w14:textId="0BC556EF" w:rsidR="00087CEE" w:rsidRDefault="00087CEE" w:rsidP="002718CC">
      <w:pPr>
        <w:rPr>
          <w:rtl/>
          <w:lang w:eastAsia="he-IL"/>
        </w:rPr>
      </w:pPr>
      <w:bookmarkStart w:id="330" w:name="_ETM_Q1_1382832"/>
      <w:bookmarkStart w:id="331" w:name="_ETM_Q1_1382865"/>
      <w:bookmarkEnd w:id="330"/>
      <w:bookmarkEnd w:id="331"/>
      <w:r>
        <w:rPr>
          <w:rFonts w:hint="cs"/>
          <w:rtl/>
          <w:lang w:eastAsia="he-IL"/>
        </w:rPr>
        <w:t xml:space="preserve">לא בניגוד לדבריו של חבר הכנסת סעדה </w:t>
      </w:r>
      <w:bookmarkStart w:id="332" w:name="_ETM_Q1_1390114"/>
      <w:bookmarkEnd w:id="332"/>
      <w:r>
        <w:rPr>
          <w:rFonts w:hint="cs"/>
          <w:rtl/>
          <w:lang w:eastAsia="he-IL"/>
        </w:rPr>
        <w:t xml:space="preserve">אבל בסוג מסוים של מענה, בעיניי מרכז הכובד הוא לא </w:t>
      </w:r>
      <w:bookmarkStart w:id="333" w:name="_ETM_Q1_1394637"/>
      <w:bookmarkEnd w:id="333"/>
      <w:r>
        <w:rPr>
          <w:rFonts w:hint="cs"/>
          <w:rtl/>
          <w:lang w:eastAsia="he-IL"/>
        </w:rPr>
        <w:t>בחומרת הענישה.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התפיסה שלי, גם עת הייתי </w:t>
      </w:r>
      <w:bookmarkStart w:id="334" w:name="_ETM_Q1_1396860"/>
      <w:bookmarkEnd w:id="334"/>
      <w:r>
        <w:rPr>
          <w:rFonts w:hint="cs"/>
          <w:rtl/>
          <w:lang w:eastAsia="he-IL"/>
        </w:rPr>
        <w:t xml:space="preserve">יושב-ראש ועדת חוק ה, אני לא מקל ראש בסוגיית רף </w:t>
      </w:r>
      <w:bookmarkStart w:id="335" w:name="_ETM_Q1_1401785"/>
      <w:bookmarkEnd w:id="335"/>
      <w:r>
        <w:rPr>
          <w:rFonts w:hint="cs"/>
          <w:rtl/>
          <w:lang w:eastAsia="he-IL"/>
        </w:rPr>
        <w:t>הענישה אבל אני חושב שהידע שכבר הצטבר גם אצלנו ו</w:t>
      </w:r>
      <w:bookmarkStart w:id="336" w:name="_ETM_Q1_1407438"/>
      <w:bookmarkEnd w:id="336"/>
      <w:r>
        <w:rPr>
          <w:rFonts w:hint="cs"/>
          <w:rtl/>
          <w:lang w:eastAsia="he-IL"/>
        </w:rPr>
        <w:t xml:space="preserve">גם בעולם בא ואומר שמרכז הכובד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מבט</w:t>
      </w:r>
      <w:bookmarkStart w:id="337" w:name="_ETM_Q1_1409663"/>
      <w:bookmarkEnd w:id="337"/>
      <w:r>
        <w:rPr>
          <w:rFonts w:hint="cs"/>
          <w:rtl/>
          <w:lang w:eastAsia="he-IL"/>
        </w:rPr>
        <w:t xml:space="preserve">ל את זה לחלוטין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בשא</w:t>
      </w:r>
      <w:bookmarkStart w:id="338" w:name="_ETM_Q1_1411806"/>
      <w:bookmarkEnd w:id="338"/>
      <w:r>
        <w:rPr>
          <w:rFonts w:hint="cs"/>
          <w:rtl/>
          <w:lang w:eastAsia="he-IL"/>
        </w:rPr>
        <w:t xml:space="preserve">לה אם האדם נכנס לארבע וחצי שנים בכלא או לשש שנים. זה חשוב אבל לא זאת הנקודה המרכזית. </w:t>
      </w:r>
      <w:bookmarkStart w:id="339" w:name="_ETM_Q1_1420258"/>
      <w:bookmarkEnd w:id="339"/>
      <w:r>
        <w:rPr>
          <w:rFonts w:hint="cs"/>
          <w:rtl/>
          <w:lang w:eastAsia="he-IL"/>
        </w:rPr>
        <w:t>הנקודה המרכזית בסופו של דבר היא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מספר העבריינים </w:t>
      </w:r>
      <w:bookmarkStart w:id="340" w:name="_ETM_Q1_1424000"/>
      <w:bookmarkEnd w:id="340"/>
      <w:r>
        <w:rPr>
          <w:rFonts w:hint="cs"/>
          <w:rtl/>
          <w:lang w:eastAsia="he-IL"/>
        </w:rPr>
        <w:t xml:space="preserve">שאנחנו מוציאים מהרחוב. אם היינו מצליחים להכניס מספיק </w:t>
      </w:r>
      <w:bookmarkStart w:id="341" w:name="_ETM_Q1_1431308"/>
      <w:bookmarkEnd w:id="341"/>
      <w:r>
        <w:rPr>
          <w:rFonts w:hint="cs"/>
          <w:rtl/>
          <w:lang w:eastAsia="he-IL"/>
        </w:rPr>
        <w:t>עבריינים לכלא, גם אם הם היו נכנסים לשלוש שנים ולא לשמונה שנים, הייתה כאן קפיצת מדרגה מאוד</w:t>
      </w:r>
      <w:bookmarkStart w:id="342" w:name="_ETM_Q1_1437771"/>
      <w:bookmarkEnd w:id="342"/>
      <w:r>
        <w:rPr>
          <w:rFonts w:hint="cs"/>
          <w:rtl/>
          <w:lang w:eastAsia="he-IL"/>
        </w:rPr>
        <w:t xml:space="preserve"> מאוד משמעותית. אותי כחבר כנסת בעיקר מעניין</w:t>
      </w:r>
      <w:bookmarkStart w:id="343" w:name="_ETM_Q1_1440485"/>
      <w:bookmarkEnd w:id="343"/>
      <w:r>
        <w:rPr>
          <w:rFonts w:hint="cs"/>
          <w:rtl/>
          <w:lang w:eastAsia="he-IL"/>
        </w:rPr>
        <w:t xml:space="preserve"> להבין היכן הגורמים המעכבים בתהליך </w:t>
      </w:r>
      <w:bookmarkStart w:id="344" w:name="_ETM_Q1_1444996"/>
      <w:bookmarkEnd w:id="344"/>
      <w:r>
        <w:rPr>
          <w:rFonts w:hint="cs"/>
          <w:rtl/>
          <w:lang w:eastAsia="he-IL"/>
        </w:rPr>
        <w:t xml:space="preserve">המאוד מורכב והמסובך הזה. אנחנו הרי רוצים </w:t>
      </w:r>
      <w:bookmarkStart w:id="345" w:name="_ETM_Q1_1444952"/>
      <w:bookmarkEnd w:id="345"/>
      <w:r>
        <w:rPr>
          <w:rFonts w:hint="cs"/>
          <w:rtl/>
          <w:lang w:eastAsia="he-IL"/>
        </w:rPr>
        <w:t xml:space="preserve">להיות מדינה בה באמת שלטון החוק בא לידי ביטוי בזה </w:t>
      </w:r>
      <w:bookmarkStart w:id="346" w:name="_ETM_Q1_1451215"/>
      <w:bookmarkEnd w:id="346"/>
      <w:r>
        <w:rPr>
          <w:rFonts w:hint="cs"/>
          <w:rtl/>
          <w:lang w:eastAsia="he-IL"/>
        </w:rPr>
        <w:t>שהאזרח לא מפחד ללכת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ברחוב אבל גם</w:t>
      </w:r>
      <w:bookmarkStart w:id="347" w:name="_ETM_Q1_1455734"/>
      <w:bookmarkEnd w:id="347"/>
      <w:r>
        <w:rPr>
          <w:rFonts w:hint="cs"/>
          <w:rtl/>
          <w:lang w:eastAsia="he-IL"/>
        </w:rPr>
        <w:t xml:space="preserve"> בזה שאנשים זוכים להליך הוגן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ואשמתם מוכחת.</w:t>
      </w:r>
    </w:p>
    <w:p w14:paraId="6F6CC49E" w14:textId="77777777" w:rsidR="00087CEE" w:rsidRDefault="00087CEE" w:rsidP="002718CC">
      <w:pPr>
        <w:rPr>
          <w:rtl/>
          <w:lang w:eastAsia="he-IL"/>
        </w:rPr>
      </w:pPr>
      <w:bookmarkStart w:id="348" w:name="_ETM_Q1_1460990"/>
      <w:bookmarkStart w:id="349" w:name="_ETM_Q1_1461037"/>
      <w:bookmarkEnd w:id="348"/>
      <w:bookmarkEnd w:id="349"/>
    </w:p>
    <w:p w14:paraId="6AA3EC47" w14:textId="202C6FBE" w:rsidR="00087CEE" w:rsidRDefault="00087CEE" w:rsidP="00087CEE">
      <w:pPr>
        <w:pStyle w:val="a4"/>
        <w:keepNext/>
        <w:rPr>
          <w:rtl/>
        </w:rPr>
      </w:pPr>
      <w:bookmarkStart w:id="350" w:name="ET_speaker_6357_23"/>
      <w:r w:rsidRPr="00087CE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87CEE">
        <w:rPr>
          <w:rStyle w:val="TagStyle"/>
          <w:rtl/>
        </w:rPr>
        <w:t xml:space="preserve"> &lt;&lt; דובר &gt;&gt;</w:t>
      </w:r>
      <w:r w:rsidR="00680539">
        <w:rPr>
          <w:rtl/>
        </w:rPr>
        <w:t xml:space="preserve"> </w:t>
      </w:r>
      <w:bookmarkEnd w:id="350"/>
    </w:p>
    <w:p w14:paraId="4F431495" w14:textId="77777777" w:rsidR="00087CEE" w:rsidRDefault="00087CEE" w:rsidP="00087CEE">
      <w:pPr>
        <w:pStyle w:val="KeepWithNext"/>
        <w:rPr>
          <w:rtl/>
          <w:lang w:eastAsia="he-IL"/>
        </w:rPr>
      </w:pPr>
    </w:p>
    <w:p w14:paraId="23B0EEEA" w14:textId="629D90F3" w:rsidR="00087CEE" w:rsidRDefault="00087CEE" w:rsidP="00087C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51" w:name="_ETM_Q1_1460964"/>
      <w:bookmarkEnd w:id="351"/>
      <w:r>
        <w:rPr>
          <w:rFonts w:hint="cs"/>
          <w:rtl/>
          <w:lang w:eastAsia="he-IL"/>
        </w:rPr>
        <w:t>פשי</w:t>
      </w:r>
      <w:bookmarkStart w:id="352" w:name="_ETM_Q1_1460648"/>
      <w:bookmarkStart w:id="353" w:name="_ETM_Q1_1460682"/>
      <w:bookmarkEnd w:id="352"/>
      <w:bookmarkEnd w:id="353"/>
      <w:r>
        <w:rPr>
          <w:rFonts w:hint="cs"/>
          <w:rtl/>
          <w:lang w:eastAsia="he-IL"/>
        </w:rPr>
        <w:t>ט</w:t>
      </w:r>
      <w:bookmarkStart w:id="354" w:name="_ETM_Q1_1462332"/>
      <w:bookmarkStart w:id="355" w:name="_ETM_Q1_1462369"/>
      <w:bookmarkEnd w:id="354"/>
      <w:bookmarkEnd w:id="355"/>
      <w:r>
        <w:rPr>
          <w:rFonts w:hint="cs"/>
          <w:rtl/>
          <w:lang w:eastAsia="he-IL"/>
        </w:rPr>
        <w:t>ה.</w:t>
      </w:r>
    </w:p>
    <w:p w14:paraId="46D377D2" w14:textId="77777777" w:rsidR="00087CEE" w:rsidRDefault="00087CEE" w:rsidP="00087CEE">
      <w:pPr>
        <w:rPr>
          <w:rtl/>
          <w:lang w:eastAsia="he-IL"/>
        </w:rPr>
      </w:pPr>
      <w:bookmarkStart w:id="356" w:name="_ETM_Q1_1462512"/>
      <w:bookmarkEnd w:id="356"/>
    </w:p>
    <w:p w14:paraId="10F62B47" w14:textId="7AB6C514" w:rsidR="00087CEE" w:rsidRDefault="00087CEE" w:rsidP="00087CEE">
      <w:pPr>
        <w:pStyle w:val="a4"/>
        <w:keepNext/>
        <w:rPr>
          <w:rtl/>
        </w:rPr>
      </w:pPr>
      <w:bookmarkStart w:id="357" w:name="ET_speaker_6156_24"/>
      <w:r w:rsidRPr="00087CE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7CEE">
        <w:rPr>
          <w:rStyle w:val="TagStyle"/>
          <w:rtl/>
        </w:rPr>
        <w:t xml:space="preserve"> &lt;&lt; דובר &gt;&gt;</w:t>
      </w:r>
      <w:r w:rsidR="00680539">
        <w:rPr>
          <w:rtl/>
        </w:rPr>
        <w:t xml:space="preserve"> </w:t>
      </w:r>
      <w:bookmarkEnd w:id="357"/>
    </w:p>
    <w:p w14:paraId="15A936AE" w14:textId="77777777" w:rsidR="00087CEE" w:rsidRDefault="00087CEE" w:rsidP="00087CEE">
      <w:pPr>
        <w:pStyle w:val="KeepWithNext"/>
        <w:rPr>
          <w:rtl/>
          <w:lang w:eastAsia="he-IL"/>
        </w:rPr>
      </w:pPr>
    </w:p>
    <w:p w14:paraId="0882D218" w14:textId="0D56B186" w:rsidR="00087CEE" w:rsidRDefault="00087CEE" w:rsidP="00087CEE">
      <w:pPr>
        <w:rPr>
          <w:rtl/>
          <w:lang w:eastAsia="he-IL"/>
        </w:rPr>
      </w:pPr>
      <w:bookmarkStart w:id="358" w:name="_ETM_Q1_1462733"/>
      <w:bookmarkStart w:id="359" w:name="_ETM_Q1_1462768"/>
      <w:bookmarkEnd w:id="358"/>
      <w:bookmarkEnd w:id="359"/>
      <w:r>
        <w:rPr>
          <w:rFonts w:hint="cs"/>
          <w:rtl/>
          <w:lang w:eastAsia="he-IL"/>
        </w:rPr>
        <w:t xml:space="preserve">לכן אני אומר שבעיניי זה לא שהכול מתחיל </w:t>
      </w:r>
      <w:bookmarkStart w:id="360" w:name="_ETM_Q1_1466622"/>
      <w:bookmarkEnd w:id="360"/>
      <w:r>
        <w:rPr>
          <w:rFonts w:hint="cs"/>
          <w:rtl/>
          <w:lang w:eastAsia="he-IL"/>
        </w:rPr>
        <w:t xml:space="preserve">ונגמר ברף ענישה יותר מדיי מקל בבתי המשפט. לכן אני </w:t>
      </w:r>
      <w:bookmarkStart w:id="361" w:name="_ETM_Q1_1476771"/>
      <w:bookmarkEnd w:id="361"/>
      <w:r>
        <w:rPr>
          <w:rFonts w:hint="cs"/>
          <w:rtl/>
          <w:lang w:eastAsia="he-IL"/>
        </w:rPr>
        <w:t>רוצה ללמוד.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 מבחינתי חסרה ההבנ</w:t>
      </w:r>
      <w:bookmarkStart w:id="362" w:name="_ETM_Q1_1483606"/>
      <w:bookmarkEnd w:id="362"/>
      <w:r>
        <w:rPr>
          <w:rFonts w:hint="cs"/>
          <w:rtl/>
          <w:lang w:eastAsia="he-IL"/>
        </w:rPr>
        <w:t xml:space="preserve">ה איפה הבעיות המרכזיות. אתה הצפת בעיה אחת שאני אשמח </w:t>
      </w:r>
      <w:bookmarkStart w:id="363" w:name="_ETM_Q1_1490317"/>
      <w:bookmarkEnd w:id="363"/>
      <w:r>
        <w:rPr>
          <w:rFonts w:hint="cs"/>
          <w:rtl/>
          <w:lang w:eastAsia="he-IL"/>
        </w:rPr>
        <w:t>להבין של איך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מייצרים איזשהו סוג של סטנדרטיזציה </w:t>
      </w:r>
      <w:bookmarkStart w:id="364" w:name="_ETM_Q1_1500044"/>
      <w:bookmarkEnd w:id="364"/>
      <w:r>
        <w:rPr>
          <w:rFonts w:hint="cs"/>
          <w:rtl/>
          <w:lang w:eastAsia="he-IL"/>
        </w:rPr>
        <w:t xml:space="preserve">בין </w:t>
      </w:r>
      <w:proofErr w:type="spellStart"/>
      <w:r>
        <w:rPr>
          <w:rFonts w:hint="cs"/>
          <w:rtl/>
          <w:lang w:eastAsia="he-IL"/>
        </w:rPr>
        <w:t>פרקליטויות</w:t>
      </w:r>
      <w:proofErr w:type="spellEnd"/>
      <w:r>
        <w:rPr>
          <w:rFonts w:hint="cs"/>
          <w:rtl/>
          <w:lang w:eastAsia="he-IL"/>
        </w:rPr>
        <w:t xml:space="preserve"> המחוז, שלא תהיה איזושהי אמירה שבפרקליטות מח</w:t>
      </w:r>
      <w:bookmarkStart w:id="365" w:name="_ETM_Q1_1509033"/>
      <w:bookmarkEnd w:id="365"/>
      <w:r>
        <w:rPr>
          <w:rFonts w:hint="cs"/>
          <w:rtl/>
          <w:lang w:eastAsia="he-IL"/>
        </w:rPr>
        <w:t xml:space="preserve">וז אחת מחמירים יתר על המידה באופן שמצר את </w:t>
      </w:r>
      <w:bookmarkStart w:id="366" w:name="_ETM_Q1_1511886"/>
      <w:bookmarkEnd w:id="366"/>
      <w:r>
        <w:rPr>
          <w:rFonts w:hint="cs"/>
          <w:rtl/>
          <w:lang w:eastAsia="he-IL"/>
        </w:rPr>
        <w:t>המשפך הזה, אבל באותה מידה אני גם רוצה להבין מ</w:t>
      </w:r>
      <w:bookmarkStart w:id="367" w:name="_ETM_Q1_1519754"/>
      <w:bookmarkEnd w:id="367"/>
      <w:r>
        <w:rPr>
          <w:rFonts w:hint="cs"/>
          <w:rtl/>
          <w:lang w:eastAsia="he-IL"/>
        </w:rPr>
        <w:t>המשטרה האם התחושה היום היא משאבי כוח אדם</w:t>
      </w:r>
      <w:bookmarkStart w:id="368" w:name="_ETM_Q1_1524840"/>
      <w:bookmarkEnd w:id="368"/>
      <w:r>
        <w:rPr>
          <w:rFonts w:hint="cs"/>
          <w:rtl/>
          <w:lang w:eastAsia="he-IL"/>
        </w:rPr>
        <w:t xml:space="preserve"> ליחידות החוקרות שבאמת מביאות לפרקליטות </w:t>
      </w:r>
      <w:bookmarkStart w:id="369" w:name="_ETM_Q1_1528962"/>
      <w:bookmarkEnd w:id="369"/>
      <w:r>
        <w:rPr>
          <w:rFonts w:hint="cs"/>
          <w:rtl/>
          <w:lang w:eastAsia="he-IL"/>
        </w:rPr>
        <w:t>את החומר ברמה שמאפשרת הרשעה.</w:t>
      </w:r>
      <w:bookmarkStart w:id="370" w:name="_ETM_Q1_1534060"/>
      <w:bookmarkEnd w:id="370"/>
      <w:r>
        <w:rPr>
          <w:rFonts w:hint="cs"/>
          <w:rtl/>
          <w:lang w:eastAsia="he-IL"/>
        </w:rPr>
        <w:t xml:space="preserve"> </w:t>
      </w:r>
      <w:bookmarkStart w:id="371" w:name="_ETM_Q1_1534096"/>
      <w:bookmarkStart w:id="372" w:name="_ETM_Q1_1534164"/>
      <w:bookmarkStart w:id="373" w:name="_ETM_Q1_1534201"/>
      <w:bookmarkEnd w:id="371"/>
      <w:bookmarkEnd w:id="372"/>
      <w:bookmarkEnd w:id="373"/>
      <w:r>
        <w:rPr>
          <w:rFonts w:hint="cs"/>
          <w:rtl/>
          <w:lang w:eastAsia="he-IL"/>
        </w:rPr>
        <w:t xml:space="preserve">מבחינתי כל שבועיים צריך </w:t>
      </w:r>
      <w:bookmarkStart w:id="374" w:name="_ETM_Q1_1535933"/>
      <w:bookmarkEnd w:id="374"/>
      <w:r>
        <w:rPr>
          <w:rFonts w:hint="cs"/>
          <w:rtl/>
          <w:lang w:eastAsia="he-IL"/>
        </w:rPr>
        <w:t xml:space="preserve">לקיים דיון בוא נעבור תחנה-תחנה ונבין מה הדברים. </w:t>
      </w:r>
      <w:bookmarkStart w:id="375" w:name="_ETM_Q1_1542377"/>
      <w:bookmarkEnd w:id="375"/>
      <w:r>
        <w:rPr>
          <w:rFonts w:hint="cs"/>
          <w:rtl/>
          <w:lang w:eastAsia="he-IL"/>
        </w:rPr>
        <w:t>אני אומר שוב שחסר לי מידע כולל כמותי.</w:t>
      </w:r>
    </w:p>
    <w:p w14:paraId="6136F488" w14:textId="77777777" w:rsidR="00087CEE" w:rsidRDefault="00087CEE" w:rsidP="00087CEE">
      <w:pPr>
        <w:rPr>
          <w:rtl/>
          <w:lang w:eastAsia="he-IL"/>
        </w:rPr>
      </w:pPr>
      <w:bookmarkStart w:id="376" w:name="_ETM_Q1_1545578"/>
      <w:bookmarkStart w:id="377" w:name="_ETM_Q1_1545618"/>
      <w:bookmarkEnd w:id="376"/>
      <w:bookmarkEnd w:id="377"/>
    </w:p>
    <w:p w14:paraId="59846AEB" w14:textId="622C5AFC" w:rsidR="00087CEE" w:rsidRDefault="00087CEE" w:rsidP="00087CEE">
      <w:pPr>
        <w:rPr>
          <w:rtl/>
          <w:lang w:eastAsia="he-IL"/>
        </w:rPr>
      </w:pPr>
      <w:bookmarkStart w:id="378" w:name="_ETM_Q1_1545706"/>
      <w:bookmarkStart w:id="379" w:name="_ETM_Q1_1545740"/>
      <w:bookmarkEnd w:id="378"/>
      <w:bookmarkEnd w:id="379"/>
      <w:r>
        <w:rPr>
          <w:rFonts w:hint="cs"/>
          <w:rtl/>
          <w:lang w:eastAsia="he-IL"/>
        </w:rPr>
        <w:t xml:space="preserve">אני חוזר ואומר שוב שהנתק שקיים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לא מכוון </w:t>
      </w:r>
      <w:bookmarkStart w:id="380" w:name="_ETM_Q1_1550998"/>
      <w:bookmarkEnd w:id="3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והעובדה שמרכז המחקר והמידע מתקשה לקבל נתונים.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אורלי, תקני אותי</w:t>
      </w:r>
      <w:r w:rsidR="00EA089E">
        <w:rPr>
          <w:rFonts w:hint="cs"/>
          <w:rtl/>
          <w:lang w:eastAsia="he-IL"/>
        </w:rPr>
        <w:t>.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 תיקים בכל מחוז</w:t>
      </w:r>
      <w:r w:rsidR="00EA089E">
        <w:rPr>
          <w:rFonts w:hint="cs"/>
          <w:rtl/>
          <w:lang w:eastAsia="he-IL"/>
        </w:rPr>
        <w:t xml:space="preserve"> </w:t>
      </w:r>
      <w:bookmarkStart w:id="381" w:name="_ETM_Q1_1559780"/>
      <w:bookmarkEnd w:id="381"/>
      <w:r w:rsidR="00EA089E">
        <w:rPr>
          <w:rFonts w:hint="cs"/>
          <w:rtl/>
          <w:lang w:eastAsia="he-IL"/>
        </w:rPr>
        <w:t xml:space="preserve">יוצאים </w:t>
      </w:r>
      <w:proofErr w:type="spellStart"/>
      <w:r w:rsidR="00EA089E">
        <w:rPr>
          <w:rFonts w:hint="cs"/>
          <w:rtl/>
          <w:lang w:eastAsia="he-IL"/>
        </w:rPr>
        <w:t>מהימ"רים</w:t>
      </w:r>
      <w:proofErr w:type="spellEnd"/>
      <w:r w:rsidR="00EA089E">
        <w:rPr>
          <w:rFonts w:hint="cs"/>
          <w:rtl/>
          <w:lang w:eastAsia="he-IL"/>
        </w:rPr>
        <w:t xml:space="preserve">, מה אחוז התיקים שמבשילים לכתבי </w:t>
      </w:r>
      <w:bookmarkStart w:id="382" w:name="_ETM_Q1_1563093"/>
      <w:bookmarkEnd w:id="382"/>
      <w:r w:rsidR="00EA089E">
        <w:rPr>
          <w:rFonts w:hint="cs"/>
          <w:rtl/>
          <w:lang w:eastAsia="he-IL"/>
        </w:rPr>
        <w:t xml:space="preserve">אישום, כמה מכתבי האישום </w:t>
      </w:r>
      <w:proofErr w:type="spellStart"/>
      <w:r w:rsidR="00EA089E">
        <w:rPr>
          <w:rFonts w:hint="cs"/>
          <w:rtl/>
          <w:lang w:eastAsia="he-IL"/>
        </w:rPr>
        <w:t>מגיעי</w:t>
      </w:r>
      <w:proofErr w:type="spellEnd"/>
      <w:r w:rsidR="00EA089E">
        <w:rPr>
          <w:rFonts w:hint="cs"/>
          <w:rtl/>
          <w:lang w:eastAsia="he-IL"/>
        </w:rPr>
        <w:t xml:space="preserve"> להרשעות.</w:t>
      </w:r>
    </w:p>
    <w:p w14:paraId="1FA12310" w14:textId="77777777" w:rsidR="00EA089E" w:rsidRDefault="00EA089E" w:rsidP="00087CEE">
      <w:pPr>
        <w:rPr>
          <w:rtl/>
          <w:lang w:eastAsia="he-IL"/>
        </w:rPr>
      </w:pPr>
    </w:p>
    <w:p w14:paraId="186024A4" w14:textId="7D446A44" w:rsidR="00EA089E" w:rsidRDefault="00EA089E" w:rsidP="00EA089E">
      <w:pPr>
        <w:pStyle w:val="af9"/>
        <w:keepNext/>
        <w:rPr>
          <w:rtl/>
          <w:lang w:eastAsia="he-IL"/>
        </w:rPr>
      </w:pPr>
      <w:bookmarkStart w:id="383" w:name="ET_guest_אורלי_אלמגור_לוטן_25"/>
      <w:r w:rsidRPr="00EA0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EA089E">
        <w:rPr>
          <w:rStyle w:val="TagStyle"/>
          <w:rtl/>
        </w:rPr>
        <w:t xml:space="preserve"> &lt;&lt; אורח &gt;&gt;</w:t>
      </w:r>
      <w:r w:rsidR="00680539">
        <w:rPr>
          <w:rtl/>
          <w:lang w:eastAsia="he-IL"/>
        </w:rPr>
        <w:t xml:space="preserve"> </w:t>
      </w:r>
      <w:bookmarkEnd w:id="383"/>
    </w:p>
    <w:p w14:paraId="4488F818" w14:textId="77777777" w:rsidR="00EA089E" w:rsidRDefault="00EA089E" w:rsidP="00EA089E">
      <w:pPr>
        <w:pStyle w:val="KeepWithNext"/>
        <w:rPr>
          <w:rtl/>
          <w:lang w:eastAsia="he-IL"/>
        </w:rPr>
      </w:pPr>
    </w:p>
    <w:p w14:paraId="40F7459B" w14:textId="0B0E6515" w:rsidR="00EA089E" w:rsidRDefault="00EA089E" w:rsidP="00EA089E">
      <w:pPr>
        <w:rPr>
          <w:rtl/>
          <w:lang w:eastAsia="he-IL"/>
        </w:rPr>
      </w:pPr>
      <w:r>
        <w:rPr>
          <w:rFonts w:hint="cs"/>
          <w:rtl/>
          <w:lang w:eastAsia="he-IL"/>
        </w:rPr>
        <w:t>ספציפית זה לא הנושא כרגע</w:t>
      </w:r>
      <w:bookmarkStart w:id="384" w:name="_ETM_Q1_1565261"/>
      <w:bookmarkStart w:id="385" w:name="_ETM_Q1_1571001"/>
      <w:bookmarkStart w:id="386" w:name="_ETM_Q1_1571037"/>
      <w:bookmarkEnd w:id="384"/>
      <w:bookmarkEnd w:id="385"/>
      <w:bookmarkEnd w:id="386"/>
      <w:r>
        <w:rPr>
          <w:rFonts w:hint="cs"/>
          <w:rtl/>
          <w:lang w:eastAsia="he-IL"/>
        </w:rPr>
        <w:t>.</w:t>
      </w:r>
    </w:p>
    <w:p w14:paraId="5E1DB957" w14:textId="77777777" w:rsidR="00EA089E" w:rsidRDefault="00EA089E" w:rsidP="00EA089E">
      <w:pPr>
        <w:rPr>
          <w:rtl/>
          <w:lang w:eastAsia="he-IL"/>
        </w:rPr>
      </w:pPr>
      <w:bookmarkStart w:id="387" w:name="_ETM_Q1_1570713"/>
      <w:bookmarkStart w:id="388" w:name="_ETM_Q1_1570747"/>
      <w:bookmarkStart w:id="389" w:name="_ETM_Q1_1569928"/>
      <w:bookmarkEnd w:id="387"/>
      <w:bookmarkEnd w:id="388"/>
      <w:bookmarkEnd w:id="389"/>
    </w:p>
    <w:p w14:paraId="2A11345B" w14:textId="2D1A42E2" w:rsidR="00EA089E" w:rsidRDefault="00EA089E" w:rsidP="00EA089E">
      <w:pPr>
        <w:pStyle w:val="a4"/>
        <w:keepNext/>
        <w:rPr>
          <w:rtl/>
        </w:rPr>
      </w:pPr>
      <w:bookmarkStart w:id="390" w:name="ET_speaker_6156_26"/>
      <w:r w:rsidRPr="00EA089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A089E">
        <w:rPr>
          <w:rStyle w:val="TagStyle"/>
          <w:rtl/>
        </w:rPr>
        <w:t xml:space="preserve"> &lt;&lt; דובר &gt;&gt;</w:t>
      </w:r>
      <w:r w:rsidR="00680539">
        <w:rPr>
          <w:rtl/>
        </w:rPr>
        <w:t xml:space="preserve"> </w:t>
      </w:r>
      <w:bookmarkEnd w:id="390"/>
    </w:p>
    <w:p w14:paraId="28C87D0D" w14:textId="77777777" w:rsidR="00EA089E" w:rsidRDefault="00EA089E" w:rsidP="00EA089E">
      <w:pPr>
        <w:pStyle w:val="KeepWithNext"/>
        <w:rPr>
          <w:rtl/>
          <w:lang w:eastAsia="he-IL"/>
        </w:rPr>
      </w:pPr>
    </w:p>
    <w:p w14:paraId="69B23E34" w14:textId="0E3497F4" w:rsidR="00EA089E" w:rsidRDefault="00EA089E" w:rsidP="00EA089E">
      <w:pPr>
        <w:rPr>
          <w:rtl/>
          <w:lang w:eastAsia="he-IL"/>
        </w:rPr>
      </w:pPr>
      <w:bookmarkStart w:id="391" w:name="_ETM_Q1_1570140"/>
      <w:bookmarkEnd w:id="391"/>
      <w:r>
        <w:rPr>
          <w:rFonts w:hint="cs"/>
          <w:rtl/>
          <w:lang w:eastAsia="he-IL"/>
        </w:rPr>
        <w:t>א</w:t>
      </w:r>
      <w:bookmarkStart w:id="392" w:name="_ETM_Q1_1570169"/>
      <w:bookmarkEnd w:id="392"/>
      <w:r>
        <w:rPr>
          <w:rFonts w:hint="cs"/>
          <w:rtl/>
          <w:lang w:eastAsia="he-IL"/>
        </w:rPr>
        <w:t>ני אומר שאני הייתי שמח לקבל את המידע.</w:t>
      </w:r>
    </w:p>
    <w:p w14:paraId="7DA542D4" w14:textId="77777777" w:rsidR="00EA089E" w:rsidRDefault="00EA089E" w:rsidP="00EA089E">
      <w:pPr>
        <w:rPr>
          <w:rtl/>
          <w:lang w:eastAsia="he-IL"/>
        </w:rPr>
      </w:pPr>
      <w:bookmarkStart w:id="393" w:name="_ETM_Q1_1571939"/>
      <w:bookmarkStart w:id="394" w:name="_ETM_Q1_1571978"/>
      <w:bookmarkEnd w:id="393"/>
      <w:bookmarkEnd w:id="394"/>
    </w:p>
    <w:p w14:paraId="07AF8679" w14:textId="051387FD" w:rsidR="00EA089E" w:rsidRDefault="00EA089E" w:rsidP="00EA089E">
      <w:pPr>
        <w:pStyle w:val="a4"/>
        <w:keepNext/>
        <w:rPr>
          <w:rtl/>
        </w:rPr>
      </w:pPr>
      <w:bookmarkStart w:id="395" w:name="ET_speaker_6357_27"/>
      <w:r w:rsidRPr="00EA089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A089E">
        <w:rPr>
          <w:rStyle w:val="TagStyle"/>
          <w:rtl/>
        </w:rPr>
        <w:t xml:space="preserve"> &lt;&lt; דובר &gt;&gt;</w:t>
      </w:r>
      <w:r w:rsidR="00680539">
        <w:rPr>
          <w:rtl/>
        </w:rPr>
        <w:t xml:space="preserve"> </w:t>
      </w:r>
      <w:bookmarkEnd w:id="395"/>
    </w:p>
    <w:p w14:paraId="4AEF7E52" w14:textId="77777777" w:rsidR="00EA089E" w:rsidRDefault="00EA089E" w:rsidP="00EA089E">
      <w:pPr>
        <w:pStyle w:val="KeepWithNext"/>
        <w:rPr>
          <w:rtl/>
          <w:lang w:eastAsia="he-IL"/>
        </w:rPr>
      </w:pPr>
    </w:p>
    <w:p w14:paraId="523DD8D8" w14:textId="69025BDA" w:rsidR="00EA089E" w:rsidRDefault="00EA089E" w:rsidP="00EA08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האחוזים </w:t>
      </w:r>
      <w:bookmarkStart w:id="396" w:name="_ETM_Q1_1571657"/>
      <w:bookmarkEnd w:id="396"/>
      <w:r>
        <w:rPr>
          <w:rFonts w:hint="cs"/>
          <w:rtl/>
          <w:lang w:eastAsia="he-IL"/>
        </w:rPr>
        <w:t xml:space="preserve">הם גבוהים מאוד . בתיקים של פשיעה חמורה, אלה 98-99 אחוזים בהרשעות. </w:t>
      </w:r>
    </w:p>
    <w:p w14:paraId="0B63A128" w14:textId="77777777" w:rsidR="00EA089E" w:rsidRDefault="00EA089E" w:rsidP="00EA089E">
      <w:pPr>
        <w:rPr>
          <w:rtl/>
          <w:lang w:eastAsia="he-IL"/>
        </w:rPr>
      </w:pPr>
      <w:bookmarkStart w:id="397" w:name="_ETM_Q1_1577106"/>
      <w:bookmarkStart w:id="398" w:name="_ETM_Q1_1577145"/>
      <w:bookmarkEnd w:id="397"/>
      <w:bookmarkEnd w:id="398"/>
    </w:p>
    <w:p w14:paraId="55DB8B94" w14:textId="25D4CA22" w:rsidR="00EA089E" w:rsidRDefault="00EA089E" w:rsidP="00EA089E">
      <w:pPr>
        <w:pStyle w:val="a4"/>
        <w:keepNext/>
        <w:rPr>
          <w:rtl/>
        </w:rPr>
      </w:pPr>
      <w:bookmarkStart w:id="399" w:name="ET_speaker_6156_28"/>
      <w:r w:rsidRPr="00EA089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A089E">
        <w:rPr>
          <w:rStyle w:val="TagStyle"/>
          <w:rtl/>
        </w:rPr>
        <w:t xml:space="preserve"> &lt;&lt; דובר &gt;&gt;</w:t>
      </w:r>
      <w:r w:rsidR="00680539">
        <w:rPr>
          <w:rtl/>
        </w:rPr>
        <w:t xml:space="preserve"> </w:t>
      </w:r>
      <w:bookmarkEnd w:id="399"/>
    </w:p>
    <w:p w14:paraId="0266F54E" w14:textId="77777777" w:rsidR="00EA089E" w:rsidRDefault="00EA089E" w:rsidP="00EA089E">
      <w:pPr>
        <w:pStyle w:val="KeepWithNext"/>
        <w:rPr>
          <w:rtl/>
          <w:lang w:eastAsia="he-IL"/>
        </w:rPr>
      </w:pPr>
    </w:p>
    <w:p w14:paraId="074B2F5F" w14:textId="42493AD3" w:rsidR="00EA089E" w:rsidRDefault="00EA089E" w:rsidP="00EA08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זה אומר שאנחנו צריכים להבין מה קורה במעבר </w:t>
      </w:r>
      <w:proofErr w:type="spellStart"/>
      <w:r>
        <w:rPr>
          <w:rFonts w:hint="cs"/>
          <w:rtl/>
          <w:lang w:eastAsia="he-IL"/>
        </w:rPr>
        <w:t>מהימ"ר</w:t>
      </w:r>
      <w:proofErr w:type="spellEnd"/>
      <w:r>
        <w:rPr>
          <w:rFonts w:hint="cs"/>
          <w:rtl/>
          <w:lang w:eastAsia="he-IL"/>
        </w:rPr>
        <w:t xml:space="preserve"> אל הפרקליטות.</w:t>
      </w:r>
      <w:bookmarkStart w:id="400" w:name="_ETM_Q1_1582878"/>
      <w:bookmarkEnd w:id="400"/>
      <w:r>
        <w:rPr>
          <w:rFonts w:hint="cs"/>
          <w:rtl/>
          <w:lang w:eastAsia="he-IL"/>
        </w:rPr>
        <w:t xml:space="preserve"> אלה הדברים שמעניינים.</w:t>
      </w:r>
      <w:bookmarkStart w:id="401" w:name="_ETM_Q1_1585206"/>
      <w:bookmarkEnd w:id="401"/>
    </w:p>
    <w:p w14:paraId="75B29214" w14:textId="77777777" w:rsidR="00EA089E" w:rsidRDefault="00EA089E" w:rsidP="00EA089E">
      <w:pPr>
        <w:rPr>
          <w:rtl/>
          <w:lang w:eastAsia="he-IL"/>
        </w:rPr>
      </w:pPr>
      <w:bookmarkStart w:id="402" w:name="_ETM_Q1_1585244"/>
      <w:bookmarkEnd w:id="402"/>
    </w:p>
    <w:p w14:paraId="7DE68568" w14:textId="6EA9A15F" w:rsidR="00EA089E" w:rsidRDefault="00EA089E" w:rsidP="00EA089E">
      <w:pPr>
        <w:rPr>
          <w:rtl/>
          <w:lang w:eastAsia="he-IL"/>
        </w:rPr>
      </w:pPr>
      <w:bookmarkStart w:id="403" w:name="_ETM_Q1_1585293"/>
      <w:bookmarkStart w:id="404" w:name="_ETM_Q1_1585328"/>
      <w:bookmarkEnd w:id="403"/>
      <w:bookmarkEnd w:id="404"/>
      <w:r>
        <w:rPr>
          <w:rFonts w:hint="cs"/>
          <w:rtl/>
          <w:lang w:eastAsia="he-IL"/>
        </w:rPr>
        <w:t xml:space="preserve">הערה אחרונה אדוני בעקבות דבריו של חבר הכנסת </w:t>
      </w:r>
      <w:bookmarkStart w:id="405" w:name="_ETM_Q1_1585541"/>
      <w:bookmarkEnd w:id="405"/>
      <w:r>
        <w:rPr>
          <w:rFonts w:hint="cs"/>
          <w:rtl/>
          <w:lang w:eastAsia="he-IL"/>
        </w:rPr>
        <w:t xml:space="preserve">סעדה לסוגיית </w:t>
      </w:r>
      <w:proofErr w:type="spellStart"/>
      <w:r>
        <w:rPr>
          <w:rFonts w:hint="cs"/>
          <w:rtl/>
          <w:lang w:eastAsia="he-IL"/>
        </w:rPr>
        <w:t>הרוגלות</w:t>
      </w:r>
      <w:proofErr w:type="spellEnd"/>
      <w:r>
        <w:rPr>
          <w:rFonts w:hint="cs"/>
          <w:rtl/>
          <w:lang w:eastAsia="he-IL"/>
        </w:rPr>
        <w:t xml:space="preserve">. הדיון הזה </w:t>
      </w:r>
      <w:bookmarkStart w:id="406" w:name="_ETM_Q1_1587659"/>
      <w:bookmarkEnd w:id="406"/>
      <w:r>
        <w:rPr>
          <w:rFonts w:hint="cs"/>
          <w:rtl/>
          <w:lang w:eastAsia="he-IL"/>
        </w:rPr>
        <w:t xml:space="preserve">הוא דיון מאוד מאוד רגיש ואני מציע לא ללכת </w:t>
      </w:r>
      <w:bookmarkStart w:id="407" w:name="_ETM_Q1_1592065"/>
      <w:bookmarkEnd w:id="407"/>
      <w:r>
        <w:rPr>
          <w:rFonts w:hint="cs"/>
          <w:rtl/>
          <w:lang w:eastAsia="he-IL"/>
        </w:rPr>
        <w:t>כאן לאף קו של קיצון. אני מזכיר היכן היינו.</w:t>
      </w:r>
      <w:bookmarkStart w:id="408" w:name="_ETM_Q1_1598014"/>
      <w:bookmarkEnd w:id="408"/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כיושב-ראש ועדת החוקה קיימתי דיונ</w:t>
      </w:r>
      <w:bookmarkStart w:id="409" w:name="_ETM_Q1_1601445"/>
      <w:bookmarkEnd w:id="409"/>
      <w:r>
        <w:rPr>
          <w:rFonts w:hint="cs"/>
          <w:rtl/>
          <w:lang w:eastAsia="he-IL"/>
        </w:rPr>
        <w:t>ים על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פרשת </w:t>
      </w:r>
      <w:proofErr w:type="spellStart"/>
      <w:r>
        <w:rPr>
          <w:rFonts w:hint="cs"/>
          <w:rtl/>
          <w:lang w:eastAsia="he-IL"/>
        </w:rPr>
        <w:t>הרוגלות</w:t>
      </w:r>
      <w:proofErr w:type="spellEnd"/>
      <w:r>
        <w:rPr>
          <w:rFonts w:hint="cs"/>
          <w:rtl/>
          <w:lang w:eastAsia="he-IL"/>
        </w:rPr>
        <w:t xml:space="preserve"> שבהם, בצדק, אנחנו חברי </w:t>
      </w:r>
      <w:bookmarkStart w:id="410" w:name="_ETM_Q1_1606196"/>
      <w:bookmarkEnd w:id="410"/>
      <w:r>
        <w:rPr>
          <w:rFonts w:hint="cs"/>
          <w:rtl/>
          <w:lang w:eastAsia="he-IL"/>
        </w:rPr>
        <w:t>הכנסת הזדעזענו ממה שראינו.</w:t>
      </w:r>
      <w:bookmarkStart w:id="411" w:name="_ETM_Q1_1610786"/>
      <w:bookmarkEnd w:id="411"/>
    </w:p>
    <w:p w14:paraId="4F085972" w14:textId="77777777" w:rsidR="00EA089E" w:rsidRDefault="00EA089E" w:rsidP="00EA089E">
      <w:pPr>
        <w:rPr>
          <w:rtl/>
          <w:lang w:eastAsia="he-IL"/>
        </w:rPr>
      </w:pPr>
      <w:bookmarkStart w:id="412" w:name="_ETM_Q1_1610822"/>
      <w:bookmarkEnd w:id="412"/>
    </w:p>
    <w:p w14:paraId="0312760B" w14:textId="0F680D34" w:rsidR="00EA089E" w:rsidRDefault="00EA089E" w:rsidP="00EA089E">
      <w:pPr>
        <w:pStyle w:val="a4"/>
        <w:keepNext/>
        <w:rPr>
          <w:rtl/>
        </w:rPr>
      </w:pPr>
      <w:bookmarkStart w:id="413" w:name="ET_speaker_6357_29"/>
      <w:r w:rsidRPr="00EA089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A089E">
        <w:rPr>
          <w:rStyle w:val="TagStyle"/>
          <w:rtl/>
        </w:rPr>
        <w:t xml:space="preserve"> &lt;&lt; דובר &gt;&gt;</w:t>
      </w:r>
      <w:r w:rsidR="00680539">
        <w:rPr>
          <w:rtl/>
        </w:rPr>
        <w:t xml:space="preserve"> </w:t>
      </w:r>
      <w:bookmarkEnd w:id="413"/>
    </w:p>
    <w:p w14:paraId="65FDF6D1" w14:textId="77777777" w:rsidR="00EA089E" w:rsidRDefault="00EA089E" w:rsidP="00EA089E">
      <w:pPr>
        <w:pStyle w:val="KeepWithNext"/>
        <w:rPr>
          <w:rtl/>
          <w:lang w:eastAsia="he-IL"/>
        </w:rPr>
      </w:pPr>
    </w:p>
    <w:p w14:paraId="262E8F48" w14:textId="69841400" w:rsidR="00EA089E" w:rsidRDefault="00EA089E" w:rsidP="00EA089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שאסור היה לעשות. לא מה שמותר.</w:t>
      </w:r>
    </w:p>
    <w:p w14:paraId="62FBEFD1" w14:textId="77777777" w:rsidR="00EA089E" w:rsidRDefault="00EA089E" w:rsidP="00EA089E">
      <w:pPr>
        <w:rPr>
          <w:rtl/>
          <w:lang w:eastAsia="he-IL"/>
        </w:rPr>
      </w:pPr>
      <w:bookmarkStart w:id="414" w:name="_ETM_Q1_1611578"/>
      <w:bookmarkStart w:id="415" w:name="_ETM_Q1_1611619"/>
      <w:bookmarkStart w:id="416" w:name="_ETM_Q1_1612319"/>
      <w:bookmarkEnd w:id="414"/>
      <w:bookmarkEnd w:id="415"/>
      <w:bookmarkEnd w:id="416"/>
    </w:p>
    <w:p w14:paraId="1138529C" w14:textId="20E63D3F" w:rsidR="00EA089E" w:rsidRDefault="00EA089E" w:rsidP="00EA089E">
      <w:pPr>
        <w:pStyle w:val="a4"/>
        <w:keepNext/>
        <w:rPr>
          <w:rtl/>
        </w:rPr>
      </w:pPr>
      <w:bookmarkStart w:id="417" w:name="ET_speaker_6156_30"/>
      <w:r w:rsidRPr="00EA089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A089E">
        <w:rPr>
          <w:rStyle w:val="TagStyle"/>
          <w:rtl/>
        </w:rPr>
        <w:t xml:space="preserve"> &lt;&lt; דובר &gt;&gt;</w:t>
      </w:r>
      <w:r w:rsidR="00680539">
        <w:rPr>
          <w:rtl/>
        </w:rPr>
        <w:t xml:space="preserve"> </w:t>
      </w:r>
      <w:bookmarkEnd w:id="417"/>
    </w:p>
    <w:p w14:paraId="3153D86D" w14:textId="77777777" w:rsidR="00EA089E" w:rsidRDefault="00EA089E" w:rsidP="00EA089E">
      <w:pPr>
        <w:pStyle w:val="KeepWithNext"/>
        <w:rPr>
          <w:rtl/>
          <w:lang w:eastAsia="he-IL"/>
        </w:rPr>
      </w:pPr>
    </w:p>
    <w:p w14:paraId="7CFBC831" w14:textId="125761E1" w:rsidR="00EA089E" w:rsidRDefault="00EA089E" w:rsidP="00EA089E">
      <w:pPr>
        <w:rPr>
          <w:rtl/>
          <w:lang w:eastAsia="he-IL"/>
        </w:rPr>
      </w:pPr>
      <w:bookmarkStart w:id="418" w:name="_ETM_Q1_1612581"/>
      <w:bookmarkStart w:id="419" w:name="_ETM_Q1_1612610"/>
      <w:bookmarkEnd w:id="418"/>
      <w:bookmarkEnd w:id="419"/>
      <w:r>
        <w:rPr>
          <w:rFonts w:hint="cs"/>
          <w:rtl/>
          <w:lang w:eastAsia="he-IL"/>
        </w:rPr>
        <w:t xml:space="preserve">כל מה שאני אומר, בוא נבין שגם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היא מאוד מאוד רגישה. אנחנו </w:t>
      </w:r>
      <w:bookmarkStart w:id="420" w:name="_ETM_Q1_1620113"/>
      <w:bookmarkEnd w:id="420"/>
      <w:r>
        <w:rPr>
          <w:rFonts w:hint="cs"/>
          <w:rtl/>
          <w:lang w:eastAsia="he-IL"/>
        </w:rPr>
        <w:t xml:space="preserve">רוצים שתטופל היטב. יכול להיות שאדוני צריך לשקול </w:t>
      </w:r>
      <w:bookmarkStart w:id="421" w:name="_ETM_Q1_1626262"/>
      <w:bookmarkEnd w:id="421"/>
      <w:r>
        <w:rPr>
          <w:rFonts w:hint="cs"/>
          <w:rtl/>
          <w:lang w:eastAsia="he-IL"/>
        </w:rPr>
        <w:t>דיון.</w:t>
      </w:r>
      <w:bookmarkStart w:id="422" w:name="_ETM_Q1_1631054"/>
      <w:bookmarkEnd w:id="422"/>
    </w:p>
    <w:p w14:paraId="3E091CCE" w14:textId="77777777" w:rsidR="00EA089E" w:rsidRDefault="00EA089E" w:rsidP="00EA089E">
      <w:pPr>
        <w:rPr>
          <w:rtl/>
          <w:lang w:eastAsia="he-IL"/>
        </w:rPr>
      </w:pPr>
      <w:bookmarkStart w:id="423" w:name="_ETM_Q1_1631091"/>
      <w:bookmarkEnd w:id="423"/>
    </w:p>
    <w:p w14:paraId="4B4DE575" w14:textId="73DD31C5" w:rsidR="00EA089E" w:rsidRDefault="00EA089E" w:rsidP="00EA089E">
      <w:pPr>
        <w:pStyle w:val="af6"/>
        <w:keepNext/>
        <w:rPr>
          <w:rtl/>
        </w:rPr>
      </w:pPr>
      <w:bookmarkStart w:id="424" w:name="ET_yor_6358_31"/>
      <w:r w:rsidRPr="00EA089E">
        <w:rPr>
          <w:rStyle w:val="TagStyle"/>
          <w:rtl/>
        </w:rPr>
        <w:t xml:space="preserve"> &lt;&lt; </w:t>
      </w:r>
      <w:proofErr w:type="spellStart"/>
      <w:r w:rsidRPr="00EA089E">
        <w:rPr>
          <w:rStyle w:val="TagStyle"/>
          <w:rtl/>
        </w:rPr>
        <w:t>יור</w:t>
      </w:r>
      <w:proofErr w:type="spellEnd"/>
      <w:r w:rsidRPr="00EA089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A089E">
        <w:rPr>
          <w:rStyle w:val="TagStyle"/>
          <w:rtl/>
        </w:rPr>
        <w:t xml:space="preserve"> &lt;&lt; </w:t>
      </w:r>
      <w:proofErr w:type="spellStart"/>
      <w:r w:rsidRPr="00EA089E">
        <w:rPr>
          <w:rStyle w:val="TagStyle"/>
          <w:rtl/>
        </w:rPr>
        <w:t>יור</w:t>
      </w:r>
      <w:proofErr w:type="spellEnd"/>
      <w:r w:rsidRPr="00EA089E">
        <w:rPr>
          <w:rStyle w:val="TagStyle"/>
          <w:rtl/>
        </w:rPr>
        <w:t xml:space="preserve"> &gt;&gt;</w:t>
      </w:r>
      <w:r w:rsidR="00680539">
        <w:rPr>
          <w:rtl/>
        </w:rPr>
        <w:t xml:space="preserve"> </w:t>
      </w:r>
      <w:bookmarkEnd w:id="424"/>
    </w:p>
    <w:p w14:paraId="3640931E" w14:textId="77777777" w:rsidR="00EA089E" w:rsidRDefault="00EA089E" w:rsidP="00EA089E">
      <w:pPr>
        <w:pStyle w:val="KeepWithNext"/>
        <w:rPr>
          <w:rtl/>
          <w:lang w:eastAsia="he-IL"/>
        </w:rPr>
      </w:pPr>
    </w:p>
    <w:p w14:paraId="281BD4BF" w14:textId="6BB39610" w:rsidR="00EA089E" w:rsidRDefault="00EA089E" w:rsidP="00EA08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הפרטית </w:t>
      </w:r>
      <w:proofErr w:type="spellStart"/>
      <w:r>
        <w:rPr>
          <w:rFonts w:hint="cs"/>
          <w:rtl/>
          <w:lang w:eastAsia="he-IL"/>
        </w:rPr>
        <w:t>לרוגלות</w:t>
      </w:r>
      <w:proofErr w:type="spellEnd"/>
      <w:r>
        <w:rPr>
          <w:rFonts w:hint="cs"/>
          <w:rtl/>
          <w:lang w:eastAsia="he-IL"/>
        </w:rPr>
        <w:t xml:space="preserve"> היא שלי. </w:t>
      </w:r>
      <w:bookmarkStart w:id="425" w:name="_ETM_Q1_1636299"/>
      <w:bookmarkEnd w:id="425"/>
    </w:p>
    <w:p w14:paraId="055FECAF" w14:textId="77777777" w:rsidR="00EA089E" w:rsidRDefault="00EA089E" w:rsidP="00EA089E">
      <w:pPr>
        <w:rPr>
          <w:rtl/>
          <w:lang w:eastAsia="he-IL"/>
        </w:rPr>
      </w:pPr>
      <w:bookmarkStart w:id="426" w:name="_ETM_Q1_1636336"/>
      <w:bookmarkEnd w:id="426"/>
    </w:p>
    <w:p w14:paraId="5DBC2015" w14:textId="193B4B1F" w:rsidR="00EA089E" w:rsidRDefault="00EA089E" w:rsidP="00EA089E">
      <w:pPr>
        <w:pStyle w:val="a4"/>
        <w:keepNext/>
        <w:rPr>
          <w:rtl/>
        </w:rPr>
      </w:pPr>
      <w:bookmarkStart w:id="427" w:name="ET_speaker_6156_32"/>
      <w:r w:rsidRPr="00EA089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A089E">
        <w:rPr>
          <w:rStyle w:val="TagStyle"/>
          <w:rtl/>
        </w:rPr>
        <w:t xml:space="preserve"> &lt;&lt; דובר &gt;&gt;</w:t>
      </w:r>
      <w:r w:rsidR="00680539">
        <w:rPr>
          <w:rtl/>
        </w:rPr>
        <w:t xml:space="preserve"> </w:t>
      </w:r>
      <w:bookmarkEnd w:id="427"/>
    </w:p>
    <w:p w14:paraId="31396EE6" w14:textId="77777777" w:rsidR="00EA089E" w:rsidRDefault="00EA089E" w:rsidP="00EA089E">
      <w:pPr>
        <w:pStyle w:val="KeepWithNext"/>
        <w:rPr>
          <w:rtl/>
          <w:lang w:eastAsia="he-IL"/>
        </w:rPr>
      </w:pPr>
    </w:p>
    <w:p w14:paraId="1F18A572" w14:textId="5BD5DFC8" w:rsidR="00EA089E" w:rsidRDefault="00EA089E" w:rsidP="00EA089E">
      <w:pPr>
        <w:rPr>
          <w:rtl/>
          <w:lang w:eastAsia="he-IL"/>
        </w:rPr>
      </w:pPr>
      <w:bookmarkStart w:id="428" w:name="_ETM_Q1_1638341"/>
      <w:bookmarkStart w:id="429" w:name="_ETM_Q1_1638370"/>
      <w:bookmarkEnd w:id="428"/>
      <w:bookmarkEnd w:id="429"/>
      <w:r>
        <w:rPr>
          <w:rFonts w:hint="cs"/>
          <w:rtl/>
          <w:lang w:eastAsia="he-IL"/>
        </w:rPr>
        <w:t xml:space="preserve">יכול להיות שלא צריך הצעת חוק. ראינו שחייבים תיקוני חקיקה </w:t>
      </w:r>
      <w:bookmarkStart w:id="430" w:name="_ETM_Q1_1644384"/>
      <w:bookmarkEnd w:id="430"/>
      <w:r>
        <w:rPr>
          <w:rFonts w:hint="cs"/>
          <w:rtl/>
          <w:lang w:eastAsia="he-IL"/>
        </w:rPr>
        <w:t>בנושא של כל אמצעי האזנה והחיפוש. אנחנו יודעים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איזה חוק האזנות עובדים. יכול להיות שצריך לקיים דיון - שאולי הוא דיון חסוי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לבקשת גם גורמי משרד המשפטים וגם המשטרה -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שאנחנו</w:t>
      </w:r>
      <w:bookmarkStart w:id="431" w:name="_ETM_Q1_1661738"/>
      <w:bookmarkEnd w:id="431"/>
      <w:r>
        <w:rPr>
          <w:rFonts w:hint="cs"/>
          <w:rtl/>
          <w:lang w:eastAsia="he-IL"/>
        </w:rPr>
        <w:t xml:space="preserve"> חברי הכנסת נבין, עוד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חקיקה, אולי יחד עם ועדת החוקה, היכן עומדת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. היועצת המשפטית לממשלה, מישהו יכול לחשוב שהיא </w:t>
      </w:r>
      <w:bookmarkStart w:id="432" w:name="_ETM_Q1_1671846"/>
      <w:bookmarkEnd w:id="432"/>
      <w:r>
        <w:rPr>
          <w:rFonts w:hint="cs"/>
          <w:rtl/>
          <w:lang w:eastAsia="he-IL"/>
        </w:rPr>
        <w:t>אדישה לפשיעה?</w:t>
      </w:r>
      <w:bookmarkStart w:id="433" w:name="_ETM_Q1_1673794"/>
      <w:bookmarkEnd w:id="433"/>
    </w:p>
    <w:p w14:paraId="767A5809" w14:textId="77777777" w:rsidR="00EA089E" w:rsidRDefault="00EA089E" w:rsidP="00EA089E">
      <w:pPr>
        <w:rPr>
          <w:rtl/>
          <w:lang w:eastAsia="he-IL"/>
        </w:rPr>
      </w:pPr>
      <w:bookmarkStart w:id="434" w:name="_ETM_Q1_1673840"/>
      <w:bookmarkEnd w:id="434"/>
    </w:p>
    <w:p w14:paraId="0E1468DA" w14:textId="19752ACC" w:rsidR="00EA089E" w:rsidRDefault="00EA089E" w:rsidP="00EA089E">
      <w:pPr>
        <w:pStyle w:val="a4"/>
        <w:keepNext/>
        <w:rPr>
          <w:rtl/>
        </w:rPr>
      </w:pPr>
      <w:bookmarkStart w:id="435" w:name="ET_speaker_6357_33"/>
      <w:r w:rsidRPr="00EA089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A089E">
        <w:rPr>
          <w:rStyle w:val="TagStyle"/>
          <w:rtl/>
        </w:rPr>
        <w:t xml:space="preserve"> &lt;&lt; דובר &gt;&gt;</w:t>
      </w:r>
      <w:r w:rsidR="00680539">
        <w:rPr>
          <w:rtl/>
        </w:rPr>
        <w:t xml:space="preserve"> </w:t>
      </w:r>
      <w:bookmarkEnd w:id="435"/>
    </w:p>
    <w:p w14:paraId="47930FA6" w14:textId="77777777" w:rsidR="00EA089E" w:rsidRDefault="00EA089E" w:rsidP="00EA089E">
      <w:pPr>
        <w:pStyle w:val="KeepWithNext"/>
        <w:rPr>
          <w:rtl/>
          <w:lang w:eastAsia="he-IL"/>
        </w:rPr>
      </w:pPr>
    </w:p>
    <w:p w14:paraId="079C0E3A" w14:textId="306760B2" w:rsidR="00EA089E" w:rsidRDefault="00EA089E" w:rsidP="00EA089E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היא הסבירה.</w:t>
      </w:r>
    </w:p>
    <w:p w14:paraId="492E4CFD" w14:textId="77777777" w:rsidR="00EA089E" w:rsidRDefault="00EA089E" w:rsidP="00EA089E">
      <w:pPr>
        <w:rPr>
          <w:rtl/>
          <w:lang w:eastAsia="he-IL"/>
        </w:rPr>
      </w:pPr>
      <w:bookmarkStart w:id="436" w:name="_ETM_Q1_1673871"/>
      <w:bookmarkEnd w:id="436"/>
    </w:p>
    <w:p w14:paraId="5EE7E490" w14:textId="20D20625" w:rsidR="00EA089E" w:rsidRDefault="00EA089E" w:rsidP="00EA089E">
      <w:pPr>
        <w:pStyle w:val="a4"/>
        <w:keepNext/>
        <w:rPr>
          <w:rtl/>
        </w:rPr>
      </w:pPr>
      <w:bookmarkStart w:id="437" w:name="ET_speaker_6156_34"/>
      <w:r w:rsidRPr="00EA089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A089E">
        <w:rPr>
          <w:rStyle w:val="TagStyle"/>
          <w:rtl/>
        </w:rPr>
        <w:t xml:space="preserve"> &lt;&lt; דובר &gt;&gt;</w:t>
      </w:r>
      <w:r w:rsidR="00680539">
        <w:rPr>
          <w:rtl/>
        </w:rPr>
        <w:t xml:space="preserve"> </w:t>
      </w:r>
      <w:bookmarkEnd w:id="437"/>
    </w:p>
    <w:p w14:paraId="1343D238" w14:textId="77777777" w:rsidR="00EA089E" w:rsidRDefault="00EA089E" w:rsidP="00EA089E">
      <w:pPr>
        <w:pStyle w:val="KeepWithNext"/>
        <w:rPr>
          <w:rtl/>
          <w:lang w:eastAsia="he-IL"/>
        </w:rPr>
      </w:pPr>
    </w:p>
    <w:p w14:paraId="7AC98E21" w14:textId="5B79C107" w:rsidR="00EA089E" w:rsidRDefault="00EA089E" w:rsidP="00EA089E">
      <w:pPr>
        <w:rPr>
          <w:rtl/>
          <w:lang w:eastAsia="he-IL"/>
        </w:rPr>
      </w:pPr>
      <w:bookmarkStart w:id="438" w:name="_ETM_Q1_1674122"/>
      <w:bookmarkStart w:id="439" w:name="_ETM_Q1_1674150"/>
      <w:bookmarkEnd w:id="438"/>
      <w:bookmarkEnd w:id="439"/>
      <w:r>
        <w:rPr>
          <w:rFonts w:hint="cs"/>
          <w:rtl/>
          <w:lang w:eastAsia="he-IL"/>
        </w:rPr>
        <w:t>יש כאן איזושהי מורכבות.</w:t>
      </w:r>
    </w:p>
    <w:p w14:paraId="06048624" w14:textId="77777777" w:rsidR="00EA089E" w:rsidRDefault="00EA089E" w:rsidP="00EA089E">
      <w:pPr>
        <w:rPr>
          <w:rtl/>
          <w:lang w:eastAsia="he-IL"/>
        </w:rPr>
      </w:pPr>
      <w:bookmarkStart w:id="440" w:name="_ETM_Q1_1675130"/>
      <w:bookmarkStart w:id="441" w:name="_ETM_Q1_1675169"/>
      <w:bookmarkEnd w:id="440"/>
      <w:bookmarkEnd w:id="441"/>
    </w:p>
    <w:p w14:paraId="2D9FE627" w14:textId="5FEAF8A7" w:rsidR="00EA089E" w:rsidRDefault="00EA089E" w:rsidP="00EA089E">
      <w:pPr>
        <w:pStyle w:val="a4"/>
        <w:keepNext/>
        <w:rPr>
          <w:rtl/>
        </w:rPr>
      </w:pPr>
      <w:bookmarkStart w:id="442" w:name="ET_speaker_6357_35"/>
      <w:r w:rsidRPr="00EA089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A089E">
        <w:rPr>
          <w:rStyle w:val="TagStyle"/>
          <w:rtl/>
        </w:rPr>
        <w:t xml:space="preserve"> &lt;&lt; דובר &gt;&gt;</w:t>
      </w:r>
      <w:r w:rsidR="00680539">
        <w:rPr>
          <w:rtl/>
        </w:rPr>
        <w:t xml:space="preserve"> </w:t>
      </w:r>
      <w:bookmarkEnd w:id="442"/>
    </w:p>
    <w:p w14:paraId="17502922" w14:textId="77777777" w:rsidR="00EA089E" w:rsidRDefault="00EA089E" w:rsidP="00EA089E">
      <w:pPr>
        <w:pStyle w:val="KeepWithNext"/>
        <w:rPr>
          <w:rtl/>
          <w:lang w:eastAsia="he-IL"/>
        </w:rPr>
      </w:pPr>
    </w:p>
    <w:p w14:paraId="2BF13909" w14:textId="60D56E4F" w:rsidR="00EA089E" w:rsidRDefault="00EA089E" w:rsidP="00EA08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מעוניינת עד </w:t>
      </w:r>
      <w:bookmarkStart w:id="443" w:name="_ETM_Q1_1677210"/>
      <w:bookmarkEnd w:id="443"/>
      <w:r>
        <w:rPr>
          <w:rFonts w:hint="cs"/>
          <w:rtl/>
          <w:lang w:eastAsia="he-IL"/>
        </w:rPr>
        <w:t>שהיא לא תגיע. היא אמרה.</w:t>
      </w:r>
    </w:p>
    <w:p w14:paraId="2D5A967D" w14:textId="77777777" w:rsidR="00EA089E" w:rsidRDefault="00EA089E" w:rsidP="00EA089E">
      <w:pPr>
        <w:rPr>
          <w:rtl/>
          <w:lang w:eastAsia="he-IL"/>
        </w:rPr>
      </w:pPr>
      <w:bookmarkStart w:id="444" w:name="_ETM_Q1_1680714"/>
      <w:bookmarkStart w:id="445" w:name="_ETM_Q1_1680752"/>
      <w:bookmarkEnd w:id="444"/>
      <w:bookmarkEnd w:id="445"/>
    </w:p>
    <w:p w14:paraId="09D0CF5A" w14:textId="044768A8" w:rsidR="00EA089E" w:rsidRDefault="00EA089E" w:rsidP="00EA089E">
      <w:pPr>
        <w:pStyle w:val="af6"/>
        <w:keepNext/>
        <w:rPr>
          <w:rtl/>
        </w:rPr>
      </w:pPr>
      <w:bookmarkStart w:id="446" w:name="ET_yor_6358_36"/>
      <w:r w:rsidRPr="00EA089E">
        <w:rPr>
          <w:rStyle w:val="TagStyle"/>
          <w:rtl/>
        </w:rPr>
        <w:t xml:space="preserve"> &lt;&lt; </w:t>
      </w:r>
      <w:proofErr w:type="spellStart"/>
      <w:r w:rsidRPr="00EA089E">
        <w:rPr>
          <w:rStyle w:val="TagStyle"/>
          <w:rtl/>
        </w:rPr>
        <w:t>יור</w:t>
      </w:r>
      <w:proofErr w:type="spellEnd"/>
      <w:r w:rsidRPr="00EA089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A089E">
        <w:rPr>
          <w:rStyle w:val="TagStyle"/>
          <w:rtl/>
        </w:rPr>
        <w:t xml:space="preserve"> &lt;&lt; </w:t>
      </w:r>
      <w:proofErr w:type="spellStart"/>
      <w:r w:rsidRPr="00EA089E">
        <w:rPr>
          <w:rStyle w:val="TagStyle"/>
          <w:rtl/>
        </w:rPr>
        <w:t>יור</w:t>
      </w:r>
      <w:proofErr w:type="spellEnd"/>
      <w:r w:rsidRPr="00EA089E">
        <w:rPr>
          <w:rStyle w:val="TagStyle"/>
          <w:rtl/>
        </w:rPr>
        <w:t xml:space="preserve"> &gt;&gt;</w:t>
      </w:r>
      <w:r w:rsidR="00680539">
        <w:rPr>
          <w:rtl/>
        </w:rPr>
        <w:t xml:space="preserve"> </w:t>
      </w:r>
      <w:bookmarkEnd w:id="446"/>
    </w:p>
    <w:p w14:paraId="10004AF7" w14:textId="77777777" w:rsidR="00EA089E" w:rsidRDefault="00EA089E" w:rsidP="00EA089E">
      <w:pPr>
        <w:pStyle w:val="KeepWithNext"/>
        <w:rPr>
          <w:rtl/>
          <w:lang w:eastAsia="he-IL"/>
        </w:rPr>
      </w:pPr>
    </w:p>
    <w:p w14:paraId="4F6685E6" w14:textId="7CED89AD" w:rsidR="00EA089E" w:rsidRDefault="00EA089E" w:rsidP="00EA089E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שמה תנאים.</w:t>
      </w:r>
    </w:p>
    <w:p w14:paraId="022A2F1B" w14:textId="77777777" w:rsidR="00EA089E" w:rsidRDefault="00EA089E" w:rsidP="00EA089E">
      <w:pPr>
        <w:rPr>
          <w:rtl/>
          <w:lang w:eastAsia="he-IL"/>
        </w:rPr>
      </w:pPr>
      <w:bookmarkStart w:id="447" w:name="_ETM_Q1_1680021"/>
      <w:bookmarkStart w:id="448" w:name="_ETM_Q1_1680059"/>
      <w:bookmarkStart w:id="449" w:name="_ETM_Q1_1680959"/>
      <w:bookmarkEnd w:id="447"/>
      <w:bookmarkEnd w:id="448"/>
      <w:bookmarkEnd w:id="449"/>
    </w:p>
    <w:p w14:paraId="577E137E" w14:textId="55388096" w:rsidR="00EA089E" w:rsidRDefault="00EA089E" w:rsidP="00EA089E">
      <w:pPr>
        <w:pStyle w:val="a4"/>
        <w:keepNext/>
        <w:rPr>
          <w:rtl/>
        </w:rPr>
      </w:pPr>
      <w:bookmarkStart w:id="450" w:name="ET_speaker_6357_37"/>
      <w:r w:rsidRPr="00EA089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A089E">
        <w:rPr>
          <w:rStyle w:val="TagStyle"/>
          <w:rtl/>
        </w:rPr>
        <w:t xml:space="preserve"> &lt;&lt; דובר &gt;&gt;</w:t>
      </w:r>
      <w:r w:rsidR="00680539">
        <w:rPr>
          <w:rtl/>
        </w:rPr>
        <w:t xml:space="preserve"> </w:t>
      </w:r>
      <w:bookmarkEnd w:id="450"/>
    </w:p>
    <w:p w14:paraId="6E55A5AA" w14:textId="77777777" w:rsidR="00EA089E" w:rsidRDefault="00EA089E" w:rsidP="00EA089E">
      <w:pPr>
        <w:pStyle w:val="KeepWithNext"/>
        <w:rPr>
          <w:rtl/>
          <w:lang w:eastAsia="he-IL"/>
        </w:rPr>
      </w:pPr>
    </w:p>
    <w:p w14:paraId="254DA18A" w14:textId="77777777" w:rsidR="00EA089E" w:rsidRDefault="00EA089E" w:rsidP="00EA089E">
      <w:pPr>
        <w:rPr>
          <w:rtl/>
          <w:lang w:eastAsia="he-IL"/>
        </w:rPr>
      </w:pPr>
      <w:bookmarkStart w:id="451" w:name="_ETM_Q1_1681194"/>
      <w:bookmarkStart w:id="452" w:name="_ETM_Q1_1681229"/>
      <w:bookmarkEnd w:id="451"/>
      <w:bookmarkEnd w:id="452"/>
      <w:r>
        <w:rPr>
          <w:rFonts w:hint="cs"/>
          <w:rtl/>
          <w:lang w:eastAsia="he-IL"/>
        </w:rPr>
        <w:t>אני</w:t>
      </w:r>
      <w:bookmarkStart w:id="453" w:name="_ETM_Q1_1682216"/>
      <w:bookmarkEnd w:id="453"/>
      <w:r>
        <w:rPr>
          <w:rFonts w:hint="cs"/>
          <w:rtl/>
          <w:lang w:eastAsia="he-IL"/>
        </w:rPr>
        <w:t xml:space="preserve"> אומר שמה שמותר על פי חוק ומאפשר למשטרה </w:t>
      </w:r>
      <w:bookmarkStart w:id="454" w:name="_ETM_Q1_1683674"/>
      <w:bookmarkEnd w:id="454"/>
      <w:r>
        <w:rPr>
          <w:rFonts w:hint="cs"/>
          <w:rtl/>
          <w:lang w:eastAsia="he-IL"/>
        </w:rPr>
        <w:t xml:space="preserve">לפענח תיקי רצח ופשיעה חמורה, היא לא יכולה למנוע מהם </w:t>
      </w:r>
      <w:bookmarkStart w:id="455" w:name="_ETM_Q1_1686389"/>
      <w:bookmarkEnd w:id="455"/>
      <w:r>
        <w:rPr>
          <w:rFonts w:hint="cs"/>
          <w:rtl/>
          <w:lang w:eastAsia="he-IL"/>
        </w:rPr>
        <w:t>את הכלי הזה. למעשה מה שהיא עושה, ואני אומר את זה בכאב, היא סוחטת את משטרת ישראל והאזרחים.</w:t>
      </w:r>
    </w:p>
    <w:p w14:paraId="0F486C76" w14:textId="77777777" w:rsidR="00EA089E" w:rsidRDefault="00EA089E" w:rsidP="002718CC">
      <w:pPr>
        <w:rPr>
          <w:rtl/>
          <w:lang w:eastAsia="he-IL"/>
        </w:rPr>
      </w:pPr>
      <w:bookmarkStart w:id="456" w:name="_ETM_Q1_1269024"/>
      <w:bookmarkStart w:id="457" w:name="_ETM_Q1_1269059"/>
      <w:bookmarkStart w:id="458" w:name="_ETM_Q1_1694071"/>
      <w:bookmarkEnd w:id="456"/>
      <w:bookmarkEnd w:id="457"/>
      <w:bookmarkEnd w:id="458"/>
    </w:p>
    <w:p w14:paraId="034867A5" w14:textId="7BBF40FE" w:rsidR="00EA089E" w:rsidRDefault="00EA089E" w:rsidP="00EA089E">
      <w:pPr>
        <w:pStyle w:val="a4"/>
        <w:keepNext/>
        <w:rPr>
          <w:rtl/>
        </w:rPr>
      </w:pPr>
      <w:bookmarkStart w:id="459" w:name="ET_speaker_6156_38"/>
      <w:r w:rsidRPr="00EA089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A089E">
        <w:rPr>
          <w:rStyle w:val="TagStyle"/>
          <w:rtl/>
        </w:rPr>
        <w:t xml:space="preserve"> &lt;&lt; דובר &gt;&gt;</w:t>
      </w:r>
      <w:r w:rsidR="00680539">
        <w:rPr>
          <w:rtl/>
        </w:rPr>
        <w:t xml:space="preserve"> </w:t>
      </w:r>
      <w:bookmarkEnd w:id="459"/>
    </w:p>
    <w:p w14:paraId="5419D7E7" w14:textId="77777777" w:rsidR="00EA089E" w:rsidRDefault="00EA089E" w:rsidP="00EA089E">
      <w:pPr>
        <w:pStyle w:val="KeepWithNext"/>
        <w:rPr>
          <w:rtl/>
          <w:lang w:eastAsia="he-IL"/>
        </w:rPr>
      </w:pPr>
    </w:p>
    <w:p w14:paraId="0EF9ACEA" w14:textId="3B4ACDC9" w:rsidR="00EA089E" w:rsidRDefault="00EA089E" w:rsidP="00EA089E">
      <w:pPr>
        <w:rPr>
          <w:rtl/>
          <w:lang w:eastAsia="he-IL"/>
        </w:rPr>
      </w:pPr>
      <w:bookmarkStart w:id="460" w:name="_ETM_Q1_1694323"/>
      <w:bookmarkStart w:id="461" w:name="_ETM_Q1_1694350"/>
      <w:bookmarkEnd w:id="460"/>
      <w:bookmarkEnd w:id="461"/>
      <w:r>
        <w:rPr>
          <w:rFonts w:hint="cs"/>
          <w:rtl/>
          <w:lang w:eastAsia="he-IL"/>
        </w:rPr>
        <w:t xml:space="preserve">משה, בוא נקיים </w:t>
      </w:r>
      <w:bookmarkStart w:id="462" w:name="_ETM_Q1_1694760"/>
      <w:bookmarkEnd w:id="462"/>
      <w:r>
        <w:rPr>
          <w:rFonts w:hint="cs"/>
          <w:rtl/>
          <w:lang w:eastAsia="he-IL"/>
        </w:rPr>
        <w:t>על זה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דיון.</w:t>
      </w:r>
    </w:p>
    <w:p w14:paraId="66445E1F" w14:textId="77777777" w:rsidR="00EA089E" w:rsidRDefault="00EA089E" w:rsidP="00EA089E">
      <w:pPr>
        <w:rPr>
          <w:rtl/>
          <w:lang w:eastAsia="he-IL"/>
        </w:rPr>
      </w:pPr>
    </w:p>
    <w:p w14:paraId="7233F2C7" w14:textId="24FB3C7B" w:rsidR="00EA089E" w:rsidRDefault="00EA089E" w:rsidP="00EA089E">
      <w:pPr>
        <w:pStyle w:val="a4"/>
        <w:keepNext/>
        <w:rPr>
          <w:rtl/>
        </w:rPr>
      </w:pPr>
      <w:bookmarkStart w:id="463" w:name="ET_speaker_6357_39"/>
      <w:r w:rsidRPr="00EA089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A089E">
        <w:rPr>
          <w:rStyle w:val="TagStyle"/>
          <w:rtl/>
        </w:rPr>
        <w:t xml:space="preserve"> &lt;&lt; דובר &gt;&gt;</w:t>
      </w:r>
      <w:r w:rsidR="00680539">
        <w:rPr>
          <w:rtl/>
        </w:rPr>
        <w:t xml:space="preserve"> </w:t>
      </w:r>
      <w:bookmarkEnd w:id="463"/>
    </w:p>
    <w:p w14:paraId="119B7BAD" w14:textId="77777777" w:rsidR="00EA089E" w:rsidRDefault="00EA089E" w:rsidP="00EA089E">
      <w:pPr>
        <w:pStyle w:val="KeepWithNext"/>
        <w:rPr>
          <w:rtl/>
          <w:lang w:eastAsia="he-IL"/>
        </w:rPr>
      </w:pPr>
    </w:p>
    <w:p w14:paraId="143186EF" w14:textId="48A29669" w:rsidR="00EA089E" w:rsidRDefault="00EA089E" w:rsidP="00EA089E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שנה קיימנו דיון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בוועדת החו</w:t>
      </w:r>
      <w:bookmarkStart w:id="464" w:name="_ETM_Q1_1696373"/>
      <w:bookmarkEnd w:id="464"/>
      <w:r>
        <w:rPr>
          <w:rFonts w:hint="cs"/>
          <w:rtl/>
          <w:lang w:eastAsia="he-IL"/>
        </w:rPr>
        <w:t>קה ומאז לא קרה כלום. הובטח לנו שזה יתקדם ולא קרה כלום. בינתיים אנשים מתים ברחובות והדם הזה זועק מהאדמה.</w:t>
      </w:r>
    </w:p>
    <w:p w14:paraId="76D7A458" w14:textId="77777777" w:rsidR="00EA089E" w:rsidRDefault="00EA089E" w:rsidP="00EA089E">
      <w:pPr>
        <w:rPr>
          <w:rtl/>
          <w:lang w:eastAsia="he-IL"/>
        </w:rPr>
      </w:pPr>
    </w:p>
    <w:p w14:paraId="35D2C10A" w14:textId="7CE69368" w:rsidR="00EA089E" w:rsidRDefault="00EA089E" w:rsidP="00EA089E">
      <w:pPr>
        <w:pStyle w:val="a4"/>
        <w:keepNext/>
        <w:rPr>
          <w:rtl/>
        </w:rPr>
      </w:pPr>
      <w:bookmarkStart w:id="465" w:name="ET_speaker_6156_40"/>
      <w:r w:rsidRPr="00EA089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EA089E">
        <w:rPr>
          <w:rStyle w:val="TagStyle"/>
          <w:rtl/>
        </w:rPr>
        <w:t xml:space="preserve"> &lt;&lt; דובר &gt;&gt;</w:t>
      </w:r>
      <w:r w:rsidR="00680539">
        <w:rPr>
          <w:rtl/>
        </w:rPr>
        <w:t xml:space="preserve"> </w:t>
      </w:r>
      <w:bookmarkEnd w:id="465"/>
    </w:p>
    <w:p w14:paraId="6BA700C4" w14:textId="77777777" w:rsidR="00EA089E" w:rsidRDefault="00EA089E" w:rsidP="00EA089E">
      <w:pPr>
        <w:pStyle w:val="KeepWithNext"/>
        <w:rPr>
          <w:rtl/>
          <w:lang w:eastAsia="he-IL"/>
        </w:rPr>
      </w:pPr>
    </w:p>
    <w:p w14:paraId="605B83DC" w14:textId="553E3875" w:rsidR="00EA089E" w:rsidRDefault="00EA089E" w:rsidP="00EA089E">
      <w:pPr>
        <w:rPr>
          <w:rtl/>
          <w:lang w:eastAsia="he-IL"/>
        </w:rPr>
      </w:pPr>
      <w:r>
        <w:rPr>
          <w:rFonts w:hint="cs"/>
          <w:rtl/>
          <w:lang w:eastAsia="he-IL"/>
        </w:rPr>
        <w:t>משה, אני מציע שלא נגלגל את הדם שזורם ברחובות לפתחו</w:t>
      </w:r>
      <w:bookmarkStart w:id="466" w:name="_ETM_Q1_1708007"/>
      <w:bookmarkEnd w:id="466"/>
      <w:r>
        <w:rPr>
          <w:rFonts w:hint="cs"/>
          <w:rtl/>
          <w:lang w:eastAsia="he-IL"/>
        </w:rPr>
        <w:t xml:space="preserve"> של גורם אחד. לא היועצת המשפטית לממשלה וגם </w:t>
      </w:r>
      <w:bookmarkStart w:id="467" w:name="_ETM_Q1_1711561"/>
      <w:bookmarkEnd w:id="467"/>
      <w:r>
        <w:rPr>
          <w:rFonts w:hint="cs"/>
          <w:rtl/>
          <w:lang w:eastAsia="he-IL"/>
        </w:rPr>
        <w:t>לא רק השר לביטחון לאומי שיש לי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עליו </w:t>
      </w:r>
      <w:bookmarkStart w:id="468" w:name="_ETM_Q1_1713876"/>
      <w:bookmarkEnd w:id="468"/>
      <w:r>
        <w:rPr>
          <w:rFonts w:hint="cs"/>
          <w:rtl/>
          <w:lang w:eastAsia="he-IL"/>
        </w:rPr>
        <w:t xml:space="preserve">ביקורת נוקבת על סדרי העדיפויות שלו. </w:t>
      </w:r>
      <w:bookmarkStart w:id="469" w:name="_ETM_Q1_1716544"/>
      <w:bookmarkEnd w:id="469"/>
      <w:r>
        <w:rPr>
          <w:rFonts w:hint="cs"/>
          <w:rtl/>
          <w:lang w:eastAsia="he-IL"/>
        </w:rPr>
        <w:t>אנחנו באירוע דרמטי שיש בו הרבה מאוד חוליות ובואו נתחיל</w:t>
      </w:r>
      <w:bookmarkStart w:id="470" w:name="_ETM_Q1_1720820"/>
      <w:bookmarkEnd w:id="470"/>
      <w:r>
        <w:rPr>
          <w:rFonts w:hint="cs"/>
          <w:rtl/>
          <w:lang w:eastAsia="he-IL"/>
        </w:rPr>
        <w:t xml:space="preserve"> לטפל בכל אחת מהחוליות.</w:t>
      </w:r>
      <w:bookmarkStart w:id="471" w:name="_ETM_Q1_1724306"/>
      <w:bookmarkEnd w:id="471"/>
    </w:p>
    <w:p w14:paraId="03216072" w14:textId="77777777" w:rsidR="00EA089E" w:rsidRDefault="00EA089E" w:rsidP="00EA089E">
      <w:pPr>
        <w:rPr>
          <w:rtl/>
          <w:lang w:eastAsia="he-IL"/>
        </w:rPr>
      </w:pPr>
      <w:bookmarkStart w:id="472" w:name="_ETM_Q1_1724344"/>
      <w:bookmarkStart w:id="473" w:name="_ETM_Q1_1725178"/>
      <w:bookmarkEnd w:id="472"/>
      <w:bookmarkEnd w:id="473"/>
    </w:p>
    <w:p w14:paraId="1B601203" w14:textId="43BEC8B8" w:rsidR="00EA089E" w:rsidRDefault="00EA089E" w:rsidP="00EA089E">
      <w:pPr>
        <w:pStyle w:val="af6"/>
        <w:keepNext/>
        <w:rPr>
          <w:rtl/>
        </w:rPr>
      </w:pPr>
      <w:bookmarkStart w:id="474" w:name="ET_yor_6358_41"/>
      <w:r w:rsidRPr="00EA089E">
        <w:rPr>
          <w:rStyle w:val="TagStyle"/>
          <w:rtl/>
        </w:rPr>
        <w:t xml:space="preserve"> &lt;&lt; </w:t>
      </w:r>
      <w:proofErr w:type="spellStart"/>
      <w:r w:rsidRPr="00EA089E">
        <w:rPr>
          <w:rStyle w:val="TagStyle"/>
          <w:rtl/>
        </w:rPr>
        <w:t>יור</w:t>
      </w:r>
      <w:proofErr w:type="spellEnd"/>
      <w:r w:rsidRPr="00EA089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A089E">
        <w:rPr>
          <w:rStyle w:val="TagStyle"/>
          <w:rtl/>
        </w:rPr>
        <w:t xml:space="preserve"> &lt;&lt; </w:t>
      </w:r>
      <w:proofErr w:type="spellStart"/>
      <w:r w:rsidRPr="00EA089E">
        <w:rPr>
          <w:rStyle w:val="TagStyle"/>
          <w:rtl/>
        </w:rPr>
        <w:t>יור</w:t>
      </w:r>
      <w:proofErr w:type="spellEnd"/>
      <w:r w:rsidRPr="00EA089E">
        <w:rPr>
          <w:rStyle w:val="TagStyle"/>
          <w:rtl/>
        </w:rPr>
        <w:t xml:space="preserve"> &gt;&gt;</w:t>
      </w:r>
      <w:r w:rsidR="00680539">
        <w:rPr>
          <w:rtl/>
        </w:rPr>
        <w:t xml:space="preserve"> </w:t>
      </w:r>
      <w:bookmarkEnd w:id="474"/>
    </w:p>
    <w:p w14:paraId="3D46581C" w14:textId="77777777" w:rsidR="00EA089E" w:rsidRDefault="00EA089E" w:rsidP="00EA089E">
      <w:pPr>
        <w:pStyle w:val="KeepWithNext"/>
        <w:rPr>
          <w:rtl/>
          <w:lang w:eastAsia="he-IL"/>
        </w:rPr>
      </w:pPr>
    </w:p>
    <w:p w14:paraId="17661757" w14:textId="45E79B79" w:rsidR="00EA089E" w:rsidRDefault="00EA089E" w:rsidP="00EA089E">
      <w:pPr>
        <w:rPr>
          <w:rtl/>
          <w:lang w:eastAsia="he-IL"/>
        </w:rPr>
      </w:pPr>
      <w:bookmarkStart w:id="475" w:name="_ETM_Q1_1725401"/>
      <w:bookmarkStart w:id="476" w:name="_ETM_Q1_1725435"/>
      <w:bookmarkEnd w:id="475"/>
      <w:bookmarkEnd w:id="476"/>
      <w:r>
        <w:rPr>
          <w:rFonts w:hint="cs"/>
          <w:rtl/>
          <w:lang w:eastAsia="he-IL"/>
        </w:rPr>
        <w:t xml:space="preserve">התיאור שלך חבר הכנסת גלעד קריב הוא תיאור נכון. הפעם אני אתרגם </w:t>
      </w:r>
      <w:bookmarkStart w:id="477" w:name="_ETM_Q1_1727088"/>
      <w:bookmarkEnd w:id="477"/>
      <w:r>
        <w:rPr>
          <w:rFonts w:hint="cs"/>
          <w:rtl/>
          <w:lang w:eastAsia="he-IL"/>
        </w:rPr>
        <w:t>אותך. ארגוני הפשיעה מקדימים אותנו בדור, בטכנולוגיה בה הם משתמשים. אם לא ניתן לזה מענה, נמשיך לפגר.</w:t>
      </w:r>
    </w:p>
    <w:p w14:paraId="3741369B" w14:textId="77777777" w:rsidR="00EA089E" w:rsidRDefault="00EA089E" w:rsidP="00EA089E">
      <w:pPr>
        <w:rPr>
          <w:rtl/>
          <w:lang w:eastAsia="he-IL"/>
        </w:rPr>
      </w:pPr>
      <w:bookmarkStart w:id="478" w:name="_ETM_Q1_1741990"/>
      <w:bookmarkStart w:id="479" w:name="_ETM_Q1_1742031"/>
      <w:bookmarkEnd w:id="478"/>
      <w:bookmarkEnd w:id="479"/>
    </w:p>
    <w:p w14:paraId="1F366B9F" w14:textId="4ED20FFB" w:rsidR="00EA089E" w:rsidRDefault="00EA089E" w:rsidP="00EA089E">
      <w:pPr>
        <w:pStyle w:val="a4"/>
        <w:keepNext/>
        <w:rPr>
          <w:rtl/>
        </w:rPr>
      </w:pPr>
      <w:bookmarkStart w:id="480" w:name="ET_speaker_6156_42"/>
      <w:r w:rsidRPr="00EA089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A089E">
        <w:rPr>
          <w:rStyle w:val="TagStyle"/>
          <w:rtl/>
        </w:rPr>
        <w:t xml:space="preserve"> &lt;&lt; דובר &gt;&gt;</w:t>
      </w:r>
      <w:r w:rsidR="00680539">
        <w:rPr>
          <w:rtl/>
        </w:rPr>
        <w:t xml:space="preserve"> </w:t>
      </w:r>
      <w:bookmarkEnd w:id="480"/>
    </w:p>
    <w:p w14:paraId="5C8E7C42" w14:textId="77777777" w:rsidR="00EA089E" w:rsidRDefault="00EA089E" w:rsidP="00EA089E">
      <w:pPr>
        <w:pStyle w:val="KeepWithNext"/>
        <w:rPr>
          <w:rtl/>
          <w:lang w:eastAsia="he-IL"/>
        </w:rPr>
      </w:pPr>
    </w:p>
    <w:p w14:paraId="34BCDF07" w14:textId="09D84837" w:rsidR="00EA089E" w:rsidRDefault="00EA089E" w:rsidP="00EA08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 שאני יוצא לוועדת החוקה. אני אקרא את הפרוטוקול ואהיה </w:t>
      </w:r>
      <w:bookmarkStart w:id="481" w:name="_ETM_Q1_1744908"/>
      <w:bookmarkEnd w:id="481"/>
      <w:r>
        <w:rPr>
          <w:rFonts w:hint="cs"/>
          <w:rtl/>
          <w:lang w:eastAsia="he-IL"/>
        </w:rPr>
        <w:t>בדיון הבא.</w:t>
      </w:r>
      <w:bookmarkStart w:id="482" w:name="_ETM_Q1_1748067"/>
      <w:bookmarkEnd w:id="482"/>
    </w:p>
    <w:p w14:paraId="547AC177" w14:textId="77777777" w:rsidR="00EA089E" w:rsidRDefault="00EA089E" w:rsidP="00EA089E">
      <w:pPr>
        <w:rPr>
          <w:rtl/>
          <w:lang w:eastAsia="he-IL"/>
        </w:rPr>
      </w:pPr>
      <w:bookmarkStart w:id="483" w:name="_ETM_Q1_1748108"/>
      <w:bookmarkStart w:id="484" w:name="_ETM_Q1_1749307"/>
      <w:bookmarkEnd w:id="483"/>
      <w:bookmarkEnd w:id="484"/>
    </w:p>
    <w:p w14:paraId="7610AB97" w14:textId="3E14E3B9" w:rsidR="00EA089E" w:rsidRDefault="00EA089E" w:rsidP="00EA089E">
      <w:pPr>
        <w:pStyle w:val="af6"/>
        <w:keepNext/>
        <w:rPr>
          <w:rtl/>
        </w:rPr>
      </w:pPr>
      <w:bookmarkStart w:id="485" w:name="ET_yor_6358_43"/>
      <w:r w:rsidRPr="00EA089E">
        <w:rPr>
          <w:rStyle w:val="TagStyle"/>
          <w:rtl/>
        </w:rPr>
        <w:t xml:space="preserve"> &lt;&lt; </w:t>
      </w:r>
      <w:proofErr w:type="spellStart"/>
      <w:r w:rsidRPr="00EA089E">
        <w:rPr>
          <w:rStyle w:val="TagStyle"/>
          <w:rtl/>
        </w:rPr>
        <w:t>יור</w:t>
      </w:r>
      <w:proofErr w:type="spellEnd"/>
      <w:r w:rsidRPr="00EA089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A089E">
        <w:rPr>
          <w:rStyle w:val="TagStyle"/>
          <w:rtl/>
        </w:rPr>
        <w:t xml:space="preserve"> &lt;&lt; </w:t>
      </w:r>
      <w:proofErr w:type="spellStart"/>
      <w:r w:rsidRPr="00EA089E">
        <w:rPr>
          <w:rStyle w:val="TagStyle"/>
          <w:rtl/>
        </w:rPr>
        <w:t>יור</w:t>
      </w:r>
      <w:proofErr w:type="spellEnd"/>
      <w:r w:rsidRPr="00EA089E">
        <w:rPr>
          <w:rStyle w:val="TagStyle"/>
          <w:rtl/>
        </w:rPr>
        <w:t xml:space="preserve"> &gt;&gt;</w:t>
      </w:r>
      <w:r w:rsidR="00680539">
        <w:rPr>
          <w:rtl/>
        </w:rPr>
        <w:t xml:space="preserve"> </w:t>
      </w:r>
      <w:bookmarkEnd w:id="485"/>
    </w:p>
    <w:p w14:paraId="6E22CA31" w14:textId="77777777" w:rsidR="00EA089E" w:rsidRDefault="00EA089E" w:rsidP="00EA089E">
      <w:pPr>
        <w:pStyle w:val="KeepWithNext"/>
        <w:rPr>
          <w:rtl/>
          <w:lang w:eastAsia="he-IL"/>
        </w:rPr>
      </w:pPr>
    </w:p>
    <w:p w14:paraId="28227EF2" w14:textId="5272A4B6" w:rsidR="00087CEE" w:rsidRDefault="00EA089E" w:rsidP="00EA089E">
      <w:pPr>
        <w:rPr>
          <w:rtl/>
          <w:lang w:eastAsia="he-IL"/>
        </w:rPr>
      </w:pPr>
      <w:bookmarkStart w:id="486" w:name="_ETM_Q1_1749532"/>
      <w:bookmarkStart w:id="487" w:name="_ETM_Q1_1749560"/>
      <w:bookmarkEnd w:id="486"/>
      <w:bookmarkEnd w:id="487"/>
      <w:r>
        <w:rPr>
          <w:rFonts w:hint="cs"/>
          <w:rtl/>
          <w:lang w:eastAsia="he-IL"/>
        </w:rPr>
        <w:t xml:space="preserve">אני מבקש קודם כל מאנשי המשטרה. אני ניסיתי כאן </w:t>
      </w:r>
      <w:bookmarkStart w:id="488" w:name="_ETM_Q1_1750830"/>
      <w:bookmarkEnd w:id="488"/>
      <w:r>
        <w:rPr>
          <w:rFonts w:hint="cs"/>
          <w:rtl/>
          <w:lang w:eastAsia="he-IL"/>
        </w:rPr>
        <w:t xml:space="preserve">לייצג אתכם אחרי מה ששמעתי מכם, אבל בואו אתם </w:t>
      </w:r>
      <w:bookmarkStart w:id="489" w:name="_ETM_Q1_1753600"/>
      <w:bookmarkEnd w:id="489"/>
      <w:r>
        <w:rPr>
          <w:rFonts w:hint="cs"/>
          <w:rtl/>
          <w:lang w:eastAsia="he-IL"/>
        </w:rPr>
        <w:t>תהיו קצת יותר מקצועיים ויותר מדויקי</w:t>
      </w:r>
      <w:bookmarkStart w:id="490" w:name="_ETM_Q1_1269121"/>
      <w:bookmarkStart w:id="491" w:name="_ETM_Q1_1269163"/>
      <w:bookmarkEnd w:id="490"/>
      <w:bookmarkEnd w:id="491"/>
      <w:r>
        <w:rPr>
          <w:rFonts w:hint="cs"/>
          <w:rtl/>
          <w:lang w:eastAsia="he-IL"/>
        </w:rPr>
        <w:t>ם כדי שנ</w:t>
      </w:r>
      <w:bookmarkStart w:id="492" w:name="_ETM_Q1_1756946"/>
      <w:bookmarkEnd w:id="492"/>
      <w:r>
        <w:rPr>
          <w:rFonts w:hint="cs"/>
          <w:rtl/>
          <w:lang w:eastAsia="he-IL"/>
        </w:rPr>
        <w:t>וכל לשמוע התייחסויות נוספות.</w:t>
      </w:r>
    </w:p>
    <w:p w14:paraId="6B4F2045" w14:textId="77777777" w:rsidR="008A7426" w:rsidRDefault="008A7426" w:rsidP="00EA089E">
      <w:pPr>
        <w:rPr>
          <w:rtl/>
          <w:lang w:eastAsia="he-IL"/>
        </w:rPr>
      </w:pPr>
      <w:bookmarkStart w:id="493" w:name="_ETM_Q1_1759513"/>
      <w:bookmarkStart w:id="494" w:name="_ETM_Q1_1759548"/>
      <w:bookmarkEnd w:id="493"/>
      <w:bookmarkEnd w:id="494"/>
    </w:p>
    <w:p w14:paraId="725EE4B7" w14:textId="07DDB58C" w:rsidR="008A7426" w:rsidRDefault="008A7426" w:rsidP="008A7426">
      <w:pPr>
        <w:pStyle w:val="af9"/>
        <w:keepNext/>
        <w:rPr>
          <w:rtl/>
          <w:lang w:eastAsia="he-IL"/>
        </w:rPr>
      </w:pPr>
      <w:bookmarkStart w:id="495" w:name="ET_guest_לילך_וגנר_44"/>
      <w:r w:rsidRPr="008A7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8A7426">
        <w:rPr>
          <w:rStyle w:val="TagStyle"/>
          <w:rtl/>
        </w:rPr>
        <w:t xml:space="preserve"> &lt;&lt; אורח &gt;&gt;</w:t>
      </w:r>
      <w:r w:rsidR="00680539">
        <w:rPr>
          <w:rtl/>
          <w:lang w:eastAsia="he-IL"/>
        </w:rPr>
        <w:t xml:space="preserve"> </w:t>
      </w:r>
      <w:bookmarkEnd w:id="495"/>
    </w:p>
    <w:p w14:paraId="0F9A6C4F" w14:textId="77777777" w:rsidR="008A7426" w:rsidRDefault="008A7426" w:rsidP="008A7426">
      <w:pPr>
        <w:pStyle w:val="KeepWithNext"/>
        <w:rPr>
          <w:rtl/>
          <w:lang w:eastAsia="he-IL"/>
        </w:rPr>
      </w:pPr>
    </w:p>
    <w:p w14:paraId="6E35155A" w14:textId="36A33D7F" w:rsidR="008A7426" w:rsidRDefault="008A7426" w:rsidP="008A7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יורשה לי להתייחס לפני שאני יוצאת לוועדת החוקה. </w:t>
      </w:r>
    </w:p>
    <w:p w14:paraId="1CEE1B2D" w14:textId="77777777" w:rsidR="008A7426" w:rsidRDefault="008A7426" w:rsidP="008A7426">
      <w:pPr>
        <w:rPr>
          <w:rtl/>
          <w:lang w:eastAsia="he-IL"/>
        </w:rPr>
      </w:pPr>
      <w:bookmarkStart w:id="496" w:name="_ETM_Q1_1790526"/>
      <w:bookmarkStart w:id="497" w:name="_ETM_Q1_1790563"/>
      <w:bookmarkStart w:id="498" w:name="_ETM_Q1_1790652"/>
      <w:bookmarkEnd w:id="496"/>
      <w:bookmarkEnd w:id="497"/>
      <w:bookmarkEnd w:id="498"/>
    </w:p>
    <w:p w14:paraId="73DC804A" w14:textId="77777777" w:rsidR="00CA5BF2" w:rsidRDefault="008A7426" w:rsidP="008A7426">
      <w:pPr>
        <w:rPr>
          <w:rtl/>
          <w:lang w:eastAsia="he-IL"/>
        </w:rPr>
      </w:pPr>
      <w:bookmarkStart w:id="499" w:name="_ETM_Q1_1790688"/>
      <w:bookmarkEnd w:id="499"/>
      <w:r>
        <w:rPr>
          <w:rFonts w:hint="cs"/>
          <w:rtl/>
          <w:lang w:eastAsia="he-IL"/>
        </w:rPr>
        <w:t xml:space="preserve">אני מאוד מודה לוועדה על הדיון </w:t>
      </w:r>
      <w:bookmarkStart w:id="500" w:name="_ETM_Q1_1793198"/>
      <w:bookmarkEnd w:id="500"/>
      <w:r>
        <w:rPr>
          <w:rFonts w:hint="cs"/>
          <w:rtl/>
          <w:lang w:eastAsia="he-IL"/>
        </w:rPr>
        <w:t xml:space="preserve">הזה. אני חושבת </w:t>
      </w:r>
      <w:proofErr w:type="spellStart"/>
      <w:r>
        <w:rPr>
          <w:rFonts w:hint="cs"/>
          <w:rtl/>
          <w:lang w:eastAsia="he-IL"/>
        </w:rPr>
        <w:t>שהסוגייה</w:t>
      </w:r>
      <w:proofErr w:type="spellEnd"/>
      <w:r>
        <w:rPr>
          <w:rFonts w:hint="cs"/>
          <w:rtl/>
          <w:lang w:eastAsia="he-IL"/>
        </w:rPr>
        <w:t xml:space="preserve"> של פשיעה חמורה ועבירות הנשק </w:t>
      </w:r>
      <w:bookmarkStart w:id="501" w:name="_ETM_Q1_1796242"/>
      <w:bookmarkEnd w:id="501"/>
      <w:r>
        <w:rPr>
          <w:rFonts w:hint="cs"/>
          <w:rtl/>
          <w:lang w:eastAsia="he-IL"/>
        </w:rPr>
        <w:t xml:space="preserve">בפרט היא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משמעותית שצריכה להיות בראש סדרי העדיפויות והיא בהחלט בראש סדרי העדיפויות שלנו</w:t>
      </w:r>
      <w:bookmarkStart w:id="502" w:name="_ETM_Q1_1799645"/>
      <w:bookmarkEnd w:id="502"/>
      <w:r>
        <w:rPr>
          <w:rFonts w:hint="cs"/>
          <w:rtl/>
          <w:lang w:eastAsia="he-IL"/>
        </w:rPr>
        <w:t>.</w:t>
      </w:r>
    </w:p>
    <w:p w14:paraId="4A144A91" w14:textId="77777777" w:rsidR="00CA5BF2" w:rsidRDefault="00CA5BF2" w:rsidP="008A7426">
      <w:pPr>
        <w:rPr>
          <w:rtl/>
          <w:lang w:eastAsia="he-IL"/>
        </w:rPr>
      </w:pPr>
      <w:bookmarkStart w:id="503" w:name="_ETM_Q1_1846104"/>
      <w:bookmarkStart w:id="504" w:name="_ETM_Q1_1846148"/>
      <w:bookmarkEnd w:id="503"/>
      <w:bookmarkEnd w:id="504"/>
    </w:p>
    <w:p w14:paraId="7EC15853" w14:textId="1012C335" w:rsidR="008A7426" w:rsidRDefault="008A7426" w:rsidP="008A7426">
      <w:pPr>
        <w:rPr>
          <w:rtl/>
          <w:lang w:eastAsia="he-IL"/>
        </w:rPr>
      </w:pPr>
      <w:bookmarkStart w:id="505" w:name="_ETM_Q1_1846216"/>
      <w:bookmarkStart w:id="506" w:name="_ETM_Q1_1846250"/>
      <w:bookmarkEnd w:id="505"/>
      <w:bookmarkEnd w:id="506"/>
      <w:r>
        <w:rPr>
          <w:rFonts w:hint="cs"/>
          <w:rtl/>
          <w:lang w:eastAsia="he-IL"/>
        </w:rPr>
        <w:t>רציתי לשתף את הוועדה בעבודה שנעשית.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התחושה שלנו בשנתיים האחרונות הייתה שיש מה שאנחנו קוראים</w:t>
      </w:r>
      <w:r w:rsidR="00CA5BF2">
        <w:rPr>
          <w:rFonts w:hint="cs"/>
          <w:rtl/>
          <w:lang w:eastAsia="he-IL"/>
        </w:rPr>
        <w:t xml:space="preserve"> טיפולים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</w:t>
      </w:r>
      <w:r w:rsidR="00CA5BF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זואיסטיים</w:t>
      </w:r>
      <w:proofErr w:type="spellEnd"/>
      <w:r>
        <w:rPr>
          <w:rFonts w:hint="cs"/>
          <w:rtl/>
          <w:lang w:eastAsia="he-IL"/>
        </w:rPr>
        <w:t xml:space="preserve"> בהיבט כזה או אחר</w:t>
      </w:r>
      <w:r w:rsidR="00CA5BF2">
        <w:rPr>
          <w:rFonts w:hint="cs"/>
          <w:rtl/>
          <w:lang w:eastAsia="he-IL"/>
        </w:rPr>
        <w:t xml:space="preserve"> בלי איזושהי תפיסה כוללת של כלל עבירות הנשק שנחקקו יחסית מזמן והוכנסו בהם </w:t>
      </w:r>
      <w:bookmarkStart w:id="507" w:name="_ETM_Q1_1823955"/>
      <w:bookmarkEnd w:id="507"/>
      <w:r w:rsidR="00CA5BF2">
        <w:rPr>
          <w:rFonts w:hint="cs"/>
          <w:rtl/>
          <w:lang w:eastAsia="he-IL"/>
        </w:rPr>
        <w:t xml:space="preserve">כל מיני תיקונים נקודתיים </w:t>
      </w:r>
      <w:r w:rsidR="00CA5BF2">
        <w:rPr>
          <w:rtl/>
          <w:lang w:eastAsia="he-IL"/>
        </w:rPr>
        <w:t>–</w:t>
      </w:r>
      <w:r w:rsidR="00CA5BF2">
        <w:rPr>
          <w:rFonts w:hint="cs"/>
          <w:rtl/>
          <w:lang w:eastAsia="he-IL"/>
        </w:rPr>
        <w:t xml:space="preserve"> עונש המינימום, הוועדה </w:t>
      </w:r>
      <w:bookmarkStart w:id="508" w:name="_ETM_Q1_1830406"/>
      <w:bookmarkEnd w:id="508"/>
      <w:r w:rsidR="00CA5BF2">
        <w:rPr>
          <w:rFonts w:hint="cs"/>
          <w:rtl/>
          <w:lang w:eastAsia="he-IL"/>
        </w:rPr>
        <w:t xml:space="preserve">הזאת טיפלה בנושא של חיפוש ללא צו, </w:t>
      </w:r>
      <w:proofErr w:type="spellStart"/>
      <w:r w:rsidR="00CA5BF2">
        <w:rPr>
          <w:rFonts w:hint="cs"/>
          <w:rtl/>
          <w:lang w:eastAsia="he-IL"/>
        </w:rPr>
        <w:t>החמרות</w:t>
      </w:r>
      <w:proofErr w:type="spellEnd"/>
      <w:r w:rsidR="00CA5BF2">
        <w:rPr>
          <w:rFonts w:hint="cs"/>
          <w:rtl/>
          <w:lang w:eastAsia="he-IL"/>
        </w:rPr>
        <w:t xml:space="preserve"> ענישה כאלה ואחרות</w:t>
      </w:r>
      <w:r w:rsidR="00855F41">
        <w:rPr>
          <w:rFonts w:hint="cs"/>
          <w:rtl/>
          <w:lang w:eastAsia="he-IL"/>
        </w:rPr>
        <w:t xml:space="preserve"> </w:t>
      </w:r>
      <w:r w:rsidR="00CA5BF2">
        <w:rPr>
          <w:rFonts w:hint="cs"/>
          <w:rtl/>
          <w:lang w:eastAsia="he-IL"/>
        </w:rPr>
        <w:t xml:space="preserve">וחידודים בנוגע לחלקי נשק מהותיים </w:t>
      </w:r>
      <w:bookmarkStart w:id="509" w:name="_ETM_Q1_1841017"/>
      <w:bookmarkEnd w:id="509"/>
      <w:r w:rsidR="00CA5BF2">
        <w:rPr>
          <w:rtl/>
          <w:lang w:eastAsia="he-IL"/>
        </w:rPr>
        <w:t>–</w:t>
      </w:r>
      <w:r w:rsidR="00CA5BF2">
        <w:rPr>
          <w:rFonts w:hint="cs"/>
          <w:rtl/>
          <w:lang w:eastAsia="he-IL"/>
        </w:rPr>
        <w:t xml:space="preserve"> אבל לא הייתה חשיבה כוללת על הנושא הזה של עבירות הנשק בעיקר בחוליה שחבר הכנסת קריב התייחס </w:t>
      </w:r>
      <w:bookmarkStart w:id="510" w:name="_ETM_Q1_1849101"/>
      <w:bookmarkEnd w:id="510"/>
      <w:r w:rsidR="00CA5BF2">
        <w:rPr>
          <w:rFonts w:hint="cs"/>
          <w:rtl/>
          <w:lang w:eastAsia="he-IL"/>
        </w:rPr>
        <w:t>אליה והיא לתת כלים למשטרה ולהיטיב את הפענוח של מקרי</w:t>
      </w:r>
      <w:bookmarkStart w:id="511" w:name="_ETM_Q1_1857702"/>
      <w:bookmarkEnd w:id="511"/>
      <w:r w:rsidR="00CA5BF2">
        <w:rPr>
          <w:rFonts w:hint="cs"/>
          <w:rtl/>
          <w:lang w:eastAsia="he-IL"/>
        </w:rPr>
        <w:t xml:space="preserve"> עבירות נשק וגם, אני אומר בגלוי, נ</w:t>
      </w:r>
      <w:bookmarkStart w:id="512" w:name="_ETM_Q1_1861720"/>
      <w:bookmarkEnd w:id="512"/>
      <w:r w:rsidR="00CA5BF2">
        <w:rPr>
          <w:rFonts w:hint="cs"/>
          <w:rtl/>
          <w:lang w:eastAsia="he-IL"/>
        </w:rPr>
        <w:t xml:space="preserve">ושא ההלימה, שהעונש יהלום את חומרת המעשה. יש מעשים שהם באמת יותר חמורים ודרושה להם </w:t>
      </w:r>
      <w:bookmarkStart w:id="513" w:name="_ETM_Q1_1872062"/>
      <w:bookmarkEnd w:id="513"/>
      <w:r w:rsidR="00CA5BF2">
        <w:rPr>
          <w:rFonts w:hint="cs"/>
          <w:rtl/>
          <w:lang w:eastAsia="he-IL"/>
        </w:rPr>
        <w:t>ענישה חמורה יותר. גם את זה אנחנו אומרים בגלוי.</w:t>
      </w:r>
    </w:p>
    <w:p w14:paraId="6F849395" w14:textId="3C69B8C5" w:rsidR="00CA5BF2" w:rsidRDefault="00100F22" w:rsidP="008A7426">
      <w:pPr>
        <w:rPr>
          <w:rtl/>
          <w:lang w:eastAsia="he-IL"/>
        </w:rPr>
      </w:pPr>
      <w:bookmarkStart w:id="514" w:name="_ETM_Q1_1876442"/>
      <w:bookmarkStart w:id="515" w:name="_ETM_Q1_1876489"/>
      <w:bookmarkEnd w:id="514"/>
      <w:bookmarkEnd w:id="515"/>
      <w:r>
        <w:rPr>
          <w:rFonts w:hint="cs"/>
          <w:rtl/>
          <w:lang w:eastAsia="he-IL"/>
        </w:rPr>
        <w:t xml:space="preserve"> </w:t>
      </w:r>
    </w:p>
    <w:p w14:paraId="4D90510B" w14:textId="6F1ADB86" w:rsidR="00CA5BF2" w:rsidRDefault="00CA5BF2" w:rsidP="008A7426">
      <w:pPr>
        <w:rPr>
          <w:rtl/>
          <w:lang w:eastAsia="he-IL"/>
        </w:rPr>
      </w:pPr>
      <w:bookmarkStart w:id="516" w:name="_ETM_Q1_1876570"/>
      <w:bookmarkStart w:id="517" w:name="_ETM_Q1_1876604"/>
      <w:bookmarkEnd w:id="516"/>
      <w:bookmarkEnd w:id="517"/>
      <w:r>
        <w:rPr>
          <w:rFonts w:hint="cs"/>
          <w:rtl/>
          <w:lang w:eastAsia="he-IL"/>
        </w:rPr>
        <w:t xml:space="preserve">אלה היו שתי מטרות של צוות </w:t>
      </w:r>
      <w:bookmarkStart w:id="518" w:name="_ETM_Q1_1877020"/>
      <w:bookmarkEnd w:id="518"/>
      <w:r>
        <w:rPr>
          <w:rFonts w:hint="cs"/>
          <w:rtl/>
          <w:lang w:eastAsia="he-IL"/>
        </w:rPr>
        <w:t xml:space="preserve">שהוקם בהשתתפות כל הגורמים שנראה לי </w:t>
      </w:r>
      <w:r w:rsidR="00EA00C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נמצאים כאן</w:t>
      </w:r>
      <w:bookmarkStart w:id="519" w:name="_ETM_Q1_1881816"/>
      <w:bookmarkEnd w:id="519"/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והוא נמצא לקראת הדיון האחרון שלו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מאוד מאוד משמעותית. לכן עדיין לא הבאנו את הפירו</w:t>
      </w:r>
      <w:bookmarkStart w:id="520" w:name="_ETM_Q1_1887125"/>
      <w:bookmarkEnd w:id="520"/>
      <w:r>
        <w:rPr>
          <w:rFonts w:hint="cs"/>
          <w:rtl/>
          <w:lang w:eastAsia="he-IL"/>
        </w:rPr>
        <w:t xml:space="preserve">ת של עבודת צוות. הוכנה טיוטת תזכיר אצלנו </w:t>
      </w:r>
      <w:bookmarkStart w:id="521" w:name="_ETM_Q1_1891312"/>
      <w:bookmarkEnd w:id="521"/>
      <w:r>
        <w:rPr>
          <w:rFonts w:hint="cs"/>
          <w:rtl/>
          <w:lang w:eastAsia="he-IL"/>
        </w:rPr>
        <w:t>שתופץ או היום או מחר להערות קודם כל של גו</w:t>
      </w:r>
      <w:bookmarkStart w:id="522" w:name="_ETM_Q1_1896010"/>
      <w:bookmarkEnd w:id="522"/>
      <w:r>
        <w:rPr>
          <w:rFonts w:hint="cs"/>
          <w:rtl/>
          <w:lang w:eastAsia="he-IL"/>
        </w:rPr>
        <w:t>רמי הצוות כי לדעתנו העבודה הזאת היא משמעותית. גם החבר</w:t>
      </w:r>
      <w:r w:rsidR="00100F2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שלנו במשטרת ישראל</w:t>
      </w:r>
      <w:r w:rsidR="00100F22">
        <w:rPr>
          <w:rFonts w:hint="cs"/>
          <w:rtl/>
          <w:lang w:eastAsia="he-IL"/>
        </w:rPr>
        <w:t xml:space="preserve"> שמכירים את השטח בצורה מאוד </w:t>
      </w:r>
      <w:bookmarkStart w:id="523" w:name="_ETM_Q1_1903144"/>
      <w:bookmarkEnd w:id="523"/>
      <w:r w:rsidR="00100F22">
        <w:rPr>
          <w:rFonts w:hint="cs"/>
          <w:rtl/>
          <w:lang w:eastAsia="he-IL"/>
        </w:rPr>
        <w:t xml:space="preserve">מאוד הדוקה וקרובה ומבינים מה הבעיות שלהם, גם אנשי הפרקליטות </w:t>
      </w:r>
      <w:bookmarkStart w:id="524" w:name="_ETM_Q1_1906714"/>
      <w:bookmarkEnd w:id="524"/>
      <w:r w:rsidR="00100F22">
        <w:rPr>
          <w:rFonts w:hint="cs"/>
          <w:rtl/>
          <w:lang w:eastAsia="he-IL"/>
        </w:rPr>
        <w:t>כולל</w:t>
      </w:r>
      <w:r w:rsidR="00855F41">
        <w:rPr>
          <w:rFonts w:hint="cs"/>
          <w:rtl/>
          <w:lang w:eastAsia="he-IL"/>
        </w:rPr>
        <w:t xml:space="preserve"> </w:t>
      </w:r>
      <w:r w:rsidR="00100F22">
        <w:rPr>
          <w:rFonts w:hint="cs"/>
          <w:rtl/>
          <w:lang w:eastAsia="he-IL"/>
        </w:rPr>
        <w:t>פורום נשק בפרקליטות, כולל אנשי המשטרה במעבדות</w:t>
      </w:r>
      <w:bookmarkStart w:id="525" w:name="_ETM_Q1_1912032"/>
      <w:bookmarkEnd w:id="525"/>
      <w:r w:rsidR="00100F22">
        <w:rPr>
          <w:rFonts w:hint="cs"/>
          <w:rtl/>
          <w:lang w:eastAsia="he-IL"/>
        </w:rPr>
        <w:t xml:space="preserve"> שבעצם נדרשים לתת את המענה לכל סוגיית חוות הדעת </w:t>
      </w:r>
      <w:bookmarkStart w:id="526" w:name="_ETM_Q1_1913939"/>
      <w:bookmarkEnd w:id="526"/>
      <w:r w:rsidR="00100F22">
        <w:rPr>
          <w:rFonts w:hint="cs"/>
          <w:rtl/>
          <w:lang w:eastAsia="he-IL"/>
        </w:rPr>
        <w:t xml:space="preserve">שהיא </w:t>
      </w:r>
      <w:r w:rsidR="00EA00C4">
        <w:rPr>
          <w:rFonts w:hint="cs"/>
          <w:rtl/>
          <w:lang w:eastAsia="he-IL"/>
        </w:rPr>
        <w:t>מהווה ג</w:t>
      </w:r>
      <w:r w:rsidR="00100F22">
        <w:rPr>
          <w:rFonts w:hint="cs"/>
          <w:rtl/>
          <w:lang w:eastAsia="he-IL"/>
        </w:rPr>
        <w:t xml:space="preserve">ורם </w:t>
      </w:r>
      <w:r w:rsidR="00EA00C4">
        <w:rPr>
          <w:rFonts w:hint="cs"/>
          <w:rtl/>
          <w:lang w:eastAsia="he-IL"/>
        </w:rPr>
        <w:t xml:space="preserve">מאוד מאוד </w:t>
      </w:r>
      <w:r w:rsidR="00100F22">
        <w:rPr>
          <w:rFonts w:hint="cs"/>
          <w:rtl/>
          <w:lang w:eastAsia="he-IL"/>
        </w:rPr>
        <w:t>קריטי בצווארי בקבוק שנוצרים מבחינת</w:t>
      </w:r>
      <w:bookmarkStart w:id="527" w:name="_ETM_Q1_1919915"/>
      <w:bookmarkEnd w:id="527"/>
      <w:r w:rsidR="00100F22">
        <w:rPr>
          <w:rFonts w:hint="cs"/>
          <w:rtl/>
          <w:lang w:eastAsia="he-IL"/>
        </w:rPr>
        <w:t xml:space="preserve"> העמדות לדין והגשות של כתבי אישום, וכמובן גם חברינו בצבא</w:t>
      </w:r>
      <w:r w:rsidR="00EA00C4">
        <w:rPr>
          <w:rFonts w:hint="cs"/>
          <w:rtl/>
          <w:lang w:eastAsia="he-IL"/>
        </w:rPr>
        <w:t xml:space="preserve"> ו</w:t>
      </w:r>
      <w:r w:rsidR="00100F22">
        <w:rPr>
          <w:rFonts w:hint="cs"/>
          <w:rtl/>
          <w:lang w:eastAsia="he-IL"/>
        </w:rPr>
        <w:t>במשרד ראש הממשלה. כל הזרועות האלה עובדות יחד</w:t>
      </w:r>
      <w:r w:rsidR="00EA00C4">
        <w:rPr>
          <w:rFonts w:hint="cs"/>
          <w:rtl/>
          <w:lang w:eastAsia="he-IL"/>
        </w:rPr>
        <w:t xml:space="preserve"> כדי להביא </w:t>
      </w:r>
      <w:bookmarkStart w:id="528" w:name="_ETM_Q1_1928707"/>
      <w:bookmarkEnd w:id="528"/>
      <w:r w:rsidR="00EA00C4">
        <w:rPr>
          <w:rFonts w:hint="cs"/>
          <w:rtl/>
          <w:lang w:eastAsia="he-IL"/>
        </w:rPr>
        <w:t>עסקת חבילה שמסתכלת על כלל הבעיות שקשורות לעבירה הזאת. אני חושבת שחשוב העבודה הזאת נעשתה. היא טרם נעשתה</w:t>
      </w:r>
      <w:bookmarkStart w:id="529" w:name="_ETM_Q1_1936501"/>
      <w:bookmarkEnd w:id="529"/>
      <w:r w:rsidR="00EA00C4">
        <w:rPr>
          <w:rFonts w:hint="cs"/>
          <w:rtl/>
          <w:lang w:eastAsia="he-IL"/>
        </w:rPr>
        <w:t xml:space="preserve"> בעבר, ושוב, מהסיבות המאוד טובות שכל אחד רצה לתת</w:t>
      </w:r>
      <w:bookmarkStart w:id="530" w:name="_ETM_Q1_1940873"/>
      <w:bookmarkEnd w:id="530"/>
      <w:r w:rsidR="00EA00C4">
        <w:rPr>
          <w:rFonts w:hint="cs"/>
          <w:rtl/>
          <w:lang w:eastAsia="he-IL"/>
        </w:rPr>
        <w:t xml:space="preserve"> מענה </w:t>
      </w:r>
      <w:proofErr w:type="spellStart"/>
      <w:r w:rsidR="00EA00C4">
        <w:rPr>
          <w:rFonts w:hint="cs"/>
          <w:rtl/>
          <w:lang w:eastAsia="he-IL"/>
        </w:rPr>
        <w:t>לסוגייה</w:t>
      </w:r>
      <w:proofErr w:type="spellEnd"/>
      <w:r w:rsidR="00EA00C4">
        <w:rPr>
          <w:rFonts w:hint="cs"/>
          <w:rtl/>
          <w:lang w:eastAsia="he-IL"/>
        </w:rPr>
        <w:t xml:space="preserve"> קונקרטית.</w:t>
      </w:r>
    </w:p>
    <w:p w14:paraId="3D026DBA" w14:textId="77777777" w:rsidR="00EA00C4" w:rsidRDefault="00EA00C4" w:rsidP="008A7426">
      <w:pPr>
        <w:rPr>
          <w:rtl/>
          <w:lang w:eastAsia="he-IL"/>
        </w:rPr>
      </w:pPr>
    </w:p>
    <w:p w14:paraId="202A846A" w14:textId="77777777" w:rsidR="00F13637" w:rsidRDefault="00EA00C4" w:rsidP="008A7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להציג בגדול את מה שהצוות הולך לקראתו. הוא מטפל בסוגיות שקשורות להוכחת חפץ כנשק. </w:t>
      </w:r>
      <w:bookmarkStart w:id="531" w:name="_ETM_Q1_1955102"/>
      <w:bookmarkEnd w:id="531"/>
      <w:r>
        <w:rPr>
          <w:rFonts w:hint="cs"/>
          <w:rtl/>
          <w:lang w:eastAsia="he-IL"/>
        </w:rPr>
        <w:t xml:space="preserve">אני חושבת </w:t>
      </w:r>
      <w:proofErr w:type="spellStart"/>
      <w:r>
        <w:rPr>
          <w:rFonts w:hint="cs"/>
          <w:rtl/>
          <w:lang w:eastAsia="he-IL"/>
        </w:rPr>
        <w:t>שהסוגייה</w:t>
      </w:r>
      <w:proofErr w:type="spellEnd"/>
      <w:r>
        <w:rPr>
          <w:rFonts w:hint="cs"/>
          <w:rtl/>
          <w:lang w:eastAsia="he-IL"/>
        </w:rPr>
        <w:t xml:space="preserve"> הזאת היא סוגיית ליבה בהגדרות של </w:t>
      </w:r>
      <w:bookmarkStart w:id="532" w:name="_ETM_Q1_1960083"/>
      <w:bookmarkEnd w:id="532"/>
      <w:r>
        <w:rPr>
          <w:rFonts w:hint="cs"/>
          <w:rtl/>
          <w:lang w:eastAsia="he-IL"/>
        </w:rPr>
        <w:t>עבירות הנשק בחוק העונשין. הגדרות שיש בהן בעיות מאוד פרקטיות</w:t>
      </w:r>
      <w:bookmarkStart w:id="533" w:name="_ETM_Q1_1967766"/>
      <w:bookmarkEnd w:id="533"/>
      <w:r>
        <w:rPr>
          <w:rFonts w:hint="cs"/>
          <w:rtl/>
          <w:lang w:eastAsia="he-IL"/>
        </w:rPr>
        <w:t xml:space="preserve"> בעניין </w:t>
      </w:r>
      <w:proofErr w:type="spellStart"/>
      <w:r>
        <w:rPr>
          <w:rFonts w:hint="cs"/>
          <w:rtl/>
          <w:lang w:eastAsia="he-IL"/>
        </w:rPr>
        <w:t>ההוכחתי</w:t>
      </w:r>
      <w:proofErr w:type="spellEnd"/>
      <w:r>
        <w:rPr>
          <w:rFonts w:hint="cs"/>
          <w:rtl/>
          <w:lang w:eastAsia="he-IL"/>
        </w:rPr>
        <w:t xml:space="preserve">, בעיקר נוכח השימוש בכלי נשק מאולתרים ואפילו </w:t>
      </w:r>
      <w:bookmarkStart w:id="534" w:name="_ETM_Q1_1974834"/>
      <w:bookmarkEnd w:id="534"/>
      <w:r>
        <w:rPr>
          <w:rFonts w:hint="cs"/>
          <w:rtl/>
          <w:lang w:eastAsia="he-IL"/>
        </w:rPr>
        <w:t xml:space="preserve">כלי נשק מוסבים, כלי נשק בווריאציות שונות שלא היו </w:t>
      </w:r>
      <w:bookmarkStart w:id="535" w:name="_ETM_Q1_1982380"/>
      <w:bookmarkEnd w:id="535"/>
      <w:r>
        <w:rPr>
          <w:rFonts w:hint="cs"/>
          <w:rtl/>
          <w:lang w:eastAsia="he-IL"/>
        </w:rPr>
        <w:t xml:space="preserve">בעבר, הדפסות של נשק, שימוש בכלי נשק שהוא תת מקלע </w:t>
      </w:r>
      <w:bookmarkStart w:id="536" w:name="_ETM_Q1_1990269"/>
      <w:bookmarkEnd w:id="536"/>
      <w:r>
        <w:rPr>
          <w:rFonts w:hint="cs"/>
          <w:rtl/>
          <w:lang w:eastAsia="he-IL"/>
        </w:rPr>
        <w:t xml:space="preserve">לכל דבר ועניין כמו קרלו, אפילו שהוא לא </w:t>
      </w:r>
      <w:bookmarkStart w:id="537" w:name="_ETM_Q1_1992264"/>
      <w:bookmarkEnd w:id="537"/>
      <w:r>
        <w:rPr>
          <w:rFonts w:hint="cs"/>
          <w:rtl/>
          <w:lang w:eastAsia="he-IL"/>
        </w:rPr>
        <w:t>מיוצר באותם מקומות שמייצרים כלי נשק</w:t>
      </w:r>
      <w:r w:rsidR="00F13637">
        <w:rPr>
          <w:rFonts w:hint="cs"/>
          <w:rtl/>
          <w:lang w:eastAsia="he-IL"/>
        </w:rPr>
        <w:t>. ניתן מענה</w:t>
      </w:r>
      <w:bookmarkStart w:id="538" w:name="_ETM_Q1_2000089"/>
      <w:bookmarkEnd w:id="538"/>
      <w:r w:rsidR="00F13637">
        <w:rPr>
          <w:rFonts w:hint="cs"/>
          <w:rtl/>
          <w:lang w:eastAsia="he-IL"/>
        </w:rPr>
        <w:t xml:space="preserve"> לכל אחד מהסוגים האלה. הסיפור של תחמושת, תחמושת </w:t>
      </w:r>
      <w:proofErr w:type="spellStart"/>
      <w:r w:rsidR="00F13637">
        <w:rPr>
          <w:rFonts w:hint="cs"/>
          <w:rtl/>
          <w:lang w:eastAsia="he-IL"/>
        </w:rPr>
        <w:t>קליעית</w:t>
      </w:r>
      <w:proofErr w:type="spellEnd"/>
      <w:r w:rsidR="00F13637">
        <w:rPr>
          <w:rFonts w:hint="cs"/>
          <w:rtl/>
          <w:lang w:eastAsia="he-IL"/>
        </w:rPr>
        <w:t xml:space="preserve"> לעומת </w:t>
      </w:r>
      <w:bookmarkStart w:id="539" w:name="_ETM_Q1_2007619"/>
      <w:bookmarkEnd w:id="539"/>
      <w:r w:rsidR="00F13637">
        <w:rPr>
          <w:rFonts w:hint="cs"/>
          <w:rtl/>
          <w:lang w:eastAsia="he-IL"/>
        </w:rPr>
        <w:t xml:space="preserve">תחמושת אחרת. הרי לא יתכן שנתייחס לפגז כמו </w:t>
      </w:r>
      <w:bookmarkStart w:id="540" w:name="_ETM_Q1_2012099"/>
      <w:bookmarkEnd w:id="540"/>
      <w:r w:rsidR="00F13637">
        <w:rPr>
          <w:rFonts w:hint="cs"/>
          <w:rtl/>
          <w:lang w:eastAsia="he-IL"/>
        </w:rPr>
        <w:t xml:space="preserve">שאנחנו מתייחסים לכדור 5.56 או 9 מ"מ. כל ההבחנות האלה שהן מאוד חשובות, לא נעשתה עבודה רצינית ועבודה כזאת </w:t>
      </w:r>
      <w:bookmarkStart w:id="541" w:name="_ETM_Q1_2020815"/>
      <w:bookmarkEnd w:id="541"/>
      <w:r w:rsidR="00F13637">
        <w:rPr>
          <w:rFonts w:hint="cs"/>
          <w:rtl/>
          <w:lang w:eastAsia="he-IL"/>
        </w:rPr>
        <w:t xml:space="preserve">מטבע בריאתה דורשת מומחיות גדולה של כל </w:t>
      </w:r>
      <w:bookmarkStart w:id="542" w:name="_ETM_Q1_2023452"/>
      <w:bookmarkEnd w:id="542"/>
      <w:r w:rsidR="00F13637">
        <w:rPr>
          <w:rFonts w:hint="cs"/>
          <w:rtl/>
          <w:lang w:eastAsia="he-IL"/>
        </w:rPr>
        <w:t>האנשים שנמצאים כאן ובמיוחד אנשי המז"פ.</w:t>
      </w:r>
    </w:p>
    <w:p w14:paraId="58A43F60" w14:textId="77777777" w:rsidR="00F13637" w:rsidRDefault="00F13637" w:rsidP="008A7426">
      <w:pPr>
        <w:rPr>
          <w:rtl/>
          <w:lang w:eastAsia="he-IL"/>
        </w:rPr>
      </w:pPr>
      <w:bookmarkStart w:id="543" w:name="_ETM_Q1_2036082"/>
      <w:bookmarkStart w:id="544" w:name="_ETM_Q1_2036132"/>
      <w:bookmarkEnd w:id="543"/>
      <w:bookmarkEnd w:id="544"/>
    </w:p>
    <w:p w14:paraId="05713DD8" w14:textId="2E7DCCC5" w:rsidR="00EA00C4" w:rsidRDefault="00F13637" w:rsidP="008A7426">
      <w:pPr>
        <w:rPr>
          <w:rtl/>
          <w:lang w:eastAsia="he-IL"/>
        </w:rPr>
      </w:pPr>
      <w:bookmarkStart w:id="545" w:name="_ETM_Q1_2036185"/>
      <w:bookmarkStart w:id="546" w:name="_ETM_Q1_2036215"/>
      <w:bookmarkEnd w:id="545"/>
      <w:bookmarkEnd w:id="546"/>
      <w:r>
        <w:rPr>
          <w:rFonts w:hint="cs"/>
          <w:rtl/>
          <w:lang w:eastAsia="he-IL"/>
        </w:rPr>
        <w:lastRenderedPageBreak/>
        <w:t>בזה בראש ובראשונה הצוות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טיפל, בסוגיית ההגדרות שמשליכה על כל מדרג הענישה שנמצא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בעבירות הנשק ונותנת ביטוי לסוגיית הכמות</w:t>
      </w:r>
      <w:bookmarkStart w:id="547" w:name="_ETM_Q1_2038119"/>
      <w:bookmarkEnd w:id="547"/>
      <w:r>
        <w:rPr>
          <w:rFonts w:hint="cs"/>
          <w:rtl/>
          <w:lang w:eastAsia="he-IL"/>
        </w:rPr>
        <w:t xml:space="preserve"> שהעסיקה גם בהצעות חוק פרטיות וגם את אנשי המשטרה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והפרקליטות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אחזקה של כמות מכל אחד מהסוגים ה</w:t>
      </w:r>
      <w:bookmarkStart w:id="548" w:name="_ETM_Q1_2044520"/>
      <w:bookmarkEnd w:id="548"/>
      <w:r>
        <w:rPr>
          <w:rFonts w:hint="cs"/>
          <w:rtl/>
          <w:lang w:eastAsia="he-IL"/>
        </w:rPr>
        <w:t xml:space="preserve">אמורים של תחמושת, של חלקי נשק, של כלי נשק </w:t>
      </w:r>
      <w:bookmarkStart w:id="549" w:name="_ETM_Q1_2048028"/>
      <w:bookmarkEnd w:id="549"/>
      <w:r>
        <w:rPr>
          <w:rFonts w:hint="cs"/>
          <w:rtl/>
          <w:lang w:eastAsia="he-IL"/>
        </w:rPr>
        <w:t xml:space="preserve">מלאים, של פגזים. כל הסוגיות האלה, אנחנו מטפלים בהן בהצעה </w:t>
      </w:r>
      <w:bookmarkStart w:id="550" w:name="_ETM_Q1_2051990"/>
      <w:bookmarkEnd w:id="550"/>
      <w:r>
        <w:rPr>
          <w:rFonts w:hint="cs"/>
          <w:rtl/>
          <w:lang w:eastAsia="he-IL"/>
        </w:rPr>
        <w:t>הזאת.</w:t>
      </w:r>
      <w:bookmarkStart w:id="551" w:name="_ETM_Q1_2053663"/>
      <w:bookmarkEnd w:id="551"/>
    </w:p>
    <w:p w14:paraId="6B90020E" w14:textId="77777777" w:rsidR="00F13637" w:rsidRDefault="00F13637" w:rsidP="008A7426">
      <w:pPr>
        <w:rPr>
          <w:rtl/>
          <w:lang w:eastAsia="he-IL"/>
        </w:rPr>
      </w:pPr>
      <w:bookmarkStart w:id="552" w:name="_ETM_Q1_2053710"/>
      <w:bookmarkEnd w:id="552"/>
    </w:p>
    <w:p w14:paraId="6C80018C" w14:textId="163D52AE" w:rsidR="00F13637" w:rsidRDefault="00F13637" w:rsidP="008A7426">
      <w:pPr>
        <w:rPr>
          <w:rtl/>
          <w:lang w:eastAsia="he-IL"/>
        </w:rPr>
      </w:pPr>
      <w:bookmarkStart w:id="553" w:name="_ETM_Q1_2053783"/>
      <w:bookmarkStart w:id="554" w:name="_ETM_Q1_2053817"/>
      <w:bookmarkEnd w:id="553"/>
      <w:bookmarkEnd w:id="554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האחרונה שנותרה לדיון אצלנו </w:t>
      </w:r>
      <w:bookmarkStart w:id="555" w:name="_ETM_Q1_2055991"/>
      <w:bookmarkEnd w:id="555"/>
      <w:r>
        <w:rPr>
          <w:rFonts w:hint="cs"/>
          <w:rtl/>
          <w:lang w:eastAsia="he-IL"/>
        </w:rPr>
        <w:t xml:space="preserve">בצוות וגם היא מאוד משמעותית, גם היא נוגעת </w:t>
      </w:r>
      <w:bookmarkStart w:id="556" w:name="_ETM_Q1_2059215"/>
      <w:bookmarkEnd w:id="556"/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של הוכחה של היות חפץ ככלי נשק נחזה</w:t>
      </w:r>
      <w:bookmarkStart w:id="557" w:name="_ETM_Q1_2063752"/>
      <w:bookmarkEnd w:id="557"/>
      <w:r>
        <w:rPr>
          <w:rFonts w:hint="cs"/>
          <w:rtl/>
          <w:lang w:eastAsia="he-IL"/>
        </w:rPr>
        <w:t xml:space="preserve"> בצילומים וסרטונים. זו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שהיא מאוד בעייתית וצריך לתת לה מענה.</w:t>
      </w:r>
      <w:bookmarkStart w:id="558" w:name="_ETM_Q1_2066707"/>
      <w:bookmarkEnd w:id="558"/>
    </w:p>
    <w:p w14:paraId="22B54898" w14:textId="77777777" w:rsidR="00F13637" w:rsidRDefault="00F13637" w:rsidP="008A7426">
      <w:pPr>
        <w:rPr>
          <w:rtl/>
          <w:lang w:eastAsia="he-IL"/>
        </w:rPr>
      </w:pPr>
      <w:bookmarkStart w:id="559" w:name="_ETM_Q1_2066752"/>
      <w:bookmarkEnd w:id="559"/>
    </w:p>
    <w:p w14:paraId="35EE9720" w14:textId="77777777" w:rsidR="00855F41" w:rsidRDefault="00F13637" w:rsidP="008A7426">
      <w:pPr>
        <w:rPr>
          <w:rtl/>
          <w:lang w:eastAsia="he-IL"/>
        </w:rPr>
      </w:pPr>
      <w:bookmarkStart w:id="560" w:name="_ETM_Q1_2066843"/>
      <w:bookmarkStart w:id="561" w:name="_ETM_Q1_2066877"/>
      <w:bookmarkEnd w:id="560"/>
      <w:bookmarkEnd w:id="561"/>
      <w:r>
        <w:rPr>
          <w:rFonts w:hint="cs"/>
          <w:rtl/>
          <w:lang w:eastAsia="he-IL"/>
        </w:rPr>
        <w:t xml:space="preserve">אנחנו ממש מתכוונים להביא - קודם </w:t>
      </w:r>
      <w:bookmarkStart w:id="562" w:name="_ETM_Q1_2069110"/>
      <w:bookmarkEnd w:id="562"/>
      <w:r>
        <w:rPr>
          <w:rFonts w:hint="cs"/>
          <w:rtl/>
          <w:lang w:eastAsia="he-IL"/>
        </w:rPr>
        <w:t>כל לשר המשפטים כמובן -</w:t>
      </w:r>
      <w:r w:rsidR="00855F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שלל ההצעות</w:t>
      </w:r>
      <w:bookmarkStart w:id="563" w:name="_ETM_Q1_2070614"/>
      <w:bookmarkEnd w:id="563"/>
      <w:r>
        <w:rPr>
          <w:rFonts w:hint="cs"/>
          <w:rtl/>
          <w:lang w:eastAsia="he-IL"/>
        </w:rPr>
        <w:t xml:space="preserve"> האלה, אחרי שנקבל את האינפוט של כל הגורמים</w:t>
      </w:r>
      <w:r w:rsidR="00855F41">
        <w:rPr>
          <w:rFonts w:hint="cs"/>
          <w:rtl/>
          <w:lang w:eastAsia="he-IL"/>
        </w:rPr>
        <w:t xml:space="preserve"> </w:t>
      </w:r>
      <w:r w:rsidR="00B23FE8">
        <w:rPr>
          <w:rFonts w:hint="cs"/>
          <w:rtl/>
          <w:lang w:eastAsia="he-IL"/>
        </w:rPr>
        <w:t xml:space="preserve">שיושבים כאן ואני מאוד מאוד מקווה שההצעה הזאת תהיה חלק, כמובן רק חלק, במתן מענה לסוגיות </w:t>
      </w:r>
      <w:bookmarkStart w:id="564" w:name="_ETM_Q1_2084659"/>
      <w:bookmarkEnd w:id="564"/>
      <w:r w:rsidR="00B23FE8">
        <w:rPr>
          <w:rFonts w:hint="cs"/>
          <w:rtl/>
          <w:lang w:eastAsia="he-IL"/>
        </w:rPr>
        <w:t>שקשורות בנושא של הנשק. יש עוד הרבה מאוד סוגיות</w:t>
      </w:r>
      <w:bookmarkStart w:id="565" w:name="_ETM_Q1_2088318"/>
      <w:bookmarkEnd w:id="565"/>
      <w:r w:rsidR="00B23FE8">
        <w:rPr>
          <w:rFonts w:hint="cs"/>
          <w:rtl/>
          <w:lang w:eastAsia="he-IL"/>
        </w:rPr>
        <w:t xml:space="preserve"> שצריכות להיות מטופלות</w:t>
      </w:r>
      <w:r w:rsidR="00855F41">
        <w:rPr>
          <w:rFonts w:hint="cs"/>
          <w:rtl/>
          <w:lang w:eastAsia="he-IL"/>
        </w:rPr>
        <w:t xml:space="preserve"> ואנחנו נמשיך לטפל בהן.</w:t>
      </w:r>
    </w:p>
    <w:p w14:paraId="3528AEAA" w14:textId="77777777" w:rsidR="00855F41" w:rsidRDefault="00855F41" w:rsidP="008A7426">
      <w:pPr>
        <w:rPr>
          <w:rtl/>
          <w:lang w:eastAsia="he-IL"/>
        </w:rPr>
      </w:pPr>
    </w:p>
    <w:p w14:paraId="0E2DA417" w14:textId="1D287BF9" w:rsidR="00F13637" w:rsidRDefault="00855F41" w:rsidP="008A7426">
      <w:pPr>
        <w:rPr>
          <w:rtl/>
          <w:lang w:eastAsia="he-IL"/>
        </w:rPr>
      </w:pPr>
      <w:bookmarkStart w:id="566" w:name="_ETM_Q1_2103981"/>
      <w:bookmarkStart w:id="567" w:name="_ETM_Q1_2104010"/>
      <w:bookmarkEnd w:id="566"/>
      <w:bookmarkEnd w:id="567"/>
      <w:r>
        <w:rPr>
          <w:rFonts w:hint="cs"/>
          <w:rtl/>
          <w:lang w:eastAsia="he-IL"/>
        </w:rPr>
        <w:t>חבריי, נציגי הפרקליטות, חברתי מייעוץ וחקיקה, ימשיכו לתת תשובות לכל מה שיידרש בדיון כאן.</w:t>
      </w:r>
    </w:p>
    <w:p w14:paraId="16ED248F" w14:textId="77777777" w:rsidR="00855F41" w:rsidRDefault="00855F41" w:rsidP="008A7426">
      <w:pPr>
        <w:rPr>
          <w:rtl/>
          <w:lang w:eastAsia="he-IL"/>
        </w:rPr>
      </w:pPr>
      <w:bookmarkStart w:id="568" w:name="_ETM_Q1_2107269"/>
      <w:bookmarkStart w:id="569" w:name="_ETM_Q1_2107307"/>
      <w:bookmarkEnd w:id="568"/>
      <w:bookmarkEnd w:id="569"/>
    </w:p>
    <w:p w14:paraId="0838401D" w14:textId="2CA3ED94" w:rsidR="00855F41" w:rsidRDefault="00855F41" w:rsidP="00855F41">
      <w:pPr>
        <w:pStyle w:val="af6"/>
        <w:keepNext/>
        <w:rPr>
          <w:rtl/>
        </w:rPr>
      </w:pPr>
      <w:bookmarkStart w:id="570" w:name="ET_yor_6358_45"/>
      <w:r w:rsidRPr="00855F4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55F41">
        <w:rPr>
          <w:rStyle w:val="TagStyle"/>
          <w:rtl/>
        </w:rPr>
        <w:t xml:space="preserve"> &lt;&lt; יור &gt;&gt;</w:t>
      </w:r>
      <w:r w:rsidR="00EC50D3">
        <w:rPr>
          <w:rtl/>
        </w:rPr>
        <w:t xml:space="preserve"> </w:t>
      </w:r>
      <w:bookmarkEnd w:id="570"/>
    </w:p>
    <w:p w14:paraId="5B08053E" w14:textId="77777777" w:rsidR="00855F41" w:rsidRDefault="00855F41" w:rsidP="00855F41">
      <w:pPr>
        <w:pStyle w:val="KeepWithNext"/>
        <w:rPr>
          <w:rtl/>
        </w:rPr>
      </w:pPr>
    </w:p>
    <w:p w14:paraId="76A46E79" w14:textId="6019D9F6" w:rsidR="00855F41" w:rsidRDefault="00855F41" w:rsidP="00855F41">
      <w:pPr>
        <w:rPr>
          <w:rtl/>
        </w:rPr>
      </w:pPr>
      <w:r>
        <w:rPr>
          <w:rFonts w:hint="cs"/>
          <w:rtl/>
        </w:rPr>
        <w:t xml:space="preserve"> </w:t>
      </w:r>
      <w:bookmarkStart w:id="571" w:name="_ETM_Q1_2106572"/>
      <w:bookmarkEnd w:id="571"/>
      <w:r>
        <w:rPr>
          <w:rFonts w:hint="cs"/>
          <w:rtl/>
        </w:rPr>
        <w:t>תודה</w:t>
      </w:r>
      <w:r w:rsidR="00680539">
        <w:rPr>
          <w:rFonts w:hint="cs"/>
          <w:rtl/>
        </w:rPr>
        <w:t xml:space="preserve"> </w:t>
      </w:r>
      <w:r>
        <w:rPr>
          <w:rFonts w:hint="cs"/>
          <w:rtl/>
        </w:rPr>
        <w:t xml:space="preserve">רבה. חבריי </w:t>
      </w:r>
      <w:proofErr w:type="spellStart"/>
      <w:r>
        <w:rPr>
          <w:rFonts w:hint="cs"/>
          <w:rtl/>
        </w:rPr>
        <w:t>לובשי</w:t>
      </w:r>
      <w:proofErr w:type="spellEnd"/>
      <w:r>
        <w:rPr>
          <w:rFonts w:hint="cs"/>
          <w:rtl/>
        </w:rPr>
        <w:t xml:space="preserve"> המדים, בבקשה.</w:t>
      </w:r>
      <w:bookmarkStart w:id="572" w:name="_ETM_Q1_2111367"/>
      <w:bookmarkEnd w:id="572"/>
    </w:p>
    <w:p w14:paraId="18234AF8" w14:textId="77777777" w:rsidR="00855F41" w:rsidRDefault="00855F41" w:rsidP="00855F41">
      <w:pPr>
        <w:rPr>
          <w:rtl/>
        </w:rPr>
      </w:pPr>
      <w:bookmarkStart w:id="573" w:name="_ETM_Q1_2111405"/>
      <w:bookmarkStart w:id="574" w:name="_ETM_Q1_2117428"/>
      <w:bookmarkEnd w:id="573"/>
      <w:bookmarkEnd w:id="574"/>
    </w:p>
    <w:p w14:paraId="1BEC0420" w14:textId="68E4DF11" w:rsidR="00855F41" w:rsidRDefault="00855F41" w:rsidP="00855F41">
      <w:pPr>
        <w:pStyle w:val="af9"/>
        <w:keepNext/>
        <w:rPr>
          <w:rtl/>
        </w:rPr>
      </w:pPr>
      <w:bookmarkStart w:id="575" w:name="ET_guest_רפק_אימן_סלאח_46"/>
      <w:r w:rsidRPr="00855F4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</w:t>
      </w:r>
      <w:r>
        <w:rPr>
          <w:rFonts w:hint="cs"/>
          <w:rtl/>
        </w:rPr>
        <w:t>י</w:t>
      </w:r>
      <w:r>
        <w:rPr>
          <w:rtl/>
        </w:rPr>
        <w:t>ימן</w:t>
      </w:r>
      <w:proofErr w:type="spellEnd"/>
      <w:r>
        <w:rPr>
          <w:rtl/>
        </w:rPr>
        <w:t xml:space="preserve"> סלאח:</w:t>
      </w:r>
      <w:r w:rsidRPr="00855F41">
        <w:rPr>
          <w:rStyle w:val="TagStyle"/>
          <w:rtl/>
        </w:rPr>
        <w:t xml:space="preserve"> &lt;&lt; אורח &gt;&gt;</w:t>
      </w:r>
      <w:r w:rsidR="00EC50D3">
        <w:rPr>
          <w:rtl/>
        </w:rPr>
        <w:t xml:space="preserve"> </w:t>
      </w:r>
      <w:bookmarkEnd w:id="575"/>
    </w:p>
    <w:p w14:paraId="26864ED1" w14:textId="77777777" w:rsidR="00855F41" w:rsidRDefault="00855F41" w:rsidP="00855F41">
      <w:pPr>
        <w:pStyle w:val="KeepWithNext"/>
        <w:rPr>
          <w:rtl/>
        </w:rPr>
      </w:pPr>
    </w:p>
    <w:p w14:paraId="6D04CA54" w14:textId="4BD4DABC" w:rsidR="00855F41" w:rsidRDefault="00855F41" w:rsidP="008A7426">
      <w:pPr>
        <w:rPr>
          <w:rtl/>
          <w:lang w:eastAsia="he-IL"/>
        </w:rPr>
      </w:pPr>
      <w:bookmarkStart w:id="576" w:name="_ETM_Q1_2117648"/>
      <w:bookmarkStart w:id="577" w:name="_ETM_Q1_2117687"/>
      <w:bookmarkEnd w:id="576"/>
      <w:bookmarkEnd w:id="577"/>
      <w:r>
        <w:rPr>
          <w:rFonts w:hint="cs"/>
          <w:rtl/>
        </w:rPr>
        <w:t xml:space="preserve">אני </w:t>
      </w:r>
      <w:r>
        <w:rPr>
          <w:rFonts w:hint="cs"/>
          <w:rtl/>
          <w:lang w:eastAsia="he-IL"/>
        </w:rPr>
        <w:t xml:space="preserve">קצין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 במשטרת טירת הכרמל. אני גם עורך דין </w:t>
      </w:r>
      <w:bookmarkStart w:id="578" w:name="_ETM_Q1_2144363"/>
      <w:bookmarkEnd w:id="578"/>
      <w:r>
        <w:rPr>
          <w:rFonts w:hint="cs"/>
          <w:rtl/>
          <w:lang w:eastAsia="he-IL"/>
        </w:rPr>
        <w:t xml:space="preserve">במקצועי. אני רוצה להודות לכבודו שהזמין אותי </w:t>
      </w:r>
      <w:bookmarkStart w:id="579" w:name="_ETM_Q1_2147461"/>
      <w:bookmarkEnd w:id="579"/>
      <w:r>
        <w:rPr>
          <w:rFonts w:hint="cs"/>
          <w:rtl/>
          <w:lang w:eastAsia="he-IL"/>
        </w:rPr>
        <w:t>לדיון החשוב הזה. זאת הזדמנו</w:t>
      </w:r>
      <w:bookmarkStart w:id="580" w:name="_ETM_Q1_2150278"/>
      <w:bookmarkEnd w:id="580"/>
      <w:r>
        <w:rPr>
          <w:rFonts w:hint="cs"/>
          <w:rtl/>
          <w:lang w:eastAsia="he-IL"/>
        </w:rPr>
        <w:t>ת טובה של אנשי השטח, אנשי החקירות והמודיעין בתחנו</w:t>
      </w:r>
      <w:bookmarkStart w:id="581" w:name="_ETM_Q1_2154176"/>
      <w:bookmarkEnd w:id="581"/>
      <w:r>
        <w:rPr>
          <w:rFonts w:hint="cs"/>
          <w:rtl/>
          <w:lang w:eastAsia="he-IL"/>
        </w:rPr>
        <w:t>ת, להשמיע את קולנו.</w:t>
      </w:r>
      <w:bookmarkStart w:id="582" w:name="_ETM_Q1_2156926"/>
      <w:bookmarkEnd w:id="582"/>
    </w:p>
    <w:p w14:paraId="6769ABCE" w14:textId="77777777" w:rsidR="00855F41" w:rsidRDefault="00855F41" w:rsidP="008A7426">
      <w:pPr>
        <w:rPr>
          <w:rtl/>
          <w:lang w:eastAsia="he-IL"/>
        </w:rPr>
      </w:pPr>
      <w:bookmarkStart w:id="583" w:name="_ETM_Q1_2156962"/>
      <w:bookmarkEnd w:id="583"/>
    </w:p>
    <w:p w14:paraId="42FBE918" w14:textId="0DB75FE7" w:rsidR="00855F41" w:rsidRDefault="00855F41" w:rsidP="008A74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 על מה שלדעתי זאת הכותרת של מסמך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מדיניות העמדה לדין במדינת ישראל. </w:t>
      </w:r>
      <w:proofErr w:type="spellStart"/>
      <w:r>
        <w:rPr>
          <w:rFonts w:hint="cs"/>
          <w:rtl/>
          <w:lang w:eastAsia="he-IL"/>
        </w:rPr>
        <w:t>החסד"פ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סדר הדין הפלילי - </w:t>
      </w:r>
      <w:bookmarkStart w:id="584" w:name="_ETM_Q1_2170651"/>
      <w:bookmarkEnd w:id="584"/>
      <w:r>
        <w:rPr>
          <w:rFonts w:hint="cs"/>
          <w:rtl/>
          <w:lang w:eastAsia="he-IL"/>
        </w:rPr>
        <w:t xml:space="preserve">קובע שברגע שתובע </w:t>
      </w:r>
      <w:bookmarkStart w:id="585" w:name="_ETM_Q1_2167705"/>
      <w:bookmarkEnd w:id="585"/>
      <w:r>
        <w:rPr>
          <w:rFonts w:hint="cs"/>
          <w:rtl/>
          <w:lang w:eastAsia="he-IL"/>
        </w:rPr>
        <w:t>מגיע להחלטה שיש ראיות מספיקות כנגד חשוד, בכפוף לאינטרס ציבורי אמורים להעמיד לדין.</w:t>
      </w:r>
      <w:bookmarkStart w:id="586" w:name="_ETM_Q1_2179292"/>
      <w:bookmarkEnd w:id="586"/>
      <w:r>
        <w:rPr>
          <w:rFonts w:hint="cs"/>
          <w:rtl/>
          <w:lang w:eastAsia="he-IL"/>
        </w:rPr>
        <w:t xml:space="preserve"> מה זה ראיות מספיקות</w:t>
      </w:r>
      <w:r w:rsidR="00ED606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יש כמה פסקי דין שדנו במ</w:t>
      </w:r>
      <w:bookmarkStart w:id="587" w:name="_ETM_Q1_2181948"/>
      <w:bookmarkEnd w:id="587"/>
      <w:r>
        <w:rPr>
          <w:rFonts w:hint="cs"/>
          <w:rtl/>
          <w:lang w:eastAsia="he-IL"/>
        </w:rPr>
        <w:t>ונח הזה. פסק דין ראשון של</w:t>
      </w:r>
      <w:bookmarkStart w:id="588" w:name="_ETM_Q1_2181906"/>
      <w:bookmarkEnd w:id="588"/>
      <w:r>
        <w:rPr>
          <w:rFonts w:hint="cs"/>
          <w:rtl/>
          <w:lang w:eastAsia="he-IL"/>
        </w:rPr>
        <w:t xml:space="preserve"> יונה יהב קבע מרגע שתובע מגיע להחלטה שיש סיכוי סביר </w:t>
      </w:r>
      <w:bookmarkStart w:id="589" w:name="_ETM_Q1_2188310"/>
      <w:bookmarkEnd w:id="589"/>
      <w:r>
        <w:rPr>
          <w:rFonts w:hint="cs"/>
          <w:rtl/>
          <w:lang w:eastAsia="he-IL"/>
        </w:rPr>
        <w:t xml:space="preserve">שהבן אדם יורשע. התובע שיקבל את התיק, עובר על 70 המסמכים, מה שכבודו אמר קודם, או על </w:t>
      </w:r>
      <w:r w:rsidR="00ED6060">
        <w:rPr>
          <w:rFonts w:hint="cs"/>
          <w:rtl/>
          <w:lang w:eastAsia="he-IL"/>
        </w:rPr>
        <w:t xml:space="preserve">30 </w:t>
      </w:r>
      <w:r>
        <w:rPr>
          <w:rFonts w:hint="cs"/>
          <w:rtl/>
          <w:lang w:eastAsia="he-IL"/>
        </w:rPr>
        <w:t>מסמכי</w:t>
      </w:r>
      <w:bookmarkStart w:id="590" w:name="_ETM_Q1_2192697"/>
      <w:bookmarkEnd w:id="590"/>
      <w:r>
        <w:rPr>
          <w:rFonts w:hint="cs"/>
          <w:rtl/>
          <w:lang w:eastAsia="he-IL"/>
        </w:rPr>
        <w:t>ם, ורואה אם הוא מגיע להחלטה שיש סיכוי שהבן אדם יורשע או לא.</w:t>
      </w:r>
    </w:p>
    <w:p w14:paraId="526167EF" w14:textId="77777777" w:rsidR="00855F41" w:rsidRDefault="00855F41" w:rsidP="008A7426">
      <w:pPr>
        <w:rPr>
          <w:rtl/>
          <w:lang w:eastAsia="he-IL"/>
        </w:rPr>
      </w:pPr>
      <w:bookmarkStart w:id="591" w:name="_ETM_Q1_2200140"/>
      <w:bookmarkStart w:id="592" w:name="_ETM_Q1_2200185"/>
      <w:bookmarkEnd w:id="591"/>
      <w:bookmarkEnd w:id="592"/>
    </w:p>
    <w:p w14:paraId="03549231" w14:textId="0AED1BA8" w:rsidR="00E9769F" w:rsidRDefault="00855F41" w:rsidP="00E9769F">
      <w:pPr>
        <w:rPr>
          <w:rtl/>
          <w:lang w:eastAsia="he-IL"/>
        </w:rPr>
      </w:pPr>
      <w:bookmarkStart w:id="593" w:name="_ETM_Q1_2200218"/>
      <w:bookmarkStart w:id="594" w:name="_ETM_Q1_2200250"/>
      <w:bookmarkEnd w:id="593"/>
      <w:bookmarkEnd w:id="594"/>
      <w:r>
        <w:rPr>
          <w:rFonts w:hint="cs"/>
          <w:rtl/>
          <w:lang w:eastAsia="he-IL"/>
        </w:rPr>
        <w:t>הבעיה שיש במדינת ישראל</w:t>
      </w:r>
      <w:bookmarkStart w:id="595" w:name="_ETM_Q1_2200199"/>
      <w:bookmarkEnd w:id="595"/>
      <w:r>
        <w:rPr>
          <w:rFonts w:hint="cs"/>
          <w:rtl/>
          <w:lang w:eastAsia="he-IL"/>
        </w:rPr>
        <w:t>, ואני אומר את זה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ולוקח אחריות על כל מה שאני אומר, היא שהפרקליטות והתביעות עושים פרשנות לא נכונה, שגויה בעליל, למונח של סיכוי סביר להרשעה. כתובע לשעבר אני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להעיד</w:t>
      </w:r>
      <w:bookmarkStart w:id="596" w:name="_ETM_Q1_2217957"/>
      <w:bookmarkEnd w:id="596"/>
      <w:r>
        <w:rPr>
          <w:rFonts w:hint="cs"/>
          <w:rtl/>
          <w:lang w:eastAsia="he-IL"/>
        </w:rPr>
        <w:t xml:space="preserve"> שרובם המוחלט של הפרקליטים ושל התובעים</w:t>
      </w:r>
      <w:bookmarkStart w:id="597" w:name="_ETM_Q1_2221004"/>
      <w:bookmarkEnd w:id="597"/>
      <w:r>
        <w:rPr>
          <w:rFonts w:hint="cs"/>
          <w:rtl/>
          <w:lang w:eastAsia="he-IL"/>
        </w:rPr>
        <w:t xml:space="preserve"> לא יודעים לפרשן את המונח סיכוי סביר </w:t>
      </w:r>
      <w:bookmarkStart w:id="598" w:name="_ETM_Q1_2224708"/>
      <w:bookmarkEnd w:id="598"/>
      <w:r>
        <w:rPr>
          <w:rFonts w:hint="cs"/>
          <w:rtl/>
          <w:lang w:eastAsia="he-IL"/>
        </w:rPr>
        <w:t>להרשעה. כולם לוקחים את המונח הזה כאפשרות של אותו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פרקליט </w:t>
      </w:r>
      <w:bookmarkStart w:id="599" w:name="_ETM_Q1_2228053"/>
      <w:bookmarkEnd w:id="599"/>
      <w:r>
        <w:rPr>
          <w:rFonts w:hint="cs"/>
          <w:rtl/>
          <w:lang w:eastAsia="he-IL"/>
        </w:rPr>
        <w:t xml:space="preserve">או תובע שהשופט ירשיע את הבן אדם בהסתברות של כמעט </w:t>
      </w:r>
      <w:bookmarkStart w:id="600" w:name="_ETM_Q1_2232305"/>
      <w:bookmarkEnd w:id="600"/>
      <w:r>
        <w:rPr>
          <w:rFonts w:hint="cs"/>
          <w:rtl/>
          <w:lang w:eastAsia="he-IL"/>
        </w:rPr>
        <w:t xml:space="preserve">99 אחוזים. מרגע שפרקליט או תובע רואה אפשרות הכי </w:t>
      </w:r>
      <w:bookmarkStart w:id="601" w:name="_ETM_Q1_2238033"/>
      <w:bookmarkEnd w:id="601"/>
      <w:r>
        <w:rPr>
          <w:rFonts w:hint="cs"/>
          <w:rtl/>
          <w:lang w:eastAsia="he-IL"/>
        </w:rPr>
        <w:t>קטנה, אפילו של חמישה אחוזים, שבית המשפט יזכה את</w:t>
      </w:r>
      <w:bookmarkStart w:id="602" w:name="_ETM_Q1_2239490"/>
      <w:bookmarkEnd w:id="602"/>
      <w:r>
        <w:rPr>
          <w:rFonts w:hint="cs"/>
          <w:rtl/>
          <w:lang w:eastAsia="he-IL"/>
        </w:rPr>
        <w:t xml:space="preserve"> החשוד</w:t>
      </w:r>
      <w:r w:rsidR="00E9769F">
        <w:rPr>
          <w:rFonts w:hint="cs"/>
          <w:rtl/>
          <w:lang w:eastAsia="he-IL"/>
        </w:rPr>
        <w:t xml:space="preserve">, התובע או הפרקליט בהינף יד, לפעמים בהחלטה של כמה שורות, סוגר את התיק מחוסר </w:t>
      </w:r>
      <w:bookmarkStart w:id="603" w:name="_ETM_Q1_2246231"/>
      <w:bookmarkEnd w:id="603"/>
      <w:r w:rsidR="00E9769F">
        <w:rPr>
          <w:rFonts w:hint="cs"/>
          <w:rtl/>
          <w:lang w:eastAsia="he-IL"/>
        </w:rPr>
        <w:t>ראיות וזורק לפח</w:t>
      </w:r>
      <w:r w:rsidR="00ED6060">
        <w:rPr>
          <w:rFonts w:hint="cs"/>
          <w:rtl/>
          <w:lang w:eastAsia="he-IL"/>
        </w:rPr>
        <w:t xml:space="preserve"> </w:t>
      </w:r>
      <w:r w:rsidR="00E9769F">
        <w:rPr>
          <w:rFonts w:hint="cs"/>
          <w:rtl/>
          <w:lang w:eastAsia="he-IL"/>
        </w:rPr>
        <w:t>עבודה של ימים, של חודשים, לפעמים</w:t>
      </w:r>
      <w:bookmarkStart w:id="604" w:name="_ETM_Q1_2249761"/>
      <w:bookmarkEnd w:id="604"/>
      <w:r w:rsidR="00E9769F">
        <w:rPr>
          <w:rFonts w:hint="cs"/>
          <w:rtl/>
          <w:lang w:eastAsia="he-IL"/>
        </w:rPr>
        <w:t xml:space="preserve"> של יחידת חקירה.</w:t>
      </w:r>
      <w:bookmarkStart w:id="605" w:name="_ETM_Q1_2253771"/>
      <w:bookmarkStart w:id="606" w:name="_ETM_Q1_2253815"/>
      <w:bookmarkStart w:id="607" w:name="_ETM_Q1_2253900"/>
      <w:bookmarkStart w:id="608" w:name="_ETM_Q1_2253936"/>
      <w:bookmarkEnd w:id="605"/>
      <w:bookmarkEnd w:id="606"/>
      <w:bookmarkEnd w:id="607"/>
      <w:bookmarkEnd w:id="608"/>
      <w:r w:rsidR="00E9769F">
        <w:rPr>
          <w:rFonts w:hint="cs"/>
          <w:rtl/>
          <w:lang w:eastAsia="he-IL"/>
        </w:rPr>
        <w:t xml:space="preserve"> הבאתי איתי לכאן פסיקה של בית המשפט העליון</w:t>
      </w:r>
      <w:bookmarkStart w:id="609" w:name="_ETM_Q1_2254423"/>
      <w:bookmarkEnd w:id="609"/>
      <w:r w:rsidR="00E9769F">
        <w:rPr>
          <w:rFonts w:hint="cs"/>
          <w:rtl/>
          <w:lang w:eastAsia="he-IL"/>
        </w:rPr>
        <w:t xml:space="preserve"> בפסק דין יונה יהב</w:t>
      </w:r>
      <w:r w:rsidR="00EC50D3">
        <w:rPr>
          <w:rFonts w:hint="cs"/>
          <w:rtl/>
          <w:lang w:eastAsia="he-IL"/>
        </w:rPr>
        <w:t xml:space="preserve"> </w:t>
      </w:r>
      <w:r w:rsidR="00ED6060">
        <w:rPr>
          <w:rFonts w:hint="cs"/>
          <w:rtl/>
          <w:lang w:eastAsia="he-IL"/>
        </w:rPr>
        <w:t xml:space="preserve">בו דיברו </w:t>
      </w:r>
      <w:bookmarkStart w:id="610" w:name="_ETM_Q1_2255317"/>
      <w:bookmarkEnd w:id="610"/>
      <w:r w:rsidR="00E9769F">
        <w:rPr>
          <w:rFonts w:hint="cs"/>
          <w:rtl/>
          <w:lang w:eastAsia="he-IL"/>
        </w:rPr>
        <w:t>על יסוד סביר להרשעה.</w:t>
      </w:r>
      <w:bookmarkStart w:id="611" w:name="_ETM_Q1_2261458"/>
      <w:bookmarkEnd w:id="611"/>
    </w:p>
    <w:p w14:paraId="65859E3A" w14:textId="77777777" w:rsidR="00E9769F" w:rsidRDefault="00E9769F" w:rsidP="00E9769F">
      <w:pPr>
        <w:rPr>
          <w:rtl/>
          <w:lang w:eastAsia="he-IL"/>
        </w:rPr>
      </w:pPr>
      <w:bookmarkStart w:id="612" w:name="_ETM_Q1_2261499"/>
      <w:bookmarkEnd w:id="612"/>
    </w:p>
    <w:p w14:paraId="04CB17D2" w14:textId="77777777" w:rsidR="00E9769F" w:rsidRDefault="00E9769F" w:rsidP="00E9769F">
      <w:pPr>
        <w:rPr>
          <w:rtl/>
          <w:lang w:eastAsia="he-IL"/>
        </w:rPr>
      </w:pPr>
      <w:bookmarkStart w:id="613" w:name="_ETM_Q1_2261577"/>
      <w:bookmarkStart w:id="614" w:name="_ETM_Q1_2261613"/>
      <w:bookmarkEnd w:id="613"/>
      <w:bookmarkEnd w:id="614"/>
      <w:r>
        <w:rPr>
          <w:rFonts w:hint="cs"/>
          <w:rtl/>
          <w:lang w:eastAsia="he-IL"/>
        </w:rPr>
        <w:t>בפסק דין פלוני, בג"ץ</w:t>
      </w:r>
      <w:bookmarkStart w:id="615" w:name="_ETM_Q1_2260158"/>
      <w:bookmarkEnd w:id="615"/>
      <w:r>
        <w:rPr>
          <w:rFonts w:hint="cs"/>
          <w:rtl/>
          <w:lang w:eastAsia="he-IL"/>
        </w:rPr>
        <w:t xml:space="preserve"> 5699/07 נתנו פרשנות מה זה סיכוי סביר להרשעה. בית משפט, כבוד השופט</w:t>
      </w:r>
      <w:bookmarkStart w:id="616" w:name="_ETM_Q1_2267332"/>
      <w:bookmarkEnd w:id="616"/>
      <w:r>
        <w:rPr>
          <w:rFonts w:hint="cs"/>
          <w:rtl/>
          <w:lang w:eastAsia="he-IL"/>
        </w:rPr>
        <w:t xml:space="preserve"> קדמי בעקבות דעת השופטת בייניש אומרים שהמבחן של סביר להרשעה הוא </w:t>
      </w:r>
      <w:bookmarkStart w:id="617" w:name="_ETM_Q1_2272094"/>
      <w:bookmarkEnd w:id="617"/>
      <w:r>
        <w:rPr>
          <w:rFonts w:hint="cs"/>
          <w:rtl/>
          <w:lang w:eastAsia="he-IL"/>
        </w:rPr>
        <w:t>מאזן ההסתברויות. דהיינו, אני מדב</w:t>
      </w:r>
      <w:bookmarkStart w:id="618" w:name="_ETM_Q1_2273217"/>
      <w:bookmarkEnd w:id="618"/>
      <w:r>
        <w:rPr>
          <w:rFonts w:hint="cs"/>
          <w:rtl/>
          <w:lang w:eastAsia="he-IL"/>
        </w:rPr>
        <w:t>ר במספרים, מרגע שתובע מגיע להחלטה שהסיכוי שהבן אדם יורשע</w:t>
      </w:r>
      <w:bookmarkStart w:id="619" w:name="_ETM_Q1_2278602"/>
      <w:bookmarkEnd w:id="619"/>
      <w:r>
        <w:rPr>
          <w:rFonts w:hint="cs"/>
          <w:rtl/>
          <w:lang w:eastAsia="he-IL"/>
        </w:rPr>
        <w:t xml:space="preserve"> הוא 51 אחוזים, הוא צריך להגיש את כתב האישום. לא אני אומר את זה אלא שופטי בית המשפט העליון</w:t>
      </w:r>
      <w:bookmarkStart w:id="620" w:name="_ETM_Q1_2285899"/>
      <w:bookmarkEnd w:id="620"/>
      <w:r>
        <w:rPr>
          <w:rFonts w:hint="cs"/>
          <w:rtl/>
          <w:lang w:eastAsia="he-IL"/>
        </w:rPr>
        <w:t xml:space="preserve"> שמנחים גם את הפרקליטות וגם את חטיבת התביעות.</w:t>
      </w:r>
      <w:bookmarkStart w:id="621" w:name="_ETM_Q1_2290973"/>
      <w:bookmarkEnd w:id="621"/>
      <w:r>
        <w:rPr>
          <w:rFonts w:hint="cs"/>
          <w:rtl/>
          <w:lang w:eastAsia="he-IL"/>
        </w:rPr>
        <w:t xml:space="preserve"> הם אומרים שלא תחכה שיהיה לך סיכוי של </w:t>
      </w:r>
      <w:bookmarkStart w:id="622" w:name="_ETM_Q1_2293804"/>
      <w:bookmarkEnd w:id="622"/>
      <w:r>
        <w:rPr>
          <w:rFonts w:hint="cs"/>
          <w:rtl/>
          <w:lang w:eastAsia="he-IL"/>
        </w:rPr>
        <w:t xml:space="preserve">99 אחוזים ורק אז תגיש את כתב האישום. </w:t>
      </w:r>
      <w:bookmarkStart w:id="623" w:name="_ETM_Q1_2300155"/>
      <w:bookmarkStart w:id="624" w:name="_ETM_Q1_2312842"/>
      <w:bookmarkEnd w:id="623"/>
      <w:bookmarkEnd w:id="624"/>
    </w:p>
    <w:p w14:paraId="648F244E" w14:textId="77777777" w:rsidR="00E9769F" w:rsidRDefault="00E9769F" w:rsidP="00E9769F">
      <w:pPr>
        <w:rPr>
          <w:rtl/>
          <w:lang w:eastAsia="he-IL"/>
        </w:rPr>
      </w:pPr>
      <w:bookmarkStart w:id="625" w:name="_ETM_Q1_2312891"/>
      <w:bookmarkEnd w:id="625"/>
    </w:p>
    <w:p w14:paraId="48209C30" w14:textId="44592614" w:rsidR="00E9769F" w:rsidRDefault="00E9769F" w:rsidP="00E976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אני מוכיח בשנייה שהפרשנות שנותנים לסיכוי סביר להרשעה </w:t>
      </w:r>
      <w:bookmarkStart w:id="626" w:name="_ETM_Q1_2304893"/>
      <w:bookmarkEnd w:id="626"/>
      <w:r>
        <w:rPr>
          <w:rFonts w:hint="cs"/>
          <w:rtl/>
          <w:lang w:eastAsia="he-IL"/>
        </w:rPr>
        <w:t>היא לא נכונה? עובדתית, בואו נראה את כל אחוזי הזיכוי</w:t>
      </w:r>
      <w:bookmarkStart w:id="627" w:name="_ETM_Q1_2308330"/>
      <w:bookmarkEnd w:id="627"/>
      <w:r>
        <w:rPr>
          <w:rFonts w:hint="cs"/>
          <w:rtl/>
          <w:lang w:eastAsia="he-IL"/>
        </w:rPr>
        <w:t xml:space="preserve"> במדינת ישראל. לדעתי זה מתקרב לאחוז אחד. דהיינו, הגישו אך </w:t>
      </w:r>
      <w:bookmarkStart w:id="628" w:name="_ETM_Q1_2316235"/>
      <w:bookmarkEnd w:id="628"/>
      <w:r>
        <w:rPr>
          <w:rFonts w:hint="cs"/>
          <w:rtl/>
          <w:lang w:eastAsia="he-IL"/>
        </w:rPr>
        <w:t>ורק את התיקים המובהקים להרשעה. אם היינו מיישמים את</w:t>
      </w:r>
      <w:bookmarkStart w:id="629" w:name="_ETM_Q1_2322043"/>
      <w:bookmarkEnd w:id="629"/>
      <w:r>
        <w:rPr>
          <w:rFonts w:hint="cs"/>
          <w:rtl/>
          <w:lang w:eastAsia="he-IL"/>
        </w:rPr>
        <w:t xml:space="preserve"> מאזן ההסתברויות והסיכוי הסביר להרשעה שזאת הפרשנות, היינו אמורים לראות </w:t>
      </w:r>
      <w:bookmarkStart w:id="630" w:name="_ETM_Q1_2327989"/>
      <w:bookmarkEnd w:id="630"/>
      <w:r>
        <w:rPr>
          <w:rFonts w:hint="cs"/>
          <w:rtl/>
          <w:lang w:eastAsia="he-IL"/>
        </w:rPr>
        <w:t>חדשות לבקרים בבתי משפט תיקים שמגיעים לזיכוי, וזה בסדר,</w:t>
      </w:r>
      <w:bookmarkStart w:id="631" w:name="_ETM_Q1_2336631"/>
      <w:bookmarkEnd w:id="631"/>
      <w:r>
        <w:rPr>
          <w:rFonts w:hint="cs"/>
          <w:rtl/>
          <w:lang w:eastAsia="he-IL"/>
        </w:rPr>
        <w:t xml:space="preserve"> ואפשר לעשות הבחנו מתי מגישים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 כתיק מאסר, מתי כתיק בהליך רגיל שהבן אדם </w:t>
      </w:r>
      <w:bookmarkStart w:id="632" w:name="_ETM_Q1_2343596"/>
      <w:bookmarkEnd w:id="632"/>
      <w:r>
        <w:rPr>
          <w:rFonts w:hint="cs"/>
          <w:rtl/>
          <w:lang w:eastAsia="he-IL"/>
        </w:rPr>
        <w:t>משוחרר.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לגישתי, וזה אמרתי עוד בתחילת דרכי במקצוע </w:t>
      </w:r>
      <w:bookmarkStart w:id="633" w:name="_ETM_Q1_2350322"/>
      <w:bookmarkEnd w:id="633"/>
      <w:r>
        <w:rPr>
          <w:rFonts w:hint="cs"/>
          <w:rtl/>
          <w:lang w:eastAsia="he-IL"/>
        </w:rPr>
        <w:t>עריכת הדין, צריך להסתכל על הרישום הפלילי של הבן אדם</w:t>
      </w:r>
      <w:bookmarkStart w:id="634" w:name="_ETM_Q1_2355194"/>
      <w:bookmarkEnd w:id="634"/>
      <w:r>
        <w:rPr>
          <w:rFonts w:hint="cs"/>
          <w:rtl/>
          <w:lang w:eastAsia="he-IL"/>
        </w:rPr>
        <w:t xml:space="preserve"> שבפנינו. אם יש בפניי בן אדם נורמטיבי שמעולם לא הסתבך</w:t>
      </w:r>
      <w:bookmarkStart w:id="635" w:name="_ETM_Q1_2358961"/>
      <w:bookmarkEnd w:id="635"/>
      <w:r>
        <w:rPr>
          <w:rFonts w:hint="cs"/>
          <w:rtl/>
          <w:lang w:eastAsia="he-IL"/>
        </w:rPr>
        <w:t xml:space="preserve"> בפלילים, אני אעמיד לעצמי רף מאוד גבוה ואם הוא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יזו</w:t>
      </w:r>
      <w:bookmarkStart w:id="636" w:name="_ETM_Q1_2362692"/>
      <w:bookmarkEnd w:id="636"/>
      <w:r>
        <w:rPr>
          <w:rFonts w:hint="cs"/>
          <w:rtl/>
          <w:lang w:eastAsia="he-IL"/>
        </w:rPr>
        <w:t>כה, ייגרם לו מן הסתם נזק מאוד גדול לעומת עבריין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בכיר, </w:t>
      </w:r>
      <w:proofErr w:type="spellStart"/>
      <w:r>
        <w:rPr>
          <w:rFonts w:hint="cs"/>
          <w:rtl/>
          <w:lang w:eastAsia="he-IL"/>
        </w:rPr>
        <w:t>רצידיביסט</w:t>
      </w:r>
      <w:proofErr w:type="spellEnd"/>
      <w:r>
        <w:rPr>
          <w:rFonts w:hint="cs"/>
          <w:rtl/>
          <w:lang w:eastAsia="he-IL"/>
        </w:rPr>
        <w:t xml:space="preserve"> שיש לו 50 תיקים של </w:t>
      </w:r>
      <w:bookmarkStart w:id="637" w:name="_ETM_Q1_2367483"/>
      <w:bookmarkEnd w:id="637"/>
      <w:r>
        <w:rPr>
          <w:rFonts w:hint="cs"/>
          <w:rtl/>
          <w:lang w:eastAsia="he-IL"/>
        </w:rPr>
        <w:lastRenderedPageBreak/>
        <w:t>התפרצויות לבתים. גם אם התמונה היא לא חד משמעית</w:t>
      </w:r>
      <w:bookmarkStart w:id="638" w:name="_ETM_Q1_2374238"/>
      <w:bookmarkEnd w:id="638"/>
      <w:r>
        <w:rPr>
          <w:rFonts w:hint="cs"/>
          <w:rtl/>
          <w:lang w:eastAsia="he-IL"/>
        </w:rPr>
        <w:t>, לא רואים אותו ב-200 אחוזים או אין זיהוי שלו כי א</w:t>
      </w:r>
      <w:bookmarkStart w:id="639" w:name="_ETM_Q1_2376295"/>
      <w:bookmarkEnd w:id="639"/>
      <w:r>
        <w:rPr>
          <w:rFonts w:hint="cs"/>
          <w:rtl/>
          <w:lang w:eastAsia="he-IL"/>
        </w:rPr>
        <w:t>ף אחד מבני המשפחה לא זיהה אותו, עדיין תגיש את התיק כתיק מעצר. בסופו של יום יאמרו אנשים שנביא את המדינה למצב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תשלום פיצויים בגין מעצרי שווא וזיכויים.</w:t>
      </w:r>
      <w:bookmarkStart w:id="640" w:name="_ETM_Q1_2390487"/>
      <w:bookmarkEnd w:id="640"/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החשוד זכאי לפיצויים רק אם הוכח שהתובע התרשל ואם התובע </w:t>
      </w:r>
      <w:bookmarkStart w:id="641" w:name="_ETM_Q1_2399056"/>
      <w:bookmarkEnd w:id="641"/>
      <w:r>
        <w:rPr>
          <w:rFonts w:hint="cs"/>
          <w:rtl/>
          <w:lang w:eastAsia="he-IL"/>
        </w:rPr>
        <w:t xml:space="preserve">מוכיח שהוא עמד במבחנים שנקבעו על ידי בית המשפט, אין </w:t>
      </w:r>
      <w:bookmarkStart w:id="642" w:name="_ETM_Q1_2399465"/>
      <w:bookmarkEnd w:id="642"/>
      <w:r>
        <w:rPr>
          <w:rFonts w:hint="cs"/>
          <w:rtl/>
          <w:lang w:eastAsia="he-IL"/>
        </w:rPr>
        <w:t>לנו כאן התרשלות.</w:t>
      </w:r>
      <w:bookmarkStart w:id="643" w:name="_ETM_Q1_2404033"/>
      <w:bookmarkEnd w:id="643"/>
    </w:p>
    <w:p w14:paraId="0DFF8480" w14:textId="77777777" w:rsidR="00E9769F" w:rsidRDefault="00E9769F" w:rsidP="00E9769F">
      <w:pPr>
        <w:rPr>
          <w:rtl/>
          <w:lang w:eastAsia="he-IL"/>
        </w:rPr>
      </w:pPr>
      <w:bookmarkStart w:id="644" w:name="_ETM_Q1_2404082"/>
      <w:bookmarkEnd w:id="644"/>
    </w:p>
    <w:p w14:paraId="51C38C86" w14:textId="79EBF208" w:rsidR="00E9769F" w:rsidRDefault="00E9769F" w:rsidP="00E9769F">
      <w:pPr>
        <w:rPr>
          <w:rtl/>
          <w:lang w:eastAsia="he-IL"/>
        </w:rPr>
      </w:pPr>
      <w:bookmarkStart w:id="645" w:name="_ETM_Q1_2404145"/>
      <w:bookmarkStart w:id="646" w:name="_ETM_Q1_2404185"/>
      <w:bookmarkEnd w:id="645"/>
      <w:bookmarkEnd w:id="646"/>
      <w:r>
        <w:rPr>
          <w:rFonts w:hint="cs"/>
          <w:rtl/>
          <w:lang w:eastAsia="he-IL"/>
        </w:rPr>
        <w:t xml:space="preserve">אני חושב שצריכה </w:t>
      </w:r>
      <w:bookmarkStart w:id="647" w:name="_ETM_Q1_2410071"/>
      <w:bookmarkEnd w:id="647"/>
      <w:r>
        <w:rPr>
          <w:rFonts w:hint="cs"/>
          <w:rtl/>
          <w:lang w:eastAsia="he-IL"/>
        </w:rPr>
        <w:t>להיות חשיבה מחודשת בתביעות ובפרקליטות . התביעות מטפלת היום ב-90 אחוזים מהתיקים במדינת ישראל וזה</w:t>
      </w:r>
      <w:bookmarkStart w:id="648" w:name="_ETM_Q1_2418754"/>
      <w:bookmarkEnd w:id="648"/>
      <w:r>
        <w:rPr>
          <w:rFonts w:hint="cs"/>
          <w:rtl/>
          <w:lang w:eastAsia="he-IL"/>
        </w:rPr>
        <w:t xml:space="preserve"> גם דבר שהסברתי לאדוני בפגישה שהייתה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אצלנו בתחנה. משטרת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 צריכה לבוא לתביעות ולומר לה שבתיקים</w:t>
      </w:r>
      <w:bookmarkStart w:id="649" w:name="_ETM_Q1_2425171"/>
      <w:bookmarkEnd w:id="649"/>
      <w:r>
        <w:rPr>
          <w:rFonts w:hint="cs"/>
          <w:rtl/>
          <w:lang w:eastAsia="he-IL"/>
        </w:rPr>
        <w:t xml:space="preserve"> של עברייני נשק, עברייני סמים, פורצים, אל תעמידו רף של</w:t>
      </w:r>
      <w:r w:rsidR="00FA7082">
        <w:rPr>
          <w:rFonts w:hint="cs"/>
          <w:rtl/>
          <w:lang w:eastAsia="he-IL"/>
        </w:rPr>
        <w:t xml:space="preserve"> רק</w:t>
      </w:r>
      <w:r>
        <w:rPr>
          <w:rFonts w:hint="cs"/>
          <w:rtl/>
          <w:lang w:eastAsia="he-IL"/>
        </w:rPr>
        <w:t xml:space="preserve"> </w:t>
      </w:r>
      <w:bookmarkStart w:id="650" w:name="_ETM_Q1_2433021"/>
      <w:bookmarkEnd w:id="650"/>
      <w:r>
        <w:rPr>
          <w:rFonts w:hint="cs"/>
          <w:rtl/>
          <w:lang w:eastAsia="he-IL"/>
        </w:rPr>
        <w:t>100 אחוזים</w:t>
      </w:r>
      <w:r w:rsidR="00FA708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אם יש לי סיכוי של חמישה אחוזים שבן אדם יזוכה אל תעמידו לדין</w:t>
      </w:r>
      <w:r w:rsidR="00FA7082">
        <w:rPr>
          <w:rFonts w:hint="cs"/>
          <w:rtl/>
          <w:lang w:eastAsia="he-IL"/>
        </w:rPr>
        <w:t xml:space="preserve">. זה </w:t>
      </w:r>
      <w:r>
        <w:rPr>
          <w:rFonts w:hint="cs"/>
          <w:rtl/>
          <w:lang w:eastAsia="he-IL"/>
        </w:rPr>
        <w:t>כ</w:t>
      </w:r>
      <w:bookmarkStart w:id="651" w:name="_ETM_Q1_2441841"/>
      <w:bookmarkEnd w:id="651"/>
      <w:r w:rsidR="00FA7082">
        <w:rPr>
          <w:rFonts w:hint="cs"/>
          <w:rtl/>
          <w:lang w:eastAsia="he-IL"/>
        </w:rPr>
        <w:t>מו לגבי שב"ח ברג</w:t>
      </w:r>
      <w:bookmarkStart w:id="652" w:name="_ETM_Q1_2444297"/>
      <w:bookmarkEnd w:id="652"/>
      <w:r w:rsidR="00FA7082">
        <w:rPr>
          <w:rFonts w:hint="cs"/>
          <w:rtl/>
          <w:lang w:eastAsia="he-IL"/>
        </w:rPr>
        <w:t>ע שיש מדיניות מחמירה של כבוד השר. א</w:t>
      </w:r>
      <w:bookmarkStart w:id="653" w:name="_ETM_Q1_2449555"/>
      <w:bookmarkEnd w:id="653"/>
      <w:r w:rsidR="00FA7082">
        <w:rPr>
          <w:rFonts w:hint="cs"/>
          <w:rtl/>
          <w:lang w:eastAsia="he-IL"/>
        </w:rPr>
        <w:t>ם אתה נוסע באתרי עבודה</w:t>
      </w:r>
      <w:bookmarkStart w:id="654" w:name="_ETM_Q1_2454464"/>
      <w:bookmarkEnd w:id="654"/>
      <w:r w:rsidR="00FA7082">
        <w:rPr>
          <w:rFonts w:hint="cs"/>
          <w:rtl/>
          <w:lang w:eastAsia="he-IL"/>
        </w:rPr>
        <w:t xml:space="preserve"> למשל בכפר </w:t>
      </w:r>
      <w:proofErr w:type="spellStart"/>
      <w:r w:rsidR="00FA7082">
        <w:rPr>
          <w:rFonts w:hint="cs"/>
          <w:rtl/>
          <w:lang w:eastAsia="he-IL"/>
        </w:rPr>
        <w:t>ירקא</w:t>
      </w:r>
      <w:proofErr w:type="spellEnd"/>
      <w:r w:rsidR="00FA7082">
        <w:rPr>
          <w:rFonts w:hint="cs"/>
          <w:rtl/>
          <w:lang w:eastAsia="he-IL"/>
        </w:rPr>
        <w:t xml:space="preserve">, לפני שנתיים </w:t>
      </w:r>
      <w:bookmarkStart w:id="655" w:name="_ETM_Q1_2462949"/>
      <w:bookmarkEnd w:id="655"/>
      <w:r w:rsidR="00FA7082">
        <w:rPr>
          <w:rFonts w:hint="cs"/>
          <w:rtl/>
          <w:lang w:eastAsia="he-IL"/>
        </w:rPr>
        <w:t xml:space="preserve">היית רואה שב"חים בצורה חופשית כמו שאתה רואה את בני </w:t>
      </w:r>
      <w:bookmarkStart w:id="656" w:name="_ETM_Q1_2458371"/>
      <w:bookmarkEnd w:id="656"/>
      <w:r w:rsidR="00FA7082">
        <w:rPr>
          <w:rFonts w:hint="cs"/>
          <w:rtl/>
          <w:lang w:eastAsia="he-IL"/>
        </w:rPr>
        <w:t>המקום אבל היום אין יותר שב"חים וזה בזכות המדיניות</w:t>
      </w:r>
      <w:bookmarkStart w:id="657" w:name="_ETM_Q1_2464047"/>
      <w:bookmarkEnd w:id="657"/>
      <w:r w:rsidR="00FA7082">
        <w:rPr>
          <w:rFonts w:hint="cs"/>
          <w:rtl/>
          <w:lang w:eastAsia="he-IL"/>
        </w:rPr>
        <w:t xml:space="preserve"> של השר</w:t>
      </w:r>
      <w:r w:rsidR="00680539">
        <w:rPr>
          <w:rFonts w:hint="cs"/>
          <w:rtl/>
          <w:lang w:eastAsia="he-IL"/>
        </w:rPr>
        <w:t xml:space="preserve"> </w:t>
      </w:r>
      <w:r w:rsidR="00FA7082">
        <w:rPr>
          <w:rFonts w:hint="cs"/>
          <w:rtl/>
          <w:lang w:eastAsia="he-IL"/>
        </w:rPr>
        <w:t xml:space="preserve">ושל המשרד לביטחון פנים. כנ"ל לגבי עבירות הסתה ברשת. אם לפני שלוש-ארבע שנים בכל פוסט ראינו </w:t>
      </w:r>
      <w:bookmarkStart w:id="658" w:name="_ETM_Q1_2473917"/>
      <w:bookmarkEnd w:id="658"/>
      <w:r w:rsidR="00FA7082">
        <w:rPr>
          <w:rFonts w:hint="cs"/>
          <w:rtl/>
          <w:lang w:eastAsia="he-IL"/>
        </w:rPr>
        <w:t xml:space="preserve">שהרבה אזרחי המדינה מעודדים מחבלים והסתה ברשת, היום, בגלל המדיניות </w:t>
      </w:r>
      <w:bookmarkStart w:id="659" w:name="_ETM_Q1_2483128"/>
      <w:bookmarkEnd w:id="659"/>
      <w:r w:rsidR="00FA7082">
        <w:rPr>
          <w:rFonts w:hint="cs"/>
          <w:rtl/>
          <w:lang w:eastAsia="he-IL"/>
        </w:rPr>
        <w:t xml:space="preserve">המאוד נוקשה של המשטרה, רואים שעבירות הרשת כמעט נעלמו ואף </w:t>
      </w:r>
      <w:bookmarkStart w:id="660" w:name="_ETM_Q1_2491277"/>
      <w:bookmarkEnd w:id="660"/>
      <w:r w:rsidR="00FA7082">
        <w:rPr>
          <w:rFonts w:hint="cs"/>
          <w:rtl/>
          <w:lang w:eastAsia="he-IL"/>
        </w:rPr>
        <w:t xml:space="preserve">אחד לא מעז לפתוח את הפה ברשת כנגד כוחות הביטחון. </w:t>
      </w:r>
      <w:bookmarkStart w:id="661" w:name="_ETM_Q1_2495172"/>
      <w:bookmarkEnd w:id="661"/>
    </w:p>
    <w:p w14:paraId="47558102" w14:textId="77777777" w:rsidR="00FA7082" w:rsidRDefault="00FA7082" w:rsidP="00E9769F">
      <w:pPr>
        <w:rPr>
          <w:rtl/>
          <w:lang w:eastAsia="he-IL"/>
        </w:rPr>
      </w:pPr>
      <w:bookmarkStart w:id="662" w:name="_ETM_Q1_2496237"/>
      <w:bookmarkStart w:id="663" w:name="_ETM_Q1_2496282"/>
      <w:bookmarkEnd w:id="662"/>
      <w:bookmarkEnd w:id="663"/>
    </w:p>
    <w:p w14:paraId="450376CE" w14:textId="5E0AD696" w:rsidR="00FA7082" w:rsidRDefault="00FA7082" w:rsidP="00FA7082">
      <w:pPr>
        <w:pStyle w:val="af6"/>
        <w:keepNext/>
        <w:rPr>
          <w:rtl/>
        </w:rPr>
      </w:pPr>
      <w:bookmarkStart w:id="664" w:name="ET_yor_6358_47"/>
      <w:r w:rsidRPr="00FA708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7082">
        <w:rPr>
          <w:rStyle w:val="TagStyle"/>
          <w:rtl/>
        </w:rPr>
        <w:t xml:space="preserve"> &lt;&lt; יור &gt;&gt;</w:t>
      </w:r>
      <w:r w:rsidR="00EC50D3">
        <w:rPr>
          <w:rtl/>
        </w:rPr>
        <w:t xml:space="preserve"> </w:t>
      </w:r>
      <w:bookmarkEnd w:id="664"/>
    </w:p>
    <w:p w14:paraId="724EA2A7" w14:textId="77777777" w:rsidR="00FA7082" w:rsidRDefault="00FA7082" w:rsidP="00FA7082">
      <w:pPr>
        <w:pStyle w:val="KeepWithNext"/>
        <w:rPr>
          <w:rtl/>
          <w:lang w:eastAsia="he-IL"/>
        </w:rPr>
      </w:pPr>
    </w:p>
    <w:p w14:paraId="463FB385" w14:textId="7B2F225A" w:rsidR="00FA7082" w:rsidRDefault="00FA7082" w:rsidP="00FA7082">
      <w:pPr>
        <w:rPr>
          <w:rtl/>
          <w:lang w:eastAsia="he-IL"/>
        </w:rPr>
      </w:pPr>
      <w:bookmarkStart w:id="665" w:name="_ETM_Q1_2499034"/>
      <w:bookmarkStart w:id="666" w:name="_ETM_Q1_2499062"/>
      <w:bookmarkEnd w:id="665"/>
      <w:bookmarkEnd w:id="666"/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>, הרשמת אותי מאוד כשהייתי אצלכם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בתחנה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</w:t>
      </w:r>
      <w:proofErr w:type="spellStart"/>
      <w:r>
        <w:rPr>
          <w:rFonts w:hint="cs"/>
          <w:rtl/>
          <w:lang w:eastAsia="he-IL"/>
        </w:rPr>
        <w:t>שמחש</w:t>
      </w:r>
      <w:proofErr w:type="spellEnd"/>
      <w:r>
        <w:rPr>
          <w:rFonts w:hint="cs"/>
          <w:rtl/>
          <w:lang w:eastAsia="he-IL"/>
        </w:rPr>
        <w:t xml:space="preserve"> הזמנתי </w:t>
      </w:r>
      <w:bookmarkStart w:id="667" w:name="_ETM_Q1_2497968"/>
      <w:bookmarkEnd w:id="667"/>
      <w:r>
        <w:rPr>
          <w:rFonts w:hint="cs"/>
          <w:rtl/>
          <w:lang w:eastAsia="he-IL"/>
        </w:rPr>
        <w:t>אותך לכאן. דברים חשובים.</w:t>
      </w:r>
      <w:bookmarkStart w:id="668" w:name="_ETM_Q1_2503130"/>
      <w:bookmarkEnd w:id="668"/>
      <w:r>
        <w:rPr>
          <w:rFonts w:hint="cs"/>
          <w:rtl/>
          <w:lang w:eastAsia="he-IL"/>
        </w:rPr>
        <w:t xml:space="preserve"> </w:t>
      </w:r>
    </w:p>
    <w:p w14:paraId="54A0B761" w14:textId="77777777" w:rsidR="00FA7082" w:rsidRDefault="00FA7082" w:rsidP="00FA7082">
      <w:pPr>
        <w:rPr>
          <w:rtl/>
          <w:lang w:eastAsia="he-IL"/>
        </w:rPr>
      </w:pPr>
      <w:bookmarkStart w:id="669" w:name="_ETM_Q1_2506489"/>
      <w:bookmarkStart w:id="670" w:name="_ETM_Q1_2506523"/>
      <w:bookmarkEnd w:id="669"/>
      <w:bookmarkEnd w:id="670"/>
    </w:p>
    <w:p w14:paraId="26CE9923" w14:textId="0317D737" w:rsidR="00FA7082" w:rsidRDefault="00FA7082" w:rsidP="00FA7082">
      <w:pPr>
        <w:pStyle w:val="af9"/>
        <w:keepNext/>
        <w:rPr>
          <w:rtl/>
          <w:lang w:eastAsia="he-IL"/>
        </w:rPr>
      </w:pPr>
      <w:bookmarkStart w:id="671" w:name="ET_guest_רפק_מור_ענבר_48"/>
      <w:r w:rsidRPr="00FA7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ענבר:</w:t>
      </w:r>
      <w:r w:rsidRPr="00FA7082">
        <w:rPr>
          <w:rStyle w:val="TagStyle"/>
          <w:rtl/>
        </w:rPr>
        <w:t xml:space="preserve"> &lt;&lt; אורח &gt;&gt;</w:t>
      </w:r>
      <w:r w:rsidR="00EC50D3">
        <w:rPr>
          <w:rtl/>
          <w:lang w:eastAsia="he-IL"/>
        </w:rPr>
        <w:t xml:space="preserve"> </w:t>
      </w:r>
      <w:bookmarkEnd w:id="671"/>
    </w:p>
    <w:p w14:paraId="5AC173EF" w14:textId="77777777" w:rsidR="00FA7082" w:rsidRDefault="00FA7082" w:rsidP="00FA7082">
      <w:pPr>
        <w:pStyle w:val="KeepWithNext"/>
        <w:rPr>
          <w:rtl/>
          <w:lang w:eastAsia="he-IL"/>
        </w:rPr>
      </w:pPr>
    </w:p>
    <w:p w14:paraId="129F7468" w14:textId="5E1C4066" w:rsidR="00C4566E" w:rsidRDefault="00FA7082" w:rsidP="00FA7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קצין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, תחנת משטרה זבולון, התחנה הגדולה בארץ </w:t>
      </w:r>
      <w:bookmarkStart w:id="672" w:name="_ETM_Q1_2509836"/>
      <w:bookmarkEnd w:id="672"/>
      <w:r>
        <w:rPr>
          <w:rFonts w:hint="cs"/>
          <w:rtl/>
          <w:lang w:eastAsia="he-IL"/>
        </w:rPr>
        <w:t xml:space="preserve">שמטפלת </w:t>
      </w:r>
      <w:r w:rsidR="00C4566E">
        <w:rPr>
          <w:rFonts w:hint="cs"/>
          <w:rtl/>
          <w:lang w:eastAsia="he-IL"/>
        </w:rPr>
        <w:t xml:space="preserve">בסביבות 15,000 </w:t>
      </w:r>
      <w:r>
        <w:rPr>
          <w:rFonts w:hint="cs"/>
          <w:rtl/>
          <w:lang w:eastAsia="he-IL"/>
        </w:rPr>
        <w:t>תיקים בשנה.</w:t>
      </w:r>
      <w:r w:rsidR="00680539">
        <w:rPr>
          <w:rFonts w:hint="cs"/>
          <w:rtl/>
          <w:lang w:eastAsia="he-IL"/>
        </w:rPr>
        <w:t xml:space="preserve"> </w:t>
      </w:r>
      <w:r w:rsidR="00C4566E">
        <w:rPr>
          <w:rFonts w:hint="cs"/>
          <w:rtl/>
          <w:lang w:eastAsia="he-IL"/>
        </w:rPr>
        <w:t xml:space="preserve">17,000 אנשים </w:t>
      </w:r>
      <w:bookmarkStart w:id="673" w:name="_ETM_Q1_2513934"/>
      <w:bookmarkEnd w:id="673"/>
      <w:r w:rsidR="00C4566E">
        <w:rPr>
          <w:rFonts w:hint="cs"/>
          <w:rtl/>
          <w:lang w:eastAsia="he-IL"/>
        </w:rPr>
        <w:t>נכנסים במשך השנה לתחנת זבולון.</w:t>
      </w:r>
      <w:bookmarkStart w:id="674" w:name="_ETM_Q1_2523230"/>
      <w:bookmarkEnd w:id="674"/>
    </w:p>
    <w:p w14:paraId="0B79699C" w14:textId="77777777" w:rsidR="00C4566E" w:rsidRDefault="00C4566E" w:rsidP="00FA7082">
      <w:pPr>
        <w:rPr>
          <w:rtl/>
          <w:lang w:eastAsia="he-IL"/>
        </w:rPr>
      </w:pPr>
      <w:bookmarkStart w:id="675" w:name="_ETM_Q1_2523293"/>
      <w:bookmarkEnd w:id="675"/>
    </w:p>
    <w:p w14:paraId="4583DDBE" w14:textId="2549F81A" w:rsidR="00FA7082" w:rsidRDefault="00C4566E" w:rsidP="00FA7082">
      <w:pPr>
        <w:rPr>
          <w:rtl/>
          <w:lang w:eastAsia="he-IL"/>
        </w:rPr>
      </w:pPr>
      <w:bookmarkStart w:id="676" w:name="_ETM_Q1_2523342"/>
      <w:bookmarkStart w:id="677" w:name="_ETM_Q1_2523376"/>
      <w:bookmarkEnd w:id="676"/>
      <w:bookmarkEnd w:id="677"/>
      <w:proofErr w:type="spellStart"/>
      <w:r>
        <w:rPr>
          <w:rFonts w:hint="cs"/>
          <w:rtl/>
          <w:lang w:eastAsia="he-IL"/>
        </w:rPr>
        <w:t>אנני</w:t>
      </w:r>
      <w:proofErr w:type="spellEnd"/>
      <w:r>
        <w:rPr>
          <w:rFonts w:hint="cs"/>
          <w:rtl/>
          <w:lang w:eastAsia="he-IL"/>
        </w:rPr>
        <w:t xml:space="preserve"> רוצה לשאול </w:t>
      </w:r>
      <w:r w:rsidR="00FA7082">
        <w:rPr>
          <w:rFonts w:hint="cs"/>
          <w:rtl/>
          <w:lang w:eastAsia="he-IL"/>
        </w:rPr>
        <w:t xml:space="preserve">איך יכול להיות מצב שבבית בסכסוך </w:t>
      </w:r>
      <w:bookmarkStart w:id="678" w:name="_ETM_Q1_2528783"/>
      <w:bookmarkEnd w:id="678"/>
      <w:r w:rsidR="00FA7082">
        <w:rPr>
          <w:rFonts w:hint="cs"/>
          <w:rtl/>
          <w:lang w:eastAsia="he-IL"/>
        </w:rPr>
        <w:t>דמים מנו 14 גופות?</w:t>
      </w:r>
      <w:r w:rsidR="00680539">
        <w:rPr>
          <w:rFonts w:hint="cs"/>
          <w:rtl/>
          <w:lang w:eastAsia="he-IL"/>
        </w:rPr>
        <w:t xml:space="preserve"> </w:t>
      </w:r>
      <w:r w:rsidR="00FA7082">
        <w:rPr>
          <w:rFonts w:hint="cs"/>
          <w:rtl/>
          <w:lang w:eastAsia="he-IL"/>
        </w:rPr>
        <w:t xml:space="preserve">שוטרים </w:t>
      </w:r>
      <w:r>
        <w:rPr>
          <w:rFonts w:hint="cs"/>
          <w:rtl/>
          <w:lang w:eastAsia="he-IL"/>
        </w:rPr>
        <w:t>שלנו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סוגרים </w:t>
      </w:r>
      <w:r w:rsidR="00FA7082">
        <w:rPr>
          <w:rFonts w:hint="cs"/>
          <w:rtl/>
          <w:lang w:eastAsia="he-IL"/>
        </w:rPr>
        <w:t>מסביב</w:t>
      </w:r>
      <w:bookmarkStart w:id="679" w:name="_ETM_Q1_2535059"/>
      <w:bookmarkEnd w:id="679"/>
      <w:r w:rsidR="00FA7082">
        <w:rPr>
          <w:rFonts w:hint="cs"/>
          <w:rtl/>
          <w:lang w:eastAsia="he-IL"/>
        </w:rPr>
        <w:t xml:space="preserve"> לבית, מהחלון </w:t>
      </w:r>
      <w:r>
        <w:rPr>
          <w:rFonts w:hint="cs"/>
          <w:rtl/>
          <w:lang w:eastAsia="he-IL"/>
        </w:rPr>
        <w:t xml:space="preserve">נזרק </w:t>
      </w:r>
      <w:r>
        <w:rPr>
          <w:lang w:eastAsia="he-IL"/>
        </w:rPr>
        <w:t>M-16</w:t>
      </w:r>
      <w:r w:rsidR="00FA7082">
        <w:rPr>
          <w:rFonts w:hint="cs"/>
          <w:rtl/>
          <w:lang w:eastAsia="he-IL"/>
        </w:rPr>
        <w:t xml:space="preserve"> ואף אחד לא יושב בכלא.</w:t>
      </w:r>
      <w:r>
        <w:rPr>
          <w:rFonts w:hint="cs"/>
          <w:rtl/>
          <w:lang w:eastAsia="he-IL"/>
        </w:rPr>
        <w:t xml:space="preserve"> אני לא מבין.</w:t>
      </w:r>
      <w:r w:rsidR="00FA7082">
        <w:rPr>
          <w:rFonts w:hint="cs"/>
          <w:rtl/>
          <w:lang w:eastAsia="he-IL"/>
        </w:rPr>
        <w:t xml:space="preserve"> כאן בחדר </w:t>
      </w:r>
      <w:bookmarkStart w:id="680" w:name="_ETM_Q1_2541995"/>
      <w:bookmarkEnd w:id="680"/>
      <w:r w:rsidR="00FA7082">
        <w:rPr>
          <w:rFonts w:hint="cs"/>
          <w:rtl/>
          <w:lang w:eastAsia="he-IL"/>
        </w:rPr>
        <w:t xml:space="preserve">יושבים 20 ומשהו איש, כמה </w:t>
      </w:r>
      <w:proofErr w:type="spellStart"/>
      <w:r w:rsidR="00FA7082">
        <w:rPr>
          <w:rFonts w:hint="cs"/>
          <w:rtl/>
          <w:lang w:eastAsia="he-IL"/>
        </w:rPr>
        <w:t>מאיתנו</w:t>
      </w:r>
      <w:proofErr w:type="spellEnd"/>
      <w:r w:rsidR="00FA7082">
        <w:rPr>
          <w:rFonts w:hint="cs"/>
          <w:rtl/>
          <w:lang w:eastAsia="he-IL"/>
        </w:rPr>
        <w:t xml:space="preserve"> מצאו 100 שקלים בגינה </w:t>
      </w:r>
      <w:bookmarkStart w:id="681" w:name="_ETM_Q1_2547090"/>
      <w:bookmarkEnd w:id="681"/>
      <w:r w:rsidR="00FA708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</w:t>
      </w:r>
      <w:r w:rsidR="00FA7082">
        <w:rPr>
          <w:rFonts w:hint="cs"/>
          <w:rtl/>
          <w:lang w:eastAsia="he-IL"/>
        </w:rPr>
        <w:t xml:space="preserve">לא שלו? איך יכול להיות שבן אדם שיש לו </w:t>
      </w:r>
      <w:bookmarkStart w:id="682" w:name="_ETM_Q1_2550061"/>
      <w:bookmarkEnd w:id="682"/>
      <w:r w:rsidR="00FA7082">
        <w:rPr>
          <w:rFonts w:hint="cs"/>
          <w:rtl/>
          <w:lang w:eastAsia="he-IL"/>
        </w:rPr>
        <w:t>אקדח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בגינה </w:t>
      </w:r>
      <w:r w:rsidR="00FA7082">
        <w:rPr>
          <w:rFonts w:hint="cs"/>
          <w:rtl/>
          <w:lang w:eastAsia="he-IL"/>
        </w:rPr>
        <w:t xml:space="preserve">לא יושב בכלא? איך יכול להיות שאדם מחזיק נשק שביצע </w:t>
      </w:r>
      <w:r>
        <w:rPr>
          <w:rFonts w:hint="cs"/>
          <w:rtl/>
          <w:lang w:eastAsia="he-IL"/>
        </w:rPr>
        <w:t xml:space="preserve">פשע </w:t>
      </w:r>
      <w:r w:rsidR="00FA7082">
        <w:rPr>
          <w:rFonts w:hint="cs"/>
          <w:rtl/>
          <w:lang w:eastAsia="he-IL"/>
        </w:rPr>
        <w:t>חמור</w:t>
      </w:r>
      <w:r w:rsidR="00EC50D3">
        <w:rPr>
          <w:rFonts w:hint="cs"/>
          <w:rtl/>
          <w:lang w:eastAsia="he-IL"/>
        </w:rPr>
        <w:t xml:space="preserve"> </w:t>
      </w:r>
      <w:r w:rsidR="00FA70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הנשק </w:t>
      </w:r>
      <w:r w:rsidR="00FA7082">
        <w:rPr>
          <w:rFonts w:hint="cs"/>
          <w:rtl/>
          <w:lang w:eastAsia="he-IL"/>
        </w:rPr>
        <w:t>אצלו בגינה</w:t>
      </w:r>
      <w:bookmarkStart w:id="683" w:name="_ETM_Q1_2557544"/>
      <w:bookmarkEnd w:id="683"/>
      <w:r w:rsidR="00FA7082">
        <w:rPr>
          <w:rFonts w:hint="cs"/>
          <w:rtl/>
          <w:lang w:eastAsia="he-IL"/>
        </w:rPr>
        <w:t xml:space="preserve">, יש עליו </w:t>
      </w:r>
      <w:r w:rsidR="00FA7082">
        <w:rPr>
          <w:lang w:eastAsia="he-IL"/>
        </w:rPr>
        <w:t>DNA</w:t>
      </w:r>
      <w:r w:rsidR="00FA7082">
        <w:rPr>
          <w:rFonts w:hint="cs"/>
          <w:rtl/>
          <w:lang w:eastAsia="he-IL"/>
        </w:rPr>
        <w:t xml:space="preserve"> והפרקליטות אומרת לא?</w:t>
      </w:r>
      <w:r>
        <w:rPr>
          <w:rFonts w:hint="cs"/>
          <w:rtl/>
          <w:lang w:eastAsia="he-IL"/>
        </w:rPr>
        <w:t xml:space="preserve"> ה-</w:t>
      </w:r>
      <w:r>
        <w:rPr>
          <w:lang w:eastAsia="he-IL"/>
        </w:rPr>
        <w:t>DNA</w:t>
      </w:r>
      <w:r w:rsidR="00680539">
        <w:rPr>
          <w:rFonts w:hint="cs"/>
          <w:rtl/>
          <w:lang w:eastAsia="he-IL"/>
        </w:rPr>
        <w:t xml:space="preserve"> </w:t>
      </w:r>
      <w:bookmarkStart w:id="684" w:name="_ETM_Q1_2572343"/>
      <w:bookmarkEnd w:id="684"/>
      <w:r>
        <w:rPr>
          <w:rFonts w:hint="cs"/>
          <w:rtl/>
          <w:lang w:eastAsia="he-IL"/>
        </w:rPr>
        <w:t xml:space="preserve">נדד לו. </w:t>
      </w:r>
      <w:r w:rsidR="00FA7082">
        <w:rPr>
          <w:rFonts w:hint="cs"/>
          <w:rtl/>
          <w:lang w:eastAsia="he-IL"/>
        </w:rPr>
        <w:t xml:space="preserve">לא יכול להיות שאני יכול לקחת </w:t>
      </w:r>
      <w:r>
        <w:rPr>
          <w:rFonts w:hint="cs"/>
          <w:rtl/>
          <w:lang w:eastAsia="he-IL"/>
        </w:rPr>
        <w:t xml:space="preserve">רכב מאחותי, לשים אקדח מתחת למושב, </w:t>
      </w:r>
      <w:bookmarkStart w:id="685" w:name="_ETM_Q1_2574786"/>
      <w:bookmarkEnd w:id="685"/>
      <w:r>
        <w:rPr>
          <w:rFonts w:hint="cs"/>
          <w:rtl/>
          <w:lang w:eastAsia="he-IL"/>
        </w:rPr>
        <w:t xml:space="preserve">להיתפס ולהגיד האוטו לא שלי, לכו לאחותי שהיא מנהלת חינוך, </w:t>
      </w:r>
      <w:bookmarkStart w:id="686" w:name="_ETM_Q1_2580555"/>
      <w:bookmarkStart w:id="687" w:name="_ETM_Q1_2573693"/>
      <w:bookmarkEnd w:id="686"/>
      <w:bookmarkEnd w:id="687"/>
      <w:r w:rsidR="00FA7082">
        <w:rPr>
          <w:rFonts w:hint="cs"/>
          <w:rtl/>
          <w:lang w:eastAsia="he-IL"/>
        </w:rPr>
        <w:t xml:space="preserve">להגיד שאין </w:t>
      </w:r>
      <w:bookmarkStart w:id="688" w:name="_ETM_Q1_2581187"/>
      <w:bookmarkEnd w:id="688"/>
      <w:r w:rsidR="00FA7082">
        <w:rPr>
          <w:rFonts w:hint="cs"/>
          <w:rtl/>
          <w:lang w:eastAsia="he-IL"/>
        </w:rPr>
        <w:t xml:space="preserve">לי אקדח ואני אלך הביתה. אני אעשה את </w:t>
      </w:r>
      <w:r>
        <w:rPr>
          <w:rFonts w:hint="cs"/>
          <w:rtl/>
          <w:lang w:eastAsia="he-IL"/>
        </w:rPr>
        <w:t>ז</w:t>
      </w:r>
      <w:r w:rsidR="00FA7082">
        <w:rPr>
          <w:rFonts w:hint="cs"/>
          <w:rtl/>
          <w:lang w:eastAsia="he-IL"/>
        </w:rPr>
        <w:t xml:space="preserve">ה 100 </w:t>
      </w:r>
      <w:bookmarkStart w:id="689" w:name="_ETM_Q1_2582755"/>
      <w:bookmarkEnd w:id="689"/>
      <w:r w:rsidR="00FA7082">
        <w:rPr>
          <w:rFonts w:hint="cs"/>
          <w:rtl/>
          <w:lang w:eastAsia="he-IL"/>
        </w:rPr>
        <w:t>פעמים ואני לא אשב בכלא. לא יכו</w:t>
      </w:r>
      <w:bookmarkStart w:id="690" w:name="_ETM_Q1_2587030"/>
      <w:bookmarkEnd w:id="690"/>
      <w:r w:rsidR="00FA7082">
        <w:rPr>
          <w:rFonts w:hint="cs"/>
          <w:rtl/>
          <w:lang w:eastAsia="he-IL"/>
        </w:rPr>
        <w:t xml:space="preserve">ל להיות </w:t>
      </w:r>
      <w:r>
        <w:rPr>
          <w:rFonts w:hint="cs"/>
          <w:rtl/>
          <w:lang w:eastAsia="he-IL"/>
        </w:rPr>
        <w:t>שההיגיון הבריא ומה שכתוב</w:t>
      </w:r>
      <w:r w:rsidR="00FA7082">
        <w:rPr>
          <w:rFonts w:hint="cs"/>
          <w:rtl/>
          <w:lang w:eastAsia="he-IL"/>
        </w:rPr>
        <w:t xml:space="preserve"> בחוק התאדה</w:t>
      </w:r>
      <w:r>
        <w:rPr>
          <w:rFonts w:hint="cs"/>
          <w:rtl/>
          <w:lang w:eastAsia="he-IL"/>
        </w:rPr>
        <w:t xml:space="preserve"> באיזושהי הלקאה עצמית</w:t>
      </w:r>
      <w:bookmarkStart w:id="691" w:name="_ETM_Q1_2593479"/>
      <w:bookmarkEnd w:id="691"/>
      <w:r>
        <w:rPr>
          <w:rFonts w:hint="cs"/>
          <w:rtl/>
          <w:lang w:eastAsia="he-IL"/>
        </w:rPr>
        <w:t xml:space="preserve">. </w:t>
      </w:r>
      <w:r w:rsidR="00FA7082">
        <w:rPr>
          <w:rFonts w:hint="cs"/>
          <w:rtl/>
          <w:lang w:eastAsia="he-IL"/>
        </w:rPr>
        <w:t>שני אנשים</w:t>
      </w:r>
      <w:bookmarkStart w:id="692" w:name="_ETM_Q1_2597947"/>
      <w:bookmarkEnd w:id="692"/>
      <w:r>
        <w:rPr>
          <w:rFonts w:hint="cs"/>
          <w:rtl/>
          <w:lang w:eastAsia="he-IL"/>
        </w:rPr>
        <w:t xml:space="preserve"> בבית - </w:t>
      </w:r>
      <w:r w:rsidR="00FA7082">
        <w:rPr>
          <w:rFonts w:hint="cs"/>
          <w:rtl/>
          <w:lang w:eastAsia="he-IL"/>
        </w:rPr>
        <w:t>גבר לא יכול להעיד נגד אשתו ולהיפך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M-16</w:t>
      </w:r>
      <w:r w:rsidR="00FA70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FA7082">
        <w:rPr>
          <w:rFonts w:hint="cs"/>
          <w:rtl/>
          <w:lang w:eastAsia="he-IL"/>
        </w:rPr>
        <w:t xml:space="preserve">בית </w:t>
      </w:r>
      <w:bookmarkStart w:id="693" w:name="_ETM_Q1_2600855"/>
      <w:bookmarkEnd w:id="693"/>
      <w:r w:rsidR="00FA7082">
        <w:rPr>
          <w:rFonts w:hint="cs"/>
          <w:rtl/>
          <w:lang w:eastAsia="he-IL"/>
        </w:rPr>
        <w:t xml:space="preserve">ואף אחד לא נענש. איך נילחם? איך יכול להיות שילד בן 14 יכול לסחור בסמים </w:t>
      </w:r>
      <w:proofErr w:type="spellStart"/>
      <w:r>
        <w:rPr>
          <w:rFonts w:hint="cs"/>
          <w:rtl/>
          <w:lang w:eastAsia="he-IL"/>
        </w:rPr>
        <w:t>מ</w:t>
      </w:r>
      <w:r w:rsidR="00FA7082">
        <w:rPr>
          <w:rFonts w:hint="cs"/>
          <w:rtl/>
          <w:lang w:eastAsia="he-IL"/>
        </w:rPr>
        <w:t>טלגרם</w:t>
      </w:r>
      <w:proofErr w:type="spellEnd"/>
      <w:r w:rsidR="00FA7082">
        <w:rPr>
          <w:rFonts w:hint="cs"/>
          <w:rtl/>
          <w:lang w:eastAsia="he-IL"/>
        </w:rPr>
        <w:t xml:space="preserve"> ולהרים בית </w:t>
      </w:r>
      <w:bookmarkStart w:id="694" w:name="_ETM_Q1_2606985"/>
      <w:bookmarkEnd w:id="694"/>
      <w:r w:rsidR="00FA7082">
        <w:rPr>
          <w:rFonts w:hint="cs"/>
          <w:rtl/>
          <w:lang w:eastAsia="he-IL"/>
        </w:rPr>
        <w:t xml:space="preserve">ספר שלם ואנחנו לא יכולים להתמודד </w:t>
      </w:r>
      <w:proofErr w:type="spellStart"/>
      <w:r w:rsidR="00FA7082">
        <w:rPr>
          <w:rFonts w:hint="cs"/>
          <w:rtl/>
          <w:lang w:eastAsia="he-IL"/>
        </w:rPr>
        <w:t>איתו</w:t>
      </w:r>
      <w:proofErr w:type="spellEnd"/>
      <w:r w:rsidR="00FA7082">
        <w:rPr>
          <w:rFonts w:hint="cs"/>
          <w:rtl/>
          <w:lang w:eastAsia="he-IL"/>
        </w:rPr>
        <w:t xml:space="preserve"> בזמן אמת?</w:t>
      </w:r>
      <w:r w:rsidR="00680539">
        <w:rPr>
          <w:rFonts w:hint="cs"/>
          <w:rtl/>
          <w:lang w:eastAsia="he-IL"/>
        </w:rPr>
        <w:t xml:space="preserve"> </w:t>
      </w:r>
      <w:r w:rsidR="00FA7082">
        <w:rPr>
          <w:rFonts w:hint="cs"/>
          <w:rtl/>
          <w:lang w:eastAsia="he-IL"/>
        </w:rPr>
        <w:t>לא הגיוני. אנחנו איבדנו את זה לגמרי. לא יכול</w:t>
      </w:r>
      <w:bookmarkStart w:id="695" w:name="_ETM_Q1_2620160"/>
      <w:bookmarkEnd w:id="695"/>
      <w:r w:rsidR="00FA7082">
        <w:rPr>
          <w:rFonts w:hint="cs"/>
          <w:rtl/>
          <w:lang w:eastAsia="he-IL"/>
        </w:rPr>
        <w:t xml:space="preserve"> להיות שמשפחת פשע מגדלת 100 קילו סמים</w:t>
      </w:r>
      <w:r w:rsidR="00961F33">
        <w:rPr>
          <w:rFonts w:hint="cs"/>
          <w:rtl/>
          <w:lang w:eastAsia="he-IL"/>
        </w:rPr>
        <w:t xml:space="preserve">, </w:t>
      </w:r>
      <w:r w:rsidR="00FA7082">
        <w:rPr>
          <w:rFonts w:hint="cs"/>
          <w:rtl/>
          <w:lang w:eastAsia="he-IL"/>
        </w:rPr>
        <w:t>תו</w:t>
      </w:r>
      <w:bookmarkStart w:id="696" w:name="_ETM_Q1_2623301"/>
      <w:bookmarkEnd w:id="696"/>
      <w:r w:rsidR="00FA7082">
        <w:rPr>
          <w:rFonts w:hint="cs"/>
          <w:rtl/>
          <w:lang w:eastAsia="he-IL"/>
        </w:rPr>
        <w:t>פסים מעבדה ואנחנו יודעים מה הרקע שעומד מ</w:t>
      </w:r>
      <w:bookmarkStart w:id="697" w:name="_ETM_Q1_2623470"/>
      <w:bookmarkEnd w:id="697"/>
      <w:r w:rsidR="00FA7082">
        <w:rPr>
          <w:rFonts w:hint="cs"/>
          <w:rtl/>
          <w:lang w:eastAsia="he-IL"/>
        </w:rPr>
        <w:t>אחורי זה</w:t>
      </w:r>
      <w:r w:rsidR="00961F33">
        <w:rPr>
          <w:rFonts w:hint="cs"/>
          <w:rtl/>
          <w:lang w:eastAsia="he-IL"/>
        </w:rPr>
        <w:t>, ה</w:t>
      </w:r>
      <w:r w:rsidR="00FA7082">
        <w:rPr>
          <w:rFonts w:hint="cs"/>
          <w:rtl/>
          <w:lang w:eastAsia="he-IL"/>
        </w:rPr>
        <w:t>בן אדם קושר את עצמו למקום</w:t>
      </w:r>
      <w:r w:rsidR="00961F33">
        <w:rPr>
          <w:rFonts w:hint="cs"/>
          <w:rtl/>
          <w:lang w:eastAsia="he-IL"/>
        </w:rPr>
        <w:t xml:space="preserve"> ו</w:t>
      </w:r>
      <w:r w:rsidR="00FA7082">
        <w:rPr>
          <w:rFonts w:hint="cs"/>
          <w:rtl/>
          <w:lang w:eastAsia="he-IL"/>
        </w:rPr>
        <w:t xml:space="preserve">הוא אומר </w:t>
      </w:r>
      <w:bookmarkStart w:id="698" w:name="_ETM_Q1_2628983"/>
      <w:bookmarkEnd w:id="698"/>
      <w:r w:rsidR="00FA7082">
        <w:rPr>
          <w:rFonts w:hint="cs"/>
          <w:rtl/>
          <w:lang w:eastAsia="he-IL"/>
        </w:rPr>
        <w:t>שזה שלו</w:t>
      </w:r>
      <w:r w:rsidR="00961F33">
        <w:rPr>
          <w:rFonts w:hint="cs"/>
          <w:rtl/>
          <w:lang w:eastAsia="he-IL"/>
        </w:rPr>
        <w:t xml:space="preserve"> - </w:t>
      </w:r>
      <w:r w:rsidR="00FA7082">
        <w:rPr>
          <w:rFonts w:hint="cs"/>
          <w:rtl/>
          <w:lang w:eastAsia="he-IL"/>
        </w:rPr>
        <w:t>מישהו באמת חושב שהוא יעשן 100 קילו</w:t>
      </w:r>
      <w:r w:rsidR="00961F33">
        <w:rPr>
          <w:rFonts w:hint="cs"/>
          <w:rtl/>
          <w:lang w:eastAsia="he-IL"/>
        </w:rPr>
        <w:t xml:space="preserve">? </w:t>
      </w:r>
      <w:bookmarkStart w:id="699" w:name="_ETM_Q1_2633207"/>
      <w:bookmarkEnd w:id="699"/>
      <w:r w:rsidR="00961F33">
        <w:rPr>
          <w:rFonts w:hint="cs"/>
          <w:rtl/>
          <w:lang w:eastAsia="he-IL"/>
        </w:rPr>
        <w:t>- והוא הולך הביתה</w:t>
      </w:r>
      <w:bookmarkStart w:id="700" w:name="_ETM_Q1_2636784"/>
      <w:bookmarkEnd w:id="700"/>
      <w:r>
        <w:rPr>
          <w:rFonts w:hint="cs"/>
          <w:rtl/>
          <w:lang w:eastAsia="he-IL"/>
        </w:rPr>
        <w:t>?</w:t>
      </w:r>
      <w:r w:rsidR="00961F33">
        <w:rPr>
          <w:rFonts w:hint="cs"/>
          <w:rtl/>
          <w:lang w:eastAsia="he-IL"/>
        </w:rPr>
        <w:t xml:space="preserve"> אפילו לא במעצר בפרקליטות חיפה. הוא אפילו לא עצור עד </w:t>
      </w:r>
      <w:bookmarkStart w:id="701" w:name="_ETM_Q1_2639792"/>
      <w:bookmarkEnd w:id="701"/>
      <w:r w:rsidR="00961F33">
        <w:rPr>
          <w:rFonts w:hint="cs"/>
          <w:rtl/>
          <w:lang w:eastAsia="he-IL"/>
        </w:rPr>
        <w:t xml:space="preserve">תום ההליכים ואין אפילו אלמנט של פיקוח. זה לא </w:t>
      </w:r>
      <w:bookmarkStart w:id="702" w:name="_ETM_Q1_2648100"/>
      <w:bookmarkEnd w:id="702"/>
      <w:r w:rsidR="00961F33">
        <w:rPr>
          <w:rFonts w:hint="cs"/>
          <w:rtl/>
          <w:lang w:eastAsia="he-IL"/>
        </w:rPr>
        <w:t>יעלה על הדעת.</w:t>
      </w:r>
      <w:r w:rsidR="00680539">
        <w:rPr>
          <w:rFonts w:hint="cs"/>
          <w:rtl/>
          <w:lang w:eastAsia="he-IL"/>
        </w:rPr>
        <w:t xml:space="preserve"> </w:t>
      </w:r>
      <w:r w:rsidR="00961F33">
        <w:rPr>
          <w:rFonts w:hint="cs"/>
          <w:rtl/>
          <w:lang w:eastAsia="he-IL"/>
        </w:rPr>
        <w:t xml:space="preserve">מישהו צריך לומר שאיבדנו את </w:t>
      </w:r>
      <w:bookmarkStart w:id="703" w:name="_ETM_Q1_2652839"/>
      <w:bookmarkEnd w:id="703"/>
      <w:r w:rsidR="00961F33">
        <w:rPr>
          <w:rFonts w:hint="cs"/>
          <w:rtl/>
          <w:lang w:eastAsia="he-IL"/>
        </w:rPr>
        <w:t>זה.</w:t>
      </w:r>
      <w:bookmarkStart w:id="704" w:name="_ETM_Q1_2657502"/>
      <w:bookmarkEnd w:id="704"/>
    </w:p>
    <w:p w14:paraId="1633AD9A" w14:textId="77777777" w:rsidR="00961F33" w:rsidRDefault="00961F33" w:rsidP="00FA7082">
      <w:pPr>
        <w:rPr>
          <w:rtl/>
          <w:lang w:eastAsia="he-IL"/>
        </w:rPr>
      </w:pPr>
      <w:bookmarkStart w:id="705" w:name="_ETM_Q1_2657555"/>
      <w:bookmarkEnd w:id="705"/>
    </w:p>
    <w:p w14:paraId="6E70C6B9" w14:textId="611311C9" w:rsidR="00961F33" w:rsidRDefault="00961F33" w:rsidP="00FA7082">
      <w:pPr>
        <w:rPr>
          <w:rtl/>
          <w:lang w:eastAsia="he-IL"/>
        </w:rPr>
      </w:pPr>
      <w:bookmarkStart w:id="706" w:name="_ETM_Q1_2657582"/>
      <w:bookmarkStart w:id="707" w:name="_ETM_Q1_2657619"/>
      <w:bookmarkEnd w:id="706"/>
      <w:bookmarkEnd w:id="707"/>
      <w:r>
        <w:rPr>
          <w:rFonts w:hint="cs"/>
          <w:rtl/>
          <w:lang w:eastAsia="he-IL"/>
        </w:rPr>
        <w:t xml:space="preserve">חקירה במשטרה, אני מדבר בשם כל משטרת ישראל, היא חקירה </w:t>
      </w:r>
      <w:bookmarkStart w:id="708" w:name="_ETM_Q1_2659875"/>
      <w:bookmarkEnd w:id="708"/>
      <w:r>
        <w:rPr>
          <w:rFonts w:hint="cs"/>
          <w:rtl/>
          <w:lang w:eastAsia="he-IL"/>
        </w:rPr>
        <w:t>נחושה, היא חקירה מקצועית, אנשים מחויבים</w:t>
      </w:r>
      <w:bookmarkStart w:id="709" w:name="_ETM_Q1_2664505"/>
      <w:bookmarkEnd w:id="709"/>
      <w:r>
        <w:rPr>
          <w:rFonts w:hint="cs"/>
          <w:rtl/>
          <w:lang w:eastAsia="he-IL"/>
        </w:rPr>
        <w:t xml:space="preserve">, אלה חוקרים שלדעתי בנפילה של טילים </w:t>
      </w:r>
      <w:bookmarkStart w:id="710" w:name="_ETM_Q1_2670089"/>
      <w:bookmarkEnd w:id="710"/>
      <w:r>
        <w:rPr>
          <w:rFonts w:hint="cs"/>
          <w:rtl/>
          <w:lang w:eastAsia="he-IL"/>
        </w:rPr>
        <w:t xml:space="preserve">באים </w:t>
      </w:r>
      <w:bookmarkStart w:id="711" w:name="_ETM_Q1_2670807"/>
      <w:bookmarkEnd w:id="711"/>
      <w:r>
        <w:rPr>
          <w:rFonts w:hint="cs"/>
          <w:rtl/>
          <w:lang w:eastAsia="he-IL"/>
        </w:rPr>
        <w:t>להציל חיים ודקה אחר כך להילחם בפשע החמור</w:t>
      </w:r>
      <w:r w:rsidR="00C4566E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הם עושים את זה נהדר. מחויבים כל כולם. </w:t>
      </w:r>
      <w:bookmarkStart w:id="712" w:name="_ETM_Q1_2677338"/>
      <w:bookmarkEnd w:id="712"/>
      <w:r>
        <w:rPr>
          <w:rFonts w:hint="cs"/>
          <w:rtl/>
          <w:lang w:eastAsia="he-IL"/>
        </w:rPr>
        <w:t>יש להם משפחות ש</w:t>
      </w:r>
      <w:r w:rsidR="00C4566E">
        <w:rPr>
          <w:rFonts w:hint="cs"/>
          <w:rtl/>
          <w:lang w:eastAsia="he-IL"/>
        </w:rPr>
        <w:t>מאפשרות</w:t>
      </w:r>
      <w:r>
        <w:rPr>
          <w:rFonts w:hint="cs"/>
          <w:rtl/>
          <w:lang w:eastAsia="he-IL"/>
        </w:rPr>
        <w:t xml:space="preserve"> להם לעשות את זה</w:t>
      </w:r>
      <w:bookmarkStart w:id="713" w:name="_ETM_Q1_2685423"/>
      <w:bookmarkStart w:id="714" w:name="_ETM_Q1_2659324"/>
      <w:bookmarkEnd w:id="713"/>
      <w:bookmarkEnd w:id="714"/>
      <w:r w:rsidR="00C4566E">
        <w:rPr>
          <w:rFonts w:hint="cs"/>
          <w:rtl/>
          <w:lang w:eastAsia="he-IL"/>
        </w:rPr>
        <w:t xml:space="preserve">. אקדח ששימש לרצח </w:t>
      </w:r>
      <w:r>
        <w:rPr>
          <w:rFonts w:hint="cs"/>
          <w:rtl/>
          <w:lang w:eastAsia="he-IL"/>
        </w:rPr>
        <w:t>נתפס א</w:t>
      </w:r>
      <w:r w:rsidR="00C4566E">
        <w:rPr>
          <w:rFonts w:hint="cs"/>
          <w:rtl/>
          <w:lang w:eastAsia="he-IL"/>
        </w:rPr>
        <w:t>צל</w:t>
      </w:r>
      <w:r>
        <w:rPr>
          <w:rFonts w:hint="cs"/>
          <w:rtl/>
          <w:lang w:eastAsia="he-IL"/>
        </w:rPr>
        <w:t xml:space="preserve"> סוחר נשק עם </w:t>
      </w:r>
      <w:r>
        <w:rPr>
          <w:lang w:eastAsia="he-IL"/>
        </w:rPr>
        <w:t>DNA</w:t>
      </w:r>
      <w:r>
        <w:rPr>
          <w:rFonts w:hint="cs"/>
          <w:rtl/>
          <w:lang w:eastAsia="he-IL"/>
        </w:rPr>
        <w:t xml:space="preserve"> </w:t>
      </w:r>
      <w:bookmarkStart w:id="715" w:name="_ETM_Q1_2697830"/>
      <w:bookmarkEnd w:id="715"/>
      <w:r>
        <w:rPr>
          <w:rFonts w:hint="cs"/>
          <w:rtl/>
          <w:lang w:eastAsia="he-IL"/>
        </w:rPr>
        <w:t>על הנשק</w:t>
      </w:r>
      <w:r w:rsidR="00680539">
        <w:rPr>
          <w:rFonts w:hint="cs"/>
          <w:rtl/>
          <w:lang w:eastAsia="he-IL"/>
        </w:rPr>
        <w:t xml:space="preserve"> </w:t>
      </w:r>
      <w:r w:rsidR="00C4566E">
        <w:rPr>
          <w:rFonts w:hint="cs"/>
          <w:rtl/>
          <w:lang w:eastAsia="he-IL"/>
        </w:rPr>
        <w:t>ואומרים לי נדד</w:t>
      </w:r>
      <w:bookmarkStart w:id="716" w:name="_ETM_Q1_2697746"/>
      <w:bookmarkEnd w:id="716"/>
      <w:r w:rsidR="00C4566E">
        <w:rPr>
          <w:rFonts w:hint="cs"/>
          <w:rtl/>
          <w:lang w:eastAsia="he-IL"/>
        </w:rPr>
        <w:t xml:space="preserve">? למי נדד 100 שקלים מהגינה שלו? </w:t>
      </w:r>
      <w:r>
        <w:rPr>
          <w:rFonts w:hint="cs"/>
          <w:rtl/>
          <w:lang w:eastAsia="he-IL"/>
        </w:rPr>
        <w:t>מספיק. סליחה שאני מדבר בצורה בוטה</w:t>
      </w:r>
      <w:bookmarkStart w:id="717" w:name="_ETM_Q1_2707033"/>
      <w:bookmarkEnd w:id="717"/>
      <w:r>
        <w:rPr>
          <w:rFonts w:hint="cs"/>
          <w:rtl/>
          <w:lang w:eastAsia="he-IL"/>
        </w:rPr>
        <w:t xml:space="preserve"> אבל </w:t>
      </w:r>
      <w:r w:rsidR="00C4566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משהו בהליך המשטרתי.</w:t>
      </w:r>
    </w:p>
    <w:p w14:paraId="543C4730" w14:textId="77777777" w:rsidR="00961F33" w:rsidRDefault="00961F33" w:rsidP="00FA7082">
      <w:pPr>
        <w:rPr>
          <w:rtl/>
          <w:lang w:eastAsia="he-IL"/>
        </w:rPr>
      </w:pPr>
      <w:bookmarkStart w:id="718" w:name="_ETM_Q1_2708867"/>
      <w:bookmarkEnd w:id="718"/>
    </w:p>
    <w:p w14:paraId="07C03378" w14:textId="55B33436" w:rsidR="00961F33" w:rsidRDefault="00961F33" w:rsidP="00961F33">
      <w:pPr>
        <w:pStyle w:val="af6"/>
        <w:keepNext/>
        <w:rPr>
          <w:rtl/>
        </w:rPr>
      </w:pPr>
      <w:bookmarkStart w:id="719" w:name="ET_yor_6358_49"/>
      <w:r w:rsidRPr="00961F3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61F33">
        <w:rPr>
          <w:rStyle w:val="TagStyle"/>
          <w:rtl/>
        </w:rPr>
        <w:t xml:space="preserve"> &lt;&lt; יור &gt;&gt;</w:t>
      </w:r>
      <w:r w:rsidR="00EC50D3">
        <w:rPr>
          <w:rtl/>
        </w:rPr>
        <w:t xml:space="preserve"> </w:t>
      </w:r>
      <w:bookmarkEnd w:id="719"/>
    </w:p>
    <w:p w14:paraId="199DA4DF" w14:textId="77777777" w:rsidR="00961F33" w:rsidRDefault="00961F33" w:rsidP="00961F33">
      <w:pPr>
        <w:pStyle w:val="KeepWithNext"/>
        <w:rPr>
          <w:rtl/>
          <w:lang w:eastAsia="he-IL"/>
        </w:rPr>
      </w:pPr>
    </w:p>
    <w:p w14:paraId="2E33F6D3" w14:textId="1872F5E1" w:rsidR="00961F33" w:rsidRDefault="00961F33" w:rsidP="00961F33">
      <w:pPr>
        <w:rPr>
          <w:rtl/>
          <w:lang w:eastAsia="he-IL"/>
        </w:rPr>
      </w:pPr>
      <w:bookmarkStart w:id="720" w:name="_ETM_Q1_2709111"/>
      <w:bookmarkStart w:id="721" w:name="_ETM_Q1_2709145"/>
      <w:bookmarkEnd w:id="720"/>
      <w:bookmarkEnd w:id="721"/>
      <w:r>
        <w:rPr>
          <w:rFonts w:hint="cs"/>
          <w:rtl/>
          <w:lang w:eastAsia="he-IL"/>
        </w:rPr>
        <w:t>זה עוד עדין לעומת מה ששמעתי ממך כשהייתי אצלך בזבולון.</w:t>
      </w:r>
    </w:p>
    <w:p w14:paraId="371E2E3F" w14:textId="77777777" w:rsidR="00961F33" w:rsidRDefault="00961F33" w:rsidP="00961F33">
      <w:pPr>
        <w:rPr>
          <w:rtl/>
          <w:lang w:eastAsia="he-IL"/>
        </w:rPr>
      </w:pPr>
      <w:bookmarkStart w:id="722" w:name="_ETM_Q1_2712176"/>
      <w:bookmarkStart w:id="723" w:name="_ETM_Q1_2712211"/>
      <w:bookmarkStart w:id="724" w:name="_ETM_Q1_2714016"/>
      <w:bookmarkEnd w:id="722"/>
      <w:bookmarkEnd w:id="723"/>
      <w:bookmarkEnd w:id="724"/>
    </w:p>
    <w:p w14:paraId="2110FAD1" w14:textId="46FCA2C0" w:rsidR="00961F33" w:rsidRDefault="00961F33" w:rsidP="00961F33">
      <w:pPr>
        <w:pStyle w:val="af9"/>
        <w:keepNext/>
        <w:rPr>
          <w:rtl/>
          <w:lang w:eastAsia="he-IL"/>
        </w:rPr>
      </w:pPr>
      <w:bookmarkStart w:id="725" w:name="ET_guest_מור_ענבר_50"/>
      <w:r w:rsidRPr="00961F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ענבר:</w:t>
      </w:r>
      <w:r w:rsidRPr="00961F33">
        <w:rPr>
          <w:rStyle w:val="TagStyle"/>
          <w:rtl/>
        </w:rPr>
        <w:t xml:space="preserve"> &lt;&lt; אורח &gt;&gt;</w:t>
      </w:r>
      <w:r w:rsidR="00EC50D3">
        <w:rPr>
          <w:rtl/>
          <w:lang w:eastAsia="he-IL"/>
        </w:rPr>
        <w:t xml:space="preserve"> </w:t>
      </w:r>
      <w:bookmarkEnd w:id="725"/>
    </w:p>
    <w:p w14:paraId="6F356AAB" w14:textId="77777777" w:rsidR="00961F33" w:rsidRDefault="00961F33" w:rsidP="00961F33">
      <w:pPr>
        <w:pStyle w:val="KeepWithNext"/>
        <w:rPr>
          <w:rtl/>
          <w:lang w:eastAsia="he-IL"/>
        </w:rPr>
      </w:pPr>
    </w:p>
    <w:p w14:paraId="08F1490A" w14:textId="697524AC" w:rsidR="00961F33" w:rsidRDefault="00961F33" w:rsidP="00961F33">
      <w:pPr>
        <w:rPr>
          <w:rtl/>
          <w:lang w:eastAsia="he-IL"/>
        </w:rPr>
      </w:pPr>
      <w:bookmarkStart w:id="726" w:name="_ETM_Q1_2714218"/>
      <w:bookmarkStart w:id="727" w:name="_ETM_Q1_2714249"/>
      <w:bookmarkEnd w:id="726"/>
      <w:bookmarkEnd w:id="727"/>
      <w:r>
        <w:rPr>
          <w:rFonts w:hint="cs"/>
          <w:rtl/>
          <w:lang w:eastAsia="he-IL"/>
        </w:rPr>
        <w:t xml:space="preserve">נכון. לא יכול להיות </w:t>
      </w:r>
      <w:bookmarkStart w:id="728" w:name="_ETM_Q1_2712501"/>
      <w:bookmarkEnd w:id="728"/>
      <w:r>
        <w:rPr>
          <w:rFonts w:hint="cs"/>
          <w:rtl/>
          <w:lang w:eastAsia="he-IL"/>
        </w:rPr>
        <w:t>ש</w:t>
      </w:r>
      <w:r w:rsidR="00C4566E">
        <w:rPr>
          <w:rFonts w:hint="cs"/>
          <w:rtl/>
          <w:lang w:eastAsia="he-IL"/>
        </w:rPr>
        <w:t>במעצר י</w:t>
      </w:r>
      <w:bookmarkStart w:id="729" w:name="_ETM_Q1_2718903"/>
      <w:bookmarkEnd w:id="729"/>
      <w:r w:rsidR="00C4566E">
        <w:rPr>
          <w:rFonts w:hint="cs"/>
          <w:rtl/>
          <w:lang w:eastAsia="he-IL"/>
        </w:rPr>
        <w:t xml:space="preserve">מים </w:t>
      </w:r>
      <w:r>
        <w:rPr>
          <w:rFonts w:hint="cs"/>
          <w:rtl/>
          <w:lang w:eastAsia="he-IL"/>
        </w:rPr>
        <w:t>הסניגוריה הציבורית באופן אוטומטי מגישה ערערים על ערערים ע</w:t>
      </w:r>
      <w:bookmarkStart w:id="730" w:name="_ETM_Q1_2719110"/>
      <w:bookmarkEnd w:id="730"/>
      <w:r>
        <w:rPr>
          <w:rFonts w:hint="cs"/>
          <w:rtl/>
          <w:lang w:eastAsia="he-IL"/>
        </w:rPr>
        <w:t>ל ערערים. 80 ומשהו אחוזים מהערערים באזור שאני מכיר, שהסניגוריה הציבורית נמצאת, מטרטרים ניידות במקום לשמור על האזרחים בחוץ</w:t>
      </w:r>
      <w:bookmarkStart w:id="731" w:name="_ETM_Q1_2728295"/>
      <w:bookmarkEnd w:id="731"/>
      <w:r w:rsidR="009062A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לנסוע מהר </w:t>
      </w:r>
      <w:proofErr w:type="spellStart"/>
      <w:r>
        <w:rPr>
          <w:rFonts w:hint="cs"/>
          <w:rtl/>
          <w:lang w:eastAsia="he-IL"/>
        </w:rPr>
        <w:t>מהר</w:t>
      </w:r>
      <w:proofErr w:type="spellEnd"/>
      <w:r>
        <w:rPr>
          <w:rFonts w:hint="cs"/>
          <w:rtl/>
          <w:lang w:eastAsia="he-IL"/>
        </w:rPr>
        <w:t xml:space="preserve"> לבית משפט. מטרטרים את קצין המשטרה שלפעמים הוא יחיד. הוא לבד בתחנה שלו ומטרטרים אותו ל</w:t>
      </w:r>
      <w:r w:rsidR="009062A8">
        <w:rPr>
          <w:rFonts w:hint="cs"/>
          <w:rtl/>
          <w:lang w:eastAsia="he-IL"/>
        </w:rPr>
        <w:t>נסוע ל</w:t>
      </w:r>
      <w:r>
        <w:rPr>
          <w:rFonts w:hint="cs"/>
          <w:rtl/>
          <w:lang w:eastAsia="he-IL"/>
        </w:rPr>
        <w:t>שעות בבית משפט,</w:t>
      </w:r>
      <w:r w:rsidR="00680539">
        <w:rPr>
          <w:rFonts w:hint="cs"/>
          <w:rtl/>
          <w:lang w:eastAsia="he-IL"/>
        </w:rPr>
        <w:t xml:space="preserve"> </w:t>
      </w:r>
      <w:r w:rsidR="009062A8">
        <w:rPr>
          <w:rFonts w:hint="cs"/>
          <w:rtl/>
          <w:lang w:eastAsia="he-IL"/>
        </w:rPr>
        <w:t xml:space="preserve">תכה </w:t>
      </w:r>
      <w:r w:rsidR="009062A8">
        <w:rPr>
          <w:rFonts w:hint="cs"/>
          <w:rtl/>
          <w:lang w:eastAsia="he-IL"/>
        </w:rPr>
        <w:lastRenderedPageBreak/>
        <w:t>שיתחיל דיון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ותחזור מהדיון. מטרטרים את שירות בתי הסוהר, לוקחים זמן שיפוטי ואף אחד לא בודק את כל </w:t>
      </w:r>
      <w:bookmarkStart w:id="732" w:name="_ETM_Q1_2741329"/>
      <w:bookmarkEnd w:id="732"/>
      <w:r>
        <w:rPr>
          <w:rFonts w:hint="cs"/>
          <w:rtl/>
          <w:lang w:eastAsia="he-IL"/>
        </w:rPr>
        <w:t xml:space="preserve">הערערים האלה. הם מקבלים כסף מקופת המדינה. יש </w:t>
      </w:r>
      <w:bookmarkStart w:id="733" w:name="_ETM_Q1_2746824"/>
      <w:bookmarkEnd w:id="733"/>
      <w:r>
        <w:rPr>
          <w:rFonts w:hint="cs"/>
          <w:rtl/>
          <w:lang w:eastAsia="he-IL"/>
        </w:rPr>
        <w:t>להם אינטרס אחד בחוק של הסניגוריה הציבורית</w:t>
      </w:r>
      <w:r w:rsidR="009062A8">
        <w:rPr>
          <w:rFonts w:hint="cs"/>
          <w:rtl/>
          <w:lang w:eastAsia="he-IL"/>
        </w:rPr>
        <w:t xml:space="preserve"> והוא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להגן </w:t>
      </w:r>
      <w:bookmarkStart w:id="734" w:name="_ETM_Q1_2748670"/>
      <w:bookmarkEnd w:id="734"/>
      <w:r>
        <w:rPr>
          <w:rFonts w:hint="cs"/>
          <w:rtl/>
          <w:lang w:eastAsia="he-IL"/>
        </w:rPr>
        <w:t xml:space="preserve">על מעוטי היכולת. הם לא בודקים את זה. </w:t>
      </w:r>
      <w:bookmarkStart w:id="735" w:name="_ETM_Q1_2751023"/>
      <w:bookmarkEnd w:id="735"/>
    </w:p>
    <w:p w14:paraId="5FF6847E" w14:textId="77777777" w:rsidR="00961F33" w:rsidRDefault="00961F33" w:rsidP="00961F33">
      <w:pPr>
        <w:rPr>
          <w:rtl/>
          <w:lang w:eastAsia="he-IL"/>
        </w:rPr>
      </w:pPr>
    </w:p>
    <w:p w14:paraId="0178A447" w14:textId="4F828195" w:rsidR="00961F33" w:rsidRDefault="00961F33" w:rsidP="00961F33">
      <w:pPr>
        <w:pStyle w:val="af9"/>
        <w:keepNext/>
        <w:rPr>
          <w:rtl/>
          <w:lang w:eastAsia="he-IL"/>
        </w:rPr>
      </w:pPr>
      <w:bookmarkStart w:id="736" w:name="ET_guest_איתמר_גלבפיש_51"/>
      <w:r w:rsidRPr="00961F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961F33">
        <w:rPr>
          <w:rStyle w:val="TagStyle"/>
          <w:rtl/>
        </w:rPr>
        <w:t xml:space="preserve"> &lt;&lt; אורח &gt;&gt;</w:t>
      </w:r>
      <w:r w:rsidR="00EC50D3">
        <w:rPr>
          <w:rtl/>
          <w:lang w:eastAsia="he-IL"/>
        </w:rPr>
        <w:t xml:space="preserve"> </w:t>
      </w:r>
      <w:bookmarkEnd w:id="736"/>
    </w:p>
    <w:p w14:paraId="1C827628" w14:textId="77777777" w:rsidR="00961F33" w:rsidRDefault="00961F33" w:rsidP="00961F33">
      <w:pPr>
        <w:pStyle w:val="KeepWithNext"/>
        <w:rPr>
          <w:rtl/>
          <w:lang w:eastAsia="he-IL"/>
        </w:rPr>
      </w:pPr>
    </w:p>
    <w:p w14:paraId="74BF2F2C" w14:textId="06A28AA1" w:rsidR="00961F33" w:rsidRDefault="00961F33" w:rsidP="00961F3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 זה לא האינטרס של הסניגוריה הציבורית.</w:t>
      </w:r>
    </w:p>
    <w:p w14:paraId="69397EBF" w14:textId="77777777" w:rsidR="00961F33" w:rsidRDefault="00961F33" w:rsidP="00961F33">
      <w:pPr>
        <w:rPr>
          <w:rtl/>
          <w:lang w:eastAsia="he-IL"/>
        </w:rPr>
      </w:pPr>
    </w:p>
    <w:p w14:paraId="366581CA" w14:textId="6E85A9B3" w:rsidR="00961F33" w:rsidRDefault="00961F33" w:rsidP="00961F33">
      <w:pPr>
        <w:pStyle w:val="af9"/>
        <w:keepNext/>
        <w:rPr>
          <w:rtl/>
          <w:lang w:eastAsia="he-IL"/>
        </w:rPr>
      </w:pPr>
      <w:bookmarkStart w:id="737" w:name="ET_guest_מור_ענבר_52"/>
      <w:r w:rsidRPr="00961F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ענבר:</w:t>
      </w:r>
      <w:r w:rsidRPr="00961F33">
        <w:rPr>
          <w:rStyle w:val="TagStyle"/>
          <w:rtl/>
        </w:rPr>
        <w:t xml:space="preserve"> &lt;&lt; אורח &gt;&gt;</w:t>
      </w:r>
      <w:r w:rsidR="00EC50D3">
        <w:rPr>
          <w:rtl/>
          <w:lang w:eastAsia="he-IL"/>
        </w:rPr>
        <w:t xml:space="preserve"> </w:t>
      </w:r>
      <w:bookmarkEnd w:id="737"/>
    </w:p>
    <w:p w14:paraId="54DD6FA4" w14:textId="77777777" w:rsidR="00961F33" w:rsidRDefault="00961F33" w:rsidP="00961F33">
      <w:pPr>
        <w:pStyle w:val="KeepWithNext"/>
        <w:rPr>
          <w:rtl/>
          <w:lang w:eastAsia="he-IL"/>
        </w:rPr>
      </w:pPr>
    </w:p>
    <w:p w14:paraId="758CE534" w14:textId="3748B49F" w:rsidR="00961F33" w:rsidRDefault="00961F33" w:rsidP="00961F3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האינטרס שלהם? להגיש ערערים?</w:t>
      </w:r>
    </w:p>
    <w:p w14:paraId="3B6F89CB" w14:textId="77777777" w:rsidR="00961F33" w:rsidRDefault="00961F33" w:rsidP="00961F33">
      <w:pPr>
        <w:rPr>
          <w:rtl/>
          <w:lang w:eastAsia="he-IL"/>
        </w:rPr>
      </w:pPr>
      <w:bookmarkStart w:id="738" w:name="_ETM_Q1_2756928"/>
      <w:bookmarkEnd w:id="738"/>
    </w:p>
    <w:p w14:paraId="1DD704EE" w14:textId="2F663B2E" w:rsidR="00961F33" w:rsidRDefault="00961F33" w:rsidP="00961F33">
      <w:pPr>
        <w:pStyle w:val="af9"/>
        <w:keepNext/>
        <w:rPr>
          <w:rtl/>
          <w:lang w:eastAsia="he-IL"/>
        </w:rPr>
      </w:pPr>
      <w:bookmarkStart w:id="739" w:name="ET_guest_איתמר_גלבפיש_53"/>
      <w:r w:rsidRPr="00961F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961F33">
        <w:rPr>
          <w:rStyle w:val="TagStyle"/>
          <w:rtl/>
        </w:rPr>
        <w:t xml:space="preserve"> &lt;&lt; אורח &gt;&gt;</w:t>
      </w:r>
      <w:r w:rsidR="00EC50D3">
        <w:rPr>
          <w:rtl/>
          <w:lang w:eastAsia="he-IL"/>
        </w:rPr>
        <w:t xml:space="preserve"> </w:t>
      </w:r>
      <w:bookmarkEnd w:id="739"/>
    </w:p>
    <w:p w14:paraId="3C021C8D" w14:textId="77777777" w:rsidR="00961F33" w:rsidRDefault="00961F33" w:rsidP="00961F33">
      <w:pPr>
        <w:pStyle w:val="KeepWithNext"/>
        <w:rPr>
          <w:rtl/>
          <w:lang w:eastAsia="he-IL"/>
        </w:rPr>
      </w:pPr>
    </w:p>
    <w:p w14:paraId="11902767" w14:textId="38083BAB" w:rsidR="00961F33" w:rsidRDefault="00961F33" w:rsidP="00961F33">
      <w:pPr>
        <w:rPr>
          <w:rtl/>
          <w:lang w:eastAsia="he-IL"/>
        </w:rPr>
      </w:pPr>
      <w:bookmarkStart w:id="740" w:name="_ETM_Q1_2757179"/>
      <w:bookmarkStart w:id="741" w:name="_ETM_Q1_2757206"/>
      <w:bookmarkEnd w:id="740"/>
      <w:bookmarkEnd w:id="741"/>
      <w:r>
        <w:rPr>
          <w:rFonts w:hint="cs"/>
          <w:rtl/>
          <w:lang w:eastAsia="he-IL"/>
        </w:rPr>
        <w:t>כל מי שעלול להיכנס למאסר, אתה חייב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בייצוג סניגוריה ציבורית.</w:t>
      </w:r>
    </w:p>
    <w:p w14:paraId="1C235E0F" w14:textId="77777777" w:rsidR="00961F33" w:rsidRDefault="00961F33" w:rsidP="00961F33">
      <w:pPr>
        <w:rPr>
          <w:rtl/>
          <w:lang w:eastAsia="he-IL"/>
        </w:rPr>
      </w:pPr>
      <w:bookmarkStart w:id="742" w:name="_ETM_Q1_2760442"/>
      <w:bookmarkStart w:id="743" w:name="_ETM_Q1_2760477"/>
      <w:bookmarkEnd w:id="742"/>
      <w:bookmarkEnd w:id="743"/>
    </w:p>
    <w:p w14:paraId="7FFF8A63" w14:textId="1A4E7658" w:rsidR="00961F33" w:rsidRDefault="00961F33" w:rsidP="00961F33">
      <w:pPr>
        <w:pStyle w:val="af9"/>
        <w:keepNext/>
        <w:rPr>
          <w:rtl/>
          <w:lang w:eastAsia="he-IL"/>
        </w:rPr>
      </w:pPr>
      <w:bookmarkStart w:id="744" w:name="ET_guest_מור_ענבר_54"/>
      <w:r w:rsidRPr="00961F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ענבר:</w:t>
      </w:r>
      <w:r w:rsidRPr="00961F33">
        <w:rPr>
          <w:rStyle w:val="TagStyle"/>
          <w:rtl/>
        </w:rPr>
        <w:t xml:space="preserve"> &lt;&lt; אורח &gt;&gt;</w:t>
      </w:r>
      <w:r w:rsidR="00EC50D3">
        <w:rPr>
          <w:rtl/>
          <w:lang w:eastAsia="he-IL"/>
        </w:rPr>
        <w:t xml:space="preserve"> </w:t>
      </w:r>
      <w:bookmarkEnd w:id="744"/>
    </w:p>
    <w:p w14:paraId="696C759D" w14:textId="77777777" w:rsidR="00961F33" w:rsidRDefault="00961F33" w:rsidP="00961F33">
      <w:pPr>
        <w:pStyle w:val="KeepWithNext"/>
        <w:rPr>
          <w:rtl/>
          <w:lang w:eastAsia="he-IL"/>
        </w:rPr>
      </w:pPr>
    </w:p>
    <w:p w14:paraId="05DCCA1F" w14:textId="52BF7CF9" w:rsidR="00961F33" w:rsidRDefault="00961F33" w:rsidP="00961F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עכשיו </w:t>
      </w:r>
      <w:bookmarkStart w:id="745" w:name="_ETM_Q1_2762204"/>
      <w:bookmarkEnd w:id="745"/>
      <w:r>
        <w:rPr>
          <w:rFonts w:hint="cs"/>
          <w:rtl/>
          <w:lang w:eastAsia="he-IL"/>
        </w:rPr>
        <w:t xml:space="preserve">על מעצר ימים. </w:t>
      </w:r>
    </w:p>
    <w:p w14:paraId="4D152961" w14:textId="77777777" w:rsidR="00961F33" w:rsidRDefault="00961F33" w:rsidP="00961F33">
      <w:pPr>
        <w:rPr>
          <w:rtl/>
          <w:lang w:eastAsia="he-IL"/>
        </w:rPr>
      </w:pPr>
      <w:bookmarkStart w:id="746" w:name="_ETM_Q1_2768714"/>
      <w:bookmarkStart w:id="747" w:name="_ETM_Q1_2768750"/>
      <w:bookmarkEnd w:id="746"/>
      <w:bookmarkEnd w:id="747"/>
    </w:p>
    <w:p w14:paraId="41A52CC8" w14:textId="3C9C66BF" w:rsidR="00961F33" w:rsidRDefault="00961F33" w:rsidP="00961F33">
      <w:pPr>
        <w:rPr>
          <w:rtl/>
          <w:lang w:eastAsia="he-IL"/>
        </w:rPr>
      </w:pPr>
      <w:bookmarkStart w:id="748" w:name="_ETM_Q1_2768961"/>
      <w:bookmarkStart w:id="749" w:name="_ETM_Q1_2768994"/>
      <w:bookmarkEnd w:id="748"/>
      <w:bookmarkEnd w:id="749"/>
      <w:r>
        <w:rPr>
          <w:rFonts w:hint="cs"/>
          <w:rtl/>
          <w:lang w:eastAsia="he-IL"/>
        </w:rPr>
        <w:t xml:space="preserve">אנחנו צריכים להתעורר. יש כלים בחוק. צריך לשפר ויש דרך לעשות זאת. אנחנו כל הזמן מנסים להיות יותר טובים </w:t>
      </w:r>
      <w:bookmarkStart w:id="750" w:name="_ETM_Q1_2780462"/>
      <w:bookmarkEnd w:id="750"/>
      <w:r>
        <w:rPr>
          <w:rFonts w:hint="cs"/>
          <w:rtl/>
          <w:lang w:eastAsia="he-IL"/>
        </w:rPr>
        <w:t xml:space="preserve">אבל אי אפשר שההיגיון הבריא ולשון החוק נעלמו. לא יכול </w:t>
      </w:r>
      <w:bookmarkStart w:id="751" w:name="_ETM_Q1_2783285"/>
      <w:bookmarkEnd w:id="751"/>
      <w:r>
        <w:rPr>
          <w:rFonts w:hint="cs"/>
          <w:rtl/>
          <w:lang w:eastAsia="he-IL"/>
        </w:rPr>
        <w:t xml:space="preserve">להיות שיהיה נשק בבית ואף אחד לא בכלא. לא יעלה </w:t>
      </w:r>
      <w:bookmarkStart w:id="752" w:name="_ETM_Q1_2788447"/>
      <w:bookmarkEnd w:id="752"/>
      <w:r>
        <w:rPr>
          <w:rFonts w:hint="cs"/>
          <w:rtl/>
          <w:lang w:eastAsia="he-IL"/>
        </w:rPr>
        <w:t xml:space="preserve">על הדעת. מספיק. לא יכול להיות שיהיה נשק ברכב ואף </w:t>
      </w:r>
      <w:bookmarkStart w:id="753" w:name="_ETM_Q1_2792282"/>
      <w:bookmarkEnd w:id="753"/>
      <w:r>
        <w:rPr>
          <w:rFonts w:hint="cs"/>
          <w:rtl/>
          <w:lang w:eastAsia="he-IL"/>
        </w:rPr>
        <w:t>אחד לא יושב בכלא. אני נוסע באוטו שהוא לא שלי</w:t>
      </w:r>
      <w:bookmarkStart w:id="754" w:name="_ETM_Q1_2796593"/>
      <w:bookmarkEnd w:id="754"/>
      <w:r w:rsidR="009062A8">
        <w:rPr>
          <w:rFonts w:hint="cs"/>
          <w:rtl/>
          <w:lang w:eastAsia="he-IL"/>
        </w:rPr>
        <w:t xml:space="preserve"> ויש אור צהוב - </w:t>
      </w:r>
      <w:r>
        <w:rPr>
          <w:rFonts w:hint="cs"/>
          <w:rtl/>
          <w:lang w:eastAsia="he-IL"/>
        </w:rPr>
        <w:t xml:space="preserve">אני אקבל דוח. יהיה אקדח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אלך הביתה.</w:t>
      </w:r>
    </w:p>
    <w:p w14:paraId="05BB18B8" w14:textId="77777777" w:rsidR="00961F33" w:rsidRDefault="00961F33" w:rsidP="00961F33">
      <w:pPr>
        <w:rPr>
          <w:rtl/>
          <w:lang w:eastAsia="he-IL"/>
        </w:rPr>
      </w:pPr>
      <w:bookmarkStart w:id="755" w:name="_ETM_Q1_2806838"/>
      <w:bookmarkStart w:id="756" w:name="_ETM_Q1_2806880"/>
      <w:bookmarkEnd w:id="755"/>
      <w:bookmarkEnd w:id="756"/>
    </w:p>
    <w:p w14:paraId="7D0412B7" w14:textId="473DB257" w:rsidR="00961F33" w:rsidRDefault="00961F33" w:rsidP="00961F33">
      <w:pPr>
        <w:pStyle w:val="af6"/>
        <w:keepNext/>
        <w:rPr>
          <w:rtl/>
        </w:rPr>
      </w:pPr>
      <w:bookmarkStart w:id="757" w:name="ET_yor_6358_55"/>
      <w:r w:rsidRPr="00961F3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61F33">
        <w:rPr>
          <w:rStyle w:val="TagStyle"/>
          <w:rtl/>
        </w:rPr>
        <w:t xml:space="preserve"> &lt;&lt; יור &gt;&gt;</w:t>
      </w:r>
      <w:r w:rsidR="00EC50D3">
        <w:rPr>
          <w:rtl/>
        </w:rPr>
        <w:t xml:space="preserve"> </w:t>
      </w:r>
      <w:bookmarkEnd w:id="757"/>
    </w:p>
    <w:p w14:paraId="7D1E29FB" w14:textId="77777777" w:rsidR="00961F33" w:rsidRDefault="00961F33" w:rsidP="00961F33">
      <w:pPr>
        <w:pStyle w:val="KeepWithNext"/>
        <w:rPr>
          <w:rtl/>
          <w:lang w:eastAsia="he-IL"/>
        </w:rPr>
      </w:pPr>
    </w:p>
    <w:p w14:paraId="09B820D6" w14:textId="6E0E8B8E" w:rsidR="00961F33" w:rsidRDefault="00961F33" w:rsidP="00961F33">
      <w:pPr>
        <w:rPr>
          <w:rtl/>
          <w:lang w:eastAsia="he-IL"/>
        </w:rPr>
      </w:pPr>
      <w:bookmarkStart w:id="758" w:name="_ETM_Q1_2808295"/>
      <w:bookmarkStart w:id="759" w:name="_ETM_Q1_2808328"/>
      <w:bookmarkEnd w:id="758"/>
      <w:bookmarkEnd w:id="759"/>
      <w:r>
        <w:rPr>
          <w:rFonts w:hint="cs"/>
          <w:rtl/>
          <w:lang w:eastAsia="he-IL"/>
        </w:rPr>
        <w:t>אני רוצה להבהיר</w:t>
      </w:r>
      <w:bookmarkStart w:id="760" w:name="_ETM_Q1_2811541"/>
      <w:bookmarkEnd w:id="760"/>
      <w:r>
        <w:rPr>
          <w:rFonts w:hint="cs"/>
          <w:rtl/>
          <w:lang w:eastAsia="he-IL"/>
        </w:rPr>
        <w:t xml:space="preserve"> משהו כדי שנוכל להמשיך לקיים את הדיון הזה. </w:t>
      </w:r>
      <w:bookmarkStart w:id="761" w:name="_ETM_Q1_2815450"/>
      <w:bookmarkEnd w:id="761"/>
      <w:r>
        <w:rPr>
          <w:rFonts w:hint="cs"/>
          <w:rtl/>
          <w:lang w:eastAsia="he-IL"/>
        </w:rPr>
        <w:t>לא משרד המשפטים ולא הפרקליטות הם אויבים. הם</w:t>
      </w:r>
      <w:bookmarkStart w:id="762" w:name="_ETM_Q1_2821076"/>
      <w:bookmarkEnd w:id="762"/>
      <w:r>
        <w:rPr>
          <w:rFonts w:hint="cs"/>
          <w:rtl/>
          <w:lang w:eastAsia="he-IL"/>
        </w:rPr>
        <w:t xml:space="preserve"> לא עומדים כאן למשפט. אנחנו מנסים למצוא ביחד מה הדרך </w:t>
      </w:r>
      <w:bookmarkStart w:id="763" w:name="_ETM_Q1_2828242"/>
      <w:bookmarkEnd w:id="763"/>
      <w:r>
        <w:rPr>
          <w:rFonts w:hint="cs"/>
          <w:rtl/>
          <w:lang w:eastAsia="he-IL"/>
        </w:rPr>
        <w:t xml:space="preserve">הנכונה בה נוכל למצות את הכוח ולגרום לזה שהפושעים ישבו </w:t>
      </w:r>
      <w:bookmarkStart w:id="764" w:name="_ETM_Q1_2835201"/>
      <w:bookmarkEnd w:id="764"/>
      <w:r>
        <w:rPr>
          <w:rFonts w:hint="cs"/>
          <w:rtl/>
          <w:lang w:eastAsia="he-IL"/>
        </w:rPr>
        <w:t xml:space="preserve">מאחורי סורג ובריח. מה ששמעתם כאן עכשיו, רק כדוגמה, </w:t>
      </w:r>
      <w:proofErr w:type="spellStart"/>
      <w:r>
        <w:rPr>
          <w:rFonts w:hint="cs"/>
          <w:rtl/>
          <w:lang w:eastAsia="he-IL"/>
        </w:rPr>
        <w:t>מאיימן</w:t>
      </w:r>
      <w:proofErr w:type="spellEnd"/>
      <w:r>
        <w:rPr>
          <w:rFonts w:hint="cs"/>
          <w:rtl/>
          <w:lang w:eastAsia="he-IL"/>
        </w:rPr>
        <w:t xml:space="preserve"> וממור, אני אומר לכם ששמעתי את זה </w:t>
      </w:r>
      <w:bookmarkStart w:id="765" w:name="_ETM_Q1_2841643"/>
      <w:bookmarkEnd w:id="765"/>
      <w:r>
        <w:rPr>
          <w:rFonts w:hint="cs"/>
          <w:rtl/>
          <w:lang w:eastAsia="he-IL"/>
        </w:rPr>
        <w:t>בכל מקום בו ביקרתי במהלך השנתיים האחרונות.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הייתי </w:t>
      </w:r>
      <w:proofErr w:type="spellStart"/>
      <w:r>
        <w:rPr>
          <w:rFonts w:hint="cs"/>
          <w:rtl/>
          <w:lang w:eastAsia="he-IL"/>
        </w:rPr>
        <w:t>בלמעלה</w:t>
      </w:r>
      <w:proofErr w:type="spellEnd"/>
      <w:r>
        <w:rPr>
          <w:rFonts w:hint="cs"/>
          <w:rtl/>
          <w:lang w:eastAsia="he-IL"/>
        </w:rPr>
        <w:t xml:space="preserve"> מ-50 תחנות. יחידות מרכזיות, יחידות של </w:t>
      </w:r>
      <w:bookmarkStart w:id="766" w:name="_ETM_Q1_2848749"/>
      <w:bookmarkEnd w:id="766"/>
      <w:proofErr w:type="spellStart"/>
      <w:r>
        <w:rPr>
          <w:rFonts w:hint="cs"/>
          <w:rtl/>
          <w:lang w:eastAsia="he-IL"/>
        </w:rPr>
        <w:t>לה"ב</w:t>
      </w:r>
      <w:proofErr w:type="spellEnd"/>
      <w:r>
        <w:rPr>
          <w:rFonts w:hint="cs"/>
          <w:rtl/>
          <w:lang w:eastAsia="he-IL"/>
        </w:rPr>
        <w:t>, מכולם אני שומע את אותו הדבר, כמה עבודה מושקעת כמה בסוף שום דבר לא קורה.</w:t>
      </w:r>
      <w:bookmarkStart w:id="767" w:name="_ETM_Q1_2854677"/>
      <w:bookmarkEnd w:id="767"/>
      <w:r>
        <w:rPr>
          <w:rFonts w:hint="cs"/>
          <w:rtl/>
          <w:lang w:eastAsia="he-IL"/>
        </w:rPr>
        <w:t xml:space="preserve"> לא שום דבר אבל כאשר מדובר על אחוזים בודדים של הצלחות, זה משהו שאנחנו לא יכולים לחיות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14:paraId="0CB4F6C8" w14:textId="77777777" w:rsidR="00961F33" w:rsidRDefault="00961F33" w:rsidP="00961F33">
      <w:pPr>
        <w:rPr>
          <w:rtl/>
          <w:lang w:eastAsia="he-IL"/>
        </w:rPr>
      </w:pPr>
      <w:bookmarkStart w:id="768" w:name="_ETM_Q1_2863425"/>
      <w:bookmarkStart w:id="769" w:name="_ETM_Q1_2863472"/>
      <w:bookmarkStart w:id="770" w:name="_ETM_Q1_2866577"/>
      <w:bookmarkEnd w:id="768"/>
      <w:bookmarkEnd w:id="769"/>
      <w:bookmarkEnd w:id="770"/>
    </w:p>
    <w:p w14:paraId="6FB77A76" w14:textId="16EDC030" w:rsidR="00961F33" w:rsidRDefault="00961F33" w:rsidP="00961F33">
      <w:pPr>
        <w:pStyle w:val="af9"/>
        <w:keepNext/>
        <w:rPr>
          <w:rtl/>
          <w:lang w:eastAsia="he-IL"/>
        </w:rPr>
      </w:pPr>
      <w:bookmarkStart w:id="771" w:name="ET_guest_גלעד_בהט_56"/>
      <w:r w:rsidRPr="00961F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961F33">
        <w:rPr>
          <w:rStyle w:val="TagStyle"/>
          <w:rtl/>
        </w:rPr>
        <w:t xml:space="preserve"> &lt;&lt; אורח &gt;&gt;</w:t>
      </w:r>
      <w:r w:rsidR="00EC50D3">
        <w:rPr>
          <w:rtl/>
          <w:lang w:eastAsia="he-IL"/>
        </w:rPr>
        <w:t xml:space="preserve"> </w:t>
      </w:r>
      <w:bookmarkEnd w:id="771"/>
    </w:p>
    <w:p w14:paraId="6DFAB56A" w14:textId="77777777" w:rsidR="00961F33" w:rsidRDefault="00961F33" w:rsidP="00961F33">
      <w:pPr>
        <w:pStyle w:val="KeepWithNext"/>
        <w:rPr>
          <w:rtl/>
          <w:lang w:eastAsia="he-IL"/>
        </w:rPr>
      </w:pPr>
    </w:p>
    <w:p w14:paraId="35E2C5F5" w14:textId="0A58A24C" w:rsidR="00961F33" w:rsidRDefault="00673A32" w:rsidP="00961F33">
      <w:pPr>
        <w:rPr>
          <w:rtl/>
          <w:lang w:eastAsia="he-IL"/>
        </w:rPr>
      </w:pPr>
      <w:bookmarkStart w:id="772" w:name="_ETM_Q1_2866811"/>
      <w:bookmarkStart w:id="773" w:name="_ETM_Q1_2866846"/>
      <w:bookmarkEnd w:id="772"/>
      <w:bookmarkEnd w:id="773"/>
      <w:r>
        <w:rPr>
          <w:rFonts w:hint="cs"/>
          <w:rtl/>
          <w:lang w:eastAsia="he-IL"/>
        </w:rPr>
        <w:t xml:space="preserve">אני </w:t>
      </w:r>
      <w:bookmarkStart w:id="774" w:name="_ETM_Q1_2879944"/>
      <w:bookmarkEnd w:id="774"/>
      <w:r>
        <w:rPr>
          <w:rFonts w:hint="cs"/>
          <w:rtl/>
          <w:lang w:eastAsia="he-IL"/>
        </w:rPr>
        <w:t xml:space="preserve">חושב שהמצוקה הזאת של השוטרים בשטח היא </w:t>
      </w:r>
      <w:bookmarkStart w:id="775" w:name="_ETM_Q1_2880852"/>
      <w:bookmarkEnd w:id="775"/>
      <w:r>
        <w:rPr>
          <w:rFonts w:hint="cs"/>
          <w:rtl/>
          <w:lang w:eastAsia="he-IL"/>
        </w:rPr>
        <w:t xml:space="preserve">מצוקה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 היא מתסכלת והיא גם נותנת משוב לאחור</w:t>
      </w:r>
      <w:bookmarkStart w:id="776" w:name="_ETM_Q1_2890284"/>
      <w:bookmarkEnd w:id="776"/>
      <w:r>
        <w:rPr>
          <w:rFonts w:hint="cs"/>
          <w:rtl/>
          <w:lang w:eastAsia="he-IL"/>
        </w:rPr>
        <w:t xml:space="preserve"> של שוטר שעשה עבודה במשך חודשים והשקיע, ובאמת שוטרים </w:t>
      </w:r>
      <w:bookmarkStart w:id="777" w:name="_ETM_Q1_2892749"/>
      <w:bookmarkEnd w:id="777"/>
      <w:r>
        <w:rPr>
          <w:rFonts w:hint="cs"/>
          <w:rtl/>
          <w:lang w:eastAsia="he-IL"/>
        </w:rPr>
        <w:t>נותנים את הנשמה שלהם, ובסוף התיק נסגר. הנתונים</w:t>
      </w:r>
      <w:bookmarkStart w:id="778" w:name="_ETM_Q1_2898704"/>
      <w:bookmarkEnd w:id="778"/>
      <w:r>
        <w:rPr>
          <w:rFonts w:hint="cs"/>
          <w:rtl/>
          <w:lang w:eastAsia="he-IL"/>
        </w:rPr>
        <w:t xml:space="preserve"> ממש לא לטובתנו במובן הזה שגם באותם מקרים שכב</w:t>
      </w:r>
      <w:bookmarkStart w:id="779" w:name="_ETM_Q1_2902245"/>
      <w:bookmarkEnd w:id="779"/>
      <w:r>
        <w:rPr>
          <w:rFonts w:hint="cs"/>
          <w:rtl/>
          <w:lang w:eastAsia="he-IL"/>
        </w:rPr>
        <w:t xml:space="preserve">ר נתפסים כלי נשק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כאן נתונים לא טובים</w:t>
      </w:r>
      <w:bookmarkStart w:id="780" w:name="_ETM_Q1_2906570"/>
      <w:bookmarkEnd w:id="78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במיעוט קטן של המקרים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 </w:t>
      </w:r>
      <w:bookmarkStart w:id="781" w:name="_ETM_Q1_2906131"/>
      <w:bookmarkEnd w:id="781"/>
      <w:r>
        <w:rPr>
          <w:rFonts w:hint="cs"/>
          <w:rtl/>
          <w:lang w:eastAsia="he-IL"/>
        </w:rPr>
        <w:t>מוגש כתב אישום ויש הרשעות.</w:t>
      </w:r>
    </w:p>
    <w:p w14:paraId="0A61F40D" w14:textId="77777777" w:rsidR="00673A32" w:rsidRDefault="00673A32" w:rsidP="00961F33">
      <w:pPr>
        <w:rPr>
          <w:rtl/>
          <w:lang w:eastAsia="he-IL"/>
        </w:rPr>
      </w:pPr>
      <w:bookmarkStart w:id="782" w:name="_ETM_Q1_2911902"/>
      <w:bookmarkStart w:id="783" w:name="_ETM_Q1_2911942"/>
      <w:bookmarkEnd w:id="782"/>
      <w:bookmarkEnd w:id="783"/>
    </w:p>
    <w:p w14:paraId="1ECCC713" w14:textId="7157E296" w:rsidR="00673A32" w:rsidRDefault="00673A32" w:rsidP="00961F33">
      <w:pPr>
        <w:rPr>
          <w:rtl/>
          <w:lang w:eastAsia="he-IL"/>
        </w:rPr>
      </w:pPr>
      <w:bookmarkStart w:id="784" w:name="_ETM_Q1_2911998"/>
      <w:bookmarkStart w:id="785" w:name="_ETM_Q1_2912031"/>
      <w:bookmarkEnd w:id="784"/>
      <w:bookmarkEnd w:id="785"/>
      <w:r>
        <w:rPr>
          <w:rFonts w:hint="cs"/>
          <w:rtl/>
          <w:lang w:eastAsia="he-IL"/>
        </w:rPr>
        <w:t xml:space="preserve">אני שוב אומר שבסוף יש </w:t>
      </w:r>
      <w:bookmarkStart w:id="786" w:name="_ETM_Q1_2914023"/>
      <w:bookmarkEnd w:id="786"/>
      <w:r>
        <w:rPr>
          <w:rFonts w:hint="cs"/>
          <w:rtl/>
          <w:lang w:eastAsia="he-IL"/>
        </w:rPr>
        <w:t>כאן תהליך מאוד ארוך שתחילתו באיסוף המידע על הימצאו</w:t>
      </w:r>
      <w:bookmarkStart w:id="787" w:name="_ETM_Q1_2919898"/>
      <w:bookmarkEnd w:id="787"/>
      <w:r>
        <w:rPr>
          <w:rFonts w:hint="cs"/>
          <w:rtl/>
          <w:lang w:eastAsia="he-IL"/>
        </w:rPr>
        <w:t xml:space="preserve">ת כלי נשק ואמל"ח, המשכו באיסוף </w:t>
      </w:r>
      <w:bookmarkStart w:id="788" w:name="_ETM_Q1_2925588"/>
      <w:bookmarkEnd w:id="788"/>
      <w:r>
        <w:rPr>
          <w:rFonts w:hint="cs"/>
          <w:rtl/>
          <w:lang w:eastAsia="he-IL"/>
        </w:rPr>
        <w:t>ראיות, לאחר מכן בהחלטה אם להגיש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כתב אישום</w:t>
      </w:r>
      <w:bookmarkStart w:id="789" w:name="_ETM_Q1_2932690"/>
      <w:bookmarkEnd w:id="789"/>
      <w:r>
        <w:rPr>
          <w:rFonts w:hint="cs"/>
          <w:rtl/>
          <w:lang w:eastAsia="he-IL"/>
        </w:rPr>
        <w:t xml:space="preserve"> בעקבות הראיות שיש ובניהול ההליך עד הענישה.</w:t>
      </w:r>
    </w:p>
    <w:p w14:paraId="28DE14EA" w14:textId="77777777" w:rsidR="00673A32" w:rsidRDefault="00673A32" w:rsidP="00961F33">
      <w:pPr>
        <w:rPr>
          <w:rtl/>
          <w:lang w:eastAsia="he-IL"/>
        </w:rPr>
      </w:pPr>
      <w:bookmarkStart w:id="790" w:name="_ETM_Q1_2943592"/>
      <w:bookmarkStart w:id="791" w:name="_ETM_Q1_2943638"/>
      <w:bookmarkEnd w:id="790"/>
      <w:bookmarkEnd w:id="791"/>
    </w:p>
    <w:p w14:paraId="0368F401" w14:textId="48F2F4AE" w:rsidR="00673A32" w:rsidRDefault="00673A32" w:rsidP="00673A32">
      <w:pPr>
        <w:rPr>
          <w:rtl/>
          <w:lang w:eastAsia="he-IL"/>
        </w:rPr>
      </w:pPr>
      <w:bookmarkStart w:id="792" w:name="_ETM_Q1_2943703"/>
      <w:bookmarkStart w:id="793" w:name="_ETM_Q1_2943737"/>
      <w:bookmarkEnd w:id="792"/>
      <w:bookmarkEnd w:id="793"/>
      <w:r>
        <w:rPr>
          <w:rFonts w:hint="cs"/>
          <w:rtl/>
          <w:lang w:eastAsia="he-IL"/>
        </w:rPr>
        <w:t>תיארה כאן נציגת</w:t>
      </w:r>
      <w:bookmarkStart w:id="794" w:name="_ETM_Q1_2942080"/>
      <w:bookmarkEnd w:id="794"/>
      <w:r>
        <w:rPr>
          <w:rFonts w:hint="cs"/>
          <w:rtl/>
          <w:lang w:eastAsia="he-IL"/>
        </w:rPr>
        <w:t xml:space="preserve"> משרד המשפטים את התהליכים שנעשים כדי לשפר ולטייב</w:t>
      </w:r>
      <w:bookmarkStart w:id="795" w:name="_ETM_Q1_2952706"/>
      <w:bookmarkEnd w:id="795"/>
      <w:r>
        <w:rPr>
          <w:rFonts w:hint="cs"/>
          <w:rtl/>
          <w:lang w:eastAsia="he-IL"/>
        </w:rPr>
        <w:t xml:space="preserve"> את האפשרויות החוקיות שיש לנו לטפל </w:t>
      </w:r>
      <w:bookmarkStart w:id="796" w:name="_ETM_Q1_2958306"/>
      <w:bookmarkEnd w:id="796"/>
      <w:r>
        <w:rPr>
          <w:rFonts w:hint="cs"/>
          <w:rtl/>
          <w:lang w:eastAsia="he-IL"/>
        </w:rPr>
        <w:t>במקרים באלה. אלה תהליכים מאוד חשובים ואנחנו שות</w:t>
      </w:r>
      <w:bookmarkStart w:id="797" w:name="_ETM_Q1_2965759"/>
      <w:bookmarkEnd w:id="797"/>
      <w:r>
        <w:rPr>
          <w:rFonts w:hint="cs"/>
          <w:rtl/>
          <w:lang w:eastAsia="he-IL"/>
        </w:rPr>
        <w:t>פים להם. אני חושב שיכול להיות שיש כאן, בנוסף</w:t>
      </w:r>
      <w:bookmarkStart w:id="798" w:name="_ETM_Q1_2972134"/>
      <w:bookmarkEnd w:id="798"/>
      <w:r>
        <w:rPr>
          <w:rFonts w:hint="cs"/>
          <w:rtl/>
          <w:lang w:eastAsia="he-IL"/>
        </w:rPr>
        <w:t xml:space="preserve"> למהלך הרגיל של שינויי חקיקה שהם תולדה של זמן,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התיישנות במובן שחוקים כבר לא רלוונטיים, יכול להיות שצריך לשנות קצת את הגישה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ולחשוב על פתרונו</w:t>
      </w:r>
      <w:bookmarkStart w:id="799" w:name="_ETM_Q1_2986535"/>
      <w:bookmarkEnd w:id="799"/>
      <w:r>
        <w:rPr>
          <w:rFonts w:hint="cs"/>
          <w:rtl/>
          <w:lang w:eastAsia="he-IL"/>
        </w:rPr>
        <w:t>ת חדשים, על פתרונות יותר יצירתיי</w:t>
      </w:r>
      <w:bookmarkStart w:id="800" w:name="_ETM_Q1_2991989"/>
      <w:bookmarkStart w:id="801" w:name="_ETM_Q1_2992034"/>
      <w:bookmarkStart w:id="802" w:name="_ETM_Q1_2992084"/>
      <w:bookmarkStart w:id="803" w:name="_ETM_Q1_2992119"/>
      <w:bookmarkEnd w:id="800"/>
      <w:bookmarkEnd w:id="801"/>
      <w:bookmarkEnd w:id="802"/>
      <w:bookmarkEnd w:id="803"/>
      <w:r>
        <w:rPr>
          <w:rFonts w:hint="cs"/>
          <w:rtl/>
          <w:lang w:eastAsia="he-IL"/>
        </w:rPr>
        <w:t>ם.</w:t>
      </w:r>
    </w:p>
    <w:p w14:paraId="78272471" w14:textId="77777777" w:rsidR="00673A32" w:rsidRDefault="00673A32" w:rsidP="00673A32">
      <w:pPr>
        <w:rPr>
          <w:rtl/>
          <w:lang w:eastAsia="he-IL"/>
        </w:rPr>
      </w:pPr>
    </w:p>
    <w:p w14:paraId="7AD7535D" w14:textId="49BC7681" w:rsidR="00673A32" w:rsidRDefault="00673A32" w:rsidP="00673A3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אדבר קצת על נושא הסמכויות שהמשטרה מקבלת ואני חושב שהן כבר הרבה פחות רלוונטיות ולא נותנות למשטרה כלים מספיק טובים כדי לטפל באירועים האלה. יש</w:t>
      </w:r>
      <w:bookmarkStart w:id="804" w:name="_ETM_Q1_3004436"/>
      <w:bookmarkEnd w:id="804"/>
      <w:r>
        <w:rPr>
          <w:rFonts w:hint="cs"/>
          <w:rtl/>
          <w:lang w:eastAsia="he-IL"/>
        </w:rPr>
        <w:t xml:space="preserve"> כאן בהחלט כמה הצעות חוק רלוונטיות, טובו</w:t>
      </w:r>
      <w:bookmarkStart w:id="805" w:name="_ETM_Q1_3005221"/>
      <w:bookmarkEnd w:id="805"/>
      <w:r>
        <w:rPr>
          <w:rFonts w:hint="cs"/>
          <w:rtl/>
          <w:lang w:eastAsia="he-IL"/>
        </w:rPr>
        <w:t>ת ונכונות</w:t>
      </w:r>
      <w:bookmarkStart w:id="806" w:name="_ETM_Q1_3009520"/>
      <w:bookmarkEnd w:id="806"/>
      <w:r>
        <w:rPr>
          <w:rFonts w:hint="cs"/>
          <w:rtl/>
          <w:lang w:eastAsia="he-IL"/>
        </w:rPr>
        <w:t xml:space="preserve"> שאני חשוב שצריך לקדם אותן. אני חושב שצריך לחשוב על </w:t>
      </w:r>
      <w:bookmarkStart w:id="807" w:name="_ETM_Q1_3016322"/>
      <w:bookmarkEnd w:id="807"/>
      <w:r>
        <w:rPr>
          <w:rFonts w:hint="cs"/>
          <w:rtl/>
          <w:lang w:eastAsia="he-IL"/>
        </w:rPr>
        <w:t>מצב שבו אי אפשר יהיה לנצל את הפרצות בחו</w:t>
      </w:r>
      <w:bookmarkStart w:id="808" w:name="_ETM_Q1_3017893"/>
      <w:bookmarkEnd w:id="808"/>
      <w:r>
        <w:rPr>
          <w:rFonts w:hint="cs"/>
          <w:rtl/>
          <w:lang w:eastAsia="he-IL"/>
        </w:rPr>
        <w:t xml:space="preserve">קים הישנים לטובת העבריינים ולהגיע למצב שכמו שתיאר </w:t>
      </w:r>
      <w:bookmarkStart w:id="809" w:name="_ETM_Q1_3021899"/>
      <w:bookmarkEnd w:id="809"/>
      <w:r>
        <w:rPr>
          <w:rFonts w:hint="cs"/>
          <w:rtl/>
          <w:lang w:eastAsia="he-IL"/>
        </w:rPr>
        <w:t xml:space="preserve">כאן קצין </w:t>
      </w:r>
      <w:proofErr w:type="spellStart"/>
      <w:r>
        <w:rPr>
          <w:rFonts w:hint="cs"/>
          <w:rtl/>
          <w:lang w:eastAsia="he-IL"/>
        </w:rPr>
        <w:t>האח"מ</w:t>
      </w:r>
      <w:proofErr w:type="spellEnd"/>
      <w:r>
        <w:rPr>
          <w:rFonts w:hint="cs"/>
          <w:rtl/>
          <w:lang w:eastAsia="he-IL"/>
        </w:rPr>
        <w:t xml:space="preserve"> של זבולון נמצא נשק בלא מעט מקרים </w:t>
      </w:r>
      <w:bookmarkStart w:id="810" w:name="_ETM_Q1_3026630"/>
      <w:bookmarkEnd w:id="810"/>
      <w:r>
        <w:rPr>
          <w:rFonts w:hint="cs"/>
          <w:rtl/>
          <w:lang w:eastAsia="he-IL"/>
        </w:rPr>
        <w:t>ואף אחד לא נותן את הדין על כך וזה בגלל פרצות כאלה ואחרות שניתן להשתמש בהן היום בדין הפלילי כמו דיות ההוכחה שצריך, כמות הראיות וכולי.</w:t>
      </w:r>
      <w:r w:rsidR="00680539">
        <w:rPr>
          <w:rFonts w:hint="cs"/>
          <w:rtl/>
          <w:lang w:eastAsia="he-IL"/>
        </w:rPr>
        <w:t xml:space="preserve"> </w:t>
      </w:r>
      <w:bookmarkStart w:id="811" w:name="_ETM_Q1_3036499"/>
      <w:bookmarkEnd w:id="811"/>
      <w:r>
        <w:rPr>
          <w:rFonts w:hint="cs"/>
          <w:rtl/>
          <w:lang w:eastAsia="he-IL"/>
        </w:rPr>
        <w:t xml:space="preserve">הרבה מאוד סדרי </w:t>
      </w:r>
      <w:r>
        <w:rPr>
          <w:rFonts w:hint="cs"/>
          <w:rtl/>
          <w:lang w:eastAsia="he-IL"/>
        </w:rPr>
        <w:lastRenderedPageBreak/>
        <w:t>דין שנחקקו הרבה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שנים לאחור ויכול להיות שצריך </w:t>
      </w:r>
      <w:bookmarkStart w:id="812" w:name="_ETM_Q1_3043404"/>
      <w:bookmarkEnd w:id="812"/>
      <w:r>
        <w:rPr>
          <w:rFonts w:hint="cs"/>
          <w:rtl/>
          <w:lang w:eastAsia="he-IL"/>
        </w:rPr>
        <w:t xml:space="preserve">לחשוב עליהם בצורה יותר הוליסטית ולעשות איזושהי רביזיה </w:t>
      </w:r>
      <w:bookmarkStart w:id="813" w:name="_ETM_Q1_3049075"/>
      <w:bookmarkEnd w:id="813"/>
      <w:r>
        <w:rPr>
          <w:rFonts w:hint="cs"/>
          <w:rtl/>
          <w:lang w:eastAsia="he-IL"/>
        </w:rPr>
        <w:t>בסיפור הזה כדי להביא למצב שאי אפשר לנצל את כל</w:t>
      </w:r>
      <w:bookmarkStart w:id="814" w:name="_ETM_Q1_3050383"/>
      <w:bookmarkEnd w:id="814"/>
      <w:r>
        <w:rPr>
          <w:rFonts w:hint="cs"/>
          <w:rtl/>
          <w:lang w:eastAsia="he-IL"/>
        </w:rPr>
        <w:t xml:space="preserve"> הפרצות האלה ולהשתמש בכל מיני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טיעונים מטיעונים שונים שחלקם הובאו כאן כ</w:t>
      </w:r>
      <w:bookmarkStart w:id="815" w:name="_ETM_Q1_3058105"/>
      <w:bookmarkEnd w:id="815"/>
      <w:r>
        <w:rPr>
          <w:rFonts w:hint="cs"/>
          <w:rtl/>
          <w:lang w:eastAsia="he-IL"/>
        </w:rPr>
        <w:t xml:space="preserve">די בסוף להגיע למצב </w:t>
      </w:r>
      <w:proofErr w:type="spellStart"/>
      <w:r>
        <w:rPr>
          <w:rFonts w:hint="cs"/>
          <w:rtl/>
          <w:lang w:eastAsia="he-IL"/>
        </w:rPr>
        <w:t>שאנשם</w:t>
      </w:r>
      <w:proofErr w:type="spellEnd"/>
      <w:r>
        <w:rPr>
          <w:rFonts w:hint="cs"/>
          <w:rtl/>
          <w:lang w:eastAsia="he-IL"/>
        </w:rPr>
        <w:t xml:space="preserve"> מצליחים להחזיק נשק בבית שלהם ואף אחד לא מחויב בדין על </w:t>
      </w:r>
      <w:bookmarkStart w:id="816" w:name="_ETM_Q1_3061107"/>
      <w:bookmarkEnd w:id="816"/>
      <w:r>
        <w:rPr>
          <w:rFonts w:hint="cs"/>
          <w:rtl/>
          <w:lang w:eastAsia="he-IL"/>
        </w:rPr>
        <w:t>האירוע הזה. זה פשוט לא הגיוני.</w:t>
      </w:r>
    </w:p>
    <w:p w14:paraId="65E3072C" w14:textId="77777777" w:rsidR="005D6BE9" w:rsidRDefault="005D6BE9" w:rsidP="00673A32">
      <w:pPr>
        <w:rPr>
          <w:rtl/>
          <w:lang w:eastAsia="he-IL"/>
        </w:rPr>
      </w:pPr>
      <w:bookmarkStart w:id="817" w:name="_ETM_Q1_3066694"/>
      <w:bookmarkStart w:id="818" w:name="_ETM_Q1_3066744"/>
      <w:bookmarkStart w:id="819" w:name="_ETM_Q1_3066807"/>
      <w:bookmarkEnd w:id="817"/>
      <w:bookmarkEnd w:id="818"/>
      <w:bookmarkEnd w:id="819"/>
    </w:p>
    <w:p w14:paraId="395FA36E" w14:textId="4E27EE0C" w:rsidR="005D6BE9" w:rsidRDefault="005D6BE9" w:rsidP="00673A32">
      <w:pPr>
        <w:rPr>
          <w:rtl/>
          <w:lang w:eastAsia="he-IL"/>
        </w:rPr>
      </w:pPr>
      <w:bookmarkStart w:id="820" w:name="_ETM_Q1_3066847"/>
      <w:bookmarkEnd w:id="820"/>
      <w:r>
        <w:rPr>
          <w:rFonts w:hint="cs"/>
          <w:rtl/>
          <w:lang w:eastAsia="he-IL"/>
        </w:rPr>
        <w:t xml:space="preserve">אפשר לחשוב גם על כלים </w:t>
      </w:r>
      <w:bookmarkStart w:id="821" w:name="_ETM_Q1_3065719"/>
      <w:bookmarkEnd w:id="821"/>
      <w:r>
        <w:rPr>
          <w:rFonts w:hint="cs"/>
          <w:rtl/>
          <w:lang w:eastAsia="he-IL"/>
        </w:rPr>
        <w:t xml:space="preserve">אחרים. זאת אומרת, על כלים בתחום המשפט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שיכולים תת פתרון לא רע בעניין הזה, על שינוי חזקות בחוק, </w:t>
      </w:r>
      <w:bookmarkStart w:id="822" w:name="_ETM_Q1_3075604"/>
      <w:bookmarkEnd w:id="822"/>
      <w:r>
        <w:rPr>
          <w:rFonts w:hint="cs"/>
          <w:rtl/>
          <w:lang w:eastAsia="he-IL"/>
        </w:rPr>
        <w:t>על שינוי הסדרים חקיקתיים בעיקר בתחום סדרי הדין, וזאת כ</w:t>
      </w:r>
      <w:bookmarkStart w:id="823" w:name="_ETM_Q1_3081634"/>
      <w:bookmarkEnd w:id="823"/>
      <w:r>
        <w:rPr>
          <w:rFonts w:hint="cs"/>
          <w:rtl/>
          <w:lang w:eastAsia="he-IL"/>
        </w:rPr>
        <w:t xml:space="preserve">די להגדיל את האחוזים או את הסיכוי של העבריין להיתפס. אני שותף למה שאמרו כאן כי </w:t>
      </w:r>
      <w:bookmarkStart w:id="824" w:name="_ETM_Q1_3089160"/>
      <w:bookmarkEnd w:id="824"/>
      <w:r>
        <w:rPr>
          <w:rFonts w:hint="cs"/>
          <w:rtl/>
          <w:lang w:eastAsia="he-IL"/>
        </w:rPr>
        <w:t xml:space="preserve">בסוף מה שישפיע בצורה הכי גדולה על </w:t>
      </w:r>
      <w:bookmarkStart w:id="825" w:name="_ETM_Q1_3093224"/>
      <w:bookmarkEnd w:id="825"/>
      <w:r>
        <w:rPr>
          <w:rFonts w:hint="cs"/>
          <w:rtl/>
          <w:lang w:eastAsia="he-IL"/>
        </w:rPr>
        <w:t>הורדת הפשיעה, זה הסיכוי של העבריין</w:t>
      </w:r>
      <w:bookmarkStart w:id="826" w:name="_ETM_Q1_3095694"/>
      <w:bookmarkEnd w:id="826"/>
      <w:r>
        <w:rPr>
          <w:rFonts w:hint="cs"/>
          <w:rtl/>
          <w:lang w:eastAsia="he-IL"/>
        </w:rPr>
        <w:t xml:space="preserve"> להיתפס. אם היום אחוז הגשת כתבי האישום נע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נוקב במספרים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ב-12 אחוזים, תלוי באיזו עבירה </w:t>
      </w:r>
      <w:bookmarkStart w:id="827" w:name="_ETM_Q1_3107724"/>
      <w:bookmarkEnd w:id="827"/>
      <w:r>
        <w:rPr>
          <w:rFonts w:hint="cs"/>
          <w:rtl/>
          <w:lang w:eastAsia="he-IL"/>
        </w:rPr>
        <w:t>אנחנו מדברים, בסופו של יום רק מי שהמשטרה הצליחה</w:t>
      </w:r>
      <w:bookmarkStart w:id="828" w:name="_ETM_Q1_3111733"/>
      <w:bookmarkEnd w:id="828"/>
      <w:r>
        <w:rPr>
          <w:rFonts w:hint="cs"/>
          <w:rtl/>
          <w:lang w:eastAsia="he-IL"/>
        </w:rPr>
        <w:t xml:space="preserve"> להגיע אליו, כבר נפתח תיק ועשו חקירה, רק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באחוזים האלה יוגש כתב אישום. כל ה-90-85 אחוזים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29" w:name="_ETM_Q1_3122714"/>
      <w:bookmarkEnd w:id="829"/>
      <w:r>
        <w:rPr>
          <w:rFonts w:hint="cs"/>
          <w:rtl/>
          <w:lang w:eastAsia="he-IL"/>
        </w:rPr>
        <w:t>שום דבר.</w:t>
      </w:r>
      <w:bookmarkStart w:id="830" w:name="_ETM_Q1_3139393"/>
      <w:bookmarkEnd w:id="830"/>
    </w:p>
    <w:p w14:paraId="1363CBB5" w14:textId="77777777" w:rsidR="005D6BE9" w:rsidRDefault="005D6BE9" w:rsidP="00673A32">
      <w:pPr>
        <w:rPr>
          <w:rtl/>
          <w:lang w:eastAsia="he-IL"/>
        </w:rPr>
      </w:pPr>
      <w:bookmarkStart w:id="831" w:name="_ETM_Q1_3139437"/>
      <w:bookmarkEnd w:id="831"/>
    </w:p>
    <w:p w14:paraId="2887DB29" w14:textId="6A868A70" w:rsidR="005D6BE9" w:rsidRDefault="005D6BE9" w:rsidP="00673A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הפשרה הזאת, כך אני קורא לה, של </w:t>
      </w:r>
      <w:bookmarkStart w:id="832" w:name="_ETM_Q1_3125154"/>
      <w:bookmarkEnd w:id="832"/>
      <w:r>
        <w:rPr>
          <w:rFonts w:hint="cs"/>
          <w:rtl/>
          <w:lang w:eastAsia="he-IL"/>
        </w:rPr>
        <w:t xml:space="preserve">בין אפס ל-100 שזה או כתב אישום או כלום, גם </w:t>
      </w:r>
      <w:bookmarkStart w:id="833" w:name="_ETM_Q1_3130755"/>
      <w:bookmarkEnd w:id="833"/>
      <w:r>
        <w:rPr>
          <w:rFonts w:hint="cs"/>
          <w:rtl/>
          <w:lang w:eastAsia="he-IL"/>
        </w:rPr>
        <w:t xml:space="preserve">היא בעיניי לא נכונה. בסוף יש אחריות למי שמחזיק חצרים, </w:t>
      </w:r>
      <w:bookmarkStart w:id="834" w:name="_ETM_Q1_3141756"/>
      <w:bookmarkEnd w:id="834"/>
      <w:r>
        <w:rPr>
          <w:rFonts w:hint="cs"/>
          <w:rtl/>
          <w:lang w:eastAsia="he-IL"/>
        </w:rPr>
        <w:t xml:space="preserve">יש אחריות לאנשים על התחום שבו הם חיים. לא יכול </w:t>
      </w:r>
      <w:bookmarkStart w:id="835" w:name="_ETM_Q1_3148916"/>
      <w:bookmarkEnd w:id="835"/>
      <w:r>
        <w:rPr>
          <w:rFonts w:hint="cs"/>
          <w:rtl/>
          <w:lang w:eastAsia="he-IL"/>
        </w:rPr>
        <w:t xml:space="preserve">להיות שאדם גר במקום מסוים, ואני רוצה לראות מישהו שנכנס אליו בלי רשות, מה עושים לו, לבית </w:t>
      </w:r>
      <w:bookmarkStart w:id="836" w:name="_ETM_Q1_3163277"/>
      <w:bookmarkEnd w:id="836"/>
      <w:r>
        <w:rPr>
          <w:rFonts w:hint="cs"/>
          <w:rtl/>
          <w:lang w:eastAsia="he-IL"/>
        </w:rPr>
        <w:t xml:space="preserve">או למתחם, אבל כשיש שם </w:t>
      </w:r>
      <w:r>
        <w:rPr>
          <w:lang w:eastAsia="he-IL"/>
        </w:rPr>
        <w:t>M-16</w:t>
      </w:r>
      <w:r>
        <w:rPr>
          <w:rFonts w:hint="cs"/>
          <w:rtl/>
          <w:lang w:eastAsia="he-IL"/>
        </w:rPr>
        <w:t xml:space="preserve">, אף אחד לא יודע </w:t>
      </w:r>
      <w:bookmarkStart w:id="837" w:name="_ETM_Q1_3167498"/>
      <w:bookmarkEnd w:id="837"/>
      <w:r>
        <w:rPr>
          <w:rFonts w:hint="cs"/>
          <w:rtl/>
          <w:lang w:eastAsia="he-IL"/>
        </w:rPr>
        <w:t xml:space="preserve">איך זה הגיע לשם. זה פשוט פתאום נחת ולאף </w:t>
      </w:r>
      <w:bookmarkStart w:id="838" w:name="_ETM_Q1_3168534"/>
      <w:bookmarkEnd w:id="838"/>
      <w:r>
        <w:rPr>
          <w:rFonts w:hint="cs"/>
          <w:rtl/>
          <w:lang w:eastAsia="he-IL"/>
        </w:rPr>
        <w:t>אחד אין אחריות על</w:t>
      </w:r>
      <w:r w:rsidR="00680539">
        <w:rPr>
          <w:rFonts w:hint="cs"/>
          <w:rtl/>
          <w:lang w:eastAsia="he-IL"/>
        </w:rPr>
        <w:t xml:space="preserve"> </w:t>
      </w:r>
      <w:r w:rsidR="003C1CA3">
        <w:rPr>
          <w:rFonts w:hint="cs"/>
          <w:rtl/>
          <w:lang w:eastAsia="he-IL"/>
        </w:rPr>
        <w:t xml:space="preserve">האירוע הזה. היום הכלים הפליליים הם כאלה אבל יש כלים </w:t>
      </w:r>
      <w:proofErr w:type="spellStart"/>
      <w:r w:rsidR="003C1CA3">
        <w:rPr>
          <w:rFonts w:hint="cs"/>
          <w:rtl/>
          <w:lang w:eastAsia="he-IL"/>
        </w:rPr>
        <w:t>מינהליים</w:t>
      </w:r>
      <w:proofErr w:type="spellEnd"/>
      <w:r w:rsidR="003C1CA3">
        <w:rPr>
          <w:rFonts w:hint="cs"/>
          <w:rtl/>
          <w:lang w:eastAsia="he-IL"/>
        </w:rPr>
        <w:t xml:space="preserve"> ויש </w:t>
      </w:r>
      <w:bookmarkStart w:id="839" w:name="_ETM_Q1_3178636"/>
      <w:bookmarkEnd w:id="839"/>
      <w:r w:rsidR="003C1CA3">
        <w:rPr>
          <w:rFonts w:hint="cs"/>
          <w:rtl/>
          <w:lang w:eastAsia="he-IL"/>
        </w:rPr>
        <w:t xml:space="preserve">סדר דין פלילי שיכול להיות שצריך לחשוב עליהם </w:t>
      </w:r>
      <w:bookmarkStart w:id="840" w:name="_ETM_Q1_3180157"/>
      <w:bookmarkEnd w:id="840"/>
      <w:r w:rsidR="003C1CA3">
        <w:rPr>
          <w:rFonts w:hint="cs"/>
          <w:rtl/>
          <w:lang w:eastAsia="he-IL"/>
        </w:rPr>
        <w:t xml:space="preserve">עוד פעם. אני אומר שיש </w:t>
      </w:r>
      <w:bookmarkStart w:id="841" w:name="_ETM_Q1_3185295"/>
      <w:bookmarkEnd w:id="841"/>
      <w:r w:rsidR="003C1CA3">
        <w:rPr>
          <w:rFonts w:hint="cs"/>
          <w:rtl/>
          <w:lang w:eastAsia="he-IL"/>
        </w:rPr>
        <w:t xml:space="preserve">כאן מהלך נכון של כל הגופים, כמובן גם של </w:t>
      </w:r>
      <w:bookmarkStart w:id="842" w:name="_ETM_Q1_3187863"/>
      <w:bookmarkEnd w:id="842"/>
      <w:r w:rsidR="003C1CA3">
        <w:rPr>
          <w:rFonts w:hint="cs"/>
          <w:rtl/>
          <w:lang w:eastAsia="he-IL"/>
        </w:rPr>
        <w:t xml:space="preserve">משרד המשפטים, לחשוב על שינויים אבל השינויים האלה צריכים להיות יותר מהירים, לתאום את קצב השינויים בחיים ולא </w:t>
      </w:r>
      <w:bookmarkStart w:id="843" w:name="_ETM_Q1_3193413"/>
      <w:bookmarkEnd w:id="843"/>
      <w:r w:rsidR="003C1CA3">
        <w:rPr>
          <w:rFonts w:hint="cs"/>
          <w:rtl/>
          <w:lang w:eastAsia="he-IL"/>
        </w:rPr>
        <w:t xml:space="preserve">להגיע למצב שסמכות שהמשטרה מבקשת אותה משנת 2006 של </w:t>
      </w:r>
      <w:bookmarkStart w:id="844" w:name="_ETM_Q1_3201644"/>
      <w:bookmarkEnd w:id="844"/>
      <w:r w:rsidR="003C1CA3">
        <w:rPr>
          <w:rFonts w:hint="cs"/>
          <w:rtl/>
          <w:lang w:eastAsia="he-IL"/>
        </w:rPr>
        <w:t>חיפוש סמוי, עדיין</w:t>
      </w:r>
      <w:r w:rsidR="00680539">
        <w:rPr>
          <w:rFonts w:hint="cs"/>
          <w:rtl/>
          <w:lang w:eastAsia="he-IL"/>
        </w:rPr>
        <w:t xml:space="preserve"> </w:t>
      </w:r>
      <w:r w:rsidR="003C1CA3">
        <w:rPr>
          <w:rFonts w:hint="cs"/>
          <w:rtl/>
          <w:lang w:eastAsia="he-IL"/>
        </w:rPr>
        <w:t xml:space="preserve">לא קיבלנו אותה. אגב, כל הגופים הממשלתיים שיושבים ליד השולחן הזה חושבים שהסמכות צריכה להיות </w:t>
      </w:r>
      <w:bookmarkStart w:id="845" w:name="_ETM_Q1_3208449"/>
      <w:bookmarkEnd w:id="845"/>
      <w:r w:rsidR="003C1CA3">
        <w:rPr>
          <w:rFonts w:hint="cs"/>
          <w:rtl/>
          <w:lang w:eastAsia="he-IL"/>
        </w:rPr>
        <w:t>למשטרה. אין גוף שחולק על זה אבל מ-2006 לא קיבלנ</w:t>
      </w:r>
      <w:bookmarkStart w:id="846" w:name="_ETM_Q1_3213895"/>
      <w:bookmarkEnd w:id="846"/>
      <w:r w:rsidR="003C1CA3">
        <w:rPr>
          <w:rFonts w:hint="cs"/>
          <w:rtl/>
          <w:lang w:eastAsia="he-IL"/>
        </w:rPr>
        <w:t xml:space="preserve">ו אותה. </w:t>
      </w:r>
      <w:bookmarkStart w:id="847" w:name="_ETM_Q1_3217988"/>
      <w:bookmarkEnd w:id="847"/>
    </w:p>
    <w:p w14:paraId="4826AE71" w14:textId="77777777" w:rsidR="003C1CA3" w:rsidRDefault="003C1CA3" w:rsidP="00673A32">
      <w:pPr>
        <w:rPr>
          <w:rtl/>
          <w:lang w:eastAsia="he-IL"/>
        </w:rPr>
      </w:pPr>
      <w:bookmarkStart w:id="848" w:name="_ETM_Q1_3218033"/>
      <w:bookmarkStart w:id="849" w:name="_ETM_Q1_3218093"/>
      <w:bookmarkEnd w:id="848"/>
      <w:bookmarkEnd w:id="849"/>
    </w:p>
    <w:p w14:paraId="67A7C0F2" w14:textId="4A5DEABB" w:rsidR="003C1CA3" w:rsidRDefault="003C1CA3" w:rsidP="00673A32">
      <w:pPr>
        <w:rPr>
          <w:rtl/>
          <w:lang w:eastAsia="he-IL"/>
        </w:rPr>
      </w:pPr>
      <w:bookmarkStart w:id="850" w:name="_ETM_Q1_3218133"/>
      <w:bookmarkEnd w:id="850"/>
      <w:r>
        <w:rPr>
          <w:rFonts w:hint="cs"/>
          <w:rtl/>
          <w:lang w:eastAsia="he-IL"/>
        </w:rPr>
        <w:t xml:space="preserve">לא הגיוני שעבריינים מדברים על טכנולוגיה מטורפת שהם </w:t>
      </w:r>
      <w:bookmarkStart w:id="851" w:name="_ETM_Q1_3220713"/>
      <w:bookmarkEnd w:id="851"/>
      <w:r>
        <w:rPr>
          <w:rFonts w:hint="cs"/>
          <w:rtl/>
          <w:lang w:eastAsia="he-IL"/>
        </w:rPr>
        <w:t xml:space="preserve">משתמשים בה והמשטרה צועדת אי שם בשנות ה-90 ומחפשת כל מיני </w:t>
      </w:r>
      <w:bookmarkStart w:id="852" w:name="_ETM_Q1_3226202"/>
      <w:bookmarkEnd w:id="852"/>
      <w:r>
        <w:rPr>
          <w:rFonts w:hint="cs"/>
          <w:rtl/>
          <w:lang w:eastAsia="he-IL"/>
        </w:rPr>
        <w:t xml:space="preserve">פתרונות חוקיים כדי לנסות להגיע לאיזושהי תמונת מודיעין, בוודאי </w:t>
      </w:r>
      <w:bookmarkStart w:id="853" w:name="_ETM_Q1_3232094"/>
      <w:bookmarkEnd w:id="853"/>
      <w:r>
        <w:rPr>
          <w:rFonts w:hint="cs"/>
          <w:rtl/>
          <w:lang w:eastAsia="he-IL"/>
        </w:rPr>
        <w:t>תמונת ראיות, להביא למצב שנוכל לפחות לחקור ולגלות את האירועים האלה.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כבר לא מדבר על </w:t>
      </w:r>
      <w:bookmarkStart w:id="854" w:name="_ETM_Q1_3239083"/>
      <w:bookmarkEnd w:id="854"/>
      <w:r>
        <w:rPr>
          <w:rFonts w:hint="cs"/>
          <w:rtl/>
          <w:lang w:eastAsia="he-IL"/>
        </w:rPr>
        <w:t xml:space="preserve">העמדה לדין שזה בכלל רף שאנחנו מאוד </w:t>
      </w:r>
      <w:bookmarkStart w:id="855" w:name="_ETM_Q1_3241827"/>
      <w:bookmarkEnd w:id="855"/>
      <w:r>
        <w:rPr>
          <w:rFonts w:hint="cs"/>
          <w:rtl/>
          <w:lang w:eastAsia="he-IL"/>
        </w:rPr>
        <w:t xml:space="preserve">מאוד שואפים להגיע אליו והרבה פעמים לא מצליחים בגלל הקשיים </w:t>
      </w:r>
      <w:bookmarkStart w:id="856" w:name="_ETM_Q1_3244432"/>
      <w:bookmarkEnd w:id="856"/>
      <w:r>
        <w:rPr>
          <w:rFonts w:hint="cs"/>
          <w:rtl/>
          <w:lang w:eastAsia="he-IL"/>
        </w:rPr>
        <w:t xml:space="preserve">עליהם דיברתי. </w:t>
      </w:r>
      <w:bookmarkStart w:id="857" w:name="_ETM_Q1_3247068"/>
      <w:bookmarkEnd w:id="857"/>
    </w:p>
    <w:p w14:paraId="49583117" w14:textId="77777777" w:rsidR="003C1CA3" w:rsidRDefault="003C1CA3" w:rsidP="00673A32">
      <w:pPr>
        <w:rPr>
          <w:rtl/>
          <w:lang w:eastAsia="he-IL"/>
        </w:rPr>
      </w:pPr>
      <w:bookmarkStart w:id="858" w:name="_ETM_Q1_3247109"/>
      <w:bookmarkEnd w:id="858"/>
    </w:p>
    <w:p w14:paraId="7D4DDFE0" w14:textId="5809CCB5" w:rsidR="00766BF4" w:rsidRDefault="003C1CA3" w:rsidP="00673A32">
      <w:pPr>
        <w:rPr>
          <w:rtl/>
          <w:lang w:eastAsia="he-IL"/>
        </w:rPr>
      </w:pPr>
      <w:bookmarkStart w:id="859" w:name="_ETM_Q1_3247139"/>
      <w:bookmarkStart w:id="860" w:name="_ETM_Q1_3247172"/>
      <w:bookmarkEnd w:id="859"/>
      <w:bookmarkEnd w:id="860"/>
      <w:r>
        <w:rPr>
          <w:rFonts w:hint="cs"/>
          <w:rtl/>
          <w:lang w:eastAsia="he-IL"/>
        </w:rPr>
        <w:t xml:space="preserve">אין ספק שאין כאן פתרון קסם </w:t>
      </w:r>
      <w:bookmarkStart w:id="861" w:name="_ETM_Q1_3250262"/>
      <w:bookmarkEnd w:id="861"/>
      <w:r>
        <w:rPr>
          <w:rFonts w:hint="cs"/>
          <w:rtl/>
          <w:lang w:eastAsia="he-IL"/>
        </w:rPr>
        <w:t>ואין כאן צעד אחד שאם נעשה אותו, האירוע ישתנה.</w:t>
      </w:r>
      <w:bookmarkStart w:id="862" w:name="_ETM_Q1_3253440"/>
      <w:bookmarkEnd w:id="862"/>
      <w:r>
        <w:rPr>
          <w:rFonts w:hint="cs"/>
          <w:rtl/>
          <w:lang w:eastAsia="he-IL"/>
        </w:rPr>
        <w:t xml:space="preserve"> אין. אנחנו חיים במציאות שצריך להבין שזה צרי</w:t>
      </w:r>
      <w:bookmarkStart w:id="863" w:name="_ETM_Q1_3258204"/>
      <w:bookmarkEnd w:id="863"/>
      <w:r>
        <w:rPr>
          <w:rFonts w:hint="cs"/>
          <w:rtl/>
          <w:lang w:eastAsia="he-IL"/>
        </w:rPr>
        <w:t xml:space="preserve">ך להיות מכלול של דברים שייתנו פתרון לכל אחד </w:t>
      </w:r>
      <w:bookmarkStart w:id="864" w:name="_ETM_Q1_3261552"/>
      <w:bookmarkEnd w:id="864"/>
      <w:r>
        <w:rPr>
          <w:rFonts w:hint="cs"/>
          <w:rtl/>
          <w:lang w:eastAsia="he-IL"/>
        </w:rPr>
        <w:t xml:space="preserve">מהשלבים שתיארתי </w:t>
      </w:r>
      <w:bookmarkStart w:id="865" w:name="_ETM_Q1_3270241"/>
      <w:bookmarkEnd w:id="865"/>
      <w:r>
        <w:rPr>
          <w:rFonts w:hint="cs"/>
          <w:rtl/>
          <w:lang w:eastAsia="he-IL"/>
        </w:rPr>
        <w:t>-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לאיסוף המידע כדי לגלות את האירועים</w:t>
      </w:r>
      <w:bookmarkStart w:id="866" w:name="_ETM_Q1_3265223"/>
      <w:bookmarkEnd w:id="866"/>
      <w:r>
        <w:rPr>
          <w:rFonts w:hint="cs"/>
          <w:rtl/>
          <w:lang w:eastAsia="he-IL"/>
        </w:rPr>
        <w:t xml:space="preserve"> האלה, לאיסוף הראיות שלהם, לדיות הראיות ולניהול המשפט. יש כאן כיוונים שלכל אחד מהם צריך לתת פתרון</w:t>
      </w:r>
      <w:r w:rsidR="00766BF4">
        <w:rPr>
          <w:rFonts w:hint="cs"/>
          <w:rtl/>
          <w:lang w:eastAsia="he-IL"/>
        </w:rPr>
        <w:t xml:space="preserve"> כי בסוף השרשרת הזאת נמדדת בחוליה החלשה ביותר שלה.</w:t>
      </w:r>
      <w:bookmarkStart w:id="867" w:name="_ETM_Q1_3284847"/>
      <w:bookmarkEnd w:id="867"/>
      <w:r w:rsidR="00766BF4">
        <w:rPr>
          <w:rFonts w:hint="cs"/>
          <w:rtl/>
          <w:lang w:eastAsia="he-IL"/>
        </w:rPr>
        <w:t xml:space="preserve"> פעם שחוליה אחת היא חלשה, השרשרת ניתקת. אם בסוף </w:t>
      </w:r>
      <w:bookmarkStart w:id="868" w:name="_ETM_Q1_3291413"/>
      <w:bookmarkEnd w:id="868"/>
      <w:r w:rsidR="00766BF4">
        <w:rPr>
          <w:rFonts w:hint="cs"/>
          <w:rtl/>
          <w:lang w:eastAsia="he-IL"/>
        </w:rPr>
        <w:t>כל האירוע הזה אנחנו עושים כאן לוליינות מאוד</w:t>
      </w:r>
      <w:bookmarkStart w:id="869" w:name="_ETM_Q1_3295684"/>
      <w:bookmarkEnd w:id="869"/>
      <w:r w:rsidR="00766BF4">
        <w:rPr>
          <w:rFonts w:hint="cs"/>
          <w:rtl/>
          <w:lang w:eastAsia="he-IL"/>
        </w:rPr>
        <w:t xml:space="preserve"> מאוד גדולה משפטית כדי לאפשר להגיש יותר כתבי אישום אבל </w:t>
      </w:r>
      <w:bookmarkStart w:id="870" w:name="_ETM_Q1_3303171"/>
      <w:bookmarkEnd w:id="870"/>
      <w:r w:rsidR="00766BF4">
        <w:rPr>
          <w:rFonts w:hint="cs"/>
          <w:rtl/>
          <w:lang w:eastAsia="he-IL"/>
        </w:rPr>
        <w:t xml:space="preserve">אין מקומות כליאה, אנחנו מצד שני מנסים לחשוב איך לשחרר </w:t>
      </w:r>
      <w:bookmarkStart w:id="871" w:name="_ETM_Q1_3307411"/>
      <w:bookmarkEnd w:id="871"/>
      <w:r w:rsidR="00766BF4">
        <w:rPr>
          <w:rFonts w:hint="cs"/>
          <w:rtl/>
          <w:lang w:eastAsia="he-IL"/>
        </w:rPr>
        <w:t xml:space="preserve">אנשים כדי לא להחזיק אותם בכלא על עבירות חמורות ואז </w:t>
      </w:r>
      <w:bookmarkStart w:id="872" w:name="_ETM_Q1_3314893"/>
      <w:bookmarkEnd w:id="872"/>
      <w:r w:rsidR="00766BF4">
        <w:rPr>
          <w:rFonts w:hint="cs"/>
          <w:rtl/>
          <w:lang w:eastAsia="he-IL"/>
        </w:rPr>
        <w:t xml:space="preserve">מה עשינו? אם השרשרת לא חזקה בכל החוליות שלה, היא </w:t>
      </w:r>
      <w:bookmarkStart w:id="873" w:name="_ETM_Q1_3322478"/>
      <w:bookmarkEnd w:id="873"/>
      <w:r w:rsidR="00766BF4">
        <w:rPr>
          <w:rFonts w:hint="cs"/>
          <w:rtl/>
          <w:lang w:eastAsia="he-IL"/>
        </w:rPr>
        <w:t>ניתקת ואת זה צריך להבין</w:t>
      </w:r>
    </w:p>
    <w:p w14:paraId="23247D11" w14:textId="77777777" w:rsidR="00766BF4" w:rsidRDefault="00766BF4" w:rsidP="00673A32">
      <w:pPr>
        <w:rPr>
          <w:rtl/>
          <w:lang w:eastAsia="he-IL"/>
        </w:rPr>
      </w:pPr>
    </w:p>
    <w:p w14:paraId="1FB5C22E" w14:textId="707BCA7B" w:rsidR="003C1CA3" w:rsidRDefault="00766BF4" w:rsidP="00673A32">
      <w:pPr>
        <w:rPr>
          <w:rtl/>
          <w:lang w:eastAsia="he-IL"/>
        </w:rPr>
      </w:pPr>
      <w:bookmarkStart w:id="874" w:name="_ETM_Q1_3343661"/>
      <w:bookmarkStart w:id="875" w:name="_ETM_Q1_3343701"/>
      <w:bookmarkEnd w:id="874"/>
      <w:bookmarkEnd w:id="875"/>
      <w:r>
        <w:rPr>
          <w:rFonts w:hint="cs"/>
          <w:rtl/>
          <w:lang w:eastAsia="he-IL"/>
        </w:rPr>
        <w:t xml:space="preserve"> משטרה, פרקליטות, בתי משפט, שירות</w:t>
      </w:r>
      <w:bookmarkStart w:id="876" w:name="_ETM_Q1_3330597"/>
      <w:bookmarkEnd w:id="876"/>
      <w:r>
        <w:rPr>
          <w:rFonts w:hint="cs"/>
          <w:rtl/>
          <w:lang w:eastAsia="he-IL"/>
        </w:rPr>
        <w:t xml:space="preserve"> בתי הסוהר חייבים להיות כולם חזקים כי אחרת </w:t>
      </w:r>
      <w:bookmarkStart w:id="877" w:name="_ETM_Q1_3335439"/>
      <w:bookmarkEnd w:id="877"/>
      <w:r>
        <w:rPr>
          <w:rFonts w:hint="cs"/>
          <w:rtl/>
          <w:lang w:eastAsia="he-IL"/>
        </w:rPr>
        <w:t>זה תהליך שלא יהיה לו סוף. אמרנו את</w:t>
      </w:r>
      <w:bookmarkStart w:id="878" w:name="_ETM_Q1_3340010"/>
      <w:bookmarkEnd w:id="878"/>
      <w:r>
        <w:rPr>
          <w:rFonts w:hint="cs"/>
          <w:rtl/>
          <w:lang w:eastAsia="he-IL"/>
        </w:rPr>
        <w:t xml:space="preserve"> זה שנים על גבי שנים. אמרנו שהשינוי</w:t>
      </w:r>
      <w:bookmarkStart w:id="879" w:name="_ETM_Q1_3344324"/>
      <w:bookmarkEnd w:id="879"/>
      <w:r>
        <w:rPr>
          <w:rFonts w:hint="cs"/>
          <w:rtl/>
          <w:lang w:eastAsia="he-IL"/>
        </w:rPr>
        <w:t xml:space="preserve"> הזה בנקודת האיזון, בין הזכויות של החשודים לבין הזכויות של הקורבנות יביא לעלייה גדו</w:t>
      </w:r>
      <w:bookmarkStart w:id="880" w:name="_ETM_Q1_3350954"/>
      <w:bookmarkEnd w:id="880"/>
      <w:r>
        <w:rPr>
          <w:rFonts w:hint="cs"/>
          <w:rtl/>
          <w:lang w:eastAsia="he-IL"/>
        </w:rPr>
        <w:t>לה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בפשיעה והנה זה קורה. אתם לא חושבים </w:t>
      </w:r>
      <w:bookmarkStart w:id="881" w:name="_ETM_Q1_3355333"/>
      <w:bookmarkEnd w:id="881"/>
      <w:r>
        <w:rPr>
          <w:rFonts w:hint="cs"/>
          <w:rtl/>
          <w:lang w:eastAsia="he-IL"/>
        </w:rPr>
        <w:t xml:space="preserve">על זכויות חשודים, אתם לא נותנים והנה </w:t>
      </w:r>
      <w:bookmarkStart w:id="882" w:name="_ETM_Q1_3358054"/>
      <w:bookmarkEnd w:id="882"/>
      <w:r>
        <w:rPr>
          <w:rFonts w:hint="cs"/>
          <w:rtl/>
          <w:lang w:eastAsia="he-IL"/>
        </w:rPr>
        <w:t xml:space="preserve">זה קורה. צריך את הנקודה חזרה. וכן, </w:t>
      </w:r>
      <w:bookmarkStart w:id="883" w:name="_ETM_Q1_3362139"/>
      <w:bookmarkEnd w:id="883"/>
      <w:r>
        <w:rPr>
          <w:rFonts w:hint="cs"/>
          <w:rtl/>
          <w:lang w:eastAsia="he-IL"/>
        </w:rPr>
        <w:t xml:space="preserve">צריך להיות מהיר בתהליך. אלה הפתרונות </w:t>
      </w:r>
      <w:bookmarkStart w:id="884" w:name="_ETM_Q1_3361683"/>
      <w:bookmarkEnd w:id="884"/>
      <w:r>
        <w:rPr>
          <w:rFonts w:hint="cs"/>
          <w:rtl/>
          <w:lang w:eastAsia="he-IL"/>
        </w:rPr>
        <w:t>ואין משהו אחר. אין קסמים כאן. העבריינים יודעים, מכירים, מנצלים</w:t>
      </w:r>
      <w:bookmarkStart w:id="885" w:name="_ETM_Q1_3370425"/>
      <w:bookmarkEnd w:id="885"/>
      <w:r>
        <w:rPr>
          <w:rFonts w:hint="cs"/>
          <w:rtl/>
          <w:lang w:eastAsia="he-IL"/>
        </w:rPr>
        <w:t xml:space="preserve"> ואנחנו צריכים להיות שם כדי לעצור </w:t>
      </w:r>
      <w:bookmarkStart w:id="886" w:name="_ETM_Q1_3372636"/>
      <w:bookmarkEnd w:id="886"/>
      <w:r>
        <w:rPr>
          <w:rFonts w:hint="cs"/>
          <w:rtl/>
          <w:lang w:eastAsia="he-IL"/>
        </w:rPr>
        <w:t>את הפרצות האלה. זה התפקיד שלנו כמשטרה,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כפרקליטות, כמשרד </w:t>
      </w:r>
      <w:bookmarkStart w:id="887" w:name="_ETM_Q1_3376190"/>
      <w:bookmarkEnd w:id="887"/>
      <w:r>
        <w:rPr>
          <w:rFonts w:hint="cs"/>
          <w:rtl/>
          <w:lang w:eastAsia="he-IL"/>
        </w:rPr>
        <w:t>המשפטים וזה התפקיד גם של הוועדה הזאת.</w:t>
      </w:r>
    </w:p>
    <w:p w14:paraId="1219E844" w14:textId="77777777" w:rsidR="00766BF4" w:rsidRDefault="00766BF4" w:rsidP="00673A32">
      <w:pPr>
        <w:rPr>
          <w:rtl/>
          <w:lang w:eastAsia="he-IL"/>
        </w:rPr>
      </w:pPr>
      <w:bookmarkStart w:id="888" w:name="_ETM_Q1_3380374"/>
      <w:bookmarkStart w:id="889" w:name="_ETM_Q1_3380416"/>
      <w:bookmarkEnd w:id="888"/>
      <w:bookmarkEnd w:id="889"/>
    </w:p>
    <w:p w14:paraId="4AAD0669" w14:textId="7761BD71" w:rsidR="00766BF4" w:rsidRDefault="00766BF4" w:rsidP="00673A32">
      <w:pPr>
        <w:rPr>
          <w:rtl/>
          <w:lang w:eastAsia="he-IL"/>
        </w:rPr>
      </w:pPr>
      <w:bookmarkStart w:id="890" w:name="_ETM_Q1_3380486"/>
      <w:bookmarkStart w:id="891" w:name="_ETM_Q1_3380534"/>
      <w:bookmarkEnd w:id="890"/>
      <w:bookmarkEnd w:id="891"/>
      <w:r>
        <w:rPr>
          <w:rFonts w:hint="cs"/>
          <w:rtl/>
          <w:lang w:eastAsia="he-IL"/>
        </w:rPr>
        <w:t xml:space="preserve">אני יודע, אני אומר את זה גם מהיכרות וגם מהניסיון, שהוועדה </w:t>
      </w:r>
      <w:bookmarkStart w:id="892" w:name="_ETM_Q1_3381901"/>
      <w:bookmarkEnd w:id="892"/>
      <w:r>
        <w:rPr>
          <w:rFonts w:hint="cs"/>
          <w:rtl/>
          <w:lang w:eastAsia="he-IL"/>
        </w:rPr>
        <w:t>עושה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לילות כימים ומגיעה לשטח ומגיעה לשוטרים ולאנשים. כן, התוצאה צריכה להיות לקדם תהליכים שיאפשרו לכל ארבעת הגופים </w:t>
      </w:r>
      <w:bookmarkStart w:id="893" w:name="_ETM_Q1_3396818"/>
      <w:bookmarkEnd w:id="893"/>
      <w:r>
        <w:rPr>
          <w:rFonts w:hint="cs"/>
          <w:rtl/>
          <w:lang w:eastAsia="he-IL"/>
        </w:rPr>
        <w:t xml:space="preserve">שאמרתי עכשיו כיד אחת לסגור את הפרצות האלה ויביאו להחזרת ההרתעה כך שכאשר עבריין סוחר בנשק או </w:t>
      </w:r>
      <w:bookmarkStart w:id="894" w:name="_ETM_Q1_3405122"/>
      <w:bookmarkEnd w:id="894"/>
      <w:r>
        <w:rPr>
          <w:rFonts w:hint="cs"/>
          <w:rtl/>
          <w:lang w:eastAsia="he-IL"/>
        </w:rPr>
        <w:t>מבצע ירי, הוא יחשבו פעמיים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הסיכוי שלו </w:t>
      </w:r>
      <w:bookmarkStart w:id="895" w:name="_ETM_Q1_3405691"/>
      <w:bookmarkEnd w:id="895"/>
      <w:r>
        <w:rPr>
          <w:rFonts w:hint="cs"/>
          <w:rtl/>
          <w:lang w:eastAsia="he-IL"/>
        </w:rPr>
        <w:t>להיתפס יהיה גדול. היום זה לא קורה.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 לא קורה.</w:t>
      </w:r>
    </w:p>
    <w:p w14:paraId="16A226DE" w14:textId="77777777" w:rsidR="00766BF4" w:rsidRDefault="00766BF4" w:rsidP="00673A32">
      <w:pPr>
        <w:rPr>
          <w:rtl/>
          <w:lang w:eastAsia="he-IL"/>
        </w:rPr>
      </w:pPr>
      <w:bookmarkStart w:id="896" w:name="_ETM_Q1_3411160"/>
      <w:bookmarkStart w:id="897" w:name="_ETM_Q1_3411200"/>
      <w:bookmarkEnd w:id="896"/>
      <w:bookmarkEnd w:id="897"/>
    </w:p>
    <w:p w14:paraId="23B60281" w14:textId="49EE1304" w:rsidR="00766BF4" w:rsidRDefault="00766BF4" w:rsidP="00673A3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כרוך גם במשאבים. אני לא נכנס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לזה. זה כרוך</w:t>
      </w:r>
      <w:r w:rsidR="003319F6">
        <w:rPr>
          <w:rFonts w:hint="cs"/>
          <w:rtl/>
          <w:lang w:eastAsia="he-IL"/>
        </w:rPr>
        <w:t xml:space="preserve"> גם ביכולת שלנו לקבל החלטות אמיצות ו</w:t>
      </w:r>
      <w:bookmarkStart w:id="898" w:name="_ETM_Q1_3418560"/>
      <w:bookmarkEnd w:id="898"/>
      <w:r w:rsidR="003319F6">
        <w:rPr>
          <w:rFonts w:hint="cs"/>
          <w:rtl/>
          <w:lang w:eastAsia="he-IL"/>
        </w:rPr>
        <w:t>לאתגר את בתי המשפט</w:t>
      </w:r>
      <w:bookmarkStart w:id="899" w:name="_ETM_Q1_3422452"/>
      <w:bookmarkEnd w:id="899"/>
      <w:r w:rsidR="009062A8">
        <w:rPr>
          <w:rFonts w:hint="cs"/>
          <w:rtl/>
          <w:lang w:eastAsia="he-IL"/>
        </w:rPr>
        <w:t xml:space="preserve"> כדי שהם יעצרו אותנו ויגידו עד כאן ולא אנחנו</w:t>
      </w:r>
      <w:bookmarkStart w:id="900" w:name="_ETM_Q1_3425727"/>
      <w:bookmarkEnd w:id="900"/>
      <w:r w:rsidR="009062A8">
        <w:rPr>
          <w:rFonts w:hint="cs"/>
          <w:rtl/>
          <w:lang w:eastAsia="he-IL"/>
        </w:rPr>
        <w:t xml:space="preserve"> נעצור את עצמנו. גם זה חלק מהאירוע. </w:t>
      </w:r>
      <w:bookmarkStart w:id="901" w:name="_ETM_Q1_3430766"/>
      <w:bookmarkEnd w:id="901"/>
    </w:p>
    <w:p w14:paraId="4028922C" w14:textId="77777777" w:rsidR="009062A8" w:rsidRDefault="009062A8" w:rsidP="00673A32">
      <w:pPr>
        <w:rPr>
          <w:rtl/>
          <w:lang w:eastAsia="he-IL"/>
        </w:rPr>
      </w:pPr>
      <w:bookmarkStart w:id="902" w:name="_ETM_Q1_3430809"/>
      <w:bookmarkEnd w:id="902"/>
    </w:p>
    <w:p w14:paraId="13627973" w14:textId="6E8B7DBB" w:rsidR="009062A8" w:rsidRDefault="009062A8" w:rsidP="00673A32">
      <w:pPr>
        <w:rPr>
          <w:rtl/>
          <w:lang w:eastAsia="he-IL"/>
        </w:rPr>
      </w:pPr>
      <w:bookmarkStart w:id="903" w:name="_ETM_Q1_3430862"/>
      <w:bookmarkStart w:id="904" w:name="_ETM_Q1_3430899"/>
      <w:bookmarkEnd w:id="903"/>
      <w:bookmarkEnd w:id="904"/>
      <w:r>
        <w:rPr>
          <w:rFonts w:hint="cs"/>
          <w:rtl/>
          <w:lang w:eastAsia="he-IL"/>
        </w:rPr>
        <w:t>שוב אני א</w:t>
      </w:r>
      <w:bookmarkStart w:id="905" w:name="_ETM_Q1_3431773"/>
      <w:bookmarkEnd w:id="905"/>
      <w:r>
        <w:rPr>
          <w:rFonts w:hint="cs"/>
          <w:rtl/>
          <w:lang w:eastAsia="he-IL"/>
        </w:rPr>
        <w:t xml:space="preserve">ומר שהמשטרה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ואתה בוודאי מכיר את האנשים</w:t>
      </w:r>
      <w:bookmarkStart w:id="906" w:name="_ETM_Q1_3434090"/>
      <w:bookmarkEnd w:id="906"/>
      <w:r>
        <w:rPr>
          <w:rFonts w:hint="cs"/>
          <w:rtl/>
          <w:lang w:eastAsia="he-IL"/>
        </w:rPr>
        <w:t xml:space="preserve"> בשטח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נחושה להילחם, באמת עושה מאמצים גדולים. יש הרבה מאוד מגבלות אבל צריך לתת לה רוח גבית </w:t>
      </w:r>
      <w:bookmarkStart w:id="907" w:name="_ETM_Q1_3444976"/>
      <w:bookmarkEnd w:id="907"/>
      <w:r>
        <w:rPr>
          <w:rFonts w:hint="cs"/>
          <w:rtl/>
          <w:lang w:eastAsia="he-IL"/>
        </w:rPr>
        <w:t xml:space="preserve">מצד כל הגופים ובעיקר </w:t>
      </w:r>
      <w:r>
        <w:rPr>
          <w:rFonts w:hint="cs"/>
          <w:rtl/>
          <w:lang w:eastAsia="he-IL"/>
        </w:rPr>
        <w:lastRenderedPageBreak/>
        <w:t xml:space="preserve">מצד המחוקק כדי להשלים את העבודה הזאת כדי שבעוד שנתיים, שלוש, ארבע </w:t>
      </w:r>
      <w:bookmarkStart w:id="908" w:name="_ETM_Q1_3451250"/>
      <w:bookmarkEnd w:id="908"/>
      <w:r>
        <w:rPr>
          <w:rFonts w:hint="cs"/>
          <w:rtl/>
          <w:lang w:eastAsia="he-IL"/>
        </w:rPr>
        <w:t xml:space="preserve">שנים נראה ירידה משמעותית מאוד בפשיעה כי הגרף רק </w:t>
      </w:r>
      <w:bookmarkStart w:id="909" w:name="_ETM_Q1_3452691"/>
      <w:bookmarkEnd w:id="909"/>
      <w:r>
        <w:rPr>
          <w:rFonts w:hint="cs"/>
          <w:rtl/>
          <w:lang w:eastAsia="he-IL"/>
        </w:rPr>
        <w:t xml:space="preserve">הולך ועולה. </w:t>
      </w:r>
      <w:bookmarkStart w:id="910" w:name="_ETM_Q1_3455104"/>
      <w:bookmarkEnd w:id="910"/>
    </w:p>
    <w:p w14:paraId="299E02A4" w14:textId="77777777" w:rsidR="009062A8" w:rsidRDefault="009062A8" w:rsidP="00673A32">
      <w:pPr>
        <w:rPr>
          <w:rtl/>
          <w:lang w:eastAsia="he-IL"/>
        </w:rPr>
      </w:pPr>
      <w:bookmarkStart w:id="911" w:name="_ETM_Q1_3455146"/>
      <w:bookmarkStart w:id="912" w:name="_ETM_Q1_3460624"/>
      <w:bookmarkEnd w:id="911"/>
      <w:bookmarkEnd w:id="912"/>
    </w:p>
    <w:p w14:paraId="6E8682A0" w14:textId="7922F2D8" w:rsidR="009062A8" w:rsidRDefault="009062A8" w:rsidP="009062A8">
      <w:pPr>
        <w:pStyle w:val="af9"/>
        <w:keepNext/>
        <w:rPr>
          <w:rtl/>
          <w:lang w:eastAsia="he-IL"/>
        </w:rPr>
      </w:pPr>
      <w:bookmarkStart w:id="913" w:name="ET_guest_אורלי_אלמגור_לוטן_57"/>
      <w:r w:rsidRPr="00906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9062A8">
        <w:rPr>
          <w:rStyle w:val="TagStyle"/>
          <w:rtl/>
        </w:rPr>
        <w:t xml:space="preserve"> &lt;&lt; אורח &gt;&gt;</w:t>
      </w:r>
      <w:r w:rsidR="00EC50D3">
        <w:rPr>
          <w:rtl/>
          <w:lang w:eastAsia="he-IL"/>
        </w:rPr>
        <w:t xml:space="preserve"> </w:t>
      </w:r>
      <w:bookmarkEnd w:id="913"/>
    </w:p>
    <w:p w14:paraId="08EC843F" w14:textId="77777777" w:rsidR="009062A8" w:rsidRDefault="009062A8" w:rsidP="009062A8">
      <w:pPr>
        <w:pStyle w:val="KeepWithNext"/>
        <w:rPr>
          <w:rtl/>
          <w:lang w:eastAsia="he-IL"/>
        </w:rPr>
      </w:pPr>
    </w:p>
    <w:p w14:paraId="11D2AF3C" w14:textId="507ABE65" w:rsidR="009062A8" w:rsidRDefault="009062A8" w:rsidP="009062A8">
      <w:pPr>
        <w:rPr>
          <w:rtl/>
          <w:lang w:eastAsia="he-IL"/>
        </w:rPr>
      </w:pPr>
      <w:bookmarkStart w:id="914" w:name="_ETM_Q1_3462389"/>
      <w:bookmarkStart w:id="915" w:name="_ETM_Q1_3462411"/>
      <w:bookmarkEnd w:id="914"/>
      <w:bookmarkEnd w:id="915"/>
      <w:r>
        <w:rPr>
          <w:rFonts w:hint="cs"/>
          <w:rtl/>
          <w:lang w:eastAsia="he-IL"/>
        </w:rPr>
        <w:t xml:space="preserve">שאלה לגלעד. המשך למה שנאמר </w:t>
      </w:r>
      <w:bookmarkStart w:id="916" w:name="_ETM_Q1_3460379"/>
      <w:bookmarkEnd w:id="916"/>
      <w:r>
        <w:rPr>
          <w:rFonts w:hint="cs"/>
          <w:rtl/>
          <w:lang w:eastAsia="he-IL"/>
        </w:rPr>
        <w:t xml:space="preserve">כאן קודם גם על ידי היושב-ראש לגבי ההבדלים </w:t>
      </w:r>
      <w:bookmarkStart w:id="917" w:name="_ETM_Q1_3468159"/>
      <w:bookmarkEnd w:id="917"/>
      <w:r>
        <w:rPr>
          <w:rFonts w:hint="cs"/>
          <w:rtl/>
          <w:lang w:eastAsia="he-IL"/>
        </w:rPr>
        <w:t xml:space="preserve">בין מחוזות </w:t>
      </w:r>
      <w:proofErr w:type="spellStart"/>
      <w:r>
        <w:rPr>
          <w:rFonts w:hint="cs"/>
          <w:rtl/>
          <w:lang w:eastAsia="he-IL"/>
        </w:rPr>
        <w:t>ופרקליטויות</w:t>
      </w:r>
      <w:proofErr w:type="spellEnd"/>
      <w:r>
        <w:rPr>
          <w:rFonts w:hint="cs"/>
          <w:rtl/>
          <w:lang w:eastAsia="he-IL"/>
        </w:rPr>
        <w:t xml:space="preserve">. דיברת בין היתר על הממשקים. </w:t>
      </w:r>
      <w:bookmarkStart w:id="918" w:name="_ETM_Q1_3476514"/>
      <w:bookmarkEnd w:id="918"/>
      <w:r>
        <w:rPr>
          <w:rFonts w:hint="cs"/>
          <w:rtl/>
          <w:lang w:eastAsia="he-IL"/>
        </w:rPr>
        <w:t>אחד הדברים שדיברת עליהם זה גם הסיפור של</w:t>
      </w:r>
      <w:bookmarkStart w:id="919" w:name="_ETM_Q1_3481399"/>
      <w:bookmarkEnd w:id="919"/>
      <w:r>
        <w:rPr>
          <w:rFonts w:hint="cs"/>
          <w:rtl/>
          <w:lang w:eastAsia="he-IL"/>
        </w:rPr>
        <w:t xml:space="preserve"> הפרקליטות בסגירת תיקים, זאת טענה שנשמעת על הבדלים </w:t>
      </w:r>
      <w:bookmarkStart w:id="920" w:name="_ETM_Q1_3490529"/>
      <w:bookmarkEnd w:id="920"/>
      <w:r>
        <w:rPr>
          <w:rFonts w:hint="cs"/>
          <w:rtl/>
          <w:lang w:eastAsia="he-IL"/>
        </w:rPr>
        <w:t xml:space="preserve">בין מחוזות פרקליטות גם לגבי סוגים אחרים של </w:t>
      </w:r>
      <w:bookmarkStart w:id="921" w:name="_ETM_Q1_3498689"/>
      <w:bookmarkEnd w:id="921"/>
      <w:r>
        <w:rPr>
          <w:rFonts w:hint="cs"/>
          <w:rtl/>
          <w:lang w:eastAsia="he-IL"/>
        </w:rPr>
        <w:t>עבירות. כשאתה אומר משהו כזה, ואתה התייחסת לשלבים שונים בשרשרת</w:t>
      </w:r>
      <w:bookmarkStart w:id="922" w:name="_ETM_Q1_3508870"/>
      <w:bookmarkEnd w:id="922"/>
      <w:r>
        <w:rPr>
          <w:rFonts w:hint="cs"/>
          <w:rtl/>
          <w:lang w:eastAsia="he-IL"/>
        </w:rPr>
        <w:t xml:space="preserve"> ואני חושבת שזה מאוד נכון, מבחינה מספרית אני </w:t>
      </w:r>
      <w:bookmarkStart w:id="923" w:name="_ETM_Q1_3516955"/>
      <w:bookmarkEnd w:id="923"/>
      <w:r>
        <w:rPr>
          <w:rFonts w:hint="cs"/>
          <w:rtl/>
          <w:lang w:eastAsia="he-IL"/>
        </w:rPr>
        <w:t>אגיד לך מה הקושי שלנו ואני בכוונה מעלה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כשאלה. כאשר אנחנו מסתכלים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וקודם אמר חבר הכנסת גלעד קריב שלא קיבלנו, במקרה הזה אנחנו עכשיו עובדים על זה אבל ניסינו לעשות את זה בעבר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מאוד מאוד קשה לקבל תמונה קוהרנטית של מה שקורה במערכת. המשטרה עובדת בנפרד על </w:t>
      </w:r>
      <w:bookmarkStart w:id="924" w:name="_ETM_Q1_3540107"/>
      <w:bookmarkEnd w:id="924"/>
      <w:r>
        <w:rPr>
          <w:rFonts w:hint="cs"/>
          <w:rtl/>
          <w:lang w:eastAsia="he-IL"/>
        </w:rPr>
        <w:t>המערכת שלה מבחינת המידע, הפרקליטות ע</w:t>
      </w:r>
      <w:bookmarkStart w:id="925" w:name="_ETM_Q1_3541610"/>
      <w:bookmarkEnd w:id="925"/>
      <w:r>
        <w:rPr>
          <w:rFonts w:hint="cs"/>
          <w:rtl/>
          <w:lang w:eastAsia="he-IL"/>
        </w:rPr>
        <w:t>ובדת בנפרד, הנהלת בתי המשפט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בכלל אירוע </w:t>
      </w:r>
      <w:bookmarkStart w:id="926" w:name="_ETM_Q1_3544084"/>
      <w:bookmarkEnd w:id="926"/>
      <w:r>
        <w:rPr>
          <w:rFonts w:hint="cs"/>
          <w:rtl/>
          <w:lang w:eastAsia="he-IL"/>
        </w:rPr>
        <w:t>בפני עצמו כי להם בכל מקרה אין הרבה דברים.</w:t>
      </w:r>
    </w:p>
    <w:p w14:paraId="45361F18" w14:textId="77777777" w:rsidR="009062A8" w:rsidRDefault="009062A8" w:rsidP="009062A8">
      <w:pPr>
        <w:rPr>
          <w:rtl/>
          <w:lang w:eastAsia="he-IL"/>
        </w:rPr>
      </w:pPr>
    </w:p>
    <w:p w14:paraId="553CAA45" w14:textId="43D50926" w:rsidR="009062A8" w:rsidRDefault="009062A8" w:rsidP="00906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</w:t>
      </w:r>
      <w:bookmarkStart w:id="927" w:name="_ETM_Q1_3547046"/>
      <w:bookmarkEnd w:id="927"/>
      <w:r>
        <w:rPr>
          <w:rFonts w:hint="cs"/>
          <w:rtl/>
          <w:lang w:eastAsia="he-IL"/>
        </w:rPr>
        <w:t xml:space="preserve">היא אם כאשר נאמרת שאלה כזאת, והיא לא נאמרת רק על ידי היושב-ראש, אתה יודע רק כדוגמה, לבוא </w:t>
      </w:r>
      <w:bookmarkStart w:id="928" w:name="_ETM_Q1_3552686"/>
      <w:bookmarkEnd w:id="928"/>
      <w:r>
        <w:rPr>
          <w:rFonts w:hint="cs"/>
          <w:rtl/>
          <w:lang w:eastAsia="he-IL"/>
        </w:rPr>
        <w:t>ולומר שיש לי תחנה במחוז חוף ולדעתי שם שיעור</w:t>
      </w:r>
      <w:bookmarkStart w:id="929" w:name="_ETM_Q1_3556276"/>
      <w:bookmarkEnd w:id="929"/>
      <w:r>
        <w:rPr>
          <w:rFonts w:hint="cs"/>
          <w:rtl/>
          <w:lang w:eastAsia="he-IL"/>
        </w:rPr>
        <w:t xml:space="preserve"> הרציחות הכי גבוה, אני יודע להגיד ששם יש לי איקס </w:t>
      </w:r>
      <w:bookmarkStart w:id="930" w:name="_ETM_Q1_3561154"/>
      <w:bookmarkEnd w:id="930"/>
      <w:r>
        <w:rPr>
          <w:rFonts w:hint="cs"/>
          <w:rtl/>
          <w:lang w:eastAsia="he-IL"/>
        </w:rPr>
        <w:t>תיקים שאנחנו רצינו להעביר לפרקליטות, איקס תיקים שהפרקליטות אמרה לנו שאין מספיק ראיות.</w:t>
      </w:r>
    </w:p>
    <w:p w14:paraId="05438080" w14:textId="77777777" w:rsidR="009062A8" w:rsidRDefault="009062A8" w:rsidP="009062A8">
      <w:pPr>
        <w:rPr>
          <w:rtl/>
          <w:lang w:eastAsia="he-IL"/>
        </w:rPr>
      </w:pPr>
      <w:bookmarkStart w:id="931" w:name="_ETM_Q1_3565780"/>
      <w:bookmarkStart w:id="932" w:name="_ETM_Q1_3565819"/>
      <w:bookmarkEnd w:id="931"/>
      <w:bookmarkEnd w:id="932"/>
    </w:p>
    <w:p w14:paraId="27F76DA4" w14:textId="15D268A2" w:rsidR="009062A8" w:rsidRDefault="009062A8" w:rsidP="009062A8">
      <w:pPr>
        <w:pStyle w:val="af6"/>
        <w:keepNext/>
        <w:rPr>
          <w:rtl/>
        </w:rPr>
      </w:pPr>
      <w:bookmarkStart w:id="933" w:name="ET_yor_6358_58"/>
      <w:r w:rsidRPr="009062A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062A8">
        <w:rPr>
          <w:rStyle w:val="TagStyle"/>
          <w:rtl/>
        </w:rPr>
        <w:t xml:space="preserve"> &lt;&lt; יור &gt;&gt;</w:t>
      </w:r>
      <w:r w:rsidR="00EC50D3">
        <w:rPr>
          <w:rtl/>
        </w:rPr>
        <w:t xml:space="preserve"> </w:t>
      </w:r>
      <w:bookmarkEnd w:id="933"/>
    </w:p>
    <w:p w14:paraId="3F154BFF" w14:textId="77777777" w:rsidR="009062A8" w:rsidRDefault="009062A8" w:rsidP="009062A8">
      <w:pPr>
        <w:pStyle w:val="KeepWithNext"/>
        <w:rPr>
          <w:rtl/>
          <w:lang w:eastAsia="he-IL"/>
        </w:rPr>
      </w:pPr>
    </w:p>
    <w:p w14:paraId="3A06E37E" w14:textId="1ACDDDB2" w:rsidR="009062A8" w:rsidRDefault="009062A8" w:rsidP="009062A8">
      <w:pPr>
        <w:rPr>
          <w:rtl/>
          <w:lang w:eastAsia="he-IL"/>
        </w:rPr>
      </w:pPr>
      <w:r>
        <w:rPr>
          <w:rFonts w:hint="cs"/>
          <w:rtl/>
          <w:lang w:eastAsia="he-IL"/>
        </w:rPr>
        <w:t>הנתון ה</w:t>
      </w:r>
      <w:bookmarkStart w:id="934" w:name="_ETM_Q1_3565419"/>
      <w:bookmarkEnd w:id="934"/>
      <w:r>
        <w:rPr>
          <w:rFonts w:hint="cs"/>
          <w:rtl/>
          <w:lang w:eastAsia="he-IL"/>
        </w:rPr>
        <w:t>זה קיים. ראיתי אותו.</w:t>
      </w:r>
      <w:bookmarkStart w:id="935" w:name="_ETM_Q1_3569653"/>
      <w:bookmarkEnd w:id="935"/>
    </w:p>
    <w:p w14:paraId="1D854E93" w14:textId="77777777" w:rsidR="009C26F8" w:rsidRDefault="009C26F8" w:rsidP="009062A8">
      <w:pPr>
        <w:rPr>
          <w:rtl/>
          <w:lang w:eastAsia="he-IL"/>
        </w:rPr>
      </w:pPr>
      <w:bookmarkStart w:id="936" w:name="_ETM_Q1_3569686"/>
      <w:bookmarkStart w:id="937" w:name="_ETM_Q1_3569715"/>
      <w:bookmarkEnd w:id="936"/>
      <w:bookmarkEnd w:id="937"/>
    </w:p>
    <w:p w14:paraId="6A4646C9" w14:textId="5012A060" w:rsidR="009C26F8" w:rsidRDefault="009C26F8" w:rsidP="009C26F8">
      <w:pPr>
        <w:pStyle w:val="af9"/>
        <w:keepNext/>
        <w:rPr>
          <w:rtl/>
          <w:lang w:eastAsia="he-IL"/>
        </w:rPr>
      </w:pPr>
      <w:bookmarkStart w:id="938" w:name="ET_guest_גלעד_בהט_59"/>
      <w:r w:rsidRPr="009C2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9C26F8">
        <w:rPr>
          <w:rStyle w:val="TagStyle"/>
          <w:rtl/>
        </w:rPr>
        <w:t xml:space="preserve"> &lt;&lt; אורח &gt;&gt;</w:t>
      </w:r>
      <w:r w:rsidR="00EC50D3">
        <w:rPr>
          <w:rtl/>
          <w:lang w:eastAsia="he-IL"/>
        </w:rPr>
        <w:t xml:space="preserve"> </w:t>
      </w:r>
      <w:bookmarkEnd w:id="938"/>
    </w:p>
    <w:p w14:paraId="5EEDDB01" w14:textId="77777777" w:rsidR="009C26F8" w:rsidRDefault="009C26F8" w:rsidP="009C26F8">
      <w:pPr>
        <w:pStyle w:val="KeepWithNext"/>
        <w:rPr>
          <w:rtl/>
          <w:lang w:eastAsia="he-IL"/>
        </w:rPr>
      </w:pPr>
    </w:p>
    <w:p w14:paraId="22A218DE" w14:textId="71F393B0" w:rsidR="009C26F8" w:rsidRDefault="009C26F8" w:rsidP="009C26F8">
      <w:pPr>
        <w:rPr>
          <w:rtl/>
          <w:lang w:eastAsia="he-IL"/>
        </w:rPr>
      </w:pPr>
      <w:bookmarkStart w:id="939" w:name="_ETM_Q1_3569904"/>
      <w:bookmarkStart w:id="940" w:name="_ETM_Q1_3569926"/>
      <w:bookmarkEnd w:id="939"/>
      <w:bookmarkEnd w:id="940"/>
      <w:r>
        <w:rPr>
          <w:rFonts w:hint="cs"/>
          <w:rtl/>
          <w:lang w:eastAsia="he-IL"/>
        </w:rPr>
        <w:t xml:space="preserve">מבחינת המשטרה, המשטרה אוספת נתונים בצורה מאוד </w:t>
      </w:r>
      <w:bookmarkStart w:id="941" w:name="_ETM_Q1_3575356"/>
      <w:bookmarkEnd w:id="941"/>
      <w:r>
        <w:rPr>
          <w:rFonts w:hint="cs"/>
          <w:rtl/>
          <w:lang w:eastAsia="he-IL"/>
        </w:rPr>
        <w:t xml:space="preserve">סדורה ומדויקת. יש לי כאן נתונים על כמות כלי </w:t>
      </w:r>
      <w:bookmarkStart w:id="942" w:name="_ETM_Q1_3581436"/>
      <w:bookmarkEnd w:id="942"/>
      <w:r>
        <w:rPr>
          <w:rFonts w:hint="cs"/>
          <w:rtl/>
          <w:lang w:eastAsia="he-IL"/>
        </w:rPr>
        <w:t>נשק שנתפסת ומדובר באלפים במשך שנה. כמה כתבי אישום</w:t>
      </w:r>
      <w:bookmarkStart w:id="943" w:name="_ETM_Q1_3586389"/>
      <w:bookmarkEnd w:id="943"/>
      <w:r>
        <w:rPr>
          <w:rFonts w:hint="cs"/>
          <w:rtl/>
          <w:lang w:eastAsia="he-IL"/>
        </w:rPr>
        <w:t xml:space="preserve"> מוגשים? יש את המספרים המדויקים.</w:t>
      </w:r>
      <w:bookmarkStart w:id="944" w:name="_ETM_Q1_3591324"/>
      <w:bookmarkEnd w:id="944"/>
      <w:r>
        <w:rPr>
          <w:rFonts w:hint="cs"/>
          <w:rtl/>
          <w:lang w:eastAsia="he-IL"/>
        </w:rPr>
        <w:t xml:space="preserve"> השלב שנמצא בידי המשטרה שמדבר </w:t>
      </w:r>
      <w:bookmarkStart w:id="945" w:name="_ETM_Q1_3595744"/>
      <w:bookmarkEnd w:id="945"/>
      <w:r>
        <w:rPr>
          <w:rFonts w:hint="cs"/>
          <w:rtl/>
          <w:lang w:eastAsia="he-IL"/>
        </w:rPr>
        <w:t xml:space="preserve">על התפיסה, פתיחת התיקים והתיקים שמועברים </w:t>
      </w:r>
      <w:bookmarkStart w:id="946" w:name="_ETM_Q1_3600696"/>
      <w:bookmarkEnd w:id="946"/>
      <w:r>
        <w:rPr>
          <w:rFonts w:hint="cs"/>
          <w:rtl/>
          <w:lang w:eastAsia="he-IL"/>
        </w:rPr>
        <w:t xml:space="preserve">לפרקליטות מתועד מספרית בצורה מאוד מאד </w:t>
      </w:r>
      <w:bookmarkStart w:id="947" w:name="_ETM_Q1_3603184"/>
      <w:bookmarkEnd w:id="947"/>
      <w:r>
        <w:rPr>
          <w:rFonts w:hint="cs"/>
          <w:rtl/>
          <w:lang w:eastAsia="he-IL"/>
        </w:rPr>
        <w:t xml:space="preserve">מדויקת. אפשר להוציא את הנתונים האלה והוצאנו אותם והעברנו אותם. </w:t>
      </w:r>
      <w:bookmarkStart w:id="948" w:name="_ETM_Q1_3607514"/>
      <w:bookmarkStart w:id="949" w:name="_ETM_Q1_3607555"/>
      <w:bookmarkStart w:id="950" w:name="_ETM_Q1_3607618"/>
      <w:bookmarkStart w:id="951" w:name="_ETM_Q1_3607652"/>
      <w:bookmarkEnd w:id="948"/>
      <w:bookmarkEnd w:id="949"/>
      <w:bookmarkEnd w:id="950"/>
      <w:bookmarkEnd w:id="951"/>
      <w:r>
        <w:rPr>
          <w:rFonts w:hint="cs"/>
          <w:rtl/>
          <w:lang w:eastAsia="he-IL"/>
        </w:rPr>
        <w:t xml:space="preserve">לגבי </w:t>
      </w:r>
      <w:bookmarkStart w:id="952" w:name="_ETM_Q1_3607192"/>
      <w:bookmarkEnd w:id="952"/>
      <w:r>
        <w:rPr>
          <w:rFonts w:hint="cs"/>
          <w:rtl/>
          <w:lang w:eastAsia="he-IL"/>
        </w:rPr>
        <w:t>הפרקליטות, צריך לדבר איתם.</w:t>
      </w:r>
      <w:bookmarkStart w:id="953" w:name="_ETM_Q1_3610851"/>
      <w:bookmarkEnd w:id="953"/>
    </w:p>
    <w:p w14:paraId="0F984450" w14:textId="77777777" w:rsidR="009C26F8" w:rsidRDefault="009C26F8" w:rsidP="009C26F8">
      <w:pPr>
        <w:rPr>
          <w:rtl/>
          <w:lang w:eastAsia="he-IL"/>
        </w:rPr>
      </w:pPr>
      <w:bookmarkStart w:id="954" w:name="_ETM_Q1_3610895"/>
      <w:bookmarkEnd w:id="954"/>
    </w:p>
    <w:p w14:paraId="0170DA04" w14:textId="70DC81E9" w:rsidR="009C26F8" w:rsidRDefault="009C26F8" w:rsidP="009C26F8">
      <w:pPr>
        <w:pStyle w:val="af9"/>
        <w:keepNext/>
        <w:rPr>
          <w:rtl/>
          <w:lang w:eastAsia="he-IL"/>
        </w:rPr>
      </w:pPr>
      <w:bookmarkStart w:id="955" w:name="ET_guest_איתמר_גלבפיש_60"/>
      <w:r w:rsidRPr="009C2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9C26F8">
        <w:rPr>
          <w:rStyle w:val="TagStyle"/>
          <w:rtl/>
        </w:rPr>
        <w:t xml:space="preserve"> &lt;&lt; אורח &gt;&gt;</w:t>
      </w:r>
      <w:r w:rsidR="00EC50D3">
        <w:rPr>
          <w:rtl/>
          <w:lang w:eastAsia="he-IL"/>
        </w:rPr>
        <w:t xml:space="preserve"> </w:t>
      </w:r>
      <w:bookmarkEnd w:id="955"/>
    </w:p>
    <w:p w14:paraId="5BBCF335" w14:textId="77777777" w:rsidR="009C26F8" w:rsidRDefault="009C26F8" w:rsidP="009C26F8">
      <w:pPr>
        <w:pStyle w:val="KeepWithNext"/>
        <w:rPr>
          <w:rtl/>
          <w:lang w:eastAsia="he-IL"/>
        </w:rPr>
      </w:pPr>
    </w:p>
    <w:p w14:paraId="5B17992D" w14:textId="09D3AA00" w:rsidR="009C26F8" w:rsidRDefault="009C26F8" w:rsidP="009C26F8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 יש לכם גם את מספר תיקים שנסגרו.</w:t>
      </w:r>
    </w:p>
    <w:p w14:paraId="51D18F80" w14:textId="77777777" w:rsidR="009C26F8" w:rsidRDefault="009C26F8" w:rsidP="009C26F8">
      <w:pPr>
        <w:rPr>
          <w:rtl/>
          <w:lang w:eastAsia="he-IL"/>
        </w:rPr>
      </w:pPr>
    </w:p>
    <w:p w14:paraId="5A45BE95" w14:textId="5C38F869" w:rsidR="009C26F8" w:rsidRDefault="009C26F8" w:rsidP="009C26F8">
      <w:pPr>
        <w:pStyle w:val="af9"/>
        <w:keepNext/>
        <w:rPr>
          <w:rtl/>
          <w:lang w:eastAsia="he-IL"/>
        </w:rPr>
      </w:pPr>
      <w:bookmarkStart w:id="956" w:name="ET_guest_גלעד_בהט_61"/>
      <w:r w:rsidRPr="009C2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9C26F8">
        <w:rPr>
          <w:rStyle w:val="TagStyle"/>
          <w:rtl/>
        </w:rPr>
        <w:t xml:space="preserve"> &lt;&lt; אורח &gt;&gt;</w:t>
      </w:r>
      <w:r w:rsidR="00EC50D3">
        <w:rPr>
          <w:rtl/>
          <w:lang w:eastAsia="he-IL"/>
        </w:rPr>
        <w:t xml:space="preserve"> </w:t>
      </w:r>
      <w:bookmarkEnd w:id="956"/>
    </w:p>
    <w:p w14:paraId="3EC20073" w14:textId="77777777" w:rsidR="009C26F8" w:rsidRDefault="009C26F8" w:rsidP="009C26F8">
      <w:pPr>
        <w:pStyle w:val="KeepWithNext"/>
        <w:rPr>
          <w:rtl/>
          <w:lang w:eastAsia="he-IL"/>
        </w:rPr>
      </w:pPr>
    </w:p>
    <w:p w14:paraId="69716360" w14:textId="78136043" w:rsidR="009C26F8" w:rsidRDefault="009C26F8" w:rsidP="009C26F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גם מספר תיקים שנסגרו.</w:t>
      </w:r>
    </w:p>
    <w:p w14:paraId="20D3DEBC" w14:textId="77777777" w:rsidR="009C26F8" w:rsidRDefault="009C26F8" w:rsidP="009C26F8">
      <w:pPr>
        <w:rPr>
          <w:rtl/>
          <w:lang w:eastAsia="he-IL"/>
        </w:rPr>
      </w:pPr>
      <w:bookmarkStart w:id="957" w:name="_ETM_Q1_3613203"/>
      <w:bookmarkEnd w:id="957"/>
    </w:p>
    <w:p w14:paraId="60060FF3" w14:textId="17D6A502" w:rsidR="009C26F8" w:rsidRDefault="009C26F8" w:rsidP="009C26F8">
      <w:pPr>
        <w:pStyle w:val="af9"/>
        <w:keepNext/>
        <w:rPr>
          <w:rtl/>
          <w:lang w:eastAsia="he-IL"/>
        </w:rPr>
      </w:pPr>
      <w:bookmarkStart w:id="958" w:name="ET_guest_אורלי_אלמגור_לוטן_62"/>
      <w:r w:rsidRPr="009C2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9C26F8">
        <w:rPr>
          <w:rStyle w:val="TagStyle"/>
          <w:rtl/>
        </w:rPr>
        <w:t xml:space="preserve"> &lt;&lt; אורח &gt;&gt;</w:t>
      </w:r>
      <w:r w:rsidR="00EC50D3">
        <w:rPr>
          <w:rtl/>
          <w:lang w:eastAsia="he-IL"/>
        </w:rPr>
        <w:t xml:space="preserve"> </w:t>
      </w:r>
      <w:bookmarkEnd w:id="958"/>
    </w:p>
    <w:p w14:paraId="2D7F674D" w14:textId="77777777" w:rsidR="009C26F8" w:rsidRDefault="009C26F8" w:rsidP="009C26F8">
      <w:pPr>
        <w:pStyle w:val="KeepWithNext"/>
        <w:rPr>
          <w:rtl/>
          <w:lang w:eastAsia="he-IL"/>
        </w:rPr>
      </w:pPr>
    </w:p>
    <w:p w14:paraId="7674A27D" w14:textId="7F9432FD" w:rsidR="009C26F8" w:rsidRDefault="009C26F8" w:rsidP="009C26F8">
      <w:pPr>
        <w:rPr>
          <w:rtl/>
          <w:lang w:eastAsia="he-IL"/>
        </w:rPr>
      </w:pPr>
      <w:bookmarkStart w:id="959" w:name="_ETM_Q1_3613438"/>
      <w:bookmarkStart w:id="960" w:name="_ETM_Q1_3613466"/>
      <w:bookmarkEnd w:id="959"/>
      <w:bookmarkEnd w:id="960"/>
      <w:r>
        <w:rPr>
          <w:rFonts w:hint="cs"/>
          <w:rtl/>
          <w:lang w:eastAsia="he-IL"/>
        </w:rPr>
        <w:t>ועילת הסגירה.</w:t>
      </w:r>
    </w:p>
    <w:p w14:paraId="7EF994EF" w14:textId="77777777" w:rsidR="009C26F8" w:rsidRDefault="009C26F8" w:rsidP="009C26F8">
      <w:pPr>
        <w:rPr>
          <w:rtl/>
          <w:lang w:eastAsia="he-IL"/>
        </w:rPr>
      </w:pPr>
    </w:p>
    <w:p w14:paraId="1C9B6D30" w14:textId="676D5304" w:rsidR="009C26F8" w:rsidRDefault="009C26F8" w:rsidP="009C26F8">
      <w:pPr>
        <w:pStyle w:val="af9"/>
        <w:keepNext/>
        <w:rPr>
          <w:rtl/>
          <w:lang w:eastAsia="he-IL"/>
        </w:rPr>
      </w:pPr>
      <w:bookmarkStart w:id="961" w:name="ET_guest_גלעד_בהט_63"/>
      <w:r w:rsidRPr="009C2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9C26F8">
        <w:rPr>
          <w:rStyle w:val="TagStyle"/>
          <w:rtl/>
        </w:rPr>
        <w:t xml:space="preserve"> &lt;&lt; אורח &gt;&gt;</w:t>
      </w:r>
      <w:r w:rsidR="00EC50D3">
        <w:rPr>
          <w:rtl/>
          <w:lang w:eastAsia="he-IL"/>
        </w:rPr>
        <w:t xml:space="preserve"> </w:t>
      </w:r>
      <w:bookmarkEnd w:id="961"/>
    </w:p>
    <w:p w14:paraId="40922973" w14:textId="77777777" w:rsidR="009C26F8" w:rsidRDefault="009C26F8" w:rsidP="009C26F8">
      <w:pPr>
        <w:pStyle w:val="KeepWithNext"/>
        <w:rPr>
          <w:rtl/>
          <w:lang w:eastAsia="he-IL"/>
        </w:rPr>
      </w:pPr>
    </w:p>
    <w:p w14:paraId="1D00DF0A" w14:textId="1ED3C8AD" w:rsidR="009C26F8" w:rsidRDefault="009C26F8" w:rsidP="009C26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962" w:name="_ETM_Q1_3613001"/>
      <w:bookmarkEnd w:id="962"/>
      <w:r>
        <w:rPr>
          <w:rFonts w:hint="cs"/>
          <w:rtl/>
          <w:lang w:eastAsia="he-IL"/>
        </w:rPr>
        <w:t>לנו גם את עילת הסגירה.</w:t>
      </w:r>
    </w:p>
    <w:p w14:paraId="0F3799EB" w14:textId="77777777" w:rsidR="009C26F8" w:rsidRDefault="009C26F8" w:rsidP="009C26F8">
      <w:pPr>
        <w:rPr>
          <w:rtl/>
          <w:lang w:eastAsia="he-IL"/>
        </w:rPr>
      </w:pPr>
    </w:p>
    <w:p w14:paraId="3C60CB5A" w14:textId="5C665382" w:rsidR="009C26F8" w:rsidRDefault="009C26F8" w:rsidP="009C26F8">
      <w:pPr>
        <w:pStyle w:val="af9"/>
        <w:keepNext/>
        <w:rPr>
          <w:rtl/>
          <w:lang w:eastAsia="he-IL"/>
        </w:rPr>
      </w:pPr>
      <w:bookmarkStart w:id="963" w:name="ET_guest_איתמר_גלבפיש_64"/>
      <w:r w:rsidRPr="009C2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9C26F8">
        <w:rPr>
          <w:rStyle w:val="TagStyle"/>
          <w:rtl/>
        </w:rPr>
        <w:t xml:space="preserve"> &lt;&lt; אורח &gt;&gt;</w:t>
      </w:r>
      <w:r w:rsidR="00EC50D3">
        <w:rPr>
          <w:rtl/>
          <w:lang w:eastAsia="he-IL"/>
        </w:rPr>
        <w:t xml:space="preserve"> </w:t>
      </w:r>
      <w:bookmarkEnd w:id="963"/>
    </w:p>
    <w:p w14:paraId="2934BAFF" w14:textId="77777777" w:rsidR="009C26F8" w:rsidRDefault="009C26F8" w:rsidP="009C26F8">
      <w:pPr>
        <w:pStyle w:val="KeepWithNext"/>
        <w:rPr>
          <w:rtl/>
          <w:lang w:eastAsia="he-IL"/>
        </w:rPr>
      </w:pPr>
    </w:p>
    <w:p w14:paraId="1A0CAA50" w14:textId="11DCFE3D" w:rsidR="009C26F8" w:rsidRDefault="009C26F8" w:rsidP="009C26F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התבקש לדיון הזה.</w:t>
      </w:r>
    </w:p>
    <w:p w14:paraId="713A5530" w14:textId="77777777" w:rsidR="009C26F8" w:rsidRDefault="009C26F8" w:rsidP="009C26F8">
      <w:pPr>
        <w:rPr>
          <w:rtl/>
          <w:lang w:eastAsia="he-IL"/>
        </w:rPr>
      </w:pPr>
      <w:bookmarkStart w:id="964" w:name="_ETM_Q1_3628122"/>
      <w:bookmarkStart w:id="965" w:name="_ETM_Q1_3628157"/>
      <w:bookmarkEnd w:id="964"/>
      <w:bookmarkEnd w:id="965"/>
    </w:p>
    <w:p w14:paraId="5074D02C" w14:textId="69ED3F75" w:rsidR="009C26F8" w:rsidRDefault="009C26F8" w:rsidP="009C26F8">
      <w:pPr>
        <w:pStyle w:val="af6"/>
        <w:keepNext/>
        <w:rPr>
          <w:rtl/>
        </w:rPr>
      </w:pPr>
      <w:bookmarkStart w:id="966" w:name="ET_yor_6358_65"/>
      <w:r w:rsidRPr="009C26F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C26F8">
        <w:rPr>
          <w:rStyle w:val="TagStyle"/>
          <w:rtl/>
        </w:rPr>
        <w:t xml:space="preserve"> &lt;&lt; יור &gt;&gt;</w:t>
      </w:r>
      <w:r w:rsidR="00EC50D3">
        <w:rPr>
          <w:rtl/>
        </w:rPr>
        <w:t xml:space="preserve"> </w:t>
      </w:r>
      <w:bookmarkEnd w:id="966"/>
    </w:p>
    <w:p w14:paraId="55263F3C" w14:textId="77777777" w:rsidR="009C26F8" w:rsidRDefault="009C26F8" w:rsidP="009C26F8">
      <w:pPr>
        <w:pStyle w:val="KeepWithNext"/>
        <w:rPr>
          <w:rtl/>
          <w:lang w:eastAsia="he-IL"/>
        </w:rPr>
      </w:pPr>
    </w:p>
    <w:p w14:paraId="1EF6FD7B" w14:textId="0A90CFB7" w:rsidR="009C26F8" w:rsidRDefault="009C26F8" w:rsidP="009C26F8">
      <w:pPr>
        <w:rPr>
          <w:rtl/>
          <w:lang w:eastAsia="he-IL"/>
        </w:rPr>
      </w:pPr>
      <w:bookmarkStart w:id="967" w:name="_ETM_Q1_3631765"/>
      <w:bookmarkStart w:id="968" w:name="_ETM_Q1_3631795"/>
      <w:bookmarkEnd w:id="967"/>
      <w:bookmarkEnd w:id="968"/>
      <w:r>
        <w:rPr>
          <w:rFonts w:hint="cs"/>
          <w:rtl/>
          <w:lang w:eastAsia="he-IL"/>
        </w:rPr>
        <w:t>איתמר, כמו שאתה מבין זה לא דיון אחרון. אני אקיים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דיונים בנושא כי בסוף אני רוצה </w:t>
      </w:r>
      <w:bookmarkStart w:id="969" w:name="_ETM_Q1_3631700"/>
      <w:bookmarkEnd w:id="969"/>
      <w:r>
        <w:rPr>
          <w:rFonts w:hint="cs"/>
          <w:rtl/>
          <w:lang w:eastAsia="he-IL"/>
        </w:rPr>
        <w:t>לגבש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יחד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איזשהו תהליך, איזשהו פתרון שייתן מענה למצוקה הזאת שאני שומע אותה. מה שאתם שומעים כאן</w:t>
      </w:r>
      <w:bookmarkStart w:id="970" w:name="_ETM_Q1_3639978"/>
      <w:bookmarkEnd w:id="970"/>
      <w:r>
        <w:rPr>
          <w:rFonts w:hint="cs"/>
          <w:rtl/>
          <w:lang w:eastAsia="he-IL"/>
        </w:rPr>
        <w:t>, אני שומע כל הזמן. יושב לידי חבר חדש במרכז המחקר והמידע,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ניצב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בדימוס משה ברקת, הוא אמר </w:t>
      </w:r>
      <w:bookmarkStart w:id="971" w:name="_ETM_Q1_3657027"/>
      <w:bookmarkEnd w:id="971"/>
      <w:r>
        <w:rPr>
          <w:rFonts w:hint="cs"/>
          <w:rtl/>
          <w:lang w:eastAsia="he-IL"/>
        </w:rPr>
        <w:t xml:space="preserve">לי את זה ביום שהוא נכנס לתפקידו שזה </w:t>
      </w:r>
      <w:bookmarkStart w:id="972" w:name="_ETM_Q1_3660523"/>
      <w:bookmarkEnd w:id="972"/>
      <w:r>
        <w:rPr>
          <w:rFonts w:hint="cs"/>
          <w:rtl/>
          <w:lang w:eastAsia="he-IL"/>
        </w:rPr>
        <w:t xml:space="preserve">מה שאני אראה. הוא נכנס לפני שלושה או ארבעה </w:t>
      </w:r>
      <w:r>
        <w:rPr>
          <w:rFonts w:hint="cs"/>
          <w:rtl/>
          <w:lang w:eastAsia="he-IL"/>
        </w:rPr>
        <w:lastRenderedPageBreak/>
        <w:t xml:space="preserve">חודשים. מאז אני שואל יותר ויותר </w:t>
      </w:r>
      <w:bookmarkStart w:id="973" w:name="_ETM_Q1_3665779"/>
      <w:bookmarkEnd w:id="973"/>
      <w:r>
        <w:rPr>
          <w:rFonts w:hint="cs"/>
          <w:rtl/>
          <w:lang w:eastAsia="he-IL"/>
        </w:rPr>
        <w:t>על הנתונים האלה והם כל הזמן קופצים בכל</w:t>
      </w:r>
      <w:bookmarkStart w:id="974" w:name="_ETM_Q1_3671230"/>
      <w:bookmarkEnd w:id="974"/>
      <w:r>
        <w:rPr>
          <w:rFonts w:hint="cs"/>
          <w:rtl/>
          <w:lang w:eastAsia="he-IL"/>
        </w:rPr>
        <w:t xml:space="preserve"> מקום. רק הבאתי לכאן כמה דוגמאות.</w:t>
      </w:r>
      <w:bookmarkStart w:id="975" w:name="_ETM_Q1_3678892"/>
      <w:bookmarkEnd w:id="975"/>
    </w:p>
    <w:p w14:paraId="30016734" w14:textId="77777777" w:rsidR="009C26F8" w:rsidRDefault="009C26F8" w:rsidP="009C26F8">
      <w:pPr>
        <w:rPr>
          <w:rtl/>
          <w:lang w:eastAsia="he-IL"/>
        </w:rPr>
      </w:pPr>
      <w:bookmarkStart w:id="976" w:name="_ETM_Q1_3678936"/>
      <w:bookmarkEnd w:id="976"/>
    </w:p>
    <w:p w14:paraId="124E0B54" w14:textId="4850CB6B" w:rsidR="009C26F8" w:rsidRDefault="009C26F8" w:rsidP="009C26F8">
      <w:pPr>
        <w:pStyle w:val="af9"/>
        <w:keepNext/>
        <w:rPr>
          <w:rtl/>
          <w:lang w:eastAsia="he-IL"/>
        </w:rPr>
      </w:pPr>
      <w:bookmarkStart w:id="977" w:name="ET_guest_ליאורה_סולטן_66"/>
      <w:r w:rsidRPr="009C2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סולטן:</w:t>
      </w:r>
      <w:r w:rsidRPr="009C26F8">
        <w:rPr>
          <w:rStyle w:val="TagStyle"/>
          <w:rtl/>
        </w:rPr>
        <w:t xml:space="preserve"> &lt;&lt; אורח &gt;&gt;</w:t>
      </w:r>
      <w:r w:rsidR="00EC50D3">
        <w:rPr>
          <w:rtl/>
          <w:lang w:eastAsia="he-IL"/>
        </w:rPr>
        <w:t xml:space="preserve"> </w:t>
      </w:r>
      <w:bookmarkEnd w:id="977"/>
    </w:p>
    <w:p w14:paraId="67CB2059" w14:textId="77777777" w:rsidR="009C26F8" w:rsidRDefault="009C26F8" w:rsidP="009C26F8">
      <w:pPr>
        <w:pStyle w:val="KeepWithNext"/>
        <w:rPr>
          <w:rtl/>
          <w:lang w:eastAsia="he-IL"/>
        </w:rPr>
      </w:pPr>
      <w:bookmarkStart w:id="978" w:name="_ETM_Q1_3694329"/>
      <w:bookmarkEnd w:id="978"/>
    </w:p>
    <w:p w14:paraId="7D319A83" w14:textId="5C9ED56F" w:rsidR="009C26F8" w:rsidRDefault="009C26F8" w:rsidP="009C26F8">
      <w:pPr>
        <w:rPr>
          <w:rtl/>
          <w:lang w:eastAsia="he-IL"/>
        </w:rPr>
      </w:pPr>
      <w:bookmarkStart w:id="979" w:name="_ETM_Q1_3694363"/>
      <w:bookmarkEnd w:id="979"/>
      <w:r>
        <w:rPr>
          <w:rFonts w:hint="cs"/>
          <w:rtl/>
          <w:lang w:eastAsia="he-IL"/>
        </w:rPr>
        <w:t xml:space="preserve">אני אומר שגם אני מברכת על דיון המעקב. לא היה בידינו מספיק זמן מבחינת </w:t>
      </w:r>
      <w:bookmarkStart w:id="980" w:name="_ETM_Q1_3717963"/>
      <w:bookmarkEnd w:id="980"/>
      <w:r>
        <w:rPr>
          <w:rFonts w:hint="cs"/>
          <w:rtl/>
          <w:lang w:eastAsia="he-IL"/>
        </w:rPr>
        <w:t xml:space="preserve">היכולות שלנו להריץ את אותה בקשה של אדוני לקיים ימי </w:t>
      </w:r>
      <w:bookmarkStart w:id="981" w:name="_ETM_Q1_3727423"/>
      <w:bookmarkEnd w:id="981"/>
      <w:r>
        <w:rPr>
          <w:rFonts w:hint="cs"/>
          <w:rtl/>
          <w:lang w:eastAsia="he-IL"/>
        </w:rPr>
        <w:t xml:space="preserve">עיון בנושא </w:t>
      </w:r>
      <w:proofErr w:type="spellStart"/>
      <w:r>
        <w:rPr>
          <w:rFonts w:hint="cs"/>
          <w:rtl/>
          <w:lang w:eastAsia="he-IL"/>
        </w:rPr>
        <w:t>הגד"ח</w:t>
      </w:r>
      <w:proofErr w:type="spellEnd"/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וזאת באמת בגלל החגים שהיו באמצע</w:t>
      </w:r>
      <w:bookmarkStart w:id="982" w:name="_ETM_Q1_3737337"/>
      <w:bookmarkEnd w:id="982"/>
      <w:r>
        <w:rPr>
          <w:rFonts w:hint="cs"/>
          <w:rtl/>
          <w:lang w:eastAsia="he-IL"/>
        </w:rPr>
        <w:t xml:space="preserve"> אבל מהפן הזה אנחנו לגמרי על זה.</w:t>
      </w:r>
      <w:bookmarkStart w:id="983" w:name="_ETM_Q1_3740286"/>
      <w:bookmarkEnd w:id="983"/>
    </w:p>
    <w:p w14:paraId="7D55EF57" w14:textId="77777777" w:rsidR="00E76792" w:rsidRDefault="00E76792" w:rsidP="009C26F8">
      <w:pPr>
        <w:rPr>
          <w:rtl/>
          <w:lang w:eastAsia="he-IL"/>
        </w:rPr>
      </w:pPr>
    </w:p>
    <w:p w14:paraId="6CBB8B74" w14:textId="3C1066F7" w:rsidR="00E76792" w:rsidRPr="009C26F8" w:rsidRDefault="00E76792" w:rsidP="00E767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כמובן מצטרפת לכל מה שנאמר כאן. עם זאת, אנחנו החלטנו שבכל מה שקשור לתיקי </w:t>
      </w:r>
      <w:proofErr w:type="spellStart"/>
      <w:r>
        <w:rPr>
          <w:rFonts w:hint="cs"/>
          <w:rtl/>
          <w:lang w:eastAsia="he-IL"/>
        </w:rPr>
        <w:t>הגד"ח</w:t>
      </w:r>
      <w:proofErr w:type="spellEnd"/>
      <w:r>
        <w:rPr>
          <w:rFonts w:hint="cs"/>
          <w:rtl/>
          <w:lang w:eastAsia="he-IL"/>
        </w:rPr>
        <w:t xml:space="preserve"> אנחנו באמת נבוא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ונשתף פעולה באופן מלא עם כמובן גורמי הפרקליטות שהם הגורמים הבלעדיים.</w:t>
      </w:r>
    </w:p>
    <w:p w14:paraId="29F248E8" w14:textId="77777777" w:rsidR="00E76792" w:rsidRDefault="00E76792" w:rsidP="009C26F8">
      <w:pPr>
        <w:rPr>
          <w:rtl/>
          <w:lang w:eastAsia="he-IL"/>
        </w:rPr>
      </w:pPr>
    </w:p>
    <w:p w14:paraId="0E99D9F6" w14:textId="6DB3C7DB" w:rsidR="00E76792" w:rsidRDefault="00E76792" w:rsidP="00E76792">
      <w:pPr>
        <w:pStyle w:val="af6"/>
        <w:keepNext/>
        <w:rPr>
          <w:rtl/>
        </w:rPr>
      </w:pPr>
      <w:bookmarkStart w:id="984" w:name="ET_yor_6358_67"/>
      <w:r w:rsidRPr="00E7679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76792">
        <w:rPr>
          <w:rStyle w:val="TagStyle"/>
          <w:rtl/>
        </w:rPr>
        <w:t xml:space="preserve"> &lt;&lt; יור &gt;&gt;</w:t>
      </w:r>
      <w:r w:rsidR="00EC50D3">
        <w:rPr>
          <w:rtl/>
        </w:rPr>
        <w:t xml:space="preserve"> </w:t>
      </w:r>
      <w:bookmarkEnd w:id="984"/>
    </w:p>
    <w:p w14:paraId="4CDA21AF" w14:textId="77777777" w:rsidR="00E76792" w:rsidRDefault="00E76792" w:rsidP="00E76792">
      <w:pPr>
        <w:pStyle w:val="KeepWithNext"/>
        <w:rPr>
          <w:rtl/>
          <w:lang w:eastAsia="he-IL"/>
        </w:rPr>
      </w:pPr>
    </w:p>
    <w:p w14:paraId="7CE56ADF" w14:textId="38F4B5BE" w:rsidR="00E76792" w:rsidRDefault="00E76792" w:rsidP="00E7679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גד"ח</w:t>
      </w:r>
      <w:proofErr w:type="spellEnd"/>
      <w:r>
        <w:rPr>
          <w:rFonts w:hint="cs"/>
          <w:rtl/>
          <w:lang w:eastAsia="he-IL"/>
        </w:rPr>
        <w:t xml:space="preserve"> זה גביית דמי חסות.</w:t>
      </w:r>
    </w:p>
    <w:p w14:paraId="1E640FDB" w14:textId="77777777" w:rsidR="00E76792" w:rsidRDefault="00E76792" w:rsidP="00E76792">
      <w:pPr>
        <w:rPr>
          <w:rtl/>
          <w:lang w:eastAsia="he-IL"/>
        </w:rPr>
      </w:pPr>
    </w:p>
    <w:p w14:paraId="0EA864FD" w14:textId="53CA20AE" w:rsidR="00E76792" w:rsidRDefault="00E76792" w:rsidP="00E76792">
      <w:pPr>
        <w:pStyle w:val="af9"/>
        <w:keepNext/>
        <w:rPr>
          <w:rtl/>
          <w:lang w:eastAsia="he-IL"/>
        </w:rPr>
      </w:pPr>
      <w:bookmarkStart w:id="985" w:name="ET_guest_ליאורה_סולטן_68"/>
      <w:r w:rsidRPr="00E76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סולטן:</w:t>
      </w:r>
      <w:r w:rsidRPr="00E76792">
        <w:rPr>
          <w:rStyle w:val="TagStyle"/>
          <w:rtl/>
        </w:rPr>
        <w:t xml:space="preserve"> &lt;&lt; אורח &gt;&gt;</w:t>
      </w:r>
      <w:r w:rsidR="00EC50D3">
        <w:rPr>
          <w:rtl/>
          <w:lang w:eastAsia="he-IL"/>
        </w:rPr>
        <w:t xml:space="preserve"> </w:t>
      </w:r>
      <w:bookmarkEnd w:id="985"/>
    </w:p>
    <w:p w14:paraId="71278581" w14:textId="77777777" w:rsidR="00E76792" w:rsidRDefault="00E76792" w:rsidP="00E76792">
      <w:pPr>
        <w:pStyle w:val="KeepWithNext"/>
        <w:rPr>
          <w:rtl/>
          <w:lang w:eastAsia="he-IL"/>
        </w:rPr>
      </w:pPr>
    </w:p>
    <w:p w14:paraId="15205966" w14:textId="69B42612" w:rsidR="00E76792" w:rsidRDefault="00E76792" w:rsidP="00E767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גביית דמי חסות. אני בכוונה כל פעם אני </w:t>
      </w:r>
      <w:bookmarkStart w:id="986" w:name="_ETM_Q1_3759095"/>
      <w:bookmarkEnd w:id="986"/>
      <w:r>
        <w:rPr>
          <w:rFonts w:hint="cs"/>
          <w:rtl/>
          <w:lang w:eastAsia="he-IL"/>
        </w:rPr>
        <w:t>עורכת את ההבחנה הזאת.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כל הזמן מדגישה את </w:t>
      </w:r>
      <w:proofErr w:type="spellStart"/>
      <w:r>
        <w:rPr>
          <w:rFonts w:hint="cs"/>
          <w:rtl/>
          <w:lang w:eastAsia="he-IL"/>
        </w:rPr>
        <w:t>הגד"ח</w:t>
      </w:r>
      <w:proofErr w:type="spellEnd"/>
      <w:r>
        <w:rPr>
          <w:rFonts w:hint="cs"/>
          <w:rtl/>
          <w:lang w:eastAsia="he-IL"/>
        </w:rPr>
        <w:t xml:space="preserve"> שזו ההבחנה כי </w:t>
      </w:r>
      <w:bookmarkStart w:id="987" w:name="_ETM_Q1_3782099"/>
      <w:bookmarkEnd w:id="987"/>
      <w:r>
        <w:rPr>
          <w:rFonts w:hint="cs"/>
          <w:rtl/>
          <w:lang w:eastAsia="he-IL"/>
        </w:rPr>
        <w:t xml:space="preserve">אנחנו היום באמת סבורים שההבחנה הזאת היא לא רק בטרמינולוגיה </w:t>
      </w:r>
      <w:bookmarkStart w:id="988" w:name="_ETM_Q1_3786169"/>
      <w:bookmarkEnd w:id="988"/>
      <w:r>
        <w:rPr>
          <w:rFonts w:hint="cs"/>
          <w:rtl/>
          <w:lang w:eastAsia="he-IL"/>
        </w:rPr>
        <w:t xml:space="preserve">אלא באמת מבחינה מהותית חייבים לבצע את אותה </w:t>
      </w:r>
      <w:bookmarkStart w:id="989" w:name="_ETM_Q1_3788729"/>
      <w:bookmarkEnd w:id="989"/>
      <w:r>
        <w:rPr>
          <w:rFonts w:hint="cs"/>
          <w:rtl/>
          <w:lang w:eastAsia="he-IL"/>
        </w:rPr>
        <w:t>הבחנה. כאשר אני בודקת תיקים ואני רואה</w:t>
      </w:r>
      <w:bookmarkStart w:id="990" w:name="_ETM_Q1_3794228"/>
      <w:bookmarkEnd w:id="990"/>
      <w:r>
        <w:rPr>
          <w:rFonts w:hint="cs"/>
          <w:rtl/>
          <w:lang w:eastAsia="he-IL"/>
        </w:rPr>
        <w:t xml:space="preserve"> שעדיין מבקשים שהאלמנט שנקרא איום יהיה בתוך הדרישה של </w:t>
      </w:r>
      <w:bookmarkStart w:id="991" w:name="_ETM_Q1_3802929"/>
      <w:bookmarkEnd w:id="991"/>
      <w:r>
        <w:rPr>
          <w:rFonts w:hint="cs"/>
          <w:rtl/>
          <w:lang w:eastAsia="he-IL"/>
        </w:rPr>
        <w:t xml:space="preserve">העבירה עצמה, אני מבינה שלא מספיק מבינים את מהות החוק </w:t>
      </w:r>
      <w:bookmarkStart w:id="992" w:name="_ETM_Q1_3806213"/>
      <w:bookmarkEnd w:id="992"/>
      <w:r>
        <w:rPr>
          <w:rFonts w:hint="cs"/>
          <w:rtl/>
          <w:lang w:eastAsia="he-IL"/>
        </w:rPr>
        <w:t xml:space="preserve">ולכן חשוב לבצע את ההבחנה מבחינת </w:t>
      </w:r>
      <w:proofErr w:type="spellStart"/>
      <w:r>
        <w:rPr>
          <w:rFonts w:hint="cs"/>
          <w:rtl/>
          <w:lang w:eastAsia="he-IL"/>
        </w:rPr>
        <w:t>הסד"ח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לגד"ח</w:t>
      </w:r>
      <w:proofErr w:type="spellEnd"/>
      <w:r>
        <w:rPr>
          <w:rFonts w:hint="cs"/>
          <w:rtl/>
          <w:lang w:eastAsia="he-IL"/>
        </w:rPr>
        <w:t>.</w:t>
      </w:r>
      <w:bookmarkStart w:id="993" w:name="_ETM_Q1_3810658"/>
      <w:bookmarkEnd w:id="993"/>
    </w:p>
    <w:p w14:paraId="4A719B19" w14:textId="77777777" w:rsidR="00E76792" w:rsidRDefault="00E76792" w:rsidP="00E76792">
      <w:pPr>
        <w:rPr>
          <w:rtl/>
          <w:lang w:eastAsia="he-IL"/>
        </w:rPr>
      </w:pPr>
      <w:bookmarkStart w:id="994" w:name="_ETM_Q1_3810697"/>
      <w:bookmarkEnd w:id="994"/>
    </w:p>
    <w:p w14:paraId="615A3885" w14:textId="075EA18C" w:rsidR="00E76792" w:rsidRDefault="00E76792" w:rsidP="00E76792">
      <w:pPr>
        <w:rPr>
          <w:rtl/>
          <w:lang w:eastAsia="he-IL"/>
        </w:rPr>
      </w:pPr>
      <w:bookmarkStart w:id="995" w:name="_ETM_Q1_3810770"/>
      <w:bookmarkStart w:id="996" w:name="_ETM_Q1_3810805"/>
      <w:bookmarkEnd w:id="995"/>
      <w:bookmarkEnd w:id="996"/>
      <w:r>
        <w:rPr>
          <w:rFonts w:hint="cs"/>
          <w:rtl/>
          <w:lang w:eastAsia="he-IL"/>
        </w:rPr>
        <w:t>אמרתי</w:t>
      </w:r>
      <w:bookmarkStart w:id="997" w:name="_ETM_Q1_3813089"/>
      <w:bookmarkEnd w:id="997"/>
      <w:r>
        <w:rPr>
          <w:rFonts w:hint="cs"/>
          <w:rtl/>
          <w:lang w:eastAsia="he-IL"/>
        </w:rPr>
        <w:t xml:space="preserve"> שיש תיקים שמבחינתנו היו כאלה שיש מקום להביא את אותו עבריין או עבריינים לדין ואולם לא הצלחנו מההיבט הזה, מהפן </w:t>
      </w:r>
      <w:bookmarkStart w:id="998" w:name="_ETM_Q1_3820065"/>
      <w:bookmarkEnd w:id="998"/>
      <w:r>
        <w:rPr>
          <w:rFonts w:hint="cs"/>
          <w:rtl/>
          <w:lang w:eastAsia="he-IL"/>
        </w:rPr>
        <w:t xml:space="preserve">החקירתי. אנחנו נמצאים בשיח עם הגורמים </w:t>
      </w:r>
      <w:proofErr w:type="spellStart"/>
      <w:r>
        <w:rPr>
          <w:rFonts w:hint="cs"/>
          <w:rtl/>
          <w:lang w:eastAsia="he-IL"/>
        </w:rPr>
        <w:t>הפרקליטותיים</w:t>
      </w:r>
      <w:proofErr w:type="spellEnd"/>
      <w:r>
        <w:rPr>
          <w:rFonts w:hint="cs"/>
          <w:rtl/>
          <w:lang w:eastAsia="he-IL"/>
        </w:rPr>
        <w:t xml:space="preserve"> מסיבה שבאמת </w:t>
      </w:r>
      <w:bookmarkStart w:id="999" w:name="_ETM_Q1_3828516"/>
      <w:bookmarkEnd w:id="999"/>
      <w:r>
        <w:rPr>
          <w:rFonts w:hint="cs"/>
          <w:rtl/>
          <w:lang w:eastAsia="he-IL"/>
        </w:rPr>
        <w:t>התיקים הללו הם תיקי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פרקליטות. אנחנו מנסים, כמובן בשיח קולגיאלי, לשכנע ולהוביל את התיקים הללו ולהביא</w:t>
      </w:r>
      <w:bookmarkStart w:id="1000" w:name="_ETM_Q1_3838913"/>
      <w:bookmarkEnd w:id="1000"/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אותם לדין. כרגע הנתונים הם נתונים שניתן אמנם לומר </w:t>
      </w:r>
      <w:bookmarkStart w:id="1001" w:name="_ETM_Q1_3843417"/>
      <w:bookmarkEnd w:id="1001"/>
      <w:r>
        <w:rPr>
          <w:rFonts w:hint="cs"/>
          <w:rtl/>
          <w:lang w:eastAsia="he-IL"/>
        </w:rPr>
        <w:t>אותם, הם לא נתונים מספיק טובים, אבל אני רוצ</w:t>
      </w:r>
      <w:bookmarkStart w:id="1002" w:name="_ETM_Q1_3846143"/>
      <w:bookmarkEnd w:id="1002"/>
      <w:r>
        <w:rPr>
          <w:rFonts w:hint="cs"/>
          <w:rtl/>
          <w:lang w:eastAsia="he-IL"/>
        </w:rPr>
        <w:t xml:space="preserve">ה להזכיר שוב שהחוק עצמו נכנס לתוקף באוגוסט 2023, </w:t>
      </w:r>
      <w:bookmarkStart w:id="1003" w:name="_ETM_Q1_3850845"/>
      <w:bookmarkEnd w:id="1003"/>
      <w:r>
        <w:rPr>
          <w:rFonts w:hint="cs"/>
          <w:rtl/>
          <w:lang w:eastAsia="he-IL"/>
        </w:rPr>
        <w:t>מתוך הזמן הזה, כפי שאדוני יודע, אנחנו במלחמה ורק בינואר אנחנו התחלנו שוב להטמיע את החקיקה, אם</w:t>
      </w:r>
      <w:bookmarkStart w:id="1004" w:name="_ETM_Q1_3863903"/>
      <w:bookmarkEnd w:id="1004"/>
      <w:r>
        <w:rPr>
          <w:rFonts w:hint="cs"/>
          <w:rtl/>
          <w:lang w:eastAsia="he-IL"/>
        </w:rPr>
        <w:t xml:space="preserve"> זה באמצעות של הכשרות, של לומדה, של מצגות, של גלעד שבא להרצות, והשיח מתפתח אט </w:t>
      </w:r>
      <w:bookmarkStart w:id="1005" w:name="_ETM_Q1_3870774"/>
      <w:bookmarkEnd w:id="1005"/>
      <w:r>
        <w:rPr>
          <w:rFonts w:hint="cs"/>
          <w:rtl/>
          <w:lang w:eastAsia="he-IL"/>
        </w:rPr>
        <w:t>אט. צריך לתת לזה זמן ולאפשר לנו את הזמן</w:t>
      </w:r>
      <w:bookmarkStart w:id="1006" w:name="_ETM_Q1_3875237"/>
      <w:bookmarkEnd w:id="1006"/>
      <w:r>
        <w:rPr>
          <w:rFonts w:hint="cs"/>
          <w:rtl/>
          <w:lang w:eastAsia="he-IL"/>
        </w:rPr>
        <w:t xml:space="preserve"> הזה כדי שנוכל לבוא ולהגיד שיש איזשהו חלחול בהטמעה של </w:t>
      </w:r>
      <w:bookmarkStart w:id="1007" w:name="_ETM_Q1_3880579"/>
      <w:bookmarkEnd w:id="1007"/>
      <w:r>
        <w:rPr>
          <w:rFonts w:hint="cs"/>
          <w:rtl/>
          <w:lang w:eastAsia="he-IL"/>
        </w:rPr>
        <w:t xml:space="preserve">החקיקה החדשה. אחרי שלושה שבועות או חודש אני לא יכולה </w:t>
      </w:r>
      <w:bookmarkStart w:id="1008" w:name="_ETM_Q1_3884726"/>
      <w:bookmarkEnd w:id="1008"/>
      <w:r>
        <w:rPr>
          <w:rFonts w:hint="cs"/>
          <w:rtl/>
          <w:lang w:eastAsia="he-IL"/>
        </w:rPr>
        <w:t xml:space="preserve">להיות אשת בשורות אבל אני באמת אומרת שלא </w:t>
      </w:r>
      <w:bookmarkStart w:id="1009" w:name="_ETM_Q1_3887534"/>
      <w:bookmarkEnd w:id="1009"/>
      <w:r>
        <w:rPr>
          <w:rFonts w:hint="cs"/>
          <w:rtl/>
          <w:lang w:eastAsia="he-IL"/>
        </w:rPr>
        <w:t xml:space="preserve">צריך לבחון אותנו בנושא הזה בתקופה כל כך קצרה. צריך </w:t>
      </w:r>
      <w:bookmarkStart w:id="1010" w:name="_ETM_Q1_3890038"/>
      <w:bookmarkEnd w:id="1010"/>
      <w:r>
        <w:rPr>
          <w:rFonts w:hint="cs"/>
          <w:rtl/>
          <w:lang w:eastAsia="he-IL"/>
        </w:rPr>
        <w:t xml:space="preserve">לתת לנו, לאפשר לנו, ואז לבוא ואולי גם אז </w:t>
      </w:r>
      <w:bookmarkStart w:id="1011" w:name="_ETM_Q1_3893857"/>
      <w:bookmarkEnd w:id="1011"/>
      <w:r>
        <w:rPr>
          <w:rFonts w:hint="cs"/>
          <w:rtl/>
          <w:lang w:eastAsia="he-IL"/>
        </w:rPr>
        <w:t xml:space="preserve">אני אוכל לומר שהצלחנו, לא הצלחנו, כאן </w:t>
      </w:r>
      <w:bookmarkStart w:id="1012" w:name="_ETM_Q1_3896102"/>
      <w:bookmarkEnd w:id="1012"/>
      <w:r>
        <w:rPr>
          <w:rFonts w:hint="cs"/>
          <w:rtl/>
          <w:lang w:eastAsia="he-IL"/>
        </w:rPr>
        <w:t>המכשול וכולי. כרגע זה לא שם. אני גם לא רוצה לבוא בטענות כשזה עוד כל כך טרי</w:t>
      </w:r>
      <w:bookmarkStart w:id="1013" w:name="_ETM_Q1_3903668"/>
      <w:bookmarkEnd w:id="1013"/>
      <w:r>
        <w:rPr>
          <w:rFonts w:hint="cs"/>
          <w:rtl/>
          <w:lang w:eastAsia="he-IL"/>
        </w:rPr>
        <w:t xml:space="preserve"> ויש לנו עוד דרך לעבור.</w:t>
      </w:r>
      <w:bookmarkStart w:id="1014" w:name="_ETM_Q1_3906338"/>
      <w:bookmarkEnd w:id="1014"/>
    </w:p>
    <w:p w14:paraId="479179AB" w14:textId="77777777" w:rsidR="00E76792" w:rsidRDefault="00E76792" w:rsidP="00E76792">
      <w:pPr>
        <w:rPr>
          <w:rtl/>
          <w:lang w:eastAsia="he-IL"/>
        </w:rPr>
      </w:pPr>
      <w:bookmarkStart w:id="1015" w:name="_ETM_Q1_3906386"/>
      <w:bookmarkEnd w:id="1015"/>
    </w:p>
    <w:p w14:paraId="0DC298A1" w14:textId="171D481E" w:rsidR="00E76792" w:rsidRDefault="00E76792" w:rsidP="00E76792">
      <w:pPr>
        <w:pStyle w:val="af9"/>
        <w:keepNext/>
        <w:rPr>
          <w:rtl/>
          <w:lang w:eastAsia="he-IL"/>
        </w:rPr>
      </w:pPr>
      <w:bookmarkStart w:id="1016" w:name="ET_guest_ירון_קנטר_69"/>
      <w:r w:rsidRPr="00E76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קנטר:</w:t>
      </w:r>
      <w:r w:rsidRPr="00E76792">
        <w:rPr>
          <w:rStyle w:val="TagStyle"/>
          <w:rtl/>
        </w:rPr>
        <w:t xml:space="preserve"> &lt;&lt; אורח &gt;&gt;</w:t>
      </w:r>
      <w:r w:rsidR="00EC50D3">
        <w:rPr>
          <w:rtl/>
          <w:lang w:eastAsia="he-IL"/>
        </w:rPr>
        <w:t xml:space="preserve"> </w:t>
      </w:r>
      <w:bookmarkEnd w:id="1016"/>
    </w:p>
    <w:p w14:paraId="2AF2B054" w14:textId="77777777" w:rsidR="00E76792" w:rsidRDefault="00E76792" w:rsidP="00E76792">
      <w:pPr>
        <w:pStyle w:val="KeepWithNext"/>
        <w:rPr>
          <w:rtl/>
          <w:lang w:eastAsia="he-IL"/>
        </w:rPr>
      </w:pPr>
    </w:p>
    <w:p w14:paraId="65413C88" w14:textId="516AB286" w:rsidR="00475C43" w:rsidRDefault="00E76792" w:rsidP="00E76792">
      <w:pPr>
        <w:rPr>
          <w:rtl/>
          <w:lang w:eastAsia="he-IL"/>
        </w:rPr>
      </w:pPr>
      <w:bookmarkStart w:id="1017" w:name="_ETM_Q1_3910613"/>
      <w:bookmarkStart w:id="1018" w:name="_ETM_Q1_3910649"/>
      <w:bookmarkStart w:id="1019" w:name="_ETM_Q1_3929554"/>
      <w:bookmarkEnd w:id="1017"/>
      <w:bookmarkEnd w:id="1018"/>
      <w:bookmarkEnd w:id="1019"/>
      <w:r>
        <w:rPr>
          <w:rFonts w:hint="cs"/>
          <w:rtl/>
          <w:lang w:eastAsia="he-IL"/>
        </w:rPr>
        <w:t>חטיבת התביעות, משטרת ישראל.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בתחילת הדברים אני אבהיר</w:t>
      </w:r>
      <w:bookmarkStart w:id="1020" w:name="_ETM_Q1_3944378"/>
      <w:bookmarkEnd w:id="1020"/>
      <w:r>
        <w:rPr>
          <w:rFonts w:hint="cs"/>
          <w:rtl/>
          <w:lang w:eastAsia="he-IL"/>
        </w:rPr>
        <w:t xml:space="preserve"> שאנחנו כחטיבת התביעות</w:t>
      </w:r>
      <w:r w:rsidR="006805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אמנם לרוב בפורומים שונים</w:t>
      </w:r>
      <w:r w:rsidR="00EC50D3">
        <w:rPr>
          <w:rFonts w:hint="cs"/>
          <w:rtl/>
          <w:lang w:eastAsia="he-IL"/>
        </w:rPr>
        <w:t xml:space="preserve"> </w:t>
      </w:r>
      <w:r w:rsidR="00475C43">
        <w:rPr>
          <w:rFonts w:hint="cs"/>
          <w:rtl/>
          <w:lang w:eastAsia="he-IL"/>
        </w:rPr>
        <w:t>מבהירים</w:t>
      </w:r>
      <w:r w:rsidR="00EC50D3">
        <w:rPr>
          <w:rFonts w:hint="cs"/>
          <w:rtl/>
          <w:lang w:eastAsia="he-IL"/>
        </w:rPr>
        <w:t xml:space="preserve"> </w:t>
      </w:r>
      <w:r w:rsidR="00475C43">
        <w:rPr>
          <w:rFonts w:hint="cs"/>
          <w:rtl/>
          <w:lang w:eastAsia="he-IL"/>
        </w:rPr>
        <w:t xml:space="preserve">שאנחנו מגישים כ-90 אחוזים מכתבי האישום </w:t>
      </w:r>
      <w:bookmarkStart w:id="1021" w:name="_ETM_Q1_3960254"/>
      <w:bookmarkEnd w:id="1021"/>
      <w:r w:rsidR="00475C43">
        <w:rPr>
          <w:rFonts w:hint="cs"/>
          <w:rtl/>
          <w:lang w:eastAsia="he-IL"/>
        </w:rPr>
        <w:t xml:space="preserve">הפליליים ואם מכניסים את התעבורה, אנחנו מגיעים למספרים </w:t>
      </w:r>
      <w:bookmarkStart w:id="1022" w:name="_ETM_Q1_3964982"/>
      <w:bookmarkEnd w:id="1022"/>
      <w:r w:rsidR="00475C43">
        <w:rPr>
          <w:rFonts w:hint="cs"/>
          <w:rtl/>
          <w:lang w:eastAsia="he-IL"/>
        </w:rPr>
        <w:t>הרבה יותר גבוהים.</w:t>
      </w:r>
      <w:r w:rsidR="00EC50D3">
        <w:rPr>
          <w:rFonts w:hint="cs"/>
          <w:rtl/>
          <w:lang w:eastAsia="he-IL"/>
        </w:rPr>
        <w:t xml:space="preserve"> </w:t>
      </w:r>
      <w:r w:rsidR="00475C43">
        <w:rPr>
          <w:rFonts w:hint="cs"/>
          <w:rtl/>
          <w:lang w:eastAsia="he-IL"/>
        </w:rPr>
        <w:t>בדיון הספציפי הזה אנחנו</w:t>
      </w:r>
      <w:bookmarkStart w:id="1023" w:name="_ETM_Q1_3970008"/>
      <w:bookmarkEnd w:id="1023"/>
      <w:r w:rsidR="00475C43">
        <w:rPr>
          <w:rFonts w:hint="cs"/>
          <w:rtl/>
          <w:lang w:eastAsia="he-IL"/>
        </w:rPr>
        <w:t xml:space="preserve"> דווקא השחקן המשני היות ולאור חלוקת</w:t>
      </w:r>
      <w:bookmarkStart w:id="1024" w:name="_ETM_Q1_3977771"/>
      <w:bookmarkEnd w:id="1024"/>
      <w:r w:rsidR="00475C43">
        <w:rPr>
          <w:rFonts w:hint="cs"/>
          <w:rtl/>
          <w:lang w:eastAsia="he-IL"/>
        </w:rPr>
        <w:t xml:space="preserve"> הסמכויות שנקבעה בחוק סדר הדין הפלילי, מרבית העבירות שאנחנו </w:t>
      </w:r>
      <w:bookmarkStart w:id="1025" w:name="_ETM_Q1_3983342"/>
      <w:bookmarkEnd w:id="1025"/>
      <w:r w:rsidR="00475C43">
        <w:rPr>
          <w:rFonts w:hint="cs"/>
          <w:rtl/>
          <w:lang w:eastAsia="he-IL"/>
        </w:rPr>
        <w:t>מדברים עליהן הן לא בטיפול של התביעה המשטרתית. אם</w:t>
      </w:r>
      <w:bookmarkStart w:id="1026" w:name="_ETM_Q1_3991548"/>
      <w:bookmarkEnd w:id="1026"/>
      <w:r w:rsidR="00475C43">
        <w:rPr>
          <w:rFonts w:hint="cs"/>
          <w:rtl/>
          <w:lang w:eastAsia="he-IL"/>
        </w:rPr>
        <w:t xml:space="preserve"> נתחיל לפרק את זה לגורמים</w:t>
      </w:r>
      <w:bookmarkStart w:id="1027" w:name="_ETM_Q1_3995261"/>
      <w:bookmarkEnd w:id="1027"/>
      <w:r w:rsidR="00475C43">
        <w:rPr>
          <w:rFonts w:hint="cs"/>
          <w:rtl/>
          <w:lang w:eastAsia="he-IL"/>
        </w:rPr>
        <w:t xml:space="preserve"> - </w:t>
      </w:r>
      <w:proofErr w:type="spellStart"/>
      <w:r w:rsidR="00475C43">
        <w:rPr>
          <w:rFonts w:hint="cs"/>
          <w:rtl/>
          <w:lang w:eastAsia="he-IL"/>
        </w:rPr>
        <w:t>בגד"ח</w:t>
      </w:r>
      <w:proofErr w:type="spellEnd"/>
      <w:r w:rsidR="00475C43">
        <w:rPr>
          <w:rFonts w:hint="cs"/>
          <w:rtl/>
          <w:lang w:eastAsia="he-IL"/>
        </w:rPr>
        <w:t>, עבירות הנשק החמורות יותר,</w:t>
      </w:r>
      <w:r w:rsidR="00EC50D3">
        <w:rPr>
          <w:rFonts w:hint="cs"/>
          <w:rtl/>
          <w:lang w:eastAsia="he-IL"/>
        </w:rPr>
        <w:t xml:space="preserve"> </w:t>
      </w:r>
      <w:r w:rsidR="00475C43">
        <w:rPr>
          <w:rFonts w:hint="cs"/>
          <w:rtl/>
          <w:lang w:eastAsia="he-IL"/>
        </w:rPr>
        <w:t xml:space="preserve">בדברים האלה אנחנו </w:t>
      </w:r>
      <w:bookmarkStart w:id="1028" w:name="_ETM_Q1_4007511"/>
      <w:bookmarkEnd w:id="1028"/>
      <w:r w:rsidR="00475C43">
        <w:rPr>
          <w:rFonts w:hint="cs"/>
          <w:rtl/>
          <w:lang w:eastAsia="he-IL"/>
        </w:rPr>
        <w:t>לא נוגעים.</w:t>
      </w:r>
      <w:r w:rsidR="00EC50D3">
        <w:rPr>
          <w:rFonts w:hint="cs"/>
          <w:rtl/>
          <w:lang w:eastAsia="he-IL"/>
        </w:rPr>
        <w:t xml:space="preserve"> </w:t>
      </w:r>
      <w:r w:rsidR="00475C43">
        <w:rPr>
          <w:rFonts w:hint="cs"/>
          <w:rtl/>
          <w:lang w:eastAsia="he-IL"/>
        </w:rPr>
        <w:t>התרומה שלנו היא בעבירות נשק הפחות</w:t>
      </w:r>
      <w:r w:rsidR="00EC50D3">
        <w:rPr>
          <w:rFonts w:hint="cs"/>
          <w:rtl/>
          <w:lang w:eastAsia="he-IL"/>
        </w:rPr>
        <w:t xml:space="preserve"> </w:t>
      </w:r>
      <w:r w:rsidR="00475C43">
        <w:rPr>
          <w:rFonts w:hint="cs"/>
          <w:rtl/>
          <w:lang w:eastAsia="he-IL"/>
        </w:rPr>
        <w:t xml:space="preserve">חמורות שזה אומר אם אלה חלקים, חלק מהותי לתחמושת ואם זה </w:t>
      </w:r>
      <w:bookmarkStart w:id="1029" w:name="_ETM_Q1_4020435"/>
      <w:bookmarkEnd w:id="1029"/>
      <w:r w:rsidR="00475C43">
        <w:rPr>
          <w:rFonts w:hint="cs"/>
          <w:rtl/>
          <w:lang w:eastAsia="he-IL"/>
        </w:rPr>
        <w:t xml:space="preserve">נשק, בחלק מהמקרים, לא במרבית המקרים. החלוקה לגבי </w:t>
      </w:r>
      <w:bookmarkStart w:id="1030" w:name="_ETM_Q1_4024417"/>
      <w:bookmarkEnd w:id="1030"/>
      <w:r w:rsidR="00475C43">
        <w:rPr>
          <w:rFonts w:hint="cs"/>
          <w:rtl/>
          <w:lang w:eastAsia="he-IL"/>
        </w:rPr>
        <w:t>נשק כאשר נתפס כלי נשק, יש סוגי נשק שלא</w:t>
      </w:r>
      <w:bookmarkStart w:id="1031" w:name="_ETM_Q1_4031100"/>
      <w:bookmarkEnd w:id="1031"/>
      <w:r w:rsidR="00475C43">
        <w:rPr>
          <w:rFonts w:hint="cs"/>
          <w:rtl/>
          <w:lang w:eastAsia="he-IL"/>
        </w:rPr>
        <w:t xml:space="preserve"> מטופלים על ידינו.</w:t>
      </w:r>
    </w:p>
    <w:p w14:paraId="5437D8FF" w14:textId="77777777" w:rsidR="00475C43" w:rsidRDefault="00475C43" w:rsidP="00E76792">
      <w:pPr>
        <w:rPr>
          <w:rtl/>
          <w:lang w:eastAsia="he-IL"/>
        </w:rPr>
      </w:pPr>
      <w:bookmarkStart w:id="1032" w:name="_ETM_Q1_4062290"/>
      <w:bookmarkStart w:id="1033" w:name="_ETM_Q1_4062349"/>
      <w:bookmarkEnd w:id="1032"/>
      <w:bookmarkEnd w:id="1033"/>
    </w:p>
    <w:p w14:paraId="6938D0FE" w14:textId="6FA9904B" w:rsidR="00E76792" w:rsidRDefault="00475C43" w:rsidP="00E767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סוגי נשק שבנסיבות מסוימות יטופלו על </w:t>
      </w:r>
      <w:bookmarkStart w:id="1034" w:name="_ETM_Q1_4035751"/>
      <w:bookmarkEnd w:id="1034"/>
      <w:r>
        <w:rPr>
          <w:rFonts w:hint="cs"/>
          <w:rtl/>
          <w:lang w:eastAsia="he-IL"/>
        </w:rPr>
        <w:t xml:space="preserve">ידינו. מה שבעצם יוצר את ההבחנה </w:t>
      </w:r>
      <w:bookmarkStart w:id="1035" w:name="_ETM_Q1_4038105"/>
      <w:bookmarkEnd w:id="1035"/>
      <w:r>
        <w:rPr>
          <w:rFonts w:hint="cs"/>
          <w:rtl/>
          <w:lang w:eastAsia="he-IL"/>
        </w:rPr>
        <w:t>בין הגוף התביעתי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המטפל, אמרנו חוק סדר הדין הפלילי שהוא מפנה בתוספת שלו, ואני מצטט -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"למקרה של היעדר חומרה יתרה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ונסיבות ביצוע העבירה ובמקרה של אי מורכבות הראיות, </w:t>
      </w:r>
      <w:bookmarkStart w:id="1036" w:name="_ETM_Q1_4055807"/>
      <w:bookmarkEnd w:id="1036"/>
      <w:r>
        <w:rPr>
          <w:rFonts w:hint="cs"/>
          <w:rtl/>
          <w:lang w:eastAsia="he-IL"/>
        </w:rPr>
        <w:t xml:space="preserve">אז יטופל כלי נשק על ידי התביעה המשטרתית". בישיבות של ראשי המערכת, </w:t>
      </w:r>
      <w:proofErr w:type="spellStart"/>
      <w:r>
        <w:rPr>
          <w:rFonts w:hint="cs"/>
          <w:rtl/>
          <w:lang w:eastAsia="he-IL"/>
        </w:rPr>
        <w:t>רח"ט</w:t>
      </w:r>
      <w:bookmarkStart w:id="1037" w:name="_ETM_Q1_4066179"/>
      <w:bookmarkEnd w:id="1037"/>
      <w:proofErr w:type="spellEnd"/>
      <w:r>
        <w:rPr>
          <w:rFonts w:hint="cs"/>
          <w:rtl/>
          <w:lang w:eastAsia="he-IL"/>
        </w:rPr>
        <w:t xml:space="preserve"> תביעות והפונקציות הבכירות בפרקליטות, נקבעו קווים מנחים. אותם קווים מנחים אומרים שכאשר נתפס נשק, מתי הנשק הזה יטופל, מה זה אומר אי מורכבות ראייתית והיעדר חומרה יתרה. בעצם </w:t>
      </w:r>
      <w:bookmarkStart w:id="1038" w:name="_ETM_Q1_4080700"/>
      <w:bookmarkEnd w:id="1038"/>
      <w:r>
        <w:rPr>
          <w:rFonts w:hint="cs"/>
          <w:rtl/>
          <w:lang w:eastAsia="he-IL"/>
        </w:rPr>
        <w:t xml:space="preserve">נתנו משמעות לביטוי הזה שהוא מעט עמום כדי שתהיה </w:t>
      </w:r>
      <w:bookmarkStart w:id="1039" w:name="_ETM_Q1_4087836"/>
      <w:bookmarkEnd w:id="1039"/>
      <w:r>
        <w:rPr>
          <w:rFonts w:hint="cs"/>
          <w:rtl/>
          <w:lang w:eastAsia="he-IL"/>
        </w:rPr>
        <w:t xml:space="preserve">אחידות ושלא יהיה מצב </w:t>
      </w:r>
      <w:bookmarkStart w:id="1040" w:name="_ETM_Q1_4096187"/>
      <w:bookmarkEnd w:id="1040"/>
      <w:r>
        <w:rPr>
          <w:rFonts w:hint="cs"/>
          <w:rtl/>
          <w:lang w:eastAsia="he-IL"/>
        </w:rPr>
        <w:t xml:space="preserve">שפרקליט מחוז צפון יחליט שתיקים כאלה </w:t>
      </w:r>
      <w:bookmarkStart w:id="1041" w:name="_ETM_Q1_4088361"/>
      <w:bookmarkEnd w:id="1041"/>
      <w:r>
        <w:rPr>
          <w:rFonts w:hint="cs"/>
          <w:rtl/>
          <w:lang w:eastAsia="he-IL"/>
        </w:rPr>
        <w:t>הוא מעביר לטיפול התביעה ופרקליט מחוז דרום יחליט אחרת.</w:t>
      </w:r>
      <w:bookmarkStart w:id="1042" w:name="_ETM_Q1_4099485"/>
      <w:bookmarkEnd w:id="1042"/>
    </w:p>
    <w:p w14:paraId="23DAA9D3" w14:textId="77777777" w:rsidR="00475C43" w:rsidRDefault="00475C43" w:rsidP="00E76792">
      <w:pPr>
        <w:rPr>
          <w:rtl/>
          <w:lang w:eastAsia="he-IL"/>
        </w:rPr>
      </w:pPr>
      <w:bookmarkStart w:id="1043" w:name="_ETM_Q1_4099553"/>
      <w:bookmarkEnd w:id="1043"/>
    </w:p>
    <w:p w14:paraId="3EB67187" w14:textId="5386D353" w:rsidR="00475C43" w:rsidRDefault="00475C43" w:rsidP="00E76792">
      <w:pPr>
        <w:rPr>
          <w:rtl/>
          <w:lang w:eastAsia="he-IL"/>
        </w:rPr>
      </w:pPr>
      <w:bookmarkStart w:id="1044" w:name="_ETM_Q1_4099589"/>
      <w:bookmarkStart w:id="1045" w:name="_ETM_Q1_4099627"/>
      <w:bookmarkEnd w:id="1044"/>
      <w:bookmarkEnd w:id="1045"/>
      <w:r>
        <w:rPr>
          <w:rFonts w:hint="cs"/>
          <w:rtl/>
          <w:lang w:eastAsia="he-IL"/>
        </w:rPr>
        <w:lastRenderedPageBreak/>
        <w:t xml:space="preserve">בשורה התחתונה. כלי נשק אוטומטיים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קרלו או קלצ'ניקוב </w:t>
      </w:r>
      <w:bookmarkStart w:id="1046" w:name="_ETM_Q1_4108969"/>
      <w:bookmarkEnd w:id="1046"/>
      <w:r>
        <w:rPr>
          <w:rFonts w:hint="cs"/>
          <w:rtl/>
          <w:lang w:eastAsia="he-IL"/>
        </w:rPr>
        <w:t xml:space="preserve">או ארוכים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מטופלים על ידינו. כאשר בפריט</w:t>
      </w:r>
      <w:bookmarkStart w:id="1047" w:name="_ETM_Q1_4118979"/>
      <w:bookmarkEnd w:id="1047"/>
      <w:r>
        <w:rPr>
          <w:rFonts w:hint="cs"/>
          <w:rtl/>
          <w:lang w:eastAsia="he-IL"/>
        </w:rPr>
        <w:t xml:space="preserve"> בודד, היינו אקדח, הוא יטופל על ידי התביעה המשטרתית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כאשר אנחנו מדברים על אחזקה ולא</w:t>
      </w:r>
      <w:bookmarkStart w:id="1048" w:name="_ETM_Q1_4129720"/>
      <w:bookmarkEnd w:id="1048"/>
      <w:r>
        <w:rPr>
          <w:rFonts w:hint="cs"/>
          <w:rtl/>
          <w:lang w:eastAsia="he-IL"/>
        </w:rPr>
        <w:t xml:space="preserve"> על נשיאה. זה אומר שנתפס הנשק ברכב או על</w:t>
      </w:r>
      <w:bookmarkStart w:id="1049" w:name="_ETM_Q1_4136345"/>
      <w:bookmarkEnd w:id="1049"/>
      <w:r>
        <w:rPr>
          <w:rFonts w:hint="cs"/>
          <w:rtl/>
          <w:lang w:eastAsia="he-IL"/>
        </w:rPr>
        <w:t xml:space="preserve"> הגוף, גם אם זה "רק" אקדח, הוא יטופל </w:t>
      </w:r>
      <w:bookmarkStart w:id="1050" w:name="_ETM_Q1_4138911"/>
      <w:bookmarkEnd w:id="1050"/>
      <w:r>
        <w:rPr>
          <w:rFonts w:hint="cs"/>
          <w:rtl/>
          <w:lang w:eastAsia="he-IL"/>
        </w:rPr>
        <w:t>בפרקליטות</w:t>
      </w:r>
      <w:r w:rsidR="00ED6060">
        <w:rPr>
          <w:rFonts w:hint="cs"/>
          <w:rtl/>
          <w:lang w:eastAsia="he-IL"/>
        </w:rPr>
        <w:t xml:space="preserve">. אם הוא נתפס בארון, </w:t>
      </w:r>
      <w:bookmarkStart w:id="1051" w:name="_ETM_Q1_4152096"/>
      <w:bookmarkEnd w:id="1051"/>
      <w:r w:rsidR="00ED6060">
        <w:rPr>
          <w:rFonts w:hint="cs"/>
          <w:rtl/>
          <w:lang w:eastAsia="he-IL"/>
        </w:rPr>
        <w:t>אם הוא לא מוגדר כיעד, לא ניכנס לכל הקרביים, אבל יש סיכומים שמבחינים.</w:t>
      </w:r>
    </w:p>
    <w:p w14:paraId="728464E1" w14:textId="77777777" w:rsidR="00ED6060" w:rsidRDefault="00ED6060" w:rsidP="00E76792">
      <w:pPr>
        <w:rPr>
          <w:rtl/>
          <w:lang w:eastAsia="he-IL"/>
        </w:rPr>
      </w:pPr>
      <w:bookmarkStart w:id="1052" w:name="_ETM_Q1_4155719"/>
      <w:bookmarkStart w:id="1053" w:name="_ETM_Q1_4155774"/>
      <w:bookmarkEnd w:id="1052"/>
      <w:bookmarkEnd w:id="1053"/>
    </w:p>
    <w:p w14:paraId="2DE630A0" w14:textId="110C8BCF" w:rsidR="00ED6060" w:rsidRDefault="00ED6060" w:rsidP="00E76792">
      <w:pPr>
        <w:rPr>
          <w:rtl/>
          <w:lang w:eastAsia="he-IL"/>
        </w:rPr>
      </w:pPr>
      <w:bookmarkStart w:id="1054" w:name="_ETM_Q1_4155847"/>
      <w:bookmarkStart w:id="1055" w:name="_ETM_Q1_4155881"/>
      <w:bookmarkEnd w:id="1054"/>
      <w:bookmarkEnd w:id="1055"/>
      <w:r>
        <w:rPr>
          <w:rFonts w:hint="cs"/>
          <w:rtl/>
          <w:lang w:eastAsia="he-IL"/>
        </w:rPr>
        <w:t xml:space="preserve">כל ההקדמה </w:t>
      </w:r>
      <w:bookmarkStart w:id="1056" w:name="_ETM_Q1_4154433"/>
      <w:bookmarkEnd w:id="1056"/>
      <w:r>
        <w:rPr>
          <w:rFonts w:hint="cs"/>
          <w:rtl/>
          <w:lang w:eastAsia="he-IL"/>
        </w:rPr>
        <w:t>הארוכה הזאת כדי להגיד שעל פי רוב אנחנו לא מטפלי</w:t>
      </w:r>
      <w:bookmarkStart w:id="1057" w:name="_ETM_Q1_4156840"/>
      <w:bookmarkEnd w:id="1057"/>
      <w:r>
        <w:rPr>
          <w:rFonts w:hint="cs"/>
          <w:rtl/>
          <w:lang w:eastAsia="he-IL"/>
        </w:rPr>
        <w:t xml:space="preserve">ם אבל כאשר אנחנו מטפלים, אנחנו והפרקליטות זה אותו הדבר. אנחנו יונקים מאותם מקורות. זאת אומרת, אמנם אני לובש </w:t>
      </w:r>
      <w:bookmarkStart w:id="1058" w:name="_ETM_Q1_4166269"/>
      <w:bookmarkEnd w:id="1058"/>
      <w:r>
        <w:rPr>
          <w:rFonts w:hint="cs"/>
          <w:rtl/>
          <w:lang w:eastAsia="he-IL"/>
        </w:rPr>
        <w:t xml:space="preserve">מדים אבל מבחינה מקצועית הכפיפות שלי היא להנחיות של פרקליט </w:t>
      </w:r>
      <w:bookmarkStart w:id="1059" w:name="_ETM_Q1_4170790"/>
      <w:bookmarkEnd w:id="1059"/>
      <w:r>
        <w:rPr>
          <w:rFonts w:hint="cs"/>
          <w:rtl/>
          <w:lang w:eastAsia="he-IL"/>
        </w:rPr>
        <w:t xml:space="preserve">המדינה ושל היועצת המשפטית לממשלה. מבחינה מקצועית אם התיק </w:t>
      </w:r>
      <w:bookmarkStart w:id="1060" w:name="_ETM_Q1_4175137"/>
      <w:bookmarkEnd w:id="1060"/>
      <w:r>
        <w:rPr>
          <w:rFonts w:hint="cs"/>
          <w:rtl/>
          <w:lang w:eastAsia="he-IL"/>
        </w:rPr>
        <w:t>מגיע לפרקליטות מחוז חיפה או לשלוח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תביעות חיפה של המשטרה, אם אלה היו שני כלי נשק </w:t>
      </w:r>
      <w:bookmarkStart w:id="1061" w:name="_ETM_Q1_4180212"/>
      <w:bookmarkEnd w:id="1061"/>
      <w:r>
        <w:rPr>
          <w:rFonts w:hint="cs"/>
          <w:rtl/>
          <w:lang w:eastAsia="he-IL"/>
        </w:rPr>
        <w:t xml:space="preserve">זה הולך לפרקליטות ואם זה נשק אחד זה הולך </w:t>
      </w:r>
      <w:bookmarkStart w:id="1062" w:name="_ETM_Q1_4182143"/>
      <w:bookmarkEnd w:id="1062"/>
      <w:r>
        <w:rPr>
          <w:rFonts w:hint="cs"/>
          <w:rtl/>
          <w:lang w:eastAsia="he-IL"/>
        </w:rPr>
        <w:t>לתביעה אבל כל הליך קבלת ההחלטות הוא אותו הליך. אנחנו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 עם אותם קריטריונים.</w:t>
      </w:r>
    </w:p>
    <w:p w14:paraId="5C1F2CC0" w14:textId="77777777" w:rsidR="00ED6060" w:rsidRDefault="00ED6060" w:rsidP="00E76792">
      <w:pPr>
        <w:rPr>
          <w:rtl/>
          <w:lang w:eastAsia="he-IL"/>
        </w:rPr>
      </w:pPr>
      <w:bookmarkStart w:id="1063" w:name="_ETM_Q1_4193338"/>
      <w:bookmarkStart w:id="1064" w:name="_ETM_Q1_4193379"/>
      <w:bookmarkEnd w:id="1063"/>
      <w:bookmarkEnd w:id="1064"/>
    </w:p>
    <w:p w14:paraId="5327FDA6" w14:textId="1055C7C5" w:rsidR="00ED6060" w:rsidRDefault="00ED6060" w:rsidP="00E76792">
      <w:pPr>
        <w:rPr>
          <w:rtl/>
          <w:lang w:eastAsia="he-IL"/>
        </w:rPr>
      </w:pPr>
      <w:bookmarkStart w:id="1065" w:name="_ETM_Q1_4193482"/>
      <w:bookmarkStart w:id="1066" w:name="_ETM_Q1_4193517"/>
      <w:bookmarkEnd w:id="1065"/>
      <w:bookmarkEnd w:id="1066"/>
      <w:r>
        <w:rPr>
          <w:rFonts w:hint="cs"/>
          <w:rtl/>
          <w:lang w:eastAsia="he-IL"/>
        </w:rPr>
        <w:t>א</w:t>
      </w:r>
      <w:bookmarkStart w:id="1067" w:name="_ETM_Q1_4194529"/>
      <w:bookmarkEnd w:id="1067"/>
      <w:r>
        <w:rPr>
          <w:rFonts w:hint="cs"/>
          <w:rtl/>
          <w:lang w:eastAsia="he-IL"/>
        </w:rPr>
        <w:t xml:space="preserve">ני כן אתייחס להערה שנאמרה כאן לגבי אותם מקרים בהם </w:t>
      </w:r>
      <w:bookmarkStart w:id="1068" w:name="_ETM_Q1_4200398"/>
      <w:bookmarkEnd w:id="1068"/>
      <w:r>
        <w:rPr>
          <w:rFonts w:hint="cs"/>
          <w:rtl/>
          <w:lang w:eastAsia="he-IL"/>
        </w:rPr>
        <w:t xml:space="preserve">נציגי השטח, קציני החקירות מהשטח, מרגישים שאולי היד </w:t>
      </w:r>
      <w:bookmarkStart w:id="1069" w:name="_ETM_Q1_4205060"/>
      <w:bookmarkEnd w:id="1069"/>
      <w:r>
        <w:rPr>
          <w:rFonts w:hint="cs"/>
          <w:rtl/>
          <w:lang w:eastAsia="he-IL"/>
        </w:rPr>
        <w:t xml:space="preserve">של גורמי התביעה - אני לא יודע למי הם התייחסו </w:t>
      </w:r>
      <w:bookmarkStart w:id="1070" w:name="_ETM_Q1_4204526"/>
      <w:bookmarkEnd w:id="1070"/>
      <w:r>
        <w:rPr>
          <w:rFonts w:hint="cs"/>
          <w:rtl/>
          <w:lang w:eastAsia="he-IL"/>
        </w:rPr>
        <w:t xml:space="preserve">וזה כרגע לא משנה, אם התייחסו אלי או </w:t>
      </w:r>
      <w:bookmarkStart w:id="1071" w:name="_ETM_Q1_4204506"/>
      <w:bookmarkEnd w:id="1071"/>
      <w:r>
        <w:rPr>
          <w:rFonts w:hint="cs"/>
          <w:rtl/>
          <w:lang w:eastAsia="he-IL"/>
        </w:rPr>
        <w:t>אל הפרקליטות -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לעתים קלה על ההדק ונסגרים תיקים,</w:t>
      </w:r>
      <w:bookmarkStart w:id="1072" w:name="_ETM_Q1_4217486"/>
      <w:bookmarkEnd w:id="1072"/>
      <w:r>
        <w:rPr>
          <w:rFonts w:hint="cs"/>
          <w:rtl/>
          <w:lang w:eastAsia="he-IL"/>
        </w:rPr>
        <w:t xml:space="preserve"> מקום שלהבנתם היו צריכים להיות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מוגשים. </w:t>
      </w:r>
      <w:bookmarkStart w:id="1073" w:name="_ETM_Q1_4223973"/>
      <w:bookmarkEnd w:id="1073"/>
    </w:p>
    <w:p w14:paraId="63F21E59" w14:textId="77777777" w:rsidR="00ED6060" w:rsidRDefault="00ED6060" w:rsidP="00E76792">
      <w:pPr>
        <w:rPr>
          <w:rtl/>
          <w:lang w:eastAsia="he-IL"/>
        </w:rPr>
      </w:pPr>
      <w:bookmarkStart w:id="1074" w:name="_ETM_Q1_4224010"/>
      <w:bookmarkEnd w:id="1074"/>
    </w:p>
    <w:p w14:paraId="0D81AC8C" w14:textId="77777777" w:rsidR="00AC2A74" w:rsidRDefault="00ED6060" w:rsidP="00ED6060">
      <w:pPr>
        <w:rPr>
          <w:rtl/>
          <w:lang w:eastAsia="he-IL"/>
        </w:rPr>
      </w:pPr>
      <w:bookmarkStart w:id="1075" w:name="_ETM_Q1_4224053"/>
      <w:bookmarkStart w:id="1076" w:name="_ETM_Q1_4224086"/>
      <w:bookmarkEnd w:id="1075"/>
      <w:bookmarkEnd w:id="1076"/>
      <w:r>
        <w:rPr>
          <w:rFonts w:hint="cs"/>
          <w:rtl/>
          <w:lang w:eastAsia="he-IL"/>
        </w:rPr>
        <w:t xml:space="preserve">חברי הזכיר כאן </w:t>
      </w:r>
      <w:bookmarkStart w:id="1077" w:name="_ETM_Q1_4224424"/>
      <w:bookmarkEnd w:id="1077"/>
      <w:r>
        <w:rPr>
          <w:rFonts w:hint="cs"/>
          <w:rtl/>
          <w:lang w:eastAsia="he-IL"/>
        </w:rPr>
        <w:t xml:space="preserve">את פסק הדין בעניין יונה יהב. פסק הדין הזה </w:t>
      </w:r>
      <w:bookmarkStart w:id="1078" w:name="_ETM_Q1_4229109"/>
      <w:bookmarkEnd w:id="1078"/>
      <w:r>
        <w:rPr>
          <w:rFonts w:hint="cs"/>
          <w:rtl/>
          <w:lang w:eastAsia="he-IL"/>
        </w:rPr>
        <w:t xml:space="preserve">אומר שהמבחן הוא סיכוי סביר להרשעה. תובע מקבל תיק, מעיין בו, הוא צריך להגיד סיכוי </w:t>
      </w:r>
      <w:bookmarkStart w:id="1079" w:name="_ETM_Q1_4237169"/>
      <w:bookmarkEnd w:id="1079"/>
      <w:r>
        <w:rPr>
          <w:rFonts w:hint="cs"/>
          <w:rtl/>
          <w:lang w:eastAsia="he-IL"/>
        </w:rPr>
        <w:t xml:space="preserve">סביר להרשעה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אגיש, אם אין </w:t>
      </w:r>
      <w:bookmarkStart w:id="1080" w:name="_ETM_Q1_4241636"/>
      <w:bookmarkEnd w:id="1080"/>
      <w:r>
        <w:rPr>
          <w:rFonts w:hint="cs"/>
          <w:rtl/>
          <w:lang w:eastAsia="he-IL"/>
        </w:rPr>
        <w:t xml:space="preserve">סיכוי סביר להרשעה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אגיש. נכון שזה המב</w:t>
      </w:r>
      <w:bookmarkStart w:id="1081" w:name="_ETM_Q1_4246675"/>
      <w:bookmarkEnd w:id="1081"/>
      <w:r>
        <w:rPr>
          <w:rFonts w:hint="cs"/>
          <w:rtl/>
          <w:lang w:eastAsia="he-IL"/>
        </w:rPr>
        <w:t>חן המשפטי הראשון שנקבע בפסק דין יונה יהב אבל אנחנו</w:t>
      </w:r>
      <w:bookmarkStart w:id="1082" w:name="_ETM_Q1_4250292"/>
      <w:bookmarkEnd w:id="1082"/>
      <w:r>
        <w:rPr>
          <w:rFonts w:hint="cs"/>
          <w:rtl/>
          <w:lang w:eastAsia="he-IL"/>
        </w:rPr>
        <w:t xml:space="preserve"> 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כתובעים או פרקליטים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83" w:name="_ETM_Q1_4257721"/>
      <w:bookmarkEnd w:id="1083"/>
      <w:r>
        <w:rPr>
          <w:rFonts w:hint="cs"/>
          <w:rtl/>
          <w:lang w:eastAsia="he-IL"/>
        </w:rPr>
        <w:t>שכאשר המבחן של בית המשפט להרשעה פלילית הוא מעבר לספק סביר</w:t>
      </w:r>
      <w:r w:rsidR="00AC2A74">
        <w:rPr>
          <w:rFonts w:hint="cs"/>
          <w:rtl/>
          <w:lang w:eastAsia="he-IL"/>
        </w:rPr>
        <w:t xml:space="preserve"> כאשר השיקולים של בית המשפט הם שונים.</w:t>
      </w:r>
    </w:p>
    <w:p w14:paraId="2220E977" w14:textId="77777777" w:rsidR="00AC2A74" w:rsidRDefault="00AC2A74" w:rsidP="00ED6060">
      <w:pPr>
        <w:rPr>
          <w:rtl/>
          <w:lang w:eastAsia="he-IL"/>
        </w:rPr>
      </w:pPr>
    </w:p>
    <w:p w14:paraId="05A233C7" w14:textId="5D9A7FED" w:rsidR="00ED6060" w:rsidRDefault="00ED6060" w:rsidP="00ED6060">
      <w:pPr>
        <w:rPr>
          <w:rtl/>
          <w:lang w:eastAsia="he-IL"/>
        </w:rPr>
      </w:pPr>
      <w:r>
        <w:rPr>
          <w:rFonts w:hint="cs"/>
          <w:rtl/>
          <w:lang w:eastAsia="he-IL"/>
        </w:rPr>
        <w:t>ניקח דו</w:t>
      </w:r>
      <w:bookmarkStart w:id="1084" w:name="_ETM_Q1_4273057"/>
      <w:bookmarkEnd w:id="1084"/>
      <w:r>
        <w:rPr>
          <w:rFonts w:hint="cs"/>
          <w:rtl/>
          <w:lang w:eastAsia="he-IL"/>
        </w:rPr>
        <w:t>גמה מספרית למרות שאין לי מספרים כי התחום שלנו</w:t>
      </w:r>
      <w:bookmarkStart w:id="1085" w:name="_ETM_Q1_4276547"/>
      <w:bookmarkEnd w:id="1085"/>
      <w:r>
        <w:rPr>
          <w:rFonts w:hint="cs"/>
          <w:rtl/>
          <w:lang w:eastAsia="he-IL"/>
        </w:rPr>
        <w:t xml:space="preserve"> הוא לא תחום של מספרים. אנחנו אנשים של מילים ולא של מספרים אבל ניקח דוגמה מספרית כדי להבהיר את זה. יש לי תיק שבו אני כתובע סבור ב-70 </w:t>
      </w:r>
      <w:bookmarkStart w:id="1086" w:name="_ETM_Q1_4291603"/>
      <w:bookmarkEnd w:id="1086"/>
      <w:r>
        <w:rPr>
          <w:rFonts w:hint="cs"/>
          <w:rtl/>
          <w:lang w:eastAsia="he-IL"/>
        </w:rPr>
        <w:t>אחוזים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שהבן אדם הוא זה שהחזיק בנשק. 70 אחוזים דני החזיק בנשק ו-30 אחוזים אחיו של דני. </w:t>
      </w:r>
      <w:bookmarkStart w:id="1087" w:name="_ETM_Q1_4298016"/>
      <w:bookmarkEnd w:id="1087"/>
      <w:r>
        <w:rPr>
          <w:rFonts w:hint="cs"/>
          <w:rtl/>
          <w:lang w:eastAsia="he-IL"/>
        </w:rPr>
        <w:t>אני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כתובע יודע שהשיקולים של בית משפט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bookmarkStart w:id="1088" w:name="_ETM_Q1_4302772"/>
      <w:bookmarkEnd w:id="1088"/>
      <w:r>
        <w:rPr>
          <w:rFonts w:hint="cs"/>
          <w:rtl/>
          <w:lang w:eastAsia="he-IL"/>
        </w:rPr>
        <w:t xml:space="preserve"> שונים</w:t>
      </w:r>
      <w:r w:rsidR="00AC2A74">
        <w:rPr>
          <w:rFonts w:hint="cs"/>
          <w:rtl/>
          <w:lang w:eastAsia="he-IL"/>
        </w:rPr>
        <w:t>.</w:t>
      </w:r>
      <w:bookmarkStart w:id="1089" w:name="_ETM_Q1_4307816"/>
      <w:bookmarkEnd w:id="1089"/>
      <w:r w:rsidR="00AC2A74">
        <w:rPr>
          <w:rFonts w:hint="cs"/>
          <w:rtl/>
          <w:lang w:eastAsia="he-IL"/>
        </w:rPr>
        <w:t xml:space="preserve"> זה לא שיש יותר סיכוי שזה דני מאשר </w:t>
      </w:r>
      <w:bookmarkStart w:id="1090" w:name="_ETM_Q1_4307834"/>
      <w:bookmarkEnd w:id="1090"/>
      <w:r w:rsidR="00AC2A74">
        <w:rPr>
          <w:rFonts w:hint="cs"/>
          <w:rtl/>
          <w:lang w:eastAsia="he-IL"/>
        </w:rPr>
        <w:t xml:space="preserve">אחיו אלא בית המשפט, כדי להרשיע, צריך לדעת מעבר </w:t>
      </w:r>
      <w:bookmarkStart w:id="1091" w:name="_ETM_Q1_4310065"/>
      <w:bookmarkEnd w:id="1091"/>
      <w:r w:rsidR="00AC2A74">
        <w:rPr>
          <w:rFonts w:hint="cs"/>
          <w:rtl/>
          <w:lang w:eastAsia="he-IL"/>
        </w:rPr>
        <w:t xml:space="preserve">לספק סביר שזה הנשק של דני. אם זה לא יהיה </w:t>
      </w:r>
      <w:bookmarkStart w:id="1092" w:name="_ETM_Q1_4316718"/>
      <w:bookmarkEnd w:id="1092"/>
      <w:r w:rsidR="00AC2A74">
        <w:rPr>
          <w:rFonts w:hint="cs"/>
          <w:rtl/>
          <w:lang w:eastAsia="he-IL"/>
        </w:rPr>
        <w:t>מעבר לספק סביר ועכשיו נתרגם מעבר לספק סביר 99 אחוזים, 95 אחוזים,97 אחוזים, לא משנה, בית משפ</w:t>
      </w:r>
      <w:bookmarkStart w:id="1093" w:name="_ETM_Q1_4322733"/>
      <w:bookmarkEnd w:id="1093"/>
      <w:r w:rsidR="00AC2A74">
        <w:rPr>
          <w:rFonts w:hint="cs"/>
          <w:rtl/>
          <w:lang w:eastAsia="he-IL"/>
        </w:rPr>
        <w:t xml:space="preserve">ט אומר שרק אם זה 99 אחוזים </w:t>
      </w:r>
      <w:bookmarkStart w:id="1094" w:name="_ETM_Q1_4326155"/>
      <w:bookmarkEnd w:id="1094"/>
      <w:r w:rsidR="00AC2A74">
        <w:rPr>
          <w:rFonts w:hint="cs"/>
          <w:rtl/>
          <w:lang w:eastAsia="he-IL"/>
        </w:rPr>
        <w:t xml:space="preserve">של דני, רק אז הוא מרשיע אותו. אני כתובע יודע שזה 70 אחוזים של דני </w:t>
      </w:r>
      <w:bookmarkStart w:id="1095" w:name="_ETM_Q1_4329475"/>
      <w:bookmarkEnd w:id="1095"/>
      <w:r w:rsidR="00AC2A74">
        <w:rPr>
          <w:rFonts w:hint="cs"/>
          <w:rtl/>
          <w:lang w:eastAsia="he-IL"/>
        </w:rPr>
        <w:t xml:space="preserve">ו-30 אחוזים של אח שלו. אם אני אגיש את כתב האישום הזה ואלה המספרים, אני יודע שהתיק הזה הולך </w:t>
      </w:r>
      <w:bookmarkStart w:id="1096" w:name="_ETM_Q1_4335198"/>
      <w:bookmarkEnd w:id="1096"/>
      <w:r w:rsidR="00AC2A74">
        <w:rPr>
          <w:rFonts w:hint="cs"/>
          <w:rtl/>
          <w:lang w:eastAsia="he-IL"/>
        </w:rPr>
        <w:t xml:space="preserve">לזיכוי. לכן נוצר לפעמים איזשהו פער בין התחושה שאני מבין </w:t>
      </w:r>
      <w:bookmarkStart w:id="1097" w:name="_ETM_Q1_4343424"/>
      <w:bookmarkEnd w:id="1097"/>
      <w:r w:rsidR="00AC2A74">
        <w:rPr>
          <w:rFonts w:hint="cs"/>
          <w:rtl/>
          <w:lang w:eastAsia="he-IL"/>
        </w:rPr>
        <w:t>אותה, מה שהציגו כאן חבריי ואני חלק מהמשט</w:t>
      </w:r>
      <w:bookmarkStart w:id="1098" w:name="_ETM_Q1_4347511"/>
      <w:bookmarkEnd w:id="1098"/>
      <w:r w:rsidR="00AC2A74">
        <w:rPr>
          <w:rFonts w:hint="cs"/>
          <w:rtl/>
          <w:lang w:eastAsia="he-IL"/>
        </w:rPr>
        <w:t>רה, אבל המצב המשפטי כמו שהוא היום -</w:t>
      </w:r>
      <w:r w:rsidR="00EC50D3">
        <w:rPr>
          <w:rFonts w:hint="cs"/>
          <w:rtl/>
          <w:lang w:eastAsia="he-IL"/>
        </w:rPr>
        <w:t xml:space="preserve"> </w:t>
      </w:r>
      <w:r w:rsidR="00AC2A74">
        <w:rPr>
          <w:rFonts w:hint="cs"/>
          <w:rtl/>
          <w:lang w:eastAsia="he-IL"/>
        </w:rPr>
        <w:t>אנחנו פועלים לפיו</w:t>
      </w:r>
      <w:bookmarkStart w:id="1099" w:name="_ETM_Q1_4354517"/>
      <w:bookmarkEnd w:id="1099"/>
      <w:r w:rsidR="00AC2A74">
        <w:rPr>
          <w:rFonts w:hint="cs"/>
          <w:rtl/>
          <w:lang w:eastAsia="he-IL"/>
        </w:rPr>
        <w:t xml:space="preserve"> ואני חושב שאנחנו מיישמים את הדין הקיים בצורה</w:t>
      </w:r>
      <w:bookmarkStart w:id="1100" w:name="_ETM_Q1_4358236"/>
      <w:bookmarkEnd w:id="1100"/>
      <w:r w:rsidR="00AC2A74">
        <w:rPr>
          <w:rFonts w:hint="cs"/>
          <w:rtl/>
          <w:lang w:eastAsia="he-IL"/>
        </w:rPr>
        <w:t xml:space="preserve"> נכונה ומדויקת. </w:t>
      </w:r>
    </w:p>
    <w:p w14:paraId="7FC0033B" w14:textId="77777777" w:rsidR="00AC2A74" w:rsidRDefault="00AC2A74" w:rsidP="00ED6060">
      <w:pPr>
        <w:rPr>
          <w:rtl/>
          <w:lang w:eastAsia="he-IL"/>
        </w:rPr>
      </w:pPr>
      <w:bookmarkStart w:id="1101" w:name="_ETM_Q1_4360356"/>
      <w:bookmarkStart w:id="1102" w:name="_ETM_Q1_4360399"/>
      <w:bookmarkEnd w:id="1101"/>
      <w:bookmarkEnd w:id="1102"/>
    </w:p>
    <w:p w14:paraId="7BBB832F" w14:textId="1955D9B5" w:rsidR="00AC2A74" w:rsidRDefault="00AC2A74" w:rsidP="00ED6060">
      <w:pPr>
        <w:rPr>
          <w:rtl/>
          <w:lang w:eastAsia="he-IL"/>
        </w:rPr>
      </w:pPr>
      <w:bookmarkStart w:id="1103" w:name="_ETM_Q1_4360460"/>
      <w:bookmarkStart w:id="1104" w:name="_ETM_Q1_4360492"/>
      <w:bookmarkEnd w:id="1103"/>
      <w:bookmarkEnd w:id="1104"/>
      <w:r>
        <w:rPr>
          <w:rFonts w:hint="cs"/>
          <w:rtl/>
          <w:lang w:eastAsia="he-IL"/>
        </w:rPr>
        <w:t xml:space="preserve">נשמעו כאן הערות והתייחסויות ממספר סוגים, נקרא </w:t>
      </w:r>
      <w:bookmarkStart w:id="1105" w:name="_ETM_Q1_4364555"/>
      <w:bookmarkEnd w:id="1105"/>
      <w:r>
        <w:rPr>
          <w:rFonts w:hint="cs"/>
          <w:rtl/>
          <w:lang w:eastAsia="he-IL"/>
        </w:rPr>
        <w:t>לזה כך. חלק מההערות היו לגבי יישום של הדין</w:t>
      </w:r>
      <w:bookmarkStart w:id="1106" w:name="_ETM_Q1_4369201"/>
      <w:bookmarkEnd w:id="1106"/>
      <w:r>
        <w:rPr>
          <w:rFonts w:hint="cs"/>
          <w:rtl/>
          <w:lang w:eastAsia="he-IL"/>
        </w:rPr>
        <w:t xml:space="preserve"> ולגביהן אני לא רואה עין בעין עם כל ההערות שנשמעו </w:t>
      </w:r>
      <w:bookmarkStart w:id="1107" w:name="_ETM_Q1_4369038"/>
      <w:bookmarkEnd w:id="1107"/>
      <w:r>
        <w:rPr>
          <w:rFonts w:hint="cs"/>
          <w:rtl/>
          <w:lang w:eastAsia="he-IL"/>
        </w:rPr>
        <w:t>כאן. חלק מההערות היו לגבי העובדה שהדין הקיים בחלק מהמקרים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לא מעודכן, שיש בו פרצות, שיש בו חורים וצריך לטייב את זה. כאן אני כתביעה סבור שאלה הערות חכמות, נכונות ומדויקות. יש הרבה </w:t>
      </w:r>
      <w:bookmarkStart w:id="1108" w:name="_ETM_Q1_4387948"/>
      <w:bookmarkEnd w:id="1108"/>
      <w:r>
        <w:rPr>
          <w:rFonts w:hint="cs"/>
          <w:rtl/>
          <w:lang w:eastAsia="he-IL"/>
        </w:rPr>
        <w:t xml:space="preserve">חורים וכן, יש גם מקרים שהמשפט הפלילי הוא לא הכלי </w:t>
      </w:r>
      <w:bookmarkStart w:id="1109" w:name="_ETM_Q1_4393541"/>
      <w:bookmarkEnd w:id="1109"/>
      <w:r>
        <w:rPr>
          <w:rFonts w:hint="cs"/>
          <w:rtl/>
          <w:lang w:eastAsia="he-IL"/>
        </w:rPr>
        <w:t xml:space="preserve">המתאים. יש מקרים שמשפט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יכול לתת סעדים </w:t>
      </w:r>
      <w:bookmarkStart w:id="1110" w:name="_ETM_Q1_4401322"/>
      <w:bookmarkEnd w:id="1110"/>
      <w:r>
        <w:rPr>
          <w:rFonts w:hint="cs"/>
          <w:rtl/>
          <w:lang w:eastAsia="he-IL"/>
        </w:rPr>
        <w:t>כדי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לסתום את אותן פרצות ואותם חורים. עלו כאן </w:t>
      </w:r>
      <w:bookmarkStart w:id="1111" w:name="_ETM_Q1_4406411"/>
      <w:bookmarkEnd w:id="1111"/>
      <w:r>
        <w:rPr>
          <w:rFonts w:hint="cs"/>
          <w:rtl/>
          <w:lang w:eastAsia="he-IL"/>
        </w:rPr>
        <w:t xml:space="preserve">בעבר הצעות לגבי נשק שנתפס במקום, אולי זה </w:t>
      </w:r>
      <w:bookmarkStart w:id="1112" w:name="_ETM_Q1_4409886"/>
      <w:bookmarkEnd w:id="1112"/>
      <w:r>
        <w:rPr>
          <w:rFonts w:hint="cs"/>
          <w:rtl/>
          <w:lang w:eastAsia="he-IL"/>
        </w:rPr>
        <w:t xml:space="preserve">לא הזמן עכשיו להיכנס לניואנסים אבל יש הבדל </w:t>
      </w:r>
      <w:bookmarkStart w:id="1113" w:name="_ETM_Q1_4412934"/>
      <w:bookmarkEnd w:id="1113"/>
      <w:r>
        <w:rPr>
          <w:rFonts w:hint="cs"/>
          <w:rtl/>
          <w:lang w:eastAsia="he-IL"/>
        </w:rPr>
        <w:t>בין מקום, אם יש לי פרדס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114" w:name="_ETM_Q1_4416605"/>
      <w:bookmarkEnd w:id="1114"/>
      <w:r>
        <w:rPr>
          <w:rFonts w:hint="cs"/>
          <w:rtl/>
          <w:lang w:eastAsia="he-IL"/>
        </w:rPr>
        <w:t xml:space="preserve">נשק נתפס באיזה </w:t>
      </w:r>
      <w:bookmarkStart w:id="1115" w:name="_ETM_Q1_4418295"/>
      <w:bookmarkEnd w:id="1115"/>
      <w:r>
        <w:rPr>
          <w:rFonts w:hint="cs"/>
          <w:rtl/>
          <w:lang w:eastAsia="he-IL"/>
        </w:rPr>
        <w:t xml:space="preserve">בור בפרדס שלי לבין אם הנשק נתפס בדירה שלי בעליית הגג. יכול מאוד להיות שנצליח </w:t>
      </w:r>
      <w:bookmarkStart w:id="1116" w:name="_ETM_Q1_4431722"/>
      <w:bookmarkEnd w:id="1116"/>
      <w:r>
        <w:rPr>
          <w:rFonts w:hint="cs"/>
          <w:rtl/>
          <w:lang w:eastAsia="he-IL"/>
        </w:rPr>
        <w:t>לט</w:t>
      </w:r>
      <w:r w:rsidR="00FD574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ס עצה ולמצוא את הניסוח המתאים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שייתן מענה לאותם</w:t>
      </w:r>
      <w:r w:rsidR="00FD574E">
        <w:rPr>
          <w:rFonts w:hint="cs"/>
          <w:rtl/>
          <w:lang w:eastAsia="he-IL"/>
        </w:rPr>
        <w:t xml:space="preserve"> מקרים בהם הדעת לא סובלת שנתפס נשק ואין לו </w:t>
      </w:r>
      <w:bookmarkStart w:id="1117" w:name="_ETM_Q1_4445966"/>
      <w:bookmarkEnd w:id="1117"/>
      <w:r w:rsidR="00FD574E">
        <w:rPr>
          <w:rFonts w:hint="cs"/>
          <w:rtl/>
          <w:lang w:eastAsia="he-IL"/>
        </w:rPr>
        <w:t xml:space="preserve">אבא ואימא למרות שהוא נתפס במקום ברור ומוגדר שיש </w:t>
      </w:r>
      <w:bookmarkStart w:id="1118" w:name="_ETM_Q1_4450560"/>
      <w:bookmarkEnd w:id="1118"/>
      <w:r w:rsidR="00FD574E">
        <w:rPr>
          <w:rFonts w:hint="cs"/>
          <w:rtl/>
          <w:lang w:eastAsia="he-IL"/>
        </w:rPr>
        <w:t>לו אבא ואימא.</w:t>
      </w:r>
    </w:p>
    <w:p w14:paraId="07C99ED4" w14:textId="77777777" w:rsidR="00A15DA8" w:rsidRDefault="00A15DA8" w:rsidP="00ED6060">
      <w:pPr>
        <w:rPr>
          <w:rtl/>
          <w:lang w:eastAsia="he-IL"/>
        </w:rPr>
      </w:pPr>
    </w:p>
    <w:p w14:paraId="6BF945BB" w14:textId="709D281C" w:rsidR="00A15DA8" w:rsidRDefault="00A15DA8" w:rsidP="00A15DA8">
      <w:pPr>
        <w:pStyle w:val="af6"/>
        <w:keepNext/>
        <w:rPr>
          <w:rtl/>
        </w:rPr>
      </w:pPr>
      <w:bookmarkStart w:id="1119" w:name="ET_yor_6358_70"/>
      <w:r w:rsidRPr="00A15DA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15DA8">
        <w:rPr>
          <w:rStyle w:val="TagStyle"/>
          <w:rtl/>
        </w:rPr>
        <w:t xml:space="preserve"> &lt;&lt; יור &gt;&gt;</w:t>
      </w:r>
      <w:r w:rsidR="00A010E2">
        <w:rPr>
          <w:rtl/>
        </w:rPr>
        <w:t xml:space="preserve"> </w:t>
      </w:r>
      <w:bookmarkEnd w:id="1119"/>
    </w:p>
    <w:p w14:paraId="04E52E31" w14:textId="77777777" w:rsidR="00A15DA8" w:rsidRDefault="00A15DA8" w:rsidP="00A15DA8">
      <w:pPr>
        <w:pStyle w:val="KeepWithNext"/>
        <w:rPr>
          <w:rtl/>
          <w:lang w:eastAsia="he-IL"/>
        </w:rPr>
      </w:pPr>
    </w:p>
    <w:p w14:paraId="05FFBD8C" w14:textId="1CDD9A8F" w:rsidR="00A15DA8" w:rsidRDefault="00A15DA8" w:rsidP="00A15D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ירון, אתה מפרט את זה מאוד ברור. </w:t>
      </w:r>
      <w:bookmarkStart w:id="1120" w:name="_ETM_Q1_4465252"/>
      <w:bookmarkEnd w:id="1120"/>
      <w:r>
        <w:rPr>
          <w:rFonts w:hint="cs"/>
          <w:rtl/>
          <w:lang w:eastAsia="he-IL"/>
        </w:rPr>
        <w:t>אני יודע שאתה לא איש של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מספרים. אני לא יכול להתעלם מדברי הפתיחה שלך. 90 אחוזים מהתיקי</w:t>
      </w:r>
      <w:bookmarkStart w:id="1121" w:name="_ETM_Q1_4476967"/>
      <w:bookmarkEnd w:id="1121"/>
      <w:r>
        <w:rPr>
          <w:rFonts w:hint="cs"/>
          <w:rtl/>
          <w:lang w:eastAsia="he-IL"/>
        </w:rPr>
        <w:t>ם המוגשים אליכם, אתם מגישים לבית משפט.</w:t>
      </w:r>
      <w:bookmarkStart w:id="1122" w:name="_ETM_Q1_4482952"/>
      <w:bookmarkEnd w:id="1122"/>
    </w:p>
    <w:p w14:paraId="1D705B20" w14:textId="77777777" w:rsidR="00A15DA8" w:rsidRDefault="00A15DA8" w:rsidP="00A15DA8">
      <w:pPr>
        <w:rPr>
          <w:rtl/>
          <w:lang w:eastAsia="he-IL"/>
        </w:rPr>
      </w:pPr>
    </w:p>
    <w:p w14:paraId="7EEB8A45" w14:textId="4579A03A" w:rsidR="00A15DA8" w:rsidRDefault="00A15DA8" w:rsidP="00A15DA8">
      <w:pPr>
        <w:pStyle w:val="af9"/>
        <w:keepNext/>
        <w:rPr>
          <w:rtl/>
          <w:lang w:eastAsia="he-IL"/>
        </w:rPr>
      </w:pPr>
      <w:bookmarkStart w:id="1123" w:name="ET_guest_ירון_קנטר_71"/>
      <w:r w:rsidRPr="00A15D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קנטר:</w:t>
      </w:r>
      <w:r w:rsidRPr="00A15DA8">
        <w:rPr>
          <w:rStyle w:val="TagStyle"/>
          <w:rtl/>
        </w:rPr>
        <w:t xml:space="preserve"> &lt;&lt; אורח &gt;&gt;</w:t>
      </w:r>
      <w:r w:rsidR="00A010E2">
        <w:rPr>
          <w:rtl/>
          <w:lang w:eastAsia="he-IL"/>
        </w:rPr>
        <w:t xml:space="preserve"> </w:t>
      </w:r>
      <w:bookmarkEnd w:id="1123"/>
    </w:p>
    <w:p w14:paraId="0FF3FE74" w14:textId="77777777" w:rsidR="00A15DA8" w:rsidRDefault="00A15DA8" w:rsidP="00A15DA8">
      <w:pPr>
        <w:pStyle w:val="KeepWithNext"/>
        <w:rPr>
          <w:rtl/>
          <w:lang w:eastAsia="he-IL"/>
        </w:rPr>
      </w:pPr>
    </w:p>
    <w:p w14:paraId="17A769CE" w14:textId="13A2850B" w:rsidR="00A15DA8" w:rsidRDefault="00A15DA8" w:rsidP="00A15D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90 אחוזים ממה שמגיע אלינו . 90 אחוזים מסך כתבי האישום הפליליים שמוגשים לבתי המשפט מוגשים על ידי </w:t>
      </w:r>
      <w:bookmarkStart w:id="1124" w:name="_ETM_Q1_4495621"/>
      <w:bookmarkEnd w:id="1124"/>
      <w:r>
        <w:rPr>
          <w:rFonts w:hint="cs"/>
          <w:rtl/>
          <w:lang w:eastAsia="he-IL"/>
        </w:rPr>
        <w:t>התביעה המשטרתית.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90 אחוזים מהתיקים שמגיעים אלי, אני בסוף מגיש.</w:t>
      </w:r>
      <w:bookmarkStart w:id="1125" w:name="_ETM_Q1_4498701"/>
      <w:bookmarkEnd w:id="1125"/>
    </w:p>
    <w:p w14:paraId="3F348598" w14:textId="77777777" w:rsidR="00A15DA8" w:rsidRDefault="00A15DA8" w:rsidP="00A15DA8">
      <w:pPr>
        <w:rPr>
          <w:rtl/>
          <w:lang w:eastAsia="he-IL"/>
        </w:rPr>
      </w:pPr>
      <w:bookmarkStart w:id="1126" w:name="_ETM_Q1_4498738"/>
      <w:bookmarkStart w:id="1127" w:name="_ETM_Q1_4499701"/>
      <w:bookmarkEnd w:id="1126"/>
      <w:bookmarkEnd w:id="1127"/>
    </w:p>
    <w:p w14:paraId="6006B5A2" w14:textId="5EA44137" w:rsidR="00A15DA8" w:rsidRDefault="00A15DA8" w:rsidP="00A15DA8">
      <w:pPr>
        <w:pStyle w:val="af6"/>
        <w:keepNext/>
        <w:rPr>
          <w:rtl/>
        </w:rPr>
      </w:pPr>
      <w:bookmarkStart w:id="1128" w:name="ET_yor_6358_72"/>
      <w:r w:rsidRPr="00A15DA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15DA8">
        <w:rPr>
          <w:rStyle w:val="TagStyle"/>
          <w:rtl/>
        </w:rPr>
        <w:t xml:space="preserve"> &lt;&lt; יור &gt;&gt;</w:t>
      </w:r>
      <w:r w:rsidR="00A010E2">
        <w:rPr>
          <w:rtl/>
        </w:rPr>
        <w:t xml:space="preserve"> </w:t>
      </w:r>
      <w:bookmarkEnd w:id="1128"/>
    </w:p>
    <w:p w14:paraId="00ABE757" w14:textId="77777777" w:rsidR="00A15DA8" w:rsidRDefault="00A15DA8" w:rsidP="00A15DA8">
      <w:pPr>
        <w:pStyle w:val="KeepWithNext"/>
        <w:rPr>
          <w:rtl/>
          <w:lang w:eastAsia="he-IL"/>
        </w:rPr>
      </w:pPr>
    </w:p>
    <w:p w14:paraId="0FAD3749" w14:textId="3C2CF7C7" w:rsidR="00A15DA8" w:rsidRDefault="00FE773F" w:rsidP="00A15DA8">
      <w:pPr>
        <w:rPr>
          <w:rtl/>
          <w:lang w:eastAsia="he-IL"/>
        </w:rPr>
      </w:pPr>
      <w:bookmarkStart w:id="1129" w:name="_ETM_Q1_4499933"/>
      <w:bookmarkStart w:id="1130" w:name="_ETM_Q1_4499970"/>
      <w:bookmarkEnd w:id="1129"/>
      <w:bookmarkEnd w:id="1130"/>
      <w:r>
        <w:rPr>
          <w:rFonts w:hint="cs"/>
          <w:rtl/>
          <w:lang w:eastAsia="he-IL"/>
        </w:rPr>
        <w:t xml:space="preserve">כמה מהתיקים שמגיעים אליך מוגשים לכתב </w:t>
      </w:r>
      <w:bookmarkStart w:id="1131" w:name="_ETM_Q1_4504541"/>
      <w:bookmarkEnd w:id="1131"/>
      <w:r>
        <w:rPr>
          <w:rFonts w:hint="cs"/>
          <w:rtl/>
          <w:lang w:eastAsia="he-IL"/>
        </w:rPr>
        <w:t>אישום?</w:t>
      </w:r>
    </w:p>
    <w:p w14:paraId="50F5998D" w14:textId="77777777" w:rsidR="00FE773F" w:rsidRDefault="00FE773F" w:rsidP="00A15DA8">
      <w:pPr>
        <w:rPr>
          <w:rtl/>
          <w:lang w:eastAsia="he-IL"/>
        </w:rPr>
      </w:pPr>
      <w:bookmarkStart w:id="1132" w:name="_ETM_Q1_4503025"/>
      <w:bookmarkStart w:id="1133" w:name="_ETM_Q1_4503059"/>
      <w:bookmarkEnd w:id="1132"/>
      <w:bookmarkEnd w:id="1133"/>
    </w:p>
    <w:p w14:paraId="0E6A6558" w14:textId="29E817C6" w:rsidR="00FE773F" w:rsidRDefault="00FE773F" w:rsidP="00FE773F">
      <w:pPr>
        <w:pStyle w:val="af9"/>
        <w:keepNext/>
        <w:rPr>
          <w:rtl/>
          <w:lang w:eastAsia="he-IL"/>
        </w:rPr>
      </w:pPr>
      <w:bookmarkStart w:id="1134" w:name="ET_guest_ירון_קנטר_73"/>
      <w:r w:rsidRPr="00FE7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קנטר:</w:t>
      </w:r>
      <w:r w:rsidRPr="00FE773F">
        <w:rPr>
          <w:rStyle w:val="TagStyle"/>
          <w:rtl/>
        </w:rPr>
        <w:t xml:space="preserve"> &lt;&lt; אורח &gt;&gt;</w:t>
      </w:r>
      <w:r w:rsidR="00A010E2">
        <w:rPr>
          <w:rtl/>
          <w:lang w:eastAsia="he-IL"/>
        </w:rPr>
        <w:t xml:space="preserve"> </w:t>
      </w:r>
      <w:bookmarkEnd w:id="1134"/>
    </w:p>
    <w:p w14:paraId="545E067C" w14:textId="77777777" w:rsidR="00FE773F" w:rsidRDefault="00FE773F" w:rsidP="00FE773F">
      <w:pPr>
        <w:pStyle w:val="KeepWithNext"/>
        <w:rPr>
          <w:rtl/>
          <w:lang w:eastAsia="he-IL"/>
        </w:rPr>
      </w:pPr>
    </w:p>
    <w:p w14:paraId="45AF59C9" w14:textId="7F5DD16B" w:rsidR="00FE773F" w:rsidRDefault="00FE773F" w:rsidP="00FE7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כרגע את המספר הזה. זה מספר שטעון </w:t>
      </w:r>
      <w:bookmarkStart w:id="1135" w:name="_ETM_Q1_4506919"/>
      <w:bookmarkEnd w:id="1135"/>
      <w:r>
        <w:rPr>
          <w:rFonts w:hint="cs"/>
          <w:rtl/>
          <w:lang w:eastAsia="he-IL"/>
        </w:rPr>
        <w:t xml:space="preserve">בדיקה. אני לא יודע לומר. </w:t>
      </w:r>
    </w:p>
    <w:p w14:paraId="2CF05046" w14:textId="77777777" w:rsidR="00A010E2" w:rsidRDefault="00A010E2" w:rsidP="00FE773F">
      <w:pPr>
        <w:rPr>
          <w:rtl/>
          <w:lang w:eastAsia="he-IL"/>
        </w:rPr>
      </w:pPr>
    </w:p>
    <w:p w14:paraId="58533B57" w14:textId="77777777" w:rsidR="00FE773F" w:rsidRDefault="00FE773F" w:rsidP="00FE773F">
      <w:pPr>
        <w:rPr>
          <w:rStyle w:val="TagStyle"/>
          <w:rFonts w:ascii="David" w:hAnsi="David"/>
          <w:u w:val="single"/>
          <w:rtl/>
        </w:rPr>
      </w:pPr>
      <w:bookmarkStart w:id="1136" w:name="_ETM_Q1_4513192"/>
      <w:bookmarkEnd w:id="1136"/>
    </w:p>
    <w:p w14:paraId="1F27CE2C" w14:textId="49D095FC" w:rsidR="00FE773F" w:rsidRDefault="00FE773F" w:rsidP="00FE773F">
      <w:pPr>
        <w:pStyle w:val="af9"/>
        <w:keepNext/>
        <w:rPr>
          <w:rtl/>
        </w:rPr>
      </w:pPr>
      <w:bookmarkStart w:id="1137" w:name="ET_guest_איימן_סלאח_76"/>
      <w:r w:rsidRPr="00FE773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סלאח:</w:t>
      </w:r>
      <w:r w:rsidRPr="00FE773F">
        <w:rPr>
          <w:rStyle w:val="TagStyle"/>
          <w:rtl/>
        </w:rPr>
        <w:t xml:space="preserve"> &lt;&lt; אורח &gt;&gt;</w:t>
      </w:r>
      <w:r w:rsidR="00A010E2">
        <w:rPr>
          <w:rtl/>
        </w:rPr>
        <w:t xml:space="preserve"> </w:t>
      </w:r>
      <w:bookmarkEnd w:id="1137"/>
    </w:p>
    <w:p w14:paraId="32BA1120" w14:textId="77777777" w:rsidR="00FE773F" w:rsidRDefault="00FE773F" w:rsidP="00FE773F">
      <w:pPr>
        <w:pStyle w:val="KeepWithNext"/>
        <w:rPr>
          <w:rtl/>
        </w:rPr>
      </w:pPr>
    </w:p>
    <w:p w14:paraId="58E2D3C7" w14:textId="7434582C" w:rsidR="00FE773F" w:rsidRDefault="00FE773F" w:rsidP="00FE773F">
      <w:pPr>
        <w:rPr>
          <w:rtl/>
          <w:lang w:eastAsia="he-IL"/>
        </w:rPr>
      </w:pPr>
      <w:bookmarkStart w:id="1138" w:name="_ETM_Q1_4513385"/>
      <w:bookmarkStart w:id="1139" w:name="_ETM_Q1_4513399"/>
      <w:bookmarkEnd w:id="1138"/>
      <w:bookmarkEnd w:id="1139"/>
      <w:r>
        <w:rPr>
          <w:rFonts w:hint="cs"/>
          <w:rtl/>
          <w:lang w:eastAsia="he-IL"/>
        </w:rPr>
        <w:t>אולי 10 אחוזים.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כ-3,000.</w:t>
      </w:r>
    </w:p>
    <w:p w14:paraId="662D9E5C" w14:textId="77777777" w:rsidR="00FE773F" w:rsidRDefault="00FE773F" w:rsidP="00FE773F">
      <w:pPr>
        <w:rPr>
          <w:rtl/>
          <w:lang w:eastAsia="he-IL"/>
        </w:rPr>
      </w:pPr>
      <w:bookmarkStart w:id="1140" w:name="_ETM_Q1_4509445"/>
      <w:bookmarkStart w:id="1141" w:name="_ETM_Q1_4509476"/>
      <w:bookmarkEnd w:id="1140"/>
      <w:bookmarkEnd w:id="1141"/>
    </w:p>
    <w:p w14:paraId="33B1C6E4" w14:textId="1FF41239" w:rsidR="00FE773F" w:rsidRDefault="00FE773F" w:rsidP="00FE773F">
      <w:pPr>
        <w:pStyle w:val="af9"/>
        <w:keepNext/>
        <w:rPr>
          <w:rtl/>
          <w:lang w:eastAsia="he-IL"/>
        </w:rPr>
      </w:pPr>
      <w:bookmarkStart w:id="1142" w:name="ET_guest_ירון_קנטר_75"/>
      <w:r w:rsidRPr="00FE7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קנטר:</w:t>
      </w:r>
      <w:r w:rsidRPr="00FE773F">
        <w:rPr>
          <w:rStyle w:val="TagStyle"/>
          <w:rtl/>
        </w:rPr>
        <w:t xml:space="preserve"> &lt;&lt; אורח &gt;&gt;</w:t>
      </w:r>
      <w:r w:rsidR="00A010E2">
        <w:rPr>
          <w:rtl/>
          <w:lang w:eastAsia="he-IL"/>
        </w:rPr>
        <w:t xml:space="preserve"> </w:t>
      </w:r>
      <w:bookmarkEnd w:id="1142"/>
    </w:p>
    <w:p w14:paraId="76DA089F" w14:textId="77777777" w:rsidR="00FE773F" w:rsidRDefault="00FE773F" w:rsidP="00FE773F">
      <w:pPr>
        <w:pStyle w:val="KeepWithNext"/>
        <w:rPr>
          <w:rtl/>
          <w:lang w:eastAsia="he-IL"/>
        </w:rPr>
      </w:pPr>
    </w:p>
    <w:p w14:paraId="30AC1C84" w14:textId="5564DB2C" w:rsidR="00FE773F" w:rsidRDefault="00FE773F" w:rsidP="00FE7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לומר אבל זה מספר שאפשר לבדוק אותו. </w:t>
      </w:r>
    </w:p>
    <w:p w14:paraId="2E07A943" w14:textId="77777777" w:rsidR="00FE773F" w:rsidRDefault="00FE773F" w:rsidP="00FE773F">
      <w:pPr>
        <w:rPr>
          <w:rtl/>
          <w:lang w:eastAsia="he-IL"/>
        </w:rPr>
      </w:pPr>
      <w:bookmarkStart w:id="1143" w:name="_ETM_Q1_4526985"/>
      <w:bookmarkStart w:id="1144" w:name="_ETM_Q1_4527019"/>
      <w:bookmarkEnd w:id="1143"/>
      <w:bookmarkEnd w:id="1144"/>
    </w:p>
    <w:p w14:paraId="38AF5649" w14:textId="755A30A8" w:rsidR="00FE773F" w:rsidRDefault="00FE773F" w:rsidP="00FE773F">
      <w:pPr>
        <w:pStyle w:val="af9"/>
        <w:keepNext/>
        <w:rPr>
          <w:rtl/>
          <w:lang w:eastAsia="he-IL"/>
        </w:rPr>
      </w:pPr>
      <w:bookmarkStart w:id="1145" w:name="ET_guest_איימן_סלאח_77"/>
      <w:r w:rsidRPr="00FE77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איימן</w:t>
      </w:r>
      <w:proofErr w:type="spellEnd"/>
      <w:r>
        <w:rPr>
          <w:rtl/>
          <w:lang w:eastAsia="he-IL"/>
        </w:rPr>
        <w:t xml:space="preserve"> סלאח:</w:t>
      </w:r>
      <w:r w:rsidRPr="00FE773F">
        <w:rPr>
          <w:rStyle w:val="TagStyle"/>
          <w:rtl/>
        </w:rPr>
        <w:t xml:space="preserve"> &lt;&lt; אורח &gt;&gt;</w:t>
      </w:r>
      <w:r w:rsidR="00A010E2">
        <w:rPr>
          <w:rtl/>
          <w:lang w:eastAsia="he-IL"/>
        </w:rPr>
        <w:t xml:space="preserve"> </w:t>
      </w:r>
      <w:bookmarkEnd w:id="1145"/>
    </w:p>
    <w:p w14:paraId="28067306" w14:textId="77777777" w:rsidR="00FE773F" w:rsidRDefault="00FE773F" w:rsidP="00FE773F">
      <w:pPr>
        <w:pStyle w:val="KeepWithNext"/>
        <w:rPr>
          <w:rtl/>
          <w:lang w:eastAsia="he-IL"/>
        </w:rPr>
      </w:pPr>
    </w:p>
    <w:p w14:paraId="7441D67B" w14:textId="6674EB24" w:rsidR="00FE773F" w:rsidRDefault="00FE773F" w:rsidP="00FE773F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הממוצע בארץ לדעתי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 על 15 אחוזים</w:t>
      </w:r>
      <w:bookmarkStart w:id="1146" w:name="_ETM_Q1_4528806"/>
      <w:bookmarkEnd w:id="1146"/>
      <w:r>
        <w:rPr>
          <w:rFonts w:hint="cs"/>
          <w:rtl/>
          <w:lang w:eastAsia="he-IL"/>
        </w:rPr>
        <w:t xml:space="preserve"> מסך כל התיקים הפליליים שנפתחים בארץ.</w:t>
      </w:r>
    </w:p>
    <w:p w14:paraId="59436C81" w14:textId="77777777" w:rsidR="00FE773F" w:rsidRDefault="00FE773F" w:rsidP="00FE773F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2DFB7D1" w14:textId="2B51D7EC" w:rsidR="00FE773F" w:rsidRDefault="00FE773F" w:rsidP="00FE773F">
      <w:pPr>
        <w:pStyle w:val="af9"/>
        <w:keepNext/>
        <w:rPr>
          <w:rtl/>
          <w:lang w:eastAsia="he-IL"/>
        </w:rPr>
      </w:pPr>
      <w:bookmarkStart w:id="1147" w:name="ET_guest_גלעד_בהט_79"/>
      <w:r w:rsidRPr="00FE7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בהט:</w:t>
      </w:r>
      <w:r w:rsidRPr="00FE773F">
        <w:rPr>
          <w:rStyle w:val="TagStyle"/>
          <w:rtl/>
        </w:rPr>
        <w:t xml:space="preserve"> &lt;&lt; אורח &gt;&gt;</w:t>
      </w:r>
      <w:r w:rsidR="00A010E2">
        <w:rPr>
          <w:rtl/>
          <w:lang w:eastAsia="he-IL"/>
        </w:rPr>
        <w:t xml:space="preserve"> </w:t>
      </w:r>
      <w:bookmarkEnd w:id="1147"/>
    </w:p>
    <w:p w14:paraId="3AB8DD23" w14:textId="77777777" w:rsidR="00FE773F" w:rsidRDefault="00FE773F" w:rsidP="00FE773F">
      <w:pPr>
        <w:pStyle w:val="KeepWithNext"/>
        <w:rPr>
          <w:rtl/>
          <w:lang w:eastAsia="he-IL"/>
        </w:rPr>
      </w:pPr>
    </w:p>
    <w:p w14:paraId="54749EC4" w14:textId="58D35878" w:rsidR="00FE773F" w:rsidRDefault="00FE773F" w:rsidP="00FE77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מה </w:t>
      </w:r>
      <w:bookmarkStart w:id="1148" w:name="_ETM_Q1_4529760"/>
      <w:bookmarkEnd w:id="1148"/>
      <w:r>
        <w:rPr>
          <w:rFonts w:hint="cs"/>
          <w:rtl/>
          <w:lang w:eastAsia="he-IL"/>
        </w:rPr>
        <w:t>שמגיע אלי.</w:t>
      </w:r>
    </w:p>
    <w:p w14:paraId="15FEF747" w14:textId="77777777" w:rsidR="00FE773F" w:rsidRDefault="00FE773F" w:rsidP="00FE773F">
      <w:pPr>
        <w:rPr>
          <w:rtl/>
          <w:lang w:eastAsia="he-IL"/>
        </w:rPr>
      </w:pPr>
    </w:p>
    <w:p w14:paraId="36EF313E" w14:textId="23691EB5" w:rsidR="00FE773F" w:rsidRDefault="00FE773F" w:rsidP="00FE773F">
      <w:pPr>
        <w:pStyle w:val="af9"/>
        <w:keepNext/>
        <w:rPr>
          <w:rtl/>
          <w:lang w:eastAsia="he-IL"/>
        </w:rPr>
      </w:pPr>
      <w:bookmarkStart w:id="1149" w:name="ET_guest_איימן_סלאח_80"/>
      <w:r w:rsidRPr="00FE77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איימן</w:t>
      </w:r>
      <w:proofErr w:type="spellEnd"/>
      <w:r>
        <w:rPr>
          <w:rtl/>
          <w:lang w:eastAsia="he-IL"/>
        </w:rPr>
        <w:t xml:space="preserve"> סלאח:</w:t>
      </w:r>
      <w:r w:rsidRPr="00FE773F">
        <w:rPr>
          <w:rStyle w:val="TagStyle"/>
          <w:rtl/>
        </w:rPr>
        <w:t xml:space="preserve"> &lt;&lt; אורח &gt;&gt;</w:t>
      </w:r>
      <w:r w:rsidR="00A010E2">
        <w:rPr>
          <w:rtl/>
          <w:lang w:eastAsia="he-IL"/>
        </w:rPr>
        <w:t xml:space="preserve"> </w:t>
      </w:r>
      <w:bookmarkEnd w:id="1149"/>
    </w:p>
    <w:p w14:paraId="6F133AAC" w14:textId="77777777" w:rsidR="00FE773F" w:rsidRDefault="00FE773F" w:rsidP="00FE773F">
      <w:pPr>
        <w:pStyle w:val="KeepWithNext"/>
        <w:rPr>
          <w:rtl/>
          <w:lang w:eastAsia="he-IL"/>
        </w:rPr>
      </w:pPr>
    </w:p>
    <w:p w14:paraId="67664B70" w14:textId="0EB519A3" w:rsidR="00FE773F" w:rsidRDefault="00FE773F" w:rsidP="00FE773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7F8A80DA" w14:textId="77777777" w:rsidR="00FE773F" w:rsidRDefault="00FE773F" w:rsidP="00FE773F">
      <w:pPr>
        <w:rPr>
          <w:rtl/>
          <w:lang w:eastAsia="he-IL"/>
        </w:rPr>
      </w:pPr>
      <w:bookmarkStart w:id="1150" w:name="_ETM_Q1_4533998"/>
      <w:bookmarkEnd w:id="1150"/>
    </w:p>
    <w:p w14:paraId="261D1C30" w14:textId="2EC11DF7" w:rsidR="00FE773F" w:rsidRDefault="00FE773F" w:rsidP="00FE773F">
      <w:pPr>
        <w:pStyle w:val="af6"/>
        <w:keepNext/>
        <w:rPr>
          <w:rtl/>
        </w:rPr>
      </w:pPr>
      <w:bookmarkStart w:id="1151" w:name="ET_yor_6358_81"/>
      <w:r w:rsidRPr="00FE773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E773F">
        <w:rPr>
          <w:rStyle w:val="TagStyle"/>
          <w:rtl/>
        </w:rPr>
        <w:t xml:space="preserve"> &lt;&lt; יור &gt;&gt;</w:t>
      </w:r>
      <w:r w:rsidR="00A010E2">
        <w:rPr>
          <w:rtl/>
        </w:rPr>
        <w:t xml:space="preserve"> </w:t>
      </w:r>
      <w:bookmarkEnd w:id="1151"/>
    </w:p>
    <w:p w14:paraId="1BC736DB" w14:textId="77777777" w:rsidR="00FE773F" w:rsidRDefault="00FE773F" w:rsidP="00FE773F">
      <w:pPr>
        <w:pStyle w:val="KeepWithNext"/>
        <w:rPr>
          <w:rtl/>
          <w:lang w:eastAsia="he-IL"/>
        </w:rPr>
      </w:pPr>
    </w:p>
    <w:p w14:paraId="08D80B21" w14:textId="175AE1CE" w:rsidR="00FE773F" w:rsidRDefault="00FE773F" w:rsidP="00FE773F">
      <w:pPr>
        <w:rPr>
          <w:rtl/>
          <w:lang w:eastAsia="he-IL"/>
        </w:rPr>
      </w:pPr>
      <w:bookmarkStart w:id="1152" w:name="_ETM_Q1_4534268"/>
      <w:bookmarkStart w:id="1153" w:name="_ETM_Q1_4534297"/>
      <w:bookmarkEnd w:id="1152"/>
      <w:bookmarkEnd w:id="1153"/>
      <w:r>
        <w:rPr>
          <w:rFonts w:hint="cs"/>
          <w:rtl/>
          <w:lang w:eastAsia="he-IL"/>
        </w:rPr>
        <w:t xml:space="preserve">אני שואל כמה מתוך אלה מוגשים לתביעה. כמה </w:t>
      </w:r>
      <w:bookmarkStart w:id="1154" w:name="_ETM_Q1_4541503"/>
      <w:bookmarkEnd w:id="1154"/>
      <w:r>
        <w:rPr>
          <w:rFonts w:hint="cs"/>
          <w:rtl/>
          <w:lang w:eastAsia="he-IL"/>
        </w:rPr>
        <w:t xml:space="preserve">מתוך תיקי החקירה שלכם מוגשים לתביעה והופכים להיות </w:t>
      </w:r>
      <w:bookmarkStart w:id="1155" w:name="_ETM_Q1_4542444"/>
      <w:bookmarkEnd w:id="1155"/>
      <w:r>
        <w:rPr>
          <w:rFonts w:hint="cs"/>
          <w:rtl/>
          <w:lang w:eastAsia="he-IL"/>
        </w:rPr>
        <w:t>כתב אישום.</w:t>
      </w:r>
    </w:p>
    <w:p w14:paraId="1D946796" w14:textId="77777777" w:rsidR="00FE773F" w:rsidRDefault="00FE773F" w:rsidP="00FE773F">
      <w:pPr>
        <w:rPr>
          <w:rtl/>
          <w:lang w:eastAsia="he-IL"/>
        </w:rPr>
      </w:pPr>
      <w:bookmarkStart w:id="1156" w:name="_ETM_Q1_4544980"/>
      <w:bookmarkStart w:id="1157" w:name="_ETM_Q1_4545020"/>
      <w:bookmarkStart w:id="1158" w:name="_ETM_Q1_4544641"/>
      <w:bookmarkEnd w:id="1156"/>
      <w:bookmarkEnd w:id="1157"/>
      <w:bookmarkEnd w:id="1158"/>
    </w:p>
    <w:p w14:paraId="535C6693" w14:textId="467BAFFC" w:rsidR="00FE773F" w:rsidRDefault="00FE773F" w:rsidP="00FE773F">
      <w:pPr>
        <w:pStyle w:val="af9"/>
        <w:keepNext/>
        <w:rPr>
          <w:rtl/>
          <w:lang w:eastAsia="he-IL"/>
        </w:rPr>
      </w:pPr>
      <w:bookmarkStart w:id="1159" w:name="ET_guest_איימן_סלאח_82"/>
      <w:r w:rsidRPr="00FE77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איימן</w:t>
      </w:r>
      <w:proofErr w:type="spellEnd"/>
      <w:r>
        <w:rPr>
          <w:rtl/>
          <w:lang w:eastAsia="he-IL"/>
        </w:rPr>
        <w:t xml:space="preserve"> סלאח:</w:t>
      </w:r>
      <w:r w:rsidRPr="00FE773F">
        <w:rPr>
          <w:rStyle w:val="TagStyle"/>
          <w:rtl/>
        </w:rPr>
        <w:t xml:space="preserve"> &lt;&lt; אורח &gt;&gt;</w:t>
      </w:r>
      <w:r w:rsidR="00A010E2">
        <w:rPr>
          <w:rtl/>
          <w:lang w:eastAsia="he-IL"/>
        </w:rPr>
        <w:t xml:space="preserve"> </w:t>
      </w:r>
      <w:bookmarkEnd w:id="1159"/>
    </w:p>
    <w:p w14:paraId="3610E72F" w14:textId="77777777" w:rsidR="00FE773F" w:rsidRDefault="00FE773F" w:rsidP="00FE773F">
      <w:pPr>
        <w:pStyle w:val="KeepWithNext"/>
        <w:rPr>
          <w:rtl/>
          <w:lang w:eastAsia="he-IL"/>
        </w:rPr>
      </w:pPr>
    </w:p>
    <w:p w14:paraId="2954B53D" w14:textId="6A9C006C" w:rsidR="00FE773F" w:rsidRDefault="00FE773F" w:rsidP="00FE773F">
      <w:pPr>
        <w:rPr>
          <w:rtl/>
          <w:lang w:eastAsia="he-IL"/>
        </w:rPr>
      </w:pPr>
      <w:bookmarkStart w:id="1160" w:name="_ETM_Q1_4544859"/>
      <w:bookmarkStart w:id="1161" w:name="_ETM_Q1_4544887"/>
      <w:bookmarkEnd w:id="1160"/>
      <w:bookmarkEnd w:id="1161"/>
      <w:r>
        <w:rPr>
          <w:rFonts w:hint="cs"/>
          <w:rtl/>
          <w:lang w:eastAsia="he-IL"/>
        </w:rPr>
        <w:t>מהתיקים שמעבירים לדין? אין לי את הנתון.</w:t>
      </w:r>
    </w:p>
    <w:p w14:paraId="2F981141" w14:textId="77777777" w:rsidR="00FE773F" w:rsidRDefault="00FE773F" w:rsidP="00FE773F">
      <w:pPr>
        <w:rPr>
          <w:rtl/>
          <w:lang w:eastAsia="he-IL"/>
        </w:rPr>
      </w:pPr>
      <w:bookmarkStart w:id="1162" w:name="_ETM_Q1_4547957"/>
      <w:bookmarkStart w:id="1163" w:name="_ETM_Q1_4547999"/>
      <w:bookmarkStart w:id="1164" w:name="_ETM_Q1_4547691"/>
      <w:bookmarkEnd w:id="1162"/>
      <w:bookmarkEnd w:id="1163"/>
      <w:bookmarkEnd w:id="1164"/>
    </w:p>
    <w:p w14:paraId="1D7EB586" w14:textId="58AE988E" w:rsidR="00FE773F" w:rsidRDefault="00FE773F" w:rsidP="00FE773F">
      <w:pPr>
        <w:pStyle w:val="af9"/>
        <w:keepNext/>
        <w:rPr>
          <w:rtl/>
          <w:lang w:eastAsia="he-IL"/>
        </w:rPr>
      </w:pPr>
      <w:bookmarkStart w:id="1165" w:name="ET_guest_ירון_קנטר_83"/>
      <w:r w:rsidRPr="00FE7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קנטר:</w:t>
      </w:r>
      <w:r w:rsidRPr="00FE773F">
        <w:rPr>
          <w:rStyle w:val="TagStyle"/>
          <w:rtl/>
        </w:rPr>
        <w:t xml:space="preserve"> &lt;&lt; אורח &gt;&gt;</w:t>
      </w:r>
      <w:r w:rsidR="00A010E2">
        <w:rPr>
          <w:rtl/>
          <w:lang w:eastAsia="he-IL"/>
        </w:rPr>
        <w:t xml:space="preserve"> </w:t>
      </w:r>
      <w:bookmarkEnd w:id="1165"/>
    </w:p>
    <w:p w14:paraId="06C72FB6" w14:textId="77777777" w:rsidR="00FE773F" w:rsidRDefault="00FE773F" w:rsidP="00FE773F">
      <w:pPr>
        <w:pStyle w:val="KeepWithNext"/>
        <w:rPr>
          <w:rtl/>
          <w:lang w:eastAsia="he-IL"/>
        </w:rPr>
      </w:pPr>
    </w:p>
    <w:p w14:paraId="59C428BC" w14:textId="74EA80F5" w:rsidR="00FE773F" w:rsidRDefault="00FE773F" w:rsidP="00FE773F">
      <w:pPr>
        <w:rPr>
          <w:rtl/>
          <w:lang w:eastAsia="he-IL"/>
        </w:rPr>
      </w:pPr>
      <w:bookmarkStart w:id="1166" w:name="_ETM_Q1_4547903"/>
      <w:bookmarkStart w:id="1167" w:name="_ETM_Q1_4547930"/>
      <w:bookmarkEnd w:id="1166"/>
      <w:bookmarkEnd w:id="1167"/>
      <w:r>
        <w:rPr>
          <w:rFonts w:hint="cs"/>
          <w:rtl/>
          <w:lang w:eastAsia="he-IL"/>
        </w:rPr>
        <w:t>אבל זה נתון שאפשר לבדוק אותו.</w:t>
      </w:r>
    </w:p>
    <w:p w14:paraId="52C6BEAE" w14:textId="77777777" w:rsidR="00FE773F" w:rsidRDefault="00FE773F" w:rsidP="00FE773F">
      <w:pPr>
        <w:rPr>
          <w:rtl/>
          <w:lang w:eastAsia="he-IL"/>
        </w:rPr>
      </w:pPr>
      <w:bookmarkStart w:id="1168" w:name="_ETM_Q1_4549780"/>
      <w:bookmarkStart w:id="1169" w:name="_ETM_Q1_4549819"/>
      <w:bookmarkStart w:id="1170" w:name="_ETM_Q1_4549368"/>
      <w:bookmarkEnd w:id="1168"/>
      <w:bookmarkEnd w:id="1169"/>
      <w:bookmarkEnd w:id="1170"/>
    </w:p>
    <w:p w14:paraId="38A0F7AE" w14:textId="0F942410" w:rsidR="00FE773F" w:rsidRDefault="00FE773F" w:rsidP="00FE773F">
      <w:pPr>
        <w:pStyle w:val="af6"/>
        <w:keepNext/>
        <w:rPr>
          <w:rtl/>
        </w:rPr>
      </w:pPr>
      <w:bookmarkStart w:id="1171" w:name="ET_yor_6358_84"/>
      <w:r w:rsidRPr="00FE773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E773F">
        <w:rPr>
          <w:rStyle w:val="TagStyle"/>
          <w:rtl/>
        </w:rPr>
        <w:t xml:space="preserve"> &lt;&lt; יור &gt;&gt;</w:t>
      </w:r>
      <w:r w:rsidR="00A010E2">
        <w:rPr>
          <w:rtl/>
        </w:rPr>
        <w:t xml:space="preserve"> </w:t>
      </w:r>
      <w:bookmarkEnd w:id="1171"/>
    </w:p>
    <w:p w14:paraId="583B4A95" w14:textId="77777777" w:rsidR="00FE773F" w:rsidRDefault="00FE773F" w:rsidP="00FE773F">
      <w:pPr>
        <w:pStyle w:val="KeepWithNext"/>
        <w:rPr>
          <w:rtl/>
          <w:lang w:eastAsia="he-IL"/>
        </w:rPr>
      </w:pPr>
    </w:p>
    <w:p w14:paraId="4946B769" w14:textId="203B5A93" w:rsidR="00FE773F" w:rsidRDefault="00FE773F" w:rsidP="00FE773F">
      <w:pPr>
        <w:rPr>
          <w:rtl/>
          <w:lang w:eastAsia="he-IL"/>
        </w:rPr>
      </w:pPr>
      <w:bookmarkStart w:id="1172" w:name="_ETM_Q1_4549603"/>
      <w:bookmarkEnd w:id="1172"/>
      <w:r>
        <w:rPr>
          <w:rFonts w:hint="cs"/>
          <w:rtl/>
          <w:lang w:eastAsia="he-IL"/>
        </w:rPr>
        <w:t>מ</w:t>
      </w:r>
      <w:bookmarkStart w:id="1173" w:name="_ETM_Q1_4549635"/>
      <w:bookmarkEnd w:id="1173"/>
      <w:r>
        <w:rPr>
          <w:rFonts w:hint="cs"/>
          <w:rtl/>
          <w:lang w:eastAsia="he-IL"/>
        </w:rPr>
        <w:t xml:space="preserve">ה ששמעתי מכם בשטח, לא רק </w:t>
      </w:r>
      <w:bookmarkStart w:id="1174" w:name="_ETM_Q1_4550860"/>
      <w:bookmarkEnd w:id="1174"/>
      <w:r>
        <w:rPr>
          <w:rFonts w:hint="cs"/>
          <w:rtl/>
          <w:lang w:eastAsia="he-IL"/>
        </w:rPr>
        <w:t>משניכם אלא גם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מאחרים, שאם אפשר היה </w:t>
      </w:r>
      <w:bookmarkStart w:id="1175" w:name="_ETM_Q1_4553591"/>
      <w:bookmarkEnd w:id="1175"/>
      <w:r>
        <w:rPr>
          <w:rFonts w:hint="cs"/>
          <w:rtl/>
          <w:lang w:eastAsia="he-IL"/>
        </w:rPr>
        <w:t xml:space="preserve">להגיש את התיקים האלה לתביעה, היה יותר טוב. </w:t>
      </w:r>
    </w:p>
    <w:p w14:paraId="07B5302D" w14:textId="77777777" w:rsidR="00FE773F" w:rsidRDefault="00FE773F" w:rsidP="00FE773F">
      <w:pPr>
        <w:rPr>
          <w:rtl/>
          <w:lang w:eastAsia="he-IL"/>
        </w:rPr>
      </w:pPr>
      <w:bookmarkStart w:id="1176" w:name="_ETM_Q1_4558681"/>
      <w:bookmarkStart w:id="1177" w:name="_ETM_Q1_4558716"/>
      <w:bookmarkEnd w:id="1176"/>
      <w:bookmarkEnd w:id="1177"/>
    </w:p>
    <w:p w14:paraId="75B24D73" w14:textId="4A5E2708" w:rsidR="00FE773F" w:rsidRDefault="00FE773F" w:rsidP="00FE773F">
      <w:pPr>
        <w:pStyle w:val="af9"/>
        <w:keepNext/>
        <w:rPr>
          <w:rtl/>
          <w:lang w:eastAsia="he-IL"/>
        </w:rPr>
      </w:pPr>
      <w:bookmarkStart w:id="1178" w:name="ET_guest_מור_ענבר_85"/>
      <w:r w:rsidRPr="00FE7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ענבר:</w:t>
      </w:r>
      <w:r w:rsidRPr="00FE773F">
        <w:rPr>
          <w:rStyle w:val="TagStyle"/>
          <w:rtl/>
        </w:rPr>
        <w:t xml:space="preserve"> &lt;&lt; אורח &gt;&gt;</w:t>
      </w:r>
      <w:r w:rsidR="00A010E2">
        <w:rPr>
          <w:rtl/>
          <w:lang w:eastAsia="he-IL"/>
        </w:rPr>
        <w:t xml:space="preserve"> </w:t>
      </w:r>
      <w:bookmarkEnd w:id="1178"/>
    </w:p>
    <w:p w14:paraId="4B8FCA14" w14:textId="77777777" w:rsidR="00FE773F" w:rsidRDefault="00FE773F" w:rsidP="00FE773F">
      <w:pPr>
        <w:pStyle w:val="KeepWithNext"/>
        <w:rPr>
          <w:rtl/>
          <w:lang w:eastAsia="he-IL"/>
        </w:rPr>
      </w:pPr>
    </w:p>
    <w:p w14:paraId="7A41814C" w14:textId="6F487BF5" w:rsidR="00FE773F" w:rsidRDefault="00FE773F" w:rsidP="00FE773F">
      <w:pPr>
        <w:rPr>
          <w:rtl/>
          <w:lang w:eastAsia="he-IL"/>
        </w:rPr>
      </w:pPr>
      <w:bookmarkStart w:id="1179" w:name="_ETM_Q1_4559440"/>
      <w:bookmarkStart w:id="1180" w:name="_ETM_Q1_4559470"/>
      <w:bookmarkEnd w:id="1179"/>
      <w:bookmarkEnd w:id="1180"/>
      <w:r>
        <w:rPr>
          <w:rFonts w:hint="cs"/>
          <w:rtl/>
          <w:lang w:eastAsia="he-IL"/>
        </w:rPr>
        <w:t>מניסיוני, בתחנו</w:t>
      </w:r>
      <w:bookmarkStart w:id="1181" w:name="_ETM_Q1_4558280"/>
      <w:bookmarkEnd w:id="1181"/>
      <w:r>
        <w:rPr>
          <w:rFonts w:hint="cs"/>
          <w:rtl/>
          <w:lang w:eastAsia="he-IL"/>
        </w:rPr>
        <w:t>ת בהן שירתי, בערך שליש מהתיקים שהומלצו לדין</w:t>
      </w:r>
      <w:bookmarkStart w:id="1182" w:name="_ETM_Q1_4562514"/>
      <w:bookmarkEnd w:id="1182"/>
      <w:r>
        <w:rPr>
          <w:rFonts w:hint="cs"/>
          <w:rtl/>
          <w:lang w:eastAsia="he-IL"/>
        </w:rPr>
        <w:t xml:space="preserve">, התביעות נסגרו. שני שליש מוגשים. </w:t>
      </w:r>
      <w:bookmarkStart w:id="1183" w:name="_ETM_Q1_4566566"/>
      <w:bookmarkEnd w:id="1183"/>
    </w:p>
    <w:p w14:paraId="7FCDF24A" w14:textId="77777777" w:rsidR="00FE773F" w:rsidRDefault="00FE773F" w:rsidP="00FE773F">
      <w:pPr>
        <w:rPr>
          <w:rtl/>
          <w:lang w:eastAsia="he-IL"/>
        </w:rPr>
      </w:pPr>
      <w:bookmarkStart w:id="1184" w:name="_ETM_Q1_4566603"/>
      <w:bookmarkEnd w:id="1184"/>
    </w:p>
    <w:p w14:paraId="7644756E" w14:textId="199A9B7E" w:rsidR="00FE773F" w:rsidRDefault="00FE773F" w:rsidP="00FE773F">
      <w:pPr>
        <w:pStyle w:val="af6"/>
        <w:keepNext/>
        <w:rPr>
          <w:rtl/>
        </w:rPr>
      </w:pPr>
      <w:bookmarkStart w:id="1185" w:name="ET_yor_6358_86"/>
      <w:r w:rsidRPr="00FE773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E773F">
        <w:rPr>
          <w:rStyle w:val="TagStyle"/>
          <w:rtl/>
        </w:rPr>
        <w:t xml:space="preserve"> &lt;&lt; יור &gt;&gt;</w:t>
      </w:r>
      <w:r w:rsidR="00A010E2">
        <w:rPr>
          <w:rtl/>
        </w:rPr>
        <w:t xml:space="preserve"> </w:t>
      </w:r>
      <w:bookmarkEnd w:id="1185"/>
    </w:p>
    <w:p w14:paraId="3EF96A7A" w14:textId="77777777" w:rsidR="00FE773F" w:rsidRDefault="00FE773F" w:rsidP="00FE773F">
      <w:pPr>
        <w:pStyle w:val="KeepWithNext"/>
        <w:rPr>
          <w:rtl/>
          <w:lang w:eastAsia="he-IL"/>
        </w:rPr>
      </w:pPr>
    </w:p>
    <w:p w14:paraId="3DF468AD" w14:textId="77777777" w:rsidR="00463851" w:rsidRDefault="00FE773F" w:rsidP="00FE773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פחות או י</w:t>
      </w:r>
      <w:bookmarkStart w:id="1186" w:name="_ETM_Q1_4570642"/>
      <w:bookmarkEnd w:id="1186"/>
      <w:r>
        <w:rPr>
          <w:rFonts w:hint="cs"/>
          <w:rtl/>
          <w:lang w:eastAsia="he-IL"/>
        </w:rPr>
        <w:t>ותר מה ששמעתי.</w:t>
      </w:r>
      <w:bookmarkStart w:id="1187" w:name="_ETM_Q1_4619616"/>
      <w:bookmarkEnd w:id="1187"/>
    </w:p>
    <w:p w14:paraId="690F336F" w14:textId="77777777" w:rsidR="00463851" w:rsidRDefault="00463851" w:rsidP="00FE773F">
      <w:pPr>
        <w:rPr>
          <w:rtl/>
          <w:lang w:eastAsia="he-IL"/>
        </w:rPr>
      </w:pPr>
      <w:bookmarkStart w:id="1188" w:name="_ETM_Q1_4619650"/>
      <w:bookmarkStart w:id="1189" w:name="_ETM_Q1_4619284"/>
      <w:bookmarkEnd w:id="1188"/>
      <w:bookmarkEnd w:id="1189"/>
    </w:p>
    <w:p w14:paraId="736A8317" w14:textId="64609A60" w:rsidR="00FE773F" w:rsidRDefault="00FE773F" w:rsidP="00FE773F">
      <w:pPr>
        <w:rPr>
          <w:rtl/>
          <w:lang w:eastAsia="he-IL"/>
        </w:rPr>
      </w:pPr>
      <w:bookmarkStart w:id="1190" w:name="_ETM_Q1_4619311"/>
      <w:bookmarkEnd w:id="1190"/>
      <w:r>
        <w:rPr>
          <w:rFonts w:hint="cs"/>
          <w:rtl/>
          <w:lang w:eastAsia="he-IL"/>
        </w:rPr>
        <w:t xml:space="preserve">עוד מישהו </w:t>
      </w:r>
      <w:proofErr w:type="spellStart"/>
      <w:r>
        <w:rPr>
          <w:rFonts w:hint="cs"/>
          <w:rtl/>
          <w:lang w:eastAsia="he-IL"/>
        </w:rPr>
        <w:t>מלובשי</w:t>
      </w:r>
      <w:proofErr w:type="spellEnd"/>
      <w:r>
        <w:rPr>
          <w:rFonts w:hint="cs"/>
          <w:rtl/>
          <w:lang w:eastAsia="he-IL"/>
        </w:rPr>
        <w:t xml:space="preserve"> המדים? לא. תודה.</w:t>
      </w:r>
      <w:bookmarkStart w:id="1191" w:name="_ETM_Q1_4581330"/>
      <w:bookmarkEnd w:id="1191"/>
    </w:p>
    <w:p w14:paraId="3A54EC31" w14:textId="77777777" w:rsidR="00463851" w:rsidRDefault="00463851" w:rsidP="00FE773F">
      <w:pPr>
        <w:rPr>
          <w:rtl/>
          <w:lang w:eastAsia="he-IL"/>
        </w:rPr>
      </w:pPr>
    </w:p>
    <w:p w14:paraId="01B654C2" w14:textId="4C90E1D4" w:rsidR="00463851" w:rsidRDefault="00463851" w:rsidP="00463851">
      <w:pPr>
        <w:pStyle w:val="af6"/>
        <w:keepNext/>
        <w:rPr>
          <w:rtl/>
        </w:rPr>
      </w:pPr>
      <w:bookmarkStart w:id="1192" w:name="ET_yor_6358_88"/>
      <w:r w:rsidRPr="0046385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63851">
        <w:rPr>
          <w:rStyle w:val="TagStyle"/>
          <w:rtl/>
        </w:rPr>
        <w:t xml:space="preserve"> &lt;&lt; יור &gt;&gt;</w:t>
      </w:r>
      <w:r w:rsidR="00A010E2">
        <w:rPr>
          <w:rtl/>
        </w:rPr>
        <w:t xml:space="preserve"> </w:t>
      </w:r>
      <w:bookmarkEnd w:id="1192"/>
    </w:p>
    <w:p w14:paraId="52705F73" w14:textId="77777777" w:rsidR="00463851" w:rsidRDefault="00463851" w:rsidP="00463851">
      <w:pPr>
        <w:pStyle w:val="KeepWithNext"/>
        <w:rPr>
          <w:rtl/>
          <w:lang w:eastAsia="he-IL"/>
        </w:rPr>
      </w:pPr>
    </w:p>
    <w:p w14:paraId="613DC423" w14:textId="5E62677A" w:rsidR="00463851" w:rsidRPr="00463851" w:rsidRDefault="00463851" w:rsidP="004638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איתמר, אני מבקש להבהיר. אתה לא </w:t>
      </w:r>
      <w:bookmarkStart w:id="1193" w:name="_ETM_Q1_4607953"/>
      <w:bookmarkEnd w:id="1193"/>
      <w:r>
        <w:rPr>
          <w:rFonts w:hint="cs"/>
          <w:rtl/>
          <w:lang w:eastAsia="he-IL"/>
        </w:rPr>
        <w:t>עומד כאן לביקורת.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שותף שלי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למצוא דרך </w:t>
      </w:r>
      <w:bookmarkStart w:id="1194" w:name="_ETM_Q1_4615535"/>
      <w:bookmarkEnd w:id="1194"/>
      <w:r>
        <w:rPr>
          <w:rFonts w:hint="cs"/>
          <w:rtl/>
          <w:lang w:eastAsia="he-IL"/>
        </w:rPr>
        <w:t>איך בסוף מנצחים את הדבר הזה.</w:t>
      </w:r>
    </w:p>
    <w:p w14:paraId="26A8D5FD" w14:textId="77777777" w:rsidR="00FE773F" w:rsidRDefault="00FE773F" w:rsidP="00FE773F">
      <w:pPr>
        <w:rPr>
          <w:rtl/>
          <w:lang w:eastAsia="he-IL"/>
        </w:rPr>
      </w:pPr>
      <w:bookmarkStart w:id="1195" w:name="_ETM_Q1_4591848"/>
      <w:bookmarkStart w:id="1196" w:name="_ETM_Q1_4591885"/>
      <w:bookmarkStart w:id="1197" w:name="_ETM_Q1_4592705"/>
      <w:bookmarkEnd w:id="1195"/>
      <w:bookmarkEnd w:id="1196"/>
      <w:bookmarkEnd w:id="1197"/>
    </w:p>
    <w:p w14:paraId="6F0C5A8D" w14:textId="4DC97E15" w:rsidR="00FE773F" w:rsidRDefault="00FE773F" w:rsidP="00FE773F">
      <w:pPr>
        <w:pStyle w:val="af9"/>
        <w:keepNext/>
        <w:rPr>
          <w:rtl/>
          <w:lang w:eastAsia="he-IL"/>
        </w:rPr>
      </w:pPr>
      <w:bookmarkStart w:id="1198" w:name="ET_guest_איתמר_גלבפיש_87"/>
      <w:r w:rsidRPr="00FE7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FE773F">
        <w:rPr>
          <w:rStyle w:val="TagStyle"/>
          <w:rtl/>
        </w:rPr>
        <w:t xml:space="preserve"> &lt;&lt; אורח &gt;&gt;</w:t>
      </w:r>
      <w:r w:rsidR="00A010E2">
        <w:rPr>
          <w:rtl/>
          <w:lang w:eastAsia="he-IL"/>
        </w:rPr>
        <w:t xml:space="preserve"> </w:t>
      </w:r>
      <w:bookmarkEnd w:id="1198"/>
    </w:p>
    <w:p w14:paraId="7F7F75AD" w14:textId="77777777" w:rsidR="00FE773F" w:rsidRDefault="00FE773F" w:rsidP="00FE773F">
      <w:pPr>
        <w:pStyle w:val="KeepWithNext"/>
        <w:rPr>
          <w:rtl/>
          <w:lang w:eastAsia="he-IL"/>
        </w:rPr>
      </w:pPr>
    </w:p>
    <w:p w14:paraId="1FFB54F3" w14:textId="5F2E47F7" w:rsidR="00463851" w:rsidRDefault="00463851" w:rsidP="00463851">
      <w:pPr>
        <w:rPr>
          <w:rtl/>
          <w:lang w:eastAsia="he-IL"/>
        </w:rPr>
      </w:pPr>
      <w:bookmarkStart w:id="1199" w:name="_ETM_Q1_4592950"/>
      <w:bookmarkStart w:id="1200" w:name="_ETM_Q1_4592980"/>
      <w:bookmarkEnd w:id="1199"/>
      <w:bookmarkEnd w:id="1200"/>
      <w:r>
        <w:rPr>
          <w:rFonts w:hint="cs"/>
          <w:rtl/>
          <w:lang w:eastAsia="he-IL"/>
        </w:rPr>
        <w:t xml:space="preserve">אני אתייחס לכך ואולי </w:t>
      </w:r>
      <w:bookmarkStart w:id="1201" w:name="_ETM_Q1_4624815"/>
      <w:bookmarkEnd w:id="1201"/>
      <w:r>
        <w:rPr>
          <w:rFonts w:hint="cs"/>
          <w:rtl/>
          <w:lang w:eastAsia="he-IL"/>
        </w:rPr>
        <w:t>גם אומר למה היה לי חוסר שביעות מסוים ל</w:t>
      </w:r>
      <w:bookmarkStart w:id="1202" w:name="_ETM_Q1_4625086"/>
      <w:bookmarkEnd w:id="1202"/>
      <w:r>
        <w:rPr>
          <w:rFonts w:hint="cs"/>
          <w:rtl/>
          <w:lang w:eastAsia="he-IL"/>
        </w:rPr>
        <w:t>גבי חלק מהדברים שנאמרו כאן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אבהיר.</w:t>
      </w:r>
      <w:bookmarkStart w:id="1203" w:name="_ETM_Q1_4631588"/>
      <w:bookmarkEnd w:id="1203"/>
      <w:r>
        <w:rPr>
          <w:rFonts w:hint="cs"/>
          <w:rtl/>
          <w:lang w:eastAsia="he-IL"/>
        </w:rPr>
        <w:t xml:space="preserve"> </w:t>
      </w:r>
      <w:bookmarkStart w:id="1204" w:name="_ETM_Q1_4637276"/>
      <w:bookmarkStart w:id="1205" w:name="_ETM_Q1_4631623"/>
      <w:bookmarkStart w:id="1206" w:name="_ETM_Q1_4631683"/>
      <w:bookmarkStart w:id="1207" w:name="_ETM_Q1_4631717"/>
      <w:bookmarkEnd w:id="1204"/>
      <w:bookmarkEnd w:id="1205"/>
      <w:bookmarkEnd w:id="1206"/>
      <w:bookmarkEnd w:id="1207"/>
      <w:r>
        <w:rPr>
          <w:rFonts w:hint="cs"/>
          <w:rtl/>
          <w:lang w:eastAsia="he-IL"/>
        </w:rPr>
        <w:t xml:space="preserve">בדיון נאמרו הרבה מאוד דברים, עוד בהתחלה על ידי חבר </w:t>
      </w:r>
      <w:bookmarkStart w:id="1208" w:name="_ETM_Q1_4632134"/>
      <w:bookmarkEnd w:id="1208"/>
      <w:r>
        <w:rPr>
          <w:rFonts w:hint="cs"/>
          <w:rtl/>
          <w:lang w:eastAsia="he-IL"/>
        </w:rPr>
        <w:t>הכנסת סעדה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 ידי היושב-ראש, יש לי כאן רשימה של דברים, ואני אשתדל לענות לדברים ולהתייחס אליהם.</w:t>
      </w:r>
      <w:bookmarkStart w:id="1209" w:name="_ETM_Q1_4644295"/>
      <w:bookmarkEnd w:id="1209"/>
    </w:p>
    <w:p w14:paraId="1E123EFC" w14:textId="77777777" w:rsidR="00463851" w:rsidRDefault="00463851" w:rsidP="00463851">
      <w:pPr>
        <w:rPr>
          <w:rtl/>
          <w:lang w:eastAsia="he-IL"/>
        </w:rPr>
      </w:pPr>
      <w:bookmarkStart w:id="1210" w:name="_ETM_Q1_4644324"/>
      <w:bookmarkEnd w:id="1210"/>
    </w:p>
    <w:p w14:paraId="55DF8A01" w14:textId="2BF0C0A1" w:rsidR="00463851" w:rsidRDefault="00463851" w:rsidP="00463851">
      <w:pPr>
        <w:rPr>
          <w:rtl/>
          <w:lang w:eastAsia="he-IL"/>
        </w:rPr>
      </w:pPr>
      <w:bookmarkStart w:id="1211" w:name="_ETM_Q1_4644411"/>
      <w:bookmarkStart w:id="1212" w:name="_ETM_Q1_4644443"/>
      <w:bookmarkEnd w:id="1211"/>
      <w:bookmarkEnd w:id="1212"/>
      <w:r>
        <w:rPr>
          <w:rFonts w:hint="cs"/>
          <w:rtl/>
          <w:lang w:eastAsia="he-IL"/>
        </w:rPr>
        <w:t xml:space="preserve">אתחיל מדברי היושב-ראש לגבי השוני בין </w:t>
      </w:r>
      <w:proofErr w:type="spellStart"/>
      <w:r>
        <w:rPr>
          <w:rFonts w:hint="cs"/>
          <w:rtl/>
          <w:lang w:eastAsia="he-IL"/>
        </w:rPr>
        <w:t>פרקליטויות</w:t>
      </w:r>
      <w:proofErr w:type="spellEnd"/>
      <w:r>
        <w:rPr>
          <w:rFonts w:hint="cs"/>
          <w:rtl/>
          <w:lang w:eastAsia="he-IL"/>
        </w:rPr>
        <w:t xml:space="preserve"> המחוז השונות.</w:t>
      </w:r>
      <w:bookmarkStart w:id="1213" w:name="_ETM_Q1_4646948"/>
      <w:bookmarkEnd w:id="1213"/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בדרישות, נקרא לזה דרישות מהמשטרה לגבי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היושב-ראש כימת את זה בדפים, אני לא יודע זה </w:t>
      </w:r>
      <w:bookmarkStart w:id="1214" w:name="_ETM_Q1_4654217"/>
      <w:bookmarkEnd w:id="1214"/>
      <w:r>
        <w:rPr>
          <w:rFonts w:hint="cs"/>
          <w:rtl/>
          <w:lang w:eastAsia="he-IL"/>
        </w:rPr>
        <w:t>בדיוק דפים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העמדה לדין.</w:t>
      </w:r>
    </w:p>
    <w:p w14:paraId="7C3F076B" w14:textId="77777777" w:rsidR="00463851" w:rsidRDefault="00463851" w:rsidP="00463851">
      <w:pPr>
        <w:rPr>
          <w:rtl/>
          <w:lang w:eastAsia="he-IL"/>
        </w:rPr>
      </w:pPr>
    </w:p>
    <w:p w14:paraId="12E42B4A" w14:textId="7E5C07BB" w:rsidR="00463851" w:rsidRDefault="00463851" w:rsidP="00463851">
      <w:pPr>
        <w:pStyle w:val="af6"/>
        <w:keepNext/>
        <w:rPr>
          <w:rtl/>
        </w:rPr>
      </w:pPr>
      <w:bookmarkStart w:id="1215" w:name="ET_yor_6358_89"/>
      <w:r w:rsidRPr="0046385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63851">
        <w:rPr>
          <w:rStyle w:val="TagStyle"/>
          <w:rtl/>
        </w:rPr>
        <w:t xml:space="preserve"> &lt;&lt; יור &gt;&gt;</w:t>
      </w:r>
      <w:r w:rsidR="00A010E2">
        <w:rPr>
          <w:rtl/>
        </w:rPr>
        <w:t xml:space="preserve"> </w:t>
      </w:r>
      <w:bookmarkEnd w:id="1215"/>
    </w:p>
    <w:p w14:paraId="5F3F1042" w14:textId="77777777" w:rsidR="00463851" w:rsidRDefault="00463851" w:rsidP="00463851">
      <w:pPr>
        <w:pStyle w:val="KeepWithNext"/>
        <w:rPr>
          <w:rtl/>
          <w:lang w:eastAsia="he-IL"/>
        </w:rPr>
      </w:pPr>
    </w:p>
    <w:p w14:paraId="726DBFDB" w14:textId="529E0261" w:rsidR="00463851" w:rsidRDefault="00463851" w:rsidP="0046385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לא. אני אומר לך מה אמרו לי .</w:t>
      </w:r>
    </w:p>
    <w:p w14:paraId="609DF953" w14:textId="77777777" w:rsidR="00463851" w:rsidRDefault="00463851" w:rsidP="00463851">
      <w:pPr>
        <w:rPr>
          <w:rtl/>
          <w:lang w:eastAsia="he-IL"/>
        </w:rPr>
      </w:pPr>
      <w:bookmarkStart w:id="1216" w:name="_ETM_Q1_4655767"/>
      <w:bookmarkStart w:id="1217" w:name="_ETM_Q1_4655802"/>
      <w:bookmarkEnd w:id="1216"/>
      <w:bookmarkEnd w:id="1217"/>
    </w:p>
    <w:p w14:paraId="7A4F0E56" w14:textId="57C57B63" w:rsidR="00463851" w:rsidRDefault="00463851" w:rsidP="00463851">
      <w:pPr>
        <w:pStyle w:val="af9"/>
        <w:keepNext/>
        <w:rPr>
          <w:rtl/>
          <w:lang w:eastAsia="he-IL"/>
        </w:rPr>
      </w:pPr>
      <w:bookmarkStart w:id="1218" w:name="ET_guest_איתמר_גלבפיש_90"/>
      <w:r w:rsidRPr="004638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463851">
        <w:rPr>
          <w:rStyle w:val="TagStyle"/>
          <w:rtl/>
        </w:rPr>
        <w:t xml:space="preserve"> &lt;&lt; אורח &gt;&gt;</w:t>
      </w:r>
      <w:r w:rsidR="00A010E2">
        <w:rPr>
          <w:rtl/>
          <w:lang w:eastAsia="he-IL"/>
        </w:rPr>
        <w:t xml:space="preserve"> </w:t>
      </w:r>
      <w:bookmarkEnd w:id="1218"/>
    </w:p>
    <w:p w14:paraId="0B953F29" w14:textId="77777777" w:rsidR="00463851" w:rsidRDefault="00463851" w:rsidP="00463851">
      <w:pPr>
        <w:pStyle w:val="KeepWithNext"/>
        <w:rPr>
          <w:rtl/>
          <w:lang w:eastAsia="he-IL"/>
        </w:rPr>
      </w:pPr>
    </w:p>
    <w:p w14:paraId="04678C30" w14:textId="1399E75D" w:rsidR="00463851" w:rsidRDefault="00DF3354" w:rsidP="00463851">
      <w:pPr>
        <w:rPr>
          <w:rtl/>
          <w:lang w:eastAsia="he-IL"/>
        </w:rPr>
      </w:pPr>
      <w:bookmarkStart w:id="1219" w:name="_ETM_Q1_4657161"/>
      <w:bookmarkStart w:id="1220" w:name="_ETM_Q1_4657191"/>
      <w:bookmarkEnd w:id="1219"/>
      <w:bookmarkEnd w:id="1220"/>
      <w:r>
        <w:rPr>
          <w:rFonts w:hint="cs"/>
          <w:rtl/>
          <w:lang w:eastAsia="he-IL"/>
        </w:rPr>
        <w:t xml:space="preserve">אני רק אומר </w:t>
      </w:r>
      <w:bookmarkStart w:id="1221" w:name="_ETM_Q1_4659136"/>
      <w:bookmarkEnd w:id="1221"/>
      <w:r>
        <w:rPr>
          <w:rFonts w:hint="cs"/>
          <w:rtl/>
          <w:lang w:eastAsia="he-IL"/>
        </w:rPr>
        <w:t xml:space="preserve">שיש לנו פורום מקצועי. אם אנחנו מדברים בעבירה של </w:t>
      </w:r>
      <w:bookmarkStart w:id="1222" w:name="_ETM_Q1_4659543"/>
      <w:bookmarkEnd w:id="1222"/>
      <w:r>
        <w:rPr>
          <w:rFonts w:hint="cs"/>
          <w:rtl/>
          <w:lang w:eastAsia="he-IL"/>
        </w:rPr>
        <w:t xml:space="preserve">נשק, יש לנו פורום לעבירות נשק, יש </w:t>
      </w:r>
      <w:bookmarkStart w:id="1223" w:name="_ETM_Q1_4664840"/>
      <w:bookmarkEnd w:id="1223"/>
      <w:r>
        <w:rPr>
          <w:rFonts w:hint="cs"/>
          <w:rtl/>
          <w:lang w:eastAsia="he-IL"/>
        </w:rPr>
        <w:t>לנו פורום של עבירות מין, יש לנו פורום פורנזי, יש לנו פורום כמעט לכל דבר ושם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מתגבשים הסטנדרטים הכלליים להעמדה לדין מטעם הפרקליטות ומה אנחנו צריכים בכל סוג עבירה ועבירה. בנוסף </w:t>
      </w:r>
      <w:bookmarkStart w:id="1224" w:name="_ETM_Q1_4676153"/>
      <w:bookmarkEnd w:id="1224"/>
      <w:r>
        <w:rPr>
          <w:rFonts w:hint="cs"/>
          <w:rtl/>
          <w:lang w:eastAsia="he-IL"/>
        </w:rPr>
        <w:t xml:space="preserve">אני אומר שלאחרונה פורסמה הנחיה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1225" w:name="_ETM_Q1_4682215"/>
      <w:bookmarkEnd w:id="1225"/>
      <w:r>
        <w:rPr>
          <w:rFonts w:hint="cs"/>
          <w:rtl/>
          <w:lang w:eastAsia="he-IL"/>
        </w:rPr>
        <w:t xml:space="preserve">פומבית וניתן למצוא אותה באתר של משרד המשפטים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26" w:name="_ETM_Q1_4680576"/>
      <w:bookmarkEnd w:id="1226"/>
      <w:r>
        <w:rPr>
          <w:rFonts w:hint="cs"/>
          <w:rtl/>
          <w:lang w:eastAsia="he-IL"/>
        </w:rPr>
        <w:t>בנושא השלמות חקירה. זאת הנחיה שנועדה ליצור האחדה בין המחוזות</w:t>
      </w:r>
      <w:bookmarkStart w:id="1227" w:name="_ETM_Q1_4688253"/>
      <w:bookmarkEnd w:id="1227"/>
      <w:r>
        <w:rPr>
          <w:rFonts w:hint="cs"/>
          <w:rtl/>
          <w:lang w:eastAsia="he-IL"/>
        </w:rPr>
        <w:t xml:space="preserve"> השונים לגבי מתי ואיך שולחים תיק להשלמות חקירה כדי באמת </w:t>
      </w:r>
      <w:bookmarkStart w:id="1228" w:name="_ETM_Q1_4693750"/>
      <w:bookmarkEnd w:id="1228"/>
      <w:r>
        <w:rPr>
          <w:rFonts w:hint="cs"/>
          <w:rtl/>
          <w:lang w:eastAsia="he-IL"/>
        </w:rPr>
        <w:t>למנוע השלמות מיותרות. ברור למשל שתיק שלא הולך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לשום מקום, חבל שקציני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 והחוקרים סתם יעבדו כאשר ברור לך מראש שהתיק כנראה הו</w:t>
      </w:r>
      <w:bookmarkStart w:id="1229" w:name="_ETM_Q1_4700033"/>
      <w:bookmarkEnd w:id="1229"/>
      <w:r>
        <w:rPr>
          <w:rFonts w:hint="cs"/>
          <w:rtl/>
          <w:lang w:eastAsia="he-IL"/>
        </w:rPr>
        <w:t xml:space="preserve">לך לסגירה ומתי כן לשלוח תיק לחקירה. זה </w:t>
      </w:r>
      <w:bookmarkStart w:id="1230" w:name="_ETM_Q1_4705292"/>
      <w:bookmarkEnd w:id="1230"/>
      <w:r>
        <w:rPr>
          <w:rFonts w:hint="cs"/>
          <w:rtl/>
          <w:lang w:eastAsia="he-IL"/>
        </w:rPr>
        <w:t xml:space="preserve">גם אמור לענות על חלק ממה שאמר היושב-ראש אבל עוד לפני כן אני אומר שכן </w:t>
      </w:r>
      <w:bookmarkStart w:id="1231" w:name="_ETM_Q1_4705332"/>
      <w:bookmarkEnd w:id="1231"/>
      <w:r>
        <w:rPr>
          <w:rFonts w:hint="cs"/>
          <w:rtl/>
          <w:lang w:eastAsia="he-IL"/>
        </w:rPr>
        <w:t xml:space="preserve">יכול להיות שוני מסוים בין מחוזות שונים וללא אכחיש את </w:t>
      </w:r>
      <w:bookmarkStart w:id="1232" w:name="_ETM_Q1_4710058"/>
      <w:bookmarkEnd w:id="1232"/>
      <w:r>
        <w:rPr>
          <w:rFonts w:hint="cs"/>
          <w:rtl/>
          <w:lang w:eastAsia="he-IL"/>
        </w:rPr>
        <w:t xml:space="preserve">זה. אני יודע שיש למשל שוני בענישה בבתי המשפט </w:t>
      </w:r>
      <w:bookmarkStart w:id="1233" w:name="_ETM_Q1_4712846"/>
      <w:bookmarkEnd w:id="1233"/>
      <w:r>
        <w:rPr>
          <w:rFonts w:hint="cs"/>
          <w:rtl/>
          <w:lang w:eastAsia="he-IL"/>
        </w:rPr>
        <w:t xml:space="preserve">בין מחוזות שונים וגם בין </w:t>
      </w:r>
      <w:bookmarkStart w:id="1234" w:name="_ETM_Q1_4717095"/>
      <w:bookmarkEnd w:id="1234"/>
      <w:r>
        <w:rPr>
          <w:rFonts w:hint="cs"/>
          <w:rtl/>
          <w:lang w:eastAsia="he-IL"/>
        </w:rPr>
        <w:t>מחוזות של פרקליטות ובין מחוזות שונים בתוך המשטרה. יכול להיו</w:t>
      </w:r>
      <w:bookmarkStart w:id="1235" w:name="_ETM_Q1_4720577"/>
      <w:bookmarkEnd w:id="1235"/>
      <w:r>
        <w:rPr>
          <w:rFonts w:hint="cs"/>
          <w:rtl/>
          <w:lang w:eastAsia="he-IL"/>
        </w:rPr>
        <w:t xml:space="preserve">ת שוני בדרכי פעולה אבל אני לא יודע </w:t>
      </w:r>
      <w:bookmarkStart w:id="1236" w:name="_ETM_Q1_4720498"/>
      <w:bookmarkEnd w:id="1236"/>
      <w:r>
        <w:rPr>
          <w:rFonts w:hint="cs"/>
          <w:rtl/>
          <w:lang w:eastAsia="he-IL"/>
        </w:rPr>
        <w:t>לכמת את זה היום עם נתונים. את המספר</w:t>
      </w:r>
      <w:bookmarkStart w:id="1237" w:name="_ETM_Q1_4726111"/>
      <w:bookmarkEnd w:id="1237"/>
      <w:r>
        <w:rPr>
          <w:rFonts w:hint="cs"/>
          <w:rtl/>
          <w:lang w:eastAsia="he-IL"/>
        </w:rPr>
        <w:t xml:space="preserve"> שהיושב-ראש אמר, 40, 70, ודאי שאני לא מכיר.</w:t>
      </w:r>
      <w:bookmarkStart w:id="1238" w:name="_ETM_Q1_4730741"/>
      <w:bookmarkEnd w:id="1238"/>
      <w:r>
        <w:rPr>
          <w:rFonts w:hint="cs"/>
          <w:rtl/>
          <w:lang w:eastAsia="he-IL"/>
        </w:rPr>
        <w:t xml:space="preserve"> אפשר לנסות ולאסוף נתונים לגבי הדבר הזה בדיוני </w:t>
      </w:r>
      <w:bookmarkStart w:id="1239" w:name="_ETM_Q1_4731734"/>
      <w:bookmarkEnd w:id="1239"/>
      <w:r>
        <w:rPr>
          <w:rFonts w:hint="cs"/>
          <w:rtl/>
          <w:lang w:eastAsia="he-IL"/>
        </w:rPr>
        <w:t>ההמשך.</w:t>
      </w:r>
      <w:bookmarkStart w:id="1240" w:name="_ETM_Q1_4732761"/>
      <w:bookmarkEnd w:id="1240"/>
    </w:p>
    <w:p w14:paraId="48D6F903" w14:textId="77777777" w:rsidR="00DF3354" w:rsidRDefault="00DF3354" w:rsidP="00463851">
      <w:pPr>
        <w:rPr>
          <w:rtl/>
          <w:lang w:eastAsia="he-IL"/>
        </w:rPr>
      </w:pPr>
      <w:bookmarkStart w:id="1241" w:name="_ETM_Q1_4732819"/>
      <w:bookmarkEnd w:id="1241"/>
    </w:p>
    <w:p w14:paraId="14E8E4C6" w14:textId="348C40A1" w:rsidR="00DF3354" w:rsidRDefault="00DF3354" w:rsidP="00463851">
      <w:pPr>
        <w:rPr>
          <w:rtl/>
          <w:lang w:eastAsia="he-IL"/>
        </w:rPr>
      </w:pPr>
      <w:bookmarkStart w:id="1242" w:name="_ETM_Q1_4732872"/>
      <w:bookmarkStart w:id="1243" w:name="_ETM_Q1_4732916"/>
      <w:bookmarkEnd w:id="1242"/>
      <w:bookmarkEnd w:id="1243"/>
      <w:r>
        <w:rPr>
          <w:rFonts w:hint="cs"/>
          <w:rtl/>
          <w:lang w:eastAsia="he-IL"/>
        </w:rPr>
        <w:t>מכאן אני אמשיך להערה של חבר הכנסת סעדה לגבי ענייני</w:t>
      </w:r>
      <w:bookmarkStart w:id="1244" w:name="_ETM_Q1_4736466"/>
      <w:bookmarkEnd w:id="1244"/>
      <w:r>
        <w:rPr>
          <w:rFonts w:hint="cs"/>
          <w:rtl/>
          <w:lang w:eastAsia="he-IL"/>
        </w:rPr>
        <w:t xml:space="preserve"> הענישה.</w:t>
      </w:r>
    </w:p>
    <w:p w14:paraId="27EB9EC9" w14:textId="77777777" w:rsidR="00DF3354" w:rsidRDefault="00DF3354" w:rsidP="00463851">
      <w:pPr>
        <w:rPr>
          <w:rtl/>
          <w:lang w:eastAsia="he-IL"/>
        </w:rPr>
      </w:pPr>
      <w:bookmarkStart w:id="1245" w:name="_ETM_Q1_4741424"/>
      <w:bookmarkStart w:id="1246" w:name="_ETM_Q1_4741470"/>
      <w:bookmarkEnd w:id="1245"/>
      <w:bookmarkEnd w:id="1246"/>
    </w:p>
    <w:p w14:paraId="03AA245D" w14:textId="651FDC2C" w:rsidR="00DF3354" w:rsidRDefault="00DF3354" w:rsidP="00DF3354">
      <w:pPr>
        <w:pStyle w:val="af6"/>
        <w:keepNext/>
        <w:rPr>
          <w:rtl/>
        </w:rPr>
      </w:pPr>
      <w:bookmarkStart w:id="1247" w:name="ET_yor_6358_91"/>
      <w:r w:rsidRPr="00DF335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F3354">
        <w:rPr>
          <w:rStyle w:val="TagStyle"/>
          <w:rtl/>
        </w:rPr>
        <w:t xml:space="preserve"> &lt;&lt; יור &gt;&gt;</w:t>
      </w:r>
      <w:r w:rsidR="00A010E2">
        <w:rPr>
          <w:rtl/>
        </w:rPr>
        <w:t xml:space="preserve"> </w:t>
      </w:r>
      <w:bookmarkEnd w:id="1247"/>
    </w:p>
    <w:p w14:paraId="3C2E2C91" w14:textId="77777777" w:rsidR="00DF3354" w:rsidRDefault="00DF3354" w:rsidP="00DF3354">
      <w:pPr>
        <w:pStyle w:val="KeepWithNext"/>
        <w:rPr>
          <w:rtl/>
          <w:lang w:eastAsia="he-IL"/>
        </w:rPr>
      </w:pPr>
    </w:p>
    <w:p w14:paraId="3B9FC88A" w14:textId="4F7EB9CC" w:rsidR="00DF3354" w:rsidRDefault="00DF3354" w:rsidP="00DF3354">
      <w:pPr>
        <w:rPr>
          <w:rtl/>
          <w:lang w:eastAsia="he-IL"/>
        </w:rPr>
      </w:pPr>
      <w:bookmarkStart w:id="1248" w:name="_ETM_Q1_4741504"/>
      <w:bookmarkStart w:id="1249" w:name="_ETM_Q1_4741539"/>
      <w:bookmarkEnd w:id="1248"/>
      <w:bookmarkEnd w:id="1249"/>
      <w:r>
        <w:rPr>
          <w:rFonts w:hint="cs"/>
          <w:rtl/>
          <w:lang w:eastAsia="he-IL"/>
        </w:rPr>
        <w:t xml:space="preserve">לפני שאתה עובר, אני חייב להפריע לך. </w:t>
      </w:r>
      <w:bookmarkStart w:id="1250" w:name="_ETM_Q1_4743014"/>
      <w:bookmarkEnd w:id="1250"/>
      <w:r>
        <w:rPr>
          <w:rFonts w:hint="cs"/>
          <w:rtl/>
          <w:lang w:eastAsia="he-IL"/>
        </w:rPr>
        <w:t>מה זה נקרא תיק שאין טעם להגיש אותו.</w:t>
      </w:r>
      <w:bookmarkStart w:id="1251" w:name="_ETM_Q1_4747120"/>
      <w:bookmarkEnd w:id="1251"/>
    </w:p>
    <w:p w14:paraId="0341CB3C" w14:textId="77777777" w:rsidR="00DF3354" w:rsidRDefault="00DF3354" w:rsidP="00DF3354">
      <w:pPr>
        <w:rPr>
          <w:rtl/>
          <w:lang w:eastAsia="he-IL"/>
        </w:rPr>
      </w:pPr>
      <w:bookmarkStart w:id="1252" w:name="_ETM_Q1_4747156"/>
      <w:bookmarkEnd w:id="1252"/>
    </w:p>
    <w:p w14:paraId="3F532FCA" w14:textId="5158DD69" w:rsidR="00DF3354" w:rsidRDefault="00DF3354" w:rsidP="00DF3354">
      <w:pPr>
        <w:pStyle w:val="af9"/>
        <w:keepNext/>
        <w:rPr>
          <w:rtl/>
          <w:lang w:eastAsia="he-IL"/>
        </w:rPr>
      </w:pPr>
      <w:bookmarkStart w:id="1253" w:name="ET_guest_איתמר_גלבפיש_92"/>
      <w:r w:rsidRPr="00DF33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DF3354">
        <w:rPr>
          <w:rStyle w:val="TagStyle"/>
          <w:rtl/>
        </w:rPr>
        <w:t xml:space="preserve"> &lt;&lt; אורח &gt;&gt;</w:t>
      </w:r>
      <w:r w:rsidR="00A010E2">
        <w:rPr>
          <w:rtl/>
          <w:lang w:eastAsia="he-IL"/>
        </w:rPr>
        <w:t xml:space="preserve"> </w:t>
      </w:r>
      <w:bookmarkEnd w:id="1253"/>
    </w:p>
    <w:p w14:paraId="2BF30400" w14:textId="77777777" w:rsidR="00DF3354" w:rsidRDefault="00DF3354" w:rsidP="00DF3354">
      <w:pPr>
        <w:pStyle w:val="KeepWithNext"/>
        <w:rPr>
          <w:rtl/>
          <w:lang w:eastAsia="he-IL"/>
        </w:rPr>
      </w:pPr>
    </w:p>
    <w:p w14:paraId="3B240D11" w14:textId="7C97BA2E" w:rsidR="00DF3354" w:rsidRDefault="00DF3354" w:rsidP="00DF33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מקבל תיק </w:t>
      </w:r>
      <w:bookmarkStart w:id="1254" w:name="_ETM_Q1_4753990"/>
      <w:bookmarkEnd w:id="1254"/>
      <w:r>
        <w:rPr>
          <w:rFonts w:hint="cs"/>
          <w:rtl/>
          <w:lang w:eastAsia="he-IL"/>
        </w:rPr>
        <w:t xml:space="preserve">מהמשטרה, אומרים לך קח, זה כל חומר החקירה, אנחנו רוצים </w:t>
      </w:r>
      <w:bookmarkStart w:id="1255" w:name="_ETM_Q1_4757274"/>
      <w:bookmarkEnd w:id="1255"/>
      <w:r>
        <w:rPr>
          <w:rFonts w:hint="cs"/>
          <w:rtl/>
          <w:lang w:eastAsia="he-IL"/>
        </w:rPr>
        <w:t>להגיש או רצינו להגיש. זה מגיע אל הממונה</w:t>
      </w:r>
      <w:bookmarkStart w:id="1256" w:name="_ETM_Q1_4760636"/>
      <w:bookmarkEnd w:id="1256"/>
      <w:r>
        <w:rPr>
          <w:rFonts w:hint="cs"/>
          <w:rtl/>
          <w:lang w:eastAsia="he-IL"/>
        </w:rPr>
        <w:t xml:space="preserve"> הרלוונטי בפרקליטות המחוז והוא מסתכל על התיק והוא צריך להחליט האם</w:t>
      </w:r>
      <w:bookmarkStart w:id="1257" w:name="_ETM_Q1_4765311"/>
      <w:bookmarkEnd w:id="1257"/>
      <w:r>
        <w:rPr>
          <w:rFonts w:hint="cs"/>
          <w:rtl/>
          <w:lang w:eastAsia="he-IL"/>
        </w:rPr>
        <w:t xml:space="preserve"> לבקש מהמשטרה לבצע עוד 1, 2, 3, 8</w:t>
      </w:r>
      <w:bookmarkStart w:id="1258" w:name="_ETM_Q1_4769761"/>
      <w:bookmarkEnd w:id="1258"/>
      <w:r>
        <w:rPr>
          <w:rFonts w:hint="cs"/>
          <w:rtl/>
          <w:lang w:eastAsia="he-IL"/>
        </w:rPr>
        <w:t xml:space="preserve"> פעולות חקירה או לא. הדבר הזה כמובן גורם להרבה עבודה, גם לנו אבל במיוחד למשטרה</w:t>
      </w:r>
      <w:bookmarkStart w:id="1259" w:name="_ETM_Q1_4776486"/>
      <w:bookmarkEnd w:id="1259"/>
      <w:r>
        <w:rPr>
          <w:rFonts w:hint="cs"/>
          <w:rtl/>
          <w:lang w:eastAsia="he-IL"/>
        </w:rPr>
        <w:t xml:space="preserve">, והשאלה מתי לעשות את זה. אם ברור לך </w:t>
      </w:r>
      <w:bookmarkStart w:id="1260" w:name="_ETM_Q1_4778330"/>
      <w:bookmarkEnd w:id="1260"/>
      <w:r>
        <w:rPr>
          <w:rFonts w:hint="cs"/>
          <w:rtl/>
          <w:lang w:eastAsia="he-IL"/>
        </w:rPr>
        <w:t>למשל מראש שככל הנראה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במרבית הסיכויים שלאחר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תעבוד לא תגיש את התיק, זה בזבוז תועלתני לבקש </w:t>
      </w:r>
      <w:bookmarkStart w:id="1261" w:name="_ETM_Q1_4789383"/>
      <w:bookmarkEnd w:id="1261"/>
      <w:r>
        <w:rPr>
          <w:rFonts w:hint="cs"/>
          <w:rtl/>
          <w:lang w:eastAsia="he-IL"/>
        </w:rPr>
        <w:t>מהמשטרה עכשיו להשקיע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תשומות בדבר אבוד.</w:t>
      </w:r>
      <w:bookmarkStart w:id="1262" w:name="_ETM_Q1_4793929"/>
      <w:bookmarkEnd w:id="1262"/>
    </w:p>
    <w:p w14:paraId="5A2FABA9" w14:textId="77777777" w:rsidR="00DF3354" w:rsidRDefault="00DF3354" w:rsidP="00DF3354">
      <w:pPr>
        <w:rPr>
          <w:rtl/>
          <w:lang w:eastAsia="he-IL"/>
        </w:rPr>
      </w:pPr>
      <w:bookmarkStart w:id="1263" w:name="_ETM_Q1_4793965"/>
      <w:bookmarkEnd w:id="1263"/>
    </w:p>
    <w:p w14:paraId="38120E2F" w14:textId="08565C7A" w:rsidR="00DF3354" w:rsidRDefault="00DF3354" w:rsidP="00DF3354">
      <w:pPr>
        <w:pStyle w:val="af6"/>
        <w:keepNext/>
        <w:rPr>
          <w:rtl/>
        </w:rPr>
      </w:pPr>
      <w:bookmarkStart w:id="1264" w:name="ET_yor_6358_93"/>
      <w:r w:rsidRPr="00DF335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F3354">
        <w:rPr>
          <w:rStyle w:val="TagStyle"/>
          <w:rtl/>
        </w:rPr>
        <w:t xml:space="preserve"> &lt;&lt; יור &gt;&gt;</w:t>
      </w:r>
      <w:r w:rsidR="00A010E2">
        <w:rPr>
          <w:rtl/>
        </w:rPr>
        <w:t xml:space="preserve"> </w:t>
      </w:r>
      <w:bookmarkEnd w:id="1264"/>
    </w:p>
    <w:p w14:paraId="16CC114D" w14:textId="77777777" w:rsidR="00DF3354" w:rsidRDefault="00DF3354" w:rsidP="00DF3354">
      <w:pPr>
        <w:pStyle w:val="KeepWithNext"/>
        <w:rPr>
          <w:rtl/>
          <w:lang w:eastAsia="he-IL"/>
        </w:rPr>
      </w:pPr>
    </w:p>
    <w:p w14:paraId="4B8C7AC2" w14:textId="3AF9FAFF" w:rsidR="00DF3354" w:rsidRDefault="00DF3354" w:rsidP="00DF33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1265" w:name="_ETM_Q1_4794052"/>
      <w:bookmarkEnd w:id="1265"/>
      <w:r>
        <w:rPr>
          <w:rFonts w:hint="cs"/>
          <w:rtl/>
          <w:lang w:eastAsia="he-IL"/>
        </w:rPr>
        <w:t>אומרת, אתה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 אומר שבוצעה</w:t>
      </w:r>
      <w:bookmarkStart w:id="1266" w:name="_ETM_Q1_4798250"/>
      <w:bookmarkEnd w:id="1266"/>
      <w:r>
        <w:rPr>
          <w:rFonts w:hint="cs"/>
          <w:rtl/>
          <w:lang w:eastAsia="he-IL"/>
        </w:rPr>
        <w:t xml:space="preserve"> חקירה, יש עבירה, יש פשע או עוון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מחליטים לא להגיש.</w:t>
      </w:r>
      <w:bookmarkStart w:id="1267" w:name="_ETM_Q1_4803346"/>
      <w:bookmarkEnd w:id="1267"/>
    </w:p>
    <w:p w14:paraId="2AD9B517" w14:textId="77777777" w:rsidR="00DF3354" w:rsidRDefault="00DF3354" w:rsidP="00DF3354">
      <w:pPr>
        <w:rPr>
          <w:rtl/>
          <w:lang w:eastAsia="he-IL"/>
        </w:rPr>
      </w:pPr>
      <w:bookmarkStart w:id="1268" w:name="_ETM_Q1_4803385"/>
      <w:bookmarkStart w:id="1269" w:name="_ETM_Q1_4804507"/>
      <w:bookmarkEnd w:id="1268"/>
      <w:bookmarkEnd w:id="1269"/>
    </w:p>
    <w:p w14:paraId="42431217" w14:textId="2E6E17BD" w:rsidR="00DF3354" w:rsidRDefault="00DF3354" w:rsidP="00DF3354">
      <w:pPr>
        <w:pStyle w:val="af9"/>
        <w:keepNext/>
        <w:rPr>
          <w:rtl/>
          <w:lang w:eastAsia="he-IL"/>
        </w:rPr>
      </w:pPr>
      <w:bookmarkStart w:id="1270" w:name="ET_guest_איתמר_גלבפיש_94"/>
      <w:r w:rsidRPr="00DF33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DF3354">
        <w:rPr>
          <w:rStyle w:val="TagStyle"/>
          <w:rtl/>
        </w:rPr>
        <w:t xml:space="preserve"> &lt;&lt; אורח &gt;&gt;</w:t>
      </w:r>
      <w:r w:rsidR="00A010E2">
        <w:rPr>
          <w:rtl/>
          <w:lang w:eastAsia="he-IL"/>
        </w:rPr>
        <w:t xml:space="preserve"> </w:t>
      </w:r>
      <w:bookmarkEnd w:id="1270"/>
    </w:p>
    <w:p w14:paraId="424D272F" w14:textId="77777777" w:rsidR="00DF3354" w:rsidRDefault="00DF3354" w:rsidP="00DF3354">
      <w:pPr>
        <w:pStyle w:val="KeepWithNext"/>
        <w:rPr>
          <w:rtl/>
          <w:lang w:eastAsia="he-IL"/>
        </w:rPr>
      </w:pPr>
    </w:p>
    <w:p w14:paraId="58FCDDFC" w14:textId="77777777" w:rsidR="00EC7358" w:rsidRDefault="00DF3354" w:rsidP="00EC7358">
      <w:pPr>
        <w:rPr>
          <w:rtl/>
          <w:lang w:eastAsia="he-IL"/>
        </w:rPr>
      </w:pPr>
      <w:bookmarkStart w:id="1271" w:name="_ETM_Q1_4804754"/>
      <w:bookmarkStart w:id="1272" w:name="_ETM_Q1_4804782"/>
      <w:bookmarkEnd w:id="1271"/>
      <w:bookmarkEnd w:id="1272"/>
      <w:r>
        <w:rPr>
          <w:rFonts w:hint="cs"/>
          <w:rtl/>
          <w:lang w:eastAsia="he-IL"/>
        </w:rPr>
        <w:t xml:space="preserve">כן. בכל תיק כזה יש פשע. </w:t>
      </w:r>
      <w:bookmarkStart w:id="1273" w:name="_ETM_Q1_4808025"/>
      <w:bookmarkEnd w:id="1273"/>
      <w:r>
        <w:rPr>
          <w:rFonts w:hint="cs"/>
          <w:rtl/>
          <w:lang w:eastAsia="he-IL"/>
        </w:rPr>
        <w:t xml:space="preserve">המשטרה מבצעת חקירה. הם אומרים שמה שהבאתם לנו, אין מה </w:t>
      </w:r>
      <w:bookmarkStart w:id="1274" w:name="_ETM_Q1_4813843"/>
      <w:bookmarkEnd w:id="1274"/>
      <w:r>
        <w:rPr>
          <w:rFonts w:hint="cs"/>
          <w:rtl/>
          <w:lang w:eastAsia="he-IL"/>
        </w:rPr>
        <w:t xml:space="preserve">לעשות, זה קורה, יש הרבה מאוד תיקים, עשו את מיטב יכולתם בכלים שיש להם אבל זה לא </w:t>
      </w:r>
      <w:bookmarkStart w:id="1275" w:name="_ETM_Q1_4819868"/>
      <w:bookmarkEnd w:id="1275"/>
      <w:r>
        <w:rPr>
          <w:rFonts w:hint="cs"/>
          <w:rtl/>
          <w:lang w:eastAsia="he-IL"/>
        </w:rPr>
        <w:t xml:space="preserve">יספיק. ודאי שזה קורה והם יודעים את זה. הם יודעים </w:t>
      </w:r>
      <w:bookmarkStart w:id="1276" w:name="_ETM_Q1_4826947"/>
      <w:bookmarkEnd w:id="1276"/>
      <w:r>
        <w:rPr>
          <w:rFonts w:hint="cs"/>
          <w:rtl/>
          <w:lang w:eastAsia="he-IL"/>
        </w:rPr>
        <w:t>שהם לא יכולים בכל מקרה להביא את הראיות הכי טובות.</w:t>
      </w:r>
      <w:bookmarkStart w:id="1277" w:name="_ETM_Q1_4829266"/>
      <w:bookmarkEnd w:id="1277"/>
      <w:r>
        <w:rPr>
          <w:rFonts w:hint="cs"/>
          <w:rtl/>
          <w:lang w:eastAsia="he-IL"/>
        </w:rPr>
        <w:t xml:space="preserve"> אנחנו יודעים את זה. אפשר להחליט שבכל תיק</w:t>
      </w:r>
      <w:bookmarkStart w:id="1278" w:name="_ETM_Q1_4834837"/>
      <w:bookmarkEnd w:id="1278"/>
      <w:r>
        <w:rPr>
          <w:rFonts w:hint="cs"/>
          <w:rtl/>
          <w:lang w:eastAsia="he-IL"/>
        </w:rPr>
        <w:t xml:space="preserve"> נשק המשטרה עכשיו משקיעה את כל מה שהיא רוצה,</w:t>
      </w:r>
      <w:bookmarkStart w:id="1279" w:name="_ETM_Q1_4838688"/>
      <w:bookmarkEnd w:id="1279"/>
      <w:r>
        <w:rPr>
          <w:rFonts w:hint="cs"/>
          <w:rtl/>
          <w:lang w:eastAsia="he-IL"/>
        </w:rPr>
        <w:t xml:space="preserve"> עושה סמויים, עושה האזנות סתר, אבל זה לא המקרה. </w:t>
      </w:r>
      <w:bookmarkStart w:id="1280" w:name="_ETM_Q1_4841938"/>
      <w:bookmarkEnd w:id="1280"/>
      <w:r>
        <w:rPr>
          <w:rFonts w:hint="cs"/>
          <w:rtl/>
          <w:lang w:eastAsia="he-IL"/>
        </w:rPr>
        <w:t xml:space="preserve">אי אפשר על כל תיק להשקיע את כל התשומות של </w:t>
      </w:r>
      <w:bookmarkStart w:id="1281" w:name="_ETM_Q1_4844182"/>
      <w:bookmarkEnd w:id="1281"/>
      <w:r>
        <w:rPr>
          <w:rFonts w:hint="cs"/>
          <w:rtl/>
          <w:lang w:eastAsia="he-IL"/>
        </w:rPr>
        <w:t xml:space="preserve">תחנה. זה לא עובד כך. </w:t>
      </w:r>
      <w:r w:rsidR="00EC7358">
        <w:rPr>
          <w:rFonts w:hint="cs"/>
          <w:rtl/>
          <w:lang w:eastAsia="he-IL"/>
        </w:rPr>
        <w:t xml:space="preserve">זה עניין של יעילות ושל כלכלה. </w:t>
      </w:r>
      <w:bookmarkStart w:id="1282" w:name="_ETM_Q1_4849393"/>
      <w:bookmarkStart w:id="1283" w:name="_ETM_Q1_4849437"/>
      <w:bookmarkEnd w:id="1282"/>
      <w:bookmarkEnd w:id="1283"/>
      <w:r w:rsidR="00EC7358">
        <w:rPr>
          <w:rFonts w:hint="cs"/>
          <w:rtl/>
          <w:lang w:eastAsia="he-IL"/>
        </w:rPr>
        <w:t>אני יכול להגיד</w:t>
      </w:r>
      <w:bookmarkStart w:id="1284" w:name="_ETM_Q1_4851045"/>
      <w:bookmarkEnd w:id="1284"/>
      <w:r w:rsidR="00EC7358">
        <w:rPr>
          <w:rFonts w:hint="cs"/>
          <w:rtl/>
          <w:lang w:eastAsia="he-IL"/>
        </w:rPr>
        <w:t xml:space="preserve"> להם למה רק פספסתם את </w:t>
      </w:r>
      <w:r w:rsidR="00EC7358">
        <w:rPr>
          <w:lang w:eastAsia="he-IL"/>
        </w:rPr>
        <w:t>DNA</w:t>
      </w:r>
      <w:r w:rsidR="00EC7358">
        <w:rPr>
          <w:rFonts w:hint="cs"/>
          <w:rtl/>
          <w:lang w:eastAsia="he-IL"/>
        </w:rPr>
        <w:t xml:space="preserve"> הנשק ולא עשיתם אחר כך האזנות אבל </w:t>
      </w:r>
      <w:bookmarkStart w:id="1285" w:name="_ETM_Q1_4853007"/>
      <w:bookmarkEnd w:id="1285"/>
      <w:r w:rsidR="00EC7358">
        <w:rPr>
          <w:rFonts w:hint="cs"/>
          <w:rtl/>
          <w:lang w:eastAsia="he-IL"/>
        </w:rPr>
        <w:t>המשטרה לא יכולה לעשות את זה. יש גבול ליכולות</w:t>
      </w:r>
      <w:bookmarkStart w:id="1286" w:name="_ETM_Q1_4853326"/>
      <w:bookmarkEnd w:id="1286"/>
      <w:r w:rsidR="00EC7358">
        <w:rPr>
          <w:rFonts w:hint="cs"/>
          <w:rtl/>
          <w:lang w:eastAsia="he-IL"/>
        </w:rPr>
        <w:t xml:space="preserve"> שלה.</w:t>
      </w:r>
    </w:p>
    <w:p w14:paraId="72C3DB83" w14:textId="77777777" w:rsidR="00EC7358" w:rsidRDefault="00EC7358" w:rsidP="00EC7358">
      <w:pPr>
        <w:rPr>
          <w:rtl/>
          <w:lang w:eastAsia="he-IL"/>
        </w:rPr>
      </w:pPr>
    </w:p>
    <w:p w14:paraId="22FB9526" w14:textId="0B4C6278" w:rsidR="00EC7358" w:rsidRDefault="00EC7358" w:rsidP="00EC73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שהיא תביא את הראיות המיטביות. </w:t>
      </w:r>
      <w:bookmarkStart w:id="1287" w:name="_ETM_Q1_4860544"/>
      <w:bookmarkEnd w:id="1287"/>
      <w:r>
        <w:rPr>
          <w:rFonts w:hint="cs"/>
          <w:rtl/>
          <w:lang w:eastAsia="he-IL"/>
        </w:rPr>
        <w:t>בדרך כלל הראיות מספיקות. אם המשטרה תחשוב</w:t>
      </w:r>
      <w:bookmarkStart w:id="1288" w:name="_ETM_Q1_4860467"/>
      <w:bookmarkEnd w:id="1288"/>
      <w:r>
        <w:rPr>
          <w:rFonts w:hint="cs"/>
          <w:rtl/>
          <w:lang w:eastAsia="he-IL"/>
        </w:rPr>
        <w:t xml:space="preserve"> שההוראות האלה מספיקות, ואני כפרקליט, שזה המקצוע שלי, וכאן </w:t>
      </w:r>
      <w:bookmarkStart w:id="1289" w:name="_ETM_Q1_4866701"/>
      <w:bookmarkEnd w:id="1289"/>
      <w:r>
        <w:rPr>
          <w:rFonts w:hint="cs"/>
          <w:rtl/>
          <w:lang w:eastAsia="he-IL"/>
        </w:rPr>
        <w:t xml:space="preserve">אני קצת נגוע לביקורת, להבדיל מהמקצוע של קציני </w:t>
      </w:r>
      <w:bookmarkStart w:id="1290" w:name="_ETM_Q1_4866444"/>
      <w:bookmarkEnd w:id="1290"/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, המקצוע שלי בסוף הוא לשפוט אם יש כאן סיכוי סביר להרשעה, אני אחשוב אחרת. כל מה אמרתי שלפעמים לא שווה להעמיס עליהם עוד עבודה </w:t>
      </w:r>
      <w:bookmarkStart w:id="1291" w:name="_ETM_Q1_4879369"/>
      <w:bookmarkEnd w:id="1291"/>
      <w:r>
        <w:rPr>
          <w:rFonts w:hint="cs"/>
          <w:rtl/>
          <w:lang w:eastAsia="he-IL"/>
        </w:rPr>
        <w:t>בשביל תיק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שברור לי שכנראה אני </w:t>
      </w:r>
      <w:bookmarkStart w:id="1292" w:name="_ETM_Q1_4876868"/>
      <w:bookmarkEnd w:id="1292"/>
      <w:r>
        <w:rPr>
          <w:rFonts w:hint="cs"/>
          <w:rtl/>
          <w:lang w:eastAsia="he-IL"/>
        </w:rPr>
        <w:t xml:space="preserve">לא אגיש אותו. זה לטובתם. שלא יעבדו סתם אלא ישקיעו </w:t>
      </w:r>
      <w:bookmarkStart w:id="1293" w:name="_ETM_Q1_4886571"/>
      <w:bookmarkEnd w:id="1293"/>
      <w:r>
        <w:rPr>
          <w:rFonts w:hint="cs"/>
          <w:rtl/>
          <w:lang w:eastAsia="he-IL"/>
        </w:rPr>
        <w:t xml:space="preserve">את מרצם בדברים שכן יש תוחלת להשקיע בהם </w:t>
      </w:r>
      <w:bookmarkStart w:id="1294" w:name="_ETM_Q1_4890864"/>
      <w:bookmarkEnd w:id="1294"/>
      <w:r>
        <w:rPr>
          <w:rFonts w:hint="cs"/>
          <w:rtl/>
          <w:lang w:eastAsia="he-IL"/>
        </w:rPr>
        <w:t xml:space="preserve">את היכולות שלהם. </w:t>
      </w:r>
    </w:p>
    <w:p w14:paraId="27542252" w14:textId="77777777" w:rsidR="00EC7358" w:rsidRDefault="00EC7358" w:rsidP="00EC7358">
      <w:pPr>
        <w:rPr>
          <w:rtl/>
          <w:lang w:eastAsia="he-IL"/>
        </w:rPr>
      </w:pPr>
      <w:bookmarkStart w:id="1295" w:name="_ETM_Q1_4892731"/>
      <w:bookmarkStart w:id="1296" w:name="_ETM_Q1_4892769"/>
      <w:bookmarkStart w:id="1297" w:name="_ETM_Q1_4892238"/>
      <w:bookmarkEnd w:id="1295"/>
      <w:bookmarkEnd w:id="1296"/>
      <w:bookmarkEnd w:id="1297"/>
    </w:p>
    <w:p w14:paraId="06C76786" w14:textId="535E0808" w:rsidR="00EC7358" w:rsidRDefault="00EC7358" w:rsidP="00EC7358">
      <w:pPr>
        <w:pStyle w:val="af6"/>
        <w:keepNext/>
        <w:rPr>
          <w:rtl/>
        </w:rPr>
      </w:pPr>
      <w:bookmarkStart w:id="1298" w:name="ET_yor_6358_95"/>
      <w:r w:rsidRPr="00EC735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C7358">
        <w:rPr>
          <w:rStyle w:val="TagStyle"/>
          <w:rtl/>
        </w:rPr>
        <w:t xml:space="preserve"> &lt;&lt; יור &gt;&gt;</w:t>
      </w:r>
      <w:r w:rsidR="00A010E2">
        <w:rPr>
          <w:rtl/>
        </w:rPr>
        <w:t xml:space="preserve"> </w:t>
      </w:r>
      <w:bookmarkEnd w:id="1298"/>
    </w:p>
    <w:p w14:paraId="71A4817F" w14:textId="77777777" w:rsidR="00EC7358" w:rsidRDefault="00EC7358" w:rsidP="00EC7358">
      <w:pPr>
        <w:pStyle w:val="KeepWithNext"/>
        <w:rPr>
          <w:rtl/>
          <w:lang w:eastAsia="he-IL"/>
        </w:rPr>
      </w:pPr>
    </w:p>
    <w:p w14:paraId="519CC1C5" w14:textId="37B7CF94" w:rsidR="00EC7358" w:rsidRDefault="00EC7358" w:rsidP="00EC7358">
      <w:pPr>
        <w:rPr>
          <w:rtl/>
          <w:lang w:eastAsia="he-IL"/>
        </w:rPr>
      </w:pPr>
      <w:bookmarkStart w:id="1299" w:name="_ETM_Q1_4892523"/>
      <w:bookmarkEnd w:id="1299"/>
      <w:r>
        <w:rPr>
          <w:rFonts w:hint="cs"/>
          <w:rtl/>
          <w:lang w:eastAsia="he-IL"/>
        </w:rPr>
        <w:t>א</w:t>
      </w:r>
      <w:bookmarkStart w:id="1300" w:name="_ETM_Q1_4892558"/>
      <w:bookmarkEnd w:id="1300"/>
      <w:r>
        <w:rPr>
          <w:rFonts w:hint="cs"/>
          <w:rtl/>
          <w:lang w:eastAsia="he-IL"/>
        </w:rPr>
        <w:t>ני מבין את הכוונה, אני גם כנראה</w:t>
      </w:r>
      <w:bookmarkStart w:id="1301" w:name="_ETM_Q1_4893463"/>
      <w:bookmarkEnd w:id="1301"/>
      <w:r>
        <w:rPr>
          <w:rFonts w:hint="cs"/>
          <w:rtl/>
          <w:lang w:eastAsia="he-IL"/>
        </w:rPr>
        <w:t xml:space="preserve"> מבין את הרקע המקצועי אבל כאזרח אני לא יכול לקבל את זה.</w:t>
      </w:r>
    </w:p>
    <w:p w14:paraId="216F62D7" w14:textId="77777777" w:rsidR="00EC7358" w:rsidRDefault="00EC7358" w:rsidP="00EC7358">
      <w:pPr>
        <w:rPr>
          <w:rtl/>
          <w:lang w:eastAsia="he-IL"/>
        </w:rPr>
      </w:pPr>
      <w:bookmarkStart w:id="1302" w:name="_ETM_Q1_4899446"/>
      <w:bookmarkStart w:id="1303" w:name="_ETM_Q1_4899483"/>
      <w:bookmarkEnd w:id="1302"/>
      <w:bookmarkEnd w:id="1303"/>
    </w:p>
    <w:p w14:paraId="43070A0E" w14:textId="2DB75A55" w:rsidR="00EC7358" w:rsidRDefault="00EC7358" w:rsidP="00EC7358">
      <w:pPr>
        <w:pStyle w:val="af9"/>
        <w:keepNext/>
        <w:rPr>
          <w:rtl/>
          <w:lang w:eastAsia="he-IL"/>
        </w:rPr>
      </w:pPr>
      <w:bookmarkStart w:id="1304" w:name="ET_guest_איתמר_גלבפיש_96"/>
      <w:r w:rsidRPr="00EC7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EC7358">
        <w:rPr>
          <w:rStyle w:val="TagStyle"/>
          <w:rtl/>
        </w:rPr>
        <w:t xml:space="preserve"> &lt;&lt; אורח &gt;&gt;</w:t>
      </w:r>
      <w:r w:rsidR="00A010E2">
        <w:rPr>
          <w:rtl/>
          <w:lang w:eastAsia="he-IL"/>
        </w:rPr>
        <w:t xml:space="preserve"> </w:t>
      </w:r>
      <w:bookmarkEnd w:id="1304"/>
    </w:p>
    <w:p w14:paraId="01C78E20" w14:textId="77777777" w:rsidR="00EC7358" w:rsidRDefault="00EC7358" w:rsidP="00EC7358">
      <w:pPr>
        <w:pStyle w:val="KeepWithNext"/>
        <w:rPr>
          <w:rtl/>
          <w:lang w:eastAsia="he-IL"/>
        </w:rPr>
      </w:pPr>
    </w:p>
    <w:p w14:paraId="6E7CE8B8" w14:textId="20BEE122" w:rsidR="00EC7358" w:rsidRDefault="00EC7358" w:rsidP="00EC7358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מדוע</w:t>
      </w:r>
      <w:bookmarkStart w:id="1305" w:name="_ETM_Q1_4898606"/>
      <w:bookmarkStart w:id="1306" w:name="_ETM_Q1_4898641"/>
      <w:bookmarkEnd w:id="1305"/>
      <w:bookmarkEnd w:id="1306"/>
      <w:r>
        <w:rPr>
          <w:rFonts w:hint="cs"/>
          <w:rtl/>
          <w:lang w:eastAsia="he-IL"/>
        </w:rPr>
        <w:t>?</w:t>
      </w:r>
    </w:p>
    <w:p w14:paraId="5C9AFA3A" w14:textId="77777777" w:rsidR="00EC7358" w:rsidRDefault="00EC7358" w:rsidP="00EC7358">
      <w:pPr>
        <w:rPr>
          <w:rtl/>
          <w:lang w:eastAsia="he-IL"/>
        </w:rPr>
      </w:pPr>
      <w:bookmarkStart w:id="1307" w:name="_ETM_Q1_4901128"/>
      <w:bookmarkEnd w:id="1307"/>
    </w:p>
    <w:p w14:paraId="4C8DF37F" w14:textId="05044675" w:rsidR="00EC7358" w:rsidRDefault="00EC7358" w:rsidP="00EC7358">
      <w:pPr>
        <w:pStyle w:val="af6"/>
        <w:keepNext/>
        <w:rPr>
          <w:rtl/>
        </w:rPr>
      </w:pPr>
      <w:bookmarkStart w:id="1308" w:name="ET_yor_6358_97"/>
      <w:r w:rsidRPr="00EC735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C7358">
        <w:rPr>
          <w:rStyle w:val="TagStyle"/>
          <w:rtl/>
        </w:rPr>
        <w:t xml:space="preserve"> &lt;&lt; יור &gt;&gt;</w:t>
      </w:r>
      <w:r w:rsidR="00A010E2">
        <w:rPr>
          <w:rtl/>
        </w:rPr>
        <w:t xml:space="preserve"> </w:t>
      </w:r>
      <w:bookmarkEnd w:id="1308"/>
    </w:p>
    <w:p w14:paraId="0FC6ADE5" w14:textId="77777777" w:rsidR="00EC7358" w:rsidRDefault="00EC7358" w:rsidP="00EC7358">
      <w:pPr>
        <w:pStyle w:val="KeepWithNext"/>
        <w:rPr>
          <w:rtl/>
          <w:lang w:eastAsia="he-IL"/>
        </w:rPr>
      </w:pPr>
    </w:p>
    <w:p w14:paraId="1AEE2AC2" w14:textId="748F9322" w:rsidR="00EC7358" w:rsidRDefault="00EC7358" w:rsidP="00EC7358">
      <w:pPr>
        <w:rPr>
          <w:rtl/>
          <w:lang w:eastAsia="he-IL"/>
        </w:rPr>
      </w:pPr>
      <w:bookmarkStart w:id="1309" w:name="_ETM_Q1_4901376"/>
      <w:bookmarkStart w:id="1310" w:name="_ETM_Q1_4901421"/>
      <w:bookmarkEnd w:id="1309"/>
      <w:bookmarkEnd w:id="1310"/>
      <w:r>
        <w:rPr>
          <w:rFonts w:hint="cs"/>
          <w:rtl/>
          <w:lang w:eastAsia="he-IL"/>
        </w:rPr>
        <w:t>לא יכול להיות שעכשיו שי</w:t>
      </w:r>
      <w:bookmarkStart w:id="1311" w:name="_ETM_Q1_4902336"/>
      <w:bookmarkEnd w:id="1311"/>
      <w:r>
        <w:rPr>
          <w:rFonts w:hint="cs"/>
          <w:rtl/>
          <w:lang w:eastAsia="he-IL"/>
        </w:rPr>
        <w:t>ש גופה במקרר של הפתולוגיה ואנחנו החלטנו שאין לנו סיכוי להרשעה.</w:t>
      </w:r>
    </w:p>
    <w:p w14:paraId="3D67D16E" w14:textId="77777777" w:rsidR="00EC7358" w:rsidRDefault="00EC7358" w:rsidP="00EC7358">
      <w:pPr>
        <w:rPr>
          <w:rtl/>
          <w:lang w:eastAsia="he-IL"/>
        </w:rPr>
      </w:pPr>
      <w:bookmarkStart w:id="1312" w:name="_ETM_Q1_4911403"/>
      <w:bookmarkStart w:id="1313" w:name="_ETM_Q1_4911446"/>
      <w:bookmarkEnd w:id="1312"/>
      <w:bookmarkEnd w:id="1313"/>
    </w:p>
    <w:p w14:paraId="1B30196A" w14:textId="2C7AAF2A" w:rsidR="00EC7358" w:rsidRDefault="00EC7358" w:rsidP="00EC7358">
      <w:pPr>
        <w:pStyle w:val="af9"/>
        <w:keepNext/>
        <w:rPr>
          <w:rtl/>
          <w:lang w:eastAsia="he-IL"/>
        </w:rPr>
      </w:pPr>
      <w:bookmarkStart w:id="1314" w:name="ET_guest_איתמר_גלבפיש_98"/>
      <w:r w:rsidRPr="00EC7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EC7358">
        <w:rPr>
          <w:rStyle w:val="TagStyle"/>
          <w:rtl/>
        </w:rPr>
        <w:t xml:space="preserve"> &lt;&lt; אורח &gt;&gt;</w:t>
      </w:r>
      <w:r w:rsidR="00A010E2">
        <w:rPr>
          <w:rtl/>
          <w:lang w:eastAsia="he-IL"/>
        </w:rPr>
        <w:t xml:space="preserve"> </w:t>
      </w:r>
      <w:bookmarkEnd w:id="1314"/>
    </w:p>
    <w:p w14:paraId="6FEF236D" w14:textId="77777777" w:rsidR="00EC7358" w:rsidRDefault="00EC7358" w:rsidP="00EC7358">
      <w:pPr>
        <w:pStyle w:val="KeepWithNext"/>
        <w:rPr>
          <w:rtl/>
          <w:lang w:eastAsia="he-IL"/>
        </w:rPr>
      </w:pPr>
    </w:p>
    <w:p w14:paraId="664EA737" w14:textId="6D5B5691" w:rsidR="00EC7358" w:rsidRDefault="00EC7358" w:rsidP="00EC735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15" w:name="_ETM_Q1_4911967"/>
      <w:bookmarkStart w:id="1316" w:name="_ETM_Q1_4911982"/>
      <w:bookmarkEnd w:id="1315"/>
      <w:bookmarkEnd w:id="1316"/>
      <w:r>
        <w:rPr>
          <w:rFonts w:hint="cs"/>
          <w:rtl/>
          <w:lang w:eastAsia="he-IL"/>
        </w:rPr>
        <w:t>ני לא מדבר על גופה. תיקי רצח הם בעדיפות עליונה</w:t>
      </w:r>
      <w:bookmarkStart w:id="1317" w:name="_ETM_Q1_4919835"/>
      <w:bookmarkEnd w:id="1317"/>
      <w:r>
        <w:rPr>
          <w:rFonts w:hint="cs"/>
          <w:rtl/>
          <w:lang w:eastAsia="he-IL"/>
        </w:rPr>
        <w:t xml:space="preserve"> ויש מקום לחקור</w:t>
      </w:r>
      <w:bookmarkStart w:id="1318" w:name="_ETM_Q1_4928508"/>
      <w:bookmarkEnd w:id="1318"/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אותם. אנחנו לא מדברים על התיקים האלה </w:t>
      </w:r>
      <w:bookmarkStart w:id="1319" w:name="_ETM_Q1_4931299"/>
      <w:bookmarkEnd w:id="1319"/>
      <w:r>
        <w:rPr>
          <w:rFonts w:hint="cs"/>
          <w:rtl/>
          <w:lang w:eastAsia="he-IL"/>
        </w:rPr>
        <w:t xml:space="preserve">אלא על תיקים קטנים יותר. נראה לי שקציני </w:t>
      </w:r>
      <w:proofErr w:type="spellStart"/>
      <w:r>
        <w:rPr>
          <w:rFonts w:hint="cs"/>
          <w:rtl/>
          <w:lang w:eastAsia="he-IL"/>
        </w:rPr>
        <w:t>אח"מ</w:t>
      </w:r>
      <w:bookmarkStart w:id="1320" w:name="_ETM_Q1_4934087"/>
      <w:bookmarkEnd w:id="1320"/>
      <w:proofErr w:type="spellEnd"/>
      <w:r>
        <w:rPr>
          <w:rFonts w:hint="cs"/>
          <w:rtl/>
          <w:lang w:eastAsia="he-IL"/>
        </w:rPr>
        <w:t xml:space="preserve"> בהקשר זה יגבו אותי. </w:t>
      </w:r>
    </w:p>
    <w:p w14:paraId="0D7F48AF" w14:textId="77777777" w:rsidR="00EC7358" w:rsidRDefault="00EC7358" w:rsidP="00EC7358">
      <w:pPr>
        <w:rPr>
          <w:rtl/>
          <w:lang w:eastAsia="he-IL"/>
        </w:rPr>
      </w:pPr>
      <w:bookmarkStart w:id="1321" w:name="_ETM_Q1_4939686"/>
      <w:bookmarkEnd w:id="1321"/>
    </w:p>
    <w:p w14:paraId="06EE971E" w14:textId="4D3E0F90" w:rsidR="00EC7358" w:rsidRDefault="00EC7358" w:rsidP="00EC7358">
      <w:pPr>
        <w:pStyle w:val="af9"/>
        <w:keepNext/>
        <w:rPr>
          <w:rtl/>
          <w:lang w:eastAsia="he-IL"/>
        </w:rPr>
      </w:pPr>
      <w:bookmarkStart w:id="1322" w:name="ET_guest_מור_ענבר_99"/>
      <w:r w:rsidRPr="00EC7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ענבר:</w:t>
      </w:r>
      <w:r w:rsidRPr="00EC7358">
        <w:rPr>
          <w:rStyle w:val="TagStyle"/>
          <w:rtl/>
        </w:rPr>
        <w:t xml:space="preserve"> &lt;&lt; אורח &gt;&gt;</w:t>
      </w:r>
      <w:r w:rsidR="00A010E2">
        <w:rPr>
          <w:rtl/>
          <w:lang w:eastAsia="he-IL"/>
        </w:rPr>
        <w:t xml:space="preserve"> </w:t>
      </w:r>
      <w:bookmarkEnd w:id="1322"/>
    </w:p>
    <w:p w14:paraId="7261EC16" w14:textId="77777777" w:rsidR="00EC7358" w:rsidRDefault="00EC7358" w:rsidP="00EC7358">
      <w:pPr>
        <w:pStyle w:val="KeepWithNext"/>
        <w:rPr>
          <w:rtl/>
          <w:lang w:eastAsia="he-IL"/>
        </w:rPr>
      </w:pPr>
    </w:p>
    <w:p w14:paraId="07668EEF" w14:textId="51CA788F" w:rsidR="00EC7358" w:rsidRDefault="00EC7358" w:rsidP="00EC7358">
      <w:pPr>
        <w:rPr>
          <w:rtl/>
          <w:lang w:eastAsia="he-IL"/>
        </w:rPr>
      </w:pPr>
      <w:bookmarkStart w:id="1323" w:name="_ETM_Q1_4939934"/>
      <w:bookmarkStart w:id="1324" w:name="_ETM_Q1_4939964"/>
      <w:bookmarkEnd w:id="1323"/>
      <w:bookmarkEnd w:id="1324"/>
      <w:r>
        <w:rPr>
          <w:rFonts w:hint="cs"/>
          <w:rtl/>
          <w:lang w:eastAsia="he-IL"/>
        </w:rPr>
        <w:t>לא כל תיק אני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לסגור חוקית אצלי בתחנה. בעבירות מסוימות</w:t>
      </w:r>
      <w:bookmarkStart w:id="1325" w:name="_ETM_Q1_4951713"/>
      <w:bookmarkEnd w:id="1325"/>
      <w:r>
        <w:rPr>
          <w:rFonts w:hint="cs"/>
          <w:rtl/>
          <w:lang w:eastAsia="he-IL"/>
        </w:rPr>
        <w:t xml:space="preserve"> אני חייב להגיע או לפרקליטות </w:t>
      </w:r>
      <w:bookmarkStart w:id="1326" w:name="_ETM_Q1_4948200"/>
      <w:bookmarkEnd w:id="1326"/>
      <w:r>
        <w:rPr>
          <w:rFonts w:hint="cs"/>
          <w:rtl/>
          <w:lang w:eastAsia="he-IL"/>
        </w:rPr>
        <w:t xml:space="preserve">או לתביעות. יכול להיות תיק של הגנה עצמית </w:t>
      </w:r>
      <w:bookmarkStart w:id="1327" w:name="_ETM_Q1_4954750"/>
      <w:bookmarkEnd w:id="1327"/>
      <w:r>
        <w:rPr>
          <w:rFonts w:hint="cs"/>
          <w:rtl/>
          <w:lang w:eastAsia="he-IL"/>
        </w:rPr>
        <w:t>למשל שמישהו נפגע והחשוד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שאיקס עשה לי את זה ואיקס נחקר, אמר שזה היה בהסכמה, הלכנו לפוליגרף, הבאנו מצלמות, ראינו הודעות, </w:t>
      </w:r>
      <w:bookmarkStart w:id="1328" w:name="_ETM_Q1_4968239"/>
      <w:bookmarkEnd w:id="1328"/>
      <w:r>
        <w:rPr>
          <w:rFonts w:hint="cs"/>
          <w:rtl/>
          <w:lang w:eastAsia="he-IL"/>
        </w:rPr>
        <w:t>ואנחנו מבינים שבאמת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איקס כנראה לא </w:t>
      </w:r>
      <w:bookmarkStart w:id="1329" w:name="_ETM_Q1_4971880"/>
      <w:bookmarkEnd w:id="1329"/>
      <w:r>
        <w:rPr>
          <w:rFonts w:hint="cs"/>
          <w:rtl/>
          <w:lang w:eastAsia="he-IL"/>
        </w:rPr>
        <w:t xml:space="preserve">אשם והתלונה היא לא תלונה שיש בה ממש. אני לא יכול לסגור את התיק בתחנה. הולכים </w:t>
      </w:r>
      <w:r w:rsidR="00C45CBA">
        <w:rPr>
          <w:rFonts w:hint="cs"/>
          <w:rtl/>
          <w:lang w:eastAsia="he-IL"/>
        </w:rPr>
        <w:t xml:space="preserve">עם זה </w:t>
      </w:r>
      <w:r>
        <w:rPr>
          <w:rFonts w:hint="cs"/>
          <w:rtl/>
          <w:lang w:eastAsia="he-IL"/>
        </w:rPr>
        <w:t xml:space="preserve">לפרקליטות ולפעמים יש כאלה </w:t>
      </w:r>
      <w:bookmarkStart w:id="1330" w:name="_ETM_Q1_4985300"/>
      <w:bookmarkEnd w:id="1330"/>
      <w:r>
        <w:rPr>
          <w:rFonts w:hint="cs"/>
          <w:rtl/>
          <w:lang w:eastAsia="he-IL"/>
        </w:rPr>
        <w:t>ש</w:t>
      </w:r>
      <w:r w:rsidR="00C45CBA">
        <w:rPr>
          <w:rFonts w:hint="cs"/>
          <w:rtl/>
          <w:lang w:eastAsia="he-IL"/>
        </w:rPr>
        <w:t>לפני ש</w:t>
      </w:r>
      <w:r>
        <w:rPr>
          <w:rFonts w:hint="cs"/>
          <w:rtl/>
          <w:lang w:eastAsia="he-IL"/>
        </w:rPr>
        <w:t xml:space="preserve">ממהרים לסגור את התיק אומרים תחקרו אותו כאילו מחדש. </w:t>
      </w:r>
      <w:bookmarkStart w:id="1331" w:name="_ETM_Q1_4987713"/>
      <w:bookmarkEnd w:id="1331"/>
      <w:r>
        <w:rPr>
          <w:rFonts w:hint="cs"/>
          <w:rtl/>
          <w:lang w:eastAsia="he-IL"/>
        </w:rPr>
        <w:t>אנשים אומרים, אנחנו נחסוך לעצמנו לכם את זה</w:t>
      </w:r>
      <w:bookmarkStart w:id="1332" w:name="_ETM_Q1_4990206"/>
      <w:bookmarkEnd w:id="1332"/>
      <w:r>
        <w:rPr>
          <w:rFonts w:hint="cs"/>
          <w:rtl/>
          <w:lang w:eastAsia="he-IL"/>
        </w:rPr>
        <w:t xml:space="preserve">. </w:t>
      </w:r>
      <w:bookmarkStart w:id="1333" w:name="_ETM_Q1_4993985"/>
      <w:bookmarkEnd w:id="1333"/>
    </w:p>
    <w:p w14:paraId="03A40F42" w14:textId="77777777" w:rsidR="00EC7358" w:rsidRDefault="00EC7358" w:rsidP="00EC7358">
      <w:pPr>
        <w:rPr>
          <w:rtl/>
          <w:lang w:eastAsia="he-IL"/>
        </w:rPr>
      </w:pPr>
      <w:bookmarkStart w:id="1334" w:name="_ETM_Q1_4994029"/>
      <w:bookmarkEnd w:id="1334"/>
    </w:p>
    <w:p w14:paraId="7AAAFE46" w14:textId="178EE8B9" w:rsidR="00EC7358" w:rsidRDefault="00EC7358" w:rsidP="00EC7358">
      <w:pPr>
        <w:pStyle w:val="af9"/>
        <w:keepNext/>
        <w:rPr>
          <w:rtl/>
          <w:lang w:eastAsia="he-IL"/>
        </w:rPr>
      </w:pPr>
      <w:bookmarkStart w:id="1335" w:name="ET_guest_איתמר_גלבפיש_100"/>
      <w:r w:rsidRPr="00EC7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EC7358">
        <w:rPr>
          <w:rStyle w:val="TagStyle"/>
          <w:rtl/>
        </w:rPr>
        <w:t xml:space="preserve"> &lt;&lt; אורח &gt;&gt;</w:t>
      </w:r>
      <w:r w:rsidR="00A010E2">
        <w:rPr>
          <w:rtl/>
          <w:lang w:eastAsia="he-IL"/>
        </w:rPr>
        <w:t xml:space="preserve"> </w:t>
      </w:r>
      <w:bookmarkEnd w:id="1335"/>
    </w:p>
    <w:p w14:paraId="5ECB2A58" w14:textId="77777777" w:rsidR="00EC7358" w:rsidRDefault="00EC7358" w:rsidP="00EC7358">
      <w:pPr>
        <w:pStyle w:val="KeepWithNext"/>
        <w:rPr>
          <w:rtl/>
          <w:lang w:eastAsia="he-IL"/>
        </w:rPr>
      </w:pPr>
    </w:p>
    <w:p w14:paraId="11E4BCBA" w14:textId="15DF9377" w:rsidR="00EC7358" w:rsidRDefault="00EC7358" w:rsidP="00EC73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לתת דוגמה אחרת. ניקח </w:t>
      </w:r>
      <w:bookmarkStart w:id="1336" w:name="_ETM_Q1_4993949"/>
      <w:bookmarkEnd w:id="1336"/>
      <w:r>
        <w:rPr>
          <w:rFonts w:hint="cs"/>
          <w:rtl/>
          <w:lang w:eastAsia="he-IL"/>
        </w:rPr>
        <w:t>תיק נשק.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אומר שאין לי מספיק כדי לשייך אותו לנשק הזה ואני לא רוצה עכ</w:t>
      </w:r>
      <w:bookmarkStart w:id="1337" w:name="_ETM_Q1_4995524"/>
      <w:bookmarkEnd w:id="1337"/>
      <w:r>
        <w:rPr>
          <w:rFonts w:hint="cs"/>
          <w:rtl/>
          <w:lang w:eastAsia="he-IL"/>
        </w:rPr>
        <w:t xml:space="preserve">שיו לשלוח אותם למרדף שווא אחרי עוד ראיות שבסוף </w:t>
      </w:r>
      <w:bookmarkStart w:id="1338" w:name="_ETM_Q1_5002904"/>
      <w:bookmarkEnd w:id="1338"/>
      <w:r>
        <w:rPr>
          <w:rFonts w:hint="cs"/>
          <w:rtl/>
          <w:lang w:eastAsia="he-IL"/>
        </w:rPr>
        <w:t xml:space="preserve">אני יודע שכנראה אני לא אגיש את התיק. אין מה </w:t>
      </w:r>
      <w:bookmarkStart w:id="1339" w:name="_ETM_Q1_5003707"/>
      <w:bookmarkEnd w:id="1339"/>
      <w:r>
        <w:rPr>
          <w:rFonts w:hint="cs"/>
          <w:rtl/>
          <w:lang w:eastAsia="he-IL"/>
        </w:rPr>
        <w:t>לעשות, זאת המציאות</w:t>
      </w:r>
      <w:r w:rsidR="00C45CBA">
        <w:rPr>
          <w:rFonts w:hint="cs"/>
          <w:rtl/>
          <w:lang w:eastAsia="he-IL"/>
        </w:rPr>
        <w:t xml:space="preserve"> של חקירות</w:t>
      </w:r>
      <w:r w:rsidR="00EC50D3">
        <w:rPr>
          <w:rFonts w:hint="cs"/>
          <w:rtl/>
          <w:lang w:eastAsia="he-IL"/>
        </w:rPr>
        <w:t xml:space="preserve"> </w:t>
      </w:r>
      <w:r w:rsidR="00C45CBA">
        <w:rPr>
          <w:rFonts w:hint="cs"/>
          <w:rtl/>
          <w:lang w:eastAsia="he-IL"/>
        </w:rPr>
        <w:t>וזאת מציאות של כלכלת משאבים של משט</w:t>
      </w:r>
      <w:bookmarkStart w:id="1340" w:name="_ETM_Q1_5008943"/>
      <w:bookmarkEnd w:id="1340"/>
      <w:r w:rsidR="00C45CBA">
        <w:rPr>
          <w:rFonts w:hint="cs"/>
          <w:rtl/>
          <w:lang w:eastAsia="he-IL"/>
        </w:rPr>
        <w:t>רה ופרקליטות. השמיכה קצרה.</w:t>
      </w:r>
    </w:p>
    <w:p w14:paraId="081D439B" w14:textId="77777777" w:rsidR="00C45CBA" w:rsidRDefault="00C45CBA" w:rsidP="00EC7358">
      <w:pPr>
        <w:rPr>
          <w:rtl/>
          <w:lang w:eastAsia="he-IL"/>
        </w:rPr>
      </w:pPr>
      <w:bookmarkStart w:id="1341" w:name="_ETM_Q1_5012430"/>
      <w:bookmarkStart w:id="1342" w:name="_ETM_Q1_5012470"/>
      <w:bookmarkEnd w:id="1341"/>
      <w:bookmarkEnd w:id="1342"/>
    </w:p>
    <w:p w14:paraId="40612104" w14:textId="53D9956F" w:rsidR="00C45CBA" w:rsidRDefault="00C45CBA" w:rsidP="00EC7358">
      <w:pPr>
        <w:rPr>
          <w:rtl/>
          <w:lang w:eastAsia="he-IL"/>
        </w:rPr>
      </w:pPr>
      <w:bookmarkStart w:id="1343" w:name="_ETM_Q1_5012551"/>
      <w:bookmarkStart w:id="1344" w:name="_ETM_Q1_5012585"/>
      <w:bookmarkEnd w:id="1343"/>
      <w:bookmarkEnd w:id="1344"/>
      <w:r>
        <w:rPr>
          <w:rFonts w:hint="cs"/>
          <w:rtl/>
          <w:lang w:eastAsia="he-IL"/>
        </w:rPr>
        <w:t>אני מקווה שענינו ביחד</w:t>
      </w:r>
      <w:bookmarkStart w:id="1345" w:name="_ETM_Q1_5014637"/>
      <w:bookmarkEnd w:id="1345"/>
      <w:r>
        <w:rPr>
          <w:rFonts w:hint="cs"/>
          <w:rtl/>
          <w:lang w:eastAsia="he-IL"/>
        </w:rPr>
        <w:t xml:space="preserve"> לשאלת היושב-ראש. מכאן אני אעבור ברשות היושב-ראש לענייני החקיקה. הנחיית פרקליט </w:t>
      </w:r>
      <w:bookmarkStart w:id="1346" w:name="_ETM_Q1_5017614"/>
      <w:bookmarkEnd w:id="1346"/>
      <w:r>
        <w:rPr>
          <w:rFonts w:hint="cs"/>
          <w:rtl/>
          <w:lang w:eastAsia="he-IL"/>
        </w:rPr>
        <w:t>המדינה לעניין עבירות נשק עודכנה לאחר חקיקת הוראת השעה</w:t>
      </w:r>
      <w:bookmarkStart w:id="1347" w:name="_ETM_Q1_5025343"/>
      <w:bookmarkEnd w:id="1347"/>
      <w:r>
        <w:rPr>
          <w:rFonts w:hint="cs"/>
          <w:rtl/>
          <w:lang w:eastAsia="he-IL"/>
        </w:rPr>
        <w:t xml:space="preserve"> של עונשי מינימום שאני מבין שעוד שנייה, צריך להזכיר, היא </w:t>
      </w:r>
      <w:bookmarkStart w:id="1348" w:name="_ETM_Q1_5031960"/>
      <w:bookmarkEnd w:id="1348"/>
      <w:r>
        <w:rPr>
          <w:rFonts w:hint="cs"/>
          <w:rtl/>
          <w:lang w:eastAsia="he-IL"/>
        </w:rPr>
        <w:t xml:space="preserve">עומדת לפקוע ועובדים על הארכתה שתבוא לכאן. אני </w:t>
      </w:r>
      <w:bookmarkStart w:id="1349" w:name="_ETM_Q1_5036794"/>
      <w:bookmarkEnd w:id="1349"/>
      <w:r>
        <w:rPr>
          <w:rFonts w:hint="cs"/>
          <w:rtl/>
          <w:lang w:eastAsia="he-IL"/>
        </w:rPr>
        <w:t xml:space="preserve">לא אכנס לרזולוציה שלה. יש כאן אולי מקרה אחד או </w:t>
      </w:r>
      <w:bookmarkStart w:id="1350" w:name="_ETM_Q1_5040547"/>
      <w:bookmarkEnd w:id="1350"/>
      <w:r>
        <w:rPr>
          <w:rFonts w:hint="cs"/>
          <w:rtl/>
          <w:lang w:eastAsia="he-IL"/>
        </w:rPr>
        <w:t>שניים בהם המתחם לסוג הנשק הוא נמוך מהעונש המזערי אבל באמת יוצא דופן ועשינו את</w:t>
      </w:r>
      <w:bookmarkStart w:id="1351" w:name="_ETM_Q1_5046811"/>
      <w:bookmarkEnd w:id="1351"/>
      <w:r>
        <w:rPr>
          <w:rFonts w:hint="cs"/>
          <w:rtl/>
          <w:lang w:eastAsia="he-IL"/>
        </w:rPr>
        <w:t xml:space="preserve"> זה במודע. למשל רימון הלם בניגוד לכל שאר כלי הנשק שיש לנו בהנחיה הזאת, הוא </w:t>
      </w:r>
      <w:bookmarkStart w:id="1352" w:name="_ETM_Q1_5057286"/>
      <w:bookmarkEnd w:id="1352"/>
      <w:r>
        <w:rPr>
          <w:rFonts w:hint="cs"/>
          <w:rtl/>
          <w:lang w:eastAsia="he-IL"/>
        </w:rPr>
        <w:t xml:space="preserve">לא דבר שיש בו סכנת מוות. רימון הלם </w:t>
      </w:r>
      <w:bookmarkStart w:id="1353" w:name="_ETM_Q1_5062244"/>
      <w:bookmarkEnd w:id="1353"/>
      <w:r>
        <w:rPr>
          <w:rFonts w:hint="cs"/>
          <w:rtl/>
          <w:lang w:eastAsia="he-IL"/>
        </w:rPr>
        <w:t>נועד, הוא גם משתמש כייחוד, נקרא לזה לאיומים, לעשות רעש</w:t>
      </w:r>
      <w:bookmarkStart w:id="1354" w:name="_ETM_Q1_5070698"/>
      <w:bookmarkEnd w:id="1354"/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ולאיים. הוא לא כדי לפגוע. לא משתמשים בו </w:t>
      </w:r>
      <w:bookmarkStart w:id="1355" w:name="_ETM_Q1_5072285"/>
      <w:bookmarkEnd w:id="1355"/>
      <w:r>
        <w:rPr>
          <w:rFonts w:hint="cs"/>
          <w:rtl/>
          <w:lang w:eastAsia="he-IL"/>
        </w:rPr>
        <w:t>כדי לפגוע פיזית באדם.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שונה מכלי נשק אחרים. </w:t>
      </w:r>
      <w:bookmarkStart w:id="1356" w:name="_ETM_Q1_5076199"/>
      <w:bookmarkEnd w:id="1356"/>
      <w:r>
        <w:rPr>
          <w:rFonts w:hint="cs"/>
          <w:rtl/>
          <w:lang w:eastAsia="he-IL"/>
        </w:rPr>
        <w:t>זאת דוגמה.</w:t>
      </w:r>
      <w:bookmarkStart w:id="1357" w:name="_ETM_Q1_5078107"/>
      <w:bookmarkEnd w:id="1357"/>
    </w:p>
    <w:p w14:paraId="6AA43842" w14:textId="77777777" w:rsidR="00C45CBA" w:rsidRDefault="00C45CBA" w:rsidP="00EC7358">
      <w:pPr>
        <w:rPr>
          <w:rtl/>
          <w:lang w:eastAsia="he-IL"/>
        </w:rPr>
      </w:pPr>
      <w:bookmarkStart w:id="1358" w:name="_ETM_Q1_5078153"/>
      <w:bookmarkEnd w:id="1358"/>
    </w:p>
    <w:p w14:paraId="141AD536" w14:textId="7B63CAC5" w:rsidR="00C45CBA" w:rsidRDefault="00C45CBA" w:rsidP="00EC7358">
      <w:pPr>
        <w:rPr>
          <w:rtl/>
          <w:lang w:eastAsia="he-IL"/>
        </w:rPr>
      </w:pPr>
      <w:bookmarkStart w:id="1359" w:name="_ETM_Q1_5078186"/>
      <w:bookmarkStart w:id="1360" w:name="_ETM_Q1_5078224"/>
      <w:bookmarkEnd w:id="1359"/>
      <w:bookmarkEnd w:id="1360"/>
      <w:r>
        <w:rPr>
          <w:rFonts w:hint="cs"/>
          <w:rtl/>
          <w:lang w:eastAsia="he-IL"/>
        </w:rPr>
        <w:t xml:space="preserve">משפט אחרון בהקשר הזה וגם גלעד אמר ואולי גם חבר הכנסת גלעד קריב אמר, מה שחשוב זה האם </w:t>
      </w:r>
      <w:bookmarkStart w:id="1361" w:name="_ETM_Q1_5089722"/>
      <w:bookmarkEnd w:id="1361"/>
      <w:r>
        <w:rPr>
          <w:rFonts w:hint="cs"/>
          <w:rtl/>
          <w:lang w:eastAsia="he-IL"/>
        </w:rPr>
        <w:t>אנחנו תופסים אותם וכמה מהר אנחנו תופסים אותם</w:t>
      </w:r>
      <w:r w:rsidR="00EC50D3">
        <w:rPr>
          <w:rFonts w:hint="cs"/>
          <w:rtl/>
          <w:lang w:eastAsia="he-IL"/>
        </w:rPr>
        <w:t xml:space="preserve"> </w:t>
      </w:r>
      <w:bookmarkStart w:id="1362" w:name="_ETM_Q1_5095406"/>
      <w:bookmarkEnd w:id="1362"/>
      <w:r>
        <w:rPr>
          <w:rFonts w:hint="cs"/>
          <w:rtl/>
          <w:lang w:eastAsia="he-IL"/>
        </w:rPr>
        <w:t>ולא האם הם ירצו ארבע וחצי שנ</w:t>
      </w:r>
      <w:bookmarkStart w:id="1363" w:name="_ETM_Q1_5095449"/>
      <w:bookmarkEnd w:id="1363"/>
      <w:r>
        <w:rPr>
          <w:rFonts w:hint="cs"/>
          <w:rtl/>
          <w:lang w:eastAsia="he-IL"/>
        </w:rPr>
        <w:t xml:space="preserve">ים או שש שנים או שבע שנים. כל המחקרים אומרים את זה, ועדת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 xml:space="preserve"> שמינתה הממשלה אמרה</w:t>
      </w:r>
      <w:bookmarkStart w:id="1364" w:name="_ETM_Q1_5105531"/>
      <w:bookmarkEnd w:id="1364"/>
      <w:r>
        <w:rPr>
          <w:rFonts w:hint="cs"/>
          <w:rtl/>
          <w:lang w:eastAsia="he-IL"/>
        </w:rPr>
        <w:t xml:space="preserve"> את זה. זה באמת הדבר המרכזי. </w:t>
      </w:r>
    </w:p>
    <w:p w14:paraId="62892EDE" w14:textId="77777777" w:rsidR="00C45CBA" w:rsidRDefault="00C45CBA" w:rsidP="00EC7358">
      <w:pPr>
        <w:rPr>
          <w:rtl/>
          <w:lang w:eastAsia="he-IL"/>
        </w:rPr>
      </w:pPr>
      <w:bookmarkStart w:id="1365" w:name="_ETM_Q1_5107502"/>
      <w:bookmarkStart w:id="1366" w:name="_ETM_Q1_5107546"/>
      <w:bookmarkEnd w:id="1365"/>
      <w:bookmarkEnd w:id="1366"/>
    </w:p>
    <w:p w14:paraId="4BE27B5B" w14:textId="069A7E2E" w:rsidR="00C45CBA" w:rsidRDefault="00C45CBA" w:rsidP="00EC7358">
      <w:pPr>
        <w:rPr>
          <w:rtl/>
          <w:lang w:eastAsia="he-IL"/>
        </w:rPr>
      </w:pPr>
      <w:bookmarkStart w:id="1367" w:name="_ETM_Q1_5107614"/>
      <w:bookmarkStart w:id="1368" w:name="_ETM_Q1_5107650"/>
      <w:bookmarkEnd w:id="1367"/>
      <w:bookmarkEnd w:id="1368"/>
      <w:r>
        <w:rPr>
          <w:rFonts w:hint="cs"/>
          <w:rtl/>
          <w:lang w:eastAsia="he-IL"/>
        </w:rPr>
        <w:t xml:space="preserve">אנחנו בפרקליטות עושים את </w:t>
      </w:r>
      <w:proofErr w:type="spellStart"/>
      <w:r>
        <w:rPr>
          <w:rFonts w:hint="cs"/>
          <w:rtl/>
          <w:lang w:eastAsia="he-IL"/>
        </w:rPr>
        <w:t>המירב</w:t>
      </w:r>
      <w:proofErr w:type="spellEnd"/>
      <w:r>
        <w:rPr>
          <w:rFonts w:hint="cs"/>
          <w:rtl/>
          <w:lang w:eastAsia="he-IL"/>
        </w:rPr>
        <w:t xml:space="preserve"> ומאמצים מול בית המשפט העליון.</w:t>
      </w:r>
      <w:bookmarkStart w:id="1369" w:name="_ETM_Q1_5121580"/>
      <w:bookmarkEnd w:id="1369"/>
      <w:r>
        <w:rPr>
          <w:rFonts w:hint="cs"/>
          <w:rtl/>
          <w:lang w:eastAsia="he-IL"/>
        </w:rPr>
        <w:t xml:space="preserve"> אני אומר את זה כסגן מנהל המחלקה הפלילית שתפקידנו </w:t>
      </w:r>
      <w:bookmarkStart w:id="1370" w:name="_ETM_Q1_5123265"/>
      <w:bookmarkEnd w:id="1370"/>
      <w:r>
        <w:rPr>
          <w:rFonts w:hint="cs"/>
          <w:rtl/>
          <w:lang w:eastAsia="he-IL"/>
        </w:rPr>
        <w:t>הוא להגיש ערעורים לבית המשפט העליון. עושים את זה במאמץ עיקרי שלנו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במסגרת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העבודה, במסגרת </w:t>
      </w:r>
      <w:bookmarkStart w:id="1371" w:name="_ETM_Q1_5130177"/>
      <w:bookmarkEnd w:id="1371"/>
      <w:r>
        <w:rPr>
          <w:rFonts w:hint="cs"/>
          <w:rtl/>
          <w:lang w:eastAsia="he-IL"/>
        </w:rPr>
        <w:t>הערעורים שאנחנו מגישים כדי להעלות את רמת הענישה בתחום הזה.</w:t>
      </w:r>
      <w:bookmarkStart w:id="1372" w:name="_ETM_Q1_5132488"/>
      <w:bookmarkEnd w:id="1372"/>
      <w:r>
        <w:rPr>
          <w:rFonts w:hint="cs"/>
          <w:rtl/>
          <w:lang w:eastAsia="he-IL"/>
        </w:rPr>
        <w:t xml:space="preserve"> הרמה הזאת עלתה, בין בעקבות הלך הרוח הציבורית</w:t>
      </w:r>
      <w:r w:rsidR="00EC50D3">
        <w:rPr>
          <w:rFonts w:hint="cs"/>
          <w:rtl/>
          <w:lang w:eastAsia="he-IL"/>
        </w:rPr>
        <w:t xml:space="preserve"> </w:t>
      </w:r>
      <w:bookmarkStart w:id="1373" w:name="_ETM_Q1_5134220"/>
      <w:bookmarkEnd w:id="1373"/>
      <w:r>
        <w:rPr>
          <w:rFonts w:hint="cs"/>
          <w:rtl/>
          <w:lang w:eastAsia="he-IL"/>
        </w:rPr>
        <w:t>ודרך זה שבית המשפט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 מה קורה בציבור ובין גם בעקבות הוראת השעה שחוקקה הכנסת.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1374" w:name="_ETM_Q1_5141745"/>
      <w:bookmarkEnd w:id="1374"/>
      <w:r>
        <w:rPr>
          <w:rFonts w:hint="cs"/>
          <w:rtl/>
          <w:lang w:eastAsia="he-IL"/>
        </w:rPr>
        <w:t xml:space="preserve">התחיל מהמחוזי, נתמך על ידי העליון ואנחנו כן רואים שיפור </w:t>
      </w:r>
      <w:bookmarkStart w:id="1375" w:name="_ETM_Q1_5145538"/>
      <w:bookmarkEnd w:id="1375"/>
      <w:r>
        <w:rPr>
          <w:rFonts w:hint="cs"/>
          <w:rtl/>
          <w:lang w:eastAsia="he-IL"/>
        </w:rPr>
        <w:t xml:space="preserve">ברמת הענישה. </w:t>
      </w:r>
    </w:p>
    <w:p w14:paraId="11518D2C" w14:textId="4F3E1638" w:rsidR="00C45CBA" w:rsidRDefault="00C45CBA" w:rsidP="00EC7358">
      <w:pPr>
        <w:rPr>
          <w:rtl/>
          <w:lang w:eastAsia="he-IL"/>
        </w:rPr>
      </w:pPr>
      <w:bookmarkStart w:id="1376" w:name="_ETM_Q1_5147658"/>
      <w:bookmarkStart w:id="1377" w:name="_ETM_Q1_5147700"/>
      <w:bookmarkEnd w:id="1376"/>
      <w:bookmarkEnd w:id="1377"/>
    </w:p>
    <w:p w14:paraId="1332FABC" w14:textId="4129B079" w:rsidR="00C45CBA" w:rsidRDefault="00C45CBA" w:rsidP="00EC73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נשמעה כאן מחבריי קציני </w:t>
      </w:r>
      <w:proofErr w:type="spellStart"/>
      <w:r>
        <w:rPr>
          <w:rFonts w:hint="cs"/>
          <w:rtl/>
          <w:lang w:eastAsia="he-IL"/>
        </w:rPr>
        <w:t>האח"מ</w:t>
      </w:r>
      <w:proofErr w:type="spellEnd"/>
      <w:r>
        <w:rPr>
          <w:rFonts w:hint="cs"/>
          <w:rtl/>
          <w:lang w:eastAsia="he-IL"/>
        </w:rPr>
        <w:t xml:space="preserve"> המחוזיים ביקורת עלינו </w:t>
      </w:r>
      <w:bookmarkStart w:id="1378" w:name="_ETM_Q1_5153123"/>
      <w:bookmarkEnd w:id="1378"/>
      <w:r>
        <w:rPr>
          <w:rFonts w:hint="cs"/>
          <w:rtl/>
          <w:lang w:eastAsia="he-IL"/>
        </w:rPr>
        <w:t>וגם על התביעות</w:t>
      </w:r>
      <w:r w:rsidR="00BF53BC">
        <w:rPr>
          <w:rFonts w:hint="cs"/>
          <w:rtl/>
          <w:lang w:eastAsia="he-IL"/>
        </w:rPr>
        <w:t xml:space="preserve">, ועל זה נכון שגם התביעות ידברו, לגבי </w:t>
      </w:r>
      <w:bookmarkStart w:id="1379" w:name="_ETM_Q1_5156394"/>
      <w:bookmarkEnd w:id="1379"/>
      <w:r w:rsidR="00BF53BC">
        <w:rPr>
          <w:rFonts w:hint="cs"/>
          <w:rtl/>
          <w:lang w:eastAsia="he-IL"/>
        </w:rPr>
        <w:t>הסטנדרט, נקרא לזה כך, הראוי להגשת כתבי אישום.</w:t>
      </w:r>
      <w:r w:rsidR="00A010E2">
        <w:rPr>
          <w:rFonts w:hint="cs"/>
          <w:rtl/>
          <w:lang w:eastAsia="he-IL"/>
        </w:rPr>
        <w:t xml:space="preserve"> </w:t>
      </w:r>
      <w:r w:rsidR="00BF53BC">
        <w:rPr>
          <w:rFonts w:hint="cs"/>
          <w:rtl/>
          <w:lang w:eastAsia="he-IL"/>
        </w:rPr>
        <w:t>אני אומר באופן ברור שלא נסתיים</w:t>
      </w:r>
      <w:bookmarkStart w:id="1380" w:name="_ETM_Q1_5161792"/>
      <w:bookmarkEnd w:id="1380"/>
      <w:r w:rsidR="00BF53BC">
        <w:rPr>
          <w:rFonts w:hint="cs"/>
          <w:rtl/>
          <w:lang w:eastAsia="he-IL"/>
        </w:rPr>
        <w:t xml:space="preserve"> המצב הזה. אנחנו מכירים את הפסיקה, אנחנו מכירים </w:t>
      </w:r>
      <w:bookmarkStart w:id="1381" w:name="_ETM_Q1_5162798"/>
      <w:bookmarkEnd w:id="1381"/>
      <w:r w:rsidR="00BF53BC">
        <w:rPr>
          <w:rFonts w:hint="cs"/>
          <w:rtl/>
          <w:lang w:eastAsia="he-IL"/>
        </w:rPr>
        <w:t xml:space="preserve">שמקום שאין לנו סיכוי סביר להרשעה מעבר לספק </w:t>
      </w:r>
      <w:bookmarkStart w:id="1382" w:name="_ETM_Q1_5167346"/>
      <w:bookmarkEnd w:id="1382"/>
      <w:r w:rsidR="00BF53BC">
        <w:rPr>
          <w:rFonts w:hint="cs"/>
          <w:rtl/>
          <w:lang w:eastAsia="he-IL"/>
        </w:rPr>
        <w:t xml:space="preserve">סביר </w:t>
      </w:r>
      <w:r w:rsidR="00BF53BC">
        <w:rPr>
          <w:rtl/>
          <w:lang w:eastAsia="he-IL"/>
        </w:rPr>
        <w:t>–</w:t>
      </w:r>
      <w:r w:rsidR="00BF53BC">
        <w:rPr>
          <w:rFonts w:hint="cs"/>
          <w:rtl/>
          <w:lang w:eastAsia="he-IL"/>
        </w:rPr>
        <w:t xml:space="preserve"> וחברי ירון מהתביעות אמר, הרשעה מעבר לספק </w:t>
      </w:r>
      <w:bookmarkStart w:id="1383" w:name="_ETM_Q1_5169580"/>
      <w:bookmarkEnd w:id="1383"/>
      <w:r w:rsidR="00BF53BC">
        <w:rPr>
          <w:rFonts w:hint="cs"/>
          <w:rtl/>
          <w:lang w:eastAsia="he-IL"/>
        </w:rPr>
        <w:t xml:space="preserve">סביר כאשר אין סיכוי סביר לדבר הזה </w:t>
      </w:r>
      <w:r w:rsidR="00BF53BC">
        <w:rPr>
          <w:rtl/>
          <w:lang w:eastAsia="he-IL"/>
        </w:rPr>
        <w:t>–</w:t>
      </w:r>
      <w:r w:rsidR="00BF53BC">
        <w:rPr>
          <w:rFonts w:hint="cs"/>
          <w:rtl/>
          <w:lang w:eastAsia="he-IL"/>
        </w:rPr>
        <w:t xml:space="preserve"> אנחנו לא </w:t>
      </w:r>
      <w:bookmarkStart w:id="1384" w:name="_ETM_Q1_5175354"/>
      <w:bookmarkEnd w:id="1384"/>
      <w:r w:rsidR="00BF53BC">
        <w:rPr>
          <w:rFonts w:hint="cs"/>
          <w:rtl/>
          <w:lang w:eastAsia="he-IL"/>
        </w:rPr>
        <w:t xml:space="preserve">נגיש. התסכול הוא מובן. למה כל כך רע </w:t>
      </w:r>
      <w:bookmarkStart w:id="1385" w:name="_ETM_Q1_5179698"/>
      <w:bookmarkEnd w:id="1385"/>
      <w:r w:rsidR="00BF53BC">
        <w:rPr>
          <w:rFonts w:hint="cs"/>
          <w:rtl/>
          <w:lang w:eastAsia="he-IL"/>
        </w:rPr>
        <w:t>לי? בסוף ה היה נשמע לא קולגיאלי. אני א</w:t>
      </w:r>
      <w:bookmarkStart w:id="1386" w:name="_ETM_Q1_5183933"/>
      <w:bookmarkEnd w:id="1386"/>
      <w:r w:rsidR="00BF53BC">
        <w:rPr>
          <w:rFonts w:hint="cs"/>
          <w:rtl/>
          <w:lang w:eastAsia="he-IL"/>
        </w:rPr>
        <w:t xml:space="preserve">ומר את זה בפתיחות. אני יושב עם כל החברים האחרים </w:t>
      </w:r>
      <w:bookmarkStart w:id="1387" w:name="_ETM_Q1_5186310"/>
      <w:bookmarkEnd w:id="1387"/>
      <w:r w:rsidR="00BF53BC">
        <w:rPr>
          <w:rFonts w:hint="cs"/>
          <w:rtl/>
          <w:lang w:eastAsia="he-IL"/>
        </w:rPr>
        <w:t xml:space="preserve">שנמצאים כאן, </w:t>
      </w:r>
      <w:proofErr w:type="spellStart"/>
      <w:r w:rsidR="00BF53BC">
        <w:rPr>
          <w:rFonts w:hint="cs"/>
          <w:rtl/>
          <w:lang w:eastAsia="he-IL"/>
        </w:rPr>
        <w:t>איתכם</w:t>
      </w:r>
      <w:proofErr w:type="spellEnd"/>
      <w:r w:rsidR="00BF53BC">
        <w:rPr>
          <w:rFonts w:hint="cs"/>
          <w:rtl/>
          <w:lang w:eastAsia="he-IL"/>
        </w:rPr>
        <w:t xml:space="preserve"> אני לא יושב, כולנו עובדים ביחד יום-יום על </w:t>
      </w:r>
      <w:bookmarkStart w:id="1388" w:name="_ETM_Q1_5190732"/>
      <w:bookmarkEnd w:id="1388"/>
      <w:r w:rsidR="00BF53BC">
        <w:rPr>
          <w:rFonts w:hint="cs"/>
          <w:rtl/>
          <w:lang w:eastAsia="he-IL"/>
        </w:rPr>
        <w:t>כלים חדשים, על ניסיונות</w:t>
      </w:r>
      <w:bookmarkStart w:id="1389" w:name="_ETM_Q1_5193131"/>
      <w:bookmarkEnd w:id="1389"/>
      <w:r w:rsidR="00BF53BC">
        <w:rPr>
          <w:rFonts w:hint="cs"/>
          <w:rtl/>
          <w:lang w:eastAsia="he-IL"/>
        </w:rPr>
        <w:t xml:space="preserve"> לפתרון, על הצעות חקיקה, עובדים ביחד עם פורומים ואז מה שקורה זה, מה שקרה כאן בוועדה, שפתאום אנחנו מוצגים </w:t>
      </w:r>
      <w:bookmarkStart w:id="1390" w:name="_ETM_Q1_5198011"/>
      <w:bookmarkEnd w:id="1390"/>
      <w:r w:rsidR="00BF53BC">
        <w:rPr>
          <w:rFonts w:hint="cs"/>
          <w:rtl/>
          <w:lang w:eastAsia="he-IL"/>
        </w:rPr>
        <w:t xml:space="preserve">על ידי קציני </w:t>
      </w:r>
      <w:proofErr w:type="spellStart"/>
      <w:r w:rsidR="00BF53BC">
        <w:rPr>
          <w:rFonts w:hint="cs"/>
          <w:rtl/>
          <w:lang w:eastAsia="he-IL"/>
        </w:rPr>
        <w:t>אח"מ</w:t>
      </w:r>
      <w:proofErr w:type="spellEnd"/>
      <w:r w:rsidR="00BF53BC">
        <w:rPr>
          <w:rFonts w:hint="cs"/>
          <w:rtl/>
          <w:lang w:eastAsia="he-IL"/>
        </w:rPr>
        <w:t xml:space="preserve"> כאשמים העיקריים </w:t>
      </w:r>
      <w:bookmarkStart w:id="1391" w:name="_ETM_Q1_5200947"/>
      <w:bookmarkEnd w:id="1391"/>
      <w:r w:rsidR="00BF53BC">
        <w:rPr>
          <w:rFonts w:hint="cs"/>
          <w:rtl/>
          <w:lang w:eastAsia="he-IL"/>
        </w:rPr>
        <w:t>בדבר הזה. אני אומר שאני יכול להביא את</w:t>
      </w:r>
      <w:r w:rsidR="00EC50D3">
        <w:rPr>
          <w:rFonts w:hint="cs"/>
          <w:rtl/>
          <w:lang w:eastAsia="he-IL"/>
        </w:rPr>
        <w:t xml:space="preserve"> </w:t>
      </w:r>
      <w:r w:rsidR="00BF53BC">
        <w:rPr>
          <w:rFonts w:hint="cs"/>
          <w:rtl/>
          <w:lang w:eastAsia="he-IL"/>
        </w:rPr>
        <w:t>חבריי מהמחוזות</w:t>
      </w:r>
      <w:bookmarkStart w:id="1392" w:name="_ETM_Q1_5202426"/>
      <w:bookmarkEnd w:id="1392"/>
      <w:r w:rsidR="00BF53BC">
        <w:rPr>
          <w:rFonts w:hint="cs"/>
          <w:rtl/>
          <w:lang w:eastAsia="he-IL"/>
        </w:rPr>
        <w:t xml:space="preserve"> והם יבואו לכאן והם יאמרו מה הם חושבים על חלק </w:t>
      </w:r>
      <w:bookmarkStart w:id="1393" w:name="_ETM_Q1_5206451"/>
      <w:bookmarkEnd w:id="1393"/>
      <w:r w:rsidR="00BF53BC">
        <w:rPr>
          <w:rFonts w:hint="cs"/>
          <w:rtl/>
          <w:lang w:eastAsia="he-IL"/>
        </w:rPr>
        <w:t xml:space="preserve">מהחקירות שמתבצעות על ידי קציני </w:t>
      </w:r>
      <w:proofErr w:type="spellStart"/>
      <w:r w:rsidR="00BF53BC">
        <w:rPr>
          <w:rFonts w:hint="cs"/>
          <w:rtl/>
          <w:lang w:eastAsia="he-IL"/>
        </w:rPr>
        <w:t>אח"מ</w:t>
      </w:r>
      <w:proofErr w:type="spellEnd"/>
      <w:r w:rsidR="00BF53BC">
        <w:rPr>
          <w:rFonts w:hint="cs"/>
          <w:rtl/>
          <w:lang w:eastAsia="he-IL"/>
        </w:rPr>
        <w:t xml:space="preserve">. </w:t>
      </w:r>
      <w:bookmarkStart w:id="1394" w:name="_ETM_Q1_5209087"/>
      <w:bookmarkEnd w:id="1394"/>
      <w:r w:rsidR="00BF53BC">
        <w:rPr>
          <w:rFonts w:hint="cs"/>
          <w:rtl/>
          <w:lang w:eastAsia="he-IL"/>
        </w:rPr>
        <w:t>אנחנו לא עושים את זה. לא כך עובדים בין הגופים. לכן זה</w:t>
      </w:r>
      <w:r w:rsidR="00EC50D3">
        <w:rPr>
          <w:rFonts w:hint="cs"/>
          <w:rtl/>
          <w:lang w:eastAsia="he-IL"/>
        </w:rPr>
        <w:t xml:space="preserve"> </w:t>
      </w:r>
      <w:r w:rsidR="00BF53BC">
        <w:rPr>
          <w:rFonts w:hint="cs"/>
          <w:rtl/>
          <w:lang w:eastAsia="he-IL"/>
        </w:rPr>
        <w:t xml:space="preserve">טיפה חרה לי. אנחנו עובדים ביחד כגוף אחד ולכן טיפה חרה לי אופן השיח הזה ולא </w:t>
      </w:r>
      <w:bookmarkStart w:id="1395" w:name="_ETM_Q1_5221715"/>
      <w:bookmarkEnd w:id="1395"/>
      <w:r w:rsidR="00BF53BC">
        <w:rPr>
          <w:rFonts w:hint="cs"/>
          <w:rtl/>
          <w:lang w:eastAsia="he-IL"/>
        </w:rPr>
        <w:t>חשבתי שהוא תורם.</w:t>
      </w:r>
    </w:p>
    <w:p w14:paraId="7A634C0A" w14:textId="77777777" w:rsidR="00BF53BC" w:rsidRDefault="00BF53BC" w:rsidP="00EC7358">
      <w:pPr>
        <w:rPr>
          <w:rtl/>
          <w:lang w:eastAsia="he-IL"/>
        </w:rPr>
      </w:pPr>
    </w:p>
    <w:p w14:paraId="3326BE01" w14:textId="3E71170E" w:rsidR="00BF53BC" w:rsidRDefault="00BF53BC" w:rsidP="00EC73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אחת לגבי הסניגוריה הציבורית. הם ידברו בעצמם אבל באמת הסניגוריה הציבורית היא גוף חשוב וגם אנחנו חושבים שהיא גוף </w:t>
      </w:r>
      <w:bookmarkStart w:id="1396" w:name="_ETM_Q1_5229523"/>
      <w:bookmarkEnd w:id="1396"/>
      <w:r>
        <w:rPr>
          <w:rFonts w:hint="cs"/>
          <w:rtl/>
          <w:lang w:eastAsia="he-IL"/>
        </w:rPr>
        <w:t>חשוב. אי אפשר לבוא אליהם בטענות על כ</w:t>
      </w:r>
      <w:bookmarkStart w:id="1397" w:name="_ETM_Q1_5232444"/>
      <w:bookmarkEnd w:id="1397"/>
      <w:r>
        <w:rPr>
          <w:rFonts w:hint="cs"/>
          <w:rtl/>
          <w:lang w:eastAsia="he-IL"/>
        </w:rPr>
        <w:t xml:space="preserve">ך שהם מנצלים זכות חוקית להגיש ערערים בשלב מעצר ימים. אני מכיר את התסכול, אני יודע שאתם לפעמים פונים אליהם </w:t>
      </w:r>
      <w:bookmarkStart w:id="1398" w:name="_ETM_Q1_5240248"/>
      <w:bookmarkEnd w:id="1398"/>
      <w:r>
        <w:rPr>
          <w:rFonts w:hint="cs"/>
          <w:rtl/>
          <w:lang w:eastAsia="he-IL"/>
        </w:rPr>
        <w:t>לצורך הגשת הבהרות בבית המשפט העליון. זה פוגע ביכולת החקירה אבל זה הכלי החוקי שקיים כרגע.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נזכיר שהיום בניגוד לעבר כבר אי אפשר להגיע לעליון אוטומטית </w:t>
      </w:r>
      <w:bookmarkStart w:id="1399" w:name="_ETM_Q1_5249227"/>
      <w:bookmarkEnd w:id="1399"/>
      <w:r>
        <w:rPr>
          <w:rFonts w:hint="cs"/>
          <w:rtl/>
          <w:lang w:eastAsia="he-IL"/>
        </w:rPr>
        <w:t xml:space="preserve">וזה הוריד לכם את כמות המקרים שאתם עוסקים בהם. זאת המציאות עליה החליט המחוקק בחוק סדר הדין הפלילי (מעצרים) ואלה </w:t>
      </w:r>
      <w:bookmarkStart w:id="1400" w:name="_ETM_Q1_5259832"/>
      <w:bookmarkEnd w:id="1400"/>
      <w:r>
        <w:rPr>
          <w:rFonts w:hint="cs"/>
          <w:rtl/>
          <w:lang w:eastAsia="he-IL"/>
        </w:rPr>
        <w:t xml:space="preserve">הזכויות של האנשים במעצר, להגיש ערערים ודיונים קודמים על המעצר </w:t>
      </w:r>
      <w:bookmarkStart w:id="1401" w:name="_ETM_Q1_5265795"/>
      <w:bookmarkEnd w:id="1401"/>
      <w:r>
        <w:rPr>
          <w:rFonts w:hint="cs"/>
          <w:rtl/>
          <w:lang w:eastAsia="he-IL"/>
        </w:rPr>
        <w:t>שלהם כבר בשלב מעצר הימים.</w:t>
      </w:r>
      <w:bookmarkStart w:id="1402" w:name="_ETM_Q1_5269833"/>
      <w:bookmarkEnd w:id="1402"/>
    </w:p>
    <w:p w14:paraId="5BDCFBC1" w14:textId="77777777" w:rsidR="00BF53BC" w:rsidRDefault="00BF53BC" w:rsidP="00EC7358">
      <w:pPr>
        <w:rPr>
          <w:rtl/>
          <w:lang w:eastAsia="he-IL"/>
        </w:rPr>
      </w:pPr>
      <w:bookmarkStart w:id="1403" w:name="_ETM_Q1_5269877"/>
      <w:bookmarkStart w:id="1404" w:name="_ETM_Q1_5269929"/>
      <w:bookmarkEnd w:id="1403"/>
      <w:bookmarkEnd w:id="1404"/>
    </w:p>
    <w:p w14:paraId="3A85629F" w14:textId="26CD6DB1" w:rsidR="00BF53BC" w:rsidRDefault="00BF53BC" w:rsidP="00EC7358">
      <w:pPr>
        <w:rPr>
          <w:rtl/>
          <w:lang w:eastAsia="he-IL"/>
        </w:rPr>
      </w:pPr>
      <w:bookmarkStart w:id="1405" w:name="_ETM_Q1_5269965"/>
      <w:bookmarkEnd w:id="1405"/>
      <w:r>
        <w:rPr>
          <w:rFonts w:hint="cs"/>
          <w:rtl/>
          <w:lang w:eastAsia="he-IL"/>
        </w:rPr>
        <w:t>עלו כאן נקודות ספציפיות -</w:t>
      </w:r>
      <w:r w:rsidR="00EC50D3">
        <w:rPr>
          <w:rFonts w:hint="cs"/>
          <w:rtl/>
          <w:lang w:eastAsia="he-IL"/>
        </w:rPr>
        <w:t xml:space="preserve"> </w:t>
      </w:r>
      <w:bookmarkStart w:id="1406" w:name="_ETM_Q1_5272941"/>
      <w:bookmarkEnd w:id="1406"/>
      <w:r>
        <w:rPr>
          <w:rFonts w:hint="cs"/>
          <w:rtl/>
          <w:lang w:eastAsia="he-IL"/>
        </w:rPr>
        <w:t xml:space="preserve">אני לא ארחיב לגביהן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הקשיים</w:t>
      </w:r>
      <w:bookmarkStart w:id="1407" w:name="_ETM_Q1_5275184"/>
      <w:bookmarkEnd w:id="1407"/>
      <w:r>
        <w:rPr>
          <w:rFonts w:hint="cs"/>
          <w:rtl/>
          <w:lang w:eastAsia="he-IL"/>
        </w:rPr>
        <w:t xml:space="preserve"> שיש בחלק מהתיקים. חלק מהקשיים הם פרי המציאות </w:t>
      </w:r>
      <w:bookmarkStart w:id="1408" w:name="_ETM_Q1_5282101"/>
      <w:bookmarkEnd w:id="1408"/>
      <w:r>
        <w:rPr>
          <w:rFonts w:hint="cs"/>
          <w:rtl/>
          <w:lang w:eastAsia="he-IL"/>
        </w:rPr>
        <w:t>ואנחנו צריכים לדעת איך להתמודד איתם. סתם אני זורק דו</w:t>
      </w:r>
      <w:bookmarkStart w:id="1409" w:name="_ETM_Q1_5286731"/>
      <w:bookmarkEnd w:id="1409"/>
      <w:r>
        <w:rPr>
          <w:rFonts w:hint="cs"/>
          <w:rtl/>
          <w:lang w:eastAsia="he-IL"/>
        </w:rPr>
        <w:t xml:space="preserve">גמה. עלה כאן מקציני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 עניין ה-</w:t>
      </w:r>
      <w:r>
        <w:rPr>
          <w:lang w:eastAsia="he-IL"/>
        </w:rPr>
        <w:t>DNA</w:t>
      </w:r>
      <w:r>
        <w:rPr>
          <w:rFonts w:hint="cs"/>
          <w:rtl/>
          <w:lang w:eastAsia="he-IL"/>
        </w:rPr>
        <w:t>.</w:t>
      </w:r>
      <w:bookmarkStart w:id="1410" w:name="_ETM_Q1_5291631"/>
      <w:bookmarkEnd w:id="1410"/>
      <w:r>
        <w:rPr>
          <w:rFonts w:hint="cs"/>
          <w:rtl/>
          <w:lang w:eastAsia="he-IL"/>
        </w:rPr>
        <w:t xml:space="preserve"> קיבלנו שני זיכויים לאחרונה, קיבלנו את הזיכוי בתיק דרומי, תיק שלום. אני מכיר אותו טוב, אני ראש הפורום הפורנזי של הפרקליטות ומכיר היטב את התיק הזה. קיבלנו</w:t>
      </w:r>
      <w:bookmarkStart w:id="1411" w:name="_ETM_Q1_5304666"/>
      <w:bookmarkEnd w:id="1411"/>
      <w:r>
        <w:rPr>
          <w:rFonts w:hint="cs"/>
          <w:rtl/>
          <w:lang w:eastAsia="he-IL"/>
        </w:rPr>
        <w:t xml:space="preserve"> לאחרונה תיק זיכוי בבית משפט מחוזי, טיפה יותר חמור.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עניין שנקרא העברת </w:t>
      </w:r>
      <w:r>
        <w:rPr>
          <w:lang w:eastAsia="he-IL"/>
        </w:rPr>
        <w:t>DNA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ולפעמים אנחנו</w:t>
      </w:r>
      <w:bookmarkStart w:id="1412" w:name="_ETM_Q1_5318508"/>
      <w:bookmarkEnd w:id="1412"/>
      <w:r>
        <w:rPr>
          <w:rFonts w:hint="cs"/>
          <w:rtl/>
          <w:lang w:eastAsia="he-IL"/>
        </w:rPr>
        <w:t xml:space="preserve"> יכולים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ולפעמים לא אבל זאת </w:t>
      </w:r>
      <w:bookmarkStart w:id="1413" w:name="_ETM_Q1_5322850"/>
      <w:bookmarkEnd w:id="1413"/>
      <w:r>
        <w:rPr>
          <w:rFonts w:hint="cs"/>
          <w:rtl/>
          <w:lang w:eastAsia="he-IL"/>
        </w:rPr>
        <w:t xml:space="preserve">המציאות המדעית. אם אני יכול </w:t>
      </w:r>
      <w:bookmarkStart w:id="1414" w:name="_ETM_Q1_5323604"/>
      <w:bookmarkEnd w:id="1414"/>
      <w:r>
        <w:rPr>
          <w:rFonts w:hint="cs"/>
          <w:rtl/>
          <w:lang w:eastAsia="he-IL"/>
        </w:rPr>
        <w:t xml:space="preserve">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ויש ראיות בתיק</w:t>
      </w:r>
      <w:r w:rsidR="00B1578F">
        <w:rPr>
          <w:rFonts w:hint="cs"/>
          <w:rtl/>
          <w:lang w:eastAsia="he-IL"/>
        </w:rPr>
        <w:t>, אני יכול ואני יכול גם להתמודד בזירה המדעית, להביא את המו</w:t>
      </w:r>
      <w:bookmarkStart w:id="1415" w:name="_ETM_Q1_5327829"/>
      <w:bookmarkEnd w:id="1415"/>
      <w:r w:rsidR="00B1578F">
        <w:rPr>
          <w:rFonts w:hint="cs"/>
          <w:rtl/>
          <w:lang w:eastAsia="he-IL"/>
        </w:rPr>
        <w:t>מחים של מז"פ ואנחנו עושים את זה. כשאין לי</w:t>
      </w:r>
      <w:bookmarkStart w:id="1416" w:name="_ETM_Q1_5331663"/>
      <w:bookmarkEnd w:id="1416"/>
      <w:r w:rsidR="00B1578F">
        <w:rPr>
          <w:rFonts w:hint="cs"/>
          <w:rtl/>
          <w:lang w:eastAsia="he-IL"/>
        </w:rPr>
        <w:t xml:space="preserve"> ראיות לפתור דברים כאלה, אנחנו יותר בבעיה, וכן, אני מכיר </w:t>
      </w:r>
      <w:bookmarkStart w:id="1417" w:name="_ETM_Q1_5333544"/>
      <w:bookmarkEnd w:id="1417"/>
      <w:r w:rsidR="00B1578F">
        <w:rPr>
          <w:rFonts w:hint="cs"/>
          <w:rtl/>
          <w:lang w:eastAsia="he-IL"/>
        </w:rPr>
        <w:t xml:space="preserve">את הטענות גם של החוקרים. ישבנו </w:t>
      </w:r>
      <w:proofErr w:type="spellStart"/>
      <w:r w:rsidR="00B1578F">
        <w:rPr>
          <w:rFonts w:hint="cs"/>
          <w:rtl/>
          <w:lang w:eastAsia="he-IL"/>
        </w:rPr>
        <w:t>איתכם</w:t>
      </w:r>
      <w:proofErr w:type="spellEnd"/>
      <w:r w:rsidR="00EC50D3">
        <w:rPr>
          <w:rFonts w:hint="cs"/>
          <w:rtl/>
          <w:lang w:eastAsia="he-IL"/>
        </w:rPr>
        <w:t xml:space="preserve"> </w:t>
      </w:r>
      <w:r w:rsidR="00B1578F">
        <w:rPr>
          <w:rFonts w:hint="cs"/>
          <w:rtl/>
          <w:lang w:eastAsia="he-IL"/>
        </w:rPr>
        <w:t xml:space="preserve">וישבנו עם מז"פ על עניין העברת </w:t>
      </w:r>
      <w:r w:rsidR="00B1578F">
        <w:rPr>
          <w:lang w:eastAsia="he-IL"/>
        </w:rPr>
        <w:t>DNA</w:t>
      </w:r>
      <w:bookmarkStart w:id="1418" w:name="_ETM_Q1_5341901"/>
      <w:bookmarkStart w:id="1419" w:name="_ETM_Q1_5339614"/>
      <w:bookmarkEnd w:id="1418"/>
      <w:bookmarkEnd w:id="1419"/>
      <w:r w:rsidR="00B1578F">
        <w:rPr>
          <w:rFonts w:hint="cs"/>
          <w:rtl/>
          <w:lang w:eastAsia="he-IL"/>
        </w:rPr>
        <w:t xml:space="preserve"> וזה</w:t>
      </w:r>
      <w:r w:rsidR="00EC50D3">
        <w:rPr>
          <w:rFonts w:hint="cs"/>
          <w:rtl/>
          <w:lang w:eastAsia="he-IL"/>
        </w:rPr>
        <w:t xml:space="preserve"> </w:t>
      </w:r>
      <w:r w:rsidR="00B1578F">
        <w:rPr>
          <w:rFonts w:hint="cs"/>
          <w:rtl/>
          <w:lang w:eastAsia="he-IL"/>
        </w:rPr>
        <w:t>תחום מוכר.</w:t>
      </w:r>
    </w:p>
    <w:p w14:paraId="4E723935" w14:textId="77777777" w:rsidR="00B1578F" w:rsidRDefault="00B1578F" w:rsidP="00EC7358">
      <w:pPr>
        <w:rPr>
          <w:rtl/>
          <w:lang w:eastAsia="he-IL"/>
        </w:rPr>
      </w:pPr>
      <w:bookmarkStart w:id="1420" w:name="_ETM_Q1_5341951"/>
      <w:bookmarkStart w:id="1421" w:name="_ETM_Q1_5342022"/>
      <w:bookmarkEnd w:id="1420"/>
      <w:bookmarkEnd w:id="1421"/>
    </w:p>
    <w:p w14:paraId="7C165848" w14:textId="17FD1A47" w:rsidR="00B1578F" w:rsidRDefault="00B1578F" w:rsidP="00EC7358">
      <w:pPr>
        <w:rPr>
          <w:rtl/>
          <w:lang w:eastAsia="he-IL"/>
        </w:rPr>
      </w:pPr>
      <w:bookmarkStart w:id="1422" w:name="_ETM_Q1_5342060"/>
      <w:bookmarkEnd w:id="1422"/>
      <w:r>
        <w:rPr>
          <w:rFonts w:hint="cs"/>
          <w:rtl/>
          <w:lang w:eastAsia="he-IL"/>
        </w:rPr>
        <w:t xml:space="preserve">חזקת </w:t>
      </w:r>
      <w:bookmarkStart w:id="1423" w:name="_ETM_Q1_5341621"/>
      <w:bookmarkEnd w:id="1423"/>
      <w:r>
        <w:rPr>
          <w:rFonts w:hint="cs"/>
          <w:rtl/>
          <w:lang w:eastAsia="he-IL"/>
        </w:rPr>
        <w:t>המקום, זה אולי הדבר האחרון אליו אני אתייחס, ברשות היושב-ראש.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כתבתי זאת גם במכתב לוועדה מטעמנו. אנחנו משתמשים בה.</w:t>
      </w:r>
      <w:bookmarkStart w:id="1424" w:name="_ETM_Q1_5350349"/>
      <w:bookmarkEnd w:id="1424"/>
      <w:r>
        <w:rPr>
          <w:rFonts w:hint="cs"/>
          <w:rtl/>
          <w:lang w:eastAsia="he-IL"/>
        </w:rPr>
        <w:t xml:space="preserve"> הפנינו את היושב-ראש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 הוועדה לפסד דין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שניתן בעניין לפני כשנתיים, בשנת 2022, של בית המשפט העליון</w:t>
      </w:r>
      <w:bookmarkStart w:id="1425" w:name="_ETM_Q1_5357014"/>
      <w:bookmarkEnd w:id="1425"/>
      <w:r>
        <w:rPr>
          <w:rFonts w:hint="cs"/>
          <w:rtl/>
          <w:lang w:eastAsia="he-IL"/>
        </w:rPr>
        <w:t xml:space="preserve"> בעניין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. אני אומר שאנחנו משתמשים בחקיקה הזאת כשאפשר. יש לנו... </w:t>
      </w:r>
      <w:bookmarkStart w:id="1426" w:name="_ETM_Q1_5366793"/>
      <w:bookmarkEnd w:id="1426"/>
      <w:r>
        <w:rPr>
          <w:rFonts w:hint="cs"/>
          <w:rtl/>
          <w:lang w:eastAsia="he-IL"/>
        </w:rPr>
        <w:t xml:space="preserve">שמרשים גם בתוך מכוניות, גם בבתים, אבל לפעמים המציאות </w:t>
      </w:r>
      <w:bookmarkStart w:id="1427" w:name="_ETM_Q1_5370820"/>
      <w:bookmarkEnd w:id="1427"/>
      <w:r>
        <w:rPr>
          <w:rFonts w:hint="cs"/>
          <w:rtl/>
          <w:lang w:eastAsia="he-IL"/>
        </w:rPr>
        <w:t>לא מאפשרת לנו להשתמש בחקיקה, כמו שגם ירון אמר. אם הנשק מוחזק מחוץ למתחם, אין מה לעשות. אם בתוך המתחם יש 30 בני אדם,</w:t>
      </w:r>
      <w:bookmarkStart w:id="1428" w:name="_ETM_Q1_5378315"/>
      <w:bookmarkEnd w:id="1428"/>
      <w:r>
        <w:rPr>
          <w:rFonts w:hint="cs"/>
          <w:rtl/>
          <w:lang w:eastAsia="he-IL"/>
        </w:rPr>
        <w:t xml:space="preserve"> אין לי מה לי עשות עם החקיקה הזאת. אם יש לי בתוך מתחם חמישה גברים ו-20 אחוזים שזה החזיק </w:t>
      </w:r>
      <w:bookmarkStart w:id="1429" w:name="_ETM_Q1_5390019"/>
      <w:bookmarkEnd w:id="1429"/>
      <w:r>
        <w:rPr>
          <w:rFonts w:hint="cs"/>
          <w:rtl/>
          <w:lang w:eastAsia="he-IL"/>
        </w:rPr>
        <w:t xml:space="preserve">ו-20 אחוזים שזה החזיק, זה כמעט מובנה ספק סביר לגבי </w:t>
      </w:r>
      <w:bookmarkStart w:id="1430" w:name="_ETM_Q1_5395503"/>
      <w:bookmarkEnd w:id="1430"/>
      <w:r>
        <w:rPr>
          <w:rFonts w:hint="cs"/>
          <w:rtl/>
          <w:lang w:eastAsia="he-IL"/>
        </w:rPr>
        <w:t xml:space="preserve">האחזקה של כל אחד מהם ואני לא יכול להרשיע אותם רק על פי פסקת חזקת המקום. </w:t>
      </w:r>
    </w:p>
    <w:p w14:paraId="1FCBB4D6" w14:textId="77777777" w:rsidR="00B1578F" w:rsidRDefault="00B1578F" w:rsidP="00EC7358">
      <w:pPr>
        <w:rPr>
          <w:rtl/>
          <w:lang w:eastAsia="he-IL"/>
        </w:rPr>
      </w:pPr>
    </w:p>
    <w:p w14:paraId="4B33A3EC" w14:textId="5FA41DDC" w:rsidR="00B1578F" w:rsidRDefault="00B1578F" w:rsidP="00B1578F">
      <w:pPr>
        <w:rPr>
          <w:rtl/>
          <w:lang w:eastAsia="he-IL"/>
        </w:rPr>
      </w:pPr>
      <w:r>
        <w:rPr>
          <w:rFonts w:hint="cs"/>
          <w:rtl/>
          <w:lang w:eastAsia="he-IL"/>
        </w:rPr>
        <w:t>אל</w:t>
      </w:r>
      <w:bookmarkStart w:id="1431" w:name="_ETM_Q1_5401671"/>
      <w:bookmarkEnd w:id="1431"/>
      <w:r>
        <w:rPr>
          <w:rFonts w:hint="cs"/>
          <w:rtl/>
          <w:lang w:eastAsia="he-IL"/>
        </w:rPr>
        <w:t xml:space="preserve">ה הנתונים האובייקטיבים איתם אנחנו מתמודדים. אמרה </w:t>
      </w:r>
      <w:bookmarkStart w:id="1432" w:name="_ETM_Q1_5408287"/>
      <w:bookmarkEnd w:id="1432"/>
      <w:r>
        <w:rPr>
          <w:rFonts w:hint="cs"/>
          <w:rtl/>
          <w:lang w:eastAsia="he-IL"/>
        </w:rPr>
        <w:t>לילך שאנחנו כן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עובדים בצוות המשותף שאנחנו חברים בו על שיפורים </w:t>
      </w:r>
      <w:bookmarkStart w:id="1433" w:name="_ETM_Q1_5412775"/>
      <w:bookmarkEnd w:id="1433"/>
      <w:r>
        <w:rPr>
          <w:rFonts w:hint="cs"/>
          <w:rtl/>
          <w:lang w:eastAsia="he-IL"/>
        </w:rPr>
        <w:t xml:space="preserve">ושינויים מסוימים. אני עוד </w:t>
      </w:r>
      <w:bookmarkStart w:id="1434" w:name="_ETM_Q1_5416870"/>
      <w:bookmarkEnd w:id="1434"/>
      <w:r>
        <w:rPr>
          <w:rFonts w:hint="cs"/>
          <w:rtl/>
          <w:lang w:eastAsia="he-IL"/>
        </w:rPr>
        <w:t>לא רוצה לומר כי אולי חלק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מהדברים גם בתחומים אחרים, חזקות </w:t>
      </w:r>
      <w:bookmarkStart w:id="1435" w:name="_ETM_Q1_5424071"/>
      <w:bookmarkEnd w:id="1435"/>
      <w:r>
        <w:rPr>
          <w:rFonts w:hint="cs"/>
          <w:rtl/>
          <w:lang w:eastAsia="he-IL"/>
        </w:rPr>
        <w:t>מסוימות, ואני מעדיף לא לומר. אני מקווה שכן יסייעו למאבק בפשיעה הזאת שכמובן חשובה לנו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 לשאר הגופים שנמצאים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ואנחנו פוגעים אותו </w:t>
      </w:r>
      <w:bookmarkStart w:id="1436" w:name="_ETM_Q1_5434573"/>
      <w:bookmarkEnd w:id="1436"/>
      <w:r>
        <w:rPr>
          <w:rFonts w:hint="cs"/>
          <w:rtl/>
          <w:lang w:eastAsia="he-IL"/>
        </w:rPr>
        <w:t>יום יום בעבודה שלנו.</w:t>
      </w:r>
    </w:p>
    <w:p w14:paraId="1D8AC451" w14:textId="77777777" w:rsidR="00B1578F" w:rsidRDefault="00B1578F" w:rsidP="00B1578F">
      <w:pPr>
        <w:rPr>
          <w:rtl/>
          <w:lang w:eastAsia="he-IL"/>
        </w:rPr>
      </w:pPr>
      <w:bookmarkStart w:id="1437" w:name="_ETM_Q1_5438349"/>
      <w:bookmarkStart w:id="1438" w:name="_ETM_Q1_5438390"/>
      <w:bookmarkEnd w:id="1437"/>
      <w:bookmarkEnd w:id="1438"/>
    </w:p>
    <w:p w14:paraId="06A36EEF" w14:textId="4F9BDFCE" w:rsidR="00B1578F" w:rsidRDefault="00B1578F" w:rsidP="00B1578F">
      <w:pPr>
        <w:pStyle w:val="af6"/>
        <w:keepNext/>
        <w:rPr>
          <w:rtl/>
        </w:rPr>
      </w:pPr>
      <w:bookmarkStart w:id="1439" w:name="ET_yor_6358_101"/>
      <w:r w:rsidRPr="00B1578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1578F">
        <w:rPr>
          <w:rStyle w:val="TagStyle"/>
          <w:rtl/>
        </w:rPr>
        <w:t xml:space="preserve"> &lt;&lt; יור &gt;&gt;</w:t>
      </w:r>
      <w:r w:rsidR="00A010E2">
        <w:rPr>
          <w:rtl/>
        </w:rPr>
        <w:t xml:space="preserve"> </w:t>
      </w:r>
      <w:bookmarkEnd w:id="1439"/>
    </w:p>
    <w:p w14:paraId="2FCE01D3" w14:textId="77777777" w:rsidR="00B1578F" w:rsidRDefault="00B1578F" w:rsidP="00B1578F">
      <w:pPr>
        <w:pStyle w:val="KeepWithNext"/>
        <w:rPr>
          <w:rtl/>
          <w:lang w:eastAsia="he-IL"/>
        </w:rPr>
      </w:pPr>
    </w:p>
    <w:p w14:paraId="565A9983" w14:textId="42195686" w:rsidR="00B1578F" w:rsidRDefault="00B1578F" w:rsidP="00B1578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 שאתה לא חייב לענו</w:t>
      </w:r>
      <w:bookmarkStart w:id="1440" w:name="_ETM_Q1_5437729"/>
      <w:bookmarkEnd w:id="1440"/>
      <w:r>
        <w:rPr>
          <w:rFonts w:hint="cs"/>
          <w:rtl/>
          <w:lang w:eastAsia="he-IL"/>
        </w:rPr>
        <w:t>ת עליה עכשיו. זאת שאלה שמנקרת לי הרבה מאוד זמן</w:t>
      </w:r>
      <w:bookmarkStart w:id="1441" w:name="_ETM_Q1_5446885"/>
      <w:bookmarkEnd w:id="1441"/>
      <w:r>
        <w:rPr>
          <w:rFonts w:hint="cs"/>
          <w:rtl/>
          <w:lang w:eastAsia="he-IL"/>
        </w:rPr>
        <w:t xml:space="preserve"> ואני לא רוצה להיכנס עכשיו להילת הסבירות אבל </w:t>
      </w:r>
      <w:bookmarkStart w:id="1442" w:name="_ETM_Q1_5451472"/>
      <w:bookmarkEnd w:id="1442"/>
      <w:r>
        <w:rPr>
          <w:rFonts w:hint="cs"/>
          <w:rtl/>
          <w:lang w:eastAsia="he-IL"/>
        </w:rPr>
        <w:t xml:space="preserve">היא קשורה כי אתם מדברים כל הזמן על הסיכוי הסביר </w:t>
      </w:r>
      <w:bookmarkStart w:id="1443" w:name="_ETM_Q1_5457175"/>
      <w:bookmarkEnd w:id="1443"/>
      <w:r>
        <w:rPr>
          <w:rFonts w:hint="cs"/>
          <w:rtl/>
          <w:lang w:eastAsia="he-IL"/>
        </w:rPr>
        <w:t xml:space="preserve">או מעל ספק סביר. ניסיתם פעם לבחון מה המשמעות של </w:t>
      </w:r>
      <w:bookmarkStart w:id="1444" w:name="_ETM_Q1_5464529"/>
      <w:bookmarkEnd w:id="1444"/>
      <w:r>
        <w:rPr>
          <w:rFonts w:hint="cs"/>
          <w:rtl/>
          <w:lang w:eastAsia="he-IL"/>
        </w:rPr>
        <w:t>בכל זאת להגיש גם אם הסיכוי הוא יותר נמוך? כמה זה משפיע על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העבריינים?</w:t>
      </w:r>
    </w:p>
    <w:p w14:paraId="0DD2EA16" w14:textId="77777777" w:rsidR="00B1578F" w:rsidRDefault="00B1578F" w:rsidP="00B1578F">
      <w:pPr>
        <w:rPr>
          <w:rtl/>
          <w:lang w:eastAsia="he-IL"/>
        </w:rPr>
      </w:pPr>
      <w:bookmarkStart w:id="1445" w:name="_ETM_Q1_5467332"/>
      <w:bookmarkStart w:id="1446" w:name="_ETM_Q1_5467371"/>
      <w:bookmarkEnd w:id="1445"/>
      <w:bookmarkEnd w:id="1446"/>
    </w:p>
    <w:p w14:paraId="799C8DD0" w14:textId="2AA7C9F6" w:rsidR="00B1578F" w:rsidRDefault="00B1578F" w:rsidP="00B1578F">
      <w:pPr>
        <w:pStyle w:val="af9"/>
        <w:keepNext/>
        <w:rPr>
          <w:rtl/>
          <w:lang w:eastAsia="he-IL"/>
        </w:rPr>
      </w:pPr>
      <w:bookmarkStart w:id="1447" w:name="ET_guest_איתמר_גלבפיש_102"/>
      <w:r w:rsidRPr="00B157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B1578F">
        <w:rPr>
          <w:rStyle w:val="TagStyle"/>
          <w:rtl/>
        </w:rPr>
        <w:t xml:space="preserve"> &lt;&lt; אורח &gt;&gt;</w:t>
      </w:r>
      <w:r w:rsidR="00A010E2">
        <w:rPr>
          <w:rtl/>
          <w:lang w:eastAsia="he-IL"/>
        </w:rPr>
        <w:t xml:space="preserve"> </w:t>
      </w:r>
      <w:bookmarkEnd w:id="1447"/>
    </w:p>
    <w:p w14:paraId="7515C2ED" w14:textId="77777777" w:rsidR="00B1578F" w:rsidRDefault="00B1578F" w:rsidP="00B1578F">
      <w:pPr>
        <w:pStyle w:val="KeepWithNext"/>
        <w:rPr>
          <w:rtl/>
          <w:lang w:eastAsia="he-IL"/>
        </w:rPr>
      </w:pPr>
    </w:p>
    <w:p w14:paraId="6877E622" w14:textId="71A585FB" w:rsidR="00B1578F" w:rsidRDefault="00B1578F" w:rsidP="00B1578F">
      <w:pPr>
        <w:rPr>
          <w:rtl/>
          <w:lang w:eastAsia="he-IL"/>
        </w:rPr>
      </w:pPr>
      <w:bookmarkStart w:id="1448" w:name="_ETM_Q1_5469686"/>
      <w:bookmarkStart w:id="1449" w:name="_ETM_Q1_5469719"/>
      <w:bookmarkEnd w:id="1448"/>
      <w:bookmarkEnd w:id="1449"/>
      <w:r>
        <w:rPr>
          <w:rFonts w:hint="cs"/>
          <w:rtl/>
          <w:lang w:eastAsia="he-IL"/>
        </w:rPr>
        <w:t xml:space="preserve">אני רוצה לרגע להתנתק </w:t>
      </w:r>
      <w:bookmarkStart w:id="1450" w:name="_ETM_Q1_5473416"/>
      <w:bookmarkEnd w:id="1450"/>
      <w:r>
        <w:rPr>
          <w:rFonts w:hint="cs"/>
          <w:rtl/>
          <w:lang w:eastAsia="he-IL"/>
        </w:rPr>
        <w:t xml:space="preserve">מהפסיקה ואני אדבר לא משפטית. אם אני תובע בתביעות או </w:t>
      </w:r>
      <w:bookmarkStart w:id="1451" w:name="_ETM_Q1_5479351"/>
      <w:bookmarkEnd w:id="1451"/>
      <w:r>
        <w:rPr>
          <w:rFonts w:hint="cs"/>
          <w:rtl/>
          <w:lang w:eastAsia="he-IL"/>
        </w:rPr>
        <w:t xml:space="preserve">בפרקליטות ויש לי תיק שכפי שירון אמר אני חושב שרוב </w:t>
      </w:r>
      <w:bookmarkStart w:id="1452" w:name="_ETM_Q1_5482288"/>
      <w:bookmarkEnd w:id="1452"/>
      <w:r>
        <w:rPr>
          <w:rFonts w:hint="cs"/>
          <w:rtl/>
          <w:lang w:eastAsia="he-IL"/>
        </w:rPr>
        <w:t xml:space="preserve">הסיכויים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לעצמי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איתמר חושב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שאכן יוסף החזיק את </w:t>
      </w:r>
      <w:bookmarkStart w:id="1453" w:name="_ETM_Q1_5486415"/>
      <w:bookmarkEnd w:id="1453"/>
      <w:r>
        <w:rPr>
          <w:rFonts w:hint="cs"/>
          <w:rtl/>
          <w:lang w:eastAsia="he-IL"/>
        </w:rPr>
        <w:t>הנשק אבל בראש אני לא בטוח בזה ואני</w:t>
      </w:r>
      <w:bookmarkStart w:id="1454" w:name="_ETM_Q1_5489753"/>
      <w:bookmarkEnd w:id="1454"/>
      <w:r>
        <w:rPr>
          <w:rFonts w:hint="cs"/>
          <w:rtl/>
          <w:lang w:eastAsia="he-IL"/>
        </w:rPr>
        <w:t xml:space="preserve"> חושב שיכול להיות שראובן החזיק את הנשק. </w:t>
      </w:r>
      <w:bookmarkStart w:id="1455" w:name="_ETM_Q1_5492773"/>
      <w:bookmarkEnd w:id="1455"/>
      <w:r>
        <w:rPr>
          <w:rFonts w:hint="cs"/>
          <w:rtl/>
          <w:lang w:eastAsia="he-IL"/>
        </w:rPr>
        <w:t xml:space="preserve">אני יכול להגיש תיק על זה? אני לא יכול </w:t>
      </w:r>
      <w:bookmarkStart w:id="1456" w:name="_ETM_Q1_5493777"/>
      <w:bookmarkEnd w:id="1456"/>
      <w:r>
        <w:rPr>
          <w:rFonts w:hint="cs"/>
          <w:rtl/>
          <w:lang w:eastAsia="he-IL"/>
        </w:rPr>
        <w:t>להגיש תיק על זה. אני בעצמי לא מאמין</w:t>
      </w:r>
      <w:r w:rsidR="003466FF">
        <w:rPr>
          <w:rFonts w:hint="cs"/>
          <w:rtl/>
          <w:lang w:eastAsia="he-IL"/>
        </w:rPr>
        <w:t xml:space="preserve"> מעב</w:t>
      </w:r>
      <w:bookmarkStart w:id="1457" w:name="_ETM_Q1_5496371"/>
      <w:bookmarkEnd w:id="1457"/>
      <w:r w:rsidR="003466FF">
        <w:rPr>
          <w:rFonts w:hint="cs"/>
          <w:rtl/>
          <w:lang w:eastAsia="he-IL"/>
        </w:rPr>
        <w:t xml:space="preserve">ר לספק סביר שהוא החזיק את הנשק, אז </w:t>
      </w:r>
      <w:bookmarkStart w:id="1458" w:name="_ETM_Q1_5498283"/>
      <w:bookmarkEnd w:id="1458"/>
      <w:r w:rsidR="003466FF">
        <w:rPr>
          <w:rFonts w:hint="cs"/>
          <w:rtl/>
          <w:lang w:eastAsia="he-IL"/>
        </w:rPr>
        <w:t>אני עכשיו אפתח נגדו בהליך פלילי מעצר, שנות מאסר אחרי</w:t>
      </w:r>
      <w:bookmarkStart w:id="1459" w:name="_ETM_Q1_5502972"/>
      <w:bookmarkEnd w:id="1459"/>
      <w:r w:rsidR="003466FF">
        <w:rPr>
          <w:rFonts w:hint="cs"/>
          <w:rtl/>
          <w:lang w:eastAsia="he-IL"/>
        </w:rPr>
        <w:t xml:space="preserve"> כך כשאני לא בטוח? או שגם רוב</w:t>
      </w:r>
      <w:r w:rsidR="00EC50D3">
        <w:rPr>
          <w:rFonts w:hint="cs"/>
          <w:rtl/>
          <w:lang w:eastAsia="he-IL"/>
        </w:rPr>
        <w:t xml:space="preserve"> </w:t>
      </w:r>
      <w:r w:rsidR="003466FF">
        <w:rPr>
          <w:rFonts w:hint="cs"/>
          <w:rtl/>
          <w:lang w:eastAsia="he-IL"/>
        </w:rPr>
        <w:t xml:space="preserve">הסיכוי שבית המשפט אחר כך לא ירשיע אותו. אז יוצא שהגשנו את התיק ומה יצא מזה? אדם סתם </w:t>
      </w:r>
      <w:bookmarkStart w:id="1460" w:name="_ETM_Q1_5511836"/>
      <w:bookmarkEnd w:id="1460"/>
      <w:r w:rsidR="003466FF">
        <w:rPr>
          <w:rFonts w:hint="cs"/>
          <w:rtl/>
          <w:lang w:eastAsia="he-IL"/>
        </w:rPr>
        <w:t>היה במעצר, אדם עבר שבעה מדורי</w:t>
      </w:r>
      <w:r w:rsidR="00EC50D3">
        <w:rPr>
          <w:rFonts w:hint="cs"/>
          <w:rtl/>
          <w:lang w:eastAsia="he-IL"/>
        </w:rPr>
        <w:t xml:space="preserve"> </w:t>
      </w:r>
      <w:r w:rsidR="003466FF">
        <w:rPr>
          <w:rFonts w:hint="cs"/>
          <w:rtl/>
          <w:lang w:eastAsia="he-IL"/>
        </w:rPr>
        <w:t xml:space="preserve">גיהינום </w:t>
      </w:r>
      <w:bookmarkStart w:id="1461" w:name="_ETM_Q1_5512491"/>
      <w:bookmarkEnd w:id="1461"/>
      <w:r w:rsidR="003466FF">
        <w:rPr>
          <w:rFonts w:hint="cs"/>
          <w:rtl/>
          <w:lang w:eastAsia="he-IL"/>
        </w:rPr>
        <w:t xml:space="preserve">בגללנו ובסוף יצא זכאי. אנחנו לא נעשה את זה </w:t>
      </w:r>
      <w:bookmarkStart w:id="1462" w:name="_ETM_Q1_5515324"/>
      <w:bookmarkEnd w:id="1462"/>
      <w:r w:rsidR="003466FF">
        <w:rPr>
          <w:rFonts w:hint="cs"/>
          <w:rtl/>
          <w:lang w:eastAsia="he-IL"/>
        </w:rPr>
        <w:t>אם אנחנו לא חושבים שהתיק הזה הוא</w:t>
      </w:r>
      <w:bookmarkStart w:id="1463" w:name="_ETM_Q1_5516266"/>
      <w:bookmarkEnd w:id="1463"/>
      <w:r w:rsidR="003466FF">
        <w:rPr>
          <w:rFonts w:hint="cs"/>
          <w:rtl/>
          <w:lang w:eastAsia="he-IL"/>
        </w:rPr>
        <w:t xml:space="preserve"> תיק שבו באמת מישהו יהיה אשם.</w:t>
      </w:r>
      <w:bookmarkStart w:id="1464" w:name="_ETM_Q1_5522019"/>
      <w:bookmarkEnd w:id="1464"/>
    </w:p>
    <w:p w14:paraId="0077DFB1" w14:textId="77777777" w:rsidR="003466FF" w:rsidRDefault="003466FF" w:rsidP="00B1578F">
      <w:pPr>
        <w:rPr>
          <w:rtl/>
          <w:lang w:eastAsia="he-IL"/>
        </w:rPr>
      </w:pPr>
      <w:bookmarkStart w:id="1465" w:name="_ETM_Q1_5539158"/>
      <w:bookmarkStart w:id="1466" w:name="_ETM_Q1_5539211"/>
      <w:bookmarkStart w:id="1467" w:name="_ETM_Q1_5540003"/>
      <w:bookmarkEnd w:id="1465"/>
      <w:bookmarkEnd w:id="1466"/>
      <w:bookmarkEnd w:id="1467"/>
    </w:p>
    <w:p w14:paraId="0B0E7F8C" w14:textId="22D25F10" w:rsidR="003466FF" w:rsidRDefault="003466FF" w:rsidP="003466FF">
      <w:pPr>
        <w:pStyle w:val="af9"/>
        <w:keepNext/>
        <w:rPr>
          <w:rtl/>
          <w:lang w:eastAsia="he-IL"/>
        </w:rPr>
      </w:pPr>
      <w:bookmarkStart w:id="1468" w:name="ET_guest_נסרין_סלאמה_103"/>
      <w:r w:rsidRPr="00346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נסרין סלאמה:</w:t>
      </w:r>
      <w:r w:rsidRPr="003466FF">
        <w:rPr>
          <w:rStyle w:val="TagStyle"/>
          <w:rtl/>
        </w:rPr>
        <w:t xml:space="preserve"> &lt;&lt; אורח &gt;&gt;</w:t>
      </w:r>
      <w:r w:rsidR="00A010E2">
        <w:rPr>
          <w:rtl/>
          <w:lang w:eastAsia="he-IL"/>
        </w:rPr>
        <w:t xml:space="preserve"> </w:t>
      </w:r>
      <w:bookmarkEnd w:id="1468"/>
    </w:p>
    <w:p w14:paraId="1D616F5C" w14:textId="77777777" w:rsidR="003466FF" w:rsidRDefault="003466FF" w:rsidP="003466FF">
      <w:pPr>
        <w:pStyle w:val="KeepWithNext"/>
        <w:rPr>
          <w:rtl/>
          <w:lang w:eastAsia="he-IL"/>
        </w:rPr>
      </w:pPr>
    </w:p>
    <w:p w14:paraId="3524EB28" w14:textId="56732F09" w:rsidR="003466FF" w:rsidRDefault="003466FF" w:rsidP="003466FF">
      <w:pPr>
        <w:rPr>
          <w:rtl/>
          <w:lang w:eastAsia="he-IL"/>
        </w:rPr>
      </w:pPr>
      <w:bookmarkStart w:id="1469" w:name="_ETM_Q1_5540256"/>
      <w:bookmarkStart w:id="1470" w:name="_ETM_Q1_5540286"/>
      <w:bookmarkEnd w:id="1469"/>
      <w:bookmarkEnd w:id="1470"/>
      <w:r>
        <w:rPr>
          <w:rFonts w:hint="cs"/>
          <w:rtl/>
          <w:lang w:eastAsia="he-IL"/>
        </w:rPr>
        <w:t xml:space="preserve">הסניגוריה הציבורית. אני אבקש </w:t>
      </w:r>
      <w:bookmarkStart w:id="1471" w:name="_ETM_Q1_5542751"/>
      <w:bookmarkEnd w:id="1471"/>
      <w:r>
        <w:rPr>
          <w:rFonts w:hint="cs"/>
          <w:rtl/>
          <w:lang w:eastAsia="he-IL"/>
        </w:rPr>
        <w:t xml:space="preserve">להתייחס בקצרה להערה שעלתה כאן כנגד אופן הפעולה של </w:t>
      </w:r>
      <w:bookmarkStart w:id="1472" w:name="_ETM_Q1_5563278"/>
      <w:bookmarkEnd w:id="1472"/>
      <w:r>
        <w:rPr>
          <w:rFonts w:hint="cs"/>
          <w:rtl/>
          <w:lang w:eastAsia="he-IL"/>
        </w:rPr>
        <w:t>הסניגוריה הציבורית.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לנו לומר שאנחנו פועלים בהתאם לעילות </w:t>
      </w:r>
      <w:bookmarkStart w:id="1473" w:name="_ETM_Q1_5575554"/>
      <w:bookmarkEnd w:id="1473"/>
      <w:r>
        <w:rPr>
          <w:rFonts w:hint="cs"/>
          <w:rtl/>
          <w:lang w:eastAsia="he-IL"/>
        </w:rPr>
        <w:t xml:space="preserve">הקיימות בחוק. רוב כמעט מוחלט של הלקוחות שלנו </w:t>
      </w:r>
      <w:bookmarkStart w:id="1474" w:name="_ETM_Q1_5579495"/>
      <w:bookmarkEnd w:id="1474"/>
      <w:r>
        <w:rPr>
          <w:rFonts w:hint="cs"/>
          <w:rtl/>
          <w:lang w:eastAsia="he-IL"/>
        </w:rPr>
        <w:t xml:space="preserve">הם מעוטי יכולת. כמובן שאנחנו מייצגים גם במקרים נוספים מטעם </w:t>
      </w:r>
      <w:bookmarkStart w:id="1475" w:name="_ETM_Q1_5587491"/>
      <w:bookmarkEnd w:id="1475"/>
      <w:r>
        <w:rPr>
          <w:rFonts w:hint="cs"/>
          <w:rtl/>
          <w:lang w:eastAsia="he-IL"/>
        </w:rPr>
        <w:t xml:space="preserve">מינוי בית משפט ועילות נוספות שמנויות בחוק. ברור </w:t>
      </w:r>
      <w:bookmarkStart w:id="1476" w:name="_ETM_Q1_5593243"/>
      <w:bookmarkEnd w:id="1476"/>
      <w:r>
        <w:rPr>
          <w:rFonts w:hint="cs"/>
          <w:rtl/>
          <w:lang w:eastAsia="he-IL"/>
        </w:rPr>
        <w:t xml:space="preserve">שאנחנו מפעילים שיקול דעת בהגשת ערערים במקרים המתאימים. זאת אכן </w:t>
      </w:r>
      <w:bookmarkStart w:id="1477" w:name="_ETM_Q1_5599014"/>
      <w:bookmarkEnd w:id="1477"/>
      <w:r>
        <w:rPr>
          <w:rFonts w:hint="cs"/>
          <w:rtl/>
          <w:lang w:eastAsia="he-IL"/>
        </w:rPr>
        <w:t xml:space="preserve">זכות הקנויה לחשודים בחוק ואנחנו ממצים אותה במקרים </w:t>
      </w:r>
      <w:bookmarkStart w:id="1478" w:name="_ETM_Q1_5605399"/>
      <w:bookmarkEnd w:id="1478"/>
      <w:r>
        <w:rPr>
          <w:rFonts w:hint="cs"/>
          <w:rtl/>
          <w:lang w:eastAsia="he-IL"/>
        </w:rPr>
        <w:t>הנכונים לפי שיקול דעת משפטי ש</w:t>
      </w:r>
      <w:bookmarkStart w:id="1479" w:name="_ETM_Q1_5607673"/>
      <w:bookmarkEnd w:id="1479"/>
      <w:r>
        <w:rPr>
          <w:rFonts w:hint="cs"/>
          <w:rtl/>
          <w:lang w:eastAsia="he-IL"/>
        </w:rPr>
        <w:t xml:space="preserve">עורכי דין בצוות הפנימי שלנו מפעילים. אחוזי קבלת הערערים </w:t>
      </w:r>
      <w:bookmarkStart w:id="1480" w:name="_ETM_Q1_5611321"/>
      <w:bookmarkEnd w:id="1480"/>
      <w:r>
        <w:rPr>
          <w:rFonts w:hint="cs"/>
          <w:rtl/>
          <w:lang w:eastAsia="he-IL"/>
        </w:rPr>
        <w:t>שלנו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אצלנו הם דווקא משמעותיים, בניגוד למה שנאמר.</w:t>
      </w:r>
    </w:p>
    <w:p w14:paraId="387ACF6F" w14:textId="77777777" w:rsidR="003466FF" w:rsidRDefault="003466FF" w:rsidP="003466FF">
      <w:pPr>
        <w:rPr>
          <w:rtl/>
          <w:lang w:eastAsia="he-IL"/>
        </w:rPr>
      </w:pPr>
      <w:bookmarkStart w:id="1481" w:name="_ETM_Q1_5613612"/>
      <w:bookmarkStart w:id="1482" w:name="_ETM_Q1_5613656"/>
      <w:bookmarkEnd w:id="1481"/>
      <w:bookmarkEnd w:id="1482"/>
    </w:p>
    <w:p w14:paraId="4662D31B" w14:textId="056757ED" w:rsidR="003466FF" w:rsidRDefault="003466FF" w:rsidP="003466FF">
      <w:pPr>
        <w:rPr>
          <w:rtl/>
          <w:lang w:eastAsia="he-IL"/>
        </w:rPr>
      </w:pPr>
      <w:bookmarkStart w:id="1483" w:name="_ETM_Q1_5613708"/>
      <w:bookmarkStart w:id="1484" w:name="_ETM_Q1_5613742"/>
      <w:bookmarkEnd w:id="1483"/>
      <w:bookmarkEnd w:id="1484"/>
      <w:r>
        <w:rPr>
          <w:rFonts w:hint="cs"/>
          <w:rtl/>
          <w:lang w:eastAsia="he-IL"/>
        </w:rPr>
        <w:t xml:space="preserve">צריך גם לזכור </w:t>
      </w:r>
      <w:proofErr w:type="spellStart"/>
      <w:r>
        <w:rPr>
          <w:rFonts w:hint="cs"/>
          <w:rtl/>
          <w:lang w:eastAsia="he-IL"/>
        </w:rPr>
        <w:t>שבלמעלה</w:t>
      </w:r>
      <w:proofErr w:type="spellEnd"/>
      <w:r>
        <w:rPr>
          <w:rFonts w:hint="cs"/>
          <w:rtl/>
          <w:lang w:eastAsia="he-IL"/>
        </w:rPr>
        <w:t xml:space="preserve"> ממחצית ממעצרי הימים כלל לא מוגש כתב אישום, מה שמעורר</w:t>
      </w:r>
      <w:bookmarkStart w:id="1485" w:name="_ETM_Q1_5622192"/>
      <w:bookmarkEnd w:id="1485"/>
      <w:r>
        <w:rPr>
          <w:rFonts w:hint="cs"/>
          <w:rtl/>
          <w:lang w:eastAsia="he-IL"/>
        </w:rPr>
        <w:t xml:space="preserve"> בעינינו חשד כבד למעצרי שווא רבים דווקא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המשטרה. כך אנחנו רואים את זה. תודה.</w:t>
      </w:r>
    </w:p>
    <w:p w14:paraId="6710A3DD" w14:textId="77777777" w:rsidR="003466FF" w:rsidRDefault="003466FF" w:rsidP="003466FF">
      <w:pPr>
        <w:rPr>
          <w:rtl/>
          <w:lang w:eastAsia="he-IL"/>
        </w:rPr>
      </w:pPr>
      <w:bookmarkStart w:id="1486" w:name="_ETM_Q1_5631716"/>
      <w:bookmarkStart w:id="1487" w:name="_ETM_Q1_5631758"/>
      <w:bookmarkEnd w:id="1486"/>
      <w:bookmarkEnd w:id="1487"/>
    </w:p>
    <w:p w14:paraId="226E2899" w14:textId="3FD9FB09" w:rsidR="003466FF" w:rsidRDefault="003466FF" w:rsidP="003466FF">
      <w:pPr>
        <w:pStyle w:val="af9"/>
        <w:keepNext/>
        <w:rPr>
          <w:rtl/>
          <w:lang w:eastAsia="he-IL"/>
        </w:rPr>
      </w:pPr>
      <w:bookmarkStart w:id="1488" w:name="ET_guest_רפק_איימן_סלאח_104"/>
      <w:r w:rsidRPr="00346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רפ"ק </w:t>
      </w:r>
      <w:proofErr w:type="spellStart"/>
      <w:r>
        <w:rPr>
          <w:rtl/>
          <w:lang w:eastAsia="he-IL"/>
        </w:rPr>
        <w:t>איימן</w:t>
      </w:r>
      <w:proofErr w:type="spellEnd"/>
      <w:r>
        <w:rPr>
          <w:rtl/>
          <w:lang w:eastAsia="he-IL"/>
        </w:rPr>
        <w:t xml:space="preserve"> סלאח:</w:t>
      </w:r>
      <w:r w:rsidRPr="003466FF">
        <w:rPr>
          <w:rStyle w:val="TagStyle"/>
          <w:rtl/>
        </w:rPr>
        <w:t xml:space="preserve"> &lt;&lt; אורח &gt;&gt;</w:t>
      </w:r>
      <w:r w:rsidR="00A010E2">
        <w:rPr>
          <w:rtl/>
          <w:lang w:eastAsia="he-IL"/>
        </w:rPr>
        <w:t xml:space="preserve"> </w:t>
      </w:r>
      <w:bookmarkEnd w:id="1488"/>
    </w:p>
    <w:p w14:paraId="0B63BEE9" w14:textId="77777777" w:rsidR="003466FF" w:rsidRDefault="003466FF" w:rsidP="003466FF">
      <w:pPr>
        <w:pStyle w:val="KeepWithNext"/>
        <w:rPr>
          <w:rtl/>
          <w:lang w:eastAsia="he-IL"/>
        </w:rPr>
      </w:pPr>
    </w:p>
    <w:p w14:paraId="58AF57C2" w14:textId="2F7D3723" w:rsidR="00A407D7" w:rsidRDefault="003466FF" w:rsidP="00A407D7">
      <w:pPr>
        <w:rPr>
          <w:rtl/>
          <w:lang w:eastAsia="he-IL"/>
        </w:rPr>
      </w:pPr>
      <w:bookmarkStart w:id="1489" w:name="_ETM_Q1_5636633"/>
      <w:bookmarkStart w:id="1490" w:name="_ETM_Q1_5636665"/>
      <w:bookmarkStart w:id="1491" w:name="_ETM_Q1_5636822"/>
      <w:bookmarkEnd w:id="1489"/>
      <w:bookmarkEnd w:id="1490"/>
      <w:bookmarkEnd w:id="1491"/>
      <w:r>
        <w:rPr>
          <w:rFonts w:hint="cs"/>
          <w:rtl/>
          <w:lang w:eastAsia="he-IL"/>
        </w:rPr>
        <w:t xml:space="preserve">אני אשמח להתייחס </w:t>
      </w:r>
      <w:bookmarkStart w:id="1492" w:name="_ETM_Q1_5635024"/>
      <w:bookmarkEnd w:id="1492"/>
      <w:r>
        <w:rPr>
          <w:rFonts w:hint="cs"/>
          <w:rtl/>
          <w:lang w:eastAsia="he-IL"/>
        </w:rPr>
        <w:t>ממש בקצרה למה שאמר חברי</w:t>
      </w:r>
      <w:r w:rsidR="00A407D7">
        <w:rPr>
          <w:rFonts w:hint="cs"/>
          <w:rtl/>
          <w:lang w:eastAsia="he-IL"/>
        </w:rPr>
        <w:t xml:space="preserve"> ירון וחברי איתמר.</w:t>
      </w:r>
      <w:r w:rsidR="00EC50D3">
        <w:rPr>
          <w:rFonts w:hint="cs"/>
          <w:rtl/>
          <w:lang w:eastAsia="he-IL"/>
        </w:rPr>
        <w:t xml:space="preserve"> </w:t>
      </w:r>
      <w:r w:rsidR="00A407D7">
        <w:rPr>
          <w:rFonts w:hint="cs"/>
          <w:rtl/>
          <w:lang w:eastAsia="he-IL"/>
        </w:rPr>
        <w:t xml:space="preserve">הבעיה הרצינית היא </w:t>
      </w:r>
      <w:bookmarkStart w:id="1493" w:name="_ETM_Q1_5640181"/>
      <w:bookmarkEnd w:id="1493"/>
      <w:r w:rsidR="00A407D7">
        <w:rPr>
          <w:rFonts w:hint="cs"/>
          <w:rtl/>
          <w:lang w:eastAsia="he-IL"/>
        </w:rPr>
        <w:t>שאין גישה, גם בתביעות וגם בפרקליטות, שחושבים שהמונח סיכוי סביר הוא שווה ערך למונח מעל לכל ספק סביר. כאשר</w:t>
      </w:r>
      <w:bookmarkStart w:id="1494" w:name="_ETM_Q1_5648861"/>
      <w:bookmarkEnd w:id="1494"/>
      <w:r w:rsidR="00A407D7">
        <w:rPr>
          <w:rFonts w:hint="cs"/>
          <w:rtl/>
          <w:lang w:eastAsia="he-IL"/>
        </w:rPr>
        <w:t xml:space="preserve"> בית משפט בא להרשיע בן אדם, אני מסכים </w:t>
      </w:r>
      <w:proofErr w:type="spellStart"/>
      <w:r w:rsidR="00A407D7">
        <w:rPr>
          <w:rFonts w:hint="cs"/>
          <w:rtl/>
          <w:lang w:eastAsia="he-IL"/>
        </w:rPr>
        <w:t>איתכם</w:t>
      </w:r>
      <w:proofErr w:type="spellEnd"/>
      <w:r w:rsidR="00A407D7">
        <w:rPr>
          <w:rFonts w:hint="cs"/>
          <w:rtl/>
          <w:lang w:eastAsia="he-IL"/>
        </w:rPr>
        <w:t xml:space="preserve"> שהוא צריך להגיע להחלטה שהבן אדם ביצע את העבירה מעל לכל </w:t>
      </w:r>
      <w:bookmarkStart w:id="1495" w:name="_ETM_Q1_5653463"/>
      <w:bookmarkEnd w:id="1495"/>
      <w:r w:rsidR="00A407D7">
        <w:rPr>
          <w:rFonts w:hint="cs"/>
          <w:rtl/>
          <w:lang w:eastAsia="he-IL"/>
        </w:rPr>
        <w:t xml:space="preserve">ספק סביר ולפי מחקרים אמפיריים שבוצעו על ידי פרופסור </w:t>
      </w:r>
      <w:bookmarkStart w:id="1496" w:name="_ETM_Q1_5658127"/>
      <w:bookmarkEnd w:id="1496"/>
      <w:r w:rsidR="00A407D7">
        <w:rPr>
          <w:rFonts w:hint="cs"/>
          <w:rtl/>
          <w:lang w:eastAsia="he-IL"/>
        </w:rPr>
        <w:t xml:space="preserve">אורן גזל דיקן הפקולטה למשפטים, צריך להגיע למסקנה </w:t>
      </w:r>
      <w:bookmarkStart w:id="1497" w:name="_ETM_Q1_5662199"/>
      <w:bookmarkEnd w:id="1497"/>
      <w:r w:rsidR="00A407D7">
        <w:rPr>
          <w:rFonts w:hint="cs"/>
          <w:rtl/>
          <w:lang w:eastAsia="he-IL"/>
        </w:rPr>
        <w:t xml:space="preserve">שהבן אדם ביצע את המיוחס לו מעל 99 אחוזים. אני </w:t>
      </w:r>
      <w:bookmarkStart w:id="1498" w:name="_ETM_Q1_5665254"/>
      <w:bookmarkEnd w:id="1498"/>
      <w:r w:rsidR="00A407D7">
        <w:rPr>
          <w:rFonts w:hint="cs"/>
          <w:rtl/>
          <w:lang w:eastAsia="he-IL"/>
        </w:rPr>
        <w:t>לא מדבר על השלב של ההרשעה. אני</w:t>
      </w:r>
      <w:r w:rsidR="00EC50D3">
        <w:rPr>
          <w:rFonts w:hint="cs"/>
          <w:rtl/>
          <w:lang w:eastAsia="he-IL"/>
        </w:rPr>
        <w:t xml:space="preserve"> </w:t>
      </w:r>
      <w:r w:rsidR="00A407D7">
        <w:rPr>
          <w:rFonts w:hint="cs"/>
          <w:rtl/>
          <w:lang w:eastAsia="he-IL"/>
        </w:rPr>
        <w:t>מדבר על השלב המקדים כאשר הפרקליט מקבל החלטה.</w:t>
      </w:r>
      <w:bookmarkStart w:id="1499" w:name="_ETM_Q1_5683299"/>
      <w:bookmarkEnd w:id="1499"/>
      <w:r w:rsidR="00A407D7">
        <w:rPr>
          <w:rFonts w:hint="cs"/>
          <w:rtl/>
          <w:lang w:eastAsia="he-IL"/>
        </w:rPr>
        <w:t xml:space="preserve"> </w:t>
      </w:r>
      <w:bookmarkStart w:id="1500" w:name="_ETM_Q1_5683340"/>
      <w:bookmarkStart w:id="1501" w:name="_ETM_Q1_5683411"/>
      <w:bookmarkStart w:id="1502" w:name="_ETM_Q1_5683441"/>
      <w:bookmarkEnd w:id="1500"/>
      <w:bookmarkEnd w:id="1501"/>
      <w:bookmarkEnd w:id="1502"/>
      <w:r w:rsidR="00A407D7">
        <w:rPr>
          <w:rFonts w:hint="cs"/>
          <w:rtl/>
          <w:lang w:eastAsia="he-IL"/>
        </w:rPr>
        <w:t>אני</w:t>
      </w:r>
      <w:bookmarkStart w:id="1503" w:name="_ETM_Q1_5670076"/>
      <w:bookmarkEnd w:id="1503"/>
      <w:r w:rsidR="00A407D7">
        <w:rPr>
          <w:rFonts w:hint="cs"/>
          <w:rtl/>
          <w:lang w:eastAsia="he-IL"/>
        </w:rPr>
        <w:t xml:space="preserve"> יכול לתת דוגמאות.</w:t>
      </w:r>
      <w:r w:rsidR="00EC50D3">
        <w:rPr>
          <w:rFonts w:hint="cs"/>
          <w:rtl/>
          <w:lang w:eastAsia="he-IL"/>
        </w:rPr>
        <w:t xml:space="preserve"> </w:t>
      </w:r>
      <w:r w:rsidR="00A407D7">
        <w:rPr>
          <w:rFonts w:hint="cs"/>
          <w:rtl/>
          <w:lang w:eastAsia="he-IL"/>
        </w:rPr>
        <w:t>יר</w:t>
      </w:r>
      <w:bookmarkStart w:id="1504" w:name="_ETM_Q1_5674489"/>
      <w:bookmarkEnd w:id="1504"/>
      <w:r w:rsidR="00A407D7">
        <w:rPr>
          <w:rFonts w:hint="cs"/>
          <w:rtl/>
          <w:lang w:eastAsia="he-IL"/>
        </w:rPr>
        <w:t xml:space="preserve">ון ואני שירתנו באותה שלוחה. היו תיקים שמגיעים לשולחנו של תובע. תובע אחד מחליט שהוא עובר על החומר, </w:t>
      </w:r>
      <w:bookmarkStart w:id="1505" w:name="_ETM_Q1_5678775"/>
      <w:bookmarkEnd w:id="1505"/>
      <w:r w:rsidR="00A407D7">
        <w:rPr>
          <w:rFonts w:hint="cs"/>
          <w:rtl/>
          <w:lang w:eastAsia="he-IL"/>
        </w:rPr>
        <w:t xml:space="preserve">הסיכוי הסביר הוא נמוך, לא מעמידים לדין. אני אומר </w:t>
      </w:r>
      <w:bookmarkStart w:id="1506" w:name="_ETM_Q1_5684895"/>
      <w:bookmarkEnd w:id="1506"/>
      <w:r w:rsidR="00A407D7">
        <w:rPr>
          <w:rFonts w:hint="cs"/>
          <w:rtl/>
          <w:lang w:eastAsia="he-IL"/>
        </w:rPr>
        <w:t xml:space="preserve">שבמקרים הגבוליים, במקרים שיש סיכוי אבל לא </w:t>
      </w:r>
      <w:bookmarkStart w:id="1507" w:name="_ETM_Q1_5687920"/>
      <w:bookmarkEnd w:id="1507"/>
      <w:r w:rsidR="00A407D7">
        <w:rPr>
          <w:rFonts w:hint="cs"/>
          <w:rtl/>
          <w:lang w:eastAsia="he-IL"/>
        </w:rPr>
        <w:t xml:space="preserve">כל כך גבוה, צריך להעמיד לדין כאשר אנחנו מדברים </w:t>
      </w:r>
      <w:bookmarkStart w:id="1508" w:name="_ETM_Q1_5689363"/>
      <w:bookmarkEnd w:id="1508"/>
      <w:r w:rsidR="00A407D7">
        <w:rPr>
          <w:rFonts w:hint="cs"/>
          <w:rtl/>
          <w:lang w:eastAsia="he-IL"/>
        </w:rPr>
        <w:t>על עבריינים.</w:t>
      </w:r>
    </w:p>
    <w:p w14:paraId="31B4CF6A" w14:textId="77777777" w:rsidR="00A407D7" w:rsidRDefault="00A407D7" w:rsidP="00A407D7">
      <w:pPr>
        <w:rPr>
          <w:rtl/>
          <w:lang w:eastAsia="he-IL"/>
        </w:rPr>
      </w:pPr>
      <w:bookmarkStart w:id="1509" w:name="_ETM_Q1_5711745"/>
      <w:bookmarkStart w:id="1510" w:name="_ETM_Q1_5711802"/>
      <w:bookmarkEnd w:id="1509"/>
      <w:bookmarkEnd w:id="1510"/>
    </w:p>
    <w:p w14:paraId="53A8F2D1" w14:textId="7D79AB61" w:rsidR="00A407D7" w:rsidRDefault="00A407D7" w:rsidP="00A407D7">
      <w:pPr>
        <w:rPr>
          <w:rtl/>
          <w:lang w:eastAsia="he-IL"/>
        </w:rPr>
      </w:pPr>
      <w:bookmarkStart w:id="1511" w:name="_ETM_Q1_5711872"/>
      <w:bookmarkStart w:id="1512" w:name="_ETM_Q1_5711907"/>
      <w:bookmarkEnd w:id="1511"/>
      <w:bookmarkEnd w:id="1512"/>
      <w:r>
        <w:rPr>
          <w:rFonts w:hint="cs"/>
          <w:rtl/>
          <w:lang w:eastAsia="he-IL"/>
        </w:rPr>
        <w:t xml:space="preserve">הסיכוי הסביר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אני אמרתי, ברשותכם, </w:t>
      </w:r>
      <w:bookmarkStart w:id="1513" w:name="_ETM_Q1_5695414"/>
      <w:bookmarkEnd w:id="1513"/>
      <w:r>
        <w:rPr>
          <w:rFonts w:hint="cs"/>
          <w:rtl/>
          <w:lang w:eastAsia="he-IL"/>
        </w:rPr>
        <w:t>אני אצטט מכבוד השופטת בייניש -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"הפרשנות שלו כי </w:t>
      </w:r>
      <w:bookmarkStart w:id="1514" w:name="_ETM_Q1_5697634"/>
      <w:bookmarkEnd w:id="1514"/>
      <w:r>
        <w:rPr>
          <w:rFonts w:hint="cs"/>
          <w:rtl/>
          <w:lang w:eastAsia="he-IL"/>
        </w:rPr>
        <w:t>הסיכוי הלכאורי להרשעה בתיק עולה על הסיכוי הלכאורי</w:t>
      </w:r>
      <w:bookmarkStart w:id="1515" w:name="_ETM_Q1_5702897"/>
      <w:bookmarkEnd w:id="1515"/>
      <w:r>
        <w:rPr>
          <w:rFonts w:hint="cs"/>
          <w:rtl/>
          <w:lang w:eastAsia="he-IL"/>
        </w:rPr>
        <w:t xml:space="preserve"> לזיכוי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באורח קל </w:t>
      </w:r>
      <w:bookmarkStart w:id="1516" w:name="_ETM_Q1_5702066"/>
      <w:bookmarkEnd w:id="1516"/>
      <w:r>
        <w:rPr>
          <w:rFonts w:hint="cs"/>
          <w:rtl/>
          <w:lang w:eastAsia="he-IL"/>
        </w:rPr>
        <w:t xml:space="preserve">בלבד". זה אומר שמרגע שתובע מגיע להחלטה שהשופט בסופו של יום </w:t>
      </w:r>
      <w:bookmarkStart w:id="1517" w:name="_ETM_Q1_5707402"/>
      <w:bookmarkEnd w:id="1517"/>
      <w:r>
        <w:rPr>
          <w:rFonts w:hint="cs"/>
          <w:rtl/>
          <w:lang w:eastAsia="he-IL"/>
        </w:rPr>
        <w:t>יקבע שמעל לכל ספק סביר הבן אדם יורשע, התובע אמור להעמיד לדין. התובע לא אמור להגיע להחלטה, איתמר,</w:t>
      </w:r>
      <w:bookmarkStart w:id="1518" w:name="_ETM_Q1_5715652"/>
      <w:bookmarkEnd w:id="1518"/>
      <w:r>
        <w:rPr>
          <w:rFonts w:hint="cs"/>
          <w:rtl/>
          <w:lang w:eastAsia="he-IL"/>
        </w:rPr>
        <w:t xml:space="preserve"> שהבן אדם יורשע בסיכויים של 100 אחוזים. התובע, מרגע שיש </w:t>
      </w:r>
      <w:bookmarkStart w:id="1519" w:name="_ETM_Q1_5718784"/>
      <w:bookmarkEnd w:id="1519"/>
      <w:r>
        <w:rPr>
          <w:rFonts w:hint="cs"/>
          <w:rtl/>
          <w:lang w:eastAsia="he-IL"/>
        </w:rPr>
        <w:t xml:space="preserve">סיכויים של מעל 50 אחוזים, הוא לא שופט, עם </w:t>
      </w:r>
      <w:bookmarkStart w:id="1520" w:name="_ETM_Q1_5721540"/>
      <w:bookmarkEnd w:id="1520"/>
      <w:r>
        <w:rPr>
          <w:rFonts w:hint="cs"/>
          <w:rtl/>
          <w:lang w:eastAsia="he-IL"/>
        </w:rPr>
        <w:t>כל הכבוד לתובעים ולפרקליטים, ואני עצמי הייתי תובע</w:t>
      </w:r>
      <w:bookmarkStart w:id="1521" w:name="_ETM_Q1_5724120"/>
      <w:bookmarkEnd w:id="1521"/>
      <w:r>
        <w:rPr>
          <w:rFonts w:hint="cs"/>
          <w:rtl/>
          <w:lang w:eastAsia="he-IL"/>
        </w:rPr>
        <w:t xml:space="preserve"> ואני יכול לדבר על תיקים שהיו קשים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ראייתית וגם ראש שלוחה וכל התובעים אמרו לי שלא אגיש </w:t>
      </w:r>
      <w:bookmarkStart w:id="1522" w:name="_ETM_Q1_5730174"/>
      <w:bookmarkEnd w:id="1522"/>
      <w:r>
        <w:rPr>
          <w:rFonts w:hint="cs"/>
          <w:rtl/>
          <w:lang w:eastAsia="he-IL"/>
        </w:rPr>
        <w:t>את התיק הזה כי זה תיק מאוד בעייתי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וקשה,</w:t>
      </w:r>
      <w:bookmarkStart w:id="1523" w:name="_ETM_Q1_5733638"/>
      <w:bookmarkEnd w:id="1523"/>
      <w:r>
        <w:rPr>
          <w:rFonts w:hint="cs"/>
          <w:rtl/>
          <w:lang w:eastAsia="he-IL"/>
        </w:rPr>
        <w:t xml:space="preserve"> עדיין החלטתי להגיש כתב אישום ולמעשה אותם </w:t>
      </w:r>
      <w:bookmarkStart w:id="1524" w:name="_ETM_Q1_5736111"/>
      <w:bookmarkEnd w:id="1524"/>
      <w:r>
        <w:rPr>
          <w:rFonts w:hint="cs"/>
          <w:rtl/>
          <w:lang w:eastAsia="he-IL"/>
        </w:rPr>
        <w:t>אנשים נדונו להרשעה וגם קיבלו עונשים מאוד חמורים.</w:t>
      </w:r>
    </w:p>
    <w:p w14:paraId="0088F626" w14:textId="77777777" w:rsidR="00A407D7" w:rsidRDefault="00A407D7" w:rsidP="00A407D7">
      <w:pPr>
        <w:rPr>
          <w:rtl/>
          <w:lang w:eastAsia="he-IL"/>
        </w:rPr>
      </w:pPr>
      <w:bookmarkStart w:id="1525" w:name="_ETM_Q1_5768379"/>
      <w:bookmarkStart w:id="1526" w:name="_ETM_Q1_5768428"/>
      <w:bookmarkEnd w:id="1525"/>
      <w:bookmarkEnd w:id="1526"/>
    </w:p>
    <w:p w14:paraId="2B345594" w14:textId="321EF52B" w:rsidR="003466FF" w:rsidRDefault="00A407D7" w:rsidP="00A407D7">
      <w:pPr>
        <w:rPr>
          <w:rtl/>
          <w:lang w:eastAsia="he-IL"/>
        </w:rPr>
      </w:pPr>
      <w:bookmarkStart w:id="1527" w:name="_ETM_Q1_5768499"/>
      <w:bookmarkStart w:id="1528" w:name="_ETM_Q1_5768533"/>
      <w:bookmarkEnd w:id="1527"/>
      <w:bookmarkEnd w:id="1528"/>
      <w:r>
        <w:rPr>
          <w:rFonts w:hint="cs"/>
          <w:rtl/>
          <w:lang w:eastAsia="he-IL"/>
        </w:rPr>
        <w:t xml:space="preserve">הרף </w:t>
      </w:r>
      <w:bookmarkStart w:id="1529" w:name="_ETM_Q1_5741079"/>
      <w:bookmarkEnd w:id="1529"/>
      <w:r>
        <w:rPr>
          <w:rFonts w:hint="cs"/>
          <w:rtl/>
          <w:lang w:eastAsia="he-IL"/>
        </w:rPr>
        <w:t>שאומר כאן נציג הפרקליטות הוא מאוד מאוד גבוה.</w:t>
      </w:r>
      <w:bookmarkStart w:id="1530" w:name="_ETM_Q1_5744848"/>
      <w:bookmarkEnd w:id="1530"/>
      <w:r>
        <w:rPr>
          <w:rFonts w:hint="cs"/>
          <w:rtl/>
          <w:lang w:eastAsia="he-IL"/>
        </w:rPr>
        <w:t xml:space="preserve"> רק בסיכויים של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98 אחוזים או לא יודע כמה, </w:t>
      </w:r>
      <w:bookmarkStart w:id="1531" w:name="_ETM_Q1_5751293"/>
      <w:bookmarkEnd w:id="1531"/>
      <w:r>
        <w:rPr>
          <w:rFonts w:hint="cs"/>
          <w:rtl/>
          <w:lang w:eastAsia="he-IL"/>
        </w:rPr>
        <w:t xml:space="preserve">משווים אותו למעל לכל ספק סביר וזה לא נכון לעשות </w:t>
      </w:r>
      <w:bookmarkStart w:id="1532" w:name="_ETM_Q1_5748967"/>
      <w:bookmarkEnd w:id="1532"/>
      <w:r>
        <w:rPr>
          <w:rFonts w:hint="cs"/>
          <w:rtl/>
          <w:lang w:eastAsia="he-IL"/>
        </w:rPr>
        <w:t xml:space="preserve">כן. אם קבעת שבית משפט עליון לא מכונה והמבחן שהוא </w:t>
      </w:r>
      <w:bookmarkStart w:id="1533" w:name="_ETM_Q1_5758462"/>
      <w:bookmarkEnd w:id="1533"/>
      <w:r>
        <w:rPr>
          <w:rFonts w:hint="cs"/>
          <w:rtl/>
          <w:lang w:eastAsia="he-IL"/>
        </w:rPr>
        <w:t>הסיכוי הסביר להרשעה לא במאזן ההסתברויות כאשר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התובע בא להעריך אם תהיה הרשעה או לא, אז בוא נשנה. שתהיה הוראה מפורשת של פרקליטות המדינה או הוראת חוק שמשנים את הרף.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יכול להיות שזה מה שקבע המחוקק ופסיקת בית המשפט </w:t>
      </w:r>
      <w:bookmarkStart w:id="1534" w:name="_ETM_Q1_5776373"/>
      <w:bookmarkEnd w:id="1534"/>
      <w:r>
        <w:rPr>
          <w:rFonts w:hint="cs"/>
          <w:rtl/>
          <w:lang w:eastAsia="he-IL"/>
        </w:rPr>
        <w:t xml:space="preserve">העליון ועדיין התביעות והפרקליטות מעמידים רף הרבה </w:t>
      </w:r>
      <w:bookmarkStart w:id="1535" w:name="_ETM_Q1_5785139"/>
      <w:bookmarkEnd w:id="1535"/>
      <w:r>
        <w:rPr>
          <w:rFonts w:hint="cs"/>
          <w:rtl/>
          <w:lang w:eastAsia="he-IL"/>
        </w:rPr>
        <w:t xml:space="preserve">יותר גבוה מזה שנדרש. </w:t>
      </w:r>
      <w:bookmarkStart w:id="1536" w:name="_ETM_Q1_5788946"/>
      <w:bookmarkEnd w:id="1536"/>
    </w:p>
    <w:p w14:paraId="4B673610" w14:textId="77777777" w:rsidR="00A407D7" w:rsidRDefault="00A407D7" w:rsidP="00A407D7">
      <w:pPr>
        <w:rPr>
          <w:rtl/>
          <w:lang w:eastAsia="he-IL"/>
        </w:rPr>
      </w:pPr>
      <w:bookmarkStart w:id="1537" w:name="_ETM_Q1_5788996"/>
      <w:bookmarkStart w:id="1538" w:name="_ETM_Q1_5790225"/>
      <w:bookmarkEnd w:id="1537"/>
      <w:bookmarkEnd w:id="1538"/>
    </w:p>
    <w:p w14:paraId="6635C737" w14:textId="4148DB2E" w:rsidR="00A407D7" w:rsidRDefault="00A407D7" w:rsidP="00A407D7">
      <w:pPr>
        <w:pStyle w:val="af9"/>
        <w:keepNext/>
        <w:rPr>
          <w:rtl/>
          <w:lang w:eastAsia="he-IL"/>
        </w:rPr>
      </w:pPr>
      <w:bookmarkStart w:id="1539" w:name="ET_guest_נועה_ברחד_103"/>
      <w:r w:rsidRPr="00A40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ברח"ד</w:t>
      </w:r>
      <w:proofErr w:type="spellEnd"/>
      <w:r>
        <w:rPr>
          <w:rtl/>
          <w:lang w:eastAsia="he-IL"/>
        </w:rPr>
        <w:t>:</w:t>
      </w:r>
      <w:r w:rsidRPr="00A407D7">
        <w:rPr>
          <w:rStyle w:val="TagStyle"/>
          <w:rtl/>
        </w:rPr>
        <w:t xml:space="preserve"> &lt;&lt; אורח &gt;&gt;</w:t>
      </w:r>
      <w:r w:rsidR="00A010E2">
        <w:rPr>
          <w:rtl/>
          <w:lang w:eastAsia="he-IL"/>
        </w:rPr>
        <w:t xml:space="preserve"> </w:t>
      </w:r>
      <w:bookmarkEnd w:id="1539"/>
    </w:p>
    <w:p w14:paraId="6C63E2B5" w14:textId="77777777" w:rsidR="00A407D7" w:rsidRDefault="00A407D7" w:rsidP="00A407D7">
      <w:pPr>
        <w:pStyle w:val="KeepWithNext"/>
        <w:rPr>
          <w:rtl/>
          <w:lang w:eastAsia="he-IL"/>
        </w:rPr>
      </w:pPr>
    </w:p>
    <w:p w14:paraId="7C515B56" w14:textId="12277393" w:rsidR="00A407D7" w:rsidRDefault="00782438" w:rsidP="00A407D7">
      <w:pPr>
        <w:rPr>
          <w:rtl/>
          <w:lang w:eastAsia="he-IL"/>
        </w:rPr>
      </w:pPr>
      <w:bookmarkStart w:id="1540" w:name="_ETM_Q1_5792957"/>
      <w:bookmarkStart w:id="1541" w:name="_ETM_Q1_5792978"/>
      <w:bookmarkStart w:id="1542" w:name="_ETM_Q1_5796689"/>
      <w:bookmarkEnd w:id="1540"/>
      <w:bookmarkEnd w:id="1541"/>
      <w:bookmarkEnd w:id="1542"/>
      <w:r>
        <w:rPr>
          <w:rFonts w:hint="cs"/>
          <w:rtl/>
          <w:lang w:eastAsia="he-IL"/>
        </w:rPr>
        <w:t xml:space="preserve">אני אומר משהו בגלל שאני נשואה למשטרה. מי שלא יודע, בעלי הוא רפ"ק במשטרה כמעט </w:t>
      </w:r>
      <w:bookmarkStart w:id="1543" w:name="_ETM_Q1_5804178"/>
      <w:bookmarkEnd w:id="1543"/>
      <w:r>
        <w:rPr>
          <w:rFonts w:hint="cs"/>
          <w:rtl/>
          <w:lang w:eastAsia="he-IL"/>
        </w:rPr>
        <w:t>30 שנים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סיימתי עכשיו 15 שנים בפרקליטות. מבחינתי </w:t>
      </w:r>
      <w:bookmarkStart w:id="1544" w:name="_ETM_Q1_5810182"/>
      <w:bookmarkEnd w:id="1544"/>
      <w:r>
        <w:rPr>
          <w:rFonts w:hint="cs"/>
          <w:rtl/>
          <w:lang w:eastAsia="he-IL"/>
        </w:rPr>
        <w:t>אני אדם שמשלב את שני הגופים האלה באופן שוטף למעלה</w:t>
      </w:r>
      <w:bookmarkStart w:id="1545" w:name="_ETM_Q1_5813524"/>
      <w:bookmarkEnd w:id="1545"/>
      <w:r>
        <w:rPr>
          <w:rFonts w:hint="cs"/>
          <w:rtl/>
          <w:lang w:eastAsia="he-IL"/>
        </w:rPr>
        <w:t xml:space="preserve"> מ-17 שנים, זה הזמן שאני נשואה לו. גם אח שלי שוטר, אבל לא ניכנס לזה.</w:t>
      </w:r>
    </w:p>
    <w:p w14:paraId="1641518C" w14:textId="77777777" w:rsidR="00782438" w:rsidRDefault="00782438" w:rsidP="00A407D7">
      <w:pPr>
        <w:rPr>
          <w:rtl/>
          <w:lang w:eastAsia="he-IL"/>
        </w:rPr>
      </w:pPr>
      <w:bookmarkStart w:id="1546" w:name="_ETM_Q1_5823448"/>
      <w:bookmarkStart w:id="1547" w:name="_ETM_Q1_5823487"/>
      <w:bookmarkEnd w:id="1546"/>
      <w:bookmarkEnd w:id="1547"/>
    </w:p>
    <w:p w14:paraId="1A28026C" w14:textId="41350AE1" w:rsidR="00782438" w:rsidRDefault="00782438" w:rsidP="00A407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548" w:name="_ETM_Q1_5824353"/>
      <w:bookmarkEnd w:id="1548"/>
      <w:r>
        <w:rPr>
          <w:rFonts w:hint="cs"/>
          <w:rtl/>
          <w:lang w:eastAsia="he-IL"/>
        </w:rPr>
        <w:t xml:space="preserve"> שומעת את הקולות ואני גם יודעת שנעשתה בוועדה הזאת ספציפית הרבה עבודה וגם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 חקיקה אנחנו כבר נמצאים </w:t>
      </w:r>
      <w:bookmarkStart w:id="1549" w:name="_ETM_Q1_5834230"/>
      <w:bookmarkEnd w:id="1549"/>
      <w:r>
        <w:rPr>
          <w:rFonts w:hint="cs"/>
          <w:rtl/>
          <w:lang w:eastAsia="he-IL"/>
        </w:rPr>
        <w:t xml:space="preserve">בשלב יותר מתקדם מזה בו היינו כאשר החלטה 549 יצאה לדרך. זאת אומרת, יש לנו גם את ענישת המינימום </w:t>
      </w:r>
      <w:bookmarkStart w:id="1550" w:name="_ETM_Q1_5840014"/>
      <w:bookmarkEnd w:id="1550"/>
      <w:r>
        <w:rPr>
          <w:rFonts w:hint="cs"/>
          <w:rtl/>
          <w:lang w:eastAsia="he-IL"/>
        </w:rPr>
        <w:t>בעבירות נשק וגם חומרי מחשב ועכשיו יש לנו עבירת</w:t>
      </w:r>
      <w:bookmarkStart w:id="1551" w:name="_ETM_Q1_5844171"/>
      <w:bookmarkEnd w:id="155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גד"ח</w:t>
      </w:r>
      <w:proofErr w:type="spellEnd"/>
      <w:r>
        <w:rPr>
          <w:rFonts w:hint="cs"/>
          <w:rtl/>
          <w:lang w:eastAsia="he-IL"/>
        </w:rPr>
        <w:t xml:space="preserve">. אני אומרת את זה כי גם הייתי </w:t>
      </w:r>
      <w:bookmarkStart w:id="1552" w:name="_ETM_Q1_5845103"/>
      <w:bookmarkEnd w:id="1552"/>
      <w:r>
        <w:rPr>
          <w:rFonts w:hint="cs"/>
          <w:rtl/>
          <w:lang w:eastAsia="he-IL"/>
        </w:rPr>
        <w:t>פרקליטה מלווה בכוח משימה פרוטקשן. לכאורה המצב מבחינת החקיקה</w:t>
      </w:r>
      <w:bookmarkStart w:id="1553" w:name="_ETM_Q1_5851669"/>
      <w:bookmarkEnd w:id="1553"/>
      <w:r>
        <w:rPr>
          <w:rFonts w:hint="cs"/>
          <w:rtl/>
          <w:lang w:eastAsia="he-IL"/>
        </w:rPr>
        <w:t xml:space="preserve"> השתפר. יכול להיות שמשהו בירידה של זה לשטח או מתעכב </w:t>
      </w:r>
      <w:bookmarkStart w:id="1554" w:name="_ETM_Q1_5855667"/>
      <w:bookmarkEnd w:id="1554"/>
      <w:r>
        <w:rPr>
          <w:rFonts w:hint="cs"/>
          <w:rtl/>
          <w:lang w:eastAsia="he-IL"/>
        </w:rPr>
        <w:t>או לא בא לידי ביטוי ויכול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שהוועדה תמצא כמה נתונים ספציפיים שבעקבותיהם אפשר לצאת לבדיקה </w:t>
      </w:r>
      <w:bookmarkStart w:id="1555" w:name="_ETM_Q1_5861686"/>
      <w:bookmarkEnd w:id="1555"/>
      <w:r>
        <w:rPr>
          <w:rFonts w:hint="cs"/>
          <w:rtl/>
          <w:lang w:eastAsia="he-IL"/>
        </w:rPr>
        <w:t>יותר מעמיקה כמו למשל שעולה מאוד בבירור מהנתונים שהמשטרה שלחה על עבירות סחיטה באיומים, כמעט 200 תיקים</w:t>
      </w:r>
      <w:bookmarkStart w:id="1556" w:name="_ETM_Q1_5871363"/>
      <w:bookmarkEnd w:id="1556"/>
      <w:r>
        <w:rPr>
          <w:rFonts w:hint="cs"/>
          <w:rtl/>
          <w:lang w:eastAsia="he-IL"/>
        </w:rPr>
        <w:t xml:space="preserve"> ולעומת זאת שמונה כתבי אישום. אפשר לעשות איזשהו צוות משותף של משטרה ופרקליטות ולשבת לבדוק. </w:t>
      </w:r>
      <w:bookmarkStart w:id="1557" w:name="_ETM_Q1_5878451"/>
      <w:bookmarkEnd w:id="1557"/>
      <w:r>
        <w:rPr>
          <w:rFonts w:hint="cs"/>
          <w:rtl/>
          <w:lang w:eastAsia="he-IL"/>
        </w:rPr>
        <w:t xml:space="preserve">הפרקליטות יכולה לומר שחסרות לה ראיות כאלה ואחרות, המשטרה </w:t>
      </w:r>
      <w:bookmarkStart w:id="1558" w:name="_ETM_Q1_5880690"/>
      <w:bookmarkEnd w:id="1558"/>
      <w:r>
        <w:rPr>
          <w:rFonts w:hint="cs"/>
          <w:rtl/>
          <w:lang w:eastAsia="he-IL"/>
        </w:rPr>
        <w:t>יכולה להגיד שחסרה לה חקיקה כזאת או אחרת ואז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 יהיה להתקדם עם משהו אופרטיבי. כמו שאיתמר</w:t>
      </w:r>
      <w:bookmarkStart w:id="1559" w:name="_ETM_Q1_5895908"/>
      <w:bookmarkEnd w:id="1559"/>
      <w:r>
        <w:rPr>
          <w:rFonts w:hint="cs"/>
          <w:rtl/>
          <w:lang w:eastAsia="he-IL"/>
        </w:rPr>
        <w:t xml:space="preserve"> אמר, הגופים האלה יודעים לעבוד בצורה נהדרת.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בפרקליטות יש </w:t>
      </w:r>
      <w:bookmarkStart w:id="1560" w:name="_ETM_Q1_5902471"/>
      <w:bookmarkEnd w:id="1560"/>
      <w:r>
        <w:rPr>
          <w:rFonts w:hint="cs"/>
          <w:rtl/>
          <w:lang w:eastAsia="he-IL"/>
        </w:rPr>
        <w:t xml:space="preserve">גם את פורום עבירות נשק שיודע לחזור עם פידבקים </w:t>
      </w:r>
      <w:bookmarkStart w:id="1561" w:name="_ETM_Q1_5911038"/>
      <w:bookmarkEnd w:id="1561"/>
      <w:r>
        <w:rPr>
          <w:rFonts w:hint="cs"/>
          <w:rtl/>
          <w:lang w:eastAsia="he-IL"/>
        </w:rPr>
        <w:t>גם למשטרה וגם לייעוץ וחקיקה, אם חסרים לו עוד רכיבים כאלה ואחרים בחקיקה.</w:t>
      </w:r>
      <w:bookmarkStart w:id="1562" w:name="_ETM_Q1_5922912"/>
      <w:bookmarkEnd w:id="1562"/>
    </w:p>
    <w:p w14:paraId="4207DDCD" w14:textId="77777777" w:rsidR="00782438" w:rsidRDefault="00782438" w:rsidP="00A407D7">
      <w:pPr>
        <w:rPr>
          <w:rtl/>
          <w:lang w:eastAsia="he-IL"/>
        </w:rPr>
      </w:pPr>
      <w:bookmarkStart w:id="1563" w:name="_ETM_Q1_5922958"/>
      <w:bookmarkEnd w:id="1563"/>
    </w:p>
    <w:p w14:paraId="7864BAF5" w14:textId="36679302" w:rsidR="00782438" w:rsidRDefault="00782438" w:rsidP="00A407D7">
      <w:pPr>
        <w:rPr>
          <w:rtl/>
          <w:lang w:eastAsia="he-IL"/>
        </w:rPr>
      </w:pPr>
      <w:bookmarkStart w:id="1564" w:name="_ETM_Q1_5923048"/>
      <w:bookmarkStart w:id="1565" w:name="_ETM_Q1_5923090"/>
      <w:bookmarkEnd w:id="1564"/>
      <w:bookmarkEnd w:id="1565"/>
      <w:r>
        <w:rPr>
          <w:rFonts w:hint="cs"/>
          <w:rtl/>
          <w:lang w:eastAsia="he-IL"/>
        </w:rPr>
        <w:t xml:space="preserve">אני מציעה להתיישב על הנתונים שבאמת הם </w:t>
      </w:r>
      <w:bookmarkStart w:id="1566" w:name="_ETM_Q1_5923969"/>
      <w:bookmarkEnd w:id="1566"/>
      <w:r>
        <w:rPr>
          <w:rFonts w:hint="cs"/>
          <w:rtl/>
          <w:lang w:eastAsia="he-IL"/>
        </w:rPr>
        <w:t>מאוד מאוד בולטים, גם במשטרה, ולומר איזה עבירות לא מצליחים לפצח או לא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מצליחים להגיש בהן כתבי </w:t>
      </w:r>
      <w:bookmarkStart w:id="1567" w:name="_ETM_Q1_5935571"/>
      <w:bookmarkEnd w:id="1567"/>
      <w:r>
        <w:rPr>
          <w:rFonts w:hint="cs"/>
          <w:rtl/>
          <w:lang w:eastAsia="he-IL"/>
        </w:rPr>
        <w:t>אישום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לעומת הרבה מאוד חקירות שנעשות. אני יודע שבתיקי </w:t>
      </w:r>
      <w:bookmarkStart w:id="1568" w:name="_ETM_Q1_5940718"/>
      <w:bookmarkEnd w:id="1568"/>
      <w:r>
        <w:rPr>
          <w:rFonts w:hint="cs"/>
          <w:rtl/>
          <w:lang w:eastAsia="he-IL"/>
        </w:rPr>
        <w:t>רצח, זה אפילו לא נסגר ברמת פרקליט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וחוקר ובפרקליטות זה מגיע עד הבכירים ביותר. אף אחד לא סוגר תיקי רצח כעניין של </w:t>
      </w:r>
      <w:bookmarkStart w:id="1569" w:name="_ETM_Q1_5956982"/>
      <w:bookmarkEnd w:id="1569"/>
      <w:r>
        <w:rPr>
          <w:rFonts w:hint="cs"/>
          <w:rtl/>
          <w:lang w:eastAsia="he-IL"/>
        </w:rPr>
        <w:t>מה בכך. זה לא עניין של מה בכך ואם המשטרה</w:t>
      </w:r>
      <w:bookmarkStart w:id="1570" w:name="_ETM_Q1_5960680"/>
      <w:bookmarkEnd w:id="1570"/>
      <w:r>
        <w:rPr>
          <w:rFonts w:hint="cs"/>
          <w:rtl/>
          <w:lang w:eastAsia="he-IL"/>
        </w:rPr>
        <w:t xml:space="preserve"> חושבת שהיו מספיק ראיות, מעלים את התיק </w:t>
      </w:r>
      <w:bookmarkStart w:id="1571" w:name="_ETM_Q1_5960700"/>
      <w:bookmarkEnd w:id="1571"/>
      <w:r>
        <w:rPr>
          <w:rFonts w:hint="cs"/>
          <w:rtl/>
          <w:lang w:eastAsia="he-IL"/>
        </w:rPr>
        <w:t>לבכירים יותר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בפרקליטות.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שנה </w:t>
      </w:r>
      <w:bookmarkStart w:id="1572" w:name="_ETM_Q1_5965914"/>
      <w:bookmarkEnd w:id="1572"/>
      <w:r>
        <w:rPr>
          <w:rFonts w:hint="cs"/>
          <w:rtl/>
          <w:lang w:eastAsia="he-IL"/>
        </w:rPr>
        <w:t>זה נפתח מחדש. אנחנו מכירים את העבודה של המשטרה.</w:t>
      </w:r>
    </w:p>
    <w:p w14:paraId="79362248" w14:textId="77777777" w:rsidR="00782438" w:rsidRDefault="00782438" w:rsidP="00A407D7">
      <w:pPr>
        <w:rPr>
          <w:rtl/>
          <w:lang w:eastAsia="he-IL"/>
        </w:rPr>
      </w:pPr>
      <w:bookmarkStart w:id="1573" w:name="_ETM_Q1_5970685"/>
      <w:bookmarkStart w:id="1574" w:name="_ETM_Q1_5970728"/>
      <w:bookmarkEnd w:id="1573"/>
      <w:bookmarkEnd w:id="1574"/>
    </w:p>
    <w:p w14:paraId="7CF95C49" w14:textId="3D10B4BD" w:rsidR="00782438" w:rsidRDefault="00782438" w:rsidP="00A407D7">
      <w:pPr>
        <w:rPr>
          <w:rtl/>
          <w:lang w:eastAsia="he-IL"/>
        </w:rPr>
      </w:pPr>
      <w:bookmarkStart w:id="1575" w:name="_ETM_Q1_5970813"/>
      <w:bookmarkStart w:id="1576" w:name="_ETM_Q1_5970846"/>
      <w:bookmarkEnd w:id="1575"/>
      <w:bookmarkEnd w:id="1576"/>
      <w:r>
        <w:rPr>
          <w:rFonts w:hint="cs"/>
          <w:rtl/>
          <w:lang w:eastAsia="he-IL"/>
        </w:rPr>
        <w:t xml:space="preserve">אני חושבת שאם </w:t>
      </w:r>
      <w:bookmarkStart w:id="1577" w:name="_ETM_Q1_5971205"/>
      <w:bookmarkEnd w:id="1577"/>
      <w:r>
        <w:rPr>
          <w:rFonts w:hint="cs"/>
          <w:rtl/>
          <w:lang w:eastAsia="he-IL"/>
        </w:rPr>
        <w:t>אפשר להוציא מתוך כל הנתונים שנשלחו לוועדה, ונשלחו לא מעט,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נקודות שאפשר להיכנס בהן </w:t>
      </w:r>
      <w:bookmarkStart w:id="1578" w:name="_ETM_Q1_5978420"/>
      <w:bookmarkEnd w:id="1578"/>
      <w:r>
        <w:rPr>
          <w:rFonts w:hint="cs"/>
          <w:rtl/>
          <w:lang w:eastAsia="he-IL"/>
        </w:rPr>
        <w:t>יותר לעומק, זה לדעתי יהיה מאוד אופרטיבי.</w:t>
      </w:r>
      <w:bookmarkStart w:id="1579" w:name="_ETM_Q1_5982371"/>
      <w:bookmarkEnd w:id="1579"/>
    </w:p>
    <w:p w14:paraId="0207737C" w14:textId="77777777" w:rsidR="00782438" w:rsidRDefault="00782438" w:rsidP="00A407D7">
      <w:pPr>
        <w:rPr>
          <w:rtl/>
          <w:lang w:eastAsia="he-IL"/>
        </w:rPr>
      </w:pPr>
      <w:bookmarkStart w:id="1580" w:name="_ETM_Q1_5982408"/>
      <w:bookmarkEnd w:id="1580"/>
    </w:p>
    <w:p w14:paraId="299D1711" w14:textId="274DFF4E" w:rsidR="00782438" w:rsidRDefault="00782438" w:rsidP="00A407D7">
      <w:pPr>
        <w:rPr>
          <w:rtl/>
          <w:lang w:eastAsia="he-IL"/>
        </w:rPr>
      </w:pPr>
      <w:bookmarkStart w:id="1581" w:name="_ETM_Q1_5984113"/>
      <w:bookmarkStart w:id="1582" w:name="_ETM_Q1_5984147"/>
      <w:bookmarkEnd w:id="1581"/>
      <w:bookmarkEnd w:id="1582"/>
      <w:r>
        <w:rPr>
          <w:rFonts w:hint="cs"/>
          <w:rtl/>
          <w:lang w:eastAsia="he-IL"/>
        </w:rPr>
        <w:t xml:space="preserve">לגבי הכלים </w:t>
      </w:r>
      <w:bookmarkStart w:id="1583" w:name="_ETM_Q1_5982766"/>
      <w:bookmarkEnd w:id="1583"/>
      <w:r>
        <w:rPr>
          <w:rFonts w:hint="cs"/>
          <w:rtl/>
          <w:lang w:eastAsia="he-IL"/>
        </w:rPr>
        <w:t xml:space="preserve">הדיגיטליים, הוועדה לא קיבלה </w:t>
      </w:r>
      <w:bookmarkStart w:id="1584" w:name="_ETM_Q1_5984822"/>
      <w:bookmarkEnd w:id="1584"/>
      <w:r>
        <w:rPr>
          <w:rFonts w:hint="cs"/>
          <w:rtl/>
          <w:lang w:eastAsia="he-IL"/>
        </w:rPr>
        <w:t>פירוט ואני כן ממליצה שזה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</w:t>
      </w:r>
      <w:bookmarkStart w:id="1585" w:name="_ETM_Q1_5993066"/>
      <w:bookmarkEnd w:id="1585"/>
      <w:r>
        <w:rPr>
          <w:rFonts w:hint="cs"/>
          <w:rtl/>
          <w:lang w:eastAsia="he-IL"/>
        </w:rPr>
        <w:t xml:space="preserve">דיון יותר סגור או יותר מצומצם כדי שהוא יהיה אפקטיבי. </w:t>
      </w:r>
    </w:p>
    <w:p w14:paraId="581289BC" w14:textId="77777777" w:rsidR="00782438" w:rsidRDefault="00782438" w:rsidP="00A407D7">
      <w:pPr>
        <w:rPr>
          <w:rtl/>
          <w:lang w:eastAsia="he-IL"/>
        </w:rPr>
      </w:pPr>
      <w:bookmarkStart w:id="1586" w:name="_ETM_Q1_5998149"/>
      <w:bookmarkStart w:id="1587" w:name="_ETM_Q1_5998187"/>
      <w:bookmarkStart w:id="1588" w:name="_ETM_Q1_6000967"/>
      <w:bookmarkEnd w:id="1586"/>
      <w:bookmarkEnd w:id="1587"/>
      <w:bookmarkEnd w:id="1588"/>
    </w:p>
    <w:p w14:paraId="1D19C92E" w14:textId="74696E01" w:rsidR="00782438" w:rsidRDefault="00782438" w:rsidP="00782438">
      <w:pPr>
        <w:pStyle w:val="af9"/>
        <w:keepNext/>
        <w:rPr>
          <w:rtl/>
          <w:lang w:eastAsia="he-IL"/>
        </w:rPr>
      </w:pPr>
      <w:bookmarkStart w:id="1589" w:name="ET_guest_ניצב_בדימוס_משה_ברקת_104"/>
      <w:r w:rsidRPr="00782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ברקת:</w:t>
      </w:r>
      <w:r w:rsidRPr="00782438">
        <w:rPr>
          <w:rStyle w:val="TagStyle"/>
          <w:rtl/>
        </w:rPr>
        <w:t xml:space="preserve"> &lt;&lt; אורח &gt;&gt;</w:t>
      </w:r>
      <w:r w:rsidR="00A010E2">
        <w:rPr>
          <w:rtl/>
          <w:lang w:eastAsia="he-IL"/>
        </w:rPr>
        <w:t xml:space="preserve"> </w:t>
      </w:r>
      <w:bookmarkEnd w:id="1589"/>
    </w:p>
    <w:p w14:paraId="74BA598A" w14:textId="77777777" w:rsidR="00782438" w:rsidRDefault="00782438" w:rsidP="00782438">
      <w:pPr>
        <w:pStyle w:val="KeepWithNext"/>
        <w:rPr>
          <w:rtl/>
          <w:lang w:eastAsia="he-IL"/>
        </w:rPr>
      </w:pPr>
    </w:p>
    <w:p w14:paraId="6FED1FC6" w14:textId="11814428" w:rsidR="00B24D72" w:rsidRDefault="00B24D72" w:rsidP="00B24D72">
      <w:pPr>
        <w:rPr>
          <w:rtl/>
          <w:lang w:eastAsia="he-IL"/>
        </w:rPr>
      </w:pPr>
      <w:bookmarkStart w:id="1590" w:name="_ETM_Q1_6003130"/>
      <w:bookmarkStart w:id="1591" w:name="_ETM_Q1_6003175"/>
      <w:bookmarkEnd w:id="1590"/>
      <w:bookmarkEnd w:id="1591"/>
      <w:r>
        <w:rPr>
          <w:rFonts w:hint="cs"/>
          <w:rtl/>
          <w:lang w:eastAsia="he-IL"/>
        </w:rPr>
        <w:t>אני אמנם פרשתי לפני קצת פחות מ</w:t>
      </w:r>
      <w:bookmarkStart w:id="1592" w:name="_ETM_Q1_6007278"/>
      <w:bookmarkEnd w:id="1592"/>
      <w:r>
        <w:rPr>
          <w:rFonts w:hint="cs"/>
          <w:rtl/>
          <w:lang w:eastAsia="he-IL"/>
        </w:rPr>
        <w:t>שנתיים אבל אני חשוב שהקולות ששמענו כאן הם קולות שאני שומע אותם כבר הרבה מאוד שנים</w:t>
      </w:r>
      <w:bookmarkStart w:id="1593" w:name="_ETM_Q1_6014262"/>
      <w:bookmarkEnd w:id="1593"/>
      <w:r>
        <w:rPr>
          <w:rFonts w:hint="cs"/>
          <w:rtl/>
          <w:lang w:eastAsia="he-IL"/>
        </w:rPr>
        <w:t xml:space="preserve">, גם עת הייתי בשירות והרבה </w:t>
      </w:r>
      <w:bookmarkStart w:id="1594" w:name="_ETM_Q1_6015926"/>
      <w:bookmarkEnd w:id="1594"/>
      <w:r>
        <w:rPr>
          <w:rFonts w:hint="cs"/>
          <w:rtl/>
          <w:lang w:eastAsia="he-IL"/>
        </w:rPr>
        <w:t xml:space="preserve">דברים נאמרו כאן. לצערי אנחנו לא מצליחים לפצח את </w:t>
      </w:r>
      <w:bookmarkStart w:id="1595" w:name="_ETM_Q1_6018811"/>
      <w:bookmarkEnd w:id="1595"/>
      <w:r>
        <w:rPr>
          <w:rFonts w:hint="cs"/>
          <w:rtl/>
          <w:lang w:eastAsia="he-IL"/>
        </w:rPr>
        <w:t>מעגל הקסמים הזה ולחתוך אותו ולעשות משהו</w:t>
      </w:r>
      <w:r w:rsidR="00FB2BF9">
        <w:rPr>
          <w:rFonts w:hint="cs"/>
          <w:rtl/>
          <w:lang w:eastAsia="he-IL"/>
        </w:rPr>
        <w:t xml:space="preserve"> דרמטי, משהו אקוטי, משהו מהותי ושהעבריינים ירגישו את הדבר הזה.</w:t>
      </w:r>
    </w:p>
    <w:p w14:paraId="237A0F6E" w14:textId="77777777" w:rsidR="00FB2BF9" w:rsidRDefault="00FB2BF9" w:rsidP="00B24D72">
      <w:pPr>
        <w:rPr>
          <w:rtl/>
          <w:lang w:eastAsia="he-IL"/>
        </w:rPr>
      </w:pPr>
      <w:bookmarkStart w:id="1596" w:name="_ETM_Q1_6031065"/>
      <w:bookmarkStart w:id="1597" w:name="_ETM_Q1_6031110"/>
      <w:bookmarkEnd w:id="1596"/>
      <w:bookmarkEnd w:id="1597"/>
    </w:p>
    <w:p w14:paraId="264470A7" w14:textId="153255D2" w:rsidR="00FB2BF9" w:rsidRDefault="00FB2BF9" w:rsidP="00B24D72">
      <w:pPr>
        <w:rPr>
          <w:rtl/>
          <w:lang w:eastAsia="he-IL"/>
        </w:rPr>
      </w:pPr>
      <w:bookmarkStart w:id="1598" w:name="_ETM_Q1_6031208"/>
      <w:bookmarkStart w:id="1599" w:name="_ETM_Q1_6031244"/>
      <w:bookmarkEnd w:id="1598"/>
      <w:bookmarkEnd w:id="1599"/>
      <w:r>
        <w:rPr>
          <w:rFonts w:hint="cs"/>
          <w:rtl/>
          <w:lang w:eastAsia="he-IL"/>
        </w:rPr>
        <w:t xml:space="preserve"> הרבה שנים אני שומע את הנושא של עבירות </w:t>
      </w:r>
      <w:proofErr w:type="spellStart"/>
      <w:r>
        <w:rPr>
          <w:rFonts w:hint="cs"/>
          <w:rtl/>
          <w:lang w:eastAsia="he-IL"/>
        </w:rPr>
        <w:t>האמל"ח</w:t>
      </w:r>
      <w:proofErr w:type="spellEnd"/>
      <w:r>
        <w:rPr>
          <w:rFonts w:hint="cs"/>
          <w:rtl/>
          <w:lang w:eastAsia="he-IL"/>
        </w:rPr>
        <w:t xml:space="preserve"> וההתייחסות לקולה </w:t>
      </w:r>
      <w:bookmarkStart w:id="1600" w:name="_ETM_Q1_6034367"/>
      <w:bookmarkEnd w:id="1600"/>
      <w:r>
        <w:rPr>
          <w:rFonts w:hint="cs"/>
          <w:rtl/>
          <w:lang w:eastAsia="he-IL"/>
        </w:rPr>
        <w:t>ואני אומר לך שההתייחסות היא לקולה בעבירות אמל</w:t>
      </w:r>
      <w:bookmarkStart w:id="1601" w:name="_ETM_Q1_6037750"/>
      <w:bookmarkEnd w:id="1601"/>
      <w:r>
        <w:rPr>
          <w:rFonts w:hint="cs"/>
          <w:rtl/>
          <w:lang w:eastAsia="he-IL"/>
        </w:rPr>
        <w:t xml:space="preserve">"ח. הנושא של רף ההרשעה הגבוה יוצר </w:t>
      </w:r>
      <w:bookmarkStart w:id="1602" w:name="_ETM_Q1_6041342"/>
      <w:bookmarkEnd w:id="1602"/>
      <w:r>
        <w:rPr>
          <w:rFonts w:hint="cs"/>
          <w:rtl/>
          <w:lang w:eastAsia="he-IL"/>
        </w:rPr>
        <w:t>תסכול גדול מאוד בקרב היחידות החוקרות.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603" w:name="_ETM_Q1_6047377"/>
      <w:bookmarkEnd w:id="1603"/>
      <w:r>
        <w:rPr>
          <w:rFonts w:hint="cs"/>
          <w:rtl/>
          <w:lang w:eastAsia="he-IL"/>
        </w:rPr>
        <w:t>חושב שהיטיב לתאר את הדבר הזה גלעד בדברים שלו.</w:t>
      </w:r>
      <w:bookmarkStart w:id="1604" w:name="_ETM_Q1_6052601"/>
      <w:bookmarkEnd w:id="1604"/>
      <w:r>
        <w:rPr>
          <w:rFonts w:hint="cs"/>
          <w:rtl/>
          <w:lang w:eastAsia="he-IL"/>
        </w:rPr>
        <w:t xml:space="preserve"> הסיכוי הוא סיכוי נמוך ואני אומר לך שהעבריינים יודעים את </w:t>
      </w:r>
      <w:bookmarkStart w:id="1605" w:name="_ETM_Q1_6055231"/>
      <w:bookmarkEnd w:id="1605"/>
      <w:r>
        <w:rPr>
          <w:rFonts w:hint="cs"/>
          <w:rtl/>
          <w:lang w:eastAsia="he-IL"/>
        </w:rPr>
        <w:t>זה והם מנצלים את זה. העבריינים מקדימים אותנו</w:t>
      </w:r>
      <w:bookmarkStart w:id="1606" w:name="_ETM_Q1_6061733"/>
      <w:bookmarkEnd w:id="1606"/>
      <w:r>
        <w:rPr>
          <w:rFonts w:hint="cs"/>
          <w:rtl/>
          <w:lang w:eastAsia="he-IL"/>
        </w:rPr>
        <w:t xml:space="preserve"> וזה מגביר את התסכול גם של השוטרים וגם של</w:t>
      </w:r>
      <w:bookmarkStart w:id="1607" w:name="_ETM_Q1_6063276"/>
      <w:bookmarkEnd w:id="1607"/>
      <w:r>
        <w:rPr>
          <w:rFonts w:hint="cs"/>
          <w:rtl/>
          <w:lang w:eastAsia="he-IL"/>
        </w:rPr>
        <w:t xml:space="preserve"> הרבה מאוד גורמים שמעורבים באירועים ובחקירות הללו. את </w:t>
      </w:r>
      <w:bookmarkStart w:id="1608" w:name="_ETM_Q1_6071195"/>
      <w:bookmarkEnd w:id="1608"/>
      <w:r>
        <w:rPr>
          <w:rFonts w:hint="cs"/>
          <w:rtl/>
          <w:lang w:eastAsia="he-IL"/>
        </w:rPr>
        <w:t>כל הדברים האלה צריך להביא לידי ביטוי.</w:t>
      </w:r>
    </w:p>
    <w:p w14:paraId="372D3851" w14:textId="77777777" w:rsidR="00FB2BF9" w:rsidRDefault="00FB2BF9" w:rsidP="00B24D72">
      <w:pPr>
        <w:rPr>
          <w:rtl/>
          <w:lang w:eastAsia="he-IL"/>
        </w:rPr>
      </w:pPr>
      <w:bookmarkStart w:id="1609" w:name="_ETM_Q1_6076982"/>
      <w:bookmarkStart w:id="1610" w:name="_ETM_Q1_6077025"/>
      <w:bookmarkEnd w:id="1609"/>
      <w:bookmarkEnd w:id="1610"/>
    </w:p>
    <w:p w14:paraId="77ECF70E" w14:textId="3E1C38DF" w:rsidR="00FB2BF9" w:rsidRDefault="00FB2BF9" w:rsidP="00B24D72">
      <w:pPr>
        <w:rPr>
          <w:rtl/>
          <w:lang w:eastAsia="he-IL"/>
        </w:rPr>
      </w:pPr>
      <w:bookmarkStart w:id="1611" w:name="_ETM_Q1_6077070"/>
      <w:bookmarkStart w:id="1612" w:name="_ETM_Q1_6077098"/>
      <w:bookmarkEnd w:id="1611"/>
      <w:bookmarkEnd w:id="1612"/>
      <w:r>
        <w:rPr>
          <w:rFonts w:hint="cs"/>
          <w:rtl/>
          <w:lang w:eastAsia="he-IL"/>
        </w:rPr>
        <w:t>אני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איתמר את הסייגים המשפטים, אני באמת מכיר את </w:t>
      </w:r>
      <w:bookmarkStart w:id="1613" w:name="_ETM_Q1_6074431"/>
      <w:bookmarkEnd w:id="1613"/>
      <w:r>
        <w:rPr>
          <w:rFonts w:hint="cs"/>
          <w:rtl/>
          <w:lang w:eastAsia="he-IL"/>
        </w:rPr>
        <w:t xml:space="preserve">הדברים הללו ומבין את הסייגים אבל במבחן התוצאה צריך להבין </w:t>
      </w:r>
      <w:bookmarkStart w:id="1614" w:name="_ETM_Q1_6079423"/>
      <w:bookmarkEnd w:id="1614"/>
      <w:r>
        <w:rPr>
          <w:rFonts w:hint="cs"/>
          <w:rtl/>
          <w:lang w:eastAsia="he-IL"/>
        </w:rPr>
        <w:t xml:space="preserve">שאנחנו בבעיה. בשנים האחרונות הפשיעה בחוץ הולכת וגואה, ואמרו את </w:t>
      </w:r>
      <w:bookmarkStart w:id="1615" w:name="_ETM_Q1_6088361"/>
      <w:bookmarkEnd w:id="1615"/>
      <w:r>
        <w:rPr>
          <w:rFonts w:hint="cs"/>
          <w:rtl/>
          <w:lang w:eastAsia="he-IL"/>
        </w:rPr>
        <w:t>זה גם החברים מהמשטרה, וחייבים לעשות איזשהם דברים</w:t>
      </w:r>
      <w:bookmarkStart w:id="1616" w:name="_ETM_Q1_6096943"/>
      <w:bookmarkEnd w:id="1616"/>
      <w:r>
        <w:rPr>
          <w:rFonts w:hint="cs"/>
          <w:rtl/>
          <w:lang w:eastAsia="he-IL"/>
        </w:rPr>
        <w:t xml:space="preserve"> דרמטיים. אתן רק דוגמה אחת שאני לא יודע </w:t>
      </w:r>
      <w:bookmarkStart w:id="1617" w:name="_ETM_Q1_6101048"/>
      <w:bookmarkEnd w:id="1617"/>
      <w:r>
        <w:rPr>
          <w:rFonts w:hint="cs"/>
          <w:rtl/>
          <w:lang w:eastAsia="he-IL"/>
        </w:rPr>
        <w:t xml:space="preserve">כמה היא יכולה לייצג, כן או לא, את העובדה שהעבריינים מרגישים חופשיים וזה אירוע רצח והשעות בהן אירועי הרצח הללו מתבצעים. אפשר לבדוק את הדברים הללו. אני הייתי מפקד </w:t>
      </w:r>
      <w:bookmarkStart w:id="1618" w:name="_ETM_Q1_6120107"/>
      <w:bookmarkEnd w:id="1618"/>
      <w:r>
        <w:rPr>
          <w:rFonts w:hint="cs"/>
          <w:rtl/>
          <w:lang w:eastAsia="he-IL"/>
        </w:rPr>
        <w:t>מחוז מרכז והיו לא מעט אירועי רצח ואני אומר</w:t>
      </w:r>
      <w:bookmarkStart w:id="1619" w:name="_ETM_Q1_6123488"/>
      <w:bookmarkEnd w:id="1619"/>
      <w:r>
        <w:rPr>
          <w:rFonts w:hint="cs"/>
          <w:rtl/>
          <w:lang w:eastAsia="he-IL"/>
        </w:rPr>
        <w:t xml:space="preserve"> לך שעד לפני כמה שנים מרבית מקרי הרצח היו בשעות הקטנות של הלילה. היום, בשנה-שנתיים אחרונות, חזיון נפרץ. כלומר, אתה יכול לראות אירועי רצח בשעה 12:00 </w:t>
      </w:r>
      <w:bookmarkStart w:id="1620" w:name="_ETM_Q1_6138875"/>
      <w:bookmarkEnd w:id="1620"/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, באמצע הרחוב ואין שום </w:t>
      </w:r>
      <w:bookmarkStart w:id="1621" w:name="_ETM_Q1_6146931"/>
      <w:bookmarkEnd w:id="1621"/>
      <w:r>
        <w:rPr>
          <w:rFonts w:hint="cs"/>
          <w:rtl/>
          <w:lang w:eastAsia="he-IL"/>
        </w:rPr>
        <w:t xml:space="preserve">בעיה עם הדברים הללו. העבריינים יודעים את זה. העבריינים יודעים שהם לא </w:t>
      </w:r>
      <w:bookmarkStart w:id="1622" w:name="_ETM_Q1_6148463"/>
      <w:bookmarkEnd w:id="1622"/>
      <w:r>
        <w:rPr>
          <w:rFonts w:hint="cs"/>
          <w:rtl/>
          <w:lang w:eastAsia="he-IL"/>
        </w:rPr>
        <w:t>ייתפסו ולכן הם מרגישים בטוחים לעשות את מה</w:t>
      </w:r>
      <w:bookmarkStart w:id="1623" w:name="_ETM_Q1_6154268"/>
      <w:bookmarkEnd w:id="1623"/>
      <w:r>
        <w:rPr>
          <w:rFonts w:hint="cs"/>
          <w:rtl/>
          <w:lang w:eastAsia="he-IL"/>
        </w:rPr>
        <w:t xml:space="preserve"> שהם עושים וזה דבר נורא. זאת איזושהי אסקלציה </w:t>
      </w:r>
      <w:bookmarkStart w:id="1624" w:name="_ETM_Q1_6156992"/>
      <w:bookmarkEnd w:id="1624"/>
      <w:r>
        <w:rPr>
          <w:rFonts w:hint="cs"/>
          <w:rtl/>
          <w:lang w:eastAsia="he-IL"/>
        </w:rPr>
        <w:t>שקרתה בשנים האחרונות. אני לא יודע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לשים את </w:t>
      </w:r>
      <w:bookmarkStart w:id="1625" w:name="_ETM_Q1_6159728"/>
      <w:bookmarkEnd w:id="1625"/>
      <w:r>
        <w:rPr>
          <w:rFonts w:hint="cs"/>
          <w:rtl/>
          <w:lang w:eastAsia="he-IL"/>
        </w:rPr>
        <w:t>האצבע ולומר מתי זה קרה אבל זה בשנ</w:t>
      </w:r>
      <w:bookmarkStart w:id="1626" w:name="_ETM_Q1_6163084"/>
      <w:bookmarkEnd w:id="1626"/>
      <w:r>
        <w:rPr>
          <w:rFonts w:hint="cs"/>
          <w:rtl/>
          <w:lang w:eastAsia="he-IL"/>
        </w:rPr>
        <w:t>ים האחרונות. הדברים הללו פוגשים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בערים השונות </w:t>
      </w:r>
      <w:bookmarkStart w:id="1627" w:name="_ETM_Q1_6169054"/>
      <w:bookmarkEnd w:id="1627"/>
      <w:r>
        <w:rPr>
          <w:rFonts w:hint="cs"/>
          <w:rtl/>
          <w:lang w:eastAsia="he-IL"/>
        </w:rPr>
        <w:t>את האזרחים והדברים הללו מדירים שינה</w:t>
      </w:r>
      <w:bookmarkStart w:id="1628" w:name="_ETM_Q1_6173790"/>
      <w:bookmarkEnd w:id="1628"/>
      <w:r>
        <w:rPr>
          <w:rFonts w:hint="cs"/>
          <w:rtl/>
          <w:lang w:eastAsia="he-IL"/>
        </w:rPr>
        <w:t xml:space="preserve"> -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בהקשר אחר, בכובע אחר עם הרבה מאוד ראשי 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מעיניהם של ראשי רשויות </w:t>
      </w:r>
      <w:bookmarkStart w:id="1629" w:name="_ETM_Q1_6178585"/>
      <w:bookmarkEnd w:id="1629"/>
      <w:r>
        <w:rPr>
          <w:rFonts w:hint="cs"/>
          <w:rtl/>
          <w:lang w:eastAsia="he-IL"/>
        </w:rPr>
        <w:t>וגם של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התושבים שמרגישים פחות ופחות בטוחים בכל </w:t>
      </w:r>
      <w:bookmarkStart w:id="1630" w:name="_ETM_Q1_6180095"/>
      <w:bookmarkEnd w:id="1630"/>
      <w:r>
        <w:rPr>
          <w:rFonts w:hint="cs"/>
          <w:rtl/>
          <w:lang w:eastAsia="he-IL"/>
        </w:rPr>
        <w:t>מה שקשור לביטחון האישי.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שבסופו </w:t>
      </w:r>
      <w:bookmarkStart w:id="1631" w:name="_ETM_Q1_6185388"/>
      <w:bookmarkEnd w:id="1631"/>
      <w:r>
        <w:rPr>
          <w:rFonts w:hint="cs"/>
          <w:rtl/>
          <w:lang w:eastAsia="he-IL"/>
        </w:rPr>
        <w:t>של דבר הגופים שנמצאים כאן יכולים</w:t>
      </w:r>
      <w:r w:rsidR="00A010E2">
        <w:rPr>
          <w:rFonts w:hint="cs"/>
          <w:rtl/>
          <w:lang w:eastAsia="he-IL"/>
        </w:rPr>
        <w:t xml:space="preserve"> </w:t>
      </w:r>
      <w:r w:rsidR="00EF1935">
        <w:rPr>
          <w:rFonts w:hint="cs"/>
          <w:rtl/>
          <w:lang w:eastAsia="he-IL"/>
        </w:rPr>
        <w:t xml:space="preserve">עם יכולות גבוהות מאוד, עם רצון ועם מוטיבציה גם בפרקליטות, גם במשטרה, גם בשירות בתי הסוהר, גם במשרדי </w:t>
      </w:r>
      <w:bookmarkStart w:id="1632" w:name="_ETM_Q1_6194617"/>
      <w:bookmarkEnd w:id="1632"/>
      <w:r w:rsidR="00EF1935">
        <w:rPr>
          <w:rFonts w:hint="cs"/>
          <w:rtl/>
          <w:lang w:eastAsia="he-IL"/>
        </w:rPr>
        <w:t>הממשלה הנוגעים, אין לי ספק שהמוטיבציה והיכולות קיימות</w:t>
      </w:r>
      <w:bookmarkStart w:id="1633" w:name="_ETM_Q1_6199139"/>
      <w:bookmarkEnd w:id="1633"/>
      <w:r w:rsidR="00EF1935">
        <w:rPr>
          <w:rFonts w:hint="cs"/>
          <w:rtl/>
          <w:lang w:eastAsia="he-IL"/>
        </w:rPr>
        <w:t>. צריך לראות איך מאגדים את כל הדבר הזה</w:t>
      </w:r>
      <w:r w:rsidR="00EC50D3">
        <w:rPr>
          <w:rFonts w:hint="cs"/>
          <w:rtl/>
          <w:lang w:eastAsia="he-IL"/>
        </w:rPr>
        <w:t xml:space="preserve"> </w:t>
      </w:r>
      <w:bookmarkStart w:id="1634" w:name="_ETM_Q1_6201825"/>
      <w:bookmarkEnd w:id="1634"/>
      <w:r w:rsidR="00EF1935">
        <w:rPr>
          <w:rFonts w:hint="cs"/>
          <w:rtl/>
          <w:lang w:eastAsia="he-IL"/>
        </w:rPr>
        <w:t>ועושים משהו אחר, עם כמובן גיבוי של הוועדה שלך</w:t>
      </w:r>
      <w:bookmarkStart w:id="1635" w:name="_ETM_Q1_6208212"/>
      <w:bookmarkEnd w:id="1635"/>
      <w:r w:rsidR="00EF1935">
        <w:rPr>
          <w:rFonts w:hint="cs"/>
          <w:rtl/>
          <w:lang w:eastAsia="he-IL"/>
        </w:rPr>
        <w:t xml:space="preserve">, של הכנסת בהקשרים של חקיקה, שדרוג יכולות טכנולוגיות עליהן דובר כאן וכן </w:t>
      </w:r>
      <w:bookmarkStart w:id="1636" w:name="_ETM_Q1_6210225"/>
      <w:bookmarkEnd w:id="1636"/>
      <w:r w:rsidR="00EF1935">
        <w:rPr>
          <w:rFonts w:hint="cs"/>
          <w:rtl/>
          <w:lang w:eastAsia="he-IL"/>
        </w:rPr>
        <w:t xml:space="preserve">הלאה וכן הלאה. אני חושב שאפשר לעשות </w:t>
      </w:r>
      <w:bookmarkStart w:id="1637" w:name="_ETM_Q1_6213397"/>
      <w:bookmarkEnd w:id="1637"/>
      <w:r w:rsidR="00EF1935">
        <w:rPr>
          <w:rFonts w:hint="cs"/>
          <w:rtl/>
          <w:lang w:eastAsia="he-IL"/>
        </w:rPr>
        <w:t xml:space="preserve">את הדבר הזה וכולנו חייבים לאגד את היכולות ואת </w:t>
      </w:r>
      <w:bookmarkStart w:id="1638" w:name="_ETM_Q1_6217563"/>
      <w:bookmarkEnd w:id="1638"/>
      <w:r w:rsidR="00EF1935">
        <w:rPr>
          <w:rFonts w:hint="cs"/>
          <w:rtl/>
          <w:lang w:eastAsia="he-IL"/>
        </w:rPr>
        <w:t xml:space="preserve">הכוחות הללו ביחד ולבוא עם בשורה חדשה לתושבים, לאזרחים של </w:t>
      </w:r>
      <w:bookmarkStart w:id="1639" w:name="_ETM_Q1_6224887"/>
      <w:bookmarkEnd w:id="1639"/>
      <w:r w:rsidR="00EF1935">
        <w:rPr>
          <w:rFonts w:hint="cs"/>
          <w:rtl/>
          <w:lang w:eastAsia="he-IL"/>
        </w:rPr>
        <w:t>מדינת ישראל שראויים לזה.</w:t>
      </w:r>
    </w:p>
    <w:p w14:paraId="65279FAA" w14:textId="77777777" w:rsidR="00EF1935" w:rsidRDefault="00EF1935" w:rsidP="00B24D72">
      <w:pPr>
        <w:rPr>
          <w:rtl/>
          <w:lang w:eastAsia="he-IL"/>
        </w:rPr>
      </w:pPr>
      <w:bookmarkStart w:id="1640" w:name="_ETM_Q1_6227797"/>
      <w:bookmarkStart w:id="1641" w:name="_ETM_Q1_6227869"/>
      <w:bookmarkStart w:id="1642" w:name="_ETM_Q1_6230638"/>
      <w:bookmarkEnd w:id="1640"/>
      <w:bookmarkEnd w:id="1641"/>
      <w:bookmarkEnd w:id="1642"/>
    </w:p>
    <w:p w14:paraId="7902B92B" w14:textId="3CADB0AF" w:rsidR="00EF1935" w:rsidRDefault="00EF1935" w:rsidP="00EF1935">
      <w:pPr>
        <w:pStyle w:val="af9"/>
        <w:keepNext/>
        <w:rPr>
          <w:rtl/>
          <w:lang w:eastAsia="he-IL"/>
        </w:rPr>
      </w:pPr>
      <w:bookmarkStart w:id="1643" w:name="ET_guest_רפק_מור_ענבר_105"/>
      <w:r w:rsidRPr="00EF19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ענבר:</w:t>
      </w:r>
      <w:r w:rsidRPr="00EF1935">
        <w:rPr>
          <w:rStyle w:val="TagStyle"/>
          <w:rtl/>
        </w:rPr>
        <w:t xml:space="preserve"> &lt;&lt; אורח &gt;&gt;</w:t>
      </w:r>
      <w:r w:rsidR="00A010E2">
        <w:rPr>
          <w:rtl/>
          <w:lang w:eastAsia="he-IL"/>
        </w:rPr>
        <w:t xml:space="preserve"> </w:t>
      </w:r>
      <w:bookmarkEnd w:id="1643"/>
    </w:p>
    <w:p w14:paraId="3A2F8B76" w14:textId="77777777" w:rsidR="00EF1935" w:rsidRDefault="00EF1935" w:rsidP="00EF1935">
      <w:pPr>
        <w:pStyle w:val="KeepWithNext"/>
        <w:rPr>
          <w:rtl/>
          <w:lang w:eastAsia="he-IL"/>
        </w:rPr>
      </w:pPr>
    </w:p>
    <w:p w14:paraId="5C784B9E" w14:textId="1799B429" w:rsidR="00EF1935" w:rsidRDefault="00EF1935" w:rsidP="00EF1935">
      <w:pPr>
        <w:rPr>
          <w:rtl/>
          <w:lang w:eastAsia="he-IL"/>
        </w:rPr>
      </w:pPr>
      <w:bookmarkStart w:id="1644" w:name="_ETM_Q1_6230885"/>
      <w:bookmarkStart w:id="1645" w:name="_ETM_Q1_6230920"/>
      <w:bookmarkEnd w:id="1644"/>
      <w:bookmarkEnd w:id="1645"/>
      <w:r>
        <w:rPr>
          <w:rFonts w:hint="cs"/>
          <w:rtl/>
          <w:lang w:eastAsia="he-IL"/>
        </w:rPr>
        <w:t xml:space="preserve">איתמר, אני פונה אליך ברמה האישית. </w:t>
      </w:r>
      <w:bookmarkStart w:id="1646" w:name="_ETM_Q1_6243702"/>
      <w:bookmarkEnd w:id="1646"/>
      <w:r>
        <w:rPr>
          <w:rFonts w:hint="cs"/>
          <w:rtl/>
          <w:lang w:eastAsia="he-IL"/>
        </w:rPr>
        <w:t>מה ששמעתי ממך זה ... אם כולנו כ</w:t>
      </w:r>
      <w:bookmarkStart w:id="1647" w:name="_ETM_Q1_6248003"/>
      <w:bookmarkEnd w:id="1647"/>
      <w:r>
        <w:rPr>
          <w:rFonts w:hint="cs"/>
          <w:rtl/>
          <w:lang w:eastAsia="he-IL"/>
        </w:rPr>
        <w:t>אן בוועדה וכל מי שנוגע לא יירתם.</w:t>
      </w:r>
      <w:bookmarkStart w:id="1648" w:name="_ETM_Q1_6257139"/>
      <w:bookmarkEnd w:id="1648"/>
    </w:p>
    <w:p w14:paraId="03AD71C1" w14:textId="77777777" w:rsidR="00EF1935" w:rsidRDefault="00EF1935" w:rsidP="00EF1935">
      <w:pPr>
        <w:rPr>
          <w:rtl/>
          <w:lang w:eastAsia="he-IL"/>
        </w:rPr>
      </w:pPr>
      <w:bookmarkStart w:id="1649" w:name="_ETM_Q1_6257178"/>
      <w:bookmarkEnd w:id="1649"/>
    </w:p>
    <w:p w14:paraId="62F02BA0" w14:textId="0C95202F" w:rsidR="00EF1935" w:rsidRDefault="00EF1935" w:rsidP="00EF1935">
      <w:pPr>
        <w:pStyle w:val="af9"/>
        <w:keepNext/>
        <w:rPr>
          <w:rtl/>
          <w:lang w:eastAsia="he-IL"/>
        </w:rPr>
      </w:pPr>
      <w:bookmarkStart w:id="1650" w:name="ET_guest_איתמר_גלבפיש_106"/>
      <w:r w:rsidRPr="00EF19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EF1935">
        <w:rPr>
          <w:rStyle w:val="TagStyle"/>
          <w:rtl/>
        </w:rPr>
        <w:t xml:space="preserve"> &lt;&lt; אורח &gt;&gt;</w:t>
      </w:r>
      <w:r w:rsidR="00A010E2">
        <w:rPr>
          <w:rtl/>
          <w:lang w:eastAsia="he-IL"/>
        </w:rPr>
        <w:t xml:space="preserve"> </w:t>
      </w:r>
      <w:bookmarkEnd w:id="1650"/>
    </w:p>
    <w:p w14:paraId="56FF75AB" w14:textId="77777777" w:rsidR="00EF1935" w:rsidRDefault="00EF1935" w:rsidP="00EF1935">
      <w:pPr>
        <w:pStyle w:val="KeepWithNext"/>
        <w:rPr>
          <w:rtl/>
          <w:lang w:eastAsia="he-IL"/>
        </w:rPr>
      </w:pPr>
    </w:p>
    <w:p w14:paraId="63F28B86" w14:textId="7E35E5E5" w:rsidR="00EF1935" w:rsidRDefault="00EF1935" w:rsidP="00EF19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הצעה לתזכיר חוק. יש שינויים שעל הפרק שאתם לא מכירים </w:t>
      </w:r>
      <w:bookmarkStart w:id="1651" w:name="_ETM_Q1_6258821"/>
      <w:bookmarkEnd w:id="1651"/>
      <w:r>
        <w:rPr>
          <w:rFonts w:hint="cs"/>
          <w:rtl/>
          <w:lang w:eastAsia="he-IL"/>
        </w:rPr>
        <w:t xml:space="preserve">אותם ולכן חלק מהדברים שאנחנו אומרים כאן, בעיניי הם לא </w:t>
      </w:r>
      <w:bookmarkStart w:id="1652" w:name="_ETM_Q1_6266842"/>
      <w:bookmarkEnd w:id="1652"/>
      <w:r>
        <w:rPr>
          <w:rFonts w:hint="cs"/>
          <w:rtl/>
          <w:lang w:eastAsia="he-IL"/>
        </w:rPr>
        <w:t>נעימים כי אתם לא מכירים את הדברים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מביאים אותם ברמת המטה הארצי.</w:t>
      </w:r>
    </w:p>
    <w:p w14:paraId="5BB31A21" w14:textId="77777777" w:rsidR="00EF1935" w:rsidRDefault="00EF1935" w:rsidP="00EF1935">
      <w:pPr>
        <w:rPr>
          <w:rtl/>
          <w:lang w:eastAsia="he-IL"/>
        </w:rPr>
      </w:pPr>
      <w:bookmarkStart w:id="1653" w:name="_ETM_Q1_6273378"/>
      <w:bookmarkStart w:id="1654" w:name="_ETM_Q1_6273418"/>
      <w:bookmarkEnd w:id="1653"/>
      <w:bookmarkEnd w:id="1654"/>
    </w:p>
    <w:p w14:paraId="386253FA" w14:textId="056FA045" w:rsidR="00EF1935" w:rsidRDefault="00EF1935" w:rsidP="00EF1935">
      <w:pPr>
        <w:pStyle w:val="af9"/>
        <w:keepNext/>
        <w:rPr>
          <w:rtl/>
          <w:lang w:eastAsia="he-IL"/>
        </w:rPr>
      </w:pPr>
      <w:bookmarkStart w:id="1655" w:name="ET_guest_רפק_מור_ענבר_107"/>
      <w:r w:rsidRPr="00EF19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ענבר:</w:t>
      </w:r>
      <w:r w:rsidRPr="00EF1935">
        <w:rPr>
          <w:rStyle w:val="TagStyle"/>
          <w:rtl/>
        </w:rPr>
        <w:t xml:space="preserve"> &lt;&lt; אורח &gt;&gt;</w:t>
      </w:r>
      <w:r w:rsidR="00A010E2">
        <w:rPr>
          <w:rtl/>
          <w:lang w:eastAsia="he-IL"/>
        </w:rPr>
        <w:t xml:space="preserve"> </w:t>
      </w:r>
      <w:bookmarkEnd w:id="1655"/>
    </w:p>
    <w:p w14:paraId="707ECB4B" w14:textId="77777777" w:rsidR="00EF1935" w:rsidRDefault="00EF1935" w:rsidP="00EF1935">
      <w:pPr>
        <w:pStyle w:val="KeepWithNext"/>
        <w:rPr>
          <w:rtl/>
          <w:lang w:eastAsia="he-IL"/>
        </w:rPr>
      </w:pPr>
    </w:p>
    <w:p w14:paraId="6C13EB63" w14:textId="6CA5DD4C" w:rsidR="00EF1935" w:rsidRDefault="00EF1935" w:rsidP="00EF19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מעולה. כל </w:t>
      </w:r>
      <w:bookmarkStart w:id="1656" w:name="_ETM_Q1_6276003"/>
      <w:bookmarkEnd w:id="1656"/>
      <w:r>
        <w:rPr>
          <w:rFonts w:hint="cs"/>
          <w:rtl/>
          <w:lang w:eastAsia="he-IL"/>
        </w:rPr>
        <w:t xml:space="preserve">הכבוד. אני שמח לשמוע. אם לא נעשה משהו אחר, אנחנו לא יכולים לקבל </w:t>
      </w:r>
      <w:bookmarkStart w:id="1657" w:name="_ETM_Q1_6281062"/>
      <w:bookmarkEnd w:id="1657"/>
      <w:r>
        <w:rPr>
          <w:rFonts w:hint="cs"/>
          <w:rtl/>
          <w:lang w:eastAsia="he-IL"/>
        </w:rPr>
        <w:t xml:space="preserve">תוצאה אחרת. </w:t>
      </w:r>
    </w:p>
    <w:p w14:paraId="093F087E" w14:textId="77777777" w:rsidR="00EF1935" w:rsidRDefault="00EF1935" w:rsidP="00EF1935">
      <w:pPr>
        <w:rPr>
          <w:rtl/>
          <w:lang w:eastAsia="he-IL"/>
        </w:rPr>
      </w:pPr>
      <w:bookmarkStart w:id="1658" w:name="_ETM_Q1_6282374"/>
      <w:bookmarkStart w:id="1659" w:name="_ETM_Q1_6282410"/>
      <w:bookmarkEnd w:id="1658"/>
      <w:bookmarkEnd w:id="1659"/>
    </w:p>
    <w:p w14:paraId="6B2979DD" w14:textId="1213CF1B" w:rsidR="00EF1935" w:rsidRDefault="00EF1935" w:rsidP="00EF1935">
      <w:pPr>
        <w:pStyle w:val="af9"/>
        <w:keepNext/>
        <w:rPr>
          <w:rtl/>
          <w:lang w:eastAsia="he-IL"/>
        </w:rPr>
      </w:pPr>
      <w:bookmarkStart w:id="1660" w:name="ET_guest_איתמר_גלבפיש_108"/>
      <w:r w:rsidRPr="00EF1935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EF1935">
        <w:rPr>
          <w:rStyle w:val="TagStyle"/>
          <w:rtl/>
        </w:rPr>
        <w:t xml:space="preserve"> &lt;&lt; אורח &gt;&gt;</w:t>
      </w:r>
      <w:r w:rsidR="00A010E2">
        <w:rPr>
          <w:rtl/>
          <w:lang w:eastAsia="he-IL"/>
        </w:rPr>
        <w:t xml:space="preserve"> </w:t>
      </w:r>
      <w:bookmarkEnd w:id="1660"/>
    </w:p>
    <w:p w14:paraId="3ED5C227" w14:textId="77777777" w:rsidR="00EF1935" w:rsidRDefault="00EF1935" w:rsidP="00EF1935">
      <w:pPr>
        <w:pStyle w:val="KeepWithNext"/>
        <w:rPr>
          <w:rtl/>
          <w:lang w:eastAsia="he-IL"/>
        </w:rPr>
      </w:pPr>
    </w:p>
    <w:p w14:paraId="1AC9209C" w14:textId="0024AF9B" w:rsidR="00EF1935" w:rsidRDefault="00EF1935" w:rsidP="00EF193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הולכים לעשות דברים אחרים.</w:t>
      </w:r>
    </w:p>
    <w:p w14:paraId="0E097720" w14:textId="77777777" w:rsidR="00EF1935" w:rsidRDefault="00EF1935" w:rsidP="00EF1935">
      <w:pPr>
        <w:rPr>
          <w:rtl/>
          <w:lang w:eastAsia="he-IL"/>
        </w:rPr>
      </w:pPr>
      <w:bookmarkStart w:id="1661" w:name="_ETM_Q1_6285417"/>
      <w:bookmarkStart w:id="1662" w:name="_ETM_Q1_6285453"/>
      <w:bookmarkStart w:id="1663" w:name="_ETM_Q1_6286425"/>
      <w:bookmarkEnd w:id="1661"/>
      <w:bookmarkEnd w:id="1662"/>
      <w:bookmarkEnd w:id="1663"/>
    </w:p>
    <w:p w14:paraId="536176B2" w14:textId="66E2669C" w:rsidR="00EF1935" w:rsidRDefault="00EF1935" w:rsidP="00EF1935">
      <w:pPr>
        <w:pStyle w:val="af9"/>
        <w:keepNext/>
        <w:rPr>
          <w:rtl/>
          <w:lang w:eastAsia="he-IL"/>
        </w:rPr>
      </w:pPr>
      <w:bookmarkStart w:id="1664" w:name="ET_guest_איתמר_גלבפיש_109"/>
      <w:r w:rsidRPr="00EF19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EF1935">
        <w:rPr>
          <w:rStyle w:val="TagStyle"/>
          <w:rtl/>
        </w:rPr>
        <w:t xml:space="preserve"> &lt;&lt; אורח &gt;&gt;</w:t>
      </w:r>
      <w:r w:rsidR="00A010E2">
        <w:rPr>
          <w:rtl/>
          <w:lang w:eastAsia="he-IL"/>
        </w:rPr>
        <w:t xml:space="preserve"> </w:t>
      </w:r>
      <w:bookmarkEnd w:id="1664"/>
    </w:p>
    <w:p w14:paraId="6D99CBDA" w14:textId="77777777" w:rsidR="00EF1935" w:rsidRDefault="00EF1935" w:rsidP="00EF1935">
      <w:pPr>
        <w:pStyle w:val="KeepWithNext"/>
        <w:rPr>
          <w:rtl/>
          <w:lang w:eastAsia="he-IL"/>
        </w:rPr>
      </w:pPr>
    </w:p>
    <w:p w14:paraId="501098AA" w14:textId="19B4BA35" w:rsidR="00EF1935" w:rsidRDefault="00EF1935" w:rsidP="00EF1935">
      <w:pPr>
        <w:rPr>
          <w:rtl/>
          <w:lang w:eastAsia="he-IL"/>
        </w:rPr>
      </w:pPr>
      <w:bookmarkStart w:id="1665" w:name="_ETM_Q1_6286643"/>
      <w:bookmarkStart w:id="1666" w:name="_ETM_Q1_6286676"/>
      <w:bookmarkEnd w:id="1665"/>
      <w:bookmarkEnd w:id="1666"/>
      <w:r>
        <w:rPr>
          <w:rFonts w:hint="cs"/>
          <w:rtl/>
          <w:lang w:eastAsia="he-IL"/>
        </w:rPr>
        <w:t xml:space="preserve">בדבר אחד אתה </w:t>
      </w:r>
      <w:bookmarkStart w:id="1667" w:name="_ETM_Q1_6286294"/>
      <w:bookmarkEnd w:id="1667"/>
      <w:r>
        <w:rPr>
          <w:rFonts w:hint="cs"/>
          <w:rtl/>
          <w:lang w:eastAsia="he-IL"/>
        </w:rPr>
        <w:t>כן צודק. דבר אחד אנחנו לא נעשה אחרת וזה</w:t>
      </w:r>
      <w:bookmarkStart w:id="1668" w:name="_ETM_Q1_6291196"/>
      <w:bookmarkEnd w:id="1668"/>
      <w:r>
        <w:rPr>
          <w:rFonts w:hint="cs"/>
          <w:rtl/>
          <w:lang w:eastAsia="he-IL"/>
        </w:rPr>
        <w:t xml:space="preserve"> משנה את רמת ההוכחות הפליליות. </w:t>
      </w:r>
    </w:p>
    <w:p w14:paraId="0F9ADB71" w14:textId="77777777" w:rsidR="00EF1935" w:rsidRDefault="00EF1935" w:rsidP="00EF1935">
      <w:pPr>
        <w:rPr>
          <w:rtl/>
          <w:lang w:eastAsia="he-IL"/>
        </w:rPr>
      </w:pPr>
      <w:bookmarkStart w:id="1669" w:name="_ETM_Q1_6297221"/>
      <w:bookmarkStart w:id="1670" w:name="_ETM_Q1_6297261"/>
      <w:bookmarkEnd w:id="1669"/>
      <w:bookmarkEnd w:id="1670"/>
    </w:p>
    <w:p w14:paraId="5591AA11" w14:textId="424ABD27" w:rsidR="00EF1935" w:rsidRDefault="00EF1935" w:rsidP="00EF1935">
      <w:pPr>
        <w:pStyle w:val="af9"/>
        <w:keepNext/>
        <w:rPr>
          <w:rtl/>
          <w:lang w:eastAsia="he-IL"/>
        </w:rPr>
      </w:pPr>
      <w:bookmarkStart w:id="1671" w:name="ET_guest_רפק_מור_ענבר_110"/>
      <w:r w:rsidRPr="00EF1935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EF1935">
        <w:rPr>
          <w:rStyle w:val="TagStyle"/>
          <w:rtl/>
        </w:rPr>
        <w:t xml:space="preserve"> &lt;&lt; אורח &gt;&gt;</w:t>
      </w:r>
      <w:r w:rsidR="00A010E2">
        <w:rPr>
          <w:rtl/>
          <w:lang w:eastAsia="he-IL"/>
        </w:rPr>
        <w:t xml:space="preserve"> </w:t>
      </w:r>
      <w:bookmarkEnd w:id="1671"/>
    </w:p>
    <w:p w14:paraId="7D70D1F3" w14:textId="77777777" w:rsidR="00EF1935" w:rsidRDefault="00EF1935" w:rsidP="00EF1935">
      <w:pPr>
        <w:pStyle w:val="KeepWithNext"/>
        <w:rPr>
          <w:rtl/>
          <w:lang w:eastAsia="he-IL"/>
        </w:rPr>
      </w:pPr>
    </w:p>
    <w:p w14:paraId="6124EC65" w14:textId="5C62D977" w:rsidR="00EF1935" w:rsidRDefault="00EF1935" w:rsidP="00EF1935">
      <w:pPr>
        <w:rPr>
          <w:rtl/>
          <w:lang w:eastAsia="he-IL"/>
        </w:rPr>
      </w:pPr>
      <w:r>
        <w:rPr>
          <w:rFonts w:hint="cs"/>
          <w:rtl/>
          <w:lang w:eastAsia="he-IL"/>
        </w:rPr>
        <w:t>בהנחה שלא ישונה החוק.</w:t>
      </w:r>
    </w:p>
    <w:p w14:paraId="0E47DFD4" w14:textId="77777777" w:rsidR="00EF1935" w:rsidRDefault="00EF1935" w:rsidP="00EF1935">
      <w:pPr>
        <w:rPr>
          <w:rtl/>
          <w:lang w:eastAsia="he-IL"/>
        </w:rPr>
      </w:pPr>
    </w:p>
    <w:p w14:paraId="3DC34471" w14:textId="7B92C1D4" w:rsidR="00EF1935" w:rsidRDefault="00EF1935" w:rsidP="00EF1935">
      <w:pPr>
        <w:pStyle w:val="af9"/>
        <w:keepNext/>
        <w:rPr>
          <w:rtl/>
          <w:lang w:eastAsia="he-IL"/>
        </w:rPr>
      </w:pPr>
      <w:bookmarkStart w:id="1672" w:name="ET_guest_נועה_ברחד_111"/>
      <w:r w:rsidRPr="00EF19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ברח"ד</w:t>
      </w:r>
      <w:proofErr w:type="spellEnd"/>
      <w:r>
        <w:rPr>
          <w:rtl/>
          <w:lang w:eastAsia="he-IL"/>
        </w:rPr>
        <w:t>:</w:t>
      </w:r>
      <w:r w:rsidRPr="00EF1935">
        <w:rPr>
          <w:rStyle w:val="TagStyle"/>
          <w:rtl/>
        </w:rPr>
        <w:t xml:space="preserve"> &lt;&lt; אורח &gt;&gt;</w:t>
      </w:r>
      <w:r w:rsidR="00A010E2">
        <w:rPr>
          <w:rtl/>
          <w:lang w:eastAsia="he-IL"/>
        </w:rPr>
        <w:t xml:space="preserve"> </w:t>
      </w:r>
      <w:bookmarkEnd w:id="1672"/>
    </w:p>
    <w:p w14:paraId="0255E069" w14:textId="77777777" w:rsidR="00EF1935" w:rsidRDefault="00EF1935" w:rsidP="00EF1935">
      <w:pPr>
        <w:pStyle w:val="KeepWithNext"/>
        <w:rPr>
          <w:rtl/>
          <w:lang w:eastAsia="he-IL"/>
        </w:rPr>
      </w:pPr>
    </w:p>
    <w:p w14:paraId="2DB702D2" w14:textId="63A54D0A" w:rsidR="00EF1935" w:rsidRDefault="00EF1935" w:rsidP="00EF193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גם לא יכולים לעשות את זה. זה בית משפט.</w:t>
      </w:r>
    </w:p>
    <w:p w14:paraId="157B181F" w14:textId="77777777" w:rsidR="00EF1935" w:rsidRDefault="00EF1935" w:rsidP="00EF1935">
      <w:pPr>
        <w:rPr>
          <w:rtl/>
          <w:lang w:eastAsia="he-IL"/>
        </w:rPr>
      </w:pPr>
      <w:bookmarkStart w:id="1673" w:name="_ETM_Q1_6302015"/>
      <w:bookmarkStart w:id="1674" w:name="_ETM_Q1_6302055"/>
      <w:bookmarkStart w:id="1675" w:name="_ETM_Q1_6306015"/>
      <w:bookmarkEnd w:id="1673"/>
      <w:bookmarkEnd w:id="1674"/>
      <w:bookmarkEnd w:id="1675"/>
    </w:p>
    <w:p w14:paraId="2C7076FA" w14:textId="63435C0F" w:rsidR="00EF1935" w:rsidRDefault="00EF1935" w:rsidP="00EF1935">
      <w:pPr>
        <w:pStyle w:val="af6"/>
        <w:keepNext/>
        <w:rPr>
          <w:rtl/>
        </w:rPr>
      </w:pPr>
      <w:bookmarkStart w:id="1676" w:name="ET_yor_6358_112"/>
      <w:r w:rsidRPr="00EF193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F1935">
        <w:rPr>
          <w:rStyle w:val="TagStyle"/>
          <w:rtl/>
        </w:rPr>
        <w:t xml:space="preserve"> &lt;&lt; יור &gt;&gt;</w:t>
      </w:r>
      <w:r w:rsidR="00A010E2">
        <w:rPr>
          <w:rtl/>
        </w:rPr>
        <w:t xml:space="preserve"> </w:t>
      </w:r>
      <w:bookmarkEnd w:id="1676"/>
    </w:p>
    <w:p w14:paraId="32E33BE8" w14:textId="77777777" w:rsidR="00EF1935" w:rsidRDefault="00EF1935" w:rsidP="00EF1935">
      <w:pPr>
        <w:pStyle w:val="KeepWithNext"/>
        <w:rPr>
          <w:rtl/>
          <w:lang w:eastAsia="he-IL"/>
        </w:rPr>
      </w:pPr>
    </w:p>
    <w:p w14:paraId="6DA32126" w14:textId="77777777" w:rsidR="00C86E05" w:rsidRDefault="00EF1935" w:rsidP="00EF1935">
      <w:pPr>
        <w:rPr>
          <w:rtl/>
          <w:lang w:eastAsia="he-IL"/>
        </w:rPr>
      </w:pPr>
      <w:bookmarkStart w:id="1677" w:name="_ETM_Q1_6306261"/>
      <w:bookmarkStart w:id="1678" w:name="_ETM_Q1_6306290"/>
      <w:bookmarkEnd w:id="1677"/>
      <w:bookmarkEnd w:id="1678"/>
      <w:r>
        <w:rPr>
          <w:rFonts w:hint="cs"/>
          <w:rtl/>
          <w:lang w:eastAsia="he-IL"/>
        </w:rPr>
        <w:t>אני חושב שהאמירה של מור הייתה מאוד</w:t>
      </w:r>
      <w:bookmarkStart w:id="1679" w:name="_ETM_Q1_6306755"/>
      <w:bookmarkEnd w:id="1679"/>
      <w:r>
        <w:rPr>
          <w:rFonts w:hint="cs"/>
          <w:rtl/>
          <w:lang w:eastAsia="he-IL"/>
        </w:rPr>
        <w:t xml:space="preserve"> חשובה והתגובה שלך איתמר מבחינתי בהחלט נותנת לי איזשהו אופק.</w:t>
      </w:r>
      <w:bookmarkStart w:id="1680" w:name="_ETM_Q1_6315739"/>
      <w:bookmarkEnd w:id="1680"/>
      <w:r>
        <w:rPr>
          <w:rFonts w:hint="cs"/>
          <w:rtl/>
          <w:lang w:eastAsia="he-IL"/>
        </w:rPr>
        <w:t xml:space="preserve"> שנעשים תהליכים ושאנחנו עוד לא יודעים אותם, זה נהדר. </w:t>
      </w:r>
      <w:bookmarkStart w:id="1681" w:name="_ETM_Q1_6318527"/>
      <w:bookmarkEnd w:id="1681"/>
      <w:r>
        <w:rPr>
          <w:rFonts w:hint="cs"/>
          <w:rtl/>
          <w:lang w:eastAsia="he-IL"/>
        </w:rPr>
        <w:t>אני מקווה שנדע אותם מתי שהוא ובלבד שבאמת מתקיימים תהליכים</w:t>
      </w:r>
      <w:r w:rsidR="00C86E05">
        <w:rPr>
          <w:rFonts w:hint="cs"/>
          <w:rtl/>
          <w:lang w:eastAsia="he-IL"/>
        </w:rPr>
        <w:t>.</w:t>
      </w:r>
    </w:p>
    <w:p w14:paraId="55FB87FE" w14:textId="77777777" w:rsidR="00C86E05" w:rsidRDefault="00C86E05" w:rsidP="00EF1935">
      <w:pPr>
        <w:rPr>
          <w:rtl/>
          <w:lang w:eastAsia="he-IL"/>
        </w:rPr>
      </w:pPr>
      <w:bookmarkStart w:id="1682" w:name="_ETM_Q1_6335042"/>
      <w:bookmarkStart w:id="1683" w:name="_ETM_Q1_6335083"/>
      <w:bookmarkEnd w:id="1682"/>
      <w:bookmarkEnd w:id="1683"/>
    </w:p>
    <w:p w14:paraId="5929DEBC" w14:textId="47CE4C41" w:rsidR="00EF1935" w:rsidRDefault="00C86E05" w:rsidP="00EF19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לכם תודה. באתי לכאן </w:t>
      </w:r>
      <w:bookmarkStart w:id="1684" w:name="_ETM_Q1_6324381"/>
      <w:bookmarkEnd w:id="1684"/>
      <w:r>
        <w:rPr>
          <w:rFonts w:hint="cs"/>
          <w:rtl/>
          <w:lang w:eastAsia="he-IL"/>
        </w:rPr>
        <w:t xml:space="preserve">מודאג ויצאתי עוד יותר מודאג. יצאתי עוד יותר מודאג מכיוון </w:t>
      </w:r>
      <w:bookmarkStart w:id="1685" w:name="_ETM_Q1_6331053"/>
      <w:bookmarkEnd w:id="1685"/>
      <w:r>
        <w:rPr>
          <w:rFonts w:hint="cs"/>
          <w:rtl/>
          <w:lang w:eastAsia="he-IL"/>
        </w:rPr>
        <w:t xml:space="preserve">שדיברו כאן על תהליך, דיברו כאן על תרשים זרימה ואני רוצה לתאר לכם את תרשים הזרימה </w:t>
      </w:r>
      <w:bookmarkStart w:id="1686" w:name="_ETM_Q1_6340002"/>
      <w:bookmarkEnd w:id="1686"/>
      <w:r>
        <w:rPr>
          <w:rFonts w:hint="cs"/>
          <w:rtl/>
          <w:lang w:eastAsia="he-IL"/>
        </w:rPr>
        <w:t>כפי שאני מכיר אותו וכפי שאני מבין א</w:t>
      </w:r>
      <w:bookmarkStart w:id="1687" w:name="_ETM_Q1_6341131"/>
      <w:bookmarkEnd w:id="1687"/>
      <w:r>
        <w:rPr>
          <w:rFonts w:hint="cs"/>
          <w:rtl/>
          <w:lang w:eastAsia="he-IL"/>
        </w:rPr>
        <w:t>ותו.</w:t>
      </w:r>
    </w:p>
    <w:p w14:paraId="2F7C7EB2" w14:textId="77777777" w:rsidR="00C86E05" w:rsidRDefault="00C86E05" w:rsidP="00EF1935">
      <w:pPr>
        <w:rPr>
          <w:rtl/>
          <w:lang w:eastAsia="he-IL"/>
        </w:rPr>
      </w:pPr>
    </w:p>
    <w:p w14:paraId="059B76C9" w14:textId="72C86119" w:rsidR="00C86E05" w:rsidRDefault="00C86E05" w:rsidP="00EF1935">
      <w:pPr>
        <w:rPr>
          <w:rtl/>
          <w:lang w:eastAsia="he-IL"/>
        </w:rPr>
      </w:pPr>
      <w:bookmarkStart w:id="1688" w:name="_ETM_Q1_6343866"/>
      <w:bookmarkStart w:id="1689" w:name="_ETM_Q1_6343892"/>
      <w:bookmarkEnd w:id="1688"/>
      <w:bookmarkEnd w:id="1689"/>
      <w:r>
        <w:rPr>
          <w:rFonts w:hint="cs"/>
          <w:rtl/>
          <w:lang w:eastAsia="he-IL"/>
        </w:rPr>
        <w:t xml:space="preserve">במדינת ישראל יש שלוש קבוצות שמשבשות לנו </w:t>
      </w:r>
      <w:bookmarkStart w:id="1690" w:name="_ETM_Q1_6345542"/>
      <w:bookmarkEnd w:id="1690"/>
      <w:r>
        <w:rPr>
          <w:rFonts w:hint="cs"/>
          <w:rtl/>
          <w:lang w:eastAsia="he-IL"/>
        </w:rPr>
        <w:t>את שגרת חיינו,</w:t>
      </w:r>
      <w:bookmarkStart w:id="1691" w:name="_ETM_Q1_6348603"/>
      <w:bookmarkEnd w:id="1691"/>
      <w:r>
        <w:rPr>
          <w:rFonts w:hint="cs"/>
          <w:rtl/>
          <w:lang w:eastAsia="he-IL"/>
        </w:rPr>
        <w:t xml:space="preserve"> שלא לומר שולטות בשגרת חיינו.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לאחת קוראים ארגוני פשיעה, לשנייה קוראים כנופיות </w:t>
      </w:r>
      <w:bookmarkStart w:id="1692" w:name="_ETM_Q1_6352113"/>
      <w:bookmarkEnd w:id="1692"/>
      <w:r>
        <w:rPr>
          <w:rFonts w:hint="cs"/>
          <w:rtl/>
          <w:lang w:eastAsia="he-IL"/>
        </w:rPr>
        <w:t>פשיעה, לשלישית קוראים משפחות או חמולות פשיעה. כל אחת ב</w:t>
      </w:r>
      <w:bookmarkStart w:id="1693" w:name="_ETM_Q1_6355125"/>
      <w:bookmarkEnd w:id="1693"/>
      <w:r>
        <w:rPr>
          <w:rFonts w:hint="cs"/>
          <w:rtl/>
          <w:lang w:eastAsia="he-IL"/>
        </w:rPr>
        <w:t>גודל שלה עם ההיררכיה שלה, עם</w:t>
      </w:r>
      <w:r w:rsidR="006A1108">
        <w:rPr>
          <w:rFonts w:hint="cs"/>
          <w:rtl/>
          <w:lang w:eastAsia="he-IL"/>
        </w:rPr>
        <w:t xml:space="preserve"> גזר</w:t>
      </w:r>
      <w:r>
        <w:rPr>
          <w:rFonts w:hint="cs"/>
          <w:rtl/>
          <w:lang w:eastAsia="he-IL"/>
        </w:rPr>
        <w:t xml:space="preserve">ת </w:t>
      </w:r>
      <w:bookmarkStart w:id="1694" w:name="_ETM_Q1_6357813"/>
      <w:bookmarkEnd w:id="1694"/>
      <w:r>
        <w:rPr>
          <w:rFonts w:hint="cs"/>
          <w:rtl/>
          <w:lang w:eastAsia="he-IL"/>
        </w:rPr>
        <w:t>הפעולה ש</w:t>
      </w:r>
      <w:r w:rsidR="006A1108">
        <w:rPr>
          <w:rFonts w:hint="cs"/>
          <w:rtl/>
          <w:lang w:eastAsia="he-IL"/>
        </w:rPr>
        <w:t>לה. זה מה שאני למדתי. אלה שלושת ה</w:t>
      </w:r>
      <w:bookmarkStart w:id="1695" w:name="_ETM_Q1_6359815"/>
      <w:bookmarkEnd w:id="1695"/>
      <w:r w:rsidR="006A1108">
        <w:rPr>
          <w:rFonts w:hint="cs"/>
          <w:rtl/>
          <w:lang w:eastAsia="he-IL"/>
        </w:rPr>
        <w:t xml:space="preserve">גופים. שלושת הגופים האלה, כשהם נתונים ללחץ על ידי </w:t>
      </w:r>
      <w:bookmarkStart w:id="1696" w:name="_ETM_Q1_6367713"/>
      <w:bookmarkEnd w:id="1696"/>
      <w:r w:rsidR="006A1108">
        <w:rPr>
          <w:rFonts w:hint="cs"/>
          <w:rtl/>
          <w:lang w:eastAsia="he-IL"/>
        </w:rPr>
        <w:t xml:space="preserve">המשטרה, במיוחד בתקופה הזאת, זה גורם להם להגיב </w:t>
      </w:r>
      <w:bookmarkStart w:id="1697" w:name="_ETM_Q1_6377861"/>
      <w:bookmarkEnd w:id="1697"/>
      <w:r w:rsidR="006A1108">
        <w:rPr>
          <w:rFonts w:hint="cs"/>
          <w:rtl/>
          <w:lang w:eastAsia="he-IL"/>
        </w:rPr>
        <w:t xml:space="preserve">בתגובות שאנחנו רואים אותן בסוף בשטח </w:t>
      </w:r>
      <w:r w:rsidR="006A1108">
        <w:rPr>
          <w:rtl/>
          <w:lang w:eastAsia="he-IL"/>
        </w:rPr>
        <w:t>–</w:t>
      </w:r>
      <w:r w:rsidR="006A1108">
        <w:rPr>
          <w:rFonts w:hint="cs"/>
          <w:rtl/>
          <w:lang w:eastAsia="he-IL"/>
        </w:rPr>
        <w:t xml:space="preserve"> בירי, במטענים, ברציחות. אני לא מדבר על אותו</w:t>
      </w:r>
      <w:r w:rsidR="00EC50D3">
        <w:rPr>
          <w:rFonts w:hint="cs"/>
          <w:rtl/>
          <w:lang w:eastAsia="he-IL"/>
        </w:rPr>
        <w:t xml:space="preserve"> </w:t>
      </w:r>
      <w:r w:rsidR="006A1108">
        <w:rPr>
          <w:rFonts w:hint="cs"/>
          <w:rtl/>
          <w:lang w:eastAsia="he-IL"/>
        </w:rPr>
        <w:t>בן א</w:t>
      </w:r>
      <w:bookmarkStart w:id="1698" w:name="_ETM_Q1_6390574"/>
      <w:bookmarkEnd w:id="1698"/>
      <w:r w:rsidR="006A1108">
        <w:rPr>
          <w:rFonts w:hint="cs"/>
          <w:rtl/>
          <w:lang w:eastAsia="he-IL"/>
        </w:rPr>
        <w:t>דם בודד שעכשיו התעצבן על השכן שלו, יצא החוצה</w:t>
      </w:r>
      <w:bookmarkStart w:id="1699" w:name="_ETM_Q1_6393964"/>
      <w:bookmarkEnd w:id="1699"/>
      <w:r w:rsidR="006A1108">
        <w:rPr>
          <w:rFonts w:hint="cs"/>
          <w:rtl/>
          <w:lang w:eastAsia="he-IL"/>
        </w:rPr>
        <w:t xml:space="preserve"> ותקע כדור בראש שלו. זה משהו שאנחנו לא יכולים </w:t>
      </w:r>
      <w:bookmarkStart w:id="1700" w:name="_ETM_Q1_6399213"/>
      <w:bookmarkEnd w:id="1700"/>
      <w:r w:rsidR="006A1108">
        <w:rPr>
          <w:rFonts w:hint="cs"/>
          <w:rtl/>
          <w:lang w:eastAsia="he-IL"/>
        </w:rPr>
        <w:t>לעלות עליו והסיכוי שנגיע מראש אליו הוא לא קיים. אני</w:t>
      </w:r>
      <w:r w:rsidR="00EC50D3">
        <w:rPr>
          <w:rFonts w:hint="cs"/>
          <w:rtl/>
          <w:lang w:eastAsia="he-IL"/>
        </w:rPr>
        <w:t xml:space="preserve"> </w:t>
      </w:r>
      <w:r w:rsidR="006A1108">
        <w:rPr>
          <w:rFonts w:hint="cs"/>
          <w:rtl/>
          <w:lang w:eastAsia="he-IL"/>
        </w:rPr>
        <w:t xml:space="preserve">מדבר על המקומות בהם אנחנו כן יכולים להגיע </w:t>
      </w:r>
      <w:bookmarkStart w:id="1701" w:name="_ETM_Q1_6409620"/>
      <w:bookmarkEnd w:id="1701"/>
      <w:r w:rsidR="006A1108">
        <w:rPr>
          <w:rFonts w:hint="cs"/>
          <w:rtl/>
          <w:lang w:eastAsia="he-IL"/>
        </w:rPr>
        <w:t xml:space="preserve">מראש ולצמצם. כמויות הנשק המצויות היום בשוק, אני לא </w:t>
      </w:r>
      <w:bookmarkStart w:id="1702" w:name="_ETM_Q1_6420424"/>
      <w:bookmarkEnd w:id="1702"/>
      <w:r w:rsidR="006A1108">
        <w:rPr>
          <w:rFonts w:hint="cs"/>
          <w:rtl/>
          <w:lang w:eastAsia="he-IL"/>
        </w:rPr>
        <w:t xml:space="preserve">בטוח שיש מישהו במדינת ישראל, כולל לא השב"כ, כולל לא </w:t>
      </w:r>
      <w:bookmarkStart w:id="1703" w:name="_ETM_Q1_6425944"/>
      <w:bookmarkEnd w:id="1703"/>
      <w:r w:rsidR="006A1108">
        <w:rPr>
          <w:rFonts w:hint="cs"/>
          <w:rtl/>
          <w:lang w:eastAsia="he-IL"/>
        </w:rPr>
        <w:t>כל הגורמים המודיעיניים המיוחדים, שיודע לבוא ולומר כמה נשק יש</w:t>
      </w:r>
      <w:bookmarkStart w:id="1704" w:name="_ETM_Q1_6433790"/>
      <w:bookmarkEnd w:id="1704"/>
      <w:r w:rsidR="006A1108">
        <w:rPr>
          <w:rFonts w:hint="cs"/>
          <w:rtl/>
          <w:lang w:eastAsia="he-IL"/>
        </w:rPr>
        <w:t xml:space="preserve">, במיוחד לאור העובדה שבשנים האחרונות מהזירה המזרחית נכנסות </w:t>
      </w:r>
      <w:bookmarkStart w:id="1705" w:name="_ETM_Q1_6439388"/>
      <w:bookmarkEnd w:id="1705"/>
      <w:r w:rsidR="006A1108">
        <w:rPr>
          <w:rFonts w:hint="cs"/>
          <w:rtl/>
          <w:lang w:eastAsia="he-IL"/>
        </w:rPr>
        <w:t>כמויות של נשק שרק מהתיאור שקיבלתי בסיור שעשיתי שם מהשב"כ</w:t>
      </w:r>
      <w:bookmarkStart w:id="1706" w:name="_ETM_Q1_6446571"/>
      <w:bookmarkEnd w:id="1706"/>
      <w:r w:rsidR="006A1108">
        <w:rPr>
          <w:rFonts w:hint="cs"/>
          <w:rtl/>
          <w:lang w:eastAsia="he-IL"/>
        </w:rPr>
        <w:t>, ממפקד החטיבה המרחבית ומאנשי מחוז ש"י, אני</w:t>
      </w:r>
      <w:bookmarkStart w:id="1707" w:name="_ETM_Q1_6451433"/>
      <w:bookmarkEnd w:id="1707"/>
      <w:r w:rsidR="006A1108">
        <w:rPr>
          <w:rFonts w:hint="cs"/>
          <w:rtl/>
          <w:lang w:eastAsia="he-IL"/>
        </w:rPr>
        <w:t xml:space="preserve"> אומר לכם שאני בלילה ישן פחות טוב. הם </w:t>
      </w:r>
      <w:bookmarkStart w:id="1708" w:name="_ETM_Q1_6456939"/>
      <w:bookmarkEnd w:id="1708"/>
      <w:r w:rsidR="006A1108">
        <w:rPr>
          <w:rFonts w:hint="cs"/>
          <w:rtl/>
          <w:lang w:eastAsia="he-IL"/>
        </w:rPr>
        <w:t>אומרים לי שמה שהם תופסים זה אולי חמ</w:t>
      </w:r>
      <w:bookmarkStart w:id="1709" w:name="_ETM_Q1_6457709"/>
      <w:bookmarkEnd w:id="1709"/>
      <w:r w:rsidR="006A1108">
        <w:rPr>
          <w:rFonts w:hint="cs"/>
          <w:rtl/>
          <w:lang w:eastAsia="he-IL"/>
        </w:rPr>
        <w:t>ישה אחוזים. הם אמרו ולא אני.</w:t>
      </w:r>
      <w:r w:rsidR="00EC50D3">
        <w:rPr>
          <w:rFonts w:hint="cs"/>
          <w:rtl/>
          <w:lang w:eastAsia="he-IL"/>
        </w:rPr>
        <w:t xml:space="preserve"> </w:t>
      </w:r>
      <w:r w:rsidR="006A1108">
        <w:rPr>
          <w:rFonts w:hint="cs"/>
          <w:rtl/>
          <w:lang w:eastAsia="he-IL"/>
        </w:rPr>
        <w:t xml:space="preserve">הם </w:t>
      </w:r>
      <w:bookmarkStart w:id="1710" w:name="_ETM_Q1_6462346"/>
      <w:bookmarkEnd w:id="1710"/>
      <w:r w:rsidR="006A1108">
        <w:rPr>
          <w:rFonts w:hint="cs"/>
          <w:rtl/>
          <w:lang w:eastAsia="he-IL"/>
        </w:rPr>
        <w:t>תופסים כמויות מטורפות.</w:t>
      </w:r>
    </w:p>
    <w:p w14:paraId="383C470B" w14:textId="77777777" w:rsidR="006A1108" w:rsidRDefault="006A1108" w:rsidP="00EF1935">
      <w:pPr>
        <w:rPr>
          <w:rtl/>
          <w:lang w:eastAsia="he-IL"/>
        </w:rPr>
      </w:pPr>
      <w:bookmarkStart w:id="1711" w:name="_ETM_Q1_6465171"/>
      <w:bookmarkStart w:id="1712" w:name="_ETM_Q1_6465228"/>
      <w:bookmarkEnd w:id="1711"/>
      <w:bookmarkEnd w:id="1712"/>
    </w:p>
    <w:p w14:paraId="515EDB80" w14:textId="6C6D4365" w:rsidR="006A1108" w:rsidRDefault="006A1108" w:rsidP="00EF1935">
      <w:pPr>
        <w:rPr>
          <w:rtl/>
          <w:lang w:eastAsia="he-IL"/>
        </w:rPr>
      </w:pPr>
      <w:bookmarkStart w:id="1713" w:name="_ETM_Q1_6465298"/>
      <w:bookmarkStart w:id="1714" w:name="_ETM_Q1_6465335"/>
      <w:bookmarkEnd w:id="1713"/>
      <w:bookmarkEnd w:id="1714"/>
      <w:r>
        <w:rPr>
          <w:rFonts w:hint="cs"/>
          <w:rtl/>
          <w:lang w:eastAsia="he-IL"/>
        </w:rPr>
        <w:t xml:space="preserve">אני כבר לא מדבר על הייצור, אני כבר </w:t>
      </w:r>
      <w:bookmarkStart w:id="1715" w:name="_ETM_Q1_6465481"/>
      <w:bookmarkEnd w:id="1715"/>
      <w:r>
        <w:rPr>
          <w:rFonts w:hint="cs"/>
          <w:rtl/>
          <w:lang w:eastAsia="he-IL"/>
        </w:rPr>
        <w:t xml:space="preserve">לא מדבר על נשק שנעשה היום במדפסות ומשלימים </w:t>
      </w:r>
      <w:bookmarkStart w:id="1716" w:name="_ETM_Q1_6469519"/>
      <w:bookmarkEnd w:id="1716"/>
      <w:r>
        <w:rPr>
          <w:rFonts w:hint="cs"/>
          <w:rtl/>
          <w:lang w:eastAsia="he-IL"/>
        </w:rPr>
        <w:t xml:space="preserve">לו את זה עם חומרים אחרים, אני לא מדבר על </w:t>
      </w:r>
      <w:bookmarkStart w:id="1717" w:name="_ETM_Q1_6472787"/>
      <w:bookmarkEnd w:id="1717"/>
      <w:r>
        <w:rPr>
          <w:rFonts w:hint="cs"/>
          <w:rtl/>
          <w:lang w:eastAsia="he-IL"/>
        </w:rPr>
        <w:t xml:space="preserve">נשק ספורטיבי שעובר הסבה, אני לא מדבר על הנשק שנגנב </w:t>
      </w:r>
      <w:bookmarkStart w:id="1718" w:name="_ETM_Q1_6478514"/>
      <w:bookmarkEnd w:id="1718"/>
      <w:r>
        <w:rPr>
          <w:rFonts w:hint="cs"/>
          <w:rtl/>
          <w:lang w:eastAsia="he-IL"/>
        </w:rPr>
        <w:t xml:space="preserve">מצה"ל. כלום. אני מסתכל על </w:t>
      </w:r>
      <w:bookmarkStart w:id="1719" w:name="_ETM_Q1_6483024"/>
      <w:bookmarkEnd w:id="1719"/>
      <w:r>
        <w:rPr>
          <w:rFonts w:hint="cs"/>
          <w:rtl/>
          <w:lang w:eastAsia="he-IL"/>
        </w:rPr>
        <w:t>התמונה המלאה ואני מבין כמה נשק נכנס.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כן, </w:t>
      </w:r>
      <w:bookmarkStart w:id="1720" w:name="_ETM_Q1_6487293"/>
      <w:bookmarkEnd w:id="1720"/>
      <w:r>
        <w:rPr>
          <w:rFonts w:hint="cs"/>
          <w:rtl/>
          <w:lang w:eastAsia="he-IL"/>
        </w:rPr>
        <w:t>נשק, ארגוני פשיעה,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 פשיעה, כנ</w:t>
      </w:r>
      <w:bookmarkStart w:id="1721" w:name="_ETM_Q1_6490003"/>
      <w:bookmarkEnd w:id="1721"/>
      <w:r>
        <w:rPr>
          <w:rFonts w:hint="cs"/>
          <w:rtl/>
          <w:lang w:eastAsia="he-IL"/>
        </w:rPr>
        <w:t>ופיות פשיעה.</w:t>
      </w:r>
    </w:p>
    <w:p w14:paraId="05B7060F" w14:textId="77777777" w:rsidR="006A1108" w:rsidRDefault="006A1108" w:rsidP="00EF1935">
      <w:pPr>
        <w:rPr>
          <w:rtl/>
          <w:lang w:eastAsia="he-IL"/>
        </w:rPr>
      </w:pPr>
      <w:bookmarkStart w:id="1722" w:name="_ETM_Q1_6495611"/>
      <w:bookmarkStart w:id="1723" w:name="_ETM_Q1_6495655"/>
      <w:bookmarkEnd w:id="1722"/>
      <w:bookmarkEnd w:id="1723"/>
    </w:p>
    <w:p w14:paraId="33832E06" w14:textId="05AECB79" w:rsidR="006A1108" w:rsidRDefault="006A1108" w:rsidP="00EF1935">
      <w:pPr>
        <w:rPr>
          <w:rtl/>
          <w:lang w:eastAsia="he-IL"/>
        </w:rPr>
      </w:pPr>
      <w:bookmarkStart w:id="1724" w:name="_ETM_Q1_6495732"/>
      <w:bookmarkStart w:id="1725" w:name="_ETM_Q1_6495759"/>
      <w:bookmarkEnd w:id="1724"/>
      <w:bookmarkEnd w:id="1725"/>
      <w:r>
        <w:rPr>
          <w:rFonts w:hint="cs"/>
          <w:rtl/>
          <w:lang w:eastAsia="he-IL"/>
        </w:rPr>
        <w:t>כסף שמסתובב בכמויות מכיוון שחלק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מאותם</w:t>
      </w:r>
      <w:bookmarkStart w:id="1726" w:name="_ETM_Q1_6494651"/>
      <w:bookmarkEnd w:id="1726"/>
      <w:r>
        <w:rPr>
          <w:rFonts w:hint="cs"/>
          <w:rtl/>
          <w:lang w:eastAsia="he-IL"/>
        </w:rPr>
        <w:t xml:space="preserve"> ארגונים, משפחות, חמולות, זוכות במכרזים של מדינת ישראל במאות מיליוני </w:t>
      </w:r>
      <w:bookmarkStart w:id="1727" w:name="_ETM_Q1_6501798"/>
      <w:bookmarkEnd w:id="1727"/>
      <w:r>
        <w:rPr>
          <w:rFonts w:hint="cs"/>
          <w:rtl/>
          <w:lang w:eastAsia="he-IL"/>
        </w:rPr>
        <w:t xml:space="preserve">שקלים ובמצטבר במיליארדי שקלים. כאשר כל הדבר הזה לא </w:t>
      </w:r>
      <w:bookmarkStart w:id="1728" w:name="_ETM_Q1_6506902"/>
      <w:bookmarkEnd w:id="1728"/>
      <w:r>
        <w:rPr>
          <w:rFonts w:hint="cs"/>
          <w:rtl/>
          <w:lang w:eastAsia="he-IL"/>
        </w:rPr>
        <w:t xml:space="preserve">נתון בידינו, ארגוני פשיעה על כל סוגיהם </w:t>
      </w:r>
      <w:bookmarkStart w:id="1729" w:name="_ETM_Q1_6511634"/>
      <w:bookmarkEnd w:id="17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נשק, 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שואל את עצמי עם מה </w:t>
      </w:r>
      <w:bookmarkStart w:id="1730" w:name="_ETM_Q1_6515204"/>
      <w:bookmarkEnd w:id="1730"/>
      <w:r>
        <w:rPr>
          <w:rFonts w:hint="cs"/>
          <w:rtl/>
          <w:lang w:eastAsia="he-IL"/>
        </w:rPr>
        <w:t>אנחנו נאבקים בדבר הזה. מה היכולת שלנו להיאבק. אנחנו</w:t>
      </w:r>
      <w:bookmarkStart w:id="1731" w:name="_ETM_Q1_6520703"/>
      <w:bookmarkEnd w:id="1731"/>
      <w:r>
        <w:rPr>
          <w:rFonts w:hint="cs"/>
          <w:rtl/>
          <w:lang w:eastAsia="he-IL"/>
        </w:rPr>
        <w:t xml:space="preserve"> מערימים על עצמנו קשיים ועוד קשיים. דיבר על</w:t>
      </w:r>
      <w:bookmarkStart w:id="1732" w:name="_ETM_Q1_6522291"/>
      <w:bookmarkEnd w:id="1732"/>
      <w:r>
        <w:rPr>
          <w:rFonts w:hint="cs"/>
          <w:rtl/>
          <w:lang w:eastAsia="he-IL"/>
        </w:rPr>
        <w:t xml:space="preserve"> זה גלעד - וזה משפט שאולי נשמע מוזר</w:t>
      </w:r>
      <w:r w:rsidR="00EC50D3">
        <w:rPr>
          <w:rFonts w:hint="cs"/>
          <w:rtl/>
          <w:lang w:eastAsia="he-IL"/>
        </w:rPr>
        <w:t xml:space="preserve"> </w:t>
      </w:r>
      <w:bookmarkStart w:id="1733" w:name="_ETM_Q1_6527808"/>
      <w:bookmarkEnd w:id="1733"/>
      <w:r>
        <w:rPr>
          <w:rFonts w:hint="cs"/>
          <w:rtl/>
          <w:lang w:eastAsia="he-IL"/>
        </w:rPr>
        <w:t xml:space="preserve">- על זכות הפושע לעומת זכויות החשוד. </w:t>
      </w:r>
    </w:p>
    <w:p w14:paraId="1743E190" w14:textId="77777777" w:rsidR="006A1108" w:rsidRDefault="006A1108" w:rsidP="006A1108">
      <w:pPr>
        <w:rPr>
          <w:rStyle w:val="TagStyle"/>
          <w:rFonts w:ascii="David" w:hAnsi="David"/>
          <w:u w:val="single"/>
          <w:rtl/>
        </w:rPr>
      </w:pPr>
    </w:p>
    <w:p w14:paraId="4F88946C" w14:textId="4AF0A24C" w:rsidR="006A1108" w:rsidRDefault="006A1108" w:rsidP="006A1108">
      <w:pPr>
        <w:pStyle w:val="af9"/>
        <w:keepNext/>
        <w:rPr>
          <w:rtl/>
        </w:rPr>
      </w:pPr>
      <w:bookmarkStart w:id="1734" w:name="ET_guest_נצמ_גלעד_בהט_115"/>
      <w:r w:rsidRPr="006A1108">
        <w:rPr>
          <w:rStyle w:val="TagStyle"/>
          <w:rtl/>
        </w:rPr>
        <w:t xml:space="preserve"> &lt;&lt; אורח &gt;&gt; </w:t>
      </w:r>
      <w:r>
        <w:rPr>
          <w:rtl/>
        </w:rPr>
        <w:t>גלעד בהט:</w:t>
      </w:r>
      <w:r w:rsidRPr="006A1108">
        <w:rPr>
          <w:rStyle w:val="TagStyle"/>
          <w:rtl/>
        </w:rPr>
        <w:t xml:space="preserve"> &lt;&lt; אורח &gt;&gt;</w:t>
      </w:r>
      <w:r w:rsidR="00A010E2">
        <w:rPr>
          <w:rtl/>
        </w:rPr>
        <w:t xml:space="preserve"> </w:t>
      </w:r>
      <w:bookmarkEnd w:id="1734"/>
    </w:p>
    <w:p w14:paraId="7366C777" w14:textId="77777777" w:rsidR="006A1108" w:rsidRDefault="006A1108" w:rsidP="006A1108">
      <w:pPr>
        <w:pStyle w:val="KeepWithNext"/>
        <w:rPr>
          <w:rtl/>
        </w:rPr>
      </w:pPr>
    </w:p>
    <w:p w14:paraId="10E27031" w14:textId="6F852F3F" w:rsidR="006A1108" w:rsidRDefault="006A1108" w:rsidP="006A1108">
      <w:pPr>
        <w:rPr>
          <w:rtl/>
          <w:lang w:eastAsia="he-IL"/>
        </w:rPr>
      </w:pPr>
      <w:r>
        <w:rPr>
          <w:rFonts w:hint="cs"/>
          <w:rtl/>
          <w:lang w:eastAsia="he-IL"/>
        </w:rPr>
        <w:t>זכויות הפושע</w:t>
      </w:r>
      <w:bookmarkStart w:id="1735" w:name="_ETM_Q1_6528428"/>
      <w:bookmarkEnd w:id="1735"/>
      <w:r>
        <w:rPr>
          <w:rFonts w:hint="cs"/>
          <w:rtl/>
          <w:lang w:eastAsia="he-IL"/>
        </w:rPr>
        <w:t xml:space="preserve"> לעומת זכויות הקורבן. זה האיזון הקלאסי.</w:t>
      </w:r>
    </w:p>
    <w:p w14:paraId="23682DAB" w14:textId="77777777" w:rsidR="006A1108" w:rsidRDefault="006A1108" w:rsidP="006A1108">
      <w:pPr>
        <w:rPr>
          <w:rtl/>
          <w:lang w:eastAsia="he-IL"/>
        </w:rPr>
      </w:pPr>
      <w:bookmarkStart w:id="1736" w:name="_ETM_Q1_6533936"/>
      <w:bookmarkStart w:id="1737" w:name="_ETM_Q1_6533973"/>
      <w:bookmarkStart w:id="1738" w:name="_ETM_Q1_6535864"/>
      <w:bookmarkEnd w:id="1736"/>
      <w:bookmarkEnd w:id="1737"/>
      <w:bookmarkEnd w:id="1738"/>
    </w:p>
    <w:p w14:paraId="76CFBCEA" w14:textId="6877575D" w:rsidR="006A1108" w:rsidRDefault="006A1108" w:rsidP="006A1108">
      <w:pPr>
        <w:pStyle w:val="af6"/>
        <w:keepNext/>
        <w:rPr>
          <w:rtl/>
        </w:rPr>
      </w:pPr>
      <w:bookmarkStart w:id="1739" w:name="ET_yor_6358_114"/>
      <w:r w:rsidRPr="006A110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A1108">
        <w:rPr>
          <w:rStyle w:val="TagStyle"/>
          <w:rtl/>
        </w:rPr>
        <w:t xml:space="preserve"> &lt;&lt; יור &gt;&gt;</w:t>
      </w:r>
      <w:r w:rsidR="00A010E2">
        <w:rPr>
          <w:rtl/>
        </w:rPr>
        <w:t xml:space="preserve"> </w:t>
      </w:r>
      <w:bookmarkEnd w:id="1739"/>
    </w:p>
    <w:p w14:paraId="1CE0927A" w14:textId="77777777" w:rsidR="006A1108" w:rsidRDefault="006A1108" w:rsidP="006A1108">
      <w:pPr>
        <w:pStyle w:val="KeepWithNext"/>
        <w:rPr>
          <w:rtl/>
          <w:lang w:eastAsia="he-IL"/>
        </w:rPr>
      </w:pPr>
    </w:p>
    <w:p w14:paraId="4456A4A2" w14:textId="57171A68" w:rsidR="006A1108" w:rsidRDefault="006A1108" w:rsidP="006A1108">
      <w:pPr>
        <w:rPr>
          <w:rtl/>
          <w:lang w:eastAsia="he-IL"/>
        </w:rPr>
      </w:pPr>
      <w:bookmarkStart w:id="1740" w:name="_ETM_Q1_6536107"/>
      <w:bookmarkStart w:id="1741" w:name="_ETM_Q1_6536135"/>
      <w:bookmarkEnd w:id="1740"/>
      <w:bookmarkEnd w:id="1741"/>
      <w:r>
        <w:rPr>
          <w:rFonts w:hint="cs"/>
          <w:rtl/>
          <w:lang w:eastAsia="he-IL"/>
        </w:rPr>
        <w:t>זה מטורף.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לבוא לכאן ולשמוע אותנו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מגבשים עוד צעד </w:t>
      </w:r>
      <w:bookmarkStart w:id="1742" w:name="_ETM_Q1_6544925"/>
      <w:bookmarkEnd w:id="1742"/>
      <w:r>
        <w:rPr>
          <w:rFonts w:hint="cs"/>
          <w:rtl/>
          <w:lang w:eastAsia="he-IL"/>
        </w:rPr>
        <w:t>שיאמר איך גורמים לזה לקרות, איך גורמים לזה</w:t>
      </w:r>
      <w:bookmarkStart w:id="1743" w:name="_ETM_Q1_6549054"/>
      <w:bookmarkEnd w:id="1743"/>
      <w:r>
        <w:rPr>
          <w:rFonts w:hint="cs"/>
          <w:rtl/>
          <w:lang w:eastAsia="he-IL"/>
        </w:rPr>
        <w:t xml:space="preserve"> שאותם ארגוני פשיעה - חמולות פשיעה, משפחות פשע, כנופיות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זוכות לביקור שלנו כל יומיים. איך אנחנו מזמנים אותם </w:t>
      </w:r>
      <w:bookmarkStart w:id="1744" w:name="_ETM_Q1_6556038"/>
      <w:bookmarkEnd w:id="1744"/>
      <w:r>
        <w:rPr>
          <w:rFonts w:hint="cs"/>
          <w:rtl/>
          <w:lang w:eastAsia="he-IL"/>
        </w:rPr>
        <w:t>כל שלושה ימים לבית משפט גם אם הם לא יימצאו אשמים אבל שיגיעו לבית משפט. לרדוף או</w:t>
      </w:r>
      <w:bookmarkStart w:id="1745" w:name="_ETM_Q1_6564787"/>
      <w:bookmarkEnd w:id="1745"/>
      <w:r>
        <w:rPr>
          <w:rFonts w:hint="cs"/>
          <w:rtl/>
          <w:lang w:eastAsia="he-IL"/>
        </w:rPr>
        <w:t>תם, לתת להם את התחושה הזאת שאנחנו יושבים להם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הזנב. אני לא מצליח להגיע לזה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46" w:name="_ETM_Q1_6571448"/>
      <w:bookmarkEnd w:id="1746"/>
      <w:r>
        <w:rPr>
          <w:rFonts w:hint="cs"/>
          <w:rtl/>
          <w:lang w:eastAsia="he-IL"/>
        </w:rPr>
        <w:t>אני לא מצליח להבין איך אנחנו כן יכולים לעשות את</w:t>
      </w:r>
      <w:bookmarkStart w:id="1747" w:name="_ETM_Q1_6573974"/>
      <w:bookmarkEnd w:id="1747"/>
      <w:r>
        <w:rPr>
          <w:rFonts w:hint="cs"/>
          <w:rtl/>
          <w:lang w:eastAsia="he-IL"/>
        </w:rPr>
        <w:t xml:space="preserve"> זה. הם הולכים והם יותר מתוחכמים, הטכנולוגיה שלהם </w:t>
      </w:r>
      <w:bookmarkStart w:id="1748" w:name="_ETM_Q1_6581022"/>
      <w:bookmarkEnd w:id="1748"/>
      <w:r>
        <w:rPr>
          <w:rFonts w:hint="cs"/>
          <w:rtl/>
          <w:lang w:eastAsia="he-IL"/>
        </w:rPr>
        <w:t xml:space="preserve">טובה עשרות מונים משלנו, הם משתמשים בכלים שלנו אסור </w:t>
      </w:r>
      <w:bookmarkStart w:id="1749" w:name="_ETM_Q1_6584463"/>
      <w:bookmarkEnd w:id="1749"/>
      <w:r>
        <w:rPr>
          <w:rFonts w:hint="cs"/>
          <w:rtl/>
          <w:lang w:eastAsia="he-IL"/>
        </w:rPr>
        <w:t xml:space="preserve">להשתמש בהם ואנחנו לא מסוגלים להגיע אליהם וכל הזמן </w:t>
      </w:r>
      <w:bookmarkStart w:id="1750" w:name="_ETM_Q1_6592480"/>
      <w:bookmarkEnd w:id="1750"/>
      <w:r>
        <w:rPr>
          <w:rFonts w:hint="cs"/>
          <w:rtl/>
          <w:lang w:eastAsia="he-IL"/>
        </w:rPr>
        <w:t>אני שומע על כ</w:t>
      </w:r>
      <w:bookmarkStart w:id="1751" w:name="_ETM_Q1_6596217"/>
      <w:bookmarkEnd w:id="1751"/>
      <w:r>
        <w:rPr>
          <w:rFonts w:hint="cs"/>
          <w:rtl/>
          <w:lang w:eastAsia="he-IL"/>
        </w:rPr>
        <w:t>ל הקשיים שיש. זהו? זאת הגזרה? 300 נרצחים</w:t>
      </w:r>
      <w:bookmarkStart w:id="1752" w:name="_ETM_Q1_6601411"/>
      <w:bookmarkEnd w:id="1752"/>
      <w:r>
        <w:rPr>
          <w:rFonts w:hint="cs"/>
          <w:rtl/>
          <w:lang w:eastAsia="he-IL"/>
        </w:rPr>
        <w:t xml:space="preserve"> מדי שנה ברחובות?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שאולי נחזור לעידן הסולחות שהיה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נהוג כאן פעם ובסך הכול </w:t>
      </w:r>
      <w:bookmarkStart w:id="1753" w:name="_ETM_Q1_6615412"/>
      <w:bookmarkEnd w:id="1753"/>
      <w:r>
        <w:rPr>
          <w:rFonts w:hint="cs"/>
          <w:rtl/>
          <w:lang w:eastAsia="he-IL"/>
        </w:rPr>
        <w:t xml:space="preserve">רק הגביר את כמויות הכסף וכמויות הנשק שנכנסו? זה </w:t>
      </w:r>
      <w:bookmarkStart w:id="1754" w:name="_ETM_Q1_6623075"/>
      <w:bookmarkEnd w:id="1754"/>
      <w:r>
        <w:rPr>
          <w:rFonts w:hint="cs"/>
          <w:rtl/>
          <w:lang w:eastAsia="he-IL"/>
        </w:rPr>
        <w:t xml:space="preserve">משהו בלתי נסבל. זה משהו בלתי נסלח. אני לא יכול </w:t>
      </w:r>
      <w:bookmarkStart w:id="1755" w:name="_ETM_Q1_6624853"/>
      <w:bookmarkEnd w:id="1755"/>
      <w:r>
        <w:rPr>
          <w:rFonts w:hint="cs"/>
          <w:rtl/>
          <w:lang w:eastAsia="he-IL"/>
        </w:rPr>
        <w:t xml:space="preserve">לחיות עם זה. </w:t>
      </w:r>
    </w:p>
    <w:p w14:paraId="2AAA0DA3" w14:textId="77777777" w:rsidR="006A1108" w:rsidRDefault="006A1108" w:rsidP="006A1108">
      <w:pPr>
        <w:rPr>
          <w:rtl/>
          <w:lang w:eastAsia="he-IL"/>
        </w:rPr>
      </w:pPr>
      <w:bookmarkStart w:id="1756" w:name="_ETM_Q1_6627996"/>
      <w:bookmarkStart w:id="1757" w:name="_ETM_Q1_6628040"/>
      <w:bookmarkEnd w:id="1756"/>
      <w:bookmarkEnd w:id="1757"/>
    </w:p>
    <w:p w14:paraId="3BBA27DB" w14:textId="290D5306" w:rsidR="006A1108" w:rsidRDefault="006A1108" w:rsidP="006A11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דיברתם כאן על משפט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. </w:t>
      </w:r>
      <w:r w:rsidR="00BE4E52">
        <w:rPr>
          <w:rFonts w:hint="cs"/>
          <w:rtl/>
          <w:lang w:eastAsia="he-IL"/>
        </w:rPr>
        <w:t xml:space="preserve">אני רוצה </w:t>
      </w:r>
      <w:bookmarkStart w:id="1758" w:name="_ETM_Q1_6630550"/>
      <w:bookmarkEnd w:id="1758"/>
      <w:r w:rsidR="00BE4E52">
        <w:rPr>
          <w:rFonts w:hint="cs"/>
          <w:rtl/>
          <w:lang w:eastAsia="he-IL"/>
        </w:rPr>
        <w:t xml:space="preserve">לשמוע בדיון הזה איזה רעיונות יש בתחום המשפט </w:t>
      </w:r>
      <w:proofErr w:type="spellStart"/>
      <w:r w:rsidR="00BE4E52">
        <w:rPr>
          <w:rFonts w:hint="cs"/>
          <w:rtl/>
          <w:lang w:eastAsia="he-IL"/>
        </w:rPr>
        <w:t>המינהלי</w:t>
      </w:r>
      <w:proofErr w:type="spellEnd"/>
      <w:r w:rsidR="00BE4E52">
        <w:rPr>
          <w:rFonts w:hint="cs"/>
          <w:rtl/>
          <w:lang w:eastAsia="he-IL"/>
        </w:rPr>
        <w:t xml:space="preserve"> שיכול </w:t>
      </w:r>
      <w:bookmarkStart w:id="1759" w:name="_ETM_Q1_6636828"/>
      <w:bookmarkEnd w:id="1759"/>
      <w:r w:rsidR="00BE4E52">
        <w:rPr>
          <w:rFonts w:hint="cs"/>
          <w:rtl/>
          <w:lang w:eastAsia="he-IL"/>
        </w:rPr>
        <w:t xml:space="preserve">לעקוף תהליכים אחרים ולגרום לאנשים לשבת בבית סוהר או לפחות </w:t>
      </w:r>
      <w:bookmarkStart w:id="1760" w:name="_ETM_Q1_6642197"/>
      <w:bookmarkEnd w:id="1760"/>
      <w:r w:rsidR="00BE4E52">
        <w:rPr>
          <w:rFonts w:hint="cs"/>
          <w:rtl/>
          <w:lang w:eastAsia="he-IL"/>
        </w:rPr>
        <w:t>להיות מטורטרים בדרך לבית משפט.</w:t>
      </w:r>
    </w:p>
    <w:p w14:paraId="753B9FA9" w14:textId="77777777" w:rsidR="00BE4E52" w:rsidRDefault="00BE4E52" w:rsidP="006A1108">
      <w:pPr>
        <w:rPr>
          <w:rtl/>
          <w:lang w:eastAsia="he-IL"/>
        </w:rPr>
      </w:pPr>
      <w:bookmarkStart w:id="1761" w:name="_ETM_Q1_6646116"/>
      <w:bookmarkStart w:id="1762" w:name="_ETM_Q1_6646151"/>
      <w:bookmarkEnd w:id="1761"/>
      <w:bookmarkEnd w:id="1762"/>
    </w:p>
    <w:p w14:paraId="3737E986" w14:textId="78C1A5AF" w:rsidR="00BE4E52" w:rsidRDefault="00BE4E52" w:rsidP="006A1108">
      <w:pPr>
        <w:rPr>
          <w:rtl/>
          <w:lang w:eastAsia="he-IL"/>
        </w:rPr>
      </w:pPr>
      <w:bookmarkStart w:id="1763" w:name="_ETM_Q1_6646220"/>
      <w:bookmarkStart w:id="1764" w:name="_ETM_Q1_6646255"/>
      <w:bookmarkEnd w:id="1763"/>
      <w:bookmarkEnd w:id="1764"/>
      <w:r>
        <w:rPr>
          <w:rFonts w:hint="cs"/>
          <w:rtl/>
          <w:lang w:eastAsia="he-IL"/>
        </w:rPr>
        <w:t>אני רוצה להזמין לדיון הבא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שופט או שניים שישבו </w:t>
      </w:r>
      <w:proofErr w:type="spellStart"/>
      <w:r>
        <w:rPr>
          <w:rFonts w:hint="cs"/>
          <w:rtl/>
          <w:lang w:eastAsia="he-IL"/>
        </w:rPr>
        <w:t>איתנו</w:t>
      </w:r>
      <w:bookmarkStart w:id="1765" w:name="_ETM_Q1_6648938"/>
      <w:bookmarkEnd w:id="1765"/>
      <w:proofErr w:type="spellEnd"/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ויסבירו לנו איך הם רואים את זה מנקודת מבטם. </w:t>
      </w:r>
      <w:bookmarkStart w:id="1766" w:name="_ETM_Q1_6651560"/>
      <w:bookmarkEnd w:id="1766"/>
      <w:r>
        <w:rPr>
          <w:rFonts w:hint="cs"/>
          <w:rtl/>
          <w:lang w:eastAsia="he-IL"/>
        </w:rPr>
        <w:t xml:space="preserve">לא פקידים מהנהלת בתי המשפט אלא שופטים, </w:t>
      </w:r>
      <w:bookmarkStart w:id="1767" w:name="_ETM_Q1_6656036"/>
      <w:bookmarkEnd w:id="1767"/>
      <w:r>
        <w:rPr>
          <w:rFonts w:hint="cs"/>
          <w:rtl/>
          <w:lang w:eastAsia="he-IL"/>
        </w:rPr>
        <w:t xml:space="preserve">שיבואו לכאן ויסבירו לי איך הם רואים את הדברים. הם לא יבואו. כן, אני יודע הם לא יבואו אבל </w:t>
      </w:r>
      <w:bookmarkStart w:id="1768" w:name="_ETM_Q1_6658512"/>
      <w:bookmarkEnd w:id="1768"/>
      <w:r>
        <w:rPr>
          <w:rFonts w:hint="cs"/>
          <w:rtl/>
          <w:lang w:eastAsia="he-IL"/>
        </w:rPr>
        <w:t xml:space="preserve">אני רוצה. עם ישראל רואה אותנו עכשיו. הם </w:t>
      </w:r>
      <w:bookmarkStart w:id="1769" w:name="_ETM_Q1_6664828"/>
      <w:bookmarkEnd w:id="1769"/>
      <w:r>
        <w:rPr>
          <w:rFonts w:hint="cs"/>
          <w:rtl/>
          <w:lang w:eastAsia="he-IL"/>
        </w:rPr>
        <w:t>בסוף עומדים בקצה.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אלה שבסוף עומדים בקצה ואנחנ</w:t>
      </w:r>
      <w:bookmarkStart w:id="1770" w:name="_ETM_Q1_6667397"/>
      <w:bookmarkEnd w:id="1770"/>
      <w:r>
        <w:rPr>
          <w:rFonts w:hint="cs"/>
          <w:rtl/>
          <w:lang w:eastAsia="he-IL"/>
        </w:rPr>
        <w:t xml:space="preserve">ו מגיעים אליהם ובחלק גישור, בחלק פישור, בחלק זכאים </w:t>
      </w:r>
      <w:bookmarkStart w:id="1771" w:name="_ETM_Q1_6676751"/>
      <w:bookmarkEnd w:id="1771"/>
      <w:r>
        <w:rPr>
          <w:rFonts w:hint="cs"/>
          <w:rtl/>
          <w:lang w:eastAsia="he-IL"/>
        </w:rPr>
        <w:t xml:space="preserve">והחבורה זאת קורעת את התחת. זה משהו שקשה לי </w:t>
      </w:r>
      <w:bookmarkStart w:id="1772" w:name="_ETM_Q1_6682410"/>
      <w:bookmarkEnd w:id="1772"/>
      <w:r>
        <w:rPr>
          <w:rFonts w:hint="cs"/>
          <w:rtl/>
          <w:lang w:eastAsia="he-IL"/>
        </w:rPr>
        <w:t xml:space="preserve">לחיות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אני מתנצל.</w:t>
      </w:r>
    </w:p>
    <w:p w14:paraId="53B1F757" w14:textId="77777777" w:rsidR="00BE4E52" w:rsidRDefault="00BE4E52" w:rsidP="006A1108">
      <w:pPr>
        <w:rPr>
          <w:rtl/>
          <w:lang w:eastAsia="he-IL"/>
        </w:rPr>
      </w:pPr>
      <w:bookmarkStart w:id="1773" w:name="_ETM_Q1_6687199"/>
      <w:bookmarkStart w:id="1774" w:name="_ETM_Q1_6687239"/>
      <w:bookmarkEnd w:id="1773"/>
      <w:bookmarkEnd w:id="1774"/>
    </w:p>
    <w:p w14:paraId="5ACB2F5C" w14:textId="2C996798" w:rsidR="00BE4E52" w:rsidRDefault="00BE4E52" w:rsidP="006A1108">
      <w:pPr>
        <w:rPr>
          <w:rtl/>
          <w:lang w:eastAsia="he-IL"/>
        </w:rPr>
      </w:pPr>
      <w:bookmarkStart w:id="1775" w:name="_ETM_Q1_6687287"/>
      <w:bookmarkStart w:id="1776" w:name="_ETM_Q1_6687315"/>
      <w:bookmarkEnd w:id="1775"/>
      <w:bookmarkEnd w:id="1776"/>
      <w:r>
        <w:rPr>
          <w:rFonts w:hint="cs"/>
          <w:rtl/>
          <w:lang w:eastAsia="he-IL"/>
        </w:rPr>
        <w:t>אנחנו חייבים לנסות לצאת מהקופסה. יכול להיות שיש פערים בין</w:t>
      </w:r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פרקליטות מחוז דרום לפרקליטות מחוז צפון או לפרקליטות</w:t>
      </w:r>
      <w:bookmarkStart w:id="1777" w:name="_ETM_Q1_6692773"/>
      <w:bookmarkEnd w:id="1777"/>
      <w:r>
        <w:rPr>
          <w:rFonts w:hint="cs"/>
          <w:rtl/>
          <w:lang w:eastAsia="he-IL"/>
        </w:rPr>
        <w:t xml:space="preserve"> אחרת, הכול בסדר, אבל כמו שיש בית משפט לנוער ובית </w:t>
      </w:r>
      <w:bookmarkStart w:id="1778" w:name="_ETM_Q1_6697334"/>
      <w:bookmarkEnd w:id="1778"/>
      <w:r>
        <w:rPr>
          <w:rFonts w:hint="cs"/>
          <w:rtl/>
          <w:lang w:eastAsia="he-IL"/>
        </w:rPr>
        <w:t>משפט לתעבורה, אולי נקים פרקליטות רק לארגוני פשיעה? חשבתם ע</w:t>
      </w:r>
      <w:bookmarkStart w:id="1779" w:name="_ETM_Q1_6703011"/>
      <w:bookmarkEnd w:id="1779"/>
      <w:r>
        <w:rPr>
          <w:rFonts w:hint="cs"/>
          <w:rtl/>
          <w:lang w:eastAsia="he-IL"/>
        </w:rPr>
        <w:t>ל זה פעם? על משהו מקצועי שמטפל רק בארגוני פשיעה ולא שכל מחוז מטפל בארגוני פשיעה? אז</w:t>
      </w:r>
      <w:bookmarkStart w:id="1780" w:name="_ETM_Q1_6710290"/>
      <w:bookmarkEnd w:id="1780"/>
      <w:r>
        <w:rPr>
          <w:rFonts w:hint="cs"/>
          <w:rtl/>
          <w:lang w:eastAsia="he-IL"/>
        </w:rPr>
        <w:t xml:space="preserve"> תהיה איזושהי אחידות, אולי יהיה איזשהו סטנדרט. לא יודע, </w:t>
      </w:r>
      <w:bookmarkStart w:id="1781" w:name="_ETM_Q1_6715796"/>
      <w:bookmarkEnd w:id="1781"/>
      <w:r>
        <w:rPr>
          <w:rFonts w:hint="cs"/>
          <w:rtl/>
          <w:lang w:eastAsia="he-IL"/>
        </w:rPr>
        <w:t xml:space="preserve">משהו מחוץ לקופסה. אני מנסה כל הזמן לחשוב </w:t>
      </w:r>
      <w:bookmarkStart w:id="1782" w:name="_ETM_Q1_6719911"/>
      <w:bookmarkEnd w:id="1782"/>
      <w:r>
        <w:rPr>
          <w:rFonts w:hint="cs"/>
          <w:rtl/>
          <w:lang w:eastAsia="he-IL"/>
        </w:rPr>
        <w:t xml:space="preserve">איך אנחנו כן מגיעים לאיזשהו משהו שאנחנו יכולים בסופו </w:t>
      </w:r>
      <w:bookmarkStart w:id="1783" w:name="_ETM_Q1_6727704"/>
      <w:bookmarkEnd w:id="1783"/>
      <w:r>
        <w:rPr>
          <w:rFonts w:hint="cs"/>
          <w:rtl/>
          <w:lang w:eastAsia="he-IL"/>
        </w:rPr>
        <w:t xml:space="preserve">של דבר לגרום לכך שהרחובות שלנו יהיו נקיים מעבריינים, מכאלה שמשבשים לנו את שגרת חיינו ולפעמים פוגעים בשגרת </w:t>
      </w:r>
      <w:bookmarkStart w:id="1784" w:name="_ETM_Q1_6739531"/>
      <w:bookmarkEnd w:id="1784"/>
      <w:r>
        <w:rPr>
          <w:rFonts w:hint="cs"/>
          <w:rtl/>
          <w:lang w:eastAsia="he-IL"/>
        </w:rPr>
        <w:t>חיינו.</w:t>
      </w:r>
    </w:p>
    <w:p w14:paraId="38C1B7D7" w14:textId="77777777" w:rsidR="00BE4E52" w:rsidRDefault="00BE4E52" w:rsidP="006A1108">
      <w:pPr>
        <w:rPr>
          <w:rtl/>
          <w:lang w:eastAsia="he-IL"/>
        </w:rPr>
      </w:pPr>
      <w:bookmarkStart w:id="1785" w:name="_ETM_Q1_6740561"/>
      <w:bookmarkStart w:id="1786" w:name="_ETM_Q1_6740605"/>
      <w:bookmarkStart w:id="1787" w:name="_ETM_Q1_6740664"/>
      <w:bookmarkEnd w:id="1785"/>
      <w:bookmarkEnd w:id="1786"/>
      <w:bookmarkEnd w:id="1787"/>
    </w:p>
    <w:p w14:paraId="1AAAE2EB" w14:textId="19D5BDCF" w:rsidR="008B1797" w:rsidRDefault="00BE4E52" w:rsidP="006A1108">
      <w:pPr>
        <w:rPr>
          <w:rtl/>
          <w:lang w:eastAsia="he-IL"/>
        </w:rPr>
      </w:pPr>
      <w:bookmarkStart w:id="1788" w:name="_ETM_Q1_6740696"/>
      <w:bookmarkEnd w:id="1788"/>
      <w:r>
        <w:rPr>
          <w:rFonts w:hint="cs"/>
          <w:rtl/>
          <w:lang w:eastAsia="he-IL"/>
        </w:rPr>
        <w:t>עבירות הנשק, אמרת לי איתמר, שאתם מוליכים איזשהו תהליך.</w:t>
      </w:r>
      <w:bookmarkStart w:id="1789" w:name="_ETM_Q1_6747598"/>
      <w:bookmarkEnd w:id="1789"/>
      <w:r w:rsidR="00EC50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תגידו לי שיש לזה איזשהו פתרון כי בסופו </w:t>
      </w:r>
      <w:bookmarkStart w:id="1790" w:name="_ETM_Q1_6752134"/>
      <w:bookmarkEnd w:id="1790"/>
      <w:r>
        <w:rPr>
          <w:rFonts w:hint="cs"/>
          <w:rtl/>
          <w:lang w:eastAsia="he-IL"/>
        </w:rPr>
        <w:t>של דבר באמת כמויות הנשק, זה פשוט</w:t>
      </w:r>
      <w:r w:rsidR="008B1797">
        <w:rPr>
          <w:rFonts w:hint="cs"/>
          <w:rtl/>
          <w:lang w:eastAsia="he-IL"/>
        </w:rPr>
        <w:t xml:space="preserve"> מטורף. עשיתי </w:t>
      </w:r>
      <w:bookmarkStart w:id="1791" w:name="_ETM_Q1_6759396"/>
      <w:bookmarkEnd w:id="1791"/>
      <w:r w:rsidR="008B1797">
        <w:rPr>
          <w:rFonts w:hint="cs"/>
          <w:rtl/>
          <w:lang w:eastAsia="he-IL"/>
        </w:rPr>
        <w:t xml:space="preserve">סיור אקראי עם מחוז דרום באחד מהיישובים. מקבלים הודעה שיש </w:t>
      </w:r>
      <w:bookmarkStart w:id="1792" w:name="_ETM_Q1_6768518"/>
      <w:bookmarkEnd w:id="1792"/>
      <w:r w:rsidR="008B1797">
        <w:rPr>
          <w:rFonts w:hint="cs"/>
          <w:rtl/>
          <w:lang w:eastAsia="he-IL"/>
        </w:rPr>
        <w:t xml:space="preserve">משהו חשוד בחצר. מגיעה לשם יחידה מיוחדת של המשטרה עם </w:t>
      </w:r>
      <w:bookmarkStart w:id="1793" w:name="_ETM_Q1_6780228"/>
      <w:bookmarkEnd w:id="1793"/>
      <w:r w:rsidR="008B1797">
        <w:rPr>
          <w:rFonts w:hint="cs"/>
          <w:rtl/>
          <w:lang w:eastAsia="he-IL"/>
        </w:rPr>
        <w:t>כל מיני רובוטים והם מוצאים בתוך החצר ערימה של</w:t>
      </w:r>
      <w:bookmarkStart w:id="1794" w:name="_ETM_Q1_6784337"/>
      <w:bookmarkEnd w:id="1794"/>
      <w:r w:rsidR="008B1797">
        <w:rPr>
          <w:rFonts w:hint="cs"/>
          <w:rtl/>
          <w:lang w:eastAsia="he-IL"/>
        </w:rPr>
        <w:t xml:space="preserve"> לבנות חבלה תקניות עם הכבל שאפשר לחבר את הלבנות ולפוצץ</w:t>
      </w:r>
      <w:bookmarkStart w:id="1795" w:name="_ETM_Q1_6788748"/>
      <w:bookmarkEnd w:id="1795"/>
      <w:r w:rsidR="008B1797">
        <w:rPr>
          <w:rFonts w:hint="cs"/>
          <w:rtl/>
          <w:lang w:eastAsia="he-IL"/>
        </w:rPr>
        <w:t xml:space="preserve"> אותן,</w:t>
      </w:r>
      <w:r w:rsidR="00EC50D3">
        <w:rPr>
          <w:rFonts w:hint="cs"/>
          <w:rtl/>
          <w:lang w:eastAsia="he-IL"/>
        </w:rPr>
        <w:t xml:space="preserve"> </w:t>
      </w:r>
      <w:r w:rsidR="008B1797">
        <w:rPr>
          <w:rFonts w:hint="cs"/>
          <w:rtl/>
          <w:lang w:eastAsia="he-IL"/>
        </w:rPr>
        <w:t xml:space="preserve">משהו ששוקל סדר גודל </w:t>
      </w:r>
      <w:bookmarkStart w:id="1796" w:name="_ETM_Q1_6791271"/>
      <w:bookmarkEnd w:id="1796"/>
      <w:r w:rsidR="008B1797">
        <w:rPr>
          <w:rFonts w:hint="cs"/>
          <w:rtl/>
          <w:lang w:eastAsia="he-IL"/>
        </w:rPr>
        <w:t>של כמה מאות קילוגרמים. זה לא שמישהו בא איתן על הכתף וזרק לחצר של מישהו</w:t>
      </w:r>
      <w:bookmarkStart w:id="1797" w:name="_ETM_Q1_6797673"/>
      <w:bookmarkEnd w:id="1797"/>
      <w:r w:rsidR="008B1797">
        <w:rPr>
          <w:rFonts w:hint="cs"/>
          <w:rtl/>
          <w:lang w:eastAsia="he-IL"/>
        </w:rPr>
        <w:t xml:space="preserve"> כדי להפליל אותו.</w:t>
      </w:r>
      <w:r w:rsidR="00EC50D3">
        <w:rPr>
          <w:rFonts w:hint="cs"/>
          <w:rtl/>
          <w:lang w:eastAsia="he-IL"/>
        </w:rPr>
        <w:t xml:space="preserve"> </w:t>
      </w:r>
      <w:r w:rsidR="008B1797">
        <w:rPr>
          <w:rFonts w:hint="cs"/>
          <w:rtl/>
          <w:lang w:eastAsia="he-IL"/>
        </w:rPr>
        <w:t xml:space="preserve">ואף אחד לא עומד </w:t>
      </w:r>
      <w:bookmarkStart w:id="1798" w:name="_ETM_Q1_6799581"/>
      <w:bookmarkEnd w:id="1798"/>
      <w:r w:rsidR="008B1797">
        <w:rPr>
          <w:rFonts w:hint="cs"/>
          <w:rtl/>
          <w:lang w:eastAsia="he-IL"/>
        </w:rPr>
        <w:t xml:space="preserve">על זה לדין. אם זה היה מתפוצץ, היו עשרות הרוגים. </w:t>
      </w:r>
      <w:bookmarkStart w:id="1799" w:name="_ETM_Q1_6804561"/>
      <w:bookmarkEnd w:id="1799"/>
      <w:r w:rsidR="008B1797">
        <w:rPr>
          <w:rFonts w:hint="cs"/>
          <w:rtl/>
          <w:lang w:eastAsia="he-IL"/>
        </w:rPr>
        <w:t>זה בלתי נסבל.</w:t>
      </w:r>
    </w:p>
    <w:p w14:paraId="4E9BF2E9" w14:textId="77777777" w:rsidR="008B1797" w:rsidRDefault="008B1797" w:rsidP="006A1108">
      <w:pPr>
        <w:rPr>
          <w:rtl/>
          <w:lang w:eastAsia="he-IL"/>
        </w:rPr>
      </w:pPr>
      <w:bookmarkStart w:id="1800" w:name="_ETM_Q1_6812079"/>
      <w:bookmarkStart w:id="1801" w:name="_ETM_Q1_6812120"/>
      <w:bookmarkStart w:id="1802" w:name="_ETM_Q1_6812184"/>
      <w:bookmarkEnd w:id="1800"/>
      <w:bookmarkEnd w:id="1801"/>
      <w:bookmarkEnd w:id="1802"/>
    </w:p>
    <w:p w14:paraId="479A997A" w14:textId="6C79C17D" w:rsidR="00BE4E52" w:rsidRDefault="008B1797" w:rsidP="006A1108">
      <w:pPr>
        <w:rPr>
          <w:rtl/>
          <w:lang w:eastAsia="he-IL"/>
        </w:rPr>
      </w:pPr>
      <w:bookmarkStart w:id="1803" w:name="_ETM_Q1_6812212"/>
      <w:bookmarkEnd w:id="1803"/>
      <w:r>
        <w:rPr>
          <w:rFonts w:hint="cs"/>
          <w:rtl/>
          <w:lang w:eastAsia="he-IL"/>
        </w:rPr>
        <w:t>אתם חייבים לעזור לי להוביל</w:t>
      </w:r>
      <w:bookmarkStart w:id="1804" w:name="_ETM_Q1_6811574"/>
      <w:bookmarkEnd w:id="1804"/>
      <w:r>
        <w:rPr>
          <w:rFonts w:hint="cs"/>
          <w:rtl/>
          <w:lang w:eastAsia="he-IL"/>
        </w:rPr>
        <w:t xml:space="preserve"> יציאה מהקופסה שתיתן לזה פתרון. אם לא יציאה מהקופסה, אז </w:t>
      </w:r>
      <w:bookmarkStart w:id="1805" w:name="_ETM_Q1_6815874"/>
      <w:bookmarkEnd w:id="1805"/>
      <w:r>
        <w:rPr>
          <w:rFonts w:hint="cs"/>
          <w:rtl/>
          <w:lang w:eastAsia="he-IL"/>
        </w:rPr>
        <w:t>בתוך הקופסה פתרונות אחרים שלא נקטנו בהם עד היו</w:t>
      </w:r>
      <w:bookmarkStart w:id="1806" w:name="_ETM_Q1_6819390"/>
      <w:bookmarkEnd w:id="1806"/>
      <w:r>
        <w:rPr>
          <w:rFonts w:hint="cs"/>
          <w:rtl/>
          <w:lang w:eastAsia="he-IL"/>
        </w:rPr>
        <w:t xml:space="preserve">ם . זה בלתי אפשרי. זה פשוט בלתי אפשרי. הלחץ </w:t>
      </w:r>
      <w:bookmarkStart w:id="1807" w:name="_ETM_Q1_6823077"/>
      <w:bookmarkEnd w:id="1807"/>
      <w:r>
        <w:rPr>
          <w:rFonts w:hint="cs"/>
          <w:rtl/>
          <w:lang w:eastAsia="he-IL"/>
        </w:rPr>
        <w:t>שהמשטרה מפעילה היום גורם לארגוני הפשיעה עוד להשתפר,</w:t>
      </w:r>
      <w:bookmarkStart w:id="1808" w:name="_ETM_Q1_6826768"/>
      <w:bookmarkEnd w:id="1808"/>
      <w:r>
        <w:rPr>
          <w:rFonts w:hint="cs"/>
          <w:rtl/>
          <w:lang w:eastAsia="he-IL"/>
        </w:rPr>
        <w:t xml:space="preserve"> עוד להיות יותר קיצוניים. מה שאתם רואים היום ברחובות </w:t>
      </w:r>
      <w:bookmarkStart w:id="1809" w:name="_ETM_Q1_6828798"/>
      <w:bookmarkEnd w:id="1809"/>
      <w:r>
        <w:rPr>
          <w:rFonts w:hint="cs"/>
          <w:rtl/>
          <w:lang w:eastAsia="he-IL"/>
        </w:rPr>
        <w:t>הוא תוצאה של הלחץ שהמשטרה מפעילה ואז הם מקצינים, ואז הם מפעילים עוד יותר כוח והמלחמות בין ארגוני הפשיעה על פרוטקשן ועל כל הדברים</w:t>
      </w:r>
      <w:bookmarkStart w:id="1810" w:name="_ETM_Q1_6839442"/>
      <w:bookmarkEnd w:id="1810"/>
      <w:r>
        <w:rPr>
          <w:rFonts w:hint="cs"/>
          <w:rtl/>
          <w:lang w:eastAsia="he-IL"/>
        </w:rPr>
        <w:t xml:space="preserve"> האחרים צוברות עוד יותר עור וגידים. ובסוף אני לא יכול להכניס אותם לבית סוהר. אני אפילו </w:t>
      </w:r>
      <w:bookmarkStart w:id="1811" w:name="_ETM_Q1_6845702"/>
      <w:bookmarkEnd w:id="1811"/>
      <w:r>
        <w:rPr>
          <w:rFonts w:hint="cs"/>
          <w:rtl/>
          <w:lang w:eastAsia="he-IL"/>
        </w:rPr>
        <w:t>לא יכול להרחיק אותם כרגע לשלושה חודשים מחוץ</w:t>
      </w:r>
      <w:bookmarkStart w:id="1812" w:name="_ETM_Q1_6849875"/>
      <w:bookmarkEnd w:id="1812"/>
      <w:r>
        <w:rPr>
          <w:rFonts w:hint="cs"/>
          <w:rtl/>
          <w:lang w:eastAsia="he-IL"/>
        </w:rPr>
        <w:t xml:space="preserve"> לבית כדי למנוע ממנו לעשות את הפיגוע הבא. מטורף. </w:t>
      </w:r>
    </w:p>
    <w:p w14:paraId="362197C9" w14:textId="77777777" w:rsidR="008B1797" w:rsidRDefault="008B1797" w:rsidP="006A1108">
      <w:pPr>
        <w:rPr>
          <w:rtl/>
          <w:lang w:eastAsia="he-IL"/>
        </w:rPr>
      </w:pPr>
      <w:bookmarkStart w:id="1813" w:name="_ETM_Q1_6858610"/>
      <w:bookmarkStart w:id="1814" w:name="_ETM_Q1_6858652"/>
      <w:bookmarkEnd w:id="1813"/>
      <w:bookmarkEnd w:id="1814"/>
    </w:p>
    <w:p w14:paraId="09F2052B" w14:textId="77777777" w:rsidR="000C0449" w:rsidRDefault="008B1797" w:rsidP="006A1108">
      <w:pPr>
        <w:rPr>
          <w:rtl/>
          <w:lang w:eastAsia="he-IL"/>
        </w:rPr>
      </w:pPr>
      <w:bookmarkStart w:id="1815" w:name="_ETM_Q1_6858746"/>
      <w:bookmarkStart w:id="1816" w:name="_ETM_Q1_6858779"/>
      <w:bookmarkEnd w:id="1815"/>
      <w:bookmarkEnd w:id="1816"/>
      <w:r>
        <w:rPr>
          <w:rFonts w:hint="cs"/>
          <w:rtl/>
          <w:lang w:eastAsia="he-IL"/>
        </w:rPr>
        <w:t>אנחנו חייבים לתת לזה פתרון, לפרוטקשן, למכרזים, לחזקת המקום, לכל</w:t>
      </w:r>
      <w:bookmarkStart w:id="1817" w:name="_ETM_Q1_6865408"/>
      <w:bookmarkEnd w:id="1817"/>
      <w:r>
        <w:rPr>
          <w:rFonts w:hint="cs"/>
          <w:rtl/>
          <w:lang w:eastAsia="he-IL"/>
        </w:rPr>
        <w:t xml:space="preserve"> הדברים האלה. אי אפשר להשאיר את זה באוויר. אנ</w:t>
      </w:r>
      <w:bookmarkStart w:id="1818" w:name="_ETM_Q1_6868907"/>
      <w:bookmarkEnd w:id="1818"/>
      <w:r>
        <w:rPr>
          <w:rFonts w:hint="cs"/>
          <w:rtl/>
          <w:lang w:eastAsia="he-IL"/>
        </w:rPr>
        <w:t xml:space="preserve">י לא ארד מזה. אם אני צריך לעשות כל שבוע </w:t>
      </w:r>
      <w:bookmarkStart w:id="1819" w:name="_ETM_Q1_6871166"/>
      <w:bookmarkEnd w:id="1819"/>
      <w:r>
        <w:rPr>
          <w:rFonts w:hint="cs"/>
          <w:rtl/>
          <w:lang w:eastAsia="he-IL"/>
        </w:rPr>
        <w:t>דיון מעקב, אני אעשה כל שבוע דיון מעקב</w:t>
      </w:r>
      <w:bookmarkStart w:id="1820" w:name="_ETM_Q1_6878693"/>
      <w:bookmarkEnd w:id="1820"/>
      <w:r>
        <w:rPr>
          <w:rFonts w:hint="cs"/>
          <w:rtl/>
          <w:lang w:eastAsia="he-IL"/>
        </w:rPr>
        <w:t xml:space="preserve"> כדי שעם ישראל ידע שאנחנו באמת מנסים לתת לזה פתרון. </w:t>
      </w:r>
      <w:bookmarkStart w:id="1821" w:name="_ETM_Q1_6883832"/>
      <w:bookmarkEnd w:id="1821"/>
      <w:r>
        <w:rPr>
          <w:rFonts w:hint="cs"/>
          <w:rtl/>
          <w:lang w:eastAsia="he-IL"/>
        </w:rPr>
        <w:t xml:space="preserve">כולנו, עם ישראל מסתכל עלינו. </w:t>
      </w:r>
    </w:p>
    <w:p w14:paraId="02537693" w14:textId="77777777" w:rsidR="000C0449" w:rsidRDefault="000C0449" w:rsidP="006A1108">
      <w:pPr>
        <w:rPr>
          <w:rtl/>
          <w:lang w:eastAsia="he-IL"/>
        </w:rPr>
      </w:pPr>
    </w:p>
    <w:p w14:paraId="4EA5A56A" w14:textId="56F8950E" w:rsidR="008B1797" w:rsidRDefault="000C0449" w:rsidP="006A11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8B1797">
        <w:rPr>
          <w:rFonts w:hint="cs"/>
          <w:rtl/>
          <w:lang w:eastAsia="he-IL"/>
        </w:rPr>
        <w:t>ני בטוח שאנחנ</w:t>
      </w:r>
      <w:bookmarkStart w:id="1822" w:name="_ETM_Q1_6894661"/>
      <w:bookmarkEnd w:id="1822"/>
      <w:r w:rsidR="008B1797">
        <w:rPr>
          <w:rFonts w:hint="cs"/>
          <w:rtl/>
          <w:lang w:eastAsia="he-IL"/>
        </w:rPr>
        <w:t xml:space="preserve">ו מסוגלים להוציא מזה יותר. בואו נשתדל, ניפגש בפעם הבאה. </w:t>
      </w:r>
      <w:bookmarkStart w:id="1823" w:name="_ETM_Q1_6898512"/>
      <w:bookmarkEnd w:id="1823"/>
      <w:r w:rsidR="008B1797">
        <w:rPr>
          <w:rFonts w:hint="cs"/>
          <w:rtl/>
          <w:lang w:eastAsia="he-IL"/>
        </w:rPr>
        <w:t>תודה רבה.</w:t>
      </w:r>
    </w:p>
    <w:p w14:paraId="24BAB11D" w14:textId="77777777" w:rsidR="000C0449" w:rsidRDefault="000C0449" w:rsidP="006A1108">
      <w:pPr>
        <w:rPr>
          <w:rtl/>
          <w:lang w:eastAsia="he-IL"/>
        </w:rPr>
      </w:pPr>
    </w:p>
    <w:p w14:paraId="37D1BA01" w14:textId="77777777" w:rsidR="000C0449" w:rsidRDefault="000C0449" w:rsidP="006A1108">
      <w:pPr>
        <w:rPr>
          <w:rtl/>
          <w:lang w:eastAsia="he-IL"/>
        </w:rPr>
      </w:pPr>
    </w:p>
    <w:p w14:paraId="4CF5C49F" w14:textId="66181CA6" w:rsidR="000C0449" w:rsidRDefault="000C0449" w:rsidP="000C0449">
      <w:pPr>
        <w:pStyle w:val="afc"/>
        <w:keepNext/>
        <w:rPr>
          <w:rtl/>
          <w:lang w:eastAsia="he-IL"/>
        </w:rPr>
      </w:pPr>
      <w:bookmarkStart w:id="1824" w:name="ET_meetingend_116"/>
      <w:r w:rsidRPr="000C044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11:50.</w:t>
      </w:r>
      <w:r w:rsidRPr="000C0449">
        <w:rPr>
          <w:rStyle w:val="TagStyle"/>
          <w:rtl/>
        </w:rPr>
        <w:t xml:space="preserve"> &lt;&lt; סיום &gt;&gt;</w:t>
      </w:r>
      <w:r w:rsidR="00A010E2">
        <w:rPr>
          <w:rtl/>
          <w:lang w:eastAsia="he-IL"/>
        </w:rPr>
        <w:t xml:space="preserve"> </w:t>
      </w:r>
      <w:bookmarkEnd w:id="1824"/>
    </w:p>
    <w:p w14:paraId="442AACA0" w14:textId="77777777" w:rsidR="000C0449" w:rsidRDefault="000C0449" w:rsidP="000C0449">
      <w:pPr>
        <w:pStyle w:val="KeepWithNext"/>
        <w:rPr>
          <w:rtl/>
          <w:lang w:eastAsia="he-IL"/>
        </w:rPr>
      </w:pPr>
    </w:p>
    <w:p w14:paraId="4A83DB57" w14:textId="77777777" w:rsidR="000C0449" w:rsidRPr="000C0449" w:rsidRDefault="000C0449" w:rsidP="000C0449">
      <w:pPr>
        <w:rPr>
          <w:rtl/>
          <w:lang w:eastAsia="he-IL"/>
        </w:rPr>
      </w:pPr>
    </w:p>
    <w:p w14:paraId="36091F71" w14:textId="77777777" w:rsidR="00BE4E52" w:rsidRDefault="00BE4E52" w:rsidP="006A1108">
      <w:pPr>
        <w:rPr>
          <w:rtl/>
          <w:lang w:eastAsia="he-IL"/>
        </w:rPr>
      </w:pPr>
      <w:bookmarkStart w:id="1825" w:name="_ETM_Q1_6658135"/>
      <w:bookmarkStart w:id="1826" w:name="_ETM_Q1_6658172"/>
      <w:bookmarkEnd w:id="1825"/>
      <w:bookmarkEnd w:id="1826"/>
    </w:p>
    <w:p w14:paraId="294D0C0E" w14:textId="77777777" w:rsidR="00BE4E52" w:rsidRDefault="00BE4E52" w:rsidP="006A1108">
      <w:pPr>
        <w:rPr>
          <w:rtl/>
          <w:lang w:eastAsia="he-IL"/>
        </w:rPr>
      </w:pPr>
      <w:bookmarkStart w:id="1827" w:name="_ETM_Q1_6658232"/>
      <w:bookmarkStart w:id="1828" w:name="_ETM_Q1_6658266"/>
      <w:bookmarkEnd w:id="1827"/>
      <w:bookmarkEnd w:id="1828"/>
    </w:p>
    <w:p w14:paraId="5B25439F" w14:textId="77777777" w:rsidR="006A1108" w:rsidRPr="006A1108" w:rsidRDefault="006A1108" w:rsidP="006A1108">
      <w:pPr>
        <w:rPr>
          <w:rtl/>
          <w:lang w:eastAsia="he-IL"/>
        </w:rPr>
      </w:pPr>
      <w:bookmarkStart w:id="1829" w:name="_ETM_Q1_6607875"/>
      <w:bookmarkStart w:id="1830" w:name="_ETM_Q1_6607917"/>
      <w:bookmarkEnd w:id="1829"/>
      <w:bookmarkEnd w:id="1830"/>
    </w:p>
    <w:p w14:paraId="4FEDCE61" w14:textId="77777777" w:rsidR="00782438" w:rsidRPr="00782438" w:rsidRDefault="00782438" w:rsidP="00782438">
      <w:pPr>
        <w:rPr>
          <w:rtl/>
          <w:lang w:eastAsia="he-IL"/>
        </w:rPr>
      </w:pPr>
      <w:bookmarkStart w:id="1831" w:name="_ETM_Q1_6001210"/>
      <w:bookmarkStart w:id="1832" w:name="_ETM_Q1_6001242"/>
      <w:bookmarkEnd w:id="1831"/>
      <w:bookmarkEnd w:id="1832"/>
    </w:p>
    <w:p w14:paraId="37360155" w14:textId="77777777" w:rsidR="00782438" w:rsidRPr="00A407D7" w:rsidRDefault="00782438" w:rsidP="00A407D7">
      <w:pPr>
        <w:rPr>
          <w:rtl/>
          <w:lang w:eastAsia="he-IL"/>
        </w:rPr>
      </w:pPr>
      <w:bookmarkStart w:id="1833" w:name="_ETM_Q1_5816731"/>
      <w:bookmarkStart w:id="1834" w:name="_ETM_Q1_5816768"/>
      <w:bookmarkEnd w:id="1833"/>
      <w:bookmarkEnd w:id="1834"/>
    </w:p>
    <w:p w14:paraId="4F1FE8C7" w14:textId="77777777" w:rsidR="003466FF" w:rsidRPr="00B1578F" w:rsidRDefault="003466FF" w:rsidP="00B1578F">
      <w:pPr>
        <w:rPr>
          <w:rtl/>
          <w:lang w:eastAsia="he-IL"/>
        </w:rPr>
      </w:pPr>
      <w:bookmarkStart w:id="1835" w:name="_ETM_Q1_5522070"/>
      <w:bookmarkEnd w:id="1835"/>
    </w:p>
    <w:p w14:paraId="7EF94AA9" w14:textId="77777777" w:rsidR="00FE773F" w:rsidRPr="00FE773F" w:rsidRDefault="00FE773F" w:rsidP="00FE773F">
      <w:pPr>
        <w:rPr>
          <w:rtl/>
          <w:lang w:eastAsia="he-IL"/>
        </w:rPr>
      </w:pPr>
      <w:bookmarkStart w:id="1836" w:name="_ETM_Q1_4574599"/>
      <w:bookmarkStart w:id="1837" w:name="_ETM_Q1_4574638"/>
      <w:bookmarkEnd w:id="1836"/>
      <w:bookmarkEnd w:id="1837"/>
    </w:p>
    <w:p w14:paraId="194D43EE" w14:textId="77777777" w:rsidR="00FE773F" w:rsidRPr="00FE773F" w:rsidRDefault="00FE773F" w:rsidP="00FE773F">
      <w:pPr>
        <w:rPr>
          <w:rtl/>
          <w:lang w:eastAsia="he-IL"/>
        </w:rPr>
      </w:pPr>
      <w:bookmarkStart w:id="1838" w:name="_ETM_Q1_4507810"/>
      <w:bookmarkEnd w:id="1838"/>
    </w:p>
    <w:p w14:paraId="6DD95CEF" w14:textId="77777777" w:rsidR="009C26F8" w:rsidRDefault="009C26F8" w:rsidP="009C26F8">
      <w:pPr>
        <w:rPr>
          <w:rtl/>
          <w:lang w:eastAsia="he-IL"/>
        </w:rPr>
      </w:pPr>
      <w:bookmarkStart w:id="1839" w:name="_ETM_Q1_3740325"/>
      <w:bookmarkEnd w:id="1839"/>
    </w:p>
    <w:p w14:paraId="3098A2B2" w14:textId="77777777" w:rsidR="009C26F8" w:rsidRPr="009C26F8" w:rsidRDefault="009C26F8" w:rsidP="009C26F8">
      <w:pPr>
        <w:rPr>
          <w:rtl/>
          <w:lang w:eastAsia="he-IL"/>
        </w:rPr>
      </w:pPr>
      <w:bookmarkStart w:id="1840" w:name="_ETM_Q1_3740446"/>
      <w:bookmarkStart w:id="1841" w:name="_ETM_Q1_3740480"/>
      <w:bookmarkStart w:id="1842" w:name="_ETM_Q1_3682179"/>
      <w:bookmarkStart w:id="1843" w:name="_ETM_Q1_3682208"/>
      <w:bookmarkStart w:id="1844" w:name="_ETM_Q1_3691432"/>
      <w:bookmarkEnd w:id="1840"/>
      <w:bookmarkEnd w:id="1841"/>
      <w:bookmarkEnd w:id="1842"/>
      <w:bookmarkEnd w:id="1843"/>
      <w:bookmarkEnd w:id="1844"/>
    </w:p>
    <w:p w14:paraId="72350981" w14:textId="77777777" w:rsidR="009C26F8" w:rsidRPr="009C26F8" w:rsidRDefault="009C26F8" w:rsidP="009C26F8">
      <w:pPr>
        <w:rPr>
          <w:rtl/>
          <w:lang w:eastAsia="he-IL"/>
        </w:rPr>
      </w:pPr>
      <w:bookmarkStart w:id="1845" w:name="_ETM_Q1_3679764"/>
      <w:bookmarkStart w:id="1846" w:name="_ETM_Q1_3679795"/>
      <w:bookmarkEnd w:id="1845"/>
      <w:bookmarkEnd w:id="1846"/>
    </w:p>
    <w:p w14:paraId="7A6DD7F5" w14:textId="77777777" w:rsidR="009C26F8" w:rsidRPr="009C26F8" w:rsidRDefault="009C26F8" w:rsidP="009C26F8">
      <w:pPr>
        <w:rPr>
          <w:rtl/>
          <w:lang w:eastAsia="he-IL"/>
        </w:rPr>
      </w:pPr>
      <w:bookmarkStart w:id="1847" w:name="_ETM_Q1_3591360"/>
      <w:bookmarkEnd w:id="1847"/>
    </w:p>
    <w:p w14:paraId="4EF490A4" w14:textId="77777777" w:rsidR="009062A8" w:rsidRPr="00961F33" w:rsidRDefault="009062A8" w:rsidP="009062A8">
      <w:pPr>
        <w:rPr>
          <w:rtl/>
          <w:lang w:eastAsia="he-IL"/>
        </w:rPr>
      </w:pPr>
    </w:p>
    <w:p w14:paraId="5A57C06F" w14:textId="22F0BED9" w:rsidR="00961F33" w:rsidRPr="00961F33" w:rsidRDefault="00961F33" w:rsidP="00961F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5D22F15" w14:textId="571E8966" w:rsidR="007872B4" w:rsidRPr="008713A4" w:rsidRDefault="007872B4" w:rsidP="00AB3F3A">
      <w:pPr>
        <w:ind w:firstLine="0"/>
      </w:pPr>
      <w:bookmarkStart w:id="1848" w:name="_ETM_Q1_2508430"/>
      <w:bookmarkStart w:id="1849" w:name="_GoBack"/>
      <w:bookmarkEnd w:id="1848"/>
      <w:bookmarkEnd w:id="1849"/>
    </w:p>
    <w:sectPr w:rsidR="007872B4" w:rsidRPr="008713A4" w:rsidSect="00523D4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30ACC2" w14:textId="77777777" w:rsidR="00A42723" w:rsidRDefault="00A42723">
      <w:r>
        <w:separator/>
      </w:r>
    </w:p>
  </w:endnote>
  <w:endnote w:type="continuationSeparator" w:id="0">
    <w:p w14:paraId="2435759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985140" w14:textId="77777777" w:rsidR="00A42723" w:rsidRDefault="00A42723">
      <w:r>
        <w:separator/>
      </w:r>
    </w:p>
  </w:footnote>
  <w:footnote w:type="continuationSeparator" w:id="0">
    <w:p w14:paraId="18548FB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9BB8F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212DB3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CA7110" w14:textId="2D76C3C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23D49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5960325A" w14:textId="5BBAB535" w:rsidR="00D86E57" w:rsidRPr="00CC5815" w:rsidRDefault="00E849DB" w:rsidP="008E5E3F">
    <w:pPr>
      <w:pStyle w:val="a3"/>
      <w:ind w:firstLine="0"/>
    </w:pPr>
    <w:r>
      <w:rPr>
        <w:rtl/>
      </w:rPr>
      <w:t>הוועדה לביטחון לאומי</w:t>
    </w:r>
  </w:p>
  <w:p w14:paraId="5A7881BB" w14:textId="3DDBB93D" w:rsidR="00D86E57" w:rsidRPr="00CC5815" w:rsidRDefault="00E849DB" w:rsidP="008E5E3F">
    <w:pPr>
      <w:pStyle w:val="a3"/>
      <w:ind w:firstLine="0"/>
      <w:rPr>
        <w:rtl/>
      </w:rPr>
    </w:pPr>
    <w:r>
      <w:rPr>
        <w:rtl/>
      </w:rPr>
      <w:t>29/10/2024</w:t>
    </w:r>
  </w:p>
  <w:p w14:paraId="5C15D75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A2C98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B68F59" wp14:editId="12A6372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19D37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9D1BE5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159"/>
    <w:rsid w:val="00037279"/>
    <w:rsid w:val="00067F42"/>
    <w:rsid w:val="00087CEE"/>
    <w:rsid w:val="00092B80"/>
    <w:rsid w:val="000A17C6"/>
    <w:rsid w:val="000B060C"/>
    <w:rsid w:val="000B2EE6"/>
    <w:rsid w:val="000C0449"/>
    <w:rsid w:val="000C47F5"/>
    <w:rsid w:val="000D66E1"/>
    <w:rsid w:val="000D6AA9"/>
    <w:rsid w:val="000E1178"/>
    <w:rsid w:val="000E3314"/>
    <w:rsid w:val="000F2459"/>
    <w:rsid w:val="00100F22"/>
    <w:rsid w:val="00150436"/>
    <w:rsid w:val="00161E43"/>
    <w:rsid w:val="00167294"/>
    <w:rsid w:val="001673D4"/>
    <w:rsid w:val="00171E7F"/>
    <w:rsid w:val="001758C1"/>
    <w:rsid w:val="0017768D"/>
    <w:rsid w:val="0017779F"/>
    <w:rsid w:val="0018384E"/>
    <w:rsid w:val="001A74E9"/>
    <w:rsid w:val="001A7A1B"/>
    <w:rsid w:val="001C36DE"/>
    <w:rsid w:val="001C44DA"/>
    <w:rsid w:val="001C4FDA"/>
    <w:rsid w:val="001D440C"/>
    <w:rsid w:val="002016FF"/>
    <w:rsid w:val="00215BF2"/>
    <w:rsid w:val="00227FEF"/>
    <w:rsid w:val="00261554"/>
    <w:rsid w:val="002718CC"/>
    <w:rsid w:val="00275C03"/>
    <w:rsid w:val="00280D58"/>
    <w:rsid w:val="002D4BDB"/>
    <w:rsid w:val="002E5E31"/>
    <w:rsid w:val="00303B4C"/>
    <w:rsid w:val="00321E62"/>
    <w:rsid w:val="00327BF8"/>
    <w:rsid w:val="003319F6"/>
    <w:rsid w:val="00340AFA"/>
    <w:rsid w:val="003466FF"/>
    <w:rsid w:val="003658CB"/>
    <w:rsid w:val="00366CFB"/>
    <w:rsid w:val="0036794C"/>
    <w:rsid w:val="00373508"/>
    <w:rsid w:val="00396023"/>
    <w:rsid w:val="003C1CA3"/>
    <w:rsid w:val="003C279D"/>
    <w:rsid w:val="003F0A5F"/>
    <w:rsid w:val="004147D8"/>
    <w:rsid w:val="00420E41"/>
    <w:rsid w:val="00424C94"/>
    <w:rsid w:val="00447608"/>
    <w:rsid w:val="00451746"/>
    <w:rsid w:val="004570CB"/>
    <w:rsid w:val="00463851"/>
    <w:rsid w:val="00470EAC"/>
    <w:rsid w:val="00475C43"/>
    <w:rsid w:val="0049458B"/>
    <w:rsid w:val="00495FD8"/>
    <w:rsid w:val="004A0A5E"/>
    <w:rsid w:val="004B0A65"/>
    <w:rsid w:val="004B1BE9"/>
    <w:rsid w:val="00500C0C"/>
    <w:rsid w:val="00507AAE"/>
    <w:rsid w:val="00523D49"/>
    <w:rsid w:val="00546678"/>
    <w:rsid w:val="005506B9"/>
    <w:rsid w:val="005817EC"/>
    <w:rsid w:val="00590B77"/>
    <w:rsid w:val="005A342D"/>
    <w:rsid w:val="005C363E"/>
    <w:rsid w:val="005D61F3"/>
    <w:rsid w:val="005D6BE9"/>
    <w:rsid w:val="005E1C6B"/>
    <w:rsid w:val="005E5614"/>
    <w:rsid w:val="005F76B0"/>
    <w:rsid w:val="00623C17"/>
    <w:rsid w:val="00634F61"/>
    <w:rsid w:val="00673A32"/>
    <w:rsid w:val="00680539"/>
    <w:rsid w:val="00695A47"/>
    <w:rsid w:val="006A0CB7"/>
    <w:rsid w:val="006A1108"/>
    <w:rsid w:val="006B36BD"/>
    <w:rsid w:val="006F0259"/>
    <w:rsid w:val="00700433"/>
    <w:rsid w:val="00702755"/>
    <w:rsid w:val="0070472C"/>
    <w:rsid w:val="0075085C"/>
    <w:rsid w:val="007509A6"/>
    <w:rsid w:val="00766BF4"/>
    <w:rsid w:val="0077340E"/>
    <w:rsid w:val="00782438"/>
    <w:rsid w:val="007872B4"/>
    <w:rsid w:val="00791CBE"/>
    <w:rsid w:val="007C693F"/>
    <w:rsid w:val="007C6ADD"/>
    <w:rsid w:val="00800286"/>
    <w:rsid w:val="0082136D"/>
    <w:rsid w:val="008320F6"/>
    <w:rsid w:val="00836E4A"/>
    <w:rsid w:val="00841223"/>
    <w:rsid w:val="00846BE9"/>
    <w:rsid w:val="00853207"/>
    <w:rsid w:val="00855F41"/>
    <w:rsid w:val="008713A4"/>
    <w:rsid w:val="00875F10"/>
    <w:rsid w:val="008A6D1B"/>
    <w:rsid w:val="008A7426"/>
    <w:rsid w:val="008B1797"/>
    <w:rsid w:val="008C6035"/>
    <w:rsid w:val="008C7015"/>
    <w:rsid w:val="008D1DFB"/>
    <w:rsid w:val="008E03B4"/>
    <w:rsid w:val="008E5E3F"/>
    <w:rsid w:val="0090279B"/>
    <w:rsid w:val="009062A8"/>
    <w:rsid w:val="00914904"/>
    <w:rsid w:val="009258CE"/>
    <w:rsid w:val="00936D09"/>
    <w:rsid w:val="009515F0"/>
    <w:rsid w:val="00961F33"/>
    <w:rsid w:val="009830CB"/>
    <w:rsid w:val="00992932"/>
    <w:rsid w:val="009C26F8"/>
    <w:rsid w:val="009D478A"/>
    <w:rsid w:val="009E6E93"/>
    <w:rsid w:val="009F1518"/>
    <w:rsid w:val="009F5773"/>
    <w:rsid w:val="00A010E2"/>
    <w:rsid w:val="00A15971"/>
    <w:rsid w:val="00A15DA8"/>
    <w:rsid w:val="00A22C90"/>
    <w:rsid w:val="00A407D7"/>
    <w:rsid w:val="00A42723"/>
    <w:rsid w:val="00A43AAF"/>
    <w:rsid w:val="00A64A6D"/>
    <w:rsid w:val="00A66020"/>
    <w:rsid w:val="00AB02EE"/>
    <w:rsid w:val="00AB3F3A"/>
    <w:rsid w:val="00AC2A74"/>
    <w:rsid w:val="00AC2C2B"/>
    <w:rsid w:val="00AD4EC9"/>
    <w:rsid w:val="00AD6FFC"/>
    <w:rsid w:val="00AF31E6"/>
    <w:rsid w:val="00AF4150"/>
    <w:rsid w:val="00B0509A"/>
    <w:rsid w:val="00B120B2"/>
    <w:rsid w:val="00B1578F"/>
    <w:rsid w:val="00B23FE8"/>
    <w:rsid w:val="00B24D72"/>
    <w:rsid w:val="00B50340"/>
    <w:rsid w:val="00B65508"/>
    <w:rsid w:val="00B8517A"/>
    <w:rsid w:val="00BA6446"/>
    <w:rsid w:val="00BD47B7"/>
    <w:rsid w:val="00BE4E52"/>
    <w:rsid w:val="00BF53BC"/>
    <w:rsid w:val="00C135D5"/>
    <w:rsid w:val="00C22DCB"/>
    <w:rsid w:val="00C3598A"/>
    <w:rsid w:val="00C360BC"/>
    <w:rsid w:val="00C44800"/>
    <w:rsid w:val="00C4566E"/>
    <w:rsid w:val="00C45CBA"/>
    <w:rsid w:val="00C52EC2"/>
    <w:rsid w:val="00C53A4D"/>
    <w:rsid w:val="00C61DC1"/>
    <w:rsid w:val="00C64AFF"/>
    <w:rsid w:val="00C661EE"/>
    <w:rsid w:val="00C72438"/>
    <w:rsid w:val="00C763E4"/>
    <w:rsid w:val="00C8624A"/>
    <w:rsid w:val="00C86E05"/>
    <w:rsid w:val="00CA5363"/>
    <w:rsid w:val="00CA5BF2"/>
    <w:rsid w:val="00CB6D60"/>
    <w:rsid w:val="00CC2200"/>
    <w:rsid w:val="00CC5815"/>
    <w:rsid w:val="00CD7AF5"/>
    <w:rsid w:val="00CE24B8"/>
    <w:rsid w:val="00CE5849"/>
    <w:rsid w:val="00D278F7"/>
    <w:rsid w:val="00D37550"/>
    <w:rsid w:val="00D40A29"/>
    <w:rsid w:val="00D45D27"/>
    <w:rsid w:val="00D52DA2"/>
    <w:rsid w:val="00D86E57"/>
    <w:rsid w:val="00D96B24"/>
    <w:rsid w:val="00DA4FA9"/>
    <w:rsid w:val="00DB7BEB"/>
    <w:rsid w:val="00DE5B80"/>
    <w:rsid w:val="00DF3354"/>
    <w:rsid w:val="00E14719"/>
    <w:rsid w:val="00E33AE3"/>
    <w:rsid w:val="00E61903"/>
    <w:rsid w:val="00E64116"/>
    <w:rsid w:val="00E76792"/>
    <w:rsid w:val="00E849DB"/>
    <w:rsid w:val="00E9769F"/>
    <w:rsid w:val="00EA00C4"/>
    <w:rsid w:val="00EA089E"/>
    <w:rsid w:val="00EA624B"/>
    <w:rsid w:val="00EB057D"/>
    <w:rsid w:val="00EB18E4"/>
    <w:rsid w:val="00EB5C85"/>
    <w:rsid w:val="00EC0AC2"/>
    <w:rsid w:val="00EC1FB3"/>
    <w:rsid w:val="00EC2CD4"/>
    <w:rsid w:val="00EC50D3"/>
    <w:rsid w:val="00EC7358"/>
    <w:rsid w:val="00ED6060"/>
    <w:rsid w:val="00EE09AD"/>
    <w:rsid w:val="00EF1935"/>
    <w:rsid w:val="00F053E5"/>
    <w:rsid w:val="00F10D2D"/>
    <w:rsid w:val="00F13637"/>
    <w:rsid w:val="00F16831"/>
    <w:rsid w:val="00F27B2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458B"/>
    <w:rsid w:val="00FA7082"/>
    <w:rsid w:val="00FB0768"/>
    <w:rsid w:val="00FB2BF9"/>
    <w:rsid w:val="00FB3CE4"/>
    <w:rsid w:val="00FC12EB"/>
    <w:rsid w:val="00FC73CE"/>
    <w:rsid w:val="00FD22A8"/>
    <w:rsid w:val="00FD574E"/>
    <w:rsid w:val="00FE3474"/>
    <w:rsid w:val="00FE7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3F82173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849D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849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B6BE9F-3808-4C9B-8F0D-6A2C6F515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25</Pages>
  <Words>10641</Words>
  <Characters>60654</Characters>
  <Application>Microsoft Office Word</Application>
  <DocSecurity>0</DocSecurity>
  <Lines>505</Lines>
  <Paragraphs>142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</cp:revision>
  <cp:lastPrinted>2015-07-20T08:20:00Z</cp:lastPrinted>
  <dcterms:created xsi:type="dcterms:W3CDTF">2018-05-03T11:21:00Z</dcterms:created>
  <dcterms:modified xsi:type="dcterms:W3CDTF">2024-11-11T05:53:00Z</dcterms:modified>
</cp:coreProperties>
</file>