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141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3F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14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14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712</w:t>
      </w:r>
    </w:p>
    <w:p w:rsidR="00E64116" w:rsidRPr="008713A4" w:rsidRDefault="00EB14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B14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באלול התשע"ח (15 באוגוסט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1414" w:rsidP="007C693F">
      <w:pPr>
        <w:spacing w:before="60"/>
        <w:ind w:firstLine="0"/>
        <w:rPr>
          <w:rtl/>
        </w:rPr>
      </w:pPr>
      <w:r w:rsidRPr="00EB1414">
        <w:rPr>
          <w:rtl/>
        </w:rPr>
        <w:t>תיקון אכרזה על חלק משמורת טבע הר מירון לפי ת</w:t>
      </w:r>
      <w:r w:rsidR="00525A3D">
        <w:rPr>
          <w:rFonts w:hint="cs"/>
          <w:rtl/>
        </w:rPr>
        <w:t>ו</w:t>
      </w:r>
      <w:r w:rsidRPr="00EB1414">
        <w:rPr>
          <w:rtl/>
        </w:rPr>
        <w:t>כנית מתאר מחוזית מס' תממ</w:t>
      </w:r>
      <w:r w:rsidR="008E0181">
        <w:rPr>
          <w:rFonts w:hint="cs"/>
          <w:rtl/>
        </w:rPr>
        <w:t>/</w:t>
      </w:r>
      <w:r w:rsidR="008E0181">
        <w:rPr>
          <w:rtl/>
        </w:rPr>
        <w:t xml:space="preserve">5/9/2 </w:t>
      </w:r>
      <w:r w:rsidRPr="00EB1414">
        <w:rPr>
          <w:rtl/>
        </w:rPr>
        <w:t>- חורפיש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B1414" w:rsidRPr="008713A4" w:rsidRDefault="00EB14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1414" w:rsidRDefault="00EB1414" w:rsidP="00EC1FB3">
      <w:pPr>
        <w:ind w:firstLine="0"/>
        <w:rPr>
          <w:rtl/>
        </w:rPr>
      </w:pPr>
      <w:r>
        <w:rPr>
          <w:rFonts w:hint="cs"/>
          <w:rtl/>
        </w:rPr>
        <w:t>חמד עמאר</w:t>
      </w:r>
      <w:r w:rsidRPr="00EB1414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EB1414">
        <w:rPr>
          <w:rtl/>
        </w:rPr>
        <w:t>היו"ר</w:t>
      </w:r>
    </w:p>
    <w:p w:rsidR="000C47F5" w:rsidRDefault="000C47F5" w:rsidP="00DE5B80">
      <w:pPr>
        <w:ind w:firstLine="0"/>
        <w:rPr>
          <w:rtl/>
        </w:rPr>
      </w:pPr>
    </w:p>
    <w:p w:rsidR="000B3F99" w:rsidRPr="0082136D" w:rsidRDefault="000B3F9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5"/>
        <w:gridCol w:w="425"/>
        <w:gridCol w:w="1750"/>
      </w:tblGrid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ראש אגף שטחים פתוחים ומגוון</w:t>
            </w:r>
            <w:r w:rsidR="00AF1D4A">
              <w:rPr>
                <w:rFonts w:hint="cs"/>
                <w:rtl/>
              </w:rPr>
              <w:t xml:space="preserve"> </w:t>
            </w:r>
            <w:r w:rsidRPr="006A3D47">
              <w:rPr>
                <w:rFonts w:hint="cs"/>
                <w:rtl/>
              </w:rPr>
              <w:t xml:space="preserve">ביולוגי, המשרד להגנת הסביבה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תמר רביב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A3D47" w:rsidRPr="006A3D47" w:rsidRDefault="006A3D47" w:rsidP="006A3D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הדיור הלאומי, משרד האוצר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A3D47" w:rsidRPr="006A3D47" w:rsidRDefault="006A3D47" w:rsidP="006A3D4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A3D47" w:rsidRPr="006A3D47" w:rsidRDefault="006A3D47" w:rsidP="00AF1D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זאב </w:t>
            </w:r>
            <w:proofErr w:type="spellStart"/>
            <w:r>
              <w:rPr>
                <w:rFonts w:hint="cs"/>
                <w:rtl/>
              </w:rPr>
              <w:t>בילסקי</w:t>
            </w:r>
            <w:proofErr w:type="spellEnd"/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 xml:space="preserve">עוזרת מנכ"ל,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ירי</w:t>
            </w:r>
            <w:r w:rsidRPr="006A3D47">
              <w:rPr>
                <w:rFonts w:hint="cs"/>
                <w:rtl/>
              </w:rPr>
              <w:t xml:space="preserve"> כהן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 xml:space="preserve">יו''ר הוועדה המחוזית לתכנון ולבניה מחוז הצפון,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אורי אילן</w:t>
            </w:r>
          </w:p>
        </w:tc>
      </w:tr>
      <w:tr w:rsidR="00216EC0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16EC0" w:rsidRPr="006A3D47" w:rsidRDefault="00216EC0" w:rsidP="006A3D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תכנון ובנייה, משרד הפנים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16EC0" w:rsidRPr="006A3D47" w:rsidRDefault="00216EC0" w:rsidP="006A3D4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16EC0" w:rsidRPr="006A3D47" w:rsidRDefault="00216EC0" w:rsidP="006A3D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r w:rsidR="00B93B41">
              <w:rPr>
                <w:rFonts w:hint="cs"/>
                <w:rtl/>
              </w:rPr>
              <w:t xml:space="preserve">פנחס </w:t>
            </w:r>
            <w:r>
              <w:rPr>
                <w:rFonts w:hint="cs"/>
                <w:rtl/>
              </w:rPr>
              <w:t>שחר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 xml:space="preserve">מנהלת אגף תכנון וניהול מקרקעין, רשות הטבע והגנים הלאומיים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3F500B">
            <w:pPr>
              <w:ind w:firstLine="0"/>
            </w:pPr>
            <w:r w:rsidRPr="006A3D47">
              <w:rPr>
                <w:rFonts w:hint="cs"/>
                <w:rtl/>
              </w:rPr>
              <w:t>ענת יציב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F367DF" w:rsidP="0007318E">
            <w:pPr>
              <w:ind w:firstLine="0"/>
            </w:pPr>
            <w:r>
              <w:rPr>
                <w:rFonts w:hint="cs"/>
                <w:rtl/>
              </w:rPr>
              <w:t>אל"</w:t>
            </w:r>
            <w:r w:rsidR="0007318E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 xml:space="preserve"> במיל'</w:t>
            </w:r>
            <w:r w:rsidR="0007318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6A3D47" w:rsidRPr="006A3D47">
              <w:rPr>
                <w:rFonts w:hint="cs"/>
                <w:rtl/>
              </w:rPr>
              <w:t xml:space="preserve">ראש </w:t>
            </w:r>
            <w:r w:rsidR="00C72A76">
              <w:rPr>
                <w:rFonts w:hint="cs"/>
                <w:rtl/>
              </w:rPr>
              <w:t>ה</w:t>
            </w:r>
            <w:r w:rsidR="006A3D47" w:rsidRPr="006A3D47">
              <w:rPr>
                <w:rFonts w:hint="cs"/>
                <w:rtl/>
              </w:rPr>
              <w:t xml:space="preserve">מועצה </w:t>
            </w:r>
            <w:r w:rsidR="00C72A76">
              <w:rPr>
                <w:rFonts w:hint="cs"/>
                <w:rtl/>
              </w:rPr>
              <w:t>ה</w:t>
            </w:r>
            <w:r w:rsidR="006A3D47" w:rsidRPr="006A3D47">
              <w:rPr>
                <w:rFonts w:hint="cs"/>
                <w:rtl/>
              </w:rPr>
              <w:t>מקומית חורפיש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מופיד מרעי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 xml:space="preserve">מהנדס המועצה, המועצה המקומית חורפיש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proofErr w:type="spellStart"/>
            <w:r w:rsidRPr="006A3D47">
              <w:rPr>
                <w:rFonts w:hint="cs"/>
                <w:rtl/>
              </w:rPr>
              <w:t>מחסאן</w:t>
            </w:r>
            <w:proofErr w:type="spellEnd"/>
            <w:r w:rsidRPr="006A3D47">
              <w:rPr>
                <w:rFonts w:hint="cs"/>
                <w:rtl/>
              </w:rPr>
              <w:t xml:space="preserve"> שנאן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C72A76" w:rsidP="006A3D47">
            <w:pPr>
              <w:ind w:firstLine="0"/>
            </w:pPr>
            <w:r>
              <w:rPr>
                <w:rFonts w:hint="cs"/>
                <w:rtl/>
              </w:rPr>
              <w:t>מתכנן</w:t>
            </w:r>
            <w:r w:rsidR="006A3D47" w:rsidRPr="006A3D47">
              <w:rPr>
                <w:rFonts w:hint="cs"/>
                <w:rtl/>
              </w:rPr>
              <w:t xml:space="preserve">, המועצה המקומית חורפיש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מוחמד דראושה</w:t>
            </w:r>
          </w:p>
        </w:tc>
      </w:tr>
      <w:tr w:rsidR="006A3D47" w:rsidRPr="006A3D47" w:rsidTr="009341DD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A3D47" w:rsidRPr="006A3D47" w:rsidRDefault="00B93B41" w:rsidP="006A3D47">
            <w:pPr>
              <w:ind w:firstLine="0"/>
            </w:pPr>
            <w:r>
              <w:rPr>
                <w:rFonts w:hint="cs"/>
                <w:rtl/>
              </w:rPr>
              <w:t>ה</w:t>
            </w:r>
            <w:r w:rsidR="006A3D47" w:rsidRPr="006A3D47">
              <w:rPr>
                <w:rFonts w:hint="cs"/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 w:rsidR="006A3D47" w:rsidRPr="006A3D47">
              <w:rPr>
                <w:rFonts w:hint="cs"/>
                <w:rtl/>
              </w:rPr>
              <w:t xml:space="preserve">מקומית חורפיש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6A3D47" w:rsidP="006A3D47">
            <w:pPr>
              <w:ind w:firstLine="0"/>
            </w:pPr>
            <w:r w:rsidRPr="006A3D47"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A3D47" w:rsidRPr="006A3D47" w:rsidRDefault="000B3DD3" w:rsidP="000B3DD3">
            <w:pPr>
              <w:ind w:firstLine="0"/>
            </w:pPr>
            <w:proofErr w:type="spellStart"/>
            <w:r>
              <w:rPr>
                <w:rFonts w:hint="cs"/>
                <w:rtl/>
              </w:rPr>
              <w:t>ט</w:t>
            </w:r>
            <w:r w:rsidR="006A3D47" w:rsidRPr="006A3D47">
              <w:rPr>
                <w:rFonts w:hint="cs"/>
                <w:rtl/>
              </w:rPr>
              <w:t>רודי</w:t>
            </w:r>
            <w:proofErr w:type="spellEnd"/>
            <w:r w:rsidR="006A3D47" w:rsidRPr="006A3D47">
              <w:rPr>
                <w:rFonts w:hint="cs"/>
                <w:rtl/>
              </w:rPr>
              <w:t xml:space="preserve"> </w:t>
            </w:r>
            <w:proofErr w:type="spellStart"/>
            <w:r w:rsidR="006A3D47" w:rsidRPr="006A3D47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א</w:t>
            </w:r>
            <w:r w:rsidR="006A3D47" w:rsidRPr="006A3D47">
              <w:rPr>
                <w:rFonts w:hint="cs"/>
                <w:rtl/>
              </w:rPr>
              <w:t>מר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1414" w:rsidP="00D40A29">
      <w:pPr>
        <w:ind w:firstLine="0"/>
      </w:pPr>
      <w:r>
        <w:rPr>
          <w:rFonts w:hint="cs"/>
          <w:rtl/>
        </w:rPr>
        <w:t xml:space="preserve">לירון </w:t>
      </w:r>
      <w:r w:rsidR="00E14827">
        <w:rPr>
          <w:rFonts w:hint="cs"/>
          <w:rtl/>
        </w:rPr>
        <w:t>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141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1414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EB1414" w:rsidRDefault="00E64116" w:rsidP="00EB141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B1414" w:rsidP="00EB1414">
      <w:pPr>
        <w:pStyle w:val="a6"/>
        <w:keepNext/>
        <w:rPr>
          <w:rtl/>
        </w:rPr>
      </w:pPr>
      <w:r>
        <w:rPr>
          <w:rtl/>
        </w:rPr>
        <w:lastRenderedPageBreak/>
        <w:t>תיקון אכרזה על חלק משמורת טבע הר מירון לפי ת</w:t>
      </w:r>
      <w:r w:rsidR="00525A3D">
        <w:rPr>
          <w:rFonts w:hint="cs"/>
          <w:rtl/>
        </w:rPr>
        <w:t>ו</w:t>
      </w:r>
      <w:r>
        <w:rPr>
          <w:rtl/>
        </w:rPr>
        <w:t>כנית מתאר מחוזית מס' תממ</w:t>
      </w:r>
      <w:r w:rsidR="008E0181">
        <w:rPr>
          <w:rFonts w:hint="cs"/>
          <w:rtl/>
        </w:rPr>
        <w:t>/</w:t>
      </w:r>
      <w:r w:rsidR="008E0181">
        <w:rPr>
          <w:rtl/>
        </w:rPr>
        <w:t xml:space="preserve">5/9/2 </w:t>
      </w:r>
      <w:r>
        <w:rPr>
          <w:rtl/>
        </w:rPr>
        <w:t>- חורפיש</w:t>
      </w:r>
    </w:p>
    <w:p w:rsidR="00EB1414" w:rsidRDefault="00EB1414" w:rsidP="00EB1414">
      <w:pPr>
        <w:pStyle w:val="KeepWithNext"/>
        <w:rPr>
          <w:rtl/>
        </w:rPr>
      </w:pPr>
    </w:p>
    <w:p w:rsidR="00EB1414" w:rsidRDefault="00EB1414" w:rsidP="00EB1414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674&lt;/ID&gt;&lt;Name&gt;חמד עמאר - יו&quot;רַ&lt;/Name&gt;&lt;Data&gt;חמד עמאר&lt;/Data&gt;&lt;Shortcut&gt;חמעמ&lt;/Shortcut&gt;"/>
        <w:id w:val="-1991091551"/>
        <w:placeholder>
          <w:docPart w:val="DefaultPlaceholder_-1854013440"/>
        </w:placeholder>
        <w15:color w:val="993366"/>
      </w:sdtPr>
      <w:sdtEndPr/>
      <w:sdtContent>
        <w:p w:rsidR="00EB1414" w:rsidRDefault="00FA76EF" w:rsidP="00FA76EF">
          <w:pPr>
            <w:pStyle w:val="af6"/>
            <w:keepNext/>
            <w:rPr>
              <w:rtl/>
            </w:rPr>
          </w:pPr>
          <w:r w:rsidRPr="00FA76EF">
            <w:rPr>
              <w:rStyle w:val="aff1"/>
              <w:color w:val="000000"/>
              <w:rtl/>
            </w:rPr>
            <w:t>היו"ר חמד עמאר</w:t>
          </w:r>
          <w:r w:rsidRPr="00FA76EF">
            <w:rPr>
              <w:color w:val="000000"/>
              <w:rtl/>
            </w:rPr>
            <w:t>:</w:t>
          </w:r>
        </w:p>
      </w:sdtContent>
    </w:sdt>
    <w:p w:rsidR="00FA76EF" w:rsidRDefault="00FA76EF" w:rsidP="00FA76EF">
      <w:pPr>
        <w:pStyle w:val="KeepWithNext"/>
        <w:rPr>
          <w:rtl/>
          <w:lang w:eastAsia="he-IL"/>
        </w:rPr>
      </w:pPr>
    </w:p>
    <w:p w:rsidR="008E0181" w:rsidRDefault="008E0181" w:rsidP="008E0181">
      <w:pPr>
        <w:rPr>
          <w:rtl/>
        </w:rPr>
      </w:pPr>
      <w:r>
        <w:rPr>
          <w:rFonts w:hint="cs"/>
          <w:rtl/>
        </w:rPr>
        <w:t>בוקר טוב לכולם, אנחנו פות</w:t>
      </w:r>
      <w:bookmarkStart w:id="1" w:name="_ETM_Q1_143845"/>
      <w:bookmarkEnd w:id="1"/>
      <w:r>
        <w:rPr>
          <w:rFonts w:hint="cs"/>
          <w:rtl/>
        </w:rPr>
        <w:t xml:space="preserve">חים את ישיבת ועדת הפנים בנושא </w:t>
      </w:r>
      <w:r>
        <w:rPr>
          <w:rtl/>
        </w:rPr>
        <w:t>תיקון אכרזה על חלק משמורת טבע הר מירון לפי ת</w:t>
      </w:r>
      <w:r w:rsidR="00525A3D">
        <w:rPr>
          <w:rFonts w:hint="cs"/>
          <w:rtl/>
        </w:rPr>
        <w:t>ו</w:t>
      </w:r>
      <w:r>
        <w:rPr>
          <w:rtl/>
        </w:rPr>
        <w:t>כנית מתאר מחוזית מס' תממ</w:t>
      </w:r>
      <w:r>
        <w:rPr>
          <w:rFonts w:hint="cs"/>
          <w:rtl/>
        </w:rPr>
        <w:t>/</w:t>
      </w:r>
      <w:r>
        <w:rPr>
          <w:rtl/>
        </w:rPr>
        <w:t>5/9/2 – חורפיש</w:t>
      </w:r>
      <w:r>
        <w:rPr>
          <w:rFonts w:hint="cs"/>
          <w:rtl/>
        </w:rPr>
        <w:t xml:space="preserve">. אני אגיד </w:t>
      </w:r>
      <w:bookmarkStart w:id="2" w:name="_ETM_Q1_156706"/>
      <w:bookmarkEnd w:id="2"/>
      <w:r>
        <w:rPr>
          <w:rFonts w:hint="cs"/>
          <w:rtl/>
        </w:rPr>
        <w:t xml:space="preserve">לכם את האמת, הנושא הזה מאוד מאוד חשוב לי. אנחנו </w:t>
      </w:r>
      <w:bookmarkStart w:id="3" w:name="_ETM_Q1_157674"/>
      <w:bookmarkEnd w:id="3"/>
      <w:r>
        <w:rPr>
          <w:rFonts w:hint="cs"/>
          <w:rtl/>
        </w:rPr>
        <w:t xml:space="preserve">מדברים על הנושא הזה ומנסים להביא את זה לוועדת הפנים חודשים, פנה אליי ראש המועצה, פניתי ליושב-ראש הוועדה, ואני הייתי </w:t>
      </w:r>
      <w:bookmarkStart w:id="4" w:name="_ETM_Q1_169133"/>
      <w:bookmarkEnd w:id="4"/>
      <w:r>
        <w:rPr>
          <w:rFonts w:hint="cs"/>
          <w:rtl/>
        </w:rPr>
        <w:t xml:space="preserve">מוכן להגיע היום מהצפון בגלל חשיבות העניין להביא את האפשרות </w:t>
      </w:r>
      <w:bookmarkStart w:id="5" w:name="_ETM_Q1_176670"/>
      <w:bookmarkEnd w:id="5"/>
      <w:r>
        <w:rPr>
          <w:rFonts w:hint="cs"/>
          <w:rtl/>
        </w:rPr>
        <w:t xml:space="preserve">של המועצה המקומית להמשך תכנון ושנהיה אחרי בכל התכנון </w:t>
      </w:r>
      <w:bookmarkStart w:id="6" w:name="_ETM_Q1_180017"/>
      <w:bookmarkEnd w:id="6"/>
      <w:r>
        <w:rPr>
          <w:rFonts w:hint="cs"/>
          <w:rtl/>
        </w:rPr>
        <w:t>ביישוב חורפיש.</w:t>
      </w:r>
    </w:p>
    <w:p w:rsidR="008E0181" w:rsidRDefault="008E0181" w:rsidP="008E0181">
      <w:pPr>
        <w:rPr>
          <w:rtl/>
        </w:rPr>
      </w:pPr>
    </w:p>
    <w:p w:rsidR="008F31E7" w:rsidRDefault="008E0181" w:rsidP="008F31E7">
      <w:pPr>
        <w:rPr>
          <w:rtl/>
        </w:rPr>
      </w:pPr>
      <w:bookmarkStart w:id="7" w:name="_ETM_Q1_200945"/>
      <w:bookmarkStart w:id="8" w:name="_ETM_Q1_200960"/>
      <w:bookmarkEnd w:id="7"/>
      <w:bookmarkEnd w:id="8"/>
      <w:r>
        <w:rPr>
          <w:rFonts w:hint="cs"/>
          <w:rtl/>
        </w:rPr>
        <w:t xml:space="preserve">אני רוצה להודות לראש המועצה מר מופיד מרעי על כל המאמצים שהוא עושה במינהל התכנון, </w:t>
      </w:r>
      <w:bookmarkStart w:id="9" w:name="_ETM_Q1_190512"/>
      <w:bookmarkEnd w:id="9"/>
      <w:r>
        <w:rPr>
          <w:rFonts w:hint="cs"/>
          <w:rtl/>
        </w:rPr>
        <w:t xml:space="preserve">המאמצים שהוא עושה ועושה משרד הפנים, שנגיע ליום הזה שהיישוב </w:t>
      </w:r>
      <w:bookmarkStart w:id="10" w:name="_ETM_Q1_199800"/>
      <w:bookmarkEnd w:id="10"/>
      <w:r>
        <w:rPr>
          <w:rFonts w:hint="cs"/>
          <w:rtl/>
        </w:rPr>
        <w:t xml:space="preserve">חורפיש יכול לתכנן, להתקדם, לקבל אישור </w:t>
      </w:r>
      <w:r w:rsidR="008F31E7">
        <w:rPr>
          <w:rFonts w:hint="cs"/>
          <w:rtl/>
        </w:rPr>
        <w:t xml:space="preserve">בנייה ותוכניות הבנייה יסתיימו שם. לכן אני מודה לכל אחד ואחד שהגיע, </w:t>
      </w:r>
      <w:bookmarkStart w:id="11" w:name="_ETM_Q1_210972"/>
      <w:bookmarkEnd w:id="11"/>
      <w:r w:rsidR="008F31E7">
        <w:rPr>
          <w:rFonts w:hint="cs"/>
          <w:rtl/>
        </w:rPr>
        <w:t>ואני רוצה לקבל סקירה קודם כל ממינהל התכנון על מה אנחנו מדברים, מה מדברים</w:t>
      </w:r>
      <w:bookmarkStart w:id="12" w:name="_ETM_Q1_216777"/>
      <w:bookmarkEnd w:id="12"/>
      <w:r w:rsidR="008F31E7">
        <w:rPr>
          <w:rFonts w:hint="cs"/>
          <w:rtl/>
        </w:rPr>
        <w:t xml:space="preserve">, אחרי זה אני </w:t>
      </w:r>
      <w:bookmarkStart w:id="13" w:name="_ETM_Q1_220317"/>
      <w:bookmarkEnd w:id="13"/>
      <w:r w:rsidR="008F31E7">
        <w:rPr>
          <w:rFonts w:hint="cs"/>
          <w:rtl/>
        </w:rPr>
        <w:t xml:space="preserve">אשמע את כל הגורמים המקצועיים ואני אתן גם לראש </w:t>
      </w:r>
      <w:bookmarkStart w:id="14" w:name="_ETM_Q1_220117"/>
      <w:bookmarkEnd w:id="14"/>
      <w:r w:rsidR="008F31E7">
        <w:rPr>
          <w:rFonts w:hint="cs"/>
          <w:rtl/>
        </w:rPr>
        <w:t>המועצה המקומית ולצוות שהגיע איתו שייתן את דבריו, ובסוף אנחנו נשמע את היועצת המשפטית שלנו ואני מאמין שאנחנו היום נאשר את הצו. בבקשה.</w:t>
      </w:r>
    </w:p>
    <w:p w:rsidR="008F31E7" w:rsidRDefault="008F31E7" w:rsidP="008F31E7">
      <w:pPr>
        <w:rPr>
          <w:rtl/>
        </w:rPr>
      </w:pPr>
    </w:p>
    <w:p w:rsidR="008F31E7" w:rsidRDefault="008F31E7" w:rsidP="008F31E7">
      <w:pPr>
        <w:pStyle w:val="a4"/>
        <w:keepNext/>
        <w:rPr>
          <w:rtl/>
        </w:rPr>
      </w:pPr>
      <w:r>
        <w:rPr>
          <w:rtl/>
        </w:rPr>
        <w:t>אורי אילן:</w:t>
      </w:r>
    </w:p>
    <w:p w:rsidR="008F31E7" w:rsidRDefault="008F31E7" w:rsidP="008F31E7">
      <w:pPr>
        <w:pStyle w:val="KeepWithNext"/>
        <w:rPr>
          <w:rtl/>
        </w:rPr>
      </w:pPr>
    </w:p>
    <w:p w:rsidR="008F31E7" w:rsidRDefault="008F31E7" w:rsidP="00583DA9">
      <w:pPr>
        <w:rPr>
          <w:rtl/>
        </w:rPr>
      </w:pPr>
      <w:r>
        <w:rPr>
          <w:rFonts w:hint="cs"/>
          <w:rtl/>
        </w:rPr>
        <w:t xml:space="preserve">ברשותך, אדוני, גם </w:t>
      </w:r>
      <w:bookmarkStart w:id="15" w:name="_ETM_Q1_237372"/>
      <w:bookmarkEnd w:id="15"/>
      <w:r>
        <w:rPr>
          <w:rFonts w:hint="cs"/>
          <w:rtl/>
        </w:rPr>
        <w:t>בשם הוועדה המחוזית צפון וגם בשם מינהל התכנון</w:t>
      </w:r>
      <w:r w:rsidR="00583DA9">
        <w:rPr>
          <w:rFonts w:hint="cs"/>
          <w:rtl/>
        </w:rPr>
        <w:t>, נמצאת פה מירי</w:t>
      </w:r>
      <w:bookmarkStart w:id="16" w:name="_ETM_Q1_242130"/>
      <w:bookmarkEnd w:id="16"/>
      <w:r w:rsidR="00583DA9">
        <w:rPr>
          <w:rFonts w:hint="cs"/>
          <w:rtl/>
        </w:rPr>
        <w:t xml:space="preserve"> ממטה הדיור - - -</w:t>
      </w:r>
    </w:p>
    <w:p w:rsidR="00583DA9" w:rsidRDefault="00583DA9" w:rsidP="00583DA9">
      <w:pPr>
        <w:rPr>
          <w:rtl/>
        </w:rPr>
      </w:pPr>
      <w:bookmarkStart w:id="17" w:name="_ETM_Q1_240300"/>
      <w:bookmarkEnd w:id="17"/>
    </w:p>
    <w:p w:rsidR="00583DA9" w:rsidRDefault="00583DA9" w:rsidP="00583DA9">
      <w:pPr>
        <w:pStyle w:val="af5"/>
        <w:keepNext/>
        <w:rPr>
          <w:rtl/>
        </w:rPr>
      </w:pPr>
      <w:bookmarkStart w:id="18" w:name="_ETM_Q1_240662"/>
      <w:bookmarkEnd w:id="18"/>
      <w:r>
        <w:rPr>
          <w:rtl/>
        </w:rPr>
        <w:t>ליאור שחר:</w:t>
      </w:r>
    </w:p>
    <w:p w:rsidR="00583DA9" w:rsidRDefault="00583DA9" w:rsidP="00583DA9">
      <w:pPr>
        <w:pStyle w:val="KeepWithNext"/>
        <w:rPr>
          <w:rtl/>
        </w:rPr>
      </w:pPr>
    </w:p>
    <w:p w:rsidR="00583DA9" w:rsidRDefault="00583DA9" w:rsidP="00583DA9">
      <w:pPr>
        <w:rPr>
          <w:rtl/>
        </w:rPr>
      </w:pPr>
      <w:r>
        <w:rPr>
          <w:rFonts w:hint="cs"/>
          <w:rtl/>
        </w:rPr>
        <w:t xml:space="preserve">גם </w:t>
      </w:r>
      <w:bookmarkStart w:id="19" w:name="_ETM_Q1_239830"/>
      <w:bookmarkEnd w:id="19"/>
      <w:r>
        <w:rPr>
          <w:rFonts w:hint="cs"/>
          <w:rtl/>
        </w:rPr>
        <w:t>משרד הפנים.</w:t>
      </w:r>
    </w:p>
    <w:p w:rsidR="00583DA9" w:rsidRDefault="00583DA9" w:rsidP="00583DA9">
      <w:pPr>
        <w:rPr>
          <w:rtl/>
        </w:rPr>
      </w:pPr>
      <w:bookmarkStart w:id="20" w:name="_ETM_Q1_245046"/>
      <w:bookmarkEnd w:id="20"/>
    </w:p>
    <w:p w:rsidR="00583DA9" w:rsidRDefault="00583DA9" w:rsidP="00583DA9">
      <w:pPr>
        <w:pStyle w:val="a4"/>
        <w:keepNext/>
        <w:rPr>
          <w:rtl/>
        </w:rPr>
      </w:pPr>
      <w:bookmarkStart w:id="21" w:name="_ETM_Q1_245368"/>
      <w:bookmarkStart w:id="22" w:name="_ETM_Q1_246589"/>
      <w:bookmarkEnd w:id="21"/>
      <w:bookmarkEnd w:id="22"/>
      <w:r>
        <w:rPr>
          <w:rtl/>
        </w:rPr>
        <w:t>אורי אילן:</w:t>
      </w:r>
    </w:p>
    <w:p w:rsidR="00583DA9" w:rsidRDefault="00583DA9" w:rsidP="00583DA9">
      <w:pPr>
        <w:pStyle w:val="KeepWithNext"/>
        <w:rPr>
          <w:rtl/>
        </w:rPr>
      </w:pPr>
    </w:p>
    <w:p w:rsidR="00583DA9" w:rsidRDefault="00583DA9" w:rsidP="00583DA9">
      <w:pPr>
        <w:rPr>
          <w:rtl/>
        </w:rPr>
      </w:pPr>
      <w:r>
        <w:rPr>
          <w:rFonts w:hint="cs"/>
          <w:rtl/>
        </w:rPr>
        <w:t xml:space="preserve">וגם המשרד הפנים אתנו. מינהל התכנון יחד אתנו, </w:t>
      </w:r>
      <w:bookmarkStart w:id="23" w:name="_ETM_Q1_254109"/>
      <w:bookmarkEnd w:id="23"/>
      <w:r>
        <w:rPr>
          <w:rFonts w:hint="cs"/>
          <w:rtl/>
        </w:rPr>
        <w:t xml:space="preserve">יחד עם הרשות המקומית, מוביל בשנים האחרונות הכנת תוכנית מתאר </w:t>
      </w:r>
      <w:bookmarkStart w:id="24" w:name="_ETM_Q1_259144"/>
      <w:bookmarkEnd w:id="24"/>
      <w:r>
        <w:rPr>
          <w:rFonts w:hint="cs"/>
          <w:rtl/>
        </w:rPr>
        <w:t>כוללנית כמו בכל הישובים, כמעט בכל 94 היישובים במחוז צפון</w:t>
      </w:r>
      <w:bookmarkStart w:id="25" w:name="_ETM_Q1_263878"/>
      <w:bookmarkEnd w:id="25"/>
      <w:r>
        <w:rPr>
          <w:rFonts w:hint="cs"/>
          <w:rtl/>
        </w:rPr>
        <w:t xml:space="preserve">, כולל כל היישובים הדרוזיים. התוכנית הכוללנית </w:t>
      </w:r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 מוסיפה </w:t>
      </w:r>
      <w:proofErr w:type="spellStart"/>
      <w:r>
        <w:rPr>
          <w:rFonts w:hint="cs"/>
          <w:rtl/>
        </w:rPr>
        <w:t>לחורפיש</w:t>
      </w:r>
      <w:proofErr w:type="spellEnd"/>
      <w:r>
        <w:rPr>
          <w:rFonts w:hint="cs"/>
          <w:rtl/>
        </w:rPr>
        <w:t xml:space="preserve"> </w:t>
      </w:r>
      <w:bookmarkStart w:id="26" w:name="_ETM_Q1_273159"/>
      <w:bookmarkEnd w:id="26"/>
      <w:r>
        <w:rPr>
          <w:rFonts w:hint="cs"/>
          <w:rtl/>
        </w:rPr>
        <w:t xml:space="preserve">שטחים ניכרים שבהם כרגע לפי התוכנית המוצעת אפשר יהיה להוסיף </w:t>
      </w:r>
      <w:r w:rsidR="00027B63">
        <w:rPr>
          <w:rFonts w:hint="cs"/>
          <w:rtl/>
        </w:rPr>
        <w:t xml:space="preserve">כ-3,000 יחידות דיור. זה מכין את חורפיש </w:t>
      </w:r>
      <w:bookmarkStart w:id="27" w:name="_ETM_Q1_279767"/>
      <w:bookmarkEnd w:id="27"/>
      <w:r w:rsidR="00027B63">
        <w:rPr>
          <w:rFonts w:hint="cs"/>
          <w:rtl/>
        </w:rPr>
        <w:t xml:space="preserve">שיש בה היום כ-6,160 תושבים רשומים להגדיל </w:t>
      </w:r>
      <w:bookmarkStart w:id="28" w:name="_ETM_Q1_291191"/>
      <w:bookmarkEnd w:id="28"/>
      <w:r w:rsidR="00027B63">
        <w:rPr>
          <w:rFonts w:hint="cs"/>
          <w:rtl/>
        </w:rPr>
        <w:t>אותה לתכולה של 21,500 נפש.</w:t>
      </w:r>
    </w:p>
    <w:p w:rsidR="00027B63" w:rsidRDefault="00027B63" w:rsidP="00583DA9">
      <w:pPr>
        <w:rPr>
          <w:rtl/>
        </w:rPr>
      </w:pPr>
    </w:p>
    <w:p w:rsidR="00027B63" w:rsidRDefault="00027B63" w:rsidP="00027B63">
      <w:pPr>
        <w:pStyle w:val="af6"/>
        <w:keepNext/>
        <w:rPr>
          <w:rtl/>
        </w:rPr>
      </w:pPr>
      <w:bookmarkStart w:id="29" w:name="_ETM_Q1_292295"/>
      <w:bookmarkEnd w:id="29"/>
      <w:r>
        <w:rPr>
          <w:rtl/>
        </w:rPr>
        <w:t>היו"ר חמד עמאר:</w:t>
      </w:r>
    </w:p>
    <w:p w:rsidR="00027B63" w:rsidRDefault="00027B63" w:rsidP="00027B63">
      <w:pPr>
        <w:pStyle w:val="KeepWithNext"/>
        <w:rPr>
          <w:rtl/>
        </w:rPr>
      </w:pPr>
    </w:p>
    <w:p w:rsidR="00027B63" w:rsidRDefault="00027B63" w:rsidP="00027B63">
      <w:pPr>
        <w:rPr>
          <w:rtl/>
        </w:rPr>
      </w:pPr>
      <w:r>
        <w:rPr>
          <w:rFonts w:hint="cs"/>
          <w:rtl/>
        </w:rPr>
        <w:t xml:space="preserve">הגידול הטבעי של העדה הדרוזית אנחנו </w:t>
      </w:r>
      <w:bookmarkStart w:id="30" w:name="_ETM_Q1_293249"/>
      <w:bookmarkEnd w:id="30"/>
      <w:r>
        <w:rPr>
          <w:rFonts w:hint="cs"/>
          <w:rtl/>
        </w:rPr>
        <w:t>נגיע לזה ועוד - - -</w:t>
      </w:r>
    </w:p>
    <w:p w:rsidR="00027B63" w:rsidRDefault="00027B63" w:rsidP="00027B63">
      <w:pPr>
        <w:rPr>
          <w:rtl/>
        </w:rPr>
      </w:pPr>
    </w:p>
    <w:p w:rsidR="00027B63" w:rsidRDefault="00027B63" w:rsidP="00027B63">
      <w:pPr>
        <w:pStyle w:val="-"/>
        <w:keepNext/>
        <w:rPr>
          <w:rtl/>
        </w:rPr>
      </w:pPr>
      <w:bookmarkStart w:id="31" w:name="_ETM_Q1_301892"/>
      <w:bookmarkStart w:id="32" w:name="_ETM_Q1_301909"/>
      <w:bookmarkEnd w:id="31"/>
      <w:bookmarkEnd w:id="32"/>
      <w:r>
        <w:rPr>
          <w:rtl/>
        </w:rPr>
        <w:t>אורי אילן:</w:t>
      </w:r>
    </w:p>
    <w:p w:rsidR="00027B63" w:rsidRDefault="00027B63" w:rsidP="00027B63">
      <w:pPr>
        <w:pStyle w:val="KeepWithNext"/>
        <w:rPr>
          <w:rtl/>
        </w:rPr>
      </w:pPr>
    </w:p>
    <w:p w:rsidR="00027B63" w:rsidRDefault="00027B63" w:rsidP="00027B63">
      <w:pPr>
        <w:rPr>
          <w:rtl/>
        </w:rPr>
      </w:pPr>
      <w:r>
        <w:rPr>
          <w:rFonts w:hint="cs"/>
          <w:rtl/>
        </w:rPr>
        <w:t xml:space="preserve">אדוני, אתה אמרת את זה. </w:t>
      </w:r>
      <w:bookmarkStart w:id="33" w:name="_ETM_Q1_302194"/>
      <w:bookmarkEnd w:id="33"/>
      <w:r>
        <w:rPr>
          <w:rFonts w:hint="cs"/>
          <w:rtl/>
        </w:rPr>
        <w:t xml:space="preserve">אבל אתה יודע, יש כאלה שאומרים שזה סובב ומסובב, שאם </w:t>
      </w:r>
      <w:bookmarkStart w:id="34" w:name="_ETM_Q1_305394"/>
      <w:bookmarkEnd w:id="34"/>
      <w:r>
        <w:rPr>
          <w:rFonts w:hint="cs"/>
          <w:rtl/>
        </w:rPr>
        <w:t xml:space="preserve">יהיה מקום ואם יהיה </w:t>
      </w:r>
      <w:r w:rsidR="00C53FF5">
        <w:rPr>
          <w:rFonts w:hint="cs"/>
          <w:rtl/>
        </w:rPr>
        <w:t xml:space="preserve">- - - ואם אפשר יהיה </w:t>
      </w:r>
      <w:bookmarkStart w:id="35" w:name="_ETM_Q1_311863"/>
      <w:bookmarkEnd w:id="35"/>
      <w:r w:rsidR="00C53FF5">
        <w:rPr>
          <w:rFonts w:hint="cs"/>
          <w:rtl/>
        </w:rPr>
        <w:t xml:space="preserve">לבנות ואפשר יהיה להתפתח אז הדרוזים ישנו את המגמה של </w:t>
      </w:r>
      <w:bookmarkStart w:id="36" w:name="_ETM_Q1_316716"/>
      <w:bookmarkEnd w:id="36"/>
      <w:r w:rsidR="00C53FF5">
        <w:rPr>
          <w:rFonts w:hint="cs"/>
          <w:rtl/>
        </w:rPr>
        <w:t>הגידול הטבעי שלהם - - -</w:t>
      </w:r>
    </w:p>
    <w:p w:rsidR="00C53FF5" w:rsidRDefault="00C53FF5" w:rsidP="00027B63">
      <w:pPr>
        <w:rPr>
          <w:rtl/>
        </w:rPr>
      </w:pPr>
    </w:p>
    <w:p w:rsidR="00C53FF5" w:rsidRDefault="00C53FF5" w:rsidP="00C53FF5">
      <w:pPr>
        <w:pStyle w:val="af6"/>
        <w:keepNext/>
        <w:rPr>
          <w:rtl/>
        </w:rPr>
      </w:pPr>
      <w:r>
        <w:rPr>
          <w:rtl/>
        </w:rPr>
        <w:t>היו"ר חמד עמאר:</w:t>
      </w:r>
    </w:p>
    <w:p w:rsidR="00C53FF5" w:rsidRDefault="00C53FF5" w:rsidP="00C53FF5">
      <w:pPr>
        <w:pStyle w:val="KeepWithNext"/>
        <w:rPr>
          <w:rtl/>
        </w:rPr>
      </w:pPr>
    </w:p>
    <w:p w:rsidR="00C53FF5" w:rsidRDefault="00C53FF5" w:rsidP="00C53FF5">
      <w:pPr>
        <w:rPr>
          <w:rtl/>
        </w:rPr>
      </w:pPr>
      <w:r>
        <w:rPr>
          <w:rFonts w:hint="cs"/>
          <w:rtl/>
        </w:rPr>
        <w:t>יחזרו לימים ימימה?</w:t>
      </w:r>
    </w:p>
    <w:p w:rsidR="00C53FF5" w:rsidRDefault="00C53FF5" w:rsidP="00C53FF5">
      <w:pPr>
        <w:rPr>
          <w:rtl/>
        </w:rPr>
      </w:pPr>
    </w:p>
    <w:p w:rsidR="00C53FF5" w:rsidRDefault="00C53FF5" w:rsidP="00C53FF5">
      <w:pPr>
        <w:pStyle w:val="af5"/>
        <w:keepNext/>
        <w:rPr>
          <w:rtl/>
        </w:rPr>
      </w:pPr>
      <w:bookmarkStart w:id="37" w:name="_ETM_Q1_316359"/>
      <w:bookmarkEnd w:id="37"/>
      <w:r>
        <w:rPr>
          <w:rtl/>
        </w:rPr>
        <w:t>קריאה:</w:t>
      </w:r>
    </w:p>
    <w:p w:rsidR="00C53FF5" w:rsidRDefault="00C53FF5" w:rsidP="00C53FF5">
      <w:pPr>
        <w:pStyle w:val="KeepWithNext"/>
        <w:rPr>
          <w:rtl/>
        </w:rPr>
      </w:pPr>
    </w:p>
    <w:p w:rsidR="00C53FF5" w:rsidRDefault="00C53FF5" w:rsidP="00C53FF5">
      <w:pPr>
        <w:rPr>
          <w:rtl/>
        </w:rPr>
      </w:pPr>
      <w:r>
        <w:rPr>
          <w:rFonts w:hint="cs"/>
          <w:rtl/>
        </w:rPr>
        <w:t>יחזרו למוטב.</w:t>
      </w:r>
    </w:p>
    <w:p w:rsidR="00C53FF5" w:rsidRDefault="00C53FF5" w:rsidP="00C53FF5">
      <w:pPr>
        <w:rPr>
          <w:rtl/>
        </w:rPr>
      </w:pPr>
    </w:p>
    <w:p w:rsidR="00C53FF5" w:rsidRDefault="00C53FF5" w:rsidP="00C53FF5">
      <w:pPr>
        <w:pStyle w:val="a4"/>
        <w:keepNext/>
        <w:rPr>
          <w:rtl/>
        </w:rPr>
      </w:pPr>
      <w:r>
        <w:rPr>
          <w:rtl/>
        </w:rPr>
        <w:t>אורי אילן:</w:t>
      </w:r>
    </w:p>
    <w:p w:rsidR="00C53FF5" w:rsidRDefault="00C53FF5" w:rsidP="00C53FF5">
      <w:pPr>
        <w:pStyle w:val="KeepWithNext"/>
        <w:rPr>
          <w:rtl/>
        </w:rPr>
      </w:pPr>
    </w:p>
    <w:p w:rsidR="00C53FF5" w:rsidRDefault="00C53FF5" w:rsidP="00C53FF5">
      <w:pPr>
        <w:rPr>
          <w:rtl/>
        </w:rPr>
      </w:pPr>
      <w:r>
        <w:rPr>
          <w:rFonts w:hint="cs"/>
          <w:rtl/>
        </w:rPr>
        <w:t xml:space="preserve">כן, ויחקו </w:t>
      </w:r>
      <w:bookmarkStart w:id="38" w:name="_ETM_Q1_321829"/>
      <w:bookmarkEnd w:id="38"/>
      <w:r>
        <w:rPr>
          <w:rFonts w:hint="cs"/>
          <w:rtl/>
        </w:rPr>
        <w:t xml:space="preserve">אותנו החילונים האשכנזים, שאנחנו עכשיו עומדים בראש מצעד </w:t>
      </w:r>
      <w:bookmarkStart w:id="39" w:name="_ETM_Q1_326288"/>
      <w:bookmarkEnd w:id="39"/>
      <w:r w:rsidR="00E17BC9">
        <w:rPr>
          <w:rFonts w:hint="cs"/>
          <w:rtl/>
        </w:rPr>
        <w:t xml:space="preserve">הריבוי הטבעי. אני עצמי יש לי חמישה ילדים - - </w:t>
      </w:r>
      <w:bookmarkStart w:id="40" w:name="_ETM_Q1_333295"/>
      <w:bookmarkEnd w:id="40"/>
      <w:r w:rsidR="00E17BC9">
        <w:rPr>
          <w:rFonts w:hint="cs"/>
          <w:rtl/>
        </w:rPr>
        <w:t>-</w:t>
      </w:r>
    </w:p>
    <w:p w:rsidR="00E17BC9" w:rsidRDefault="00E17BC9" w:rsidP="00C53FF5">
      <w:pPr>
        <w:rPr>
          <w:rtl/>
        </w:rPr>
      </w:pPr>
    </w:p>
    <w:p w:rsidR="00C53FF5" w:rsidRDefault="00C53FF5" w:rsidP="00C53FF5">
      <w:pPr>
        <w:pStyle w:val="af6"/>
        <w:keepNext/>
        <w:rPr>
          <w:rtl/>
        </w:rPr>
      </w:pPr>
      <w:r>
        <w:rPr>
          <w:rtl/>
        </w:rPr>
        <w:lastRenderedPageBreak/>
        <w:t>היו"ר חמד עמאר:</w:t>
      </w:r>
    </w:p>
    <w:p w:rsidR="00C53FF5" w:rsidRDefault="00C53FF5" w:rsidP="00C53FF5">
      <w:pPr>
        <w:pStyle w:val="KeepWithNext"/>
        <w:rPr>
          <w:rtl/>
        </w:rPr>
      </w:pPr>
    </w:p>
    <w:p w:rsidR="00C53FF5" w:rsidRDefault="00E17BC9" w:rsidP="00C53FF5">
      <w:pPr>
        <w:rPr>
          <w:rtl/>
        </w:rPr>
      </w:pPr>
      <w:r>
        <w:rPr>
          <w:rFonts w:hint="cs"/>
          <w:rtl/>
        </w:rPr>
        <w:t>שיהיו בריאים.</w:t>
      </w:r>
    </w:p>
    <w:p w:rsidR="00E17BC9" w:rsidRDefault="00E17BC9" w:rsidP="00C53FF5">
      <w:pPr>
        <w:rPr>
          <w:rtl/>
        </w:rPr>
      </w:pPr>
      <w:bookmarkStart w:id="41" w:name="_ETM_Q1_332928"/>
      <w:bookmarkEnd w:id="41"/>
    </w:p>
    <w:p w:rsidR="00E17BC9" w:rsidRDefault="00E17BC9" w:rsidP="00E17BC9">
      <w:pPr>
        <w:pStyle w:val="-"/>
        <w:keepNext/>
        <w:rPr>
          <w:rtl/>
        </w:rPr>
      </w:pPr>
      <w:bookmarkStart w:id="42" w:name="_ETM_Q1_333245"/>
      <w:bookmarkEnd w:id="42"/>
      <w:r>
        <w:rPr>
          <w:rtl/>
        </w:rPr>
        <w:t>אורי אילן:</w:t>
      </w:r>
    </w:p>
    <w:p w:rsidR="00E17BC9" w:rsidRDefault="00E17BC9" w:rsidP="00E17BC9">
      <w:pPr>
        <w:pStyle w:val="KeepWithNext"/>
        <w:rPr>
          <w:rtl/>
        </w:rPr>
      </w:pPr>
    </w:p>
    <w:p w:rsidR="00E17BC9" w:rsidRDefault="00E17BC9" w:rsidP="00E17BC9">
      <w:pPr>
        <w:rPr>
          <w:rtl/>
        </w:rPr>
      </w:pPr>
      <w:r>
        <w:rPr>
          <w:rFonts w:hint="cs"/>
          <w:rtl/>
        </w:rPr>
        <w:t>אני מזמין גם את העדה הדרוזית להצטרף אלינו.</w:t>
      </w:r>
    </w:p>
    <w:p w:rsidR="00E17BC9" w:rsidRDefault="00E17BC9" w:rsidP="00E17BC9">
      <w:pPr>
        <w:rPr>
          <w:rtl/>
        </w:rPr>
      </w:pPr>
      <w:bookmarkStart w:id="43" w:name="_ETM_Q1_338363"/>
      <w:bookmarkEnd w:id="43"/>
    </w:p>
    <w:p w:rsidR="00E17BC9" w:rsidRDefault="00E17BC9" w:rsidP="00E17BC9">
      <w:pPr>
        <w:pStyle w:val="af5"/>
        <w:keepNext/>
        <w:rPr>
          <w:rtl/>
        </w:rPr>
      </w:pPr>
      <w:bookmarkStart w:id="44" w:name="_ETM_Q1_338703"/>
      <w:bookmarkEnd w:id="44"/>
      <w:r>
        <w:rPr>
          <w:rtl/>
        </w:rPr>
        <w:t>קריאה:</w:t>
      </w:r>
    </w:p>
    <w:p w:rsidR="00E17BC9" w:rsidRDefault="00E17BC9" w:rsidP="00E17BC9">
      <w:pPr>
        <w:pStyle w:val="KeepWithNext"/>
        <w:rPr>
          <w:rtl/>
        </w:rPr>
      </w:pPr>
    </w:p>
    <w:p w:rsidR="00E17BC9" w:rsidRDefault="00E17BC9" w:rsidP="00E17BC9">
      <w:pPr>
        <w:rPr>
          <w:rtl/>
        </w:rPr>
      </w:pPr>
      <w:r>
        <w:rPr>
          <w:rFonts w:hint="cs"/>
          <w:rtl/>
        </w:rPr>
        <w:t xml:space="preserve">חמסה </w:t>
      </w:r>
      <w:proofErr w:type="spellStart"/>
      <w:r>
        <w:rPr>
          <w:rFonts w:hint="cs"/>
          <w:rtl/>
        </w:rPr>
        <w:t>חמסה</w:t>
      </w:r>
      <w:proofErr w:type="spellEnd"/>
      <w:r>
        <w:rPr>
          <w:rFonts w:hint="cs"/>
          <w:rtl/>
        </w:rPr>
        <w:t>.</w:t>
      </w:r>
    </w:p>
    <w:p w:rsidR="00E17BC9" w:rsidRDefault="00E17BC9" w:rsidP="00E17BC9">
      <w:pPr>
        <w:rPr>
          <w:rtl/>
        </w:rPr>
      </w:pPr>
      <w:bookmarkStart w:id="45" w:name="_ETM_Q1_340173"/>
      <w:bookmarkEnd w:id="45"/>
    </w:p>
    <w:p w:rsidR="00E17BC9" w:rsidRDefault="00E17BC9" w:rsidP="00E17BC9">
      <w:pPr>
        <w:pStyle w:val="-"/>
        <w:keepNext/>
        <w:rPr>
          <w:rtl/>
        </w:rPr>
      </w:pPr>
      <w:bookmarkStart w:id="46" w:name="_ETM_Q1_340495"/>
      <w:bookmarkEnd w:id="46"/>
      <w:r>
        <w:rPr>
          <w:rtl/>
        </w:rPr>
        <w:t>אורי אילן:</w:t>
      </w:r>
    </w:p>
    <w:p w:rsidR="00E17BC9" w:rsidRDefault="00E17BC9" w:rsidP="00E17BC9">
      <w:pPr>
        <w:pStyle w:val="KeepWithNext"/>
        <w:rPr>
          <w:rtl/>
        </w:rPr>
      </w:pPr>
    </w:p>
    <w:p w:rsidR="00E17BC9" w:rsidRDefault="00E17BC9" w:rsidP="00E17BC9">
      <w:pPr>
        <w:rPr>
          <w:rtl/>
        </w:rPr>
      </w:pPr>
      <w:bookmarkStart w:id="47" w:name="_ETM_Q1_342286"/>
      <w:bookmarkEnd w:id="47"/>
      <w:r>
        <w:rPr>
          <w:rFonts w:hint="cs"/>
          <w:rtl/>
        </w:rPr>
        <w:t xml:space="preserve">קודם כל אני רוצה להגיד משהו </w:t>
      </w:r>
      <w:bookmarkStart w:id="48" w:name="_ETM_Q1_343599"/>
      <w:bookmarkEnd w:id="48"/>
      <w:r>
        <w:rPr>
          <w:rFonts w:hint="cs"/>
          <w:rtl/>
        </w:rPr>
        <w:t xml:space="preserve">כללי. רוב רובם של היישובים הדרוזיים בצפון, גם אלה בכרמל, נמצאים </w:t>
      </w:r>
      <w:proofErr w:type="spellStart"/>
      <w:r>
        <w:rPr>
          <w:rFonts w:hint="cs"/>
          <w:rtl/>
        </w:rPr>
        <w:t>באיזורים</w:t>
      </w:r>
      <w:proofErr w:type="spellEnd"/>
      <w:r>
        <w:rPr>
          <w:rFonts w:hint="cs"/>
          <w:rtl/>
        </w:rPr>
        <w:t xml:space="preserve"> רגישים. הדרוזים באופן היסטורי עלו על ההרים </w:t>
      </w:r>
      <w:bookmarkStart w:id="49" w:name="_ETM_Q1_356981"/>
      <w:bookmarkEnd w:id="49"/>
      <w:r>
        <w:rPr>
          <w:rFonts w:hint="cs"/>
          <w:rtl/>
        </w:rPr>
        <w:t xml:space="preserve">כדי להגן על עצמם, והכפרים נמצאים במקומות שהם קשים </w:t>
      </w:r>
      <w:bookmarkStart w:id="50" w:name="_ETM_Q1_356738"/>
      <w:bookmarkEnd w:id="50"/>
      <w:r>
        <w:rPr>
          <w:rFonts w:hint="cs"/>
          <w:rtl/>
        </w:rPr>
        <w:t xml:space="preserve">מאוד לתכנון, ובעצם לשם כך התכנסנו גם היום. חלקם </w:t>
      </w:r>
      <w:bookmarkStart w:id="51" w:name="_ETM_Q1_365825"/>
      <w:bookmarkEnd w:id="51"/>
      <w:r>
        <w:rPr>
          <w:rFonts w:hint="cs"/>
          <w:rtl/>
        </w:rPr>
        <w:t xml:space="preserve">של היישובים נמצאים ממש בלב שמורות טבע. ואני לא </w:t>
      </w:r>
      <w:bookmarkStart w:id="52" w:name="_ETM_Q1_371308"/>
      <w:bookmarkEnd w:id="52"/>
      <w:r>
        <w:rPr>
          <w:rFonts w:hint="cs"/>
          <w:rtl/>
        </w:rPr>
        <w:t xml:space="preserve">בו מקום. בכלל לא. שלא יובן לא נכון. אנחנו לא </w:t>
      </w:r>
      <w:bookmarkStart w:id="53" w:name="_ETM_Q1_376339"/>
      <w:bookmarkEnd w:id="53"/>
      <w:r>
        <w:rPr>
          <w:rFonts w:hint="cs"/>
          <w:rtl/>
        </w:rPr>
        <w:t>צריכים להסביר, אני מתכוון, מוסדות התכנון לא צריכים להסביר לדרוזים מה זה שמורות טבע. הם חיים בתוך שמורות הטבע</w:t>
      </w:r>
      <w:bookmarkStart w:id="54" w:name="_ETM_Q1_379118"/>
      <w:bookmarkEnd w:id="54"/>
      <w:r>
        <w:rPr>
          <w:rFonts w:hint="cs"/>
          <w:rtl/>
        </w:rPr>
        <w:t xml:space="preserve">, הם מעריכים אותן, שומרים עליהן, וגם מתפרנסים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bookmarkStart w:id="55" w:name="_ETM_Q1_385874"/>
      <w:bookmarkEnd w:id="55"/>
      <w:r>
        <w:rPr>
          <w:rFonts w:hint="cs"/>
          <w:rtl/>
        </w:rPr>
        <w:t xml:space="preserve">מנכסי התיירות ואיכות החיים בכפרים הדרוזיים הם תוצאה של היותם </w:t>
      </w:r>
      <w:bookmarkStart w:id="56" w:name="_ETM_Q1_398857"/>
      <w:bookmarkEnd w:id="56"/>
      <w:r>
        <w:rPr>
          <w:rFonts w:hint="cs"/>
          <w:rtl/>
        </w:rPr>
        <w:t xml:space="preserve">בתוך שמורות הטבע, והחוכמה שלנו, של מוסדות התכנון למצוא </w:t>
      </w:r>
      <w:bookmarkStart w:id="57" w:name="_ETM_Q1_401256"/>
      <w:bookmarkEnd w:id="57"/>
      <w:r>
        <w:rPr>
          <w:rFonts w:hint="cs"/>
          <w:rtl/>
        </w:rPr>
        <w:t>את האיזונים בין הדברים האלה.</w:t>
      </w:r>
    </w:p>
    <w:p w:rsidR="00E17BC9" w:rsidRDefault="00E17BC9" w:rsidP="00E17BC9">
      <w:pPr>
        <w:rPr>
          <w:rtl/>
        </w:rPr>
      </w:pPr>
    </w:p>
    <w:p w:rsidR="00E17BC9" w:rsidRDefault="00E17BC9" w:rsidP="00882BD4">
      <w:pPr>
        <w:rPr>
          <w:rtl/>
        </w:rPr>
      </w:pPr>
      <w:r>
        <w:rPr>
          <w:rFonts w:hint="cs"/>
          <w:rtl/>
        </w:rPr>
        <w:t xml:space="preserve">עברנו עם תוכנית המתאר </w:t>
      </w:r>
      <w:bookmarkStart w:id="58" w:name="_ETM_Q1_408618"/>
      <w:bookmarkEnd w:id="58"/>
      <w:r>
        <w:rPr>
          <w:rFonts w:hint="cs"/>
          <w:rtl/>
        </w:rPr>
        <w:t xml:space="preserve">הכוללנית הזאת עברנו כברת דרך ארוכה. עברנו את </w:t>
      </w:r>
      <w:bookmarkStart w:id="59" w:name="_ETM_Q1_409073"/>
      <w:bookmarkEnd w:id="59"/>
      <w:r>
        <w:rPr>
          <w:rFonts w:hint="cs"/>
          <w:rtl/>
        </w:rPr>
        <w:t xml:space="preserve">כל מוסדות התכנון למעשה, ואנחנו נמצאים היום ממש בשלב </w:t>
      </w:r>
      <w:bookmarkStart w:id="60" w:name="_ETM_Q1_414460"/>
      <w:bookmarkEnd w:id="60"/>
      <w:r>
        <w:rPr>
          <w:rFonts w:hint="cs"/>
          <w:rtl/>
        </w:rPr>
        <w:t xml:space="preserve">הסופי שאנחנו יכולים גם להודיע, גם לבקש מוועדת הפנים </w:t>
      </w:r>
      <w:bookmarkStart w:id="61" w:name="_ETM_Q1_420304"/>
      <w:bookmarkEnd w:id="61"/>
      <w:r>
        <w:rPr>
          <w:rFonts w:hint="cs"/>
          <w:rtl/>
        </w:rPr>
        <w:t xml:space="preserve">של הכנסת כפי שקובע החוק, לגרוע 1,167 דונם מתוך </w:t>
      </w:r>
      <w:bookmarkStart w:id="62" w:name="_ETM_Q1_425844"/>
      <w:bookmarkEnd w:id="62"/>
      <w:r>
        <w:rPr>
          <w:rFonts w:hint="cs"/>
          <w:rtl/>
        </w:rPr>
        <w:t xml:space="preserve">שמורת הר מירון כדי שנוכל לעשות שני דברים. האחד, שהמועצה </w:t>
      </w:r>
      <w:bookmarkStart w:id="63" w:name="_ETM_Q1_429810"/>
      <w:bookmarkEnd w:id="63"/>
      <w:r>
        <w:rPr>
          <w:rFonts w:hint="cs"/>
          <w:rtl/>
        </w:rPr>
        <w:t xml:space="preserve">הארצית לתכנון ובנייה תוכל לאשר את השינוי בתוכנית המתאר </w:t>
      </w:r>
      <w:bookmarkStart w:id="64" w:name="_ETM_Q1_433358"/>
      <w:bookmarkEnd w:id="64"/>
      <w:r>
        <w:rPr>
          <w:rFonts w:hint="cs"/>
          <w:rtl/>
        </w:rPr>
        <w:t xml:space="preserve">המחוזית, שזה בסמכותה של המועצה הארצית. היא לא </w:t>
      </w:r>
      <w:bookmarkStart w:id="65" w:name="_ETM_Q1_434492"/>
      <w:bookmarkEnd w:id="65"/>
      <w:r>
        <w:rPr>
          <w:rFonts w:hint="cs"/>
          <w:rtl/>
        </w:rPr>
        <w:t xml:space="preserve">יכולה לאשר את השינוי הזה בלי הגריעה של </w:t>
      </w:r>
      <w:bookmarkStart w:id="66" w:name="_ETM_Q1_437174"/>
      <w:bookmarkEnd w:id="66"/>
      <w:r>
        <w:rPr>
          <w:rFonts w:hint="cs"/>
          <w:rtl/>
        </w:rPr>
        <w:t xml:space="preserve">השמורה. זה דבר תלוי בדבר. ואנחנו הוועדה המחוזית לא יכולה </w:t>
      </w:r>
      <w:bookmarkStart w:id="67" w:name="_ETM_Q1_442319"/>
      <w:bookmarkEnd w:id="67"/>
      <w:r>
        <w:rPr>
          <w:rFonts w:hint="cs"/>
          <w:rtl/>
        </w:rPr>
        <w:t>להפקיד את התוכנית שהחליטה עליה, כבר החליטה להפקיד איתה, בלי שה</w:t>
      </w:r>
      <w:bookmarkStart w:id="68" w:name="_ETM_Q1_447142"/>
      <w:bookmarkEnd w:id="68"/>
      <w:r>
        <w:rPr>
          <w:rFonts w:hint="cs"/>
          <w:rtl/>
        </w:rPr>
        <w:t xml:space="preserve">שינוי בתוכנית המתאר המחוזית יאושר. זאת אומרת עוד פעם, דבר </w:t>
      </w:r>
      <w:bookmarkStart w:id="69" w:name="_ETM_Q1_454749"/>
      <w:bookmarkEnd w:id="69"/>
      <w:r>
        <w:rPr>
          <w:rFonts w:hint="cs"/>
          <w:rtl/>
        </w:rPr>
        <w:t>תלוי בדבר. וברגע שוועדת הפנים תאשר את הגריעה הזאת, ה</w:t>
      </w:r>
      <w:bookmarkStart w:id="70" w:name="_ETM_Q1_459211"/>
      <w:bookmarkEnd w:id="70"/>
      <w:r>
        <w:rPr>
          <w:rFonts w:hint="cs"/>
          <w:rtl/>
        </w:rPr>
        <w:t xml:space="preserve">מועצה הארצית תוכל לאשר את השינוי בתמ"מ והוועדה </w:t>
      </w:r>
      <w:bookmarkStart w:id="71" w:name="_ETM_Q1_464219"/>
      <w:bookmarkEnd w:id="71"/>
      <w:r>
        <w:rPr>
          <w:rFonts w:hint="cs"/>
          <w:rtl/>
        </w:rPr>
        <w:t xml:space="preserve">המחוזית תוכל להפקיד את התוכנית. זה אחד התנאים, סעיף 3 בהחלטת </w:t>
      </w:r>
      <w:bookmarkStart w:id="72" w:name="_ETM_Q1_468449"/>
      <w:bookmarkEnd w:id="72"/>
      <w:r>
        <w:rPr>
          <w:rFonts w:hint="cs"/>
          <w:rtl/>
        </w:rPr>
        <w:t xml:space="preserve">הוועדה המחוזית קשורה לסעיף הזה של שמורת הטבע. וברגע </w:t>
      </w:r>
      <w:bookmarkStart w:id="73" w:name="_ETM_Q1_475413"/>
      <w:bookmarkEnd w:id="73"/>
      <w:r w:rsidR="00882BD4">
        <w:rPr>
          <w:rFonts w:hint="cs"/>
          <w:rtl/>
        </w:rPr>
        <w:t xml:space="preserve">שהתוכנית תופקע, ואני מתאר לעצמי שיהיו התנגדויות, נעבור את </w:t>
      </w:r>
      <w:bookmarkStart w:id="74" w:name="_ETM_Q1_482745"/>
      <w:bookmarkEnd w:id="74"/>
      <w:r w:rsidR="00882BD4">
        <w:rPr>
          <w:rFonts w:hint="cs"/>
          <w:rtl/>
        </w:rPr>
        <w:t xml:space="preserve">כל התהליכים. ואני חושב בשעה טובה, בשנה </w:t>
      </w:r>
      <w:bookmarkStart w:id="75" w:name="_ETM_Q1_486669"/>
      <w:bookmarkEnd w:id="75"/>
      <w:r w:rsidR="00882BD4">
        <w:rPr>
          <w:rFonts w:hint="cs"/>
          <w:rtl/>
        </w:rPr>
        <w:t xml:space="preserve">הבאה בתחילת 2019 נוכל לאשר את התוכנית ולתת לה תוקף. </w:t>
      </w:r>
      <w:bookmarkStart w:id="76" w:name="_ETM_Q1_490378"/>
      <w:bookmarkEnd w:id="76"/>
      <w:r w:rsidR="00882BD4">
        <w:rPr>
          <w:rFonts w:hint="cs"/>
          <w:rtl/>
        </w:rPr>
        <w:t>זה יהיה אחד הרגעים המאושרים שלי בתפקיד, כשאני אחתום על זה.</w:t>
      </w:r>
    </w:p>
    <w:p w:rsidR="00882BD4" w:rsidRDefault="00882BD4" w:rsidP="00882BD4">
      <w:pPr>
        <w:rPr>
          <w:rtl/>
        </w:rPr>
      </w:pPr>
      <w:bookmarkStart w:id="77" w:name="_ETM_Q1_494443"/>
      <w:bookmarkEnd w:id="77"/>
    </w:p>
    <w:p w:rsidR="00882BD4" w:rsidRDefault="00882BD4" w:rsidP="00882BD4">
      <w:pPr>
        <w:pStyle w:val="af6"/>
        <w:keepNext/>
        <w:rPr>
          <w:rtl/>
        </w:rPr>
      </w:pPr>
      <w:bookmarkStart w:id="78" w:name="_ETM_Q1_495373"/>
      <w:bookmarkEnd w:id="78"/>
      <w:r>
        <w:rPr>
          <w:rtl/>
        </w:rPr>
        <w:t>היו"ר חמד עמאר:</w:t>
      </w:r>
    </w:p>
    <w:p w:rsidR="00882BD4" w:rsidRDefault="00882BD4" w:rsidP="00882BD4">
      <w:pPr>
        <w:pStyle w:val="KeepWithNext"/>
        <w:rPr>
          <w:rtl/>
        </w:rPr>
      </w:pPr>
    </w:p>
    <w:p w:rsidR="00882BD4" w:rsidRDefault="00882BD4" w:rsidP="00882BD4">
      <w:pPr>
        <w:rPr>
          <w:rtl/>
        </w:rPr>
      </w:pPr>
      <w:r>
        <w:rPr>
          <w:rFonts w:hint="cs"/>
          <w:rtl/>
        </w:rPr>
        <w:t xml:space="preserve">בהזדמנות זו אני רוצה להודות ליושב-ראש הוועדה חבר </w:t>
      </w:r>
      <w:bookmarkStart w:id="79" w:name="_ETM_Q1_502039"/>
      <w:bookmarkEnd w:id="79"/>
      <w:r>
        <w:rPr>
          <w:rFonts w:hint="cs"/>
          <w:rtl/>
        </w:rPr>
        <w:t>הכנסת יואב קיש שהסכים לקיים את הדיון בפגרה כי הו</w:t>
      </w:r>
      <w:bookmarkStart w:id="80" w:name="_ETM_Q1_506899"/>
      <w:bookmarkEnd w:id="80"/>
      <w:r>
        <w:rPr>
          <w:rFonts w:hint="cs"/>
          <w:rtl/>
        </w:rPr>
        <w:t xml:space="preserve">א ראה את חשיבות העניין. שוב, אני רוצה להודות </w:t>
      </w:r>
      <w:bookmarkStart w:id="81" w:name="_ETM_Q1_511802"/>
      <w:bookmarkEnd w:id="81"/>
      <w:r>
        <w:rPr>
          <w:rFonts w:hint="cs"/>
          <w:rtl/>
        </w:rPr>
        <w:t xml:space="preserve">לו. אני דיברתי איתו כמה פעמים והוא הביא את זה </w:t>
      </w:r>
      <w:bookmarkStart w:id="82" w:name="_ETM_Q1_514636"/>
      <w:bookmarkEnd w:id="82"/>
      <w:r>
        <w:rPr>
          <w:rFonts w:hint="cs"/>
          <w:rtl/>
        </w:rPr>
        <w:t xml:space="preserve">בתאריך הזה. אני מבין שבשבוע זה יוצאים לחופשה </w:t>
      </w:r>
      <w:bookmarkStart w:id="83" w:name="_ETM_Q1_519571"/>
      <w:bookmarkEnd w:id="83"/>
      <w:r>
        <w:rPr>
          <w:rFonts w:hint="cs"/>
          <w:rtl/>
        </w:rPr>
        <w:t>מרוכזת כל הכנסת, אז תודה ליואב על - - -</w:t>
      </w:r>
    </w:p>
    <w:p w:rsidR="00882BD4" w:rsidRDefault="00882BD4" w:rsidP="00882BD4">
      <w:pPr>
        <w:rPr>
          <w:rtl/>
        </w:rPr>
      </w:pPr>
    </w:p>
    <w:p w:rsidR="00882BD4" w:rsidRDefault="00882BD4" w:rsidP="00882BD4">
      <w:pPr>
        <w:pStyle w:val="-"/>
        <w:keepNext/>
        <w:rPr>
          <w:rtl/>
        </w:rPr>
      </w:pPr>
      <w:bookmarkStart w:id="84" w:name="_ETM_Q1_525177"/>
      <w:bookmarkStart w:id="85" w:name="_ETM_Q1_525191"/>
      <w:bookmarkEnd w:id="84"/>
      <w:bookmarkEnd w:id="85"/>
      <w:r>
        <w:rPr>
          <w:rtl/>
        </w:rPr>
        <w:t>אורי אילן:</w:t>
      </w:r>
    </w:p>
    <w:p w:rsidR="00882BD4" w:rsidRDefault="00882BD4" w:rsidP="00882BD4">
      <w:pPr>
        <w:pStyle w:val="KeepWithNext"/>
        <w:rPr>
          <w:rtl/>
        </w:rPr>
      </w:pPr>
    </w:p>
    <w:p w:rsidR="00882BD4" w:rsidRDefault="00882BD4" w:rsidP="00882BD4">
      <w:pPr>
        <w:rPr>
          <w:rtl/>
        </w:rPr>
      </w:pPr>
      <w:r>
        <w:rPr>
          <w:rFonts w:hint="cs"/>
          <w:rtl/>
        </w:rPr>
        <w:t xml:space="preserve">זה </w:t>
      </w:r>
      <w:bookmarkStart w:id="86" w:name="_ETM_Q1_526368"/>
      <w:bookmarkEnd w:id="86"/>
      <w:r>
        <w:rPr>
          <w:rFonts w:hint="cs"/>
          <w:rtl/>
        </w:rPr>
        <w:t>ממש חוסך מאתנו - - - דבר תלוי בדבר</w:t>
      </w:r>
      <w:bookmarkStart w:id="87" w:name="_ETM_Q1_532464"/>
      <w:bookmarkEnd w:id="87"/>
      <w:r>
        <w:rPr>
          <w:rFonts w:hint="cs"/>
          <w:rtl/>
        </w:rPr>
        <w:t>, צריך להתחיל לסיים, לשחרר את ההחלטות הפורמליות כדי שנוכל לסיים גם את תהליכי אישור התוכנית.</w:t>
      </w:r>
    </w:p>
    <w:p w:rsidR="00882BD4" w:rsidRDefault="00882BD4" w:rsidP="00882BD4">
      <w:pPr>
        <w:rPr>
          <w:rtl/>
        </w:rPr>
      </w:pPr>
      <w:bookmarkStart w:id="88" w:name="_ETM_Q1_541685"/>
      <w:bookmarkEnd w:id="88"/>
    </w:p>
    <w:p w:rsidR="00882BD4" w:rsidRDefault="00882BD4" w:rsidP="00454FFD">
      <w:pPr>
        <w:rPr>
          <w:rtl/>
        </w:rPr>
      </w:pPr>
      <w:r>
        <w:rPr>
          <w:rFonts w:hint="cs"/>
          <w:rtl/>
        </w:rPr>
        <w:t>א</w:t>
      </w:r>
      <w:bookmarkStart w:id="89" w:name="_ETM_Q1_542058"/>
      <w:bookmarkEnd w:id="89"/>
      <w:r>
        <w:rPr>
          <w:rFonts w:hint="cs"/>
          <w:rtl/>
        </w:rPr>
        <w:t xml:space="preserve">ני רק רוצה עוד הערה </w:t>
      </w:r>
      <w:bookmarkStart w:id="90" w:name="_ETM_Q1_540112"/>
      <w:bookmarkEnd w:id="90"/>
      <w:r>
        <w:rPr>
          <w:rFonts w:hint="cs"/>
          <w:rtl/>
        </w:rPr>
        <w:t xml:space="preserve">אחת קטנה שהיא חשובה. אנחנו לא ממתינים </w:t>
      </w:r>
      <w:bookmarkStart w:id="91" w:name="_ETM_Q1_541458"/>
      <w:bookmarkEnd w:id="91"/>
      <w:r>
        <w:rPr>
          <w:rFonts w:hint="cs"/>
          <w:rtl/>
        </w:rPr>
        <w:t>לתוכנית המתאר הכוללנית, ואנחנו מקדמים כרגע ביחד עם הרשות ה</w:t>
      </w:r>
      <w:bookmarkStart w:id="92" w:name="_ETM_Q1_549347"/>
      <w:bookmarkEnd w:id="92"/>
      <w:r>
        <w:rPr>
          <w:rFonts w:hint="cs"/>
          <w:rtl/>
        </w:rPr>
        <w:t xml:space="preserve">מקומית שלושה מתחמים שיש בהם כמעט 1,300 יחידות דיור </w:t>
      </w:r>
      <w:bookmarkStart w:id="93" w:name="_ETM_Q1_552054"/>
      <w:bookmarkEnd w:id="93"/>
      <w:r>
        <w:rPr>
          <w:rFonts w:hint="cs"/>
          <w:rtl/>
        </w:rPr>
        <w:t>בתכנון מפורט שמכוחו ניתן להוציא</w:t>
      </w:r>
      <w:r w:rsidR="00F6039D">
        <w:rPr>
          <w:rFonts w:hint="cs"/>
          <w:rtl/>
        </w:rPr>
        <w:t xml:space="preserve"> כבר היתרים. כל </w:t>
      </w:r>
      <w:bookmarkStart w:id="94" w:name="_ETM_Q1_559979"/>
      <w:bookmarkEnd w:id="94"/>
      <w:r w:rsidR="00F6039D">
        <w:rPr>
          <w:rFonts w:hint="cs"/>
          <w:rtl/>
        </w:rPr>
        <w:t>שלוש</w:t>
      </w:r>
      <w:r w:rsidR="00454FFD">
        <w:rPr>
          <w:rFonts w:hint="cs"/>
          <w:rtl/>
        </w:rPr>
        <w:t xml:space="preserve">ת </w:t>
      </w:r>
      <w:r w:rsidR="00F6039D">
        <w:rPr>
          <w:rFonts w:hint="cs"/>
          <w:rtl/>
        </w:rPr>
        <w:t xml:space="preserve">המתחמים הם חלק </w:t>
      </w:r>
      <w:r w:rsidR="00454FFD">
        <w:rPr>
          <w:rFonts w:hint="cs"/>
          <w:rtl/>
        </w:rPr>
        <w:t>מתוכנית המתאר הכוללנית ש</w:t>
      </w:r>
      <w:bookmarkStart w:id="95" w:name="_ETM_Q1_562326"/>
      <w:bookmarkEnd w:id="95"/>
      <w:r w:rsidR="00454FFD">
        <w:rPr>
          <w:rFonts w:hint="cs"/>
          <w:rtl/>
        </w:rPr>
        <w:t xml:space="preserve">ד"ר דראושה, חשוב להגיד פה, מוביל את זה ביד רמה, </w:t>
      </w:r>
      <w:bookmarkStart w:id="96" w:name="_ETM_Q1_568811"/>
      <w:bookmarkEnd w:id="96"/>
      <w:r w:rsidR="00454FFD">
        <w:rPr>
          <w:rFonts w:hint="cs"/>
          <w:rtl/>
        </w:rPr>
        <w:t>מתכנן שראוי לכל הערכה ואני מודה לו על כל העבודה ש</w:t>
      </w:r>
      <w:bookmarkStart w:id="97" w:name="_ETM_Q1_568054"/>
      <w:bookmarkEnd w:id="97"/>
      <w:r w:rsidR="00454FFD">
        <w:rPr>
          <w:rFonts w:hint="cs"/>
          <w:rtl/>
        </w:rPr>
        <w:t>הוא עשה עבור מינהל התכנון והרשות.</w:t>
      </w:r>
    </w:p>
    <w:p w:rsidR="00454FFD" w:rsidRDefault="00454FFD" w:rsidP="00454FFD">
      <w:pPr>
        <w:rPr>
          <w:rtl/>
        </w:rPr>
      </w:pPr>
      <w:bookmarkStart w:id="98" w:name="_ETM_Q1_577407"/>
      <w:bookmarkEnd w:id="98"/>
    </w:p>
    <w:p w:rsidR="00454FFD" w:rsidRDefault="00454FFD" w:rsidP="004F6D8C">
      <w:pPr>
        <w:rPr>
          <w:rtl/>
        </w:rPr>
      </w:pPr>
      <w:r>
        <w:rPr>
          <w:rFonts w:hint="cs"/>
          <w:rtl/>
        </w:rPr>
        <w:t>ז</w:t>
      </w:r>
      <w:bookmarkStart w:id="99" w:name="_ETM_Q1_577867"/>
      <w:bookmarkEnd w:id="99"/>
      <w:r>
        <w:rPr>
          <w:rFonts w:hint="cs"/>
          <w:rtl/>
        </w:rPr>
        <w:t xml:space="preserve">את אומרת שאנחנו צפויים </w:t>
      </w:r>
      <w:bookmarkStart w:id="100" w:name="_ETM_Q1_577133"/>
      <w:bookmarkEnd w:id="100"/>
      <w:r>
        <w:rPr>
          <w:rFonts w:hint="cs"/>
          <w:rtl/>
        </w:rPr>
        <w:t xml:space="preserve">ב-2019 לא רק לאישור תוכנית מתאר כוללנית, אלא כבר </w:t>
      </w:r>
      <w:bookmarkStart w:id="101" w:name="_ETM_Q1_580779"/>
      <w:bookmarkEnd w:id="101"/>
      <w:r>
        <w:rPr>
          <w:rFonts w:hint="cs"/>
          <w:rtl/>
        </w:rPr>
        <w:t xml:space="preserve">באופן תכליתי אפשרות להוציא היתרי בנייה למאות של יחידות דיור </w:t>
      </w:r>
      <w:bookmarkStart w:id="102" w:name="_ETM_Q1_587539"/>
      <w:bookmarkEnd w:id="102"/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, ולשחרר את הלחץ שהיה שם עד היום. וזה </w:t>
      </w:r>
      <w:bookmarkStart w:id="103" w:name="_ETM_Q1_594610"/>
      <w:bookmarkEnd w:id="103"/>
      <w:r>
        <w:rPr>
          <w:rFonts w:hint="cs"/>
          <w:rtl/>
        </w:rPr>
        <w:t xml:space="preserve">לזכותה של ההנהגה המקומית שמובילה את זה בראשותו מופיד. </w:t>
      </w:r>
      <w:bookmarkStart w:id="104" w:name="_ETM_Q1_602678"/>
      <w:bookmarkEnd w:id="104"/>
      <w:r>
        <w:rPr>
          <w:rFonts w:hint="cs"/>
          <w:rtl/>
        </w:rPr>
        <w:t xml:space="preserve">אנחנו צריכים שניים לטנגו. זה לא מספיק שאנחנו פה לבד. </w:t>
      </w:r>
      <w:bookmarkStart w:id="105" w:name="_ETM_Q1_606545"/>
      <w:bookmarkEnd w:id="105"/>
      <w:r>
        <w:rPr>
          <w:rFonts w:hint="cs"/>
          <w:rtl/>
        </w:rPr>
        <w:t xml:space="preserve">אנחנו צריכים רשות מקומית חזקה שיודעת לאן היא הולכת </w:t>
      </w:r>
      <w:r w:rsidR="004F6D8C">
        <w:rPr>
          <w:rFonts w:hint="cs"/>
          <w:rtl/>
        </w:rPr>
        <w:t xml:space="preserve">וגם לעמוד בפרץ </w:t>
      </w:r>
      <w:r w:rsidR="004F6D8C">
        <w:rPr>
          <w:rFonts w:hint="cs"/>
          <w:rtl/>
        </w:rPr>
        <w:lastRenderedPageBreak/>
        <w:t xml:space="preserve">ובלחצים, וזה לא פשוט הדבר הזה. </w:t>
      </w:r>
      <w:bookmarkStart w:id="106" w:name="_ETM_Q1_608811"/>
      <w:bookmarkEnd w:id="106"/>
      <w:r w:rsidR="004F6D8C">
        <w:rPr>
          <w:rFonts w:hint="cs"/>
          <w:rtl/>
        </w:rPr>
        <w:t>ואם הגענו עד הלום אז זה גם הזמן להגיד תודה רבה ויישר כוח לכל העוסקים במלאכה. תודה רבה.</w:t>
      </w:r>
    </w:p>
    <w:p w:rsidR="004F6D8C" w:rsidRDefault="004F6D8C" w:rsidP="004F6D8C">
      <w:pPr>
        <w:rPr>
          <w:rtl/>
        </w:rPr>
      </w:pPr>
    </w:p>
    <w:p w:rsidR="004F6D8C" w:rsidRDefault="004F6D8C" w:rsidP="004F6D8C">
      <w:pPr>
        <w:pStyle w:val="af6"/>
        <w:keepNext/>
        <w:rPr>
          <w:rtl/>
        </w:rPr>
      </w:pPr>
      <w:bookmarkStart w:id="107" w:name="_ETM_Q1_617651"/>
      <w:bookmarkStart w:id="108" w:name="_ETM_Q1_617664"/>
      <w:bookmarkEnd w:id="107"/>
      <w:bookmarkEnd w:id="108"/>
      <w:r>
        <w:rPr>
          <w:rtl/>
        </w:rPr>
        <w:t>היו"ר חמד עמאר:</w:t>
      </w:r>
    </w:p>
    <w:p w:rsidR="004F6D8C" w:rsidRDefault="004F6D8C" w:rsidP="004F6D8C">
      <w:pPr>
        <w:pStyle w:val="KeepWithNext"/>
        <w:rPr>
          <w:rtl/>
        </w:rPr>
      </w:pPr>
    </w:p>
    <w:p w:rsidR="004F6D8C" w:rsidRDefault="004F6D8C" w:rsidP="004F6D8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9" w:name="_ETM_Q1_621749"/>
      <w:bookmarkEnd w:id="109"/>
      <w:r>
        <w:rPr>
          <w:rFonts w:hint="cs"/>
          <w:rtl/>
        </w:rPr>
        <w:t xml:space="preserve">לך. תודה גם על כל מה שאתה עושה. אנחנו </w:t>
      </w:r>
      <w:bookmarkStart w:id="110" w:name="_ETM_Q1_622214"/>
      <w:bookmarkEnd w:id="110"/>
      <w:r>
        <w:rPr>
          <w:rFonts w:hint="cs"/>
          <w:rtl/>
        </w:rPr>
        <w:t xml:space="preserve">נפגשנו בצפון, במשרד שלך, הצגת לי התקדמות טובה בכל </w:t>
      </w:r>
      <w:bookmarkStart w:id="111" w:name="_ETM_Q1_627374"/>
      <w:bookmarkEnd w:id="111"/>
      <w:r>
        <w:rPr>
          <w:rFonts w:hint="cs"/>
          <w:rtl/>
        </w:rPr>
        <w:t>מה שקשור לתחום הבנייה בצפון. אני חושב שאחת הבעיו</w:t>
      </w:r>
      <w:bookmarkStart w:id="112" w:name="_ETM_Q1_632741"/>
      <w:bookmarkEnd w:id="112"/>
      <w:r>
        <w:rPr>
          <w:rFonts w:hint="cs"/>
          <w:rtl/>
        </w:rPr>
        <w:t xml:space="preserve">ת הגדולות של המגזר הדרוזי הוא כל הנושא של תכנון ובנייה, כשאני דיברתי שהגידול הטבעי אצל העדה הדרוזית ירד זו </w:t>
      </w:r>
      <w:bookmarkStart w:id="113" w:name="_ETM_Q1_640148"/>
      <w:bookmarkEnd w:id="113"/>
      <w:r>
        <w:rPr>
          <w:rFonts w:hint="cs"/>
          <w:rtl/>
        </w:rPr>
        <w:t xml:space="preserve">אחת הסיבות, שהצעירים לא מוצאים מקום לבנות את הבית שלהם וזו </w:t>
      </w:r>
      <w:bookmarkStart w:id="114" w:name="_ETM_Q1_647124"/>
      <w:bookmarkEnd w:id="114"/>
      <w:r>
        <w:rPr>
          <w:rFonts w:hint="cs"/>
          <w:rtl/>
        </w:rPr>
        <w:t xml:space="preserve">התרבות שלנו שכל מי מתחתן צריך להיות לו בית </w:t>
      </w:r>
      <w:bookmarkStart w:id="115" w:name="_ETM_Q1_650338"/>
      <w:bookmarkEnd w:id="115"/>
      <w:r>
        <w:rPr>
          <w:rFonts w:hint="cs"/>
          <w:rtl/>
        </w:rPr>
        <w:t xml:space="preserve">משלו, אז אתה לא יכול לשנות תרבות בכזאת מהירות. ואז </w:t>
      </w:r>
      <w:bookmarkStart w:id="116" w:name="_ETM_Q1_653382"/>
      <w:bookmarkEnd w:id="116"/>
      <w:r>
        <w:rPr>
          <w:rFonts w:hint="cs"/>
          <w:rtl/>
        </w:rPr>
        <w:t xml:space="preserve">אנשים יעדיפו לא להתחתן, אנשים יעדיפו לא להביא ילדים, </w:t>
      </w:r>
      <w:bookmarkStart w:id="117" w:name="_ETM_Q1_655894"/>
      <w:bookmarkEnd w:id="117"/>
      <w:r>
        <w:rPr>
          <w:rFonts w:hint="cs"/>
          <w:rtl/>
        </w:rPr>
        <w:t xml:space="preserve">ואז אנחנו הגענו למצב שהגידול הטבעי של העדה הדרוזית </w:t>
      </w:r>
      <w:bookmarkStart w:id="118" w:name="_ETM_Q1_665272"/>
      <w:bookmarkEnd w:id="118"/>
      <w:r>
        <w:rPr>
          <w:rFonts w:hint="cs"/>
          <w:rtl/>
        </w:rPr>
        <w:t>הוא הכי נמוך במדינת ישראל.</w:t>
      </w:r>
    </w:p>
    <w:p w:rsidR="00AE63A7" w:rsidRDefault="00AE63A7" w:rsidP="004F6D8C">
      <w:pPr>
        <w:rPr>
          <w:rtl/>
        </w:rPr>
      </w:pPr>
    </w:p>
    <w:p w:rsidR="00AE63A7" w:rsidRDefault="00AE63A7" w:rsidP="004F6D8C">
      <w:pPr>
        <w:rPr>
          <w:rtl/>
        </w:rPr>
      </w:pPr>
      <w:r>
        <w:rPr>
          <w:rFonts w:hint="cs"/>
          <w:rtl/>
        </w:rPr>
        <w:t>מ</w:t>
      </w:r>
      <w:bookmarkStart w:id="119" w:name="_ETM_Q1_663027"/>
      <w:bookmarkStart w:id="120" w:name="_ETM_Q1_663056"/>
      <w:bookmarkEnd w:id="119"/>
      <w:bookmarkEnd w:id="120"/>
      <w:r>
        <w:rPr>
          <w:rFonts w:hint="cs"/>
          <w:rtl/>
        </w:rPr>
        <w:t xml:space="preserve">שרד </w:t>
      </w:r>
      <w:bookmarkStart w:id="121" w:name="_ETM_Q1_663563"/>
      <w:bookmarkEnd w:id="121"/>
      <w:r>
        <w:rPr>
          <w:rFonts w:hint="cs"/>
          <w:rtl/>
        </w:rPr>
        <w:t>הפנים, בבקשה.</w:t>
      </w:r>
    </w:p>
    <w:p w:rsidR="00AE63A7" w:rsidRDefault="00AE63A7" w:rsidP="004F6D8C">
      <w:pPr>
        <w:rPr>
          <w:rtl/>
        </w:rPr>
      </w:pPr>
      <w:bookmarkStart w:id="122" w:name="_ETM_Q1_663384"/>
      <w:bookmarkEnd w:id="122"/>
    </w:p>
    <w:p w:rsidR="00AE63A7" w:rsidRDefault="00AE63A7" w:rsidP="00AE63A7">
      <w:pPr>
        <w:pStyle w:val="a4"/>
        <w:keepNext/>
        <w:rPr>
          <w:rtl/>
        </w:rPr>
      </w:pPr>
      <w:bookmarkStart w:id="123" w:name="_ETM_Q1_663696"/>
      <w:bookmarkStart w:id="124" w:name="_ETM_Q1_666769"/>
      <w:bookmarkEnd w:id="123"/>
      <w:bookmarkEnd w:id="124"/>
      <w:r>
        <w:rPr>
          <w:rtl/>
        </w:rPr>
        <w:t>ליאור שחר: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 xml:space="preserve">אנחנו באנו פה רק כדי לברך. אני חושב שאפשר </w:t>
      </w:r>
      <w:bookmarkStart w:id="125" w:name="_ETM_Q1_665366"/>
      <w:bookmarkEnd w:id="125"/>
      <w:r>
        <w:rPr>
          <w:rFonts w:hint="cs"/>
          <w:rtl/>
        </w:rPr>
        <w:t xml:space="preserve">להגיד שהחיינו וקיימנו. במיוחד אי אפשר להתעלם מהאירועים בתקופה האחרונה. </w:t>
      </w:r>
      <w:bookmarkStart w:id="126" w:name="_ETM_Q1_673798"/>
      <w:bookmarkEnd w:id="126"/>
      <w:r>
        <w:rPr>
          <w:rFonts w:hint="cs"/>
          <w:rtl/>
        </w:rPr>
        <w:t xml:space="preserve">אני חושב שקיום הוועדה מבורך והאישור של הבקשה הזו גם </w:t>
      </w:r>
      <w:bookmarkStart w:id="127" w:name="_ETM_Q1_680761"/>
      <w:bookmarkEnd w:id="127"/>
      <w:r>
        <w:rPr>
          <w:rFonts w:hint="cs"/>
          <w:rtl/>
        </w:rPr>
        <w:t>מבורך, הגריעה כדי להתקדם לבנייה. אנחנו בהחלט תומכי</w:t>
      </w:r>
      <w:bookmarkStart w:id="128" w:name="_ETM_Q1_680949"/>
      <w:bookmarkEnd w:id="128"/>
      <w:r>
        <w:rPr>
          <w:rFonts w:hint="cs"/>
          <w:rtl/>
        </w:rPr>
        <w:t>ם בבקשה.</w:t>
      </w:r>
    </w:p>
    <w:p w:rsidR="00AE63A7" w:rsidRDefault="00AE63A7" w:rsidP="00AE63A7">
      <w:pPr>
        <w:rPr>
          <w:rtl/>
        </w:rPr>
      </w:pPr>
    </w:p>
    <w:p w:rsidR="00AE63A7" w:rsidRDefault="00AE63A7" w:rsidP="00AE63A7">
      <w:pPr>
        <w:pStyle w:val="af6"/>
        <w:keepNext/>
        <w:rPr>
          <w:rtl/>
        </w:rPr>
      </w:pPr>
      <w:bookmarkStart w:id="129" w:name="_ETM_Q1_684382"/>
      <w:bookmarkStart w:id="130" w:name="_ETM_Q1_684655"/>
      <w:bookmarkEnd w:id="129"/>
      <w:bookmarkEnd w:id="130"/>
      <w:r>
        <w:rPr>
          <w:rtl/>
        </w:rPr>
        <w:t>היו"ר חמד עמאר: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>תודה רבה לך. מי הנציג ממשרד האוצר?</w:t>
      </w:r>
    </w:p>
    <w:p w:rsidR="00AE63A7" w:rsidRDefault="00AE63A7" w:rsidP="00AE63A7">
      <w:pPr>
        <w:rPr>
          <w:rtl/>
        </w:rPr>
      </w:pPr>
      <w:bookmarkStart w:id="131" w:name="_ETM_Q1_687366"/>
      <w:bookmarkEnd w:id="131"/>
    </w:p>
    <w:p w:rsidR="00AE63A7" w:rsidRDefault="00AE63A7" w:rsidP="00AE63A7">
      <w:pPr>
        <w:pStyle w:val="a4"/>
        <w:keepNext/>
        <w:rPr>
          <w:rtl/>
        </w:rPr>
      </w:pPr>
      <w:r>
        <w:rPr>
          <w:rtl/>
        </w:rPr>
        <w:t>מירי כהן: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>אורי ייצג אותנו.</w:t>
      </w:r>
    </w:p>
    <w:p w:rsidR="00AE63A7" w:rsidRDefault="00AE63A7" w:rsidP="00AE63A7">
      <w:pPr>
        <w:rPr>
          <w:rtl/>
        </w:rPr>
      </w:pPr>
      <w:bookmarkStart w:id="132" w:name="_ETM_Q1_690786"/>
      <w:bookmarkEnd w:id="132"/>
    </w:p>
    <w:p w:rsidR="00AE63A7" w:rsidRDefault="00AE63A7" w:rsidP="00AE63A7">
      <w:pPr>
        <w:pStyle w:val="a4"/>
        <w:keepNext/>
        <w:rPr>
          <w:rtl/>
        </w:rPr>
      </w:pPr>
      <w:bookmarkStart w:id="133" w:name="_ETM_Q1_688983"/>
      <w:bookmarkStart w:id="134" w:name="_ETM_Q1_691591"/>
      <w:bookmarkEnd w:id="133"/>
      <w:bookmarkEnd w:id="134"/>
      <w:r>
        <w:rPr>
          <w:rtl/>
        </w:rPr>
        <w:t>אורי אילן: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 xml:space="preserve">אני </w:t>
      </w:r>
      <w:bookmarkStart w:id="135" w:name="_ETM_Q1_692266"/>
      <w:bookmarkEnd w:id="135"/>
      <w:r>
        <w:rPr>
          <w:rFonts w:hint="cs"/>
          <w:rtl/>
        </w:rPr>
        <w:t>ייצגתי את כולם פה.</w:t>
      </w:r>
    </w:p>
    <w:p w:rsidR="00AE63A7" w:rsidRDefault="00AE63A7" w:rsidP="00AE63A7">
      <w:pPr>
        <w:rPr>
          <w:rtl/>
        </w:rPr>
      </w:pPr>
    </w:p>
    <w:p w:rsidR="00AE63A7" w:rsidRDefault="00AE63A7" w:rsidP="00AE63A7">
      <w:pPr>
        <w:pStyle w:val="af6"/>
        <w:keepNext/>
        <w:rPr>
          <w:rtl/>
        </w:rPr>
      </w:pPr>
      <w:bookmarkStart w:id="136" w:name="_ETM_Q1_696268"/>
      <w:bookmarkStart w:id="137" w:name="_ETM_Q1_696283"/>
      <w:bookmarkEnd w:id="136"/>
      <w:bookmarkEnd w:id="137"/>
      <w:r>
        <w:rPr>
          <w:rtl/>
        </w:rPr>
        <w:t>היו"ר חמד עמאר: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>מהמשרד להגנת הסביבה יש מישהו?</w:t>
      </w:r>
    </w:p>
    <w:p w:rsidR="00AE63A7" w:rsidRDefault="00AE63A7" w:rsidP="00AE63A7">
      <w:pPr>
        <w:rPr>
          <w:rtl/>
        </w:rPr>
      </w:pPr>
    </w:p>
    <w:p w:rsidR="00AE63A7" w:rsidRDefault="00AE63A7" w:rsidP="00AE63A7">
      <w:pPr>
        <w:pStyle w:val="a4"/>
        <w:keepNext/>
        <w:rPr>
          <w:rtl/>
        </w:rPr>
      </w:pPr>
      <w:bookmarkStart w:id="138" w:name="_ETM_Q1_697313"/>
      <w:bookmarkStart w:id="139" w:name="_ETM_Q1_697329"/>
      <w:bookmarkEnd w:id="138"/>
      <w:bookmarkEnd w:id="139"/>
      <w:r>
        <w:rPr>
          <w:rtl/>
        </w:rPr>
        <w:t>תמר רביב:</w:t>
      </w:r>
    </w:p>
    <w:p w:rsidR="00AE63A7" w:rsidRDefault="00AE63A7" w:rsidP="00AE63A7">
      <w:pPr>
        <w:pStyle w:val="KeepWithNext"/>
        <w:rPr>
          <w:rtl/>
        </w:rPr>
      </w:pPr>
    </w:p>
    <w:p w:rsidR="00AE63A7" w:rsidRDefault="00AE63A7" w:rsidP="00AE63A7">
      <w:pPr>
        <w:rPr>
          <w:rtl/>
        </w:rPr>
      </w:pPr>
      <w:r>
        <w:rPr>
          <w:rFonts w:hint="cs"/>
          <w:rtl/>
        </w:rPr>
        <w:t xml:space="preserve">כן, אני </w:t>
      </w:r>
      <w:bookmarkStart w:id="140" w:name="_ETM_Q1_697543"/>
      <w:bookmarkEnd w:id="140"/>
      <w:r>
        <w:rPr>
          <w:rFonts w:hint="cs"/>
          <w:rtl/>
        </w:rPr>
        <w:t>תמר רביב.</w:t>
      </w:r>
    </w:p>
    <w:p w:rsidR="00AE63A7" w:rsidRDefault="00AE63A7" w:rsidP="00AE63A7">
      <w:pPr>
        <w:rPr>
          <w:rtl/>
        </w:rPr>
      </w:pPr>
      <w:bookmarkStart w:id="141" w:name="_ETM_Q1_698081"/>
      <w:bookmarkEnd w:id="141"/>
    </w:p>
    <w:p w:rsidR="00AE63A7" w:rsidRDefault="00AE63A7" w:rsidP="009341DD">
      <w:pPr>
        <w:rPr>
          <w:rtl/>
        </w:rPr>
      </w:pPr>
      <w:bookmarkStart w:id="142" w:name="_ETM_Q1_698394"/>
      <w:bookmarkEnd w:id="142"/>
      <w:r>
        <w:rPr>
          <w:rFonts w:hint="cs"/>
          <w:rtl/>
        </w:rPr>
        <w:t xml:space="preserve">אני רוצה לברך על התוכנית. רק דבר אחד לדייק </w:t>
      </w:r>
      <w:bookmarkStart w:id="143" w:name="_ETM_Q1_700941"/>
      <w:bookmarkEnd w:id="143"/>
      <w:r>
        <w:rPr>
          <w:rFonts w:hint="cs"/>
          <w:rtl/>
        </w:rPr>
        <w:t xml:space="preserve">מבחינת היקף השטח שמבוקש לגרוע משמורת טבע הר מירון, מדובר </w:t>
      </w:r>
      <w:bookmarkStart w:id="144" w:name="_ETM_Q1_704329"/>
      <w:bookmarkEnd w:id="144"/>
      <w:r>
        <w:rPr>
          <w:rFonts w:hint="cs"/>
          <w:rtl/>
        </w:rPr>
        <w:t>על כ-1,090 דונם.</w:t>
      </w:r>
    </w:p>
    <w:p w:rsidR="009341DD" w:rsidRDefault="009341DD" w:rsidP="009341DD">
      <w:pPr>
        <w:rPr>
          <w:rtl/>
        </w:rPr>
      </w:pPr>
    </w:p>
    <w:p w:rsidR="00AE63A7" w:rsidRDefault="005A683D" w:rsidP="005A683D">
      <w:pPr>
        <w:pStyle w:val="af6"/>
        <w:keepNext/>
        <w:rPr>
          <w:rtl/>
        </w:rPr>
      </w:pPr>
      <w:bookmarkStart w:id="145" w:name="_ETM_Q1_712630"/>
      <w:bookmarkStart w:id="146" w:name="_ETM_Q1_712645"/>
      <w:bookmarkEnd w:id="145"/>
      <w:bookmarkEnd w:id="146"/>
      <w:r>
        <w:rPr>
          <w:rtl/>
        </w:rPr>
        <w:t>היו"ר חמד עמאר:</w:t>
      </w:r>
    </w:p>
    <w:p w:rsidR="005A683D" w:rsidRDefault="005A683D" w:rsidP="005A683D">
      <w:pPr>
        <w:pStyle w:val="KeepWithNext"/>
        <w:rPr>
          <w:rtl/>
        </w:rPr>
      </w:pPr>
    </w:p>
    <w:p w:rsidR="005A683D" w:rsidRDefault="005A683D" w:rsidP="005A683D">
      <w:pPr>
        <w:rPr>
          <w:rtl/>
        </w:rPr>
      </w:pPr>
      <w:r>
        <w:rPr>
          <w:rFonts w:hint="cs"/>
          <w:rtl/>
        </w:rPr>
        <w:t xml:space="preserve">אז אין לך עוד מה להוסיף. רשות הטבע </w:t>
      </w:r>
      <w:bookmarkStart w:id="147" w:name="_ETM_Q1_725426"/>
      <w:bookmarkEnd w:id="147"/>
      <w:r>
        <w:rPr>
          <w:rFonts w:hint="cs"/>
          <w:rtl/>
        </w:rPr>
        <w:t>והגנים, בבקשה.</w:t>
      </w:r>
    </w:p>
    <w:p w:rsidR="005A683D" w:rsidRDefault="005A683D" w:rsidP="005A683D">
      <w:pPr>
        <w:rPr>
          <w:rtl/>
        </w:rPr>
      </w:pPr>
    </w:p>
    <w:p w:rsidR="005A683D" w:rsidRDefault="005A683D" w:rsidP="005A683D">
      <w:pPr>
        <w:pStyle w:val="a4"/>
        <w:keepNext/>
        <w:rPr>
          <w:rtl/>
        </w:rPr>
      </w:pPr>
      <w:bookmarkStart w:id="148" w:name="_ETM_Q1_724354"/>
      <w:bookmarkStart w:id="149" w:name="_ETM_Q1_724367"/>
      <w:bookmarkEnd w:id="148"/>
      <w:bookmarkEnd w:id="149"/>
      <w:r>
        <w:rPr>
          <w:rtl/>
        </w:rPr>
        <w:t>ענת יציב:</w:t>
      </w:r>
    </w:p>
    <w:p w:rsidR="005A683D" w:rsidRDefault="005A683D" w:rsidP="005A683D">
      <w:pPr>
        <w:pStyle w:val="KeepWithNext"/>
        <w:rPr>
          <w:rtl/>
        </w:rPr>
      </w:pPr>
    </w:p>
    <w:p w:rsidR="005A683D" w:rsidRDefault="005A683D" w:rsidP="005A683D">
      <w:pPr>
        <w:rPr>
          <w:rtl/>
        </w:rPr>
      </w:pPr>
      <w:r>
        <w:rPr>
          <w:rFonts w:hint="cs"/>
          <w:rtl/>
        </w:rPr>
        <w:t xml:space="preserve">הנציגים שלנו נפגשו כמה פעמים עם נציגי הכפר </w:t>
      </w:r>
      <w:bookmarkStart w:id="150" w:name="_ETM_Q1_735535"/>
      <w:bookmarkEnd w:id="150"/>
      <w:r>
        <w:rPr>
          <w:rFonts w:hint="cs"/>
          <w:rtl/>
        </w:rPr>
        <w:t xml:space="preserve">בניסיון להגיע לפתרונות ראויים לכל הצרכים, והגבולות של התוכנית הכוללנית </w:t>
      </w:r>
      <w:r w:rsidR="002672E2">
        <w:rPr>
          <w:rFonts w:hint="cs"/>
          <w:rtl/>
        </w:rPr>
        <w:t xml:space="preserve">הם הגבולות </w:t>
      </w:r>
      <w:r w:rsidR="00B531B7">
        <w:rPr>
          <w:rFonts w:hint="cs"/>
          <w:rtl/>
        </w:rPr>
        <w:t>- - - עליהם בהסכמה של שני הצדדים.</w:t>
      </w:r>
    </w:p>
    <w:p w:rsidR="00B531B7" w:rsidRDefault="00B531B7" w:rsidP="005A683D">
      <w:pPr>
        <w:rPr>
          <w:rtl/>
        </w:rPr>
      </w:pPr>
    </w:p>
    <w:p w:rsidR="00B531B7" w:rsidRDefault="00B531B7" w:rsidP="00B531B7">
      <w:pPr>
        <w:pStyle w:val="af6"/>
        <w:keepNext/>
        <w:rPr>
          <w:rtl/>
        </w:rPr>
      </w:pPr>
      <w:bookmarkStart w:id="151" w:name="_ETM_Q1_753319"/>
      <w:bookmarkStart w:id="152" w:name="_ETM_Q1_753347"/>
      <w:bookmarkEnd w:id="151"/>
      <w:bookmarkEnd w:id="152"/>
      <w:r>
        <w:rPr>
          <w:rtl/>
        </w:rPr>
        <w:t>היו"ר חמד עמאר: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r>
        <w:rPr>
          <w:rFonts w:hint="cs"/>
          <w:rtl/>
        </w:rPr>
        <w:t xml:space="preserve">יפה. אני אתן לראש המועצה להגיד כמה דברים ואחרי זה </w:t>
      </w:r>
      <w:bookmarkStart w:id="153" w:name="_ETM_Q1_755417"/>
      <w:bookmarkEnd w:id="153"/>
      <w:r>
        <w:rPr>
          <w:rFonts w:hint="cs"/>
          <w:rtl/>
        </w:rPr>
        <w:t>את תסכמי.</w:t>
      </w:r>
    </w:p>
    <w:p w:rsidR="00B531B7" w:rsidRDefault="00B531B7" w:rsidP="00B531B7">
      <w:pPr>
        <w:rPr>
          <w:rtl/>
        </w:rPr>
      </w:pPr>
      <w:bookmarkStart w:id="154" w:name="_ETM_Q1_760504"/>
      <w:bookmarkEnd w:id="154"/>
    </w:p>
    <w:p w:rsidR="00B531B7" w:rsidRDefault="00B531B7" w:rsidP="00B531B7">
      <w:pPr>
        <w:pStyle w:val="a4"/>
        <w:keepNext/>
        <w:rPr>
          <w:rtl/>
        </w:rPr>
      </w:pPr>
      <w:bookmarkStart w:id="155" w:name="_ETM_Q1_760837"/>
      <w:bookmarkEnd w:id="155"/>
      <w:r>
        <w:rPr>
          <w:rtl/>
        </w:rPr>
        <w:lastRenderedPageBreak/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r>
        <w:rPr>
          <w:rFonts w:hint="cs"/>
          <w:rtl/>
        </w:rPr>
        <w:t>יש לי שאלה קודם.</w:t>
      </w:r>
    </w:p>
    <w:p w:rsidR="00B531B7" w:rsidRDefault="00B531B7" w:rsidP="00B531B7">
      <w:pPr>
        <w:rPr>
          <w:rtl/>
        </w:rPr>
      </w:pPr>
      <w:bookmarkStart w:id="156" w:name="_ETM_Q1_761659"/>
      <w:bookmarkEnd w:id="156"/>
    </w:p>
    <w:p w:rsidR="00B531B7" w:rsidRDefault="00B531B7" w:rsidP="00B531B7">
      <w:pPr>
        <w:pStyle w:val="af6"/>
        <w:keepNext/>
        <w:rPr>
          <w:rtl/>
        </w:rPr>
      </w:pPr>
      <w:bookmarkStart w:id="157" w:name="_ETM_Q1_761970"/>
      <w:bookmarkEnd w:id="157"/>
      <w:r>
        <w:rPr>
          <w:rtl/>
        </w:rPr>
        <w:t>היו"ר חמד עמאר: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r>
        <w:rPr>
          <w:rFonts w:hint="cs"/>
          <w:rtl/>
        </w:rPr>
        <w:t>בבקשה.</w:t>
      </w:r>
    </w:p>
    <w:p w:rsidR="00B531B7" w:rsidRDefault="00B531B7" w:rsidP="00B531B7">
      <w:pPr>
        <w:rPr>
          <w:rtl/>
        </w:rPr>
      </w:pPr>
      <w:bookmarkStart w:id="158" w:name="_ETM_Q1_765538"/>
      <w:bookmarkEnd w:id="158"/>
    </w:p>
    <w:p w:rsidR="00B531B7" w:rsidRDefault="00B531B7" w:rsidP="00B531B7">
      <w:pPr>
        <w:pStyle w:val="-"/>
        <w:keepNext/>
        <w:rPr>
          <w:rtl/>
        </w:rPr>
      </w:pPr>
      <w:bookmarkStart w:id="159" w:name="_ETM_Q1_765862"/>
      <w:bookmarkEnd w:id="159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r>
        <w:rPr>
          <w:rFonts w:hint="cs"/>
          <w:rtl/>
        </w:rPr>
        <w:t xml:space="preserve">בעצם יש שתי תוכניות, </w:t>
      </w:r>
      <w:bookmarkStart w:id="160" w:name="_ETM_Q1_766319"/>
      <w:bookmarkEnd w:id="160"/>
      <w:r>
        <w:rPr>
          <w:rFonts w:hint="cs"/>
          <w:rtl/>
        </w:rPr>
        <w:t xml:space="preserve">יש את תוכנית המתאר המחוזית שבה עושים את הגריעה כדי </w:t>
      </w:r>
      <w:bookmarkStart w:id="161" w:name="_ETM_Q1_772706"/>
      <w:bookmarkEnd w:id="161"/>
      <w:r>
        <w:rPr>
          <w:rFonts w:hint="cs"/>
          <w:rtl/>
        </w:rPr>
        <w:t xml:space="preserve">לאפשר בסופו של דבר את התוכנית הכוללנית. יש שטח שיש </w:t>
      </w:r>
      <w:bookmarkStart w:id="162" w:name="_ETM_Q1_775027"/>
      <w:bookmarkEnd w:id="162"/>
      <w:r>
        <w:rPr>
          <w:rFonts w:hint="cs"/>
          <w:rtl/>
        </w:rPr>
        <w:t xml:space="preserve">בו פער קטן בין תוכנית המתאר המחוזית לתוכנית המתאר הכוללנית </w:t>
      </w:r>
      <w:bookmarkStart w:id="163" w:name="_ETM_Q1_775712"/>
      <w:bookmarkEnd w:id="163"/>
      <w:r>
        <w:rPr>
          <w:rFonts w:hint="cs"/>
          <w:rtl/>
        </w:rPr>
        <w:t xml:space="preserve">של 20 דונם או משהו כזה שלא מופיע בתוכנית </w:t>
      </w:r>
      <w:bookmarkStart w:id="164" w:name="_ETM_Q1_785630"/>
      <w:bookmarkEnd w:id="164"/>
      <w:r>
        <w:rPr>
          <w:rFonts w:hint="cs"/>
          <w:rtl/>
        </w:rPr>
        <w:t xml:space="preserve">הכוללנית, זאת אומרת לא מופיע שם איזה שהוא תכנון וכששאלנו לגבי השטח הזה, גם בצילומים רואים שזה שטח מיוער ושטח </w:t>
      </w:r>
      <w:bookmarkStart w:id="165" w:name="_ETM_Q1_789641"/>
      <w:bookmarkEnd w:id="165"/>
      <w:r>
        <w:rPr>
          <w:rFonts w:hint="cs"/>
          <w:rtl/>
        </w:rPr>
        <w:t>של חורש צפוף. וכשעשינו בירור ראשוני קודם הבנו שזה ש</w:t>
      </w:r>
      <w:bookmarkStart w:id="166" w:name="_ETM_Q1_800085"/>
      <w:bookmarkEnd w:id="166"/>
      <w:r>
        <w:rPr>
          <w:rFonts w:hint="cs"/>
          <w:rtl/>
        </w:rPr>
        <w:t xml:space="preserve">טח שלא מתוכנן להיות בנוי, אין עליו שום בנייה היום, </w:t>
      </w:r>
      <w:bookmarkStart w:id="167" w:name="_ETM_Q1_803698"/>
      <w:bookmarkEnd w:id="167"/>
      <w:r>
        <w:rPr>
          <w:rFonts w:hint="cs"/>
          <w:rtl/>
        </w:rPr>
        <w:t xml:space="preserve">זה שטח שהוא שטח מדינה, וזה שטח באמת </w:t>
      </w:r>
      <w:bookmarkStart w:id="168" w:name="_ETM_Q1_805097"/>
      <w:bookmarkEnd w:id="168"/>
      <w:r>
        <w:rPr>
          <w:rFonts w:hint="cs"/>
          <w:rtl/>
        </w:rPr>
        <w:t xml:space="preserve">קטן. זאת אומרת, רק בפערים בין הדברים זה כנראה </w:t>
      </w:r>
      <w:bookmarkStart w:id="169" w:name="_ETM_Q1_809697"/>
      <w:bookmarkEnd w:id="169"/>
      <w:r>
        <w:rPr>
          <w:rFonts w:hint="cs"/>
          <w:rtl/>
        </w:rPr>
        <w:t xml:space="preserve">נשאר. ורצינו לשאול אם את החלק הזה אולי </w:t>
      </w:r>
      <w:bookmarkStart w:id="170" w:name="_ETM_Q1_818119"/>
      <w:bookmarkEnd w:id="170"/>
      <w:r>
        <w:rPr>
          <w:rFonts w:hint="cs"/>
          <w:rtl/>
        </w:rPr>
        <w:t xml:space="preserve">אפשר להוריד מהגריעה היות שלא מתוכנן שם שום דבר ואנחנו </w:t>
      </w:r>
      <w:bookmarkStart w:id="171" w:name="_ETM_Q1_820636"/>
      <w:bookmarkEnd w:id="171"/>
      <w:r>
        <w:rPr>
          <w:rFonts w:hint="cs"/>
          <w:rtl/>
        </w:rPr>
        <w:t xml:space="preserve">מבינים שמדובר בשטח עם ערכי טבע גבוהים, שטח מאוד תלול </w:t>
      </w:r>
      <w:bookmarkStart w:id="172" w:name="_ETM_Q1_828463"/>
      <w:bookmarkEnd w:id="172"/>
      <w:r>
        <w:rPr>
          <w:rFonts w:hint="cs"/>
          <w:rtl/>
        </w:rPr>
        <w:t xml:space="preserve">שממילא אי אפשר לבנות שם הרבה ולא לגמרי </w:t>
      </w:r>
      <w:bookmarkStart w:id="173" w:name="_ETM_Q1_835167"/>
      <w:bookmarkEnd w:id="173"/>
      <w:r>
        <w:rPr>
          <w:rFonts w:hint="cs"/>
          <w:rtl/>
        </w:rPr>
        <w:t xml:space="preserve">ברור למה צריך לגרוע אותו אם המצב שלו הוא </w:t>
      </w:r>
      <w:bookmarkStart w:id="174" w:name="_ETM_Q1_837384"/>
      <w:bookmarkEnd w:id="174"/>
      <w:r>
        <w:rPr>
          <w:rFonts w:hint="cs"/>
          <w:rtl/>
        </w:rPr>
        <w:t xml:space="preserve">כזה. זאת השאלה שלנו. זה שטח יחסית מצומצם והוא </w:t>
      </w:r>
      <w:bookmarkStart w:id="175" w:name="_ETM_Q1_841934"/>
      <w:bookmarkEnd w:id="175"/>
      <w:r>
        <w:rPr>
          <w:rFonts w:hint="cs"/>
          <w:rtl/>
        </w:rPr>
        <w:t>נמצא פה ליד - - -</w:t>
      </w:r>
    </w:p>
    <w:p w:rsidR="00B531B7" w:rsidRDefault="00B531B7" w:rsidP="00B531B7">
      <w:pPr>
        <w:rPr>
          <w:rtl/>
        </w:rPr>
      </w:pPr>
    </w:p>
    <w:p w:rsidR="00B531B7" w:rsidRDefault="00B531B7" w:rsidP="00B531B7">
      <w:pPr>
        <w:pStyle w:val="af9"/>
        <w:keepNext/>
        <w:rPr>
          <w:rtl/>
        </w:rPr>
      </w:pPr>
      <w:bookmarkStart w:id="176" w:name="_ETM_Q1_839721"/>
      <w:bookmarkStart w:id="177" w:name="_ETM_Q1_839742"/>
      <w:bookmarkEnd w:id="176"/>
      <w:bookmarkEnd w:id="177"/>
      <w:r>
        <w:rPr>
          <w:rtl/>
        </w:rPr>
        <w:t>מופיד מרעי: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bookmarkStart w:id="178" w:name="_ETM_Q1_841539"/>
      <w:bookmarkEnd w:id="178"/>
      <w:r>
        <w:rPr>
          <w:rFonts w:hint="cs"/>
          <w:rtl/>
        </w:rPr>
        <w:t>זו שאלה או בקשה.</w:t>
      </w:r>
    </w:p>
    <w:p w:rsidR="00B531B7" w:rsidRDefault="00B531B7" w:rsidP="00B531B7">
      <w:pPr>
        <w:rPr>
          <w:rtl/>
        </w:rPr>
      </w:pPr>
      <w:bookmarkStart w:id="179" w:name="_ETM_Q1_840026"/>
      <w:bookmarkEnd w:id="179"/>
    </w:p>
    <w:p w:rsidR="00B531B7" w:rsidRDefault="00B531B7" w:rsidP="00B531B7">
      <w:pPr>
        <w:pStyle w:val="a4"/>
        <w:keepNext/>
        <w:rPr>
          <w:rtl/>
        </w:rPr>
      </w:pPr>
      <w:bookmarkStart w:id="180" w:name="_ETM_Q1_840301"/>
      <w:bookmarkEnd w:id="180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r>
        <w:rPr>
          <w:rFonts w:hint="cs"/>
          <w:rtl/>
        </w:rPr>
        <w:t>אנח</w:t>
      </w:r>
      <w:bookmarkStart w:id="181" w:name="_ETM_Q1_842127"/>
      <w:bookmarkEnd w:id="181"/>
      <w:r>
        <w:rPr>
          <w:rFonts w:hint="cs"/>
          <w:rtl/>
        </w:rPr>
        <w:t xml:space="preserve">נו היינו </w:t>
      </w:r>
      <w:bookmarkStart w:id="182" w:name="_ETM_Q1_843069"/>
      <w:bookmarkEnd w:id="182"/>
      <w:r>
        <w:rPr>
          <w:rFonts w:hint="cs"/>
          <w:rtl/>
        </w:rPr>
        <w:t xml:space="preserve">מציעים אולי לשקול שלא לכלול את זה במסגרת הגריעה. זה </w:t>
      </w:r>
      <w:bookmarkStart w:id="183" w:name="_ETM_Q1_844151"/>
      <w:bookmarkEnd w:id="183"/>
      <w:r>
        <w:rPr>
          <w:rFonts w:hint="cs"/>
          <w:rtl/>
        </w:rPr>
        <w:t xml:space="preserve">שטח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של נבי </w:t>
      </w:r>
      <w:proofErr w:type="spellStart"/>
      <w:r>
        <w:rPr>
          <w:rFonts w:hint="cs"/>
          <w:rtl/>
        </w:rPr>
        <w:t>סבלאן</w:t>
      </w:r>
      <w:proofErr w:type="spellEnd"/>
      <w:r>
        <w:rPr>
          <w:rFonts w:hint="cs"/>
          <w:rtl/>
        </w:rPr>
        <w:t xml:space="preserve"> - - -</w:t>
      </w:r>
    </w:p>
    <w:p w:rsidR="00B531B7" w:rsidRDefault="00B531B7" w:rsidP="00B531B7">
      <w:pPr>
        <w:rPr>
          <w:rtl/>
        </w:rPr>
      </w:pPr>
    </w:p>
    <w:p w:rsidR="00B531B7" w:rsidRDefault="00B531B7" w:rsidP="00B531B7">
      <w:pPr>
        <w:pStyle w:val="af9"/>
        <w:keepNext/>
        <w:rPr>
          <w:rtl/>
        </w:rPr>
      </w:pPr>
      <w:bookmarkStart w:id="184" w:name="_ETM_Q1_850035"/>
      <w:bookmarkStart w:id="185" w:name="_ETM_Q1_850054"/>
      <w:bookmarkEnd w:id="184"/>
      <w:bookmarkEnd w:id="185"/>
      <w:r>
        <w:rPr>
          <w:rtl/>
        </w:rPr>
        <w:t>מופיד מרעי:</w:t>
      </w:r>
    </w:p>
    <w:p w:rsidR="00B531B7" w:rsidRDefault="00B531B7" w:rsidP="00B531B7">
      <w:pPr>
        <w:pStyle w:val="KeepWithNext"/>
        <w:rPr>
          <w:rtl/>
        </w:rPr>
      </w:pPr>
    </w:p>
    <w:p w:rsidR="00B531B7" w:rsidRDefault="00B531B7" w:rsidP="00B531B7">
      <w:pPr>
        <w:rPr>
          <w:rtl/>
        </w:rPr>
      </w:pPr>
      <w:bookmarkStart w:id="186" w:name="_ETM_Q1_852360"/>
      <w:bookmarkEnd w:id="186"/>
      <w:r>
        <w:rPr>
          <w:rFonts w:hint="cs"/>
          <w:rtl/>
        </w:rPr>
        <w:t xml:space="preserve">זה ליד שכונת חיילים משוחררים. אני מציע שלא נתעסק כרגע. מה שאושר, </w:t>
      </w:r>
      <w:bookmarkStart w:id="187" w:name="_ETM_Q1_854501"/>
      <w:bookmarkEnd w:id="187"/>
      <w:r>
        <w:rPr>
          <w:rFonts w:hint="cs"/>
          <w:rtl/>
        </w:rPr>
        <w:t xml:space="preserve">מה שסוכם עם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 בוא נאשר אותו.</w:t>
      </w:r>
    </w:p>
    <w:p w:rsidR="0061259B" w:rsidRDefault="0061259B" w:rsidP="00B531B7">
      <w:pPr>
        <w:rPr>
          <w:rtl/>
        </w:rPr>
      </w:pPr>
      <w:bookmarkStart w:id="188" w:name="_ETM_Q1_858501"/>
      <w:bookmarkEnd w:id="188"/>
    </w:p>
    <w:p w:rsidR="0061259B" w:rsidRDefault="0061259B" w:rsidP="0061259B">
      <w:pPr>
        <w:pStyle w:val="a4"/>
        <w:keepNext/>
        <w:rPr>
          <w:rtl/>
        </w:rPr>
      </w:pPr>
      <w:bookmarkStart w:id="189" w:name="_ETM_Q1_858814"/>
      <w:bookmarkStart w:id="190" w:name="_ETM_Q1_859997"/>
      <w:bookmarkEnd w:id="189"/>
      <w:bookmarkEnd w:id="190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כי בתוכנית הכוללנית זה </w:t>
      </w:r>
      <w:bookmarkStart w:id="191" w:name="_ETM_Q1_863885"/>
      <w:bookmarkEnd w:id="191"/>
      <w:r>
        <w:rPr>
          <w:rFonts w:hint="cs"/>
          <w:rtl/>
        </w:rPr>
        <w:t>לא מופיע בכלל.</w:t>
      </w:r>
    </w:p>
    <w:p w:rsidR="0061259B" w:rsidRDefault="0061259B" w:rsidP="0061259B">
      <w:pPr>
        <w:rPr>
          <w:rtl/>
        </w:rPr>
      </w:pPr>
    </w:p>
    <w:p w:rsidR="0061259B" w:rsidRDefault="0061259B" w:rsidP="0061259B">
      <w:pPr>
        <w:pStyle w:val="af5"/>
        <w:keepNext/>
        <w:rPr>
          <w:rtl/>
        </w:rPr>
      </w:pPr>
      <w:bookmarkStart w:id="192" w:name="_ETM_Q1_863560"/>
      <w:bookmarkStart w:id="193" w:name="_ETM_Q1_863575"/>
      <w:bookmarkEnd w:id="192"/>
      <w:bookmarkEnd w:id="193"/>
      <w:r>
        <w:rPr>
          <w:rtl/>
        </w:rPr>
        <w:t>קריאה: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מופיע.</w:t>
      </w:r>
    </w:p>
    <w:p w:rsidR="0061259B" w:rsidRDefault="0061259B" w:rsidP="0061259B">
      <w:pPr>
        <w:rPr>
          <w:rtl/>
        </w:rPr>
      </w:pPr>
      <w:bookmarkStart w:id="194" w:name="_ETM_Q1_861134"/>
      <w:bookmarkEnd w:id="194"/>
    </w:p>
    <w:p w:rsidR="0061259B" w:rsidRDefault="0061259B" w:rsidP="0061259B">
      <w:pPr>
        <w:pStyle w:val="a4"/>
        <w:keepNext/>
        <w:rPr>
          <w:rtl/>
        </w:rPr>
      </w:pPr>
      <w:bookmarkStart w:id="195" w:name="_ETM_Q1_861457"/>
      <w:bookmarkStart w:id="196" w:name="_ETM_Q1_862798"/>
      <w:bookmarkEnd w:id="195"/>
      <w:bookmarkEnd w:id="196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>זה לא בתוך הגבולות.</w:t>
      </w:r>
    </w:p>
    <w:p w:rsidR="0061259B" w:rsidRDefault="0061259B" w:rsidP="0061259B">
      <w:pPr>
        <w:rPr>
          <w:rtl/>
        </w:rPr>
      </w:pPr>
      <w:bookmarkStart w:id="197" w:name="_ETM_Q1_864286"/>
      <w:bookmarkEnd w:id="197"/>
    </w:p>
    <w:p w:rsidR="0061259B" w:rsidRDefault="0061259B" w:rsidP="0061259B">
      <w:pPr>
        <w:pStyle w:val="af5"/>
        <w:keepNext/>
        <w:rPr>
          <w:rtl/>
        </w:rPr>
      </w:pPr>
      <w:bookmarkStart w:id="198" w:name="_ETM_Q1_864870"/>
      <w:bookmarkEnd w:id="198"/>
      <w:r>
        <w:rPr>
          <w:rtl/>
        </w:rPr>
        <w:t>קריאה: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זה בתוך </w:t>
      </w:r>
      <w:bookmarkStart w:id="199" w:name="_ETM_Q1_868917"/>
      <w:bookmarkEnd w:id="199"/>
      <w:r>
        <w:rPr>
          <w:rFonts w:hint="cs"/>
          <w:rtl/>
        </w:rPr>
        <w:t>הגבולות חד משמעית.</w:t>
      </w:r>
    </w:p>
    <w:p w:rsidR="0061259B" w:rsidRDefault="0061259B" w:rsidP="0061259B">
      <w:pPr>
        <w:rPr>
          <w:rtl/>
        </w:rPr>
      </w:pPr>
      <w:bookmarkStart w:id="200" w:name="_ETM_Q1_871139"/>
      <w:bookmarkEnd w:id="200"/>
    </w:p>
    <w:p w:rsidR="0061259B" w:rsidRDefault="0061259B" w:rsidP="0061259B">
      <w:pPr>
        <w:pStyle w:val="af9"/>
        <w:keepNext/>
        <w:rPr>
          <w:rtl/>
        </w:rPr>
      </w:pPr>
      <w:bookmarkStart w:id="201" w:name="_ETM_Q1_871476"/>
      <w:bookmarkEnd w:id="201"/>
      <w:r>
        <w:rPr>
          <w:rtl/>
        </w:rPr>
        <w:t>מופיד מרעי: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 ביקשו להוציא אותו מהגריעה - - -</w:t>
      </w:r>
    </w:p>
    <w:p w:rsidR="0061259B" w:rsidRDefault="0061259B" w:rsidP="0061259B">
      <w:pPr>
        <w:rPr>
          <w:rtl/>
        </w:rPr>
      </w:pPr>
      <w:bookmarkStart w:id="202" w:name="_ETM_Q1_875418"/>
      <w:bookmarkEnd w:id="202"/>
    </w:p>
    <w:p w:rsidR="0061259B" w:rsidRDefault="0061259B" w:rsidP="0061259B">
      <w:pPr>
        <w:pStyle w:val="a4"/>
        <w:keepNext/>
        <w:rPr>
          <w:rtl/>
        </w:rPr>
      </w:pPr>
      <w:bookmarkStart w:id="203" w:name="_ETM_Q1_875736"/>
      <w:bookmarkStart w:id="204" w:name="_ETM_Q1_878634"/>
      <w:bookmarkEnd w:id="203"/>
      <w:bookmarkEnd w:id="204"/>
      <w:r>
        <w:rPr>
          <w:rtl/>
        </w:rPr>
        <w:lastRenderedPageBreak/>
        <w:t>אורי אילן: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רגע, </w:t>
      </w:r>
      <w:bookmarkStart w:id="205" w:name="_ETM_Q1_875168"/>
      <w:bookmarkEnd w:id="205"/>
      <w:r>
        <w:rPr>
          <w:rFonts w:hint="cs"/>
          <w:rtl/>
        </w:rPr>
        <w:t xml:space="preserve">שנייה. אני רוצה להבהיר כי מאחורי השאלה אולי יש </w:t>
      </w:r>
      <w:bookmarkStart w:id="206" w:name="_ETM_Q1_883345"/>
      <w:bookmarkEnd w:id="206"/>
      <w:r>
        <w:rPr>
          <w:rFonts w:hint="cs"/>
          <w:rtl/>
        </w:rPr>
        <w:t xml:space="preserve">לי חשש שמתחבא עניין אחר, ואני רוצה להגיד </w:t>
      </w:r>
      <w:bookmarkStart w:id="207" w:name="_ETM_Q1_888608"/>
      <w:bookmarkEnd w:id="207"/>
      <w:r>
        <w:rPr>
          <w:rFonts w:hint="cs"/>
          <w:rtl/>
        </w:rPr>
        <w:t>לך מה ההשקפה שלנו.</w:t>
      </w:r>
    </w:p>
    <w:p w:rsidR="0061259B" w:rsidRDefault="0061259B" w:rsidP="0061259B">
      <w:pPr>
        <w:rPr>
          <w:rtl/>
        </w:rPr>
      </w:pPr>
      <w:bookmarkStart w:id="208" w:name="_ETM_Q1_884622"/>
      <w:bookmarkEnd w:id="208"/>
    </w:p>
    <w:p w:rsidR="0061259B" w:rsidRDefault="0061259B" w:rsidP="0061259B">
      <w:pPr>
        <w:rPr>
          <w:rtl/>
        </w:rPr>
      </w:pPr>
      <w:bookmarkStart w:id="209" w:name="_ETM_Q1_884932"/>
      <w:bookmarkEnd w:id="209"/>
      <w:r>
        <w:rPr>
          <w:rFonts w:hint="cs"/>
          <w:rtl/>
        </w:rPr>
        <w:t xml:space="preserve">השקפה שלנו היא לא בהכרח כל מה </w:t>
      </w:r>
      <w:bookmarkStart w:id="210" w:name="_ETM_Q1_891902"/>
      <w:bookmarkEnd w:id="210"/>
      <w:r>
        <w:rPr>
          <w:rFonts w:hint="cs"/>
          <w:rtl/>
        </w:rPr>
        <w:t>שבתוך גבולות של תוכנית מתאר כוללנית של ישוב, כל ישוב</w:t>
      </w:r>
      <w:bookmarkStart w:id="211" w:name="_ETM_Q1_895588"/>
      <w:bookmarkEnd w:id="211"/>
      <w:r>
        <w:rPr>
          <w:rFonts w:hint="cs"/>
          <w:rtl/>
        </w:rPr>
        <w:t>, זה שטח לבינוי.</w:t>
      </w:r>
    </w:p>
    <w:p w:rsidR="0061259B" w:rsidRDefault="0061259B" w:rsidP="0061259B">
      <w:pPr>
        <w:rPr>
          <w:rtl/>
        </w:rPr>
      </w:pPr>
      <w:bookmarkStart w:id="212" w:name="_ETM_Q1_894729"/>
      <w:bookmarkEnd w:id="212"/>
    </w:p>
    <w:p w:rsidR="0061259B" w:rsidRDefault="0061259B" w:rsidP="0061259B">
      <w:pPr>
        <w:pStyle w:val="a4"/>
        <w:keepNext/>
        <w:rPr>
          <w:rtl/>
        </w:rPr>
      </w:pPr>
      <w:bookmarkStart w:id="213" w:name="_ETM_Q1_895032"/>
      <w:bookmarkStart w:id="214" w:name="_ETM_Q1_897369"/>
      <w:bookmarkEnd w:id="213"/>
      <w:bookmarkEnd w:id="214"/>
      <w:r>
        <w:rPr>
          <w:rtl/>
        </w:rPr>
        <w:t>ענת יציב: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>לא</w:t>
      </w:r>
      <w:bookmarkStart w:id="215" w:name="_ETM_Q1_897892"/>
      <w:bookmarkEnd w:id="215"/>
      <w:r>
        <w:rPr>
          <w:rFonts w:hint="cs"/>
          <w:rtl/>
        </w:rPr>
        <w:t xml:space="preserve">, אבל זה לא בתוך התוכנית, </w:t>
      </w:r>
      <w:bookmarkStart w:id="216" w:name="_ETM_Q1_895864"/>
      <w:bookmarkEnd w:id="216"/>
      <w:r>
        <w:rPr>
          <w:rFonts w:hint="cs"/>
          <w:rtl/>
        </w:rPr>
        <w:t>זה מחוץ לתוכנית הכוללנית.</w:t>
      </w:r>
    </w:p>
    <w:p w:rsidR="0061259B" w:rsidRDefault="0061259B" w:rsidP="0061259B">
      <w:pPr>
        <w:rPr>
          <w:rtl/>
        </w:rPr>
      </w:pPr>
      <w:bookmarkStart w:id="217" w:name="_ETM_Q1_902657"/>
      <w:bookmarkEnd w:id="217"/>
    </w:p>
    <w:p w:rsidR="0061259B" w:rsidRDefault="0061259B" w:rsidP="0061259B">
      <w:pPr>
        <w:pStyle w:val="a4"/>
        <w:keepNext/>
        <w:rPr>
          <w:rtl/>
        </w:rPr>
      </w:pPr>
      <w:bookmarkStart w:id="218" w:name="_ETM_Q1_902988"/>
      <w:bookmarkStart w:id="219" w:name="_ETM_Q1_904536"/>
      <w:bookmarkEnd w:id="218"/>
      <w:bookmarkEnd w:id="219"/>
      <w:r>
        <w:rPr>
          <w:rtl/>
        </w:rPr>
        <w:t>אורי אילן: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השינוי בתמ"מ צריך להיות תואם </w:t>
      </w:r>
      <w:bookmarkStart w:id="220" w:name="_ETM_Q1_901896"/>
      <w:bookmarkEnd w:id="220"/>
      <w:r>
        <w:rPr>
          <w:rFonts w:hint="cs"/>
          <w:rtl/>
        </w:rPr>
        <w:t xml:space="preserve">לתוכנית הכוללנית, והגריעה צריכה להיות תואמת לשינוי התמ"מ. אם מצאתם </w:t>
      </w:r>
      <w:bookmarkStart w:id="221" w:name="_ETM_Q1_910254"/>
      <w:bookmarkEnd w:id="221"/>
      <w:r>
        <w:rPr>
          <w:rFonts w:hint="cs"/>
          <w:rtl/>
        </w:rPr>
        <w:t>20 דונם, אני לא שמעתי על זה.</w:t>
      </w:r>
    </w:p>
    <w:p w:rsidR="0061259B" w:rsidRDefault="0061259B" w:rsidP="0061259B">
      <w:pPr>
        <w:rPr>
          <w:rtl/>
        </w:rPr>
      </w:pPr>
    </w:p>
    <w:p w:rsidR="0061259B" w:rsidRDefault="0061259B" w:rsidP="0061259B">
      <w:pPr>
        <w:pStyle w:val="af6"/>
        <w:keepNext/>
        <w:rPr>
          <w:rtl/>
        </w:rPr>
      </w:pPr>
      <w:r>
        <w:rPr>
          <w:rtl/>
        </w:rPr>
        <w:t>היו"ר חמד עמאר:</w:t>
      </w:r>
    </w:p>
    <w:p w:rsidR="0061259B" w:rsidRDefault="0061259B" w:rsidP="0061259B">
      <w:pPr>
        <w:pStyle w:val="KeepWithNext"/>
        <w:rPr>
          <w:rtl/>
        </w:rPr>
      </w:pPr>
    </w:p>
    <w:p w:rsidR="0061259B" w:rsidRDefault="0061259B" w:rsidP="0061259B">
      <w:pPr>
        <w:rPr>
          <w:rtl/>
        </w:rPr>
      </w:pPr>
      <w:r>
        <w:rPr>
          <w:rFonts w:hint="cs"/>
          <w:rtl/>
        </w:rPr>
        <w:t xml:space="preserve">ממה שהבנתי ממך, </w:t>
      </w:r>
      <w:bookmarkStart w:id="222" w:name="_ETM_Q1_917930"/>
      <w:bookmarkEnd w:id="222"/>
      <w:r>
        <w:rPr>
          <w:rFonts w:hint="cs"/>
          <w:rtl/>
        </w:rPr>
        <w:t xml:space="preserve">מה שהגיע לגריעה אנחנו חייבים לגרוע את הכול ואם אנחנו לא גורעים את הכול </w:t>
      </w:r>
      <w:r w:rsidR="004E7F33">
        <w:rPr>
          <w:rFonts w:hint="cs"/>
          <w:rtl/>
        </w:rPr>
        <w:t>אתה לא יכול להתקדם.</w:t>
      </w:r>
    </w:p>
    <w:p w:rsidR="004E7F33" w:rsidRDefault="004E7F33" w:rsidP="0061259B">
      <w:pPr>
        <w:rPr>
          <w:rtl/>
        </w:rPr>
      </w:pPr>
      <w:bookmarkStart w:id="223" w:name="_ETM_Q1_925958"/>
      <w:bookmarkEnd w:id="223"/>
    </w:p>
    <w:p w:rsidR="004E7F33" w:rsidRDefault="004E7F33" w:rsidP="004E7F33">
      <w:pPr>
        <w:pStyle w:val="a4"/>
        <w:keepNext/>
        <w:rPr>
          <w:rtl/>
        </w:rPr>
      </w:pPr>
      <w:bookmarkStart w:id="224" w:name="_ETM_Q1_926304"/>
      <w:bookmarkEnd w:id="224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4E7F33" w:rsidRDefault="004E7F33" w:rsidP="004E7F33">
      <w:pPr>
        <w:pStyle w:val="KeepWithNext"/>
        <w:rPr>
          <w:rtl/>
        </w:rPr>
      </w:pPr>
    </w:p>
    <w:p w:rsidR="004E7F33" w:rsidRDefault="004E7F33" w:rsidP="004E7F33">
      <w:pPr>
        <w:rPr>
          <w:rtl/>
        </w:rPr>
      </w:pPr>
      <w:r>
        <w:rPr>
          <w:rFonts w:hint="cs"/>
          <w:rtl/>
        </w:rPr>
        <w:t>א</w:t>
      </w:r>
      <w:bookmarkStart w:id="225" w:name="_ETM_Q1_928142"/>
      <w:bookmarkEnd w:id="225"/>
      <w:r>
        <w:rPr>
          <w:rFonts w:hint="cs"/>
          <w:rtl/>
        </w:rPr>
        <w:t xml:space="preserve">בל התוכנית </w:t>
      </w:r>
      <w:bookmarkStart w:id="226" w:name="_ETM_Q1_927007"/>
      <w:bookmarkEnd w:id="226"/>
      <w:r>
        <w:rPr>
          <w:rFonts w:hint="cs"/>
          <w:rtl/>
        </w:rPr>
        <w:t xml:space="preserve">הכוללנית, 20 דונם האלה של הגריעה שהתוכנית הכוללנית </w:t>
      </w:r>
      <w:bookmarkStart w:id="227" w:name="_ETM_Q1_931084"/>
      <w:bookmarkEnd w:id="227"/>
      <w:r>
        <w:rPr>
          <w:rFonts w:hint="cs"/>
          <w:rtl/>
        </w:rPr>
        <w:t>בכלל לא חלה.</w:t>
      </w:r>
    </w:p>
    <w:p w:rsidR="004E7F33" w:rsidRDefault="004E7F33" w:rsidP="004E7F33">
      <w:pPr>
        <w:rPr>
          <w:rtl/>
        </w:rPr>
      </w:pPr>
      <w:bookmarkStart w:id="228" w:name="_ETM_Q1_928770"/>
      <w:bookmarkEnd w:id="228"/>
    </w:p>
    <w:p w:rsidR="004E7F33" w:rsidRDefault="004E7F33" w:rsidP="004E7F33">
      <w:pPr>
        <w:pStyle w:val="af9"/>
        <w:keepNext/>
        <w:rPr>
          <w:rtl/>
        </w:rPr>
      </w:pPr>
      <w:bookmarkStart w:id="229" w:name="_ETM_Q1_929107"/>
      <w:bookmarkStart w:id="230" w:name="_ETM_Q1_930401"/>
      <w:bookmarkEnd w:id="229"/>
      <w:bookmarkEnd w:id="230"/>
      <w:r>
        <w:rPr>
          <w:rtl/>
        </w:rPr>
        <w:t>מופיד מרעי:</w:t>
      </w:r>
    </w:p>
    <w:p w:rsidR="004E7F33" w:rsidRDefault="004E7F33" w:rsidP="004E7F33">
      <w:pPr>
        <w:pStyle w:val="KeepWithNext"/>
        <w:rPr>
          <w:rtl/>
        </w:rPr>
      </w:pPr>
    </w:p>
    <w:p w:rsidR="004E7F33" w:rsidRDefault="004E7F33" w:rsidP="004E7F33">
      <w:pPr>
        <w:rPr>
          <w:rtl/>
        </w:rPr>
      </w:pPr>
      <w:r>
        <w:rPr>
          <w:rFonts w:hint="cs"/>
          <w:rtl/>
        </w:rPr>
        <w:t>הם בתוך בשטח.</w:t>
      </w:r>
    </w:p>
    <w:p w:rsidR="004E7F33" w:rsidRDefault="004E7F33" w:rsidP="004E7F33">
      <w:pPr>
        <w:rPr>
          <w:rtl/>
        </w:rPr>
      </w:pPr>
    </w:p>
    <w:p w:rsidR="004E7F33" w:rsidRDefault="004E7F33" w:rsidP="004E7F33">
      <w:pPr>
        <w:pStyle w:val="af5"/>
        <w:keepNext/>
        <w:rPr>
          <w:rtl/>
        </w:rPr>
      </w:pPr>
      <w:bookmarkStart w:id="231" w:name="_ETM_Q1_934337"/>
      <w:bookmarkStart w:id="232" w:name="_ETM_Q1_934347"/>
      <w:bookmarkStart w:id="233" w:name="_ETM_Q1_933532"/>
      <w:bookmarkEnd w:id="231"/>
      <w:bookmarkEnd w:id="232"/>
      <w:bookmarkEnd w:id="233"/>
      <w:r>
        <w:rPr>
          <w:rtl/>
        </w:rPr>
        <w:t>קריאה: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בלבול.</w:t>
      </w:r>
    </w:p>
    <w:p w:rsidR="004E7F33" w:rsidRDefault="004E7F33" w:rsidP="004E7F33">
      <w:pPr>
        <w:rPr>
          <w:rtl/>
          <w:lang w:eastAsia="he-IL"/>
        </w:rPr>
      </w:pPr>
      <w:bookmarkStart w:id="234" w:name="_ETM_Q1_941737"/>
      <w:bookmarkEnd w:id="234"/>
    </w:p>
    <w:p w:rsidR="004E7F33" w:rsidRDefault="004E7F33" w:rsidP="004E7F33">
      <w:pPr>
        <w:pStyle w:val="af6"/>
        <w:keepNext/>
        <w:rPr>
          <w:rtl/>
        </w:rPr>
      </w:pPr>
      <w:bookmarkStart w:id="235" w:name="_ETM_Q1_942067"/>
      <w:bookmarkEnd w:id="235"/>
      <w:r>
        <w:rPr>
          <w:rtl/>
        </w:rPr>
        <w:t>היו"ר חמד עמאר: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 את המהנדס הראשי.</w:t>
      </w:r>
      <w:bookmarkStart w:id="236" w:name="_ETM_Q1_941131"/>
      <w:bookmarkEnd w:id="236"/>
    </w:p>
    <w:p w:rsidR="004E7F33" w:rsidRDefault="004E7F33" w:rsidP="004E7F33">
      <w:pPr>
        <w:rPr>
          <w:rtl/>
          <w:lang w:eastAsia="he-IL"/>
        </w:rPr>
      </w:pPr>
    </w:p>
    <w:p w:rsidR="004E7F33" w:rsidRDefault="004E7F33" w:rsidP="004E7F33">
      <w:pPr>
        <w:pStyle w:val="a4"/>
        <w:keepNext/>
        <w:rPr>
          <w:rtl/>
        </w:rPr>
      </w:pPr>
      <w:bookmarkStart w:id="237" w:name="_ETM_Q1_941460"/>
      <w:bookmarkEnd w:id="237"/>
      <w:r>
        <w:rPr>
          <w:rtl/>
        </w:rPr>
        <w:t>מוחמד דראושה: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שאורי אמר, כל מה שבתוך הקו הכחול זה </w:t>
      </w:r>
      <w:bookmarkStart w:id="238" w:name="_ETM_Q1_942529"/>
      <w:bookmarkEnd w:id="238"/>
      <w:r>
        <w:rPr>
          <w:rFonts w:hint="cs"/>
          <w:rtl/>
          <w:lang w:eastAsia="he-IL"/>
        </w:rPr>
        <w:t>מבוקש לגריעה. מה שמחוץ לקו הכחול לא מבקשים.</w:t>
      </w:r>
    </w:p>
    <w:p w:rsidR="004E7F33" w:rsidRDefault="004E7F33" w:rsidP="004E7F33">
      <w:pPr>
        <w:rPr>
          <w:rtl/>
          <w:lang w:eastAsia="he-IL"/>
        </w:rPr>
      </w:pPr>
    </w:p>
    <w:p w:rsidR="004E7F33" w:rsidRDefault="004E7F33" w:rsidP="004E7F33">
      <w:pPr>
        <w:pStyle w:val="a4"/>
        <w:keepNext/>
        <w:rPr>
          <w:rtl/>
        </w:rPr>
      </w:pPr>
      <w:bookmarkStart w:id="239" w:name="_ETM_Q1_944776"/>
      <w:bookmarkStart w:id="240" w:name="_ETM_Q1_944794"/>
      <w:bookmarkStart w:id="241" w:name="_ETM_Q1_945720"/>
      <w:bookmarkEnd w:id="239"/>
      <w:bookmarkEnd w:id="240"/>
      <w:bookmarkEnd w:id="241"/>
      <w:r>
        <w:rPr>
          <w:rtl/>
        </w:rPr>
        <w:t>אורי אילן: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מצאת </w:t>
      </w:r>
      <w:bookmarkStart w:id="242" w:name="_ETM_Q1_947809"/>
      <w:bookmarkEnd w:id="242"/>
      <w:r>
        <w:rPr>
          <w:rFonts w:hint="cs"/>
          <w:rtl/>
          <w:lang w:eastAsia="he-IL"/>
        </w:rPr>
        <w:t>20 דונם מחוץ לקו הכחול - - -</w:t>
      </w:r>
    </w:p>
    <w:p w:rsidR="004E7F33" w:rsidRDefault="004E7F33" w:rsidP="004E7F33">
      <w:pPr>
        <w:rPr>
          <w:rtl/>
          <w:lang w:eastAsia="he-IL"/>
        </w:rPr>
      </w:pPr>
      <w:bookmarkStart w:id="243" w:name="_ETM_Q1_949981"/>
      <w:bookmarkEnd w:id="243"/>
    </w:p>
    <w:p w:rsidR="004E7F33" w:rsidRDefault="004E7F33" w:rsidP="004E7F33">
      <w:pPr>
        <w:pStyle w:val="af9"/>
        <w:keepNext/>
        <w:rPr>
          <w:rtl/>
          <w:lang w:eastAsia="he-IL"/>
        </w:rPr>
      </w:pPr>
      <w:bookmarkStart w:id="244" w:name="_ETM_Q1_950311"/>
      <w:bookmarkStart w:id="245" w:name="_ETM_Q1_951405"/>
      <w:bookmarkEnd w:id="244"/>
      <w:bookmarkEnd w:id="245"/>
      <w:r>
        <w:rPr>
          <w:rtl/>
          <w:lang w:eastAsia="he-IL"/>
        </w:rPr>
        <w:t>מופיד מרעי: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בדיוק לא. הם </w:t>
      </w:r>
      <w:bookmarkStart w:id="246" w:name="_ETM_Q1_950312"/>
      <w:bookmarkEnd w:id="246"/>
      <w:r>
        <w:rPr>
          <w:rFonts w:hint="cs"/>
          <w:rtl/>
          <w:lang w:eastAsia="he-IL"/>
        </w:rPr>
        <w:t>בתוך הקו הכחול והם רוצים להוציא אותם.</w:t>
      </w:r>
    </w:p>
    <w:p w:rsidR="004E7F33" w:rsidRDefault="004E7F33" w:rsidP="004E7F33">
      <w:pPr>
        <w:rPr>
          <w:rtl/>
          <w:lang w:eastAsia="he-IL"/>
        </w:rPr>
      </w:pPr>
      <w:bookmarkStart w:id="247" w:name="_ETM_Q1_956717"/>
      <w:bookmarkEnd w:id="247"/>
    </w:p>
    <w:p w:rsidR="004E7F33" w:rsidRDefault="004E7F33" w:rsidP="004E7F33">
      <w:pPr>
        <w:pStyle w:val="a4"/>
        <w:keepNext/>
        <w:rPr>
          <w:rtl/>
        </w:rPr>
      </w:pPr>
      <w:bookmarkStart w:id="248" w:name="_ETM_Q1_957070"/>
      <w:bookmarkStart w:id="249" w:name="_ETM_Q1_957042"/>
      <w:bookmarkEnd w:id="248"/>
      <w:bookmarkEnd w:id="249"/>
      <w:r>
        <w:rPr>
          <w:rtl/>
        </w:rPr>
        <w:t>מוחמד דראושה: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לגרוע </w:t>
      </w:r>
      <w:bookmarkStart w:id="250" w:name="_ETM_Q1_961537"/>
      <w:bookmarkEnd w:id="250"/>
      <w:r>
        <w:rPr>
          <w:rFonts w:hint="cs"/>
          <w:rtl/>
          <w:lang w:eastAsia="he-IL"/>
        </w:rPr>
        <w:t>אותם על מנת לאשר את התוכנית הכוללנית.</w:t>
      </w:r>
    </w:p>
    <w:p w:rsidR="004E7F33" w:rsidRDefault="004E7F33" w:rsidP="004E7F33">
      <w:pPr>
        <w:rPr>
          <w:rtl/>
          <w:lang w:eastAsia="he-IL"/>
        </w:rPr>
      </w:pPr>
      <w:bookmarkStart w:id="251" w:name="_ETM_Q1_957092"/>
      <w:bookmarkEnd w:id="251"/>
    </w:p>
    <w:p w:rsidR="004E7F33" w:rsidRDefault="004E7F33" w:rsidP="004E7F33">
      <w:pPr>
        <w:pStyle w:val="af6"/>
        <w:keepNext/>
        <w:rPr>
          <w:rtl/>
        </w:rPr>
      </w:pPr>
      <w:bookmarkStart w:id="252" w:name="_ETM_Q1_957449"/>
      <w:bookmarkEnd w:id="252"/>
      <w:r>
        <w:rPr>
          <w:rtl/>
        </w:rPr>
        <w:lastRenderedPageBreak/>
        <w:t>היו"ר חמד עמאר: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הבנו את היועצת </w:t>
      </w:r>
      <w:bookmarkStart w:id="253" w:name="_ETM_Q1_964610"/>
      <w:bookmarkEnd w:id="253"/>
      <w:r>
        <w:rPr>
          <w:rFonts w:hint="cs"/>
          <w:rtl/>
          <w:lang w:eastAsia="he-IL"/>
        </w:rPr>
        <w:t xml:space="preserve">המשפטית. בואו נתקדם. מה שהבנתי, זה בתוך הקו הכחול, לכן אנחנו נגרע את זה ואחרי זה אם </w:t>
      </w:r>
      <w:bookmarkStart w:id="254" w:name="_ETM_Q1_970755"/>
      <w:bookmarkEnd w:id="254"/>
      <w:r>
        <w:rPr>
          <w:rFonts w:hint="cs"/>
          <w:rtl/>
          <w:lang w:eastAsia="he-IL"/>
        </w:rPr>
        <w:t xml:space="preserve">הם רוצים לשנות אז יביאו את זה לשינוי. אני לא </w:t>
      </w:r>
      <w:bookmarkStart w:id="255" w:name="_ETM_Q1_973060"/>
      <w:bookmarkEnd w:id="255"/>
      <w:r>
        <w:rPr>
          <w:rFonts w:hint="cs"/>
          <w:rtl/>
          <w:lang w:eastAsia="he-IL"/>
        </w:rPr>
        <w:t xml:space="preserve">אעצור שום דבר. אני רוצה שנתקדם. גם מינהל התכנון אמר </w:t>
      </w:r>
      <w:bookmarkStart w:id="256" w:name="_ETM_Q1_974581"/>
      <w:bookmarkEnd w:id="256"/>
      <w:r>
        <w:rPr>
          <w:rFonts w:hint="cs"/>
          <w:rtl/>
          <w:lang w:eastAsia="he-IL"/>
        </w:rPr>
        <w:t>את זה. אני רוצה להתקדם עם התכנון.</w:t>
      </w:r>
    </w:p>
    <w:p w:rsidR="004E7F33" w:rsidRDefault="004E7F33" w:rsidP="004E7F33">
      <w:pPr>
        <w:rPr>
          <w:rtl/>
          <w:lang w:eastAsia="he-IL"/>
        </w:rPr>
      </w:pPr>
      <w:bookmarkStart w:id="257" w:name="_ETM_Q1_975879"/>
      <w:bookmarkEnd w:id="257"/>
    </w:p>
    <w:p w:rsidR="004E7F33" w:rsidRDefault="004E7F33" w:rsidP="004E7F33">
      <w:pPr>
        <w:pStyle w:val="a4"/>
        <w:keepNext/>
        <w:rPr>
          <w:rtl/>
        </w:rPr>
      </w:pPr>
      <w:bookmarkStart w:id="258" w:name="_ETM_Q1_976262"/>
      <w:bookmarkStart w:id="259" w:name="_ETM_Q1_979310"/>
      <w:bookmarkEnd w:id="258"/>
      <w:bookmarkEnd w:id="259"/>
      <w:r>
        <w:rPr>
          <w:rtl/>
        </w:rPr>
        <w:t>מירי כהן: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צריכה להיות שכל מה שבקו הכחול של התוכנית הכוללנית אושר לגריעה.</w:t>
      </w:r>
    </w:p>
    <w:p w:rsidR="004E7F33" w:rsidRDefault="004E7F33" w:rsidP="004E7F33">
      <w:pPr>
        <w:rPr>
          <w:rtl/>
          <w:lang w:eastAsia="he-IL"/>
        </w:rPr>
      </w:pPr>
      <w:bookmarkStart w:id="260" w:name="_ETM_Q1_982257"/>
      <w:bookmarkEnd w:id="260"/>
    </w:p>
    <w:p w:rsidR="004E7F33" w:rsidRDefault="004E7F33" w:rsidP="004E7F33">
      <w:pPr>
        <w:pStyle w:val="af5"/>
        <w:keepNext/>
        <w:rPr>
          <w:rtl/>
        </w:rPr>
      </w:pPr>
      <w:bookmarkStart w:id="261" w:name="_ETM_Q1_982608"/>
      <w:bookmarkEnd w:id="261"/>
      <w:r>
        <w:rPr>
          <w:rtl/>
        </w:rPr>
        <w:t>קריאה: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4E7F3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4E7F33" w:rsidRDefault="004E7F33" w:rsidP="004E7F33">
      <w:pPr>
        <w:rPr>
          <w:rtl/>
          <w:lang w:eastAsia="he-IL"/>
        </w:rPr>
      </w:pPr>
      <w:bookmarkStart w:id="262" w:name="_ETM_Q1_981722"/>
      <w:bookmarkEnd w:id="262"/>
    </w:p>
    <w:p w:rsidR="004E7F33" w:rsidRDefault="004E7F33" w:rsidP="004E7F33">
      <w:pPr>
        <w:pStyle w:val="a4"/>
        <w:keepNext/>
        <w:rPr>
          <w:rtl/>
        </w:rPr>
      </w:pPr>
      <w:bookmarkStart w:id="263" w:name="_ETM_Q1_982014"/>
      <w:bookmarkStart w:id="264" w:name="_ETM_Q1_988154"/>
      <w:bookmarkEnd w:id="263"/>
      <w:bookmarkEnd w:id="264"/>
      <w:r>
        <w:rPr>
          <w:rtl/>
        </w:rPr>
        <w:t>מירי כהן:</w:t>
      </w:r>
    </w:p>
    <w:p w:rsidR="004E7F33" w:rsidRDefault="004E7F33" w:rsidP="004E7F33">
      <w:pPr>
        <w:pStyle w:val="KeepWithNext"/>
        <w:rPr>
          <w:rtl/>
          <w:lang w:eastAsia="he-IL"/>
        </w:rPr>
      </w:pPr>
    </w:p>
    <w:p w:rsidR="004E7F33" w:rsidRDefault="004E7F33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09375A">
        <w:rPr>
          <w:rFonts w:hint="cs"/>
          <w:rtl/>
          <w:lang w:eastAsia="he-IL"/>
        </w:rPr>
        <w:t>אנחנו נגלה</w:t>
      </w:r>
      <w:r>
        <w:rPr>
          <w:rFonts w:hint="cs"/>
          <w:rtl/>
          <w:lang w:eastAsia="he-IL"/>
        </w:rPr>
        <w:t xml:space="preserve"> שיש כמה דונמים שהם מחוץ לקו הכחול של הכוללנית</w:t>
      </w:r>
      <w:r w:rsidR="0009375A">
        <w:rPr>
          <w:rFonts w:hint="cs"/>
          <w:rtl/>
          <w:lang w:eastAsia="he-IL"/>
        </w:rPr>
        <w:t>, אז - - -</w:t>
      </w:r>
    </w:p>
    <w:p w:rsidR="0009375A" w:rsidRDefault="0009375A" w:rsidP="0009375A">
      <w:pPr>
        <w:rPr>
          <w:rtl/>
          <w:lang w:eastAsia="he-IL"/>
        </w:rPr>
      </w:pPr>
      <w:bookmarkStart w:id="265" w:name="_ETM_Q1_992030"/>
      <w:bookmarkEnd w:id="265"/>
    </w:p>
    <w:p w:rsidR="0009375A" w:rsidRDefault="0009375A" w:rsidP="0009375A">
      <w:pPr>
        <w:pStyle w:val="af6"/>
        <w:keepNext/>
        <w:rPr>
          <w:rtl/>
        </w:rPr>
      </w:pPr>
      <w:bookmarkStart w:id="266" w:name="_ETM_Q1_992391"/>
      <w:bookmarkEnd w:id="266"/>
      <w:r>
        <w:rPr>
          <w:rtl/>
        </w:rPr>
        <w:t>היו"ר חמד עמאר: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גם הם מסכימים.</w:t>
      </w:r>
    </w:p>
    <w:p w:rsidR="0009375A" w:rsidRDefault="0009375A" w:rsidP="0009375A">
      <w:pPr>
        <w:rPr>
          <w:rtl/>
          <w:lang w:eastAsia="he-IL"/>
        </w:rPr>
      </w:pPr>
      <w:bookmarkStart w:id="267" w:name="_ETM_Q1_991086"/>
      <w:bookmarkEnd w:id="267"/>
    </w:p>
    <w:p w:rsidR="0009375A" w:rsidRDefault="0009375A" w:rsidP="0009375A">
      <w:pPr>
        <w:pStyle w:val="a4"/>
        <w:keepNext/>
        <w:rPr>
          <w:rtl/>
        </w:rPr>
      </w:pPr>
      <w:bookmarkStart w:id="268" w:name="_ETM_Q1_991363"/>
      <w:bookmarkStart w:id="269" w:name="_ETM_Q1_992224"/>
      <w:bookmarkEnd w:id="268"/>
      <w:bookmarkEnd w:id="269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270" w:name="_ETM_Q1_999272"/>
      <w:bookmarkEnd w:id="270"/>
      <w:r>
        <w:rPr>
          <w:rFonts w:hint="cs"/>
          <w:rtl/>
          <w:lang w:eastAsia="he-IL"/>
        </w:rPr>
        <w:t>אנחנו קוראים את הצו, והצו הוא - - -</w:t>
      </w:r>
    </w:p>
    <w:p w:rsidR="0009375A" w:rsidRDefault="0009375A" w:rsidP="0009375A">
      <w:pPr>
        <w:rPr>
          <w:rtl/>
          <w:lang w:eastAsia="he-IL"/>
        </w:rPr>
      </w:pPr>
      <w:bookmarkStart w:id="271" w:name="_ETM_Q1_1000900"/>
      <w:bookmarkEnd w:id="271"/>
    </w:p>
    <w:p w:rsidR="0009375A" w:rsidRDefault="0009375A" w:rsidP="0009375A">
      <w:pPr>
        <w:pStyle w:val="a4"/>
        <w:keepNext/>
        <w:rPr>
          <w:rtl/>
        </w:rPr>
      </w:pPr>
      <w:bookmarkStart w:id="272" w:name="_ETM_Q1_1001221"/>
      <w:bookmarkStart w:id="273" w:name="_ETM_Q1_1002565"/>
      <w:bookmarkEnd w:id="272"/>
      <w:bookmarkEnd w:id="273"/>
      <w:r>
        <w:rPr>
          <w:rtl/>
        </w:rPr>
        <w:t>מירי כהן: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74" w:name="_ETM_Q1_1001537"/>
      <w:bookmarkEnd w:id="274"/>
      <w:r>
        <w:rPr>
          <w:rFonts w:hint="cs"/>
          <w:rtl/>
          <w:lang w:eastAsia="he-IL"/>
        </w:rPr>
        <w:t xml:space="preserve">מכירים פשוט את הנתון הזה. אנחנו לא יודעת </w:t>
      </w:r>
      <w:bookmarkStart w:id="275" w:name="_ETM_Q1_1005683"/>
      <w:bookmarkEnd w:id="275"/>
      <w:r>
        <w:rPr>
          <w:rFonts w:hint="cs"/>
          <w:rtl/>
          <w:lang w:eastAsia="he-IL"/>
        </w:rPr>
        <w:t xml:space="preserve">מאיפה גיליתם את זה, כי מבחינתנו כל מה שכרגע </w:t>
      </w:r>
      <w:bookmarkStart w:id="276" w:name="_ETM_Q1_1006501"/>
      <w:bookmarkEnd w:id="276"/>
      <w:r>
        <w:rPr>
          <w:rFonts w:hint="cs"/>
          <w:rtl/>
          <w:lang w:eastAsia="he-IL"/>
        </w:rPr>
        <w:t xml:space="preserve">מופץ בצו הוא בתוך הקו הכחול שבתוכנית הכוללנית. אם </w:t>
      </w:r>
      <w:bookmarkStart w:id="277" w:name="_ETM_Q1_1009938"/>
      <w:bookmarkEnd w:id="277"/>
      <w:r>
        <w:rPr>
          <w:rFonts w:hint="cs"/>
          <w:rtl/>
          <w:lang w:eastAsia="he-IL"/>
        </w:rPr>
        <w:t xml:space="preserve">יש פער ואנחנו 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הגורם היחיד שיכול להגיד את </w:t>
      </w:r>
      <w:bookmarkStart w:id="278" w:name="_ETM_Q1_1018058"/>
      <w:bookmarkEnd w:id="278"/>
      <w:r>
        <w:rPr>
          <w:rFonts w:hint="cs"/>
          <w:rtl/>
          <w:lang w:eastAsia="he-IL"/>
        </w:rPr>
        <w:t xml:space="preserve">זה, שלושת הגורמים </w:t>
      </w:r>
      <w:bookmarkStart w:id="279" w:name="_ETM_Q1_1021504"/>
      <w:bookmarkStart w:id="280" w:name="_ETM_Q1_1021875"/>
      <w:bookmarkEnd w:id="279"/>
      <w:bookmarkEnd w:id="280"/>
      <w:r>
        <w:rPr>
          <w:rFonts w:hint="cs"/>
          <w:rtl/>
          <w:lang w:eastAsia="he-IL"/>
        </w:rPr>
        <w:t xml:space="preserve">- </w:t>
      </w:r>
      <w:bookmarkStart w:id="281" w:name="_ETM_Q1_1015590"/>
      <w:bookmarkEnd w:id="281"/>
      <w:r>
        <w:rPr>
          <w:rFonts w:hint="cs"/>
          <w:rtl/>
          <w:lang w:eastAsia="he-IL"/>
        </w:rPr>
        <w:t>- -</w:t>
      </w:r>
    </w:p>
    <w:p w:rsidR="0009375A" w:rsidRDefault="0009375A" w:rsidP="0009375A">
      <w:pPr>
        <w:rPr>
          <w:rtl/>
          <w:lang w:eastAsia="he-IL"/>
        </w:rPr>
      </w:pPr>
      <w:bookmarkStart w:id="282" w:name="_ETM_Q1_1019269"/>
      <w:bookmarkEnd w:id="282"/>
    </w:p>
    <w:p w:rsidR="0009375A" w:rsidRDefault="0009375A" w:rsidP="0009375A">
      <w:pPr>
        <w:pStyle w:val="af9"/>
        <w:keepNext/>
        <w:rPr>
          <w:rtl/>
          <w:lang w:eastAsia="he-IL"/>
        </w:rPr>
      </w:pPr>
      <w:bookmarkStart w:id="283" w:name="_ETM_Q1_1016082"/>
      <w:bookmarkStart w:id="284" w:name="_ETM_Q1_1017939"/>
      <w:bookmarkEnd w:id="283"/>
      <w:bookmarkEnd w:id="284"/>
      <w:r>
        <w:rPr>
          <w:rtl/>
          <w:lang w:eastAsia="he-IL"/>
        </w:rPr>
        <w:t>מופיד מרעי: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בלבול בהצגה של הדברים. אני אעשה סדר.</w:t>
      </w:r>
    </w:p>
    <w:p w:rsidR="0009375A" w:rsidRDefault="0009375A" w:rsidP="0009375A">
      <w:pPr>
        <w:rPr>
          <w:rtl/>
          <w:lang w:eastAsia="he-IL"/>
        </w:rPr>
      </w:pPr>
    </w:p>
    <w:p w:rsidR="0009375A" w:rsidRDefault="0009375A" w:rsidP="0009375A">
      <w:pPr>
        <w:pStyle w:val="a4"/>
        <w:keepNext/>
        <w:rPr>
          <w:rtl/>
        </w:rPr>
      </w:pPr>
      <w:bookmarkStart w:id="285" w:name="_ETM_Q1_1016633"/>
      <w:bookmarkStart w:id="286" w:name="_ETM_Q1_1017502"/>
      <w:bookmarkEnd w:id="285"/>
      <w:bookmarkEnd w:id="286"/>
      <w:r>
        <w:rPr>
          <w:rtl/>
        </w:rPr>
        <w:t>מירי כהן: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bookmarkStart w:id="287" w:name="_ETM_Q1_1019639"/>
      <w:bookmarkEnd w:id="287"/>
      <w:r>
        <w:rPr>
          <w:rFonts w:hint="cs"/>
          <w:rtl/>
          <w:lang w:eastAsia="he-IL"/>
        </w:rPr>
        <w:t>מבחינתנו כשהגענו לפה - - -</w:t>
      </w:r>
    </w:p>
    <w:p w:rsidR="0009375A" w:rsidRDefault="0009375A" w:rsidP="0009375A">
      <w:pPr>
        <w:rPr>
          <w:rtl/>
          <w:lang w:eastAsia="he-IL"/>
        </w:rPr>
      </w:pPr>
      <w:bookmarkStart w:id="288" w:name="_ETM_Q1_1023395"/>
      <w:bookmarkEnd w:id="288"/>
    </w:p>
    <w:p w:rsidR="0009375A" w:rsidRDefault="0009375A" w:rsidP="0009375A">
      <w:pPr>
        <w:pStyle w:val="af6"/>
        <w:keepNext/>
        <w:rPr>
          <w:rtl/>
        </w:rPr>
      </w:pPr>
      <w:bookmarkStart w:id="289" w:name="_ETM_Q1_1023728"/>
      <w:bookmarkEnd w:id="289"/>
      <w:r>
        <w:rPr>
          <w:rtl/>
        </w:rPr>
        <w:t>היו"ר חמד עמאר: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להיכנס לזה. אני </w:t>
      </w:r>
      <w:bookmarkStart w:id="290" w:name="_ETM_Q1_1025320"/>
      <w:bookmarkEnd w:id="290"/>
      <w:r>
        <w:rPr>
          <w:rFonts w:hint="cs"/>
          <w:rtl/>
          <w:lang w:eastAsia="he-IL"/>
        </w:rPr>
        <w:t>מציע - - -</w:t>
      </w:r>
    </w:p>
    <w:p w:rsidR="0009375A" w:rsidRDefault="0009375A" w:rsidP="0009375A">
      <w:pPr>
        <w:rPr>
          <w:rtl/>
          <w:lang w:eastAsia="he-IL"/>
        </w:rPr>
      </w:pPr>
      <w:bookmarkStart w:id="291" w:name="_ETM_Q1_1024270"/>
      <w:bookmarkEnd w:id="291"/>
    </w:p>
    <w:p w:rsidR="0009375A" w:rsidRDefault="0009375A" w:rsidP="0009375A">
      <w:pPr>
        <w:pStyle w:val="af9"/>
        <w:keepNext/>
        <w:rPr>
          <w:rtl/>
          <w:lang w:eastAsia="he-IL"/>
        </w:rPr>
      </w:pPr>
      <w:bookmarkStart w:id="292" w:name="_ETM_Q1_1024606"/>
      <w:bookmarkStart w:id="293" w:name="_ETM_Q1_1026398"/>
      <w:bookmarkEnd w:id="292"/>
      <w:bookmarkEnd w:id="293"/>
      <w:r>
        <w:rPr>
          <w:rtl/>
          <w:lang w:eastAsia="he-IL"/>
        </w:rPr>
        <w:t>מופיד מרעי: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מציע לא להיכנס לזה - </w:t>
      </w:r>
      <w:bookmarkStart w:id="294" w:name="_ETM_Q1_1023327"/>
      <w:bookmarkEnd w:id="294"/>
      <w:r>
        <w:rPr>
          <w:rFonts w:hint="cs"/>
          <w:rtl/>
          <w:lang w:eastAsia="he-IL"/>
        </w:rPr>
        <w:t>- -</w:t>
      </w:r>
    </w:p>
    <w:p w:rsidR="0009375A" w:rsidRDefault="0009375A" w:rsidP="0009375A">
      <w:pPr>
        <w:rPr>
          <w:rtl/>
          <w:lang w:eastAsia="he-IL"/>
        </w:rPr>
      </w:pPr>
    </w:p>
    <w:p w:rsidR="0009375A" w:rsidRDefault="0009375A" w:rsidP="0009375A">
      <w:pPr>
        <w:pStyle w:val="a4"/>
        <w:keepNext/>
        <w:rPr>
          <w:rtl/>
        </w:rPr>
      </w:pPr>
      <w:bookmarkStart w:id="295" w:name="_ETM_Q1_1024202"/>
      <w:bookmarkStart w:id="296" w:name="_ETM_Q1_1024219"/>
      <w:bookmarkStart w:id="297" w:name="_ETM_Q1_1025054"/>
      <w:bookmarkEnd w:id="295"/>
      <w:bookmarkEnd w:id="296"/>
      <w:bookmarkEnd w:id="297"/>
      <w:r>
        <w:rPr>
          <w:rtl/>
        </w:rPr>
        <w:t>מירי כהן: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שבתוכנית המתאר - - -</w:t>
      </w:r>
    </w:p>
    <w:p w:rsidR="0009375A" w:rsidRDefault="0009375A" w:rsidP="0009375A">
      <w:pPr>
        <w:rPr>
          <w:rtl/>
          <w:lang w:eastAsia="he-IL"/>
        </w:rPr>
      </w:pPr>
      <w:bookmarkStart w:id="298" w:name="_ETM_Q1_1027657"/>
      <w:bookmarkEnd w:id="298"/>
    </w:p>
    <w:p w:rsidR="0009375A" w:rsidRDefault="0009375A" w:rsidP="0009375A">
      <w:pPr>
        <w:pStyle w:val="a4"/>
        <w:keepNext/>
        <w:rPr>
          <w:rtl/>
        </w:rPr>
      </w:pPr>
      <w:bookmarkStart w:id="299" w:name="_ETM_Q1_1027992"/>
      <w:bookmarkStart w:id="300" w:name="_ETM_Q1_1029544"/>
      <w:bookmarkEnd w:id="299"/>
      <w:bookmarkEnd w:id="300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01" w:name="_ETM_Q1_1030695"/>
      <w:bookmarkEnd w:id="301"/>
      <w:r>
        <w:rPr>
          <w:rFonts w:hint="cs"/>
          <w:rtl/>
          <w:lang w:eastAsia="he-IL"/>
        </w:rPr>
        <w:t xml:space="preserve">לא. לפי תוכנית המתאר שלנו ששלחו, הכוללנית, החלק הזה </w:t>
      </w:r>
      <w:bookmarkStart w:id="302" w:name="_ETM_Q1_1038112"/>
      <w:bookmarkEnd w:id="302"/>
      <w:r>
        <w:rPr>
          <w:rFonts w:hint="cs"/>
          <w:rtl/>
          <w:lang w:eastAsia="he-IL"/>
        </w:rPr>
        <w:t>לא נכלל. אתם רוצים שהחלטת הוועדה תהיה - - -</w:t>
      </w:r>
    </w:p>
    <w:p w:rsidR="0009375A" w:rsidRDefault="0009375A" w:rsidP="0009375A">
      <w:pPr>
        <w:rPr>
          <w:rtl/>
          <w:lang w:eastAsia="he-IL"/>
        </w:rPr>
      </w:pPr>
      <w:bookmarkStart w:id="303" w:name="_ETM_Q1_1041929"/>
      <w:bookmarkEnd w:id="303"/>
    </w:p>
    <w:p w:rsidR="0009375A" w:rsidRDefault="0009375A" w:rsidP="0009375A">
      <w:pPr>
        <w:pStyle w:val="a4"/>
        <w:keepNext/>
        <w:rPr>
          <w:rtl/>
        </w:rPr>
      </w:pPr>
      <w:bookmarkStart w:id="304" w:name="_ETM_Q1_1042302"/>
      <w:bookmarkStart w:id="305" w:name="_ETM_Q1_1043064"/>
      <w:bookmarkEnd w:id="304"/>
      <w:bookmarkEnd w:id="305"/>
      <w:r>
        <w:rPr>
          <w:rtl/>
        </w:rPr>
        <w:lastRenderedPageBreak/>
        <w:t>מירי כהן: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>שכ</w:t>
      </w:r>
      <w:bookmarkStart w:id="306" w:name="_ETM_Q1_1044368"/>
      <w:bookmarkEnd w:id="306"/>
      <w:r>
        <w:rPr>
          <w:rFonts w:hint="cs"/>
          <w:rtl/>
          <w:lang w:eastAsia="he-IL"/>
        </w:rPr>
        <w:t>ל מה שכלול בקו הכחול של התוכנית הכוללנית יאושר לגריעה.</w:t>
      </w:r>
    </w:p>
    <w:p w:rsidR="0009375A" w:rsidRDefault="0009375A" w:rsidP="0009375A">
      <w:pPr>
        <w:rPr>
          <w:rtl/>
          <w:lang w:eastAsia="he-IL"/>
        </w:rPr>
      </w:pPr>
      <w:bookmarkStart w:id="307" w:name="_ETM_Q1_1049480"/>
      <w:bookmarkEnd w:id="307"/>
    </w:p>
    <w:p w:rsidR="0009375A" w:rsidRDefault="0009375A" w:rsidP="0009375A">
      <w:pPr>
        <w:pStyle w:val="a4"/>
        <w:keepNext/>
        <w:rPr>
          <w:rtl/>
        </w:rPr>
      </w:pPr>
      <w:bookmarkStart w:id="308" w:name="_ETM_Q1_1050077"/>
      <w:bookmarkStart w:id="309" w:name="_ETM_Q1_1051200"/>
      <w:bookmarkEnd w:id="308"/>
      <w:bookmarkEnd w:id="309"/>
      <w:r>
        <w:rPr>
          <w:rtl/>
        </w:rPr>
        <w:t>אורי אילן: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10" w:name="_ETM_Q1_1051984"/>
      <w:bookmarkEnd w:id="310"/>
      <w:r>
        <w:rPr>
          <w:rFonts w:hint="cs"/>
          <w:rtl/>
          <w:lang w:eastAsia="he-IL"/>
        </w:rPr>
        <w:t>החלטת ועדה מחוזית - - -</w:t>
      </w:r>
    </w:p>
    <w:p w:rsidR="0009375A" w:rsidRDefault="0009375A" w:rsidP="0009375A">
      <w:pPr>
        <w:rPr>
          <w:rtl/>
          <w:lang w:eastAsia="he-IL"/>
        </w:rPr>
      </w:pPr>
    </w:p>
    <w:p w:rsidR="0009375A" w:rsidRDefault="0009375A" w:rsidP="0009375A">
      <w:pPr>
        <w:pStyle w:val="af6"/>
        <w:keepNext/>
        <w:rPr>
          <w:rtl/>
        </w:rPr>
      </w:pPr>
      <w:r>
        <w:rPr>
          <w:rtl/>
        </w:rPr>
        <w:t>היו"ר חמד עמאר: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הם מסכימים. כולם מסכימים.</w:t>
      </w:r>
    </w:p>
    <w:p w:rsidR="0009375A" w:rsidRDefault="0009375A" w:rsidP="0009375A">
      <w:pPr>
        <w:rPr>
          <w:rtl/>
          <w:lang w:eastAsia="he-IL"/>
        </w:rPr>
      </w:pPr>
      <w:bookmarkStart w:id="311" w:name="_ETM_Q1_1052843"/>
      <w:bookmarkEnd w:id="311"/>
    </w:p>
    <w:p w:rsidR="0009375A" w:rsidRDefault="0009375A" w:rsidP="0009375A">
      <w:pPr>
        <w:pStyle w:val="a4"/>
        <w:keepNext/>
        <w:rPr>
          <w:rtl/>
        </w:rPr>
      </w:pPr>
      <w:bookmarkStart w:id="312" w:name="_ETM_Q1_1053160"/>
      <w:bookmarkStart w:id="313" w:name="_ETM_Q1_1054802"/>
      <w:bookmarkEnd w:id="312"/>
      <w:bookmarkEnd w:id="313"/>
      <w:r>
        <w:rPr>
          <w:rtl/>
        </w:rPr>
        <w:t>אורי אילן: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יש לה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והתשריט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" w:name="_ETM_Q1_1054391"/>
      <w:bookmarkEnd w:id="314"/>
      <w:r>
        <w:rPr>
          <w:rFonts w:hint="cs"/>
          <w:rtl/>
          <w:lang w:eastAsia="he-IL"/>
        </w:rPr>
        <w:t>הזה - - -</w:t>
      </w:r>
    </w:p>
    <w:p w:rsidR="0009375A" w:rsidRDefault="0009375A" w:rsidP="0009375A">
      <w:pPr>
        <w:rPr>
          <w:rtl/>
          <w:lang w:eastAsia="he-IL"/>
        </w:rPr>
      </w:pPr>
      <w:bookmarkStart w:id="315" w:name="_ETM_Q1_1056958"/>
      <w:bookmarkEnd w:id="315"/>
    </w:p>
    <w:p w:rsidR="0009375A" w:rsidRDefault="0009375A" w:rsidP="0009375A">
      <w:pPr>
        <w:pStyle w:val="af6"/>
        <w:keepNext/>
        <w:rPr>
          <w:rtl/>
        </w:rPr>
      </w:pPr>
      <w:bookmarkStart w:id="316" w:name="_ETM_Q1_1057551"/>
      <w:bookmarkEnd w:id="316"/>
      <w:r>
        <w:rPr>
          <w:rtl/>
        </w:rPr>
        <w:t>היו"ר חמד עמאר: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09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בואו נתקדם. אני </w:t>
      </w:r>
      <w:bookmarkStart w:id="317" w:name="_ETM_Q1_1062146"/>
      <w:bookmarkEnd w:id="317"/>
      <w:r>
        <w:rPr>
          <w:rFonts w:hint="cs"/>
          <w:rtl/>
          <w:lang w:eastAsia="he-IL"/>
        </w:rPr>
        <w:t xml:space="preserve">הבנתי. נדבר על דברים אחרים כי הבנתי מכולם, אין התנגדות </w:t>
      </w:r>
      <w:bookmarkStart w:id="318" w:name="_ETM_Q1_1066543"/>
      <w:bookmarkEnd w:id="318"/>
      <w:r>
        <w:rPr>
          <w:rFonts w:hint="cs"/>
          <w:rtl/>
          <w:lang w:eastAsia="he-IL"/>
        </w:rPr>
        <w:t xml:space="preserve">גם לרשות הטבע והגנים הלאומיים, אין למשרד לאיכות הסביבה, אין למשרד הפנים, התכנון, כולם כאן מסכימים אז </w:t>
      </w:r>
      <w:bookmarkStart w:id="319" w:name="_ETM_Q1_1074586"/>
      <w:bookmarkEnd w:id="319"/>
      <w:r>
        <w:rPr>
          <w:rFonts w:hint="cs"/>
          <w:rtl/>
          <w:lang w:eastAsia="he-IL"/>
        </w:rPr>
        <w:t>לא צריך להיכנס לנקודה הזאת. בואו נמשיך.</w:t>
      </w:r>
    </w:p>
    <w:p w:rsidR="0009375A" w:rsidRDefault="0009375A" w:rsidP="0009375A">
      <w:pPr>
        <w:rPr>
          <w:rtl/>
          <w:lang w:eastAsia="he-IL"/>
        </w:rPr>
      </w:pPr>
      <w:bookmarkStart w:id="320" w:name="_ETM_Q1_1075048"/>
      <w:bookmarkEnd w:id="320"/>
    </w:p>
    <w:p w:rsidR="0009375A" w:rsidRDefault="0009375A" w:rsidP="0009375A">
      <w:pPr>
        <w:pStyle w:val="a4"/>
        <w:keepNext/>
        <w:rPr>
          <w:rtl/>
        </w:rPr>
      </w:pPr>
      <w:bookmarkStart w:id="321" w:name="_ETM_Q1_1075428"/>
      <w:bookmarkStart w:id="322" w:name="_ETM_Q1_1080529"/>
      <w:bookmarkEnd w:id="321"/>
      <w:bookmarkEnd w:id="322"/>
      <w:r>
        <w:rPr>
          <w:rtl/>
        </w:rPr>
        <w:t>אורי אילן:</w:t>
      </w:r>
    </w:p>
    <w:p w:rsidR="0009375A" w:rsidRDefault="0009375A" w:rsidP="0009375A">
      <w:pPr>
        <w:pStyle w:val="KeepWithNext"/>
        <w:rPr>
          <w:rtl/>
          <w:lang w:eastAsia="he-IL"/>
        </w:rPr>
      </w:pPr>
    </w:p>
    <w:p w:rsidR="0009375A" w:rsidRDefault="0009375A" w:rsidP="0096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323" w:name="_ETM_Q1_1076429"/>
      <w:bookmarkEnd w:id="323"/>
      <w:r>
        <w:rPr>
          <w:rFonts w:hint="cs"/>
          <w:rtl/>
          <w:lang w:eastAsia="he-IL"/>
        </w:rPr>
        <w:t xml:space="preserve">היא אני שמח מאוד שאנחנו בכלל בדיון הזה. בפתיח אני </w:t>
      </w:r>
      <w:bookmarkStart w:id="324" w:name="_ETM_Q1_1080625"/>
      <w:bookmarkEnd w:id="324"/>
      <w:r>
        <w:rPr>
          <w:rFonts w:hint="cs"/>
          <w:rtl/>
          <w:lang w:eastAsia="he-IL"/>
        </w:rPr>
        <w:t xml:space="preserve">חייב להגיד את זה כי להגיע בסופו של דבר לדיון </w:t>
      </w:r>
      <w:bookmarkStart w:id="325" w:name="_ETM_Q1_1087857"/>
      <w:bookmarkEnd w:id="325"/>
      <w:r>
        <w:rPr>
          <w:rFonts w:hint="cs"/>
          <w:rtl/>
          <w:lang w:eastAsia="he-IL"/>
        </w:rPr>
        <w:t xml:space="preserve">שהוא מכריע וקריטי בעמידה בתנאים של </w:t>
      </w:r>
      <w:r w:rsidR="0096739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התוכנית </w:t>
      </w:r>
      <w:bookmarkStart w:id="326" w:name="_ETM_Q1_1089653"/>
      <w:bookmarkEnd w:id="326"/>
      <w:r w:rsidR="0096739D">
        <w:rPr>
          <w:rFonts w:hint="cs"/>
          <w:rtl/>
          <w:lang w:eastAsia="he-IL"/>
        </w:rPr>
        <w:t xml:space="preserve">זה יום שהוא מבחינתי גם שמח לי וגם </w:t>
      </w:r>
      <w:bookmarkStart w:id="327" w:name="_ETM_Q1_1091195"/>
      <w:bookmarkEnd w:id="327"/>
      <w:r w:rsidR="0096739D">
        <w:rPr>
          <w:rFonts w:hint="cs"/>
          <w:rtl/>
          <w:lang w:eastAsia="he-IL"/>
        </w:rPr>
        <w:t xml:space="preserve">לתושבי חורפיש שאני מקווה מאוד שחלק מהם צופים גם בדיון </w:t>
      </w:r>
      <w:bookmarkStart w:id="328" w:name="_ETM_Q1_1100299"/>
      <w:bookmarkEnd w:id="328"/>
      <w:r w:rsidR="0096739D">
        <w:rPr>
          <w:rFonts w:hint="cs"/>
          <w:rtl/>
          <w:lang w:eastAsia="he-IL"/>
        </w:rPr>
        <w:t xml:space="preserve">וגם שמחים יחד איתי כי אין ספק שהיום הזה </w:t>
      </w:r>
      <w:bookmarkStart w:id="329" w:name="_ETM_Q1_1102201"/>
      <w:bookmarkEnd w:id="329"/>
      <w:r w:rsidR="0096739D">
        <w:rPr>
          <w:rFonts w:hint="cs"/>
          <w:rtl/>
          <w:lang w:eastAsia="he-IL"/>
        </w:rPr>
        <w:t xml:space="preserve">ייתן לנו עוד דחיפה קדימה כדי להתקדם בתכנון המפורט </w:t>
      </w:r>
      <w:bookmarkStart w:id="330" w:name="_ETM_Q1_1110765"/>
      <w:bookmarkEnd w:id="330"/>
      <w:r w:rsidR="0096739D">
        <w:rPr>
          <w:rFonts w:hint="cs"/>
          <w:rtl/>
          <w:lang w:eastAsia="he-IL"/>
        </w:rPr>
        <w:t xml:space="preserve">ומתן היתרים. והשטח כפי שנאמר כאן 1,167 דונם - - </w:t>
      </w:r>
      <w:bookmarkStart w:id="331" w:name="_ETM_Q1_1112637"/>
      <w:bookmarkEnd w:id="331"/>
      <w:r w:rsidR="0096739D">
        <w:rPr>
          <w:rFonts w:hint="cs"/>
          <w:rtl/>
          <w:lang w:eastAsia="he-IL"/>
        </w:rPr>
        <w:t>-</w:t>
      </w:r>
    </w:p>
    <w:p w:rsidR="0096739D" w:rsidRDefault="0096739D" w:rsidP="0096739D">
      <w:pPr>
        <w:rPr>
          <w:rtl/>
          <w:lang w:eastAsia="he-IL"/>
        </w:rPr>
      </w:pPr>
      <w:bookmarkStart w:id="332" w:name="_ETM_Q1_1113029"/>
      <w:bookmarkEnd w:id="332"/>
    </w:p>
    <w:p w:rsidR="0096739D" w:rsidRDefault="0096739D" w:rsidP="0096739D">
      <w:pPr>
        <w:pStyle w:val="af6"/>
        <w:keepNext/>
        <w:rPr>
          <w:rtl/>
        </w:rPr>
      </w:pPr>
      <w:bookmarkStart w:id="333" w:name="_ETM_Q1_1113460"/>
      <w:bookmarkEnd w:id="333"/>
      <w:r>
        <w:rPr>
          <w:rtl/>
        </w:rPr>
        <w:t>היו"ר חמד עמאר:</w:t>
      </w:r>
    </w:p>
    <w:p w:rsidR="0096739D" w:rsidRDefault="0096739D" w:rsidP="0096739D">
      <w:pPr>
        <w:pStyle w:val="KeepWithNext"/>
        <w:rPr>
          <w:rtl/>
          <w:lang w:eastAsia="he-IL"/>
        </w:rPr>
      </w:pPr>
    </w:p>
    <w:p w:rsidR="0096739D" w:rsidRDefault="0096739D" w:rsidP="009673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1,090.</w:t>
      </w:r>
    </w:p>
    <w:p w:rsidR="0096739D" w:rsidRDefault="0096739D" w:rsidP="0096739D">
      <w:pPr>
        <w:rPr>
          <w:rtl/>
          <w:lang w:eastAsia="he-IL"/>
        </w:rPr>
      </w:pPr>
      <w:bookmarkStart w:id="334" w:name="_ETM_Q1_1119381"/>
      <w:bookmarkEnd w:id="334"/>
    </w:p>
    <w:p w:rsidR="0096739D" w:rsidRDefault="00090217" w:rsidP="00090217">
      <w:pPr>
        <w:pStyle w:val="af5"/>
        <w:keepNext/>
        <w:rPr>
          <w:rtl/>
        </w:rPr>
      </w:pPr>
      <w:bookmarkStart w:id="335" w:name="_ETM_Q1_1119706"/>
      <w:bookmarkEnd w:id="335"/>
      <w:r>
        <w:rPr>
          <w:rtl/>
        </w:rPr>
        <w:t>קריאה:</w:t>
      </w:r>
    </w:p>
    <w:p w:rsidR="00090217" w:rsidRDefault="00090217" w:rsidP="00090217">
      <w:pPr>
        <w:pStyle w:val="KeepWithNext"/>
        <w:rPr>
          <w:rtl/>
          <w:lang w:eastAsia="he-IL"/>
        </w:rPr>
      </w:pPr>
    </w:p>
    <w:p w:rsidR="00090217" w:rsidRDefault="00090217" w:rsidP="00090217">
      <w:pPr>
        <w:rPr>
          <w:rtl/>
          <w:lang w:eastAsia="he-IL"/>
        </w:rPr>
      </w:pPr>
      <w:r>
        <w:rPr>
          <w:rFonts w:hint="cs"/>
          <w:rtl/>
          <w:lang w:eastAsia="he-IL"/>
        </w:rPr>
        <w:t>1,167 לפי התוכנית הכוללנית.</w:t>
      </w:r>
    </w:p>
    <w:p w:rsidR="003A51D3" w:rsidRDefault="003A51D3" w:rsidP="00090217">
      <w:pPr>
        <w:rPr>
          <w:rtl/>
          <w:lang w:eastAsia="he-IL"/>
        </w:rPr>
      </w:pPr>
      <w:bookmarkStart w:id="336" w:name="_ETM_Q1_1120594"/>
      <w:bookmarkEnd w:id="336"/>
    </w:p>
    <w:p w:rsidR="003A51D3" w:rsidRDefault="003A51D3" w:rsidP="003A51D3">
      <w:pPr>
        <w:pStyle w:val="a4"/>
        <w:keepNext/>
        <w:rPr>
          <w:rtl/>
        </w:rPr>
      </w:pPr>
      <w:bookmarkStart w:id="337" w:name="_ETM_Q1_1120927"/>
      <w:bookmarkEnd w:id="337"/>
      <w:r>
        <w:rPr>
          <w:rtl/>
        </w:rPr>
        <w:t>ענת יציב:</w:t>
      </w:r>
    </w:p>
    <w:p w:rsidR="003A51D3" w:rsidRDefault="003A51D3" w:rsidP="003A51D3">
      <w:pPr>
        <w:pStyle w:val="KeepWithNext"/>
        <w:rPr>
          <w:rtl/>
          <w:lang w:eastAsia="he-IL"/>
        </w:rPr>
      </w:pPr>
    </w:p>
    <w:p w:rsidR="003A51D3" w:rsidRDefault="003A51D3" w:rsidP="003A5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הכול זה שמורה מוכרזת. </w:t>
      </w:r>
      <w:bookmarkStart w:id="338" w:name="_ETM_Q1_1127890"/>
      <w:bookmarkEnd w:id="338"/>
      <w:r>
        <w:rPr>
          <w:rFonts w:hint="cs"/>
          <w:rtl/>
          <w:lang w:eastAsia="he-IL"/>
        </w:rPr>
        <w:t>מה שמגיע לפה זה גריעה משמורה מוכרזת.</w:t>
      </w:r>
    </w:p>
    <w:p w:rsidR="002E7979" w:rsidRDefault="002E7979" w:rsidP="003A51D3">
      <w:pPr>
        <w:rPr>
          <w:rtl/>
          <w:lang w:eastAsia="he-IL"/>
        </w:rPr>
      </w:pPr>
      <w:bookmarkStart w:id="339" w:name="_ETM_Q1_1130446"/>
      <w:bookmarkEnd w:id="339"/>
    </w:p>
    <w:p w:rsidR="002E7979" w:rsidRDefault="002E7979" w:rsidP="002E7979">
      <w:pPr>
        <w:pStyle w:val="af9"/>
        <w:keepNext/>
        <w:rPr>
          <w:rtl/>
          <w:lang w:eastAsia="he-IL"/>
        </w:rPr>
      </w:pPr>
      <w:bookmarkStart w:id="340" w:name="_ETM_Q1_1130797"/>
      <w:bookmarkEnd w:id="340"/>
      <w:r>
        <w:rPr>
          <w:rtl/>
          <w:lang w:eastAsia="he-IL"/>
        </w:rPr>
        <w:t>מופיד מרעי:</w:t>
      </w:r>
    </w:p>
    <w:p w:rsidR="002E7979" w:rsidRDefault="002E7979" w:rsidP="002E7979">
      <w:pPr>
        <w:pStyle w:val="KeepWithNext"/>
        <w:rPr>
          <w:rtl/>
          <w:lang w:eastAsia="he-IL"/>
        </w:rPr>
      </w:pPr>
    </w:p>
    <w:p w:rsidR="002E7979" w:rsidRDefault="002E7979" w:rsidP="002E7979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 הגריעה היא 1,167.</w:t>
      </w:r>
    </w:p>
    <w:p w:rsidR="002E7979" w:rsidRDefault="002E7979" w:rsidP="002E7979">
      <w:pPr>
        <w:rPr>
          <w:rtl/>
          <w:lang w:eastAsia="he-IL"/>
        </w:rPr>
      </w:pPr>
      <w:bookmarkStart w:id="341" w:name="_ETM_Q1_1129068"/>
      <w:bookmarkEnd w:id="341"/>
    </w:p>
    <w:p w:rsidR="002E7979" w:rsidRDefault="002E7979" w:rsidP="002E7979">
      <w:pPr>
        <w:pStyle w:val="af5"/>
        <w:keepNext/>
        <w:rPr>
          <w:rtl/>
        </w:rPr>
      </w:pPr>
      <w:bookmarkStart w:id="342" w:name="_ETM_Q1_1129396"/>
      <w:bookmarkEnd w:id="342"/>
      <w:r>
        <w:rPr>
          <w:rtl/>
        </w:rPr>
        <w:t>קריאה:</w:t>
      </w:r>
    </w:p>
    <w:p w:rsidR="002E7979" w:rsidRDefault="002E7979" w:rsidP="002E7979">
      <w:pPr>
        <w:pStyle w:val="KeepWithNext"/>
        <w:rPr>
          <w:rtl/>
          <w:lang w:eastAsia="he-IL"/>
        </w:rPr>
      </w:pPr>
    </w:p>
    <w:p w:rsidR="002E7979" w:rsidRDefault="002E7979" w:rsidP="002E7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1,090.</w:t>
      </w:r>
    </w:p>
    <w:p w:rsidR="002E7979" w:rsidRDefault="002E7979" w:rsidP="002E7979">
      <w:pPr>
        <w:rPr>
          <w:rtl/>
          <w:lang w:eastAsia="he-IL"/>
        </w:rPr>
      </w:pPr>
      <w:bookmarkStart w:id="343" w:name="_ETM_Q1_1133135"/>
      <w:bookmarkEnd w:id="343"/>
    </w:p>
    <w:p w:rsidR="002E7979" w:rsidRDefault="002E7979" w:rsidP="002E7979">
      <w:pPr>
        <w:pStyle w:val="af9"/>
        <w:keepNext/>
        <w:rPr>
          <w:rtl/>
          <w:lang w:eastAsia="he-IL"/>
        </w:rPr>
      </w:pPr>
      <w:bookmarkStart w:id="344" w:name="_ETM_Q1_1133458"/>
      <w:bookmarkStart w:id="345" w:name="_ETM_Q1_1132123"/>
      <w:bookmarkEnd w:id="344"/>
      <w:bookmarkEnd w:id="345"/>
      <w:r>
        <w:rPr>
          <w:rtl/>
          <w:lang w:eastAsia="he-IL"/>
        </w:rPr>
        <w:t>מופיד מרעי:</w:t>
      </w:r>
    </w:p>
    <w:p w:rsidR="002E7979" w:rsidRDefault="002E7979" w:rsidP="002E7979">
      <w:pPr>
        <w:pStyle w:val="KeepWithNext"/>
        <w:rPr>
          <w:rtl/>
          <w:lang w:eastAsia="he-IL"/>
        </w:rPr>
      </w:pPr>
    </w:p>
    <w:p w:rsidR="002E7979" w:rsidRDefault="002E7979" w:rsidP="002E7979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תספרו את החלקות.</w:t>
      </w:r>
      <w:bookmarkStart w:id="346" w:name="_ETM_Q1_1136012"/>
      <w:bookmarkEnd w:id="346"/>
    </w:p>
    <w:p w:rsidR="002E7979" w:rsidRDefault="002E7979" w:rsidP="002E7979">
      <w:pPr>
        <w:rPr>
          <w:rtl/>
          <w:lang w:eastAsia="he-IL"/>
        </w:rPr>
      </w:pPr>
    </w:p>
    <w:p w:rsidR="002E7979" w:rsidRDefault="002E7979" w:rsidP="002E7979">
      <w:pPr>
        <w:pStyle w:val="a4"/>
        <w:keepNext/>
        <w:rPr>
          <w:rtl/>
        </w:rPr>
      </w:pPr>
      <w:bookmarkStart w:id="347" w:name="_ETM_Q1_1136348"/>
      <w:bookmarkStart w:id="348" w:name="_ETM_Q1_1136038"/>
      <w:bookmarkEnd w:id="347"/>
      <w:bookmarkEnd w:id="348"/>
      <w:r>
        <w:rPr>
          <w:rtl/>
        </w:rPr>
        <w:t>מוחמד דראושה:</w:t>
      </w:r>
    </w:p>
    <w:p w:rsidR="002E7979" w:rsidRDefault="002E7979" w:rsidP="002E7979">
      <w:pPr>
        <w:pStyle w:val="KeepWithNext"/>
        <w:rPr>
          <w:rtl/>
          <w:lang w:eastAsia="he-IL"/>
        </w:rPr>
      </w:pPr>
    </w:p>
    <w:p w:rsidR="002E7979" w:rsidRDefault="002E7979" w:rsidP="002E7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החלטה של ועדה מקומית </w:t>
      </w:r>
      <w:bookmarkStart w:id="349" w:name="_ETM_Q1_1133802"/>
      <w:bookmarkEnd w:id="349"/>
      <w:r>
        <w:rPr>
          <w:rFonts w:hint="cs"/>
          <w:rtl/>
          <w:lang w:eastAsia="he-IL"/>
        </w:rPr>
        <w:t>- - -</w:t>
      </w:r>
    </w:p>
    <w:p w:rsidR="002E7979" w:rsidRDefault="002E7979" w:rsidP="002E7979">
      <w:pPr>
        <w:rPr>
          <w:rtl/>
          <w:lang w:eastAsia="he-IL"/>
        </w:rPr>
      </w:pPr>
      <w:bookmarkStart w:id="350" w:name="_ETM_Q1_1134706"/>
      <w:bookmarkEnd w:id="350"/>
    </w:p>
    <w:p w:rsidR="002E7979" w:rsidRDefault="002E7979" w:rsidP="002E7979">
      <w:pPr>
        <w:pStyle w:val="af5"/>
        <w:keepNext/>
        <w:rPr>
          <w:rtl/>
        </w:rPr>
      </w:pPr>
      <w:bookmarkStart w:id="351" w:name="_ETM_Q1_1135047"/>
      <w:bookmarkEnd w:id="351"/>
      <w:r>
        <w:rPr>
          <w:rtl/>
        </w:rPr>
        <w:lastRenderedPageBreak/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E7979" w:rsidRDefault="002E7979" w:rsidP="002E7979">
      <w:pPr>
        <w:pStyle w:val="KeepWithNext"/>
        <w:rPr>
          <w:rtl/>
          <w:lang w:eastAsia="he-IL"/>
        </w:rPr>
      </w:pPr>
    </w:p>
    <w:p w:rsidR="002E7979" w:rsidRDefault="002E7979" w:rsidP="002E797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E7F33" w:rsidRPr="004E7F33" w:rsidRDefault="004E7F33" w:rsidP="004E7F33">
      <w:pPr>
        <w:rPr>
          <w:rtl/>
          <w:lang w:eastAsia="he-IL"/>
        </w:rPr>
      </w:pPr>
    </w:p>
    <w:p w:rsidR="002E7979" w:rsidRDefault="002E7979" w:rsidP="002E7979">
      <w:pPr>
        <w:pStyle w:val="af9"/>
        <w:keepNext/>
        <w:rPr>
          <w:rtl/>
        </w:rPr>
      </w:pPr>
      <w:r>
        <w:rPr>
          <w:rtl/>
        </w:rPr>
        <w:t>מופיד מרעי:</w:t>
      </w:r>
    </w:p>
    <w:p w:rsidR="002E7979" w:rsidRDefault="002E7979" w:rsidP="002E7979">
      <w:pPr>
        <w:pStyle w:val="KeepWithNext"/>
        <w:rPr>
          <w:rtl/>
        </w:rPr>
      </w:pPr>
    </w:p>
    <w:p w:rsidR="002E7979" w:rsidRDefault="002E7979" w:rsidP="002E7979">
      <w:pPr>
        <w:rPr>
          <w:rtl/>
        </w:rPr>
      </w:pPr>
      <w:r>
        <w:rPr>
          <w:rFonts w:hint="cs"/>
          <w:rtl/>
        </w:rPr>
        <w:t>חבר'ה, - - -</w:t>
      </w:r>
    </w:p>
    <w:p w:rsidR="002E7979" w:rsidRDefault="002E7979" w:rsidP="002E7979">
      <w:pPr>
        <w:rPr>
          <w:rtl/>
        </w:rPr>
      </w:pPr>
    </w:p>
    <w:p w:rsidR="002E7979" w:rsidRDefault="002E7979" w:rsidP="002E7979">
      <w:pPr>
        <w:pStyle w:val="af6"/>
        <w:keepNext/>
        <w:rPr>
          <w:rtl/>
        </w:rPr>
      </w:pPr>
      <w:r>
        <w:rPr>
          <w:rtl/>
        </w:rPr>
        <w:t>היו"ר חמד עמאר:</w:t>
      </w:r>
    </w:p>
    <w:p w:rsidR="002E7979" w:rsidRDefault="002E7979" w:rsidP="002E7979">
      <w:pPr>
        <w:pStyle w:val="KeepWithNext"/>
        <w:rPr>
          <w:rtl/>
        </w:rPr>
      </w:pPr>
    </w:p>
    <w:p w:rsidR="002E7979" w:rsidRDefault="002E7979" w:rsidP="002E7979">
      <w:pPr>
        <w:rPr>
          <w:rtl/>
        </w:rPr>
      </w:pPr>
      <w:r>
        <w:rPr>
          <w:rFonts w:hint="cs"/>
          <w:rtl/>
        </w:rPr>
        <w:t xml:space="preserve">בואו לא </w:t>
      </w:r>
      <w:bookmarkStart w:id="352" w:name="_ETM_Q1_1134338"/>
      <w:bookmarkEnd w:id="352"/>
      <w:r>
        <w:rPr>
          <w:rFonts w:hint="cs"/>
          <w:rtl/>
        </w:rPr>
        <w:t xml:space="preserve">נתווכח. אנחנו נגרע מה שרשום כאן. אם </w:t>
      </w:r>
      <w:bookmarkStart w:id="353" w:name="_ETM_Q1_1140390"/>
      <w:bookmarkEnd w:id="353"/>
      <w:r>
        <w:rPr>
          <w:rFonts w:hint="cs"/>
          <w:rtl/>
        </w:rPr>
        <w:t xml:space="preserve">זה 1,167 או 1,090, לנו כוועדה זה לא </w:t>
      </w:r>
      <w:bookmarkStart w:id="354" w:name="_ETM_Q1_1144089"/>
      <w:bookmarkEnd w:id="354"/>
      <w:r>
        <w:rPr>
          <w:rFonts w:hint="cs"/>
          <w:rtl/>
        </w:rPr>
        <w:t xml:space="preserve">משנה. אחרי זה אתם תשברו את הראש כמה זה. אנחנו </w:t>
      </w:r>
      <w:bookmarkStart w:id="355" w:name="_ETM_Q1_1146743"/>
      <w:bookmarkEnd w:id="355"/>
      <w:r>
        <w:rPr>
          <w:rFonts w:hint="cs"/>
          <w:rtl/>
        </w:rPr>
        <w:t xml:space="preserve">גם לא יודעים לעשות חישובים. אני בעצם לא יודע לעשות </w:t>
      </w:r>
      <w:bookmarkStart w:id="356" w:name="_ETM_Q1_1150241"/>
      <w:bookmarkEnd w:id="356"/>
      <w:r>
        <w:rPr>
          <w:rFonts w:hint="cs"/>
          <w:rtl/>
        </w:rPr>
        <w:t>חישובים בנושא הזה.</w:t>
      </w:r>
      <w:bookmarkStart w:id="357" w:name="_ETM_Q1_1150154"/>
      <w:bookmarkEnd w:id="357"/>
    </w:p>
    <w:p w:rsidR="002E7979" w:rsidRDefault="002E7979" w:rsidP="002E7979">
      <w:pPr>
        <w:rPr>
          <w:rtl/>
        </w:rPr>
      </w:pPr>
    </w:p>
    <w:p w:rsidR="002E7979" w:rsidRDefault="002E7979" w:rsidP="002E7979">
      <w:pPr>
        <w:pStyle w:val="af9"/>
        <w:keepNext/>
        <w:rPr>
          <w:rtl/>
        </w:rPr>
      </w:pPr>
      <w:bookmarkStart w:id="358" w:name="_ETM_Q1_1150507"/>
      <w:bookmarkStart w:id="359" w:name="_ETM_Q1_1151175"/>
      <w:bookmarkEnd w:id="358"/>
      <w:bookmarkEnd w:id="359"/>
      <w:r>
        <w:rPr>
          <w:rtl/>
        </w:rPr>
        <w:t>מופיד מרעי:</w:t>
      </w:r>
    </w:p>
    <w:p w:rsidR="002E7979" w:rsidRDefault="002E7979" w:rsidP="002E7979">
      <w:pPr>
        <w:pStyle w:val="KeepWithNext"/>
        <w:rPr>
          <w:rtl/>
        </w:rPr>
      </w:pPr>
    </w:p>
    <w:p w:rsidR="002E7979" w:rsidRDefault="002E7979" w:rsidP="002E7979">
      <w:pPr>
        <w:rPr>
          <w:rtl/>
        </w:rPr>
      </w:pPr>
      <w:r>
        <w:rPr>
          <w:rFonts w:hint="cs"/>
          <w:rtl/>
        </w:rPr>
        <w:t xml:space="preserve">חברים, מעבר לגריעה הזאת הגריעה הזאת היא </w:t>
      </w:r>
      <w:bookmarkStart w:id="360" w:name="_ETM_Q1_1158141"/>
      <w:bookmarkEnd w:id="360"/>
      <w:r>
        <w:rPr>
          <w:rFonts w:hint="cs"/>
          <w:rtl/>
        </w:rPr>
        <w:t xml:space="preserve">בנוסף לשטח שאמור להיגרע או שנגרע ממעלה יוסף </w:t>
      </w:r>
      <w:bookmarkStart w:id="361" w:name="_ETM_Q1_1159916"/>
      <w:bookmarkEnd w:id="361"/>
      <w:r>
        <w:rPr>
          <w:rFonts w:hint="cs"/>
          <w:rtl/>
        </w:rPr>
        <w:t xml:space="preserve">לטובת שכונת חיילים משוחררים. בסך הכול כפי שאורי אמר כאן </w:t>
      </w:r>
      <w:bookmarkStart w:id="362" w:name="_ETM_Q1_1170477"/>
      <w:bookmarkEnd w:id="362"/>
      <w:r>
        <w:rPr>
          <w:rFonts w:hint="cs"/>
          <w:rtl/>
        </w:rPr>
        <w:t xml:space="preserve">התוכנית הזאת נותנת מענה לתושבי חורפיש עד ל-21,000 עד 22,000 </w:t>
      </w:r>
      <w:bookmarkStart w:id="363" w:name="_ETM_Q1_1176899"/>
      <w:bookmarkEnd w:id="363"/>
      <w:r>
        <w:rPr>
          <w:rFonts w:hint="cs"/>
          <w:rtl/>
        </w:rPr>
        <w:t xml:space="preserve">תושבים וזה מבורך. פה הרבה אין לנו מה להגיד. </w:t>
      </w:r>
      <w:bookmarkStart w:id="364" w:name="_ETM_Q1_1181774"/>
      <w:bookmarkEnd w:id="364"/>
      <w:r>
        <w:rPr>
          <w:rFonts w:hint="cs"/>
          <w:rtl/>
        </w:rPr>
        <w:t>מה שיש להגיד זה רק תודות.</w:t>
      </w:r>
      <w:bookmarkStart w:id="365" w:name="_ETM_Q1_1180607"/>
      <w:bookmarkEnd w:id="365"/>
    </w:p>
    <w:p w:rsidR="002E7979" w:rsidRDefault="002E7979" w:rsidP="002E7979">
      <w:pPr>
        <w:rPr>
          <w:rtl/>
        </w:rPr>
      </w:pPr>
    </w:p>
    <w:p w:rsidR="002E7979" w:rsidRDefault="002E7979" w:rsidP="002E7979">
      <w:pPr>
        <w:pStyle w:val="af6"/>
        <w:keepNext/>
        <w:rPr>
          <w:rtl/>
        </w:rPr>
      </w:pPr>
      <w:bookmarkStart w:id="366" w:name="_ETM_Q1_1181003"/>
      <w:bookmarkEnd w:id="366"/>
      <w:r>
        <w:rPr>
          <w:rtl/>
        </w:rPr>
        <w:t>היו"ר חמד עמאר:</w:t>
      </w:r>
    </w:p>
    <w:p w:rsidR="002E7979" w:rsidRDefault="002E7979" w:rsidP="002E7979">
      <w:pPr>
        <w:pStyle w:val="KeepWithNext"/>
        <w:rPr>
          <w:rtl/>
        </w:rPr>
      </w:pPr>
    </w:p>
    <w:p w:rsidR="002E7979" w:rsidRDefault="002E7979" w:rsidP="002E7979">
      <w:pPr>
        <w:rPr>
          <w:rtl/>
        </w:rPr>
      </w:pPr>
      <w:r>
        <w:rPr>
          <w:rFonts w:hint="cs"/>
          <w:rtl/>
        </w:rPr>
        <w:t xml:space="preserve">אז אתה לא תחזור לכאן </w:t>
      </w:r>
      <w:bookmarkStart w:id="367" w:name="_ETM_Q1_1184848"/>
      <w:bookmarkEnd w:id="367"/>
      <w:r>
        <w:rPr>
          <w:rFonts w:hint="cs"/>
          <w:rtl/>
        </w:rPr>
        <w:t>70 שנה. לפי קצב הגידול 70 שנה לא תחזור לכאן.</w:t>
      </w:r>
    </w:p>
    <w:p w:rsidR="002E7979" w:rsidRDefault="002E7979" w:rsidP="002E7979">
      <w:pPr>
        <w:rPr>
          <w:rtl/>
        </w:rPr>
      </w:pPr>
    </w:p>
    <w:p w:rsidR="00E106D0" w:rsidRDefault="00E106D0" w:rsidP="00E106D0">
      <w:pPr>
        <w:pStyle w:val="af9"/>
        <w:keepNext/>
        <w:rPr>
          <w:rtl/>
        </w:rPr>
      </w:pPr>
      <w:bookmarkStart w:id="368" w:name="_ETM_Q1_1193604"/>
      <w:bookmarkEnd w:id="368"/>
      <w:r>
        <w:rPr>
          <w:rtl/>
        </w:rPr>
        <w:t>מופיד מרעי:</w:t>
      </w:r>
    </w:p>
    <w:p w:rsidR="00E106D0" w:rsidRDefault="00E106D0" w:rsidP="00E106D0">
      <w:pPr>
        <w:pStyle w:val="KeepWithNext"/>
        <w:rPr>
          <w:rtl/>
        </w:rPr>
      </w:pPr>
    </w:p>
    <w:p w:rsidR="00E106D0" w:rsidRDefault="00E106D0" w:rsidP="00E106D0">
      <w:pPr>
        <w:rPr>
          <w:rtl/>
        </w:rPr>
      </w:pPr>
      <w:r>
        <w:rPr>
          <w:rFonts w:hint="cs"/>
          <w:rtl/>
        </w:rPr>
        <w:t xml:space="preserve">רציתי </w:t>
      </w:r>
      <w:bookmarkStart w:id="369" w:name="_ETM_Q1_1191054"/>
      <w:bookmarkEnd w:id="369"/>
      <w:r>
        <w:rPr>
          <w:rFonts w:hint="cs"/>
          <w:rtl/>
        </w:rPr>
        <w:t xml:space="preserve">לכתוב 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ולהגיד, הדיון האחרון שאני עושה בירושלים </w:t>
      </w:r>
      <w:bookmarkStart w:id="370" w:name="_ETM_Q1_1193072"/>
      <w:bookmarkEnd w:id="370"/>
      <w:r>
        <w:rPr>
          <w:rFonts w:hint="cs"/>
          <w:rtl/>
        </w:rPr>
        <w:t>על תוכנית המתאר אבל אני באמת מקווה כך.</w:t>
      </w:r>
    </w:p>
    <w:p w:rsidR="00E106D0" w:rsidRDefault="00E106D0" w:rsidP="00E106D0">
      <w:pPr>
        <w:rPr>
          <w:rtl/>
        </w:rPr>
      </w:pPr>
      <w:bookmarkStart w:id="371" w:name="_ETM_Q1_1205697"/>
      <w:bookmarkEnd w:id="371"/>
    </w:p>
    <w:p w:rsidR="00E106D0" w:rsidRDefault="00E106D0" w:rsidP="00E106D0">
      <w:pPr>
        <w:rPr>
          <w:rtl/>
        </w:rPr>
      </w:pPr>
      <w:bookmarkStart w:id="372" w:name="_ETM_Q1_1206060"/>
      <w:bookmarkEnd w:id="372"/>
      <w:r>
        <w:rPr>
          <w:rFonts w:hint="cs"/>
          <w:rtl/>
        </w:rPr>
        <w:t xml:space="preserve">חמד, כבוד </w:t>
      </w:r>
      <w:bookmarkStart w:id="373" w:name="_ETM_Q1_1206594"/>
      <w:bookmarkEnd w:id="373"/>
      <w:r>
        <w:rPr>
          <w:rFonts w:hint="cs"/>
          <w:rtl/>
        </w:rPr>
        <w:t xml:space="preserve">יושב-ראש הוועדה, גם חבר וגם חבר כנסת, </w:t>
      </w:r>
      <w:bookmarkStart w:id="374" w:name="_ETM_Q1_1205796"/>
      <w:bookmarkEnd w:id="374"/>
      <w:r>
        <w:rPr>
          <w:rFonts w:hint="cs"/>
          <w:rtl/>
        </w:rPr>
        <w:t xml:space="preserve">אתה הכול בשבילנו. אני רוצה להודות לך באופן לך אישי על כל המאמצים שעשית גם היום, גם בשבוע שעבר </w:t>
      </w:r>
      <w:bookmarkStart w:id="375" w:name="_ETM_Q1_1211819"/>
      <w:bookmarkEnd w:id="375"/>
      <w:r>
        <w:rPr>
          <w:rFonts w:hint="cs"/>
          <w:rtl/>
        </w:rPr>
        <w:t xml:space="preserve">וגם לפני זה כדי להביא את הדיון הזה או להוציא </w:t>
      </w:r>
      <w:bookmarkStart w:id="376" w:name="_ETM_Q1_1220711"/>
      <w:bookmarkEnd w:id="376"/>
      <w:r>
        <w:rPr>
          <w:rFonts w:hint="cs"/>
          <w:rtl/>
        </w:rPr>
        <w:t xml:space="preserve">את הדיון הזה לפועל ולאשר את הגריעה. אני רוצה להודות </w:t>
      </w:r>
      <w:bookmarkStart w:id="377" w:name="_ETM_Q1_1221975"/>
      <w:bookmarkEnd w:id="377"/>
      <w:r>
        <w:rPr>
          <w:rFonts w:hint="cs"/>
          <w:rtl/>
        </w:rPr>
        <w:t xml:space="preserve">להרבה מאוד אנשים שנטלו חלק וליוו אותנו לאורך כל התקופה. אנחנו מדברים פה על יום שסוגר תקופה </w:t>
      </w:r>
      <w:bookmarkStart w:id="378" w:name="_ETM_Q1_1229107"/>
      <w:bookmarkEnd w:id="378"/>
      <w:r>
        <w:rPr>
          <w:rFonts w:hint="cs"/>
          <w:rtl/>
        </w:rPr>
        <w:t xml:space="preserve">של כמעט חמש שנים. והרבה מאוד אנשים שהיו, </w:t>
      </w:r>
      <w:bookmarkStart w:id="379" w:name="_ETM_Q1_1236179"/>
      <w:bookmarkEnd w:id="379"/>
      <w:r>
        <w:rPr>
          <w:rFonts w:hint="cs"/>
          <w:rtl/>
        </w:rPr>
        <w:t xml:space="preserve">החל </w:t>
      </w:r>
      <w:proofErr w:type="spellStart"/>
      <w:r>
        <w:rPr>
          <w:rFonts w:hint="cs"/>
          <w:rtl/>
        </w:rPr>
        <w:t>מאכרם</w:t>
      </w:r>
      <w:proofErr w:type="spellEnd"/>
      <w:r>
        <w:rPr>
          <w:rFonts w:hint="cs"/>
          <w:rtl/>
        </w:rPr>
        <w:t xml:space="preserve"> חסון שלא נמצא פה, הוא בחוץ לארץ, שגם כן כל פעם שאנחנו צריכים משהו </w:t>
      </w:r>
      <w:bookmarkStart w:id="380" w:name="_ETM_Q1_1240366"/>
      <w:bookmarkEnd w:id="380"/>
      <w:r>
        <w:rPr>
          <w:rFonts w:hint="cs"/>
          <w:rtl/>
        </w:rPr>
        <w:t>משר האוצר ידעתי גם להתקשר ואם העברתי את הכול לפעמים</w:t>
      </w:r>
      <w:bookmarkStart w:id="381" w:name="_ETM_Q1_1249410"/>
      <w:bookmarkEnd w:id="381"/>
      <w:r>
        <w:rPr>
          <w:rFonts w:hint="cs"/>
          <w:rtl/>
        </w:rPr>
        <w:t xml:space="preserve"> אליו אז אני מתנצל למרות שהוא לא פה, </w:t>
      </w:r>
      <w:bookmarkStart w:id="382" w:name="_ETM_Q1_1249218"/>
      <w:bookmarkEnd w:id="382"/>
      <w:r>
        <w:rPr>
          <w:rFonts w:hint="cs"/>
          <w:rtl/>
        </w:rPr>
        <w:t xml:space="preserve">אבל עשיתי את זה. לחברים האחרים, גם סאלח סעד, </w:t>
      </w:r>
      <w:bookmarkStart w:id="383" w:name="_ETM_Q1_1249870"/>
      <w:bookmarkEnd w:id="383"/>
      <w:r>
        <w:rPr>
          <w:rFonts w:hint="cs"/>
          <w:rtl/>
        </w:rPr>
        <w:t xml:space="preserve">שייח' מוואפק טריף </w:t>
      </w:r>
      <w:r w:rsidR="00122A61">
        <w:rPr>
          <w:rFonts w:hint="cs"/>
          <w:rtl/>
        </w:rPr>
        <w:t xml:space="preserve">שישב אתנו לא פעם ברשות </w:t>
      </w:r>
      <w:bookmarkStart w:id="384" w:name="_ETM_Q1_1257433"/>
      <w:bookmarkEnd w:id="384"/>
      <w:r w:rsidR="00122A61">
        <w:rPr>
          <w:rFonts w:hint="cs"/>
          <w:rtl/>
        </w:rPr>
        <w:t xml:space="preserve">שמורות הטבע, לשאול, לגיא, לכל החברים שעשינו איתם אין ספור </w:t>
      </w:r>
      <w:bookmarkStart w:id="385" w:name="_ETM_Q1_1258892"/>
      <w:bookmarkEnd w:id="385"/>
      <w:r w:rsidR="00122A61">
        <w:rPr>
          <w:rFonts w:hint="cs"/>
          <w:rtl/>
        </w:rPr>
        <w:t xml:space="preserve">דיונים, למועצת הגנים הלאומיים, עד שהגענו למצב </w:t>
      </w:r>
      <w:bookmarkStart w:id="386" w:name="_ETM_Q1_1267375"/>
      <w:bookmarkEnd w:id="386"/>
      <w:r w:rsidR="00122A61">
        <w:rPr>
          <w:rFonts w:hint="cs"/>
          <w:rtl/>
        </w:rPr>
        <w:t>הזה. באמת מגיעה לכולם</w:t>
      </w:r>
      <w:r w:rsidR="000550DC">
        <w:rPr>
          <w:rFonts w:hint="cs"/>
          <w:rtl/>
        </w:rPr>
        <w:t xml:space="preserve"> </w:t>
      </w:r>
      <w:r w:rsidR="00122A61">
        <w:rPr>
          <w:rFonts w:hint="cs"/>
          <w:rtl/>
        </w:rPr>
        <w:t xml:space="preserve">תודה רבה והכול בסוף </w:t>
      </w:r>
      <w:bookmarkStart w:id="387" w:name="_ETM_Q1_1269838"/>
      <w:bookmarkEnd w:id="387"/>
      <w:r w:rsidR="00122A61">
        <w:rPr>
          <w:rFonts w:hint="cs"/>
          <w:rtl/>
        </w:rPr>
        <w:t xml:space="preserve">הושג בהסכמה ובהבנה. היו הרבה מאוד חסמים, עברנו אותם. </w:t>
      </w:r>
      <w:bookmarkStart w:id="388" w:name="_ETM_Q1_1274213"/>
      <w:bookmarkEnd w:id="388"/>
      <w:r w:rsidR="00122A61">
        <w:rPr>
          <w:rFonts w:hint="cs"/>
          <w:rtl/>
        </w:rPr>
        <w:t xml:space="preserve">גם שם הטורים עלו, האמוציות עלו בחלק גדול מהדיונים ובסופו של דבר הצלחנו להגיע להבנה בנושא הזה </w:t>
      </w:r>
      <w:bookmarkStart w:id="389" w:name="_ETM_Q1_1287469"/>
      <w:bookmarkEnd w:id="389"/>
      <w:r w:rsidR="00122A61">
        <w:rPr>
          <w:rFonts w:hint="cs"/>
          <w:rtl/>
        </w:rPr>
        <w:t>והגענו לכאן מתואמים.</w:t>
      </w:r>
    </w:p>
    <w:p w:rsidR="00122A61" w:rsidRDefault="00122A61" w:rsidP="00E106D0">
      <w:pPr>
        <w:rPr>
          <w:rtl/>
        </w:rPr>
      </w:pPr>
      <w:bookmarkStart w:id="390" w:name="_ETM_Q1_1286820"/>
      <w:bookmarkEnd w:id="390"/>
    </w:p>
    <w:p w:rsidR="00122A61" w:rsidRDefault="00122A61" w:rsidP="00E106D0">
      <w:pPr>
        <w:rPr>
          <w:rtl/>
        </w:rPr>
      </w:pPr>
      <w:bookmarkStart w:id="391" w:name="_ETM_Q1_1287105"/>
      <w:bookmarkEnd w:id="391"/>
      <w:r>
        <w:rPr>
          <w:rFonts w:hint="cs"/>
          <w:rtl/>
        </w:rPr>
        <w:t xml:space="preserve">לוועדה לתכנון ולבנייה, אורי, ולפני זה </w:t>
      </w:r>
      <w:bookmarkStart w:id="392" w:name="_ETM_Q1_1293056"/>
      <w:bookmarkEnd w:id="392"/>
      <w:r>
        <w:rPr>
          <w:rFonts w:hint="cs"/>
          <w:rtl/>
        </w:rPr>
        <w:t xml:space="preserve">למתכנן של המחוזית, אלכס בזמנו שהתחיל את התוכנית הזאת, </w:t>
      </w:r>
      <w:bookmarkStart w:id="393" w:name="_ETM_Q1_1299026"/>
      <w:bookmarkEnd w:id="393"/>
      <w:r>
        <w:rPr>
          <w:rFonts w:hint="cs"/>
          <w:rtl/>
        </w:rPr>
        <w:t>אורי עשה כברת דרך ארוכה בנושא הזה, לחץ מכל הכיוונים</w:t>
      </w:r>
      <w:r w:rsidR="006E6616">
        <w:rPr>
          <w:rFonts w:hint="cs"/>
          <w:rtl/>
        </w:rPr>
        <w:t xml:space="preserve">, </w:t>
      </w:r>
      <w:bookmarkStart w:id="394" w:name="_ETM_Q1_1303476"/>
      <w:bookmarkEnd w:id="394"/>
      <w:r w:rsidR="006E6616">
        <w:rPr>
          <w:rFonts w:hint="cs"/>
          <w:rtl/>
        </w:rPr>
        <w:t xml:space="preserve">וכל פעם שיש בעיה הוא נרתם לנושא הזה. </w:t>
      </w:r>
      <w:bookmarkStart w:id="395" w:name="_ETM_Q1_1307448"/>
      <w:bookmarkEnd w:id="395"/>
      <w:r w:rsidR="006E6616">
        <w:rPr>
          <w:rFonts w:hint="cs"/>
          <w:rtl/>
        </w:rPr>
        <w:t>יושב-ראש הוועדה הארצית לתכנון ולבנייה אביגדור יצחקי</w:t>
      </w:r>
      <w:r w:rsidR="000B558D">
        <w:rPr>
          <w:rFonts w:hint="cs"/>
          <w:rtl/>
        </w:rPr>
        <w:t xml:space="preserve">, גם זאב </w:t>
      </w:r>
      <w:proofErr w:type="spellStart"/>
      <w:r w:rsidR="006A5FD6">
        <w:rPr>
          <w:rFonts w:hint="cs"/>
          <w:rtl/>
        </w:rPr>
        <w:t>בילסקי</w:t>
      </w:r>
      <w:proofErr w:type="spellEnd"/>
      <w:r w:rsidR="000B558D">
        <w:rPr>
          <w:rFonts w:hint="cs"/>
          <w:rtl/>
        </w:rPr>
        <w:t xml:space="preserve"> בתקופה הקצרה שלו דחף ומגיע להם כל הכבוד.</w:t>
      </w:r>
    </w:p>
    <w:p w:rsidR="000B558D" w:rsidRDefault="000B558D" w:rsidP="00E106D0">
      <w:pPr>
        <w:rPr>
          <w:rtl/>
        </w:rPr>
      </w:pPr>
      <w:bookmarkStart w:id="396" w:name="_ETM_Q1_1319137"/>
      <w:bookmarkEnd w:id="396"/>
    </w:p>
    <w:p w:rsidR="000B558D" w:rsidRDefault="000B558D" w:rsidP="00E106D0">
      <w:pPr>
        <w:rPr>
          <w:rtl/>
        </w:rPr>
      </w:pPr>
      <w:bookmarkStart w:id="397" w:name="_ETM_Q1_1319800"/>
      <w:bookmarkEnd w:id="397"/>
      <w:r>
        <w:rPr>
          <w:rFonts w:hint="cs"/>
          <w:rtl/>
        </w:rPr>
        <w:t xml:space="preserve">לוועדה עצמה, </w:t>
      </w:r>
      <w:bookmarkStart w:id="398" w:name="_ETM_Q1_1316820"/>
      <w:bookmarkEnd w:id="398"/>
      <w:r>
        <w:rPr>
          <w:rFonts w:hint="cs"/>
          <w:rtl/>
        </w:rPr>
        <w:t xml:space="preserve">לגלית, לבינת שוורץ, לכל מי שהיה בוועדה לתכנון ולבנייה </w:t>
      </w:r>
      <w:bookmarkStart w:id="399" w:name="_ETM_Q1_1320186"/>
      <w:bookmarkEnd w:id="399"/>
      <w:r>
        <w:rPr>
          <w:rFonts w:hint="cs"/>
          <w:rtl/>
        </w:rPr>
        <w:t xml:space="preserve">ארצית באמת מגיעה לו כל הכבוד. גם - - - </w:t>
      </w:r>
      <w:bookmarkStart w:id="400" w:name="_ETM_Q1_1327242"/>
      <w:bookmarkEnd w:id="400"/>
      <w:r>
        <w:rPr>
          <w:rFonts w:hint="cs"/>
          <w:rtl/>
        </w:rPr>
        <w:t xml:space="preserve">יושבת-ראש הוועדה המקומית לתכנון ובנייה בתקופה הקצרה שלה, ישבה על </w:t>
      </w:r>
      <w:bookmarkStart w:id="401" w:name="_ETM_Q1_1328346"/>
      <w:bookmarkEnd w:id="401"/>
      <w:r>
        <w:rPr>
          <w:rFonts w:hint="cs"/>
          <w:rtl/>
        </w:rPr>
        <w:t>התוכניות</w:t>
      </w:r>
      <w:r w:rsidR="009F0B15">
        <w:rPr>
          <w:rFonts w:hint="cs"/>
          <w:rtl/>
        </w:rPr>
        <w:t xml:space="preserve"> המפורטות, היא לחצה לא מעט כדי לקדם את הנושא הזה.</w:t>
      </w:r>
    </w:p>
    <w:p w:rsidR="009F0B15" w:rsidRDefault="009F0B15" w:rsidP="00E106D0">
      <w:pPr>
        <w:rPr>
          <w:rtl/>
        </w:rPr>
      </w:pPr>
      <w:bookmarkStart w:id="402" w:name="_ETM_Q1_1337601"/>
      <w:bookmarkEnd w:id="402"/>
    </w:p>
    <w:p w:rsidR="009F0B15" w:rsidRDefault="009F0B15" w:rsidP="00C72A76">
      <w:pPr>
        <w:rPr>
          <w:rtl/>
        </w:rPr>
      </w:pPr>
      <w:bookmarkStart w:id="403" w:name="_ETM_Q1_1337979"/>
      <w:bookmarkEnd w:id="403"/>
      <w:r>
        <w:rPr>
          <w:rFonts w:hint="cs"/>
          <w:rtl/>
        </w:rPr>
        <w:t xml:space="preserve">לחברים שלי במועצה המקומית, גם מהנדס המועצה, גם </w:t>
      </w:r>
      <w:bookmarkStart w:id="404" w:name="_ETM_Q1_1343654"/>
      <w:bookmarkEnd w:id="404"/>
      <w:proofErr w:type="spellStart"/>
      <w:r>
        <w:rPr>
          <w:rFonts w:hint="cs"/>
          <w:rtl/>
        </w:rPr>
        <w:t>לפרויקטור</w:t>
      </w:r>
      <w:proofErr w:type="spellEnd"/>
      <w:r>
        <w:rPr>
          <w:rFonts w:hint="cs"/>
          <w:rtl/>
        </w:rPr>
        <w:t xml:space="preserve"> וגם למתכננים, המתכנן של תוכנית המתאר הכוללנית, דני קידר, </w:t>
      </w:r>
      <w:proofErr w:type="spellStart"/>
      <w:r w:rsidR="00C72A76">
        <w:rPr>
          <w:rFonts w:hint="cs"/>
          <w:rtl/>
        </w:rPr>
        <w:t>מוסטפא</w:t>
      </w:r>
      <w:proofErr w:type="spellEnd"/>
      <w:r>
        <w:rPr>
          <w:rFonts w:hint="cs"/>
          <w:rtl/>
        </w:rPr>
        <w:t xml:space="preserve"> אבו רומי, </w:t>
      </w:r>
      <w:r w:rsidR="00C72A76">
        <w:rPr>
          <w:rFonts w:hint="cs"/>
          <w:rtl/>
        </w:rPr>
        <w:t xml:space="preserve">דראושה </w:t>
      </w:r>
      <w:r>
        <w:rPr>
          <w:rFonts w:hint="cs"/>
          <w:rtl/>
        </w:rPr>
        <w:t xml:space="preserve">מייצג </w:t>
      </w:r>
      <w:bookmarkStart w:id="405" w:name="_ETM_Q1_1350814"/>
      <w:bookmarkEnd w:id="405"/>
      <w:r>
        <w:rPr>
          <w:rFonts w:hint="cs"/>
          <w:rtl/>
        </w:rPr>
        <w:t xml:space="preserve">אותו פה, לרוזה דיאמנט שלא נמצא פה, גם להם מגיע כל הכבוד, עובדי המועצה, ובעיקר </w:t>
      </w:r>
      <w:bookmarkStart w:id="406" w:name="_ETM_Q1_1360174"/>
      <w:bookmarkEnd w:id="406"/>
      <w:r>
        <w:rPr>
          <w:rFonts w:hint="cs"/>
          <w:rtl/>
        </w:rPr>
        <w:t xml:space="preserve">תודה לכל מי שסבל אותי בחמש השנים האלה כי לא </w:t>
      </w:r>
      <w:bookmarkStart w:id="407" w:name="_ETM_Q1_1365405"/>
      <w:bookmarkEnd w:id="407"/>
      <w:r>
        <w:rPr>
          <w:rFonts w:hint="cs"/>
          <w:rtl/>
        </w:rPr>
        <w:t xml:space="preserve">הייתי קל עם אף אחד, לא איתם ולא עם </w:t>
      </w:r>
      <w:bookmarkStart w:id="408" w:name="_ETM_Q1_1370084"/>
      <w:bookmarkEnd w:id="408"/>
      <w:r>
        <w:rPr>
          <w:rFonts w:hint="cs"/>
          <w:rtl/>
        </w:rPr>
        <w:t>הוועדות כדי להגיע - - -</w:t>
      </w:r>
    </w:p>
    <w:p w:rsidR="009F0B15" w:rsidRDefault="009F0B15" w:rsidP="009F0B15">
      <w:pPr>
        <w:rPr>
          <w:rtl/>
        </w:rPr>
      </w:pPr>
      <w:bookmarkStart w:id="409" w:name="_ETM_Q1_1367646"/>
      <w:bookmarkEnd w:id="409"/>
    </w:p>
    <w:p w:rsidR="009F0B15" w:rsidRDefault="009F0B15" w:rsidP="009F0B15">
      <w:pPr>
        <w:pStyle w:val="af6"/>
        <w:keepNext/>
        <w:rPr>
          <w:rtl/>
        </w:rPr>
      </w:pPr>
      <w:bookmarkStart w:id="410" w:name="_ETM_Q1_1368064"/>
      <w:bookmarkEnd w:id="410"/>
      <w:r>
        <w:rPr>
          <w:rtl/>
        </w:rPr>
        <w:lastRenderedPageBreak/>
        <w:t>היו"ר חמד עמאר: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אתה עושה נאום פרידה </w:t>
      </w:r>
      <w:bookmarkStart w:id="411" w:name="_ETM_Q1_1372025"/>
      <w:bookmarkEnd w:id="411"/>
      <w:r>
        <w:rPr>
          <w:rFonts w:hint="cs"/>
          <w:rtl/>
        </w:rPr>
        <w:t xml:space="preserve">כי הוא לא מתמודד לרשות עוד פעם אז הוא </w:t>
      </w:r>
      <w:bookmarkStart w:id="412" w:name="_ETM_Q1_1370331"/>
      <w:bookmarkEnd w:id="412"/>
      <w:r>
        <w:rPr>
          <w:rFonts w:hint="cs"/>
          <w:rtl/>
        </w:rPr>
        <w:t>עושה לנו נאום פרידה עכשיו.</w:t>
      </w:r>
    </w:p>
    <w:p w:rsidR="009F0B15" w:rsidRDefault="009F0B15" w:rsidP="009F0B15">
      <w:pPr>
        <w:rPr>
          <w:rtl/>
        </w:rPr>
      </w:pPr>
      <w:bookmarkStart w:id="413" w:name="_ETM_Q1_1374375"/>
      <w:bookmarkEnd w:id="413"/>
    </w:p>
    <w:p w:rsidR="009F0B15" w:rsidRDefault="009F0B15" w:rsidP="009F0B15">
      <w:pPr>
        <w:pStyle w:val="af5"/>
        <w:keepNext/>
        <w:rPr>
          <w:rtl/>
        </w:rPr>
      </w:pPr>
      <w:bookmarkStart w:id="414" w:name="_ETM_Q1_1374683"/>
      <w:bookmarkEnd w:id="414"/>
      <w:r>
        <w:rPr>
          <w:rtl/>
        </w:rPr>
        <w:t>קריאה: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>עוד מוקדם.</w:t>
      </w:r>
    </w:p>
    <w:p w:rsidR="009F0B15" w:rsidRDefault="009F0B15" w:rsidP="009F0B15">
      <w:pPr>
        <w:rPr>
          <w:rtl/>
        </w:rPr>
      </w:pPr>
      <w:bookmarkStart w:id="415" w:name="_ETM_Q1_1375218"/>
      <w:bookmarkEnd w:id="415"/>
    </w:p>
    <w:p w:rsidR="009F0B15" w:rsidRDefault="009F0B15" w:rsidP="009F0B15">
      <w:pPr>
        <w:pStyle w:val="-"/>
        <w:keepNext/>
        <w:rPr>
          <w:rtl/>
        </w:rPr>
      </w:pPr>
      <w:bookmarkStart w:id="416" w:name="_ETM_Q1_1375522"/>
      <w:bookmarkEnd w:id="416"/>
      <w:r>
        <w:rPr>
          <w:rtl/>
        </w:rPr>
        <w:t>מופיד מרעי: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הם אומרים שעוד </w:t>
      </w:r>
      <w:bookmarkStart w:id="417" w:name="_ETM_Q1_1379345"/>
      <w:bookmarkEnd w:id="417"/>
      <w:r>
        <w:rPr>
          <w:rFonts w:hint="cs"/>
          <w:rtl/>
        </w:rPr>
        <w:t xml:space="preserve">מוקדם. אבל אני אומר לכם, בסופו של דבר </w:t>
      </w:r>
      <w:bookmarkStart w:id="418" w:name="_ETM_Q1_1378122"/>
      <w:bookmarkEnd w:id="418"/>
      <w:r>
        <w:rPr>
          <w:rFonts w:hint="cs"/>
          <w:rtl/>
        </w:rPr>
        <w:t xml:space="preserve">להגיע אחרי חמש שנים להישג כזה ולהביא תוצר שכזה ליישוב </w:t>
      </w:r>
      <w:bookmarkStart w:id="419" w:name="_ETM_Q1_1383701"/>
      <w:bookmarkEnd w:id="419"/>
      <w:r>
        <w:rPr>
          <w:rFonts w:hint="cs"/>
          <w:rtl/>
        </w:rPr>
        <w:t xml:space="preserve">ולתושבים ולא בחסד. אף אחד לא עשה לנו </w:t>
      </w:r>
      <w:bookmarkStart w:id="420" w:name="_ETM_Q1_1390385"/>
      <w:bookmarkEnd w:id="420"/>
      <w:r>
        <w:rPr>
          <w:rFonts w:hint="cs"/>
          <w:rtl/>
        </w:rPr>
        <w:t xml:space="preserve">טובה. אני לא עשיתי טובה לאף אחד. זכותם </w:t>
      </w:r>
      <w:bookmarkStart w:id="421" w:name="_ETM_Q1_1393716"/>
      <w:bookmarkEnd w:id="421"/>
      <w:r>
        <w:rPr>
          <w:rFonts w:hint="cs"/>
          <w:rtl/>
        </w:rPr>
        <w:t>של תושבי חורפיש לקבל את הטוב וזכותם לקבל מקום</w:t>
      </w:r>
      <w:r w:rsidR="000550D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422" w:name="_ETM_Q1_1398704"/>
      <w:bookmarkEnd w:id="422"/>
      <w:r>
        <w:rPr>
          <w:rFonts w:hint="cs"/>
          <w:rtl/>
        </w:rPr>
        <w:t xml:space="preserve">דיור וזכותם לקבל פתרונות דיור, כמוהם כמו תושב תל אביב. </w:t>
      </w:r>
      <w:bookmarkStart w:id="423" w:name="_ETM_Q1_1398224"/>
      <w:bookmarkEnd w:id="423"/>
      <w:r>
        <w:rPr>
          <w:rFonts w:hint="cs"/>
          <w:rtl/>
        </w:rPr>
        <w:t xml:space="preserve">אז אני שמח שהגענו לזה, שוב תודה רבה לכולם. לדעתי </w:t>
      </w:r>
      <w:bookmarkStart w:id="424" w:name="_ETM_Q1_1402528"/>
      <w:bookmarkEnd w:id="424"/>
      <w:r>
        <w:rPr>
          <w:rFonts w:hint="cs"/>
          <w:rtl/>
        </w:rPr>
        <w:t>כל מילה נוספת מיותרת.</w:t>
      </w:r>
    </w:p>
    <w:p w:rsidR="009F0B15" w:rsidRDefault="009F0B15" w:rsidP="009F0B15">
      <w:pPr>
        <w:rPr>
          <w:rtl/>
        </w:rPr>
      </w:pPr>
      <w:bookmarkStart w:id="425" w:name="_ETM_Q1_1404649"/>
      <w:bookmarkEnd w:id="425"/>
    </w:p>
    <w:p w:rsidR="009F0B15" w:rsidRDefault="009F0B15" w:rsidP="009F0B15">
      <w:pPr>
        <w:pStyle w:val="af6"/>
        <w:keepNext/>
        <w:rPr>
          <w:rtl/>
        </w:rPr>
      </w:pPr>
      <w:bookmarkStart w:id="426" w:name="_ETM_Q1_1405088"/>
      <w:bookmarkEnd w:id="426"/>
      <w:r>
        <w:rPr>
          <w:rtl/>
        </w:rPr>
        <w:t>היו"ר חמד עמאר: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תודה לך. אנחנו נקריא את הצו, </w:t>
      </w:r>
      <w:bookmarkStart w:id="427" w:name="_ETM_Q1_1404115"/>
      <w:bookmarkEnd w:id="427"/>
      <w:r>
        <w:rPr>
          <w:rFonts w:hint="cs"/>
          <w:rtl/>
        </w:rPr>
        <w:t>בבקשה.</w:t>
      </w:r>
    </w:p>
    <w:p w:rsidR="009F0B15" w:rsidRDefault="009F0B15" w:rsidP="009F0B15">
      <w:pPr>
        <w:rPr>
          <w:rtl/>
        </w:rPr>
      </w:pPr>
      <w:bookmarkStart w:id="428" w:name="_ETM_Q1_1405538"/>
      <w:bookmarkEnd w:id="428"/>
    </w:p>
    <w:p w:rsidR="009F0B15" w:rsidRDefault="009F0B15" w:rsidP="009F0B15">
      <w:pPr>
        <w:pStyle w:val="a4"/>
        <w:keepNext/>
        <w:rPr>
          <w:rtl/>
        </w:rPr>
      </w:pPr>
      <w:bookmarkStart w:id="429" w:name="_ETM_Q1_1405862"/>
      <w:bookmarkStart w:id="430" w:name="_ETM_Q1_1406912"/>
      <w:bookmarkEnd w:id="429"/>
      <w:bookmarkEnd w:id="430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רק כדי שהחלטת הוועדה תהיה ברורה, זה השטח של </w:t>
      </w:r>
      <w:bookmarkStart w:id="431" w:name="_ETM_Q1_1414435"/>
      <w:bookmarkEnd w:id="431"/>
      <w:r>
        <w:rPr>
          <w:rFonts w:hint="cs"/>
          <w:rtl/>
        </w:rPr>
        <w:t xml:space="preserve">ה-20 דונם הזה שלפי מה שאנחנו מבינים הוא לא </w:t>
      </w:r>
      <w:bookmarkStart w:id="432" w:name="_ETM_Q1_1414274"/>
      <w:bookmarkEnd w:id="432"/>
      <w:r>
        <w:rPr>
          <w:rFonts w:hint="cs"/>
          <w:rtl/>
        </w:rPr>
        <w:t xml:space="preserve">כלול בתוכנית הכוללנית. אני צריכה להוציא החלטה שהיא ברורה. </w:t>
      </w:r>
      <w:bookmarkStart w:id="433" w:name="_ETM_Q1_1421559"/>
      <w:bookmarkEnd w:id="433"/>
      <w:r>
        <w:rPr>
          <w:rFonts w:hint="cs"/>
          <w:rtl/>
        </w:rPr>
        <w:t xml:space="preserve">האם ההחלטה של הוועדה היא שהשטח הזה לא ייכלל בגריעה </w:t>
      </w:r>
      <w:bookmarkStart w:id="434" w:name="_ETM_Q1_1422238"/>
      <w:bookmarkEnd w:id="434"/>
      <w:r>
        <w:rPr>
          <w:rFonts w:hint="cs"/>
          <w:rtl/>
        </w:rPr>
        <w:t>או שנכתוב? - - -</w:t>
      </w:r>
    </w:p>
    <w:p w:rsidR="009F0B15" w:rsidRDefault="009F0B15" w:rsidP="009F0B15">
      <w:pPr>
        <w:rPr>
          <w:rtl/>
        </w:rPr>
      </w:pPr>
      <w:bookmarkStart w:id="435" w:name="_ETM_Q1_1423704"/>
      <w:bookmarkEnd w:id="435"/>
    </w:p>
    <w:p w:rsidR="009F0B15" w:rsidRDefault="009F0B15" w:rsidP="009F0B15">
      <w:pPr>
        <w:pStyle w:val="af5"/>
        <w:keepNext/>
        <w:rPr>
          <w:rtl/>
        </w:rPr>
      </w:pPr>
      <w:bookmarkStart w:id="436" w:name="_ETM_Q1_1424084"/>
      <w:bookmarkEnd w:id="436"/>
      <w:r>
        <w:rPr>
          <w:rtl/>
        </w:rPr>
        <w:t>קריאה: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זה נכלל בגריעה. זה </w:t>
      </w:r>
      <w:bookmarkStart w:id="437" w:name="_ETM_Q1_1428570"/>
      <w:bookmarkEnd w:id="437"/>
      <w:r>
        <w:rPr>
          <w:rFonts w:hint="cs"/>
          <w:rtl/>
        </w:rPr>
        <w:t>הקו.</w:t>
      </w:r>
    </w:p>
    <w:p w:rsidR="009F0B15" w:rsidRDefault="009F0B15" w:rsidP="009F0B15">
      <w:pPr>
        <w:rPr>
          <w:rtl/>
        </w:rPr>
      </w:pPr>
      <w:bookmarkStart w:id="438" w:name="_ETM_Q1_1426138"/>
      <w:bookmarkEnd w:id="438"/>
    </w:p>
    <w:p w:rsidR="009F0B15" w:rsidRDefault="009F0B15" w:rsidP="009F0B15">
      <w:pPr>
        <w:pStyle w:val="af9"/>
        <w:keepNext/>
        <w:rPr>
          <w:rtl/>
        </w:rPr>
      </w:pPr>
      <w:bookmarkStart w:id="439" w:name="_ETM_Q1_1426463"/>
      <w:bookmarkStart w:id="440" w:name="_ETM_Q1_1427203"/>
      <w:bookmarkEnd w:id="439"/>
      <w:bookmarkEnd w:id="440"/>
      <w:r>
        <w:rPr>
          <w:rtl/>
        </w:rPr>
        <w:t>מופיד מרעי: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>זה הקו של הגריעה.</w:t>
      </w:r>
    </w:p>
    <w:p w:rsidR="009F0B15" w:rsidRDefault="009F0B15" w:rsidP="009F0B15">
      <w:pPr>
        <w:rPr>
          <w:rtl/>
        </w:rPr>
      </w:pPr>
      <w:bookmarkStart w:id="441" w:name="_ETM_Q1_1426839"/>
      <w:bookmarkEnd w:id="441"/>
    </w:p>
    <w:p w:rsidR="009F0B15" w:rsidRDefault="009F0B15" w:rsidP="009F0B15">
      <w:pPr>
        <w:pStyle w:val="af6"/>
        <w:keepNext/>
        <w:rPr>
          <w:rtl/>
        </w:rPr>
      </w:pPr>
      <w:bookmarkStart w:id="442" w:name="_ETM_Q1_1427191"/>
      <w:bookmarkEnd w:id="442"/>
      <w:r>
        <w:rPr>
          <w:rtl/>
        </w:rPr>
        <w:t>היו"ר חמד עמאר: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>כל מה שנמצא בתוך הקו הכחול נמצא בגריעה באופן ברור.</w:t>
      </w:r>
    </w:p>
    <w:p w:rsidR="009F0B15" w:rsidRDefault="009F0B15" w:rsidP="009F0B15">
      <w:pPr>
        <w:rPr>
          <w:rtl/>
        </w:rPr>
      </w:pPr>
      <w:bookmarkStart w:id="443" w:name="_ETM_Q1_1435571"/>
      <w:bookmarkEnd w:id="443"/>
    </w:p>
    <w:p w:rsidR="009F0B15" w:rsidRDefault="009F0B15" w:rsidP="009F0B15">
      <w:pPr>
        <w:pStyle w:val="a4"/>
        <w:keepNext/>
        <w:rPr>
          <w:rtl/>
        </w:rPr>
      </w:pPr>
      <w:bookmarkStart w:id="444" w:name="_ETM_Q1_1435896"/>
      <w:bookmarkStart w:id="445" w:name="_ETM_Q1_1437476"/>
      <w:bookmarkEnd w:id="444"/>
      <w:bookmarkEnd w:id="445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אבל הצו מדבר על שטחים מסוימים. </w:t>
      </w:r>
      <w:bookmarkStart w:id="446" w:name="_ETM_Q1_1436346"/>
      <w:bookmarkEnd w:id="446"/>
      <w:r>
        <w:rPr>
          <w:rFonts w:hint="cs"/>
          <w:rtl/>
        </w:rPr>
        <w:t xml:space="preserve">אני יכולה להגיד שהשטח הזה של ה-20 דונם, אם הוא </w:t>
      </w:r>
      <w:bookmarkStart w:id="447" w:name="_ETM_Q1_1441003"/>
      <w:bookmarkEnd w:id="447"/>
      <w:r>
        <w:rPr>
          <w:rFonts w:hint="cs"/>
          <w:rtl/>
        </w:rPr>
        <w:t>לא נמצא בקו הכחול - - -</w:t>
      </w:r>
    </w:p>
    <w:p w:rsidR="009F0B15" w:rsidRDefault="009F0B15" w:rsidP="009F0B15">
      <w:pPr>
        <w:rPr>
          <w:rtl/>
        </w:rPr>
      </w:pPr>
      <w:bookmarkStart w:id="448" w:name="_ETM_Q1_1440500"/>
      <w:bookmarkEnd w:id="448"/>
    </w:p>
    <w:p w:rsidR="009F0B15" w:rsidRDefault="009F0B15" w:rsidP="009F0B15">
      <w:pPr>
        <w:pStyle w:val="af9"/>
        <w:keepNext/>
        <w:rPr>
          <w:rtl/>
        </w:rPr>
      </w:pPr>
      <w:bookmarkStart w:id="449" w:name="_ETM_Q1_1440856"/>
      <w:bookmarkStart w:id="450" w:name="_ETM_Q1_1441780"/>
      <w:bookmarkEnd w:id="449"/>
      <w:bookmarkEnd w:id="450"/>
      <w:r>
        <w:rPr>
          <w:rtl/>
        </w:rPr>
        <w:t>מופיד מרעי:</w:t>
      </w:r>
    </w:p>
    <w:p w:rsidR="009F0B15" w:rsidRDefault="009F0B15" w:rsidP="009F0B15">
      <w:pPr>
        <w:pStyle w:val="KeepWithNext"/>
        <w:rPr>
          <w:rtl/>
        </w:rPr>
      </w:pPr>
    </w:p>
    <w:p w:rsidR="009F0B15" w:rsidRDefault="009F0B15" w:rsidP="009F0B15">
      <w:pPr>
        <w:rPr>
          <w:rtl/>
        </w:rPr>
      </w:pPr>
      <w:r>
        <w:rPr>
          <w:rFonts w:hint="cs"/>
          <w:rtl/>
        </w:rPr>
        <w:t xml:space="preserve">אבל הוא בקו הכחול, </w:t>
      </w:r>
      <w:bookmarkStart w:id="451" w:name="_ETM_Q1_1446092"/>
      <w:bookmarkEnd w:id="451"/>
      <w:r>
        <w:rPr>
          <w:rFonts w:hint="cs"/>
          <w:rtl/>
        </w:rPr>
        <w:t xml:space="preserve">גברתי. זה בדיוק </w:t>
      </w:r>
      <w:r w:rsidR="00557928">
        <w:rPr>
          <w:rFonts w:hint="cs"/>
          <w:rtl/>
        </w:rPr>
        <w:t xml:space="preserve">הנושא. הוא בקו הכחול. הם רוצים </w:t>
      </w:r>
      <w:bookmarkStart w:id="452" w:name="_ETM_Q1_1448092"/>
      <w:bookmarkEnd w:id="452"/>
      <w:r w:rsidR="00557928">
        <w:rPr>
          <w:rFonts w:hint="cs"/>
          <w:rtl/>
        </w:rPr>
        <w:t>שאנחנו נוציא אותו מהקו הכחול. לא נכון לעשות את זה.</w:t>
      </w:r>
    </w:p>
    <w:p w:rsidR="00557928" w:rsidRDefault="00557928" w:rsidP="009F0B15">
      <w:pPr>
        <w:rPr>
          <w:rtl/>
        </w:rPr>
      </w:pPr>
    </w:p>
    <w:p w:rsidR="00557928" w:rsidRDefault="00557928" w:rsidP="00557928">
      <w:pPr>
        <w:pStyle w:val="a4"/>
        <w:keepNext/>
        <w:rPr>
          <w:rtl/>
        </w:rPr>
      </w:pPr>
      <w:bookmarkStart w:id="453" w:name="_ETM_Q1_1449129"/>
      <w:bookmarkEnd w:id="453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557928" w:rsidRDefault="00557928" w:rsidP="00557928">
      <w:pPr>
        <w:pStyle w:val="KeepWithNext"/>
        <w:rPr>
          <w:rtl/>
        </w:rPr>
      </w:pPr>
    </w:p>
    <w:p w:rsidR="00557928" w:rsidRDefault="00557928" w:rsidP="00557928">
      <w:pPr>
        <w:rPr>
          <w:rtl/>
        </w:rPr>
      </w:pPr>
      <w:r>
        <w:rPr>
          <w:rFonts w:hint="cs"/>
          <w:rtl/>
        </w:rPr>
        <w:t xml:space="preserve">אבל </w:t>
      </w:r>
      <w:bookmarkStart w:id="454" w:name="_ETM_Q1_1451921"/>
      <w:bookmarkEnd w:id="454"/>
      <w:r>
        <w:rPr>
          <w:rFonts w:hint="cs"/>
          <w:rtl/>
        </w:rPr>
        <w:t>זו התוכנית הכוללנית והקו הכחול שלה הוא פה.</w:t>
      </w:r>
    </w:p>
    <w:p w:rsidR="00557928" w:rsidRDefault="00557928" w:rsidP="00557928">
      <w:pPr>
        <w:rPr>
          <w:rtl/>
        </w:rPr>
      </w:pPr>
      <w:bookmarkStart w:id="455" w:name="_ETM_Q1_1457451"/>
      <w:bookmarkEnd w:id="455"/>
    </w:p>
    <w:p w:rsidR="00557928" w:rsidRDefault="00557928" w:rsidP="00557928">
      <w:pPr>
        <w:pStyle w:val="af9"/>
        <w:keepNext/>
        <w:rPr>
          <w:rtl/>
        </w:rPr>
      </w:pPr>
      <w:bookmarkStart w:id="456" w:name="_ETM_Q1_1457773"/>
      <w:bookmarkStart w:id="457" w:name="_ETM_Q1_1453807"/>
      <w:bookmarkEnd w:id="456"/>
      <w:bookmarkEnd w:id="457"/>
      <w:r>
        <w:rPr>
          <w:rtl/>
        </w:rPr>
        <w:t>מופיד מרעי:</w:t>
      </w:r>
    </w:p>
    <w:p w:rsidR="00557928" w:rsidRDefault="00557928" w:rsidP="00557928">
      <w:pPr>
        <w:pStyle w:val="KeepWithNext"/>
        <w:rPr>
          <w:rtl/>
        </w:rPr>
      </w:pPr>
    </w:p>
    <w:p w:rsidR="00557928" w:rsidRDefault="00557928" w:rsidP="00557928">
      <w:pPr>
        <w:rPr>
          <w:rtl/>
        </w:rPr>
      </w:pPr>
      <w:r>
        <w:rPr>
          <w:rFonts w:hint="cs"/>
          <w:rtl/>
        </w:rPr>
        <w:t xml:space="preserve">זה נכלל </w:t>
      </w:r>
      <w:bookmarkStart w:id="458" w:name="_ETM_Q1_1458831"/>
      <w:bookmarkEnd w:id="458"/>
      <w:r>
        <w:rPr>
          <w:rFonts w:hint="cs"/>
          <w:rtl/>
        </w:rPr>
        <w:t xml:space="preserve">פה. לכן הם ביקשו להוציא אותו מהגריעה. הצלחת </w:t>
      </w:r>
      <w:bookmarkStart w:id="459" w:name="_ETM_Q1_1462013"/>
      <w:bookmarkEnd w:id="459"/>
      <w:r>
        <w:rPr>
          <w:rFonts w:hint="cs"/>
          <w:rtl/>
        </w:rPr>
        <w:t xml:space="preserve">פה ליצור משהו לא מובן. הבקשה של המתכנן גיל </w:t>
      </w:r>
      <w:bookmarkStart w:id="460" w:name="_ETM_Q1_1469070"/>
      <w:bookmarkEnd w:id="460"/>
      <w:r>
        <w:rPr>
          <w:rFonts w:hint="cs"/>
          <w:rtl/>
        </w:rPr>
        <w:t xml:space="preserve">בן נון של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, של רשות שמורות הטבע, לשטח </w:t>
      </w:r>
      <w:bookmarkStart w:id="461" w:name="_ETM_Q1_1468124"/>
      <w:bookmarkEnd w:id="461"/>
      <w:r>
        <w:rPr>
          <w:rFonts w:hint="cs"/>
          <w:rtl/>
        </w:rPr>
        <w:t xml:space="preserve">הזה של כ-20 דונם להוציא אותו מהגריעה, להשאיר אותו כביכול בשמורת הטבע, הוא מיועד לגריעה. אניא ומר וזה </w:t>
      </w:r>
      <w:bookmarkStart w:id="462" w:name="_ETM_Q1_1476744"/>
      <w:bookmarkEnd w:id="462"/>
      <w:r>
        <w:rPr>
          <w:rFonts w:hint="cs"/>
          <w:rtl/>
        </w:rPr>
        <w:t xml:space="preserve">מה שנאמר פה ומה שנאמר על ידי </w:t>
      </w:r>
      <w:r>
        <w:rPr>
          <w:rFonts w:hint="cs"/>
          <w:rtl/>
        </w:rPr>
        <w:lastRenderedPageBreak/>
        <w:t>כולם, חברים, הגריעה בהתאם לקו הכחול שאושר.</w:t>
      </w:r>
      <w:r w:rsidR="002B5990">
        <w:rPr>
          <w:rFonts w:hint="cs"/>
          <w:rtl/>
        </w:rPr>
        <w:t xml:space="preserve"> אחרי זה נדבר עם רשות הטבע </w:t>
      </w:r>
      <w:bookmarkStart w:id="463" w:name="_ETM_Q1_1486962"/>
      <w:bookmarkEnd w:id="463"/>
      <w:r w:rsidR="002B5990">
        <w:rPr>
          <w:rFonts w:hint="cs"/>
          <w:rtl/>
        </w:rPr>
        <w:t>והגנים. זה הכול. זו הכוונה.</w:t>
      </w:r>
    </w:p>
    <w:p w:rsidR="002B5990" w:rsidRDefault="002B5990" w:rsidP="00557928">
      <w:pPr>
        <w:rPr>
          <w:rtl/>
        </w:rPr>
      </w:pPr>
      <w:bookmarkStart w:id="464" w:name="_ETM_Q1_1484151"/>
      <w:bookmarkEnd w:id="464"/>
    </w:p>
    <w:p w:rsidR="002B5990" w:rsidRDefault="002B5990" w:rsidP="002B5990">
      <w:pPr>
        <w:pStyle w:val="a4"/>
        <w:keepNext/>
        <w:rPr>
          <w:rtl/>
        </w:rPr>
      </w:pPr>
      <w:bookmarkStart w:id="465" w:name="_ETM_Q1_1484628"/>
      <w:bookmarkStart w:id="466" w:name="_ETM_Q1_1486495"/>
      <w:bookmarkEnd w:id="465"/>
      <w:bookmarkEnd w:id="466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2B5990" w:rsidRDefault="002B5990" w:rsidP="002B5990">
      <w:pPr>
        <w:pStyle w:val="KeepWithNext"/>
        <w:rPr>
          <w:rtl/>
        </w:rPr>
      </w:pPr>
    </w:p>
    <w:p w:rsidR="002B5990" w:rsidRDefault="002B5990" w:rsidP="002B5990">
      <w:pPr>
        <w:rPr>
          <w:rtl/>
        </w:rPr>
      </w:pPr>
      <w:r>
        <w:rPr>
          <w:rFonts w:hint="cs"/>
          <w:rtl/>
        </w:rPr>
        <w:t xml:space="preserve">אבל ברגע שאנחנו עושים את </w:t>
      </w:r>
      <w:bookmarkStart w:id="467" w:name="_ETM_Q1_1486945"/>
      <w:bookmarkEnd w:id="467"/>
      <w:r>
        <w:rPr>
          <w:rFonts w:hint="cs"/>
          <w:rtl/>
        </w:rPr>
        <w:t>הגריעה עשינו את הגריעה, אי אפשר יהיה לשנות.</w:t>
      </w:r>
    </w:p>
    <w:p w:rsidR="002B5990" w:rsidRDefault="002B5990" w:rsidP="002B5990">
      <w:pPr>
        <w:rPr>
          <w:rtl/>
        </w:rPr>
      </w:pPr>
      <w:bookmarkStart w:id="468" w:name="_ETM_Q1_1492231"/>
      <w:bookmarkEnd w:id="468"/>
    </w:p>
    <w:p w:rsidR="002B5990" w:rsidRDefault="002B5990" w:rsidP="002B5990">
      <w:pPr>
        <w:pStyle w:val="af9"/>
        <w:keepNext/>
        <w:rPr>
          <w:rtl/>
        </w:rPr>
      </w:pPr>
      <w:bookmarkStart w:id="469" w:name="_ETM_Q1_1492563"/>
      <w:bookmarkStart w:id="470" w:name="_ETM_Q1_1493399"/>
      <w:bookmarkEnd w:id="469"/>
      <w:bookmarkEnd w:id="470"/>
      <w:r>
        <w:rPr>
          <w:rtl/>
        </w:rPr>
        <w:t>מופיד מרעי:</w:t>
      </w:r>
    </w:p>
    <w:p w:rsidR="002B5990" w:rsidRDefault="002B5990" w:rsidP="002B5990">
      <w:pPr>
        <w:pStyle w:val="KeepWithNext"/>
        <w:rPr>
          <w:rtl/>
        </w:rPr>
      </w:pPr>
    </w:p>
    <w:p w:rsidR="002B5990" w:rsidRDefault="002B5990" w:rsidP="002B5990">
      <w:pPr>
        <w:rPr>
          <w:rtl/>
        </w:rPr>
      </w:pPr>
      <w:r>
        <w:rPr>
          <w:rFonts w:hint="cs"/>
          <w:rtl/>
        </w:rPr>
        <w:t>נכון.</w:t>
      </w:r>
    </w:p>
    <w:p w:rsidR="002B5990" w:rsidRDefault="002B5990" w:rsidP="002B5990">
      <w:pPr>
        <w:rPr>
          <w:rtl/>
        </w:rPr>
      </w:pPr>
      <w:bookmarkStart w:id="471" w:name="_ETM_Q1_1495048"/>
      <w:bookmarkEnd w:id="471"/>
    </w:p>
    <w:p w:rsidR="002B5990" w:rsidRDefault="002B5990" w:rsidP="002B5990">
      <w:pPr>
        <w:pStyle w:val="a4"/>
        <w:keepNext/>
        <w:rPr>
          <w:rtl/>
        </w:rPr>
      </w:pPr>
      <w:bookmarkStart w:id="472" w:name="_ETM_Q1_1495360"/>
      <w:bookmarkEnd w:id="472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2B5990" w:rsidRDefault="002B5990" w:rsidP="002B5990">
      <w:pPr>
        <w:pStyle w:val="KeepWithNext"/>
        <w:rPr>
          <w:rtl/>
        </w:rPr>
      </w:pPr>
    </w:p>
    <w:p w:rsidR="002B5990" w:rsidRDefault="002B5990" w:rsidP="002B5990">
      <w:pPr>
        <w:rPr>
          <w:rtl/>
        </w:rPr>
      </w:pPr>
      <w:r>
        <w:rPr>
          <w:rFonts w:hint="cs"/>
          <w:rtl/>
        </w:rPr>
        <w:t xml:space="preserve">יש </w:t>
      </w:r>
      <w:bookmarkStart w:id="473" w:name="_ETM_Q1_1491203"/>
      <w:bookmarkEnd w:id="473"/>
      <w:r>
        <w:rPr>
          <w:rFonts w:hint="cs"/>
          <w:rtl/>
        </w:rPr>
        <w:t xml:space="preserve">הבדל בין הקו הכחול של התמ"מ לבין הקו הכחול </w:t>
      </w:r>
      <w:bookmarkStart w:id="474" w:name="_ETM_Q1_1495269"/>
      <w:bookmarkEnd w:id="474"/>
      <w:r>
        <w:rPr>
          <w:rFonts w:hint="cs"/>
          <w:rtl/>
        </w:rPr>
        <w:t>של התוכנית הכוללנית, ובקו הכחול של התוכנית הכוללנית זה לא נמצא.</w:t>
      </w:r>
    </w:p>
    <w:p w:rsidR="002B5990" w:rsidRDefault="002B5990" w:rsidP="002B5990">
      <w:pPr>
        <w:rPr>
          <w:rtl/>
        </w:rPr>
      </w:pPr>
    </w:p>
    <w:p w:rsidR="00EB151B" w:rsidRDefault="00EB151B" w:rsidP="00EB151B">
      <w:pPr>
        <w:pStyle w:val="af9"/>
        <w:keepNext/>
        <w:rPr>
          <w:rtl/>
        </w:rPr>
      </w:pPr>
      <w:bookmarkStart w:id="475" w:name="_ETM_Q1_867016"/>
      <w:bookmarkEnd w:id="475"/>
      <w:r>
        <w:rPr>
          <w:rtl/>
        </w:rPr>
        <w:t>מופיד מרעי: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>א</w:t>
      </w:r>
      <w:bookmarkStart w:id="476" w:name="_ETM_Q1_1503616"/>
      <w:bookmarkEnd w:id="476"/>
      <w:r>
        <w:rPr>
          <w:rFonts w:hint="cs"/>
          <w:rtl/>
        </w:rPr>
        <w:t xml:space="preserve">ם אנחנו מדברים על הקו הכחול של התמ"מ וגיל </w:t>
      </w:r>
      <w:bookmarkStart w:id="477" w:name="_ETM_Q1_1502499"/>
      <w:bookmarkEnd w:id="477"/>
      <w:r>
        <w:rPr>
          <w:rFonts w:hint="cs"/>
          <w:rtl/>
        </w:rPr>
        <w:t>בן נון ביקש - - -</w:t>
      </w:r>
      <w:bookmarkStart w:id="478" w:name="_ETM_Q1_1504050"/>
      <w:bookmarkEnd w:id="478"/>
    </w:p>
    <w:p w:rsidR="00EB151B" w:rsidRDefault="00EB151B" w:rsidP="00EB151B">
      <w:pPr>
        <w:rPr>
          <w:rtl/>
        </w:rPr>
      </w:pPr>
    </w:p>
    <w:p w:rsidR="00EB151B" w:rsidRDefault="00EB151B" w:rsidP="00EB151B">
      <w:pPr>
        <w:pStyle w:val="af6"/>
        <w:keepNext/>
        <w:rPr>
          <w:rtl/>
        </w:rPr>
      </w:pPr>
      <w:bookmarkStart w:id="479" w:name="_ETM_Q1_1504364"/>
      <w:bookmarkEnd w:id="479"/>
      <w:r>
        <w:rPr>
          <w:rtl/>
        </w:rPr>
        <w:t>היו"ר חמד עמאר: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>אנחנו נאשר לפי הקו הכחול.</w:t>
      </w:r>
    </w:p>
    <w:p w:rsidR="00EB151B" w:rsidRDefault="00EB151B" w:rsidP="00EB151B">
      <w:pPr>
        <w:rPr>
          <w:rtl/>
        </w:rPr>
      </w:pPr>
      <w:bookmarkStart w:id="480" w:name="_ETM_Q1_1505521"/>
      <w:bookmarkEnd w:id="480"/>
    </w:p>
    <w:p w:rsidR="00EB151B" w:rsidRDefault="00EB151B" w:rsidP="00EB151B">
      <w:pPr>
        <w:pStyle w:val="af5"/>
        <w:keepNext/>
        <w:rPr>
          <w:rtl/>
        </w:rPr>
      </w:pPr>
      <w:bookmarkStart w:id="481" w:name="_ETM_Q1_1505844"/>
      <w:bookmarkEnd w:id="481"/>
      <w:r>
        <w:rPr>
          <w:rtl/>
        </w:rPr>
        <w:t>קריאה: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 xml:space="preserve">של </w:t>
      </w:r>
      <w:bookmarkStart w:id="482" w:name="_ETM_Q1_1508202"/>
      <w:bookmarkEnd w:id="482"/>
      <w:r>
        <w:rPr>
          <w:rFonts w:hint="cs"/>
          <w:rtl/>
        </w:rPr>
        <w:t>התמ"מ.</w:t>
      </w:r>
    </w:p>
    <w:p w:rsidR="00EB151B" w:rsidRDefault="00EB151B" w:rsidP="00EB151B">
      <w:pPr>
        <w:rPr>
          <w:rtl/>
        </w:rPr>
      </w:pPr>
    </w:p>
    <w:p w:rsidR="00EB151B" w:rsidRDefault="00EB151B" w:rsidP="00EB151B">
      <w:pPr>
        <w:pStyle w:val="af6"/>
        <w:keepNext/>
        <w:rPr>
          <w:rtl/>
        </w:rPr>
      </w:pPr>
      <w:bookmarkStart w:id="483" w:name="_ETM_Q1_1505824"/>
      <w:bookmarkEnd w:id="483"/>
      <w:r>
        <w:rPr>
          <w:rtl/>
        </w:rPr>
        <w:t>היו"ר חמד עמאר: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>של התמ"מ.</w:t>
      </w:r>
    </w:p>
    <w:p w:rsidR="00EB151B" w:rsidRDefault="00EB151B" w:rsidP="00EB151B">
      <w:pPr>
        <w:rPr>
          <w:rtl/>
        </w:rPr>
      </w:pPr>
      <w:bookmarkStart w:id="484" w:name="_ETM_Q1_1509687"/>
      <w:bookmarkEnd w:id="484"/>
    </w:p>
    <w:p w:rsidR="00EB151B" w:rsidRDefault="00EB151B" w:rsidP="00EB151B">
      <w:pPr>
        <w:pStyle w:val="af9"/>
        <w:keepNext/>
        <w:rPr>
          <w:rtl/>
        </w:rPr>
      </w:pPr>
      <w:bookmarkStart w:id="485" w:name="_ETM_Q1_1510009"/>
      <w:bookmarkStart w:id="486" w:name="_ETM_Q1_1510759"/>
      <w:bookmarkEnd w:id="485"/>
      <w:bookmarkEnd w:id="486"/>
      <w:r>
        <w:rPr>
          <w:rtl/>
        </w:rPr>
        <w:t>מופיד מרעי: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 xml:space="preserve">של התמ"מ, ואחרי זה אנחנו נדבר איתכם. אין </w:t>
      </w:r>
      <w:bookmarkStart w:id="487" w:name="_ETM_Q1_1509517"/>
      <w:bookmarkEnd w:id="487"/>
      <w:r>
        <w:rPr>
          <w:rFonts w:hint="cs"/>
          <w:rtl/>
        </w:rPr>
        <w:t>בעיה.</w:t>
      </w:r>
    </w:p>
    <w:p w:rsidR="00EB151B" w:rsidRDefault="00EB151B" w:rsidP="00EB151B">
      <w:pPr>
        <w:rPr>
          <w:rtl/>
        </w:rPr>
      </w:pPr>
      <w:bookmarkStart w:id="488" w:name="_ETM_Q1_1514596"/>
      <w:bookmarkEnd w:id="488"/>
    </w:p>
    <w:p w:rsidR="00EB151B" w:rsidRDefault="00EB151B" w:rsidP="00EB151B">
      <w:pPr>
        <w:pStyle w:val="af6"/>
        <w:keepNext/>
        <w:rPr>
          <w:rtl/>
        </w:rPr>
      </w:pPr>
      <w:bookmarkStart w:id="489" w:name="_ETM_Q1_1514874"/>
      <w:bookmarkEnd w:id="489"/>
      <w:r>
        <w:rPr>
          <w:rtl/>
        </w:rPr>
        <w:t>היו"ר חמד עמאר:</w:t>
      </w:r>
    </w:p>
    <w:p w:rsidR="00EB151B" w:rsidRDefault="00EB151B" w:rsidP="00EB151B">
      <w:pPr>
        <w:pStyle w:val="KeepWithNext"/>
        <w:rPr>
          <w:rtl/>
        </w:rPr>
      </w:pPr>
    </w:p>
    <w:p w:rsidR="00EB151B" w:rsidRDefault="00EB151B" w:rsidP="00EB151B">
      <w:pPr>
        <w:rPr>
          <w:rtl/>
        </w:rPr>
      </w:pPr>
      <w:r>
        <w:rPr>
          <w:rFonts w:hint="cs"/>
          <w:rtl/>
        </w:rPr>
        <w:t xml:space="preserve">כל מה שנמצא בתוך הקו הכחול וזו הבקשה של </w:t>
      </w:r>
      <w:bookmarkStart w:id="490" w:name="_ETM_Q1_1516570"/>
      <w:bookmarkEnd w:id="490"/>
      <w:r>
        <w:rPr>
          <w:rFonts w:hint="cs"/>
          <w:rtl/>
        </w:rPr>
        <w:t xml:space="preserve">מינהל התכנון </w:t>
      </w:r>
      <w:r w:rsidR="0014233D">
        <w:rPr>
          <w:rFonts w:hint="cs"/>
          <w:rtl/>
        </w:rPr>
        <w:t>- - -</w:t>
      </w:r>
    </w:p>
    <w:p w:rsidR="0014233D" w:rsidRDefault="0014233D" w:rsidP="00EB151B">
      <w:pPr>
        <w:rPr>
          <w:rtl/>
        </w:rPr>
      </w:pPr>
      <w:bookmarkStart w:id="491" w:name="_ETM_Q1_1517920"/>
      <w:bookmarkEnd w:id="491"/>
    </w:p>
    <w:p w:rsidR="0014233D" w:rsidRDefault="0014233D" w:rsidP="0014233D">
      <w:pPr>
        <w:pStyle w:val="a4"/>
        <w:keepNext/>
        <w:rPr>
          <w:rtl/>
        </w:rPr>
      </w:pPr>
      <w:bookmarkStart w:id="492" w:name="_ETM_Q1_1518279"/>
      <w:bookmarkEnd w:id="492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 xml:space="preserve">יש שתי תוכניות. יש את הקו </w:t>
      </w:r>
      <w:bookmarkStart w:id="493" w:name="_ETM_Q1_1519293"/>
      <w:bookmarkEnd w:id="493"/>
      <w:r>
        <w:rPr>
          <w:rFonts w:hint="cs"/>
          <w:rtl/>
        </w:rPr>
        <w:t xml:space="preserve">הכחול של התמ"מ שבה יש את העוד חלק הזה </w:t>
      </w:r>
      <w:bookmarkStart w:id="494" w:name="_ETM_Q1_1519593"/>
      <w:bookmarkEnd w:id="494"/>
      <w:r>
        <w:rPr>
          <w:rFonts w:hint="cs"/>
          <w:rtl/>
        </w:rPr>
        <w:t>של ה-20 דונם.</w:t>
      </w:r>
    </w:p>
    <w:p w:rsidR="0014233D" w:rsidRDefault="0014233D" w:rsidP="0014233D">
      <w:pPr>
        <w:rPr>
          <w:rtl/>
        </w:rPr>
      </w:pPr>
    </w:p>
    <w:p w:rsidR="0014233D" w:rsidRDefault="0014233D" w:rsidP="0014233D">
      <w:pPr>
        <w:pStyle w:val="af6"/>
        <w:keepNext/>
        <w:rPr>
          <w:rtl/>
        </w:rPr>
      </w:pPr>
      <w:bookmarkStart w:id="495" w:name="_ETM_Q1_1525097"/>
      <w:bookmarkStart w:id="496" w:name="_ETM_Q1_1525111"/>
      <w:bookmarkEnd w:id="495"/>
      <w:bookmarkEnd w:id="496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הצו מדבר על התמ"מ.</w:t>
      </w:r>
    </w:p>
    <w:p w:rsidR="0014233D" w:rsidRDefault="0014233D" w:rsidP="0014233D">
      <w:pPr>
        <w:rPr>
          <w:rtl/>
        </w:rPr>
      </w:pPr>
      <w:bookmarkStart w:id="497" w:name="_ETM_Q1_1525285"/>
      <w:bookmarkEnd w:id="497"/>
    </w:p>
    <w:p w:rsidR="0014233D" w:rsidRDefault="0014233D" w:rsidP="0014233D">
      <w:pPr>
        <w:pStyle w:val="-"/>
        <w:keepNext/>
        <w:rPr>
          <w:rtl/>
        </w:rPr>
      </w:pPr>
      <w:bookmarkStart w:id="498" w:name="_ETM_Q1_1525620"/>
      <w:bookmarkEnd w:id="498"/>
      <w:r>
        <w:rPr>
          <w:rtl/>
        </w:rPr>
        <w:t xml:space="preserve">לירון </w:t>
      </w:r>
      <w:r w:rsidR="00E14827">
        <w:rPr>
          <w:rtl/>
        </w:rPr>
        <w:t>אדלר מינקה</w:t>
      </w:r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 xml:space="preserve">על התמ"מ. אבל התוכנית </w:t>
      </w:r>
      <w:bookmarkStart w:id="499" w:name="_ETM_Q1_1526464"/>
      <w:bookmarkEnd w:id="499"/>
      <w:r>
        <w:rPr>
          <w:rFonts w:hint="cs"/>
          <w:rtl/>
        </w:rPr>
        <w:t>הכוללנית שאומרת מה יהיה בפועל שם זה להחלטת הוועדה.</w:t>
      </w:r>
    </w:p>
    <w:p w:rsidR="0014233D" w:rsidRDefault="0014233D" w:rsidP="0014233D">
      <w:pPr>
        <w:rPr>
          <w:rtl/>
        </w:rPr>
      </w:pPr>
      <w:bookmarkStart w:id="500" w:name="_ETM_Q1_1536845"/>
      <w:bookmarkEnd w:id="500"/>
    </w:p>
    <w:p w:rsidR="0014233D" w:rsidRDefault="0014233D" w:rsidP="0014233D">
      <w:pPr>
        <w:pStyle w:val="af6"/>
        <w:keepNext/>
        <w:rPr>
          <w:rtl/>
        </w:rPr>
      </w:pPr>
      <w:bookmarkStart w:id="501" w:name="_ETM_Q1_1537181"/>
      <w:bookmarkEnd w:id="501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 xml:space="preserve">הוועדה כאן </w:t>
      </w:r>
      <w:bookmarkStart w:id="502" w:name="_ETM_Q1_1537822"/>
      <w:bookmarkEnd w:id="502"/>
      <w:r>
        <w:rPr>
          <w:rFonts w:hint="cs"/>
          <w:rtl/>
        </w:rPr>
        <w:t xml:space="preserve">לוקחת, אני לוקח 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3" w:name="_ETM_Q1_1540781"/>
      <w:bookmarkEnd w:id="503"/>
      <w:r>
        <w:rPr>
          <w:rFonts w:hint="cs"/>
          <w:rtl/>
        </w:rPr>
        <w:t>לפני שאני נועל אתה מגיע? זאב, אני לא יכול לא לתת לך לדבר.</w:t>
      </w:r>
    </w:p>
    <w:p w:rsidR="0014233D" w:rsidRDefault="0014233D" w:rsidP="0014233D">
      <w:pPr>
        <w:rPr>
          <w:rtl/>
        </w:rPr>
      </w:pPr>
      <w:bookmarkStart w:id="504" w:name="_ETM_Q1_1544155"/>
      <w:bookmarkEnd w:id="504"/>
    </w:p>
    <w:p w:rsidR="0014233D" w:rsidRDefault="0014233D" w:rsidP="0014233D">
      <w:pPr>
        <w:pStyle w:val="af9"/>
        <w:keepNext/>
        <w:rPr>
          <w:rtl/>
        </w:rPr>
      </w:pPr>
      <w:bookmarkStart w:id="505" w:name="_ETM_Q1_1556287"/>
      <w:bookmarkStart w:id="506" w:name="_ETM_Q1_1557853"/>
      <w:bookmarkEnd w:id="505"/>
      <w:bookmarkEnd w:id="506"/>
      <w:r>
        <w:rPr>
          <w:rtl/>
        </w:rPr>
        <w:lastRenderedPageBreak/>
        <w:t>מופיד מרעי: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אתה הגעת אחרי כל המחמאות - - -</w:t>
      </w:r>
    </w:p>
    <w:p w:rsidR="0014233D" w:rsidRDefault="0014233D" w:rsidP="0014233D">
      <w:pPr>
        <w:rPr>
          <w:rtl/>
        </w:rPr>
      </w:pPr>
      <w:bookmarkStart w:id="507" w:name="_ETM_Q1_1559055"/>
      <w:bookmarkEnd w:id="507"/>
    </w:p>
    <w:p w:rsidR="0014233D" w:rsidRDefault="0014233D" w:rsidP="0014233D">
      <w:pPr>
        <w:pStyle w:val="a4"/>
        <w:keepNext/>
        <w:rPr>
          <w:rtl/>
        </w:rPr>
      </w:pPr>
      <w:bookmarkStart w:id="508" w:name="_ETM_Q1_1545140"/>
      <w:bookmarkEnd w:id="508"/>
      <w:r>
        <w:rPr>
          <w:rtl/>
        </w:rPr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מופיד,</w:t>
      </w:r>
      <w:bookmarkStart w:id="509" w:name="_ETM_Q1_1561959"/>
      <w:bookmarkEnd w:id="509"/>
      <w:r>
        <w:rPr>
          <w:rFonts w:hint="cs"/>
          <w:rtl/>
        </w:rPr>
        <w:t xml:space="preserve"> תודה רבה.</w:t>
      </w:r>
      <w:bookmarkStart w:id="510" w:name="_ETM_Q1_1558497"/>
      <w:bookmarkEnd w:id="510"/>
    </w:p>
    <w:p w:rsidR="0014233D" w:rsidRDefault="0014233D" w:rsidP="0014233D">
      <w:pPr>
        <w:rPr>
          <w:rtl/>
        </w:rPr>
      </w:pPr>
    </w:p>
    <w:p w:rsidR="0014233D" w:rsidRDefault="0014233D" w:rsidP="0014233D">
      <w:pPr>
        <w:pStyle w:val="af6"/>
        <w:keepNext/>
        <w:rPr>
          <w:rtl/>
        </w:rPr>
      </w:pPr>
      <w:bookmarkStart w:id="511" w:name="_ETM_Q1_1558793"/>
      <w:bookmarkEnd w:id="511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אני חייב להגיד לכם, זאב ואני היינו בכנסת ביחד, היה שיתוף פעולה אדיר בינינו, הרצנו</w:t>
      </w:r>
      <w:r w:rsidR="000550D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חוקים ביחד ואישרנו אותם והעברנו אותם בקריאה ראשונה, שנייה ושלישית, והוא מגיע </w:t>
      </w:r>
      <w:bookmarkStart w:id="512" w:name="_ETM_Q1_1569825"/>
      <w:bookmarkEnd w:id="512"/>
      <w:r>
        <w:rPr>
          <w:rFonts w:hint="cs"/>
          <w:rtl/>
        </w:rPr>
        <w:t xml:space="preserve">היום לוועדה. אני מאוד שמח שהוא אצלי </w:t>
      </w:r>
      <w:bookmarkStart w:id="513" w:name="_ETM_Q1_1571702"/>
      <w:bookmarkEnd w:id="513"/>
      <w:r>
        <w:rPr>
          <w:rFonts w:hint="cs"/>
          <w:rtl/>
        </w:rPr>
        <w:t xml:space="preserve">בוועדה והוא ייתן לנו את הסקירה, ואני חייב לשמוע אותך </w:t>
      </w:r>
      <w:bookmarkStart w:id="514" w:name="_ETM_Q1_1576112"/>
      <w:bookmarkEnd w:id="514"/>
      <w:r>
        <w:rPr>
          <w:rFonts w:hint="cs"/>
          <w:rtl/>
        </w:rPr>
        <w:t>וטוב שהגעת עכשיו. בבקשה.</w:t>
      </w:r>
    </w:p>
    <w:p w:rsidR="0014233D" w:rsidRDefault="0014233D" w:rsidP="0014233D">
      <w:pPr>
        <w:rPr>
          <w:rtl/>
        </w:rPr>
      </w:pPr>
      <w:bookmarkStart w:id="515" w:name="_ETM_Q1_1576707"/>
      <w:bookmarkEnd w:id="515"/>
    </w:p>
    <w:p w:rsidR="0014233D" w:rsidRDefault="0014233D" w:rsidP="0014233D">
      <w:pPr>
        <w:pStyle w:val="a4"/>
        <w:keepNext/>
        <w:rPr>
          <w:rtl/>
        </w:rPr>
      </w:pPr>
      <w:bookmarkStart w:id="516" w:name="_ETM_Q1_1577077"/>
      <w:bookmarkStart w:id="517" w:name="_ETM_Q1_1578519"/>
      <w:bookmarkEnd w:id="516"/>
      <w:bookmarkEnd w:id="517"/>
      <w:r>
        <w:rPr>
          <w:rtl/>
        </w:rPr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תודה רבה.</w:t>
      </w:r>
    </w:p>
    <w:p w:rsidR="0014233D" w:rsidRDefault="0014233D" w:rsidP="0014233D">
      <w:pPr>
        <w:rPr>
          <w:rtl/>
        </w:rPr>
      </w:pPr>
      <w:bookmarkStart w:id="518" w:name="_ETM_Q1_1577442"/>
      <w:bookmarkEnd w:id="518"/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ק</w:t>
      </w:r>
      <w:bookmarkStart w:id="519" w:name="_ETM_Q1_1577776"/>
      <w:bookmarkEnd w:id="519"/>
      <w:r>
        <w:rPr>
          <w:rFonts w:hint="cs"/>
          <w:rtl/>
        </w:rPr>
        <w:t xml:space="preserve">ודם בירכת את חברת הכנסת הצעירה </w:t>
      </w:r>
      <w:bookmarkStart w:id="520" w:name="_ETM_Q1_1584601"/>
      <w:bookmarkEnd w:id="520"/>
      <w:r>
        <w:rPr>
          <w:rFonts w:hint="cs"/>
          <w:rtl/>
        </w:rPr>
        <w:t>שיושבת שם.</w:t>
      </w:r>
    </w:p>
    <w:p w:rsidR="0014233D" w:rsidRDefault="0014233D" w:rsidP="0014233D">
      <w:pPr>
        <w:rPr>
          <w:rtl/>
        </w:rPr>
      </w:pPr>
      <w:bookmarkStart w:id="521" w:name="_ETM_Q1_1583173"/>
      <w:bookmarkEnd w:id="521"/>
    </w:p>
    <w:p w:rsidR="0014233D" w:rsidRDefault="0014233D" w:rsidP="0014233D">
      <w:pPr>
        <w:pStyle w:val="af6"/>
        <w:keepNext/>
        <w:rPr>
          <w:rtl/>
        </w:rPr>
      </w:pPr>
      <w:bookmarkStart w:id="522" w:name="_ETM_Q1_1583489"/>
      <w:bookmarkEnd w:id="522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בטח, היא יושבת שם. אני מאוד שמח.</w:t>
      </w:r>
    </w:p>
    <w:p w:rsidR="0014233D" w:rsidRDefault="0014233D" w:rsidP="0014233D">
      <w:pPr>
        <w:rPr>
          <w:rtl/>
        </w:rPr>
      </w:pPr>
      <w:bookmarkStart w:id="523" w:name="_ETM_Q1_1586491"/>
      <w:bookmarkEnd w:id="523"/>
    </w:p>
    <w:p w:rsidR="0014233D" w:rsidRDefault="0014233D" w:rsidP="0014233D">
      <w:pPr>
        <w:pStyle w:val="a4"/>
        <w:keepNext/>
        <w:rPr>
          <w:rtl/>
        </w:rPr>
      </w:pPr>
      <w:bookmarkStart w:id="524" w:name="_ETM_Q1_1586805"/>
      <w:bookmarkStart w:id="525" w:name="_ETM_Q1_1588419"/>
      <w:bookmarkEnd w:id="524"/>
      <w:bookmarkEnd w:id="525"/>
      <w:r>
        <w:rPr>
          <w:rtl/>
        </w:rPr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 xml:space="preserve">מירי, תעבירי </w:t>
      </w:r>
      <w:bookmarkStart w:id="526" w:name="_ETM_Q1_1587132"/>
      <w:bookmarkEnd w:id="526"/>
      <w:r>
        <w:rPr>
          <w:rFonts w:hint="cs"/>
          <w:rtl/>
        </w:rPr>
        <w:t>אותה לצד הזה של הח"כים.</w:t>
      </w:r>
    </w:p>
    <w:p w:rsidR="0014233D" w:rsidRDefault="0014233D" w:rsidP="0014233D">
      <w:pPr>
        <w:rPr>
          <w:rtl/>
        </w:rPr>
      </w:pPr>
      <w:bookmarkStart w:id="527" w:name="_ETM_Q1_1591964"/>
      <w:bookmarkEnd w:id="527"/>
    </w:p>
    <w:p w:rsidR="0014233D" w:rsidRDefault="0014233D" w:rsidP="0014233D">
      <w:pPr>
        <w:rPr>
          <w:rtl/>
        </w:rPr>
      </w:pPr>
      <w:bookmarkStart w:id="528" w:name="_ETM_Q1_1592300"/>
      <w:bookmarkEnd w:id="528"/>
      <w:r>
        <w:rPr>
          <w:rFonts w:hint="cs"/>
          <w:rtl/>
        </w:rPr>
        <w:t xml:space="preserve">אדוני היושב-ראש, לכבוד לי לבוא </w:t>
      </w:r>
      <w:bookmarkStart w:id="529" w:name="_ETM_Q1_1592954"/>
      <w:bookmarkEnd w:id="529"/>
      <w:r>
        <w:rPr>
          <w:rFonts w:hint="cs"/>
          <w:rtl/>
        </w:rPr>
        <w:t xml:space="preserve">היום. בתקופה שאני הייתי בכנסת אז היו חמישה חברי </w:t>
      </w:r>
      <w:bookmarkStart w:id="530" w:name="_ETM_Q1_1594613"/>
      <w:bookmarkEnd w:id="530"/>
      <w:r>
        <w:rPr>
          <w:rFonts w:hint="cs"/>
          <w:rtl/>
        </w:rPr>
        <w:t xml:space="preserve">כנסת דרוזים. אבל כששאלו כמה יש לכם, אמרו שישה </w:t>
      </w:r>
      <w:bookmarkStart w:id="531" w:name="_ETM_Q1_1600100"/>
      <w:bookmarkEnd w:id="531"/>
      <w:r>
        <w:rPr>
          <w:rFonts w:hint="cs"/>
          <w:rtl/>
        </w:rPr>
        <w:t>כי אני הייתי השישי.</w:t>
      </w:r>
    </w:p>
    <w:p w:rsidR="0014233D" w:rsidRDefault="0014233D" w:rsidP="0014233D">
      <w:pPr>
        <w:rPr>
          <w:rtl/>
        </w:rPr>
      </w:pPr>
      <w:bookmarkStart w:id="532" w:name="_ETM_Q1_1604042"/>
      <w:bookmarkEnd w:id="532"/>
    </w:p>
    <w:p w:rsidR="0014233D" w:rsidRDefault="0014233D" w:rsidP="0014233D">
      <w:pPr>
        <w:pStyle w:val="af9"/>
        <w:keepNext/>
        <w:rPr>
          <w:rtl/>
        </w:rPr>
      </w:pPr>
      <w:bookmarkStart w:id="533" w:name="_ETM_Q1_1604416"/>
      <w:bookmarkStart w:id="534" w:name="_ETM_Q1_1605434"/>
      <w:bookmarkEnd w:id="533"/>
      <w:bookmarkEnd w:id="534"/>
      <w:r>
        <w:rPr>
          <w:rtl/>
        </w:rPr>
        <w:t>מופיד מרעי: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זה כבוד שלנו.</w:t>
      </w:r>
    </w:p>
    <w:p w:rsidR="0014233D" w:rsidRDefault="0014233D" w:rsidP="0014233D">
      <w:pPr>
        <w:rPr>
          <w:rtl/>
        </w:rPr>
      </w:pPr>
      <w:bookmarkStart w:id="535" w:name="_ETM_Q1_1606706"/>
      <w:bookmarkEnd w:id="535"/>
    </w:p>
    <w:p w:rsidR="0014233D" w:rsidRDefault="0014233D" w:rsidP="0014233D">
      <w:pPr>
        <w:pStyle w:val="a4"/>
        <w:keepNext/>
        <w:rPr>
          <w:rtl/>
        </w:rPr>
      </w:pPr>
      <w:bookmarkStart w:id="536" w:name="_ETM_Q1_1607027"/>
      <w:bookmarkStart w:id="537" w:name="_ETM_Q1_1608538"/>
      <w:bookmarkEnd w:id="536"/>
      <w:bookmarkEnd w:id="537"/>
      <w:r>
        <w:rPr>
          <w:rtl/>
        </w:rPr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 xml:space="preserve">ובאמת אני כל </w:t>
      </w:r>
      <w:bookmarkStart w:id="538" w:name="_ETM_Q1_1607331"/>
      <w:bookmarkEnd w:id="538"/>
      <w:r>
        <w:rPr>
          <w:rFonts w:hint="cs"/>
          <w:rtl/>
        </w:rPr>
        <w:t xml:space="preserve">כך שמח להיות פה, ושהגעתי עוד בדקה ה-90 כדי </w:t>
      </w:r>
      <w:bookmarkStart w:id="539" w:name="_ETM_Q1_1614163"/>
      <w:bookmarkEnd w:id="539"/>
      <w:r>
        <w:rPr>
          <w:rFonts w:hint="cs"/>
          <w:rtl/>
        </w:rPr>
        <w:t xml:space="preserve">לאשר תוכנית שמביאה את חורפיש ואת העדה כולה לקדמת הבמה, </w:t>
      </w:r>
      <w:bookmarkStart w:id="540" w:name="_ETM_Q1_1621855"/>
      <w:bookmarkEnd w:id="540"/>
      <w:r>
        <w:rPr>
          <w:rFonts w:hint="cs"/>
          <w:rtl/>
        </w:rPr>
        <w:t>למקום שבו ממשלת ישראל והכנסת מדגישה את החשיבות שלה כלפי ה</w:t>
      </w:r>
      <w:bookmarkStart w:id="541" w:name="_ETM_Q1_1629569"/>
      <w:bookmarkEnd w:id="541"/>
      <w:r>
        <w:rPr>
          <w:rFonts w:hint="cs"/>
          <w:rtl/>
        </w:rPr>
        <w:t xml:space="preserve">עדה והצעירים וכל מה שתמשיך. ואני רוצה לברך אותך מופיד </w:t>
      </w:r>
      <w:bookmarkStart w:id="542" w:name="_ETM_Q1_1633076"/>
      <w:bookmarkEnd w:id="542"/>
      <w:r>
        <w:rPr>
          <w:rFonts w:hint="cs"/>
          <w:rtl/>
        </w:rPr>
        <w:t xml:space="preserve">ידידי על הזמן שהשקעת כי זה לא פשוט, לא פשוט. </w:t>
      </w:r>
      <w:bookmarkStart w:id="543" w:name="_ETM_Q1_1638454"/>
      <w:bookmarkEnd w:id="543"/>
      <w:r>
        <w:rPr>
          <w:rFonts w:hint="cs"/>
          <w:rtl/>
        </w:rPr>
        <w:t xml:space="preserve">יושב פה גם אורי יושב-ראש הוועדה המחוזית. אורי, תעזוב את הטלפון </w:t>
      </w:r>
      <w:bookmarkStart w:id="544" w:name="_ETM_Q1_1644518"/>
      <w:bookmarkEnd w:id="544"/>
      <w:r>
        <w:rPr>
          <w:rFonts w:hint="cs"/>
          <w:rtl/>
        </w:rPr>
        <w:t xml:space="preserve">עכשיו. חבר הכנסת </w:t>
      </w:r>
      <w:proofErr w:type="spellStart"/>
      <w:r w:rsidR="006A5FD6"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 xml:space="preserve"> מדבר ואתה עכשיו - </w:t>
      </w:r>
      <w:bookmarkStart w:id="545" w:name="_ETM_Q1_1650847"/>
      <w:bookmarkEnd w:id="545"/>
      <w:r>
        <w:rPr>
          <w:rFonts w:hint="cs"/>
          <w:rtl/>
        </w:rPr>
        <w:t>- -</w:t>
      </w:r>
    </w:p>
    <w:p w:rsidR="0014233D" w:rsidRDefault="0014233D" w:rsidP="0014233D">
      <w:pPr>
        <w:rPr>
          <w:rtl/>
        </w:rPr>
      </w:pPr>
      <w:bookmarkStart w:id="546" w:name="_ETM_Q1_1647659"/>
      <w:bookmarkEnd w:id="546"/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כ</w:t>
      </w:r>
      <w:bookmarkStart w:id="547" w:name="_ETM_Q1_1648165"/>
      <w:bookmarkEnd w:id="547"/>
      <w:r>
        <w:rPr>
          <w:rFonts w:hint="cs"/>
          <w:rtl/>
        </w:rPr>
        <w:t xml:space="preserve">ולם השקיעו פה הרבה מאוד מאמץ, ואתה תנצח </w:t>
      </w:r>
      <w:bookmarkStart w:id="548" w:name="_ETM_Q1_1657202"/>
      <w:bookmarkEnd w:id="548"/>
      <w:r>
        <w:rPr>
          <w:rFonts w:hint="cs"/>
          <w:rtl/>
        </w:rPr>
        <w:t xml:space="preserve">עכשיו ותוכיח לכולם שאפשר בדרך הנכונה להגיש תוכניות, להתמודד איתן </w:t>
      </w:r>
      <w:bookmarkStart w:id="549" w:name="_ETM_Q1_1662823"/>
      <w:bookmarkEnd w:id="549"/>
      <w:r>
        <w:rPr>
          <w:rFonts w:hint="cs"/>
          <w:rtl/>
        </w:rPr>
        <w:t>ולהביא לכך שהתוכנית תאושר ואתה תוכל להרחיב ולעשות לתפארת מדינת ישראל.</w:t>
      </w:r>
    </w:p>
    <w:p w:rsidR="0014233D" w:rsidRDefault="0014233D" w:rsidP="0014233D">
      <w:pPr>
        <w:rPr>
          <w:rtl/>
        </w:rPr>
      </w:pPr>
      <w:bookmarkStart w:id="550" w:name="_ETM_Q1_1671380"/>
      <w:bookmarkEnd w:id="550"/>
    </w:p>
    <w:p w:rsidR="0014233D" w:rsidRDefault="0014233D" w:rsidP="0014233D">
      <w:pPr>
        <w:rPr>
          <w:rtl/>
        </w:rPr>
      </w:pPr>
      <w:bookmarkStart w:id="551" w:name="_ETM_Q1_1671767"/>
      <w:bookmarkEnd w:id="551"/>
      <w:r>
        <w:rPr>
          <w:rFonts w:hint="cs"/>
          <w:rtl/>
        </w:rPr>
        <w:t xml:space="preserve">אדוני היושב-ראש, תודה רבה שנתת לי את זכות הדיבור </w:t>
      </w:r>
      <w:bookmarkStart w:id="552" w:name="_ETM_Q1_1673336"/>
      <w:bookmarkEnd w:id="552"/>
      <w:r>
        <w:rPr>
          <w:rFonts w:hint="cs"/>
          <w:rtl/>
        </w:rPr>
        <w:t>ושהושבת אותי כאן לידך.</w:t>
      </w:r>
    </w:p>
    <w:p w:rsidR="0014233D" w:rsidRDefault="0014233D" w:rsidP="0014233D">
      <w:pPr>
        <w:rPr>
          <w:rtl/>
        </w:rPr>
      </w:pPr>
      <w:bookmarkStart w:id="553" w:name="_ETM_Q1_1673370"/>
      <w:bookmarkEnd w:id="553"/>
    </w:p>
    <w:p w:rsidR="0014233D" w:rsidRDefault="0014233D" w:rsidP="0014233D">
      <w:pPr>
        <w:pStyle w:val="af6"/>
        <w:keepNext/>
        <w:rPr>
          <w:rtl/>
        </w:rPr>
      </w:pPr>
      <w:bookmarkStart w:id="554" w:name="_ETM_Q1_1673725"/>
      <w:bookmarkEnd w:id="554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אני יכול לא?</w:t>
      </w:r>
    </w:p>
    <w:p w:rsidR="0014233D" w:rsidRDefault="0014233D" w:rsidP="0014233D">
      <w:pPr>
        <w:rPr>
          <w:rtl/>
        </w:rPr>
      </w:pPr>
      <w:bookmarkStart w:id="555" w:name="_ETM_Q1_1677613"/>
      <w:bookmarkEnd w:id="555"/>
    </w:p>
    <w:p w:rsidR="0014233D" w:rsidRDefault="0014233D" w:rsidP="0014233D">
      <w:pPr>
        <w:rPr>
          <w:rtl/>
        </w:rPr>
      </w:pPr>
      <w:bookmarkStart w:id="556" w:name="_ETM_Q1_1677942"/>
      <w:bookmarkEnd w:id="556"/>
      <w:r>
        <w:rPr>
          <w:rFonts w:hint="cs"/>
          <w:rtl/>
        </w:rPr>
        <w:t xml:space="preserve">קודם כל </w:t>
      </w:r>
      <w:bookmarkStart w:id="557" w:name="_ETM_Q1_1678988"/>
      <w:bookmarkEnd w:id="557"/>
      <w:r>
        <w:rPr>
          <w:rFonts w:hint="cs"/>
          <w:rtl/>
        </w:rPr>
        <w:t xml:space="preserve">אני רוצה להודות לך שהגעת לוועדה. אני רוצה </w:t>
      </w:r>
      <w:bookmarkStart w:id="558" w:name="_ETM_Q1_1683456"/>
      <w:bookmarkEnd w:id="558"/>
      <w:r>
        <w:rPr>
          <w:rFonts w:hint="cs"/>
          <w:rtl/>
        </w:rPr>
        <w:t xml:space="preserve">לאחל לך בהצלחה בתפקיד שלך, אני מכיר אותך שנים רבות, </w:t>
      </w:r>
      <w:bookmarkStart w:id="559" w:name="_ETM_Q1_1682947"/>
      <w:bookmarkEnd w:id="559"/>
      <w:r>
        <w:rPr>
          <w:rFonts w:hint="cs"/>
          <w:rtl/>
        </w:rPr>
        <w:t xml:space="preserve">אני יודע כמה אתה יכול. קח את כל היכולות שלך </w:t>
      </w:r>
      <w:bookmarkStart w:id="560" w:name="_ETM_Q1_1687936"/>
      <w:bookmarkEnd w:id="560"/>
      <w:r>
        <w:rPr>
          <w:rFonts w:hint="cs"/>
          <w:rtl/>
        </w:rPr>
        <w:t xml:space="preserve">ותביא אותן לידי מימוש בתפקיד החדש שקיבלת. לא צריך יותר. </w:t>
      </w:r>
      <w:bookmarkStart w:id="561" w:name="_ETM_Q1_1695129"/>
      <w:bookmarkEnd w:id="561"/>
      <w:r>
        <w:rPr>
          <w:rFonts w:hint="cs"/>
          <w:rtl/>
        </w:rPr>
        <w:t>תהיה זאב שם.</w:t>
      </w:r>
    </w:p>
    <w:p w:rsidR="0014233D" w:rsidRDefault="0014233D" w:rsidP="0014233D">
      <w:pPr>
        <w:rPr>
          <w:rtl/>
        </w:rPr>
      </w:pPr>
      <w:bookmarkStart w:id="562" w:name="_ETM_Q1_1698137"/>
      <w:bookmarkEnd w:id="562"/>
    </w:p>
    <w:p w:rsidR="0014233D" w:rsidRDefault="0014233D" w:rsidP="0014233D">
      <w:pPr>
        <w:pStyle w:val="a4"/>
        <w:keepNext/>
        <w:rPr>
          <w:rtl/>
        </w:rPr>
      </w:pPr>
      <w:bookmarkStart w:id="563" w:name="_ETM_Q1_1698508"/>
      <w:bookmarkStart w:id="564" w:name="_ETM_Q1_1694953"/>
      <w:bookmarkEnd w:id="563"/>
      <w:bookmarkEnd w:id="564"/>
      <w:r>
        <w:rPr>
          <w:rtl/>
        </w:rPr>
        <w:lastRenderedPageBreak/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14233D" w:rsidRDefault="0014233D" w:rsidP="0014233D">
      <w:pPr>
        <w:pStyle w:val="KeepWithNext"/>
        <w:rPr>
          <w:rtl/>
        </w:rPr>
      </w:pPr>
    </w:p>
    <w:p w:rsidR="0014233D" w:rsidRDefault="0014233D" w:rsidP="0014233D">
      <w:pPr>
        <w:rPr>
          <w:rtl/>
        </w:rPr>
      </w:pPr>
      <w:r>
        <w:rPr>
          <w:rFonts w:hint="cs"/>
          <w:rtl/>
        </w:rPr>
        <w:t>תודה רבה.</w:t>
      </w:r>
    </w:p>
    <w:p w:rsidR="0014233D" w:rsidRDefault="0014233D" w:rsidP="0014233D">
      <w:pPr>
        <w:rPr>
          <w:rtl/>
        </w:rPr>
      </w:pPr>
      <w:bookmarkStart w:id="565" w:name="_ETM_Q1_1697248"/>
      <w:bookmarkEnd w:id="565"/>
    </w:p>
    <w:p w:rsidR="0014233D" w:rsidRDefault="0014233D" w:rsidP="0014233D">
      <w:pPr>
        <w:pStyle w:val="af6"/>
        <w:keepNext/>
        <w:rPr>
          <w:rtl/>
        </w:rPr>
      </w:pPr>
      <w:bookmarkStart w:id="566" w:name="_ETM_Q1_1697568"/>
      <w:bookmarkEnd w:id="566"/>
      <w:r>
        <w:rPr>
          <w:rtl/>
        </w:rPr>
        <w:t>היו"ר חמד עמאר:</w:t>
      </w:r>
    </w:p>
    <w:p w:rsidR="0014233D" w:rsidRDefault="0014233D" w:rsidP="0014233D">
      <w:pPr>
        <w:pStyle w:val="KeepWithNext"/>
        <w:rPr>
          <w:rtl/>
        </w:rPr>
      </w:pPr>
    </w:p>
    <w:p w:rsidR="00E14827" w:rsidRDefault="0014233D" w:rsidP="00E14827">
      <w:pPr>
        <w:rPr>
          <w:rtl/>
        </w:rPr>
      </w:pPr>
      <w:r>
        <w:rPr>
          <w:rFonts w:hint="cs"/>
          <w:rtl/>
        </w:rPr>
        <w:t>שיהיה לך בהצלחה.</w:t>
      </w:r>
      <w:bookmarkStart w:id="567" w:name="_ETM_Q1_1702542"/>
      <w:bookmarkEnd w:id="567"/>
    </w:p>
    <w:p w:rsidR="00E14827" w:rsidRDefault="00E14827" w:rsidP="00E14827">
      <w:pPr>
        <w:rPr>
          <w:rtl/>
        </w:rPr>
      </w:pPr>
    </w:p>
    <w:p w:rsidR="00E14827" w:rsidRDefault="00E14827" w:rsidP="00E14827">
      <w:pPr>
        <w:rPr>
          <w:rtl/>
        </w:rPr>
      </w:pPr>
      <w:r>
        <w:rPr>
          <w:rFonts w:hint="cs"/>
          <w:rtl/>
        </w:rPr>
        <w:t>תקראי את הצו.</w:t>
      </w:r>
    </w:p>
    <w:p w:rsidR="00E14827" w:rsidRDefault="00E14827" w:rsidP="00E14827">
      <w:pPr>
        <w:rPr>
          <w:rtl/>
        </w:rPr>
      </w:pPr>
    </w:p>
    <w:p w:rsidR="00E14827" w:rsidRDefault="00E14827" w:rsidP="00E14827">
      <w:pPr>
        <w:pStyle w:val="af9"/>
        <w:keepNext/>
        <w:rPr>
          <w:rtl/>
        </w:rPr>
      </w:pPr>
      <w:bookmarkStart w:id="568" w:name="_ETM_Q1_1700256"/>
      <w:bookmarkStart w:id="569" w:name="_ETM_Q1_1701864"/>
      <w:bookmarkEnd w:id="568"/>
      <w:bookmarkEnd w:id="569"/>
      <w:r>
        <w:rPr>
          <w:rtl/>
        </w:rPr>
        <w:t>מופיד מרעי:</w:t>
      </w:r>
    </w:p>
    <w:p w:rsidR="00E14827" w:rsidRDefault="00E14827" w:rsidP="00E14827">
      <w:pPr>
        <w:pStyle w:val="KeepWithNext"/>
        <w:rPr>
          <w:rtl/>
        </w:rPr>
      </w:pPr>
    </w:p>
    <w:p w:rsidR="00E14827" w:rsidRDefault="00E14827" w:rsidP="00E14827">
      <w:pPr>
        <w:rPr>
          <w:rtl/>
        </w:rPr>
      </w:pPr>
      <w:r>
        <w:rPr>
          <w:rFonts w:hint="cs"/>
          <w:rtl/>
        </w:rPr>
        <w:t>זאב בכל מקום.</w:t>
      </w:r>
    </w:p>
    <w:p w:rsidR="00E14827" w:rsidRDefault="00E14827" w:rsidP="00E14827">
      <w:pPr>
        <w:rPr>
          <w:rtl/>
        </w:rPr>
      </w:pPr>
      <w:bookmarkStart w:id="570" w:name="_ETM_Q1_1700263"/>
      <w:bookmarkEnd w:id="570"/>
    </w:p>
    <w:p w:rsidR="00E14827" w:rsidRDefault="00E14827" w:rsidP="00E14827">
      <w:pPr>
        <w:pStyle w:val="a4"/>
        <w:keepNext/>
        <w:rPr>
          <w:rtl/>
        </w:rPr>
      </w:pPr>
      <w:r>
        <w:rPr>
          <w:rtl/>
        </w:rPr>
        <w:t>לירון אדלר מינקה:</w:t>
      </w:r>
    </w:p>
    <w:p w:rsidR="00E14827" w:rsidRDefault="00E14827" w:rsidP="00E14827">
      <w:pPr>
        <w:pStyle w:val="KeepWithNext"/>
        <w:rPr>
          <w:rtl/>
        </w:rPr>
      </w:pPr>
    </w:p>
    <w:p w:rsidR="00E14827" w:rsidRDefault="00E14827" w:rsidP="00E14827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="009D5DD4">
        <w:rPr>
          <w:rFonts w:hint="cs"/>
          <w:b/>
          <w:bCs/>
          <w:rtl/>
        </w:rPr>
        <w:t>א</w:t>
      </w:r>
      <w:r w:rsidRPr="00E14827">
        <w:rPr>
          <w:rFonts w:hint="cs"/>
          <w:b/>
          <w:bCs/>
          <w:rtl/>
        </w:rPr>
        <w:t xml:space="preserve">כרזה על </w:t>
      </w:r>
      <w:bookmarkStart w:id="571" w:name="_ETM_Q1_1701800"/>
      <w:bookmarkEnd w:id="571"/>
      <w:r w:rsidRPr="00E14827">
        <w:rPr>
          <w:rFonts w:hint="cs"/>
          <w:b/>
          <w:bCs/>
          <w:rtl/>
        </w:rPr>
        <w:t xml:space="preserve">שמורת טבע </w:t>
      </w:r>
      <w:r w:rsidR="009D5DD4">
        <w:rPr>
          <w:rFonts w:hint="cs"/>
          <w:b/>
          <w:bCs/>
          <w:rtl/>
        </w:rPr>
        <w:t>(</w:t>
      </w:r>
      <w:r w:rsidRPr="00E14827">
        <w:rPr>
          <w:rFonts w:hint="cs"/>
          <w:b/>
          <w:bCs/>
          <w:rtl/>
        </w:rPr>
        <w:t>הר מירון</w:t>
      </w:r>
      <w:r w:rsidR="009D5DD4">
        <w:rPr>
          <w:rFonts w:hint="cs"/>
          <w:b/>
          <w:bCs/>
          <w:rtl/>
        </w:rPr>
        <w:t>)</w:t>
      </w:r>
      <w:r w:rsidRPr="00E14827">
        <w:rPr>
          <w:rFonts w:hint="cs"/>
          <w:b/>
          <w:bCs/>
          <w:rtl/>
        </w:rPr>
        <w:t xml:space="preserve"> (תיקון), התשע"ח-2018</w:t>
      </w:r>
    </w:p>
    <w:p w:rsidR="00E14827" w:rsidRPr="009D5DD4" w:rsidRDefault="00E14827" w:rsidP="00E14827">
      <w:pPr>
        <w:jc w:val="center"/>
        <w:rPr>
          <w:b/>
          <w:bCs/>
          <w:rtl/>
        </w:rPr>
      </w:pPr>
      <w:bookmarkStart w:id="572" w:name="_ETM_Q1_1703319"/>
      <w:bookmarkEnd w:id="572"/>
    </w:p>
    <w:p w:rsidR="009D5DD4" w:rsidRPr="009D5DD4" w:rsidRDefault="009D5DD4" w:rsidP="009D5DD4">
      <w:pPr>
        <w:overflowPunct w:val="0"/>
        <w:autoSpaceDE w:val="0"/>
        <w:autoSpaceDN w:val="0"/>
        <w:adjustRightInd w:val="0"/>
        <w:spacing w:after="120" w:line="240" w:lineRule="auto"/>
        <w:ind w:right="-567" w:firstLine="0"/>
        <w:textAlignment w:val="baseline"/>
        <w:rPr>
          <w:rtl/>
          <w:lang w:eastAsia="he-IL"/>
        </w:rPr>
      </w:pPr>
      <w:bookmarkStart w:id="573" w:name="_ETM_Q1_1703672"/>
      <w:bookmarkStart w:id="574" w:name="_ETM_Q1_1676601"/>
      <w:bookmarkEnd w:id="573"/>
      <w:bookmarkEnd w:id="574"/>
      <w:r w:rsidRPr="009D5DD4">
        <w:rPr>
          <w:rFonts w:hint="cs"/>
          <w:rtl/>
          <w:lang w:eastAsia="he-IL"/>
        </w:rPr>
        <w:t>בתוקף סמכותי לפי סעיפים 22 ו-26(ב) לחוק גנים לאומיים, שמורות טבע, אתרים לאומיים ואתרי הנצחה, התשנ"ח-1998 בהסכמת השר להגנת הסביבה, המועצה לגנים לאומיים, שמורות טבע ואתרים לאומיים, המועצה המקומית חורפיש, ובאישור ועדת הפנים והגנת הסביבה של הכנסת, אני מכריז לאמור:</w:t>
      </w:r>
    </w:p>
    <w:tbl>
      <w:tblPr>
        <w:tblStyle w:val="aff"/>
        <w:bidiVisual/>
        <w:tblW w:w="9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7931"/>
      </w:tblGrid>
      <w:tr w:rsidR="009D5DD4" w:rsidRPr="009D5DD4" w:rsidTr="009341DD">
        <w:tc>
          <w:tcPr>
            <w:tcW w:w="1260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>תיקון השם</w:t>
            </w:r>
          </w:p>
        </w:tc>
        <w:tc>
          <w:tcPr>
            <w:tcW w:w="7931" w:type="dxa"/>
          </w:tcPr>
          <w:p w:rsidR="009D5DD4" w:rsidRPr="009D5DD4" w:rsidRDefault="009D5DD4" w:rsidP="009D5DD4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left="250" w:hanging="250"/>
              <w:contextualSpacing/>
              <w:textAlignment w:val="baseline"/>
              <w:rPr>
                <w:rFonts w:ascii="Calibri" w:eastAsia="Calibri" w:hAnsi="Calibri"/>
                <w:b/>
                <w:bCs/>
                <w:rtl/>
              </w:rPr>
            </w:pPr>
            <w:r w:rsidRPr="009D5DD4">
              <w:rPr>
                <w:rFonts w:ascii="Calibri" w:eastAsia="Calibri" w:hAnsi="Calibri" w:hint="cs"/>
                <w:rtl/>
              </w:rPr>
              <w:t xml:space="preserve">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באכרזה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על שמורת טבע (הר מירון), </w:t>
            </w:r>
            <w:r>
              <w:rPr>
                <w:rFonts w:ascii="Calibri" w:eastAsia="Calibri" w:hAnsi="Calibri" w:hint="cs"/>
                <w:rtl/>
              </w:rPr>
              <w:t>ה</w:t>
            </w:r>
            <w:r w:rsidRPr="009D5DD4">
              <w:rPr>
                <w:rFonts w:ascii="Calibri" w:eastAsia="Calibri" w:hAnsi="Calibri" w:hint="cs"/>
                <w:rtl/>
              </w:rPr>
              <w:t xml:space="preserve">תשכ"ו-1965 (להלן -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האכרזה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העיקרית), במקום שם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האכר</w:t>
            </w:r>
            <w:r>
              <w:rPr>
                <w:rFonts w:ascii="Calibri" w:eastAsia="Calibri" w:hAnsi="Calibri" w:hint="cs"/>
                <w:rtl/>
              </w:rPr>
              <w:t>ז</w:t>
            </w:r>
            <w:r w:rsidRPr="009D5DD4">
              <w:rPr>
                <w:rFonts w:ascii="Calibri" w:eastAsia="Calibri" w:hAnsi="Calibri" w:hint="cs"/>
                <w:rtl/>
              </w:rPr>
              <w:t>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יבוא: </w:t>
            </w:r>
            <w:r w:rsidRPr="009D5DD4">
              <w:rPr>
                <w:rFonts w:ascii="Calibri" w:eastAsia="Calibri" w:hAnsi="Calibri" w:hint="cs"/>
                <w:b/>
                <w:bCs/>
                <w:rtl/>
              </w:rPr>
              <w:t>"</w:t>
            </w:r>
            <w:proofErr w:type="spellStart"/>
            <w:r w:rsidRPr="009D5DD4">
              <w:rPr>
                <w:rFonts w:ascii="Calibri" w:eastAsia="Calibri" w:hAnsi="Calibri" w:hint="cs"/>
                <w:b/>
                <w:bCs/>
                <w:rtl/>
              </w:rPr>
              <w:t>אכרזת</w:t>
            </w:r>
            <w:proofErr w:type="spellEnd"/>
            <w:r w:rsidRPr="009D5DD4">
              <w:rPr>
                <w:rFonts w:ascii="Calibri" w:eastAsia="Calibri" w:hAnsi="Calibri" w:hint="cs"/>
                <w:b/>
                <w:bCs/>
                <w:rtl/>
              </w:rPr>
              <w:t xml:space="preserve"> גנים לאומיים, שמורות טבע, אתרים לאומיים ואתרי הנצחה (שמורת טבע הר מירון), התשכ"ו-1965".</w:t>
            </w:r>
          </w:p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textAlignment w:val="baseline"/>
              <w:rPr>
                <w:b/>
                <w:bCs/>
                <w:rtl/>
                <w:lang w:eastAsia="he-IL"/>
              </w:rPr>
            </w:pPr>
          </w:p>
        </w:tc>
      </w:tr>
      <w:tr w:rsidR="009D5DD4" w:rsidRPr="009D5DD4" w:rsidTr="009341DD">
        <w:tc>
          <w:tcPr>
            <w:tcW w:w="1260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>תיקון סעיף 1</w:t>
            </w:r>
          </w:p>
        </w:tc>
        <w:tc>
          <w:tcPr>
            <w:tcW w:w="7931" w:type="dxa"/>
          </w:tcPr>
          <w:p w:rsidR="009D5DD4" w:rsidRPr="009D5DD4" w:rsidRDefault="009D5DD4" w:rsidP="009D5DD4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left="317" w:hanging="317"/>
              <w:contextualSpacing/>
              <w:textAlignment w:val="baseline"/>
              <w:rPr>
                <w:rFonts w:ascii="Calibri" w:eastAsia="Calibri" w:hAnsi="Calibri"/>
              </w:rPr>
            </w:pPr>
            <w:r w:rsidRPr="009D5DD4">
              <w:rPr>
                <w:rFonts w:ascii="Calibri" w:eastAsia="Calibri" w:hAnsi="Calibri" w:hint="cs"/>
                <w:rtl/>
              </w:rPr>
              <w:t xml:space="preserve">בסעיף 1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לאכרזה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העיקרית), אחרי סעיף קטן (יד) יבוא:</w:t>
            </w:r>
          </w:p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317" w:firstLine="0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 xml:space="preserve">"(טו) הוראות סעיף קטן (א) לא יחולו על השטח המתואר בתוספת, </w:t>
            </w:r>
            <w:proofErr w:type="spellStart"/>
            <w:r w:rsidRPr="009D5DD4">
              <w:rPr>
                <w:rFonts w:hint="cs"/>
                <w:rtl/>
                <w:lang w:eastAsia="he-IL"/>
              </w:rPr>
              <w:t>המקווקוו</w:t>
            </w:r>
            <w:proofErr w:type="spellEnd"/>
            <w:r w:rsidRPr="009D5DD4">
              <w:rPr>
                <w:rFonts w:hint="cs"/>
                <w:rtl/>
                <w:lang w:eastAsia="he-IL"/>
              </w:rPr>
              <w:t xml:space="preserve"> בקווים אלכסוניים דקים בצבע שחור, </w:t>
            </w:r>
            <w:proofErr w:type="spellStart"/>
            <w:r w:rsidRPr="009D5DD4">
              <w:rPr>
                <w:rFonts w:hint="cs"/>
                <w:rtl/>
                <w:lang w:eastAsia="he-IL"/>
              </w:rPr>
              <w:t>בתשריט</w:t>
            </w:r>
            <w:proofErr w:type="spellEnd"/>
            <w:r w:rsidRPr="009D5DD4">
              <w:rPr>
                <w:rFonts w:hint="cs"/>
                <w:rtl/>
                <w:lang w:eastAsia="he-IL"/>
              </w:rPr>
              <w:t xml:space="preserve"> מס' ש/24/1/טו (המסומן לפי ת</w:t>
            </w:r>
            <w:r w:rsidR="00525A3D">
              <w:rPr>
                <w:rFonts w:hint="cs"/>
                <w:rtl/>
                <w:lang w:eastAsia="he-IL"/>
              </w:rPr>
              <w:t>ו</w:t>
            </w:r>
            <w:r w:rsidRPr="009D5DD4">
              <w:rPr>
                <w:rFonts w:hint="cs"/>
                <w:rtl/>
                <w:lang w:eastAsia="he-IL"/>
              </w:rPr>
              <w:t>כנית תממ/5/9/2 בקנה מידה 1:10,000), החתום ביד שר האוצר ביום _________ התשע"ח (___________2018)."</w:t>
            </w:r>
          </w:p>
        </w:tc>
      </w:tr>
      <w:tr w:rsidR="009D5DD4" w:rsidRPr="009D5DD4" w:rsidTr="009341DD">
        <w:tc>
          <w:tcPr>
            <w:tcW w:w="1260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jc w:val="left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 xml:space="preserve">הפקדת העתקי </w:t>
            </w:r>
            <w:proofErr w:type="spellStart"/>
            <w:r w:rsidRPr="009D5DD4">
              <w:rPr>
                <w:rFonts w:hint="cs"/>
                <w:rtl/>
                <w:lang w:eastAsia="he-IL"/>
              </w:rPr>
              <w:t>התשריטים</w:t>
            </w:r>
            <w:proofErr w:type="spellEnd"/>
          </w:p>
        </w:tc>
        <w:tc>
          <w:tcPr>
            <w:tcW w:w="7931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317" w:firstLine="0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 xml:space="preserve">"העתקים </w:t>
            </w:r>
            <w:proofErr w:type="spellStart"/>
            <w:r w:rsidRPr="009D5DD4">
              <w:rPr>
                <w:rFonts w:hint="cs"/>
                <w:rtl/>
                <w:lang w:eastAsia="he-IL"/>
              </w:rPr>
              <w:t>מהתשריטים</w:t>
            </w:r>
            <w:proofErr w:type="spellEnd"/>
            <w:r w:rsidRPr="009D5DD4">
              <w:rPr>
                <w:rFonts w:hint="cs"/>
                <w:rtl/>
                <w:lang w:eastAsia="he-IL"/>
              </w:rPr>
              <w:t xml:space="preserve"> האמורים בסעיף 1(טו) מופקדים במשרדי מינהל התכנון בירושלים, במשרדי לשכת התכנון המחוזית למחוז הצפון בנצרת עילית, במשרדי ה</w:t>
            </w:r>
            <w:r w:rsidR="00745D08">
              <w:rPr>
                <w:rFonts w:hint="cs"/>
                <w:rtl/>
                <w:lang w:eastAsia="he-IL"/>
              </w:rPr>
              <w:t>ו</w:t>
            </w:r>
            <w:r w:rsidRPr="009D5DD4">
              <w:rPr>
                <w:rFonts w:hint="cs"/>
                <w:rtl/>
                <w:lang w:eastAsia="he-IL"/>
              </w:rPr>
              <w:t>ועדה המקומית לתכנון ולבניה מעלה נפתלי, וכל המעוניין רשאי לעיין בהם בימים ובשעות שהמשרדים האמורים פתוחים לקהל."</w:t>
            </w:r>
          </w:p>
        </w:tc>
      </w:tr>
      <w:tr w:rsidR="009D5DD4" w:rsidRPr="009D5DD4" w:rsidTr="009341DD">
        <w:tc>
          <w:tcPr>
            <w:tcW w:w="1260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jc w:val="left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>ביטול סעיף 3</w:t>
            </w:r>
          </w:p>
        </w:tc>
        <w:tc>
          <w:tcPr>
            <w:tcW w:w="7931" w:type="dxa"/>
          </w:tcPr>
          <w:p w:rsidR="009D5DD4" w:rsidRPr="009D5DD4" w:rsidRDefault="009D5DD4" w:rsidP="009D5DD4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left="317" w:hanging="317"/>
              <w:contextualSpacing/>
              <w:textAlignment w:val="baseline"/>
              <w:rPr>
                <w:rFonts w:ascii="Calibri" w:eastAsia="Calibri" w:hAnsi="Calibri"/>
                <w:rtl/>
              </w:rPr>
            </w:pPr>
            <w:r w:rsidRPr="009D5DD4">
              <w:rPr>
                <w:rFonts w:ascii="Calibri" w:eastAsia="Calibri" w:hAnsi="Calibri" w:hint="cs"/>
                <w:rtl/>
              </w:rPr>
              <w:t xml:space="preserve">סעיף 3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לאכרזה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העיקרית - בטל.</w:t>
            </w:r>
          </w:p>
        </w:tc>
      </w:tr>
      <w:tr w:rsidR="009D5DD4" w:rsidRPr="009D5DD4" w:rsidTr="009341DD">
        <w:trPr>
          <w:trHeight w:val="70"/>
        </w:trPr>
        <w:tc>
          <w:tcPr>
            <w:tcW w:w="1260" w:type="dxa"/>
          </w:tcPr>
          <w:p w:rsidR="009D5DD4" w:rsidRPr="009D5DD4" w:rsidRDefault="009D5DD4" w:rsidP="009D5DD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jc w:val="left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>הוספת תוספת</w:t>
            </w:r>
          </w:p>
        </w:tc>
        <w:tc>
          <w:tcPr>
            <w:tcW w:w="7931" w:type="dxa"/>
          </w:tcPr>
          <w:p w:rsidR="009D5DD4" w:rsidRPr="009D5DD4" w:rsidRDefault="009D5DD4" w:rsidP="009D5DD4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left="317" w:hanging="317"/>
              <w:contextualSpacing/>
              <w:textAlignment w:val="baseline"/>
              <w:rPr>
                <w:rFonts w:ascii="Calibri" w:eastAsia="Calibri" w:hAnsi="Calibri"/>
              </w:rPr>
            </w:pPr>
            <w:r w:rsidRPr="009D5DD4">
              <w:rPr>
                <w:rFonts w:ascii="Calibri" w:eastAsia="Calibri" w:hAnsi="Calibri" w:hint="cs"/>
                <w:rtl/>
              </w:rPr>
              <w:t xml:space="preserve">אחרי סעיף 2 </w:t>
            </w:r>
            <w:proofErr w:type="spellStart"/>
            <w:r w:rsidRPr="009D5DD4">
              <w:rPr>
                <w:rFonts w:ascii="Calibri" w:eastAsia="Calibri" w:hAnsi="Calibri" w:hint="cs"/>
                <w:rtl/>
              </w:rPr>
              <w:t>לאכרזה</w:t>
            </w:r>
            <w:proofErr w:type="spellEnd"/>
            <w:r w:rsidRPr="009D5DD4">
              <w:rPr>
                <w:rFonts w:ascii="Calibri" w:eastAsia="Calibri" w:hAnsi="Calibri" w:hint="cs"/>
                <w:rtl/>
              </w:rPr>
              <w:t xml:space="preserve"> העיקרית, יבוא:</w:t>
            </w:r>
          </w:p>
          <w:p w:rsidR="009D5DD4" w:rsidRPr="009D5DD4" w:rsidRDefault="009D5DD4" w:rsidP="00745D08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textAlignment w:val="baseline"/>
              <w:rPr>
                <w:rtl/>
                <w:lang w:eastAsia="he-IL"/>
              </w:rPr>
            </w:pPr>
            <w:r w:rsidRPr="009D5DD4">
              <w:rPr>
                <w:rFonts w:hint="cs"/>
                <w:rtl/>
                <w:lang w:eastAsia="he-IL"/>
              </w:rPr>
              <w:t>"</w:t>
            </w:r>
            <w:r w:rsidRPr="009D5DD4">
              <w:rPr>
                <w:rFonts w:hint="cs"/>
                <w:b/>
                <w:bCs/>
                <w:rtl/>
                <w:lang w:eastAsia="he-IL"/>
              </w:rPr>
              <w:t>תוספת</w:t>
            </w:r>
            <w:r w:rsidR="00745D08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9D5DD4" w:rsidRDefault="009D5DD4" w:rsidP="009D5DD4">
      <w:pPr>
        <w:overflowPunct w:val="0"/>
        <w:autoSpaceDE w:val="0"/>
        <w:autoSpaceDN w:val="0"/>
        <w:adjustRightInd w:val="0"/>
        <w:spacing w:after="120" w:line="240" w:lineRule="auto"/>
        <w:ind w:firstLine="0"/>
        <w:textAlignment w:val="baseline"/>
        <w:rPr>
          <w:rtl/>
          <w:lang w:eastAsia="he-IL"/>
        </w:rPr>
      </w:pPr>
    </w:p>
    <w:p w:rsidR="00745D08" w:rsidRDefault="00745D08" w:rsidP="00745D08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והתוספת מציינת את החלקות והגושים.</w:t>
      </w:r>
    </w:p>
    <w:p w:rsidR="00745D08" w:rsidRDefault="00745D08" w:rsidP="00745D08">
      <w:pPr>
        <w:rPr>
          <w:rtl/>
          <w:lang w:eastAsia="he-IL"/>
        </w:rPr>
      </w:pPr>
      <w:bookmarkStart w:id="575" w:name="_ETM_Q1_1771812"/>
      <w:bookmarkEnd w:id="575"/>
    </w:p>
    <w:p w:rsidR="00745D08" w:rsidRDefault="00745D08" w:rsidP="005C14AF">
      <w:pPr>
        <w:rPr>
          <w:rtl/>
          <w:lang w:eastAsia="he-IL"/>
        </w:rPr>
      </w:pPr>
      <w:bookmarkStart w:id="576" w:name="_ETM_Q1_1772138"/>
      <w:bookmarkEnd w:id="576"/>
      <w:r>
        <w:rPr>
          <w:rFonts w:hint="cs"/>
          <w:rtl/>
          <w:lang w:eastAsia="he-IL"/>
        </w:rPr>
        <w:t xml:space="preserve">אני מבינה </w:t>
      </w:r>
      <w:r w:rsidR="005C14AF">
        <w:rPr>
          <w:rFonts w:hint="cs"/>
          <w:rtl/>
          <w:lang w:eastAsia="he-IL"/>
        </w:rPr>
        <w:t xml:space="preserve">שהחלטת הוועדה היא להשאיר את ההחלטה </w:t>
      </w:r>
      <w:bookmarkStart w:id="577" w:name="_ETM_Q1_1780678"/>
      <w:bookmarkEnd w:id="577"/>
      <w:r w:rsidR="005C14AF">
        <w:rPr>
          <w:rFonts w:hint="cs"/>
          <w:rtl/>
          <w:lang w:eastAsia="he-IL"/>
        </w:rPr>
        <w:t>הזאת כמו שהיא בלי להוציא את החלק הזה?</w:t>
      </w:r>
    </w:p>
    <w:p w:rsidR="005C14AF" w:rsidRDefault="005C14AF" w:rsidP="005C14AF">
      <w:pPr>
        <w:rPr>
          <w:rtl/>
          <w:lang w:eastAsia="he-IL"/>
        </w:rPr>
      </w:pPr>
      <w:bookmarkStart w:id="578" w:name="_ETM_Q1_1778410"/>
      <w:bookmarkEnd w:id="578"/>
    </w:p>
    <w:p w:rsidR="005C14AF" w:rsidRDefault="005C14AF" w:rsidP="005C14AF">
      <w:pPr>
        <w:pStyle w:val="af6"/>
        <w:keepNext/>
        <w:rPr>
          <w:rtl/>
        </w:rPr>
      </w:pPr>
      <w:bookmarkStart w:id="579" w:name="_ETM_Q1_1778773"/>
      <w:bookmarkEnd w:id="579"/>
      <w:r>
        <w:rPr>
          <w:rtl/>
        </w:rPr>
        <w:t>היו"ר חמד עמאר:</w:t>
      </w:r>
    </w:p>
    <w:p w:rsidR="005C14AF" w:rsidRDefault="005C14AF" w:rsidP="005C14AF">
      <w:pPr>
        <w:pStyle w:val="KeepWithNext"/>
        <w:rPr>
          <w:rtl/>
          <w:lang w:eastAsia="he-IL"/>
        </w:rPr>
      </w:pPr>
    </w:p>
    <w:p w:rsidR="005C14AF" w:rsidRDefault="005C14AF" w:rsidP="005C1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 </w:t>
      </w:r>
      <w:bookmarkStart w:id="580" w:name="_ETM_Q1_1781066"/>
      <w:bookmarkEnd w:id="580"/>
      <w:r>
        <w:rPr>
          <w:rFonts w:hint="cs"/>
          <w:rtl/>
          <w:lang w:eastAsia="he-IL"/>
        </w:rPr>
        <w:t>מאוד. אני אצא להצבעה בעצמי</w:t>
      </w:r>
      <w:r w:rsidR="00E07790">
        <w:rPr>
          <w:rFonts w:hint="cs"/>
          <w:rtl/>
          <w:lang w:eastAsia="he-IL"/>
        </w:rPr>
        <w:t xml:space="preserve"> ואני חבר הכנסת היחידי.</w:t>
      </w:r>
    </w:p>
    <w:p w:rsidR="00E07790" w:rsidRDefault="00E07790" w:rsidP="005C14AF">
      <w:pPr>
        <w:rPr>
          <w:rtl/>
          <w:lang w:eastAsia="he-IL"/>
        </w:rPr>
      </w:pPr>
    </w:p>
    <w:p w:rsidR="00E07790" w:rsidRDefault="00E07790" w:rsidP="00E077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07790" w:rsidRDefault="00E07790" w:rsidP="00E07790">
      <w:pPr>
        <w:pStyle w:val="--"/>
        <w:keepNext/>
        <w:rPr>
          <w:rtl/>
          <w:lang w:eastAsia="he-IL"/>
        </w:rPr>
      </w:pPr>
    </w:p>
    <w:p w:rsidR="00E07790" w:rsidRDefault="00E07790" w:rsidP="00E077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E07790" w:rsidRPr="00E07790" w:rsidRDefault="00E07790" w:rsidP="00E07790">
      <w:pPr>
        <w:pStyle w:val="af2"/>
        <w:rPr>
          <w:rtl/>
          <w:lang w:eastAsia="he-IL"/>
        </w:rPr>
      </w:pPr>
      <w:r w:rsidRPr="00EB1414">
        <w:rPr>
          <w:rtl/>
        </w:rPr>
        <w:t>תיקון אכרזה על חלק משמורת טבע הר מירון לפי ת</w:t>
      </w:r>
      <w:r w:rsidR="00525A3D">
        <w:rPr>
          <w:rFonts w:hint="cs"/>
          <w:rtl/>
        </w:rPr>
        <w:t>ו</w:t>
      </w:r>
      <w:r w:rsidRPr="00EB1414">
        <w:rPr>
          <w:rtl/>
        </w:rPr>
        <w:t>כנית מתאר מחוזית מס' תממ</w:t>
      </w:r>
      <w:r>
        <w:rPr>
          <w:rFonts w:hint="cs"/>
          <w:rtl/>
        </w:rPr>
        <w:t>/</w:t>
      </w:r>
      <w:r>
        <w:rPr>
          <w:rtl/>
        </w:rPr>
        <w:t>5/9/2 –</w:t>
      </w:r>
      <w:r w:rsidRPr="00EB1414">
        <w:rPr>
          <w:rtl/>
        </w:rPr>
        <w:t xml:space="preserve"> חורפיש</w:t>
      </w:r>
      <w:r>
        <w:rPr>
          <w:rFonts w:hint="cs"/>
          <w:rtl/>
          <w:lang w:eastAsia="he-IL"/>
        </w:rPr>
        <w:t>, אושר.</w:t>
      </w:r>
    </w:p>
    <w:p w:rsidR="009D5DD4" w:rsidRDefault="009D5DD4" w:rsidP="009D5DD4">
      <w:pPr>
        <w:overflowPunct w:val="0"/>
        <w:autoSpaceDE w:val="0"/>
        <w:autoSpaceDN w:val="0"/>
        <w:adjustRightInd w:val="0"/>
        <w:spacing w:after="120" w:line="240" w:lineRule="auto"/>
        <w:ind w:firstLine="0"/>
        <w:textAlignment w:val="baseline"/>
        <w:rPr>
          <w:rtl/>
          <w:lang w:eastAsia="he-IL"/>
        </w:rPr>
      </w:pPr>
    </w:p>
    <w:p w:rsidR="00E07790" w:rsidRDefault="00E07790" w:rsidP="00E07790">
      <w:pPr>
        <w:pStyle w:val="af6"/>
        <w:keepNext/>
        <w:rPr>
          <w:rtl/>
        </w:rPr>
      </w:pPr>
      <w:bookmarkStart w:id="581" w:name="_ETM_Q1_1786014"/>
      <w:bookmarkEnd w:id="581"/>
      <w:r>
        <w:rPr>
          <w:rtl/>
        </w:rPr>
        <w:t>היו"ר חמד עמאר:</w:t>
      </w:r>
    </w:p>
    <w:p w:rsidR="00E07790" w:rsidRDefault="00E07790" w:rsidP="00E07790">
      <w:pPr>
        <w:pStyle w:val="KeepWithNext"/>
        <w:rPr>
          <w:rtl/>
          <w:lang w:eastAsia="he-IL"/>
        </w:rPr>
      </w:pPr>
    </w:p>
    <w:p w:rsidR="00E07790" w:rsidRDefault="00E07790" w:rsidP="00E077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ברוב קולות זה עבר.</w:t>
      </w:r>
    </w:p>
    <w:p w:rsidR="00E07790" w:rsidRDefault="00E07790" w:rsidP="00E07790">
      <w:pPr>
        <w:rPr>
          <w:rtl/>
          <w:lang w:eastAsia="he-IL"/>
        </w:rPr>
      </w:pPr>
    </w:p>
    <w:p w:rsidR="00E07790" w:rsidRDefault="00E07790" w:rsidP="00E07790">
      <w:pPr>
        <w:pStyle w:val="a4"/>
        <w:keepNext/>
        <w:rPr>
          <w:rtl/>
        </w:rPr>
      </w:pPr>
      <w:r>
        <w:rPr>
          <w:rtl/>
        </w:rPr>
        <w:t xml:space="preserve">זאב </w:t>
      </w:r>
      <w:proofErr w:type="spellStart"/>
      <w:r w:rsidR="006A5FD6">
        <w:rPr>
          <w:rtl/>
        </w:rPr>
        <w:t>בילסקי</w:t>
      </w:r>
      <w:proofErr w:type="spellEnd"/>
      <w:r>
        <w:rPr>
          <w:rtl/>
        </w:rPr>
        <w:t>:</w:t>
      </w:r>
    </w:p>
    <w:p w:rsidR="00E07790" w:rsidRDefault="00E07790" w:rsidP="00E07790">
      <w:pPr>
        <w:pStyle w:val="KeepWithNext"/>
        <w:rPr>
          <w:rtl/>
          <w:lang w:eastAsia="he-IL"/>
        </w:rPr>
      </w:pPr>
    </w:p>
    <w:p w:rsidR="00E07790" w:rsidRDefault="00E07790" w:rsidP="00E0779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E07790" w:rsidRDefault="00E07790" w:rsidP="00E07790">
      <w:pPr>
        <w:rPr>
          <w:rtl/>
          <w:lang w:eastAsia="he-IL"/>
        </w:rPr>
      </w:pPr>
    </w:p>
    <w:p w:rsidR="00E07790" w:rsidRDefault="00E07790" w:rsidP="00E07790">
      <w:pPr>
        <w:pStyle w:val="af6"/>
        <w:keepNext/>
        <w:rPr>
          <w:rtl/>
        </w:rPr>
      </w:pPr>
      <w:r>
        <w:rPr>
          <w:rtl/>
        </w:rPr>
        <w:t>היו"ר חמד עמאר:</w:t>
      </w:r>
    </w:p>
    <w:p w:rsidR="00E07790" w:rsidRDefault="00E07790" w:rsidP="00E07790">
      <w:pPr>
        <w:pStyle w:val="KeepWithNext"/>
        <w:rPr>
          <w:rtl/>
          <w:lang w:eastAsia="he-IL"/>
        </w:rPr>
      </w:pPr>
    </w:p>
    <w:p w:rsidR="00E07790" w:rsidRDefault="00E07790" w:rsidP="00E0779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1B0D4D">
        <w:rPr>
          <w:rFonts w:hint="cs"/>
          <w:rtl/>
          <w:lang w:eastAsia="he-IL"/>
        </w:rPr>
        <w:t xml:space="preserve"> שיהיה </w:t>
      </w:r>
      <w:bookmarkStart w:id="582" w:name="_ETM_Q1_1801011"/>
      <w:bookmarkEnd w:id="582"/>
      <w:r w:rsidR="001B0D4D">
        <w:rPr>
          <w:rFonts w:hint="cs"/>
          <w:rtl/>
          <w:lang w:eastAsia="he-IL"/>
        </w:rPr>
        <w:t>בהצלחה. תודה רבה לכם.</w:t>
      </w:r>
    </w:p>
    <w:p w:rsidR="001B0D4D" w:rsidRDefault="001B0D4D" w:rsidP="00E07790">
      <w:pPr>
        <w:rPr>
          <w:rtl/>
          <w:lang w:eastAsia="he-IL"/>
        </w:rPr>
      </w:pPr>
      <w:bookmarkStart w:id="583" w:name="_ETM_Q1_1805395"/>
      <w:bookmarkEnd w:id="583"/>
    </w:p>
    <w:p w:rsidR="009341DD" w:rsidRDefault="009341DD" w:rsidP="00E07790">
      <w:pPr>
        <w:rPr>
          <w:rtl/>
          <w:lang w:eastAsia="he-IL"/>
        </w:rPr>
      </w:pPr>
    </w:p>
    <w:p w:rsidR="001B0D4D" w:rsidRDefault="001B0D4D" w:rsidP="001B0D4D">
      <w:pPr>
        <w:pStyle w:val="afc"/>
        <w:keepNext/>
        <w:rPr>
          <w:rtl/>
          <w:lang w:eastAsia="he-IL"/>
        </w:rPr>
      </w:pPr>
      <w:bookmarkStart w:id="584" w:name="_ETM_Q1_1805720"/>
      <w:bookmarkEnd w:id="584"/>
      <w:r>
        <w:rPr>
          <w:rtl/>
          <w:lang w:eastAsia="he-IL"/>
        </w:rPr>
        <w:t>הישיבה ננעלה בשעה 12:01.</w:t>
      </w:r>
    </w:p>
    <w:p w:rsidR="001B0D4D" w:rsidRDefault="001B0D4D" w:rsidP="001B0D4D">
      <w:pPr>
        <w:pStyle w:val="KeepWithNext"/>
        <w:rPr>
          <w:rtl/>
          <w:lang w:eastAsia="he-IL"/>
        </w:rPr>
      </w:pPr>
    </w:p>
    <w:p w:rsidR="009D5DD4" w:rsidRPr="009D5DD4" w:rsidRDefault="009D5DD4" w:rsidP="009D5DD4">
      <w:pPr>
        <w:overflowPunct w:val="0"/>
        <w:autoSpaceDE w:val="0"/>
        <w:autoSpaceDN w:val="0"/>
        <w:adjustRightInd w:val="0"/>
        <w:spacing w:after="120" w:line="240" w:lineRule="auto"/>
        <w:ind w:firstLine="0"/>
        <w:textAlignment w:val="baseline"/>
        <w:rPr>
          <w:rtl/>
          <w:lang w:eastAsia="he-IL"/>
        </w:rPr>
      </w:pPr>
      <w:bookmarkStart w:id="585" w:name="_ETM_Q1_1789503"/>
      <w:bookmarkStart w:id="586" w:name="_ETM_Q1_1789517"/>
      <w:bookmarkEnd w:id="585"/>
      <w:bookmarkEnd w:id="586"/>
    </w:p>
    <w:p w:rsidR="009D5DD4" w:rsidRPr="009D5DD4" w:rsidRDefault="009D5DD4" w:rsidP="009D5DD4">
      <w:pPr>
        <w:overflowPunct w:val="0"/>
        <w:autoSpaceDE w:val="0"/>
        <w:autoSpaceDN w:val="0"/>
        <w:adjustRightInd w:val="0"/>
        <w:spacing w:after="120" w:line="240" w:lineRule="auto"/>
        <w:ind w:firstLine="0"/>
        <w:textAlignment w:val="baseline"/>
        <w:rPr>
          <w:rtl/>
          <w:lang w:eastAsia="he-IL"/>
        </w:rPr>
      </w:pPr>
    </w:p>
    <w:p w:rsidR="008E0181" w:rsidRPr="008713A4" w:rsidRDefault="008E0181" w:rsidP="00EB1414"/>
    <w:sectPr w:rsidR="008E0181" w:rsidRPr="008713A4" w:rsidSect="000B3F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A1E" w:rsidRDefault="00054A1E">
      <w:r>
        <w:separator/>
      </w:r>
    </w:p>
  </w:endnote>
  <w:endnote w:type="continuationSeparator" w:id="0">
    <w:p w:rsidR="00054A1E" w:rsidRDefault="0005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A1E" w:rsidRDefault="00054A1E">
      <w:r>
        <w:separator/>
      </w:r>
    </w:p>
  </w:footnote>
  <w:footnote w:type="continuationSeparator" w:id="0">
    <w:p w:rsidR="00054A1E" w:rsidRDefault="00054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33D" w:rsidRDefault="001423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233D" w:rsidRDefault="001423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33D" w:rsidRDefault="001423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3F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4233D" w:rsidRPr="00CC5815" w:rsidRDefault="0014233D" w:rsidP="008E5E3F">
    <w:pPr>
      <w:pStyle w:val="a3"/>
      <w:ind w:firstLine="0"/>
    </w:pPr>
    <w:r>
      <w:rPr>
        <w:rtl/>
      </w:rPr>
      <w:t>ועדת הפנים והגנת הסביבה</w:t>
    </w:r>
  </w:p>
  <w:p w:rsidR="0014233D" w:rsidRPr="00CC5815" w:rsidRDefault="0014233D" w:rsidP="008E5E3F">
    <w:pPr>
      <w:pStyle w:val="a3"/>
      <w:ind w:firstLine="0"/>
      <w:rPr>
        <w:rtl/>
      </w:rPr>
    </w:pPr>
    <w:r>
      <w:rPr>
        <w:rtl/>
      </w:rPr>
      <w:t>15/08/2018</w:t>
    </w:r>
  </w:p>
  <w:p w:rsidR="0014233D" w:rsidRPr="00CC5815" w:rsidRDefault="001423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33D" w:rsidRDefault="001423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929A82" wp14:editId="073E26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233D" w:rsidRDefault="001423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233D" w:rsidRDefault="001423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121782"/>
    <w:multiLevelType w:val="hybridMultilevel"/>
    <w:tmpl w:val="95CC2DDA"/>
    <w:lvl w:ilvl="0" w:tplc="8B1C4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B63"/>
    <w:rsid w:val="00037279"/>
    <w:rsid w:val="00054A1E"/>
    <w:rsid w:val="000550DC"/>
    <w:rsid w:val="00067F42"/>
    <w:rsid w:val="0007318E"/>
    <w:rsid w:val="00090217"/>
    <w:rsid w:val="00092B80"/>
    <w:rsid w:val="0009375A"/>
    <w:rsid w:val="000A17C6"/>
    <w:rsid w:val="000B060C"/>
    <w:rsid w:val="000B2EE6"/>
    <w:rsid w:val="000B3DD3"/>
    <w:rsid w:val="000B3F99"/>
    <w:rsid w:val="000B558D"/>
    <w:rsid w:val="000C47F5"/>
    <w:rsid w:val="000E3314"/>
    <w:rsid w:val="000F2459"/>
    <w:rsid w:val="00122A61"/>
    <w:rsid w:val="0014233D"/>
    <w:rsid w:val="00150436"/>
    <w:rsid w:val="00167294"/>
    <w:rsid w:val="001673D4"/>
    <w:rsid w:val="00171E7F"/>
    <w:rsid w:val="00174640"/>
    <w:rsid w:val="001758C1"/>
    <w:rsid w:val="0017779F"/>
    <w:rsid w:val="001A74E9"/>
    <w:rsid w:val="001A7A1B"/>
    <w:rsid w:val="001B0D4D"/>
    <w:rsid w:val="001C44DA"/>
    <w:rsid w:val="001C4FDA"/>
    <w:rsid w:val="001D440C"/>
    <w:rsid w:val="002016FF"/>
    <w:rsid w:val="00216EC0"/>
    <w:rsid w:val="00227FEF"/>
    <w:rsid w:val="00261554"/>
    <w:rsid w:val="002672E2"/>
    <w:rsid w:val="00275C03"/>
    <w:rsid w:val="00280D58"/>
    <w:rsid w:val="002B5990"/>
    <w:rsid w:val="002D4BDB"/>
    <w:rsid w:val="002E5E31"/>
    <w:rsid w:val="002E7979"/>
    <w:rsid w:val="00303B4C"/>
    <w:rsid w:val="003140E1"/>
    <w:rsid w:val="00321E62"/>
    <w:rsid w:val="00327BF8"/>
    <w:rsid w:val="00340AFA"/>
    <w:rsid w:val="003658CB"/>
    <w:rsid w:val="00366CFB"/>
    <w:rsid w:val="0036794C"/>
    <w:rsid w:val="00373508"/>
    <w:rsid w:val="00396023"/>
    <w:rsid w:val="003A51D3"/>
    <w:rsid w:val="003C279D"/>
    <w:rsid w:val="003F0A5F"/>
    <w:rsid w:val="003F500B"/>
    <w:rsid w:val="00420E41"/>
    <w:rsid w:val="00424C94"/>
    <w:rsid w:val="00447608"/>
    <w:rsid w:val="00451746"/>
    <w:rsid w:val="00454FFD"/>
    <w:rsid w:val="00470EAC"/>
    <w:rsid w:val="0049458B"/>
    <w:rsid w:val="00495FD8"/>
    <w:rsid w:val="004B0934"/>
    <w:rsid w:val="004B0A65"/>
    <w:rsid w:val="004B1BE9"/>
    <w:rsid w:val="004E7F33"/>
    <w:rsid w:val="004F6D8C"/>
    <w:rsid w:val="00500C0C"/>
    <w:rsid w:val="00525A3D"/>
    <w:rsid w:val="00546678"/>
    <w:rsid w:val="005506B9"/>
    <w:rsid w:val="00557928"/>
    <w:rsid w:val="005817EC"/>
    <w:rsid w:val="00583DA9"/>
    <w:rsid w:val="00590B77"/>
    <w:rsid w:val="005A342D"/>
    <w:rsid w:val="005A683D"/>
    <w:rsid w:val="005C14AF"/>
    <w:rsid w:val="005C363E"/>
    <w:rsid w:val="005D61F3"/>
    <w:rsid w:val="005E1C6B"/>
    <w:rsid w:val="005F76B0"/>
    <w:rsid w:val="0061259B"/>
    <w:rsid w:val="00634F61"/>
    <w:rsid w:val="00695A47"/>
    <w:rsid w:val="006A0CB7"/>
    <w:rsid w:val="006A3D47"/>
    <w:rsid w:val="006A5FD6"/>
    <w:rsid w:val="006E6616"/>
    <w:rsid w:val="006F0259"/>
    <w:rsid w:val="00700433"/>
    <w:rsid w:val="00702755"/>
    <w:rsid w:val="0070472C"/>
    <w:rsid w:val="00745D08"/>
    <w:rsid w:val="007509A6"/>
    <w:rsid w:val="007872B4"/>
    <w:rsid w:val="00791CBE"/>
    <w:rsid w:val="007C693F"/>
    <w:rsid w:val="007C6ADD"/>
    <w:rsid w:val="007D2DFB"/>
    <w:rsid w:val="007E4A56"/>
    <w:rsid w:val="0082136D"/>
    <w:rsid w:val="008320F6"/>
    <w:rsid w:val="00841223"/>
    <w:rsid w:val="00846BE9"/>
    <w:rsid w:val="00853207"/>
    <w:rsid w:val="008713A4"/>
    <w:rsid w:val="00875F10"/>
    <w:rsid w:val="00882BD4"/>
    <w:rsid w:val="008C6035"/>
    <w:rsid w:val="008C7015"/>
    <w:rsid w:val="008D1DFB"/>
    <w:rsid w:val="008E0181"/>
    <w:rsid w:val="008E03B4"/>
    <w:rsid w:val="008E5E3F"/>
    <w:rsid w:val="008F31E7"/>
    <w:rsid w:val="0090279B"/>
    <w:rsid w:val="00914904"/>
    <w:rsid w:val="009258CE"/>
    <w:rsid w:val="009341DD"/>
    <w:rsid w:val="009515F0"/>
    <w:rsid w:val="0096739D"/>
    <w:rsid w:val="009830CB"/>
    <w:rsid w:val="009D478A"/>
    <w:rsid w:val="009D5DD4"/>
    <w:rsid w:val="009E3C6A"/>
    <w:rsid w:val="009E6E93"/>
    <w:rsid w:val="009F0B15"/>
    <w:rsid w:val="009F1518"/>
    <w:rsid w:val="009F5773"/>
    <w:rsid w:val="00A15971"/>
    <w:rsid w:val="00A22C90"/>
    <w:rsid w:val="00A42723"/>
    <w:rsid w:val="00A60339"/>
    <w:rsid w:val="00A64A6D"/>
    <w:rsid w:val="00A66020"/>
    <w:rsid w:val="00AB02EE"/>
    <w:rsid w:val="00AB3F3A"/>
    <w:rsid w:val="00AD4EC9"/>
    <w:rsid w:val="00AD6FFC"/>
    <w:rsid w:val="00AE63A7"/>
    <w:rsid w:val="00AF1D4A"/>
    <w:rsid w:val="00AF31E6"/>
    <w:rsid w:val="00AF4150"/>
    <w:rsid w:val="00B0509A"/>
    <w:rsid w:val="00B120B2"/>
    <w:rsid w:val="00B50340"/>
    <w:rsid w:val="00B531B7"/>
    <w:rsid w:val="00B65508"/>
    <w:rsid w:val="00B8517A"/>
    <w:rsid w:val="00B93B41"/>
    <w:rsid w:val="00BA6446"/>
    <w:rsid w:val="00BD47B7"/>
    <w:rsid w:val="00BE65E5"/>
    <w:rsid w:val="00C135D5"/>
    <w:rsid w:val="00C22DCB"/>
    <w:rsid w:val="00C35665"/>
    <w:rsid w:val="00C3598A"/>
    <w:rsid w:val="00C360BC"/>
    <w:rsid w:val="00C44800"/>
    <w:rsid w:val="00C52EC2"/>
    <w:rsid w:val="00C53FF5"/>
    <w:rsid w:val="00C61DC1"/>
    <w:rsid w:val="00C64AFF"/>
    <w:rsid w:val="00C661EE"/>
    <w:rsid w:val="00C72438"/>
    <w:rsid w:val="00C72A76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BA8"/>
    <w:rsid w:val="00E07790"/>
    <w:rsid w:val="00E106D0"/>
    <w:rsid w:val="00E14827"/>
    <w:rsid w:val="00E17BC9"/>
    <w:rsid w:val="00E33AE3"/>
    <w:rsid w:val="00E61903"/>
    <w:rsid w:val="00E64116"/>
    <w:rsid w:val="00EA624B"/>
    <w:rsid w:val="00EB057D"/>
    <w:rsid w:val="00EB1414"/>
    <w:rsid w:val="00EB151B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7DF"/>
    <w:rsid w:val="00F41C33"/>
    <w:rsid w:val="00F423F1"/>
    <w:rsid w:val="00F4792E"/>
    <w:rsid w:val="00F53584"/>
    <w:rsid w:val="00F547A5"/>
    <w:rsid w:val="00F549E5"/>
    <w:rsid w:val="00F6039D"/>
    <w:rsid w:val="00F63F05"/>
    <w:rsid w:val="00F72368"/>
    <w:rsid w:val="00F821F6"/>
    <w:rsid w:val="00F84D49"/>
    <w:rsid w:val="00FA76E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18953E4"/>
  <w15:docId w15:val="{B7D4099F-73E4-448B-95A2-9CA9FAA8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14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1414"/>
    <w:rPr>
      <w:rFonts w:ascii="Tahoma" w:hAnsi="Tahoma" w:cs="Tahoma"/>
      <w:sz w:val="16"/>
      <w:szCs w:val="16"/>
    </w:rPr>
  </w:style>
  <w:style w:type="table" w:styleId="aff">
    <w:name w:val="Table Grid"/>
    <w:basedOn w:val="a1"/>
    <w:uiPriority w:val="59"/>
    <w:rsid w:val="00E14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14827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styleId="aff1">
    <w:name w:val="Placeholder Text"/>
    <w:basedOn w:val="a0"/>
    <w:uiPriority w:val="99"/>
    <w:semiHidden/>
    <w:rsid w:val="00FA76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6826D7-1563-4D18-993B-54EBBFD6D768}"/>
      </w:docPartPr>
      <w:docPartBody>
        <w:p w:rsidR="001F6E5A" w:rsidRDefault="007F1AD8">
          <w:r w:rsidRPr="002D2F68">
            <w:rPr>
              <w:rStyle w:val="a3"/>
              <w:rtl/>
            </w:rPr>
            <w:t>לחץ או הקש כאן להזנת טקסט</w:t>
          </w:r>
          <w:r w:rsidRPr="002D2F6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D8"/>
    <w:rsid w:val="001F6E5A"/>
    <w:rsid w:val="007F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1AD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13301-B1BB-4E6B-B948-2953A140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14</Pages>
  <Words>3763</Words>
  <Characters>16700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2018-10-02T09:57:00Z</dcterms:modified>
</cp:coreProperties>
</file>