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26C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D6A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6C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0D6A87" w:rsidRPr="008713A4" w:rsidRDefault="000D6A87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6C98" w:rsidP="002A29D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A29D2">
        <w:rPr>
          <w:rFonts w:hint="cs"/>
          <w:b/>
          <w:bCs/>
          <w:rtl/>
        </w:rPr>
        <w:t>272</w:t>
      </w:r>
    </w:p>
    <w:p w:rsidR="00E64116" w:rsidRPr="008713A4" w:rsidRDefault="00B26C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B26C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באוקטובר 2024), שעה 14:15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26C98" w:rsidP="00B26C98">
      <w:pPr>
        <w:spacing w:before="60"/>
        <w:ind w:firstLine="0"/>
        <w:rPr>
          <w:rtl/>
        </w:rPr>
      </w:pPr>
      <w:bookmarkStart w:id="0" w:name="ET_hatsach_644030_1"/>
      <w:r w:rsidRPr="00B26C98">
        <w:rPr>
          <w:rStyle w:val="TagStyle"/>
          <w:rtl/>
        </w:rPr>
        <w:t xml:space="preserve"> &lt;&lt; הצח &gt;&gt; </w:t>
      </w:r>
      <w:r w:rsidRPr="00B26C98">
        <w:rPr>
          <w:rtl/>
        </w:rPr>
        <w:t>חוק לייעול האכיפה והפיקוח העירוניים ברשויות המקומיות (הוראת שעה) (תיקון מס' 13), התשפ"ה-2024</w:t>
      </w:r>
      <w:r w:rsidRPr="00B26C98">
        <w:rPr>
          <w:rStyle w:val="TagStyle"/>
          <w:rtl/>
        </w:rPr>
        <w:t xml:space="preserve"> &lt;&lt; הצח &gt;&gt;</w:t>
      </w:r>
      <w:r w:rsidRPr="00B26C9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26C98" w:rsidRPr="008713A4" w:rsidRDefault="00B26C9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6C98" w:rsidRDefault="00B26C98" w:rsidP="00EC1FB3">
      <w:pPr>
        <w:ind w:firstLine="0"/>
        <w:rPr>
          <w:rtl/>
        </w:rPr>
      </w:pPr>
      <w:r w:rsidRPr="00B26C98">
        <w:rPr>
          <w:rtl/>
        </w:rPr>
        <w:t>צביקה פוגל – היו"ר</w:t>
      </w:r>
    </w:p>
    <w:p w:rsidR="00B26C98" w:rsidRDefault="00B26C98" w:rsidP="00EC1FB3">
      <w:pPr>
        <w:ind w:firstLine="0"/>
        <w:rPr>
          <w:u w:val="single"/>
          <w:rtl/>
        </w:rPr>
      </w:pPr>
    </w:p>
    <w:p w:rsidR="000D6A87" w:rsidRPr="008713A4" w:rsidRDefault="000D6A8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641"/>
      </w:tblGrid>
      <w:tr w:rsidR="00B26C98" w:rsidTr="00B26C98"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אבטליון</w:t>
            </w:r>
          </w:p>
        </w:tc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ניהול מידע תקציבי, המשרד לביטחון לאומי</w:t>
            </w:r>
          </w:p>
        </w:tc>
      </w:tr>
      <w:tr w:rsidR="00B26C98" w:rsidTr="00B26C98"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משפטית ליועמ"ש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B26C98" w:rsidTr="00B26C98"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מזרחי</w:t>
            </w:r>
          </w:p>
        </w:tc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יחי' אזרחיות ופרויקטים, המשרד לביטחון לאומי</w:t>
            </w:r>
          </w:p>
        </w:tc>
      </w:tr>
      <w:tr w:rsidR="00B26C98" w:rsidTr="00B26C98"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מזרחי</w:t>
            </w:r>
          </w:p>
        </w:tc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מנהלת מערכי אכיפה, המשרד לביטחון לאומי</w:t>
            </w:r>
          </w:p>
        </w:tc>
      </w:tr>
      <w:tr w:rsidR="00B26C98" w:rsidTr="00B26C98"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</w:t>
            </w:r>
            <w:proofErr w:type="spellStart"/>
            <w:r>
              <w:rPr>
                <w:rtl/>
              </w:rPr>
              <w:t>פרלמוטר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בלשכה המשפטית, משרד הפנים</w:t>
            </w:r>
          </w:p>
        </w:tc>
      </w:tr>
      <w:tr w:rsidR="00B26C98" w:rsidTr="00B26C98"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גרינפילד</w:t>
            </w:r>
          </w:p>
        </w:tc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6C98" w:rsidRDefault="00B26C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E0699" w:rsidTr="00B26C98">
        <w:tc>
          <w:tcPr>
            <w:tcW w:w="0" w:type="auto"/>
            <w:shd w:val="clear" w:color="auto" w:fill="auto"/>
          </w:tcPr>
          <w:p w:rsidR="007E0699" w:rsidRDefault="007E0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 רביבו</w:t>
            </w:r>
          </w:p>
        </w:tc>
        <w:tc>
          <w:tcPr>
            <w:tcW w:w="0" w:type="auto"/>
            <w:shd w:val="clear" w:color="auto" w:fill="auto"/>
          </w:tcPr>
          <w:p w:rsidR="007E0699" w:rsidRDefault="004508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0699" w:rsidRDefault="007E0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השר לביטחון לאומי</w:t>
            </w:r>
          </w:p>
        </w:tc>
      </w:tr>
      <w:tr w:rsidR="000D6A87" w:rsidTr="00B26C98">
        <w:tc>
          <w:tcPr>
            <w:tcW w:w="0" w:type="auto"/>
            <w:shd w:val="clear" w:color="auto" w:fill="auto"/>
          </w:tcPr>
          <w:p w:rsidR="000D6A87" w:rsidRDefault="000D6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שחק</w:t>
            </w:r>
          </w:p>
        </w:tc>
        <w:tc>
          <w:tcPr>
            <w:tcW w:w="0" w:type="auto"/>
            <w:shd w:val="clear" w:color="auto" w:fill="auto"/>
          </w:tcPr>
          <w:p w:rsidR="000D6A87" w:rsidRDefault="000D6A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A87" w:rsidRDefault="000D6A8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המידע והמחקר של הכנסת</w:t>
            </w:r>
          </w:p>
        </w:tc>
      </w:tr>
      <w:tr w:rsidR="007E0699" w:rsidTr="00B26C98">
        <w:tc>
          <w:tcPr>
            <w:tcW w:w="0" w:type="auto"/>
            <w:shd w:val="clear" w:color="auto" w:fill="auto"/>
          </w:tcPr>
          <w:p w:rsidR="007E0699" w:rsidRDefault="007E0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פרץ</w:t>
            </w:r>
          </w:p>
        </w:tc>
        <w:tc>
          <w:tcPr>
            <w:tcW w:w="0" w:type="auto"/>
            <w:shd w:val="clear" w:color="auto" w:fill="auto"/>
          </w:tcPr>
          <w:p w:rsidR="007E0699" w:rsidRDefault="004508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0699" w:rsidRDefault="007E06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</w:t>
            </w:r>
            <w:proofErr w:type="spellStart"/>
            <w:r>
              <w:rPr>
                <w:rFonts w:hint="cs"/>
                <w:rtl/>
              </w:rPr>
              <w:t>סל"ע</w:t>
            </w:r>
            <w:proofErr w:type="spellEnd"/>
            <w:r>
              <w:rPr>
                <w:rFonts w:hint="cs"/>
                <w:rtl/>
              </w:rPr>
              <w:t>, עיריית תל-אביב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0D6A87" w:rsidRPr="008713A4" w:rsidRDefault="000D6A8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22E84" w:rsidP="00D40A29">
      <w:pPr>
        <w:ind w:firstLine="0"/>
      </w:pPr>
      <w:r>
        <w:rPr>
          <w:rFonts w:hint="cs"/>
          <w:rtl/>
        </w:rPr>
        <w:t>איילת לוי 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D6A8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26C98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26C98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B26C98" w:rsidRDefault="00B26C98" w:rsidP="008320F6">
      <w:pPr>
        <w:ind w:firstLine="0"/>
        <w:rPr>
          <w:rtl/>
        </w:rPr>
      </w:pPr>
    </w:p>
    <w:p w:rsidR="000D6A87" w:rsidRDefault="000D6A87" w:rsidP="008320F6">
      <w:pPr>
        <w:ind w:firstLine="0"/>
        <w:rPr>
          <w:rtl/>
        </w:rPr>
      </w:pPr>
    </w:p>
    <w:p w:rsidR="000D6A87" w:rsidRPr="008713A4" w:rsidRDefault="000D6A87" w:rsidP="008320F6">
      <w:pPr>
        <w:ind w:firstLine="0"/>
        <w:rPr>
          <w:rtl/>
        </w:rPr>
      </w:pPr>
    </w:p>
    <w:p w:rsidR="007872B4" w:rsidRDefault="00B26C98" w:rsidP="00B26C98">
      <w:pPr>
        <w:ind w:firstLine="0"/>
      </w:pPr>
      <w:r w:rsidRPr="00B26C9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26C98" w:rsidRPr="00B26C98" w:rsidRDefault="00B26C98" w:rsidP="00B26C98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6358_2"/>
      <w:r w:rsidRPr="00B26C98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B26C98">
        <w:rPr>
          <w:b/>
          <w:bCs/>
          <w:u w:val="single"/>
          <w:rtl/>
        </w:rPr>
        <w:t>חוק לייעול האכיפה והפיקוח העירוניים ברשויות המקומיות (הוראת שעה) (תיקון מס' 13), התשפ"ה-2024</w:t>
      </w:r>
      <w:r w:rsidRPr="00B26C9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B26C98" w:rsidRDefault="00B26C98" w:rsidP="00B26C98">
      <w:pPr>
        <w:pStyle w:val="af6"/>
        <w:keepNext/>
        <w:rPr>
          <w:rStyle w:val="TagStyle"/>
          <w:vanish w:val="0"/>
          <w:rtl/>
        </w:rPr>
      </w:pPr>
    </w:p>
    <w:p w:rsidR="000D6A87" w:rsidRPr="000D6A87" w:rsidRDefault="000D6A87" w:rsidP="000D6A87">
      <w:pPr>
        <w:rPr>
          <w:rtl/>
          <w:lang w:eastAsia="he-IL"/>
        </w:rPr>
      </w:pPr>
    </w:p>
    <w:p w:rsidR="00B26C98" w:rsidRDefault="00B26C98" w:rsidP="00B26C98">
      <w:pPr>
        <w:pStyle w:val="af6"/>
        <w:keepNext/>
        <w:rPr>
          <w:rStyle w:val="TagStyle"/>
          <w:rtl/>
        </w:rPr>
      </w:pPr>
    </w:p>
    <w:p w:rsidR="00B26C98" w:rsidRDefault="00B26C98" w:rsidP="00B26C98">
      <w:pPr>
        <w:pStyle w:val="af6"/>
        <w:keepNext/>
        <w:rPr>
          <w:rtl/>
        </w:rPr>
      </w:pPr>
      <w:r w:rsidRPr="00B26C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26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B26C98" w:rsidRPr="00B26C98" w:rsidRDefault="00B26C98" w:rsidP="00B26C98">
      <w:pPr>
        <w:rPr>
          <w:rtl/>
          <w:lang w:eastAsia="he-IL"/>
        </w:rPr>
      </w:pPr>
    </w:p>
    <w:p w:rsidR="00CF5E9C" w:rsidRDefault="00CF5E9C" w:rsidP="002A29D2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צהריים טובים.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>, התכנסנו כאן כדי לדון בהצעת החוק לייעול האכיפה והפיקוח העירוניים ברשויות המקומיות (הוראת שעה) (תיקון מס' 13), התשפ"ה-2024, מה שאנחנו קוראים שיטור עירוני.</w:t>
      </w:r>
      <w:bookmarkStart w:id="2" w:name="_ETM_Q1_118469"/>
      <w:bookmarkStart w:id="3" w:name="_ETM_Q1_118547"/>
      <w:bookmarkStart w:id="4" w:name="_ETM_Q1_119038"/>
      <w:bookmarkStart w:id="5" w:name="_ETM_Q1_119107"/>
      <w:bookmarkStart w:id="6" w:name="_ETM_Q1_120670"/>
      <w:bookmarkEnd w:id="2"/>
      <w:bookmarkEnd w:id="3"/>
      <w:bookmarkEnd w:id="4"/>
      <w:bookmarkEnd w:id="5"/>
      <w:bookmarkEnd w:id="6"/>
    </w:p>
    <w:p w:rsidR="00CF5E9C" w:rsidRDefault="00CF5E9C" w:rsidP="00CF5E9C">
      <w:pPr>
        <w:rPr>
          <w:rtl/>
        </w:rPr>
      </w:pPr>
    </w:p>
    <w:p w:rsidR="00CF5E9C" w:rsidRDefault="00CF5E9C" w:rsidP="00CF5E9C">
      <w:pPr>
        <w:rPr>
          <w:rtl/>
        </w:rPr>
      </w:pPr>
      <w:r>
        <w:rPr>
          <w:rFonts w:hint="cs"/>
          <w:rtl/>
        </w:rPr>
        <w:t xml:space="preserve">יש בקשה שמונחת על שולחננו, להאריך את הוראת השעה. אנחנו </w:t>
      </w:r>
      <w:bookmarkStart w:id="7" w:name="_ETM_Q1_126812"/>
      <w:bookmarkEnd w:id="7"/>
      <w:r>
        <w:rPr>
          <w:rFonts w:hint="cs"/>
          <w:rtl/>
        </w:rPr>
        <w:t xml:space="preserve">ביום ה-389 למלחמת </w:t>
      </w:r>
      <w:r w:rsidR="002A29D2">
        <w:rPr>
          <w:rFonts w:hint="cs"/>
          <w:rtl/>
        </w:rPr>
        <w:t>"</w:t>
      </w:r>
      <w:r>
        <w:rPr>
          <w:rFonts w:hint="cs"/>
          <w:rtl/>
        </w:rPr>
        <w:t>חרבות ברזל</w:t>
      </w:r>
      <w:r w:rsidR="002A29D2">
        <w:rPr>
          <w:rFonts w:hint="cs"/>
          <w:rtl/>
        </w:rPr>
        <w:t>"</w:t>
      </w:r>
      <w:r>
        <w:rPr>
          <w:rFonts w:hint="cs"/>
          <w:rtl/>
        </w:rPr>
        <w:t xml:space="preserve">, אותה מלחמה שנכפתה עלינו ברוע </w:t>
      </w:r>
      <w:bookmarkStart w:id="8" w:name="_ETM_Q1_136652"/>
      <w:bookmarkEnd w:id="8"/>
      <w:r>
        <w:rPr>
          <w:rFonts w:hint="cs"/>
          <w:rtl/>
        </w:rPr>
        <w:t xml:space="preserve">בלתי ניתן להסבר. את השנאה אני יכול להבין את הרוע </w:t>
      </w:r>
      <w:bookmarkStart w:id="9" w:name="_ETM_Q1_144620"/>
      <w:bookmarkEnd w:id="9"/>
      <w:r>
        <w:rPr>
          <w:rFonts w:hint="cs"/>
          <w:rtl/>
        </w:rPr>
        <w:t xml:space="preserve">הרבה יותר קשה לי להבין. </w:t>
      </w:r>
    </w:p>
    <w:p w:rsidR="00CF5E9C" w:rsidRDefault="00CF5E9C" w:rsidP="00CF5E9C">
      <w:pPr>
        <w:rPr>
          <w:rtl/>
        </w:rPr>
      </w:pPr>
      <w:bookmarkStart w:id="10" w:name="_ETM_Q1_148204"/>
      <w:bookmarkStart w:id="11" w:name="_ETM_Q1_148265"/>
      <w:bookmarkEnd w:id="10"/>
      <w:bookmarkEnd w:id="11"/>
    </w:p>
    <w:p w:rsidR="00CF5E9C" w:rsidRDefault="00CF5E9C" w:rsidP="00CF5E9C">
      <w:pPr>
        <w:rPr>
          <w:rtl/>
        </w:rPr>
      </w:pPr>
      <w:bookmarkStart w:id="12" w:name="_ETM_Q1_148348"/>
      <w:bookmarkStart w:id="13" w:name="_ETM_Q1_148413"/>
      <w:bookmarkEnd w:id="12"/>
      <w:bookmarkEnd w:id="13"/>
      <w:r>
        <w:rPr>
          <w:rFonts w:hint="cs"/>
          <w:rtl/>
        </w:rPr>
        <w:t xml:space="preserve">אני חייב לומר שהצלחנו לצאת </w:t>
      </w:r>
      <w:bookmarkStart w:id="14" w:name="_ETM_Q1_152764"/>
      <w:bookmarkEnd w:id="14"/>
      <w:r>
        <w:rPr>
          <w:rFonts w:hint="cs"/>
          <w:rtl/>
        </w:rPr>
        <w:t xml:space="preserve">מהבור העמוק הזה אליו נכנסנו. כשאני מסתכל על עצמנו היום </w:t>
      </w:r>
      <w:bookmarkStart w:id="15" w:name="_ETM_Q1_158405"/>
      <w:bookmarkEnd w:id="15"/>
      <w:r>
        <w:rPr>
          <w:rFonts w:hint="cs"/>
          <w:rtl/>
        </w:rPr>
        <w:t xml:space="preserve">במבט לאחור, אני רואה את ההישגים. אני נפגש עם החיילים והחיילות, עם המפקדות והמפקדים. אני מעודד, יש על מי לסמוך. </w:t>
      </w:r>
      <w:bookmarkStart w:id="16" w:name="_ETM_Q1_173746"/>
      <w:bookmarkEnd w:id="16"/>
      <w:r>
        <w:rPr>
          <w:rFonts w:hint="cs"/>
          <w:rtl/>
        </w:rPr>
        <w:t xml:space="preserve">יש לנו דור שלהערכתי יעשה את העבודה לא </w:t>
      </w:r>
      <w:bookmarkStart w:id="17" w:name="_ETM_Q1_174186"/>
      <w:bookmarkEnd w:id="17"/>
      <w:r>
        <w:rPr>
          <w:rFonts w:hint="cs"/>
          <w:rtl/>
        </w:rPr>
        <w:t>פחות טוב, אולי אפילו יותר טוב</w:t>
      </w:r>
      <w:r w:rsidR="002A29D2">
        <w:rPr>
          <w:rFonts w:hint="cs"/>
          <w:rtl/>
        </w:rPr>
        <w:t>,</w:t>
      </w:r>
      <w:r>
        <w:rPr>
          <w:rFonts w:hint="cs"/>
          <w:rtl/>
        </w:rPr>
        <w:t xml:space="preserve"> ממה שאנחנו עשינו. אולי </w:t>
      </w:r>
      <w:bookmarkStart w:id="18" w:name="_ETM_Q1_184762"/>
      <w:bookmarkEnd w:id="18"/>
      <w:r>
        <w:rPr>
          <w:rFonts w:hint="cs"/>
          <w:rtl/>
        </w:rPr>
        <w:t xml:space="preserve">באמת הם ישאיר לילדיהם עתיד יותר טוב ממה שאנחנו השארנו לילדינו. </w:t>
      </w:r>
    </w:p>
    <w:p w:rsidR="00CF5E9C" w:rsidRDefault="00CF5E9C" w:rsidP="00CF5E9C">
      <w:pPr>
        <w:rPr>
          <w:rtl/>
        </w:rPr>
      </w:pPr>
      <w:bookmarkStart w:id="19" w:name="_ETM_Q1_190648"/>
      <w:bookmarkStart w:id="20" w:name="_ETM_Q1_190716"/>
      <w:bookmarkEnd w:id="19"/>
      <w:bookmarkEnd w:id="20"/>
    </w:p>
    <w:p w:rsidR="00CF5E9C" w:rsidRDefault="00CF5E9C" w:rsidP="00CF5E9C">
      <w:pPr>
        <w:rPr>
          <w:rtl/>
        </w:rPr>
      </w:pPr>
      <w:bookmarkStart w:id="21" w:name="_ETM_Q1_190776"/>
      <w:bookmarkStart w:id="22" w:name="_ETM_Q1_190829"/>
      <w:bookmarkEnd w:id="21"/>
      <w:bookmarkEnd w:id="22"/>
      <w:r>
        <w:rPr>
          <w:rFonts w:hint="cs"/>
          <w:rtl/>
        </w:rPr>
        <w:t xml:space="preserve">אני אנצל את ההזדמנות ואודה בשם כולנו לאותם לוחמים </w:t>
      </w:r>
      <w:bookmarkStart w:id="23" w:name="_ETM_Q1_190741"/>
      <w:bookmarkEnd w:id="23"/>
      <w:r>
        <w:rPr>
          <w:rFonts w:hint="cs"/>
          <w:rtl/>
        </w:rPr>
        <w:t xml:space="preserve">ולוחמות בכל הגזרות ובכל גופי הביטחון ומערכת הביטחון, להגיד להם תודה על מה שהם עושים. </w:t>
      </w:r>
    </w:p>
    <w:p w:rsidR="00883178" w:rsidRDefault="00883178" w:rsidP="00CF5E9C">
      <w:pPr>
        <w:rPr>
          <w:rtl/>
        </w:rPr>
      </w:pPr>
      <w:bookmarkStart w:id="24" w:name="_ETM_Q1_205705"/>
      <w:bookmarkStart w:id="25" w:name="_ETM_Q1_205792"/>
      <w:bookmarkEnd w:id="24"/>
      <w:bookmarkEnd w:id="25"/>
    </w:p>
    <w:p w:rsidR="00883178" w:rsidRDefault="00883178" w:rsidP="00CF5E9C">
      <w:pPr>
        <w:rPr>
          <w:rtl/>
        </w:rPr>
      </w:pPr>
      <w:bookmarkStart w:id="26" w:name="_ETM_Q1_205865"/>
      <w:bookmarkStart w:id="27" w:name="_ETM_Q1_205920"/>
      <w:bookmarkEnd w:id="26"/>
      <w:bookmarkEnd w:id="27"/>
      <w:r>
        <w:rPr>
          <w:rFonts w:hint="cs"/>
          <w:rtl/>
        </w:rPr>
        <w:t xml:space="preserve">התכנסנו כאן כדי להאריך </w:t>
      </w:r>
      <w:bookmarkStart w:id="28" w:name="_ETM_Q1_209049"/>
      <w:bookmarkEnd w:id="28"/>
      <w:r>
        <w:rPr>
          <w:rFonts w:hint="cs"/>
          <w:rtl/>
        </w:rPr>
        <w:t xml:space="preserve">את הוראת השעה. כיוון שאנחנו פה בפורום אינטימי, אז אני </w:t>
      </w:r>
      <w:bookmarkStart w:id="29" w:name="_ETM_Q1_217529"/>
      <w:bookmarkEnd w:id="29"/>
      <w:r>
        <w:rPr>
          <w:rFonts w:hint="cs"/>
          <w:rtl/>
        </w:rPr>
        <w:t xml:space="preserve">מרשה לעצמי לדבר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באופן חופשי. </w:t>
      </w:r>
    </w:p>
    <w:p w:rsidR="00883178" w:rsidRDefault="00883178" w:rsidP="00CF5E9C">
      <w:pPr>
        <w:rPr>
          <w:rtl/>
        </w:rPr>
      </w:pPr>
    </w:p>
    <w:p w:rsidR="00883178" w:rsidRDefault="00883178" w:rsidP="002A29D2">
      <w:pPr>
        <w:rPr>
          <w:rtl/>
        </w:rPr>
      </w:pPr>
      <w:r>
        <w:rPr>
          <w:rFonts w:hint="cs"/>
          <w:rtl/>
        </w:rPr>
        <w:t xml:space="preserve">הפעם האחרונה שהארכנו את </w:t>
      </w:r>
      <w:bookmarkStart w:id="30" w:name="_ETM_Q1_219078"/>
      <w:bookmarkEnd w:id="30"/>
      <w:r w:rsidR="002A29D2">
        <w:rPr>
          <w:rFonts w:hint="cs"/>
          <w:rtl/>
        </w:rPr>
        <w:t xml:space="preserve">החוק </w:t>
      </w:r>
      <w:proofErr w:type="spellStart"/>
      <w:r w:rsidR="002A29D2">
        <w:rPr>
          <w:rFonts w:hint="cs"/>
          <w:rtl/>
        </w:rPr>
        <w:t>היתה</w:t>
      </w:r>
      <w:proofErr w:type="spellEnd"/>
      <w:r w:rsidR="002A29D2">
        <w:rPr>
          <w:rFonts w:hint="cs"/>
          <w:rtl/>
        </w:rPr>
        <w:t xml:space="preserve"> </w:t>
      </w:r>
      <w:r>
        <w:rPr>
          <w:rFonts w:hint="cs"/>
          <w:rtl/>
        </w:rPr>
        <w:t>לפני 3 או 4 חודשים, אני לא זוכר</w:t>
      </w:r>
      <w:r w:rsidR="002A29D2">
        <w:rPr>
          <w:rFonts w:hint="cs"/>
          <w:rtl/>
        </w:rPr>
        <w:t xml:space="preserve"> בדיוק את התאריך.</w:t>
      </w:r>
      <w:r>
        <w:rPr>
          <w:rFonts w:hint="cs"/>
          <w:rtl/>
        </w:rPr>
        <w:t xml:space="preserve"> אמרתי </w:t>
      </w:r>
      <w:bookmarkStart w:id="31" w:name="_ETM_Q1_226694"/>
      <w:bookmarkEnd w:id="31"/>
      <w:r>
        <w:rPr>
          <w:rFonts w:hint="cs"/>
          <w:rtl/>
        </w:rPr>
        <w:t xml:space="preserve">לכם שזאת פעם אחרונה שאני מאריך את הצעת החוק הזאת. </w:t>
      </w:r>
      <w:bookmarkStart w:id="32" w:name="_ETM_Q1_231384"/>
      <w:bookmarkEnd w:id="32"/>
      <w:r>
        <w:rPr>
          <w:rFonts w:hint="cs"/>
          <w:rtl/>
        </w:rPr>
        <w:t xml:space="preserve">בפעם הבאה, אני מבקש שתהיה פה הצעת </w:t>
      </w:r>
      <w:r w:rsidR="002A29D2">
        <w:rPr>
          <w:rFonts w:hint="cs"/>
          <w:rtl/>
        </w:rPr>
        <w:t>ה</w:t>
      </w:r>
      <w:r>
        <w:rPr>
          <w:rFonts w:hint="cs"/>
          <w:rtl/>
        </w:rPr>
        <w:t xml:space="preserve">חוק </w:t>
      </w:r>
      <w:r w:rsidR="002A29D2">
        <w:rPr>
          <w:rFonts w:hint="cs"/>
          <w:rtl/>
        </w:rPr>
        <w:t>ה</w:t>
      </w:r>
      <w:r>
        <w:rPr>
          <w:rFonts w:hint="cs"/>
          <w:rtl/>
        </w:rPr>
        <w:t xml:space="preserve">מעודכנת שמשרד </w:t>
      </w:r>
      <w:bookmarkStart w:id="33" w:name="_ETM_Q1_235429"/>
      <w:bookmarkEnd w:id="33"/>
      <w:r>
        <w:rPr>
          <w:rFonts w:hint="cs"/>
          <w:rtl/>
        </w:rPr>
        <w:t xml:space="preserve">לביטחון לאומי עבד עליה תקופה מאוד ארוכה, כמעט חצי שנה או שנה אחורה. יש בה רעיונות נהדרים של איך להוביל את </w:t>
      </w:r>
      <w:bookmarkStart w:id="34" w:name="_ETM_Q1_246475"/>
      <w:bookmarkEnd w:id="34"/>
      <w:r>
        <w:rPr>
          <w:rFonts w:hint="cs"/>
          <w:rtl/>
        </w:rPr>
        <w:t xml:space="preserve">זה, איך לשנות, גם בסמכויות, גם במרכיבי הכוח, גם בגורמים </w:t>
      </w:r>
      <w:bookmarkStart w:id="35" w:name="_ETM_Q1_253819"/>
      <w:bookmarkEnd w:id="35"/>
      <w:r>
        <w:rPr>
          <w:rFonts w:hint="cs"/>
          <w:rtl/>
        </w:rPr>
        <w:t xml:space="preserve">משפיעים. כל הדברים האלה ביחד לקחו ניסיון של </w:t>
      </w:r>
      <w:bookmarkStart w:id="36" w:name="_ETM_Q1_259214"/>
      <w:bookmarkEnd w:id="36"/>
      <w:r>
        <w:rPr>
          <w:rFonts w:hint="cs"/>
          <w:rtl/>
        </w:rPr>
        <w:t>למעלה מ-10 שנים</w:t>
      </w:r>
      <w:r w:rsidR="002A29D2">
        <w:rPr>
          <w:rFonts w:hint="cs"/>
          <w:rtl/>
        </w:rPr>
        <w:t xml:space="preserve">, אותם </w:t>
      </w:r>
      <w:r>
        <w:rPr>
          <w:rFonts w:hint="cs"/>
          <w:rtl/>
        </w:rPr>
        <w:t xml:space="preserve">ליאור הוביל  במשרד לביטחון לאומי. הביאו את זה לידי ביטוי בהצעה מחודשת, כרעיון מתוקן עם </w:t>
      </w:r>
      <w:bookmarkStart w:id="37" w:name="_ETM_Q1_274530"/>
      <w:bookmarkEnd w:id="37"/>
      <w:r>
        <w:rPr>
          <w:rFonts w:hint="cs"/>
          <w:rtl/>
        </w:rPr>
        <w:t xml:space="preserve">יישום לקחים מאוד ראוי. </w:t>
      </w:r>
    </w:p>
    <w:p w:rsidR="00883178" w:rsidRDefault="00883178" w:rsidP="00883178">
      <w:pPr>
        <w:rPr>
          <w:rtl/>
        </w:rPr>
      </w:pPr>
      <w:bookmarkStart w:id="38" w:name="_ETM_Q1_278043"/>
      <w:bookmarkStart w:id="39" w:name="_ETM_Q1_278111"/>
      <w:bookmarkEnd w:id="38"/>
      <w:bookmarkEnd w:id="39"/>
    </w:p>
    <w:p w:rsidR="002A29D2" w:rsidRDefault="00883178" w:rsidP="00B3264A">
      <w:pPr>
        <w:rPr>
          <w:rtl/>
        </w:rPr>
      </w:pPr>
      <w:bookmarkStart w:id="40" w:name="_ETM_Q1_278203"/>
      <w:bookmarkStart w:id="41" w:name="_ETM_Q1_278264"/>
      <w:bookmarkEnd w:id="40"/>
      <w:bookmarkEnd w:id="41"/>
      <w:r>
        <w:rPr>
          <w:rFonts w:hint="cs"/>
          <w:rtl/>
        </w:rPr>
        <w:t xml:space="preserve">אני מקבל בשבוע האחרון עוד פעם </w:t>
      </w:r>
      <w:bookmarkStart w:id="42" w:name="_ETM_Q1_283547"/>
      <w:bookmarkEnd w:id="42"/>
      <w:r>
        <w:rPr>
          <w:rFonts w:hint="cs"/>
          <w:rtl/>
        </w:rPr>
        <w:t>בקשה להאריך את הוראת השעה ואני שואל את עצמי למה?</w:t>
      </w:r>
      <w:r w:rsidR="00B3264A">
        <w:rPr>
          <w:rFonts w:hint="cs"/>
          <w:rtl/>
        </w:rPr>
        <w:t xml:space="preserve"> למה צריך להאריך את הוראת השעה? אני התחייבתי. אני </w:t>
      </w:r>
      <w:bookmarkStart w:id="43" w:name="_ETM_Q1_293551"/>
      <w:bookmarkEnd w:id="43"/>
      <w:r w:rsidR="00B3264A">
        <w:rPr>
          <w:rFonts w:hint="cs"/>
          <w:rtl/>
        </w:rPr>
        <w:t xml:space="preserve">מסתכל על עצמי במראה, מה אני רואה? מישהו ששם איזה </w:t>
      </w:r>
      <w:bookmarkStart w:id="44" w:name="_ETM_Q1_293841"/>
      <w:bookmarkEnd w:id="44"/>
      <w:r w:rsidR="00B3264A">
        <w:rPr>
          <w:rFonts w:hint="cs"/>
          <w:rtl/>
        </w:rPr>
        <w:t xml:space="preserve">דד ליין, בשיתוף יחד עם כל הגורמים שיושבים פה. לא </w:t>
      </w:r>
      <w:bookmarkStart w:id="45" w:name="_ETM_Q1_298680"/>
      <w:bookmarkEnd w:id="45"/>
      <w:r w:rsidR="00B3264A">
        <w:rPr>
          <w:rFonts w:hint="cs"/>
          <w:rtl/>
        </w:rPr>
        <w:t xml:space="preserve">אמרתי את זה לבד. כולנו היינו מודעים לזה. אני מגיע </w:t>
      </w:r>
      <w:bookmarkStart w:id="46" w:name="_ETM_Q1_306472"/>
      <w:bookmarkEnd w:id="46"/>
      <w:r w:rsidR="00B3264A">
        <w:rPr>
          <w:rFonts w:hint="cs"/>
          <w:rtl/>
        </w:rPr>
        <w:t xml:space="preserve">לפה היום ועוד פעם הארכת הוראת שעה. יש לי הרגשה </w:t>
      </w:r>
      <w:bookmarkStart w:id="47" w:name="_ETM_Q1_314809"/>
      <w:bookmarkEnd w:id="47"/>
      <w:r w:rsidR="00B3264A">
        <w:rPr>
          <w:rFonts w:hint="cs"/>
          <w:rtl/>
        </w:rPr>
        <w:t xml:space="preserve">שמישהו משתמש באנשים כמו חנן ושאר היחידות של השיטור העירוני </w:t>
      </w:r>
      <w:bookmarkStart w:id="48" w:name="_ETM_Q1_323048"/>
      <w:bookmarkEnd w:id="48"/>
      <w:r w:rsidR="00B3264A">
        <w:rPr>
          <w:rFonts w:hint="cs"/>
          <w:rtl/>
        </w:rPr>
        <w:t xml:space="preserve">כבני ערובה. הרי, אם אני לא מאשר היום את הארכת </w:t>
      </w:r>
      <w:bookmarkStart w:id="49" w:name="_ETM_Q1_325083"/>
      <w:bookmarkEnd w:id="49"/>
      <w:r w:rsidR="00B3264A">
        <w:rPr>
          <w:rFonts w:hint="cs"/>
          <w:rtl/>
        </w:rPr>
        <w:t>הוראת השעה, הם עובדים באופן לא חוקי</w:t>
      </w:r>
      <w:r w:rsidR="002A29D2">
        <w:rPr>
          <w:rFonts w:hint="cs"/>
          <w:rtl/>
        </w:rPr>
        <w:t xml:space="preserve"> -</w:t>
      </w:r>
      <w:r w:rsidR="00B3264A">
        <w:rPr>
          <w:rFonts w:hint="cs"/>
          <w:rtl/>
        </w:rPr>
        <w:t xml:space="preserve"> כל הרשויות, כמעט 92. </w:t>
      </w:r>
    </w:p>
    <w:p w:rsidR="002A29D2" w:rsidRDefault="002A29D2" w:rsidP="00B3264A">
      <w:pPr>
        <w:rPr>
          <w:rtl/>
        </w:rPr>
      </w:pPr>
    </w:p>
    <w:p w:rsidR="00883178" w:rsidRDefault="00B3264A" w:rsidP="002A29D2">
      <w:pPr>
        <w:rPr>
          <w:rtl/>
        </w:rPr>
      </w:pPr>
      <w:r>
        <w:rPr>
          <w:rFonts w:hint="cs"/>
          <w:rtl/>
        </w:rPr>
        <w:t xml:space="preserve">לאן אנחנו הולכים עם זה? למה אנחנו כבר לא </w:t>
      </w:r>
      <w:bookmarkStart w:id="50" w:name="_ETM_Q1_345650"/>
      <w:bookmarkEnd w:id="50"/>
      <w:r>
        <w:rPr>
          <w:rFonts w:hint="cs"/>
          <w:rtl/>
        </w:rPr>
        <w:t xml:space="preserve">מסוגלים לשים את ההצעה החדשה על שולחן ועדת שרים, לאשר </w:t>
      </w:r>
      <w:bookmarkStart w:id="51" w:name="_ETM_Q1_352242"/>
      <w:bookmarkEnd w:id="51"/>
      <w:r>
        <w:rPr>
          <w:rFonts w:hint="cs"/>
          <w:rtl/>
        </w:rPr>
        <w:t xml:space="preserve">אותה ולהביא אותה אלי לדיונים? מה כל-כך מסובך? אתם חייבים </w:t>
      </w:r>
      <w:bookmarkStart w:id="52" w:name="_ETM_Q1_362119"/>
      <w:bookmarkEnd w:id="52"/>
      <w:r>
        <w:rPr>
          <w:rFonts w:hint="cs"/>
          <w:rtl/>
        </w:rPr>
        <w:t xml:space="preserve">לתת לי איזה עוגן. כרגע הבקשה היא לחודש. אני מסתכל </w:t>
      </w:r>
      <w:bookmarkStart w:id="53" w:name="_ETM_Q1_368823"/>
      <w:bookmarkEnd w:id="53"/>
      <w:r>
        <w:rPr>
          <w:rFonts w:hint="cs"/>
          <w:rtl/>
        </w:rPr>
        <w:t xml:space="preserve">לכם בעיניים. תגידו לי שבעוד חודש זה </w:t>
      </w:r>
      <w:r w:rsidR="002A29D2">
        <w:rPr>
          <w:rFonts w:hint="cs"/>
          <w:rtl/>
        </w:rPr>
        <w:t>יתקיים</w:t>
      </w:r>
      <w:r>
        <w:rPr>
          <w:rFonts w:hint="cs"/>
          <w:rtl/>
        </w:rPr>
        <w:t xml:space="preserve">, אני חותם </w:t>
      </w:r>
      <w:bookmarkStart w:id="54" w:name="_ETM_Q1_369919"/>
      <w:bookmarkEnd w:id="54"/>
      <w:r>
        <w:rPr>
          <w:rFonts w:hint="cs"/>
          <w:rtl/>
        </w:rPr>
        <w:t xml:space="preserve">בעוד חודש. אבל אני יודע מה יקרה. אני אתן עוד </w:t>
      </w:r>
      <w:bookmarkStart w:id="55" w:name="_ETM_Q1_370298"/>
      <w:bookmarkEnd w:id="55"/>
      <w:r>
        <w:rPr>
          <w:rFonts w:hint="cs"/>
          <w:rtl/>
        </w:rPr>
        <w:t xml:space="preserve">חודש ובעוד חודש נתיישב פה שוב ונאריך בעוד חודש או </w:t>
      </w:r>
      <w:bookmarkStart w:id="56" w:name="_ETM_Q1_380442"/>
      <w:bookmarkEnd w:id="56"/>
      <w:r>
        <w:rPr>
          <w:rFonts w:hint="cs"/>
          <w:rtl/>
        </w:rPr>
        <w:t xml:space="preserve">בעוד חודשיים. די, די. אם היינו חברה עסקית כולנו היינו </w:t>
      </w:r>
      <w:bookmarkStart w:id="57" w:name="_ETM_Q1_382117"/>
      <w:bookmarkEnd w:id="57"/>
      <w:r>
        <w:rPr>
          <w:rFonts w:hint="cs"/>
          <w:rtl/>
        </w:rPr>
        <w:t xml:space="preserve">מפוטרים ממנה כבר. </w:t>
      </w:r>
    </w:p>
    <w:p w:rsidR="00B3264A" w:rsidRDefault="00B3264A" w:rsidP="00B3264A">
      <w:pPr>
        <w:rPr>
          <w:rtl/>
        </w:rPr>
      </w:pPr>
      <w:bookmarkStart w:id="58" w:name="_ETM_Q1_391717"/>
      <w:bookmarkStart w:id="59" w:name="_ETM_Q1_391788"/>
      <w:bookmarkEnd w:id="58"/>
      <w:bookmarkEnd w:id="59"/>
    </w:p>
    <w:p w:rsidR="00B3264A" w:rsidRDefault="00B3264A" w:rsidP="00B3264A">
      <w:pPr>
        <w:rPr>
          <w:rtl/>
        </w:rPr>
      </w:pPr>
      <w:bookmarkStart w:id="60" w:name="_ETM_Q1_391877"/>
      <w:bookmarkStart w:id="61" w:name="_ETM_Q1_391931"/>
      <w:bookmarkEnd w:id="60"/>
      <w:bookmarkEnd w:id="61"/>
      <w:r>
        <w:rPr>
          <w:rFonts w:hint="cs"/>
          <w:rtl/>
        </w:rPr>
        <w:t xml:space="preserve">אז קדימה, תנו לי כלים. תגידו לי </w:t>
      </w:r>
      <w:bookmarkStart w:id="62" w:name="_ETM_Q1_396628"/>
      <w:bookmarkEnd w:id="62"/>
      <w:r>
        <w:rPr>
          <w:rFonts w:hint="cs"/>
          <w:rtl/>
        </w:rPr>
        <w:t xml:space="preserve">לאן אנחנו הולכים עם הצעת החוק הזאת. בבקשה, קרן. </w:t>
      </w:r>
    </w:p>
    <w:p w:rsidR="00B3264A" w:rsidRDefault="00B3264A" w:rsidP="00B3264A">
      <w:pPr>
        <w:rPr>
          <w:rtl/>
        </w:rPr>
      </w:pPr>
    </w:p>
    <w:p w:rsidR="00B3264A" w:rsidRDefault="00B3264A" w:rsidP="00B3264A">
      <w:pPr>
        <w:pStyle w:val="af9"/>
        <w:keepNext/>
        <w:rPr>
          <w:rtl/>
        </w:rPr>
      </w:pPr>
      <w:bookmarkStart w:id="63" w:name="ET_guest_884217_3"/>
      <w:r w:rsidRPr="00B3264A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B326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B3264A" w:rsidRDefault="00B3264A" w:rsidP="00B3264A">
      <w:pPr>
        <w:pStyle w:val="KeepWithNext"/>
        <w:rPr>
          <w:rtl/>
        </w:rPr>
      </w:pPr>
    </w:p>
    <w:p w:rsidR="00B3264A" w:rsidRDefault="00B3264A" w:rsidP="002A29D2">
      <w:pPr>
        <w:rPr>
          <w:rtl/>
        </w:rPr>
      </w:pPr>
      <w:r>
        <w:rPr>
          <w:rFonts w:hint="cs"/>
          <w:rtl/>
        </w:rPr>
        <w:t xml:space="preserve">אני מהלשכה המשפטית של המשרד לביטחון לאומי. </w:t>
      </w:r>
      <w:r w:rsidR="00CF4262">
        <w:rPr>
          <w:rFonts w:hint="cs"/>
          <w:rtl/>
        </w:rPr>
        <w:t xml:space="preserve">אכן כרגע מונחת על שולחן הוועדה הצעה להאריך את הוראת השעה בעוד חודש. המשרד פעל גם במשך השנים </w:t>
      </w:r>
      <w:bookmarkStart w:id="64" w:name="_ETM_Q1_416829"/>
      <w:bookmarkEnd w:id="64"/>
      <w:r w:rsidR="00CF4262">
        <w:rPr>
          <w:rFonts w:hint="cs"/>
          <w:rtl/>
        </w:rPr>
        <w:t>וגם ב</w:t>
      </w:r>
      <w:r w:rsidR="002A29D2">
        <w:rPr>
          <w:rFonts w:hint="cs"/>
          <w:rtl/>
        </w:rPr>
        <w:t xml:space="preserve">שנה </w:t>
      </w:r>
      <w:r w:rsidR="00CF4262">
        <w:rPr>
          <w:rFonts w:hint="cs"/>
          <w:rtl/>
        </w:rPr>
        <w:t>האחרונה להוציא תזכיר חוק ממשלתי. האחרון יצא ביולי</w:t>
      </w:r>
      <w:bookmarkStart w:id="65" w:name="_ETM_Q1_422109"/>
      <w:bookmarkEnd w:id="65"/>
      <w:r w:rsidR="00CF4262">
        <w:rPr>
          <w:rFonts w:hint="cs"/>
          <w:rtl/>
        </w:rPr>
        <w:t xml:space="preserve"> 2024. אנחנו לקראת סיום העבודה מול משרדי הממשלה, המשפטים והפנים </w:t>
      </w:r>
      <w:bookmarkStart w:id="66" w:name="_ETM_Q1_433645"/>
      <w:bookmarkEnd w:id="66"/>
      <w:r w:rsidR="00CF4262">
        <w:rPr>
          <w:rFonts w:hint="cs"/>
          <w:rtl/>
        </w:rPr>
        <w:t xml:space="preserve">לטיוב ההסדרים שהיו בנוסח האחרון של תזכיר החוק הממשלתי. גם </w:t>
      </w:r>
      <w:bookmarkStart w:id="67" w:name="_ETM_Q1_441053"/>
      <w:bookmarkEnd w:id="67"/>
      <w:r w:rsidR="00CF4262">
        <w:rPr>
          <w:rFonts w:hint="cs"/>
          <w:rtl/>
        </w:rPr>
        <w:t xml:space="preserve">הנחיית השר היא </w:t>
      </w:r>
      <w:r w:rsidR="002A29D2">
        <w:rPr>
          <w:rFonts w:hint="cs"/>
          <w:rtl/>
        </w:rPr>
        <w:t>ש</w:t>
      </w:r>
      <w:r w:rsidR="00CF4262">
        <w:rPr>
          <w:rFonts w:hint="cs"/>
          <w:rtl/>
        </w:rPr>
        <w:t xml:space="preserve">עד סוף השנה השיטור העירוני יהפוך להוראת </w:t>
      </w:r>
      <w:bookmarkStart w:id="68" w:name="_ETM_Q1_445157"/>
      <w:bookmarkEnd w:id="68"/>
      <w:r w:rsidR="00CF4262">
        <w:rPr>
          <w:rFonts w:hint="cs"/>
          <w:rtl/>
        </w:rPr>
        <w:t xml:space="preserve">קבע. זאת אומרת, גם מבחינת השר, הוא לא מוכן יותר </w:t>
      </w:r>
      <w:bookmarkStart w:id="69" w:name="_ETM_Q1_455771"/>
      <w:bookmarkEnd w:id="69"/>
      <w:r w:rsidR="00CF4262">
        <w:rPr>
          <w:rFonts w:hint="cs"/>
          <w:rtl/>
        </w:rPr>
        <w:t xml:space="preserve">ששיטור עירוני יהיה בהוראת שעה. </w:t>
      </w:r>
    </w:p>
    <w:p w:rsidR="00CF4262" w:rsidRDefault="00CF4262" w:rsidP="00B3264A">
      <w:pPr>
        <w:rPr>
          <w:rtl/>
        </w:rPr>
      </w:pPr>
      <w:bookmarkStart w:id="70" w:name="_ETM_Q1_460427"/>
      <w:bookmarkStart w:id="71" w:name="_ETM_Q1_460516"/>
      <w:bookmarkEnd w:id="70"/>
      <w:bookmarkEnd w:id="71"/>
    </w:p>
    <w:p w:rsidR="00CF4262" w:rsidRDefault="00CF4262" w:rsidP="002A29D2">
      <w:pPr>
        <w:rPr>
          <w:rtl/>
        </w:rPr>
      </w:pPr>
      <w:r>
        <w:rPr>
          <w:rFonts w:hint="cs"/>
          <w:rtl/>
        </w:rPr>
        <w:t xml:space="preserve">מהות ההסדרים שאנחנו כרגע עובדים </w:t>
      </w:r>
      <w:bookmarkStart w:id="72" w:name="_ETM_Q1_459218"/>
      <w:bookmarkEnd w:id="72"/>
      <w:r>
        <w:rPr>
          <w:rFonts w:hint="cs"/>
          <w:rtl/>
        </w:rPr>
        <w:t>עליהם</w:t>
      </w:r>
      <w:r w:rsidR="00DC6D48">
        <w:rPr>
          <w:rFonts w:hint="cs"/>
          <w:rtl/>
        </w:rPr>
        <w:t xml:space="preserve"> זה באמת לטייב את ההסדרים שקיימים היום ובראשם הרחבת</w:t>
      </w:r>
      <w:bookmarkStart w:id="73" w:name="_ETM_Q1_462478"/>
      <w:bookmarkEnd w:id="73"/>
      <w:r w:rsidR="00DC6D48">
        <w:rPr>
          <w:rFonts w:hint="cs"/>
          <w:rtl/>
        </w:rPr>
        <w:t xml:space="preserve"> הסמכויות של הפקחים המסייעים. עשינו סיורים </w:t>
      </w:r>
      <w:r w:rsidR="002A29D2">
        <w:rPr>
          <w:rFonts w:hint="cs"/>
          <w:rtl/>
        </w:rPr>
        <w:t>ב</w:t>
      </w:r>
      <w:r w:rsidR="00DC6D48">
        <w:rPr>
          <w:rFonts w:hint="cs"/>
          <w:rtl/>
        </w:rPr>
        <w:t xml:space="preserve">רשויות מסוימות. </w:t>
      </w:r>
      <w:r w:rsidR="002A29D2">
        <w:rPr>
          <w:rFonts w:hint="cs"/>
          <w:rtl/>
        </w:rPr>
        <w:t>קיימנו</w:t>
      </w:r>
      <w:r w:rsidR="00DC6D48">
        <w:rPr>
          <w:rFonts w:hint="cs"/>
          <w:rtl/>
        </w:rPr>
        <w:t xml:space="preserve"> </w:t>
      </w:r>
      <w:bookmarkStart w:id="74" w:name="_ETM_Q1_476879"/>
      <w:bookmarkEnd w:id="74"/>
      <w:r w:rsidR="00DC6D48">
        <w:rPr>
          <w:rFonts w:hint="cs"/>
          <w:rtl/>
        </w:rPr>
        <w:t xml:space="preserve">ישיבות עם </w:t>
      </w:r>
      <w:r w:rsidR="00DC6D48">
        <w:rPr>
          <w:rFonts w:hint="cs"/>
          <w:rtl/>
        </w:rPr>
        <w:lastRenderedPageBreak/>
        <w:t xml:space="preserve">יחידות השיטור העירוני והקב"טים. שמענו את </w:t>
      </w:r>
      <w:proofErr w:type="spellStart"/>
      <w:r w:rsidR="00DC6D48">
        <w:rPr>
          <w:rFonts w:hint="cs"/>
          <w:rtl/>
        </w:rPr>
        <w:t>האינפוטים</w:t>
      </w:r>
      <w:proofErr w:type="spellEnd"/>
      <w:r w:rsidR="00DC6D48">
        <w:rPr>
          <w:rFonts w:hint="cs"/>
          <w:rtl/>
        </w:rPr>
        <w:t xml:space="preserve"> של </w:t>
      </w:r>
      <w:bookmarkStart w:id="75" w:name="_ETM_Q1_478623"/>
      <w:bookmarkEnd w:id="75"/>
      <w:r w:rsidR="00DC6D48">
        <w:rPr>
          <w:rFonts w:hint="cs"/>
          <w:rtl/>
        </w:rPr>
        <w:t>כולם</w:t>
      </w:r>
      <w:r w:rsidR="002A29D2">
        <w:rPr>
          <w:rFonts w:hint="cs"/>
          <w:rtl/>
        </w:rPr>
        <w:t>.</w:t>
      </w:r>
      <w:r w:rsidR="00DC6D48">
        <w:rPr>
          <w:rFonts w:hint="cs"/>
          <w:rtl/>
        </w:rPr>
        <w:t xml:space="preserve"> אכן אנחנו כן רוצים להביא הצעת חוק מאוזנת. </w:t>
      </w:r>
    </w:p>
    <w:p w:rsidR="00DC6D48" w:rsidRDefault="00DC6D48" w:rsidP="00B3264A">
      <w:pPr>
        <w:rPr>
          <w:rtl/>
        </w:rPr>
      </w:pPr>
      <w:bookmarkStart w:id="76" w:name="_ETM_Q1_490527"/>
      <w:bookmarkStart w:id="77" w:name="_ETM_Q1_490588"/>
      <w:bookmarkEnd w:id="76"/>
      <w:bookmarkEnd w:id="77"/>
    </w:p>
    <w:p w:rsidR="00DC6D48" w:rsidRDefault="00DC6D48" w:rsidP="002A29D2">
      <w:pPr>
        <w:rPr>
          <w:rtl/>
        </w:rPr>
      </w:pPr>
      <w:bookmarkStart w:id="78" w:name="_ETM_Q1_490719"/>
      <w:bookmarkStart w:id="79" w:name="_ETM_Q1_490773"/>
      <w:bookmarkEnd w:id="78"/>
      <w:bookmarkEnd w:id="79"/>
      <w:r>
        <w:rPr>
          <w:rFonts w:hint="cs"/>
          <w:rtl/>
        </w:rPr>
        <w:t xml:space="preserve">עדכנו </w:t>
      </w:r>
      <w:bookmarkStart w:id="80" w:name="_ETM_Q1_492543"/>
      <w:bookmarkEnd w:id="80"/>
      <w:r>
        <w:rPr>
          <w:rFonts w:hint="cs"/>
          <w:rtl/>
        </w:rPr>
        <w:t xml:space="preserve">את השר שבחודש הקרוב אנחנו רוצים לסיים את עבודת המטה </w:t>
      </w:r>
      <w:bookmarkStart w:id="81" w:name="_ETM_Q1_500383"/>
      <w:bookmarkEnd w:id="81"/>
      <w:r>
        <w:rPr>
          <w:rFonts w:hint="cs"/>
          <w:rtl/>
        </w:rPr>
        <w:t xml:space="preserve">שאנחנו עושים מול משרדי הממשלה ולהביא לוועדת השרים לענייני חקיקה </w:t>
      </w:r>
      <w:bookmarkStart w:id="82" w:name="_ETM_Q1_503893"/>
      <w:bookmarkEnd w:id="82"/>
      <w:r>
        <w:rPr>
          <w:rFonts w:hint="cs"/>
          <w:rtl/>
        </w:rPr>
        <w:t xml:space="preserve">בחודש הקרוב תזכיר חוק ממשלתי מגובש בתיאום עם המשטרה, עם </w:t>
      </w:r>
      <w:bookmarkStart w:id="83" w:name="_ETM_Q1_508811"/>
      <w:bookmarkEnd w:id="83"/>
      <w:r>
        <w:rPr>
          <w:rFonts w:hint="cs"/>
          <w:rtl/>
        </w:rPr>
        <w:t>משרד המשפטים, עם משרד הפנים</w:t>
      </w:r>
      <w:r w:rsidR="002A29D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A29D2">
        <w:rPr>
          <w:rFonts w:hint="cs"/>
          <w:rtl/>
        </w:rPr>
        <w:t>היא גם</w:t>
      </w:r>
      <w:r>
        <w:rPr>
          <w:rFonts w:hint="cs"/>
          <w:rtl/>
        </w:rPr>
        <w:t xml:space="preserve"> תהפוך להוראת </w:t>
      </w:r>
      <w:bookmarkStart w:id="84" w:name="_ETM_Q1_513923"/>
      <w:bookmarkEnd w:id="84"/>
      <w:r>
        <w:rPr>
          <w:rFonts w:hint="cs"/>
          <w:rtl/>
        </w:rPr>
        <w:t>קבע וגם תכניס שינויים מאוד חשובים</w:t>
      </w:r>
      <w:r w:rsidR="002A29D2">
        <w:rPr>
          <w:rFonts w:hint="cs"/>
          <w:rtl/>
        </w:rPr>
        <w:t>.</w:t>
      </w:r>
      <w:r w:rsidR="007171E5">
        <w:rPr>
          <w:rFonts w:hint="cs"/>
          <w:rtl/>
        </w:rPr>
        <w:t xml:space="preserve"> גם להערכת השר,</w:t>
      </w:r>
      <w:r>
        <w:rPr>
          <w:rFonts w:hint="cs"/>
          <w:rtl/>
        </w:rPr>
        <w:t xml:space="preserve"> </w:t>
      </w:r>
      <w:r w:rsidR="002A29D2">
        <w:rPr>
          <w:rFonts w:hint="cs"/>
          <w:rtl/>
        </w:rPr>
        <w:t xml:space="preserve">הוא חושב כפי </w:t>
      </w:r>
      <w:r>
        <w:rPr>
          <w:rFonts w:hint="cs"/>
          <w:rtl/>
        </w:rPr>
        <w:t>שאנחנו חושבים ש</w:t>
      </w:r>
      <w:r w:rsidR="002A29D2">
        <w:rPr>
          <w:rFonts w:hint="cs"/>
          <w:rtl/>
        </w:rPr>
        <w:t>השינויים האלה</w:t>
      </w:r>
      <w:r>
        <w:rPr>
          <w:rFonts w:hint="cs"/>
          <w:rtl/>
        </w:rPr>
        <w:t xml:space="preserve"> נחוצים</w:t>
      </w:r>
      <w:r w:rsidR="002A29D2">
        <w:rPr>
          <w:rFonts w:hint="cs"/>
          <w:rtl/>
        </w:rPr>
        <w:t>. למשל,</w:t>
      </w:r>
      <w:r>
        <w:rPr>
          <w:rFonts w:hint="cs"/>
          <w:rtl/>
        </w:rPr>
        <w:t xml:space="preserve"> הרחבת הסמכויות של הפקחים. </w:t>
      </w:r>
    </w:p>
    <w:p w:rsidR="007171E5" w:rsidRDefault="007171E5" w:rsidP="00B3264A">
      <w:pPr>
        <w:rPr>
          <w:rtl/>
        </w:rPr>
      </w:pPr>
      <w:bookmarkStart w:id="85" w:name="_ETM_Q1_521726"/>
      <w:bookmarkStart w:id="86" w:name="_ETM_Q1_521807"/>
      <w:bookmarkEnd w:id="85"/>
      <w:bookmarkEnd w:id="86"/>
    </w:p>
    <w:p w:rsidR="007171E5" w:rsidRDefault="007171E5" w:rsidP="00B3264A">
      <w:pPr>
        <w:rPr>
          <w:rtl/>
        </w:rPr>
      </w:pPr>
      <w:bookmarkStart w:id="87" w:name="_ETM_Q1_521867"/>
      <w:bookmarkStart w:id="88" w:name="_ETM_Q1_521920"/>
      <w:bookmarkEnd w:id="87"/>
      <w:bookmarkEnd w:id="88"/>
      <w:r>
        <w:rPr>
          <w:rFonts w:hint="cs"/>
          <w:rtl/>
        </w:rPr>
        <w:t xml:space="preserve">לכן, כרגע אנחנו מבקשים הארכה של חודש </w:t>
      </w:r>
      <w:bookmarkStart w:id="89" w:name="_ETM_Q1_532011"/>
      <w:bookmarkEnd w:id="89"/>
      <w:r>
        <w:rPr>
          <w:rFonts w:hint="cs"/>
          <w:rtl/>
        </w:rPr>
        <w:t xml:space="preserve">בלבד כדי לסיים את הטיוב של ההסדר. </w:t>
      </w:r>
    </w:p>
    <w:p w:rsidR="007171E5" w:rsidRDefault="007171E5" w:rsidP="00B3264A">
      <w:pPr>
        <w:rPr>
          <w:rtl/>
        </w:rPr>
      </w:pPr>
    </w:p>
    <w:p w:rsidR="007171E5" w:rsidRDefault="007171E5" w:rsidP="007171E5">
      <w:pPr>
        <w:pStyle w:val="af6"/>
        <w:keepNext/>
        <w:rPr>
          <w:rtl/>
        </w:rPr>
      </w:pPr>
      <w:bookmarkStart w:id="90" w:name="ET_yor_6358_4"/>
      <w:r w:rsidRPr="007171E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17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7171E5" w:rsidRDefault="007171E5" w:rsidP="007171E5">
      <w:pPr>
        <w:pStyle w:val="KeepWithNext"/>
        <w:rPr>
          <w:rtl/>
        </w:rPr>
      </w:pPr>
    </w:p>
    <w:p w:rsidR="007171E5" w:rsidRDefault="007171E5" w:rsidP="007171E5">
      <w:pPr>
        <w:rPr>
          <w:rtl/>
        </w:rPr>
      </w:pPr>
      <w:r>
        <w:rPr>
          <w:rFonts w:hint="cs"/>
          <w:rtl/>
        </w:rPr>
        <w:t xml:space="preserve">קרן, הארכה לחודש </w:t>
      </w:r>
      <w:bookmarkStart w:id="91" w:name="_ETM_Q1_535823"/>
      <w:bookmarkEnd w:id="91"/>
      <w:r>
        <w:rPr>
          <w:rFonts w:hint="cs"/>
          <w:rtl/>
        </w:rPr>
        <w:t xml:space="preserve">זה אומר שלא ביום ראשון הקרוב, אלא יום ראשון אחריו, </w:t>
      </w:r>
      <w:bookmarkStart w:id="92" w:name="_ETM_Q1_537966"/>
      <w:bookmarkEnd w:id="92"/>
      <w:r>
        <w:rPr>
          <w:rFonts w:hint="cs"/>
          <w:rtl/>
        </w:rPr>
        <w:t xml:space="preserve">10 בנובמבר, ועדת שרים עוברת על הדבר הזה. אז יש </w:t>
      </w:r>
      <w:bookmarkStart w:id="93" w:name="_ETM_Q1_546719"/>
      <w:bookmarkEnd w:id="93"/>
      <w:r>
        <w:rPr>
          <w:rFonts w:hint="cs"/>
          <w:rtl/>
        </w:rPr>
        <w:t>לי 21 יום לקיים קריאה טרומית, קריאה ראשונה, שנייה ושלישית. נעמוד בזה?</w:t>
      </w:r>
    </w:p>
    <w:p w:rsidR="007171E5" w:rsidRDefault="007171E5" w:rsidP="007171E5">
      <w:pPr>
        <w:rPr>
          <w:rtl/>
        </w:rPr>
      </w:pPr>
      <w:bookmarkStart w:id="94" w:name="_ETM_Q1_551605"/>
      <w:bookmarkStart w:id="95" w:name="_ETM_Q1_551676"/>
      <w:bookmarkEnd w:id="94"/>
      <w:bookmarkEnd w:id="95"/>
    </w:p>
    <w:p w:rsidR="007171E5" w:rsidRDefault="007171E5" w:rsidP="007171E5">
      <w:pPr>
        <w:rPr>
          <w:rtl/>
        </w:rPr>
      </w:pPr>
      <w:bookmarkStart w:id="96" w:name="_ETM_Q1_551733"/>
      <w:bookmarkStart w:id="97" w:name="_ETM_Q1_551796"/>
      <w:bookmarkEnd w:id="96"/>
      <w:bookmarkEnd w:id="97"/>
      <w:r>
        <w:rPr>
          <w:rFonts w:hint="cs"/>
          <w:rtl/>
        </w:rPr>
        <w:t xml:space="preserve">אני אעמוד בזה. אני שם את כל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שלי </w:t>
      </w:r>
      <w:bookmarkStart w:id="98" w:name="_ETM_Q1_560357"/>
      <w:bookmarkEnd w:id="98"/>
      <w:r>
        <w:rPr>
          <w:rFonts w:hint="cs"/>
          <w:rtl/>
        </w:rPr>
        <w:t>עבורכם. נעמוד בזה?</w:t>
      </w:r>
    </w:p>
    <w:p w:rsidR="007171E5" w:rsidRDefault="007171E5" w:rsidP="007171E5">
      <w:pPr>
        <w:rPr>
          <w:rtl/>
        </w:rPr>
      </w:pPr>
      <w:bookmarkStart w:id="99" w:name="_ETM_Q1_557949"/>
      <w:bookmarkStart w:id="100" w:name="_ETM_Q1_558010"/>
      <w:bookmarkEnd w:id="99"/>
      <w:bookmarkEnd w:id="100"/>
    </w:p>
    <w:p w:rsidR="007171E5" w:rsidRDefault="007171E5" w:rsidP="007171E5">
      <w:pPr>
        <w:pStyle w:val="af9"/>
        <w:keepNext/>
        <w:rPr>
          <w:rtl/>
        </w:rPr>
      </w:pPr>
      <w:bookmarkStart w:id="101" w:name="ET_guest_884217_5"/>
      <w:r w:rsidRPr="007171E5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7171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7171E5" w:rsidRDefault="007171E5" w:rsidP="007171E5">
      <w:pPr>
        <w:pStyle w:val="KeepWithNext"/>
        <w:rPr>
          <w:rtl/>
        </w:rPr>
      </w:pPr>
    </w:p>
    <w:p w:rsidR="007171E5" w:rsidRDefault="007171E5" w:rsidP="002A29D2">
      <w:pPr>
        <w:rPr>
          <w:rtl/>
        </w:rPr>
      </w:pPr>
      <w:bookmarkStart w:id="102" w:name="_ETM_Q1_563057"/>
      <w:bookmarkEnd w:id="102"/>
      <w:r>
        <w:rPr>
          <w:rFonts w:hint="cs"/>
          <w:rtl/>
        </w:rPr>
        <w:t xml:space="preserve">כרגע, מבחינת השר, אנחנו קיבלנו ארכה של חודש. </w:t>
      </w:r>
      <w:bookmarkStart w:id="103" w:name="_ETM_Q1_565333"/>
      <w:bookmarkEnd w:id="103"/>
      <w:r>
        <w:rPr>
          <w:rFonts w:hint="cs"/>
          <w:rtl/>
        </w:rPr>
        <w:t xml:space="preserve">אנחנו עושים את כל המאמצים לטייב את ההסדרים האחרונים. אנחנו </w:t>
      </w:r>
      <w:bookmarkStart w:id="104" w:name="_ETM_Q1_567536"/>
      <w:bookmarkEnd w:id="104"/>
      <w:r>
        <w:rPr>
          <w:rFonts w:hint="cs"/>
          <w:rtl/>
        </w:rPr>
        <w:t>ממש בישורת האחרונה מול משרדי הממשלה. כרגע, בהנחיית השר, אנחנו</w:t>
      </w:r>
      <w:bookmarkStart w:id="105" w:name="_ETM_Q1_576928"/>
      <w:bookmarkEnd w:id="105"/>
      <w:r>
        <w:rPr>
          <w:rFonts w:hint="cs"/>
          <w:rtl/>
        </w:rPr>
        <w:t xml:space="preserve"> מבקשים חודש. </w:t>
      </w:r>
    </w:p>
    <w:p w:rsidR="007171E5" w:rsidRDefault="007171E5" w:rsidP="00B26C98">
      <w:pPr>
        <w:rPr>
          <w:rtl/>
        </w:rPr>
      </w:pPr>
      <w:bookmarkStart w:id="106" w:name="_ETM_Q1_579584"/>
      <w:bookmarkStart w:id="107" w:name="_ETM_Q1_579657"/>
      <w:bookmarkStart w:id="108" w:name="_ETM_Q1_118629"/>
      <w:bookmarkStart w:id="109" w:name="_ETM_Q1_118680"/>
      <w:bookmarkStart w:id="110" w:name="_ETM_Q1_581988"/>
      <w:bookmarkStart w:id="111" w:name="_ETM_Q1_582040"/>
      <w:bookmarkEnd w:id="106"/>
      <w:bookmarkEnd w:id="107"/>
      <w:bookmarkEnd w:id="108"/>
      <w:bookmarkEnd w:id="109"/>
      <w:bookmarkEnd w:id="110"/>
      <w:bookmarkEnd w:id="111"/>
    </w:p>
    <w:p w:rsidR="00B01D75" w:rsidRDefault="00B01D75" w:rsidP="00B01D75">
      <w:pPr>
        <w:pStyle w:val="a4"/>
        <w:keepNext/>
        <w:rPr>
          <w:rtl/>
        </w:rPr>
      </w:pPr>
      <w:bookmarkStart w:id="112" w:name="ET_speaker_איילת_לוי_נחום_6"/>
      <w:r w:rsidRPr="00B01D7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1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B01D75" w:rsidRDefault="00B01D75" w:rsidP="00B01D75">
      <w:pPr>
        <w:pStyle w:val="KeepWithNext"/>
        <w:rPr>
          <w:rtl/>
        </w:rPr>
      </w:pPr>
    </w:p>
    <w:p w:rsidR="00B01D75" w:rsidRDefault="00B01D75" w:rsidP="00B26C98">
      <w:pPr>
        <w:rPr>
          <w:rtl/>
        </w:rPr>
      </w:pPr>
      <w:bookmarkStart w:id="113" w:name="_ETM_Q1_581337"/>
      <w:bookmarkStart w:id="114" w:name="_ETM_Q1_581404"/>
      <w:bookmarkEnd w:id="113"/>
      <w:bookmarkEnd w:id="114"/>
      <w:r>
        <w:rPr>
          <w:rFonts w:hint="cs"/>
          <w:rtl/>
        </w:rPr>
        <w:t xml:space="preserve">הצעת החוק הזאת הוארכה 9 פעמים מאז 2011. אנחנו </w:t>
      </w:r>
      <w:bookmarkStart w:id="115" w:name="_ETM_Q1_589855"/>
      <w:bookmarkEnd w:id="115"/>
      <w:r>
        <w:rPr>
          <w:rFonts w:hint="cs"/>
          <w:rtl/>
        </w:rPr>
        <w:t xml:space="preserve">כל פעם מגיעים בשנייה האחרונה. גם היום אנחנו מגיעים בשנייה </w:t>
      </w:r>
      <w:bookmarkStart w:id="116" w:name="_ETM_Q1_589274"/>
      <w:bookmarkEnd w:id="116"/>
      <w:r>
        <w:rPr>
          <w:rFonts w:hint="cs"/>
          <w:rtl/>
        </w:rPr>
        <w:t xml:space="preserve">האחרונה. הצעת החוק פוקעת מחר. אני חייבת לומר לכם שאני </w:t>
      </w:r>
      <w:bookmarkStart w:id="117" w:name="_ETM_Q1_595617"/>
      <w:bookmarkEnd w:id="117"/>
      <w:r>
        <w:rPr>
          <w:rFonts w:hint="cs"/>
          <w:rtl/>
        </w:rPr>
        <w:t xml:space="preserve">אפילו ביקשתי מהיו"ר להפוך את הדיון ליעיל יותר כדי שאני </w:t>
      </w:r>
      <w:bookmarkStart w:id="118" w:name="_ETM_Q1_600695"/>
      <w:bookmarkEnd w:id="118"/>
      <w:r>
        <w:rPr>
          <w:rFonts w:hint="cs"/>
          <w:rtl/>
        </w:rPr>
        <w:t xml:space="preserve">אוכל - - - </w:t>
      </w:r>
    </w:p>
    <w:p w:rsidR="00B01D75" w:rsidRDefault="00B01D75" w:rsidP="00B26C98">
      <w:pPr>
        <w:rPr>
          <w:rtl/>
        </w:rPr>
      </w:pPr>
      <w:bookmarkStart w:id="119" w:name="_ETM_Q1_602679"/>
      <w:bookmarkStart w:id="120" w:name="_ETM_Q1_602733"/>
      <w:bookmarkEnd w:id="119"/>
      <w:bookmarkEnd w:id="120"/>
    </w:p>
    <w:p w:rsidR="00B01D75" w:rsidRDefault="00B01D75" w:rsidP="00B26C98">
      <w:pPr>
        <w:rPr>
          <w:rtl/>
        </w:rPr>
      </w:pPr>
      <w:bookmarkStart w:id="121" w:name="_ETM_Q1_602903"/>
      <w:bookmarkStart w:id="122" w:name="_ETM_Q1_602951"/>
      <w:bookmarkEnd w:id="121"/>
      <w:bookmarkEnd w:id="122"/>
      <w:r>
        <w:rPr>
          <w:rFonts w:hint="cs"/>
          <w:rtl/>
        </w:rPr>
        <w:t xml:space="preserve">כשאתם תביאו הצעת חוק בהסדר של </w:t>
      </w:r>
      <w:bookmarkStart w:id="123" w:name="_ETM_Q1_607111"/>
      <w:bookmarkEnd w:id="123"/>
      <w:r>
        <w:rPr>
          <w:rFonts w:hint="cs"/>
          <w:rtl/>
        </w:rPr>
        <w:t xml:space="preserve">קבע או בבקשה לעשות אותו בהסדר של קבע, הוועדה תצטרך </w:t>
      </w:r>
      <w:bookmarkStart w:id="124" w:name="_ETM_Q1_607053"/>
      <w:bookmarkEnd w:id="124"/>
      <w:r>
        <w:rPr>
          <w:rFonts w:hint="cs"/>
          <w:rtl/>
        </w:rPr>
        <w:t xml:space="preserve">לקיים דיון מהותי. לכן יש חשיבות גם לסיים את ההליכים </w:t>
      </w:r>
      <w:bookmarkStart w:id="125" w:name="_ETM_Q1_616300"/>
      <w:bookmarkEnd w:id="125"/>
      <w:r>
        <w:rPr>
          <w:rFonts w:hint="cs"/>
          <w:rtl/>
        </w:rPr>
        <w:t xml:space="preserve">הפנימיים בתוך הממשלה בצורה תקינה. אני מבינה משיחות שערכתי עם חלק מכם, שהעבודה כן מתקדמת יפה. אבל גם </w:t>
      </w:r>
      <w:bookmarkStart w:id="126" w:name="_ETM_Q1_627018"/>
      <w:bookmarkEnd w:id="126"/>
      <w:r>
        <w:rPr>
          <w:rFonts w:hint="cs"/>
          <w:rtl/>
        </w:rPr>
        <w:t xml:space="preserve">צריך לערוך כאן בוועדה דיון מהותי על השינויים שאתם </w:t>
      </w:r>
      <w:bookmarkStart w:id="127" w:name="_ETM_Q1_630977"/>
      <w:bookmarkEnd w:id="127"/>
      <w:r>
        <w:rPr>
          <w:rFonts w:hint="cs"/>
          <w:rtl/>
        </w:rPr>
        <w:t xml:space="preserve">מבקשים לעשות. </w:t>
      </w:r>
    </w:p>
    <w:p w:rsidR="00B01D75" w:rsidRDefault="00B01D75" w:rsidP="00B26C98">
      <w:pPr>
        <w:rPr>
          <w:rtl/>
        </w:rPr>
      </w:pPr>
      <w:bookmarkStart w:id="128" w:name="_ETM_Q1_632961"/>
      <w:bookmarkStart w:id="129" w:name="_ETM_Q1_633018"/>
      <w:bookmarkEnd w:id="128"/>
      <w:bookmarkEnd w:id="129"/>
    </w:p>
    <w:p w:rsidR="00B01D75" w:rsidRDefault="00B01D75" w:rsidP="00B26C98">
      <w:pPr>
        <w:rPr>
          <w:rtl/>
        </w:rPr>
      </w:pPr>
      <w:bookmarkStart w:id="130" w:name="_ETM_Q1_633105"/>
      <w:bookmarkStart w:id="131" w:name="_ETM_Q1_633172"/>
      <w:bookmarkEnd w:id="130"/>
      <w:bookmarkEnd w:id="131"/>
      <w:r>
        <w:rPr>
          <w:rFonts w:hint="cs"/>
          <w:rtl/>
        </w:rPr>
        <w:t xml:space="preserve">יש פה בקשה להאריך בחודש. אם אתם תביאו </w:t>
      </w:r>
      <w:bookmarkStart w:id="132" w:name="_ETM_Q1_632697"/>
      <w:bookmarkEnd w:id="132"/>
      <w:r>
        <w:rPr>
          <w:rFonts w:hint="cs"/>
          <w:rtl/>
        </w:rPr>
        <w:t xml:space="preserve">את זה לוועדה שבוע לפני, אז שוב נצטרך להגיע לאותו </w:t>
      </w:r>
      <w:bookmarkStart w:id="133" w:name="_ETM_Q1_640921"/>
      <w:bookmarkEnd w:id="133"/>
      <w:r>
        <w:rPr>
          <w:rFonts w:hint="cs"/>
          <w:rtl/>
        </w:rPr>
        <w:t xml:space="preserve">מקום. לכן אני חושבת שמה שהיו"ר מבקש זאת באמת הערכה </w:t>
      </w:r>
      <w:bookmarkStart w:id="134" w:name="_ETM_Q1_641976"/>
      <w:bookmarkEnd w:id="134"/>
      <w:r w:rsidR="007A7972">
        <w:rPr>
          <w:rFonts w:hint="cs"/>
          <w:rtl/>
        </w:rPr>
        <w:t xml:space="preserve">מתי זה הולך "לנחות" פה בכנסת, כדי שהכנסת תוכל לקיים </w:t>
      </w:r>
      <w:bookmarkStart w:id="135" w:name="_ETM_Q1_649919"/>
      <w:bookmarkEnd w:id="135"/>
      <w:r w:rsidR="007A7972">
        <w:rPr>
          <w:rFonts w:hint="cs"/>
          <w:rtl/>
        </w:rPr>
        <w:t xml:space="preserve">דיון מהותי, משמעותי, נקווה שפעם אחת ולתמיד, </w:t>
      </w:r>
      <w:bookmarkStart w:id="136" w:name="_ETM_Q1_651159"/>
      <w:bookmarkEnd w:id="136"/>
      <w:r w:rsidR="007A7972">
        <w:rPr>
          <w:rFonts w:hint="cs"/>
          <w:rtl/>
        </w:rPr>
        <w:t xml:space="preserve">על ההסדרים שההצעה הזאת מבקשת לערוך. </w:t>
      </w:r>
    </w:p>
    <w:p w:rsidR="007A7972" w:rsidRDefault="007A7972" w:rsidP="00B26C98">
      <w:pPr>
        <w:rPr>
          <w:rtl/>
        </w:rPr>
      </w:pPr>
    </w:p>
    <w:p w:rsidR="007A7972" w:rsidRDefault="007A7972" w:rsidP="007A7972">
      <w:pPr>
        <w:pStyle w:val="af6"/>
        <w:keepNext/>
        <w:rPr>
          <w:rtl/>
        </w:rPr>
      </w:pPr>
      <w:bookmarkStart w:id="137" w:name="ET_yor_6358_7"/>
      <w:r w:rsidRPr="007A79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A7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7A7972" w:rsidRDefault="007A7972" w:rsidP="007A7972">
      <w:pPr>
        <w:pStyle w:val="KeepWithNext"/>
        <w:rPr>
          <w:rtl/>
        </w:rPr>
      </w:pPr>
    </w:p>
    <w:p w:rsidR="007A7972" w:rsidRDefault="007A7972" w:rsidP="007A7972">
      <w:pPr>
        <w:rPr>
          <w:rtl/>
        </w:rPr>
      </w:pPr>
      <w:r>
        <w:rPr>
          <w:rFonts w:hint="cs"/>
          <w:rtl/>
        </w:rPr>
        <w:t xml:space="preserve">ליתר דיוק, היו"ר מבקש </w:t>
      </w:r>
      <w:bookmarkStart w:id="138" w:name="_ETM_Q1_656527"/>
      <w:bookmarkEnd w:id="138"/>
      <w:r>
        <w:rPr>
          <w:rFonts w:hint="cs"/>
          <w:rtl/>
        </w:rPr>
        <w:t xml:space="preserve">לראות שבאמת בחודש הזה אנחנו עומדים בכל, כך שב-30.11 הנושא </w:t>
      </w:r>
      <w:bookmarkStart w:id="139" w:name="_ETM_Q1_670815"/>
      <w:bookmarkEnd w:id="139"/>
      <w:r>
        <w:rPr>
          <w:rFonts w:hint="cs"/>
          <w:rtl/>
        </w:rPr>
        <w:t xml:space="preserve">עולה לקריאה שנייה ושלישית. </w:t>
      </w:r>
    </w:p>
    <w:p w:rsidR="007A7972" w:rsidRDefault="007A7972" w:rsidP="007A7972">
      <w:pPr>
        <w:rPr>
          <w:rtl/>
        </w:rPr>
      </w:pPr>
      <w:bookmarkStart w:id="140" w:name="_ETM_Q1_674607"/>
      <w:bookmarkStart w:id="141" w:name="_ETM_Q1_674669"/>
      <w:bookmarkEnd w:id="140"/>
      <w:bookmarkEnd w:id="141"/>
    </w:p>
    <w:p w:rsidR="007A7972" w:rsidRDefault="007A7972" w:rsidP="007A7972">
      <w:pPr>
        <w:rPr>
          <w:rtl/>
        </w:rPr>
      </w:pPr>
      <w:bookmarkStart w:id="142" w:name="_ETM_Q1_674735"/>
      <w:bookmarkStart w:id="143" w:name="_ETM_Q1_674826"/>
      <w:bookmarkEnd w:id="142"/>
      <w:bookmarkEnd w:id="143"/>
      <w:r>
        <w:rPr>
          <w:rFonts w:hint="cs"/>
          <w:rtl/>
        </w:rPr>
        <w:t>משרד המשפטים?</w:t>
      </w:r>
    </w:p>
    <w:p w:rsidR="007A7972" w:rsidRDefault="007A7972" w:rsidP="007A7972">
      <w:pPr>
        <w:rPr>
          <w:rtl/>
        </w:rPr>
      </w:pPr>
      <w:bookmarkStart w:id="144" w:name="_ETM_Q1_677071"/>
      <w:bookmarkStart w:id="145" w:name="_ETM_Q1_677133"/>
      <w:bookmarkEnd w:id="144"/>
      <w:bookmarkEnd w:id="145"/>
    </w:p>
    <w:p w:rsidR="007A7972" w:rsidRDefault="007A7972" w:rsidP="007A7972">
      <w:pPr>
        <w:pStyle w:val="af9"/>
        <w:keepNext/>
        <w:rPr>
          <w:rtl/>
        </w:rPr>
      </w:pPr>
      <w:bookmarkStart w:id="146" w:name="_ETM_Q1_677215"/>
      <w:bookmarkStart w:id="147" w:name="_ETM_Q1_677273"/>
      <w:bookmarkStart w:id="148" w:name="ET_guest_914570_8"/>
      <w:bookmarkEnd w:id="146"/>
      <w:bookmarkEnd w:id="147"/>
      <w:r w:rsidRPr="007A7972">
        <w:rPr>
          <w:rStyle w:val="TagStyle"/>
          <w:rtl/>
        </w:rPr>
        <w:t xml:space="preserve"> &lt;&lt; אורח &gt;&gt; </w:t>
      </w:r>
      <w:r>
        <w:rPr>
          <w:rtl/>
        </w:rPr>
        <w:t>שלומית גרינפילד:</w:t>
      </w:r>
      <w:r w:rsidRPr="007A79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7A7972" w:rsidRDefault="007A7972" w:rsidP="007A7972">
      <w:pPr>
        <w:pStyle w:val="KeepWithNext"/>
        <w:rPr>
          <w:rtl/>
        </w:rPr>
      </w:pPr>
    </w:p>
    <w:p w:rsidR="007A7972" w:rsidRDefault="007A7972" w:rsidP="002A29D2">
      <w:pPr>
        <w:rPr>
          <w:rtl/>
        </w:rPr>
      </w:pPr>
      <w:r>
        <w:rPr>
          <w:rFonts w:hint="cs"/>
          <w:rtl/>
        </w:rPr>
        <w:t xml:space="preserve">אני ממשרד המשפטים. אני חושבת </w:t>
      </w:r>
      <w:bookmarkStart w:id="149" w:name="_ETM_Q1_683345"/>
      <w:bookmarkEnd w:id="149"/>
      <w:r>
        <w:rPr>
          <w:rFonts w:hint="cs"/>
          <w:rtl/>
        </w:rPr>
        <w:t xml:space="preserve">שהיו"ר צודק מאוד ובאמת חודש זה לא סביר. כדי שלא </w:t>
      </w:r>
      <w:bookmarkStart w:id="150" w:name="_ETM_Q1_683425"/>
      <w:bookmarkEnd w:id="150"/>
      <w:r>
        <w:rPr>
          <w:rFonts w:hint="cs"/>
          <w:rtl/>
        </w:rPr>
        <w:t xml:space="preserve">נצטרך לחזור לפה פעמיים, אני חושבת </w:t>
      </w:r>
      <w:r w:rsidR="002A29D2">
        <w:rPr>
          <w:rFonts w:hint="cs"/>
          <w:rtl/>
        </w:rPr>
        <w:t xml:space="preserve">שצריך </w:t>
      </w:r>
      <w:r>
        <w:rPr>
          <w:rFonts w:hint="cs"/>
          <w:rtl/>
        </w:rPr>
        <w:t xml:space="preserve">הארכה עד דצמבר ובדצמבר נוכל לדעת שסיימנו את התהליך הזה כמו שצריך. עם </w:t>
      </w:r>
      <w:bookmarkStart w:id="151" w:name="_ETM_Q1_701375"/>
      <w:bookmarkEnd w:id="151"/>
      <w:r>
        <w:rPr>
          <w:rFonts w:hint="cs"/>
          <w:rtl/>
        </w:rPr>
        <w:t xml:space="preserve">עבודה ממשלתית כמו שצריך, עם עבודת חקיקה כמו שצריך </w:t>
      </w:r>
      <w:r w:rsidR="002A29D2">
        <w:rPr>
          <w:rFonts w:hint="cs"/>
          <w:rtl/>
        </w:rPr>
        <w:t>ו</w:t>
      </w:r>
      <w:r>
        <w:rPr>
          <w:rFonts w:hint="cs"/>
          <w:rtl/>
        </w:rPr>
        <w:t xml:space="preserve">עם </w:t>
      </w:r>
      <w:bookmarkStart w:id="152" w:name="_ETM_Q1_704262"/>
      <w:bookmarkEnd w:id="152"/>
      <w:r>
        <w:rPr>
          <w:rFonts w:hint="cs"/>
          <w:rtl/>
        </w:rPr>
        <w:t xml:space="preserve">דיונים מהותיים שיתקיימו פה בוועדה. </w:t>
      </w:r>
      <w:bookmarkStart w:id="153" w:name="_ETM_Q1_710221"/>
      <w:bookmarkEnd w:id="153"/>
      <w:r w:rsidR="002A29D2">
        <w:rPr>
          <w:rFonts w:hint="cs"/>
          <w:rtl/>
        </w:rPr>
        <w:t xml:space="preserve">אני אומרת </w:t>
      </w:r>
      <w:r>
        <w:rPr>
          <w:rFonts w:hint="cs"/>
          <w:rtl/>
        </w:rPr>
        <w:t xml:space="preserve">רק מבחינת הריאליות של זה, שבאמת לא נצטרך עוד פעם </w:t>
      </w:r>
      <w:bookmarkStart w:id="154" w:name="_ETM_Q1_709315"/>
      <w:bookmarkEnd w:id="154"/>
      <w:r>
        <w:rPr>
          <w:rFonts w:hint="cs"/>
          <w:rtl/>
        </w:rPr>
        <w:t xml:space="preserve">הארכה, כדי שלא נביך את עצמנו. </w:t>
      </w:r>
    </w:p>
    <w:p w:rsidR="007A7972" w:rsidRDefault="007A7972" w:rsidP="007A7972">
      <w:pPr>
        <w:rPr>
          <w:rtl/>
        </w:rPr>
      </w:pPr>
      <w:bookmarkStart w:id="155" w:name="_ETM_Q1_706877"/>
      <w:bookmarkStart w:id="156" w:name="_ETM_Q1_706951"/>
      <w:bookmarkEnd w:id="155"/>
      <w:bookmarkEnd w:id="156"/>
    </w:p>
    <w:p w:rsidR="000D6A87" w:rsidRDefault="000D6A87" w:rsidP="007A7972">
      <w:pPr>
        <w:pStyle w:val="a4"/>
        <w:keepNext/>
        <w:rPr>
          <w:rStyle w:val="TagStyle"/>
          <w:vanish w:val="0"/>
          <w:rtl/>
        </w:rPr>
      </w:pPr>
      <w:bookmarkStart w:id="157" w:name="_ETM_Q1_707021"/>
      <w:bookmarkStart w:id="158" w:name="_ETM_Q1_707079"/>
      <w:bookmarkStart w:id="159" w:name="_ETM_Q1_582148"/>
      <w:bookmarkStart w:id="160" w:name="_ETM_Q1_582206"/>
      <w:bookmarkEnd w:id="157"/>
      <w:bookmarkEnd w:id="158"/>
      <w:bookmarkEnd w:id="159"/>
      <w:bookmarkEnd w:id="160"/>
      <w:r>
        <w:rPr>
          <w:rStyle w:val="TagStyle"/>
          <w:vanish w:val="0"/>
          <w:rtl/>
        </w:rPr>
        <w:br w:type="page"/>
      </w:r>
    </w:p>
    <w:p w:rsidR="007A7972" w:rsidRDefault="007A7972" w:rsidP="007A7972">
      <w:pPr>
        <w:pStyle w:val="a4"/>
        <w:keepNext/>
        <w:rPr>
          <w:rtl/>
        </w:rPr>
      </w:pPr>
      <w:r w:rsidRPr="00B01D75">
        <w:rPr>
          <w:rStyle w:val="TagStyle"/>
          <w:rtl/>
        </w:rPr>
        <w:t xml:space="preserve">&lt;&lt; דובר &gt;&gt; </w:t>
      </w:r>
      <w:r>
        <w:rPr>
          <w:rtl/>
        </w:rPr>
        <w:t>איילת לוי נחום:</w:t>
      </w:r>
      <w:r w:rsidRPr="00B01D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171E5" w:rsidRDefault="007171E5" w:rsidP="00B26C98">
      <w:pPr>
        <w:rPr>
          <w:rtl/>
        </w:rPr>
      </w:pPr>
    </w:p>
    <w:p w:rsidR="007A7972" w:rsidRDefault="007A7972" w:rsidP="002A29D2">
      <w:pPr>
        <w:rPr>
          <w:rtl/>
        </w:rPr>
      </w:pPr>
      <w:bookmarkStart w:id="161" w:name="_ETM_Q1_711614"/>
      <w:bookmarkStart w:id="162" w:name="_ETM_Q1_711680"/>
      <w:bookmarkEnd w:id="161"/>
      <w:bookmarkEnd w:id="162"/>
      <w:r>
        <w:rPr>
          <w:rFonts w:hint="cs"/>
          <w:rtl/>
        </w:rPr>
        <w:lastRenderedPageBreak/>
        <w:t xml:space="preserve">אני </w:t>
      </w:r>
      <w:bookmarkStart w:id="163" w:name="_ETM_Q1_719885"/>
      <w:bookmarkEnd w:id="163"/>
      <w:r>
        <w:rPr>
          <w:rFonts w:hint="cs"/>
          <w:rtl/>
        </w:rPr>
        <w:t xml:space="preserve">חושבת שהיו"ר </w:t>
      </w:r>
      <w:r w:rsidR="002A29D2">
        <w:rPr>
          <w:rFonts w:hint="cs"/>
          <w:rtl/>
        </w:rPr>
        <w:t>חושש</w:t>
      </w:r>
      <w:r>
        <w:rPr>
          <w:rFonts w:hint="cs"/>
          <w:rtl/>
        </w:rPr>
        <w:t xml:space="preserve"> שאם ניתן חודשיים, זה יבוא </w:t>
      </w:r>
      <w:bookmarkStart w:id="164" w:name="_ETM_Q1_723782"/>
      <w:bookmarkEnd w:id="164"/>
      <w:r>
        <w:rPr>
          <w:rFonts w:hint="cs"/>
          <w:rtl/>
        </w:rPr>
        <w:t xml:space="preserve">בשבוע האחרון של דצמבר. הוועדה לא רוצה להגיע לזה. </w:t>
      </w:r>
    </w:p>
    <w:p w:rsidR="007A7972" w:rsidRDefault="007A7972" w:rsidP="00B26C98">
      <w:pPr>
        <w:rPr>
          <w:rtl/>
        </w:rPr>
      </w:pPr>
    </w:p>
    <w:p w:rsidR="007A7972" w:rsidRDefault="007A7972" w:rsidP="007A7972">
      <w:pPr>
        <w:pStyle w:val="af9"/>
        <w:keepNext/>
        <w:rPr>
          <w:rtl/>
        </w:rPr>
      </w:pPr>
      <w:bookmarkStart w:id="165" w:name="ET_guest_914570_9"/>
      <w:r w:rsidRPr="007A7972">
        <w:rPr>
          <w:rStyle w:val="TagStyle"/>
          <w:rtl/>
        </w:rPr>
        <w:t xml:space="preserve"> &lt;&lt; אורח &gt;&gt; </w:t>
      </w:r>
      <w:r>
        <w:rPr>
          <w:rtl/>
        </w:rPr>
        <w:t>שלומית גרינפילד:</w:t>
      </w:r>
      <w:r w:rsidRPr="007A79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7A7972" w:rsidRDefault="007A7972" w:rsidP="007A7972">
      <w:pPr>
        <w:pStyle w:val="KeepWithNext"/>
        <w:rPr>
          <w:rtl/>
        </w:rPr>
      </w:pPr>
    </w:p>
    <w:p w:rsidR="007A7972" w:rsidRDefault="007A7972" w:rsidP="002A29D2">
      <w:pPr>
        <w:rPr>
          <w:rtl/>
        </w:rPr>
      </w:pPr>
      <w:r>
        <w:rPr>
          <w:rFonts w:hint="cs"/>
          <w:rtl/>
        </w:rPr>
        <w:t xml:space="preserve">אני רוצה להגיד את העמדה של משרד המשפטים ולהעיד שנעשתה </w:t>
      </w:r>
      <w:bookmarkStart w:id="166" w:name="_ETM_Q1_727771"/>
      <w:bookmarkEnd w:id="166"/>
      <w:r>
        <w:rPr>
          <w:rFonts w:hint="cs"/>
          <w:rtl/>
        </w:rPr>
        <w:t xml:space="preserve">עבודה מאוד מאוד רצינית מצד המשרד לביטחון לאומי. עבודה </w:t>
      </w:r>
      <w:bookmarkStart w:id="167" w:name="_ETM_Q1_734079"/>
      <w:bookmarkEnd w:id="167"/>
      <w:r>
        <w:rPr>
          <w:rFonts w:hint="cs"/>
          <w:rtl/>
        </w:rPr>
        <w:t xml:space="preserve">אינטנסיבית, שיח קונסטרוקטיבי עם הממשלה כדי שתהיה הצעת חוק ממשלתית ומוסכמת, </w:t>
      </w:r>
      <w:bookmarkStart w:id="168" w:name="_ETM_Q1_740609"/>
      <w:bookmarkEnd w:id="168"/>
      <w:r>
        <w:rPr>
          <w:rFonts w:hint="cs"/>
          <w:rtl/>
        </w:rPr>
        <w:t xml:space="preserve">כמו שראוי שתהיה. אנחנו באמת בישורת האחרונה. היו"ר </w:t>
      </w:r>
      <w:bookmarkStart w:id="169" w:name="_ETM_Q1_753643"/>
      <w:bookmarkEnd w:id="169"/>
      <w:r>
        <w:rPr>
          <w:rFonts w:hint="cs"/>
          <w:rtl/>
        </w:rPr>
        <w:t>מבקש הארכה ריאלית. ריאלית,</w:t>
      </w:r>
      <w:r w:rsidR="002A29D2">
        <w:rPr>
          <w:rFonts w:hint="cs"/>
          <w:rtl/>
        </w:rPr>
        <w:t xml:space="preserve"> זה גם להסתכל ע</w:t>
      </w:r>
      <w:r>
        <w:rPr>
          <w:rFonts w:hint="cs"/>
          <w:rtl/>
        </w:rPr>
        <w:t xml:space="preserve">ל חוק ההסדרים </w:t>
      </w:r>
      <w:bookmarkStart w:id="170" w:name="_ETM_Q1_757303"/>
      <w:bookmarkEnd w:id="170"/>
      <w:r>
        <w:rPr>
          <w:rFonts w:hint="cs"/>
          <w:rtl/>
        </w:rPr>
        <w:t xml:space="preserve">ועל עבודת </w:t>
      </w:r>
      <w:proofErr w:type="spellStart"/>
      <w:r>
        <w:rPr>
          <w:rFonts w:hint="cs"/>
          <w:rtl/>
        </w:rPr>
        <w:t>הנסחות</w:t>
      </w:r>
      <w:proofErr w:type="spellEnd"/>
      <w:r>
        <w:rPr>
          <w:rFonts w:hint="cs"/>
          <w:rtl/>
        </w:rPr>
        <w:t xml:space="preserve"> שצריכה לעבור במחלקת נוסח של משרד המשפטים. </w:t>
      </w:r>
      <w:bookmarkStart w:id="171" w:name="_ETM_Q1_763599"/>
      <w:bookmarkStart w:id="172" w:name="_ETM_Q1_766159"/>
      <w:bookmarkEnd w:id="171"/>
      <w:bookmarkEnd w:id="172"/>
    </w:p>
    <w:p w:rsidR="007A7972" w:rsidRDefault="007A7972" w:rsidP="007A7972">
      <w:pPr>
        <w:rPr>
          <w:rtl/>
        </w:rPr>
      </w:pPr>
      <w:bookmarkStart w:id="173" w:name="_ETM_Q1_766218"/>
      <w:bookmarkEnd w:id="173"/>
    </w:p>
    <w:p w:rsidR="007A7972" w:rsidRDefault="007A7972" w:rsidP="007A7972">
      <w:pPr>
        <w:rPr>
          <w:rtl/>
        </w:rPr>
      </w:pPr>
      <w:bookmarkStart w:id="174" w:name="_ETM_Q1_766303"/>
      <w:bookmarkStart w:id="175" w:name="_ETM_Q1_766358"/>
      <w:bookmarkEnd w:id="174"/>
      <w:bookmarkEnd w:id="175"/>
      <w:r>
        <w:rPr>
          <w:rFonts w:hint="cs"/>
          <w:rtl/>
        </w:rPr>
        <w:t xml:space="preserve">אתה אומר, חברה עסקית. צריך להיות מישהו בחברה שאומר, רגע, </w:t>
      </w:r>
      <w:bookmarkStart w:id="176" w:name="_ETM_Q1_769095"/>
      <w:bookmarkEnd w:id="176"/>
      <w:r>
        <w:rPr>
          <w:rFonts w:hint="cs"/>
          <w:rtl/>
        </w:rPr>
        <w:t xml:space="preserve">מה יש כאן? יש כאן את כוח האדם המסוים הזה </w:t>
      </w:r>
      <w:bookmarkStart w:id="177" w:name="_ETM_Q1_771841"/>
      <w:bookmarkEnd w:id="177"/>
      <w:r>
        <w:rPr>
          <w:rFonts w:hint="cs"/>
          <w:rtl/>
        </w:rPr>
        <w:t xml:space="preserve">שצריך לעשות נוסח, שצריך להעביר קריאה שנייה ושלישית. ריאלית, זה </w:t>
      </w:r>
      <w:bookmarkStart w:id="178" w:name="_ETM_Q1_774891"/>
      <w:bookmarkEnd w:id="178"/>
      <w:r>
        <w:rPr>
          <w:rFonts w:hint="cs"/>
          <w:rtl/>
        </w:rPr>
        <w:t xml:space="preserve">מסיים את זה בדצמבר. זאת ההערכה של משרד המשפטים. </w:t>
      </w:r>
    </w:p>
    <w:p w:rsidR="007A7972" w:rsidRDefault="007A7972" w:rsidP="007A7972">
      <w:pPr>
        <w:rPr>
          <w:rtl/>
        </w:rPr>
      </w:pPr>
    </w:p>
    <w:p w:rsidR="007A7972" w:rsidRDefault="007A7972" w:rsidP="007A7972">
      <w:pPr>
        <w:pStyle w:val="a4"/>
        <w:keepNext/>
        <w:rPr>
          <w:rtl/>
        </w:rPr>
      </w:pPr>
      <w:bookmarkStart w:id="179" w:name="ET_speaker_איילת_לוי_נחום_10"/>
      <w:r w:rsidRPr="007A797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A7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7A7972" w:rsidRDefault="007A7972" w:rsidP="007A7972">
      <w:pPr>
        <w:pStyle w:val="KeepWithNext"/>
        <w:rPr>
          <w:rtl/>
        </w:rPr>
      </w:pPr>
    </w:p>
    <w:p w:rsidR="007A7972" w:rsidRDefault="007A7972" w:rsidP="007A7972">
      <w:pPr>
        <w:rPr>
          <w:rtl/>
        </w:rPr>
      </w:pPr>
      <w:r>
        <w:rPr>
          <w:rFonts w:hint="cs"/>
          <w:rtl/>
        </w:rPr>
        <w:t xml:space="preserve">לסיים את זה כאן בכנסת. </w:t>
      </w:r>
    </w:p>
    <w:p w:rsidR="007A7972" w:rsidRDefault="007A7972" w:rsidP="007A7972">
      <w:pPr>
        <w:rPr>
          <w:rtl/>
        </w:rPr>
      </w:pPr>
    </w:p>
    <w:p w:rsidR="007A7972" w:rsidRDefault="007A7972" w:rsidP="007A7972">
      <w:pPr>
        <w:pStyle w:val="af9"/>
        <w:keepNext/>
        <w:rPr>
          <w:rtl/>
        </w:rPr>
      </w:pPr>
      <w:bookmarkStart w:id="180" w:name="ET_guest_914570_11"/>
      <w:r w:rsidRPr="007A7972">
        <w:rPr>
          <w:rStyle w:val="TagStyle"/>
          <w:rtl/>
        </w:rPr>
        <w:t xml:space="preserve"> &lt;&lt; אורח &gt;&gt; </w:t>
      </w:r>
      <w:r>
        <w:rPr>
          <w:rtl/>
        </w:rPr>
        <w:t>שלומית גרינפילד:</w:t>
      </w:r>
      <w:r w:rsidRPr="007A797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"/>
    </w:p>
    <w:p w:rsidR="007A7972" w:rsidRDefault="007A7972" w:rsidP="007A7972">
      <w:pPr>
        <w:pStyle w:val="KeepWithNext"/>
        <w:rPr>
          <w:rtl/>
        </w:rPr>
      </w:pPr>
    </w:p>
    <w:p w:rsidR="007A7972" w:rsidRDefault="007A7972" w:rsidP="007A7972">
      <w:pPr>
        <w:rPr>
          <w:rtl/>
        </w:rPr>
      </w:pPr>
      <w:r>
        <w:rPr>
          <w:rFonts w:hint="cs"/>
          <w:rtl/>
        </w:rPr>
        <w:t xml:space="preserve">לסיים בכנסת, כמובן. כמו שקרן אמרה </w:t>
      </w:r>
      <w:bookmarkStart w:id="181" w:name="_ETM_Q1_787056"/>
      <w:bookmarkEnd w:id="181"/>
      <w:r>
        <w:rPr>
          <w:rFonts w:hint="cs"/>
          <w:rtl/>
        </w:rPr>
        <w:t xml:space="preserve">ובצדק, אנחנו בישורת האחרונה של תזכיר החוק הממשלתית. מאוד מאוד </w:t>
      </w:r>
      <w:bookmarkStart w:id="182" w:name="_ETM_Q1_787720"/>
      <w:bookmarkEnd w:id="182"/>
      <w:r>
        <w:rPr>
          <w:rFonts w:hint="cs"/>
          <w:rtl/>
        </w:rPr>
        <w:t xml:space="preserve">חשוב שזאת תהיה הצעת חוק ממשלתית, מוסכמת. זה נושא מספיק </w:t>
      </w:r>
      <w:bookmarkStart w:id="183" w:name="_ETM_Q1_797088"/>
      <w:bookmarkEnd w:id="183"/>
      <w:r>
        <w:rPr>
          <w:rFonts w:hint="cs"/>
          <w:rtl/>
        </w:rPr>
        <w:t xml:space="preserve">חשוב כדי שנבוא אליו כממשלה בפה אחד. זה חשוב לכולנו. </w:t>
      </w:r>
    </w:p>
    <w:p w:rsidR="007A7972" w:rsidRDefault="007A7972" w:rsidP="007A7972">
      <w:pPr>
        <w:rPr>
          <w:rtl/>
        </w:rPr>
      </w:pPr>
    </w:p>
    <w:p w:rsidR="007A7972" w:rsidRDefault="007A7972" w:rsidP="007A7972">
      <w:pPr>
        <w:pStyle w:val="af6"/>
        <w:keepNext/>
        <w:rPr>
          <w:rtl/>
        </w:rPr>
      </w:pPr>
      <w:bookmarkStart w:id="184" w:name="ET_yor_6358_12"/>
      <w:r w:rsidRPr="007A797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A7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7A7972" w:rsidRDefault="007A7972" w:rsidP="007A7972">
      <w:pPr>
        <w:pStyle w:val="KeepWithNext"/>
        <w:rPr>
          <w:rtl/>
        </w:rPr>
      </w:pPr>
    </w:p>
    <w:p w:rsidR="007A7972" w:rsidRDefault="007A7972" w:rsidP="007A7972">
      <w:pPr>
        <w:rPr>
          <w:rtl/>
        </w:rPr>
      </w:pPr>
      <w:r>
        <w:rPr>
          <w:rFonts w:hint="cs"/>
          <w:rtl/>
        </w:rPr>
        <w:t>משרד הפנים?</w:t>
      </w:r>
    </w:p>
    <w:p w:rsidR="00522E84" w:rsidRDefault="00522E84" w:rsidP="007A7972">
      <w:pPr>
        <w:rPr>
          <w:rtl/>
        </w:rPr>
      </w:pPr>
      <w:bookmarkStart w:id="185" w:name="_ETM_Q1_801754"/>
      <w:bookmarkStart w:id="186" w:name="_ETM_Q1_801811"/>
      <w:bookmarkEnd w:id="185"/>
      <w:bookmarkEnd w:id="186"/>
    </w:p>
    <w:p w:rsidR="00522E84" w:rsidRDefault="00522E84" w:rsidP="00522E84">
      <w:pPr>
        <w:pStyle w:val="af9"/>
        <w:keepNext/>
        <w:rPr>
          <w:rtl/>
        </w:rPr>
      </w:pPr>
      <w:bookmarkStart w:id="187" w:name="ET_guest_881041_13"/>
      <w:r w:rsidRPr="00522E84">
        <w:rPr>
          <w:rStyle w:val="TagStyle"/>
          <w:rtl/>
        </w:rPr>
        <w:t xml:space="preserve"> &lt;&lt; אורח &gt;&gt; </w:t>
      </w:r>
      <w:proofErr w:type="spellStart"/>
      <w:r>
        <w:rPr>
          <w:rFonts w:hint="cs"/>
          <w:rtl/>
        </w:rPr>
        <w:t>וואליד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חשאן</w:t>
      </w:r>
      <w:proofErr w:type="spellEnd"/>
      <w:r>
        <w:rPr>
          <w:rtl/>
        </w:rPr>
        <w:t>:</w:t>
      </w:r>
      <w:r w:rsidRPr="00522E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"/>
    </w:p>
    <w:p w:rsidR="00522E84" w:rsidRDefault="00522E84" w:rsidP="00522E84">
      <w:pPr>
        <w:pStyle w:val="KeepWithNext"/>
        <w:rPr>
          <w:rtl/>
        </w:rPr>
      </w:pPr>
    </w:p>
    <w:p w:rsidR="00522E84" w:rsidRDefault="00522E84" w:rsidP="00522E84">
      <w:pPr>
        <w:rPr>
          <w:rtl/>
        </w:rPr>
      </w:pPr>
      <w:r>
        <w:rPr>
          <w:rFonts w:hint="cs"/>
          <w:rtl/>
        </w:rPr>
        <w:t xml:space="preserve">אנחנו בעד הארכה עד להשלמת ההצעה. </w:t>
      </w:r>
      <w:bookmarkStart w:id="188" w:name="_ETM_Q1_818800"/>
      <w:bookmarkEnd w:id="188"/>
      <w:r>
        <w:rPr>
          <w:rFonts w:hint="cs"/>
          <w:rtl/>
        </w:rPr>
        <w:t xml:space="preserve">אנחנו עובדים בשיתוף פעולה מלא עם המשרד לביטחון לאומי. </w:t>
      </w:r>
    </w:p>
    <w:p w:rsidR="00522E84" w:rsidRDefault="00522E84" w:rsidP="00522E84">
      <w:pPr>
        <w:rPr>
          <w:rtl/>
        </w:rPr>
      </w:pPr>
      <w:bookmarkStart w:id="189" w:name="_ETM_Q1_826352"/>
      <w:bookmarkStart w:id="190" w:name="_ETM_Q1_826415"/>
      <w:bookmarkEnd w:id="189"/>
      <w:bookmarkEnd w:id="190"/>
    </w:p>
    <w:p w:rsidR="00522E84" w:rsidRDefault="00522E84" w:rsidP="00522E84">
      <w:pPr>
        <w:pStyle w:val="af6"/>
        <w:keepNext/>
        <w:rPr>
          <w:rtl/>
        </w:rPr>
      </w:pPr>
      <w:bookmarkStart w:id="191" w:name="ET_yor_6358_14"/>
      <w:r w:rsidRPr="00522E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522E84" w:rsidRDefault="00522E84" w:rsidP="00522E84">
      <w:pPr>
        <w:pStyle w:val="KeepWithNext"/>
        <w:rPr>
          <w:rtl/>
        </w:rPr>
      </w:pPr>
    </w:p>
    <w:p w:rsidR="00522E84" w:rsidRDefault="00522E84" w:rsidP="00522E84">
      <w:pPr>
        <w:rPr>
          <w:rtl/>
        </w:rPr>
      </w:pPr>
      <w:bookmarkStart w:id="192" w:name="_ETM_Q1_827652"/>
      <w:bookmarkEnd w:id="192"/>
      <w:r>
        <w:rPr>
          <w:rFonts w:hint="cs"/>
          <w:rtl/>
        </w:rPr>
        <w:t xml:space="preserve">קרן, </w:t>
      </w:r>
      <w:bookmarkStart w:id="193" w:name="_ETM_Q1_828720"/>
      <w:bookmarkEnd w:id="193"/>
      <w:r>
        <w:rPr>
          <w:rFonts w:hint="cs"/>
          <w:rtl/>
        </w:rPr>
        <w:t xml:space="preserve">זה חוזר אליך. אני רוצה להבין. האם אני יכול לראות </w:t>
      </w:r>
      <w:bookmarkStart w:id="194" w:name="_ETM_Q1_834352"/>
      <w:bookmarkEnd w:id="194"/>
      <w:r>
        <w:rPr>
          <w:rFonts w:hint="cs"/>
          <w:rtl/>
        </w:rPr>
        <w:t xml:space="preserve">את העסק בלוח הזמנים הבא: 10.11 ועדת שרים, עד סוף </w:t>
      </w:r>
      <w:bookmarkStart w:id="195" w:name="_ETM_Q1_845614"/>
      <w:bookmarkEnd w:id="195"/>
      <w:r>
        <w:rPr>
          <w:rFonts w:hint="cs"/>
          <w:rtl/>
        </w:rPr>
        <w:t xml:space="preserve">נובמבר אני מסיים קריאה ראשונה. 26.12 </w:t>
      </w:r>
      <w:bookmarkStart w:id="196" w:name="_ETM_Q1_852593"/>
      <w:bookmarkEnd w:id="196"/>
      <w:r>
        <w:rPr>
          <w:rFonts w:hint="cs"/>
          <w:rtl/>
        </w:rPr>
        <w:t xml:space="preserve">זה כבר חנוכה. עד 15.12 סיימתי קריאה שנייה ושלישית. האם </w:t>
      </w:r>
      <w:bookmarkStart w:id="197" w:name="_ETM_Q1_858122"/>
      <w:bookmarkEnd w:id="197"/>
      <w:r>
        <w:rPr>
          <w:rFonts w:hint="cs"/>
          <w:rtl/>
        </w:rPr>
        <w:t>כל החבורה הזאת מתחייבת שזה מה שקורה?</w:t>
      </w:r>
    </w:p>
    <w:p w:rsidR="00522E84" w:rsidRDefault="00522E84" w:rsidP="00522E84">
      <w:pPr>
        <w:rPr>
          <w:rtl/>
        </w:rPr>
      </w:pPr>
      <w:bookmarkStart w:id="198" w:name="_ETM_Q1_855411"/>
      <w:bookmarkStart w:id="199" w:name="_ETM_Q1_855471"/>
      <w:bookmarkStart w:id="200" w:name="_ETM_Q1_857523"/>
      <w:bookmarkEnd w:id="198"/>
      <w:bookmarkEnd w:id="199"/>
      <w:bookmarkEnd w:id="200"/>
    </w:p>
    <w:p w:rsidR="00522E84" w:rsidRDefault="00522E84" w:rsidP="00522E84">
      <w:pPr>
        <w:pStyle w:val="af9"/>
        <w:keepNext/>
        <w:rPr>
          <w:rtl/>
        </w:rPr>
      </w:pPr>
      <w:bookmarkStart w:id="201" w:name="ET_guest_884217_16"/>
      <w:r w:rsidRPr="00522E84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522E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"/>
    </w:p>
    <w:p w:rsidR="00522E84" w:rsidRDefault="00522E84" w:rsidP="00522E84">
      <w:pPr>
        <w:pStyle w:val="KeepWithNext"/>
        <w:rPr>
          <w:rtl/>
        </w:rPr>
      </w:pPr>
    </w:p>
    <w:p w:rsidR="00522E84" w:rsidRDefault="00522E84" w:rsidP="00522E84">
      <w:pPr>
        <w:rPr>
          <w:rtl/>
        </w:rPr>
      </w:pPr>
      <w:bookmarkStart w:id="202" w:name="_ETM_Q1_858026"/>
      <w:bookmarkStart w:id="203" w:name="_ETM_Q1_858079"/>
      <w:bookmarkEnd w:id="202"/>
      <w:bookmarkEnd w:id="203"/>
      <w:r>
        <w:rPr>
          <w:rFonts w:hint="cs"/>
          <w:rtl/>
        </w:rPr>
        <w:t xml:space="preserve">אנחנו עשינו ועושים את </w:t>
      </w:r>
      <w:bookmarkStart w:id="204" w:name="_ETM_Q1_863872"/>
      <w:bookmarkEnd w:id="204"/>
      <w:r>
        <w:rPr>
          <w:rFonts w:hint="cs"/>
          <w:rtl/>
        </w:rPr>
        <w:t xml:space="preserve">כל המאמצים. </w:t>
      </w:r>
    </w:p>
    <w:p w:rsidR="00522E84" w:rsidRDefault="00522E84" w:rsidP="00522E84">
      <w:pPr>
        <w:rPr>
          <w:rtl/>
        </w:rPr>
      </w:pPr>
    </w:p>
    <w:p w:rsidR="00522E84" w:rsidRDefault="00522E84" w:rsidP="00522E84">
      <w:pPr>
        <w:pStyle w:val="af6"/>
        <w:keepNext/>
        <w:rPr>
          <w:rtl/>
        </w:rPr>
      </w:pPr>
      <w:bookmarkStart w:id="205" w:name="ET_yor_6358_17"/>
      <w:r w:rsidRPr="00522E8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2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522E84" w:rsidRDefault="00522E84" w:rsidP="00522E84">
      <w:pPr>
        <w:pStyle w:val="KeepWithNext"/>
        <w:rPr>
          <w:rtl/>
        </w:rPr>
      </w:pPr>
    </w:p>
    <w:p w:rsidR="00522E84" w:rsidRDefault="00522E84" w:rsidP="00522E84">
      <w:pPr>
        <w:rPr>
          <w:rtl/>
        </w:rPr>
      </w:pPr>
      <w:r>
        <w:rPr>
          <w:rFonts w:hint="cs"/>
          <w:rtl/>
        </w:rPr>
        <w:t xml:space="preserve">קרן, אני גמרתי עם </w:t>
      </w:r>
      <w:proofErr w:type="spellStart"/>
      <w:r>
        <w:rPr>
          <w:rFonts w:hint="cs"/>
          <w:rtl/>
        </w:rPr>
        <w:t>האנחנו</w:t>
      </w:r>
      <w:proofErr w:type="spellEnd"/>
      <w:r>
        <w:rPr>
          <w:rFonts w:hint="cs"/>
          <w:rtl/>
        </w:rPr>
        <w:t xml:space="preserve">. התחייבות מלאה שזה </w:t>
      </w:r>
      <w:bookmarkStart w:id="206" w:name="_ETM_Q1_868819"/>
      <w:bookmarkEnd w:id="206"/>
      <w:r>
        <w:rPr>
          <w:rFonts w:hint="cs"/>
          <w:rtl/>
        </w:rPr>
        <w:t xml:space="preserve">מה שקורה. התנאי הוא שב-10.11 זה בוועדת שרים. זה התנאי </w:t>
      </w:r>
      <w:bookmarkStart w:id="207" w:name="_ETM_Q1_877119"/>
      <w:bookmarkEnd w:id="207"/>
      <w:r>
        <w:rPr>
          <w:rFonts w:hint="cs"/>
          <w:rtl/>
        </w:rPr>
        <w:t xml:space="preserve">הראשוני. כל השאר, אני מבין שלי יש שותפות בזה, אבל </w:t>
      </w:r>
      <w:bookmarkStart w:id="208" w:name="_ETM_Q1_879552"/>
      <w:bookmarkEnd w:id="208"/>
      <w:r>
        <w:rPr>
          <w:rFonts w:hint="cs"/>
          <w:rtl/>
        </w:rPr>
        <w:t xml:space="preserve">אני לא יכול להשפיע על ועדת שרים. </w:t>
      </w:r>
    </w:p>
    <w:p w:rsidR="00522E84" w:rsidRDefault="00522E84" w:rsidP="00522E84">
      <w:pPr>
        <w:rPr>
          <w:rtl/>
        </w:rPr>
      </w:pPr>
      <w:bookmarkStart w:id="209" w:name="_ETM_Q1_883840"/>
      <w:bookmarkStart w:id="210" w:name="_ETM_Q1_883900"/>
      <w:bookmarkStart w:id="211" w:name="_ETM_Q1_886896"/>
      <w:bookmarkStart w:id="212" w:name="_ETM_Q1_886952"/>
      <w:bookmarkEnd w:id="209"/>
      <w:bookmarkEnd w:id="210"/>
      <w:bookmarkEnd w:id="211"/>
      <w:bookmarkEnd w:id="212"/>
    </w:p>
    <w:p w:rsidR="00522E84" w:rsidRDefault="00522E84" w:rsidP="00522E84">
      <w:pPr>
        <w:pStyle w:val="a4"/>
        <w:keepNext/>
        <w:rPr>
          <w:rtl/>
        </w:rPr>
      </w:pPr>
      <w:bookmarkStart w:id="213" w:name="ET_speaker_דוד_בבלי_18"/>
      <w:r w:rsidRPr="00522E84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522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522E84" w:rsidRDefault="00522E84" w:rsidP="00522E84">
      <w:pPr>
        <w:pStyle w:val="KeepWithNext"/>
        <w:rPr>
          <w:rtl/>
        </w:rPr>
      </w:pPr>
    </w:p>
    <w:p w:rsidR="00522E84" w:rsidRDefault="00522E84" w:rsidP="00522E84">
      <w:pPr>
        <w:rPr>
          <w:rtl/>
        </w:rPr>
      </w:pPr>
      <w:r>
        <w:rPr>
          <w:rFonts w:hint="cs"/>
          <w:rtl/>
        </w:rPr>
        <w:t xml:space="preserve">אני יועץ השר לביטחון לאומי. להבנתי, הנוסח כמעט סגור. </w:t>
      </w:r>
    </w:p>
    <w:p w:rsidR="00522E84" w:rsidRDefault="00522E84" w:rsidP="00522E84">
      <w:pPr>
        <w:rPr>
          <w:rtl/>
        </w:rPr>
      </w:pPr>
      <w:bookmarkStart w:id="214" w:name="_ETM_Q1_894566"/>
      <w:bookmarkStart w:id="215" w:name="_ETM_Q1_894619"/>
      <w:bookmarkEnd w:id="214"/>
      <w:bookmarkEnd w:id="215"/>
    </w:p>
    <w:p w:rsidR="00522E84" w:rsidRDefault="00522E84" w:rsidP="00522E84">
      <w:pPr>
        <w:pStyle w:val="a4"/>
        <w:keepNext/>
        <w:rPr>
          <w:rtl/>
        </w:rPr>
      </w:pPr>
      <w:bookmarkStart w:id="216" w:name="ET_speaker_קריאה_19"/>
      <w:r w:rsidRPr="00522E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22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522E84" w:rsidRDefault="00522E84" w:rsidP="00522E84">
      <w:pPr>
        <w:pStyle w:val="KeepWithNext"/>
        <w:rPr>
          <w:rtl/>
        </w:rPr>
      </w:pPr>
    </w:p>
    <w:p w:rsidR="00522E84" w:rsidRDefault="00522E84" w:rsidP="00522E84">
      <w:pPr>
        <w:rPr>
          <w:rtl/>
        </w:rPr>
      </w:pPr>
      <w:r>
        <w:rPr>
          <w:rFonts w:hint="cs"/>
          <w:rtl/>
        </w:rPr>
        <w:t xml:space="preserve">אני חושבת שאולי אפשר להביא את זה לפני. </w:t>
      </w:r>
    </w:p>
    <w:p w:rsidR="00522E84" w:rsidRDefault="00522E84" w:rsidP="00522E84">
      <w:pPr>
        <w:rPr>
          <w:rtl/>
        </w:rPr>
      </w:pPr>
    </w:p>
    <w:p w:rsidR="00522E84" w:rsidRDefault="00522E84" w:rsidP="00522E84">
      <w:pPr>
        <w:pStyle w:val="a4"/>
        <w:keepNext/>
        <w:rPr>
          <w:rtl/>
        </w:rPr>
      </w:pPr>
      <w:bookmarkStart w:id="217" w:name="ET_speaker_דוד_בבלי_20"/>
      <w:r w:rsidRPr="00522E8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בבלי:</w:t>
      </w:r>
      <w:r w:rsidRPr="00522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522E84" w:rsidRDefault="00522E84" w:rsidP="00522E84">
      <w:pPr>
        <w:pStyle w:val="KeepWithNext"/>
        <w:rPr>
          <w:rtl/>
        </w:rPr>
      </w:pPr>
    </w:p>
    <w:p w:rsidR="00522E84" w:rsidRDefault="00522E84" w:rsidP="00522E84">
      <w:pPr>
        <w:rPr>
          <w:rtl/>
        </w:rPr>
      </w:pPr>
      <w:r>
        <w:rPr>
          <w:rFonts w:hint="cs"/>
          <w:rtl/>
        </w:rPr>
        <w:t xml:space="preserve">זה מה שאמרתי. גם אם יש </w:t>
      </w:r>
      <w:bookmarkStart w:id="218" w:name="_ETM_Q1_896690"/>
      <w:bookmarkEnd w:id="218"/>
      <w:r>
        <w:rPr>
          <w:rFonts w:hint="cs"/>
          <w:rtl/>
        </w:rPr>
        <w:t xml:space="preserve">שאלות ודיוקים - - - </w:t>
      </w:r>
    </w:p>
    <w:p w:rsidR="00522E84" w:rsidRDefault="00522E84" w:rsidP="00522E84">
      <w:pPr>
        <w:rPr>
          <w:rtl/>
        </w:rPr>
      </w:pPr>
    </w:p>
    <w:p w:rsidR="00522E84" w:rsidRDefault="00522E84" w:rsidP="00522E84">
      <w:pPr>
        <w:pStyle w:val="af9"/>
        <w:keepNext/>
        <w:rPr>
          <w:rtl/>
        </w:rPr>
      </w:pPr>
      <w:bookmarkStart w:id="219" w:name="ET_guest_914570_21"/>
      <w:r w:rsidRPr="00522E84">
        <w:rPr>
          <w:rStyle w:val="TagStyle"/>
          <w:rtl/>
        </w:rPr>
        <w:t xml:space="preserve"> &lt;&lt; אורח &gt;&gt; </w:t>
      </w:r>
      <w:r>
        <w:rPr>
          <w:rtl/>
        </w:rPr>
        <w:t>שלומית גרינפילד:</w:t>
      </w:r>
      <w:r w:rsidRPr="00522E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"/>
    </w:p>
    <w:p w:rsidR="00522E84" w:rsidRDefault="00522E84" w:rsidP="00522E84">
      <w:pPr>
        <w:pStyle w:val="KeepWithNext"/>
        <w:rPr>
          <w:rtl/>
        </w:rPr>
      </w:pPr>
    </w:p>
    <w:p w:rsidR="00522E84" w:rsidRDefault="00522E84" w:rsidP="00522E84">
      <w:pPr>
        <w:rPr>
          <w:rtl/>
        </w:rPr>
      </w:pPr>
      <w:r>
        <w:rPr>
          <w:rFonts w:hint="cs"/>
          <w:rtl/>
        </w:rPr>
        <w:t xml:space="preserve">אנחנו מחכים לנוסח סופי. </w:t>
      </w:r>
      <w:bookmarkStart w:id="220" w:name="_ETM_Q1_901431"/>
      <w:bookmarkEnd w:id="220"/>
      <w:r>
        <w:rPr>
          <w:rFonts w:hint="cs"/>
          <w:rtl/>
        </w:rPr>
        <w:t xml:space="preserve">דיברתי עם קרן. דיברנו שאתם תעבירו אלינו, אנחנו מחכים לנוסח </w:t>
      </w:r>
      <w:bookmarkStart w:id="221" w:name="_ETM_Q1_905178"/>
      <w:bookmarkEnd w:id="221"/>
      <w:r>
        <w:rPr>
          <w:rFonts w:hint="cs"/>
          <w:rtl/>
        </w:rPr>
        <w:t xml:space="preserve">מכם. </w:t>
      </w:r>
    </w:p>
    <w:p w:rsidR="00522E84" w:rsidRDefault="00522E84" w:rsidP="00522E84">
      <w:pPr>
        <w:rPr>
          <w:rtl/>
        </w:rPr>
      </w:pPr>
      <w:bookmarkStart w:id="222" w:name="_ETM_Q1_910634"/>
      <w:bookmarkStart w:id="223" w:name="_ETM_Q1_910696"/>
      <w:bookmarkEnd w:id="222"/>
      <w:bookmarkEnd w:id="223"/>
    </w:p>
    <w:p w:rsidR="00522E84" w:rsidRDefault="00522E84" w:rsidP="00522E84">
      <w:pPr>
        <w:pStyle w:val="af6"/>
        <w:keepNext/>
        <w:rPr>
          <w:rtl/>
        </w:rPr>
      </w:pPr>
      <w:bookmarkStart w:id="224" w:name="ET_yor_6358_22"/>
      <w:r w:rsidRPr="00522E84">
        <w:rPr>
          <w:rStyle w:val="TagStyle"/>
          <w:rtl/>
        </w:rPr>
        <w:t xml:space="preserve"> &lt;&lt; </w:t>
      </w:r>
      <w:proofErr w:type="spellStart"/>
      <w:r w:rsidRPr="00522E84">
        <w:rPr>
          <w:rStyle w:val="TagStyle"/>
          <w:rtl/>
        </w:rPr>
        <w:t>יור</w:t>
      </w:r>
      <w:proofErr w:type="spellEnd"/>
      <w:r w:rsidRPr="00522E8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22E84">
        <w:rPr>
          <w:rStyle w:val="TagStyle"/>
          <w:rtl/>
        </w:rPr>
        <w:t xml:space="preserve"> &lt;&lt; </w:t>
      </w:r>
      <w:proofErr w:type="spellStart"/>
      <w:r w:rsidRPr="00522E84">
        <w:rPr>
          <w:rStyle w:val="TagStyle"/>
          <w:rtl/>
        </w:rPr>
        <w:t>יור</w:t>
      </w:r>
      <w:proofErr w:type="spellEnd"/>
      <w:r w:rsidRPr="00522E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522E84" w:rsidRDefault="00522E84" w:rsidP="00522E84">
      <w:pPr>
        <w:pStyle w:val="KeepWithNext"/>
        <w:rPr>
          <w:rtl/>
        </w:rPr>
      </w:pPr>
    </w:p>
    <w:p w:rsidR="00522E84" w:rsidRDefault="00522E84" w:rsidP="00522E84">
      <w:pPr>
        <w:rPr>
          <w:rtl/>
        </w:rPr>
      </w:pPr>
      <w:bookmarkStart w:id="225" w:name="_ETM_Q1_911754"/>
      <w:bookmarkEnd w:id="225"/>
      <w:r>
        <w:rPr>
          <w:rFonts w:hint="cs"/>
          <w:rtl/>
        </w:rPr>
        <w:t xml:space="preserve">שלומית, אני רוצה להזכיר לכם שעדיין, גם אחרי ועדת </w:t>
      </w:r>
      <w:bookmarkStart w:id="226" w:name="_ETM_Q1_910867"/>
      <w:bookmarkEnd w:id="226"/>
      <w:r>
        <w:rPr>
          <w:rFonts w:hint="cs"/>
          <w:rtl/>
        </w:rPr>
        <w:t xml:space="preserve">שרים, </w:t>
      </w:r>
      <w:r w:rsidR="003D6EE6">
        <w:rPr>
          <w:rFonts w:hint="cs"/>
          <w:rtl/>
        </w:rPr>
        <w:t xml:space="preserve">עוד אפשר לתקן במהלך הדיונים, לקראת קריאה ראשונה, שנייה </w:t>
      </w:r>
      <w:bookmarkStart w:id="227" w:name="_ETM_Q1_920790"/>
      <w:bookmarkEnd w:id="227"/>
      <w:r w:rsidR="003D6EE6">
        <w:rPr>
          <w:rFonts w:hint="cs"/>
          <w:rtl/>
        </w:rPr>
        <w:t>ושלישית.</w:t>
      </w:r>
    </w:p>
    <w:p w:rsidR="003D6EE6" w:rsidRDefault="003D6EE6" w:rsidP="00522E84">
      <w:pPr>
        <w:rPr>
          <w:rtl/>
        </w:rPr>
      </w:pPr>
      <w:bookmarkStart w:id="228" w:name="_ETM_Q1_921022"/>
      <w:bookmarkStart w:id="229" w:name="_ETM_Q1_921108"/>
      <w:bookmarkEnd w:id="228"/>
      <w:bookmarkEnd w:id="229"/>
    </w:p>
    <w:p w:rsidR="003D6EE6" w:rsidRDefault="003D6EE6" w:rsidP="003D6EE6">
      <w:pPr>
        <w:pStyle w:val="af9"/>
        <w:keepNext/>
        <w:rPr>
          <w:rtl/>
        </w:rPr>
      </w:pPr>
      <w:bookmarkStart w:id="230" w:name="ET_guest_914570_23"/>
      <w:r w:rsidRPr="003D6EE6">
        <w:rPr>
          <w:rStyle w:val="TagStyle"/>
          <w:rtl/>
        </w:rPr>
        <w:t xml:space="preserve"> &lt;&lt; אורח &gt;&gt; </w:t>
      </w:r>
      <w:r>
        <w:rPr>
          <w:rtl/>
        </w:rPr>
        <w:t>שלומית גרינפילד:</w:t>
      </w:r>
      <w:r w:rsidRPr="003D6E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"/>
    </w:p>
    <w:p w:rsidR="003D6EE6" w:rsidRDefault="003D6EE6" w:rsidP="003D6EE6">
      <w:pPr>
        <w:pStyle w:val="KeepWithNext"/>
        <w:rPr>
          <w:rtl/>
        </w:rPr>
      </w:pPr>
    </w:p>
    <w:p w:rsidR="003D6EE6" w:rsidRDefault="003D6EE6" w:rsidP="003D6EE6">
      <w:pPr>
        <w:rPr>
          <w:rtl/>
        </w:rPr>
      </w:pPr>
      <w:r>
        <w:rPr>
          <w:rFonts w:hint="cs"/>
          <w:rtl/>
        </w:rPr>
        <w:t xml:space="preserve">אדוני היו"ר, איך אני יכולה להתחייב מה מחלקת נוסח </w:t>
      </w:r>
      <w:bookmarkStart w:id="231" w:name="_ETM_Q1_921143"/>
      <w:bookmarkEnd w:id="231"/>
      <w:r>
        <w:rPr>
          <w:rFonts w:hint="cs"/>
          <w:rtl/>
        </w:rPr>
        <w:t>מסוגלת לעשות בהינתן זה שיש הסדרים? איך אני יכולה להתחייב בשמה?</w:t>
      </w:r>
    </w:p>
    <w:p w:rsidR="003D6EE6" w:rsidRDefault="003D6EE6" w:rsidP="003D6EE6">
      <w:pPr>
        <w:rPr>
          <w:rtl/>
        </w:rPr>
      </w:pPr>
    </w:p>
    <w:p w:rsidR="003D6EE6" w:rsidRDefault="003D6EE6" w:rsidP="003D6EE6">
      <w:pPr>
        <w:pStyle w:val="af6"/>
        <w:keepNext/>
        <w:rPr>
          <w:rtl/>
        </w:rPr>
      </w:pPr>
      <w:bookmarkStart w:id="232" w:name="ET_yor_6358_24"/>
      <w:r w:rsidRPr="003D6EE6">
        <w:rPr>
          <w:rStyle w:val="TagStyle"/>
          <w:rtl/>
        </w:rPr>
        <w:t xml:space="preserve"> &lt;&lt; </w:t>
      </w:r>
      <w:proofErr w:type="spellStart"/>
      <w:r w:rsidRPr="003D6EE6">
        <w:rPr>
          <w:rStyle w:val="TagStyle"/>
          <w:rtl/>
        </w:rPr>
        <w:t>יור</w:t>
      </w:r>
      <w:proofErr w:type="spellEnd"/>
      <w:r w:rsidRPr="003D6EE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D6EE6">
        <w:rPr>
          <w:rStyle w:val="TagStyle"/>
          <w:rtl/>
        </w:rPr>
        <w:t xml:space="preserve"> &lt;&lt; </w:t>
      </w:r>
      <w:proofErr w:type="spellStart"/>
      <w:r w:rsidRPr="003D6EE6">
        <w:rPr>
          <w:rStyle w:val="TagStyle"/>
          <w:rtl/>
        </w:rPr>
        <w:t>יור</w:t>
      </w:r>
      <w:proofErr w:type="spellEnd"/>
      <w:r w:rsidRPr="003D6E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3D6EE6" w:rsidRDefault="003D6EE6" w:rsidP="003D6EE6">
      <w:pPr>
        <w:pStyle w:val="KeepWithNext"/>
        <w:rPr>
          <w:rtl/>
        </w:rPr>
      </w:pPr>
    </w:p>
    <w:p w:rsidR="003D6EE6" w:rsidRDefault="003D6EE6" w:rsidP="003D6EE6">
      <w:pPr>
        <w:rPr>
          <w:rtl/>
        </w:rPr>
      </w:pPr>
      <w:r>
        <w:rPr>
          <w:rFonts w:hint="cs"/>
          <w:rtl/>
        </w:rPr>
        <w:t xml:space="preserve">את לא יכולה. </w:t>
      </w:r>
    </w:p>
    <w:p w:rsidR="003D6EE6" w:rsidRDefault="003D6EE6" w:rsidP="003D6EE6">
      <w:pPr>
        <w:rPr>
          <w:rtl/>
        </w:rPr>
      </w:pPr>
      <w:bookmarkStart w:id="233" w:name="_ETM_Q1_924203"/>
      <w:bookmarkStart w:id="234" w:name="_ETM_Q1_924265"/>
      <w:bookmarkStart w:id="235" w:name="_ETM_Q1_925275"/>
      <w:bookmarkEnd w:id="233"/>
      <w:bookmarkEnd w:id="234"/>
      <w:bookmarkEnd w:id="235"/>
    </w:p>
    <w:p w:rsidR="003D6EE6" w:rsidRDefault="003D6EE6" w:rsidP="003D6EE6">
      <w:pPr>
        <w:pStyle w:val="af9"/>
        <w:keepNext/>
        <w:rPr>
          <w:rtl/>
        </w:rPr>
      </w:pPr>
      <w:bookmarkStart w:id="236" w:name="ET_guest_914570_25"/>
      <w:r w:rsidRPr="003D6EE6">
        <w:rPr>
          <w:rStyle w:val="TagStyle"/>
          <w:rtl/>
        </w:rPr>
        <w:t xml:space="preserve"> &lt;&lt; אורח &gt;&gt; </w:t>
      </w:r>
      <w:r>
        <w:rPr>
          <w:rtl/>
        </w:rPr>
        <w:t>שלומית גרינפילד:</w:t>
      </w:r>
      <w:r w:rsidRPr="003D6E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"/>
    </w:p>
    <w:p w:rsidR="003D6EE6" w:rsidRDefault="003D6EE6" w:rsidP="003D6EE6">
      <w:pPr>
        <w:pStyle w:val="KeepWithNext"/>
        <w:rPr>
          <w:rtl/>
        </w:rPr>
      </w:pPr>
    </w:p>
    <w:p w:rsidR="003D6EE6" w:rsidRDefault="0043201F" w:rsidP="003D6EE6">
      <w:pPr>
        <w:rPr>
          <w:rtl/>
        </w:rPr>
      </w:pPr>
      <w:bookmarkStart w:id="237" w:name="_ETM_Q1_925829"/>
      <w:bookmarkStart w:id="238" w:name="_ETM_Q1_925866"/>
      <w:bookmarkEnd w:id="237"/>
      <w:bookmarkEnd w:id="238"/>
      <w:r>
        <w:rPr>
          <w:rFonts w:hint="cs"/>
          <w:rtl/>
        </w:rPr>
        <w:t xml:space="preserve">זה הכול. אז אני יכולה להגיד שאנחנו </w:t>
      </w:r>
      <w:bookmarkStart w:id="239" w:name="_ETM_Q1_933625"/>
      <w:bookmarkEnd w:id="239"/>
      <w:r>
        <w:rPr>
          <w:rFonts w:hint="cs"/>
          <w:rtl/>
        </w:rPr>
        <w:t xml:space="preserve">מחויבים באופן חד משמעי לקידום הכי מהיר של זה ולהגיע לוועדת שרים כמה שיותר מהר. </w:t>
      </w:r>
    </w:p>
    <w:p w:rsidR="0043201F" w:rsidRDefault="0043201F" w:rsidP="003D6EE6">
      <w:pPr>
        <w:rPr>
          <w:rtl/>
        </w:rPr>
      </w:pPr>
      <w:bookmarkStart w:id="240" w:name="_ETM_Q1_935951"/>
      <w:bookmarkStart w:id="241" w:name="_ETM_Q1_936008"/>
      <w:bookmarkEnd w:id="240"/>
      <w:bookmarkEnd w:id="241"/>
    </w:p>
    <w:p w:rsidR="0043201F" w:rsidRDefault="0043201F" w:rsidP="0043201F">
      <w:pPr>
        <w:pStyle w:val="a4"/>
        <w:keepNext/>
        <w:rPr>
          <w:rtl/>
        </w:rPr>
      </w:pPr>
      <w:bookmarkStart w:id="242" w:name="ET_speaker_דוד_בבלי_26"/>
      <w:r w:rsidRPr="0043201F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4320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43201F" w:rsidRDefault="0043201F" w:rsidP="0043201F">
      <w:pPr>
        <w:pStyle w:val="KeepWithNext"/>
        <w:rPr>
          <w:rtl/>
        </w:rPr>
      </w:pPr>
    </w:p>
    <w:p w:rsidR="0043201F" w:rsidRDefault="0043201F" w:rsidP="006F73FA">
      <w:pPr>
        <w:rPr>
          <w:rtl/>
        </w:rPr>
      </w:pPr>
      <w:bookmarkStart w:id="243" w:name="_ETM_Q1_938853"/>
      <w:bookmarkStart w:id="244" w:name="_ETM_Q1_939150"/>
      <w:bookmarkStart w:id="245" w:name="_ETM_Q1_939210"/>
      <w:bookmarkEnd w:id="243"/>
      <w:bookmarkEnd w:id="244"/>
      <w:bookmarkEnd w:id="245"/>
      <w:r>
        <w:rPr>
          <w:rFonts w:hint="cs"/>
          <w:rtl/>
        </w:rPr>
        <w:t>אני הצעתי, מה שנעשה</w:t>
      </w:r>
      <w:r w:rsidR="006F73FA">
        <w:rPr>
          <w:rFonts w:hint="cs"/>
          <w:rtl/>
        </w:rPr>
        <w:t xml:space="preserve"> מה שנעשה</w:t>
      </w:r>
      <w:r>
        <w:rPr>
          <w:rFonts w:hint="cs"/>
          <w:rtl/>
        </w:rPr>
        <w:t xml:space="preserve"> בפיקוח </w:t>
      </w:r>
      <w:bookmarkStart w:id="246" w:name="_ETM_Q1_941331"/>
      <w:bookmarkEnd w:id="246"/>
      <w:r>
        <w:rPr>
          <w:rFonts w:hint="cs"/>
          <w:rtl/>
        </w:rPr>
        <w:t xml:space="preserve">הטכנולוגי, מה שנקרא </w:t>
      </w:r>
      <w:proofErr w:type="spellStart"/>
      <w:r>
        <w:rPr>
          <w:rFonts w:hint="cs"/>
          <w:rtl/>
        </w:rPr>
        <w:t>איזוק</w:t>
      </w:r>
      <w:proofErr w:type="spellEnd"/>
      <w:r>
        <w:rPr>
          <w:rFonts w:hint="cs"/>
          <w:rtl/>
        </w:rPr>
        <w:t xml:space="preserve"> אלקטרוני. </w:t>
      </w:r>
      <w:r w:rsidR="006F73FA">
        <w:rPr>
          <w:rFonts w:hint="cs"/>
          <w:rtl/>
        </w:rPr>
        <w:t xml:space="preserve">שם </w:t>
      </w:r>
      <w:r>
        <w:rPr>
          <w:rFonts w:hint="cs"/>
          <w:rtl/>
        </w:rPr>
        <w:t>הוחל דין רציפות. בסוף</w:t>
      </w:r>
      <w:bookmarkStart w:id="247" w:name="_ETM_Q1_950131"/>
      <w:bookmarkEnd w:id="247"/>
      <w:r>
        <w:rPr>
          <w:rFonts w:hint="cs"/>
          <w:rtl/>
        </w:rPr>
        <w:t xml:space="preserve"> זה מהותית אותו דבר. מעבירים שוב בקריאה בכנסת. בתיקונים מהותיים, נאמר לוועדת </w:t>
      </w:r>
      <w:bookmarkStart w:id="248" w:name="_ETM_Q1_953865"/>
      <w:bookmarkEnd w:id="248"/>
      <w:r>
        <w:rPr>
          <w:rFonts w:hint="cs"/>
          <w:rtl/>
        </w:rPr>
        <w:t>שרים לפרוטוקול מה יהיה ו</w:t>
      </w:r>
      <w:r w:rsidR="006F73FA">
        <w:rPr>
          <w:rFonts w:hint="cs"/>
          <w:rtl/>
        </w:rPr>
        <w:t>י</w:t>
      </w:r>
      <w:r>
        <w:rPr>
          <w:rFonts w:hint="cs"/>
          <w:rtl/>
        </w:rPr>
        <w:t xml:space="preserve">חילו דין רציפות על </w:t>
      </w:r>
      <w:bookmarkStart w:id="249" w:name="_ETM_Q1_952954"/>
      <w:bookmarkEnd w:id="249"/>
      <w:r>
        <w:rPr>
          <w:rFonts w:hint="cs"/>
          <w:rtl/>
        </w:rPr>
        <w:t xml:space="preserve">נוסח אחר. כבר לפני כמה שבועות אמרתי. יש את הנוסח </w:t>
      </w:r>
      <w:r>
        <w:rPr>
          <w:rtl/>
        </w:rPr>
        <w:t>–</w:t>
      </w:r>
      <w:r>
        <w:rPr>
          <w:rFonts w:hint="cs"/>
          <w:rtl/>
        </w:rPr>
        <w:t xml:space="preserve"> לא האחרון </w:t>
      </w:r>
      <w:r>
        <w:rPr>
          <w:rtl/>
        </w:rPr>
        <w:t>–</w:t>
      </w:r>
      <w:r>
        <w:rPr>
          <w:rFonts w:hint="cs"/>
          <w:rtl/>
        </w:rPr>
        <w:t xml:space="preserve"> כי שם באמת </w:t>
      </w:r>
      <w:bookmarkStart w:id="250" w:name="_ETM_Q1_959853"/>
      <w:bookmarkEnd w:id="250"/>
      <w:r>
        <w:rPr>
          <w:rFonts w:hint="cs"/>
          <w:rtl/>
        </w:rPr>
        <w:t>הפערים גדולים, אבל הנוסח שבעצם עבר דין רציפות</w:t>
      </w:r>
      <w:r w:rsidR="006F73FA">
        <w:rPr>
          <w:rFonts w:hint="cs"/>
          <w:rtl/>
        </w:rPr>
        <w:t>, אותו</w:t>
      </w:r>
      <w:r>
        <w:rPr>
          <w:rFonts w:hint="cs"/>
          <w:rtl/>
        </w:rPr>
        <w:t xml:space="preserve"> להביא. </w:t>
      </w:r>
      <w:bookmarkStart w:id="251" w:name="_ETM_Q1_972617"/>
      <w:bookmarkEnd w:id="251"/>
      <w:r>
        <w:rPr>
          <w:rFonts w:hint="cs"/>
          <w:rtl/>
        </w:rPr>
        <w:t>מה שמסוכם שהוא יהיה כתוב באיזה דף אחר ש</w:t>
      </w:r>
      <w:bookmarkStart w:id="252" w:name="_ETM_Q1_970542"/>
      <w:bookmarkEnd w:id="252"/>
      <w:r>
        <w:rPr>
          <w:rFonts w:hint="cs"/>
          <w:rtl/>
        </w:rPr>
        <w:t xml:space="preserve">נבוא לוועדת שרים, גם אם הוא לא ניסוחי. אז גם לא נצטרך להמתין לקריאה ראשונה במליאה </w:t>
      </w:r>
      <w:r w:rsidR="006F73FA">
        <w:rPr>
          <w:rFonts w:hint="cs"/>
          <w:rtl/>
        </w:rPr>
        <w:t>כי בקריאה ראשונה צריך נוסח מדויק.</w:t>
      </w:r>
      <w:bookmarkStart w:id="253" w:name="_ETM_Q1_983658"/>
      <w:bookmarkEnd w:id="253"/>
      <w:r>
        <w:rPr>
          <w:rFonts w:hint="cs"/>
          <w:rtl/>
        </w:rPr>
        <w:t xml:space="preserve">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עמדתי כבר כמעט לפני חודש. אני </w:t>
      </w:r>
      <w:bookmarkStart w:id="254" w:name="_ETM_Q1_986751"/>
      <w:bookmarkEnd w:id="254"/>
      <w:r>
        <w:rPr>
          <w:rFonts w:hint="cs"/>
          <w:rtl/>
        </w:rPr>
        <w:t xml:space="preserve">לא יודע למה אמרו לי שזה בעייתי, אני לא מצליח להבין. </w:t>
      </w:r>
    </w:p>
    <w:p w:rsidR="0043201F" w:rsidRDefault="0043201F" w:rsidP="0043201F">
      <w:pPr>
        <w:rPr>
          <w:rtl/>
        </w:rPr>
      </w:pPr>
    </w:p>
    <w:p w:rsidR="0043201F" w:rsidRDefault="0043201F" w:rsidP="0043201F">
      <w:pPr>
        <w:pStyle w:val="af9"/>
        <w:keepNext/>
        <w:rPr>
          <w:rtl/>
        </w:rPr>
      </w:pPr>
      <w:bookmarkStart w:id="255" w:name="ET_guest_914570_27"/>
      <w:r w:rsidRPr="0043201F">
        <w:rPr>
          <w:rStyle w:val="TagStyle"/>
          <w:rtl/>
        </w:rPr>
        <w:t xml:space="preserve"> &lt;&lt; אורח &gt;&gt; </w:t>
      </w:r>
      <w:r>
        <w:rPr>
          <w:rtl/>
        </w:rPr>
        <w:t>שלומית גרינפילד:</w:t>
      </w:r>
      <w:r w:rsidRPr="004320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"/>
    </w:p>
    <w:p w:rsidR="0043201F" w:rsidRDefault="0043201F" w:rsidP="0043201F">
      <w:pPr>
        <w:pStyle w:val="KeepWithNext"/>
        <w:rPr>
          <w:rtl/>
        </w:rPr>
      </w:pPr>
    </w:p>
    <w:p w:rsidR="0043201F" w:rsidRDefault="0043201F" w:rsidP="0043201F">
      <w:pPr>
        <w:rPr>
          <w:rtl/>
        </w:rPr>
      </w:pPr>
      <w:r>
        <w:rPr>
          <w:rFonts w:hint="cs"/>
          <w:rtl/>
        </w:rPr>
        <w:t xml:space="preserve">הנוסח שפורסם ביולי שונה מהנוסח </w:t>
      </w:r>
      <w:bookmarkStart w:id="256" w:name="_ETM_Q1_997169"/>
      <w:bookmarkEnd w:id="256"/>
      <w:r>
        <w:rPr>
          <w:rFonts w:hint="cs"/>
          <w:rtl/>
        </w:rPr>
        <w:t xml:space="preserve">שעכשיו אנחנו עובדים עליו, שחוזר בעצם אחורה לממשלתיות הקודמות. אני חושבת שגם בשביל שהציבור יידע מה אנחנו עושים, יש כאן </w:t>
      </w:r>
      <w:bookmarkStart w:id="257" w:name="_ETM_Q1_1005621"/>
      <w:bookmarkEnd w:id="257"/>
      <w:r>
        <w:rPr>
          <w:rFonts w:hint="cs"/>
          <w:rtl/>
        </w:rPr>
        <w:t xml:space="preserve">איזו שקיפות כזאת. היו הרבה </w:t>
      </w:r>
      <w:bookmarkStart w:id="258" w:name="_ETM_Q1_1011476"/>
      <w:bookmarkEnd w:id="258"/>
      <w:r>
        <w:rPr>
          <w:rFonts w:hint="cs"/>
          <w:rtl/>
        </w:rPr>
        <w:t xml:space="preserve">הערות של ארגונים וגופים על התזכיר מיולי. חשוב גם לוודא </w:t>
      </w:r>
      <w:bookmarkStart w:id="259" w:name="_ETM_Q1_1014906"/>
      <w:bookmarkEnd w:id="259"/>
      <w:r>
        <w:rPr>
          <w:rFonts w:hint="cs"/>
          <w:rtl/>
        </w:rPr>
        <w:t xml:space="preserve">שההליך קורה נכון מבחינת שקיפות ופרסום לציבור. </w:t>
      </w:r>
    </w:p>
    <w:p w:rsidR="0043201F" w:rsidRDefault="0043201F" w:rsidP="0043201F">
      <w:pPr>
        <w:rPr>
          <w:rtl/>
        </w:rPr>
      </w:pPr>
      <w:bookmarkStart w:id="260" w:name="_ETM_Q1_1018243"/>
      <w:bookmarkStart w:id="261" w:name="_ETM_Q1_1018327"/>
      <w:bookmarkEnd w:id="260"/>
      <w:bookmarkEnd w:id="261"/>
    </w:p>
    <w:p w:rsidR="0043201F" w:rsidRDefault="0043201F" w:rsidP="0043201F">
      <w:pPr>
        <w:rPr>
          <w:rtl/>
        </w:rPr>
      </w:pPr>
      <w:bookmarkStart w:id="262" w:name="_ETM_Q1_1018371"/>
      <w:bookmarkStart w:id="263" w:name="_ETM_Q1_1018431"/>
      <w:bookmarkEnd w:id="262"/>
      <w:bookmarkEnd w:id="263"/>
      <w:r>
        <w:rPr>
          <w:rFonts w:hint="cs"/>
          <w:rtl/>
        </w:rPr>
        <w:t xml:space="preserve">אני יכולה </w:t>
      </w:r>
      <w:bookmarkStart w:id="264" w:name="_ETM_Q1_1020099"/>
      <w:bookmarkEnd w:id="264"/>
      <w:r>
        <w:rPr>
          <w:rFonts w:hint="cs"/>
          <w:rtl/>
        </w:rPr>
        <w:t xml:space="preserve">להגיד שאנחנו הייעוץ המשפטי, ניתן את כל התשומות שאפשר בשביל </w:t>
      </w:r>
      <w:bookmarkStart w:id="265" w:name="_ETM_Q1_1027720"/>
      <w:bookmarkEnd w:id="265"/>
      <w:r>
        <w:rPr>
          <w:rFonts w:hint="cs"/>
          <w:rtl/>
        </w:rPr>
        <w:t xml:space="preserve">לקדם את זה. להתחייב על תאריך בוועדת שרים אני לא </w:t>
      </w:r>
      <w:bookmarkStart w:id="266" w:name="_ETM_Q1_1027996"/>
      <w:bookmarkEnd w:id="266"/>
      <w:r>
        <w:rPr>
          <w:rFonts w:hint="cs"/>
          <w:rtl/>
        </w:rPr>
        <w:t xml:space="preserve">יכולה כי אני מחכה כרגע לנוסח. אבל אלה </w:t>
      </w:r>
      <w:bookmarkStart w:id="267" w:name="_ETM_Q1_1035752"/>
      <w:bookmarkEnd w:id="267"/>
      <w:r>
        <w:rPr>
          <w:rFonts w:hint="cs"/>
          <w:rtl/>
        </w:rPr>
        <w:t xml:space="preserve">בעיות פנים ממשלתיות. </w:t>
      </w:r>
    </w:p>
    <w:p w:rsidR="0043201F" w:rsidRDefault="0043201F" w:rsidP="0043201F">
      <w:pPr>
        <w:rPr>
          <w:rtl/>
        </w:rPr>
      </w:pPr>
    </w:p>
    <w:p w:rsidR="0043201F" w:rsidRDefault="0043201F" w:rsidP="0043201F">
      <w:pPr>
        <w:pStyle w:val="af9"/>
        <w:keepNext/>
        <w:rPr>
          <w:rtl/>
        </w:rPr>
      </w:pPr>
      <w:bookmarkStart w:id="268" w:name="ET_guest_881041_28"/>
      <w:r w:rsidRPr="0043201F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4320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"/>
    </w:p>
    <w:p w:rsidR="0043201F" w:rsidRDefault="0043201F" w:rsidP="0043201F">
      <w:pPr>
        <w:pStyle w:val="KeepWithNext"/>
        <w:rPr>
          <w:rtl/>
        </w:rPr>
      </w:pPr>
    </w:p>
    <w:p w:rsidR="0043201F" w:rsidRDefault="00081F54" w:rsidP="0043201F">
      <w:pPr>
        <w:rPr>
          <w:rtl/>
        </w:rPr>
      </w:pPr>
      <w:r>
        <w:rPr>
          <w:rFonts w:hint="cs"/>
          <w:rtl/>
        </w:rPr>
        <w:t xml:space="preserve">אני לא יודע גם להתחייב בשם השר. </w:t>
      </w:r>
      <w:bookmarkStart w:id="269" w:name="_ETM_Q1_1034734"/>
      <w:bookmarkEnd w:id="269"/>
    </w:p>
    <w:p w:rsidR="00081F54" w:rsidRDefault="00081F54" w:rsidP="0043201F">
      <w:pPr>
        <w:rPr>
          <w:rtl/>
        </w:rPr>
      </w:pPr>
      <w:bookmarkStart w:id="270" w:name="_ETM_Q1_1035118"/>
      <w:bookmarkStart w:id="271" w:name="_ETM_Q1_1035178"/>
      <w:bookmarkStart w:id="272" w:name="_ETM_Q1_1041694"/>
      <w:bookmarkEnd w:id="270"/>
      <w:bookmarkEnd w:id="271"/>
      <w:bookmarkEnd w:id="272"/>
    </w:p>
    <w:p w:rsidR="00081F54" w:rsidRDefault="00081F54" w:rsidP="00081F54">
      <w:pPr>
        <w:pStyle w:val="af9"/>
        <w:keepNext/>
        <w:rPr>
          <w:rtl/>
        </w:rPr>
      </w:pPr>
      <w:bookmarkStart w:id="273" w:name="ET_guest_914570_29"/>
      <w:r w:rsidRPr="00081F54">
        <w:rPr>
          <w:rStyle w:val="TagStyle"/>
          <w:rtl/>
        </w:rPr>
        <w:t xml:space="preserve"> &lt;&lt; אורח &gt;&gt; </w:t>
      </w:r>
      <w:r>
        <w:rPr>
          <w:rtl/>
        </w:rPr>
        <w:t>שלומית גרינפילד:</w:t>
      </w:r>
      <w:r w:rsidRPr="00081F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081F54" w:rsidRDefault="00081F54" w:rsidP="00081F54">
      <w:pPr>
        <w:pStyle w:val="KeepWithNext"/>
        <w:rPr>
          <w:rtl/>
        </w:rPr>
      </w:pPr>
    </w:p>
    <w:p w:rsidR="00081F54" w:rsidRDefault="00081F54" w:rsidP="006F73FA">
      <w:pPr>
        <w:rPr>
          <w:rtl/>
        </w:rPr>
      </w:pPr>
      <w:bookmarkStart w:id="274" w:name="_ETM_Q1_1042277"/>
      <w:bookmarkStart w:id="275" w:name="_ETM_Q1_1042332"/>
      <w:bookmarkEnd w:id="274"/>
      <w:bookmarkEnd w:id="275"/>
      <w:r>
        <w:rPr>
          <w:rFonts w:hint="cs"/>
          <w:rtl/>
        </w:rPr>
        <w:t>יש מקום לה</w:t>
      </w:r>
      <w:r w:rsidR="006F73FA">
        <w:rPr>
          <w:rFonts w:hint="cs"/>
          <w:rtl/>
        </w:rPr>
        <w:t>א</w:t>
      </w:r>
      <w:r>
        <w:rPr>
          <w:rFonts w:hint="cs"/>
          <w:rtl/>
        </w:rPr>
        <w:t xml:space="preserve">ריך. בכל זאת, אתם מכירים את העבודה </w:t>
      </w:r>
      <w:bookmarkStart w:id="276" w:name="_ETM_Q1_1048846"/>
      <w:bookmarkEnd w:id="276"/>
      <w:r>
        <w:rPr>
          <w:rFonts w:hint="cs"/>
          <w:rtl/>
        </w:rPr>
        <w:t xml:space="preserve">המקצועית. </w:t>
      </w:r>
    </w:p>
    <w:p w:rsidR="00081F54" w:rsidRDefault="00081F54" w:rsidP="00081F54">
      <w:pPr>
        <w:rPr>
          <w:rtl/>
        </w:rPr>
      </w:pPr>
    </w:p>
    <w:p w:rsidR="00081F54" w:rsidRDefault="00081F54" w:rsidP="00081F54">
      <w:pPr>
        <w:pStyle w:val="a4"/>
        <w:keepNext/>
        <w:rPr>
          <w:rtl/>
        </w:rPr>
      </w:pPr>
      <w:bookmarkStart w:id="277" w:name="ET_speaker_דוד_בבלי_30"/>
      <w:r w:rsidRPr="00081F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דוד בבלי:</w:t>
      </w:r>
      <w:r w:rsidRPr="00081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081F54" w:rsidRDefault="00081F54" w:rsidP="00081F54">
      <w:pPr>
        <w:pStyle w:val="KeepWithNext"/>
        <w:rPr>
          <w:rtl/>
        </w:rPr>
      </w:pPr>
    </w:p>
    <w:p w:rsidR="00081F54" w:rsidRDefault="00081F54" w:rsidP="00081F54">
      <w:pPr>
        <w:rPr>
          <w:rtl/>
        </w:rPr>
      </w:pPr>
      <w:r>
        <w:rPr>
          <w:rFonts w:hint="cs"/>
          <w:rtl/>
        </w:rPr>
        <w:t xml:space="preserve">אני חושב שחשוב שתהיה התחייבות. מה זה התחייבות? זה לא הסכמים קואליציוניים, אף אחד לא ילך עם זה לבג"ץ. </w:t>
      </w:r>
      <w:bookmarkStart w:id="278" w:name="_ETM_Q1_1047367"/>
      <w:bookmarkEnd w:id="278"/>
      <w:r>
        <w:rPr>
          <w:rFonts w:hint="cs"/>
          <w:rtl/>
        </w:rPr>
        <w:t xml:space="preserve">מוועדת שרים זה כבר בעיה פוליטית. </w:t>
      </w:r>
    </w:p>
    <w:p w:rsidR="00081F54" w:rsidRDefault="00081F54" w:rsidP="00081F54">
      <w:pPr>
        <w:rPr>
          <w:rtl/>
        </w:rPr>
      </w:pPr>
    </w:p>
    <w:p w:rsidR="00081F54" w:rsidRDefault="00081F54" w:rsidP="00081F54">
      <w:pPr>
        <w:pStyle w:val="af9"/>
        <w:keepNext/>
        <w:rPr>
          <w:rtl/>
        </w:rPr>
      </w:pPr>
      <w:bookmarkStart w:id="279" w:name="ET_guest_914570_31"/>
      <w:r w:rsidRPr="00081F54">
        <w:rPr>
          <w:rStyle w:val="TagStyle"/>
          <w:rtl/>
        </w:rPr>
        <w:t xml:space="preserve"> &lt;&lt; אורח &gt;&gt; </w:t>
      </w:r>
      <w:r>
        <w:rPr>
          <w:rtl/>
        </w:rPr>
        <w:t>שלומית גרינפילד:</w:t>
      </w:r>
      <w:r w:rsidRPr="00081F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:rsidR="00081F54" w:rsidRDefault="00081F54" w:rsidP="00081F54">
      <w:pPr>
        <w:pStyle w:val="KeepWithNext"/>
        <w:rPr>
          <w:rtl/>
        </w:rPr>
      </w:pPr>
    </w:p>
    <w:p w:rsidR="00081F54" w:rsidRDefault="00081F54" w:rsidP="006F73FA">
      <w:pPr>
        <w:rPr>
          <w:rtl/>
        </w:rPr>
      </w:pPr>
      <w:r>
        <w:rPr>
          <w:rFonts w:hint="cs"/>
          <w:rtl/>
        </w:rPr>
        <w:t xml:space="preserve">לא שמעתם אותנו אומרים על הרבה דברים שאנחנו לגמרי על זה ומסורים לתת לזה </w:t>
      </w:r>
      <w:bookmarkStart w:id="280" w:name="_ETM_Q1_1064433"/>
      <w:bookmarkEnd w:id="280"/>
      <w:r>
        <w:rPr>
          <w:rFonts w:hint="cs"/>
          <w:rtl/>
        </w:rPr>
        <w:t xml:space="preserve">את כל התשומות שצריך. זה גם מה שעשינו בשבועות האחרונים, </w:t>
      </w:r>
      <w:bookmarkStart w:id="281" w:name="_ETM_Q1_1067667"/>
      <w:bookmarkEnd w:id="281"/>
      <w:r>
        <w:rPr>
          <w:rFonts w:hint="cs"/>
          <w:rtl/>
        </w:rPr>
        <w:t xml:space="preserve">למרות החגים. יש גם אילוצים של עבודת ממשלה. אני </w:t>
      </w:r>
      <w:bookmarkStart w:id="282" w:name="_ETM_Q1_1074179"/>
      <w:bookmarkEnd w:id="282"/>
      <w:r>
        <w:rPr>
          <w:rFonts w:hint="cs"/>
          <w:rtl/>
        </w:rPr>
        <w:t>חוזרת ואומרת שהיו"ר ביקש ה</w:t>
      </w:r>
      <w:r w:rsidR="006F73FA">
        <w:rPr>
          <w:rFonts w:hint="cs"/>
          <w:rtl/>
        </w:rPr>
        <w:t>אר</w:t>
      </w:r>
      <w:r>
        <w:rPr>
          <w:rFonts w:hint="cs"/>
          <w:rtl/>
        </w:rPr>
        <w:t>כה ריאלית. אני אומרת שה</w:t>
      </w:r>
      <w:r w:rsidR="006F73FA">
        <w:rPr>
          <w:rFonts w:hint="cs"/>
          <w:rtl/>
        </w:rPr>
        <w:t>א</w:t>
      </w:r>
      <w:r>
        <w:rPr>
          <w:rFonts w:hint="cs"/>
          <w:rtl/>
        </w:rPr>
        <w:t xml:space="preserve">רכה ריאלית </w:t>
      </w:r>
      <w:bookmarkStart w:id="283" w:name="_ETM_Q1_1083381"/>
      <w:bookmarkEnd w:id="283"/>
      <w:r>
        <w:rPr>
          <w:rFonts w:hint="cs"/>
          <w:rtl/>
        </w:rPr>
        <w:t>זה שאנחנו לא נסיים עד ה-30.11. אני חושבת שה</w:t>
      </w:r>
      <w:r w:rsidR="006F73FA">
        <w:rPr>
          <w:rFonts w:hint="cs"/>
          <w:rtl/>
        </w:rPr>
        <w:t>א</w:t>
      </w:r>
      <w:r>
        <w:rPr>
          <w:rFonts w:hint="cs"/>
          <w:rtl/>
        </w:rPr>
        <w:t xml:space="preserve">רכה עד </w:t>
      </w:r>
      <w:bookmarkStart w:id="284" w:name="_ETM_Q1_1089007"/>
      <w:bookmarkEnd w:id="284"/>
      <w:r>
        <w:rPr>
          <w:rFonts w:hint="cs"/>
          <w:rtl/>
        </w:rPr>
        <w:t xml:space="preserve">סוף דצמבר עדיין דוחפת אותנו. שוב, לא כי אני יכולה </w:t>
      </w:r>
      <w:bookmarkStart w:id="285" w:name="_ETM_Q1_1090138"/>
      <w:bookmarkEnd w:id="285"/>
      <w:r>
        <w:rPr>
          <w:rFonts w:hint="cs"/>
          <w:rtl/>
        </w:rPr>
        <w:t xml:space="preserve">להתחייב בשם שר, אני אומרת מבחינת העבודה הפנים ממשלתית </w:t>
      </w:r>
      <w:bookmarkStart w:id="286" w:name="_ETM_Q1_1099614"/>
      <w:bookmarkEnd w:id="286"/>
      <w:r>
        <w:rPr>
          <w:rFonts w:hint="cs"/>
          <w:rtl/>
        </w:rPr>
        <w:t xml:space="preserve">ראויה והליכים תקינים. </w:t>
      </w:r>
    </w:p>
    <w:p w:rsidR="00081F54" w:rsidRDefault="00081F54" w:rsidP="00081F54">
      <w:pPr>
        <w:rPr>
          <w:rtl/>
        </w:rPr>
      </w:pPr>
      <w:bookmarkStart w:id="287" w:name="_ETM_Q1_1105690"/>
      <w:bookmarkStart w:id="288" w:name="_ETM_Q1_1105801"/>
      <w:bookmarkEnd w:id="287"/>
      <w:bookmarkEnd w:id="288"/>
    </w:p>
    <w:p w:rsidR="00081F54" w:rsidRDefault="00081F54" w:rsidP="00081F54">
      <w:pPr>
        <w:pStyle w:val="af9"/>
        <w:keepNext/>
        <w:rPr>
          <w:rtl/>
        </w:rPr>
      </w:pPr>
      <w:bookmarkStart w:id="289" w:name="_ETM_Q1_1106442"/>
      <w:bookmarkStart w:id="290" w:name="_ETM_Q1_1106503"/>
      <w:bookmarkStart w:id="291" w:name="ET_guest_884217_32"/>
      <w:bookmarkEnd w:id="289"/>
      <w:bookmarkEnd w:id="290"/>
      <w:r w:rsidRPr="00081F54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081F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081F54" w:rsidRDefault="00081F54" w:rsidP="00081F54">
      <w:pPr>
        <w:pStyle w:val="KeepWithNext"/>
        <w:rPr>
          <w:rtl/>
        </w:rPr>
      </w:pPr>
    </w:p>
    <w:p w:rsidR="00081F54" w:rsidRPr="00081F54" w:rsidRDefault="00081F54" w:rsidP="00081F54">
      <w:pPr>
        <w:rPr>
          <w:rtl/>
        </w:rPr>
      </w:pPr>
      <w:r>
        <w:rPr>
          <w:rFonts w:hint="cs"/>
          <w:rtl/>
        </w:rPr>
        <w:t xml:space="preserve">אני </w:t>
      </w:r>
      <w:bookmarkStart w:id="292" w:name="_ETM_Q1_1103122"/>
      <w:bookmarkEnd w:id="292"/>
      <w:r>
        <w:rPr>
          <w:rFonts w:hint="cs"/>
          <w:rtl/>
        </w:rPr>
        <w:t xml:space="preserve">חושבת שבמאמצים משותפים אנחנו כן נוכל להביא עד ה-10.11. </w:t>
      </w:r>
    </w:p>
    <w:p w:rsidR="00522E84" w:rsidRDefault="00522E84" w:rsidP="00522E84">
      <w:pPr>
        <w:rPr>
          <w:rtl/>
        </w:rPr>
      </w:pPr>
    </w:p>
    <w:p w:rsidR="00081F54" w:rsidRDefault="00081F54" w:rsidP="00081F54">
      <w:pPr>
        <w:pStyle w:val="a4"/>
        <w:keepNext/>
        <w:rPr>
          <w:rtl/>
        </w:rPr>
      </w:pPr>
      <w:bookmarkStart w:id="293" w:name="_ETM_Q1_1107246"/>
      <w:bookmarkStart w:id="294" w:name="_ETM_Q1_1107305"/>
      <w:bookmarkStart w:id="295" w:name="ET_speaker_איילת_לוי_נחום_33"/>
      <w:bookmarkEnd w:id="293"/>
      <w:bookmarkEnd w:id="294"/>
      <w:r w:rsidRPr="00081F54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81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081F54" w:rsidRDefault="00081F54" w:rsidP="00081F54">
      <w:pPr>
        <w:pStyle w:val="KeepWithNext"/>
        <w:rPr>
          <w:rtl/>
        </w:rPr>
      </w:pPr>
    </w:p>
    <w:p w:rsidR="00081F54" w:rsidRDefault="00081F54" w:rsidP="00081F54">
      <w:pPr>
        <w:rPr>
          <w:rtl/>
        </w:rPr>
      </w:pPr>
      <w:bookmarkStart w:id="296" w:name="_ETM_Q1_1110751"/>
      <w:bookmarkEnd w:id="296"/>
      <w:r>
        <w:rPr>
          <w:rFonts w:hint="cs"/>
          <w:rtl/>
        </w:rPr>
        <w:t xml:space="preserve">אני הייתי רוצה שתביאו את זה אפילו לפני </w:t>
      </w:r>
      <w:bookmarkStart w:id="297" w:name="_ETM_Q1_1117246"/>
      <w:bookmarkEnd w:id="297"/>
      <w:r>
        <w:rPr>
          <w:rFonts w:hint="cs"/>
          <w:rtl/>
        </w:rPr>
        <w:t xml:space="preserve">כדי שייוותר זמן לוועדה לקיים דיון.  לכם באופן טבעי חשובים ההליכים שקורים בממשלה, ולי חשובים ההליכים בכנסת. </w:t>
      </w:r>
    </w:p>
    <w:p w:rsidR="00081F54" w:rsidRDefault="00081F54" w:rsidP="00081F54">
      <w:pPr>
        <w:rPr>
          <w:rtl/>
        </w:rPr>
      </w:pPr>
      <w:bookmarkStart w:id="298" w:name="_ETM_Q1_1121530"/>
      <w:bookmarkStart w:id="299" w:name="_ETM_Q1_1121620"/>
      <w:bookmarkEnd w:id="298"/>
      <w:bookmarkEnd w:id="299"/>
    </w:p>
    <w:p w:rsidR="00081F54" w:rsidRDefault="00081F54" w:rsidP="00081F54">
      <w:pPr>
        <w:pStyle w:val="af6"/>
        <w:keepNext/>
        <w:rPr>
          <w:rtl/>
        </w:rPr>
      </w:pPr>
      <w:bookmarkStart w:id="300" w:name="ET_yor_6358_34"/>
      <w:r w:rsidRPr="00081F54">
        <w:rPr>
          <w:rStyle w:val="TagStyle"/>
          <w:rtl/>
        </w:rPr>
        <w:t xml:space="preserve"> &lt;&lt; </w:t>
      </w:r>
      <w:proofErr w:type="spellStart"/>
      <w:r w:rsidRPr="00081F54">
        <w:rPr>
          <w:rStyle w:val="TagStyle"/>
          <w:rtl/>
        </w:rPr>
        <w:t>יור</w:t>
      </w:r>
      <w:proofErr w:type="spellEnd"/>
      <w:r w:rsidRPr="00081F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81F54">
        <w:rPr>
          <w:rStyle w:val="TagStyle"/>
          <w:rtl/>
        </w:rPr>
        <w:t xml:space="preserve"> &lt;&lt; </w:t>
      </w:r>
      <w:proofErr w:type="spellStart"/>
      <w:r w:rsidRPr="00081F54">
        <w:rPr>
          <w:rStyle w:val="TagStyle"/>
          <w:rtl/>
        </w:rPr>
        <w:t>יור</w:t>
      </w:r>
      <w:proofErr w:type="spellEnd"/>
      <w:r w:rsidRPr="00081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"/>
    </w:p>
    <w:p w:rsidR="00081F54" w:rsidRDefault="00081F54" w:rsidP="00081F54">
      <w:pPr>
        <w:pStyle w:val="KeepWithNext"/>
        <w:rPr>
          <w:rtl/>
        </w:rPr>
      </w:pPr>
    </w:p>
    <w:p w:rsidR="00081F54" w:rsidRDefault="00081F54" w:rsidP="00081F54">
      <w:pPr>
        <w:rPr>
          <w:rtl/>
        </w:rPr>
      </w:pPr>
      <w:bookmarkStart w:id="301" w:name="_ETM_Q1_1122663"/>
      <w:bookmarkEnd w:id="301"/>
      <w:r>
        <w:rPr>
          <w:rFonts w:hint="cs"/>
          <w:rtl/>
        </w:rPr>
        <w:t xml:space="preserve">אם היא תצליח להביא את זה עד ה-10.11, </w:t>
      </w:r>
      <w:bookmarkStart w:id="302" w:name="_ETM_Q1_1131706"/>
      <w:bookmarkEnd w:id="302"/>
      <w:r>
        <w:rPr>
          <w:rFonts w:hint="cs"/>
          <w:rtl/>
        </w:rPr>
        <w:t xml:space="preserve">זה עוד שבוע וחצי. ארבעה שבועות אחרי זה אנחנו מצליחים </w:t>
      </w:r>
      <w:bookmarkStart w:id="303" w:name="_ETM_Q1_1134982"/>
      <w:bookmarkEnd w:id="303"/>
      <w:r>
        <w:rPr>
          <w:rFonts w:hint="cs"/>
          <w:rtl/>
        </w:rPr>
        <w:t xml:space="preserve">להעביר את ההצעה. </w:t>
      </w:r>
    </w:p>
    <w:p w:rsidR="00522E84" w:rsidRDefault="00522E84" w:rsidP="00522E84">
      <w:pPr>
        <w:rPr>
          <w:rtl/>
        </w:rPr>
      </w:pPr>
    </w:p>
    <w:p w:rsidR="00081F54" w:rsidRDefault="00081F54" w:rsidP="00081F54">
      <w:pPr>
        <w:pStyle w:val="a4"/>
        <w:keepNext/>
        <w:rPr>
          <w:rtl/>
        </w:rPr>
      </w:pPr>
      <w:bookmarkStart w:id="304" w:name="ET_speaker_איילת_לוי_נחום_35"/>
      <w:r w:rsidRPr="00081F54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81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081F54" w:rsidRDefault="00081F54" w:rsidP="00081F54">
      <w:pPr>
        <w:pStyle w:val="KeepWithNext"/>
        <w:rPr>
          <w:rtl/>
        </w:rPr>
      </w:pPr>
    </w:p>
    <w:p w:rsidR="00081F54" w:rsidRDefault="00081F54" w:rsidP="00081F54">
      <w:pPr>
        <w:rPr>
          <w:rtl/>
        </w:rPr>
      </w:pPr>
      <w:r>
        <w:rPr>
          <w:rFonts w:hint="cs"/>
          <w:rtl/>
        </w:rPr>
        <w:t xml:space="preserve">כמה שיותר מוקדם. </w:t>
      </w:r>
    </w:p>
    <w:p w:rsidR="00081F54" w:rsidRDefault="00081F54" w:rsidP="00081F54">
      <w:pPr>
        <w:rPr>
          <w:rtl/>
        </w:rPr>
      </w:pPr>
      <w:bookmarkStart w:id="305" w:name="_ETM_Q1_1138482"/>
      <w:bookmarkStart w:id="306" w:name="_ETM_Q1_1138539"/>
      <w:bookmarkEnd w:id="305"/>
      <w:bookmarkEnd w:id="306"/>
    </w:p>
    <w:p w:rsidR="00081F54" w:rsidRDefault="00081F54" w:rsidP="00081F54">
      <w:pPr>
        <w:pStyle w:val="af6"/>
        <w:keepNext/>
        <w:rPr>
          <w:rtl/>
        </w:rPr>
      </w:pPr>
      <w:bookmarkStart w:id="307" w:name="ET_yor_6358_36"/>
      <w:r w:rsidRPr="00081F54">
        <w:rPr>
          <w:rStyle w:val="TagStyle"/>
          <w:rtl/>
        </w:rPr>
        <w:t xml:space="preserve"> &lt;&lt; </w:t>
      </w:r>
      <w:proofErr w:type="spellStart"/>
      <w:r w:rsidRPr="00081F54">
        <w:rPr>
          <w:rStyle w:val="TagStyle"/>
          <w:rtl/>
        </w:rPr>
        <w:t>יור</w:t>
      </w:r>
      <w:proofErr w:type="spellEnd"/>
      <w:r w:rsidRPr="00081F5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081F54">
        <w:rPr>
          <w:rStyle w:val="TagStyle"/>
          <w:rtl/>
        </w:rPr>
        <w:t xml:space="preserve"> &lt;&lt; </w:t>
      </w:r>
      <w:proofErr w:type="spellStart"/>
      <w:r w:rsidRPr="00081F54">
        <w:rPr>
          <w:rStyle w:val="TagStyle"/>
          <w:rtl/>
        </w:rPr>
        <w:t>יור</w:t>
      </w:r>
      <w:proofErr w:type="spellEnd"/>
      <w:r w:rsidRPr="00081F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081F54" w:rsidRDefault="00081F54" w:rsidP="00081F54">
      <w:pPr>
        <w:pStyle w:val="KeepWithNext"/>
        <w:rPr>
          <w:rtl/>
        </w:rPr>
      </w:pPr>
    </w:p>
    <w:p w:rsidR="00081F54" w:rsidRDefault="00081F54" w:rsidP="00081F54">
      <w:pPr>
        <w:rPr>
          <w:rtl/>
        </w:rPr>
      </w:pPr>
      <w:bookmarkStart w:id="308" w:name="_ETM_Q1_1139319"/>
      <w:bookmarkEnd w:id="308"/>
      <w:r>
        <w:rPr>
          <w:rFonts w:hint="cs"/>
          <w:rtl/>
        </w:rPr>
        <w:t xml:space="preserve">אני לא רוצה להיכנס </w:t>
      </w:r>
      <w:bookmarkStart w:id="309" w:name="_ETM_Q1_1142274"/>
      <w:bookmarkEnd w:id="309"/>
      <w:r>
        <w:rPr>
          <w:rFonts w:hint="cs"/>
          <w:rtl/>
        </w:rPr>
        <w:t xml:space="preserve">עם זה לדצמבר, לא רוצה להיכנס עם זה לחנוכה, </w:t>
      </w:r>
      <w:bookmarkStart w:id="310" w:name="_ETM_Q1_1146026"/>
      <w:bookmarkEnd w:id="310"/>
      <w:r>
        <w:rPr>
          <w:rFonts w:hint="cs"/>
          <w:rtl/>
        </w:rPr>
        <w:t xml:space="preserve">לא רוצה. אני יודע בדיוק מה יקרה. הרי חנוכה זה ב-25. לפני זה יוצאים לחופש וממילא זה לא יהיה. אז </w:t>
      </w:r>
      <w:bookmarkStart w:id="311" w:name="_ETM_Q1_1148535"/>
      <w:bookmarkEnd w:id="311"/>
      <w:r>
        <w:rPr>
          <w:rFonts w:hint="cs"/>
          <w:rtl/>
        </w:rPr>
        <w:t xml:space="preserve">עוד פעם נתכנס בשביל להאריך את זה. נבוא במיוחד במהלך </w:t>
      </w:r>
      <w:bookmarkStart w:id="312" w:name="_ETM_Q1_1158359"/>
      <w:bookmarkEnd w:id="312"/>
      <w:r>
        <w:rPr>
          <w:rFonts w:hint="cs"/>
          <w:rtl/>
        </w:rPr>
        <w:t xml:space="preserve">חנוכה למליאה? לא, לא יהיה. אני אומר את כל הדברים </w:t>
      </w:r>
      <w:bookmarkStart w:id="313" w:name="_ETM_Q1_1162737"/>
      <w:bookmarkEnd w:id="313"/>
      <w:r>
        <w:rPr>
          <w:rFonts w:hint="cs"/>
          <w:rtl/>
        </w:rPr>
        <w:t xml:space="preserve">האלה ואני שמח שיש פה אנשים מהשיטור העירוני של </w:t>
      </w:r>
      <w:bookmarkStart w:id="314" w:name="_ETM_Q1_1165792"/>
      <w:bookmarkEnd w:id="314"/>
      <w:r>
        <w:rPr>
          <w:rFonts w:hint="cs"/>
          <w:rtl/>
        </w:rPr>
        <w:t xml:space="preserve">העיר הכי גדולה שיש לה שיטור עירוני. </w:t>
      </w:r>
      <w:bookmarkStart w:id="315" w:name="_ETM_Q1_1169945"/>
      <w:bookmarkEnd w:id="315"/>
      <w:r>
        <w:rPr>
          <w:rFonts w:hint="cs"/>
          <w:rtl/>
        </w:rPr>
        <w:t xml:space="preserve">שיידעו שאם זה לא מתקיים, זה בגלל שאנחנו לא רציניים. </w:t>
      </w:r>
      <w:bookmarkStart w:id="316" w:name="_ETM_Q1_1176969"/>
      <w:bookmarkEnd w:id="316"/>
      <w:r>
        <w:rPr>
          <w:rFonts w:hint="cs"/>
          <w:rtl/>
        </w:rPr>
        <w:t xml:space="preserve">זה בלתי אפשרי למשוך את זה ככה. </w:t>
      </w:r>
    </w:p>
    <w:p w:rsidR="00081F54" w:rsidRDefault="00081F54" w:rsidP="00081F54">
      <w:pPr>
        <w:rPr>
          <w:rtl/>
        </w:rPr>
      </w:pPr>
    </w:p>
    <w:p w:rsidR="00081F54" w:rsidRDefault="00081F54" w:rsidP="00081F54">
      <w:pPr>
        <w:pStyle w:val="a4"/>
        <w:keepNext/>
        <w:rPr>
          <w:rtl/>
        </w:rPr>
      </w:pPr>
      <w:bookmarkStart w:id="317" w:name="ET_speaker_דוד_בבלי_37"/>
      <w:r w:rsidRPr="00081F54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081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081F54" w:rsidRDefault="00081F54" w:rsidP="00081F54">
      <w:pPr>
        <w:pStyle w:val="KeepWithNext"/>
        <w:rPr>
          <w:rtl/>
        </w:rPr>
      </w:pPr>
    </w:p>
    <w:p w:rsidR="00081F54" w:rsidRDefault="0093202F" w:rsidP="006F73FA">
      <w:pPr>
        <w:rPr>
          <w:rtl/>
        </w:rPr>
      </w:pPr>
      <w:r>
        <w:rPr>
          <w:rFonts w:hint="cs"/>
          <w:rtl/>
        </w:rPr>
        <w:t xml:space="preserve">אני רוצה להגיד </w:t>
      </w:r>
      <w:bookmarkStart w:id="318" w:name="_ETM_Q1_1181581"/>
      <w:bookmarkEnd w:id="318"/>
      <w:r>
        <w:rPr>
          <w:rFonts w:hint="cs"/>
          <w:rtl/>
        </w:rPr>
        <w:t xml:space="preserve">מילה מהצד השני. אני חייב להגיד שמשרד המשפטים קיבל אחריות </w:t>
      </w:r>
      <w:bookmarkStart w:id="319" w:name="_ETM_Q1_1189029"/>
      <w:bookmarkEnd w:id="319"/>
      <w:r w:rsidR="006F73FA">
        <w:rPr>
          <w:rFonts w:hint="cs"/>
          <w:rtl/>
        </w:rPr>
        <w:t>כש</w:t>
      </w:r>
      <w:r>
        <w:rPr>
          <w:rFonts w:hint="cs"/>
          <w:rtl/>
        </w:rPr>
        <w:t xml:space="preserve">הגיעה המשנה החדשה. זאת עבודה מטורפת שעדיין נעשית, כי </w:t>
      </w:r>
      <w:bookmarkStart w:id="320" w:name="_ETM_Q1_1192284"/>
      <w:bookmarkEnd w:id="320"/>
      <w:r>
        <w:rPr>
          <w:rFonts w:hint="cs"/>
          <w:rtl/>
        </w:rPr>
        <w:t xml:space="preserve">יש את החוק ויש גם התקנות שיבואו אחר-כך וזה אירוע מורכב לא פחות. </w:t>
      </w:r>
      <w:r w:rsidR="002520B4">
        <w:rPr>
          <w:rFonts w:hint="cs"/>
          <w:rtl/>
        </w:rPr>
        <w:t xml:space="preserve">משרד המשפטים נכנס לזה יחסית מאוד מאוחר. </w:t>
      </w:r>
      <w:bookmarkStart w:id="321" w:name="_ETM_Q1_1202648"/>
      <w:bookmarkEnd w:id="321"/>
      <w:r w:rsidR="002520B4">
        <w:rPr>
          <w:rFonts w:hint="cs"/>
          <w:rtl/>
        </w:rPr>
        <w:t xml:space="preserve">הוא נכון למשימה וזה ייאמר לזכותם. </w:t>
      </w:r>
    </w:p>
    <w:p w:rsidR="002520B4" w:rsidRDefault="002520B4" w:rsidP="00081F54">
      <w:pPr>
        <w:rPr>
          <w:rtl/>
        </w:rPr>
      </w:pPr>
      <w:bookmarkStart w:id="322" w:name="_ETM_Q1_1207176"/>
      <w:bookmarkStart w:id="323" w:name="_ETM_Q1_1207243"/>
      <w:bookmarkEnd w:id="322"/>
      <w:bookmarkEnd w:id="323"/>
    </w:p>
    <w:p w:rsidR="002520B4" w:rsidRDefault="002520B4" w:rsidP="00081F54">
      <w:pPr>
        <w:rPr>
          <w:rtl/>
        </w:rPr>
      </w:pPr>
      <w:bookmarkStart w:id="324" w:name="_ETM_Q1_1207320"/>
      <w:bookmarkStart w:id="325" w:name="_ETM_Q1_1207375"/>
      <w:bookmarkEnd w:id="324"/>
      <w:bookmarkEnd w:id="325"/>
      <w:r>
        <w:rPr>
          <w:rFonts w:hint="cs"/>
          <w:rtl/>
        </w:rPr>
        <w:t xml:space="preserve">הסתובבתי בכל הארץ כדי </w:t>
      </w:r>
      <w:bookmarkStart w:id="326" w:name="_ETM_Q1_1212856"/>
      <w:bookmarkEnd w:id="326"/>
      <w:r>
        <w:rPr>
          <w:rFonts w:hint="cs"/>
          <w:rtl/>
        </w:rPr>
        <w:t xml:space="preserve">להבין את האירוע. אותי האירוע הדאיג מהמקום השני דווקא. זאת </w:t>
      </w:r>
      <w:bookmarkStart w:id="327" w:name="_ETM_Q1_1216769"/>
      <w:bookmarkEnd w:id="327"/>
      <w:r>
        <w:rPr>
          <w:rFonts w:hint="cs"/>
          <w:rtl/>
        </w:rPr>
        <w:t xml:space="preserve">אומרת, בן אדם קורא את החוק, שואל את האנשים מה הסמכויות ומה התפקיד ולא יודעים. זה לא עניין של אשמה </w:t>
      </w:r>
      <w:bookmarkStart w:id="328" w:name="_ETM_Q1_1224850"/>
      <w:bookmarkEnd w:id="328"/>
      <w:r>
        <w:rPr>
          <w:rFonts w:hint="cs"/>
          <w:rtl/>
        </w:rPr>
        <w:t xml:space="preserve">כי באמת צריך לקרוא את החוק ולראות את הפרקטיקה. זה </w:t>
      </w:r>
      <w:bookmarkStart w:id="329" w:name="_ETM_Q1_1229516"/>
      <w:bookmarkEnd w:id="329"/>
      <w:r>
        <w:rPr>
          <w:rFonts w:hint="cs"/>
          <w:rtl/>
        </w:rPr>
        <w:t xml:space="preserve">לא שנה שנתיים, זה אירוע מאוד מאוד ארוך. מצד שני, זה לא אירוע שבו אתה אומר שהשיטור העירוני זה דבר לא טוב. זה דבר שהוא נפלא. אי-אפשר בלעדיו. הוא מציל </w:t>
      </w:r>
      <w:bookmarkStart w:id="330" w:name="_ETM_Q1_1239700"/>
      <w:bookmarkEnd w:id="330"/>
      <w:r>
        <w:rPr>
          <w:rFonts w:hint="cs"/>
          <w:rtl/>
        </w:rPr>
        <w:t xml:space="preserve">חיים ואנשים צמאים לו. </w:t>
      </w:r>
    </w:p>
    <w:p w:rsidR="002520B4" w:rsidRDefault="002520B4" w:rsidP="00081F54">
      <w:pPr>
        <w:rPr>
          <w:rtl/>
        </w:rPr>
      </w:pPr>
      <w:bookmarkStart w:id="331" w:name="_ETM_Q1_1238732"/>
      <w:bookmarkStart w:id="332" w:name="_ETM_Q1_1238803"/>
      <w:bookmarkEnd w:id="331"/>
      <w:bookmarkEnd w:id="332"/>
    </w:p>
    <w:p w:rsidR="002520B4" w:rsidRDefault="002520B4" w:rsidP="002520B4">
      <w:pPr>
        <w:rPr>
          <w:rtl/>
        </w:rPr>
      </w:pPr>
      <w:bookmarkStart w:id="333" w:name="_ETM_Q1_1238877"/>
      <w:bookmarkStart w:id="334" w:name="_ETM_Q1_1238939"/>
      <w:bookmarkEnd w:id="333"/>
      <w:bookmarkEnd w:id="334"/>
      <w:r>
        <w:rPr>
          <w:rFonts w:hint="cs"/>
          <w:rtl/>
        </w:rPr>
        <w:t xml:space="preserve">מצד שני, יש פה איזה </w:t>
      </w:r>
      <w:bookmarkStart w:id="335" w:name="_ETM_Q1_1242940"/>
      <w:bookmarkEnd w:id="335"/>
      <w:r>
        <w:rPr>
          <w:rFonts w:hint="cs"/>
          <w:rtl/>
        </w:rPr>
        <w:t xml:space="preserve">אירוע. להבנתי, הנוסח שנבנה הוא הרבה יותר ברור ומסביר </w:t>
      </w:r>
      <w:bookmarkStart w:id="336" w:name="_ETM_Q1_1249008"/>
      <w:bookmarkEnd w:id="336"/>
      <w:r>
        <w:rPr>
          <w:rFonts w:hint="cs"/>
          <w:rtl/>
        </w:rPr>
        <w:t xml:space="preserve">מה כן ומה לא. מהכן ברור לך מה לא. מצד שני, כן לדייק דברים שביקשו, כל מיני הרחבות מסוימות שהן מובנות. זה באמת קריטי. זה אירוע שלא יכול להימשך עוד ועוד. </w:t>
      </w:r>
      <w:r w:rsidR="007E0699">
        <w:rPr>
          <w:rFonts w:hint="cs"/>
          <w:rtl/>
        </w:rPr>
        <w:t xml:space="preserve">מעבר לזה שזה מתסכל כל פעם להאריך כל </w:t>
      </w:r>
      <w:bookmarkStart w:id="337" w:name="_ETM_Q1_1266231"/>
      <w:bookmarkEnd w:id="337"/>
      <w:r w:rsidR="007E0699">
        <w:rPr>
          <w:rFonts w:hint="cs"/>
          <w:rtl/>
        </w:rPr>
        <w:t>פעם. מערך כל-כך גדול שכפוף למשטרה והוא כל-כך חשוב</w:t>
      </w:r>
      <w:bookmarkStart w:id="338" w:name="_ETM_Q1_1277861"/>
      <w:bookmarkEnd w:id="338"/>
      <w:r w:rsidR="007E0699">
        <w:rPr>
          <w:rFonts w:hint="cs"/>
          <w:rtl/>
        </w:rPr>
        <w:t xml:space="preserve">. </w:t>
      </w:r>
    </w:p>
    <w:p w:rsidR="007E0699" w:rsidRDefault="007E0699" w:rsidP="002520B4">
      <w:pPr>
        <w:rPr>
          <w:rtl/>
        </w:rPr>
      </w:pPr>
      <w:bookmarkStart w:id="339" w:name="_ETM_Q1_1286693"/>
      <w:bookmarkStart w:id="340" w:name="_ETM_Q1_1286750"/>
      <w:bookmarkEnd w:id="339"/>
      <w:bookmarkEnd w:id="340"/>
    </w:p>
    <w:p w:rsidR="007E0699" w:rsidRDefault="007E0699" w:rsidP="007E0699">
      <w:pPr>
        <w:pStyle w:val="a4"/>
        <w:keepNext/>
        <w:rPr>
          <w:rtl/>
        </w:rPr>
      </w:pPr>
      <w:bookmarkStart w:id="341" w:name="ET_speaker_חנן_פרץ_38"/>
      <w:r w:rsidRPr="007E06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חנן פרץ:</w:t>
      </w:r>
      <w:r w:rsidRPr="007E0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7E0699" w:rsidRDefault="007E0699" w:rsidP="007E0699">
      <w:pPr>
        <w:pStyle w:val="KeepWithNext"/>
        <w:rPr>
          <w:rtl/>
        </w:rPr>
      </w:pPr>
    </w:p>
    <w:p w:rsidR="007E0699" w:rsidRDefault="00407420" w:rsidP="007E0699">
      <w:pPr>
        <w:rPr>
          <w:rtl/>
        </w:rPr>
      </w:pPr>
      <w:r>
        <w:rPr>
          <w:rFonts w:hint="cs"/>
          <w:rtl/>
        </w:rPr>
        <w:t xml:space="preserve">ברשותך, היושב-ראש. אני בתוך החוויה הזאת כבר מהרגע </w:t>
      </w:r>
      <w:bookmarkStart w:id="342" w:name="_ETM_Q1_1292898"/>
      <w:bookmarkEnd w:id="342"/>
      <w:r>
        <w:rPr>
          <w:rFonts w:hint="cs"/>
          <w:rtl/>
        </w:rPr>
        <w:t>הראשון שאתה מנדנד. נכנסתי קצת יותר לעומק לעניין הזה. החבר'</w:t>
      </w:r>
      <w:bookmarkStart w:id="343" w:name="_ETM_Q1_1302882"/>
      <w:bookmarkEnd w:id="343"/>
      <w:r>
        <w:rPr>
          <w:rFonts w:hint="cs"/>
          <w:rtl/>
        </w:rPr>
        <w:t xml:space="preserve">ה שיושבים פה ממשרד לביטחון פנים וגם ממשרד הפנים, היו </w:t>
      </w:r>
      <w:bookmarkStart w:id="344" w:name="_ETM_Q1_1306040"/>
      <w:bookmarkEnd w:id="344"/>
      <w:r>
        <w:rPr>
          <w:rFonts w:hint="cs"/>
          <w:rtl/>
        </w:rPr>
        <w:t xml:space="preserve">אצלי. קיימו דיון עם כל המקבילים שלי. הם שמעו את </w:t>
      </w:r>
      <w:bookmarkStart w:id="345" w:name="_ETM_Q1_1309557"/>
      <w:bookmarkEnd w:id="345"/>
      <w:r>
        <w:rPr>
          <w:rFonts w:hint="cs"/>
          <w:rtl/>
        </w:rPr>
        <w:t xml:space="preserve">כולם. אני זוכר את זה כאילו זה היה אתמול. כל </w:t>
      </w:r>
      <w:bookmarkStart w:id="346" w:name="_ETM_Q1_1315573"/>
      <w:bookmarkEnd w:id="346"/>
      <w:r>
        <w:rPr>
          <w:rFonts w:hint="cs"/>
          <w:rtl/>
        </w:rPr>
        <w:t xml:space="preserve">מנהלי השיטור העירוני בארץ דיברו על אותם הפערים והבעיות שהם </w:t>
      </w:r>
      <w:bookmarkStart w:id="347" w:name="_ETM_Q1_1321441"/>
      <w:bookmarkEnd w:id="347"/>
      <w:r>
        <w:rPr>
          <w:rFonts w:hint="cs"/>
          <w:rtl/>
        </w:rPr>
        <w:t xml:space="preserve">מכירים. אני חייב להודות, כבוד היושב-ראש, שיש פה באמת אוזן </w:t>
      </w:r>
      <w:bookmarkStart w:id="348" w:name="_ETM_Q1_1323499"/>
      <w:bookmarkEnd w:id="348"/>
      <w:r>
        <w:rPr>
          <w:rFonts w:hint="cs"/>
          <w:rtl/>
        </w:rPr>
        <w:t xml:space="preserve">קשבת. אני חייב להודות עוד יותר, שבאמת בארבעה חמישה חודשים אחרונים אני מרגיש שיש פה טורבו. </w:t>
      </w:r>
    </w:p>
    <w:p w:rsidR="00407420" w:rsidRDefault="00407420" w:rsidP="007E0699">
      <w:pPr>
        <w:rPr>
          <w:rtl/>
        </w:rPr>
      </w:pPr>
      <w:bookmarkStart w:id="349" w:name="_ETM_Q1_1327890"/>
      <w:bookmarkStart w:id="350" w:name="_ETM_Q1_1327967"/>
      <w:bookmarkEnd w:id="349"/>
      <w:bookmarkEnd w:id="350"/>
    </w:p>
    <w:p w:rsidR="00407420" w:rsidRDefault="001E3A5D" w:rsidP="007E0699">
      <w:pPr>
        <w:rPr>
          <w:rtl/>
        </w:rPr>
      </w:pPr>
      <w:bookmarkStart w:id="351" w:name="_ETM_Q1_1328034"/>
      <w:bookmarkStart w:id="352" w:name="_ETM_Q1_1328084"/>
      <w:bookmarkEnd w:id="351"/>
      <w:bookmarkEnd w:id="352"/>
      <w:r>
        <w:rPr>
          <w:rFonts w:hint="cs"/>
          <w:rtl/>
        </w:rPr>
        <w:t xml:space="preserve">אנחנו מרגישים את זה </w:t>
      </w:r>
      <w:bookmarkStart w:id="353" w:name="_ETM_Q1_1333314"/>
      <w:bookmarkEnd w:id="353"/>
      <w:r>
        <w:rPr>
          <w:rFonts w:hint="cs"/>
          <w:rtl/>
        </w:rPr>
        <w:t xml:space="preserve">באמת, בלי שום קשר לביקורים אצלנו, גם על-ידי ליאור וגם </w:t>
      </w:r>
      <w:bookmarkStart w:id="354" w:name="_ETM_Q1_1337759"/>
      <w:bookmarkEnd w:id="354"/>
      <w:r>
        <w:rPr>
          <w:rFonts w:hint="cs"/>
          <w:rtl/>
        </w:rPr>
        <w:t xml:space="preserve">קרן שבאה יחד עם דוד אלינו וראו את זה. גם </w:t>
      </w:r>
      <w:bookmarkStart w:id="355" w:name="_ETM_Q1_1343295"/>
      <w:bookmarkEnd w:id="355"/>
      <w:r>
        <w:rPr>
          <w:rFonts w:hint="cs"/>
          <w:rtl/>
        </w:rPr>
        <w:t xml:space="preserve">אתה היית אצלנו. הם ראו את זה פיזית בשטח. </w:t>
      </w:r>
      <w:bookmarkStart w:id="356" w:name="_ETM_Q1_1347783"/>
      <w:bookmarkEnd w:id="356"/>
      <w:r>
        <w:rPr>
          <w:rFonts w:hint="cs"/>
          <w:rtl/>
        </w:rPr>
        <w:t xml:space="preserve">דווקא אני נוטה להיות אופטימי. </w:t>
      </w:r>
    </w:p>
    <w:p w:rsidR="001E3A5D" w:rsidRDefault="001E3A5D" w:rsidP="007E0699">
      <w:pPr>
        <w:rPr>
          <w:rtl/>
        </w:rPr>
      </w:pPr>
      <w:bookmarkStart w:id="357" w:name="_ETM_Q1_1349944"/>
      <w:bookmarkStart w:id="358" w:name="_ETM_Q1_1350005"/>
      <w:bookmarkEnd w:id="357"/>
      <w:bookmarkEnd w:id="358"/>
    </w:p>
    <w:p w:rsidR="001E3A5D" w:rsidRDefault="001E3A5D" w:rsidP="006F73FA">
      <w:pPr>
        <w:rPr>
          <w:rtl/>
        </w:rPr>
      </w:pPr>
      <w:bookmarkStart w:id="359" w:name="_ETM_Q1_1350088"/>
      <w:bookmarkStart w:id="360" w:name="_ETM_Q1_1350137"/>
      <w:bookmarkEnd w:id="359"/>
      <w:bookmarkEnd w:id="360"/>
      <w:r>
        <w:rPr>
          <w:rFonts w:hint="cs"/>
          <w:rtl/>
        </w:rPr>
        <w:t xml:space="preserve">עוד דבר חשוב שייאמר פה. </w:t>
      </w:r>
      <w:bookmarkStart w:id="361" w:name="_ETM_Q1_1353912"/>
      <w:bookmarkEnd w:id="361"/>
      <w:r>
        <w:rPr>
          <w:rFonts w:hint="cs"/>
          <w:rtl/>
        </w:rPr>
        <w:t xml:space="preserve">הסיפור של קבע זה לא רק כדי לגמור ולהגיד </w:t>
      </w:r>
      <w:bookmarkStart w:id="362" w:name="_ETM_Q1_1356696"/>
      <w:bookmarkEnd w:id="362"/>
      <w:r>
        <w:rPr>
          <w:rFonts w:hint="cs"/>
          <w:rtl/>
        </w:rPr>
        <w:t xml:space="preserve">שיש חוק וזה בסדר. אני מייצג לא רק את תל-אביב אלא נשלחתי גם </w:t>
      </w:r>
      <w:bookmarkStart w:id="363" w:name="_ETM_Q1_1363759"/>
      <w:bookmarkEnd w:id="363"/>
      <w:r>
        <w:rPr>
          <w:rFonts w:hint="cs"/>
          <w:rtl/>
        </w:rPr>
        <w:t xml:space="preserve">בשם השלטון המקומי, בשמו של יוחאי </w:t>
      </w:r>
      <w:proofErr w:type="spellStart"/>
      <w:r>
        <w:rPr>
          <w:rFonts w:hint="cs"/>
          <w:rtl/>
        </w:rPr>
        <w:t>ואג'ימה</w:t>
      </w:r>
      <w:proofErr w:type="spellEnd"/>
      <w:r>
        <w:rPr>
          <w:rFonts w:hint="cs"/>
          <w:rtl/>
        </w:rPr>
        <w:t xml:space="preserve">. </w:t>
      </w:r>
      <w:r w:rsidR="006F73FA">
        <w:rPr>
          <w:rFonts w:hint="cs"/>
          <w:rtl/>
        </w:rPr>
        <w:t xml:space="preserve">יש גם את העובדים עצמם ששואלים. </w:t>
      </w:r>
      <w:bookmarkStart w:id="364" w:name="_ETM_Q1_1373919"/>
      <w:bookmarkEnd w:id="364"/>
      <w:r>
        <w:rPr>
          <w:rFonts w:hint="cs"/>
          <w:rtl/>
        </w:rPr>
        <w:t xml:space="preserve">הם שואלים: אני יציב? אני לא יציב? כל שנה מאריכים? פתאום יבוא ראש ממשלה ויגיד שהוא לא רוצה שיטור </w:t>
      </w:r>
      <w:bookmarkStart w:id="365" w:name="_ETM_Q1_1381849"/>
      <w:bookmarkEnd w:id="365"/>
      <w:r>
        <w:rPr>
          <w:rFonts w:hint="cs"/>
          <w:rtl/>
        </w:rPr>
        <w:t xml:space="preserve">עירוני, או שיבוא שר כזה </w:t>
      </w:r>
      <w:bookmarkStart w:id="366" w:name="_ETM_Q1_1379755"/>
      <w:bookmarkEnd w:id="366"/>
      <w:r>
        <w:rPr>
          <w:rFonts w:hint="cs"/>
          <w:rtl/>
        </w:rPr>
        <w:t>או אחר. אנשים מרגישים לא בטוחים. אז החוק להיטל השמירה הכספי עבר בקבע ונשמנו לרווחה. אבל ייעול אכיפה, שהוא לא פחות חשוב</w:t>
      </w:r>
      <w:r w:rsidR="006F73FA">
        <w:rPr>
          <w:rFonts w:hint="cs"/>
          <w:rtl/>
        </w:rPr>
        <w:t>.</w:t>
      </w:r>
      <w:r>
        <w:rPr>
          <w:rFonts w:hint="cs"/>
          <w:rtl/>
        </w:rPr>
        <w:t xml:space="preserve"> בסוף</w:t>
      </w:r>
      <w:r w:rsidR="006F73FA">
        <w:rPr>
          <w:rFonts w:hint="cs"/>
          <w:rtl/>
        </w:rPr>
        <w:t xml:space="preserve">, זה </w:t>
      </w:r>
      <w:r>
        <w:rPr>
          <w:rFonts w:hint="cs"/>
          <w:rtl/>
        </w:rPr>
        <w:t xml:space="preserve"> השיניים שלנו</w:t>
      </w:r>
      <w:r w:rsidR="006F73FA">
        <w:rPr>
          <w:rFonts w:hint="cs"/>
          <w:rtl/>
        </w:rPr>
        <w:t xml:space="preserve"> והוא</w:t>
      </w:r>
      <w:r>
        <w:rPr>
          <w:rFonts w:hint="cs"/>
          <w:rtl/>
        </w:rPr>
        <w:t xml:space="preserve"> לא עובר. </w:t>
      </w:r>
      <w:bookmarkStart w:id="367" w:name="_ETM_Q1_1391480"/>
      <w:bookmarkEnd w:id="367"/>
      <w:r>
        <w:rPr>
          <w:rFonts w:hint="cs"/>
          <w:rtl/>
        </w:rPr>
        <w:t xml:space="preserve">גם מבחינת העובדים זה יוצר חוסר יציבות. </w:t>
      </w:r>
    </w:p>
    <w:p w:rsidR="001E3A5D" w:rsidRDefault="001E3A5D" w:rsidP="007E0699">
      <w:pPr>
        <w:rPr>
          <w:rtl/>
        </w:rPr>
      </w:pPr>
      <w:bookmarkStart w:id="368" w:name="_ETM_Q1_1402728"/>
      <w:bookmarkStart w:id="369" w:name="_ETM_Q1_1402797"/>
      <w:bookmarkEnd w:id="368"/>
      <w:bookmarkEnd w:id="369"/>
    </w:p>
    <w:p w:rsidR="001E3A5D" w:rsidRDefault="001E3A5D" w:rsidP="007E0699">
      <w:pPr>
        <w:rPr>
          <w:rtl/>
        </w:rPr>
      </w:pPr>
      <w:bookmarkStart w:id="370" w:name="_ETM_Q1_1402872"/>
      <w:bookmarkStart w:id="371" w:name="_ETM_Q1_1402932"/>
      <w:bookmarkEnd w:id="370"/>
      <w:bookmarkEnd w:id="371"/>
      <w:r>
        <w:rPr>
          <w:rFonts w:hint="cs"/>
          <w:rtl/>
        </w:rPr>
        <w:t xml:space="preserve">אני אומר את </w:t>
      </w:r>
      <w:bookmarkStart w:id="372" w:name="_ETM_Q1_1400473"/>
      <w:bookmarkEnd w:id="372"/>
      <w:r>
        <w:rPr>
          <w:rFonts w:hint="cs"/>
          <w:rtl/>
        </w:rPr>
        <w:t xml:space="preserve">זה כל פעם, אבל דווקא יש פה אוזן קשבת. רואים </w:t>
      </w:r>
      <w:bookmarkStart w:id="373" w:name="_ETM_Q1_1407033"/>
      <w:bookmarkEnd w:id="373"/>
      <w:r>
        <w:rPr>
          <w:rFonts w:hint="cs"/>
          <w:rtl/>
        </w:rPr>
        <w:t xml:space="preserve">את הפערים בעיקר בנושא של הסמכויות. יש פה כוח גדול </w:t>
      </w:r>
      <w:bookmarkStart w:id="374" w:name="_ETM_Q1_1407056"/>
      <w:bookmarkEnd w:id="374"/>
      <w:r>
        <w:rPr>
          <w:rFonts w:hint="cs"/>
          <w:rtl/>
        </w:rPr>
        <w:t xml:space="preserve">של מעל אלף ומשהו אנשים לבושי מדים, שיכולים עם הכשרה נוספת לעשות כל מה ששוטר עושה באותו רגע ובאותו מקום </w:t>
      </w:r>
      <w:bookmarkStart w:id="375" w:name="_ETM_Q1_1421768"/>
      <w:bookmarkEnd w:id="375"/>
      <w:r>
        <w:rPr>
          <w:rFonts w:hint="cs"/>
          <w:rtl/>
        </w:rPr>
        <w:t xml:space="preserve">בלי לחקור. </w:t>
      </w:r>
    </w:p>
    <w:p w:rsidR="001E3A5D" w:rsidRDefault="001E3A5D" w:rsidP="007E0699">
      <w:pPr>
        <w:rPr>
          <w:rtl/>
        </w:rPr>
      </w:pPr>
      <w:bookmarkStart w:id="376" w:name="_ETM_Q1_1423512"/>
      <w:bookmarkStart w:id="377" w:name="_ETM_Q1_1423565"/>
      <w:bookmarkEnd w:id="376"/>
      <w:bookmarkEnd w:id="377"/>
    </w:p>
    <w:p w:rsidR="001E3A5D" w:rsidRDefault="001E3A5D" w:rsidP="001E3A5D">
      <w:pPr>
        <w:rPr>
          <w:rtl/>
        </w:rPr>
      </w:pPr>
      <w:bookmarkStart w:id="378" w:name="_ETM_Q1_1423672"/>
      <w:bookmarkStart w:id="379" w:name="_ETM_Q1_1423738"/>
      <w:bookmarkEnd w:id="378"/>
      <w:bookmarkEnd w:id="379"/>
      <w:r>
        <w:rPr>
          <w:rFonts w:hint="cs"/>
          <w:rtl/>
        </w:rPr>
        <w:t xml:space="preserve">אמרתי בפגישה הראשונה וזה חשוב ליועצים המשפטיים. מבחינתי, </w:t>
      </w:r>
      <w:bookmarkStart w:id="380" w:name="_ETM_Q1_1421388"/>
      <w:bookmarkEnd w:id="380"/>
      <w:r>
        <w:rPr>
          <w:rFonts w:hint="cs"/>
          <w:rtl/>
        </w:rPr>
        <w:t xml:space="preserve">אני לא רוצה שום סמכות אם תביאו לי שוטר צמוד אלי. בתל-אביב אנחנו 30% שוטרים ו-70% פקחים. אם היה לי </w:t>
      </w:r>
      <w:bookmarkStart w:id="381" w:name="_ETM_Q1_1432587"/>
      <w:bookmarkEnd w:id="381"/>
      <w:r>
        <w:rPr>
          <w:rFonts w:hint="cs"/>
          <w:rtl/>
        </w:rPr>
        <w:t xml:space="preserve">לפחות 100% שוטרים ו-100% פקחים, לא הייתי צריך כלום. </w:t>
      </w:r>
      <w:bookmarkStart w:id="382" w:name="_ETM_Q1_1438669"/>
      <w:bookmarkEnd w:id="382"/>
      <w:r>
        <w:rPr>
          <w:rFonts w:hint="cs"/>
          <w:rtl/>
        </w:rPr>
        <w:t xml:space="preserve">אני צריך את זה בשל המציאות. אני צריך סמכות לעכב </w:t>
      </w:r>
      <w:bookmarkStart w:id="383" w:name="_ETM_Q1_1441492"/>
      <w:bookmarkEnd w:id="383"/>
      <w:r>
        <w:rPr>
          <w:rFonts w:hint="cs"/>
          <w:rtl/>
        </w:rPr>
        <w:t xml:space="preserve">עד להגעת שוטר, סמכות לשפוך אלכוהול, סמכות לבקש להנמיך את </w:t>
      </w:r>
      <w:bookmarkStart w:id="384" w:name="_ETM_Q1_1443670"/>
      <w:bookmarkEnd w:id="384"/>
      <w:r>
        <w:rPr>
          <w:rFonts w:hint="cs"/>
          <w:rtl/>
        </w:rPr>
        <w:t xml:space="preserve">המוסיקה. אלה דברים שהם באמת בסיסיים שאנחנו צריכים אותם. </w:t>
      </w:r>
    </w:p>
    <w:p w:rsidR="001E3A5D" w:rsidRDefault="001E3A5D" w:rsidP="001E3A5D">
      <w:pPr>
        <w:rPr>
          <w:rtl/>
        </w:rPr>
      </w:pPr>
    </w:p>
    <w:p w:rsidR="001E3A5D" w:rsidRDefault="001E3A5D" w:rsidP="001E3A5D">
      <w:pPr>
        <w:rPr>
          <w:rtl/>
        </w:rPr>
      </w:pPr>
      <w:r>
        <w:rPr>
          <w:rFonts w:hint="cs"/>
          <w:rtl/>
        </w:rPr>
        <w:t xml:space="preserve">בדיון </w:t>
      </w:r>
      <w:bookmarkStart w:id="385" w:name="_ETM_Q1_1445783"/>
      <w:bookmarkEnd w:id="385"/>
      <w:r>
        <w:rPr>
          <w:rFonts w:hint="cs"/>
          <w:rtl/>
        </w:rPr>
        <w:t xml:space="preserve">שלפני דיברנו על השב"חים. היה פה דיון ארוך, שגם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386" w:name="_ETM_Q1_1455367"/>
      <w:bookmarkEnd w:id="386"/>
      <w:r>
        <w:rPr>
          <w:rFonts w:hint="cs"/>
          <w:rtl/>
        </w:rPr>
        <w:t xml:space="preserve">אנחנו "פושעים". יש שב"חים על ימין ועל שמאל. אנחנו באים </w:t>
      </w:r>
      <w:bookmarkStart w:id="387" w:name="_ETM_Q1_1458234"/>
      <w:bookmarkEnd w:id="387"/>
      <w:r>
        <w:rPr>
          <w:rFonts w:hint="cs"/>
          <w:rtl/>
        </w:rPr>
        <w:t>אליהם בלי שום סמכות, תראה לי תעודה, אל תראה לי תעודה. אנחנו נאלצים להגיע לאירועים האלו</w:t>
      </w:r>
      <w:bookmarkStart w:id="388" w:name="_ETM_Q1_1468852"/>
      <w:bookmarkEnd w:id="388"/>
      <w:r>
        <w:rPr>
          <w:rFonts w:hint="cs"/>
          <w:rtl/>
        </w:rPr>
        <w:t xml:space="preserve">. בעיקר אחרי ה-7 באוקטובר אנשים נמצאים בחרדות. כל מי </w:t>
      </w:r>
      <w:bookmarkStart w:id="389" w:name="_ETM_Q1_1474369"/>
      <w:bookmarkEnd w:id="389"/>
      <w:r>
        <w:rPr>
          <w:rFonts w:hint="cs"/>
          <w:rtl/>
        </w:rPr>
        <w:t xml:space="preserve">שנראה עם חזות מזרחית הוא בפוטנציאל מחבל. קוראים למשטרה והמשטרה </w:t>
      </w:r>
      <w:bookmarkStart w:id="390" w:name="_ETM_Q1_1475245"/>
      <w:bookmarkEnd w:id="390"/>
      <w:r>
        <w:rPr>
          <w:rFonts w:hint="cs"/>
          <w:rtl/>
        </w:rPr>
        <w:t xml:space="preserve">לא מגיעה. במחוז תל-אביב חסרים 700 תקנים של שוטרים. זה </w:t>
      </w:r>
      <w:bookmarkStart w:id="391" w:name="_ETM_Q1_1479058"/>
      <w:bookmarkEnd w:id="391"/>
      <w:r>
        <w:rPr>
          <w:rFonts w:hint="cs"/>
          <w:rtl/>
        </w:rPr>
        <w:t xml:space="preserve">לא יעזור, זה לא יקרה מחר. מחר לא יביאו את </w:t>
      </w:r>
      <w:bookmarkStart w:id="392" w:name="_ETM_Q1_1485794"/>
      <w:bookmarkEnd w:id="392"/>
      <w:r>
        <w:rPr>
          <w:rFonts w:hint="cs"/>
          <w:rtl/>
        </w:rPr>
        <w:t xml:space="preserve">700 התקנים הללו. </w:t>
      </w:r>
    </w:p>
    <w:p w:rsidR="001E3A5D" w:rsidRDefault="001E3A5D" w:rsidP="001E3A5D">
      <w:pPr>
        <w:rPr>
          <w:rtl/>
        </w:rPr>
      </w:pPr>
      <w:bookmarkStart w:id="393" w:name="_ETM_Q1_1483026"/>
      <w:bookmarkStart w:id="394" w:name="_ETM_Q1_1483086"/>
      <w:bookmarkEnd w:id="393"/>
      <w:bookmarkEnd w:id="394"/>
    </w:p>
    <w:p w:rsidR="001E3A5D" w:rsidRDefault="001E3A5D" w:rsidP="001E3A5D">
      <w:pPr>
        <w:rPr>
          <w:rtl/>
        </w:rPr>
      </w:pPr>
      <w:bookmarkStart w:id="395" w:name="_ETM_Q1_1483170"/>
      <w:bookmarkStart w:id="396" w:name="_ETM_Q1_1483229"/>
      <w:bookmarkEnd w:id="395"/>
      <w:bookmarkEnd w:id="396"/>
      <w:r>
        <w:rPr>
          <w:rFonts w:hint="cs"/>
          <w:rtl/>
        </w:rPr>
        <w:t xml:space="preserve">אנחנו אומרים שכרגע יש כוח מיומן. תוסיפו </w:t>
      </w:r>
      <w:bookmarkStart w:id="397" w:name="_ETM_Q1_1490626"/>
      <w:bookmarkEnd w:id="397"/>
      <w:r>
        <w:rPr>
          <w:rFonts w:hint="cs"/>
          <w:rtl/>
        </w:rPr>
        <w:t xml:space="preserve">את כל מה שצריך ותנו לנו לעבוד. לעזור למשטרה </w:t>
      </w:r>
      <w:bookmarkStart w:id="398" w:name="_ETM_Q1_1491409"/>
      <w:bookmarkEnd w:id="398"/>
      <w:r>
        <w:rPr>
          <w:rFonts w:hint="cs"/>
          <w:rtl/>
        </w:rPr>
        <w:t xml:space="preserve">באחריות שלה על ביטחון הפנים, לעזור להם לממש את האחריות. </w:t>
      </w:r>
      <w:bookmarkStart w:id="399" w:name="_ETM_Q1_1493153"/>
      <w:bookmarkEnd w:id="399"/>
      <w:r>
        <w:rPr>
          <w:rFonts w:hint="cs"/>
          <w:rtl/>
        </w:rPr>
        <w:t xml:space="preserve">זה מה שאנחנו מבקשים, לא מעבר לזה. אני כבר לא </w:t>
      </w:r>
      <w:bookmarkStart w:id="400" w:name="_ETM_Q1_1501313"/>
      <w:bookmarkEnd w:id="400"/>
      <w:r>
        <w:rPr>
          <w:rFonts w:hint="cs"/>
          <w:rtl/>
        </w:rPr>
        <w:t xml:space="preserve">רוצה להגיד שאנחנו מבקשים שיתנו לנו לחסל מחבלים. עשינו את </w:t>
      </w:r>
      <w:bookmarkStart w:id="401" w:name="_ETM_Q1_1500554"/>
      <w:bookmarkEnd w:id="401"/>
      <w:r>
        <w:rPr>
          <w:rFonts w:hint="cs"/>
          <w:rtl/>
        </w:rPr>
        <w:t xml:space="preserve">זה בלית ברירה. תודה. </w:t>
      </w:r>
    </w:p>
    <w:p w:rsidR="001E3A5D" w:rsidRDefault="001E3A5D" w:rsidP="001E3A5D">
      <w:pPr>
        <w:rPr>
          <w:rtl/>
        </w:rPr>
      </w:pPr>
      <w:bookmarkStart w:id="402" w:name="_ETM_Q1_1509104"/>
      <w:bookmarkStart w:id="403" w:name="_ETM_Q1_1509515"/>
      <w:bookmarkEnd w:id="402"/>
      <w:bookmarkEnd w:id="403"/>
    </w:p>
    <w:p w:rsidR="001E3A5D" w:rsidRDefault="001E3A5D" w:rsidP="001E3A5D">
      <w:pPr>
        <w:pStyle w:val="af6"/>
        <w:keepNext/>
        <w:rPr>
          <w:rtl/>
        </w:rPr>
      </w:pPr>
      <w:bookmarkStart w:id="404" w:name="ET_yor_6358_39"/>
      <w:r w:rsidRPr="001E3A5D">
        <w:rPr>
          <w:rStyle w:val="TagStyle"/>
          <w:rtl/>
        </w:rPr>
        <w:t xml:space="preserve"> &lt;&lt; </w:t>
      </w:r>
      <w:proofErr w:type="spellStart"/>
      <w:r w:rsidRPr="001E3A5D">
        <w:rPr>
          <w:rStyle w:val="TagStyle"/>
          <w:rtl/>
        </w:rPr>
        <w:t>יור</w:t>
      </w:r>
      <w:proofErr w:type="spellEnd"/>
      <w:r w:rsidRPr="001E3A5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E3A5D">
        <w:rPr>
          <w:rStyle w:val="TagStyle"/>
          <w:rtl/>
        </w:rPr>
        <w:t xml:space="preserve"> &lt;&lt; </w:t>
      </w:r>
      <w:proofErr w:type="spellStart"/>
      <w:r w:rsidRPr="001E3A5D">
        <w:rPr>
          <w:rStyle w:val="TagStyle"/>
          <w:rtl/>
        </w:rPr>
        <w:t>יור</w:t>
      </w:r>
      <w:proofErr w:type="spellEnd"/>
      <w:r w:rsidRPr="001E3A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1E3A5D" w:rsidRDefault="001E3A5D" w:rsidP="001E3A5D">
      <w:pPr>
        <w:pStyle w:val="KeepWithNext"/>
        <w:rPr>
          <w:rtl/>
        </w:rPr>
      </w:pPr>
    </w:p>
    <w:p w:rsidR="001E3A5D" w:rsidRDefault="001E3A5D" w:rsidP="006F73FA">
      <w:pPr>
        <w:rPr>
          <w:rtl/>
        </w:rPr>
      </w:pPr>
      <w:bookmarkStart w:id="405" w:name="_ETM_Q1_1511160"/>
      <w:bookmarkEnd w:id="405"/>
      <w:r>
        <w:rPr>
          <w:rFonts w:hint="cs"/>
          <w:rtl/>
        </w:rPr>
        <w:t xml:space="preserve">מכובדי, השיטור העירוני הוא מכפיל כוח, לא רק בתחושת הביטחון אלא בביטחון התושבים בכל מקום שבו </w:t>
      </w:r>
      <w:bookmarkStart w:id="406" w:name="_ETM_Q1_1519226"/>
      <w:bookmarkEnd w:id="406"/>
      <w:r>
        <w:rPr>
          <w:rFonts w:hint="cs"/>
          <w:rtl/>
        </w:rPr>
        <w:t xml:space="preserve">הם גרים. למדנו את זה, ראינו את זה, אנחנו שומעים </w:t>
      </w:r>
      <w:bookmarkStart w:id="407" w:name="_ETM_Q1_1520359"/>
      <w:bookmarkEnd w:id="407"/>
      <w:r>
        <w:rPr>
          <w:rFonts w:hint="cs"/>
          <w:rtl/>
        </w:rPr>
        <w:t xml:space="preserve">את זה בכל מפגש. הדרישה של ראשי רשויות היא פשוט </w:t>
      </w:r>
      <w:bookmarkStart w:id="408" w:name="_ETM_Q1_1527575"/>
      <w:bookmarkEnd w:id="408"/>
      <w:r>
        <w:rPr>
          <w:rFonts w:hint="cs"/>
          <w:rtl/>
        </w:rPr>
        <w:t>מדהימה. אין רשות שלא מבקשת. גם כאלה שרצו לבטל חוזרים</w:t>
      </w:r>
      <w:bookmarkStart w:id="409" w:name="_ETM_Q1_1529403"/>
      <w:bookmarkEnd w:id="409"/>
      <w:r>
        <w:rPr>
          <w:rFonts w:hint="cs"/>
          <w:rtl/>
        </w:rPr>
        <w:t xml:space="preserve"> בהם ומבקשים עכשיו לא רק להשאיר אלא להגדיל את השיטור </w:t>
      </w:r>
      <w:bookmarkStart w:id="410" w:name="_ETM_Q1_1538245"/>
      <w:bookmarkEnd w:id="410"/>
      <w:r>
        <w:rPr>
          <w:rFonts w:hint="cs"/>
          <w:rtl/>
        </w:rPr>
        <w:t xml:space="preserve">העירוני. </w:t>
      </w:r>
    </w:p>
    <w:p w:rsidR="001E3A5D" w:rsidRDefault="001E3A5D" w:rsidP="001E3A5D">
      <w:pPr>
        <w:rPr>
          <w:rtl/>
        </w:rPr>
      </w:pPr>
      <w:bookmarkStart w:id="411" w:name="_ETM_Q1_1534118"/>
      <w:bookmarkStart w:id="412" w:name="_ETM_Q1_1534184"/>
      <w:bookmarkEnd w:id="411"/>
      <w:bookmarkEnd w:id="412"/>
    </w:p>
    <w:p w:rsidR="001E3A5D" w:rsidRDefault="001E3A5D" w:rsidP="001E3A5D">
      <w:pPr>
        <w:rPr>
          <w:rtl/>
        </w:rPr>
      </w:pPr>
      <w:bookmarkStart w:id="413" w:name="_ETM_Q1_1534262"/>
      <w:bookmarkStart w:id="414" w:name="_ETM_Q1_1534323"/>
      <w:bookmarkEnd w:id="413"/>
      <w:bookmarkEnd w:id="414"/>
      <w:r>
        <w:rPr>
          <w:rFonts w:hint="cs"/>
          <w:rtl/>
        </w:rPr>
        <w:t xml:space="preserve">נעשית פה עבודה מצוינת על-ידי המשרד לביטחון לאומי, בשיתוף </w:t>
      </w:r>
      <w:bookmarkStart w:id="415" w:name="_ETM_Q1_1538964"/>
      <w:bookmarkEnd w:id="415"/>
      <w:r>
        <w:rPr>
          <w:rFonts w:hint="cs"/>
          <w:rtl/>
        </w:rPr>
        <w:t xml:space="preserve">משרד הפנים, כמובן משטרת ישראל. ליאור מוביל את זה בצורה </w:t>
      </w:r>
      <w:bookmarkStart w:id="416" w:name="_ETM_Q1_1548436"/>
      <w:bookmarkEnd w:id="416"/>
      <w:r>
        <w:rPr>
          <w:rFonts w:hint="cs"/>
          <w:rtl/>
        </w:rPr>
        <w:t xml:space="preserve">מאוד ראויה. זאת גם הזדמנות להגיד לך תודה על העבודה </w:t>
      </w:r>
      <w:bookmarkStart w:id="417" w:name="_ETM_Q1_1550060"/>
      <w:bookmarkEnd w:id="417"/>
      <w:r>
        <w:rPr>
          <w:rFonts w:hint="cs"/>
          <w:rtl/>
        </w:rPr>
        <w:t xml:space="preserve">הנאמנה שאתה עושה. אבל אי-אפשר להמשיך לשחק עם זה. אנחנו </w:t>
      </w:r>
      <w:bookmarkStart w:id="418" w:name="_ETM_Q1_1556588"/>
      <w:bookmarkEnd w:id="418"/>
      <w:r>
        <w:rPr>
          <w:rFonts w:hint="cs"/>
          <w:rtl/>
        </w:rPr>
        <w:t xml:space="preserve">חייבים לסיים את הסאגה הזאת ולעשות מזה הוראת קבע. </w:t>
      </w:r>
    </w:p>
    <w:p w:rsidR="001E3A5D" w:rsidRDefault="001E3A5D" w:rsidP="001E3A5D">
      <w:pPr>
        <w:rPr>
          <w:rtl/>
        </w:rPr>
      </w:pPr>
      <w:bookmarkStart w:id="419" w:name="_ETM_Q1_1555258"/>
      <w:bookmarkStart w:id="420" w:name="_ETM_Q1_1555313"/>
      <w:bookmarkEnd w:id="419"/>
      <w:bookmarkEnd w:id="420"/>
    </w:p>
    <w:p w:rsidR="004B2D7D" w:rsidRDefault="001E3A5D" w:rsidP="004B2D7D">
      <w:pPr>
        <w:rPr>
          <w:rtl/>
        </w:rPr>
      </w:pPr>
      <w:bookmarkStart w:id="421" w:name="_ETM_Q1_1555403"/>
      <w:bookmarkStart w:id="422" w:name="_ETM_Q1_1555469"/>
      <w:bookmarkEnd w:id="421"/>
      <w:bookmarkEnd w:id="422"/>
      <w:r>
        <w:rPr>
          <w:rFonts w:hint="cs"/>
          <w:rtl/>
        </w:rPr>
        <w:t xml:space="preserve">הסתכלתי </w:t>
      </w:r>
      <w:bookmarkStart w:id="423" w:name="_ETM_Q1_1556667"/>
      <w:bookmarkEnd w:id="423"/>
      <w:r>
        <w:rPr>
          <w:rFonts w:hint="cs"/>
          <w:rtl/>
        </w:rPr>
        <w:t xml:space="preserve">עוד פעם </w:t>
      </w:r>
      <w:r w:rsidR="00402131">
        <w:rPr>
          <w:rFonts w:hint="cs"/>
          <w:rtl/>
        </w:rPr>
        <w:t xml:space="preserve">על לוח הזמנים. אני אומר אותו לכם. עד </w:t>
      </w:r>
      <w:bookmarkStart w:id="424" w:name="_ETM_Q1_1565259"/>
      <w:bookmarkEnd w:id="424"/>
      <w:r w:rsidR="00402131">
        <w:rPr>
          <w:rFonts w:hint="cs"/>
          <w:rtl/>
        </w:rPr>
        <w:t xml:space="preserve">ה-10.11 זה חייב להיות בוועדת שרים. זה ביום ראשון בעוד שבוע וחצי. </w:t>
      </w:r>
      <w:r w:rsidR="003A310B">
        <w:rPr>
          <w:rFonts w:hint="cs"/>
          <w:rtl/>
        </w:rPr>
        <w:t xml:space="preserve">שבו, תשברו את הראש איך זה קורה. למה? </w:t>
      </w:r>
      <w:bookmarkStart w:id="425" w:name="_ETM_Q1_1569873"/>
      <w:bookmarkEnd w:id="425"/>
      <w:r w:rsidR="003A310B">
        <w:rPr>
          <w:rFonts w:hint="cs"/>
          <w:rtl/>
        </w:rPr>
        <w:t xml:space="preserve">כי משם אני </w:t>
      </w:r>
      <w:r w:rsidR="004B2D7D">
        <w:rPr>
          <w:rFonts w:hint="cs"/>
          <w:rtl/>
        </w:rPr>
        <w:t xml:space="preserve">לוקח חמישה שבועות כדי להוביל את התהליך </w:t>
      </w:r>
      <w:bookmarkStart w:id="426" w:name="_ETM_Q1_1579025"/>
      <w:bookmarkEnd w:id="426"/>
      <w:r w:rsidR="004B2D7D">
        <w:rPr>
          <w:rFonts w:hint="cs"/>
          <w:rtl/>
        </w:rPr>
        <w:t xml:space="preserve">הזה. אני לא אכנס לחנוכה. עד ה-18.12 אנחנו מסיימים את </w:t>
      </w:r>
      <w:bookmarkStart w:id="427" w:name="_ETM_Q1_1581362"/>
      <w:bookmarkEnd w:id="427"/>
      <w:r w:rsidR="004B2D7D">
        <w:rPr>
          <w:rFonts w:hint="cs"/>
          <w:rtl/>
        </w:rPr>
        <w:t xml:space="preserve">כל התהליך. 18.12, אם אני זוכר נכון, זה יום רביעי, </w:t>
      </w:r>
      <w:bookmarkStart w:id="428" w:name="_ETM_Q1_1586707"/>
      <w:bookmarkEnd w:id="428"/>
      <w:r w:rsidR="004B2D7D">
        <w:rPr>
          <w:rFonts w:hint="cs"/>
          <w:rtl/>
        </w:rPr>
        <w:t xml:space="preserve">היום האחרון של המליאות. ב-18.12 לכל המאוחר מאושר בקריאה שנייה </w:t>
      </w:r>
      <w:bookmarkStart w:id="429" w:name="_ETM_Q1_1598258"/>
      <w:bookmarkEnd w:id="429"/>
      <w:r w:rsidR="004B2D7D">
        <w:rPr>
          <w:rFonts w:hint="cs"/>
          <w:rtl/>
        </w:rPr>
        <w:t xml:space="preserve">ושלישית. נצא לדרך עם כל התיקונים ועם כל היכולות, כפי </w:t>
      </w:r>
      <w:bookmarkStart w:id="430" w:name="_ETM_Q1_1599325"/>
      <w:bookmarkEnd w:id="430"/>
      <w:r w:rsidR="004B2D7D">
        <w:rPr>
          <w:rFonts w:hint="cs"/>
          <w:rtl/>
        </w:rPr>
        <w:t xml:space="preserve">שרצינו להביא אותם. ליאור, זה כ"ז בכסלו. אני מבקש </w:t>
      </w:r>
      <w:bookmarkStart w:id="431" w:name="_ETM_Q1_1613105"/>
      <w:bookmarkEnd w:id="431"/>
      <w:r w:rsidR="004B2D7D">
        <w:rPr>
          <w:rFonts w:hint="cs"/>
          <w:rtl/>
        </w:rPr>
        <w:t xml:space="preserve">מכל הגורמים המעורבים לתת לזה יד. </w:t>
      </w:r>
    </w:p>
    <w:p w:rsidR="004B2D7D" w:rsidRDefault="004B2D7D" w:rsidP="001E3A5D">
      <w:pPr>
        <w:rPr>
          <w:rtl/>
        </w:rPr>
      </w:pPr>
      <w:bookmarkStart w:id="432" w:name="_ETM_Q1_1618065"/>
      <w:bookmarkStart w:id="433" w:name="_ETM_Q1_1618129"/>
      <w:bookmarkEnd w:id="432"/>
      <w:bookmarkEnd w:id="433"/>
    </w:p>
    <w:p w:rsidR="004B2D7D" w:rsidRDefault="004B2D7D" w:rsidP="001E3A5D">
      <w:pPr>
        <w:rPr>
          <w:rtl/>
        </w:rPr>
      </w:pPr>
      <w:bookmarkStart w:id="434" w:name="_ETM_Q1_1618225"/>
      <w:bookmarkStart w:id="435" w:name="_ETM_Q1_1618294"/>
      <w:bookmarkEnd w:id="434"/>
      <w:bookmarkEnd w:id="435"/>
      <w:r>
        <w:rPr>
          <w:rFonts w:hint="cs"/>
          <w:rtl/>
        </w:rPr>
        <w:t xml:space="preserve">הערת ביניים למשרד הפנים. נכון לרגע זה יש לנו 282 תקנים שמחכים לחתימה </w:t>
      </w:r>
      <w:bookmarkStart w:id="436" w:name="_ETM_Q1_1625903"/>
      <w:bookmarkEnd w:id="436"/>
      <w:r>
        <w:rPr>
          <w:rFonts w:hint="cs"/>
          <w:rtl/>
        </w:rPr>
        <w:t xml:space="preserve">שלכם. </w:t>
      </w:r>
    </w:p>
    <w:p w:rsidR="004B2D7D" w:rsidRPr="001E3A5D" w:rsidRDefault="004B2D7D" w:rsidP="001E3A5D">
      <w:pPr>
        <w:rPr>
          <w:rtl/>
        </w:rPr>
      </w:pPr>
    </w:p>
    <w:p w:rsidR="004B2D7D" w:rsidRDefault="004B2D7D" w:rsidP="004B2D7D">
      <w:pPr>
        <w:pStyle w:val="af9"/>
        <w:keepNext/>
        <w:rPr>
          <w:rtl/>
        </w:rPr>
      </w:pPr>
      <w:bookmarkStart w:id="437" w:name="ET_guest_881041_40"/>
      <w:r w:rsidRPr="004B2D7D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פרלמוטר</w:t>
      </w:r>
      <w:proofErr w:type="spellEnd"/>
      <w:r>
        <w:rPr>
          <w:rtl/>
        </w:rPr>
        <w:t>:</w:t>
      </w:r>
      <w:r w:rsidRPr="004B2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:rsidR="004B2D7D" w:rsidRDefault="004B2D7D" w:rsidP="004B2D7D">
      <w:pPr>
        <w:pStyle w:val="KeepWithNext"/>
        <w:rPr>
          <w:rtl/>
        </w:rPr>
      </w:pPr>
    </w:p>
    <w:p w:rsidR="004B2D7D" w:rsidRDefault="004B2D7D" w:rsidP="004B2D7D">
      <w:pPr>
        <w:rPr>
          <w:rtl/>
        </w:rPr>
      </w:pPr>
      <w:r>
        <w:rPr>
          <w:rFonts w:hint="cs"/>
          <w:rtl/>
        </w:rPr>
        <w:t xml:space="preserve">280. </w:t>
      </w:r>
    </w:p>
    <w:p w:rsidR="004B2D7D" w:rsidRDefault="004B2D7D" w:rsidP="004B2D7D">
      <w:pPr>
        <w:rPr>
          <w:rtl/>
        </w:rPr>
      </w:pPr>
      <w:bookmarkStart w:id="438" w:name="_ETM_Q1_1626440"/>
      <w:bookmarkStart w:id="439" w:name="_ETM_Q1_1626493"/>
      <w:bookmarkEnd w:id="438"/>
      <w:bookmarkEnd w:id="439"/>
    </w:p>
    <w:p w:rsidR="004B2D7D" w:rsidRDefault="004B2D7D" w:rsidP="004B2D7D">
      <w:pPr>
        <w:pStyle w:val="af6"/>
        <w:keepNext/>
        <w:rPr>
          <w:rtl/>
        </w:rPr>
      </w:pPr>
      <w:bookmarkStart w:id="440" w:name="ET_yor_6358_41"/>
      <w:r w:rsidRPr="004B2D7D">
        <w:rPr>
          <w:rStyle w:val="TagStyle"/>
          <w:rtl/>
        </w:rPr>
        <w:t xml:space="preserve"> &lt;&lt; </w:t>
      </w:r>
      <w:proofErr w:type="spellStart"/>
      <w:r w:rsidRPr="004B2D7D">
        <w:rPr>
          <w:rStyle w:val="TagStyle"/>
          <w:rtl/>
        </w:rPr>
        <w:t>יור</w:t>
      </w:r>
      <w:proofErr w:type="spellEnd"/>
      <w:r w:rsidRPr="004B2D7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2D7D">
        <w:rPr>
          <w:rStyle w:val="TagStyle"/>
          <w:rtl/>
        </w:rPr>
        <w:t xml:space="preserve"> &lt;&lt; </w:t>
      </w:r>
      <w:proofErr w:type="spellStart"/>
      <w:r w:rsidRPr="004B2D7D">
        <w:rPr>
          <w:rStyle w:val="TagStyle"/>
          <w:rtl/>
        </w:rPr>
        <w:t>יור</w:t>
      </w:r>
      <w:proofErr w:type="spellEnd"/>
      <w:r w:rsidRPr="004B2D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4B2D7D" w:rsidRDefault="004B2D7D" w:rsidP="004B2D7D">
      <w:pPr>
        <w:pStyle w:val="KeepWithNext"/>
        <w:rPr>
          <w:rtl/>
        </w:rPr>
      </w:pPr>
    </w:p>
    <w:p w:rsidR="004B2D7D" w:rsidRDefault="004B2D7D" w:rsidP="004B2D7D">
      <w:pPr>
        <w:rPr>
          <w:rtl/>
        </w:rPr>
      </w:pPr>
      <w:bookmarkStart w:id="441" w:name="_ETM_Q1_1627791"/>
      <w:bookmarkEnd w:id="441"/>
      <w:r>
        <w:rPr>
          <w:rFonts w:hint="cs"/>
          <w:rtl/>
        </w:rPr>
        <w:t xml:space="preserve">280 תקנים מאושרים לרשויות. חלקן בעוטף עזה, חלקן </w:t>
      </w:r>
      <w:bookmarkStart w:id="442" w:name="_ETM_Q1_1639784"/>
      <w:bookmarkEnd w:id="442"/>
      <w:r>
        <w:rPr>
          <w:rFonts w:hint="cs"/>
          <w:rtl/>
        </w:rPr>
        <w:t xml:space="preserve">ירושלים, חלקן חיפה. אני כבר לא זוכר את כולן. מלא </w:t>
      </w:r>
      <w:bookmarkStart w:id="443" w:name="_ETM_Q1_1643663"/>
      <w:bookmarkEnd w:id="443"/>
      <w:r>
        <w:rPr>
          <w:rFonts w:hint="cs"/>
          <w:rtl/>
        </w:rPr>
        <w:t xml:space="preserve">רשויות שמחכות. אני זוכר גם את קדימה צורן ועוד כמה. זה מחכה </w:t>
      </w:r>
      <w:bookmarkStart w:id="444" w:name="_ETM_Q1_1645322"/>
      <w:bookmarkEnd w:id="444"/>
      <w:r>
        <w:rPr>
          <w:rFonts w:hint="cs"/>
          <w:rtl/>
        </w:rPr>
        <w:t xml:space="preserve">רק לאישור שלכם. זה מונח על השולחן שלכם. </w:t>
      </w:r>
      <w:bookmarkStart w:id="445" w:name="_ETM_Q1_1651833"/>
      <w:bookmarkEnd w:id="445"/>
      <w:r>
        <w:rPr>
          <w:rFonts w:hint="cs"/>
          <w:rtl/>
        </w:rPr>
        <w:t xml:space="preserve">אני יו"ר הוועדה לביטחון לאומי שלחתי את הבקשה אליכם לפני </w:t>
      </w:r>
      <w:bookmarkStart w:id="446" w:name="_ETM_Q1_1657460"/>
      <w:bookmarkEnd w:id="446"/>
      <w:r>
        <w:rPr>
          <w:rFonts w:hint="cs"/>
          <w:rtl/>
        </w:rPr>
        <w:t xml:space="preserve">שבוע וחצי או שבועיים. </w:t>
      </w:r>
      <w:bookmarkStart w:id="447" w:name="_ETM_Q1_1657844"/>
      <w:bookmarkEnd w:id="447"/>
    </w:p>
    <w:p w:rsidR="004B2D7D" w:rsidRDefault="004B2D7D" w:rsidP="004B2D7D">
      <w:pPr>
        <w:rPr>
          <w:rtl/>
        </w:rPr>
      </w:pPr>
      <w:bookmarkStart w:id="448" w:name="_ETM_Q1_1657908"/>
      <w:bookmarkStart w:id="449" w:name="_ETM_Q1_1658580"/>
      <w:bookmarkStart w:id="450" w:name="_ETM_Q1_1658639"/>
      <w:bookmarkStart w:id="451" w:name="_ETM_Q1_1661060"/>
      <w:bookmarkStart w:id="452" w:name="_ETM_Q1_1661177"/>
      <w:bookmarkEnd w:id="448"/>
      <w:bookmarkEnd w:id="449"/>
      <w:bookmarkEnd w:id="450"/>
      <w:bookmarkEnd w:id="451"/>
      <w:bookmarkEnd w:id="452"/>
    </w:p>
    <w:p w:rsidR="004B2D7D" w:rsidRDefault="004B2D7D" w:rsidP="004B2D7D">
      <w:pPr>
        <w:pStyle w:val="af9"/>
        <w:keepNext/>
        <w:rPr>
          <w:rtl/>
        </w:rPr>
      </w:pPr>
      <w:bookmarkStart w:id="453" w:name="ET_guest_882296_42"/>
      <w:r w:rsidRPr="004B2D7D">
        <w:rPr>
          <w:rStyle w:val="TagStyle"/>
          <w:rtl/>
        </w:rPr>
        <w:t xml:space="preserve"> &lt;&lt; אורח &gt;&gt; </w:t>
      </w:r>
      <w:r>
        <w:rPr>
          <w:rtl/>
        </w:rPr>
        <w:t>ליאור מזרחי:</w:t>
      </w:r>
      <w:r w:rsidRPr="004B2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"/>
    </w:p>
    <w:p w:rsidR="004B2D7D" w:rsidRDefault="004B2D7D" w:rsidP="004B2D7D">
      <w:pPr>
        <w:pStyle w:val="KeepWithNext"/>
        <w:rPr>
          <w:rtl/>
        </w:rPr>
      </w:pPr>
    </w:p>
    <w:p w:rsidR="004B2D7D" w:rsidRDefault="004B2D7D" w:rsidP="004B2D7D">
      <w:pPr>
        <w:rPr>
          <w:rtl/>
        </w:rPr>
      </w:pPr>
      <w:r>
        <w:rPr>
          <w:rFonts w:hint="cs"/>
          <w:rtl/>
        </w:rPr>
        <w:t xml:space="preserve">מסמך ששלח השר לשר הפנים בצירוף </w:t>
      </w:r>
      <w:bookmarkStart w:id="454" w:name="_ETM_Q1_1665730"/>
      <w:bookmarkEnd w:id="454"/>
      <w:r>
        <w:rPr>
          <w:rFonts w:hint="cs"/>
          <w:rtl/>
        </w:rPr>
        <w:t xml:space="preserve">9 רשויות. </w:t>
      </w:r>
    </w:p>
    <w:p w:rsidR="004B2D7D" w:rsidRDefault="004B2D7D" w:rsidP="004B2D7D">
      <w:pPr>
        <w:rPr>
          <w:rtl/>
        </w:rPr>
      </w:pPr>
    </w:p>
    <w:p w:rsidR="004B2D7D" w:rsidRDefault="004B2D7D" w:rsidP="004B2D7D">
      <w:pPr>
        <w:pStyle w:val="af6"/>
        <w:keepNext/>
        <w:rPr>
          <w:rtl/>
        </w:rPr>
      </w:pPr>
      <w:bookmarkStart w:id="455" w:name="ET_yor_6358_43"/>
      <w:r w:rsidRPr="004B2D7D">
        <w:rPr>
          <w:rStyle w:val="TagStyle"/>
          <w:rtl/>
        </w:rPr>
        <w:t xml:space="preserve"> &lt;&lt; </w:t>
      </w:r>
      <w:proofErr w:type="spellStart"/>
      <w:r w:rsidRPr="004B2D7D">
        <w:rPr>
          <w:rStyle w:val="TagStyle"/>
          <w:rtl/>
        </w:rPr>
        <w:t>יור</w:t>
      </w:r>
      <w:proofErr w:type="spellEnd"/>
      <w:r w:rsidRPr="004B2D7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2D7D">
        <w:rPr>
          <w:rStyle w:val="TagStyle"/>
          <w:rtl/>
        </w:rPr>
        <w:t xml:space="preserve"> &lt;&lt; </w:t>
      </w:r>
      <w:proofErr w:type="spellStart"/>
      <w:r w:rsidRPr="004B2D7D">
        <w:rPr>
          <w:rStyle w:val="TagStyle"/>
          <w:rtl/>
        </w:rPr>
        <w:t>יור</w:t>
      </w:r>
      <w:proofErr w:type="spellEnd"/>
      <w:r w:rsidRPr="004B2D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4B2D7D" w:rsidRDefault="004B2D7D" w:rsidP="004B2D7D">
      <w:pPr>
        <w:pStyle w:val="KeepWithNext"/>
        <w:rPr>
          <w:rtl/>
        </w:rPr>
      </w:pPr>
    </w:p>
    <w:p w:rsidR="004B2D7D" w:rsidRDefault="004B2D7D" w:rsidP="004B2D7D">
      <w:pPr>
        <w:rPr>
          <w:rtl/>
        </w:rPr>
      </w:pPr>
      <w:r>
        <w:rPr>
          <w:rFonts w:hint="cs"/>
          <w:rtl/>
        </w:rPr>
        <w:t>צירוף רשויות חדשות לתהליך. אני מדבר אליכם כי</w:t>
      </w:r>
      <w:bookmarkStart w:id="456" w:name="_ETM_Q1_1680558"/>
      <w:bookmarkEnd w:id="456"/>
      <w:r>
        <w:rPr>
          <w:rFonts w:hint="cs"/>
          <w:rtl/>
        </w:rPr>
        <w:t xml:space="preserve"> השר לא פה. זה על שולחנו, אני גם יודע שהוא הולך לדון בזה ביום ראשון הקרוב, הכול בסדר. תנענעו את </w:t>
      </w:r>
      <w:bookmarkStart w:id="457" w:name="_ETM_Q1_1689586"/>
      <w:bookmarkEnd w:id="457"/>
      <w:r>
        <w:rPr>
          <w:rFonts w:hint="cs"/>
          <w:rtl/>
        </w:rPr>
        <w:t xml:space="preserve">הלולב עכשיו. מה ביקשתי? אמנם נגמרו ארבעת המינים אבל אפשר עוד לנענע. </w:t>
      </w:r>
    </w:p>
    <w:p w:rsidR="004B2D7D" w:rsidRDefault="004B2D7D" w:rsidP="004B2D7D">
      <w:pPr>
        <w:rPr>
          <w:rtl/>
        </w:rPr>
      </w:pPr>
      <w:bookmarkStart w:id="458" w:name="_ETM_Q1_1693285"/>
      <w:bookmarkStart w:id="459" w:name="_ETM_Q1_1693345"/>
      <w:bookmarkEnd w:id="458"/>
      <w:bookmarkEnd w:id="459"/>
    </w:p>
    <w:p w:rsidR="004B2D7D" w:rsidRDefault="004B2D7D" w:rsidP="004B2D7D">
      <w:pPr>
        <w:rPr>
          <w:rtl/>
        </w:rPr>
      </w:pPr>
      <w:bookmarkStart w:id="460" w:name="_ETM_Q1_1693445"/>
      <w:bookmarkStart w:id="461" w:name="_ETM_Q1_1693512"/>
      <w:bookmarkEnd w:id="460"/>
      <w:bookmarkEnd w:id="461"/>
      <w:r>
        <w:rPr>
          <w:rFonts w:hint="cs"/>
          <w:rtl/>
        </w:rPr>
        <w:t>משהו מיוחד מישהו רוצה להוסיף?</w:t>
      </w:r>
    </w:p>
    <w:p w:rsidR="004B2D7D" w:rsidRDefault="004B2D7D" w:rsidP="004B2D7D">
      <w:pPr>
        <w:rPr>
          <w:rtl/>
        </w:rPr>
      </w:pPr>
      <w:bookmarkStart w:id="462" w:name="_ETM_Q1_1702326"/>
      <w:bookmarkStart w:id="463" w:name="_ETM_Q1_1702389"/>
      <w:bookmarkStart w:id="464" w:name="_ETM_Q1_1702517"/>
      <w:bookmarkStart w:id="465" w:name="_ETM_Q1_1702571"/>
      <w:bookmarkEnd w:id="462"/>
      <w:bookmarkEnd w:id="463"/>
      <w:bookmarkEnd w:id="464"/>
      <w:bookmarkEnd w:id="465"/>
    </w:p>
    <w:p w:rsidR="004B2D7D" w:rsidRDefault="004B2D7D" w:rsidP="004B2D7D">
      <w:pPr>
        <w:pStyle w:val="af9"/>
        <w:keepNext/>
        <w:rPr>
          <w:rtl/>
        </w:rPr>
      </w:pPr>
      <w:bookmarkStart w:id="466" w:name="ET_guest_882296_44"/>
      <w:r w:rsidRPr="004B2D7D">
        <w:rPr>
          <w:rStyle w:val="TagStyle"/>
          <w:rtl/>
        </w:rPr>
        <w:t xml:space="preserve"> &lt;&lt; אורח &gt;&gt; </w:t>
      </w:r>
      <w:r>
        <w:rPr>
          <w:rtl/>
        </w:rPr>
        <w:t>ליאור מזרחי:</w:t>
      </w:r>
      <w:r w:rsidRPr="004B2D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:rsidR="004B2D7D" w:rsidRDefault="004B2D7D" w:rsidP="004B2D7D">
      <w:pPr>
        <w:pStyle w:val="KeepWithNext"/>
        <w:rPr>
          <w:rtl/>
        </w:rPr>
      </w:pPr>
    </w:p>
    <w:p w:rsidR="004B2D7D" w:rsidRDefault="004B2D7D" w:rsidP="006F73FA">
      <w:pPr>
        <w:rPr>
          <w:rtl/>
        </w:rPr>
      </w:pPr>
      <w:r>
        <w:rPr>
          <w:rFonts w:hint="cs"/>
          <w:rtl/>
        </w:rPr>
        <w:t xml:space="preserve">ממש בקצרה, לא אחזור </w:t>
      </w:r>
      <w:bookmarkStart w:id="467" w:name="_ETM_Q1_1702191"/>
      <w:bookmarkEnd w:id="467"/>
      <w:r>
        <w:rPr>
          <w:rFonts w:hint="cs"/>
          <w:rtl/>
        </w:rPr>
        <w:t>על דברים שנאמרו. אני מצטרף לתחושות שלך, צביקה</w:t>
      </w:r>
      <w:r w:rsidR="006F73FA">
        <w:rPr>
          <w:rFonts w:hint="cs"/>
          <w:rtl/>
        </w:rPr>
        <w:t>.</w:t>
      </w:r>
      <w:r>
        <w:rPr>
          <w:rFonts w:hint="cs"/>
          <w:rtl/>
        </w:rPr>
        <w:t xml:space="preserve"> באותה </w:t>
      </w:r>
      <w:bookmarkStart w:id="468" w:name="_ETM_Q1_1707564"/>
      <w:bookmarkEnd w:id="468"/>
      <w:r>
        <w:rPr>
          <w:rFonts w:hint="cs"/>
          <w:rtl/>
        </w:rPr>
        <w:t xml:space="preserve">הזדמנות או בנשימה אחת אני אומר, כמי שמלווה את התכנית </w:t>
      </w:r>
      <w:bookmarkStart w:id="469" w:name="_ETM_Q1_1713416"/>
      <w:bookmarkEnd w:id="469"/>
      <w:r>
        <w:rPr>
          <w:rFonts w:hint="cs"/>
          <w:rtl/>
        </w:rPr>
        <w:t xml:space="preserve">מזה כעשור, </w:t>
      </w:r>
      <w:r w:rsidR="006F73FA">
        <w:rPr>
          <w:rFonts w:hint="cs"/>
          <w:rtl/>
        </w:rPr>
        <w:t>ב</w:t>
      </w:r>
      <w:r>
        <w:rPr>
          <w:rFonts w:hint="cs"/>
          <w:rtl/>
        </w:rPr>
        <w:t xml:space="preserve">תחושה האישית שלי, </w:t>
      </w:r>
      <w:r w:rsidR="006F73FA">
        <w:rPr>
          <w:rFonts w:hint="cs"/>
          <w:rtl/>
        </w:rPr>
        <w:t>ש</w:t>
      </w:r>
      <w:r>
        <w:rPr>
          <w:rFonts w:hint="cs"/>
          <w:rtl/>
        </w:rPr>
        <w:t xml:space="preserve">אנחנו נמצאים בנקודה </w:t>
      </w:r>
      <w:bookmarkStart w:id="470" w:name="_ETM_Q1_1722744"/>
      <w:bookmarkEnd w:id="470"/>
      <w:r>
        <w:rPr>
          <w:rFonts w:hint="cs"/>
          <w:rtl/>
        </w:rPr>
        <w:t xml:space="preserve">קריטית. כפי שגם עלה פה, כל הנושא, </w:t>
      </w:r>
      <w:bookmarkStart w:id="471" w:name="_ETM_Q1_1732792"/>
      <w:bookmarkEnd w:id="471"/>
      <w:r>
        <w:rPr>
          <w:rFonts w:hint="cs"/>
          <w:rtl/>
        </w:rPr>
        <w:t xml:space="preserve">כל ההתגייסות וכל העבודה המשותפת שנעשית בין המשרד לבין שאר </w:t>
      </w:r>
      <w:bookmarkStart w:id="472" w:name="_ETM_Q1_1735626"/>
      <w:bookmarkEnd w:id="472"/>
      <w:r>
        <w:rPr>
          <w:rFonts w:hint="cs"/>
          <w:rtl/>
        </w:rPr>
        <w:t xml:space="preserve">השותפים היא בקצב מואץ. לדעתי זה יקרה, זה קורה. </w:t>
      </w:r>
    </w:p>
    <w:p w:rsidR="004B2D7D" w:rsidRDefault="004B2D7D" w:rsidP="004B2D7D">
      <w:pPr>
        <w:rPr>
          <w:rtl/>
        </w:rPr>
      </w:pPr>
      <w:bookmarkStart w:id="473" w:name="_ETM_Q1_1745001"/>
      <w:bookmarkStart w:id="474" w:name="_ETM_Q1_1745076"/>
      <w:bookmarkEnd w:id="473"/>
      <w:bookmarkEnd w:id="474"/>
    </w:p>
    <w:p w:rsidR="004B2D7D" w:rsidRDefault="004B2D7D" w:rsidP="004B2D7D">
      <w:pPr>
        <w:rPr>
          <w:rtl/>
        </w:rPr>
      </w:pPr>
      <w:bookmarkStart w:id="475" w:name="_ETM_Q1_1745162"/>
      <w:bookmarkStart w:id="476" w:name="_ETM_Q1_1745210"/>
      <w:bookmarkEnd w:id="475"/>
      <w:bookmarkEnd w:id="476"/>
      <w:r>
        <w:rPr>
          <w:rFonts w:hint="cs"/>
          <w:rtl/>
        </w:rPr>
        <w:t xml:space="preserve">החשש </w:t>
      </w:r>
      <w:bookmarkStart w:id="477" w:name="_ETM_Q1_1747290"/>
      <w:bookmarkEnd w:id="477"/>
      <w:r>
        <w:rPr>
          <w:rFonts w:hint="cs"/>
          <w:rtl/>
        </w:rPr>
        <w:t xml:space="preserve">שלך זה משהו שמלווה אותי כבר שנים. הארכות על גבי </w:t>
      </w:r>
      <w:bookmarkStart w:id="478" w:name="_ETM_Q1_1746495"/>
      <w:bookmarkEnd w:id="478"/>
      <w:r>
        <w:rPr>
          <w:rFonts w:hint="cs"/>
          <w:rtl/>
        </w:rPr>
        <w:t xml:space="preserve">הארכות. באמת תמיד מגיעים לדקה התשעים וזה לא קורה. </w:t>
      </w:r>
      <w:bookmarkStart w:id="479" w:name="_ETM_Q1_1748835"/>
      <w:bookmarkEnd w:id="479"/>
      <w:r>
        <w:rPr>
          <w:rFonts w:hint="cs"/>
          <w:rtl/>
        </w:rPr>
        <w:t xml:space="preserve">אבל כנראה, כל מי שעוסק בזה מכיר ויודע, המציאות </w:t>
      </w:r>
      <w:bookmarkStart w:id="480" w:name="_ETM_Q1_1761192"/>
      <w:bookmarkEnd w:id="480"/>
      <w:r>
        <w:rPr>
          <w:rFonts w:hint="cs"/>
          <w:rtl/>
        </w:rPr>
        <w:t xml:space="preserve">גוברת ובעיקר הצורך. קרה מה שקרה אז בהחלט כולי תקווה </w:t>
      </w:r>
      <w:bookmarkStart w:id="481" w:name="_ETM_Q1_1771016"/>
      <w:bookmarkEnd w:id="481"/>
      <w:r>
        <w:rPr>
          <w:rFonts w:hint="cs"/>
          <w:rtl/>
        </w:rPr>
        <w:t xml:space="preserve">שבסופו של יום החוק הזה יכיל גם את אותם </w:t>
      </w:r>
      <w:bookmarkStart w:id="482" w:name="_ETM_Q1_1774550"/>
      <w:bookmarkEnd w:id="482"/>
      <w:r>
        <w:rPr>
          <w:rFonts w:hint="cs"/>
          <w:rtl/>
        </w:rPr>
        <w:t xml:space="preserve">תיקונים, שינויים, הוספות ועדכונים. נמשיך, כמובן, ללוות היכן שצריך לטובת </w:t>
      </w:r>
      <w:bookmarkStart w:id="483" w:name="_ETM_Q1_1787590"/>
      <w:bookmarkEnd w:id="483"/>
      <w:r>
        <w:rPr>
          <w:rFonts w:hint="cs"/>
          <w:rtl/>
        </w:rPr>
        <w:t xml:space="preserve">קידום הנושא. תודה. </w:t>
      </w:r>
    </w:p>
    <w:p w:rsidR="004B2D7D" w:rsidRDefault="004B2D7D" w:rsidP="004B2D7D">
      <w:pPr>
        <w:rPr>
          <w:rtl/>
        </w:rPr>
      </w:pPr>
      <w:bookmarkStart w:id="484" w:name="_ETM_Q1_1790678"/>
      <w:bookmarkStart w:id="485" w:name="_ETM_Q1_1790753"/>
      <w:bookmarkEnd w:id="484"/>
      <w:bookmarkEnd w:id="485"/>
    </w:p>
    <w:p w:rsidR="004B2D7D" w:rsidRDefault="004B2D7D" w:rsidP="004B2D7D">
      <w:pPr>
        <w:pStyle w:val="af6"/>
        <w:keepNext/>
        <w:rPr>
          <w:rtl/>
        </w:rPr>
      </w:pPr>
      <w:bookmarkStart w:id="486" w:name="_ETM_Q1_1791030"/>
      <w:bookmarkStart w:id="487" w:name="_ETM_Q1_1791086"/>
      <w:bookmarkStart w:id="488" w:name="ET_yor_6358_45"/>
      <w:bookmarkEnd w:id="486"/>
      <w:bookmarkEnd w:id="487"/>
      <w:r w:rsidRPr="004B2D7D">
        <w:rPr>
          <w:rStyle w:val="TagStyle"/>
          <w:rtl/>
        </w:rPr>
        <w:t xml:space="preserve"> &lt;&lt; </w:t>
      </w:r>
      <w:proofErr w:type="spellStart"/>
      <w:r w:rsidRPr="004B2D7D">
        <w:rPr>
          <w:rStyle w:val="TagStyle"/>
          <w:rtl/>
        </w:rPr>
        <w:t>יור</w:t>
      </w:r>
      <w:proofErr w:type="spellEnd"/>
      <w:r w:rsidRPr="004B2D7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B2D7D">
        <w:rPr>
          <w:rStyle w:val="TagStyle"/>
          <w:rtl/>
        </w:rPr>
        <w:t xml:space="preserve"> &lt;&lt; </w:t>
      </w:r>
      <w:proofErr w:type="spellStart"/>
      <w:r w:rsidRPr="004B2D7D">
        <w:rPr>
          <w:rStyle w:val="TagStyle"/>
          <w:rtl/>
        </w:rPr>
        <w:t>יור</w:t>
      </w:r>
      <w:proofErr w:type="spellEnd"/>
      <w:r w:rsidRPr="004B2D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4B2D7D" w:rsidRDefault="004B2D7D" w:rsidP="004B2D7D">
      <w:pPr>
        <w:pStyle w:val="KeepWithNext"/>
        <w:rPr>
          <w:rtl/>
        </w:rPr>
      </w:pPr>
    </w:p>
    <w:p w:rsidR="004B2D7D" w:rsidRDefault="004B2D7D" w:rsidP="004B2D7D">
      <w:pPr>
        <w:rPr>
          <w:rtl/>
        </w:rPr>
      </w:pPr>
      <w:bookmarkStart w:id="489" w:name="_ETM_Q1_1793657"/>
      <w:bookmarkEnd w:id="489"/>
      <w:r>
        <w:rPr>
          <w:rFonts w:hint="cs"/>
          <w:rtl/>
        </w:rPr>
        <w:t>דוד וקרן, זה מקובל עליכם ה-18 לדצמבר?</w:t>
      </w:r>
    </w:p>
    <w:p w:rsidR="002757DA" w:rsidRDefault="002757DA" w:rsidP="004B2D7D">
      <w:pPr>
        <w:rPr>
          <w:rtl/>
        </w:rPr>
      </w:pPr>
      <w:bookmarkStart w:id="490" w:name="_ETM_Q1_1795895"/>
      <w:bookmarkStart w:id="491" w:name="_ETM_Q1_1795986"/>
      <w:bookmarkEnd w:id="490"/>
      <w:bookmarkEnd w:id="491"/>
    </w:p>
    <w:p w:rsidR="00BC75D3" w:rsidRDefault="00BC75D3" w:rsidP="00BC75D3">
      <w:pPr>
        <w:pStyle w:val="a4"/>
        <w:keepNext/>
        <w:rPr>
          <w:rtl/>
        </w:rPr>
      </w:pPr>
      <w:bookmarkStart w:id="492" w:name="_ETM_Q1_1796055"/>
      <w:bookmarkStart w:id="493" w:name="_ETM_Q1_1796108"/>
      <w:bookmarkStart w:id="494" w:name="ET_speaker_דוד_בבלי_46"/>
      <w:bookmarkEnd w:id="492"/>
      <w:bookmarkEnd w:id="493"/>
      <w:r w:rsidRPr="00BC75D3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BC7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BC75D3" w:rsidRDefault="00BC75D3" w:rsidP="00BC75D3">
      <w:pPr>
        <w:pStyle w:val="KeepWithNext"/>
        <w:rPr>
          <w:rtl/>
        </w:rPr>
      </w:pPr>
    </w:p>
    <w:p w:rsidR="00BC75D3" w:rsidRDefault="00BC75D3" w:rsidP="00BC75D3">
      <w:pPr>
        <w:rPr>
          <w:rtl/>
        </w:rPr>
      </w:pPr>
      <w:r>
        <w:rPr>
          <w:rFonts w:hint="cs"/>
          <w:rtl/>
        </w:rPr>
        <w:t xml:space="preserve">כן, </w:t>
      </w:r>
      <w:bookmarkStart w:id="495" w:name="_ETM_Q1_1795331"/>
      <w:bookmarkEnd w:id="495"/>
      <w:r>
        <w:rPr>
          <w:rFonts w:hint="cs"/>
          <w:rtl/>
        </w:rPr>
        <w:t xml:space="preserve">יש התגייסות של כל הגורמים הרלוונטיים. אגב, אני לא יודע אם זה נאמר פה. יש גם הנושא של </w:t>
      </w:r>
      <w:bookmarkStart w:id="496" w:name="_ETM_Q1_1802590"/>
      <w:bookmarkEnd w:id="496"/>
      <w:r>
        <w:rPr>
          <w:rFonts w:hint="cs"/>
          <w:rtl/>
        </w:rPr>
        <w:t xml:space="preserve">הפיקוח. הפיקוח צריך להיות יותר הדוק. לכל דבר יש שני </w:t>
      </w:r>
      <w:bookmarkStart w:id="497" w:name="_ETM_Q1_1809646"/>
      <w:bookmarkEnd w:id="497"/>
      <w:r>
        <w:rPr>
          <w:rFonts w:hint="cs"/>
          <w:rtl/>
        </w:rPr>
        <w:t xml:space="preserve">צדדים. בלי קשר, אנחנו צריכים לדעת יותר, כי אני מאוד </w:t>
      </w:r>
      <w:bookmarkStart w:id="498" w:name="_ETM_Q1_1810857"/>
      <w:bookmarkEnd w:id="498"/>
      <w:r>
        <w:rPr>
          <w:rFonts w:hint="cs"/>
          <w:rtl/>
        </w:rPr>
        <w:t xml:space="preserve">מאמין בדאטה. הדבר הראשון שעשתה המשנה כשהיא הגיעה זה לאסוף </w:t>
      </w:r>
      <w:bookmarkStart w:id="499" w:name="_ETM_Q1_1817743"/>
      <w:bookmarkEnd w:id="499"/>
      <w:r>
        <w:rPr>
          <w:rFonts w:hint="cs"/>
          <w:rtl/>
        </w:rPr>
        <w:t>המון נתונים ו</w:t>
      </w:r>
      <w:r w:rsidR="006F73F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חילצה מהם דברים כדי להבין תמונה. יש מקרים </w:t>
      </w:r>
      <w:bookmarkStart w:id="500" w:name="_ETM_Q1_1825471"/>
      <w:bookmarkEnd w:id="500"/>
      <w:r>
        <w:rPr>
          <w:rFonts w:hint="cs"/>
          <w:rtl/>
        </w:rPr>
        <w:t xml:space="preserve">שהם אקסיומה, אנחנו יודעים דברים. יש ידיעה שיפוטית ואנחנו יודעים </w:t>
      </w:r>
      <w:bookmarkStart w:id="501" w:name="_ETM_Q1_1825038"/>
      <w:bookmarkEnd w:id="501"/>
      <w:r>
        <w:rPr>
          <w:rFonts w:hint="cs"/>
          <w:rtl/>
        </w:rPr>
        <w:t xml:space="preserve">שזה עובד ומרוצים מזה. אבל דברים שהם קצת שונים, צריך </w:t>
      </w:r>
      <w:bookmarkStart w:id="502" w:name="_ETM_Q1_1830939"/>
      <w:bookmarkEnd w:id="502"/>
      <w:r>
        <w:rPr>
          <w:rFonts w:hint="cs"/>
          <w:rtl/>
        </w:rPr>
        <w:t xml:space="preserve">להבין תהליכים ומגמות, חשוב לנו שזה יהיה. </w:t>
      </w:r>
    </w:p>
    <w:p w:rsidR="00BC75D3" w:rsidRDefault="00BC75D3" w:rsidP="00BC75D3">
      <w:pPr>
        <w:rPr>
          <w:rtl/>
        </w:rPr>
      </w:pPr>
      <w:bookmarkStart w:id="503" w:name="_ETM_Q1_1839371"/>
      <w:bookmarkStart w:id="504" w:name="_ETM_Q1_1839441"/>
      <w:bookmarkEnd w:id="503"/>
      <w:bookmarkEnd w:id="504"/>
    </w:p>
    <w:p w:rsidR="00BC75D3" w:rsidRDefault="00BC75D3" w:rsidP="00BC75D3">
      <w:pPr>
        <w:rPr>
          <w:rtl/>
        </w:rPr>
      </w:pPr>
      <w:bookmarkStart w:id="505" w:name="_ETM_Q1_1839547"/>
      <w:bookmarkStart w:id="506" w:name="_ETM_Q1_1839605"/>
      <w:bookmarkEnd w:id="505"/>
      <w:bookmarkEnd w:id="506"/>
      <w:r>
        <w:rPr>
          <w:rFonts w:hint="cs"/>
          <w:rtl/>
        </w:rPr>
        <w:t xml:space="preserve">בסוף משרד המשפטים </w:t>
      </w:r>
      <w:bookmarkStart w:id="507" w:name="_ETM_Q1_1843627"/>
      <w:bookmarkEnd w:id="507"/>
      <w:r>
        <w:rPr>
          <w:rFonts w:hint="cs"/>
          <w:rtl/>
        </w:rPr>
        <w:t xml:space="preserve">הוא זה שצריך להביא את עמדתו לגבי כל מיני סמכויות, </w:t>
      </w:r>
      <w:bookmarkStart w:id="508" w:name="_ETM_Q1_1845286"/>
      <w:bookmarkEnd w:id="508"/>
      <w:r>
        <w:rPr>
          <w:rFonts w:hint="cs"/>
          <w:rtl/>
        </w:rPr>
        <w:t xml:space="preserve">שיהיה קצת יותר מידע להציג לו. זה מאוד חשוב </w:t>
      </w:r>
      <w:bookmarkStart w:id="509" w:name="_ETM_Q1_1847518"/>
      <w:bookmarkEnd w:id="509"/>
      <w:r>
        <w:rPr>
          <w:rFonts w:hint="cs"/>
          <w:rtl/>
        </w:rPr>
        <w:t xml:space="preserve">ואני מקווה שזה יהיה גם חלק מהתהליך. </w:t>
      </w:r>
    </w:p>
    <w:p w:rsidR="00BC75D3" w:rsidRDefault="00BC75D3" w:rsidP="00BC75D3">
      <w:pPr>
        <w:rPr>
          <w:rtl/>
        </w:rPr>
      </w:pPr>
    </w:p>
    <w:p w:rsidR="00BC75D3" w:rsidRDefault="00BC75D3" w:rsidP="00BC75D3">
      <w:pPr>
        <w:pStyle w:val="af6"/>
        <w:keepNext/>
        <w:rPr>
          <w:rtl/>
        </w:rPr>
      </w:pPr>
      <w:bookmarkStart w:id="510" w:name="ET_yor_6358_47"/>
      <w:r w:rsidRPr="00BC75D3">
        <w:rPr>
          <w:rStyle w:val="TagStyle"/>
          <w:rtl/>
        </w:rPr>
        <w:t xml:space="preserve"> &lt;&lt; </w:t>
      </w:r>
      <w:proofErr w:type="spellStart"/>
      <w:r w:rsidRPr="00BC75D3">
        <w:rPr>
          <w:rStyle w:val="TagStyle"/>
          <w:rtl/>
        </w:rPr>
        <w:t>יור</w:t>
      </w:r>
      <w:proofErr w:type="spellEnd"/>
      <w:r w:rsidRPr="00BC75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C75D3">
        <w:rPr>
          <w:rStyle w:val="TagStyle"/>
          <w:rtl/>
        </w:rPr>
        <w:t xml:space="preserve"> &lt;&lt; </w:t>
      </w:r>
      <w:proofErr w:type="spellStart"/>
      <w:r w:rsidRPr="00BC75D3">
        <w:rPr>
          <w:rStyle w:val="TagStyle"/>
          <w:rtl/>
        </w:rPr>
        <w:t>יור</w:t>
      </w:r>
      <w:proofErr w:type="spellEnd"/>
      <w:r w:rsidRPr="00BC75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:rsidR="00BC75D3" w:rsidRDefault="00BC75D3" w:rsidP="00BC75D3">
      <w:pPr>
        <w:pStyle w:val="KeepWithNext"/>
        <w:rPr>
          <w:rtl/>
        </w:rPr>
      </w:pPr>
    </w:p>
    <w:p w:rsidR="00BC75D3" w:rsidRDefault="00BC75D3" w:rsidP="00BC75D3">
      <w:pPr>
        <w:rPr>
          <w:rtl/>
        </w:rPr>
      </w:pPr>
      <w:r>
        <w:rPr>
          <w:rFonts w:hint="cs"/>
          <w:rtl/>
        </w:rPr>
        <w:t xml:space="preserve">הערה נכונה מאוד, תודה. </w:t>
      </w:r>
    </w:p>
    <w:p w:rsidR="00BC75D3" w:rsidRDefault="00BC75D3" w:rsidP="00BC75D3">
      <w:pPr>
        <w:rPr>
          <w:rtl/>
        </w:rPr>
      </w:pPr>
      <w:bookmarkStart w:id="511" w:name="_ETM_Q1_1848049"/>
      <w:bookmarkStart w:id="512" w:name="_ETM_Q1_1848119"/>
      <w:bookmarkStart w:id="513" w:name="_ETM_Q1_1849617"/>
      <w:bookmarkEnd w:id="511"/>
      <w:bookmarkEnd w:id="512"/>
      <w:bookmarkEnd w:id="513"/>
    </w:p>
    <w:p w:rsidR="00BC75D3" w:rsidRDefault="00BC75D3" w:rsidP="00BC75D3">
      <w:pPr>
        <w:rPr>
          <w:rtl/>
        </w:rPr>
      </w:pPr>
      <w:bookmarkStart w:id="514" w:name="_ETM_Q1_1849678"/>
      <w:bookmarkEnd w:id="514"/>
      <w:r>
        <w:rPr>
          <w:rFonts w:hint="cs"/>
          <w:rtl/>
        </w:rPr>
        <w:lastRenderedPageBreak/>
        <w:t>קרן, משהו נוסף?</w:t>
      </w:r>
    </w:p>
    <w:p w:rsidR="00BC75D3" w:rsidRDefault="00BC75D3" w:rsidP="00BC75D3">
      <w:pPr>
        <w:rPr>
          <w:rtl/>
        </w:rPr>
      </w:pPr>
      <w:bookmarkStart w:id="515" w:name="_ETM_Q1_1854625"/>
      <w:bookmarkStart w:id="516" w:name="_ETM_Q1_1854686"/>
      <w:bookmarkEnd w:id="515"/>
      <w:bookmarkEnd w:id="516"/>
    </w:p>
    <w:p w:rsidR="00BC75D3" w:rsidRDefault="00BC75D3" w:rsidP="00BC75D3">
      <w:pPr>
        <w:pStyle w:val="af9"/>
        <w:keepNext/>
        <w:rPr>
          <w:rtl/>
        </w:rPr>
      </w:pPr>
      <w:bookmarkStart w:id="517" w:name="ET_guest_884217_48"/>
      <w:r w:rsidRPr="00BC75D3">
        <w:rPr>
          <w:rStyle w:val="TagStyle"/>
          <w:rtl/>
        </w:rPr>
        <w:t xml:space="preserve"> &lt;&lt; אורח &gt;&gt; </w:t>
      </w:r>
      <w:r>
        <w:rPr>
          <w:rtl/>
        </w:rPr>
        <w:t>קרן אבירם:</w:t>
      </w:r>
      <w:r w:rsidRPr="00BC7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7"/>
    </w:p>
    <w:p w:rsidR="00BC75D3" w:rsidRDefault="00BC75D3" w:rsidP="00BC75D3">
      <w:pPr>
        <w:pStyle w:val="KeepWithNext"/>
        <w:rPr>
          <w:rtl/>
        </w:rPr>
      </w:pPr>
    </w:p>
    <w:p w:rsidR="00BC75D3" w:rsidRDefault="00BC75D3" w:rsidP="00BC75D3">
      <w:pPr>
        <w:rPr>
          <w:rtl/>
        </w:rPr>
      </w:pPr>
      <w:r>
        <w:rPr>
          <w:rFonts w:hint="cs"/>
          <w:rtl/>
        </w:rPr>
        <w:t xml:space="preserve">אנחנו גם הרמנו את הכפפה ובאמת מתכוונים </w:t>
      </w:r>
      <w:bookmarkStart w:id="518" w:name="_ETM_Q1_1860177"/>
      <w:bookmarkEnd w:id="518"/>
      <w:r>
        <w:rPr>
          <w:rFonts w:hint="cs"/>
          <w:rtl/>
        </w:rPr>
        <w:t xml:space="preserve">בהנחיית השר, לסיים את הסאגה הזאת של 13 שנים של </w:t>
      </w:r>
      <w:bookmarkStart w:id="519" w:name="_ETM_Q1_1863743"/>
      <w:bookmarkEnd w:id="519"/>
      <w:r>
        <w:rPr>
          <w:rFonts w:hint="cs"/>
          <w:rtl/>
        </w:rPr>
        <w:t xml:space="preserve">הארכות הוראת שעה ולהביא את זה כהוראת קבע עם הרחבת </w:t>
      </w:r>
      <w:bookmarkStart w:id="520" w:name="_ETM_Q1_1866723"/>
      <w:bookmarkEnd w:id="520"/>
      <w:r>
        <w:rPr>
          <w:rFonts w:hint="cs"/>
          <w:rtl/>
        </w:rPr>
        <w:t xml:space="preserve">סמכויות ועם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נכונים כדי לנהל את המערכים. אנחנו </w:t>
      </w:r>
      <w:proofErr w:type="spellStart"/>
      <w:r>
        <w:rPr>
          <w:rFonts w:hint="cs"/>
          <w:rtl/>
        </w:rPr>
        <w:t>מגוייסים</w:t>
      </w:r>
      <w:proofErr w:type="spellEnd"/>
      <w:r>
        <w:rPr>
          <w:rFonts w:hint="cs"/>
          <w:rtl/>
        </w:rPr>
        <w:t xml:space="preserve">. </w:t>
      </w:r>
      <w:bookmarkStart w:id="521" w:name="_ETM_Q1_1875347"/>
      <w:bookmarkEnd w:id="521"/>
      <w:r>
        <w:rPr>
          <w:rFonts w:hint="cs"/>
          <w:rtl/>
        </w:rPr>
        <w:t xml:space="preserve">הדד ליין הוא ב-10.11 וב-10.11 הוא יגיע לוועדת שרים. </w:t>
      </w:r>
    </w:p>
    <w:p w:rsidR="00BC75D3" w:rsidRDefault="00BC75D3" w:rsidP="00BC75D3">
      <w:pPr>
        <w:rPr>
          <w:rtl/>
        </w:rPr>
      </w:pPr>
    </w:p>
    <w:p w:rsidR="00BC75D3" w:rsidRDefault="00BC75D3" w:rsidP="00BC75D3">
      <w:pPr>
        <w:pStyle w:val="af6"/>
        <w:keepNext/>
        <w:rPr>
          <w:rtl/>
        </w:rPr>
      </w:pPr>
      <w:bookmarkStart w:id="522" w:name="ET_yor_6358_49"/>
      <w:r w:rsidRPr="00BC75D3">
        <w:rPr>
          <w:rStyle w:val="TagStyle"/>
          <w:rtl/>
        </w:rPr>
        <w:t xml:space="preserve"> &lt;&lt; </w:t>
      </w:r>
      <w:proofErr w:type="spellStart"/>
      <w:r w:rsidRPr="00BC75D3">
        <w:rPr>
          <w:rStyle w:val="TagStyle"/>
          <w:rtl/>
        </w:rPr>
        <w:t>יור</w:t>
      </w:r>
      <w:proofErr w:type="spellEnd"/>
      <w:r w:rsidRPr="00BC75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C75D3">
        <w:rPr>
          <w:rStyle w:val="TagStyle"/>
          <w:rtl/>
        </w:rPr>
        <w:t xml:space="preserve"> &lt;&lt; </w:t>
      </w:r>
      <w:proofErr w:type="spellStart"/>
      <w:r w:rsidRPr="00BC75D3">
        <w:rPr>
          <w:rStyle w:val="TagStyle"/>
          <w:rtl/>
        </w:rPr>
        <w:t>יור</w:t>
      </w:r>
      <w:proofErr w:type="spellEnd"/>
      <w:r w:rsidRPr="00BC75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2"/>
    </w:p>
    <w:p w:rsidR="00BC75D3" w:rsidRDefault="00BC75D3" w:rsidP="00BC75D3">
      <w:pPr>
        <w:pStyle w:val="KeepWithNext"/>
        <w:rPr>
          <w:rtl/>
        </w:rPr>
      </w:pPr>
    </w:p>
    <w:p w:rsidR="00BC75D3" w:rsidRDefault="00BC75D3" w:rsidP="00BC75D3">
      <w:pPr>
        <w:rPr>
          <w:rtl/>
        </w:rPr>
      </w:pPr>
      <w:r>
        <w:rPr>
          <w:rFonts w:hint="cs"/>
          <w:rtl/>
        </w:rPr>
        <w:t xml:space="preserve">יוחאי </w:t>
      </w:r>
      <w:proofErr w:type="spellStart"/>
      <w:r>
        <w:rPr>
          <w:rFonts w:hint="cs"/>
          <w:rtl/>
        </w:rPr>
        <w:t>ואג'ימה</w:t>
      </w:r>
      <w:proofErr w:type="spellEnd"/>
      <w:r>
        <w:rPr>
          <w:rFonts w:hint="cs"/>
          <w:rtl/>
        </w:rPr>
        <w:t xml:space="preserve"> מהשלטון המקומי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 </w:t>
      </w:r>
    </w:p>
    <w:p w:rsidR="00BC75D3" w:rsidRDefault="00BC75D3" w:rsidP="00BC75D3">
      <w:pPr>
        <w:rPr>
          <w:rtl/>
        </w:rPr>
      </w:pPr>
      <w:bookmarkStart w:id="523" w:name="_ETM_Q1_1877892"/>
      <w:bookmarkStart w:id="524" w:name="_ETM_Q1_1877955"/>
      <w:bookmarkEnd w:id="523"/>
      <w:bookmarkEnd w:id="524"/>
    </w:p>
    <w:p w:rsidR="00BC75D3" w:rsidRDefault="00BC75D3" w:rsidP="00BC75D3">
      <w:pPr>
        <w:pStyle w:val="af9"/>
        <w:keepNext/>
        <w:rPr>
          <w:rtl/>
        </w:rPr>
      </w:pPr>
      <w:bookmarkStart w:id="525" w:name="ET_guest_879487_50"/>
      <w:r w:rsidRPr="00BC75D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יוחאי </w:t>
      </w:r>
      <w:proofErr w:type="spellStart"/>
      <w:r>
        <w:rPr>
          <w:rtl/>
        </w:rPr>
        <w:t>וג'ימה</w:t>
      </w:r>
      <w:proofErr w:type="spellEnd"/>
      <w:r>
        <w:rPr>
          <w:rtl/>
        </w:rPr>
        <w:t>:</w:t>
      </w:r>
      <w:r w:rsidRPr="00BC75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BC75D3" w:rsidRDefault="00BC75D3" w:rsidP="00BC75D3">
      <w:pPr>
        <w:pStyle w:val="KeepWithNext"/>
        <w:rPr>
          <w:rtl/>
        </w:rPr>
      </w:pPr>
    </w:p>
    <w:p w:rsidR="00BC75D3" w:rsidRDefault="00BC75D3" w:rsidP="00BC75D3">
      <w:pPr>
        <w:rPr>
          <w:rtl/>
        </w:rPr>
      </w:pPr>
      <w:bookmarkStart w:id="526" w:name="_ETM_Q1_1883527"/>
      <w:bookmarkStart w:id="527" w:name="_ETM_Q1_1883845"/>
      <w:bookmarkStart w:id="528" w:name="_ETM_Q1_1883902"/>
      <w:bookmarkEnd w:id="526"/>
      <w:bookmarkEnd w:id="527"/>
      <w:bookmarkEnd w:id="528"/>
      <w:r>
        <w:rPr>
          <w:rFonts w:hint="cs"/>
          <w:rtl/>
        </w:rPr>
        <w:t xml:space="preserve">צהריים טובים. ראשית, אני </w:t>
      </w:r>
      <w:bookmarkStart w:id="529" w:name="_ETM_Q1_1895672"/>
      <w:bookmarkEnd w:id="529"/>
      <w:r>
        <w:rPr>
          <w:rFonts w:hint="cs"/>
          <w:rtl/>
        </w:rPr>
        <w:t xml:space="preserve">רוצה לשבח את העבודה שנעשית על-ידי המשרד, מירי ובבלי. </w:t>
      </w:r>
      <w:bookmarkStart w:id="530" w:name="_ETM_Q1_1909832"/>
      <w:bookmarkEnd w:id="530"/>
      <w:r>
        <w:rPr>
          <w:rFonts w:hint="cs"/>
          <w:rtl/>
        </w:rPr>
        <w:t xml:space="preserve">הם כינסו קרוב ל-40 קב"טים ומנהלי שיטור עירוני, שמעו </w:t>
      </w:r>
      <w:bookmarkStart w:id="531" w:name="_ETM_Q1_1914696"/>
      <w:bookmarkEnd w:id="531"/>
      <w:r>
        <w:rPr>
          <w:rFonts w:hint="cs"/>
          <w:rtl/>
        </w:rPr>
        <w:t xml:space="preserve">אותם ואת הצרכים שלהם. </w:t>
      </w:r>
    </w:p>
    <w:p w:rsidR="00BC75D3" w:rsidRDefault="00BC75D3" w:rsidP="00BC75D3">
      <w:pPr>
        <w:rPr>
          <w:rtl/>
        </w:rPr>
      </w:pPr>
      <w:bookmarkStart w:id="532" w:name="_ETM_Q1_1917512"/>
      <w:bookmarkStart w:id="533" w:name="_ETM_Q1_1917580"/>
      <w:bookmarkEnd w:id="532"/>
      <w:bookmarkEnd w:id="533"/>
    </w:p>
    <w:p w:rsidR="00BC75D3" w:rsidRDefault="00BC75D3" w:rsidP="00BC75D3">
      <w:pPr>
        <w:rPr>
          <w:rtl/>
        </w:rPr>
      </w:pPr>
      <w:bookmarkStart w:id="534" w:name="_ETM_Q1_1917640"/>
      <w:bookmarkStart w:id="535" w:name="_ETM_Q1_1917690"/>
      <w:bookmarkEnd w:id="534"/>
      <w:bookmarkEnd w:id="535"/>
      <w:r>
        <w:rPr>
          <w:rFonts w:hint="cs"/>
          <w:rtl/>
        </w:rPr>
        <w:t xml:space="preserve">מעבר לסיורים שהם עושים ברשויות מקומיות, </w:t>
      </w:r>
      <w:bookmarkStart w:id="536" w:name="_ETM_Q1_1922840"/>
      <w:bookmarkEnd w:id="536"/>
      <w:r>
        <w:rPr>
          <w:rFonts w:hint="cs"/>
          <w:rtl/>
        </w:rPr>
        <w:t>הם משוחחים עם ראשי רשויות. הם ממש מבינים את האירוע</w:t>
      </w:r>
      <w:bookmarkStart w:id="537" w:name="_ETM_Q1_1932376"/>
      <w:bookmarkEnd w:id="537"/>
      <w:r>
        <w:rPr>
          <w:rFonts w:hint="cs"/>
          <w:rtl/>
        </w:rPr>
        <w:t xml:space="preserve"> ומבינים את הצורך לעשות שינויים מהמצב הקיים, שזה הרחבת </w:t>
      </w:r>
      <w:bookmarkStart w:id="538" w:name="_ETM_Q1_1940440"/>
      <w:bookmarkEnd w:id="538"/>
      <w:r>
        <w:rPr>
          <w:rFonts w:hint="cs"/>
          <w:rtl/>
        </w:rPr>
        <w:t xml:space="preserve">הסמכויות של הפקחים, גם כשהם ללא שוטר. כמובן, </w:t>
      </w:r>
      <w:bookmarkStart w:id="539" w:name="_ETM_Q1_1942475"/>
      <w:bookmarkEnd w:id="539"/>
      <w:r>
        <w:rPr>
          <w:rFonts w:hint="cs"/>
          <w:rtl/>
        </w:rPr>
        <w:t xml:space="preserve">בתנאים כאלה ואחרים, עם ביטחון, עם ניסיון שיש לאותם </w:t>
      </w:r>
      <w:bookmarkStart w:id="540" w:name="_ETM_Q1_1951723"/>
      <w:bookmarkEnd w:id="540"/>
      <w:r>
        <w:rPr>
          <w:rFonts w:hint="cs"/>
          <w:rtl/>
        </w:rPr>
        <w:t xml:space="preserve">פקחים, עם הכשרות וכדומה. להרחיב קצת את הצד המוניציפאלי, קצת </w:t>
      </w:r>
      <w:bookmarkStart w:id="541" w:name="_ETM_Q1_1957311"/>
      <w:bookmarkEnd w:id="541"/>
      <w:r>
        <w:rPr>
          <w:rFonts w:hint="cs"/>
          <w:rtl/>
        </w:rPr>
        <w:t xml:space="preserve">להרחיב את העבירות המוניציפאליות. אני חושב שזה הזמן לבחון את </w:t>
      </w:r>
      <w:bookmarkStart w:id="542" w:name="_ETM_Q1_1960870"/>
      <w:bookmarkEnd w:id="542"/>
      <w:r>
        <w:rPr>
          <w:rFonts w:hint="cs"/>
          <w:rtl/>
        </w:rPr>
        <w:t xml:space="preserve">זה. אני יודע שכולם סביב המדוכה, גם משרד המשפטים וגם </w:t>
      </w:r>
      <w:bookmarkStart w:id="543" w:name="_ETM_Q1_1969014"/>
      <w:bookmarkEnd w:id="543"/>
      <w:r>
        <w:rPr>
          <w:rFonts w:hint="cs"/>
          <w:rtl/>
        </w:rPr>
        <w:t xml:space="preserve">משרד הפנים. </w:t>
      </w:r>
    </w:p>
    <w:p w:rsidR="00BC75D3" w:rsidRDefault="00BC75D3" w:rsidP="00BC75D3">
      <w:pPr>
        <w:rPr>
          <w:rtl/>
        </w:rPr>
      </w:pPr>
      <w:bookmarkStart w:id="544" w:name="_ETM_Q1_1971318"/>
      <w:bookmarkStart w:id="545" w:name="_ETM_Q1_1971376"/>
      <w:bookmarkEnd w:id="544"/>
      <w:bookmarkEnd w:id="545"/>
    </w:p>
    <w:p w:rsidR="00BC75D3" w:rsidRDefault="00BC75D3" w:rsidP="00BC75D3">
      <w:pPr>
        <w:rPr>
          <w:rtl/>
        </w:rPr>
      </w:pPr>
      <w:bookmarkStart w:id="546" w:name="_ETM_Q1_1971446"/>
      <w:bookmarkStart w:id="547" w:name="_ETM_Q1_1971497"/>
      <w:bookmarkEnd w:id="546"/>
      <w:bookmarkEnd w:id="547"/>
      <w:r>
        <w:rPr>
          <w:rFonts w:hint="cs"/>
          <w:rtl/>
        </w:rPr>
        <w:t xml:space="preserve">אמר חנן, שחוק קבע גם ייתן איזה </w:t>
      </w:r>
      <w:bookmarkStart w:id="548" w:name="_ETM_Q1_1980998"/>
      <w:bookmarkEnd w:id="548"/>
      <w:r>
        <w:rPr>
          <w:rFonts w:hint="cs"/>
          <w:rtl/>
        </w:rPr>
        <w:t xml:space="preserve">חלון לאלה שרוצים להצטרף וכל הזמן שומעים שזה מוארך שוב ושוב וזה לא קורה. כבר שנה ומשהו כמעט ולא צירפו </w:t>
      </w:r>
      <w:bookmarkStart w:id="549" w:name="_ETM_Q1_1993672"/>
      <w:bookmarkEnd w:id="549"/>
      <w:r>
        <w:rPr>
          <w:rFonts w:hint="cs"/>
          <w:rtl/>
        </w:rPr>
        <w:t>רשויות. כמו שאמרת, יש את הבקשות של הרשויות אבל בפועל</w:t>
      </w:r>
      <w:bookmarkStart w:id="550" w:name="_ETM_Q1_1996540"/>
      <w:bookmarkEnd w:id="550"/>
      <w:r>
        <w:rPr>
          <w:rFonts w:hint="cs"/>
          <w:rtl/>
        </w:rPr>
        <w:t xml:space="preserve"> לא באמת צירפו. בכל מקום שאנחנו מבקרים הרשויות שואלות </w:t>
      </w:r>
      <w:bookmarkStart w:id="551" w:name="_ETM_Q1_1998759"/>
      <w:bookmarkEnd w:id="551"/>
      <w:r>
        <w:rPr>
          <w:rFonts w:hint="cs"/>
          <w:rtl/>
        </w:rPr>
        <w:t xml:space="preserve">מתי תורן כי הן רוצות להצטרף. זה ייתן להן איזה </w:t>
      </w:r>
      <w:bookmarkStart w:id="552" w:name="_ETM_Q1_2009225"/>
      <w:bookmarkEnd w:id="552"/>
      <w:r>
        <w:rPr>
          <w:rFonts w:hint="cs"/>
          <w:rtl/>
        </w:rPr>
        <w:t xml:space="preserve">סיכוי והגשמת חלום להביא את השיטור העירוני. </w:t>
      </w:r>
    </w:p>
    <w:p w:rsidR="00BC75D3" w:rsidRDefault="00BC75D3" w:rsidP="00BC75D3">
      <w:pPr>
        <w:rPr>
          <w:rtl/>
        </w:rPr>
      </w:pPr>
      <w:bookmarkStart w:id="553" w:name="_ETM_Q1_2009757"/>
      <w:bookmarkStart w:id="554" w:name="_ETM_Q1_2009818"/>
      <w:bookmarkEnd w:id="553"/>
      <w:bookmarkEnd w:id="554"/>
    </w:p>
    <w:p w:rsidR="00BC75D3" w:rsidRDefault="00BC75D3" w:rsidP="00BC75D3">
      <w:pPr>
        <w:rPr>
          <w:rtl/>
        </w:rPr>
      </w:pPr>
      <w:bookmarkStart w:id="555" w:name="_ETM_Q1_2009902"/>
      <w:bookmarkStart w:id="556" w:name="_ETM_Q1_2009959"/>
      <w:bookmarkEnd w:id="555"/>
      <w:bookmarkEnd w:id="556"/>
      <w:r>
        <w:rPr>
          <w:rFonts w:hint="cs"/>
          <w:rtl/>
        </w:rPr>
        <w:t>כמו שאמרתם, זה</w:t>
      </w:r>
      <w:bookmarkStart w:id="557" w:name="_ETM_Q1_2014702"/>
      <w:bookmarkEnd w:id="557"/>
      <w:r>
        <w:rPr>
          <w:rFonts w:hint="cs"/>
          <w:rtl/>
        </w:rPr>
        <w:t xml:space="preserve"> מיזם שהוא מכפיל כוח. האח שלו, שזה הממשיך שלו, אני </w:t>
      </w:r>
      <w:bookmarkStart w:id="558" w:name="_ETM_Q1_2017729"/>
      <w:bookmarkEnd w:id="558"/>
      <w:r>
        <w:rPr>
          <w:rFonts w:hint="cs"/>
          <w:rtl/>
        </w:rPr>
        <w:t xml:space="preserve">חושב שזה הסמכויות לסיירות ביטחון. גם שם נעשית עבודה טובה </w:t>
      </w:r>
      <w:bookmarkStart w:id="559" w:name="_ETM_Q1_2026113"/>
      <w:bookmarkEnd w:id="559"/>
      <w:r>
        <w:rPr>
          <w:rFonts w:hint="cs"/>
          <w:rtl/>
        </w:rPr>
        <w:t xml:space="preserve">במשרד לביטחון לאומי וצריך לנסות לקדם את זה כמו המודל הקיים בבאר-שבע. זה רק יחזק את כל המרחב הציבורי, את </w:t>
      </w:r>
      <w:bookmarkStart w:id="560" w:name="_ETM_Q1_2036509"/>
      <w:bookmarkEnd w:id="560"/>
      <w:r>
        <w:rPr>
          <w:rFonts w:hint="cs"/>
          <w:rtl/>
        </w:rPr>
        <w:t xml:space="preserve">הביטחון במרחב הציבורי. זה יסייע למשטרת ישראל בכל מה שניתן. </w:t>
      </w:r>
      <w:bookmarkStart w:id="561" w:name="_ETM_Q1_2043965"/>
      <w:bookmarkEnd w:id="561"/>
      <w:r>
        <w:rPr>
          <w:rFonts w:hint="cs"/>
          <w:rtl/>
        </w:rPr>
        <w:t xml:space="preserve">אני מברך על העבודה. </w:t>
      </w:r>
    </w:p>
    <w:p w:rsidR="00BC75D3" w:rsidRDefault="00BC75D3" w:rsidP="00BC75D3">
      <w:pPr>
        <w:rPr>
          <w:rtl/>
        </w:rPr>
      </w:pPr>
      <w:bookmarkStart w:id="562" w:name="_ETM_Q1_2047165"/>
      <w:bookmarkStart w:id="563" w:name="_ETM_Q1_2047232"/>
      <w:bookmarkEnd w:id="562"/>
      <w:bookmarkEnd w:id="563"/>
    </w:p>
    <w:p w:rsidR="00BC75D3" w:rsidRDefault="00BC75D3" w:rsidP="00BC75D3">
      <w:pPr>
        <w:pStyle w:val="af6"/>
        <w:keepNext/>
        <w:rPr>
          <w:rtl/>
        </w:rPr>
      </w:pPr>
      <w:bookmarkStart w:id="564" w:name="ET_yor_6358_51"/>
      <w:r w:rsidRPr="00BC75D3">
        <w:rPr>
          <w:rStyle w:val="TagStyle"/>
          <w:rtl/>
        </w:rPr>
        <w:t xml:space="preserve"> &lt;&lt; </w:t>
      </w:r>
      <w:proofErr w:type="spellStart"/>
      <w:r w:rsidRPr="00BC75D3">
        <w:rPr>
          <w:rStyle w:val="TagStyle"/>
          <w:rtl/>
        </w:rPr>
        <w:t>יור</w:t>
      </w:r>
      <w:proofErr w:type="spellEnd"/>
      <w:r w:rsidRPr="00BC75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C75D3">
        <w:rPr>
          <w:rStyle w:val="TagStyle"/>
          <w:rtl/>
        </w:rPr>
        <w:t xml:space="preserve"> &lt;&lt; </w:t>
      </w:r>
      <w:proofErr w:type="spellStart"/>
      <w:r w:rsidRPr="00BC75D3">
        <w:rPr>
          <w:rStyle w:val="TagStyle"/>
          <w:rtl/>
        </w:rPr>
        <w:t>יור</w:t>
      </w:r>
      <w:proofErr w:type="spellEnd"/>
      <w:r w:rsidRPr="00BC75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BC75D3" w:rsidRDefault="00BC75D3" w:rsidP="00BC75D3">
      <w:pPr>
        <w:pStyle w:val="KeepWithNext"/>
        <w:rPr>
          <w:rtl/>
        </w:rPr>
      </w:pPr>
    </w:p>
    <w:p w:rsidR="00BC75D3" w:rsidRDefault="00BC75D3" w:rsidP="00BC75D3">
      <w:pPr>
        <w:rPr>
          <w:rtl/>
        </w:rPr>
      </w:pPr>
      <w:bookmarkStart w:id="565" w:name="_ETM_Q1_2048219"/>
      <w:bookmarkEnd w:id="565"/>
      <w:r>
        <w:rPr>
          <w:rFonts w:hint="cs"/>
          <w:rtl/>
        </w:rPr>
        <w:t xml:space="preserve">תודה על הדברים החשובים האלה. </w:t>
      </w:r>
    </w:p>
    <w:p w:rsidR="00BC75D3" w:rsidRDefault="00BC75D3" w:rsidP="00BC75D3">
      <w:pPr>
        <w:rPr>
          <w:rtl/>
        </w:rPr>
      </w:pPr>
      <w:bookmarkStart w:id="566" w:name="_ETM_Q1_2052381"/>
      <w:bookmarkStart w:id="567" w:name="_ETM_Q1_2052452"/>
      <w:bookmarkEnd w:id="566"/>
      <w:bookmarkEnd w:id="567"/>
    </w:p>
    <w:p w:rsidR="00BC75D3" w:rsidRDefault="00BC75D3" w:rsidP="00BC75D3">
      <w:pPr>
        <w:rPr>
          <w:rtl/>
        </w:rPr>
      </w:pPr>
      <w:bookmarkStart w:id="568" w:name="_ETM_Q1_2053517"/>
      <w:bookmarkStart w:id="569" w:name="_ETM_Q1_2053566"/>
      <w:bookmarkEnd w:id="568"/>
      <w:bookmarkEnd w:id="569"/>
      <w:r>
        <w:rPr>
          <w:rFonts w:hint="cs"/>
          <w:rtl/>
        </w:rPr>
        <w:t>גברתי</w:t>
      </w:r>
      <w:bookmarkStart w:id="570" w:name="_ETM_Q1_2054493"/>
      <w:bookmarkEnd w:id="570"/>
      <w:r>
        <w:rPr>
          <w:rFonts w:hint="cs"/>
          <w:rtl/>
        </w:rPr>
        <w:t xml:space="preserve"> היועצת המשפטית, נא להקריא את ההצעה. </w:t>
      </w:r>
    </w:p>
    <w:p w:rsidR="00BC75D3" w:rsidRDefault="00BC75D3" w:rsidP="00BC75D3">
      <w:pPr>
        <w:rPr>
          <w:rtl/>
        </w:rPr>
      </w:pPr>
    </w:p>
    <w:p w:rsidR="00BC75D3" w:rsidRDefault="00BC75D3" w:rsidP="00BC75D3">
      <w:pPr>
        <w:pStyle w:val="a4"/>
        <w:keepNext/>
        <w:rPr>
          <w:rtl/>
        </w:rPr>
      </w:pPr>
      <w:bookmarkStart w:id="571" w:name="ET_speaker_איילת_לוי_נחום_52"/>
      <w:r w:rsidRPr="00BC75D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C7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BC75D3" w:rsidRDefault="00BC75D3" w:rsidP="00BC75D3">
      <w:pPr>
        <w:pStyle w:val="KeepWithNext"/>
        <w:rPr>
          <w:rtl/>
        </w:rPr>
      </w:pPr>
    </w:p>
    <w:p w:rsidR="004B2D7D" w:rsidRDefault="004B2D7D" w:rsidP="004B2D7D">
      <w:pPr>
        <w:rPr>
          <w:rtl/>
        </w:rPr>
      </w:pPr>
      <w:bookmarkStart w:id="572" w:name="_ETM_Q1_2005271"/>
      <w:bookmarkStart w:id="573" w:name="_ETM_Q1_2005355"/>
      <w:bookmarkStart w:id="574" w:name="_ETM_Q1_2005415"/>
      <w:bookmarkStart w:id="575" w:name="_ETM_Q1_2005467"/>
      <w:bookmarkStart w:id="576" w:name="_ETM_Q1_1683618"/>
      <w:bookmarkStart w:id="577" w:name="_ETM_Q1_1683680"/>
      <w:bookmarkEnd w:id="572"/>
      <w:bookmarkEnd w:id="573"/>
      <w:bookmarkEnd w:id="574"/>
      <w:bookmarkEnd w:id="575"/>
      <w:bookmarkEnd w:id="576"/>
      <w:bookmarkEnd w:id="577"/>
    </w:p>
    <w:p w:rsidR="00563F24" w:rsidRPr="00563F24" w:rsidRDefault="00563F24" w:rsidP="00563F24">
      <w:pPr>
        <w:pStyle w:val="a9"/>
        <w:rPr>
          <w:u w:val="none"/>
        </w:rPr>
      </w:pPr>
      <w:r>
        <w:rPr>
          <w:rFonts w:hint="cs"/>
          <w:u w:val="none"/>
          <w:rtl/>
        </w:rPr>
        <w:t>"</w:t>
      </w:r>
      <w:r w:rsidRPr="00563F24">
        <w:rPr>
          <w:u w:val="none"/>
          <w:rtl/>
        </w:rPr>
        <w:t>חוק לייעול האכיפה והפיקוח העירוניים ברשויות המקומיות (הוראת שעה) (תיקון מס' 1</w:t>
      </w:r>
      <w:r w:rsidRPr="00563F24">
        <w:rPr>
          <w:rFonts w:hint="cs"/>
          <w:u w:val="none"/>
          <w:rtl/>
        </w:rPr>
        <w:t>3</w:t>
      </w:r>
      <w:r w:rsidRPr="00563F24">
        <w:rPr>
          <w:u w:val="none"/>
          <w:rtl/>
        </w:rPr>
        <w:t>), התשפ"ד-2024</w:t>
      </w:r>
    </w:p>
    <w:p w:rsidR="00563F24" w:rsidRPr="00563F24" w:rsidRDefault="00563F24" w:rsidP="004B2D7D">
      <w:pPr>
        <w:rPr>
          <w:rtl/>
        </w:rPr>
      </w:pPr>
    </w:p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3"/>
      </w:tblGrid>
      <w:tr w:rsidR="00563F24" w:rsidRPr="00563F24" w:rsidTr="00563F24">
        <w:trPr>
          <w:cantSplit/>
        </w:trPr>
        <w:tc>
          <w:tcPr>
            <w:tcW w:w="1872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63F24" w:rsidRDefault="00563F24" w:rsidP="00563F24">
            <w:pPr>
              <w:ind w:firstLine="0"/>
              <w:rPr>
                <w:rtl/>
              </w:rPr>
            </w:pPr>
            <w:bookmarkStart w:id="578" w:name="_ETM_Q1_1674750"/>
            <w:bookmarkStart w:id="579" w:name="_ETM_Q1_1674812"/>
            <w:bookmarkEnd w:id="578"/>
            <w:bookmarkEnd w:id="579"/>
            <w:r w:rsidRPr="00563F24">
              <w:rPr>
                <w:rtl/>
              </w:rPr>
              <w:t>תיקון סעיף 23</w:t>
            </w:r>
          </w:p>
          <w:p w:rsidR="00563F24" w:rsidRPr="00563F24" w:rsidRDefault="00563F24" w:rsidP="00563F24">
            <w:pPr>
              <w:ind w:firstLine="0"/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63F24" w:rsidRPr="00563F24" w:rsidRDefault="00563F24" w:rsidP="00563F24">
            <w:pPr>
              <w:ind w:firstLine="0"/>
              <w:rPr>
                <w:rtl/>
              </w:rPr>
            </w:pPr>
            <w:r w:rsidRPr="00563F24">
              <w:rPr>
                <w:rtl/>
              </w:rPr>
              <w:t>1.</w:t>
            </w:r>
            <w:r w:rsidRPr="00563F24">
              <w:rPr>
                <w:rtl/>
              </w:rPr>
              <w:tab/>
            </w:r>
          </w:p>
        </w:tc>
        <w:tc>
          <w:tcPr>
            <w:tcW w:w="7143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63F24" w:rsidRDefault="00563F24" w:rsidP="00563F24">
            <w:pPr>
              <w:ind w:firstLine="0"/>
              <w:rPr>
                <w:rtl/>
              </w:rPr>
            </w:pPr>
            <w:r w:rsidRPr="00563F24">
              <w:rPr>
                <w:rtl/>
              </w:rPr>
              <w:t>בחוק לייעול האכיפה והפיקוח העירוניים ברשויות המקומיות (הוראת שעה),</w:t>
            </w:r>
            <w:r w:rsidRPr="00563F24">
              <w:rPr>
                <w:rtl/>
              </w:rPr>
              <w:br/>
            </w:r>
            <w:proofErr w:type="spellStart"/>
            <w:r w:rsidRPr="00563F24">
              <w:rPr>
                <w:rtl/>
              </w:rPr>
              <w:t>התשע"א</w:t>
            </w:r>
            <w:proofErr w:type="spellEnd"/>
            <w:r w:rsidRPr="00563F24">
              <w:rPr>
                <w:rtl/>
              </w:rPr>
              <w:t>–2011‏, בסעיף 23, במקום "כ"</w:t>
            </w:r>
            <w:r w:rsidRPr="00563F24">
              <w:rPr>
                <w:rFonts w:hint="cs"/>
                <w:rtl/>
              </w:rPr>
              <w:t>ט</w:t>
            </w:r>
            <w:r w:rsidRPr="00563F24">
              <w:rPr>
                <w:rtl/>
              </w:rPr>
              <w:t xml:space="preserve"> ב</w:t>
            </w:r>
            <w:r w:rsidRPr="00563F24">
              <w:rPr>
                <w:rFonts w:hint="cs"/>
                <w:rtl/>
              </w:rPr>
              <w:t>תשרי</w:t>
            </w:r>
            <w:r w:rsidRPr="00563F24">
              <w:rPr>
                <w:rtl/>
              </w:rPr>
              <w:t xml:space="preserve"> </w:t>
            </w:r>
            <w:proofErr w:type="spellStart"/>
            <w:r w:rsidRPr="00563F24">
              <w:rPr>
                <w:rtl/>
              </w:rPr>
              <w:t>התשפ"ד</w:t>
            </w:r>
            <w:proofErr w:type="spellEnd"/>
            <w:r w:rsidRPr="00563F24">
              <w:rPr>
                <w:rtl/>
              </w:rPr>
              <w:t xml:space="preserve"> (</w:t>
            </w:r>
            <w:r w:rsidRPr="00563F24">
              <w:rPr>
                <w:rFonts w:hint="cs"/>
                <w:rtl/>
              </w:rPr>
              <w:t>31</w:t>
            </w:r>
            <w:r w:rsidRPr="00563F24">
              <w:rPr>
                <w:rtl/>
              </w:rPr>
              <w:t xml:space="preserve"> ב</w:t>
            </w:r>
            <w:r w:rsidRPr="00563F24">
              <w:rPr>
                <w:rFonts w:hint="cs"/>
                <w:rtl/>
              </w:rPr>
              <w:t>אוקטובר</w:t>
            </w:r>
            <w:r w:rsidRPr="00563F24">
              <w:rPr>
                <w:rtl/>
              </w:rPr>
              <w:t xml:space="preserve"> 2024)" יבוא "</w:t>
            </w:r>
            <w:r w:rsidRPr="00563F24">
              <w:rPr>
                <w:rFonts w:hint="cs"/>
                <w:rtl/>
              </w:rPr>
              <w:t xml:space="preserve">י"ז </w:t>
            </w:r>
            <w:r w:rsidRPr="00563F24">
              <w:rPr>
                <w:rtl/>
              </w:rPr>
              <w:t>ב</w:t>
            </w:r>
            <w:r w:rsidRPr="00563F24">
              <w:rPr>
                <w:rFonts w:hint="cs"/>
                <w:rtl/>
              </w:rPr>
              <w:t>כסלו</w:t>
            </w:r>
            <w:r w:rsidRPr="00563F24">
              <w:rPr>
                <w:rtl/>
              </w:rPr>
              <w:t xml:space="preserve"> </w:t>
            </w:r>
            <w:proofErr w:type="spellStart"/>
            <w:r w:rsidRPr="00563F24">
              <w:rPr>
                <w:rtl/>
              </w:rPr>
              <w:t>התשפ"ה</w:t>
            </w:r>
            <w:proofErr w:type="spellEnd"/>
            <w:r w:rsidRPr="00563F24">
              <w:rPr>
                <w:rtl/>
              </w:rPr>
              <w:t xml:space="preserve"> (</w:t>
            </w:r>
            <w:r w:rsidRPr="00563F24">
              <w:rPr>
                <w:rFonts w:hint="cs"/>
                <w:rtl/>
              </w:rPr>
              <w:t>18</w:t>
            </w:r>
            <w:r w:rsidRPr="00563F24">
              <w:rPr>
                <w:rtl/>
              </w:rPr>
              <w:t xml:space="preserve"> ב</w:t>
            </w:r>
            <w:r w:rsidRPr="00563F24">
              <w:rPr>
                <w:rFonts w:hint="cs"/>
                <w:rtl/>
              </w:rPr>
              <w:t>דצמבר</w:t>
            </w:r>
            <w:r w:rsidRPr="00563F24">
              <w:rPr>
                <w:rtl/>
              </w:rPr>
              <w:t xml:space="preserve"> 2024)".</w:t>
            </w:r>
            <w:r w:rsidRPr="00563F24">
              <w:rPr>
                <w:rFonts w:hint="cs"/>
                <w:rtl/>
              </w:rPr>
              <w:t>"</w:t>
            </w:r>
          </w:p>
          <w:p w:rsidR="00563F24" w:rsidRPr="00563F24" w:rsidRDefault="00563F24" w:rsidP="00563F24">
            <w:pPr>
              <w:ind w:firstLine="0"/>
              <w:rPr>
                <w:rtl/>
              </w:rPr>
            </w:pPr>
          </w:p>
        </w:tc>
      </w:tr>
    </w:tbl>
    <w:p w:rsidR="004B2D7D" w:rsidRDefault="00563F24" w:rsidP="00563F24">
      <w:pPr>
        <w:rPr>
          <w:rtl/>
        </w:rPr>
      </w:pPr>
      <w:r>
        <w:rPr>
          <w:rFonts w:hint="cs"/>
          <w:rtl/>
        </w:rPr>
        <w:t xml:space="preserve">יש הסתייגויות, </w:t>
      </w:r>
      <w:bookmarkStart w:id="580" w:name="_ETM_Q1_2083585"/>
      <w:bookmarkEnd w:id="580"/>
      <w:r>
        <w:rPr>
          <w:rFonts w:hint="cs"/>
          <w:rtl/>
        </w:rPr>
        <w:t xml:space="preserve">אדוני היו"ר, של סיעת יש עתיד. הבנתי שאתה לא מתנגד שהן ינומקו במליאה. </w:t>
      </w:r>
    </w:p>
    <w:p w:rsidR="00563F24" w:rsidRDefault="00563F24" w:rsidP="004B2D7D">
      <w:pPr>
        <w:rPr>
          <w:rtl/>
        </w:rPr>
      </w:pPr>
    </w:p>
    <w:p w:rsidR="00563F24" w:rsidRDefault="00563F24" w:rsidP="00563F24">
      <w:pPr>
        <w:pStyle w:val="af6"/>
        <w:keepNext/>
        <w:rPr>
          <w:rtl/>
        </w:rPr>
      </w:pPr>
      <w:bookmarkStart w:id="581" w:name="ET_yor_6358_53"/>
      <w:r w:rsidRPr="00563F24">
        <w:rPr>
          <w:rStyle w:val="TagStyle"/>
          <w:rtl/>
        </w:rPr>
        <w:t xml:space="preserve"> &lt;&lt; </w:t>
      </w:r>
      <w:proofErr w:type="spellStart"/>
      <w:r w:rsidRPr="00563F24">
        <w:rPr>
          <w:rStyle w:val="TagStyle"/>
          <w:rtl/>
        </w:rPr>
        <w:t>יור</w:t>
      </w:r>
      <w:proofErr w:type="spellEnd"/>
      <w:r w:rsidRPr="00563F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63F24">
        <w:rPr>
          <w:rStyle w:val="TagStyle"/>
          <w:rtl/>
        </w:rPr>
        <w:t xml:space="preserve"> &lt;&lt; </w:t>
      </w:r>
      <w:proofErr w:type="spellStart"/>
      <w:r w:rsidRPr="00563F24">
        <w:rPr>
          <w:rStyle w:val="TagStyle"/>
          <w:rtl/>
        </w:rPr>
        <w:t>יור</w:t>
      </w:r>
      <w:proofErr w:type="spellEnd"/>
      <w:r w:rsidRPr="00563F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:rsidR="00563F24" w:rsidRDefault="00563F24" w:rsidP="00563F24">
      <w:pPr>
        <w:pStyle w:val="KeepWithNext"/>
        <w:rPr>
          <w:rtl/>
        </w:rPr>
      </w:pPr>
    </w:p>
    <w:p w:rsidR="00563F24" w:rsidRDefault="00563F24" w:rsidP="00563F24">
      <w:pPr>
        <w:rPr>
          <w:rtl/>
        </w:rPr>
      </w:pPr>
      <w:r>
        <w:rPr>
          <w:rFonts w:hint="cs"/>
          <w:rtl/>
        </w:rPr>
        <w:t xml:space="preserve">הן ינמקו במליאה. </w:t>
      </w:r>
    </w:p>
    <w:p w:rsidR="00563F24" w:rsidRDefault="00563F24" w:rsidP="00563F24">
      <w:pPr>
        <w:rPr>
          <w:rtl/>
        </w:rPr>
      </w:pPr>
      <w:bookmarkStart w:id="582" w:name="_ETM_Q1_2091937"/>
      <w:bookmarkStart w:id="583" w:name="_ETM_Q1_2092007"/>
      <w:bookmarkEnd w:id="582"/>
      <w:bookmarkEnd w:id="583"/>
    </w:p>
    <w:p w:rsidR="00563F24" w:rsidRDefault="00563F24" w:rsidP="00563F24">
      <w:pPr>
        <w:pStyle w:val="a4"/>
        <w:keepNext/>
        <w:rPr>
          <w:rtl/>
        </w:rPr>
      </w:pPr>
      <w:bookmarkStart w:id="584" w:name="ET_speaker_איילת_לוי_נחום_54"/>
      <w:r w:rsidRPr="00563F2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לוי נחום:</w:t>
      </w:r>
      <w:r w:rsidRPr="00563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563F24" w:rsidRDefault="00563F24" w:rsidP="00563F24">
      <w:pPr>
        <w:pStyle w:val="KeepWithNext"/>
        <w:rPr>
          <w:rtl/>
        </w:rPr>
      </w:pPr>
    </w:p>
    <w:p w:rsidR="00563F24" w:rsidRDefault="00563F24" w:rsidP="00563F24">
      <w:pPr>
        <w:rPr>
          <w:rtl/>
        </w:rPr>
      </w:pPr>
      <w:bookmarkStart w:id="585" w:name="_ETM_Q1_2097411"/>
      <w:bookmarkEnd w:id="585"/>
      <w:r>
        <w:rPr>
          <w:rFonts w:hint="cs"/>
          <w:rtl/>
        </w:rPr>
        <w:t xml:space="preserve">לכן צריך קודם כל לקיים עליהן הצבעה ואחר-כך נעבור להצבעה על הצעת החוק בנוסח שהוקרא. </w:t>
      </w:r>
    </w:p>
    <w:p w:rsidR="00563F24" w:rsidRDefault="00563F24" w:rsidP="00563F24">
      <w:pPr>
        <w:rPr>
          <w:rtl/>
        </w:rPr>
      </w:pPr>
    </w:p>
    <w:p w:rsidR="00563F24" w:rsidRDefault="00563F24" w:rsidP="00563F24">
      <w:pPr>
        <w:pStyle w:val="af6"/>
        <w:keepNext/>
        <w:rPr>
          <w:rtl/>
        </w:rPr>
      </w:pPr>
      <w:bookmarkStart w:id="586" w:name="ET_yor_6358_55"/>
      <w:r w:rsidRPr="00563F24">
        <w:rPr>
          <w:rStyle w:val="TagStyle"/>
          <w:rtl/>
        </w:rPr>
        <w:t xml:space="preserve"> &lt;&lt; </w:t>
      </w:r>
      <w:proofErr w:type="spellStart"/>
      <w:r w:rsidRPr="00563F24">
        <w:rPr>
          <w:rStyle w:val="TagStyle"/>
          <w:rtl/>
        </w:rPr>
        <w:t>יור</w:t>
      </w:r>
      <w:proofErr w:type="spellEnd"/>
      <w:r w:rsidRPr="00563F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63F24">
        <w:rPr>
          <w:rStyle w:val="TagStyle"/>
          <w:rtl/>
        </w:rPr>
        <w:t xml:space="preserve"> &lt;&lt; </w:t>
      </w:r>
      <w:proofErr w:type="spellStart"/>
      <w:r w:rsidRPr="00563F24">
        <w:rPr>
          <w:rStyle w:val="TagStyle"/>
          <w:rtl/>
        </w:rPr>
        <w:t>יור</w:t>
      </w:r>
      <w:proofErr w:type="spellEnd"/>
      <w:r w:rsidRPr="00563F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563F24" w:rsidRDefault="00563F24" w:rsidP="00563F24">
      <w:pPr>
        <w:pStyle w:val="KeepWithNext"/>
        <w:rPr>
          <w:rtl/>
        </w:rPr>
      </w:pPr>
    </w:p>
    <w:p w:rsidR="00563F24" w:rsidRDefault="00563F24" w:rsidP="00563F24">
      <w:pPr>
        <w:rPr>
          <w:rtl/>
        </w:rPr>
      </w:pPr>
      <w:r>
        <w:rPr>
          <w:rFonts w:hint="cs"/>
          <w:rtl/>
        </w:rPr>
        <w:t>מי בעד לקבל את ההסתייגויות של יש עתיד?</w:t>
      </w:r>
      <w:bookmarkStart w:id="587" w:name="_ETM_Q1_2106197"/>
      <w:bookmarkEnd w:id="587"/>
    </w:p>
    <w:p w:rsidR="00563F24" w:rsidRDefault="00563F24" w:rsidP="00563F24">
      <w:pPr>
        <w:rPr>
          <w:rtl/>
        </w:rPr>
      </w:pPr>
    </w:p>
    <w:p w:rsidR="00563F24" w:rsidRDefault="00563F24" w:rsidP="00563F24">
      <w:pPr>
        <w:pStyle w:val="af1"/>
        <w:keepNext/>
        <w:rPr>
          <w:rtl/>
        </w:rPr>
      </w:pPr>
      <w:bookmarkStart w:id="588" w:name="_ETM_Q1_2106250"/>
      <w:bookmarkEnd w:id="588"/>
      <w:r>
        <w:rPr>
          <w:rFonts w:hint="eastAsia"/>
          <w:rtl/>
        </w:rPr>
        <w:t>הצבעה</w:t>
      </w:r>
    </w:p>
    <w:p w:rsidR="00563F24" w:rsidRDefault="00563F24" w:rsidP="00563F24">
      <w:pPr>
        <w:pStyle w:val="--"/>
        <w:keepNext/>
        <w:rPr>
          <w:rtl/>
        </w:rPr>
      </w:pPr>
    </w:p>
    <w:p w:rsidR="00563F24" w:rsidRDefault="00563F24" w:rsidP="00563F24">
      <w:pPr>
        <w:pStyle w:val="--"/>
        <w:keepNext/>
        <w:rPr>
          <w:rtl/>
        </w:rPr>
      </w:pPr>
      <w:r>
        <w:rPr>
          <w:rFonts w:hint="cs"/>
          <w:rtl/>
        </w:rPr>
        <w:t xml:space="preserve">ההסתייגויות לא </w:t>
      </w:r>
      <w:bookmarkStart w:id="589" w:name="_ETM_Q1_2104959"/>
      <w:bookmarkEnd w:id="589"/>
      <w:r>
        <w:rPr>
          <w:rFonts w:hint="cs"/>
          <w:rtl/>
        </w:rPr>
        <w:t xml:space="preserve">התקבלו. </w:t>
      </w:r>
    </w:p>
    <w:p w:rsidR="00563F24" w:rsidRDefault="00563F24" w:rsidP="00563F24">
      <w:pPr>
        <w:pStyle w:val="--"/>
        <w:keepNext/>
        <w:rPr>
          <w:rtl/>
        </w:rPr>
      </w:pPr>
      <w:bookmarkStart w:id="590" w:name="_ETM_Q1_2107151"/>
      <w:bookmarkStart w:id="591" w:name="_ETM_Q1_2107211"/>
      <w:bookmarkEnd w:id="590"/>
      <w:bookmarkEnd w:id="591"/>
    </w:p>
    <w:p w:rsidR="00563F24" w:rsidRDefault="00563F24" w:rsidP="00563F24">
      <w:pPr>
        <w:pStyle w:val="af6"/>
        <w:keepNext/>
        <w:rPr>
          <w:rtl/>
        </w:rPr>
      </w:pPr>
      <w:bookmarkStart w:id="592" w:name="ET_yor_6358_56"/>
      <w:r w:rsidRPr="00563F24">
        <w:rPr>
          <w:rStyle w:val="TagStyle"/>
          <w:rtl/>
        </w:rPr>
        <w:t xml:space="preserve"> &lt;&lt; </w:t>
      </w:r>
      <w:proofErr w:type="spellStart"/>
      <w:r w:rsidRPr="00563F24">
        <w:rPr>
          <w:rStyle w:val="TagStyle"/>
          <w:rtl/>
        </w:rPr>
        <w:t>יור</w:t>
      </w:r>
      <w:proofErr w:type="spellEnd"/>
      <w:r w:rsidRPr="00563F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63F24">
        <w:rPr>
          <w:rStyle w:val="TagStyle"/>
          <w:rtl/>
        </w:rPr>
        <w:t xml:space="preserve"> &lt;&lt; </w:t>
      </w:r>
      <w:proofErr w:type="spellStart"/>
      <w:r w:rsidRPr="00563F24">
        <w:rPr>
          <w:rStyle w:val="TagStyle"/>
          <w:rtl/>
        </w:rPr>
        <w:t>יור</w:t>
      </w:r>
      <w:proofErr w:type="spellEnd"/>
      <w:r w:rsidRPr="00563F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2"/>
    </w:p>
    <w:p w:rsidR="00563F24" w:rsidRDefault="00563F24" w:rsidP="00563F24">
      <w:pPr>
        <w:pStyle w:val="KeepWithNext"/>
        <w:rPr>
          <w:rtl/>
        </w:rPr>
      </w:pPr>
    </w:p>
    <w:p w:rsidR="00563F24" w:rsidRDefault="00563F24" w:rsidP="00563F24">
      <w:pPr>
        <w:rPr>
          <w:rtl/>
        </w:rPr>
      </w:pPr>
      <w:bookmarkStart w:id="593" w:name="_ETM_Q1_2108408"/>
      <w:bookmarkEnd w:id="593"/>
      <w:r>
        <w:rPr>
          <w:rFonts w:hint="cs"/>
          <w:rtl/>
        </w:rPr>
        <w:t xml:space="preserve">ההסתייגויות לא התקבלו. </w:t>
      </w:r>
    </w:p>
    <w:p w:rsidR="00563F24" w:rsidRDefault="00563F24" w:rsidP="00563F24">
      <w:pPr>
        <w:rPr>
          <w:rtl/>
        </w:rPr>
      </w:pPr>
    </w:p>
    <w:p w:rsidR="00563F24" w:rsidRDefault="00563F24" w:rsidP="00563F24">
      <w:pPr>
        <w:pStyle w:val="a4"/>
        <w:keepNext/>
        <w:rPr>
          <w:rtl/>
        </w:rPr>
      </w:pPr>
      <w:bookmarkStart w:id="594" w:name="ET_speaker_איילת_לוי_נחום_57"/>
      <w:r w:rsidRPr="00563F24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63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563F24" w:rsidRDefault="00563F24" w:rsidP="00563F24">
      <w:pPr>
        <w:pStyle w:val="KeepWithNext"/>
        <w:rPr>
          <w:rtl/>
        </w:rPr>
      </w:pPr>
    </w:p>
    <w:p w:rsidR="00563F24" w:rsidRDefault="00563F24" w:rsidP="00563F24">
      <w:pPr>
        <w:rPr>
          <w:rtl/>
        </w:rPr>
      </w:pPr>
      <w:r>
        <w:rPr>
          <w:rFonts w:hint="cs"/>
          <w:rtl/>
        </w:rPr>
        <w:t xml:space="preserve">עכשיו נעבור להצבעה על הצעת החוק </w:t>
      </w:r>
      <w:bookmarkStart w:id="595" w:name="_ETM_Q1_2113943"/>
      <w:bookmarkEnd w:id="595"/>
      <w:r>
        <w:rPr>
          <w:rFonts w:hint="cs"/>
          <w:rtl/>
        </w:rPr>
        <w:t xml:space="preserve">בנוסח שהוקרא. </w:t>
      </w:r>
    </w:p>
    <w:p w:rsidR="00563F24" w:rsidRDefault="00563F24" w:rsidP="00563F24">
      <w:pPr>
        <w:rPr>
          <w:rtl/>
        </w:rPr>
      </w:pPr>
    </w:p>
    <w:p w:rsidR="00563F24" w:rsidRDefault="00563F24" w:rsidP="00563F24">
      <w:pPr>
        <w:pStyle w:val="af6"/>
        <w:keepNext/>
        <w:rPr>
          <w:rtl/>
        </w:rPr>
      </w:pPr>
      <w:bookmarkStart w:id="596" w:name="ET_yor_6358_58"/>
      <w:r w:rsidRPr="00563F24">
        <w:rPr>
          <w:rStyle w:val="TagStyle"/>
          <w:rtl/>
        </w:rPr>
        <w:t xml:space="preserve"> &lt;&lt; </w:t>
      </w:r>
      <w:proofErr w:type="spellStart"/>
      <w:r w:rsidRPr="00563F24">
        <w:rPr>
          <w:rStyle w:val="TagStyle"/>
          <w:rtl/>
        </w:rPr>
        <w:t>יור</w:t>
      </w:r>
      <w:proofErr w:type="spellEnd"/>
      <w:r w:rsidRPr="00563F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63F24">
        <w:rPr>
          <w:rStyle w:val="TagStyle"/>
          <w:rtl/>
        </w:rPr>
        <w:t xml:space="preserve"> &lt;&lt; </w:t>
      </w:r>
      <w:proofErr w:type="spellStart"/>
      <w:r w:rsidRPr="00563F24">
        <w:rPr>
          <w:rStyle w:val="TagStyle"/>
          <w:rtl/>
        </w:rPr>
        <w:t>יור</w:t>
      </w:r>
      <w:proofErr w:type="spellEnd"/>
      <w:r w:rsidRPr="00563F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563F24" w:rsidRDefault="00563F24" w:rsidP="00563F24">
      <w:pPr>
        <w:pStyle w:val="KeepWithNext"/>
        <w:rPr>
          <w:rtl/>
        </w:rPr>
      </w:pPr>
    </w:p>
    <w:p w:rsidR="00563F24" w:rsidRDefault="00563F24" w:rsidP="00563F24">
      <w:pPr>
        <w:rPr>
          <w:rtl/>
        </w:rPr>
      </w:pPr>
      <w:r>
        <w:rPr>
          <w:rFonts w:hint="cs"/>
          <w:rtl/>
        </w:rPr>
        <w:t xml:space="preserve">מי בעד לקבל את הצעת החוק לייעול האכיפה </w:t>
      </w:r>
      <w:bookmarkStart w:id="597" w:name="_ETM_Q1_2117979"/>
      <w:bookmarkEnd w:id="597"/>
      <w:r>
        <w:rPr>
          <w:rFonts w:hint="cs"/>
          <w:rtl/>
        </w:rPr>
        <w:t>והפיקוח העירוניים ברשויות המקומיות ודחייתן עד 18.12?</w:t>
      </w:r>
    </w:p>
    <w:p w:rsidR="00563F24" w:rsidRDefault="00563F24" w:rsidP="00563F24">
      <w:pPr>
        <w:rPr>
          <w:rtl/>
        </w:rPr>
      </w:pPr>
    </w:p>
    <w:p w:rsidR="00563F24" w:rsidRDefault="00563F24" w:rsidP="00563F24">
      <w:pPr>
        <w:pStyle w:val="af1"/>
        <w:keepNext/>
        <w:rPr>
          <w:rtl/>
        </w:rPr>
      </w:pPr>
      <w:r>
        <w:rPr>
          <w:rtl/>
        </w:rPr>
        <w:t>הצבעה</w:t>
      </w:r>
    </w:p>
    <w:p w:rsidR="00563F24" w:rsidRDefault="00563F24" w:rsidP="00563F24">
      <w:pPr>
        <w:pStyle w:val="--"/>
        <w:keepNext/>
        <w:rPr>
          <w:rtl/>
        </w:rPr>
      </w:pPr>
    </w:p>
    <w:p w:rsidR="00563F24" w:rsidRDefault="00563F24" w:rsidP="00563F24">
      <w:pPr>
        <w:pStyle w:val="--"/>
        <w:keepNext/>
        <w:rPr>
          <w:rtl/>
        </w:rPr>
      </w:pPr>
      <w:r>
        <w:rPr>
          <w:rFonts w:hint="cs"/>
          <w:rtl/>
        </w:rPr>
        <w:t xml:space="preserve">הצעת החוק התקבלה </w:t>
      </w:r>
      <w:bookmarkStart w:id="598" w:name="_ETM_Q1_2124128"/>
      <w:bookmarkEnd w:id="598"/>
      <w:r>
        <w:rPr>
          <w:rFonts w:hint="cs"/>
          <w:rtl/>
        </w:rPr>
        <w:t>בנוסח שהוקרא</w:t>
      </w:r>
      <w:bookmarkStart w:id="599" w:name="_ETM_Q1_2126640"/>
      <w:bookmarkEnd w:id="599"/>
    </w:p>
    <w:p w:rsidR="00563F24" w:rsidRDefault="00563F24" w:rsidP="00563F24">
      <w:pPr>
        <w:pStyle w:val="--"/>
        <w:keepNext/>
        <w:rPr>
          <w:rtl/>
        </w:rPr>
      </w:pPr>
      <w:bookmarkStart w:id="600" w:name="_ETM_Q1_2126688"/>
      <w:bookmarkEnd w:id="600"/>
    </w:p>
    <w:p w:rsidR="00563F24" w:rsidRDefault="00563F24" w:rsidP="00563F24">
      <w:pPr>
        <w:pStyle w:val="af6"/>
        <w:keepNext/>
        <w:rPr>
          <w:rtl/>
        </w:rPr>
      </w:pPr>
      <w:bookmarkStart w:id="601" w:name="_ETM_Q1_2126848"/>
      <w:bookmarkStart w:id="602" w:name="_ETM_Q1_2126902"/>
      <w:bookmarkStart w:id="603" w:name="ET_yor_6358_59"/>
      <w:bookmarkEnd w:id="601"/>
      <w:bookmarkEnd w:id="602"/>
      <w:r w:rsidRPr="00563F24">
        <w:rPr>
          <w:rStyle w:val="TagStyle"/>
          <w:rtl/>
        </w:rPr>
        <w:t xml:space="preserve"> &lt;&lt; </w:t>
      </w:r>
      <w:proofErr w:type="spellStart"/>
      <w:r w:rsidRPr="00563F24">
        <w:rPr>
          <w:rStyle w:val="TagStyle"/>
          <w:rtl/>
        </w:rPr>
        <w:t>יור</w:t>
      </w:r>
      <w:proofErr w:type="spellEnd"/>
      <w:r w:rsidRPr="00563F2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63F24">
        <w:rPr>
          <w:rStyle w:val="TagStyle"/>
          <w:rtl/>
        </w:rPr>
        <w:t xml:space="preserve"> &lt;&lt; </w:t>
      </w:r>
      <w:proofErr w:type="spellStart"/>
      <w:r w:rsidRPr="00563F24">
        <w:rPr>
          <w:rStyle w:val="TagStyle"/>
          <w:rtl/>
        </w:rPr>
        <w:t>יור</w:t>
      </w:r>
      <w:proofErr w:type="spellEnd"/>
      <w:r w:rsidRPr="00563F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:rsidR="00563F24" w:rsidRDefault="00563F24" w:rsidP="00563F24">
      <w:pPr>
        <w:pStyle w:val="KeepWithNext"/>
        <w:rPr>
          <w:rtl/>
        </w:rPr>
      </w:pPr>
    </w:p>
    <w:p w:rsidR="00563F24" w:rsidRDefault="00563F24" w:rsidP="00563F24">
      <w:pPr>
        <w:rPr>
          <w:rtl/>
        </w:rPr>
      </w:pPr>
      <w:bookmarkStart w:id="604" w:name="_ETM_Q1_2128212"/>
      <w:bookmarkEnd w:id="604"/>
      <w:r>
        <w:rPr>
          <w:rFonts w:hint="cs"/>
          <w:rtl/>
        </w:rPr>
        <w:t xml:space="preserve">הצעת החוק התקבלה. </w:t>
      </w:r>
    </w:p>
    <w:p w:rsidR="00563F24" w:rsidRDefault="00563F24" w:rsidP="00563F24">
      <w:pPr>
        <w:rPr>
          <w:rtl/>
        </w:rPr>
      </w:pPr>
      <w:bookmarkStart w:id="605" w:name="_ETM_Q1_2131376"/>
      <w:bookmarkStart w:id="606" w:name="_ETM_Q1_2131437"/>
      <w:bookmarkEnd w:id="605"/>
      <w:bookmarkEnd w:id="606"/>
    </w:p>
    <w:p w:rsidR="00563F24" w:rsidRDefault="00563F24" w:rsidP="00563F24">
      <w:pPr>
        <w:rPr>
          <w:rtl/>
        </w:rPr>
      </w:pPr>
      <w:bookmarkStart w:id="607" w:name="_ETM_Q1_2131520"/>
      <w:bookmarkStart w:id="608" w:name="_ETM_Q1_2131570"/>
      <w:bookmarkEnd w:id="607"/>
      <w:bookmarkEnd w:id="608"/>
      <w:r>
        <w:rPr>
          <w:rFonts w:hint="cs"/>
          <w:rtl/>
        </w:rPr>
        <w:t xml:space="preserve">אין פעם נוספת להאריך את זה, </w:t>
      </w:r>
      <w:bookmarkStart w:id="609" w:name="_ETM_Q1_2135152"/>
      <w:bookmarkEnd w:id="609"/>
      <w:r>
        <w:rPr>
          <w:rFonts w:hint="cs"/>
          <w:rtl/>
        </w:rPr>
        <w:t xml:space="preserve">אין. אמרתי את בפעם הקודמת. </w:t>
      </w:r>
      <w:r>
        <w:rPr>
          <w:rtl/>
        </w:rPr>
        <w:t xml:space="preserve"> </w:t>
      </w:r>
    </w:p>
    <w:p w:rsidR="00563F24" w:rsidRDefault="00563F24" w:rsidP="00563F24">
      <w:pPr>
        <w:rPr>
          <w:rtl/>
        </w:rPr>
      </w:pPr>
    </w:p>
    <w:p w:rsidR="00563F24" w:rsidRDefault="00563F24" w:rsidP="00563F24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563F24" w:rsidRDefault="00563F24" w:rsidP="00563F24">
      <w:pPr>
        <w:rPr>
          <w:rtl/>
        </w:rPr>
      </w:pPr>
    </w:p>
    <w:p w:rsidR="00563F24" w:rsidRDefault="00563F24" w:rsidP="00563F24">
      <w:pPr>
        <w:rPr>
          <w:rtl/>
        </w:rPr>
      </w:pPr>
    </w:p>
    <w:p w:rsidR="00563F24" w:rsidRDefault="00563F24" w:rsidP="000D6A87">
      <w:pPr>
        <w:pStyle w:val="afc"/>
        <w:keepNext/>
        <w:rPr>
          <w:rtl/>
        </w:rPr>
      </w:pPr>
      <w:bookmarkStart w:id="610" w:name="ET_meetingend_60"/>
      <w:bookmarkStart w:id="611" w:name="_GoBack"/>
      <w:bookmarkEnd w:id="611"/>
      <w:r w:rsidRPr="00563F24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14:52.</w:t>
      </w:r>
      <w:r w:rsidRPr="00563F24">
        <w:rPr>
          <w:rStyle w:val="TagStyle"/>
          <w:rtl/>
        </w:rPr>
        <w:t xml:space="preserve"> &lt;&lt; סיום &gt;&gt;</w:t>
      </w:r>
      <w:bookmarkEnd w:id="610"/>
    </w:p>
    <w:p w:rsidR="00563F24" w:rsidRDefault="00563F24" w:rsidP="00563F24">
      <w:pPr>
        <w:pStyle w:val="KeepWithNext"/>
        <w:rPr>
          <w:rtl/>
        </w:rPr>
      </w:pPr>
    </w:p>
    <w:p w:rsidR="00563F24" w:rsidRPr="00563F24" w:rsidRDefault="00563F24" w:rsidP="00563F24">
      <w:pPr>
        <w:rPr>
          <w:rtl/>
        </w:rPr>
      </w:pPr>
    </w:p>
    <w:p w:rsidR="00563F24" w:rsidRDefault="00563F24" w:rsidP="00563F24">
      <w:pPr>
        <w:pStyle w:val="af2"/>
        <w:rPr>
          <w:rtl/>
        </w:rPr>
      </w:pPr>
      <w:r>
        <w:rPr>
          <w:rtl/>
        </w:rPr>
        <w:t xml:space="preserve"> </w:t>
      </w:r>
    </w:p>
    <w:p w:rsidR="00563F24" w:rsidRPr="00563F24" w:rsidRDefault="00563F24" w:rsidP="00563F24">
      <w:pPr>
        <w:pStyle w:val="af2"/>
      </w:pPr>
    </w:p>
    <w:sectPr w:rsidR="00563F24" w:rsidRPr="00563F24" w:rsidSect="000D6A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29D2" w:rsidRDefault="002A29D2">
      <w:r>
        <w:separator/>
      </w:r>
    </w:p>
  </w:endnote>
  <w:endnote w:type="continuationSeparator" w:id="0">
    <w:p w:rsidR="002A29D2" w:rsidRDefault="002A2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29D2" w:rsidRDefault="002A29D2">
      <w:r>
        <w:separator/>
      </w:r>
    </w:p>
  </w:footnote>
  <w:footnote w:type="continuationSeparator" w:id="0">
    <w:p w:rsidR="002A29D2" w:rsidRDefault="002A29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9D2" w:rsidRDefault="002A29D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A29D2" w:rsidRDefault="002A29D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9D2" w:rsidRDefault="002A29D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D6A87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2A29D2" w:rsidRPr="00CC5815" w:rsidRDefault="002A29D2" w:rsidP="008E5E3F">
    <w:pPr>
      <w:pStyle w:val="a3"/>
      <w:ind w:firstLine="0"/>
    </w:pPr>
    <w:r>
      <w:rPr>
        <w:rtl/>
      </w:rPr>
      <w:t>הוועדה לביטחון לאומי</w:t>
    </w:r>
  </w:p>
  <w:p w:rsidR="002A29D2" w:rsidRPr="00CC5815" w:rsidRDefault="002A29D2" w:rsidP="008E5E3F">
    <w:pPr>
      <w:pStyle w:val="a3"/>
      <w:ind w:firstLine="0"/>
      <w:rPr>
        <w:rtl/>
      </w:rPr>
    </w:pPr>
    <w:r>
      <w:rPr>
        <w:rtl/>
      </w:rPr>
      <w:t>29/10/2024</w:t>
    </w:r>
  </w:p>
  <w:p w:rsidR="002A29D2" w:rsidRPr="00CC5815" w:rsidRDefault="002A29D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9D2" w:rsidRDefault="002A29D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29D2" w:rsidRDefault="002A29D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A29D2" w:rsidRDefault="002A29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C8F"/>
    <w:rsid w:val="00067F42"/>
    <w:rsid w:val="00081F54"/>
    <w:rsid w:val="00092B80"/>
    <w:rsid w:val="000A17C6"/>
    <w:rsid w:val="000B060C"/>
    <w:rsid w:val="000B244F"/>
    <w:rsid w:val="000B2EE6"/>
    <w:rsid w:val="000C47F5"/>
    <w:rsid w:val="000D6A87"/>
    <w:rsid w:val="000E3314"/>
    <w:rsid w:val="000E4BA3"/>
    <w:rsid w:val="000F2459"/>
    <w:rsid w:val="00150436"/>
    <w:rsid w:val="00163F94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A5D"/>
    <w:rsid w:val="002016FF"/>
    <w:rsid w:val="00227FEF"/>
    <w:rsid w:val="002520B4"/>
    <w:rsid w:val="00261554"/>
    <w:rsid w:val="002757DA"/>
    <w:rsid w:val="00275C03"/>
    <w:rsid w:val="00280D58"/>
    <w:rsid w:val="002A29D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10B"/>
    <w:rsid w:val="003C279D"/>
    <w:rsid w:val="003D6EE6"/>
    <w:rsid w:val="003F0A5F"/>
    <w:rsid w:val="00402131"/>
    <w:rsid w:val="00407420"/>
    <w:rsid w:val="00420E41"/>
    <w:rsid w:val="004236FC"/>
    <w:rsid w:val="00424C94"/>
    <w:rsid w:val="0043201F"/>
    <w:rsid w:val="00447608"/>
    <w:rsid w:val="004508FA"/>
    <w:rsid w:val="00451746"/>
    <w:rsid w:val="00470EAC"/>
    <w:rsid w:val="0049458B"/>
    <w:rsid w:val="00495FD8"/>
    <w:rsid w:val="004B0A65"/>
    <w:rsid w:val="004B1BE9"/>
    <w:rsid w:val="004B2D7D"/>
    <w:rsid w:val="00500C0C"/>
    <w:rsid w:val="00522E84"/>
    <w:rsid w:val="00546678"/>
    <w:rsid w:val="005506B9"/>
    <w:rsid w:val="00563F24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73FA"/>
    <w:rsid w:val="00700433"/>
    <w:rsid w:val="00702755"/>
    <w:rsid w:val="0070472C"/>
    <w:rsid w:val="007171E5"/>
    <w:rsid w:val="00746E41"/>
    <w:rsid w:val="007509A6"/>
    <w:rsid w:val="007872B4"/>
    <w:rsid w:val="00791CBE"/>
    <w:rsid w:val="007A7972"/>
    <w:rsid w:val="007C693F"/>
    <w:rsid w:val="007C6ADD"/>
    <w:rsid w:val="007E0699"/>
    <w:rsid w:val="0082136D"/>
    <w:rsid w:val="008320F6"/>
    <w:rsid w:val="00841223"/>
    <w:rsid w:val="00846BE9"/>
    <w:rsid w:val="00853207"/>
    <w:rsid w:val="008713A4"/>
    <w:rsid w:val="00875F10"/>
    <w:rsid w:val="00883178"/>
    <w:rsid w:val="008C6035"/>
    <w:rsid w:val="008C7015"/>
    <w:rsid w:val="008D1DFB"/>
    <w:rsid w:val="008E03B4"/>
    <w:rsid w:val="008E5E3F"/>
    <w:rsid w:val="0090279B"/>
    <w:rsid w:val="00914904"/>
    <w:rsid w:val="009258CE"/>
    <w:rsid w:val="0093202F"/>
    <w:rsid w:val="009515F0"/>
    <w:rsid w:val="009830CB"/>
    <w:rsid w:val="009B542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1D75"/>
    <w:rsid w:val="00B0509A"/>
    <w:rsid w:val="00B120B2"/>
    <w:rsid w:val="00B26C98"/>
    <w:rsid w:val="00B3264A"/>
    <w:rsid w:val="00B50340"/>
    <w:rsid w:val="00B65508"/>
    <w:rsid w:val="00B8517A"/>
    <w:rsid w:val="00BA6446"/>
    <w:rsid w:val="00BC75D3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262"/>
    <w:rsid w:val="00CF5E9C"/>
    <w:rsid w:val="00D278F7"/>
    <w:rsid w:val="00D37550"/>
    <w:rsid w:val="00D40A29"/>
    <w:rsid w:val="00D45D27"/>
    <w:rsid w:val="00D757D3"/>
    <w:rsid w:val="00D86E57"/>
    <w:rsid w:val="00D96B24"/>
    <w:rsid w:val="00DC6D4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A4A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link w:val="20"/>
    <w:uiPriority w:val="9"/>
    <w:qFormat/>
    <w:rsid w:val="00563F24"/>
    <w:pPr>
      <w:bidi w:val="0"/>
      <w:spacing w:before="100" w:beforeAutospacing="1" w:after="100" w:afterAutospacing="1" w:line="240" w:lineRule="auto"/>
      <w:ind w:firstLine="0"/>
      <w:jc w:val="left"/>
      <w:outlineLvl w:val="1"/>
    </w:pPr>
    <w:rPr>
      <w:rFonts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6C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26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563F24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</w:pPr>
    <w:rPr>
      <w:rFonts w:ascii="Arial" w:eastAsia="Arial Unicode MS" w:hAnsi="Arial"/>
      <w:color w:val="000000"/>
      <w:spacing w:val="1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563F24"/>
    <w:rPr>
      <w:rFonts w:ascii="Arial" w:eastAsia="Arial Unicode MS" w:hAnsi="Arial" w:cs="David"/>
      <w:color w:val="000000"/>
      <w:spacing w:val="1"/>
      <w:sz w:val="14"/>
      <w:lang w:eastAsia="ja-JP"/>
    </w:rPr>
  </w:style>
  <w:style w:type="paragraph" w:customStyle="1" w:styleId="TableText">
    <w:name w:val="Table Text"/>
    <w:basedOn w:val="a"/>
    <w:rsid w:val="00563F2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before="102" w:line="360" w:lineRule="auto"/>
      <w:ind w:right="57" w:firstLine="0"/>
    </w:pPr>
    <w:rPr>
      <w:rFonts w:ascii="Arial" w:eastAsia="Arial Unicode MS" w:hAnsi="Arial"/>
      <w:color w:val="000000"/>
      <w:spacing w:val="1"/>
      <w:sz w:val="20"/>
      <w:szCs w:val="26"/>
      <w:lang w:eastAsia="ja-JP"/>
    </w:rPr>
  </w:style>
  <w:style w:type="paragraph" w:customStyle="1" w:styleId="TableBlock">
    <w:name w:val="Table Block"/>
    <w:basedOn w:val="TableText"/>
    <w:rsid w:val="00563F24"/>
    <w:pPr>
      <w:ind w:right="0"/>
    </w:pPr>
  </w:style>
  <w:style w:type="paragraph" w:customStyle="1" w:styleId="TableSideHeading">
    <w:name w:val="Table SideHeading"/>
    <w:basedOn w:val="TableText"/>
    <w:rsid w:val="00563F24"/>
  </w:style>
  <w:style w:type="character" w:styleId="aff0">
    <w:name w:val="footnote reference"/>
    <w:aliases w:val="Footnote Reference"/>
    <w:semiHidden/>
    <w:unhideWhenUsed/>
    <w:rsid w:val="00563F24"/>
    <w:rPr>
      <w:vertAlign w:val="superscript"/>
    </w:rPr>
  </w:style>
  <w:style w:type="character" w:customStyle="1" w:styleId="20">
    <w:name w:val="כותרת 2 תו"/>
    <w:basedOn w:val="a0"/>
    <w:link w:val="2"/>
    <w:uiPriority w:val="9"/>
    <w:rsid w:val="00563F24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6A134-865F-4B0A-9243-B71D9BA46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10</Pages>
  <Words>3338</Words>
  <Characters>19028</Characters>
  <Application>Microsoft Office Word</Application>
  <DocSecurity>0</DocSecurity>
  <Lines>158</Lines>
  <Paragraphs>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2024-11-15T06:28:00Z</dcterms:modified>
</cp:coreProperties>
</file>