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08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4F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08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08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94</w:t>
      </w:r>
    </w:p>
    <w:p w:rsidR="00E64116" w:rsidRPr="008713A4" w:rsidRDefault="002C08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C08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בנובמבר 2020), שעה 16:10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84FF5" w:rsidRDefault="002C08B3" w:rsidP="00184FF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958_1"/>
      <w:bookmarkStart w:id="1" w:name="_GoBack"/>
      <w:r w:rsidRPr="00184FF5">
        <w:rPr>
          <w:rStyle w:val="TagStyle"/>
          <w:b/>
          <w:bCs w:val="0"/>
          <w:u w:val="none"/>
          <w:rtl/>
        </w:rPr>
        <w:t xml:space="preserve"> &lt;&lt; נושא &gt;&gt; </w:t>
      </w:r>
      <w:r w:rsidRPr="00184FF5">
        <w:rPr>
          <w:b w:val="0"/>
          <w:bCs w:val="0"/>
          <w:u w:val="none"/>
          <w:rtl/>
        </w:rPr>
        <w:t>הצעת הסכם בדבר מתן מענק בשל תקופת אבטלה ממושכת לאור התפרצות נגיף הקורונה החדש</w:t>
      </w:r>
      <w:r w:rsidRPr="00184FF5">
        <w:rPr>
          <w:rFonts w:hint="cs"/>
          <w:b w:val="0"/>
          <w:bCs w:val="0"/>
          <w:u w:val="none"/>
          <w:rtl/>
        </w:rPr>
        <w:t xml:space="preserve"> </w:t>
      </w:r>
      <w:r w:rsidRPr="00184FF5">
        <w:rPr>
          <w:b w:val="0"/>
          <w:bCs w:val="0"/>
          <w:u w:val="none"/>
          <w:rtl/>
        </w:rPr>
        <w:t>–</w:t>
      </w:r>
      <w:r w:rsidRPr="00184FF5">
        <w:rPr>
          <w:rFonts w:hint="cs"/>
          <w:b w:val="0"/>
          <w:bCs w:val="0"/>
          <w:u w:val="none"/>
          <w:rtl/>
        </w:rPr>
        <w:t xml:space="preserve"> בקשה לדיון מחודש לפי סעיף 115 לתקנון הכנסת</w:t>
      </w:r>
      <w:r w:rsidRPr="00184FF5">
        <w:rPr>
          <w:rStyle w:val="TagStyle"/>
          <w:b/>
          <w:bCs w:val="0"/>
          <w:u w:val="none"/>
          <w:rtl/>
        </w:rPr>
        <w:t xml:space="preserve"> &lt;&lt; נושא &gt;&gt;</w:t>
      </w:r>
      <w:r w:rsidRPr="00184FF5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184FF5" w:rsidRDefault="00E64116" w:rsidP="00184FF5">
      <w:pPr>
        <w:spacing w:before="60"/>
        <w:ind w:firstLine="0"/>
        <w:jc w:val="left"/>
        <w:rPr>
          <w:b/>
          <w:rtl/>
        </w:rPr>
      </w:pPr>
    </w:p>
    <w:p w:rsidR="002C08B3" w:rsidRPr="00184FF5" w:rsidRDefault="002C08B3" w:rsidP="00184FF5">
      <w:pPr>
        <w:spacing w:before="60"/>
        <w:ind w:firstLine="0"/>
        <w:jc w:val="left"/>
        <w:rPr>
          <w:b/>
          <w:rtl/>
        </w:rPr>
      </w:pPr>
    </w:p>
    <w:bookmarkEnd w:id="1"/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08B3" w:rsidRDefault="002C08B3" w:rsidP="00EC1FB3">
      <w:pPr>
        <w:ind w:firstLine="0"/>
        <w:rPr>
          <w:rtl/>
        </w:rPr>
      </w:pPr>
      <w:r w:rsidRPr="002C08B3">
        <w:rPr>
          <w:rtl/>
        </w:rPr>
        <w:t>חיים כץ – היו"ר</w:t>
      </w:r>
    </w:p>
    <w:p w:rsidR="00E64116" w:rsidRDefault="002C08B3" w:rsidP="00DE5B80">
      <w:pPr>
        <w:ind w:firstLine="0"/>
        <w:rPr>
          <w:rtl/>
        </w:rPr>
      </w:pPr>
      <w:r>
        <w:rPr>
          <w:rFonts w:hint="cs"/>
          <w:rtl/>
        </w:rPr>
        <w:t>אתי עטיה</w:t>
      </w:r>
    </w:p>
    <w:p w:rsidR="002C08B3" w:rsidRDefault="002C08B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08B3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08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08B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C08B3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2C08B3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C08B3" w:rsidRPr="002C08B3">
        <w:rPr>
          <w:b/>
          <w:bCs/>
          <w:u w:val="single"/>
          <w:rtl/>
        </w:rPr>
        <w:lastRenderedPageBreak/>
        <w:t>הצעת הסכם בדבר מתן מענק בשל תקופת אבטלה ממושכת לאור התפרצות נגיף הקורונה החדש</w:t>
      </w:r>
      <w:r w:rsidR="002C08B3" w:rsidRPr="002C08B3">
        <w:rPr>
          <w:rFonts w:hint="cs"/>
          <w:b/>
          <w:bCs/>
          <w:u w:val="single"/>
          <w:rtl/>
        </w:rPr>
        <w:t xml:space="preserve"> </w:t>
      </w:r>
      <w:r w:rsidR="002C08B3" w:rsidRPr="002C08B3">
        <w:rPr>
          <w:b/>
          <w:bCs/>
          <w:u w:val="single"/>
          <w:rtl/>
        </w:rPr>
        <w:t>–</w:t>
      </w:r>
      <w:r w:rsidR="002C08B3" w:rsidRPr="002C08B3">
        <w:rPr>
          <w:rFonts w:hint="cs"/>
          <w:b/>
          <w:bCs/>
          <w:u w:val="single"/>
          <w:rtl/>
        </w:rPr>
        <w:t xml:space="preserve"> בקשה לדיון מחודש לפי סעיף 115 לתקנון הכנסת</w:t>
      </w:r>
    </w:p>
    <w:p w:rsidR="002C08B3" w:rsidRDefault="002C08B3" w:rsidP="002C08B3">
      <w:pPr>
        <w:ind w:firstLine="0"/>
        <w:rPr>
          <w:b/>
          <w:bCs/>
          <w:u w:val="single"/>
          <w:rtl/>
        </w:rPr>
      </w:pPr>
    </w:p>
    <w:p w:rsidR="002C08B3" w:rsidRDefault="002C08B3" w:rsidP="00B11A6A">
      <w:pPr>
        <w:pStyle w:val="af6"/>
      </w:pPr>
      <w:bookmarkStart w:id="2" w:name="ET_yor_4643_2"/>
      <w:r w:rsidRPr="00B11A6A">
        <w:rPr>
          <w:rStyle w:val="TagStyle"/>
          <w:rtl/>
        </w:rPr>
        <w:t xml:space="preserve"> &lt;&lt; יור &gt;&gt;</w:t>
      </w:r>
      <w:r w:rsidRPr="002C08B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08B3">
        <w:rPr>
          <w:rStyle w:val="TagStyle"/>
          <w:rtl/>
        </w:rPr>
        <w:t xml:space="preserve"> </w:t>
      </w:r>
      <w:r w:rsidRPr="00B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2C08B3" w:rsidRDefault="002C08B3" w:rsidP="002C08B3">
      <w:pPr>
        <w:pStyle w:val="KeepWithNext"/>
        <w:rPr>
          <w:rtl/>
          <w:lang w:eastAsia="he-IL"/>
        </w:rPr>
      </w:pPr>
    </w:p>
    <w:p w:rsidR="002C08B3" w:rsidRDefault="002C08B3" w:rsidP="002C08B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אנחנו מצביעים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מי בעד </w:t>
      </w:r>
      <w:bookmarkStart w:id="3" w:name="_ETM_Q1_42617"/>
      <w:bookmarkEnd w:id="3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ירים את ידו. תודה רבה לכל חברי הכנסת </w:t>
      </w:r>
      <w:bookmarkStart w:id="4" w:name="_ETM_Q1_39355"/>
      <w:bookmarkEnd w:id="4"/>
      <w:r>
        <w:rPr>
          <w:rFonts w:hint="cs"/>
          <w:rtl/>
          <w:lang w:eastAsia="he-IL"/>
        </w:rPr>
        <w:t xml:space="preserve">שנמצאים פה. אנחנו מדברים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הצעת הסכם בדבר </w:t>
      </w:r>
      <w:bookmarkStart w:id="5" w:name="_ETM_Q1_43448"/>
      <w:bookmarkEnd w:id="5"/>
      <w:r>
        <w:rPr>
          <w:rFonts w:hint="cs"/>
          <w:rtl/>
          <w:lang w:eastAsia="he-IL"/>
        </w:rPr>
        <w:t xml:space="preserve">מתן מענק בשל תקופת אבטלה ממושכת, לאור התפרצות נגיף </w:t>
      </w:r>
      <w:bookmarkStart w:id="6" w:name="_ETM_Q1_47810"/>
      <w:bookmarkEnd w:id="6"/>
      <w:r>
        <w:rPr>
          <w:rFonts w:hint="cs"/>
          <w:rtl/>
          <w:lang w:eastAsia="he-IL"/>
        </w:rPr>
        <w:t xml:space="preserve">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לדיון מחדש לפי סעיף 115 לתקנון </w:t>
      </w:r>
      <w:bookmarkStart w:id="7" w:name="_ETM_Q1_50860"/>
      <w:bookmarkEnd w:id="7"/>
      <w:r>
        <w:rPr>
          <w:rFonts w:hint="cs"/>
          <w:rtl/>
          <w:lang w:eastAsia="he-IL"/>
        </w:rPr>
        <w:t xml:space="preserve">הכנסת, ואישרנו אותו. בבקשה. </w:t>
      </w:r>
    </w:p>
    <w:p w:rsidR="002C08B3" w:rsidRDefault="002C08B3" w:rsidP="002C08B3">
      <w:pPr>
        <w:rPr>
          <w:rtl/>
          <w:lang w:eastAsia="he-IL"/>
        </w:rPr>
      </w:pPr>
      <w:bookmarkStart w:id="8" w:name="_ETM_Q1_54932"/>
      <w:bookmarkStart w:id="9" w:name="_ETM_Q1_55030"/>
      <w:bookmarkEnd w:id="8"/>
      <w:bookmarkEnd w:id="9"/>
    </w:p>
    <w:p w:rsidR="002C08B3" w:rsidRDefault="002C08B3" w:rsidP="00B11A6A">
      <w:pPr>
        <w:pStyle w:val="a4"/>
      </w:pPr>
      <w:bookmarkStart w:id="10" w:name="_ETM_Q1_55051"/>
      <w:bookmarkStart w:id="11" w:name="_ETM_Q1_55146"/>
      <w:bookmarkStart w:id="12" w:name="ET_speaker_שמרית_גיטלין_שקד_3"/>
      <w:bookmarkEnd w:id="10"/>
      <w:bookmarkEnd w:id="11"/>
      <w:r w:rsidRPr="00B11A6A">
        <w:rPr>
          <w:rStyle w:val="TagStyle"/>
          <w:rtl/>
        </w:rPr>
        <w:t xml:space="preserve"> &lt;&lt; דובר &gt;&gt;</w:t>
      </w:r>
      <w:r w:rsidRPr="002C08B3">
        <w:rPr>
          <w:rStyle w:val="TagStyle"/>
          <w:rtl/>
        </w:rPr>
        <w:t xml:space="preserve">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C08B3">
        <w:rPr>
          <w:rStyle w:val="TagStyle"/>
          <w:rtl/>
        </w:rPr>
        <w:t xml:space="preserve"> </w:t>
      </w:r>
      <w:r w:rsidRPr="00B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2C08B3" w:rsidRDefault="002C08B3" w:rsidP="002C08B3">
      <w:pPr>
        <w:pStyle w:val="KeepWithNext"/>
        <w:rPr>
          <w:rtl/>
          <w:lang w:eastAsia="he-IL"/>
        </w:rPr>
      </w:pPr>
    </w:p>
    <w:p w:rsidR="002C08B3" w:rsidRDefault="002C08B3" w:rsidP="002C0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המבוקש הוא בהגדרת ימי אבטלה. זה תיקון בהסכם שהגיעו אליו המוסד לביטוח לאומי והאוצר. </w:t>
      </w:r>
      <w:bookmarkStart w:id="13" w:name="_ETM_Q1_60622"/>
      <w:bookmarkEnd w:id="13"/>
      <w:r>
        <w:rPr>
          <w:rFonts w:hint="cs"/>
          <w:rtl/>
          <w:lang w:eastAsia="he-IL"/>
        </w:rPr>
        <w:t xml:space="preserve">בסוף ההגדרה הזאת יבוא: "ולעניין זה, יובאו במניין גם ימי </w:t>
      </w:r>
      <w:bookmarkStart w:id="14" w:name="_ETM_Q1_63327"/>
      <w:bookmarkEnd w:id="14"/>
      <w:r>
        <w:rPr>
          <w:rFonts w:hint="cs"/>
          <w:rtl/>
          <w:lang w:eastAsia="he-IL"/>
        </w:rPr>
        <w:t>האבטלה שבעדם לא שולמו דמי אבטלה, בשל הוראות סעיף 172"</w:t>
      </w:r>
      <w:bookmarkStart w:id="15" w:name="_ETM_Q1_68094"/>
      <w:bookmarkEnd w:id="15"/>
      <w:r>
        <w:rPr>
          <w:rFonts w:hint="cs"/>
          <w:rtl/>
          <w:lang w:eastAsia="he-IL"/>
        </w:rPr>
        <w:t xml:space="preserve">. אני אסביר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172 לחוק אומר שבעצם אנחנו </w:t>
      </w:r>
      <w:bookmarkStart w:id="16" w:name="_ETM_Q1_73587"/>
      <w:bookmarkEnd w:id="16"/>
      <w:r>
        <w:rPr>
          <w:rFonts w:hint="cs"/>
          <w:rtl/>
          <w:lang w:eastAsia="he-IL"/>
        </w:rPr>
        <w:t xml:space="preserve">לא משלמים דמי אבטלה בעד חמשת ימי האבטלה הראשונים </w:t>
      </w:r>
      <w:bookmarkStart w:id="17" w:name="_ETM_Q1_75647"/>
      <w:bookmarkEnd w:id="17"/>
      <w:r>
        <w:rPr>
          <w:rFonts w:hint="cs"/>
          <w:rtl/>
          <w:lang w:eastAsia="he-IL"/>
        </w:rPr>
        <w:t xml:space="preserve">מכל תקופה של ארבעה חודשים רצופים, המתחילים בתאריך הקובע. בתקופה </w:t>
      </w:r>
      <w:bookmarkStart w:id="18" w:name="_ETM_Q1_80277"/>
      <w:bookmarkEnd w:id="18"/>
      <w:r>
        <w:rPr>
          <w:rFonts w:hint="cs"/>
          <w:rtl/>
          <w:lang w:eastAsia="he-IL"/>
        </w:rPr>
        <w:t xml:space="preserve">של הקורונה אנחנו בעצם לא משלמים דמי אבטלה רק פעם </w:t>
      </w:r>
      <w:bookmarkStart w:id="19" w:name="_ETM_Q1_83984"/>
      <w:bookmarkEnd w:id="19"/>
      <w:r>
        <w:rPr>
          <w:rFonts w:hint="cs"/>
          <w:rtl/>
          <w:lang w:eastAsia="he-IL"/>
        </w:rPr>
        <w:t>אחת, על חמשת ימי האבטלה הראשונים, אבל התיקון שאנחנו עו</w:t>
      </w:r>
      <w:bookmarkStart w:id="20" w:name="_ETM_Q1_87319"/>
      <w:bookmarkEnd w:id="20"/>
      <w:r>
        <w:rPr>
          <w:rFonts w:hint="cs"/>
          <w:rtl/>
          <w:lang w:eastAsia="he-IL"/>
        </w:rPr>
        <w:t xml:space="preserve">שים עכשיו אומר, שיביאו את הימים האלה בכל זאת במניין. </w:t>
      </w:r>
      <w:bookmarkStart w:id="21" w:name="_ETM_Q1_91542"/>
      <w:bookmarkEnd w:id="21"/>
      <w:r>
        <w:rPr>
          <w:rFonts w:hint="cs"/>
          <w:rtl/>
          <w:lang w:eastAsia="he-IL"/>
        </w:rPr>
        <w:t xml:space="preserve">כלומר, למרות שלא שילמו עליהם דמי אבטלה, הם ייחשבו מתוך </w:t>
      </w:r>
      <w:bookmarkStart w:id="22" w:name="_ETM_Q1_94591"/>
      <w:bookmarkEnd w:id="22"/>
      <w:r>
        <w:rPr>
          <w:rFonts w:hint="cs"/>
          <w:rtl/>
          <w:lang w:eastAsia="he-IL"/>
        </w:rPr>
        <w:t xml:space="preserve">הימים שצריך לצבור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 ימי אבטלה או 100 ימים, </w:t>
      </w:r>
      <w:bookmarkStart w:id="23" w:name="_ETM_Q1_99627"/>
      <w:bookmarkEnd w:id="23"/>
      <w:r>
        <w:rPr>
          <w:rFonts w:hint="cs"/>
          <w:rtl/>
          <w:lang w:eastAsia="he-IL"/>
        </w:rPr>
        <w:t xml:space="preserve">שבעדם שילמו מענק הסתגלות. זה ההסכם. </w:t>
      </w:r>
    </w:p>
    <w:p w:rsidR="002C08B3" w:rsidRDefault="002C08B3" w:rsidP="002C08B3">
      <w:pPr>
        <w:rPr>
          <w:rtl/>
          <w:lang w:eastAsia="he-IL"/>
        </w:rPr>
      </w:pPr>
      <w:bookmarkStart w:id="24" w:name="_ETM_Q1_103732"/>
      <w:bookmarkEnd w:id="24"/>
    </w:p>
    <w:p w:rsidR="002C08B3" w:rsidRDefault="002C08B3" w:rsidP="00B11A6A">
      <w:pPr>
        <w:pStyle w:val="af6"/>
      </w:pPr>
      <w:bookmarkStart w:id="25" w:name="_ETM_Q1_103897"/>
      <w:bookmarkStart w:id="26" w:name="_ETM_Q1_103911"/>
      <w:bookmarkStart w:id="27" w:name="_ETM_Q1_103960"/>
      <w:bookmarkStart w:id="28" w:name="ET_yor_4643_4"/>
      <w:bookmarkEnd w:id="25"/>
      <w:bookmarkEnd w:id="26"/>
      <w:bookmarkEnd w:id="27"/>
      <w:r w:rsidRPr="00B11A6A">
        <w:rPr>
          <w:rStyle w:val="TagStyle"/>
          <w:rtl/>
        </w:rPr>
        <w:t xml:space="preserve"> &lt;&lt; יור &gt;&gt;</w:t>
      </w:r>
      <w:r w:rsidRPr="002C08B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08B3">
        <w:rPr>
          <w:rStyle w:val="TagStyle"/>
          <w:rtl/>
        </w:rPr>
        <w:t xml:space="preserve"> </w:t>
      </w:r>
      <w:r w:rsidRPr="00B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2C08B3" w:rsidRDefault="002C08B3" w:rsidP="002C08B3">
      <w:pPr>
        <w:pStyle w:val="KeepWithNext"/>
        <w:rPr>
          <w:rtl/>
          <w:lang w:eastAsia="he-IL"/>
        </w:rPr>
      </w:pPr>
    </w:p>
    <w:p w:rsidR="002C08B3" w:rsidRDefault="002C08B3" w:rsidP="002C08B3">
      <w:pPr>
        <w:rPr>
          <w:rtl/>
          <w:lang w:eastAsia="he-IL"/>
        </w:rPr>
      </w:pPr>
      <w:bookmarkStart w:id="29" w:name="_ETM_Q1_105241"/>
      <w:bookmarkEnd w:id="29"/>
      <w:r>
        <w:rPr>
          <w:rFonts w:hint="cs"/>
          <w:rtl/>
          <w:lang w:eastAsia="he-IL"/>
        </w:rPr>
        <w:t xml:space="preserve">מקובל עליכם? מי בעד </w:t>
      </w:r>
      <w:bookmarkStart w:id="30" w:name="_ETM_Q1_108244"/>
      <w:bookmarkEnd w:id="30"/>
      <w:r>
        <w:rPr>
          <w:rFonts w:hint="cs"/>
          <w:rtl/>
          <w:lang w:eastAsia="he-IL"/>
        </w:rPr>
        <w:t xml:space="preserve">התקנות, ירים את ידו. </w:t>
      </w:r>
    </w:p>
    <w:p w:rsidR="002C08B3" w:rsidRDefault="002C08B3" w:rsidP="002C08B3">
      <w:pPr>
        <w:rPr>
          <w:rtl/>
          <w:lang w:eastAsia="he-IL"/>
        </w:rPr>
      </w:pPr>
      <w:bookmarkStart w:id="31" w:name="_ETM_Q1_110859"/>
      <w:bookmarkStart w:id="32" w:name="_ETM_Q1_110941"/>
      <w:bookmarkEnd w:id="31"/>
      <w:bookmarkEnd w:id="32"/>
    </w:p>
    <w:p w:rsidR="002C08B3" w:rsidRDefault="002C08B3" w:rsidP="002C08B3">
      <w:pPr>
        <w:pStyle w:val="af1"/>
        <w:keepNext/>
        <w:rPr>
          <w:rtl/>
          <w:lang w:eastAsia="he-IL"/>
        </w:rPr>
      </w:pPr>
      <w:bookmarkStart w:id="33" w:name="_ETM_Q1_111011"/>
      <w:bookmarkStart w:id="34" w:name="_ETM_Q1_111098"/>
      <w:bookmarkEnd w:id="33"/>
      <w:bookmarkEnd w:id="34"/>
      <w:r>
        <w:rPr>
          <w:rtl/>
          <w:lang w:eastAsia="he-IL"/>
        </w:rPr>
        <w:t>הצבעה</w:t>
      </w:r>
    </w:p>
    <w:p w:rsidR="002C08B3" w:rsidRDefault="002C08B3" w:rsidP="002C08B3">
      <w:pPr>
        <w:pStyle w:val="--"/>
        <w:keepNext/>
        <w:rPr>
          <w:rtl/>
          <w:lang w:eastAsia="he-IL"/>
        </w:rPr>
      </w:pPr>
    </w:p>
    <w:p w:rsidR="002C08B3" w:rsidRDefault="002C08B3" w:rsidP="002C08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2C08B3" w:rsidRDefault="002C08B3" w:rsidP="002C08B3">
      <w:pPr>
        <w:rPr>
          <w:rtl/>
          <w:lang w:eastAsia="he-IL"/>
        </w:rPr>
      </w:pPr>
      <w:bookmarkStart w:id="35" w:name="_ETM_Q1_109169"/>
      <w:bookmarkStart w:id="36" w:name="_ETM_Q1_109259"/>
      <w:bookmarkEnd w:id="35"/>
      <w:bookmarkEnd w:id="36"/>
    </w:p>
    <w:p w:rsidR="002C08B3" w:rsidRDefault="002C08B3" w:rsidP="00B11A6A">
      <w:pPr>
        <w:pStyle w:val="af6"/>
        <w:rPr>
          <w:rtl/>
        </w:rPr>
      </w:pPr>
      <w:bookmarkStart w:id="37" w:name="_ETM_Q1_109297"/>
      <w:bookmarkStart w:id="38" w:name="_ETM_Q1_109377"/>
      <w:bookmarkStart w:id="39" w:name="ET_yor_4643_5"/>
      <w:bookmarkEnd w:id="37"/>
      <w:bookmarkEnd w:id="38"/>
      <w:r w:rsidRPr="00B11A6A">
        <w:rPr>
          <w:rStyle w:val="TagStyle"/>
          <w:rtl/>
        </w:rPr>
        <w:t xml:space="preserve"> &lt;&lt; יור &gt;&gt;</w:t>
      </w:r>
      <w:r w:rsidRPr="002C08B3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2C08B3">
        <w:rPr>
          <w:rStyle w:val="TagStyle"/>
          <w:rtl/>
        </w:rPr>
        <w:t xml:space="preserve"> </w:t>
      </w:r>
      <w:r w:rsidRPr="00B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2C08B3" w:rsidRDefault="002C08B3" w:rsidP="002C08B3">
      <w:pPr>
        <w:pStyle w:val="KeepWithNext"/>
        <w:rPr>
          <w:rtl/>
          <w:lang w:eastAsia="he-IL"/>
        </w:rPr>
      </w:pPr>
    </w:p>
    <w:p w:rsidR="002C08B3" w:rsidRDefault="002C08B3" w:rsidP="002C08B3">
      <w:pPr>
        <w:rPr>
          <w:rtl/>
          <w:lang w:eastAsia="he-IL"/>
        </w:rPr>
      </w:pPr>
      <w:bookmarkStart w:id="40" w:name="_ETM_Q1_110879"/>
      <w:bookmarkEnd w:id="40"/>
      <w:r>
        <w:rPr>
          <w:rFonts w:hint="cs"/>
          <w:rtl/>
          <w:lang w:eastAsia="he-IL"/>
        </w:rPr>
        <w:t xml:space="preserve">התקנות אושרו, וחמשת הימים </w:t>
      </w:r>
      <w:bookmarkStart w:id="41" w:name="_ETM_Q1_114324"/>
      <w:bookmarkEnd w:id="41"/>
      <w:r>
        <w:rPr>
          <w:rFonts w:hint="cs"/>
          <w:rtl/>
          <w:lang w:eastAsia="he-IL"/>
        </w:rPr>
        <w:t xml:space="preserve">ייספרו. </w:t>
      </w:r>
    </w:p>
    <w:p w:rsidR="002C08B3" w:rsidRDefault="002C08B3" w:rsidP="002C08B3">
      <w:pPr>
        <w:rPr>
          <w:rtl/>
          <w:lang w:eastAsia="he-IL"/>
        </w:rPr>
      </w:pPr>
      <w:bookmarkStart w:id="42" w:name="_ETM_Q1_153469"/>
      <w:bookmarkStart w:id="43" w:name="_ETM_Q1_153571"/>
      <w:bookmarkEnd w:id="42"/>
      <w:bookmarkEnd w:id="43"/>
    </w:p>
    <w:p w:rsidR="002C08B3" w:rsidRDefault="002C08B3" w:rsidP="002C08B3">
      <w:pPr>
        <w:rPr>
          <w:rtl/>
          <w:lang w:eastAsia="he-IL"/>
        </w:rPr>
      </w:pPr>
      <w:bookmarkStart w:id="44" w:name="_ETM_Q1_153589"/>
      <w:bookmarkStart w:id="45" w:name="_ETM_Q1_153678"/>
      <w:bookmarkEnd w:id="44"/>
      <w:bookmarkEnd w:id="45"/>
      <w:r>
        <w:rPr>
          <w:rFonts w:hint="cs"/>
          <w:rtl/>
          <w:lang w:eastAsia="he-IL"/>
        </w:rPr>
        <w:t xml:space="preserve">תודה רבה, הישיבה נעולה. </w:t>
      </w:r>
    </w:p>
    <w:p w:rsidR="002C08B3" w:rsidRDefault="002C08B3" w:rsidP="002C08B3">
      <w:pPr>
        <w:rPr>
          <w:rtl/>
          <w:lang w:eastAsia="he-IL"/>
        </w:rPr>
      </w:pPr>
      <w:bookmarkStart w:id="46" w:name="_ETM_Q1_159165"/>
      <w:bookmarkEnd w:id="46"/>
    </w:p>
    <w:p w:rsidR="002C08B3" w:rsidRDefault="002C08B3" w:rsidP="00B11A6A">
      <w:pPr>
        <w:pStyle w:val="afc"/>
        <w:rPr>
          <w:rtl/>
          <w:lang w:eastAsia="he-IL"/>
        </w:rPr>
      </w:pPr>
      <w:bookmarkStart w:id="47" w:name="_ETM_Q1_159381"/>
      <w:bookmarkStart w:id="48" w:name="_ETM_Q1_159397"/>
      <w:bookmarkStart w:id="49" w:name="_ETM_Q1_159446"/>
      <w:bookmarkStart w:id="50" w:name="ET_meetingend_6"/>
      <w:bookmarkEnd w:id="47"/>
      <w:bookmarkEnd w:id="48"/>
      <w:bookmarkEnd w:id="49"/>
      <w:r w:rsidRPr="00B11A6A">
        <w:rPr>
          <w:rStyle w:val="TagStyle"/>
          <w:rtl/>
        </w:rPr>
        <w:t xml:space="preserve"> &lt;&lt; סיום &gt;&gt;</w:t>
      </w:r>
      <w:r w:rsidRPr="002C08B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16:13.</w:t>
      </w:r>
      <w:r w:rsidRPr="002C08B3">
        <w:rPr>
          <w:rStyle w:val="TagStyle"/>
          <w:rtl/>
        </w:rPr>
        <w:t xml:space="preserve"> </w:t>
      </w:r>
      <w:r w:rsidRPr="00B11A6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0"/>
    </w:p>
    <w:p w:rsidR="002C08B3" w:rsidRDefault="002C08B3" w:rsidP="002C08B3">
      <w:pPr>
        <w:pStyle w:val="KeepWithNext"/>
        <w:rPr>
          <w:rtl/>
          <w:lang w:eastAsia="he-IL"/>
        </w:rPr>
      </w:pPr>
    </w:p>
    <w:p w:rsidR="002C08B3" w:rsidRPr="002C08B3" w:rsidRDefault="002C08B3" w:rsidP="002C08B3">
      <w:pPr>
        <w:rPr>
          <w:rtl/>
          <w:lang w:eastAsia="he-IL"/>
        </w:rPr>
      </w:pPr>
    </w:p>
    <w:p w:rsidR="002C08B3" w:rsidRDefault="002C08B3" w:rsidP="002C08B3">
      <w:pPr>
        <w:rPr>
          <w:rtl/>
          <w:lang w:eastAsia="he-IL"/>
        </w:rPr>
      </w:pPr>
      <w:bookmarkStart w:id="51" w:name="_ETM_Q1_115741"/>
      <w:bookmarkStart w:id="52" w:name="_ETM_Q1_115850"/>
      <w:bookmarkEnd w:id="51"/>
      <w:bookmarkEnd w:id="52"/>
    </w:p>
    <w:p w:rsidR="002C08B3" w:rsidRPr="002C08B3" w:rsidRDefault="002C08B3" w:rsidP="002C08B3">
      <w:pPr>
        <w:rPr>
          <w:rtl/>
          <w:lang w:eastAsia="he-IL"/>
        </w:rPr>
      </w:pPr>
      <w:bookmarkStart w:id="53" w:name="_ETM_Q1_115875"/>
      <w:bookmarkStart w:id="54" w:name="_ETM_Q1_115983"/>
      <w:bookmarkEnd w:id="53"/>
      <w:bookmarkEnd w:id="54"/>
    </w:p>
    <w:p w:rsidR="002C08B3" w:rsidRPr="002C08B3" w:rsidRDefault="002C08B3" w:rsidP="002C08B3">
      <w:pPr>
        <w:pStyle w:val="af2"/>
        <w:rPr>
          <w:lang w:eastAsia="he-IL"/>
        </w:rPr>
      </w:pPr>
    </w:p>
    <w:sectPr w:rsidR="002C08B3" w:rsidRPr="002C08B3" w:rsidSect="00184F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4FF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C08B3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2C08B3" w:rsidP="008E5E3F">
    <w:pPr>
      <w:pStyle w:val="a3"/>
      <w:ind w:firstLine="0"/>
      <w:rPr>
        <w:rtl/>
      </w:rPr>
    </w:pPr>
    <w:r>
      <w:rPr>
        <w:rtl/>
      </w:rPr>
      <w:t>15/11/2020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FF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8B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88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A6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EB36FB8F-D2BA-4910-A4DA-2A67C72E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08B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B5094-6EAD-4888-B1C4-2F3D7AC1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2020-11-23T14:45:00Z</dcterms:modified>
</cp:coreProperties>
</file>