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68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6D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68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680F" w:rsidP="00FE680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101</w:t>
      </w:r>
    </w:p>
    <w:p w:rsidR="00E64116" w:rsidRPr="008713A4" w:rsidRDefault="00FE68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FE68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E6D43" w:rsidRDefault="00FE680F" w:rsidP="006E6D4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1321_1"/>
      <w:r w:rsidRPr="006E6D43">
        <w:rPr>
          <w:rStyle w:val="TagStyle"/>
          <w:b/>
          <w:bCs w:val="0"/>
          <w:u w:val="none"/>
          <w:rtl/>
        </w:rPr>
        <w:t xml:space="preserve"> &lt;&lt; נושא &gt;&gt; </w:t>
      </w:r>
      <w:r w:rsidRPr="006E6D43">
        <w:rPr>
          <w:b w:val="0"/>
          <w:bCs w:val="0"/>
          <w:u w:val="none"/>
          <w:rtl/>
        </w:rPr>
        <w:t>הצעת צו הארכיונים (הכרזה על מוסדות מדינה), תש"</w:t>
      </w:r>
      <w:r w:rsidR="00762FB3" w:rsidRPr="006E6D43">
        <w:rPr>
          <w:rFonts w:hint="cs"/>
          <w:b w:val="0"/>
          <w:bCs w:val="0"/>
          <w:u w:val="none"/>
          <w:rtl/>
        </w:rPr>
        <w:t>ף-2020.</w:t>
      </w:r>
      <w:r w:rsidRPr="006E6D43">
        <w:rPr>
          <w:rStyle w:val="TagStyle"/>
          <w:b/>
          <w:bCs w:val="0"/>
          <w:u w:val="none"/>
          <w:rtl/>
        </w:rPr>
        <w:t>&lt;&lt; נושא &gt;&gt;</w:t>
      </w:r>
      <w:r w:rsidRPr="006E6D43">
        <w:rPr>
          <w:b w:val="0"/>
          <w:bCs w:val="0"/>
          <w:u w:val="none"/>
          <w:rtl/>
        </w:rPr>
        <w:t xml:space="preserve">   </w:t>
      </w:r>
      <w:bookmarkEnd w:id="0"/>
    </w:p>
    <w:p w:rsidR="00FE680F" w:rsidRPr="006E6D43" w:rsidRDefault="00FE680F" w:rsidP="006E6D43">
      <w:pPr>
        <w:spacing w:before="60"/>
        <w:ind w:firstLine="0"/>
        <w:jc w:val="left"/>
        <w:rPr>
          <w:b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680F" w:rsidRDefault="00FE680F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</w:t>
      </w:r>
      <w:r w:rsidRPr="00FE680F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FE680F">
        <w:rPr>
          <w:rtl/>
        </w:rPr>
        <w:t>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62FB3" w:rsidRDefault="00762FB3" w:rsidP="00DE5B80">
      <w:pPr>
        <w:ind w:firstLine="0"/>
        <w:rPr>
          <w:b/>
          <w:bCs/>
          <w:u w:val="single"/>
          <w:rtl/>
        </w:rPr>
      </w:pPr>
    </w:p>
    <w:p w:rsidR="00762FB3" w:rsidRPr="000C47F5" w:rsidRDefault="00762FB3" w:rsidP="00DE5B80">
      <w:pPr>
        <w:ind w:firstLine="0"/>
        <w:rPr>
          <w:b/>
          <w:bCs/>
          <w:u w:val="single"/>
          <w:rtl/>
        </w:rPr>
      </w:pPr>
    </w:p>
    <w:p w:rsidR="00E64116" w:rsidRPr="008E264C" w:rsidRDefault="00E64116" w:rsidP="00762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 </w:t>
      </w:r>
      <w:r w:rsidR="008E264C">
        <w:rPr>
          <w:rFonts w:hint="cs"/>
          <w:b/>
          <w:bCs/>
          <w:u w:val="single"/>
          <w:rtl/>
        </w:rPr>
        <w:t>(משתתפים באמצעים מקוונים)</w:t>
      </w:r>
      <w:r w:rsidR="00762FB3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5130"/>
      </w:tblGrid>
      <w:tr w:rsidR="006D109D" w:rsidTr="006E6D43">
        <w:tc>
          <w:tcPr>
            <w:tcW w:w="0" w:type="auto"/>
            <w:shd w:val="clear" w:color="auto" w:fill="auto"/>
          </w:tcPr>
          <w:p w:rsidR="006D109D" w:rsidRDefault="006D10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נעמי </w:t>
            </w:r>
            <w:proofErr w:type="spellStart"/>
            <w:r>
              <w:rPr>
                <w:rFonts w:hint="cs"/>
                <w:rtl/>
              </w:rPr>
              <w:t>אלדובי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109D" w:rsidRDefault="006D10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109D" w:rsidRDefault="006D10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היועצת המשפטית, ארכיון המדינה, משרד ראש הממשלה </w:t>
            </w:r>
          </w:p>
        </w:tc>
      </w:tr>
      <w:tr w:rsidR="00FE680F" w:rsidTr="006E6D43">
        <w:tc>
          <w:tcPr>
            <w:tcW w:w="0" w:type="auto"/>
            <w:shd w:val="clear" w:color="auto" w:fill="auto"/>
          </w:tcPr>
          <w:p w:rsidR="00FE680F" w:rsidRDefault="00FE68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שטיינברג</w:t>
            </w:r>
          </w:p>
        </w:tc>
        <w:tc>
          <w:tcPr>
            <w:tcW w:w="0" w:type="auto"/>
            <w:shd w:val="clear" w:color="auto" w:fill="auto"/>
          </w:tcPr>
          <w:p w:rsidR="00FE680F" w:rsidRDefault="00FE68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680F" w:rsidRDefault="001E7B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נמלי ישראל</w:t>
            </w:r>
          </w:p>
        </w:tc>
      </w:tr>
      <w:tr w:rsidR="00FE680F" w:rsidTr="006E6D43">
        <w:tc>
          <w:tcPr>
            <w:tcW w:w="0" w:type="auto"/>
            <w:shd w:val="clear" w:color="auto" w:fill="auto"/>
          </w:tcPr>
          <w:p w:rsidR="00FE680F" w:rsidRDefault="00FE68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בילי סגל </w:t>
            </w:r>
            <w:proofErr w:type="spellStart"/>
            <w:r>
              <w:rPr>
                <w:rtl/>
              </w:rPr>
              <w:t>גזליוס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680F" w:rsidRDefault="00FE68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680F" w:rsidRDefault="00FE68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ארכיון כאן 11, "כאן"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1" w:name="_GoBack"/>
      <w:bookmarkEnd w:id="1"/>
    </w:p>
    <w:p w:rsidR="00762FB3" w:rsidRDefault="00762FB3" w:rsidP="00DE5B80">
      <w:pPr>
        <w:ind w:firstLine="0"/>
        <w:rPr>
          <w:rtl/>
        </w:rPr>
      </w:pPr>
    </w:p>
    <w:p w:rsidR="00762FB3" w:rsidRDefault="00762FB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680F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E68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680F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680F" w:rsidP="008320F6">
      <w:pPr>
        <w:ind w:firstLine="0"/>
        <w:rPr>
          <w:rtl/>
        </w:rPr>
      </w:pPr>
      <w:r>
        <w:rPr>
          <w:rtl/>
        </w:rPr>
        <w:t>טלי רם</w:t>
      </w:r>
    </w:p>
    <w:p w:rsidR="00FE680F" w:rsidRDefault="00FE680F" w:rsidP="008320F6">
      <w:pPr>
        <w:ind w:firstLine="0"/>
        <w:rPr>
          <w:rtl/>
        </w:rPr>
      </w:pPr>
    </w:p>
    <w:p w:rsidR="00FE680F" w:rsidRDefault="00FE680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E680F" w:rsidRDefault="00FE680F" w:rsidP="0001244A">
      <w:pPr>
        <w:pStyle w:val="a6"/>
        <w:rPr>
          <w:rtl/>
        </w:rPr>
      </w:pPr>
      <w:bookmarkStart w:id="2" w:name="ET_subject_621321_2"/>
      <w:r w:rsidRPr="0001244A">
        <w:rPr>
          <w:rStyle w:val="TagStyle"/>
          <w:rtl/>
        </w:rPr>
        <w:lastRenderedPageBreak/>
        <w:t xml:space="preserve"> &lt;&lt; נושא &gt;&gt;</w:t>
      </w:r>
      <w:r w:rsidRPr="00FE680F">
        <w:rPr>
          <w:rStyle w:val="TagStyle"/>
          <w:rtl/>
        </w:rPr>
        <w:t xml:space="preserve"> </w:t>
      </w:r>
      <w:r>
        <w:rPr>
          <w:rtl/>
        </w:rPr>
        <w:t>הצעת צו הארכיונים (הכרזה על מוסדות מדינה), תש"ף-2020</w:t>
      </w:r>
      <w:r w:rsidRPr="00FE680F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FE680F" w:rsidRDefault="00FE680F" w:rsidP="00FE680F">
      <w:pPr>
        <w:pStyle w:val="KeepWithNext"/>
        <w:rPr>
          <w:rtl/>
        </w:rPr>
      </w:pPr>
    </w:p>
    <w:p w:rsidR="00FE680F" w:rsidRDefault="00FE680F" w:rsidP="0001244A">
      <w:pPr>
        <w:pStyle w:val="af6"/>
        <w:rPr>
          <w:rtl/>
        </w:rPr>
      </w:pPr>
      <w:bookmarkStart w:id="3" w:name="ET_yor_6042_4"/>
      <w:r w:rsidRPr="0001244A">
        <w:rPr>
          <w:rStyle w:val="TagStyle"/>
          <w:rtl/>
        </w:rPr>
        <w:t xml:space="preserve"> &lt;&lt; יור &gt;&gt;</w:t>
      </w:r>
      <w:r w:rsidRPr="00FE68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E680F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FE680F" w:rsidRDefault="00FE680F" w:rsidP="00FE680F">
      <w:pPr>
        <w:pStyle w:val="KeepWithNext"/>
        <w:rPr>
          <w:rtl/>
          <w:lang w:eastAsia="he-IL"/>
        </w:rPr>
      </w:pPr>
    </w:p>
    <w:p w:rsidR="00FE680F" w:rsidRDefault="0085700C" w:rsidP="00FE6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פותחת </w:t>
      </w:r>
      <w:bookmarkStart w:id="4" w:name="_ETM_Q1_1332000"/>
      <w:bookmarkEnd w:id="4"/>
      <w:r>
        <w:rPr>
          <w:rFonts w:hint="cs"/>
          <w:rtl/>
          <w:lang w:eastAsia="he-IL"/>
        </w:rPr>
        <w:t xml:space="preserve">את הדיון בנושא הצעת צו הארכיונים (הכרזה </w:t>
      </w:r>
      <w:r w:rsidR="005E62F2">
        <w:rPr>
          <w:rFonts w:hint="cs"/>
          <w:rtl/>
          <w:lang w:eastAsia="he-IL"/>
        </w:rPr>
        <w:t>על מוסדות מדינה). זה חוק, כן?</w:t>
      </w:r>
    </w:p>
    <w:p w:rsidR="005E62F2" w:rsidRDefault="005E62F2" w:rsidP="00FE680F">
      <w:pPr>
        <w:rPr>
          <w:rtl/>
          <w:lang w:eastAsia="he-IL"/>
        </w:rPr>
      </w:pPr>
    </w:p>
    <w:p w:rsidR="005E62F2" w:rsidRDefault="005E62F2" w:rsidP="0001244A">
      <w:pPr>
        <w:pStyle w:val="a4"/>
        <w:rPr>
          <w:rtl/>
        </w:rPr>
      </w:pPr>
      <w:bookmarkStart w:id="5" w:name="ET_speaker_מירב_ישראלי_5"/>
      <w:r w:rsidRPr="0001244A">
        <w:rPr>
          <w:rStyle w:val="TagStyle"/>
          <w:rtl/>
        </w:rPr>
        <w:t xml:space="preserve"> &lt;&lt; דובר &gt;&gt;</w:t>
      </w:r>
      <w:r w:rsidRPr="005E62F2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5E62F2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"/>
    </w:p>
    <w:p w:rsidR="005E62F2" w:rsidRDefault="005E62F2" w:rsidP="005E62F2">
      <w:pPr>
        <w:pStyle w:val="KeepWithNext"/>
        <w:rPr>
          <w:rtl/>
          <w:lang w:eastAsia="he-IL"/>
        </w:rPr>
      </w:pPr>
    </w:p>
    <w:p w:rsidR="005E62F2" w:rsidRDefault="005E62F2" w:rsidP="005E62F2">
      <w:pPr>
        <w:rPr>
          <w:rtl/>
          <w:lang w:eastAsia="he-IL"/>
        </w:rPr>
      </w:pPr>
      <w:bookmarkStart w:id="6" w:name="_ETM_Q1_1335000"/>
      <w:bookmarkEnd w:id="6"/>
      <w:r>
        <w:rPr>
          <w:rFonts w:hint="cs"/>
          <w:rtl/>
          <w:lang w:eastAsia="he-IL"/>
        </w:rPr>
        <w:t>צו.</w:t>
      </w:r>
    </w:p>
    <w:p w:rsidR="005E62F2" w:rsidRDefault="005E62F2" w:rsidP="005E62F2">
      <w:pPr>
        <w:rPr>
          <w:rtl/>
          <w:lang w:eastAsia="he-IL"/>
        </w:rPr>
      </w:pPr>
    </w:p>
    <w:p w:rsidR="005E62F2" w:rsidRDefault="005E62F2" w:rsidP="0001244A">
      <w:pPr>
        <w:pStyle w:val="af6"/>
        <w:rPr>
          <w:rtl/>
        </w:rPr>
      </w:pPr>
      <w:bookmarkStart w:id="7" w:name="ET_yor_6042_6"/>
      <w:r w:rsidRPr="0001244A">
        <w:rPr>
          <w:rStyle w:val="TagStyle"/>
          <w:rtl/>
        </w:rPr>
        <w:t xml:space="preserve"> &lt;&lt; יור &gt;&gt;</w:t>
      </w:r>
      <w:r w:rsidRPr="005E62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5E62F2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5E62F2" w:rsidRDefault="005E62F2" w:rsidP="005E62F2">
      <w:pPr>
        <w:pStyle w:val="KeepWithNext"/>
        <w:rPr>
          <w:rtl/>
          <w:lang w:eastAsia="he-IL"/>
        </w:rPr>
      </w:pPr>
    </w:p>
    <w:p w:rsidR="005E62F2" w:rsidRDefault="005E62F2" w:rsidP="005E6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צו. מהות הדיון שלנו זה הכנסה של </w:t>
      </w:r>
      <w:bookmarkStart w:id="8" w:name="_ETM_Q1_1348000"/>
      <w:bookmarkEnd w:id="8"/>
      <w:r>
        <w:rPr>
          <w:rFonts w:hint="cs"/>
          <w:rtl/>
          <w:lang w:eastAsia="he-IL"/>
        </w:rPr>
        <w:t xml:space="preserve">שלושה גופים שבעבר פעלו תחת חוק הארכיונים, שינו את התצורה </w:t>
      </w:r>
      <w:bookmarkStart w:id="9" w:name="_ETM_Q1_1353000"/>
      <w:bookmarkEnd w:id="9"/>
      <w:r>
        <w:rPr>
          <w:rFonts w:hint="cs"/>
          <w:rtl/>
          <w:lang w:eastAsia="he-IL"/>
        </w:rPr>
        <w:t xml:space="preserve">המשפטית שלהם, זאת אומרת את צורת ההתאגדות שלהם, ולכן עכשיו </w:t>
      </w:r>
      <w:bookmarkStart w:id="10" w:name="_ETM_Q1_1356000"/>
      <w:bookmarkEnd w:id="10"/>
      <w:r>
        <w:rPr>
          <w:rFonts w:hint="cs"/>
          <w:rtl/>
          <w:lang w:eastAsia="he-IL"/>
        </w:rPr>
        <w:t>צריכים מחדש להיכנס לצו הארכיונים.</w:t>
      </w:r>
    </w:p>
    <w:p w:rsidR="005E62F2" w:rsidRDefault="005E62F2" w:rsidP="005E62F2">
      <w:pPr>
        <w:rPr>
          <w:rtl/>
          <w:lang w:eastAsia="he-IL"/>
        </w:rPr>
      </w:pPr>
    </w:p>
    <w:p w:rsidR="005E62F2" w:rsidRDefault="005E62F2" w:rsidP="004C6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שאנחנו מדברים על גופים </w:t>
      </w:r>
      <w:bookmarkStart w:id="11" w:name="_ETM_Q1_1368000"/>
      <w:bookmarkEnd w:id="11"/>
      <w:r>
        <w:rPr>
          <w:rFonts w:hint="cs"/>
          <w:rtl/>
          <w:lang w:eastAsia="he-IL"/>
        </w:rPr>
        <w:t xml:space="preserve">שיש את הסכמתם לעשות את זה וכיוון שמהותית כבר </w:t>
      </w:r>
      <w:bookmarkStart w:id="12" w:name="_ETM_Q1_1369000"/>
      <w:bookmarkEnd w:id="12"/>
      <w:r>
        <w:rPr>
          <w:rFonts w:hint="cs"/>
          <w:rtl/>
          <w:lang w:eastAsia="he-IL"/>
        </w:rPr>
        <w:t>בעבר היו חלק אז זה רק דבר טבעי.</w:t>
      </w:r>
    </w:p>
    <w:p w:rsidR="005E62F2" w:rsidRDefault="005E62F2" w:rsidP="005E62F2">
      <w:pPr>
        <w:rPr>
          <w:rtl/>
          <w:lang w:eastAsia="he-IL"/>
        </w:rPr>
      </w:pPr>
      <w:bookmarkStart w:id="13" w:name="_ETM_Q1_1376000"/>
      <w:bookmarkEnd w:id="13"/>
    </w:p>
    <w:p w:rsidR="005E62F2" w:rsidRDefault="005E62F2" w:rsidP="004C670B">
      <w:pPr>
        <w:rPr>
          <w:rtl/>
          <w:lang w:eastAsia="he-IL"/>
        </w:rPr>
      </w:pPr>
      <w:bookmarkStart w:id="14" w:name="_ETM_Q1_1377000"/>
      <w:bookmarkEnd w:id="14"/>
      <w:r>
        <w:rPr>
          <w:rFonts w:hint="cs"/>
          <w:rtl/>
          <w:lang w:eastAsia="he-IL"/>
        </w:rPr>
        <w:t xml:space="preserve">אנחנו נרצה להעלות </w:t>
      </w:r>
      <w:bookmarkStart w:id="15" w:name="_ETM_Q1_1375000"/>
      <w:bookmarkEnd w:id="15"/>
      <w:r>
        <w:rPr>
          <w:rFonts w:hint="cs"/>
          <w:rtl/>
          <w:lang w:eastAsia="he-IL"/>
        </w:rPr>
        <w:t xml:space="preserve">פה שאלה מעבר לגופים הספציפיים האלה כיוון שהוועדה </w:t>
      </w:r>
      <w:bookmarkStart w:id="16" w:name="_ETM_Q1_1381000"/>
      <w:bookmarkEnd w:id="16"/>
      <w:r>
        <w:rPr>
          <w:rFonts w:hint="cs"/>
          <w:rtl/>
          <w:lang w:eastAsia="he-IL"/>
        </w:rPr>
        <w:t xml:space="preserve">עשתה בדיקה והסתבר שזו בעצם הפעם הראשונה מזה </w:t>
      </w:r>
      <w:r w:rsidR="00582CD9">
        <w:rPr>
          <w:rFonts w:hint="cs"/>
          <w:rtl/>
          <w:lang w:eastAsia="he-IL"/>
        </w:rPr>
        <w:t xml:space="preserve">עשורים </w:t>
      </w:r>
      <w:r>
        <w:rPr>
          <w:rFonts w:hint="cs"/>
          <w:rtl/>
          <w:lang w:eastAsia="he-IL"/>
        </w:rPr>
        <w:t>- - -</w:t>
      </w:r>
    </w:p>
    <w:p w:rsidR="005E62F2" w:rsidRDefault="005E62F2" w:rsidP="005E62F2">
      <w:pPr>
        <w:rPr>
          <w:rtl/>
          <w:lang w:eastAsia="he-IL"/>
        </w:rPr>
      </w:pPr>
    </w:p>
    <w:p w:rsidR="005E62F2" w:rsidRDefault="005E62F2" w:rsidP="0001244A">
      <w:pPr>
        <w:pStyle w:val="a4"/>
        <w:rPr>
          <w:rtl/>
        </w:rPr>
      </w:pPr>
      <w:bookmarkStart w:id="17" w:name="ET_speaker_מירב_ישראלי_7"/>
      <w:r w:rsidRPr="0001244A">
        <w:rPr>
          <w:rStyle w:val="TagStyle"/>
          <w:rtl/>
        </w:rPr>
        <w:t xml:space="preserve"> &lt;&lt; דובר &gt;&gt;</w:t>
      </w:r>
      <w:r w:rsidRPr="005E62F2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5E62F2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5E62F2" w:rsidRDefault="005E62F2" w:rsidP="005E62F2">
      <w:pPr>
        <w:pStyle w:val="KeepWithNext"/>
        <w:rPr>
          <w:rtl/>
          <w:lang w:eastAsia="he-IL"/>
        </w:rPr>
      </w:pPr>
    </w:p>
    <w:p w:rsidR="005E62F2" w:rsidRDefault="005E62F2" w:rsidP="005E62F2">
      <w:pPr>
        <w:rPr>
          <w:rtl/>
          <w:lang w:eastAsia="he-IL"/>
        </w:rPr>
      </w:pPr>
      <w:r>
        <w:rPr>
          <w:rFonts w:hint="cs"/>
          <w:rtl/>
          <w:lang w:eastAsia="he-IL"/>
        </w:rPr>
        <w:t>משנת 90'</w:t>
      </w:r>
      <w:r w:rsidR="00582CD9">
        <w:rPr>
          <w:rFonts w:hint="cs"/>
          <w:rtl/>
          <w:lang w:eastAsia="he-IL"/>
        </w:rPr>
        <w:t>.</w:t>
      </w:r>
    </w:p>
    <w:p w:rsidR="00582CD9" w:rsidRDefault="00582CD9" w:rsidP="005E62F2">
      <w:pPr>
        <w:rPr>
          <w:rtl/>
          <w:lang w:eastAsia="he-IL"/>
        </w:rPr>
      </w:pPr>
      <w:bookmarkStart w:id="18" w:name="_ETM_Q1_1389000"/>
      <w:bookmarkEnd w:id="18"/>
    </w:p>
    <w:p w:rsidR="00582CD9" w:rsidRDefault="00582CD9" w:rsidP="0001244A">
      <w:pPr>
        <w:pStyle w:val="af6"/>
        <w:rPr>
          <w:rtl/>
        </w:rPr>
      </w:pPr>
      <w:bookmarkStart w:id="19" w:name="ET_yor_6042_8"/>
      <w:r w:rsidRPr="0001244A">
        <w:rPr>
          <w:rStyle w:val="TagStyle"/>
          <w:rtl/>
        </w:rPr>
        <w:t xml:space="preserve"> &lt;&lt; יור &gt;&gt;</w:t>
      </w:r>
      <w:r w:rsidRPr="00582C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582CD9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582CD9" w:rsidRDefault="00582CD9" w:rsidP="00582CD9">
      <w:pPr>
        <w:pStyle w:val="KeepWithNext"/>
        <w:rPr>
          <w:rtl/>
          <w:lang w:eastAsia="he-IL"/>
        </w:rPr>
      </w:pPr>
    </w:p>
    <w:p w:rsidR="00582CD9" w:rsidRDefault="00582CD9" w:rsidP="004C670B">
      <w:pPr>
        <w:rPr>
          <w:rtl/>
          <w:lang w:eastAsia="he-IL"/>
        </w:rPr>
      </w:pPr>
      <w:r>
        <w:rPr>
          <w:rFonts w:hint="cs"/>
          <w:rtl/>
          <w:lang w:eastAsia="he-IL"/>
        </w:rPr>
        <w:t>משנת 90', זה כבר 30 שנה</w:t>
      </w:r>
      <w:r w:rsidR="004C67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</w:t>
      </w:r>
      <w:bookmarkStart w:id="20" w:name="_ETM_Q1_1390000"/>
      <w:bookmarkEnd w:id="20"/>
      <w:r>
        <w:rPr>
          <w:rFonts w:hint="cs"/>
          <w:rtl/>
          <w:lang w:eastAsia="he-IL"/>
        </w:rPr>
        <w:t>ראשונה ב-30 שנה שמכניסים גופים לתוך צו הארכיונים</w:t>
      </w:r>
      <w:r w:rsidR="004C67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" w:name="_ETM_Q1_1395000"/>
      <w:bookmarkEnd w:id="21"/>
      <w:r>
        <w:rPr>
          <w:rFonts w:hint="cs"/>
          <w:rtl/>
          <w:lang w:eastAsia="he-IL"/>
        </w:rPr>
        <w:t xml:space="preserve">מה שאנחנו רוצים לבדוק זה האם נעשתה איזושהי עבודת </w:t>
      </w:r>
      <w:bookmarkStart w:id="22" w:name="_ETM_Q1_1398000"/>
      <w:bookmarkEnd w:id="22"/>
      <w:r>
        <w:rPr>
          <w:rFonts w:hint="cs"/>
          <w:rtl/>
          <w:lang w:eastAsia="he-IL"/>
        </w:rPr>
        <w:t xml:space="preserve">מיפוי לגבי גופים סטטוטוריים שהוקמו במהלך 30 </w:t>
      </w:r>
      <w:r w:rsidR="004C670B">
        <w:rPr>
          <w:rFonts w:hint="cs"/>
          <w:rtl/>
          <w:lang w:eastAsia="he-IL"/>
        </w:rPr>
        <w:t>השנים</w:t>
      </w:r>
      <w:r>
        <w:rPr>
          <w:rFonts w:hint="cs"/>
          <w:rtl/>
          <w:lang w:eastAsia="he-IL"/>
        </w:rPr>
        <w:t xml:space="preserve"> </w:t>
      </w:r>
      <w:bookmarkStart w:id="23" w:name="_ETM_Q1_1405000"/>
      <w:bookmarkEnd w:id="23"/>
      <w:r>
        <w:rPr>
          <w:rFonts w:hint="cs"/>
          <w:rtl/>
          <w:lang w:eastAsia="he-IL"/>
        </w:rPr>
        <w:t>האלה - ויש הרבה מאוד כאלה</w:t>
      </w:r>
      <w:r w:rsidR="004C670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או ששינו את </w:t>
      </w:r>
      <w:bookmarkStart w:id="24" w:name="_ETM_Q1_1411000"/>
      <w:bookmarkEnd w:id="24"/>
      <w:r>
        <w:rPr>
          <w:rFonts w:hint="cs"/>
          <w:rtl/>
          <w:lang w:eastAsia="he-IL"/>
        </w:rPr>
        <w:t xml:space="preserve">צורת ההתאגדות שלהם ושאמורים מבחינה מהותית להיות </w:t>
      </w:r>
      <w:bookmarkStart w:id="25" w:name="_ETM_Q1_1414000"/>
      <w:bookmarkEnd w:id="25"/>
      <w:r>
        <w:rPr>
          <w:rFonts w:hint="cs"/>
          <w:rtl/>
          <w:lang w:eastAsia="he-IL"/>
        </w:rPr>
        <w:t>תחת צו הארכיונים</w:t>
      </w:r>
      <w:r w:rsidR="004C67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לא נעשה מיפוי אנחנו </w:t>
      </w:r>
      <w:bookmarkStart w:id="26" w:name="_ETM_Q1_1419000"/>
      <w:bookmarkEnd w:id="26"/>
      <w:r>
        <w:rPr>
          <w:rFonts w:hint="cs"/>
          <w:rtl/>
          <w:lang w:eastAsia="he-IL"/>
        </w:rPr>
        <w:t xml:space="preserve">בעצם היינו רוצים שייעשה מיפוי. נכון? </w:t>
      </w:r>
    </w:p>
    <w:p w:rsidR="00582CD9" w:rsidRDefault="00582CD9" w:rsidP="00582CD9">
      <w:pPr>
        <w:rPr>
          <w:rtl/>
          <w:lang w:eastAsia="he-IL"/>
        </w:rPr>
      </w:pPr>
      <w:bookmarkStart w:id="27" w:name="_ETM_Q1_1422000"/>
      <w:bookmarkEnd w:id="27"/>
    </w:p>
    <w:p w:rsidR="00582CD9" w:rsidRDefault="00582CD9" w:rsidP="0001244A">
      <w:pPr>
        <w:pStyle w:val="a4"/>
        <w:rPr>
          <w:rtl/>
        </w:rPr>
      </w:pPr>
      <w:bookmarkStart w:id="28" w:name="ET_speaker_מירב_ישראלי_9"/>
      <w:r w:rsidRPr="0001244A">
        <w:rPr>
          <w:rStyle w:val="TagStyle"/>
          <w:rtl/>
        </w:rPr>
        <w:t xml:space="preserve"> &lt;&lt; דובר &gt;&gt;</w:t>
      </w:r>
      <w:r w:rsidRPr="00582CD9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582CD9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:rsidR="00582CD9" w:rsidRDefault="00582CD9" w:rsidP="00582CD9">
      <w:pPr>
        <w:pStyle w:val="KeepWithNext"/>
        <w:rPr>
          <w:rtl/>
          <w:lang w:eastAsia="he-IL"/>
        </w:rPr>
      </w:pPr>
    </w:p>
    <w:p w:rsidR="00582CD9" w:rsidRDefault="00582CD9" w:rsidP="00582CD9">
      <w:pPr>
        <w:rPr>
          <w:rtl/>
          <w:lang w:eastAsia="he-IL"/>
        </w:rPr>
      </w:pPr>
      <w:bookmarkStart w:id="29" w:name="_ETM_Q1_1423000"/>
      <w:bookmarkEnd w:id="29"/>
      <w:r>
        <w:rPr>
          <w:rFonts w:hint="cs"/>
          <w:rtl/>
          <w:lang w:eastAsia="he-IL"/>
        </w:rPr>
        <w:t>כן.</w:t>
      </w:r>
    </w:p>
    <w:p w:rsidR="00582CD9" w:rsidRDefault="00582CD9" w:rsidP="00582CD9">
      <w:pPr>
        <w:rPr>
          <w:rtl/>
          <w:lang w:eastAsia="he-IL"/>
        </w:rPr>
      </w:pPr>
    </w:p>
    <w:p w:rsidR="00582CD9" w:rsidRDefault="00582CD9" w:rsidP="0001244A">
      <w:pPr>
        <w:pStyle w:val="af6"/>
        <w:rPr>
          <w:rtl/>
        </w:rPr>
      </w:pPr>
      <w:bookmarkStart w:id="30" w:name="ET_yor_6042_10"/>
      <w:r w:rsidRPr="0001244A">
        <w:rPr>
          <w:rStyle w:val="TagStyle"/>
          <w:rtl/>
        </w:rPr>
        <w:t xml:space="preserve"> &lt;&lt; יור &gt;&gt;</w:t>
      </w:r>
      <w:r w:rsidRPr="00582C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582CD9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582CD9" w:rsidRDefault="00582CD9" w:rsidP="00582CD9">
      <w:pPr>
        <w:pStyle w:val="KeepWithNext"/>
        <w:rPr>
          <w:rtl/>
          <w:lang w:eastAsia="he-IL"/>
        </w:rPr>
      </w:pPr>
    </w:p>
    <w:p w:rsidR="00582CD9" w:rsidRDefault="00582CD9" w:rsidP="00582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בעצם </w:t>
      </w:r>
      <w:bookmarkStart w:id="31" w:name="_ETM_Q1_1424000"/>
      <w:bookmarkEnd w:id="31"/>
      <w:r>
        <w:rPr>
          <w:rFonts w:hint="cs"/>
          <w:rtl/>
          <w:lang w:eastAsia="he-IL"/>
        </w:rPr>
        <w:t>מבקשים, שייעשה מיפוי. מירב, מי הגוף הרלוונטי לעשות מיפוי כזה?</w:t>
      </w:r>
    </w:p>
    <w:p w:rsidR="00582CD9" w:rsidRDefault="00582CD9" w:rsidP="00582CD9">
      <w:pPr>
        <w:rPr>
          <w:rtl/>
          <w:lang w:eastAsia="he-IL"/>
        </w:rPr>
      </w:pPr>
      <w:bookmarkStart w:id="32" w:name="_ETM_Q1_1427000"/>
      <w:bookmarkEnd w:id="32"/>
    </w:p>
    <w:p w:rsidR="00582CD9" w:rsidRDefault="00582CD9" w:rsidP="0001244A">
      <w:pPr>
        <w:pStyle w:val="a4"/>
        <w:rPr>
          <w:rtl/>
        </w:rPr>
      </w:pPr>
      <w:bookmarkStart w:id="33" w:name="ET_speaker_מירב_ישראלי_11"/>
      <w:r w:rsidRPr="0001244A">
        <w:rPr>
          <w:rStyle w:val="TagStyle"/>
          <w:rtl/>
        </w:rPr>
        <w:t xml:space="preserve"> &lt;&lt; דובר &gt;&gt;</w:t>
      </w:r>
      <w:r w:rsidRPr="00582CD9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582CD9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582CD9" w:rsidRDefault="00582CD9" w:rsidP="00582CD9">
      <w:pPr>
        <w:pStyle w:val="KeepWithNext"/>
        <w:rPr>
          <w:rtl/>
          <w:lang w:eastAsia="he-IL"/>
        </w:rPr>
      </w:pPr>
    </w:p>
    <w:p w:rsidR="00582CD9" w:rsidRDefault="00582CD9" w:rsidP="00582CD9">
      <w:pPr>
        <w:rPr>
          <w:rtl/>
          <w:lang w:eastAsia="he-IL"/>
        </w:rPr>
      </w:pPr>
      <w:bookmarkStart w:id="34" w:name="_ETM_Q1_1428000"/>
      <w:bookmarkEnd w:id="34"/>
      <w:r>
        <w:rPr>
          <w:rFonts w:hint="cs"/>
          <w:rtl/>
          <w:lang w:eastAsia="he-IL"/>
        </w:rPr>
        <w:t>בעיקרון,</w:t>
      </w:r>
      <w:bookmarkStart w:id="35" w:name="_ETM_Q1_1430000"/>
      <w:bookmarkEnd w:id="35"/>
      <w:r>
        <w:rPr>
          <w:rFonts w:hint="cs"/>
          <w:rtl/>
          <w:lang w:eastAsia="he-IL"/>
        </w:rPr>
        <w:t xml:space="preserve"> החוק הזה הוא תחת משרד ראש הממשלה, וארכיון המדינה </w:t>
      </w:r>
      <w:bookmarkStart w:id="36" w:name="_ETM_Q1_1434000"/>
      <w:bookmarkEnd w:id="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משערת שיש להם נציגים פה. הנציגים </w:t>
      </w:r>
      <w:bookmarkStart w:id="37" w:name="_ETM_Q1_1440000"/>
      <w:bookmarkEnd w:id="37"/>
      <w:r>
        <w:rPr>
          <w:rFonts w:hint="cs"/>
          <w:rtl/>
          <w:lang w:eastAsia="he-IL"/>
        </w:rPr>
        <w:t xml:space="preserve">של משרד ראש הממשלה ושל ארכיון המדינה אולי יוכלו לענות </w:t>
      </w:r>
      <w:bookmarkStart w:id="38" w:name="_ETM_Q1_1442000"/>
      <w:bookmarkEnd w:id="38"/>
      <w:r>
        <w:rPr>
          <w:rFonts w:hint="cs"/>
          <w:rtl/>
          <w:lang w:eastAsia="he-IL"/>
        </w:rPr>
        <w:t xml:space="preserve">לנו על זה. </w:t>
      </w:r>
    </w:p>
    <w:p w:rsidR="00582CD9" w:rsidRDefault="00582CD9" w:rsidP="00582CD9">
      <w:pPr>
        <w:rPr>
          <w:rtl/>
          <w:lang w:eastAsia="he-IL"/>
        </w:rPr>
      </w:pPr>
      <w:bookmarkStart w:id="39" w:name="_ETM_Q1_1447000"/>
      <w:bookmarkEnd w:id="39"/>
    </w:p>
    <w:p w:rsidR="00582CD9" w:rsidRDefault="00582CD9" w:rsidP="0001244A">
      <w:pPr>
        <w:pStyle w:val="af6"/>
        <w:rPr>
          <w:rtl/>
        </w:rPr>
      </w:pPr>
      <w:bookmarkStart w:id="40" w:name="ET_yor_6042_12"/>
      <w:r w:rsidRPr="0001244A">
        <w:rPr>
          <w:rStyle w:val="TagStyle"/>
          <w:rtl/>
        </w:rPr>
        <w:t xml:space="preserve"> &lt;&lt; יור &gt;&gt;</w:t>
      </w:r>
      <w:r w:rsidRPr="00582C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582CD9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582CD9" w:rsidRDefault="00582CD9" w:rsidP="00582CD9">
      <w:pPr>
        <w:pStyle w:val="KeepWithNext"/>
        <w:rPr>
          <w:rtl/>
          <w:lang w:eastAsia="he-IL"/>
        </w:rPr>
      </w:pPr>
    </w:p>
    <w:p w:rsidR="00582CD9" w:rsidRDefault="00582CD9" w:rsidP="00582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 של </w:t>
      </w:r>
      <w:bookmarkStart w:id="41" w:name="_ETM_Q1_1445000"/>
      <w:bookmarkEnd w:id="41"/>
      <w:r>
        <w:rPr>
          <w:rFonts w:hint="cs"/>
          <w:rtl/>
          <w:lang w:eastAsia="he-IL"/>
        </w:rPr>
        <w:t>משרד ראש הממשלה?</w:t>
      </w:r>
    </w:p>
    <w:p w:rsidR="006D109D" w:rsidRDefault="006D109D" w:rsidP="00582CD9">
      <w:pPr>
        <w:rPr>
          <w:rtl/>
          <w:lang w:eastAsia="he-IL"/>
        </w:rPr>
      </w:pPr>
    </w:p>
    <w:p w:rsidR="006D109D" w:rsidRDefault="006D109D" w:rsidP="0001244A">
      <w:pPr>
        <w:pStyle w:val="af5"/>
        <w:rPr>
          <w:rtl/>
        </w:rPr>
      </w:pPr>
      <w:bookmarkStart w:id="42" w:name="ET_interruption_קריאה_13"/>
      <w:r w:rsidRPr="0001244A">
        <w:rPr>
          <w:rStyle w:val="TagStyle"/>
          <w:rtl/>
        </w:rPr>
        <w:t xml:space="preserve"> &lt;&lt; קריאה &gt;&gt;</w:t>
      </w:r>
      <w:r w:rsidRPr="006D10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D109D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"/>
    </w:p>
    <w:p w:rsidR="006D109D" w:rsidRDefault="006D109D" w:rsidP="006D109D">
      <w:pPr>
        <w:pStyle w:val="KeepWithNext"/>
        <w:rPr>
          <w:rtl/>
          <w:lang w:eastAsia="he-IL"/>
        </w:rPr>
      </w:pPr>
    </w:p>
    <w:p w:rsidR="006D109D" w:rsidRDefault="00EB73B2" w:rsidP="00EB73B2">
      <w:pPr>
        <w:rPr>
          <w:rtl/>
          <w:lang w:eastAsia="he-IL"/>
        </w:rPr>
      </w:pPr>
      <w:bookmarkStart w:id="43" w:name="_ETM_Q1_1451000"/>
      <w:bookmarkEnd w:id="43"/>
      <w:r>
        <w:rPr>
          <w:rFonts w:hint="cs"/>
          <w:rtl/>
          <w:lang w:eastAsia="he-IL"/>
        </w:rPr>
        <w:t>- - -</w:t>
      </w:r>
    </w:p>
    <w:p w:rsidR="006D109D" w:rsidRDefault="006D109D" w:rsidP="006D109D">
      <w:pPr>
        <w:rPr>
          <w:rtl/>
          <w:lang w:eastAsia="he-IL"/>
        </w:rPr>
      </w:pPr>
    </w:p>
    <w:p w:rsidR="006D109D" w:rsidRDefault="006D109D" w:rsidP="0001244A">
      <w:pPr>
        <w:pStyle w:val="af6"/>
        <w:rPr>
          <w:rtl/>
        </w:rPr>
      </w:pPr>
      <w:bookmarkStart w:id="44" w:name="ET_yor_6042_14"/>
      <w:r w:rsidRPr="0001244A">
        <w:rPr>
          <w:rStyle w:val="TagStyle"/>
          <w:rtl/>
        </w:rPr>
        <w:t xml:space="preserve"> &lt;&lt; יור &gt;&gt;</w:t>
      </w:r>
      <w:r w:rsidRPr="006D109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6D109D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"/>
    </w:p>
    <w:p w:rsidR="006D109D" w:rsidRDefault="006D109D" w:rsidP="006D109D">
      <w:pPr>
        <w:pStyle w:val="KeepWithNext"/>
        <w:rPr>
          <w:rtl/>
          <w:lang w:eastAsia="he-IL"/>
        </w:rPr>
      </w:pPr>
    </w:p>
    <w:p w:rsidR="007872B4" w:rsidRDefault="006D109D" w:rsidP="006D109D">
      <w:pPr>
        <w:rPr>
          <w:rtl/>
        </w:rPr>
      </w:pPr>
      <w:bookmarkStart w:id="45" w:name="_ETM_Q1_1450000"/>
      <w:bookmarkEnd w:id="45"/>
      <w:r>
        <w:rPr>
          <w:rFonts w:hint="cs"/>
          <w:rtl/>
          <w:lang w:eastAsia="he-IL"/>
        </w:rPr>
        <w:t xml:space="preserve">אבל יש נציג של ארכיון </w:t>
      </w:r>
      <w:bookmarkStart w:id="46" w:name="_ETM_Q1_1454000"/>
      <w:bookmarkEnd w:id="46"/>
      <w:r>
        <w:rPr>
          <w:rFonts w:hint="cs"/>
          <w:rtl/>
          <w:lang w:eastAsia="he-IL"/>
        </w:rPr>
        <w:t>המדינה, אני מבינה.</w:t>
      </w:r>
      <w:bookmarkStart w:id="47" w:name="_ETM_Q1_1458000"/>
      <w:bookmarkEnd w:id="47"/>
    </w:p>
    <w:p w:rsidR="006D109D" w:rsidRDefault="006D109D" w:rsidP="006D109D">
      <w:pPr>
        <w:rPr>
          <w:rtl/>
        </w:rPr>
      </w:pPr>
    </w:p>
    <w:p w:rsidR="006D109D" w:rsidRDefault="006D109D" w:rsidP="0001244A">
      <w:pPr>
        <w:pStyle w:val="af9"/>
      </w:pPr>
      <w:bookmarkStart w:id="48" w:name="ET_guest_נעמי_אלדובי_15"/>
      <w:r w:rsidRPr="0001244A">
        <w:rPr>
          <w:rStyle w:val="TagStyle"/>
          <w:rtl/>
        </w:rPr>
        <w:t xml:space="preserve"> &lt;&lt; אורח &gt;&gt;</w:t>
      </w:r>
      <w:r w:rsidRPr="006D109D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  <w:r w:rsidRPr="006D109D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"/>
    </w:p>
    <w:p w:rsidR="006D109D" w:rsidRDefault="006D109D" w:rsidP="006D109D">
      <w:pPr>
        <w:pStyle w:val="KeepWithNext"/>
        <w:rPr>
          <w:rtl/>
        </w:rPr>
      </w:pPr>
    </w:p>
    <w:p w:rsidR="006D109D" w:rsidRDefault="006D109D" w:rsidP="006D109D">
      <w:pPr>
        <w:rPr>
          <w:rtl/>
          <w:lang w:eastAsia="he-IL"/>
        </w:rPr>
      </w:pPr>
      <w:bookmarkStart w:id="49" w:name="_ETM_Q1_1453000"/>
      <w:bookmarkStart w:id="50" w:name="_ETM_Q1_1467000"/>
      <w:bookmarkEnd w:id="49"/>
      <w:bookmarkEnd w:id="50"/>
      <w:r>
        <w:rPr>
          <w:rFonts w:hint="cs"/>
          <w:rtl/>
          <w:lang w:eastAsia="he-IL"/>
        </w:rPr>
        <w:t xml:space="preserve">בוקר טוב. שמי </w:t>
      </w:r>
      <w:bookmarkStart w:id="51" w:name="_ETM_Q1_1471000"/>
      <w:bookmarkEnd w:id="51"/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אלדובי</w:t>
      </w:r>
      <w:proofErr w:type="spellEnd"/>
      <w:r>
        <w:rPr>
          <w:rFonts w:hint="cs"/>
          <w:rtl/>
          <w:lang w:eastAsia="he-IL"/>
        </w:rPr>
        <w:t xml:space="preserve">, אני היועצת המשפטית של ארכיון המדינה מטעם משרד </w:t>
      </w:r>
      <w:bookmarkStart w:id="52" w:name="_ETM_Q1_1476000"/>
      <w:bookmarkEnd w:id="52"/>
      <w:r>
        <w:rPr>
          <w:rFonts w:hint="cs"/>
          <w:rtl/>
          <w:lang w:eastAsia="he-IL"/>
        </w:rPr>
        <w:t>ראש הממשלה. ארכיון המדינה הוא יחידה במשרד</w:t>
      </w:r>
      <w:bookmarkStart w:id="53" w:name="_ETM_Q1_1481000"/>
      <w:bookmarkEnd w:id="53"/>
      <w:r>
        <w:rPr>
          <w:rFonts w:hint="cs"/>
          <w:rtl/>
          <w:lang w:eastAsia="he-IL"/>
        </w:rPr>
        <w:t xml:space="preserve"> ראש הממשלה, אני מהלשכה המשפטית של משרד ראש הממשלה.</w:t>
      </w:r>
    </w:p>
    <w:p w:rsidR="006D109D" w:rsidRDefault="006D109D" w:rsidP="006D109D">
      <w:pPr>
        <w:rPr>
          <w:rtl/>
          <w:lang w:eastAsia="he-IL"/>
        </w:rPr>
      </w:pPr>
    </w:p>
    <w:p w:rsidR="00DC0599" w:rsidRDefault="006D109D" w:rsidP="006D1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</w:t>
      </w:r>
      <w:bookmarkStart w:id="54" w:name="_ETM_Q1_1483000"/>
      <w:bookmarkEnd w:id="54"/>
      <w:r>
        <w:rPr>
          <w:rFonts w:hint="cs"/>
          <w:rtl/>
          <w:lang w:eastAsia="he-IL"/>
        </w:rPr>
        <w:t xml:space="preserve">המיפוי אני אגיד שנעשתה ועודנה נעשית עבודת מיפוי בארכיון המדינה, </w:t>
      </w:r>
      <w:bookmarkStart w:id="55" w:name="_ETM_Q1_1505000"/>
      <w:bookmarkEnd w:id="55"/>
      <w:r>
        <w:rPr>
          <w:rFonts w:hint="cs"/>
          <w:rtl/>
          <w:lang w:eastAsia="he-IL"/>
        </w:rPr>
        <w:t>לוודא שכל הגופים שחוק הארכיונים ראוי שיחול עליהם</w:t>
      </w:r>
      <w:r w:rsidR="00D1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אכן יהיה</w:t>
      </w:r>
      <w:r w:rsidR="00DC0599">
        <w:rPr>
          <w:rFonts w:hint="cs"/>
          <w:rtl/>
          <w:lang w:eastAsia="he-IL"/>
        </w:rPr>
        <w:t xml:space="preserve">. </w:t>
      </w:r>
    </w:p>
    <w:p w:rsidR="00DC0599" w:rsidRDefault="00DC0599" w:rsidP="006D109D">
      <w:pPr>
        <w:rPr>
          <w:rtl/>
          <w:lang w:eastAsia="he-IL"/>
        </w:rPr>
      </w:pPr>
    </w:p>
    <w:p w:rsidR="006D109D" w:rsidRDefault="00DC0599" w:rsidP="00DC0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בודקים אחורה כמובן מוסדות ששינו את המבנה התאגידי שלהם, גופים שהופרטו עם השנים. יש עוד שינויים שנדרשים </w:t>
      </w:r>
      <w:bookmarkStart w:id="56" w:name="_ETM_Q1_1521000"/>
      <w:bookmarkEnd w:id="56"/>
      <w:r>
        <w:rPr>
          <w:rFonts w:hint="cs"/>
          <w:rtl/>
          <w:lang w:eastAsia="he-IL"/>
        </w:rPr>
        <w:t xml:space="preserve">להיעשות בתחולת חוק הארכיונים לגבי מוסדות כאלה, אז עבודה כזאת </w:t>
      </w:r>
      <w:bookmarkStart w:id="57" w:name="_ETM_Q1_1524000"/>
      <w:bookmarkEnd w:id="57"/>
      <w:r>
        <w:rPr>
          <w:rFonts w:hint="cs"/>
          <w:rtl/>
          <w:lang w:eastAsia="he-IL"/>
        </w:rPr>
        <w:t xml:space="preserve">נעשית, היא אורכת זמן מטבע הדברים. אנחנו בדין ודברים גם </w:t>
      </w:r>
      <w:bookmarkStart w:id="58" w:name="_ETM_Q1_1527000"/>
      <w:bookmarkEnd w:id="58"/>
      <w:r>
        <w:rPr>
          <w:rFonts w:hint="cs"/>
          <w:rtl/>
          <w:lang w:eastAsia="he-IL"/>
        </w:rPr>
        <w:t>אל מול הגופים הרלוונטיים וככל שיידרש</w:t>
      </w:r>
      <w:r w:rsidR="00D10121">
        <w:rPr>
          <w:rFonts w:hint="cs"/>
          <w:rtl/>
          <w:lang w:eastAsia="he-IL"/>
        </w:rPr>
        <w:t xml:space="preserve"> אנחנו כמובן נבקש להכריז על גופים נוספים בצו. כרגע על הפרק אלה המוסדות הרלוונטיים.</w:t>
      </w:r>
      <w:r>
        <w:rPr>
          <w:rFonts w:hint="cs"/>
          <w:rtl/>
          <w:lang w:eastAsia="he-IL"/>
        </w:rPr>
        <w:t xml:space="preserve"> </w:t>
      </w:r>
    </w:p>
    <w:p w:rsidR="00DC0599" w:rsidRDefault="00DC0599" w:rsidP="00DC0599">
      <w:pPr>
        <w:rPr>
          <w:rtl/>
          <w:lang w:eastAsia="he-IL"/>
        </w:rPr>
      </w:pPr>
    </w:p>
    <w:p w:rsidR="00DC0599" w:rsidRDefault="00DC0599" w:rsidP="0001244A">
      <w:pPr>
        <w:pStyle w:val="af6"/>
      </w:pPr>
      <w:bookmarkStart w:id="59" w:name="ET_yor_6042_18"/>
      <w:r w:rsidRPr="0001244A">
        <w:rPr>
          <w:rStyle w:val="TagStyle"/>
          <w:rtl/>
        </w:rPr>
        <w:t xml:space="preserve"> &lt;&lt; יור &gt;&gt;</w:t>
      </w:r>
      <w:r w:rsidRPr="00DC059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C0599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:rsidR="00DC0599" w:rsidRDefault="00DC0599" w:rsidP="00DC0599">
      <w:pPr>
        <w:pStyle w:val="KeepWithNext"/>
        <w:rPr>
          <w:rtl/>
          <w:lang w:eastAsia="he-IL"/>
        </w:rPr>
      </w:pPr>
    </w:p>
    <w:p w:rsidR="00DC0599" w:rsidRDefault="00DC0599" w:rsidP="00DC059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יש הערכה לגבי מתי אתם תסיימו?</w:t>
      </w:r>
    </w:p>
    <w:p w:rsidR="00DC0599" w:rsidRDefault="00DC0599" w:rsidP="00DC0599">
      <w:pPr>
        <w:rPr>
          <w:rtl/>
          <w:lang w:eastAsia="he-IL"/>
        </w:rPr>
      </w:pPr>
      <w:bookmarkStart w:id="60" w:name="_ETM_Q1_1549000"/>
      <w:bookmarkEnd w:id="60"/>
    </w:p>
    <w:p w:rsidR="00DC0599" w:rsidRDefault="00DC0599" w:rsidP="0001244A">
      <w:pPr>
        <w:pStyle w:val="af9"/>
        <w:rPr>
          <w:lang w:eastAsia="he-IL"/>
        </w:rPr>
      </w:pPr>
      <w:bookmarkStart w:id="61" w:name="ET_guest_נעמי_אלדובי_19"/>
      <w:r w:rsidRPr="0001244A">
        <w:rPr>
          <w:rStyle w:val="TagStyle"/>
          <w:rtl/>
        </w:rPr>
        <w:t xml:space="preserve"> &lt;&lt; אורח &gt;&gt;</w:t>
      </w:r>
      <w:r w:rsidRPr="00DC059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DC0599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"/>
    </w:p>
    <w:p w:rsidR="00DC0599" w:rsidRDefault="00DC0599" w:rsidP="00DC0599">
      <w:pPr>
        <w:pStyle w:val="KeepWithNext"/>
        <w:rPr>
          <w:rtl/>
          <w:lang w:eastAsia="he-IL"/>
        </w:rPr>
      </w:pPr>
    </w:p>
    <w:p w:rsidR="00DC0599" w:rsidRDefault="00DC0599" w:rsidP="00DC0599">
      <w:pPr>
        <w:rPr>
          <w:rtl/>
          <w:lang w:eastAsia="he-IL"/>
        </w:rPr>
      </w:pPr>
      <w:bookmarkStart w:id="62" w:name="_ETM_Q1_1547000"/>
      <w:bookmarkEnd w:id="62"/>
      <w:r>
        <w:rPr>
          <w:rFonts w:hint="cs"/>
          <w:rtl/>
          <w:lang w:eastAsia="he-IL"/>
        </w:rPr>
        <w:t xml:space="preserve">קשה לי כרגע להעריך, אני צריכה לבדוק את זה אבל זו עבודה שנעשית כל </w:t>
      </w:r>
      <w:bookmarkStart w:id="63" w:name="_ETM_Q1_1551000"/>
      <w:bookmarkEnd w:id="63"/>
      <w:r>
        <w:rPr>
          <w:rFonts w:hint="cs"/>
          <w:rtl/>
          <w:lang w:eastAsia="he-IL"/>
        </w:rPr>
        <w:t>הזמן.</w:t>
      </w:r>
    </w:p>
    <w:p w:rsidR="00DC0599" w:rsidRDefault="00DC0599" w:rsidP="00DC0599">
      <w:pPr>
        <w:rPr>
          <w:rtl/>
          <w:lang w:eastAsia="he-IL"/>
        </w:rPr>
      </w:pPr>
    </w:p>
    <w:p w:rsidR="00DC0599" w:rsidRDefault="00DC0599" w:rsidP="0001244A">
      <w:pPr>
        <w:pStyle w:val="af6"/>
      </w:pPr>
      <w:bookmarkStart w:id="64" w:name="ET_yor_6042_20"/>
      <w:r w:rsidRPr="0001244A">
        <w:rPr>
          <w:rStyle w:val="TagStyle"/>
          <w:rtl/>
        </w:rPr>
        <w:t xml:space="preserve"> &lt;&lt; יור &gt;&gt;</w:t>
      </w:r>
      <w:r w:rsidRPr="00DC059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C0599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DC0599" w:rsidRDefault="00DC0599" w:rsidP="00DC0599">
      <w:pPr>
        <w:pStyle w:val="KeepWithNext"/>
        <w:rPr>
          <w:rtl/>
          <w:lang w:eastAsia="he-IL"/>
        </w:rPr>
      </w:pPr>
    </w:p>
    <w:p w:rsidR="00DC0599" w:rsidRDefault="00D10121" w:rsidP="00DC0599">
      <w:pPr>
        <w:rPr>
          <w:rtl/>
          <w:lang w:eastAsia="he-IL"/>
        </w:rPr>
      </w:pPr>
      <w:bookmarkStart w:id="65" w:name="_ETM_Q1_1557000"/>
      <w:bookmarkEnd w:id="65"/>
      <w:r>
        <w:rPr>
          <w:rFonts w:hint="cs"/>
          <w:rtl/>
          <w:lang w:eastAsia="he-IL"/>
        </w:rPr>
        <w:t xml:space="preserve">סתם, </w:t>
      </w:r>
      <w:bookmarkStart w:id="66" w:name="_ETM_Q1_1558325"/>
      <w:bookmarkEnd w:id="66"/>
      <w:r w:rsidR="00DC0599">
        <w:rPr>
          <w:rFonts w:hint="cs"/>
          <w:rtl/>
          <w:lang w:eastAsia="he-IL"/>
        </w:rPr>
        <w:t xml:space="preserve">זה פשוט מפתיע ש-30 שנה לא הוכנסו גופים, </w:t>
      </w:r>
      <w:bookmarkStart w:id="67" w:name="_ETM_Q1_1558000"/>
      <w:bookmarkEnd w:id="67"/>
      <w:r w:rsidR="00DC0599">
        <w:rPr>
          <w:rFonts w:hint="cs"/>
          <w:rtl/>
          <w:lang w:eastAsia="he-IL"/>
        </w:rPr>
        <w:t xml:space="preserve">זה זמן ארוך. </w:t>
      </w:r>
    </w:p>
    <w:p w:rsidR="004308A0" w:rsidRDefault="004308A0" w:rsidP="00DC0599">
      <w:pPr>
        <w:rPr>
          <w:rtl/>
          <w:lang w:eastAsia="he-IL"/>
        </w:rPr>
      </w:pPr>
      <w:bookmarkStart w:id="68" w:name="_ETM_Q1_1561000"/>
      <w:bookmarkEnd w:id="68"/>
    </w:p>
    <w:p w:rsidR="004308A0" w:rsidRDefault="004308A0" w:rsidP="0001244A">
      <w:pPr>
        <w:pStyle w:val="af9"/>
        <w:rPr>
          <w:lang w:eastAsia="he-IL"/>
        </w:rPr>
      </w:pPr>
      <w:bookmarkStart w:id="69" w:name="ET_guest_נעמי_אלדובי_21"/>
      <w:r w:rsidRPr="0001244A">
        <w:rPr>
          <w:rStyle w:val="TagStyle"/>
          <w:rtl/>
        </w:rPr>
        <w:t xml:space="preserve"> &lt;&lt; אורח &gt;&gt;</w:t>
      </w:r>
      <w:r w:rsidRPr="004308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4308A0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"/>
    </w:p>
    <w:p w:rsidR="004308A0" w:rsidRDefault="004308A0" w:rsidP="004308A0">
      <w:pPr>
        <w:pStyle w:val="KeepWithNext"/>
        <w:rPr>
          <w:rtl/>
          <w:lang w:eastAsia="he-IL"/>
        </w:rPr>
      </w:pPr>
    </w:p>
    <w:p w:rsidR="004308A0" w:rsidRDefault="004308A0" w:rsidP="004308A0">
      <w:pPr>
        <w:rPr>
          <w:rtl/>
          <w:lang w:eastAsia="he-IL"/>
        </w:rPr>
      </w:pPr>
      <w:bookmarkStart w:id="70" w:name="_ETM_Q1_1562000"/>
      <w:bookmarkEnd w:id="70"/>
      <w:r>
        <w:rPr>
          <w:rFonts w:hint="cs"/>
          <w:rtl/>
          <w:lang w:eastAsia="he-IL"/>
        </w:rPr>
        <w:t xml:space="preserve">נכון. עבודת המיפוי התחילה בתקופה האחרונה. אני </w:t>
      </w:r>
      <w:bookmarkStart w:id="71" w:name="_ETM_Q1_1567000"/>
      <w:bookmarkEnd w:id="71"/>
      <w:r>
        <w:rPr>
          <w:rFonts w:hint="cs"/>
          <w:rtl/>
          <w:lang w:eastAsia="he-IL"/>
        </w:rPr>
        <w:t xml:space="preserve">לא יכולה להגיד מה נעשה כל 30 השנים, אבל עבודת </w:t>
      </w:r>
      <w:bookmarkStart w:id="72" w:name="_ETM_Q1_1571000"/>
      <w:bookmarkEnd w:id="72"/>
      <w:r>
        <w:rPr>
          <w:rFonts w:hint="cs"/>
          <w:rtl/>
          <w:lang w:eastAsia="he-IL"/>
        </w:rPr>
        <w:t>המיפוי הזאת התחילה לאחרונה.</w:t>
      </w:r>
    </w:p>
    <w:p w:rsidR="004308A0" w:rsidRDefault="004308A0" w:rsidP="004308A0">
      <w:pPr>
        <w:rPr>
          <w:rtl/>
          <w:lang w:eastAsia="he-IL"/>
        </w:rPr>
      </w:pPr>
    </w:p>
    <w:p w:rsidR="004308A0" w:rsidRDefault="004308A0" w:rsidP="0001244A">
      <w:pPr>
        <w:pStyle w:val="af6"/>
      </w:pPr>
      <w:bookmarkStart w:id="73" w:name="ET_yor_6042_22"/>
      <w:r w:rsidRPr="0001244A">
        <w:rPr>
          <w:rStyle w:val="TagStyle"/>
          <w:rtl/>
        </w:rPr>
        <w:t xml:space="preserve"> &lt;&lt; יור &gt;&gt;</w:t>
      </w:r>
      <w:r w:rsidRPr="004308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4308A0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4308A0" w:rsidRDefault="004308A0" w:rsidP="004308A0">
      <w:pPr>
        <w:pStyle w:val="KeepWithNext"/>
        <w:rPr>
          <w:rtl/>
          <w:lang w:eastAsia="he-IL"/>
        </w:rPr>
      </w:pPr>
    </w:p>
    <w:p w:rsidR="004308A0" w:rsidRDefault="004308A0" w:rsidP="004308A0">
      <w:pPr>
        <w:rPr>
          <w:rtl/>
          <w:lang w:eastAsia="he-IL"/>
        </w:rPr>
      </w:pPr>
      <w:bookmarkStart w:id="74" w:name="_ETM_Q1_1573000"/>
      <w:bookmarkEnd w:id="74"/>
      <w:r>
        <w:rPr>
          <w:rFonts w:hint="cs"/>
          <w:rtl/>
          <w:lang w:eastAsia="he-IL"/>
        </w:rPr>
        <w:t xml:space="preserve">בסדר, תודה רבה. אני גם מעריכה </w:t>
      </w:r>
      <w:bookmarkStart w:id="75" w:name="_ETM_Q1_1577000"/>
      <w:bookmarkEnd w:id="75"/>
      <w:r>
        <w:rPr>
          <w:rFonts w:hint="cs"/>
          <w:rtl/>
          <w:lang w:eastAsia="he-IL"/>
        </w:rPr>
        <w:t xml:space="preserve">שלא בכל השנים האלה את הייתי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.</w:t>
      </w:r>
    </w:p>
    <w:p w:rsidR="004308A0" w:rsidRDefault="004308A0" w:rsidP="004308A0">
      <w:pPr>
        <w:rPr>
          <w:rtl/>
          <w:lang w:eastAsia="he-IL"/>
        </w:rPr>
      </w:pPr>
      <w:bookmarkStart w:id="76" w:name="_ETM_Q1_1581000"/>
      <w:bookmarkEnd w:id="76"/>
    </w:p>
    <w:p w:rsidR="004308A0" w:rsidRDefault="004308A0" w:rsidP="0001244A">
      <w:pPr>
        <w:pStyle w:val="af9"/>
        <w:rPr>
          <w:lang w:eastAsia="he-IL"/>
        </w:rPr>
      </w:pPr>
      <w:bookmarkStart w:id="77" w:name="ET_guest_נעמי_אלדובי_23"/>
      <w:r w:rsidRPr="0001244A">
        <w:rPr>
          <w:rStyle w:val="TagStyle"/>
          <w:rtl/>
        </w:rPr>
        <w:t xml:space="preserve"> &lt;&lt; אורח &gt;&gt;</w:t>
      </w:r>
      <w:r w:rsidRPr="004308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4308A0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4308A0" w:rsidRDefault="004308A0" w:rsidP="004308A0">
      <w:pPr>
        <w:pStyle w:val="KeepWithNext"/>
        <w:rPr>
          <w:rtl/>
          <w:lang w:eastAsia="he-IL"/>
        </w:rPr>
      </w:pPr>
    </w:p>
    <w:p w:rsidR="004308A0" w:rsidRDefault="004308A0" w:rsidP="0043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ברובן לא. </w:t>
      </w:r>
    </w:p>
    <w:p w:rsidR="004308A0" w:rsidRDefault="004308A0" w:rsidP="004308A0">
      <w:pPr>
        <w:rPr>
          <w:rtl/>
          <w:lang w:eastAsia="he-IL"/>
        </w:rPr>
      </w:pPr>
    </w:p>
    <w:p w:rsidR="004308A0" w:rsidRDefault="004308A0" w:rsidP="0001244A">
      <w:pPr>
        <w:pStyle w:val="af6"/>
      </w:pPr>
      <w:bookmarkStart w:id="78" w:name="ET_yor_6042_24"/>
      <w:r w:rsidRPr="0001244A">
        <w:rPr>
          <w:rStyle w:val="TagStyle"/>
          <w:rtl/>
        </w:rPr>
        <w:t xml:space="preserve"> &lt;&lt; יור &gt;&gt;</w:t>
      </w:r>
      <w:r w:rsidRPr="004308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4308A0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4308A0" w:rsidRDefault="004308A0" w:rsidP="004308A0">
      <w:pPr>
        <w:pStyle w:val="KeepWithNext"/>
        <w:rPr>
          <w:rtl/>
          <w:lang w:eastAsia="he-IL"/>
        </w:rPr>
      </w:pPr>
    </w:p>
    <w:p w:rsidR="004308A0" w:rsidRDefault="004308A0" w:rsidP="00D1012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D1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79" w:name="_ETM_Q1_1580000"/>
      <w:bookmarkEnd w:id="79"/>
      <w:r>
        <w:rPr>
          <w:rFonts w:hint="cs"/>
          <w:rtl/>
          <w:lang w:eastAsia="he-IL"/>
        </w:rPr>
        <w:t xml:space="preserve">להניח. אני </w:t>
      </w:r>
      <w:r w:rsidR="001E7B2A">
        <w:rPr>
          <w:rFonts w:hint="cs"/>
          <w:rtl/>
          <w:lang w:eastAsia="he-IL"/>
        </w:rPr>
        <w:t>אשמח לשמוע נציגים של גופים.</w:t>
      </w:r>
    </w:p>
    <w:p w:rsidR="001E7B2A" w:rsidRDefault="001E7B2A" w:rsidP="004308A0">
      <w:pPr>
        <w:rPr>
          <w:rtl/>
          <w:lang w:eastAsia="he-IL"/>
        </w:rPr>
      </w:pPr>
      <w:bookmarkStart w:id="80" w:name="_ETM_Q1_1595000"/>
      <w:bookmarkEnd w:id="80"/>
    </w:p>
    <w:p w:rsidR="001E7B2A" w:rsidRDefault="001E7B2A" w:rsidP="0001244A">
      <w:pPr>
        <w:pStyle w:val="af9"/>
        <w:rPr>
          <w:rtl/>
          <w:lang w:eastAsia="he-IL"/>
        </w:rPr>
      </w:pPr>
      <w:bookmarkStart w:id="81" w:name="ET_guest_873680_25"/>
      <w:r w:rsidRPr="0001244A">
        <w:rPr>
          <w:rStyle w:val="TagStyle"/>
          <w:rtl/>
        </w:rPr>
        <w:t xml:space="preserve"> &lt;&lt; אורח &gt;&gt;</w:t>
      </w:r>
      <w:r w:rsidRPr="001E7B2A">
        <w:rPr>
          <w:rStyle w:val="TagStyle"/>
          <w:rtl/>
        </w:rPr>
        <w:t xml:space="preserve"> </w:t>
      </w:r>
      <w:r>
        <w:rPr>
          <w:rtl/>
          <w:lang w:eastAsia="he-IL"/>
        </w:rPr>
        <w:t>יצחק שטיינברג:</w:t>
      </w:r>
      <w:r w:rsidRPr="001E7B2A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"/>
    </w:p>
    <w:p w:rsidR="001E7B2A" w:rsidRDefault="001E7B2A" w:rsidP="001E7B2A">
      <w:pPr>
        <w:pStyle w:val="KeepWithNext"/>
        <w:rPr>
          <w:rtl/>
          <w:lang w:eastAsia="he-IL"/>
        </w:rPr>
      </w:pPr>
    </w:p>
    <w:p w:rsidR="001E7B2A" w:rsidRDefault="001E7B2A" w:rsidP="001E7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 שטיינברג, חברת נמלי ישראל. </w:t>
      </w:r>
    </w:p>
    <w:p w:rsidR="00190E84" w:rsidRDefault="00190E84" w:rsidP="001E7B2A">
      <w:pPr>
        <w:rPr>
          <w:rtl/>
          <w:lang w:eastAsia="he-IL"/>
        </w:rPr>
      </w:pPr>
      <w:bookmarkStart w:id="82" w:name="_ETM_Q1_1607000"/>
      <w:bookmarkEnd w:id="82"/>
    </w:p>
    <w:p w:rsidR="00190E84" w:rsidRDefault="00190E84" w:rsidP="0001244A">
      <w:pPr>
        <w:pStyle w:val="af6"/>
        <w:rPr>
          <w:rtl/>
        </w:rPr>
      </w:pPr>
      <w:bookmarkStart w:id="83" w:name="ET_yor_6042_26"/>
      <w:r w:rsidRPr="0001244A">
        <w:rPr>
          <w:rStyle w:val="TagStyle"/>
          <w:rtl/>
        </w:rPr>
        <w:t xml:space="preserve"> &lt;&lt; יור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r>
        <w:rPr>
          <w:rFonts w:hint="cs"/>
          <w:rtl/>
          <w:lang w:eastAsia="he-IL"/>
        </w:rPr>
        <w:t>בכבוד.</w:t>
      </w:r>
    </w:p>
    <w:p w:rsidR="00190E84" w:rsidRDefault="00190E84" w:rsidP="00190E84">
      <w:pPr>
        <w:rPr>
          <w:rtl/>
          <w:lang w:eastAsia="he-IL"/>
        </w:rPr>
      </w:pPr>
      <w:bookmarkStart w:id="84" w:name="_ETM_Q1_1610000"/>
      <w:bookmarkEnd w:id="84"/>
    </w:p>
    <w:p w:rsidR="00190E84" w:rsidRDefault="00190E84" w:rsidP="0001244A">
      <w:pPr>
        <w:pStyle w:val="af9"/>
        <w:rPr>
          <w:rtl/>
          <w:lang w:eastAsia="he-IL"/>
        </w:rPr>
      </w:pPr>
      <w:bookmarkStart w:id="85" w:name="ET_guest_873680_27"/>
      <w:r w:rsidRPr="0001244A">
        <w:rPr>
          <w:rStyle w:val="TagStyle"/>
          <w:rtl/>
        </w:rPr>
        <w:t xml:space="preserve"> &lt;&lt; אורח &gt;&gt;</w:t>
      </w:r>
      <w:r w:rsidRPr="00190E84">
        <w:rPr>
          <w:rStyle w:val="TagStyle"/>
          <w:rtl/>
        </w:rPr>
        <w:t xml:space="preserve"> </w:t>
      </w:r>
      <w:r>
        <w:rPr>
          <w:rtl/>
          <w:lang w:eastAsia="he-IL"/>
        </w:rPr>
        <w:t>יצחק שטיינברג: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bookmarkStart w:id="86" w:name="_ETM_Q1_1613000"/>
      <w:bookmarkEnd w:id="86"/>
      <w:r>
        <w:rPr>
          <w:rFonts w:hint="cs"/>
          <w:rtl/>
          <w:lang w:eastAsia="he-IL"/>
        </w:rPr>
        <w:t>אני תומך בכל הדברים.</w:t>
      </w:r>
      <w:bookmarkStart w:id="87" w:name="_ETM_Q1_1608000"/>
      <w:bookmarkEnd w:id="87"/>
      <w:r>
        <w:rPr>
          <w:rFonts w:hint="cs"/>
          <w:rtl/>
          <w:lang w:eastAsia="he-IL"/>
        </w:rPr>
        <w:t xml:space="preserve"> כבר לפני ההכנסה לחוק אנחנו נוהגים כך. </w:t>
      </w:r>
    </w:p>
    <w:p w:rsidR="00190E84" w:rsidRDefault="00190E84" w:rsidP="00190E84">
      <w:pPr>
        <w:rPr>
          <w:rtl/>
          <w:lang w:eastAsia="he-IL"/>
        </w:rPr>
      </w:pPr>
    </w:p>
    <w:p w:rsidR="00190E84" w:rsidRDefault="00190E84" w:rsidP="0001244A">
      <w:pPr>
        <w:pStyle w:val="af6"/>
        <w:rPr>
          <w:rtl/>
        </w:rPr>
      </w:pPr>
      <w:bookmarkStart w:id="88" w:name="ET_yor_6042_28"/>
      <w:r w:rsidRPr="0001244A">
        <w:rPr>
          <w:rStyle w:val="TagStyle"/>
          <w:rtl/>
        </w:rPr>
        <w:t xml:space="preserve"> &lt;&lt; יור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זאת אומרת, לא </w:t>
      </w:r>
      <w:bookmarkStart w:id="89" w:name="_ETM_Q1_1619000"/>
      <w:bookmarkEnd w:id="89"/>
      <w:r>
        <w:rPr>
          <w:rFonts w:hint="cs"/>
          <w:rtl/>
          <w:lang w:eastAsia="he-IL"/>
        </w:rPr>
        <w:t>חיכיתם לחוק, עשיתם את זה באופן וולונטרי.</w:t>
      </w:r>
    </w:p>
    <w:p w:rsidR="00190E84" w:rsidRDefault="00190E84" w:rsidP="00190E84">
      <w:pPr>
        <w:rPr>
          <w:rtl/>
          <w:lang w:eastAsia="he-IL"/>
        </w:rPr>
      </w:pPr>
    </w:p>
    <w:p w:rsidR="00190E84" w:rsidRDefault="00190E84" w:rsidP="0001244A">
      <w:pPr>
        <w:pStyle w:val="af9"/>
        <w:rPr>
          <w:rtl/>
          <w:lang w:eastAsia="he-IL"/>
        </w:rPr>
      </w:pPr>
      <w:bookmarkStart w:id="90" w:name="ET_guest_873680_29"/>
      <w:r w:rsidRPr="0001244A">
        <w:rPr>
          <w:rStyle w:val="TagStyle"/>
          <w:rtl/>
        </w:rPr>
        <w:t xml:space="preserve"> &lt;&lt; אורח &gt;&gt;</w:t>
      </w:r>
      <w:r w:rsidRPr="00190E84">
        <w:rPr>
          <w:rStyle w:val="TagStyle"/>
          <w:rtl/>
        </w:rPr>
        <w:t xml:space="preserve"> </w:t>
      </w:r>
      <w:r>
        <w:rPr>
          <w:rtl/>
          <w:lang w:eastAsia="he-IL"/>
        </w:rPr>
        <w:t>יצחק שטיינברג: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90E84" w:rsidRDefault="00190E84" w:rsidP="00190E84">
      <w:pPr>
        <w:rPr>
          <w:rtl/>
          <w:lang w:eastAsia="he-IL"/>
        </w:rPr>
      </w:pPr>
    </w:p>
    <w:p w:rsidR="00190E84" w:rsidRDefault="00190E84" w:rsidP="0001244A">
      <w:pPr>
        <w:pStyle w:val="af6"/>
        <w:rPr>
          <w:rtl/>
        </w:rPr>
      </w:pPr>
      <w:bookmarkStart w:id="91" w:name="ET_yor_6042_30"/>
      <w:r w:rsidRPr="0001244A">
        <w:rPr>
          <w:rStyle w:val="TagStyle"/>
          <w:rtl/>
        </w:rPr>
        <w:t xml:space="preserve"> &lt;&lt; יור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bookmarkStart w:id="92" w:name="_ETM_Q1_1622000"/>
      <w:bookmarkEnd w:id="92"/>
      <w:r>
        <w:rPr>
          <w:rFonts w:hint="cs"/>
          <w:rtl/>
          <w:lang w:eastAsia="he-IL"/>
        </w:rPr>
        <w:t>תודה. תאגיד השידור.</w:t>
      </w:r>
    </w:p>
    <w:p w:rsidR="00190E84" w:rsidRDefault="00190E84" w:rsidP="00190E84">
      <w:pPr>
        <w:rPr>
          <w:rtl/>
          <w:lang w:eastAsia="he-IL"/>
        </w:rPr>
      </w:pPr>
      <w:bookmarkStart w:id="93" w:name="_ETM_Q1_1628000"/>
      <w:bookmarkEnd w:id="93"/>
    </w:p>
    <w:p w:rsidR="00190E84" w:rsidRDefault="00190E84" w:rsidP="0001244A">
      <w:pPr>
        <w:pStyle w:val="af9"/>
        <w:rPr>
          <w:rtl/>
          <w:lang w:eastAsia="he-IL"/>
        </w:rPr>
      </w:pPr>
      <w:bookmarkStart w:id="94" w:name="ET_guest_873780_31"/>
      <w:r w:rsidRPr="0001244A">
        <w:rPr>
          <w:rStyle w:val="TagStyle"/>
          <w:rtl/>
        </w:rPr>
        <w:t xml:space="preserve"> &lt;&lt; אורח &gt;&gt;</w:t>
      </w:r>
      <w:r w:rsidRPr="00190E8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בילי סגל </w:t>
      </w:r>
      <w:proofErr w:type="spellStart"/>
      <w:r>
        <w:rPr>
          <w:rtl/>
          <w:lang w:eastAsia="he-IL"/>
        </w:rPr>
        <w:t>גזליוס</w:t>
      </w:r>
      <w:proofErr w:type="spellEnd"/>
      <w:r>
        <w:rPr>
          <w:rtl/>
          <w:lang w:eastAsia="he-IL"/>
        </w:rPr>
        <w:t>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בילי סגל </w:t>
      </w:r>
      <w:proofErr w:type="spellStart"/>
      <w:r>
        <w:rPr>
          <w:rFonts w:hint="cs"/>
          <w:rtl/>
          <w:lang w:eastAsia="he-IL"/>
        </w:rPr>
        <w:t>גזליוס</w:t>
      </w:r>
      <w:proofErr w:type="spellEnd"/>
      <w:r>
        <w:rPr>
          <w:rFonts w:hint="cs"/>
          <w:rtl/>
          <w:lang w:eastAsia="he-IL"/>
        </w:rPr>
        <w:t>, אנ</w:t>
      </w:r>
      <w:bookmarkStart w:id="95" w:name="_ETM_Q1_1626000"/>
      <w:bookmarkEnd w:id="95"/>
      <w:r>
        <w:rPr>
          <w:rFonts w:hint="cs"/>
          <w:rtl/>
          <w:lang w:eastAsia="he-IL"/>
        </w:rPr>
        <w:t xml:space="preserve">י מנהלת הארכיון בתאגיד, יש פה כמה אנשים מתאגיד השידור. אנחנו </w:t>
      </w:r>
      <w:bookmarkStart w:id="96" w:name="_ETM_Q1_1635000"/>
      <w:bookmarkEnd w:id="96"/>
      <w:r>
        <w:rPr>
          <w:rFonts w:hint="cs"/>
          <w:rtl/>
          <w:lang w:eastAsia="he-IL"/>
        </w:rPr>
        <w:t xml:space="preserve">שומרים כמובן על החומרים שלנו. </w:t>
      </w:r>
    </w:p>
    <w:p w:rsidR="00190E84" w:rsidRDefault="00190E84" w:rsidP="00190E84">
      <w:pPr>
        <w:rPr>
          <w:rtl/>
          <w:lang w:eastAsia="he-IL"/>
        </w:rPr>
      </w:pPr>
      <w:bookmarkStart w:id="97" w:name="_ETM_Q1_1643000"/>
      <w:bookmarkEnd w:id="97"/>
    </w:p>
    <w:p w:rsidR="00190E84" w:rsidRDefault="00190E84" w:rsidP="0001244A">
      <w:pPr>
        <w:pStyle w:val="af6"/>
        <w:rPr>
          <w:rtl/>
        </w:rPr>
      </w:pPr>
      <w:bookmarkStart w:id="98" w:name="ET_yor_6042_32"/>
      <w:r w:rsidRPr="0001244A">
        <w:rPr>
          <w:rStyle w:val="TagStyle"/>
          <w:rtl/>
        </w:rPr>
        <w:t xml:space="preserve"> &lt;&lt; יור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bookmarkStart w:id="99" w:name="_ETM_Q1_1644000"/>
      <w:bookmarkEnd w:id="99"/>
      <w:r>
        <w:rPr>
          <w:rFonts w:hint="cs"/>
          <w:rtl/>
          <w:lang w:eastAsia="he-IL"/>
        </w:rPr>
        <w:t>הארכיון שלכם, האמת, יש לו - - -</w:t>
      </w:r>
    </w:p>
    <w:p w:rsidR="00190E84" w:rsidRDefault="00190E84" w:rsidP="00190E84">
      <w:pPr>
        <w:rPr>
          <w:rtl/>
          <w:lang w:eastAsia="he-IL"/>
        </w:rPr>
      </w:pPr>
    </w:p>
    <w:p w:rsidR="00190E84" w:rsidRDefault="00190E84" w:rsidP="0001244A">
      <w:pPr>
        <w:pStyle w:val="af9"/>
        <w:rPr>
          <w:rtl/>
          <w:lang w:eastAsia="he-IL"/>
        </w:rPr>
      </w:pPr>
      <w:bookmarkStart w:id="100" w:name="ET_guest_873780_33"/>
      <w:r w:rsidRPr="0001244A">
        <w:rPr>
          <w:rStyle w:val="TagStyle"/>
          <w:rtl/>
        </w:rPr>
        <w:t xml:space="preserve"> &lt;&lt; אורח &gt;&gt;</w:t>
      </w:r>
      <w:r w:rsidRPr="00190E8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בילי סגל </w:t>
      </w:r>
      <w:proofErr w:type="spellStart"/>
      <w:r>
        <w:rPr>
          <w:rtl/>
          <w:lang w:eastAsia="he-IL"/>
        </w:rPr>
        <w:t>גזליוס</w:t>
      </w:r>
      <w:proofErr w:type="spellEnd"/>
      <w:r>
        <w:rPr>
          <w:rtl/>
          <w:lang w:eastAsia="he-IL"/>
        </w:rPr>
        <w:t>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r>
        <w:rPr>
          <w:rFonts w:hint="cs"/>
          <w:rtl/>
          <w:lang w:eastAsia="he-IL"/>
        </w:rPr>
        <w:t>אוצר.</w:t>
      </w:r>
    </w:p>
    <w:p w:rsidR="00190E84" w:rsidRDefault="00190E84" w:rsidP="00190E84">
      <w:pPr>
        <w:rPr>
          <w:rtl/>
          <w:lang w:eastAsia="he-IL"/>
        </w:rPr>
      </w:pPr>
    </w:p>
    <w:p w:rsidR="00190E84" w:rsidRDefault="00190E84" w:rsidP="0001244A">
      <w:pPr>
        <w:pStyle w:val="af6"/>
        <w:rPr>
          <w:rtl/>
        </w:rPr>
      </w:pPr>
      <w:bookmarkStart w:id="101" w:name="ET_yor_6042_34"/>
      <w:r w:rsidRPr="0001244A">
        <w:rPr>
          <w:rStyle w:val="TagStyle"/>
          <w:rtl/>
        </w:rPr>
        <w:t xml:space="preserve"> &lt;&lt; יור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bookmarkStart w:id="102" w:name="_ETM_Q1_1648000"/>
      <w:bookmarkEnd w:id="102"/>
      <w:r>
        <w:rPr>
          <w:rFonts w:hint="cs"/>
          <w:rtl/>
          <w:lang w:eastAsia="he-IL"/>
        </w:rPr>
        <w:t xml:space="preserve">כן. </w:t>
      </w:r>
      <w:bookmarkStart w:id="103" w:name="_ETM_Q1_1649000"/>
      <w:bookmarkEnd w:id="103"/>
      <w:r>
        <w:rPr>
          <w:rFonts w:hint="cs"/>
          <w:rtl/>
          <w:lang w:eastAsia="he-IL"/>
        </w:rPr>
        <w:t xml:space="preserve">ממש. </w:t>
      </w:r>
    </w:p>
    <w:p w:rsidR="00190E84" w:rsidRDefault="00190E84" w:rsidP="00190E84">
      <w:pPr>
        <w:rPr>
          <w:rtl/>
          <w:lang w:eastAsia="he-IL"/>
        </w:rPr>
      </w:pPr>
      <w:bookmarkStart w:id="104" w:name="_ETM_Q1_1652000"/>
      <w:bookmarkEnd w:id="104"/>
    </w:p>
    <w:p w:rsidR="00190E84" w:rsidRDefault="00190E84" w:rsidP="0001244A">
      <w:pPr>
        <w:pStyle w:val="af9"/>
        <w:rPr>
          <w:rtl/>
          <w:lang w:eastAsia="he-IL"/>
        </w:rPr>
      </w:pPr>
      <w:bookmarkStart w:id="105" w:name="ET_guest_873780_35"/>
      <w:r w:rsidRPr="0001244A">
        <w:rPr>
          <w:rStyle w:val="TagStyle"/>
          <w:rtl/>
        </w:rPr>
        <w:t xml:space="preserve"> &lt;&lt; אורח &gt;&gt;</w:t>
      </w:r>
      <w:r w:rsidRPr="00190E8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בילי סגל </w:t>
      </w:r>
      <w:proofErr w:type="spellStart"/>
      <w:r>
        <w:rPr>
          <w:rtl/>
          <w:lang w:eastAsia="he-IL"/>
        </w:rPr>
        <w:t>גזליוס</w:t>
      </w:r>
      <w:proofErr w:type="spellEnd"/>
      <w:r>
        <w:rPr>
          <w:rtl/>
          <w:lang w:eastAsia="he-IL"/>
        </w:rPr>
        <w:t>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665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ואנחנו גם עושים פרויקט דיגיטציה מדהים </w:t>
      </w:r>
      <w:bookmarkStart w:id="106" w:name="_ETM_Q1_1654000"/>
      <w:bookmarkEnd w:id="106"/>
      <w:r>
        <w:rPr>
          <w:rFonts w:hint="cs"/>
          <w:rtl/>
          <w:lang w:eastAsia="he-IL"/>
        </w:rPr>
        <w:t xml:space="preserve">עכשיו. אנחנו באמת מצילים את ארכיוני רשות השידור וכמובן משמרים את השידורים של התאגיד, </w:t>
      </w:r>
      <w:r w:rsidR="00665DA1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כבר מונגש באתר, </w:t>
      </w:r>
      <w:bookmarkStart w:id="107" w:name="_ETM_Q1_1671000"/>
      <w:bookmarkEnd w:id="107"/>
      <w:r>
        <w:rPr>
          <w:rFonts w:hint="cs"/>
          <w:rtl/>
          <w:lang w:eastAsia="he-IL"/>
        </w:rPr>
        <w:t xml:space="preserve">ומה שאנחנו </w:t>
      </w:r>
      <w:r w:rsidR="00665DA1">
        <w:rPr>
          <w:rFonts w:hint="cs"/>
          <w:rtl/>
          <w:lang w:eastAsia="he-IL"/>
        </w:rPr>
        <w:t xml:space="preserve">לגביו </w:t>
      </w:r>
      <w:r>
        <w:rPr>
          <w:rFonts w:hint="cs"/>
          <w:rtl/>
          <w:lang w:eastAsia="he-IL"/>
        </w:rPr>
        <w:t xml:space="preserve">דיגיטציה גם יונגש בעתיד באתר ייעודי שאנחנו מתחילים </w:t>
      </w:r>
      <w:bookmarkStart w:id="108" w:name="_ETM_Q1_1673000"/>
      <w:bookmarkEnd w:id="108"/>
      <w:r>
        <w:rPr>
          <w:rFonts w:hint="cs"/>
          <w:rtl/>
          <w:lang w:eastAsia="he-IL"/>
        </w:rPr>
        <w:t>עכשיו לעבוד עליו</w:t>
      </w:r>
      <w:r w:rsidR="00665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מברכת על המהלך. </w:t>
      </w:r>
    </w:p>
    <w:p w:rsidR="00190E84" w:rsidRDefault="00190E84" w:rsidP="00190E84">
      <w:pPr>
        <w:rPr>
          <w:rtl/>
          <w:lang w:eastAsia="he-IL"/>
        </w:rPr>
      </w:pPr>
    </w:p>
    <w:p w:rsidR="00190E84" w:rsidRDefault="00190E84" w:rsidP="0001244A">
      <w:pPr>
        <w:pStyle w:val="af6"/>
        <w:rPr>
          <w:rtl/>
        </w:rPr>
      </w:pPr>
      <w:bookmarkStart w:id="109" w:name="ET_yor_6042_36"/>
      <w:r w:rsidRPr="0001244A">
        <w:rPr>
          <w:rStyle w:val="TagStyle"/>
          <w:rtl/>
        </w:rPr>
        <w:t xml:space="preserve"> &lt;&lt; יור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bookmarkStart w:id="110" w:name="_ETM_Q1_1680000"/>
      <w:bookmarkEnd w:id="110"/>
      <w:r>
        <w:rPr>
          <w:rFonts w:hint="cs"/>
          <w:rtl/>
          <w:lang w:eastAsia="he-IL"/>
        </w:rPr>
        <w:t xml:space="preserve">זה באמת </w:t>
      </w:r>
      <w:bookmarkStart w:id="111" w:name="_ETM_Q1_1675000"/>
      <w:bookmarkEnd w:id="111"/>
      <w:r>
        <w:rPr>
          <w:rFonts w:hint="cs"/>
          <w:rtl/>
          <w:lang w:eastAsia="he-IL"/>
        </w:rPr>
        <w:t xml:space="preserve">יכול להיות אוצר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יופי. והגוף השלישי שלנו? </w:t>
      </w:r>
    </w:p>
    <w:p w:rsidR="00190E84" w:rsidRDefault="00190E84" w:rsidP="00190E84">
      <w:pPr>
        <w:rPr>
          <w:rtl/>
          <w:lang w:eastAsia="he-IL"/>
        </w:rPr>
      </w:pPr>
    </w:p>
    <w:p w:rsidR="00190E84" w:rsidRDefault="00190E84" w:rsidP="0001244A">
      <w:pPr>
        <w:pStyle w:val="a4"/>
        <w:rPr>
          <w:rtl/>
        </w:rPr>
      </w:pPr>
      <w:bookmarkStart w:id="112" w:name="ET_speaker_מירב_ישראלי_37"/>
      <w:r w:rsidRPr="0001244A">
        <w:rPr>
          <w:rStyle w:val="TagStyle"/>
          <w:rtl/>
        </w:rPr>
        <w:t xml:space="preserve"> &lt;&lt; דובר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נתיבי ישראל. </w:t>
      </w:r>
    </w:p>
    <w:p w:rsidR="00190E84" w:rsidRDefault="00190E84" w:rsidP="00190E84">
      <w:pPr>
        <w:rPr>
          <w:rtl/>
          <w:lang w:eastAsia="he-IL"/>
        </w:rPr>
      </w:pPr>
    </w:p>
    <w:p w:rsidR="00190E84" w:rsidRDefault="00190E84" w:rsidP="0001244A">
      <w:pPr>
        <w:pStyle w:val="af6"/>
        <w:rPr>
          <w:rtl/>
        </w:rPr>
      </w:pPr>
      <w:bookmarkStart w:id="113" w:name="ET_yor_6042_38"/>
      <w:r w:rsidRPr="0001244A">
        <w:rPr>
          <w:rStyle w:val="TagStyle"/>
          <w:rtl/>
        </w:rPr>
        <w:t xml:space="preserve"> &lt;&lt; יור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bookmarkStart w:id="114" w:name="_ETM_Q1_1685000"/>
      <w:bookmarkEnd w:id="114"/>
      <w:r>
        <w:rPr>
          <w:rFonts w:hint="cs"/>
          <w:rtl/>
          <w:lang w:eastAsia="he-IL"/>
        </w:rPr>
        <w:t xml:space="preserve">נתיבי ישראל דיברו. חשבתי שמחברת הנמלים דיברו. </w:t>
      </w:r>
    </w:p>
    <w:p w:rsidR="00190E84" w:rsidRDefault="00190E84" w:rsidP="00190E84">
      <w:pPr>
        <w:rPr>
          <w:rtl/>
          <w:lang w:eastAsia="he-IL"/>
        </w:rPr>
      </w:pPr>
      <w:bookmarkStart w:id="115" w:name="_ETM_Q1_1695000"/>
      <w:bookmarkEnd w:id="115"/>
    </w:p>
    <w:p w:rsidR="00190E84" w:rsidRDefault="00190E84" w:rsidP="0001244A">
      <w:pPr>
        <w:pStyle w:val="a4"/>
        <w:rPr>
          <w:rtl/>
        </w:rPr>
      </w:pPr>
      <w:bookmarkStart w:id="116" w:name="ET_speaker_יהודית_גידלי_39"/>
      <w:r w:rsidRPr="0001244A">
        <w:rPr>
          <w:rStyle w:val="TagStyle"/>
          <w:rtl/>
        </w:rPr>
        <w:t xml:space="preserve"> &lt;&lt; דובר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נתיבי ישראל </w:t>
      </w:r>
      <w:bookmarkStart w:id="117" w:name="_ETM_Q1_1693000"/>
      <w:bookmarkEnd w:id="117"/>
      <w:r>
        <w:rPr>
          <w:rFonts w:hint="cs"/>
          <w:rtl/>
          <w:lang w:eastAsia="he-IL"/>
        </w:rPr>
        <w:t xml:space="preserve">דיברו ותאגיד השידור דיבר. יש עוד אחד. </w:t>
      </w:r>
    </w:p>
    <w:p w:rsidR="00190E84" w:rsidRDefault="00190E84" w:rsidP="00190E84">
      <w:pPr>
        <w:rPr>
          <w:rtl/>
          <w:lang w:eastAsia="he-IL"/>
        </w:rPr>
      </w:pPr>
      <w:bookmarkStart w:id="118" w:name="_ETM_Q1_1698000"/>
      <w:bookmarkEnd w:id="118"/>
    </w:p>
    <w:p w:rsidR="00190E84" w:rsidRDefault="00190E84" w:rsidP="0001244A">
      <w:pPr>
        <w:pStyle w:val="af6"/>
        <w:rPr>
          <w:rtl/>
        </w:rPr>
      </w:pPr>
      <w:bookmarkStart w:id="119" w:name="ET_yor_6042_42"/>
      <w:r w:rsidRPr="0001244A">
        <w:rPr>
          <w:rStyle w:val="TagStyle"/>
          <w:rtl/>
        </w:rPr>
        <w:t xml:space="preserve"> &lt;&lt; יור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Pr="00190E84" w:rsidRDefault="00190E84" w:rsidP="00190E84">
      <w:pPr>
        <w:rPr>
          <w:rtl/>
          <w:lang w:eastAsia="he-IL"/>
        </w:rPr>
      </w:pPr>
      <w:bookmarkStart w:id="120" w:name="_ETM_Q1_1699000"/>
      <w:bookmarkEnd w:id="120"/>
      <w:r>
        <w:rPr>
          <w:rFonts w:hint="cs"/>
          <w:rtl/>
          <w:lang w:eastAsia="he-IL"/>
        </w:rPr>
        <w:t>מי השלישי, מירב?</w:t>
      </w:r>
    </w:p>
    <w:p w:rsidR="00190E84" w:rsidRDefault="00190E84" w:rsidP="00190E84">
      <w:pPr>
        <w:rPr>
          <w:rtl/>
          <w:lang w:eastAsia="he-IL"/>
        </w:rPr>
      </w:pPr>
    </w:p>
    <w:p w:rsidR="00190E84" w:rsidRDefault="00190E84" w:rsidP="0001244A">
      <w:pPr>
        <w:pStyle w:val="af9"/>
        <w:rPr>
          <w:rtl/>
          <w:lang w:eastAsia="he-IL"/>
        </w:rPr>
      </w:pPr>
      <w:bookmarkStart w:id="121" w:name="ET_guest_873680_41"/>
      <w:r w:rsidRPr="0001244A">
        <w:rPr>
          <w:rStyle w:val="TagStyle"/>
          <w:rtl/>
        </w:rPr>
        <w:t xml:space="preserve"> &lt;&lt; אורח &gt;&gt;</w:t>
      </w:r>
      <w:r w:rsidRPr="00190E84">
        <w:rPr>
          <w:rStyle w:val="TagStyle"/>
          <w:rtl/>
        </w:rPr>
        <w:t xml:space="preserve"> </w:t>
      </w:r>
      <w:r>
        <w:rPr>
          <w:rtl/>
          <w:lang w:eastAsia="he-IL"/>
        </w:rPr>
        <w:t>יצחק שטיינברג: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bookmarkStart w:id="122" w:name="_ETM_Q1_1701000"/>
      <w:bookmarkEnd w:id="122"/>
      <w:r>
        <w:rPr>
          <w:rFonts w:hint="cs"/>
          <w:rtl/>
          <w:lang w:eastAsia="he-IL"/>
        </w:rPr>
        <w:t xml:space="preserve">זה לא נתיבי ישראל. אני מבקש לדייק </w:t>
      </w:r>
      <w:bookmarkStart w:id="123" w:name="_ETM_Q1_1702000"/>
      <w:bookmarkEnd w:id="123"/>
      <w:r>
        <w:rPr>
          <w:rFonts w:hint="cs"/>
          <w:rtl/>
          <w:lang w:eastAsia="he-IL"/>
        </w:rPr>
        <w:t xml:space="preserve">- נמלי ישראל. נמלים, לא נתיבים. </w:t>
      </w:r>
    </w:p>
    <w:p w:rsidR="00190E84" w:rsidRDefault="00190E84" w:rsidP="00190E84">
      <w:pPr>
        <w:rPr>
          <w:rtl/>
          <w:lang w:eastAsia="he-IL"/>
        </w:rPr>
      </w:pPr>
      <w:bookmarkStart w:id="124" w:name="_ETM_Q1_1703000"/>
      <w:bookmarkEnd w:id="124"/>
    </w:p>
    <w:p w:rsidR="00190E84" w:rsidRDefault="00190E84" w:rsidP="0001244A">
      <w:pPr>
        <w:pStyle w:val="af6"/>
        <w:rPr>
          <w:rtl/>
        </w:rPr>
      </w:pPr>
      <w:bookmarkStart w:id="125" w:name="ET_yor_6042_43"/>
      <w:r w:rsidRPr="0001244A">
        <w:rPr>
          <w:rStyle w:val="TagStyle"/>
          <w:rtl/>
        </w:rPr>
        <w:lastRenderedPageBreak/>
        <w:t xml:space="preserve"> &lt;&lt; יור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190E84" w:rsidP="00190E84">
      <w:pPr>
        <w:rPr>
          <w:rtl/>
          <w:lang w:eastAsia="he-IL"/>
        </w:rPr>
      </w:pPr>
      <w:bookmarkStart w:id="126" w:name="_ETM_Q1_1704000"/>
      <w:bookmarkEnd w:id="126"/>
      <w:r>
        <w:rPr>
          <w:rFonts w:hint="cs"/>
          <w:rtl/>
          <w:lang w:eastAsia="he-IL"/>
        </w:rPr>
        <w:t xml:space="preserve">נמלי ישראל.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440EC" w:rsidRDefault="008440EC" w:rsidP="00190E84">
      <w:pPr>
        <w:rPr>
          <w:rtl/>
          <w:lang w:eastAsia="he-IL"/>
        </w:rPr>
      </w:pPr>
    </w:p>
    <w:p w:rsidR="008440EC" w:rsidRDefault="008440EC" w:rsidP="0001244A">
      <w:pPr>
        <w:pStyle w:val="af5"/>
        <w:rPr>
          <w:rtl/>
        </w:rPr>
      </w:pPr>
      <w:bookmarkStart w:id="127" w:name="ET_interruption_קריאה_44"/>
      <w:r w:rsidRPr="0001244A">
        <w:rPr>
          <w:rStyle w:val="TagStyle"/>
          <w:rtl/>
        </w:rPr>
        <w:t xml:space="preserve"> &lt;&lt; קריאה &gt;&gt;</w:t>
      </w:r>
      <w:r w:rsidRPr="008440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440EC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"/>
    </w:p>
    <w:p w:rsidR="008440EC" w:rsidRDefault="008440EC" w:rsidP="008440EC">
      <w:pPr>
        <w:pStyle w:val="KeepWithNext"/>
        <w:rPr>
          <w:rtl/>
          <w:lang w:eastAsia="he-IL"/>
        </w:rPr>
      </w:pPr>
    </w:p>
    <w:p w:rsidR="008440EC" w:rsidRDefault="008440EC" w:rsidP="00844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הגוף השלישי זה </w:t>
      </w:r>
      <w:bookmarkStart w:id="128" w:name="_ETM_Q1_1714000"/>
      <w:bookmarkEnd w:id="128"/>
      <w:r>
        <w:rPr>
          <w:rFonts w:hint="cs"/>
          <w:rtl/>
          <w:lang w:eastAsia="he-IL"/>
        </w:rPr>
        <w:t xml:space="preserve">חברת נתיבי ישראל. </w:t>
      </w:r>
    </w:p>
    <w:p w:rsidR="008440EC" w:rsidRDefault="008440EC" w:rsidP="008440EC">
      <w:pPr>
        <w:rPr>
          <w:rtl/>
          <w:lang w:eastAsia="he-IL"/>
        </w:rPr>
      </w:pPr>
    </w:p>
    <w:p w:rsidR="008440EC" w:rsidRDefault="008440EC" w:rsidP="0001244A">
      <w:pPr>
        <w:pStyle w:val="af6"/>
        <w:rPr>
          <w:rtl/>
        </w:rPr>
      </w:pPr>
      <w:bookmarkStart w:id="129" w:name="ET_yor_6042_45"/>
      <w:r w:rsidRPr="0001244A">
        <w:rPr>
          <w:rStyle w:val="TagStyle"/>
          <w:rtl/>
        </w:rPr>
        <w:t xml:space="preserve"> &lt;&lt; יור &gt;&gt;</w:t>
      </w:r>
      <w:r w:rsidRPr="008440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8440EC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8440EC" w:rsidRDefault="008440EC" w:rsidP="008440EC">
      <w:pPr>
        <w:pStyle w:val="KeepWithNext"/>
        <w:rPr>
          <w:rtl/>
          <w:lang w:eastAsia="he-IL"/>
        </w:rPr>
      </w:pPr>
    </w:p>
    <w:p w:rsidR="008440EC" w:rsidRDefault="008440EC" w:rsidP="00844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שדיבר היה נמלי ישראל ועכשיו אנחנו </w:t>
      </w:r>
      <w:bookmarkStart w:id="130" w:name="_ETM_Q1_1716000"/>
      <w:bookmarkEnd w:id="130"/>
      <w:r>
        <w:rPr>
          <w:rFonts w:hint="cs"/>
          <w:rtl/>
          <w:lang w:eastAsia="he-IL"/>
        </w:rPr>
        <w:t xml:space="preserve">מחכים לנתיבי ישראל. הבנתי. </w:t>
      </w:r>
      <w:r w:rsidR="007A3EB5">
        <w:rPr>
          <w:rFonts w:hint="cs"/>
          <w:rtl/>
          <w:lang w:eastAsia="he-IL"/>
        </w:rPr>
        <w:t>זה מאוד מבלבל העניין הזה. אז יש פה מהנמלים?</w:t>
      </w:r>
    </w:p>
    <w:p w:rsidR="007A3EB5" w:rsidRDefault="007A3EB5" w:rsidP="008440EC">
      <w:pPr>
        <w:rPr>
          <w:rtl/>
          <w:lang w:eastAsia="he-IL"/>
        </w:rPr>
      </w:pPr>
      <w:bookmarkStart w:id="131" w:name="_ETM_Q1_1726000"/>
      <w:bookmarkEnd w:id="131"/>
    </w:p>
    <w:p w:rsidR="007A3EB5" w:rsidRDefault="007A3EB5" w:rsidP="0001244A">
      <w:pPr>
        <w:pStyle w:val="af9"/>
        <w:rPr>
          <w:rtl/>
          <w:lang w:eastAsia="he-IL"/>
        </w:rPr>
      </w:pPr>
      <w:bookmarkStart w:id="132" w:name="ET_guest_873680_46"/>
      <w:r w:rsidRPr="0001244A">
        <w:rPr>
          <w:rStyle w:val="TagStyle"/>
          <w:rtl/>
        </w:rPr>
        <w:t xml:space="preserve"> &lt;&lt; אורח &gt;&gt;</w:t>
      </w:r>
      <w:r w:rsidRPr="007A3EB5">
        <w:rPr>
          <w:rStyle w:val="TagStyle"/>
          <w:rtl/>
        </w:rPr>
        <w:t xml:space="preserve"> </w:t>
      </w:r>
      <w:r>
        <w:rPr>
          <w:rtl/>
          <w:lang w:eastAsia="he-IL"/>
        </w:rPr>
        <w:t>יצחק שטיינברג:</w:t>
      </w:r>
      <w:r w:rsidRPr="007A3EB5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"/>
    </w:p>
    <w:p w:rsidR="007A3EB5" w:rsidRDefault="007A3EB5" w:rsidP="007A3EB5">
      <w:pPr>
        <w:pStyle w:val="KeepWithNext"/>
        <w:rPr>
          <w:rtl/>
          <w:lang w:eastAsia="he-IL"/>
        </w:rPr>
      </w:pPr>
    </w:p>
    <w:p w:rsidR="007A3EB5" w:rsidRPr="007A3EB5" w:rsidRDefault="007A3EB5" w:rsidP="007A3EB5">
      <w:pPr>
        <w:rPr>
          <w:rtl/>
          <w:lang w:eastAsia="he-IL"/>
        </w:rPr>
      </w:pPr>
      <w:bookmarkStart w:id="133" w:name="_ETM_Q1_1728000"/>
      <w:bookmarkEnd w:id="133"/>
      <w:r>
        <w:rPr>
          <w:rFonts w:hint="cs"/>
          <w:rtl/>
          <w:lang w:eastAsia="he-IL"/>
        </w:rPr>
        <w:t xml:space="preserve">אני מבקש לדייק. אני מהנמלים. </w:t>
      </w:r>
    </w:p>
    <w:p w:rsidR="00190E84" w:rsidRDefault="00190E84" w:rsidP="00190E84">
      <w:pPr>
        <w:rPr>
          <w:rtl/>
          <w:lang w:eastAsia="he-IL"/>
        </w:rPr>
      </w:pPr>
      <w:bookmarkStart w:id="134" w:name="_ETM_Q1_1700000"/>
      <w:bookmarkEnd w:id="134"/>
    </w:p>
    <w:p w:rsidR="00190E84" w:rsidRDefault="00190E84" w:rsidP="0001244A">
      <w:pPr>
        <w:pStyle w:val="a4"/>
        <w:rPr>
          <w:rtl/>
        </w:rPr>
      </w:pPr>
      <w:bookmarkStart w:id="135" w:name="ET_speaker_מירב_ישראלי_40"/>
      <w:r w:rsidRPr="0001244A">
        <w:rPr>
          <w:rStyle w:val="TagStyle"/>
          <w:rtl/>
        </w:rPr>
        <w:t xml:space="preserve"> &lt;&lt; דובר &gt;&gt;</w:t>
      </w:r>
      <w:r w:rsidRPr="00190E84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190E84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190E84" w:rsidRDefault="00190E84" w:rsidP="00190E84">
      <w:pPr>
        <w:pStyle w:val="KeepWithNext"/>
        <w:rPr>
          <w:rtl/>
          <w:lang w:eastAsia="he-IL"/>
        </w:rPr>
      </w:pPr>
    </w:p>
    <w:p w:rsidR="00190E84" w:rsidRDefault="007A3EB5" w:rsidP="00190E8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דברי ההסבר, שלושת הגופים מסכימים.</w:t>
      </w:r>
    </w:p>
    <w:p w:rsidR="007A3EB5" w:rsidRDefault="007A3EB5" w:rsidP="00190E84">
      <w:pPr>
        <w:rPr>
          <w:rtl/>
          <w:lang w:eastAsia="he-IL"/>
        </w:rPr>
      </w:pPr>
    </w:p>
    <w:p w:rsidR="007A3EB5" w:rsidRDefault="007A3EB5" w:rsidP="0001244A">
      <w:pPr>
        <w:pStyle w:val="af6"/>
        <w:rPr>
          <w:rtl/>
        </w:rPr>
      </w:pPr>
      <w:bookmarkStart w:id="136" w:name="ET_yor_6042_47"/>
      <w:r w:rsidRPr="0001244A">
        <w:rPr>
          <w:rStyle w:val="TagStyle"/>
          <w:rtl/>
        </w:rPr>
        <w:t xml:space="preserve"> &lt;&lt; יור &gt;&gt;</w:t>
      </w:r>
      <w:r w:rsidRPr="007A3E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7A3EB5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7A3EB5" w:rsidRDefault="007A3EB5" w:rsidP="007A3EB5">
      <w:pPr>
        <w:pStyle w:val="KeepWithNext"/>
        <w:rPr>
          <w:rtl/>
          <w:lang w:eastAsia="he-IL"/>
        </w:rPr>
      </w:pPr>
    </w:p>
    <w:p w:rsidR="007A3EB5" w:rsidRDefault="007A3EB5" w:rsidP="007A3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נראה לי </w:t>
      </w:r>
      <w:bookmarkStart w:id="137" w:name="_ETM_Q1_1740000"/>
      <w:bookmarkEnd w:id="137"/>
      <w:r>
        <w:rPr>
          <w:rFonts w:hint="cs"/>
          <w:rtl/>
          <w:lang w:eastAsia="he-IL"/>
        </w:rPr>
        <w:t>שאין לנו מה להתעכב יותר. צריך להקריא את זה?</w:t>
      </w:r>
    </w:p>
    <w:p w:rsidR="007A3EB5" w:rsidRDefault="007A3EB5" w:rsidP="007A3EB5">
      <w:pPr>
        <w:rPr>
          <w:rtl/>
          <w:lang w:eastAsia="he-IL"/>
        </w:rPr>
      </w:pPr>
      <w:bookmarkStart w:id="138" w:name="_ETM_Q1_1746000"/>
      <w:bookmarkEnd w:id="138"/>
    </w:p>
    <w:p w:rsidR="007A3EB5" w:rsidRDefault="007A3EB5" w:rsidP="0001244A">
      <w:pPr>
        <w:pStyle w:val="a4"/>
        <w:rPr>
          <w:rtl/>
        </w:rPr>
      </w:pPr>
      <w:bookmarkStart w:id="139" w:name="ET_speaker_מירב_ישראלי_48"/>
      <w:r w:rsidRPr="0001244A">
        <w:rPr>
          <w:rStyle w:val="TagStyle"/>
          <w:rtl/>
        </w:rPr>
        <w:t xml:space="preserve"> &lt;&lt; דובר &gt;&gt;</w:t>
      </w:r>
      <w:r w:rsidRPr="007A3EB5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7A3EB5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7A3EB5" w:rsidRDefault="007A3EB5" w:rsidP="007A3EB5">
      <w:pPr>
        <w:pStyle w:val="KeepWithNext"/>
        <w:rPr>
          <w:rtl/>
          <w:lang w:eastAsia="he-IL"/>
        </w:rPr>
      </w:pPr>
    </w:p>
    <w:p w:rsidR="007A3EB5" w:rsidRDefault="007A3EB5" w:rsidP="007A3EB5">
      <w:pPr>
        <w:rPr>
          <w:rtl/>
          <w:lang w:eastAsia="he-IL"/>
        </w:rPr>
      </w:pPr>
      <w:bookmarkStart w:id="140" w:name="_ETM_Q1_1747000"/>
      <w:bookmarkEnd w:id="140"/>
      <w:r>
        <w:rPr>
          <w:rFonts w:hint="cs"/>
          <w:rtl/>
          <w:lang w:eastAsia="he-IL"/>
        </w:rPr>
        <w:t xml:space="preserve">בעיקרון, זה </w:t>
      </w:r>
      <w:bookmarkStart w:id="141" w:name="_ETM_Q1_1749000"/>
      <w:bookmarkEnd w:id="141"/>
      <w:r>
        <w:rPr>
          <w:rFonts w:hint="cs"/>
          <w:rtl/>
          <w:lang w:eastAsia="he-IL"/>
        </w:rPr>
        <w:t xml:space="preserve">כפי שנאמר. אני אומר שההכרזה והצו נעשים לפי סעיף 1 </w:t>
      </w:r>
      <w:bookmarkStart w:id="142" w:name="_ETM_Q1_1752000"/>
      <w:bookmarkEnd w:id="142"/>
      <w:r>
        <w:rPr>
          <w:rFonts w:hint="cs"/>
          <w:rtl/>
          <w:lang w:eastAsia="he-IL"/>
        </w:rPr>
        <w:t xml:space="preserve">לחוק הארכיונים. ההגדרה של מוסדות המדינה, היא כוללת "לרבות תאגיד </w:t>
      </w:r>
      <w:bookmarkStart w:id="143" w:name="_ETM_Q1_1759000"/>
      <w:bookmarkEnd w:id="143"/>
      <w:r>
        <w:rPr>
          <w:rFonts w:hint="cs"/>
          <w:rtl/>
          <w:lang w:eastAsia="he-IL"/>
        </w:rPr>
        <w:t>ממלכתי או ממשלתי וכן מוסד ממלכתי שהוקם על פי חיקוק</w:t>
      </w:r>
      <w:bookmarkStart w:id="144" w:name="_ETM_Q1_1763000"/>
      <w:bookmarkEnd w:id="144"/>
      <w:r>
        <w:rPr>
          <w:rFonts w:hint="cs"/>
          <w:rtl/>
          <w:lang w:eastAsia="he-IL"/>
        </w:rPr>
        <w:t xml:space="preserve">, שהממשלה באישור ועדת החינוך, התרבות והספורט </w:t>
      </w:r>
      <w:bookmarkStart w:id="145" w:name="_ETM_Q1_1764000"/>
      <w:bookmarkEnd w:id="145"/>
      <w:r>
        <w:rPr>
          <w:rFonts w:hint="cs"/>
          <w:rtl/>
          <w:lang w:eastAsia="he-IL"/>
        </w:rPr>
        <w:t>של הכנסת הכריזה עליהם בצו כמוסד מדינה לעניין זה."</w:t>
      </w:r>
    </w:p>
    <w:p w:rsidR="007A3EB5" w:rsidRDefault="007A3EB5" w:rsidP="007A3EB5">
      <w:pPr>
        <w:rPr>
          <w:rtl/>
          <w:lang w:eastAsia="he-IL"/>
        </w:rPr>
      </w:pPr>
    </w:p>
    <w:p w:rsidR="007A3EB5" w:rsidRDefault="007A3EB5" w:rsidP="007A3EB5">
      <w:pPr>
        <w:rPr>
          <w:rtl/>
          <w:lang w:eastAsia="he-IL"/>
        </w:rPr>
      </w:pPr>
      <w:bookmarkStart w:id="146" w:name="_ETM_Q1_1771000"/>
      <w:bookmarkEnd w:id="146"/>
      <w:r>
        <w:rPr>
          <w:rFonts w:hint="cs"/>
          <w:rtl/>
          <w:lang w:eastAsia="he-IL"/>
        </w:rPr>
        <w:t>מבקשים</w:t>
      </w:r>
      <w:bookmarkStart w:id="147" w:name="_ETM_Q1_1773000"/>
      <w:bookmarkEnd w:id="147"/>
      <w:r>
        <w:rPr>
          <w:rFonts w:hint="cs"/>
          <w:rtl/>
          <w:lang w:eastAsia="he-IL"/>
        </w:rPr>
        <w:t xml:space="preserve"> להכריז על שלושת הגופים האלה כמוסד ממוסדות המדינה לצורך חוק </w:t>
      </w:r>
      <w:bookmarkStart w:id="148" w:name="_ETM_Q1_1780000"/>
      <w:bookmarkEnd w:id="148"/>
      <w:r>
        <w:rPr>
          <w:rFonts w:hint="cs"/>
          <w:rtl/>
          <w:lang w:eastAsia="he-IL"/>
        </w:rPr>
        <w:t xml:space="preserve">הארכיונים. על זה מצביעים. </w:t>
      </w:r>
    </w:p>
    <w:p w:rsidR="007A3EB5" w:rsidRDefault="007A3EB5" w:rsidP="007A3EB5">
      <w:pPr>
        <w:rPr>
          <w:rtl/>
          <w:lang w:eastAsia="he-IL"/>
        </w:rPr>
      </w:pPr>
    </w:p>
    <w:p w:rsidR="007A3EB5" w:rsidRDefault="007A3EB5" w:rsidP="0001244A">
      <w:pPr>
        <w:pStyle w:val="af6"/>
        <w:rPr>
          <w:rtl/>
        </w:rPr>
      </w:pPr>
      <w:bookmarkStart w:id="149" w:name="ET_yor_6042_49"/>
      <w:r w:rsidRPr="0001244A">
        <w:rPr>
          <w:rStyle w:val="TagStyle"/>
          <w:rtl/>
        </w:rPr>
        <w:t xml:space="preserve"> &lt;&lt; יור &gt;&gt;</w:t>
      </w:r>
      <w:r w:rsidRPr="007A3E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7A3EB5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7A3EB5" w:rsidRDefault="007A3EB5" w:rsidP="007A3EB5">
      <w:pPr>
        <w:pStyle w:val="KeepWithNext"/>
        <w:rPr>
          <w:rtl/>
          <w:lang w:eastAsia="he-IL"/>
        </w:rPr>
      </w:pPr>
    </w:p>
    <w:p w:rsidR="007A3EB5" w:rsidRDefault="007A3EB5" w:rsidP="007A3EB5">
      <w:pPr>
        <w:rPr>
          <w:rtl/>
          <w:lang w:eastAsia="he-IL"/>
        </w:rPr>
      </w:pPr>
      <w:bookmarkStart w:id="150" w:name="_ETM_Q1_1784000"/>
      <w:bookmarkEnd w:id="150"/>
      <w:r>
        <w:rPr>
          <w:rFonts w:hint="cs"/>
          <w:rtl/>
          <w:lang w:eastAsia="he-IL"/>
        </w:rPr>
        <w:t xml:space="preserve">נראה </w:t>
      </w:r>
      <w:bookmarkStart w:id="151" w:name="_ETM_Q1_1783000"/>
      <w:bookmarkEnd w:id="151"/>
      <w:r>
        <w:rPr>
          <w:rFonts w:hint="cs"/>
          <w:rtl/>
          <w:lang w:eastAsia="he-IL"/>
        </w:rPr>
        <w:t xml:space="preserve">לי, כיוון שאני פה לבדי, אז פה אחד במשמעות המילולית של המילה. </w:t>
      </w:r>
    </w:p>
    <w:p w:rsidR="007A3EB5" w:rsidRDefault="007A3EB5" w:rsidP="007A3EB5">
      <w:pPr>
        <w:rPr>
          <w:rtl/>
          <w:lang w:eastAsia="he-IL"/>
        </w:rPr>
      </w:pPr>
    </w:p>
    <w:p w:rsidR="007A3EB5" w:rsidRDefault="007A3EB5" w:rsidP="008E264C">
      <w:pPr>
        <w:rPr>
          <w:rtl/>
          <w:lang w:eastAsia="he-IL"/>
        </w:rPr>
      </w:pPr>
      <w:bookmarkStart w:id="152" w:name="_ETM_Q1_1791000"/>
      <w:bookmarkStart w:id="153" w:name="_ETM_Q1_1792000"/>
      <w:bookmarkEnd w:id="152"/>
      <w:bookmarkEnd w:id="153"/>
      <w:r>
        <w:rPr>
          <w:rFonts w:hint="cs"/>
          <w:rtl/>
          <w:lang w:eastAsia="he-IL"/>
        </w:rPr>
        <w:t xml:space="preserve">תודה רבה לכולם. בהצלחה בעבודה של </w:t>
      </w:r>
      <w:bookmarkStart w:id="154" w:name="_ETM_Q1_1794000"/>
      <w:bookmarkEnd w:id="154"/>
      <w:r>
        <w:rPr>
          <w:rFonts w:hint="cs"/>
          <w:rtl/>
          <w:lang w:eastAsia="he-IL"/>
        </w:rPr>
        <w:t xml:space="preserve">הדיגיטציה ושל הצלת הארכיון, זה באמת אוצר בלום. כל הארכיונים </w:t>
      </w:r>
      <w:bookmarkStart w:id="155" w:name="_ETM_Q1_1801000"/>
      <w:bookmarkEnd w:id="155"/>
      <w:r>
        <w:rPr>
          <w:rFonts w:hint="cs"/>
          <w:rtl/>
          <w:lang w:eastAsia="he-IL"/>
        </w:rPr>
        <w:t xml:space="preserve">חשובים אבל זה ממש אוצר תרבותי. תודה רבה. יום טוב. </w:t>
      </w:r>
      <w:bookmarkStart w:id="156" w:name="_ETM_Q1_1803000"/>
      <w:bookmarkEnd w:id="156"/>
    </w:p>
    <w:p w:rsidR="008E264C" w:rsidRDefault="008E264C" w:rsidP="007A3EB5">
      <w:pPr>
        <w:rPr>
          <w:rtl/>
          <w:lang w:eastAsia="he-IL"/>
        </w:rPr>
      </w:pPr>
    </w:p>
    <w:p w:rsidR="008E264C" w:rsidRDefault="008E264C" w:rsidP="0001244A">
      <w:pPr>
        <w:pStyle w:val="af5"/>
        <w:rPr>
          <w:rtl/>
        </w:rPr>
      </w:pPr>
      <w:bookmarkStart w:id="157" w:name="ET_interruption_קריאות_50"/>
      <w:r w:rsidRPr="0001244A">
        <w:rPr>
          <w:rStyle w:val="TagStyle"/>
          <w:rtl/>
        </w:rPr>
        <w:t xml:space="preserve"> &lt;&lt; קריאה &gt;&gt;</w:t>
      </w:r>
      <w:r w:rsidRPr="008E264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E264C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"/>
    </w:p>
    <w:p w:rsidR="008E264C" w:rsidRDefault="008E264C" w:rsidP="008E264C">
      <w:pPr>
        <w:pStyle w:val="KeepWithNext"/>
        <w:rPr>
          <w:rtl/>
          <w:lang w:eastAsia="he-IL"/>
        </w:rPr>
      </w:pPr>
    </w:p>
    <w:p w:rsidR="008E264C" w:rsidRDefault="008E264C" w:rsidP="008E2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E264C" w:rsidRDefault="008E264C" w:rsidP="008E264C">
      <w:pPr>
        <w:rPr>
          <w:rtl/>
          <w:lang w:eastAsia="he-IL"/>
        </w:rPr>
      </w:pPr>
    </w:p>
    <w:p w:rsidR="008E264C" w:rsidRDefault="008E264C" w:rsidP="0001244A">
      <w:pPr>
        <w:pStyle w:val="af6"/>
        <w:rPr>
          <w:rtl/>
        </w:rPr>
      </w:pPr>
      <w:bookmarkStart w:id="158" w:name="ET_yor_6042_51"/>
      <w:r w:rsidRPr="0001244A">
        <w:rPr>
          <w:rStyle w:val="TagStyle"/>
          <w:rtl/>
        </w:rPr>
        <w:t xml:space="preserve"> &lt;&lt; יור &gt;&gt;</w:t>
      </w:r>
      <w:r w:rsidRPr="008E264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8E264C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8E264C" w:rsidRDefault="008E264C" w:rsidP="008E264C">
      <w:pPr>
        <w:pStyle w:val="KeepWithNext"/>
        <w:rPr>
          <w:rtl/>
          <w:lang w:eastAsia="he-IL"/>
        </w:rPr>
      </w:pPr>
    </w:p>
    <w:p w:rsidR="008E264C" w:rsidRDefault="008E264C" w:rsidP="008E264C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C6451C" w:rsidRDefault="00C6451C" w:rsidP="008E264C">
      <w:pPr>
        <w:rPr>
          <w:rtl/>
          <w:lang w:eastAsia="he-IL"/>
        </w:rPr>
      </w:pPr>
    </w:p>
    <w:p w:rsidR="00C6451C" w:rsidRPr="00C6451C" w:rsidRDefault="00C6451C" w:rsidP="0001244A">
      <w:pPr>
        <w:pStyle w:val="afc"/>
        <w:rPr>
          <w:rtl/>
          <w:lang w:eastAsia="he-IL"/>
        </w:rPr>
      </w:pPr>
      <w:bookmarkStart w:id="159" w:name="ET_meetingend_49"/>
      <w:r w:rsidRPr="0001244A">
        <w:rPr>
          <w:rStyle w:val="TagStyle"/>
          <w:rtl/>
        </w:rPr>
        <w:t xml:space="preserve"> &lt;&lt; סיום &gt;&gt;</w:t>
      </w:r>
      <w:r w:rsidRPr="00C6451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09:45.</w:t>
      </w:r>
      <w:r w:rsidRPr="00C6451C">
        <w:rPr>
          <w:rStyle w:val="TagStyle"/>
          <w:rtl/>
        </w:rPr>
        <w:t xml:space="preserve"> </w:t>
      </w:r>
      <w:r w:rsidRPr="0001244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59"/>
    </w:p>
    <w:sectPr w:rsidR="00C6451C" w:rsidRPr="00C6451C" w:rsidSect="006E6D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EFE" w:rsidRDefault="005C7EFE">
      <w:r>
        <w:separator/>
      </w:r>
    </w:p>
  </w:endnote>
  <w:endnote w:type="continuationSeparator" w:id="0">
    <w:p w:rsidR="005C7EFE" w:rsidRDefault="005C7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EFE" w:rsidRDefault="005C7EFE">
      <w:r>
        <w:separator/>
      </w:r>
    </w:p>
  </w:footnote>
  <w:footnote w:type="continuationSeparator" w:id="0">
    <w:p w:rsidR="005C7EFE" w:rsidRDefault="005C7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EB5" w:rsidRDefault="007A3E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A3EB5" w:rsidRDefault="007A3E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EB5" w:rsidRDefault="007A3E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6D4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A3EB5" w:rsidRPr="00CC5815" w:rsidRDefault="007A3EB5" w:rsidP="008E5E3F">
    <w:pPr>
      <w:pStyle w:val="a3"/>
      <w:ind w:firstLine="0"/>
    </w:pPr>
    <w:r>
      <w:rPr>
        <w:rtl/>
      </w:rPr>
      <w:t>ועדת החינוך, התרבות והספורט</w:t>
    </w:r>
  </w:p>
  <w:p w:rsidR="007A3EB5" w:rsidRPr="00CC5815" w:rsidRDefault="007A3EB5" w:rsidP="008E5E3F">
    <w:pPr>
      <w:pStyle w:val="a3"/>
      <w:ind w:firstLine="0"/>
      <w:rPr>
        <w:rtl/>
      </w:rPr>
    </w:pPr>
    <w:r>
      <w:rPr>
        <w:rtl/>
      </w:rPr>
      <w:t>16/11/2020</w:t>
    </w:r>
  </w:p>
  <w:p w:rsidR="007A3EB5" w:rsidRPr="00CC5815" w:rsidRDefault="007A3E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EB5" w:rsidRDefault="007A3E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0BC58D" wp14:editId="7EA672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3EB5" w:rsidRDefault="007A3E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A3EB5" w:rsidRDefault="007A3E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4A"/>
    <w:rsid w:val="0002047E"/>
    <w:rsid w:val="00037279"/>
    <w:rsid w:val="00067F42"/>
    <w:rsid w:val="00092B80"/>
    <w:rsid w:val="000942D8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E84"/>
    <w:rsid w:val="001A74E9"/>
    <w:rsid w:val="001A7A1B"/>
    <w:rsid w:val="001C44DA"/>
    <w:rsid w:val="001C4FDA"/>
    <w:rsid w:val="001D440C"/>
    <w:rsid w:val="001E7B2A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8A0"/>
    <w:rsid w:val="00447608"/>
    <w:rsid w:val="00451746"/>
    <w:rsid w:val="00470EAC"/>
    <w:rsid w:val="0049458B"/>
    <w:rsid w:val="00495FD8"/>
    <w:rsid w:val="004B0A65"/>
    <w:rsid w:val="004B1BE9"/>
    <w:rsid w:val="004C670B"/>
    <w:rsid w:val="00500C0C"/>
    <w:rsid w:val="005100F8"/>
    <w:rsid w:val="00546678"/>
    <w:rsid w:val="005506B9"/>
    <w:rsid w:val="005817EC"/>
    <w:rsid w:val="00582CD9"/>
    <w:rsid w:val="00590B77"/>
    <w:rsid w:val="005A342D"/>
    <w:rsid w:val="005C363E"/>
    <w:rsid w:val="005C7EFE"/>
    <w:rsid w:val="005D61F3"/>
    <w:rsid w:val="005E1C6B"/>
    <w:rsid w:val="005E62F2"/>
    <w:rsid w:val="005F76B0"/>
    <w:rsid w:val="00634F61"/>
    <w:rsid w:val="00665DA1"/>
    <w:rsid w:val="00695A47"/>
    <w:rsid w:val="006A0CB7"/>
    <w:rsid w:val="006D109D"/>
    <w:rsid w:val="006E6D43"/>
    <w:rsid w:val="006F0259"/>
    <w:rsid w:val="00700433"/>
    <w:rsid w:val="00702755"/>
    <w:rsid w:val="0070472C"/>
    <w:rsid w:val="007509A6"/>
    <w:rsid w:val="00762FB3"/>
    <w:rsid w:val="007872B4"/>
    <w:rsid w:val="00791CBE"/>
    <w:rsid w:val="007A3EB5"/>
    <w:rsid w:val="007C693F"/>
    <w:rsid w:val="007C6ADD"/>
    <w:rsid w:val="0082136D"/>
    <w:rsid w:val="008320F6"/>
    <w:rsid w:val="00841223"/>
    <w:rsid w:val="008440EC"/>
    <w:rsid w:val="00846BE9"/>
    <w:rsid w:val="00853207"/>
    <w:rsid w:val="0085700C"/>
    <w:rsid w:val="008713A4"/>
    <w:rsid w:val="00875F10"/>
    <w:rsid w:val="008C6035"/>
    <w:rsid w:val="008C7015"/>
    <w:rsid w:val="008D1DFB"/>
    <w:rsid w:val="008E03B4"/>
    <w:rsid w:val="008E264C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51C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121"/>
    <w:rsid w:val="00D278F7"/>
    <w:rsid w:val="00D37550"/>
    <w:rsid w:val="00D40A29"/>
    <w:rsid w:val="00D45D27"/>
    <w:rsid w:val="00D86E57"/>
    <w:rsid w:val="00D96B24"/>
    <w:rsid w:val="00DC0599"/>
    <w:rsid w:val="00DE5B80"/>
    <w:rsid w:val="00E33AE3"/>
    <w:rsid w:val="00E61903"/>
    <w:rsid w:val="00E64116"/>
    <w:rsid w:val="00EA624B"/>
    <w:rsid w:val="00EB057D"/>
    <w:rsid w:val="00EB18E4"/>
    <w:rsid w:val="00EB5C85"/>
    <w:rsid w:val="00EB73B2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EC5"/>
    <w:rsid w:val="00F821F6"/>
    <w:rsid w:val="00F84D49"/>
    <w:rsid w:val="00FB0768"/>
    <w:rsid w:val="00FE3474"/>
    <w:rsid w:val="00FE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A1335809-1C61-4872-A6A7-59E80531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68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6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40A29-6BD8-49DC-A7A8-374885D07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995</Words>
  <Characters>5678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17</cp:revision>
  <cp:lastPrinted>2015-07-20T08:20:00Z</cp:lastPrinted>
  <dcterms:created xsi:type="dcterms:W3CDTF">2018-05-03T11:21:00Z</dcterms:created>
  <dcterms:modified xsi:type="dcterms:W3CDTF">2020-11-25T14:14:00Z</dcterms:modified>
</cp:coreProperties>
</file>