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B0CF5" w:rsidRDefault="00D85A85" w:rsidP="007B0CF5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</w:t>
      </w:r>
      <w:r w:rsidR="00FC0486" w:rsidRPr="007B0CF5">
        <w:rPr>
          <w:b/>
          <w:bCs/>
          <w:rtl/>
        </w:rPr>
        <w:t>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5D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04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710B" w:rsidP="006871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854</w:t>
      </w:r>
    </w:p>
    <w:p w:rsidR="00E64116" w:rsidRPr="00813ACE" w:rsidRDefault="00FC0486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813ACE">
        <w:rPr>
          <w:b/>
          <w:bCs/>
          <w:color w:val="000000" w:themeColor="text1"/>
          <w:rtl/>
        </w:rPr>
        <w:t>מישיבת ועדת העבודה, הרווחה והבריאות</w:t>
      </w:r>
    </w:p>
    <w:p w:rsidR="00E64116" w:rsidRPr="00813ACE" w:rsidRDefault="00FC0486" w:rsidP="00A13F1F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813ACE">
        <w:rPr>
          <w:b/>
          <w:bCs/>
          <w:color w:val="000000" w:themeColor="text1"/>
          <w:u w:val="single"/>
          <w:rtl/>
        </w:rPr>
        <w:t xml:space="preserve">יום ראשון, </w:t>
      </w:r>
      <w:r w:rsidR="00A13F1F">
        <w:rPr>
          <w:rFonts w:hint="cs"/>
          <w:b/>
          <w:bCs/>
          <w:color w:val="000000" w:themeColor="text1"/>
          <w:u w:val="single"/>
          <w:rtl/>
        </w:rPr>
        <w:t>כ''ה</w:t>
      </w:r>
      <w:r w:rsidRPr="00813ACE">
        <w:rPr>
          <w:b/>
          <w:bCs/>
          <w:color w:val="000000" w:themeColor="text1"/>
          <w:u w:val="single"/>
          <w:rtl/>
        </w:rPr>
        <w:t xml:space="preserve"> בתשרי הת</w:t>
      </w:r>
      <w:r w:rsidR="00C227DB" w:rsidRPr="00813ACE">
        <w:rPr>
          <w:b/>
          <w:bCs/>
          <w:color w:val="000000" w:themeColor="text1"/>
          <w:u w:val="single"/>
          <w:rtl/>
        </w:rPr>
        <w:t>שע"ט (</w:t>
      </w:r>
      <w:r w:rsidR="00A13F1F">
        <w:rPr>
          <w:rFonts w:hint="cs"/>
          <w:b/>
          <w:bCs/>
          <w:color w:val="000000" w:themeColor="text1"/>
          <w:u w:val="single"/>
          <w:rtl/>
        </w:rPr>
        <w:t>4</w:t>
      </w:r>
      <w:r w:rsidR="00C227DB" w:rsidRPr="00813ACE">
        <w:rPr>
          <w:b/>
          <w:bCs/>
          <w:color w:val="000000" w:themeColor="text1"/>
          <w:u w:val="single"/>
          <w:rtl/>
        </w:rPr>
        <w:t xml:space="preserve"> ב</w:t>
      </w:r>
      <w:r w:rsidR="00A13F1F">
        <w:rPr>
          <w:rFonts w:hint="cs"/>
          <w:b/>
          <w:bCs/>
          <w:color w:val="000000" w:themeColor="text1"/>
          <w:u w:val="single"/>
          <w:rtl/>
        </w:rPr>
        <w:t>אוקטובר</w:t>
      </w:r>
      <w:r w:rsidR="00C227DB" w:rsidRPr="00813ACE">
        <w:rPr>
          <w:b/>
          <w:bCs/>
          <w:color w:val="000000" w:themeColor="text1"/>
          <w:u w:val="single"/>
          <w:rtl/>
        </w:rPr>
        <w:t xml:space="preserve"> 2018), שעה </w:t>
      </w:r>
      <w:r w:rsidR="00C227DB" w:rsidRPr="00813ACE">
        <w:rPr>
          <w:rFonts w:hint="cs"/>
          <w:b/>
          <w:bCs/>
          <w:color w:val="000000" w:themeColor="text1"/>
          <w:u w:val="single"/>
          <w:rtl/>
        </w:rPr>
        <w:t>1</w:t>
      </w:r>
      <w:r w:rsidR="00A13F1F">
        <w:rPr>
          <w:rFonts w:hint="cs"/>
          <w:b/>
          <w:bCs/>
          <w:color w:val="000000" w:themeColor="text1"/>
          <w:u w:val="single"/>
          <w:rtl/>
        </w:rPr>
        <w:t>0</w:t>
      </w:r>
      <w:r w:rsidR="00C227DB" w:rsidRPr="00813ACE">
        <w:rPr>
          <w:rFonts w:hint="cs"/>
          <w:b/>
          <w:bCs/>
          <w:color w:val="000000" w:themeColor="text1"/>
          <w:u w:val="single"/>
          <w:rtl/>
        </w:rPr>
        <w:t>:00</w:t>
      </w:r>
    </w:p>
    <w:p w:rsidR="00E64116" w:rsidRPr="00813ACE" w:rsidRDefault="00E64116" w:rsidP="008320F6">
      <w:pPr>
        <w:ind w:firstLine="0"/>
        <w:rPr>
          <w:color w:val="000000" w:themeColor="text1"/>
          <w:rtl/>
        </w:rPr>
      </w:pPr>
    </w:p>
    <w:p w:rsidR="00E64116" w:rsidRPr="00813ACE" w:rsidRDefault="00E64116" w:rsidP="008320F6">
      <w:pPr>
        <w:ind w:firstLine="0"/>
        <w:rPr>
          <w:color w:val="000000" w:themeColor="text1"/>
          <w:rtl/>
        </w:rPr>
      </w:pPr>
    </w:p>
    <w:p w:rsidR="00E64116" w:rsidRPr="00813ACE" w:rsidRDefault="00E64116" w:rsidP="00EC1FB3">
      <w:pPr>
        <w:ind w:firstLine="0"/>
        <w:outlineLvl w:val="1"/>
        <w:rPr>
          <w:color w:val="000000" w:themeColor="text1"/>
          <w:rtl/>
        </w:rPr>
      </w:pPr>
      <w:r w:rsidRPr="00813ACE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813ACE">
        <w:rPr>
          <w:b/>
          <w:bCs/>
          <w:color w:val="000000" w:themeColor="text1"/>
          <w:u w:val="single"/>
          <w:rtl/>
        </w:rPr>
        <w:t>:</w:t>
      </w:r>
    </w:p>
    <w:p w:rsidR="00E64116" w:rsidRPr="00813ACE" w:rsidRDefault="00813ACE" w:rsidP="00813ACE">
      <w:pPr>
        <w:spacing w:before="60"/>
        <w:ind w:firstLine="0"/>
        <w:rPr>
          <w:color w:val="000000" w:themeColor="text1"/>
          <w:rtl/>
        </w:rPr>
      </w:pPr>
      <w:bookmarkStart w:id="0" w:name="ET_subject_615644_1"/>
      <w:r w:rsidRPr="00813ACE">
        <w:rPr>
          <w:rStyle w:val="TagStyle"/>
          <w:color w:val="000000" w:themeColor="text1"/>
          <w:rtl/>
        </w:rPr>
        <w:t xml:space="preserve"> &lt;&lt; נושא &gt;&gt; </w:t>
      </w:r>
      <w:r w:rsidR="00FC0486" w:rsidRPr="00813ACE">
        <w:rPr>
          <w:rStyle w:val="afd"/>
          <w:color w:val="000000" w:themeColor="text1"/>
          <w:rtl/>
        </w:rPr>
        <w:t>הצעת  צו שוויון זכויות לאנשים עם מוגבלות (הארכת מועד תחולת חובת הנגישות למוסדות בריאות קיימים), התשע"ח-2018</w:t>
      </w:r>
      <w:r w:rsidRPr="00813ACE">
        <w:rPr>
          <w:rStyle w:val="TagStyle"/>
          <w:color w:val="000000" w:themeColor="text1"/>
          <w:rtl/>
        </w:rPr>
        <w:t xml:space="preserve"> &lt;&lt; נושא &gt;&gt; </w:t>
      </w:r>
      <w:bookmarkEnd w:id="0"/>
    </w:p>
    <w:p w:rsidR="00E64116" w:rsidRPr="00813ACE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FC0486" w:rsidRPr="008713A4" w:rsidRDefault="00FC04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C0486" w:rsidRDefault="00FC0486" w:rsidP="00EC1FB3">
      <w:pPr>
        <w:ind w:firstLine="0"/>
        <w:rPr>
          <w:rtl/>
        </w:rPr>
      </w:pPr>
      <w:r w:rsidRPr="00FC0486">
        <w:rPr>
          <w:rtl/>
        </w:rPr>
        <w:t>אלי אלאלוף – היו"ר</w:t>
      </w:r>
    </w:p>
    <w:p w:rsidR="00FC0486" w:rsidRPr="00FC0486" w:rsidRDefault="00FC0486" w:rsidP="00EC1FB3">
      <w:pPr>
        <w:ind w:firstLine="0"/>
        <w:rPr>
          <w:rtl/>
        </w:rPr>
      </w:pPr>
      <w:r w:rsidRPr="00FC0486">
        <w:rPr>
          <w:rtl/>
        </w:rPr>
        <w:t>אילן גילאון</w:t>
      </w:r>
    </w:p>
    <w:p w:rsidR="00FC0486" w:rsidRPr="008713A4" w:rsidRDefault="00FC04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3"/>
        <w:gridCol w:w="2290"/>
      </w:tblGrid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רפרנטית בצוות תמ"ס באג"ת, משרד האוצר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שירה דימניק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B0CF5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ממונת ש</w:t>
            </w:r>
            <w:r w:rsidR="00761C6F" w:rsidRPr="00761C6F">
              <w:rPr>
                <w:rFonts w:ascii="David" w:eastAsia="David" w:hAnsi="David"/>
                <w:color w:val="000000"/>
                <w:rtl/>
              </w:rPr>
              <w:t xml:space="preserve">וויון לאנשים עם מוגבלות, משרד העבודה, הרווחה והשירותים החברתיים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מירי מאיר שטטמן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הדס אגמון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עו"ד, משרד המשפטים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ערן טמיר</w:t>
            </w:r>
          </w:p>
        </w:tc>
      </w:tr>
      <w:tr w:rsidR="00327583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7583" w:rsidRDefault="00327583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עמותת נגישות ישראל, משרד המשפטים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7583" w:rsidRDefault="00327583" w:rsidP="00761C6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7583" w:rsidRDefault="00327583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מיכל שיק הר-טוב</w:t>
            </w:r>
          </w:p>
        </w:tc>
      </w:tr>
      <w:tr w:rsidR="00DD0297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D0297" w:rsidRDefault="00DD0297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סמנכ"ל, משרד הבריאות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0297" w:rsidRPr="00761C6F" w:rsidRDefault="00DD0297" w:rsidP="00761C6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0297" w:rsidRPr="00761C6F" w:rsidRDefault="00DD0297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 בן זקן</w:t>
            </w:r>
          </w:p>
        </w:tc>
      </w:tr>
      <w:tr w:rsidR="00DD0297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D0297" w:rsidRDefault="00DD0297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ממונת שוויון ונגישות, משרד הבריאות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0297" w:rsidRPr="00761C6F" w:rsidRDefault="00DD0297" w:rsidP="00761C6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0297" w:rsidRPr="00761C6F" w:rsidRDefault="00DD0297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אורלי בוני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DD0297" w:rsidP="00DD02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</w:t>
            </w:r>
            <w:r w:rsidR="007B0CF5">
              <w:rPr>
                <w:rFonts w:ascii="David" w:eastAsia="David" w:hAnsi="David"/>
                <w:color w:val="000000"/>
                <w:rtl/>
              </w:rPr>
              <w:t>ת שאילתות, נציבות ש</w:t>
            </w:r>
            <w:r w:rsidR="00761C6F" w:rsidRPr="00761C6F">
              <w:rPr>
                <w:rFonts w:ascii="David" w:eastAsia="David" w:hAnsi="David"/>
                <w:color w:val="000000"/>
                <w:rtl/>
              </w:rPr>
              <w:t xml:space="preserve">וויון לאנשים עם מוגבלות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עירית שביב שני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יועץ ראש העיר לענייני אוכלוסייה עם צרכים מיוחדים, עיריית אשדוד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שמעון טואיטו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מנהלת מחלקת חברה, מ.שלטון מקומי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רות דיין מדר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מנהל קשרי ממשל, מכון ויצמן למדע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פז ברנט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הלשכה המשפטית, מכון ויצמן למדע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נועה נוסבאום-מושקוביץ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אדריכלית האוניברסיטה, אוניברסיטת חיפה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דפנה שחר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עוזרו של היו"ר, תנו יד לחירש נכים למען נכים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דן מיכאל קדרון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יו"ר ועדת נגישות לאנשים עם מוגבל</w:t>
            </w:r>
            <w:r w:rsidR="007B0CF5">
              <w:rPr>
                <w:rFonts w:ascii="David" w:eastAsia="David" w:hAnsi="David" w:hint="cs"/>
                <w:color w:val="000000"/>
                <w:rtl/>
              </w:rPr>
              <w:t>ו</w:t>
            </w:r>
            <w:r w:rsidRPr="00761C6F">
              <w:rPr>
                <w:rFonts w:ascii="David" w:eastAsia="David" w:hAnsi="David"/>
                <w:color w:val="000000"/>
                <w:rtl/>
              </w:rPr>
              <w:t xml:space="preserve">יות, לשכת עורכי הדין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טליה דוד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813AC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נציג עמותת מכון עמרם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איתן עמרם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813AC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מנכ"ל המרכז לעיוור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נתי ביאליסטוק כהן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813AC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נהג מנכ"ל המרכז לעיוור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יוסף לוי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חברת ועדת נגישות, לשכת עורכי הדין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רונית רם</w:t>
            </w:r>
          </w:p>
        </w:tc>
      </w:tr>
      <w:tr w:rsidR="00DD0297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D0297" w:rsidRDefault="00DD0297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אגף הנדסה "לאומית"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0297" w:rsidRPr="00761C6F" w:rsidRDefault="00DD0297" w:rsidP="00761C6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0297" w:rsidRPr="00761C6F" w:rsidRDefault="00DD0297" w:rsidP="00761C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אורנה כהן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B0CF5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יו״ר, ארגון ה</w:t>
            </w:r>
            <w:r w:rsidR="00761C6F" w:rsidRPr="00761C6F">
              <w:rPr>
                <w:rFonts w:ascii="David" w:eastAsia="David" w:hAnsi="David"/>
                <w:color w:val="000000"/>
                <w:rtl/>
              </w:rPr>
              <w:t xml:space="preserve">נכים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עמיחי תמיר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עו"ד, המועצה להשכלה גבוהה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נדב שמיר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עו"ד, המועצה להשכלה גבוהה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אורי טווינה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אגף התקצוב, המועצה להשכלה גבוהה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יותם בן שטרית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מנהל פיקוח נגישות  מועצה גדרה, מרכז המועצות האזוריות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שמעון אטיאס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מנהל נגישות מועצה גדרה, מרכז המועצות האזוריות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אמיר פישמן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פעיל, המשמר החברתי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איציק פרי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מנהל תחום רגולציה, רשות הדואר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זיו דוד ברק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lastRenderedPageBreak/>
              <w:t xml:space="preserve">ראש מינהל ור"ה, ועד ראשי האוניברסיטאות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דבורה מרגוליס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68710B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"מכבי", שירותי בריאות</w:t>
            </w:r>
            <w:r w:rsidR="00761C6F" w:rsidRPr="00761C6F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סנדרה מרון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68710B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עמותת "נכה לא חצי בן-אדם"</w:t>
            </w:r>
            <w:r w:rsidR="00761C6F" w:rsidRPr="00761C6F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אשר רוכברגר</w:t>
            </w:r>
          </w:p>
        </w:tc>
      </w:tr>
      <w:tr w:rsidR="00761C6F" w:rsidRPr="00761C6F" w:rsidTr="00813ACE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1C6F" w:rsidRPr="00761C6F" w:rsidRDefault="00761C6F" w:rsidP="00DD02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 xml:space="preserve">שדלן/ית (קונטקטי בע"מ), מייצג/ת את ועד ראשי המכללות האקדמיות 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1C6F" w:rsidRPr="00761C6F" w:rsidRDefault="00761C6F" w:rsidP="00761C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61C6F">
              <w:rPr>
                <w:rFonts w:ascii="David" w:eastAsia="David" w:hAnsi="David"/>
                <w:color w:val="000000"/>
                <w:rtl/>
              </w:rPr>
              <w:t>שגיא צבי אהרון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61C6F" w:rsidRDefault="00761C6F" w:rsidP="00DE5B80">
      <w:pPr>
        <w:ind w:firstLine="0"/>
        <w:rPr>
          <w:rtl/>
        </w:rPr>
      </w:pPr>
    </w:p>
    <w:p w:rsidR="00761C6F" w:rsidRDefault="00761C6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D0297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DD0297" w:rsidRDefault="00DD0297" w:rsidP="00DE5B80">
      <w:pPr>
        <w:ind w:firstLine="0"/>
        <w:rPr>
          <w:rtl/>
        </w:rPr>
      </w:pPr>
    </w:p>
    <w:p w:rsidR="007B0CF5" w:rsidRPr="008713A4" w:rsidRDefault="007B0C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048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Default="00E64116" w:rsidP="00DE5B80">
      <w:pPr>
        <w:ind w:firstLine="0"/>
        <w:rPr>
          <w:rtl/>
        </w:rPr>
      </w:pPr>
    </w:p>
    <w:p w:rsidR="007B0CF5" w:rsidRDefault="007B0CF5" w:rsidP="00DE5B80">
      <w:pPr>
        <w:ind w:firstLine="0"/>
        <w:rPr>
          <w:rtl/>
        </w:rPr>
      </w:pPr>
    </w:p>
    <w:p w:rsidR="00DD0297" w:rsidRPr="008713A4" w:rsidRDefault="00DD029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C048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D0297" w:rsidRPr="00DD0297" w:rsidRDefault="00DD0297">
      <w:pPr>
        <w:bidi w:val="0"/>
        <w:spacing w:line="240" w:lineRule="auto"/>
        <w:ind w:firstLine="0"/>
        <w:jc w:val="left"/>
        <w:rPr>
          <w:rFonts w:asciiTheme="minorHAnsi" w:hAnsiTheme="minorHAnsi"/>
          <w:u w:val="single"/>
          <w:lang w:eastAsia="he-IL"/>
        </w:rPr>
      </w:pPr>
      <w:r>
        <w:rPr>
          <w:rtl/>
        </w:rPr>
        <w:br w:type="page"/>
      </w:r>
    </w:p>
    <w:p w:rsidR="00DD0297" w:rsidRDefault="00DD0297" w:rsidP="00DD0297">
      <w:pPr>
        <w:pStyle w:val="a6"/>
        <w:keepNext/>
        <w:rPr>
          <w:rtl/>
        </w:rPr>
      </w:pPr>
      <w:r>
        <w:rPr>
          <w:rtl/>
        </w:rPr>
        <w:lastRenderedPageBreak/>
        <w:t>הצעת  צו שוויון זכויות לאנשים עם מוגבלות (הארכת מועד תחולת חובת הנגישות למוסדות בריאות קיימים), התשע"ח-2018</w:t>
      </w:r>
    </w:p>
    <w:p w:rsidR="00DD0297" w:rsidRDefault="00DD0297" w:rsidP="00DD0297">
      <w:pPr>
        <w:pStyle w:val="KeepWithNext"/>
        <w:rPr>
          <w:rtl/>
        </w:rPr>
      </w:pPr>
    </w:p>
    <w:p w:rsidR="00DD0297" w:rsidRDefault="00DD0297" w:rsidP="00DD0297">
      <w:pPr>
        <w:rPr>
          <w:rtl/>
          <w:lang w:eastAsia="he-IL"/>
        </w:rPr>
      </w:pPr>
      <w:bookmarkStart w:id="1" w:name="_GoBack"/>
      <w:bookmarkEnd w:id="1"/>
    </w:p>
    <w:p w:rsidR="007872B4" w:rsidRDefault="00813ACE" w:rsidP="00813ACE">
      <w:pPr>
        <w:pStyle w:val="af6"/>
        <w:keepNext/>
      </w:pPr>
      <w:bookmarkStart w:id="2" w:name="ET_yor_5299_2"/>
      <w:r w:rsidRPr="00813ACE">
        <w:rPr>
          <w:rStyle w:val="TagStyle"/>
          <w:rtl/>
        </w:rPr>
        <w:t xml:space="preserve"> &lt;&lt; יור &gt;&gt; </w:t>
      </w:r>
      <w:r w:rsidR="00626EE3" w:rsidRPr="00626EE3">
        <w:rPr>
          <w:rStyle w:val="afd"/>
          <w:color w:val="000000"/>
          <w:rtl/>
        </w:rPr>
        <w:t>היו"ר אלי אלאלוף</w:t>
      </w:r>
      <w:r w:rsidR="00626EE3" w:rsidRPr="00626EE3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2"/>
    </w:p>
    <w:p w:rsidR="00626EE3" w:rsidRDefault="00626EE3" w:rsidP="00626EE3">
      <w:pPr>
        <w:pStyle w:val="KeepWithNext"/>
        <w:rPr>
          <w:rtl/>
        </w:rPr>
      </w:pPr>
    </w:p>
    <w:p w:rsidR="007B0CF5" w:rsidRDefault="007B0CF5" w:rsidP="00DA1BCA">
      <w:pPr>
        <w:rPr>
          <w:rtl/>
        </w:rPr>
      </w:pPr>
      <w:r>
        <w:rPr>
          <w:rFonts w:hint="cs"/>
          <w:rtl/>
        </w:rPr>
        <w:t xml:space="preserve">בוקר טוב לכולם, ברוכים הבאים, למרות שהפגרה עדיין נמשכת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" w:name="_ETM_Q1_596571"/>
      <w:bookmarkEnd w:id="3"/>
      <w:r>
        <w:rPr>
          <w:rFonts w:hint="cs"/>
          <w:rtl/>
        </w:rPr>
        <w:t xml:space="preserve">עובדים, גם אתמול, גם היום, גם בשבוע הבא נעבוד. </w:t>
      </w:r>
    </w:p>
    <w:p w:rsidR="007B0CF5" w:rsidRDefault="007B0CF5" w:rsidP="00DA1BCA">
      <w:pPr>
        <w:rPr>
          <w:rtl/>
        </w:rPr>
      </w:pPr>
      <w:bookmarkStart w:id="4" w:name="_ETM_Q1_602771"/>
      <w:bookmarkEnd w:id="4"/>
    </w:p>
    <w:p w:rsidR="007B0CF5" w:rsidRDefault="00DA1BCA" w:rsidP="00DA1BCA">
      <w:pPr>
        <w:rPr>
          <w:rtl/>
        </w:rPr>
      </w:pPr>
      <w:bookmarkStart w:id="5" w:name="_ETM_Q1_603018"/>
      <w:bookmarkEnd w:id="5"/>
      <w:r>
        <w:rPr>
          <w:rFonts w:hint="cs"/>
          <w:rtl/>
        </w:rPr>
        <w:t xml:space="preserve">אני מתכבד לפתוח את ועדת העבודה, הרווחה והבריאות. </w:t>
      </w:r>
      <w:r w:rsidR="007B0CF5">
        <w:rPr>
          <w:rFonts w:hint="cs"/>
          <w:rtl/>
        </w:rPr>
        <w:t xml:space="preserve">היום </w:t>
      </w:r>
      <w:bookmarkStart w:id="6" w:name="_ETM_Q1_601152"/>
      <w:bookmarkEnd w:id="6"/>
      <w:r w:rsidR="007B0CF5">
        <w:rPr>
          <w:rFonts w:hint="cs"/>
          <w:rtl/>
        </w:rPr>
        <w:t xml:space="preserve">ה-4 לאוקטובר 2018, כ"ה בתשרי, תשע"ט. הנושא הלא </w:t>
      </w:r>
      <w:bookmarkStart w:id="7" w:name="_ETM_Q1_611598"/>
      <w:bookmarkEnd w:id="7"/>
      <w:r w:rsidR="007B0CF5">
        <w:rPr>
          <w:rFonts w:hint="cs"/>
          <w:rtl/>
        </w:rPr>
        <w:t xml:space="preserve">נעים היום שנדון בו בגלל חוסר ההתקדמות שלו, זו הצעת </w:t>
      </w:r>
      <w:bookmarkStart w:id="8" w:name="_ETM_Q1_617696"/>
      <w:bookmarkEnd w:id="8"/>
      <w:r w:rsidR="007B0CF5">
        <w:rPr>
          <w:rFonts w:hint="cs"/>
          <w:rtl/>
        </w:rPr>
        <w:t xml:space="preserve">צו שוויון זכויות לאנשים עם מוגבלות. </w:t>
      </w:r>
    </w:p>
    <w:p w:rsidR="007B0CF5" w:rsidRDefault="007B0CF5" w:rsidP="00DA1BCA">
      <w:pPr>
        <w:rPr>
          <w:rtl/>
        </w:rPr>
      </w:pPr>
      <w:bookmarkStart w:id="9" w:name="_ETM_Q1_629387"/>
      <w:bookmarkEnd w:id="9"/>
    </w:p>
    <w:p w:rsidR="00DA1BCA" w:rsidRDefault="007B0CF5" w:rsidP="0053092D">
      <w:bookmarkStart w:id="10" w:name="_ETM_Q1_629640"/>
      <w:bookmarkEnd w:id="10"/>
      <w:r>
        <w:rPr>
          <w:rFonts w:hint="cs"/>
          <w:rtl/>
        </w:rPr>
        <w:t>בהכנה שעשינו עם הצוות, אנחנו קיימנו דיון מאוד לא נעים בינינו,</w:t>
      </w:r>
      <w:r w:rsidR="00DA1BCA">
        <w:rPr>
          <w:rFonts w:hint="cs"/>
          <w:rtl/>
        </w:rPr>
        <w:t xml:space="preserve"> כי זה מספר </w:t>
      </w:r>
      <w:r>
        <w:rPr>
          <w:rFonts w:hint="cs"/>
          <w:rtl/>
        </w:rPr>
        <w:t xml:space="preserve">המוסדות הגדול </w:t>
      </w:r>
      <w:bookmarkStart w:id="11" w:name="_ETM_Q1_647540"/>
      <w:bookmarkEnd w:id="11"/>
      <w:r>
        <w:rPr>
          <w:rFonts w:hint="cs"/>
          <w:rtl/>
        </w:rPr>
        <w:t>ביותר השייכים לתחום אחד -</w:t>
      </w:r>
      <w:r w:rsidR="00DA1BCA">
        <w:rPr>
          <w:rFonts w:hint="cs"/>
          <w:rtl/>
        </w:rPr>
        <w:t xml:space="preserve"> מעל ל-4,000 </w:t>
      </w:r>
      <w:r>
        <w:rPr>
          <w:rFonts w:hint="cs"/>
          <w:rtl/>
        </w:rPr>
        <w:t xml:space="preserve">מוסדות כאלה </w:t>
      </w:r>
      <w:r w:rsidR="00DA1BCA">
        <w:rPr>
          <w:rFonts w:hint="cs"/>
          <w:rtl/>
        </w:rPr>
        <w:t xml:space="preserve">שהם אולי </w:t>
      </w:r>
      <w:r>
        <w:rPr>
          <w:rFonts w:hint="cs"/>
          <w:rtl/>
        </w:rPr>
        <w:t xml:space="preserve">בבעלות המדינה, אולי </w:t>
      </w:r>
      <w:r w:rsidR="00DA1BCA">
        <w:rPr>
          <w:rFonts w:hint="cs"/>
          <w:rtl/>
        </w:rPr>
        <w:t xml:space="preserve">לא, אולי רק בשימוש. התירוץ שאין תקציב, אז לא עושים כלום, זה תרוץ לא מוצלח. </w:t>
      </w:r>
      <w:r w:rsidR="009B29A3">
        <w:rPr>
          <w:rFonts w:hint="cs"/>
          <w:rtl/>
        </w:rPr>
        <w:t xml:space="preserve">כולנו יודעים </w:t>
      </w:r>
      <w:r w:rsidR="0053092D">
        <w:rPr>
          <w:rFonts w:hint="cs"/>
          <w:rtl/>
        </w:rPr>
        <w:t xml:space="preserve"> - </w:t>
      </w:r>
      <w:r w:rsidR="00DA1BCA">
        <w:rPr>
          <w:rFonts w:hint="cs"/>
          <w:rtl/>
        </w:rPr>
        <w:t>ביצה ותרנגולת</w:t>
      </w:r>
      <w:r w:rsidR="009B29A3">
        <w:rPr>
          <w:rFonts w:hint="cs"/>
          <w:rtl/>
        </w:rPr>
        <w:t xml:space="preserve">, </w:t>
      </w:r>
      <w:bookmarkStart w:id="12" w:name="_ETM_Q1_677253"/>
      <w:bookmarkEnd w:id="12"/>
      <w:r w:rsidR="009B29A3">
        <w:rPr>
          <w:rFonts w:hint="cs"/>
          <w:rtl/>
        </w:rPr>
        <w:t>מי שימצא את הנוסחה, אז יידע שאפשר להתחיל</w:t>
      </w:r>
      <w:r w:rsidR="00DA1BCA">
        <w:rPr>
          <w:rFonts w:hint="cs"/>
          <w:rtl/>
        </w:rPr>
        <w:t xml:space="preserve"> בזה או בזה. להתחיל בלדעת מה הבעיה, </w:t>
      </w:r>
      <w:r w:rsidR="009B29A3">
        <w:rPr>
          <w:rFonts w:hint="cs"/>
          <w:rtl/>
        </w:rPr>
        <w:t xml:space="preserve">מה ההיקף. </w:t>
      </w:r>
      <w:r w:rsidR="00DA1BCA">
        <w:rPr>
          <w:rFonts w:hint="cs"/>
          <w:rtl/>
        </w:rPr>
        <w:t xml:space="preserve">רוב הדוח הזה </w:t>
      </w:r>
      <w:r w:rsidR="009B29A3">
        <w:rPr>
          <w:rFonts w:hint="cs"/>
          <w:rtl/>
        </w:rPr>
        <w:t xml:space="preserve">קשור </w:t>
      </w:r>
      <w:bookmarkStart w:id="13" w:name="_ETM_Q1_687408"/>
      <w:bookmarkEnd w:id="13"/>
      <w:r w:rsidR="009B29A3">
        <w:rPr>
          <w:rFonts w:hint="cs"/>
          <w:rtl/>
        </w:rPr>
        <w:t>ל</w:t>
      </w:r>
      <w:r w:rsidR="00DA1BCA">
        <w:rPr>
          <w:rFonts w:hint="cs"/>
          <w:rtl/>
        </w:rPr>
        <w:t xml:space="preserve">מצב תכנון או מצב </w:t>
      </w:r>
      <w:r w:rsidR="009B29A3">
        <w:rPr>
          <w:rFonts w:hint="cs"/>
          <w:rtl/>
        </w:rPr>
        <w:t>הפרויקט, או מצב ה</w:t>
      </w:r>
      <w:r w:rsidR="00DA1BCA">
        <w:rPr>
          <w:rFonts w:hint="cs"/>
          <w:rtl/>
        </w:rPr>
        <w:t xml:space="preserve">כתוב </w:t>
      </w:r>
      <w:r w:rsidR="009B29A3">
        <w:rPr>
          <w:rFonts w:hint="cs"/>
          <w:rtl/>
        </w:rPr>
        <w:t xml:space="preserve">- </w:t>
      </w:r>
      <w:r w:rsidR="00DA1BCA">
        <w:rPr>
          <w:rFonts w:hint="cs"/>
          <w:rtl/>
        </w:rPr>
        <w:t>אין ידע. זה נראה לי כשאני רואה שם של מוסד</w:t>
      </w:r>
      <w:r w:rsidR="009B29A3">
        <w:rPr>
          <w:rFonts w:hint="cs"/>
          <w:rtl/>
        </w:rPr>
        <w:t>,</w:t>
      </w:r>
      <w:r w:rsidR="00DA1BCA">
        <w:rPr>
          <w:rFonts w:hint="cs"/>
          <w:rtl/>
        </w:rPr>
        <w:t xml:space="preserve"> בית חולים רציני מאוד,</w:t>
      </w:r>
      <w:r w:rsidR="009B29A3">
        <w:rPr>
          <w:rFonts w:hint="cs"/>
          <w:rtl/>
        </w:rPr>
        <w:t xml:space="preserve"> שאני גם </w:t>
      </w:r>
      <w:r w:rsidR="00DA1BCA">
        <w:rPr>
          <w:rFonts w:hint="cs"/>
          <w:rtl/>
        </w:rPr>
        <w:t xml:space="preserve">מכיר, אין נתונים, זה נראה לי </w:t>
      </w:r>
      <w:r w:rsidR="009B29A3">
        <w:rPr>
          <w:rFonts w:hint="cs"/>
          <w:rtl/>
        </w:rPr>
        <w:t xml:space="preserve">שמישהו </w:t>
      </w:r>
      <w:r w:rsidR="00DA1BCA">
        <w:rPr>
          <w:rFonts w:hint="cs"/>
          <w:rtl/>
        </w:rPr>
        <w:t>בצורה רשלנית מטפל בנושא</w:t>
      </w:r>
      <w:r w:rsidR="009B29A3">
        <w:rPr>
          <w:rFonts w:hint="cs"/>
          <w:rtl/>
        </w:rPr>
        <w:t xml:space="preserve"> הזה</w:t>
      </w:r>
      <w:r w:rsidR="00DA1BCA">
        <w:rPr>
          <w:rFonts w:hint="cs"/>
          <w:rtl/>
        </w:rPr>
        <w:t xml:space="preserve">. </w:t>
      </w:r>
    </w:p>
    <w:p w:rsidR="00DA1BCA" w:rsidRDefault="00DA1BCA" w:rsidP="00DA1BCA">
      <w:pPr>
        <w:rPr>
          <w:rtl/>
        </w:rPr>
      </w:pPr>
    </w:p>
    <w:p w:rsidR="00582802" w:rsidRDefault="00DA1BCA" w:rsidP="00582802">
      <w:pPr>
        <w:rPr>
          <w:rtl/>
        </w:rPr>
      </w:pPr>
      <w:r>
        <w:rPr>
          <w:rFonts w:hint="cs"/>
          <w:rtl/>
        </w:rPr>
        <w:t xml:space="preserve">אני חייב להגיד לכם </w:t>
      </w:r>
      <w:r w:rsidR="009B29A3">
        <w:rPr>
          <w:rFonts w:hint="cs"/>
          <w:rtl/>
        </w:rPr>
        <w:t xml:space="preserve">שזה </w:t>
      </w:r>
      <w:bookmarkStart w:id="14" w:name="_ETM_Q1_719188"/>
      <w:bookmarkEnd w:id="14"/>
      <w:r w:rsidR="009B29A3">
        <w:rPr>
          <w:rFonts w:hint="cs"/>
          <w:rtl/>
        </w:rPr>
        <w:t xml:space="preserve">פשוט לא נסבל </w:t>
      </w:r>
      <w:r w:rsidR="009B29A3">
        <w:rPr>
          <w:rtl/>
        </w:rPr>
        <w:t>–</w:t>
      </w:r>
      <w:r w:rsidR="009B29A3">
        <w:rPr>
          <w:rFonts w:hint="cs"/>
          <w:rtl/>
        </w:rPr>
        <w:t xml:space="preserve"> אל"ף, כי זה</w:t>
      </w:r>
      <w:r>
        <w:rPr>
          <w:rFonts w:hint="cs"/>
          <w:rtl/>
        </w:rPr>
        <w:t xml:space="preserve"> משרת את האוכלוסייה של המדינ</w:t>
      </w:r>
      <w:r w:rsidR="009B29A3">
        <w:rPr>
          <w:rFonts w:hint="cs"/>
          <w:rtl/>
        </w:rPr>
        <w:t>ה. זו אוכלוסייה ש</w:t>
      </w:r>
      <w:r>
        <w:rPr>
          <w:rFonts w:hint="cs"/>
          <w:rtl/>
        </w:rPr>
        <w:t>מספיק סובלת ממצבה האישי, כדי שהמערכת לא תגרום לה לסבל גדול</w:t>
      </w:r>
      <w:r w:rsidR="00582802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אנחנו רואים ש-4,000 מוסדות </w:t>
      </w:r>
      <w:r w:rsidR="00582802">
        <w:rPr>
          <w:rFonts w:hint="cs"/>
          <w:rtl/>
        </w:rPr>
        <w:t xml:space="preserve">כאלה </w:t>
      </w:r>
      <w:bookmarkStart w:id="15" w:name="_ETM_Q1_733343"/>
      <w:bookmarkEnd w:id="15"/>
      <w:r w:rsidR="00582802">
        <w:rPr>
          <w:rFonts w:hint="cs"/>
          <w:rtl/>
        </w:rPr>
        <w:t xml:space="preserve">לא התחילו לטפל בהם - </w:t>
      </w:r>
      <w:r>
        <w:rPr>
          <w:rFonts w:hint="cs"/>
          <w:rtl/>
        </w:rPr>
        <w:t xml:space="preserve">זה לא </w:t>
      </w:r>
      <w:r w:rsidR="00582802">
        <w:rPr>
          <w:rFonts w:hint="cs"/>
          <w:rtl/>
        </w:rPr>
        <w:t xml:space="preserve">1, </w:t>
      </w:r>
      <w:r>
        <w:rPr>
          <w:rFonts w:hint="cs"/>
          <w:rtl/>
        </w:rPr>
        <w:t xml:space="preserve"> 100</w:t>
      </w:r>
      <w:r w:rsidR="00582802">
        <w:rPr>
          <w:rFonts w:hint="cs"/>
          <w:rtl/>
        </w:rPr>
        <w:t xml:space="preserve">, 200. </w:t>
      </w:r>
      <w:r>
        <w:rPr>
          <w:rFonts w:hint="cs"/>
          <w:rtl/>
        </w:rPr>
        <w:t xml:space="preserve"> הנתונים לא קיימים. </w:t>
      </w:r>
      <w:r w:rsidR="00582802">
        <w:rPr>
          <w:rFonts w:hint="cs"/>
          <w:rtl/>
        </w:rPr>
        <w:t xml:space="preserve">מה, אי </w:t>
      </w:r>
      <w:bookmarkStart w:id="16" w:name="_ETM_Q1_747835"/>
      <w:bookmarkEnd w:id="16"/>
      <w:r w:rsidR="00582802">
        <w:rPr>
          <w:rFonts w:hint="cs"/>
          <w:rtl/>
        </w:rPr>
        <w:t xml:space="preserve">אפשר לפנות לבית חולים אל"ף </w:t>
      </w:r>
      <w:r w:rsidR="00582802">
        <w:rPr>
          <w:rtl/>
        </w:rPr>
        <w:t>–</w:t>
      </w:r>
      <w:r w:rsidR="00582802">
        <w:rPr>
          <w:rFonts w:hint="cs"/>
          <w:rtl/>
        </w:rPr>
        <w:t xml:space="preserve"> לא אגיד שום שם </w:t>
      </w:r>
      <w:bookmarkStart w:id="17" w:name="_ETM_Q1_751484"/>
      <w:bookmarkEnd w:id="17"/>
      <w:r w:rsidR="00582802">
        <w:rPr>
          <w:rFonts w:hint="cs"/>
          <w:rtl/>
        </w:rPr>
        <w:t>היום, לבקש מה המצב - אין לו מהנדס באותו בית חולים?</w:t>
      </w:r>
      <w:r>
        <w:rPr>
          <w:rFonts w:hint="cs"/>
          <w:rtl/>
        </w:rPr>
        <w:t xml:space="preserve"> </w:t>
      </w:r>
    </w:p>
    <w:p w:rsidR="00582802" w:rsidRDefault="00582802" w:rsidP="00582802">
      <w:pPr>
        <w:rPr>
          <w:rtl/>
        </w:rPr>
      </w:pPr>
    </w:p>
    <w:p w:rsidR="00A156A8" w:rsidRDefault="00582802" w:rsidP="00A156A8">
      <w:pPr>
        <w:rPr>
          <w:rtl/>
        </w:rPr>
      </w:pPr>
      <w:r>
        <w:rPr>
          <w:rFonts w:hint="cs"/>
          <w:rtl/>
        </w:rPr>
        <w:t xml:space="preserve">אני עבדתי עם כמה </w:t>
      </w:r>
      <w:bookmarkStart w:id="18" w:name="_ETM_Q1_755806"/>
      <w:bookmarkEnd w:id="18"/>
      <w:r>
        <w:rPr>
          <w:rFonts w:hint="cs"/>
          <w:rtl/>
        </w:rPr>
        <w:t xml:space="preserve">בתי חולים, </w:t>
      </w:r>
      <w:r w:rsidR="00DA1BCA">
        <w:rPr>
          <w:rFonts w:hint="cs"/>
          <w:rtl/>
        </w:rPr>
        <w:t>תאמינו לי, יש להם ידע מטורף</w:t>
      </w:r>
      <w:r>
        <w:rPr>
          <w:rFonts w:hint="cs"/>
          <w:rtl/>
        </w:rPr>
        <w:t>.</w:t>
      </w:r>
      <w:r w:rsidR="00DA1BCA">
        <w:rPr>
          <w:rFonts w:hint="cs"/>
          <w:rtl/>
        </w:rPr>
        <w:t xml:space="preserve"> אז אין </w:t>
      </w:r>
      <w:r>
        <w:rPr>
          <w:rFonts w:hint="cs"/>
          <w:rtl/>
        </w:rPr>
        <w:t xml:space="preserve">במערכת של משרד הבריאות צוות </w:t>
      </w:r>
      <w:bookmarkStart w:id="19" w:name="_ETM_Q1_765345"/>
      <w:bookmarkEnd w:id="19"/>
      <w:r>
        <w:rPr>
          <w:rFonts w:hint="cs"/>
          <w:rtl/>
        </w:rPr>
        <w:t xml:space="preserve">שמתעסק </w:t>
      </w:r>
      <w:r w:rsidR="00DA1BCA">
        <w:rPr>
          <w:rFonts w:hint="cs"/>
          <w:rtl/>
        </w:rPr>
        <w:t>בנכסים של המדינה, של המשרד? הדוח הזה</w:t>
      </w:r>
      <w:r>
        <w:rPr>
          <w:rFonts w:hint="cs"/>
          <w:rtl/>
        </w:rPr>
        <w:t>, כמה שהוא נראה מרשים,</w:t>
      </w:r>
      <w:r w:rsidR="00DA1BCA">
        <w:rPr>
          <w:rFonts w:hint="cs"/>
          <w:rtl/>
        </w:rPr>
        <w:t xml:space="preserve"> הוא בזבוז נייר. </w:t>
      </w:r>
      <w:r w:rsidR="00A156A8">
        <w:rPr>
          <w:rFonts w:hint="cs"/>
          <w:rtl/>
        </w:rPr>
        <w:t xml:space="preserve">תמצאו את </w:t>
      </w:r>
      <w:r w:rsidR="002A4DF8">
        <w:rPr>
          <w:rFonts w:hint="cs"/>
          <w:rtl/>
        </w:rPr>
        <w:t xml:space="preserve">כל </w:t>
      </w:r>
      <w:r w:rsidR="00DA1BCA">
        <w:rPr>
          <w:rFonts w:hint="cs"/>
          <w:rtl/>
        </w:rPr>
        <w:t>הדוח</w:t>
      </w:r>
      <w:r w:rsidR="00A156A8">
        <w:rPr>
          <w:rFonts w:hint="cs"/>
          <w:rtl/>
        </w:rPr>
        <w:t>, הוא</w:t>
      </w:r>
      <w:r w:rsidR="00DA1BCA">
        <w:rPr>
          <w:rFonts w:hint="cs"/>
          <w:rtl/>
        </w:rPr>
        <w:t xml:space="preserve"> רשום </w:t>
      </w:r>
      <w:r w:rsidR="002A4DF8">
        <w:rPr>
          <w:rFonts w:hint="cs"/>
          <w:rtl/>
        </w:rPr>
        <w:t xml:space="preserve">באינטרנט שלנו, </w:t>
      </w:r>
      <w:r w:rsidR="00A156A8">
        <w:rPr>
          <w:rFonts w:hint="cs"/>
          <w:rtl/>
        </w:rPr>
        <w:t xml:space="preserve">אבל זה </w:t>
      </w:r>
      <w:r w:rsidR="002A4DF8">
        <w:rPr>
          <w:rFonts w:hint="cs"/>
          <w:rtl/>
        </w:rPr>
        <w:t xml:space="preserve">בזבוז </w:t>
      </w:r>
      <w:bookmarkStart w:id="20" w:name="_ETM_Q1_773663"/>
      <w:bookmarkEnd w:id="20"/>
      <w:r w:rsidR="00A156A8">
        <w:rPr>
          <w:rFonts w:hint="cs"/>
          <w:rtl/>
        </w:rPr>
        <w:t>נייר כי הוא</w:t>
      </w:r>
      <w:r w:rsidR="002A4DF8">
        <w:rPr>
          <w:rFonts w:hint="cs"/>
          <w:rtl/>
        </w:rPr>
        <w:t xml:space="preserve"> </w:t>
      </w:r>
      <w:r w:rsidR="00DA1BCA">
        <w:rPr>
          <w:rFonts w:hint="cs"/>
          <w:rtl/>
        </w:rPr>
        <w:t xml:space="preserve">לא מספק שום </w:t>
      </w:r>
      <w:r w:rsidR="00A156A8">
        <w:rPr>
          <w:rFonts w:hint="cs"/>
          <w:rtl/>
        </w:rPr>
        <w:t xml:space="preserve">נתון רציני, </w:t>
      </w:r>
      <w:bookmarkStart w:id="21" w:name="_ETM_Q1_784693"/>
      <w:bookmarkEnd w:id="21"/>
      <w:r w:rsidR="00A156A8">
        <w:rPr>
          <w:rFonts w:hint="cs"/>
          <w:rtl/>
        </w:rPr>
        <w:t xml:space="preserve">שום </w:t>
      </w:r>
      <w:r w:rsidR="00DA1BCA">
        <w:rPr>
          <w:rFonts w:hint="cs"/>
          <w:rtl/>
        </w:rPr>
        <w:t xml:space="preserve">ניתוח מצב. </w:t>
      </w:r>
      <w:r w:rsidR="00A156A8">
        <w:rPr>
          <w:rFonts w:hint="cs"/>
          <w:rtl/>
        </w:rPr>
        <w:t xml:space="preserve">נגיד שזה יעלה, </w:t>
      </w:r>
      <w:r w:rsidR="00DA1BCA">
        <w:rPr>
          <w:rFonts w:hint="cs"/>
          <w:rtl/>
        </w:rPr>
        <w:t>כדי להתמודד עם זה</w:t>
      </w:r>
      <w:r w:rsidR="00A156A8">
        <w:rPr>
          <w:rFonts w:hint="cs"/>
          <w:rtl/>
        </w:rPr>
        <w:t>,</w:t>
      </w:r>
      <w:r w:rsidR="00DA1BCA">
        <w:rPr>
          <w:rFonts w:hint="cs"/>
          <w:rtl/>
        </w:rPr>
        <w:t xml:space="preserve"> זה יעלה </w:t>
      </w:r>
      <w:r w:rsidR="00A156A8">
        <w:rPr>
          <w:rFonts w:hint="cs"/>
          <w:rtl/>
        </w:rPr>
        <w:t xml:space="preserve">מיליארד וחצי שקל </w:t>
      </w:r>
      <w:r w:rsidR="00A156A8">
        <w:rPr>
          <w:rtl/>
        </w:rPr>
        <w:t>–</w:t>
      </w:r>
      <w:r w:rsidR="00A156A8">
        <w:rPr>
          <w:rFonts w:hint="cs"/>
          <w:rtl/>
        </w:rPr>
        <w:t xml:space="preserve"> שליפה.</w:t>
      </w:r>
      <w:r w:rsidR="00DA1BCA">
        <w:rPr>
          <w:rFonts w:hint="cs"/>
          <w:rtl/>
        </w:rPr>
        <w:t xml:space="preserve"> מה זה </w:t>
      </w:r>
      <w:r w:rsidR="00A156A8">
        <w:rPr>
          <w:rFonts w:hint="cs"/>
          <w:rtl/>
        </w:rPr>
        <w:t xml:space="preserve">מיליארד וחצי </w:t>
      </w:r>
      <w:bookmarkStart w:id="22" w:name="_ETM_Q1_799246"/>
      <w:bookmarkEnd w:id="22"/>
      <w:r w:rsidR="00A156A8">
        <w:rPr>
          <w:rFonts w:hint="cs"/>
          <w:rtl/>
        </w:rPr>
        <w:t xml:space="preserve">שקל </w:t>
      </w:r>
      <w:r w:rsidR="00DA1BCA">
        <w:rPr>
          <w:rFonts w:hint="cs"/>
          <w:rtl/>
        </w:rPr>
        <w:t>במערכת שכבר עברה את ה</w:t>
      </w:r>
      <w:r w:rsidR="00A156A8">
        <w:rPr>
          <w:rFonts w:hint="cs"/>
          <w:rtl/>
        </w:rPr>
        <w:t xml:space="preserve">-40 מיליארד שקל, או 50 מיליארד שקל בדברים מסוימים </w:t>
      </w:r>
      <w:bookmarkStart w:id="23" w:name="_ETM_Q1_808478"/>
      <w:bookmarkEnd w:id="23"/>
      <w:r w:rsidR="00A156A8">
        <w:rPr>
          <w:rFonts w:hint="cs"/>
          <w:rtl/>
        </w:rPr>
        <w:t>בפיתוח</w:t>
      </w:r>
      <w:r w:rsidR="00DA1BCA">
        <w:rPr>
          <w:rFonts w:hint="cs"/>
          <w:rtl/>
        </w:rPr>
        <w:t xml:space="preserve">? </w:t>
      </w:r>
    </w:p>
    <w:p w:rsidR="00A156A8" w:rsidRDefault="00A156A8" w:rsidP="00A156A8">
      <w:pPr>
        <w:rPr>
          <w:rtl/>
        </w:rPr>
      </w:pPr>
      <w:bookmarkStart w:id="24" w:name="_ETM_Q1_804952"/>
      <w:bookmarkEnd w:id="24"/>
    </w:p>
    <w:p w:rsidR="00DA1BCA" w:rsidRDefault="00DA1BCA" w:rsidP="00A156A8">
      <w:pPr>
        <w:rPr>
          <w:rtl/>
        </w:rPr>
      </w:pPr>
      <w:bookmarkStart w:id="25" w:name="_ETM_Q1_805215"/>
      <w:bookmarkEnd w:id="25"/>
      <w:r>
        <w:rPr>
          <w:rFonts w:hint="cs"/>
          <w:rtl/>
        </w:rPr>
        <w:t xml:space="preserve">אמרנו לכם לעשות את זה ביום אחד? לבוא לבית חולים, </w:t>
      </w:r>
      <w:r w:rsidR="00A156A8">
        <w:rPr>
          <w:rFonts w:hint="cs"/>
          <w:rtl/>
        </w:rPr>
        <w:t xml:space="preserve">לבוא </w:t>
      </w:r>
      <w:r>
        <w:rPr>
          <w:rFonts w:hint="cs"/>
          <w:rtl/>
        </w:rPr>
        <w:t xml:space="preserve">לטיפול במרפאה, זה לא נגיש לאנשים עם מוגבלות? </w:t>
      </w:r>
      <w:r w:rsidR="00A156A8">
        <w:rPr>
          <w:rFonts w:hint="cs"/>
          <w:rtl/>
        </w:rPr>
        <w:t xml:space="preserve">מה זה? </w:t>
      </w:r>
      <w:r>
        <w:rPr>
          <w:rFonts w:hint="cs"/>
          <w:rtl/>
        </w:rPr>
        <w:t xml:space="preserve">חוסר חמלה, אנושיות, </w:t>
      </w:r>
      <w:r w:rsidR="00A156A8">
        <w:rPr>
          <w:rFonts w:hint="cs"/>
          <w:rtl/>
        </w:rPr>
        <w:t>זה ה</w:t>
      </w:r>
      <w:r>
        <w:rPr>
          <w:rFonts w:hint="cs"/>
          <w:rtl/>
        </w:rPr>
        <w:t xml:space="preserve">כול ביחד. אוי ואבוי </w:t>
      </w:r>
      <w:r w:rsidR="00A156A8">
        <w:rPr>
          <w:rFonts w:hint="cs"/>
          <w:rtl/>
        </w:rPr>
        <w:t xml:space="preserve">למשרד שהוא מתיימר לטפל בבריאות </w:t>
      </w:r>
      <w:bookmarkStart w:id="26" w:name="_ETM_Q1_832165"/>
      <w:bookmarkEnd w:id="26"/>
      <w:r w:rsidR="00A156A8">
        <w:rPr>
          <w:rFonts w:hint="cs"/>
          <w:rtl/>
        </w:rPr>
        <w:t xml:space="preserve">שלנו והוא ככה מטפל </w:t>
      </w:r>
      <w:r>
        <w:rPr>
          <w:rFonts w:hint="cs"/>
          <w:rtl/>
        </w:rPr>
        <w:t xml:space="preserve">בנכסים שאמורים לספק שירות. פה זה לא נכס לספקולציה כלכלית. </w:t>
      </w:r>
      <w:r w:rsidR="00A156A8">
        <w:rPr>
          <w:rFonts w:hint="cs"/>
          <w:rtl/>
        </w:rPr>
        <w:t xml:space="preserve">זה נכס שאמור לספק שרות לאזרח, ובמיוחד לאזרח עני. </w:t>
      </w:r>
      <w:bookmarkStart w:id="27" w:name="_ETM_Q1_845849"/>
      <w:bookmarkEnd w:id="27"/>
    </w:p>
    <w:p w:rsidR="00DA1BCA" w:rsidRDefault="00DA1BCA" w:rsidP="00DA1BCA">
      <w:pPr>
        <w:rPr>
          <w:rtl/>
        </w:rPr>
      </w:pPr>
    </w:p>
    <w:p w:rsidR="00DA1BCA" w:rsidRDefault="00DA1BCA" w:rsidP="00DA1BCA">
      <w:pPr>
        <w:rPr>
          <w:rtl/>
        </w:rPr>
      </w:pPr>
      <w:r>
        <w:rPr>
          <w:rFonts w:hint="cs"/>
          <w:rtl/>
        </w:rPr>
        <w:t>אני חושב שה</w:t>
      </w:r>
      <w:r w:rsidR="00FE09DC">
        <w:rPr>
          <w:rFonts w:hint="cs"/>
          <w:rtl/>
        </w:rPr>
        <w:t>דבר הכי חשוב להגיד לכם היום, שה</w:t>
      </w:r>
      <w:r>
        <w:rPr>
          <w:rFonts w:hint="cs"/>
          <w:rtl/>
        </w:rPr>
        <w:t>וועדה נוזפת במשרד הבריאות על אי ט</w:t>
      </w:r>
      <w:r w:rsidR="00FE09DC">
        <w:rPr>
          <w:rFonts w:hint="cs"/>
          <w:rtl/>
        </w:rPr>
        <w:t>יפול בתחום שלה. היות ואני מאמין שאין אחראי אחד,</w:t>
      </w:r>
      <w:r>
        <w:rPr>
          <w:rFonts w:hint="cs"/>
          <w:rtl/>
        </w:rPr>
        <w:t xml:space="preserve"> אלא מספר מערכות. אני אומר לכם</w:t>
      </w:r>
      <w:r w:rsidR="00FE09DC">
        <w:rPr>
          <w:rFonts w:hint="cs"/>
          <w:rtl/>
        </w:rPr>
        <w:t>, גם הנציבות צריכה להיות יותר ע</w:t>
      </w:r>
      <w:r>
        <w:rPr>
          <w:rFonts w:hint="cs"/>
          <w:rtl/>
        </w:rPr>
        <w:t>רנית</w:t>
      </w:r>
      <w:r w:rsidR="00FE09DC">
        <w:rPr>
          <w:rFonts w:hint="cs"/>
          <w:rtl/>
        </w:rPr>
        <w:t>,</w:t>
      </w:r>
      <w:r>
        <w:rPr>
          <w:rFonts w:hint="cs"/>
          <w:rtl/>
        </w:rPr>
        <w:t xml:space="preserve"> יותר לוחצת</w:t>
      </w:r>
      <w:r w:rsidR="00FE09DC">
        <w:rPr>
          <w:rFonts w:hint="cs"/>
          <w:rtl/>
        </w:rPr>
        <w:t xml:space="preserve">, </w:t>
      </w:r>
      <w:bookmarkStart w:id="28" w:name="_ETM_Q1_883672"/>
      <w:bookmarkEnd w:id="28"/>
      <w:r w:rsidR="00FE09DC">
        <w:rPr>
          <w:rFonts w:hint="cs"/>
          <w:rtl/>
        </w:rPr>
        <w:t>למרות שהיא עושה את זה. אמרו לי, הסבירו לי -</w:t>
      </w:r>
      <w:r>
        <w:rPr>
          <w:rFonts w:hint="cs"/>
          <w:rtl/>
        </w:rPr>
        <w:t xml:space="preserve"> זה לא מספיק, עובדה שזה המצב. גם האוצר, כשהוא מקבל תקציב </w:t>
      </w:r>
      <w:r w:rsidR="00FE09DC">
        <w:rPr>
          <w:rFonts w:hint="cs"/>
          <w:rtl/>
        </w:rPr>
        <w:t xml:space="preserve">שנתי של גוף </w:t>
      </w:r>
      <w:bookmarkStart w:id="29" w:name="_ETM_Q1_887147"/>
      <w:bookmarkEnd w:id="29"/>
      <w:r w:rsidR="00FE09DC">
        <w:rPr>
          <w:rFonts w:hint="cs"/>
          <w:rtl/>
        </w:rPr>
        <w:t xml:space="preserve">והוא לא רואה </w:t>
      </w:r>
      <w:r>
        <w:rPr>
          <w:rFonts w:hint="cs"/>
          <w:rtl/>
        </w:rPr>
        <w:t xml:space="preserve">סעיף תיקון העיוותים האלה, בתחום </w:t>
      </w:r>
      <w:r w:rsidR="00FE09D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הנגישות, הוא לא צריך לאשר תקציב כזה. </w:t>
      </w:r>
      <w:r w:rsidR="00FE09DC">
        <w:rPr>
          <w:rFonts w:hint="cs"/>
          <w:rtl/>
        </w:rPr>
        <w:t xml:space="preserve">צריכים לקחת אחוזים מסוימים </w:t>
      </w:r>
      <w:r>
        <w:rPr>
          <w:rFonts w:hint="cs"/>
          <w:rtl/>
        </w:rPr>
        <w:t>אוטומטי כמו שמשלמים משכורות לכ</w:t>
      </w:r>
      <w:r w:rsidR="00FE09DC">
        <w:rPr>
          <w:rFonts w:hint="cs"/>
          <w:rtl/>
        </w:rPr>
        <w:t xml:space="preserve">ל העובדים </w:t>
      </w:r>
      <w:bookmarkStart w:id="30" w:name="_ETM_Q1_907898"/>
      <w:bookmarkEnd w:id="30"/>
      <w:r w:rsidR="00FE09DC">
        <w:rPr>
          <w:rFonts w:hint="cs"/>
          <w:rtl/>
        </w:rPr>
        <w:t xml:space="preserve">ובצדק, צריך שהסעיף הזה לא יהיה </w:t>
      </w:r>
      <w:r w:rsidR="00B33254">
        <w:rPr>
          <w:rFonts w:hint="cs"/>
          <w:rtl/>
        </w:rPr>
        <w:t xml:space="preserve">- - - כזה. מותר לא להכניס, כן להכניס, מה זה? הייתם </w:t>
      </w:r>
      <w:bookmarkStart w:id="31" w:name="_ETM_Q1_922529"/>
      <w:bookmarkEnd w:id="31"/>
      <w:r w:rsidR="00B33254">
        <w:rPr>
          <w:rFonts w:hint="cs"/>
          <w:rtl/>
        </w:rPr>
        <w:t xml:space="preserve">בונים בניין בלי קירות בטון, בלי כמות בטון ומספר נקודות </w:t>
      </w:r>
      <w:bookmarkStart w:id="32" w:name="_ETM_Q1_928779"/>
      <w:bookmarkEnd w:id="32"/>
      <w:r w:rsidR="00B33254">
        <w:rPr>
          <w:rFonts w:hint="cs"/>
          <w:rtl/>
        </w:rPr>
        <w:t xml:space="preserve">ברזל? </w:t>
      </w:r>
      <w:r w:rsidR="00B33254">
        <w:rPr>
          <w:rtl/>
        </w:rPr>
        <w:t>–</w:t>
      </w:r>
      <w:r w:rsidR="00B33254">
        <w:rPr>
          <w:rFonts w:hint="cs"/>
          <w:rtl/>
        </w:rPr>
        <w:t xml:space="preserve"> לא. אז איך זה שממשיכים לשלוח אנשים לקבל </w:t>
      </w:r>
      <w:bookmarkStart w:id="33" w:name="_ETM_Q1_929716"/>
      <w:bookmarkEnd w:id="33"/>
      <w:r w:rsidR="00B33254">
        <w:rPr>
          <w:rFonts w:hint="cs"/>
          <w:rtl/>
        </w:rPr>
        <w:t>טיפול במקומות שאי אפשר לגשת אליהם?</w:t>
      </w:r>
      <w:r w:rsidR="00FE09DC">
        <w:rPr>
          <w:rFonts w:hint="cs"/>
          <w:rtl/>
        </w:rPr>
        <w:t xml:space="preserve"> </w:t>
      </w:r>
      <w:bookmarkStart w:id="34" w:name="_ETM_Q1_913113"/>
      <w:bookmarkEnd w:id="34"/>
    </w:p>
    <w:p w:rsidR="00DA1BCA" w:rsidRDefault="00DA1BCA" w:rsidP="00DA1BCA">
      <w:pPr>
        <w:rPr>
          <w:rtl/>
        </w:rPr>
      </w:pPr>
    </w:p>
    <w:p w:rsidR="00DA1BCA" w:rsidRDefault="00DA1BCA" w:rsidP="00B33254">
      <w:pPr>
        <w:rPr>
          <w:rtl/>
        </w:rPr>
      </w:pPr>
      <w:r>
        <w:rPr>
          <w:rFonts w:hint="cs"/>
          <w:rtl/>
        </w:rPr>
        <w:t>אנ</w:t>
      </w:r>
      <w:r w:rsidR="00B33254">
        <w:rPr>
          <w:rFonts w:hint="cs"/>
          <w:rtl/>
        </w:rPr>
        <w:t>ש</w:t>
      </w:r>
      <w:r>
        <w:rPr>
          <w:rFonts w:hint="cs"/>
          <w:rtl/>
        </w:rPr>
        <w:t>י הא</w:t>
      </w:r>
      <w:r w:rsidR="00B33254">
        <w:rPr>
          <w:rFonts w:hint="cs"/>
          <w:rtl/>
        </w:rPr>
        <w:t xml:space="preserve">וצר צריכים להבין, אנשי התקציבים שלא יכולים לאשר תקציב </w:t>
      </w:r>
      <w:bookmarkStart w:id="35" w:name="_ETM_Q1_945404"/>
      <w:bookmarkEnd w:id="35"/>
      <w:r w:rsidR="00B33254">
        <w:rPr>
          <w:rFonts w:hint="cs"/>
          <w:rtl/>
        </w:rPr>
        <w:t>של משרד כלשהו, ושל משרד הבריאות</w:t>
      </w:r>
      <w:r>
        <w:rPr>
          <w:rFonts w:hint="cs"/>
          <w:rtl/>
        </w:rPr>
        <w:t xml:space="preserve"> </w:t>
      </w:r>
      <w:r w:rsidR="00B33254">
        <w:rPr>
          <w:rFonts w:hint="cs"/>
          <w:rtl/>
        </w:rPr>
        <w:t>במיוחד בלי שיהיה סעיף של נגישות. אז אם זה מיליארד,</w:t>
      </w:r>
      <w:r>
        <w:rPr>
          <w:rFonts w:hint="cs"/>
          <w:rtl/>
        </w:rPr>
        <w:t xml:space="preserve"> יש לי נוסחה בשבילכם – </w:t>
      </w:r>
      <w:r w:rsidR="00B33254">
        <w:rPr>
          <w:rFonts w:hint="cs"/>
          <w:rtl/>
        </w:rPr>
        <w:t xml:space="preserve">חמש שנים </w:t>
      </w:r>
      <w:bookmarkStart w:id="36" w:name="_ETM_Q1_959718"/>
      <w:bookmarkEnd w:id="36"/>
      <w:r w:rsidR="00B33254">
        <w:rPr>
          <w:rtl/>
        </w:rPr>
        <w:t>–</w:t>
      </w:r>
      <w:r w:rsidR="00B33254">
        <w:rPr>
          <w:rFonts w:hint="cs"/>
          <w:rtl/>
        </w:rPr>
        <w:t xml:space="preserve"> 300 מיליון שקל.</w:t>
      </w:r>
      <w:r>
        <w:rPr>
          <w:rFonts w:hint="cs"/>
          <w:rtl/>
        </w:rPr>
        <w:t xml:space="preserve"> מי שכבר ניהל </w:t>
      </w:r>
      <w:r w:rsidR="00B33254">
        <w:rPr>
          <w:rFonts w:hint="cs"/>
          <w:rtl/>
        </w:rPr>
        <w:t xml:space="preserve">מערכות תקציביות כאלה </w:t>
      </w:r>
      <w:r>
        <w:rPr>
          <w:rFonts w:hint="cs"/>
          <w:rtl/>
        </w:rPr>
        <w:t xml:space="preserve">זו בדיחה. הייתי בוועדת כספים, </w:t>
      </w:r>
      <w:r w:rsidR="00B33254">
        <w:rPr>
          <w:rFonts w:hint="cs"/>
          <w:rtl/>
        </w:rPr>
        <w:t xml:space="preserve">הלכתי להחליף מישהו, </w:t>
      </w:r>
      <w:r>
        <w:rPr>
          <w:rFonts w:hint="cs"/>
          <w:rtl/>
        </w:rPr>
        <w:t xml:space="preserve">ראיתי כמה יתרות </w:t>
      </w:r>
      <w:r w:rsidR="00B33254">
        <w:rPr>
          <w:rFonts w:hint="cs"/>
          <w:rtl/>
        </w:rPr>
        <w:t xml:space="preserve">יש </w:t>
      </w:r>
      <w:bookmarkStart w:id="37" w:name="_ETM_Q1_972864"/>
      <w:bookmarkEnd w:id="37"/>
      <w:r w:rsidR="00B33254">
        <w:rPr>
          <w:rFonts w:hint="cs"/>
          <w:rtl/>
        </w:rPr>
        <w:t>במשרד הבריאות, כמה יתרות.</w:t>
      </w:r>
      <w:r>
        <w:rPr>
          <w:rFonts w:hint="cs"/>
          <w:rtl/>
        </w:rPr>
        <w:t xml:space="preserve"> היתרות האלה</w:t>
      </w:r>
      <w:r w:rsidR="00B33254">
        <w:rPr>
          <w:rFonts w:hint="cs"/>
          <w:rtl/>
        </w:rPr>
        <w:t>,</w:t>
      </w:r>
      <w:r>
        <w:rPr>
          <w:rFonts w:hint="cs"/>
          <w:rtl/>
        </w:rPr>
        <w:t xml:space="preserve"> אף אחת לא כללה סעיף </w:t>
      </w:r>
      <w:r w:rsidR="00B33254">
        <w:rPr>
          <w:rFonts w:hint="cs"/>
          <w:rtl/>
        </w:rPr>
        <w:t xml:space="preserve">של נגישות - </w:t>
      </w:r>
      <w:r>
        <w:rPr>
          <w:rFonts w:hint="cs"/>
          <w:rtl/>
        </w:rPr>
        <w:t>למה? גם מתוך היתרות שהועברו, אני אומר לכם, יהיו יתרות.</w:t>
      </w:r>
      <w:r w:rsidR="0038768D">
        <w:rPr>
          <w:rFonts w:hint="cs"/>
          <w:rtl/>
        </w:rPr>
        <w:t xml:space="preserve"> זה אומר שיש חוסר </w:t>
      </w:r>
      <w:bookmarkStart w:id="38" w:name="_ETM_Q1_992396"/>
      <w:bookmarkEnd w:id="38"/>
      <w:r w:rsidR="0038768D">
        <w:rPr>
          <w:rFonts w:hint="cs"/>
          <w:rtl/>
        </w:rPr>
        <w:t xml:space="preserve">מודעות של המשרד. </w:t>
      </w:r>
    </w:p>
    <w:p w:rsidR="00DA1BCA" w:rsidRDefault="00DA1BCA" w:rsidP="00DA1BCA">
      <w:pPr>
        <w:rPr>
          <w:rtl/>
        </w:rPr>
      </w:pPr>
    </w:p>
    <w:p w:rsidR="00DA1BCA" w:rsidRDefault="0038768D" w:rsidP="00781262">
      <w:pPr>
        <w:rPr>
          <w:rtl/>
        </w:rPr>
      </w:pPr>
      <w:r>
        <w:rPr>
          <w:rFonts w:hint="cs"/>
          <w:rtl/>
        </w:rPr>
        <w:t>אני פונה לשר הבריאות, אדוני ראש הממשלה,</w:t>
      </w:r>
      <w:r w:rsidR="00DA1BCA">
        <w:rPr>
          <w:rFonts w:hint="cs"/>
          <w:rtl/>
        </w:rPr>
        <w:t xml:space="preserve"> לסגן שר הבריאות, חברי, ידידי, יעקב ליצמן, למנכ"ל </w:t>
      </w:r>
      <w:r>
        <w:rPr>
          <w:rFonts w:hint="cs"/>
          <w:rtl/>
        </w:rPr>
        <w:t xml:space="preserve">משרד הבריאות, </w:t>
      </w:r>
      <w:bookmarkStart w:id="39" w:name="_ETM_Q1_1008453"/>
      <w:bookmarkEnd w:id="39"/>
      <w:r w:rsidR="00DA1BCA">
        <w:rPr>
          <w:rFonts w:hint="cs"/>
          <w:rtl/>
        </w:rPr>
        <w:t>לשים</w:t>
      </w:r>
      <w:r>
        <w:rPr>
          <w:rFonts w:hint="cs"/>
          <w:rtl/>
        </w:rPr>
        <w:t xml:space="preserve"> את זה על סדר היום מול עיניהם</w:t>
      </w:r>
      <w:r w:rsidR="00DA1BCA">
        <w:rPr>
          <w:rFonts w:hint="cs"/>
          <w:rtl/>
        </w:rPr>
        <w:t xml:space="preserve"> כל יום, </w:t>
      </w:r>
      <w:r>
        <w:rPr>
          <w:rFonts w:hint="cs"/>
          <w:rtl/>
        </w:rPr>
        <w:t>ו</w:t>
      </w:r>
      <w:r w:rsidR="00DA1BCA">
        <w:rPr>
          <w:rFonts w:hint="cs"/>
          <w:rtl/>
        </w:rPr>
        <w:t xml:space="preserve">לדאוג לסעיף הזה, משום שהדוח </w:t>
      </w:r>
      <w:r>
        <w:rPr>
          <w:rFonts w:hint="cs"/>
          <w:rtl/>
        </w:rPr>
        <w:lastRenderedPageBreak/>
        <w:t xml:space="preserve">שאנחנו קראנו </w:t>
      </w:r>
      <w:r w:rsidR="00781262">
        <w:rPr>
          <w:rFonts w:hint="cs"/>
          <w:rtl/>
        </w:rPr>
        <w:t xml:space="preserve">- </w:t>
      </w:r>
      <w:r w:rsidR="00DA1BCA">
        <w:rPr>
          <w:rFonts w:hint="cs"/>
          <w:rtl/>
        </w:rPr>
        <w:t xml:space="preserve">אין צורך לקרוא אותו. אפילו במלים, כל המלים שיש בדוח הזה, </w:t>
      </w:r>
      <w:r w:rsidR="00781262">
        <w:rPr>
          <w:rFonts w:hint="cs"/>
          <w:rtl/>
        </w:rPr>
        <w:t xml:space="preserve">לדעתי, </w:t>
      </w:r>
      <w:r w:rsidR="00DA1BCA">
        <w:rPr>
          <w:rFonts w:hint="cs"/>
          <w:rtl/>
        </w:rPr>
        <w:t xml:space="preserve">לא יותר משלושה עמודים, </w:t>
      </w:r>
      <w:r w:rsidR="00781262">
        <w:rPr>
          <w:rFonts w:hint="cs"/>
          <w:rtl/>
        </w:rPr>
        <w:t xml:space="preserve">כי </w:t>
      </w:r>
      <w:bookmarkStart w:id="40" w:name="_ETM_Q1_1026861"/>
      <w:bookmarkEnd w:id="40"/>
      <w:r w:rsidR="00781262">
        <w:rPr>
          <w:rFonts w:hint="cs"/>
          <w:rtl/>
        </w:rPr>
        <w:t xml:space="preserve">הכול חוזר, אין נתונים, לא נעשה כלום, לא יודעים כלום. </w:t>
      </w:r>
      <w:r w:rsidR="00DA1BCA">
        <w:rPr>
          <w:rFonts w:hint="cs"/>
          <w:rtl/>
        </w:rPr>
        <w:t xml:space="preserve"> </w:t>
      </w:r>
    </w:p>
    <w:p w:rsidR="00DA1BCA" w:rsidRDefault="00DA1BCA" w:rsidP="00DA1BCA">
      <w:pPr>
        <w:rPr>
          <w:rtl/>
        </w:rPr>
      </w:pPr>
    </w:p>
    <w:p w:rsidR="00DA1BCA" w:rsidRDefault="00DA1BCA" w:rsidP="000973B0">
      <w:pPr>
        <w:rPr>
          <w:rtl/>
        </w:rPr>
      </w:pPr>
      <w:r>
        <w:rPr>
          <w:rFonts w:hint="cs"/>
          <w:rtl/>
        </w:rPr>
        <w:t xml:space="preserve">אני אומר לכם </w:t>
      </w:r>
      <w:r w:rsidR="00781262">
        <w:rPr>
          <w:rFonts w:hint="cs"/>
          <w:rtl/>
        </w:rPr>
        <w:t xml:space="preserve">מה סיכום </w:t>
      </w:r>
      <w:bookmarkStart w:id="41" w:name="_ETM_Q1_1041098"/>
      <w:bookmarkEnd w:id="41"/>
      <w:r w:rsidR="00781262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מראש, כדי שתדעו להתמודד. כל שלושה </w:t>
      </w:r>
      <w:r w:rsidR="00781262">
        <w:rPr>
          <w:rFonts w:hint="cs"/>
          <w:rtl/>
        </w:rPr>
        <w:t xml:space="preserve">חודשים משרד הבריאות ייתן דוח לוועדה </w:t>
      </w:r>
      <w:r w:rsidR="00781262">
        <w:rPr>
          <w:rtl/>
        </w:rPr>
        <w:t>–</w:t>
      </w:r>
      <w:r w:rsidR="00781262">
        <w:rPr>
          <w:rFonts w:hint="cs"/>
          <w:rtl/>
        </w:rPr>
        <w:t xml:space="preserve"> כל שלושה חודשים</w:t>
      </w:r>
      <w:r>
        <w:rPr>
          <w:rFonts w:hint="cs"/>
          <w:rtl/>
        </w:rPr>
        <w:t xml:space="preserve"> על התקדמות העבודה שלה. </w:t>
      </w:r>
      <w:r w:rsidR="00781262">
        <w:rPr>
          <w:rFonts w:hint="cs"/>
          <w:rtl/>
        </w:rPr>
        <w:t>כמה מבנים טופלו, כמה מבנים בדקו,</w:t>
      </w:r>
      <w:r>
        <w:rPr>
          <w:rFonts w:hint="cs"/>
          <w:rtl/>
        </w:rPr>
        <w:t xml:space="preserve"> כמה מכרזים יצאו. אני לא המתווך המגייס כסף ממשרד האוצר, יש לכם מערכות. אתם יושבים כל</w:t>
      </w:r>
      <w:r w:rsidR="0078126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יום, </w:t>
      </w:r>
      <w:r w:rsidR="00781262">
        <w:rPr>
          <w:rFonts w:hint="cs"/>
          <w:rtl/>
        </w:rPr>
        <w:t xml:space="preserve">שני וחמישי על מערכות תקציביות של משרד הבריאות, </w:t>
      </w:r>
      <w:r>
        <w:rPr>
          <w:rFonts w:hint="cs"/>
          <w:rtl/>
        </w:rPr>
        <w:t xml:space="preserve">תפקידכם  להכניס את הסעיף הרלבנטי. אני ממליץ </w:t>
      </w:r>
      <w:r w:rsidR="00781262">
        <w:rPr>
          <w:rFonts w:hint="cs"/>
          <w:rtl/>
        </w:rPr>
        <w:t xml:space="preserve">לכם להוציא את </w:t>
      </w:r>
      <w:bookmarkStart w:id="42" w:name="_ETM_Q1_1081013"/>
      <w:bookmarkEnd w:id="42"/>
      <w:r w:rsidR="00781262">
        <w:rPr>
          <w:rFonts w:hint="cs"/>
          <w:rtl/>
        </w:rPr>
        <w:t xml:space="preserve">זה מהטיפול השוטף של יחידות המשרד </w:t>
      </w:r>
      <w:r>
        <w:rPr>
          <w:rFonts w:hint="cs"/>
          <w:rtl/>
        </w:rPr>
        <w:t xml:space="preserve">ולהעביר את זה במכרז לגוף חיצוני שיעשה את העבודה, מפני שאתם לא מסוגלים, עובדה, הוכחתם, </w:t>
      </w:r>
      <w:r w:rsidR="000973B0">
        <w:rPr>
          <w:rFonts w:hint="cs"/>
          <w:rtl/>
        </w:rPr>
        <w:t xml:space="preserve">ואתם ממשיכים להוכיח. </w:t>
      </w:r>
      <w:r>
        <w:rPr>
          <w:rFonts w:hint="cs"/>
          <w:rtl/>
        </w:rPr>
        <w:t xml:space="preserve">תחפשו גוף חיצוני עם חשב האוצר, התקציבנים הנדרשים </w:t>
      </w:r>
      <w:r w:rsidR="000973B0">
        <w:rPr>
          <w:rFonts w:hint="cs"/>
          <w:rtl/>
        </w:rPr>
        <w:t xml:space="preserve">לנושא </w:t>
      </w:r>
      <w:bookmarkStart w:id="43" w:name="_ETM_Q1_1110327"/>
      <w:bookmarkEnd w:id="43"/>
      <w:r w:rsidR="000973B0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ותעשו </w:t>
      </w:r>
      <w:r w:rsidR="000973B0">
        <w:rPr>
          <w:rFonts w:hint="cs"/>
          <w:rtl/>
        </w:rPr>
        <w:t xml:space="preserve">שתהיה עבודה, </w:t>
      </w:r>
      <w:r>
        <w:rPr>
          <w:rFonts w:hint="cs"/>
          <w:rtl/>
        </w:rPr>
        <w:t xml:space="preserve">לפחות שתדעו על מה להוציא כסף, מה קודם למה, מה דחוף יותר ממה. אני לא מאמין </w:t>
      </w:r>
      <w:r w:rsidR="000973B0">
        <w:rPr>
          <w:rFonts w:hint="cs"/>
          <w:rtl/>
        </w:rPr>
        <w:t xml:space="preserve">שאפשר </w:t>
      </w:r>
      <w:r>
        <w:rPr>
          <w:rFonts w:hint="cs"/>
          <w:rtl/>
        </w:rPr>
        <w:t xml:space="preserve">להגיד שכולם דחופים. אבל המצב, אני אומר לכם, </w:t>
      </w:r>
      <w:r w:rsidR="000973B0">
        <w:rPr>
          <w:rFonts w:hint="cs"/>
          <w:rtl/>
        </w:rPr>
        <w:t xml:space="preserve">לא נעים לי לפתוח דיון </w:t>
      </w:r>
      <w:bookmarkStart w:id="44" w:name="_ETM_Q1_1128929"/>
      <w:bookmarkEnd w:id="44"/>
      <w:r>
        <w:rPr>
          <w:rFonts w:hint="cs"/>
          <w:rtl/>
        </w:rPr>
        <w:t xml:space="preserve">עם </w:t>
      </w:r>
      <w:r w:rsidR="000973B0">
        <w:rPr>
          <w:rFonts w:hint="cs"/>
          <w:rtl/>
        </w:rPr>
        <w:t>ה</w:t>
      </w:r>
      <w:r>
        <w:rPr>
          <w:rFonts w:hint="cs"/>
          <w:rtl/>
        </w:rPr>
        <w:t xml:space="preserve">ערות כל כך קשות, </w:t>
      </w:r>
      <w:r w:rsidR="000973B0">
        <w:rPr>
          <w:rFonts w:hint="cs"/>
          <w:rtl/>
        </w:rPr>
        <w:t>ו</w:t>
      </w:r>
      <w:r>
        <w:rPr>
          <w:rFonts w:hint="cs"/>
          <w:rtl/>
        </w:rPr>
        <w:t xml:space="preserve">תאמינו לי אני מתאפק. </w:t>
      </w:r>
      <w:r w:rsidR="000973B0">
        <w:rPr>
          <w:rFonts w:hint="cs"/>
          <w:rtl/>
        </w:rPr>
        <w:t xml:space="preserve">המצב הזה </w:t>
      </w:r>
      <w:r>
        <w:rPr>
          <w:rFonts w:hint="cs"/>
          <w:rtl/>
        </w:rPr>
        <w:t>לא יכול להימשך</w:t>
      </w:r>
      <w:r w:rsidR="000973B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973B0">
        <w:rPr>
          <w:rFonts w:hint="cs"/>
          <w:rtl/>
        </w:rPr>
        <w:t xml:space="preserve">הזנחה ופגיעה לאוכלוסייה שהיא בלאו הכי </w:t>
      </w:r>
      <w:bookmarkStart w:id="45" w:name="_ETM_Q1_1149321"/>
      <w:bookmarkEnd w:id="45"/>
      <w:r>
        <w:rPr>
          <w:rFonts w:hint="cs"/>
          <w:rtl/>
        </w:rPr>
        <w:t xml:space="preserve">מספיק סובלת. </w:t>
      </w:r>
    </w:p>
    <w:p w:rsidR="00DA1BCA" w:rsidRDefault="00DA1BCA" w:rsidP="00DA1BCA">
      <w:pPr>
        <w:rPr>
          <w:rtl/>
        </w:rPr>
      </w:pPr>
    </w:p>
    <w:p w:rsidR="00DA1BCA" w:rsidRDefault="00DA1BCA" w:rsidP="000973B0">
      <w:pPr>
        <w:rPr>
          <w:rtl/>
        </w:rPr>
      </w:pPr>
      <w:r>
        <w:rPr>
          <w:rFonts w:hint="cs"/>
          <w:rtl/>
        </w:rPr>
        <w:t xml:space="preserve">אני מבקש מאנשי משרד הבריאות לשאת דברים. </w:t>
      </w:r>
      <w:r w:rsidR="000973B0">
        <w:rPr>
          <w:rFonts w:hint="cs"/>
          <w:rtl/>
        </w:rPr>
        <w:t xml:space="preserve">נשמע לאחר מכם את תגובת הנציבות. </w:t>
      </w:r>
    </w:p>
    <w:p w:rsidR="000973B0" w:rsidRDefault="000973B0" w:rsidP="000973B0">
      <w:pPr>
        <w:ind w:firstLine="0"/>
        <w:rPr>
          <w:rtl/>
        </w:rPr>
      </w:pPr>
      <w:bookmarkStart w:id="46" w:name="_ETM_Q1_1168026"/>
      <w:bookmarkEnd w:id="46"/>
      <w:r>
        <w:rPr>
          <w:rFonts w:hint="cs"/>
          <w:rtl/>
        </w:rPr>
        <w:t xml:space="preserve">המנכ"ל הודיע לנו </w:t>
      </w:r>
      <w:bookmarkStart w:id="47" w:name="_ETM_Q1_1165932"/>
      <w:bookmarkEnd w:id="47"/>
      <w:r>
        <w:rPr>
          <w:rFonts w:hint="cs"/>
          <w:rtl/>
        </w:rPr>
        <w:t xml:space="preserve">שהוא מתנצל שהוא לא בארץ היום. </w:t>
      </w:r>
    </w:p>
    <w:p w:rsidR="000973B0" w:rsidRDefault="000973B0" w:rsidP="00DA1BCA">
      <w:pPr>
        <w:rPr>
          <w:rtl/>
        </w:rPr>
      </w:pPr>
      <w:bookmarkStart w:id="48" w:name="_ETM_Q1_1172587"/>
      <w:bookmarkEnd w:id="48"/>
    </w:p>
    <w:p w:rsidR="000973B0" w:rsidRDefault="000973B0" w:rsidP="000973B0">
      <w:pPr>
        <w:pStyle w:val="af9"/>
        <w:keepNext/>
        <w:rPr>
          <w:rtl/>
        </w:rPr>
      </w:pPr>
      <w:bookmarkStart w:id="49" w:name="_ETM_Q1_1172629"/>
      <w:bookmarkStart w:id="50" w:name="_ETM_Q1_1171997"/>
      <w:bookmarkEnd w:id="49"/>
      <w:bookmarkEnd w:id="50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973B0" w:rsidRDefault="000973B0" w:rsidP="000973B0">
      <w:pPr>
        <w:pStyle w:val="KeepWithNext"/>
        <w:rPr>
          <w:rtl/>
        </w:rPr>
      </w:pPr>
    </w:p>
    <w:p w:rsidR="000973B0" w:rsidRDefault="000973B0" w:rsidP="000973B0">
      <w:pPr>
        <w:rPr>
          <w:rtl/>
        </w:rPr>
      </w:pPr>
      <w:r>
        <w:rPr>
          <w:rFonts w:hint="cs"/>
          <w:rtl/>
        </w:rPr>
        <w:t xml:space="preserve">אני סמנכ"ל, ראש מינהל </w:t>
      </w:r>
      <w:bookmarkStart w:id="51" w:name="_ETM_Q1_1169761"/>
      <w:bookmarkEnd w:id="51"/>
      <w:r>
        <w:rPr>
          <w:rFonts w:hint="cs"/>
          <w:rtl/>
        </w:rPr>
        <w:t xml:space="preserve">תכנון במשרד הבריאות. </w:t>
      </w:r>
    </w:p>
    <w:p w:rsidR="000973B0" w:rsidRDefault="000973B0" w:rsidP="000973B0">
      <w:pPr>
        <w:rPr>
          <w:rtl/>
        </w:rPr>
      </w:pPr>
      <w:bookmarkStart w:id="52" w:name="_ETM_Q1_1183610"/>
      <w:bookmarkEnd w:id="52"/>
    </w:p>
    <w:p w:rsidR="000973B0" w:rsidRDefault="000973B0" w:rsidP="000973B0">
      <w:pPr>
        <w:pStyle w:val="af6"/>
        <w:keepNext/>
        <w:rPr>
          <w:rtl/>
        </w:rPr>
      </w:pPr>
      <w:bookmarkStart w:id="53" w:name="_ETM_Q1_1183892"/>
      <w:bookmarkEnd w:id="53"/>
      <w:r>
        <w:rPr>
          <w:rtl/>
        </w:rPr>
        <w:t>היו"ר אלי אלאלוף:</w:t>
      </w:r>
    </w:p>
    <w:p w:rsidR="000973B0" w:rsidRDefault="000973B0" w:rsidP="000973B0">
      <w:pPr>
        <w:pStyle w:val="KeepWithNext"/>
        <w:rPr>
          <w:rtl/>
        </w:rPr>
      </w:pPr>
    </w:p>
    <w:p w:rsidR="000973B0" w:rsidRDefault="000973B0" w:rsidP="0053092D">
      <w:pPr>
        <w:rPr>
          <w:rtl/>
        </w:rPr>
      </w:pPr>
      <w:r>
        <w:rPr>
          <w:rFonts w:hint="cs"/>
          <w:rtl/>
        </w:rPr>
        <w:t>תכנון פיזי?</w:t>
      </w:r>
    </w:p>
    <w:p w:rsidR="000973B0" w:rsidRDefault="000973B0" w:rsidP="000973B0">
      <w:pPr>
        <w:rPr>
          <w:rtl/>
        </w:rPr>
      </w:pPr>
      <w:bookmarkStart w:id="54" w:name="_ETM_Q1_1179344"/>
      <w:bookmarkEnd w:id="54"/>
    </w:p>
    <w:p w:rsidR="000973B0" w:rsidRDefault="000973B0" w:rsidP="000973B0">
      <w:pPr>
        <w:pStyle w:val="-"/>
        <w:keepNext/>
        <w:rPr>
          <w:rtl/>
        </w:rPr>
      </w:pPr>
      <w:bookmarkStart w:id="55" w:name="_ETM_Q1_1179386"/>
      <w:bookmarkEnd w:id="55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973B0" w:rsidRDefault="000973B0" w:rsidP="000973B0">
      <w:pPr>
        <w:pStyle w:val="KeepWithNext"/>
        <w:rPr>
          <w:rtl/>
        </w:rPr>
      </w:pPr>
    </w:p>
    <w:p w:rsidR="000973B0" w:rsidRDefault="000973B0" w:rsidP="000973B0">
      <w:pPr>
        <w:rPr>
          <w:rtl/>
        </w:rPr>
      </w:pPr>
      <w:r>
        <w:rPr>
          <w:rFonts w:hint="cs"/>
          <w:rtl/>
        </w:rPr>
        <w:t xml:space="preserve">כן, תכנון פיזי. </w:t>
      </w:r>
    </w:p>
    <w:p w:rsidR="000973B0" w:rsidRDefault="000973B0" w:rsidP="000973B0">
      <w:pPr>
        <w:rPr>
          <w:rtl/>
        </w:rPr>
      </w:pPr>
      <w:bookmarkStart w:id="56" w:name="_ETM_Q1_1176120"/>
      <w:bookmarkStart w:id="57" w:name="_ETM_Q1_1176400"/>
      <w:bookmarkEnd w:id="56"/>
      <w:bookmarkEnd w:id="57"/>
    </w:p>
    <w:p w:rsidR="000973B0" w:rsidRDefault="000973B0" w:rsidP="000973B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0973B0" w:rsidRDefault="000973B0" w:rsidP="000973B0">
      <w:pPr>
        <w:pStyle w:val="KeepWithNext"/>
        <w:rPr>
          <w:rtl/>
        </w:rPr>
      </w:pPr>
    </w:p>
    <w:p w:rsidR="000973B0" w:rsidRDefault="000973B0" w:rsidP="000973B0">
      <w:pPr>
        <w:rPr>
          <w:rtl/>
        </w:rPr>
      </w:pPr>
      <w:r>
        <w:rPr>
          <w:rFonts w:hint="cs"/>
          <w:rtl/>
        </w:rPr>
        <w:t xml:space="preserve">בסדר, תגידו, </w:t>
      </w:r>
      <w:bookmarkStart w:id="58" w:name="_ETM_Q1_1180833"/>
      <w:bookmarkEnd w:id="58"/>
      <w:r>
        <w:rPr>
          <w:rFonts w:hint="cs"/>
          <w:rtl/>
        </w:rPr>
        <w:t xml:space="preserve">כי יש לכם יחידת תכנון לא רעה דווקא במשרד הבריאות </w:t>
      </w:r>
      <w:bookmarkStart w:id="59" w:name="_ETM_Q1_1188640"/>
      <w:bookmarkEnd w:id="59"/>
      <w:r>
        <w:rPr>
          <w:rFonts w:hint="cs"/>
          <w:rtl/>
        </w:rPr>
        <w:t xml:space="preserve">לדברים אחרים. אתם משתפים פעולה איתם? </w:t>
      </w:r>
      <w:bookmarkStart w:id="60" w:name="_ETM_Q1_1189027"/>
      <w:bookmarkEnd w:id="60"/>
      <w:r>
        <w:rPr>
          <w:rFonts w:hint="cs"/>
          <w:rtl/>
        </w:rPr>
        <w:t xml:space="preserve">יש שיתוף </w:t>
      </w:r>
      <w:bookmarkStart w:id="61" w:name="_ETM_Q1_1193665"/>
      <w:bookmarkEnd w:id="61"/>
      <w:r>
        <w:rPr>
          <w:rFonts w:hint="cs"/>
          <w:rtl/>
        </w:rPr>
        <w:t>פעולה עם יחידת התכנון של המשרד?</w:t>
      </w:r>
    </w:p>
    <w:p w:rsidR="000973B0" w:rsidRDefault="000973B0" w:rsidP="000973B0">
      <w:pPr>
        <w:rPr>
          <w:rtl/>
        </w:rPr>
      </w:pPr>
    </w:p>
    <w:p w:rsidR="000973B0" w:rsidRDefault="000973B0" w:rsidP="000973B0">
      <w:pPr>
        <w:pStyle w:val="-"/>
        <w:keepNext/>
        <w:rPr>
          <w:rtl/>
        </w:rPr>
      </w:pPr>
      <w:bookmarkStart w:id="62" w:name="_ETM_Q1_1189320"/>
      <w:bookmarkEnd w:id="62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973B0" w:rsidRDefault="000973B0" w:rsidP="000973B0">
      <w:pPr>
        <w:pStyle w:val="KeepWithNext"/>
        <w:rPr>
          <w:rtl/>
        </w:rPr>
      </w:pPr>
    </w:p>
    <w:p w:rsidR="000973B0" w:rsidRDefault="000973B0" w:rsidP="000973B0">
      <w:pPr>
        <w:rPr>
          <w:rtl/>
        </w:rPr>
      </w:pPr>
      <w:r>
        <w:rPr>
          <w:rFonts w:hint="cs"/>
          <w:rtl/>
        </w:rPr>
        <w:t xml:space="preserve">אנחנו יחידת התכנון של המשרד. </w:t>
      </w:r>
      <w:bookmarkStart w:id="63" w:name="_ETM_Q1_1196568"/>
      <w:bookmarkEnd w:id="63"/>
    </w:p>
    <w:p w:rsidR="000973B0" w:rsidRDefault="000973B0" w:rsidP="000973B0">
      <w:pPr>
        <w:rPr>
          <w:rtl/>
        </w:rPr>
      </w:pPr>
      <w:bookmarkStart w:id="64" w:name="_ETM_Q1_1196928"/>
      <w:bookmarkEnd w:id="64"/>
    </w:p>
    <w:p w:rsidR="000973B0" w:rsidRDefault="000973B0" w:rsidP="000973B0">
      <w:pPr>
        <w:pStyle w:val="af6"/>
        <w:keepNext/>
        <w:rPr>
          <w:rtl/>
        </w:rPr>
      </w:pPr>
      <w:bookmarkStart w:id="65" w:name="_ETM_Q1_1197193"/>
      <w:bookmarkEnd w:id="65"/>
      <w:r>
        <w:rPr>
          <w:rtl/>
        </w:rPr>
        <w:t>היו"ר אלי אלאלוף:</w:t>
      </w:r>
    </w:p>
    <w:p w:rsidR="000973B0" w:rsidRDefault="000973B0" w:rsidP="000973B0">
      <w:pPr>
        <w:pStyle w:val="KeepWithNext"/>
        <w:rPr>
          <w:rtl/>
        </w:rPr>
      </w:pPr>
    </w:p>
    <w:p w:rsidR="000973B0" w:rsidRDefault="000973B0" w:rsidP="000973B0">
      <w:pPr>
        <w:rPr>
          <w:rtl/>
        </w:rPr>
      </w:pPr>
      <w:r>
        <w:rPr>
          <w:rFonts w:hint="cs"/>
          <w:rtl/>
        </w:rPr>
        <w:t xml:space="preserve">אתה יחידת תכנון פיזית. יש יחידת תכנון של המשרד. לא </w:t>
      </w:r>
      <w:bookmarkStart w:id="66" w:name="_ETM_Q1_1210807"/>
      <w:bookmarkEnd w:id="66"/>
      <w:r>
        <w:rPr>
          <w:rFonts w:hint="cs"/>
          <w:rtl/>
        </w:rPr>
        <w:t xml:space="preserve">סתם שאלתי, שאלתי למה היא לא מעורבת? היא יכולה לספק </w:t>
      </w:r>
      <w:bookmarkStart w:id="67" w:name="_ETM_Q1_1216165"/>
      <w:bookmarkEnd w:id="67"/>
      <w:r>
        <w:rPr>
          <w:rFonts w:hint="cs"/>
          <w:rtl/>
        </w:rPr>
        <w:t xml:space="preserve">לכם הרבה נתונים בין היתר. תנצלו את היכולות של המשרד. </w:t>
      </w:r>
      <w:bookmarkStart w:id="68" w:name="_ETM_Q1_1211423"/>
      <w:bookmarkEnd w:id="68"/>
    </w:p>
    <w:p w:rsidR="000973B0" w:rsidRDefault="000973B0" w:rsidP="000973B0">
      <w:pPr>
        <w:rPr>
          <w:rtl/>
        </w:rPr>
      </w:pPr>
    </w:p>
    <w:p w:rsidR="000973B0" w:rsidRDefault="002A5340" w:rsidP="002A5340">
      <w:pPr>
        <w:pStyle w:val="-"/>
        <w:keepNext/>
        <w:rPr>
          <w:rtl/>
        </w:rPr>
      </w:pPr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2A5340" w:rsidRDefault="002A5340" w:rsidP="002A5340">
      <w:pPr>
        <w:pStyle w:val="KeepWithNext"/>
        <w:rPr>
          <w:rtl/>
        </w:rPr>
      </w:pPr>
    </w:p>
    <w:p w:rsidR="00DA1BCA" w:rsidRDefault="00DA1BCA" w:rsidP="00DA1BCA">
      <w:pPr>
        <w:rPr>
          <w:rtl/>
        </w:rPr>
      </w:pPr>
      <w:r>
        <w:rPr>
          <w:rFonts w:hint="cs"/>
          <w:rtl/>
        </w:rPr>
        <w:t xml:space="preserve">הם מעורבים. </w:t>
      </w:r>
    </w:p>
    <w:p w:rsidR="00DA1BCA" w:rsidRDefault="00DA1BCA" w:rsidP="00DA1BCA">
      <w:pPr>
        <w:rPr>
          <w:rtl/>
        </w:rPr>
      </w:pPr>
    </w:p>
    <w:p w:rsidR="002A5340" w:rsidRDefault="002A5340" w:rsidP="002A534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2A5340" w:rsidRDefault="002A5340" w:rsidP="002A5340">
      <w:pPr>
        <w:pStyle w:val="KeepWithNext"/>
        <w:rPr>
          <w:rtl/>
        </w:rPr>
      </w:pPr>
    </w:p>
    <w:p w:rsidR="002A5340" w:rsidRDefault="002A5340" w:rsidP="002A5340">
      <w:pPr>
        <w:rPr>
          <w:rtl/>
        </w:rPr>
      </w:pPr>
      <w:r>
        <w:rPr>
          <w:rFonts w:hint="cs"/>
          <w:rtl/>
        </w:rPr>
        <w:t xml:space="preserve">הם מעורבים? זה בניגוד למה שאמרו לנו בשיחה אישית. </w:t>
      </w:r>
    </w:p>
    <w:p w:rsidR="002A5340" w:rsidRDefault="002A5340" w:rsidP="002A5340">
      <w:pPr>
        <w:rPr>
          <w:rtl/>
        </w:rPr>
      </w:pPr>
      <w:bookmarkStart w:id="69" w:name="_ETM_Q1_1223219"/>
      <w:bookmarkEnd w:id="69"/>
    </w:p>
    <w:p w:rsidR="002A5340" w:rsidRDefault="002A5340" w:rsidP="002A5340">
      <w:pPr>
        <w:pStyle w:val="-"/>
        <w:keepNext/>
        <w:rPr>
          <w:rtl/>
        </w:rPr>
      </w:pPr>
      <w:bookmarkStart w:id="70" w:name="_ETM_Q1_1223342"/>
      <w:bookmarkEnd w:id="70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2A5340" w:rsidRDefault="002A5340" w:rsidP="002A5340">
      <w:pPr>
        <w:pStyle w:val="KeepWithNext"/>
        <w:rPr>
          <w:rtl/>
        </w:rPr>
      </w:pPr>
    </w:p>
    <w:p w:rsidR="00214BAD" w:rsidRDefault="00DA1BCA" w:rsidP="00DA1BCA">
      <w:pPr>
        <w:rPr>
          <w:rtl/>
        </w:rPr>
      </w:pPr>
      <w:r>
        <w:rPr>
          <w:rFonts w:hint="cs"/>
          <w:rtl/>
        </w:rPr>
        <w:t xml:space="preserve">משרד הבריאות </w:t>
      </w:r>
      <w:r w:rsidR="002A5340">
        <w:rPr>
          <w:rFonts w:hint="cs"/>
          <w:rtl/>
        </w:rPr>
        <w:t xml:space="preserve">באמת </w:t>
      </w:r>
      <w:bookmarkStart w:id="71" w:name="_ETM_Q1_1228306"/>
      <w:bookmarkEnd w:id="71"/>
      <w:r>
        <w:rPr>
          <w:rFonts w:hint="cs"/>
          <w:rtl/>
        </w:rPr>
        <w:t xml:space="preserve">רואה חשיבות </w:t>
      </w:r>
      <w:r w:rsidR="002A5340">
        <w:rPr>
          <w:rFonts w:hint="cs"/>
          <w:rtl/>
        </w:rPr>
        <w:t xml:space="preserve">עצומה בנושא של נגישות. למרות הדברים של אדוני, אנחנו מתעסקים </w:t>
      </w:r>
      <w:bookmarkStart w:id="72" w:name="_ETM_Q1_1237248"/>
      <w:bookmarkEnd w:id="72"/>
      <w:r w:rsidR="002A5340">
        <w:rPr>
          <w:rFonts w:hint="cs"/>
          <w:rtl/>
        </w:rPr>
        <w:t xml:space="preserve">בזה. גם המנכ"ל מתעסק בזה הרבה מאוד, זה </w:t>
      </w:r>
      <w:bookmarkStart w:id="73" w:name="_ETM_Q1_1241173"/>
      <w:bookmarkEnd w:id="73"/>
      <w:r w:rsidR="002A5340">
        <w:rPr>
          <w:rFonts w:hint="cs"/>
          <w:rtl/>
        </w:rPr>
        <w:t xml:space="preserve">על שולחנו. הוא </w:t>
      </w:r>
      <w:r>
        <w:rPr>
          <w:rFonts w:hint="cs"/>
          <w:rtl/>
        </w:rPr>
        <w:t xml:space="preserve">רצה </w:t>
      </w:r>
      <w:r w:rsidR="002A5340">
        <w:rPr>
          <w:rFonts w:hint="cs"/>
          <w:rtl/>
        </w:rPr>
        <w:t xml:space="preserve">להגיע היום באופן אישי לדיון, הוא ביקש </w:t>
      </w:r>
      <w:bookmarkStart w:id="74" w:name="_ETM_Q1_1243997"/>
      <w:bookmarkEnd w:id="74"/>
      <w:r w:rsidR="002A5340">
        <w:rPr>
          <w:rFonts w:hint="cs"/>
          <w:rtl/>
        </w:rPr>
        <w:t xml:space="preserve">גם דחייה של הדיון כדי שיוכל להשתתף בו, </w:t>
      </w:r>
      <w:bookmarkStart w:id="75" w:name="_ETM_Q1_1246720"/>
      <w:bookmarkEnd w:id="75"/>
      <w:r>
        <w:rPr>
          <w:rFonts w:hint="cs"/>
          <w:rtl/>
        </w:rPr>
        <w:t xml:space="preserve">זה לא התאפשר </w:t>
      </w:r>
      <w:r w:rsidR="002A5340">
        <w:rPr>
          <w:rFonts w:hint="cs"/>
          <w:rtl/>
        </w:rPr>
        <w:t>ו</w:t>
      </w:r>
      <w:r>
        <w:rPr>
          <w:rFonts w:hint="cs"/>
          <w:rtl/>
        </w:rPr>
        <w:t xml:space="preserve">לכן הוא לא פה. </w:t>
      </w:r>
      <w:r w:rsidR="00214BA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ביקש להביע את המעורבות </w:t>
      </w:r>
      <w:r w:rsidR="00214BAD">
        <w:rPr>
          <w:rFonts w:hint="cs"/>
          <w:rtl/>
        </w:rPr>
        <w:t xml:space="preserve">האישית </w:t>
      </w:r>
      <w:r>
        <w:rPr>
          <w:rFonts w:hint="cs"/>
          <w:rtl/>
        </w:rPr>
        <w:t xml:space="preserve">שלו בנושא הנגישות. </w:t>
      </w:r>
    </w:p>
    <w:p w:rsidR="00214BAD" w:rsidRDefault="00214BAD" w:rsidP="00DA1BCA">
      <w:pPr>
        <w:rPr>
          <w:rtl/>
        </w:rPr>
      </w:pPr>
      <w:bookmarkStart w:id="76" w:name="_ETM_Q1_1259313"/>
      <w:bookmarkEnd w:id="76"/>
    </w:p>
    <w:p w:rsidR="00DA1BCA" w:rsidRDefault="00214BAD" w:rsidP="00677DA2">
      <w:pPr>
        <w:rPr>
          <w:rtl/>
        </w:rPr>
      </w:pPr>
      <w:bookmarkStart w:id="77" w:name="_ETM_Q1_1259558"/>
      <w:bookmarkEnd w:id="77"/>
      <w:r>
        <w:rPr>
          <w:rFonts w:hint="cs"/>
          <w:rtl/>
        </w:rPr>
        <w:lastRenderedPageBreak/>
        <w:t xml:space="preserve">חשוב לציין שאחת </w:t>
      </w:r>
      <w:r w:rsidR="00DA1BCA">
        <w:rPr>
          <w:rFonts w:hint="cs"/>
          <w:rtl/>
        </w:rPr>
        <w:t xml:space="preserve">התקנות </w:t>
      </w:r>
      <w:r>
        <w:rPr>
          <w:rFonts w:hint="cs"/>
          <w:rtl/>
        </w:rPr>
        <w:t xml:space="preserve">אושרו רק </w:t>
      </w:r>
      <w:r w:rsidR="00DA1BCA">
        <w:rPr>
          <w:rFonts w:hint="cs"/>
          <w:rtl/>
        </w:rPr>
        <w:t xml:space="preserve">ב-2016, </w:t>
      </w:r>
      <w:r>
        <w:rPr>
          <w:rFonts w:hint="cs"/>
          <w:rtl/>
        </w:rPr>
        <w:t xml:space="preserve">מאז סך הכול עברו </w:t>
      </w:r>
      <w:r w:rsidR="00DA1BCA">
        <w:rPr>
          <w:rFonts w:hint="cs"/>
          <w:rtl/>
        </w:rPr>
        <w:t xml:space="preserve">שנתיים, </w:t>
      </w:r>
      <w:r>
        <w:rPr>
          <w:rFonts w:hint="cs"/>
          <w:rtl/>
        </w:rPr>
        <w:t xml:space="preserve">ובמהלך </w:t>
      </w:r>
      <w:bookmarkStart w:id="78" w:name="_ETM_Q1_1266539"/>
      <w:bookmarkEnd w:id="78"/>
      <w:r>
        <w:rPr>
          <w:rFonts w:hint="cs"/>
          <w:rtl/>
        </w:rPr>
        <w:t xml:space="preserve">השנתיים האלו </w:t>
      </w:r>
      <w:r w:rsidR="00DA1BCA">
        <w:rPr>
          <w:rFonts w:hint="cs"/>
          <w:rtl/>
        </w:rPr>
        <w:t xml:space="preserve">נאספו </w:t>
      </w:r>
      <w:r>
        <w:rPr>
          <w:rFonts w:hint="cs"/>
          <w:rtl/>
        </w:rPr>
        <w:t xml:space="preserve">ומופו </w:t>
      </w:r>
      <w:r w:rsidR="00DA1BCA">
        <w:rPr>
          <w:rFonts w:hint="cs"/>
          <w:rtl/>
        </w:rPr>
        <w:t>פערים מרוב מוסדות הבריאות. אנחנו יודעים</w:t>
      </w:r>
      <w:r w:rsidR="00677DA2">
        <w:rPr>
          <w:rFonts w:hint="cs"/>
          <w:rtl/>
        </w:rPr>
        <w:t xml:space="preserve"> היום להגיד שהפערים </w:t>
      </w:r>
      <w:r w:rsidR="00677DA2">
        <w:rPr>
          <w:rtl/>
        </w:rPr>
        <w:t>–</w:t>
      </w:r>
      <w:r w:rsidR="00677DA2">
        <w:rPr>
          <w:rFonts w:hint="cs"/>
          <w:rtl/>
        </w:rPr>
        <w:t xml:space="preserve"> אנחנו מכירים </w:t>
      </w:r>
      <w:bookmarkStart w:id="79" w:name="_ETM_Q1_1276780"/>
      <w:bookmarkEnd w:id="79"/>
      <w:r w:rsidR="00677DA2">
        <w:rPr>
          <w:rFonts w:hint="cs"/>
          <w:rtl/>
        </w:rPr>
        <w:t xml:space="preserve">את הפערים. אנחנו יודעים ברמת חוסר בחדרים, ופתחים בדלתות, וחוסר </w:t>
      </w:r>
      <w:bookmarkStart w:id="80" w:name="_ETM_Q1_1280542"/>
      <w:bookmarkEnd w:id="80"/>
      <w:r w:rsidR="00677DA2">
        <w:rPr>
          <w:rFonts w:hint="cs"/>
          <w:rtl/>
        </w:rPr>
        <w:t xml:space="preserve">במעליות, ובכל פער שקיים, אנחנו יודעים למפות אותו כמעט </w:t>
      </w:r>
      <w:bookmarkStart w:id="81" w:name="_ETM_Q1_1278585"/>
      <w:bookmarkEnd w:id="81"/>
      <w:r w:rsidR="00677DA2">
        <w:rPr>
          <w:rFonts w:hint="cs"/>
          <w:rtl/>
        </w:rPr>
        <w:t>עד לרמת החדר לרוב מוסדות הבריאות.</w:t>
      </w:r>
    </w:p>
    <w:p w:rsidR="00DA1BCA" w:rsidRDefault="00DA1BCA" w:rsidP="00DA1BCA">
      <w:pPr>
        <w:rPr>
          <w:rtl/>
        </w:rPr>
      </w:pPr>
    </w:p>
    <w:p w:rsidR="00626EE3" w:rsidRDefault="00677DA2" w:rsidP="00626EE3">
      <w:pPr>
        <w:rPr>
          <w:rtl/>
        </w:rPr>
      </w:pPr>
      <w:r>
        <w:rPr>
          <w:rFonts w:hint="cs"/>
          <w:rtl/>
        </w:rPr>
        <w:t xml:space="preserve">מהדבר הזה אפשר כמובן </w:t>
      </w:r>
      <w:bookmarkStart w:id="82" w:name="_ETM_Q1_1283653"/>
      <w:bookmarkEnd w:id="82"/>
      <w:r>
        <w:rPr>
          <w:rFonts w:hint="cs"/>
          <w:rtl/>
        </w:rPr>
        <w:t xml:space="preserve">להכין תכנית עבודה ככל שיהיה תקציב. מערכת הבריאות במדינת ישראל </w:t>
      </w:r>
      <w:bookmarkStart w:id="83" w:name="_ETM_Q1_1297065"/>
      <w:bookmarkEnd w:id="83"/>
      <w:r>
        <w:rPr>
          <w:rFonts w:hint="cs"/>
          <w:rtl/>
        </w:rPr>
        <w:t xml:space="preserve">מונגשת. סך הכול האנשים יכולים להיכנס ולקבל שירותים, וכל שירות </w:t>
      </w:r>
      <w:bookmarkStart w:id="84" w:name="_ETM_Q1_1303215"/>
      <w:bookmarkEnd w:id="84"/>
      <w:r>
        <w:rPr>
          <w:rFonts w:hint="cs"/>
          <w:rtl/>
        </w:rPr>
        <w:t xml:space="preserve">כשיש לו איזושהי בעיה או כשיש לו מקום בעייתי שאי </w:t>
      </w:r>
      <w:bookmarkStart w:id="85" w:name="_ETM_Q1_1309316"/>
      <w:bookmarkEnd w:id="85"/>
      <w:r>
        <w:rPr>
          <w:rFonts w:hint="cs"/>
          <w:rtl/>
        </w:rPr>
        <w:t xml:space="preserve">אפשר לתת לו פתרון, אנחנו מוצאים פתרון חליפי. אבל סך </w:t>
      </w:r>
      <w:bookmarkStart w:id="86" w:name="_ETM_Q1_1311368"/>
      <w:bookmarkEnd w:id="86"/>
      <w:r>
        <w:rPr>
          <w:rFonts w:hint="cs"/>
          <w:rtl/>
        </w:rPr>
        <w:t xml:space="preserve">הכול, כל מוסדות הבריאות, בתי החולים, </w:t>
      </w:r>
      <w:r w:rsidR="0041747A">
        <w:rPr>
          <w:rFonts w:hint="cs"/>
          <w:rtl/>
        </w:rPr>
        <w:t xml:space="preserve">מרפאות קופת החולים הן </w:t>
      </w:r>
      <w:bookmarkStart w:id="87" w:name="_ETM_Q1_1314667"/>
      <w:bookmarkEnd w:id="87"/>
      <w:r w:rsidR="0041747A">
        <w:rPr>
          <w:rFonts w:hint="cs"/>
          <w:rtl/>
        </w:rPr>
        <w:t>מונגשות ויכולות לתת שירות בהיקף של חמישים מיליון ביקורים בשנה</w:t>
      </w:r>
      <w:bookmarkStart w:id="88" w:name="_ETM_Q1_1318685"/>
      <w:bookmarkEnd w:id="88"/>
      <w:r w:rsidR="0041747A">
        <w:rPr>
          <w:rFonts w:hint="cs"/>
          <w:rtl/>
        </w:rPr>
        <w:t xml:space="preserve">, חלקם הגדול לאנשים בעלי מוגבלויות, ב-4,500 </w:t>
      </w:r>
      <w:bookmarkStart w:id="89" w:name="_ETM_Q1_1333842"/>
      <w:bookmarkEnd w:id="89"/>
      <w:r w:rsidR="0041747A">
        <w:rPr>
          <w:rFonts w:hint="cs"/>
          <w:rtl/>
        </w:rPr>
        <w:t>מבנים.</w:t>
      </w:r>
    </w:p>
    <w:p w:rsidR="0041747A" w:rsidRDefault="0041747A" w:rsidP="00626EE3">
      <w:pPr>
        <w:rPr>
          <w:rtl/>
        </w:rPr>
      </w:pPr>
      <w:bookmarkStart w:id="90" w:name="_ETM_Q1_1335570"/>
      <w:bookmarkEnd w:id="90"/>
    </w:p>
    <w:p w:rsidR="0041747A" w:rsidRDefault="0041747A" w:rsidP="00626EE3">
      <w:pPr>
        <w:rPr>
          <w:rtl/>
        </w:rPr>
      </w:pPr>
      <w:bookmarkStart w:id="91" w:name="_ETM_Q1_1335967"/>
      <w:bookmarkEnd w:id="91"/>
      <w:r>
        <w:rPr>
          <w:rFonts w:hint="cs"/>
          <w:rtl/>
        </w:rPr>
        <w:t xml:space="preserve">חשוב להבין שההיקף של מבני הבריאות </w:t>
      </w:r>
      <w:r>
        <w:rPr>
          <w:rtl/>
        </w:rPr>
        <w:t>–</w:t>
      </w:r>
      <w:r>
        <w:rPr>
          <w:rFonts w:hint="cs"/>
          <w:rtl/>
        </w:rPr>
        <w:t xml:space="preserve"> אתה נגעת </w:t>
      </w:r>
      <w:bookmarkStart w:id="92" w:name="_ETM_Q1_1340642"/>
      <w:bookmarkEnd w:id="92"/>
      <w:r>
        <w:rPr>
          <w:rFonts w:hint="cs"/>
          <w:rtl/>
        </w:rPr>
        <w:t xml:space="preserve">בזה. מדובר מעל 4,500 מבנים, אני חושב שאין לזה </w:t>
      </w:r>
      <w:bookmarkStart w:id="93" w:name="_ETM_Q1_1345820"/>
      <w:bookmarkEnd w:id="93"/>
      <w:r>
        <w:rPr>
          <w:rFonts w:hint="cs"/>
          <w:rtl/>
        </w:rPr>
        <w:t xml:space="preserve">אח ורע בשום מערכת במגוון גדול מאוד של בעלויות, מקופת </w:t>
      </w:r>
      <w:bookmarkStart w:id="94" w:name="_ETM_Q1_1350905"/>
      <w:bookmarkEnd w:id="94"/>
      <w:r>
        <w:rPr>
          <w:rFonts w:hint="cs"/>
          <w:rtl/>
        </w:rPr>
        <w:t xml:space="preserve">החולים, חלקם מרפאות פרטיות, בתי חולים, היקף מאוד גדול של </w:t>
      </w:r>
      <w:bookmarkStart w:id="95" w:name="_ETM_Q1_1358795"/>
      <w:bookmarkEnd w:id="95"/>
      <w:r>
        <w:rPr>
          <w:rFonts w:hint="cs"/>
          <w:rtl/>
        </w:rPr>
        <w:t xml:space="preserve">בעלויות, והיקף מאוד גדול שצריך להתמודד אתו </w:t>
      </w:r>
      <w:bookmarkStart w:id="96" w:name="_ETM_Q1_1365083"/>
      <w:bookmarkEnd w:id="96"/>
      <w:r>
        <w:rPr>
          <w:rFonts w:hint="cs"/>
          <w:rtl/>
        </w:rPr>
        <w:t xml:space="preserve">ואפשר להתמודד אתו, אבל זה היקף מאוד גדול של נכסים </w:t>
      </w:r>
      <w:bookmarkStart w:id="97" w:name="_ETM_Q1_1368510"/>
      <w:bookmarkEnd w:id="97"/>
      <w:r>
        <w:rPr>
          <w:rFonts w:hint="cs"/>
          <w:rtl/>
        </w:rPr>
        <w:t xml:space="preserve">שהם במגוון עצום של בעלויות. חלק גדול מהמרפאות בכלל נמצאות </w:t>
      </w:r>
      <w:bookmarkStart w:id="98" w:name="_ETM_Q1_1370219"/>
      <w:bookmarkEnd w:id="98"/>
      <w:r>
        <w:rPr>
          <w:rFonts w:hint="cs"/>
          <w:rtl/>
        </w:rPr>
        <w:t xml:space="preserve">בקניונים, או במוסדות שבכלל המוסד מתארח בתוך מקום </w:t>
      </w:r>
      <w:bookmarkStart w:id="99" w:name="_ETM_Q1_1375884"/>
      <w:bookmarkEnd w:id="99"/>
      <w:r>
        <w:rPr>
          <w:rFonts w:hint="cs"/>
          <w:rtl/>
        </w:rPr>
        <w:t xml:space="preserve">שהוא לא בבעלותו, להנגיש את הקניון עבור המרפאה </w:t>
      </w:r>
      <w:bookmarkStart w:id="100" w:name="_ETM_Q1_1378070"/>
      <w:bookmarkEnd w:id="100"/>
      <w:r>
        <w:rPr>
          <w:rFonts w:hint="cs"/>
          <w:rtl/>
        </w:rPr>
        <w:t xml:space="preserve">לא תמיד זה אפשרי, לפעמים נצטרך אולי להעביר </w:t>
      </w:r>
      <w:bookmarkStart w:id="101" w:name="_ETM_Q1_1384269"/>
      <w:bookmarkEnd w:id="101"/>
      <w:r>
        <w:rPr>
          <w:rFonts w:hint="cs"/>
          <w:rtl/>
        </w:rPr>
        <w:t xml:space="preserve">את המרפאות, ואז נצטרך להרחיק אותן ממרכזי הערים, דבר </w:t>
      </w:r>
      <w:bookmarkStart w:id="102" w:name="_ETM_Q1_1385916"/>
      <w:bookmarkEnd w:id="102"/>
      <w:r>
        <w:rPr>
          <w:rFonts w:hint="cs"/>
          <w:rtl/>
        </w:rPr>
        <w:t xml:space="preserve">שלפעמים יפגע בשרות ולא ישפר אותו </w:t>
      </w:r>
      <w:r>
        <w:rPr>
          <w:rtl/>
        </w:rPr>
        <w:t>–</w:t>
      </w:r>
      <w:r>
        <w:rPr>
          <w:rFonts w:hint="cs"/>
          <w:rtl/>
        </w:rPr>
        <w:t xml:space="preserve"> צריך להבין </w:t>
      </w:r>
      <w:bookmarkStart w:id="103" w:name="_ETM_Q1_1388099"/>
      <w:bookmarkEnd w:id="103"/>
      <w:r>
        <w:rPr>
          <w:rFonts w:hint="cs"/>
          <w:rtl/>
        </w:rPr>
        <w:t xml:space="preserve">את זה. </w:t>
      </w:r>
    </w:p>
    <w:p w:rsidR="00626EE3" w:rsidRDefault="00626EE3" w:rsidP="00626EE3">
      <w:pPr>
        <w:rPr>
          <w:rtl/>
        </w:rPr>
      </w:pPr>
    </w:p>
    <w:p w:rsidR="00626EE3" w:rsidRDefault="0041747A" w:rsidP="00626EE3">
      <w:pPr>
        <w:pStyle w:val="KeepWithNext"/>
        <w:rPr>
          <w:rtl/>
        </w:rPr>
      </w:pPr>
      <w:r>
        <w:rPr>
          <w:rFonts w:hint="cs"/>
          <w:rtl/>
        </w:rPr>
        <w:tab/>
        <w:t xml:space="preserve">כל הזמן אנחנו עובדים על צמצום הפער. אנחנו </w:t>
      </w:r>
      <w:bookmarkStart w:id="104" w:name="_ETM_Q1_1394954"/>
      <w:bookmarkEnd w:id="104"/>
      <w:r>
        <w:rPr>
          <w:rFonts w:hint="cs"/>
          <w:rtl/>
        </w:rPr>
        <w:t xml:space="preserve">עובדים על זה לא רק בשנתיים האחרונות מאז פרסום התקנות, </w:t>
      </w:r>
      <w:bookmarkStart w:id="105" w:name="_ETM_Q1_1396614"/>
      <w:bookmarkEnd w:id="105"/>
      <w:r>
        <w:rPr>
          <w:rFonts w:hint="cs"/>
          <w:rtl/>
        </w:rPr>
        <w:t xml:space="preserve">אנחנו עובדים על זה ב-20 השנה האחרונות. הרבה מאד </w:t>
      </w:r>
      <w:bookmarkStart w:id="106" w:name="_ETM_Q1_1400308"/>
      <w:bookmarkEnd w:id="106"/>
      <w:r>
        <w:rPr>
          <w:rFonts w:hint="cs"/>
          <w:rtl/>
        </w:rPr>
        <w:t xml:space="preserve">בכל שיפוץ חדש, בכל בנייה חדשה, מערכת הבריאות </w:t>
      </w:r>
      <w:r w:rsidR="00BD2243">
        <w:rPr>
          <w:rFonts w:hint="cs"/>
          <w:rtl/>
        </w:rPr>
        <w:t xml:space="preserve">בונה בהיקפים </w:t>
      </w:r>
      <w:bookmarkStart w:id="107" w:name="_ETM_Q1_1404240"/>
      <w:bookmarkEnd w:id="107"/>
      <w:r w:rsidR="00BD2243">
        <w:rPr>
          <w:rFonts w:hint="cs"/>
          <w:rtl/>
        </w:rPr>
        <w:t>של מעל מיליארד שקל בשנה. אנחנו בכל פרויקט חדש שלנו</w:t>
      </w:r>
      <w:bookmarkStart w:id="108" w:name="_ETM_Q1_1405483"/>
      <w:bookmarkEnd w:id="108"/>
      <w:r w:rsidR="00BD2243">
        <w:rPr>
          <w:rFonts w:hint="cs"/>
          <w:rtl/>
        </w:rPr>
        <w:t xml:space="preserve">, מתאימים אותו לתקנות הנגישות שידועות כמובן באותה עת. מ-2004, </w:t>
      </w:r>
      <w:bookmarkStart w:id="109" w:name="_ETM_Q1_1413378"/>
      <w:bookmarkEnd w:id="109"/>
      <w:r w:rsidR="00BD2243">
        <w:rPr>
          <w:rFonts w:hint="cs"/>
          <w:rtl/>
        </w:rPr>
        <w:t xml:space="preserve">2003, יש הנחיות תכנון לנגישות שכתבו אותן ב-2004, </w:t>
      </w:r>
      <w:bookmarkStart w:id="110" w:name="_ETM_Q1_1426283"/>
      <w:bookmarkEnd w:id="110"/>
      <w:r w:rsidR="00BD2243">
        <w:rPr>
          <w:rFonts w:hint="cs"/>
          <w:rtl/>
        </w:rPr>
        <w:t xml:space="preserve">ומאז עבדו לפיהם ב-10 השנים עד לפרסום התקנות שנכנסו לתוקף </w:t>
      </w:r>
      <w:bookmarkStart w:id="111" w:name="_ETM_Q1_1431735"/>
      <w:bookmarkEnd w:id="111"/>
      <w:r w:rsidR="00BD2243">
        <w:rPr>
          <w:rFonts w:hint="cs"/>
          <w:rtl/>
        </w:rPr>
        <w:t xml:space="preserve">2016. מ-2016, כל שיפוץ או כל בנייה חדשה </w:t>
      </w:r>
      <w:bookmarkStart w:id="112" w:name="_ETM_Q1_1438619"/>
      <w:bookmarkEnd w:id="112"/>
      <w:r w:rsidR="00BD2243">
        <w:rPr>
          <w:rFonts w:hint="cs"/>
          <w:rtl/>
        </w:rPr>
        <w:t xml:space="preserve">נעשית בהתאם לתקנות, אז כל הזמן הפער מצטמצם, גם אם זה לא בתקציב שצבוע כתקציב נגישות ייעודי, אבל </w:t>
      </w:r>
      <w:bookmarkStart w:id="113" w:name="_ETM_Q1_1443487"/>
      <w:bookmarkEnd w:id="113"/>
      <w:r w:rsidR="00BD2243">
        <w:rPr>
          <w:rFonts w:hint="cs"/>
          <w:rtl/>
        </w:rPr>
        <w:t xml:space="preserve">עדיין עשרות או מאות רבות של מיליונים מושקעים בכל שנה </w:t>
      </w:r>
      <w:bookmarkStart w:id="114" w:name="_ETM_Q1_1447952"/>
      <w:bookmarkEnd w:id="114"/>
      <w:r w:rsidR="00BD2243">
        <w:rPr>
          <w:rFonts w:hint="cs"/>
          <w:rtl/>
        </w:rPr>
        <w:t xml:space="preserve">במערכת הבריאות לצמצום פערי הנגישות. בכל שיפוץ או בכל בנייה </w:t>
      </w:r>
      <w:bookmarkStart w:id="115" w:name="_ETM_Q1_1451183"/>
      <w:bookmarkEnd w:id="115"/>
      <w:r w:rsidR="00BD2243">
        <w:rPr>
          <w:rFonts w:hint="cs"/>
          <w:rtl/>
        </w:rPr>
        <w:t xml:space="preserve">חדשה, ובכל המבנים שאני ואתה ביקרנו בו לפני שלושה שבועות </w:t>
      </w:r>
      <w:bookmarkStart w:id="116" w:name="_ETM_Q1_1454577"/>
      <w:bookmarkEnd w:id="116"/>
      <w:r w:rsidR="00BD2243">
        <w:rPr>
          <w:rFonts w:hint="cs"/>
          <w:rtl/>
        </w:rPr>
        <w:t xml:space="preserve">בסורוקה, הוא מחליף מבנה אחר, והמבנה כמובן חדש ומונגש. כנ"ל, </w:t>
      </w:r>
      <w:bookmarkStart w:id="117" w:name="_ETM_Q1_1458307"/>
      <w:bookmarkEnd w:id="117"/>
      <w:r w:rsidR="00BD2243">
        <w:rPr>
          <w:rFonts w:hint="cs"/>
          <w:rtl/>
        </w:rPr>
        <w:t xml:space="preserve">כל מחלקה חדשה שנבנית, נבנית חדשה ומונגשת. </w:t>
      </w:r>
    </w:p>
    <w:p w:rsidR="00BD2243" w:rsidRDefault="00BD2243" w:rsidP="00BD2243">
      <w:pPr>
        <w:rPr>
          <w:rtl/>
        </w:rPr>
      </w:pPr>
      <w:bookmarkStart w:id="118" w:name="_ETM_Q1_1466402"/>
      <w:bookmarkEnd w:id="118"/>
    </w:p>
    <w:p w:rsidR="00BD2243" w:rsidRDefault="00BD2243" w:rsidP="00BD2243">
      <w:pPr>
        <w:rPr>
          <w:rtl/>
        </w:rPr>
      </w:pPr>
      <w:bookmarkStart w:id="119" w:name="_ETM_Q1_1466998"/>
      <w:bookmarkEnd w:id="119"/>
      <w:r>
        <w:rPr>
          <w:rFonts w:hint="cs"/>
          <w:rtl/>
        </w:rPr>
        <w:t xml:space="preserve">גם המחלקות הישנות, </w:t>
      </w:r>
      <w:bookmarkStart w:id="120" w:name="_ETM_Q1_1465655"/>
      <w:bookmarkEnd w:id="120"/>
      <w:r>
        <w:rPr>
          <w:rFonts w:hint="cs"/>
          <w:rtl/>
        </w:rPr>
        <w:t xml:space="preserve">חשוב להבהיר את זה, גם לפני השיפוץ, ברובם הגדול יודעות </w:t>
      </w:r>
      <w:bookmarkStart w:id="121" w:name="_ETM_Q1_1470876"/>
      <w:bookmarkEnd w:id="121"/>
      <w:r>
        <w:rPr>
          <w:rFonts w:hint="cs"/>
          <w:rtl/>
        </w:rPr>
        <w:t xml:space="preserve">לתת שירותים לבעלי מוגבלויות, ויש בהם את ההתאמות הנדרשות, </w:t>
      </w:r>
      <w:bookmarkStart w:id="122" w:name="_ETM_Q1_1478367"/>
      <w:bookmarkEnd w:id="122"/>
      <w:r>
        <w:rPr>
          <w:rFonts w:hint="cs"/>
          <w:rtl/>
        </w:rPr>
        <w:t xml:space="preserve">הם לא בהכרח עומדות במאה אחוז מהתקנות החדשות שנכנסו רק </w:t>
      </w:r>
      <w:bookmarkStart w:id="123" w:name="_ETM_Q1_1474814"/>
      <w:bookmarkEnd w:id="123"/>
      <w:r>
        <w:rPr>
          <w:rFonts w:hint="cs"/>
          <w:rtl/>
        </w:rPr>
        <w:t>ב-2016.</w:t>
      </w:r>
      <w:bookmarkStart w:id="124" w:name="_ETM_Q1_1481118"/>
      <w:bookmarkEnd w:id="124"/>
    </w:p>
    <w:p w:rsidR="00BD2243" w:rsidRPr="00BD2243" w:rsidRDefault="00BD2243" w:rsidP="00BD2243">
      <w:pPr>
        <w:rPr>
          <w:rtl/>
        </w:rPr>
      </w:pPr>
    </w:p>
    <w:p w:rsidR="00F56EF4" w:rsidRDefault="00813ACE" w:rsidP="00813ACE">
      <w:pPr>
        <w:pStyle w:val="af6"/>
        <w:keepNext/>
        <w:rPr>
          <w:rtl/>
        </w:rPr>
      </w:pPr>
      <w:bookmarkStart w:id="125" w:name="ET_yor_5299_3"/>
      <w:r w:rsidRPr="00813ACE">
        <w:rPr>
          <w:rStyle w:val="TagStyle"/>
          <w:rtl/>
        </w:rPr>
        <w:t xml:space="preserve"> &lt;&lt; יור &gt;&gt; </w:t>
      </w:r>
      <w:r w:rsidR="00F56EF4" w:rsidRPr="00F56EF4">
        <w:rPr>
          <w:rStyle w:val="afd"/>
          <w:color w:val="000000"/>
          <w:rtl/>
        </w:rPr>
        <w:t>היו"ר אלי אלאלוף</w:t>
      </w:r>
      <w:r w:rsidR="00F56EF4" w:rsidRPr="00F56EF4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125"/>
    </w:p>
    <w:p w:rsidR="00F56EF4" w:rsidRDefault="00F56EF4" w:rsidP="00F56EF4">
      <w:pPr>
        <w:pStyle w:val="KeepWithNext"/>
        <w:rPr>
          <w:rtl/>
        </w:rPr>
      </w:pPr>
    </w:p>
    <w:p w:rsidR="00F56EF4" w:rsidRDefault="00F56EF4" w:rsidP="003713BD">
      <w:pPr>
        <w:rPr>
          <w:rtl/>
        </w:rPr>
      </w:pPr>
      <w:r>
        <w:rPr>
          <w:rFonts w:hint="cs"/>
          <w:rtl/>
        </w:rPr>
        <w:t>אז מתוך</w:t>
      </w:r>
      <w:r w:rsidR="00BD2243">
        <w:rPr>
          <w:rFonts w:hint="cs"/>
          <w:rtl/>
        </w:rPr>
        <w:t xml:space="preserve"> 4,500 כמה הם אופטימליים, כמה לא? </w:t>
      </w:r>
      <w:r w:rsidR="00BD2243">
        <w:rPr>
          <w:rtl/>
        </w:rPr>
        <w:t>–</w:t>
      </w:r>
      <w:r w:rsidR="00BD2243">
        <w:rPr>
          <w:rFonts w:hint="cs"/>
          <w:rtl/>
        </w:rPr>
        <w:t xml:space="preserve"> </w:t>
      </w:r>
      <w:bookmarkStart w:id="126" w:name="_ETM_Q1_1485652"/>
      <w:bookmarkEnd w:id="126"/>
      <w:r w:rsidR="00BD2243">
        <w:rPr>
          <w:rFonts w:hint="cs"/>
          <w:rtl/>
        </w:rPr>
        <w:t xml:space="preserve">זה הנתונים שצריך, לא לתת לנו את המספר </w:t>
      </w:r>
      <w:r w:rsidR="00BD2243">
        <w:rPr>
          <w:rtl/>
        </w:rPr>
        <w:t>–</w:t>
      </w:r>
      <w:r w:rsidR="00BD2243">
        <w:rPr>
          <w:rFonts w:hint="cs"/>
          <w:rtl/>
        </w:rPr>
        <w:t xml:space="preserve"> 4,000 </w:t>
      </w:r>
      <w:bookmarkStart w:id="127" w:name="_ETM_Q1_1490611"/>
      <w:bookmarkEnd w:id="127"/>
      <w:r w:rsidR="00BD2243">
        <w:rPr>
          <w:rFonts w:hint="cs"/>
          <w:rtl/>
        </w:rPr>
        <w:t xml:space="preserve">מפחיד, </w:t>
      </w:r>
      <w:r w:rsidR="003713BD">
        <w:rPr>
          <w:rFonts w:hint="cs"/>
          <w:rtl/>
        </w:rPr>
        <w:t xml:space="preserve">מרשים, אדיר, מה שאתה רוצה. מצד שני, כמה </w:t>
      </w:r>
      <w:r>
        <w:rPr>
          <w:rFonts w:hint="cs"/>
          <w:rtl/>
        </w:rPr>
        <w:t>מהם חייבים להתחיל להתמודד</w:t>
      </w:r>
      <w:r w:rsidR="003713BD">
        <w:rPr>
          <w:rFonts w:hint="cs"/>
          <w:rtl/>
        </w:rPr>
        <w:t xml:space="preserve"> </w:t>
      </w:r>
      <w:bookmarkStart w:id="128" w:name="_ETM_Q1_1505444"/>
      <w:bookmarkEnd w:id="128"/>
      <w:r w:rsidR="003713BD">
        <w:rPr>
          <w:rFonts w:hint="cs"/>
          <w:rtl/>
        </w:rPr>
        <w:t>עם זה</w:t>
      </w:r>
      <w:r>
        <w:rPr>
          <w:rFonts w:hint="cs"/>
          <w:rtl/>
        </w:rPr>
        <w:t>?</w:t>
      </w:r>
    </w:p>
    <w:p w:rsidR="00F56EF4" w:rsidRDefault="00F56EF4" w:rsidP="00F56EF4">
      <w:pPr>
        <w:rPr>
          <w:rtl/>
        </w:rPr>
      </w:pPr>
    </w:p>
    <w:p w:rsidR="00F56EF4" w:rsidRDefault="00813ACE" w:rsidP="00813ACE">
      <w:pPr>
        <w:pStyle w:val="-"/>
        <w:keepNext/>
        <w:rPr>
          <w:rtl/>
        </w:rPr>
      </w:pPr>
      <w:bookmarkStart w:id="129" w:name="ET_speakercontinue_855535_4"/>
      <w:r w:rsidRPr="00813ACE">
        <w:rPr>
          <w:rStyle w:val="TagStyle"/>
          <w:rtl/>
        </w:rPr>
        <w:t xml:space="preserve"> &lt;&lt; דובר_המשך &gt;&gt; </w:t>
      </w:r>
      <w:r w:rsidR="00F56EF4" w:rsidRPr="00F56EF4">
        <w:rPr>
          <w:rStyle w:val="afd"/>
          <w:color w:val="000000"/>
          <w:rtl/>
        </w:rPr>
        <w:t xml:space="preserve">אבי בן </w:t>
      </w:r>
      <w:r w:rsidR="0068710B">
        <w:rPr>
          <w:rStyle w:val="afd"/>
          <w:color w:val="000000"/>
          <w:rtl/>
        </w:rPr>
        <w:t>זקן</w:t>
      </w:r>
      <w:r w:rsidR="00F56EF4" w:rsidRPr="00F56EF4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דובר_המשך &gt;&gt; </w:t>
      </w:r>
      <w:bookmarkEnd w:id="129"/>
    </w:p>
    <w:p w:rsidR="00F56EF4" w:rsidRDefault="00F56EF4" w:rsidP="00F56EF4">
      <w:pPr>
        <w:pStyle w:val="KeepWithNext"/>
        <w:rPr>
          <w:rtl/>
        </w:rPr>
      </w:pPr>
    </w:p>
    <w:p w:rsidR="003713BD" w:rsidRDefault="003713BD" w:rsidP="003713BD">
      <w:pPr>
        <w:rPr>
          <w:rtl/>
        </w:rPr>
      </w:pPr>
      <w:bookmarkStart w:id="130" w:name="_ETM_Q1_1517230"/>
      <w:bookmarkEnd w:id="130"/>
      <w:r>
        <w:rPr>
          <w:rFonts w:hint="cs"/>
          <w:rtl/>
        </w:rPr>
        <w:t xml:space="preserve">רובה המוחלט של מערכת הבריאות היא נגישה לאנשים </w:t>
      </w:r>
      <w:bookmarkStart w:id="131" w:name="_ETM_Q1_1521076"/>
      <w:bookmarkEnd w:id="131"/>
      <w:r>
        <w:rPr>
          <w:rFonts w:hint="cs"/>
          <w:rtl/>
        </w:rPr>
        <w:t xml:space="preserve">בעלי מוגבלויות באופן מלא. היא לא עומדת </w:t>
      </w:r>
      <w:r w:rsidR="00521D56">
        <w:rPr>
          <w:rFonts w:hint="cs"/>
          <w:rtl/>
        </w:rPr>
        <w:t xml:space="preserve">במאה אחוז מהתקנות. </w:t>
      </w:r>
      <w:bookmarkStart w:id="132" w:name="_ETM_Q1_1524813"/>
      <w:bookmarkEnd w:id="132"/>
    </w:p>
    <w:p w:rsidR="00521D56" w:rsidRDefault="00521D56" w:rsidP="003713BD">
      <w:pPr>
        <w:rPr>
          <w:rtl/>
        </w:rPr>
      </w:pPr>
      <w:bookmarkStart w:id="133" w:name="_ETM_Q1_1521439"/>
      <w:bookmarkEnd w:id="133"/>
    </w:p>
    <w:p w:rsidR="00521D56" w:rsidRDefault="00521D56" w:rsidP="00521D56">
      <w:pPr>
        <w:pStyle w:val="a4"/>
        <w:keepNext/>
        <w:rPr>
          <w:rtl/>
        </w:rPr>
      </w:pPr>
      <w:r>
        <w:rPr>
          <w:rtl/>
        </w:rPr>
        <w:t>נתי ביאליסטוק:</w:t>
      </w:r>
    </w:p>
    <w:p w:rsidR="00521D56" w:rsidRDefault="00521D56" w:rsidP="00521D56">
      <w:pPr>
        <w:pStyle w:val="KeepWithNext"/>
        <w:rPr>
          <w:rtl/>
        </w:rPr>
      </w:pPr>
    </w:p>
    <w:p w:rsidR="00521D56" w:rsidRDefault="00521D56" w:rsidP="00521D56">
      <w:pPr>
        <w:rPr>
          <w:rtl/>
        </w:rPr>
      </w:pPr>
      <w:r>
        <w:rPr>
          <w:rFonts w:hint="cs"/>
          <w:rtl/>
        </w:rPr>
        <w:t xml:space="preserve">אז היא לא נגישה באופן מלא, אם היא לא </w:t>
      </w:r>
      <w:bookmarkStart w:id="134" w:name="_ETM_Q1_1525616"/>
      <w:bookmarkEnd w:id="134"/>
      <w:r>
        <w:rPr>
          <w:rFonts w:hint="cs"/>
          <w:rtl/>
        </w:rPr>
        <w:t xml:space="preserve">עומדת במאה אחוז מהתקנות, אתה לא יכול לדבר בסתירות. </w:t>
      </w:r>
    </w:p>
    <w:p w:rsidR="00521D56" w:rsidRDefault="00521D56" w:rsidP="00521D56">
      <w:pPr>
        <w:ind w:firstLine="0"/>
        <w:rPr>
          <w:rtl/>
        </w:rPr>
      </w:pPr>
    </w:p>
    <w:p w:rsidR="00521D56" w:rsidRDefault="00521D56" w:rsidP="00521D56">
      <w:pPr>
        <w:pStyle w:val="af9"/>
        <w:keepNext/>
        <w:rPr>
          <w:rtl/>
        </w:rPr>
      </w:pPr>
      <w:bookmarkStart w:id="135" w:name="_ETM_Q1_1529009"/>
      <w:bookmarkStart w:id="136" w:name="_ETM_Q1_1531121"/>
      <w:bookmarkEnd w:id="135"/>
      <w:bookmarkEnd w:id="136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521D56" w:rsidRDefault="00521D56" w:rsidP="00521D56">
      <w:pPr>
        <w:pStyle w:val="KeepWithNext"/>
        <w:rPr>
          <w:rtl/>
        </w:rPr>
      </w:pPr>
    </w:p>
    <w:p w:rsidR="00521D56" w:rsidRPr="003713BD" w:rsidRDefault="00521D56" w:rsidP="00521D56">
      <w:pPr>
        <w:rPr>
          <w:rtl/>
        </w:rPr>
      </w:pPr>
      <w:r>
        <w:rPr>
          <w:rFonts w:hint="cs"/>
          <w:rtl/>
        </w:rPr>
        <w:t xml:space="preserve">אני </w:t>
      </w:r>
      <w:bookmarkStart w:id="137" w:name="_ETM_Q1_1532442"/>
      <w:bookmarkEnd w:id="137"/>
      <w:r>
        <w:rPr>
          <w:rFonts w:hint="cs"/>
          <w:rtl/>
        </w:rPr>
        <w:t xml:space="preserve">לא מדבר בסתירות. אני אומר, היא נגישה. אנשים בעלי מוגבלויות, </w:t>
      </w:r>
      <w:bookmarkStart w:id="138" w:name="_ETM_Q1_1532997"/>
      <w:bookmarkEnd w:id="138"/>
      <w:r>
        <w:rPr>
          <w:rFonts w:hint="cs"/>
          <w:rtl/>
        </w:rPr>
        <w:t xml:space="preserve">יכולים להיכנס, לקבל את השירותים. התקנות שאנחנו תכננו אותן </w:t>
      </w:r>
      <w:bookmarkStart w:id="139" w:name="_ETM_Q1_1537139"/>
      <w:bookmarkEnd w:id="139"/>
      <w:r>
        <w:rPr>
          <w:rFonts w:hint="cs"/>
          <w:rtl/>
        </w:rPr>
        <w:t xml:space="preserve">ב-2016, הן תקנות שמחמירות. אנחנו כתבנו אותן ביחד עם </w:t>
      </w:r>
      <w:bookmarkStart w:id="140" w:name="_ETM_Q1_1545112"/>
      <w:bookmarkEnd w:id="140"/>
      <w:r>
        <w:rPr>
          <w:rFonts w:hint="cs"/>
          <w:rtl/>
        </w:rPr>
        <w:t>נציבות לאנשים עם מוגבלויות. אנחנו חושבים שהן נכונות, הן מחמירות</w:t>
      </w:r>
      <w:bookmarkStart w:id="141" w:name="_ETM_Q1_1546151"/>
      <w:bookmarkEnd w:id="141"/>
      <w:r>
        <w:rPr>
          <w:rFonts w:hint="cs"/>
          <w:rtl/>
        </w:rPr>
        <w:t xml:space="preserve">, הן הופכות את הנגישות למשהו שהוא הרבה יותר קשיח, </w:t>
      </w:r>
      <w:bookmarkStart w:id="142" w:name="_ETM_Q1_1554795"/>
      <w:bookmarkEnd w:id="142"/>
      <w:r>
        <w:rPr>
          <w:rFonts w:hint="cs"/>
          <w:rtl/>
        </w:rPr>
        <w:t>והן לא עומדות במאה אחוז בתקנות שנכתבו ב-2016.</w:t>
      </w:r>
    </w:p>
    <w:p w:rsidR="00F56EF4" w:rsidRDefault="00F56EF4" w:rsidP="00F56EF4">
      <w:pPr>
        <w:rPr>
          <w:rtl/>
        </w:rPr>
      </w:pPr>
    </w:p>
    <w:p w:rsidR="00521D56" w:rsidRDefault="00521D56" w:rsidP="00F56EF4">
      <w:pPr>
        <w:rPr>
          <w:rtl/>
        </w:rPr>
      </w:pPr>
      <w:r>
        <w:rPr>
          <w:rFonts w:hint="cs"/>
          <w:rtl/>
        </w:rPr>
        <w:t xml:space="preserve">יחד עם זאת, </w:t>
      </w:r>
      <w:bookmarkStart w:id="143" w:name="_ETM_Q1_1551907"/>
      <w:bookmarkEnd w:id="143"/>
      <w:r>
        <w:rPr>
          <w:rFonts w:hint="cs"/>
          <w:rtl/>
        </w:rPr>
        <w:t xml:space="preserve">השירותים יכולים להינתן בהם </w:t>
      </w:r>
      <w:r>
        <w:rPr>
          <w:rtl/>
        </w:rPr>
        <w:t>–</w:t>
      </w:r>
      <w:r>
        <w:rPr>
          <w:rFonts w:hint="cs"/>
          <w:rtl/>
        </w:rPr>
        <w:t xml:space="preserve"> אנחנו כל </w:t>
      </w:r>
      <w:bookmarkStart w:id="144" w:name="_ETM_Q1_1556607"/>
      <w:bookmarkEnd w:id="144"/>
      <w:r>
        <w:rPr>
          <w:rFonts w:hint="cs"/>
          <w:rtl/>
        </w:rPr>
        <w:t xml:space="preserve">הזמן משפרים אותם על מנת להתאים אותם במאה אחוז לתקנות </w:t>
      </w:r>
      <w:bookmarkStart w:id="145" w:name="_ETM_Q1_1563064"/>
      <w:bookmarkEnd w:id="145"/>
      <w:r>
        <w:rPr>
          <w:rFonts w:hint="cs"/>
          <w:rtl/>
        </w:rPr>
        <w:t>הנגישות שאנחנו כתבנו.</w:t>
      </w:r>
    </w:p>
    <w:p w:rsidR="00F56EF4" w:rsidRDefault="00813ACE" w:rsidP="00813ACE">
      <w:pPr>
        <w:pStyle w:val="af6"/>
        <w:keepNext/>
        <w:rPr>
          <w:rtl/>
        </w:rPr>
      </w:pPr>
      <w:bookmarkStart w:id="146" w:name="ET_yor_5299_5"/>
      <w:r w:rsidRPr="00813ACE">
        <w:rPr>
          <w:rStyle w:val="TagStyle"/>
          <w:rtl/>
        </w:rPr>
        <w:lastRenderedPageBreak/>
        <w:t xml:space="preserve">&lt;&lt; יור &gt;&gt; </w:t>
      </w:r>
      <w:r w:rsidR="00F56EF4" w:rsidRPr="00F56EF4">
        <w:rPr>
          <w:rStyle w:val="afd"/>
          <w:color w:val="000000"/>
          <w:rtl/>
        </w:rPr>
        <w:t>היו"ר אלי אלאלוף</w:t>
      </w:r>
      <w:r w:rsidR="00F56EF4" w:rsidRPr="00F56EF4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146"/>
    </w:p>
    <w:p w:rsidR="00F56EF4" w:rsidRDefault="00F56EF4" w:rsidP="00F56EF4">
      <w:pPr>
        <w:pStyle w:val="KeepWithNext"/>
        <w:rPr>
          <w:rtl/>
        </w:rPr>
      </w:pPr>
    </w:p>
    <w:p w:rsidR="00521D56" w:rsidRDefault="00521D56" w:rsidP="00521D56">
      <w:pPr>
        <w:rPr>
          <w:rtl/>
        </w:rPr>
      </w:pPr>
      <w:bookmarkStart w:id="147" w:name="_ETM_Q1_1565615"/>
      <w:bookmarkEnd w:id="147"/>
      <w:r>
        <w:rPr>
          <w:rFonts w:hint="cs"/>
          <w:rtl/>
        </w:rPr>
        <w:t xml:space="preserve">אתה יודע שיש חוק הנגישות. אתה צריך להתמודד </w:t>
      </w:r>
      <w:bookmarkStart w:id="148" w:name="_ETM_Q1_1570116"/>
      <w:bookmarkEnd w:id="148"/>
      <w:r>
        <w:rPr>
          <w:rFonts w:hint="cs"/>
          <w:rtl/>
        </w:rPr>
        <w:t>מול החוק, לא מול מצב שאנחנו משפרים.</w:t>
      </w:r>
    </w:p>
    <w:p w:rsidR="00521D56" w:rsidRDefault="00521D56" w:rsidP="00521D56">
      <w:pPr>
        <w:rPr>
          <w:rtl/>
        </w:rPr>
      </w:pPr>
      <w:bookmarkStart w:id="149" w:name="_ETM_Q1_1580708"/>
      <w:bookmarkEnd w:id="149"/>
    </w:p>
    <w:p w:rsidR="00521D56" w:rsidRDefault="00521D56" w:rsidP="00521D56">
      <w:pPr>
        <w:pStyle w:val="a4"/>
        <w:keepNext/>
        <w:rPr>
          <w:rtl/>
        </w:rPr>
      </w:pPr>
      <w:bookmarkStart w:id="150" w:name="_ETM_Q1_1581005"/>
      <w:bookmarkEnd w:id="150"/>
      <w:r>
        <w:rPr>
          <w:rtl/>
        </w:rPr>
        <w:t>אילן גילאון (מרצ):</w:t>
      </w:r>
    </w:p>
    <w:p w:rsidR="00521D56" w:rsidRDefault="00521D56" w:rsidP="00521D56">
      <w:pPr>
        <w:pStyle w:val="KeepWithNext"/>
        <w:rPr>
          <w:rtl/>
        </w:rPr>
      </w:pPr>
    </w:p>
    <w:p w:rsidR="00F56EF4" w:rsidRDefault="00521D56" w:rsidP="00BF331C">
      <w:pPr>
        <w:rPr>
          <w:rtl/>
        </w:rPr>
      </w:pPr>
      <w:r>
        <w:rPr>
          <w:rFonts w:hint="cs"/>
          <w:rtl/>
        </w:rPr>
        <w:t xml:space="preserve">אתה מבין שהדיון </w:t>
      </w:r>
      <w:bookmarkStart w:id="151" w:name="_ETM_Q1_1578599"/>
      <w:bookmarkEnd w:id="151"/>
      <w:r>
        <w:rPr>
          <w:rFonts w:hint="cs"/>
          <w:rtl/>
        </w:rPr>
        <w:t xml:space="preserve">זה לא אתו. </w:t>
      </w:r>
      <w:r w:rsidR="00BF331C">
        <w:rPr>
          <w:rFonts w:hint="cs"/>
          <w:rtl/>
        </w:rPr>
        <w:t xml:space="preserve">השר שלך, וסגן השר שלך, היום הם </w:t>
      </w:r>
      <w:bookmarkStart w:id="152" w:name="_ETM_Q1_1583212"/>
      <w:bookmarkEnd w:id="152"/>
      <w:r w:rsidR="00BF331C">
        <w:rPr>
          <w:rFonts w:hint="cs"/>
          <w:rtl/>
        </w:rPr>
        <w:t xml:space="preserve">עבריינים, ושר האוצר הוא שותף עבירה בדיוק באותה מידה, כי </w:t>
      </w:r>
      <w:bookmarkStart w:id="153" w:name="_ETM_Q1_1587937"/>
      <w:bookmarkEnd w:id="153"/>
      <w:r w:rsidR="00BF331C">
        <w:rPr>
          <w:rFonts w:hint="cs"/>
          <w:rtl/>
        </w:rPr>
        <w:t xml:space="preserve">אתם עוברים על החוק. </w:t>
      </w:r>
      <w:bookmarkStart w:id="154" w:name="_ETM_Q1_1585959"/>
      <w:bookmarkEnd w:id="154"/>
      <w:r w:rsidR="00BF331C">
        <w:rPr>
          <w:rFonts w:hint="cs"/>
          <w:rtl/>
        </w:rPr>
        <w:t xml:space="preserve">זה לא עניין של התכוונות </w:t>
      </w:r>
      <w:r w:rsidR="00BF331C">
        <w:rPr>
          <w:rtl/>
        </w:rPr>
        <w:t>–</w:t>
      </w:r>
      <w:r w:rsidR="00BF331C">
        <w:rPr>
          <w:rFonts w:hint="cs"/>
          <w:rtl/>
        </w:rPr>
        <w:t xml:space="preserve"> כמה עשיתי וכמה רציתי.</w:t>
      </w:r>
      <w:r w:rsidR="00F56EF4">
        <w:rPr>
          <w:rFonts w:hint="cs"/>
          <w:rtl/>
        </w:rPr>
        <w:t xml:space="preserve"> מאיפה אני למד</w:t>
      </w:r>
      <w:r w:rsidR="00BF331C">
        <w:rPr>
          <w:rFonts w:hint="cs"/>
          <w:rtl/>
        </w:rPr>
        <w:t xml:space="preserve"> את זה - </w:t>
      </w:r>
      <w:r w:rsidR="00F56EF4">
        <w:rPr>
          <w:rFonts w:hint="cs"/>
          <w:rtl/>
        </w:rPr>
        <w:t xml:space="preserve"> מהדחייה שאתם מבקשים, זה </w:t>
      </w:r>
      <w:r w:rsidR="00BF331C">
        <w:rPr>
          <w:rFonts w:hint="cs"/>
          <w:rtl/>
        </w:rPr>
        <w:t xml:space="preserve">הכול. זה לא נגדך, כי אתה לא </w:t>
      </w:r>
      <w:bookmarkStart w:id="155" w:name="_ETM_Q1_1596880"/>
      <w:bookmarkEnd w:id="155"/>
      <w:r w:rsidR="00BF331C">
        <w:rPr>
          <w:rFonts w:hint="cs"/>
          <w:rtl/>
        </w:rPr>
        <w:t xml:space="preserve">אשם בכלל, ולא אתה ולא בוני, אתם לא אשמים. </w:t>
      </w:r>
    </w:p>
    <w:p w:rsidR="00F56EF4" w:rsidRDefault="00F56EF4" w:rsidP="00F56EF4">
      <w:pPr>
        <w:rPr>
          <w:rtl/>
        </w:rPr>
      </w:pPr>
    </w:p>
    <w:p w:rsidR="00F56EF4" w:rsidRDefault="00813ACE" w:rsidP="00813ACE">
      <w:pPr>
        <w:pStyle w:val="af6"/>
        <w:keepNext/>
        <w:rPr>
          <w:rtl/>
        </w:rPr>
      </w:pPr>
      <w:bookmarkStart w:id="156" w:name="ET_yor_5299_6"/>
      <w:r w:rsidRPr="00813ACE">
        <w:rPr>
          <w:rStyle w:val="TagStyle"/>
          <w:rtl/>
        </w:rPr>
        <w:t xml:space="preserve"> &lt;&lt; יור &gt;&gt; </w:t>
      </w:r>
      <w:r w:rsidR="00F56EF4" w:rsidRPr="00F56EF4">
        <w:rPr>
          <w:rStyle w:val="afd"/>
          <w:color w:val="000000"/>
          <w:rtl/>
        </w:rPr>
        <w:t>היו"ר אלי אלאלוף</w:t>
      </w:r>
      <w:r w:rsidR="00F56EF4" w:rsidRPr="00F56EF4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156"/>
    </w:p>
    <w:p w:rsidR="00F56EF4" w:rsidRDefault="00F56EF4" w:rsidP="00F56EF4">
      <w:pPr>
        <w:pStyle w:val="KeepWithNext"/>
        <w:rPr>
          <w:rtl/>
        </w:rPr>
      </w:pPr>
    </w:p>
    <w:p w:rsidR="00F56EF4" w:rsidRDefault="00BF331C" w:rsidP="00DD6FDE">
      <w:pPr>
        <w:rPr>
          <w:rtl/>
        </w:rPr>
      </w:pPr>
      <w:r>
        <w:rPr>
          <w:rFonts w:hint="cs"/>
          <w:rtl/>
        </w:rPr>
        <w:t xml:space="preserve">חברים, </w:t>
      </w:r>
      <w:bookmarkStart w:id="157" w:name="_ETM_Q1_1598000"/>
      <w:bookmarkEnd w:id="157"/>
      <w:r>
        <w:rPr>
          <w:rFonts w:hint="cs"/>
          <w:rtl/>
        </w:rPr>
        <w:t xml:space="preserve">אתם צריכים פה לבוא ולתת לנו דיווח על סמך מצב </w:t>
      </w:r>
      <w:bookmarkStart w:id="158" w:name="_ETM_Q1_1606943"/>
      <w:bookmarkEnd w:id="158"/>
      <w:r>
        <w:rPr>
          <w:rFonts w:hint="cs"/>
          <w:rtl/>
        </w:rPr>
        <w:t xml:space="preserve">שלכם, לעומת הדרישות של החוק. זה הדוח שאנחנו מבקשים. </w:t>
      </w:r>
      <w:r w:rsidR="00F56EF4">
        <w:rPr>
          <w:rFonts w:hint="cs"/>
          <w:rtl/>
        </w:rPr>
        <w:t xml:space="preserve">אם החוק אומר שצריך </w:t>
      </w:r>
      <w:r w:rsidR="00132156">
        <w:rPr>
          <w:rFonts w:hint="cs"/>
          <w:rtl/>
        </w:rPr>
        <w:t xml:space="preserve">מעלית </w:t>
      </w:r>
      <w:bookmarkStart w:id="159" w:name="_ETM_Q1_1615357"/>
      <w:bookmarkEnd w:id="159"/>
      <w:r w:rsidR="00132156">
        <w:rPr>
          <w:rFonts w:hint="cs"/>
          <w:rtl/>
        </w:rPr>
        <w:t xml:space="preserve">בפינה זו, </w:t>
      </w:r>
      <w:r w:rsidR="00F56EF4">
        <w:rPr>
          <w:rFonts w:hint="cs"/>
          <w:rtl/>
        </w:rPr>
        <w:t xml:space="preserve">תגידו כמה מעליות חסרות. </w:t>
      </w:r>
      <w:r w:rsidR="00DD6FDE">
        <w:rPr>
          <w:rFonts w:hint="cs"/>
          <w:rtl/>
        </w:rPr>
        <w:t xml:space="preserve">כמה תחנות הן לא נגישות. אני אומר לך, </w:t>
      </w:r>
      <w:bookmarkStart w:id="160" w:name="_ETM_Q1_1620922"/>
      <w:bookmarkEnd w:id="160"/>
      <w:r w:rsidR="00DD6FDE">
        <w:rPr>
          <w:rFonts w:hint="cs"/>
          <w:rtl/>
        </w:rPr>
        <w:t xml:space="preserve">אתמול </w:t>
      </w:r>
      <w:r w:rsidR="00F56EF4">
        <w:rPr>
          <w:rFonts w:hint="cs"/>
          <w:rtl/>
        </w:rPr>
        <w:t xml:space="preserve">בלילה, </w:t>
      </w:r>
      <w:r w:rsidR="00DD6FDE">
        <w:rPr>
          <w:rFonts w:hint="cs"/>
          <w:rtl/>
        </w:rPr>
        <w:t xml:space="preserve">מסיבות משפחתיות, אשתי אמרה, </w:t>
      </w:r>
      <w:r w:rsidR="00F56EF4">
        <w:rPr>
          <w:rFonts w:hint="cs"/>
          <w:rtl/>
        </w:rPr>
        <w:t xml:space="preserve">אני </w:t>
      </w:r>
      <w:r w:rsidR="00DD6FDE">
        <w:rPr>
          <w:rFonts w:hint="cs"/>
          <w:rtl/>
        </w:rPr>
        <w:t xml:space="preserve">רוצה רופא דחוף. אני הגעתי </w:t>
      </w:r>
      <w:bookmarkStart w:id="161" w:name="_ETM_Q1_1631582"/>
      <w:bookmarkEnd w:id="161"/>
      <w:r w:rsidR="00F56EF4">
        <w:rPr>
          <w:rFonts w:hint="cs"/>
          <w:rtl/>
        </w:rPr>
        <w:t>לשרות חירום</w:t>
      </w:r>
      <w:r w:rsidR="00DD6FDE">
        <w:rPr>
          <w:rFonts w:hint="cs"/>
          <w:rtl/>
        </w:rPr>
        <w:t xml:space="preserve">, כמו שאמרת, במרכז מסחרי, היא חיפשה ואמרה לי אל תבוא. במשך </w:t>
      </w:r>
      <w:bookmarkStart w:id="162" w:name="_ETM_Q1_1640724"/>
      <w:bookmarkEnd w:id="162"/>
      <w:r w:rsidR="00DD6FDE">
        <w:rPr>
          <w:rFonts w:hint="cs"/>
          <w:rtl/>
        </w:rPr>
        <w:t xml:space="preserve">שעה הסתובבה, לא מצאה את הכניסה </w:t>
      </w:r>
      <w:r w:rsidR="00DD6FDE">
        <w:rPr>
          <w:rtl/>
        </w:rPr>
        <w:t>–</w:t>
      </w:r>
      <w:r w:rsidR="00DD6FDE">
        <w:rPr>
          <w:rFonts w:hint="cs"/>
          <w:rtl/>
        </w:rPr>
        <w:t xml:space="preserve"> זה נגישות? זה </w:t>
      </w:r>
      <w:bookmarkStart w:id="163" w:name="_ETM_Q1_1645902"/>
      <w:bookmarkEnd w:id="163"/>
      <w:r w:rsidR="00DD6FDE">
        <w:rPr>
          <w:rFonts w:hint="cs"/>
          <w:rtl/>
        </w:rPr>
        <w:t xml:space="preserve">בבאר שבע, העיר שהכול יש בה. </w:t>
      </w:r>
      <w:r w:rsidR="00F56EF4">
        <w:rPr>
          <w:rFonts w:hint="cs"/>
          <w:rtl/>
        </w:rPr>
        <w:t>אתה יודע כמה בעיות נגישות גיליתי אתמול בלילה</w:t>
      </w:r>
      <w:r w:rsidR="00DD6FDE">
        <w:rPr>
          <w:rFonts w:hint="cs"/>
          <w:rtl/>
        </w:rPr>
        <w:t>?</w:t>
      </w:r>
      <w:r w:rsidR="00F56EF4">
        <w:rPr>
          <w:rFonts w:hint="cs"/>
          <w:rtl/>
        </w:rPr>
        <w:t xml:space="preserve"> </w:t>
      </w:r>
      <w:r w:rsidR="00F56EF4">
        <w:rPr>
          <w:rtl/>
        </w:rPr>
        <w:t>–</w:t>
      </w:r>
      <w:r w:rsidR="00F56EF4">
        <w:rPr>
          <w:rFonts w:hint="cs"/>
          <w:rtl/>
        </w:rPr>
        <w:t xml:space="preserve"> זה חוק. אפילו שלט שאומר</w:t>
      </w:r>
      <w:r w:rsidR="00DD6FDE">
        <w:rPr>
          <w:rFonts w:hint="cs"/>
          <w:rtl/>
        </w:rPr>
        <w:t>,</w:t>
      </w:r>
      <w:r w:rsidR="00F56EF4">
        <w:rPr>
          <w:rFonts w:hint="cs"/>
          <w:rtl/>
        </w:rPr>
        <w:t xml:space="preserve"> תיכנס </w:t>
      </w:r>
      <w:r w:rsidR="00DD6FDE">
        <w:rPr>
          <w:rFonts w:hint="cs"/>
          <w:rtl/>
        </w:rPr>
        <w:t xml:space="preserve">דרך הדלת הרביעית מצד </w:t>
      </w:r>
      <w:bookmarkStart w:id="164" w:name="_ETM_Q1_1663861"/>
      <w:bookmarkEnd w:id="164"/>
      <w:r w:rsidR="00DD6FDE">
        <w:rPr>
          <w:rFonts w:hint="cs"/>
          <w:rtl/>
        </w:rPr>
        <w:t xml:space="preserve">שמאל, </w:t>
      </w:r>
      <w:r w:rsidR="00F56EF4">
        <w:rPr>
          <w:rFonts w:hint="cs"/>
          <w:rtl/>
        </w:rPr>
        <w:t xml:space="preserve">תעלה </w:t>
      </w:r>
      <w:r w:rsidR="00DD6FDE">
        <w:rPr>
          <w:rFonts w:hint="cs"/>
          <w:rtl/>
        </w:rPr>
        <w:t xml:space="preserve">- </w:t>
      </w:r>
      <w:r w:rsidR="00F56EF4">
        <w:rPr>
          <w:rFonts w:hint="cs"/>
          <w:rtl/>
        </w:rPr>
        <w:t xml:space="preserve">אין דבר כזה, זה החוק, תבינו. אתם עושים לנו </w:t>
      </w:r>
      <w:r w:rsidR="00DD6FDE">
        <w:rPr>
          <w:rFonts w:hint="cs"/>
          <w:rtl/>
        </w:rPr>
        <w:t xml:space="preserve">דיווח כאילו אתם רוצים להרגיע אותנו. הדוח שלך, מר בן </w:t>
      </w:r>
      <w:bookmarkStart w:id="165" w:name="_ETM_Q1_1681282"/>
      <w:bookmarkEnd w:id="165"/>
      <w:r w:rsidR="00DD6FDE">
        <w:rPr>
          <w:rFonts w:hint="cs"/>
          <w:rtl/>
        </w:rPr>
        <w:t xml:space="preserve">זקן, מפחיד אותי עוד יותר. </w:t>
      </w:r>
    </w:p>
    <w:p w:rsidR="00F56EF4" w:rsidRDefault="00F56EF4" w:rsidP="00F56EF4">
      <w:pPr>
        <w:rPr>
          <w:rtl/>
        </w:rPr>
      </w:pPr>
    </w:p>
    <w:p w:rsidR="009521C8" w:rsidRDefault="00813ACE" w:rsidP="00813ACE">
      <w:pPr>
        <w:pStyle w:val="af9"/>
        <w:keepNext/>
        <w:rPr>
          <w:rtl/>
        </w:rPr>
      </w:pPr>
      <w:bookmarkStart w:id="166" w:name="ET_guest_855535_7"/>
      <w:r w:rsidRPr="00813ACE">
        <w:rPr>
          <w:rStyle w:val="TagStyle"/>
          <w:rtl/>
        </w:rPr>
        <w:t xml:space="preserve"> &lt;&lt; אורח &gt;&gt; </w:t>
      </w:r>
      <w:r w:rsidR="009521C8" w:rsidRPr="009521C8">
        <w:rPr>
          <w:rStyle w:val="afd"/>
          <w:color w:val="000000"/>
          <w:rtl/>
        </w:rPr>
        <w:t xml:space="preserve">אבי בן </w:t>
      </w:r>
      <w:r w:rsidR="0068710B">
        <w:rPr>
          <w:rStyle w:val="afd"/>
          <w:color w:val="000000"/>
          <w:rtl/>
        </w:rPr>
        <w:t>זקן</w:t>
      </w:r>
      <w:r w:rsidR="009521C8" w:rsidRPr="009521C8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אורח &gt;&gt; </w:t>
      </w:r>
      <w:bookmarkEnd w:id="166"/>
    </w:p>
    <w:p w:rsidR="009521C8" w:rsidRDefault="009521C8" w:rsidP="009521C8">
      <w:pPr>
        <w:pStyle w:val="KeepWithNext"/>
        <w:rPr>
          <w:rtl/>
        </w:rPr>
      </w:pPr>
    </w:p>
    <w:p w:rsidR="009521C8" w:rsidRDefault="00DD6FDE" w:rsidP="009521C8">
      <w:pPr>
        <w:rPr>
          <w:rtl/>
        </w:rPr>
      </w:pPr>
      <w:r>
        <w:rPr>
          <w:rFonts w:hint="cs"/>
          <w:rtl/>
        </w:rPr>
        <w:t xml:space="preserve">אני אנסה להגיד דברים </w:t>
      </w:r>
      <w:bookmarkStart w:id="167" w:name="_ETM_Q1_1710251"/>
      <w:bookmarkEnd w:id="167"/>
      <w:r>
        <w:rPr>
          <w:rFonts w:hint="cs"/>
          <w:rtl/>
        </w:rPr>
        <w:t xml:space="preserve">פחות מפחידים, אולי. </w:t>
      </w:r>
      <w:r w:rsidR="009521C8">
        <w:rPr>
          <w:rFonts w:hint="cs"/>
          <w:rtl/>
        </w:rPr>
        <w:t xml:space="preserve">הקמנו מינהלת נגישות </w:t>
      </w:r>
      <w:r>
        <w:rPr>
          <w:rFonts w:hint="cs"/>
          <w:rtl/>
        </w:rPr>
        <w:t xml:space="preserve">בתוך משרד הבריאות, אותו רעיון שהצעת קודם </w:t>
      </w:r>
      <w:bookmarkStart w:id="168" w:name="_ETM_Q1_1713382"/>
      <w:bookmarkEnd w:id="168"/>
      <w:r>
        <w:rPr>
          <w:rFonts w:hint="cs"/>
          <w:rtl/>
        </w:rPr>
        <w:t xml:space="preserve">כדי לייעל את התהליכים, וכדי שכל העבודה תתמקד בנושא הנגישות. </w:t>
      </w:r>
    </w:p>
    <w:p w:rsidR="00DD6FDE" w:rsidRDefault="00DD6FDE" w:rsidP="009521C8">
      <w:pPr>
        <w:rPr>
          <w:rtl/>
        </w:rPr>
      </w:pPr>
      <w:bookmarkStart w:id="169" w:name="_ETM_Q1_1700271"/>
      <w:bookmarkEnd w:id="169"/>
    </w:p>
    <w:p w:rsidR="009521C8" w:rsidRDefault="00813ACE" w:rsidP="00813ACE">
      <w:pPr>
        <w:pStyle w:val="af6"/>
        <w:keepNext/>
        <w:rPr>
          <w:rtl/>
        </w:rPr>
      </w:pPr>
      <w:bookmarkStart w:id="170" w:name="ET_yor_5299_8"/>
      <w:r w:rsidRPr="00813ACE">
        <w:rPr>
          <w:rStyle w:val="TagStyle"/>
          <w:rtl/>
        </w:rPr>
        <w:t xml:space="preserve"> &lt;&lt; יור &gt;&gt; </w:t>
      </w:r>
      <w:r w:rsidR="009521C8" w:rsidRPr="009521C8">
        <w:rPr>
          <w:rStyle w:val="afd"/>
          <w:color w:val="000000"/>
          <w:rtl/>
        </w:rPr>
        <w:t>היו"ר אלי אלאלוף</w:t>
      </w:r>
      <w:r w:rsidR="009521C8" w:rsidRPr="009521C8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170"/>
    </w:p>
    <w:p w:rsidR="009521C8" w:rsidRDefault="009521C8" w:rsidP="009521C8">
      <w:pPr>
        <w:pStyle w:val="KeepWithNext"/>
        <w:rPr>
          <w:rtl/>
        </w:rPr>
      </w:pPr>
    </w:p>
    <w:p w:rsidR="00DD6FDE" w:rsidRDefault="009521C8" w:rsidP="009521C8">
      <w:pPr>
        <w:rPr>
          <w:rtl/>
        </w:rPr>
      </w:pPr>
      <w:r>
        <w:rPr>
          <w:rFonts w:hint="cs"/>
          <w:rtl/>
        </w:rPr>
        <w:t>מי</w:t>
      </w:r>
      <w:r w:rsidR="00DD6F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החברים </w:t>
      </w:r>
      <w:r w:rsidR="00DD6FDE">
        <w:rPr>
          <w:rFonts w:hint="cs"/>
          <w:rtl/>
        </w:rPr>
        <w:t>בנגישות?</w:t>
      </w:r>
    </w:p>
    <w:p w:rsidR="00DD6FDE" w:rsidRDefault="00DD6FDE" w:rsidP="009521C8">
      <w:pPr>
        <w:rPr>
          <w:rtl/>
        </w:rPr>
      </w:pPr>
      <w:bookmarkStart w:id="171" w:name="_ETM_Q1_1730889"/>
      <w:bookmarkEnd w:id="171"/>
    </w:p>
    <w:p w:rsidR="00DD6FDE" w:rsidRDefault="00DD6FDE" w:rsidP="00DD6FDE">
      <w:pPr>
        <w:pStyle w:val="af9"/>
        <w:keepNext/>
        <w:rPr>
          <w:rtl/>
        </w:rPr>
      </w:pPr>
      <w:bookmarkStart w:id="172" w:name="_ETM_Q1_1730932"/>
      <w:bookmarkStart w:id="173" w:name="_ETM_Q1_1722888"/>
      <w:bookmarkEnd w:id="172"/>
      <w:bookmarkEnd w:id="173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DD6FDE" w:rsidRDefault="00DD6FDE" w:rsidP="00DD6FDE">
      <w:pPr>
        <w:pStyle w:val="KeepWithNext"/>
        <w:rPr>
          <w:rtl/>
        </w:rPr>
      </w:pPr>
    </w:p>
    <w:p w:rsidR="00DD6FDE" w:rsidRDefault="00DD6FDE" w:rsidP="00DD6FDE">
      <w:pPr>
        <w:rPr>
          <w:rtl/>
        </w:rPr>
      </w:pPr>
      <w:r>
        <w:rPr>
          <w:rFonts w:hint="cs"/>
          <w:rtl/>
        </w:rPr>
        <w:t xml:space="preserve">סיגל, </w:t>
      </w:r>
      <w:bookmarkStart w:id="174" w:name="_ETM_Q1_1724672"/>
      <w:bookmarkEnd w:id="174"/>
      <w:r>
        <w:rPr>
          <w:rFonts w:hint="cs"/>
          <w:rtl/>
        </w:rPr>
        <w:t xml:space="preserve">שיושבת מאחוריי, ואורלי בוני. </w:t>
      </w:r>
    </w:p>
    <w:p w:rsidR="00DD6FDE" w:rsidRDefault="00DD6FDE" w:rsidP="00DD6FDE">
      <w:pPr>
        <w:rPr>
          <w:rtl/>
        </w:rPr>
      </w:pPr>
      <w:bookmarkStart w:id="175" w:name="_ETM_Q1_1733949"/>
      <w:bookmarkEnd w:id="175"/>
    </w:p>
    <w:p w:rsidR="00DD6FDE" w:rsidRDefault="00DD6FDE" w:rsidP="00DD6FDE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DD6FDE" w:rsidRDefault="00DD6FDE" w:rsidP="00DD6FDE">
      <w:pPr>
        <w:pStyle w:val="KeepWithNext"/>
        <w:rPr>
          <w:rtl/>
        </w:rPr>
      </w:pPr>
    </w:p>
    <w:p w:rsidR="00DD6FDE" w:rsidRDefault="00DD6FDE" w:rsidP="00DD6FDE">
      <w:pPr>
        <w:rPr>
          <w:rtl/>
        </w:rPr>
      </w:pPr>
      <w:r>
        <w:rPr>
          <w:rFonts w:hint="cs"/>
          <w:rtl/>
        </w:rPr>
        <w:t>אנשי המשרד בלבד?</w:t>
      </w:r>
    </w:p>
    <w:p w:rsidR="00DD6FDE" w:rsidRDefault="00DD6FDE" w:rsidP="00DD6FDE">
      <w:pPr>
        <w:rPr>
          <w:rtl/>
        </w:rPr>
      </w:pPr>
      <w:bookmarkStart w:id="176" w:name="_ETM_Q1_1732600"/>
      <w:bookmarkEnd w:id="176"/>
    </w:p>
    <w:p w:rsidR="00DD6FDE" w:rsidRDefault="00DD6FDE" w:rsidP="00DD6FDE">
      <w:pPr>
        <w:pStyle w:val="-"/>
        <w:keepNext/>
        <w:rPr>
          <w:rtl/>
        </w:rPr>
      </w:pPr>
      <w:bookmarkStart w:id="177" w:name="_ETM_Q1_1732856"/>
      <w:bookmarkEnd w:id="177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DD6FDE" w:rsidRDefault="00DD6FDE" w:rsidP="00DD6FDE">
      <w:pPr>
        <w:pStyle w:val="KeepWithNext"/>
        <w:rPr>
          <w:rtl/>
        </w:rPr>
      </w:pPr>
    </w:p>
    <w:p w:rsidR="00DD6FDE" w:rsidRDefault="00DD6FDE" w:rsidP="00DD6FDE">
      <w:pPr>
        <w:rPr>
          <w:rtl/>
        </w:rPr>
      </w:pPr>
      <w:r>
        <w:rPr>
          <w:rFonts w:hint="cs"/>
          <w:rtl/>
        </w:rPr>
        <w:t xml:space="preserve">הם אנשי המשרד. המינהלת </w:t>
      </w:r>
      <w:bookmarkStart w:id="178" w:name="_ETM_Q1_1734457"/>
      <w:bookmarkEnd w:id="178"/>
      <w:r>
        <w:rPr>
          <w:rFonts w:hint="cs"/>
          <w:rtl/>
        </w:rPr>
        <w:t>עצמה תהיה מינהלת שמורכבת מאנשים חיצוניים, יוצאת במכרז.</w:t>
      </w:r>
    </w:p>
    <w:p w:rsidR="00DD6FDE" w:rsidRDefault="00DD6FDE" w:rsidP="00DD6FDE">
      <w:pPr>
        <w:ind w:firstLine="0"/>
        <w:rPr>
          <w:rtl/>
        </w:rPr>
      </w:pPr>
      <w:bookmarkStart w:id="179" w:name="_ETM_Q1_1727944"/>
      <w:bookmarkEnd w:id="179"/>
    </w:p>
    <w:p w:rsidR="009521C8" w:rsidRDefault="00813ACE" w:rsidP="00813ACE">
      <w:pPr>
        <w:pStyle w:val="af6"/>
        <w:keepNext/>
        <w:rPr>
          <w:rtl/>
        </w:rPr>
      </w:pPr>
      <w:bookmarkStart w:id="180" w:name="_ETM_Q1_1731163"/>
      <w:bookmarkStart w:id="181" w:name="ET_yor_5299_9"/>
      <w:bookmarkEnd w:id="180"/>
      <w:r w:rsidRPr="00813ACE">
        <w:rPr>
          <w:rStyle w:val="TagStyle"/>
          <w:rtl/>
        </w:rPr>
        <w:t xml:space="preserve"> &lt;&lt; יור &gt;&gt; </w:t>
      </w:r>
      <w:r w:rsidR="009521C8" w:rsidRPr="009521C8">
        <w:rPr>
          <w:rStyle w:val="afd"/>
          <w:color w:val="000000"/>
          <w:rtl/>
        </w:rPr>
        <w:t>היו"ר אלי אלאלוף</w:t>
      </w:r>
      <w:r w:rsidR="009521C8" w:rsidRPr="009521C8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181"/>
    </w:p>
    <w:p w:rsidR="009521C8" w:rsidRDefault="009521C8" w:rsidP="009521C8">
      <w:pPr>
        <w:pStyle w:val="KeepWithNext"/>
        <w:rPr>
          <w:rtl/>
        </w:rPr>
      </w:pPr>
      <w:bookmarkStart w:id="182" w:name="_ETM_Q1_1744723"/>
      <w:bookmarkEnd w:id="182"/>
    </w:p>
    <w:p w:rsidR="00DD6FDE" w:rsidRDefault="00DD6FDE" w:rsidP="00DD6FDE">
      <w:pPr>
        <w:rPr>
          <w:rtl/>
        </w:rPr>
      </w:pPr>
      <w:r>
        <w:rPr>
          <w:rFonts w:hint="cs"/>
          <w:rtl/>
        </w:rPr>
        <w:t xml:space="preserve">מינהלת אדמיניסטרטיבית. </w:t>
      </w:r>
    </w:p>
    <w:p w:rsidR="00DD6FDE" w:rsidRDefault="00DD6FDE" w:rsidP="00DD6FDE">
      <w:pPr>
        <w:rPr>
          <w:rtl/>
        </w:rPr>
      </w:pPr>
      <w:bookmarkStart w:id="183" w:name="_ETM_Q1_1746884"/>
      <w:bookmarkEnd w:id="183"/>
    </w:p>
    <w:p w:rsidR="00DD6FDE" w:rsidRDefault="00DD6FDE" w:rsidP="00DD6FDE">
      <w:pPr>
        <w:pStyle w:val="-"/>
        <w:keepNext/>
        <w:rPr>
          <w:rtl/>
        </w:rPr>
      </w:pPr>
      <w:bookmarkStart w:id="184" w:name="_ETM_Q1_1747142"/>
      <w:bookmarkEnd w:id="184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DD6FDE" w:rsidRDefault="00DD6FDE" w:rsidP="00DD6FDE">
      <w:pPr>
        <w:pStyle w:val="KeepWithNext"/>
        <w:rPr>
          <w:rtl/>
        </w:rPr>
      </w:pPr>
    </w:p>
    <w:p w:rsidR="00DD6FDE" w:rsidRDefault="00DD6FDE" w:rsidP="00DD6FDE">
      <w:pPr>
        <w:rPr>
          <w:rtl/>
        </w:rPr>
      </w:pPr>
      <w:r>
        <w:rPr>
          <w:rFonts w:hint="cs"/>
          <w:rtl/>
        </w:rPr>
        <w:t xml:space="preserve">מי </w:t>
      </w:r>
      <w:bookmarkStart w:id="185" w:name="_ETM_Q1_1743748"/>
      <w:bookmarkEnd w:id="185"/>
      <w:r>
        <w:rPr>
          <w:rFonts w:hint="cs"/>
          <w:rtl/>
        </w:rPr>
        <w:t xml:space="preserve">שינהל אותה זה אנשי המשרד. </w:t>
      </w:r>
    </w:p>
    <w:p w:rsidR="00DD6FDE" w:rsidRDefault="00DD6FDE" w:rsidP="00DD6FDE">
      <w:pPr>
        <w:rPr>
          <w:rtl/>
        </w:rPr>
      </w:pPr>
      <w:bookmarkStart w:id="186" w:name="_ETM_Q1_1747892"/>
      <w:bookmarkEnd w:id="186"/>
    </w:p>
    <w:p w:rsidR="00DD6FDE" w:rsidRDefault="00DD6FDE" w:rsidP="00DD6FDE">
      <w:pPr>
        <w:pStyle w:val="af6"/>
        <w:keepNext/>
        <w:rPr>
          <w:rtl/>
        </w:rPr>
      </w:pPr>
      <w:bookmarkStart w:id="187" w:name="_ETM_Q1_1748390"/>
      <w:bookmarkEnd w:id="187"/>
      <w:r>
        <w:rPr>
          <w:rtl/>
        </w:rPr>
        <w:t>היו"ר אלי אלאלוף:</w:t>
      </w:r>
    </w:p>
    <w:p w:rsidR="00DD6FDE" w:rsidRDefault="00DD6FDE" w:rsidP="00DD6FDE">
      <w:pPr>
        <w:pStyle w:val="KeepWithNext"/>
        <w:rPr>
          <w:rtl/>
        </w:rPr>
      </w:pPr>
    </w:p>
    <w:p w:rsidR="009521C8" w:rsidRDefault="00DD6FDE" w:rsidP="009521C8">
      <w:pPr>
        <w:rPr>
          <w:rtl/>
        </w:rPr>
      </w:pPr>
      <w:bookmarkStart w:id="188" w:name="_ETM_Q1_1742906"/>
      <w:bookmarkEnd w:id="188"/>
      <w:r>
        <w:rPr>
          <w:rFonts w:hint="cs"/>
          <w:rtl/>
        </w:rPr>
        <w:t>יהיו בה נציגים של הקופות ובתי חולים?</w:t>
      </w:r>
    </w:p>
    <w:p w:rsidR="009521C8" w:rsidRDefault="009521C8" w:rsidP="009521C8">
      <w:pPr>
        <w:rPr>
          <w:rtl/>
        </w:rPr>
      </w:pPr>
    </w:p>
    <w:p w:rsidR="009521C8" w:rsidRDefault="00813ACE" w:rsidP="00813ACE">
      <w:pPr>
        <w:pStyle w:val="-"/>
        <w:keepNext/>
        <w:rPr>
          <w:rtl/>
        </w:rPr>
      </w:pPr>
      <w:bookmarkStart w:id="189" w:name="ET_speakercontinue_855535_10"/>
      <w:r w:rsidRPr="00813ACE">
        <w:rPr>
          <w:rStyle w:val="TagStyle"/>
          <w:rtl/>
        </w:rPr>
        <w:t xml:space="preserve"> &lt;&lt; דובר_המשך &gt;&gt; </w:t>
      </w:r>
      <w:r w:rsidR="009521C8" w:rsidRPr="009521C8">
        <w:rPr>
          <w:rStyle w:val="afd"/>
          <w:color w:val="000000"/>
          <w:rtl/>
        </w:rPr>
        <w:t xml:space="preserve">אבי בן </w:t>
      </w:r>
      <w:r w:rsidR="0068710B">
        <w:rPr>
          <w:rStyle w:val="afd"/>
          <w:color w:val="000000"/>
          <w:rtl/>
        </w:rPr>
        <w:t>זקן</w:t>
      </w:r>
      <w:r w:rsidR="009521C8" w:rsidRPr="009521C8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דובר_המשך &gt;&gt; </w:t>
      </w:r>
      <w:bookmarkEnd w:id="189"/>
    </w:p>
    <w:p w:rsidR="009521C8" w:rsidRDefault="009521C8" w:rsidP="009521C8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bookmarkStart w:id="190" w:name="_ETM_Q1_1755145"/>
      <w:bookmarkEnd w:id="190"/>
      <w:r>
        <w:rPr>
          <w:rFonts w:hint="cs"/>
          <w:rtl/>
        </w:rPr>
        <w:t>ב</w:t>
      </w:r>
      <w:bookmarkStart w:id="191" w:name="_ETM_Q1_1753658"/>
      <w:bookmarkEnd w:id="191"/>
      <w:r>
        <w:rPr>
          <w:rFonts w:hint="cs"/>
          <w:rtl/>
        </w:rPr>
        <w:t xml:space="preserve">וועדת ההיגוי שתלווה את המינהלת, כמובן, יהיו </w:t>
      </w:r>
      <w:bookmarkStart w:id="192" w:name="_ETM_Q1_1760094"/>
      <w:bookmarkEnd w:id="192"/>
      <w:r>
        <w:rPr>
          <w:rFonts w:hint="cs"/>
          <w:rtl/>
        </w:rPr>
        <w:t xml:space="preserve">נציגים של הקופות, כל הזמן הם אתנו. </w:t>
      </w:r>
    </w:p>
    <w:p w:rsidR="00001FD0" w:rsidRDefault="00001FD0" w:rsidP="00001FD0">
      <w:pPr>
        <w:pStyle w:val="af6"/>
        <w:keepNext/>
        <w:rPr>
          <w:rtl/>
        </w:rPr>
      </w:pPr>
      <w:bookmarkStart w:id="193" w:name="_ETM_Q1_1763691"/>
      <w:bookmarkStart w:id="194" w:name="_ETM_Q1_1763950"/>
      <w:bookmarkEnd w:id="193"/>
      <w:bookmarkEnd w:id="194"/>
      <w:r>
        <w:rPr>
          <w:rtl/>
        </w:rPr>
        <w:lastRenderedPageBreak/>
        <w:t>היו"ר אלי אלאלוף: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כי אתה מדווח </w:t>
      </w:r>
      <w:bookmarkStart w:id="195" w:name="_ETM_Q1_1763839"/>
      <w:bookmarkEnd w:id="195"/>
      <w:r>
        <w:rPr>
          <w:rFonts w:hint="cs"/>
          <w:rtl/>
        </w:rPr>
        <w:t xml:space="preserve">כאילו אתה בעל הבית על כל המבנים הרפואיים </w:t>
      </w:r>
      <w:r>
        <w:rPr>
          <w:rtl/>
        </w:rPr>
        <w:t>–</w:t>
      </w:r>
      <w:r>
        <w:rPr>
          <w:rFonts w:hint="cs"/>
          <w:rtl/>
        </w:rPr>
        <w:t xml:space="preserve"> כ-4,500.</w:t>
      </w:r>
    </w:p>
    <w:p w:rsidR="00001FD0" w:rsidRDefault="00001FD0" w:rsidP="00001FD0">
      <w:pPr>
        <w:rPr>
          <w:rtl/>
        </w:rPr>
      </w:pPr>
      <w:bookmarkStart w:id="196" w:name="_ETM_Q1_1765931"/>
      <w:bookmarkStart w:id="197" w:name="_ETM_Q1_1766216"/>
      <w:bookmarkEnd w:id="196"/>
      <w:bookmarkEnd w:id="197"/>
    </w:p>
    <w:p w:rsidR="00001FD0" w:rsidRDefault="00001FD0" w:rsidP="00001FD0">
      <w:pPr>
        <w:pStyle w:val="-"/>
        <w:keepNext/>
        <w:rPr>
          <w:rtl/>
        </w:rPr>
      </w:pPr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לא, אני לא בעל הבית של כל המבנים הרפואיים, </w:t>
      </w:r>
      <w:bookmarkStart w:id="198" w:name="_ETM_Q1_1767613"/>
      <w:bookmarkEnd w:id="198"/>
      <w:r>
        <w:rPr>
          <w:rFonts w:hint="cs"/>
          <w:rtl/>
        </w:rPr>
        <w:t xml:space="preserve">ממש לא. </w:t>
      </w:r>
    </w:p>
    <w:p w:rsidR="00001FD0" w:rsidRDefault="00001FD0" w:rsidP="00001FD0">
      <w:pPr>
        <w:rPr>
          <w:rtl/>
        </w:rPr>
      </w:pPr>
      <w:bookmarkStart w:id="199" w:name="_ETM_Q1_1769817"/>
      <w:bookmarkEnd w:id="199"/>
    </w:p>
    <w:p w:rsidR="00001FD0" w:rsidRDefault="00001FD0" w:rsidP="00001FD0">
      <w:pPr>
        <w:pStyle w:val="af6"/>
        <w:keepNext/>
        <w:rPr>
          <w:rtl/>
        </w:rPr>
      </w:pPr>
      <w:bookmarkStart w:id="200" w:name="_ETM_Q1_1769855"/>
      <w:bookmarkEnd w:id="200"/>
      <w:r>
        <w:rPr>
          <w:rtl/>
        </w:rPr>
        <w:t>היו"ר אלי אלאלוף: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אבל אתה מדווח על 4,500. </w:t>
      </w:r>
      <w:bookmarkStart w:id="201" w:name="_ETM_Q1_1771814"/>
      <w:bookmarkEnd w:id="201"/>
    </w:p>
    <w:p w:rsidR="00001FD0" w:rsidRDefault="00001FD0" w:rsidP="00001FD0">
      <w:pPr>
        <w:rPr>
          <w:rtl/>
        </w:rPr>
      </w:pPr>
    </w:p>
    <w:p w:rsidR="00001FD0" w:rsidRDefault="00001FD0" w:rsidP="00001FD0">
      <w:pPr>
        <w:pStyle w:val="-"/>
        <w:keepNext/>
        <w:rPr>
          <w:rtl/>
        </w:rPr>
      </w:pPr>
      <w:bookmarkStart w:id="202" w:name="_ETM_Q1_1772077"/>
      <w:bookmarkEnd w:id="202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01FD0" w:rsidRDefault="00001FD0" w:rsidP="00001FD0">
      <w:pPr>
        <w:pStyle w:val="KeepWithNext"/>
        <w:rPr>
          <w:rtl/>
        </w:rPr>
      </w:pPr>
    </w:p>
    <w:p w:rsidR="00001FD0" w:rsidRPr="00001FD0" w:rsidRDefault="00001FD0" w:rsidP="00001FD0">
      <w:pPr>
        <w:rPr>
          <w:rtl/>
        </w:rPr>
      </w:pPr>
      <w:r>
        <w:rPr>
          <w:rFonts w:hint="cs"/>
          <w:rtl/>
        </w:rPr>
        <w:t xml:space="preserve">כי זה מה </w:t>
      </w:r>
      <w:bookmarkStart w:id="203" w:name="_ETM_Q1_1770571"/>
      <w:bookmarkEnd w:id="203"/>
      <w:r>
        <w:rPr>
          <w:rFonts w:hint="cs"/>
          <w:rtl/>
        </w:rPr>
        <w:t xml:space="preserve">שנדרשתי לעשות, אז עשינו את זה. אספנו את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" w:name="_ETM_Q1_1769318"/>
      <w:bookmarkEnd w:id="204"/>
      <w:r>
        <w:rPr>
          <w:rFonts w:hint="cs"/>
          <w:rtl/>
        </w:rPr>
        <w:t xml:space="preserve">4,500, למרות שאנחנו לא בעלי הבית. </w:t>
      </w:r>
    </w:p>
    <w:p w:rsidR="009521C8" w:rsidRDefault="009521C8" w:rsidP="009521C8">
      <w:pPr>
        <w:pStyle w:val="af6"/>
        <w:keepNext/>
        <w:rPr>
          <w:rtl/>
        </w:rPr>
      </w:pPr>
    </w:p>
    <w:p w:rsidR="009521C8" w:rsidRDefault="00813ACE" w:rsidP="00813ACE">
      <w:pPr>
        <w:pStyle w:val="af6"/>
        <w:keepNext/>
        <w:rPr>
          <w:rtl/>
        </w:rPr>
      </w:pPr>
      <w:bookmarkStart w:id="205" w:name="ET_yor_5299_11"/>
      <w:r w:rsidRPr="00813ACE">
        <w:rPr>
          <w:rStyle w:val="TagStyle"/>
          <w:rtl/>
        </w:rPr>
        <w:t xml:space="preserve"> &lt;&lt; יור &gt;&gt; </w:t>
      </w:r>
      <w:r w:rsidR="009521C8" w:rsidRPr="009521C8">
        <w:rPr>
          <w:color w:val="000000"/>
          <w:rtl/>
        </w:rPr>
        <w:t xml:space="preserve">היו"ר </w:t>
      </w:r>
      <w:r w:rsidR="009521C8" w:rsidRPr="009521C8">
        <w:rPr>
          <w:rStyle w:val="afd"/>
          <w:color w:val="000000"/>
          <w:rtl/>
        </w:rPr>
        <w:t>אלי אלאלוף:</w:t>
      </w:r>
      <w:r w:rsidRPr="00813ACE">
        <w:rPr>
          <w:rStyle w:val="TagStyle"/>
          <w:rtl/>
        </w:rPr>
        <w:t xml:space="preserve"> &lt;&lt; יור &gt;&gt; </w:t>
      </w:r>
      <w:bookmarkEnd w:id="205"/>
    </w:p>
    <w:p w:rsidR="009521C8" w:rsidRDefault="009521C8" w:rsidP="009521C8">
      <w:pPr>
        <w:pStyle w:val="KeepWithNext"/>
        <w:rPr>
          <w:rtl/>
        </w:rPr>
      </w:pPr>
    </w:p>
    <w:p w:rsidR="00001FD0" w:rsidRDefault="00001FD0" w:rsidP="009521C8">
      <w:pPr>
        <w:rPr>
          <w:rtl/>
        </w:rPr>
      </w:pPr>
      <w:r>
        <w:rPr>
          <w:rFonts w:hint="cs"/>
          <w:rtl/>
        </w:rPr>
        <w:t xml:space="preserve">כל משרד </w:t>
      </w:r>
      <w:bookmarkStart w:id="206" w:name="_ETM_Q1_1783004"/>
      <w:bookmarkEnd w:id="206"/>
      <w:r>
        <w:rPr>
          <w:rFonts w:hint="cs"/>
          <w:rtl/>
        </w:rPr>
        <w:t>מדווח על כל המבנים הקשורים?</w:t>
      </w:r>
    </w:p>
    <w:p w:rsidR="00001FD0" w:rsidRDefault="00001FD0" w:rsidP="009521C8">
      <w:pPr>
        <w:rPr>
          <w:rtl/>
        </w:rPr>
      </w:pPr>
      <w:bookmarkStart w:id="207" w:name="_ETM_Q1_1788260"/>
      <w:bookmarkStart w:id="208" w:name="_ETM_Q1_1788513"/>
      <w:bookmarkEnd w:id="207"/>
      <w:bookmarkEnd w:id="208"/>
    </w:p>
    <w:p w:rsidR="00001FD0" w:rsidRDefault="00001FD0" w:rsidP="00001FD0">
      <w:pPr>
        <w:pStyle w:val="a4"/>
        <w:keepNext/>
        <w:rPr>
          <w:rtl/>
        </w:rPr>
      </w:pPr>
      <w:r>
        <w:rPr>
          <w:rtl/>
        </w:rPr>
        <w:t>נתי ביאליסטוק: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הצו  שהם מבקשים לא </w:t>
      </w:r>
      <w:bookmarkStart w:id="209" w:name="_ETM_Q1_1782703"/>
      <w:bookmarkEnd w:id="209"/>
      <w:r>
        <w:rPr>
          <w:rFonts w:hint="cs"/>
          <w:rtl/>
        </w:rPr>
        <w:t>כולל רק מבנים ממשלתיים.</w:t>
      </w:r>
    </w:p>
    <w:p w:rsidR="00001FD0" w:rsidRDefault="00001FD0" w:rsidP="00001FD0">
      <w:pPr>
        <w:rPr>
          <w:rtl/>
        </w:rPr>
      </w:pPr>
      <w:bookmarkStart w:id="210" w:name="_ETM_Q1_1790330"/>
      <w:bookmarkEnd w:id="210"/>
    </w:p>
    <w:p w:rsidR="00001FD0" w:rsidRDefault="00001FD0" w:rsidP="00001FD0">
      <w:pPr>
        <w:pStyle w:val="a4"/>
        <w:keepNext/>
        <w:rPr>
          <w:rtl/>
        </w:rPr>
      </w:pPr>
      <w:bookmarkStart w:id="211" w:name="_ETM_Q1_1790629"/>
      <w:bookmarkEnd w:id="211"/>
      <w:r>
        <w:rPr>
          <w:rtl/>
        </w:rPr>
        <w:t>אילן גילאון (מרצ):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יש דיור ממשלתי, ויש דיור פרטי, ולהיפך. </w:t>
      </w:r>
      <w:bookmarkStart w:id="212" w:name="_ETM_Q1_1790417"/>
      <w:bookmarkEnd w:id="212"/>
      <w:r>
        <w:rPr>
          <w:rFonts w:hint="cs"/>
          <w:rtl/>
        </w:rPr>
        <w:t xml:space="preserve">הדיור הממשלתי עוד ניתן ליותר זמן מהדיור הפרטי, אם אנחנו </w:t>
      </w:r>
      <w:bookmarkStart w:id="213" w:name="_ETM_Q1_1792562"/>
      <w:bookmarkEnd w:id="213"/>
      <w:r>
        <w:rPr>
          <w:rFonts w:hint="cs"/>
          <w:rtl/>
        </w:rPr>
        <w:t xml:space="preserve">כבר מדברים. </w:t>
      </w:r>
    </w:p>
    <w:p w:rsidR="00001FD0" w:rsidRDefault="00001FD0" w:rsidP="009521C8">
      <w:pPr>
        <w:rPr>
          <w:rtl/>
        </w:rPr>
      </w:pPr>
      <w:bookmarkStart w:id="214" w:name="_ETM_Q1_1788836"/>
      <w:bookmarkEnd w:id="214"/>
    </w:p>
    <w:p w:rsidR="00001FD0" w:rsidRDefault="00001FD0" w:rsidP="00001FD0">
      <w:pPr>
        <w:pStyle w:val="af9"/>
        <w:keepNext/>
        <w:rPr>
          <w:rtl/>
        </w:rPr>
      </w:pPr>
      <w:bookmarkStart w:id="215" w:name="_ETM_Q1_1789156"/>
      <w:bookmarkEnd w:id="215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רוב המבנים, רובם המוחלט הם לא מבנים ממשלתיים. </w:t>
      </w:r>
      <w:bookmarkStart w:id="216" w:name="_ETM_Q1_1805399"/>
      <w:bookmarkStart w:id="217" w:name="_ETM_Q1_1806118"/>
      <w:bookmarkEnd w:id="216"/>
      <w:bookmarkEnd w:id="217"/>
    </w:p>
    <w:p w:rsidR="00001FD0" w:rsidRDefault="00001FD0" w:rsidP="00001FD0">
      <w:pPr>
        <w:rPr>
          <w:rtl/>
        </w:rPr>
      </w:pPr>
    </w:p>
    <w:p w:rsidR="00001FD0" w:rsidRDefault="00001FD0" w:rsidP="00001FD0">
      <w:pPr>
        <w:pStyle w:val="af6"/>
        <w:keepNext/>
        <w:rPr>
          <w:rtl/>
        </w:rPr>
      </w:pPr>
      <w:bookmarkStart w:id="218" w:name="_ETM_Q1_1806391"/>
      <w:bookmarkEnd w:id="218"/>
      <w:r>
        <w:rPr>
          <w:rtl/>
        </w:rPr>
        <w:t>היו"ר אלי אלאלוף: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>אז אולי תיתן את ההבהרה?</w:t>
      </w:r>
    </w:p>
    <w:p w:rsidR="00001FD0" w:rsidRDefault="00001FD0" w:rsidP="00001FD0">
      <w:pPr>
        <w:rPr>
          <w:rtl/>
        </w:rPr>
      </w:pPr>
      <w:bookmarkStart w:id="219" w:name="_ETM_Q1_1812375"/>
      <w:bookmarkEnd w:id="219"/>
    </w:p>
    <w:p w:rsidR="00001FD0" w:rsidRDefault="00001FD0" w:rsidP="00001FD0">
      <w:pPr>
        <w:pStyle w:val="a4"/>
        <w:keepNext/>
        <w:rPr>
          <w:rtl/>
        </w:rPr>
      </w:pPr>
      <w:bookmarkStart w:id="220" w:name="_ETM_Q1_1812681"/>
      <w:bookmarkStart w:id="221" w:name="_ETM_Q1_1809566"/>
      <w:bookmarkEnd w:id="220"/>
      <w:bookmarkEnd w:id="221"/>
      <w:r>
        <w:rPr>
          <w:rtl/>
        </w:rPr>
        <w:t>אילן גילאון (מרצ):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לא, בסדר שהוא - - </w:t>
      </w:r>
      <w:bookmarkStart w:id="222" w:name="_ETM_Q1_1814134"/>
      <w:bookmarkEnd w:id="222"/>
      <w:r>
        <w:rPr>
          <w:rFonts w:hint="cs"/>
          <w:rtl/>
        </w:rPr>
        <w:t xml:space="preserve">- משרד הבריאות. </w:t>
      </w:r>
    </w:p>
    <w:p w:rsidR="00001FD0" w:rsidRDefault="00001FD0" w:rsidP="00001FD0">
      <w:pPr>
        <w:rPr>
          <w:rtl/>
        </w:rPr>
      </w:pPr>
      <w:bookmarkStart w:id="223" w:name="_ETM_Q1_1807958"/>
      <w:bookmarkEnd w:id="223"/>
    </w:p>
    <w:p w:rsidR="00001FD0" w:rsidRDefault="00001FD0" w:rsidP="00001FD0">
      <w:pPr>
        <w:pStyle w:val="a4"/>
        <w:keepNext/>
        <w:rPr>
          <w:rtl/>
        </w:rPr>
      </w:pPr>
      <w:bookmarkStart w:id="224" w:name="_ETM_Q1_1808225"/>
      <w:bookmarkEnd w:id="224"/>
      <w:r>
        <w:rPr>
          <w:rtl/>
        </w:rPr>
        <w:t>עירן טמיר:</w:t>
      </w:r>
    </w:p>
    <w:p w:rsidR="00001FD0" w:rsidRDefault="00001FD0" w:rsidP="00001FD0">
      <w:pPr>
        <w:pStyle w:val="KeepWithNext"/>
        <w:rPr>
          <w:rtl/>
        </w:rPr>
      </w:pPr>
    </w:p>
    <w:p w:rsidR="00001FD0" w:rsidRDefault="00001FD0" w:rsidP="00001FD0">
      <w:pPr>
        <w:rPr>
          <w:rtl/>
        </w:rPr>
      </w:pPr>
      <w:r>
        <w:rPr>
          <w:rFonts w:hint="cs"/>
          <w:rtl/>
        </w:rPr>
        <w:t xml:space="preserve">מה שהוא אמר זה נכון. </w:t>
      </w:r>
      <w:bookmarkStart w:id="225" w:name="_ETM_Q1_1814649"/>
      <w:bookmarkEnd w:id="225"/>
      <w:r>
        <w:rPr>
          <w:rFonts w:hint="cs"/>
          <w:rtl/>
        </w:rPr>
        <w:t xml:space="preserve">הצו צריך להתייחס לכל מוסדות הבריאות, גם אם הם לא </w:t>
      </w:r>
      <w:bookmarkStart w:id="226" w:name="_ETM_Q1_1819347"/>
      <w:bookmarkEnd w:id="226"/>
      <w:r>
        <w:rPr>
          <w:rFonts w:hint="cs"/>
          <w:rtl/>
        </w:rPr>
        <w:t>ממשלתיים.</w:t>
      </w:r>
      <w:bookmarkStart w:id="227" w:name="_ETM_Q1_1821538"/>
      <w:bookmarkEnd w:id="227"/>
    </w:p>
    <w:p w:rsidR="00001FD0" w:rsidRDefault="00001FD0" w:rsidP="00001FD0">
      <w:pPr>
        <w:rPr>
          <w:rtl/>
        </w:rPr>
      </w:pPr>
    </w:p>
    <w:p w:rsidR="00001FD0" w:rsidRDefault="00001FD0" w:rsidP="00001FD0">
      <w:pPr>
        <w:pStyle w:val="af9"/>
        <w:keepNext/>
        <w:rPr>
          <w:rtl/>
        </w:rPr>
      </w:pPr>
      <w:bookmarkStart w:id="228" w:name="_ETM_Q1_1823154"/>
      <w:bookmarkEnd w:id="228"/>
      <w:r>
        <w:rPr>
          <w:rtl/>
        </w:rPr>
        <w:t xml:space="preserve">אבי בן </w:t>
      </w:r>
      <w:r w:rsidR="0068710B">
        <w:rPr>
          <w:rtl/>
        </w:rPr>
        <w:t>זקן</w:t>
      </w:r>
      <w:r>
        <w:rPr>
          <w:rtl/>
        </w:rPr>
        <w:t>:</w:t>
      </w:r>
    </w:p>
    <w:p w:rsidR="00001FD0" w:rsidRDefault="00001FD0" w:rsidP="00001FD0">
      <w:pPr>
        <w:pStyle w:val="KeepWithNext"/>
        <w:rPr>
          <w:rtl/>
        </w:rPr>
      </w:pPr>
    </w:p>
    <w:p w:rsidR="009521C8" w:rsidRDefault="00001FD0" w:rsidP="00001FD0">
      <w:pPr>
        <w:rPr>
          <w:rtl/>
        </w:rPr>
      </w:pPr>
      <w:r>
        <w:rPr>
          <w:rFonts w:hint="cs"/>
          <w:rtl/>
        </w:rPr>
        <w:t xml:space="preserve">דיברנו קודם על נושא החוק. החוק </w:t>
      </w:r>
      <w:r w:rsidR="00376035">
        <w:rPr>
          <w:rFonts w:hint="cs"/>
          <w:rtl/>
        </w:rPr>
        <w:t>- - -</w:t>
      </w:r>
      <w:r>
        <w:rPr>
          <w:rFonts w:hint="cs"/>
          <w:rtl/>
        </w:rPr>
        <w:t xml:space="preserve"> 11 </w:t>
      </w:r>
      <w:bookmarkStart w:id="229" w:name="_ETM_Q1_1832379"/>
      <w:bookmarkEnd w:id="229"/>
      <w:r>
        <w:rPr>
          <w:rFonts w:hint="cs"/>
          <w:rtl/>
        </w:rPr>
        <w:t xml:space="preserve">שנה ליישום של התקנות למוסדות הבריאות. התקנות תוכננו רק ב-2016. </w:t>
      </w:r>
      <w:bookmarkStart w:id="230" w:name="_ETM_Q1_1837420"/>
      <w:bookmarkEnd w:id="230"/>
      <w:r>
        <w:rPr>
          <w:rFonts w:hint="cs"/>
          <w:rtl/>
        </w:rPr>
        <w:t xml:space="preserve">התקנות תוכננו בסוף 2016, מסיבות שונות הן הגיעו בסוף ל-2016 - </w:t>
      </w:r>
      <w:bookmarkStart w:id="231" w:name="_ETM_Q1_1858841"/>
      <w:bookmarkEnd w:id="231"/>
      <w:r>
        <w:rPr>
          <w:rFonts w:hint="cs"/>
          <w:rtl/>
        </w:rPr>
        <w:t xml:space="preserve">הן תוכננו. לוקח זמן להרבה מאוד מוסדות, חלקם </w:t>
      </w:r>
      <w:bookmarkStart w:id="232" w:name="_ETM_Q1_1865270"/>
      <w:bookmarkEnd w:id="232"/>
      <w:r>
        <w:rPr>
          <w:rFonts w:hint="cs"/>
          <w:rtl/>
        </w:rPr>
        <w:t xml:space="preserve">הגדול יש להם מהנדסים, באמת רציניים, שיכולים ללמוד את הדברים יותר מהר. חלקם לא מוסדות בסדר הגודל הזה, ולוקח </w:t>
      </w:r>
      <w:bookmarkStart w:id="233" w:name="_ETM_Q1_1863350"/>
      <w:bookmarkEnd w:id="233"/>
      <w:r>
        <w:rPr>
          <w:rFonts w:hint="cs"/>
          <w:rtl/>
        </w:rPr>
        <w:t xml:space="preserve">להם יותר זמן. </w:t>
      </w:r>
      <w:r w:rsidR="00376035">
        <w:rPr>
          <w:rFonts w:hint="cs"/>
          <w:rtl/>
        </w:rPr>
        <w:t xml:space="preserve">אספנו את כל הנתונים מכל המוסדות. אנחנו </w:t>
      </w:r>
      <w:bookmarkStart w:id="234" w:name="_ETM_Q1_1873875"/>
      <w:bookmarkEnd w:id="234"/>
      <w:r w:rsidR="00376035">
        <w:rPr>
          <w:rFonts w:hint="cs"/>
          <w:rtl/>
        </w:rPr>
        <w:t xml:space="preserve">יודעים להגיד על חלק גדול מהמוסדות, על רובם הגדול ברמה </w:t>
      </w:r>
      <w:bookmarkStart w:id="235" w:name="_ETM_Q1_1878409"/>
      <w:bookmarkEnd w:id="235"/>
      <w:r w:rsidR="00376035">
        <w:rPr>
          <w:rFonts w:hint="cs"/>
          <w:rtl/>
        </w:rPr>
        <w:t xml:space="preserve">של חוסר במעלית, חוסר בתא שירות, ובעיה בפתח של דלת. </w:t>
      </w:r>
      <w:bookmarkStart w:id="236" w:name="_ETM_Q1_1884508"/>
      <w:bookmarkEnd w:id="236"/>
      <w:r w:rsidR="00376035">
        <w:rPr>
          <w:rFonts w:hint="cs"/>
          <w:rtl/>
        </w:rPr>
        <w:t xml:space="preserve">אנחנו יודעים למפות את הפערים. החוק שנכתב נתן מראש אפשרות </w:t>
      </w:r>
      <w:bookmarkStart w:id="237" w:name="_ETM_Q1_1898573"/>
      <w:bookmarkEnd w:id="237"/>
      <w:r w:rsidR="009521C8">
        <w:rPr>
          <w:rFonts w:hint="cs"/>
          <w:rtl/>
        </w:rPr>
        <w:t xml:space="preserve"> </w:t>
      </w:r>
      <w:r w:rsidR="00376035">
        <w:rPr>
          <w:rFonts w:hint="cs"/>
          <w:rtl/>
        </w:rPr>
        <w:t>- -</w:t>
      </w:r>
    </w:p>
    <w:p w:rsidR="00376035" w:rsidRDefault="00376035" w:rsidP="00001FD0">
      <w:pPr>
        <w:rPr>
          <w:rtl/>
        </w:rPr>
      </w:pPr>
    </w:p>
    <w:p w:rsidR="00376035" w:rsidRDefault="00376035" w:rsidP="00376035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376035" w:rsidRDefault="00376035" w:rsidP="00376035">
      <w:pPr>
        <w:pStyle w:val="KeepWithNext"/>
        <w:rPr>
          <w:rtl/>
        </w:rPr>
      </w:pPr>
    </w:p>
    <w:p w:rsidR="00376035" w:rsidRDefault="00376035" w:rsidP="00376035">
      <w:pPr>
        <w:rPr>
          <w:rtl/>
        </w:rPr>
      </w:pPr>
      <w:r>
        <w:rPr>
          <w:rFonts w:hint="cs"/>
          <w:rtl/>
        </w:rPr>
        <w:t xml:space="preserve">בדוח שקיבלנו שלשום, רוב הדברים כתוב: אין מידע. מה </w:t>
      </w:r>
      <w:bookmarkStart w:id="238" w:name="_ETM_Q1_1910453"/>
      <w:bookmarkEnd w:id="238"/>
      <w:r>
        <w:rPr>
          <w:rFonts w:hint="cs"/>
          <w:rtl/>
        </w:rPr>
        <w:t>זה אין מידע?</w:t>
      </w:r>
    </w:p>
    <w:p w:rsidR="009521C8" w:rsidRDefault="00376035" w:rsidP="00376035">
      <w:pPr>
        <w:pStyle w:val="af9"/>
        <w:keepNext/>
        <w:rPr>
          <w:rtl/>
        </w:rPr>
      </w:pPr>
      <w:bookmarkStart w:id="239" w:name="_ETM_Q1_1336507"/>
      <w:bookmarkStart w:id="240" w:name="_ETM_Q1_1910956"/>
      <w:bookmarkEnd w:id="239"/>
      <w:bookmarkEnd w:id="240"/>
      <w:r>
        <w:rPr>
          <w:rtl/>
        </w:rPr>
        <w:lastRenderedPageBreak/>
        <w:t>אורלי בוני:</w:t>
      </w:r>
    </w:p>
    <w:p w:rsidR="00376035" w:rsidRDefault="00376035" w:rsidP="00376035">
      <w:pPr>
        <w:pStyle w:val="KeepWithNext"/>
        <w:rPr>
          <w:rtl/>
        </w:rPr>
      </w:pPr>
    </w:p>
    <w:p w:rsidR="00376035" w:rsidRDefault="00376035" w:rsidP="00376035">
      <w:pPr>
        <w:rPr>
          <w:rtl/>
        </w:rPr>
      </w:pPr>
      <w:r>
        <w:rPr>
          <w:rFonts w:hint="cs"/>
          <w:rtl/>
        </w:rPr>
        <w:t xml:space="preserve">אני ממונת שוויון ונגישות, משרד הבריאות. </w:t>
      </w:r>
      <w:bookmarkStart w:id="241" w:name="_ETM_Q1_1918993"/>
      <w:bookmarkEnd w:id="241"/>
      <w:r>
        <w:rPr>
          <w:rFonts w:hint="cs"/>
          <w:rtl/>
        </w:rPr>
        <w:t xml:space="preserve">רק הערה קטנה. התוספת שהגשנו, החוק מדבר על קופת </w:t>
      </w:r>
      <w:bookmarkStart w:id="242" w:name="_ETM_Q1_1926514"/>
      <w:bookmarkEnd w:id="242"/>
      <w:r>
        <w:rPr>
          <w:rFonts w:hint="cs"/>
          <w:rtl/>
        </w:rPr>
        <w:t xml:space="preserve">חולים ושירותים מטעמים. התוספת היא השירותים מטעמם. </w:t>
      </w:r>
      <w:bookmarkStart w:id="243" w:name="_ETM_Q1_1930194"/>
      <w:bookmarkEnd w:id="243"/>
      <w:r>
        <w:rPr>
          <w:rFonts w:hint="cs"/>
          <w:rtl/>
        </w:rPr>
        <w:t>יש פה נציגי קופות החו</w:t>
      </w:r>
      <w:r w:rsidR="006E1DC5">
        <w:rPr>
          <w:rFonts w:hint="cs"/>
          <w:rtl/>
        </w:rPr>
        <w:t xml:space="preserve">לים, הם ידברו, זה עניין </w:t>
      </w:r>
      <w:bookmarkStart w:id="244" w:name="_ETM_Q1_1935102"/>
      <w:bookmarkEnd w:id="244"/>
      <w:r w:rsidR="006E1DC5">
        <w:rPr>
          <w:rFonts w:hint="cs"/>
          <w:rtl/>
        </w:rPr>
        <w:t xml:space="preserve">של מכרזים והסכמים, וזה דבר דינמי שמשתנה בהתאם למדיניות של </w:t>
      </w:r>
      <w:bookmarkStart w:id="245" w:name="_ETM_Q1_1940579"/>
      <w:bookmarkEnd w:id="245"/>
      <w:r w:rsidR="006E1DC5">
        <w:rPr>
          <w:rFonts w:hint="cs"/>
          <w:rtl/>
        </w:rPr>
        <w:t xml:space="preserve">משרד הבריאות. אם משרד הבריאות עשה עכשיו רפורמת בריאות השן, </w:t>
      </w:r>
      <w:bookmarkStart w:id="246" w:name="_ETM_Q1_1944898"/>
      <w:bookmarkEnd w:id="246"/>
      <w:r w:rsidR="006E1DC5">
        <w:rPr>
          <w:rFonts w:hint="cs"/>
          <w:rtl/>
        </w:rPr>
        <w:t xml:space="preserve">אז נכנסה לתוספת גם תאגידי שיניים שעובדים מתוקף חוק ביטוח </w:t>
      </w:r>
      <w:bookmarkStart w:id="247" w:name="_ETM_Q1_1947901"/>
      <w:bookmarkEnd w:id="247"/>
      <w:r w:rsidR="006E1DC5">
        <w:rPr>
          <w:rFonts w:hint="cs"/>
          <w:rtl/>
        </w:rPr>
        <w:t xml:space="preserve">בריאות ממלכתי. זאת אומרת, התוספת היא משהו דינמי של השירותים </w:t>
      </w:r>
      <w:bookmarkStart w:id="248" w:name="_ETM_Q1_1953924"/>
      <w:bookmarkEnd w:id="248"/>
      <w:r w:rsidR="006E1DC5">
        <w:rPr>
          <w:rFonts w:hint="cs"/>
          <w:rtl/>
        </w:rPr>
        <w:t xml:space="preserve">מטעם קופות החולים </w:t>
      </w:r>
      <w:r w:rsidR="006E1DC5">
        <w:rPr>
          <w:rtl/>
        </w:rPr>
        <w:t>–</w:t>
      </w:r>
      <w:r w:rsidR="006E1DC5">
        <w:rPr>
          <w:rFonts w:hint="cs"/>
          <w:rtl/>
        </w:rPr>
        <w:t xml:space="preserve"> רק הבהרה. </w:t>
      </w:r>
    </w:p>
    <w:p w:rsidR="006E1DC5" w:rsidRDefault="006E1DC5" w:rsidP="00376035">
      <w:pPr>
        <w:rPr>
          <w:rtl/>
        </w:rPr>
      </w:pPr>
      <w:bookmarkStart w:id="249" w:name="_ETM_Q1_1960284"/>
      <w:bookmarkEnd w:id="249"/>
    </w:p>
    <w:p w:rsidR="009521C8" w:rsidRDefault="00813ACE" w:rsidP="00813ACE">
      <w:pPr>
        <w:pStyle w:val="af9"/>
        <w:keepNext/>
        <w:rPr>
          <w:rtl/>
        </w:rPr>
      </w:pPr>
      <w:bookmarkStart w:id="250" w:name="_ETM_Q1_1960681"/>
      <w:bookmarkStart w:id="251" w:name="ET_guest_855535_12"/>
      <w:bookmarkEnd w:id="250"/>
      <w:r w:rsidRPr="00813ACE">
        <w:rPr>
          <w:rStyle w:val="TagStyle"/>
          <w:rtl/>
        </w:rPr>
        <w:t xml:space="preserve"> &lt;&lt; אורח &gt;&gt; </w:t>
      </w:r>
      <w:r w:rsidR="009521C8" w:rsidRPr="009521C8">
        <w:rPr>
          <w:rStyle w:val="afd"/>
          <w:color w:val="000000"/>
          <w:rtl/>
        </w:rPr>
        <w:t xml:space="preserve">אבי בן </w:t>
      </w:r>
      <w:r w:rsidR="0068710B">
        <w:rPr>
          <w:rStyle w:val="afd"/>
          <w:color w:val="000000"/>
          <w:rtl/>
        </w:rPr>
        <w:t>זקן</w:t>
      </w:r>
      <w:r w:rsidR="009521C8" w:rsidRPr="009521C8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אורח &gt;&gt; </w:t>
      </w:r>
      <w:bookmarkEnd w:id="251"/>
    </w:p>
    <w:p w:rsidR="009521C8" w:rsidRDefault="009521C8" w:rsidP="009521C8">
      <w:pPr>
        <w:pStyle w:val="KeepWithNext"/>
        <w:rPr>
          <w:rtl/>
        </w:rPr>
      </w:pPr>
    </w:p>
    <w:p w:rsidR="009521C8" w:rsidRDefault="00BE25CD" w:rsidP="009521C8">
      <w:pPr>
        <w:rPr>
          <w:rtl/>
        </w:rPr>
      </w:pPr>
      <w:r>
        <w:rPr>
          <w:rFonts w:hint="cs"/>
          <w:rtl/>
        </w:rPr>
        <w:t xml:space="preserve">רק לסיים את דבריי. במלה האחרונה, החוק כשהוא חוקק, גם איפשר שנתיים </w:t>
      </w:r>
      <w:bookmarkStart w:id="252" w:name="_ETM_Q1_1967153"/>
      <w:bookmarkEnd w:id="252"/>
      <w:r>
        <w:rPr>
          <w:rFonts w:hint="cs"/>
          <w:rtl/>
        </w:rPr>
        <w:t xml:space="preserve">דחייה, שזו הבקשה שלנו, כדי שבעצם לא נהפוך את כל </w:t>
      </w:r>
      <w:bookmarkStart w:id="253" w:name="_ETM_Q1_1971510"/>
      <w:bookmarkEnd w:id="253"/>
      <w:r>
        <w:rPr>
          <w:rFonts w:hint="cs"/>
          <w:rtl/>
        </w:rPr>
        <w:t>מנהלי המוסדות ואת כל נותני השרות הרפואי ל</w:t>
      </w:r>
      <w:r w:rsidR="009521C8">
        <w:rPr>
          <w:rFonts w:hint="cs"/>
          <w:rtl/>
        </w:rPr>
        <w:t xml:space="preserve">עבריינים, </w:t>
      </w:r>
      <w:r>
        <w:rPr>
          <w:rFonts w:hint="cs"/>
          <w:rtl/>
        </w:rPr>
        <w:t xml:space="preserve">כמו שאמרתם פה </w:t>
      </w:r>
      <w:bookmarkStart w:id="254" w:name="_ETM_Q1_1975424"/>
      <w:bookmarkEnd w:id="254"/>
      <w:r>
        <w:rPr>
          <w:rFonts w:hint="cs"/>
          <w:rtl/>
        </w:rPr>
        <w:t xml:space="preserve">בתחילת הדברים. הדחייה הזאת </w:t>
      </w:r>
      <w:r w:rsidR="009521C8">
        <w:rPr>
          <w:rFonts w:hint="cs"/>
          <w:rtl/>
        </w:rPr>
        <w:t xml:space="preserve">נדרשת כדי שנוכל להשלים את </w:t>
      </w:r>
      <w:r>
        <w:rPr>
          <w:rFonts w:hint="cs"/>
          <w:rtl/>
        </w:rPr>
        <w:t xml:space="preserve">העבודה </w:t>
      </w:r>
      <w:r w:rsidR="009521C8">
        <w:rPr>
          <w:rFonts w:hint="cs"/>
          <w:rtl/>
        </w:rPr>
        <w:t xml:space="preserve">ולעמוד בדרישות החוק. </w:t>
      </w:r>
    </w:p>
    <w:p w:rsidR="00544CD7" w:rsidRDefault="00544CD7" w:rsidP="00BE25CD">
      <w:pPr>
        <w:ind w:firstLine="0"/>
        <w:rPr>
          <w:rtl/>
        </w:rPr>
      </w:pPr>
      <w:bookmarkStart w:id="255" w:name="_ETM_Q1_1988400"/>
      <w:bookmarkEnd w:id="255"/>
    </w:p>
    <w:p w:rsidR="00544CD7" w:rsidRDefault="00BE25CD" w:rsidP="00BE25CD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BE25CD" w:rsidRDefault="00BE25CD" w:rsidP="00BE25CD">
      <w:pPr>
        <w:pStyle w:val="KeepWithNext"/>
        <w:rPr>
          <w:rtl/>
        </w:rPr>
      </w:pPr>
    </w:p>
    <w:p w:rsidR="00BE25CD" w:rsidRDefault="00BE25CD" w:rsidP="00BE25CD">
      <w:pPr>
        <w:rPr>
          <w:rtl/>
        </w:rPr>
      </w:pPr>
      <w:r>
        <w:rPr>
          <w:rFonts w:hint="cs"/>
          <w:rtl/>
        </w:rPr>
        <w:t xml:space="preserve">תודה. </w:t>
      </w:r>
    </w:p>
    <w:p w:rsidR="00BE25CD" w:rsidRDefault="00BE25CD" w:rsidP="00BE25CD">
      <w:pPr>
        <w:ind w:firstLine="0"/>
        <w:rPr>
          <w:rtl/>
        </w:rPr>
      </w:pPr>
      <w:bookmarkStart w:id="256" w:name="_ETM_Q1_1993548"/>
      <w:bookmarkStart w:id="257" w:name="_ETM_Q1_1993799"/>
      <w:bookmarkEnd w:id="256"/>
      <w:bookmarkEnd w:id="257"/>
    </w:p>
    <w:p w:rsidR="00BE25CD" w:rsidRDefault="00BE25CD" w:rsidP="00BE25CD">
      <w:pPr>
        <w:pStyle w:val="a4"/>
        <w:keepNext/>
        <w:rPr>
          <w:rtl/>
        </w:rPr>
      </w:pPr>
      <w:r>
        <w:rPr>
          <w:rtl/>
        </w:rPr>
        <w:t>עירן טמיר:</w:t>
      </w:r>
    </w:p>
    <w:p w:rsidR="00BE25CD" w:rsidRDefault="00BE25CD" w:rsidP="00BE25CD">
      <w:pPr>
        <w:pStyle w:val="KeepWithNext"/>
        <w:rPr>
          <w:rtl/>
        </w:rPr>
      </w:pPr>
    </w:p>
    <w:p w:rsidR="00544CD7" w:rsidRDefault="00BE25CD" w:rsidP="009521C8">
      <w:pPr>
        <w:rPr>
          <w:rtl/>
        </w:rPr>
      </w:pPr>
      <w:r>
        <w:rPr>
          <w:rFonts w:hint="cs"/>
          <w:rtl/>
        </w:rPr>
        <w:t xml:space="preserve">אני עו"ד יועץ משפטי, </w:t>
      </w:r>
      <w:bookmarkStart w:id="258" w:name="_ETM_Q1_1992596"/>
      <w:bookmarkEnd w:id="258"/>
      <w:r>
        <w:rPr>
          <w:rFonts w:hint="cs"/>
          <w:rtl/>
        </w:rPr>
        <w:t xml:space="preserve">נציבות שוויון זכויות </w:t>
      </w:r>
      <w:r w:rsidR="00B37441">
        <w:rPr>
          <w:rFonts w:hint="cs"/>
          <w:rtl/>
        </w:rPr>
        <w:t xml:space="preserve">לאנשים עם מוגבלות, </w:t>
      </w:r>
      <w:r w:rsidR="00544CD7">
        <w:rPr>
          <w:rFonts w:hint="cs"/>
          <w:rtl/>
        </w:rPr>
        <w:t>משרד המשפטים</w:t>
      </w:r>
      <w:r w:rsidR="00B37441">
        <w:rPr>
          <w:rFonts w:hint="cs"/>
          <w:rtl/>
        </w:rPr>
        <w:t>.</w:t>
      </w:r>
    </w:p>
    <w:p w:rsidR="00544CD7" w:rsidRDefault="00544CD7" w:rsidP="009521C8">
      <w:pPr>
        <w:rPr>
          <w:rtl/>
        </w:rPr>
      </w:pPr>
    </w:p>
    <w:p w:rsidR="00B37441" w:rsidRDefault="00B37441" w:rsidP="009521C8">
      <w:pPr>
        <w:rPr>
          <w:rtl/>
        </w:rPr>
      </w:pPr>
      <w:bookmarkStart w:id="259" w:name="_ETM_Q1_2004897"/>
      <w:bookmarkEnd w:id="259"/>
      <w:r>
        <w:rPr>
          <w:rFonts w:hint="cs"/>
          <w:rtl/>
        </w:rPr>
        <w:t xml:space="preserve">אמנם יש לנו </w:t>
      </w:r>
      <w:bookmarkStart w:id="260" w:name="_ETM_Q1_2002742"/>
      <w:bookmarkEnd w:id="260"/>
      <w:r>
        <w:rPr>
          <w:rFonts w:hint="cs"/>
          <w:rtl/>
        </w:rPr>
        <w:t xml:space="preserve">הרבה מאוד ביקורת ותחושות קשות ופסימיות, למרות שאנחנו עושים הרבה </w:t>
      </w:r>
      <w:bookmarkStart w:id="261" w:name="_ETM_Q1_2009124"/>
      <w:bookmarkEnd w:id="261"/>
      <w:r>
        <w:rPr>
          <w:rFonts w:hint="cs"/>
          <w:rtl/>
        </w:rPr>
        <w:t xml:space="preserve">עבודה גם עם משרד המשרד וגם עם גורמים נוספים, אבל </w:t>
      </w:r>
      <w:bookmarkStart w:id="262" w:name="_ETM_Q1_2013406"/>
      <w:bookmarkEnd w:id="262"/>
      <w:r>
        <w:rPr>
          <w:rFonts w:hint="cs"/>
          <w:rtl/>
        </w:rPr>
        <w:t xml:space="preserve">אני חושב שבסוף גם אפשר להגיד שיש איזה קרן אור </w:t>
      </w:r>
      <w:bookmarkStart w:id="263" w:name="_ETM_Q1_2017258"/>
      <w:bookmarkEnd w:id="263"/>
      <w:r>
        <w:rPr>
          <w:rFonts w:hint="cs"/>
          <w:rtl/>
        </w:rPr>
        <w:t>בקצה המנהרה, אולי.</w:t>
      </w:r>
    </w:p>
    <w:p w:rsidR="00B37441" w:rsidRDefault="00B37441" w:rsidP="009521C8">
      <w:pPr>
        <w:rPr>
          <w:rtl/>
        </w:rPr>
      </w:pPr>
      <w:bookmarkStart w:id="264" w:name="_ETM_Q1_2022240"/>
      <w:bookmarkEnd w:id="264"/>
    </w:p>
    <w:p w:rsidR="00B37441" w:rsidRDefault="00B37441" w:rsidP="00B37441">
      <w:pPr>
        <w:rPr>
          <w:rtl/>
        </w:rPr>
      </w:pPr>
      <w:r>
        <w:rPr>
          <w:rFonts w:hint="cs"/>
          <w:rtl/>
        </w:rPr>
        <w:t xml:space="preserve">דבר ראשון, אבי, עם כל הכבוד, אי אפשר </w:t>
      </w:r>
      <w:bookmarkStart w:id="265" w:name="_ETM_Q1_2023202"/>
      <w:bookmarkEnd w:id="265"/>
      <w:r>
        <w:rPr>
          <w:rFonts w:hint="cs"/>
          <w:rtl/>
        </w:rPr>
        <w:t xml:space="preserve">להגיד שמערכת הבריאות נגישה לאנשים עם מוגבלות. עזוב </w:t>
      </w:r>
      <w:bookmarkStart w:id="266" w:name="_ETM_Q1_2027482"/>
      <w:bookmarkEnd w:id="266"/>
      <w:r>
        <w:rPr>
          <w:rFonts w:hint="cs"/>
          <w:rtl/>
        </w:rPr>
        <w:t>כמו שהחוק דורש, אלא באופן כללי. בסוכות האחרון, מחווי</w:t>
      </w:r>
      <w:bookmarkStart w:id="267" w:name="_ETM_Q1_2031621"/>
      <w:bookmarkEnd w:id="267"/>
      <w:r>
        <w:rPr>
          <w:rFonts w:hint="cs"/>
          <w:rtl/>
        </w:rPr>
        <w:t xml:space="preserve">ה אישית שלי, הסתובבתי עם אבא שלי בן 87 בכל </w:t>
      </w:r>
      <w:bookmarkStart w:id="268" w:name="_ETM_Q1_2035908"/>
      <w:bookmarkEnd w:id="268"/>
      <w:r>
        <w:rPr>
          <w:rFonts w:hint="cs"/>
          <w:rtl/>
        </w:rPr>
        <w:t xml:space="preserve">מיני מוסדות בריאות, הוא לא אדם שרוב חייו היה </w:t>
      </w:r>
      <w:bookmarkStart w:id="269" w:name="_ETM_Q1_2042281"/>
      <w:bookmarkEnd w:id="269"/>
      <w:r>
        <w:rPr>
          <w:rFonts w:hint="cs"/>
          <w:rtl/>
        </w:rPr>
        <w:t xml:space="preserve">עם מוגבלות, אבל יש לו </w:t>
      </w:r>
      <w:r w:rsidR="00544CD7">
        <w:rPr>
          <w:rFonts w:hint="cs"/>
          <w:rtl/>
        </w:rPr>
        <w:t>כמה וכמה מוגבלויות,</w:t>
      </w:r>
      <w:r>
        <w:rPr>
          <w:rFonts w:hint="cs"/>
          <w:rtl/>
        </w:rPr>
        <w:t xml:space="preserve"> לא נגיש. אם הוא </w:t>
      </w:r>
      <w:bookmarkStart w:id="270" w:name="_ETM_Q1_2049001"/>
      <w:bookmarkEnd w:id="270"/>
      <w:r>
        <w:rPr>
          <w:rFonts w:hint="cs"/>
          <w:rtl/>
        </w:rPr>
        <w:t>לא מקבל את ה</w:t>
      </w:r>
      <w:r w:rsidR="00544CD7">
        <w:rPr>
          <w:rFonts w:hint="cs"/>
          <w:rtl/>
        </w:rPr>
        <w:t xml:space="preserve">סיוע </w:t>
      </w:r>
      <w:r>
        <w:rPr>
          <w:rFonts w:hint="cs"/>
          <w:rtl/>
        </w:rPr>
        <w:t xml:space="preserve">הצמוד, כולל רפואה פרטית דרך המשפחה שלו וכל מה שהוא </w:t>
      </w:r>
      <w:bookmarkStart w:id="271" w:name="_ETM_Q1_2055723"/>
      <w:bookmarkEnd w:id="271"/>
      <w:r>
        <w:rPr>
          <w:rFonts w:hint="cs"/>
          <w:rtl/>
        </w:rPr>
        <w:t>חסך כל השנים,</w:t>
      </w:r>
      <w:r w:rsidR="00544CD7">
        <w:rPr>
          <w:rFonts w:hint="cs"/>
          <w:rtl/>
        </w:rPr>
        <w:t xml:space="preserve"> אני לא יודע איזה פתרונות יש. </w:t>
      </w:r>
      <w:r>
        <w:rPr>
          <w:rFonts w:hint="cs"/>
          <w:rtl/>
        </w:rPr>
        <w:t xml:space="preserve">אי אפשר להגיע למכונים שצריכים אליהם. אי אפשר </w:t>
      </w:r>
      <w:bookmarkStart w:id="272" w:name="_ETM_Q1_2063823"/>
      <w:bookmarkEnd w:id="272"/>
      <w:r>
        <w:rPr>
          <w:rFonts w:hint="cs"/>
          <w:rtl/>
        </w:rPr>
        <w:t xml:space="preserve">לעלות על מיטות - </w:t>
      </w:r>
      <w:r w:rsidR="00643B1D">
        <w:rPr>
          <w:rFonts w:hint="cs"/>
          <w:rtl/>
        </w:rPr>
        <w:t xml:space="preserve">יש הרבה מאוד בעיות של נגישות. </w:t>
      </w:r>
      <w:bookmarkStart w:id="273" w:name="_ETM_Q1_2067780"/>
      <w:bookmarkEnd w:id="273"/>
    </w:p>
    <w:p w:rsidR="00B37441" w:rsidRDefault="00B37441" w:rsidP="00B37441">
      <w:pPr>
        <w:rPr>
          <w:rtl/>
        </w:rPr>
      </w:pPr>
      <w:bookmarkStart w:id="274" w:name="_ETM_Q1_2068068"/>
      <w:bookmarkEnd w:id="274"/>
    </w:p>
    <w:p w:rsidR="00B37441" w:rsidRDefault="00B37441" w:rsidP="00B37441">
      <w:pPr>
        <w:rPr>
          <w:rtl/>
        </w:rPr>
      </w:pPr>
      <w:r>
        <w:rPr>
          <w:rFonts w:hint="cs"/>
          <w:rtl/>
        </w:rPr>
        <w:t xml:space="preserve">יש לזה מחיר. אנשים עם מוגבלות משלמים על </w:t>
      </w:r>
      <w:bookmarkStart w:id="275" w:name="_ETM_Q1_2066510"/>
      <w:bookmarkEnd w:id="275"/>
      <w:r>
        <w:rPr>
          <w:rFonts w:hint="cs"/>
          <w:rtl/>
        </w:rPr>
        <w:t xml:space="preserve">זה מחיר </w:t>
      </w:r>
      <w:r w:rsidR="00643B1D">
        <w:rPr>
          <w:rFonts w:hint="cs"/>
          <w:rtl/>
        </w:rPr>
        <w:t xml:space="preserve">על זה שאין מספיק נגישות. </w:t>
      </w:r>
      <w:r>
        <w:rPr>
          <w:rFonts w:hint="cs"/>
          <w:rtl/>
        </w:rPr>
        <w:t>הנגישות היא לא אפס ומאה, אז אולי</w:t>
      </w:r>
      <w:bookmarkStart w:id="276" w:name="_ETM_Q1_2074734"/>
      <w:bookmarkEnd w:id="276"/>
      <w:r>
        <w:rPr>
          <w:rFonts w:hint="cs"/>
          <w:rtl/>
        </w:rPr>
        <w:t xml:space="preserve"> יש מקומות שכן יש נגישות חלקית, אבל אז, </w:t>
      </w:r>
      <w:r w:rsidR="00DA3681">
        <w:rPr>
          <w:rFonts w:hint="cs"/>
          <w:rtl/>
        </w:rPr>
        <w:t xml:space="preserve">אם הוא צריך </w:t>
      </w:r>
      <w:r>
        <w:rPr>
          <w:rFonts w:hint="cs"/>
          <w:rtl/>
        </w:rPr>
        <w:t xml:space="preserve">לעלות את הארבע מדרגות, או חמש מדרגות, הוא יעדיף לא ללכת. ואם הוא </w:t>
      </w:r>
      <w:bookmarkStart w:id="277" w:name="_ETM_Q1_2079007"/>
      <w:bookmarkEnd w:id="277"/>
      <w:r>
        <w:rPr>
          <w:rFonts w:hint="cs"/>
          <w:rtl/>
        </w:rPr>
        <w:t>הצליח להבין בדיוק מה עושים עם התרופה, אז</w:t>
      </w:r>
      <w:r w:rsidR="00DA3681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יאלתר, ויש </w:t>
      </w:r>
      <w:bookmarkStart w:id="278" w:name="_ETM_Q1_2082616"/>
      <w:bookmarkEnd w:id="278"/>
      <w:r>
        <w:rPr>
          <w:rFonts w:hint="cs"/>
          <w:rtl/>
        </w:rPr>
        <w:t>לזה עוד אלף ואחד מחירים,</w:t>
      </w:r>
      <w:r w:rsidR="00DA3681">
        <w:rPr>
          <w:rFonts w:hint="cs"/>
          <w:rtl/>
        </w:rPr>
        <w:t xml:space="preserve"> המחי</w:t>
      </w:r>
      <w:r>
        <w:rPr>
          <w:rFonts w:hint="cs"/>
          <w:rtl/>
        </w:rPr>
        <w:t>רים האלה יש להם משמעות בריאותית, אנחנו לא מדברים סתם.</w:t>
      </w:r>
    </w:p>
    <w:p w:rsidR="00B37441" w:rsidRDefault="00B37441" w:rsidP="00B37441">
      <w:pPr>
        <w:rPr>
          <w:rtl/>
        </w:rPr>
      </w:pPr>
      <w:bookmarkStart w:id="279" w:name="_ETM_Q1_2089739"/>
      <w:bookmarkEnd w:id="279"/>
    </w:p>
    <w:p w:rsidR="00B37441" w:rsidRDefault="00B37441" w:rsidP="00B37441">
      <w:pPr>
        <w:rPr>
          <w:rtl/>
        </w:rPr>
      </w:pPr>
      <w:bookmarkStart w:id="280" w:name="_ETM_Q1_2090068"/>
      <w:bookmarkEnd w:id="280"/>
      <w:r>
        <w:rPr>
          <w:rFonts w:hint="cs"/>
          <w:rtl/>
        </w:rPr>
        <w:t xml:space="preserve">אנחנו עוסקים </w:t>
      </w:r>
      <w:bookmarkStart w:id="281" w:name="_ETM_Q1_2089181"/>
      <w:bookmarkEnd w:id="281"/>
      <w:r>
        <w:rPr>
          <w:rFonts w:hint="cs"/>
          <w:rtl/>
        </w:rPr>
        <w:t>בתחום ש</w:t>
      </w:r>
      <w:r w:rsidR="00DA3681">
        <w:rPr>
          <w:rFonts w:hint="cs"/>
          <w:rtl/>
        </w:rPr>
        <w:t xml:space="preserve">לצערי, </w:t>
      </w:r>
      <w:r>
        <w:rPr>
          <w:rFonts w:hint="cs"/>
          <w:rtl/>
        </w:rPr>
        <w:t xml:space="preserve">כולם מסכימים שהוא חשוב, אבל מה לעשות, הוא </w:t>
      </w:r>
      <w:bookmarkStart w:id="282" w:name="_ETM_Q1_2092109"/>
      <w:bookmarkEnd w:id="282"/>
      <w:r>
        <w:rPr>
          <w:rFonts w:hint="cs"/>
          <w:rtl/>
        </w:rPr>
        <w:t xml:space="preserve">לא מספיק דחוף אף פעם, לכן בא החוק. ובזכות הועדה </w:t>
      </w:r>
      <w:bookmarkStart w:id="283" w:name="_ETM_Q1_2097120"/>
      <w:bookmarkEnd w:id="283"/>
      <w:r>
        <w:rPr>
          <w:rFonts w:hint="cs"/>
          <w:rtl/>
        </w:rPr>
        <w:t xml:space="preserve">הזאת, גם יש עכשיו את הכללים האלה, ואני מקווה את </w:t>
      </w:r>
      <w:bookmarkStart w:id="284" w:name="_ETM_Q1_2095964"/>
      <w:bookmarkEnd w:id="284"/>
      <w:r>
        <w:rPr>
          <w:rFonts w:hint="cs"/>
          <w:rtl/>
        </w:rPr>
        <w:t xml:space="preserve">הכללים שנקבעו לגבי הצו, אני מקווה מאוד שזה גם התממש </w:t>
      </w:r>
      <w:bookmarkStart w:id="285" w:name="_ETM_Q1_2102132"/>
      <w:bookmarkEnd w:id="285"/>
      <w:r>
        <w:rPr>
          <w:rFonts w:hint="cs"/>
          <w:rtl/>
        </w:rPr>
        <w:t xml:space="preserve">בהקשר הזה, ושאנחנו באמת נראה עד סוף התקופה נגישות מלאה כמו שצריך היה להיות. החוק דורש רגישות גם ממוסדות בריאות </w:t>
      </w:r>
      <w:bookmarkStart w:id="286" w:name="_ETM_Q1_2111076"/>
      <w:bookmarkEnd w:id="286"/>
      <w:r>
        <w:rPr>
          <w:rFonts w:hint="cs"/>
          <w:rtl/>
        </w:rPr>
        <w:t xml:space="preserve">ב-1972. אנחנו רואים, זה לא נעשה. כי ב-1972 היה חוק </w:t>
      </w:r>
      <w:bookmarkStart w:id="287" w:name="_ETM_Q1_2116685"/>
      <w:bookmarkEnd w:id="287"/>
      <w:r>
        <w:rPr>
          <w:rFonts w:hint="cs"/>
          <w:rtl/>
        </w:rPr>
        <w:t xml:space="preserve">שהיה נטול שיניים ונטול סנקציות. אז בא התיקון לחוק שוויון </w:t>
      </w:r>
      <w:bookmarkStart w:id="288" w:name="_ETM_Q1_2124220"/>
      <w:bookmarkEnd w:id="288"/>
      <w:r>
        <w:rPr>
          <w:rFonts w:hint="cs"/>
          <w:rtl/>
        </w:rPr>
        <w:t xml:space="preserve">בשנת 2005, עם סנקציות, ועם כלי אכיפה, וזה היה מאוד </w:t>
      </w:r>
      <w:bookmarkStart w:id="289" w:name="_ETM_Q1_2129433"/>
      <w:bookmarkEnd w:id="289"/>
      <w:r>
        <w:rPr>
          <w:rFonts w:hint="cs"/>
          <w:rtl/>
        </w:rPr>
        <w:t xml:space="preserve">משמעותי בתוך התהליך הזה. לא בכדי, בסדר, בהקשר של </w:t>
      </w:r>
      <w:bookmarkStart w:id="290" w:name="_ETM_Q1_2133183"/>
      <w:bookmarkEnd w:id="290"/>
      <w:r>
        <w:rPr>
          <w:rFonts w:hint="cs"/>
          <w:rtl/>
        </w:rPr>
        <w:t xml:space="preserve">גופים אחרים, של רשויות מקומיות, באו והגישו רשויות מקומיות לא </w:t>
      </w:r>
      <w:bookmarkStart w:id="291" w:name="_ETM_Q1_2136165"/>
      <w:bookmarkEnd w:id="291"/>
      <w:r>
        <w:rPr>
          <w:rFonts w:hint="cs"/>
          <w:rtl/>
        </w:rPr>
        <w:t xml:space="preserve">בג"צ אחד, נגדנו, כנציבות, כגוף שעושה את הרגולציה שני בג"צים. </w:t>
      </w:r>
      <w:bookmarkStart w:id="292" w:name="_ETM_Q1_2142012"/>
      <w:bookmarkEnd w:id="292"/>
      <w:r>
        <w:rPr>
          <w:rFonts w:hint="cs"/>
          <w:rtl/>
        </w:rPr>
        <w:t xml:space="preserve">שני הבג"צים כמובן נמשכו חזרה אחרי המלצה חמה של </w:t>
      </w:r>
      <w:bookmarkStart w:id="293" w:name="_ETM_Q1_2146124"/>
      <w:bookmarkEnd w:id="293"/>
      <w:r>
        <w:rPr>
          <w:rFonts w:hint="cs"/>
          <w:rtl/>
        </w:rPr>
        <w:t xml:space="preserve">בית המשפט העליון, שאמר לרשויות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אין טעם </w:t>
      </w:r>
      <w:bookmarkStart w:id="294" w:name="_ETM_Q1_2149807"/>
      <w:bookmarkEnd w:id="294"/>
      <w:r>
        <w:rPr>
          <w:rFonts w:hint="cs"/>
          <w:rtl/>
        </w:rPr>
        <w:t xml:space="preserve">בעתירות שלכם. בסך הכול, בסופו של יום, במידה רבה </w:t>
      </w:r>
      <w:bookmarkStart w:id="295" w:name="_ETM_Q1_2156637"/>
      <w:bookmarkEnd w:id="295"/>
      <w:r>
        <w:rPr>
          <w:rFonts w:hint="cs"/>
          <w:rtl/>
        </w:rPr>
        <w:t xml:space="preserve">מאוד, כמו שיושב ראש הוועדה, זה עניין של סדרי </w:t>
      </w:r>
      <w:bookmarkStart w:id="296" w:name="_ETM_Q1_2158880"/>
      <w:bookmarkEnd w:id="296"/>
      <w:r>
        <w:rPr>
          <w:rFonts w:hint="cs"/>
          <w:rtl/>
        </w:rPr>
        <w:t xml:space="preserve">עדיפויות, עניין שאפשר להתמודד אתו אם רוצים. </w:t>
      </w:r>
    </w:p>
    <w:p w:rsidR="00B37441" w:rsidRDefault="00B37441" w:rsidP="00B37441">
      <w:pPr>
        <w:rPr>
          <w:rtl/>
        </w:rPr>
      </w:pPr>
      <w:bookmarkStart w:id="297" w:name="_ETM_Q1_2163486"/>
      <w:bookmarkEnd w:id="297"/>
    </w:p>
    <w:p w:rsidR="00B37441" w:rsidRDefault="00B37441" w:rsidP="00B37441">
      <w:pPr>
        <w:rPr>
          <w:rtl/>
        </w:rPr>
      </w:pPr>
      <w:bookmarkStart w:id="298" w:name="_ETM_Q1_2163739"/>
      <w:bookmarkEnd w:id="298"/>
      <w:r>
        <w:rPr>
          <w:rFonts w:hint="cs"/>
          <w:rtl/>
        </w:rPr>
        <w:t xml:space="preserve">החוק עבר ב-2005. </w:t>
      </w:r>
      <w:bookmarkStart w:id="299" w:name="_ETM_Q1_2164288"/>
      <w:bookmarkEnd w:id="299"/>
      <w:r>
        <w:rPr>
          <w:rFonts w:hint="cs"/>
          <w:rtl/>
        </w:rPr>
        <w:t xml:space="preserve">התקנות היו אמורות להיות ב-2007 </w:t>
      </w:r>
      <w:r>
        <w:rPr>
          <w:rtl/>
        </w:rPr>
        <w:t>–</w:t>
      </w:r>
      <w:r>
        <w:rPr>
          <w:rFonts w:hint="cs"/>
          <w:rtl/>
        </w:rPr>
        <w:t xml:space="preserve"> נכון? הם עברו ב-2016 </w:t>
      </w:r>
      <w:bookmarkStart w:id="300" w:name="_ETM_Q1_2166425"/>
      <w:bookmarkEnd w:id="300"/>
      <w:r>
        <w:rPr>
          <w:rtl/>
        </w:rPr>
        <w:t>–</w:t>
      </w:r>
      <w:r>
        <w:rPr>
          <w:rFonts w:hint="cs"/>
          <w:rtl/>
        </w:rPr>
        <w:t xml:space="preserve"> מה קרה מאז? יש תחושה, לפחות לגבי חלק גדול </w:t>
      </w:r>
      <w:bookmarkStart w:id="301" w:name="_ETM_Q1_2174338"/>
      <w:bookmarkEnd w:id="301"/>
      <w:r>
        <w:rPr>
          <w:rFonts w:hint="cs"/>
          <w:rtl/>
        </w:rPr>
        <w:t xml:space="preserve">מהדברים שמופיעים פה </w:t>
      </w:r>
      <w:r>
        <w:rPr>
          <w:rtl/>
        </w:rPr>
        <w:t>–</w:t>
      </w:r>
      <w:r>
        <w:rPr>
          <w:rFonts w:hint="cs"/>
          <w:rtl/>
        </w:rPr>
        <w:t xml:space="preserve"> ההתקדמות שנעשתה פה, גם בצדק אמר </w:t>
      </w:r>
      <w:bookmarkStart w:id="302" w:name="_ETM_Q1_2177443"/>
      <w:bookmarkEnd w:id="302"/>
      <w:r>
        <w:rPr>
          <w:rFonts w:hint="cs"/>
          <w:rtl/>
        </w:rPr>
        <w:t xml:space="preserve">יושב ראש הוועדה, אני חושב, אפשר היה לעשות אולי </w:t>
      </w:r>
      <w:bookmarkStart w:id="303" w:name="_ETM_Q1_2182885"/>
      <w:bookmarkEnd w:id="303"/>
      <w:r>
        <w:rPr>
          <w:rFonts w:hint="cs"/>
          <w:rtl/>
        </w:rPr>
        <w:t xml:space="preserve">בזמן יותר קצר, לא היה צריך לחכות שנתיים וחצי. </w:t>
      </w:r>
    </w:p>
    <w:p w:rsidR="00B37441" w:rsidRDefault="00B37441" w:rsidP="00B37441">
      <w:pPr>
        <w:rPr>
          <w:rtl/>
        </w:rPr>
      </w:pPr>
    </w:p>
    <w:p w:rsidR="00B37441" w:rsidRDefault="00B37441" w:rsidP="00B37441">
      <w:pPr>
        <w:rPr>
          <w:rtl/>
        </w:rPr>
      </w:pPr>
      <w:bookmarkStart w:id="304" w:name="_ETM_Q1_2189726"/>
      <w:bookmarkStart w:id="305" w:name="_ETM_Q1_2189764"/>
      <w:bookmarkEnd w:id="304"/>
      <w:bookmarkEnd w:id="305"/>
      <w:r>
        <w:rPr>
          <w:rFonts w:hint="cs"/>
          <w:rtl/>
        </w:rPr>
        <w:lastRenderedPageBreak/>
        <w:t xml:space="preserve">אגיע </w:t>
      </w:r>
      <w:bookmarkStart w:id="306" w:name="_ETM_Q1_2187703"/>
      <w:bookmarkEnd w:id="306"/>
      <w:r>
        <w:rPr>
          <w:rFonts w:hint="cs"/>
          <w:rtl/>
        </w:rPr>
        <w:t xml:space="preserve">לשורה התחתונה. לדעתנו, מבחינה משפטית, אי אפשר היה לאשר את </w:t>
      </w:r>
      <w:bookmarkStart w:id="307" w:name="_ETM_Q1_2195500"/>
      <w:bookmarkEnd w:id="307"/>
      <w:r>
        <w:rPr>
          <w:rFonts w:hint="cs"/>
          <w:rtl/>
        </w:rPr>
        <w:t xml:space="preserve">הצו שהוגש, כי הוא לא עומד בדרישות של החוק, הדרישות </w:t>
      </w:r>
      <w:bookmarkStart w:id="308" w:name="_ETM_Q1_2199766"/>
      <w:bookmarkEnd w:id="308"/>
      <w:r>
        <w:rPr>
          <w:rFonts w:hint="cs"/>
          <w:rtl/>
        </w:rPr>
        <w:t xml:space="preserve">הטכניות הבסיסיות. הדרישות של החוק דרשו </w:t>
      </w:r>
      <w:r w:rsidR="00CB0DA9">
        <w:rPr>
          <w:rFonts w:hint="cs"/>
          <w:rtl/>
        </w:rPr>
        <w:t xml:space="preserve">כדי שהצו הזה יאושר, </w:t>
      </w:r>
      <w:r>
        <w:rPr>
          <w:rFonts w:hint="cs"/>
          <w:rtl/>
        </w:rPr>
        <w:t xml:space="preserve">צריך להיות התייעצות גם עם </w:t>
      </w:r>
      <w:bookmarkStart w:id="309" w:name="_ETM_Q1_2207032"/>
      <w:bookmarkEnd w:id="309"/>
      <w:r>
        <w:rPr>
          <w:rFonts w:hint="cs"/>
          <w:rtl/>
        </w:rPr>
        <w:t xml:space="preserve">ארגונים </w:t>
      </w:r>
      <w:r w:rsidR="00CB0DA9">
        <w:rPr>
          <w:rFonts w:hint="cs"/>
          <w:rtl/>
        </w:rPr>
        <w:t xml:space="preserve">של אנשים עם מוגבלות. </w:t>
      </w:r>
      <w:r>
        <w:rPr>
          <w:rFonts w:hint="cs"/>
          <w:rtl/>
        </w:rPr>
        <w:t xml:space="preserve">למיטב הבנתי, ההתייעצות הזאת ודאי לא מוצתה, אבל אני לא יודע </w:t>
      </w:r>
      <w:bookmarkStart w:id="310" w:name="_ETM_Q1_2210468"/>
      <w:bookmarkEnd w:id="310"/>
      <w:r>
        <w:rPr>
          <w:rFonts w:hint="cs"/>
          <w:rtl/>
        </w:rPr>
        <w:t xml:space="preserve">עד כמה היא </w:t>
      </w:r>
      <w:r w:rsidR="0053092D">
        <w:rPr>
          <w:rFonts w:hint="cs"/>
          <w:rtl/>
        </w:rPr>
        <w:t>התקיימה, אבל בוודאי לא מוצתה. זו</w:t>
      </w:r>
      <w:r>
        <w:rPr>
          <w:rFonts w:hint="cs"/>
          <w:rtl/>
        </w:rPr>
        <w:t xml:space="preserve"> זכות </w:t>
      </w:r>
      <w:bookmarkStart w:id="311" w:name="_ETM_Q1_2216288"/>
      <w:bookmarkEnd w:id="311"/>
      <w:r>
        <w:rPr>
          <w:rFonts w:hint="cs"/>
          <w:rtl/>
        </w:rPr>
        <w:t xml:space="preserve">מוקנית בחוק דרך אמנה הבינלאומית. היא כתובה במפורש בחוק בהקשר </w:t>
      </w:r>
      <w:bookmarkStart w:id="312" w:name="_ETM_Q1_2221363"/>
      <w:bookmarkEnd w:id="312"/>
      <w:r>
        <w:rPr>
          <w:rFonts w:hint="cs"/>
          <w:rtl/>
        </w:rPr>
        <w:t>הזה -</w:t>
      </w:r>
      <w:r w:rsidR="00CB0DA9">
        <w:rPr>
          <w:rFonts w:hint="cs"/>
          <w:rtl/>
        </w:rPr>
        <w:t xml:space="preserve"> לא לתת </w:t>
      </w:r>
      <w:r>
        <w:rPr>
          <w:rFonts w:hint="cs"/>
          <w:rtl/>
        </w:rPr>
        <w:t xml:space="preserve">לארגונים של אנשים עם מוגבלות, לא רק לנציבות, את המקום שלהם </w:t>
      </w:r>
      <w:bookmarkStart w:id="313" w:name="_ETM_Q1_2227269"/>
      <w:bookmarkEnd w:id="313"/>
      <w:r>
        <w:rPr>
          <w:rFonts w:hint="cs"/>
          <w:rtl/>
        </w:rPr>
        <w:t>בתוך השולחן הזה,</w:t>
      </w:r>
      <w:r w:rsidR="00CB0DA9">
        <w:rPr>
          <w:rFonts w:hint="cs"/>
          <w:rtl/>
        </w:rPr>
        <w:t xml:space="preserve"> להביע</w:t>
      </w:r>
      <w:r>
        <w:rPr>
          <w:rFonts w:hint="cs"/>
          <w:rtl/>
        </w:rPr>
        <w:t xml:space="preserve"> את דעתם,</w:t>
      </w:r>
      <w:r w:rsidR="00CB0DA9">
        <w:rPr>
          <w:rFonts w:hint="cs"/>
          <w:rtl/>
        </w:rPr>
        <w:t xml:space="preserve"> ולשמוע</w:t>
      </w:r>
      <w:r>
        <w:rPr>
          <w:rFonts w:hint="cs"/>
          <w:rtl/>
        </w:rPr>
        <w:t xml:space="preserve"> אותם בלב פתוח,</w:t>
      </w:r>
      <w:r w:rsidR="00CB0DA9">
        <w:rPr>
          <w:rFonts w:hint="cs"/>
          <w:rtl/>
        </w:rPr>
        <w:t xml:space="preserve"> נפש חפצה, </w:t>
      </w:r>
      <w:r>
        <w:rPr>
          <w:rFonts w:hint="cs"/>
          <w:rtl/>
        </w:rPr>
        <w:t xml:space="preserve">כדי שבאמת יוכלו </w:t>
      </w:r>
      <w:bookmarkStart w:id="314" w:name="_ETM_Q1_2231828"/>
      <w:bookmarkEnd w:id="314"/>
      <w:r>
        <w:rPr>
          <w:rFonts w:hint="cs"/>
          <w:rtl/>
        </w:rPr>
        <w:t xml:space="preserve">להכניס את העמדה שלהם. </w:t>
      </w:r>
      <w:bookmarkStart w:id="315" w:name="_ETM_Q1_2231389"/>
      <w:bookmarkEnd w:id="315"/>
    </w:p>
    <w:p w:rsidR="00B37441" w:rsidRDefault="00B37441" w:rsidP="00B37441">
      <w:pPr>
        <w:rPr>
          <w:rtl/>
        </w:rPr>
      </w:pPr>
      <w:bookmarkStart w:id="316" w:name="_ETM_Q1_2231635"/>
      <w:bookmarkEnd w:id="316"/>
    </w:p>
    <w:p w:rsidR="00BB2CF6" w:rsidRDefault="00B37441" w:rsidP="00B37441">
      <w:pPr>
        <w:rPr>
          <w:rtl/>
        </w:rPr>
      </w:pPr>
      <w:r>
        <w:rPr>
          <w:rFonts w:hint="cs"/>
          <w:rtl/>
        </w:rPr>
        <w:t xml:space="preserve">לכן, </w:t>
      </w:r>
      <w:r w:rsidR="00CB0DA9">
        <w:rPr>
          <w:rFonts w:hint="cs"/>
          <w:rtl/>
        </w:rPr>
        <w:t>רק על זה אי אפשר לא</w:t>
      </w:r>
      <w:r>
        <w:rPr>
          <w:rFonts w:hint="cs"/>
          <w:rtl/>
        </w:rPr>
        <w:t xml:space="preserve">שר את הצו. חוץ מזה, הוועדה </w:t>
      </w:r>
      <w:r>
        <w:rPr>
          <w:rtl/>
        </w:rPr>
        <w:t>–</w:t>
      </w:r>
      <w:r w:rsidR="00CB0D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</w:t>
      </w:r>
      <w:r w:rsidR="00CB0DA9">
        <w:rPr>
          <w:rFonts w:hint="cs"/>
          <w:rtl/>
        </w:rPr>
        <w:t xml:space="preserve">ישבנו </w:t>
      </w:r>
      <w:r>
        <w:rPr>
          <w:rFonts w:hint="cs"/>
          <w:rtl/>
        </w:rPr>
        <w:t xml:space="preserve">פה בפברואר, קבעה </w:t>
      </w:r>
      <w:bookmarkStart w:id="317" w:name="_ETM_Q1_2240595"/>
      <w:bookmarkEnd w:id="317"/>
      <w:r w:rsidR="00CB0DA9">
        <w:rPr>
          <w:rFonts w:hint="cs"/>
          <w:rtl/>
        </w:rPr>
        <w:t xml:space="preserve">כמה תנאי סף </w:t>
      </w:r>
      <w:r>
        <w:rPr>
          <w:rFonts w:hint="cs"/>
          <w:rtl/>
        </w:rPr>
        <w:t xml:space="preserve">בסיסיים </w:t>
      </w:r>
      <w:r w:rsidR="00CB0DA9">
        <w:rPr>
          <w:rFonts w:hint="cs"/>
          <w:rtl/>
        </w:rPr>
        <w:t xml:space="preserve">לצו </w:t>
      </w:r>
      <w:r>
        <w:rPr>
          <w:rFonts w:hint="cs"/>
          <w:rtl/>
        </w:rPr>
        <w:t xml:space="preserve">כזה שהם לא נועדו סתם. הם נועדו כדי שתהיה </w:t>
      </w:r>
      <w:bookmarkStart w:id="318" w:name="_ETM_Q1_2247048"/>
      <w:bookmarkEnd w:id="318"/>
      <w:r>
        <w:rPr>
          <w:rFonts w:hint="cs"/>
          <w:rtl/>
        </w:rPr>
        <w:t xml:space="preserve">שקיפות, שאנשים עם מוגבלות יוכלו להשתמש במה שקורה שם. שנית, </w:t>
      </w:r>
      <w:bookmarkStart w:id="319" w:name="_ETM_Q1_2250664"/>
      <w:bookmarkEnd w:id="319"/>
      <w:r>
        <w:rPr>
          <w:rFonts w:hint="cs"/>
          <w:rtl/>
        </w:rPr>
        <w:t xml:space="preserve">שבאמת, אנחנו לא נראה דחייה, שכאשר נגיע ל-2021, תהיה עוד </w:t>
      </w:r>
      <w:bookmarkStart w:id="320" w:name="_ETM_Q1_2250858"/>
      <w:bookmarkEnd w:id="320"/>
      <w:r>
        <w:rPr>
          <w:rFonts w:hint="cs"/>
          <w:rtl/>
        </w:rPr>
        <w:t xml:space="preserve">דחייה, אלא שיהיו כל מיני צעדים בדרך. הוועדה קבעה </w:t>
      </w:r>
      <w:bookmarkStart w:id="321" w:name="_ETM_Q1_2254588"/>
      <w:bookmarkEnd w:id="321"/>
      <w:r>
        <w:rPr>
          <w:rFonts w:hint="cs"/>
          <w:rtl/>
        </w:rPr>
        <w:t xml:space="preserve">אותם, והצו לא עושה אותם כמו שצריך. אני כן מעריך </w:t>
      </w:r>
      <w:bookmarkStart w:id="322" w:name="_ETM_Q1_2257851"/>
      <w:bookmarkEnd w:id="322"/>
      <w:r w:rsidR="00BB2CF6">
        <w:rPr>
          <w:rFonts w:hint="cs"/>
          <w:rtl/>
        </w:rPr>
        <w:t xml:space="preserve">מאוד את העבודה של העמיתים של משרד הבריאות, לפחות בחלק </w:t>
      </w:r>
      <w:bookmarkStart w:id="323" w:name="_ETM_Q1_2266054"/>
      <w:bookmarkEnd w:id="323"/>
      <w:r w:rsidR="00BB2CF6">
        <w:rPr>
          <w:rFonts w:hint="cs"/>
          <w:rtl/>
        </w:rPr>
        <w:t xml:space="preserve">מהדברים. </w:t>
      </w:r>
    </w:p>
    <w:p w:rsidR="00BB2CF6" w:rsidRDefault="00BB2CF6" w:rsidP="00B37441">
      <w:pPr>
        <w:rPr>
          <w:rtl/>
        </w:rPr>
      </w:pPr>
      <w:bookmarkStart w:id="324" w:name="_ETM_Q1_2268417"/>
      <w:bookmarkEnd w:id="324"/>
    </w:p>
    <w:p w:rsidR="00BB2CF6" w:rsidRDefault="00BB2CF6" w:rsidP="00BB2CF6">
      <w:pPr>
        <w:rPr>
          <w:rtl/>
        </w:rPr>
      </w:pPr>
      <w:bookmarkStart w:id="325" w:name="_ETM_Q1_2268459"/>
      <w:bookmarkEnd w:id="325"/>
      <w:r>
        <w:rPr>
          <w:rFonts w:hint="cs"/>
          <w:rtl/>
        </w:rPr>
        <w:t>למשל, הצו אומר במפורש, או.קיי. לא נגיש, תגידו מה</w:t>
      </w:r>
      <w:bookmarkStart w:id="326" w:name="_ETM_Q1_2269281"/>
      <w:bookmarkEnd w:id="326"/>
      <w:r>
        <w:rPr>
          <w:rFonts w:hint="cs"/>
          <w:rtl/>
        </w:rPr>
        <w:t xml:space="preserve"> עושים כהנגשה חלופית. יש המון מקרים שאין, לא כתוב, לא </w:t>
      </w:r>
      <w:bookmarkStart w:id="327" w:name="_ETM_Q1_2275113"/>
      <w:bookmarkEnd w:id="327"/>
      <w:r>
        <w:rPr>
          <w:rFonts w:hint="cs"/>
          <w:rtl/>
        </w:rPr>
        <w:t xml:space="preserve">כתוב בכלל, אז רק על זה אי אפשר לאשר עכשיו </w:t>
      </w:r>
      <w:bookmarkStart w:id="328" w:name="_ETM_Q1_2276936"/>
      <w:bookmarkEnd w:id="328"/>
      <w:r>
        <w:rPr>
          <w:rFonts w:hint="cs"/>
          <w:rtl/>
        </w:rPr>
        <w:t xml:space="preserve">את הצו, כי הם חייבים להגיד, או.קיי. המקום הנגיש, היה פה חצי שנה, אני לא מדבר על שנתיים קודם, תגידו </w:t>
      </w:r>
      <w:bookmarkStart w:id="329" w:name="_ETM_Q1_2281360"/>
      <w:bookmarkEnd w:id="329"/>
      <w:r>
        <w:rPr>
          <w:rFonts w:hint="cs"/>
          <w:rtl/>
        </w:rPr>
        <w:t xml:space="preserve">מה אתם עושים במקום. אבי אמר, יש לנו חלופות, אז </w:t>
      </w:r>
      <w:bookmarkStart w:id="330" w:name="_ETM_Q1_2282601"/>
      <w:bookmarkEnd w:id="330"/>
      <w:r>
        <w:rPr>
          <w:rFonts w:hint="cs"/>
          <w:rtl/>
        </w:rPr>
        <w:t xml:space="preserve">תגידו מה החלופות. האדם עם מוגבלות צריך לדעת שיש חלופה. </w:t>
      </w:r>
      <w:bookmarkStart w:id="331" w:name="_ETM_Q1_2287501"/>
      <w:bookmarkEnd w:id="331"/>
      <w:r>
        <w:rPr>
          <w:rFonts w:hint="cs"/>
          <w:rtl/>
        </w:rPr>
        <w:t xml:space="preserve">אם אדם מבוגר צריך להגיע לאיזשהו מכון, והמכון נגיש, תגידו, </w:t>
      </w:r>
      <w:bookmarkStart w:id="332" w:name="_ETM_Q1_2292147"/>
      <w:bookmarkEnd w:id="332"/>
      <w:r>
        <w:rPr>
          <w:rFonts w:hint="cs"/>
          <w:rtl/>
        </w:rPr>
        <w:t xml:space="preserve">תכתבו בצורה הכי ברורה, שאדם יוכל להיכנס לאתר האינטרנט, ותגידו </w:t>
      </w:r>
      <w:bookmarkStart w:id="333" w:name="_ETM_Q1_2301574"/>
      <w:bookmarkEnd w:id="333"/>
      <w:r>
        <w:rPr>
          <w:rFonts w:hint="cs"/>
          <w:rtl/>
        </w:rPr>
        <w:t xml:space="preserve">לו תשמע, אתה צריך את המקום הזה ככה וככה, אין </w:t>
      </w:r>
      <w:bookmarkStart w:id="334" w:name="_ETM_Q1_2306384"/>
      <w:bookmarkEnd w:id="334"/>
      <w:r>
        <w:rPr>
          <w:rFonts w:hint="cs"/>
          <w:rtl/>
        </w:rPr>
        <w:t xml:space="preserve">פה מעלית, אבל אתה יכול לקבל אותו בכתובת הזו והזו. </w:t>
      </w:r>
      <w:bookmarkStart w:id="335" w:name="_ETM_Q1_2306022"/>
      <w:bookmarkEnd w:id="335"/>
      <w:r>
        <w:rPr>
          <w:rFonts w:hint="cs"/>
          <w:rtl/>
        </w:rPr>
        <w:t xml:space="preserve">למה להביא אותו למקום הזה? לעמוד מול גרם המדרגות הזה, </w:t>
      </w:r>
      <w:bookmarkStart w:id="336" w:name="_ETM_Q1_2311567"/>
      <w:bookmarkEnd w:id="336"/>
      <w:r>
        <w:rPr>
          <w:rFonts w:hint="cs"/>
          <w:rtl/>
        </w:rPr>
        <w:t xml:space="preserve">ולחזור חזרה הביתה. </w:t>
      </w:r>
      <w:bookmarkStart w:id="337" w:name="_ETM_Q1_2316799"/>
      <w:bookmarkStart w:id="338" w:name="_ETM_Q1_2317047"/>
      <w:bookmarkEnd w:id="337"/>
      <w:bookmarkEnd w:id="338"/>
      <w:r>
        <w:rPr>
          <w:rFonts w:hint="cs"/>
          <w:rtl/>
        </w:rPr>
        <w:t xml:space="preserve">זה משהו שנקבע כתנאי סף לצו הזה. </w:t>
      </w:r>
      <w:bookmarkStart w:id="339" w:name="_ETM_Q1_2319942"/>
      <w:bookmarkEnd w:id="339"/>
      <w:r>
        <w:rPr>
          <w:rFonts w:hint="cs"/>
          <w:rtl/>
        </w:rPr>
        <w:t xml:space="preserve">אני עוד לא נכנס לוויכוחים שיש לנו בנושאים של שיקולי </w:t>
      </w:r>
      <w:bookmarkStart w:id="340" w:name="_ETM_Q1_2322902"/>
      <w:bookmarkEnd w:id="340"/>
      <w:r>
        <w:rPr>
          <w:rFonts w:hint="cs"/>
          <w:rtl/>
        </w:rPr>
        <w:t xml:space="preserve">דעת. </w:t>
      </w:r>
      <w:bookmarkStart w:id="341" w:name="_ETM_Q1_2327366"/>
      <w:bookmarkEnd w:id="341"/>
    </w:p>
    <w:p w:rsidR="00BB2CF6" w:rsidRDefault="00BB2CF6" w:rsidP="00B37441">
      <w:pPr>
        <w:rPr>
          <w:rtl/>
        </w:rPr>
      </w:pPr>
    </w:p>
    <w:p w:rsidR="009B5025" w:rsidRDefault="009B5025" w:rsidP="009B5025">
      <w:pPr>
        <w:rPr>
          <w:rtl/>
        </w:rPr>
      </w:pPr>
      <w:bookmarkStart w:id="342" w:name="_ETM_Q1_2322578"/>
      <w:bookmarkEnd w:id="342"/>
      <w:r>
        <w:rPr>
          <w:rFonts w:hint="cs"/>
          <w:rtl/>
        </w:rPr>
        <w:t xml:space="preserve">נושא נוסף שהוא עוד פעם, הוא תנאי סף בכלל </w:t>
      </w:r>
      <w:bookmarkStart w:id="343" w:name="_ETM_Q1_2327934"/>
      <w:bookmarkEnd w:id="343"/>
      <w:r>
        <w:rPr>
          <w:rFonts w:hint="cs"/>
          <w:rtl/>
        </w:rPr>
        <w:t xml:space="preserve">שנתחיל לדבר. יש בניינים </w:t>
      </w:r>
      <w:r>
        <w:rPr>
          <w:rtl/>
        </w:rPr>
        <w:t>–</w:t>
      </w:r>
      <w:r>
        <w:rPr>
          <w:rFonts w:hint="cs"/>
          <w:rtl/>
        </w:rPr>
        <w:t xml:space="preserve"> אבי אמר, ואני מקבל את </w:t>
      </w:r>
      <w:bookmarkStart w:id="344" w:name="_ETM_Q1_2331595"/>
      <w:bookmarkEnd w:id="344"/>
      <w:r>
        <w:rPr>
          <w:rFonts w:hint="cs"/>
          <w:rtl/>
        </w:rPr>
        <w:t xml:space="preserve">הרושם, ואני מסכים. נעשתה עבודה, לא כל החייבים. אבל </w:t>
      </w:r>
      <w:bookmarkStart w:id="345" w:name="_ETM_Q1_2336203"/>
      <w:bookmarkEnd w:id="345"/>
      <w:r>
        <w:rPr>
          <w:rFonts w:hint="cs"/>
          <w:rtl/>
        </w:rPr>
        <w:t xml:space="preserve">חלק החייבים עשו עבודה רצינית במשך הזמן. אז יש נגישות </w:t>
      </w:r>
      <w:bookmarkStart w:id="346" w:name="_ETM_Q1_2337199"/>
      <w:bookmarkEnd w:id="346"/>
      <w:r>
        <w:rPr>
          <w:rFonts w:hint="cs"/>
          <w:rtl/>
        </w:rPr>
        <w:t xml:space="preserve">חלקית, ויש חלק מהמקומות שהם כן נגישים. תגידו מה הם, </w:t>
      </w:r>
      <w:bookmarkStart w:id="347" w:name="_ETM_Q1_2344965"/>
      <w:bookmarkEnd w:id="347"/>
      <w:r>
        <w:rPr>
          <w:rFonts w:hint="cs"/>
          <w:rtl/>
        </w:rPr>
        <w:t xml:space="preserve">ותגידו אותם, כדי שאדם עם מוגבלות שהוא צריך להגיע למרפאה </w:t>
      </w:r>
      <w:bookmarkStart w:id="348" w:name="_ETM_Q1_2344205"/>
      <w:bookmarkEnd w:id="348"/>
      <w:r>
        <w:rPr>
          <w:rFonts w:hint="cs"/>
          <w:rtl/>
        </w:rPr>
        <w:t xml:space="preserve">איקס, וויי וזייד, לעשות טיפול שיניים, הוא פותח עוד פעם </w:t>
      </w:r>
      <w:bookmarkStart w:id="349" w:name="_ETM_Q1_2350768"/>
      <w:bookmarkEnd w:id="349"/>
      <w:r>
        <w:rPr>
          <w:rFonts w:hint="cs"/>
          <w:rtl/>
        </w:rPr>
        <w:t xml:space="preserve">את אתר האינטרנט, הוא מרים את הטלפון והוא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0" w:name="_ETM_Q1_2347534"/>
      <w:bookmarkEnd w:id="350"/>
      <w:r>
        <w:rPr>
          <w:rFonts w:hint="cs"/>
          <w:rtl/>
        </w:rPr>
        <w:t xml:space="preserve">המקום הזה אתה כן יכול להגיע אליו כי הוא נגיש. </w:t>
      </w:r>
      <w:bookmarkStart w:id="351" w:name="_ETM_Q1_2348213"/>
      <w:bookmarkEnd w:id="351"/>
      <w:r>
        <w:rPr>
          <w:rFonts w:hint="cs"/>
          <w:rtl/>
        </w:rPr>
        <w:t xml:space="preserve">המקום הזה נגיש אקוסטית אבל הוא לא נגיש פיזית. המקום </w:t>
      </w:r>
      <w:bookmarkStart w:id="352" w:name="_ETM_Q1_2351227"/>
      <w:bookmarkEnd w:id="352"/>
      <w:r>
        <w:rPr>
          <w:rFonts w:hint="cs"/>
          <w:rtl/>
        </w:rPr>
        <w:t xml:space="preserve">הזה הוא נגיש פיזית, אבל אין בו נגישות לאנשים עם </w:t>
      </w:r>
      <w:bookmarkStart w:id="353" w:name="_ETM_Q1_2358836"/>
      <w:bookmarkEnd w:id="353"/>
      <w:r>
        <w:rPr>
          <w:rFonts w:hint="cs"/>
          <w:rtl/>
        </w:rPr>
        <w:t xml:space="preserve">מוגבלות ראייה, כדי שהאדם יוכל להשתמש בהם. אלה תנאי סף </w:t>
      </w:r>
      <w:bookmarkStart w:id="354" w:name="_ETM_Q1_2362229"/>
      <w:bookmarkEnd w:id="354"/>
      <w:r>
        <w:rPr>
          <w:rFonts w:hint="cs"/>
          <w:rtl/>
        </w:rPr>
        <w:t xml:space="preserve">שהוועדה קבעה, והם לא מבינים כמו שצריך, וגם לא נותנים </w:t>
      </w:r>
      <w:bookmarkStart w:id="355" w:name="_ETM_Q1_2365364"/>
      <w:bookmarkEnd w:id="355"/>
      <w:r>
        <w:rPr>
          <w:rFonts w:hint="cs"/>
          <w:rtl/>
        </w:rPr>
        <w:t xml:space="preserve">את השרות לאנשים עם מוגבלות. </w:t>
      </w:r>
      <w:bookmarkStart w:id="356" w:name="_ETM_Q1_2364020"/>
      <w:bookmarkStart w:id="357" w:name="_ETM_Q1_2364542"/>
      <w:bookmarkEnd w:id="356"/>
      <w:bookmarkEnd w:id="357"/>
      <w:r>
        <w:rPr>
          <w:rFonts w:hint="cs"/>
          <w:rtl/>
        </w:rPr>
        <w:t xml:space="preserve">אני עוד לא מדבר עכשיו </w:t>
      </w:r>
      <w:bookmarkStart w:id="358" w:name="_ETM_Q1_2363784"/>
      <w:bookmarkEnd w:id="358"/>
      <w:r>
        <w:rPr>
          <w:rFonts w:hint="cs"/>
          <w:rtl/>
        </w:rPr>
        <w:t xml:space="preserve">על דחייה, לא דחייה. אלה תנאי סף שהיו צריכים להיות. </w:t>
      </w:r>
      <w:bookmarkStart w:id="359" w:name="_ETM_Q1_2370846"/>
      <w:bookmarkEnd w:id="359"/>
    </w:p>
    <w:p w:rsidR="009B5025" w:rsidRDefault="009B5025" w:rsidP="009B5025">
      <w:pPr>
        <w:rPr>
          <w:rtl/>
        </w:rPr>
      </w:pPr>
      <w:bookmarkStart w:id="360" w:name="_ETM_Q1_2363085"/>
      <w:bookmarkEnd w:id="360"/>
    </w:p>
    <w:p w:rsidR="00CB0DA9" w:rsidRDefault="00CB0DA9" w:rsidP="009521C8">
      <w:pPr>
        <w:rPr>
          <w:rtl/>
        </w:rPr>
      </w:pPr>
      <w:bookmarkStart w:id="361" w:name="_ETM_Q1_2327846"/>
      <w:bookmarkStart w:id="362" w:name="_ETM_Q1_2365321"/>
      <w:bookmarkEnd w:id="361"/>
      <w:bookmarkEnd w:id="362"/>
      <w:r>
        <w:rPr>
          <w:rFonts w:hint="cs"/>
          <w:rtl/>
        </w:rPr>
        <w:t xml:space="preserve">הדברים האלה, </w:t>
      </w:r>
      <w:r w:rsidR="009B5025">
        <w:rPr>
          <w:rFonts w:hint="cs"/>
          <w:rtl/>
        </w:rPr>
        <w:t xml:space="preserve">המידע שאדם עם מוגבלות יוכל לדעת </w:t>
      </w:r>
      <w:r>
        <w:rPr>
          <w:rFonts w:hint="cs"/>
          <w:rtl/>
        </w:rPr>
        <w:t>כמה רמת</w:t>
      </w:r>
      <w:r w:rsidR="009B502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הנגישות שיש במקום, </w:t>
      </w:r>
      <w:r w:rsidR="009B5025">
        <w:rPr>
          <w:rFonts w:hint="cs"/>
          <w:rtl/>
        </w:rPr>
        <w:t xml:space="preserve">אם </w:t>
      </w:r>
      <w:bookmarkStart w:id="363" w:name="_ETM_Q1_2377867"/>
      <w:bookmarkEnd w:id="363"/>
      <w:r w:rsidR="009B5025">
        <w:rPr>
          <w:rFonts w:hint="cs"/>
          <w:rtl/>
        </w:rPr>
        <w:t xml:space="preserve">המקום כן עומד בתקנות. גם אם הוא לא עומד בתקנות, </w:t>
      </w:r>
      <w:bookmarkStart w:id="364" w:name="_ETM_Q1_2378901"/>
      <w:bookmarkEnd w:id="364"/>
      <w:r w:rsidR="009B5025">
        <w:rPr>
          <w:rFonts w:hint="cs"/>
          <w:rtl/>
        </w:rPr>
        <w:t xml:space="preserve">מה כן יש בו, מה אין בו, </w:t>
      </w:r>
      <w:r>
        <w:rPr>
          <w:rFonts w:hint="cs"/>
          <w:rtl/>
        </w:rPr>
        <w:t xml:space="preserve">מה ההנגשה החלופית. </w:t>
      </w:r>
      <w:r w:rsidR="009B5025">
        <w:rPr>
          <w:rFonts w:hint="cs"/>
          <w:rtl/>
        </w:rPr>
        <w:t xml:space="preserve">ההתייעצות עם הארגונים, </w:t>
      </w:r>
      <w:bookmarkStart w:id="365" w:name="_ETM_Q1_2383628"/>
      <w:bookmarkEnd w:id="365"/>
      <w:r>
        <w:rPr>
          <w:rFonts w:hint="cs"/>
          <w:rtl/>
        </w:rPr>
        <w:t xml:space="preserve">אלה דברים </w:t>
      </w:r>
      <w:r w:rsidR="009B5025">
        <w:rPr>
          <w:rFonts w:hint="cs"/>
          <w:rtl/>
        </w:rPr>
        <w:t>ש</w:t>
      </w:r>
      <w:r>
        <w:rPr>
          <w:rFonts w:hint="cs"/>
          <w:rtl/>
        </w:rPr>
        <w:t xml:space="preserve">בלעדיהם אי אפשר </w:t>
      </w:r>
      <w:r w:rsidR="009B5025">
        <w:rPr>
          <w:rFonts w:hint="cs"/>
          <w:rtl/>
        </w:rPr>
        <w:t xml:space="preserve">משפטית </w:t>
      </w:r>
      <w:r>
        <w:rPr>
          <w:rFonts w:hint="cs"/>
          <w:rtl/>
        </w:rPr>
        <w:t xml:space="preserve">לפני כל דבר אחר. </w:t>
      </w:r>
    </w:p>
    <w:p w:rsidR="00CB0DA9" w:rsidRDefault="00CB0DA9" w:rsidP="009521C8">
      <w:pPr>
        <w:rPr>
          <w:rtl/>
        </w:rPr>
      </w:pPr>
    </w:p>
    <w:p w:rsidR="00252308" w:rsidRDefault="009B5025" w:rsidP="009B5025">
      <w:pPr>
        <w:rPr>
          <w:rtl/>
        </w:rPr>
      </w:pPr>
      <w:r>
        <w:rPr>
          <w:rFonts w:hint="cs"/>
          <w:rtl/>
        </w:rPr>
        <w:t xml:space="preserve">אנחנו עושים דיונים ארוכים </w:t>
      </w:r>
      <w:r w:rsidR="00CB0DA9">
        <w:rPr>
          <w:rFonts w:hint="cs"/>
          <w:rtl/>
        </w:rPr>
        <w:t xml:space="preserve"> עם אנשי משרד הבריאות. </w:t>
      </w:r>
      <w:r>
        <w:rPr>
          <w:rFonts w:hint="cs"/>
          <w:rtl/>
        </w:rPr>
        <w:t xml:space="preserve">אני חושב, וזו נקודת האור, </w:t>
      </w:r>
      <w:r w:rsidR="00CB0DA9">
        <w:rPr>
          <w:rFonts w:hint="cs"/>
          <w:rtl/>
        </w:rPr>
        <w:t xml:space="preserve">יש ממדים מסוימים של הסכמה. </w:t>
      </w:r>
      <w:r>
        <w:rPr>
          <w:rFonts w:hint="cs"/>
          <w:rtl/>
        </w:rPr>
        <w:t xml:space="preserve">אני חושב שאנחנו </w:t>
      </w:r>
      <w:bookmarkStart w:id="366" w:name="_ETM_Q1_2404319"/>
      <w:bookmarkEnd w:id="366"/>
      <w:r>
        <w:rPr>
          <w:rFonts w:hint="cs"/>
          <w:rtl/>
        </w:rPr>
        <w:t>יכולים להסכים לגבי חלק מהמקומות.</w:t>
      </w:r>
      <w:r w:rsidR="00CB0DA9">
        <w:rPr>
          <w:rFonts w:hint="cs"/>
          <w:rtl/>
        </w:rPr>
        <w:t xml:space="preserve"> למשל, אלה שהגישו ואמרו, </w:t>
      </w:r>
      <w:r>
        <w:rPr>
          <w:rFonts w:hint="cs"/>
          <w:rtl/>
        </w:rPr>
        <w:t xml:space="preserve">אנחנו נעשה את הבניין הזה ב-2019, נעשה את </w:t>
      </w:r>
      <w:bookmarkStart w:id="367" w:name="_ETM_Q1_2411970"/>
      <w:bookmarkEnd w:id="367"/>
      <w:r>
        <w:rPr>
          <w:rFonts w:hint="cs"/>
          <w:rtl/>
        </w:rPr>
        <w:t>הבניין ההוא ב-2020, את הבניין ה</w:t>
      </w:r>
      <w:r w:rsidR="00CB0D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ב-2021, זה </w:t>
      </w:r>
      <w:r w:rsidR="00CB0DA9">
        <w:rPr>
          <w:rFonts w:hint="cs"/>
          <w:rtl/>
        </w:rPr>
        <w:t xml:space="preserve">בסדר, אין על זה ויכוח. אלה שלא הגישו כלום, </w:t>
      </w:r>
      <w:r>
        <w:rPr>
          <w:rFonts w:hint="cs"/>
          <w:rtl/>
        </w:rPr>
        <w:t xml:space="preserve">ומשרד הבריאות </w:t>
      </w:r>
      <w:bookmarkStart w:id="368" w:name="_ETM_Q1_2419068"/>
      <w:bookmarkEnd w:id="368"/>
      <w:r>
        <w:rPr>
          <w:rFonts w:hint="cs"/>
          <w:rtl/>
        </w:rPr>
        <w:t xml:space="preserve">אומר, או.קיי. </w:t>
      </w:r>
      <w:r w:rsidR="00CB0DA9">
        <w:rPr>
          <w:rFonts w:hint="cs"/>
          <w:rtl/>
        </w:rPr>
        <w:t xml:space="preserve">אתם צריכים להיות </w:t>
      </w:r>
      <w:r>
        <w:rPr>
          <w:rFonts w:hint="cs"/>
          <w:rtl/>
        </w:rPr>
        <w:t xml:space="preserve">נגישים </w:t>
      </w:r>
      <w:r w:rsidR="00CB0DA9">
        <w:rPr>
          <w:rFonts w:hint="cs"/>
          <w:rtl/>
        </w:rPr>
        <w:t xml:space="preserve">תוך חצי שנה, </w:t>
      </w:r>
      <w:r>
        <w:rPr>
          <w:rFonts w:hint="cs"/>
          <w:rtl/>
        </w:rPr>
        <w:t xml:space="preserve">אבל אם תגישו לנו תכנית, אז </w:t>
      </w:r>
      <w:r w:rsidR="00CB0DA9">
        <w:rPr>
          <w:rFonts w:hint="cs"/>
          <w:rtl/>
        </w:rPr>
        <w:t xml:space="preserve">תצטרכו לעמוד בתכנית, </w:t>
      </w:r>
      <w:r>
        <w:rPr>
          <w:rFonts w:hint="cs"/>
          <w:rtl/>
        </w:rPr>
        <w:t xml:space="preserve">גם </w:t>
      </w:r>
      <w:bookmarkStart w:id="369" w:name="_ETM_Q1_2423483"/>
      <w:bookmarkEnd w:id="369"/>
      <w:r>
        <w:rPr>
          <w:rFonts w:hint="cs"/>
          <w:rtl/>
        </w:rPr>
        <w:t xml:space="preserve">עם הדבר הזה אני יכול לחיות. </w:t>
      </w:r>
      <w:r w:rsidR="00CB0DA9">
        <w:rPr>
          <w:rFonts w:hint="cs"/>
          <w:rtl/>
        </w:rPr>
        <w:t xml:space="preserve">הפערים בינינו </w:t>
      </w:r>
      <w:r>
        <w:rPr>
          <w:rFonts w:hint="cs"/>
          <w:rtl/>
        </w:rPr>
        <w:t>ב</w:t>
      </w:r>
      <w:r w:rsidR="00CB0DA9">
        <w:rPr>
          <w:rFonts w:hint="cs"/>
          <w:rtl/>
        </w:rPr>
        <w:t xml:space="preserve">שני דברים. </w:t>
      </w:r>
      <w:r>
        <w:rPr>
          <w:rFonts w:hint="cs"/>
          <w:rtl/>
        </w:rPr>
        <w:t>ב</w:t>
      </w:r>
      <w:r w:rsidR="00CB0DA9">
        <w:rPr>
          <w:rFonts w:hint="cs"/>
          <w:rtl/>
        </w:rPr>
        <w:t xml:space="preserve">מי שאמר מראש </w:t>
      </w:r>
      <w:r>
        <w:rPr>
          <w:rtl/>
        </w:rPr>
        <w:t>–</w:t>
      </w:r>
      <w:r>
        <w:rPr>
          <w:rFonts w:hint="cs"/>
          <w:rtl/>
        </w:rPr>
        <w:t xml:space="preserve"> זה כבר הוויכוח </w:t>
      </w:r>
      <w:bookmarkStart w:id="370" w:name="_ETM_Q1_2436409"/>
      <w:bookmarkEnd w:id="370"/>
      <w:r>
        <w:rPr>
          <w:rFonts w:hint="cs"/>
          <w:rtl/>
        </w:rPr>
        <w:t xml:space="preserve">לפעם הבאה. מי שאמר מראש, </w:t>
      </w:r>
      <w:r w:rsidR="00CB0DA9">
        <w:rPr>
          <w:rFonts w:hint="cs"/>
          <w:rtl/>
        </w:rPr>
        <w:t xml:space="preserve">אני רק 2001, או מי </w:t>
      </w:r>
      <w:r>
        <w:rPr>
          <w:rFonts w:hint="cs"/>
          <w:rtl/>
        </w:rPr>
        <w:t xml:space="preserve">שאמר מראש, אני יכול לעשות </w:t>
      </w:r>
      <w:bookmarkStart w:id="371" w:name="_ETM_Q1_2443795"/>
      <w:bookmarkEnd w:id="371"/>
      <w:r>
        <w:rPr>
          <w:rFonts w:hint="cs"/>
          <w:rtl/>
        </w:rPr>
        <w:t xml:space="preserve">את זה תוך 18 חודשים, אבל זה בכפוף לתקציב. </w:t>
      </w:r>
      <w:r w:rsidR="00CB0DA9">
        <w:rPr>
          <w:rFonts w:hint="cs"/>
          <w:rtl/>
        </w:rPr>
        <w:t>בלי תקציב זה 2001, זה אומר שאין לנו</w:t>
      </w:r>
      <w:r>
        <w:rPr>
          <w:rFonts w:hint="cs"/>
          <w:rtl/>
        </w:rPr>
        <w:t xml:space="preserve"> </w:t>
      </w:r>
      <w:bookmarkStart w:id="372" w:name="_ETM_Q1_2453623"/>
      <w:bookmarkEnd w:id="372"/>
      <w:r w:rsidR="00CB0DA9">
        <w:rPr>
          <w:rFonts w:hint="cs"/>
          <w:rtl/>
        </w:rPr>
        <w:t>כ</w:t>
      </w:r>
      <w:r>
        <w:rPr>
          <w:rFonts w:hint="cs"/>
          <w:rtl/>
        </w:rPr>
        <w:t xml:space="preserve">לום </w:t>
      </w:r>
      <w:r>
        <w:rPr>
          <w:rtl/>
        </w:rPr>
        <w:t>–</w:t>
      </w:r>
      <w:r>
        <w:rPr>
          <w:rFonts w:hint="cs"/>
          <w:rtl/>
        </w:rPr>
        <w:t xml:space="preserve"> נגיע ל-2021, ועוד פעם יביאו לנו ארכה, כי </w:t>
      </w:r>
      <w:bookmarkStart w:id="373" w:name="_ETM_Q1_2457349"/>
      <w:bookmarkEnd w:id="373"/>
      <w:r w:rsidR="00CB0DA9">
        <w:rPr>
          <w:rFonts w:hint="cs"/>
          <w:rtl/>
        </w:rPr>
        <w:t xml:space="preserve">לא נתנו לנו תקציב. זה הדבר </w:t>
      </w:r>
      <w:r w:rsidR="00252308">
        <w:rPr>
          <w:rFonts w:hint="cs"/>
          <w:rtl/>
        </w:rPr>
        <w:t xml:space="preserve">שאנחנו נמצאים בו </w:t>
      </w:r>
      <w:r w:rsidR="00CB0DA9">
        <w:rPr>
          <w:rFonts w:hint="cs"/>
          <w:rtl/>
        </w:rPr>
        <w:t xml:space="preserve">בלב המחלוקת. </w:t>
      </w:r>
    </w:p>
    <w:p w:rsidR="00252308" w:rsidRDefault="00252308" w:rsidP="009B5025">
      <w:pPr>
        <w:rPr>
          <w:rtl/>
        </w:rPr>
      </w:pPr>
      <w:bookmarkStart w:id="374" w:name="_ETM_Q1_2463500"/>
      <w:bookmarkEnd w:id="374"/>
    </w:p>
    <w:p w:rsidR="00CB0DA9" w:rsidRDefault="00CB0DA9" w:rsidP="009B5025">
      <w:pPr>
        <w:rPr>
          <w:rtl/>
        </w:rPr>
      </w:pPr>
      <w:bookmarkStart w:id="375" w:name="_ETM_Q1_2463972"/>
      <w:bookmarkEnd w:id="375"/>
      <w:r>
        <w:rPr>
          <w:rFonts w:hint="cs"/>
          <w:rtl/>
        </w:rPr>
        <w:t xml:space="preserve">אתה יודע מה, בגלל שאני מכיר את האנשים, </w:t>
      </w:r>
      <w:r w:rsidR="00252308">
        <w:rPr>
          <w:rFonts w:hint="cs"/>
          <w:rtl/>
        </w:rPr>
        <w:t xml:space="preserve">אולי עם עוד כמה דיונים, ואולי עם </w:t>
      </w:r>
      <w:bookmarkStart w:id="376" w:name="_ETM_Q1_2468870"/>
      <w:bookmarkEnd w:id="376"/>
      <w:r w:rsidR="00252308">
        <w:rPr>
          <w:rFonts w:hint="cs"/>
          <w:rtl/>
        </w:rPr>
        <w:t>המעורבות של הארגונים כמו שצריך, יהיה אפשר</w:t>
      </w:r>
      <w:r>
        <w:rPr>
          <w:rFonts w:hint="cs"/>
          <w:rtl/>
        </w:rPr>
        <w:t xml:space="preserve"> למצוא פתרון לבעיה הזאת.</w:t>
      </w:r>
      <w:r w:rsidR="00252308">
        <w:rPr>
          <w:rFonts w:hint="cs"/>
          <w:rtl/>
        </w:rPr>
        <w:t xml:space="preserve"> אבל חייב להיות מצב שבו </w:t>
      </w:r>
      <w:bookmarkStart w:id="377" w:name="_ETM_Q1_2473968"/>
      <w:bookmarkEnd w:id="377"/>
      <w:r w:rsidR="00252308">
        <w:rPr>
          <w:rtl/>
        </w:rPr>
        <w:t>–</w:t>
      </w:r>
      <w:r w:rsidR="00252308">
        <w:rPr>
          <w:rFonts w:hint="cs"/>
          <w:rtl/>
        </w:rPr>
        <w:t xml:space="preserve"> זו דעתנו עכשיו, וזה כבר לא תנאי סף, זו </w:t>
      </w:r>
      <w:bookmarkStart w:id="378" w:name="_ETM_Q1_2477725"/>
      <w:bookmarkEnd w:id="378"/>
      <w:r w:rsidR="00252308">
        <w:rPr>
          <w:rFonts w:hint="cs"/>
          <w:rtl/>
        </w:rPr>
        <w:t xml:space="preserve">דעתנו שאני חושב שהיא מהותית, שחייב להיות איזושהי רמה של </w:t>
      </w:r>
      <w:bookmarkStart w:id="379" w:name="_ETM_Q1_2482047"/>
      <w:bookmarkEnd w:id="379"/>
      <w:r w:rsidR="00252308">
        <w:rPr>
          <w:rFonts w:hint="cs"/>
          <w:rtl/>
        </w:rPr>
        <w:t xml:space="preserve">הדרגתיות כדי שאפשר יהיה לראות רצינית. שאפשר יהיה לראות </w:t>
      </w:r>
      <w:bookmarkStart w:id="380" w:name="_ETM_Q1_2485747"/>
      <w:bookmarkEnd w:id="380"/>
      <w:r w:rsidR="00252308">
        <w:rPr>
          <w:rFonts w:hint="cs"/>
          <w:rtl/>
        </w:rPr>
        <w:t xml:space="preserve">שבאמת משהו קורה, שלא נצטרך לחכות עד 2021 כולנו, ובסוף, </w:t>
      </w:r>
      <w:bookmarkStart w:id="381" w:name="_ETM_Q1_2488024"/>
      <w:bookmarkEnd w:id="381"/>
      <w:r w:rsidR="00252308">
        <w:rPr>
          <w:rFonts w:hint="cs"/>
          <w:rtl/>
        </w:rPr>
        <w:t xml:space="preserve">ב-2021, נגלה שצריך עוד ארכה. אני רוצה להגיד על זה </w:t>
      </w:r>
      <w:bookmarkStart w:id="382" w:name="_ETM_Q1_2493094"/>
      <w:bookmarkEnd w:id="382"/>
      <w:r w:rsidR="00252308">
        <w:rPr>
          <w:rFonts w:hint="cs"/>
          <w:rtl/>
        </w:rPr>
        <w:t xml:space="preserve">עוד נקודה. ההדרגתיות, מחוק מ-1972 שלא היה לנו אמצעי אכיפה, </w:t>
      </w:r>
      <w:bookmarkStart w:id="383" w:name="_ETM_Q1_2498769"/>
      <w:bookmarkEnd w:id="383"/>
      <w:r w:rsidR="00252308">
        <w:rPr>
          <w:rFonts w:hint="cs"/>
          <w:rtl/>
        </w:rPr>
        <w:t xml:space="preserve">מהחוק ב-2005, שכן יש אמצעי אכיפה, ובגלל זה קורים דברים. </w:t>
      </w:r>
      <w:bookmarkStart w:id="384" w:name="_ETM_Q1_2500665"/>
      <w:bookmarkEnd w:id="384"/>
      <w:r w:rsidR="00252308">
        <w:rPr>
          <w:rFonts w:hint="cs"/>
          <w:rtl/>
        </w:rPr>
        <w:t>רשויות המקומיות אחרי הבג"צ הם הבינו מה שצריך לעשות, אז</w:t>
      </w:r>
      <w:bookmarkStart w:id="385" w:name="_ETM_Q1_2502077"/>
      <w:bookmarkEnd w:id="385"/>
      <w:r w:rsidR="00252308">
        <w:rPr>
          <w:rFonts w:hint="cs"/>
          <w:rtl/>
        </w:rPr>
        <w:t xml:space="preserve"> הן מתחילות לעשות רובן. לא כמו שצריך, ואנחנו עוד </w:t>
      </w:r>
      <w:bookmarkStart w:id="386" w:name="_ETM_Q1_2510622"/>
      <w:bookmarkEnd w:id="386"/>
      <w:r w:rsidR="00252308">
        <w:rPr>
          <w:rFonts w:hint="cs"/>
          <w:rtl/>
        </w:rPr>
        <w:t xml:space="preserve">איתן בכל מיני תהליכים משפטיים, אבל הם התחילו לעשות כי </w:t>
      </w:r>
      <w:bookmarkStart w:id="387" w:name="_ETM_Q1_2512236"/>
      <w:bookmarkEnd w:id="387"/>
      <w:r w:rsidR="00252308">
        <w:rPr>
          <w:rFonts w:hint="cs"/>
          <w:rtl/>
        </w:rPr>
        <w:t xml:space="preserve">הם הבינו שאין להן ברירה. יש עוד הרבה לחצים, וטוב </w:t>
      </w:r>
      <w:bookmarkStart w:id="388" w:name="_ETM_Q1_2512392"/>
      <w:bookmarkEnd w:id="388"/>
      <w:r w:rsidR="00252308">
        <w:rPr>
          <w:rFonts w:hint="cs"/>
          <w:rtl/>
        </w:rPr>
        <w:t xml:space="preserve">מאוד שיש לחצים. כשיש לחצים עלינו מכל מיני כיוונים פוליטיים, </w:t>
      </w:r>
      <w:bookmarkStart w:id="389" w:name="_ETM_Q1_2519443"/>
      <w:bookmarkEnd w:id="389"/>
      <w:r w:rsidR="00252308">
        <w:rPr>
          <w:rFonts w:hint="cs"/>
          <w:rtl/>
        </w:rPr>
        <w:t xml:space="preserve">סימן שבאמת משהו זז. </w:t>
      </w:r>
    </w:p>
    <w:p w:rsidR="00252308" w:rsidRDefault="00252308" w:rsidP="009B5025">
      <w:pPr>
        <w:rPr>
          <w:rtl/>
        </w:rPr>
      </w:pPr>
    </w:p>
    <w:p w:rsidR="00252308" w:rsidRDefault="00252308" w:rsidP="009B5025">
      <w:pPr>
        <w:rPr>
          <w:rtl/>
        </w:rPr>
      </w:pPr>
      <w:bookmarkStart w:id="390" w:name="_ETM_Q1_2519614"/>
      <w:bookmarkEnd w:id="390"/>
      <w:r>
        <w:rPr>
          <w:rFonts w:hint="cs"/>
          <w:rtl/>
        </w:rPr>
        <w:lastRenderedPageBreak/>
        <w:t xml:space="preserve">אבל הלקח הוא, שצריך להיות </w:t>
      </w:r>
      <w:bookmarkStart w:id="391" w:name="_ETM_Q1_2524770"/>
      <w:bookmarkEnd w:id="391"/>
      <w:r>
        <w:rPr>
          <w:rFonts w:hint="cs"/>
          <w:rtl/>
        </w:rPr>
        <w:t xml:space="preserve">משהו שהוא מחייב אותם חיוב ממשי. שהופך את הנושא הזה </w:t>
      </w:r>
      <w:bookmarkStart w:id="392" w:name="_ETM_Q1_2528413"/>
      <w:bookmarkEnd w:id="392"/>
      <w:r>
        <w:rPr>
          <w:rFonts w:hint="cs"/>
          <w:rtl/>
        </w:rPr>
        <w:t xml:space="preserve">ממאוד חשוב למאוד דחוף, כי אחרת יש לזה מחיר. ולכן, </w:t>
      </w:r>
      <w:bookmarkStart w:id="393" w:name="_ETM_Q1_2530267"/>
      <w:bookmarkEnd w:id="393"/>
      <w:r>
        <w:rPr>
          <w:rFonts w:hint="cs"/>
          <w:rtl/>
        </w:rPr>
        <w:t xml:space="preserve">חייבת להיות איזושהי סנקציה. </w:t>
      </w:r>
    </w:p>
    <w:p w:rsidR="00252308" w:rsidRDefault="00252308" w:rsidP="009B5025">
      <w:pPr>
        <w:rPr>
          <w:rtl/>
        </w:rPr>
      </w:pPr>
      <w:bookmarkStart w:id="394" w:name="_ETM_Q1_2499630"/>
      <w:bookmarkEnd w:id="394"/>
    </w:p>
    <w:p w:rsidR="00CB0DA9" w:rsidRDefault="00813ACE" w:rsidP="00813ACE">
      <w:pPr>
        <w:pStyle w:val="af6"/>
        <w:keepNext/>
        <w:rPr>
          <w:rtl/>
        </w:rPr>
      </w:pPr>
      <w:bookmarkStart w:id="395" w:name="ET_yor_5299_13"/>
      <w:r w:rsidRPr="00813ACE">
        <w:rPr>
          <w:rStyle w:val="TagStyle"/>
          <w:rtl/>
        </w:rPr>
        <w:t xml:space="preserve"> &lt;&lt; יור &gt;&gt; </w:t>
      </w:r>
      <w:r w:rsidR="00CB0DA9" w:rsidRPr="00CB0DA9">
        <w:rPr>
          <w:rStyle w:val="afd"/>
          <w:color w:val="000000"/>
          <w:rtl/>
        </w:rPr>
        <w:t>היו"ר אלי אלאלוף</w:t>
      </w:r>
      <w:r w:rsidR="00CB0DA9" w:rsidRPr="00CB0DA9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יור &gt;&gt; </w:t>
      </w:r>
      <w:bookmarkEnd w:id="395"/>
    </w:p>
    <w:p w:rsidR="00CB0DA9" w:rsidRDefault="00CB0DA9" w:rsidP="00CB0DA9">
      <w:pPr>
        <w:pStyle w:val="KeepWithNext"/>
        <w:rPr>
          <w:rtl/>
        </w:rPr>
      </w:pPr>
    </w:p>
    <w:p w:rsidR="00CB0DA9" w:rsidRDefault="00CB0DA9" w:rsidP="00CB0DA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B0DA9" w:rsidRDefault="00CB0DA9" w:rsidP="00CB0DA9">
      <w:pPr>
        <w:rPr>
          <w:rtl/>
        </w:rPr>
      </w:pPr>
    </w:p>
    <w:p w:rsidR="00252308" w:rsidRDefault="0053092D" w:rsidP="00CB0DA9">
      <w:pPr>
        <w:rPr>
          <w:rtl/>
        </w:rPr>
      </w:pPr>
      <w:bookmarkStart w:id="396" w:name="_ETM_Q1_2541484"/>
      <w:bookmarkEnd w:id="396"/>
      <w:r>
        <w:rPr>
          <w:rFonts w:hint="cs"/>
          <w:rtl/>
        </w:rPr>
        <w:t>בבקשה, חבר הכנסת אילן גי</w:t>
      </w:r>
      <w:r w:rsidR="0025230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52308">
        <w:rPr>
          <w:rFonts w:hint="cs"/>
          <w:rtl/>
        </w:rPr>
        <w:t xml:space="preserve">ון. </w:t>
      </w:r>
    </w:p>
    <w:p w:rsidR="00252308" w:rsidRDefault="00252308" w:rsidP="00CB0DA9">
      <w:pPr>
        <w:rPr>
          <w:rtl/>
        </w:rPr>
      </w:pPr>
      <w:bookmarkStart w:id="397" w:name="_ETM_Q1_2542222"/>
      <w:bookmarkEnd w:id="397"/>
    </w:p>
    <w:p w:rsidR="00CB0DA9" w:rsidRDefault="00813ACE" w:rsidP="00813ACE">
      <w:pPr>
        <w:pStyle w:val="a4"/>
        <w:keepNext/>
        <w:rPr>
          <w:rtl/>
        </w:rPr>
      </w:pPr>
      <w:bookmarkStart w:id="398" w:name="ET_speaker_4609_14"/>
      <w:r w:rsidRPr="00813ACE">
        <w:rPr>
          <w:rStyle w:val="TagStyle"/>
          <w:rtl/>
        </w:rPr>
        <w:t xml:space="preserve"> &lt;&lt; דובר &gt;&gt; </w:t>
      </w:r>
      <w:r w:rsidR="00CB0DA9" w:rsidRPr="00CB0DA9">
        <w:rPr>
          <w:rStyle w:val="afd"/>
          <w:color w:val="000000"/>
          <w:rtl/>
        </w:rPr>
        <w:t>אילן גילאון (מרצ)</w:t>
      </w:r>
      <w:r w:rsidR="00CB0DA9" w:rsidRPr="00CB0DA9">
        <w:rPr>
          <w:color w:val="000000"/>
          <w:rtl/>
        </w:rPr>
        <w:t>:</w:t>
      </w:r>
      <w:r w:rsidRPr="00813ACE">
        <w:rPr>
          <w:rStyle w:val="TagStyle"/>
          <w:rtl/>
        </w:rPr>
        <w:t xml:space="preserve"> &lt;&lt; דובר &gt;&gt; </w:t>
      </w:r>
      <w:bookmarkEnd w:id="398"/>
    </w:p>
    <w:p w:rsidR="00CB0DA9" w:rsidRDefault="00CB0DA9" w:rsidP="00CB0DA9">
      <w:pPr>
        <w:pStyle w:val="KeepWithNext"/>
        <w:rPr>
          <w:rtl/>
        </w:rPr>
      </w:pPr>
      <w:bookmarkStart w:id="399" w:name="_ETM_Q1_2544390"/>
      <w:bookmarkEnd w:id="399"/>
    </w:p>
    <w:p w:rsidR="00252308" w:rsidRDefault="00252308" w:rsidP="00252308">
      <w:pPr>
        <w:rPr>
          <w:rtl/>
        </w:rPr>
      </w:pPr>
      <w:r>
        <w:rPr>
          <w:rFonts w:hint="cs"/>
          <w:rtl/>
        </w:rPr>
        <w:t xml:space="preserve">שנה טובה לכולנו, ושנה נגישה. האמת היא, שלפעמים אני מרגיש נבוך </w:t>
      </w:r>
      <w:bookmarkStart w:id="400" w:name="_ETM_Q1_2546633"/>
      <w:bookmarkEnd w:id="400"/>
      <w:r>
        <w:rPr>
          <w:rFonts w:hint="cs"/>
          <w:rtl/>
        </w:rPr>
        <w:t xml:space="preserve">בדיון האלה, כי עם מי אני בא להתלבן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401" w:name="_ETM_Q1_2550247"/>
      <w:bookmarkEnd w:id="401"/>
      <w:r>
        <w:rPr>
          <w:rFonts w:hint="cs"/>
          <w:rtl/>
        </w:rPr>
        <w:t xml:space="preserve">אבי, ועם בוני, ועם אנשים הכי טובים שיכולים להיות. </w:t>
      </w:r>
      <w:bookmarkStart w:id="402" w:name="_ETM_Q1_2555263"/>
      <w:bookmarkEnd w:id="402"/>
    </w:p>
    <w:p w:rsidR="00252308" w:rsidRDefault="00252308" w:rsidP="00252308">
      <w:pPr>
        <w:rPr>
          <w:rtl/>
        </w:rPr>
      </w:pPr>
      <w:bookmarkStart w:id="403" w:name="_ETM_Q1_2556363"/>
      <w:bookmarkEnd w:id="403"/>
    </w:p>
    <w:p w:rsidR="00252308" w:rsidRDefault="00252308" w:rsidP="00252308">
      <w:pPr>
        <w:rPr>
          <w:rtl/>
        </w:rPr>
      </w:pPr>
      <w:bookmarkStart w:id="404" w:name="_ETM_Q1_2556663"/>
      <w:bookmarkEnd w:id="404"/>
      <w:r>
        <w:rPr>
          <w:rFonts w:hint="cs"/>
          <w:rtl/>
        </w:rPr>
        <w:t xml:space="preserve">אני רוצה לפתוח ולומר, שנושא של הנגישות שבעיניי הוא המהפכה </w:t>
      </w:r>
      <w:bookmarkStart w:id="405" w:name="_ETM_Q1_2556025"/>
      <w:bookmarkEnd w:id="405"/>
      <w:r>
        <w:rPr>
          <w:rFonts w:hint="cs"/>
          <w:rtl/>
        </w:rPr>
        <w:t xml:space="preserve">הכי גדולה שהתחילה בסוף המאה ה-20 ומסתיימת בסוף המאה ה-21 </w:t>
      </w:r>
      <w:bookmarkStart w:id="406" w:name="_ETM_Q1_2565153"/>
      <w:bookmarkEnd w:id="406"/>
      <w:r>
        <w:rPr>
          <w:rFonts w:hint="cs"/>
          <w:rtl/>
        </w:rPr>
        <w:t xml:space="preserve">הכי גדולה. כדי שלא יישאר פה אי הבנה, אני </w:t>
      </w:r>
      <w:bookmarkStart w:id="407" w:name="_ETM_Q1_2566713"/>
      <w:bookmarkEnd w:id="407"/>
      <w:r>
        <w:rPr>
          <w:rFonts w:hint="cs"/>
          <w:rtl/>
        </w:rPr>
        <w:t xml:space="preserve">ממשיל את זה בדיוק אותו דבר לליברליזם ולסוציאליזם ולנגישות. זאת </w:t>
      </w:r>
      <w:bookmarkStart w:id="408" w:name="_ETM_Q1_2574965"/>
      <w:bookmarkEnd w:id="408"/>
      <w:r>
        <w:rPr>
          <w:rFonts w:hint="cs"/>
          <w:rtl/>
        </w:rPr>
        <w:t xml:space="preserve">המהפכה החשובה והגדולה ביותר שקורית כאן ששמה את הפרט במרכז. </w:t>
      </w:r>
      <w:bookmarkStart w:id="409" w:name="_ETM_Q1_2579076"/>
      <w:bookmarkEnd w:id="409"/>
      <w:r>
        <w:rPr>
          <w:rFonts w:hint="cs"/>
          <w:rtl/>
        </w:rPr>
        <w:t xml:space="preserve">מדד הנגישות, הוא המדד שמכתיב לכם הכול לגבי אותה חברה. </w:t>
      </w:r>
      <w:bookmarkStart w:id="410" w:name="_ETM_Q1_2583496"/>
      <w:bookmarkEnd w:id="410"/>
      <w:r>
        <w:rPr>
          <w:rFonts w:hint="cs"/>
          <w:rtl/>
        </w:rPr>
        <w:t xml:space="preserve">כאשר אתם רואים בה את הנגישות, אתם יודעים מהו התל"ג, </w:t>
      </w:r>
      <w:bookmarkStart w:id="411" w:name="_ETM_Q1_2583932"/>
      <w:bookmarkEnd w:id="411"/>
      <w:r>
        <w:rPr>
          <w:rFonts w:hint="cs"/>
          <w:rtl/>
        </w:rPr>
        <w:t>אתם יודעים מהו שכר המינימום, אתם יודעים מהו גובה קצ</w:t>
      </w:r>
      <w:bookmarkStart w:id="412" w:name="_ETM_Q1_2588945"/>
      <w:bookmarkEnd w:id="412"/>
      <w:r>
        <w:rPr>
          <w:rFonts w:hint="cs"/>
          <w:rtl/>
        </w:rPr>
        <w:t xml:space="preserve">בת הנכות, אתם יודעים הכול, כי זה בדיוק היחס </w:t>
      </w:r>
      <w:bookmarkStart w:id="413" w:name="_ETM_Q1_2592786"/>
      <w:bookmarkEnd w:id="413"/>
      <w:r>
        <w:rPr>
          <w:rFonts w:hint="cs"/>
          <w:rtl/>
        </w:rPr>
        <w:t xml:space="preserve">לפרט. מה הנגישות אומרת, במה היא שונה מהמהפכות הקודמות. </w:t>
      </w:r>
      <w:bookmarkStart w:id="414" w:name="_ETM_Q1_2597270"/>
      <w:bookmarkEnd w:id="414"/>
    </w:p>
    <w:p w:rsidR="00252308" w:rsidRDefault="00252308" w:rsidP="00252308">
      <w:pPr>
        <w:rPr>
          <w:rtl/>
        </w:rPr>
      </w:pPr>
    </w:p>
    <w:p w:rsidR="00252308" w:rsidRDefault="00252308" w:rsidP="00252308">
      <w:pPr>
        <w:rPr>
          <w:rtl/>
        </w:rPr>
      </w:pPr>
      <w:r>
        <w:rPr>
          <w:rFonts w:hint="cs"/>
          <w:rtl/>
        </w:rPr>
        <w:t xml:space="preserve">אם אנחנו פעם חשבנו שאנחנו מתקנים אנשים, הנה, אנחנו היום לא מתקנים אנשים, אנחנו מתקנים את סביבתם, כך שהם יוכלו </w:t>
      </w:r>
      <w:bookmarkStart w:id="415" w:name="_ETM_Q1_2601564"/>
      <w:bookmarkEnd w:id="415"/>
      <w:r>
        <w:rPr>
          <w:rFonts w:hint="cs"/>
          <w:rtl/>
        </w:rPr>
        <w:t xml:space="preserve">להגיע למחוז חפצם מכובדים ועצמאיים. זה תמצית כל מה שאנחנו </w:t>
      </w:r>
      <w:bookmarkStart w:id="416" w:name="_ETM_Q1_2608815"/>
      <w:bookmarkEnd w:id="416"/>
      <w:r>
        <w:rPr>
          <w:rFonts w:hint="cs"/>
          <w:rtl/>
        </w:rPr>
        <w:t xml:space="preserve">עושים כאן, וסליחה על מי ששמע אותי פעם אחר פעם </w:t>
      </w:r>
      <w:bookmarkStart w:id="417" w:name="_ETM_Q1_2609118"/>
      <w:bookmarkEnd w:id="417"/>
      <w:r>
        <w:rPr>
          <w:rFonts w:hint="cs"/>
          <w:rtl/>
        </w:rPr>
        <w:t xml:space="preserve">אחר פעם. </w:t>
      </w:r>
    </w:p>
    <w:p w:rsidR="00252308" w:rsidRDefault="00252308" w:rsidP="00252308">
      <w:pPr>
        <w:rPr>
          <w:rtl/>
        </w:rPr>
      </w:pPr>
      <w:bookmarkStart w:id="418" w:name="_ETM_Q1_2610959"/>
      <w:bookmarkEnd w:id="418"/>
    </w:p>
    <w:p w:rsidR="00252308" w:rsidRDefault="00252308" w:rsidP="00252308">
      <w:pPr>
        <w:rPr>
          <w:rtl/>
        </w:rPr>
      </w:pPr>
      <w:bookmarkStart w:id="419" w:name="_ETM_Q1_2612591"/>
      <w:bookmarkEnd w:id="419"/>
      <w:r>
        <w:rPr>
          <w:rFonts w:hint="cs"/>
          <w:rtl/>
        </w:rPr>
        <w:t xml:space="preserve">נגישות, זו ברכה שאני מברך בעיקר אנשי ציבור, </w:t>
      </w:r>
      <w:bookmarkStart w:id="420" w:name="_ETM_Q1_2618687"/>
      <w:bookmarkEnd w:id="420"/>
      <w:r>
        <w:rPr>
          <w:rFonts w:hint="cs"/>
          <w:rtl/>
        </w:rPr>
        <w:t xml:space="preserve">כי זאת ברכה. ואני פה רוצה לספר לך את נקודת </w:t>
      </w:r>
      <w:bookmarkStart w:id="421" w:name="_ETM_Q1_2620790"/>
      <w:bookmarkEnd w:id="421"/>
      <w:r>
        <w:rPr>
          <w:rFonts w:hint="cs"/>
          <w:rtl/>
        </w:rPr>
        <w:t xml:space="preserve">האור בעניין הזה, כי יש נקודת אור, ונראה איך אנחנו </w:t>
      </w:r>
      <w:bookmarkStart w:id="422" w:name="_ETM_Q1_2621526"/>
      <w:bookmarkEnd w:id="422"/>
      <w:r>
        <w:rPr>
          <w:rFonts w:hint="cs"/>
          <w:rtl/>
        </w:rPr>
        <w:t xml:space="preserve">מדסקסים איתה, ונקודת האור </w:t>
      </w:r>
      <w:r>
        <w:rPr>
          <w:rtl/>
        </w:rPr>
        <w:t>–</w:t>
      </w:r>
      <w:r>
        <w:rPr>
          <w:rFonts w:hint="cs"/>
          <w:rtl/>
        </w:rPr>
        <w:t xml:space="preserve"> הוא השירותים, שירותי הנכים בלשכת </w:t>
      </w:r>
      <w:bookmarkStart w:id="423" w:name="_ETM_Q1_2628610"/>
      <w:bookmarkEnd w:id="423"/>
      <w:r>
        <w:rPr>
          <w:rFonts w:hint="cs"/>
          <w:rtl/>
        </w:rPr>
        <w:t>הבריאות המחוזית בירושלים. אני</w:t>
      </w:r>
      <w:r w:rsidR="0068710B">
        <w:rPr>
          <w:rFonts w:hint="cs"/>
          <w:rtl/>
        </w:rPr>
        <w:t>,</w:t>
      </w:r>
      <w:r>
        <w:rPr>
          <w:rFonts w:hint="cs"/>
          <w:rtl/>
        </w:rPr>
        <w:t xml:space="preserve"> בעוונותיי</w:t>
      </w:r>
      <w:r w:rsidR="0068710B">
        <w:rPr>
          <w:rFonts w:hint="cs"/>
          <w:rtl/>
        </w:rPr>
        <w:t>,</w:t>
      </w:r>
      <w:r>
        <w:rPr>
          <w:rFonts w:hint="cs"/>
          <w:rtl/>
        </w:rPr>
        <w:t xml:space="preserve"> לפעמים מבקר כדי לראות את </w:t>
      </w:r>
      <w:bookmarkStart w:id="424" w:name="_ETM_Q1_2631969"/>
      <w:bookmarkEnd w:id="424"/>
      <w:r>
        <w:rPr>
          <w:rFonts w:hint="cs"/>
          <w:rtl/>
        </w:rPr>
        <w:t>הנגישות, ואני נכנס לתוך שירותים שמסומן עליהם שירותי נכים, והנה,</w:t>
      </w:r>
      <w:bookmarkStart w:id="425" w:name="_ETM_Q1_2641208"/>
      <w:bookmarkEnd w:id="425"/>
      <w:r>
        <w:rPr>
          <w:rFonts w:hint="cs"/>
          <w:rtl/>
        </w:rPr>
        <w:t xml:space="preserve"> אני פותח, ולא שירותי נכים, ולא נעליים, כמו שאומרים אצלנו. </w:t>
      </w:r>
      <w:bookmarkStart w:id="426" w:name="_ETM_Q1_2642749"/>
      <w:bookmarkEnd w:id="426"/>
      <w:r>
        <w:rPr>
          <w:rFonts w:hint="cs"/>
          <w:rtl/>
        </w:rPr>
        <w:t xml:space="preserve">אני שואל את מנכ"ל הלשכה מה זה, הוא אומר, לא, </w:t>
      </w:r>
      <w:bookmarkStart w:id="427" w:name="_ETM_Q1_2645876"/>
      <w:bookmarkEnd w:id="427"/>
      <w:r>
        <w:rPr>
          <w:rFonts w:hint="cs"/>
          <w:rtl/>
        </w:rPr>
        <w:t xml:space="preserve">עוד שבועיים אנחנו מטפלים בעניין הזה. בדיוק עושים את הסידור, </w:t>
      </w:r>
      <w:bookmarkStart w:id="428" w:name="_ETM_Q1_2652663"/>
      <w:bookmarkEnd w:id="428"/>
      <w:r>
        <w:rPr>
          <w:rFonts w:hint="cs"/>
          <w:rtl/>
        </w:rPr>
        <w:t xml:space="preserve">שמנו כבר את השלט. </w:t>
      </w:r>
      <w:bookmarkStart w:id="429" w:name="_ETM_Q1_2655679"/>
      <w:bookmarkEnd w:id="429"/>
    </w:p>
    <w:p w:rsidR="00252308" w:rsidRDefault="00252308" w:rsidP="00252308">
      <w:pPr>
        <w:rPr>
          <w:rtl/>
        </w:rPr>
      </w:pPr>
    </w:p>
    <w:p w:rsidR="00252308" w:rsidRDefault="00252308" w:rsidP="00252308">
      <w:pPr>
        <w:rPr>
          <w:rtl/>
        </w:rPr>
      </w:pPr>
      <w:bookmarkStart w:id="430" w:name="_ETM_Q1_2656132"/>
      <w:bookmarkEnd w:id="430"/>
      <w:r>
        <w:rPr>
          <w:rFonts w:hint="cs"/>
          <w:rtl/>
        </w:rPr>
        <w:t xml:space="preserve">יצאתי החוצה, אמרתי, וואלה ברכה, שמעתי </w:t>
      </w:r>
      <w:bookmarkStart w:id="431" w:name="_ETM_Q1_2656823"/>
      <w:bookmarkEnd w:id="431"/>
      <w:r>
        <w:rPr>
          <w:rFonts w:hint="cs"/>
          <w:rtl/>
        </w:rPr>
        <w:t xml:space="preserve">אנשים מזייפים כסף, מזייפים אומנות, מזייפים אורגזמות, שירותי נכים </w:t>
      </w:r>
      <w:r>
        <w:rPr>
          <w:rtl/>
        </w:rPr>
        <w:t>–</w:t>
      </w:r>
      <w:r>
        <w:rPr>
          <w:rFonts w:hint="cs"/>
          <w:rtl/>
        </w:rPr>
        <w:t xml:space="preserve"> בחיים לא שמעתי מזייפים. אני</w:t>
      </w:r>
      <w:r w:rsidR="001826D8">
        <w:rPr>
          <w:rFonts w:hint="cs"/>
          <w:rtl/>
        </w:rPr>
        <w:t xml:space="preserve"> רגיל לדבר רק על מה </w:t>
      </w:r>
      <w:bookmarkStart w:id="432" w:name="_ETM_Q1_2672762"/>
      <w:bookmarkEnd w:id="432"/>
      <w:r w:rsidR="001826D8">
        <w:rPr>
          <w:rFonts w:hint="cs"/>
          <w:rtl/>
        </w:rPr>
        <w:t xml:space="preserve">שאני חושב, על מה שאני לא חושב, אני </w:t>
      </w:r>
      <w:bookmarkStart w:id="433" w:name="_ETM_Q1_2674356"/>
      <w:bookmarkEnd w:id="433"/>
      <w:r w:rsidR="001826D8">
        <w:rPr>
          <w:rFonts w:hint="cs"/>
          <w:rtl/>
        </w:rPr>
        <w:t xml:space="preserve">לא חושב. אמרתי, אולי משהו כאן זז. </w:t>
      </w:r>
    </w:p>
    <w:p w:rsidR="001826D8" w:rsidRDefault="001826D8" w:rsidP="00252308">
      <w:pPr>
        <w:rPr>
          <w:rtl/>
        </w:rPr>
      </w:pPr>
      <w:bookmarkStart w:id="434" w:name="_ETM_Q1_2680573"/>
      <w:bookmarkEnd w:id="434"/>
    </w:p>
    <w:p w:rsidR="001826D8" w:rsidRDefault="001826D8" w:rsidP="00252308">
      <w:pPr>
        <w:rPr>
          <w:rtl/>
        </w:rPr>
      </w:pPr>
      <w:bookmarkStart w:id="435" w:name="_ETM_Q1_2681134"/>
      <w:bookmarkEnd w:id="435"/>
      <w:r>
        <w:rPr>
          <w:rFonts w:hint="cs"/>
          <w:rtl/>
        </w:rPr>
        <w:t xml:space="preserve">אני רוצה שנבין. </w:t>
      </w:r>
      <w:bookmarkStart w:id="436" w:name="_ETM_Q1_2679639"/>
      <w:bookmarkEnd w:id="436"/>
      <w:r>
        <w:rPr>
          <w:rFonts w:hint="cs"/>
          <w:rtl/>
        </w:rPr>
        <w:t xml:space="preserve">המעמד של הדיון הזה, הוא מעמד של עבריינים, ואני אומר </w:t>
      </w:r>
      <w:bookmarkStart w:id="437" w:name="_ETM_Q1_2677304"/>
      <w:bookmarkEnd w:id="437"/>
      <w:r>
        <w:rPr>
          <w:rFonts w:hint="cs"/>
          <w:rtl/>
        </w:rPr>
        <w:t xml:space="preserve">לך, לא הם. </w:t>
      </w:r>
      <w:r w:rsidR="00B7581B">
        <w:rPr>
          <w:rFonts w:hint="cs"/>
          <w:rtl/>
        </w:rPr>
        <w:t xml:space="preserve">שר הבריאות, סגן שר הבריאות, שר האוצר, </w:t>
      </w:r>
      <w:bookmarkStart w:id="438" w:name="_ETM_Q1_2686811"/>
      <w:bookmarkEnd w:id="438"/>
      <w:r w:rsidR="00B7581B">
        <w:rPr>
          <w:rFonts w:hint="cs"/>
          <w:rtl/>
        </w:rPr>
        <w:t xml:space="preserve">מקבלי ההחלטות, הם אנשים עבריינים כרגע שמבקשים שהות נוספת לעבירה </w:t>
      </w:r>
      <w:bookmarkStart w:id="439" w:name="_ETM_Q1_2691906"/>
      <w:bookmarkEnd w:id="439"/>
      <w:r w:rsidR="00B7581B">
        <w:rPr>
          <w:rFonts w:hint="cs"/>
          <w:rtl/>
        </w:rPr>
        <w:t xml:space="preserve">שלהם. למה אני אקבל את זה, הרי היה ויכוח על </w:t>
      </w:r>
      <w:bookmarkStart w:id="440" w:name="_ETM_Q1_2694615"/>
      <w:bookmarkEnd w:id="440"/>
      <w:r w:rsidR="00B7581B">
        <w:rPr>
          <w:rFonts w:hint="cs"/>
          <w:rtl/>
        </w:rPr>
        <w:t xml:space="preserve">כל דבר. הרי אתם יודעים, מבחינתי, הגבול לנגישות הוא השמיים, </w:t>
      </w:r>
      <w:bookmarkStart w:id="441" w:name="_ETM_Q1_2699247"/>
      <w:bookmarkEnd w:id="441"/>
      <w:r w:rsidR="00B7581B">
        <w:rPr>
          <w:rFonts w:hint="cs"/>
          <w:rtl/>
        </w:rPr>
        <w:t xml:space="preserve">וגם אותם צריך להנגיש. אין גבול, כי כל פעם כשיש </w:t>
      </w:r>
      <w:bookmarkStart w:id="442" w:name="_ETM_Q1_2702425"/>
      <w:bookmarkEnd w:id="442"/>
      <w:r w:rsidR="00B7581B">
        <w:rPr>
          <w:rFonts w:hint="cs"/>
          <w:rtl/>
        </w:rPr>
        <w:t xml:space="preserve">השתנות בטכנולוגיות, בצרכים, אנחנו צריכים ללכת לנגישות הזאת, כי זאת </w:t>
      </w:r>
      <w:bookmarkStart w:id="443" w:name="_ETM_Q1_2707989"/>
      <w:bookmarkEnd w:id="443"/>
      <w:r w:rsidR="00B7581B">
        <w:rPr>
          <w:rFonts w:hint="cs"/>
          <w:rtl/>
        </w:rPr>
        <w:t xml:space="preserve">היא תפיסת העולם, ולכן אני כל כך מתעקש על הנגשה </w:t>
      </w:r>
      <w:bookmarkStart w:id="444" w:name="_ETM_Q1_2707442"/>
      <w:bookmarkEnd w:id="444"/>
      <w:r w:rsidR="00B7581B">
        <w:rPr>
          <w:rFonts w:hint="cs"/>
          <w:rtl/>
        </w:rPr>
        <w:t xml:space="preserve">של מקווה, של ישיבה, ושל בית כנסת, ושל כל דבר </w:t>
      </w:r>
      <w:bookmarkStart w:id="445" w:name="_ETM_Q1_2713009"/>
      <w:bookmarkEnd w:id="445"/>
      <w:r w:rsidR="00B7581B">
        <w:rPr>
          <w:rFonts w:hint="cs"/>
          <w:rtl/>
        </w:rPr>
        <w:t xml:space="preserve">שאני עצמי אף פעם לא עוסק בזה. שימוש זה בכלל </w:t>
      </w:r>
      <w:bookmarkStart w:id="446" w:name="_ETM_Q1_2713613"/>
      <w:bookmarkEnd w:id="446"/>
      <w:r w:rsidR="00B7581B">
        <w:rPr>
          <w:rFonts w:hint="cs"/>
          <w:rtl/>
        </w:rPr>
        <w:t xml:space="preserve">לא מעניין, זה לא משנה. </w:t>
      </w:r>
    </w:p>
    <w:p w:rsidR="00B7581B" w:rsidRDefault="00B7581B" w:rsidP="00252308">
      <w:pPr>
        <w:rPr>
          <w:rtl/>
        </w:rPr>
      </w:pPr>
    </w:p>
    <w:p w:rsidR="00B7581B" w:rsidRDefault="00B7581B" w:rsidP="00CB0DA9">
      <w:pPr>
        <w:rPr>
          <w:rtl/>
        </w:rPr>
      </w:pPr>
      <w:r>
        <w:rPr>
          <w:rFonts w:hint="cs"/>
          <w:rtl/>
        </w:rPr>
        <w:t xml:space="preserve">הבקשה שלכם היום היא הרבה יותר חמורה בעיניי מאשר </w:t>
      </w:r>
      <w:bookmarkStart w:id="447" w:name="_ETM_Q1_2722996"/>
      <w:bookmarkEnd w:id="447"/>
      <w:r>
        <w:rPr>
          <w:rFonts w:hint="cs"/>
          <w:rtl/>
        </w:rPr>
        <w:t>מה עוד לא הסתפקתם ולא הצלחתם לעשות.</w:t>
      </w:r>
      <w:r w:rsidR="00CB0DA9">
        <w:rPr>
          <w:rFonts w:hint="cs"/>
          <w:rtl/>
        </w:rPr>
        <w:t xml:space="preserve"> אבי, אל תגיד </w:t>
      </w:r>
      <w:r>
        <w:rPr>
          <w:rFonts w:hint="cs"/>
          <w:rtl/>
        </w:rPr>
        <w:t>לי כל המבנים החדשים נבנים כך. מבנים חדשים לא יכולים להיבנות</w:t>
      </w:r>
      <w:r w:rsidR="00CB0DA9">
        <w:rPr>
          <w:rFonts w:hint="cs"/>
          <w:rtl/>
        </w:rPr>
        <w:t xml:space="preserve"> אם </w:t>
      </w:r>
      <w:r>
        <w:rPr>
          <w:rFonts w:hint="cs"/>
          <w:rtl/>
        </w:rPr>
        <w:t>אין להם אישור נגישות מבחינה טכנ</w:t>
      </w:r>
      <w:r w:rsidR="00CB0DA9">
        <w:rPr>
          <w:rFonts w:hint="cs"/>
          <w:rtl/>
        </w:rPr>
        <w:t xml:space="preserve">ית. </w:t>
      </w:r>
      <w:r>
        <w:rPr>
          <w:rFonts w:hint="cs"/>
          <w:rtl/>
        </w:rPr>
        <w:t xml:space="preserve">אנחנו מדברים על מה שהיה </w:t>
      </w:r>
      <w:bookmarkStart w:id="448" w:name="_ETM_Q1_2737082"/>
      <w:bookmarkEnd w:id="448"/>
      <w:r>
        <w:rPr>
          <w:rFonts w:hint="cs"/>
          <w:rtl/>
        </w:rPr>
        <w:t xml:space="preserve">צריך להנגיש בפרק הזמן הזה שניתנו לא ארכות אחרי </w:t>
      </w:r>
      <w:bookmarkStart w:id="449" w:name="_ETM_Q1_2738709"/>
      <w:bookmarkEnd w:id="449"/>
      <w:r>
        <w:rPr>
          <w:rFonts w:hint="cs"/>
          <w:rtl/>
        </w:rPr>
        <w:t xml:space="preserve">ארכות. דווקא פה היה שיתוף פעולה יפה בוועדת משנה לנגישות, </w:t>
      </w:r>
      <w:bookmarkStart w:id="450" w:name="_ETM_Q1_2741762"/>
      <w:bookmarkEnd w:id="450"/>
      <w:r>
        <w:rPr>
          <w:rFonts w:hint="cs"/>
          <w:rtl/>
        </w:rPr>
        <w:t>ו</w:t>
      </w:r>
      <w:r w:rsidR="00CB0DA9">
        <w:rPr>
          <w:rFonts w:hint="cs"/>
          <w:rtl/>
        </w:rPr>
        <w:t>עב</w:t>
      </w:r>
      <w:r>
        <w:rPr>
          <w:rFonts w:hint="cs"/>
          <w:rtl/>
        </w:rPr>
        <w:t xml:space="preserve">דנו פרט אחרי פרט, ואני האחרון שמבקש לשים מכשול בפני </w:t>
      </w:r>
      <w:bookmarkStart w:id="451" w:name="_ETM_Q1_2747704"/>
      <w:bookmarkEnd w:id="451"/>
      <w:r>
        <w:rPr>
          <w:rFonts w:hint="cs"/>
          <w:rtl/>
        </w:rPr>
        <w:t xml:space="preserve">עיוור, במקרה זה תרתי משמע, ולהכשיל מישהו, להפוך אותו לעבריין, </w:t>
      </w:r>
      <w:bookmarkStart w:id="452" w:name="_ETM_Q1_2751390"/>
      <w:bookmarkEnd w:id="452"/>
      <w:r>
        <w:rPr>
          <w:rFonts w:hint="cs"/>
          <w:rtl/>
        </w:rPr>
        <w:t xml:space="preserve">כי אני מבין שהדבר הזה הוא בהתהוות. </w:t>
      </w:r>
    </w:p>
    <w:p w:rsidR="00B7581B" w:rsidRDefault="00B7581B" w:rsidP="00CB0DA9">
      <w:pPr>
        <w:rPr>
          <w:rtl/>
        </w:rPr>
      </w:pPr>
    </w:p>
    <w:p w:rsidR="00DD3E5B" w:rsidRDefault="00CB0DA9" w:rsidP="00DD3E5B">
      <w:pPr>
        <w:rPr>
          <w:rtl/>
        </w:rPr>
      </w:pPr>
      <w:bookmarkStart w:id="453" w:name="_ETM_Q1_2754257"/>
      <w:bookmarkEnd w:id="453"/>
      <w:r>
        <w:rPr>
          <w:rFonts w:hint="cs"/>
          <w:rtl/>
        </w:rPr>
        <w:t xml:space="preserve">ברמה </w:t>
      </w:r>
      <w:r w:rsidR="00DD3E5B">
        <w:rPr>
          <w:rFonts w:hint="cs"/>
          <w:rtl/>
        </w:rPr>
        <w:t xml:space="preserve">השנייה, אני אומר, זה החוק. ברמה הראשונה, אתם פה מזיקים </w:t>
      </w:r>
      <w:bookmarkStart w:id="454" w:name="_ETM_Q1_2759864"/>
      <w:bookmarkEnd w:id="454"/>
      <w:r>
        <w:rPr>
          <w:rFonts w:hint="cs"/>
          <w:rtl/>
        </w:rPr>
        <w:t xml:space="preserve">להשרשת הרעיון, כי מה יגידו אזובי הקיר? אם </w:t>
      </w:r>
      <w:r w:rsidR="00DD3E5B">
        <w:rPr>
          <w:rFonts w:hint="cs"/>
          <w:rtl/>
        </w:rPr>
        <w:t xml:space="preserve">אנחנו מדברים על ממשלה עבריינית, </w:t>
      </w:r>
      <w:r>
        <w:rPr>
          <w:rFonts w:hint="cs"/>
          <w:rtl/>
        </w:rPr>
        <w:t xml:space="preserve">למה </w:t>
      </w:r>
      <w:r w:rsidR="00DD3E5B">
        <w:rPr>
          <w:rFonts w:hint="cs"/>
          <w:rtl/>
        </w:rPr>
        <w:t>ש</w:t>
      </w:r>
      <w:r>
        <w:rPr>
          <w:rFonts w:hint="cs"/>
          <w:rtl/>
        </w:rPr>
        <w:t xml:space="preserve">הספר הפרטי במו"ל </w:t>
      </w:r>
      <w:r w:rsidR="00DD3E5B">
        <w:rPr>
          <w:rFonts w:hint="cs"/>
          <w:rtl/>
        </w:rPr>
        <w:t xml:space="preserve">מסוים או במקום אחר, </w:t>
      </w:r>
      <w:r>
        <w:rPr>
          <w:rFonts w:hint="cs"/>
          <w:rtl/>
        </w:rPr>
        <w:t xml:space="preserve">למה שהוא לא ירשה לעצמו את אותו </w:t>
      </w:r>
      <w:r w:rsidR="00DD3E5B">
        <w:rPr>
          <w:rFonts w:hint="cs"/>
          <w:rtl/>
        </w:rPr>
        <w:t xml:space="preserve">הדבר </w:t>
      </w:r>
      <w:bookmarkStart w:id="455" w:name="_ETM_Q1_2769941"/>
      <w:bookmarkEnd w:id="455"/>
      <w:r w:rsidR="00DD3E5B">
        <w:rPr>
          <w:rtl/>
        </w:rPr>
        <w:t>–</w:t>
      </w:r>
      <w:r w:rsidR="00DD3E5B">
        <w:rPr>
          <w:rFonts w:hint="cs"/>
          <w:rtl/>
        </w:rPr>
        <w:t xml:space="preserve"> למה? כי לנציבות שהיא עצמה כלי של נגישות, דרך אגב. הנגישות</w:t>
      </w:r>
      <w:r>
        <w:rPr>
          <w:rFonts w:hint="cs"/>
          <w:rtl/>
        </w:rPr>
        <w:t xml:space="preserve"> היא מסגרת של הנגישות </w:t>
      </w:r>
      <w:r>
        <w:rPr>
          <w:rtl/>
        </w:rPr>
        <w:t>–</w:t>
      </w:r>
      <w:r>
        <w:rPr>
          <w:rFonts w:hint="cs"/>
          <w:rtl/>
        </w:rPr>
        <w:t xml:space="preserve"> מה הוא יחשוב על העניין</w:t>
      </w:r>
      <w:r w:rsidR="00DD3E5B">
        <w:rPr>
          <w:rFonts w:hint="cs"/>
          <w:rtl/>
        </w:rPr>
        <w:t xml:space="preserve"> </w:t>
      </w:r>
      <w:r>
        <w:rPr>
          <w:rFonts w:hint="cs"/>
          <w:rtl/>
        </w:rPr>
        <w:t>הזה? איך אנחנו מסתכ</w:t>
      </w:r>
      <w:r w:rsidR="00DD3E5B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DD3E5B">
        <w:rPr>
          <w:rFonts w:hint="cs"/>
          <w:rtl/>
        </w:rPr>
        <w:t xml:space="preserve">על </w:t>
      </w:r>
      <w:bookmarkStart w:id="456" w:name="_ETM_Q1_2784548"/>
      <w:bookmarkEnd w:id="456"/>
      <w:r w:rsidR="00DD3E5B">
        <w:rPr>
          <w:rFonts w:hint="cs"/>
          <w:rtl/>
        </w:rPr>
        <w:t xml:space="preserve">הוויכוח והדיון הזה? </w:t>
      </w:r>
    </w:p>
    <w:p w:rsidR="00DD3E5B" w:rsidRDefault="00DD3E5B" w:rsidP="00DD3E5B">
      <w:pPr>
        <w:rPr>
          <w:rtl/>
        </w:rPr>
      </w:pPr>
      <w:bookmarkStart w:id="457" w:name="_ETM_Q1_2783881"/>
      <w:bookmarkEnd w:id="457"/>
    </w:p>
    <w:p w:rsidR="00CB0DA9" w:rsidRDefault="00DD3E5B" w:rsidP="00335459">
      <w:pPr>
        <w:rPr>
          <w:rtl/>
        </w:rPr>
      </w:pPr>
      <w:bookmarkStart w:id="458" w:name="_ETM_Q1_2784808"/>
      <w:bookmarkEnd w:id="458"/>
      <w:r>
        <w:rPr>
          <w:rFonts w:hint="cs"/>
          <w:rtl/>
        </w:rPr>
        <w:lastRenderedPageBreak/>
        <w:t xml:space="preserve">הבעיה התחילה ברשויות המקומיות, </w:t>
      </w:r>
      <w:r w:rsidR="00CB0DA9">
        <w:rPr>
          <w:rFonts w:hint="cs"/>
          <w:rtl/>
        </w:rPr>
        <w:t xml:space="preserve">נתנו להם </w:t>
      </w:r>
      <w:r>
        <w:rPr>
          <w:rFonts w:hint="cs"/>
          <w:rtl/>
        </w:rPr>
        <w:t xml:space="preserve">ב-2021 - </w:t>
      </w:r>
      <w:bookmarkStart w:id="459" w:name="_ETM_Q1_2793316"/>
      <w:bookmarkEnd w:id="459"/>
      <w:r w:rsidR="00CB0DA9">
        <w:rPr>
          <w:rFonts w:hint="cs"/>
          <w:rtl/>
        </w:rPr>
        <w:t xml:space="preserve">כי זו אותה קופה, </w:t>
      </w:r>
      <w:r>
        <w:rPr>
          <w:rFonts w:hint="cs"/>
          <w:rtl/>
        </w:rPr>
        <w:t xml:space="preserve">זה </w:t>
      </w:r>
      <w:r w:rsidR="00CB0DA9">
        <w:rPr>
          <w:rFonts w:hint="cs"/>
          <w:rtl/>
        </w:rPr>
        <w:t xml:space="preserve">אותו עיקרון. </w:t>
      </w:r>
      <w:r>
        <w:rPr>
          <w:rFonts w:hint="cs"/>
          <w:rtl/>
        </w:rPr>
        <w:t xml:space="preserve">ולכן, השאלה היא </w:t>
      </w:r>
      <w:r w:rsidR="00CB0DA9">
        <w:rPr>
          <w:rFonts w:hint="cs"/>
          <w:rtl/>
        </w:rPr>
        <w:t xml:space="preserve">מה סדר </w:t>
      </w:r>
      <w:r>
        <w:rPr>
          <w:rFonts w:hint="cs"/>
          <w:rtl/>
        </w:rPr>
        <w:t xml:space="preserve">עדיפויות של להנגיש את הדברים. </w:t>
      </w:r>
      <w:r w:rsidR="00CB0DA9">
        <w:rPr>
          <w:rFonts w:hint="cs"/>
          <w:rtl/>
        </w:rPr>
        <w:t xml:space="preserve">מה יותר חשוב </w:t>
      </w:r>
      <w:r>
        <w:rPr>
          <w:rFonts w:hint="cs"/>
          <w:rtl/>
        </w:rPr>
        <w:t xml:space="preserve">לך </w:t>
      </w:r>
      <w:bookmarkStart w:id="460" w:name="_ETM_Q1_2798883"/>
      <w:bookmarkEnd w:id="460"/>
      <w:r>
        <w:rPr>
          <w:rFonts w:hint="cs"/>
          <w:rtl/>
        </w:rPr>
        <w:t xml:space="preserve">בסופו של דבר </w:t>
      </w:r>
      <w:r w:rsidR="00CB0DA9">
        <w:rPr>
          <w:rFonts w:hint="cs"/>
          <w:rtl/>
        </w:rPr>
        <w:t xml:space="preserve">פוליטית, על כך </w:t>
      </w:r>
      <w:r>
        <w:rPr>
          <w:rFonts w:hint="cs"/>
          <w:rtl/>
        </w:rPr>
        <w:t xml:space="preserve">צריך ללכת ולדעת. </w:t>
      </w:r>
      <w:r w:rsidR="00CB0DA9">
        <w:rPr>
          <w:rFonts w:hint="cs"/>
          <w:rtl/>
        </w:rPr>
        <w:t xml:space="preserve">אין אנשים בלתי מוגבלים, </w:t>
      </w:r>
      <w:r>
        <w:rPr>
          <w:rFonts w:hint="cs"/>
          <w:rtl/>
        </w:rPr>
        <w:t>כל בני האדם הם או מוגבלים</w:t>
      </w:r>
      <w:r w:rsidR="00435383">
        <w:rPr>
          <w:rFonts w:hint="cs"/>
          <w:rtl/>
        </w:rPr>
        <w:t>, או נשאי מוגבלות</w:t>
      </w:r>
      <w:r w:rsidR="00335459">
        <w:rPr>
          <w:rFonts w:hint="cs"/>
          <w:rtl/>
        </w:rPr>
        <w:t xml:space="preserve">, או מוגבלים לפרטים, או הולכים להזדקן </w:t>
      </w:r>
      <w:bookmarkStart w:id="461" w:name="_ETM_Q1_2801735"/>
      <w:bookmarkEnd w:id="461"/>
      <w:r w:rsidR="00335459">
        <w:rPr>
          <w:rFonts w:hint="cs"/>
          <w:rtl/>
        </w:rPr>
        <w:t xml:space="preserve">כדי להיות אנשים מוגבלים. לכן, צריך להבין שכאן לא מדובר </w:t>
      </w:r>
      <w:r w:rsidR="00CB0DA9">
        <w:rPr>
          <w:rFonts w:hint="cs"/>
          <w:rtl/>
        </w:rPr>
        <w:t>בשום חמל</w:t>
      </w:r>
      <w:r w:rsidR="00335459">
        <w:rPr>
          <w:rFonts w:hint="cs"/>
          <w:rtl/>
        </w:rPr>
        <w:t>ה</w:t>
      </w:r>
      <w:r w:rsidR="00CB0DA9">
        <w:rPr>
          <w:rFonts w:hint="cs"/>
          <w:rtl/>
        </w:rPr>
        <w:t>, לא רוצה חמלה</w:t>
      </w:r>
      <w:r w:rsidR="00335459">
        <w:rPr>
          <w:rFonts w:hint="cs"/>
          <w:rtl/>
        </w:rPr>
        <w:t xml:space="preserve"> מאף אחד. אני רוצה כאן בסיס שמקיים את </w:t>
      </w:r>
      <w:bookmarkStart w:id="462" w:name="_ETM_Q1_2816579"/>
      <w:bookmarkEnd w:id="462"/>
      <w:r w:rsidR="00335459">
        <w:rPr>
          <w:rFonts w:hint="cs"/>
          <w:rtl/>
        </w:rPr>
        <w:t>החוק, מצד אחד, שיש בו</w:t>
      </w:r>
      <w:r w:rsidR="00CB0DA9">
        <w:rPr>
          <w:rFonts w:hint="cs"/>
          <w:rtl/>
        </w:rPr>
        <w:t xml:space="preserve"> אמנה סולידרית </w:t>
      </w:r>
      <w:r w:rsidR="00335459">
        <w:rPr>
          <w:rFonts w:hint="cs"/>
          <w:rtl/>
        </w:rPr>
        <w:t>מצד שני, ושמבין שכולם משתתפים במעשה.</w:t>
      </w:r>
    </w:p>
    <w:p w:rsidR="00CB0DA9" w:rsidRDefault="00CB0DA9" w:rsidP="00CB0DA9">
      <w:pPr>
        <w:rPr>
          <w:rtl/>
        </w:rPr>
      </w:pPr>
    </w:p>
    <w:p w:rsidR="00CB0DA9" w:rsidRDefault="00CB0DA9" w:rsidP="00CB0DA9">
      <w:pPr>
        <w:rPr>
          <w:rtl/>
        </w:rPr>
      </w:pPr>
      <w:r>
        <w:rPr>
          <w:rFonts w:hint="cs"/>
          <w:rtl/>
        </w:rPr>
        <w:t xml:space="preserve">אני אומר </w:t>
      </w:r>
      <w:r w:rsidR="00335459">
        <w:rPr>
          <w:rFonts w:hint="cs"/>
          <w:rtl/>
        </w:rPr>
        <w:t xml:space="preserve">את הדברים האלה </w:t>
      </w:r>
      <w:bookmarkStart w:id="463" w:name="_ETM_Q1_2825081"/>
      <w:bookmarkEnd w:id="463"/>
      <w:r w:rsidR="00335459">
        <w:rPr>
          <w:rFonts w:hint="cs"/>
          <w:rtl/>
        </w:rPr>
        <w:t xml:space="preserve">לשלושת הדיונים גם יחד, כל אחד </w:t>
      </w:r>
      <w:r>
        <w:rPr>
          <w:rFonts w:hint="cs"/>
          <w:rtl/>
        </w:rPr>
        <w:t>ברמת החוצפה</w:t>
      </w:r>
      <w:r w:rsidR="00335459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לעשות את העבירה </w:t>
      </w:r>
      <w:r w:rsidR="00335459">
        <w:rPr>
          <w:rFonts w:hint="cs"/>
          <w:rtl/>
        </w:rPr>
        <w:t xml:space="preserve">מבחינת לוח הזמנים. </w:t>
      </w:r>
      <w:bookmarkStart w:id="464" w:name="_ETM_Q1_2828529"/>
      <w:bookmarkEnd w:id="464"/>
      <w:r w:rsidR="00335459">
        <w:rPr>
          <w:rFonts w:hint="cs"/>
          <w:rtl/>
        </w:rPr>
        <w:t xml:space="preserve">אבל בכל מקרה אני </w:t>
      </w:r>
      <w:r>
        <w:rPr>
          <w:rFonts w:hint="cs"/>
          <w:rtl/>
        </w:rPr>
        <w:t xml:space="preserve">רואה בזה חוצפה. אני </w:t>
      </w:r>
      <w:r w:rsidR="00335459">
        <w:rPr>
          <w:rFonts w:hint="cs"/>
          <w:rtl/>
        </w:rPr>
        <w:t xml:space="preserve">אישית לא </w:t>
      </w:r>
      <w:r>
        <w:rPr>
          <w:rFonts w:hint="cs"/>
          <w:rtl/>
        </w:rPr>
        <w:t xml:space="preserve">בעד לא לתת </w:t>
      </w:r>
      <w:r w:rsidR="00335459">
        <w:rPr>
          <w:rFonts w:hint="cs"/>
          <w:rtl/>
        </w:rPr>
        <w:t xml:space="preserve">שום דבר, חוץ מאשר דיווח ולראות איפה מתקדמים </w:t>
      </w:r>
      <w:bookmarkStart w:id="465" w:name="_ETM_Q1_2841480"/>
      <w:bookmarkEnd w:id="465"/>
      <w:r w:rsidR="00335459">
        <w:rPr>
          <w:rFonts w:hint="cs"/>
          <w:rtl/>
        </w:rPr>
        <w:t>בעניין הזה.</w:t>
      </w:r>
      <w:r>
        <w:rPr>
          <w:rFonts w:hint="cs"/>
          <w:rtl/>
        </w:rPr>
        <w:t xml:space="preserve"> ואם לא במשרד הבריאות, חברים, </w:t>
      </w:r>
      <w:r w:rsidR="00335459">
        <w:rPr>
          <w:rFonts w:hint="cs"/>
          <w:rtl/>
        </w:rPr>
        <w:t xml:space="preserve">אם אנחנו הולכים על סדר עדיפויות, </w:t>
      </w:r>
      <w:r>
        <w:rPr>
          <w:rFonts w:hint="cs"/>
          <w:rtl/>
        </w:rPr>
        <w:t xml:space="preserve">איפה </w:t>
      </w:r>
      <w:r w:rsidR="00335459">
        <w:rPr>
          <w:rFonts w:hint="cs"/>
          <w:rtl/>
        </w:rPr>
        <w:t>הכי הרבה אנשים צריכים את הדבר הזה?</w:t>
      </w:r>
      <w:r>
        <w:rPr>
          <w:rFonts w:hint="cs"/>
          <w:rtl/>
        </w:rPr>
        <w:t xml:space="preserve"> </w:t>
      </w:r>
      <w:r w:rsidR="00D009BE">
        <w:rPr>
          <w:rFonts w:hint="cs"/>
          <w:rtl/>
        </w:rPr>
        <w:t xml:space="preserve">תמיד מזכיר לי את לשכת הביטוח הלאומי </w:t>
      </w:r>
      <w:r>
        <w:rPr>
          <w:rFonts w:hint="cs"/>
          <w:rtl/>
        </w:rPr>
        <w:t xml:space="preserve">ברחוב אבן גבירול, </w:t>
      </w:r>
      <w:r w:rsidR="00D009BE">
        <w:rPr>
          <w:rFonts w:hint="cs"/>
          <w:rtl/>
        </w:rPr>
        <w:t xml:space="preserve">שם אם היה </w:t>
      </w:r>
      <w:bookmarkStart w:id="466" w:name="_ETM_Q1_2850398"/>
      <w:bookmarkEnd w:id="466"/>
      <w:r w:rsidR="00D009BE">
        <w:rPr>
          <w:rFonts w:hint="cs"/>
          <w:rtl/>
        </w:rPr>
        <w:t xml:space="preserve">בא בן אדם מוגבל, היה </w:t>
      </w:r>
      <w:r>
        <w:rPr>
          <w:rFonts w:hint="cs"/>
          <w:rtl/>
        </w:rPr>
        <w:t>יורד</w:t>
      </w:r>
      <w:r w:rsidR="00D009BE">
        <w:rPr>
          <w:rFonts w:hint="cs"/>
          <w:rtl/>
        </w:rPr>
        <w:t xml:space="preserve">, ושואל אותם ואיך הוא </w:t>
      </w:r>
      <w:bookmarkStart w:id="467" w:name="_ETM_Q1_2854935"/>
      <w:bookmarkEnd w:id="467"/>
      <w:r w:rsidR="00D009BE">
        <w:rPr>
          <w:rFonts w:hint="cs"/>
          <w:rtl/>
        </w:rPr>
        <w:t>עולה? הוא אומר, יורד</w:t>
      </w:r>
      <w:r>
        <w:rPr>
          <w:rFonts w:hint="cs"/>
          <w:rtl/>
        </w:rPr>
        <w:t xml:space="preserve"> הפקיד אליו. זה רצחת וגם </w:t>
      </w:r>
      <w:r w:rsidR="00D009BE">
        <w:rPr>
          <w:rFonts w:hint="cs"/>
          <w:rtl/>
        </w:rPr>
        <w:t xml:space="preserve">ירשת, דבר חמור כל כך שאין כמותו, אין דבר אנטי נגישותי יותר </w:t>
      </w:r>
      <w:bookmarkStart w:id="468" w:name="_ETM_Q1_2865678"/>
      <w:bookmarkEnd w:id="468"/>
      <w:r w:rsidR="00D009BE">
        <w:rPr>
          <w:rFonts w:hint="cs"/>
          <w:rtl/>
        </w:rPr>
        <w:t xml:space="preserve">מן המעשה הזה. </w:t>
      </w:r>
    </w:p>
    <w:p w:rsidR="00CB0DA9" w:rsidRDefault="00CB0DA9" w:rsidP="00CB0DA9">
      <w:pPr>
        <w:rPr>
          <w:rtl/>
        </w:rPr>
      </w:pPr>
    </w:p>
    <w:p w:rsidR="00CB0DA9" w:rsidRDefault="00D009BE" w:rsidP="00D009BE">
      <w:pPr>
        <w:rPr>
          <w:rtl/>
        </w:rPr>
      </w:pPr>
      <w:r>
        <w:rPr>
          <w:rFonts w:hint="cs"/>
          <w:rtl/>
        </w:rPr>
        <w:t xml:space="preserve">אם הבנו את העיקרון הזה, ואני לא מאשים אתכם, אני </w:t>
      </w:r>
      <w:bookmarkStart w:id="469" w:name="_ETM_Q1_2870351"/>
      <w:bookmarkEnd w:id="469"/>
      <w:r>
        <w:rPr>
          <w:rFonts w:hint="cs"/>
          <w:rtl/>
        </w:rPr>
        <w:t>חושב שזה עניין</w:t>
      </w:r>
      <w:r w:rsidR="00CB0DA9">
        <w:rPr>
          <w:rFonts w:hint="cs"/>
          <w:rtl/>
        </w:rPr>
        <w:t xml:space="preserve"> של החלטות פוליטיות</w:t>
      </w:r>
      <w:r>
        <w:rPr>
          <w:rFonts w:hint="cs"/>
          <w:rtl/>
        </w:rPr>
        <w:t>,</w:t>
      </w:r>
      <w:r w:rsidR="00CB0DA9">
        <w:rPr>
          <w:rFonts w:hint="cs"/>
          <w:rtl/>
        </w:rPr>
        <w:t xml:space="preserve"> של תקציבים. </w:t>
      </w:r>
      <w:r>
        <w:rPr>
          <w:rFonts w:hint="cs"/>
          <w:rtl/>
        </w:rPr>
        <w:t xml:space="preserve">לא פעם אחת דובר על זה. אנחנו </w:t>
      </w:r>
      <w:bookmarkStart w:id="470" w:name="_ETM_Q1_2876249"/>
      <w:bookmarkEnd w:id="470"/>
      <w:r>
        <w:rPr>
          <w:rFonts w:hint="cs"/>
          <w:rtl/>
        </w:rPr>
        <w:t xml:space="preserve">כל חצי שנה מופיעים בפני ועדת הכספים כדי לדבר על הדברים הללו. </w:t>
      </w:r>
      <w:bookmarkStart w:id="471" w:name="_ETM_Q1_2883103"/>
      <w:bookmarkEnd w:id="471"/>
      <w:r w:rsidR="00CB0DA9">
        <w:rPr>
          <w:rFonts w:hint="cs"/>
          <w:rtl/>
        </w:rPr>
        <w:t>מי שמונע את זה הוא עבריין</w:t>
      </w:r>
      <w:r>
        <w:rPr>
          <w:rFonts w:hint="cs"/>
          <w:rtl/>
        </w:rPr>
        <w:t xml:space="preserve">, </w:t>
      </w:r>
      <w:r w:rsidR="00CB0DA9">
        <w:rPr>
          <w:rFonts w:hint="cs"/>
          <w:rtl/>
        </w:rPr>
        <w:t xml:space="preserve">אדוני. </w:t>
      </w:r>
      <w:r>
        <w:rPr>
          <w:rFonts w:hint="cs"/>
          <w:rtl/>
        </w:rPr>
        <w:t>אנחנו לא צריכים לשתף פעולה עם עבריינים -</w:t>
      </w:r>
      <w:r w:rsidR="00CB0DA9">
        <w:rPr>
          <w:rFonts w:hint="cs"/>
          <w:rtl/>
        </w:rPr>
        <w:t xml:space="preserve"> זה הכול.</w:t>
      </w:r>
    </w:p>
    <w:p w:rsidR="007477CF" w:rsidRDefault="007477CF" w:rsidP="00CB0DA9">
      <w:pPr>
        <w:rPr>
          <w:rtl/>
        </w:rPr>
      </w:pPr>
    </w:p>
    <w:p w:rsidR="007477CF" w:rsidRDefault="00D009BE" w:rsidP="00D009BE">
      <w:pPr>
        <w:pStyle w:val="a4"/>
        <w:keepNext/>
        <w:rPr>
          <w:rtl/>
        </w:rPr>
      </w:pPr>
      <w:r>
        <w:rPr>
          <w:rtl/>
        </w:rPr>
        <w:t>נתי ביאליסטוק:</w:t>
      </w:r>
    </w:p>
    <w:p w:rsidR="00D009BE" w:rsidRDefault="00D009BE" w:rsidP="00D009BE">
      <w:pPr>
        <w:pStyle w:val="KeepWithNext"/>
        <w:rPr>
          <w:rtl/>
        </w:rPr>
      </w:pPr>
    </w:p>
    <w:p w:rsidR="007477CF" w:rsidRDefault="00D009BE" w:rsidP="00D009BE">
      <w:pPr>
        <w:rPr>
          <w:rtl/>
        </w:rPr>
      </w:pPr>
      <w:bookmarkStart w:id="472" w:name="_ETM_Q1_2899933"/>
      <w:bookmarkEnd w:id="472"/>
      <w:r>
        <w:rPr>
          <w:rFonts w:hint="cs"/>
          <w:rtl/>
        </w:rPr>
        <w:t xml:space="preserve">אני </w:t>
      </w:r>
      <w:bookmarkStart w:id="473" w:name="_ETM_Q1_2905640"/>
      <w:bookmarkEnd w:id="473"/>
      <w:r>
        <w:rPr>
          <w:rFonts w:hint="cs"/>
          <w:rtl/>
        </w:rPr>
        <w:t xml:space="preserve">אשתדל למרות הקושי לתמצת בדבריי. קודם כל, אני רוצה לחזור </w:t>
      </w:r>
      <w:bookmarkStart w:id="474" w:name="_ETM_Q1_2909641"/>
      <w:bookmarkEnd w:id="474"/>
      <w:r>
        <w:rPr>
          <w:rFonts w:hint="cs"/>
          <w:rtl/>
        </w:rPr>
        <w:t xml:space="preserve">על משהו שאמר עירן. אדוני, למרות שהצו נפתח בין היתר </w:t>
      </w:r>
      <w:bookmarkStart w:id="475" w:name="_ETM_Q1_2915252"/>
      <w:bookmarkEnd w:id="475"/>
      <w:r>
        <w:rPr>
          <w:rFonts w:hint="cs"/>
          <w:rtl/>
        </w:rPr>
        <w:t xml:space="preserve">במלים </w:t>
      </w:r>
      <w:r>
        <w:rPr>
          <w:rtl/>
        </w:rPr>
        <w:t>–</w:t>
      </w:r>
      <w:r>
        <w:rPr>
          <w:rFonts w:hint="cs"/>
          <w:rtl/>
        </w:rPr>
        <w:t xml:space="preserve"> לאחר שהתייעצתי עם ארגוני אנשים עם מוגבלות, הדבר </w:t>
      </w:r>
      <w:bookmarkStart w:id="476" w:name="_ETM_Q1_2920227"/>
      <w:bookmarkEnd w:id="476"/>
      <w:r>
        <w:rPr>
          <w:rFonts w:hint="cs"/>
          <w:rtl/>
        </w:rPr>
        <w:t>הזה אינו אמת. לא הייתה שום התייעצות מהסוג הזה. כ</w:t>
      </w:r>
      <w:r w:rsidR="007477CF">
        <w:rPr>
          <w:rFonts w:hint="cs"/>
          <w:rtl/>
        </w:rPr>
        <w:t xml:space="preserve">כלל שידוע לי, </w:t>
      </w:r>
      <w:r>
        <w:rPr>
          <w:rFonts w:hint="cs"/>
          <w:rtl/>
        </w:rPr>
        <w:t xml:space="preserve">לא </w:t>
      </w:r>
      <w:bookmarkStart w:id="477" w:name="_ETM_Q1_2923382"/>
      <w:bookmarkEnd w:id="477"/>
      <w:r>
        <w:rPr>
          <w:rFonts w:hint="cs"/>
          <w:rtl/>
        </w:rPr>
        <w:t xml:space="preserve">מצאתי אף ארגון </w:t>
      </w:r>
      <w:r w:rsidR="0068710B">
        <w:rPr>
          <w:rFonts w:hint="cs"/>
          <w:rtl/>
        </w:rPr>
        <w:t>שקו</w:t>
      </w:r>
      <w:r w:rsidR="007477CF">
        <w:rPr>
          <w:rFonts w:hint="cs"/>
          <w:rtl/>
        </w:rPr>
        <w:t xml:space="preserve">ימה אתו החובה הזאת. </w:t>
      </w:r>
      <w:r>
        <w:rPr>
          <w:rFonts w:hint="cs"/>
          <w:rtl/>
        </w:rPr>
        <w:t xml:space="preserve">אז קודם כל, זה בלבד צריך להפעיל </w:t>
      </w:r>
      <w:bookmarkStart w:id="478" w:name="_ETM_Q1_2929975"/>
      <w:bookmarkEnd w:id="478"/>
      <w:r>
        <w:rPr>
          <w:rFonts w:hint="cs"/>
          <w:rtl/>
        </w:rPr>
        <w:t xml:space="preserve">את הצו, זאת אומרת, </w:t>
      </w:r>
      <w:r w:rsidR="007477CF">
        <w:rPr>
          <w:rFonts w:hint="cs"/>
          <w:rtl/>
        </w:rPr>
        <w:t>לצורך העניין</w:t>
      </w:r>
      <w:r>
        <w:rPr>
          <w:rFonts w:hint="cs"/>
          <w:rtl/>
        </w:rPr>
        <w:t xml:space="preserve">, לדעתי, אפשר בדיון </w:t>
      </w:r>
      <w:bookmarkStart w:id="479" w:name="_ETM_Q1_2932666"/>
      <w:bookmarkEnd w:id="479"/>
      <w:r>
        <w:rPr>
          <w:rFonts w:hint="cs"/>
          <w:rtl/>
        </w:rPr>
        <w:t>פה היום.</w:t>
      </w:r>
      <w:r w:rsidR="007477CF">
        <w:rPr>
          <w:rFonts w:hint="cs"/>
          <w:rtl/>
        </w:rPr>
        <w:t xml:space="preserve"> </w:t>
      </w:r>
    </w:p>
    <w:p w:rsidR="007477CF" w:rsidRDefault="007477CF" w:rsidP="00CB0DA9">
      <w:pPr>
        <w:rPr>
          <w:rtl/>
        </w:rPr>
      </w:pPr>
    </w:p>
    <w:p w:rsidR="00D009BE" w:rsidRDefault="00D009BE" w:rsidP="00D009BE">
      <w:pPr>
        <w:rPr>
          <w:rtl/>
        </w:rPr>
      </w:pPr>
      <w:r>
        <w:rPr>
          <w:rFonts w:hint="cs"/>
          <w:rtl/>
        </w:rPr>
        <w:t xml:space="preserve">הדבר השני. נאמרו כאן דברים שבלשון המעטה הם אינם מדויקים. </w:t>
      </w:r>
      <w:bookmarkStart w:id="480" w:name="_ETM_Q1_2939310"/>
      <w:bookmarkEnd w:id="480"/>
      <w:r>
        <w:rPr>
          <w:rFonts w:hint="cs"/>
          <w:rtl/>
        </w:rPr>
        <w:t xml:space="preserve">כשאמר נציג משרד הבריאות שמרבית מרכזי השרות של קופת החולים </w:t>
      </w:r>
      <w:bookmarkStart w:id="481" w:name="_ETM_Q1_2948166"/>
      <w:bookmarkEnd w:id="481"/>
      <w:r>
        <w:rPr>
          <w:rFonts w:hint="cs"/>
          <w:rtl/>
        </w:rPr>
        <w:t xml:space="preserve">נגישים, ולא נותנים שירות מלא, תראה לי אחד שמערכת ניהול </w:t>
      </w:r>
      <w:bookmarkStart w:id="482" w:name="_ETM_Q1_2951236"/>
      <w:bookmarkEnd w:id="482"/>
      <w:r>
        <w:rPr>
          <w:rFonts w:hint="cs"/>
          <w:rtl/>
        </w:rPr>
        <w:t xml:space="preserve">התורים שלו נגישה לאנשים עם עיוורון, אחד, מקום אחד </w:t>
      </w:r>
      <w:bookmarkStart w:id="483" w:name="_ETM_Q1_2957664"/>
      <w:bookmarkEnd w:id="483"/>
      <w:r w:rsidR="007477CF">
        <w:rPr>
          <w:rFonts w:hint="cs"/>
          <w:rtl/>
        </w:rPr>
        <w:t xml:space="preserve">כזה בארץ במערכת הבריאות. הם שומעים קול, </w:t>
      </w:r>
      <w:r>
        <w:rPr>
          <w:rFonts w:hint="cs"/>
          <w:rtl/>
        </w:rPr>
        <w:t xml:space="preserve">אבל הם לא יכולים להפעיל את המערך מכיוון שזה </w:t>
      </w:r>
      <w:r w:rsidR="007477CF">
        <w:rPr>
          <w:rFonts w:hint="cs"/>
          <w:rtl/>
        </w:rPr>
        <w:t xml:space="preserve">מסך מגע. זה השתקף </w:t>
      </w:r>
      <w:r>
        <w:rPr>
          <w:rFonts w:hint="cs"/>
          <w:rtl/>
        </w:rPr>
        <w:t xml:space="preserve">בדבריו </w:t>
      </w:r>
      <w:r w:rsidR="007477CF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מאוד ברורה, כי </w:t>
      </w:r>
      <w:r w:rsidR="007477CF">
        <w:rPr>
          <w:rFonts w:hint="cs"/>
          <w:rtl/>
        </w:rPr>
        <w:t xml:space="preserve">הוא דיבר על </w:t>
      </w:r>
      <w:r>
        <w:rPr>
          <w:rFonts w:hint="cs"/>
          <w:rtl/>
        </w:rPr>
        <w:t xml:space="preserve">מבטחים, והוא דיבר </w:t>
      </w:r>
      <w:r w:rsidR="007477CF">
        <w:rPr>
          <w:rFonts w:hint="cs"/>
          <w:rtl/>
        </w:rPr>
        <w:t xml:space="preserve">על רמפות, </w:t>
      </w:r>
      <w:r>
        <w:rPr>
          <w:rFonts w:hint="cs"/>
          <w:rtl/>
        </w:rPr>
        <w:t xml:space="preserve">ועל רוחב המעלית. </w:t>
      </w:r>
      <w:bookmarkStart w:id="484" w:name="_ETM_Q1_2978558"/>
      <w:bookmarkEnd w:id="484"/>
      <w:r w:rsidR="007477CF">
        <w:rPr>
          <w:rFonts w:hint="cs"/>
          <w:rtl/>
        </w:rPr>
        <w:t xml:space="preserve">הוא שכח שיש אנשים </w:t>
      </w:r>
      <w:r>
        <w:rPr>
          <w:rFonts w:hint="cs"/>
          <w:rtl/>
        </w:rPr>
        <w:t xml:space="preserve">שצריכים </w:t>
      </w:r>
      <w:r w:rsidR="007477CF">
        <w:rPr>
          <w:rFonts w:hint="cs"/>
          <w:rtl/>
        </w:rPr>
        <w:t xml:space="preserve">הנגשה קוגניטיבית, </w:t>
      </w:r>
      <w:r>
        <w:rPr>
          <w:rFonts w:hint="cs"/>
          <w:rtl/>
        </w:rPr>
        <w:t xml:space="preserve">ויש אנשים שצריכים אנשים שצריכים הנגשה </w:t>
      </w:r>
      <w:r w:rsidR="007477CF">
        <w:rPr>
          <w:rFonts w:hint="cs"/>
          <w:rtl/>
        </w:rPr>
        <w:t xml:space="preserve">למוגבלות ראייה. אשה עם עיוורון </w:t>
      </w:r>
      <w:r>
        <w:rPr>
          <w:rFonts w:hint="cs"/>
          <w:rtl/>
        </w:rPr>
        <w:t xml:space="preserve">שצריכה ללוות את </w:t>
      </w:r>
      <w:bookmarkStart w:id="485" w:name="_ETM_Q1_2989491"/>
      <w:bookmarkEnd w:id="485"/>
      <w:r>
        <w:rPr>
          <w:rFonts w:hint="cs"/>
          <w:rtl/>
        </w:rPr>
        <w:t>בעלה למכון האונקולוגי בשרת ב"הדסה" עין כרם, וא</w:t>
      </w:r>
      <w:r w:rsidR="007477CF">
        <w:rPr>
          <w:rFonts w:hint="cs"/>
          <w:rtl/>
        </w:rPr>
        <w:t>י אנקוב בשמות, א</w:t>
      </w:r>
      <w:r>
        <w:rPr>
          <w:rFonts w:hint="cs"/>
          <w:rtl/>
        </w:rPr>
        <w:t xml:space="preserve">ז קודם כל אני </w:t>
      </w:r>
      <w:r w:rsidR="007477CF">
        <w:rPr>
          <w:rFonts w:hint="cs"/>
          <w:rtl/>
        </w:rPr>
        <w:t xml:space="preserve">מעריץ </w:t>
      </w:r>
      <w:r>
        <w:rPr>
          <w:rFonts w:hint="cs"/>
          <w:rtl/>
        </w:rPr>
        <w:t xml:space="preserve">כל אדם </w:t>
      </w:r>
      <w:r w:rsidR="007477CF">
        <w:rPr>
          <w:rFonts w:hint="cs"/>
          <w:rtl/>
        </w:rPr>
        <w:t xml:space="preserve">עם ראייה תקינה שמצליח </w:t>
      </w:r>
      <w:r>
        <w:rPr>
          <w:rFonts w:hint="cs"/>
          <w:rtl/>
        </w:rPr>
        <w:t xml:space="preserve">להסתדר במקום הזה, </w:t>
      </w:r>
      <w:r w:rsidR="007477CF">
        <w:rPr>
          <w:rFonts w:hint="cs"/>
          <w:rtl/>
        </w:rPr>
        <w:t xml:space="preserve">על אף כמה וכמה </w:t>
      </w:r>
      <w:r>
        <w:rPr>
          <w:rFonts w:hint="cs"/>
          <w:rtl/>
        </w:rPr>
        <w:t xml:space="preserve">אדם שאינו רואה. כשהוא פונה למומחה </w:t>
      </w:r>
      <w:bookmarkStart w:id="486" w:name="_ETM_Q1_3011839"/>
      <w:bookmarkEnd w:id="486"/>
      <w:r>
        <w:rPr>
          <w:rFonts w:hint="cs"/>
          <w:rtl/>
        </w:rPr>
        <w:t xml:space="preserve">נגישות, </w:t>
      </w:r>
      <w:r w:rsidR="007477CF">
        <w:rPr>
          <w:rFonts w:hint="cs"/>
          <w:rtl/>
        </w:rPr>
        <w:t xml:space="preserve"> הוא כבר הודיע לה לפני חודשיים שהוא קיבל </w:t>
      </w:r>
      <w:r>
        <w:rPr>
          <w:rFonts w:hint="cs"/>
          <w:rtl/>
        </w:rPr>
        <w:t xml:space="preserve">אורכה עד 2001, אז </w:t>
      </w:r>
      <w:r w:rsidR="007477CF">
        <w:rPr>
          <w:rFonts w:hint="cs"/>
          <w:rtl/>
        </w:rPr>
        <w:t xml:space="preserve">שתפסיק לבלבל </w:t>
      </w:r>
      <w:r>
        <w:rPr>
          <w:rFonts w:hint="cs"/>
          <w:rtl/>
        </w:rPr>
        <w:t>לו את המוח -</w:t>
      </w:r>
      <w:r w:rsidR="007477CF">
        <w:rPr>
          <w:rFonts w:hint="cs"/>
          <w:rtl/>
        </w:rPr>
        <w:t xml:space="preserve"> זה החטא הכי קשה. </w:t>
      </w:r>
    </w:p>
    <w:p w:rsidR="00D009BE" w:rsidRDefault="00D009BE" w:rsidP="00D009BE">
      <w:pPr>
        <w:rPr>
          <w:rtl/>
        </w:rPr>
      </w:pPr>
      <w:bookmarkStart w:id="487" w:name="_ETM_Q1_3022965"/>
      <w:bookmarkEnd w:id="487"/>
    </w:p>
    <w:p w:rsidR="00D009BE" w:rsidRDefault="007477CF" w:rsidP="00D009BE">
      <w:pPr>
        <w:rPr>
          <w:rtl/>
        </w:rPr>
      </w:pPr>
      <w:bookmarkStart w:id="488" w:name="_ETM_Q1_3023446"/>
      <w:bookmarkEnd w:id="488"/>
      <w:r>
        <w:rPr>
          <w:rFonts w:hint="cs"/>
          <w:rtl/>
        </w:rPr>
        <w:t xml:space="preserve">כל מי שעוסק </w:t>
      </w:r>
      <w:r w:rsidR="00D009BE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שותף לו, משום </w:t>
      </w:r>
      <w:r w:rsidR="00D009BE">
        <w:rPr>
          <w:rFonts w:hint="cs"/>
          <w:rtl/>
        </w:rPr>
        <w:t xml:space="preserve">שלמרות </w:t>
      </w:r>
      <w:r>
        <w:rPr>
          <w:rFonts w:hint="cs"/>
          <w:rtl/>
        </w:rPr>
        <w:t xml:space="preserve">שהתקנות </w:t>
      </w:r>
      <w:r w:rsidR="00D009BE">
        <w:rPr>
          <w:rFonts w:hint="cs"/>
          <w:rtl/>
        </w:rPr>
        <w:t xml:space="preserve">היו </w:t>
      </w:r>
      <w:bookmarkStart w:id="489" w:name="_ETM_Q1_3028461"/>
      <w:bookmarkEnd w:id="489"/>
      <w:r w:rsidR="00D009BE">
        <w:rPr>
          <w:rFonts w:hint="cs"/>
          <w:rtl/>
        </w:rPr>
        <w:t xml:space="preserve">צריכות להיות </w:t>
      </w:r>
      <w:r>
        <w:rPr>
          <w:rFonts w:hint="cs"/>
          <w:rtl/>
        </w:rPr>
        <w:t>מאושרות, מי שלא הגיש אותן זה השר, זה לא אנשים עם מו</w:t>
      </w:r>
      <w:r w:rsidR="00D009BE">
        <w:rPr>
          <w:rFonts w:hint="cs"/>
          <w:rtl/>
        </w:rPr>
        <w:t>ג</w:t>
      </w:r>
      <w:r>
        <w:rPr>
          <w:rFonts w:hint="cs"/>
          <w:rtl/>
        </w:rPr>
        <w:t xml:space="preserve">בלות. </w:t>
      </w:r>
      <w:r w:rsidR="00D009BE">
        <w:rPr>
          <w:rFonts w:hint="cs"/>
          <w:rtl/>
        </w:rPr>
        <w:t xml:space="preserve">השר לא הגיש אותן בזמן, </w:t>
      </w:r>
      <w:r>
        <w:rPr>
          <w:rFonts w:hint="cs"/>
          <w:rtl/>
        </w:rPr>
        <w:t>דחה</w:t>
      </w:r>
      <w:r w:rsidR="00D009BE">
        <w:rPr>
          <w:rFonts w:hint="cs"/>
          <w:rtl/>
        </w:rPr>
        <w:t xml:space="preserve"> את זה </w:t>
      </w:r>
      <w:bookmarkStart w:id="490" w:name="_ETM_Q1_3039897"/>
      <w:bookmarkEnd w:id="490"/>
      <w:r w:rsidR="00D009BE">
        <w:rPr>
          <w:rFonts w:hint="cs"/>
          <w:rtl/>
        </w:rPr>
        <w:t>ב-</w:t>
      </w:r>
      <w:r>
        <w:rPr>
          <w:rFonts w:hint="cs"/>
          <w:rtl/>
        </w:rPr>
        <w:t xml:space="preserve">10 שנים והגיש אותן באיחור. עכשיו </w:t>
      </w:r>
      <w:r w:rsidR="00D009BE">
        <w:rPr>
          <w:rFonts w:hint="cs"/>
          <w:rtl/>
        </w:rPr>
        <w:t xml:space="preserve">אומרים, בסדר, זה הוגש באיחור אז לא יכולנו. מגדל האשפוז </w:t>
      </w:r>
      <w:bookmarkStart w:id="491" w:name="_ETM_Q1_3048399"/>
      <w:bookmarkEnd w:id="491"/>
      <w:r w:rsidR="00D009BE">
        <w:rPr>
          <w:rFonts w:hint="cs"/>
          <w:rtl/>
        </w:rPr>
        <w:t xml:space="preserve">ב"הדסה" אין ערם, שהוא מהווה את הפתח הראשי לכניסה לבית החולים, הוא גם אחרי שתוקן החוק, ואחרי שהייתה חובת </w:t>
      </w:r>
      <w:bookmarkStart w:id="492" w:name="_ETM_Q1_3056430"/>
      <w:bookmarkEnd w:id="492"/>
      <w:r w:rsidR="00D009BE">
        <w:rPr>
          <w:rFonts w:hint="cs"/>
          <w:rtl/>
        </w:rPr>
        <w:t xml:space="preserve">התקנות, ותקנים כבר יש הרבה שנים. </w:t>
      </w:r>
    </w:p>
    <w:p w:rsidR="00D009BE" w:rsidRDefault="00D009BE" w:rsidP="00D009BE">
      <w:pPr>
        <w:rPr>
          <w:rtl/>
        </w:rPr>
      </w:pPr>
      <w:bookmarkStart w:id="493" w:name="_ETM_Q1_3059445"/>
      <w:bookmarkEnd w:id="493"/>
    </w:p>
    <w:p w:rsidR="00DC3445" w:rsidRDefault="007477CF" w:rsidP="00D009BE">
      <w:pPr>
        <w:rPr>
          <w:rtl/>
        </w:rPr>
      </w:pPr>
      <w:bookmarkStart w:id="494" w:name="_ETM_Q1_3059701"/>
      <w:bookmarkEnd w:id="494"/>
      <w:r>
        <w:rPr>
          <w:rFonts w:hint="cs"/>
          <w:rtl/>
        </w:rPr>
        <w:t xml:space="preserve">אז קודם </w:t>
      </w:r>
      <w:r w:rsidR="00D009BE">
        <w:rPr>
          <w:rFonts w:hint="cs"/>
          <w:rtl/>
        </w:rPr>
        <w:t xml:space="preserve">כל, להגיש צו כזה </w:t>
      </w:r>
      <w:bookmarkStart w:id="495" w:name="_ETM_Q1_3060079"/>
      <w:bookmarkEnd w:id="495"/>
      <w:r w:rsidR="00D009BE">
        <w:rPr>
          <w:rFonts w:hint="cs"/>
          <w:rtl/>
        </w:rPr>
        <w:t xml:space="preserve">שמבקש לפתור באופן גורף את כל מערכת הבריאות בישראל שהיא אולי </w:t>
      </w:r>
      <w:bookmarkStart w:id="496" w:name="_ETM_Q1_3063188"/>
      <w:bookmarkEnd w:id="496"/>
      <w:r w:rsidR="00D009BE">
        <w:rPr>
          <w:rFonts w:hint="cs"/>
          <w:rtl/>
        </w:rPr>
        <w:t>המקום</w:t>
      </w:r>
      <w:r>
        <w:rPr>
          <w:rFonts w:hint="cs"/>
          <w:rtl/>
        </w:rPr>
        <w:t xml:space="preserve"> החשוב ביותר </w:t>
      </w:r>
      <w:r w:rsidR="00D009BE">
        <w:rPr>
          <w:rFonts w:hint="cs"/>
          <w:rtl/>
        </w:rPr>
        <w:t xml:space="preserve">לאנשים עם מוגבלות, </w:t>
      </w:r>
      <w:r>
        <w:rPr>
          <w:rFonts w:hint="cs"/>
          <w:rtl/>
        </w:rPr>
        <w:t xml:space="preserve">בשביל לנסות </w:t>
      </w:r>
      <w:r w:rsidR="00D009BE">
        <w:rPr>
          <w:rFonts w:hint="cs"/>
          <w:rtl/>
        </w:rPr>
        <w:t xml:space="preserve">לתפקד ולתת להם איזושהי תקווה שאולי פעם אחת הם יהיו </w:t>
      </w:r>
      <w:bookmarkStart w:id="497" w:name="_ETM_Q1_3069669"/>
      <w:bookmarkEnd w:id="497"/>
      <w:r w:rsidR="00D009BE">
        <w:rPr>
          <w:rFonts w:hint="cs"/>
          <w:rtl/>
        </w:rPr>
        <w:t>אנשים עם מוגבלות פחות קשה -</w:t>
      </w:r>
      <w:r>
        <w:rPr>
          <w:rFonts w:hint="cs"/>
          <w:rtl/>
        </w:rPr>
        <w:t xml:space="preserve"> זה חטא. הפשע הוא, שהכול גורף. הכול עד שיהיו </w:t>
      </w:r>
      <w:r w:rsidR="00874E08">
        <w:rPr>
          <w:rFonts w:hint="cs"/>
          <w:rtl/>
        </w:rPr>
        <w:t xml:space="preserve">תקנות, או עד שאני אקבל </w:t>
      </w:r>
      <w:bookmarkStart w:id="498" w:name="_ETM_Q1_3084324"/>
      <w:bookmarkEnd w:id="498"/>
      <w:r>
        <w:rPr>
          <w:rFonts w:hint="cs"/>
          <w:rtl/>
        </w:rPr>
        <w:t xml:space="preserve">את המועד האחרון. פסים </w:t>
      </w:r>
      <w:r w:rsidR="00DC3445">
        <w:rPr>
          <w:rFonts w:hint="cs"/>
          <w:rtl/>
        </w:rPr>
        <w:t>מובילים, אפשר לעשות גם בלי אישור הנדסי של ארבע ועדות מחוזיות או מקומיות,</w:t>
      </w:r>
      <w:r>
        <w:rPr>
          <w:rFonts w:hint="cs"/>
          <w:rtl/>
        </w:rPr>
        <w:t xml:space="preserve"> ובלי תקציב כל כך גדול. שילוט מאיר עיניים</w:t>
      </w:r>
      <w:r w:rsidR="00DC3445">
        <w:rPr>
          <w:rFonts w:hint="cs"/>
          <w:rtl/>
        </w:rPr>
        <w:t xml:space="preserve"> </w:t>
      </w:r>
      <w:bookmarkStart w:id="499" w:name="_ETM_Q1_3096699"/>
      <w:bookmarkEnd w:id="499"/>
      <w:r w:rsidR="00DC3445">
        <w:rPr>
          <w:rFonts w:hint="cs"/>
          <w:rtl/>
        </w:rPr>
        <w:t>ניתן לעשות,</w:t>
      </w:r>
      <w:r>
        <w:rPr>
          <w:rFonts w:hint="cs"/>
          <w:rtl/>
        </w:rPr>
        <w:t xml:space="preserve"> כי כל הזמן עושים את זה. </w:t>
      </w:r>
      <w:r w:rsidR="00DC3445">
        <w:rPr>
          <w:rFonts w:hint="cs"/>
          <w:rtl/>
        </w:rPr>
        <w:t xml:space="preserve">וכל הדברים שהם אינם </w:t>
      </w:r>
      <w:r>
        <w:rPr>
          <w:rFonts w:hint="cs"/>
          <w:rtl/>
        </w:rPr>
        <w:t xml:space="preserve">איזשהו פיתוח </w:t>
      </w:r>
      <w:r w:rsidR="00DC3445">
        <w:rPr>
          <w:rFonts w:hint="cs"/>
          <w:rtl/>
        </w:rPr>
        <w:t xml:space="preserve">הנדסי </w:t>
      </w:r>
      <w:r>
        <w:rPr>
          <w:rFonts w:hint="cs"/>
          <w:rtl/>
        </w:rPr>
        <w:t xml:space="preserve">גדול של לשבור קירות, </w:t>
      </w:r>
      <w:r w:rsidR="00DC3445">
        <w:rPr>
          <w:rFonts w:hint="cs"/>
          <w:rtl/>
        </w:rPr>
        <w:t xml:space="preserve">אפשר לעשות אותם </w:t>
      </w:r>
      <w:r>
        <w:rPr>
          <w:rFonts w:hint="cs"/>
          <w:rtl/>
        </w:rPr>
        <w:t xml:space="preserve">עוד הרבה לפני 2001. </w:t>
      </w:r>
    </w:p>
    <w:p w:rsidR="00DC3445" w:rsidRDefault="00DC3445" w:rsidP="00D009BE">
      <w:pPr>
        <w:rPr>
          <w:rtl/>
        </w:rPr>
      </w:pPr>
    </w:p>
    <w:p w:rsidR="007477CF" w:rsidRDefault="007477CF" w:rsidP="00DC3445">
      <w:pPr>
        <w:rPr>
          <w:rtl/>
        </w:rPr>
      </w:pPr>
      <w:bookmarkStart w:id="500" w:name="_ETM_Q1_3113606"/>
      <w:bookmarkStart w:id="501" w:name="_ETM_Q1_3113634"/>
      <w:bookmarkEnd w:id="500"/>
      <w:bookmarkEnd w:id="501"/>
      <w:r>
        <w:rPr>
          <w:rFonts w:hint="cs"/>
          <w:rtl/>
        </w:rPr>
        <w:t xml:space="preserve">ולכן, אני אבקש מהוועדה, </w:t>
      </w:r>
      <w:r w:rsidR="00DC3445">
        <w:rPr>
          <w:rFonts w:hint="cs"/>
          <w:rtl/>
        </w:rPr>
        <w:t xml:space="preserve">כשיבוא </w:t>
      </w:r>
      <w:bookmarkStart w:id="502" w:name="_ETM_Q1_3117761"/>
      <w:bookmarkEnd w:id="502"/>
      <w:r w:rsidR="00DC3445">
        <w:rPr>
          <w:rFonts w:hint="cs"/>
          <w:rtl/>
        </w:rPr>
        <w:t>הצו לאישור, אחרי שהוא יעמוד בכל תנאי הסף</w:t>
      </w:r>
      <w:r>
        <w:rPr>
          <w:rFonts w:hint="cs"/>
          <w:rtl/>
        </w:rPr>
        <w:t xml:space="preserve"> שדיבר עליהן עירן, </w:t>
      </w:r>
      <w:r w:rsidR="00DC3445">
        <w:rPr>
          <w:rFonts w:hint="cs"/>
          <w:rtl/>
        </w:rPr>
        <w:t xml:space="preserve">ידרוש גם לראות תכנית ביניים של כל אותם דברים שלא דורשים </w:t>
      </w:r>
      <w:bookmarkStart w:id="503" w:name="_ETM_Q1_3125468"/>
      <w:bookmarkEnd w:id="503"/>
      <w:r w:rsidR="00DC3445">
        <w:rPr>
          <w:rFonts w:hint="cs"/>
          <w:rtl/>
        </w:rPr>
        <w:t>הרבה מאמץ,</w:t>
      </w:r>
      <w:r>
        <w:rPr>
          <w:rFonts w:hint="cs"/>
          <w:rtl/>
        </w:rPr>
        <w:t xml:space="preserve"> אלא הרבה שימת לב,</w:t>
      </w:r>
      <w:r w:rsidR="00DC3445">
        <w:rPr>
          <w:rFonts w:hint="cs"/>
          <w:rtl/>
        </w:rPr>
        <w:t xml:space="preserve"> ולא דורשים</w:t>
      </w:r>
      <w:r>
        <w:rPr>
          <w:rFonts w:hint="cs"/>
          <w:rtl/>
        </w:rPr>
        <w:t xml:space="preserve"> תקציבים </w:t>
      </w:r>
      <w:r w:rsidR="00DC3445">
        <w:rPr>
          <w:rFonts w:hint="cs"/>
          <w:rtl/>
        </w:rPr>
        <w:t>גדולים מדיי, אלא יהיו ב-</w:t>
      </w:r>
      <w:r w:rsidR="00DC3445">
        <w:t>no time</w:t>
      </w:r>
      <w:r>
        <w:rPr>
          <w:rFonts w:hint="cs"/>
          <w:rtl/>
        </w:rPr>
        <w:t>ב</w:t>
      </w:r>
      <w:r w:rsidR="00DC3445">
        <w:rPr>
          <w:rFonts w:hint="cs"/>
          <w:rtl/>
        </w:rPr>
        <w:t xml:space="preserve"> מכיוון </w:t>
      </w:r>
      <w:bookmarkStart w:id="504" w:name="_ETM_Q1_3133239"/>
      <w:bookmarkEnd w:id="504"/>
      <w:r w:rsidR="00DC3445">
        <w:rPr>
          <w:rFonts w:hint="cs"/>
          <w:rtl/>
        </w:rPr>
        <w:t xml:space="preserve">שאנשים צריכים את השרות היום, מחר, אתמול, </w:t>
      </w:r>
      <w:r>
        <w:rPr>
          <w:rFonts w:hint="cs"/>
          <w:rtl/>
        </w:rPr>
        <w:t xml:space="preserve">וכל </w:t>
      </w:r>
      <w:r w:rsidR="00DC3445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עשייה </w:t>
      </w:r>
      <w:r w:rsidR="00DC3445">
        <w:rPr>
          <w:rFonts w:hint="cs"/>
          <w:rtl/>
        </w:rPr>
        <w:t xml:space="preserve">כזאת היא </w:t>
      </w:r>
      <w:bookmarkStart w:id="505" w:name="_ETM_Q1_3141944"/>
      <w:bookmarkEnd w:id="505"/>
      <w:r w:rsidR="00DC3445">
        <w:rPr>
          <w:rFonts w:hint="cs"/>
          <w:rtl/>
        </w:rPr>
        <w:t>פשוט להביא אותנו שוב ל-2021 ו</w:t>
      </w:r>
      <w:r>
        <w:rPr>
          <w:rFonts w:hint="cs"/>
          <w:rtl/>
        </w:rPr>
        <w:t xml:space="preserve">לבקש דחייה. תודה. </w:t>
      </w:r>
    </w:p>
    <w:p w:rsidR="007477CF" w:rsidRDefault="007477CF" w:rsidP="00DC3445">
      <w:pPr>
        <w:ind w:firstLine="0"/>
        <w:rPr>
          <w:rtl/>
        </w:rPr>
      </w:pPr>
    </w:p>
    <w:p w:rsidR="00DC3445" w:rsidRDefault="00DC3445" w:rsidP="00DC3445">
      <w:pPr>
        <w:pStyle w:val="af6"/>
        <w:keepNext/>
        <w:rPr>
          <w:rtl/>
        </w:rPr>
      </w:pPr>
      <w:bookmarkStart w:id="506" w:name="_ETM_Q1_3151181"/>
      <w:bookmarkEnd w:id="506"/>
      <w:r>
        <w:rPr>
          <w:rtl/>
        </w:rPr>
        <w:lastRenderedPageBreak/>
        <w:t>היו"ר אלי אלאלוף:</w:t>
      </w:r>
    </w:p>
    <w:p w:rsidR="00DC3445" w:rsidRDefault="00DC3445" w:rsidP="00DC3445">
      <w:pPr>
        <w:pStyle w:val="KeepWithNext"/>
        <w:rPr>
          <w:rtl/>
        </w:rPr>
      </w:pPr>
    </w:p>
    <w:p w:rsidR="00DC3445" w:rsidRDefault="00DC3445" w:rsidP="00DC344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C3445" w:rsidRDefault="00DC3445" w:rsidP="00DC3445">
      <w:pPr>
        <w:rPr>
          <w:rtl/>
        </w:rPr>
      </w:pPr>
      <w:bookmarkStart w:id="507" w:name="_ETM_Q1_3150334"/>
      <w:bookmarkEnd w:id="507"/>
    </w:p>
    <w:p w:rsidR="00DC3445" w:rsidRDefault="00DC3445" w:rsidP="00DC3445">
      <w:pPr>
        <w:pStyle w:val="af9"/>
        <w:keepNext/>
        <w:rPr>
          <w:rtl/>
        </w:rPr>
      </w:pPr>
      <w:bookmarkStart w:id="508" w:name="_ETM_Q1_3150857"/>
      <w:bookmarkEnd w:id="508"/>
      <w:r>
        <w:rPr>
          <w:rtl/>
        </w:rPr>
        <w:t>מיכל שיק הר-טוב:</w:t>
      </w:r>
    </w:p>
    <w:p w:rsidR="00DC3445" w:rsidRDefault="00DC3445" w:rsidP="00DC3445">
      <w:pPr>
        <w:pStyle w:val="KeepWithNext"/>
        <w:rPr>
          <w:rtl/>
        </w:rPr>
      </w:pPr>
    </w:p>
    <w:p w:rsidR="007477CF" w:rsidRDefault="00DC3445" w:rsidP="00CB0DA9">
      <w:pPr>
        <w:rPr>
          <w:rtl/>
        </w:rPr>
      </w:pPr>
      <w:r>
        <w:rPr>
          <w:rFonts w:hint="cs"/>
          <w:rtl/>
        </w:rPr>
        <w:t xml:space="preserve">אני מעמותת "נגישות </w:t>
      </w:r>
      <w:bookmarkStart w:id="509" w:name="_ETM_Q1_3150568"/>
      <w:bookmarkEnd w:id="509"/>
      <w:r>
        <w:rPr>
          <w:rFonts w:hint="cs"/>
          <w:rtl/>
        </w:rPr>
        <w:t xml:space="preserve">ישראל". גם אתנו לא התייעצו לגבי הצו הזה. אני רק </w:t>
      </w:r>
      <w:bookmarkStart w:id="510" w:name="_ETM_Q1_3156980"/>
      <w:bookmarkEnd w:id="510"/>
      <w:r>
        <w:rPr>
          <w:rFonts w:hint="cs"/>
          <w:rtl/>
        </w:rPr>
        <w:t xml:space="preserve">רוצה לחדד ולהזכיר, שאנחנו מדברים על תקנות שעוסקות בנגישות פיזית. </w:t>
      </w:r>
      <w:bookmarkStart w:id="511" w:name="_ETM_Q1_3164431"/>
      <w:bookmarkStart w:id="512" w:name="_ETM_Q1_3164751"/>
      <w:bookmarkEnd w:id="511"/>
      <w:bookmarkEnd w:id="512"/>
    </w:p>
    <w:p w:rsidR="00DC3445" w:rsidRDefault="00DC3445" w:rsidP="00CB0DA9">
      <w:pPr>
        <w:rPr>
          <w:rtl/>
        </w:rPr>
      </w:pPr>
    </w:p>
    <w:p w:rsidR="00DC3445" w:rsidRDefault="00DC3445" w:rsidP="00DC3445">
      <w:pPr>
        <w:pStyle w:val="af6"/>
        <w:keepNext/>
        <w:rPr>
          <w:rtl/>
        </w:rPr>
      </w:pPr>
      <w:bookmarkStart w:id="513" w:name="_ETM_Q1_3165035"/>
      <w:bookmarkEnd w:id="513"/>
      <w:r>
        <w:rPr>
          <w:rtl/>
        </w:rPr>
        <w:t>היו"ר אלי אלאלוף:</w:t>
      </w:r>
    </w:p>
    <w:p w:rsidR="00DC3445" w:rsidRDefault="00DC3445" w:rsidP="00DC3445">
      <w:pPr>
        <w:pStyle w:val="KeepWithNext"/>
        <w:rPr>
          <w:rtl/>
        </w:rPr>
      </w:pPr>
    </w:p>
    <w:p w:rsidR="00DC3445" w:rsidRDefault="00DC3445" w:rsidP="00DC3445">
      <w:pPr>
        <w:rPr>
          <w:rtl/>
        </w:rPr>
      </w:pPr>
      <w:r>
        <w:rPr>
          <w:rFonts w:hint="cs"/>
          <w:rtl/>
        </w:rPr>
        <w:t xml:space="preserve">בלי לפגוע בכם, חלילה וחס. ביקשתם לקיים התייעצות ולא </w:t>
      </w:r>
      <w:bookmarkStart w:id="514" w:name="_ETM_Q1_3166548"/>
      <w:bookmarkEnd w:id="514"/>
      <w:r>
        <w:rPr>
          <w:rFonts w:hint="cs"/>
          <w:rtl/>
        </w:rPr>
        <w:t>קיבלתם?</w:t>
      </w:r>
    </w:p>
    <w:p w:rsidR="00DC3445" w:rsidRDefault="00DC3445" w:rsidP="00DC3445">
      <w:pPr>
        <w:rPr>
          <w:rtl/>
        </w:rPr>
      </w:pPr>
      <w:bookmarkStart w:id="515" w:name="_ETM_Q1_3169475"/>
      <w:bookmarkEnd w:id="515"/>
    </w:p>
    <w:p w:rsidR="00DC3445" w:rsidRDefault="00DC3445" w:rsidP="00DC3445">
      <w:pPr>
        <w:pStyle w:val="-"/>
        <w:keepNext/>
        <w:rPr>
          <w:rtl/>
        </w:rPr>
      </w:pPr>
      <w:bookmarkStart w:id="516" w:name="_ETM_Q1_3169752"/>
      <w:bookmarkEnd w:id="516"/>
      <w:r>
        <w:rPr>
          <w:rtl/>
        </w:rPr>
        <w:t>מיכל שיק הר-טוב:</w:t>
      </w:r>
    </w:p>
    <w:p w:rsidR="00DC3445" w:rsidRDefault="00DC3445" w:rsidP="00DC3445">
      <w:pPr>
        <w:pStyle w:val="KeepWithNext"/>
        <w:rPr>
          <w:rtl/>
        </w:rPr>
      </w:pPr>
    </w:p>
    <w:p w:rsidR="00DC3445" w:rsidRDefault="007477CF" w:rsidP="00D85A85">
      <w:pPr>
        <w:rPr>
          <w:rtl/>
        </w:rPr>
      </w:pPr>
      <w:r>
        <w:rPr>
          <w:rFonts w:hint="cs"/>
          <w:rtl/>
        </w:rPr>
        <w:t xml:space="preserve">אנחנו </w:t>
      </w:r>
      <w:r w:rsidR="00DC3445">
        <w:rPr>
          <w:rFonts w:hint="cs"/>
          <w:rtl/>
        </w:rPr>
        <w:t xml:space="preserve">עוקבים הרבה זמן, ובקשר, גם עם אורלי לראות מה המצב </w:t>
      </w:r>
      <w:bookmarkStart w:id="517" w:name="_ETM_Q1_3172919"/>
      <w:bookmarkEnd w:id="517"/>
      <w:r w:rsidR="00DC3445">
        <w:rPr>
          <w:rFonts w:hint="cs"/>
          <w:rtl/>
        </w:rPr>
        <w:t xml:space="preserve">ומה קורה. </w:t>
      </w:r>
      <w:bookmarkStart w:id="518" w:name="_ETM_Q1_3177320"/>
      <w:bookmarkEnd w:id="518"/>
      <w:r w:rsidR="00DC3445">
        <w:rPr>
          <w:rFonts w:hint="cs"/>
          <w:rtl/>
        </w:rPr>
        <w:t xml:space="preserve">בדרך כלל, הנוהל הנכון זה לפנות אלינו. </w:t>
      </w:r>
      <w:bookmarkStart w:id="519" w:name="_ETM_Q1_3184967"/>
      <w:bookmarkEnd w:id="519"/>
      <w:r w:rsidR="00DC3445">
        <w:rPr>
          <w:rFonts w:hint="cs"/>
          <w:rtl/>
        </w:rPr>
        <w:t xml:space="preserve">אנחנו פשוט קיבלנו את הצו מוגמר, ככה. אני רוצה להזכיר </w:t>
      </w:r>
      <w:bookmarkStart w:id="520" w:name="_ETM_Q1_3190883"/>
      <w:bookmarkEnd w:id="520"/>
      <w:r w:rsidR="00DC3445">
        <w:rPr>
          <w:rFonts w:hint="cs"/>
          <w:rtl/>
        </w:rPr>
        <w:t xml:space="preserve">שמדובר בתקנות שעוסקות בנגישות פיזית </w:t>
      </w:r>
      <w:r w:rsidR="00DC3445">
        <w:rPr>
          <w:rtl/>
        </w:rPr>
        <w:t>–</w:t>
      </w:r>
      <w:r w:rsidR="00DC3445">
        <w:rPr>
          <w:rFonts w:hint="cs"/>
          <w:rtl/>
        </w:rPr>
        <w:t xml:space="preserve"> קופות חולים ובתי חולים, </w:t>
      </w:r>
      <w:bookmarkStart w:id="521" w:name="_ETM_Q1_3193157"/>
      <w:bookmarkEnd w:id="521"/>
      <w:r w:rsidR="00DC3445">
        <w:rPr>
          <w:rFonts w:hint="cs"/>
          <w:rtl/>
        </w:rPr>
        <w:t xml:space="preserve">שעודכנו באיחור של 10 שנים כמעט. עדיין יש עוד </w:t>
      </w:r>
      <w:bookmarkStart w:id="522" w:name="_ETM_Q1_3199337"/>
      <w:bookmarkEnd w:id="522"/>
      <w:r w:rsidR="00DC3445">
        <w:rPr>
          <w:rFonts w:hint="cs"/>
          <w:rtl/>
        </w:rPr>
        <w:t xml:space="preserve">תקנות שטרם הותקנו והן באיחור כבר של 12 שנה, שמדברות </w:t>
      </w:r>
      <w:bookmarkStart w:id="523" w:name="_ETM_Q1_3204618"/>
      <w:bookmarkEnd w:id="523"/>
      <w:r w:rsidR="00DC3445">
        <w:rPr>
          <w:rFonts w:hint="cs"/>
          <w:rtl/>
        </w:rPr>
        <w:t xml:space="preserve">על נגישות פיזית שהן </w:t>
      </w:r>
      <w:r w:rsidR="00D85A85">
        <w:rPr>
          <w:rFonts w:hint="cs"/>
          <w:rtl/>
        </w:rPr>
        <w:t xml:space="preserve">מרפאות </w:t>
      </w:r>
      <w:r w:rsidR="00DC3445">
        <w:rPr>
          <w:rFonts w:hint="cs"/>
          <w:rtl/>
        </w:rPr>
        <w:t xml:space="preserve">עצמאיות ושל שירות, שזה עדיין </w:t>
      </w:r>
      <w:bookmarkStart w:id="524" w:name="_ETM_Q1_3207869"/>
      <w:bookmarkEnd w:id="524"/>
      <w:r w:rsidR="00DC3445">
        <w:rPr>
          <w:rFonts w:hint="cs"/>
          <w:rtl/>
        </w:rPr>
        <w:t xml:space="preserve">אפילו טרם עודכן שגם זו בעיה בפני עצמה, במיוחד </w:t>
      </w:r>
      <w:bookmarkStart w:id="525" w:name="_ETM_Q1_3216491"/>
      <w:bookmarkEnd w:id="525"/>
      <w:r w:rsidR="00DC3445">
        <w:rPr>
          <w:rFonts w:hint="cs"/>
          <w:rtl/>
        </w:rPr>
        <w:t xml:space="preserve">כשמדובר בשרות חיוני של בריאות. </w:t>
      </w:r>
    </w:p>
    <w:p w:rsidR="00DC3445" w:rsidRDefault="00DC3445" w:rsidP="00DC3445">
      <w:pPr>
        <w:ind w:firstLine="0"/>
        <w:rPr>
          <w:rtl/>
        </w:rPr>
      </w:pPr>
      <w:bookmarkStart w:id="526" w:name="_ETM_Q1_3218424"/>
      <w:bookmarkEnd w:id="526"/>
    </w:p>
    <w:p w:rsidR="00334FE5" w:rsidRDefault="007477CF" w:rsidP="00DC3445">
      <w:pPr>
        <w:rPr>
          <w:rtl/>
        </w:rPr>
      </w:pPr>
      <w:r>
        <w:rPr>
          <w:rFonts w:hint="cs"/>
          <w:rtl/>
        </w:rPr>
        <w:t xml:space="preserve">התקנות </w:t>
      </w:r>
      <w:r w:rsidR="00DC3445">
        <w:rPr>
          <w:rFonts w:hint="cs"/>
          <w:rtl/>
        </w:rPr>
        <w:t xml:space="preserve">האלה </w:t>
      </w:r>
      <w:r>
        <w:rPr>
          <w:rFonts w:hint="cs"/>
          <w:rtl/>
        </w:rPr>
        <w:t>הותקנו</w:t>
      </w:r>
      <w:r w:rsidR="00DC3445">
        <w:rPr>
          <w:rFonts w:hint="cs"/>
          <w:rtl/>
        </w:rPr>
        <w:t>, נכון ב-2016. אנ</w:t>
      </w:r>
      <w:r>
        <w:rPr>
          <w:rFonts w:hint="cs"/>
          <w:rtl/>
        </w:rPr>
        <w:t>ח</w:t>
      </w:r>
      <w:r w:rsidR="00DC3445">
        <w:rPr>
          <w:rFonts w:hint="cs"/>
          <w:rtl/>
        </w:rPr>
        <w:t xml:space="preserve">נו מודעים ויודעים שבשנתיים אי אפשר </w:t>
      </w:r>
      <w:bookmarkStart w:id="527" w:name="_ETM_Q1_3228317"/>
      <w:bookmarkEnd w:id="527"/>
      <w:r w:rsidR="00DC3445">
        <w:rPr>
          <w:rFonts w:hint="cs"/>
          <w:rtl/>
        </w:rPr>
        <w:t>להנגיש את כל מוסדות הבריאות.</w:t>
      </w:r>
      <w:r>
        <w:rPr>
          <w:rFonts w:hint="cs"/>
          <w:rtl/>
        </w:rPr>
        <w:t xml:space="preserve"> יחד עם זאת, כשאני מסתכלת על ה</w:t>
      </w:r>
      <w:r w:rsidR="00D85A85">
        <w:rPr>
          <w:rFonts w:hint="cs"/>
          <w:rtl/>
        </w:rPr>
        <w:t>צ</w:t>
      </w:r>
      <w:r w:rsidR="00DC3445">
        <w:rPr>
          <w:rFonts w:hint="cs"/>
          <w:rtl/>
        </w:rPr>
        <w:t xml:space="preserve">ו, כמו שאמר עירן, </w:t>
      </w:r>
      <w:r>
        <w:rPr>
          <w:rFonts w:hint="cs"/>
          <w:rtl/>
        </w:rPr>
        <w:t xml:space="preserve">כמו שאדוני אמר, אין מידע. פשוט מציינים פה רשימה ענקית של מבנים, </w:t>
      </w:r>
      <w:r w:rsidR="00DC3445">
        <w:rPr>
          <w:rFonts w:hint="cs"/>
          <w:rtl/>
        </w:rPr>
        <w:t xml:space="preserve">אומרים, אנחנו </w:t>
      </w:r>
      <w:bookmarkStart w:id="528" w:name="_ETM_Q1_3239638"/>
      <w:bookmarkEnd w:id="528"/>
      <w:r w:rsidR="00DC3445">
        <w:rPr>
          <w:rFonts w:hint="cs"/>
          <w:rtl/>
        </w:rPr>
        <w:t xml:space="preserve">צריכים עד 2021, </w:t>
      </w:r>
      <w:r>
        <w:rPr>
          <w:rFonts w:hint="cs"/>
          <w:rtl/>
        </w:rPr>
        <w:t xml:space="preserve">לא מנמקים למה. כשהדיור הממשלתי, </w:t>
      </w:r>
      <w:r w:rsidR="00DC3445">
        <w:rPr>
          <w:rFonts w:hint="cs"/>
          <w:rtl/>
        </w:rPr>
        <w:t xml:space="preserve">ייאמר לזכותו, כשבא וביקש </w:t>
      </w:r>
      <w:r>
        <w:rPr>
          <w:rFonts w:hint="cs"/>
          <w:rtl/>
        </w:rPr>
        <w:t xml:space="preserve">הארכה, </w:t>
      </w:r>
      <w:r w:rsidR="00DC3445">
        <w:rPr>
          <w:rFonts w:hint="cs"/>
          <w:rtl/>
        </w:rPr>
        <w:t xml:space="preserve">אפילו </w:t>
      </w:r>
      <w:bookmarkStart w:id="529" w:name="_ETM_Q1_3251131"/>
      <w:bookmarkEnd w:id="529"/>
      <w:r w:rsidR="00DC3445">
        <w:rPr>
          <w:rFonts w:hint="cs"/>
          <w:rtl/>
        </w:rPr>
        <w:t xml:space="preserve">דואר ישראל </w:t>
      </w:r>
      <w:r>
        <w:rPr>
          <w:rFonts w:hint="cs"/>
          <w:rtl/>
        </w:rPr>
        <w:t xml:space="preserve">ישב ונימק </w:t>
      </w:r>
      <w:r w:rsidR="00DC3445">
        <w:rPr>
          <w:rFonts w:hint="cs"/>
          <w:rtl/>
        </w:rPr>
        <w:t xml:space="preserve">וציין </w:t>
      </w:r>
      <w:r>
        <w:rPr>
          <w:rFonts w:hint="cs"/>
          <w:rtl/>
        </w:rPr>
        <w:t xml:space="preserve">למה הוא צריך </w:t>
      </w:r>
      <w:r w:rsidR="00DC3445">
        <w:rPr>
          <w:rFonts w:hint="cs"/>
          <w:rtl/>
        </w:rPr>
        <w:t xml:space="preserve">את הארבע שנים - </w:t>
      </w:r>
      <w:r>
        <w:rPr>
          <w:rFonts w:hint="cs"/>
          <w:rtl/>
        </w:rPr>
        <w:t xml:space="preserve">כי אין מעלית, כי </w:t>
      </w:r>
      <w:r w:rsidR="00DC3445">
        <w:rPr>
          <w:rFonts w:hint="cs"/>
          <w:rtl/>
        </w:rPr>
        <w:t>אי אפשר להנגיש</w:t>
      </w:r>
      <w:bookmarkStart w:id="530" w:name="_ETM_Q1_3254945"/>
      <w:bookmarkEnd w:id="530"/>
      <w:r w:rsidR="00DC3445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צריך </w:t>
      </w:r>
      <w:r w:rsidR="00DC3445">
        <w:rPr>
          <w:rFonts w:hint="cs"/>
          <w:rtl/>
        </w:rPr>
        <w:t xml:space="preserve">לעבור מקום. </w:t>
      </w:r>
      <w:r>
        <w:rPr>
          <w:rFonts w:hint="cs"/>
          <w:rtl/>
        </w:rPr>
        <w:t xml:space="preserve">נימק, נתן איזשהו מידע. גם נגישות חלופית, לא כתוב </w:t>
      </w:r>
      <w:r w:rsidR="00DC344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כלום. </w:t>
      </w:r>
    </w:p>
    <w:p w:rsidR="00334FE5" w:rsidRDefault="00334FE5" w:rsidP="00DC3445">
      <w:pPr>
        <w:rPr>
          <w:rtl/>
        </w:rPr>
      </w:pPr>
    </w:p>
    <w:p w:rsidR="007477CF" w:rsidRDefault="00DC3445" w:rsidP="00DC3445">
      <w:pPr>
        <w:rPr>
          <w:rtl/>
        </w:rPr>
      </w:pPr>
      <w:bookmarkStart w:id="531" w:name="_ETM_Q1_3269742"/>
      <w:bookmarkStart w:id="532" w:name="_ETM_Q1_3269787"/>
      <w:bookmarkEnd w:id="531"/>
      <w:bookmarkEnd w:id="532"/>
      <w:r>
        <w:rPr>
          <w:rFonts w:hint="cs"/>
          <w:rtl/>
        </w:rPr>
        <w:t xml:space="preserve">זאת אומרת, מבקשים באופן שרירותי </w:t>
      </w:r>
      <w:bookmarkStart w:id="533" w:name="_ETM_Q1_3268549"/>
      <w:bookmarkEnd w:id="533"/>
      <w:r>
        <w:rPr>
          <w:rFonts w:hint="cs"/>
          <w:rtl/>
        </w:rPr>
        <w:t>2021, ו</w:t>
      </w:r>
      <w:r w:rsidR="007477CF">
        <w:rPr>
          <w:rFonts w:hint="cs"/>
          <w:rtl/>
        </w:rPr>
        <w:t xml:space="preserve">לא מנמקים למה. הוא נותן פה דוגמאות, אבל חופש המידע, </w:t>
      </w:r>
      <w:r>
        <w:rPr>
          <w:rFonts w:hint="cs"/>
          <w:rtl/>
        </w:rPr>
        <w:t xml:space="preserve">אנחנו שמייצגים אנשים עם מוגבלות, </w:t>
      </w:r>
      <w:r w:rsidR="007477CF">
        <w:rPr>
          <w:rFonts w:hint="cs"/>
          <w:rtl/>
        </w:rPr>
        <w:t xml:space="preserve">רוצים לדעת למה. </w:t>
      </w:r>
      <w:r>
        <w:rPr>
          <w:rFonts w:hint="cs"/>
          <w:rtl/>
        </w:rPr>
        <w:t xml:space="preserve">למה ארבע שנים? </w:t>
      </w:r>
      <w:r w:rsidR="007477CF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bookmarkStart w:id="534" w:name="_ETM_Q1_3281122"/>
      <w:bookmarkEnd w:id="534"/>
      <w:r>
        <w:rPr>
          <w:rFonts w:hint="cs"/>
          <w:rtl/>
        </w:rPr>
        <w:t>שיש מבנה שאפשר לעשות אותו בשנה,</w:t>
      </w:r>
      <w:r w:rsidR="007477CF">
        <w:rPr>
          <w:rFonts w:hint="cs"/>
          <w:rtl/>
        </w:rPr>
        <w:t xml:space="preserve"> לפעמים לא צריך יותר מדיי </w:t>
      </w:r>
      <w:r w:rsidR="007477CF">
        <w:rPr>
          <w:rtl/>
        </w:rPr>
        <w:t>–</w:t>
      </w:r>
      <w:r>
        <w:rPr>
          <w:rFonts w:hint="cs"/>
          <w:rtl/>
        </w:rPr>
        <w:t xml:space="preserve"> למה ארבע שנים?</w:t>
      </w:r>
    </w:p>
    <w:p w:rsidR="007477CF" w:rsidRDefault="007477CF" w:rsidP="00CB0DA9">
      <w:pPr>
        <w:rPr>
          <w:rtl/>
        </w:rPr>
      </w:pPr>
    </w:p>
    <w:p w:rsidR="007477CF" w:rsidRDefault="00DC3445" w:rsidP="00DC3445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DC3445" w:rsidRDefault="00DC3445" w:rsidP="00DC3445">
      <w:pPr>
        <w:pStyle w:val="KeepWithNext"/>
        <w:rPr>
          <w:rtl/>
        </w:rPr>
      </w:pPr>
    </w:p>
    <w:p w:rsidR="00DC3445" w:rsidRDefault="007477CF" w:rsidP="00CB0DA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C3445" w:rsidRDefault="00DC3445" w:rsidP="00CB0DA9">
      <w:pPr>
        <w:rPr>
          <w:rtl/>
        </w:rPr>
      </w:pPr>
      <w:bookmarkStart w:id="535" w:name="_ETM_Q1_3294653"/>
      <w:bookmarkStart w:id="536" w:name="_ETM_Q1_3294881"/>
      <w:bookmarkEnd w:id="535"/>
      <w:bookmarkEnd w:id="536"/>
    </w:p>
    <w:p w:rsidR="008C4451" w:rsidRDefault="00DC3445" w:rsidP="00334FE5">
      <w:pPr>
        <w:rPr>
          <w:rtl/>
        </w:rPr>
      </w:pPr>
      <w:r>
        <w:rPr>
          <w:rFonts w:hint="cs"/>
          <w:rtl/>
        </w:rPr>
        <w:t>יש לי הרגשה ש</w:t>
      </w:r>
      <w:r w:rsidR="007477CF">
        <w:rPr>
          <w:rFonts w:hint="cs"/>
          <w:rtl/>
        </w:rPr>
        <w:t xml:space="preserve">יש פה מועדון חברים </w:t>
      </w:r>
      <w:r w:rsidR="007477CF">
        <w:rPr>
          <w:rtl/>
        </w:rPr>
        <w:t>–</w:t>
      </w:r>
      <w:r w:rsidR="007477CF">
        <w:rPr>
          <w:rFonts w:hint="cs"/>
          <w:rtl/>
        </w:rPr>
        <w:t xml:space="preserve"> כולם מכירים את כולם,</w:t>
      </w:r>
      <w:r>
        <w:rPr>
          <w:rFonts w:hint="cs"/>
          <w:rtl/>
        </w:rPr>
        <w:t xml:space="preserve"> כולם מכירים</w:t>
      </w:r>
      <w:r w:rsidR="007477CF">
        <w:rPr>
          <w:rFonts w:hint="cs"/>
          <w:rtl/>
        </w:rPr>
        <w:t xml:space="preserve"> בשמות </w:t>
      </w:r>
      <w:r>
        <w:rPr>
          <w:rFonts w:hint="cs"/>
          <w:rtl/>
        </w:rPr>
        <w:t>ה</w:t>
      </w:r>
      <w:r w:rsidR="007477CF">
        <w:rPr>
          <w:rFonts w:hint="cs"/>
          <w:rtl/>
        </w:rPr>
        <w:t>פרטי</w:t>
      </w:r>
      <w:r>
        <w:rPr>
          <w:rFonts w:hint="cs"/>
          <w:rtl/>
        </w:rPr>
        <w:t>ים אפילו,</w:t>
      </w:r>
      <w:r w:rsidR="007477CF">
        <w:rPr>
          <w:rFonts w:hint="cs"/>
          <w:rtl/>
        </w:rPr>
        <w:t xml:space="preserve"> מעיזים לקרוא </w:t>
      </w:r>
      <w:r>
        <w:rPr>
          <w:rFonts w:hint="cs"/>
          <w:rtl/>
        </w:rPr>
        <w:t xml:space="preserve">להם בשמות פרטיים, </w:t>
      </w:r>
      <w:r w:rsidR="007477CF">
        <w:rPr>
          <w:rFonts w:hint="cs"/>
          <w:rtl/>
        </w:rPr>
        <w:t>זו הרגשה של אינטימ</w:t>
      </w:r>
      <w:r>
        <w:rPr>
          <w:rFonts w:hint="cs"/>
          <w:rtl/>
        </w:rPr>
        <w:t>י</w:t>
      </w:r>
      <w:r w:rsidR="007477CF">
        <w:rPr>
          <w:rFonts w:hint="cs"/>
          <w:rtl/>
        </w:rPr>
        <w:t xml:space="preserve">ות, זה </w:t>
      </w:r>
      <w:r>
        <w:rPr>
          <w:rFonts w:hint="cs"/>
          <w:rtl/>
        </w:rPr>
        <w:t xml:space="preserve">מדהים, זה </w:t>
      </w:r>
      <w:r w:rsidR="007477CF">
        <w:rPr>
          <w:rFonts w:hint="cs"/>
          <w:rtl/>
        </w:rPr>
        <w:t xml:space="preserve">טוב, </w:t>
      </w:r>
      <w:r>
        <w:rPr>
          <w:rFonts w:hint="cs"/>
          <w:rtl/>
        </w:rPr>
        <w:t xml:space="preserve">אבל זה </w:t>
      </w:r>
      <w:r w:rsidR="007477CF">
        <w:rPr>
          <w:rFonts w:hint="cs"/>
          <w:rtl/>
        </w:rPr>
        <w:t xml:space="preserve">לא מתקדם ביחד. </w:t>
      </w:r>
      <w:r>
        <w:rPr>
          <w:rFonts w:hint="cs"/>
          <w:rtl/>
        </w:rPr>
        <w:t xml:space="preserve">זה נראה </w:t>
      </w:r>
      <w:bookmarkStart w:id="537" w:name="_ETM_Q1_3312504"/>
      <w:bookmarkEnd w:id="537"/>
      <w:r>
        <w:rPr>
          <w:rFonts w:hint="cs"/>
          <w:rtl/>
        </w:rPr>
        <w:t xml:space="preserve">לי מוזר. </w:t>
      </w:r>
      <w:r w:rsidR="007477CF">
        <w:rPr>
          <w:rFonts w:hint="cs"/>
          <w:rtl/>
        </w:rPr>
        <w:t>אולי המוע</w:t>
      </w:r>
      <w:r>
        <w:rPr>
          <w:rFonts w:hint="cs"/>
          <w:rtl/>
        </w:rPr>
        <w:t>ד</w:t>
      </w:r>
      <w:r w:rsidR="007477CF">
        <w:rPr>
          <w:rFonts w:hint="cs"/>
          <w:rtl/>
        </w:rPr>
        <w:t xml:space="preserve">ון הזה צריך לפרק </w:t>
      </w:r>
      <w:r>
        <w:rPr>
          <w:rFonts w:hint="cs"/>
          <w:rtl/>
        </w:rPr>
        <w:t xml:space="preserve">אותו. צריך לשים אנשים </w:t>
      </w:r>
      <w:r w:rsidR="007477CF">
        <w:rPr>
          <w:rFonts w:hint="cs"/>
          <w:rtl/>
        </w:rPr>
        <w:t>שכועסים אחד על השני</w:t>
      </w:r>
      <w:r>
        <w:rPr>
          <w:rFonts w:hint="cs"/>
          <w:rtl/>
        </w:rPr>
        <w:t xml:space="preserve">, כי פה זו </w:t>
      </w:r>
      <w:bookmarkStart w:id="538" w:name="_ETM_Q1_3320920"/>
      <w:bookmarkEnd w:id="538"/>
      <w:r>
        <w:rPr>
          <w:rFonts w:hint="cs"/>
          <w:rtl/>
        </w:rPr>
        <w:t xml:space="preserve">הרגשה. אני שומע אתכם מדברים, זה כאילו בת דודה שלי המרוקאית. כולם </w:t>
      </w:r>
      <w:r w:rsidR="008C4451">
        <w:rPr>
          <w:rFonts w:hint="cs"/>
          <w:rtl/>
        </w:rPr>
        <w:t>קרובים אחד לשני, ובסוף,</w:t>
      </w:r>
      <w:r w:rsidR="007477CF">
        <w:rPr>
          <w:rFonts w:hint="cs"/>
          <w:rtl/>
        </w:rPr>
        <w:t xml:space="preserve"> אף אח</w:t>
      </w:r>
      <w:r w:rsidR="00334FE5">
        <w:rPr>
          <w:rFonts w:hint="cs"/>
          <w:rtl/>
        </w:rPr>
        <w:t>ד</w:t>
      </w:r>
      <w:r w:rsidR="007477CF">
        <w:rPr>
          <w:rFonts w:hint="cs"/>
          <w:rtl/>
        </w:rPr>
        <w:t xml:space="preserve"> לא בא בתביעות לשני. </w:t>
      </w:r>
      <w:r w:rsidR="008C4451">
        <w:rPr>
          <w:rFonts w:hint="cs"/>
          <w:rtl/>
        </w:rPr>
        <w:t xml:space="preserve">חברים, </w:t>
      </w:r>
      <w:bookmarkStart w:id="539" w:name="_ETM_Q1_3335380"/>
      <w:bookmarkEnd w:id="539"/>
      <w:r w:rsidR="008C4451">
        <w:rPr>
          <w:rFonts w:hint="cs"/>
          <w:rtl/>
        </w:rPr>
        <w:t xml:space="preserve">אני מת על חברות, </w:t>
      </w:r>
      <w:r w:rsidR="007477CF">
        <w:rPr>
          <w:rFonts w:hint="cs"/>
          <w:rtl/>
        </w:rPr>
        <w:t xml:space="preserve">אני אוהב משפחה, </w:t>
      </w:r>
      <w:r w:rsidR="008C4451">
        <w:rPr>
          <w:rFonts w:hint="cs"/>
          <w:rtl/>
        </w:rPr>
        <w:t xml:space="preserve">אבל לפעמים אני גם על המשפחה </w:t>
      </w:r>
      <w:bookmarkStart w:id="540" w:name="_ETM_Q1_3342362"/>
      <w:bookmarkEnd w:id="540"/>
      <w:r w:rsidR="008C4451">
        <w:rPr>
          <w:rFonts w:hint="cs"/>
          <w:rtl/>
        </w:rPr>
        <w:t xml:space="preserve">כועס, גם על החברים כועס. אז גם ביחד עושים דברים </w:t>
      </w:r>
      <w:bookmarkStart w:id="541" w:name="_ETM_Q1_3346910"/>
      <w:bookmarkEnd w:id="541"/>
      <w:r w:rsidR="008C4451">
        <w:rPr>
          <w:rFonts w:hint="cs"/>
          <w:rtl/>
        </w:rPr>
        <w:t xml:space="preserve">אחרים. הגיע הזמן שתעשו את זה. פה ההרגשה היות וכולנו </w:t>
      </w:r>
      <w:bookmarkStart w:id="542" w:name="_ETM_Q1_3351466"/>
      <w:bookmarkEnd w:id="542"/>
      <w:r w:rsidR="008C4451">
        <w:rPr>
          <w:rFonts w:hint="cs"/>
          <w:rtl/>
        </w:rPr>
        <w:t xml:space="preserve">אוהבים אחד את השני, אז </w:t>
      </w:r>
      <w:r w:rsidR="00334FE5">
        <w:rPr>
          <w:rFonts w:hint="cs"/>
          <w:rtl/>
        </w:rPr>
        <w:t>...</w:t>
      </w:r>
    </w:p>
    <w:p w:rsidR="008C4451" w:rsidRDefault="008C4451" w:rsidP="00DC3445">
      <w:pPr>
        <w:rPr>
          <w:rtl/>
        </w:rPr>
      </w:pPr>
    </w:p>
    <w:p w:rsidR="008C4451" w:rsidRDefault="008C4451" w:rsidP="008C4451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8C4451">
      <w:pPr>
        <w:rPr>
          <w:rtl/>
        </w:rPr>
      </w:pPr>
      <w:r>
        <w:rPr>
          <w:rFonts w:hint="cs"/>
          <w:rtl/>
        </w:rPr>
        <w:t xml:space="preserve">אדוני, לנו האינטימיות פה בכלל </w:t>
      </w:r>
      <w:bookmarkStart w:id="543" w:name="_ETM_Q1_3354679"/>
      <w:bookmarkEnd w:id="543"/>
      <w:r>
        <w:rPr>
          <w:rFonts w:hint="cs"/>
          <w:rtl/>
        </w:rPr>
        <w:t xml:space="preserve">לא מפריעה, זה נופל עלינו במקום אחר האינטימיות שאותו גם </w:t>
      </w:r>
      <w:bookmarkStart w:id="544" w:name="_ETM_Q1_3360288"/>
      <w:bookmarkEnd w:id="544"/>
      <w:r>
        <w:rPr>
          <w:rFonts w:hint="cs"/>
          <w:rtl/>
        </w:rPr>
        <w:t xml:space="preserve">צריך לפרק, לדעתי. </w:t>
      </w:r>
    </w:p>
    <w:p w:rsidR="008C4451" w:rsidRDefault="008C4451" w:rsidP="008C4451">
      <w:pPr>
        <w:rPr>
          <w:rtl/>
        </w:rPr>
      </w:pPr>
      <w:bookmarkStart w:id="545" w:name="_ETM_Q1_3370046"/>
      <w:bookmarkEnd w:id="545"/>
    </w:p>
    <w:p w:rsidR="008C4451" w:rsidRDefault="008C4451" w:rsidP="008C4451">
      <w:pPr>
        <w:pStyle w:val="af9"/>
        <w:keepNext/>
        <w:rPr>
          <w:rtl/>
        </w:rPr>
      </w:pPr>
      <w:bookmarkStart w:id="546" w:name="_ETM_Q1_3370327"/>
      <w:bookmarkEnd w:id="546"/>
      <w:r>
        <w:rPr>
          <w:rtl/>
        </w:rPr>
        <w:t>אורנה כהן: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8C4451">
      <w:pPr>
        <w:rPr>
          <w:rtl/>
        </w:rPr>
      </w:pPr>
      <w:r>
        <w:rPr>
          <w:rFonts w:hint="cs"/>
          <w:rtl/>
        </w:rPr>
        <w:t xml:space="preserve">אני מנהלת אגף הנדסה בתשתיות </w:t>
      </w:r>
      <w:bookmarkStart w:id="547" w:name="_ETM_Q1_3373766"/>
      <w:bookmarkEnd w:id="547"/>
      <w:r>
        <w:rPr>
          <w:rFonts w:hint="cs"/>
          <w:rtl/>
        </w:rPr>
        <w:t>של קופת חולים לאומית. זו לא הפעם הר</w:t>
      </w:r>
      <w:bookmarkStart w:id="548" w:name="_ETM_Q1_3375665"/>
      <w:bookmarkEnd w:id="548"/>
      <w:r>
        <w:rPr>
          <w:rFonts w:hint="cs"/>
          <w:rtl/>
        </w:rPr>
        <w:t xml:space="preserve">אשונה שאנחנו נמצאים בוועדה. </w:t>
      </w:r>
    </w:p>
    <w:p w:rsidR="008C4451" w:rsidRDefault="008C4451" w:rsidP="008C4451">
      <w:pPr>
        <w:rPr>
          <w:rtl/>
        </w:rPr>
      </w:pPr>
      <w:bookmarkStart w:id="549" w:name="_ETM_Q1_3377166"/>
      <w:bookmarkEnd w:id="549"/>
    </w:p>
    <w:p w:rsidR="008C4451" w:rsidRDefault="008C4451" w:rsidP="008C4451">
      <w:pPr>
        <w:pStyle w:val="af6"/>
        <w:keepNext/>
        <w:rPr>
          <w:rtl/>
        </w:rPr>
      </w:pPr>
      <w:bookmarkStart w:id="550" w:name="_ETM_Q1_3377685"/>
      <w:bookmarkEnd w:id="550"/>
      <w:r>
        <w:rPr>
          <w:rtl/>
        </w:rPr>
        <w:t>היו"ר אלי אלאלוף: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8C4451">
      <w:pPr>
        <w:rPr>
          <w:rtl/>
        </w:rPr>
      </w:pPr>
      <w:r>
        <w:rPr>
          <w:rFonts w:hint="cs"/>
          <w:rtl/>
        </w:rPr>
        <w:t xml:space="preserve">זו לא גם האחרונה. </w:t>
      </w:r>
    </w:p>
    <w:p w:rsidR="008C4451" w:rsidRDefault="008C4451" w:rsidP="008C4451">
      <w:pPr>
        <w:rPr>
          <w:rtl/>
        </w:rPr>
      </w:pPr>
      <w:bookmarkStart w:id="551" w:name="_ETM_Q1_3382422"/>
      <w:bookmarkEnd w:id="551"/>
    </w:p>
    <w:p w:rsidR="008C4451" w:rsidRDefault="008C4451" w:rsidP="008C4451">
      <w:pPr>
        <w:pStyle w:val="-"/>
        <w:keepNext/>
        <w:rPr>
          <w:rtl/>
        </w:rPr>
      </w:pPr>
      <w:bookmarkStart w:id="552" w:name="_ETM_Q1_3382679"/>
      <w:bookmarkEnd w:id="552"/>
      <w:r>
        <w:rPr>
          <w:rtl/>
        </w:rPr>
        <w:lastRenderedPageBreak/>
        <w:t>אורנה כהן: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8A306B">
      <w:pPr>
        <w:rPr>
          <w:rtl/>
        </w:rPr>
      </w:pPr>
      <w:r>
        <w:rPr>
          <w:rFonts w:hint="cs"/>
          <w:rtl/>
        </w:rPr>
        <w:t xml:space="preserve">אני מניחה. </w:t>
      </w:r>
      <w:bookmarkStart w:id="553" w:name="_ETM_Q1_3380631"/>
      <w:bookmarkEnd w:id="553"/>
      <w:r>
        <w:rPr>
          <w:rFonts w:hint="cs"/>
          <w:rtl/>
        </w:rPr>
        <w:t xml:space="preserve">אבל אני חושבת שזו כבר פעם שנייה ושלישית, שמי צריך </w:t>
      </w:r>
      <w:bookmarkStart w:id="554" w:name="_ETM_Q1_3385497"/>
      <w:bookmarkEnd w:id="554"/>
      <w:r w:rsidR="008A306B">
        <w:rPr>
          <w:rFonts w:hint="cs"/>
          <w:rtl/>
        </w:rPr>
        <w:t>לזמן אותו לוועדה אלינו -</w:t>
      </w:r>
      <w:r>
        <w:rPr>
          <w:rFonts w:hint="cs"/>
          <w:rtl/>
        </w:rPr>
        <w:t xml:space="preserve"> וזה נציג משרד האוצר. </w:t>
      </w:r>
    </w:p>
    <w:p w:rsidR="008C4451" w:rsidRDefault="008C4451" w:rsidP="008C4451">
      <w:pPr>
        <w:rPr>
          <w:rtl/>
        </w:rPr>
      </w:pPr>
      <w:bookmarkStart w:id="555" w:name="_ETM_Q1_3391754"/>
      <w:bookmarkEnd w:id="555"/>
    </w:p>
    <w:p w:rsidR="008C4451" w:rsidRDefault="008C4451" w:rsidP="008C4451">
      <w:pPr>
        <w:pStyle w:val="af6"/>
        <w:keepNext/>
        <w:rPr>
          <w:rtl/>
        </w:rPr>
      </w:pPr>
      <w:bookmarkStart w:id="556" w:name="_ETM_Q1_3391777"/>
      <w:bookmarkEnd w:id="556"/>
      <w:r>
        <w:rPr>
          <w:rtl/>
        </w:rPr>
        <w:t>היו"ר אלי אלאלוף: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8C4451">
      <w:pPr>
        <w:rPr>
          <w:rtl/>
        </w:rPr>
      </w:pPr>
      <w:r>
        <w:rPr>
          <w:rFonts w:hint="cs"/>
          <w:rtl/>
        </w:rPr>
        <w:t xml:space="preserve">נמצא פה </w:t>
      </w:r>
      <w:bookmarkStart w:id="557" w:name="_ETM_Q1_3394079"/>
      <w:bookmarkEnd w:id="557"/>
      <w:r>
        <w:rPr>
          <w:rFonts w:hint="cs"/>
          <w:rtl/>
        </w:rPr>
        <w:t>נציג האוצר?</w:t>
      </w:r>
    </w:p>
    <w:p w:rsidR="007477CF" w:rsidRDefault="007477CF" w:rsidP="008C4451">
      <w:pPr>
        <w:ind w:firstLine="0"/>
        <w:rPr>
          <w:rtl/>
        </w:rPr>
      </w:pPr>
      <w:bookmarkStart w:id="558" w:name="_ETM_Q1_3354276"/>
      <w:bookmarkEnd w:id="558"/>
      <w:r>
        <w:rPr>
          <w:rFonts w:hint="cs"/>
          <w:rtl/>
        </w:rPr>
        <w:t xml:space="preserve"> </w:t>
      </w:r>
    </w:p>
    <w:p w:rsidR="007477CF" w:rsidRDefault="008C4451" w:rsidP="008C4451">
      <w:pPr>
        <w:pStyle w:val="-"/>
        <w:keepNext/>
        <w:rPr>
          <w:rtl/>
        </w:rPr>
      </w:pPr>
      <w:r>
        <w:rPr>
          <w:rtl/>
        </w:rPr>
        <w:t>אורנה כהן: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8C4451">
      <w:pPr>
        <w:rPr>
          <w:rtl/>
        </w:rPr>
      </w:pPr>
      <w:r>
        <w:rPr>
          <w:rFonts w:hint="cs"/>
          <w:rtl/>
        </w:rPr>
        <w:t xml:space="preserve">אני ארד לרמה הכי בסיסית, ואני אספר לכם </w:t>
      </w:r>
      <w:bookmarkStart w:id="559" w:name="_ETM_Q1_3410630"/>
      <w:bookmarkEnd w:id="559"/>
      <w:r>
        <w:rPr>
          <w:rFonts w:hint="cs"/>
          <w:rtl/>
        </w:rPr>
        <w:t xml:space="preserve">מה אנחנו כקופה עושים, וכמה זה עולה לנו, וכמה חסר </w:t>
      </w:r>
      <w:bookmarkStart w:id="560" w:name="_ETM_Q1_3417204"/>
      <w:bookmarkEnd w:id="560"/>
      <w:r>
        <w:rPr>
          <w:rFonts w:hint="cs"/>
          <w:rtl/>
        </w:rPr>
        <w:t xml:space="preserve">לנו. ושתבינו באופן מעשי </w:t>
      </w:r>
      <w:r>
        <w:rPr>
          <w:rtl/>
        </w:rPr>
        <w:t>–</w:t>
      </w:r>
      <w:r>
        <w:rPr>
          <w:rFonts w:hint="cs"/>
          <w:rtl/>
        </w:rPr>
        <w:t xml:space="preserve"> קודם כל, לפני </w:t>
      </w:r>
      <w:bookmarkStart w:id="561" w:name="_ETM_Q1_3422096"/>
      <w:bookmarkEnd w:id="561"/>
      <w:r>
        <w:rPr>
          <w:rFonts w:hint="cs"/>
          <w:rtl/>
        </w:rPr>
        <w:t>שנתיים, אני לא יודעת מה</w:t>
      </w:r>
      <w:r w:rsidR="00561FE0">
        <w:rPr>
          <w:rFonts w:hint="cs"/>
          <w:rtl/>
        </w:rPr>
        <w:t xml:space="preserve"> ה</w:t>
      </w:r>
      <w:r>
        <w:rPr>
          <w:rFonts w:hint="cs"/>
          <w:rtl/>
        </w:rPr>
        <w:t>קופות האחרות.</w:t>
      </w:r>
    </w:p>
    <w:p w:rsidR="008C4451" w:rsidRDefault="008C4451" w:rsidP="008C4451">
      <w:pPr>
        <w:rPr>
          <w:rtl/>
        </w:rPr>
      </w:pPr>
      <w:bookmarkStart w:id="562" w:name="_ETM_Q1_3429824"/>
      <w:bookmarkEnd w:id="562"/>
    </w:p>
    <w:p w:rsidR="008C4451" w:rsidRDefault="008C4451" w:rsidP="008C4451">
      <w:pPr>
        <w:pStyle w:val="af6"/>
        <w:keepNext/>
        <w:rPr>
          <w:rtl/>
        </w:rPr>
      </w:pPr>
      <w:bookmarkStart w:id="563" w:name="_ETM_Q1_3430392"/>
      <w:bookmarkEnd w:id="563"/>
      <w:r>
        <w:rPr>
          <w:rtl/>
        </w:rPr>
        <w:t>היו"ר אלי אלאלוף: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561FE0">
      <w:pPr>
        <w:rPr>
          <w:rtl/>
        </w:rPr>
      </w:pPr>
      <w:r>
        <w:rPr>
          <w:rFonts w:hint="cs"/>
          <w:rtl/>
        </w:rPr>
        <w:t>בואי נת</w:t>
      </w:r>
      <w:r w:rsidR="00561FE0">
        <w:rPr>
          <w:rFonts w:hint="cs"/>
          <w:rtl/>
        </w:rPr>
        <w:t>מקד</w:t>
      </w:r>
      <w:r>
        <w:rPr>
          <w:rFonts w:hint="cs"/>
          <w:rtl/>
        </w:rPr>
        <w:t xml:space="preserve"> באישור או </w:t>
      </w:r>
      <w:bookmarkStart w:id="564" w:name="_ETM_Q1_3430836"/>
      <w:bookmarkEnd w:id="564"/>
      <w:r>
        <w:rPr>
          <w:rFonts w:hint="cs"/>
          <w:rtl/>
        </w:rPr>
        <w:t xml:space="preserve">אי אישור של הצו. </w:t>
      </w:r>
      <w:bookmarkStart w:id="565" w:name="_ETM_Q1_3434715"/>
      <w:bookmarkEnd w:id="565"/>
    </w:p>
    <w:p w:rsidR="008C4451" w:rsidRDefault="008C4451" w:rsidP="008C4451">
      <w:pPr>
        <w:rPr>
          <w:rtl/>
        </w:rPr>
      </w:pPr>
    </w:p>
    <w:p w:rsidR="008C4451" w:rsidRDefault="008C4451" w:rsidP="008C4451">
      <w:pPr>
        <w:pStyle w:val="-"/>
        <w:keepNext/>
        <w:rPr>
          <w:rtl/>
        </w:rPr>
      </w:pPr>
      <w:bookmarkStart w:id="566" w:name="_ETM_Q1_3434978"/>
      <w:bookmarkEnd w:id="566"/>
      <w:r>
        <w:rPr>
          <w:rtl/>
        </w:rPr>
        <w:t>אורנה כהן:</w:t>
      </w:r>
    </w:p>
    <w:p w:rsidR="008C4451" w:rsidRDefault="008C4451" w:rsidP="008C4451">
      <w:pPr>
        <w:pStyle w:val="KeepWithNext"/>
        <w:rPr>
          <w:rtl/>
        </w:rPr>
      </w:pPr>
    </w:p>
    <w:p w:rsidR="008C4451" w:rsidRDefault="008C4451" w:rsidP="00561FE0">
      <w:pPr>
        <w:rPr>
          <w:rtl/>
        </w:rPr>
      </w:pPr>
      <w:r>
        <w:rPr>
          <w:rFonts w:hint="cs"/>
          <w:rtl/>
        </w:rPr>
        <w:t xml:space="preserve">אני חושבת שחשוב לדעת, לרדת לרמה </w:t>
      </w:r>
      <w:bookmarkStart w:id="567" w:name="_ETM_Q1_3437531"/>
      <w:bookmarkEnd w:id="567"/>
      <w:r>
        <w:rPr>
          <w:rFonts w:hint="cs"/>
          <w:rtl/>
        </w:rPr>
        <w:t xml:space="preserve">הספציפית, ולדעת שלהעביר מרפאה </w:t>
      </w:r>
      <w:r w:rsidR="00561FE0">
        <w:rPr>
          <w:rtl/>
        </w:rPr>
        <w:t>–</w:t>
      </w:r>
      <w:r w:rsidR="00561FE0">
        <w:rPr>
          <w:rFonts w:hint="cs"/>
          <w:rtl/>
        </w:rPr>
        <w:t xml:space="preserve"> אני היום מעבירה מרפאה שהיא לא </w:t>
      </w:r>
      <w:bookmarkStart w:id="568" w:name="_ETM_Q1_3442441"/>
      <w:bookmarkEnd w:id="568"/>
      <w:r w:rsidR="00561FE0">
        <w:rPr>
          <w:rFonts w:hint="cs"/>
          <w:rtl/>
        </w:rPr>
        <w:t xml:space="preserve">מונגשת. </w:t>
      </w:r>
    </w:p>
    <w:p w:rsidR="00561FE0" w:rsidRDefault="00561FE0" w:rsidP="00561FE0">
      <w:pPr>
        <w:rPr>
          <w:rtl/>
        </w:rPr>
      </w:pPr>
      <w:bookmarkStart w:id="569" w:name="_ETM_Q1_3451625"/>
      <w:bookmarkEnd w:id="569"/>
    </w:p>
    <w:p w:rsidR="00561FE0" w:rsidRDefault="00561FE0" w:rsidP="00561FE0">
      <w:pPr>
        <w:pStyle w:val="af6"/>
        <w:keepNext/>
        <w:rPr>
          <w:rtl/>
        </w:rPr>
      </w:pPr>
      <w:bookmarkStart w:id="570" w:name="_ETM_Q1_3451919"/>
      <w:bookmarkEnd w:id="570"/>
      <w:r>
        <w:rPr>
          <w:rtl/>
        </w:rPr>
        <w:t>היו"ר אלי אלאלוף: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 xml:space="preserve">נתנו לכם מרפאה רצינית מאוד במזרח ירושלים. </w:t>
      </w:r>
    </w:p>
    <w:p w:rsidR="00561FE0" w:rsidRDefault="00561FE0" w:rsidP="00561FE0">
      <w:pPr>
        <w:rPr>
          <w:rtl/>
        </w:rPr>
      </w:pPr>
      <w:bookmarkStart w:id="571" w:name="_ETM_Q1_3458806"/>
      <w:bookmarkEnd w:id="571"/>
    </w:p>
    <w:p w:rsidR="00561FE0" w:rsidRDefault="00561FE0" w:rsidP="00561FE0">
      <w:pPr>
        <w:pStyle w:val="af9"/>
        <w:keepNext/>
        <w:rPr>
          <w:rtl/>
        </w:rPr>
      </w:pPr>
      <w:bookmarkStart w:id="572" w:name="_ETM_Q1_3459072"/>
      <w:bookmarkEnd w:id="572"/>
      <w:r>
        <w:rPr>
          <w:rtl/>
        </w:rPr>
        <w:t>אורנה כהן: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 xml:space="preserve">אז בוא </w:t>
      </w:r>
      <w:bookmarkStart w:id="573" w:name="_ETM_Q1_3455983"/>
      <w:bookmarkEnd w:id="573"/>
      <w:r>
        <w:rPr>
          <w:rFonts w:hint="cs"/>
          <w:rtl/>
        </w:rPr>
        <w:t xml:space="preserve">נדבר מול הקופה שלך, אבל זה לא עכשיו הדיון. אנחנו </w:t>
      </w:r>
      <w:bookmarkStart w:id="574" w:name="_ETM_Q1_3461958"/>
      <w:bookmarkEnd w:id="574"/>
      <w:r>
        <w:rPr>
          <w:rFonts w:hint="cs"/>
          <w:rtl/>
        </w:rPr>
        <w:t xml:space="preserve">רוצים להיות בדיון של הנגישות </w:t>
      </w:r>
      <w:r>
        <w:rPr>
          <w:rtl/>
        </w:rPr>
        <w:t>–</w:t>
      </w:r>
      <w:r>
        <w:rPr>
          <w:rFonts w:hint="cs"/>
          <w:rtl/>
        </w:rPr>
        <w:t xml:space="preserve"> קופות החולים נלחמות אחת בשנייה. </w:t>
      </w:r>
    </w:p>
    <w:p w:rsidR="00561FE0" w:rsidRDefault="00561FE0" w:rsidP="00561FE0">
      <w:pPr>
        <w:rPr>
          <w:rtl/>
        </w:rPr>
      </w:pPr>
      <w:bookmarkStart w:id="575" w:name="_ETM_Q1_3465408"/>
      <w:bookmarkEnd w:id="575"/>
    </w:p>
    <w:p w:rsidR="00561FE0" w:rsidRDefault="00561FE0" w:rsidP="00561FE0">
      <w:pPr>
        <w:pStyle w:val="af6"/>
        <w:keepNext/>
        <w:rPr>
          <w:rtl/>
        </w:rPr>
      </w:pPr>
      <w:bookmarkStart w:id="576" w:name="_ETM_Q1_3465720"/>
      <w:bookmarkEnd w:id="576"/>
      <w:r>
        <w:rPr>
          <w:rtl/>
        </w:rPr>
        <w:t>היו"ר אלי אלאלוף: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>כרגע אני לא מבין.</w:t>
      </w:r>
    </w:p>
    <w:p w:rsidR="00561FE0" w:rsidRDefault="00561FE0" w:rsidP="00561FE0">
      <w:pPr>
        <w:rPr>
          <w:rtl/>
        </w:rPr>
      </w:pPr>
      <w:bookmarkStart w:id="577" w:name="_ETM_Q1_3465910"/>
      <w:bookmarkEnd w:id="577"/>
    </w:p>
    <w:p w:rsidR="00561FE0" w:rsidRDefault="00561FE0" w:rsidP="00561FE0">
      <w:pPr>
        <w:pStyle w:val="af9"/>
        <w:keepNext/>
        <w:rPr>
          <w:rtl/>
        </w:rPr>
      </w:pPr>
      <w:bookmarkStart w:id="578" w:name="_ETM_Q1_3466175"/>
      <w:bookmarkEnd w:id="578"/>
      <w:r>
        <w:rPr>
          <w:rtl/>
        </w:rPr>
        <w:t>אורנה כהן:</w:t>
      </w:r>
    </w:p>
    <w:p w:rsidR="00561FE0" w:rsidRDefault="00561FE0" w:rsidP="00561FE0">
      <w:pPr>
        <w:pStyle w:val="KeepWithNext"/>
        <w:rPr>
          <w:rtl/>
        </w:rPr>
      </w:pPr>
    </w:p>
    <w:p w:rsidR="007477CF" w:rsidRDefault="00561FE0" w:rsidP="00561FE0">
      <w:pPr>
        <w:rPr>
          <w:rtl/>
        </w:rPr>
      </w:pPr>
      <w:r>
        <w:rPr>
          <w:rFonts w:hint="cs"/>
          <w:rtl/>
        </w:rPr>
        <w:t xml:space="preserve">מעבר של קופה קטנה, </w:t>
      </w:r>
      <w:bookmarkStart w:id="579" w:name="_ETM_Q1_3465618"/>
      <w:bookmarkEnd w:id="579"/>
      <w:r>
        <w:rPr>
          <w:rFonts w:hint="cs"/>
          <w:rtl/>
        </w:rPr>
        <w:t xml:space="preserve">סניף קטן של 300 מטר למבנה נגיש זה שני </w:t>
      </w:r>
      <w:bookmarkStart w:id="580" w:name="_ETM_Q1_3474066"/>
      <w:bookmarkEnd w:id="580"/>
      <w:r>
        <w:rPr>
          <w:rFonts w:hint="cs"/>
          <w:rtl/>
        </w:rPr>
        <w:t xml:space="preserve">מיליון שקל. להסדיר מרפאה קיימת שאני לא צריכה להחליף במעלית, </w:t>
      </w:r>
      <w:bookmarkStart w:id="581" w:name="_ETM_Q1_3480239"/>
      <w:bookmarkEnd w:id="581"/>
      <w:r>
        <w:rPr>
          <w:rFonts w:hint="cs"/>
          <w:rtl/>
        </w:rPr>
        <w:t xml:space="preserve">רק תאי שירותים וכו' </w:t>
      </w:r>
      <w:r>
        <w:rPr>
          <w:rtl/>
        </w:rPr>
        <w:t>–</w:t>
      </w:r>
      <w:r>
        <w:rPr>
          <w:rFonts w:hint="cs"/>
          <w:rtl/>
        </w:rPr>
        <w:t xml:space="preserve"> שני מיליון שקלים. אם אנחנו </w:t>
      </w:r>
      <w:bookmarkStart w:id="582" w:name="_ETM_Q1_3481254"/>
      <w:bookmarkEnd w:id="582"/>
      <w:r>
        <w:rPr>
          <w:rFonts w:hint="cs"/>
          <w:rtl/>
        </w:rPr>
        <w:t xml:space="preserve">לא נקבל תקציבים </w:t>
      </w:r>
      <w:bookmarkStart w:id="583" w:name="_ETM_Q1_3484127"/>
      <w:bookmarkEnd w:id="583"/>
      <w:r>
        <w:rPr>
          <w:rFonts w:hint="cs"/>
          <w:rtl/>
        </w:rPr>
        <w:t xml:space="preserve">עם כל הרצון הטוב, ואני חושבת </w:t>
      </w:r>
      <w:bookmarkStart w:id="584" w:name="_ETM_Q1_3486993"/>
      <w:bookmarkEnd w:id="584"/>
      <w:r>
        <w:rPr>
          <w:rFonts w:hint="cs"/>
          <w:rtl/>
        </w:rPr>
        <w:t>שאנחנו</w:t>
      </w:r>
      <w:r w:rsidR="007477CF">
        <w:rPr>
          <w:rFonts w:hint="cs"/>
          <w:rtl/>
        </w:rPr>
        <w:t xml:space="preserve"> הכי רוצים </w:t>
      </w:r>
      <w:r>
        <w:rPr>
          <w:rFonts w:hint="cs"/>
          <w:rtl/>
        </w:rPr>
        <w:t xml:space="preserve">בעולם </w:t>
      </w:r>
      <w:r w:rsidR="007477CF">
        <w:rPr>
          <w:rFonts w:hint="cs"/>
          <w:rtl/>
        </w:rPr>
        <w:t>להנגיש את השירותי</w:t>
      </w:r>
      <w:r>
        <w:rPr>
          <w:rFonts w:hint="cs"/>
          <w:rtl/>
        </w:rPr>
        <w:t>ם</w:t>
      </w:r>
      <w:r w:rsidR="007477C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זה לא הגיוני שאנחנו לא נרצה. מה אנחנו </w:t>
      </w:r>
      <w:bookmarkStart w:id="585" w:name="_ETM_Q1_3494784"/>
      <w:bookmarkEnd w:id="585"/>
      <w:r>
        <w:rPr>
          <w:rFonts w:hint="cs"/>
          <w:rtl/>
        </w:rPr>
        <w:t>עושים עם הכסף?</w:t>
      </w:r>
    </w:p>
    <w:p w:rsidR="00561FE0" w:rsidRDefault="00561FE0" w:rsidP="00561FE0">
      <w:pPr>
        <w:rPr>
          <w:rtl/>
        </w:rPr>
      </w:pPr>
      <w:bookmarkStart w:id="586" w:name="_ETM_Q1_3498982"/>
      <w:bookmarkEnd w:id="586"/>
    </w:p>
    <w:p w:rsidR="00561FE0" w:rsidRDefault="00561FE0" w:rsidP="00561FE0">
      <w:pPr>
        <w:pStyle w:val="af6"/>
        <w:keepNext/>
        <w:rPr>
          <w:rtl/>
        </w:rPr>
      </w:pPr>
      <w:bookmarkStart w:id="587" w:name="_ETM_Q1_3499600"/>
      <w:bookmarkEnd w:id="587"/>
      <w:r>
        <w:rPr>
          <w:rtl/>
        </w:rPr>
        <w:t>היו"ר אלי אלאלוף: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 xml:space="preserve">אולי לא הייתם צריכים להתמקם במקום הזה שהוא </w:t>
      </w:r>
      <w:bookmarkStart w:id="588" w:name="_ETM_Q1_3503042"/>
      <w:bookmarkEnd w:id="588"/>
      <w:r>
        <w:rPr>
          <w:rFonts w:hint="cs"/>
          <w:rtl/>
        </w:rPr>
        <w:t>לא נגיש?</w:t>
      </w:r>
      <w:bookmarkStart w:id="589" w:name="_ETM_Q1_3505329"/>
      <w:bookmarkEnd w:id="589"/>
    </w:p>
    <w:p w:rsidR="00561FE0" w:rsidRDefault="00561FE0" w:rsidP="00561FE0">
      <w:pPr>
        <w:rPr>
          <w:rtl/>
        </w:rPr>
      </w:pPr>
    </w:p>
    <w:p w:rsidR="00561FE0" w:rsidRDefault="00561FE0" w:rsidP="00561FE0">
      <w:pPr>
        <w:pStyle w:val="af9"/>
        <w:keepNext/>
        <w:rPr>
          <w:rtl/>
        </w:rPr>
      </w:pPr>
      <w:bookmarkStart w:id="590" w:name="_ETM_Q1_3505589"/>
      <w:bookmarkEnd w:id="590"/>
      <w:r>
        <w:rPr>
          <w:rtl/>
        </w:rPr>
        <w:t>אורנה כהן: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 xml:space="preserve">אנחנו קונים תרופות. </w:t>
      </w:r>
    </w:p>
    <w:p w:rsidR="00561FE0" w:rsidRDefault="00561FE0" w:rsidP="00561FE0">
      <w:pPr>
        <w:rPr>
          <w:rtl/>
        </w:rPr>
      </w:pPr>
    </w:p>
    <w:p w:rsidR="00561FE0" w:rsidRDefault="00561FE0" w:rsidP="00561FE0">
      <w:pPr>
        <w:rPr>
          <w:rtl/>
        </w:rPr>
      </w:pPr>
      <w:bookmarkStart w:id="591" w:name="_ETM_Q1_3505273"/>
      <w:bookmarkStart w:id="592" w:name="_ETM_Q1_3505511"/>
      <w:bookmarkEnd w:id="591"/>
      <w:bookmarkEnd w:id="592"/>
      <w:r>
        <w:rPr>
          <w:rFonts w:hint="cs"/>
          <w:rtl/>
        </w:rPr>
        <w:t>המקום הזה, אתה מדבר על מקום</w:t>
      </w:r>
      <w:bookmarkStart w:id="593" w:name="_ETM_Q1_3510741"/>
      <w:bookmarkEnd w:id="593"/>
      <w:r>
        <w:rPr>
          <w:rFonts w:hint="cs"/>
          <w:rtl/>
        </w:rPr>
        <w:t xml:space="preserve"> שלפני 40 שנה </w:t>
      </w:r>
      <w:r>
        <w:rPr>
          <w:rtl/>
        </w:rPr>
        <w:t>–</w:t>
      </w:r>
      <w:r>
        <w:rPr>
          <w:rFonts w:hint="cs"/>
          <w:rtl/>
        </w:rPr>
        <w:t xml:space="preserve"> על מה אנחנו מדברים? </w:t>
      </w:r>
    </w:p>
    <w:p w:rsidR="00561FE0" w:rsidRDefault="00561FE0" w:rsidP="00561FE0">
      <w:pPr>
        <w:rPr>
          <w:rtl/>
        </w:rPr>
      </w:pPr>
    </w:p>
    <w:p w:rsidR="00561FE0" w:rsidRDefault="00561FE0" w:rsidP="00561FE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>אז אולי</w:t>
      </w:r>
      <w:bookmarkStart w:id="594" w:name="_ETM_Q1_3512112"/>
      <w:bookmarkEnd w:id="594"/>
      <w:r>
        <w:rPr>
          <w:rFonts w:hint="cs"/>
          <w:rtl/>
        </w:rPr>
        <w:t xml:space="preserve"> זה היה טוב לפני 40 שנה, הוא לא מתאים היום. </w:t>
      </w:r>
      <w:bookmarkStart w:id="595" w:name="_ETM_Q1_3513678"/>
      <w:bookmarkEnd w:id="595"/>
    </w:p>
    <w:p w:rsidR="00561FE0" w:rsidRDefault="00561FE0" w:rsidP="00561FE0">
      <w:pPr>
        <w:rPr>
          <w:rtl/>
        </w:rPr>
      </w:pPr>
      <w:bookmarkStart w:id="596" w:name="_ETM_Q1_3514299"/>
      <w:bookmarkEnd w:id="596"/>
    </w:p>
    <w:p w:rsidR="00561FE0" w:rsidRDefault="00561FE0" w:rsidP="00561FE0">
      <w:pPr>
        <w:rPr>
          <w:rtl/>
        </w:rPr>
      </w:pPr>
      <w:bookmarkStart w:id="597" w:name="_ETM_Q1_3514564"/>
      <w:bookmarkEnd w:id="597"/>
      <w:r>
        <w:rPr>
          <w:rFonts w:hint="cs"/>
          <w:rtl/>
        </w:rPr>
        <w:t xml:space="preserve">אני לא רוצה ליפול בפח הזה. </w:t>
      </w:r>
    </w:p>
    <w:p w:rsidR="00F12E13" w:rsidRDefault="00561FE0" w:rsidP="00561FE0">
      <w:pPr>
        <w:pStyle w:val="a4"/>
        <w:keepNext/>
        <w:rPr>
          <w:rtl/>
        </w:rPr>
      </w:pPr>
      <w:r>
        <w:rPr>
          <w:rtl/>
        </w:rPr>
        <w:lastRenderedPageBreak/>
        <w:t>פרי יצחק:</w:t>
      </w:r>
    </w:p>
    <w:p w:rsidR="00561FE0" w:rsidRDefault="00561FE0" w:rsidP="00561FE0">
      <w:pPr>
        <w:pStyle w:val="KeepWithNext"/>
        <w:rPr>
          <w:rtl/>
        </w:rPr>
      </w:pPr>
    </w:p>
    <w:p w:rsidR="00F12E13" w:rsidRDefault="00561FE0" w:rsidP="00561FE0">
      <w:pPr>
        <w:rPr>
          <w:rtl/>
        </w:rPr>
      </w:pPr>
      <w:r>
        <w:rPr>
          <w:rFonts w:hint="cs"/>
          <w:rtl/>
        </w:rPr>
        <w:t xml:space="preserve">אני לוביסט, ארגון הנכים </w:t>
      </w:r>
      <w:bookmarkStart w:id="598" w:name="_ETM_Q1_3532396"/>
      <w:bookmarkEnd w:id="598"/>
      <w:r>
        <w:rPr>
          <w:rFonts w:hint="cs"/>
          <w:rtl/>
        </w:rPr>
        <w:t xml:space="preserve">הופכים לפנתרים. אני מבקש כמה מלים להגיד. אני רוצה להגיד </w:t>
      </w:r>
      <w:bookmarkStart w:id="599" w:name="_ETM_Q1_3542444"/>
      <w:bookmarkEnd w:id="599"/>
      <w:r>
        <w:rPr>
          <w:rFonts w:hint="cs"/>
          <w:rtl/>
        </w:rPr>
        <w:t xml:space="preserve">שאנחנו נפגשנו פה לא </w:t>
      </w:r>
      <w:r w:rsidR="00F12E13">
        <w:rPr>
          <w:rFonts w:hint="cs"/>
          <w:rtl/>
        </w:rPr>
        <w:t xml:space="preserve">כדי לחתום </w:t>
      </w:r>
      <w:r>
        <w:rPr>
          <w:rFonts w:hint="cs"/>
          <w:rtl/>
        </w:rPr>
        <w:t xml:space="preserve">על משהו, נפגשנו פה </w:t>
      </w:r>
      <w:r w:rsidR="00F12E13">
        <w:rPr>
          <w:rFonts w:hint="cs"/>
          <w:rtl/>
        </w:rPr>
        <w:t>כדי לדחות עוד פעם. א</w:t>
      </w:r>
      <w:r>
        <w:rPr>
          <w:rFonts w:hint="cs"/>
          <w:rtl/>
        </w:rPr>
        <w:t xml:space="preserve">ני רוצה </w:t>
      </w:r>
      <w:bookmarkStart w:id="600" w:name="_ETM_Q1_3548205"/>
      <w:bookmarkEnd w:id="600"/>
      <w:r>
        <w:rPr>
          <w:rFonts w:hint="cs"/>
          <w:rtl/>
        </w:rPr>
        <w:t>להגיד דבר אחד. א</w:t>
      </w:r>
      <w:r w:rsidR="00F12E13">
        <w:rPr>
          <w:rFonts w:hint="cs"/>
          <w:rtl/>
        </w:rPr>
        <w:t xml:space="preserve">תמול </w:t>
      </w:r>
      <w:r>
        <w:rPr>
          <w:rFonts w:hint="cs"/>
          <w:rtl/>
        </w:rPr>
        <w:t xml:space="preserve">הסתובבתי </w:t>
      </w:r>
      <w:r w:rsidR="00F12E13">
        <w:rPr>
          <w:rFonts w:hint="cs"/>
          <w:rtl/>
        </w:rPr>
        <w:t xml:space="preserve">ברחבי בת ים, </w:t>
      </w:r>
      <w:r>
        <w:rPr>
          <w:rFonts w:hint="cs"/>
          <w:rtl/>
        </w:rPr>
        <w:t>ו</w:t>
      </w:r>
      <w:r w:rsidR="00F12E13">
        <w:rPr>
          <w:rFonts w:hint="cs"/>
          <w:rtl/>
        </w:rPr>
        <w:t>גיליתי שם דברים, למשל</w:t>
      </w:r>
      <w:r>
        <w:rPr>
          <w:rFonts w:hint="cs"/>
          <w:rtl/>
        </w:rPr>
        <w:t>,</w:t>
      </w:r>
      <w:r w:rsidR="00F12E13">
        <w:rPr>
          <w:rFonts w:hint="cs"/>
          <w:rtl/>
        </w:rPr>
        <w:t xml:space="preserve"> שמכוניות חונות על המדרכות. </w:t>
      </w:r>
      <w:r>
        <w:rPr>
          <w:rFonts w:hint="cs"/>
          <w:rtl/>
        </w:rPr>
        <w:t xml:space="preserve">אני ניסיתי לחשוב </w:t>
      </w:r>
      <w:r w:rsidR="00F12E13">
        <w:rPr>
          <w:rFonts w:hint="cs"/>
          <w:rtl/>
        </w:rPr>
        <w:t xml:space="preserve">מה היה קורה אם הייתי </w:t>
      </w:r>
      <w:r>
        <w:rPr>
          <w:rFonts w:hint="cs"/>
          <w:rtl/>
        </w:rPr>
        <w:t xml:space="preserve">יושב על כיסא </w:t>
      </w:r>
      <w:bookmarkStart w:id="601" w:name="_ETM_Q1_3561768"/>
      <w:bookmarkEnd w:id="601"/>
      <w:r>
        <w:rPr>
          <w:rFonts w:hint="cs"/>
          <w:rtl/>
        </w:rPr>
        <w:t xml:space="preserve">גלגלים, </w:t>
      </w:r>
      <w:r w:rsidR="00F12E13">
        <w:rPr>
          <w:rFonts w:hint="cs"/>
          <w:rtl/>
        </w:rPr>
        <w:t xml:space="preserve">איך הייתי עובר את זה. </w:t>
      </w:r>
    </w:p>
    <w:p w:rsidR="00F12E13" w:rsidRDefault="00F12E13" w:rsidP="00CB0DA9">
      <w:pPr>
        <w:rPr>
          <w:rtl/>
        </w:rPr>
      </w:pPr>
    </w:p>
    <w:p w:rsidR="00561FE0" w:rsidRDefault="00561FE0" w:rsidP="00561FE0">
      <w:pPr>
        <w:pStyle w:val="af6"/>
        <w:keepNext/>
        <w:rPr>
          <w:rtl/>
        </w:rPr>
      </w:pPr>
      <w:bookmarkStart w:id="602" w:name="_ETM_Q1_3569071"/>
      <w:bookmarkEnd w:id="602"/>
      <w:r>
        <w:rPr>
          <w:rtl/>
        </w:rPr>
        <w:t>היו"ר אלי אלאלוף: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561FE0">
      <w:pPr>
        <w:rPr>
          <w:rtl/>
        </w:rPr>
      </w:pPr>
      <w:r>
        <w:rPr>
          <w:rFonts w:hint="cs"/>
          <w:rtl/>
        </w:rPr>
        <w:t xml:space="preserve">זה לא הדיון של היום. יש לי הערכה </w:t>
      </w:r>
      <w:bookmarkStart w:id="603" w:name="_ETM_Q1_3575249"/>
      <w:bookmarkEnd w:id="603"/>
      <w:r>
        <w:rPr>
          <w:rFonts w:hint="cs"/>
          <w:rtl/>
        </w:rPr>
        <w:t xml:space="preserve">מאוד גדולה לארגון שאתה מייצג, אבל זה לא הדיון. אני </w:t>
      </w:r>
      <w:bookmarkStart w:id="604" w:name="_ETM_Q1_3579917"/>
      <w:bookmarkEnd w:id="604"/>
      <w:r>
        <w:rPr>
          <w:rFonts w:hint="cs"/>
          <w:rtl/>
        </w:rPr>
        <w:t>מתנצל.</w:t>
      </w:r>
    </w:p>
    <w:p w:rsidR="00561FE0" w:rsidRDefault="00561FE0" w:rsidP="00561FE0">
      <w:pPr>
        <w:rPr>
          <w:rtl/>
        </w:rPr>
      </w:pPr>
      <w:bookmarkStart w:id="605" w:name="_ETM_Q1_3572135"/>
      <w:bookmarkEnd w:id="605"/>
    </w:p>
    <w:p w:rsidR="00561FE0" w:rsidRDefault="00561FE0" w:rsidP="00561FE0">
      <w:pPr>
        <w:pStyle w:val="af9"/>
        <w:keepNext/>
        <w:rPr>
          <w:rtl/>
        </w:rPr>
      </w:pPr>
      <w:bookmarkStart w:id="606" w:name="_ETM_Q1_3572410"/>
      <w:bookmarkStart w:id="607" w:name="_ETM_Q1_3586189"/>
      <w:bookmarkEnd w:id="606"/>
      <w:bookmarkEnd w:id="607"/>
      <w:r>
        <w:rPr>
          <w:rtl/>
        </w:rPr>
        <w:t>איתן עמרם:</w:t>
      </w:r>
    </w:p>
    <w:p w:rsidR="00561FE0" w:rsidRDefault="00561FE0" w:rsidP="00561FE0">
      <w:pPr>
        <w:pStyle w:val="KeepWithNext"/>
        <w:rPr>
          <w:rtl/>
        </w:rPr>
      </w:pPr>
    </w:p>
    <w:p w:rsidR="00561FE0" w:rsidRDefault="00561FE0" w:rsidP="00CB0DA9">
      <w:pPr>
        <w:rPr>
          <w:rtl/>
        </w:rPr>
      </w:pPr>
      <w:r>
        <w:rPr>
          <w:rFonts w:hint="cs"/>
          <w:rtl/>
        </w:rPr>
        <w:t xml:space="preserve">אני יו"ר הוועדה לקיום זכויות אנשים עם מוגבלויות בלשכת עורכי </w:t>
      </w:r>
      <w:bookmarkStart w:id="608" w:name="_ETM_Q1_3591157"/>
      <w:bookmarkEnd w:id="608"/>
      <w:r>
        <w:rPr>
          <w:rFonts w:hint="cs"/>
          <w:rtl/>
        </w:rPr>
        <w:t xml:space="preserve">הדין. אני לא אחזור על דברים שאמרו חבריי, אבל הדוח </w:t>
      </w:r>
      <w:bookmarkStart w:id="609" w:name="_ETM_Q1_3592829"/>
      <w:bookmarkEnd w:id="609"/>
      <w:r>
        <w:rPr>
          <w:rFonts w:hint="cs"/>
          <w:rtl/>
        </w:rPr>
        <w:t xml:space="preserve">נראה לי דוח שלא הושקע בו, הוא לא רציני, כי </w:t>
      </w:r>
      <w:bookmarkStart w:id="610" w:name="_ETM_Q1_3599992"/>
      <w:bookmarkEnd w:id="610"/>
      <w:r>
        <w:rPr>
          <w:rFonts w:hint="cs"/>
          <w:rtl/>
        </w:rPr>
        <w:t xml:space="preserve">גם התקנות קובעות שבתקופת הביניים, חייבת להיות הנגשה חלופית. </w:t>
      </w:r>
      <w:bookmarkStart w:id="611" w:name="_ETM_Q1_3605852"/>
      <w:bookmarkEnd w:id="611"/>
      <w:r w:rsidR="00F12E13">
        <w:rPr>
          <w:rFonts w:hint="cs"/>
          <w:rtl/>
        </w:rPr>
        <w:t>עצם אישור הצו הזה</w:t>
      </w:r>
      <w:r>
        <w:rPr>
          <w:rFonts w:hint="cs"/>
          <w:rtl/>
        </w:rPr>
        <w:t>,</w:t>
      </w:r>
      <w:r w:rsidR="00F12E13">
        <w:rPr>
          <w:rFonts w:hint="cs"/>
          <w:rtl/>
        </w:rPr>
        <w:t xml:space="preserve"> משדר </w:t>
      </w:r>
      <w:r>
        <w:rPr>
          <w:rFonts w:hint="cs"/>
          <w:rtl/>
        </w:rPr>
        <w:t xml:space="preserve">לי ולברים שלי </w:t>
      </w:r>
      <w:r w:rsidR="00F12E13">
        <w:rPr>
          <w:rFonts w:hint="cs"/>
          <w:rtl/>
        </w:rPr>
        <w:t xml:space="preserve">חוסר אמון </w:t>
      </w:r>
      <w:r>
        <w:rPr>
          <w:rFonts w:hint="cs"/>
          <w:rtl/>
        </w:rPr>
        <w:t xml:space="preserve">במערכת. מדובר פה </w:t>
      </w:r>
      <w:r w:rsidR="00F12E13">
        <w:rPr>
          <w:rFonts w:hint="cs"/>
          <w:rtl/>
        </w:rPr>
        <w:t xml:space="preserve">במדרון חלקלק, </w:t>
      </w:r>
      <w:r>
        <w:rPr>
          <w:rFonts w:hint="cs"/>
          <w:rtl/>
        </w:rPr>
        <w:t>ו</w:t>
      </w:r>
      <w:r w:rsidR="00F12E1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נהיה מודרים </w:t>
      </w:r>
      <w:bookmarkStart w:id="612" w:name="_ETM_Q1_3617294"/>
      <w:bookmarkEnd w:id="612"/>
      <w:r>
        <w:rPr>
          <w:rFonts w:hint="cs"/>
          <w:rtl/>
        </w:rPr>
        <w:t xml:space="preserve">מקבלת שירות </w:t>
      </w:r>
      <w:r w:rsidR="00F12E13">
        <w:rPr>
          <w:rFonts w:hint="cs"/>
          <w:rtl/>
        </w:rPr>
        <w:t xml:space="preserve">בשירותים הבריאותיים. </w:t>
      </w:r>
    </w:p>
    <w:p w:rsidR="00561FE0" w:rsidRDefault="00561FE0" w:rsidP="00CB0DA9">
      <w:pPr>
        <w:rPr>
          <w:rtl/>
        </w:rPr>
      </w:pPr>
      <w:bookmarkStart w:id="613" w:name="_ETM_Q1_3624259"/>
      <w:bookmarkEnd w:id="613"/>
    </w:p>
    <w:p w:rsidR="00F12E13" w:rsidRDefault="00F12E13" w:rsidP="000E3614">
      <w:pPr>
        <w:rPr>
          <w:rtl/>
        </w:rPr>
      </w:pPr>
      <w:bookmarkStart w:id="614" w:name="_ETM_Q1_3624743"/>
      <w:bookmarkEnd w:id="614"/>
      <w:r>
        <w:rPr>
          <w:rFonts w:hint="cs"/>
          <w:rtl/>
        </w:rPr>
        <w:t xml:space="preserve">צריך להבין, </w:t>
      </w:r>
      <w:r w:rsidR="00561FE0">
        <w:rPr>
          <w:rFonts w:hint="cs"/>
          <w:rtl/>
        </w:rPr>
        <w:t xml:space="preserve">הנגשת השרות היא מאוד חשובה. זה לא תמיד רמפות </w:t>
      </w:r>
      <w:bookmarkStart w:id="615" w:name="_ETM_Q1_3626633"/>
      <w:bookmarkEnd w:id="615"/>
      <w:r w:rsidR="00561FE0">
        <w:rPr>
          <w:rFonts w:hint="cs"/>
          <w:rtl/>
        </w:rPr>
        <w:t xml:space="preserve">ותכנונים </w:t>
      </w:r>
      <w:r w:rsidR="000E3614">
        <w:rPr>
          <w:rFonts w:hint="cs"/>
          <w:rtl/>
        </w:rPr>
        <w:t xml:space="preserve">וכן הלאה - יש גם שירותים אחרים </w:t>
      </w:r>
      <w:r w:rsidR="000E3614">
        <w:rPr>
          <w:rtl/>
        </w:rPr>
        <w:t>–</w:t>
      </w:r>
      <w:r w:rsidR="000E3614">
        <w:rPr>
          <w:rFonts w:hint="cs"/>
          <w:rtl/>
        </w:rPr>
        <w:t xml:space="preserve"> עם הדלפק הגבוה, </w:t>
      </w:r>
      <w:r>
        <w:rPr>
          <w:rFonts w:hint="cs"/>
          <w:rtl/>
        </w:rPr>
        <w:t>עם מכונת הכרטוס. אנחנו לא מ</w:t>
      </w:r>
      <w:r w:rsidR="000E3614">
        <w:rPr>
          <w:rFonts w:hint="cs"/>
          <w:rtl/>
        </w:rPr>
        <w:t>צליחים להגיע אליה -</w:t>
      </w:r>
      <w:r>
        <w:rPr>
          <w:rFonts w:hint="cs"/>
          <w:rtl/>
        </w:rPr>
        <w:t xml:space="preserve"> למה? כי יש תקן, </w:t>
      </w:r>
      <w:r w:rsidR="000E3614">
        <w:rPr>
          <w:rFonts w:hint="cs"/>
          <w:rtl/>
        </w:rPr>
        <w:t xml:space="preserve">אבל מישהו החליט לקנות </w:t>
      </w:r>
      <w:bookmarkStart w:id="616" w:name="_ETM_Q1_3639966"/>
      <w:bookmarkEnd w:id="616"/>
      <w:r w:rsidR="000E3614">
        <w:rPr>
          <w:rFonts w:hint="cs"/>
          <w:rtl/>
        </w:rPr>
        <w:t xml:space="preserve">מכונות </w:t>
      </w:r>
      <w:r>
        <w:rPr>
          <w:rFonts w:hint="cs"/>
          <w:rtl/>
        </w:rPr>
        <w:t xml:space="preserve">לא בהתאם לתקן. </w:t>
      </w:r>
      <w:r w:rsidR="000E3614">
        <w:rPr>
          <w:rFonts w:hint="cs"/>
          <w:rtl/>
        </w:rPr>
        <w:t xml:space="preserve">אין שוט. אנחנו צריכים לשבת ולהיאבק על הזכויות שלנו </w:t>
      </w:r>
      <w:bookmarkStart w:id="617" w:name="_ETM_Q1_3649920"/>
      <w:bookmarkEnd w:id="617"/>
      <w:r w:rsidR="000E3614">
        <w:rPr>
          <w:rFonts w:hint="cs"/>
          <w:rtl/>
        </w:rPr>
        <w:t xml:space="preserve">שנמצאות </w:t>
      </w:r>
      <w:r>
        <w:rPr>
          <w:rFonts w:hint="cs"/>
          <w:rtl/>
        </w:rPr>
        <w:t xml:space="preserve">וניתנו לא כחוק. </w:t>
      </w:r>
      <w:r w:rsidR="000E361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בג"צ אמר </w:t>
      </w:r>
      <w:r w:rsidR="000E3614">
        <w:rPr>
          <w:rtl/>
        </w:rPr>
        <w:t>–</w:t>
      </w:r>
      <w:r w:rsidR="000E3614">
        <w:rPr>
          <w:rFonts w:hint="cs"/>
          <w:rtl/>
        </w:rPr>
        <w:t xml:space="preserve"> זכות הכלכלית ניגפת בפני זכות השוויון. </w:t>
      </w:r>
      <w:r>
        <w:rPr>
          <w:rFonts w:hint="cs"/>
          <w:rtl/>
        </w:rPr>
        <w:t>נמאס ל</w:t>
      </w:r>
      <w:r w:rsidR="000E3614">
        <w:rPr>
          <w:rFonts w:hint="cs"/>
          <w:rtl/>
        </w:rPr>
        <w:t xml:space="preserve">נו </w:t>
      </w:r>
      <w:bookmarkStart w:id="618" w:name="_ETM_Q1_3661035"/>
      <w:bookmarkEnd w:id="618"/>
      <w:r w:rsidR="000E3614">
        <w:rPr>
          <w:rFonts w:hint="cs"/>
          <w:rtl/>
        </w:rPr>
        <w:t>לשמוע אין תקציב ואין תקציב, זה צריך לזכור בבית הזה.</w:t>
      </w:r>
      <w:r>
        <w:rPr>
          <w:rFonts w:hint="cs"/>
          <w:rtl/>
        </w:rPr>
        <w:t xml:space="preserve"> אנחנ</w:t>
      </w:r>
      <w:r w:rsidR="000E3614">
        <w:rPr>
          <w:rFonts w:hint="cs"/>
          <w:rtl/>
        </w:rPr>
        <w:t xml:space="preserve">ו מבקשים שיכבדו את הזכויות שלנו </w:t>
      </w:r>
      <w:bookmarkStart w:id="619" w:name="_ETM_Q1_3668146"/>
      <w:bookmarkEnd w:id="619"/>
      <w:r w:rsidR="000E3614">
        <w:rPr>
          <w:rFonts w:hint="cs"/>
          <w:rtl/>
        </w:rPr>
        <w:t>ככל האדם, מדברים על שוויון, שוויון, ובדקה התשעים, אופס,</w:t>
      </w:r>
      <w:r>
        <w:rPr>
          <w:rFonts w:hint="cs"/>
          <w:rtl/>
        </w:rPr>
        <w:t xml:space="preserve"> מקבלים רגליים </w:t>
      </w:r>
      <w:r w:rsidR="000E3614">
        <w:rPr>
          <w:rFonts w:hint="cs"/>
          <w:rtl/>
        </w:rPr>
        <w:t xml:space="preserve">קרות. אני </w:t>
      </w:r>
      <w:bookmarkStart w:id="620" w:name="_ETM_Q1_3673789"/>
      <w:bookmarkEnd w:id="620"/>
      <w:r w:rsidR="000E3614">
        <w:rPr>
          <w:rFonts w:hint="cs"/>
          <w:rtl/>
        </w:rPr>
        <w:t xml:space="preserve">חוזר ואומר, מדרון חלקלק צריך להיזהר. </w:t>
      </w:r>
      <w:r>
        <w:rPr>
          <w:rFonts w:hint="cs"/>
          <w:rtl/>
        </w:rPr>
        <w:t xml:space="preserve"> </w:t>
      </w:r>
    </w:p>
    <w:p w:rsidR="00F12E13" w:rsidRDefault="00F12E13" w:rsidP="000E3614">
      <w:pPr>
        <w:ind w:firstLine="0"/>
        <w:rPr>
          <w:rtl/>
        </w:rPr>
      </w:pPr>
    </w:p>
    <w:p w:rsidR="000E3614" w:rsidRDefault="000E3614" w:rsidP="000E3614">
      <w:pPr>
        <w:pStyle w:val="af9"/>
        <w:keepNext/>
        <w:rPr>
          <w:rtl/>
        </w:rPr>
      </w:pPr>
      <w:bookmarkStart w:id="621" w:name="_ETM_Q1_3690667"/>
      <w:bookmarkEnd w:id="621"/>
      <w:r>
        <w:rPr>
          <w:rtl/>
        </w:rPr>
        <w:t>סנדרה מרון:</w:t>
      </w:r>
    </w:p>
    <w:p w:rsidR="000E3614" w:rsidRDefault="000E3614" w:rsidP="000E3614">
      <w:pPr>
        <w:pStyle w:val="KeepWithNext"/>
        <w:rPr>
          <w:rtl/>
        </w:rPr>
      </w:pPr>
    </w:p>
    <w:p w:rsidR="00F12E13" w:rsidRDefault="000E3614" w:rsidP="00CB0DA9">
      <w:pPr>
        <w:rPr>
          <w:rtl/>
        </w:rPr>
      </w:pPr>
      <w:bookmarkStart w:id="622" w:name="_ETM_Q1_3691888"/>
      <w:bookmarkEnd w:id="622"/>
      <w:r>
        <w:rPr>
          <w:rFonts w:hint="cs"/>
          <w:rtl/>
        </w:rPr>
        <w:t xml:space="preserve">אני ממונת שוויון ונגישות </w:t>
      </w:r>
      <w:bookmarkStart w:id="623" w:name="_ETM_Q1_3694685"/>
      <w:bookmarkEnd w:id="623"/>
      <w:r>
        <w:rPr>
          <w:rFonts w:hint="cs"/>
          <w:rtl/>
        </w:rPr>
        <w:t xml:space="preserve">ב"מכבי" שירותי בריאות. יש שני דברים שאני רוצה להתייחס לדברים </w:t>
      </w:r>
      <w:bookmarkStart w:id="624" w:name="_ETM_Q1_3698472"/>
      <w:bookmarkEnd w:id="624"/>
      <w:r>
        <w:rPr>
          <w:rFonts w:hint="cs"/>
          <w:rtl/>
        </w:rPr>
        <w:t xml:space="preserve">שנאמרו פה גם על ידי חברי הכנסת, גם על </w:t>
      </w:r>
      <w:bookmarkStart w:id="625" w:name="_ETM_Q1_3700811"/>
      <w:bookmarkEnd w:id="625"/>
      <w:r>
        <w:rPr>
          <w:rFonts w:hint="cs"/>
          <w:rtl/>
        </w:rPr>
        <w:t xml:space="preserve">ידי הנציבות. אנחנו התבקשנו למסור לשר את המקומות הנגישים ומה </w:t>
      </w:r>
      <w:bookmarkStart w:id="626" w:name="_ETM_Q1_3708065"/>
      <w:bookmarkEnd w:id="626"/>
      <w:r>
        <w:rPr>
          <w:rFonts w:hint="cs"/>
          <w:rtl/>
        </w:rPr>
        <w:t xml:space="preserve">לא נגיש בהם, ופרטנו את זה, והוגשה </w:t>
      </w:r>
      <w:bookmarkStart w:id="627" w:name="_ETM_Q1_3713472"/>
      <w:bookmarkEnd w:id="627"/>
      <w:r>
        <w:rPr>
          <w:rFonts w:hint="cs"/>
          <w:rtl/>
        </w:rPr>
        <w:t xml:space="preserve">לשר רשימה עם פירוט של מעליות, שירותי נכים, רוחב דלתות, </w:t>
      </w:r>
      <w:bookmarkStart w:id="628" w:name="_ETM_Q1_3718781"/>
      <w:bookmarkEnd w:id="628"/>
      <w:r>
        <w:rPr>
          <w:rFonts w:hint="cs"/>
          <w:rtl/>
        </w:rPr>
        <w:t xml:space="preserve">הוגשה רשימה כזאת על כל המתקנים שלנו. זה מה שחשוב </w:t>
      </w:r>
      <w:bookmarkStart w:id="629" w:name="_ETM_Q1_3721895"/>
      <w:bookmarkEnd w:id="629"/>
      <w:r>
        <w:rPr>
          <w:rFonts w:hint="cs"/>
          <w:rtl/>
        </w:rPr>
        <w:t xml:space="preserve">שתדעו. </w:t>
      </w:r>
      <w:bookmarkStart w:id="630" w:name="_ETM_Q1_3723664"/>
      <w:bookmarkEnd w:id="630"/>
    </w:p>
    <w:p w:rsidR="000E3614" w:rsidRDefault="000E3614" w:rsidP="000E3614">
      <w:pPr>
        <w:ind w:firstLine="0"/>
        <w:rPr>
          <w:rtl/>
        </w:rPr>
      </w:pPr>
    </w:p>
    <w:p w:rsidR="000E3614" w:rsidRDefault="000E3614" w:rsidP="000E3614">
      <w:pPr>
        <w:pStyle w:val="af6"/>
        <w:keepNext/>
        <w:rPr>
          <w:rtl/>
        </w:rPr>
      </w:pPr>
      <w:bookmarkStart w:id="631" w:name="_ETM_Q1_3724408"/>
      <w:bookmarkEnd w:id="631"/>
      <w:r>
        <w:rPr>
          <w:rtl/>
        </w:rPr>
        <w:t>היו"ר אלי אלאלוף: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>זה כלול בדוח שלכם?</w:t>
      </w:r>
    </w:p>
    <w:p w:rsidR="000E3614" w:rsidRDefault="000E3614" w:rsidP="000E3614">
      <w:pPr>
        <w:rPr>
          <w:rtl/>
        </w:rPr>
      </w:pPr>
      <w:bookmarkStart w:id="632" w:name="_ETM_Q1_3724863"/>
      <w:bookmarkEnd w:id="632"/>
    </w:p>
    <w:p w:rsidR="000E3614" w:rsidRDefault="000E3614" w:rsidP="000E3614">
      <w:pPr>
        <w:pStyle w:val="-"/>
        <w:keepNext/>
        <w:rPr>
          <w:rtl/>
        </w:rPr>
      </w:pPr>
      <w:bookmarkStart w:id="633" w:name="_ETM_Q1_3725124"/>
      <w:bookmarkEnd w:id="633"/>
      <w:r>
        <w:rPr>
          <w:rtl/>
        </w:rPr>
        <w:t>סנדרה מרון: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נאמר פה שלא הוגש. </w:t>
      </w:r>
    </w:p>
    <w:p w:rsidR="000E3614" w:rsidRDefault="000E3614" w:rsidP="000E3614">
      <w:pPr>
        <w:rPr>
          <w:rtl/>
        </w:rPr>
      </w:pPr>
      <w:bookmarkStart w:id="634" w:name="_ETM_Q1_3730472"/>
      <w:bookmarkEnd w:id="634"/>
    </w:p>
    <w:p w:rsidR="000E3614" w:rsidRDefault="000E3614" w:rsidP="000E3614">
      <w:pPr>
        <w:pStyle w:val="a4"/>
        <w:keepNext/>
        <w:rPr>
          <w:rtl/>
        </w:rPr>
      </w:pPr>
      <w:bookmarkStart w:id="635" w:name="_ETM_Q1_3730500"/>
      <w:bookmarkStart w:id="636" w:name="_ETM_Q1_3733163"/>
      <w:bookmarkEnd w:id="635"/>
      <w:bookmarkEnd w:id="636"/>
      <w:r>
        <w:rPr>
          <w:rtl/>
        </w:rPr>
        <w:t>עירן טמיר: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>התאמות חלופיות כתבתם?</w:t>
      </w:r>
    </w:p>
    <w:p w:rsidR="000E3614" w:rsidRDefault="000E3614" w:rsidP="000E3614">
      <w:pPr>
        <w:rPr>
          <w:rtl/>
        </w:rPr>
      </w:pPr>
      <w:bookmarkStart w:id="637" w:name="_ETM_Q1_3740081"/>
      <w:bookmarkEnd w:id="637"/>
    </w:p>
    <w:p w:rsidR="000E3614" w:rsidRDefault="000E3614" w:rsidP="000E3614">
      <w:pPr>
        <w:pStyle w:val="af9"/>
        <w:keepNext/>
        <w:rPr>
          <w:rtl/>
        </w:rPr>
      </w:pPr>
      <w:r>
        <w:rPr>
          <w:rtl/>
        </w:rPr>
        <w:t>סנדרה מרון: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כתבנו גם. </w:t>
      </w:r>
      <w:bookmarkStart w:id="638" w:name="_ETM_Q1_3737911"/>
      <w:bookmarkEnd w:id="638"/>
    </w:p>
    <w:p w:rsidR="000E3614" w:rsidRDefault="000E3614" w:rsidP="000E3614">
      <w:pPr>
        <w:rPr>
          <w:rtl/>
        </w:rPr>
      </w:pPr>
    </w:p>
    <w:p w:rsidR="000E3614" w:rsidRDefault="000E3614" w:rsidP="000E3614">
      <w:pPr>
        <w:rPr>
          <w:rtl/>
        </w:rPr>
      </w:pPr>
      <w:bookmarkStart w:id="639" w:name="_ETM_Q1_3738172"/>
      <w:bookmarkEnd w:id="639"/>
      <w:r>
        <w:rPr>
          <w:rFonts w:hint="cs"/>
          <w:rtl/>
        </w:rPr>
        <w:t xml:space="preserve">אני אומרת לך מה עשינו. </w:t>
      </w:r>
    </w:p>
    <w:p w:rsidR="000E3614" w:rsidRDefault="000E3614" w:rsidP="000E3614">
      <w:pPr>
        <w:rPr>
          <w:rtl/>
        </w:rPr>
      </w:pPr>
      <w:bookmarkStart w:id="640" w:name="_ETM_Q1_3750857"/>
      <w:bookmarkStart w:id="641" w:name="_ETM_Q1_3751119"/>
      <w:bookmarkEnd w:id="640"/>
      <w:bookmarkEnd w:id="641"/>
    </w:p>
    <w:p w:rsidR="000E3614" w:rsidRDefault="000E3614" w:rsidP="000E3614">
      <w:pPr>
        <w:pStyle w:val="a4"/>
        <w:keepNext/>
        <w:rPr>
          <w:rtl/>
        </w:rPr>
      </w:pPr>
      <w:r>
        <w:rPr>
          <w:rtl/>
        </w:rPr>
        <w:t>נתי ביאליסטוק: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אגב, </w:t>
      </w:r>
      <w:bookmarkStart w:id="642" w:name="_ETM_Q1_3748238"/>
      <w:bookmarkEnd w:id="642"/>
      <w:r>
        <w:rPr>
          <w:rFonts w:hint="cs"/>
          <w:rtl/>
        </w:rPr>
        <w:t xml:space="preserve">מה זה התאמה לשירותים מונגשים </w:t>
      </w:r>
      <w:r>
        <w:rPr>
          <w:rtl/>
        </w:rPr>
        <w:t>–</w:t>
      </w:r>
      <w:r>
        <w:rPr>
          <w:rFonts w:hint="cs"/>
          <w:rtl/>
        </w:rPr>
        <w:t xml:space="preserve"> סיר לילה?</w:t>
      </w:r>
    </w:p>
    <w:p w:rsidR="000E3614" w:rsidRDefault="000E3614" w:rsidP="000E3614">
      <w:pPr>
        <w:rPr>
          <w:rtl/>
        </w:rPr>
      </w:pPr>
      <w:bookmarkStart w:id="643" w:name="_ETM_Q1_3754192"/>
      <w:bookmarkStart w:id="644" w:name="_ETM_Q1_3754454"/>
      <w:bookmarkEnd w:id="643"/>
      <w:bookmarkEnd w:id="644"/>
    </w:p>
    <w:p w:rsidR="000E3614" w:rsidRDefault="000E3614" w:rsidP="000E3614">
      <w:pPr>
        <w:pStyle w:val="af9"/>
        <w:keepNext/>
        <w:rPr>
          <w:rtl/>
        </w:rPr>
      </w:pPr>
      <w:bookmarkStart w:id="645" w:name="_ETM_Q1_3758511"/>
      <w:bookmarkEnd w:id="645"/>
      <w:r>
        <w:rPr>
          <w:rtl/>
        </w:rPr>
        <w:lastRenderedPageBreak/>
        <w:t>סנדרה מרון: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דבר נוסף, זה </w:t>
      </w:r>
      <w:bookmarkStart w:id="646" w:name="_ETM_Q1_3756180"/>
      <w:bookmarkEnd w:id="646"/>
      <w:r>
        <w:rPr>
          <w:rFonts w:hint="cs"/>
          <w:rtl/>
        </w:rPr>
        <w:t xml:space="preserve">נאמר פה, שלא נעשה שום דבר בקופות, לא לגבי ניהול </w:t>
      </w:r>
      <w:bookmarkStart w:id="647" w:name="_ETM_Q1_3762844"/>
      <w:bookmarkEnd w:id="647"/>
      <w:r>
        <w:rPr>
          <w:rFonts w:hint="cs"/>
          <w:rtl/>
        </w:rPr>
        <w:t xml:space="preserve">תור. לא לגבי מידע במדריך השירותים שלנו. יש מידע מהם </w:t>
      </w:r>
      <w:bookmarkStart w:id="648" w:name="_ETM_Q1_3766842"/>
      <w:bookmarkEnd w:id="648"/>
      <w:r>
        <w:rPr>
          <w:rFonts w:hint="cs"/>
          <w:rtl/>
        </w:rPr>
        <w:t xml:space="preserve">המקומות הנגישים לניידות בלבד, פירטנו גם מה זה אומר נגיש </w:t>
      </w:r>
      <w:bookmarkStart w:id="649" w:name="_ETM_Q1_3770984"/>
      <w:bookmarkEnd w:id="649"/>
      <w:r>
        <w:rPr>
          <w:rFonts w:hint="cs"/>
          <w:rtl/>
        </w:rPr>
        <w:t xml:space="preserve">לניידות </w:t>
      </w:r>
      <w:r>
        <w:rPr>
          <w:rtl/>
        </w:rPr>
        <w:t>–</w:t>
      </w:r>
      <w:r>
        <w:rPr>
          <w:rFonts w:hint="cs"/>
          <w:rtl/>
        </w:rPr>
        <w:t xml:space="preserve"> הכול מופיע. הדברים נעשים. אנחנו מבקשים את </w:t>
      </w:r>
      <w:bookmarkStart w:id="650" w:name="_ETM_Q1_3775653"/>
      <w:bookmarkEnd w:id="650"/>
      <w:r>
        <w:rPr>
          <w:rFonts w:hint="cs"/>
          <w:rtl/>
        </w:rPr>
        <w:t xml:space="preserve">הארכה הזאת מכיוון שהתקנות יצאו רק לפני שנתיים. אם היו </w:t>
      </w:r>
      <w:bookmarkStart w:id="651" w:name="_ETM_Q1_3778672"/>
      <w:bookmarkEnd w:id="651"/>
      <w:r>
        <w:rPr>
          <w:rFonts w:hint="cs"/>
          <w:rtl/>
        </w:rPr>
        <w:t xml:space="preserve">יוצאות ב-2006 </w:t>
      </w:r>
      <w:r>
        <w:rPr>
          <w:rtl/>
        </w:rPr>
        <w:t>–</w:t>
      </w:r>
      <w:r>
        <w:rPr>
          <w:rFonts w:hint="cs"/>
          <w:rtl/>
        </w:rPr>
        <w:t xml:space="preserve"> אגב, הוועדה היא יושבת בכנסת. הוועדה צריכה </w:t>
      </w:r>
      <w:bookmarkStart w:id="652" w:name="_ETM_Q1_3786152"/>
      <w:bookmarkEnd w:id="652"/>
      <w:r>
        <w:rPr>
          <w:rFonts w:hint="cs"/>
          <w:rtl/>
        </w:rPr>
        <w:t xml:space="preserve">לקבוע את התקנות, כולל את תקנות השירות שהאדון פה דיבר </w:t>
      </w:r>
      <w:bookmarkStart w:id="653" w:name="_ETM_Q1_3791079"/>
      <w:bookmarkEnd w:id="653"/>
      <w:r>
        <w:rPr>
          <w:rFonts w:hint="cs"/>
          <w:rtl/>
        </w:rPr>
        <w:t xml:space="preserve">עליהם, שאנחנו כן עושים וכן מתקדמים, למרות שאין תקנות, לא </w:t>
      </w:r>
      <w:bookmarkStart w:id="654" w:name="_ETM_Q1_3794793"/>
      <w:bookmarkEnd w:id="654"/>
      <w:r>
        <w:rPr>
          <w:rFonts w:hint="cs"/>
          <w:rtl/>
        </w:rPr>
        <w:t xml:space="preserve">נקבעו עדיין תקנות השירות. אנחנו מתקדמים ועושים, אני לא מבינה </w:t>
      </w:r>
      <w:bookmarkStart w:id="655" w:name="_ETM_Q1_3798666"/>
      <w:bookmarkEnd w:id="655"/>
      <w:r>
        <w:rPr>
          <w:rFonts w:hint="cs"/>
          <w:rtl/>
        </w:rPr>
        <w:t xml:space="preserve">למה להגיד שלא עושים כלום. עושים, והרבה מאוד, ואנחנו מבקשים </w:t>
      </w:r>
      <w:bookmarkStart w:id="656" w:name="_ETM_Q1_3804319"/>
      <w:bookmarkEnd w:id="656"/>
      <w:r>
        <w:rPr>
          <w:rFonts w:hint="cs"/>
          <w:rtl/>
        </w:rPr>
        <w:t xml:space="preserve">את הארכה כדי להספיק ולעשות. הארכה לא אומרת שאנחנו </w:t>
      </w:r>
      <w:bookmarkStart w:id="657" w:name="_ETM_Q1_3810136"/>
      <w:bookmarkEnd w:id="657"/>
      <w:r>
        <w:rPr>
          <w:rFonts w:hint="cs"/>
          <w:rtl/>
        </w:rPr>
        <w:t xml:space="preserve">מפסיקים ועושים ב-2021. אנחנו עושים מ-2009 כבר, כשהתחלנו. </w:t>
      </w:r>
    </w:p>
    <w:p w:rsidR="000E3614" w:rsidRDefault="000E3614" w:rsidP="000E3614">
      <w:pPr>
        <w:rPr>
          <w:rtl/>
        </w:rPr>
      </w:pPr>
      <w:bookmarkStart w:id="658" w:name="_ETM_Q1_3816096"/>
      <w:bookmarkEnd w:id="658"/>
    </w:p>
    <w:p w:rsidR="00F12E13" w:rsidRDefault="000E3614" w:rsidP="000E3614">
      <w:pPr>
        <w:pStyle w:val="af6"/>
        <w:keepNext/>
        <w:rPr>
          <w:rtl/>
        </w:rPr>
      </w:pPr>
      <w:bookmarkStart w:id="659" w:name="_ETM_Q1_3816587"/>
      <w:bookmarkEnd w:id="659"/>
      <w:r>
        <w:rPr>
          <w:rtl/>
        </w:rPr>
        <w:t>היו"ר אלי אלאלוף: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תודה </w:t>
      </w:r>
      <w:bookmarkStart w:id="660" w:name="_ETM_Q1_3826226"/>
      <w:bookmarkEnd w:id="660"/>
      <w:r>
        <w:rPr>
          <w:rFonts w:hint="cs"/>
          <w:rtl/>
        </w:rPr>
        <w:t xml:space="preserve">רבה. </w:t>
      </w:r>
    </w:p>
    <w:p w:rsidR="000E3614" w:rsidRDefault="000E3614" w:rsidP="000E3614">
      <w:pPr>
        <w:rPr>
          <w:rtl/>
        </w:rPr>
      </w:pPr>
      <w:bookmarkStart w:id="661" w:name="_ETM_Q1_3830234"/>
      <w:bookmarkEnd w:id="661"/>
    </w:p>
    <w:p w:rsidR="000E3614" w:rsidRDefault="000E3614" w:rsidP="000E3614">
      <w:pPr>
        <w:pStyle w:val="af9"/>
        <w:keepNext/>
        <w:rPr>
          <w:rtl/>
        </w:rPr>
      </w:pPr>
      <w:bookmarkStart w:id="662" w:name="_ETM_Q1_3830490"/>
      <w:bookmarkStart w:id="663" w:name="_ETM_Q1_3832032"/>
      <w:bookmarkEnd w:id="662"/>
      <w:bookmarkEnd w:id="663"/>
      <w:r>
        <w:rPr>
          <w:rtl/>
        </w:rPr>
        <w:t>אבי בן זק</w:t>
      </w:r>
      <w:r>
        <w:rPr>
          <w:rFonts w:hint="cs"/>
          <w:rtl/>
        </w:rPr>
        <w:t>ן</w:t>
      </w:r>
      <w:r>
        <w:rPr>
          <w:rtl/>
        </w:rPr>
        <w:t>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אני חושב שיש פה שותפות דעים, גם של משרד </w:t>
      </w:r>
      <w:bookmarkStart w:id="664" w:name="_ETM_Q1_3831674"/>
      <w:bookmarkEnd w:id="664"/>
      <w:r>
        <w:rPr>
          <w:rFonts w:hint="cs"/>
          <w:rtl/>
        </w:rPr>
        <w:t xml:space="preserve">הבריאות, גם של הגופים שנמצאים פה מסביב לשולחן על הצורך </w:t>
      </w:r>
      <w:bookmarkStart w:id="665" w:name="_ETM_Q1_3837564"/>
      <w:bookmarkEnd w:id="665"/>
      <w:r>
        <w:rPr>
          <w:rFonts w:hint="cs"/>
          <w:rtl/>
        </w:rPr>
        <w:t xml:space="preserve">בנגישות. אנחנו לוקחים את זה בשיא הרצינות, גם קופות החולים. </w:t>
      </w:r>
      <w:bookmarkStart w:id="666" w:name="_ETM_Q1_3841216"/>
      <w:bookmarkEnd w:id="666"/>
      <w:r>
        <w:rPr>
          <w:rFonts w:hint="cs"/>
          <w:rtl/>
        </w:rPr>
        <w:t xml:space="preserve">אנשים פה מדברים מדם ליבם כי הם משקיעים הרבה מאוד </w:t>
      </w:r>
      <w:bookmarkStart w:id="667" w:name="_ETM_Q1_3845164"/>
      <w:bookmarkEnd w:id="667"/>
      <w:r>
        <w:rPr>
          <w:rFonts w:hint="cs"/>
          <w:rtl/>
        </w:rPr>
        <w:t xml:space="preserve">מאמצים, הרבה מאוד כספים בלהנגיש את השירותים. זה אף פעם </w:t>
      </w:r>
      <w:bookmarkStart w:id="668" w:name="_ETM_Q1_3847477"/>
      <w:bookmarkEnd w:id="668"/>
      <w:r>
        <w:rPr>
          <w:rFonts w:hint="cs"/>
          <w:rtl/>
        </w:rPr>
        <w:t xml:space="preserve">לא מספיק, לבן אדם שהגיע למקום ולא קיבל את השירות, </w:t>
      </w:r>
      <w:bookmarkStart w:id="669" w:name="_ETM_Q1_3850632"/>
      <w:bookmarkEnd w:id="669"/>
      <w:r>
        <w:rPr>
          <w:rFonts w:hint="cs"/>
          <w:rtl/>
        </w:rPr>
        <w:t xml:space="preserve">או נתקבל באיזשהו מכשול, זה מה שהוא רואה מול העיניים, </w:t>
      </w:r>
      <w:bookmarkStart w:id="670" w:name="_ETM_Q1_3854096"/>
      <w:bookmarkEnd w:id="670"/>
      <w:r>
        <w:rPr>
          <w:rFonts w:hint="cs"/>
          <w:rtl/>
        </w:rPr>
        <w:t xml:space="preserve">ואין לי ספק שזה משהו שצריך לטפל בו. הארכה הזאת </w:t>
      </w:r>
      <w:bookmarkStart w:id="671" w:name="_ETM_Q1_3858077"/>
      <w:bookmarkEnd w:id="671"/>
      <w:r>
        <w:rPr>
          <w:rFonts w:hint="cs"/>
          <w:rtl/>
        </w:rPr>
        <w:t xml:space="preserve">נדרשת כדי שעובדי ציבור שאמונים לתת שרות רפואי לא יהפכו </w:t>
      </w:r>
      <w:bookmarkStart w:id="672" w:name="_ETM_Q1_3863207"/>
      <w:bookmarkEnd w:id="672"/>
      <w:r>
        <w:rPr>
          <w:rFonts w:hint="cs"/>
          <w:rtl/>
        </w:rPr>
        <w:t xml:space="preserve">להיות עבריינים. אני לא מבקשים את הארכה כדי למשוך זמן, </w:t>
      </w:r>
      <w:bookmarkStart w:id="673" w:name="_ETM_Q1_3866547"/>
      <w:bookmarkEnd w:id="673"/>
      <w:r>
        <w:rPr>
          <w:rFonts w:hint="cs"/>
          <w:rtl/>
        </w:rPr>
        <w:t xml:space="preserve">אלא על מנת שנוכל להשלים את הדברים ולטפל בהם כמו </w:t>
      </w:r>
      <w:bookmarkStart w:id="674" w:name="_ETM_Q1_3868398"/>
      <w:bookmarkEnd w:id="674"/>
      <w:r>
        <w:rPr>
          <w:rFonts w:hint="cs"/>
          <w:rtl/>
        </w:rPr>
        <w:t xml:space="preserve">שצריך, ולא להתעסק בעניינים משפטיים, ולהתעסק </w:t>
      </w:r>
      <w:bookmarkStart w:id="675" w:name="_ETM_Q1_3874125"/>
      <w:bookmarkEnd w:id="675"/>
      <w:r>
        <w:rPr>
          <w:rFonts w:hint="cs"/>
          <w:rtl/>
        </w:rPr>
        <w:t>בלשלם קנסות, במקום לצמצם פערים.</w:t>
      </w:r>
    </w:p>
    <w:p w:rsidR="000E3614" w:rsidRDefault="000E3614" w:rsidP="000E3614">
      <w:pPr>
        <w:rPr>
          <w:rtl/>
        </w:rPr>
      </w:pPr>
      <w:bookmarkStart w:id="676" w:name="_ETM_Q1_3881068"/>
      <w:bookmarkEnd w:id="676"/>
    </w:p>
    <w:p w:rsidR="000E3614" w:rsidRDefault="000E3614" w:rsidP="000E3614">
      <w:pPr>
        <w:pStyle w:val="af6"/>
        <w:keepNext/>
        <w:rPr>
          <w:rtl/>
        </w:rPr>
      </w:pPr>
      <w:bookmarkStart w:id="677" w:name="_ETM_Q1_3881554"/>
      <w:bookmarkEnd w:id="677"/>
      <w:r>
        <w:rPr>
          <w:rtl/>
        </w:rPr>
        <w:t>היו"ר אלי אלאלוף: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תודה. </w:t>
      </w:r>
    </w:p>
    <w:p w:rsidR="000E3614" w:rsidRDefault="000E3614" w:rsidP="000E3614">
      <w:pPr>
        <w:ind w:firstLine="0"/>
        <w:rPr>
          <w:rtl/>
        </w:rPr>
      </w:pPr>
    </w:p>
    <w:p w:rsidR="000E3614" w:rsidRDefault="000E3614" w:rsidP="000E3614">
      <w:pPr>
        <w:pStyle w:val="af9"/>
        <w:keepNext/>
        <w:rPr>
          <w:rtl/>
        </w:rPr>
      </w:pPr>
      <w:r>
        <w:rPr>
          <w:rtl/>
        </w:rPr>
        <w:t>אורלי בוני:</w:t>
      </w:r>
    </w:p>
    <w:p w:rsidR="000E3614" w:rsidRDefault="000E3614" w:rsidP="000E3614">
      <w:pPr>
        <w:pStyle w:val="KeepWithNext"/>
        <w:rPr>
          <w:rtl/>
        </w:rPr>
      </w:pPr>
    </w:p>
    <w:p w:rsidR="000E3614" w:rsidRDefault="000E3614" w:rsidP="000E3614">
      <w:pPr>
        <w:rPr>
          <w:rtl/>
        </w:rPr>
      </w:pPr>
      <w:r>
        <w:rPr>
          <w:rFonts w:hint="cs"/>
          <w:rtl/>
        </w:rPr>
        <w:t xml:space="preserve">הערה קטנה. </w:t>
      </w:r>
    </w:p>
    <w:p w:rsidR="000E3614" w:rsidRDefault="000E3614" w:rsidP="00CB0DA9">
      <w:pPr>
        <w:rPr>
          <w:rtl/>
        </w:rPr>
      </w:pPr>
      <w:bookmarkStart w:id="678" w:name="_ETM_Q1_3888326"/>
      <w:bookmarkEnd w:id="678"/>
    </w:p>
    <w:p w:rsidR="0010206A" w:rsidRDefault="0010206A" w:rsidP="00F655AD">
      <w:pPr>
        <w:rPr>
          <w:rtl/>
        </w:rPr>
      </w:pPr>
      <w:bookmarkStart w:id="679" w:name="_ETM_Q1_3893327"/>
      <w:bookmarkEnd w:id="679"/>
      <w:r>
        <w:rPr>
          <w:rFonts w:hint="cs"/>
          <w:rtl/>
        </w:rPr>
        <w:t xml:space="preserve">אנחנו </w:t>
      </w:r>
      <w:r w:rsidR="000E3614">
        <w:rPr>
          <w:rFonts w:hint="cs"/>
          <w:rtl/>
        </w:rPr>
        <w:t xml:space="preserve">מקיימים כל הזמן </w:t>
      </w:r>
      <w:bookmarkStart w:id="680" w:name="_ETM_Q1_3893053"/>
      <w:bookmarkEnd w:id="680"/>
      <w:r w:rsidR="000E3614">
        <w:rPr>
          <w:rFonts w:hint="cs"/>
          <w:rtl/>
        </w:rPr>
        <w:t xml:space="preserve">את חובת ההיוועצות. אני חושבת שאין משרד שעושה כמויות של </w:t>
      </w:r>
      <w:bookmarkStart w:id="681" w:name="_ETM_Q1_3897211"/>
      <w:bookmarkEnd w:id="681"/>
      <w:r w:rsidR="000E3614">
        <w:rPr>
          <w:rFonts w:hint="cs"/>
          <w:rtl/>
        </w:rPr>
        <w:t xml:space="preserve">שולחנות עגולים, היוועצויות. </w:t>
      </w:r>
      <w:r>
        <w:rPr>
          <w:rFonts w:hint="cs"/>
          <w:rtl/>
        </w:rPr>
        <w:t xml:space="preserve">אנחנו יושבים </w:t>
      </w:r>
      <w:r w:rsidR="000E3614">
        <w:rPr>
          <w:rFonts w:hint="cs"/>
          <w:rtl/>
        </w:rPr>
        <w:t xml:space="preserve">עם כל הארגונים, גם האנשים שפה הם לא בכדי מכירים אותנו, אנחנו נמצאים אצלם כל </w:t>
      </w:r>
      <w:bookmarkStart w:id="682" w:name="_ETM_Q1_3908844"/>
      <w:bookmarkEnd w:id="682"/>
      <w:r w:rsidR="000E3614">
        <w:rPr>
          <w:rFonts w:hint="cs"/>
          <w:rtl/>
        </w:rPr>
        <w:t xml:space="preserve">הזמן, אנחנו מזמינים אותם לסיורים, אנחנו מזמינים אותם להעיר על </w:t>
      </w:r>
      <w:bookmarkStart w:id="683" w:name="_ETM_Q1_3909648"/>
      <w:bookmarkEnd w:id="683"/>
      <w:r w:rsidR="000E3614">
        <w:rPr>
          <w:rFonts w:hint="cs"/>
          <w:rtl/>
        </w:rPr>
        <w:t xml:space="preserve">כל תקנה ותקנה שאנחנו מתקנים. אנחנו יושבים, ובגלל זה התקנות הונחו בכנסת ב-2012. </w:t>
      </w:r>
      <w:bookmarkStart w:id="684" w:name="_ETM_Q1_3921238"/>
      <w:bookmarkEnd w:id="684"/>
      <w:r w:rsidR="000E3614">
        <w:rPr>
          <w:rFonts w:hint="cs"/>
          <w:rtl/>
        </w:rPr>
        <w:t xml:space="preserve">אנחנו עשינו הרבה שולחנות </w:t>
      </w:r>
      <w:r w:rsidR="00F655AD">
        <w:rPr>
          <w:rFonts w:hint="cs"/>
          <w:rtl/>
        </w:rPr>
        <w:t xml:space="preserve">עגולים עד שהם נחקקו ב-2016. </w:t>
      </w:r>
      <w:bookmarkStart w:id="685" w:name="_ETM_Q1_3921246"/>
      <w:bookmarkEnd w:id="685"/>
    </w:p>
    <w:p w:rsidR="00F655AD" w:rsidRDefault="00F655AD" w:rsidP="00F655AD">
      <w:pPr>
        <w:rPr>
          <w:rtl/>
        </w:rPr>
      </w:pPr>
    </w:p>
    <w:p w:rsidR="00F655AD" w:rsidRDefault="00F655AD" w:rsidP="00F655AD">
      <w:pPr>
        <w:pStyle w:val="af6"/>
        <w:keepNext/>
        <w:rPr>
          <w:rtl/>
        </w:rPr>
      </w:pPr>
      <w:bookmarkStart w:id="686" w:name="_ETM_Q1_3921617"/>
      <w:bookmarkEnd w:id="686"/>
      <w:r>
        <w:rPr>
          <w:rtl/>
        </w:rPr>
        <w:t>היו"ר אלי אלאלוף:</w:t>
      </w:r>
    </w:p>
    <w:p w:rsidR="00F655AD" w:rsidRDefault="00F655AD" w:rsidP="00F655AD">
      <w:pPr>
        <w:pStyle w:val="KeepWithNext"/>
        <w:rPr>
          <w:rtl/>
        </w:rPr>
      </w:pPr>
    </w:p>
    <w:p w:rsidR="00F655AD" w:rsidRDefault="00F655AD" w:rsidP="00F655AD">
      <w:pPr>
        <w:rPr>
          <w:rtl/>
        </w:rPr>
      </w:pPr>
      <w:r>
        <w:rPr>
          <w:rFonts w:hint="cs"/>
          <w:rtl/>
        </w:rPr>
        <w:t xml:space="preserve">אבל לפני שמגישים צו, צריך בצו לציין את </w:t>
      </w:r>
      <w:bookmarkStart w:id="687" w:name="_ETM_Q1_3930375"/>
      <w:bookmarkEnd w:id="687"/>
      <w:r>
        <w:rPr>
          <w:rFonts w:hint="cs"/>
          <w:rtl/>
        </w:rPr>
        <w:t xml:space="preserve">ההתייעצויות שהיו בצורה פורמלית בצו. </w:t>
      </w:r>
    </w:p>
    <w:p w:rsidR="005C15F1" w:rsidRDefault="005C15F1" w:rsidP="00F655AD">
      <w:pPr>
        <w:rPr>
          <w:rtl/>
        </w:rPr>
      </w:pPr>
      <w:bookmarkStart w:id="688" w:name="_ETM_Q1_3936458"/>
      <w:bookmarkEnd w:id="688"/>
    </w:p>
    <w:p w:rsidR="005C15F1" w:rsidRDefault="005C15F1" w:rsidP="005C15F1">
      <w:pPr>
        <w:pStyle w:val="-"/>
        <w:keepNext/>
        <w:rPr>
          <w:rtl/>
        </w:rPr>
      </w:pPr>
      <w:bookmarkStart w:id="689" w:name="_ETM_Q1_3936742"/>
      <w:bookmarkEnd w:id="689"/>
      <w:r>
        <w:rPr>
          <w:rtl/>
        </w:rPr>
        <w:t>אורלי בוני:</w:t>
      </w:r>
    </w:p>
    <w:p w:rsidR="005C15F1" w:rsidRDefault="005C15F1" w:rsidP="005C15F1">
      <w:pPr>
        <w:pStyle w:val="KeepWithNext"/>
        <w:rPr>
          <w:rtl/>
        </w:rPr>
      </w:pPr>
    </w:p>
    <w:p w:rsidR="005C15F1" w:rsidRDefault="005C15F1" w:rsidP="005C15F1">
      <w:pPr>
        <w:rPr>
          <w:rtl/>
        </w:rPr>
      </w:pPr>
      <w:r>
        <w:rPr>
          <w:rFonts w:hint="cs"/>
          <w:rtl/>
        </w:rPr>
        <w:t xml:space="preserve">לצערנו, אנחנו מודיעים שההיוועצות הייתה </w:t>
      </w:r>
      <w:bookmarkStart w:id="690" w:name="_ETM_Q1_3936779"/>
      <w:bookmarkEnd w:id="690"/>
      <w:r>
        <w:rPr>
          <w:rFonts w:hint="cs"/>
          <w:rtl/>
        </w:rPr>
        <w:t xml:space="preserve">במייל. כל מי שיושב פה קיבל את ההיוועצות במייל. אנחנו </w:t>
      </w:r>
      <w:bookmarkStart w:id="691" w:name="_ETM_Q1_3940959"/>
      <w:bookmarkEnd w:id="691"/>
      <w:r>
        <w:rPr>
          <w:rFonts w:hint="cs"/>
          <w:rtl/>
        </w:rPr>
        <w:t>מתנצלים שזה לקח זמן - - -</w:t>
      </w:r>
    </w:p>
    <w:p w:rsidR="005C15F1" w:rsidRDefault="005C15F1" w:rsidP="005C15F1">
      <w:pPr>
        <w:rPr>
          <w:rtl/>
        </w:rPr>
      </w:pPr>
      <w:bookmarkStart w:id="692" w:name="_ETM_Q1_3948165"/>
      <w:bookmarkEnd w:id="692"/>
    </w:p>
    <w:p w:rsidR="005C15F1" w:rsidRDefault="005C15F1" w:rsidP="005C15F1">
      <w:pPr>
        <w:pStyle w:val="a4"/>
        <w:keepNext/>
        <w:rPr>
          <w:rtl/>
        </w:rPr>
      </w:pPr>
      <w:bookmarkStart w:id="693" w:name="_ETM_Q1_3948456"/>
      <w:bookmarkEnd w:id="693"/>
      <w:r>
        <w:rPr>
          <w:rtl/>
        </w:rPr>
        <w:t>נתי ביאליסטוק:</w:t>
      </w:r>
    </w:p>
    <w:p w:rsidR="005C15F1" w:rsidRDefault="005C15F1" w:rsidP="005C15F1">
      <w:pPr>
        <w:pStyle w:val="KeepWithNext"/>
        <w:rPr>
          <w:rtl/>
        </w:rPr>
      </w:pPr>
    </w:p>
    <w:p w:rsidR="005C15F1" w:rsidRDefault="005C15F1" w:rsidP="005C15F1">
      <w:pPr>
        <w:rPr>
          <w:rtl/>
        </w:rPr>
      </w:pPr>
      <w:r>
        <w:rPr>
          <w:rFonts w:hint="cs"/>
          <w:rtl/>
        </w:rPr>
        <w:t>אני חולק גם</w:t>
      </w:r>
      <w:bookmarkStart w:id="694" w:name="_ETM_Q1_3944836"/>
      <w:bookmarkEnd w:id="694"/>
      <w:r>
        <w:rPr>
          <w:rFonts w:hint="cs"/>
          <w:rtl/>
        </w:rPr>
        <w:t xml:space="preserve"> על מה שאמרת. לא קיבלתי שום מייל שעניינו בנושא זה.</w:t>
      </w:r>
      <w:bookmarkStart w:id="695" w:name="_ETM_Q1_3951884"/>
      <w:bookmarkEnd w:id="695"/>
    </w:p>
    <w:p w:rsidR="0010206A" w:rsidRDefault="0010206A" w:rsidP="005C15F1">
      <w:pPr>
        <w:ind w:firstLine="0"/>
        <w:rPr>
          <w:rtl/>
        </w:rPr>
      </w:pPr>
    </w:p>
    <w:p w:rsidR="005C15F1" w:rsidRDefault="005C15F1" w:rsidP="005C15F1">
      <w:pPr>
        <w:pStyle w:val="a4"/>
        <w:keepNext/>
        <w:rPr>
          <w:rtl/>
        </w:rPr>
      </w:pPr>
      <w:bookmarkStart w:id="696" w:name="_ETM_Q1_3951653"/>
      <w:bookmarkStart w:id="697" w:name="_ETM_Q1_3953702"/>
      <w:bookmarkEnd w:id="696"/>
      <w:bookmarkEnd w:id="697"/>
      <w:r>
        <w:rPr>
          <w:rtl/>
        </w:rPr>
        <w:t>עירן טמיר:</w:t>
      </w:r>
    </w:p>
    <w:p w:rsidR="005C15F1" w:rsidRDefault="005C15F1" w:rsidP="005C15F1">
      <w:pPr>
        <w:pStyle w:val="KeepWithNext"/>
        <w:rPr>
          <w:rtl/>
        </w:rPr>
      </w:pPr>
    </w:p>
    <w:p w:rsidR="005C15F1" w:rsidRDefault="005C15F1" w:rsidP="005C15F1">
      <w:pPr>
        <w:rPr>
          <w:rtl/>
        </w:rPr>
      </w:pPr>
      <w:r>
        <w:rPr>
          <w:rFonts w:hint="cs"/>
          <w:rtl/>
        </w:rPr>
        <w:t xml:space="preserve">מצד אחד, יש הרבה מאוד </w:t>
      </w:r>
      <w:bookmarkStart w:id="698" w:name="_ETM_Q1_3958286"/>
      <w:bookmarkEnd w:id="698"/>
      <w:r>
        <w:rPr>
          <w:rFonts w:hint="cs"/>
          <w:rtl/>
        </w:rPr>
        <w:t xml:space="preserve">דברים שהם בסדר, או חלק בסדר. מצד שני, יש אמירה </w:t>
      </w:r>
      <w:bookmarkStart w:id="699" w:name="_ETM_Q1_3966286"/>
      <w:bookmarkEnd w:id="699"/>
      <w:r>
        <w:rPr>
          <w:rFonts w:hint="cs"/>
          <w:rtl/>
        </w:rPr>
        <w:t>שאין מספיק כסף, וכל עוד לא יהיה מספי</w:t>
      </w:r>
      <w:bookmarkStart w:id="700" w:name="_ETM_Q1_3965000"/>
      <w:bookmarkEnd w:id="700"/>
      <w:r>
        <w:rPr>
          <w:rFonts w:hint="cs"/>
          <w:rtl/>
        </w:rPr>
        <w:t>ק כסף אז לא נעשה. אני אומר על זה שני דברים. מה שהוא בסדר, ואתם חושבים שהוא בסדר, תכניסו לצו</w:t>
      </w:r>
      <w:bookmarkStart w:id="701" w:name="_ETM_Q1_3972478"/>
      <w:bookmarkEnd w:id="701"/>
      <w:r>
        <w:rPr>
          <w:rFonts w:hint="cs"/>
          <w:rtl/>
        </w:rPr>
        <w:t xml:space="preserve">, זה כל הרעיון של הצו. כרגע זה לא נכנס. </w:t>
      </w:r>
      <w:bookmarkStart w:id="702" w:name="_ETM_Q1_3976519"/>
      <w:bookmarkEnd w:id="702"/>
      <w:r>
        <w:rPr>
          <w:rFonts w:hint="cs"/>
          <w:rtl/>
        </w:rPr>
        <w:t xml:space="preserve">כרגע פשוט אומרים </w:t>
      </w:r>
      <w:r>
        <w:rPr>
          <w:rtl/>
        </w:rPr>
        <w:t>–</w:t>
      </w:r>
      <w:r>
        <w:rPr>
          <w:rFonts w:hint="cs"/>
          <w:rtl/>
        </w:rPr>
        <w:t xml:space="preserve"> 2021, </w:t>
      </w:r>
      <w:r>
        <w:rPr>
          <w:rFonts w:hint="cs"/>
          <w:rtl/>
        </w:rPr>
        <w:lastRenderedPageBreak/>
        <w:t xml:space="preserve">להתראות. אתם יודעים שיש </w:t>
      </w:r>
      <w:bookmarkStart w:id="703" w:name="_ETM_Q1_3981985"/>
      <w:bookmarkEnd w:id="703"/>
      <w:r>
        <w:rPr>
          <w:rFonts w:hint="cs"/>
          <w:rtl/>
        </w:rPr>
        <w:t xml:space="preserve">מבנים שהם בסדר, תכניסו אותם לצו, את זה החוק דורש. </w:t>
      </w:r>
      <w:bookmarkStart w:id="704" w:name="_ETM_Q1_3985781"/>
      <w:bookmarkEnd w:id="704"/>
      <w:r>
        <w:rPr>
          <w:rFonts w:hint="cs"/>
          <w:rtl/>
        </w:rPr>
        <w:t xml:space="preserve">דבר שני, לגבי הכסף. זה לא יכול להיות תרוץ, אי </w:t>
      </w:r>
      <w:bookmarkStart w:id="705" w:name="_ETM_Q1_3985046"/>
      <w:bookmarkEnd w:id="705"/>
      <w:r>
        <w:rPr>
          <w:rFonts w:hint="cs"/>
          <w:rtl/>
        </w:rPr>
        <w:t>אפשר להגיד, בלי תקציב לא נעשה, וזה צריך לקבל ביטו</w:t>
      </w:r>
      <w:bookmarkStart w:id="706" w:name="_ETM_Q1_3989377"/>
      <w:bookmarkEnd w:id="706"/>
      <w:r>
        <w:rPr>
          <w:rFonts w:hint="cs"/>
          <w:rtl/>
        </w:rPr>
        <w:t xml:space="preserve">י לאורך הדרך, לא רק לחכות לנובמבר </w:t>
      </w:r>
      <w:bookmarkStart w:id="707" w:name="_ETM_Q1_3989128"/>
      <w:bookmarkEnd w:id="707"/>
      <w:r>
        <w:rPr>
          <w:rFonts w:hint="cs"/>
          <w:rtl/>
        </w:rPr>
        <w:t>2021, זה סוף 21.</w:t>
      </w:r>
    </w:p>
    <w:p w:rsidR="005C15F1" w:rsidRDefault="005C15F1" w:rsidP="00CB0DA9">
      <w:pPr>
        <w:rPr>
          <w:rtl/>
        </w:rPr>
      </w:pPr>
    </w:p>
    <w:p w:rsidR="005C15F1" w:rsidRDefault="005C15F1" w:rsidP="005C15F1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5C15F1" w:rsidRDefault="005C15F1" w:rsidP="005C15F1">
      <w:pPr>
        <w:pStyle w:val="KeepWithNext"/>
        <w:rPr>
          <w:rtl/>
        </w:rPr>
      </w:pPr>
    </w:p>
    <w:p w:rsidR="0010206A" w:rsidRDefault="005C15F1" w:rsidP="005C15F1">
      <w:pPr>
        <w:rPr>
          <w:rtl/>
        </w:rPr>
      </w:pPr>
      <w:r>
        <w:rPr>
          <w:rFonts w:hint="cs"/>
          <w:rtl/>
        </w:rPr>
        <w:t>זה ברור, אנחנו לא מאשרים שום דחייה שבצו. אנחנו</w:t>
      </w:r>
      <w:r w:rsidR="0010206A">
        <w:rPr>
          <w:rFonts w:hint="cs"/>
          <w:rtl/>
        </w:rPr>
        <w:t xml:space="preserve"> דורשים דוח שהוא מתאים לדרישות</w:t>
      </w:r>
      <w:r>
        <w:rPr>
          <w:rFonts w:hint="cs"/>
          <w:rtl/>
        </w:rPr>
        <w:t xml:space="preserve"> </w:t>
      </w:r>
      <w:bookmarkStart w:id="708" w:name="_ETM_Q1_4012632"/>
      <w:bookmarkEnd w:id="708"/>
      <w:r>
        <w:rPr>
          <w:rFonts w:hint="cs"/>
          <w:rtl/>
        </w:rPr>
        <w:t xml:space="preserve">של החוק. </w:t>
      </w:r>
      <w:r w:rsidR="0010206A">
        <w:rPr>
          <w:rFonts w:hint="cs"/>
          <w:rtl/>
        </w:rPr>
        <w:t>התייעצות פורמלית, מס</w:t>
      </w:r>
      <w:r>
        <w:rPr>
          <w:rFonts w:hint="cs"/>
          <w:rtl/>
        </w:rPr>
        <w:t>ו</w:t>
      </w:r>
      <w:r w:rsidR="0010206A">
        <w:rPr>
          <w:rFonts w:hint="cs"/>
          <w:rtl/>
        </w:rPr>
        <w:t>דרת, שיטתית עם הגופים הרלבנטי</w:t>
      </w:r>
      <w:r>
        <w:rPr>
          <w:rFonts w:hint="cs"/>
          <w:rtl/>
        </w:rPr>
        <w:t>י</w:t>
      </w:r>
      <w:r w:rsidR="0010206A">
        <w:rPr>
          <w:rFonts w:hint="cs"/>
          <w:rtl/>
        </w:rPr>
        <w:t>ם למבנים שאתם מבקשים</w:t>
      </w:r>
      <w:r>
        <w:rPr>
          <w:rFonts w:hint="cs"/>
          <w:rtl/>
        </w:rPr>
        <w:t xml:space="preserve"> עליהם את האישורים.</w:t>
      </w:r>
      <w:r w:rsidR="0010206A">
        <w:rPr>
          <w:rFonts w:hint="cs"/>
          <w:rtl/>
        </w:rPr>
        <w:t xml:space="preserve"> </w:t>
      </w:r>
    </w:p>
    <w:p w:rsidR="0010206A" w:rsidRDefault="0010206A" w:rsidP="00CB0DA9">
      <w:pPr>
        <w:rPr>
          <w:rtl/>
        </w:rPr>
      </w:pPr>
    </w:p>
    <w:p w:rsidR="0010206A" w:rsidRDefault="0010206A" w:rsidP="00CB0DA9">
      <w:pPr>
        <w:rPr>
          <w:rtl/>
        </w:rPr>
      </w:pPr>
      <w:r>
        <w:rPr>
          <w:rFonts w:hint="cs"/>
          <w:rtl/>
        </w:rPr>
        <w:t xml:space="preserve">אנחנו רוצים תכנית עבודה ברורה, מה נעשה. איך אתם </w:t>
      </w:r>
      <w:r w:rsidR="005C15F1">
        <w:rPr>
          <w:rFonts w:hint="cs"/>
          <w:rtl/>
        </w:rPr>
        <w:t xml:space="preserve">מתמודדים </w:t>
      </w:r>
      <w:r w:rsidR="00F13BFB">
        <w:rPr>
          <w:rFonts w:hint="cs"/>
          <w:rtl/>
        </w:rPr>
        <w:t xml:space="preserve">עם האתגר האדיר שעומד בפנינו. </w:t>
      </w:r>
      <w:bookmarkStart w:id="709" w:name="_ETM_Q1_4037298"/>
      <w:bookmarkEnd w:id="709"/>
      <w:r>
        <w:rPr>
          <w:rFonts w:hint="cs"/>
          <w:rtl/>
        </w:rPr>
        <w:t xml:space="preserve">תנו לנו תכנית עבודה, </w:t>
      </w:r>
      <w:r w:rsidR="00F13BFB">
        <w:rPr>
          <w:rFonts w:hint="cs"/>
          <w:rtl/>
        </w:rPr>
        <w:t xml:space="preserve">תגידו, </w:t>
      </w:r>
      <w:r>
        <w:rPr>
          <w:rFonts w:hint="cs"/>
          <w:rtl/>
        </w:rPr>
        <w:t xml:space="preserve">מה נעשה תוך </w:t>
      </w:r>
      <w:r w:rsidR="00F13BFB">
        <w:rPr>
          <w:rFonts w:hint="cs"/>
          <w:rtl/>
        </w:rPr>
        <w:t xml:space="preserve">שלושה חודשים. מה נעשה תוך שישה חודשים, תוך </w:t>
      </w:r>
      <w:r>
        <w:rPr>
          <w:rFonts w:hint="cs"/>
          <w:rtl/>
        </w:rPr>
        <w:t>שנה, אז יהיה לנו יותר קל לקבל</w:t>
      </w:r>
      <w:bookmarkStart w:id="710" w:name="_ETM_Q1_4048366"/>
      <w:bookmarkEnd w:id="710"/>
      <w:r w:rsidR="00F13BFB">
        <w:rPr>
          <w:rFonts w:hint="cs"/>
          <w:rtl/>
        </w:rPr>
        <w:t xml:space="preserve"> החלטות</w:t>
      </w:r>
      <w:r>
        <w:rPr>
          <w:rFonts w:hint="cs"/>
          <w:rtl/>
        </w:rPr>
        <w:t>.</w:t>
      </w:r>
    </w:p>
    <w:p w:rsidR="0010206A" w:rsidRDefault="0010206A" w:rsidP="00CB0DA9">
      <w:pPr>
        <w:rPr>
          <w:rtl/>
        </w:rPr>
      </w:pPr>
    </w:p>
    <w:p w:rsidR="001F7870" w:rsidRDefault="0010206A" w:rsidP="00F13BFB">
      <w:pPr>
        <w:rPr>
          <w:rtl/>
        </w:rPr>
      </w:pPr>
      <w:r>
        <w:rPr>
          <w:rFonts w:hint="cs"/>
          <w:rtl/>
        </w:rPr>
        <w:t xml:space="preserve">שלישית, אני שוב </w:t>
      </w:r>
      <w:r w:rsidR="00F13BFB">
        <w:rPr>
          <w:rFonts w:hint="cs"/>
          <w:rtl/>
        </w:rPr>
        <w:t>חוזר, זאת לא ועדת כספים, ו</w:t>
      </w:r>
      <w:r>
        <w:rPr>
          <w:rFonts w:hint="cs"/>
          <w:rtl/>
        </w:rPr>
        <w:t>זה לא פורום לקבל</w:t>
      </w:r>
      <w:r w:rsidR="00F13BFB">
        <w:rPr>
          <w:rFonts w:hint="cs"/>
          <w:rtl/>
        </w:rPr>
        <w:t>ת כספים, תקציבים מיוחדים, זה</w:t>
      </w:r>
      <w:r>
        <w:rPr>
          <w:rFonts w:hint="cs"/>
          <w:rtl/>
        </w:rPr>
        <w:t xml:space="preserve"> תעשו </w:t>
      </w:r>
      <w:r w:rsidR="00F13BFB">
        <w:rPr>
          <w:rFonts w:hint="cs"/>
          <w:rtl/>
        </w:rPr>
        <w:t xml:space="preserve">את </w:t>
      </w:r>
      <w:bookmarkStart w:id="711" w:name="_ETM_Q1_4059117"/>
      <w:bookmarkEnd w:id="711"/>
      <w:r>
        <w:rPr>
          <w:rFonts w:hint="cs"/>
          <w:rtl/>
        </w:rPr>
        <w:t xml:space="preserve">זה </w:t>
      </w:r>
      <w:r w:rsidR="00F13BFB">
        <w:rPr>
          <w:rFonts w:hint="cs"/>
          <w:rtl/>
        </w:rPr>
        <w:t xml:space="preserve">בפורומים הנכונים, זה </w:t>
      </w:r>
      <w:r>
        <w:rPr>
          <w:rFonts w:hint="cs"/>
          <w:rtl/>
        </w:rPr>
        <w:t xml:space="preserve">לא מעניין אותי. </w:t>
      </w:r>
      <w:r w:rsidR="00F13BFB">
        <w:rPr>
          <w:rFonts w:hint="cs"/>
          <w:rtl/>
        </w:rPr>
        <w:t xml:space="preserve">מה שאותנו מעניינים </w:t>
      </w:r>
      <w:r>
        <w:rPr>
          <w:rFonts w:hint="cs"/>
          <w:rtl/>
        </w:rPr>
        <w:t xml:space="preserve">כוועדת </w:t>
      </w:r>
      <w:r w:rsidR="00F13BFB">
        <w:rPr>
          <w:rFonts w:hint="cs"/>
          <w:rtl/>
        </w:rPr>
        <w:t xml:space="preserve">הרווחה, </w:t>
      </w:r>
      <w:r>
        <w:rPr>
          <w:rFonts w:hint="cs"/>
          <w:rtl/>
        </w:rPr>
        <w:t>זה הא</w:t>
      </w:r>
      <w:r w:rsidR="00F13BFB">
        <w:rPr>
          <w:rFonts w:hint="cs"/>
          <w:rtl/>
        </w:rPr>
        <w:t xml:space="preserve">ינטרס האישי של אנשים עם מוגבלות, וזה </w:t>
      </w:r>
      <w:r w:rsidR="001F7870">
        <w:rPr>
          <w:rFonts w:hint="cs"/>
          <w:rtl/>
        </w:rPr>
        <w:t xml:space="preserve">לא קשור לתקציב הנדרש, וזה תפקידכם. </w:t>
      </w:r>
      <w:r>
        <w:rPr>
          <w:rFonts w:hint="cs"/>
          <w:rtl/>
        </w:rPr>
        <w:t xml:space="preserve"> אני שוב אומר, יש מספיק </w:t>
      </w:r>
      <w:r w:rsidR="001F7870">
        <w:rPr>
          <w:rFonts w:hint="cs"/>
          <w:rtl/>
        </w:rPr>
        <w:t xml:space="preserve">משאבים </w:t>
      </w:r>
      <w:r>
        <w:rPr>
          <w:rFonts w:hint="cs"/>
          <w:rtl/>
        </w:rPr>
        <w:t>במערכת של</w:t>
      </w:r>
      <w:r w:rsidR="001F7870">
        <w:rPr>
          <w:rFonts w:hint="cs"/>
          <w:rtl/>
        </w:rPr>
        <w:t xml:space="preserve"> </w:t>
      </w:r>
      <w:bookmarkStart w:id="712" w:name="_ETM_Q1_4077233"/>
      <w:bookmarkEnd w:id="712"/>
      <w:r w:rsidR="001F7870">
        <w:rPr>
          <w:rFonts w:hint="cs"/>
          <w:rtl/>
        </w:rPr>
        <w:t>מיליארדים לשריין כל שנה תוספת תקציבית לתחום הזה,</w:t>
      </w:r>
      <w:r>
        <w:rPr>
          <w:rFonts w:hint="cs"/>
          <w:rtl/>
        </w:rPr>
        <w:t xml:space="preserve"> למרות </w:t>
      </w:r>
      <w:r w:rsidR="001F7870">
        <w:rPr>
          <w:rFonts w:hint="cs"/>
          <w:rtl/>
        </w:rPr>
        <w:t>שבבניינים חדשים זה ברור,</w:t>
      </w:r>
      <w:r>
        <w:rPr>
          <w:rFonts w:hint="cs"/>
          <w:rtl/>
        </w:rPr>
        <w:t xml:space="preserve"> זה בכלל לא אישו, לא נושא לדיון. </w:t>
      </w:r>
    </w:p>
    <w:p w:rsidR="001F7870" w:rsidRDefault="001F7870" w:rsidP="00F13BFB">
      <w:pPr>
        <w:rPr>
          <w:rtl/>
        </w:rPr>
      </w:pPr>
      <w:bookmarkStart w:id="713" w:name="_ETM_Q1_4093902"/>
      <w:bookmarkStart w:id="714" w:name="_ETM_Q1_4094146"/>
      <w:bookmarkEnd w:id="713"/>
      <w:bookmarkEnd w:id="714"/>
    </w:p>
    <w:p w:rsidR="0010206A" w:rsidRDefault="0010206A" w:rsidP="001F7870">
      <w:pPr>
        <w:rPr>
          <w:rtl/>
        </w:rPr>
      </w:pPr>
      <w:r>
        <w:rPr>
          <w:rFonts w:hint="cs"/>
          <w:rtl/>
        </w:rPr>
        <w:t>היום רשות מקומית שתאשר בניין ללא נגישות, היא עוברת על החוק. אתם אומרים בניין ח</w:t>
      </w:r>
      <w:r w:rsidR="001F7870">
        <w:rPr>
          <w:rFonts w:hint="cs"/>
          <w:rtl/>
        </w:rPr>
        <w:t>ד</w:t>
      </w:r>
      <w:r>
        <w:rPr>
          <w:rFonts w:hint="cs"/>
          <w:rtl/>
        </w:rPr>
        <w:t xml:space="preserve">ש, יפה, מפואר, </w:t>
      </w:r>
      <w:r w:rsidR="001F7870">
        <w:rPr>
          <w:rFonts w:hint="cs"/>
          <w:rtl/>
        </w:rPr>
        <w:t xml:space="preserve">וכו', </w:t>
      </w:r>
      <w:r>
        <w:rPr>
          <w:rFonts w:hint="cs"/>
          <w:rtl/>
        </w:rPr>
        <w:t>אולי</w:t>
      </w:r>
      <w:r w:rsidR="001F7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תעשו </w:t>
      </w:r>
      <w:r w:rsidR="001F7870">
        <w:rPr>
          <w:rFonts w:hint="cs"/>
          <w:rtl/>
        </w:rPr>
        <w:t xml:space="preserve">אותו פחות מפואר, </w:t>
      </w:r>
      <w:bookmarkStart w:id="715" w:name="_ETM_Q1_4103004"/>
      <w:bookmarkEnd w:id="715"/>
      <w:r>
        <w:rPr>
          <w:rFonts w:hint="cs"/>
          <w:rtl/>
        </w:rPr>
        <w:t>ת</w:t>
      </w:r>
      <w:r w:rsidR="001F7870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r w:rsidR="001F7870">
        <w:rPr>
          <w:rFonts w:hint="cs"/>
          <w:rtl/>
        </w:rPr>
        <w:t xml:space="preserve">קצת יותר כסף </w:t>
      </w:r>
      <w:r>
        <w:rPr>
          <w:rFonts w:hint="cs"/>
          <w:rtl/>
        </w:rPr>
        <w:t xml:space="preserve">למבנים הישנים. </w:t>
      </w:r>
    </w:p>
    <w:p w:rsidR="0010206A" w:rsidRDefault="0010206A" w:rsidP="00CB0DA9">
      <w:pPr>
        <w:rPr>
          <w:rtl/>
        </w:rPr>
      </w:pPr>
    </w:p>
    <w:p w:rsidR="001F7870" w:rsidRDefault="0010206A" w:rsidP="00CB0DA9">
      <w:pPr>
        <w:rPr>
          <w:rtl/>
        </w:rPr>
      </w:pPr>
      <w:r>
        <w:rPr>
          <w:rFonts w:hint="cs"/>
          <w:rtl/>
        </w:rPr>
        <w:t xml:space="preserve">אני חוזר ואומר </w:t>
      </w:r>
      <w:r>
        <w:rPr>
          <w:rtl/>
        </w:rPr>
        <w:t>–</w:t>
      </w:r>
      <w:r>
        <w:rPr>
          <w:rFonts w:hint="cs"/>
          <w:rtl/>
        </w:rPr>
        <w:t xml:space="preserve"> אחת </w:t>
      </w:r>
      <w:r w:rsidR="00ED54C7">
        <w:rPr>
          <w:rFonts w:hint="cs"/>
          <w:rtl/>
        </w:rPr>
        <w:t xml:space="preserve">לשלושה </w:t>
      </w:r>
      <w:r w:rsidR="001F7870">
        <w:rPr>
          <w:rFonts w:hint="cs"/>
          <w:rtl/>
        </w:rPr>
        <w:t xml:space="preserve">חודשים, אנחנו ועדה רוצים לקבל את הדיווח </w:t>
      </w:r>
      <w:bookmarkStart w:id="716" w:name="_ETM_Q1_4119795"/>
      <w:bookmarkEnd w:id="716"/>
      <w:r w:rsidR="001F7870">
        <w:rPr>
          <w:rFonts w:hint="cs"/>
          <w:rtl/>
        </w:rPr>
        <w:t>על ההתקדמות בכלל בכתב.</w:t>
      </w:r>
    </w:p>
    <w:p w:rsidR="001F7870" w:rsidRDefault="001F7870" w:rsidP="00CB0DA9">
      <w:pPr>
        <w:rPr>
          <w:rtl/>
        </w:rPr>
      </w:pPr>
      <w:bookmarkStart w:id="717" w:name="_ETM_Q1_4124164"/>
      <w:bookmarkEnd w:id="717"/>
    </w:p>
    <w:p w:rsidR="0010206A" w:rsidRDefault="00ED54C7" w:rsidP="001F7870">
      <w:pPr>
        <w:rPr>
          <w:rtl/>
        </w:rPr>
      </w:pPr>
      <w:bookmarkStart w:id="718" w:name="_ETM_Q1_4124194"/>
      <w:bookmarkEnd w:id="718"/>
      <w:r>
        <w:rPr>
          <w:rFonts w:hint="cs"/>
          <w:rtl/>
        </w:rPr>
        <w:t xml:space="preserve">לסיכום. הדוח הזה </w:t>
      </w:r>
      <w:r w:rsidR="001F7870">
        <w:rPr>
          <w:rFonts w:hint="cs"/>
          <w:rtl/>
        </w:rPr>
        <w:t xml:space="preserve">כמה שהוא גדול, </w:t>
      </w:r>
      <w:r>
        <w:rPr>
          <w:rFonts w:hint="cs"/>
          <w:rtl/>
        </w:rPr>
        <w:t xml:space="preserve">הוא לא רלבנטי בשום דבר. הוא לא מאפשר </w:t>
      </w:r>
      <w:r w:rsidR="001F7870">
        <w:rPr>
          <w:rFonts w:hint="cs"/>
          <w:rtl/>
        </w:rPr>
        <w:t xml:space="preserve">כלום, קבלת תמונה </w:t>
      </w:r>
      <w:bookmarkStart w:id="719" w:name="_ETM_Q1_4141768"/>
      <w:bookmarkEnd w:id="719"/>
      <w:r w:rsidR="001F7870">
        <w:rPr>
          <w:rFonts w:hint="cs"/>
          <w:rtl/>
        </w:rPr>
        <w:t>מסודרת.</w:t>
      </w:r>
      <w:r>
        <w:rPr>
          <w:rFonts w:hint="cs"/>
          <w:rtl/>
        </w:rPr>
        <w:t xml:space="preserve"> אפילו</w:t>
      </w:r>
      <w:r w:rsidR="001F7870">
        <w:rPr>
          <w:rFonts w:hint="cs"/>
          <w:rtl/>
        </w:rPr>
        <w:t xml:space="preserve"> אם אני אעבור</w:t>
      </w:r>
      <w:r>
        <w:rPr>
          <w:rFonts w:hint="cs"/>
          <w:rtl/>
        </w:rPr>
        <w:t xml:space="preserve"> 10% </w:t>
      </w:r>
      <w:r w:rsidR="001F7870">
        <w:rPr>
          <w:rFonts w:hint="cs"/>
          <w:rtl/>
        </w:rPr>
        <w:t xml:space="preserve">מהדפים האלה, </w:t>
      </w:r>
      <w:r>
        <w:rPr>
          <w:rFonts w:hint="cs"/>
          <w:rtl/>
        </w:rPr>
        <w:t>לא תהיה לי תמונה של המצב של מבני הבריאות. אני אומר לכם, תעשו שהדוח יהיה מובן, קריא, מתומצת</w:t>
      </w:r>
      <w:r w:rsidR="001F7870">
        <w:rPr>
          <w:rFonts w:hint="cs"/>
          <w:rtl/>
        </w:rPr>
        <w:t>, עם נתונים אמתיים.</w:t>
      </w:r>
      <w:r>
        <w:rPr>
          <w:rFonts w:hint="cs"/>
          <w:rtl/>
        </w:rPr>
        <w:t xml:space="preserve"> חלילה, אני לא אומר שזה לא אמתי, </w:t>
      </w:r>
      <w:r w:rsidR="001F7870">
        <w:rPr>
          <w:rFonts w:hint="cs"/>
          <w:rtl/>
        </w:rPr>
        <w:t xml:space="preserve">אבל הוא לא רלבנטי, </w:t>
      </w:r>
      <w:bookmarkStart w:id="720" w:name="_ETM_Q1_4175868"/>
      <w:bookmarkEnd w:id="720"/>
      <w:r w:rsidR="001F7870">
        <w:rPr>
          <w:rFonts w:hint="cs"/>
          <w:rtl/>
        </w:rPr>
        <w:t xml:space="preserve">מה אפשר לעשות. </w:t>
      </w:r>
      <w:r>
        <w:rPr>
          <w:rFonts w:hint="cs"/>
          <w:rtl/>
        </w:rPr>
        <w:t xml:space="preserve"> </w:t>
      </w:r>
    </w:p>
    <w:p w:rsidR="00ED54C7" w:rsidRDefault="00ED54C7" w:rsidP="00CB0DA9">
      <w:pPr>
        <w:rPr>
          <w:rtl/>
        </w:rPr>
      </w:pPr>
    </w:p>
    <w:p w:rsidR="00ED54C7" w:rsidRDefault="00ED54C7" w:rsidP="00ED54C7">
      <w:pPr>
        <w:rPr>
          <w:rtl/>
        </w:rPr>
      </w:pPr>
      <w:r>
        <w:rPr>
          <w:rFonts w:hint="cs"/>
          <w:rtl/>
        </w:rPr>
        <w:t xml:space="preserve">לסיכום. אני מצטער </w:t>
      </w:r>
      <w:r w:rsidR="001F7870">
        <w:rPr>
          <w:rFonts w:hint="cs"/>
          <w:rtl/>
        </w:rPr>
        <w:t>שהדיון הגיע לטונים ביקורתיים, אין ברירה, כי זו עובדה. אבל</w:t>
      </w:r>
      <w:r>
        <w:rPr>
          <w:rFonts w:hint="cs"/>
          <w:rtl/>
        </w:rPr>
        <w:t xml:space="preserve"> שנבין</w:t>
      </w:r>
      <w:bookmarkStart w:id="721" w:name="_ETM_Q1_4195084"/>
      <w:bookmarkEnd w:id="721"/>
      <w:r w:rsidR="001F7870">
        <w:rPr>
          <w:rFonts w:hint="cs"/>
          <w:rtl/>
        </w:rPr>
        <w:t xml:space="preserve">, אנחנו כולנו ביחד רוצים לקדם את הנושא. </w:t>
      </w:r>
    </w:p>
    <w:p w:rsidR="001F7870" w:rsidRDefault="001F7870" w:rsidP="00ED54C7">
      <w:pPr>
        <w:rPr>
          <w:rtl/>
        </w:rPr>
      </w:pPr>
      <w:bookmarkStart w:id="722" w:name="_ETM_Q1_4197751"/>
      <w:bookmarkEnd w:id="722"/>
    </w:p>
    <w:p w:rsidR="001F7870" w:rsidRDefault="001F7870" w:rsidP="00ED54C7">
      <w:pPr>
        <w:rPr>
          <w:rtl/>
        </w:rPr>
      </w:pPr>
      <w:bookmarkStart w:id="723" w:name="_ETM_Q1_4198040"/>
      <w:bookmarkEnd w:id="723"/>
      <w:r>
        <w:rPr>
          <w:rFonts w:hint="cs"/>
          <w:rtl/>
        </w:rPr>
        <w:t xml:space="preserve">תודה רבה </w:t>
      </w:r>
      <w:bookmarkStart w:id="724" w:name="_ETM_Q1_4199847"/>
      <w:bookmarkEnd w:id="724"/>
      <w:r>
        <w:rPr>
          <w:rFonts w:hint="cs"/>
          <w:rtl/>
        </w:rPr>
        <w:t xml:space="preserve">לכולם. הישיבה נעולה. </w:t>
      </w:r>
    </w:p>
    <w:p w:rsidR="001F7870" w:rsidRDefault="001F7870" w:rsidP="00813ACE">
      <w:pPr>
        <w:ind w:firstLine="0"/>
        <w:rPr>
          <w:rtl/>
        </w:rPr>
      </w:pPr>
    </w:p>
    <w:p w:rsidR="001F7870" w:rsidRDefault="001F7870" w:rsidP="00ED54C7">
      <w:pPr>
        <w:rPr>
          <w:rtl/>
        </w:rPr>
      </w:pPr>
      <w:bookmarkStart w:id="725" w:name="_ETM_Q1_4204407"/>
      <w:bookmarkEnd w:id="725"/>
    </w:p>
    <w:p w:rsidR="001F7870" w:rsidRDefault="001F7870" w:rsidP="001F7870">
      <w:pPr>
        <w:pStyle w:val="afc"/>
        <w:keepNext/>
        <w:rPr>
          <w:rtl/>
        </w:rPr>
      </w:pPr>
      <w:bookmarkStart w:id="726" w:name="_ETM_Q1_4204666"/>
      <w:bookmarkEnd w:id="726"/>
      <w:r>
        <w:rPr>
          <w:rtl/>
        </w:rPr>
        <w:t>הישיבה ננעלה בשעה 11:10.</w:t>
      </w:r>
    </w:p>
    <w:p w:rsidR="001F7870" w:rsidRDefault="001F7870" w:rsidP="001F7870">
      <w:pPr>
        <w:pStyle w:val="KeepWithNext"/>
        <w:rPr>
          <w:rtl/>
        </w:rPr>
      </w:pPr>
    </w:p>
    <w:p w:rsidR="001F7870" w:rsidRDefault="001F7870" w:rsidP="001F7870">
      <w:pPr>
        <w:rPr>
          <w:rtl/>
        </w:rPr>
      </w:pPr>
    </w:p>
    <w:p w:rsidR="00F12E13" w:rsidRDefault="00F12E13" w:rsidP="00CB0DA9">
      <w:pPr>
        <w:rPr>
          <w:rtl/>
        </w:rPr>
      </w:pPr>
    </w:p>
    <w:p w:rsidR="007477CF" w:rsidRPr="00CB0DA9" w:rsidRDefault="007477CF" w:rsidP="00CB0DA9">
      <w:pPr>
        <w:rPr>
          <w:rtl/>
        </w:rPr>
      </w:pPr>
    </w:p>
    <w:p w:rsidR="00CB0DA9" w:rsidRPr="00CB0DA9" w:rsidRDefault="00CB0DA9" w:rsidP="00CB0DA9">
      <w:pPr>
        <w:rPr>
          <w:rtl/>
        </w:rPr>
      </w:pPr>
    </w:p>
    <w:p w:rsidR="009521C8" w:rsidRPr="009521C8" w:rsidRDefault="009521C8" w:rsidP="009521C8">
      <w:pPr>
        <w:rPr>
          <w:rtl/>
        </w:rPr>
      </w:pPr>
    </w:p>
    <w:p w:rsidR="009521C8" w:rsidRPr="009521C8" w:rsidRDefault="009521C8" w:rsidP="009521C8">
      <w:pPr>
        <w:rPr>
          <w:rtl/>
        </w:rPr>
      </w:pPr>
    </w:p>
    <w:p w:rsidR="009521C8" w:rsidRPr="009521C8" w:rsidRDefault="009521C8" w:rsidP="009521C8"/>
    <w:sectPr w:rsidR="009521C8" w:rsidRPr="009521C8" w:rsidSect="009C5D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FE0" w:rsidRDefault="00561FE0">
      <w:r>
        <w:separator/>
      </w:r>
    </w:p>
  </w:endnote>
  <w:endnote w:type="continuationSeparator" w:id="0">
    <w:p w:rsidR="00561FE0" w:rsidRDefault="005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FE0" w:rsidRDefault="00561FE0">
      <w:r>
        <w:separator/>
      </w:r>
    </w:p>
  </w:footnote>
  <w:footnote w:type="continuationSeparator" w:id="0">
    <w:p w:rsidR="00561FE0" w:rsidRDefault="005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E0" w:rsidRDefault="00561F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1FE0" w:rsidRDefault="00561F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E0" w:rsidRDefault="00561F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5D7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61FE0" w:rsidRPr="00CC5815" w:rsidRDefault="00561FE0" w:rsidP="008E5E3F">
    <w:pPr>
      <w:pStyle w:val="a3"/>
      <w:ind w:firstLine="0"/>
    </w:pPr>
    <w:r>
      <w:rPr>
        <w:rtl/>
      </w:rPr>
      <w:t>ועדת העבודה, הרווחה והבריאות</w:t>
    </w:r>
  </w:p>
  <w:p w:rsidR="00561FE0" w:rsidRPr="00CC5815" w:rsidRDefault="00561FE0" w:rsidP="008E5E3F">
    <w:pPr>
      <w:pStyle w:val="a3"/>
      <w:ind w:firstLine="0"/>
      <w:rPr>
        <w:rtl/>
      </w:rPr>
    </w:pPr>
    <w:r>
      <w:rPr>
        <w:rtl/>
      </w:rPr>
      <w:t>04/10/2018</w:t>
    </w:r>
  </w:p>
  <w:p w:rsidR="00561FE0" w:rsidRPr="00CC5815" w:rsidRDefault="00561F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E0" w:rsidRDefault="00561F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6D8B78" wp14:editId="768C4A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1FE0" w:rsidRDefault="00561F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1FE0" w:rsidRDefault="00561F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D0"/>
    <w:rsid w:val="0002047E"/>
    <w:rsid w:val="00037279"/>
    <w:rsid w:val="00067F42"/>
    <w:rsid w:val="00092B80"/>
    <w:rsid w:val="000973B0"/>
    <w:rsid w:val="000A17C6"/>
    <w:rsid w:val="000B060C"/>
    <w:rsid w:val="000B096A"/>
    <w:rsid w:val="000B2EE6"/>
    <w:rsid w:val="000C47F5"/>
    <w:rsid w:val="000E3314"/>
    <w:rsid w:val="000E3614"/>
    <w:rsid w:val="000F2459"/>
    <w:rsid w:val="0010206A"/>
    <w:rsid w:val="00132156"/>
    <w:rsid w:val="00150436"/>
    <w:rsid w:val="00167294"/>
    <w:rsid w:val="001673D4"/>
    <w:rsid w:val="00171E7F"/>
    <w:rsid w:val="001758C1"/>
    <w:rsid w:val="0017779F"/>
    <w:rsid w:val="001826D8"/>
    <w:rsid w:val="001A74E9"/>
    <w:rsid w:val="001A7A1B"/>
    <w:rsid w:val="001C1FA0"/>
    <w:rsid w:val="001C44DA"/>
    <w:rsid w:val="001C4FDA"/>
    <w:rsid w:val="001D440C"/>
    <w:rsid w:val="001F7870"/>
    <w:rsid w:val="002016FF"/>
    <w:rsid w:val="00214BAD"/>
    <w:rsid w:val="00227FEF"/>
    <w:rsid w:val="00252308"/>
    <w:rsid w:val="00261554"/>
    <w:rsid w:val="00275C03"/>
    <w:rsid w:val="00280D58"/>
    <w:rsid w:val="002A4DF8"/>
    <w:rsid w:val="002A5340"/>
    <w:rsid w:val="002D4BDB"/>
    <w:rsid w:val="002E5E31"/>
    <w:rsid w:val="00303B4C"/>
    <w:rsid w:val="00321E62"/>
    <w:rsid w:val="00327583"/>
    <w:rsid w:val="00327BF8"/>
    <w:rsid w:val="00334FE5"/>
    <w:rsid w:val="00335459"/>
    <w:rsid w:val="00340AFA"/>
    <w:rsid w:val="003658CB"/>
    <w:rsid w:val="00366CFB"/>
    <w:rsid w:val="0036794C"/>
    <w:rsid w:val="003713BD"/>
    <w:rsid w:val="00373508"/>
    <w:rsid w:val="00376035"/>
    <w:rsid w:val="0038768D"/>
    <w:rsid w:val="00396023"/>
    <w:rsid w:val="003C279D"/>
    <w:rsid w:val="003F0A5F"/>
    <w:rsid w:val="0041747A"/>
    <w:rsid w:val="00420E41"/>
    <w:rsid w:val="00424C94"/>
    <w:rsid w:val="00435383"/>
    <w:rsid w:val="00447608"/>
    <w:rsid w:val="00451746"/>
    <w:rsid w:val="00470EAC"/>
    <w:rsid w:val="0049458B"/>
    <w:rsid w:val="00495FD8"/>
    <w:rsid w:val="004B0A65"/>
    <w:rsid w:val="004B1BE9"/>
    <w:rsid w:val="00500C0C"/>
    <w:rsid w:val="00521D56"/>
    <w:rsid w:val="0053092D"/>
    <w:rsid w:val="00544CD7"/>
    <w:rsid w:val="00546678"/>
    <w:rsid w:val="005506B9"/>
    <w:rsid w:val="00561FE0"/>
    <w:rsid w:val="005817EC"/>
    <w:rsid w:val="00582802"/>
    <w:rsid w:val="00587398"/>
    <w:rsid w:val="00590B77"/>
    <w:rsid w:val="005A342D"/>
    <w:rsid w:val="005C15F1"/>
    <w:rsid w:val="005C363E"/>
    <w:rsid w:val="005D61F3"/>
    <w:rsid w:val="005E1C6B"/>
    <w:rsid w:val="005F76B0"/>
    <w:rsid w:val="00626EE3"/>
    <w:rsid w:val="00634F61"/>
    <w:rsid w:val="00643B1D"/>
    <w:rsid w:val="00677DA2"/>
    <w:rsid w:val="0068710B"/>
    <w:rsid w:val="00695A47"/>
    <w:rsid w:val="006A0CB7"/>
    <w:rsid w:val="006E1DC5"/>
    <w:rsid w:val="006F0259"/>
    <w:rsid w:val="00700433"/>
    <w:rsid w:val="00702755"/>
    <w:rsid w:val="0070472C"/>
    <w:rsid w:val="007477CF"/>
    <w:rsid w:val="007509A6"/>
    <w:rsid w:val="00761C6F"/>
    <w:rsid w:val="00781262"/>
    <w:rsid w:val="007872B4"/>
    <w:rsid w:val="00791CBE"/>
    <w:rsid w:val="007A0DF5"/>
    <w:rsid w:val="007B0CF5"/>
    <w:rsid w:val="007C693F"/>
    <w:rsid w:val="007C6ADD"/>
    <w:rsid w:val="00813ACE"/>
    <w:rsid w:val="0082136D"/>
    <w:rsid w:val="008320F6"/>
    <w:rsid w:val="00841223"/>
    <w:rsid w:val="00846BE9"/>
    <w:rsid w:val="00853207"/>
    <w:rsid w:val="008713A4"/>
    <w:rsid w:val="00874E08"/>
    <w:rsid w:val="00875F10"/>
    <w:rsid w:val="008A306B"/>
    <w:rsid w:val="008C445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1C8"/>
    <w:rsid w:val="009830CB"/>
    <w:rsid w:val="009B29A3"/>
    <w:rsid w:val="009B5025"/>
    <w:rsid w:val="009C5D77"/>
    <w:rsid w:val="009D478A"/>
    <w:rsid w:val="009E6E93"/>
    <w:rsid w:val="009F1518"/>
    <w:rsid w:val="009F5773"/>
    <w:rsid w:val="00A13F1F"/>
    <w:rsid w:val="00A156A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254"/>
    <w:rsid w:val="00B37441"/>
    <w:rsid w:val="00B50340"/>
    <w:rsid w:val="00B65508"/>
    <w:rsid w:val="00B7581B"/>
    <w:rsid w:val="00B8517A"/>
    <w:rsid w:val="00BA6446"/>
    <w:rsid w:val="00BB2CF6"/>
    <w:rsid w:val="00BD2243"/>
    <w:rsid w:val="00BD47B7"/>
    <w:rsid w:val="00BE25CD"/>
    <w:rsid w:val="00BF331C"/>
    <w:rsid w:val="00C135D5"/>
    <w:rsid w:val="00C227D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DA9"/>
    <w:rsid w:val="00CB6D60"/>
    <w:rsid w:val="00CC5815"/>
    <w:rsid w:val="00CE24B8"/>
    <w:rsid w:val="00CE5849"/>
    <w:rsid w:val="00D009BE"/>
    <w:rsid w:val="00D278F7"/>
    <w:rsid w:val="00D37550"/>
    <w:rsid w:val="00D40A29"/>
    <w:rsid w:val="00D45D27"/>
    <w:rsid w:val="00D85A85"/>
    <w:rsid w:val="00D86E57"/>
    <w:rsid w:val="00D96B24"/>
    <w:rsid w:val="00DA1BCA"/>
    <w:rsid w:val="00DA3681"/>
    <w:rsid w:val="00DC3445"/>
    <w:rsid w:val="00DD0297"/>
    <w:rsid w:val="00DD3E5B"/>
    <w:rsid w:val="00DD6FD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4C7"/>
    <w:rsid w:val="00EE09AD"/>
    <w:rsid w:val="00F053E5"/>
    <w:rsid w:val="00F10D2D"/>
    <w:rsid w:val="00F12E13"/>
    <w:rsid w:val="00F13BFB"/>
    <w:rsid w:val="00F16831"/>
    <w:rsid w:val="00F33FFF"/>
    <w:rsid w:val="00F41C33"/>
    <w:rsid w:val="00F423F1"/>
    <w:rsid w:val="00F44494"/>
    <w:rsid w:val="00F4792E"/>
    <w:rsid w:val="00F53584"/>
    <w:rsid w:val="00F549E5"/>
    <w:rsid w:val="00F56EF4"/>
    <w:rsid w:val="00F63F05"/>
    <w:rsid w:val="00F655AD"/>
    <w:rsid w:val="00F72368"/>
    <w:rsid w:val="00F821F6"/>
    <w:rsid w:val="00F84D49"/>
    <w:rsid w:val="00FB0768"/>
    <w:rsid w:val="00FC0486"/>
    <w:rsid w:val="00FE09D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4299A80C-A66B-442B-8AE8-B6DAB552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C0486"/>
    <w:rPr>
      <w:color w:val="808080"/>
    </w:rPr>
  </w:style>
  <w:style w:type="paragraph" w:styleId="afe">
    <w:name w:val="Balloon Text"/>
    <w:basedOn w:val="a"/>
    <w:link w:val="aff"/>
    <w:semiHidden/>
    <w:unhideWhenUsed/>
    <w:rsid w:val="00DA1B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A1BC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13AC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9872-F271-4124-B73C-44F81606D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16</Pages>
  <Words>6421</Words>
  <Characters>32105</Characters>
  <Application>Microsoft Office Word</Application>
  <DocSecurity>0</DocSecurity>
  <Lines>267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2018-10-15T06:36:00Z</dcterms:modified>
</cp:coreProperties>
</file>