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6E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6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6E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7509A6">
      <w:pPr>
        <w:ind w:firstLine="0"/>
        <w:jc w:val="center"/>
        <w:rPr>
          <w:b/>
          <w:bCs/>
        </w:rPr>
      </w:pPr>
    </w:p>
    <w:p w:rsidR="00263471" w:rsidRPr="008713A4" w:rsidRDefault="00263471" w:rsidP="007509A6">
      <w:pPr>
        <w:ind w:firstLine="0"/>
        <w:jc w:val="center"/>
        <w:rPr>
          <w:b/>
          <w:bCs/>
          <w:rtl/>
        </w:rPr>
      </w:pPr>
    </w:p>
    <w:p w:rsidR="009D6E51" w:rsidRDefault="009D6E51" w:rsidP="009D6E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5640">
        <w:rPr>
          <w:rFonts w:hint="cs"/>
          <w:b/>
          <w:bCs/>
          <w:rtl/>
        </w:rPr>
        <w:t>469</w:t>
      </w:r>
    </w:p>
    <w:p w:rsidR="00E64116" w:rsidRPr="008713A4" w:rsidRDefault="009D6E51" w:rsidP="009D6E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D6E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בחשון </w:t>
      </w:r>
      <w:proofErr w:type="spellStart"/>
      <w:r>
        <w:rPr>
          <w:b/>
          <w:bCs/>
          <w:u w:val="single"/>
          <w:rtl/>
        </w:rPr>
        <w:t>התש</w:t>
      </w:r>
      <w:r w:rsidR="0002041B">
        <w:rPr>
          <w:b/>
          <w:bCs/>
          <w:u w:val="single"/>
          <w:rtl/>
        </w:rPr>
        <w:t>פ"ה</w:t>
      </w:r>
      <w:proofErr w:type="spellEnd"/>
      <w:r w:rsidR="0002041B">
        <w:rPr>
          <w:b/>
          <w:bCs/>
          <w:u w:val="single"/>
          <w:rtl/>
        </w:rPr>
        <w:t xml:space="preserve"> (12 בנובמבר 2024), שעה 1</w:t>
      </w:r>
      <w:r w:rsidR="0002041B">
        <w:rPr>
          <w:rFonts w:hint="cs"/>
          <w:b/>
          <w:bCs/>
          <w:u w:val="single"/>
          <w:rtl/>
        </w:rPr>
        <w:t>1:50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9D6E51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6E51" w:rsidP="009D6E51">
      <w:pPr>
        <w:spacing w:before="60"/>
        <w:ind w:firstLine="0"/>
        <w:rPr>
          <w:rtl/>
        </w:rPr>
      </w:pPr>
      <w:bookmarkStart w:id="0" w:name="ET_hatsach_641997_1"/>
      <w:r w:rsidRPr="009D6E51">
        <w:rPr>
          <w:rStyle w:val="TagStyle"/>
          <w:rtl/>
        </w:rPr>
        <w:t xml:space="preserve"> &lt;&lt; הצח &gt;&gt; </w:t>
      </w:r>
      <w:r w:rsidRPr="009D6E51"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 w:rsidRPr="009D6E51">
        <w:rPr>
          <w:rtl/>
        </w:rPr>
        <w:t>התשפ"ד</w:t>
      </w:r>
      <w:proofErr w:type="spellEnd"/>
      <w:r w:rsidRPr="009D6E51">
        <w:rPr>
          <w:rtl/>
        </w:rPr>
        <w:t xml:space="preserve">–2024, של ח"כ שמחה </w:t>
      </w:r>
      <w:proofErr w:type="spellStart"/>
      <w:r w:rsidRPr="009D6E51">
        <w:rPr>
          <w:rtl/>
        </w:rPr>
        <w:t>רוטמן</w:t>
      </w:r>
      <w:proofErr w:type="spellEnd"/>
      <w:r w:rsidRPr="009D6E51">
        <w:rPr>
          <w:rStyle w:val="TagStyle"/>
          <w:rtl/>
        </w:rPr>
        <w:t xml:space="preserve"> &lt;&lt; הצח &gt;&gt;</w:t>
      </w:r>
      <w:r w:rsidRPr="009D6E5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6E51" w:rsidRPr="008713A4" w:rsidRDefault="009D6E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6E51" w:rsidRDefault="009D6E51" w:rsidP="00EC1FB3">
      <w:pPr>
        <w:ind w:firstLine="0"/>
        <w:rPr>
          <w:rtl/>
        </w:rPr>
      </w:pPr>
      <w:r w:rsidRPr="009D6E51">
        <w:rPr>
          <w:rtl/>
        </w:rPr>
        <w:t xml:space="preserve">שמחה </w:t>
      </w:r>
      <w:proofErr w:type="spellStart"/>
      <w:r w:rsidRPr="009D6E51">
        <w:rPr>
          <w:rtl/>
        </w:rPr>
        <w:t>רוטמן</w:t>
      </w:r>
      <w:proofErr w:type="spellEnd"/>
      <w:r w:rsidRPr="009D6E51">
        <w:rPr>
          <w:rtl/>
        </w:rPr>
        <w:t xml:space="preserve"> – היו"ר</w:t>
      </w:r>
    </w:p>
    <w:p w:rsidR="009D6E51" w:rsidRPr="009D6E51" w:rsidRDefault="009D6E51" w:rsidP="00EC1FB3">
      <w:pPr>
        <w:ind w:firstLine="0"/>
        <w:rPr>
          <w:rtl/>
        </w:rPr>
      </w:pPr>
      <w:r w:rsidRPr="009D6E51">
        <w:rPr>
          <w:rtl/>
        </w:rPr>
        <w:t xml:space="preserve">אריאל </w:t>
      </w:r>
      <w:proofErr w:type="spellStart"/>
      <w:r w:rsidRPr="009D6E51">
        <w:rPr>
          <w:rtl/>
        </w:rPr>
        <w:t>קלנר</w:t>
      </w:r>
      <w:proofErr w:type="spellEnd"/>
    </w:p>
    <w:p w:rsidR="009D6E51" w:rsidRPr="009D6E51" w:rsidRDefault="009D6E51" w:rsidP="00EC1FB3">
      <w:pPr>
        <w:ind w:firstLine="0"/>
        <w:rPr>
          <w:rtl/>
        </w:rPr>
      </w:pPr>
      <w:r w:rsidRPr="009D6E51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2041B" w:rsidRDefault="0002041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סעדה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5449"/>
      </w:tblGrid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bookmarkStart w:id="1" w:name="_ETM_Q1_372942"/>
            <w:bookmarkEnd w:id="1"/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המנהלית- יועמ"ש, משרד הביטחון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משפטי, משרד האוצר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טהורי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המטה לביטחון לאומי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חוץ, המטה לביטחון לאומי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היוזמה לאחריות ורפורמה ברש"פ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בינת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התנועה למשילות ודמוקרטיה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לוי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בארגון אם תרצו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משימות, אם תרצו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מן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אם תרצו</w:t>
            </w:r>
          </w:p>
        </w:tc>
      </w:tr>
      <w:tr w:rsidR="00263471" w:rsidTr="00D75640"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471" w:rsidRDefault="00263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6E51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02041B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02041B" w:rsidRPr="008713A4" w:rsidRDefault="0002041B" w:rsidP="00DE5B80">
      <w:pPr>
        <w:ind w:firstLine="0"/>
        <w:rPr>
          <w:rtl/>
        </w:rPr>
      </w:pPr>
      <w:bookmarkStart w:id="2" w:name="_ETM_Q1_68171"/>
      <w:bookmarkStart w:id="3" w:name="_ETM_Q1_68290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6E5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6E5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D6E51" w:rsidRPr="008713A4" w:rsidRDefault="009D6E51" w:rsidP="008320F6">
      <w:pPr>
        <w:ind w:firstLine="0"/>
        <w:rPr>
          <w:rtl/>
        </w:rPr>
      </w:pPr>
    </w:p>
    <w:p w:rsidR="006E5855" w:rsidRDefault="009D6E51" w:rsidP="009D6E51">
      <w:pPr>
        <w:ind w:firstLine="0"/>
        <w:rPr>
          <w:color w:val="606060"/>
          <w:rtl/>
        </w:rPr>
      </w:pPr>
      <w:r w:rsidRPr="009D6E5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E5855" w:rsidRDefault="006E58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5855" w:rsidRDefault="006E5855" w:rsidP="006E5855">
      <w:pPr>
        <w:pStyle w:val="a6"/>
        <w:keepNext/>
        <w:rPr>
          <w:rtl/>
        </w:rPr>
      </w:pPr>
      <w:bookmarkStart w:id="4" w:name="ET_subject_641997_2"/>
      <w:r w:rsidRPr="006E58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פ/4154/25 כ/1047</w:t>
      </w:r>
      <w:r w:rsidRPr="006E58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E5855" w:rsidRDefault="006E5855" w:rsidP="006E5855">
      <w:pPr>
        <w:pStyle w:val="KeepWithNext"/>
        <w:rPr>
          <w:rtl/>
        </w:rPr>
      </w:pPr>
    </w:p>
    <w:p w:rsidR="00CD1A50" w:rsidRDefault="00CD1A50" w:rsidP="00CD1A50">
      <w:pPr>
        <w:rPr>
          <w:rtl/>
        </w:rPr>
      </w:pPr>
    </w:p>
    <w:p w:rsidR="00CD1A50" w:rsidRDefault="00CD1A50" w:rsidP="00CD1A50">
      <w:pPr>
        <w:pStyle w:val="af6"/>
        <w:keepNext/>
        <w:rPr>
          <w:rtl/>
        </w:rPr>
      </w:pPr>
      <w:bookmarkStart w:id="5" w:name="ET_yor_6157_3"/>
      <w:r w:rsidRPr="00CD1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1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D1A50" w:rsidRDefault="00CD1A50" w:rsidP="00CD1A50">
      <w:pPr>
        <w:pStyle w:val="KeepWithNext"/>
        <w:rPr>
          <w:rtl/>
        </w:rPr>
      </w:pPr>
    </w:p>
    <w:p w:rsidR="006E0B78" w:rsidRDefault="00333011" w:rsidP="00371959">
      <w:pPr>
        <w:rPr>
          <w:rtl/>
        </w:rPr>
      </w:pPr>
      <w:r>
        <w:rPr>
          <w:rFonts w:hint="cs"/>
          <w:rtl/>
        </w:rPr>
        <w:t xml:space="preserve">הדיון עכשיו </w:t>
      </w:r>
      <w:r w:rsidR="00AB1852">
        <w:rPr>
          <w:rFonts w:hint="cs"/>
          <w:rtl/>
        </w:rPr>
        <w:t xml:space="preserve">יהיה יותר קצר </w:t>
      </w:r>
      <w:bookmarkStart w:id="6" w:name="_ETM_Q1_1676411"/>
      <w:bookmarkEnd w:id="6"/>
      <w:r w:rsidR="00AB1852">
        <w:rPr>
          <w:rFonts w:hint="cs"/>
          <w:rtl/>
        </w:rPr>
        <w:t>ובגד</w:t>
      </w:r>
      <w:r w:rsidR="00987E79">
        <w:rPr>
          <w:rFonts w:hint="cs"/>
          <w:rtl/>
        </w:rPr>
        <w:t>ר הודעה,</w:t>
      </w:r>
      <w:r w:rsidR="00AB1852">
        <w:rPr>
          <w:rFonts w:hint="cs"/>
          <w:rtl/>
        </w:rPr>
        <w:t xml:space="preserve"> אני לא מתכנן לפתוח. אני אעדכן </w:t>
      </w:r>
      <w:r w:rsidR="00116566">
        <w:rPr>
          <w:rFonts w:hint="cs"/>
          <w:rtl/>
        </w:rPr>
        <w:t xml:space="preserve">לגבי </w:t>
      </w:r>
      <w:r w:rsidR="00AB1852">
        <w:rPr>
          <w:rFonts w:hint="cs"/>
          <w:rtl/>
        </w:rPr>
        <w:t xml:space="preserve">מה </w:t>
      </w:r>
      <w:bookmarkStart w:id="7" w:name="_ETM_Q1_1681692"/>
      <w:bookmarkEnd w:id="7"/>
      <w:r w:rsidR="00AB1852">
        <w:rPr>
          <w:rFonts w:hint="cs"/>
          <w:rtl/>
        </w:rPr>
        <w:t>שבעיני הדיון החסוי והדיונים הנוספים הובילו אותי. הה</w:t>
      </w:r>
      <w:bookmarkStart w:id="8" w:name="_ETM_Q1_1690384"/>
      <w:bookmarkEnd w:id="8"/>
      <w:r w:rsidR="00AB1852">
        <w:rPr>
          <w:rFonts w:hint="cs"/>
          <w:rtl/>
        </w:rPr>
        <w:t>רחבה</w:t>
      </w:r>
      <w:r w:rsidR="00116566">
        <w:rPr>
          <w:rFonts w:hint="cs"/>
          <w:rtl/>
        </w:rPr>
        <w:t>,</w:t>
      </w:r>
      <w:r w:rsidR="00AB1852">
        <w:rPr>
          <w:rFonts w:hint="cs"/>
          <w:rtl/>
        </w:rPr>
        <w:t xml:space="preserve"> שאני מאוד מאוד רציתי ודווקא קיבלתי את הרציונל שמאחוריה </w:t>
      </w:r>
      <w:bookmarkStart w:id="9" w:name="_ETM_Q1_1694091"/>
      <w:bookmarkEnd w:id="9"/>
      <w:r w:rsidR="00AB1852">
        <w:rPr>
          <w:rFonts w:hint="cs"/>
          <w:rtl/>
        </w:rPr>
        <w:t xml:space="preserve">לא רק למקרי </w:t>
      </w:r>
      <w:proofErr w:type="spellStart"/>
      <w:r w:rsidR="00AB1852">
        <w:rPr>
          <w:rFonts w:hint="cs"/>
          <w:rtl/>
        </w:rPr>
        <w:t>נוח'בה</w:t>
      </w:r>
      <w:proofErr w:type="spellEnd"/>
      <w:r w:rsidR="00AB1852">
        <w:rPr>
          <w:rFonts w:hint="cs"/>
          <w:rtl/>
        </w:rPr>
        <w:t xml:space="preserve"> אלא למקרים צופי פני עתיד </w:t>
      </w:r>
      <w:bookmarkStart w:id="10" w:name="_ETM_Q1_1693054"/>
      <w:bookmarkEnd w:id="10"/>
      <w:r w:rsidR="00116566">
        <w:rPr>
          <w:rFonts w:hint="cs"/>
          <w:rtl/>
        </w:rPr>
        <w:t xml:space="preserve">וכדומה, </w:t>
      </w:r>
      <w:r w:rsidR="00AB1852">
        <w:rPr>
          <w:rFonts w:hint="cs"/>
          <w:rtl/>
        </w:rPr>
        <w:t>היא מאוד יפה. מה שהתגלה, כמו</w:t>
      </w:r>
      <w:r w:rsidR="00116566">
        <w:rPr>
          <w:rFonts w:hint="cs"/>
          <w:rtl/>
        </w:rPr>
        <w:t xml:space="preserve"> </w:t>
      </w:r>
      <w:r w:rsidR="00AB1852">
        <w:rPr>
          <w:rFonts w:hint="cs"/>
          <w:rtl/>
        </w:rPr>
        <w:t xml:space="preserve">שראינו פעמים רבות, </w:t>
      </w:r>
      <w:r w:rsidR="00116566">
        <w:rPr>
          <w:rFonts w:hint="cs"/>
          <w:rtl/>
        </w:rPr>
        <w:t xml:space="preserve">זה </w:t>
      </w:r>
      <w:r w:rsidR="00CD1A50">
        <w:rPr>
          <w:rFonts w:hint="cs"/>
          <w:rtl/>
        </w:rPr>
        <w:t xml:space="preserve">שהיישום שלה באופן פרקטי יביא </w:t>
      </w:r>
      <w:r w:rsidR="00AB1852">
        <w:rPr>
          <w:rFonts w:hint="cs"/>
          <w:rtl/>
        </w:rPr>
        <w:t>יותר נזק מתועלת, יהי</w:t>
      </w:r>
      <w:r w:rsidR="00CD1A50">
        <w:rPr>
          <w:rFonts w:hint="cs"/>
          <w:rtl/>
        </w:rPr>
        <w:t>ה</w:t>
      </w:r>
      <w:r w:rsidR="00AB1852">
        <w:rPr>
          <w:rFonts w:hint="cs"/>
          <w:rtl/>
        </w:rPr>
        <w:t xml:space="preserve"> לנו חוק מאוד יפה</w:t>
      </w:r>
      <w:r w:rsidR="00CD1A50">
        <w:rPr>
          <w:rFonts w:hint="cs"/>
          <w:rtl/>
        </w:rPr>
        <w:t xml:space="preserve"> </w:t>
      </w:r>
      <w:r w:rsidR="006E0B78">
        <w:rPr>
          <w:rFonts w:hint="cs"/>
          <w:rtl/>
        </w:rPr>
        <w:t>שפשוט לא יי</w:t>
      </w:r>
      <w:r w:rsidR="00CD1A50">
        <w:rPr>
          <w:rFonts w:hint="cs"/>
          <w:rtl/>
        </w:rPr>
        <w:t>ו</w:t>
      </w:r>
      <w:r w:rsidR="006E0B78">
        <w:rPr>
          <w:rFonts w:hint="cs"/>
          <w:rtl/>
        </w:rPr>
        <w:t>ש</w:t>
      </w:r>
      <w:r w:rsidR="00CD1A50">
        <w:rPr>
          <w:rFonts w:hint="cs"/>
          <w:rtl/>
        </w:rPr>
        <w:t xml:space="preserve">ם. </w:t>
      </w:r>
      <w:bookmarkStart w:id="11" w:name="_ETM_Q1_1710247"/>
      <w:bookmarkStart w:id="12" w:name="_ETM_Q1_1714731"/>
      <w:bookmarkEnd w:id="11"/>
      <w:bookmarkEnd w:id="12"/>
      <w:r w:rsidR="006E0B78">
        <w:rPr>
          <w:rFonts w:hint="cs"/>
          <w:rtl/>
        </w:rPr>
        <w:t>אני לא הולך להיכנס כרגע לפרטים</w:t>
      </w:r>
      <w:r w:rsidR="00DD219E">
        <w:rPr>
          <w:rFonts w:hint="cs"/>
          <w:rtl/>
          <w:lang w:val="en-GB"/>
        </w:rPr>
        <w:t>,</w:t>
      </w:r>
      <w:r w:rsidR="006E0B78">
        <w:rPr>
          <w:rFonts w:hint="cs"/>
          <w:rtl/>
        </w:rPr>
        <w:t xml:space="preserve"> כי</w:t>
      </w:r>
      <w:r w:rsidR="00DD219E">
        <w:rPr>
          <w:rFonts w:hint="cs"/>
          <w:rtl/>
        </w:rPr>
        <w:t xml:space="preserve"> חלק מהם חסויים.</w:t>
      </w:r>
      <w:r w:rsidR="00CD1A50">
        <w:rPr>
          <w:rFonts w:hint="cs"/>
          <w:rtl/>
        </w:rPr>
        <w:t xml:space="preserve"> </w:t>
      </w:r>
      <w:r w:rsidR="006E0B78">
        <w:rPr>
          <w:rFonts w:hint="cs"/>
          <w:rtl/>
        </w:rPr>
        <w:t>הוא פשוט לא יי</w:t>
      </w:r>
      <w:r w:rsidR="00AB1852">
        <w:rPr>
          <w:rFonts w:hint="cs"/>
          <w:rtl/>
        </w:rPr>
        <w:t>ו</w:t>
      </w:r>
      <w:r w:rsidR="006E0B78">
        <w:rPr>
          <w:rFonts w:hint="cs"/>
          <w:rtl/>
        </w:rPr>
        <w:t>שם</w:t>
      </w:r>
      <w:r w:rsidR="00DD219E">
        <w:rPr>
          <w:rFonts w:hint="cs"/>
          <w:rtl/>
        </w:rPr>
        <w:t>,</w:t>
      </w:r>
      <w:r w:rsidR="00AB1852">
        <w:rPr>
          <w:rFonts w:hint="cs"/>
          <w:rtl/>
        </w:rPr>
        <w:t xml:space="preserve"> </w:t>
      </w:r>
      <w:r w:rsidR="00CD1A50">
        <w:rPr>
          <w:rFonts w:hint="cs"/>
          <w:rtl/>
        </w:rPr>
        <w:t>כי אנ</w:t>
      </w:r>
      <w:r w:rsidR="00AB1852">
        <w:rPr>
          <w:rFonts w:hint="cs"/>
          <w:rtl/>
        </w:rPr>
        <w:t>ח</w:t>
      </w:r>
      <w:r w:rsidR="00CD1A50">
        <w:rPr>
          <w:rFonts w:hint="cs"/>
          <w:rtl/>
        </w:rPr>
        <w:t>נו מכירים</w:t>
      </w:r>
      <w:r w:rsidR="00AB1852">
        <w:rPr>
          <w:rFonts w:hint="cs"/>
          <w:rtl/>
        </w:rPr>
        <w:t xml:space="preserve"> </w:t>
      </w:r>
      <w:r w:rsidR="00CD1A50">
        <w:rPr>
          <w:rFonts w:hint="cs"/>
          <w:rtl/>
        </w:rPr>
        <w:t>א</w:t>
      </w:r>
      <w:r w:rsidR="00AB1852">
        <w:rPr>
          <w:rFonts w:hint="cs"/>
          <w:rtl/>
        </w:rPr>
        <w:t>ת הקושי ב</w:t>
      </w:r>
      <w:r w:rsidR="006E0B78">
        <w:rPr>
          <w:rFonts w:hint="cs"/>
          <w:rtl/>
        </w:rPr>
        <w:t>חיבור הפרטני</w:t>
      </w:r>
      <w:r w:rsidR="00AB1852">
        <w:rPr>
          <w:rFonts w:hint="cs"/>
          <w:rtl/>
        </w:rPr>
        <w:t xml:space="preserve"> </w:t>
      </w:r>
      <w:bookmarkStart w:id="13" w:name="_ETM_Q1_1725495"/>
      <w:bookmarkEnd w:id="13"/>
      <w:r w:rsidR="00AB1852">
        <w:rPr>
          <w:rFonts w:hint="cs"/>
          <w:rtl/>
        </w:rPr>
        <w:t>הארגוני</w:t>
      </w:r>
      <w:r w:rsidR="006E0B78">
        <w:rPr>
          <w:rFonts w:hint="cs"/>
          <w:rtl/>
        </w:rPr>
        <w:t>,</w:t>
      </w:r>
      <w:r w:rsidR="00CD1A50">
        <w:rPr>
          <w:rFonts w:hint="cs"/>
          <w:rtl/>
        </w:rPr>
        <w:t xml:space="preserve"> </w:t>
      </w:r>
      <w:proofErr w:type="spellStart"/>
      <w:r w:rsidR="006E0B78">
        <w:rPr>
          <w:rFonts w:hint="cs"/>
          <w:rtl/>
        </w:rPr>
        <w:t>ב</w:t>
      </w:r>
      <w:r w:rsidR="00CD1A50">
        <w:rPr>
          <w:rFonts w:hint="cs"/>
          <w:rtl/>
        </w:rPr>
        <w:t>איך</w:t>
      </w:r>
      <w:proofErr w:type="spellEnd"/>
      <w:r w:rsidR="00CD1A50">
        <w:rPr>
          <w:rFonts w:hint="cs"/>
          <w:rtl/>
        </w:rPr>
        <w:t xml:space="preserve"> להפוך את המדיניות </w:t>
      </w:r>
      <w:r w:rsidR="005077E9">
        <w:rPr>
          <w:rFonts w:hint="cs"/>
          <w:rtl/>
        </w:rPr>
        <w:t xml:space="preserve">הרחבה </w:t>
      </w:r>
      <w:r w:rsidR="00AB1852">
        <w:rPr>
          <w:rFonts w:hint="cs"/>
          <w:rtl/>
        </w:rPr>
        <w:t xml:space="preserve">שהוצגה פה </w:t>
      </w:r>
      <w:r w:rsidR="005077E9">
        <w:rPr>
          <w:rFonts w:hint="cs"/>
          <w:rtl/>
        </w:rPr>
        <w:t xml:space="preserve">בהרחבה </w:t>
      </w:r>
      <w:r w:rsidR="00CD1A50">
        <w:rPr>
          <w:rFonts w:hint="cs"/>
          <w:rtl/>
        </w:rPr>
        <w:t>בדיונים הקודמים לחוות דעת ספצי</w:t>
      </w:r>
      <w:r w:rsidR="005077E9">
        <w:rPr>
          <w:rFonts w:hint="cs"/>
          <w:rtl/>
        </w:rPr>
        <w:t>פי</w:t>
      </w:r>
      <w:r w:rsidR="00CD1A50">
        <w:rPr>
          <w:rFonts w:hint="cs"/>
          <w:rtl/>
        </w:rPr>
        <w:t>ת על תיק</w:t>
      </w:r>
      <w:r w:rsidR="005077E9">
        <w:rPr>
          <w:rFonts w:hint="cs"/>
          <w:rtl/>
        </w:rPr>
        <w:t xml:space="preserve"> ספציפי</w:t>
      </w:r>
      <w:r w:rsidR="00CD1A50">
        <w:rPr>
          <w:rFonts w:hint="cs"/>
          <w:rtl/>
        </w:rPr>
        <w:t xml:space="preserve">. התוצאה </w:t>
      </w:r>
      <w:r w:rsidR="005077E9">
        <w:rPr>
          <w:rFonts w:hint="cs"/>
          <w:rtl/>
        </w:rPr>
        <w:t xml:space="preserve">של הדבר הזה </w:t>
      </w:r>
      <w:r w:rsidR="00CD1A50">
        <w:rPr>
          <w:rFonts w:hint="cs"/>
          <w:rtl/>
        </w:rPr>
        <w:t>ת</w:t>
      </w:r>
      <w:r w:rsidR="005077E9">
        <w:rPr>
          <w:rFonts w:hint="cs"/>
          <w:rtl/>
        </w:rPr>
        <w:t xml:space="preserve">גרום לכך </w:t>
      </w:r>
      <w:bookmarkStart w:id="14" w:name="_ETM_Q1_1735545"/>
      <w:bookmarkEnd w:id="14"/>
      <w:r w:rsidR="005077E9">
        <w:rPr>
          <w:rFonts w:hint="cs"/>
          <w:rtl/>
        </w:rPr>
        <w:t xml:space="preserve">שהקשיים ביישומו של החוק יהפכו אותו לאות </w:t>
      </w:r>
      <w:bookmarkStart w:id="15" w:name="_ETM_Q1_1739999"/>
      <w:bookmarkEnd w:id="15"/>
      <w:r w:rsidR="005077E9">
        <w:rPr>
          <w:rFonts w:hint="cs"/>
          <w:rtl/>
        </w:rPr>
        <w:t xml:space="preserve">מתה. </w:t>
      </w:r>
      <w:r w:rsidR="006E0B78">
        <w:rPr>
          <w:rFonts w:hint="cs"/>
          <w:rtl/>
        </w:rPr>
        <w:t>מכיוון ש</w:t>
      </w:r>
      <w:r w:rsidR="005077E9">
        <w:rPr>
          <w:rFonts w:hint="cs"/>
          <w:rtl/>
        </w:rPr>
        <w:t xml:space="preserve">אני לא רואה טעם בכך, אני רואה הרבה נזק בכך, </w:t>
      </w:r>
      <w:r w:rsidR="00CD1A50">
        <w:rPr>
          <w:rFonts w:hint="cs"/>
          <w:rtl/>
        </w:rPr>
        <w:t>הצ</w:t>
      </w:r>
      <w:r w:rsidR="005077E9">
        <w:rPr>
          <w:rFonts w:hint="cs"/>
          <w:rtl/>
        </w:rPr>
        <w:t>ע</w:t>
      </w:r>
      <w:r w:rsidR="00CD1A50">
        <w:rPr>
          <w:rFonts w:hint="cs"/>
          <w:rtl/>
        </w:rPr>
        <w:t>ת החוק הזאת תעסוק בא</w:t>
      </w:r>
      <w:r w:rsidR="005077E9">
        <w:rPr>
          <w:rFonts w:hint="cs"/>
          <w:rtl/>
        </w:rPr>
        <w:t>י</w:t>
      </w:r>
      <w:r w:rsidR="00CD1A50">
        <w:rPr>
          <w:rFonts w:hint="cs"/>
          <w:rtl/>
        </w:rPr>
        <w:t>רועי השבעה באוקטובר</w:t>
      </w:r>
      <w:r w:rsidR="005077E9">
        <w:rPr>
          <w:rFonts w:hint="cs"/>
          <w:rtl/>
        </w:rPr>
        <w:t>,</w:t>
      </w:r>
      <w:r w:rsidR="00CD1A50">
        <w:rPr>
          <w:rFonts w:hint="cs"/>
          <w:rtl/>
        </w:rPr>
        <w:t xml:space="preserve"> לא בעוד אירועים עתידיים שאין לי דרך לה</w:t>
      </w:r>
      <w:r w:rsidR="005077E9">
        <w:rPr>
          <w:rFonts w:hint="cs"/>
          <w:rtl/>
        </w:rPr>
        <w:t>בחין ביניהם ומ</w:t>
      </w:r>
      <w:r w:rsidR="00CD1A50">
        <w:rPr>
          <w:rFonts w:hint="cs"/>
          <w:rtl/>
        </w:rPr>
        <w:t>נג</w:t>
      </w:r>
      <w:r w:rsidR="005077E9">
        <w:rPr>
          <w:rFonts w:hint="cs"/>
          <w:rtl/>
        </w:rPr>
        <w:t>נ</w:t>
      </w:r>
      <w:r w:rsidR="00CD1A50">
        <w:rPr>
          <w:rFonts w:hint="cs"/>
          <w:rtl/>
        </w:rPr>
        <w:t xml:space="preserve">ון הזיהוי שלהם </w:t>
      </w:r>
      <w:r w:rsidR="005077E9">
        <w:rPr>
          <w:rFonts w:hint="cs"/>
          <w:rtl/>
        </w:rPr>
        <w:t xml:space="preserve">יגרום </w:t>
      </w:r>
      <w:bookmarkStart w:id="16" w:name="_ETM_Q1_1757287"/>
      <w:bookmarkEnd w:id="16"/>
      <w:r w:rsidR="005077E9">
        <w:rPr>
          <w:rFonts w:hint="cs"/>
          <w:rtl/>
        </w:rPr>
        <w:t>לכך שהחוק לא ייושם גם לשבעה בא</w:t>
      </w:r>
      <w:r w:rsidR="00CD1A50">
        <w:rPr>
          <w:rFonts w:hint="cs"/>
          <w:rtl/>
        </w:rPr>
        <w:t>ו</w:t>
      </w:r>
      <w:r w:rsidR="005077E9">
        <w:rPr>
          <w:rFonts w:hint="cs"/>
          <w:rtl/>
        </w:rPr>
        <w:t>קטובר</w:t>
      </w:r>
      <w:r w:rsidR="00DD219E">
        <w:rPr>
          <w:rFonts w:hint="cs"/>
          <w:rtl/>
        </w:rPr>
        <w:t xml:space="preserve">. </w:t>
      </w:r>
    </w:p>
    <w:p w:rsidR="006E0B78" w:rsidRDefault="006E0B78" w:rsidP="006E0B78">
      <w:pPr>
        <w:rPr>
          <w:rtl/>
        </w:rPr>
      </w:pPr>
    </w:p>
    <w:p w:rsidR="00CD1A50" w:rsidRDefault="00643127" w:rsidP="00371959">
      <w:pPr>
        <w:rPr>
          <w:rtl/>
        </w:rPr>
      </w:pPr>
      <w:r>
        <w:rPr>
          <w:rFonts w:hint="cs"/>
          <w:rtl/>
        </w:rPr>
        <w:t xml:space="preserve">בגלל שמדובר בשינוי </w:t>
      </w:r>
      <w:bookmarkStart w:id="17" w:name="_ETM_Q1_1781382"/>
      <w:bookmarkEnd w:id="17"/>
      <w:r w:rsidR="006E0B78">
        <w:rPr>
          <w:rFonts w:hint="cs"/>
          <w:rtl/>
        </w:rPr>
        <w:t>נוסח אני לא אעשה הצבעה</w:t>
      </w:r>
      <w:r w:rsidR="00CF7F3B">
        <w:rPr>
          <w:rFonts w:hint="cs"/>
          <w:rtl/>
          <w:lang w:val="en-GB"/>
        </w:rPr>
        <w:t xml:space="preserve">, </w:t>
      </w:r>
      <w:r>
        <w:rPr>
          <w:rFonts w:hint="cs"/>
          <w:rtl/>
        </w:rPr>
        <w:t xml:space="preserve">אני </w:t>
      </w:r>
      <w:bookmarkStart w:id="18" w:name="_ETM_Q1_1783276"/>
      <w:bookmarkEnd w:id="18"/>
      <w:r>
        <w:rPr>
          <w:rFonts w:hint="cs"/>
          <w:rtl/>
        </w:rPr>
        <w:t>ארצה להפיץ אותו לחברי הכנסת להערות</w:t>
      </w:r>
      <w:r w:rsidR="00CF7F3B">
        <w:rPr>
          <w:rFonts w:hint="cs"/>
          <w:rtl/>
        </w:rPr>
        <w:t>.</w:t>
      </w:r>
      <w:r w:rsidR="006E0B78">
        <w:rPr>
          <w:rFonts w:hint="cs"/>
          <w:rtl/>
        </w:rPr>
        <w:t xml:space="preserve">  </w:t>
      </w:r>
      <w:r>
        <w:rPr>
          <w:rFonts w:hint="cs"/>
          <w:rtl/>
        </w:rPr>
        <w:t xml:space="preserve">אם יהיה </w:t>
      </w:r>
      <w:bookmarkStart w:id="19" w:name="_ETM_Q1_1787989"/>
      <w:bookmarkEnd w:id="19"/>
      <w:r>
        <w:rPr>
          <w:rFonts w:hint="cs"/>
          <w:rtl/>
        </w:rPr>
        <w:t>צריך</w:t>
      </w:r>
      <w:r w:rsidR="00371959">
        <w:rPr>
          <w:rFonts w:hint="cs"/>
          <w:rtl/>
        </w:rPr>
        <w:t xml:space="preserve"> יהיה </w:t>
      </w:r>
      <w:r w:rsidR="006E0B78">
        <w:rPr>
          <w:rFonts w:hint="cs"/>
          <w:rtl/>
        </w:rPr>
        <w:t xml:space="preserve">גם </w:t>
      </w:r>
      <w:r>
        <w:rPr>
          <w:rFonts w:hint="cs"/>
          <w:rtl/>
        </w:rPr>
        <w:t>דיון הסתייגויות. אנחנו נקבע את הנוסח להצבעה ולדיון בהקדם</w:t>
      </w:r>
      <w:bookmarkStart w:id="20" w:name="_ETM_Q1_1791828"/>
      <w:bookmarkEnd w:id="20"/>
      <w:r w:rsidR="00195780">
        <w:rPr>
          <w:rFonts w:hint="cs"/>
          <w:rtl/>
        </w:rPr>
        <w:t>,</w:t>
      </w:r>
      <w:r>
        <w:rPr>
          <w:rFonts w:hint="cs"/>
          <w:rtl/>
        </w:rPr>
        <w:t xml:space="preserve"> כי הדחיפות בחקיקה שלו ברורה. אני רוצה שהנוס</w:t>
      </w:r>
      <w:bookmarkStart w:id="21" w:name="_ETM_Q1_1796344"/>
      <w:bookmarkEnd w:id="21"/>
      <w:r>
        <w:rPr>
          <w:rFonts w:hint="cs"/>
          <w:rtl/>
        </w:rPr>
        <w:t xml:space="preserve">ח שיהיה לחוק יהיה דומה יותר </w:t>
      </w:r>
      <w:bookmarkStart w:id="22" w:name="_ETM_Q1_1802406"/>
      <w:bookmarkEnd w:id="22"/>
      <w:r w:rsidR="006E0B78">
        <w:rPr>
          <w:rFonts w:hint="cs"/>
          <w:rtl/>
        </w:rPr>
        <w:t xml:space="preserve">למה שדובר עליו בדיונים הקודמים: </w:t>
      </w:r>
      <w:r>
        <w:rPr>
          <w:rFonts w:hint="cs"/>
          <w:rtl/>
        </w:rPr>
        <w:t xml:space="preserve">מינה בית המשפט סנגור למי </w:t>
      </w:r>
      <w:bookmarkStart w:id="23" w:name="_ETM_Q1_1807088"/>
      <w:bookmarkEnd w:id="23"/>
      <w:r>
        <w:rPr>
          <w:rFonts w:hint="cs"/>
          <w:rtl/>
        </w:rPr>
        <w:t xml:space="preserve">שחשוד, נאשם או מורשע שחלו לגביו הוראות </w:t>
      </w:r>
      <w:bookmarkStart w:id="24" w:name="_ETM_Q1_1813921"/>
      <w:bookmarkEnd w:id="24"/>
      <w:r>
        <w:rPr>
          <w:rFonts w:hint="cs"/>
          <w:rtl/>
        </w:rPr>
        <w:t>תקנות שעת חירום (חרבות ברזל) (הארכת מעצר לחשוד בעביר</w:t>
      </w:r>
      <w:r w:rsidR="002B498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5" w:name="_ETM_Q1_1812617"/>
      <w:bookmarkEnd w:id="25"/>
      <w:r>
        <w:rPr>
          <w:rFonts w:hint="cs"/>
          <w:rtl/>
        </w:rPr>
        <w:t>ביטחון</w:t>
      </w:r>
      <w:r w:rsidR="006E0B78">
        <w:rPr>
          <w:rFonts w:hint="cs"/>
          <w:rtl/>
        </w:rPr>
        <w:t>)</w:t>
      </w:r>
      <w:r w:rsidR="002B498C">
        <w:rPr>
          <w:rFonts w:hint="cs"/>
          <w:rtl/>
        </w:rPr>
        <w:t>,</w:t>
      </w:r>
      <w:r>
        <w:rPr>
          <w:rFonts w:hint="cs"/>
          <w:rtl/>
        </w:rPr>
        <w:t xml:space="preserve"> התשפ"ד-2023</w:t>
      </w:r>
      <w:r w:rsidR="006E0B78">
        <w:rPr>
          <w:rFonts w:hint="cs"/>
          <w:rtl/>
        </w:rPr>
        <w:t xml:space="preserve"> - לדעתי כדאי להכניס לפה גם</w:t>
      </w:r>
      <w:r>
        <w:rPr>
          <w:rFonts w:hint="cs"/>
          <w:rtl/>
        </w:rPr>
        <w:t xml:space="preserve"> </w:t>
      </w:r>
      <w:bookmarkStart w:id="26" w:name="_ETM_Q1_1826387"/>
      <w:bookmarkEnd w:id="26"/>
      <w:r w:rsidR="00CF7F3B">
        <w:rPr>
          <w:rFonts w:hint="cs"/>
          <w:rtl/>
        </w:rPr>
        <w:t xml:space="preserve">את </w:t>
      </w:r>
      <w:proofErr w:type="spellStart"/>
      <w:r w:rsidR="00CF7F3B">
        <w:rPr>
          <w:rFonts w:hint="cs"/>
          <w:rtl/>
        </w:rPr>
        <w:t>הלב"חים</w:t>
      </w:r>
      <w:proofErr w:type="spellEnd"/>
      <w:r w:rsidR="002B498C">
        <w:rPr>
          <w:rFonts w:hint="cs"/>
          <w:rtl/>
        </w:rPr>
        <w:t xml:space="preserve"> </w:t>
      </w:r>
      <w:r w:rsidR="006E0B78">
        <w:rPr>
          <w:rFonts w:hint="cs"/>
          <w:rtl/>
        </w:rPr>
        <w:t xml:space="preserve">ככל שיש, </w:t>
      </w:r>
      <w:r w:rsidR="002B498C">
        <w:rPr>
          <w:rFonts w:hint="cs"/>
          <w:rtl/>
        </w:rPr>
        <w:t xml:space="preserve">למרות שאין חובת מינוי סנגור </w:t>
      </w:r>
      <w:proofErr w:type="spellStart"/>
      <w:r w:rsidR="002B498C">
        <w:rPr>
          <w:rFonts w:hint="cs"/>
          <w:rtl/>
        </w:rPr>
        <w:t>ללב"חים</w:t>
      </w:r>
      <w:bookmarkStart w:id="27" w:name="_ETM_Q1_1832885"/>
      <w:bookmarkEnd w:id="27"/>
      <w:proofErr w:type="spellEnd"/>
      <w:r w:rsidR="006E0B78">
        <w:rPr>
          <w:rFonts w:hint="cs"/>
          <w:rtl/>
        </w:rPr>
        <w:t xml:space="preserve"> </w:t>
      </w:r>
      <w:r w:rsidR="006E0B78">
        <w:rPr>
          <w:rtl/>
        </w:rPr>
        <w:t>–</w:t>
      </w:r>
      <w:r w:rsidR="002B498C">
        <w:rPr>
          <w:rFonts w:hint="cs"/>
          <w:rtl/>
        </w:rPr>
        <w:t xml:space="preserve"> </w:t>
      </w:r>
      <w:r w:rsidR="006E0B78">
        <w:rPr>
          <w:rFonts w:hint="cs"/>
          <w:rtl/>
        </w:rPr>
        <w:t xml:space="preserve">יקזז שר האוצר </w:t>
      </w:r>
      <w:bookmarkStart w:id="28" w:name="_ETM_Q1_1849785"/>
      <w:bookmarkEnd w:id="28"/>
      <w:r w:rsidR="006E0B78">
        <w:rPr>
          <w:rFonts w:hint="cs"/>
          <w:rtl/>
        </w:rPr>
        <w:t xml:space="preserve">בסוף כל חודש סכום השווה לשכר הטרחה ששולם לסנגור </w:t>
      </w:r>
      <w:bookmarkStart w:id="29" w:name="_ETM_Q1_1848618"/>
      <w:bookmarkEnd w:id="29"/>
      <w:r w:rsidR="006E0B78">
        <w:rPr>
          <w:rFonts w:hint="cs"/>
          <w:rtl/>
        </w:rPr>
        <w:t xml:space="preserve">מתוך הכספים שמעבירה ממשלת ישראל לרשות הפלסטינית בהתאם להוראות חוקי </w:t>
      </w:r>
      <w:bookmarkStart w:id="30" w:name="_ETM_Q1_1857960"/>
      <w:bookmarkEnd w:id="30"/>
      <w:r w:rsidR="006E0B78">
        <w:rPr>
          <w:rFonts w:hint="cs"/>
          <w:rtl/>
        </w:rPr>
        <w:t>היישום. סעיפי ההגדרות יישארו כפי שהם</w:t>
      </w:r>
      <w:r w:rsidR="00B16F3E">
        <w:rPr>
          <w:rFonts w:hint="cs"/>
          <w:rtl/>
        </w:rPr>
        <w:t>.</w:t>
      </w:r>
      <w:r w:rsidR="006E0B78">
        <w:rPr>
          <w:rFonts w:hint="cs"/>
          <w:rtl/>
        </w:rPr>
        <w:t xml:space="preserve"> </w:t>
      </w:r>
      <w:bookmarkStart w:id="31" w:name="_ETM_Q1_1861314"/>
      <w:bookmarkEnd w:id="31"/>
      <w:r w:rsidR="006E0B78">
        <w:rPr>
          <w:rFonts w:hint="cs"/>
          <w:rtl/>
        </w:rPr>
        <w:t>לא צריך את המילים "מעשי טרור"</w:t>
      </w:r>
      <w:r w:rsidR="00CF7F3B">
        <w:rPr>
          <w:rFonts w:hint="cs"/>
          <w:rtl/>
        </w:rPr>
        <w:t>,</w:t>
      </w:r>
      <w:r w:rsidR="006E0B78">
        <w:rPr>
          <w:rFonts w:hint="cs"/>
          <w:rtl/>
        </w:rPr>
        <w:t xml:space="preserve"> </w:t>
      </w:r>
      <w:bookmarkStart w:id="32" w:name="_ETM_Q1_1865920"/>
      <w:bookmarkEnd w:id="32"/>
      <w:r w:rsidR="006E0B78">
        <w:rPr>
          <w:rFonts w:hint="cs"/>
          <w:rtl/>
        </w:rPr>
        <w:t>כי אין את ההגדרה של מעשי טרור.</w:t>
      </w:r>
    </w:p>
    <w:p w:rsidR="00CD1A50" w:rsidRDefault="00CD1A50" w:rsidP="00CD1A50">
      <w:pPr>
        <w:rPr>
          <w:rtl/>
        </w:rPr>
      </w:pPr>
    </w:p>
    <w:p w:rsidR="006E0B78" w:rsidRDefault="006E0B78" w:rsidP="006E0B78">
      <w:pPr>
        <w:pStyle w:val="a4"/>
        <w:keepNext/>
        <w:rPr>
          <w:rtl/>
        </w:rPr>
      </w:pPr>
      <w:bookmarkStart w:id="33" w:name="ET_speaker_אפרת_חקאק_54"/>
      <w:r w:rsidRPr="006E0B7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E0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6E0B78" w:rsidRDefault="006E0B78" w:rsidP="006E0B78">
      <w:pPr>
        <w:pStyle w:val="KeepWithNext"/>
        <w:rPr>
          <w:rtl/>
        </w:rPr>
      </w:pPr>
    </w:p>
    <w:p w:rsidR="006E0B78" w:rsidRPr="006E0B78" w:rsidRDefault="00B16F3E" w:rsidP="006E0B78">
      <w:pPr>
        <w:rPr>
          <w:rtl/>
        </w:rPr>
      </w:pPr>
      <w:r>
        <w:rPr>
          <w:rFonts w:hint="cs"/>
          <w:rtl/>
        </w:rPr>
        <w:t xml:space="preserve">זה מחזיר אותנו </w:t>
      </w:r>
      <w:bookmarkStart w:id="34" w:name="_ETM_Q1_1872096"/>
      <w:bookmarkEnd w:id="34"/>
      <w:r w:rsidR="00CF1FE1">
        <w:rPr>
          <w:rFonts w:hint="cs"/>
          <w:rtl/>
        </w:rPr>
        <w:t>ל</w:t>
      </w:r>
      <w:r w:rsidR="009B0681">
        <w:rPr>
          <w:rFonts w:hint="cs"/>
          <w:rtl/>
        </w:rPr>
        <w:t>אמירות שירדנו מהן</w:t>
      </w:r>
      <w:r w:rsidR="00CF1FE1">
        <w:rPr>
          <w:rFonts w:hint="cs"/>
          <w:rtl/>
        </w:rPr>
        <w:t xml:space="preserve"> </w:t>
      </w:r>
      <w:r w:rsidR="009B0681">
        <w:rPr>
          <w:rFonts w:hint="cs"/>
          <w:rtl/>
        </w:rPr>
        <w:t>בתחילת הדיונים</w:t>
      </w:r>
      <w:r w:rsidR="00CF7F3B">
        <w:rPr>
          <w:rFonts w:hint="cs"/>
          <w:rtl/>
        </w:rPr>
        <w:t>,</w:t>
      </w:r>
      <w:r w:rsidR="009B0681">
        <w:rPr>
          <w:rFonts w:hint="cs"/>
          <w:rtl/>
        </w:rPr>
        <w:t xml:space="preserve"> לגבי השאלה </w:t>
      </w:r>
      <w:r w:rsidR="00CF1FE1">
        <w:rPr>
          <w:rFonts w:hint="cs"/>
          <w:rtl/>
        </w:rPr>
        <w:t xml:space="preserve">של הקשר בין הרשות הפלסטינית לבין - </w:t>
      </w:r>
      <w:bookmarkStart w:id="35" w:name="_ETM_Q1_1879135"/>
      <w:bookmarkEnd w:id="35"/>
      <w:r w:rsidR="00CF1FE1">
        <w:rPr>
          <w:rFonts w:hint="cs"/>
          <w:rtl/>
        </w:rPr>
        <w:t xml:space="preserve">- </w:t>
      </w:r>
    </w:p>
    <w:p w:rsidR="008A17B7" w:rsidRDefault="008A17B7" w:rsidP="00CD1A50">
      <w:pPr>
        <w:rPr>
          <w:rtl/>
        </w:rPr>
      </w:pPr>
      <w:bookmarkStart w:id="36" w:name="_ETM_Q1_1872052"/>
      <w:bookmarkStart w:id="37" w:name="_ETM_Q1_1872172"/>
      <w:bookmarkEnd w:id="36"/>
      <w:bookmarkEnd w:id="37"/>
    </w:p>
    <w:p w:rsidR="008A17B7" w:rsidRDefault="008A17B7" w:rsidP="008A17B7">
      <w:pPr>
        <w:pStyle w:val="af6"/>
        <w:keepNext/>
        <w:rPr>
          <w:rtl/>
        </w:rPr>
      </w:pPr>
      <w:bookmarkStart w:id="38" w:name="ET_yor_6157_4"/>
      <w:r w:rsidRPr="008A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8A17B7" w:rsidRDefault="008A17B7" w:rsidP="008A17B7">
      <w:pPr>
        <w:pStyle w:val="KeepWithNext"/>
        <w:rPr>
          <w:rtl/>
        </w:rPr>
      </w:pPr>
    </w:p>
    <w:p w:rsidR="008A17B7" w:rsidRDefault="00CF7F3B" w:rsidP="00195780">
      <w:pPr>
        <w:rPr>
          <w:rtl/>
        </w:rPr>
      </w:pPr>
      <w:r>
        <w:rPr>
          <w:rFonts w:hint="cs"/>
          <w:rtl/>
        </w:rPr>
        <w:t xml:space="preserve">לא ירדנו מהן במובן </w:t>
      </w:r>
      <w:r w:rsidR="009B0681">
        <w:rPr>
          <w:rFonts w:hint="cs"/>
          <w:rtl/>
        </w:rPr>
        <w:t>זה ש</w:t>
      </w:r>
      <w:r w:rsidR="008A17B7">
        <w:rPr>
          <w:rFonts w:hint="cs"/>
          <w:rtl/>
        </w:rPr>
        <w:t xml:space="preserve">האמירות </w:t>
      </w:r>
      <w:r w:rsidR="009B0681">
        <w:rPr>
          <w:rFonts w:hint="cs"/>
          <w:rtl/>
        </w:rPr>
        <w:t xml:space="preserve">שנאמרו פה לפרוטוקול לגבי מדיניותה של </w:t>
      </w:r>
      <w:bookmarkStart w:id="39" w:name="_ETM_Q1_1887208"/>
      <w:bookmarkEnd w:id="39"/>
      <w:r w:rsidR="009B0681">
        <w:rPr>
          <w:rFonts w:hint="cs"/>
          <w:rtl/>
        </w:rPr>
        <w:t xml:space="preserve">הרשות, כולל </w:t>
      </w:r>
      <w:r w:rsidR="003F3F07">
        <w:rPr>
          <w:rFonts w:hint="cs"/>
          <w:rtl/>
        </w:rPr>
        <w:t xml:space="preserve">בעניין ה-7 באוקטובר, נותרו בעינן. </w:t>
      </w:r>
      <w:r w:rsidR="008A17B7">
        <w:rPr>
          <w:rFonts w:hint="cs"/>
          <w:rtl/>
        </w:rPr>
        <w:t>היישום של החוק הזה לג</w:t>
      </w:r>
      <w:r w:rsidR="003F3F07">
        <w:rPr>
          <w:rFonts w:hint="cs"/>
          <w:rtl/>
        </w:rPr>
        <w:t>בי מעשי</w:t>
      </w:r>
      <w:r w:rsidR="008A17B7">
        <w:rPr>
          <w:rFonts w:hint="cs"/>
          <w:rtl/>
        </w:rPr>
        <w:t xml:space="preserve"> טרור עתי</w:t>
      </w:r>
      <w:r w:rsidR="003F3F07">
        <w:rPr>
          <w:rFonts w:hint="cs"/>
          <w:rtl/>
        </w:rPr>
        <w:t>דיים</w:t>
      </w:r>
      <w:r w:rsidR="006C3690">
        <w:rPr>
          <w:rFonts w:hint="cs"/>
          <w:rtl/>
        </w:rPr>
        <w:t xml:space="preserve"> ידרוש תהליך פרוצדוראלי</w:t>
      </w:r>
      <w:r w:rsidR="00731895">
        <w:rPr>
          <w:rFonts w:hint="cs"/>
          <w:rtl/>
        </w:rPr>
        <w:t>, בלי להיכנס לפרטים.</w:t>
      </w:r>
      <w:r w:rsidR="008A17B7">
        <w:rPr>
          <w:rFonts w:hint="cs"/>
          <w:rtl/>
        </w:rPr>
        <w:t xml:space="preserve"> כ</w:t>
      </w:r>
      <w:r w:rsidR="006C3690">
        <w:rPr>
          <w:rFonts w:hint="cs"/>
          <w:rtl/>
        </w:rPr>
        <w:t xml:space="preserve">שם ששלילת אזרחות </w:t>
      </w:r>
      <w:bookmarkStart w:id="40" w:name="_ETM_Q1_1908930"/>
      <w:bookmarkEnd w:id="40"/>
      <w:r w:rsidR="006C3690">
        <w:rPr>
          <w:rFonts w:hint="cs"/>
          <w:rtl/>
        </w:rPr>
        <w:t xml:space="preserve">או תושבות לא מיושמת </w:t>
      </w:r>
      <w:r w:rsidR="008A17B7">
        <w:rPr>
          <w:rFonts w:hint="cs"/>
          <w:rtl/>
        </w:rPr>
        <w:t xml:space="preserve">בגלל המנגנון הפרוצדוראלי </w:t>
      </w:r>
      <w:r w:rsidR="006C3690">
        <w:rPr>
          <w:rFonts w:hint="cs"/>
          <w:rtl/>
        </w:rPr>
        <w:t>ש</w:t>
      </w:r>
      <w:r w:rsidR="008A17B7">
        <w:rPr>
          <w:rFonts w:hint="cs"/>
          <w:rtl/>
        </w:rPr>
        <w:t xml:space="preserve">נקבע לה בוועדת הכנסת, </w:t>
      </w:r>
      <w:r w:rsidR="00731895">
        <w:rPr>
          <w:rFonts w:hint="cs"/>
          <w:rtl/>
        </w:rPr>
        <w:t xml:space="preserve">כך </w:t>
      </w:r>
      <w:r w:rsidR="008A17B7">
        <w:rPr>
          <w:rFonts w:hint="cs"/>
          <w:rtl/>
        </w:rPr>
        <w:t xml:space="preserve">נגיע למצב שגם זה לא </w:t>
      </w:r>
      <w:r w:rsidR="00731895">
        <w:rPr>
          <w:rFonts w:hint="cs"/>
          <w:rtl/>
        </w:rPr>
        <w:t>י</w:t>
      </w:r>
      <w:r w:rsidR="006C3690">
        <w:rPr>
          <w:rFonts w:hint="cs"/>
          <w:rtl/>
        </w:rPr>
        <w:t>יושם</w:t>
      </w:r>
      <w:r w:rsidR="00731895">
        <w:rPr>
          <w:rFonts w:hint="cs"/>
          <w:rtl/>
        </w:rPr>
        <w:t>.</w:t>
      </w:r>
      <w:r w:rsidR="006C3690">
        <w:rPr>
          <w:rFonts w:hint="cs"/>
          <w:rtl/>
        </w:rPr>
        <w:t xml:space="preserve"> </w:t>
      </w:r>
      <w:r w:rsidR="008A17B7">
        <w:rPr>
          <w:rFonts w:hint="cs"/>
          <w:rtl/>
        </w:rPr>
        <w:t>התוצאה תהיה שיהיו כ</w:t>
      </w:r>
      <w:r w:rsidR="00731895">
        <w:rPr>
          <w:rFonts w:hint="cs"/>
          <w:rtl/>
        </w:rPr>
        <w:t>ל מיני גורמים שייפסק להם סנגור</w:t>
      </w:r>
      <w:r w:rsidR="00195780">
        <w:rPr>
          <w:rFonts w:hint="cs"/>
          <w:rtl/>
        </w:rPr>
        <w:t xml:space="preserve"> ו</w:t>
      </w:r>
      <w:r w:rsidR="008A17B7">
        <w:rPr>
          <w:rFonts w:hint="cs"/>
          <w:rtl/>
        </w:rPr>
        <w:t>משרד המשפטים או</w:t>
      </w:r>
      <w:r w:rsidR="006C3690">
        <w:rPr>
          <w:rFonts w:hint="cs"/>
          <w:rtl/>
        </w:rPr>
        <w:t xml:space="preserve"> </w:t>
      </w:r>
      <w:r w:rsidR="008A17B7">
        <w:rPr>
          <w:rFonts w:hint="cs"/>
          <w:rtl/>
        </w:rPr>
        <w:t>משרד האוצר</w:t>
      </w:r>
      <w:r w:rsidR="006C3690">
        <w:rPr>
          <w:rFonts w:hint="cs"/>
          <w:rtl/>
        </w:rPr>
        <w:t xml:space="preserve"> יצטרכו לשלם</w:t>
      </w:r>
      <w:r w:rsidR="00731895">
        <w:rPr>
          <w:rFonts w:hint="cs"/>
          <w:rtl/>
        </w:rPr>
        <w:t xml:space="preserve"> ו</w:t>
      </w:r>
      <w:r w:rsidR="006C3690">
        <w:rPr>
          <w:rFonts w:hint="cs"/>
          <w:rtl/>
        </w:rPr>
        <w:t>לא יהיה מאין לקזז</w:t>
      </w:r>
      <w:r w:rsidR="00731895">
        <w:rPr>
          <w:rFonts w:hint="cs"/>
          <w:rtl/>
        </w:rPr>
        <w:t>.</w:t>
      </w:r>
      <w:r w:rsidR="008A17B7">
        <w:rPr>
          <w:rFonts w:hint="cs"/>
          <w:rtl/>
        </w:rPr>
        <w:t xml:space="preserve"> </w:t>
      </w:r>
      <w:r w:rsidR="00731895">
        <w:rPr>
          <w:rFonts w:hint="cs"/>
          <w:rtl/>
        </w:rPr>
        <w:t xml:space="preserve">לא יהיה מאין לקזז, </w:t>
      </w:r>
      <w:r w:rsidR="008A17B7">
        <w:rPr>
          <w:rFonts w:hint="cs"/>
          <w:rtl/>
        </w:rPr>
        <w:t>כי לא יהיה מי ש</w:t>
      </w:r>
      <w:r w:rsidR="006C3690">
        <w:rPr>
          <w:rFonts w:hint="cs"/>
          <w:rtl/>
        </w:rPr>
        <w:t xml:space="preserve">יבוא </w:t>
      </w:r>
      <w:bookmarkStart w:id="41" w:name="_ETM_Q1_1934254"/>
      <w:bookmarkEnd w:id="41"/>
      <w:r w:rsidR="006C3690">
        <w:rPr>
          <w:rFonts w:hint="cs"/>
          <w:rtl/>
        </w:rPr>
        <w:t xml:space="preserve">ויגיד שאלה מסוג מעשי הטרור של </w:t>
      </w:r>
      <w:r w:rsidR="008A17B7">
        <w:rPr>
          <w:rFonts w:hint="cs"/>
          <w:rtl/>
        </w:rPr>
        <w:t>המדינ</w:t>
      </w:r>
      <w:r w:rsidR="006C3690">
        <w:rPr>
          <w:rFonts w:hint="cs"/>
          <w:rtl/>
        </w:rPr>
        <w:t>י</w:t>
      </w:r>
      <w:r w:rsidR="008A17B7">
        <w:rPr>
          <w:rFonts w:hint="cs"/>
          <w:rtl/>
        </w:rPr>
        <w:t>ות של הרשות הפלסטינית</w:t>
      </w:r>
      <w:r w:rsidR="00731895">
        <w:rPr>
          <w:rFonts w:hint="cs"/>
          <w:rtl/>
        </w:rPr>
        <w:t>,</w:t>
      </w:r>
      <w:r w:rsidR="008A17B7">
        <w:rPr>
          <w:rFonts w:hint="cs"/>
          <w:rtl/>
        </w:rPr>
        <w:t xml:space="preserve"> זה </w:t>
      </w:r>
      <w:r w:rsidR="006C3690">
        <w:rPr>
          <w:rFonts w:hint="cs"/>
          <w:rtl/>
        </w:rPr>
        <w:t xml:space="preserve">ידרוש בחינה פרטנית </w:t>
      </w:r>
      <w:bookmarkStart w:id="42" w:name="_ETM_Q1_1942852"/>
      <w:bookmarkEnd w:id="42"/>
      <w:r w:rsidR="006C3690">
        <w:rPr>
          <w:rFonts w:hint="cs"/>
          <w:rtl/>
        </w:rPr>
        <w:t>של כל תיק ש</w:t>
      </w:r>
      <w:r w:rsidR="008A17B7">
        <w:rPr>
          <w:rFonts w:hint="cs"/>
          <w:rtl/>
        </w:rPr>
        <w:t>אין אף גורם</w:t>
      </w:r>
      <w:r w:rsidR="006C3690">
        <w:rPr>
          <w:rFonts w:hint="cs"/>
          <w:rtl/>
        </w:rPr>
        <w:t xml:space="preserve"> ש</w:t>
      </w:r>
      <w:r w:rsidR="00731895">
        <w:rPr>
          <w:rFonts w:hint="cs"/>
          <w:rtl/>
        </w:rPr>
        <w:t xml:space="preserve">יהיה </w:t>
      </w:r>
      <w:r w:rsidR="006C3690">
        <w:rPr>
          <w:rFonts w:hint="cs"/>
          <w:rtl/>
        </w:rPr>
        <w:t>מוכן לבצע.</w:t>
      </w:r>
    </w:p>
    <w:p w:rsidR="008A17B7" w:rsidRDefault="008A17B7" w:rsidP="008A17B7">
      <w:pPr>
        <w:rPr>
          <w:rtl/>
        </w:rPr>
      </w:pPr>
    </w:p>
    <w:p w:rsidR="00731895" w:rsidRDefault="00731895" w:rsidP="00731895">
      <w:pPr>
        <w:pStyle w:val="a4"/>
        <w:keepNext/>
        <w:rPr>
          <w:rtl/>
        </w:rPr>
      </w:pPr>
      <w:bookmarkStart w:id="43" w:name="ET_speaker_6357_55"/>
      <w:r w:rsidRPr="007318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1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731895" w:rsidRDefault="00731895" w:rsidP="00731895">
      <w:pPr>
        <w:pStyle w:val="KeepWithNext"/>
        <w:rPr>
          <w:rtl/>
        </w:rPr>
      </w:pPr>
    </w:p>
    <w:p w:rsidR="00731895" w:rsidRPr="00731895" w:rsidRDefault="00731895" w:rsidP="00731895">
      <w:pPr>
        <w:rPr>
          <w:rtl/>
        </w:rPr>
      </w:pPr>
      <w:r>
        <w:rPr>
          <w:rFonts w:hint="cs"/>
          <w:rtl/>
        </w:rPr>
        <w:t xml:space="preserve">למה </w:t>
      </w:r>
      <w:r w:rsidR="00725B78">
        <w:rPr>
          <w:rFonts w:hint="cs"/>
          <w:rtl/>
        </w:rPr>
        <w:t>לא מוכן? מאיזו סיבה?</w:t>
      </w:r>
    </w:p>
    <w:p w:rsidR="008A17B7" w:rsidRDefault="008A17B7" w:rsidP="008A17B7">
      <w:pPr>
        <w:rPr>
          <w:rtl/>
        </w:rPr>
      </w:pPr>
    </w:p>
    <w:p w:rsidR="00725B78" w:rsidRDefault="00725B78" w:rsidP="00725B78">
      <w:pPr>
        <w:pStyle w:val="af6"/>
        <w:keepNext/>
        <w:rPr>
          <w:rtl/>
        </w:rPr>
      </w:pPr>
      <w:bookmarkStart w:id="44" w:name="ET_yor_6157_56"/>
      <w:r w:rsidRPr="00725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725B78" w:rsidRDefault="00725B78" w:rsidP="00725B78">
      <w:pPr>
        <w:pStyle w:val="KeepWithNext"/>
        <w:rPr>
          <w:rtl/>
        </w:rPr>
      </w:pPr>
    </w:p>
    <w:p w:rsidR="008A17B7" w:rsidRDefault="008A17B7" w:rsidP="00794DE0">
      <w:pPr>
        <w:rPr>
          <w:rtl/>
        </w:rPr>
      </w:pPr>
      <w:r>
        <w:rPr>
          <w:rFonts w:hint="cs"/>
          <w:rtl/>
        </w:rPr>
        <w:t>אני ל</w:t>
      </w:r>
      <w:r w:rsidR="00725B78">
        <w:rPr>
          <w:rFonts w:hint="cs"/>
          <w:rtl/>
        </w:rPr>
        <w:t>א יכול להרחיב</w:t>
      </w:r>
      <w:r w:rsidR="00794DE0">
        <w:rPr>
          <w:rFonts w:hint="cs"/>
          <w:rtl/>
        </w:rPr>
        <w:t>,</w:t>
      </w:r>
      <w:r w:rsidR="00725B78">
        <w:rPr>
          <w:rFonts w:hint="cs"/>
          <w:rtl/>
        </w:rPr>
        <w:t xml:space="preserve"> </w:t>
      </w:r>
      <w:bookmarkStart w:id="45" w:name="_ETM_Q1_1947635"/>
      <w:bookmarkEnd w:id="45"/>
      <w:r w:rsidR="00725B78">
        <w:rPr>
          <w:rFonts w:hint="cs"/>
          <w:rtl/>
        </w:rPr>
        <w:t xml:space="preserve">זה היה בדיון החסוי. זו האמירה המקסימאלית שיכולתי </w:t>
      </w:r>
      <w:bookmarkStart w:id="46" w:name="_ETM_Q1_1958164"/>
      <w:bookmarkEnd w:id="46"/>
      <w:r w:rsidR="00725B78">
        <w:rPr>
          <w:rFonts w:hint="cs"/>
          <w:rtl/>
        </w:rPr>
        <w:t xml:space="preserve">להגיד בלי להפר את החיסיון של הדיון החסוי. </w:t>
      </w:r>
    </w:p>
    <w:p w:rsidR="008A17B7" w:rsidRDefault="008A17B7" w:rsidP="008A17B7">
      <w:pPr>
        <w:rPr>
          <w:rtl/>
        </w:rPr>
      </w:pPr>
    </w:p>
    <w:p w:rsidR="00725B78" w:rsidRDefault="00725B78" w:rsidP="00725B78">
      <w:pPr>
        <w:pStyle w:val="a4"/>
        <w:keepNext/>
        <w:rPr>
          <w:rtl/>
        </w:rPr>
      </w:pPr>
      <w:bookmarkStart w:id="47" w:name="ET_speaker_דר_גור_בליי_57"/>
      <w:r w:rsidRPr="00725B7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25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725B78" w:rsidRDefault="00725B78" w:rsidP="00725B78">
      <w:pPr>
        <w:pStyle w:val="KeepWithNext"/>
        <w:rPr>
          <w:rtl/>
        </w:rPr>
      </w:pPr>
    </w:p>
    <w:p w:rsidR="008A17B7" w:rsidRDefault="00725B78" w:rsidP="00202F76">
      <w:pPr>
        <w:rPr>
          <w:rtl/>
        </w:rPr>
      </w:pPr>
      <w:r>
        <w:rPr>
          <w:rFonts w:hint="cs"/>
          <w:rtl/>
        </w:rPr>
        <w:t xml:space="preserve">בנוסח כזה </w:t>
      </w:r>
      <w:bookmarkStart w:id="48" w:name="_ETM_Q1_1967874"/>
      <w:bookmarkEnd w:id="48"/>
      <w:r w:rsidR="008A17B7">
        <w:rPr>
          <w:rFonts w:hint="cs"/>
          <w:rtl/>
        </w:rPr>
        <w:t>חוזרים וצפים הקשיים שה</w:t>
      </w:r>
      <w:r>
        <w:rPr>
          <w:rFonts w:hint="cs"/>
          <w:rtl/>
        </w:rPr>
        <w:t>ו</w:t>
      </w:r>
      <w:r w:rsidR="008A17B7">
        <w:rPr>
          <w:rFonts w:hint="cs"/>
          <w:rtl/>
        </w:rPr>
        <w:t xml:space="preserve">עלו </w:t>
      </w:r>
      <w:r>
        <w:rPr>
          <w:rFonts w:hint="cs"/>
          <w:rtl/>
        </w:rPr>
        <w:t>בדיונים הקודמים</w:t>
      </w:r>
      <w:r w:rsidR="00B936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17B7">
        <w:rPr>
          <w:rFonts w:hint="cs"/>
          <w:rtl/>
        </w:rPr>
        <w:t xml:space="preserve">לגבי העדר </w:t>
      </w:r>
      <w:r>
        <w:rPr>
          <w:rFonts w:hint="cs"/>
          <w:rtl/>
        </w:rPr>
        <w:t xml:space="preserve">התייחסות לזיקה פרטנית </w:t>
      </w:r>
      <w:r>
        <w:rPr>
          <w:rtl/>
        </w:rPr>
        <w:t>–</w:t>
      </w:r>
      <w:r>
        <w:rPr>
          <w:rFonts w:hint="cs"/>
          <w:rtl/>
        </w:rPr>
        <w:t xml:space="preserve"> זאת אומרת,</w:t>
      </w:r>
      <w:r w:rsidR="008A17B7">
        <w:rPr>
          <w:rFonts w:hint="cs"/>
          <w:rtl/>
        </w:rPr>
        <w:t xml:space="preserve"> גם מ</w:t>
      </w:r>
      <w:r>
        <w:rPr>
          <w:rFonts w:hint="cs"/>
          <w:rtl/>
        </w:rPr>
        <w:t xml:space="preserve">השאלה שלנו וגם מדברי </w:t>
      </w:r>
      <w:proofErr w:type="spellStart"/>
      <w:r>
        <w:rPr>
          <w:rFonts w:hint="cs"/>
          <w:rtl/>
        </w:rPr>
        <w:t>המ</w:t>
      </w:r>
      <w:r w:rsidR="008A17B7">
        <w:rPr>
          <w:rFonts w:hint="cs"/>
          <w:rtl/>
        </w:rPr>
        <w:t>ל</w:t>
      </w:r>
      <w:r>
        <w:rPr>
          <w:rFonts w:hint="cs"/>
          <w:rtl/>
        </w:rPr>
        <w:t>"ל</w:t>
      </w:r>
      <w:proofErr w:type="spellEnd"/>
      <w:r w:rsidR="008A17B7">
        <w:rPr>
          <w:rFonts w:hint="cs"/>
          <w:rtl/>
        </w:rPr>
        <w:t xml:space="preserve"> ש</w:t>
      </w:r>
      <w:r w:rsidR="00202F76">
        <w:rPr>
          <w:rFonts w:hint="cs"/>
          <w:rtl/>
        </w:rPr>
        <w:t xml:space="preserve">אמר </w:t>
      </w:r>
      <w:bookmarkStart w:id="49" w:name="_ETM_Q1_1984456"/>
      <w:bookmarkEnd w:id="49"/>
      <w:r w:rsidR="00202F76">
        <w:rPr>
          <w:rFonts w:hint="cs"/>
          <w:rtl/>
        </w:rPr>
        <w:t>ש</w:t>
      </w:r>
      <w:r w:rsidR="008A17B7">
        <w:rPr>
          <w:rFonts w:hint="cs"/>
          <w:rtl/>
        </w:rPr>
        <w:t xml:space="preserve">הדברים </w:t>
      </w:r>
      <w:r w:rsidR="00202F76">
        <w:rPr>
          <w:rFonts w:hint="cs"/>
          <w:rtl/>
        </w:rPr>
        <w:t xml:space="preserve">האלה מסייעים </w:t>
      </w:r>
      <w:r w:rsidR="008A17B7">
        <w:rPr>
          <w:rFonts w:hint="cs"/>
          <w:rtl/>
        </w:rPr>
        <w:t xml:space="preserve">גם </w:t>
      </w:r>
      <w:r w:rsidR="00202F76">
        <w:rPr>
          <w:rFonts w:hint="cs"/>
          <w:rtl/>
        </w:rPr>
        <w:t>בהיבטים ה</w:t>
      </w:r>
      <w:r w:rsidR="008A17B7">
        <w:rPr>
          <w:rFonts w:hint="cs"/>
          <w:rtl/>
        </w:rPr>
        <w:t>בינלאומיי</w:t>
      </w:r>
      <w:r w:rsidR="00202F76">
        <w:rPr>
          <w:rFonts w:hint="cs"/>
          <w:rtl/>
        </w:rPr>
        <w:t>ם</w:t>
      </w:r>
      <w:r w:rsidR="008A17B7">
        <w:rPr>
          <w:rFonts w:hint="cs"/>
          <w:rtl/>
        </w:rPr>
        <w:t xml:space="preserve">, ההתייחסות לזיקה </w:t>
      </w:r>
      <w:r w:rsidR="00202F76">
        <w:rPr>
          <w:rFonts w:hint="cs"/>
          <w:rtl/>
        </w:rPr>
        <w:t>סייעה בעניינים האלה</w:t>
      </w:r>
      <w:r w:rsidR="008A17B7">
        <w:rPr>
          <w:rFonts w:hint="cs"/>
          <w:rtl/>
        </w:rPr>
        <w:t xml:space="preserve">. אם </w:t>
      </w:r>
      <w:r w:rsidR="00202F76">
        <w:rPr>
          <w:rFonts w:hint="cs"/>
          <w:rtl/>
        </w:rPr>
        <w:t xml:space="preserve">מורידים </w:t>
      </w:r>
      <w:bookmarkStart w:id="50" w:name="_ETM_Q1_1987273"/>
      <w:bookmarkEnd w:id="50"/>
      <w:r w:rsidR="00202F76">
        <w:rPr>
          <w:rFonts w:hint="cs"/>
          <w:rtl/>
        </w:rPr>
        <w:t>את הזיקה המפורשת</w:t>
      </w:r>
      <w:r w:rsidR="008A17B7">
        <w:rPr>
          <w:rFonts w:hint="cs"/>
          <w:rtl/>
        </w:rPr>
        <w:t xml:space="preserve">  הדבר הז</w:t>
      </w:r>
      <w:r w:rsidR="00202F76">
        <w:rPr>
          <w:rFonts w:hint="cs"/>
          <w:rtl/>
        </w:rPr>
        <w:t>ה</w:t>
      </w:r>
      <w:r w:rsidR="008A17B7">
        <w:rPr>
          <w:rFonts w:hint="cs"/>
          <w:rtl/>
        </w:rPr>
        <w:t xml:space="preserve"> יכול להקשות</w:t>
      </w:r>
      <w:r w:rsidR="00202F76">
        <w:rPr>
          <w:rFonts w:hint="cs"/>
          <w:rtl/>
        </w:rPr>
        <w:t>.</w:t>
      </w:r>
    </w:p>
    <w:p w:rsidR="00202F76" w:rsidRDefault="00202F76" w:rsidP="00202F76">
      <w:pPr>
        <w:ind w:firstLine="0"/>
        <w:rPr>
          <w:rtl/>
        </w:rPr>
      </w:pPr>
    </w:p>
    <w:p w:rsidR="00202F76" w:rsidRDefault="00202F76" w:rsidP="00202F76">
      <w:pPr>
        <w:pStyle w:val="a4"/>
        <w:keepNext/>
        <w:rPr>
          <w:rtl/>
        </w:rPr>
      </w:pPr>
      <w:bookmarkStart w:id="51" w:name="ET_speaker_6357_58"/>
      <w:r w:rsidRPr="00202F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02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02F76" w:rsidRDefault="00202F76" w:rsidP="00202F76">
      <w:pPr>
        <w:pStyle w:val="KeepWithNext"/>
        <w:rPr>
          <w:rtl/>
        </w:rPr>
      </w:pPr>
    </w:p>
    <w:p w:rsidR="00202F76" w:rsidRPr="00202F76" w:rsidRDefault="00202F76" w:rsidP="00202F76">
      <w:pPr>
        <w:rPr>
          <w:rtl/>
        </w:rPr>
      </w:pPr>
      <w:r>
        <w:rPr>
          <w:rFonts w:hint="cs"/>
          <w:rtl/>
        </w:rPr>
        <w:t xml:space="preserve">מה זה "מורידים את הזיקה"?  </w:t>
      </w:r>
      <w:bookmarkStart w:id="52" w:name="_ETM_Q1_1991866"/>
      <w:bookmarkEnd w:id="52"/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53" w:name="ET_yor_6157_6"/>
      <w:r w:rsidRPr="008A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A17B7" w:rsidRDefault="008A17B7" w:rsidP="008A17B7">
      <w:pPr>
        <w:pStyle w:val="KeepWithNext"/>
        <w:rPr>
          <w:rtl/>
        </w:rPr>
      </w:pPr>
    </w:p>
    <w:p w:rsidR="008A17B7" w:rsidRDefault="001F39D6" w:rsidP="001311BB">
      <w:pPr>
        <w:rPr>
          <w:rtl/>
        </w:rPr>
      </w:pPr>
      <w:r>
        <w:rPr>
          <w:rFonts w:hint="cs"/>
          <w:rtl/>
        </w:rPr>
        <w:t>אנחנו מדברים על אירועי ה-7 באוקטובר</w:t>
      </w:r>
      <w:r w:rsidR="002E59A3">
        <w:rPr>
          <w:rFonts w:hint="cs"/>
          <w:rtl/>
        </w:rPr>
        <w:t xml:space="preserve">. </w:t>
      </w:r>
      <w:r>
        <w:rPr>
          <w:rFonts w:hint="cs"/>
          <w:rtl/>
        </w:rPr>
        <w:t>לגביהם</w:t>
      </w:r>
      <w:r w:rsidR="002E59A3">
        <w:rPr>
          <w:rFonts w:hint="cs"/>
          <w:rtl/>
        </w:rPr>
        <w:t>, ואני אומר את עמדתי,</w:t>
      </w:r>
      <w:r>
        <w:rPr>
          <w:rFonts w:hint="cs"/>
          <w:rtl/>
        </w:rPr>
        <w:t xml:space="preserve"> </w:t>
      </w:r>
      <w:r w:rsidR="002E59A3">
        <w:rPr>
          <w:rFonts w:hint="cs"/>
          <w:rtl/>
        </w:rPr>
        <w:t xml:space="preserve">המידע הגלוי </w:t>
      </w:r>
      <w:r w:rsidR="001311BB">
        <w:rPr>
          <w:rFonts w:hint="cs"/>
          <w:rtl/>
        </w:rPr>
        <w:t>שנמסר לוועדה בדיונים הקודמים הוא מספיק קשר י</w:t>
      </w:r>
      <w:r w:rsidR="008A17B7">
        <w:rPr>
          <w:rFonts w:hint="cs"/>
          <w:rtl/>
        </w:rPr>
        <w:t>ש</w:t>
      </w:r>
      <w:r w:rsidR="001311BB">
        <w:rPr>
          <w:rFonts w:hint="cs"/>
          <w:rtl/>
        </w:rPr>
        <w:t xml:space="preserve">יר. אם יטען מישהו שהוא לא מהווה עבורו מספיק קשר ישיר, הוא יכול לחלוק עלי ויכול להצביע נגד או להביע עמדה </w:t>
      </w:r>
      <w:r w:rsidR="008A17B7">
        <w:rPr>
          <w:rFonts w:hint="cs"/>
          <w:rtl/>
        </w:rPr>
        <w:t>בהת</w:t>
      </w:r>
      <w:r w:rsidR="001311BB">
        <w:rPr>
          <w:rFonts w:hint="cs"/>
          <w:rtl/>
        </w:rPr>
        <w:t>נ</w:t>
      </w:r>
      <w:r w:rsidR="008A17B7">
        <w:rPr>
          <w:rFonts w:hint="cs"/>
          <w:rtl/>
        </w:rPr>
        <w:t>גד</w:t>
      </w:r>
      <w:r w:rsidR="001311BB">
        <w:rPr>
          <w:rFonts w:hint="cs"/>
          <w:rtl/>
        </w:rPr>
        <w:t>ות הממשלה. אם הממשלה תסבור שיש לה עם זה בעיה, יש לה את היכולת ל</w:t>
      </w:r>
      <w:bookmarkStart w:id="54" w:name="_ETM_Q1_2027555"/>
      <w:bookmarkEnd w:id="54"/>
      <w:r w:rsidR="001311BB">
        <w:rPr>
          <w:rFonts w:hint="cs"/>
          <w:rtl/>
        </w:rPr>
        <w:t xml:space="preserve">בקש להעלות את זה לוועדת שרים כמו שהיא עושה לגבי </w:t>
      </w:r>
      <w:bookmarkStart w:id="55" w:name="_ETM_Q1_2031257"/>
      <w:bookmarkEnd w:id="55"/>
      <w:r w:rsidR="001311BB">
        <w:rPr>
          <w:rFonts w:hint="cs"/>
          <w:rtl/>
        </w:rPr>
        <w:t xml:space="preserve">דברים שהיא חושבת. </w:t>
      </w:r>
      <w:bookmarkStart w:id="56" w:name="_ETM_Q1_2027064"/>
      <w:bookmarkEnd w:id="56"/>
    </w:p>
    <w:p w:rsidR="008A17B7" w:rsidRDefault="008A17B7" w:rsidP="008A17B7">
      <w:pPr>
        <w:rPr>
          <w:rtl/>
        </w:rPr>
      </w:pPr>
    </w:p>
    <w:p w:rsidR="001311BB" w:rsidRDefault="001311BB" w:rsidP="001311BB">
      <w:pPr>
        <w:pStyle w:val="a4"/>
        <w:keepNext/>
        <w:rPr>
          <w:rtl/>
        </w:rPr>
      </w:pPr>
      <w:bookmarkStart w:id="57" w:name="ET_speaker_דר_גור_בליי_59"/>
      <w:r w:rsidRPr="001311B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1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1311BB" w:rsidRDefault="001311BB" w:rsidP="001311BB">
      <w:pPr>
        <w:pStyle w:val="KeepWithNext"/>
        <w:rPr>
          <w:rtl/>
        </w:rPr>
      </w:pPr>
    </w:p>
    <w:p w:rsidR="008A17B7" w:rsidRDefault="008A17B7" w:rsidP="001311BB">
      <w:pPr>
        <w:rPr>
          <w:rtl/>
        </w:rPr>
      </w:pPr>
      <w:r>
        <w:rPr>
          <w:rFonts w:hint="cs"/>
          <w:rtl/>
        </w:rPr>
        <w:t>אני לא י</w:t>
      </w:r>
      <w:r w:rsidR="001311BB">
        <w:rPr>
          <w:rFonts w:hint="cs"/>
          <w:rtl/>
        </w:rPr>
        <w:t xml:space="preserve">כול להיכנס לדברים שנאמרו </w:t>
      </w:r>
      <w:bookmarkStart w:id="58" w:name="_ETM_Q1_2034843"/>
      <w:bookmarkEnd w:id="58"/>
      <w:r w:rsidR="001311BB">
        <w:rPr>
          <w:rFonts w:hint="cs"/>
          <w:rtl/>
        </w:rPr>
        <w:t>בדיון החסוי, אבל</w:t>
      </w:r>
      <w:r>
        <w:rPr>
          <w:rFonts w:hint="cs"/>
          <w:rtl/>
        </w:rPr>
        <w:t xml:space="preserve"> </w:t>
      </w:r>
      <w:r w:rsidR="001311BB">
        <w:rPr>
          <w:rFonts w:hint="cs"/>
          <w:rtl/>
        </w:rPr>
        <w:t xml:space="preserve">את זה שיש חקיקה ברשות הפלסטינית אנחנו יודעים. </w:t>
      </w:r>
      <w:bookmarkStart w:id="59" w:name="_ETM_Q1_2038701"/>
      <w:bookmarkEnd w:id="59"/>
      <w:r w:rsidR="001311BB">
        <w:rPr>
          <w:rFonts w:hint="cs"/>
          <w:rtl/>
        </w:rPr>
        <w:t xml:space="preserve">אנחנו לא יודעים על מי היא מיושמת, על איזה קבוצות, </w:t>
      </w:r>
      <w:bookmarkStart w:id="60" w:name="_ETM_Q1_2044710"/>
      <w:bookmarkEnd w:id="60"/>
      <w:r w:rsidR="001311BB">
        <w:rPr>
          <w:rFonts w:hint="cs"/>
          <w:rtl/>
        </w:rPr>
        <w:t>על איזה ארגונים, על איזה אוכלוסיות</w:t>
      </w:r>
      <w:bookmarkStart w:id="61" w:name="_ETM_Q1_2044516"/>
      <w:bookmarkEnd w:id="61"/>
      <w:r w:rsidR="001311BB">
        <w:rPr>
          <w:rFonts w:hint="cs"/>
          <w:rtl/>
        </w:rPr>
        <w:t>.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4"/>
        <w:keepNext/>
        <w:rPr>
          <w:rtl/>
        </w:rPr>
      </w:pPr>
      <w:bookmarkStart w:id="62" w:name="ET_speaker_6357_9"/>
      <w:r w:rsidRPr="008A1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A17B7" w:rsidRDefault="008A17B7" w:rsidP="008A17B7">
      <w:pPr>
        <w:pStyle w:val="KeepWithNext"/>
        <w:rPr>
          <w:rtl/>
        </w:rPr>
      </w:pPr>
    </w:p>
    <w:p w:rsidR="008A17B7" w:rsidRDefault="008A17B7" w:rsidP="008A17B7">
      <w:pPr>
        <w:rPr>
          <w:rtl/>
        </w:rPr>
      </w:pPr>
      <w:bookmarkStart w:id="63" w:name="_ETM_Q1_2046363"/>
      <w:bookmarkEnd w:id="63"/>
      <w:r>
        <w:rPr>
          <w:rFonts w:hint="cs"/>
          <w:rtl/>
        </w:rPr>
        <w:t>כל עוד נאמר</w:t>
      </w:r>
      <w:r w:rsidR="00182740">
        <w:rPr>
          <w:rFonts w:hint="cs"/>
          <w:rtl/>
        </w:rPr>
        <w:t>ה</w:t>
      </w:r>
      <w:r>
        <w:rPr>
          <w:rFonts w:hint="cs"/>
          <w:rtl/>
        </w:rPr>
        <w:t xml:space="preserve"> אמירה מפורשת </w:t>
      </w:r>
      <w:proofErr w:type="spellStart"/>
      <w:r w:rsidR="00182740">
        <w:rPr>
          <w:rFonts w:hint="cs"/>
          <w:rtl/>
        </w:rPr>
        <w:t>מצידם</w:t>
      </w:r>
      <w:proofErr w:type="spellEnd"/>
      <w:r w:rsidR="00182740">
        <w:rPr>
          <w:rFonts w:hint="cs"/>
          <w:rtl/>
        </w:rPr>
        <w:t xml:space="preserve"> </w:t>
      </w:r>
      <w:r>
        <w:rPr>
          <w:rFonts w:hint="cs"/>
          <w:rtl/>
        </w:rPr>
        <w:t>שהיא לא חלה</w:t>
      </w:r>
      <w:r w:rsidR="00182740">
        <w:rPr>
          <w:rFonts w:hint="cs"/>
          <w:rtl/>
        </w:rPr>
        <w:t xml:space="preserve"> - -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64" w:name="ET_yor_6157_10"/>
      <w:r w:rsidRPr="008A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A17B7" w:rsidRDefault="008A17B7" w:rsidP="008A17B7">
      <w:pPr>
        <w:pStyle w:val="KeepWithNext"/>
        <w:rPr>
          <w:rtl/>
        </w:rPr>
      </w:pPr>
    </w:p>
    <w:p w:rsidR="00182740" w:rsidRDefault="008A17B7" w:rsidP="0006655B">
      <w:pPr>
        <w:rPr>
          <w:rtl/>
        </w:rPr>
      </w:pPr>
      <w:r>
        <w:rPr>
          <w:rFonts w:hint="cs"/>
          <w:rtl/>
        </w:rPr>
        <w:t xml:space="preserve">אני חושב שהדיון הזה </w:t>
      </w:r>
      <w:bookmarkStart w:id="65" w:name="_ETM_Q1_2052149"/>
      <w:bookmarkEnd w:id="65"/>
      <w:r w:rsidR="00182740">
        <w:rPr>
          <w:rFonts w:hint="cs"/>
          <w:rtl/>
        </w:rPr>
        <w:t>ה</w:t>
      </w:r>
      <w:r>
        <w:rPr>
          <w:rFonts w:hint="cs"/>
          <w:rtl/>
        </w:rPr>
        <w:t xml:space="preserve">תקיים </w:t>
      </w:r>
      <w:r w:rsidR="00182740">
        <w:rPr>
          <w:rFonts w:hint="cs"/>
          <w:rtl/>
        </w:rPr>
        <w:t>בהרחבה ו</w:t>
      </w:r>
      <w:r>
        <w:rPr>
          <w:rFonts w:hint="cs"/>
          <w:rtl/>
        </w:rPr>
        <w:t>אני</w:t>
      </w:r>
      <w:r w:rsidR="00182740">
        <w:rPr>
          <w:rFonts w:hint="cs"/>
          <w:rtl/>
        </w:rPr>
        <w:t xml:space="preserve"> לא אפתח אותו עכשיו שוב.</w:t>
      </w:r>
    </w:p>
    <w:p w:rsidR="00182740" w:rsidRDefault="00182740" w:rsidP="00182740">
      <w:pPr>
        <w:ind w:firstLine="0"/>
        <w:rPr>
          <w:rtl/>
        </w:rPr>
      </w:pPr>
      <w:bookmarkStart w:id="66" w:name="_ETM_Q1_2059133"/>
      <w:bookmarkStart w:id="67" w:name="_ETM_Q1_2059204"/>
      <w:bookmarkEnd w:id="66"/>
      <w:bookmarkEnd w:id="67"/>
    </w:p>
    <w:p w:rsidR="00182740" w:rsidRDefault="00182740" w:rsidP="00182740">
      <w:pPr>
        <w:pStyle w:val="a4"/>
        <w:keepNext/>
        <w:rPr>
          <w:rtl/>
        </w:rPr>
      </w:pPr>
      <w:bookmarkStart w:id="68" w:name="_ETM_Q1_2059611"/>
      <w:bookmarkStart w:id="69" w:name="_ETM_Q1_2059735"/>
      <w:bookmarkStart w:id="70" w:name="ET_speaker_6357_60"/>
      <w:bookmarkEnd w:id="68"/>
      <w:bookmarkEnd w:id="69"/>
      <w:r w:rsidRPr="001827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2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182740" w:rsidRDefault="00182740" w:rsidP="00182740">
      <w:pPr>
        <w:pStyle w:val="KeepWithNext"/>
        <w:rPr>
          <w:rtl/>
        </w:rPr>
      </w:pPr>
    </w:p>
    <w:p w:rsidR="008A17B7" w:rsidRDefault="008A17B7" w:rsidP="00182740">
      <w:pPr>
        <w:rPr>
          <w:rtl/>
        </w:rPr>
      </w:pPr>
      <w:r>
        <w:rPr>
          <w:rFonts w:hint="cs"/>
          <w:rtl/>
        </w:rPr>
        <w:t xml:space="preserve"> </w:t>
      </w:r>
      <w:r w:rsidR="00182740">
        <w:rPr>
          <w:rFonts w:hint="cs"/>
          <w:rtl/>
        </w:rPr>
        <w:t xml:space="preserve">אבל אז </w:t>
      </w:r>
      <w:bookmarkStart w:id="71" w:name="_ETM_Q1_2055272"/>
      <w:bookmarkEnd w:id="71"/>
      <w:r w:rsidR="00182740">
        <w:rPr>
          <w:rFonts w:hint="cs"/>
          <w:rtl/>
        </w:rPr>
        <w:t xml:space="preserve">דיברנו על להרחיב את זה מעבר לשביעי </w:t>
      </w:r>
      <w:bookmarkStart w:id="72" w:name="_ETM_Q1_2061749"/>
      <w:bookmarkEnd w:id="72"/>
      <w:r w:rsidR="00182740">
        <w:rPr>
          <w:rFonts w:hint="cs"/>
          <w:rtl/>
        </w:rPr>
        <w:t>באוקטובר.</w:t>
      </w:r>
    </w:p>
    <w:p w:rsidR="00182740" w:rsidRDefault="00182740" w:rsidP="00182740">
      <w:pPr>
        <w:rPr>
          <w:rtl/>
        </w:rPr>
      </w:pPr>
      <w:bookmarkStart w:id="73" w:name="_ETM_Q1_2063018"/>
      <w:bookmarkStart w:id="74" w:name="_ETM_Q1_2063107"/>
      <w:bookmarkEnd w:id="73"/>
      <w:bookmarkEnd w:id="74"/>
    </w:p>
    <w:p w:rsidR="00182740" w:rsidRDefault="00182740" w:rsidP="00182740">
      <w:pPr>
        <w:pStyle w:val="af6"/>
        <w:keepNext/>
        <w:rPr>
          <w:rtl/>
        </w:rPr>
      </w:pPr>
      <w:bookmarkStart w:id="75" w:name="_ETM_Q1_2066670"/>
      <w:bookmarkStart w:id="76" w:name="_ETM_Q1_2066765"/>
      <w:bookmarkStart w:id="77" w:name="ET_yor_6157_61"/>
      <w:bookmarkEnd w:id="75"/>
      <w:bookmarkEnd w:id="76"/>
      <w:r w:rsidRPr="001827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82740" w:rsidRDefault="00182740" w:rsidP="00182740">
      <w:pPr>
        <w:pStyle w:val="KeepWithNext"/>
        <w:rPr>
          <w:rtl/>
        </w:rPr>
      </w:pPr>
    </w:p>
    <w:p w:rsidR="008A17B7" w:rsidRDefault="008A17B7" w:rsidP="00AC72F4">
      <w:pPr>
        <w:rPr>
          <w:rtl/>
        </w:rPr>
      </w:pPr>
      <w:bookmarkStart w:id="78" w:name="_ETM_Q1_2067999"/>
      <w:bookmarkStart w:id="79" w:name="_ETM_Q1_2068107"/>
      <w:bookmarkEnd w:id="78"/>
      <w:bookmarkEnd w:id="79"/>
      <w:r>
        <w:rPr>
          <w:rFonts w:hint="cs"/>
          <w:rtl/>
        </w:rPr>
        <w:t>מאחר והתגלה ש</w:t>
      </w:r>
      <w:r w:rsidR="00182740">
        <w:rPr>
          <w:rFonts w:hint="cs"/>
          <w:rtl/>
        </w:rPr>
        <w:t xml:space="preserve">יישומה של </w:t>
      </w:r>
      <w:r>
        <w:rPr>
          <w:rFonts w:hint="cs"/>
          <w:rtl/>
        </w:rPr>
        <w:t>ההרחבה, שהיא מבורכת, עלול לפגוע גם לגבי העתיד וגם לגבי הש</w:t>
      </w:r>
      <w:r w:rsidR="00CB08A6">
        <w:rPr>
          <w:rFonts w:hint="cs"/>
          <w:rtl/>
        </w:rPr>
        <w:t xml:space="preserve">בעה באוקטובר כי ננסח את זה כך שזה יגרום לקשיים פרוצדוראליים, אני מעדיף </w:t>
      </w:r>
      <w:bookmarkStart w:id="80" w:name="_ETM_Q1_2087690"/>
      <w:bookmarkEnd w:id="80"/>
      <w:r w:rsidR="00CB08A6">
        <w:rPr>
          <w:rFonts w:hint="cs"/>
          <w:rtl/>
        </w:rPr>
        <w:t>ל</w:t>
      </w:r>
      <w:r>
        <w:rPr>
          <w:rFonts w:hint="cs"/>
          <w:rtl/>
        </w:rPr>
        <w:t>ייצר חוק שאפשר לעבו</w:t>
      </w:r>
      <w:r w:rsidR="00CB08A6">
        <w:rPr>
          <w:rFonts w:hint="cs"/>
          <w:rtl/>
        </w:rPr>
        <w:t xml:space="preserve">ד </w:t>
      </w:r>
      <w:proofErr w:type="spellStart"/>
      <w:r w:rsidR="00CB08A6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גם אם אני לא מקיף </w:t>
      </w:r>
      <w:r w:rsidR="00CB08A6">
        <w:rPr>
          <w:rFonts w:hint="cs"/>
          <w:rtl/>
        </w:rPr>
        <w:t xml:space="preserve">את כלל המקרים שצריך להקיף. </w:t>
      </w:r>
      <w:r>
        <w:rPr>
          <w:rFonts w:hint="cs"/>
          <w:rtl/>
        </w:rPr>
        <w:t xml:space="preserve">את זה אפשר להבא. </w:t>
      </w:r>
    </w:p>
    <w:p w:rsidR="008A17B7" w:rsidRDefault="008A17B7" w:rsidP="008A17B7">
      <w:pPr>
        <w:rPr>
          <w:rtl/>
        </w:rPr>
      </w:pPr>
    </w:p>
    <w:p w:rsidR="00AC72F4" w:rsidRDefault="00AC72F4" w:rsidP="00AC72F4">
      <w:pPr>
        <w:pStyle w:val="af9"/>
        <w:keepNext/>
        <w:rPr>
          <w:rtl/>
        </w:rPr>
      </w:pPr>
      <w:bookmarkStart w:id="81" w:name="_ETM_Q1_2098329"/>
      <w:bookmarkStart w:id="82" w:name="ET_guest_יפעת_רווה_62"/>
      <w:bookmarkEnd w:id="81"/>
      <w:r w:rsidRPr="00AC72F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C72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AC72F4" w:rsidRDefault="00AC72F4" w:rsidP="00AC72F4">
      <w:pPr>
        <w:pStyle w:val="KeepWithNext"/>
        <w:rPr>
          <w:rtl/>
        </w:rPr>
      </w:pPr>
    </w:p>
    <w:p w:rsidR="008A17B7" w:rsidRDefault="00642756" w:rsidP="00642756">
      <w:pPr>
        <w:rPr>
          <w:rtl/>
        </w:rPr>
      </w:pPr>
      <w:bookmarkStart w:id="83" w:name="_ETM_Q1_2099117"/>
      <w:bookmarkStart w:id="84" w:name="_ETM_Q1_2099216"/>
      <w:bookmarkEnd w:id="83"/>
      <w:bookmarkEnd w:id="84"/>
      <w:r>
        <w:rPr>
          <w:rFonts w:hint="cs"/>
          <w:rtl/>
        </w:rPr>
        <w:t xml:space="preserve">את כל הבירורים שלנו עשינו </w:t>
      </w:r>
      <w:bookmarkStart w:id="85" w:name="_ETM_Q1_2105828"/>
      <w:bookmarkEnd w:id="85"/>
      <w:r w:rsidR="008A17B7">
        <w:rPr>
          <w:rFonts w:hint="cs"/>
          <w:rtl/>
        </w:rPr>
        <w:t xml:space="preserve">על סמך </w:t>
      </w:r>
      <w:r>
        <w:rPr>
          <w:rFonts w:hint="cs"/>
          <w:rtl/>
        </w:rPr>
        <w:t>הנוסח הקיים ועל סמך סעיף א1(2)</w:t>
      </w:r>
      <w:r w:rsidR="008A17B7">
        <w:rPr>
          <w:rFonts w:hint="cs"/>
          <w:rtl/>
        </w:rPr>
        <w:t xml:space="preserve"> שמדבר על </w:t>
      </w:r>
      <w:r>
        <w:rPr>
          <w:rFonts w:hint="cs"/>
          <w:rtl/>
        </w:rPr>
        <w:t>המדיניות של הרשות. אם הדברים ה</w:t>
      </w:r>
      <w:r w:rsidR="008A17B7">
        <w:rPr>
          <w:rFonts w:hint="cs"/>
          <w:rtl/>
        </w:rPr>
        <w:t>א</w:t>
      </w:r>
      <w:r>
        <w:rPr>
          <w:rFonts w:hint="cs"/>
          <w:rtl/>
        </w:rPr>
        <w:t>ל</w:t>
      </w:r>
      <w:r w:rsidR="008A17B7">
        <w:rPr>
          <w:rFonts w:hint="cs"/>
          <w:rtl/>
        </w:rPr>
        <w:t xml:space="preserve">ה משתנים, </w:t>
      </w:r>
      <w:r>
        <w:rPr>
          <w:rFonts w:hint="cs"/>
          <w:rtl/>
        </w:rPr>
        <w:t>נ</w:t>
      </w:r>
      <w:r w:rsidR="008A17B7">
        <w:rPr>
          <w:rFonts w:hint="cs"/>
          <w:rtl/>
        </w:rPr>
        <w:t xml:space="preserve">צטרך לבדוק את זה. 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86" w:name="ET_yor_6157_11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8A17B7" w:rsidRDefault="008A17B7" w:rsidP="008A17B7">
      <w:pPr>
        <w:pStyle w:val="KeepWithNext"/>
        <w:rPr>
          <w:rtl/>
        </w:rPr>
      </w:pPr>
    </w:p>
    <w:p w:rsidR="008A17B7" w:rsidRDefault="00642756" w:rsidP="0006655B">
      <w:pPr>
        <w:rPr>
          <w:rtl/>
        </w:rPr>
      </w:pPr>
      <w:r>
        <w:rPr>
          <w:rFonts w:hint="cs"/>
          <w:rtl/>
        </w:rPr>
        <w:t xml:space="preserve">תעשו את </w:t>
      </w:r>
      <w:bookmarkStart w:id="87" w:name="_ETM_Q1_2120964"/>
      <w:bookmarkEnd w:id="87"/>
      <w:r>
        <w:rPr>
          <w:rFonts w:hint="cs"/>
          <w:rtl/>
        </w:rPr>
        <w:t xml:space="preserve">כל הבדיקות. </w:t>
      </w:r>
      <w:r w:rsidR="008A17B7">
        <w:rPr>
          <w:rFonts w:hint="cs"/>
          <w:rtl/>
        </w:rPr>
        <w:t xml:space="preserve">מאחר והחוק שאושר </w:t>
      </w:r>
      <w:r w:rsidR="0006655B">
        <w:rPr>
          <w:rFonts w:hint="cs"/>
          <w:rtl/>
        </w:rPr>
        <w:t xml:space="preserve">בהתחלה </w:t>
      </w:r>
      <w:r w:rsidR="008A17B7">
        <w:rPr>
          <w:rFonts w:hint="cs"/>
          <w:rtl/>
        </w:rPr>
        <w:t xml:space="preserve">בוועדת </w:t>
      </w:r>
      <w:r w:rsidR="004A69C0">
        <w:rPr>
          <w:rFonts w:hint="cs"/>
          <w:rtl/>
        </w:rPr>
        <w:t xml:space="preserve">שרים היה ברוח הזאת, </w:t>
      </w:r>
      <w:r w:rsidR="008A17B7">
        <w:rPr>
          <w:rFonts w:hint="cs"/>
          <w:rtl/>
        </w:rPr>
        <w:t>לא ברוח של ההרחבות שגדלו</w:t>
      </w:r>
      <w:r w:rsidR="004A69C0">
        <w:rPr>
          <w:rFonts w:hint="cs"/>
          <w:rtl/>
        </w:rPr>
        <w:t xml:space="preserve"> - </w:t>
      </w:r>
      <w:bookmarkStart w:id="88" w:name="_ETM_Q1_2134403"/>
      <w:bookmarkEnd w:id="88"/>
      <w:r w:rsidR="004A69C0">
        <w:rPr>
          <w:rFonts w:hint="cs"/>
          <w:rtl/>
        </w:rPr>
        <w:t>-</w:t>
      </w:r>
    </w:p>
    <w:p w:rsidR="008A17B7" w:rsidRDefault="008A17B7" w:rsidP="008A17B7">
      <w:pPr>
        <w:rPr>
          <w:rtl/>
        </w:rPr>
      </w:pPr>
    </w:p>
    <w:p w:rsidR="004A69C0" w:rsidRDefault="004A69C0" w:rsidP="004A69C0">
      <w:pPr>
        <w:pStyle w:val="af9"/>
        <w:keepNext/>
        <w:rPr>
          <w:rtl/>
        </w:rPr>
      </w:pPr>
      <w:bookmarkStart w:id="89" w:name="_ETM_Q1_2134234"/>
      <w:bookmarkStart w:id="90" w:name="ET_guest_יפעת_רווה_63"/>
      <w:bookmarkEnd w:id="89"/>
      <w:r w:rsidRPr="004A69C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A6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4A69C0" w:rsidRDefault="004A69C0" w:rsidP="004A69C0">
      <w:pPr>
        <w:pStyle w:val="KeepWithNext"/>
        <w:rPr>
          <w:rtl/>
        </w:rPr>
      </w:pPr>
    </w:p>
    <w:p w:rsidR="004A69C0" w:rsidRPr="004A69C0" w:rsidRDefault="004A69C0" w:rsidP="004A69C0">
      <w:pPr>
        <w:rPr>
          <w:rtl/>
        </w:rPr>
      </w:pPr>
      <w:bookmarkStart w:id="91" w:name="_ETM_Q1_2134789"/>
      <w:bookmarkStart w:id="92" w:name="_ETM_Q1_2134871"/>
      <w:bookmarkEnd w:id="91"/>
      <w:bookmarkEnd w:id="92"/>
      <w:r>
        <w:rPr>
          <w:rFonts w:hint="cs"/>
          <w:rtl/>
        </w:rPr>
        <w:t>ועדת שרים דיברה על הסכמה עם המשרדים.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93" w:name="ET_yor_6157_12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:rsidR="008A17B7" w:rsidRDefault="008A17B7" w:rsidP="008A17B7">
      <w:pPr>
        <w:pStyle w:val="KeepWithNext"/>
        <w:rPr>
          <w:rtl/>
        </w:rPr>
      </w:pPr>
    </w:p>
    <w:p w:rsidR="008A17B7" w:rsidRDefault="004A69C0" w:rsidP="004F3BF7">
      <w:pPr>
        <w:rPr>
          <w:rtl/>
        </w:rPr>
      </w:pPr>
      <w:r>
        <w:rPr>
          <w:rFonts w:hint="cs"/>
          <w:rtl/>
        </w:rPr>
        <w:t xml:space="preserve">אני מסכים. </w:t>
      </w:r>
      <w:r w:rsidR="008A17B7">
        <w:rPr>
          <w:rFonts w:hint="cs"/>
          <w:rtl/>
        </w:rPr>
        <w:t>ככל</w:t>
      </w:r>
      <w:r w:rsidR="00E42F8B">
        <w:rPr>
          <w:rFonts w:hint="cs"/>
          <w:rtl/>
        </w:rPr>
        <w:t xml:space="preserve"> שלא תהיה הסכמה יהיו</w:t>
      </w:r>
      <w:r>
        <w:rPr>
          <w:rFonts w:hint="cs"/>
          <w:rtl/>
        </w:rPr>
        <w:t xml:space="preserve"> את המנגנונים להביע </w:t>
      </w:r>
      <w:bookmarkStart w:id="94" w:name="_ETM_Q1_2142259"/>
      <w:bookmarkEnd w:id="94"/>
      <w:r>
        <w:rPr>
          <w:rFonts w:hint="cs"/>
          <w:rtl/>
        </w:rPr>
        <w:t>זאת.</w:t>
      </w:r>
      <w:r w:rsidR="008A1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את הבדיקות שלכם. </w:t>
      </w:r>
      <w:r w:rsidR="00141996">
        <w:rPr>
          <w:rFonts w:hint="cs"/>
          <w:rtl/>
        </w:rPr>
        <w:t>אני לא עושה הצבעה כרגע</w:t>
      </w:r>
      <w:r w:rsidR="005845F6">
        <w:rPr>
          <w:rFonts w:hint="cs"/>
          <w:rtl/>
        </w:rPr>
        <w:t>,</w:t>
      </w:r>
      <w:r w:rsidR="008A17B7">
        <w:rPr>
          <w:rFonts w:hint="cs"/>
          <w:rtl/>
        </w:rPr>
        <w:t xml:space="preserve"> </w:t>
      </w:r>
      <w:r w:rsidR="00D62153">
        <w:rPr>
          <w:rFonts w:hint="cs"/>
          <w:rtl/>
        </w:rPr>
        <w:t>כדי שתוכלו לעשות את שיעורי הבית שלכם. אם תהיה להם התנגדות לנוסח</w:t>
      </w:r>
      <w:r w:rsidR="00141996">
        <w:rPr>
          <w:rFonts w:hint="cs"/>
          <w:rtl/>
        </w:rPr>
        <w:t>,</w:t>
      </w:r>
      <w:r w:rsidR="00D62153">
        <w:rPr>
          <w:rFonts w:hint="cs"/>
          <w:rtl/>
        </w:rPr>
        <w:t xml:space="preserve"> </w:t>
      </w:r>
      <w:bookmarkStart w:id="95" w:name="_ETM_Q1_2148647"/>
      <w:bookmarkEnd w:id="95"/>
      <w:r w:rsidR="00141996">
        <w:rPr>
          <w:rFonts w:hint="cs"/>
          <w:rtl/>
        </w:rPr>
        <w:t xml:space="preserve">אז </w:t>
      </w:r>
      <w:r w:rsidR="00D62153">
        <w:rPr>
          <w:rFonts w:hint="cs"/>
          <w:rtl/>
        </w:rPr>
        <w:t>או ש</w:t>
      </w:r>
      <w:r w:rsidR="008A17B7">
        <w:rPr>
          <w:rFonts w:hint="cs"/>
          <w:rtl/>
        </w:rPr>
        <w:t>ת</w:t>
      </w:r>
      <w:r w:rsidR="00D62153">
        <w:rPr>
          <w:rFonts w:hint="cs"/>
          <w:rtl/>
        </w:rPr>
        <w:t>עלו את זה לוועדת שרים, תבקשו, או שננסה לדבר על זה. זה ה</w:t>
      </w:r>
      <w:r w:rsidR="008A17B7">
        <w:rPr>
          <w:rFonts w:hint="cs"/>
          <w:rtl/>
        </w:rPr>
        <w:t xml:space="preserve">קו שנלך </w:t>
      </w:r>
      <w:r w:rsidR="00D62153">
        <w:rPr>
          <w:rFonts w:hint="cs"/>
          <w:rtl/>
        </w:rPr>
        <w:t>עליו</w:t>
      </w:r>
      <w:r w:rsidR="008A17B7">
        <w:rPr>
          <w:rFonts w:hint="cs"/>
          <w:rtl/>
        </w:rPr>
        <w:t xml:space="preserve">. </w:t>
      </w:r>
      <w:r w:rsidR="00D62153">
        <w:rPr>
          <w:rFonts w:hint="cs"/>
          <w:rtl/>
        </w:rPr>
        <w:t xml:space="preserve">אם </w:t>
      </w:r>
      <w:r w:rsidR="00141996">
        <w:rPr>
          <w:rFonts w:hint="cs"/>
          <w:rtl/>
        </w:rPr>
        <w:t>תרצו לעכב</w:t>
      </w:r>
      <w:r w:rsidR="008A17B7">
        <w:rPr>
          <w:rFonts w:hint="cs"/>
          <w:rtl/>
        </w:rPr>
        <w:t xml:space="preserve"> יהיה ל</w:t>
      </w:r>
      <w:r w:rsidR="00D62153">
        <w:rPr>
          <w:rFonts w:hint="cs"/>
          <w:rtl/>
        </w:rPr>
        <w:t xml:space="preserve">כם עניין עם </w:t>
      </w:r>
      <w:bookmarkStart w:id="96" w:name="_ETM_Q1_2156938"/>
      <w:bookmarkEnd w:id="96"/>
      <w:r w:rsidR="00D62153">
        <w:rPr>
          <w:rFonts w:hint="cs"/>
          <w:rtl/>
        </w:rPr>
        <w:t>הנהלת בתי המשפט יותר מאשר איתי. אני א</w:t>
      </w:r>
      <w:r w:rsidR="008A17B7">
        <w:rPr>
          <w:rFonts w:hint="cs"/>
          <w:rtl/>
        </w:rPr>
        <w:t>ש</w:t>
      </w:r>
      <w:r w:rsidR="00D62153">
        <w:rPr>
          <w:rFonts w:hint="cs"/>
          <w:rtl/>
        </w:rPr>
        <w:t>מח</w:t>
      </w:r>
      <w:r w:rsidR="008A17B7">
        <w:rPr>
          <w:rFonts w:hint="cs"/>
          <w:rtl/>
        </w:rPr>
        <w:t xml:space="preserve"> לעשות </w:t>
      </w:r>
      <w:r w:rsidR="00D62153">
        <w:rPr>
          <w:rFonts w:hint="cs"/>
          <w:rtl/>
        </w:rPr>
        <w:t xml:space="preserve">פה </w:t>
      </w:r>
      <w:r w:rsidR="008A17B7">
        <w:rPr>
          <w:rFonts w:hint="cs"/>
          <w:rtl/>
        </w:rPr>
        <w:t xml:space="preserve">את תהליכי החקיקה המדוקדקים </w:t>
      </w:r>
      <w:r w:rsidR="00D62153">
        <w:rPr>
          <w:rFonts w:hint="cs"/>
          <w:rtl/>
        </w:rPr>
        <w:t xml:space="preserve">ביותר מול </w:t>
      </w:r>
      <w:bookmarkStart w:id="97" w:name="_ETM_Q1_2167260"/>
      <w:bookmarkEnd w:id="97"/>
      <w:r w:rsidR="00D62153">
        <w:rPr>
          <w:rFonts w:hint="cs"/>
          <w:rtl/>
        </w:rPr>
        <w:t>גופי הביטחון והאחרים, פש</w:t>
      </w:r>
      <w:r w:rsidR="00FB7E25">
        <w:rPr>
          <w:rFonts w:hint="cs"/>
          <w:rtl/>
        </w:rPr>
        <w:t>ו</w:t>
      </w:r>
      <w:r w:rsidR="00D62153">
        <w:rPr>
          <w:rFonts w:hint="cs"/>
          <w:rtl/>
        </w:rPr>
        <w:t>ט לדעתי התועלת שב</w:t>
      </w:r>
      <w:r w:rsidR="008A17B7">
        <w:rPr>
          <w:rFonts w:hint="cs"/>
          <w:rtl/>
        </w:rPr>
        <w:t>ד</w:t>
      </w:r>
      <w:r w:rsidR="00D62153">
        <w:rPr>
          <w:rFonts w:hint="cs"/>
          <w:rtl/>
        </w:rPr>
        <w:t>יוק עולה על הנזק שהו</w:t>
      </w:r>
      <w:r w:rsidR="008A17B7">
        <w:rPr>
          <w:rFonts w:hint="cs"/>
          <w:rtl/>
        </w:rPr>
        <w:t>א</w:t>
      </w:r>
      <w:r w:rsidR="00D62153">
        <w:rPr>
          <w:rFonts w:hint="cs"/>
          <w:rtl/>
        </w:rPr>
        <w:t xml:space="preserve"> </w:t>
      </w:r>
      <w:r w:rsidR="008A17B7">
        <w:rPr>
          <w:rFonts w:hint="cs"/>
          <w:rtl/>
        </w:rPr>
        <w:t>מייצר.</w:t>
      </w:r>
      <w:r w:rsidR="004F3BF7">
        <w:rPr>
          <w:rFonts w:hint="cs"/>
          <w:rtl/>
        </w:rPr>
        <w:t xml:space="preserve"> משרד האוצר, </w:t>
      </w:r>
      <w:r w:rsidR="008A17B7">
        <w:rPr>
          <w:rFonts w:hint="cs"/>
          <w:rtl/>
        </w:rPr>
        <w:t>אם ההגדרה תהיה כזאת יהיה</w:t>
      </w:r>
      <w:r w:rsidR="004F3BF7">
        <w:rPr>
          <w:rFonts w:hint="cs"/>
          <w:rtl/>
        </w:rPr>
        <w:t xml:space="preserve"> לכם קל </w:t>
      </w:r>
      <w:bookmarkStart w:id="98" w:name="_ETM_Q1_2183752"/>
      <w:bookmarkEnd w:id="98"/>
      <w:r w:rsidR="004F3BF7">
        <w:rPr>
          <w:rFonts w:hint="cs"/>
          <w:rtl/>
        </w:rPr>
        <w:t xml:space="preserve">לעבוד </w:t>
      </w:r>
      <w:proofErr w:type="spellStart"/>
      <w:r w:rsidR="004F3BF7">
        <w:rPr>
          <w:rFonts w:hint="cs"/>
          <w:rtl/>
        </w:rPr>
        <w:t>איתה</w:t>
      </w:r>
      <w:proofErr w:type="spellEnd"/>
      <w:r w:rsidR="004F3BF7">
        <w:rPr>
          <w:rFonts w:hint="cs"/>
          <w:rtl/>
        </w:rPr>
        <w:t>.</w:t>
      </w:r>
      <w:r w:rsidR="008A17B7">
        <w:rPr>
          <w:rFonts w:hint="cs"/>
          <w:rtl/>
        </w:rPr>
        <w:t xml:space="preserve"> </w:t>
      </w:r>
    </w:p>
    <w:p w:rsidR="008A17B7" w:rsidRDefault="008A17B7" w:rsidP="008A17B7">
      <w:pPr>
        <w:rPr>
          <w:rtl/>
        </w:rPr>
      </w:pPr>
    </w:p>
    <w:p w:rsidR="004F3BF7" w:rsidRDefault="004F3BF7" w:rsidP="004F3BF7">
      <w:pPr>
        <w:pStyle w:val="af9"/>
        <w:keepNext/>
        <w:rPr>
          <w:rtl/>
        </w:rPr>
      </w:pPr>
      <w:bookmarkStart w:id="99" w:name="_ETM_Q1_2188405"/>
      <w:bookmarkStart w:id="100" w:name="ET_guest_דודי_קופל_64"/>
      <w:bookmarkEnd w:id="99"/>
      <w:r w:rsidRPr="004F3BF7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4F3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4F3BF7" w:rsidRDefault="004F3BF7" w:rsidP="004F3BF7">
      <w:pPr>
        <w:pStyle w:val="KeepWithNext"/>
        <w:rPr>
          <w:rtl/>
        </w:rPr>
      </w:pPr>
    </w:p>
    <w:p w:rsidR="008A17B7" w:rsidRDefault="004F3BF7" w:rsidP="008A0C91">
      <w:pPr>
        <w:rPr>
          <w:rtl/>
        </w:rPr>
      </w:pPr>
      <w:bookmarkStart w:id="101" w:name="_ETM_Q1_2189152"/>
      <w:bookmarkStart w:id="102" w:name="_ETM_Q1_2189229"/>
      <w:bookmarkEnd w:id="101"/>
      <w:bookmarkEnd w:id="102"/>
      <w:r>
        <w:rPr>
          <w:rFonts w:hint="cs"/>
          <w:rtl/>
        </w:rPr>
        <w:t xml:space="preserve">נכון. </w:t>
      </w:r>
      <w:r w:rsidR="0046114B">
        <w:rPr>
          <w:rFonts w:hint="cs"/>
          <w:rtl/>
        </w:rPr>
        <w:t>מכיוון שה</w:t>
      </w:r>
      <w:r w:rsidR="008A17B7">
        <w:rPr>
          <w:rFonts w:hint="cs"/>
          <w:rtl/>
        </w:rPr>
        <w:t xml:space="preserve">קיזוז </w:t>
      </w:r>
      <w:r w:rsidR="00394648">
        <w:rPr>
          <w:rFonts w:hint="cs"/>
          <w:rtl/>
        </w:rPr>
        <w:t>ה</w:t>
      </w:r>
      <w:r>
        <w:rPr>
          <w:rFonts w:hint="cs"/>
          <w:rtl/>
        </w:rPr>
        <w:t xml:space="preserve">חודשי </w:t>
      </w:r>
      <w:r w:rsidR="008A17B7">
        <w:rPr>
          <w:rFonts w:hint="cs"/>
          <w:rtl/>
        </w:rPr>
        <w:t>יכול</w:t>
      </w:r>
      <w:r>
        <w:rPr>
          <w:rFonts w:hint="cs"/>
          <w:rtl/>
        </w:rPr>
        <w:t xml:space="preserve"> לייצר הרבה מאוד </w:t>
      </w:r>
      <w:bookmarkStart w:id="103" w:name="_ETM_Q1_2192957"/>
      <w:bookmarkEnd w:id="103"/>
      <w:r w:rsidR="0046114B">
        <w:rPr>
          <w:rFonts w:hint="cs"/>
          <w:rtl/>
        </w:rPr>
        <w:t>בירוקרטיה בהרבה מאוד גופים,</w:t>
      </w:r>
      <w:r w:rsidR="008A17B7">
        <w:rPr>
          <w:rFonts w:hint="cs"/>
          <w:rtl/>
        </w:rPr>
        <w:t xml:space="preserve"> ההצעה שלנו היא לעסוק ב</w:t>
      </w:r>
      <w:r w:rsidR="007A6CC1">
        <w:rPr>
          <w:rFonts w:hint="cs"/>
          <w:rtl/>
        </w:rPr>
        <w:t xml:space="preserve">זה </w:t>
      </w:r>
      <w:r w:rsidR="008A0C91">
        <w:rPr>
          <w:rFonts w:hint="cs"/>
          <w:rtl/>
        </w:rPr>
        <w:t xml:space="preserve">שנתי, לא חודשי. מדובר בסכומים קטנים ולא </w:t>
      </w:r>
      <w:bookmarkStart w:id="104" w:name="_ETM_Q1_2201843"/>
      <w:bookmarkEnd w:id="104"/>
      <w:r w:rsidR="008A0C91">
        <w:rPr>
          <w:rFonts w:hint="cs"/>
          <w:rtl/>
        </w:rPr>
        <w:t>בהמון מקרים. אין פה באמת תלות</w:t>
      </w:r>
      <w:r w:rsidR="008A17B7">
        <w:rPr>
          <w:rFonts w:hint="cs"/>
          <w:rtl/>
        </w:rPr>
        <w:t xml:space="preserve"> תקציב</w:t>
      </w:r>
      <w:r w:rsidR="008A0C91">
        <w:rPr>
          <w:rFonts w:hint="cs"/>
          <w:rtl/>
        </w:rPr>
        <w:t>ית</w:t>
      </w:r>
      <w:r w:rsidR="008A17B7">
        <w:rPr>
          <w:rFonts w:hint="cs"/>
          <w:rtl/>
        </w:rPr>
        <w:t xml:space="preserve"> ממשית של איזה </w:t>
      </w:r>
      <w:r w:rsidR="008A0C91">
        <w:rPr>
          <w:rFonts w:hint="cs"/>
          <w:rtl/>
        </w:rPr>
        <w:t xml:space="preserve">שהוא </w:t>
      </w:r>
      <w:r w:rsidR="008A17B7">
        <w:rPr>
          <w:rFonts w:hint="cs"/>
          <w:rtl/>
        </w:rPr>
        <w:t>גוף</w:t>
      </w:r>
      <w:r w:rsidR="008A0C91">
        <w:rPr>
          <w:rFonts w:hint="cs"/>
          <w:rtl/>
        </w:rPr>
        <w:t>.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4"/>
        <w:keepNext/>
        <w:rPr>
          <w:rtl/>
        </w:rPr>
      </w:pPr>
      <w:bookmarkStart w:id="105" w:name="ET_speaker_6357_14"/>
      <w:r w:rsidRPr="008A1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8A17B7" w:rsidRDefault="008A17B7" w:rsidP="008A17B7">
      <w:pPr>
        <w:pStyle w:val="KeepWithNext"/>
        <w:rPr>
          <w:rtl/>
        </w:rPr>
      </w:pPr>
    </w:p>
    <w:p w:rsidR="008A17B7" w:rsidRDefault="008A0C91" w:rsidP="008A17B7">
      <w:pPr>
        <w:rPr>
          <w:rtl/>
        </w:rPr>
      </w:pPr>
      <w:r>
        <w:rPr>
          <w:rFonts w:hint="cs"/>
          <w:rtl/>
        </w:rPr>
        <w:t>א</w:t>
      </w:r>
      <w:r w:rsidR="008A17B7">
        <w:rPr>
          <w:rFonts w:hint="cs"/>
          <w:rtl/>
        </w:rPr>
        <w:t>ם יתחילו דיונים זה יהיה סכומים הרבה יות</w:t>
      </w:r>
      <w:r>
        <w:rPr>
          <w:rFonts w:hint="cs"/>
          <w:rtl/>
        </w:rPr>
        <w:t>ר</w:t>
      </w:r>
      <w:r w:rsidR="008A17B7">
        <w:rPr>
          <w:rFonts w:hint="cs"/>
          <w:rtl/>
        </w:rPr>
        <w:t xml:space="preserve"> משמעותיים</w:t>
      </w:r>
      <w:r>
        <w:rPr>
          <w:rFonts w:hint="cs"/>
          <w:rtl/>
        </w:rPr>
        <w:t>.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06" w:name="ET_yor_6157_15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8A17B7" w:rsidRDefault="008A17B7" w:rsidP="008A17B7">
      <w:pPr>
        <w:pStyle w:val="KeepWithNext"/>
        <w:rPr>
          <w:rtl/>
        </w:rPr>
      </w:pPr>
    </w:p>
    <w:p w:rsidR="008A17B7" w:rsidRDefault="008A0C91" w:rsidP="008A0C91">
      <w:pPr>
        <w:rPr>
          <w:rtl/>
        </w:rPr>
      </w:pPr>
      <w:r>
        <w:rPr>
          <w:rFonts w:hint="cs"/>
          <w:rtl/>
        </w:rPr>
        <w:t xml:space="preserve">נכון, </w:t>
      </w:r>
      <w:r w:rsidR="008A17B7">
        <w:rPr>
          <w:rFonts w:hint="cs"/>
          <w:rtl/>
        </w:rPr>
        <w:t>כרגע, עו</w:t>
      </w:r>
      <w:r>
        <w:rPr>
          <w:rFonts w:hint="cs"/>
          <w:rtl/>
        </w:rPr>
        <w:t>ד לפ</w:t>
      </w:r>
      <w:r w:rsidR="008A17B7">
        <w:rPr>
          <w:rFonts w:hint="cs"/>
          <w:rtl/>
        </w:rPr>
        <w:t xml:space="preserve">ני שהתחיל המשפט, </w:t>
      </w:r>
      <w:r>
        <w:rPr>
          <w:rFonts w:hint="cs"/>
          <w:rtl/>
        </w:rPr>
        <w:t>אנחנו</w:t>
      </w:r>
      <w:r w:rsidR="008A17B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A17B7">
        <w:rPr>
          <w:rFonts w:hint="cs"/>
          <w:rtl/>
        </w:rPr>
        <w:t>מיליון</w:t>
      </w:r>
      <w:r>
        <w:rPr>
          <w:rFonts w:hint="cs"/>
          <w:rtl/>
        </w:rPr>
        <w:t xml:space="preserve"> שקל.</w:t>
      </w:r>
    </w:p>
    <w:p w:rsidR="008A17B7" w:rsidRDefault="008A17B7" w:rsidP="008A17B7">
      <w:pPr>
        <w:rPr>
          <w:rtl/>
        </w:rPr>
      </w:pPr>
    </w:p>
    <w:p w:rsidR="008A0C91" w:rsidRDefault="008A0C91" w:rsidP="008A0C91">
      <w:pPr>
        <w:pStyle w:val="af9"/>
        <w:keepNext/>
        <w:rPr>
          <w:rtl/>
        </w:rPr>
      </w:pPr>
      <w:bookmarkStart w:id="107" w:name="_ETM_Q1_2220230"/>
      <w:bookmarkStart w:id="108" w:name="ET_guest_דודי_קופל_61"/>
      <w:bookmarkEnd w:id="107"/>
      <w:r w:rsidRPr="008A0C91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8A0C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8A0C91" w:rsidRDefault="008A0C91" w:rsidP="008A0C91">
      <w:pPr>
        <w:pStyle w:val="KeepWithNext"/>
        <w:rPr>
          <w:rtl/>
        </w:rPr>
      </w:pPr>
    </w:p>
    <w:p w:rsidR="008A0C91" w:rsidRPr="008A0C91" w:rsidRDefault="008A0C91" w:rsidP="008A0C91">
      <w:pPr>
        <w:rPr>
          <w:rtl/>
        </w:rPr>
      </w:pPr>
      <w:bookmarkStart w:id="109" w:name="_ETM_Q1_2220887"/>
      <w:bookmarkStart w:id="110" w:name="_ETM_Q1_2220914"/>
      <w:bookmarkEnd w:id="109"/>
      <w:bookmarkEnd w:id="110"/>
      <w:r>
        <w:rPr>
          <w:rFonts w:hint="cs"/>
          <w:rtl/>
        </w:rPr>
        <w:t xml:space="preserve">מיליון שקל </w:t>
      </w:r>
      <w:bookmarkStart w:id="111" w:name="_ETM_Q1_2219095"/>
      <w:bookmarkEnd w:id="111"/>
      <w:r>
        <w:rPr>
          <w:rFonts w:hint="cs"/>
          <w:rtl/>
        </w:rPr>
        <w:t>זה לא סכום מהותי.</w:t>
      </w:r>
    </w:p>
    <w:p w:rsidR="008A17B7" w:rsidRDefault="008A17B7" w:rsidP="008A17B7">
      <w:pPr>
        <w:rPr>
          <w:rtl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12" w:name="ET_yor_6157_16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8A17B7" w:rsidRDefault="008A17B7" w:rsidP="008A17B7">
      <w:pPr>
        <w:pStyle w:val="KeepWithNext"/>
        <w:rPr>
          <w:rtl/>
        </w:rPr>
      </w:pPr>
    </w:p>
    <w:p w:rsidR="008A17B7" w:rsidRDefault="008A0C91" w:rsidP="008A0C91">
      <w:pPr>
        <w:rPr>
          <w:rtl/>
        </w:rPr>
      </w:pPr>
      <w:r>
        <w:rPr>
          <w:rFonts w:hint="cs"/>
          <w:rtl/>
        </w:rPr>
        <w:t xml:space="preserve">זה הארכת מעצר </w:t>
      </w:r>
      <w:r w:rsidR="008A17B7">
        <w:rPr>
          <w:rFonts w:hint="cs"/>
          <w:rtl/>
        </w:rPr>
        <w:t>פעם ב</w:t>
      </w:r>
      <w:r>
        <w:rPr>
          <w:rFonts w:hint="cs"/>
          <w:rtl/>
        </w:rPr>
        <w:t xml:space="preserve">-45 יום. </w:t>
      </w:r>
      <w:bookmarkStart w:id="113" w:name="_ETM_Q1_2233669"/>
      <w:bookmarkEnd w:id="113"/>
      <w:r w:rsidR="008A17B7">
        <w:rPr>
          <w:rFonts w:hint="cs"/>
          <w:rtl/>
        </w:rPr>
        <w:t>בשני</w:t>
      </w:r>
      <w:r>
        <w:rPr>
          <w:rFonts w:hint="cs"/>
          <w:rtl/>
        </w:rPr>
        <w:t>י</w:t>
      </w:r>
      <w:r w:rsidR="008A17B7">
        <w:rPr>
          <w:rFonts w:hint="cs"/>
          <w:rtl/>
        </w:rPr>
        <w:t>ה שייפתח דיון הסכומים יגדלו ויתפחו</w:t>
      </w:r>
      <w:r>
        <w:rPr>
          <w:rFonts w:hint="cs"/>
          <w:rtl/>
        </w:rPr>
        <w:t>.</w:t>
      </w:r>
    </w:p>
    <w:p w:rsidR="008A17B7" w:rsidRDefault="008A17B7" w:rsidP="008A17B7">
      <w:pPr>
        <w:rPr>
          <w:rtl/>
        </w:rPr>
      </w:pPr>
    </w:p>
    <w:p w:rsidR="008A0C91" w:rsidRDefault="008A0C91" w:rsidP="008A0C91">
      <w:pPr>
        <w:pStyle w:val="af9"/>
        <w:keepNext/>
        <w:rPr>
          <w:rtl/>
        </w:rPr>
      </w:pPr>
      <w:bookmarkStart w:id="114" w:name="ET_guest_דודי_קופל_62"/>
      <w:r w:rsidRPr="008A0C91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8A0C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8A0C91" w:rsidRDefault="008A0C91" w:rsidP="008A0C91">
      <w:pPr>
        <w:pStyle w:val="KeepWithNext"/>
        <w:rPr>
          <w:rtl/>
        </w:rPr>
      </w:pPr>
    </w:p>
    <w:p w:rsidR="008A0C91" w:rsidRDefault="008A0C91" w:rsidP="008A0C91">
      <w:pPr>
        <w:rPr>
          <w:rtl/>
        </w:rPr>
      </w:pPr>
      <w:r>
        <w:rPr>
          <w:rFonts w:hint="cs"/>
          <w:rtl/>
        </w:rPr>
        <w:t>אני בכל זאת מבקש לשקול.</w:t>
      </w:r>
    </w:p>
    <w:p w:rsidR="00D75640" w:rsidRDefault="00D75640" w:rsidP="008A0C91">
      <w:pPr>
        <w:rPr>
          <w:rtl/>
        </w:rPr>
      </w:pPr>
    </w:p>
    <w:p w:rsidR="008A17B7" w:rsidRPr="008A17B7" w:rsidRDefault="008A17B7" w:rsidP="008A17B7">
      <w:pPr>
        <w:pStyle w:val="af6"/>
        <w:rPr>
          <w:rStyle w:val="TagStyle"/>
          <w:rtl/>
        </w:rPr>
      </w:pPr>
      <w:bookmarkStart w:id="115" w:name="ET_yor_6157_17"/>
    </w:p>
    <w:p w:rsidR="008A17B7" w:rsidRDefault="008A17B7" w:rsidP="00D75640">
      <w:pPr>
        <w:pStyle w:val="af6"/>
        <w:keepNext/>
        <w:rPr>
          <w:rtl/>
        </w:rPr>
      </w:pPr>
      <w:r w:rsidRPr="008A1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bookmarkEnd w:id="115"/>
      <w:proofErr w:type="spellEnd"/>
      <w:r w:rsidR="00D75640">
        <w:rPr>
          <w:rFonts w:hint="cs"/>
          <w:rtl/>
        </w:rPr>
        <w:t>:</w:t>
      </w:r>
      <w:r>
        <w:rPr>
          <w:rtl/>
        </w:rPr>
        <w:t xml:space="preserve"> </w:t>
      </w:r>
    </w:p>
    <w:p w:rsidR="008A0C91" w:rsidRDefault="008A0C91" w:rsidP="008A17B7">
      <w:pPr>
        <w:rPr>
          <w:rtl/>
          <w:lang w:eastAsia="he-IL"/>
        </w:rPr>
      </w:pPr>
    </w:p>
    <w:p w:rsidR="008A17B7" w:rsidRDefault="008A0C91" w:rsidP="008A0C91">
      <w:pPr>
        <w:rPr>
          <w:rtl/>
          <w:lang w:eastAsia="he-IL"/>
        </w:rPr>
      </w:pPr>
      <w:bookmarkStart w:id="116" w:name="_ETM_Q1_2240643"/>
      <w:bookmarkStart w:id="117" w:name="_ETM_Q1_2240698"/>
      <w:bookmarkEnd w:id="116"/>
      <w:bookmarkEnd w:id="117"/>
      <w:r>
        <w:rPr>
          <w:rFonts w:hint="cs"/>
          <w:rtl/>
          <w:lang w:eastAsia="he-IL"/>
        </w:rPr>
        <w:t xml:space="preserve">אם אתה חושש </w:t>
      </w:r>
      <w:bookmarkStart w:id="118" w:name="_ETM_Q1_2243066"/>
      <w:bookmarkEnd w:id="118"/>
      <w:r>
        <w:rPr>
          <w:rFonts w:hint="cs"/>
          <w:rtl/>
          <w:lang w:eastAsia="he-IL"/>
        </w:rPr>
        <w:t xml:space="preserve">מחודשי אין לי בעיה לעשות את זה רבעוני, אבל </w:t>
      </w:r>
      <w:r w:rsidR="008A17B7">
        <w:rPr>
          <w:rFonts w:hint="cs"/>
          <w:rtl/>
          <w:lang w:eastAsia="he-IL"/>
        </w:rPr>
        <w:t xml:space="preserve">שנתי </w:t>
      </w:r>
      <w:r>
        <w:rPr>
          <w:rFonts w:hint="cs"/>
          <w:rtl/>
          <w:lang w:eastAsia="he-IL"/>
        </w:rPr>
        <w:t xml:space="preserve">נראה לי מופרך </w:t>
      </w:r>
      <w:bookmarkStart w:id="119" w:name="_ETM_Q1_2249737"/>
      <w:bookmarkEnd w:id="119"/>
      <w:r>
        <w:rPr>
          <w:rFonts w:hint="cs"/>
          <w:rtl/>
          <w:lang w:eastAsia="he-IL"/>
        </w:rPr>
        <w:t xml:space="preserve">לחלוטין. </w:t>
      </w:r>
    </w:p>
    <w:p w:rsidR="008A0C91" w:rsidRDefault="008A0C91" w:rsidP="008A0C91">
      <w:pPr>
        <w:ind w:firstLine="0"/>
        <w:rPr>
          <w:rtl/>
          <w:lang w:eastAsia="he-IL"/>
        </w:rPr>
      </w:pPr>
      <w:bookmarkStart w:id="120" w:name="_ETM_Q1_2260844"/>
      <w:bookmarkStart w:id="121" w:name="_ETM_Q1_2260901"/>
      <w:bookmarkEnd w:id="120"/>
      <w:bookmarkEnd w:id="121"/>
    </w:p>
    <w:p w:rsidR="008A0C91" w:rsidRDefault="008A0C91" w:rsidP="008A0C91">
      <w:pPr>
        <w:pStyle w:val="a4"/>
        <w:keepNext/>
        <w:rPr>
          <w:rtl/>
        </w:rPr>
      </w:pPr>
      <w:bookmarkStart w:id="122" w:name="_ETM_Q1_2261504"/>
      <w:bookmarkStart w:id="123" w:name="_ETM_Q1_2261565"/>
      <w:bookmarkStart w:id="124" w:name="ET_speaker_דר_גור_בליי_63"/>
      <w:bookmarkEnd w:id="122"/>
      <w:bookmarkEnd w:id="123"/>
      <w:r w:rsidRPr="008A0C9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A0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8A0C91" w:rsidRDefault="008A0C91" w:rsidP="008A0C91">
      <w:pPr>
        <w:pStyle w:val="KeepWithNext"/>
        <w:rPr>
          <w:rtl/>
          <w:lang w:eastAsia="he-IL"/>
        </w:rPr>
      </w:pPr>
    </w:p>
    <w:p w:rsidR="008A17B7" w:rsidRDefault="008A0C91" w:rsidP="006D49B5">
      <w:pPr>
        <w:rPr>
          <w:rtl/>
          <w:lang w:eastAsia="he-IL"/>
        </w:rPr>
      </w:pPr>
      <w:bookmarkStart w:id="125" w:name="_ETM_Q1_2264466"/>
      <w:bookmarkEnd w:id="125"/>
      <w:r>
        <w:rPr>
          <w:rFonts w:hint="cs"/>
          <w:rtl/>
          <w:lang w:eastAsia="he-IL"/>
        </w:rPr>
        <w:t>א</w:t>
      </w:r>
      <w:r w:rsidR="006D49B5">
        <w:rPr>
          <w:rFonts w:hint="cs"/>
          <w:rtl/>
          <w:lang w:eastAsia="he-IL"/>
        </w:rPr>
        <w:t>ם אנחנו חוזרים לנוסח הראשוני</w:t>
      </w:r>
      <w:r w:rsidR="008A17B7">
        <w:rPr>
          <w:rFonts w:hint="cs"/>
          <w:rtl/>
          <w:lang w:eastAsia="he-IL"/>
        </w:rPr>
        <w:t xml:space="preserve"> </w:t>
      </w:r>
      <w:r w:rsidR="006D49B5">
        <w:rPr>
          <w:rFonts w:hint="cs"/>
          <w:rtl/>
          <w:lang w:eastAsia="he-IL"/>
        </w:rPr>
        <w:t>ו</w:t>
      </w:r>
      <w:r w:rsidR="008A17B7">
        <w:rPr>
          <w:rFonts w:hint="cs"/>
          <w:rtl/>
          <w:lang w:eastAsia="he-IL"/>
        </w:rPr>
        <w:t>מורידים את הזיקה לפי המדינ</w:t>
      </w:r>
      <w:r>
        <w:rPr>
          <w:rFonts w:hint="cs"/>
          <w:rtl/>
          <w:lang w:eastAsia="he-IL"/>
        </w:rPr>
        <w:t>י</w:t>
      </w:r>
      <w:r w:rsidR="006D49B5">
        <w:rPr>
          <w:rFonts w:hint="cs"/>
          <w:rtl/>
          <w:lang w:eastAsia="he-IL"/>
        </w:rPr>
        <w:t>ות של הרשות וכן ה</w:t>
      </w:r>
      <w:r w:rsidR="008A17B7">
        <w:rPr>
          <w:rFonts w:hint="cs"/>
          <w:rtl/>
          <w:lang w:eastAsia="he-IL"/>
        </w:rPr>
        <w:t>ל</w:t>
      </w:r>
      <w:r w:rsidR="006D49B5">
        <w:rPr>
          <w:rFonts w:hint="cs"/>
          <w:rtl/>
          <w:lang w:eastAsia="he-IL"/>
        </w:rPr>
        <w:t>א</w:t>
      </w:r>
      <w:r w:rsidR="008A17B7">
        <w:rPr>
          <w:rFonts w:hint="cs"/>
          <w:rtl/>
          <w:lang w:eastAsia="he-IL"/>
        </w:rPr>
        <w:t xml:space="preserve">ה, </w:t>
      </w:r>
      <w:r w:rsidR="006D49B5">
        <w:rPr>
          <w:rFonts w:hint="cs"/>
          <w:rtl/>
          <w:lang w:eastAsia="he-IL"/>
        </w:rPr>
        <w:t xml:space="preserve">במידה מסוימת הכיוון של </w:t>
      </w:r>
      <w:bookmarkStart w:id="126" w:name="_ETM_Q1_2277609"/>
      <w:bookmarkEnd w:id="126"/>
      <w:r w:rsidR="003C2558">
        <w:rPr>
          <w:rFonts w:hint="cs"/>
          <w:rtl/>
          <w:lang w:eastAsia="he-IL"/>
        </w:rPr>
        <w:t>ההצעה קצת משתנה ברציונאלי</w:t>
      </w:r>
      <w:r w:rsidR="006D49B5">
        <w:rPr>
          <w:rFonts w:hint="cs"/>
          <w:rtl/>
          <w:lang w:eastAsia="he-IL"/>
        </w:rPr>
        <w:t xml:space="preserve">ים שלו.  </w:t>
      </w:r>
      <w:r w:rsidR="008A17B7">
        <w:rPr>
          <w:rFonts w:hint="cs"/>
          <w:rtl/>
          <w:lang w:eastAsia="he-IL"/>
        </w:rPr>
        <w:t xml:space="preserve">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27" w:name="ET_yor_6157_18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8A17B7" w:rsidP="008A17B7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עובר לטרומית</w:t>
      </w:r>
      <w:r w:rsidR="006D49B5">
        <w:rPr>
          <w:rFonts w:hint="cs"/>
          <w:rtl/>
          <w:lang w:eastAsia="he-IL"/>
        </w:rPr>
        <w:t>.</w:t>
      </w:r>
    </w:p>
    <w:p w:rsidR="008A17B7" w:rsidRDefault="008A17B7" w:rsidP="008A17B7">
      <w:pPr>
        <w:rPr>
          <w:rtl/>
          <w:lang w:eastAsia="he-IL"/>
        </w:rPr>
      </w:pPr>
    </w:p>
    <w:p w:rsidR="006D49B5" w:rsidRDefault="006D49B5" w:rsidP="006D49B5">
      <w:pPr>
        <w:pStyle w:val="a4"/>
        <w:keepNext/>
        <w:rPr>
          <w:rtl/>
        </w:rPr>
      </w:pPr>
      <w:bookmarkStart w:id="128" w:name="ET_speaker_דר_גור_בליי_64"/>
      <w:r w:rsidRPr="006D49B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4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6D49B5" w:rsidRDefault="006D49B5" w:rsidP="006D49B5">
      <w:pPr>
        <w:pStyle w:val="KeepWithNext"/>
        <w:rPr>
          <w:rtl/>
          <w:lang w:eastAsia="he-IL"/>
        </w:rPr>
      </w:pPr>
    </w:p>
    <w:p w:rsidR="008A17B7" w:rsidRDefault="006D49B5" w:rsidP="006D49B5">
      <w:pPr>
        <w:rPr>
          <w:rtl/>
          <w:lang w:eastAsia="he-IL"/>
        </w:rPr>
      </w:pPr>
      <w:bookmarkStart w:id="129" w:name="_ETM_Q1_2282917"/>
      <w:bookmarkEnd w:id="129"/>
      <w:r>
        <w:rPr>
          <w:rFonts w:hint="cs"/>
          <w:rtl/>
          <w:lang w:eastAsia="he-IL"/>
        </w:rPr>
        <w:t xml:space="preserve">השאלה </w:t>
      </w:r>
      <w:bookmarkStart w:id="130" w:name="_ETM_Q1_2280571"/>
      <w:bookmarkEnd w:id="130"/>
      <w:r>
        <w:rPr>
          <w:rFonts w:hint="cs"/>
          <w:rtl/>
          <w:lang w:eastAsia="he-IL"/>
        </w:rPr>
        <w:t>אם אין טעם להוסיף היבט שנותן</w:t>
      </w:r>
      <w:r w:rsidR="008A17B7">
        <w:rPr>
          <w:rFonts w:hint="cs"/>
          <w:rtl/>
          <w:lang w:eastAsia="he-IL"/>
        </w:rPr>
        <w:t>, בדומה לחוק ההקפאה, איזה שהוא תמריץ לרשות לב</w:t>
      </w:r>
      <w:r>
        <w:rPr>
          <w:rFonts w:hint="cs"/>
          <w:rtl/>
          <w:lang w:eastAsia="he-IL"/>
        </w:rPr>
        <w:t>ט</w:t>
      </w:r>
      <w:r w:rsidR="008A17B7">
        <w:rPr>
          <w:rFonts w:hint="cs"/>
          <w:rtl/>
          <w:lang w:eastAsia="he-IL"/>
        </w:rPr>
        <w:t xml:space="preserve">ל את החוק.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31" w:name="ET_yor_6157_19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6D49B5" w:rsidP="006D4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A17B7">
        <w:rPr>
          <w:rFonts w:hint="cs"/>
          <w:rtl/>
          <w:lang w:eastAsia="he-IL"/>
        </w:rPr>
        <w:t xml:space="preserve">דנו בזה </w:t>
      </w:r>
      <w:r>
        <w:rPr>
          <w:rFonts w:hint="cs"/>
          <w:rtl/>
          <w:lang w:eastAsia="he-IL"/>
        </w:rPr>
        <w:t>בא</w:t>
      </w:r>
      <w:r w:rsidR="008A17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יכות עוד בגרסה הקודמת.</w:t>
      </w:r>
      <w:r w:rsidR="008A17B7">
        <w:rPr>
          <w:rFonts w:hint="cs"/>
          <w:rtl/>
          <w:lang w:eastAsia="he-IL"/>
        </w:rPr>
        <w:t xml:space="preserve">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4"/>
        <w:keepNext/>
        <w:rPr>
          <w:rtl/>
        </w:rPr>
      </w:pPr>
      <w:bookmarkStart w:id="132" w:name="ET_speaker_6357_20"/>
      <w:r w:rsidRPr="008A1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8A17B7" w:rsidP="00326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בדיון הקודם על הזיקה מול הרשות כי ראינו בזה </w:t>
      </w:r>
      <w:r w:rsidR="0032657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רך.</w:t>
      </w:r>
      <w:r w:rsidR="00D53D98">
        <w:rPr>
          <w:rFonts w:hint="cs"/>
          <w:rtl/>
          <w:lang w:eastAsia="he-IL"/>
        </w:rPr>
        <w:t xml:space="preserve"> מה הכוונה כשאתם מורידים את הזיקה?</w:t>
      </w:r>
      <w:r>
        <w:rPr>
          <w:rFonts w:hint="cs"/>
          <w:rtl/>
          <w:lang w:eastAsia="he-IL"/>
        </w:rPr>
        <w:t xml:space="preserve">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33" w:name="ET_yor_6157_21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8A17B7" w:rsidP="003C25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הורדה של הזיקה. על בס</w:t>
      </w:r>
      <w:r w:rsidR="00FD2C9C">
        <w:rPr>
          <w:rFonts w:hint="cs"/>
          <w:rtl/>
          <w:lang w:eastAsia="he-IL"/>
        </w:rPr>
        <w:t>יס המידע הגלוי שנדון כאן בוועדה השתכנעתי, ומי שלא י</w:t>
      </w:r>
      <w:r>
        <w:rPr>
          <w:rFonts w:hint="cs"/>
          <w:rtl/>
          <w:lang w:eastAsia="he-IL"/>
        </w:rPr>
        <w:t xml:space="preserve">שתכנע </w:t>
      </w:r>
      <w:r w:rsidR="00FD2C9C">
        <w:rPr>
          <w:rFonts w:hint="cs"/>
          <w:rtl/>
          <w:lang w:eastAsia="he-IL"/>
        </w:rPr>
        <w:t>שיסתייג או ש</w:t>
      </w:r>
      <w:r>
        <w:rPr>
          <w:rFonts w:hint="cs"/>
          <w:rtl/>
          <w:lang w:eastAsia="he-IL"/>
        </w:rPr>
        <w:t>יתנגד לחוק, שאירוע</w:t>
      </w:r>
      <w:r w:rsidR="00FD2C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השבעה באוקטובר חונים עמוק בתוך המדיניות </w:t>
      </w:r>
      <w:r w:rsidR="00FD2C9C">
        <w:rPr>
          <w:rFonts w:hint="cs"/>
          <w:rtl/>
          <w:lang w:eastAsia="he-IL"/>
        </w:rPr>
        <w:t xml:space="preserve">העקרונית </w:t>
      </w:r>
      <w:r w:rsidR="00A409D9">
        <w:rPr>
          <w:rFonts w:hint="cs"/>
          <w:rtl/>
          <w:lang w:eastAsia="he-IL"/>
        </w:rPr>
        <w:t>של הרשות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שהתפרס</w:t>
      </w:r>
      <w:r w:rsidR="00A409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בפומבי. אני התרשמת</w:t>
      </w:r>
      <w:r w:rsidR="00EC1B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לכן</w:t>
      </w:r>
      <w:r w:rsidR="005845F6">
        <w:rPr>
          <w:rFonts w:hint="cs"/>
          <w:rtl/>
          <w:lang w:eastAsia="he-IL"/>
        </w:rPr>
        <w:t xml:space="preserve"> אני רוצה לחוקק את החוק הזה ככה</w:t>
      </w:r>
      <w:r w:rsidR="003C2558">
        <w:rPr>
          <w:rFonts w:hint="cs"/>
          <w:rtl/>
          <w:lang w:eastAsia="he-IL"/>
        </w:rPr>
        <w:t>.</w:t>
      </w:r>
      <w:r w:rsidR="005845F6">
        <w:rPr>
          <w:rFonts w:hint="cs"/>
          <w:rtl/>
          <w:lang w:eastAsia="he-IL"/>
        </w:rPr>
        <w:t xml:space="preserve"> </w:t>
      </w:r>
      <w:r w:rsidR="00A409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הצעת החוק הזאת תמכו כולם. </w:t>
      </w:r>
      <w:r w:rsidR="00A409D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חשבנו </w:t>
      </w:r>
      <w:r w:rsidR="00A409D9">
        <w:rPr>
          <w:rFonts w:hint="cs"/>
          <w:rtl/>
          <w:lang w:eastAsia="he-IL"/>
        </w:rPr>
        <w:t>אם נכון ל</w:t>
      </w:r>
      <w:r>
        <w:rPr>
          <w:rFonts w:hint="cs"/>
          <w:rtl/>
          <w:lang w:eastAsia="he-IL"/>
        </w:rPr>
        <w:t xml:space="preserve">עלות קומה. </w:t>
      </w:r>
      <w:r w:rsidR="00A409D9">
        <w:rPr>
          <w:rFonts w:hint="cs"/>
          <w:rtl/>
          <w:lang w:eastAsia="he-IL"/>
        </w:rPr>
        <w:t xml:space="preserve">לגבי </w:t>
      </w:r>
      <w:bookmarkStart w:id="134" w:name="_ETM_Q1_2351059"/>
      <w:bookmarkEnd w:id="134"/>
      <w:r w:rsidR="00A409D9">
        <w:rPr>
          <w:rFonts w:hint="cs"/>
          <w:rtl/>
          <w:lang w:eastAsia="he-IL"/>
        </w:rPr>
        <w:t xml:space="preserve">הקומה השנייה </w:t>
      </w:r>
      <w:r w:rsidR="00BC0295">
        <w:rPr>
          <w:rFonts w:hint="cs"/>
          <w:rtl/>
          <w:lang w:eastAsia="he-IL"/>
        </w:rPr>
        <w:t xml:space="preserve">דיברנו על </w:t>
      </w:r>
      <w:r w:rsidR="00A409D9">
        <w:rPr>
          <w:rFonts w:hint="cs"/>
          <w:rtl/>
          <w:lang w:eastAsia="he-IL"/>
        </w:rPr>
        <w:t xml:space="preserve">איך אנחנו מגדירים את הזיקה מכאן ולהבא, </w:t>
      </w:r>
      <w:bookmarkStart w:id="135" w:name="_ETM_Q1_2356109"/>
      <w:bookmarkEnd w:id="135"/>
      <w:r>
        <w:rPr>
          <w:rFonts w:hint="cs"/>
          <w:rtl/>
          <w:lang w:eastAsia="he-IL"/>
        </w:rPr>
        <w:t xml:space="preserve">האם נעשה </w:t>
      </w:r>
      <w:r w:rsidR="00A409D9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לאזרחי ישראל, לא</w:t>
      </w:r>
      <w:r w:rsidR="00A409D9">
        <w:rPr>
          <w:rFonts w:hint="cs"/>
          <w:rtl/>
          <w:lang w:eastAsia="he-IL"/>
        </w:rPr>
        <w:t xml:space="preserve"> לאזרחי ישראל.</w:t>
      </w:r>
      <w:r>
        <w:rPr>
          <w:rFonts w:hint="cs"/>
          <w:rtl/>
          <w:lang w:eastAsia="he-IL"/>
        </w:rPr>
        <w:t xml:space="preserve">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4"/>
        <w:keepNext/>
        <w:rPr>
          <w:rtl/>
        </w:rPr>
      </w:pPr>
      <w:bookmarkStart w:id="136" w:name="ET_speaker_6357_22"/>
      <w:r w:rsidRPr="008A1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2F5754" w:rsidP="00EC1B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רע ל</w:t>
      </w:r>
      <w:r w:rsidR="00EC1BCC">
        <w:rPr>
          <w:rFonts w:hint="cs"/>
          <w:rtl/>
          <w:lang w:eastAsia="he-IL"/>
        </w:rPr>
        <w:t>הכניס</w:t>
      </w:r>
      <w:r>
        <w:rPr>
          <w:rFonts w:hint="cs"/>
          <w:rtl/>
          <w:lang w:eastAsia="he-IL"/>
        </w:rPr>
        <w:t xml:space="preserve"> את הזיקה עכשיו</w:t>
      </w:r>
      <w:r w:rsidR="003C2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17B7">
        <w:rPr>
          <w:rFonts w:hint="cs"/>
          <w:rtl/>
          <w:lang w:eastAsia="he-IL"/>
        </w:rPr>
        <w:t xml:space="preserve">כדי </w:t>
      </w:r>
      <w:r w:rsidR="00EC1BCC">
        <w:rPr>
          <w:rFonts w:hint="cs"/>
          <w:rtl/>
          <w:lang w:eastAsia="he-IL"/>
        </w:rPr>
        <w:t>שיקל</w:t>
      </w:r>
      <w:r w:rsidR="008A17B7">
        <w:rPr>
          <w:rFonts w:hint="cs"/>
          <w:rtl/>
          <w:lang w:eastAsia="he-IL"/>
        </w:rPr>
        <w:t xml:space="preserve"> עלינו</w:t>
      </w:r>
      <w:r w:rsidR="00EC1BCC">
        <w:rPr>
          <w:rFonts w:hint="cs"/>
          <w:rtl/>
          <w:lang w:eastAsia="he-IL"/>
        </w:rPr>
        <w:t xml:space="preserve"> - -?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37" w:name="ET_yor_6157_23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D25BED" w:rsidP="005845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לבוא ולהגיד</w:t>
      </w:r>
      <w:r w:rsidR="008A17B7">
        <w:rPr>
          <w:rFonts w:hint="cs"/>
          <w:rtl/>
          <w:lang w:eastAsia="he-IL"/>
        </w:rPr>
        <w:t xml:space="preserve"> זיקה בעתיד</w:t>
      </w:r>
      <w:r w:rsidR="00BC0295">
        <w:rPr>
          <w:rFonts w:hint="cs"/>
          <w:rtl/>
          <w:lang w:eastAsia="he-IL"/>
        </w:rPr>
        <w:t>,</w:t>
      </w:r>
      <w:r w:rsidR="008A17B7">
        <w:rPr>
          <w:rFonts w:hint="cs"/>
          <w:rtl/>
          <w:lang w:eastAsia="he-IL"/>
        </w:rPr>
        <w:t xml:space="preserve"> אבל זה יהיה אות</w:t>
      </w:r>
      <w:r>
        <w:rPr>
          <w:rFonts w:hint="cs"/>
          <w:rtl/>
          <w:lang w:eastAsia="he-IL"/>
        </w:rPr>
        <w:t xml:space="preserve"> מתה</w:t>
      </w:r>
      <w:r w:rsidR="003C2558">
        <w:rPr>
          <w:rFonts w:hint="cs"/>
          <w:rtl/>
          <w:lang w:eastAsia="he-IL"/>
        </w:rPr>
        <w:t>,</w:t>
      </w:r>
      <w:r w:rsidR="008A17B7">
        <w:rPr>
          <w:rFonts w:hint="cs"/>
          <w:rtl/>
          <w:lang w:eastAsia="he-IL"/>
        </w:rPr>
        <w:t xml:space="preserve"> ו</w:t>
      </w:r>
      <w:r w:rsidR="00BC0295">
        <w:rPr>
          <w:rFonts w:hint="cs"/>
          <w:rtl/>
          <w:lang w:eastAsia="he-IL"/>
        </w:rPr>
        <w:t xml:space="preserve">גם </w:t>
      </w:r>
      <w:r w:rsidR="008A17B7">
        <w:rPr>
          <w:rFonts w:hint="cs"/>
          <w:rtl/>
          <w:lang w:eastAsia="he-IL"/>
        </w:rPr>
        <w:t>יהיו ויכוחים בממשלה מ</w:t>
      </w:r>
      <w:r>
        <w:rPr>
          <w:rFonts w:hint="cs"/>
          <w:rtl/>
          <w:lang w:eastAsia="he-IL"/>
        </w:rPr>
        <w:t>י משלם, מי מקזז.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4"/>
        <w:keepNext/>
        <w:rPr>
          <w:rtl/>
        </w:rPr>
      </w:pPr>
      <w:bookmarkStart w:id="138" w:name="ET_speaker_6357_24"/>
      <w:r w:rsidRPr="008A1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275D95" w:rsidP="00275D9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החוק עצמ</w:t>
      </w:r>
      <w:r w:rsidR="008A17B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הוא לא הזיקה? </w:t>
      </w:r>
    </w:p>
    <w:p w:rsidR="008A17B7" w:rsidRDefault="008A17B7" w:rsidP="008A17B7">
      <w:pPr>
        <w:rPr>
          <w:rtl/>
          <w:lang w:eastAsia="he-IL"/>
        </w:rPr>
      </w:pPr>
    </w:p>
    <w:p w:rsidR="008A17B7" w:rsidRDefault="008A17B7" w:rsidP="008A17B7">
      <w:pPr>
        <w:pStyle w:val="af6"/>
        <w:keepNext/>
        <w:rPr>
          <w:rtl/>
        </w:rPr>
      </w:pPr>
      <w:bookmarkStart w:id="139" w:name="ET_yor_6157_25"/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7B7">
        <w:rPr>
          <w:rStyle w:val="TagStyle"/>
          <w:rtl/>
        </w:rPr>
        <w:t xml:space="preserve"> &lt;&lt; </w:t>
      </w:r>
      <w:proofErr w:type="spellStart"/>
      <w:r w:rsidRPr="008A17B7">
        <w:rPr>
          <w:rStyle w:val="TagStyle"/>
          <w:rtl/>
        </w:rPr>
        <w:t>יור</w:t>
      </w:r>
      <w:proofErr w:type="spellEnd"/>
      <w:r w:rsidRPr="008A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8A17B7" w:rsidRDefault="008A17B7" w:rsidP="008A17B7">
      <w:pPr>
        <w:pStyle w:val="KeepWithNext"/>
        <w:rPr>
          <w:rtl/>
          <w:lang w:eastAsia="he-IL"/>
        </w:rPr>
      </w:pPr>
    </w:p>
    <w:p w:rsidR="008A17B7" w:rsidRDefault="008A17B7" w:rsidP="006805B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תיקון חקיקה לא מהותי בעוד שנה ברשות ה</w:t>
      </w:r>
      <w:r w:rsidR="001E3855">
        <w:rPr>
          <w:rFonts w:hint="cs"/>
          <w:rtl/>
          <w:lang w:eastAsia="he-IL"/>
        </w:rPr>
        <w:t xml:space="preserve">פלסטינית, האם התיקון הזה ישליך על מעשה טרור </w:t>
      </w:r>
      <w:bookmarkStart w:id="140" w:name="_ETM_Q1_2393365"/>
      <w:bookmarkEnd w:id="140"/>
      <w:r w:rsidR="001E3855">
        <w:rPr>
          <w:rFonts w:hint="cs"/>
          <w:rtl/>
          <w:lang w:eastAsia="he-IL"/>
        </w:rPr>
        <w:t>ספציפי כזה או אחר? מי י</w:t>
      </w:r>
      <w:r>
        <w:rPr>
          <w:rFonts w:hint="cs"/>
          <w:rtl/>
          <w:lang w:eastAsia="he-IL"/>
        </w:rPr>
        <w:t xml:space="preserve">יתן </w:t>
      </w:r>
      <w:r w:rsidR="001E3855">
        <w:rPr>
          <w:rFonts w:hint="cs"/>
          <w:rtl/>
          <w:lang w:eastAsia="he-IL"/>
        </w:rPr>
        <w:t xml:space="preserve">לך על זה חוות דעת משפטית </w:t>
      </w:r>
      <w:bookmarkStart w:id="141" w:name="_ETM_Q1_2396280"/>
      <w:bookmarkEnd w:id="141"/>
      <w:r w:rsidR="001E3855">
        <w:rPr>
          <w:rFonts w:hint="cs"/>
          <w:rtl/>
          <w:lang w:eastAsia="he-IL"/>
        </w:rPr>
        <w:t>לדיני הרשות הפלסטינית?</w:t>
      </w:r>
      <w:r>
        <w:rPr>
          <w:rFonts w:hint="cs"/>
          <w:rtl/>
          <w:lang w:eastAsia="he-IL"/>
        </w:rPr>
        <w:t xml:space="preserve"> התשובה היא שיהרגו</w:t>
      </w:r>
      <w:r w:rsidR="001E3855">
        <w:rPr>
          <w:rFonts w:hint="cs"/>
          <w:rtl/>
          <w:lang w:eastAsia="he-IL"/>
        </w:rPr>
        <w:t xml:space="preserve"> </w:t>
      </w:r>
      <w:r w:rsidR="00627EED">
        <w:rPr>
          <w:rFonts w:hint="cs"/>
          <w:rtl/>
          <w:lang w:eastAsia="he-IL"/>
        </w:rPr>
        <w:t xml:space="preserve">את החוק הזה, מה שאני לא רוצה. </w:t>
      </w:r>
      <w:r>
        <w:rPr>
          <w:rFonts w:hint="cs"/>
          <w:rtl/>
          <w:lang w:eastAsia="he-IL"/>
        </w:rPr>
        <w:t xml:space="preserve">אני כרגע </w:t>
      </w:r>
      <w:r w:rsidR="009C0131">
        <w:rPr>
          <w:rFonts w:hint="cs"/>
          <w:rtl/>
          <w:lang w:eastAsia="he-IL"/>
        </w:rPr>
        <w:t>פותר את בעיית ה-7 באוקטובר</w:t>
      </w:r>
      <w:r w:rsidR="00627EED">
        <w:rPr>
          <w:rFonts w:hint="cs"/>
          <w:rtl/>
          <w:lang w:eastAsia="he-IL"/>
        </w:rPr>
        <w:t>. היו</w:t>
      </w:r>
      <w:r w:rsidR="009C0131">
        <w:rPr>
          <w:rFonts w:hint="cs"/>
          <w:rtl/>
          <w:lang w:eastAsia="he-IL"/>
        </w:rPr>
        <w:t xml:space="preserve"> לנו נתונים בדיון הקודם</w:t>
      </w:r>
      <w:r>
        <w:rPr>
          <w:rFonts w:hint="cs"/>
          <w:rtl/>
          <w:lang w:eastAsia="he-IL"/>
        </w:rPr>
        <w:t xml:space="preserve">, </w:t>
      </w:r>
      <w:r w:rsidR="009C0131">
        <w:rPr>
          <w:rFonts w:hint="cs"/>
          <w:rtl/>
          <w:lang w:eastAsia="he-IL"/>
        </w:rPr>
        <w:t xml:space="preserve">בגלוי, </w:t>
      </w:r>
      <w:r w:rsidR="00627EED">
        <w:rPr>
          <w:rFonts w:hint="cs"/>
          <w:rtl/>
          <w:lang w:eastAsia="he-IL"/>
        </w:rPr>
        <w:t>על כך ש</w:t>
      </w:r>
      <w:r w:rsidR="009C01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מקרים </w:t>
      </w:r>
      <w:r w:rsidR="00627E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בהם ממונה סנגור למי שאינ</w:t>
      </w:r>
      <w:r w:rsidR="009C01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9C0131">
        <w:rPr>
          <w:rFonts w:hint="cs"/>
          <w:rtl/>
          <w:lang w:eastAsia="he-IL"/>
        </w:rPr>
        <w:t xml:space="preserve">אזרח או תושב </w:t>
      </w:r>
      <w:bookmarkStart w:id="142" w:name="_ETM_Q1_2412286"/>
      <w:bookmarkEnd w:id="142"/>
      <w:r w:rsidR="009C0131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במקרים של </w:t>
      </w:r>
      <w:r w:rsidR="009C0131">
        <w:rPr>
          <w:rFonts w:hint="cs"/>
          <w:rtl/>
          <w:lang w:eastAsia="he-IL"/>
        </w:rPr>
        <w:t xml:space="preserve">טרור </w:t>
      </w:r>
      <w:r>
        <w:rPr>
          <w:rFonts w:hint="cs"/>
          <w:rtl/>
          <w:lang w:eastAsia="he-IL"/>
        </w:rPr>
        <w:t>שמתנהלים</w:t>
      </w:r>
      <w:r w:rsidR="009C0131">
        <w:rPr>
          <w:rFonts w:hint="cs"/>
          <w:rtl/>
          <w:lang w:eastAsia="he-IL"/>
        </w:rPr>
        <w:t xml:space="preserve"> בבתי המשפט הישראלים</w:t>
      </w:r>
      <w:r w:rsidR="00627EED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מקרים </w:t>
      </w:r>
      <w:r w:rsidR="009C0131">
        <w:rPr>
          <w:rFonts w:hint="cs"/>
          <w:rtl/>
          <w:lang w:eastAsia="he-IL"/>
        </w:rPr>
        <w:t>נורא</w:t>
      </w:r>
      <w:r>
        <w:rPr>
          <w:rFonts w:hint="cs"/>
          <w:rtl/>
          <w:lang w:eastAsia="he-IL"/>
        </w:rPr>
        <w:t xml:space="preserve"> ספורים</w:t>
      </w:r>
      <w:r w:rsidR="009C01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בניסיון להחיל אותם</w:t>
      </w:r>
      <w:r w:rsidR="009C0131">
        <w:rPr>
          <w:rFonts w:hint="cs"/>
          <w:rtl/>
          <w:lang w:eastAsia="he-IL"/>
        </w:rPr>
        <w:t xml:space="preserve"> בתוך האירוע </w:t>
      </w:r>
      <w:r>
        <w:rPr>
          <w:rFonts w:hint="cs"/>
          <w:rtl/>
          <w:lang w:eastAsia="he-IL"/>
        </w:rPr>
        <w:t xml:space="preserve">אנחנו פוגעים בבסיס האיתן והמוסכם </w:t>
      </w:r>
      <w:r w:rsidR="00040887">
        <w:rPr>
          <w:rFonts w:hint="cs"/>
          <w:rtl/>
          <w:lang w:eastAsia="he-IL"/>
        </w:rPr>
        <w:t>והמוצק שלנו ש</w:t>
      </w:r>
      <w:r w:rsidR="006805B4">
        <w:rPr>
          <w:rFonts w:hint="cs"/>
          <w:rtl/>
          <w:lang w:eastAsia="he-IL"/>
        </w:rPr>
        <w:t>גורם ליישום מהיר של החוק הזה.</w:t>
      </w:r>
      <w:r w:rsidR="000408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8A17B7" w:rsidRDefault="008A17B7" w:rsidP="008A17B7">
      <w:pPr>
        <w:rPr>
          <w:rtl/>
          <w:lang w:eastAsia="he-IL"/>
        </w:rPr>
      </w:pPr>
    </w:p>
    <w:p w:rsidR="00040887" w:rsidRDefault="00040887" w:rsidP="00040887">
      <w:pPr>
        <w:pStyle w:val="af9"/>
        <w:keepNext/>
        <w:rPr>
          <w:rtl/>
          <w:lang w:eastAsia="he-IL"/>
        </w:rPr>
      </w:pPr>
      <w:bookmarkStart w:id="143" w:name="ET_guest_מוריס_הירש_65"/>
      <w:r w:rsidRPr="00040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0408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040887" w:rsidRDefault="00040887" w:rsidP="00040887">
      <w:pPr>
        <w:pStyle w:val="KeepWithNext"/>
        <w:rPr>
          <w:rtl/>
          <w:lang w:eastAsia="he-IL"/>
        </w:rPr>
      </w:pPr>
    </w:p>
    <w:p w:rsidR="008A17B7" w:rsidRDefault="002D0D3E" w:rsidP="008613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</w:t>
      </w:r>
      <w:r w:rsidR="006805B4">
        <w:rPr>
          <w:rFonts w:hint="cs"/>
          <w:rtl/>
          <w:lang w:eastAsia="he-IL"/>
        </w:rPr>
        <w:t xml:space="preserve"> איך אפשר </w:t>
      </w:r>
      <w:r>
        <w:rPr>
          <w:rFonts w:hint="cs"/>
          <w:rtl/>
          <w:lang w:eastAsia="he-IL"/>
        </w:rPr>
        <w:t xml:space="preserve">שגורמי </w:t>
      </w:r>
      <w:r w:rsidR="006805B4">
        <w:rPr>
          <w:rFonts w:hint="cs"/>
          <w:rtl/>
          <w:lang w:eastAsia="he-IL"/>
        </w:rPr>
        <w:t xml:space="preserve">הביטחון </w:t>
      </w:r>
      <w:bookmarkStart w:id="144" w:name="_ETM_Q1_2442005"/>
      <w:bookmarkEnd w:id="144"/>
      <w:r w:rsidR="006805B4">
        <w:rPr>
          <w:rFonts w:hint="cs"/>
          <w:rtl/>
          <w:lang w:eastAsia="he-IL"/>
        </w:rPr>
        <w:t xml:space="preserve">יציגו עמדה </w:t>
      </w:r>
      <w:r>
        <w:rPr>
          <w:rFonts w:hint="cs"/>
          <w:rtl/>
          <w:lang w:eastAsia="he-IL"/>
        </w:rPr>
        <w:t>הפוכה מ</w:t>
      </w:r>
      <w:r w:rsidR="0086130A">
        <w:rPr>
          <w:rFonts w:hint="cs"/>
          <w:rtl/>
          <w:lang w:eastAsia="he-IL"/>
        </w:rPr>
        <w:t xml:space="preserve">תצהיר של הרשות הפלסטינית שאומר </w:t>
      </w:r>
      <w:r>
        <w:rPr>
          <w:rFonts w:hint="cs"/>
          <w:rtl/>
          <w:lang w:eastAsia="he-IL"/>
        </w:rPr>
        <w:t>שמשלמים לכל הפלסטינים שנ</w:t>
      </w:r>
      <w:r w:rsidR="0086130A">
        <w:rPr>
          <w:rFonts w:hint="cs"/>
          <w:rtl/>
          <w:lang w:eastAsia="he-IL"/>
        </w:rPr>
        <w:t xml:space="preserve">עצרו. </w:t>
      </w:r>
      <w:r>
        <w:rPr>
          <w:rFonts w:hint="cs"/>
          <w:rtl/>
          <w:lang w:eastAsia="he-IL"/>
        </w:rPr>
        <w:t>אם זה מה שחסר</w:t>
      </w:r>
      <w:r w:rsidR="0086130A">
        <w:rPr>
          <w:rFonts w:hint="cs"/>
          <w:rtl/>
          <w:lang w:eastAsia="he-IL"/>
        </w:rPr>
        <w:t xml:space="preserve"> לגורמי הביטחון</w:t>
      </w:r>
      <w:r>
        <w:rPr>
          <w:rFonts w:hint="cs"/>
          <w:rtl/>
          <w:lang w:eastAsia="he-IL"/>
        </w:rPr>
        <w:t>, יש לי פה את התצהיר</w:t>
      </w:r>
      <w:r w:rsidR="0086130A">
        <w:rPr>
          <w:rFonts w:hint="cs"/>
          <w:rtl/>
          <w:lang w:eastAsia="he-IL"/>
        </w:rPr>
        <w:t xml:space="preserve">. </w:t>
      </w:r>
    </w:p>
    <w:p w:rsidR="002D0D3E" w:rsidRDefault="002D0D3E" w:rsidP="008A17B7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45" w:name="ET_yor_6157_26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56304D" w:rsidP="00760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760938">
        <w:rPr>
          <w:rFonts w:hint="cs"/>
          <w:rtl/>
          <w:lang w:eastAsia="he-IL"/>
        </w:rPr>
        <w:t>לא הבעיה,</w:t>
      </w:r>
      <w:r>
        <w:rPr>
          <w:rFonts w:hint="cs"/>
          <w:rtl/>
          <w:lang w:eastAsia="he-IL"/>
        </w:rPr>
        <w:t xml:space="preserve"> רק שזה צופה פני עבר. לעתיד התצהיר הזה לא יעזור לי. אתה צודק לחלוטין</w:t>
      </w:r>
      <w:r w:rsidR="002D0D3E">
        <w:rPr>
          <w:rFonts w:hint="cs"/>
          <w:rtl/>
          <w:lang w:eastAsia="he-IL"/>
        </w:rPr>
        <w:t xml:space="preserve">, רק </w:t>
      </w:r>
      <w:r>
        <w:rPr>
          <w:rFonts w:hint="cs"/>
          <w:rtl/>
          <w:lang w:eastAsia="he-IL"/>
        </w:rPr>
        <w:t>ש</w:t>
      </w:r>
      <w:r w:rsidR="002D6B28">
        <w:rPr>
          <w:rFonts w:hint="cs"/>
          <w:rtl/>
          <w:lang w:eastAsia="he-IL"/>
        </w:rPr>
        <w:t xml:space="preserve">מה שאתה אומר צופה </w:t>
      </w:r>
      <w:bookmarkStart w:id="146" w:name="_ETM_Q1_2478390"/>
      <w:bookmarkEnd w:id="146"/>
      <w:r w:rsidR="002D6B28">
        <w:rPr>
          <w:rFonts w:hint="cs"/>
          <w:rtl/>
          <w:lang w:eastAsia="he-IL"/>
        </w:rPr>
        <w:t xml:space="preserve">פני עבר. </w:t>
      </w:r>
      <w:bookmarkStart w:id="147" w:name="_ETM_Q1_2484494"/>
      <w:bookmarkEnd w:id="147"/>
      <w:r w:rsidR="002D0D3E">
        <w:rPr>
          <w:rFonts w:hint="cs"/>
          <w:rtl/>
          <w:lang w:eastAsia="he-IL"/>
        </w:rPr>
        <w:t>המקרים ש</w:t>
      </w:r>
      <w:r w:rsidR="002D6B28">
        <w:rPr>
          <w:rFonts w:hint="cs"/>
          <w:rtl/>
          <w:lang w:eastAsia="he-IL"/>
        </w:rPr>
        <w:t xml:space="preserve">נופלים לרובריקה של </w:t>
      </w:r>
      <w:r w:rsidR="002D0D3E">
        <w:rPr>
          <w:rFonts w:hint="cs"/>
          <w:rtl/>
          <w:lang w:eastAsia="he-IL"/>
        </w:rPr>
        <w:t>צופה פני</w:t>
      </w:r>
      <w:r w:rsidR="002D6B28">
        <w:rPr>
          <w:rFonts w:hint="cs"/>
          <w:rtl/>
          <w:lang w:eastAsia="he-IL"/>
        </w:rPr>
        <w:t xml:space="preserve"> עבר </w:t>
      </w:r>
      <w:r w:rsidR="002D0D3E">
        <w:rPr>
          <w:rFonts w:hint="cs"/>
          <w:rtl/>
          <w:lang w:eastAsia="he-IL"/>
        </w:rPr>
        <w:t>זה השבע</w:t>
      </w:r>
      <w:r w:rsidR="002D6B28">
        <w:rPr>
          <w:rFonts w:hint="cs"/>
          <w:rtl/>
          <w:lang w:eastAsia="he-IL"/>
        </w:rPr>
        <w:t>ה באוקטובר</w:t>
      </w:r>
      <w:r w:rsidR="002D0D3E">
        <w:rPr>
          <w:rFonts w:hint="cs"/>
          <w:rtl/>
          <w:lang w:eastAsia="he-IL"/>
        </w:rPr>
        <w:t xml:space="preserve">. אם אני אחוקק </w:t>
      </w:r>
      <w:r w:rsidR="002D6B28">
        <w:rPr>
          <w:rFonts w:hint="cs"/>
          <w:rtl/>
          <w:lang w:eastAsia="he-IL"/>
        </w:rPr>
        <w:t xml:space="preserve">עכשיו </w:t>
      </w:r>
      <w:r w:rsidR="002D0D3E">
        <w:rPr>
          <w:rFonts w:hint="cs"/>
          <w:rtl/>
          <w:lang w:eastAsia="he-IL"/>
        </w:rPr>
        <w:t>חוק</w:t>
      </w:r>
      <w:r w:rsidR="002D6B28">
        <w:rPr>
          <w:rFonts w:hint="cs"/>
          <w:rtl/>
          <w:lang w:eastAsia="he-IL"/>
        </w:rPr>
        <w:t xml:space="preserve"> </w:t>
      </w:r>
      <w:r w:rsidR="00760938">
        <w:rPr>
          <w:rFonts w:hint="cs"/>
          <w:rtl/>
          <w:lang w:eastAsia="he-IL"/>
        </w:rPr>
        <w:t>ש</w:t>
      </w:r>
      <w:r w:rsidR="002D6B28">
        <w:rPr>
          <w:rFonts w:hint="cs"/>
          <w:rtl/>
          <w:lang w:eastAsia="he-IL"/>
        </w:rPr>
        <w:t xml:space="preserve">צופה פני </w:t>
      </w:r>
      <w:bookmarkStart w:id="148" w:name="_ETM_Q1_2487224"/>
      <w:bookmarkEnd w:id="148"/>
      <w:r w:rsidR="002D6B28">
        <w:rPr>
          <w:rFonts w:hint="cs"/>
          <w:rtl/>
          <w:lang w:eastAsia="he-IL"/>
        </w:rPr>
        <w:t>עתיד</w:t>
      </w:r>
      <w:r w:rsidR="002D0D3E">
        <w:rPr>
          <w:rFonts w:hint="cs"/>
          <w:rtl/>
          <w:lang w:eastAsia="he-IL"/>
        </w:rPr>
        <w:t xml:space="preserve">, אני </w:t>
      </w:r>
      <w:r w:rsidR="00F861F5">
        <w:rPr>
          <w:rFonts w:hint="cs"/>
          <w:rtl/>
          <w:lang w:eastAsia="he-IL"/>
        </w:rPr>
        <w:t>אצטרך מישהו שבכל הוראת תשלום שת</w:t>
      </w:r>
      <w:r w:rsidR="002D0D3E">
        <w:rPr>
          <w:rFonts w:hint="cs"/>
          <w:rtl/>
          <w:lang w:eastAsia="he-IL"/>
        </w:rPr>
        <w:t>ש</w:t>
      </w:r>
      <w:r w:rsidR="00F861F5">
        <w:rPr>
          <w:rFonts w:hint="cs"/>
          <w:rtl/>
          <w:lang w:eastAsia="he-IL"/>
        </w:rPr>
        <w:t xml:space="preserve">ולם </w:t>
      </w:r>
      <w:r w:rsidR="002D0D3E">
        <w:rPr>
          <w:rFonts w:hint="cs"/>
          <w:rtl/>
          <w:lang w:eastAsia="he-IL"/>
        </w:rPr>
        <w:t>לסנגור יהיה מישהו</w:t>
      </w:r>
      <w:r w:rsidR="00C801E4">
        <w:rPr>
          <w:rFonts w:hint="cs"/>
          <w:rtl/>
          <w:lang w:eastAsia="he-IL"/>
        </w:rPr>
        <w:t xml:space="preserve"> שיבוא ויגיד לי,</w:t>
      </w:r>
      <w:r w:rsidR="002D0D3E">
        <w:rPr>
          <w:rFonts w:hint="cs"/>
          <w:rtl/>
          <w:lang w:eastAsia="he-IL"/>
        </w:rPr>
        <w:t xml:space="preserve"> </w:t>
      </w:r>
      <w:r w:rsidR="00F861F5">
        <w:rPr>
          <w:rFonts w:hint="cs"/>
          <w:rtl/>
          <w:lang w:eastAsia="he-IL"/>
        </w:rPr>
        <w:t>"המדיניות שהייתה אז לא ה</w:t>
      </w:r>
      <w:r w:rsidR="002D0D3E">
        <w:rPr>
          <w:rFonts w:hint="cs"/>
          <w:rtl/>
          <w:lang w:eastAsia="he-IL"/>
        </w:rPr>
        <w:t>ש</w:t>
      </w:r>
      <w:r w:rsidR="00F861F5">
        <w:rPr>
          <w:rFonts w:hint="cs"/>
          <w:rtl/>
          <w:lang w:eastAsia="he-IL"/>
        </w:rPr>
        <w:t>ת</w:t>
      </w:r>
      <w:r w:rsidR="002D0D3E">
        <w:rPr>
          <w:rFonts w:hint="cs"/>
          <w:rtl/>
          <w:lang w:eastAsia="he-IL"/>
        </w:rPr>
        <w:t>נ</w:t>
      </w:r>
      <w:r w:rsidR="00F861F5">
        <w:rPr>
          <w:rFonts w:hint="cs"/>
          <w:rtl/>
          <w:lang w:eastAsia="he-IL"/>
        </w:rPr>
        <w:t>ת</w:t>
      </w:r>
      <w:r w:rsidR="002D0D3E">
        <w:rPr>
          <w:rFonts w:hint="cs"/>
          <w:rtl/>
          <w:lang w:eastAsia="he-IL"/>
        </w:rPr>
        <w:t xml:space="preserve">ה, </w:t>
      </w:r>
      <w:r w:rsidR="00F861F5">
        <w:rPr>
          <w:rFonts w:hint="cs"/>
          <w:rtl/>
          <w:lang w:eastAsia="he-IL"/>
        </w:rPr>
        <w:t xml:space="preserve">היא </w:t>
      </w:r>
      <w:r w:rsidR="002D0D3E">
        <w:rPr>
          <w:rFonts w:hint="cs"/>
          <w:rtl/>
          <w:lang w:eastAsia="he-IL"/>
        </w:rPr>
        <w:t xml:space="preserve">חלה </w:t>
      </w:r>
      <w:r w:rsidR="00F861F5">
        <w:rPr>
          <w:rFonts w:hint="cs"/>
          <w:rtl/>
          <w:lang w:eastAsia="he-IL"/>
        </w:rPr>
        <w:t xml:space="preserve">על האירוע הזה". </w:t>
      </w:r>
      <w:r w:rsidR="002D0D3E">
        <w:rPr>
          <w:rFonts w:hint="cs"/>
          <w:rtl/>
          <w:lang w:eastAsia="he-IL"/>
        </w:rPr>
        <w:t>את זה אני לא יכול לעשות</w:t>
      </w:r>
      <w:r w:rsidR="00760938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760938" w:rsidRDefault="00760938" w:rsidP="00760938">
      <w:pPr>
        <w:pStyle w:val="af9"/>
        <w:keepNext/>
        <w:rPr>
          <w:rtl/>
          <w:lang w:eastAsia="he-IL"/>
        </w:rPr>
      </w:pPr>
      <w:bookmarkStart w:id="149" w:name="_ETM_Q1_2506667"/>
      <w:bookmarkStart w:id="150" w:name="ET_guest_מוריס_הירש_66"/>
      <w:bookmarkEnd w:id="149"/>
      <w:r w:rsidRPr="0076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760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760938" w:rsidRDefault="00760938" w:rsidP="00760938">
      <w:pPr>
        <w:pStyle w:val="KeepWithNext"/>
        <w:rPr>
          <w:rtl/>
          <w:lang w:eastAsia="he-IL"/>
        </w:rPr>
      </w:pPr>
    </w:p>
    <w:p w:rsidR="002D0D3E" w:rsidRDefault="00A177B1" w:rsidP="00A177B1">
      <w:pPr>
        <w:rPr>
          <w:rtl/>
          <w:lang w:eastAsia="he-IL"/>
        </w:rPr>
      </w:pPr>
      <w:bookmarkStart w:id="151" w:name="_ETM_Q1_2507067"/>
      <w:bookmarkStart w:id="152" w:name="_ETM_Q1_2507151"/>
      <w:bookmarkEnd w:id="151"/>
      <w:bookmarkEnd w:id="152"/>
      <w:r>
        <w:rPr>
          <w:rFonts w:hint="cs"/>
          <w:rtl/>
          <w:lang w:eastAsia="he-IL"/>
        </w:rPr>
        <w:t>את זה אני סבור שלא צריך,</w:t>
      </w:r>
      <w:r w:rsidR="005845F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254546">
        <w:rPr>
          <w:rFonts w:hint="cs"/>
          <w:rtl/>
          <w:lang w:eastAsia="he-IL"/>
        </w:rPr>
        <w:t xml:space="preserve">כן </w:t>
      </w:r>
      <w:r w:rsidR="002D0D3E">
        <w:rPr>
          <w:rFonts w:hint="cs"/>
          <w:rtl/>
          <w:lang w:eastAsia="he-IL"/>
        </w:rPr>
        <w:t xml:space="preserve">הצעתי </w:t>
      </w:r>
      <w:r w:rsidR="00254546">
        <w:rPr>
          <w:rFonts w:hint="cs"/>
          <w:rtl/>
          <w:lang w:eastAsia="he-IL"/>
        </w:rPr>
        <w:t xml:space="preserve">גם </w:t>
      </w:r>
      <w:r w:rsidR="002D0D3E">
        <w:rPr>
          <w:rFonts w:hint="cs"/>
          <w:rtl/>
          <w:lang w:eastAsia="he-IL"/>
        </w:rPr>
        <w:t xml:space="preserve">בדיון הקודם </w:t>
      </w:r>
      <w:r w:rsidR="007D61AC">
        <w:rPr>
          <w:rFonts w:hint="cs"/>
          <w:rtl/>
          <w:lang w:eastAsia="he-IL"/>
        </w:rPr>
        <w:t xml:space="preserve">שאולי הנוסח של החוק </w:t>
      </w:r>
      <w:bookmarkStart w:id="153" w:name="_ETM_Q1_2514282"/>
      <w:bookmarkEnd w:id="153"/>
      <w:r w:rsidR="002D0D3E">
        <w:rPr>
          <w:rFonts w:hint="cs"/>
          <w:rtl/>
          <w:lang w:eastAsia="he-IL"/>
        </w:rPr>
        <w:t>צריך ל</w:t>
      </w:r>
      <w:r w:rsidR="007D61AC">
        <w:rPr>
          <w:rFonts w:hint="cs"/>
          <w:rtl/>
          <w:lang w:eastAsia="he-IL"/>
        </w:rPr>
        <w:t>דבר על מי שהוא תושב עזה או יהוד</w:t>
      </w:r>
      <w:r w:rsidR="002D0D3E">
        <w:rPr>
          <w:rFonts w:hint="cs"/>
          <w:rtl/>
          <w:lang w:eastAsia="he-IL"/>
        </w:rPr>
        <w:t>ה</w:t>
      </w:r>
      <w:r w:rsidR="007D61AC">
        <w:rPr>
          <w:rFonts w:hint="cs"/>
          <w:rtl/>
          <w:lang w:eastAsia="he-IL"/>
        </w:rPr>
        <w:t xml:space="preserve"> </w:t>
      </w:r>
      <w:r w:rsidR="002D0D3E">
        <w:rPr>
          <w:rFonts w:hint="cs"/>
          <w:rtl/>
          <w:lang w:eastAsia="he-IL"/>
        </w:rPr>
        <w:t>ושומרון שעומד ל</w:t>
      </w:r>
      <w:r w:rsidR="007D61AC">
        <w:rPr>
          <w:rFonts w:hint="cs"/>
          <w:rtl/>
          <w:lang w:eastAsia="he-IL"/>
        </w:rPr>
        <w:t>דין</w:t>
      </w:r>
      <w:r w:rsidR="002D0D3E">
        <w:rPr>
          <w:rFonts w:hint="cs"/>
          <w:rtl/>
          <w:lang w:eastAsia="he-IL"/>
        </w:rPr>
        <w:t xml:space="preserve"> </w:t>
      </w:r>
      <w:r w:rsidR="007D61AC">
        <w:rPr>
          <w:rFonts w:hint="cs"/>
          <w:rtl/>
          <w:lang w:eastAsia="he-IL"/>
        </w:rPr>
        <w:t>בפני בית משפט ישראלי בגין עב</w:t>
      </w:r>
      <w:r w:rsidR="002D0D3E">
        <w:rPr>
          <w:rFonts w:hint="cs"/>
          <w:rtl/>
          <w:lang w:eastAsia="he-IL"/>
        </w:rPr>
        <w:t>י</w:t>
      </w:r>
      <w:r w:rsidR="007D61AC">
        <w:rPr>
          <w:rFonts w:hint="cs"/>
          <w:rtl/>
          <w:lang w:eastAsia="he-IL"/>
        </w:rPr>
        <w:t>ר</w:t>
      </w:r>
      <w:r w:rsidR="002D0D3E">
        <w:rPr>
          <w:rFonts w:hint="cs"/>
          <w:rtl/>
          <w:lang w:eastAsia="he-IL"/>
        </w:rPr>
        <w:t>ת טר</w:t>
      </w:r>
      <w:r w:rsidR="007D61AC">
        <w:rPr>
          <w:rFonts w:hint="cs"/>
          <w:rtl/>
          <w:lang w:eastAsia="he-IL"/>
        </w:rPr>
        <w:t xml:space="preserve">ור.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54" w:name="ET_yor_6157_27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A177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177B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אם מחר </w:t>
      </w:r>
      <w:r w:rsidR="00A21C34">
        <w:rPr>
          <w:rFonts w:hint="cs"/>
          <w:rtl/>
          <w:lang w:eastAsia="he-IL"/>
        </w:rPr>
        <w:t xml:space="preserve">בבוקר הרשות הפלסטינית </w:t>
      </w:r>
      <w:bookmarkStart w:id="155" w:name="_ETM_Q1_2527881"/>
      <w:bookmarkEnd w:id="155"/>
      <w:r w:rsidR="00A21C34">
        <w:rPr>
          <w:rFonts w:hint="cs"/>
          <w:rtl/>
          <w:lang w:eastAsia="he-IL"/>
        </w:rPr>
        <w:t xml:space="preserve">תחליט במדיניות שלה </w:t>
      </w:r>
      <w:r>
        <w:rPr>
          <w:rFonts w:hint="cs"/>
          <w:rtl/>
          <w:lang w:eastAsia="he-IL"/>
        </w:rPr>
        <w:t xml:space="preserve">שלמישהו </w:t>
      </w:r>
      <w:r w:rsidR="00A177B1">
        <w:rPr>
          <w:rFonts w:hint="cs"/>
          <w:rtl/>
          <w:lang w:eastAsia="he-IL"/>
        </w:rPr>
        <w:t>ששייך לאל-ק</w:t>
      </w:r>
      <w:r w:rsidR="00030286">
        <w:rPr>
          <w:rFonts w:hint="cs"/>
          <w:rtl/>
          <w:lang w:eastAsia="he-IL"/>
        </w:rPr>
        <w:t>א</w:t>
      </w:r>
      <w:r w:rsidR="00A177B1">
        <w:rPr>
          <w:rFonts w:hint="cs"/>
          <w:rtl/>
          <w:lang w:eastAsia="he-IL"/>
        </w:rPr>
        <w:t>עידה היא לא נותנת? מישהו יצטרך לתת על זה חוות דעת.</w:t>
      </w:r>
    </w:p>
    <w:p w:rsidR="00A177B1" w:rsidRDefault="00A177B1" w:rsidP="00A177B1">
      <w:pPr>
        <w:ind w:firstLine="0"/>
        <w:rPr>
          <w:rtl/>
          <w:lang w:eastAsia="he-IL"/>
        </w:rPr>
      </w:pPr>
      <w:bookmarkStart w:id="156" w:name="_ETM_Q1_2530708"/>
      <w:bookmarkStart w:id="157" w:name="_ETM_Q1_2530820"/>
      <w:bookmarkStart w:id="158" w:name="_ETM_Q1_2531064"/>
      <w:bookmarkStart w:id="159" w:name="_ETM_Q1_2531181"/>
      <w:bookmarkStart w:id="160" w:name="_ETM_Q1_2532321"/>
      <w:bookmarkEnd w:id="156"/>
      <w:bookmarkEnd w:id="157"/>
      <w:bookmarkEnd w:id="158"/>
      <w:bookmarkEnd w:id="159"/>
      <w:bookmarkEnd w:id="160"/>
    </w:p>
    <w:p w:rsidR="00A177B1" w:rsidRDefault="00A177B1" w:rsidP="00A177B1">
      <w:pPr>
        <w:pStyle w:val="af9"/>
        <w:keepNext/>
        <w:rPr>
          <w:rtl/>
          <w:lang w:eastAsia="he-IL"/>
        </w:rPr>
      </w:pPr>
      <w:bookmarkStart w:id="161" w:name="ET_guest_מוריס_הירש_67"/>
      <w:r w:rsidRPr="00A17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A17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A177B1" w:rsidRDefault="00A177B1" w:rsidP="00A177B1">
      <w:pPr>
        <w:pStyle w:val="KeepWithNext"/>
        <w:rPr>
          <w:rtl/>
          <w:lang w:eastAsia="he-IL"/>
        </w:rPr>
      </w:pPr>
    </w:p>
    <w:p w:rsidR="002D0D3E" w:rsidRDefault="00A177B1" w:rsidP="00A177B1">
      <w:pPr>
        <w:rPr>
          <w:rtl/>
          <w:lang w:eastAsia="he-IL"/>
        </w:rPr>
      </w:pPr>
      <w:bookmarkStart w:id="162" w:name="_ETM_Q1_2533171"/>
      <w:bookmarkStart w:id="163" w:name="_ETM_Q1_2533215"/>
      <w:bookmarkEnd w:id="162"/>
      <w:bookmarkEnd w:id="163"/>
      <w:r>
        <w:rPr>
          <w:rFonts w:hint="cs"/>
          <w:rtl/>
          <w:lang w:eastAsia="he-IL"/>
        </w:rPr>
        <w:t xml:space="preserve">לכשיקרו הדברים האלה </w:t>
      </w:r>
      <w:bookmarkStart w:id="164" w:name="_ETM_Q1_2535699"/>
      <w:bookmarkEnd w:id="164"/>
      <w:r>
        <w:rPr>
          <w:rFonts w:hint="cs"/>
          <w:rtl/>
          <w:lang w:eastAsia="he-IL"/>
        </w:rPr>
        <w:t xml:space="preserve">- -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65" w:name="ET_yor_6157_28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A177B1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יכול</w:t>
      </w:r>
      <w:r w:rsidR="00A177B1">
        <w:rPr>
          <w:rFonts w:hint="cs"/>
          <w:rtl/>
          <w:lang w:eastAsia="he-IL"/>
        </w:rPr>
        <w:t xml:space="preserve"> להשאיר את זה בסימן שאלה.</w:t>
      </w:r>
    </w:p>
    <w:p w:rsidR="002D0D3E" w:rsidRDefault="002D0D3E" w:rsidP="002D0D3E">
      <w:pPr>
        <w:rPr>
          <w:rtl/>
          <w:lang w:eastAsia="he-IL"/>
        </w:rPr>
      </w:pPr>
    </w:p>
    <w:p w:rsidR="00A177B1" w:rsidRDefault="00A177B1" w:rsidP="00A177B1">
      <w:pPr>
        <w:pStyle w:val="af9"/>
        <w:keepNext/>
        <w:rPr>
          <w:rtl/>
          <w:lang w:eastAsia="he-IL"/>
        </w:rPr>
      </w:pPr>
      <w:bookmarkStart w:id="166" w:name="_ETM_Q1_2538516"/>
      <w:bookmarkStart w:id="167" w:name="ET_guest_מוריס_הירש_68"/>
      <w:bookmarkEnd w:id="166"/>
      <w:r w:rsidRPr="00A17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A17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A177B1" w:rsidRDefault="00A177B1" w:rsidP="00A177B1">
      <w:pPr>
        <w:pStyle w:val="KeepWithNext"/>
        <w:rPr>
          <w:rtl/>
          <w:lang w:eastAsia="he-IL"/>
        </w:rPr>
      </w:pPr>
    </w:p>
    <w:p w:rsidR="002D0D3E" w:rsidRDefault="007F777F" w:rsidP="007F777F">
      <w:pPr>
        <w:rPr>
          <w:rtl/>
          <w:lang w:eastAsia="he-IL"/>
        </w:rPr>
      </w:pPr>
      <w:bookmarkStart w:id="168" w:name="_ETM_Q1_2539121"/>
      <w:bookmarkStart w:id="169" w:name="_ETM_Q1_2539204"/>
      <w:bookmarkEnd w:id="168"/>
      <w:bookmarkEnd w:id="169"/>
      <w:r>
        <w:rPr>
          <w:rFonts w:hint="cs"/>
          <w:rtl/>
          <w:lang w:eastAsia="he-IL"/>
        </w:rPr>
        <w:t xml:space="preserve">ראש הרשות הפלסטינית מצהיר בגלוי </w:t>
      </w:r>
      <w:bookmarkStart w:id="170" w:name="_ETM_Q1_2552507"/>
      <w:bookmarkEnd w:id="170"/>
      <w:r>
        <w:rPr>
          <w:rFonts w:hint="cs"/>
          <w:rtl/>
          <w:lang w:eastAsia="he-IL"/>
        </w:rPr>
        <w:t>שגם אם נותר להם</w:t>
      </w:r>
      <w:r w:rsidR="002D0D3E">
        <w:rPr>
          <w:rFonts w:hint="cs"/>
          <w:rtl/>
          <w:lang w:eastAsia="he-IL"/>
        </w:rPr>
        <w:t xml:space="preserve"> שקל אחרון </w:t>
      </w:r>
      <w:r>
        <w:rPr>
          <w:rFonts w:hint="cs"/>
          <w:rtl/>
          <w:lang w:eastAsia="he-IL"/>
        </w:rPr>
        <w:t xml:space="preserve">בקופה, הם ישתמשו בו - -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71" w:name="ET_yor_6157_29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3E0112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</w:t>
      </w:r>
      <w:r w:rsidR="00030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הוראות חוק </w:t>
      </w:r>
      <w:r w:rsidR="007F777F">
        <w:rPr>
          <w:rFonts w:hint="cs"/>
          <w:rtl/>
          <w:lang w:eastAsia="he-IL"/>
        </w:rPr>
        <w:t>ההקפאה באות ואומרות ש</w:t>
      </w:r>
      <w:r w:rsidR="00ED21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שנה </w:t>
      </w:r>
      <w:r w:rsidR="00ED2128">
        <w:rPr>
          <w:rFonts w:hint="cs"/>
          <w:rtl/>
          <w:lang w:eastAsia="he-IL"/>
        </w:rPr>
        <w:t>י</w:t>
      </w:r>
      <w:r w:rsidR="00BA3747">
        <w:rPr>
          <w:rFonts w:hint="cs"/>
          <w:rtl/>
          <w:lang w:eastAsia="he-IL"/>
        </w:rPr>
        <w:t>גיד</w:t>
      </w:r>
      <w:r w:rsidR="00ED2128">
        <w:rPr>
          <w:rFonts w:hint="cs"/>
          <w:rtl/>
          <w:lang w:eastAsia="he-IL"/>
        </w:rPr>
        <w:t xml:space="preserve"> </w:t>
      </w:r>
      <w:proofErr w:type="spellStart"/>
      <w:r w:rsidR="00ED2128">
        <w:rPr>
          <w:rFonts w:hint="cs"/>
          <w:rtl/>
          <w:lang w:eastAsia="he-IL"/>
        </w:rPr>
        <w:t>המט"ל</w:t>
      </w:r>
      <w:proofErr w:type="spellEnd"/>
      <w:r w:rsidR="00ED2128">
        <w:rPr>
          <w:rFonts w:hint="cs"/>
          <w:rtl/>
          <w:lang w:eastAsia="he-IL"/>
        </w:rPr>
        <w:t xml:space="preserve"> אם זה עדיין ממשיך,</w:t>
      </w:r>
      <w:r>
        <w:rPr>
          <w:rFonts w:hint="cs"/>
          <w:rtl/>
          <w:lang w:eastAsia="he-IL"/>
        </w:rPr>
        <w:t xml:space="preserve"> כולל אמירה ש</w:t>
      </w:r>
      <w:r w:rsidR="002E57E0">
        <w:rPr>
          <w:rFonts w:hint="cs"/>
          <w:rtl/>
          <w:lang w:eastAsia="he-IL"/>
        </w:rPr>
        <w:t>כשזה יפסיק</w:t>
      </w:r>
      <w:r>
        <w:rPr>
          <w:rFonts w:hint="cs"/>
          <w:rtl/>
          <w:lang w:eastAsia="he-IL"/>
        </w:rPr>
        <w:t xml:space="preserve"> יחזירו או יהיה שיקול דעת להחזיר. אם אני </w:t>
      </w:r>
      <w:r w:rsidR="003E0112">
        <w:rPr>
          <w:rFonts w:hint="cs"/>
          <w:rtl/>
          <w:lang w:eastAsia="he-IL"/>
        </w:rPr>
        <w:t xml:space="preserve">מציין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מס</w:t>
      </w:r>
      <w:r w:rsidR="003E01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ך את החוק, זה יגרום ל</w:t>
      </w:r>
      <w:r w:rsidR="003E0112">
        <w:rPr>
          <w:rFonts w:hint="cs"/>
          <w:rtl/>
          <w:lang w:eastAsia="he-IL"/>
        </w:rPr>
        <w:t>זה שהחוק לא יחוקק ב</w:t>
      </w:r>
      <w:bookmarkStart w:id="172" w:name="_ETM_Q1_2579742"/>
      <w:bookmarkEnd w:id="172"/>
      <w:r w:rsidR="003E0112">
        <w:rPr>
          <w:rFonts w:hint="cs"/>
          <w:rtl/>
          <w:lang w:eastAsia="he-IL"/>
        </w:rPr>
        <w:t xml:space="preserve">טווח זמן נראה לעין, </w:t>
      </w:r>
      <w:r>
        <w:rPr>
          <w:rFonts w:hint="cs"/>
          <w:rtl/>
          <w:lang w:eastAsia="he-IL"/>
        </w:rPr>
        <w:t xml:space="preserve">זה </w:t>
      </w:r>
      <w:r w:rsidR="003E0112">
        <w:rPr>
          <w:rFonts w:hint="cs"/>
          <w:rtl/>
          <w:lang w:eastAsia="he-IL"/>
        </w:rPr>
        <w:t>יג</w:t>
      </w:r>
      <w:r>
        <w:rPr>
          <w:rFonts w:hint="cs"/>
          <w:rtl/>
          <w:lang w:eastAsia="he-IL"/>
        </w:rPr>
        <w:t>ר</w:t>
      </w:r>
      <w:r w:rsidR="003E0112">
        <w:rPr>
          <w:rFonts w:hint="cs"/>
          <w:rtl/>
          <w:lang w:eastAsia="he-IL"/>
        </w:rPr>
        <w:t>ום לזה שלא יהיה יישום פרקטי שלו. אתה מכיר את ה</w:t>
      </w:r>
      <w:r>
        <w:rPr>
          <w:rFonts w:hint="cs"/>
          <w:rtl/>
          <w:lang w:eastAsia="he-IL"/>
        </w:rPr>
        <w:t>ד</w:t>
      </w:r>
      <w:r w:rsidR="003E0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ונים האלה בנוגע למקרים של ביטול האזרחות והתושבות. אני </w:t>
      </w:r>
      <w:r w:rsidR="003E0112">
        <w:rPr>
          <w:rFonts w:hint="cs"/>
          <w:rtl/>
          <w:lang w:eastAsia="he-IL"/>
        </w:rPr>
        <w:t xml:space="preserve">לא רוצה שהחוק הזה יהיה באותה סיטואציה, </w:t>
      </w:r>
      <w:bookmarkStart w:id="173" w:name="_ETM_Q1_2597235"/>
      <w:bookmarkEnd w:id="173"/>
      <w:r w:rsidR="003E0112">
        <w:rPr>
          <w:rFonts w:hint="cs"/>
          <w:rtl/>
          <w:lang w:eastAsia="he-IL"/>
        </w:rPr>
        <w:t xml:space="preserve">אני רוצה חוק שמחר בבוקר אפשר יהיה לעבוד </w:t>
      </w:r>
      <w:proofErr w:type="spellStart"/>
      <w:r w:rsidR="003E0112">
        <w:rPr>
          <w:rFonts w:hint="cs"/>
          <w:rtl/>
          <w:lang w:eastAsia="he-IL"/>
        </w:rPr>
        <w:t>איתו</w:t>
      </w:r>
      <w:proofErr w:type="spellEnd"/>
      <w:r w:rsidR="003E0112">
        <w:rPr>
          <w:rFonts w:hint="cs"/>
          <w:rtl/>
          <w:lang w:eastAsia="he-IL"/>
        </w:rPr>
        <w:t xml:space="preserve">. </w:t>
      </w:r>
    </w:p>
    <w:p w:rsidR="002D0D3E" w:rsidRDefault="002D0D3E" w:rsidP="002D0D3E">
      <w:pPr>
        <w:rPr>
          <w:rtl/>
          <w:lang w:eastAsia="he-IL"/>
        </w:rPr>
      </w:pPr>
    </w:p>
    <w:p w:rsidR="003E0112" w:rsidRDefault="003E0112" w:rsidP="003E0112">
      <w:pPr>
        <w:pStyle w:val="af9"/>
        <w:keepNext/>
        <w:rPr>
          <w:rtl/>
          <w:lang w:eastAsia="he-IL"/>
        </w:rPr>
      </w:pPr>
      <w:bookmarkStart w:id="174" w:name="_ETM_Q1_2603482"/>
      <w:bookmarkStart w:id="175" w:name="ET_guest_מוריס_הירש_69"/>
      <w:bookmarkEnd w:id="174"/>
      <w:r w:rsidRPr="003E0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E01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3E0112" w:rsidRDefault="003E0112" w:rsidP="003E0112">
      <w:pPr>
        <w:pStyle w:val="KeepWithNext"/>
        <w:rPr>
          <w:rtl/>
          <w:lang w:eastAsia="he-IL"/>
        </w:rPr>
      </w:pPr>
    </w:p>
    <w:p w:rsidR="002D0D3E" w:rsidRDefault="003E0112" w:rsidP="003E0112">
      <w:pPr>
        <w:rPr>
          <w:rtl/>
          <w:lang w:eastAsia="he-IL"/>
        </w:rPr>
      </w:pPr>
      <w:bookmarkStart w:id="176" w:name="_ETM_Q1_2604171"/>
      <w:bookmarkStart w:id="177" w:name="_ETM_Q1_2604260"/>
      <w:bookmarkEnd w:id="176"/>
      <w:bookmarkEnd w:id="177"/>
      <w:r>
        <w:rPr>
          <w:rFonts w:hint="cs"/>
          <w:rtl/>
          <w:lang w:eastAsia="he-IL"/>
        </w:rPr>
        <w:t xml:space="preserve">אפשר </w:t>
      </w:r>
      <w:r w:rsidR="00D729AC">
        <w:rPr>
          <w:rFonts w:hint="cs"/>
          <w:rtl/>
          <w:lang w:eastAsia="he-IL"/>
        </w:rPr>
        <w:t>לקבוע שכל שנה שאכן מו</w:t>
      </w:r>
      <w:r w:rsidR="002D0D3E">
        <w:rPr>
          <w:rFonts w:hint="cs"/>
          <w:rtl/>
          <w:lang w:eastAsia="he-IL"/>
        </w:rPr>
        <w:t>פ</w:t>
      </w:r>
      <w:r w:rsidR="00D729AC">
        <w:rPr>
          <w:rFonts w:hint="cs"/>
          <w:rtl/>
          <w:lang w:eastAsia="he-IL"/>
        </w:rPr>
        <w:t>על חוק ה</w:t>
      </w:r>
      <w:r w:rsidR="002D0D3E">
        <w:rPr>
          <w:rFonts w:hint="cs"/>
          <w:rtl/>
          <w:lang w:eastAsia="he-IL"/>
        </w:rPr>
        <w:t>ק</w:t>
      </w:r>
      <w:r w:rsidR="00D729AC">
        <w:rPr>
          <w:rFonts w:hint="cs"/>
          <w:rtl/>
          <w:lang w:eastAsia="he-IL"/>
        </w:rPr>
        <w:t>י</w:t>
      </w:r>
      <w:r w:rsidR="006A34DA">
        <w:rPr>
          <w:rFonts w:hint="cs"/>
          <w:rtl/>
          <w:lang w:eastAsia="he-IL"/>
        </w:rPr>
        <w:t>זוז</w:t>
      </w:r>
      <w:r w:rsidR="002D0D3E">
        <w:rPr>
          <w:rFonts w:hint="cs"/>
          <w:rtl/>
          <w:lang w:eastAsia="he-IL"/>
        </w:rPr>
        <w:t xml:space="preserve"> יתקז</w:t>
      </w:r>
      <w:r w:rsidR="00D729AC">
        <w:rPr>
          <w:rFonts w:hint="cs"/>
          <w:rtl/>
          <w:lang w:eastAsia="he-IL"/>
        </w:rPr>
        <w:t>זו</w:t>
      </w:r>
      <w:r w:rsidR="002D0D3E">
        <w:rPr>
          <w:rFonts w:hint="cs"/>
          <w:rtl/>
          <w:lang w:eastAsia="he-IL"/>
        </w:rPr>
        <w:t xml:space="preserve"> כל הסכומים ששולמו לעורכי הדין.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78" w:name="ET_yor_6157_30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6942AE" w:rsidP="00694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D0D3E">
        <w:rPr>
          <w:rFonts w:hint="cs"/>
          <w:rtl/>
          <w:lang w:eastAsia="he-IL"/>
        </w:rPr>
        <w:t>אז אני לא בטוח ש</w:t>
      </w:r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הלינקז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D0D3E" w:rsidRDefault="002D0D3E" w:rsidP="002D0D3E">
      <w:pPr>
        <w:rPr>
          <w:rtl/>
          <w:lang w:eastAsia="he-IL"/>
        </w:rPr>
      </w:pPr>
    </w:p>
    <w:p w:rsidR="006942AE" w:rsidRDefault="006942AE" w:rsidP="006942AE">
      <w:pPr>
        <w:pStyle w:val="af9"/>
        <w:keepNext/>
        <w:rPr>
          <w:rtl/>
          <w:lang w:eastAsia="he-IL"/>
        </w:rPr>
      </w:pPr>
      <w:bookmarkStart w:id="179" w:name="_ETM_Q1_2625179"/>
      <w:bookmarkStart w:id="180" w:name="ET_guest_מוריס_הירש_70"/>
      <w:bookmarkEnd w:id="179"/>
      <w:r w:rsidRPr="00694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94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6942AE" w:rsidRDefault="006942AE" w:rsidP="006942AE">
      <w:pPr>
        <w:pStyle w:val="KeepWithNext"/>
        <w:rPr>
          <w:rtl/>
          <w:lang w:eastAsia="he-IL"/>
        </w:rPr>
      </w:pPr>
    </w:p>
    <w:p w:rsidR="002D0D3E" w:rsidRDefault="002D0D3E" w:rsidP="00D51E46">
      <w:pPr>
        <w:rPr>
          <w:rtl/>
          <w:lang w:eastAsia="he-IL"/>
        </w:rPr>
      </w:pPr>
      <w:bookmarkStart w:id="181" w:name="_ETM_Q1_2625740"/>
      <w:bookmarkStart w:id="182" w:name="_ETM_Q1_2625818"/>
      <w:bookmarkEnd w:id="181"/>
      <w:bookmarkEnd w:id="182"/>
      <w:r>
        <w:rPr>
          <w:rFonts w:hint="cs"/>
          <w:rtl/>
          <w:lang w:eastAsia="he-IL"/>
        </w:rPr>
        <w:t>גם אם נסתכל עכשיו על ה</w:t>
      </w:r>
      <w:r w:rsidR="006942AE">
        <w:rPr>
          <w:rFonts w:hint="cs"/>
          <w:rtl/>
          <w:lang w:eastAsia="he-IL"/>
        </w:rPr>
        <w:t xml:space="preserve">אירוע של השבעה באוקטובר, על </w:t>
      </w:r>
      <w:bookmarkStart w:id="183" w:name="_ETM_Q1_2628162"/>
      <w:bookmarkEnd w:id="183"/>
      <w:r w:rsidR="006942AE">
        <w:rPr>
          <w:rFonts w:hint="cs"/>
          <w:rtl/>
          <w:lang w:eastAsia="he-IL"/>
        </w:rPr>
        <w:t>מי שנעצר בעזה ומי שנעצר בישראל ורק שם נתמקד, מ</w:t>
      </w:r>
      <w:r w:rsidR="003770F7">
        <w:rPr>
          <w:rFonts w:hint="cs"/>
          <w:rtl/>
          <w:lang w:eastAsia="he-IL"/>
        </w:rPr>
        <w:t xml:space="preserve">ה נעשה מחר אם </w:t>
      </w:r>
      <w:r>
        <w:rPr>
          <w:rFonts w:hint="cs"/>
          <w:rtl/>
          <w:lang w:eastAsia="he-IL"/>
        </w:rPr>
        <w:t>הרשות הפ</w:t>
      </w:r>
      <w:r w:rsidR="003770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סטיני</w:t>
      </w:r>
      <w:r w:rsidR="003112AB">
        <w:rPr>
          <w:rFonts w:hint="cs"/>
          <w:rtl/>
          <w:lang w:eastAsia="he-IL"/>
        </w:rPr>
        <w:t>ת</w:t>
      </w:r>
      <w:r w:rsidR="009220F8">
        <w:rPr>
          <w:rFonts w:hint="cs"/>
          <w:rtl/>
          <w:lang w:eastAsia="he-IL"/>
        </w:rPr>
        <w:t xml:space="preserve">, </w:t>
      </w:r>
      <w:r w:rsidR="00D51E46">
        <w:rPr>
          <w:rFonts w:hint="cs"/>
          <w:rtl/>
          <w:lang w:eastAsia="he-IL"/>
        </w:rPr>
        <w:t>ה</w:t>
      </w:r>
      <w:r w:rsidR="003770F7">
        <w:rPr>
          <w:rFonts w:hint="cs"/>
          <w:rtl/>
          <w:lang w:eastAsia="he-IL"/>
        </w:rPr>
        <w:t>חמאס</w:t>
      </w:r>
      <w:r>
        <w:rPr>
          <w:rFonts w:hint="cs"/>
          <w:rtl/>
          <w:lang w:eastAsia="he-IL"/>
        </w:rPr>
        <w:t xml:space="preserve"> או</w:t>
      </w:r>
      <w:r w:rsidR="003770F7">
        <w:rPr>
          <w:rFonts w:hint="cs"/>
          <w:rtl/>
          <w:lang w:eastAsia="he-IL"/>
        </w:rPr>
        <w:t xml:space="preserve"> </w:t>
      </w:r>
      <w:r w:rsidR="00D51E46">
        <w:rPr>
          <w:rFonts w:hint="cs"/>
          <w:rtl/>
          <w:lang w:eastAsia="he-IL"/>
        </w:rPr>
        <w:t>שניהם יפעלו</w:t>
      </w:r>
      <w:r w:rsidR="003770F7">
        <w:rPr>
          <w:rFonts w:hint="cs"/>
          <w:rtl/>
          <w:lang w:eastAsia="he-IL"/>
        </w:rPr>
        <w:t xml:space="preserve"> גם מתוך יהודה ושו</w:t>
      </w:r>
      <w:r>
        <w:rPr>
          <w:rFonts w:hint="cs"/>
          <w:rtl/>
          <w:lang w:eastAsia="he-IL"/>
        </w:rPr>
        <w:t>מ</w:t>
      </w:r>
      <w:r w:rsidR="003770F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ון לעשות את אות</w:t>
      </w:r>
      <w:r w:rsidR="003770F7">
        <w:rPr>
          <w:rFonts w:hint="cs"/>
          <w:rtl/>
          <w:lang w:eastAsia="he-IL"/>
        </w:rPr>
        <w:t>ה פעולה? עוד פעם נמצא את עצמנו באותו מקום ש</w:t>
      </w:r>
      <w:r w:rsidR="00D51E46">
        <w:rPr>
          <w:rFonts w:hint="cs"/>
          <w:rtl/>
          <w:lang w:eastAsia="he-IL"/>
        </w:rPr>
        <w:t xml:space="preserve">בו נרצחי הטרור </w:t>
      </w:r>
      <w:r w:rsidR="003770F7">
        <w:rPr>
          <w:rFonts w:hint="cs"/>
          <w:rtl/>
          <w:lang w:eastAsia="he-IL"/>
        </w:rPr>
        <w:t xml:space="preserve">משלמים עבור הייצוג של רוצחי </w:t>
      </w:r>
      <w:bookmarkStart w:id="184" w:name="_ETM_Q1_2655379"/>
      <w:bookmarkEnd w:id="184"/>
      <w:r w:rsidR="003770F7">
        <w:rPr>
          <w:rFonts w:hint="cs"/>
          <w:rtl/>
          <w:lang w:eastAsia="he-IL"/>
        </w:rPr>
        <w:t xml:space="preserve">ילדיהם. </w:t>
      </w:r>
      <w:r>
        <w:rPr>
          <w:rFonts w:hint="cs"/>
          <w:rtl/>
          <w:lang w:eastAsia="he-IL"/>
        </w:rPr>
        <w:t xml:space="preserve">זה מצב שהחוק הישראלי לא אמור לקבל </w:t>
      </w:r>
      <w:r w:rsidR="001624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אמירה עקרונית.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85" w:name="ET_yor_6157_31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D51E46" w:rsidP="00BD7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מוריס, אתה צודק, אבל עד אירועי השבעה באוקטובר החוק הישראלי לא </w:t>
      </w:r>
      <w:bookmarkStart w:id="186" w:name="_ETM_Q1_2666254"/>
      <w:bookmarkEnd w:id="186"/>
      <w:r>
        <w:rPr>
          <w:rFonts w:hint="cs"/>
          <w:rtl/>
          <w:lang w:eastAsia="he-IL"/>
        </w:rPr>
        <w:t xml:space="preserve">עסק בסוגיה הזאת. </w:t>
      </w:r>
      <w:r w:rsidR="002D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2D0D3E">
        <w:rPr>
          <w:rFonts w:hint="cs"/>
          <w:rtl/>
          <w:lang w:eastAsia="he-IL"/>
        </w:rPr>
        <w:t>מרבית המקרים, כמו שאמרנו, זה לא חל</w:t>
      </w:r>
      <w:r w:rsidR="006A3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ב</w:t>
      </w:r>
      <w:r w:rsidR="00BD79BB">
        <w:rPr>
          <w:rFonts w:hint="cs"/>
          <w:rtl/>
          <w:lang w:eastAsia="he-IL"/>
        </w:rPr>
        <w:t>כלל לא עומדים לדין בב</w:t>
      </w:r>
      <w:bookmarkStart w:id="187" w:name="_ETM_Q1_2672229"/>
      <w:bookmarkEnd w:id="187"/>
      <w:r w:rsidR="00BD79BB">
        <w:rPr>
          <w:rFonts w:hint="cs"/>
          <w:rtl/>
          <w:lang w:eastAsia="he-IL"/>
        </w:rPr>
        <w:t>תי המשפט בישראל. 99.9%</w:t>
      </w:r>
      <w:r w:rsidR="002D0D3E">
        <w:rPr>
          <w:rFonts w:hint="cs"/>
          <w:rtl/>
          <w:lang w:eastAsia="he-IL"/>
        </w:rPr>
        <w:t xml:space="preserve"> </w:t>
      </w:r>
      <w:r w:rsidR="00BD79BB">
        <w:rPr>
          <w:rFonts w:hint="cs"/>
          <w:rtl/>
          <w:lang w:eastAsia="he-IL"/>
        </w:rPr>
        <w:t xml:space="preserve">מהמקרים </w:t>
      </w:r>
      <w:r w:rsidR="002D0D3E">
        <w:rPr>
          <w:rFonts w:hint="cs"/>
          <w:rtl/>
          <w:lang w:eastAsia="he-IL"/>
        </w:rPr>
        <w:t xml:space="preserve">שאתה מדבר עליהם לא נמצאים </w:t>
      </w:r>
      <w:r w:rsidR="00BD79BB">
        <w:rPr>
          <w:rFonts w:hint="cs"/>
          <w:rtl/>
          <w:lang w:eastAsia="he-IL"/>
        </w:rPr>
        <w:t>פה</w:t>
      </w:r>
      <w:r w:rsidR="002D0D3E">
        <w:rPr>
          <w:rFonts w:hint="cs"/>
          <w:rtl/>
          <w:lang w:eastAsia="he-IL"/>
        </w:rPr>
        <w:t>. יש מחיר פרק</w:t>
      </w:r>
      <w:r w:rsidR="00BD79BB">
        <w:rPr>
          <w:rFonts w:hint="cs"/>
          <w:rtl/>
          <w:lang w:eastAsia="he-IL"/>
        </w:rPr>
        <w:t>טי מאוד כבד שאתה עצמך מדבר עליו, כמו למשל</w:t>
      </w:r>
      <w:r w:rsidR="002D0D3E">
        <w:rPr>
          <w:rFonts w:hint="cs"/>
          <w:rtl/>
          <w:lang w:eastAsia="he-IL"/>
        </w:rPr>
        <w:t xml:space="preserve"> שכל מי שחותם על הוראת תשלום יצטרך חוות דעת </w:t>
      </w:r>
      <w:proofErr w:type="spellStart"/>
      <w:r w:rsidR="002D0D3E">
        <w:rPr>
          <w:rFonts w:hint="cs"/>
          <w:rtl/>
          <w:lang w:eastAsia="he-IL"/>
        </w:rPr>
        <w:t>מהמט</w:t>
      </w:r>
      <w:r w:rsidR="00BD79BB">
        <w:rPr>
          <w:rFonts w:hint="cs"/>
          <w:rtl/>
          <w:lang w:eastAsia="he-IL"/>
        </w:rPr>
        <w:t>"</w:t>
      </w:r>
      <w:r w:rsidR="002D0D3E">
        <w:rPr>
          <w:rFonts w:hint="cs"/>
          <w:rtl/>
          <w:lang w:eastAsia="he-IL"/>
        </w:rPr>
        <w:t>ל</w:t>
      </w:r>
      <w:proofErr w:type="spellEnd"/>
      <w:r w:rsidR="002D0D3E">
        <w:rPr>
          <w:rFonts w:hint="cs"/>
          <w:rtl/>
          <w:lang w:eastAsia="he-IL"/>
        </w:rPr>
        <w:t xml:space="preserve"> או </w:t>
      </w:r>
      <w:proofErr w:type="spellStart"/>
      <w:r w:rsidR="002D0D3E">
        <w:rPr>
          <w:rFonts w:hint="cs"/>
          <w:rtl/>
          <w:lang w:eastAsia="he-IL"/>
        </w:rPr>
        <w:t>מהמל</w:t>
      </w:r>
      <w:r w:rsidR="00BD79BB">
        <w:rPr>
          <w:rFonts w:hint="cs"/>
          <w:rtl/>
          <w:lang w:eastAsia="he-IL"/>
        </w:rPr>
        <w:t>"</w:t>
      </w:r>
      <w:r w:rsidR="002D0D3E">
        <w:rPr>
          <w:rFonts w:hint="cs"/>
          <w:rtl/>
          <w:lang w:eastAsia="he-IL"/>
        </w:rPr>
        <w:t>ל</w:t>
      </w:r>
      <w:proofErr w:type="spellEnd"/>
      <w:r w:rsidR="002D0D3E">
        <w:rPr>
          <w:rFonts w:hint="cs"/>
          <w:rtl/>
          <w:lang w:eastAsia="he-IL"/>
        </w:rPr>
        <w:t xml:space="preserve"> שבדוח של השנה האחרונה</w:t>
      </w:r>
      <w:r w:rsidR="00BD79BB">
        <w:rPr>
          <w:rFonts w:hint="cs"/>
          <w:rtl/>
          <w:lang w:eastAsia="he-IL"/>
        </w:rPr>
        <w:t xml:space="preserve"> - -</w:t>
      </w:r>
    </w:p>
    <w:p w:rsidR="002D0D3E" w:rsidRDefault="002D0D3E" w:rsidP="002D0D3E">
      <w:pPr>
        <w:rPr>
          <w:rtl/>
          <w:lang w:eastAsia="he-IL"/>
        </w:rPr>
      </w:pPr>
    </w:p>
    <w:p w:rsidR="00BD79BB" w:rsidRDefault="00BD79BB" w:rsidP="00BD79BB">
      <w:pPr>
        <w:pStyle w:val="af9"/>
        <w:keepNext/>
        <w:rPr>
          <w:rtl/>
          <w:lang w:eastAsia="he-IL"/>
        </w:rPr>
      </w:pPr>
      <w:bookmarkStart w:id="188" w:name="_ETM_Q1_2698983"/>
      <w:bookmarkStart w:id="189" w:name="ET_guest_מוריס_הירש_71"/>
      <w:bookmarkEnd w:id="188"/>
      <w:r w:rsidRPr="00BD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BD7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BD79BB" w:rsidRDefault="00BD79BB" w:rsidP="00BD79BB">
      <w:pPr>
        <w:pStyle w:val="KeepWithNext"/>
        <w:rPr>
          <w:rtl/>
          <w:lang w:eastAsia="he-IL"/>
        </w:rPr>
      </w:pPr>
    </w:p>
    <w:p w:rsidR="002D0D3E" w:rsidRDefault="002D0D3E" w:rsidP="00BD79BB">
      <w:pPr>
        <w:rPr>
          <w:rtl/>
          <w:lang w:eastAsia="he-IL"/>
        </w:rPr>
      </w:pPr>
      <w:bookmarkStart w:id="190" w:name="_ETM_Q1_2699629"/>
      <w:bookmarkStart w:id="191" w:name="_ETM_Q1_2699742"/>
      <w:bookmarkEnd w:id="190"/>
      <w:bookmarkEnd w:id="191"/>
      <w:r>
        <w:rPr>
          <w:rFonts w:hint="cs"/>
          <w:rtl/>
          <w:lang w:eastAsia="he-IL"/>
        </w:rPr>
        <w:t>ההצ</w:t>
      </w:r>
      <w:r w:rsidR="00BD79BB">
        <w:rPr>
          <w:rFonts w:hint="cs"/>
          <w:rtl/>
          <w:lang w:eastAsia="he-IL"/>
        </w:rPr>
        <w:t xml:space="preserve">עה הזאת </w:t>
      </w:r>
      <w:r>
        <w:rPr>
          <w:rFonts w:hint="cs"/>
          <w:rtl/>
          <w:lang w:eastAsia="he-IL"/>
        </w:rPr>
        <w:t>מלכתחילה הייתה מופרכת</w:t>
      </w:r>
      <w:r w:rsidR="00BD79BB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92" w:name="ET_yor_6157_32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6A34DA" w:rsidP="006A3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D79BB">
        <w:rPr>
          <w:rFonts w:hint="cs"/>
          <w:rtl/>
          <w:lang w:eastAsia="he-IL"/>
        </w:rPr>
        <w:t>מה שהצעת. אתה אמרת שבשנה שבגינה קוזז.</w:t>
      </w:r>
      <w:r w:rsidR="002D0D3E">
        <w:rPr>
          <w:rFonts w:hint="cs"/>
          <w:rtl/>
          <w:lang w:eastAsia="he-IL"/>
        </w:rPr>
        <w:t xml:space="preserve"> מי יבדוק את זה?</w:t>
      </w:r>
    </w:p>
    <w:p w:rsidR="002D0D3E" w:rsidRDefault="002D0D3E" w:rsidP="002D0D3E">
      <w:pPr>
        <w:rPr>
          <w:rtl/>
          <w:lang w:eastAsia="he-IL"/>
        </w:rPr>
      </w:pPr>
    </w:p>
    <w:p w:rsidR="00BD79BB" w:rsidRDefault="00BD79BB" w:rsidP="00BD79BB">
      <w:pPr>
        <w:pStyle w:val="af9"/>
        <w:keepNext/>
        <w:rPr>
          <w:rtl/>
          <w:lang w:eastAsia="he-IL"/>
        </w:rPr>
      </w:pPr>
      <w:bookmarkStart w:id="193" w:name="_ETM_Q1_2708309"/>
      <w:bookmarkStart w:id="194" w:name="ET_guest_מוריס_הירש_72"/>
      <w:bookmarkEnd w:id="193"/>
      <w:r w:rsidRPr="00BD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BD7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BD79BB" w:rsidRDefault="00BD79BB" w:rsidP="00BD79BB">
      <w:pPr>
        <w:pStyle w:val="KeepWithNext"/>
        <w:rPr>
          <w:rtl/>
          <w:lang w:eastAsia="he-IL"/>
        </w:rPr>
      </w:pPr>
    </w:p>
    <w:p w:rsidR="002D0D3E" w:rsidRDefault="00933C91" w:rsidP="006A34DA">
      <w:pPr>
        <w:rPr>
          <w:rtl/>
          <w:lang w:eastAsia="he-IL"/>
        </w:rPr>
      </w:pPr>
      <w:bookmarkStart w:id="195" w:name="_ETM_Q1_2708887"/>
      <w:bookmarkStart w:id="196" w:name="_ETM_Q1_2708951"/>
      <w:bookmarkEnd w:id="195"/>
      <w:bookmarkEnd w:id="196"/>
      <w:r>
        <w:rPr>
          <w:rFonts w:hint="cs"/>
          <w:rtl/>
          <w:lang w:eastAsia="he-IL"/>
        </w:rPr>
        <w:t xml:space="preserve">כל תשלום כזה יירשם ובסוף השנה אפשר </w:t>
      </w:r>
      <w:bookmarkStart w:id="197" w:name="_ETM_Q1_2712614"/>
      <w:bookmarkEnd w:id="197"/>
      <w:r>
        <w:rPr>
          <w:rFonts w:hint="cs"/>
          <w:rtl/>
          <w:lang w:eastAsia="he-IL"/>
        </w:rPr>
        <w:t>לבדוק.</w:t>
      </w:r>
      <w:r w:rsidR="002D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כשייושם החוק </w:t>
      </w:r>
      <w:r w:rsidR="006A34DA">
        <w:rPr>
          <w:rFonts w:hint="cs"/>
          <w:rtl/>
          <w:lang w:eastAsia="he-IL"/>
        </w:rPr>
        <w:t>יקזזו</w:t>
      </w:r>
      <w:r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198" w:name="ET_yor_6157_33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93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33C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קשור.</w:t>
      </w:r>
      <w:r w:rsidR="00933C91">
        <w:rPr>
          <w:rFonts w:hint="cs"/>
          <w:rtl/>
          <w:lang w:eastAsia="he-IL"/>
        </w:rPr>
        <w:t xml:space="preserve"> כמו שאמרנו, </w:t>
      </w:r>
      <w:r>
        <w:rPr>
          <w:rFonts w:hint="cs"/>
          <w:rtl/>
          <w:lang w:eastAsia="he-IL"/>
        </w:rPr>
        <w:t>אנחנו</w:t>
      </w:r>
      <w:r w:rsidR="00933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33C91">
        <w:rPr>
          <w:rFonts w:hint="cs"/>
          <w:rtl/>
          <w:lang w:eastAsia="he-IL"/>
        </w:rPr>
        <w:t>סיטואציה שלא משלמים</w:t>
      </w:r>
      <w:r w:rsidR="006A34DA">
        <w:rPr>
          <w:rFonts w:hint="cs"/>
          <w:rtl/>
          <w:lang w:eastAsia="he-IL"/>
        </w:rPr>
        <w:t xml:space="preserve"> כי התשלום בא</w:t>
      </w:r>
      <w:r>
        <w:rPr>
          <w:rFonts w:hint="cs"/>
          <w:rtl/>
          <w:lang w:eastAsia="he-IL"/>
        </w:rPr>
        <w:t xml:space="preserve"> </w:t>
      </w:r>
      <w:r w:rsidR="00933C9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אחרי ה</w:t>
      </w:r>
      <w:r w:rsidR="00933C91">
        <w:rPr>
          <w:rFonts w:hint="cs"/>
          <w:rtl/>
          <w:lang w:eastAsia="he-IL"/>
        </w:rPr>
        <w:t>הרשעה.  ב</w:t>
      </w:r>
      <w:r>
        <w:rPr>
          <w:rFonts w:hint="cs"/>
          <w:rtl/>
          <w:lang w:eastAsia="he-IL"/>
        </w:rPr>
        <w:t xml:space="preserve">שלב </w:t>
      </w:r>
      <w:r w:rsidR="00933C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מעצר </w:t>
      </w:r>
      <w:r w:rsidR="00933C91">
        <w:rPr>
          <w:rFonts w:hint="cs"/>
          <w:rtl/>
          <w:lang w:eastAsia="he-IL"/>
        </w:rPr>
        <w:t>זה עו</w:t>
      </w:r>
      <w:bookmarkStart w:id="199" w:name="_ETM_Q1_2734851"/>
      <w:bookmarkEnd w:id="199"/>
      <w:r w:rsidR="00933C91">
        <w:rPr>
          <w:rFonts w:hint="cs"/>
          <w:rtl/>
          <w:lang w:eastAsia="he-IL"/>
        </w:rPr>
        <w:t>ד לא קיים</w:t>
      </w:r>
      <w:r w:rsidR="0087069A">
        <w:rPr>
          <w:rFonts w:hint="cs"/>
          <w:rtl/>
          <w:lang w:eastAsia="he-IL"/>
        </w:rPr>
        <w:t>,</w:t>
      </w:r>
      <w:r w:rsidR="00933C91">
        <w:rPr>
          <w:rFonts w:hint="cs"/>
          <w:rtl/>
          <w:lang w:eastAsia="he-IL"/>
        </w:rPr>
        <w:t xml:space="preserve"> אין לך </w:t>
      </w:r>
      <w:proofErr w:type="spellStart"/>
      <w:r w:rsidR="00933C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933C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קז</w:t>
      </w:r>
      <w:proofErr w:type="spellEnd"/>
      <w:r w:rsidR="00933C91">
        <w:rPr>
          <w:rFonts w:hint="cs"/>
          <w:rtl/>
          <w:lang w:eastAsia="he-IL"/>
        </w:rPr>
        <w:t xml:space="preserve">' לאירוע הספציפי, </w:t>
      </w:r>
      <w:r>
        <w:rPr>
          <w:rFonts w:hint="cs"/>
          <w:rtl/>
          <w:lang w:eastAsia="he-IL"/>
        </w:rPr>
        <w:t>הוא רק חשוד בו</w:t>
      </w:r>
      <w:r w:rsidR="00933C91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933C91" w:rsidRDefault="00933C91" w:rsidP="00933C91">
      <w:pPr>
        <w:ind w:firstLine="0"/>
        <w:rPr>
          <w:rtl/>
          <w:lang w:eastAsia="he-IL"/>
        </w:rPr>
      </w:pPr>
    </w:p>
    <w:p w:rsidR="00933C91" w:rsidRDefault="00933C91" w:rsidP="00933C91">
      <w:pPr>
        <w:pStyle w:val="af9"/>
        <w:keepNext/>
        <w:rPr>
          <w:rtl/>
          <w:lang w:eastAsia="he-IL"/>
        </w:rPr>
      </w:pPr>
      <w:bookmarkStart w:id="200" w:name="ET_guest_מוריס_הירש_73"/>
      <w:r w:rsidRPr="00933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933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933C91" w:rsidRDefault="00933C91" w:rsidP="00933C91">
      <w:pPr>
        <w:pStyle w:val="KeepWithNext"/>
        <w:rPr>
          <w:rtl/>
          <w:lang w:eastAsia="he-IL"/>
        </w:rPr>
      </w:pPr>
    </w:p>
    <w:p w:rsidR="002D0D3E" w:rsidRDefault="002D0D3E" w:rsidP="00ED0D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מדהים שהמחוק</w:t>
      </w:r>
      <w:r w:rsidR="00ED0D3C">
        <w:rPr>
          <w:rFonts w:hint="cs"/>
          <w:rtl/>
          <w:lang w:eastAsia="he-IL"/>
        </w:rPr>
        <w:t>ק הישר</w:t>
      </w:r>
      <w:r>
        <w:rPr>
          <w:rFonts w:hint="cs"/>
          <w:rtl/>
          <w:lang w:eastAsia="he-IL"/>
        </w:rPr>
        <w:t>א</w:t>
      </w:r>
      <w:r w:rsidR="00ED0D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וגורמי הביט</w:t>
      </w:r>
      <w:r w:rsidR="00ED0D3C">
        <w:rPr>
          <w:rFonts w:hint="cs"/>
          <w:rtl/>
          <w:lang w:eastAsia="he-IL"/>
        </w:rPr>
        <w:t xml:space="preserve">חון נכנסים לדקויות כאלו </w:t>
      </w:r>
      <w:bookmarkStart w:id="201" w:name="_ETM_Q1_2747669"/>
      <w:bookmarkEnd w:id="201"/>
      <w:r>
        <w:rPr>
          <w:rFonts w:hint="cs"/>
          <w:rtl/>
          <w:lang w:eastAsia="he-IL"/>
        </w:rPr>
        <w:t>כאשר ה</w:t>
      </w:r>
      <w:r w:rsidR="00ED0D3C">
        <w:rPr>
          <w:rFonts w:hint="cs"/>
          <w:rtl/>
          <w:lang w:eastAsia="he-IL"/>
        </w:rPr>
        <w:t>רשות הפלסטינית על פי מדיניותה</w:t>
      </w:r>
      <w:r>
        <w:rPr>
          <w:rFonts w:hint="cs"/>
          <w:rtl/>
          <w:lang w:eastAsia="he-IL"/>
        </w:rPr>
        <w:t xml:space="preserve"> משלמת משכורות מהיום הראשון</w:t>
      </w:r>
      <w:r w:rsidR="00ED0D3C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02" w:name="ET_yor_6157_35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2D0D3E" w:rsidRDefault="002D0D3E" w:rsidP="002D0D3E">
      <w:pPr>
        <w:rPr>
          <w:rtl/>
          <w:lang w:eastAsia="he-IL"/>
        </w:rPr>
      </w:pPr>
    </w:p>
    <w:p w:rsidR="00ED0D3C" w:rsidRDefault="00ED0D3C" w:rsidP="00ED0D3C">
      <w:pPr>
        <w:pStyle w:val="af9"/>
        <w:keepNext/>
        <w:rPr>
          <w:rtl/>
          <w:lang w:eastAsia="he-IL"/>
        </w:rPr>
      </w:pPr>
      <w:bookmarkStart w:id="203" w:name="ET_guest_מוריס_הירש_74"/>
      <w:r w:rsidRPr="00ED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D0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ED0D3C" w:rsidRDefault="00ED0D3C" w:rsidP="00ED0D3C">
      <w:pPr>
        <w:pStyle w:val="KeepWithNext"/>
        <w:rPr>
          <w:rtl/>
          <w:lang w:eastAsia="he-IL"/>
        </w:rPr>
      </w:pPr>
    </w:p>
    <w:p w:rsidR="002D0D3E" w:rsidRDefault="00363414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שהצהירו בת</w:t>
      </w:r>
      <w:r w:rsidR="002D0D3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2D0D3E">
        <w:rPr>
          <w:rFonts w:hint="cs"/>
          <w:rtl/>
          <w:lang w:eastAsia="he-IL"/>
        </w:rPr>
        <w:t>ירים, זה מה שהצהירו בבתי המשפ</w:t>
      </w:r>
      <w:r>
        <w:rPr>
          <w:rFonts w:hint="cs"/>
          <w:rtl/>
          <w:lang w:eastAsia="he-IL"/>
        </w:rPr>
        <w:t>ט</w:t>
      </w:r>
      <w:r w:rsidR="002D0D3E">
        <w:rPr>
          <w:rFonts w:hint="cs"/>
          <w:rtl/>
          <w:lang w:eastAsia="he-IL"/>
        </w:rPr>
        <w:t>, זה מה שקורה בפועל</w:t>
      </w:r>
      <w:r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04" w:name="ET_yor_6157_37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363414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עוסק בהצ</w:t>
      </w:r>
      <w:r w:rsidR="002D0D3E">
        <w:rPr>
          <w:rFonts w:hint="cs"/>
          <w:rtl/>
          <w:lang w:eastAsia="he-IL"/>
        </w:rPr>
        <w:t>הרות, אני עוסק</w:t>
      </w:r>
      <w:r>
        <w:rPr>
          <w:rFonts w:hint="cs"/>
          <w:rtl/>
          <w:lang w:eastAsia="he-IL"/>
        </w:rPr>
        <w:t xml:space="preserve"> בפרקטיקה.</w:t>
      </w:r>
    </w:p>
    <w:p w:rsidR="002D0D3E" w:rsidRDefault="002D0D3E" w:rsidP="002D0D3E">
      <w:pPr>
        <w:rPr>
          <w:rtl/>
          <w:lang w:eastAsia="he-IL"/>
        </w:rPr>
      </w:pPr>
    </w:p>
    <w:p w:rsidR="00363414" w:rsidRDefault="00363414" w:rsidP="00363414">
      <w:pPr>
        <w:pStyle w:val="af9"/>
        <w:keepNext/>
        <w:rPr>
          <w:rtl/>
          <w:lang w:eastAsia="he-IL"/>
        </w:rPr>
      </w:pPr>
      <w:bookmarkStart w:id="205" w:name="_ETM_Q1_2780303"/>
      <w:bookmarkStart w:id="206" w:name="ET_guest_מוריס_הירש_75"/>
      <w:bookmarkEnd w:id="205"/>
      <w:r w:rsidRPr="00363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634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363414" w:rsidRDefault="00363414" w:rsidP="00363414">
      <w:pPr>
        <w:pStyle w:val="KeepWithNext"/>
        <w:rPr>
          <w:rtl/>
          <w:lang w:eastAsia="he-IL"/>
        </w:rPr>
      </w:pPr>
    </w:p>
    <w:p w:rsidR="002D0D3E" w:rsidRDefault="002D0D3E" w:rsidP="00363D09">
      <w:pPr>
        <w:rPr>
          <w:rtl/>
          <w:lang w:eastAsia="he-IL"/>
        </w:rPr>
      </w:pPr>
      <w:bookmarkStart w:id="207" w:name="_ETM_Q1_2780847"/>
      <w:bookmarkStart w:id="208" w:name="_ETM_Q1_2780947"/>
      <w:bookmarkEnd w:id="207"/>
      <w:bookmarkEnd w:id="208"/>
      <w:r>
        <w:rPr>
          <w:rFonts w:hint="cs"/>
          <w:rtl/>
          <w:lang w:eastAsia="he-IL"/>
        </w:rPr>
        <w:t>הפרקטיקה של הרשו</w:t>
      </w:r>
      <w:r w:rsidR="00363414">
        <w:rPr>
          <w:rFonts w:hint="cs"/>
          <w:rtl/>
          <w:lang w:eastAsia="he-IL"/>
        </w:rPr>
        <w:t xml:space="preserve">ת הפלסטינית </w:t>
      </w:r>
      <w:bookmarkStart w:id="209" w:name="_ETM_Q1_2781105"/>
      <w:bookmarkEnd w:id="209"/>
      <w:r w:rsidR="00363414">
        <w:rPr>
          <w:rFonts w:hint="cs"/>
          <w:rtl/>
          <w:lang w:eastAsia="he-IL"/>
        </w:rPr>
        <w:t>היא לא מה שאתה מתאר</w:t>
      </w:r>
      <w:r>
        <w:rPr>
          <w:rFonts w:hint="cs"/>
          <w:rtl/>
          <w:lang w:eastAsia="he-IL"/>
        </w:rPr>
        <w:t>. מה שקורה זה ש</w:t>
      </w:r>
      <w:r w:rsidR="00363414">
        <w:rPr>
          <w:rFonts w:hint="cs"/>
          <w:rtl/>
          <w:lang w:eastAsia="he-IL"/>
        </w:rPr>
        <w:t xml:space="preserve">כשפלסטיני מחבל נעצר </w:t>
      </w:r>
      <w:bookmarkStart w:id="210" w:name="_ETM_Q1_2787868"/>
      <w:bookmarkEnd w:id="210"/>
      <w:r w:rsidR="00363414">
        <w:rPr>
          <w:rFonts w:hint="cs"/>
          <w:rtl/>
          <w:lang w:eastAsia="he-IL"/>
        </w:rPr>
        <w:t>והוא מגיש בקשה לקבל ת</w:t>
      </w:r>
      <w:r>
        <w:rPr>
          <w:rFonts w:hint="cs"/>
          <w:rtl/>
          <w:lang w:eastAsia="he-IL"/>
        </w:rPr>
        <w:t>ש</w:t>
      </w:r>
      <w:r w:rsidR="00363414">
        <w:rPr>
          <w:rFonts w:hint="cs"/>
          <w:rtl/>
          <w:lang w:eastAsia="he-IL"/>
        </w:rPr>
        <w:t>לום, הרשות הפלסטינית בוחנת בשלב המעצר את הבקשה הזאת.</w:t>
      </w:r>
      <w:r>
        <w:rPr>
          <w:rFonts w:hint="cs"/>
          <w:rtl/>
          <w:lang w:eastAsia="he-IL"/>
        </w:rPr>
        <w:t xml:space="preserve"> </w:t>
      </w:r>
      <w:r w:rsidR="00363414">
        <w:rPr>
          <w:rFonts w:hint="cs"/>
          <w:rtl/>
          <w:lang w:eastAsia="he-IL"/>
        </w:rPr>
        <w:t xml:space="preserve">אם </w:t>
      </w:r>
      <w:bookmarkStart w:id="211" w:name="_ETM_Q1_2798044"/>
      <w:bookmarkEnd w:id="211"/>
      <w:r w:rsidR="00363414">
        <w:rPr>
          <w:rFonts w:hint="cs"/>
          <w:rtl/>
          <w:lang w:eastAsia="he-IL"/>
        </w:rPr>
        <w:t>מדובר בעציר חדש, הוא מקבל את התשלום הב</w:t>
      </w:r>
      <w:r>
        <w:rPr>
          <w:rFonts w:hint="cs"/>
          <w:rtl/>
          <w:lang w:eastAsia="he-IL"/>
        </w:rPr>
        <w:t>סיס</w:t>
      </w:r>
      <w:r w:rsidR="003634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1,400 </w:t>
      </w:r>
      <w:r w:rsidR="00363D09">
        <w:rPr>
          <w:rFonts w:hint="cs"/>
          <w:rtl/>
          <w:lang w:eastAsia="he-IL"/>
        </w:rPr>
        <w:t>שקל, ו</w:t>
      </w:r>
      <w:r w:rsidR="00363414">
        <w:rPr>
          <w:rFonts w:hint="cs"/>
          <w:rtl/>
          <w:lang w:eastAsia="he-IL"/>
        </w:rPr>
        <w:t>אם הוא ישר</w:t>
      </w:r>
      <w:r>
        <w:rPr>
          <w:rFonts w:hint="cs"/>
          <w:rtl/>
          <w:lang w:eastAsia="he-IL"/>
        </w:rPr>
        <w:t>א</w:t>
      </w:r>
      <w:r w:rsidR="00363414">
        <w:rPr>
          <w:rFonts w:hint="cs"/>
          <w:rtl/>
          <w:lang w:eastAsia="he-IL"/>
        </w:rPr>
        <w:t>ל</w:t>
      </w:r>
      <w:r w:rsidR="006A34DA">
        <w:rPr>
          <w:rFonts w:hint="cs"/>
          <w:rtl/>
          <w:lang w:eastAsia="he-IL"/>
        </w:rPr>
        <w:t>י</w:t>
      </w:r>
      <w:r w:rsidR="00922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3414">
        <w:rPr>
          <w:rFonts w:hint="cs"/>
          <w:rtl/>
          <w:lang w:eastAsia="he-IL"/>
        </w:rPr>
        <w:t>הוא מקבל את התוספות.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12" w:name="ET_yor_6157_38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36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363414">
        <w:rPr>
          <w:rFonts w:hint="cs"/>
          <w:rtl/>
          <w:lang w:eastAsia="he-IL"/>
        </w:rPr>
        <w:t xml:space="preserve">גופי הביטחון של מדינת ישראל שיושבים פה היו אומרים את </w:t>
      </w:r>
      <w:bookmarkStart w:id="213" w:name="_ETM_Q1_2817325"/>
      <w:bookmarkEnd w:id="213"/>
      <w:r w:rsidR="00363414">
        <w:rPr>
          <w:rFonts w:hint="cs"/>
          <w:rtl/>
          <w:lang w:eastAsia="he-IL"/>
        </w:rPr>
        <w:t>המשפט הזה</w:t>
      </w:r>
      <w:r>
        <w:rPr>
          <w:rFonts w:hint="cs"/>
          <w:rtl/>
          <w:lang w:eastAsia="he-IL"/>
        </w:rPr>
        <w:t xml:space="preserve"> היינו באירוע</w:t>
      </w:r>
      <w:r w:rsidR="00363414">
        <w:rPr>
          <w:rFonts w:hint="cs"/>
          <w:rtl/>
          <w:lang w:eastAsia="he-IL"/>
        </w:rPr>
        <w:t xml:space="preserve"> אחר, אבל כשאמרת את זה בדיון הקודם הם </w:t>
      </w:r>
      <w:bookmarkStart w:id="214" w:name="_ETM_Q1_2818283"/>
      <w:bookmarkEnd w:id="214"/>
      <w:r w:rsidR="00363414">
        <w:rPr>
          <w:rFonts w:hint="cs"/>
          <w:rtl/>
          <w:lang w:eastAsia="he-IL"/>
        </w:rPr>
        <w:t xml:space="preserve">אמרו אחרת. אתה רוצה שאני אחוקק על סמך האמירות שלך? אני לא יכול לעבוד ככה. </w:t>
      </w:r>
    </w:p>
    <w:p w:rsidR="002D0D3E" w:rsidRDefault="002D0D3E" w:rsidP="002D0D3E">
      <w:pPr>
        <w:rPr>
          <w:rtl/>
          <w:lang w:eastAsia="he-IL"/>
        </w:rPr>
      </w:pPr>
    </w:p>
    <w:p w:rsidR="00F21EB5" w:rsidRDefault="00F21EB5" w:rsidP="00F21EB5">
      <w:pPr>
        <w:pStyle w:val="af9"/>
        <w:keepNext/>
        <w:rPr>
          <w:rtl/>
          <w:lang w:eastAsia="he-IL"/>
        </w:rPr>
      </w:pPr>
      <w:bookmarkStart w:id="215" w:name="_ETM_Q1_2822960"/>
      <w:bookmarkStart w:id="216" w:name="ET_guest_מוריס_הירש_76"/>
      <w:bookmarkEnd w:id="215"/>
      <w:r w:rsidRPr="00F21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F21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F21EB5" w:rsidRDefault="00F21EB5" w:rsidP="00F21EB5">
      <w:pPr>
        <w:pStyle w:val="KeepWithNext"/>
        <w:rPr>
          <w:rtl/>
          <w:lang w:eastAsia="he-IL"/>
        </w:rPr>
      </w:pPr>
    </w:p>
    <w:p w:rsidR="002D0D3E" w:rsidRDefault="002D0D3E" w:rsidP="005266EA">
      <w:pPr>
        <w:rPr>
          <w:rtl/>
          <w:lang w:eastAsia="he-IL"/>
        </w:rPr>
      </w:pPr>
      <w:bookmarkStart w:id="217" w:name="_ETM_Q1_2823603"/>
      <w:bookmarkStart w:id="218" w:name="_ETM_Q1_2823697"/>
      <w:bookmarkEnd w:id="217"/>
      <w:bookmarkEnd w:id="218"/>
      <w:r>
        <w:rPr>
          <w:rFonts w:hint="cs"/>
          <w:rtl/>
          <w:lang w:eastAsia="he-IL"/>
        </w:rPr>
        <w:t xml:space="preserve">הם לא אמרו אחרת. אני </w:t>
      </w:r>
      <w:r w:rsidR="00F21EB5">
        <w:rPr>
          <w:rFonts w:hint="cs"/>
          <w:rtl/>
          <w:lang w:eastAsia="he-IL"/>
        </w:rPr>
        <w:t xml:space="preserve">לא מאמין </w:t>
      </w:r>
      <w:proofErr w:type="spellStart"/>
      <w:r w:rsidR="00F21EB5">
        <w:rPr>
          <w:rFonts w:hint="cs"/>
          <w:rtl/>
          <w:lang w:eastAsia="he-IL"/>
        </w:rPr>
        <w:t>שמט"ל</w:t>
      </w:r>
      <w:proofErr w:type="spellEnd"/>
      <w:r w:rsidR="00F21EB5">
        <w:rPr>
          <w:rFonts w:hint="cs"/>
          <w:rtl/>
          <w:lang w:eastAsia="he-IL"/>
        </w:rPr>
        <w:t xml:space="preserve"> יגיד משהו שיסתור את האמירה</w:t>
      </w:r>
      <w:r w:rsidR="005266EA">
        <w:rPr>
          <w:rFonts w:hint="cs"/>
          <w:rtl/>
          <w:lang w:eastAsia="he-IL"/>
        </w:rPr>
        <w:t xml:space="preserve"> הזאת.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19" w:name="ET_yor_6157_39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5266EA" w:rsidRPr="005266EA" w:rsidRDefault="005266EA" w:rsidP="005266E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מט"ל</w:t>
      </w:r>
      <w:proofErr w:type="spellEnd"/>
      <w:r>
        <w:rPr>
          <w:rFonts w:hint="cs"/>
          <w:rtl/>
          <w:lang w:eastAsia="he-IL"/>
        </w:rPr>
        <w:t>, מה שהוא אמר מתאר את המציאות?</w:t>
      </w:r>
    </w:p>
    <w:p w:rsidR="002D0D3E" w:rsidRDefault="002D0D3E" w:rsidP="002D0D3E">
      <w:pPr>
        <w:rPr>
          <w:rtl/>
          <w:lang w:eastAsia="he-IL"/>
        </w:rPr>
      </w:pPr>
    </w:p>
    <w:p w:rsidR="005266EA" w:rsidRDefault="005266EA" w:rsidP="005266EA">
      <w:pPr>
        <w:pStyle w:val="af9"/>
        <w:keepNext/>
        <w:rPr>
          <w:rtl/>
          <w:lang w:eastAsia="he-IL"/>
        </w:rPr>
      </w:pPr>
      <w:bookmarkStart w:id="220" w:name="ET_guest_יובל_77"/>
      <w:r w:rsidRPr="005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יובל:</w:t>
      </w:r>
      <w:r w:rsidRPr="00526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5266EA" w:rsidRDefault="005266EA" w:rsidP="005266EA">
      <w:pPr>
        <w:pStyle w:val="KeepWithNext"/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להגיד דב</w:t>
      </w:r>
      <w:r w:rsidR="0026036F">
        <w:rPr>
          <w:rFonts w:hint="cs"/>
          <w:rtl/>
          <w:lang w:eastAsia="he-IL"/>
        </w:rPr>
        <w:t>ר כזה. אני יכול לברר ולחזור אליכ</w:t>
      </w:r>
      <w:r>
        <w:rPr>
          <w:rFonts w:hint="cs"/>
          <w:rtl/>
          <w:lang w:eastAsia="he-IL"/>
        </w:rPr>
        <w:t>ם</w:t>
      </w:r>
      <w:r w:rsidR="0026036F">
        <w:rPr>
          <w:rFonts w:hint="cs"/>
          <w:rtl/>
          <w:lang w:eastAsia="he-IL"/>
        </w:rPr>
        <w:t>. כרגע אני לא יודע.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21" w:name="ET_yor_6157_40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2C4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2" w:name="_ETM_Q1_2854617"/>
      <w:bookmarkEnd w:id="222"/>
      <w:r w:rsidR="00BE0255">
        <w:rPr>
          <w:rFonts w:hint="cs"/>
          <w:rtl/>
          <w:lang w:eastAsia="he-IL"/>
        </w:rPr>
        <w:t>יהרוג את החוק אם אני אקשיב לך</w:t>
      </w:r>
      <w:r w:rsidR="006A34DA">
        <w:rPr>
          <w:rFonts w:hint="cs"/>
          <w:rtl/>
          <w:lang w:eastAsia="he-IL"/>
        </w:rPr>
        <w:t>,</w:t>
      </w:r>
      <w:r w:rsidR="007976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שהחוק </w:t>
      </w:r>
      <w:r w:rsidR="0079764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שלילת אזרחות ותושבות לא מיושם. אנ</w:t>
      </w:r>
      <w:r w:rsidR="00797646">
        <w:rPr>
          <w:rFonts w:hint="cs"/>
          <w:rtl/>
          <w:lang w:eastAsia="he-IL"/>
        </w:rPr>
        <w:t>י</w:t>
      </w:r>
      <w:r w:rsidR="002C4EE2">
        <w:rPr>
          <w:rFonts w:hint="cs"/>
          <w:rtl/>
          <w:lang w:eastAsia="he-IL"/>
        </w:rPr>
        <w:t xml:space="preserve"> לא רוצה לחוקק חוק לפרוטוקול, אני אח</w:t>
      </w:r>
      <w:r>
        <w:rPr>
          <w:rFonts w:hint="cs"/>
          <w:rtl/>
          <w:lang w:eastAsia="he-IL"/>
        </w:rPr>
        <w:t>ו</w:t>
      </w:r>
      <w:r w:rsidR="002C4EE2">
        <w:rPr>
          <w:rFonts w:hint="cs"/>
          <w:rtl/>
          <w:lang w:eastAsia="he-IL"/>
        </w:rPr>
        <w:t xml:space="preserve">קק חוק שיעבוד. </w:t>
      </w:r>
    </w:p>
    <w:p w:rsidR="002D0D3E" w:rsidRDefault="002D0D3E" w:rsidP="002D0D3E">
      <w:pPr>
        <w:rPr>
          <w:rtl/>
          <w:lang w:eastAsia="he-IL"/>
        </w:rPr>
      </w:pPr>
    </w:p>
    <w:p w:rsidR="002C4EE2" w:rsidRDefault="002C4EE2" w:rsidP="002C4EE2">
      <w:pPr>
        <w:pStyle w:val="af9"/>
        <w:keepNext/>
        <w:rPr>
          <w:rtl/>
          <w:lang w:eastAsia="he-IL"/>
        </w:rPr>
      </w:pPr>
      <w:bookmarkStart w:id="223" w:name="ET_guest_מוריס_הירש_78"/>
      <w:r w:rsidRPr="002C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2C4E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2C4EE2" w:rsidRDefault="002C4EE2" w:rsidP="002C4EE2">
      <w:pPr>
        <w:pStyle w:val="KeepWithNext"/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 בגלל ששר הביטחון לא רוצה</w:t>
      </w:r>
      <w:r w:rsidR="002C4EE2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2C4EE2" w:rsidRDefault="002C4EE2" w:rsidP="002C4EE2">
      <w:pPr>
        <w:pStyle w:val="af9"/>
        <w:keepNext/>
        <w:rPr>
          <w:rtl/>
          <w:lang w:eastAsia="he-IL"/>
        </w:rPr>
      </w:pPr>
      <w:bookmarkStart w:id="224" w:name="ET_guest_יסכה_בינת_79"/>
      <w:r w:rsidRPr="002C4E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2C4E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2C4EE2" w:rsidRDefault="002C4EE2" w:rsidP="002C4EE2">
      <w:pPr>
        <w:pStyle w:val="KeepWithNext"/>
        <w:rPr>
          <w:rtl/>
          <w:lang w:eastAsia="he-IL"/>
        </w:rPr>
      </w:pPr>
    </w:p>
    <w:p w:rsidR="002D0D3E" w:rsidRDefault="002D0D3E" w:rsidP="006C04B7">
      <w:pPr>
        <w:ind w:firstLine="0"/>
        <w:rPr>
          <w:rtl/>
          <w:lang w:eastAsia="he-IL"/>
        </w:rPr>
      </w:pPr>
      <w:bookmarkStart w:id="225" w:name="_ETM_Q1_2878506"/>
      <w:bookmarkStart w:id="226" w:name="_ETM_Q1_2878645"/>
      <w:bookmarkEnd w:id="225"/>
      <w:bookmarkEnd w:id="226"/>
      <w:r>
        <w:rPr>
          <w:rtl/>
          <w:lang w:eastAsia="he-IL"/>
        </w:rPr>
        <w:tab/>
      </w:r>
      <w:r w:rsidR="002C4EE2">
        <w:rPr>
          <w:rFonts w:hint="cs"/>
          <w:rtl/>
          <w:lang w:eastAsia="he-IL"/>
        </w:rPr>
        <w:t xml:space="preserve">יש כאן כל כך </w:t>
      </w:r>
      <w:bookmarkStart w:id="227" w:name="_ETM_Q1_2887411"/>
      <w:bookmarkEnd w:id="227"/>
      <w:r w:rsidR="002C4EE2">
        <w:rPr>
          <w:rFonts w:hint="cs"/>
          <w:rtl/>
          <w:lang w:eastAsia="he-IL"/>
        </w:rPr>
        <w:t>הרבה כשלים קונספטואליים ועניינ</w:t>
      </w:r>
      <w:r w:rsidR="006A34DA">
        <w:rPr>
          <w:rFonts w:hint="cs"/>
          <w:rtl/>
          <w:lang w:eastAsia="he-IL"/>
        </w:rPr>
        <w:t>י</w:t>
      </w:r>
      <w:r w:rsidR="002C4EE2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גם התשובות שלך</w:t>
      </w:r>
      <w:r w:rsidR="00B52726">
        <w:rPr>
          <w:rFonts w:hint="cs"/>
          <w:rtl/>
          <w:lang w:eastAsia="he-IL"/>
        </w:rPr>
        <w:t>, אדוני היושב ראש,</w:t>
      </w:r>
      <w:r>
        <w:rPr>
          <w:rFonts w:hint="cs"/>
          <w:rtl/>
          <w:lang w:eastAsia="he-IL"/>
        </w:rPr>
        <w:t xml:space="preserve"> לא מ</w:t>
      </w:r>
      <w:r w:rsidR="00B52726">
        <w:rPr>
          <w:rFonts w:hint="cs"/>
          <w:rtl/>
          <w:lang w:eastAsia="he-IL"/>
        </w:rPr>
        <w:t>קובלות. הציבור צ</w:t>
      </w:r>
      <w:r>
        <w:rPr>
          <w:rFonts w:hint="cs"/>
          <w:rtl/>
          <w:lang w:eastAsia="he-IL"/>
        </w:rPr>
        <w:t>ר</w:t>
      </w:r>
      <w:r w:rsidR="00B527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להבין ולדעת מי מונע את האפשרות של ישראל לחסום מימון של מחבלים. </w:t>
      </w:r>
    </w:p>
    <w:p w:rsidR="002D0D3E" w:rsidRDefault="002D0D3E" w:rsidP="002D0D3E">
      <w:pPr>
        <w:ind w:firstLine="0"/>
        <w:rPr>
          <w:rtl/>
          <w:lang w:eastAsia="he-IL"/>
        </w:rPr>
      </w:pPr>
    </w:p>
    <w:p w:rsidR="002D0D3E" w:rsidRDefault="002D0D3E" w:rsidP="002D0D3E">
      <w:pPr>
        <w:ind w:firstLine="0"/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28" w:name="ET_yor_6157_41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B52726" w:rsidP="006C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2D0D3E">
        <w:rPr>
          <w:rFonts w:hint="cs"/>
          <w:rtl/>
          <w:lang w:eastAsia="he-IL"/>
        </w:rPr>
        <w:t xml:space="preserve">צודקת ב-100%. כמו שאמרתי, החוק הזה יכול </w:t>
      </w:r>
      <w:r w:rsidR="00A551CB">
        <w:rPr>
          <w:rFonts w:hint="cs"/>
          <w:rtl/>
          <w:lang w:eastAsia="he-IL"/>
        </w:rPr>
        <w:t>לחול מכאן ולהבא ואז הו</w:t>
      </w:r>
      <w:r w:rsidR="002D0D3E">
        <w:rPr>
          <w:rFonts w:hint="cs"/>
          <w:rtl/>
          <w:lang w:eastAsia="he-IL"/>
        </w:rPr>
        <w:t>א</w:t>
      </w:r>
      <w:r w:rsidR="00A551CB">
        <w:rPr>
          <w:rFonts w:hint="cs"/>
          <w:rtl/>
          <w:lang w:eastAsia="he-IL"/>
        </w:rPr>
        <w:t xml:space="preserve"> </w:t>
      </w:r>
      <w:bookmarkStart w:id="229" w:name="_ETM_Q1_2928349"/>
      <w:bookmarkEnd w:id="229"/>
      <w:r w:rsidR="00A551CB">
        <w:rPr>
          <w:rFonts w:hint="cs"/>
          <w:rtl/>
          <w:lang w:eastAsia="he-IL"/>
        </w:rPr>
        <w:t>לא יי</w:t>
      </w:r>
      <w:r w:rsidR="002D0D3E">
        <w:rPr>
          <w:rFonts w:hint="cs"/>
          <w:rtl/>
          <w:lang w:eastAsia="he-IL"/>
        </w:rPr>
        <w:t>ו</w:t>
      </w:r>
      <w:r w:rsidR="00A551CB">
        <w:rPr>
          <w:rFonts w:hint="cs"/>
          <w:rtl/>
          <w:lang w:eastAsia="he-IL"/>
        </w:rPr>
        <w:t>ש</w:t>
      </w:r>
      <w:r w:rsidR="002D0D3E">
        <w:rPr>
          <w:rFonts w:hint="cs"/>
          <w:rtl/>
          <w:lang w:eastAsia="he-IL"/>
        </w:rPr>
        <w:t>ם</w:t>
      </w:r>
      <w:r w:rsidR="00A551CB">
        <w:rPr>
          <w:rFonts w:hint="cs"/>
          <w:rtl/>
          <w:lang w:eastAsia="he-IL"/>
        </w:rPr>
        <w:t>.</w:t>
      </w:r>
      <w:r w:rsidR="002D0D3E">
        <w:rPr>
          <w:rFonts w:hint="cs"/>
          <w:rtl/>
          <w:lang w:eastAsia="he-IL"/>
        </w:rPr>
        <w:t xml:space="preserve"> את הנאום ש</w:t>
      </w:r>
      <w:r w:rsidR="00A551CB">
        <w:rPr>
          <w:rFonts w:hint="cs"/>
          <w:rtl/>
          <w:lang w:eastAsia="he-IL"/>
        </w:rPr>
        <w:t xml:space="preserve">את אומרת עכשיו </w:t>
      </w:r>
      <w:r w:rsidR="002D0D3E">
        <w:rPr>
          <w:rFonts w:hint="cs"/>
          <w:rtl/>
          <w:lang w:eastAsia="he-IL"/>
        </w:rPr>
        <w:t xml:space="preserve">אמרתי </w:t>
      </w:r>
      <w:r w:rsidR="00A551CB">
        <w:rPr>
          <w:rFonts w:hint="cs"/>
          <w:rtl/>
          <w:lang w:eastAsia="he-IL"/>
        </w:rPr>
        <w:t xml:space="preserve">בעצמי </w:t>
      </w:r>
      <w:r w:rsidR="002D0D3E">
        <w:rPr>
          <w:rFonts w:hint="cs"/>
          <w:rtl/>
          <w:lang w:eastAsia="he-IL"/>
        </w:rPr>
        <w:t>כחבר כנסת בוועדת הכ</w:t>
      </w:r>
      <w:r w:rsidR="00A551CB">
        <w:rPr>
          <w:rFonts w:hint="cs"/>
          <w:rtl/>
          <w:lang w:eastAsia="he-IL"/>
        </w:rPr>
        <w:t>נ</w:t>
      </w:r>
      <w:r w:rsidR="006C04B7">
        <w:rPr>
          <w:rFonts w:hint="cs"/>
          <w:rtl/>
          <w:lang w:eastAsia="he-IL"/>
        </w:rPr>
        <w:t>סת.</w:t>
      </w:r>
      <w:r w:rsidR="002D0D3E">
        <w:rPr>
          <w:rFonts w:hint="cs"/>
          <w:rtl/>
          <w:lang w:eastAsia="he-IL"/>
        </w:rPr>
        <w:t xml:space="preserve"> </w:t>
      </w:r>
      <w:r w:rsidR="00722961">
        <w:rPr>
          <w:rFonts w:hint="cs"/>
          <w:rtl/>
          <w:lang w:eastAsia="he-IL"/>
        </w:rPr>
        <w:t xml:space="preserve">השאלה אם </w:t>
      </w:r>
      <w:bookmarkStart w:id="230" w:name="_ETM_Q1_2939918"/>
      <w:bookmarkEnd w:id="230"/>
      <w:r w:rsidR="00722961">
        <w:rPr>
          <w:rFonts w:hint="cs"/>
          <w:rtl/>
          <w:lang w:eastAsia="he-IL"/>
        </w:rPr>
        <w:t xml:space="preserve">אני אומר </w:t>
      </w:r>
      <w:r w:rsidR="00A551CB">
        <w:rPr>
          <w:rFonts w:hint="cs"/>
          <w:rtl/>
          <w:lang w:eastAsia="he-IL"/>
        </w:rPr>
        <w:t>אמירות מאוד נאצלות וסופר צודק</w:t>
      </w:r>
      <w:r w:rsidR="00722961">
        <w:rPr>
          <w:rFonts w:hint="cs"/>
          <w:rtl/>
          <w:lang w:eastAsia="he-IL"/>
        </w:rPr>
        <w:t xml:space="preserve">ות ואז </w:t>
      </w:r>
      <w:bookmarkStart w:id="231" w:name="_ETM_Q1_2947011"/>
      <w:bookmarkEnd w:id="231"/>
      <w:r w:rsidR="00722961">
        <w:rPr>
          <w:rFonts w:hint="cs"/>
          <w:rtl/>
          <w:lang w:eastAsia="he-IL"/>
        </w:rPr>
        <w:t xml:space="preserve">החוק לא ייושם, </w:t>
      </w:r>
      <w:bookmarkStart w:id="232" w:name="_ETM_Q1_2946872"/>
      <w:bookmarkEnd w:id="232"/>
      <w:r w:rsidR="00722961">
        <w:rPr>
          <w:rFonts w:hint="cs"/>
          <w:rtl/>
          <w:lang w:eastAsia="he-IL"/>
        </w:rPr>
        <w:t xml:space="preserve">או שאני בא לפתור פה בעיה </w:t>
      </w:r>
      <w:r w:rsidR="00722961">
        <w:rPr>
          <w:rtl/>
          <w:lang w:eastAsia="he-IL"/>
        </w:rPr>
        <w:t>–</w:t>
      </w:r>
      <w:r w:rsidR="00722961">
        <w:rPr>
          <w:rFonts w:hint="cs"/>
          <w:rtl/>
          <w:lang w:eastAsia="he-IL"/>
        </w:rPr>
        <w:t xml:space="preserve"> </w:t>
      </w:r>
      <w:bookmarkStart w:id="233" w:name="_ETM_Q1_2947839"/>
      <w:bookmarkEnd w:id="233"/>
      <w:r w:rsidR="00722961">
        <w:rPr>
          <w:rFonts w:hint="cs"/>
          <w:rtl/>
          <w:lang w:eastAsia="he-IL"/>
        </w:rPr>
        <w:t xml:space="preserve">שלא </w:t>
      </w:r>
      <w:r w:rsidR="009220F8">
        <w:rPr>
          <w:rFonts w:hint="cs"/>
          <w:rtl/>
          <w:lang w:eastAsia="he-IL"/>
        </w:rPr>
        <w:t>י</w:t>
      </w:r>
      <w:r w:rsidR="00722961">
        <w:rPr>
          <w:rFonts w:hint="cs"/>
          <w:rtl/>
          <w:lang w:eastAsia="he-IL"/>
        </w:rPr>
        <w:t xml:space="preserve">יתכן </w:t>
      </w:r>
      <w:r w:rsidR="002D0D3E">
        <w:rPr>
          <w:rFonts w:hint="cs"/>
          <w:rtl/>
          <w:lang w:eastAsia="he-IL"/>
        </w:rPr>
        <w:t xml:space="preserve">שאזרחי </w:t>
      </w:r>
      <w:r w:rsidR="002D0D3E">
        <w:rPr>
          <w:rFonts w:hint="cs"/>
          <w:rtl/>
          <w:lang w:eastAsia="he-IL"/>
        </w:rPr>
        <w:lastRenderedPageBreak/>
        <w:t xml:space="preserve">מדינת </w:t>
      </w:r>
      <w:r w:rsidR="00722961">
        <w:rPr>
          <w:rFonts w:hint="cs"/>
          <w:rtl/>
          <w:lang w:eastAsia="he-IL"/>
        </w:rPr>
        <w:t>י</w:t>
      </w:r>
      <w:r w:rsidR="002D0D3E">
        <w:rPr>
          <w:rFonts w:hint="cs"/>
          <w:rtl/>
          <w:lang w:eastAsia="he-IL"/>
        </w:rPr>
        <w:t>שראל ישל</w:t>
      </w:r>
      <w:r w:rsidR="00722961">
        <w:rPr>
          <w:rFonts w:hint="cs"/>
          <w:rtl/>
          <w:lang w:eastAsia="he-IL"/>
        </w:rPr>
        <w:t>מ</w:t>
      </w:r>
      <w:r w:rsidR="002D0D3E">
        <w:rPr>
          <w:rFonts w:hint="cs"/>
          <w:rtl/>
          <w:lang w:eastAsia="he-IL"/>
        </w:rPr>
        <w:t>ו</w:t>
      </w:r>
      <w:r w:rsidR="00722961">
        <w:rPr>
          <w:rFonts w:hint="cs"/>
          <w:rtl/>
          <w:lang w:eastAsia="he-IL"/>
        </w:rPr>
        <w:t xml:space="preserve"> על אירועי השבעה באוקטובר</w:t>
      </w:r>
      <w:r w:rsidR="002D0D3E">
        <w:rPr>
          <w:rFonts w:hint="cs"/>
          <w:rtl/>
          <w:lang w:eastAsia="he-IL"/>
        </w:rPr>
        <w:t xml:space="preserve"> כפי שהצעתי בהצעת החוק הפרטי</w:t>
      </w:r>
      <w:r w:rsidR="00722961">
        <w:rPr>
          <w:rFonts w:hint="cs"/>
          <w:rtl/>
          <w:lang w:eastAsia="he-IL"/>
        </w:rPr>
        <w:t xml:space="preserve">ת שלי. אני </w:t>
      </w:r>
      <w:r w:rsidR="002D0D3E">
        <w:rPr>
          <w:rFonts w:hint="cs"/>
          <w:rtl/>
          <w:lang w:eastAsia="he-IL"/>
        </w:rPr>
        <w:t>ל</w:t>
      </w:r>
      <w:r w:rsidR="00722961">
        <w:rPr>
          <w:rFonts w:hint="cs"/>
          <w:rtl/>
          <w:lang w:eastAsia="he-IL"/>
        </w:rPr>
        <w:t>א</w:t>
      </w:r>
      <w:r w:rsidR="002D0D3E">
        <w:rPr>
          <w:rFonts w:hint="cs"/>
          <w:rtl/>
          <w:lang w:eastAsia="he-IL"/>
        </w:rPr>
        <w:t xml:space="preserve"> אנסה לתקן </w:t>
      </w:r>
      <w:r w:rsidR="00722961">
        <w:rPr>
          <w:rFonts w:hint="cs"/>
          <w:rtl/>
          <w:lang w:eastAsia="he-IL"/>
        </w:rPr>
        <w:t xml:space="preserve">את כל </w:t>
      </w:r>
      <w:bookmarkStart w:id="234" w:name="_ETM_Q1_2956671"/>
      <w:bookmarkEnd w:id="234"/>
      <w:r w:rsidR="00722961">
        <w:rPr>
          <w:rFonts w:hint="cs"/>
          <w:rtl/>
          <w:lang w:eastAsia="he-IL"/>
        </w:rPr>
        <w:t xml:space="preserve">העולם </w:t>
      </w:r>
      <w:r w:rsidR="002D0D3E">
        <w:rPr>
          <w:rFonts w:hint="cs"/>
          <w:rtl/>
          <w:lang w:eastAsia="he-IL"/>
        </w:rPr>
        <w:t>ולגרום לזה ששום דבר לא יקרה</w:t>
      </w:r>
      <w:r w:rsidR="006C04B7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6C04B7" w:rsidRDefault="006C04B7" w:rsidP="006C04B7">
      <w:pPr>
        <w:pStyle w:val="af9"/>
        <w:keepNext/>
        <w:rPr>
          <w:rtl/>
          <w:lang w:eastAsia="he-IL"/>
        </w:rPr>
      </w:pPr>
      <w:bookmarkStart w:id="235" w:name="_ETM_Q1_2956987"/>
      <w:bookmarkStart w:id="236" w:name="ET_guest_יסכה_בינת_80"/>
      <w:bookmarkEnd w:id="235"/>
      <w:r w:rsidRPr="006C04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6C04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6C04B7" w:rsidRDefault="006C04B7" w:rsidP="006C04B7">
      <w:pPr>
        <w:pStyle w:val="KeepWithNext"/>
        <w:rPr>
          <w:rtl/>
          <w:lang w:eastAsia="he-IL"/>
        </w:rPr>
      </w:pPr>
    </w:p>
    <w:p w:rsidR="002D0D3E" w:rsidRDefault="002D0D3E" w:rsidP="001424ED">
      <w:pPr>
        <w:rPr>
          <w:rtl/>
          <w:lang w:eastAsia="he-IL"/>
        </w:rPr>
      </w:pPr>
      <w:bookmarkStart w:id="237" w:name="_ETM_Q1_2957758"/>
      <w:bookmarkStart w:id="238" w:name="_ETM_Q1_2957850"/>
      <w:bookmarkEnd w:id="237"/>
      <w:bookmarkEnd w:id="238"/>
      <w:r>
        <w:rPr>
          <w:rFonts w:hint="cs"/>
          <w:rtl/>
          <w:lang w:eastAsia="he-IL"/>
        </w:rPr>
        <w:t>המ</w:t>
      </w:r>
      <w:r w:rsidR="001424E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קנה </w:t>
      </w:r>
      <w:r w:rsidR="001424ED">
        <w:rPr>
          <w:rFonts w:hint="cs"/>
          <w:rtl/>
          <w:lang w:eastAsia="he-IL"/>
        </w:rPr>
        <w:t xml:space="preserve">מהדיון הזה היא </w:t>
      </w:r>
      <w:r>
        <w:rPr>
          <w:rFonts w:hint="cs"/>
          <w:rtl/>
          <w:lang w:eastAsia="he-IL"/>
        </w:rPr>
        <w:t xml:space="preserve">שאנחנו עדיין עמוק </w:t>
      </w:r>
      <w:proofErr w:type="spellStart"/>
      <w:r w:rsidR="001424ED">
        <w:rPr>
          <w:rFonts w:hint="cs"/>
          <w:rtl/>
          <w:lang w:eastAsia="he-IL"/>
        </w:rPr>
        <w:t>עמוק</w:t>
      </w:r>
      <w:proofErr w:type="spellEnd"/>
      <w:r w:rsidR="001424ED">
        <w:rPr>
          <w:rFonts w:hint="cs"/>
          <w:rtl/>
          <w:lang w:eastAsia="he-IL"/>
        </w:rPr>
        <w:t xml:space="preserve"> בתוך השישי באוקטובר</w:t>
      </w:r>
      <w:bookmarkStart w:id="239" w:name="_ETM_Q1_2967302"/>
      <w:bookmarkEnd w:id="239"/>
      <w:r w:rsidR="006E433D">
        <w:rPr>
          <w:rFonts w:hint="cs"/>
          <w:rtl/>
          <w:lang w:eastAsia="he-IL"/>
        </w:rPr>
        <w:t xml:space="preserve"> </w:t>
      </w:r>
      <w:r w:rsidR="001424ED">
        <w:rPr>
          <w:rFonts w:hint="cs"/>
          <w:rtl/>
          <w:lang w:eastAsia="he-IL"/>
        </w:rPr>
        <w:t xml:space="preserve">ומדינת ישראל, </w:t>
      </w:r>
      <w:r>
        <w:rPr>
          <w:rFonts w:hint="cs"/>
          <w:rtl/>
          <w:lang w:eastAsia="he-IL"/>
        </w:rPr>
        <w:t>לרבות</w:t>
      </w:r>
      <w:r w:rsidR="006E433D">
        <w:rPr>
          <w:rFonts w:hint="cs"/>
          <w:rtl/>
          <w:lang w:eastAsia="he-IL"/>
        </w:rPr>
        <w:t xml:space="preserve"> כל הגופים הנוגעים בדבר, לא שינתה</w:t>
      </w:r>
      <w:r>
        <w:rPr>
          <w:rFonts w:hint="cs"/>
          <w:rtl/>
          <w:lang w:eastAsia="he-IL"/>
        </w:rPr>
        <w:t xml:space="preserve"> את הדיסקט.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40" w:name="ET_yor_6157_42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ויציב,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6E433D">
        <w:rPr>
          <w:rFonts w:hint="cs"/>
          <w:rtl/>
          <w:lang w:eastAsia="he-IL"/>
        </w:rPr>
        <w:t>.</w:t>
      </w:r>
    </w:p>
    <w:p w:rsidR="002D0D3E" w:rsidRDefault="002D0D3E" w:rsidP="002D0D3E">
      <w:pPr>
        <w:rPr>
          <w:rtl/>
          <w:lang w:eastAsia="he-IL"/>
        </w:rPr>
      </w:pPr>
    </w:p>
    <w:p w:rsidR="006E433D" w:rsidRDefault="006E433D" w:rsidP="006E433D">
      <w:pPr>
        <w:pStyle w:val="af9"/>
        <w:keepNext/>
        <w:rPr>
          <w:rtl/>
          <w:lang w:eastAsia="he-IL"/>
        </w:rPr>
      </w:pPr>
      <w:bookmarkStart w:id="241" w:name="_ETM_Q1_2980479"/>
      <w:bookmarkEnd w:id="241"/>
      <w:r w:rsidRPr="006E43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6E4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E433D" w:rsidRDefault="006E433D" w:rsidP="006E433D">
      <w:pPr>
        <w:pStyle w:val="KeepWithNext"/>
        <w:rPr>
          <w:rtl/>
          <w:lang w:eastAsia="he-IL"/>
        </w:rPr>
      </w:pPr>
    </w:p>
    <w:p w:rsidR="002D0D3E" w:rsidRDefault="006E433D" w:rsidP="00DD512D">
      <w:pPr>
        <w:rPr>
          <w:rtl/>
          <w:lang w:eastAsia="he-IL"/>
        </w:rPr>
      </w:pPr>
      <w:bookmarkStart w:id="242" w:name="_ETM_Q1_2980968"/>
      <w:bookmarkStart w:id="243" w:name="_ETM_Q1_2981018"/>
      <w:bookmarkEnd w:id="242"/>
      <w:bookmarkEnd w:id="243"/>
      <w:r>
        <w:rPr>
          <w:rFonts w:hint="cs"/>
          <w:rtl/>
          <w:lang w:eastAsia="he-IL"/>
        </w:rPr>
        <w:t>אני רוצה לבקש ממך לחשוף לציבור</w:t>
      </w:r>
      <w:r w:rsidR="006A3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" w:name="_ETM_Q1_2979879"/>
      <w:bookmarkEnd w:id="244"/>
      <w:r w:rsidR="00DD512D">
        <w:rPr>
          <w:rFonts w:hint="cs"/>
          <w:rtl/>
          <w:lang w:eastAsia="he-IL"/>
        </w:rPr>
        <w:t>כי לא כל דבר בא</w:t>
      </w:r>
      <w:r w:rsidR="00514B92">
        <w:rPr>
          <w:rFonts w:hint="cs"/>
          <w:rtl/>
          <w:lang w:eastAsia="he-IL"/>
        </w:rPr>
        <w:t xml:space="preserve">צטלה של דיון חסוי או </w:t>
      </w:r>
      <w:bookmarkStart w:id="245" w:name="_ETM_Q1_2984137"/>
      <w:bookmarkEnd w:id="245"/>
      <w:r w:rsidR="00514B92">
        <w:rPr>
          <w:rFonts w:hint="cs"/>
          <w:rtl/>
          <w:lang w:eastAsia="he-IL"/>
        </w:rPr>
        <w:t>ביטחון ישראל אפשר למנוע מהציבור לדעת. הז</w:t>
      </w:r>
      <w:r w:rsidR="002D0D3E">
        <w:rPr>
          <w:rFonts w:hint="cs"/>
          <w:rtl/>
          <w:lang w:eastAsia="he-IL"/>
        </w:rPr>
        <w:t xml:space="preserve">כות שלנו לדעת למה </w:t>
      </w:r>
      <w:r w:rsidR="00514B92">
        <w:rPr>
          <w:rFonts w:hint="cs"/>
          <w:rtl/>
          <w:lang w:eastAsia="he-IL"/>
        </w:rPr>
        <w:t>אנחנו מכ</w:t>
      </w:r>
      <w:r w:rsidR="002D0D3E">
        <w:rPr>
          <w:rFonts w:hint="cs"/>
          <w:rtl/>
          <w:lang w:eastAsia="he-IL"/>
        </w:rPr>
        <w:t>ס</w:t>
      </w:r>
      <w:r w:rsidR="00514B92">
        <w:rPr>
          <w:rFonts w:hint="cs"/>
          <w:rtl/>
          <w:lang w:eastAsia="he-IL"/>
        </w:rPr>
        <w:t>פי המסים שלנו מממנים את הגרועי</w:t>
      </w:r>
      <w:bookmarkStart w:id="246" w:name="_ETM_Q1_2988610"/>
      <w:bookmarkEnd w:id="246"/>
      <w:r w:rsidR="00514B92">
        <w:rPr>
          <w:rFonts w:hint="cs"/>
          <w:rtl/>
          <w:lang w:eastAsia="he-IL"/>
        </w:rPr>
        <w:t>ם שברוצח</w:t>
      </w:r>
      <w:r w:rsidR="003661E8">
        <w:rPr>
          <w:rFonts w:hint="cs"/>
          <w:rtl/>
          <w:lang w:eastAsia="he-IL"/>
        </w:rPr>
        <w:t>י</w:t>
      </w:r>
      <w:r w:rsidR="00514B92">
        <w:rPr>
          <w:rFonts w:hint="cs"/>
          <w:rtl/>
          <w:lang w:eastAsia="he-IL"/>
        </w:rPr>
        <w:t xml:space="preserve">נו, </w:t>
      </w:r>
      <w:proofErr w:type="spellStart"/>
      <w:r w:rsidR="00DD512D">
        <w:rPr>
          <w:rFonts w:hint="cs"/>
          <w:rtl/>
          <w:lang w:eastAsia="he-IL"/>
        </w:rPr>
        <w:t>טובחינו</w:t>
      </w:r>
      <w:proofErr w:type="spellEnd"/>
      <w:r w:rsidR="00DD512D">
        <w:rPr>
          <w:rFonts w:hint="cs"/>
          <w:rtl/>
          <w:lang w:eastAsia="he-IL"/>
        </w:rPr>
        <w:t xml:space="preserve"> ואנסינו. </w:t>
      </w:r>
    </w:p>
    <w:p w:rsidR="002D0D3E" w:rsidRDefault="002D0D3E" w:rsidP="002D0D3E">
      <w:pPr>
        <w:pStyle w:val="KeepWithNext"/>
        <w:rPr>
          <w:rtl/>
          <w:lang w:eastAsia="he-IL"/>
        </w:rPr>
      </w:pPr>
    </w:p>
    <w:p w:rsidR="003661E8" w:rsidRDefault="003661E8" w:rsidP="003661E8">
      <w:pPr>
        <w:pStyle w:val="af6"/>
        <w:keepNext/>
        <w:rPr>
          <w:rtl/>
        </w:rPr>
      </w:pPr>
      <w:bookmarkStart w:id="247" w:name="ET_yor_6157_43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3661E8" w:rsidRDefault="003661E8" w:rsidP="00DD512D">
      <w:pPr>
        <w:rPr>
          <w:rtl/>
          <w:lang w:eastAsia="he-IL"/>
        </w:rPr>
      </w:pPr>
    </w:p>
    <w:p w:rsidR="002D0D3E" w:rsidRDefault="003661E8" w:rsidP="00E10DC4">
      <w:pPr>
        <w:rPr>
          <w:rtl/>
          <w:lang w:eastAsia="he-IL"/>
        </w:rPr>
      </w:pPr>
      <w:bookmarkStart w:id="248" w:name="_ETM_Q1_2996990"/>
      <w:bookmarkStart w:id="249" w:name="_ETM_Q1_2997049"/>
      <w:bookmarkEnd w:id="248"/>
      <w:bookmarkEnd w:id="249"/>
      <w:r>
        <w:rPr>
          <w:rFonts w:hint="cs"/>
          <w:rtl/>
          <w:lang w:eastAsia="he-IL"/>
        </w:rPr>
        <w:t xml:space="preserve">מה שאמר </w:t>
      </w:r>
      <w:bookmarkStart w:id="250" w:name="_ETM_Q1_2998626"/>
      <w:bookmarkEnd w:id="250"/>
      <w:r>
        <w:rPr>
          <w:rFonts w:hint="cs"/>
          <w:rtl/>
          <w:lang w:eastAsia="he-IL"/>
        </w:rPr>
        <w:t>מוריס הירש, למיטב ידיעתי, מבטא את האמת העובדתית</w:t>
      </w:r>
      <w:bookmarkStart w:id="251" w:name="_ETM_Q1_3002692"/>
      <w:bookmarkEnd w:id="251"/>
      <w:r>
        <w:rPr>
          <w:rFonts w:hint="cs"/>
          <w:rtl/>
          <w:lang w:eastAsia="he-IL"/>
        </w:rPr>
        <w:t xml:space="preserve">. יושב פה נציג </w:t>
      </w:r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252" w:name="_ETM_Q1_3006658"/>
      <w:bookmarkEnd w:id="252"/>
      <w:r>
        <w:rPr>
          <w:rFonts w:hint="cs"/>
          <w:rtl/>
          <w:lang w:eastAsia="he-IL"/>
        </w:rPr>
        <w:t>יודע להג</w:t>
      </w:r>
      <w:r w:rsidR="006A34DA">
        <w:rPr>
          <w:rFonts w:hint="cs"/>
          <w:rtl/>
          <w:lang w:eastAsia="he-IL"/>
        </w:rPr>
        <w:t>יד כן על משהו שהוא אמת עובדתית</w:t>
      </w:r>
      <w:r w:rsidR="009171CE">
        <w:rPr>
          <w:rFonts w:hint="cs"/>
          <w:rtl/>
          <w:lang w:eastAsia="he-IL"/>
        </w:rPr>
        <w:t xml:space="preserve"> </w:t>
      </w:r>
      <w:r w:rsidR="006A34DA">
        <w:rPr>
          <w:rFonts w:hint="cs"/>
          <w:rtl/>
          <w:lang w:eastAsia="he-IL"/>
        </w:rPr>
        <w:t>ו</w:t>
      </w:r>
      <w:r w:rsidR="009171CE">
        <w:rPr>
          <w:rFonts w:hint="cs"/>
          <w:rtl/>
          <w:lang w:eastAsia="he-IL"/>
        </w:rPr>
        <w:t xml:space="preserve">שמסמכים </w:t>
      </w:r>
      <w:bookmarkStart w:id="253" w:name="_ETM_Q1_3006714"/>
      <w:bookmarkEnd w:id="253"/>
      <w:r w:rsidR="009171CE">
        <w:rPr>
          <w:rFonts w:hint="cs"/>
          <w:rtl/>
          <w:lang w:eastAsia="he-IL"/>
        </w:rPr>
        <w:t xml:space="preserve">של </w:t>
      </w:r>
      <w:proofErr w:type="spellStart"/>
      <w:r w:rsidR="009171CE">
        <w:rPr>
          <w:rFonts w:hint="cs"/>
          <w:rtl/>
          <w:lang w:eastAsia="he-IL"/>
        </w:rPr>
        <w:t>המט"ל</w:t>
      </w:r>
      <w:proofErr w:type="spellEnd"/>
      <w:r w:rsidR="009171CE">
        <w:rPr>
          <w:rFonts w:hint="cs"/>
          <w:rtl/>
          <w:lang w:eastAsia="he-IL"/>
        </w:rPr>
        <w:t xml:space="preserve"> מראים שהוא האמת העובדתית. אח</w:t>
      </w:r>
      <w:r w:rsidR="002D0D3E">
        <w:rPr>
          <w:rFonts w:hint="cs"/>
          <w:rtl/>
          <w:lang w:eastAsia="he-IL"/>
        </w:rPr>
        <w:t xml:space="preserve">ת מהשתיים: או שאני </w:t>
      </w:r>
      <w:r w:rsidR="009171CE">
        <w:rPr>
          <w:rFonts w:hint="cs"/>
          <w:rtl/>
          <w:lang w:eastAsia="he-IL"/>
        </w:rPr>
        <w:t xml:space="preserve">מחליט שאני לא מחוקק </w:t>
      </w:r>
      <w:bookmarkStart w:id="254" w:name="_ETM_Q1_3014833"/>
      <w:bookmarkEnd w:id="254"/>
      <w:r w:rsidR="009171CE">
        <w:rPr>
          <w:rFonts w:hint="cs"/>
          <w:rtl/>
          <w:lang w:eastAsia="he-IL"/>
        </w:rPr>
        <w:t xml:space="preserve">את החוק הזה </w:t>
      </w:r>
      <w:r w:rsidR="002D0D3E">
        <w:rPr>
          <w:rFonts w:hint="cs"/>
          <w:rtl/>
          <w:lang w:eastAsia="he-IL"/>
        </w:rPr>
        <w:t xml:space="preserve">עד שאני </w:t>
      </w:r>
      <w:r w:rsidR="009171CE">
        <w:rPr>
          <w:rFonts w:hint="cs"/>
          <w:rtl/>
          <w:lang w:eastAsia="he-IL"/>
        </w:rPr>
        <w:t xml:space="preserve">לא </w:t>
      </w:r>
      <w:r w:rsidR="002D0D3E">
        <w:rPr>
          <w:rFonts w:hint="cs"/>
          <w:rtl/>
          <w:lang w:eastAsia="he-IL"/>
        </w:rPr>
        <w:t xml:space="preserve">בודק עם ראש </w:t>
      </w:r>
      <w:proofErr w:type="spellStart"/>
      <w:r w:rsidR="002D0D3E">
        <w:rPr>
          <w:rFonts w:hint="cs"/>
          <w:rtl/>
          <w:lang w:eastAsia="he-IL"/>
        </w:rPr>
        <w:t>המט</w:t>
      </w:r>
      <w:r w:rsidR="009171CE">
        <w:rPr>
          <w:rFonts w:hint="cs"/>
          <w:rtl/>
          <w:lang w:eastAsia="he-IL"/>
        </w:rPr>
        <w:t>"ל</w:t>
      </w:r>
      <w:proofErr w:type="spellEnd"/>
      <w:r w:rsidR="009171CE">
        <w:rPr>
          <w:rFonts w:hint="cs"/>
          <w:rtl/>
          <w:lang w:eastAsia="he-IL"/>
        </w:rPr>
        <w:t xml:space="preserve"> למה הם </w:t>
      </w:r>
      <w:r w:rsidR="002D0D3E">
        <w:rPr>
          <w:rFonts w:hint="cs"/>
          <w:rtl/>
          <w:lang w:eastAsia="he-IL"/>
        </w:rPr>
        <w:t>ל</w:t>
      </w:r>
      <w:r w:rsidR="009171CE">
        <w:rPr>
          <w:rFonts w:hint="cs"/>
          <w:rtl/>
          <w:lang w:eastAsia="he-IL"/>
        </w:rPr>
        <w:t xml:space="preserve">א עושים את העבודה שלהם, </w:t>
      </w:r>
      <w:bookmarkStart w:id="255" w:name="_ETM_Q1_3028031"/>
      <w:bookmarkEnd w:id="255"/>
      <w:r w:rsidR="009171CE">
        <w:rPr>
          <w:rFonts w:hint="cs"/>
          <w:rtl/>
          <w:lang w:eastAsia="he-IL"/>
        </w:rPr>
        <w:t>מד</w:t>
      </w:r>
      <w:r w:rsidR="002D0D3E">
        <w:rPr>
          <w:rFonts w:hint="cs"/>
          <w:rtl/>
          <w:lang w:eastAsia="he-IL"/>
        </w:rPr>
        <w:t xml:space="preserve">וע </w:t>
      </w:r>
      <w:proofErr w:type="spellStart"/>
      <w:r w:rsidR="002D0D3E">
        <w:rPr>
          <w:rFonts w:hint="cs"/>
          <w:rtl/>
          <w:lang w:eastAsia="he-IL"/>
        </w:rPr>
        <w:t>המל"ל</w:t>
      </w:r>
      <w:proofErr w:type="spellEnd"/>
      <w:r w:rsidR="002D0D3E">
        <w:rPr>
          <w:rFonts w:hint="cs"/>
          <w:rtl/>
          <w:lang w:eastAsia="he-IL"/>
        </w:rPr>
        <w:t xml:space="preserve"> לא עושה את עבודתו</w:t>
      </w:r>
      <w:r w:rsidR="009171CE">
        <w:rPr>
          <w:rFonts w:hint="cs"/>
          <w:rtl/>
          <w:lang w:eastAsia="he-IL"/>
        </w:rPr>
        <w:t xml:space="preserve">, מדוע כל גורמי הביטחון של מדינת ישראל </w:t>
      </w:r>
      <w:bookmarkStart w:id="256" w:name="_ETM_Q1_3035076"/>
      <w:bookmarkStart w:id="257" w:name="_ETM_Q1_3037220"/>
      <w:bookmarkEnd w:id="256"/>
      <w:bookmarkEnd w:id="257"/>
      <w:r w:rsidR="002D0D3E">
        <w:rPr>
          <w:rFonts w:hint="cs"/>
          <w:rtl/>
          <w:lang w:eastAsia="he-IL"/>
        </w:rPr>
        <w:t>לא עושים את עבודתם כ</w:t>
      </w:r>
      <w:r w:rsidR="009171CE">
        <w:rPr>
          <w:rFonts w:hint="cs"/>
          <w:rtl/>
          <w:lang w:eastAsia="he-IL"/>
        </w:rPr>
        <w:t>פ</w:t>
      </w:r>
      <w:r w:rsidR="002D0D3E">
        <w:rPr>
          <w:rFonts w:hint="cs"/>
          <w:rtl/>
          <w:lang w:eastAsia="he-IL"/>
        </w:rPr>
        <w:t>י שא</w:t>
      </w:r>
      <w:r w:rsidR="009171CE">
        <w:rPr>
          <w:rFonts w:hint="cs"/>
          <w:rtl/>
          <w:lang w:eastAsia="he-IL"/>
        </w:rPr>
        <w:t>נ</w:t>
      </w:r>
      <w:r w:rsidR="002D0D3E">
        <w:rPr>
          <w:rFonts w:hint="cs"/>
          <w:rtl/>
          <w:lang w:eastAsia="he-IL"/>
        </w:rPr>
        <w:t xml:space="preserve">י </w:t>
      </w:r>
      <w:r w:rsidR="009171CE">
        <w:rPr>
          <w:rFonts w:hint="cs"/>
          <w:rtl/>
          <w:lang w:eastAsia="he-IL"/>
        </w:rPr>
        <w:t xml:space="preserve">הייתי חושב שהם צריכים לעשות, עם כל הצער והכאב שאני צריך למתוח את </w:t>
      </w:r>
      <w:bookmarkStart w:id="258" w:name="_ETM_Q1_3046843"/>
      <w:bookmarkEnd w:id="258"/>
      <w:r w:rsidR="009171CE">
        <w:rPr>
          <w:rFonts w:hint="cs"/>
          <w:rtl/>
          <w:lang w:eastAsia="he-IL"/>
        </w:rPr>
        <w:t>הביקורת הזאת,</w:t>
      </w:r>
      <w:r w:rsidR="002D0D3E">
        <w:rPr>
          <w:rFonts w:hint="cs"/>
          <w:rtl/>
          <w:lang w:eastAsia="he-IL"/>
        </w:rPr>
        <w:t xml:space="preserve"> </w:t>
      </w:r>
      <w:r w:rsidR="009171CE">
        <w:rPr>
          <w:rFonts w:hint="cs"/>
          <w:rtl/>
          <w:lang w:eastAsia="he-IL"/>
        </w:rPr>
        <w:t>או ש</w:t>
      </w:r>
      <w:r w:rsidR="002D0D3E">
        <w:rPr>
          <w:rFonts w:hint="cs"/>
          <w:rtl/>
          <w:lang w:eastAsia="he-IL"/>
        </w:rPr>
        <w:t xml:space="preserve">אני נותן </w:t>
      </w:r>
      <w:r w:rsidR="009171CE">
        <w:rPr>
          <w:rFonts w:hint="cs"/>
          <w:rtl/>
          <w:lang w:eastAsia="he-IL"/>
        </w:rPr>
        <w:t xml:space="preserve">מענה לעוול המוסרי שגרם לי להציע </w:t>
      </w:r>
      <w:bookmarkStart w:id="259" w:name="_ETM_Q1_3054625"/>
      <w:bookmarkEnd w:id="259"/>
      <w:r w:rsidR="009171CE">
        <w:rPr>
          <w:rFonts w:hint="cs"/>
          <w:rtl/>
          <w:lang w:eastAsia="he-IL"/>
        </w:rPr>
        <w:t>את הצעת החוק הזאת</w:t>
      </w:r>
      <w:r w:rsidR="002D0D3E">
        <w:rPr>
          <w:rFonts w:hint="cs"/>
          <w:rtl/>
          <w:lang w:eastAsia="he-IL"/>
        </w:rPr>
        <w:t>, שזה אירועי השבעה</w:t>
      </w:r>
      <w:r w:rsidR="009171CE">
        <w:rPr>
          <w:rFonts w:hint="cs"/>
          <w:rtl/>
          <w:lang w:eastAsia="he-IL"/>
        </w:rPr>
        <w:t xml:space="preserve"> באוקטובר</w:t>
      </w:r>
      <w:r w:rsidR="002D0D3E">
        <w:rPr>
          <w:rFonts w:hint="cs"/>
          <w:rtl/>
          <w:lang w:eastAsia="he-IL"/>
        </w:rPr>
        <w:t>, ומשאיר לוועדת חוץ ובי</w:t>
      </w:r>
      <w:r w:rsidR="00F221BF">
        <w:rPr>
          <w:rFonts w:hint="cs"/>
          <w:rtl/>
          <w:lang w:eastAsia="he-IL"/>
        </w:rPr>
        <w:t>טחון ולשר הביטחון החדש והנכנס, ו</w:t>
      </w:r>
      <w:r w:rsidR="002D0D3E">
        <w:rPr>
          <w:rFonts w:hint="cs"/>
          <w:rtl/>
          <w:lang w:eastAsia="he-IL"/>
        </w:rPr>
        <w:t>אני מ</w:t>
      </w:r>
      <w:r w:rsidR="009171CE">
        <w:rPr>
          <w:rFonts w:hint="cs"/>
          <w:rtl/>
          <w:lang w:eastAsia="he-IL"/>
        </w:rPr>
        <w:t>א</w:t>
      </w:r>
      <w:r w:rsidR="002D0D3E">
        <w:rPr>
          <w:rFonts w:hint="cs"/>
          <w:rtl/>
          <w:lang w:eastAsia="he-IL"/>
        </w:rPr>
        <w:t>חל לו</w:t>
      </w:r>
      <w:r w:rsidR="009171CE">
        <w:rPr>
          <w:rFonts w:hint="cs"/>
          <w:rtl/>
          <w:lang w:eastAsia="he-IL"/>
        </w:rPr>
        <w:t xml:space="preserve"> בהצלחה</w:t>
      </w:r>
      <w:r w:rsidR="002D0D3E">
        <w:rPr>
          <w:rFonts w:hint="cs"/>
          <w:rtl/>
          <w:lang w:eastAsia="he-IL"/>
        </w:rPr>
        <w:t xml:space="preserve">, לשקם את מערכת הביטחון מקונספציה </w:t>
      </w:r>
      <w:r w:rsidR="00F221BF">
        <w:rPr>
          <w:rFonts w:hint="cs"/>
          <w:rtl/>
          <w:lang w:eastAsia="he-IL"/>
        </w:rPr>
        <w:t xml:space="preserve">שליוותה אותנו עד השבעה באוקטובר וכנראה, </w:t>
      </w:r>
      <w:r w:rsidR="002D0D3E">
        <w:rPr>
          <w:rFonts w:hint="cs"/>
          <w:rtl/>
          <w:lang w:eastAsia="he-IL"/>
        </w:rPr>
        <w:t>כ</w:t>
      </w:r>
      <w:r w:rsidR="009171CE">
        <w:rPr>
          <w:rFonts w:hint="cs"/>
          <w:rtl/>
          <w:lang w:eastAsia="he-IL"/>
        </w:rPr>
        <w:t xml:space="preserve">מו שאת אומרת, </w:t>
      </w:r>
      <w:r w:rsidR="002D0D3E">
        <w:rPr>
          <w:rFonts w:hint="cs"/>
          <w:rtl/>
          <w:lang w:eastAsia="he-IL"/>
        </w:rPr>
        <w:t xml:space="preserve">מלווה אותנו גם היום. </w:t>
      </w:r>
      <w:r w:rsidR="009171CE">
        <w:rPr>
          <w:rFonts w:hint="cs"/>
          <w:rtl/>
          <w:lang w:eastAsia="he-IL"/>
        </w:rPr>
        <w:t>אני חושב ש</w:t>
      </w:r>
      <w:r w:rsidR="002D0D3E">
        <w:rPr>
          <w:rFonts w:hint="cs"/>
          <w:rtl/>
          <w:lang w:eastAsia="he-IL"/>
        </w:rPr>
        <w:t xml:space="preserve">ההכרעה שלי היא </w:t>
      </w:r>
      <w:r w:rsidR="009171CE">
        <w:rPr>
          <w:rFonts w:hint="cs"/>
          <w:rtl/>
          <w:lang w:eastAsia="he-IL"/>
        </w:rPr>
        <w:t>הכרעה נכונה -</w:t>
      </w:r>
      <w:r w:rsidR="002D0D3E">
        <w:rPr>
          <w:rFonts w:hint="cs"/>
          <w:rtl/>
          <w:lang w:eastAsia="he-IL"/>
        </w:rPr>
        <w:t xml:space="preserve"> לפתור את </w:t>
      </w:r>
      <w:r w:rsidR="007173B4">
        <w:rPr>
          <w:rFonts w:hint="cs"/>
          <w:rtl/>
          <w:lang w:eastAsia="he-IL"/>
        </w:rPr>
        <w:t>הבעיה שמונחת על שולחננו</w:t>
      </w:r>
      <w:r w:rsidR="002D0D3E">
        <w:rPr>
          <w:rFonts w:hint="cs"/>
          <w:rtl/>
          <w:lang w:eastAsia="he-IL"/>
        </w:rPr>
        <w:t xml:space="preserve">, </w:t>
      </w:r>
      <w:r w:rsidR="007173B4">
        <w:rPr>
          <w:rFonts w:hint="cs"/>
          <w:rtl/>
          <w:lang w:eastAsia="he-IL"/>
        </w:rPr>
        <w:t xml:space="preserve">של אירועי השבעה </w:t>
      </w:r>
      <w:bookmarkStart w:id="260" w:name="_ETM_Q1_3084808"/>
      <w:bookmarkEnd w:id="260"/>
      <w:r w:rsidR="007173B4">
        <w:rPr>
          <w:rFonts w:hint="cs"/>
          <w:rtl/>
          <w:lang w:eastAsia="he-IL"/>
        </w:rPr>
        <w:t xml:space="preserve">באוקטובר, </w:t>
      </w:r>
      <w:r w:rsidR="002D0D3E">
        <w:rPr>
          <w:rFonts w:hint="cs"/>
          <w:rtl/>
          <w:lang w:eastAsia="he-IL"/>
        </w:rPr>
        <w:t xml:space="preserve">ולקוות שישראל </w:t>
      </w:r>
      <w:proofErr w:type="spellStart"/>
      <w:r w:rsidR="002D0D3E">
        <w:rPr>
          <w:rFonts w:hint="cs"/>
          <w:rtl/>
          <w:lang w:eastAsia="he-IL"/>
        </w:rPr>
        <w:t>כ</w:t>
      </w:r>
      <w:r w:rsidR="007173B4">
        <w:rPr>
          <w:rFonts w:hint="cs"/>
          <w:rtl/>
          <w:lang w:eastAsia="he-IL"/>
        </w:rPr>
        <w:t>"ץ</w:t>
      </w:r>
      <w:proofErr w:type="spellEnd"/>
      <w:r w:rsidR="007173B4">
        <w:rPr>
          <w:rFonts w:hint="cs"/>
          <w:rtl/>
          <w:lang w:eastAsia="he-IL"/>
        </w:rPr>
        <w:t xml:space="preserve"> - אני בטוח שחזקה עליו שהוא יעשה את עבודתו נאמנה - יתקן את הכשלים </w:t>
      </w:r>
      <w:r w:rsidR="002D0D3E">
        <w:rPr>
          <w:rFonts w:hint="cs"/>
          <w:rtl/>
          <w:lang w:eastAsia="he-IL"/>
        </w:rPr>
        <w:t>א</w:t>
      </w:r>
      <w:r w:rsidR="007173B4">
        <w:rPr>
          <w:rFonts w:hint="cs"/>
          <w:rtl/>
          <w:lang w:eastAsia="he-IL"/>
        </w:rPr>
        <w:t>ר</w:t>
      </w:r>
      <w:r w:rsidR="002D0D3E">
        <w:rPr>
          <w:rFonts w:hint="cs"/>
          <w:rtl/>
          <w:lang w:eastAsia="he-IL"/>
        </w:rPr>
        <w:t>וכי השנים של</w:t>
      </w:r>
      <w:r w:rsidR="007173B4">
        <w:rPr>
          <w:rFonts w:hint="cs"/>
          <w:rtl/>
          <w:lang w:eastAsia="he-IL"/>
        </w:rPr>
        <w:t xml:space="preserve"> </w:t>
      </w:r>
      <w:r w:rsidR="002D0D3E">
        <w:rPr>
          <w:rFonts w:hint="cs"/>
          <w:rtl/>
          <w:lang w:eastAsia="he-IL"/>
        </w:rPr>
        <w:t xml:space="preserve">מערכת הביטחון שנמצאת </w:t>
      </w:r>
      <w:r w:rsidR="007173B4">
        <w:rPr>
          <w:rFonts w:hint="cs"/>
          <w:rtl/>
          <w:lang w:eastAsia="he-IL"/>
        </w:rPr>
        <w:t xml:space="preserve">עמוק </w:t>
      </w:r>
      <w:bookmarkStart w:id="261" w:name="_ETM_Q1_3091256"/>
      <w:bookmarkEnd w:id="261"/>
      <w:proofErr w:type="spellStart"/>
      <w:r w:rsidR="007173B4">
        <w:rPr>
          <w:rFonts w:hint="cs"/>
          <w:rtl/>
          <w:lang w:eastAsia="he-IL"/>
        </w:rPr>
        <w:t>עמוק</w:t>
      </w:r>
      <w:proofErr w:type="spellEnd"/>
      <w:r w:rsidR="007173B4">
        <w:rPr>
          <w:rFonts w:hint="cs"/>
          <w:rtl/>
          <w:lang w:eastAsia="he-IL"/>
        </w:rPr>
        <w:t xml:space="preserve"> ב</w:t>
      </w:r>
      <w:r w:rsidR="002D0D3E">
        <w:rPr>
          <w:rFonts w:hint="cs"/>
          <w:rtl/>
          <w:lang w:eastAsia="he-IL"/>
        </w:rPr>
        <w:t>ק</w:t>
      </w:r>
      <w:r w:rsidR="007173B4">
        <w:rPr>
          <w:rFonts w:hint="cs"/>
          <w:rtl/>
          <w:lang w:eastAsia="he-IL"/>
        </w:rPr>
        <w:t>ו</w:t>
      </w:r>
      <w:r w:rsidR="002D0D3E">
        <w:rPr>
          <w:rFonts w:hint="cs"/>
          <w:rtl/>
          <w:lang w:eastAsia="he-IL"/>
        </w:rPr>
        <w:t xml:space="preserve">נספציה שגרמה לנציג </w:t>
      </w:r>
      <w:proofErr w:type="spellStart"/>
      <w:r w:rsidR="002D0D3E">
        <w:rPr>
          <w:rFonts w:hint="cs"/>
          <w:rtl/>
          <w:lang w:eastAsia="he-IL"/>
        </w:rPr>
        <w:t>מל</w:t>
      </w:r>
      <w:r w:rsidR="007173B4">
        <w:rPr>
          <w:rFonts w:hint="cs"/>
          <w:rtl/>
          <w:lang w:eastAsia="he-IL"/>
        </w:rPr>
        <w:t>"</w:t>
      </w:r>
      <w:r w:rsidR="002D0D3E">
        <w:rPr>
          <w:rFonts w:hint="cs"/>
          <w:rtl/>
          <w:lang w:eastAsia="he-IL"/>
        </w:rPr>
        <w:t>ל</w:t>
      </w:r>
      <w:proofErr w:type="spellEnd"/>
      <w:r w:rsidR="002D0D3E">
        <w:rPr>
          <w:rFonts w:hint="cs"/>
          <w:rtl/>
          <w:lang w:eastAsia="he-IL"/>
        </w:rPr>
        <w:t xml:space="preserve"> </w:t>
      </w:r>
      <w:r w:rsidR="007173B4">
        <w:rPr>
          <w:rFonts w:hint="cs"/>
          <w:rtl/>
          <w:lang w:eastAsia="he-IL"/>
        </w:rPr>
        <w:t>להתנגד לחוק שחוקקתי יחד עם מורי</w:t>
      </w:r>
      <w:r w:rsidR="002D0D3E">
        <w:rPr>
          <w:rFonts w:hint="cs"/>
          <w:rtl/>
          <w:lang w:eastAsia="he-IL"/>
        </w:rPr>
        <w:t>ס</w:t>
      </w:r>
      <w:r w:rsidR="007173B4">
        <w:rPr>
          <w:rFonts w:hint="cs"/>
          <w:rtl/>
          <w:lang w:eastAsia="he-IL"/>
        </w:rPr>
        <w:t xml:space="preserve"> הירש </w:t>
      </w:r>
      <w:r w:rsidR="00F221BF">
        <w:rPr>
          <w:rFonts w:hint="cs"/>
          <w:rtl/>
          <w:lang w:eastAsia="he-IL"/>
        </w:rPr>
        <w:t>ואחרים</w:t>
      </w:r>
      <w:r w:rsidR="00B20E35">
        <w:rPr>
          <w:rFonts w:hint="cs"/>
          <w:rtl/>
          <w:lang w:eastAsia="he-IL"/>
        </w:rPr>
        <w:t>,</w:t>
      </w:r>
      <w:r w:rsidR="00F221BF">
        <w:rPr>
          <w:rFonts w:hint="cs"/>
          <w:rtl/>
          <w:lang w:eastAsia="he-IL"/>
        </w:rPr>
        <w:t xml:space="preserve"> </w:t>
      </w:r>
      <w:r w:rsidR="00E10DC4">
        <w:rPr>
          <w:rFonts w:hint="cs"/>
          <w:rtl/>
          <w:lang w:eastAsia="he-IL"/>
        </w:rPr>
        <w:t xml:space="preserve">שמדבר על </w:t>
      </w:r>
      <w:r w:rsidR="007173B4">
        <w:rPr>
          <w:rFonts w:hint="cs"/>
          <w:rtl/>
          <w:lang w:eastAsia="he-IL"/>
        </w:rPr>
        <w:t xml:space="preserve">לגבות </w:t>
      </w:r>
      <w:r w:rsidR="002D0D3E">
        <w:rPr>
          <w:rFonts w:hint="cs"/>
          <w:rtl/>
          <w:lang w:eastAsia="he-IL"/>
        </w:rPr>
        <w:t>מ</w:t>
      </w:r>
      <w:r w:rsidR="007173B4">
        <w:rPr>
          <w:rFonts w:hint="cs"/>
          <w:rtl/>
          <w:lang w:eastAsia="he-IL"/>
        </w:rPr>
        <w:t>ה</w:t>
      </w:r>
      <w:r w:rsidR="002D0D3E">
        <w:rPr>
          <w:rFonts w:hint="cs"/>
          <w:rtl/>
          <w:lang w:eastAsia="he-IL"/>
        </w:rPr>
        <w:t xml:space="preserve">רשות הפלסטינית עבור נפגעי הטרור </w:t>
      </w:r>
      <w:r w:rsidR="007173B4">
        <w:rPr>
          <w:rFonts w:hint="cs"/>
          <w:rtl/>
          <w:lang w:eastAsia="he-IL"/>
        </w:rPr>
        <w:t>את התשלומים. זה קרה בוועדת הרווחה, ק</w:t>
      </w:r>
      <w:r w:rsidR="002D0D3E">
        <w:rPr>
          <w:rFonts w:hint="cs"/>
          <w:rtl/>
          <w:lang w:eastAsia="he-IL"/>
        </w:rPr>
        <w:t>רה בו</w:t>
      </w:r>
      <w:r w:rsidR="007173B4">
        <w:rPr>
          <w:rFonts w:hint="cs"/>
          <w:rtl/>
          <w:lang w:eastAsia="he-IL"/>
        </w:rPr>
        <w:t xml:space="preserve">ועדת הכנסת, קורה גם בוועדת חוקה </w:t>
      </w:r>
      <w:bookmarkStart w:id="262" w:name="_ETM_Q1_3105993"/>
      <w:bookmarkEnd w:id="262"/>
      <w:r w:rsidR="00F221BF">
        <w:rPr>
          <w:rFonts w:hint="cs"/>
          <w:rtl/>
          <w:lang w:eastAsia="he-IL"/>
        </w:rPr>
        <w:t>ו</w:t>
      </w:r>
      <w:r w:rsidR="007173B4">
        <w:rPr>
          <w:rFonts w:hint="cs"/>
          <w:rtl/>
          <w:lang w:eastAsia="he-IL"/>
        </w:rPr>
        <w:t>קורה</w:t>
      </w:r>
      <w:r w:rsidR="00F221BF">
        <w:rPr>
          <w:rFonts w:hint="cs"/>
          <w:rtl/>
          <w:lang w:eastAsia="he-IL"/>
        </w:rPr>
        <w:t>, ממה שאני יודע,</w:t>
      </w:r>
      <w:r w:rsidR="007173B4">
        <w:rPr>
          <w:rFonts w:hint="cs"/>
          <w:rtl/>
          <w:lang w:eastAsia="he-IL"/>
        </w:rPr>
        <w:t xml:space="preserve"> גם בוועדת </w:t>
      </w:r>
      <w:r w:rsidR="00F221BF">
        <w:rPr>
          <w:rFonts w:hint="cs"/>
          <w:rtl/>
          <w:lang w:eastAsia="he-IL"/>
        </w:rPr>
        <w:t>חוץ וביטחון</w:t>
      </w:r>
      <w:r w:rsidR="00E10DC4">
        <w:rPr>
          <w:rFonts w:hint="cs"/>
          <w:rtl/>
          <w:lang w:eastAsia="he-IL"/>
        </w:rPr>
        <w:t>,</w:t>
      </w:r>
      <w:r w:rsidR="007173B4">
        <w:rPr>
          <w:rFonts w:hint="cs"/>
          <w:rtl/>
          <w:lang w:eastAsia="he-IL"/>
        </w:rPr>
        <w:t xml:space="preserve"> </w:t>
      </w:r>
      <w:r w:rsidR="002D0D3E">
        <w:rPr>
          <w:rFonts w:hint="cs"/>
          <w:rtl/>
          <w:lang w:eastAsia="he-IL"/>
        </w:rPr>
        <w:t xml:space="preserve">עד </w:t>
      </w:r>
      <w:r w:rsidR="007173B4">
        <w:rPr>
          <w:rFonts w:hint="cs"/>
          <w:rtl/>
          <w:lang w:eastAsia="he-IL"/>
        </w:rPr>
        <w:t>שמשרד הביטחון יתאושש מהקונספציה</w:t>
      </w:r>
      <w:r w:rsidR="002D0D3E">
        <w:rPr>
          <w:rFonts w:hint="cs"/>
          <w:rtl/>
          <w:lang w:eastAsia="he-IL"/>
        </w:rPr>
        <w:t xml:space="preserve">. השאלה אם </w:t>
      </w:r>
      <w:r w:rsidR="00A85193">
        <w:rPr>
          <w:rFonts w:hint="cs"/>
          <w:rtl/>
          <w:lang w:eastAsia="he-IL"/>
        </w:rPr>
        <w:t>אנחנו</w:t>
      </w:r>
      <w:bookmarkStart w:id="263" w:name="_ETM_Q1_3117073"/>
      <w:bookmarkEnd w:id="263"/>
      <w:r w:rsidR="00A85193">
        <w:rPr>
          <w:rFonts w:hint="cs"/>
          <w:rtl/>
          <w:lang w:eastAsia="he-IL"/>
        </w:rPr>
        <w:t xml:space="preserve"> משאירים את מדינת ישראל בלי מענה. </w:t>
      </w:r>
    </w:p>
    <w:p w:rsidR="00F948EA" w:rsidRDefault="00F948EA" w:rsidP="00A85193">
      <w:pPr>
        <w:rPr>
          <w:rtl/>
          <w:lang w:eastAsia="he-IL"/>
        </w:rPr>
      </w:pPr>
      <w:bookmarkStart w:id="264" w:name="_ETM_Q1_3117864"/>
      <w:bookmarkStart w:id="265" w:name="_ETM_Q1_3117930"/>
      <w:bookmarkEnd w:id="264"/>
      <w:bookmarkEnd w:id="265"/>
    </w:p>
    <w:p w:rsidR="00F948EA" w:rsidRDefault="00F948EA" w:rsidP="00F948EA">
      <w:pPr>
        <w:pStyle w:val="af9"/>
        <w:keepNext/>
        <w:rPr>
          <w:rtl/>
          <w:lang w:eastAsia="he-IL"/>
        </w:rPr>
      </w:pPr>
      <w:bookmarkStart w:id="266" w:name="ET_guest_יסכה_בינת_82"/>
      <w:r w:rsidRPr="00F948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F948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F948EA" w:rsidRDefault="00F948EA" w:rsidP="00F948EA">
      <w:pPr>
        <w:pStyle w:val="KeepWithNext"/>
        <w:rPr>
          <w:rtl/>
          <w:lang w:eastAsia="he-IL"/>
        </w:rPr>
      </w:pPr>
    </w:p>
    <w:p w:rsidR="002D0D3E" w:rsidRDefault="002D0D3E" w:rsidP="00F22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לבוא </w:t>
      </w:r>
      <w:r w:rsidR="00F221BF">
        <w:rPr>
          <w:rFonts w:hint="cs"/>
          <w:rtl/>
          <w:lang w:eastAsia="he-IL"/>
        </w:rPr>
        <w:t xml:space="preserve">ולהגיד </w:t>
      </w:r>
      <w:r>
        <w:rPr>
          <w:rFonts w:hint="cs"/>
          <w:rtl/>
          <w:lang w:eastAsia="he-IL"/>
        </w:rPr>
        <w:t xml:space="preserve">לנבחרי </w:t>
      </w:r>
      <w:r w:rsidR="00B20E35">
        <w:rPr>
          <w:rFonts w:hint="cs"/>
          <w:rtl/>
          <w:lang w:eastAsia="he-IL"/>
        </w:rPr>
        <w:t>הציבור, לשרים ולממשלה כולה,</w:t>
      </w:r>
      <w:r w:rsidR="00F221BF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רבותיי, </w:t>
      </w:r>
      <w:r w:rsidR="00F221B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החוק הזה </w:t>
      </w:r>
      <w:r w:rsidR="00F221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מתקן  </w:t>
      </w:r>
      <w:r w:rsidR="00F221BF">
        <w:rPr>
          <w:rFonts w:hint="cs"/>
          <w:rtl/>
          <w:lang w:eastAsia="he-IL"/>
        </w:rPr>
        <w:t xml:space="preserve">את הבעיה עד </w:t>
      </w:r>
      <w:bookmarkStart w:id="267" w:name="_ETM_Q1_3126432"/>
      <w:bookmarkEnd w:id="267"/>
      <w:r w:rsidR="00F221BF">
        <w:rPr>
          <w:rFonts w:hint="cs"/>
          <w:rtl/>
          <w:lang w:eastAsia="he-IL"/>
        </w:rPr>
        <w:t xml:space="preserve">הסוף </w:t>
      </w:r>
      <w:r>
        <w:rPr>
          <w:rFonts w:hint="cs"/>
          <w:rtl/>
          <w:lang w:eastAsia="he-IL"/>
        </w:rPr>
        <w:t xml:space="preserve">ועדיין נמצא </w:t>
      </w:r>
      <w:r w:rsidR="00F221BF">
        <w:rPr>
          <w:rFonts w:hint="cs"/>
          <w:rtl/>
          <w:lang w:eastAsia="he-IL"/>
        </w:rPr>
        <w:t xml:space="preserve">עמוק </w:t>
      </w:r>
      <w:r>
        <w:rPr>
          <w:rFonts w:hint="cs"/>
          <w:rtl/>
          <w:lang w:eastAsia="he-IL"/>
        </w:rPr>
        <w:t>בשישי באוקט</w:t>
      </w:r>
      <w:r w:rsidR="00B20E35">
        <w:rPr>
          <w:rFonts w:hint="cs"/>
          <w:rtl/>
          <w:lang w:eastAsia="he-IL"/>
        </w:rPr>
        <w:t>ובר</w:t>
      </w:r>
      <w:r w:rsidR="00F12A49">
        <w:rPr>
          <w:rFonts w:hint="cs"/>
          <w:rtl/>
          <w:lang w:eastAsia="he-IL"/>
        </w:rPr>
        <w:t xml:space="preserve"> אני לא מח</w:t>
      </w:r>
      <w:r>
        <w:rPr>
          <w:rFonts w:hint="cs"/>
          <w:rtl/>
          <w:lang w:eastAsia="he-IL"/>
        </w:rPr>
        <w:t>ו</w:t>
      </w:r>
      <w:r w:rsidR="00F12A4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ק </w:t>
      </w:r>
      <w:r w:rsidR="00F221BF">
        <w:rPr>
          <w:rFonts w:hint="cs"/>
          <w:rtl/>
          <w:lang w:eastAsia="he-IL"/>
        </w:rPr>
        <w:t xml:space="preserve">בוועדה שלי".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68" w:name="ET_yor_6157_44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F221BF" w:rsidP="00F22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שלי. אני לא מחזיק עליהם שום שוט. </w:t>
      </w:r>
    </w:p>
    <w:p w:rsidR="002D0D3E" w:rsidRDefault="002D0D3E" w:rsidP="002D0D3E">
      <w:pPr>
        <w:rPr>
          <w:rtl/>
          <w:lang w:eastAsia="he-IL"/>
        </w:rPr>
      </w:pPr>
    </w:p>
    <w:p w:rsidR="00F12A49" w:rsidRDefault="00F12A49" w:rsidP="00F12A49">
      <w:pPr>
        <w:pStyle w:val="af9"/>
        <w:keepNext/>
        <w:rPr>
          <w:rtl/>
          <w:lang w:eastAsia="he-IL"/>
        </w:rPr>
      </w:pPr>
      <w:bookmarkStart w:id="269" w:name="_ETM_Q1_3137905"/>
      <w:bookmarkStart w:id="270" w:name="_ETM_Q1_3145419"/>
      <w:bookmarkStart w:id="271" w:name="ET_guest_יסכה_בינת_83"/>
      <w:bookmarkEnd w:id="269"/>
      <w:bookmarkEnd w:id="270"/>
      <w:r w:rsidRPr="00F12A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F12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F12A49" w:rsidRDefault="00F12A49" w:rsidP="00F12A49">
      <w:pPr>
        <w:pStyle w:val="KeepWithNext"/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  <w:bookmarkStart w:id="272" w:name="_ETM_Q1_3145975"/>
      <w:bookmarkStart w:id="273" w:name="_ETM_Q1_3146057"/>
      <w:bookmarkEnd w:id="272"/>
      <w:bookmarkEnd w:id="273"/>
      <w:r>
        <w:rPr>
          <w:rFonts w:hint="cs"/>
          <w:rtl/>
          <w:lang w:eastAsia="he-IL"/>
        </w:rPr>
        <w:t>פתרון הפל</w:t>
      </w:r>
      <w:r w:rsidR="00F12A4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טרים </w:t>
      </w:r>
      <w:r w:rsidR="00F12A4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</w:t>
      </w:r>
      <w:r w:rsidR="00F12A49">
        <w:rPr>
          <w:rFonts w:hint="cs"/>
          <w:rtl/>
          <w:lang w:eastAsia="he-IL"/>
        </w:rPr>
        <w:t>א מקובל</w:t>
      </w:r>
      <w:r>
        <w:rPr>
          <w:rFonts w:hint="cs"/>
          <w:rtl/>
          <w:lang w:eastAsia="he-IL"/>
        </w:rPr>
        <w:t xml:space="preserve"> על </w:t>
      </w:r>
      <w:r w:rsidR="00F12A49">
        <w:rPr>
          <w:rFonts w:hint="cs"/>
          <w:rtl/>
          <w:lang w:eastAsia="he-IL"/>
        </w:rPr>
        <w:t xml:space="preserve">אזרחי מדינת ישראל.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74" w:name="ET_yor_6157_46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BE548A" w:rsidP="00B20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וסבור, </w:t>
      </w:r>
      <w:r w:rsidR="002D0D3E">
        <w:rPr>
          <w:rFonts w:hint="cs"/>
          <w:rtl/>
          <w:lang w:eastAsia="he-IL"/>
        </w:rPr>
        <w:t>וישפו</w:t>
      </w:r>
      <w:r>
        <w:rPr>
          <w:rFonts w:hint="cs"/>
          <w:rtl/>
          <w:lang w:eastAsia="he-IL"/>
        </w:rPr>
        <w:t>ט אותי הציבור על העמדה המאוד בר</w:t>
      </w:r>
      <w:r w:rsidR="002D0D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שאני משמיע,</w:t>
      </w:r>
      <w:r w:rsidR="002D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אני יכול לפתור </w:t>
      </w:r>
      <w:r w:rsidR="002D0D3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בעיית </w:t>
      </w:r>
      <w:bookmarkStart w:id="275" w:name="_ETM_Q1_3156365"/>
      <w:bookmarkEnd w:id="275"/>
      <w:r>
        <w:rPr>
          <w:rFonts w:hint="cs"/>
          <w:rtl/>
          <w:lang w:eastAsia="he-IL"/>
        </w:rPr>
        <w:t xml:space="preserve">השבעה באוקטובר ואת </w:t>
      </w:r>
      <w:r w:rsidR="002D0D3E">
        <w:rPr>
          <w:rFonts w:hint="cs"/>
          <w:rtl/>
          <w:lang w:eastAsia="he-IL"/>
        </w:rPr>
        <w:t>הבעיה של המיל</w:t>
      </w:r>
      <w:r>
        <w:rPr>
          <w:rFonts w:hint="cs"/>
          <w:rtl/>
          <w:lang w:eastAsia="he-IL"/>
        </w:rPr>
        <w:t>י</w:t>
      </w:r>
      <w:r w:rsidR="002D0D3E">
        <w:rPr>
          <w:rFonts w:hint="cs"/>
          <w:rtl/>
          <w:lang w:eastAsia="he-IL"/>
        </w:rPr>
        <w:t>ון ש</w:t>
      </w:r>
      <w:r>
        <w:rPr>
          <w:rFonts w:hint="cs"/>
          <w:rtl/>
          <w:lang w:eastAsia="he-IL"/>
        </w:rPr>
        <w:t xml:space="preserve">קלים שיושבים כרגע ומחכים </w:t>
      </w:r>
      <w:r w:rsidR="00701183">
        <w:rPr>
          <w:rFonts w:hint="cs"/>
          <w:rtl/>
          <w:lang w:eastAsia="he-IL"/>
        </w:rPr>
        <w:t>- -</w:t>
      </w:r>
      <w:r w:rsidR="00B20E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לא נפתור </w:t>
      </w:r>
      <w:bookmarkStart w:id="276" w:name="_ETM_Q1_3163800"/>
      <w:bookmarkEnd w:id="276"/>
      <w:r>
        <w:rPr>
          <w:rFonts w:hint="cs"/>
          <w:rtl/>
          <w:lang w:eastAsia="he-IL"/>
        </w:rPr>
        <w:t>אותם, אז</w:t>
      </w:r>
      <w:r w:rsidR="002D0D3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2D0D3E">
        <w:rPr>
          <w:rFonts w:hint="cs"/>
          <w:rtl/>
          <w:lang w:eastAsia="he-IL"/>
        </w:rPr>
        <w:t xml:space="preserve">י ישראל ישלמו אותם </w:t>
      </w:r>
      <w:r w:rsidR="009C097C">
        <w:rPr>
          <w:rFonts w:hint="cs"/>
          <w:rtl/>
          <w:lang w:eastAsia="he-IL"/>
        </w:rPr>
        <w:t>רק בגלל ש</w:t>
      </w:r>
      <w:r w:rsidR="002D0D3E">
        <w:rPr>
          <w:rFonts w:hint="cs"/>
          <w:rtl/>
          <w:lang w:eastAsia="he-IL"/>
        </w:rPr>
        <w:t>אנחנו טהרנים, צודקים</w:t>
      </w:r>
      <w:r w:rsidR="00701183">
        <w:rPr>
          <w:rFonts w:hint="cs"/>
          <w:rtl/>
          <w:lang w:eastAsia="he-IL"/>
        </w:rPr>
        <w:t>, יפים וחכמים.</w:t>
      </w:r>
    </w:p>
    <w:p w:rsidR="002D0D3E" w:rsidRDefault="002D0D3E" w:rsidP="002D0D3E">
      <w:pPr>
        <w:rPr>
          <w:rtl/>
          <w:lang w:eastAsia="he-IL"/>
        </w:rPr>
      </w:pPr>
    </w:p>
    <w:p w:rsidR="009C097C" w:rsidRDefault="009C097C" w:rsidP="009C097C">
      <w:pPr>
        <w:pStyle w:val="af9"/>
        <w:keepNext/>
        <w:rPr>
          <w:rtl/>
          <w:lang w:eastAsia="he-IL"/>
        </w:rPr>
      </w:pPr>
      <w:bookmarkStart w:id="277" w:name="ET_guest_יסכה_בינת_81"/>
      <w:r w:rsidRPr="009C097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בינת:</w:t>
      </w:r>
      <w:r w:rsidRPr="009C09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9C097C" w:rsidRDefault="009C097C" w:rsidP="009C097C">
      <w:pPr>
        <w:pStyle w:val="KeepWithNext"/>
        <w:rPr>
          <w:rtl/>
          <w:lang w:eastAsia="he-IL"/>
        </w:rPr>
      </w:pPr>
    </w:p>
    <w:p w:rsidR="002D0D3E" w:rsidRPr="00BE548A" w:rsidRDefault="009C097C" w:rsidP="002D0D3E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זו</w:t>
      </w:r>
      <w:r w:rsidR="002D0D3E">
        <w:rPr>
          <w:rFonts w:hint="cs"/>
          <w:rtl/>
          <w:lang w:eastAsia="he-IL"/>
        </w:rPr>
        <w:t xml:space="preserve"> לא טהרנות.</w:t>
      </w:r>
      <w:r>
        <w:rPr>
          <w:rFonts w:hint="cs"/>
          <w:rtl/>
          <w:lang w:eastAsia="he-IL"/>
        </w:rPr>
        <w:t xml:space="preserve"> </w:t>
      </w:r>
      <w:r w:rsidR="002D0D3E">
        <w:rPr>
          <w:rFonts w:hint="cs"/>
          <w:rtl/>
          <w:lang w:eastAsia="he-IL"/>
        </w:rPr>
        <w:t xml:space="preserve"> </w:t>
      </w:r>
    </w:p>
    <w:p w:rsidR="002D0D3E" w:rsidRDefault="002D0D3E" w:rsidP="002D0D3E">
      <w:pPr>
        <w:rPr>
          <w:rtl/>
          <w:lang w:eastAsia="he-IL"/>
        </w:rPr>
      </w:pPr>
    </w:p>
    <w:p w:rsidR="002D0D3E" w:rsidRDefault="002D0D3E" w:rsidP="002D0D3E">
      <w:pPr>
        <w:pStyle w:val="af6"/>
        <w:keepNext/>
        <w:rPr>
          <w:rtl/>
        </w:rPr>
      </w:pPr>
      <w:bookmarkStart w:id="278" w:name="ET_yor_6157_47"/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0D3E">
        <w:rPr>
          <w:rStyle w:val="TagStyle"/>
          <w:rtl/>
        </w:rPr>
        <w:t xml:space="preserve"> &lt;&lt; </w:t>
      </w:r>
      <w:proofErr w:type="spellStart"/>
      <w:r w:rsidRPr="002D0D3E">
        <w:rPr>
          <w:rStyle w:val="TagStyle"/>
          <w:rtl/>
        </w:rPr>
        <w:t>יור</w:t>
      </w:r>
      <w:proofErr w:type="spellEnd"/>
      <w:r w:rsidRPr="002D0D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2D0D3E" w:rsidRDefault="002D0D3E" w:rsidP="002D0D3E">
      <w:pPr>
        <w:pStyle w:val="KeepWithNext"/>
        <w:rPr>
          <w:rtl/>
          <w:lang w:eastAsia="he-IL"/>
        </w:rPr>
      </w:pPr>
    </w:p>
    <w:p w:rsidR="002D0D3E" w:rsidRDefault="009C097C" w:rsidP="00F84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9" w:name="_ETM_Q1_3179320"/>
      <w:bookmarkEnd w:id="279"/>
      <w:r>
        <w:rPr>
          <w:rFonts w:hint="cs"/>
          <w:rtl/>
          <w:lang w:eastAsia="he-IL"/>
        </w:rPr>
        <w:t xml:space="preserve">אומר את דעתי. אני יכול לפתור </w:t>
      </w:r>
      <w:r w:rsidR="00F8432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 הבעיה</w:t>
      </w:r>
      <w:r w:rsidR="0041017E">
        <w:rPr>
          <w:rFonts w:hint="cs"/>
          <w:rtl/>
          <w:lang w:eastAsia="he-IL"/>
        </w:rPr>
        <w:t xml:space="preserve"> שלראשונה בתולדות </w:t>
      </w:r>
      <w:r>
        <w:rPr>
          <w:rFonts w:hint="cs"/>
          <w:rtl/>
          <w:lang w:eastAsia="he-IL"/>
        </w:rPr>
        <w:t xml:space="preserve">מדינת ישראל התגלתה </w:t>
      </w:r>
      <w:r w:rsidR="0041017E">
        <w:rPr>
          <w:rFonts w:hint="cs"/>
          <w:rtl/>
          <w:lang w:eastAsia="he-IL"/>
        </w:rPr>
        <w:t xml:space="preserve">כי המקרים </w:t>
      </w:r>
      <w:bookmarkStart w:id="280" w:name="_ETM_Q1_3195493"/>
      <w:bookmarkEnd w:id="280"/>
      <w:r w:rsidR="002E57E7">
        <w:rPr>
          <w:rFonts w:hint="cs"/>
          <w:rtl/>
          <w:lang w:eastAsia="he-IL"/>
        </w:rPr>
        <w:t xml:space="preserve">היו מקרים ספורים שלא הטרידו איש, </w:t>
      </w:r>
      <w:r w:rsidR="00F84321">
        <w:rPr>
          <w:rFonts w:hint="cs"/>
          <w:rtl/>
          <w:lang w:eastAsia="he-IL"/>
        </w:rPr>
        <w:t>ש</w:t>
      </w:r>
      <w:r w:rsidR="0041017E">
        <w:rPr>
          <w:rFonts w:hint="cs"/>
          <w:rtl/>
          <w:lang w:eastAsia="he-IL"/>
        </w:rPr>
        <w:t>לא הפריע</w:t>
      </w:r>
      <w:r w:rsidR="00C85A27">
        <w:rPr>
          <w:rFonts w:hint="cs"/>
          <w:rtl/>
          <w:lang w:eastAsia="he-IL"/>
        </w:rPr>
        <w:t xml:space="preserve">ו </w:t>
      </w:r>
      <w:r w:rsidR="0041017E">
        <w:rPr>
          <w:rFonts w:hint="cs"/>
          <w:rtl/>
          <w:lang w:eastAsia="he-IL"/>
        </w:rPr>
        <w:t>לאיש</w:t>
      </w:r>
      <w:r w:rsidR="00F84321">
        <w:rPr>
          <w:rFonts w:hint="cs"/>
          <w:rtl/>
          <w:lang w:eastAsia="he-IL"/>
        </w:rPr>
        <w:t>.</w:t>
      </w:r>
      <w:r w:rsidR="0041017E">
        <w:rPr>
          <w:rFonts w:hint="cs"/>
          <w:rtl/>
          <w:lang w:eastAsia="he-IL"/>
        </w:rPr>
        <w:t xml:space="preserve"> </w:t>
      </w:r>
      <w:r w:rsidR="00F84321">
        <w:rPr>
          <w:rFonts w:hint="cs"/>
          <w:rtl/>
          <w:lang w:eastAsia="he-IL"/>
        </w:rPr>
        <w:t xml:space="preserve">לגבי </w:t>
      </w:r>
      <w:r w:rsidR="0041017E">
        <w:rPr>
          <w:rFonts w:hint="cs"/>
          <w:rtl/>
          <w:lang w:eastAsia="he-IL"/>
        </w:rPr>
        <w:t>אירועי השבעה באוקטובר, לפי הפ</w:t>
      </w:r>
      <w:r w:rsidR="00FC7714">
        <w:rPr>
          <w:rFonts w:hint="cs"/>
          <w:rtl/>
          <w:lang w:eastAsia="he-IL"/>
        </w:rPr>
        <w:t>ר</w:t>
      </w:r>
      <w:r w:rsidR="0041017E">
        <w:rPr>
          <w:rFonts w:hint="cs"/>
          <w:rtl/>
          <w:lang w:eastAsia="he-IL"/>
        </w:rPr>
        <w:t>סו</w:t>
      </w:r>
      <w:r w:rsidR="00FC7714">
        <w:rPr>
          <w:rFonts w:hint="cs"/>
          <w:rtl/>
          <w:lang w:eastAsia="he-IL"/>
        </w:rPr>
        <w:t xml:space="preserve">מים ולפי </w:t>
      </w:r>
      <w:bookmarkStart w:id="281" w:name="_ETM_Q1_3208265"/>
      <w:bookmarkEnd w:id="281"/>
      <w:r w:rsidR="00FC7714">
        <w:rPr>
          <w:rFonts w:hint="cs"/>
          <w:rtl/>
          <w:lang w:eastAsia="he-IL"/>
        </w:rPr>
        <w:t xml:space="preserve">המידע שנמסר לוועדה, </w:t>
      </w:r>
      <w:r w:rsidR="00F84321">
        <w:rPr>
          <w:rFonts w:hint="cs"/>
          <w:rtl/>
          <w:lang w:eastAsia="he-IL"/>
        </w:rPr>
        <w:t xml:space="preserve">אנחנו מדברים </w:t>
      </w:r>
      <w:r w:rsidR="00FC7714">
        <w:rPr>
          <w:rFonts w:hint="cs"/>
          <w:rtl/>
          <w:lang w:eastAsia="he-IL"/>
        </w:rPr>
        <w:t>על כמיליון שקלים</w:t>
      </w:r>
      <w:r w:rsidR="00F84321">
        <w:rPr>
          <w:rFonts w:hint="cs"/>
          <w:rtl/>
          <w:lang w:eastAsia="he-IL"/>
        </w:rPr>
        <w:t xml:space="preserve">. </w:t>
      </w:r>
      <w:r w:rsidR="0041017E">
        <w:rPr>
          <w:rFonts w:hint="cs"/>
          <w:rtl/>
          <w:lang w:eastAsia="he-IL"/>
        </w:rPr>
        <w:t>ביום שיתחילו</w:t>
      </w:r>
      <w:r w:rsidR="00FC7714">
        <w:rPr>
          <w:rFonts w:hint="cs"/>
          <w:rtl/>
          <w:lang w:eastAsia="he-IL"/>
        </w:rPr>
        <w:t xml:space="preserve"> המשפטים, לא משנה באיזו שיטה, אם</w:t>
      </w:r>
      <w:r w:rsidR="0041017E">
        <w:rPr>
          <w:rFonts w:hint="cs"/>
          <w:rtl/>
          <w:lang w:eastAsia="he-IL"/>
        </w:rPr>
        <w:t xml:space="preserve"> בשיטה של</w:t>
      </w:r>
      <w:r w:rsidR="00FC7714">
        <w:rPr>
          <w:rFonts w:hint="cs"/>
          <w:rtl/>
          <w:lang w:eastAsia="he-IL"/>
        </w:rPr>
        <w:t>ך</w:t>
      </w:r>
      <w:r w:rsidR="00F84321">
        <w:rPr>
          <w:rFonts w:hint="cs"/>
          <w:rtl/>
          <w:lang w:eastAsia="he-IL"/>
        </w:rPr>
        <w:t>,</w:t>
      </w:r>
      <w:r w:rsidR="00FC7714">
        <w:rPr>
          <w:rFonts w:hint="cs"/>
          <w:rtl/>
          <w:lang w:eastAsia="he-IL"/>
        </w:rPr>
        <w:t xml:space="preserve"> בשיטה שלי</w:t>
      </w:r>
      <w:r w:rsidR="00F84321">
        <w:rPr>
          <w:rFonts w:hint="cs"/>
          <w:rtl/>
          <w:lang w:eastAsia="he-IL"/>
        </w:rPr>
        <w:t>,</w:t>
      </w:r>
      <w:r w:rsidR="00FC7714">
        <w:rPr>
          <w:rFonts w:hint="cs"/>
          <w:rtl/>
          <w:lang w:eastAsia="he-IL"/>
        </w:rPr>
        <w:t xml:space="preserve"> בשיטה </w:t>
      </w:r>
      <w:bookmarkStart w:id="282" w:name="_ETM_Q1_3215513"/>
      <w:bookmarkEnd w:id="282"/>
      <w:r w:rsidR="00FC7714">
        <w:rPr>
          <w:rFonts w:hint="cs"/>
          <w:rtl/>
          <w:lang w:eastAsia="he-IL"/>
        </w:rPr>
        <w:t>של חברי כנסת אחרים</w:t>
      </w:r>
      <w:r w:rsidR="00B20E35">
        <w:rPr>
          <w:rFonts w:hint="cs"/>
          <w:rtl/>
          <w:lang w:eastAsia="he-IL"/>
        </w:rPr>
        <w:t>,</w:t>
      </w:r>
      <w:r w:rsidR="00FC7714">
        <w:rPr>
          <w:rFonts w:hint="cs"/>
          <w:rtl/>
          <w:lang w:eastAsia="he-IL"/>
        </w:rPr>
        <w:t xml:space="preserve"> או בשיטה של כל גורם אחר, </w:t>
      </w:r>
      <w:bookmarkStart w:id="283" w:name="_ETM_Q1_3215123"/>
      <w:bookmarkEnd w:id="283"/>
      <w:r w:rsidR="00FC7714">
        <w:rPr>
          <w:rFonts w:hint="cs"/>
          <w:rtl/>
          <w:lang w:eastAsia="he-IL"/>
        </w:rPr>
        <w:t>הסכומים</w:t>
      </w:r>
      <w:r w:rsidR="00F84321">
        <w:rPr>
          <w:rFonts w:hint="cs"/>
          <w:rtl/>
          <w:lang w:eastAsia="he-IL"/>
        </w:rPr>
        <w:t xml:space="preserve"> יגדלו בהרבה.</w:t>
      </w:r>
      <w:r w:rsidR="00FC7714">
        <w:rPr>
          <w:rFonts w:hint="cs"/>
          <w:rtl/>
          <w:lang w:eastAsia="he-IL"/>
        </w:rPr>
        <w:t xml:space="preserve"> האם אני אומר לאז</w:t>
      </w:r>
      <w:r w:rsidR="0041017E">
        <w:rPr>
          <w:rFonts w:hint="cs"/>
          <w:rtl/>
          <w:lang w:eastAsia="he-IL"/>
        </w:rPr>
        <w:t>ר</w:t>
      </w:r>
      <w:r w:rsidR="00FC7714">
        <w:rPr>
          <w:rFonts w:hint="cs"/>
          <w:rtl/>
          <w:lang w:eastAsia="he-IL"/>
        </w:rPr>
        <w:t>ח</w:t>
      </w:r>
      <w:r w:rsidR="00B20E35">
        <w:rPr>
          <w:rFonts w:hint="cs"/>
          <w:rtl/>
          <w:lang w:eastAsia="he-IL"/>
        </w:rPr>
        <w:t>י מדינת ישראל,</w:t>
      </w:r>
      <w:r w:rsidR="0041017E">
        <w:rPr>
          <w:rFonts w:hint="cs"/>
          <w:rtl/>
          <w:lang w:eastAsia="he-IL"/>
        </w:rPr>
        <w:t xml:space="preserve"> עד שהקו</w:t>
      </w:r>
      <w:r w:rsidR="00FC7714">
        <w:rPr>
          <w:rFonts w:hint="cs"/>
          <w:rtl/>
          <w:lang w:eastAsia="he-IL"/>
        </w:rPr>
        <w:t xml:space="preserve">נספציה במערכת הביטחון תשתנה </w:t>
      </w:r>
      <w:r w:rsidR="00F84321">
        <w:rPr>
          <w:rFonts w:hint="cs"/>
          <w:rtl/>
          <w:lang w:eastAsia="he-IL"/>
        </w:rPr>
        <w:t>אתם ת</w:t>
      </w:r>
      <w:r w:rsidR="0041017E">
        <w:rPr>
          <w:rFonts w:hint="cs"/>
          <w:rtl/>
          <w:lang w:eastAsia="he-IL"/>
        </w:rPr>
        <w:t xml:space="preserve">שלמו, או </w:t>
      </w:r>
      <w:r w:rsidR="00B20E35">
        <w:rPr>
          <w:rFonts w:hint="cs"/>
          <w:rtl/>
          <w:lang w:eastAsia="he-IL"/>
        </w:rPr>
        <w:t>שאני אומר,</w:t>
      </w:r>
      <w:r w:rsidR="00F84321">
        <w:rPr>
          <w:rFonts w:hint="cs"/>
          <w:rtl/>
          <w:lang w:eastAsia="he-IL"/>
        </w:rPr>
        <w:t xml:space="preserve"> </w:t>
      </w:r>
      <w:r w:rsidR="00FC7714">
        <w:rPr>
          <w:rFonts w:hint="cs"/>
          <w:rtl/>
          <w:lang w:eastAsia="he-IL"/>
        </w:rPr>
        <w:t>אתם לא תשל</w:t>
      </w:r>
      <w:r w:rsidR="0041017E">
        <w:rPr>
          <w:rFonts w:hint="cs"/>
          <w:rtl/>
          <w:lang w:eastAsia="he-IL"/>
        </w:rPr>
        <w:t xml:space="preserve">מו כי זה לא </w:t>
      </w:r>
      <w:r w:rsidR="00FC7714">
        <w:rPr>
          <w:rFonts w:hint="cs"/>
          <w:rtl/>
          <w:lang w:eastAsia="he-IL"/>
        </w:rPr>
        <w:t xml:space="preserve">מוסרי, לא </w:t>
      </w:r>
      <w:bookmarkStart w:id="284" w:name="_ETM_Q1_3225617"/>
      <w:bookmarkEnd w:id="284"/>
      <w:r w:rsidR="00FC7714">
        <w:rPr>
          <w:rFonts w:hint="cs"/>
          <w:rtl/>
          <w:lang w:eastAsia="he-IL"/>
        </w:rPr>
        <w:t xml:space="preserve">צודק ולא </w:t>
      </w:r>
      <w:r w:rsidR="0041017E">
        <w:rPr>
          <w:rFonts w:hint="cs"/>
          <w:rtl/>
          <w:lang w:eastAsia="he-IL"/>
        </w:rPr>
        <w:t>נכון</w:t>
      </w:r>
      <w:r w:rsidR="00FC7714">
        <w:rPr>
          <w:rFonts w:hint="cs"/>
          <w:rtl/>
          <w:lang w:eastAsia="he-IL"/>
        </w:rPr>
        <w:t>?</w:t>
      </w:r>
      <w:r w:rsidR="0041017E">
        <w:rPr>
          <w:rFonts w:hint="cs"/>
          <w:rtl/>
          <w:lang w:eastAsia="he-IL"/>
        </w:rPr>
        <w:t xml:space="preserve"> </w:t>
      </w:r>
      <w:r w:rsidR="00FC7714">
        <w:rPr>
          <w:rFonts w:hint="cs"/>
          <w:rtl/>
          <w:lang w:eastAsia="he-IL"/>
        </w:rPr>
        <w:t>את ה</w:t>
      </w:r>
      <w:r w:rsidR="00F84321">
        <w:rPr>
          <w:rFonts w:hint="cs"/>
          <w:rtl/>
          <w:lang w:eastAsia="he-IL"/>
        </w:rPr>
        <w:t>בעיות ל</w:t>
      </w:r>
      <w:r w:rsidR="0041017E">
        <w:rPr>
          <w:rFonts w:hint="cs"/>
          <w:rtl/>
          <w:lang w:eastAsia="he-IL"/>
        </w:rPr>
        <w:t>כ</w:t>
      </w:r>
      <w:r w:rsidR="00FC7714">
        <w:rPr>
          <w:rFonts w:hint="cs"/>
          <w:rtl/>
          <w:lang w:eastAsia="he-IL"/>
        </w:rPr>
        <w:t xml:space="preserve">לל מערכת הביטחון </w:t>
      </w:r>
      <w:r w:rsidR="00F84321">
        <w:rPr>
          <w:rFonts w:hint="cs"/>
          <w:rtl/>
          <w:lang w:eastAsia="he-IL"/>
        </w:rPr>
        <w:t>שאנחנו נתקלים בהן</w:t>
      </w:r>
      <w:r w:rsidR="00FC7714">
        <w:rPr>
          <w:rFonts w:hint="cs"/>
          <w:rtl/>
          <w:lang w:eastAsia="he-IL"/>
        </w:rPr>
        <w:t>,</w:t>
      </w:r>
      <w:r w:rsidR="0041017E">
        <w:rPr>
          <w:rFonts w:hint="cs"/>
          <w:rtl/>
          <w:lang w:eastAsia="he-IL"/>
        </w:rPr>
        <w:t xml:space="preserve"> גם ב</w:t>
      </w:r>
      <w:r w:rsidR="00FC7714">
        <w:rPr>
          <w:rFonts w:hint="cs"/>
          <w:rtl/>
          <w:lang w:eastAsia="he-IL"/>
        </w:rPr>
        <w:t>תביעת נפגעי טרור</w:t>
      </w:r>
      <w:r w:rsidR="0041017E">
        <w:rPr>
          <w:rFonts w:hint="cs"/>
          <w:rtl/>
          <w:lang w:eastAsia="he-IL"/>
        </w:rPr>
        <w:t>, גם בשלילת</w:t>
      </w:r>
      <w:r w:rsidR="00FC7714">
        <w:rPr>
          <w:rFonts w:hint="cs"/>
          <w:rtl/>
          <w:lang w:eastAsia="he-IL"/>
        </w:rPr>
        <w:t xml:space="preserve"> אזרחות ותושבו</w:t>
      </w:r>
      <w:bookmarkStart w:id="285" w:name="_ETM_Q1_3236809"/>
      <w:bookmarkEnd w:id="285"/>
      <w:r w:rsidR="00FC7714">
        <w:rPr>
          <w:rFonts w:hint="cs"/>
          <w:rtl/>
          <w:lang w:eastAsia="he-IL"/>
        </w:rPr>
        <w:t>ת וגם באירוע הזה אנחנו נמשיך לפתור במקביל.</w:t>
      </w:r>
      <w:r w:rsidR="0041017E">
        <w:rPr>
          <w:rFonts w:hint="cs"/>
          <w:rtl/>
          <w:lang w:eastAsia="he-IL"/>
        </w:rPr>
        <w:t xml:space="preserve"> </w:t>
      </w:r>
      <w:r w:rsidR="00FC7714">
        <w:rPr>
          <w:rFonts w:hint="cs"/>
          <w:rtl/>
          <w:lang w:eastAsia="he-IL"/>
        </w:rPr>
        <w:t>התפיש</w:t>
      </w:r>
      <w:r w:rsidR="0041017E">
        <w:rPr>
          <w:rFonts w:hint="cs"/>
          <w:rtl/>
          <w:lang w:eastAsia="he-IL"/>
        </w:rPr>
        <w:t>ה ה</w:t>
      </w:r>
      <w:r w:rsidR="00FC7714">
        <w:rPr>
          <w:rFonts w:hint="cs"/>
          <w:rtl/>
          <w:lang w:eastAsia="he-IL"/>
        </w:rPr>
        <w:t xml:space="preserve">שמרנית </w:t>
      </w:r>
      <w:r w:rsidR="00F84321">
        <w:rPr>
          <w:rFonts w:hint="cs"/>
          <w:rtl/>
          <w:lang w:eastAsia="he-IL"/>
        </w:rPr>
        <w:t>ו</w:t>
      </w:r>
      <w:r w:rsidR="00FC7714">
        <w:rPr>
          <w:rFonts w:hint="cs"/>
          <w:rtl/>
          <w:lang w:eastAsia="he-IL"/>
        </w:rPr>
        <w:t>הנ</w:t>
      </w:r>
      <w:bookmarkStart w:id="286" w:name="_ETM_Q1_3241657"/>
      <w:bookmarkEnd w:id="286"/>
      <w:r w:rsidR="00FC7714">
        <w:rPr>
          <w:rFonts w:hint="cs"/>
          <w:rtl/>
          <w:lang w:eastAsia="he-IL"/>
        </w:rPr>
        <w:t xml:space="preserve">כונה היא לתקן את מה שנמצא בהישג ידך </w:t>
      </w:r>
      <w:r w:rsidR="00F84321">
        <w:rPr>
          <w:rFonts w:hint="cs"/>
          <w:rtl/>
          <w:lang w:eastAsia="he-IL"/>
        </w:rPr>
        <w:t>ואז ל</w:t>
      </w:r>
      <w:r w:rsidR="0041017E">
        <w:rPr>
          <w:rFonts w:hint="cs"/>
          <w:rtl/>
          <w:lang w:eastAsia="he-IL"/>
        </w:rPr>
        <w:t xml:space="preserve">המשיך לתקן </w:t>
      </w:r>
      <w:r w:rsidR="00FC7714">
        <w:rPr>
          <w:rFonts w:hint="cs"/>
          <w:rtl/>
          <w:lang w:eastAsia="he-IL"/>
        </w:rPr>
        <w:t xml:space="preserve">גם </w:t>
      </w:r>
      <w:bookmarkStart w:id="287" w:name="_ETM_Q1_3250600"/>
      <w:bookmarkEnd w:id="287"/>
      <w:r w:rsidR="0041017E">
        <w:rPr>
          <w:rFonts w:hint="cs"/>
          <w:rtl/>
          <w:lang w:eastAsia="he-IL"/>
        </w:rPr>
        <w:t>את מה ש</w:t>
      </w:r>
      <w:r w:rsidR="00FC7714">
        <w:rPr>
          <w:rFonts w:hint="cs"/>
          <w:rtl/>
          <w:lang w:eastAsia="he-IL"/>
        </w:rPr>
        <w:t xml:space="preserve">יש לדורות הבאים ולעתיד. </w:t>
      </w:r>
      <w:r w:rsidR="0041017E">
        <w:rPr>
          <w:rFonts w:hint="cs"/>
          <w:rtl/>
          <w:lang w:eastAsia="he-IL"/>
        </w:rPr>
        <w:t xml:space="preserve">מי שרוצה שבירת כלים והצהרות </w:t>
      </w:r>
      <w:r w:rsidR="00FC7714">
        <w:rPr>
          <w:rFonts w:hint="cs"/>
          <w:rtl/>
          <w:lang w:eastAsia="he-IL"/>
        </w:rPr>
        <w:t xml:space="preserve">נמלצות שבסופו של דבר לא מיושמות, </w:t>
      </w:r>
      <w:r w:rsidR="0041017E">
        <w:rPr>
          <w:rFonts w:hint="cs"/>
          <w:rtl/>
          <w:lang w:eastAsia="he-IL"/>
        </w:rPr>
        <w:t xml:space="preserve">שיבחר </w:t>
      </w:r>
      <w:r w:rsidR="00FC7714">
        <w:rPr>
          <w:rFonts w:hint="cs"/>
          <w:rtl/>
          <w:lang w:eastAsia="he-IL"/>
        </w:rPr>
        <w:t xml:space="preserve">אנשים </w:t>
      </w:r>
      <w:r w:rsidR="0041017E">
        <w:rPr>
          <w:rFonts w:hint="cs"/>
          <w:rtl/>
          <w:lang w:eastAsia="he-IL"/>
        </w:rPr>
        <w:t>אחרים בפריימריז</w:t>
      </w:r>
      <w:r w:rsidR="00FC7714">
        <w:rPr>
          <w:rFonts w:hint="cs"/>
          <w:rtl/>
          <w:lang w:eastAsia="he-IL"/>
        </w:rPr>
        <w:t>.</w:t>
      </w:r>
    </w:p>
    <w:p w:rsidR="0041017E" w:rsidRDefault="0041017E" w:rsidP="002D0D3E">
      <w:pPr>
        <w:rPr>
          <w:rtl/>
          <w:lang w:eastAsia="he-IL"/>
        </w:rPr>
      </w:pPr>
    </w:p>
    <w:p w:rsidR="005A6A94" w:rsidRDefault="005A6A94" w:rsidP="005A6A94">
      <w:pPr>
        <w:pStyle w:val="af9"/>
        <w:keepNext/>
        <w:rPr>
          <w:rtl/>
          <w:lang w:eastAsia="he-IL"/>
        </w:rPr>
      </w:pPr>
      <w:bookmarkStart w:id="288" w:name="_ETM_Q1_3255938"/>
      <w:bookmarkStart w:id="289" w:name="ET_guest_שי_גליק_82"/>
      <w:bookmarkEnd w:id="288"/>
      <w:r w:rsidRPr="005A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A6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5A6A94" w:rsidRDefault="005A6A94" w:rsidP="005A6A94">
      <w:pPr>
        <w:pStyle w:val="KeepWithNext"/>
        <w:rPr>
          <w:rtl/>
          <w:lang w:eastAsia="he-IL"/>
        </w:rPr>
      </w:pPr>
    </w:p>
    <w:p w:rsidR="0041017E" w:rsidRDefault="001F4ED7" w:rsidP="00701183">
      <w:pPr>
        <w:rPr>
          <w:rtl/>
          <w:lang w:eastAsia="he-IL"/>
        </w:rPr>
      </w:pPr>
      <w:bookmarkStart w:id="290" w:name="_ETM_Q1_3256518"/>
      <w:bookmarkStart w:id="291" w:name="_ETM_Q1_3256582"/>
      <w:bookmarkEnd w:id="290"/>
      <w:bookmarkEnd w:id="291"/>
      <w:r>
        <w:rPr>
          <w:rFonts w:hint="cs"/>
          <w:rtl/>
          <w:lang w:eastAsia="he-IL"/>
        </w:rPr>
        <w:t>לפני ארבע</w:t>
      </w:r>
      <w:r w:rsidR="004101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חמישה חודשים הייתי</w:t>
      </w:r>
      <w:r w:rsidR="00410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בוועדה לביטחון לאומי </w:t>
      </w:r>
      <w:r w:rsidR="0041017E">
        <w:rPr>
          <w:rFonts w:hint="cs"/>
          <w:rtl/>
          <w:lang w:eastAsia="he-IL"/>
        </w:rPr>
        <w:t xml:space="preserve">על חוק </w:t>
      </w:r>
      <w:proofErr w:type="spellStart"/>
      <w:r w:rsidR="0041017E">
        <w:rPr>
          <w:rFonts w:hint="cs"/>
          <w:rtl/>
          <w:lang w:eastAsia="he-IL"/>
        </w:rPr>
        <w:t>אלג'זיר</w:t>
      </w:r>
      <w:r>
        <w:rPr>
          <w:rFonts w:hint="cs"/>
          <w:rtl/>
          <w:lang w:eastAsia="he-IL"/>
        </w:rPr>
        <w:t>ה</w:t>
      </w:r>
      <w:proofErr w:type="spellEnd"/>
      <w:r w:rsidR="0041017E">
        <w:rPr>
          <w:rFonts w:hint="cs"/>
          <w:rtl/>
          <w:lang w:eastAsia="he-IL"/>
        </w:rPr>
        <w:t xml:space="preserve"> והיה ויכוח אם להוסיף </w:t>
      </w:r>
      <w:r>
        <w:rPr>
          <w:rFonts w:hint="cs"/>
          <w:rtl/>
          <w:lang w:eastAsia="he-IL"/>
        </w:rPr>
        <w:t xml:space="preserve">סעיף שאומר שזה יהיה תלוי </w:t>
      </w:r>
      <w:bookmarkStart w:id="292" w:name="_ETM_Q1_3272343"/>
      <w:bookmarkEnd w:id="292"/>
      <w:r>
        <w:rPr>
          <w:rFonts w:hint="cs"/>
          <w:rtl/>
          <w:lang w:eastAsia="he-IL"/>
        </w:rPr>
        <w:t xml:space="preserve">בבית המשפט. </w:t>
      </w:r>
      <w:r w:rsidR="0041017E">
        <w:rPr>
          <w:rFonts w:hint="cs"/>
          <w:rtl/>
          <w:lang w:eastAsia="he-IL"/>
        </w:rPr>
        <w:t xml:space="preserve">הייתה תמימות דעים </w:t>
      </w:r>
      <w:r w:rsidR="00140895">
        <w:rPr>
          <w:rFonts w:hint="cs"/>
          <w:rtl/>
          <w:lang w:eastAsia="he-IL"/>
        </w:rPr>
        <w:t>בין כל האנשים לא להוסיף</w:t>
      </w:r>
      <w:r w:rsidR="00701183">
        <w:rPr>
          <w:rFonts w:hint="cs"/>
          <w:rtl/>
          <w:lang w:eastAsia="he-IL"/>
        </w:rPr>
        <w:t>,</w:t>
      </w:r>
      <w:r w:rsidR="00140895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 אמרתי</w:t>
      </w:r>
      <w:r w:rsidR="0041017E">
        <w:rPr>
          <w:rFonts w:hint="cs"/>
          <w:rtl/>
          <w:lang w:eastAsia="he-IL"/>
        </w:rPr>
        <w:t xml:space="preserve"> </w:t>
      </w:r>
      <w:r w:rsidR="00140895">
        <w:rPr>
          <w:rFonts w:hint="cs"/>
          <w:rtl/>
          <w:lang w:eastAsia="he-IL"/>
        </w:rPr>
        <w:t xml:space="preserve">שצריך להוסיף כי אחרת זה לא יקרה. באמת </w:t>
      </w:r>
      <w:r>
        <w:rPr>
          <w:rFonts w:hint="cs"/>
          <w:rtl/>
          <w:lang w:eastAsia="he-IL"/>
        </w:rPr>
        <w:t>הוסיפו</w:t>
      </w:r>
      <w:r w:rsidR="00701183">
        <w:rPr>
          <w:rFonts w:hint="cs"/>
          <w:rtl/>
          <w:lang w:eastAsia="he-IL"/>
        </w:rPr>
        <w:t xml:space="preserve"> </w:t>
      </w:r>
      <w:proofErr w:type="spellStart"/>
      <w:r w:rsidR="00701183">
        <w:rPr>
          <w:rFonts w:hint="cs"/>
          <w:rtl/>
          <w:lang w:eastAsia="he-IL"/>
        </w:rPr>
        <w:t>ו</w:t>
      </w:r>
      <w:r w:rsidR="001408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לג'זירה</w:t>
      </w:r>
      <w:proofErr w:type="spellEnd"/>
      <w:r>
        <w:rPr>
          <w:rFonts w:hint="cs"/>
          <w:rtl/>
          <w:lang w:eastAsia="he-IL"/>
        </w:rPr>
        <w:t xml:space="preserve"> סגור. </w:t>
      </w:r>
      <w:bookmarkStart w:id="293" w:name="_ETM_Q1_3285483"/>
      <w:bookmarkEnd w:id="293"/>
      <w:r w:rsidR="0041017E">
        <w:rPr>
          <w:rFonts w:hint="cs"/>
          <w:rtl/>
          <w:lang w:eastAsia="he-IL"/>
        </w:rPr>
        <w:t xml:space="preserve"> </w:t>
      </w:r>
    </w:p>
    <w:p w:rsidR="0041017E" w:rsidRDefault="0041017E" w:rsidP="002D0D3E">
      <w:pPr>
        <w:rPr>
          <w:rtl/>
          <w:lang w:eastAsia="he-IL"/>
        </w:rPr>
      </w:pPr>
    </w:p>
    <w:p w:rsidR="00794CEF" w:rsidRDefault="00140895" w:rsidP="00341A1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ח</w:t>
      </w:r>
      <w:r w:rsidR="004101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וב, הכרחי, צודק</w:t>
      </w:r>
      <w:r w:rsidR="00341A1E">
        <w:rPr>
          <w:rFonts w:hint="cs"/>
          <w:rtl/>
          <w:lang w:eastAsia="he-IL"/>
        </w:rPr>
        <w:t xml:space="preserve">, </w:t>
      </w:r>
      <w:r w:rsidR="007011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צ</w:t>
      </w:r>
      <w:r w:rsidR="003066AD">
        <w:rPr>
          <w:rFonts w:hint="cs"/>
          <w:rtl/>
          <w:lang w:eastAsia="he-IL"/>
        </w:rPr>
        <w:t>דק לנפגעים ולכל אזרחי מדינת ישראל.</w:t>
      </w:r>
      <w:r>
        <w:rPr>
          <w:rFonts w:hint="cs"/>
          <w:rtl/>
          <w:lang w:eastAsia="he-IL"/>
        </w:rPr>
        <w:t xml:space="preserve"> </w:t>
      </w:r>
      <w:bookmarkStart w:id="294" w:name="_ETM_Q1_3309328"/>
      <w:bookmarkEnd w:id="294"/>
      <w:r w:rsidR="0041017E">
        <w:rPr>
          <w:rFonts w:hint="cs"/>
          <w:rtl/>
          <w:lang w:eastAsia="he-IL"/>
        </w:rPr>
        <w:t>כל אחד</w:t>
      </w:r>
      <w:r w:rsidR="00341A1E">
        <w:rPr>
          <w:rFonts w:hint="cs"/>
          <w:rtl/>
          <w:lang w:eastAsia="he-IL"/>
        </w:rPr>
        <w:t xml:space="preserve"> מוזמן לחוקק איזה חוק שהוא רוצה, אבל</w:t>
      </w:r>
      <w:r w:rsidR="0041017E">
        <w:rPr>
          <w:rFonts w:hint="cs"/>
          <w:rtl/>
          <w:lang w:eastAsia="he-IL"/>
        </w:rPr>
        <w:t xml:space="preserve"> </w:t>
      </w:r>
      <w:r w:rsidR="003066AD">
        <w:rPr>
          <w:rFonts w:hint="cs"/>
          <w:rtl/>
          <w:lang w:eastAsia="he-IL"/>
        </w:rPr>
        <w:t>החוק הזה חייב לע</w:t>
      </w:r>
      <w:r w:rsidR="0041017E">
        <w:rPr>
          <w:rFonts w:hint="cs"/>
          <w:rtl/>
          <w:lang w:eastAsia="he-IL"/>
        </w:rPr>
        <w:t>ב</w:t>
      </w:r>
      <w:r w:rsidR="003066AD">
        <w:rPr>
          <w:rFonts w:hint="cs"/>
          <w:rtl/>
          <w:lang w:eastAsia="he-IL"/>
        </w:rPr>
        <w:t>ו</w:t>
      </w:r>
      <w:r w:rsidR="0041017E">
        <w:rPr>
          <w:rFonts w:hint="cs"/>
          <w:rtl/>
          <w:lang w:eastAsia="he-IL"/>
        </w:rPr>
        <w:t>ר</w:t>
      </w:r>
      <w:r w:rsidR="003066AD">
        <w:rPr>
          <w:rFonts w:hint="cs"/>
          <w:rtl/>
          <w:lang w:eastAsia="he-IL"/>
        </w:rPr>
        <w:t>.</w:t>
      </w:r>
      <w:r w:rsidR="0041017E">
        <w:rPr>
          <w:rFonts w:hint="cs"/>
          <w:rtl/>
          <w:lang w:eastAsia="he-IL"/>
        </w:rPr>
        <w:t xml:space="preserve"> יש את המיליון שקל שמחכים. </w:t>
      </w:r>
      <w:r w:rsidR="003066AD">
        <w:rPr>
          <w:rFonts w:hint="cs"/>
          <w:rtl/>
          <w:lang w:eastAsia="he-IL"/>
        </w:rPr>
        <w:t xml:space="preserve">אם החוק הזה לא </w:t>
      </w:r>
      <w:bookmarkStart w:id="295" w:name="_ETM_Q1_3327818"/>
      <w:bookmarkEnd w:id="295"/>
      <w:r w:rsidR="003066AD">
        <w:rPr>
          <w:rFonts w:hint="cs"/>
          <w:rtl/>
          <w:lang w:eastAsia="he-IL"/>
        </w:rPr>
        <w:t xml:space="preserve">יעבור, עוד כמה חודשים זה יעלה למיליון וחצי ולשניים </w:t>
      </w:r>
      <w:bookmarkStart w:id="296" w:name="_ETM_Q1_3332527"/>
      <w:bookmarkEnd w:id="296"/>
      <w:r w:rsidR="003066AD">
        <w:rPr>
          <w:rFonts w:hint="cs"/>
          <w:rtl/>
          <w:lang w:eastAsia="he-IL"/>
        </w:rPr>
        <w:t>ובסוף הכסף יעבור</w:t>
      </w:r>
      <w:r w:rsidR="00341A1E">
        <w:rPr>
          <w:rFonts w:hint="cs"/>
          <w:rtl/>
          <w:lang w:eastAsia="he-IL"/>
        </w:rPr>
        <w:t>.</w:t>
      </w:r>
      <w:r w:rsidR="003066AD">
        <w:rPr>
          <w:rFonts w:hint="cs"/>
          <w:rtl/>
          <w:lang w:eastAsia="he-IL"/>
        </w:rPr>
        <w:t xml:space="preserve"> </w:t>
      </w:r>
      <w:r w:rsidR="0041017E">
        <w:rPr>
          <w:rFonts w:hint="cs"/>
          <w:rtl/>
          <w:lang w:eastAsia="he-IL"/>
        </w:rPr>
        <w:t xml:space="preserve">החוק הזה </w:t>
      </w:r>
      <w:r w:rsidR="00FF0422">
        <w:rPr>
          <w:rFonts w:hint="cs"/>
          <w:rtl/>
          <w:lang w:eastAsia="he-IL"/>
        </w:rPr>
        <w:t xml:space="preserve">הוא </w:t>
      </w:r>
      <w:bookmarkStart w:id="297" w:name="_ETM_Q1_3346349"/>
      <w:bookmarkEnd w:id="297"/>
      <w:r w:rsidR="00FF0422">
        <w:rPr>
          <w:rFonts w:hint="cs"/>
          <w:rtl/>
          <w:lang w:eastAsia="he-IL"/>
        </w:rPr>
        <w:t xml:space="preserve">חוק למען זכויות </w:t>
      </w:r>
      <w:r w:rsidR="00341A1E">
        <w:rPr>
          <w:rFonts w:hint="cs"/>
          <w:rtl/>
          <w:lang w:eastAsia="he-IL"/>
        </w:rPr>
        <w:t>ה</w:t>
      </w:r>
      <w:r w:rsidR="00FF0422">
        <w:rPr>
          <w:rFonts w:hint="cs"/>
          <w:rtl/>
          <w:lang w:eastAsia="he-IL"/>
        </w:rPr>
        <w:t xml:space="preserve">אדם של אזרחי ישראל, </w:t>
      </w:r>
      <w:bookmarkStart w:id="298" w:name="_ETM_Q1_3349072"/>
      <w:bookmarkEnd w:id="298"/>
      <w:r w:rsidR="00341A1E">
        <w:rPr>
          <w:rFonts w:hint="cs"/>
          <w:rtl/>
          <w:lang w:eastAsia="he-IL"/>
        </w:rPr>
        <w:t xml:space="preserve">הוא </w:t>
      </w:r>
      <w:r w:rsidR="00FF0422">
        <w:rPr>
          <w:rFonts w:hint="cs"/>
          <w:rtl/>
          <w:lang w:eastAsia="he-IL"/>
        </w:rPr>
        <w:t>מביא צדק והוגנות.</w:t>
      </w:r>
      <w:r w:rsidR="00341A1E">
        <w:rPr>
          <w:rFonts w:hint="cs"/>
          <w:rtl/>
          <w:lang w:eastAsia="he-IL"/>
        </w:rPr>
        <w:t xml:space="preserve"> לא סתם הסנגוריה הציבורית הייתה</w:t>
      </w:r>
      <w:r w:rsidR="0041017E">
        <w:rPr>
          <w:rFonts w:hint="cs"/>
          <w:rtl/>
          <w:lang w:eastAsia="he-IL"/>
        </w:rPr>
        <w:t xml:space="preserve"> </w:t>
      </w:r>
      <w:r w:rsidR="00FF0422">
        <w:rPr>
          <w:rFonts w:hint="cs"/>
          <w:rtl/>
          <w:lang w:eastAsia="he-IL"/>
        </w:rPr>
        <w:t>הראשונה שהיה לה את הצדק המוסרי להגיד "אנחנ</w:t>
      </w:r>
      <w:bookmarkStart w:id="299" w:name="_ETM_Q1_3355047"/>
      <w:bookmarkEnd w:id="299"/>
      <w:r w:rsidR="00FF0422">
        <w:rPr>
          <w:rFonts w:hint="cs"/>
          <w:rtl/>
          <w:lang w:eastAsia="he-IL"/>
        </w:rPr>
        <w:t>ו לא נייצג"</w:t>
      </w:r>
      <w:r w:rsidR="00341A1E">
        <w:rPr>
          <w:rFonts w:hint="cs"/>
          <w:rtl/>
          <w:lang w:eastAsia="he-IL"/>
        </w:rPr>
        <w:t>.</w:t>
      </w:r>
      <w:r w:rsidR="00FF0422">
        <w:rPr>
          <w:rFonts w:hint="cs"/>
          <w:rtl/>
          <w:lang w:eastAsia="he-IL"/>
        </w:rPr>
        <w:t xml:space="preserve"> </w:t>
      </w:r>
      <w:bookmarkStart w:id="300" w:name="_ETM_Q1_3360569"/>
      <w:bookmarkEnd w:id="300"/>
      <w:r w:rsidR="00FF0422">
        <w:rPr>
          <w:rFonts w:hint="cs"/>
          <w:rtl/>
          <w:lang w:eastAsia="he-IL"/>
        </w:rPr>
        <w:t>אם הם אמרו את זה</w:t>
      </w:r>
      <w:bookmarkStart w:id="301" w:name="_ETM_Q1_3360538"/>
      <w:bookmarkEnd w:id="301"/>
      <w:r w:rsidR="00341A1E">
        <w:rPr>
          <w:rFonts w:hint="cs"/>
          <w:rtl/>
          <w:lang w:eastAsia="he-IL"/>
        </w:rPr>
        <w:t xml:space="preserve">, כאשר </w:t>
      </w:r>
      <w:r w:rsidR="00FF0422">
        <w:rPr>
          <w:rFonts w:hint="cs"/>
          <w:rtl/>
          <w:lang w:eastAsia="he-IL"/>
        </w:rPr>
        <w:t xml:space="preserve">הם מייצגים לא את האנשים </w:t>
      </w:r>
      <w:bookmarkStart w:id="302" w:name="_ETM_Q1_3366319"/>
      <w:bookmarkEnd w:id="302"/>
      <w:r w:rsidR="00FF0422">
        <w:rPr>
          <w:rFonts w:hint="cs"/>
          <w:rtl/>
          <w:lang w:eastAsia="he-IL"/>
        </w:rPr>
        <w:t xml:space="preserve">הכי צדיקים בעולם, </w:t>
      </w:r>
      <w:r w:rsidR="00794CEF">
        <w:rPr>
          <w:rFonts w:hint="cs"/>
          <w:rtl/>
          <w:lang w:eastAsia="he-IL"/>
        </w:rPr>
        <w:t>אז אנחנו כאזרחי ישראל לא מוכנים ל</w:t>
      </w:r>
      <w:r w:rsidR="0041017E">
        <w:rPr>
          <w:rFonts w:hint="cs"/>
          <w:rtl/>
          <w:lang w:eastAsia="he-IL"/>
        </w:rPr>
        <w:t>ממן את</w:t>
      </w:r>
      <w:r w:rsidR="00794CEF">
        <w:rPr>
          <w:rFonts w:hint="cs"/>
          <w:rtl/>
          <w:lang w:eastAsia="he-IL"/>
        </w:rPr>
        <w:t xml:space="preserve"> הייצוג</w:t>
      </w:r>
      <w:r w:rsidR="0041017E">
        <w:rPr>
          <w:rFonts w:hint="cs"/>
          <w:rtl/>
          <w:lang w:eastAsia="he-IL"/>
        </w:rPr>
        <w:t xml:space="preserve">, </w:t>
      </w:r>
      <w:r w:rsidR="00701183">
        <w:rPr>
          <w:rFonts w:hint="cs"/>
          <w:rtl/>
          <w:lang w:eastAsia="he-IL"/>
        </w:rPr>
        <w:t>לא נממן</w:t>
      </w:r>
      <w:r w:rsidR="00794CEF">
        <w:rPr>
          <w:rFonts w:hint="cs"/>
          <w:rtl/>
          <w:lang w:eastAsia="he-IL"/>
        </w:rPr>
        <w:t xml:space="preserve"> </w:t>
      </w:r>
      <w:bookmarkStart w:id="303" w:name="_ETM_Q1_3369793"/>
      <w:bookmarkEnd w:id="303"/>
      <w:r w:rsidR="00794CEF">
        <w:rPr>
          <w:rFonts w:hint="cs"/>
          <w:rtl/>
          <w:lang w:eastAsia="he-IL"/>
        </w:rPr>
        <w:t>ו</w:t>
      </w:r>
      <w:r w:rsidR="0041017E">
        <w:rPr>
          <w:rFonts w:hint="cs"/>
          <w:rtl/>
          <w:lang w:eastAsia="he-IL"/>
        </w:rPr>
        <w:t>החוק ה</w:t>
      </w:r>
      <w:r w:rsidR="00341A1E">
        <w:rPr>
          <w:rFonts w:hint="cs"/>
          <w:rtl/>
          <w:lang w:eastAsia="he-IL"/>
        </w:rPr>
        <w:t>ז</w:t>
      </w:r>
      <w:r w:rsidR="0041017E">
        <w:rPr>
          <w:rFonts w:hint="cs"/>
          <w:rtl/>
          <w:lang w:eastAsia="he-IL"/>
        </w:rPr>
        <w:t>ה יעבור.</w:t>
      </w:r>
      <w:bookmarkStart w:id="304" w:name="ET_yor_6157_49"/>
    </w:p>
    <w:p w:rsidR="00794CEF" w:rsidRDefault="00794CEF" w:rsidP="00794CEF">
      <w:pPr>
        <w:rPr>
          <w:rtl/>
          <w:lang w:eastAsia="he-IL"/>
        </w:rPr>
      </w:pPr>
      <w:bookmarkStart w:id="305" w:name="_ETM_Q1_3372722"/>
      <w:bookmarkStart w:id="306" w:name="_ETM_Q1_3372842"/>
      <w:bookmarkEnd w:id="305"/>
      <w:bookmarkEnd w:id="306"/>
    </w:p>
    <w:p w:rsidR="00794CEF" w:rsidRDefault="00794CEF" w:rsidP="00794CEF">
      <w:pPr>
        <w:pStyle w:val="af6"/>
        <w:keepNext/>
        <w:rPr>
          <w:rtl/>
        </w:rPr>
      </w:pPr>
      <w:bookmarkStart w:id="307" w:name="_ETM_Q1_3373495"/>
      <w:bookmarkStart w:id="308" w:name="_ETM_Q1_3373590"/>
      <w:bookmarkStart w:id="309" w:name="_ETM_Q1_3378065"/>
      <w:bookmarkStart w:id="310" w:name="ET_yor_6157_83"/>
      <w:bookmarkEnd w:id="304"/>
      <w:bookmarkEnd w:id="307"/>
      <w:bookmarkEnd w:id="308"/>
      <w:bookmarkEnd w:id="309"/>
      <w:r w:rsidRPr="00794CEF">
        <w:rPr>
          <w:rStyle w:val="TagStyle"/>
          <w:rtl/>
        </w:rPr>
        <w:t xml:space="preserve"> &lt;&lt; </w:t>
      </w:r>
      <w:proofErr w:type="spellStart"/>
      <w:r w:rsidRPr="00794CEF">
        <w:rPr>
          <w:rStyle w:val="TagStyle"/>
          <w:rtl/>
        </w:rPr>
        <w:t>יור</w:t>
      </w:r>
      <w:proofErr w:type="spellEnd"/>
      <w:r w:rsidRPr="00794C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4CEF">
        <w:rPr>
          <w:rStyle w:val="TagStyle"/>
          <w:rtl/>
        </w:rPr>
        <w:t xml:space="preserve"> &lt;&lt; </w:t>
      </w:r>
      <w:proofErr w:type="spellStart"/>
      <w:r w:rsidRPr="00794CEF">
        <w:rPr>
          <w:rStyle w:val="TagStyle"/>
          <w:rtl/>
        </w:rPr>
        <w:t>יור</w:t>
      </w:r>
      <w:proofErr w:type="spellEnd"/>
      <w:r w:rsidRPr="00794C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794CEF" w:rsidRDefault="00794CEF" w:rsidP="00794CEF">
      <w:pPr>
        <w:pStyle w:val="KeepWithNext"/>
        <w:rPr>
          <w:rtl/>
          <w:lang w:eastAsia="he-IL"/>
        </w:rPr>
      </w:pPr>
      <w:bookmarkStart w:id="311" w:name="_ETM_Q1_3378945"/>
      <w:bookmarkEnd w:id="311"/>
    </w:p>
    <w:p w:rsidR="0041017E" w:rsidRDefault="00794CEF" w:rsidP="005B5813">
      <w:pPr>
        <w:rPr>
          <w:rtl/>
          <w:lang w:eastAsia="he-IL"/>
        </w:rPr>
      </w:pPr>
      <w:bookmarkStart w:id="312" w:name="_ETM_Q1_3378853"/>
      <w:bookmarkEnd w:id="312"/>
      <w:r>
        <w:rPr>
          <w:rFonts w:hint="cs"/>
          <w:rtl/>
          <w:lang w:eastAsia="he-IL"/>
        </w:rPr>
        <w:t>ה</w:t>
      </w:r>
      <w:r w:rsidR="0041017E">
        <w:rPr>
          <w:rFonts w:hint="cs"/>
          <w:rtl/>
          <w:lang w:eastAsia="he-IL"/>
        </w:rPr>
        <w:t>נוסח שיופ</w:t>
      </w:r>
      <w:r w:rsidR="00341A1E">
        <w:rPr>
          <w:rFonts w:hint="cs"/>
          <w:rtl/>
          <w:lang w:eastAsia="he-IL"/>
        </w:rPr>
        <w:t>ץ</w:t>
      </w:r>
      <w:r w:rsidR="0041017E">
        <w:rPr>
          <w:rFonts w:hint="cs"/>
          <w:rtl/>
          <w:lang w:eastAsia="he-IL"/>
        </w:rPr>
        <w:t xml:space="preserve"> להסתייגויות </w:t>
      </w:r>
      <w:r w:rsidR="007D07A1">
        <w:rPr>
          <w:rFonts w:hint="cs"/>
          <w:rtl/>
          <w:lang w:eastAsia="he-IL"/>
        </w:rPr>
        <w:t xml:space="preserve">היום </w:t>
      </w:r>
      <w:r w:rsidR="0041017E">
        <w:rPr>
          <w:rFonts w:hint="cs"/>
          <w:rtl/>
          <w:lang w:eastAsia="he-IL"/>
        </w:rPr>
        <w:t>הוא הנוסח שהק</w:t>
      </w:r>
      <w:r w:rsidR="00341A1E">
        <w:rPr>
          <w:rFonts w:hint="cs"/>
          <w:rtl/>
          <w:lang w:eastAsia="he-IL"/>
        </w:rPr>
        <w:t>ראתי בתחילת הי</w:t>
      </w:r>
      <w:r w:rsidR="0041017E">
        <w:rPr>
          <w:rFonts w:hint="cs"/>
          <w:rtl/>
          <w:lang w:eastAsia="he-IL"/>
        </w:rPr>
        <w:t>ש</w:t>
      </w:r>
      <w:r w:rsidR="00341A1E">
        <w:rPr>
          <w:rFonts w:hint="cs"/>
          <w:rtl/>
          <w:lang w:eastAsia="he-IL"/>
        </w:rPr>
        <w:t>י</w:t>
      </w:r>
      <w:r w:rsidR="0041017E">
        <w:rPr>
          <w:rFonts w:hint="cs"/>
          <w:rtl/>
          <w:lang w:eastAsia="he-IL"/>
        </w:rPr>
        <w:t>בה ה</w:t>
      </w:r>
      <w:r w:rsidR="00341A1E">
        <w:rPr>
          <w:rFonts w:hint="cs"/>
          <w:rtl/>
          <w:lang w:eastAsia="he-IL"/>
        </w:rPr>
        <w:t>ז</w:t>
      </w:r>
      <w:r w:rsidR="0041017E">
        <w:rPr>
          <w:rFonts w:hint="cs"/>
          <w:rtl/>
          <w:lang w:eastAsia="he-IL"/>
        </w:rPr>
        <w:t>את. אם לממשלה יהיו בקשות להעלות את זה</w:t>
      </w:r>
      <w:r w:rsidR="00BC7D32">
        <w:rPr>
          <w:rFonts w:hint="cs"/>
          <w:rtl/>
          <w:lang w:eastAsia="he-IL"/>
        </w:rPr>
        <w:t xml:space="preserve"> לוועדת שרים</w:t>
      </w:r>
      <w:r w:rsidR="005B5813">
        <w:rPr>
          <w:rFonts w:hint="cs"/>
          <w:rtl/>
          <w:lang w:eastAsia="he-IL"/>
        </w:rPr>
        <w:t xml:space="preserve"> </w:t>
      </w:r>
      <w:r w:rsidR="00BC7D32">
        <w:rPr>
          <w:rFonts w:hint="cs"/>
          <w:rtl/>
          <w:lang w:eastAsia="he-IL"/>
        </w:rPr>
        <w:t>ו</w:t>
      </w:r>
      <w:r w:rsidR="00701183">
        <w:rPr>
          <w:rFonts w:hint="cs"/>
          <w:rtl/>
          <w:lang w:eastAsia="he-IL"/>
        </w:rPr>
        <w:t xml:space="preserve">יהיה </w:t>
      </w:r>
      <w:r w:rsidR="005B5813">
        <w:rPr>
          <w:rFonts w:hint="cs"/>
          <w:rtl/>
          <w:lang w:eastAsia="he-IL"/>
        </w:rPr>
        <w:t>ח</w:t>
      </w:r>
      <w:r w:rsidR="0041017E">
        <w:rPr>
          <w:rFonts w:hint="cs"/>
          <w:rtl/>
          <w:lang w:eastAsia="he-IL"/>
        </w:rPr>
        <w:t>ו</w:t>
      </w:r>
      <w:r w:rsidR="005B5813">
        <w:rPr>
          <w:rFonts w:hint="cs"/>
          <w:rtl/>
          <w:lang w:eastAsia="he-IL"/>
        </w:rPr>
        <w:t>סר הסכמה וכל הדברים,</w:t>
      </w:r>
      <w:r w:rsidR="0041017E">
        <w:rPr>
          <w:rFonts w:hint="cs"/>
          <w:rtl/>
          <w:lang w:eastAsia="he-IL"/>
        </w:rPr>
        <w:t xml:space="preserve"> הדרך תהיה פתוח</w:t>
      </w:r>
      <w:r w:rsidR="005B5813">
        <w:rPr>
          <w:rFonts w:hint="cs"/>
          <w:rtl/>
          <w:lang w:eastAsia="he-IL"/>
        </w:rPr>
        <w:t>ה</w:t>
      </w:r>
      <w:r w:rsidR="0041017E">
        <w:rPr>
          <w:rFonts w:hint="cs"/>
          <w:rtl/>
          <w:lang w:eastAsia="he-IL"/>
        </w:rPr>
        <w:t xml:space="preserve">. אנחנו נשקול בהתאם לזה את מועד קיום הדיון. </w:t>
      </w:r>
    </w:p>
    <w:p w:rsidR="0041017E" w:rsidRDefault="0041017E" w:rsidP="0041017E">
      <w:pPr>
        <w:rPr>
          <w:rtl/>
          <w:lang w:eastAsia="he-IL"/>
        </w:rPr>
      </w:pPr>
    </w:p>
    <w:p w:rsidR="005B5813" w:rsidRDefault="005B5813" w:rsidP="005B5813">
      <w:pPr>
        <w:pStyle w:val="af9"/>
        <w:keepNext/>
        <w:rPr>
          <w:rtl/>
          <w:lang w:eastAsia="he-IL"/>
        </w:rPr>
      </w:pPr>
      <w:bookmarkStart w:id="313" w:name="_ETM_Q1_3405144"/>
      <w:bookmarkStart w:id="314" w:name="ET_guest_ישי_שרון_84"/>
      <w:bookmarkEnd w:id="313"/>
      <w:r w:rsidRPr="005B5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B58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5B5813" w:rsidRDefault="005B5813" w:rsidP="005B5813">
      <w:pPr>
        <w:pStyle w:val="KeepWithNext"/>
        <w:rPr>
          <w:rtl/>
          <w:lang w:eastAsia="he-IL"/>
        </w:rPr>
      </w:pPr>
    </w:p>
    <w:p w:rsidR="0041017E" w:rsidRDefault="00413722" w:rsidP="0041017E">
      <w:pPr>
        <w:rPr>
          <w:rtl/>
          <w:lang w:eastAsia="he-IL"/>
        </w:rPr>
      </w:pPr>
      <w:bookmarkStart w:id="315" w:name="_ETM_Q1_3405821"/>
      <w:bookmarkStart w:id="316" w:name="_ETM_Q1_3405899"/>
      <w:bookmarkEnd w:id="315"/>
      <w:bookmarkEnd w:id="316"/>
      <w:r>
        <w:rPr>
          <w:rFonts w:hint="cs"/>
          <w:rtl/>
          <w:lang w:eastAsia="he-IL"/>
        </w:rPr>
        <w:t xml:space="preserve">התכוונתי היום להעלות </w:t>
      </w:r>
      <w:bookmarkStart w:id="317" w:name="_ETM_Q1_3402572"/>
      <w:bookmarkEnd w:id="317"/>
      <w:r>
        <w:rPr>
          <w:rFonts w:hint="cs"/>
          <w:rtl/>
          <w:lang w:eastAsia="he-IL"/>
        </w:rPr>
        <w:t>כל מיני הערות ייש</w:t>
      </w:r>
      <w:r w:rsidR="007D07A1">
        <w:rPr>
          <w:rFonts w:hint="cs"/>
          <w:rtl/>
          <w:lang w:eastAsia="he-IL"/>
        </w:rPr>
        <w:t xml:space="preserve">ומיות ופרוצדוראליות לנוסח, </w:t>
      </w:r>
      <w:r w:rsidR="0041017E">
        <w:rPr>
          <w:rFonts w:hint="cs"/>
          <w:rtl/>
          <w:lang w:eastAsia="he-IL"/>
        </w:rPr>
        <w:t xml:space="preserve">לרבות </w:t>
      </w:r>
      <w:r w:rsidR="007D07A1">
        <w:rPr>
          <w:rFonts w:hint="cs"/>
          <w:rtl/>
          <w:lang w:eastAsia="he-IL"/>
        </w:rPr>
        <w:t xml:space="preserve">מועד תחולה והגדרת </w:t>
      </w:r>
      <w:bookmarkStart w:id="318" w:name="_ETM_Q1_3402704"/>
      <w:bookmarkEnd w:id="318"/>
      <w:r w:rsidR="007D07A1">
        <w:rPr>
          <w:rFonts w:hint="cs"/>
          <w:rtl/>
          <w:lang w:eastAsia="he-IL"/>
        </w:rPr>
        <w:t>עבירות - -</w:t>
      </w:r>
    </w:p>
    <w:p w:rsidR="0041017E" w:rsidRDefault="0041017E" w:rsidP="0041017E">
      <w:pPr>
        <w:rPr>
          <w:rtl/>
          <w:lang w:eastAsia="he-IL"/>
        </w:rPr>
      </w:pPr>
    </w:p>
    <w:p w:rsidR="0041017E" w:rsidRDefault="0041017E" w:rsidP="0041017E">
      <w:pPr>
        <w:pStyle w:val="af6"/>
        <w:keepNext/>
        <w:rPr>
          <w:rtl/>
        </w:rPr>
      </w:pPr>
      <w:bookmarkStart w:id="319" w:name="ET_yor_6157_50"/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41017E" w:rsidRDefault="0041017E" w:rsidP="0041017E">
      <w:pPr>
        <w:pStyle w:val="KeepWithNext"/>
        <w:rPr>
          <w:rtl/>
          <w:lang w:eastAsia="he-IL"/>
        </w:rPr>
      </w:pPr>
    </w:p>
    <w:p w:rsidR="0041017E" w:rsidRDefault="007D07A1" w:rsidP="0089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זה מתוקן ברוח מה שאני </w:t>
      </w:r>
      <w:bookmarkStart w:id="320" w:name="_ETM_Q1_3409055"/>
      <w:bookmarkEnd w:id="320"/>
      <w:r>
        <w:rPr>
          <w:rFonts w:hint="cs"/>
          <w:rtl/>
          <w:lang w:eastAsia="he-IL"/>
        </w:rPr>
        <w:t>אומר ההערות מתייתרות. לפעמים תפסת מרובה לא תפסת</w:t>
      </w:r>
      <w:r w:rsidR="00BC7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1" w:name="_ETM_Q1_3409414"/>
      <w:bookmarkEnd w:id="321"/>
      <w:r w:rsidR="00BC7D3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זה מה שלצערי התגלה בישיבה החסויה. </w:t>
      </w:r>
      <w:r w:rsidR="0041017E">
        <w:rPr>
          <w:rFonts w:hint="cs"/>
          <w:rtl/>
          <w:lang w:eastAsia="he-IL"/>
        </w:rPr>
        <w:t xml:space="preserve">צר לי שהייתי צריך ארבע-חמש ישיבות </w:t>
      </w:r>
      <w:r w:rsidR="0089568C">
        <w:rPr>
          <w:rFonts w:hint="cs"/>
          <w:rtl/>
          <w:lang w:eastAsia="he-IL"/>
        </w:rPr>
        <w:t>כדי לג</w:t>
      </w:r>
      <w:bookmarkStart w:id="322" w:name="_ETM_Q1_3425978"/>
      <w:bookmarkEnd w:id="322"/>
      <w:r w:rsidR="0089568C">
        <w:rPr>
          <w:rFonts w:hint="cs"/>
          <w:rtl/>
          <w:lang w:eastAsia="he-IL"/>
        </w:rPr>
        <w:t xml:space="preserve">לות את האירוע המביך הזה. </w:t>
      </w:r>
    </w:p>
    <w:p w:rsidR="0089568C" w:rsidRDefault="0089568C" w:rsidP="0041017E">
      <w:pPr>
        <w:rPr>
          <w:rtl/>
          <w:lang w:eastAsia="he-IL"/>
        </w:rPr>
      </w:pPr>
    </w:p>
    <w:p w:rsidR="0089568C" w:rsidRDefault="0089568C" w:rsidP="0089568C">
      <w:pPr>
        <w:pStyle w:val="af9"/>
        <w:keepNext/>
        <w:rPr>
          <w:rtl/>
          <w:lang w:eastAsia="he-IL"/>
        </w:rPr>
      </w:pPr>
      <w:bookmarkStart w:id="323" w:name="ET_guest_מוריס_הירש_85"/>
      <w:r w:rsidRPr="0089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89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89568C" w:rsidRDefault="0089568C" w:rsidP="0089568C">
      <w:pPr>
        <w:pStyle w:val="KeepWithNext"/>
        <w:rPr>
          <w:rtl/>
          <w:lang w:eastAsia="he-IL"/>
        </w:rPr>
      </w:pPr>
    </w:p>
    <w:p w:rsidR="0041017E" w:rsidRDefault="00265A88" w:rsidP="0041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עצוב, אדוני, </w:t>
      </w:r>
      <w:r w:rsidR="0041017E">
        <w:rPr>
          <w:rFonts w:hint="cs"/>
          <w:rtl/>
          <w:lang w:eastAsia="he-IL"/>
        </w:rPr>
        <w:t>שבמס</w:t>
      </w:r>
      <w:r>
        <w:rPr>
          <w:rFonts w:hint="cs"/>
          <w:rtl/>
          <w:lang w:eastAsia="he-IL"/>
        </w:rPr>
        <w:t>ג</w:t>
      </w:r>
      <w:r w:rsidR="0041017E">
        <w:rPr>
          <w:rFonts w:hint="cs"/>
          <w:rtl/>
          <w:lang w:eastAsia="he-IL"/>
        </w:rPr>
        <w:t xml:space="preserve">רת הישיבה </w:t>
      </w:r>
      <w:r>
        <w:rPr>
          <w:rFonts w:hint="cs"/>
          <w:rtl/>
          <w:lang w:eastAsia="he-IL"/>
        </w:rPr>
        <w:t>הסגורה</w:t>
      </w:r>
      <w:r w:rsidR="00430F0B">
        <w:rPr>
          <w:rFonts w:hint="cs"/>
          <w:rtl/>
          <w:lang w:eastAsia="he-IL"/>
        </w:rPr>
        <w:t xml:space="preserve"> באים גו</w:t>
      </w:r>
      <w:r w:rsidR="0041017E">
        <w:rPr>
          <w:rFonts w:hint="cs"/>
          <w:rtl/>
          <w:lang w:eastAsia="he-IL"/>
        </w:rPr>
        <w:t>רמי הבי</w:t>
      </w:r>
      <w:r w:rsidR="00430F0B">
        <w:rPr>
          <w:rFonts w:hint="cs"/>
          <w:rtl/>
          <w:lang w:eastAsia="he-IL"/>
        </w:rPr>
        <w:t>ט</w:t>
      </w:r>
      <w:r w:rsidR="0041017E">
        <w:rPr>
          <w:rFonts w:hint="cs"/>
          <w:rtl/>
          <w:lang w:eastAsia="he-IL"/>
        </w:rPr>
        <w:t>חון,</w:t>
      </w:r>
      <w:r w:rsidR="00430F0B">
        <w:rPr>
          <w:rFonts w:hint="cs"/>
          <w:rtl/>
          <w:lang w:eastAsia="he-IL"/>
        </w:rPr>
        <w:t xml:space="preserve"> </w:t>
      </w:r>
      <w:bookmarkStart w:id="324" w:name="_ETM_Q1_3429314"/>
      <w:bookmarkEnd w:id="324"/>
      <w:r w:rsidR="00430F0B">
        <w:rPr>
          <w:rFonts w:hint="cs"/>
          <w:rtl/>
          <w:lang w:eastAsia="he-IL"/>
        </w:rPr>
        <w:t>מציגים בפניך - -</w:t>
      </w:r>
    </w:p>
    <w:p w:rsidR="0041017E" w:rsidRDefault="0041017E" w:rsidP="0041017E">
      <w:pPr>
        <w:rPr>
          <w:rtl/>
          <w:lang w:eastAsia="he-IL"/>
        </w:rPr>
      </w:pPr>
    </w:p>
    <w:p w:rsidR="0041017E" w:rsidRDefault="0041017E" w:rsidP="0041017E">
      <w:pPr>
        <w:pStyle w:val="af6"/>
        <w:keepNext/>
        <w:rPr>
          <w:rtl/>
        </w:rPr>
      </w:pPr>
      <w:bookmarkStart w:id="325" w:name="ET_yor_6157_51"/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41017E" w:rsidRDefault="0041017E" w:rsidP="0041017E">
      <w:pPr>
        <w:pStyle w:val="KeepWithNext"/>
        <w:rPr>
          <w:rtl/>
          <w:lang w:eastAsia="he-IL"/>
        </w:rPr>
      </w:pPr>
    </w:p>
    <w:p w:rsidR="0041017E" w:rsidRDefault="0041017E" w:rsidP="0041017E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</w:t>
      </w:r>
      <w:r w:rsidR="00430F0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היו</w:t>
      </w:r>
      <w:r w:rsidR="00430F0B">
        <w:rPr>
          <w:rFonts w:hint="cs"/>
          <w:rtl/>
          <w:lang w:eastAsia="he-IL"/>
        </w:rPr>
        <w:t xml:space="preserve"> מציגים בפניי.</w:t>
      </w:r>
    </w:p>
    <w:p w:rsidR="0041017E" w:rsidRDefault="0041017E" w:rsidP="0041017E">
      <w:pPr>
        <w:rPr>
          <w:rtl/>
          <w:lang w:eastAsia="he-IL"/>
        </w:rPr>
      </w:pPr>
    </w:p>
    <w:p w:rsidR="00430F0B" w:rsidRDefault="00430F0B" w:rsidP="00430F0B">
      <w:pPr>
        <w:pStyle w:val="af9"/>
        <w:keepNext/>
        <w:rPr>
          <w:rtl/>
          <w:lang w:eastAsia="he-IL"/>
        </w:rPr>
      </w:pPr>
      <w:bookmarkStart w:id="326" w:name="_ETM_Q1_3434694"/>
      <w:bookmarkStart w:id="327" w:name="ET_guest_מוריס_הירש_86"/>
      <w:bookmarkEnd w:id="326"/>
      <w:r w:rsidRPr="00430F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מוריס הירש:</w:t>
      </w:r>
      <w:r w:rsidRPr="00430F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430F0B" w:rsidRDefault="00430F0B" w:rsidP="00430F0B">
      <w:pPr>
        <w:pStyle w:val="KeepWithNext"/>
        <w:rPr>
          <w:rtl/>
          <w:lang w:eastAsia="he-IL"/>
        </w:rPr>
      </w:pPr>
    </w:p>
    <w:p w:rsidR="0041017E" w:rsidRDefault="0041017E" w:rsidP="0041017E">
      <w:pPr>
        <w:rPr>
          <w:rtl/>
          <w:lang w:eastAsia="he-IL"/>
        </w:rPr>
      </w:pPr>
      <w:bookmarkStart w:id="328" w:name="_ETM_Q1_3435424"/>
      <w:bookmarkStart w:id="329" w:name="_ETM_Q1_3435521"/>
      <w:bookmarkEnd w:id="328"/>
      <w:bookmarkEnd w:id="329"/>
      <w:r>
        <w:rPr>
          <w:rFonts w:hint="cs"/>
          <w:rtl/>
          <w:lang w:eastAsia="he-IL"/>
        </w:rPr>
        <w:t>מידע שאיננו נכון</w:t>
      </w:r>
      <w:r w:rsidR="00430F0B">
        <w:rPr>
          <w:rFonts w:hint="cs"/>
          <w:rtl/>
          <w:lang w:eastAsia="he-IL"/>
        </w:rPr>
        <w:t>.</w:t>
      </w:r>
    </w:p>
    <w:p w:rsidR="0041017E" w:rsidRDefault="0041017E" w:rsidP="0041017E">
      <w:pPr>
        <w:rPr>
          <w:rtl/>
          <w:lang w:eastAsia="he-IL"/>
        </w:rPr>
      </w:pPr>
    </w:p>
    <w:p w:rsidR="0041017E" w:rsidRDefault="0041017E" w:rsidP="0041017E">
      <w:pPr>
        <w:pStyle w:val="af6"/>
        <w:keepNext/>
        <w:rPr>
          <w:rtl/>
        </w:rPr>
      </w:pPr>
      <w:bookmarkStart w:id="330" w:name="ET_yor_6157_52"/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41017E" w:rsidRDefault="0041017E" w:rsidP="0041017E">
      <w:pPr>
        <w:pStyle w:val="KeepWithNext"/>
        <w:rPr>
          <w:rtl/>
          <w:lang w:eastAsia="he-IL"/>
        </w:rPr>
      </w:pPr>
    </w:p>
    <w:p w:rsidR="0041017E" w:rsidRDefault="00430F0B" w:rsidP="0041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מוריס, </w:t>
      </w:r>
      <w:r w:rsidR="0041017E">
        <w:rPr>
          <w:rFonts w:hint="cs"/>
          <w:rtl/>
          <w:lang w:eastAsia="he-IL"/>
        </w:rPr>
        <w:t xml:space="preserve">הדיון היה גלוי. </w:t>
      </w:r>
    </w:p>
    <w:p w:rsidR="0041017E" w:rsidRDefault="0041017E" w:rsidP="0041017E">
      <w:pPr>
        <w:rPr>
          <w:rtl/>
          <w:lang w:eastAsia="he-IL"/>
        </w:rPr>
      </w:pPr>
    </w:p>
    <w:p w:rsidR="00430F0B" w:rsidRDefault="00430F0B" w:rsidP="00430F0B">
      <w:pPr>
        <w:pStyle w:val="af9"/>
        <w:keepNext/>
        <w:rPr>
          <w:rtl/>
          <w:lang w:eastAsia="he-IL"/>
        </w:rPr>
      </w:pPr>
      <w:bookmarkStart w:id="331" w:name="ET_guest_מוריס_הירש_87"/>
      <w:r w:rsidRPr="0043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430F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430F0B" w:rsidRDefault="00430F0B" w:rsidP="00430F0B">
      <w:pPr>
        <w:pStyle w:val="KeepWithNext"/>
        <w:rPr>
          <w:rtl/>
          <w:lang w:eastAsia="he-IL"/>
        </w:rPr>
      </w:pPr>
    </w:p>
    <w:p w:rsidR="0041017E" w:rsidRDefault="00642CD1" w:rsidP="0041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 </w:t>
      </w:r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" w:name="_ETM_Q1_3446703"/>
      <w:bookmarkEnd w:id="332"/>
      <w:r>
        <w:rPr>
          <w:rFonts w:hint="cs"/>
          <w:rtl/>
          <w:lang w:eastAsia="he-IL"/>
        </w:rPr>
        <w:t>לא אמרו אף פעם שהתשלום מתחיל עם ההרשעה.</w:t>
      </w:r>
      <w:r w:rsidR="0041017E">
        <w:rPr>
          <w:rFonts w:hint="cs"/>
          <w:rtl/>
          <w:lang w:eastAsia="he-IL"/>
        </w:rPr>
        <w:t xml:space="preserve"> </w:t>
      </w:r>
    </w:p>
    <w:p w:rsidR="0041017E" w:rsidRDefault="0041017E" w:rsidP="0041017E">
      <w:pPr>
        <w:rPr>
          <w:rtl/>
          <w:lang w:eastAsia="he-IL"/>
        </w:rPr>
      </w:pPr>
    </w:p>
    <w:p w:rsidR="0041017E" w:rsidRDefault="0041017E" w:rsidP="0041017E">
      <w:pPr>
        <w:pStyle w:val="af6"/>
        <w:keepNext/>
        <w:rPr>
          <w:rtl/>
        </w:rPr>
      </w:pPr>
      <w:bookmarkStart w:id="333" w:name="ET_yor_6157_53"/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017E">
        <w:rPr>
          <w:rStyle w:val="TagStyle"/>
          <w:rtl/>
        </w:rPr>
        <w:t xml:space="preserve"> &lt;&lt; </w:t>
      </w:r>
      <w:proofErr w:type="spellStart"/>
      <w:r w:rsidRPr="0041017E">
        <w:rPr>
          <w:rStyle w:val="TagStyle"/>
          <w:rtl/>
        </w:rPr>
        <w:t>יור</w:t>
      </w:r>
      <w:proofErr w:type="spellEnd"/>
      <w:r w:rsidRPr="00410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41017E" w:rsidRDefault="0041017E" w:rsidP="0041017E">
      <w:pPr>
        <w:pStyle w:val="KeepWithNext"/>
        <w:rPr>
          <w:rtl/>
          <w:lang w:eastAsia="he-IL"/>
        </w:rPr>
      </w:pPr>
    </w:p>
    <w:p w:rsidR="002D3C4B" w:rsidRDefault="002D3C4B" w:rsidP="00251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מוריס, אמרת אמירה שביקשתי </w:t>
      </w:r>
      <w:bookmarkStart w:id="334" w:name="_ETM_Q1_3452990"/>
      <w:bookmarkEnd w:id="334"/>
      <w:r>
        <w:rPr>
          <w:rFonts w:hint="cs"/>
          <w:rtl/>
          <w:lang w:eastAsia="he-IL"/>
        </w:rPr>
        <w:t xml:space="preserve">מנציג </w:t>
      </w:r>
      <w:proofErr w:type="spellStart"/>
      <w:r>
        <w:rPr>
          <w:rFonts w:hint="cs"/>
          <w:rtl/>
          <w:lang w:eastAsia="he-IL"/>
        </w:rPr>
        <w:t>מט"ל</w:t>
      </w:r>
      <w:proofErr w:type="spellEnd"/>
      <w:r>
        <w:rPr>
          <w:rFonts w:hint="cs"/>
          <w:rtl/>
          <w:lang w:eastAsia="he-IL"/>
        </w:rPr>
        <w:t xml:space="preserve"> לאשר</w:t>
      </w:r>
      <w:r w:rsidR="00251F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נציג </w:t>
      </w:r>
      <w:proofErr w:type="spellStart"/>
      <w:r>
        <w:rPr>
          <w:rFonts w:hint="cs"/>
          <w:rtl/>
          <w:lang w:eastAsia="he-IL"/>
        </w:rPr>
        <w:t>מט"ל</w:t>
      </w:r>
      <w:proofErr w:type="spellEnd"/>
      <w:r>
        <w:rPr>
          <w:rFonts w:hint="cs"/>
          <w:rtl/>
          <w:lang w:eastAsia="he-IL"/>
        </w:rPr>
        <w:t xml:space="preserve"> היה מאשר </w:t>
      </w:r>
      <w:bookmarkStart w:id="335" w:name="_ETM_Q1_3452016"/>
      <w:bookmarkEnd w:id="335"/>
      <w:r w:rsidR="00251FB1">
        <w:rPr>
          <w:rFonts w:hint="cs"/>
          <w:rtl/>
          <w:lang w:eastAsia="he-IL"/>
        </w:rPr>
        <w:t>את אמירתך</w:t>
      </w:r>
      <w:r>
        <w:rPr>
          <w:rFonts w:hint="cs"/>
          <w:rtl/>
          <w:lang w:eastAsia="he-IL"/>
        </w:rPr>
        <w:t xml:space="preserve"> היינו היום </w:t>
      </w:r>
      <w:r w:rsidR="0041017E">
        <w:rPr>
          <w:rFonts w:hint="cs"/>
          <w:rtl/>
          <w:lang w:eastAsia="he-IL"/>
        </w:rPr>
        <w:t xml:space="preserve">באירוע אחר. </w:t>
      </w:r>
    </w:p>
    <w:p w:rsidR="002D3C4B" w:rsidRDefault="002D3C4B" w:rsidP="002D3C4B">
      <w:pPr>
        <w:rPr>
          <w:rtl/>
          <w:lang w:eastAsia="he-IL"/>
        </w:rPr>
      </w:pPr>
      <w:bookmarkStart w:id="336" w:name="_ETM_Q1_3459499"/>
      <w:bookmarkStart w:id="337" w:name="_ETM_Q1_3459541"/>
      <w:bookmarkEnd w:id="336"/>
      <w:bookmarkEnd w:id="337"/>
    </w:p>
    <w:p w:rsidR="002D3C4B" w:rsidRDefault="002D3C4B" w:rsidP="002D3C4B">
      <w:pPr>
        <w:pStyle w:val="af9"/>
        <w:keepNext/>
        <w:rPr>
          <w:rtl/>
          <w:lang w:eastAsia="he-IL"/>
        </w:rPr>
      </w:pPr>
      <w:bookmarkStart w:id="338" w:name="_ETM_Q1_3457230"/>
      <w:bookmarkStart w:id="339" w:name="ET_guest_מוריס_הירש_88"/>
      <w:bookmarkEnd w:id="338"/>
      <w:r w:rsidRPr="002D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2D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2D3C4B" w:rsidRDefault="002D3C4B" w:rsidP="002D3C4B">
      <w:pPr>
        <w:pStyle w:val="KeepWithNext"/>
        <w:rPr>
          <w:rtl/>
          <w:lang w:eastAsia="he-IL"/>
        </w:rPr>
      </w:pPr>
    </w:p>
    <w:p w:rsidR="002D3C4B" w:rsidRDefault="002D3C4B" w:rsidP="002D3C4B">
      <w:pPr>
        <w:rPr>
          <w:rtl/>
          <w:lang w:eastAsia="he-IL"/>
        </w:rPr>
      </w:pPr>
      <w:bookmarkStart w:id="340" w:name="_ETM_Q1_3457819"/>
      <w:bookmarkStart w:id="341" w:name="_ETM_Q1_3457895"/>
      <w:bookmarkEnd w:id="340"/>
      <w:bookmarkEnd w:id="341"/>
      <w:r>
        <w:rPr>
          <w:rFonts w:hint="cs"/>
          <w:rtl/>
          <w:lang w:eastAsia="he-IL"/>
        </w:rPr>
        <w:t xml:space="preserve">אני מציע לשאול עוד </w:t>
      </w:r>
      <w:bookmarkStart w:id="342" w:name="_ETM_Q1_3456282"/>
      <w:bookmarkEnd w:id="342"/>
      <w:r>
        <w:rPr>
          <w:rFonts w:hint="cs"/>
          <w:rtl/>
          <w:lang w:eastAsia="he-IL"/>
        </w:rPr>
        <w:t>פעם כי זה המצב.</w:t>
      </w:r>
    </w:p>
    <w:p w:rsidR="002D3C4B" w:rsidRDefault="002D3C4B" w:rsidP="002D3C4B">
      <w:pPr>
        <w:ind w:firstLine="0"/>
        <w:rPr>
          <w:rtl/>
          <w:lang w:eastAsia="he-IL"/>
        </w:rPr>
      </w:pPr>
      <w:bookmarkStart w:id="343" w:name="_ETM_Q1_3457124"/>
      <w:bookmarkStart w:id="344" w:name="_ETM_Q1_3457214"/>
      <w:bookmarkStart w:id="345" w:name="_ETM_Q1_3457425"/>
      <w:bookmarkEnd w:id="343"/>
      <w:bookmarkEnd w:id="344"/>
      <w:bookmarkEnd w:id="345"/>
    </w:p>
    <w:p w:rsidR="002D3C4B" w:rsidRDefault="002D3C4B" w:rsidP="002D3C4B">
      <w:pPr>
        <w:pStyle w:val="af6"/>
        <w:keepNext/>
        <w:rPr>
          <w:rtl/>
        </w:rPr>
      </w:pPr>
      <w:bookmarkStart w:id="346" w:name="_ETM_Q1_3457513"/>
      <w:bookmarkStart w:id="347" w:name="_ETM_Q1_3459120"/>
      <w:bookmarkStart w:id="348" w:name="ET_yor_6157_89"/>
      <w:bookmarkEnd w:id="346"/>
      <w:bookmarkEnd w:id="347"/>
      <w:r w:rsidRPr="002D3C4B">
        <w:rPr>
          <w:rStyle w:val="TagStyle"/>
          <w:rtl/>
        </w:rPr>
        <w:t xml:space="preserve"> &lt;&lt; </w:t>
      </w:r>
      <w:proofErr w:type="spellStart"/>
      <w:r w:rsidRPr="002D3C4B">
        <w:rPr>
          <w:rStyle w:val="TagStyle"/>
          <w:rtl/>
        </w:rPr>
        <w:t>יור</w:t>
      </w:r>
      <w:proofErr w:type="spellEnd"/>
      <w:r w:rsidRPr="002D3C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3C4B">
        <w:rPr>
          <w:rStyle w:val="TagStyle"/>
          <w:rtl/>
        </w:rPr>
        <w:t xml:space="preserve"> &lt;&lt; </w:t>
      </w:r>
      <w:proofErr w:type="spellStart"/>
      <w:r w:rsidRPr="002D3C4B">
        <w:rPr>
          <w:rStyle w:val="TagStyle"/>
          <w:rtl/>
        </w:rPr>
        <w:t>יור</w:t>
      </w:r>
      <w:proofErr w:type="spellEnd"/>
      <w:r w:rsidRPr="002D3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2D3C4B" w:rsidRDefault="002D3C4B" w:rsidP="002D3C4B">
      <w:pPr>
        <w:pStyle w:val="KeepWithNext"/>
        <w:rPr>
          <w:rtl/>
          <w:lang w:eastAsia="he-IL"/>
        </w:rPr>
      </w:pPr>
    </w:p>
    <w:p w:rsidR="0041017E" w:rsidRDefault="002D3C4B" w:rsidP="002D3C4B">
      <w:pPr>
        <w:rPr>
          <w:rtl/>
          <w:lang w:eastAsia="he-IL"/>
        </w:rPr>
      </w:pPr>
      <w:bookmarkStart w:id="349" w:name="_ETM_Q1_3459813"/>
      <w:bookmarkStart w:id="350" w:name="_ETM_Q1_3459889"/>
      <w:bookmarkStart w:id="351" w:name="_ETM_Q1_3455188"/>
      <w:bookmarkEnd w:id="349"/>
      <w:bookmarkEnd w:id="350"/>
      <w:bookmarkEnd w:id="351"/>
      <w:r>
        <w:rPr>
          <w:rFonts w:hint="cs"/>
          <w:rtl/>
          <w:lang w:eastAsia="he-IL"/>
        </w:rPr>
        <w:t xml:space="preserve">זה </w:t>
      </w:r>
      <w:r w:rsidR="0041017E">
        <w:rPr>
          <w:rFonts w:hint="cs"/>
          <w:rtl/>
          <w:lang w:eastAsia="he-IL"/>
        </w:rPr>
        <w:t>נשאל ארבע פעמים. תודה רבה לכולם, ישיבה זו נעולה.</w:t>
      </w:r>
    </w:p>
    <w:p w:rsidR="0041017E" w:rsidRDefault="0041017E" w:rsidP="0041017E">
      <w:pPr>
        <w:rPr>
          <w:rtl/>
          <w:lang w:eastAsia="he-IL"/>
        </w:rPr>
      </w:pPr>
    </w:p>
    <w:p w:rsidR="008A17B7" w:rsidRDefault="008A17B7" w:rsidP="00251FB1">
      <w:pPr>
        <w:rPr>
          <w:rtl/>
          <w:lang w:eastAsia="he-IL"/>
        </w:rPr>
      </w:pPr>
    </w:p>
    <w:p w:rsidR="007872B4" w:rsidRPr="008713A4" w:rsidRDefault="00251FB1" w:rsidP="00D75640">
      <w:pPr>
        <w:pStyle w:val="afc"/>
        <w:keepNext/>
      </w:pPr>
      <w:bookmarkStart w:id="352" w:name="ET_meetingend_90"/>
      <w:r w:rsidRPr="00251FB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251FB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53" w:name="_GoBack"/>
      <w:bookmarkEnd w:id="352"/>
      <w:bookmarkEnd w:id="353"/>
    </w:p>
    <w:sectPr w:rsidR="007872B4" w:rsidRPr="008713A4" w:rsidSect="00D756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C9C" w:rsidRDefault="008F2C9C">
      <w:r>
        <w:separator/>
      </w:r>
    </w:p>
  </w:endnote>
  <w:endnote w:type="continuationSeparator" w:id="0">
    <w:p w:rsidR="008F2C9C" w:rsidRDefault="008F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C9C" w:rsidRDefault="008F2C9C">
      <w:r>
        <w:separator/>
      </w:r>
    </w:p>
  </w:footnote>
  <w:footnote w:type="continuationSeparator" w:id="0">
    <w:p w:rsidR="008F2C9C" w:rsidRDefault="008F2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B92" w:rsidRDefault="00514B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4B92" w:rsidRDefault="00514B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B92" w:rsidRDefault="00514B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64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14B92" w:rsidRPr="00CC5815" w:rsidRDefault="00514B92" w:rsidP="008E5E3F">
    <w:pPr>
      <w:pStyle w:val="a3"/>
      <w:ind w:firstLine="0"/>
    </w:pPr>
    <w:r>
      <w:rPr>
        <w:rtl/>
      </w:rPr>
      <w:t>ועדת החוקה, חוק ומשפט</w:t>
    </w:r>
  </w:p>
  <w:p w:rsidR="00514B92" w:rsidRPr="00CC5815" w:rsidRDefault="00514B92" w:rsidP="008E5E3F">
    <w:pPr>
      <w:pStyle w:val="a3"/>
      <w:ind w:firstLine="0"/>
      <w:rPr>
        <w:rtl/>
      </w:rPr>
    </w:pPr>
    <w:r>
      <w:rPr>
        <w:rtl/>
      </w:rPr>
      <w:t>12/11/2024</w:t>
    </w:r>
  </w:p>
  <w:p w:rsidR="00514B92" w:rsidRPr="00CC5815" w:rsidRDefault="00514B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B92" w:rsidRDefault="00514B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B2F6AE" wp14:editId="6CAE12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B92" w:rsidRDefault="00514B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4B92" w:rsidRDefault="00514B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1B"/>
    <w:rsid w:val="0002047E"/>
    <w:rsid w:val="00030286"/>
    <w:rsid w:val="00037279"/>
    <w:rsid w:val="00040887"/>
    <w:rsid w:val="0006655B"/>
    <w:rsid w:val="00067F42"/>
    <w:rsid w:val="00092B80"/>
    <w:rsid w:val="000A17C6"/>
    <w:rsid w:val="000B060C"/>
    <w:rsid w:val="000B2EE6"/>
    <w:rsid w:val="000C47F5"/>
    <w:rsid w:val="000E3314"/>
    <w:rsid w:val="000F2459"/>
    <w:rsid w:val="00116566"/>
    <w:rsid w:val="001311BB"/>
    <w:rsid w:val="001371E8"/>
    <w:rsid w:val="00140895"/>
    <w:rsid w:val="00141996"/>
    <w:rsid w:val="001424ED"/>
    <w:rsid w:val="00150436"/>
    <w:rsid w:val="00156E03"/>
    <w:rsid w:val="00162483"/>
    <w:rsid w:val="00167294"/>
    <w:rsid w:val="001673D4"/>
    <w:rsid w:val="00171E7F"/>
    <w:rsid w:val="001758C1"/>
    <w:rsid w:val="0017779F"/>
    <w:rsid w:val="00182740"/>
    <w:rsid w:val="00195780"/>
    <w:rsid w:val="001A74E9"/>
    <w:rsid w:val="001A7A1B"/>
    <w:rsid w:val="001C44DA"/>
    <w:rsid w:val="001C4FDA"/>
    <w:rsid w:val="001D440C"/>
    <w:rsid w:val="001E3855"/>
    <w:rsid w:val="001E4C45"/>
    <w:rsid w:val="001F39D6"/>
    <w:rsid w:val="001F4ED7"/>
    <w:rsid w:val="002016FF"/>
    <w:rsid w:val="00202F76"/>
    <w:rsid w:val="00227FEF"/>
    <w:rsid w:val="00251FB1"/>
    <w:rsid w:val="00254546"/>
    <w:rsid w:val="0026036F"/>
    <w:rsid w:val="00261554"/>
    <w:rsid w:val="00263471"/>
    <w:rsid w:val="00265A88"/>
    <w:rsid w:val="00275C03"/>
    <w:rsid w:val="00275D95"/>
    <w:rsid w:val="00280D58"/>
    <w:rsid w:val="0028493A"/>
    <w:rsid w:val="002B498C"/>
    <w:rsid w:val="002C4EE2"/>
    <w:rsid w:val="002D0D3E"/>
    <w:rsid w:val="002D3C4B"/>
    <w:rsid w:val="002D4BDB"/>
    <w:rsid w:val="002D6B28"/>
    <w:rsid w:val="002E57E0"/>
    <w:rsid w:val="002E57E7"/>
    <w:rsid w:val="002E59A3"/>
    <w:rsid w:val="002E5E31"/>
    <w:rsid w:val="002F5754"/>
    <w:rsid w:val="00303B4C"/>
    <w:rsid w:val="003066AD"/>
    <w:rsid w:val="003112AB"/>
    <w:rsid w:val="00321E62"/>
    <w:rsid w:val="00326574"/>
    <w:rsid w:val="00327BF8"/>
    <w:rsid w:val="00333011"/>
    <w:rsid w:val="00340AFA"/>
    <w:rsid w:val="00341A1E"/>
    <w:rsid w:val="00363414"/>
    <w:rsid w:val="00363D09"/>
    <w:rsid w:val="003658CB"/>
    <w:rsid w:val="003661E8"/>
    <w:rsid w:val="00366CFB"/>
    <w:rsid w:val="0036794C"/>
    <w:rsid w:val="00371959"/>
    <w:rsid w:val="00372994"/>
    <w:rsid w:val="00373508"/>
    <w:rsid w:val="003770F7"/>
    <w:rsid w:val="00394648"/>
    <w:rsid w:val="00396023"/>
    <w:rsid w:val="003C2558"/>
    <w:rsid w:val="003C279D"/>
    <w:rsid w:val="003E0112"/>
    <w:rsid w:val="003F0A5F"/>
    <w:rsid w:val="003F3F07"/>
    <w:rsid w:val="003F743B"/>
    <w:rsid w:val="0041017E"/>
    <w:rsid w:val="00413722"/>
    <w:rsid w:val="00420E41"/>
    <w:rsid w:val="00424C94"/>
    <w:rsid w:val="00430F0B"/>
    <w:rsid w:val="00447608"/>
    <w:rsid w:val="00451746"/>
    <w:rsid w:val="0046114B"/>
    <w:rsid w:val="00470EAC"/>
    <w:rsid w:val="0049458B"/>
    <w:rsid w:val="00495FD8"/>
    <w:rsid w:val="004A69C0"/>
    <w:rsid w:val="004B0A65"/>
    <w:rsid w:val="004B1BE9"/>
    <w:rsid w:val="004F3BF7"/>
    <w:rsid w:val="00500C0C"/>
    <w:rsid w:val="005077E9"/>
    <w:rsid w:val="00514B92"/>
    <w:rsid w:val="005266EA"/>
    <w:rsid w:val="00546678"/>
    <w:rsid w:val="005506B9"/>
    <w:rsid w:val="0056304D"/>
    <w:rsid w:val="005803B2"/>
    <w:rsid w:val="005817EC"/>
    <w:rsid w:val="005845F6"/>
    <w:rsid w:val="00590B77"/>
    <w:rsid w:val="005A342D"/>
    <w:rsid w:val="005A6A94"/>
    <w:rsid w:val="005B5813"/>
    <w:rsid w:val="005C363E"/>
    <w:rsid w:val="005C7F3C"/>
    <w:rsid w:val="005D61F3"/>
    <w:rsid w:val="005E1C6B"/>
    <w:rsid w:val="005E6669"/>
    <w:rsid w:val="005F76B0"/>
    <w:rsid w:val="00627EED"/>
    <w:rsid w:val="00634F61"/>
    <w:rsid w:val="00642756"/>
    <w:rsid w:val="00642CD1"/>
    <w:rsid w:val="00643127"/>
    <w:rsid w:val="006805B4"/>
    <w:rsid w:val="006942AE"/>
    <w:rsid w:val="00695A47"/>
    <w:rsid w:val="006A0CB7"/>
    <w:rsid w:val="006A34DA"/>
    <w:rsid w:val="006C04B7"/>
    <w:rsid w:val="006C3690"/>
    <w:rsid w:val="006D49B5"/>
    <w:rsid w:val="006E0B78"/>
    <w:rsid w:val="006E433D"/>
    <w:rsid w:val="006E5855"/>
    <w:rsid w:val="006F0259"/>
    <w:rsid w:val="00700433"/>
    <w:rsid w:val="00701183"/>
    <w:rsid w:val="00702755"/>
    <w:rsid w:val="0070472C"/>
    <w:rsid w:val="007173B4"/>
    <w:rsid w:val="00722961"/>
    <w:rsid w:val="00725B78"/>
    <w:rsid w:val="00731895"/>
    <w:rsid w:val="007509A6"/>
    <w:rsid w:val="00760938"/>
    <w:rsid w:val="007872B4"/>
    <w:rsid w:val="00791CBE"/>
    <w:rsid w:val="00794CEF"/>
    <w:rsid w:val="00794DE0"/>
    <w:rsid w:val="00797646"/>
    <w:rsid w:val="007A6CC1"/>
    <w:rsid w:val="007C693F"/>
    <w:rsid w:val="007C6ADD"/>
    <w:rsid w:val="007D07A1"/>
    <w:rsid w:val="007D61AC"/>
    <w:rsid w:val="007E0B58"/>
    <w:rsid w:val="007F777F"/>
    <w:rsid w:val="0082136D"/>
    <w:rsid w:val="008320F6"/>
    <w:rsid w:val="00834C61"/>
    <w:rsid w:val="00841223"/>
    <w:rsid w:val="00846BE9"/>
    <w:rsid w:val="008527E2"/>
    <w:rsid w:val="008529C8"/>
    <w:rsid w:val="00853207"/>
    <w:rsid w:val="0086130A"/>
    <w:rsid w:val="0087069A"/>
    <w:rsid w:val="008713A4"/>
    <w:rsid w:val="008723C5"/>
    <w:rsid w:val="00875F10"/>
    <w:rsid w:val="0089568C"/>
    <w:rsid w:val="008A0C91"/>
    <w:rsid w:val="008A17B7"/>
    <w:rsid w:val="008C6035"/>
    <w:rsid w:val="008C7015"/>
    <w:rsid w:val="008D1DFB"/>
    <w:rsid w:val="008E03B4"/>
    <w:rsid w:val="008E2EE0"/>
    <w:rsid w:val="008E5E3F"/>
    <w:rsid w:val="008F2C9C"/>
    <w:rsid w:val="0090279B"/>
    <w:rsid w:val="00914904"/>
    <w:rsid w:val="009171CE"/>
    <w:rsid w:val="009220F8"/>
    <w:rsid w:val="009258CE"/>
    <w:rsid w:val="00933C91"/>
    <w:rsid w:val="009515F0"/>
    <w:rsid w:val="009830CB"/>
    <w:rsid w:val="00987E79"/>
    <w:rsid w:val="00990770"/>
    <w:rsid w:val="009B0681"/>
    <w:rsid w:val="009C0131"/>
    <w:rsid w:val="009C097C"/>
    <w:rsid w:val="009D478A"/>
    <w:rsid w:val="009D6E51"/>
    <w:rsid w:val="009E6E93"/>
    <w:rsid w:val="009F1518"/>
    <w:rsid w:val="009F5773"/>
    <w:rsid w:val="00A05196"/>
    <w:rsid w:val="00A15971"/>
    <w:rsid w:val="00A177B1"/>
    <w:rsid w:val="00A21C34"/>
    <w:rsid w:val="00A22C90"/>
    <w:rsid w:val="00A409D9"/>
    <w:rsid w:val="00A42723"/>
    <w:rsid w:val="00A551CB"/>
    <w:rsid w:val="00A64A6D"/>
    <w:rsid w:val="00A66020"/>
    <w:rsid w:val="00A85193"/>
    <w:rsid w:val="00AA5EA1"/>
    <w:rsid w:val="00AA7018"/>
    <w:rsid w:val="00AB02EE"/>
    <w:rsid w:val="00AB1852"/>
    <w:rsid w:val="00AB3F3A"/>
    <w:rsid w:val="00AC72F4"/>
    <w:rsid w:val="00AD4EC9"/>
    <w:rsid w:val="00AD6FFC"/>
    <w:rsid w:val="00AF31E6"/>
    <w:rsid w:val="00AF4150"/>
    <w:rsid w:val="00B0509A"/>
    <w:rsid w:val="00B120B2"/>
    <w:rsid w:val="00B16F3E"/>
    <w:rsid w:val="00B20E35"/>
    <w:rsid w:val="00B50340"/>
    <w:rsid w:val="00B52726"/>
    <w:rsid w:val="00B61C51"/>
    <w:rsid w:val="00B65508"/>
    <w:rsid w:val="00B8517A"/>
    <w:rsid w:val="00B936BA"/>
    <w:rsid w:val="00BA3747"/>
    <w:rsid w:val="00BA6446"/>
    <w:rsid w:val="00BB53AA"/>
    <w:rsid w:val="00BB5942"/>
    <w:rsid w:val="00BC0295"/>
    <w:rsid w:val="00BC7D32"/>
    <w:rsid w:val="00BD47B7"/>
    <w:rsid w:val="00BD79BB"/>
    <w:rsid w:val="00BE0255"/>
    <w:rsid w:val="00BE548A"/>
    <w:rsid w:val="00BF3C05"/>
    <w:rsid w:val="00C135D5"/>
    <w:rsid w:val="00C22DCB"/>
    <w:rsid w:val="00C3598A"/>
    <w:rsid w:val="00C360BC"/>
    <w:rsid w:val="00C44800"/>
    <w:rsid w:val="00C52EC2"/>
    <w:rsid w:val="00C61735"/>
    <w:rsid w:val="00C61DC1"/>
    <w:rsid w:val="00C64AFF"/>
    <w:rsid w:val="00C661EE"/>
    <w:rsid w:val="00C72438"/>
    <w:rsid w:val="00C763E4"/>
    <w:rsid w:val="00C801E4"/>
    <w:rsid w:val="00C85A27"/>
    <w:rsid w:val="00C8624A"/>
    <w:rsid w:val="00C87130"/>
    <w:rsid w:val="00CA5363"/>
    <w:rsid w:val="00CB08A6"/>
    <w:rsid w:val="00CB6D60"/>
    <w:rsid w:val="00CC5815"/>
    <w:rsid w:val="00CD1A50"/>
    <w:rsid w:val="00CE24B8"/>
    <w:rsid w:val="00CE5849"/>
    <w:rsid w:val="00CF1FE1"/>
    <w:rsid w:val="00CF7F3B"/>
    <w:rsid w:val="00D04CA0"/>
    <w:rsid w:val="00D068EC"/>
    <w:rsid w:val="00D25BED"/>
    <w:rsid w:val="00D278F7"/>
    <w:rsid w:val="00D37550"/>
    <w:rsid w:val="00D40A29"/>
    <w:rsid w:val="00D45D27"/>
    <w:rsid w:val="00D51E46"/>
    <w:rsid w:val="00D53D98"/>
    <w:rsid w:val="00D62153"/>
    <w:rsid w:val="00D729AC"/>
    <w:rsid w:val="00D75640"/>
    <w:rsid w:val="00D86E57"/>
    <w:rsid w:val="00D96B24"/>
    <w:rsid w:val="00DD219E"/>
    <w:rsid w:val="00DD512D"/>
    <w:rsid w:val="00DE5B80"/>
    <w:rsid w:val="00E10DC4"/>
    <w:rsid w:val="00E33AE3"/>
    <w:rsid w:val="00E42F8B"/>
    <w:rsid w:val="00E61903"/>
    <w:rsid w:val="00E64116"/>
    <w:rsid w:val="00EA03DB"/>
    <w:rsid w:val="00EA624B"/>
    <w:rsid w:val="00EB057D"/>
    <w:rsid w:val="00EB18E4"/>
    <w:rsid w:val="00EB5C85"/>
    <w:rsid w:val="00EC0AC2"/>
    <w:rsid w:val="00EC1BCC"/>
    <w:rsid w:val="00EC1FB3"/>
    <w:rsid w:val="00EC2CD4"/>
    <w:rsid w:val="00ED0D3C"/>
    <w:rsid w:val="00ED2128"/>
    <w:rsid w:val="00EE09AD"/>
    <w:rsid w:val="00EE0BE6"/>
    <w:rsid w:val="00F053E5"/>
    <w:rsid w:val="00F10D2D"/>
    <w:rsid w:val="00F12A49"/>
    <w:rsid w:val="00F16831"/>
    <w:rsid w:val="00F21EB5"/>
    <w:rsid w:val="00F221BF"/>
    <w:rsid w:val="00F22735"/>
    <w:rsid w:val="00F3623F"/>
    <w:rsid w:val="00F41C33"/>
    <w:rsid w:val="00F423F1"/>
    <w:rsid w:val="00F4792E"/>
    <w:rsid w:val="00F53584"/>
    <w:rsid w:val="00F549E5"/>
    <w:rsid w:val="00F63F05"/>
    <w:rsid w:val="00F67A7A"/>
    <w:rsid w:val="00F72368"/>
    <w:rsid w:val="00F821F6"/>
    <w:rsid w:val="00F84321"/>
    <w:rsid w:val="00F84D49"/>
    <w:rsid w:val="00F861F5"/>
    <w:rsid w:val="00F948EA"/>
    <w:rsid w:val="00FB0768"/>
    <w:rsid w:val="00FB7E25"/>
    <w:rsid w:val="00FC7714"/>
    <w:rsid w:val="00FD2C9C"/>
    <w:rsid w:val="00FE3474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6E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3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ABEA-CBE9-4D1B-8FBE-1C98CBA9F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10</Pages>
  <Words>3003</Words>
  <Characters>17123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2015-07-20T08:20:00Z</cp:lastPrinted>
  <dcterms:created xsi:type="dcterms:W3CDTF">2018-05-03T11:21:00Z</dcterms:created>
  <dcterms:modified xsi:type="dcterms:W3CDTF">2024-11-19T18:46:00Z</dcterms:modified>
</cp:coreProperties>
</file>