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C158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E47C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C158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46CFD" w:rsidP="008320F6">
      <w:pPr>
        <w:ind w:firstLine="0"/>
        <w:jc w:val="center"/>
        <w:outlineLvl w:val="0"/>
        <w:rPr>
          <w:b/>
          <w:bCs/>
          <w:rtl/>
        </w:rPr>
      </w:pPr>
      <w:r w:rsidRPr="00D46CFD">
        <w:rPr>
          <w:b/>
          <w:bCs/>
          <w:rtl/>
        </w:rPr>
        <w:t xml:space="preserve">פרוטוקול מס' </w:t>
      </w:r>
      <w:r w:rsidRPr="00D46CFD">
        <w:rPr>
          <w:rFonts w:hint="cs"/>
          <w:b/>
          <w:bCs/>
          <w:rtl/>
        </w:rPr>
        <w:t>100</w:t>
      </w:r>
    </w:p>
    <w:p w:rsidR="00E64116" w:rsidRPr="008713A4" w:rsidRDefault="007C158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7C158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ט'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(25 בנובמבר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9E47CF" w:rsidRDefault="007C158D" w:rsidP="009E47CF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1373_1"/>
      <w:r w:rsidRPr="009E47CF">
        <w:rPr>
          <w:rStyle w:val="TagStyle"/>
          <w:b/>
          <w:bCs w:val="0"/>
          <w:u w:val="none"/>
          <w:rtl/>
        </w:rPr>
        <w:t xml:space="preserve"> &lt;&lt; נושא &gt;&gt; </w:t>
      </w:r>
      <w:r w:rsidRPr="009E47CF">
        <w:rPr>
          <w:b w:val="0"/>
          <w:bCs w:val="0"/>
          <w:u w:val="none"/>
          <w:rtl/>
        </w:rPr>
        <w:t>עיכוב קבלת החלטה בעניין גיל הפרישה - דוח ביקורת מיוחד - הסדרי פנסיה במדינה</w:t>
      </w:r>
      <w:r w:rsidRPr="009E47CF">
        <w:rPr>
          <w:rStyle w:val="TagStyle"/>
          <w:b/>
          <w:bCs w:val="0"/>
          <w:u w:val="none"/>
          <w:rtl/>
        </w:rPr>
        <w:t xml:space="preserve"> &lt;&lt; נושא &gt;&gt;</w:t>
      </w:r>
      <w:r w:rsidR="00AE7D33" w:rsidRPr="009E47CF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C158D" w:rsidRPr="008713A4" w:rsidRDefault="007C158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C158D" w:rsidRDefault="007C158D" w:rsidP="00EC1FB3">
      <w:pPr>
        <w:ind w:firstLine="0"/>
        <w:rPr>
          <w:rtl/>
        </w:rPr>
      </w:pPr>
      <w:r w:rsidRPr="007C158D">
        <w:rPr>
          <w:rtl/>
        </w:rPr>
        <w:t>עפר שלח – היו"ר</w:t>
      </w:r>
    </w:p>
    <w:p w:rsidR="007C158D" w:rsidRPr="007C158D" w:rsidRDefault="007C158D" w:rsidP="00EC1FB3">
      <w:pPr>
        <w:ind w:firstLine="0"/>
        <w:rPr>
          <w:rtl/>
        </w:rPr>
      </w:pPr>
      <w:r w:rsidRPr="007C158D">
        <w:rPr>
          <w:rtl/>
        </w:rPr>
        <w:t>קארין אלהרר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</w:p>
    <w:tbl>
      <w:tblPr>
        <w:tblStyle w:val="afd"/>
        <w:bidiVisual/>
        <w:tblW w:w="9780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  <w:gridCol w:w="336"/>
        <w:gridCol w:w="7318"/>
      </w:tblGrid>
      <w:tr w:rsidR="005944D0" w:rsidRPr="005944D0" w:rsidTr="009E47CF">
        <w:tc>
          <w:tcPr>
            <w:tcW w:w="9780" w:type="dxa"/>
            <w:gridSpan w:val="3"/>
            <w:hideMark/>
          </w:tcPr>
          <w:p w:rsidR="005944D0" w:rsidRPr="009E47CF" w:rsidRDefault="005944D0" w:rsidP="005944D0">
            <w:pPr>
              <w:ind w:firstLine="0"/>
              <w:rPr>
                <w:b/>
                <w:bCs/>
                <w:u w:val="single"/>
                <w:rtl/>
              </w:rPr>
            </w:pPr>
            <w:r w:rsidRPr="009E47CF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5944D0" w:rsidRPr="005944D0" w:rsidTr="009E47CF">
        <w:tc>
          <w:tcPr>
            <w:tcW w:w="2126" w:type="dxa"/>
          </w:tcPr>
          <w:p w:rsidR="005944D0" w:rsidRPr="005944D0" w:rsidRDefault="005944D0" w:rsidP="005944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צחי סעד</w:t>
            </w:r>
          </w:p>
        </w:tc>
        <w:tc>
          <w:tcPr>
            <w:tcW w:w="0" w:type="auto"/>
            <w:hideMark/>
          </w:tcPr>
          <w:p w:rsidR="005944D0" w:rsidRPr="005944D0" w:rsidRDefault="005944D0" w:rsidP="005944D0">
            <w:pPr>
              <w:ind w:firstLine="0"/>
              <w:rPr>
                <w:rtl/>
              </w:rPr>
            </w:pPr>
            <w:r w:rsidRPr="005944D0">
              <w:rPr>
                <w:rtl/>
              </w:rPr>
              <w:t>–</w:t>
            </w:r>
          </w:p>
        </w:tc>
        <w:tc>
          <w:tcPr>
            <w:tcW w:w="0" w:type="auto"/>
          </w:tcPr>
          <w:p w:rsidR="005944D0" w:rsidRPr="005944D0" w:rsidRDefault="005944D0" w:rsidP="005944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החטיבה הכלכלית, משרד מבקר המדינה</w:t>
            </w:r>
          </w:p>
        </w:tc>
      </w:tr>
      <w:tr w:rsidR="005944D0" w:rsidRPr="005944D0" w:rsidTr="009E47CF">
        <w:tc>
          <w:tcPr>
            <w:tcW w:w="2126" w:type="dxa"/>
          </w:tcPr>
          <w:p w:rsidR="005944D0" w:rsidRDefault="005944D0" w:rsidP="005944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מיכל היימן</w:t>
            </w:r>
          </w:p>
        </w:tc>
        <w:tc>
          <w:tcPr>
            <w:tcW w:w="0" w:type="auto"/>
          </w:tcPr>
          <w:p w:rsidR="005944D0" w:rsidRPr="005944D0" w:rsidRDefault="005944D0" w:rsidP="005944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5944D0" w:rsidRDefault="005944D0" w:rsidP="005944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מחלקת הפנסיה, רשות שוק ההון</w:t>
            </w:r>
          </w:p>
        </w:tc>
      </w:tr>
      <w:tr w:rsidR="005944D0" w:rsidRPr="005944D0" w:rsidTr="009E47CF">
        <w:tc>
          <w:tcPr>
            <w:tcW w:w="2126" w:type="dxa"/>
          </w:tcPr>
          <w:p w:rsidR="005944D0" w:rsidRDefault="005944D0" w:rsidP="005944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יובל </w:t>
            </w:r>
            <w:proofErr w:type="spellStart"/>
            <w:r>
              <w:rPr>
                <w:rFonts w:hint="cs"/>
                <w:rtl/>
              </w:rPr>
              <w:t>טלר</w:t>
            </w:r>
            <w:proofErr w:type="spellEnd"/>
            <w:r>
              <w:rPr>
                <w:rFonts w:hint="cs"/>
                <w:rtl/>
              </w:rPr>
              <w:t xml:space="preserve"> חסון</w:t>
            </w:r>
          </w:p>
        </w:tc>
        <w:tc>
          <w:tcPr>
            <w:tcW w:w="0" w:type="auto"/>
          </w:tcPr>
          <w:p w:rsidR="005944D0" w:rsidRPr="005944D0" w:rsidRDefault="005944D0" w:rsidP="005944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5944D0" w:rsidRDefault="005944D0" w:rsidP="005944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פיננסים באגף תקציבים, משרד האוצר</w:t>
            </w:r>
          </w:p>
        </w:tc>
      </w:tr>
      <w:tr w:rsidR="005944D0" w:rsidRPr="005944D0" w:rsidTr="009E47CF">
        <w:tc>
          <w:tcPr>
            <w:tcW w:w="2126" w:type="dxa"/>
          </w:tcPr>
          <w:p w:rsidR="005944D0" w:rsidRDefault="005944D0" w:rsidP="005944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גבריאלה </w:t>
            </w:r>
            <w:proofErr w:type="spellStart"/>
            <w:r>
              <w:rPr>
                <w:rFonts w:hint="cs"/>
                <w:rtl/>
              </w:rPr>
              <w:t>הילברון</w:t>
            </w:r>
            <w:proofErr w:type="spellEnd"/>
          </w:p>
        </w:tc>
        <w:tc>
          <w:tcPr>
            <w:tcW w:w="0" w:type="auto"/>
          </w:tcPr>
          <w:p w:rsidR="005944D0" w:rsidRPr="005944D0" w:rsidRDefault="005944D0" w:rsidP="005944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5944D0" w:rsidRDefault="005944D0" w:rsidP="005944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אגף מחקרי גמלאות,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המחקר, המוסד לביטוח לאומי</w:t>
            </w:r>
          </w:p>
        </w:tc>
      </w:tr>
      <w:tr w:rsidR="005944D0" w:rsidRPr="005944D0" w:rsidTr="009E47CF">
        <w:tc>
          <w:tcPr>
            <w:tcW w:w="2126" w:type="dxa"/>
          </w:tcPr>
          <w:p w:rsidR="005944D0" w:rsidRPr="005944D0" w:rsidRDefault="005944D0" w:rsidP="005944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ציון לוי</w:t>
            </w:r>
          </w:p>
        </w:tc>
        <w:tc>
          <w:tcPr>
            <w:tcW w:w="0" w:type="auto"/>
          </w:tcPr>
          <w:p w:rsidR="005944D0" w:rsidRPr="005944D0" w:rsidRDefault="005944D0" w:rsidP="005944D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:rsidR="005944D0" w:rsidRDefault="005944D0" w:rsidP="005944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בכיר גמלאות ופרישה, נציבות שירות המדינה</w:t>
            </w:r>
          </w:p>
        </w:tc>
      </w:tr>
      <w:tr w:rsidR="005944D0" w:rsidRPr="005944D0" w:rsidTr="009E47CF">
        <w:tc>
          <w:tcPr>
            <w:tcW w:w="2126" w:type="dxa"/>
          </w:tcPr>
          <w:p w:rsidR="005944D0" w:rsidRDefault="005944D0" w:rsidP="005944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יואב פרידמן</w:t>
            </w:r>
          </w:p>
        </w:tc>
        <w:tc>
          <w:tcPr>
            <w:tcW w:w="0" w:type="auto"/>
          </w:tcPr>
          <w:p w:rsidR="005944D0" w:rsidRPr="005944D0" w:rsidRDefault="005944D0" w:rsidP="005944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5944D0" w:rsidRDefault="005944D0" w:rsidP="005944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מחלקת מחקר, בנק ישראל</w:t>
            </w:r>
          </w:p>
        </w:tc>
      </w:tr>
      <w:tr w:rsidR="005944D0" w:rsidRPr="005944D0" w:rsidTr="009E47CF">
        <w:tc>
          <w:tcPr>
            <w:tcW w:w="2126" w:type="dxa"/>
          </w:tcPr>
          <w:p w:rsidR="005944D0" w:rsidRDefault="005944D0" w:rsidP="005944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אלה אייל בר דוד</w:t>
            </w:r>
          </w:p>
        </w:tc>
        <w:tc>
          <w:tcPr>
            <w:tcW w:w="0" w:type="auto"/>
          </w:tcPr>
          <w:p w:rsidR="005944D0" w:rsidRPr="005944D0" w:rsidRDefault="005944D0" w:rsidP="005944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5944D0" w:rsidRDefault="005944D0" w:rsidP="005944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תחום בכיר תעסוקת מיעוטים,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תעסוקת אוכלוסיות, משרד העבודה, הרווחה והשירותים החברתיים</w:t>
            </w:r>
          </w:p>
        </w:tc>
      </w:tr>
      <w:tr w:rsidR="005944D0" w:rsidRPr="005944D0" w:rsidTr="009E47CF">
        <w:tc>
          <w:tcPr>
            <w:tcW w:w="2126" w:type="dxa"/>
          </w:tcPr>
          <w:p w:rsidR="005944D0" w:rsidRPr="005944D0" w:rsidRDefault="005944D0" w:rsidP="005944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אבישג שחם חדד</w:t>
            </w:r>
          </w:p>
        </w:tc>
        <w:tc>
          <w:tcPr>
            <w:tcW w:w="0" w:type="auto"/>
            <w:hideMark/>
          </w:tcPr>
          <w:p w:rsidR="005944D0" w:rsidRPr="005944D0" w:rsidRDefault="005944D0" w:rsidP="005944D0">
            <w:pPr>
              <w:ind w:firstLine="0"/>
              <w:rPr>
                <w:rtl/>
              </w:rPr>
            </w:pPr>
            <w:r w:rsidRPr="005944D0">
              <w:rPr>
                <w:rtl/>
              </w:rPr>
              <w:t>–</w:t>
            </w:r>
          </w:p>
        </w:tc>
        <w:tc>
          <w:tcPr>
            <w:tcW w:w="0" w:type="auto"/>
          </w:tcPr>
          <w:p w:rsidR="005944D0" w:rsidRPr="005944D0" w:rsidRDefault="005944D0" w:rsidP="005944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מנהלת קשרי ממשל, ויצו ישראל</w:t>
            </w:r>
          </w:p>
        </w:tc>
      </w:tr>
      <w:tr w:rsidR="005944D0" w:rsidRPr="005944D0" w:rsidTr="009E47CF">
        <w:tc>
          <w:tcPr>
            <w:tcW w:w="2126" w:type="dxa"/>
          </w:tcPr>
          <w:p w:rsidR="005944D0" w:rsidRPr="005944D0" w:rsidRDefault="005944D0" w:rsidP="005944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פז</w:t>
            </w:r>
          </w:p>
        </w:tc>
        <w:tc>
          <w:tcPr>
            <w:tcW w:w="0" w:type="auto"/>
          </w:tcPr>
          <w:p w:rsidR="005944D0" w:rsidRPr="005944D0" w:rsidRDefault="005944D0" w:rsidP="005944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5944D0" w:rsidRDefault="005944D0" w:rsidP="005944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הוועדה לביטוח פנסיוני, לשכת סוכני הביטוח</w:t>
            </w:r>
          </w:p>
        </w:tc>
      </w:tr>
      <w:tr w:rsidR="005944D0" w:rsidRPr="005944D0" w:rsidTr="009E47CF">
        <w:tc>
          <w:tcPr>
            <w:tcW w:w="2126" w:type="dxa"/>
          </w:tcPr>
          <w:p w:rsidR="005944D0" w:rsidRDefault="005944D0" w:rsidP="005944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נמרוד </w:t>
            </w:r>
            <w:proofErr w:type="spellStart"/>
            <w:r>
              <w:rPr>
                <w:rFonts w:hint="cs"/>
                <w:rtl/>
              </w:rPr>
              <w:t>פפרני</w:t>
            </w:r>
            <w:proofErr w:type="spellEnd"/>
          </w:p>
        </w:tc>
        <w:tc>
          <w:tcPr>
            <w:tcW w:w="0" w:type="auto"/>
          </w:tcPr>
          <w:p w:rsidR="005944D0" w:rsidRDefault="005944D0" w:rsidP="005944D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:rsidR="005944D0" w:rsidRDefault="005944D0" w:rsidP="005944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משקיף, המשמר החברתי</w:t>
            </w:r>
          </w:p>
        </w:tc>
      </w:tr>
      <w:tr w:rsidR="005944D0" w:rsidRPr="005944D0" w:rsidTr="009E47CF">
        <w:tc>
          <w:tcPr>
            <w:tcW w:w="2126" w:type="dxa"/>
          </w:tcPr>
          <w:p w:rsidR="005944D0" w:rsidRDefault="005944D0" w:rsidP="005944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רחל זקן</w:t>
            </w:r>
          </w:p>
        </w:tc>
        <w:tc>
          <w:tcPr>
            <w:tcW w:w="0" w:type="auto"/>
          </w:tcPr>
          <w:p w:rsidR="005944D0" w:rsidRDefault="005944D0" w:rsidP="005944D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</w:tcPr>
          <w:p w:rsidR="005944D0" w:rsidRDefault="005944D0" w:rsidP="005944D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המכון הישראלי לדמוקרטיה</w:t>
            </w:r>
          </w:p>
        </w:tc>
      </w:tr>
    </w:tbl>
    <w:p w:rsidR="00E64116" w:rsidRPr="005944D0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9E47C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C158D" w:rsidP="00D40A29">
      <w:pPr>
        <w:ind w:firstLine="0"/>
        <w:rPr>
          <w:u w:val="single"/>
        </w:rPr>
      </w:pPr>
      <w:proofErr w:type="spellStart"/>
      <w:r>
        <w:rPr>
          <w:rtl/>
        </w:rPr>
        <w:t>פלורינה</w:t>
      </w:r>
      <w:proofErr w:type="spellEnd"/>
      <w:r>
        <w:rPr>
          <w:rtl/>
        </w:rPr>
        <w:t xml:space="preserve">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C158D" w:rsidP="008320F6">
      <w:pPr>
        <w:ind w:firstLine="0"/>
        <w:rPr>
          <w:rtl/>
        </w:rPr>
      </w:pPr>
      <w:r>
        <w:rPr>
          <w:rtl/>
        </w:rPr>
        <w:t>הדר אביב</w:t>
      </w:r>
    </w:p>
    <w:p w:rsidR="0077194C" w:rsidRDefault="0077194C" w:rsidP="008320F6">
      <w:pPr>
        <w:ind w:firstLine="0"/>
        <w:rPr>
          <w:rtl/>
        </w:rPr>
      </w:pPr>
      <w:bookmarkStart w:id="1" w:name="_ETM_Q1_14759"/>
      <w:bookmarkStart w:id="2" w:name="_ETM_Q1_14828"/>
      <w:bookmarkEnd w:id="1"/>
      <w:bookmarkEnd w:id="2"/>
    </w:p>
    <w:p w:rsidR="0077194C" w:rsidRDefault="0077194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7194C" w:rsidRDefault="0077194C" w:rsidP="00E44EDE">
      <w:pPr>
        <w:pStyle w:val="a6"/>
        <w:rPr>
          <w:rtl/>
        </w:rPr>
      </w:pPr>
      <w:bookmarkStart w:id="3" w:name="ET_subject_621373_2"/>
      <w:r w:rsidRPr="00E44EDE">
        <w:rPr>
          <w:rStyle w:val="TagStyle"/>
          <w:rtl/>
        </w:rPr>
        <w:lastRenderedPageBreak/>
        <w:t xml:space="preserve"> &lt;&lt; נושא &gt;&gt;</w:t>
      </w:r>
      <w:r w:rsidRPr="0077194C">
        <w:rPr>
          <w:rStyle w:val="TagStyle"/>
          <w:rtl/>
        </w:rPr>
        <w:t xml:space="preserve"> </w:t>
      </w:r>
      <w:r>
        <w:rPr>
          <w:rtl/>
        </w:rPr>
        <w:t>עיכוב קבלת החלטה בעניין גיל הפרישה - דוח ביקורת מיוחד - הסדרי פנסיה במדינה</w:t>
      </w:r>
      <w:r w:rsidRPr="0077194C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נושא &gt;&gt;</w:t>
      </w:r>
      <w:r w:rsidR="00AE7D33">
        <w:rPr>
          <w:rtl/>
        </w:rPr>
        <w:t xml:space="preserve"> </w:t>
      </w:r>
      <w:bookmarkEnd w:id="3"/>
    </w:p>
    <w:p w:rsidR="0077194C" w:rsidRDefault="0077194C" w:rsidP="0077194C">
      <w:pPr>
        <w:pStyle w:val="KeepWithNext"/>
        <w:rPr>
          <w:rtl/>
        </w:rPr>
      </w:pPr>
    </w:p>
    <w:p w:rsidR="009E47CF" w:rsidRPr="009E47CF" w:rsidRDefault="009E47CF" w:rsidP="009E47CF">
      <w:pPr>
        <w:rPr>
          <w:rtl/>
        </w:rPr>
      </w:pPr>
    </w:p>
    <w:p w:rsidR="0077194C" w:rsidRDefault="0077194C" w:rsidP="00E44EDE">
      <w:pPr>
        <w:pStyle w:val="af6"/>
        <w:rPr>
          <w:rtl/>
        </w:rPr>
      </w:pPr>
      <w:bookmarkStart w:id="4" w:name="_ETM_Q1_19805"/>
      <w:bookmarkStart w:id="5" w:name="_ETM_Q1_21098"/>
      <w:bookmarkStart w:id="6" w:name="ET_yor_5110_3"/>
      <w:bookmarkEnd w:id="4"/>
      <w:bookmarkEnd w:id="5"/>
      <w:r w:rsidRPr="00E44EDE">
        <w:rPr>
          <w:rStyle w:val="TagStyle"/>
          <w:rtl/>
        </w:rPr>
        <w:t xml:space="preserve"> &lt;&lt; יור &gt;&gt;</w:t>
      </w:r>
      <w:r w:rsidRPr="0077194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7194C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6"/>
    </w:p>
    <w:p w:rsidR="0077194C" w:rsidRDefault="0077194C" w:rsidP="0077194C">
      <w:pPr>
        <w:pStyle w:val="KeepWithNext"/>
        <w:rPr>
          <w:rtl/>
          <w:lang w:eastAsia="he-IL"/>
        </w:rPr>
      </w:pPr>
    </w:p>
    <w:p w:rsidR="0077194C" w:rsidRDefault="0077194C" w:rsidP="008B4492">
      <w:pPr>
        <w:rPr>
          <w:rtl/>
          <w:lang w:eastAsia="he-IL"/>
        </w:rPr>
      </w:pPr>
      <w:bookmarkStart w:id="7" w:name="_ETM_Q1_22842"/>
      <w:bookmarkStart w:id="8" w:name="_ETM_Q1_282297"/>
      <w:bookmarkStart w:id="9" w:name="_ETM_Q1_403067"/>
      <w:bookmarkStart w:id="10" w:name="_ETM_Q1_398421"/>
      <w:bookmarkStart w:id="11" w:name="_ETM_Q1_393796"/>
      <w:bookmarkStart w:id="12" w:name="_ETM_Q1_391482"/>
      <w:bookmarkStart w:id="13" w:name="_ETM_Q1_386930"/>
      <w:bookmarkStart w:id="14" w:name="_ETM_Q1_382421"/>
      <w:bookmarkStart w:id="15" w:name="_ETM_Q1_338534"/>
      <w:bookmarkStart w:id="16" w:name="_ETM_Q1_333795"/>
      <w:bookmarkStart w:id="17" w:name="_ETM_Q1_329127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r>
        <w:rPr>
          <w:rFonts w:hint="cs"/>
          <w:rtl/>
          <w:lang w:eastAsia="he-IL"/>
        </w:rPr>
        <w:t>בוקר טוב</w:t>
      </w:r>
      <w:bookmarkStart w:id="18" w:name="_ETM_Q1_329756"/>
      <w:bookmarkStart w:id="19" w:name="_ETM_Q1_325114"/>
      <w:bookmarkEnd w:id="18"/>
      <w:bookmarkEnd w:id="19"/>
      <w:r>
        <w:rPr>
          <w:rFonts w:hint="cs"/>
          <w:rtl/>
          <w:lang w:eastAsia="he-IL"/>
        </w:rPr>
        <w:t>. הדיון היום יעסוק בנושא שבוער אצלנו כבר שני</w:t>
      </w:r>
      <w:bookmarkStart w:id="20" w:name="_ETM_Q1_336210"/>
      <w:bookmarkEnd w:id="20"/>
      <w:r>
        <w:rPr>
          <w:rFonts w:hint="cs"/>
          <w:rtl/>
          <w:lang w:eastAsia="he-IL"/>
        </w:rPr>
        <w:t xml:space="preserve">ם </w:t>
      </w:r>
      <w:bookmarkStart w:id="21" w:name="_ETM_Q1_337046"/>
      <w:bookmarkEnd w:id="21"/>
      <w:r>
        <w:rPr>
          <w:rFonts w:hint="cs"/>
          <w:rtl/>
          <w:lang w:eastAsia="he-IL"/>
        </w:rPr>
        <w:t>ושום דבר לא נעשה</w:t>
      </w:r>
      <w:r w:rsidR="008B44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</w:t>
      </w:r>
      <w:bookmarkStart w:id="22" w:name="_ETM_Q1_338775"/>
      <w:bookmarkEnd w:id="22"/>
      <w:r>
        <w:rPr>
          <w:rFonts w:hint="cs"/>
          <w:rtl/>
          <w:lang w:eastAsia="he-IL"/>
        </w:rPr>
        <w:t xml:space="preserve">רק זה, אלא שבימים </w:t>
      </w:r>
      <w:bookmarkStart w:id="23" w:name="_ETM_Q1_342424"/>
      <w:bookmarkEnd w:id="23"/>
      <w:r>
        <w:rPr>
          <w:rFonts w:hint="cs"/>
          <w:rtl/>
          <w:lang w:eastAsia="he-IL"/>
        </w:rPr>
        <w:t>הקשים האלה הוא מאיים לא רק על הכלכלה ו</w:t>
      </w:r>
      <w:bookmarkStart w:id="24" w:name="_ETM_Q1_349673"/>
      <w:bookmarkStart w:id="25" w:name="_ETM_Q1_345237"/>
      <w:bookmarkStart w:id="26" w:name="_ETM_Q1_345708"/>
      <w:bookmarkEnd w:id="24"/>
      <w:bookmarkEnd w:id="25"/>
      <w:bookmarkEnd w:id="26"/>
      <w:r>
        <w:rPr>
          <w:rFonts w:hint="cs"/>
          <w:rtl/>
          <w:lang w:eastAsia="he-IL"/>
        </w:rPr>
        <w:t>האקטו</w:t>
      </w:r>
      <w:bookmarkStart w:id="27" w:name="_ETM_Q1_346627"/>
      <w:bookmarkEnd w:id="27"/>
      <w:r>
        <w:rPr>
          <w:rFonts w:hint="cs"/>
          <w:rtl/>
          <w:lang w:eastAsia="he-IL"/>
        </w:rPr>
        <w:t>אריה</w:t>
      </w:r>
      <w:bookmarkStart w:id="28" w:name="_ETM_Q1_343344"/>
      <w:bookmarkEnd w:id="28"/>
      <w:r>
        <w:rPr>
          <w:rFonts w:hint="cs"/>
          <w:rtl/>
          <w:lang w:eastAsia="he-IL"/>
        </w:rPr>
        <w:t xml:space="preserve"> של הפנסיה בישראל</w:t>
      </w:r>
      <w:bookmarkStart w:id="29" w:name="_ETM_Q1_346701"/>
      <w:bookmarkEnd w:id="29"/>
      <w:r>
        <w:rPr>
          <w:rFonts w:hint="cs"/>
          <w:rtl/>
          <w:lang w:eastAsia="he-IL"/>
        </w:rPr>
        <w:t xml:space="preserve">, אלא על עצם הקצבאות הנוכחיות </w:t>
      </w:r>
      <w:bookmarkStart w:id="30" w:name="_ETM_Q1_353178"/>
      <w:bookmarkStart w:id="31" w:name="_ETM_Q1_352806"/>
      <w:bookmarkEnd w:id="30"/>
      <w:bookmarkEnd w:id="31"/>
      <w:r>
        <w:rPr>
          <w:rFonts w:hint="cs"/>
          <w:rtl/>
          <w:lang w:eastAsia="he-IL"/>
        </w:rPr>
        <w:t xml:space="preserve">וקצבאות </w:t>
      </w:r>
      <w:bookmarkStart w:id="32" w:name="_ETM_Q1_354059"/>
      <w:bookmarkEnd w:id="32"/>
      <w:r>
        <w:rPr>
          <w:rFonts w:hint="cs"/>
          <w:rtl/>
          <w:lang w:eastAsia="he-IL"/>
        </w:rPr>
        <w:t>הפנסיה</w:t>
      </w:r>
      <w:bookmarkStart w:id="33" w:name="_ETM_Q1_357287"/>
      <w:bookmarkEnd w:id="33"/>
      <w:r>
        <w:rPr>
          <w:rFonts w:hint="cs"/>
          <w:rtl/>
          <w:lang w:eastAsia="he-IL"/>
        </w:rPr>
        <w:t xml:space="preserve"> שיגיעו לגמלאים של קרנות </w:t>
      </w:r>
      <w:bookmarkStart w:id="34" w:name="_ETM_Q1_359241"/>
      <w:bookmarkEnd w:id="34"/>
      <w:r>
        <w:rPr>
          <w:rFonts w:hint="cs"/>
          <w:rtl/>
          <w:lang w:eastAsia="he-IL"/>
        </w:rPr>
        <w:t>ותיקות, וזה הנושא ש</w:t>
      </w:r>
      <w:bookmarkStart w:id="35" w:name="_ETM_Q1_360859"/>
      <w:bookmarkEnd w:id="35"/>
      <w:r>
        <w:rPr>
          <w:rFonts w:hint="cs"/>
          <w:rtl/>
          <w:lang w:eastAsia="he-IL"/>
        </w:rPr>
        <w:t>ל הגדלת גיל הפרישה לנשים.</w:t>
      </w:r>
    </w:p>
    <w:p w:rsidR="0077194C" w:rsidRDefault="0077194C" w:rsidP="0077194C">
      <w:pPr>
        <w:rPr>
          <w:rtl/>
          <w:lang w:eastAsia="he-IL"/>
        </w:rPr>
      </w:pPr>
      <w:bookmarkStart w:id="36" w:name="_ETM_Q1_367855"/>
      <w:bookmarkStart w:id="37" w:name="_ETM_Q1_367926"/>
      <w:bookmarkEnd w:id="36"/>
      <w:bookmarkEnd w:id="37"/>
    </w:p>
    <w:p w:rsidR="0077194C" w:rsidRDefault="0077194C" w:rsidP="00461221">
      <w:pPr>
        <w:rPr>
          <w:rtl/>
          <w:lang w:eastAsia="he-IL"/>
        </w:rPr>
      </w:pPr>
      <w:bookmarkStart w:id="38" w:name="_ETM_Q1_368006"/>
      <w:bookmarkStart w:id="39" w:name="_ETM_Q1_368057"/>
      <w:bookmarkEnd w:id="38"/>
      <w:bookmarkEnd w:id="39"/>
      <w:r>
        <w:rPr>
          <w:rFonts w:hint="cs"/>
          <w:rtl/>
          <w:lang w:eastAsia="he-IL"/>
        </w:rPr>
        <w:t xml:space="preserve">בעבודה של מבקר </w:t>
      </w:r>
      <w:bookmarkStart w:id="40" w:name="_ETM_Q1_369072"/>
      <w:bookmarkEnd w:id="40"/>
      <w:r>
        <w:rPr>
          <w:rFonts w:hint="cs"/>
          <w:rtl/>
          <w:lang w:eastAsia="he-IL"/>
        </w:rPr>
        <w:t>המדינה זה חלק מדוח 70ב</w:t>
      </w:r>
      <w:bookmarkStart w:id="41" w:name="_ETM_Q1_370052"/>
      <w:bookmarkEnd w:id="41"/>
      <w:r>
        <w:rPr>
          <w:rFonts w:hint="cs"/>
          <w:rtl/>
          <w:lang w:eastAsia="he-IL"/>
        </w:rPr>
        <w:t xml:space="preserve">. </w:t>
      </w:r>
      <w:bookmarkStart w:id="42" w:name="_ETM_Q1_370729"/>
      <w:bookmarkEnd w:id="42"/>
      <w:r>
        <w:rPr>
          <w:rFonts w:hint="cs"/>
          <w:rtl/>
          <w:lang w:eastAsia="he-IL"/>
        </w:rPr>
        <w:t>זאת אומרת, יש דוח מעקב על הסדרי הפנסיה.</w:t>
      </w:r>
      <w:bookmarkStart w:id="43" w:name="_ETM_Q1_374537"/>
      <w:bookmarkEnd w:id="43"/>
      <w:r>
        <w:rPr>
          <w:rFonts w:hint="cs"/>
          <w:rtl/>
          <w:lang w:eastAsia="he-IL"/>
        </w:rPr>
        <w:t xml:space="preserve"> אנ</w:t>
      </w:r>
      <w:bookmarkStart w:id="44" w:name="_ETM_Q1_371786"/>
      <w:bookmarkEnd w:id="44"/>
      <w:r>
        <w:rPr>
          <w:rFonts w:hint="cs"/>
          <w:rtl/>
          <w:lang w:eastAsia="he-IL"/>
        </w:rPr>
        <w:t xml:space="preserve">חנו כבר </w:t>
      </w:r>
      <w:bookmarkStart w:id="45" w:name="_ETM_Q1_373436"/>
      <w:bookmarkEnd w:id="45"/>
      <w:r>
        <w:rPr>
          <w:rFonts w:hint="cs"/>
          <w:rtl/>
          <w:lang w:eastAsia="he-IL"/>
        </w:rPr>
        <w:t>עשינו דיון אחד שנגע לפנ</w:t>
      </w:r>
      <w:bookmarkStart w:id="46" w:name="_ETM_Q1_376204"/>
      <w:bookmarkEnd w:id="46"/>
      <w:r>
        <w:rPr>
          <w:rFonts w:hint="cs"/>
          <w:rtl/>
          <w:lang w:eastAsia="he-IL"/>
        </w:rPr>
        <w:t>סיות תקציביות</w:t>
      </w:r>
      <w:bookmarkStart w:id="47" w:name="_ETM_Q1_374394"/>
      <w:bookmarkStart w:id="48" w:name="_ETM_Q1_374920"/>
      <w:bookmarkEnd w:id="47"/>
      <w:bookmarkEnd w:id="48"/>
      <w:r w:rsidR="00B036DC">
        <w:rPr>
          <w:rFonts w:hint="cs"/>
          <w:rtl/>
          <w:lang w:eastAsia="he-IL"/>
        </w:rPr>
        <w:t xml:space="preserve">. עכשיו אנחנו בחלק </w:t>
      </w:r>
      <w:bookmarkStart w:id="49" w:name="_ETM_Q1_384668"/>
      <w:bookmarkEnd w:id="49"/>
      <w:r w:rsidR="00B036DC">
        <w:rPr>
          <w:rFonts w:hint="cs"/>
          <w:rtl/>
          <w:lang w:eastAsia="he-IL"/>
        </w:rPr>
        <w:t>השני שלו</w:t>
      </w:r>
      <w:bookmarkStart w:id="50" w:name="_ETM_Q1_380979"/>
      <w:bookmarkEnd w:id="50"/>
      <w:r w:rsidR="00B036DC">
        <w:rPr>
          <w:rFonts w:hint="cs"/>
          <w:rtl/>
          <w:lang w:eastAsia="he-IL"/>
        </w:rPr>
        <w:t xml:space="preserve">, של העלאת גיל הפרישה לנשים. אנחנו נפתח כרגיל </w:t>
      </w:r>
      <w:bookmarkStart w:id="51" w:name="_ETM_Q1_390482"/>
      <w:bookmarkEnd w:id="51"/>
      <w:r w:rsidR="00B036DC">
        <w:rPr>
          <w:rFonts w:hint="cs"/>
          <w:rtl/>
          <w:lang w:eastAsia="he-IL"/>
        </w:rPr>
        <w:t xml:space="preserve">עם </w:t>
      </w:r>
      <w:bookmarkStart w:id="52" w:name="_ETM_Q1_386390"/>
      <w:bookmarkEnd w:id="52"/>
      <w:r w:rsidR="00B036DC">
        <w:rPr>
          <w:rFonts w:hint="cs"/>
          <w:rtl/>
          <w:lang w:eastAsia="he-IL"/>
        </w:rPr>
        <w:t>משרד מבקר המדינה, בבקשה.</w:t>
      </w:r>
      <w:r w:rsidR="00461221">
        <w:rPr>
          <w:rFonts w:hint="cs"/>
          <w:rtl/>
          <w:lang w:eastAsia="he-IL"/>
        </w:rPr>
        <w:t xml:space="preserve"> </w:t>
      </w:r>
      <w:bookmarkStart w:id="53" w:name="_ETM_Q1_433880"/>
      <w:bookmarkStart w:id="54" w:name="_ETM_Q1_433806"/>
      <w:bookmarkEnd w:id="53"/>
      <w:bookmarkEnd w:id="54"/>
      <w:r w:rsidR="00F62D41">
        <w:rPr>
          <w:rFonts w:hint="cs"/>
          <w:rtl/>
          <w:lang w:eastAsia="he-IL"/>
        </w:rPr>
        <w:t xml:space="preserve">בוקר טוב, צחי, אנחנו </w:t>
      </w:r>
      <w:bookmarkStart w:id="55" w:name="_ETM_Q1_413410"/>
      <w:bookmarkEnd w:id="55"/>
      <w:proofErr w:type="spellStart"/>
      <w:r w:rsidR="00F62D41">
        <w:rPr>
          <w:rFonts w:hint="cs"/>
          <w:rtl/>
          <w:lang w:eastAsia="he-IL"/>
        </w:rPr>
        <w:t>איתך</w:t>
      </w:r>
      <w:proofErr w:type="spellEnd"/>
      <w:r w:rsidR="00F62D41">
        <w:rPr>
          <w:rFonts w:hint="cs"/>
          <w:rtl/>
          <w:lang w:eastAsia="he-IL"/>
        </w:rPr>
        <w:t>.</w:t>
      </w:r>
    </w:p>
    <w:p w:rsidR="00B036DC" w:rsidRDefault="00B036DC" w:rsidP="00B036DC">
      <w:pPr>
        <w:rPr>
          <w:rtl/>
          <w:lang w:eastAsia="he-IL"/>
        </w:rPr>
      </w:pPr>
      <w:bookmarkStart w:id="56" w:name="_ETM_Q1_391235"/>
      <w:bookmarkStart w:id="57" w:name="_ETM_Q1_391311"/>
      <w:bookmarkStart w:id="58" w:name="_ETM_Q1_393548"/>
      <w:bookmarkEnd w:id="56"/>
      <w:bookmarkEnd w:id="57"/>
      <w:bookmarkEnd w:id="58"/>
    </w:p>
    <w:p w:rsidR="00B036DC" w:rsidRDefault="00B036DC" w:rsidP="00E44EDE">
      <w:pPr>
        <w:pStyle w:val="af9"/>
        <w:rPr>
          <w:rtl/>
          <w:lang w:eastAsia="he-IL"/>
        </w:rPr>
      </w:pPr>
      <w:bookmarkStart w:id="59" w:name="ET_guest_387309_4"/>
      <w:r w:rsidRPr="00E44EDE">
        <w:rPr>
          <w:rStyle w:val="TagStyle"/>
          <w:rtl/>
        </w:rPr>
        <w:t xml:space="preserve"> &lt;&lt; אורח &gt;&gt;</w:t>
      </w:r>
      <w:r w:rsidRPr="00B036DC">
        <w:rPr>
          <w:rStyle w:val="TagStyle"/>
          <w:rtl/>
        </w:rPr>
        <w:t xml:space="preserve"> </w:t>
      </w:r>
      <w:r>
        <w:rPr>
          <w:rtl/>
          <w:lang w:eastAsia="he-IL"/>
        </w:rPr>
        <w:t>צחי סעד:</w:t>
      </w:r>
      <w:r w:rsidRPr="00B036DC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אורח &gt;&gt;</w:t>
      </w:r>
      <w:r w:rsidR="00AE7D33">
        <w:rPr>
          <w:rtl/>
          <w:lang w:eastAsia="he-IL"/>
        </w:rPr>
        <w:t xml:space="preserve"> </w:t>
      </w:r>
      <w:bookmarkEnd w:id="59"/>
    </w:p>
    <w:p w:rsidR="00B036DC" w:rsidRDefault="00B036DC" w:rsidP="00B036DC">
      <w:pPr>
        <w:pStyle w:val="KeepWithNext"/>
        <w:rPr>
          <w:rtl/>
          <w:lang w:eastAsia="he-IL"/>
        </w:rPr>
      </w:pPr>
    </w:p>
    <w:p w:rsidR="00B036DC" w:rsidRDefault="00F62D41" w:rsidP="00B036DC">
      <w:pPr>
        <w:rPr>
          <w:rtl/>
          <w:lang w:eastAsia="he-IL"/>
        </w:rPr>
      </w:pPr>
      <w:bookmarkStart w:id="60" w:name="_ETM_Q1_394106"/>
      <w:bookmarkStart w:id="61" w:name="_ETM_Q1_394157"/>
      <w:bookmarkStart w:id="62" w:name="_ETM_Q1_404107"/>
      <w:bookmarkStart w:id="63" w:name="_ETM_Q1_404168"/>
      <w:bookmarkStart w:id="64" w:name="_ETM_Q1_404605"/>
      <w:bookmarkStart w:id="65" w:name="_ETM_Q1_404677"/>
      <w:bookmarkStart w:id="66" w:name="_ETM_Q1_402314"/>
      <w:bookmarkEnd w:id="60"/>
      <w:bookmarkEnd w:id="61"/>
      <w:bookmarkEnd w:id="62"/>
      <w:bookmarkEnd w:id="63"/>
      <w:bookmarkEnd w:id="64"/>
      <w:bookmarkEnd w:id="65"/>
      <w:bookmarkEnd w:id="66"/>
      <w:r>
        <w:rPr>
          <w:rFonts w:hint="cs"/>
          <w:rtl/>
          <w:lang w:eastAsia="he-IL"/>
        </w:rPr>
        <w:t xml:space="preserve">בוקר </w:t>
      </w:r>
      <w:bookmarkStart w:id="67" w:name="_ETM_Q1_415533"/>
      <w:bookmarkStart w:id="68" w:name="_ETM_Q1_418091"/>
      <w:bookmarkEnd w:id="67"/>
      <w:bookmarkEnd w:id="68"/>
      <w:r>
        <w:rPr>
          <w:rFonts w:hint="cs"/>
          <w:rtl/>
          <w:lang w:eastAsia="he-IL"/>
        </w:rPr>
        <w:t>טוב. כמו שציינת, אכן, הנושא הזה של ה</w:t>
      </w:r>
      <w:bookmarkStart w:id="69" w:name="_ETM_Q1_421114"/>
      <w:bookmarkEnd w:id="69"/>
      <w:r>
        <w:rPr>
          <w:rFonts w:hint="cs"/>
          <w:rtl/>
          <w:lang w:eastAsia="he-IL"/>
        </w:rPr>
        <w:t xml:space="preserve">גדלת </w:t>
      </w:r>
      <w:bookmarkStart w:id="70" w:name="_ETM_Q1_422085"/>
      <w:bookmarkEnd w:id="70"/>
      <w:r>
        <w:rPr>
          <w:rFonts w:hint="cs"/>
          <w:rtl/>
          <w:lang w:eastAsia="he-IL"/>
        </w:rPr>
        <w:t>גי</w:t>
      </w:r>
      <w:bookmarkStart w:id="71" w:name="_ETM_Q1_423964"/>
      <w:bookmarkEnd w:id="71"/>
      <w:r>
        <w:rPr>
          <w:rFonts w:hint="cs"/>
          <w:rtl/>
          <w:lang w:eastAsia="he-IL"/>
        </w:rPr>
        <w:t xml:space="preserve">ל הפרישה נכלל בנושא הפנסיה שפרסם </w:t>
      </w:r>
      <w:bookmarkStart w:id="72" w:name="_ETM_Q1_424894"/>
      <w:bookmarkEnd w:id="72"/>
      <w:r>
        <w:rPr>
          <w:rFonts w:hint="cs"/>
          <w:rtl/>
          <w:lang w:eastAsia="he-IL"/>
        </w:rPr>
        <w:t xml:space="preserve">המבקר לפני כארבע </w:t>
      </w:r>
      <w:bookmarkStart w:id="73" w:name="_ETM_Q1_430683"/>
      <w:bookmarkEnd w:id="73"/>
      <w:r w:rsidR="00A0029B">
        <w:rPr>
          <w:rFonts w:hint="cs"/>
          <w:rtl/>
          <w:lang w:eastAsia="he-IL"/>
        </w:rPr>
        <w:t>שנים,</w:t>
      </w:r>
      <w:r>
        <w:rPr>
          <w:rFonts w:hint="cs"/>
          <w:rtl/>
          <w:lang w:eastAsia="he-IL"/>
        </w:rPr>
        <w:t xml:space="preserve"> ובדוח </w:t>
      </w:r>
      <w:bookmarkStart w:id="74" w:name="_ETM_Q1_427546"/>
      <w:bookmarkEnd w:id="74"/>
      <w:r>
        <w:rPr>
          <w:rFonts w:hint="cs"/>
          <w:rtl/>
          <w:lang w:eastAsia="he-IL"/>
        </w:rPr>
        <w:t>המעקב</w:t>
      </w:r>
      <w:bookmarkStart w:id="75" w:name="_ETM_Q1_427586"/>
      <w:bookmarkStart w:id="76" w:name="_ETM_Q1_427208"/>
      <w:bookmarkEnd w:id="75"/>
      <w:bookmarkEnd w:id="76"/>
      <w:r>
        <w:rPr>
          <w:rFonts w:hint="cs"/>
          <w:rtl/>
          <w:lang w:eastAsia="he-IL"/>
        </w:rPr>
        <w:t xml:space="preserve"> שעשינו ופורסם בשנה האחרונה </w:t>
      </w:r>
      <w:bookmarkStart w:id="77" w:name="_ETM_Q1_435557"/>
      <w:bookmarkStart w:id="78" w:name="_ETM_Q1_430988"/>
      <w:bookmarkEnd w:id="77"/>
      <w:bookmarkEnd w:id="78"/>
      <w:r>
        <w:rPr>
          <w:rFonts w:hint="cs"/>
          <w:rtl/>
          <w:lang w:eastAsia="he-IL"/>
        </w:rPr>
        <w:t xml:space="preserve">התייחסנו לנושא הזה במיוחד. אכן היה לאחרונה </w:t>
      </w:r>
      <w:bookmarkStart w:id="79" w:name="_ETM_Q1_434080"/>
      <w:bookmarkEnd w:id="79"/>
      <w:r>
        <w:rPr>
          <w:rFonts w:hint="cs"/>
          <w:rtl/>
          <w:lang w:eastAsia="he-IL"/>
        </w:rPr>
        <w:t xml:space="preserve">דיון </w:t>
      </w:r>
      <w:bookmarkStart w:id="80" w:name="_ETM_Q1_434330"/>
      <w:bookmarkEnd w:id="80"/>
      <w:r>
        <w:rPr>
          <w:rFonts w:hint="cs"/>
          <w:rtl/>
          <w:lang w:eastAsia="he-IL"/>
        </w:rPr>
        <w:t>בש</w:t>
      </w:r>
      <w:bookmarkStart w:id="81" w:name="_ETM_Q1_449248"/>
      <w:bookmarkEnd w:id="81"/>
      <w:r>
        <w:rPr>
          <w:rFonts w:hint="cs"/>
          <w:rtl/>
          <w:lang w:eastAsia="he-IL"/>
        </w:rPr>
        <w:t xml:space="preserve">ני נושאים </w:t>
      </w:r>
      <w:bookmarkStart w:id="82" w:name="_ETM_Q1_436201"/>
      <w:bookmarkEnd w:id="82"/>
      <w:r w:rsidR="006741C5">
        <w:rPr>
          <w:rFonts w:hint="cs"/>
          <w:rtl/>
          <w:lang w:eastAsia="he-IL"/>
        </w:rPr>
        <w:t xml:space="preserve">אחרים, בנושא </w:t>
      </w:r>
      <w:bookmarkStart w:id="83" w:name="_ETM_Q1_435167"/>
      <w:bookmarkEnd w:id="83"/>
      <w:r w:rsidR="006741C5">
        <w:rPr>
          <w:rFonts w:hint="cs"/>
          <w:rtl/>
          <w:lang w:eastAsia="he-IL"/>
        </w:rPr>
        <w:t>הפנסיה הצבאית והגדלות הרמטכ"ל</w:t>
      </w:r>
      <w:bookmarkStart w:id="84" w:name="_ETM_Q1_438371"/>
      <w:bookmarkEnd w:id="84"/>
      <w:r w:rsidR="006741C5">
        <w:rPr>
          <w:rFonts w:hint="cs"/>
          <w:rtl/>
          <w:lang w:eastAsia="he-IL"/>
        </w:rPr>
        <w:t xml:space="preserve">, ועכשיו הדיון הוא </w:t>
      </w:r>
      <w:bookmarkStart w:id="85" w:name="_ETM_Q1_442859"/>
      <w:bookmarkEnd w:id="85"/>
      <w:r w:rsidR="006741C5">
        <w:rPr>
          <w:rFonts w:hint="cs"/>
          <w:rtl/>
          <w:lang w:eastAsia="he-IL"/>
        </w:rPr>
        <w:t>על נושא גיל הפרישה.</w:t>
      </w:r>
    </w:p>
    <w:p w:rsidR="006741C5" w:rsidRDefault="006741C5" w:rsidP="00B036DC">
      <w:pPr>
        <w:rPr>
          <w:rtl/>
          <w:lang w:eastAsia="he-IL"/>
        </w:rPr>
      </w:pPr>
      <w:bookmarkStart w:id="86" w:name="_ETM_Q1_446252"/>
      <w:bookmarkStart w:id="87" w:name="_ETM_Q1_446312"/>
      <w:bookmarkEnd w:id="86"/>
      <w:bookmarkEnd w:id="87"/>
    </w:p>
    <w:p w:rsidR="00A0029B" w:rsidRDefault="006741C5" w:rsidP="00A0029B">
      <w:pPr>
        <w:rPr>
          <w:rtl/>
          <w:lang w:eastAsia="he-IL"/>
        </w:rPr>
      </w:pPr>
      <w:bookmarkStart w:id="88" w:name="_ETM_Q1_446396"/>
      <w:bookmarkStart w:id="89" w:name="_ETM_Q1_446445"/>
      <w:bookmarkEnd w:id="88"/>
      <w:bookmarkEnd w:id="89"/>
      <w:r>
        <w:rPr>
          <w:rFonts w:hint="cs"/>
          <w:rtl/>
          <w:lang w:eastAsia="he-IL"/>
        </w:rPr>
        <w:t>אני אעבור על המצ</w:t>
      </w:r>
      <w:bookmarkStart w:id="90" w:name="_ETM_Q1_444639"/>
      <w:bookmarkEnd w:id="90"/>
      <w:r>
        <w:rPr>
          <w:rFonts w:hint="cs"/>
          <w:rtl/>
          <w:lang w:eastAsia="he-IL"/>
        </w:rPr>
        <w:t>גת שהכנו לדיון הזה</w:t>
      </w:r>
      <w:bookmarkStart w:id="91" w:name="_ETM_Q1_443957"/>
      <w:bookmarkEnd w:id="91"/>
      <w:r w:rsidR="00A0029B">
        <w:rPr>
          <w:rFonts w:hint="cs"/>
          <w:rtl/>
          <w:lang w:eastAsia="he-IL"/>
        </w:rPr>
        <w:t xml:space="preserve">. </w:t>
      </w:r>
      <w:bookmarkStart w:id="92" w:name="_ETM_Q1_450481"/>
      <w:bookmarkEnd w:id="92"/>
      <w:r w:rsidR="00A0029B">
        <w:rPr>
          <w:rFonts w:hint="cs"/>
          <w:rtl/>
          <w:lang w:eastAsia="he-IL"/>
        </w:rPr>
        <w:t xml:space="preserve">ברשותכם, </w:t>
      </w:r>
      <w:bookmarkStart w:id="93" w:name="_ETM_Q1_447561"/>
      <w:bookmarkEnd w:id="93"/>
      <w:r w:rsidR="00A0029B">
        <w:rPr>
          <w:rFonts w:hint="cs"/>
          <w:rtl/>
          <w:lang w:eastAsia="he-IL"/>
        </w:rPr>
        <w:t>תשתפו אותה</w:t>
      </w:r>
      <w:bookmarkStart w:id="94" w:name="_ETM_Q1_449708"/>
      <w:bookmarkEnd w:id="94"/>
      <w:r w:rsidR="00A0029B">
        <w:rPr>
          <w:rFonts w:hint="cs"/>
          <w:rtl/>
          <w:lang w:eastAsia="he-IL"/>
        </w:rPr>
        <w:t>.</w:t>
      </w:r>
    </w:p>
    <w:p w:rsidR="00A0029B" w:rsidRDefault="00A0029B" w:rsidP="00A0029B">
      <w:pPr>
        <w:rPr>
          <w:rtl/>
          <w:lang w:eastAsia="he-IL"/>
        </w:rPr>
      </w:pPr>
      <w:bookmarkStart w:id="95" w:name="_ETM_Q1_461600"/>
      <w:bookmarkStart w:id="96" w:name="_ETM_Q1_461650"/>
      <w:bookmarkEnd w:id="95"/>
      <w:bookmarkEnd w:id="96"/>
    </w:p>
    <w:p w:rsidR="00A0029B" w:rsidRDefault="00A0029B" w:rsidP="00A0029B">
      <w:pPr>
        <w:rPr>
          <w:rtl/>
          <w:lang w:eastAsia="he-IL"/>
        </w:rPr>
      </w:pPr>
      <w:bookmarkStart w:id="97" w:name="_ETM_Q1_461793"/>
      <w:bookmarkStart w:id="98" w:name="_ETM_Q1_461835"/>
      <w:bookmarkEnd w:id="97"/>
      <w:bookmarkEnd w:id="98"/>
      <w:r>
        <w:rPr>
          <w:rFonts w:hint="cs"/>
          <w:rtl/>
          <w:lang w:eastAsia="he-IL"/>
        </w:rPr>
        <w:t>(הצגת מצגת)</w:t>
      </w:r>
    </w:p>
    <w:p w:rsidR="006741C5" w:rsidRDefault="006741C5" w:rsidP="00A0029B">
      <w:pPr>
        <w:rPr>
          <w:rtl/>
          <w:lang w:eastAsia="he-IL"/>
        </w:rPr>
      </w:pPr>
    </w:p>
    <w:p w:rsidR="00704B4F" w:rsidRDefault="00704B4F" w:rsidP="00704B4F">
      <w:pPr>
        <w:rPr>
          <w:rtl/>
          <w:lang w:eastAsia="he-IL"/>
        </w:rPr>
      </w:pPr>
      <w:bookmarkStart w:id="99" w:name="_ETM_Q1_470248"/>
      <w:bookmarkStart w:id="100" w:name="_ETM_Q1_470298"/>
      <w:bookmarkEnd w:id="99"/>
      <w:bookmarkEnd w:id="100"/>
      <w:r>
        <w:rPr>
          <w:rFonts w:hint="cs"/>
          <w:rtl/>
          <w:lang w:eastAsia="he-IL"/>
        </w:rPr>
        <w:t>כאמור</w:t>
      </w:r>
      <w:bookmarkStart w:id="101" w:name="_ETM_Q1_470011"/>
      <w:bookmarkEnd w:id="101"/>
      <w:r>
        <w:rPr>
          <w:rFonts w:hint="cs"/>
          <w:rtl/>
          <w:lang w:eastAsia="he-IL"/>
        </w:rPr>
        <w:t>, הנושא הוא אי העלאת גיל</w:t>
      </w:r>
      <w:bookmarkStart w:id="102" w:name="_ETM_Q1_471318"/>
      <w:bookmarkEnd w:id="102"/>
      <w:r>
        <w:rPr>
          <w:rFonts w:hint="cs"/>
          <w:rtl/>
          <w:lang w:eastAsia="he-IL"/>
        </w:rPr>
        <w:t xml:space="preserve"> </w:t>
      </w:r>
      <w:bookmarkStart w:id="103" w:name="_ETM_Q1_472058"/>
      <w:bookmarkEnd w:id="103"/>
      <w:r>
        <w:rPr>
          <w:rFonts w:hint="cs"/>
          <w:rtl/>
          <w:lang w:eastAsia="he-IL"/>
        </w:rPr>
        <w:t xml:space="preserve">הפרישה במשך שנים. גיל </w:t>
      </w:r>
      <w:bookmarkStart w:id="104" w:name="_ETM_Q1_473142"/>
      <w:bookmarkEnd w:id="104"/>
      <w:r>
        <w:rPr>
          <w:rFonts w:hint="cs"/>
          <w:rtl/>
          <w:lang w:eastAsia="he-IL"/>
        </w:rPr>
        <w:t xml:space="preserve">הפרישה בישראל הוא 62 על פי </w:t>
      </w:r>
      <w:bookmarkStart w:id="105" w:name="_ETM_Q1_479953"/>
      <w:bookmarkEnd w:id="105"/>
      <w:r>
        <w:rPr>
          <w:rFonts w:hint="cs"/>
          <w:rtl/>
          <w:lang w:eastAsia="he-IL"/>
        </w:rPr>
        <w:t xml:space="preserve">החוק. </w:t>
      </w:r>
      <w:bookmarkStart w:id="106" w:name="_ETM_Q1_475846"/>
      <w:bookmarkEnd w:id="106"/>
      <w:r>
        <w:rPr>
          <w:rFonts w:hint="cs"/>
          <w:rtl/>
          <w:lang w:eastAsia="he-IL"/>
        </w:rPr>
        <w:t xml:space="preserve">במדינות </w:t>
      </w:r>
      <w:bookmarkStart w:id="107" w:name="_ETM_Q1_500961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OECD</w:t>
      </w:r>
      <w:bookmarkStart w:id="108" w:name="_ETM_Q1_475982"/>
      <w:bookmarkEnd w:id="108"/>
      <w:bookmarkEnd w:id="107"/>
      <w:r>
        <w:rPr>
          <w:rFonts w:hint="cs"/>
          <w:rtl/>
          <w:lang w:eastAsia="he-IL"/>
        </w:rPr>
        <w:t xml:space="preserve"> גיל הפרישה הממוצע של נשים הוא 65.</w:t>
      </w:r>
      <w:bookmarkStart w:id="109" w:name="_ETM_Q1_485977"/>
      <w:bookmarkEnd w:id="109"/>
      <w:r>
        <w:rPr>
          <w:rFonts w:hint="cs"/>
          <w:rtl/>
          <w:lang w:eastAsia="he-IL"/>
        </w:rPr>
        <w:t>8 בקירוב.</w:t>
      </w:r>
    </w:p>
    <w:p w:rsidR="00704B4F" w:rsidRDefault="00704B4F" w:rsidP="00704B4F">
      <w:pPr>
        <w:rPr>
          <w:rtl/>
          <w:lang w:eastAsia="he-IL"/>
        </w:rPr>
      </w:pPr>
      <w:bookmarkStart w:id="110" w:name="_ETM_Q1_493698"/>
      <w:bookmarkStart w:id="111" w:name="_ETM_Q1_493750"/>
      <w:bookmarkEnd w:id="110"/>
      <w:bookmarkEnd w:id="111"/>
    </w:p>
    <w:p w:rsidR="00704B4F" w:rsidRDefault="00704B4F" w:rsidP="00704B4F">
      <w:pPr>
        <w:rPr>
          <w:rtl/>
          <w:lang w:eastAsia="he-IL"/>
        </w:rPr>
      </w:pPr>
      <w:bookmarkStart w:id="112" w:name="_ETM_Q1_493874"/>
      <w:bookmarkStart w:id="113" w:name="_ETM_Q1_493973"/>
      <w:bookmarkStart w:id="114" w:name="_ETM_Q1_489180"/>
      <w:bookmarkEnd w:id="112"/>
      <w:bookmarkEnd w:id="113"/>
      <w:bookmarkEnd w:id="114"/>
      <w:r>
        <w:rPr>
          <w:rFonts w:hint="cs"/>
          <w:rtl/>
          <w:lang w:eastAsia="he-IL"/>
        </w:rPr>
        <w:t>מבחינת דוח המעקב</w:t>
      </w:r>
      <w:bookmarkStart w:id="115" w:name="_ETM_Q1_481802"/>
      <w:bookmarkStart w:id="116" w:name="_ETM_Q1_477504"/>
      <w:bookmarkEnd w:id="115"/>
      <w:bookmarkEnd w:id="116"/>
      <w:r>
        <w:rPr>
          <w:rFonts w:hint="cs"/>
          <w:rtl/>
          <w:lang w:eastAsia="he-IL"/>
        </w:rPr>
        <w:t xml:space="preserve"> על תיקון הליקויים </w:t>
      </w:r>
      <w:bookmarkStart w:id="117" w:name="_ETM_Q1_486569"/>
      <w:bookmarkEnd w:id="117"/>
      <w:r>
        <w:rPr>
          <w:rFonts w:hint="cs"/>
          <w:rtl/>
          <w:lang w:eastAsia="he-IL"/>
        </w:rPr>
        <w:t xml:space="preserve">שעשינו, בשקף </w:t>
      </w:r>
      <w:bookmarkStart w:id="118" w:name="_ETM_Q1_492587"/>
      <w:bookmarkEnd w:id="118"/>
      <w:r>
        <w:rPr>
          <w:rFonts w:hint="cs"/>
          <w:rtl/>
          <w:lang w:eastAsia="he-IL"/>
        </w:rPr>
        <w:t xml:space="preserve">4, אנחנו רואים </w:t>
      </w:r>
      <w:bookmarkStart w:id="119" w:name="_ETM_Q1_489902"/>
      <w:bookmarkEnd w:id="119"/>
      <w:r>
        <w:rPr>
          <w:rFonts w:hint="cs"/>
          <w:rtl/>
          <w:lang w:eastAsia="he-IL"/>
        </w:rPr>
        <w:t xml:space="preserve">שמבין הנושאים שנבדקו, אי קידום </w:t>
      </w:r>
      <w:bookmarkStart w:id="120" w:name="_ETM_Q1_491819"/>
      <w:bookmarkEnd w:id="120"/>
      <w:r>
        <w:rPr>
          <w:rFonts w:hint="cs"/>
          <w:rtl/>
          <w:lang w:eastAsia="he-IL"/>
        </w:rPr>
        <w:t xml:space="preserve">העלאת גיל </w:t>
      </w:r>
      <w:bookmarkStart w:id="121" w:name="_ETM_Q1_494760"/>
      <w:bookmarkEnd w:id="121"/>
      <w:r>
        <w:rPr>
          <w:rFonts w:hint="cs"/>
          <w:rtl/>
          <w:lang w:eastAsia="he-IL"/>
        </w:rPr>
        <w:t xml:space="preserve">הפרישה לנשים לא תוקן לחלוטין. למעשה, הנושא </w:t>
      </w:r>
      <w:bookmarkStart w:id="122" w:name="_ETM_Q1_495548"/>
      <w:bookmarkEnd w:id="122"/>
      <w:r>
        <w:rPr>
          <w:rFonts w:hint="cs"/>
          <w:rtl/>
          <w:lang w:eastAsia="he-IL"/>
        </w:rPr>
        <w:t>ממשיך להתמהמה במשך השנים.</w:t>
      </w:r>
    </w:p>
    <w:p w:rsidR="00704B4F" w:rsidRDefault="00704B4F" w:rsidP="00704B4F">
      <w:pPr>
        <w:rPr>
          <w:rtl/>
          <w:lang w:eastAsia="he-IL"/>
        </w:rPr>
      </w:pPr>
      <w:bookmarkStart w:id="123" w:name="_ETM_Q1_503493"/>
      <w:bookmarkStart w:id="124" w:name="_ETM_Q1_503546"/>
      <w:bookmarkEnd w:id="123"/>
      <w:bookmarkEnd w:id="124"/>
    </w:p>
    <w:p w:rsidR="00704B4F" w:rsidRDefault="00704B4F" w:rsidP="00704B4F">
      <w:pPr>
        <w:rPr>
          <w:rtl/>
          <w:lang w:eastAsia="he-IL"/>
        </w:rPr>
      </w:pPr>
      <w:bookmarkStart w:id="125" w:name="_ETM_Q1_503678"/>
      <w:bookmarkStart w:id="126" w:name="_ETM_Q1_503733"/>
      <w:bookmarkStart w:id="127" w:name="_ETM_Q1_499588"/>
      <w:bookmarkEnd w:id="125"/>
      <w:bookmarkEnd w:id="126"/>
      <w:bookmarkEnd w:id="127"/>
      <w:r>
        <w:rPr>
          <w:rFonts w:hint="cs"/>
          <w:rtl/>
          <w:lang w:eastAsia="he-IL"/>
        </w:rPr>
        <w:t>גיל הפרישה לנשים</w:t>
      </w:r>
      <w:bookmarkStart w:id="128" w:name="_ETM_Q1_500344"/>
      <w:bookmarkEnd w:id="128"/>
      <w:r>
        <w:rPr>
          <w:rFonts w:hint="cs"/>
          <w:rtl/>
          <w:lang w:eastAsia="he-IL"/>
        </w:rPr>
        <w:t xml:space="preserve"> בישראל </w:t>
      </w:r>
      <w:bookmarkStart w:id="129" w:name="_ETM_Q1_501960"/>
      <w:bookmarkEnd w:id="129"/>
      <w:r>
        <w:rPr>
          <w:rFonts w:hint="cs"/>
          <w:rtl/>
          <w:lang w:eastAsia="he-IL"/>
        </w:rPr>
        <w:t>הוא מהנמוכים בקרב 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וישראל היא אחת המדינות </w:t>
      </w:r>
      <w:bookmarkStart w:id="130" w:name="_ETM_Q1_505059"/>
      <w:bookmarkEnd w:id="130"/>
      <w:r>
        <w:rPr>
          <w:rFonts w:hint="cs"/>
          <w:rtl/>
          <w:lang w:eastAsia="he-IL"/>
        </w:rPr>
        <w:t xml:space="preserve">הבודדות </w:t>
      </w:r>
      <w:bookmarkStart w:id="131" w:name="_ETM_Q1_508022"/>
      <w:bookmarkEnd w:id="131"/>
      <w:r>
        <w:rPr>
          <w:rFonts w:hint="cs"/>
          <w:rtl/>
          <w:lang w:eastAsia="he-IL"/>
        </w:rPr>
        <w:t xml:space="preserve">שבהן קיים </w:t>
      </w:r>
      <w:bookmarkStart w:id="132" w:name="_ETM_Q1_505843"/>
      <w:bookmarkEnd w:id="132"/>
      <w:r>
        <w:rPr>
          <w:rFonts w:hint="cs"/>
          <w:rtl/>
          <w:lang w:eastAsia="he-IL"/>
        </w:rPr>
        <w:t>פער בין גיל הפרישה לנשים ולגברים</w:t>
      </w:r>
      <w:bookmarkStart w:id="133" w:name="_ETM_Q1_507502"/>
      <w:bookmarkEnd w:id="133"/>
      <w:r>
        <w:rPr>
          <w:rFonts w:hint="cs"/>
          <w:rtl/>
          <w:lang w:eastAsia="he-IL"/>
        </w:rPr>
        <w:t>.</w:t>
      </w:r>
    </w:p>
    <w:p w:rsidR="00352111" w:rsidRDefault="00352111" w:rsidP="00704B4F">
      <w:pPr>
        <w:rPr>
          <w:rtl/>
          <w:lang w:eastAsia="he-IL"/>
        </w:rPr>
      </w:pPr>
      <w:bookmarkStart w:id="134" w:name="_ETM_Q1_512394"/>
      <w:bookmarkStart w:id="135" w:name="_ETM_Q1_512451"/>
      <w:bookmarkEnd w:id="134"/>
      <w:bookmarkEnd w:id="135"/>
    </w:p>
    <w:p w:rsidR="00352111" w:rsidRDefault="00352111" w:rsidP="00352111">
      <w:pPr>
        <w:rPr>
          <w:rtl/>
          <w:lang w:eastAsia="he-IL"/>
        </w:rPr>
      </w:pPr>
      <w:bookmarkStart w:id="136" w:name="_ETM_Q1_512561"/>
      <w:bookmarkStart w:id="137" w:name="_ETM_Q1_512613"/>
      <w:bookmarkEnd w:id="136"/>
      <w:bookmarkEnd w:id="137"/>
      <w:r>
        <w:rPr>
          <w:rFonts w:hint="cs"/>
          <w:rtl/>
          <w:lang w:eastAsia="he-IL"/>
        </w:rPr>
        <w:t xml:space="preserve">לגבי הדיון </w:t>
      </w:r>
      <w:bookmarkStart w:id="138" w:name="_ETM_Q1_514761"/>
      <w:bookmarkStart w:id="139" w:name="_ETM_Q1_510371"/>
      <w:bookmarkEnd w:id="138"/>
      <w:bookmarkEnd w:id="139"/>
      <w:r>
        <w:rPr>
          <w:rFonts w:hint="cs"/>
          <w:rtl/>
          <w:lang w:eastAsia="he-IL"/>
        </w:rPr>
        <w:t xml:space="preserve">בנושא </w:t>
      </w:r>
      <w:bookmarkStart w:id="140" w:name="_ETM_Q1_511470"/>
      <w:bookmarkEnd w:id="140"/>
      <w:r>
        <w:rPr>
          <w:rFonts w:hint="cs"/>
          <w:rtl/>
          <w:lang w:eastAsia="he-IL"/>
        </w:rPr>
        <w:t xml:space="preserve">העלאת גיל הפרישה לנשים </w:t>
      </w:r>
      <w:bookmarkStart w:id="141" w:name="_ETM_Q1_513246"/>
      <w:bookmarkEnd w:id="1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כמובן </w:t>
      </w:r>
      <w:bookmarkStart w:id="142" w:name="_ETM_Q1_514883"/>
      <w:bookmarkEnd w:id="142"/>
      <w:r>
        <w:rPr>
          <w:rFonts w:hint="cs"/>
          <w:rtl/>
          <w:lang w:eastAsia="he-IL"/>
        </w:rPr>
        <w:t xml:space="preserve">מודעים לזה שיש שיקולים בעד ונגד, או שתורמים לעניין הזה </w:t>
      </w:r>
      <w:bookmarkStart w:id="143" w:name="_ETM_Q1_518464"/>
      <w:bookmarkEnd w:id="143"/>
      <w:r>
        <w:rPr>
          <w:rFonts w:hint="cs"/>
          <w:rtl/>
          <w:lang w:eastAsia="he-IL"/>
        </w:rPr>
        <w:t>שצריך לה</w:t>
      </w:r>
      <w:bookmarkStart w:id="144" w:name="_ETM_Q1_519699"/>
      <w:bookmarkEnd w:id="144"/>
      <w:r>
        <w:rPr>
          <w:rFonts w:hint="cs"/>
          <w:rtl/>
          <w:lang w:eastAsia="he-IL"/>
        </w:rPr>
        <w:t>גדיל את גיל הפרישה</w:t>
      </w:r>
      <w:bookmarkStart w:id="145" w:name="_ETM_Q1_520701"/>
      <w:bookmarkEnd w:id="145"/>
      <w:r>
        <w:rPr>
          <w:rFonts w:hint="cs"/>
          <w:rtl/>
          <w:lang w:eastAsia="he-IL"/>
        </w:rPr>
        <w:t xml:space="preserve">, ולחלופין </w:t>
      </w:r>
      <w:bookmarkStart w:id="146" w:name="_ETM_Q1_525255"/>
      <w:bookmarkEnd w:id="146"/>
      <w:r>
        <w:rPr>
          <w:rFonts w:hint="cs"/>
          <w:rtl/>
          <w:lang w:eastAsia="he-IL"/>
        </w:rPr>
        <w:t xml:space="preserve">לא, ואנחנו </w:t>
      </w:r>
      <w:bookmarkStart w:id="147" w:name="_ETM_Q1_522818"/>
      <w:bookmarkEnd w:id="147"/>
      <w:r>
        <w:rPr>
          <w:rFonts w:hint="cs"/>
          <w:rtl/>
          <w:lang w:eastAsia="he-IL"/>
        </w:rPr>
        <w:t xml:space="preserve">הצגנו אותם בדוח והם מוצגים </w:t>
      </w:r>
      <w:bookmarkStart w:id="148" w:name="_ETM_Q1_521420"/>
      <w:bookmarkEnd w:id="148"/>
      <w:r>
        <w:rPr>
          <w:rFonts w:hint="cs"/>
          <w:rtl/>
          <w:lang w:eastAsia="he-IL"/>
        </w:rPr>
        <w:t>כאן בקצרה.</w:t>
      </w:r>
    </w:p>
    <w:p w:rsidR="00352111" w:rsidRDefault="00352111" w:rsidP="00352111">
      <w:pPr>
        <w:rPr>
          <w:rtl/>
          <w:lang w:eastAsia="he-IL"/>
        </w:rPr>
      </w:pPr>
    </w:p>
    <w:p w:rsidR="00352111" w:rsidRDefault="00352111" w:rsidP="00352111">
      <w:pPr>
        <w:rPr>
          <w:rtl/>
          <w:lang w:eastAsia="he-IL"/>
        </w:rPr>
      </w:pPr>
      <w:bookmarkStart w:id="149" w:name="_ETM_Q1_533473"/>
      <w:bookmarkEnd w:id="149"/>
      <w:r>
        <w:rPr>
          <w:rFonts w:hint="cs"/>
          <w:rtl/>
          <w:lang w:eastAsia="he-IL"/>
        </w:rPr>
        <w:t xml:space="preserve">שיקולים </w:t>
      </w:r>
      <w:bookmarkStart w:id="150" w:name="_ETM_Q1_529639"/>
      <w:bookmarkEnd w:id="150"/>
      <w:r>
        <w:rPr>
          <w:rFonts w:hint="cs"/>
          <w:rtl/>
          <w:lang w:eastAsia="he-IL"/>
        </w:rPr>
        <w:t>נגד העלאת גי</w:t>
      </w:r>
      <w:bookmarkStart w:id="151" w:name="_ETM_Q1_532122"/>
      <w:bookmarkEnd w:id="151"/>
      <w:r>
        <w:rPr>
          <w:rFonts w:hint="cs"/>
          <w:rtl/>
          <w:lang w:eastAsia="he-IL"/>
        </w:rPr>
        <w:t xml:space="preserve">ל הפרישה: </w:t>
      </w:r>
      <w:bookmarkStart w:id="152" w:name="_ETM_Q1_534369"/>
      <w:bookmarkEnd w:id="152"/>
      <w:r>
        <w:rPr>
          <w:rFonts w:hint="cs"/>
          <w:rtl/>
          <w:lang w:eastAsia="he-IL"/>
        </w:rPr>
        <w:t xml:space="preserve">1. שחיקה גבוהה של </w:t>
      </w:r>
      <w:bookmarkStart w:id="153" w:name="_ETM_Q1_534761"/>
      <w:bookmarkStart w:id="154" w:name="_ETM_Q1_534676"/>
      <w:bookmarkEnd w:id="153"/>
      <w:bookmarkEnd w:id="154"/>
      <w:r>
        <w:rPr>
          <w:rFonts w:hint="cs"/>
          <w:rtl/>
          <w:lang w:eastAsia="he-IL"/>
        </w:rPr>
        <w:t xml:space="preserve">נשים במקצועות </w:t>
      </w:r>
      <w:bookmarkStart w:id="155" w:name="_ETM_Q1_536122"/>
      <w:bookmarkEnd w:id="155"/>
      <w:r>
        <w:rPr>
          <w:rFonts w:hint="cs"/>
          <w:rtl/>
          <w:lang w:eastAsia="he-IL"/>
        </w:rPr>
        <w:t xml:space="preserve">שוחקים, שם תהיה בעיה </w:t>
      </w:r>
      <w:bookmarkStart w:id="156" w:name="_ETM_Q1_540394"/>
      <w:bookmarkEnd w:id="156"/>
      <w:r>
        <w:rPr>
          <w:rFonts w:hint="cs"/>
          <w:rtl/>
          <w:lang w:eastAsia="he-IL"/>
        </w:rPr>
        <w:t>בהגדלת גיל הפרישה</w:t>
      </w:r>
      <w:bookmarkStart w:id="157" w:name="_ETM_Q1_539029"/>
      <w:bookmarkEnd w:id="157"/>
      <w:r>
        <w:rPr>
          <w:rFonts w:hint="cs"/>
          <w:rtl/>
          <w:lang w:eastAsia="he-IL"/>
        </w:rPr>
        <w:t>. 2. פערים קיימ</w:t>
      </w:r>
      <w:bookmarkStart w:id="158" w:name="_ETM_Q1_540737"/>
      <w:bookmarkEnd w:id="158"/>
      <w:r>
        <w:rPr>
          <w:rFonts w:hint="cs"/>
          <w:rtl/>
          <w:lang w:eastAsia="he-IL"/>
        </w:rPr>
        <w:t xml:space="preserve">ים בתעסוקה בין </w:t>
      </w:r>
      <w:bookmarkStart w:id="159" w:name="_ETM_Q1_545287"/>
      <w:bookmarkEnd w:id="159"/>
      <w:r>
        <w:rPr>
          <w:rFonts w:hint="cs"/>
          <w:rtl/>
          <w:lang w:eastAsia="he-IL"/>
        </w:rPr>
        <w:t>נשים לגברים. 3. קשיים בה</w:t>
      </w:r>
      <w:bookmarkStart w:id="160" w:name="_ETM_Q1_545672"/>
      <w:bookmarkEnd w:id="160"/>
      <w:r>
        <w:rPr>
          <w:rFonts w:hint="cs"/>
          <w:rtl/>
          <w:lang w:eastAsia="he-IL"/>
        </w:rPr>
        <w:t xml:space="preserve">משך עבודה מצד הביקוש </w:t>
      </w:r>
      <w:bookmarkStart w:id="161" w:name="_ETM_Q1_547337"/>
      <w:bookmarkEnd w:id="161"/>
      <w:r>
        <w:rPr>
          <w:rFonts w:hint="cs"/>
          <w:rtl/>
          <w:lang w:eastAsia="he-IL"/>
        </w:rPr>
        <w:t>בשוק העבודה</w:t>
      </w:r>
      <w:bookmarkStart w:id="162" w:name="_ETM_Q1_543945"/>
      <w:bookmarkStart w:id="163" w:name="_ETM_Q1_544182"/>
      <w:bookmarkEnd w:id="162"/>
      <w:bookmarkEnd w:id="163"/>
      <w:r>
        <w:rPr>
          <w:rFonts w:hint="cs"/>
          <w:rtl/>
          <w:lang w:eastAsia="he-IL"/>
        </w:rPr>
        <w:t xml:space="preserve">. 4. חסמים בשוק התעסוקה </w:t>
      </w:r>
      <w:bookmarkStart w:id="164" w:name="_ETM_Q1_549489"/>
      <w:bookmarkEnd w:id="164"/>
      <w:r>
        <w:rPr>
          <w:rFonts w:hint="cs"/>
          <w:rtl/>
          <w:lang w:eastAsia="he-IL"/>
        </w:rPr>
        <w:t>לנשים בגיל מבוגר.</w:t>
      </w:r>
    </w:p>
    <w:p w:rsidR="00352111" w:rsidRDefault="00352111" w:rsidP="00352111">
      <w:pPr>
        <w:rPr>
          <w:rtl/>
          <w:lang w:eastAsia="he-IL"/>
        </w:rPr>
      </w:pPr>
      <w:bookmarkStart w:id="165" w:name="_ETM_Q1_555207"/>
      <w:bookmarkStart w:id="166" w:name="_ETM_Q1_555290"/>
      <w:bookmarkEnd w:id="165"/>
      <w:bookmarkEnd w:id="166"/>
    </w:p>
    <w:p w:rsidR="00352111" w:rsidRDefault="00352111" w:rsidP="00352111">
      <w:pPr>
        <w:rPr>
          <w:rtl/>
          <w:lang w:eastAsia="he-IL"/>
        </w:rPr>
      </w:pPr>
      <w:bookmarkStart w:id="167" w:name="_ETM_Q1_555392"/>
      <w:bookmarkStart w:id="168" w:name="_ETM_Q1_555456"/>
      <w:bookmarkEnd w:id="167"/>
      <w:bookmarkEnd w:id="168"/>
      <w:r>
        <w:rPr>
          <w:rFonts w:hint="cs"/>
          <w:rtl/>
          <w:lang w:eastAsia="he-IL"/>
        </w:rPr>
        <w:t xml:space="preserve">מן </w:t>
      </w:r>
      <w:bookmarkStart w:id="169" w:name="_ETM_Q1_556383"/>
      <w:bookmarkEnd w:id="169"/>
      <w:r>
        <w:rPr>
          <w:rFonts w:hint="cs"/>
          <w:rtl/>
          <w:lang w:eastAsia="he-IL"/>
        </w:rPr>
        <w:t xml:space="preserve">הצד השני, יש </w:t>
      </w:r>
      <w:bookmarkStart w:id="170" w:name="_ETM_Q1_553525"/>
      <w:bookmarkEnd w:id="170"/>
      <w:r>
        <w:rPr>
          <w:rFonts w:hint="cs"/>
          <w:rtl/>
          <w:lang w:eastAsia="he-IL"/>
        </w:rPr>
        <w:t xml:space="preserve">הרבה מאוד שיקולים שמצביעים על </w:t>
      </w:r>
      <w:bookmarkStart w:id="171" w:name="_ETM_Q1_554396"/>
      <w:bookmarkEnd w:id="171"/>
      <w:r>
        <w:rPr>
          <w:rFonts w:hint="cs"/>
          <w:rtl/>
          <w:lang w:eastAsia="he-IL"/>
        </w:rPr>
        <w:t xml:space="preserve">הצורך בהעלאת </w:t>
      </w:r>
      <w:bookmarkStart w:id="172" w:name="_ETM_Q1_559516"/>
      <w:bookmarkEnd w:id="172"/>
      <w:r>
        <w:rPr>
          <w:rFonts w:hint="cs"/>
          <w:rtl/>
          <w:lang w:eastAsia="he-IL"/>
        </w:rPr>
        <w:t>גיל הפרישה, ו</w:t>
      </w:r>
      <w:bookmarkStart w:id="173" w:name="_ETM_Q1_557102"/>
      <w:bookmarkEnd w:id="173"/>
      <w:r>
        <w:rPr>
          <w:rFonts w:hint="cs"/>
          <w:rtl/>
          <w:lang w:eastAsia="he-IL"/>
        </w:rPr>
        <w:t>אנחנו מציגים אותם כאן:</w:t>
      </w:r>
      <w:bookmarkStart w:id="174" w:name="_ETM_Q1_557423"/>
      <w:bookmarkEnd w:id="174"/>
      <w:r>
        <w:rPr>
          <w:rFonts w:hint="cs"/>
          <w:rtl/>
          <w:lang w:eastAsia="he-IL"/>
        </w:rPr>
        <w:t xml:space="preserve"> 1. הבדלים בתוחלת החיים </w:t>
      </w:r>
      <w:bookmarkStart w:id="175" w:name="_ETM_Q1_562165"/>
      <w:bookmarkEnd w:id="175"/>
      <w:r>
        <w:rPr>
          <w:rFonts w:hint="cs"/>
          <w:rtl/>
          <w:lang w:eastAsia="he-IL"/>
        </w:rPr>
        <w:t>בין גברים לנשים</w:t>
      </w:r>
      <w:bookmarkStart w:id="176" w:name="_ETM_Q1_560155"/>
      <w:bookmarkStart w:id="177" w:name="_ETM_Q1_563199"/>
      <w:bookmarkEnd w:id="176"/>
      <w:bookmarkEnd w:id="177"/>
      <w:r>
        <w:rPr>
          <w:rFonts w:hint="cs"/>
          <w:rtl/>
          <w:lang w:eastAsia="he-IL"/>
        </w:rPr>
        <w:t xml:space="preserve">, וגם העלייה המתמדת </w:t>
      </w:r>
      <w:bookmarkStart w:id="178" w:name="_ETM_Q1_565764"/>
      <w:bookmarkEnd w:id="178"/>
      <w:r>
        <w:rPr>
          <w:rFonts w:hint="cs"/>
          <w:rtl/>
          <w:lang w:eastAsia="he-IL"/>
        </w:rPr>
        <w:t xml:space="preserve">בתוחלת החיים </w:t>
      </w:r>
      <w:bookmarkStart w:id="179" w:name="_ETM_Q1_570647"/>
      <w:bookmarkEnd w:id="179"/>
      <w:r>
        <w:rPr>
          <w:rFonts w:hint="cs"/>
          <w:rtl/>
          <w:lang w:eastAsia="he-IL"/>
        </w:rPr>
        <w:t xml:space="preserve">במשך השנים. </w:t>
      </w:r>
      <w:bookmarkStart w:id="180" w:name="_ETM_Q1_567309"/>
      <w:bookmarkEnd w:id="180"/>
      <w:r>
        <w:rPr>
          <w:rFonts w:hint="cs"/>
          <w:rtl/>
          <w:lang w:eastAsia="he-IL"/>
        </w:rPr>
        <w:t>2. הבדלים בגיל הפריש</w:t>
      </w:r>
      <w:bookmarkStart w:id="181" w:name="_ETM_Q1_569423"/>
      <w:bookmarkEnd w:id="181"/>
      <w:r>
        <w:rPr>
          <w:rFonts w:hint="cs"/>
          <w:rtl/>
          <w:lang w:eastAsia="he-IL"/>
        </w:rPr>
        <w:t xml:space="preserve">ה. 3. הבדלים במשך החיים </w:t>
      </w:r>
      <w:bookmarkStart w:id="182" w:name="_ETM_Q1_570018"/>
      <w:bookmarkEnd w:id="182"/>
      <w:r>
        <w:rPr>
          <w:rFonts w:hint="cs"/>
          <w:rtl/>
          <w:lang w:eastAsia="he-IL"/>
        </w:rPr>
        <w:t xml:space="preserve">לאחר הפרישה. 4. ירידה במספר </w:t>
      </w:r>
      <w:bookmarkStart w:id="183" w:name="_ETM_Q1_573781"/>
      <w:bookmarkEnd w:id="183"/>
      <w:r>
        <w:rPr>
          <w:rFonts w:hint="cs"/>
          <w:rtl/>
          <w:lang w:eastAsia="he-IL"/>
        </w:rPr>
        <w:t>האנשים בגיל העבודה ביחס לאוכלוסייה המבוגרת. 5.</w:t>
      </w:r>
      <w:bookmarkStart w:id="184" w:name="_ETM_Q1_574680"/>
      <w:bookmarkEnd w:id="184"/>
      <w:r>
        <w:rPr>
          <w:rFonts w:hint="cs"/>
          <w:rtl/>
          <w:lang w:eastAsia="he-IL"/>
        </w:rPr>
        <w:t xml:space="preserve"> גיל הפרישה לנשים נמוך בהשוואה למקובל במדינות ה-</w:t>
      </w:r>
      <w:r>
        <w:rPr>
          <w:rFonts w:hint="cs"/>
          <w:lang w:eastAsia="he-IL"/>
        </w:rPr>
        <w:t>OECD</w:t>
      </w:r>
      <w:bookmarkStart w:id="185" w:name="_ETM_Q1_578358"/>
      <w:bookmarkEnd w:id="185"/>
      <w:r>
        <w:rPr>
          <w:rFonts w:hint="cs"/>
          <w:rtl/>
          <w:lang w:eastAsia="he-IL"/>
        </w:rPr>
        <w:t xml:space="preserve">. 6. </w:t>
      </w:r>
      <w:bookmarkStart w:id="186" w:name="_ETM_Q1_580614"/>
      <w:bookmarkEnd w:id="186"/>
      <w:r>
        <w:rPr>
          <w:rFonts w:hint="cs"/>
          <w:rtl/>
          <w:lang w:eastAsia="he-IL"/>
        </w:rPr>
        <w:t xml:space="preserve">שיעור התחלופה </w:t>
      </w:r>
      <w:bookmarkStart w:id="187" w:name="_ETM_Q1_582623"/>
      <w:bookmarkEnd w:id="187"/>
      <w:r>
        <w:rPr>
          <w:rFonts w:hint="cs"/>
          <w:rtl/>
          <w:lang w:eastAsia="he-IL"/>
        </w:rPr>
        <w:t xml:space="preserve">נמוך אצל נשים </w:t>
      </w:r>
      <w:bookmarkStart w:id="188" w:name="_ETM_Q1_587114"/>
      <w:bookmarkEnd w:id="188"/>
      <w:r>
        <w:rPr>
          <w:rFonts w:hint="cs"/>
          <w:rtl/>
          <w:lang w:eastAsia="he-IL"/>
        </w:rPr>
        <w:t>בגיל פרישה</w:t>
      </w:r>
      <w:bookmarkStart w:id="189" w:name="_ETM_Q1_584285"/>
      <w:bookmarkEnd w:id="189"/>
      <w:r>
        <w:rPr>
          <w:rFonts w:hint="cs"/>
          <w:rtl/>
          <w:lang w:eastAsia="he-IL"/>
        </w:rPr>
        <w:t xml:space="preserve">, גיל 62 לעומת גיל 67. 7. </w:t>
      </w:r>
      <w:bookmarkStart w:id="190" w:name="_ETM_Q1_586277"/>
      <w:bookmarkEnd w:id="190"/>
      <w:r>
        <w:rPr>
          <w:rFonts w:hint="cs"/>
          <w:rtl/>
          <w:lang w:eastAsia="he-IL"/>
        </w:rPr>
        <w:t xml:space="preserve">שיפור בתעסוקה </w:t>
      </w:r>
      <w:bookmarkStart w:id="191" w:name="_ETM_Q1_592884"/>
      <w:bookmarkStart w:id="192" w:name="_ETM_Q1_588076"/>
      <w:bookmarkEnd w:id="191"/>
      <w:bookmarkEnd w:id="192"/>
      <w:r>
        <w:rPr>
          <w:rFonts w:hint="cs"/>
          <w:rtl/>
          <w:lang w:eastAsia="he-IL"/>
        </w:rPr>
        <w:t>ובשכר של נשי</w:t>
      </w:r>
      <w:bookmarkStart w:id="193" w:name="_ETM_Q1_589106"/>
      <w:bookmarkEnd w:id="193"/>
      <w:r>
        <w:rPr>
          <w:rFonts w:hint="cs"/>
          <w:rtl/>
          <w:lang w:eastAsia="he-IL"/>
        </w:rPr>
        <w:t>ם בגילאי 60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61</w:t>
      </w:r>
      <w:bookmarkStart w:id="194" w:name="_ETM_Q1_590949"/>
      <w:bookmarkEnd w:id="194"/>
      <w:r>
        <w:rPr>
          <w:rFonts w:hint="cs"/>
          <w:rtl/>
          <w:lang w:eastAsia="he-IL"/>
        </w:rPr>
        <w:t xml:space="preserve"> בעקבות העלאת גיל הפרישה </w:t>
      </w:r>
      <w:bookmarkStart w:id="195" w:name="_ETM_Q1_590650"/>
      <w:bookmarkEnd w:id="195"/>
      <w:r>
        <w:rPr>
          <w:rFonts w:hint="cs"/>
          <w:rtl/>
          <w:lang w:eastAsia="he-IL"/>
        </w:rPr>
        <w:t>מ-60 ל-62.</w:t>
      </w:r>
      <w:bookmarkStart w:id="196" w:name="_ETM_Q1_593877"/>
      <w:bookmarkEnd w:id="196"/>
      <w:r>
        <w:rPr>
          <w:rFonts w:hint="cs"/>
          <w:rtl/>
          <w:lang w:eastAsia="he-IL"/>
        </w:rPr>
        <w:t xml:space="preserve"> 8. שיעורי עוני גבוהים אצ</w:t>
      </w:r>
      <w:bookmarkStart w:id="197" w:name="_ETM_Q1_595970"/>
      <w:bookmarkEnd w:id="197"/>
      <w:r>
        <w:rPr>
          <w:rFonts w:hint="cs"/>
          <w:rtl/>
          <w:lang w:eastAsia="he-IL"/>
        </w:rPr>
        <w:t>ל נשים מבוגרות.</w:t>
      </w:r>
      <w:bookmarkStart w:id="198" w:name="_ETM_Q1_598596"/>
      <w:bookmarkEnd w:id="198"/>
      <w:r>
        <w:rPr>
          <w:rFonts w:hint="cs"/>
          <w:rtl/>
          <w:lang w:eastAsia="he-IL"/>
        </w:rPr>
        <w:t xml:space="preserve"> 9. השפעות </w:t>
      </w:r>
      <w:bookmarkStart w:id="199" w:name="_ETM_Q1_598329"/>
      <w:bookmarkEnd w:id="199"/>
      <w:r>
        <w:rPr>
          <w:rFonts w:hint="cs"/>
          <w:rtl/>
          <w:lang w:eastAsia="he-IL"/>
        </w:rPr>
        <w:t>אקטואריות על האיתנות הפיננסיות של ה</w:t>
      </w:r>
      <w:bookmarkStart w:id="200" w:name="_ETM_Q1_598326"/>
      <w:bookmarkEnd w:id="200"/>
      <w:r>
        <w:rPr>
          <w:rFonts w:hint="cs"/>
          <w:rtl/>
          <w:lang w:eastAsia="he-IL"/>
        </w:rPr>
        <w:t xml:space="preserve">מוסד לביטוח לאומי. </w:t>
      </w:r>
      <w:bookmarkStart w:id="201" w:name="_ETM_Q1_603083"/>
      <w:bookmarkEnd w:id="201"/>
      <w:r>
        <w:rPr>
          <w:rFonts w:hint="cs"/>
          <w:rtl/>
          <w:lang w:eastAsia="he-IL"/>
        </w:rPr>
        <w:t xml:space="preserve">10. סיוע </w:t>
      </w:r>
      <w:bookmarkStart w:id="202" w:name="_ETM_Q1_601435"/>
      <w:bookmarkEnd w:id="202"/>
      <w:r>
        <w:rPr>
          <w:rFonts w:hint="cs"/>
          <w:rtl/>
          <w:lang w:eastAsia="he-IL"/>
        </w:rPr>
        <w:t xml:space="preserve">ממשלתי לקרנות </w:t>
      </w:r>
      <w:bookmarkStart w:id="203" w:name="_ETM_Q1_602012"/>
      <w:bookmarkEnd w:id="203"/>
      <w:r>
        <w:rPr>
          <w:rFonts w:hint="cs"/>
          <w:rtl/>
          <w:lang w:eastAsia="he-IL"/>
        </w:rPr>
        <w:t xml:space="preserve">הפנסיה הוותיקות בגין </w:t>
      </w:r>
      <w:bookmarkStart w:id="204" w:name="_ETM_Q1_603335"/>
      <w:bookmarkEnd w:id="204"/>
      <w:r>
        <w:rPr>
          <w:rFonts w:hint="cs"/>
          <w:rtl/>
          <w:lang w:eastAsia="he-IL"/>
        </w:rPr>
        <w:t>אי העלאת גיל</w:t>
      </w:r>
      <w:bookmarkStart w:id="205" w:name="_ETM_Q1_608758"/>
      <w:bookmarkStart w:id="206" w:name="_ETM_Q1_604256"/>
      <w:bookmarkEnd w:id="205"/>
      <w:bookmarkEnd w:id="206"/>
      <w:r>
        <w:rPr>
          <w:rFonts w:hint="cs"/>
          <w:rtl/>
          <w:lang w:eastAsia="he-IL"/>
        </w:rPr>
        <w:t xml:space="preserve"> הפרישה לנשים לגיל 67</w:t>
      </w:r>
      <w:bookmarkStart w:id="207" w:name="_ETM_Q1_605430"/>
      <w:bookmarkEnd w:id="207"/>
      <w:r>
        <w:rPr>
          <w:rFonts w:hint="cs"/>
          <w:rtl/>
          <w:lang w:eastAsia="he-IL"/>
        </w:rPr>
        <w:t xml:space="preserve">, ואת זה ראינו רק בשנה </w:t>
      </w:r>
      <w:bookmarkStart w:id="208" w:name="_ETM_Q1_612053"/>
      <w:bookmarkEnd w:id="208"/>
      <w:r>
        <w:rPr>
          <w:rFonts w:hint="cs"/>
          <w:rtl/>
          <w:lang w:eastAsia="he-IL"/>
        </w:rPr>
        <w:t>האחרונה.</w:t>
      </w:r>
      <w:bookmarkStart w:id="209" w:name="_ETM_Q1_608553"/>
      <w:bookmarkEnd w:id="209"/>
      <w:r>
        <w:rPr>
          <w:rFonts w:hint="cs"/>
          <w:rtl/>
          <w:lang w:eastAsia="he-IL"/>
        </w:rPr>
        <w:t xml:space="preserve"> 11. השפעות אי העלאת גיל הפרישה על הקיימות הפיסקלית.</w:t>
      </w:r>
      <w:bookmarkStart w:id="210" w:name="_ETM_Q1_611149"/>
      <w:bookmarkEnd w:id="210"/>
      <w:r>
        <w:rPr>
          <w:rFonts w:hint="cs"/>
          <w:rtl/>
          <w:lang w:eastAsia="he-IL"/>
        </w:rPr>
        <w:t xml:space="preserve"> 12. השפעת תעסוקת עובדים </w:t>
      </w:r>
      <w:bookmarkStart w:id="211" w:name="_ETM_Q1_612331"/>
      <w:bookmarkEnd w:id="211"/>
      <w:r w:rsidR="00BD1763">
        <w:rPr>
          <w:rFonts w:hint="cs"/>
          <w:rtl/>
          <w:lang w:eastAsia="he-IL"/>
        </w:rPr>
        <w:t>מבוגרים על עובדים צעירים.</w:t>
      </w:r>
    </w:p>
    <w:p w:rsidR="00BD1763" w:rsidRDefault="00BD1763" w:rsidP="00352111">
      <w:pPr>
        <w:rPr>
          <w:rtl/>
          <w:lang w:eastAsia="he-IL"/>
        </w:rPr>
      </w:pPr>
      <w:bookmarkStart w:id="212" w:name="_ETM_Q1_620376"/>
      <w:bookmarkStart w:id="213" w:name="_ETM_Q1_620438"/>
      <w:bookmarkEnd w:id="212"/>
      <w:bookmarkEnd w:id="213"/>
    </w:p>
    <w:p w:rsidR="00BD1763" w:rsidRDefault="00BD1763" w:rsidP="0047139E">
      <w:pPr>
        <w:rPr>
          <w:rtl/>
          <w:lang w:eastAsia="he-IL"/>
        </w:rPr>
      </w:pPr>
      <w:bookmarkStart w:id="214" w:name="_ETM_Q1_620544"/>
      <w:bookmarkStart w:id="215" w:name="_ETM_Q1_620607"/>
      <w:bookmarkEnd w:id="214"/>
      <w:bookmarkEnd w:id="215"/>
      <w:r>
        <w:rPr>
          <w:rFonts w:hint="cs"/>
          <w:rtl/>
          <w:lang w:eastAsia="he-IL"/>
        </w:rPr>
        <w:t xml:space="preserve">בסך הכול, </w:t>
      </w:r>
      <w:bookmarkStart w:id="216" w:name="_ETM_Q1_622543"/>
      <w:bookmarkEnd w:id="216"/>
      <w:r>
        <w:rPr>
          <w:rFonts w:hint="cs"/>
          <w:rtl/>
          <w:lang w:eastAsia="he-IL"/>
        </w:rPr>
        <w:t xml:space="preserve">לנושא </w:t>
      </w:r>
      <w:bookmarkStart w:id="217" w:name="_ETM_Q1_619006"/>
      <w:bookmarkEnd w:id="217"/>
      <w:r>
        <w:rPr>
          <w:rFonts w:hint="cs"/>
          <w:rtl/>
          <w:lang w:eastAsia="he-IL"/>
        </w:rPr>
        <w:t xml:space="preserve">הזה יש יתרונות וחסרונות. אנחנו רואים שהתועלת שאמורה להיות מהמהלך הזה </w:t>
      </w:r>
      <w:bookmarkStart w:id="218" w:name="_ETM_Q1_623048"/>
      <w:bookmarkEnd w:id="218"/>
      <w:r>
        <w:rPr>
          <w:rFonts w:hint="cs"/>
          <w:rtl/>
          <w:lang w:eastAsia="he-IL"/>
        </w:rPr>
        <w:t xml:space="preserve">גדולה יותר משיקולים שלא </w:t>
      </w:r>
      <w:bookmarkStart w:id="219" w:name="_ETM_Q1_625987"/>
      <w:bookmarkEnd w:id="219"/>
      <w:r>
        <w:rPr>
          <w:rFonts w:hint="cs"/>
          <w:rtl/>
          <w:lang w:eastAsia="he-IL"/>
        </w:rPr>
        <w:t xml:space="preserve">לבצע </w:t>
      </w:r>
      <w:bookmarkStart w:id="220" w:name="_ETM_Q1_626926"/>
      <w:bookmarkEnd w:id="220"/>
      <w:r>
        <w:rPr>
          <w:rFonts w:hint="cs"/>
          <w:rtl/>
          <w:lang w:eastAsia="he-IL"/>
        </w:rPr>
        <w:t>אותו.</w:t>
      </w:r>
      <w:r w:rsidR="00C17C75">
        <w:rPr>
          <w:rFonts w:hint="cs"/>
          <w:rtl/>
          <w:lang w:eastAsia="he-IL"/>
        </w:rPr>
        <w:t xml:space="preserve"> מצד שני, צריך לתת פתרונות לבעיות שעולות בשיקולים של אי העלאה, במיוחד הנושא </w:t>
      </w:r>
      <w:bookmarkStart w:id="221" w:name="_ETM_Q1_632015"/>
      <w:bookmarkEnd w:id="221"/>
      <w:r w:rsidR="00C17C75">
        <w:rPr>
          <w:rFonts w:hint="cs"/>
          <w:rtl/>
          <w:lang w:eastAsia="he-IL"/>
        </w:rPr>
        <w:t>של מקצועות שוחקים</w:t>
      </w:r>
      <w:bookmarkStart w:id="222" w:name="_ETM_Q1_634700"/>
      <w:bookmarkEnd w:id="222"/>
      <w:r w:rsidR="00C17C75">
        <w:rPr>
          <w:rFonts w:hint="cs"/>
          <w:rtl/>
          <w:lang w:eastAsia="he-IL"/>
        </w:rPr>
        <w:t xml:space="preserve">, הנושא של עבודה </w:t>
      </w:r>
      <w:bookmarkStart w:id="223" w:name="_ETM_Q1_636774"/>
      <w:bookmarkEnd w:id="223"/>
      <w:r w:rsidR="00C17C75">
        <w:rPr>
          <w:rFonts w:hint="cs"/>
          <w:rtl/>
          <w:lang w:eastAsia="he-IL"/>
        </w:rPr>
        <w:t xml:space="preserve">חלקית, לתת פתרונות </w:t>
      </w:r>
      <w:bookmarkStart w:id="224" w:name="_ETM_Q1_637359"/>
      <w:bookmarkEnd w:id="224"/>
      <w:r w:rsidR="00C17C75">
        <w:rPr>
          <w:rFonts w:hint="cs"/>
          <w:rtl/>
          <w:lang w:eastAsia="he-IL"/>
        </w:rPr>
        <w:t xml:space="preserve">לסקטורים </w:t>
      </w:r>
      <w:bookmarkStart w:id="225" w:name="_ETM_Q1_638167"/>
      <w:bookmarkEnd w:id="225"/>
      <w:r w:rsidR="0047139E">
        <w:rPr>
          <w:rFonts w:hint="cs"/>
          <w:rtl/>
          <w:lang w:eastAsia="he-IL"/>
        </w:rPr>
        <w:t xml:space="preserve">של נשים שיכולים </w:t>
      </w:r>
      <w:bookmarkStart w:id="226" w:name="_ETM_Q1_639100"/>
      <w:bookmarkEnd w:id="226"/>
      <w:r w:rsidR="0047139E">
        <w:rPr>
          <w:rFonts w:hint="cs"/>
          <w:rtl/>
          <w:lang w:eastAsia="he-IL"/>
        </w:rPr>
        <w:t xml:space="preserve">להיפגע כתוצאה </w:t>
      </w:r>
      <w:bookmarkStart w:id="227" w:name="_ETM_Q1_646401"/>
      <w:bookmarkEnd w:id="227"/>
      <w:r w:rsidR="0047139E">
        <w:rPr>
          <w:rFonts w:hint="cs"/>
          <w:rtl/>
          <w:lang w:eastAsia="he-IL"/>
        </w:rPr>
        <w:t>מההעלאה הזאת.</w:t>
      </w:r>
      <w:bookmarkStart w:id="228" w:name="_ETM_Q1_644684"/>
      <w:bookmarkEnd w:id="228"/>
    </w:p>
    <w:p w:rsidR="0047139E" w:rsidRDefault="0047139E" w:rsidP="0047139E">
      <w:pPr>
        <w:rPr>
          <w:rtl/>
          <w:lang w:eastAsia="he-IL"/>
        </w:rPr>
      </w:pPr>
      <w:bookmarkStart w:id="229" w:name="_ETM_Q1_645050"/>
      <w:bookmarkStart w:id="230" w:name="_ETM_Q1_645147"/>
      <w:bookmarkEnd w:id="229"/>
      <w:bookmarkEnd w:id="230"/>
    </w:p>
    <w:p w:rsidR="0047139E" w:rsidRDefault="0047139E" w:rsidP="0047139E">
      <w:pPr>
        <w:rPr>
          <w:rtl/>
          <w:lang w:eastAsia="he-IL"/>
        </w:rPr>
      </w:pPr>
      <w:bookmarkStart w:id="231" w:name="_ETM_Q1_646819"/>
      <w:bookmarkStart w:id="232" w:name="_ETM_Q1_646889"/>
      <w:bookmarkStart w:id="233" w:name="_ETM_Q1_645257"/>
      <w:bookmarkEnd w:id="231"/>
      <w:bookmarkEnd w:id="232"/>
      <w:bookmarkEnd w:id="233"/>
      <w:r>
        <w:rPr>
          <w:rFonts w:hint="cs"/>
          <w:rtl/>
          <w:lang w:eastAsia="he-IL"/>
        </w:rPr>
        <w:lastRenderedPageBreak/>
        <w:t xml:space="preserve">אם נתקדם במצגת, אנחנו רואים פה </w:t>
      </w:r>
      <w:bookmarkStart w:id="234" w:name="_ETM_Q1_647298"/>
      <w:bookmarkEnd w:id="234"/>
      <w:r>
        <w:rPr>
          <w:rFonts w:hint="cs"/>
          <w:rtl/>
          <w:lang w:eastAsia="he-IL"/>
        </w:rPr>
        <w:t xml:space="preserve">כמה דוגמאות, </w:t>
      </w:r>
      <w:bookmarkStart w:id="235" w:name="_ETM_Q1_651265"/>
      <w:bookmarkEnd w:id="235"/>
      <w:r>
        <w:rPr>
          <w:rFonts w:hint="cs"/>
          <w:rtl/>
          <w:lang w:eastAsia="he-IL"/>
        </w:rPr>
        <w:t xml:space="preserve">אחת להשפעת אי העלאה </w:t>
      </w:r>
      <w:bookmarkStart w:id="236" w:name="_ETM_Q1_649924"/>
      <w:bookmarkEnd w:id="236"/>
      <w:r>
        <w:rPr>
          <w:rFonts w:hint="cs"/>
          <w:rtl/>
          <w:lang w:eastAsia="he-IL"/>
        </w:rPr>
        <w:t xml:space="preserve">של גיל הפרישה. אנחנו רואים </w:t>
      </w:r>
      <w:bookmarkStart w:id="237" w:name="_ETM_Q1_651212"/>
      <w:bookmarkEnd w:id="237"/>
      <w:r>
        <w:rPr>
          <w:rFonts w:hint="cs"/>
          <w:rtl/>
          <w:lang w:eastAsia="he-IL"/>
        </w:rPr>
        <w:t xml:space="preserve">פה </w:t>
      </w:r>
      <w:bookmarkStart w:id="238" w:name="_ETM_Q1_651901"/>
      <w:bookmarkEnd w:id="238"/>
      <w:r>
        <w:rPr>
          <w:rFonts w:hint="cs"/>
          <w:rtl/>
          <w:lang w:eastAsia="he-IL"/>
        </w:rPr>
        <w:t xml:space="preserve">דוגמה ליחס חוב-תוצר, איך הוא מתנהג </w:t>
      </w:r>
      <w:bookmarkStart w:id="239" w:name="_ETM_Q1_656053"/>
      <w:bookmarkEnd w:id="239"/>
      <w:r>
        <w:rPr>
          <w:rFonts w:hint="cs"/>
          <w:rtl/>
          <w:lang w:eastAsia="he-IL"/>
        </w:rPr>
        <w:t>אם</w:t>
      </w:r>
      <w:bookmarkStart w:id="240" w:name="_ETM_Q1_655000"/>
      <w:bookmarkEnd w:id="240"/>
      <w:r>
        <w:rPr>
          <w:rFonts w:hint="cs"/>
          <w:rtl/>
          <w:lang w:eastAsia="he-IL"/>
        </w:rPr>
        <w:t xml:space="preserve"> יעלה גיל הפרישה </w:t>
      </w:r>
      <w:bookmarkStart w:id="241" w:name="_ETM_Q1_655482"/>
      <w:bookmarkEnd w:id="241"/>
      <w:r>
        <w:rPr>
          <w:rFonts w:hint="cs"/>
          <w:rtl/>
          <w:lang w:eastAsia="he-IL"/>
        </w:rPr>
        <w:t xml:space="preserve">ואיך הוא </w:t>
      </w:r>
      <w:bookmarkStart w:id="242" w:name="_ETM_Q1_658059"/>
      <w:bookmarkEnd w:id="242"/>
      <w:r>
        <w:rPr>
          <w:rFonts w:hint="cs"/>
          <w:rtl/>
          <w:lang w:eastAsia="he-IL"/>
        </w:rPr>
        <w:t xml:space="preserve">יתנהג ללא העלאת </w:t>
      </w:r>
      <w:bookmarkStart w:id="243" w:name="_ETM_Q1_657163"/>
      <w:bookmarkEnd w:id="243"/>
      <w:r>
        <w:rPr>
          <w:rFonts w:hint="cs"/>
          <w:rtl/>
          <w:lang w:eastAsia="he-IL"/>
        </w:rPr>
        <w:t xml:space="preserve">גיל הפרישה, </w:t>
      </w:r>
      <w:bookmarkStart w:id="244" w:name="_ETM_Q1_663220"/>
      <w:bookmarkEnd w:id="244"/>
      <w:r>
        <w:rPr>
          <w:rFonts w:hint="cs"/>
          <w:rtl/>
          <w:lang w:eastAsia="he-IL"/>
        </w:rPr>
        <w:t>שזה התרחי</w:t>
      </w:r>
      <w:bookmarkStart w:id="245" w:name="_ETM_Q1_660310"/>
      <w:bookmarkEnd w:id="245"/>
      <w:r>
        <w:rPr>
          <w:rFonts w:hint="cs"/>
          <w:rtl/>
          <w:lang w:eastAsia="he-IL"/>
        </w:rPr>
        <w:t>ש בקו המקווקו. אנחנו רואים שיש הבדל מאוד מאוד משמעותי</w:t>
      </w:r>
      <w:bookmarkStart w:id="246" w:name="_ETM_Q1_660518"/>
      <w:bookmarkEnd w:id="246"/>
      <w:r>
        <w:rPr>
          <w:rFonts w:hint="cs"/>
          <w:rtl/>
          <w:lang w:eastAsia="he-IL"/>
        </w:rPr>
        <w:t xml:space="preserve"> ביחס החוב-תוצר </w:t>
      </w:r>
      <w:bookmarkStart w:id="247" w:name="_ETM_Q1_664106"/>
      <w:bookmarkStart w:id="248" w:name="_ETM_Q1_661159"/>
      <w:bookmarkEnd w:id="247"/>
      <w:bookmarkEnd w:id="248"/>
      <w:r>
        <w:rPr>
          <w:rFonts w:hint="cs"/>
          <w:rtl/>
          <w:lang w:eastAsia="he-IL"/>
        </w:rPr>
        <w:t>כתוצאה מג</w:t>
      </w:r>
      <w:bookmarkStart w:id="249" w:name="_ETM_Q1_666483"/>
      <w:bookmarkEnd w:id="249"/>
      <w:r>
        <w:rPr>
          <w:rFonts w:hint="cs"/>
          <w:rtl/>
          <w:lang w:eastAsia="he-IL"/>
        </w:rPr>
        <w:t>רירת ההחלטה ואי העלא</w:t>
      </w:r>
      <w:bookmarkStart w:id="250" w:name="_ETM_Q1_668536"/>
      <w:bookmarkEnd w:id="250"/>
      <w:r>
        <w:rPr>
          <w:rFonts w:hint="cs"/>
          <w:rtl/>
          <w:lang w:eastAsia="he-IL"/>
        </w:rPr>
        <w:t xml:space="preserve">ת </w:t>
      </w:r>
      <w:bookmarkStart w:id="251" w:name="_ETM_Q1_668935"/>
      <w:bookmarkEnd w:id="251"/>
      <w:r>
        <w:rPr>
          <w:rFonts w:hint="cs"/>
          <w:rtl/>
          <w:lang w:eastAsia="he-IL"/>
        </w:rPr>
        <w:t>גיל הפרישה במשך השנים הק</w:t>
      </w:r>
      <w:bookmarkStart w:id="252" w:name="_ETM_Q1_669090"/>
      <w:bookmarkEnd w:id="252"/>
      <w:r>
        <w:rPr>
          <w:rFonts w:hint="cs"/>
          <w:rtl/>
          <w:lang w:eastAsia="he-IL"/>
        </w:rPr>
        <w:t>רובות.</w:t>
      </w:r>
      <w:bookmarkStart w:id="253" w:name="_ETM_Q1_671242"/>
      <w:bookmarkEnd w:id="253"/>
    </w:p>
    <w:p w:rsidR="0047139E" w:rsidRDefault="0047139E" w:rsidP="0047139E">
      <w:pPr>
        <w:rPr>
          <w:rtl/>
          <w:lang w:eastAsia="he-IL"/>
        </w:rPr>
      </w:pPr>
      <w:bookmarkStart w:id="254" w:name="_ETM_Q1_671310"/>
      <w:bookmarkEnd w:id="254"/>
    </w:p>
    <w:p w:rsidR="0047139E" w:rsidRDefault="0047139E" w:rsidP="0047139E">
      <w:pPr>
        <w:rPr>
          <w:rtl/>
          <w:lang w:eastAsia="he-IL"/>
        </w:rPr>
      </w:pPr>
      <w:bookmarkStart w:id="255" w:name="_ETM_Q1_671395"/>
      <w:bookmarkStart w:id="256" w:name="_ETM_Q1_671459"/>
      <w:bookmarkEnd w:id="255"/>
      <w:bookmarkEnd w:id="256"/>
      <w:r>
        <w:rPr>
          <w:rFonts w:hint="cs"/>
          <w:rtl/>
          <w:lang w:eastAsia="he-IL"/>
        </w:rPr>
        <w:t>אני מתקדם. אנחנו רואים בשק</w:t>
      </w:r>
      <w:bookmarkStart w:id="257" w:name="_ETM_Q1_676586"/>
      <w:bookmarkEnd w:id="257"/>
      <w:r>
        <w:rPr>
          <w:rFonts w:hint="cs"/>
          <w:rtl/>
          <w:lang w:eastAsia="he-IL"/>
        </w:rPr>
        <w:t xml:space="preserve">ף </w:t>
      </w:r>
      <w:bookmarkStart w:id="258" w:name="_ETM_Q1_671808"/>
      <w:bookmarkEnd w:id="258"/>
      <w:r>
        <w:rPr>
          <w:rFonts w:hint="cs"/>
          <w:rtl/>
          <w:lang w:eastAsia="he-IL"/>
        </w:rPr>
        <w:t xml:space="preserve">הבא את תוחלת החיים וגילאי הפרישה של נשים </w:t>
      </w:r>
      <w:bookmarkStart w:id="259" w:name="_ETM_Q1_674654"/>
      <w:bookmarkEnd w:id="259"/>
      <w:r>
        <w:rPr>
          <w:rFonts w:hint="cs"/>
          <w:rtl/>
          <w:lang w:eastAsia="he-IL"/>
        </w:rPr>
        <w:t xml:space="preserve">וגברים </w:t>
      </w:r>
      <w:bookmarkStart w:id="260" w:name="_ETM_Q1_675514"/>
      <w:bookmarkEnd w:id="260"/>
      <w:r>
        <w:rPr>
          <w:rFonts w:hint="cs"/>
          <w:rtl/>
          <w:lang w:eastAsia="he-IL"/>
        </w:rPr>
        <w:t xml:space="preserve">בישראל. במלבנים אנחנו רואים למעלה את תוחלת החיים של </w:t>
      </w:r>
      <w:bookmarkStart w:id="261" w:name="_ETM_Q1_680546"/>
      <w:bookmarkEnd w:id="261"/>
      <w:r>
        <w:rPr>
          <w:rFonts w:hint="cs"/>
          <w:rtl/>
          <w:lang w:eastAsia="he-IL"/>
        </w:rPr>
        <w:t xml:space="preserve">הנשים </w:t>
      </w:r>
      <w:bookmarkStart w:id="262" w:name="_ETM_Q1_682294"/>
      <w:bookmarkEnd w:id="262"/>
      <w:r>
        <w:rPr>
          <w:rFonts w:hint="cs"/>
          <w:rtl/>
          <w:lang w:eastAsia="he-IL"/>
        </w:rPr>
        <w:t>ושל הגברים באדום ובתכלת</w:t>
      </w:r>
      <w:bookmarkStart w:id="263" w:name="_ETM_Q1_683601"/>
      <w:bookmarkEnd w:id="263"/>
      <w:r>
        <w:rPr>
          <w:rFonts w:hint="cs"/>
          <w:rtl/>
          <w:lang w:eastAsia="he-IL"/>
        </w:rPr>
        <w:t>, ש</w:t>
      </w:r>
      <w:bookmarkStart w:id="264" w:name="_ETM_Q1_685191"/>
      <w:bookmarkEnd w:id="264"/>
      <w:r>
        <w:rPr>
          <w:rFonts w:hint="cs"/>
          <w:rtl/>
          <w:lang w:eastAsia="he-IL"/>
        </w:rPr>
        <w:t xml:space="preserve">עולה במשך השנים. ולמטה, </w:t>
      </w:r>
      <w:bookmarkStart w:id="265" w:name="_ETM_Q1_687813"/>
      <w:bookmarkEnd w:id="265"/>
      <w:r>
        <w:rPr>
          <w:rFonts w:hint="cs"/>
          <w:rtl/>
          <w:lang w:eastAsia="he-IL"/>
        </w:rPr>
        <w:t>גיל הפרישה למ</w:t>
      </w:r>
      <w:bookmarkStart w:id="266" w:name="_ETM_Q1_686957"/>
      <w:bookmarkEnd w:id="266"/>
      <w:r>
        <w:rPr>
          <w:rFonts w:hint="cs"/>
          <w:rtl/>
          <w:lang w:eastAsia="he-IL"/>
        </w:rPr>
        <w:t xml:space="preserve">עשה נשאר די קבוע, למעט עלייה קטנה </w:t>
      </w:r>
      <w:bookmarkStart w:id="267" w:name="_ETM_Q1_690123"/>
      <w:bookmarkEnd w:id="267"/>
      <w:r>
        <w:rPr>
          <w:rFonts w:hint="cs"/>
          <w:rtl/>
          <w:lang w:eastAsia="he-IL"/>
        </w:rPr>
        <w:t>שהתבצעה לפני כ-15 שנה, גיל הפרישה נשאר קבוע בזמן</w:t>
      </w:r>
      <w:bookmarkStart w:id="268" w:name="_ETM_Q1_694379"/>
      <w:bookmarkEnd w:id="268"/>
      <w:r>
        <w:rPr>
          <w:rFonts w:hint="cs"/>
          <w:rtl/>
          <w:lang w:eastAsia="he-IL"/>
        </w:rPr>
        <w:t xml:space="preserve"> שתוחלת </w:t>
      </w:r>
      <w:bookmarkStart w:id="269" w:name="_ETM_Q1_694442"/>
      <w:bookmarkEnd w:id="269"/>
      <w:r>
        <w:rPr>
          <w:rFonts w:hint="cs"/>
          <w:rtl/>
          <w:lang w:eastAsia="he-IL"/>
        </w:rPr>
        <w:t>החיים עו</w:t>
      </w:r>
      <w:bookmarkStart w:id="270" w:name="_ETM_Q1_696538"/>
      <w:bookmarkEnd w:id="270"/>
      <w:r>
        <w:rPr>
          <w:rFonts w:hint="cs"/>
          <w:rtl/>
          <w:lang w:eastAsia="he-IL"/>
        </w:rPr>
        <w:t>לה והפער הולך וגדל.</w:t>
      </w:r>
      <w:bookmarkStart w:id="271" w:name="_ETM_Q1_696794"/>
      <w:bookmarkEnd w:id="271"/>
    </w:p>
    <w:p w:rsidR="00033274" w:rsidRDefault="00033274" w:rsidP="0047139E">
      <w:pPr>
        <w:rPr>
          <w:rtl/>
          <w:lang w:eastAsia="he-IL"/>
        </w:rPr>
      </w:pPr>
      <w:bookmarkStart w:id="272" w:name="_ETM_Q1_701813"/>
      <w:bookmarkStart w:id="273" w:name="_ETM_Q1_701870"/>
      <w:bookmarkEnd w:id="272"/>
      <w:bookmarkEnd w:id="273"/>
    </w:p>
    <w:p w:rsidR="00033274" w:rsidRDefault="00033274" w:rsidP="00033274">
      <w:pPr>
        <w:rPr>
          <w:rtl/>
          <w:lang w:eastAsia="he-IL"/>
        </w:rPr>
      </w:pPr>
      <w:bookmarkStart w:id="274" w:name="_ETM_Q1_702853"/>
      <w:bookmarkStart w:id="275" w:name="_ETM_Q1_702899"/>
      <w:bookmarkEnd w:id="274"/>
      <w:bookmarkEnd w:id="275"/>
      <w:r>
        <w:rPr>
          <w:rFonts w:hint="cs"/>
          <w:rtl/>
          <w:lang w:eastAsia="he-IL"/>
        </w:rPr>
        <w:t xml:space="preserve">פה </w:t>
      </w:r>
      <w:bookmarkStart w:id="276" w:name="_ETM_Q1_705829"/>
      <w:bookmarkEnd w:id="276"/>
      <w:r>
        <w:rPr>
          <w:rFonts w:hint="cs"/>
          <w:rtl/>
          <w:lang w:eastAsia="he-IL"/>
        </w:rPr>
        <w:t xml:space="preserve">אנחנו רואים </w:t>
      </w:r>
      <w:bookmarkStart w:id="277" w:name="_ETM_Q1_701534"/>
      <w:bookmarkEnd w:id="277"/>
      <w:r>
        <w:rPr>
          <w:rFonts w:hint="cs"/>
          <w:rtl/>
          <w:lang w:eastAsia="he-IL"/>
        </w:rPr>
        <w:t xml:space="preserve">את </w:t>
      </w:r>
      <w:bookmarkStart w:id="278" w:name="_ETM_Q1_702851"/>
      <w:bookmarkEnd w:id="278"/>
      <w:r>
        <w:rPr>
          <w:rFonts w:hint="cs"/>
          <w:rtl/>
          <w:lang w:eastAsia="he-IL"/>
        </w:rPr>
        <w:t>המצב ב-</w:t>
      </w:r>
      <w:r>
        <w:rPr>
          <w:rFonts w:hint="cs"/>
          <w:lang w:eastAsia="he-IL"/>
        </w:rPr>
        <w:t>OECD</w:t>
      </w:r>
      <w:bookmarkStart w:id="279" w:name="_ETM_Q1_703320"/>
      <w:bookmarkEnd w:id="279"/>
      <w:r>
        <w:rPr>
          <w:rFonts w:hint="cs"/>
          <w:rtl/>
          <w:lang w:eastAsia="he-IL"/>
        </w:rPr>
        <w:t xml:space="preserve"> ובמדינות העולם. אנחנו רואים </w:t>
      </w:r>
      <w:bookmarkStart w:id="280" w:name="_ETM_Q1_708463"/>
      <w:bookmarkEnd w:id="280"/>
      <w:r>
        <w:rPr>
          <w:rFonts w:hint="cs"/>
          <w:rtl/>
          <w:lang w:eastAsia="he-IL"/>
        </w:rPr>
        <w:t xml:space="preserve">שבישראל גיל הפרישה </w:t>
      </w:r>
      <w:bookmarkStart w:id="281" w:name="_ETM_Q1_706970"/>
      <w:bookmarkEnd w:id="281"/>
      <w:r>
        <w:rPr>
          <w:rFonts w:hint="cs"/>
          <w:rtl/>
          <w:lang w:eastAsia="he-IL"/>
        </w:rPr>
        <w:t xml:space="preserve">לנשים הוא </w:t>
      </w:r>
      <w:bookmarkStart w:id="282" w:name="_ETM_Q1_707122"/>
      <w:bookmarkEnd w:id="282"/>
      <w:r>
        <w:rPr>
          <w:rFonts w:hint="cs"/>
          <w:rtl/>
          <w:lang w:eastAsia="he-IL"/>
        </w:rPr>
        <w:t>נמוך</w:t>
      </w:r>
      <w:bookmarkStart w:id="283" w:name="_ETM_Q1_706705"/>
      <w:bookmarkEnd w:id="283"/>
      <w:r>
        <w:rPr>
          <w:rFonts w:hint="cs"/>
          <w:rtl/>
          <w:lang w:eastAsia="he-IL"/>
        </w:rPr>
        <w:t xml:space="preserve"> באופן משמעותי, </w:t>
      </w:r>
      <w:bookmarkStart w:id="284" w:name="_ETM_Q1_711998"/>
      <w:bookmarkEnd w:id="284"/>
      <w:r>
        <w:rPr>
          <w:rFonts w:hint="cs"/>
          <w:rtl/>
          <w:lang w:eastAsia="he-IL"/>
        </w:rPr>
        <w:t>מסומ</w:t>
      </w:r>
      <w:bookmarkStart w:id="285" w:name="_ETM_Q1_708843"/>
      <w:bookmarkEnd w:id="285"/>
      <w:r>
        <w:rPr>
          <w:rFonts w:hint="cs"/>
          <w:rtl/>
          <w:lang w:eastAsia="he-IL"/>
        </w:rPr>
        <w:t>נת פה ישראל בצד שמאל וה-</w:t>
      </w:r>
      <w:r>
        <w:rPr>
          <w:rFonts w:hint="cs"/>
          <w:lang w:eastAsia="he-IL"/>
        </w:rPr>
        <w:t>OECD</w:t>
      </w:r>
      <w:bookmarkStart w:id="286" w:name="_ETM_Q1_713287"/>
      <w:bookmarkEnd w:id="286"/>
      <w:r>
        <w:rPr>
          <w:rFonts w:hint="cs"/>
          <w:rtl/>
          <w:lang w:eastAsia="he-IL"/>
        </w:rPr>
        <w:t xml:space="preserve"> בצד ימי</w:t>
      </w:r>
      <w:bookmarkStart w:id="287" w:name="_ETM_Q1_713467"/>
      <w:bookmarkEnd w:id="287"/>
      <w:r>
        <w:rPr>
          <w:rFonts w:hint="cs"/>
          <w:rtl/>
          <w:lang w:eastAsia="he-IL"/>
        </w:rPr>
        <w:t xml:space="preserve">ן, ואנחנו </w:t>
      </w:r>
      <w:bookmarkStart w:id="288" w:name="_ETM_Q1_715501"/>
      <w:bookmarkEnd w:id="288"/>
      <w:r>
        <w:rPr>
          <w:rFonts w:hint="cs"/>
          <w:rtl/>
          <w:lang w:eastAsia="he-IL"/>
        </w:rPr>
        <w:t xml:space="preserve">רואים את ההפרשים במשמעותיים </w:t>
      </w:r>
      <w:bookmarkStart w:id="289" w:name="_ETM_Q1_714705"/>
      <w:bookmarkEnd w:id="289"/>
      <w:r>
        <w:rPr>
          <w:rFonts w:hint="cs"/>
          <w:rtl/>
          <w:lang w:eastAsia="he-IL"/>
        </w:rPr>
        <w:t>של הדבר הזה.</w:t>
      </w:r>
    </w:p>
    <w:p w:rsidR="00033274" w:rsidRDefault="00033274" w:rsidP="00033274">
      <w:pPr>
        <w:rPr>
          <w:rtl/>
          <w:lang w:eastAsia="he-IL"/>
        </w:rPr>
      </w:pPr>
      <w:bookmarkStart w:id="290" w:name="_ETM_Q1_719556"/>
      <w:bookmarkStart w:id="291" w:name="_ETM_Q1_719605"/>
      <w:bookmarkEnd w:id="290"/>
      <w:bookmarkEnd w:id="291"/>
    </w:p>
    <w:p w:rsidR="00033274" w:rsidRDefault="00033274" w:rsidP="00033274">
      <w:pPr>
        <w:rPr>
          <w:rtl/>
          <w:lang w:eastAsia="he-IL"/>
        </w:rPr>
      </w:pPr>
      <w:bookmarkStart w:id="292" w:name="_ETM_Q1_719717"/>
      <w:bookmarkStart w:id="293" w:name="_ETM_Q1_719780"/>
      <w:bookmarkEnd w:id="292"/>
      <w:bookmarkEnd w:id="293"/>
      <w:r>
        <w:rPr>
          <w:rFonts w:hint="cs"/>
          <w:rtl/>
          <w:lang w:eastAsia="he-IL"/>
        </w:rPr>
        <w:t xml:space="preserve">פה אנחנו רואים שחלק </w:t>
      </w:r>
      <w:bookmarkStart w:id="294" w:name="_ETM_Q1_724749"/>
      <w:bookmarkEnd w:id="294"/>
      <w:r>
        <w:rPr>
          <w:rFonts w:hint="cs"/>
          <w:rtl/>
          <w:lang w:eastAsia="he-IL"/>
        </w:rPr>
        <w:t>ממדינות ה</w:t>
      </w:r>
      <w:bookmarkStart w:id="295" w:name="_ETM_Q1_721615"/>
      <w:bookmarkEnd w:id="295"/>
      <w:r>
        <w:rPr>
          <w:rFonts w:hint="cs"/>
          <w:rtl/>
          <w:lang w:eastAsia="he-IL"/>
        </w:rPr>
        <w:t>עולם העלו את גיל הפרישה או שהצמידו אותו לתוחלת החיים.</w:t>
      </w:r>
      <w:bookmarkStart w:id="296" w:name="_ETM_Q1_725118"/>
      <w:bookmarkEnd w:id="296"/>
      <w:r>
        <w:rPr>
          <w:rFonts w:hint="cs"/>
          <w:rtl/>
          <w:lang w:eastAsia="he-IL"/>
        </w:rPr>
        <w:t xml:space="preserve"> למעשה, אנחנו רואים ב</w:t>
      </w:r>
      <w:bookmarkStart w:id="297" w:name="_ETM_Q1_726540"/>
      <w:bookmarkEnd w:id="297"/>
      <w:r>
        <w:rPr>
          <w:rFonts w:hint="cs"/>
          <w:rtl/>
          <w:lang w:eastAsia="he-IL"/>
        </w:rPr>
        <w:t xml:space="preserve">צד שמאל את </w:t>
      </w:r>
      <w:bookmarkStart w:id="298" w:name="_ETM_Q1_728285"/>
      <w:bookmarkEnd w:id="298"/>
      <w:r>
        <w:rPr>
          <w:rFonts w:hint="cs"/>
          <w:rtl/>
          <w:lang w:eastAsia="he-IL"/>
        </w:rPr>
        <w:t xml:space="preserve">ישראל </w:t>
      </w:r>
      <w:bookmarkStart w:id="299" w:name="_ETM_Q1_727414"/>
      <w:bookmarkEnd w:id="299"/>
      <w:r>
        <w:rPr>
          <w:rFonts w:hint="cs"/>
          <w:rtl/>
          <w:lang w:eastAsia="he-IL"/>
        </w:rPr>
        <w:t xml:space="preserve">שעומדת על גיל פרישה לנשים </w:t>
      </w:r>
      <w:bookmarkStart w:id="300" w:name="_ETM_Q1_728446"/>
      <w:bookmarkEnd w:id="300"/>
      <w:r>
        <w:rPr>
          <w:rFonts w:hint="cs"/>
          <w:rtl/>
          <w:lang w:eastAsia="he-IL"/>
        </w:rPr>
        <w:t xml:space="preserve">62. </w:t>
      </w:r>
      <w:bookmarkStart w:id="301" w:name="_ETM_Q1_729307"/>
      <w:bookmarkEnd w:id="301"/>
      <w:r>
        <w:rPr>
          <w:rFonts w:hint="cs"/>
          <w:rtl/>
          <w:lang w:eastAsia="he-IL"/>
        </w:rPr>
        <w:t>ממוצע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שמסומן </w:t>
      </w:r>
      <w:bookmarkStart w:id="302" w:name="_ETM_Q1_735494"/>
      <w:bookmarkEnd w:id="302"/>
      <w:r>
        <w:rPr>
          <w:rFonts w:hint="cs"/>
          <w:rtl/>
          <w:lang w:eastAsia="he-IL"/>
        </w:rPr>
        <w:t xml:space="preserve">באמצע, אנחנו </w:t>
      </w:r>
      <w:bookmarkStart w:id="303" w:name="_ETM_Q1_733185"/>
      <w:bookmarkEnd w:id="303"/>
      <w:r>
        <w:rPr>
          <w:rFonts w:hint="cs"/>
          <w:rtl/>
          <w:lang w:eastAsia="he-IL"/>
        </w:rPr>
        <w:t>רואים אותו כגיל שעולה, ואנחנו רואים א</w:t>
      </w:r>
      <w:bookmarkStart w:id="304" w:name="_ETM_Q1_736674"/>
      <w:bookmarkEnd w:id="304"/>
      <w:r>
        <w:rPr>
          <w:rFonts w:hint="cs"/>
          <w:rtl/>
          <w:lang w:eastAsia="he-IL"/>
        </w:rPr>
        <w:t xml:space="preserve">ת </w:t>
      </w:r>
      <w:bookmarkStart w:id="305" w:name="_ETM_Q1_737259"/>
      <w:bookmarkEnd w:id="305"/>
      <w:r>
        <w:rPr>
          <w:rFonts w:hint="cs"/>
          <w:rtl/>
          <w:lang w:eastAsia="he-IL"/>
        </w:rPr>
        <w:t xml:space="preserve">המדינות המקווקוות, במיוחד </w:t>
      </w:r>
      <w:bookmarkStart w:id="306" w:name="_ETM_Q1_738244"/>
      <w:bookmarkEnd w:id="306"/>
      <w:r>
        <w:rPr>
          <w:rFonts w:hint="cs"/>
          <w:rtl/>
          <w:lang w:eastAsia="he-IL"/>
        </w:rPr>
        <w:t>בצד ימין,</w:t>
      </w:r>
      <w:bookmarkStart w:id="307" w:name="_ETM_Q1_737420"/>
      <w:bookmarkEnd w:id="307"/>
      <w:r>
        <w:rPr>
          <w:rFonts w:hint="cs"/>
          <w:rtl/>
          <w:lang w:eastAsia="he-IL"/>
        </w:rPr>
        <w:t xml:space="preserve"> אבל גם בצד </w:t>
      </w:r>
      <w:bookmarkStart w:id="308" w:name="_ETM_Q1_740734"/>
      <w:bookmarkEnd w:id="308"/>
      <w:r>
        <w:rPr>
          <w:rFonts w:hint="cs"/>
          <w:rtl/>
          <w:lang w:eastAsia="he-IL"/>
        </w:rPr>
        <w:t xml:space="preserve">שמאל, שהקווקוו זה המדינות </w:t>
      </w:r>
      <w:bookmarkStart w:id="309" w:name="_ETM_Q1_741775"/>
      <w:bookmarkEnd w:id="309"/>
      <w:r>
        <w:rPr>
          <w:rFonts w:hint="cs"/>
          <w:rtl/>
          <w:lang w:eastAsia="he-IL"/>
        </w:rPr>
        <w:t xml:space="preserve">שבהן </w:t>
      </w:r>
      <w:bookmarkStart w:id="310" w:name="_ETM_Q1_741047"/>
      <w:bookmarkEnd w:id="310"/>
      <w:r>
        <w:rPr>
          <w:rFonts w:hint="cs"/>
          <w:rtl/>
          <w:lang w:eastAsia="he-IL"/>
        </w:rPr>
        <w:t>הצמידו</w:t>
      </w:r>
      <w:bookmarkStart w:id="311" w:name="_ETM_Q1_742071"/>
      <w:bookmarkEnd w:id="311"/>
      <w:r>
        <w:rPr>
          <w:rFonts w:hint="cs"/>
          <w:rtl/>
          <w:lang w:eastAsia="he-IL"/>
        </w:rPr>
        <w:t xml:space="preserve"> את גיל הפרישה לתוחלת </w:t>
      </w:r>
      <w:bookmarkStart w:id="312" w:name="_ETM_Q1_745348"/>
      <w:bookmarkEnd w:id="312"/>
      <w:r>
        <w:rPr>
          <w:rFonts w:hint="cs"/>
          <w:rtl/>
          <w:lang w:eastAsia="he-IL"/>
        </w:rPr>
        <w:t>החיים</w:t>
      </w:r>
      <w:bookmarkStart w:id="313" w:name="_ETM_Q1_744097"/>
      <w:bookmarkEnd w:id="313"/>
      <w:r>
        <w:rPr>
          <w:rFonts w:hint="cs"/>
          <w:rtl/>
          <w:lang w:eastAsia="he-IL"/>
        </w:rPr>
        <w:t xml:space="preserve">, והגיל הזה ילך ויעלה ככל שתוחלת החיים </w:t>
      </w:r>
      <w:bookmarkStart w:id="314" w:name="_ETM_Q1_747430"/>
      <w:bookmarkEnd w:id="314"/>
      <w:r>
        <w:rPr>
          <w:rFonts w:hint="cs"/>
          <w:rtl/>
          <w:lang w:eastAsia="he-IL"/>
        </w:rPr>
        <w:t>תמשי</w:t>
      </w:r>
      <w:bookmarkStart w:id="315" w:name="_ETM_Q1_748600"/>
      <w:bookmarkEnd w:id="315"/>
      <w:r>
        <w:rPr>
          <w:rFonts w:hint="cs"/>
          <w:rtl/>
          <w:lang w:eastAsia="he-IL"/>
        </w:rPr>
        <w:t>ך לע</w:t>
      </w:r>
      <w:bookmarkStart w:id="316" w:name="_ETM_Q1_748064"/>
      <w:bookmarkEnd w:id="316"/>
      <w:r>
        <w:rPr>
          <w:rFonts w:hint="cs"/>
          <w:rtl/>
          <w:lang w:eastAsia="he-IL"/>
        </w:rPr>
        <w:t>לות.</w:t>
      </w:r>
    </w:p>
    <w:p w:rsidR="00033274" w:rsidRDefault="00033274" w:rsidP="00033274">
      <w:pPr>
        <w:rPr>
          <w:rtl/>
          <w:lang w:eastAsia="he-IL"/>
        </w:rPr>
      </w:pPr>
      <w:bookmarkStart w:id="317" w:name="_ETM_Q1_750593"/>
      <w:bookmarkStart w:id="318" w:name="_ETM_Q1_750645"/>
      <w:bookmarkEnd w:id="317"/>
      <w:bookmarkEnd w:id="318"/>
    </w:p>
    <w:p w:rsidR="00033274" w:rsidRDefault="00033274" w:rsidP="00033274">
      <w:pPr>
        <w:rPr>
          <w:rtl/>
          <w:lang w:eastAsia="he-IL"/>
        </w:rPr>
      </w:pPr>
      <w:bookmarkStart w:id="319" w:name="_ETM_Q1_752874"/>
      <w:bookmarkStart w:id="320" w:name="_ETM_Q1_752926"/>
      <w:bookmarkEnd w:id="319"/>
      <w:bookmarkEnd w:id="320"/>
      <w:r>
        <w:rPr>
          <w:rFonts w:hint="cs"/>
          <w:rtl/>
          <w:lang w:eastAsia="he-IL"/>
        </w:rPr>
        <w:t xml:space="preserve">בשקף הזה </w:t>
      </w:r>
      <w:bookmarkStart w:id="321" w:name="_ETM_Q1_750326"/>
      <w:bookmarkEnd w:id="321"/>
      <w:r>
        <w:rPr>
          <w:rFonts w:hint="cs"/>
          <w:rtl/>
          <w:lang w:eastAsia="he-IL"/>
        </w:rPr>
        <w:t>אפשר לראות שישראל במקום מאוד נמוך</w:t>
      </w:r>
      <w:bookmarkStart w:id="322" w:name="_ETM_Q1_758633"/>
      <w:bookmarkEnd w:id="322"/>
      <w:r>
        <w:rPr>
          <w:rFonts w:hint="cs"/>
          <w:rtl/>
          <w:lang w:eastAsia="he-IL"/>
        </w:rPr>
        <w:t xml:space="preserve"> בצד שמאל</w:t>
      </w:r>
      <w:bookmarkStart w:id="323" w:name="_ETM_Q1_755252"/>
      <w:bookmarkEnd w:id="323"/>
      <w:r>
        <w:rPr>
          <w:rFonts w:hint="cs"/>
          <w:rtl/>
          <w:lang w:eastAsia="he-IL"/>
        </w:rPr>
        <w:t xml:space="preserve">, כלומר, גיל הפרישה לנשים לא עולה ואין </w:t>
      </w:r>
      <w:bookmarkStart w:id="324" w:name="_ETM_Q1_757524"/>
      <w:bookmarkEnd w:id="324"/>
      <w:r>
        <w:rPr>
          <w:rFonts w:hint="cs"/>
          <w:rtl/>
          <w:lang w:eastAsia="he-IL"/>
        </w:rPr>
        <w:t xml:space="preserve">כוונה </w:t>
      </w:r>
      <w:bookmarkStart w:id="325" w:name="_ETM_Q1_758434"/>
      <w:bookmarkEnd w:id="325"/>
      <w:r>
        <w:rPr>
          <w:rFonts w:hint="cs"/>
          <w:rtl/>
          <w:lang w:eastAsia="he-IL"/>
        </w:rPr>
        <w:t xml:space="preserve">להעלות אותו, </w:t>
      </w:r>
      <w:bookmarkStart w:id="326" w:name="_ETM_Q1_760665"/>
      <w:bookmarkEnd w:id="326"/>
      <w:r>
        <w:rPr>
          <w:rFonts w:hint="cs"/>
          <w:rtl/>
          <w:lang w:eastAsia="he-IL"/>
        </w:rPr>
        <w:t>הפער הולך וגדל והמשמעויות האקטואריות שלו גם ילכו ויגדלו, כמו שראינו בשקפים הקודמים.</w:t>
      </w:r>
      <w:bookmarkStart w:id="327" w:name="_ETM_Q1_762920"/>
      <w:bookmarkEnd w:id="327"/>
    </w:p>
    <w:p w:rsidR="00033274" w:rsidRDefault="00033274" w:rsidP="00033274">
      <w:pPr>
        <w:rPr>
          <w:rtl/>
          <w:lang w:eastAsia="he-IL"/>
        </w:rPr>
      </w:pPr>
      <w:bookmarkStart w:id="328" w:name="_ETM_Q1_769809"/>
      <w:bookmarkStart w:id="329" w:name="_ETM_Q1_769869"/>
      <w:bookmarkEnd w:id="328"/>
      <w:bookmarkEnd w:id="329"/>
    </w:p>
    <w:p w:rsidR="00033274" w:rsidRDefault="00033274" w:rsidP="00033274">
      <w:pPr>
        <w:rPr>
          <w:rtl/>
          <w:lang w:eastAsia="he-IL"/>
        </w:rPr>
      </w:pPr>
      <w:bookmarkStart w:id="330" w:name="_ETM_Q1_769952"/>
      <w:bookmarkStart w:id="331" w:name="_ETM_Q1_770006"/>
      <w:bookmarkEnd w:id="330"/>
      <w:bookmarkEnd w:id="331"/>
      <w:r>
        <w:rPr>
          <w:rFonts w:hint="cs"/>
          <w:rtl/>
          <w:lang w:eastAsia="he-IL"/>
        </w:rPr>
        <w:t xml:space="preserve">אני מתקדם לשקף </w:t>
      </w:r>
      <w:bookmarkStart w:id="332" w:name="_ETM_Q1_773424"/>
      <w:bookmarkEnd w:id="332"/>
      <w:r>
        <w:rPr>
          <w:rFonts w:hint="cs"/>
          <w:rtl/>
          <w:lang w:eastAsia="he-IL"/>
        </w:rPr>
        <w:t>הבא, שקף 12</w:t>
      </w:r>
      <w:bookmarkStart w:id="333" w:name="_ETM_Q1_769271"/>
      <w:bookmarkEnd w:id="333"/>
      <w:r>
        <w:rPr>
          <w:rFonts w:hint="cs"/>
          <w:rtl/>
          <w:lang w:eastAsia="he-IL"/>
        </w:rPr>
        <w:t xml:space="preserve">. דחיית ההחלטות בעניין גיל </w:t>
      </w:r>
      <w:bookmarkStart w:id="334" w:name="_ETM_Q1_770328"/>
      <w:bookmarkEnd w:id="334"/>
      <w:r>
        <w:rPr>
          <w:rFonts w:hint="cs"/>
          <w:rtl/>
          <w:lang w:eastAsia="he-IL"/>
        </w:rPr>
        <w:t xml:space="preserve">הפרישה לנשים </w:t>
      </w:r>
      <w:bookmarkStart w:id="335" w:name="_ETM_Q1_772708"/>
      <w:bookmarkEnd w:id="335"/>
      <w:r>
        <w:rPr>
          <w:rFonts w:hint="cs"/>
          <w:rtl/>
          <w:lang w:eastAsia="he-IL"/>
        </w:rPr>
        <w:t xml:space="preserve">עלולה לפגוע ביכולת להעלות את </w:t>
      </w:r>
      <w:bookmarkStart w:id="336" w:name="_ETM_Q1_773121"/>
      <w:bookmarkEnd w:id="336"/>
      <w:r>
        <w:rPr>
          <w:rFonts w:hint="cs"/>
          <w:rtl/>
          <w:lang w:eastAsia="he-IL"/>
        </w:rPr>
        <w:t>גיל הפרישה ב</w:t>
      </w:r>
      <w:bookmarkStart w:id="337" w:name="_ETM_Q1_772315"/>
      <w:bookmarkEnd w:id="337"/>
      <w:r>
        <w:rPr>
          <w:rFonts w:hint="cs"/>
          <w:rtl/>
          <w:lang w:eastAsia="he-IL"/>
        </w:rPr>
        <w:t xml:space="preserve">אופן הדרגתי על </w:t>
      </w:r>
      <w:bookmarkStart w:id="338" w:name="_ETM_Q1_775063"/>
      <w:bookmarkEnd w:id="338"/>
      <w:r>
        <w:rPr>
          <w:rFonts w:hint="cs"/>
          <w:rtl/>
          <w:lang w:eastAsia="he-IL"/>
        </w:rPr>
        <w:t>פני זמן, וי</w:t>
      </w:r>
      <w:bookmarkStart w:id="339" w:name="_ETM_Q1_776444"/>
      <w:bookmarkEnd w:id="339"/>
      <w:r>
        <w:rPr>
          <w:rFonts w:hint="cs"/>
          <w:rtl/>
          <w:lang w:eastAsia="he-IL"/>
        </w:rPr>
        <w:t xml:space="preserve">כול שתביא לידי </w:t>
      </w:r>
      <w:bookmarkStart w:id="340" w:name="_ETM_Q1_776807"/>
      <w:bookmarkEnd w:id="340"/>
      <w:r>
        <w:rPr>
          <w:rFonts w:hint="cs"/>
          <w:rtl/>
          <w:lang w:eastAsia="he-IL"/>
        </w:rPr>
        <w:t xml:space="preserve">פגיעה כלכלית במדינה. לסוגיית </w:t>
      </w:r>
      <w:bookmarkStart w:id="341" w:name="_ETM_Q1_783417"/>
      <w:bookmarkStart w:id="342" w:name="_ETM_Q1_778911"/>
      <w:bookmarkEnd w:id="341"/>
      <w:bookmarkEnd w:id="342"/>
      <w:r>
        <w:rPr>
          <w:rFonts w:hint="cs"/>
          <w:rtl/>
          <w:lang w:eastAsia="he-IL"/>
        </w:rPr>
        <w:t>גיל הפרישה לנשים יש גם השל</w:t>
      </w:r>
      <w:bookmarkStart w:id="343" w:name="_ETM_Q1_785078"/>
      <w:bookmarkEnd w:id="343"/>
      <w:r>
        <w:rPr>
          <w:rFonts w:hint="cs"/>
          <w:rtl/>
          <w:lang w:eastAsia="he-IL"/>
        </w:rPr>
        <w:t>כות חברתיות וסוציאליות שנשרד לשקול אותן</w:t>
      </w:r>
      <w:bookmarkStart w:id="344" w:name="_ETM_Q1_780732"/>
      <w:bookmarkEnd w:id="344"/>
      <w:r>
        <w:rPr>
          <w:rFonts w:hint="cs"/>
          <w:rtl/>
          <w:lang w:eastAsia="he-IL"/>
        </w:rPr>
        <w:t xml:space="preserve">. דחיית ההכרעה </w:t>
      </w:r>
      <w:bookmarkStart w:id="345" w:name="_ETM_Q1_784609"/>
      <w:bookmarkEnd w:id="345"/>
      <w:r>
        <w:rPr>
          <w:rFonts w:hint="cs"/>
          <w:rtl/>
          <w:lang w:eastAsia="he-IL"/>
        </w:rPr>
        <w:t>בעניין עלולה להעצים את הנזק</w:t>
      </w:r>
      <w:bookmarkStart w:id="346" w:name="_ETM_Q1_788609"/>
      <w:bookmarkStart w:id="347" w:name="_ETM_Q1_784366"/>
      <w:bookmarkEnd w:id="346"/>
      <w:bookmarkEnd w:id="347"/>
      <w:r>
        <w:rPr>
          <w:rFonts w:hint="cs"/>
          <w:rtl/>
          <w:lang w:eastAsia="he-IL"/>
        </w:rPr>
        <w:t xml:space="preserve"> העתידי במישורים </w:t>
      </w:r>
      <w:bookmarkStart w:id="348" w:name="_ETM_Q1_791128"/>
      <w:bookmarkEnd w:id="348"/>
      <w:r>
        <w:rPr>
          <w:rFonts w:hint="cs"/>
          <w:rtl/>
          <w:lang w:eastAsia="he-IL"/>
        </w:rPr>
        <w:t>השונים.</w:t>
      </w:r>
      <w:bookmarkStart w:id="349" w:name="_ETM_Q1_787328"/>
      <w:bookmarkEnd w:id="349"/>
    </w:p>
    <w:p w:rsidR="00033274" w:rsidRDefault="00033274" w:rsidP="00033274">
      <w:pPr>
        <w:rPr>
          <w:rtl/>
          <w:lang w:eastAsia="he-IL"/>
        </w:rPr>
      </w:pPr>
      <w:bookmarkStart w:id="350" w:name="_ETM_Q1_787619"/>
      <w:bookmarkStart w:id="351" w:name="_ETM_Q1_787681"/>
      <w:bookmarkEnd w:id="350"/>
      <w:bookmarkEnd w:id="351"/>
    </w:p>
    <w:p w:rsidR="00033274" w:rsidRDefault="00033274" w:rsidP="00A14B4A">
      <w:pPr>
        <w:rPr>
          <w:rtl/>
          <w:lang w:eastAsia="he-IL"/>
        </w:rPr>
      </w:pPr>
      <w:bookmarkStart w:id="352" w:name="_ETM_Q1_787763"/>
      <w:bookmarkStart w:id="353" w:name="_ETM_Q1_787812"/>
      <w:bookmarkEnd w:id="352"/>
      <w:bookmarkEnd w:id="353"/>
      <w:r>
        <w:rPr>
          <w:rFonts w:hint="cs"/>
          <w:rtl/>
          <w:lang w:eastAsia="he-IL"/>
        </w:rPr>
        <w:t>פה חשוב לציין שביוני 2019 פרסם משרד האוצר תזכיר חוק לתיקון גיל הפ</w:t>
      </w:r>
      <w:bookmarkStart w:id="354" w:name="_ETM_Q1_789893"/>
      <w:bookmarkEnd w:id="354"/>
      <w:r>
        <w:rPr>
          <w:rFonts w:hint="cs"/>
          <w:rtl/>
          <w:lang w:eastAsia="he-IL"/>
        </w:rPr>
        <w:t xml:space="preserve">רישה. במסגרת התיקון הוצע מתווה להעלאת </w:t>
      </w:r>
      <w:bookmarkStart w:id="355" w:name="_ETM_Q1_793121"/>
      <w:bookmarkEnd w:id="355"/>
      <w:r w:rsidR="00A14B4A">
        <w:rPr>
          <w:rFonts w:hint="cs"/>
          <w:rtl/>
          <w:lang w:eastAsia="he-IL"/>
        </w:rPr>
        <w:t xml:space="preserve">גיל פרישה </w:t>
      </w:r>
      <w:bookmarkStart w:id="356" w:name="_ETM_Q1_799099"/>
      <w:bookmarkEnd w:id="356"/>
      <w:r w:rsidR="00A14B4A">
        <w:rPr>
          <w:rFonts w:hint="cs"/>
          <w:rtl/>
          <w:lang w:eastAsia="he-IL"/>
        </w:rPr>
        <w:t>לנשים,</w:t>
      </w:r>
      <w:bookmarkStart w:id="357" w:name="_ETM_Q1_797888"/>
      <w:bookmarkEnd w:id="357"/>
      <w:r w:rsidR="00A14B4A">
        <w:rPr>
          <w:rFonts w:hint="cs"/>
          <w:rtl/>
          <w:lang w:eastAsia="he-IL"/>
        </w:rPr>
        <w:t xml:space="preserve"> בשלב ראשון עד 65 ב</w:t>
      </w:r>
      <w:bookmarkStart w:id="358" w:name="_ETM_Q1_796673"/>
      <w:bookmarkEnd w:id="358"/>
      <w:r w:rsidR="00A14B4A">
        <w:rPr>
          <w:rFonts w:hint="cs"/>
          <w:rtl/>
          <w:lang w:eastAsia="he-IL"/>
        </w:rPr>
        <w:t xml:space="preserve">אופן הדרגתי, ובשלב שני </w:t>
      </w:r>
      <w:bookmarkStart w:id="359" w:name="_ETM_Q1_801626"/>
      <w:bookmarkEnd w:id="359"/>
      <w:r w:rsidR="00A14B4A">
        <w:rPr>
          <w:rFonts w:hint="cs"/>
          <w:rtl/>
          <w:lang w:eastAsia="he-IL"/>
        </w:rPr>
        <w:t>להכין מנ</w:t>
      </w:r>
      <w:bookmarkStart w:id="360" w:name="_ETM_Q1_799625"/>
      <w:bookmarkEnd w:id="360"/>
      <w:r w:rsidR="00A14B4A">
        <w:rPr>
          <w:rFonts w:hint="cs"/>
          <w:rtl/>
          <w:lang w:eastAsia="he-IL"/>
        </w:rPr>
        <w:t xml:space="preserve">גנון אוטומטי להעלאת </w:t>
      </w:r>
      <w:bookmarkStart w:id="361" w:name="_ETM_Q1_800535"/>
      <w:bookmarkEnd w:id="361"/>
      <w:r w:rsidR="00A14B4A">
        <w:rPr>
          <w:rFonts w:hint="cs"/>
          <w:rtl/>
          <w:lang w:eastAsia="he-IL"/>
        </w:rPr>
        <w:t>גיל הפרישה בהתאם לשינויים בתוחלת החיים</w:t>
      </w:r>
      <w:bookmarkStart w:id="362" w:name="_ETM_Q1_801058"/>
      <w:bookmarkEnd w:id="362"/>
      <w:r w:rsidR="00A14B4A">
        <w:rPr>
          <w:rFonts w:hint="cs"/>
          <w:rtl/>
          <w:lang w:eastAsia="he-IL"/>
        </w:rPr>
        <w:t>.</w:t>
      </w:r>
      <w:r w:rsidR="007E727D">
        <w:rPr>
          <w:rFonts w:hint="cs"/>
          <w:rtl/>
          <w:lang w:eastAsia="he-IL"/>
        </w:rPr>
        <w:t xml:space="preserve"> למרבה הצער, בין היתר, הבעיות </w:t>
      </w:r>
      <w:bookmarkStart w:id="363" w:name="_ETM_Q1_810437"/>
      <w:bookmarkEnd w:id="363"/>
      <w:r w:rsidR="007E727D">
        <w:rPr>
          <w:rFonts w:hint="cs"/>
          <w:rtl/>
          <w:lang w:eastAsia="he-IL"/>
        </w:rPr>
        <w:t>בהקמת ממשלה ותהליכי הבחירות שחזרו על עצמן, התהליך הזה לא התקדם.</w:t>
      </w:r>
      <w:bookmarkStart w:id="364" w:name="_ETM_Q1_812652"/>
      <w:bookmarkEnd w:id="364"/>
      <w:r w:rsidR="007E727D">
        <w:rPr>
          <w:rFonts w:hint="cs"/>
          <w:rtl/>
          <w:lang w:eastAsia="he-IL"/>
        </w:rPr>
        <w:t xml:space="preserve"> בכל מקרה,</w:t>
      </w:r>
      <w:bookmarkStart w:id="365" w:name="_ETM_Q1_818624"/>
      <w:bookmarkEnd w:id="365"/>
      <w:r w:rsidR="007E727D">
        <w:rPr>
          <w:rFonts w:hint="cs"/>
          <w:rtl/>
          <w:lang w:eastAsia="he-IL"/>
        </w:rPr>
        <w:t xml:space="preserve"> אנחנו </w:t>
      </w:r>
      <w:bookmarkStart w:id="366" w:name="_ETM_Q1_815509"/>
      <w:bookmarkEnd w:id="366"/>
      <w:r w:rsidR="007E727D">
        <w:rPr>
          <w:rFonts w:hint="cs"/>
          <w:rtl/>
          <w:lang w:eastAsia="he-IL"/>
        </w:rPr>
        <w:t>נמצאים באותו מקום שהיינו בו קודם והזמן ממשיך לחלוף ולעבור.</w:t>
      </w:r>
    </w:p>
    <w:p w:rsidR="00033274" w:rsidRDefault="00033274" w:rsidP="00033274">
      <w:pPr>
        <w:rPr>
          <w:rtl/>
          <w:lang w:eastAsia="he-IL"/>
        </w:rPr>
      </w:pPr>
      <w:bookmarkStart w:id="367" w:name="_ETM_Q1_750770"/>
      <w:bookmarkStart w:id="368" w:name="_ETM_Q1_750818"/>
      <w:bookmarkStart w:id="369" w:name="_ETM_Q1_820609"/>
      <w:bookmarkStart w:id="370" w:name="_ETM_Q1_820913"/>
      <w:bookmarkEnd w:id="367"/>
      <w:bookmarkEnd w:id="368"/>
      <w:bookmarkEnd w:id="369"/>
      <w:bookmarkEnd w:id="370"/>
    </w:p>
    <w:p w:rsidR="00E475AA" w:rsidRDefault="001F7EC5" w:rsidP="00E475AA">
      <w:pPr>
        <w:rPr>
          <w:rtl/>
          <w:lang w:eastAsia="he-IL"/>
        </w:rPr>
      </w:pPr>
      <w:bookmarkStart w:id="371" w:name="_ETM_Q1_820967"/>
      <w:bookmarkEnd w:id="371"/>
      <w:r>
        <w:rPr>
          <w:rFonts w:hint="cs"/>
          <w:rtl/>
          <w:lang w:eastAsia="he-IL"/>
        </w:rPr>
        <w:t xml:space="preserve">העלייה המתמשכת </w:t>
      </w:r>
      <w:bookmarkStart w:id="372" w:name="_ETM_Q1_821559"/>
      <w:bookmarkEnd w:id="372"/>
      <w:r>
        <w:rPr>
          <w:rFonts w:hint="cs"/>
          <w:rtl/>
          <w:lang w:eastAsia="he-IL"/>
        </w:rPr>
        <w:t xml:space="preserve">בתוחלת החיים </w:t>
      </w:r>
      <w:bookmarkStart w:id="373" w:name="_ETM_Q1_822294"/>
      <w:bookmarkEnd w:id="373"/>
      <w:r>
        <w:rPr>
          <w:rFonts w:hint="cs"/>
          <w:rtl/>
          <w:lang w:eastAsia="he-IL"/>
        </w:rPr>
        <w:t xml:space="preserve">מחייבת בחינה של מתווה העלאת </w:t>
      </w:r>
      <w:bookmarkStart w:id="374" w:name="_ETM_Q1_824139"/>
      <w:bookmarkEnd w:id="374"/>
      <w:r>
        <w:rPr>
          <w:rFonts w:hint="cs"/>
          <w:rtl/>
          <w:lang w:eastAsia="he-IL"/>
        </w:rPr>
        <w:t xml:space="preserve">גיל </w:t>
      </w:r>
      <w:bookmarkStart w:id="375" w:name="_ETM_Q1_825399"/>
      <w:bookmarkEnd w:id="375"/>
      <w:r>
        <w:rPr>
          <w:rFonts w:hint="cs"/>
          <w:rtl/>
          <w:lang w:eastAsia="he-IL"/>
        </w:rPr>
        <w:t>הפרישה של נשים תוך השוואה למקובל בעולם</w:t>
      </w:r>
      <w:bookmarkStart w:id="376" w:name="_ETM_Q1_824204"/>
      <w:bookmarkEnd w:id="376"/>
      <w:r w:rsidR="00E475AA">
        <w:rPr>
          <w:rFonts w:hint="cs"/>
          <w:rtl/>
          <w:lang w:eastAsia="he-IL"/>
        </w:rPr>
        <w:t xml:space="preserve">. על משרד </w:t>
      </w:r>
      <w:bookmarkStart w:id="377" w:name="_ETM_Q1_827277"/>
      <w:bookmarkEnd w:id="377"/>
      <w:r w:rsidR="00E475AA">
        <w:rPr>
          <w:rFonts w:hint="cs"/>
          <w:rtl/>
          <w:lang w:eastAsia="he-IL"/>
        </w:rPr>
        <w:t>האו</w:t>
      </w:r>
      <w:bookmarkStart w:id="378" w:name="_ETM_Q1_828082"/>
      <w:bookmarkEnd w:id="378"/>
      <w:r w:rsidR="00E475AA">
        <w:rPr>
          <w:rFonts w:hint="cs"/>
          <w:rtl/>
          <w:lang w:eastAsia="he-IL"/>
        </w:rPr>
        <w:t>צר לבחון את קידום הנושא עם כינונה הצפוי של ה</w:t>
      </w:r>
      <w:bookmarkStart w:id="379" w:name="_ETM_Q1_830066"/>
      <w:bookmarkEnd w:id="379"/>
      <w:r w:rsidR="00E475AA">
        <w:rPr>
          <w:rFonts w:hint="cs"/>
          <w:rtl/>
          <w:lang w:eastAsia="he-IL"/>
        </w:rPr>
        <w:t>ממשל</w:t>
      </w:r>
      <w:bookmarkStart w:id="380" w:name="_ETM_Q1_827464"/>
      <w:bookmarkEnd w:id="380"/>
      <w:r w:rsidR="00E475AA">
        <w:rPr>
          <w:rFonts w:hint="cs"/>
          <w:rtl/>
          <w:lang w:eastAsia="he-IL"/>
        </w:rPr>
        <w:t xml:space="preserve">ה לשם השלמת גיבוש המדיניות, זאת בשל </w:t>
      </w:r>
      <w:bookmarkStart w:id="381" w:name="_ETM_Q1_831836"/>
      <w:bookmarkStart w:id="382" w:name="_ETM_Q1_834427"/>
      <w:bookmarkEnd w:id="381"/>
      <w:bookmarkEnd w:id="382"/>
      <w:r w:rsidR="00E475AA">
        <w:rPr>
          <w:rFonts w:hint="cs"/>
          <w:rtl/>
          <w:lang w:eastAsia="he-IL"/>
        </w:rPr>
        <w:t>המשמעויות הנרח</w:t>
      </w:r>
      <w:bookmarkStart w:id="383" w:name="_ETM_Q1_838778"/>
      <w:bookmarkStart w:id="384" w:name="_ETM_Q1_834147"/>
      <w:bookmarkEnd w:id="383"/>
      <w:bookmarkEnd w:id="384"/>
      <w:r w:rsidR="00E475AA">
        <w:rPr>
          <w:rFonts w:hint="cs"/>
          <w:rtl/>
          <w:lang w:eastAsia="he-IL"/>
        </w:rPr>
        <w:t xml:space="preserve">בות הנוגעות לסוגיה, לרבות </w:t>
      </w:r>
      <w:bookmarkStart w:id="385" w:name="_ETM_Q1_835256"/>
      <w:bookmarkEnd w:id="385"/>
      <w:r w:rsidR="00E475AA">
        <w:rPr>
          <w:rFonts w:hint="cs"/>
          <w:rtl/>
          <w:lang w:eastAsia="he-IL"/>
        </w:rPr>
        <w:t>בכל הנ</w:t>
      </w:r>
      <w:bookmarkStart w:id="386" w:name="_ETM_Q1_835276"/>
      <w:bookmarkEnd w:id="386"/>
      <w:r w:rsidR="00E475AA">
        <w:rPr>
          <w:rFonts w:hint="cs"/>
          <w:rtl/>
          <w:lang w:eastAsia="he-IL"/>
        </w:rPr>
        <w:t xml:space="preserve">וגע לפעולות </w:t>
      </w:r>
      <w:bookmarkStart w:id="387" w:name="_ETM_Q1_840663"/>
      <w:bookmarkEnd w:id="387"/>
      <w:r w:rsidR="00E475AA">
        <w:rPr>
          <w:rFonts w:hint="cs"/>
          <w:rtl/>
          <w:lang w:eastAsia="he-IL"/>
        </w:rPr>
        <w:t xml:space="preserve">הנדרשות </w:t>
      </w:r>
      <w:bookmarkStart w:id="388" w:name="_ETM_Q1_837345"/>
      <w:bookmarkEnd w:id="388"/>
      <w:r w:rsidR="00E475AA">
        <w:rPr>
          <w:rFonts w:hint="cs"/>
          <w:rtl/>
          <w:lang w:eastAsia="he-IL"/>
        </w:rPr>
        <w:t xml:space="preserve">בהתייחס לגירעון </w:t>
      </w:r>
      <w:bookmarkStart w:id="389" w:name="_ETM_Q1_838025"/>
      <w:bookmarkEnd w:id="389"/>
      <w:r w:rsidR="00E475AA">
        <w:rPr>
          <w:rFonts w:hint="cs"/>
          <w:rtl/>
          <w:lang w:eastAsia="he-IL"/>
        </w:rPr>
        <w:t>קרנות הפנסיה הוותיקות שבהסדר</w:t>
      </w:r>
      <w:bookmarkStart w:id="390" w:name="_ETM_Q1_840791"/>
      <w:bookmarkEnd w:id="390"/>
      <w:r w:rsidR="00E475AA">
        <w:rPr>
          <w:rFonts w:hint="cs"/>
          <w:rtl/>
          <w:lang w:eastAsia="he-IL"/>
        </w:rPr>
        <w:t xml:space="preserve">. </w:t>
      </w:r>
      <w:bookmarkStart w:id="391" w:name="_ETM_Q1_841474"/>
      <w:bookmarkStart w:id="392" w:name="_ETM_Q1_841541"/>
      <w:bookmarkStart w:id="393" w:name="_ETM_Q1_841681"/>
      <w:bookmarkStart w:id="394" w:name="_ETM_Q1_841731"/>
      <w:bookmarkStart w:id="395" w:name="_ETM_Q1_846009"/>
      <w:bookmarkStart w:id="396" w:name="_ETM_Q1_841728"/>
      <w:bookmarkStart w:id="397" w:name="_ETM_Q1_846914"/>
      <w:bookmarkEnd w:id="391"/>
      <w:bookmarkEnd w:id="392"/>
      <w:bookmarkEnd w:id="393"/>
      <w:bookmarkEnd w:id="394"/>
      <w:bookmarkEnd w:id="395"/>
      <w:bookmarkEnd w:id="396"/>
      <w:bookmarkEnd w:id="397"/>
      <w:r w:rsidR="00E475AA">
        <w:rPr>
          <w:rFonts w:hint="cs"/>
          <w:rtl/>
          <w:lang w:eastAsia="he-IL"/>
        </w:rPr>
        <w:t>הדברים האלה נכתבו טרם הקמת הממשלה הזאת</w:t>
      </w:r>
      <w:bookmarkStart w:id="398" w:name="_ETM_Q1_845168"/>
      <w:bookmarkEnd w:id="398"/>
      <w:r w:rsidR="00E475AA">
        <w:rPr>
          <w:rFonts w:hint="cs"/>
          <w:rtl/>
          <w:lang w:eastAsia="he-IL"/>
        </w:rPr>
        <w:t xml:space="preserve">, ונדרש לקדם </w:t>
      </w:r>
      <w:bookmarkStart w:id="399" w:name="_ETM_Q1_847782"/>
      <w:bookmarkStart w:id="400" w:name="_ETM_Q1_847503"/>
      <w:bookmarkEnd w:id="399"/>
      <w:bookmarkEnd w:id="400"/>
      <w:r w:rsidR="00E475AA">
        <w:rPr>
          <w:rFonts w:hint="cs"/>
          <w:rtl/>
          <w:lang w:eastAsia="he-IL"/>
        </w:rPr>
        <w:t>אותם.</w:t>
      </w:r>
    </w:p>
    <w:p w:rsidR="00E475AA" w:rsidRDefault="00E475AA" w:rsidP="00E475AA">
      <w:pPr>
        <w:rPr>
          <w:rtl/>
          <w:lang w:eastAsia="he-IL"/>
        </w:rPr>
      </w:pPr>
      <w:bookmarkStart w:id="401" w:name="_ETM_Q1_852169"/>
      <w:bookmarkStart w:id="402" w:name="_ETM_Q1_852226"/>
      <w:bookmarkEnd w:id="401"/>
      <w:bookmarkEnd w:id="402"/>
    </w:p>
    <w:p w:rsidR="00E475AA" w:rsidRDefault="00E475AA" w:rsidP="00E475AA">
      <w:pPr>
        <w:rPr>
          <w:rtl/>
          <w:lang w:eastAsia="he-IL"/>
        </w:rPr>
      </w:pPr>
      <w:bookmarkStart w:id="403" w:name="_ETM_Q1_852321"/>
      <w:bookmarkStart w:id="404" w:name="_ETM_Q1_852384"/>
      <w:bookmarkEnd w:id="403"/>
      <w:bookmarkEnd w:id="404"/>
      <w:r>
        <w:rPr>
          <w:rFonts w:hint="cs"/>
          <w:rtl/>
          <w:lang w:eastAsia="he-IL"/>
        </w:rPr>
        <w:t>בשקף</w:t>
      </w:r>
      <w:bookmarkStart w:id="405" w:name="_ETM_Q1_849932"/>
      <w:bookmarkEnd w:id="405"/>
      <w:r>
        <w:rPr>
          <w:rFonts w:hint="cs"/>
          <w:rtl/>
          <w:lang w:eastAsia="he-IL"/>
        </w:rPr>
        <w:t xml:space="preserve"> האחרון, כמה מילים לסיכום. </w:t>
      </w:r>
      <w:bookmarkStart w:id="406" w:name="_ETM_Q1_855426"/>
      <w:bookmarkEnd w:id="406"/>
      <w:r>
        <w:rPr>
          <w:rFonts w:hint="cs"/>
          <w:rtl/>
          <w:lang w:eastAsia="he-IL"/>
        </w:rPr>
        <w:t xml:space="preserve">מאחר </w:t>
      </w:r>
      <w:bookmarkStart w:id="407" w:name="_ETM_Q1_851298"/>
      <w:bookmarkEnd w:id="407"/>
      <w:r>
        <w:rPr>
          <w:rFonts w:hint="cs"/>
          <w:rtl/>
          <w:lang w:eastAsia="he-IL"/>
        </w:rPr>
        <w:t xml:space="preserve">שדחיית ההחלטות בעניין גיל הפרישה לנשים עלולה </w:t>
      </w:r>
      <w:bookmarkStart w:id="408" w:name="_ETM_Q1_851579"/>
      <w:bookmarkEnd w:id="408"/>
      <w:r>
        <w:rPr>
          <w:rFonts w:hint="cs"/>
          <w:rtl/>
          <w:lang w:eastAsia="he-IL"/>
        </w:rPr>
        <w:t>לפגוע ביכול</w:t>
      </w:r>
      <w:bookmarkStart w:id="409" w:name="_ETM_Q1_853880"/>
      <w:bookmarkEnd w:id="409"/>
      <w:r>
        <w:rPr>
          <w:rFonts w:hint="cs"/>
          <w:rtl/>
          <w:lang w:eastAsia="he-IL"/>
        </w:rPr>
        <w:t xml:space="preserve">ת להעלות את גיל הפרישה </w:t>
      </w:r>
      <w:bookmarkStart w:id="410" w:name="_ETM_Q1_856068"/>
      <w:bookmarkEnd w:id="410"/>
      <w:r>
        <w:rPr>
          <w:rFonts w:hint="cs"/>
          <w:rtl/>
          <w:lang w:eastAsia="he-IL"/>
        </w:rPr>
        <w:t>באופן הד</w:t>
      </w:r>
      <w:bookmarkStart w:id="411" w:name="_ETM_Q1_854953"/>
      <w:bookmarkEnd w:id="411"/>
      <w:r>
        <w:rPr>
          <w:rFonts w:hint="cs"/>
          <w:rtl/>
          <w:lang w:eastAsia="he-IL"/>
        </w:rPr>
        <w:t xml:space="preserve">רגתי על פני זמן, </w:t>
      </w:r>
      <w:bookmarkStart w:id="412" w:name="_ETM_Q1_859978"/>
      <w:bookmarkEnd w:id="412"/>
      <w:r>
        <w:rPr>
          <w:rFonts w:hint="cs"/>
          <w:rtl/>
          <w:lang w:eastAsia="he-IL"/>
        </w:rPr>
        <w:t xml:space="preserve">ויכול </w:t>
      </w:r>
      <w:bookmarkStart w:id="413" w:name="_ETM_Q1_857096"/>
      <w:bookmarkEnd w:id="413"/>
      <w:r>
        <w:rPr>
          <w:rFonts w:hint="cs"/>
          <w:rtl/>
          <w:lang w:eastAsia="he-IL"/>
        </w:rPr>
        <w:t xml:space="preserve">שתביא לידי </w:t>
      </w:r>
      <w:bookmarkStart w:id="414" w:name="_ETM_Q1_857085"/>
      <w:bookmarkEnd w:id="414"/>
      <w:r>
        <w:rPr>
          <w:rFonts w:hint="cs"/>
          <w:rtl/>
          <w:lang w:eastAsia="he-IL"/>
        </w:rPr>
        <w:t>פגיעה כלכלית במדינה, על משרד האו</w:t>
      </w:r>
      <w:bookmarkStart w:id="415" w:name="_ETM_Q1_860753"/>
      <w:bookmarkEnd w:id="415"/>
      <w:r>
        <w:rPr>
          <w:rFonts w:hint="cs"/>
          <w:rtl/>
          <w:lang w:eastAsia="he-IL"/>
        </w:rPr>
        <w:t xml:space="preserve">צר </w:t>
      </w:r>
      <w:bookmarkStart w:id="416" w:name="_ETM_Q1_861544"/>
      <w:bookmarkEnd w:id="416"/>
      <w:r>
        <w:rPr>
          <w:rFonts w:hint="cs"/>
          <w:rtl/>
          <w:lang w:eastAsia="he-IL"/>
        </w:rPr>
        <w:t xml:space="preserve">לבחון את קידום הנושא עם כינונה הצפוי של הממשלה לשם השלמת </w:t>
      </w:r>
      <w:bookmarkStart w:id="417" w:name="_ETM_Q1_862109"/>
      <w:bookmarkEnd w:id="417"/>
      <w:r>
        <w:rPr>
          <w:rFonts w:hint="cs"/>
          <w:rtl/>
          <w:lang w:eastAsia="he-IL"/>
        </w:rPr>
        <w:t>גיבוש המדיניות.</w:t>
      </w:r>
    </w:p>
    <w:p w:rsidR="00E475AA" w:rsidRDefault="00E475AA" w:rsidP="00E475AA">
      <w:pPr>
        <w:rPr>
          <w:rtl/>
          <w:lang w:eastAsia="he-IL"/>
        </w:rPr>
      </w:pPr>
    </w:p>
    <w:p w:rsidR="00E475AA" w:rsidRDefault="00E475AA" w:rsidP="00E475AA">
      <w:pPr>
        <w:rPr>
          <w:rtl/>
          <w:lang w:eastAsia="he-IL"/>
        </w:rPr>
      </w:pPr>
      <w:bookmarkStart w:id="418" w:name="_ETM_Q1_864751"/>
      <w:bookmarkEnd w:id="418"/>
      <w:r>
        <w:rPr>
          <w:rFonts w:hint="cs"/>
          <w:rtl/>
          <w:lang w:eastAsia="he-IL"/>
        </w:rPr>
        <w:t>אני אגיד עוד כמה מילים לסיכום.</w:t>
      </w:r>
      <w:bookmarkStart w:id="419" w:name="_ETM_Q1_867091"/>
      <w:bookmarkEnd w:id="419"/>
      <w:r>
        <w:rPr>
          <w:rFonts w:hint="cs"/>
          <w:rtl/>
          <w:lang w:eastAsia="he-IL"/>
        </w:rPr>
        <w:t xml:space="preserve"> א', </w:t>
      </w:r>
      <w:bookmarkStart w:id="420" w:name="_ETM_Q1_868299"/>
      <w:bookmarkEnd w:id="420"/>
      <w:r>
        <w:rPr>
          <w:rFonts w:hint="cs"/>
          <w:rtl/>
          <w:lang w:eastAsia="he-IL"/>
        </w:rPr>
        <w:t xml:space="preserve">הנושא הזה הוא דוגמה לנושא </w:t>
      </w:r>
      <w:bookmarkStart w:id="421" w:name="_ETM_Q1_870109"/>
      <w:bookmarkEnd w:id="421"/>
      <w:r>
        <w:rPr>
          <w:rFonts w:hint="cs"/>
          <w:rtl/>
          <w:lang w:eastAsia="he-IL"/>
        </w:rPr>
        <w:t>שבמשך שנים דוחים את ההחלטה בו ו</w:t>
      </w:r>
      <w:bookmarkStart w:id="422" w:name="_ETM_Q1_871139"/>
      <w:bookmarkEnd w:id="422"/>
      <w:r>
        <w:rPr>
          <w:rFonts w:hint="cs"/>
          <w:rtl/>
          <w:lang w:eastAsia="he-IL"/>
        </w:rPr>
        <w:t xml:space="preserve">מקבלי </w:t>
      </w:r>
      <w:bookmarkStart w:id="423" w:name="_ETM_Q1_873362"/>
      <w:bookmarkEnd w:id="423"/>
      <w:r>
        <w:rPr>
          <w:rFonts w:hint="cs"/>
          <w:rtl/>
          <w:lang w:eastAsia="he-IL"/>
        </w:rPr>
        <w:t xml:space="preserve">ההחלטות מגלגלים את ההחלטה לפתחם של </w:t>
      </w:r>
      <w:bookmarkStart w:id="424" w:name="_ETM_Q1_881305"/>
      <w:bookmarkEnd w:id="424"/>
      <w:r>
        <w:rPr>
          <w:rFonts w:hint="cs"/>
          <w:rtl/>
          <w:lang w:eastAsia="he-IL"/>
        </w:rPr>
        <w:t xml:space="preserve">מי שבאים אחריהם, </w:t>
      </w:r>
      <w:bookmarkStart w:id="425" w:name="_ETM_Q1_878915"/>
      <w:bookmarkEnd w:id="425"/>
      <w:r>
        <w:rPr>
          <w:rFonts w:hint="cs"/>
          <w:rtl/>
          <w:lang w:eastAsia="he-IL"/>
        </w:rPr>
        <w:t>והעסק הזה לא מטופל</w:t>
      </w:r>
      <w:bookmarkStart w:id="426" w:name="_ETM_Q1_880178"/>
      <w:bookmarkEnd w:id="426"/>
      <w:r>
        <w:rPr>
          <w:rFonts w:hint="cs"/>
          <w:rtl/>
          <w:lang w:eastAsia="he-IL"/>
        </w:rPr>
        <w:t xml:space="preserve"> כי נוח לדחות </w:t>
      </w:r>
      <w:bookmarkStart w:id="427" w:name="_ETM_Q1_882898"/>
      <w:bookmarkEnd w:id="427"/>
      <w:r>
        <w:rPr>
          <w:rFonts w:hint="cs"/>
          <w:rtl/>
          <w:lang w:eastAsia="he-IL"/>
        </w:rPr>
        <w:t>אותו.</w:t>
      </w:r>
      <w:bookmarkStart w:id="428" w:name="_ETM_Q1_881378"/>
      <w:bookmarkEnd w:id="428"/>
      <w:r>
        <w:rPr>
          <w:rFonts w:hint="cs"/>
          <w:rtl/>
          <w:lang w:eastAsia="he-IL"/>
        </w:rPr>
        <w:t xml:space="preserve"> אבל הדחייה רק גורמת נזק ומעצימה </w:t>
      </w:r>
      <w:bookmarkStart w:id="429" w:name="_ETM_Q1_888333"/>
      <w:bookmarkEnd w:id="429"/>
      <w:r>
        <w:rPr>
          <w:rFonts w:hint="cs"/>
          <w:rtl/>
          <w:lang w:eastAsia="he-IL"/>
        </w:rPr>
        <w:t xml:space="preserve">את הנזק. זה </w:t>
      </w:r>
      <w:bookmarkStart w:id="430" w:name="_ETM_Q1_891610"/>
      <w:bookmarkEnd w:id="430"/>
      <w:r>
        <w:rPr>
          <w:rFonts w:hint="cs"/>
          <w:rtl/>
          <w:lang w:eastAsia="he-IL"/>
        </w:rPr>
        <w:t xml:space="preserve">דוגמה לנושא שהשיקול </w:t>
      </w:r>
      <w:bookmarkStart w:id="431" w:name="_ETM_Q1_891131"/>
      <w:bookmarkEnd w:id="431"/>
      <w:r>
        <w:rPr>
          <w:rFonts w:hint="cs"/>
          <w:rtl/>
          <w:lang w:eastAsia="he-IL"/>
        </w:rPr>
        <w:t>לטווח הקצר אומר שאפשר כביכול לדחות אותו לבא אחריך</w:t>
      </w:r>
      <w:bookmarkStart w:id="432" w:name="_ETM_Q1_893089"/>
      <w:bookmarkEnd w:id="432"/>
      <w:r>
        <w:rPr>
          <w:rFonts w:hint="cs"/>
          <w:rtl/>
          <w:lang w:eastAsia="he-IL"/>
        </w:rPr>
        <w:t>, אבל בטווח הארוך נגרם נזק מאוד משמעותי.</w:t>
      </w:r>
    </w:p>
    <w:p w:rsidR="00E475AA" w:rsidRDefault="00E475AA" w:rsidP="00E475AA">
      <w:pPr>
        <w:rPr>
          <w:rtl/>
          <w:lang w:eastAsia="he-IL"/>
        </w:rPr>
      </w:pPr>
    </w:p>
    <w:p w:rsidR="00E475AA" w:rsidRDefault="00E475AA" w:rsidP="00995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לציין </w:t>
      </w:r>
      <w:bookmarkStart w:id="433" w:name="_ETM_Q1_900038"/>
      <w:bookmarkEnd w:id="433"/>
      <w:r>
        <w:rPr>
          <w:rFonts w:hint="cs"/>
          <w:rtl/>
          <w:lang w:eastAsia="he-IL"/>
        </w:rPr>
        <w:t xml:space="preserve">שהדוח הזה לא עסק ולא התערב בקביעת </w:t>
      </w:r>
      <w:bookmarkStart w:id="434" w:name="_ETM_Q1_903388"/>
      <w:bookmarkEnd w:id="434"/>
      <w:r>
        <w:rPr>
          <w:rFonts w:hint="cs"/>
          <w:rtl/>
          <w:lang w:eastAsia="he-IL"/>
        </w:rPr>
        <w:t>המדיניות. זאת אומרת</w:t>
      </w:r>
      <w:bookmarkStart w:id="435" w:name="_ETM_Q1_907229"/>
      <w:bookmarkEnd w:id="435"/>
      <w:r>
        <w:rPr>
          <w:rFonts w:hint="cs"/>
          <w:rtl/>
          <w:lang w:eastAsia="he-IL"/>
        </w:rPr>
        <w:t>, ה</w:t>
      </w:r>
      <w:bookmarkStart w:id="436" w:name="_ETM_Q1_904259"/>
      <w:bookmarkEnd w:id="436"/>
      <w:r>
        <w:rPr>
          <w:rFonts w:hint="cs"/>
          <w:rtl/>
          <w:lang w:eastAsia="he-IL"/>
        </w:rPr>
        <w:t>מ</w:t>
      </w:r>
      <w:bookmarkStart w:id="437" w:name="_ETM_Q1_904260"/>
      <w:bookmarkStart w:id="438" w:name="_ETM_Q1_903839"/>
      <w:bookmarkEnd w:id="437"/>
      <w:bookmarkEnd w:id="438"/>
      <w:r>
        <w:rPr>
          <w:rFonts w:hint="cs"/>
          <w:rtl/>
          <w:lang w:eastAsia="he-IL"/>
        </w:rPr>
        <w:t xml:space="preserve">דיניות יכולה להיות מאוד לגיטימית גם להשאיר את </w:t>
      </w:r>
      <w:bookmarkStart w:id="439" w:name="_ETM_Q1_911155"/>
      <w:bookmarkEnd w:id="439"/>
      <w:r>
        <w:rPr>
          <w:rFonts w:hint="cs"/>
          <w:rtl/>
          <w:lang w:eastAsia="he-IL"/>
        </w:rPr>
        <w:t>גיל הפרי</w:t>
      </w:r>
      <w:bookmarkStart w:id="440" w:name="_ETM_Q1_907840"/>
      <w:bookmarkEnd w:id="440"/>
      <w:r>
        <w:rPr>
          <w:rFonts w:hint="cs"/>
          <w:rtl/>
          <w:lang w:eastAsia="he-IL"/>
        </w:rPr>
        <w:t xml:space="preserve">שה לנשים כמו שהוא, והיא יכולה להחליט על להגדיל אותו. אנחנו </w:t>
      </w:r>
      <w:bookmarkStart w:id="441" w:name="_ETM_Q1_909331"/>
      <w:bookmarkEnd w:id="441"/>
      <w:r>
        <w:rPr>
          <w:rFonts w:hint="cs"/>
          <w:rtl/>
          <w:lang w:eastAsia="he-IL"/>
        </w:rPr>
        <w:t>לא מתערבים במדיניות. מ</w:t>
      </w:r>
      <w:bookmarkStart w:id="442" w:name="_ETM_Q1_911291"/>
      <w:bookmarkEnd w:id="442"/>
      <w:r>
        <w:rPr>
          <w:rFonts w:hint="cs"/>
          <w:rtl/>
          <w:lang w:eastAsia="he-IL"/>
        </w:rPr>
        <w:t xml:space="preserve">שרד המבקר </w:t>
      </w:r>
      <w:bookmarkStart w:id="443" w:name="_ETM_Q1_914213"/>
      <w:bookmarkEnd w:id="443"/>
      <w:r>
        <w:rPr>
          <w:rFonts w:hint="cs"/>
          <w:rtl/>
          <w:lang w:eastAsia="he-IL"/>
        </w:rPr>
        <w:t>הצביע על המשמעויות של המצב הקיים וש</w:t>
      </w:r>
      <w:bookmarkStart w:id="444" w:name="_ETM_Q1_916299"/>
      <w:bookmarkEnd w:id="444"/>
      <w:r>
        <w:rPr>
          <w:rFonts w:hint="cs"/>
          <w:rtl/>
          <w:lang w:eastAsia="he-IL"/>
        </w:rPr>
        <w:t xml:space="preserve">ל המשך המצב </w:t>
      </w:r>
      <w:bookmarkStart w:id="445" w:name="_ETM_Q1_919781"/>
      <w:bookmarkEnd w:id="445"/>
      <w:r>
        <w:rPr>
          <w:rFonts w:hint="cs"/>
          <w:rtl/>
          <w:lang w:eastAsia="he-IL"/>
        </w:rPr>
        <w:t xml:space="preserve">הקיים. ולמעשה, ההחלטה לא להחליט, </w:t>
      </w:r>
      <w:bookmarkStart w:id="446" w:name="_ETM_Q1_918596"/>
      <w:bookmarkEnd w:id="446"/>
      <w:r>
        <w:rPr>
          <w:rFonts w:hint="cs"/>
          <w:rtl/>
          <w:lang w:eastAsia="he-IL"/>
        </w:rPr>
        <w:t>בהרבה מקרים היא מאוד גרו</w:t>
      </w:r>
      <w:bookmarkStart w:id="447" w:name="_ETM_Q1_923198"/>
      <w:bookmarkEnd w:id="447"/>
      <w:r>
        <w:rPr>
          <w:rFonts w:hint="cs"/>
          <w:rtl/>
          <w:lang w:eastAsia="he-IL"/>
        </w:rPr>
        <w:t>עה</w:t>
      </w:r>
      <w:bookmarkStart w:id="448" w:name="_ETM_Q1_919227"/>
      <w:bookmarkStart w:id="449" w:name="_ETM_Q1_928588"/>
      <w:bookmarkStart w:id="450" w:name="_ETM_Q1_924288"/>
      <w:bookmarkStart w:id="451" w:name="_ETM_Q1_920397"/>
      <w:bookmarkStart w:id="452" w:name="_ETM_Q1_922494"/>
      <w:bookmarkEnd w:id="448"/>
      <w:bookmarkEnd w:id="449"/>
      <w:bookmarkEnd w:id="450"/>
      <w:bookmarkEnd w:id="451"/>
      <w:bookmarkEnd w:id="452"/>
      <w:r w:rsidR="009959C7">
        <w:rPr>
          <w:rFonts w:hint="cs"/>
          <w:rtl/>
          <w:lang w:eastAsia="he-IL"/>
        </w:rPr>
        <w:t xml:space="preserve">. </w:t>
      </w:r>
      <w:bookmarkStart w:id="453" w:name="_ETM_Q1_926383"/>
      <w:bookmarkEnd w:id="453"/>
      <w:r w:rsidR="009959C7">
        <w:rPr>
          <w:rFonts w:hint="cs"/>
          <w:rtl/>
          <w:lang w:eastAsia="he-IL"/>
        </w:rPr>
        <w:t xml:space="preserve">נהוג </w:t>
      </w:r>
      <w:bookmarkStart w:id="454" w:name="_ETM_Q1_922977"/>
      <w:bookmarkEnd w:id="454"/>
      <w:r w:rsidR="009959C7">
        <w:rPr>
          <w:rFonts w:hint="cs"/>
          <w:rtl/>
          <w:lang w:eastAsia="he-IL"/>
        </w:rPr>
        <w:t xml:space="preserve">להגיד, גם החלטה שלא להחליט היא </w:t>
      </w:r>
      <w:bookmarkStart w:id="455" w:name="_ETM_Q1_923964"/>
      <w:bookmarkEnd w:id="455"/>
      <w:r w:rsidR="009959C7">
        <w:rPr>
          <w:rFonts w:hint="cs"/>
          <w:rtl/>
          <w:lang w:eastAsia="he-IL"/>
        </w:rPr>
        <w:t xml:space="preserve">החלטה, </w:t>
      </w:r>
      <w:bookmarkStart w:id="456" w:name="_ETM_Q1_928758"/>
      <w:bookmarkEnd w:id="456"/>
      <w:r w:rsidR="009959C7">
        <w:rPr>
          <w:rFonts w:hint="cs"/>
          <w:rtl/>
          <w:lang w:eastAsia="he-IL"/>
        </w:rPr>
        <w:t xml:space="preserve">אבל יש הבדל, כשאתה מחליט החלטה לא להעלות </w:t>
      </w:r>
      <w:bookmarkStart w:id="457" w:name="_ETM_Q1_934921"/>
      <w:bookmarkEnd w:id="457"/>
      <w:r w:rsidR="009959C7">
        <w:rPr>
          <w:rFonts w:hint="cs"/>
          <w:rtl/>
          <w:lang w:eastAsia="he-IL"/>
        </w:rPr>
        <w:t>את גיל הפרישה, אתה נא</w:t>
      </w:r>
      <w:bookmarkStart w:id="458" w:name="_ETM_Q1_933447"/>
      <w:bookmarkEnd w:id="458"/>
      <w:r w:rsidR="009959C7">
        <w:rPr>
          <w:rFonts w:hint="cs"/>
          <w:rtl/>
          <w:lang w:eastAsia="he-IL"/>
        </w:rPr>
        <w:t>לץ להתמודד עם המשמ</w:t>
      </w:r>
      <w:bookmarkStart w:id="459" w:name="_ETM_Q1_933767"/>
      <w:bookmarkEnd w:id="459"/>
      <w:r w:rsidR="009959C7">
        <w:rPr>
          <w:rFonts w:hint="cs"/>
          <w:rtl/>
          <w:lang w:eastAsia="he-IL"/>
        </w:rPr>
        <w:t xml:space="preserve">עויות במצב </w:t>
      </w:r>
      <w:bookmarkStart w:id="460" w:name="_ETM_Q1_937622"/>
      <w:bookmarkEnd w:id="460"/>
      <w:r w:rsidR="009959C7">
        <w:rPr>
          <w:rFonts w:hint="cs"/>
          <w:rtl/>
          <w:lang w:eastAsia="he-IL"/>
        </w:rPr>
        <w:t xml:space="preserve">הזה של אי </w:t>
      </w:r>
      <w:bookmarkStart w:id="461" w:name="_ETM_Q1_934398"/>
      <w:bookmarkEnd w:id="461"/>
      <w:r w:rsidR="009959C7">
        <w:rPr>
          <w:rFonts w:hint="cs"/>
          <w:rtl/>
          <w:lang w:eastAsia="he-IL"/>
        </w:rPr>
        <w:t xml:space="preserve">העלאת גיל הפרישה, ולתת להם פתרון. כשאתה </w:t>
      </w:r>
      <w:bookmarkStart w:id="462" w:name="_ETM_Q1_942360"/>
      <w:bookmarkEnd w:id="462"/>
      <w:r w:rsidR="009959C7">
        <w:rPr>
          <w:rFonts w:hint="cs"/>
          <w:rtl/>
          <w:lang w:eastAsia="he-IL"/>
        </w:rPr>
        <w:t xml:space="preserve">מגלגל את ההחלטה לעתיד ומחליט </w:t>
      </w:r>
      <w:bookmarkStart w:id="463" w:name="_ETM_Q1_939859"/>
      <w:bookmarkEnd w:id="463"/>
      <w:r w:rsidR="009959C7">
        <w:rPr>
          <w:rFonts w:hint="cs"/>
          <w:rtl/>
          <w:lang w:eastAsia="he-IL"/>
        </w:rPr>
        <w:t xml:space="preserve">שלא להחליט בצורה הזאת, </w:t>
      </w:r>
      <w:bookmarkStart w:id="464" w:name="_ETM_Q1_946862"/>
      <w:bookmarkEnd w:id="464"/>
      <w:r w:rsidR="009959C7">
        <w:rPr>
          <w:rFonts w:hint="cs"/>
          <w:rtl/>
          <w:lang w:eastAsia="he-IL"/>
        </w:rPr>
        <w:t>ולמעשה לא עושה כלום, זה מצב הרבה יו</w:t>
      </w:r>
      <w:bookmarkStart w:id="465" w:name="_ETM_Q1_946368"/>
      <w:bookmarkEnd w:id="465"/>
      <w:r w:rsidR="009959C7">
        <w:rPr>
          <w:rFonts w:hint="cs"/>
          <w:rtl/>
          <w:lang w:eastAsia="he-IL"/>
        </w:rPr>
        <w:t xml:space="preserve">תר גרוע </w:t>
      </w:r>
      <w:r w:rsidR="009959C7">
        <w:rPr>
          <w:rFonts w:hint="cs"/>
          <w:rtl/>
          <w:lang w:eastAsia="he-IL"/>
        </w:rPr>
        <w:lastRenderedPageBreak/>
        <w:t>מאשר להחליט לא להעלות את גיל הפרישה</w:t>
      </w:r>
      <w:bookmarkStart w:id="466" w:name="_ETM_Q1_948014"/>
      <w:bookmarkEnd w:id="466"/>
      <w:r w:rsidR="002006B2">
        <w:rPr>
          <w:rFonts w:hint="cs"/>
          <w:rtl/>
          <w:lang w:eastAsia="he-IL"/>
        </w:rPr>
        <w:t xml:space="preserve">, מכיוון שאתה </w:t>
      </w:r>
      <w:bookmarkStart w:id="467" w:name="_ETM_Q1_950858"/>
      <w:bookmarkEnd w:id="467"/>
      <w:r w:rsidR="002006B2">
        <w:rPr>
          <w:rFonts w:hint="cs"/>
          <w:rtl/>
          <w:lang w:eastAsia="he-IL"/>
        </w:rPr>
        <w:t xml:space="preserve">לא מתמודד עם הבעיות האלה ואתה בסך </w:t>
      </w:r>
      <w:bookmarkStart w:id="468" w:name="_ETM_Q1_956140"/>
      <w:bookmarkEnd w:id="468"/>
      <w:r w:rsidR="002006B2">
        <w:rPr>
          <w:rFonts w:hint="cs"/>
          <w:rtl/>
          <w:lang w:eastAsia="he-IL"/>
        </w:rPr>
        <w:t xml:space="preserve">הכול </w:t>
      </w:r>
      <w:bookmarkStart w:id="469" w:name="_ETM_Q1_951806"/>
      <w:bookmarkEnd w:id="469"/>
      <w:r w:rsidR="002006B2">
        <w:rPr>
          <w:rFonts w:hint="cs"/>
          <w:rtl/>
          <w:lang w:eastAsia="he-IL"/>
        </w:rPr>
        <w:t xml:space="preserve">מגלגל אותן קדימה לעתיד וברור שכך המצב הזה לא </w:t>
      </w:r>
      <w:bookmarkStart w:id="470" w:name="_ETM_Q1_960245"/>
      <w:bookmarkEnd w:id="470"/>
      <w:r w:rsidR="002006B2">
        <w:rPr>
          <w:rFonts w:hint="cs"/>
          <w:rtl/>
          <w:lang w:eastAsia="he-IL"/>
        </w:rPr>
        <w:t>ייפתר.</w:t>
      </w:r>
      <w:bookmarkStart w:id="471" w:name="_ETM_Q1_955598"/>
      <w:bookmarkEnd w:id="471"/>
    </w:p>
    <w:p w:rsidR="002006B2" w:rsidRDefault="002006B2" w:rsidP="009959C7">
      <w:pPr>
        <w:rPr>
          <w:rtl/>
          <w:lang w:eastAsia="he-IL"/>
        </w:rPr>
      </w:pPr>
      <w:bookmarkStart w:id="472" w:name="_ETM_Q1_955899"/>
      <w:bookmarkStart w:id="473" w:name="_ETM_Q1_955957"/>
      <w:bookmarkEnd w:id="472"/>
      <w:bookmarkEnd w:id="473"/>
    </w:p>
    <w:p w:rsidR="002006B2" w:rsidRDefault="002006B2" w:rsidP="009959C7">
      <w:pPr>
        <w:rPr>
          <w:rtl/>
          <w:lang w:eastAsia="he-IL"/>
        </w:rPr>
      </w:pPr>
      <w:bookmarkStart w:id="474" w:name="_ETM_Q1_956051"/>
      <w:bookmarkStart w:id="475" w:name="_ETM_Q1_956104"/>
      <w:bookmarkEnd w:id="474"/>
      <w:bookmarkEnd w:id="475"/>
      <w:r>
        <w:rPr>
          <w:rFonts w:hint="cs"/>
          <w:rtl/>
          <w:lang w:eastAsia="he-IL"/>
        </w:rPr>
        <w:t xml:space="preserve">ולכן, נדרשת החלטה, ועל זה בא להצביע </w:t>
      </w:r>
      <w:bookmarkStart w:id="476" w:name="_ETM_Q1_959822"/>
      <w:bookmarkEnd w:id="476"/>
      <w:r>
        <w:rPr>
          <w:rFonts w:hint="cs"/>
          <w:rtl/>
          <w:lang w:eastAsia="he-IL"/>
        </w:rPr>
        <w:t>דוח מבקר</w:t>
      </w:r>
      <w:bookmarkStart w:id="477" w:name="_ETM_Q1_961781"/>
      <w:bookmarkEnd w:id="477"/>
      <w:r>
        <w:rPr>
          <w:rFonts w:hint="cs"/>
          <w:rtl/>
          <w:lang w:eastAsia="he-IL"/>
        </w:rPr>
        <w:t xml:space="preserve"> המדינה, לא על המדיניות הרצויה, ל</w:t>
      </w:r>
      <w:bookmarkStart w:id="478" w:name="_ETM_Q1_962817"/>
      <w:bookmarkEnd w:id="478"/>
      <w:r>
        <w:rPr>
          <w:rFonts w:hint="cs"/>
          <w:rtl/>
          <w:lang w:eastAsia="he-IL"/>
        </w:rPr>
        <w:t xml:space="preserve">מרות שאפשר לראות את היתרונות </w:t>
      </w:r>
      <w:bookmarkStart w:id="479" w:name="_ETM_Q1_968341"/>
      <w:bookmarkEnd w:id="479"/>
      <w:r>
        <w:rPr>
          <w:rFonts w:hint="cs"/>
          <w:rtl/>
          <w:lang w:eastAsia="he-IL"/>
        </w:rPr>
        <w:t xml:space="preserve">והחסרונות בכל החלטה, </w:t>
      </w:r>
      <w:bookmarkStart w:id="480" w:name="_ETM_Q1_968033"/>
      <w:bookmarkEnd w:id="480"/>
      <w:r>
        <w:rPr>
          <w:rFonts w:hint="cs"/>
          <w:rtl/>
          <w:lang w:eastAsia="he-IL"/>
        </w:rPr>
        <w:t>אלא גם אם מחליטים שלא, ל</w:t>
      </w:r>
      <w:bookmarkStart w:id="481" w:name="_ETM_Q1_968860"/>
      <w:bookmarkEnd w:id="481"/>
      <w:r>
        <w:rPr>
          <w:rFonts w:hint="cs"/>
          <w:rtl/>
          <w:lang w:eastAsia="he-IL"/>
        </w:rPr>
        <w:t>התמודד</w:t>
      </w:r>
      <w:bookmarkStart w:id="482" w:name="_ETM_Q1_969911"/>
      <w:bookmarkEnd w:id="482"/>
      <w:r>
        <w:rPr>
          <w:rFonts w:hint="cs"/>
          <w:rtl/>
          <w:lang w:eastAsia="he-IL"/>
        </w:rPr>
        <w:t xml:space="preserve"> עם המשמעויות של החלטה כזאת ולתת להן </w:t>
      </w:r>
      <w:bookmarkStart w:id="483" w:name="_ETM_Q1_975649"/>
      <w:bookmarkEnd w:id="483"/>
      <w:r>
        <w:rPr>
          <w:rFonts w:hint="cs"/>
          <w:rtl/>
          <w:lang w:eastAsia="he-IL"/>
        </w:rPr>
        <w:t>פתרון. זהו. עד כאן.</w:t>
      </w:r>
      <w:bookmarkStart w:id="484" w:name="_ETM_Q1_972818"/>
      <w:bookmarkEnd w:id="484"/>
    </w:p>
    <w:p w:rsidR="002006B2" w:rsidRDefault="002006B2" w:rsidP="009959C7">
      <w:pPr>
        <w:rPr>
          <w:rtl/>
          <w:lang w:eastAsia="he-IL"/>
        </w:rPr>
      </w:pPr>
      <w:bookmarkStart w:id="485" w:name="_ETM_Q1_973274"/>
      <w:bookmarkStart w:id="486" w:name="_ETM_Q1_973328"/>
      <w:bookmarkEnd w:id="485"/>
      <w:bookmarkEnd w:id="486"/>
    </w:p>
    <w:p w:rsidR="002006B2" w:rsidRDefault="002006B2" w:rsidP="00E44EDE">
      <w:pPr>
        <w:pStyle w:val="af6"/>
        <w:rPr>
          <w:rtl/>
        </w:rPr>
      </w:pPr>
      <w:bookmarkStart w:id="487" w:name="ET_yor_5110_5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2006B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006B2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487"/>
    </w:p>
    <w:p w:rsidR="002006B2" w:rsidRDefault="002006B2" w:rsidP="002006B2">
      <w:pPr>
        <w:pStyle w:val="KeepWithNext"/>
        <w:rPr>
          <w:rtl/>
          <w:lang w:eastAsia="he-IL"/>
        </w:rPr>
      </w:pPr>
    </w:p>
    <w:p w:rsidR="002006B2" w:rsidRDefault="002006B2" w:rsidP="002006B2">
      <w:pPr>
        <w:rPr>
          <w:rtl/>
          <w:lang w:eastAsia="he-IL"/>
        </w:rPr>
      </w:pPr>
      <w:bookmarkStart w:id="488" w:name="_ETM_Q1_974056"/>
      <w:bookmarkEnd w:id="488"/>
      <w:r>
        <w:rPr>
          <w:rFonts w:hint="cs"/>
          <w:rtl/>
          <w:lang w:eastAsia="he-IL"/>
        </w:rPr>
        <w:t>תודה רבה. ממצה כרגיל.</w:t>
      </w:r>
      <w:bookmarkStart w:id="489" w:name="_ETM_Q1_977537"/>
      <w:bookmarkEnd w:id="489"/>
      <w:r>
        <w:rPr>
          <w:rFonts w:hint="cs"/>
          <w:rtl/>
          <w:lang w:eastAsia="he-IL"/>
        </w:rPr>
        <w:t xml:space="preserve"> קארין, את רוצה להגיד משהו לפתיחה?</w:t>
      </w:r>
      <w:bookmarkStart w:id="490" w:name="_ETM_Q1_982340"/>
      <w:bookmarkEnd w:id="490"/>
    </w:p>
    <w:p w:rsidR="002006B2" w:rsidRDefault="002006B2" w:rsidP="002006B2">
      <w:pPr>
        <w:rPr>
          <w:rtl/>
          <w:lang w:eastAsia="he-IL"/>
        </w:rPr>
      </w:pPr>
      <w:bookmarkStart w:id="491" w:name="_ETM_Q1_982643"/>
      <w:bookmarkStart w:id="492" w:name="_ETM_Q1_982689"/>
      <w:bookmarkStart w:id="493" w:name="_ETM_Q1_983916"/>
      <w:bookmarkEnd w:id="491"/>
      <w:bookmarkEnd w:id="492"/>
      <w:bookmarkEnd w:id="493"/>
    </w:p>
    <w:p w:rsidR="002006B2" w:rsidRDefault="002006B2" w:rsidP="00E44EDE">
      <w:pPr>
        <w:pStyle w:val="a4"/>
        <w:rPr>
          <w:rtl/>
        </w:rPr>
      </w:pPr>
      <w:bookmarkStart w:id="494" w:name="ET_speaker_5068_6"/>
      <w:r w:rsidRPr="00E44EDE">
        <w:rPr>
          <w:rStyle w:val="TagStyle"/>
          <w:rtl/>
        </w:rPr>
        <w:t xml:space="preserve"> &lt;&lt; דובר &gt;&gt;</w:t>
      </w:r>
      <w:r w:rsidRPr="002006B2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006B2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דובר &gt;&gt;</w:t>
      </w:r>
      <w:r w:rsidR="00AE7D33">
        <w:rPr>
          <w:rtl/>
        </w:rPr>
        <w:t xml:space="preserve"> </w:t>
      </w:r>
      <w:bookmarkEnd w:id="494"/>
    </w:p>
    <w:p w:rsidR="002006B2" w:rsidRDefault="002006B2" w:rsidP="002006B2">
      <w:pPr>
        <w:pStyle w:val="KeepWithNext"/>
        <w:rPr>
          <w:rtl/>
          <w:lang w:eastAsia="he-IL"/>
        </w:rPr>
      </w:pPr>
    </w:p>
    <w:p w:rsidR="002006B2" w:rsidRDefault="002006B2" w:rsidP="002006B2">
      <w:pPr>
        <w:tabs>
          <w:tab w:val="left" w:pos="6372"/>
        </w:tabs>
        <w:rPr>
          <w:rtl/>
          <w:lang w:eastAsia="he-IL"/>
        </w:rPr>
      </w:pPr>
      <w:bookmarkStart w:id="495" w:name="_ETM_Q1_984381"/>
      <w:bookmarkStart w:id="496" w:name="_ETM_Q1_984420"/>
      <w:bookmarkEnd w:id="495"/>
      <w:bookmarkEnd w:id="496"/>
      <w:r>
        <w:rPr>
          <w:rFonts w:hint="cs"/>
          <w:rtl/>
          <w:lang w:eastAsia="he-IL"/>
        </w:rPr>
        <w:t xml:space="preserve">אולי </w:t>
      </w:r>
      <w:bookmarkStart w:id="497" w:name="_ETM_Q1_986275"/>
      <w:bookmarkEnd w:id="497"/>
      <w:r>
        <w:rPr>
          <w:rFonts w:hint="cs"/>
          <w:rtl/>
          <w:lang w:eastAsia="he-IL"/>
        </w:rPr>
        <w:t xml:space="preserve">הערת פתיחה. </w:t>
      </w:r>
      <w:bookmarkStart w:id="498" w:name="_ETM_Q1_983320"/>
      <w:bookmarkStart w:id="499" w:name="_ETM_Q1_982027"/>
      <w:bookmarkEnd w:id="498"/>
      <w:bookmarkEnd w:id="499"/>
      <w:r>
        <w:rPr>
          <w:rFonts w:hint="cs"/>
          <w:rtl/>
          <w:lang w:eastAsia="he-IL"/>
        </w:rPr>
        <w:t xml:space="preserve">אני מניחה שנציגי משרד האוצר </w:t>
      </w:r>
      <w:bookmarkStart w:id="500" w:name="_ETM_Q1_986920"/>
      <w:bookmarkEnd w:id="500"/>
      <w:r>
        <w:rPr>
          <w:rFonts w:hint="cs"/>
          <w:rtl/>
          <w:lang w:eastAsia="he-IL"/>
        </w:rPr>
        <w:t>ידברו.</w:t>
      </w:r>
      <w:r>
        <w:rPr>
          <w:rtl/>
          <w:lang w:eastAsia="he-IL"/>
        </w:rPr>
        <w:tab/>
      </w:r>
      <w:bookmarkStart w:id="501" w:name="_ETM_Q1_988774"/>
      <w:bookmarkEnd w:id="501"/>
    </w:p>
    <w:p w:rsidR="002006B2" w:rsidRDefault="002006B2" w:rsidP="002006B2">
      <w:pPr>
        <w:tabs>
          <w:tab w:val="left" w:pos="6372"/>
        </w:tabs>
        <w:rPr>
          <w:rtl/>
          <w:lang w:eastAsia="he-IL"/>
        </w:rPr>
      </w:pPr>
      <w:bookmarkStart w:id="502" w:name="_ETM_Q1_989004"/>
      <w:bookmarkStart w:id="503" w:name="_ETM_Q1_989060"/>
      <w:bookmarkEnd w:id="502"/>
      <w:bookmarkEnd w:id="503"/>
    </w:p>
    <w:p w:rsidR="002006B2" w:rsidRDefault="002006B2" w:rsidP="002006B2">
      <w:pPr>
        <w:tabs>
          <w:tab w:val="left" w:pos="6372"/>
        </w:tabs>
        <w:rPr>
          <w:rtl/>
          <w:lang w:eastAsia="he-IL"/>
        </w:rPr>
      </w:pPr>
      <w:bookmarkStart w:id="504" w:name="_ETM_Q1_989147"/>
      <w:bookmarkStart w:id="505" w:name="_ETM_Q1_989198"/>
      <w:bookmarkEnd w:id="504"/>
      <w:bookmarkEnd w:id="505"/>
      <w:r>
        <w:rPr>
          <w:rFonts w:hint="cs"/>
          <w:rtl/>
          <w:lang w:eastAsia="he-IL"/>
        </w:rPr>
        <w:t xml:space="preserve">אני מבינה </w:t>
      </w:r>
      <w:bookmarkStart w:id="506" w:name="_ETM_Q1_992219"/>
      <w:bookmarkEnd w:id="506"/>
      <w:r>
        <w:rPr>
          <w:rFonts w:hint="cs"/>
          <w:rtl/>
          <w:lang w:eastAsia="he-IL"/>
        </w:rPr>
        <w:t xml:space="preserve">שהשר כץ הודיע בתחילת החודש שבכוונתו </w:t>
      </w:r>
      <w:bookmarkStart w:id="507" w:name="_ETM_Q1_991148"/>
      <w:bookmarkEnd w:id="507"/>
      <w:r>
        <w:rPr>
          <w:rFonts w:hint="cs"/>
          <w:rtl/>
          <w:lang w:eastAsia="he-IL"/>
        </w:rPr>
        <w:t xml:space="preserve">כן לפעול להעלאת גיל </w:t>
      </w:r>
      <w:bookmarkStart w:id="508" w:name="_ETM_Q1_998416"/>
      <w:bookmarkEnd w:id="508"/>
      <w:r>
        <w:rPr>
          <w:rFonts w:hint="cs"/>
          <w:rtl/>
          <w:lang w:eastAsia="he-IL"/>
        </w:rPr>
        <w:t>ה</w:t>
      </w:r>
      <w:bookmarkStart w:id="509" w:name="_ETM_Q1_994544"/>
      <w:bookmarkEnd w:id="509"/>
      <w:r>
        <w:rPr>
          <w:rFonts w:hint="cs"/>
          <w:rtl/>
          <w:lang w:eastAsia="he-IL"/>
        </w:rPr>
        <w:t xml:space="preserve">פרישה. אין ספק שהדבר הזה דרוש. אבל מה שפה דרוש </w:t>
      </w:r>
      <w:bookmarkStart w:id="510" w:name="_ETM_Q1_1004043"/>
      <w:bookmarkEnd w:id="510"/>
      <w:r>
        <w:rPr>
          <w:rFonts w:hint="cs"/>
          <w:rtl/>
          <w:lang w:eastAsia="he-IL"/>
        </w:rPr>
        <w:t>יח</w:t>
      </w:r>
      <w:bookmarkStart w:id="511" w:name="_ETM_Q1_1000143"/>
      <w:bookmarkEnd w:id="511"/>
      <w:r>
        <w:rPr>
          <w:rFonts w:hint="cs"/>
          <w:rtl/>
          <w:lang w:eastAsia="he-IL"/>
        </w:rPr>
        <w:t>ד עם זה, זה ה</w:t>
      </w:r>
      <w:bookmarkStart w:id="512" w:name="_ETM_Q1_1000672"/>
      <w:bookmarkStart w:id="513" w:name="_ETM_Q1_1000097"/>
      <w:bookmarkEnd w:id="512"/>
      <w:bookmarkEnd w:id="513"/>
      <w:r>
        <w:rPr>
          <w:rFonts w:hint="cs"/>
          <w:rtl/>
          <w:lang w:eastAsia="he-IL"/>
        </w:rPr>
        <w:t xml:space="preserve">תייחסות לקבוצה </w:t>
      </w:r>
      <w:bookmarkStart w:id="514" w:name="_ETM_Q1_1004840"/>
      <w:bookmarkEnd w:id="514"/>
      <w:r>
        <w:rPr>
          <w:rFonts w:hint="cs"/>
          <w:rtl/>
          <w:lang w:eastAsia="he-IL"/>
        </w:rPr>
        <w:t xml:space="preserve">מאוד מוגדרת </w:t>
      </w:r>
      <w:bookmarkStart w:id="515" w:name="_ETM_Q1_1008534"/>
      <w:bookmarkEnd w:id="515"/>
      <w:r>
        <w:rPr>
          <w:rFonts w:hint="cs"/>
          <w:rtl/>
          <w:lang w:eastAsia="he-IL"/>
        </w:rPr>
        <w:t xml:space="preserve">ומובחנת של נשים </w:t>
      </w:r>
      <w:bookmarkStart w:id="516" w:name="_ETM_Q1_1007524"/>
      <w:bookmarkEnd w:id="516"/>
      <w:r>
        <w:rPr>
          <w:rFonts w:hint="cs"/>
          <w:rtl/>
          <w:lang w:eastAsia="he-IL"/>
        </w:rPr>
        <w:t xml:space="preserve">שהם בתחתית שרשרת </w:t>
      </w:r>
      <w:bookmarkStart w:id="517" w:name="_ETM_Q1_1009801"/>
      <w:bookmarkEnd w:id="517"/>
      <w:r>
        <w:rPr>
          <w:rFonts w:hint="cs"/>
          <w:rtl/>
          <w:lang w:eastAsia="he-IL"/>
        </w:rPr>
        <w:t xml:space="preserve">המזון, או במקצועות </w:t>
      </w:r>
      <w:bookmarkStart w:id="518" w:name="_ETM_Q1_1014993"/>
      <w:bookmarkEnd w:id="518"/>
      <w:r>
        <w:rPr>
          <w:rFonts w:hint="cs"/>
          <w:rtl/>
          <w:lang w:eastAsia="he-IL"/>
        </w:rPr>
        <w:t>שוחקים, או שהמ</w:t>
      </w:r>
      <w:bookmarkStart w:id="519" w:name="_ETM_Q1_1016983"/>
      <w:bookmarkEnd w:id="519"/>
      <w:r>
        <w:rPr>
          <w:rFonts w:hint="cs"/>
          <w:rtl/>
          <w:lang w:eastAsia="he-IL"/>
        </w:rPr>
        <w:t>קצוע שבו עבדו בעצם ה</w:t>
      </w:r>
      <w:bookmarkStart w:id="520" w:name="_ETM_Q1_1026720"/>
      <w:bookmarkEnd w:id="520"/>
      <w:r>
        <w:rPr>
          <w:rFonts w:hint="cs"/>
          <w:rtl/>
          <w:lang w:eastAsia="he-IL"/>
        </w:rPr>
        <w:t xml:space="preserve">סתיים בגיל 55, </w:t>
      </w:r>
      <w:bookmarkStart w:id="521" w:name="_ETM_Q1_1026058"/>
      <w:bookmarkEnd w:id="521"/>
      <w:r>
        <w:rPr>
          <w:rFonts w:hint="cs"/>
          <w:rtl/>
          <w:lang w:eastAsia="he-IL"/>
        </w:rPr>
        <w:t>וה</w:t>
      </w:r>
      <w:bookmarkStart w:id="522" w:name="_ETM_Q1_1022494"/>
      <w:bookmarkEnd w:id="522"/>
      <w:r>
        <w:rPr>
          <w:rFonts w:hint="cs"/>
          <w:rtl/>
          <w:lang w:eastAsia="he-IL"/>
        </w:rPr>
        <w:t>פגיעה בהן תהיה פגיעה קשה מאוד.</w:t>
      </w:r>
      <w:bookmarkStart w:id="523" w:name="_ETM_Q1_1024267"/>
      <w:bookmarkEnd w:id="523"/>
      <w:r>
        <w:rPr>
          <w:rFonts w:hint="cs"/>
          <w:rtl/>
          <w:lang w:eastAsia="he-IL"/>
        </w:rPr>
        <w:t xml:space="preserve"> אם יש את </w:t>
      </w:r>
      <w:bookmarkStart w:id="524" w:name="_ETM_Q1_1030502"/>
      <w:bookmarkEnd w:id="524"/>
      <w:r>
        <w:rPr>
          <w:rFonts w:hint="cs"/>
          <w:rtl/>
          <w:lang w:eastAsia="he-IL"/>
        </w:rPr>
        <w:t>הדבר הזה, בעינ</w:t>
      </w:r>
      <w:bookmarkStart w:id="525" w:name="_ETM_Q1_1029707"/>
      <w:bookmarkStart w:id="526" w:name="_ETM_Q1_1027959"/>
      <w:bookmarkEnd w:id="525"/>
      <w:bookmarkEnd w:id="526"/>
      <w:r>
        <w:rPr>
          <w:rFonts w:hint="cs"/>
          <w:rtl/>
          <w:lang w:eastAsia="he-IL"/>
        </w:rPr>
        <w:t>יי ואני חושבת שבעיני רבים, אז אפשר וצריך לצאת לדרך.</w:t>
      </w:r>
      <w:bookmarkStart w:id="527" w:name="_ETM_Q1_1029667"/>
      <w:bookmarkEnd w:id="527"/>
    </w:p>
    <w:p w:rsidR="002006B2" w:rsidRDefault="002006B2" w:rsidP="002006B2">
      <w:pPr>
        <w:tabs>
          <w:tab w:val="left" w:pos="6372"/>
        </w:tabs>
        <w:rPr>
          <w:rtl/>
          <w:lang w:eastAsia="he-IL"/>
        </w:rPr>
      </w:pPr>
      <w:bookmarkStart w:id="528" w:name="_ETM_Q1_1036358"/>
      <w:bookmarkStart w:id="529" w:name="_ETM_Q1_1036421"/>
      <w:bookmarkEnd w:id="528"/>
      <w:bookmarkEnd w:id="529"/>
    </w:p>
    <w:p w:rsidR="002006B2" w:rsidRDefault="002006B2" w:rsidP="002006B2">
      <w:pPr>
        <w:tabs>
          <w:tab w:val="left" w:pos="6372"/>
        </w:tabs>
        <w:rPr>
          <w:rtl/>
          <w:lang w:eastAsia="he-IL"/>
        </w:rPr>
      </w:pPr>
      <w:bookmarkStart w:id="530" w:name="_ETM_Q1_1036509"/>
      <w:bookmarkStart w:id="531" w:name="_ETM_Q1_1036560"/>
      <w:bookmarkEnd w:id="530"/>
      <w:bookmarkEnd w:id="531"/>
      <w:r>
        <w:rPr>
          <w:rFonts w:hint="cs"/>
          <w:rtl/>
          <w:lang w:eastAsia="he-IL"/>
        </w:rPr>
        <w:t xml:space="preserve">אבל כל עוד אין את </w:t>
      </w:r>
      <w:bookmarkStart w:id="532" w:name="_ETM_Q1_1038806"/>
      <w:bookmarkEnd w:id="532"/>
      <w:r>
        <w:rPr>
          <w:rFonts w:hint="cs"/>
          <w:rtl/>
          <w:lang w:eastAsia="he-IL"/>
        </w:rPr>
        <w:t>הדבר הזה</w:t>
      </w:r>
      <w:bookmarkStart w:id="533" w:name="_ETM_Q1_1036148"/>
      <w:bookmarkEnd w:id="533"/>
      <w:r>
        <w:rPr>
          <w:rFonts w:hint="cs"/>
          <w:rtl/>
          <w:lang w:eastAsia="he-IL"/>
        </w:rPr>
        <w:t xml:space="preserve">, דווקא בתום או בשלהי תקופת </w:t>
      </w:r>
      <w:bookmarkStart w:id="534" w:name="_ETM_Q1_1044069"/>
      <w:bookmarkEnd w:id="534"/>
      <w:r>
        <w:rPr>
          <w:rFonts w:hint="cs"/>
          <w:rtl/>
          <w:lang w:eastAsia="he-IL"/>
        </w:rPr>
        <w:t>הקורונה</w:t>
      </w:r>
      <w:bookmarkStart w:id="535" w:name="_ETM_Q1_1040309"/>
      <w:bookmarkEnd w:id="535"/>
      <w:r>
        <w:rPr>
          <w:rFonts w:hint="cs"/>
          <w:rtl/>
          <w:lang w:eastAsia="he-IL"/>
        </w:rPr>
        <w:t xml:space="preserve"> שבה גם</w:t>
      </w:r>
      <w:r w:rsidR="00AE7D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ניכר שנשים היו אלה שנפגעו הכי הרבה</w:t>
      </w:r>
      <w:bookmarkStart w:id="536" w:name="_ETM_Q1_1044039"/>
      <w:bookmarkEnd w:id="536"/>
      <w:r>
        <w:rPr>
          <w:rFonts w:hint="cs"/>
          <w:rtl/>
          <w:lang w:eastAsia="he-IL"/>
        </w:rPr>
        <w:t xml:space="preserve">, </w:t>
      </w:r>
      <w:bookmarkStart w:id="537" w:name="_ETM_Q1_1046469"/>
      <w:bookmarkEnd w:id="537"/>
      <w:r>
        <w:rPr>
          <w:rFonts w:hint="cs"/>
          <w:rtl/>
          <w:lang w:eastAsia="he-IL"/>
        </w:rPr>
        <w:t xml:space="preserve">נדמה לי שזה יהיה </w:t>
      </w:r>
      <w:bookmarkStart w:id="538" w:name="_ETM_Q1_1046129"/>
      <w:bookmarkEnd w:id="538"/>
      <w:r>
        <w:rPr>
          <w:rFonts w:hint="cs"/>
          <w:rtl/>
          <w:lang w:eastAsia="he-IL"/>
        </w:rPr>
        <w:t>חטא על פשע.</w:t>
      </w:r>
    </w:p>
    <w:p w:rsidR="002006B2" w:rsidRDefault="002006B2" w:rsidP="002006B2">
      <w:pPr>
        <w:tabs>
          <w:tab w:val="left" w:pos="6372"/>
        </w:tabs>
        <w:rPr>
          <w:rtl/>
          <w:lang w:eastAsia="he-IL"/>
        </w:rPr>
      </w:pPr>
      <w:bookmarkStart w:id="539" w:name="_ETM_Q1_1051121"/>
      <w:bookmarkStart w:id="540" w:name="_ETM_Q1_1051179"/>
      <w:bookmarkEnd w:id="539"/>
      <w:bookmarkEnd w:id="540"/>
    </w:p>
    <w:p w:rsidR="002006B2" w:rsidRDefault="002006B2" w:rsidP="00E44EDE">
      <w:pPr>
        <w:pStyle w:val="af6"/>
        <w:rPr>
          <w:rtl/>
        </w:rPr>
      </w:pPr>
      <w:bookmarkStart w:id="541" w:name="ET_yor_5110_7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2006B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006B2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541"/>
    </w:p>
    <w:p w:rsidR="002006B2" w:rsidRDefault="002006B2" w:rsidP="002006B2">
      <w:pPr>
        <w:pStyle w:val="KeepWithNext"/>
        <w:rPr>
          <w:rtl/>
          <w:lang w:eastAsia="he-IL"/>
        </w:rPr>
      </w:pPr>
    </w:p>
    <w:p w:rsidR="002006B2" w:rsidRDefault="002006B2" w:rsidP="002006B2">
      <w:pPr>
        <w:rPr>
          <w:rtl/>
          <w:lang w:eastAsia="he-IL"/>
        </w:rPr>
      </w:pPr>
      <w:bookmarkStart w:id="542" w:name="_ETM_Q1_1053582"/>
      <w:bookmarkStart w:id="543" w:name="_ETM_Q1_1048965"/>
      <w:bookmarkStart w:id="544" w:name="_ETM_Q1_1050523"/>
      <w:bookmarkEnd w:id="542"/>
      <w:bookmarkEnd w:id="543"/>
      <w:bookmarkEnd w:id="544"/>
      <w:r>
        <w:rPr>
          <w:rFonts w:hint="cs"/>
          <w:rtl/>
          <w:lang w:eastAsia="he-IL"/>
        </w:rPr>
        <w:t xml:space="preserve">כמה הערות </w:t>
      </w:r>
      <w:bookmarkStart w:id="545" w:name="_ETM_Q1_1054159"/>
      <w:bookmarkEnd w:id="545"/>
      <w:r>
        <w:rPr>
          <w:rFonts w:hint="cs"/>
          <w:rtl/>
          <w:lang w:eastAsia="he-IL"/>
        </w:rPr>
        <w:t xml:space="preserve">לפתיחה בהמשך לדברים </w:t>
      </w:r>
      <w:bookmarkStart w:id="546" w:name="_ETM_Q1_1054100"/>
      <w:bookmarkEnd w:id="546"/>
      <w:r>
        <w:rPr>
          <w:rFonts w:hint="cs"/>
          <w:rtl/>
          <w:lang w:eastAsia="he-IL"/>
        </w:rPr>
        <w:t xml:space="preserve">האלה וגם </w:t>
      </w:r>
      <w:proofErr w:type="spellStart"/>
      <w:r>
        <w:rPr>
          <w:rFonts w:hint="cs"/>
          <w:rtl/>
          <w:lang w:eastAsia="he-IL"/>
        </w:rPr>
        <w:t>לסיפה</w:t>
      </w:r>
      <w:proofErr w:type="spellEnd"/>
      <w:r>
        <w:rPr>
          <w:rFonts w:hint="cs"/>
          <w:rtl/>
          <w:lang w:eastAsia="he-IL"/>
        </w:rPr>
        <w:t xml:space="preserve"> של הדברים של </w:t>
      </w:r>
      <w:bookmarkStart w:id="547" w:name="_ETM_Q1_1059375"/>
      <w:bookmarkEnd w:id="547"/>
      <w:r>
        <w:rPr>
          <w:rFonts w:hint="cs"/>
          <w:rtl/>
          <w:lang w:eastAsia="he-IL"/>
        </w:rPr>
        <w:t>צחי סעד.</w:t>
      </w:r>
    </w:p>
    <w:p w:rsidR="002006B2" w:rsidRDefault="002006B2" w:rsidP="002006B2">
      <w:pPr>
        <w:rPr>
          <w:rtl/>
          <w:lang w:eastAsia="he-IL"/>
        </w:rPr>
      </w:pPr>
    </w:p>
    <w:p w:rsidR="002006B2" w:rsidRDefault="002006B2" w:rsidP="002006B2">
      <w:pPr>
        <w:rPr>
          <w:rtl/>
          <w:lang w:eastAsia="he-IL"/>
        </w:rPr>
      </w:pPr>
      <w:bookmarkStart w:id="548" w:name="_ETM_Q1_1056449"/>
      <w:bookmarkEnd w:id="548"/>
      <w:r>
        <w:rPr>
          <w:rFonts w:hint="cs"/>
          <w:rtl/>
          <w:lang w:eastAsia="he-IL"/>
        </w:rPr>
        <w:t xml:space="preserve">אי החלטה היא ההחלטה הגרועה מכולן בהקשר הזה. זה דיון </w:t>
      </w:r>
      <w:bookmarkStart w:id="549" w:name="_ETM_Q1_1059565"/>
      <w:bookmarkEnd w:id="549"/>
      <w:r>
        <w:rPr>
          <w:rFonts w:hint="cs"/>
          <w:rtl/>
          <w:lang w:eastAsia="he-IL"/>
        </w:rPr>
        <w:t xml:space="preserve">שמתמשך כבר לאורך שנים, ונדמה לי שיש </w:t>
      </w:r>
      <w:bookmarkStart w:id="550" w:name="_ETM_Q1_1062230"/>
      <w:bookmarkEnd w:id="550"/>
      <w:proofErr w:type="spellStart"/>
      <w:r>
        <w:rPr>
          <w:rFonts w:hint="cs"/>
          <w:rtl/>
          <w:lang w:eastAsia="he-IL"/>
        </w:rPr>
        <w:t>קונסנזוס</w:t>
      </w:r>
      <w:proofErr w:type="spellEnd"/>
      <w:r>
        <w:rPr>
          <w:rFonts w:hint="cs"/>
          <w:rtl/>
          <w:lang w:eastAsia="he-IL"/>
        </w:rPr>
        <w:t xml:space="preserve"> כולל </w:t>
      </w:r>
      <w:proofErr w:type="spellStart"/>
      <w:r>
        <w:rPr>
          <w:rFonts w:hint="cs"/>
          <w:rtl/>
          <w:lang w:eastAsia="he-IL"/>
        </w:rPr>
        <w:t>קונסנזוס</w:t>
      </w:r>
      <w:proofErr w:type="spellEnd"/>
      <w:r>
        <w:rPr>
          <w:rFonts w:hint="cs"/>
          <w:rtl/>
          <w:lang w:eastAsia="he-IL"/>
        </w:rPr>
        <w:t xml:space="preserve"> בכנסת </w:t>
      </w:r>
      <w:bookmarkStart w:id="551" w:name="_ETM_Q1_1067782"/>
      <w:bookmarkEnd w:id="551"/>
      <w:r>
        <w:rPr>
          <w:rFonts w:hint="cs"/>
          <w:rtl/>
          <w:lang w:eastAsia="he-IL"/>
        </w:rPr>
        <w:t>מה צריך לעשות. צריך להעלות באופן הדרגתי את גיל הפרישה לנשים</w:t>
      </w:r>
      <w:bookmarkStart w:id="552" w:name="_ETM_Q1_1066956"/>
      <w:bookmarkEnd w:id="552"/>
      <w:r w:rsidR="0011765E">
        <w:rPr>
          <w:rFonts w:hint="cs"/>
          <w:rtl/>
          <w:lang w:eastAsia="he-IL"/>
        </w:rPr>
        <w:t xml:space="preserve">, צריך לדאוג </w:t>
      </w:r>
      <w:bookmarkStart w:id="553" w:name="_ETM_Q1_1070395"/>
      <w:bookmarkEnd w:id="553"/>
      <w:r w:rsidR="0011765E">
        <w:rPr>
          <w:rFonts w:hint="cs"/>
          <w:rtl/>
          <w:lang w:eastAsia="he-IL"/>
        </w:rPr>
        <w:t>לנשים במקצועות שוחקים</w:t>
      </w:r>
      <w:bookmarkStart w:id="554" w:name="_ETM_Q1_1075032"/>
      <w:bookmarkStart w:id="555" w:name="_ETM_Q1_1071571"/>
      <w:bookmarkEnd w:id="554"/>
      <w:bookmarkEnd w:id="555"/>
      <w:r w:rsidR="0011765E">
        <w:rPr>
          <w:rFonts w:hint="cs"/>
          <w:rtl/>
          <w:lang w:eastAsia="he-IL"/>
        </w:rPr>
        <w:t xml:space="preserve">, כמו שאמרת, לכאלה שלא </w:t>
      </w:r>
      <w:bookmarkStart w:id="556" w:name="_ETM_Q1_1073439"/>
      <w:bookmarkEnd w:id="556"/>
      <w:r w:rsidR="0011765E">
        <w:rPr>
          <w:rFonts w:hint="cs"/>
          <w:rtl/>
          <w:lang w:eastAsia="he-IL"/>
        </w:rPr>
        <w:t xml:space="preserve">הגיעו בעבודה לגיל פרישה, </w:t>
      </w:r>
      <w:bookmarkStart w:id="557" w:name="_ETM_Q1_1079543"/>
      <w:bookmarkEnd w:id="557"/>
      <w:r w:rsidR="0011765E">
        <w:rPr>
          <w:rFonts w:hint="cs"/>
          <w:rtl/>
          <w:lang w:eastAsia="he-IL"/>
        </w:rPr>
        <w:t>זאת אומרת, לאלה שנפגעות מההעלאה הזא</w:t>
      </w:r>
      <w:bookmarkStart w:id="558" w:name="_ETM_Q1_1078225"/>
      <w:bookmarkEnd w:id="558"/>
      <w:r w:rsidR="0011765E">
        <w:rPr>
          <w:rFonts w:hint="cs"/>
          <w:rtl/>
          <w:lang w:eastAsia="he-IL"/>
        </w:rPr>
        <w:t>ת.</w:t>
      </w:r>
      <w:bookmarkStart w:id="559" w:name="_ETM_Q1_1074308"/>
      <w:bookmarkStart w:id="560" w:name="_ETM_Q1_1080328"/>
      <w:bookmarkEnd w:id="559"/>
      <w:bookmarkEnd w:id="560"/>
    </w:p>
    <w:p w:rsidR="006004A2" w:rsidRDefault="006004A2" w:rsidP="002006B2">
      <w:pPr>
        <w:rPr>
          <w:rtl/>
          <w:lang w:eastAsia="he-IL"/>
        </w:rPr>
      </w:pPr>
      <w:bookmarkStart w:id="561" w:name="_ETM_Q1_1080621"/>
      <w:bookmarkStart w:id="562" w:name="_ETM_Q1_1080678"/>
      <w:bookmarkEnd w:id="561"/>
      <w:bookmarkEnd w:id="562"/>
    </w:p>
    <w:p w:rsidR="006004A2" w:rsidRDefault="006004A2" w:rsidP="006004A2">
      <w:pPr>
        <w:rPr>
          <w:rtl/>
          <w:lang w:eastAsia="he-IL"/>
        </w:rPr>
      </w:pPr>
      <w:bookmarkStart w:id="563" w:name="_ETM_Q1_1080797"/>
      <w:bookmarkStart w:id="564" w:name="_ETM_Q1_1080843"/>
      <w:bookmarkEnd w:id="563"/>
      <w:bookmarkEnd w:id="564"/>
      <w:r>
        <w:rPr>
          <w:rFonts w:hint="cs"/>
          <w:rtl/>
          <w:lang w:eastAsia="he-IL"/>
        </w:rPr>
        <w:t xml:space="preserve">אגב, </w:t>
      </w:r>
      <w:bookmarkStart w:id="565" w:name="_ETM_Q1_1081677"/>
      <w:bookmarkEnd w:id="565"/>
      <w:r>
        <w:rPr>
          <w:rFonts w:hint="cs"/>
          <w:rtl/>
          <w:lang w:eastAsia="he-IL"/>
        </w:rPr>
        <w:t>יש לזה צד אחר שלא מרבים לדבר בו</w:t>
      </w:r>
      <w:bookmarkStart w:id="566" w:name="_ETM_Q1_1083341"/>
      <w:bookmarkEnd w:id="566"/>
      <w:r>
        <w:rPr>
          <w:rFonts w:hint="cs"/>
          <w:rtl/>
          <w:lang w:eastAsia="he-IL"/>
        </w:rPr>
        <w:t xml:space="preserve">. גיל </w:t>
      </w:r>
      <w:bookmarkStart w:id="567" w:name="_ETM_Q1_1084600"/>
      <w:bookmarkEnd w:id="567"/>
      <w:r>
        <w:rPr>
          <w:rFonts w:hint="cs"/>
          <w:rtl/>
          <w:lang w:eastAsia="he-IL"/>
        </w:rPr>
        <w:t>הפרישה לנשים הוא לא רק הגיל שמתחילים לקבל א</w:t>
      </w:r>
      <w:bookmarkStart w:id="568" w:name="_ETM_Q1_1088399"/>
      <w:bookmarkEnd w:id="568"/>
      <w:r>
        <w:rPr>
          <w:rFonts w:hint="cs"/>
          <w:rtl/>
          <w:lang w:eastAsia="he-IL"/>
        </w:rPr>
        <w:t xml:space="preserve">ת </w:t>
      </w:r>
      <w:bookmarkStart w:id="569" w:name="_ETM_Q1_1088980"/>
      <w:bookmarkEnd w:id="569"/>
      <w:r>
        <w:rPr>
          <w:rFonts w:hint="cs"/>
          <w:rtl/>
          <w:lang w:eastAsia="he-IL"/>
        </w:rPr>
        <w:t xml:space="preserve">הקצבאות הרלוונטיות. הוא גם הגיל </w:t>
      </w:r>
      <w:bookmarkStart w:id="570" w:name="_ETM_Q1_1091088"/>
      <w:bookmarkEnd w:id="570"/>
      <w:r>
        <w:rPr>
          <w:rFonts w:hint="cs"/>
          <w:rtl/>
          <w:lang w:eastAsia="he-IL"/>
        </w:rPr>
        <w:t xml:space="preserve">שבו נשים נאלצות </w:t>
      </w:r>
      <w:bookmarkStart w:id="571" w:name="_ETM_Q1_1095720"/>
      <w:bookmarkEnd w:id="571"/>
      <w:r>
        <w:rPr>
          <w:rFonts w:hint="cs"/>
          <w:rtl/>
          <w:lang w:eastAsia="he-IL"/>
        </w:rPr>
        <w:t xml:space="preserve">לפרוש כשהן לא </w:t>
      </w:r>
      <w:bookmarkStart w:id="572" w:name="_ETM_Q1_1094189"/>
      <w:bookmarkEnd w:id="572"/>
      <w:r>
        <w:rPr>
          <w:rFonts w:hint="cs"/>
          <w:rtl/>
          <w:lang w:eastAsia="he-IL"/>
        </w:rPr>
        <w:t xml:space="preserve">רוצות או לא צריכות לפרוש </w:t>
      </w:r>
      <w:bookmarkStart w:id="573" w:name="_ETM_Q1_1095467"/>
      <w:bookmarkEnd w:id="573"/>
      <w:r>
        <w:rPr>
          <w:rFonts w:hint="cs"/>
          <w:rtl/>
          <w:lang w:eastAsia="he-IL"/>
        </w:rPr>
        <w:t xml:space="preserve">על </w:t>
      </w:r>
      <w:bookmarkStart w:id="574" w:name="_ETM_Q1_1099061"/>
      <w:bookmarkEnd w:id="574"/>
      <w:r>
        <w:rPr>
          <w:rFonts w:hint="cs"/>
          <w:rtl/>
          <w:lang w:eastAsia="he-IL"/>
        </w:rPr>
        <w:t>פי היכולות שלהן. בגיל 62</w:t>
      </w:r>
      <w:bookmarkStart w:id="575" w:name="_ETM_Q1_1099594"/>
      <w:bookmarkEnd w:id="575"/>
      <w:r>
        <w:rPr>
          <w:rFonts w:hint="cs"/>
          <w:rtl/>
          <w:lang w:eastAsia="he-IL"/>
        </w:rPr>
        <w:t xml:space="preserve"> היום, עם העלייה בתוחלת החיים</w:t>
      </w:r>
      <w:bookmarkStart w:id="576" w:name="_ETM_Q1_1099621"/>
      <w:bookmarkEnd w:id="576"/>
      <w:r>
        <w:rPr>
          <w:rFonts w:hint="cs"/>
          <w:rtl/>
          <w:lang w:eastAsia="he-IL"/>
        </w:rPr>
        <w:t xml:space="preserve">, עם זה שהדורות </w:t>
      </w:r>
      <w:bookmarkStart w:id="577" w:name="_ETM_Q1_1103627"/>
      <w:bookmarkEnd w:id="577"/>
      <w:r>
        <w:rPr>
          <w:rFonts w:hint="cs"/>
          <w:rtl/>
          <w:lang w:eastAsia="he-IL"/>
        </w:rPr>
        <w:t xml:space="preserve">נהיים יותר צעירים יחסית </w:t>
      </w:r>
      <w:bookmarkStart w:id="578" w:name="_ETM_Q1_1109431"/>
      <w:bookmarkEnd w:id="578"/>
      <w:r>
        <w:rPr>
          <w:rFonts w:hint="cs"/>
          <w:rtl/>
          <w:lang w:eastAsia="he-IL"/>
        </w:rPr>
        <w:t>לקודמיהם</w:t>
      </w:r>
      <w:bookmarkStart w:id="579" w:name="_ETM_Q1_1105868"/>
      <w:bookmarkEnd w:id="579"/>
      <w:r>
        <w:rPr>
          <w:rFonts w:hint="cs"/>
          <w:rtl/>
          <w:lang w:eastAsia="he-IL"/>
        </w:rPr>
        <w:t xml:space="preserve">, 62 זה גיל שנשים יכולות להיות </w:t>
      </w:r>
      <w:bookmarkStart w:id="580" w:name="_ETM_Q1_1109882"/>
      <w:bookmarkEnd w:id="580"/>
      <w:r>
        <w:rPr>
          <w:rFonts w:hint="cs"/>
          <w:rtl/>
          <w:lang w:eastAsia="he-IL"/>
        </w:rPr>
        <w:t xml:space="preserve">אפילו בשיא הפוריות </w:t>
      </w:r>
      <w:bookmarkStart w:id="581" w:name="_ETM_Q1_1114091"/>
      <w:bookmarkEnd w:id="581"/>
      <w:r>
        <w:rPr>
          <w:rFonts w:hint="cs"/>
          <w:rtl/>
          <w:lang w:eastAsia="he-IL"/>
        </w:rPr>
        <w:t>והתרומה שלהן</w:t>
      </w:r>
      <w:bookmarkStart w:id="582" w:name="_ETM_Q1_1112938"/>
      <w:bookmarkEnd w:id="582"/>
      <w:r>
        <w:rPr>
          <w:rFonts w:hint="cs"/>
          <w:rtl/>
          <w:lang w:eastAsia="he-IL"/>
        </w:rPr>
        <w:t xml:space="preserve"> בעבודה. אז יש לזה גם את הצד הזה. </w:t>
      </w:r>
      <w:bookmarkStart w:id="583" w:name="_ETM_Q1_1118487"/>
      <w:bookmarkEnd w:id="583"/>
      <w:r>
        <w:rPr>
          <w:rFonts w:hint="cs"/>
          <w:rtl/>
          <w:lang w:eastAsia="he-IL"/>
        </w:rPr>
        <w:t>ובכלל, זה חלק מאי ההתמודדות של מ</w:t>
      </w:r>
      <w:bookmarkStart w:id="584" w:name="_ETM_Q1_1118906"/>
      <w:bookmarkEnd w:id="584"/>
      <w:r>
        <w:rPr>
          <w:rFonts w:hint="cs"/>
          <w:rtl/>
          <w:lang w:eastAsia="he-IL"/>
        </w:rPr>
        <w:t xml:space="preserve">דינת ישראל בכלל </w:t>
      </w:r>
      <w:bookmarkStart w:id="585" w:name="_ETM_Q1_1121704"/>
      <w:bookmarkEnd w:id="585"/>
      <w:r>
        <w:rPr>
          <w:rFonts w:hint="cs"/>
          <w:rtl/>
          <w:lang w:eastAsia="he-IL"/>
        </w:rPr>
        <w:t xml:space="preserve">עם השינויים האדירים, הן בשוק העבודה והן </w:t>
      </w:r>
      <w:bookmarkStart w:id="586" w:name="_ETM_Q1_1124031"/>
      <w:bookmarkEnd w:id="586"/>
      <w:r>
        <w:rPr>
          <w:rFonts w:hint="cs"/>
          <w:rtl/>
          <w:lang w:eastAsia="he-IL"/>
        </w:rPr>
        <w:t xml:space="preserve">בתוחלת החיים, באיכות </w:t>
      </w:r>
      <w:bookmarkStart w:id="587" w:name="_ETM_Q1_1130070"/>
      <w:bookmarkEnd w:id="587"/>
      <w:r>
        <w:rPr>
          <w:rFonts w:hint="cs"/>
          <w:rtl/>
          <w:lang w:eastAsia="he-IL"/>
        </w:rPr>
        <w:t>החיים ובצורת החיים</w:t>
      </w:r>
      <w:bookmarkStart w:id="588" w:name="_ETM_Q1_1128222"/>
      <w:bookmarkEnd w:id="588"/>
      <w:r>
        <w:rPr>
          <w:rFonts w:hint="cs"/>
          <w:rtl/>
          <w:lang w:eastAsia="he-IL"/>
        </w:rPr>
        <w:t xml:space="preserve">. והדבר הכי נכון שצחי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כלל </w:t>
      </w:r>
      <w:bookmarkStart w:id="589" w:name="_ETM_Q1_1134955"/>
      <w:bookmarkEnd w:id="589"/>
      <w:r>
        <w:rPr>
          <w:rFonts w:hint="cs"/>
          <w:rtl/>
          <w:lang w:eastAsia="he-IL"/>
        </w:rPr>
        <w:t>שזה נדחה,</w:t>
      </w:r>
      <w:bookmarkStart w:id="590" w:name="_ETM_Q1_1131975"/>
      <w:bookmarkEnd w:id="590"/>
      <w:r>
        <w:rPr>
          <w:rFonts w:hint="cs"/>
          <w:rtl/>
          <w:lang w:eastAsia="he-IL"/>
        </w:rPr>
        <w:t xml:space="preserve"> אנחנו נת</w:t>
      </w:r>
      <w:bookmarkStart w:id="591" w:name="_ETM_Q1_1131046"/>
      <w:bookmarkEnd w:id="591"/>
      <w:r>
        <w:rPr>
          <w:rFonts w:hint="cs"/>
          <w:rtl/>
          <w:lang w:eastAsia="he-IL"/>
        </w:rPr>
        <w:t xml:space="preserve">מודד עם זה יותר גרוע </w:t>
      </w:r>
      <w:bookmarkStart w:id="592" w:name="_ETM_Q1_1137067"/>
      <w:bookmarkEnd w:id="592"/>
      <w:r>
        <w:rPr>
          <w:rFonts w:hint="cs"/>
          <w:rtl/>
          <w:lang w:eastAsia="he-IL"/>
        </w:rPr>
        <w:t>במורד הדרך.</w:t>
      </w:r>
      <w:bookmarkStart w:id="593" w:name="_ETM_Q1_1134229"/>
      <w:bookmarkEnd w:id="593"/>
    </w:p>
    <w:p w:rsidR="0060074B" w:rsidRDefault="0060074B" w:rsidP="006004A2">
      <w:pPr>
        <w:rPr>
          <w:rtl/>
          <w:lang w:eastAsia="he-IL"/>
        </w:rPr>
      </w:pPr>
      <w:bookmarkStart w:id="594" w:name="_ETM_Q1_1134748"/>
      <w:bookmarkStart w:id="595" w:name="_ETM_Q1_1134823"/>
      <w:bookmarkEnd w:id="594"/>
      <w:bookmarkEnd w:id="595"/>
    </w:p>
    <w:p w:rsidR="005262E6" w:rsidRDefault="0060074B" w:rsidP="005262E6">
      <w:pPr>
        <w:rPr>
          <w:rtl/>
          <w:lang w:eastAsia="he-IL"/>
        </w:rPr>
      </w:pPr>
      <w:bookmarkStart w:id="596" w:name="_ETM_Q1_1135780"/>
      <w:bookmarkStart w:id="597" w:name="_ETM_Q1_1135836"/>
      <w:bookmarkEnd w:id="596"/>
      <w:bookmarkEnd w:id="597"/>
      <w:r>
        <w:rPr>
          <w:rFonts w:hint="cs"/>
          <w:rtl/>
          <w:lang w:eastAsia="he-IL"/>
        </w:rPr>
        <w:t xml:space="preserve">המשפט הכי רלוונטי בדוח מבקר המדינה </w:t>
      </w:r>
      <w:bookmarkStart w:id="598" w:name="_ETM_Q1_1138912"/>
      <w:bookmarkEnd w:id="598"/>
      <w:r>
        <w:rPr>
          <w:rFonts w:hint="cs"/>
          <w:rtl/>
          <w:lang w:eastAsia="he-IL"/>
        </w:rPr>
        <w:t xml:space="preserve">הזה הוא </w:t>
      </w:r>
      <w:bookmarkStart w:id="599" w:name="_ETM_Q1_1140709"/>
      <w:bookmarkEnd w:id="599"/>
      <w:r>
        <w:rPr>
          <w:rFonts w:hint="cs"/>
          <w:rtl/>
          <w:lang w:eastAsia="he-IL"/>
        </w:rPr>
        <w:t>כמובן עוד לפני הרכבת הממשלה, כי אנח</w:t>
      </w:r>
      <w:bookmarkStart w:id="600" w:name="_ETM_Q1_1141285"/>
      <w:bookmarkEnd w:id="600"/>
      <w:r>
        <w:rPr>
          <w:rFonts w:hint="cs"/>
          <w:rtl/>
          <w:lang w:eastAsia="he-IL"/>
        </w:rPr>
        <w:t xml:space="preserve">נו תמיד מצויים </w:t>
      </w:r>
      <w:bookmarkStart w:id="601" w:name="_ETM_Q1_1145370"/>
      <w:bookmarkEnd w:id="601"/>
      <w:r>
        <w:rPr>
          <w:rFonts w:hint="cs"/>
          <w:rtl/>
          <w:lang w:eastAsia="he-IL"/>
        </w:rPr>
        <w:t xml:space="preserve">במצב </w:t>
      </w:r>
      <w:bookmarkStart w:id="602" w:name="_ETM_Q1_1142587"/>
      <w:bookmarkEnd w:id="602"/>
      <w:r>
        <w:rPr>
          <w:rFonts w:hint="cs"/>
          <w:rtl/>
          <w:lang w:eastAsia="he-IL"/>
        </w:rPr>
        <w:t xml:space="preserve">שאנחנו אוטוטו ערב הרכבת ממשלה, והדברים של השר </w:t>
      </w:r>
      <w:bookmarkStart w:id="603" w:name="_ETM_Q1_1153300"/>
      <w:bookmarkEnd w:id="603"/>
      <w:r>
        <w:rPr>
          <w:rFonts w:hint="cs"/>
          <w:rtl/>
          <w:lang w:eastAsia="he-IL"/>
        </w:rPr>
        <w:t>כץ</w:t>
      </w:r>
      <w:bookmarkStart w:id="604" w:name="_ETM_Q1_1149385"/>
      <w:bookmarkEnd w:id="60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מיד נשמע, א</w:t>
      </w:r>
      <w:bookmarkStart w:id="605" w:name="_ETM_Q1_1148884"/>
      <w:bookmarkEnd w:id="605"/>
      <w:r>
        <w:rPr>
          <w:rFonts w:hint="cs"/>
          <w:rtl/>
          <w:lang w:eastAsia="he-IL"/>
        </w:rPr>
        <w:t>נחנו נתחיל במשרד האוצר</w:t>
      </w:r>
      <w:bookmarkStart w:id="606" w:name="_ETM_Q1_1153742"/>
      <w:bookmarkEnd w:id="6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האמירה הזו שלכאורה </w:t>
      </w:r>
      <w:bookmarkStart w:id="607" w:name="_ETM_Q1_1153690"/>
      <w:bookmarkEnd w:id="607"/>
      <w:r>
        <w:rPr>
          <w:rFonts w:hint="cs"/>
          <w:rtl/>
          <w:lang w:eastAsia="he-IL"/>
        </w:rPr>
        <w:t>מד</w:t>
      </w:r>
      <w:bookmarkStart w:id="608" w:name="_ETM_Q1_1153384"/>
      <w:bookmarkEnd w:id="608"/>
      <w:r>
        <w:rPr>
          <w:rFonts w:hint="cs"/>
          <w:rtl/>
          <w:lang w:eastAsia="he-IL"/>
        </w:rPr>
        <w:t>ברת על תקציב 2020</w:t>
      </w:r>
      <w:bookmarkStart w:id="609" w:name="_ETM_Q1_1157398"/>
      <w:bookmarkEnd w:id="609"/>
      <w:r>
        <w:rPr>
          <w:rFonts w:hint="cs"/>
          <w:rtl/>
          <w:lang w:eastAsia="he-IL"/>
        </w:rPr>
        <w:t>, אולי 2021, על חוק ההסדרים</w:t>
      </w:r>
      <w:bookmarkStart w:id="610" w:name="_ETM_Q1_1154968"/>
      <w:bookmarkEnd w:id="610"/>
      <w:r>
        <w:rPr>
          <w:rFonts w:hint="cs"/>
          <w:rtl/>
          <w:lang w:eastAsia="he-IL"/>
        </w:rPr>
        <w:t xml:space="preserve">, זה נשמע </w:t>
      </w:r>
      <w:bookmarkStart w:id="611" w:name="_ETM_Q1_1158673"/>
      <w:bookmarkEnd w:id="611"/>
      <w:r>
        <w:rPr>
          <w:rFonts w:hint="cs"/>
          <w:rtl/>
          <w:lang w:eastAsia="he-IL"/>
        </w:rPr>
        <w:t xml:space="preserve">כמעט כמו </w:t>
      </w:r>
      <w:bookmarkStart w:id="612" w:name="_ETM_Q1_1159867"/>
      <w:bookmarkEnd w:id="612"/>
      <w:r>
        <w:rPr>
          <w:rFonts w:hint="cs"/>
          <w:rtl/>
          <w:lang w:eastAsia="he-IL"/>
        </w:rPr>
        <w:t>בדיחה גרועה.</w:t>
      </w:r>
    </w:p>
    <w:p w:rsidR="005262E6" w:rsidRDefault="005262E6" w:rsidP="005262E6">
      <w:pPr>
        <w:rPr>
          <w:rtl/>
          <w:lang w:eastAsia="he-IL"/>
        </w:rPr>
      </w:pPr>
    </w:p>
    <w:p w:rsidR="00CF41FC" w:rsidRDefault="0060074B" w:rsidP="00CF41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שלא נשמע </w:t>
      </w:r>
      <w:bookmarkStart w:id="613" w:name="_ETM_Q1_1161064"/>
      <w:bookmarkEnd w:id="613"/>
      <w:r>
        <w:rPr>
          <w:rFonts w:hint="cs"/>
          <w:rtl/>
          <w:lang w:eastAsia="he-IL"/>
        </w:rPr>
        <w:t xml:space="preserve">כמו בדיחה גרועה זה </w:t>
      </w:r>
      <w:bookmarkStart w:id="614" w:name="_ETM_Q1_1165042"/>
      <w:bookmarkEnd w:id="614"/>
      <w:r>
        <w:rPr>
          <w:rFonts w:hint="cs"/>
          <w:rtl/>
          <w:lang w:eastAsia="he-IL"/>
        </w:rPr>
        <w:t xml:space="preserve">שלמשל קרנות </w:t>
      </w:r>
      <w:bookmarkStart w:id="615" w:name="_ETM_Q1_1162869"/>
      <w:bookmarkEnd w:id="615"/>
      <w:r>
        <w:rPr>
          <w:rFonts w:hint="cs"/>
          <w:rtl/>
          <w:lang w:eastAsia="he-IL"/>
        </w:rPr>
        <w:t xml:space="preserve">הפנסיה הוותיקות עומדות </w:t>
      </w:r>
      <w:bookmarkStart w:id="616" w:name="_ETM_Q1_1168273"/>
      <w:bookmarkEnd w:id="616"/>
      <w:r>
        <w:rPr>
          <w:rFonts w:hint="cs"/>
          <w:rtl/>
          <w:lang w:eastAsia="he-IL"/>
        </w:rPr>
        <w:t>לקצץ ב</w:t>
      </w:r>
      <w:bookmarkStart w:id="617" w:name="_ETM_Q1_1163746"/>
      <w:bookmarkEnd w:id="617"/>
      <w:r>
        <w:rPr>
          <w:rFonts w:hint="cs"/>
          <w:rtl/>
          <w:lang w:eastAsia="he-IL"/>
        </w:rPr>
        <w:t xml:space="preserve">קצבאות שהן </w:t>
      </w:r>
      <w:bookmarkStart w:id="618" w:name="_ETM_Q1_1168139"/>
      <w:bookmarkEnd w:id="618"/>
      <w:r>
        <w:rPr>
          <w:rFonts w:hint="cs"/>
          <w:rtl/>
          <w:lang w:eastAsia="he-IL"/>
        </w:rPr>
        <w:t xml:space="preserve">הולכות </w:t>
      </w:r>
      <w:bookmarkStart w:id="619" w:name="_ETM_Q1_1164797"/>
      <w:bookmarkEnd w:id="619"/>
      <w:r>
        <w:rPr>
          <w:rFonts w:hint="cs"/>
          <w:rtl/>
          <w:lang w:eastAsia="he-IL"/>
        </w:rPr>
        <w:t>לתת לגמלאים שלהן כי הן לא עומדות בהשלכות של אי העלאת גיל הפרישה לנשים.</w:t>
      </w:r>
      <w:r w:rsidR="00CF41FC">
        <w:rPr>
          <w:rFonts w:hint="cs"/>
          <w:rtl/>
          <w:lang w:eastAsia="he-IL"/>
        </w:rPr>
        <w:t xml:space="preserve"> והנה לכם כבר הנזק של אי ההחלטה הזאת ואי הביצוע </w:t>
      </w:r>
      <w:bookmarkStart w:id="620" w:name="_ETM_Q1_1173365"/>
      <w:bookmarkEnd w:id="620"/>
      <w:r w:rsidR="00CF41FC">
        <w:rPr>
          <w:rFonts w:hint="cs"/>
          <w:rtl/>
          <w:lang w:eastAsia="he-IL"/>
        </w:rPr>
        <w:t xml:space="preserve">הזה במידי לעשרות ואולי </w:t>
      </w:r>
      <w:bookmarkStart w:id="621" w:name="_ETM_Q1_1179078"/>
      <w:bookmarkEnd w:id="621"/>
      <w:r w:rsidR="00CF41FC">
        <w:rPr>
          <w:rFonts w:hint="cs"/>
          <w:rtl/>
          <w:lang w:eastAsia="he-IL"/>
        </w:rPr>
        <w:t xml:space="preserve">מאות אלפי </w:t>
      </w:r>
      <w:bookmarkStart w:id="622" w:name="_ETM_Q1_1180844"/>
      <w:bookmarkEnd w:id="622"/>
      <w:r w:rsidR="00CF41FC">
        <w:rPr>
          <w:rFonts w:hint="cs"/>
          <w:rtl/>
          <w:lang w:eastAsia="he-IL"/>
        </w:rPr>
        <w:t>אנשים.</w:t>
      </w:r>
    </w:p>
    <w:p w:rsidR="00CF41FC" w:rsidRDefault="00CF41FC" w:rsidP="00CF41FC">
      <w:pPr>
        <w:rPr>
          <w:rtl/>
          <w:lang w:eastAsia="he-IL"/>
        </w:rPr>
      </w:pPr>
    </w:p>
    <w:p w:rsidR="0060074B" w:rsidRDefault="00CF41FC" w:rsidP="00CF41FC">
      <w:pPr>
        <w:rPr>
          <w:rtl/>
          <w:lang w:eastAsia="he-IL"/>
        </w:rPr>
      </w:pPr>
      <w:bookmarkStart w:id="623" w:name="_ETM_Q1_1184977"/>
      <w:bookmarkEnd w:id="623"/>
      <w:r>
        <w:rPr>
          <w:rFonts w:hint="cs"/>
          <w:rtl/>
          <w:lang w:eastAsia="he-IL"/>
        </w:rPr>
        <w:t>אז אנחנו נפתח עם משרד האוצר. מיכל היימן, בבקשה.</w:t>
      </w:r>
    </w:p>
    <w:p w:rsidR="00CF41FC" w:rsidRDefault="00CF41FC" w:rsidP="00CF41FC">
      <w:pPr>
        <w:rPr>
          <w:rtl/>
          <w:lang w:eastAsia="he-IL"/>
        </w:rPr>
      </w:pPr>
      <w:bookmarkStart w:id="624" w:name="_ETM_Q1_1190835"/>
      <w:bookmarkStart w:id="625" w:name="_ETM_Q1_1190898"/>
      <w:bookmarkStart w:id="626" w:name="_ETM_Q1_1192026"/>
      <w:bookmarkEnd w:id="624"/>
      <w:bookmarkEnd w:id="625"/>
      <w:bookmarkEnd w:id="626"/>
    </w:p>
    <w:p w:rsidR="00CF41FC" w:rsidRDefault="00CF41FC" w:rsidP="00E44EDE">
      <w:pPr>
        <w:pStyle w:val="af9"/>
        <w:rPr>
          <w:rtl/>
          <w:lang w:eastAsia="he-IL"/>
        </w:rPr>
      </w:pPr>
      <w:bookmarkStart w:id="627" w:name="ET_guest_874097_8"/>
      <w:r w:rsidRPr="00E44EDE">
        <w:rPr>
          <w:rStyle w:val="TagStyle"/>
          <w:rtl/>
        </w:rPr>
        <w:t xml:space="preserve"> &lt;&lt; אורח &gt;&gt;</w:t>
      </w:r>
      <w:r w:rsidRPr="00CF41FC">
        <w:rPr>
          <w:rStyle w:val="TagStyle"/>
          <w:rtl/>
        </w:rPr>
        <w:t xml:space="preserve"> </w:t>
      </w:r>
      <w:r>
        <w:rPr>
          <w:rtl/>
          <w:lang w:eastAsia="he-IL"/>
        </w:rPr>
        <w:t>מיכל היימן:</w:t>
      </w:r>
      <w:r w:rsidRPr="00CF41FC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אורח &gt;&gt;</w:t>
      </w:r>
      <w:r w:rsidR="00AE7D33">
        <w:rPr>
          <w:rtl/>
          <w:lang w:eastAsia="he-IL"/>
        </w:rPr>
        <w:t xml:space="preserve"> </w:t>
      </w:r>
      <w:bookmarkEnd w:id="627"/>
    </w:p>
    <w:p w:rsidR="00CF41FC" w:rsidRDefault="00CF41FC" w:rsidP="00CF41FC">
      <w:pPr>
        <w:pStyle w:val="KeepWithNext"/>
        <w:rPr>
          <w:rtl/>
          <w:lang w:eastAsia="he-IL"/>
        </w:rPr>
      </w:pPr>
    </w:p>
    <w:p w:rsidR="00CF41FC" w:rsidRDefault="00E56325" w:rsidP="00E56325">
      <w:pPr>
        <w:rPr>
          <w:rtl/>
          <w:lang w:eastAsia="he-IL"/>
        </w:rPr>
      </w:pPr>
      <w:bookmarkStart w:id="628" w:name="_ETM_Q1_1192675"/>
      <w:bookmarkStart w:id="629" w:name="_ETM_Q1_1192739"/>
      <w:bookmarkEnd w:id="628"/>
      <w:bookmarkEnd w:id="629"/>
      <w:r>
        <w:rPr>
          <w:rFonts w:hint="cs"/>
          <w:rtl/>
          <w:lang w:eastAsia="he-IL"/>
        </w:rPr>
        <w:t xml:space="preserve">בוקר </w:t>
      </w:r>
      <w:bookmarkStart w:id="630" w:name="_ETM_Q1_1197202"/>
      <w:bookmarkEnd w:id="630"/>
      <w:r>
        <w:rPr>
          <w:rFonts w:hint="cs"/>
          <w:rtl/>
          <w:lang w:eastAsia="he-IL"/>
        </w:rPr>
        <w:t xml:space="preserve">טוב. אני לא ממשרד האוצר, אני </w:t>
      </w:r>
      <w:bookmarkStart w:id="631" w:name="_ETM_Q1_1196321"/>
      <w:bookmarkEnd w:id="631"/>
      <w:r>
        <w:rPr>
          <w:rFonts w:hint="cs"/>
          <w:rtl/>
          <w:lang w:eastAsia="he-IL"/>
        </w:rPr>
        <w:t xml:space="preserve">מנהלת </w:t>
      </w:r>
      <w:bookmarkStart w:id="632" w:name="_ETM_Q1_1201963"/>
      <w:bookmarkEnd w:id="632"/>
      <w:r>
        <w:rPr>
          <w:rFonts w:hint="cs"/>
          <w:rtl/>
          <w:lang w:eastAsia="he-IL"/>
        </w:rPr>
        <w:t xml:space="preserve">מחלקת הפנסיה </w:t>
      </w:r>
      <w:bookmarkStart w:id="633" w:name="_ETM_Q1_1199757"/>
      <w:bookmarkEnd w:id="633"/>
      <w:r>
        <w:rPr>
          <w:rFonts w:hint="cs"/>
          <w:rtl/>
          <w:lang w:eastAsia="he-IL"/>
        </w:rPr>
        <w:t xml:space="preserve">ברשות שוק ההון, מה שאומר שאני אחראית על כל התחום של קרנות </w:t>
      </w:r>
      <w:bookmarkStart w:id="634" w:name="_ETM_Q1_1209374"/>
      <w:bookmarkEnd w:id="634"/>
      <w:r>
        <w:rPr>
          <w:rFonts w:hint="cs"/>
          <w:rtl/>
          <w:lang w:eastAsia="he-IL"/>
        </w:rPr>
        <w:t>הפנסיה הוותיקות ש</w:t>
      </w:r>
      <w:bookmarkStart w:id="635" w:name="_ETM_Q1_1207993"/>
      <w:bookmarkEnd w:id="635"/>
      <w:r>
        <w:rPr>
          <w:rFonts w:hint="cs"/>
          <w:rtl/>
          <w:lang w:eastAsia="he-IL"/>
        </w:rPr>
        <w:t>עליהן דיברת.</w:t>
      </w:r>
    </w:p>
    <w:p w:rsidR="00E56325" w:rsidRDefault="00E56325" w:rsidP="00E56325">
      <w:pPr>
        <w:rPr>
          <w:rtl/>
          <w:lang w:eastAsia="he-IL"/>
        </w:rPr>
      </w:pPr>
      <w:bookmarkStart w:id="636" w:name="_ETM_Q1_1211423"/>
      <w:bookmarkStart w:id="637" w:name="_ETM_Q1_1211493"/>
      <w:bookmarkEnd w:id="636"/>
      <w:bookmarkEnd w:id="637"/>
    </w:p>
    <w:p w:rsidR="00E56325" w:rsidRDefault="00E56325" w:rsidP="00E56325">
      <w:pPr>
        <w:rPr>
          <w:rtl/>
          <w:lang w:eastAsia="he-IL"/>
        </w:rPr>
      </w:pPr>
      <w:bookmarkStart w:id="638" w:name="_ETM_Q1_1211567"/>
      <w:bookmarkStart w:id="639" w:name="_ETM_Q1_1211631"/>
      <w:bookmarkEnd w:id="638"/>
      <w:bookmarkEnd w:id="639"/>
      <w:r>
        <w:rPr>
          <w:rFonts w:hint="cs"/>
          <w:rtl/>
          <w:lang w:eastAsia="he-IL"/>
        </w:rPr>
        <w:lastRenderedPageBreak/>
        <w:t>אני רק אציין ש</w:t>
      </w:r>
      <w:bookmarkStart w:id="640" w:name="_ETM_Q1_1209329"/>
      <w:bookmarkEnd w:id="640"/>
      <w:r w:rsidR="005C7778">
        <w:rPr>
          <w:rFonts w:hint="cs"/>
          <w:rtl/>
          <w:lang w:eastAsia="he-IL"/>
        </w:rPr>
        <w:t xml:space="preserve">בהקשר הזה ההחלטה </w:t>
      </w:r>
      <w:bookmarkStart w:id="641" w:name="_ETM_Q1_1219063"/>
      <w:bookmarkEnd w:id="641"/>
      <w:r w:rsidR="005C7778">
        <w:rPr>
          <w:rFonts w:hint="cs"/>
          <w:rtl/>
          <w:lang w:eastAsia="he-IL"/>
        </w:rPr>
        <w:t xml:space="preserve">לכך שצריך לעשות את האיזון כבר </w:t>
      </w:r>
      <w:bookmarkStart w:id="642" w:name="_ETM_Q1_1219098"/>
      <w:bookmarkStart w:id="643" w:name="_ETM_Q1_1215521"/>
      <w:bookmarkEnd w:id="642"/>
      <w:bookmarkEnd w:id="643"/>
      <w:r w:rsidR="005C7778">
        <w:rPr>
          <w:rFonts w:hint="cs"/>
          <w:rtl/>
          <w:lang w:eastAsia="he-IL"/>
        </w:rPr>
        <w:t xml:space="preserve">התקבלה, וזה נעשה </w:t>
      </w:r>
      <w:bookmarkStart w:id="644" w:name="_ETM_Q1_1220467"/>
      <w:bookmarkEnd w:id="644"/>
      <w:r w:rsidR="005C7778">
        <w:rPr>
          <w:rFonts w:hint="cs"/>
          <w:rtl/>
          <w:lang w:eastAsia="he-IL"/>
        </w:rPr>
        <w:t xml:space="preserve">כבר </w:t>
      </w:r>
      <w:bookmarkStart w:id="645" w:name="_ETM_Q1_1221311"/>
      <w:bookmarkEnd w:id="645"/>
      <w:r w:rsidR="005C7778">
        <w:rPr>
          <w:rFonts w:hint="cs"/>
          <w:rtl/>
          <w:lang w:eastAsia="he-IL"/>
        </w:rPr>
        <w:t xml:space="preserve">ביוני 2018, בעקבות כל הדחיות, בעקבות הבעיה שלא היו ממשלות </w:t>
      </w:r>
      <w:bookmarkStart w:id="646" w:name="_ETM_Q1_1235480"/>
      <w:bookmarkEnd w:id="646"/>
      <w:r w:rsidR="005C7778">
        <w:rPr>
          <w:rFonts w:hint="cs"/>
          <w:rtl/>
          <w:lang w:eastAsia="he-IL"/>
        </w:rPr>
        <w:t xml:space="preserve">מתפקדות, אז ניתן היה </w:t>
      </w:r>
      <w:bookmarkStart w:id="647" w:name="_ETM_Q1_1235479"/>
      <w:bookmarkEnd w:id="647"/>
      <w:r w:rsidR="005C7778">
        <w:rPr>
          <w:rFonts w:hint="cs"/>
          <w:rtl/>
          <w:lang w:eastAsia="he-IL"/>
        </w:rPr>
        <w:t xml:space="preserve">לעשות את הדחיות באיזון עצמו. </w:t>
      </w:r>
      <w:bookmarkStart w:id="648" w:name="_ETM_Q1_1240965"/>
      <w:bookmarkEnd w:id="648"/>
      <w:r w:rsidR="005C7778">
        <w:rPr>
          <w:rFonts w:hint="cs"/>
          <w:rtl/>
          <w:lang w:eastAsia="he-IL"/>
        </w:rPr>
        <w:t>כרגע אנחנו נמצאים במצב שיש ממ</w:t>
      </w:r>
      <w:bookmarkStart w:id="649" w:name="_ETM_Q1_1242611"/>
      <w:bookmarkEnd w:id="649"/>
      <w:r w:rsidR="005C7778">
        <w:rPr>
          <w:rFonts w:hint="cs"/>
          <w:rtl/>
          <w:lang w:eastAsia="he-IL"/>
        </w:rPr>
        <w:t xml:space="preserve">שלה, ולכן לכאורה אנחנו </w:t>
      </w:r>
      <w:bookmarkStart w:id="650" w:name="_ETM_Q1_1246336"/>
      <w:bookmarkEnd w:id="650"/>
      <w:r w:rsidR="005C7778">
        <w:rPr>
          <w:rFonts w:hint="cs"/>
          <w:rtl/>
          <w:lang w:eastAsia="he-IL"/>
        </w:rPr>
        <w:t>לא</w:t>
      </w:r>
      <w:r w:rsidR="00AE7D33">
        <w:rPr>
          <w:rFonts w:hint="cs"/>
          <w:rtl/>
          <w:lang w:eastAsia="he-IL"/>
        </w:rPr>
        <w:t xml:space="preserve"> </w:t>
      </w:r>
      <w:r w:rsidR="005C7778">
        <w:rPr>
          <w:rFonts w:hint="cs"/>
          <w:rtl/>
          <w:lang w:eastAsia="he-IL"/>
        </w:rPr>
        <w:t xml:space="preserve">נמצאים בבעיה </w:t>
      </w:r>
      <w:bookmarkStart w:id="651" w:name="_ETM_Q1_1244800"/>
      <w:bookmarkEnd w:id="651"/>
      <w:r w:rsidR="005C7778">
        <w:rPr>
          <w:rFonts w:hint="cs"/>
          <w:rtl/>
          <w:lang w:eastAsia="he-IL"/>
        </w:rPr>
        <w:t xml:space="preserve">שלא ניתן לחוקק חוק לעניין גיל </w:t>
      </w:r>
      <w:bookmarkStart w:id="652" w:name="_ETM_Q1_1251881"/>
      <w:bookmarkEnd w:id="652"/>
      <w:r w:rsidR="005C7778">
        <w:rPr>
          <w:rFonts w:hint="cs"/>
          <w:rtl/>
          <w:lang w:eastAsia="he-IL"/>
        </w:rPr>
        <w:t>פרישה. ומבחינתנו, ב-1 בינואר 2021 האיזון האקטוארי אמו</w:t>
      </w:r>
      <w:bookmarkStart w:id="653" w:name="_ETM_Q1_1260530"/>
      <w:bookmarkEnd w:id="653"/>
      <w:r w:rsidR="005C7778">
        <w:rPr>
          <w:rFonts w:hint="cs"/>
          <w:rtl/>
          <w:lang w:eastAsia="he-IL"/>
        </w:rPr>
        <w:t xml:space="preserve">ר להיכנס </w:t>
      </w:r>
      <w:bookmarkStart w:id="654" w:name="_ETM_Q1_1261986"/>
      <w:bookmarkEnd w:id="654"/>
      <w:r w:rsidR="005C7778">
        <w:rPr>
          <w:rFonts w:hint="cs"/>
          <w:rtl/>
          <w:lang w:eastAsia="he-IL"/>
        </w:rPr>
        <w:t xml:space="preserve">לתוקף, אלא אם כן גיל הפרישה </w:t>
      </w:r>
      <w:bookmarkStart w:id="655" w:name="_ETM_Q1_1264550"/>
      <w:bookmarkEnd w:id="655"/>
      <w:r w:rsidR="005C7778">
        <w:rPr>
          <w:rFonts w:hint="cs"/>
          <w:rtl/>
          <w:lang w:eastAsia="he-IL"/>
        </w:rPr>
        <w:t>ישתנה.</w:t>
      </w:r>
    </w:p>
    <w:p w:rsidR="005C7778" w:rsidRDefault="005C7778" w:rsidP="00E56325">
      <w:pPr>
        <w:rPr>
          <w:rtl/>
          <w:lang w:eastAsia="he-IL"/>
        </w:rPr>
      </w:pPr>
      <w:bookmarkStart w:id="656" w:name="_ETM_Q1_1266058"/>
      <w:bookmarkStart w:id="657" w:name="_ETM_Q1_1266121"/>
      <w:bookmarkEnd w:id="656"/>
      <w:bookmarkEnd w:id="657"/>
    </w:p>
    <w:p w:rsidR="005C7778" w:rsidRDefault="005C7778" w:rsidP="00E44EDE">
      <w:pPr>
        <w:pStyle w:val="af6"/>
        <w:rPr>
          <w:rtl/>
        </w:rPr>
      </w:pPr>
      <w:bookmarkStart w:id="658" w:name="ET_yor_5110_9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5C777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C7778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658"/>
    </w:p>
    <w:p w:rsidR="005C7778" w:rsidRDefault="005C7778" w:rsidP="005C7778">
      <w:pPr>
        <w:pStyle w:val="KeepWithNext"/>
        <w:rPr>
          <w:rtl/>
          <w:lang w:eastAsia="he-IL"/>
        </w:rPr>
      </w:pPr>
    </w:p>
    <w:p w:rsidR="005C7778" w:rsidRDefault="005C7778" w:rsidP="005C7778">
      <w:pPr>
        <w:rPr>
          <w:rtl/>
          <w:lang w:eastAsia="he-IL"/>
        </w:rPr>
      </w:pPr>
      <w:bookmarkStart w:id="659" w:name="_ETM_Q1_1267118"/>
      <w:bookmarkEnd w:id="659"/>
      <w:r>
        <w:rPr>
          <w:rFonts w:hint="cs"/>
          <w:rtl/>
          <w:lang w:eastAsia="he-IL"/>
        </w:rPr>
        <w:t xml:space="preserve">מיכל, </w:t>
      </w:r>
      <w:bookmarkStart w:id="660" w:name="_ETM_Q1_1264590"/>
      <w:bookmarkStart w:id="661" w:name="_ETM_Q1_1264720"/>
      <w:bookmarkEnd w:id="660"/>
      <w:bookmarkEnd w:id="661"/>
      <w:r w:rsidR="00993923">
        <w:rPr>
          <w:rFonts w:hint="cs"/>
          <w:rtl/>
          <w:lang w:eastAsia="he-IL"/>
        </w:rPr>
        <w:t xml:space="preserve">איזון אקטוארי </w:t>
      </w:r>
      <w:bookmarkStart w:id="662" w:name="_ETM_Q1_1268682"/>
      <w:bookmarkEnd w:id="662"/>
      <w:r w:rsidR="00993923">
        <w:rPr>
          <w:rFonts w:hint="cs"/>
          <w:rtl/>
          <w:lang w:eastAsia="he-IL"/>
        </w:rPr>
        <w:t>זה נשמע נ</w:t>
      </w:r>
      <w:bookmarkStart w:id="663" w:name="_ETM_Q1_1267298"/>
      <w:bookmarkEnd w:id="663"/>
      <w:r w:rsidR="00993923">
        <w:rPr>
          <w:rFonts w:hint="cs"/>
          <w:rtl/>
          <w:lang w:eastAsia="he-IL"/>
        </w:rPr>
        <w:t>עים. זה קיצוץ של 1.3% בג</w:t>
      </w:r>
      <w:bookmarkStart w:id="664" w:name="_ETM_Q1_1270640"/>
      <w:bookmarkEnd w:id="664"/>
      <w:r w:rsidR="00993923">
        <w:rPr>
          <w:rFonts w:hint="cs"/>
          <w:rtl/>
          <w:lang w:eastAsia="he-IL"/>
        </w:rPr>
        <w:t xml:space="preserve">מלאות שישלמו קרנות </w:t>
      </w:r>
      <w:bookmarkStart w:id="665" w:name="_ETM_Q1_1275656"/>
      <w:bookmarkEnd w:id="665"/>
      <w:r w:rsidR="00993923">
        <w:rPr>
          <w:rFonts w:hint="cs"/>
          <w:rtl/>
          <w:lang w:eastAsia="he-IL"/>
        </w:rPr>
        <w:t>הפנסיה הוותיקות. נכון?</w:t>
      </w:r>
    </w:p>
    <w:p w:rsidR="00993923" w:rsidRDefault="00993923" w:rsidP="005C7778">
      <w:pPr>
        <w:rPr>
          <w:rtl/>
          <w:lang w:eastAsia="he-IL"/>
        </w:rPr>
      </w:pPr>
    </w:p>
    <w:p w:rsidR="00993923" w:rsidRDefault="00993923" w:rsidP="00E44EDE">
      <w:pPr>
        <w:pStyle w:val="-"/>
        <w:rPr>
          <w:rtl/>
        </w:rPr>
      </w:pPr>
      <w:bookmarkStart w:id="666" w:name="ET_speakercontinue_874097_10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993923">
        <w:rPr>
          <w:rStyle w:val="TagStyle"/>
          <w:rtl/>
        </w:rPr>
        <w:t xml:space="preserve"> </w:t>
      </w:r>
      <w:r>
        <w:rPr>
          <w:rtl/>
        </w:rPr>
        <w:t>מיכל היימן:</w:t>
      </w:r>
      <w:r w:rsidRPr="00993923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666"/>
    </w:p>
    <w:p w:rsidR="00993923" w:rsidRDefault="00993923" w:rsidP="00993923">
      <w:pPr>
        <w:pStyle w:val="KeepWithNext"/>
        <w:rPr>
          <w:rtl/>
          <w:lang w:eastAsia="he-IL"/>
        </w:rPr>
      </w:pPr>
    </w:p>
    <w:p w:rsidR="007872B4" w:rsidRDefault="00993923" w:rsidP="00C6172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667" w:name="_ETM_Q1_645211"/>
      <w:bookmarkStart w:id="668" w:name="_ETM_Q1_645270"/>
      <w:bookmarkEnd w:id="667"/>
      <w:bookmarkEnd w:id="668"/>
    </w:p>
    <w:p w:rsidR="00C61720" w:rsidRDefault="00C61720" w:rsidP="00C61720">
      <w:pPr>
        <w:rPr>
          <w:rtl/>
          <w:lang w:eastAsia="he-IL"/>
        </w:rPr>
      </w:pPr>
      <w:bookmarkStart w:id="669" w:name="_ETM_Q1_1280828"/>
      <w:bookmarkStart w:id="670" w:name="_ETM_Q1_1280878"/>
      <w:bookmarkEnd w:id="669"/>
      <w:bookmarkEnd w:id="670"/>
    </w:p>
    <w:p w:rsidR="00C61720" w:rsidRDefault="00C61720" w:rsidP="00E44EDE">
      <w:pPr>
        <w:pStyle w:val="af6"/>
        <w:rPr>
          <w:rtl/>
        </w:rPr>
      </w:pPr>
      <w:bookmarkStart w:id="671" w:name="ET_yor_5110_11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C6172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61720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671"/>
    </w:p>
    <w:p w:rsidR="00C61720" w:rsidRDefault="00C61720" w:rsidP="00C61720">
      <w:pPr>
        <w:pStyle w:val="KeepWithNext"/>
        <w:rPr>
          <w:rtl/>
          <w:lang w:eastAsia="he-IL"/>
        </w:rPr>
      </w:pPr>
    </w:p>
    <w:p w:rsidR="00C61720" w:rsidRDefault="00C61720" w:rsidP="00C61720">
      <w:pPr>
        <w:rPr>
          <w:rtl/>
          <w:lang w:eastAsia="he-IL"/>
        </w:rPr>
      </w:pPr>
      <w:bookmarkStart w:id="672" w:name="_ETM_Q1_1283613"/>
      <w:bookmarkStart w:id="673" w:name="_ETM_Q1_1279619"/>
      <w:bookmarkEnd w:id="672"/>
      <w:bookmarkEnd w:id="673"/>
      <w:r>
        <w:rPr>
          <w:rFonts w:hint="cs"/>
          <w:rtl/>
          <w:lang w:eastAsia="he-IL"/>
        </w:rPr>
        <w:t xml:space="preserve">אז בוא נקרא לילד בשמו. עומדים לפגוע </w:t>
      </w:r>
      <w:bookmarkStart w:id="674" w:name="_ETM_Q1_1282880"/>
      <w:bookmarkEnd w:id="674"/>
      <w:r>
        <w:rPr>
          <w:rFonts w:hint="cs"/>
          <w:rtl/>
          <w:lang w:eastAsia="he-IL"/>
        </w:rPr>
        <w:t xml:space="preserve">בפנסיה של הרבה </w:t>
      </w:r>
      <w:bookmarkStart w:id="675" w:name="_ETM_Q1_1290531"/>
      <w:bookmarkEnd w:id="675"/>
      <w:r>
        <w:rPr>
          <w:rFonts w:hint="cs"/>
          <w:rtl/>
          <w:lang w:eastAsia="he-IL"/>
        </w:rPr>
        <w:t xml:space="preserve">מאוד אנשים. </w:t>
      </w:r>
      <w:bookmarkStart w:id="676" w:name="_ETM_Q1_1287005"/>
      <w:bookmarkEnd w:id="676"/>
      <w:r>
        <w:rPr>
          <w:rFonts w:hint="cs"/>
          <w:rtl/>
          <w:lang w:eastAsia="he-IL"/>
        </w:rPr>
        <w:t>אני לא מטיל את ז</w:t>
      </w:r>
      <w:bookmarkStart w:id="677" w:name="_ETM_Q1_1288328"/>
      <w:bookmarkEnd w:id="677"/>
      <w:r>
        <w:rPr>
          <w:rFonts w:hint="cs"/>
          <w:rtl/>
          <w:lang w:eastAsia="he-IL"/>
        </w:rPr>
        <w:t xml:space="preserve">ה עלייך. לא את גרמת לזה </w:t>
      </w:r>
      <w:bookmarkStart w:id="678" w:name="_ETM_Q1_1289761"/>
      <w:bookmarkEnd w:id="678"/>
      <w:r>
        <w:rPr>
          <w:rFonts w:hint="cs"/>
          <w:rtl/>
          <w:lang w:eastAsia="he-IL"/>
        </w:rPr>
        <w:t xml:space="preserve">שלא העלו את </w:t>
      </w:r>
      <w:bookmarkStart w:id="679" w:name="_ETM_Q1_1291702"/>
      <w:bookmarkEnd w:id="679"/>
      <w:r>
        <w:rPr>
          <w:rFonts w:hint="cs"/>
          <w:rtl/>
          <w:lang w:eastAsia="he-IL"/>
        </w:rPr>
        <w:t xml:space="preserve">גיל הפרישה לנשים. אני פשוט </w:t>
      </w:r>
      <w:bookmarkStart w:id="680" w:name="_ETM_Q1_1293266"/>
      <w:bookmarkEnd w:id="680"/>
      <w:r>
        <w:rPr>
          <w:rFonts w:hint="cs"/>
          <w:rtl/>
          <w:lang w:eastAsia="he-IL"/>
        </w:rPr>
        <w:t xml:space="preserve">מבהיר את המשמעות של </w:t>
      </w:r>
      <w:bookmarkStart w:id="681" w:name="_ETM_Q1_1293903"/>
      <w:bookmarkEnd w:id="681"/>
      <w:r>
        <w:rPr>
          <w:rFonts w:hint="cs"/>
          <w:rtl/>
          <w:lang w:eastAsia="he-IL"/>
        </w:rPr>
        <w:t xml:space="preserve">הדברים שלך. עומדים לפגוע </w:t>
      </w:r>
      <w:bookmarkStart w:id="682" w:name="_ETM_Q1_1294877"/>
      <w:bookmarkEnd w:id="682"/>
      <w:r>
        <w:rPr>
          <w:rFonts w:hint="cs"/>
          <w:rtl/>
          <w:lang w:eastAsia="he-IL"/>
        </w:rPr>
        <w:t>בפנסיה</w:t>
      </w:r>
      <w:bookmarkStart w:id="683" w:name="_ETM_Q1_1296504"/>
      <w:bookmarkEnd w:id="683"/>
      <w:r>
        <w:rPr>
          <w:rFonts w:hint="cs"/>
          <w:rtl/>
          <w:lang w:eastAsia="he-IL"/>
        </w:rPr>
        <w:t xml:space="preserve">, חוסכים </w:t>
      </w:r>
      <w:bookmarkStart w:id="684" w:name="_ETM_Q1_1296080"/>
      <w:bookmarkEnd w:id="684"/>
      <w:r>
        <w:rPr>
          <w:rFonts w:hint="cs"/>
          <w:rtl/>
          <w:lang w:eastAsia="he-IL"/>
        </w:rPr>
        <w:t xml:space="preserve">בקרנות הפנסיה הוותיקות, </w:t>
      </w:r>
      <w:bookmarkStart w:id="685" w:name="_ETM_Q1_1302226"/>
      <w:bookmarkEnd w:id="685"/>
      <w:r>
        <w:rPr>
          <w:rFonts w:hint="cs"/>
          <w:rtl/>
          <w:lang w:eastAsia="he-IL"/>
        </w:rPr>
        <w:t xml:space="preserve">כתוצאה </w:t>
      </w:r>
      <w:bookmarkStart w:id="686" w:name="_ETM_Q1_1298908"/>
      <w:bookmarkEnd w:id="686"/>
      <w:r>
        <w:rPr>
          <w:rFonts w:hint="cs"/>
          <w:rtl/>
          <w:lang w:eastAsia="he-IL"/>
        </w:rPr>
        <w:t>מזה שלא העלו את גיל הפרישה לנשים.</w:t>
      </w:r>
    </w:p>
    <w:p w:rsidR="00C61720" w:rsidRDefault="00C61720" w:rsidP="00C61720">
      <w:pPr>
        <w:rPr>
          <w:rtl/>
          <w:lang w:eastAsia="he-IL"/>
        </w:rPr>
      </w:pPr>
    </w:p>
    <w:p w:rsidR="00C61720" w:rsidRDefault="00C61720" w:rsidP="00E44EDE">
      <w:pPr>
        <w:pStyle w:val="-"/>
        <w:rPr>
          <w:rtl/>
        </w:rPr>
      </w:pPr>
      <w:bookmarkStart w:id="687" w:name="ET_speakercontinue_874097_12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C61720">
        <w:rPr>
          <w:rStyle w:val="TagStyle"/>
          <w:rtl/>
        </w:rPr>
        <w:t xml:space="preserve"> </w:t>
      </w:r>
      <w:r>
        <w:rPr>
          <w:rtl/>
        </w:rPr>
        <w:t>מיכל היימן:</w:t>
      </w:r>
      <w:r w:rsidRPr="00C61720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687"/>
    </w:p>
    <w:p w:rsidR="00C61720" w:rsidRDefault="00C61720" w:rsidP="00C61720">
      <w:pPr>
        <w:pStyle w:val="KeepWithNext"/>
        <w:rPr>
          <w:rtl/>
          <w:lang w:eastAsia="he-IL"/>
        </w:rPr>
      </w:pPr>
    </w:p>
    <w:p w:rsidR="00C61720" w:rsidRDefault="00C61720" w:rsidP="00C61720">
      <w:pPr>
        <w:rPr>
          <w:rtl/>
          <w:lang w:eastAsia="he-IL"/>
        </w:rPr>
      </w:pPr>
      <w:bookmarkStart w:id="688" w:name="_ETM_Q1_1301770"/>
      <w:bookmarkEnd w:id="688"/>
      <w:r>
        <w:rPr>
          <w:rFonts w:hint="cs"/>
          <w:rtl/>
          <w:lang w:eastAsia="he-IL"/>
        </w:rPr>
        <w:t>נכון מאוד.</w:t>
      </w:r>
    </w:p>
    <w:p w:rsidR="00C61720" w:rsidRDefault="00C61720" w:rsidP="00C61720">
      <w:pPr>
        <w:rPr>
          <w:rtl/>
          <w:lang w:eastAsia="he-IL"/>
        </w:rPr>
      </w:pPr>
      <w:bookmarkStart w:id="689" w:name="_ETM_Q1_1304914"/>
      <w:bookmarkStart w:id="690" w:name="_ETM_Q1_1304958"/>
      <w:bookmarkEnd w:id="689"/>
      <w:bookmarkEnd w:id="690"/>
    </w:p>
    <w:p w:rsidR="00C61720" w:rsidRDefault="00C61720" w:rsidP="00E44EDE">
      <w:pPr>
        <w:pStyle w:val="af6"/>
        <w:rPr>
          <w:rtl/>
        </w:rPr>
      </w:pPr>
      <w:bookmarkStart w:id="691" w:name="ET_yor_5110_13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C6172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61720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691"/>
    </w:p>
    <w:p w:rsidR="00C61720" w:rsidRDefault="00C61720" w:rsidP="00C61720">
      <w:pPr>
        <w:pStyle w:val="KeepWithNext"/>
        <w:rPr>
          <w:rtl/>
          <w:lang w:eastAsia="he-IL"/>
        </w:rPr>
      </w:pPr>
    </w:p>
    <w:p w:rsidR="00C61720" w:rsidRDefault="00C61720" w:rsidP="00C61720">
      <w:pPr>
        <w:rPr>
          <w:rtl/>
          <w:lang w:eastAsia="he-IL"/>
        </w:rPr>
      </w:pPr>
      <w:bookmarkStart w:id="692" w:name="_ETM_Q1_1305556"/>
      <w:bookmarkEnd w:id="692"/>
      <w:r>
        <w:rPr>
          <w:rFonts w:hint="cs"/>
          <w:rtl/>
          <w:lang w:eastAsia="he-IL"/>
        </w:rPr>
        <w:t xml:space="preserve">כמה כסף </w:t>
      </w:r>
      <w:bookmarkStart w:id="693" w:name="_ETM_Q1_1314465"/>
      <w:bookmarkEnd w:id="693"/>
      <w:r>
        <w:rPr>
          <w:rFonts w:hint="cs"/>
          <w:rtl/>
          <w:lang w:eastAsia="he-IL"/>
        </w:rPr>
        <w:t>יעלה אם י</w:t>
      </w:r>
      <w:bookmarkStart w:id="694" w:name="_ETM_Q1_1311369"/>
      <w:bookmarkEnd w:id="694"/>
      <w:r>
        <w:rPr>
          <w:rFonts w:hint="cs"/>
          <w:rtl/>
          <w:lang w:eastAsia="he-IL"/>
        </w:rPr>
        <w:t xml:space="preserve">חליטו למנוע את הפגיעה הזאת? </w:t>
      </w:r>
      <w:bookmarkStart w:id="695" w:name="_ETM_Q1_1313243"/>
      <w:bookmarkEnd w:id="695"/>
      <w:r>
        <w:rPr>
          <w:rFonts w:hint="cs"/>
          <w:rtl/>
          <w:lang w:eastAsia="he-IL"/>
        </w:rPr>
        <w:t xml:space="preserve">הרי החוסכים </w:t>
      </w:r>
      <w:bookmarkStart w:id="696" w:name="_ETM_Q1_1318922"/>
      <w:bookmarkStart w:id="697" w:name="_ETM_Q1_1314253"/>
      <w:bookmarkEnd w:id="696"/>
      <w:bookmarkEnd w:id="697"/>
      <w:r>
        <w:rPr>
          <w:rFonts w:hint="cs"/>
          <w:rtl/>
          <w:lang w:eastAsia="he-IL"/>
        </w:rPr>
        <w:t>בקרנות הפנסיה הוותיקות לא עשו שום דבר רע</w:t>
      </w:r>
      <w:bookmarkStart w:id="698" w:name="_ETM_Q1_1317379"/>
      <w:bookmarkEnd w:id="698"/>
      <w:r>
        <w:rPr>
          <w:rFonts w:hint="cs"/>
          <w:rtl/>
          <w:lang w:eastAsia="he-IL"/>
        </w:rPr>
        <w:t xml:space="preserve">. לא </w:t>
      </w:r>
      <w:bookmarkStart w:id="699" w:name="_ETM_Q1_1318151"/>
      <w:bookmarkEnd w:id="699"/>
      <w:r>
        <w:rPr>
          <w:rFonts w:hint="cs"/>
          <w:rtl/>
          <w:lang w:eastAsia="he-IL"/>
        </w:rPr>
        <w:t>הם לא העלו את גיל הפרישה</w:t>
      </w:r>
      <w:bookmarkStart w:id="700" w:name="_ETM_Q1_1319603"/>
      <w:bookmarkEnd w:id="700"/>
      <w:r>
        <w:rPr>
          <w:rFonts w:hint="cs"/>
          <w:rtl/>
          <w:lang w:eastAsia="he-IL"/>
        </w:rPr>
        <w:t xml:space="preserve"> לנשים. כמה כסף </w:t>
      </w:r>
      <w:bookmarkStart w:id="701" w:name="_ETM_Q1_1323341"/>
      <w:bookmarkEnd w:id="701"/>
      <w:r>
        <w:rPr>
          <w:rFonts w:hint="cs"/>
          <w:rtl/>
          <w:lang w:eastAsia="he-IL"/>
        </w:rPr>
        <w:t>יעלה כדי שלא יקצצו את זה?</w:t>
      </w:r>
    </w:p>
    <w:p w:rsidR="00C61720" w:rsidRDefault="00C61720" w:rsidP="00C61720">
      <w:pPr>
        <w:rPr>
          <w:rtl/>
          <w:lang w:eastAsia="he-IL"/>
        </w:rPr>
      </w:pPr>
      <w:bookmarkStart w:id="702" w:name="_ETM_Q1_1327773"/>
      <w:bookmarkStart w:id="703" w:name="_ETM_Q1_1327821"/>
      <w:bookmarkEnd w:id="702"/>
      <w:bookmarkEnd w:id="703"/>
    </w:p>
    <w:p w:rsidR="00C61720" w:rsidRDefault="00C61720" w:rsidP="00E44EDE">
      <w:pPr>
        <w:pStyle w:val="-"/>
        <w:rPr>
          <w:rtl/>
        </w:rPr>
      </w:pPr>
      <w:bookmarkStart w:id="704" w:name="ET_speakercontinue_874097_14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C61720">
        <w:rPr>
          <w:rStyle w:val="TagStyle"/>
          <w:rtl/>
        </w:rPr>
        <w:t xml:space="preserve"> </w:t>
      </w:r>
      <w:r>
        <w:rPr>
          <w:rtl/>
        </w:rPr>
        <w:t>מיכל היימן:</w:t>
      </w:r>
      <w:r w:rsidRPr="00C61720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704"/>
    </w:p>
    <w:p w:rsidR="00C61720" w:rsidRDefault="00C61720" w:rsidP="00C61720">
      <w:pPr>
        <w:pStyle w:val="KeepWithNext"/>
        <w:rPr>
          <w:rtl/>
          <w:lang w:eastAsia="he-IL"/>
        </w:rPr>
      </w:pPr>
    </w:p>
    <w:p w:rsidR="00C61720" w:rsidRDefault="00C61720" w:rsidP="00C61720">
      <w:pPr>
        <w:rPr>
          <w:rtl/>
          <w:lang w:eastAsia="he-IL"/>
        </w:rPr>
      </w:pPr>
      <w:bookmarkStart w:id="705" w:name="_ETM_Q1_1328949"/>
      <w:bookmarkEnd w:id="705"/>
      <w:r>
        <w:rPr>
          <w:rFonts w:hint="cs"/>
          <w:rtl/>
          <w:lang w:eastAsia="he-IL"/>
        </w:rPr>
        <w:t xml:space="preserve">המהלך כולו, לאורך </w:t>
      </w:r>
      <w:bookmarkStart w:id="706" w:name="_ETM_Q1_1329170"/>
      <w:bookmarkEnd w:id="706"/>
      <w:r>
        <w:rPr>
          <w:rFonts w:hint="cs"/>
          <w:rtl/>
          <w:lang w:eastAsia="he-IL"/>
        </w:rPr>
        <w:t xml:space="preserve">שנים, הרי </w:t>
      </w:r>
      <w:bookmarkStart w:id="707" w:name="_ETM_Q1_1332322"/>
      <w:bookmarkEnd w:id="707"/>
      <w:r>
        <w:rPr>
          <w:rFonts w:hint="cs"/>
          <w:rtl/>
          <w:lang w:eastAsia="he-IL"/>
        </w:rPr>
        <w:t xml:space="preserve">זה צופה פני </w:t>
      </w:r>
      <w:bookmarkStart w:id="708" w:name="_ETM_Q1_1331893"/>
      <w:bookmarkEnd w:id="708"/>
      <w:r>
        <w:rPr>
          <w:rFonts w:hint="cs"/>
          <w:rtl/>
          <w:lang w:eastAsia="he-IL"/>
        </w:rPr>
        <w:t xml:space="preserve">עתיד, זה לא מהלך רגעי </w:t>
      </w:r>
      <w:bookmarkStart w:id="709" w:name="_ETM_Q1_1337591"/>
      <w:bookmarkEnd w:id="709"/>
      <w:r>
        <w:rPr>
          <w:rFonts w:hint="cs"/>
          <w:rtl/>
          <w:lang w:eastAsia="he-IL"/>
        </w:rPr>
        <w:t xml:space="preserve">של שנה אחת </w:t>
      </w:r>
      <w:bookmarkStart w:id="710" w:name="_ETM_Q1_1332653"/>
      <w:bookmarkEnd w:id="7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המהלך כולו מוערך ב</w:t>
      </w:r>
      <w:bookmarkStart w:id="711" w:name="_ETM_Q1_1334555"/>
      <w:bookmarkEnd w:id="711"/>
      <w:r>
        <w:rPr>
          <w:rFonts w:hint="cs"/>
          <w:rtl/>
          <w:lang w:eastAsia="he-IL"/>
        </w:rPr>
        <w:t>כחמישה מיליארד שקלים</w:t>
      </w:r>
      <w:bookmarkStart w:id="712" w:name="_ETM_Q1_1340602"/>
      <w:bookmarkEnd w:id="712"/>
      <w:r>
        <w:rPr>
          <w:rFonts w:hint="cs"/>
          <w:rtl/>
          <w:lang w:eastAsia="he-IL"/>
        </w:rPr>
        <w:t xml:space="preserve">, וכל שנת דחייה </w:t>
      </w:r>
      <w:bookmarkStart w:id="713" w:name="_ETM_Q1_1339416"/>
      <w:bookmarkEnd w:id="713"/>
      <w:r>
        <w:rPr>
          <w:rFonts w:hint="cs"/>
          <w:rtl/>
          <w:lang w:eastAsia="he-IL"/>
        </w:rPr>
        <w:t xml:space="preserve">מוערכת, וזו הערכה מקורבת, </w:t>
      </w:r>
      <w:bookmarkStart w:id="714" w:name="_ETM_Q1_1342694"/>
      <w:bookmarkEnd w:id="714"/>
      <w:r>
        <w:rPr>
          <w:rFonts w:hint="cs"/>
          <w:rtl/>
          <w:lang w:eastAsia="he-IL"/>
        </w:rPr>
        <w:t xml:space="preserve">ב-200 </w:t>
      </w:r>
      <w:bookmarkStart w:id="715" w:name="_ETM_Q1_1341193"/>
      <w:bookmarkEnd w:id="715"/>
      <w:r>
        <w:rPr>
          <w:rFonts w:hint="cs"/>
          <w:rtl/>
          <w:lang w:eastAsia="he-IL"/>
        </w:rPr>
        <w:t>מיליון שקלים</w:t>
      </w:r>
      <w:bookmarkStart w:id="716" w:name="_ETM_Q1_1347890"/>
      <w:bookmarkStart w:id="717" w:name="_ETM_Q1_1344362"/>
      <w:bookmarkStart w:id="718" w:name="_ETM_Q1_1342575"/>
      <w:bookmarkStart w:id="719" w:name="_ETM_Q1_1338537"/>
      <w:bookmarkEnd w:id="716"/>
      <w:bookmarkEnd w:id="717"/>
      <w:bookmarkEnd w:id="718"/>
      <w:bookmarkEnd w:id="719"/>
      <w:r>
        <w:rPr>
          <w:rFonts w:hint="cs"/>
          <w:rtl/>
          <w:lang w:eastAsia="he-IL"/>
        </w:rPr>
        <w:t>.</w:t>
      </w:r>
    </w:p>
    <w:p w:rsidR="00C61720" w:rsidRDefault="00C61720" w:rsidP="00C61720">
      <w:pPr>
        <w:rPr>
          <w:rtl/>
          <w:lang w:eastAsia="he-IL"/>
        </w:rPr>
      </w:pPr>
      <w:bookmarkStart w:id="720" w:name="_ETM_Q1_1348543"/>
      <w:bookmarkStart w:id="721" w:name="_ETM_Q1_1348606"/>
      <w:bookmarkEnd w:id="720"/>
      <w:bookmarkEnd w:id="721"/>
    </w:p>
    <w:p w:rsidR="00C61720" w:rsidRDefault="00C61720" w:rsidP="00E44EDE">
      <w:pPr>
        <w:pStyle w:val="af6"/>
        <w:rPr>
          <w:rtl/>
        </w:rPr>
      </w:pPr>
      <w:bookmarkStart w:id="722" w:name="ET_yor_5110_15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C6172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61720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722"/>
    </w:p>
    <w:p w:rsidR="00C61720" w:rsidRDefault="00C61720" w:rsidP="00C61720">
      <w:pPr>
        <w:pStyle w:val="KeepWithNext"/>
        <w:rPr>
          <w:rtl/>
          <w:lang w:eastAsia="he-IL"/>
        </w:rPr>
      </w:pPr>
    </w:p>
    <w:p w:rsidR="00C61720" w:rsidRDefault="00C61720" w:rsidP="00C61720">
      <w:pPr>
        <w:rPr>
          <w:rtl/>
          <w:lang w:eastAsia="he-IL"/>
        </w:rPr>
      </w:pPr>
      <w:bookmarkStart w:id="723" w:name="_ETM_Q1_1350367"/>
      <w:bookmarkEnd w:id="723"/>
      <w:r>
        <w:rPr>
          <w:rFonts w:hint="cs"/>
          <w:rtl/>
          <w:lang w:eastAsia="he-IL"/>
        </w:rPr>
        <w:t xml:space="preserve">האם לאור </w:t>
      </w:r>
      <w:bookmarkStart w:id="724" w:name="_ETM_Q1_1352276"/>
      <w:bookmarkEnd w:id="724"/>
      <w:r>
        <w:rPr>
          <w:rFonts w:hint="cs"/>
          <w:rtl/>
          <w:lang w:eastAsia="he-IL"/>
        </w:rPr>
        <w:t>זה</w:t>
      </w:r>
      <w:bookmarkStart w:id="725" w:name="_ETM_Q1_1350499"/>
      <w:bookmarkEnd w:id="725"/>
      <w:r>
        <w:rPr>
          <w:rFonts w:hint="cs"/>
          <w:rtl/>
          <w:lang w:eastAsia="he-IL"/>
        </w:rPr>
        <w:t xml:space="preserve"> שיש </w:t>
      </w:r>
      <w:bookmarkStart w:id="726" w:name="_ETM_Q1_1352232"/>
      <w:bookmarkEnd w:id="726"/>
      <w:r>
        <w:rPr>
          <w:rFonts w:hint="cs"/>
          <w:rtl/>
          <w:lang w:eastAsia="he-IL"/>
        </w:rPr>
        <w:t>פה כשל של המערכת הפוליטית, וכאמ</w:t>
      </w:r>
      <w:bookmarkStart w:id="727" w:name="_ETM_Q1_1357122"/>
      <w:bookmarkEnd w:id="727"/>
      <w:r>
        <w:rPr>
          <w:rFonts w:hint="cs"/>
          <w:rtl/>
          <w:lang w:eastAsia="he-IL"/>
        </w:rPr>
        <w:t>ור, החוסכי</w:t>
      </w:r>
      <w:bookmarkStart w:id="728" w:name="_ETM_Q1_1360319"/>
      <w:bookmarkStart w:id="729" w:name="_ETM_Q1_1355531"/>
      <w:bookmarkEnd w:id="728"/>
      <w:bookmarkEnd w:id="729"/>
      <w:r>
        <w:rPr>
          <w:rFonts w:hint="cs"/>
          <w:rtl/>
          <w:lang w:eastAsia="he-IL"/>
        </w:rPr>
        <w:t xml:space="preserve">ם בקרנות הפנסיה הוותיקות לא עשו שום דבר רע </w:t>
      </w:r>
      <w:bookmarkStart w:id="730" w:name="_ETM_Q1_1359558"/>
      <w:bookmarkEnd w:id="730"/>
      <w:r>
        <w:rPr>
          <w:rFonts w:hint="cs"/>
          <w:rtl/>
          <w:lang w:eastAsia="he-IL"/>
        </w:rPr>
        <w:t xml:space="preserve">בהקשר </w:t>
      </w:r>
      <w:bookmarkStart w:id="731" w:name="_ETM_Q1_1361621"/>
      <w:bookmarkEnd w:id="731"/>
      <w:r>
        <w:rPr>
          <w:rFonts w:hint="cs"/>
          <w:rtl/>
          <w:lang w:eastAsia="he-IL"/>
        </w:rPr>
        <w:t>הזה, נשקלות א</w:t>
      </w:r>
      <w:bookmarkStart w:id="732" w:name="_ETM_Q1_1361582"/>
      <w:bookmarkEnd w:id="732"/>
      <w:r>
        <w:rPr>
          <w:rFonts w:hint="cs"/>
          <w:rtl/>
          <w:lang w:eastAsia="he-IL"/>
        </w:rPr>
        <w:t xml:space="preserve">צלכם דרכים למנוע את </w:t>
      </w:r>
      <w:bookmarkStart w:id="733" w:name="_ETM_Q1_1368853"/>
      <w:bookmarkEnd w:id="733"/>
      <w:r>
        <w:rPr>
          <w:rFonts w:hint="cs"/>
          <w:rtl/>
          <w:lang w:eastAsia="he-IL"/>
        </w:rPr>
        <w:t>הפגיעה הזאת?</w:t>
      </w:r>
      <w:bookmarkStart w:id="734" w:name="_ETM_Q1_1366111"/>
      <w:bookmarkEnd w:id="734"/>
    </w:p>
    <w:p w:rsidR="00C61720" w:rsidRDefault="00C61720" w:rsidP="00C61720">
      <w:pPr>
        <w:ind w:firstLine="0"/>
        <w:rPr>
          <w:rtl/>
          <w:lang w:eastAsia="he-IL"/>
        </w:rPr>
      </w:pPr>
      <w:bookmarkStart w:id="735" w:name="_ETM_Q1_1368358"/>
      <w:bookmarkStart w:id="736" w:name="_ETM_Q1_1368417"/>
      <w:bookmarkStart w:id="737" w:name="_ETM_Q1_1370378"/>
      <w:bookmarkStart w:id="738" w:name="_ETM_Q1_1368153"/>
      <w:bookmarkStart w:id="739" w:name="_ETM_Q1_1377498"/>
      <w:bookmarkEnd w:id="735"/>
      <w:bookmarkEnd w:id="736"/>
      <w:bookmarkEnd w:id="737"/>
      <w:bookmarkEnd w:id="738"/>
      <w:bookmarkEnd w:id="739"/>
    </w:p>
    <w:p w:rsidR="00C61720" w:rsidRDefault="00C61720" w:rsidP="00E44EDE">
      <w:pPr>
        <w:pStyle w:val="-"/>
        <w:rPr>
          <w:rtl/>
        </w:rPr>
      </w:pPr>
      <w:bookmarkStart w:id="740" w:name="ET_speakercontinue_874097_17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C61720">
        <w:rPr>
          <w:rStyle w:val="TagStyle"/>
          <w:rtl/>
        </w:rPr>
        <w:t xml:space="preserve"> </w:t>
      </w:r>
      <w:r>
        <w:rPr>
          <w:rtl/>
        </w:rPr>
        <w:t>מיכל היימן:</w:t>
      </w:r>
      <w:r w:rsidRPr="00C61720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740"/>
    </w:p>
    <w:p w:rsidR="00C61720" w:rsidRDefault="00C61720" w:rsidP="00C61720">
      <w:pPr>
        <w:pStyle w:val="KeepWithNext"/>
        <w:rPr>
          <w:rtl/>
          <w:lang w:eastAsia="he-IL"/>
        </w:rPr>
      </w:pPr>
    </w:p>
    <w:p w:rsidR="00C61720" w:rsidRDefault="00C61720" w:rsidP="00C61720">
      <w:pPr>
        <w:rPr>
          <w:rtl/>
          <w:lang w:eastAsia="he-IL"/>
        </w:rPr>
      </w:pPr>
      <w:bookmarkStart w:id="741" w:name="_ETM_Q1_1380594"/>
      <w:bookmarkEnd w:id="741"/>
      <w:r>
        <w:rPr>
          <w:rFonts w:hint="cs"/>
          <w:rtl/>
          <w:lang w:eastAsia="he-IL"/>
        </w:rPr>
        <w:t>כל פתרון שיינתן לד</w:t>
      </w:r>
      <w:bookmarkStart w:id="742" w:name="_ETM_Q1_1381282"/>
      <w:bookmarkEnd w:id="742"/>
      <w:r>
        <w:rPr>
          <w:rFonts w:hint="cs"/>
          <w:rtl/>
          <w:lang w:eastAsia="he-IL"/>
        </w:rPr>
        <w:t>בר הזה, מבחינתנו</w:t>
      </w:r>
      <w:bookmarkStart w:id="743" w:name="_ETM_Q1_1380489"/>
      <w:bookmarkEnd w:id="743"/>
      <w:r>
        <w:rPr>
          <w:rFonts w:hint="cs"/>
          <w:rtl/>
          <w:lang w:eastAsia="he-IL"/>
        </w:rPr>
        <w:t xml:space="preserve"> ה</w:t>
      </w:r>
      <w:bookmarkStart w:id="744" w:name="_ETM_Q1_1387302"/>
      <w:bookmarkEnd w:id="744"/>
      <w:r>
        <w:rPr>
          <w:rFonts w:hint="cs"/>
          <w:rtl/>
          <w:lang w:eastAsia="he-IL"/>
        </w:rPr>
        <w:t>וא מקובל,</w:t>
      </w:r>
      <w:bookmarkStart w:id="745" w:name="_ETM_Q1_1384724"/>
      <w:bookmarkEnd w:id="745"/>
      <w:r>
        <w:rPr>
          <w:rFonts w:hint="cs"/>
          <w:rtl/>
          <w:lang w:eastAsia="he-IL"/>
        </w:rPr>
        <w:t xml:space="preserve"> בין אם זה שיעלו את גיל הפרישה, בין </w:t>
      </w:r>
      <w:bookmarkStart w:id="746" w:name="_ETM_Q1_1392046"/>
      <w:bookmarkEnd w:id="746"/>
      <w:r>
        <w:rPr>
          <w:rFonts w:hint="cs"/>
          <w:rtl/>
          <w:lang w:eastAsia="he-IL"/>
        </w:rPr>
        <w:t>אם יינת</w:t>
      </w:r>
      <w:bookmarkStart w:id="747" w:name="_ETM_Q1_1389610"/>
      <w:bookmarkEnd w:id="747"/>
      <w:r>
        <w:rPr>
          <w:rFonts w:hint="cs"/>
          <w:rtl/>
          <w:lang w:eastAsia="he-IL"/>
        </w:rPr>
        <w:t xml:space="preserve">ן לנו אות שמשהו קורה ואנחנו נקבל </w:t>
      </w:r>
      <w:bookmarkStart w:id="748" w:name="_ETM_Q1_1397399"/>
      <w:bookmarkEnd w:id="748"/>
      <w:r>
        <w:rPr>
          <w:rFonts w:hint="cs"/>
          <w:rtl/>
          <w:lang w:eastAsia="he-IL"/>
        </w:rPr>
        <w:t xml:space="preserve">אישור לזה שאפשר לדחות </w:t>
      </w:r>
      <w:bookmarkStart w:id="749" w:name="_ETM_Q1_1398920"/>
      <w:bookmarkEnd w:id="749"/>
      <w:r>
        <w:rPr>
          <w:rFonts w:hint="cs"/>
          <w:rtl/>
          <w:lang w:eastAsia="he-IL"/>
        </w:rPr>
        <w:t>או משהו כזה. אנח</w:t>
      </w:r>
      <w:bookmarkStart w:id="750" w:name="_ETM_Q1_1398127"/>
      <w:bookmarkEnd w:id="750"/>
      <w:r>
        <w:rPr>
          <w:rFonts w:hint="cs"/>
          <w:rtl/>
          <w:lang w:eastAsia="he-IL"/>
        </w:rPr>
        <w:t xml:space="preserve">נו </w:t>
      </w:r>
      <w:bookmarkStart w:id="751" w:name="_ETM_Q1_1398919"/>
      <w:bookmarkEnd w:id="751"/>
      <w:r>
        <w:rPr>
          <w:rFonts w:hint="cs"/>
          <w:rtl/>
          <w:lang w:eastAsia="he-IL"/>
        </w:rPr>
        <w:t>נקבל כל דבר, אבל אנחנו כרגע נמצאים על ס</w:t>
      </w:r>
      <w:bookmarkStart w:id="752" w:name="_ETM_Q1_1408424"/>
      <w:bookmarkEnd w:id="752"/>
      <w:r>
        <w:rPr>
          <w:rFonts w:hint="cs"/>
          <w:rtl/>
          <w:lang w:eastAsia="he-IL"/>
        </w:rPr>
        <w:t>ף</w:t>
      </w:r>
      <w:bookmarkStart w:id="753" w:name="_ETM_Q1_1406640"/>
      <w:bookmarkEnd w:id="753"/>
      <w:r>
        <w:rPr>
          <w:rFonts w:hint="cs"/>
          <w:rtl/>
          <w:lang w:eastAsia="he-IL"/>
        </w:rPr>
        <w:t xml:space="preserve"> ההפחתה הזאת, וצריך לקחת את זה בחשבון.</w:t>
      </w:r>
    </w:p>
    <w:p w:rsidR="00C61720" w:rsidRDefault="00C61720" w:rsidP="00C61720">
      <w:pPr>
        <w:rPr>
          <w:rtl/>
          <w:lang w:eastAsia="he-IL"/>
        </w:rPr>
      </w:pPr>
      <w:bookmarkStart w:id="754" w:name="_ETM_Q1_1407226"/>
      <w:bookmarkEnd w:id="754"/>
    </w:p>
    <w:p w:rsidR="00C61720" w:rsidRDefault="00C61720" w:rsidP="00E44EDE">
      <w:pPr>
        <w:pStyle w:val="af6"/>
        <w:rPr>
          <w:rtl/>
        </w:rPr>
      </w:pPr>
      <w:bookmarkStart w:id="755" w:name="ET_yor_5110_18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C6172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61720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755"/>
    </w:p>
    <w:p w:rsidR="00C61720" w:rsidRDefault="00C61720" w:rsidP="00C61720">
      <w:pPr>
        <w:pStyle w:val="KeepWithNext"/>
        <w:rPr>
          <w:rtl/>
          <w:lang w:eastAsia="he-IL"/>
        </w:rPr>
      </w:pPr>
    </w:p>
    <w:p w:rsidR="00C61720" w:rsidRDefault="00C61720" w:rsidP="00C61720">
      <w:pPr>
        <w:rPr>
          <w:rtl/>
          <w:lang w:eastAsia="he-IL"/>
        </w:rPr>
      </w:pPr>
      <w:bookmarkStart w:id="756" w:name="_ETM_Q1_1408317"/>
      <w:bookmarkEnd w:id="756"/>
      <w:r>
        <w:rPr>
          <w:rFonts w:hint="cs"/>
          <w:rtl/>
          <w:lang w:eastAsia="he-IL"/>
        </w:rPr>
        <w:t xml:space="preserve">לא יעלה </w:t>
      </w:r>
      <w:bookmarkStart w:id="757" w:name="_ETM_Q1_1409791"/>
      <w:bookmarkEnd w:id="757"/>
      <w:r>
        <w:rPr>
          <w:rFonts w:hint="cs"/>
          <w:rtl/>
          <w:lang w:eastAsia="he-IL"/>
        </w:rPr>
        <w:t>גיל הפרישה עד ה-1 בינ</w:t>
      </w:r>
      <w:bookmarkStart w:id="758" w:name="_ETM_Q1_1411304"/>
      <w:bookmarkEnd w:id="758"/>
      <w:r>
        <w:rPr>
          <w:rFonts w:hint="cs"/>
          <w:rtl/>
          <w:lang w:eastAsia="he-IL"/>
        </w:rPr>
        <w:t>ואר. ברור לך ולי.</w:t>
      </w:r>
    </w:p>
    <w:p w:rsidR="00C61720" w:rsidRDefault="00C61720" w:rsidP="00C61720">
      <w:pPr>
        <w:rPr>
          <w:rtl/>
          <w:lang w:eastAsia="he-IL"/>
        </w:rPr>
      </w:pPr>
      <w:bookmarkStart w:id="759" w:name="_ETM_Q1_1416561"/>
      <w:bookmarkStart w:id="760" w:name="_ETM_Q1_1416638"/>
      <w:bookmarkEnd w:id="759"/>
      <w:bookmarkEnd w:id="760"/>
    </w:p>
    <w:p w:rsidR="00C61720" w:rsidRDefault="00C61720" w:rsidP="00E44EDE">
      <w:pPr>
        <w:pStyle w:val="-"/>
        <w:rPr>
          <w:rtl/>
        </w:rPr>
      </w:pPr>
      <w:bookmarkStart w:id="761" w:name="ET_speakercontinue_874097_19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C61720">
        <w:rPr>
          <w:rStyle w:val="TagStyle"/>
          <w:rtl/>
        </w:rPr>
        <w:t xml:space="preserve"> </w:t>
      </w:r>
      <w:r>
        <w:rPr>
          <w:rtl/>
        </w:rPr>
        <w:t>מיכל היימן:</w:t>
      </w:r>
      <w:r w:rsidRPr="00C61720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761"/>
    </w:p>
    <w:p w:rsidR="00C61720" w:rsidRDefault="00C61720" w:rsidP="00C61720">
      <w:pPr>
        <w:pStyle w:val="KeepWithNext"/>
        <w:rPr>
          <w:rtl/>
          <w:lang w:eastAsia="he-IL"/>
        </w:rPr>
      </w:pPr>
    </w:p>
    <w:p w:rsidR="00C61720" w:rsidRDefault="00C61720" w:rsidP="00C61720">
      <w:pPr>
        <w:rPr>
          <w:rtl/>
          <w:lang w:eastAsia="he-IL"/>
        </w:rPr>
      </w:pPr>
      <w:bookmarkStart w:id="762" w:name="_ETM_Q1_1417320"/>
      <w:bookmarkEnd w:id="762"/>
      <w:r>
        <w:rPr>
          <w:rFonts w:hint="cs"/>
          <w:rtl/>
          <w:lang w:eastAsia="he-IL"/>
        </w:rPr>
        <w:t xml:space="preserve">על זה </w:t>
      </w:r>
      <w:bookmarkStart w:id="763" w:name="_ETM_Q1_1418825"/>
      <w:bookmarkEnd w:id="763"/>
      <w:r>
        <w:rPr>
          <w:rFonts w:hint="cs"/>
          <w:rtl/>
          <w:lang w:eastAsia="he-IL"/>
        </w:rPr>
        <w:t xml:space="preserve">אני אתן למשרד האוצר לדבר. </w:t>
      </w:r>
      <w:bookmarkStart w:id="764" w:name="_ETM_Q1_1419362"/>
      <w:bookmarkEnd w:id="764"/>
      <w:r>
        <w:rPr>
          <w:rFonts w:hint="cs"/>
          <w:rtl/>
          <w:lang w:eastAsia="he-IL"/>
        </w:rPr>
        <w:t xml:space="preserve">זה לא בזה </w:t>
      </w:r>
      <w:bookmarkStart w:id="765" w:name="_ETM_Q1_1420044"/>
      <w:bookmarkEnd w:id="765"/>
      <w:r>
        <w:rPr>
          <w:rFonts w:hint="cs"/>
          <w:rtl/>
          <w:lang w:eastAsia="he-IL"/>
        </w:rPr>
        <w:t>שלנו.</w:t>
      </w:r>
    </w:p>
    <w:p w:rsidR="00C61720" w:rsidRDefault="00C61720" w:rsidP="00C61720">
      <w:pPr>
        <w:rPr>
          <w:rtl/>
          <w:lang w:eastAsia="he-IL"/>
        </w:rPr>
      </w:pPr>
      <w:bookmarkStart w:id="766" w:name="_ETM_Q1_1420496"/>
      <w:bookmarkStart w:id="767" w:name="_ETM_Q1_1420572"/>
      <w:bookmarkEnd w:id="766"/>
      <w:bookmarkEnd w:id="767"/>
    </w:p>
    <w:p w:rsidR="00C61720" w:rsidRDefault="00C61720" w:rsidP="00E44EDE">
      <w:pPr>
        <w:pStyle w:val="af6"/>
        <w:rPr>
          <w:rtl/>
        </w:rPr>
      </w:pPr>
      <w:bookmarkStart w:id="768" w:name="ET_yor_5110_20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C6172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61720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768"/>
    </w:p>
    <w:p w:rsidR="00C61720" w:rsidRDefault="00C61720" w:rsidP="00C61720">
      <w:pPr>
        <w:pStyle w:val="KeepWithNext"/>
        <w:rPr>
          <w:rtl/>
          <w:lang w:eastAsia="he-IL"/>
        </w:rPr>
      </w:pPr>
    </w:p>
    <w:p w:rsidR="00C61720" w:rsidRDefault="00C61720" w:rsidP="00C61720">
      <w:pPr>
        <w:rPr>
          <w:rtl/>
          <w:lang w:eastAsia="he-IL"/>
        </w:rPr>
      </w:pPr>
      <w:bookmarkStart w:id="769" w:name="_ETM_Q1_1421147"/>
      <w:bookmarkEnd w:id="769"/>
      <w:r>
        <w:rPr>
          <w:rFonts w:hint="cs"/>
          <w:rtl/>
          <w:lang w:eastAsia="he-IL"/>
        </w:rPr>
        <w:t xml:space="preserve">מאה </w:t>
      </w:r>
      <w:bookmarkStart w:id="770" w:name="_ETM_Q1_1424888"/>
      <w:bookmarkEnd w:id="770"/>
      <w:r>
        <w:rPr>
          <w:rFonts w:hint="cs"/>
          <w:rtl/>
          <w:lang w:eastAsia="he-IL"/>
        </w:rPr>
        <w:t xml:space="preserve">אחוז. תודה. מי נמצא </w:t>
      </w:r>
      <w:bookmarkStart w:id="771" w:name="_ETM_Q1_1423102"/>
      <w:bookmarkEnd w:id="771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ממשרד האוצר?</w:t>
      </w:r>
    </w:p>
    <w:p w:rsidR="007A1344" w:rsidRDefault="007A1344" w:rsidP="007A1344">
      <w:pPr>
        <w:rPr>
          <w:rFonts w:ascii="David" w:hAnsi="David"/>
          <w:u w:val="single"/>
          <w:rtl/>
          <w:lang w:eastAsia="he-IL"/>
        </w:rPr>
      </w:pPr>
      <w:bookmarkStart w:id="772" w:name="_ETM_Q1_1423953"/>
      <w:bookmarkStart w:id="773" w:name="_ETM_Q1_1426320"/>
      <w:bookmarkEnd w:id="772"/>
      <w:bookmarkEnd w:id="773"/>
    </w:p>
    <w:p w:rsidR="007A1344" w:rsidRDefault="007A1344" w:rsidP="00E44EDE">
      <w:pPr>
        <w:pStyle w:val="af9"/>
        <w:rPr>
          <w:rtl/>
          <w:lang w:eastAsia="he-IL"/>
        </w:rPr>
      </w:pPr>
      <w:bookmarkStart w:id="774" w:name="ET_guest_759024_22"/>
      <w:r w:rsidRPr="00E44EDE">
        <w:rPr>
          <w:rStyle w:val="TagStyle"/>
          <w:rtl/>
        </w:rPr>
        <w:t xml:space="preserve"> &lt;&lt; אורח &gt;&gt;</w:t>
      </w:r>
      <w:r w:rsidRPr="007A134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7A1344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אורח &gt;&gt;</w:t>
      </w:r>
      <w:r w:rsidR="00AE7D33">
        <w:rPr>
          <w:rtl/>
          <w:lang w:eastAsia="he-IL"/>
        </w:rPr>
        <w:t xml:space="preserve"> </w:t>
      </w:r>
      <w:bookmarkEnd w:id="774"/>
    </w:p>
    <w:p w:rsidR="007A1344" w:rsidRDefault="007A1344" w:rsidP="007A1344">
      <w:pPr>
        <w:pStyle w:val="KeepWithNext"/>
        <w:rPr>
          <w:rtl/>
          <w:lang w:eastAsia="he-IL"/>
        </w:rPr>
      </w:pPr>
    </w:p>
    <w:p w:rsidR="00221536" w:rsidRDefault="00221536" w:rsidP="00221536">
      <w:pPr>
        <w:rPr>
          <w:rtl/>
          <w:lang w:eastAsia="he-IL"/>
        </w:rPr>
      </w:pPr>
      <w:bookmarkStart w:id="775" w:name="_ETM_Q1_1426799"/>
      <w:bookmarkStart w:id="776" w:name="_ETM_Q1_1426839"/>
      <w:bookmarkStart w:id="777" w:name="_ETM_Q1_1430926"/>
      <w:bookmarkEnd w:id="775"/>
      <w:bookmarkEnd w:id="776"/>
      <w:bookmarkEnd w:id="777"/>
      <w:r>
        <w:rPr>
          <w:rFonts w:hint="cs"/>
          <w:rtl/>
          <w:lang w:eastAsia="he-IL"/>
        </w:rPr>
        <w:t xml:space="preserve">יובל </w:t>
      </w:r>
      <w:proofErr w:type="spellStart"/>
      <w:r>
        <w:rPr>
          <w:rFonts w:hint="cs"/>
          <w:rtl/>
          <w:lang w:eastAsia="he-IL"/>
        </w:rPr>
        <w:t>טלר</w:t>
      </w:r>
      <w:proofErr w:type="spellEnd"/>
      <w:r>
        <w:rPr>
          <w:rFonts w:hint="cs"/>
          <w:rtl/>
          <w:lang w:eastAsia="he-IL"/>
        </w:rPr>
        <w:t xml:space="preserve"> חסון</w:t>
      </w:r>
      <w:bookmarkStart w:id="778" w:name="_ETM_Q1_1425797"/>
      <w:bookmarkEnd w:id="778"/>
      <w:r>
        <w:rPr>
          <w:rFonts w:hint="cs"/>
          <w:rtl/>
          <w:lang w:eastAsia="he-IL"/>
        </w:rPr>
        <w:t xml:space="preserve">, רכז פיננסים </w:t>
      </w:r>
      <w:bookmarkStart w:id="779" w:name="_ETM_Q1_1429762"/>
      <w:bookmarkStart w:id="780" w:name="_ETM_Q1_1425139"/>
      <w:bookmarkEnd w:id="779"/>
      <w:bookmarkEnd w:id="780"/>
      <w:r>
        <w:rPr>
          <w:rFonts w:hint="cs"/>
          <w:rtl/>
          <w:lang w:eastAsia="he-IL"/>
        </w:rPr>
        <w:t>באגף התקציבים.</w:t>
      </w:r>
      <w:bookmarkStart w:id="781" w:name="_ETM_Q1_1425905"/>
      <w:bookmarkStart w:id="782" w:name="_ETM_Q1_1436325"/>
      <w:bookmarkEnd w:id="781"/>
      <w:bookmarkEnd w:id="782"/>
    </w:p>
    <w:p w:rsidR="007A1344" w:rsidRDefault="007A1344" w:rsidP="00221536">
      <w:pPr>
        <w:rPr>
          <w:rtl/>
          <w:lang w:eastAsia="he-IL"/>
        </w:rPr>
      </w:pPr>
      <w:bookmarkStart w:id="783" w:name="_ETM_Q1_1436381"/>
      <w:bookmarkEnd w:id="783"/>
    </w:p>
    <w:p w:rsidR="007A1344" w:rsidRDefault="007A1344" w:rsidP="00E44EDE">
      <w:pPr>
        <w:pStyle w:val="af6"/>
        <w:rPr>
          <w:rtl/>
        </w:rPr>
      </w:pPr>
      <w:bookmarkStart w:id="784" w:name="ET_yor_5110_23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7A134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A1344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784"/>
    </w:p>
    <w:p w:rsidR="007A1344" w:rsidRDefault="007A1344" w:rsidP="007A1344">
      <w:pPr>
        <w:pStyle w:val="KeepWithNext"/>
        <w:rPr>
          <w:rtl/>
          <w:lang w:eastAsia="he-IL"/>
        </w:rPr>
      </w:pPr>
    </w:p>
    <w:p w:rsidR="007A1344" w:rsidRDefault="007A1344" w:rsidP="007A1344">
      <w:pPr>
        <w:rPr>
          <w:rtl/>
          <w:lang w:eastAsia="he-IL"/>
        </w:rPr>
      </w:pPr>
      <w:bookmarkStart w:id="785" w:name="_ETM_Q1_1434628"/>
      <w:bookmarkEnd w:id="785"/>
      <w:r>
        <w:rPr>
          <w:rFonts w:hint="cs"/>
          <w:rtl/>
          <w:lang w:eastAsia="he-IL"/>
        </w:rPr>
        <w:t xml:space="preserve">הונח </w:t>
      </w:r>
      <w:bookmarkStart w:id="786" w:name="_ETM_Q1_1433632"/>
      <w:bookmarkEnd w:id="786"/>
      <w:r>
        <w:rPr>
          <w:rFonts w:hint="cs"/>
          <w:rtl/>
          <w:lang w:eastAsia="he-IL"/>
        </w:rPr>
        <w:t xml:space="preserve">לפתחך הנושא הזה כמו הנושא בכלל. אנחנו </w:t>
      </w:r>
      <w:bookmarkStart w:id="787" w:name="_ETM_Q1_1434903"/>
      <w:bookmarkEnd w:id="787"/>
      <w:r>
        <w:rPr>
          <w:rFonts w:hint="cs"/>
          <w:rtl/>
          <w:lang w:eastAsia="he-IL"/>
        </w:rPr>
        <w:t xml:space="preserve">נתחיל </w:t>
      </w:r>
      <w:bookmarkStart w:id="788" w:name="_ETM_Q1_1436101"/>
      <w:bookmarkStart w:id="789" w:name="_ETM_Q1_1434358"/>
      <w:bookmarkEnd w:id="788"/>
      <w:bookmarkEnd w:id="789"/>
      <w:r>
        <w:rPr>
          <w:rFonts w:hint="cs"/>
          <w:rtl/>
          <w:lang w:eastAsia="he-IL"/>
        </w:rPr>
        <w:t xml:space="preserve">בשאלה אם אגף התקציבים, במסגרת </w:t>
      </w:r>
      <w:bookmarkStart w:id="790" w:name="_ETM_Q1_1442527"/>
      <w:bookmarkEnd w:id="790"/>
      <w:r>
        <w:rPr>
          <w:rFonts w:hint="cs"/>
          <w:rtl/>
          <w:lang w:eastAsia="he-IL"/>
        </w:rPr>
        <w:t xml:space="preserve">הכנותיו לתקציב שמונה ימים של </w:t>
      </w:r>
      <w:bookmarkStart w:id="791" w:name="_ETM_Q1_1448475"/>
      <w:bookmarkStart w:id="792" w:name="_ETM_Q1_1443935"/>
      <w:bookmarkEnd w:id="791"/>
      <w:bookmarkEnd w:id="792"/>
      <w:r>
        <w:rPr>
          <w:rFonts w:hint="cs"/>
          <w:rtl/>
          <w:lang w:eastAsia="he-IL"/>
        </w:rPr>
        <w:t>2020 ולתקציב של 2021, מת</w:t>
      </w:r>
      <w:bookmarkStart w:id="793" w:name="_ETM_Q1_1448459"/>
      <w:bookmarkEnd w:id="793"/>
      <w:r>
        <w:rPr>
          <w:rFonts w:hint="cs"/>
          <w:rtl/>
          <w:lang w:eastAsia="he-IL"/>
        </w:rPr>
        <w:t xml:space="preserve">כנן משהו כדי </w:t>
      </w:r>
      <w:bookmarkStart w:id="794" w:name="_ETM_Q1_1450139"/>
      <w:bookmarkEnd w:id="794"/>
      <w:r>
        <w:rPr>
          <w:rFonts w:hint="cs"/>
          <w:rtl/>
          <w:lang w:eastAsia="he-IL"/>
        </w:rPr>
        <w:t xml:space="preserve">למנוע את הפגיעה </w:t>
      </w:r>
      <w:bookmarkStart w:id="795" w:name="_ETM_Q1_1452775"/>
      <w:bookmarkEnd w:id="795"/>
      <w:r>
        <w:rPr>
          <w:rFonts w:hint="cs"/>
          <w:rtl/>
          <w:lang w:eastAsia="he-IL"/>
        </w:rPr>
        <w:t xml:space="preserve">המידית בחוסכים של קרנות </w:t>
      </w:r>
      <w:bookmarkStart w:id="796" w:name="_ETM_Q1_1454423"/>
      <w:bookmarkEnd w:id="796"/>
      <w:r>
        <w:rPr>
          <w:rFonts w:hint="cs"/>
          <w:rtl/>
          <w:lang w:eastAsia="he-IL"/>
        </w:rPr>
        <w:t>הפנסיה הוותיקות?</w:t>
      </w:r>
    </w:p>
    <w:p w:rsidR="007A1344" w:rsidRDefault="007A1344" w:rsidP="007A1344">
      <w:pPr>
        <w:rPr>
          <w:rtl/>
          <w:lang w:eastAsia="he-IL"/>
        </w:rPr>
      </w:pPr>
      <w:bookmarkStart w:id="797" w:name="_ETM_Q1_1458101"/>
      <w:bookmarkStart w:id="798" w:name="_ETM_Q1_1458154"/>
      <w:bookmarkEnd w:id="797"/>
      <w:bookmarkEnd w:id="798"/>
    </w:p>
    <w:p w:rsidR="007A1344" w:rsidRDefault="007A1344" w:rsidP="00E44EDE">
      <w:pPr>
        <w:pStyle w:val="-"/>
        <w:rPr>
          <w:rtl/>
        </w:rPr>
      </w:pPr>
      <w:bookmarkStart w:id="799" w:name="ET_speakercontinue_759024_24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7A1344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7A1344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799"/>
    </w:p>
    <w:p w:rsidR="007A1344" w:rsidRDefault="007A1344" w:rsidP="007A1344">
      <w:pPr>
        <w:pStyle w:val="KeepWithNext"/>
        <w:rPr>
          <w:rtl/>
          <w:lang w:eastAsia="he-IL"/>
        </w:rPr>
      </w:pPr>
    </w:p>
    <w:p w:rsidR="007A1344" w:rsidRDefault="007A1344" w:rsidP="007A1344">
      <w:pPr>
        <w:rPr>
          <w:rtl/>
          <w:lang w:eastAsia="he-IL"/>
        </w:rPr>
      </w:pPr>
      <w:bookmarkStart w:id="800" w:name="_ETM_Q1_1458766"/>
      <w:bookmarkEnd w:id="800"/>
      <w:r>
        <w:rPr>
          <w:rFonts w:hint="cs"/>
          <w:rtl/>
          <w:lang w:eastAsia="he-IL"/>
        </w:rPr>
        <w:t xml:space="preserve">הסוגיה, כמו שהתייחסת אליה גם קודם, היא </w:t>
      </w:r>
      <w:bookmarkStart w:id="801" w:name="_ETM_Q1_1457229"/>
      <w:bookmarkStart w:id="802" w:name="_ETM_Q1_1456282"/>
      <w:bookmarkEnd w:id="801"/>
      <w:bookmarkEnd w:id="802"/>
      <w:r>
        <w:rPr>
          <w:rFonts w:hint="cs"/>
          <w:rtl/>
          <w:lang w:eastAsia="he-IL"/>
        </w:rPr>
        <w:t>סוגיה</w:t>
      </w:r>
      <w:bookmarkStart w:id="803" w:name="_ETM_Q1_1457663"/>
      <w:bookmarkStart w:id="804" w:name="_ETM_Q1_1459619"/>
      <w:bookmarkEnd w:id="803"/>
      <w:bookmarkEnd w:id="804"/>
      <w:r>
        <w:rPr>
          <w:rFonts w:hint="cs"/>
          <w:rtl/>
          <w:lang w:eastAsia="he-IL"/>
        </w:rPr>
        <w:t xml:space="preserve"> גדולה יותר, </w:t>
      </w:r>
      <w:bookmarkStart w:id="805" w:name="_ETM_Q1_1460689"/>
      <w:bookmarkEnd w:id="805"/>
      <w:r>
        <w:rPr>
          <w:rFonts w:hint="cs"/>
          <w:rtl/>
          <w:lang w:eastAsia="he-IL"/>
        </w:rPr>
        <w:t xml:space="preserve">היא סוגיה שנוגעת </w:t>
      </w:r>
      <w:bookmarkStart w:id="806" w:name="_ETM_Q1_1467317"/>
      <w:bookmarkEnd w:id="806"/>
      <w:r>
        <w:rPr>
          <w:rFonts w:hint="cs"/>
          <w:rtl/>
          <w:lang w:eastAsia="he-IL"/>
        </w:rPr>
        <w:t xml:space="preserve">להעלאת </w:t>
      </w:r>
      <w:bookmarkStart w:id="807" w:name="_ETM_Q1_1463659"/>
      <w:bookmarkEnd w:id="807"/>
      <w:r>
        <w:rPr>
          <w:rFonts w:hint="cs"/>
          <w:rtl/>
          <w:lang w:eastAsia="he-IL"/>
        </w:rPr>
        <w:t xml:space="preserve">גיל הפרישה לנשים. </w:t>
      </w:r>
      <w:bookmarkStart w:id="808" w:name="_ETM_Q1_1466779"/>
      <w:bookmarkStart w:id="809" w:name="_ETM_Q1_1462139"/>
      <w:bookmarkEnd w:id="808"/>
      <w:bookmarkEnd w:id="809"/>
      <w:r>
        <w:rPr>
          <w:rFonts w:hint="cs"/>
          <w:rtl/>
          <w:lang w:eastAsia="he-IL"/>
        </w:rPr>
        <w:t>להעלאת גיל הפרישה, כמ</w:t>
      </w:r>
      <w:bookmarkStart w:id="810" w:name="_ETM_Q1_1466869"/>
      <w:bookmarkEnd w:id="810"/>
      <w:r>
        <w:rPr>
          <w:rFonts w:hint="cs"/>
          <w:rtl/>
          <w:lang w:eastAsia="he-IL"/>
        </w:rPr>
        <w:t>ו</w:t>
      </w:r>
      <w:bookmarkStart w:id="811" w:name="_ETM_Q1_1467407"/>
      <w:bookmarkEnd w:id="811"/>
      <w:r>
        <w:rPr>
          <w:rFonts w:hint="cs"/>
          <w:rtl/>
          <w:lang w:eastAsia="he-IL"/>
        </w:rPr>
        <w:t xml:space="preserve"> שציין צחי סעד</w:t>
      </w:r>
      <w:bookmarkStart w:id="812" w:name="_ETM_Q1_1467219"/>
      <w:bookmarkEnd w:id="812"/>
      <w:r>
        <w:rPr>
          <w:rFonts w:hint="cs"/>
          <w:rtl/>
          <w:lang w:eastAsia="he-IL"/>
        </w:rPr>
        <w:t>, יש יתרונות רבים, ית</w:t>
      </w:r>
      <w:bookmarkStart w:id="813" w:name="_ETM_Q1_1469127"/>
      <w:bookmarkEnd w:id="813"/>
      <w:r>
        <w:rPr>
          <w:rFonts w:hint="cs"/>
          <w:rtl/>
          <w:lang w:eastAsia="he-IL"/>
        </w:rPr>
        <w:t xml:space="preserve">רונות </w:t>
      </w:r>
      <w:bookmarkStart w:id="814" w:name="_ETM_Q1_1471141"/>
      <w:bookmarkEnd w:id="814"/>
      <w:r>
        <w:rPr>
          <w:rFonts w:hint="cs"/>
          <w:rtl/>
          <w:lang w:eastAsia="he-IL"/>
        </w:rPr>
        <w:t xml:space="preserve">שנוגעים לשכר, יתרונות שנוגעים </w:t>
      </w:r>
      <w:bookmarkStart w:id="815" w:name="_ETM_Q1_1470189"/>
      <w:bookmarkEnd w:id="815"/>
      <w:r>
        <w:rPr>
          <w:rFonts w:hint="cs"/>
          <w:rtl/>
          <w:lang w:eastAsia="he-IL"/>
        </w:rPr>
        <w:t xml:space="preserve">לתעסוקה של נשים, יתרונות שנוגעים </w:t>
      </w:r>
      <w:bookmarkStart w:id="816" w:name="_ETM_Q1_1474443"/>
      <w:bookmarkEnd w:id="816"/>
      <w:r>
        <w:rPr>
          <w:rFonts w:hint="cs"/>
          <w:rtl/>
          <w:lang w:eastAsia="he-IL"/>
        </w:rPr>
        <w:t xml:space="preserve">להשתלבות </w:t>
      </w:r>
      <w:bookmarkStart w:id="817" w:name="_ETM_Q1_1476894"/>
      <w:bookmarkEnd w:id="817"/>
      <w:r>
        <w:rPr>
          <w:rFonts w:hint="cs"/>
          <w:rtl/>
          <w:lang w:eastAsia="he-IL"/>
        </w:rPr>
        <w:t>שלהם בכלל בשוק התעסוקה</w:t>
      </w:r>
      <w:bookmarkStart w:id="818" w:name="_ETM_Q1_1477303"/>
      <w:bookmarkEnd w:id="818"/>
      <w:r>
        <w:rPr>
          <w:rFonts w:hint="cs"/>
          <w:rtl/>
          <w:lang w:eastAsia="he-IL"/>
        </w:rPr>
        <w:t xml:space="preserve">, מצד אחד. מצד שני, יש </w:t>
      </w:r>
      <w:bookmarkStart w:id="819" w:name="_ETM_Q1_1479728"/>
      <w:bookmarkEnd w:id="819"/>
      <w:r>
        <w:rPr>
          <w:rFonts w:hint="cs"/>
          <w:rtl/>
          <w:lang w:eastAsia="he-IL"/>
        </w:rPr>
        <w:t xml:space="preserve">את </w:t>
      </w:r>
      <w:bookmarkStart w:id="820" w:name="_ETM_Q1_1480216"/>
      <w:bookmarkEnd w:id="820"/>
      <w:r>
        <w:rPr>
          <w:rFonts w:hint="cs"/>
          <w:rtl/>
          <w:lang w:eastAsia="he-IL"/>
        </w:rPr>
        <w:t>המשמעויות שנוגעות לקרנות הפנסיה הוותיקות</w:t>
      </w:r>
      <w:bookmarkStart w:id="821" w:name="_ETM_Q1_1483538"/>
      <w:bookmarkEnd w:id="821"/>
      <w:r>
        <w:rPr>
          <w:rFonts w:hint="cs"/>
          <w:rtl/>
          <w:lang w:eastAsia="he-IL"/>
        </w:rPr>
        <w:t>, ו</w:t>
      </w:r>
      <w:bookmarkStart w:id="822" w:name="_ETM_Q1_1483508"/>
      <w:bookmarkEnd w:id="822"/>
      <w:r>
        <w:rPr>
          <w:rFonts w:hint="cs"/>
          <w:rtl/>
          <w:lang w:eastAsia="he-IL"/>
        </w:rPr>
        <w:t xml:space="preserve">אם </w:t>
      </w:r>
      <w:bookmarkStart w:id="823" w:name="_ETM_Q1_1483330"/>
      <w:bookmarkEnd w:id="823"/>
      <w:r>
        <w:rPr>
          <w:rFonts w:hint="cs"/>
          <w:rtl/>
          <w:lang w:eastAsia="he-IL"/>
        </w:rPr>
        <w:t>גיל הפ</w:t>
      </w:r>
      <w:bookmarkStart w:id="824" w:name="_ETM_Q1_1485877"/>
      <w:bookmarkStart w:id="825" w:name="_ETM_Q1_1484078"/>
      <w:bookmarkEnd w:id="824"/>
      <w:bookmarkEnd w:id="825"/>
      <w:r>
        <w:rPr>
          <w:rFonts w:hint="cs"/>
          <w:rtl/>
          <w:lang w:eastAsia="he-IL"/>
        </w:rPr>
        <w:t xml:space="preserve">רישה </w:t>
      </w:r>
      <w:bookmarkStart w:id="826" w:name="_ETM_Q1_1483768"/>
      <w:bookmarkEnd w:id="826"/>
      <w:r>
        <w:rPr>
          <w:rFonts w:hint="cs"/>
          <w:rtl/>
          <w:lang w:eastAsia="he-IL"/>
        </w:rPr>
        <w:t xml:space="preserve">לא עולה, אמור לחול שם </w:t>
      </w:r>
      <w:bookmarkStart w:id="827" w:name="_ETM_Q1_1485268"/>
      <w:bookmarkEnd w:id="827"/>
      <w:r>
        <w:rPr>
          <w:rFonts w:hint="cs"/>
          <w:rtl/>
          <w:lang w:eastAsia="he-IL"/>
        </w:rPr>
        <w:t>קיזוז.</w:t>
      </w:r>
    </w:p>
    <w:p w:rsidR="007A1344" w:rsidRDefault="007A1344" w:rsidP="007A1344">
      <w:pPr>
        <w:rPr>
          <w:rtl/>
          <w:lang w:eastAsia="he-IL"/>
        </w:rPr>
      </w:pPr>
      <w:bookmarkStart w:id="828" w:name="_ETM_Q1_1489085"/>
      <w:bookmarkStart w:id="829" w:name="_ETM_Q1_1489152"/>
      <w:bookmarkStart w:id="830" w:name="_ETM_Q1_1489237"/>
      <w:bookmarkEnd w:id="828"/>
      <w:bookmarkEnd w:id="829"/>
      <w:bookmarkEnd w:id="830"/>
    </w:p>
    <w:p w:rsidR="007A1344" w:rsidRDefault="007A1344" w:rsidP="007A1344">
      <w:pPr>
        <w:rPr>
          <w:rtl/>
          <w:lang w:eastAsia="he-IL"/>
        </w:rPr>
      </w:pPr>
      <w:bookmarkStart w:id="831" w:name="_ETM_Q1_1489292"/>
      <w:bookmarkEnd w:id="831"/>
      <w:r>
        <w:rPr>
          <w:rFonts w:hint="cs"/>
          <w:rtl/>
          <w:lang w:eastAsia="he-IL"/>
        </w:rPr>
        <w:t>בהתאם לזה</w:t>
      </w:r>
      <w:bookmarkStart w:id="832" w:name="_ETM_Q1_1492429"/>
      <w:bookmarkEnd w:id="832"/>
      <w:r>
        <w:rPr>
          <w:rFonts w:hint="cs"/>
          <w:rtl/>
          <w:lang w:eastAsia="he-IL"/>
        </w:rPr>
        <w:t>, השר הנחה אותנו לבחון כלים משלימים.</w:t>
      </w:r>
      <w:bookmarkStart w:id="833" w:name="_ETM_Q1_1499788"/>
      <w:bookmarkEnd w:id="833"/>
      <w:r>
        <w:rPr>
          <w:rFonts w:hint="cs"/>
          <w:rtl/>
          <w:lang w:eastAsia="he-IL"/>
        </w:rPr>
        <w:t xml:space="preserve"> </w:t>
      </w:r>
      <w:bookmarkStart w:id="834" w:name="_ETM_Q1_1499558"/>
      <w:bookmarkStart w:id="835" w:name="_ETM_Q1_1500558"/>
      <w:bookmarkEnd w:id="834"/>
      <w:bookmarkEnd w:id="835"/>
      <w:r>
        <w:rPr>
          <w:rFonts w:hint="cs"/>
          <w:rtl/>
          <w:lang w:eastAsia="he-IL"/>
        </w:rPr>
        <w:t>כמו שחברת הכנסת אלהרר אמרה קודם</w:t>
      </w:r>
      <w:bookmarkStart w:id="836" w:name="_ETM_Q1_1501180"/>
      <w:bookmarkEnd w:id="836"/>
      <w:r>
        <w:rPr>
          <w:rFonts w:hint="cs"/>
          <w:rtl/>
          <w:lang w:eastAsia="he-IL"/>
        </w:rPr>
        <w:t xml:space="preserve">, להעלאת </w:t>
      </w:r>
      <w:bookmarkStart w:id="837" w:name="_ETM_Q1_1507336"/>
      <w:bookmarkStart w:id="838" w:name="_ETM_Q1_1502378"/>
      <w:bookmarkEnd w:id="837"/>
      <w:bookmarkEnd w:id="838"/>
      <w:r>
        <w:rPr>
          <w:rFonts w:hint="cs"/>
          <w:rtl/>
          <w:lang w:eastAsia="he-IL"/>
        </w:rPr>
        <w:t xml:space="preserve">גיל הפרישה יש גם אוכלוסיות </w:t>
      </w:r>
      <w:bookmarkStart w:id="839" w:name="_ETM_Q1_1502578"/>
      <w:bookmarkEnd w:id="839"/>
      <w:r>
        <w:rPr>
          <w:rFonts w:hint="cs"/>
          <w:rtl/>
          <w:lang w:eastAsia="he-IL"/>
        </w:rPr>
        <w:t xml:space="preserve">שמושפעות מהעלאת </w:t>
      </w:r>
      <w:bookmarkStart w:id="840" w:name="_ETM_Q1_1504478"/>
      <w:bookmarkEnd w:id="840"/>
      <w:r>
        <w:rPr>
          <w:rFonts w:hint="cs"/>
          <w:rtl/>
          <w:lang w:eastAsia="he-IL"/>
        </w:rPr>
        <w:t xml:space="preserve">גיל הפרישה, </w:t>
      </w:r>
      <w:bookmarkStart w:id="841" w:name="_ETM_Q1_1507797"/>
      <w:bookmarkEnd w:id="841"/>
      <w:r>
        <w:rPr>
          <w:rFonts w:hint="cs"/>
          <w:rtl/>
          <w:lang w:eastAsia="he-IL"/>
        </w:rPr>
        <w:t xml:space="preserve">ולכן השר הנחה אותנו לבחון כלים משלימים </w:t>
      </w:r>
      <w:bookmarkStart w:id="842" w:name="_ETM_Q1_1509478"/>
      <w:bookmarkEnd w:id="842"/>
      <w:r>
        <w:rPr>
          <w:rFonts w:hint="cs"/>
          <w:rtl/>
          <w:lang w:eastAsia="he-IL"/>
        </w:rPr>
        <w:t>שייתנו מענה מקיף</w:t>
      </w:r>
      <w:bookmarkStart w:id="843" w:name="_ETM_Q1_1514964"/>
      <w:bookmarkEnd w:id="843"/>
      <w:r>
        <w:rPr>
          <w:rFonts w:hint="cs"/>
          <w:rtl/>
          <w:lang w:eastAsia="he-IL"/>
        </w:rPr>
        <w:t xml:space="preserve"> לסוגיה שהיא </w:t>
      </w:r>
      <w:bookmarkStart w:id="844" w:name="_ETM_Q1_1514168"/>
      <w:bookmarkEnd w:id="844"/>
      <w:r>
        <w:rPr>
          <w:rFonts w:hint="cs"/>
          <w:rtl/>
          <w:lang w:eastAsia="he-IL"/>
        </w:rPr>
        <w:t xml:space="preserve">סוגיה מורכבת, שיש לה </w:t>
      </w:r>
      <w:bookmarkStart w:id="845" w:name="_ETM_Q1_1517125"/>
      <w:bookmarkEnd w:id="845"/>
      <w:r>
        <w:rPr>
          <w:rFonts w:hint="cs"/>
          <w:rtl/>
          <w:lang w:eastAsia="he-IL"/>
        </w:rPr>
        <w:t>הרבה משמעויות חיוביות,</w:t>
      </w:r>
      <w:bookmarkStart w:id="846" w:name="_ETM_Q1_1526558"/>
      <w:bookmarkEnd w:id="846"/>
      <w:r>
        <w:rPr>
          <w:rFonts w:hint="cs"/>
          <w:rtl/>
          <w:lang w:eastAsia="he-IL"/>
        </w:rPr>
        <w:t xml:space="preserve"> </w:t>
      </w:r>
      <w:bookmarkStart w:id="847" w:name="_ETM_Q1_1525510"/>
      <w:bookmarkEnd w:id="847"/>
      <w:r>
        <w:rPr>
          <w:rFonts w:hint="cs"/>
          <w:rtl/>
          <w:lang w:eastAsia="he-IL"/>
        </w:rPr>
        <w:t xml:space="preserve">ומצד </w:t>
      </w:r>
      <w:bookmarkStart w:id="848" w:name="_ETM_Q1_1522278"/>
      <w:bookmarkEnd w:id="848"/>
      <w:r>
        <w:rPr>
          <w:rFonts w:hint="cs"/>
          <w:rtl/>
          <w:lang w:eastAsia="he-IL"/>
        </w:rPr>
        <w:t xml:space="preserve">שני יש לה </w:t>
      </w:r>
      <w:bookmarkStart w:id="849" w:name="_ETM_Q1_1521508"/>
      <w:bookmarkEnd w:id="849"/>
      <w:r>
        <w:rPr>
          <w:rFonts w:hint="cs"/>
          <w:rtl/>
          <w:lang w:eastAsia="he-IL"/>
        </w:rPr>
        <w:t>משמעויות על אוכלוסיות נוספות.</w:t>
      </w:r>
    </w:p>
    <w:p w:rsidR="007A1344" w:rsidRDefault="007A1344" w:rsidP="007A1344">
      <w:pPr>
        <w:rPr>
          <w:rtl/>
          <w:lang w:eastAsia="he-IL"/>
        </w:rPr>
      </w:pPr>
      <w:bookmarkStart w:id="850" w:name="_ETM_Q1_1527345"/>
      <w:bookmarkStart w:id="851" w:name="_ETM_Q1_1527402"/>
      <w:bookmarkEnd w:id="850"/>
      <w:bookmarkEnd w:id="851"/>
    </w:p>
    <w:p w:rsidR="007A1344" w:rsidRDefault="007A1344" w:rsidP="00E44EDE">
      <w:pPr>
        <w:pStyle w:val="af6"/>
        <w:rPr>
          <w:rtl/>
        </w:rPr>
      </w:pPr>
      <w:bookmarkStart w:id="852" w:name="ET_yor_5110_25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7A134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A1344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Start w:id="853" w:name="_ETM_Q1_1529948"/>
      <w:bookmarkEnd w:id="852"/>
      <w:bookmarkEnd w:id="853"/>
    </w:p>
    <w:p w:rsidR="007A1344" w:rsidRDefault="007A1344" w:rsidP="007A1344">
      <w:pPr>
        <w:pStyle w:val="KeepWithNext"/>
        <w:rPr>
          <w:rtl/>
          <w:lang w:eastAsia="he-IL"/>
        </w:rPr>
      </w:pPr>
    </w:p>
    <w:p w:rsidR="007A1344" w:rsidRDefault="007A1344" w:rsidP="007A1344">
      <w:pPr>
        <w:rPr>
          <w:rtl/>
          <w:lang w:eastAsia="he-IL"/>
        </w:rPr>
      </w:pPr>
      <w:bookmarkStart w:id="854" w:name="_ETM_Q1_1528092"/>
      <w:bookmarkEnd w:id="854"/>
      <w:r>
        <w:rPr>
          <w:rFonts w:hint="cs"/>
          <w:rtl/>
          <w:lang w:eastAsia="he-IL"/>
        </w:rPr>
        <w:t xml:space="preserve">יובל, ברשותך, בוא נעשה </w:t>
      </w:r>
      <w:bookmarkStart w:id="855" w:name="_ETM_Q1_1531169"/>
      <w:bookmarkEnd w:id="855"/>
      <w:r>
        <w:rPr>
          <w:rFonts w:hint="cs"/>
          <w:rtl/>
          <w:lang w:eastAsia="he-IL"/>
        </w:rPr>
        <w:t>את זה קונקרטי. מונ</w:t>
      </w:r>
      <w:bookmarkStart w:id="856" w:name="_ETM_Q1_1528258"/>
      <w:bookmarkStart w:id="857" w:name="_ETM_Q1_1530768"/>
      <w:bookmarkEnd w:id="856"/>
      <w:bookmarkEnd w:id="857"/>
      <w:r>
        <w:rPr>
          <w:rFonts w:hint="cs"/>
          <w:rtl/>
          <w:lang w:eastAsia="he-IL"/>
        </w:rPr>
        <w:t>חת</w:t>
      </w:r>
      <w:bookmarkStart w:id="858" w:name="_ETM_Q1_1528908"/>
      <w:bookmarkEnd w:id="858"/>
      <w:r>
        <w:rPr>
          <w:rFonts w:hint="cs"/>
          <w:rtl/>
          <w:lang w:eastAsia="he-IL"/>
        </w:rPr>
        <w:t xml:space="preserve"> </w:t>
      </w:r>
      <w:bookmarkStart w:id="859" w:name="_ETM_Q1_1531302"/>
      <w:bookmarkEnd w:id="859"/>
      <w:r>
        <w:rPr>
          <w:rFonts w:hint="cs"/>
          <w:rtl/>
          <w:lang w:eastAsia="he-IL"/>
        </w:rPr>
        <w:t>ב</w:t>
      </w:r>
      <w:bookmarkStart w:id="860" w:name="_ETM_Q1_1531842"/>
      <w:bookmarkEnd w:id="860"/>
      <w:r>
        <w:rPr>
          <w:rFonts w:hint="cs"/>
          <w:rtl/>
          <w:lang w:eastAsia="he-IL"/>
        </w:rPr>
        <w:t>כספות טיוטה לחוק ההסדרים ל-20</w:t>
      </w:r>
      <w:bookmarkStart w:id="861" w:name="_ETM_Q1_1536018"/>
      <w:bookmarkEnd w:id="861"/>
      <w:r>
        <w:rPr>
          <w:rFonts w:hint="cs"/>
          <w:rtl/>
          <w:lang w:eastAsia="he-IL"/>
        </w:rPr>
        <w:t xml:space="preserve">21. </w:t>
      </w:r>
      <w:bookmarkStart w:id="862" w:name="_ETM_Q1_1537386"/>
      <w:bookmarkEnd w:id="862"/>
      <w:r>
        <w:rPr>
          <w:rFonts w:hint="cs"/>
          <w:rtl/>
          <w:lang w:eastAsia="he-IL"/>
        </w:rPr>
        <w:t xml:space="preserve">האם בטיוטה לחוק ההסדרים 2021 יש </w:t>
      </w:r>
      <w:bookmarkStart w:id="863" w:name="_ETM_Q1_1539988"/>
      <w:bookmarkEnd w:id="863"/>
      <w:r>
        <w:rPr>
          <w:rFonts w:hint="cs"/>
          <w:rtl/>
          <w:lang w:eastAsia="he-IL"/>
        </w:rPr>
        <w:t xml:space="preserve">את נושא העלאת </w:t>
      </w:r>
      <w:bookmarkStart w:id="864" w:name="_ETM_Q1_1542671"/>
      <w:bookmarkEnd w:id="864"/>
      <w:r>
        <w:rPr>
          <w:rFonts w:hint="cs"/>
          <w:rtl/>
          <w:lang w:eastAsia="he-IL"/>
        </w:rPr>
        <w:t>גיל הפרישה לנשים?</w:t>
      </w:r>
      <w:bookmarkStart w:id="865" w:name="_ETM_Q1_1546359"/>
      <w:bookmarkEnd w:id="865"/>
    </w:p>
    <w:p w:rsidR="007A1344" w:rsidRDefault="007A1344" w:rsidP="007A1344">
      <w:pPr>
        <w:rPr>
          <w:rtl/>
          <w:lang w:eastAsia="he-IL"/>
        </w:rPr>
      </w:pPr>
      <w:bookmarkStart w:id="866" w:name="_ETM_Q1_1546420"/>
      <w:bookmarkEnd w:id="866"/>
    </w:p>
    <w:p w:rsidR="007A1344" w:rsidRDefault="007A1344" w:rsidP="00E44EDE">
      <w:pPr>
        <w:pStyle w:val="-"/>
        <w:rPr>
          <w:rtl/>
        </w:rPr>
      </w:pPr>
      <w:bookmarkStart w:id="867" w:name="ET_speakercontinue_759024_26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7A1344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7A1344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867"/>
    </w:p>
    <w:p w:rsidR="007A1344" w:rsidRDefault="007A1344" w:rsidP="007A1344">
      <w:pPr>
        <w:pStyle w:val="KeepWithNext"/>
        <w:rPr>
          <w:rtl/>
          <w:lang w:eastAsia="he-IL"/>
        </w:rPr>
      </w:pPr>
    </w:p>
    <w:p w:rsidR="007A1344" w:rsidRDefault="007A1344" w:rsidP="00695580">
      <w:pPr>
        <w:rPr>
          <w:rtl/>
          <w:lang w:eastAsia="he-IL"/>
        </w:rPr>
      </w:pPr>
      <w:bookmarkStart w:id="868" w:name="_ETM_Q1_1547968"/>
      <w:bookmarkEnd w:id="868"/>
      <w:r>
        <w:rPr>
          <w:rFonts w:hint="cs"/>
          <w:rtl/>
          <w:lang w:eastAsia="he-IL"/>
        </w:rPr>
        <w:t>כן.</w:t>
      </w:r>
      <w:bookmarkStart w:id="869" w:name="_ETM_Q1_1543938"/>
      <w:bookmarkEnd w:id="869"/>
      <w:r>
        <w:rPr>
          <w:rFonts w:hint="cs"/>
          <w:rtl/>
          <w:lang w:eastAsia="he-IL"/>
        </w:rPr>
        <w:t xml:space="preserve"> כמו שצחי </w:t>
      </w:r>
      <w:bookmarkStart w:id="870" w:name="_ETM_Q1_1542389"/>
      <w:bookmarkEnd w:id="870"/>
      <w:r>
        <w:rPr>
          <w:rFonts w:hint="cs"/>
          <w:rtl/>
          <w:lang w:eastAsia="he-IL"/>
        </w:rPr>
        <w:t xml:space="preserve">הצהיר </w:t>
      </w:r>
      <w:bookmarkStart w:id="871" w:name="_ETM_Q1_1543110"/>
      <w:bookmarkEnd w:id="871"/>
      <w:r>
        <w:rPr>
          <w:rFonts w:hint="cs"/>
          <w:rtl/>
          <w:lang w:eastAsia="he-IL"/>
        </w:rPr>
        <w:t>קודם, יותר מאשר מונח</w:t>
      </w:r>
      <w:bookmarkStart w:id="872" w:name="_ETM_Q1_1548880"/>
      <w:bookmarkEnd w:id="872"/>
      <w:r>
        <w:rPr>
          <w:rFonts w:hint="cs"/>
          <w:rtl/>
          <w:lang w:eastAsia="he-IL"/>
        </w:rPr>
        <w:t xml:space="preserve"> בכספות או בחוק ההסדרים</w:t>
      </w:r>
      <w:bookmarkStart w:id="873" w:name="_ETM_Q1_1548658"/>
      <w:bookmarkStart w:id="874" w:name="_ETM_Q1_1547488"/>
      <w:bookmarkEnd w:id="873"/>
      <w:bookmarkEnd w:id="874"/>
      <w:r>
        <w:rPr>
          <w:rFonts w:hint="cs"/>
          <w:rtl/>
          <w:lang w:eastAsia="he-IL"/>
        </w:rPr>
        <w:t xml:space="preserve">, תזכיר חוק בנושא </w:t>
      </w:r>
      <w:bookmarkStart w:id="875" w:name="_ETM_Q1_1550108"/>
      <w:bookmarkEnd w:id="875"/>
      <w:r>
        <w:rPr>
          <w:rFonts w:hint="cs"/>
          <w:rtl/>
          <w:lang w:eastAsia="he-IL"/>
        </w:rPr>
        <w:t xml:space="preserve">גיל הפרישה כבר </w:t>
      </w:r>
      <w:bookmarkStart w:id="876" w:name="_ETM_Q1_1556199"/>
      <w:bookmarkEnd w:id="876"/>
      <w:r>
        <w:rPr>
          <w:rFonts w:hint="cs"/>
          <w:rtl/>
          <w:lang w:eastAsia="he-IL"/>
        </w:rPr>
        <w:t xml:space="preserve">פורסם </w:t>
      </w:r>
      <w:bookmarkStart w:id="877" w:name="_ETM_Q1_1553178"/>
      <w:bookmarkEnd w:id="877"/>
      <w:r>
        <w:rPr>
          <w:rFonts w:hint="cs"/>
          <w:rtl/>
          <w:lang w:eastAsia="he-IL"/>
        </w:rPr>
        <w:t>באמצע 2018</w:t>
      </w:r>
      <w:bookmarkStart w:id="878" w:name="_ETM_Q1_1556028"/>
      <w:bookmarkEnd w:id="878"/>
      <w:r>
        <w:rPr>
          <w:rFonts w:hint="cs"/>
          <w:rtl/>
          <w:lang w:eastAsia="he-IL"/>
        </w:rPr>
        <w:t xml:space="preserve">, ועכשיו הבחינה נעשית לאור הכוונה </w:t>
      </w:r>
      <w:bookmarkStart w:id="879" w:name="_ETM_Q1_1559868"/>
      <w:bookmarkEnd w:id="879"/>
      <w:r>
        <w:rPr>
          <w:rFonts w:hint="cs"/>
          <w:rtl/>
          <w:lang w:eastAsia="he-IL"/>
        </w:rPr>
        <w:t xml:space="preserve">להתעסק </w:t>
      </w:r>
      <w:bookmarkStart w:id="880" w:name="_ETM_Q1_1561125"/>
      <w:bookmarkEnd w:id="880"/>
      <w:r>
        <w:rPr>
          <w:rFonts w:hint="cs"/>
          <w:rtl/>
          <w:lang w:eastAsia="he-IL"/>
        </w:rPr>
        <w:t xml:space="preserve">בסוגיה הזאת. השר קיים </w:t>
      </w:r>
      <w:bookmarkStart w:id="881" w:name="_ETM_Q1_1561818"/>
      <w:bookmarkEnd w:id="881"/>
      <w:r>
        <w:rPr>
          <w:rFonts w:hint="cs"/>
          <w:rtl/>
          <w:lang w:eastAsia="he-IL"/>
        </w:rPr>
        <w:t xml:space="preserve">הרבה התייעצויות בגלל שהוא </w:t>
      </w:r>
      <w:bookmarkStart w:id="882" w:name="_ETM_Q1_1568842"/>
      <w:bookmarkEnd w:id="882"/>
      <w:r>
        <w:rPr>
          <w:rFonts w:hint="cs"/>
          <w:rtl/>
          <w:lang w:eastAsia="he-IL"/>
        </w:rPr>
        <w:t>רוצה להתעסק בסוגיה הזאת ו</w:t>
      </w:r>
      <w:bookmarkStart w:id="883" w:name="_ETM_Q1_1569594"/>
      <w:bookmarkEnd w:id="883"/>
      <w:r>
        <w:rPr>
          <w:rFonts w:hint="cs"/>
          <w:rtl/>
          <w:lang w:eastAsia="he-IL"/>
        </w:rPr>
        <w:t xml:space="preserve">רוצה לקבל החלטה בנושא הזה. </w:t>
      </w:r>
      <w:bookmarkStart w:id="884" w:name="_ETM_Q1_1577229"/>
      <w:bookmarkEnd w:id="884"/>
      <w:r w:rsidR="00695580">
        <w:rPr>
          <w:rFonts w:hint="cs"/>
          <w:rtl/>
          <w:lang w:eastAsia="he-IL"/>
        </w:rPr>
        <w:t>אנחנו נמצאי</w:t>
      </w:r>
      <w:bookmarkStart w:id="885" w:name="_ETM_Q1_1576268"/>
      <w:bookmarkEnd w:id="885"/>
      <w:r w:rsidR="00695580">
        <w:rPr>
          <w:rFonts w:hint="cs"/>
          <w:rtl/>
          <w:lang w:eastAsia="he-IL"/>
        </w:rPr>
        <w:t>ם בשלבים של התייעצויות פנימיות וגיבוש החלטות</w:t>
      </w:r>
      <w:bookmarkStart w:id="886" w:name="_ETM_Q1_1577178"/>
      <w:bookmarkEnd w:id="886"/>
      <w:r w:rsidR="00695580">
        <w:rPr>
          <w:rFonts w:hint="cs"/>
          <w:rtl/>
          <w:lang w:eastAsia="he-IL"/>
        </w:rPr>
        <w:t xml:space="preserve">, אבל כמובן שהכוונה היא </w:t>
      </w:r>
      <w:bookmarkStart w:id="887" w:name="_ETM_Q1_1579958"/>
      <w:bookmarkEnd w:id="887"/>
      <w:r w:rsidR="00695580">
        <w:rPr>
          <w:rFonts w:hint="cs"/>
          <w:rtl/>
          <w:lang w:eastAsia="he-IL"/>
        </w:rPr>
        <w:t>שאם מ</w:t>
      </w:r>
      <w:bookmarkStart w:id="888" w:name="_ETM_Q1_1585308"/>
      <w:bookmarkEnd w:id="888"/>
      <w:r w:rsidR="00695580">
        <w:rPr>
          <w:rFonts w:hint="cs"/>
          <w:rtl/>
          <w:lang w:eastAsia="he-IL"/>
        </w:rPr>
        <w:t xml:space="preserve">עלים את גיל </w:t>
      </w:r>
      <w:bookmarkStart w:id="889" w:name="_ETM_Q1_1585587"/>
      <w:bookmarkEnd w:id="889"/>
      <w:r w:rsidR="00695580">
        <w:rPr>
          <w:rFonts w:hint="cs"/>
          <w:rtl/>
          <w:lang w:eastAsia="he-IL"/>
        </w:rPr>
        <w:t>הפרישה</w:t>
      </w:r>
      <w:bookmarkStart w:id="890" w:name="_ETM_Q1_1581888"/>
      <w:bookmarkEnd w:id="890"/>
      <w:r w:rsidR="00695580">
        <w:rPr>
          <w:rFonts w:hint="cs"/>
          <w:rtl/>
          <w:lang w:eastAsia="he-IL"/>
        </w:rPr>
        <w:t xml:space="preserve"> אז הנושא הזה יהיה בתוך חוק ההסדרים.</w:t>
      </w:r>
    </w:p>
    <w:p w:rsidR="00695580" w:rsidRDefault="00695580" w:rsidP="00695580">
      <w:pPr>
        <w:rPr>
          <w:rtl/>
          <w:lang w:eastAsia="he-IL"/>
        </w:rPr>
      </w:pPr>
    </w:p>
    <w:p w:rsidR="00695580" w:rsidRDefault="00695580" w:rsidP="00E44EDE">
      <w:pPr>
        <w:pStyle w:val="af6"/>
        <w:rPr>
          <w:rtl/>
        </w:rPr>
      </w:pPr>
      <w:bookmarkStart w:id="891" w:name="ET_yor_5110_27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69558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95580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891"/>
    </w:p>
    <w:p w:rsidR="00695580" w:rsidRDefault="00695580" w:rsidP="00695580">
      <w:pPr>
        <w:pStyle w:val="KeepWithNext"/>
        <w:rPr>
          <w:rtl/>
          <w:lang w:eastAsia="he-IL"/>
        </w:rPr>
      </w:pPr>
    </w:p>
    <w:p w:rsidR="00695580" w:rsidRDefault="00695580" w:rsidP="0069558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אלהרר, בבקשה.</w:t>
      </w:r>
    </w:p>
    <w:p w:rsidR="00695580" w:rsidRDefault="00695580" w:rsidP="00695580">
      <w:pPr>
        <w:rPr>
          <w:rtl/>
          <w:lang w:eastAsia="he-IL"/>
        </w:rPr>
      </w:pPr>
      <w:bookmarkStart w:id="892" w:name="_ETM_Q1_1593332"/>
      <w:bookmarkStart w:id="893" w:name="_ETM_Q1_1593389"/>
      <w:bookmarkStart w:id="894" w:name="_ETM_Q1_1594836"/>
      <w:bookmarkEnd w:id="892"/>
      <w:bookmarkEnd w:id="893"/>
      <w:bookmarkEnd w:id="894"/>
    </w:p>
    <w:p w:rsidR="00695580" w:rsidRDefault="00695580" w:rsidP="00E44EDE">
      <w:pPr>
        <w:pStyle w:val="a4"/>
        <w:rPr>
          <w:rtl/>
        </w:rPr>
      </w:pPr>
      <w:bookmarkStart w:id="895" w:name="ET_speaker_5068_28"/>
      <w:r w:rsidRPr="00E44EDE">
        <w:rPr>
          <w:rStyle w:val="TagStyle"/>
          <w:rtl/>
        </w:rPr>
        <w:t xml:space="preserve"> &lt;&lt; דובר &gt;&gt;</w:t>
      </w:r>
      <w:r w:rsidRPr="00695580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5580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דובר &gt;&gt;</w:t>
      </w:r>
      <w:r w:rsidR="00AE7D33">
        <w:rPr>
          <w:rtl/>
        </w:rPr>
        <w:t xml:space="preserve"> </w:t>
      </w:r>
      <w:bookmarkEnd w:id="895"/>
    </w:p>
    <w:p w:rsidR="00695580" w:rsidRDefault="00695580" w:rsidP="00695580">
      <w:pPr>
        <w:pStyle w:val="KeepWithNext"/>
        <w:rPr>
          <w:rtl/>
          <w:lang w:eastAsia="he-IL"/>
        </w:rPr>
      </w:pPr>
    </w:p>
    <w:p w:rsidR="00695580" w:rsidRDefault="00695580" w:rsidP="00695580">
      <w:pPr>
        <w:rPr>
          <w:rtl/>
          <w:lang w:eastAsia="he-IL"/>
        </w:rPr>
      </w:pPr>
      <w:bookmarkStart w:id="896" w:name="_ETM_Q1_1595289"/>
      <w:bookmarkStart w:id="897" w:name="_ETM_Q1_1595332"/>
      <w:bookmarkStart w:id="898" w:name="_ETM_Q1_1590878"/>
      <w:bookmarkEnd w:id="896"/>
      <w:bookmarkEnd w:id="897"/>
      <w:bookmarkEnd w:id="898"/>
      <w:r>
        <w:rPr>
          <w:rFonts w:hint="cs"/>
          <w:rtl/>
          <w:lang w:eastAsia="he-IL"/>
        </w:rPr>
        <w:t xml:space="preserve">מה שפורסם </w:t>
      </w:r>
      <w:bookmarkStart w:id="899" w:name="_ETM_Q1_1590148"/>
      <w:bookmarkEnd w:id="899"/>
      <w:r>
        <w:rPr>
          <w:rFonts w:hint="cs"/>
          <w:rtl/>
          <w:lang w:eastAsia="he-IL"/>
        </w:rPr>
        <w:t xml:space="preserve">ב-2018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הייתה התייחסות לפגיעה </w:t>
      </w:r>
      <w:bookmarkStart w:id="900" w:name="_ETM_Q1_1597440"/>
      <w:bookmarkEnd w:id="900"/>
      <w:r>
        <w:rPr>
          <w:rFonts w:hint="cs"/>
          <w:rtl/>
          <w:lang w:eastAsia="he-IL"/>
        </w:rPr>
        <w:t>בנשים בהעלאת גיל הפרי</w:t>
      </w:r>
      <w:bookmarkStart w:id="901" w:name="_ETM_Q1_1597712"/>
      <w:bookmarkEnd w:id="901"/>
      <w:r>
        <w:rPr>
          <w:rFonts w:hint="cs"/>
          <w:rtl/>
          <w:lang w:eastAsia="he-IL"/>
        </w:rPr>
        <w:t xml:space="preserve">שה. אז </w:t>
      </w:r>
      <w:proofErr w:type="spellStart"/>
      <w:r>
        <w:rPr>
          <w:rFonts w:hint="cs"/>
          <w:rtl/>
          <w:lang w:eastAsia="he-IL"/>
        </w:rPr>
        <w:t>תכללתם</w:t>
      </w:r>
      <w:proofErr w:type="spellEnd"/>
      <w:r>
        <w:rPr>
          <w:rFonts w:hint="cs"/>
          <w:rtl/>
          <w:lang w:eastAsia="he-IL"/>
        </w:rPr>
        <w:t xml:space="preserve"> את הפגיעה הזאת </w:t>
      </w:r>
      <w:bookmarkStart w:id="902" w:name="_ETM_Q1_1601161"/>
      <w:bookmarkEnd w:id="902"/>
      <w:r>
        <w:rPr>
          <w:rFonts w:hint="cs"/>
          <w:rtl/>
          <w:lang w:eastAsia="he-IL"/>
        </w:rPr>
        <w:t xml:space="preserve">בהתייחסות </w:t>
      </w:r>
      <w:bookmarkStart w:id="903" w:name="_ETM_Q1_1602843"/>
      <w:bookmarkEnd w:id="903"/>
      <w:r>
        <w:rPr>
          <w:rFonts w:hint="cs"/>
          <w:rtl/>
          <w:lang w:eastAsia="he-IL"/>
        </w:rPr>
        <w:t>החדשה שלכם, בחוק ההסדרים</w:t>
      </w:r>
      <w:bookmarkStart w:id="904" w:name="_ETM_Q1_1604077"/>
      <w:bookmarkStart w:id="905" w:name="_ETM_Q1_1599317"/>
      <w:bookmarkEnd w:id="904"/>
      <w:bookmarkEnd w:id="905"/>
      <w:r>
        <w:rPr>
          <w:rFonts w:hint="cs"/>
          <w:rtl/>
          <w:lang w:eastAsia="he-IL"/>
        </w:rPr>
        <w:t>?</w:t>
      </w:r>
      <w:bookmarkStart w:id="906" w:name="_ETM_Q1_1596287"/>
      <w:bookmarkStart w:id="907" w:name="_ETM_Q1_1604927"/>
      <w:bookmarkEnd w:id="906"/>
      <w:bookmarkEnd w:id="907"/>
    </w:p>
    <w:p w:rsidR="00695580" w:rsidRDefault="00695580" w:rsidP="00695580">
      <w:pPr>
        <w:rPr>
          <w:rtl/>
          <w:lang w:eastAsia="he-IL"/>
        </w:rPr>
      </w:pPr>
      <w:bookmarkStart w:id="908" w:name="_ETM_Q1_1605314"/>
      <w:bookmarkStart w:id="909" w:name="_ETM_Q1_1605383"/>
      <w:bookmarkStart w:id="910" w:name="_ETM_Q1_1608762"/>
      <w:bookmarkEnd w:id="908"/>
      <w:bookmarkEnd w:id="909"/>
      <w:bookmarkEnd w:id="910"/>
    </w:p>
    <w:p w:rsidR="00695580" w:rsidRDefault="00695580" w:rsidP="00E44EDE">
      <w:pPr>
        <w:pStyle w:val="af9"/>
        <w:rPr>
          <w:rtl/>
          <w:lang w:eastAsia="he-IL"/>
        </w:rPr>
      </w:pPr>
      <w:bookmarkStart w:id="911" w:name="ET_guest_759024_29"/>
      <w:r w:rsidRPr="00E44EDE">
        <w:rPr>
          <w:rStyle w:val="TagStyle"/>
          <w:rtl/>
        </w:rPr>
        <w:t xml:space="preserve"> &lt;&lt; אורח &gt;&gt;</w:t>
      </w:r>
      <w:r w:rsidRPr="0069558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695580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אורח &gt;&gt;</w:t>
      </w:r>
      <w:r w:rsidR="00AE7D33">
        <w:rPr>
          <w:rtl/>
          <w:lang w:eastAsia="he-IL"/>
        </w:rPr>
        <w:t xml:space="preserve"> </w:t>
      </w:r>
      <w:bookmarkEnd w:id="911"/>
    </w:p>
    <w:p w:rsidR="00695580" w:rsidRDefault="00695580" w:rsidP="00695580">
      <w:pPr>
        <w:pStyle w:val="KeepWithNext"/>
        <w:rPr>
          <w:rtl/>
          <w:lang w:eastAsia="he-IL"/>
        </w:rPr>
      </w:pPr>
    </w:p>
    <w:p w:rsidR="00695580" w:rsidRDefault="00695580" w:rsidP="00695580">
      <w:pPr>
        <w:rPr>
          <w:rtl/>
          <w:lang w:eastAsia="he-IL"/>
        </w:rPr>
      </w:pPr>
      <w:bookmarkStart w:id="912" w:name="_ETM_Q1_1609193"/>
      <w:bookmarkStart w:id="913" w:name="_ETM_Q1_1609237"/>
      <w:bookmarkEnd w:id="912"/>
      <w:bookmarkEnd w:id="913"/>
      <w:r>
        <w:rPr>
          <w:rFonts w:hint="cs"/>
          <w:rtl/>
          <w:lang w:eastAsia="he-IL"/>
        </w:rPr>
        <w:t>ההתייחסות שהש</w:t>
      </w:r>
      <w:bookmarkStart w:id="914" w:name="_ETM_Q1_1607754"/>
      <w:bookmarkEnd w:id="914"/>
      <w:r>
        <w:rPr>
          <w:rFonts w:hint="cs"/>
          <w:rtl/>
          <w:lang w:eastAsia="he-IL"/>
        </w:rPr>
        <w:t>ר הנחה אותנו לבחון עכשיו</w:t>
      </w:r>
      <w:bookmarkStart w:id="915" w:name="_ETM_Q1_1609597"/>
      <w:bookmarkEnd w:id="915"/>
      <w:r>
        <w:rPr>
          <w:rFonts w:hint="cs"/>
          <w:rtl/>
          <w:lang w:eastAsia="he-IL"/>
        </w:rPr>
        <w:t xml:space="preserve">, </w:t>
      </w:r>
      <w:bookmarkStart w:id="916" w:name="_ETM_Q1_1610076"/>
      <w:bookmarkEnd w:id="916"/>
      <w:r>
        <w:rPr>
          <w:rFonts w:hint="cs"/>
          <w:rtl/>
          <w:lang w:eastAsia="he-IL"/>
        </w:rPr>
        <w:t>שבנושא שלה אנחנו נמצאים עכשיו ב</w:t>
      </w:r>
      <w:bookmarkStart w:id="917" w:name="_ETM_Q1_1612869"/>
      <w:bookmarkEnd w:id="917"/>
      <w:r>
        <w:rPr>
          <w:rFonts w:hint="cs"/>
          <w:rtl/>
          <w:lang w:eastAsia="he-IL"/>
        </w:rPr>
        <w:t>דיונים קדחתניים בתוך המשרד</w:t>
      </w:r>
      <w:bookmarkStart w:id="918" w:name="_ETM_Q1_1615397"/>
      <w:bookmarkEnd w:id="918"/>
      <w:r>
        <w:rPr>
          <w:rFonts w:hint="cs"/>
          <w:rtl/>
          <w:lang w:eastAsia="he-IL"/>
        </w:rPr>
        <w:t xml:space="preserve">, </w:t>
      </w:r>
      <w:bookmarkStart w:id="919" w:name="_ETM_Q1_1615888"/>
      <w:bookmarkEnd w:id="919"/>
      <w:r>
        <w:rPr>
          <w:rFonts w:hint="cs"/>
          <w:rtl/>
          <w:lang w:eastAsia="he-IL"/>
        </w:rPr>
        <w:t xml:space="preserve">נוגעת בדיוק </w:t>
      </w:r>
      <w:bookmarkStart w:id="920" w:name="_ETM_Q1_1615677"/>
      <w:bookmarkEnd w:id="920"/>
      <w:r>
        <w:rPr>
          <w:rFonts w:hint="cs"/>
          <w:rtl/>
          <w:lang w:eastAsia="he-IL"/>
        </w:rPr>
        <w:t>לסוגיה הזאת, ש</w:t>
      </w:r>
      <w:bookmarkStart w:id="921" w:name="_ETM_Q1_1616955"/>
      <w:bookmarkEnd w:id="921"/>
      <w:r>
        <w:rPr>
          <w:rFonts w:hint="cs"/>
          <w:rtl/>
          <w:lang w:eastAsia="he-IL"/>
        </w:rPr>
        <w:t xml:space="preserve">ל מה המעטפת שניתנת </w:t>
      </w:r>
      <w:bookmarkStart w:id="922" w:name="_ETM_Q1_1621441"/>
      <w:bookmarkEnd w:id="922"/>
      <w:r>
        <w:rPr>
          <w:rFonts w:hint="cs"/>
          <w:rtl/>
          <w:lang w:eastAsia="he-IL"/>
        </w:rPr>
        <w:t>לאותן אוכלוסיות ש</w:t>
      </w:r>
      <w:bookmarkStart w:id="923" w:name="_ETM_Q1_1618587"/>
      <w:bookmarkEnd w:id="923"/>
      <w:r>
        <w:rPr>
          <w:rFonts w:hint="cs"/>
          <w:rtl/>
          <w:lang w:eastAsia="he-IL"/>
        </w:rPr>
        <w:t>מושפעות מ</w:t>
      </w:r>
      <w:bookmarkStart w:id="924" w:name="_ETM_Q1_1618952"/>
      <w:bookmarkEnd w:id="924"/>
      <w:r>
        <w:rPr>
          <w:rFonts w:hint="cs"/>
          <w:rtl/>
          <w:lang w:eastAsia="he-IL"/>
        </w:rPr>
        <w:t xml:space="preserve">העלאת הגיל. זו גם הסיבה שהשר </w:t>
      </w:r>
      <w:bookmarkStart w:id="925" w:name="_ETM_Q1_1621527"/>
      <w:bookmarkEnd w:id="925"/>
      <w:r>
        <w:rPr>
          <w:rFonts w:hint="cs"/>
          <w:rtl/>
          <w:lang w:eastAsia="he-IL"/>
        </w:rPr>
        <w:t>ביקש</w:t>
      </w:r>
      <w:bookmarkStart w:id="926" w:name="_ETM_Q1_1621763"/>
      <w:bookmarkEnd w:id="926"/>
      <w:r>
        <w:rPr>
          <w:rFonts w:hint="cs"/>
          <w:rtl/>
          <w:lang w:eastAsia="he-IL"/>
        </w:rPr>
        <w:t xml:space="preserve"> </w:t>
      </w:r>
      <w:bookmarkStart w:id="927" w:name="_ETM_Q1_1626772"/>
      <w:bookmarkStart w:id="928" w:name="_ETM_Q1_1622607"/>
      <w:bookmarkEnd w:id="927"/>
      <w:bookmarkEnd w:id="928"/>
      <w:r>
        <w:rPr>
          <w:rFonts w:hint="cs"/>
          <w:rtl/>
          <w:lang w:eastAsia="he-IL"/>
        </w:rPr>
        <w:t>להיפגש גם עם ארגוני נשים - - -</w:t>
      </w:r>
      <w:bookmarkStart w:id="929" w:name="_ETM_Q1_1624467"/>
      <w:bookmarkEnd w:id="929"/>
    </w:p>
    <w:p w:rsidR="00695580" w:rsidRDefault="00695580" w:rsidP="00695580">
      <w:pPr>
        <w:rPr>
          <w:rtl/>
          <w:lang w:eastAsia="he-IL"/>
        </w:rPr>
      </w:pPr>
      <w:bookmarkStart w:id="930" w:name="_ETM_Q1_1628352"/>
      <w:bookmarkStart w:id="931" w:name="_ETM_Q1_1628437"/>
      <w:bookmarkStart w:id="932" w:name="_ETM_Q1_1623617"/>
      <w:bookmarkStart w:id="933" w:name="_ETM_Q1_1624964"/>
      <w:bookmarkEnd w:id="930"/>
      <w:bookmarkEnd w:id="931"/>
      <w:bookmarkEnd w:id="932"/>
      <w:bookmarkEnd w:id="933"/>
    </w:p>
    <w:p w:rsidR="00695580" w:rsidRDefault="00695580" w:rsidP="00E44EDE">
      <w:pPr>
        <w:pStyle w:val="a4"/>
        <w:rPr>
          <w:rtl/>
        </w:rPr>
      </w:pPr>
      <w:bookmarkStart w:id="934" w:name="ET_speaker_5068_30"/>
      <w:r w:rsidRPr="00E44EDE">
        <w:rPr>
          <w:rStyle w:val="TagStyle"/>
          <w:rtl/>
        </w:rPr>
        <w:t xml:space="preserve"> &lt;&lt; דובר &gt;&gt;</w:t>
      </w:r>
      <w:r w:rsidRPr="00695580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5580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דובר &gt;&gt;</w:t>
      </w:r>
      <w:r w:rsidR="00AE7D33">
        <w:rPr>
          <w:rtl/>
        </w:rPr>
        <w:t xml:space="preserve"> </w:t>
      </w:r>
      <w:bookmarkEnd w:id="934"/>
    </w:p>
    <w:p w:rsidR="00695580" w:rsidRDefault="00695580" w:rsidP="00695580">
      <w:pPr>
        <w:pStyle w:val="KeepWithNext"/>
        <w:rPr>
          <w:rtl/>
          <w:lang w:eastAsia="he-IL"/>
        </w:rPr>
      </w:pPr>
    </w:p>
    <w:p w:rsidR="00695580" w:rsidRDefault="00695580" w:rsidP="00695580">
      <w:pPr>
        <w:rPr>
          <w:rtl/>
          <w:lang w:eastAsia="he-IL"/>
        </w:rPr>
      </w:pPr>
      <w:bookmarkStart w:id="935" w:name="_ETM_Q1_1625607"/>
      <w:bookmarkStart w:id="936" w:name="_ETM_Q1_1625655"/>
      <w:bookmarkEnd w:id="935"/>
      <w:bookmarkEnd w:id="936"/>
      <w:r>
        <w:rPr>
          <w:rFonts w:hint="cs"/>
          <w:rtl/>
          <w:lang w:eastAsia="he-IL"/>
        </w:rPr>
        <w:t xml:space="preserve">אבל יובל, זו </w:t>
      </w:r>
      <w:bookmarkStart w:id="937" w:name="_ETM_Q1_1627611"/>
      <w:bookmarkEnd w:id="937"/>
      <w:r>
        <w:rPr>
          <w:rFonts w:hint="cs"/>
          <w:rtl/>
          <w:lang w:eastAsia="he-IL"/>
        </w:rPr>
        <w:t>בעיה ידועה.</w:t>
      </w:r>
    </w:p>
    <w:p w:rsidR="009E47CF" w:rsidRDefault="009E47CF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938" w:name="_ETM_Q1_1630555"/>
      <w:bookmarkStart w:id="939" w:name="_ETM_Q1_1630608"/>
      <w:bookmarkEnd w:id="938"/>
      <w:bookmarkEnd w:id="939"/>
      <w:r>
        <w:rPr>
          <w:rtl/>
          <w:lang w:eastAsia="he-IL"/>
        </w:rPr>
        <w:br w:type="page"/>
      </w:r>
    </w:p>
    <w:p w:rsidR="00695580" w:rsidRDefault="00695580" w:rsidP="00695580">
      <w:pPr>
        <w:rPr>
          <w:rtl/>
          <w:lang w:eastAsia="he-IL"/>
        </w:rPr>
      </w:pPr>
    </w:p>
    <w:p w:rsidR="00695580" w:rsidRDefault="00695580" w:rsidP="00E44EDE">
      <w:pPr>
        <w:pStyle w:val="af6"/>
        <w:rPr>
          <w:rtl/>
        </w:rPr>
      </w:pPr>
      <w:bookmarkStart w:id="940" w:name="ET_yor_5110_31"/>
      <w:r w:rsidRPr="00E44EDE">
        <w:rPr>
          <w:rStyle w:val="TagStyle"/>
          <w:rtl/>
        </w:rPr>
        <w:t xml:space="preserve"> &lt;&lt; יור &gt;&gt;</w:t>
      </w:r>
      <w:r w:rsidRPr="0069558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95580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940"/>
    </w:p>
    <w:p w:rsidR="00695580" w:rsidRDefault="00695580" w:rsidP="00695580">
      <w:pPr>
        <w:pStyle w:val="KeepWithNext"/>
        <w:rPr>
          <w:rtl/>
          <w:lang w:eastAsia="he-IL"/>
        </w:rPr>
      </w:pPr>
    </w:p>
    <w:p w:rsidR="0023496E" w:rsidRDefault="00695580" w:rsidP="00695580">
      <w:pPr>
        <w:rPr>
          <w:rtl/>
          <w:lang w:eastAsia="he-IL"/>
        </w:rPr>
      </w:pPr>
      <w:bookmarkStart w:id="941" w:name="_ETM_Q1_1625884"/>
      <w:bookmarkEnd w:id="941"/>
      <w:r>
        <w:rPr>
          <w:rFonts w:hint="cs"/>
          <w:rtl/>
          <w:lang w:eastAsia="he-IL"/>
        </w:rPr>
        <w:t xml:space="preserve">למה צריך עכשיו דיונים קדחתניים? עם כל הכבוד. </w:t>
      </w:r>
      <w:bookmarkStart w:id="942" w:name="_ETM_Q1_1636804"/>
      <w:bookmarkStart w:id="943" w:name="_ETM_Q1_1633790"/>
      <w:bookmarkEnd w:id="942"/>
      <w:bookmarkEnd w:id="943"/>
      <w:r>
        <w:rPr>
          <w:rFonts w:hint="cs"/>
          <w:rtl/>
          <w:lang w:eastAsia="he-IL"/>
        </w:rPr>
        <w:t xml:space="preserve">אנחנו עסקנו </w:t>
      </w:r>
      <w:bookmarkStart w:id="944" w:name="_ETM_Q1_1632707"/>
      <w:bookmarkEnd w:id="944"/>
      <w:r>
        <w:rPr>
          <w:rFonts w:hint="cs"/>
          <w:rtl/>
          <w:lang w:eastAsia="he-IL"/>
        </w:rPr>
        <w:t xml:space="preserve">בנושא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בשנים אחרות</w:t>
      </w:r>
      <w:bookmarkStart w:id="945" w:name="_ETM_Q1_1634827"/>
      <w:bookmarkEnd w:id="945"/>
      <w:r>
        <w:rPr>
          <w:rFonts w:hint="cs"/>
          <w:rtl/>
          <w:lang w:eastAsia="he-IL"/>
        </w:rPr>
        <w:t xml:space="preserve">. </w:t>
      </w:r>
      <w:bookmarkStart w:id="946" w:name="_ETM_Q1_1638167"/>
      <w:bookmarkEnd w:id="946"/>
      <w:r>
        <w:rPr>
          <w:rFonts w:hint="cs"/>
          <w:rtl/>
          <w:lang w:eastAsia="he-IL"/>
        </w:rPr>
        <w:t xml:space="preserve">כשחברת הכנסת </w:t>
      </w:r>
      <w:bookmarkStart w:id="947" w:name="_ETM_Q1_1635267"/>
      <w:bookmarkEnd w:id="947"/>
      <w:r>
        <w:rPr>
          <w:rFonts w:hint="cs"/>
          <w:rtl/>
          <w:lang w:eastAsia="he-IL"/>
        </w:rPr>
        <w:t xml:space="preserve">אלהרר ואני היינו חברי ועדת הכספים </w:t>
      </w:r>
      <w:bookmarkStart w:id="948" w:name="_ETM_Q1_1636987"/>
      <w:bookmarkEnd w:id="948"/>
      <w:r w:rsidR="0023496E">
        <w:rPr>
          <w:rFonts w:hint="cs"/>
          <w:rtl/>
          <w:lang w:eastAsia="he-IL"/>
        </w:rPr>
        <w:t>- - -</w:t>
      </w:r>
    </w:p>
    <w:p w:rsidR="0023496E" w:rsidRDefault="0023496E" w:rsidP="00695580">
      <w:pPr>
        <w:rPr>
          <w:rtl/>
          <w:lang w:eastAsia="he-IL"/>
        </w:rPr>
      </w:pPr>
      <w:bookmarkStart w:id="949" w:name="_ETM_Q1_1639638"/>
      <w:bookmarkStart w:id="950" w:name="_ETM_Q1_1639700"/>
      <w:bookmarkEnd w:id="949"/>
      <w:bookmarkEnd w:id="950"/>
    </w:p>
    <w:p w:rsidR="0023496E" w:rsidRDefault="0023496E" w:rsidP="00E44EDE">
      <w:pPr>
        <w:pStyle w:val="-"/>
        <w:rPr>
          <w:rtl/>
        </w:rPr>
      </w:pPr>
      <w:bookmarkStart w:id="951" w:name="_ETM_Q1_1639830"/>
      <w:bookmarkStart w:id="952" w:name="_ETM_Q1_1639990"/>
      <w:bookmarkStart w:id="953" w:name="_ETM_Q1_1640005"/>
      <w:bookmarkStart w:id="954" w:name="ET_speakercontinue_5068_32"/>
      <w:bookmarkEnd w:id="951"/>
      <w:bookmarkEnd w:id="952"/>
      <w:bookmarkEnd w:id="953"/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695580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95580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954"/>
    </w:p>
    <w:p w:rsidR="0023496E" w:rsidRDefault="0023496E" w:rsidP="0023496E">
      <w:pPr>
        <w:pStyle w:val="KeepWithNext"/>
        <w:rPr>
          <w:rtl/>
          <w:lang w:eastAsia="he-IL"/>
        </w:rPr>
      </w:pPr>
    </w:p>
    <w:p w:rsidR="0023496E" w:rsidRDefault="0023496E" w:rsidP="0023496E">
      <w:pPr>
        <w:rPr>
          <w:rtl/>
          <w:lang w:eastAsia="he-IL"/>
        </w:rPr>
      </w:pPr>
      <w:bookmarkStart w:id="955" w:name="_ETM_Q1_1643376"/>
      <w:bookmarkEnd w:id="955"/>
      <w:r>
        <w:rPr>
          <w:rFonts w:hint="cs"/>
          <w:rtl/>
          <w:lang w:eastAsia="he-IL"/>
        </w:rPr>
        <w:t>אי אז</w:t>
      </w:r>
      <w:bookmarkStart w:id="956" w:name="_ETM_Q1_1640887"/>
      <w:bookmarkEnd w:id="956"/>
      <w:r>
        <w:rPr>
          <w:rFonts w:hint="cs"/>
          <w:rtl/>
          <w:lang w:eastAsia="he-IL"/>
        </w:rPr>
        <w:t>.</w:t>
      </w:r>
    </w:p>
    <w:p w:rsidR="0023496E" w:rsidRDefault="0023496E" w:rsidP="0023496E">
      <w:pPr>
        <w:rPr>
          <w:rtl/>
          <w:lang w:eastAsia="he-IL"/>
        </w:rPr>
      </w:pPr>
    </w:p>
    <w:p w:rsidR="0023496E" w:rsidRDefault="0023496E" w:rsidP="00E44EDE">
      <w:pPr>
        <w:pStyle w:val="af6"/>
        <w:rPr>
          <w:rtl/>
        </w:rPr>
      </w:pPr>
      <w:bookmarkStart w:id="957" w:name="ET_yor_5110_36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23496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3496E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957"/>
    </w:p>
    <w:p w:rsidR="0023496E" w:rsidRDefault="0023496E" w:rsidP="0023496E">
      <w:pPr>
        <w:pStyle w:val="KeepWithNext"/>
        <w:rPr>
          <w:rtl/>
          <w:lang w:eastAsia="he-IL"/>
        </w:rPr>
      </w:pPr>
    </w:p>
    <w:p w:rsidR="00695580" w:rsidRDefault="00695580" w:rsidP="0023496E">
      <w:pPr>
        <w:rPr>
          <w:rtl/>
          <w:lang w:eastAsia="he-IL"/>
        </w:rPr>
      </w:pPr>
      <w:bookmarkStart w:id="958" w:name="_ETM_Q1_1640044"/>
      <w:bookmarkEnd w:id="958"/>
      <w:r>
        <w:rPr>
          <w:rFonts w:hint="cs"/>
          <w:rtl/>
          <w:lang w:eastAsia="he-IL"/>
        </w:rPr>
        <w:t xml:space="preserve">זה היה </w:t>
      </w:r>
      <w:bookmarkStart w:id="959" w:name="_ETM_Q1_1640872"/>
      <w:bookmarkEnd w:id="959"/>
      <w:r>
        <w:rPr>
          <w:rFonts w:hint="cs"/>
          <w:rtl/>
          <w:lang w:eastAsia="he-IL"/>
        </w:rPr>
        <w:t xml:space="preserve">כבר לפני חמש-שש שנים </w:t>
      </w:r>
      <w:bookmarkStart w:id="960" w:name="_ETM_Q1_1640452"/>
      <w:bookmarkEnd w:id="960"/>
      <w:r>
        <w:rPr>
          <w:rFonts w:hint="cs"/>
          <w:rtl/>
          <w:lang w:eastAsia="he-IL"/>
        </w:rPr>
        <w:t>לפחות - - -</w:t>
      </w:r>
      <w:bookmarkStart w:id="961" w:name="_ETM_Q1_1641687"/>
      <w:bookmarkEnd w:id="961"/>
    </w:p>
    <w:p w:rsidR="00695580" w:rsidRDefault="00695580" w:rsidP="00695580">
      <w:pPr>
        <w:rPr>
          <w:rtl/>
          <w:lang w:eastAsia="he-IL"/>
        </w:rPr>
      </w:pPr>
      <w:bookmarkStart w:id="962" w:name="_ETM_Q1_1642142"/>
      <w:bookmarkStart w:id="963" w:name="_ETM_Q1_1642196"/>
      <w:bookmarkEnd w:id="962"/>
      <w:bookmarkEnd w:id="963"/>
    </w:p>
    <w:p w:rsidR="0023496E" w:rsidRDefault="0023496E" w:rsidP="00E44EDE">
      <w:pPr>
        <w:pStyle w:val="a4"/>
        <w:rPr>
          <w:rtl/>
        </w:rPr>
      </w:pPr>
      <w:bookmarkStart w:id="964" w:name="_ETM_Q1_1636083"/>
      <w:bookmarkStart w:id="965" w:name="ET_speaker_5068_38"/>
      <w:bookmarkEnd w:id="964"/>
      <w:r w:rsidRPr="00E44EDE">
        <w:rPr>
          <w:rStyle w:val="TagStyle"/>
          <w:rtl/>
        </w:rPr>
        <w:t xml:space="preserve"> &lt;&lt; דובר &gt;&gt;</w:t>
      </w:r>
      <w:r w:rsidRPr="0023496E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3496E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דובר &gt;&gt;</w:t>
      </w:r>
      <w:r w:rsidR="00AE7D33">
        <w:rPr>
          <w:rtl/>
        </w:rPr>
        <w:t xml:space="preserve"> </w:t>
      </w:r>
      <w:bookmarkEnd w:id="965"/>
    </w:p>
    <w:p w:rsidR="0023496E" w:rsidRDefault="0023496E" w:rsidP="0023496E">
      <w:pPr>
        <w:pStyle w:val="KeepWithNext"/>
        <w:rPr>
          <w:rtl/>
          <w:lang w:eastAsia="he-IL"/>
        </w:rPr>
      </w:pPr>
    </w:p>
    <w:p w:rsidR="00695580" w:rsidRDefault="00695580" w:rsidP="00695580">
      <w:pPr>
        <w:rPr>
          <w:rtl/>
          <w:lang w:eastAsia="he-IL"/>
        </w:rPr>
      </w:pPr>
      <w:bookmarkStart w:id="966" w:name="_ETM_Q1_1637306"/>
      <w:bookmarkEnd w:id="966"/>
      <w:r>
        <w:rPr>
          <w:rFonts w:hint="cs"/>
          <w:rtl/>
          <w:lang w:eastAsia="he-IL"/>
        </w:rPr>
        <w:t xml:space="preserve">תנסה </w:t>
      </w:r>
      <w:bookmarkStart w:id="967" w:name="_ETM_Q1_1642340"/>
      <w:bookmarkEnd w:id="967"/>
      <w:r>
        <w:rPr>
          <w:rFonts w:hint="cs"/>
          <w:rtl/>
          <w:lang w:eastAsia="he-IL"/>
        </w:rPr>
        <w:t>שש-שבע.</w:t>
      </w:r>
    </w:p>
    <w:p w:rsidR="00695580" w:rsidRDefault="00695580" w:rsidP="00695580">
      <w:pPr>
        <w:rPr>
          <w:rtl/>
          <w:lang w:eastAsia="he-IL"/>
        </w:rPr>
      </w:pPr>
      <w:bookmarkStart w:id="968" w:name="_ETM_Q1_1646275"/>
      <w:bookmarkStart w:id="969" w:name="_ETM_Q1_1646332"/>
      <w:bookmarkEnd w:id="968"/>
      <w:bookmarkEnd w:id="969"/>
    </w:p>
    <w:p w:rsidR="00695580" w:rsidRDefault="00695580" w:rsidP="00E44EDE">
      <w:pPr>
        <w:pStyle w:val="af6"/>
        <w:rPr>
          <w:rtl/>
        </w:rPr>
      </w:pPr>
      <w:bookmarkStart w:id="970" w:name="ET_yor_5110_33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69558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95580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970"/>
    </w:p>
    <w:p w:rsidR="00695580" w:rsidRDefault="00695580" w:rsidP="00695580">
      <w:pPr>
        <w:pStyle w:val="KeepWithNext"/>
        <w:rPr>
          <w:rtl/>
          <w:lang w:eastAsia="he-IL"/>
        </w:rPr>
      </w:pPr>
    </w:p>
    <w:p w:rsidR="0023496E" w:rsidRDefault="00695580" w:rsidP="0023496E">
      <w:pPr>
        <w:rPr>
          <w:rtl/>
          <w:lang w:eastAsia="he-IL"/>
        </w:rPr>
      </w:pPr>
      <w:bookmarkStart w:id="971" w:name="_ETM_Q1_1647742"/>
      <w:bookmarkEnd w:id="971"/>
      <w:r>
        <w:rPr>
          <w:rFonts w:hint="cs"/>
          <w:rtl/>
          <w:lang w:eastAsia="he-IL"/>
        </w:rPr>
        <w:t>מי זוכר?</w:t>
      </w:r>
      <w:bookmarkStart w:id="972" w:name="_ETM_Q1_1645697"/>
      <w:bookmarkEnd w:id="972"/>
      <w:r>
        <w:rPr>
          <w:rFonts w:hint="cs"/>
          <w:rtl/>
          <w:lang w:eastAsia="he-IL"/>
        </w:rPr>
        <w:t xml:space="preserve"> הזמן כך עובר כשנהנים.</w:t>
      </w:r>
    </w:p>
    <w:p w:rsidR="0023496E" w:rsidRDefault="0023496E" w:rsidP="0023496E">
      <w:pPr>
        <w:rPr>
          <w:rtl/>
          <w:lang w:eastAsia="he-IL"/>
        </w:rPr>
      </w:pPr>
      <w:bookmarkStart w:id="973" w:name="_ETM_Q1_1651312"/>
      <w:bookmarkStart w:id="974" w:name="_ETM_Q1_1651361"/>
      <w:bookmarkEnd w:id="973"/>
      <w:bookmarkEnd w:id="974"/>
    </w:p>
    <w:p w:rsidR="00695580" w:rsidRDefault="00695580" w:rsidP="0023496E">
      <w:pPr>
        <w:rPr>
          <w:rtl/>
          <w:lang w:eastAsia="he-IL"/>
        </w:rPr>
      </w:pPr>
      <w:bookmarkStart w:id="975" w:name="_ETM_Q1_1651464"/>
      <w:bookmarkStart w:id="976" w:name="_ETM_Q1_1651510"/>
      <w:bookmarkEnd w:id="975"/>
      <w:bookmarkEnd w:id="976"/>
      <w:r>
        <w:rPr>
          <w:rFonts w:hint="cs"/>
          <w:rtl/>
          <w:lang w:eastAsia="he-IL"/>
        </w:rPr>
        <w:t xml:space="preserve">הדבר הזה היה </w:t>
      </w:r>
      <w:bookmarkStart w:id="977" w:name="_ETM_Q1_1655594"/>
      <w:bookmarkEnd w:id="977"/>
      <w:r>
        <w:rPr>
          <w:rFonts w:hint="cs"/>
          <w:rtl/>
          <w:lang w:eastAsia="he-IL"/>
        </w:rPr>
        <w:t xml:space="preserve">על </w:t>
      </w:r>
      <w:bookmarkStart w:id="978" w:name="_ETM_Q1_1651151"/>
      <w:bookmarkEnd w:id="978"/>
      <w:r>
        <w:rPr>
          <w:rFonts w:hint="cs"/>
          <w:rtl/>
          <w:lang w:eastAsia="he-IL"/>
        </w:rPr>
        <w:t xml:space="preserve">השולחן באופן מאוד ברור. האם למשרד האוצר </w:t>
      </w:r>
      <w:bookmarkStart w:id="979" w:name="_ETM_Q1_1655467"/>
      <w:bookmarkEnd w:id="979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80" w:name="_ETM_Q1_1657009"/>
      <w:bookmarkEnd w:id="980"/>
      <w:r>
        <w:rPr>
          <w:rFonts w:hint="cs"/>
          <w:rtl/>
          <w:lang w:eastAsia="he-IL"/>
        </w:rPr>
        <w:t xml:space="preserve">ברורה </w:t>
      </w:r>
      <w:bookmarkStart w:id="981" w:name="_ETM_Q1_1653827"/>
      <w:bookmarkEnd w:id="9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לא מטיל עליך את </w:t>
      </w:r>
      <w:bookmarkStart w:id="982" w:name="_ETM_Q1_1660484"/>
      <w:bookmarkEnd w:id="982"/>
      <w:r>
        <w:rPr>
          <w:rFonts w:hint="cs"/>
          <w:rtl/>
          <w:lang w:eastAsia="he-IL"/>
        </w:rPr>
        <w:t xml:space="preserve">אי המסוגלות הפוליטית </w:t>
      </w:r>
      <w:bookmarkStart w:id="983" w:name="_ETM_Q1_1664809"/>
      <w:bookmarkEnd w:id="9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האם יש לו תפיסה ברורה מה צריך ואיך </w:t>
      </w:r>
      <w:bookmarkStart w:id="984" w:name="_ETM_Q1_1665914"/>
      <w:bookmarkEnd w:id="984"/>
      <w:r>
        <w:rPr>
          <w:rFonts w:hint="cs"/>
          <w:rtl/>
          <w:lang w:eastAsia="he-IL"/>
        </w:rPr>
        <w:t>לעשות בעניין גיל הפרי</w:t>
      </w:r>
      <w:bookmarkStart w:id="985" w:name="_ETM_Q1_1668657"/>
      <w:bookmarkEnd w:id="985"/>
      <w:r>
        <w:rPr>
          <w:rFonts w:hint="cs"/>
          <w:rtl/>
          <w:lang w:eastAsia="he-IL"/>
        </w:rPr>
        <w:t>שה לנשים?</w:t>
      </w:r>
      <w:bookmarkStart w:id="986" w:name="_ETM_Q1_1667677"/>
      <w:bookmarkStart w:id="987" w:name="_ETM_Q1_1673921"/>
      <w:bookmarkEnd w:id="986"/>
      <w:bookmarkEnd w:id="987"/>
    </w:p>
    <w:p w:rsidR="0023496E" w:rsidRDefault="0023496E" w:rsidP="00695580">
      <w:pPr>
        <w:rPr>
          <w:rtl/>
          <w:lang w:eastAsia="he-IL"/>
        </w:rPr>
      </w:pPr>
    </w:p>
    <w:p w:rsidR="0023496E" w:rsidRDefault="0023496E" w:rsidP="00695580">
      <w:pPr>
        <w:rPr>
          <w:rtl/>
          <w:lang w:eastAsia="he-IL"/>
        </w:rPr>
      </w:pPr>
      <w:bookmarkStart w:id="988" w:name="_ETM_Q1_1669255"/>
      <w:bookmarkEnd w:id="988"/>
      <w:r>
        <w:rPr>
          <w:rFonts w:hint="cs"/>
          <w:rtl/>
          <w:lang w:eastAsia="he-IL"/>
        </w:rPr>
        <w:t xml:space="preserve">אם אני אומר לך </w:t>
      </w:r>
      <w:bookmarkStart w:id="989" w:name="_ETM_Q1_1668857"/>
      <w:bookmarkEnd w:id="989"/>
      <w:r>
        <w:rPr>
          <w:rFonts w:hint="cs"/>
          <w:rtl/>
          <w:lang w:eastAsia="he-IL"/>
        </w:rPr>
        <w:t xml:space="preserve">עכשיו </w:t>
      </w:r>
      <w:bookmarkStart w:id="990" w:name="_ETM_Q1_1671427"/>
      <w:bookmarkEnd w:id="990"/>
      <w:r>
        <w:rPr>
          <w:rFonts w:hint="cs"/>
          <w:rtl/>
          <w:lang w:eastAsia="he-IL"/>
        </w:rPr>
        <w:t xml:space="preserve">שנפתרו כל הבעיות הפוליטיות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91" w:name="_ETM_Q1_1675972"/>
      <w:bookmarkEnd w:id="991"/>
      <w:r>
        <w:rPr>
          <w:rFonts w:hint="cs"/>
          <w:rtl/>
          <w:lang w:eastAsia="he-IL"/>
        </w:rPr>
        <w:t>סע. לאן אתה נוסע? תן לי את התוכנית</w:t>
      </w:r>
      <w:bookmarkStart w:id="992" w:name="_ETM_Q1_1676727"/>
      <w:bookmarkEnd w:id="992"/>
      <w:r>
        <w:rPr>
          <w:rFonts w:hint="cs"/>
          <w:rtl/>
          <w:lang w:eastAsia="he-IL"/>
        </w:rPr>
        <w:t>.</w:t>
      </w:r>
    </w:p>
    <w:p w:rsidR="0023496E" w:rsidRDefault="0023496E" w:rsidP="0023496E">
      <w:pPr>
        <w:rPr>
          <w:rtl/>
          <w:lang w:eastAsia="he-IL"/>
        </w:rPr>
      </w:pPr>
      <w:bookmarkStart w:id="993" w:name="_ETM_Q1_1677391"/>
      <w:bookmarkStart w:id="994" w:name="_ETM_Q1_1677446"/>
      <w:bookmarkEnd w:id="993"/>
      <w:bookmarkEnd w:id="994"/>
    </w:p>
    <w:p w:rsidR="0023496E" w:rsidRDefault="0023496E" w:rsidP="00E44EDE">
      <w:pPr>
        <w:pStyle w:val="af9"/>
        <w:rPr>
          <w:rtl/>
          <w:lang w:eastAsia="he-IL"/>
        </w:rPr>
      </w:pPr>
      <w:bookmarkStart w:id="995" w:name="ET_guest_759024_35"/>
      <w:r w:rsidRPr="00E44EDE">
        <w:rPr>
          <w:rStyle w:val="TagStyle"/>
          <w:rtl/>
        </w:rPr>
        <w:t xml:space="preserve"> &lt;&lt; אורח &gt;&gt;</w:t>
      </w:r>
      <w:r w:rsidRPr="0023496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23496E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אורח &gt;&gt;</w:t>
      </w:r>
      <w:r w:rsidR="00AE7D33">
        <w:rPr>
          <w:rtl/>
          <w:lang w:eastAsia="he-IL"/>
        </w:rPr>
        <w:t xml:space="preserve"> </w:t>
      </w:r>
      <w:bookmarkEnd w:id="995"/>
    </w:p>
    <w:p w:rsidR="0023496E" w:rsidRDefault="0023496E" w:rsidP="0023496E">
      <w:pPr>
        <w:pStyle w:val="KeepWithNext"/>
        <w:rPr>
          <w:rtl/>
          <w:lang w:eastAsia="he-IL"/>
        </w:rPr>
      </w:pPr>
    </w:p>
    <w:p w:rsidR="002D32D6" w:rsidRDefault="0023496E" w:rsidP="002D32D6">
      <w:pPr>
        <w:rPr>
          <w:rtl/>
          <w:lang w:eastAsia="he-IL"/>
        </w:rPr>
      </w:pPr>
      <w:bookmarkStart w:id="996" w:name="_ETM_Q1_1674877"/>
      <w:bookmarkEnd w:id="996"/>
      <w:r>
        <w:rPr>
          <w:rFonts w:hint="cs"/>
          <w:rtl/>
          <w:lang w:eastAsia="he-IL"/>
        </w:rPr>
        <w:t xml:space="preserve">בהקשר הזה התקיימה </w:t>
      </w:r>
      <w:bookmarkStart w:id="997" w:name="_ETM_Q1_1677832"/>
      <w:bookmarkEnd w:id="997"/>
      <w:r>
        <w:rPr>
          <w:rFonts w:hint="cs"/>
          <w:rtl/>
          <w:lang w:eastAsia="he-IL"/>
        </w:rPr>
        <w:t xml:space="preserve">ועדה ציבורית בראשות ממונה על התקציבים </w:t>
      </w:r>
      <w:bookmarkStart w:id="998" w:name="_ETM_Q1_1680642"/>
      <w:r>
        <w:rPr>
          <w:rFonts w:hint="cs"/>
          <w:rtl/>
          <w:lang w:eastAsia="he-IL"/>
        </w:rPr>
        <w:t>דאז</w:t>
      </w:r>
      <w:bookmarkStart w:id="999" w:name="_ETM_Q1_1682819"/>
      <w:bookmarkStart w:id="1000" w:name="_ETM_Q1_1678632"/>
      <w:bookmarkEnd w:id="999"/>
      <w:bookmarkEnd w:id="1000"/>
      <w:r w:rsidR="002D32D6">
        <w:rPr>
          <w:rFonts w:hint="cs"/>
          <w:rtl/>
          <w:lang w:eastAsia="he-IL"/>
        </w:rPr>
        <w:t>, אמיר לוי, ובהשתת</w:t>
      </w:r>
      <w:bookmarkStart w:id="1001" w:name="_ETM_Q1_1685272"/>
      <w:bookmarkEnd w:id="1001"/>
      <w:r w:rsidR="002D32D6">
        <w:rPr>
          <w:rFonts w:hint="cs"/>
          <w:rtl/>
          <w:lang w:eastAsia="he-IL"/>
        </w:rPr>
        <w:t>פות</w:t>
      </w:r>
      <w:bookmarkStart w:id="1002" w:name="_ETM_Q1_1686862"/>
      <w:bookmarkEnd w:id="1002"/>
      <w:r w:rsidR="002D32D6">
        <w:rPr>
          <w:rFonts w:hint="cs"/>
          <w:rtl/>
          <w:lang w:eastAsia="he-IL"/>
        </w:rPr>
        <w:t xml:space="preserve"> הרבה שחקנים, גם מתוך </w:t>
      </w:r>
      <w:bookmarkStart w:id="1003" w:name="_ETM_Q1_1691893"/>
      <w:bookmarkEnd w:id="1003"/>
      <w:r w:rsidR="002D32D6">
        <w:rPr>
          <w:rFonts w:hint="cs"/>
          <w:rtl/>
          <w:lang w:eastAsia="he-IL"/>
        </w:rPr>
        <w:t xml:space="preserve">הממשלה, גם </w:t>
      </w:r>
      <w:bookmarkStart w:id="1004" w:name="_ETM_Q1_1688532"/>
      <w:bookmarkEnd w:id="1004"/>
      <w:r w:rsidR="002D32D6">
        <w:rPr>
          <w:rFonts w:hint="cs"/>
          <w:rtl/>
          <w:lang w:eastAsia="he-IL"/>
        </w:rPr>
        <w:t>מחוץ לממשלה, גם ארגוני נ</w:t>
      </w:r>
      <w:bookmarkStart w:id="1005" w:name="_ETM_Q1_1690475"/>
      <w:bookmarkEnd w:id="1005"/>
      <w:r w:rsidR="002D32D6">
        <w:rPr>
          <w:rFonts w:hint="cs"/>
          <w:rtl/>
          <w:lang w:eastAsia="he-IL"/>
        </w:rPr>
        <w:t>שים, גם גופים שמתעס</w:t>
      </w:r>
      <w:bookmarkStart w:id="1006" w:name="_ETM_Q1_1697471"/>
      <w:bookmarkStart w:id="1007" w:name="_ETM_Q1_1692712"/>
      <w:bookmarkEnd w:id="1006"/>
      <w:bookmarkEnd w:id="1007"/>
      <w:r w:rsidR="002D32D6">
        <w:rPr>
          <w:rFonts w:hint="cs"/>
          <w:rtl/>
          <w:lang w:eastAsia="he-IL"/>
        </w:rPr>
        <w:t>קים ברוו</w:t>
      </w:r>
      <w:bookmarkStart w:id="1008" w:name="_ETM_Q1_1692492"/>
      <w:bookmarkEnd w:id="1008"/>
      <w:r w:rsidR="002D32D6">
        <w:rPr>
          <w:rFonts w:hint="cs"/>
          <w:rtl/>
          <w:lang w:eastAsia="he-IL"/>
        </w:rPr>
        <w:t xml:space="preserve">חה, גם גופים שמתעסקים </w:t>
      </w:r>
      <w:bookmarkStart w:id="1009" w:name="_ETM_Q1_1692535"/>
      <w:bookmarkEnd w:id="1009"/>
      <w:r w:rsidR="002D32D6">
        <w:rPr>
          <w:rFonts w:hint="cs"/>
          <w:rtl/>
          <w:lang w:eastAsia="he-IL"/>
        </w:rPr>
        <w:t>בשילוב אוכלוסיות.</w:t>
      </w:r>
    </w:p>
    <w:p w:rsidR="002D32D6" w:rsidRDefault="002D32D6" w:rsidP="002D32D6">
      <w:pPr>
        <w:rPr>
          <w:rtl/>
          <w:lang w:eastAsia="he-IL"/>
        </w:rPr>
      </w:pPr>
    </w:p>
    <w:p w:rsidR="002D32D6" w:rsidRDefault="002D32D6" w:rsidP="00E44EDE">
      <w:pPr>
        <w:pStyle w:val="a4"/>
        <w:rPr>
          <w:rtl/>
        </w:rPr>
      </w:pPr>
      <w:bookmarkStart w:id="1010" w:name="ET_speaker_5068_39"/>
      <w:r w:rsidRPr="00E44EDE">
        <w:rPr>
          <w:rStyle w:val="TagStyle"/>
          <w:rtl/>
        </w:rPr>
        <w:t xml:space="preserve"> &lt;&lt; דובר &gt;&gt;</w:t>
      </w:r>
      <w:r w:rsidRPr="002D32D6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D32D6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דובר &gt;&gt;</w:t>
      </w:r>
      <w:r w:rsidR="00AE7D33">
        <w:rPr>
          <w:rtl/>
        </w:rPr>
        <w:t xml:space="preserve"> </w:t>
      </w:r>
      <w:bookmarkEnd w:id="1010"/>
    </w:p>
    <w:p w:rsidR="002D32D6" w:rsidRDefault="002D32D6" w:rsidP="002D32D6">
      <w:pPr>
        <w:pStyle w:val="KeepWithNext"/>
        <w:rPr>
          <w:rtl/>
          <w:lang w:eastAsia="he-IL"/>
        </w:rPr>
      </w:pPr>
    </w:p>
    <w:p w:rsidR="002D32D6" w:rsidRDefault="002D32D6" w:rsidP="002D32D6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ומה המסקנה?</w:t>
      </w:r>
      <w:bookmarkStart w:id="1011" w:name="_ETM_Q1_1693290"/>
      <w:bookmarkEnd w:id="1011"/>
    </w:p>
    <w:p w:rsidR="002D32D6" w:rsidRDefault="002D32D6" w:rsidP="002D32D6">
      <w:pPr>
        <w:rPr>
          <w:rtl/>
          <w:lang w:eastAsia="he-IL"/>
        </w:rPr>
      </w:pPr>
      <w:bookmarkStart w:id="1012" w:name="_ETM_Q1_1693526"/>
      <w:bookmarkStart w:id="1013" w:name="_ETM_Q1_1693583"/>
      <w:bookmarkEnd w:id="1012"/>
      <w:bookmarkEnd w:id="1013"/>
    </w:p>
    <w:p w:rsidR="002D32D6" w:rsidRDefault="002D32D6" w:rsidP="00E44EDE">
      <w:pPr>
        <w:pStyle w:val="af9"/>
        <w:rPr>
          <w:rtl/>
          <w:lang w:eastAsia="he-IL"/>
        </w:rPr>
      </w:pPr>
      <w:bookmarkStart w:id="1014" w:name="ET_guest_759024_40"/>
      <w:r w:rsidRPr="00E44EDE">
        <w:rPr>
          <w:rStyle w:val="TagStyle"/>
          <w:rtl/>
        </w:rPr>
        <w:t xml:space="preserve"> &lt;&lt; אורח &gt;&gt;</w:t>
      </w:r>
      <w:r w:rsidRPr="002D32D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2D32D6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אורח &gt;&gt;</w:t>
      </w:r>
      <w:r w:rsidR="00AE7D33">
        <w:rPr>
          <w:rtl/>
          <w:lang w:eastAsia="he-IL"/>
        </w:rPr>
        <w:t xml:space="preserve"> </w:t>
      </w:r>
      <w:bookmarkEnd w:id="1014"/>
    </w:p>
    <w:p w:rsidR="002D32D6" w:rsidRDefault="002D32D6" w:rsidP="002D32D6">
      <w:pPr>
        <w:pStyle w:val="KeepWithNext"/>
        <w:rPr>
          <w:rtl/>
          <w:lang w:eastAsia="he-IL"/>
        </w:rPr>
      </w:pPr>
    </w:p>
    <w:p w:rsidR="0023496E" w:rsidRDefault="002D32D6" w:rsidP="002D32D6">
      <w:pPr>
        <w:rPr>
          <w:rtl/>
          <w:lang w:eastAsia="he-IL"/>
        </w:rPr>
      </w:pPr>
      <w:bookmarkStart w:id="1015" w:name="_ETM_Q1_1692532"/>
      <w:bookmarkEnd w:id="1015"/>
      <w:r>
        <w:rPr>
          <w:rFonts w:hint="cs"/>
          <w:rtl/>
          <w:lang w:eastAsia="he-IL"/>
        </w:rPr>
        <w:t xml:space="preserve">הוועדה </w:t>
      </w:r>
      <w:bookmarkStart w:id="1016" w:name="_ETM_Q1_1700171"/>
      <w:bookmarkStart w:id="1017" w:name="_ETM_Q1_1695302"/>
      <w:bookmarkEnd w:id="1016"/>
      <w:bookmarkEnd w:id="1017"/>
      <w:r>
        <w:rPr>
          <w:rFonts w:hint="cs"/>
          <w:rtl/>
          <w:lang w:eastAsia="he-IL"/>
        </w:rPr>
        <w:t xml:space="preserve">הציבורית </w:t>
      </w:r>
      <w:bookmarkStart w:id="1018" w:name="_ETM_Q1_1696512"/>
      <w:bookmarkEnd w:id="1018"/>
      <w:r>
        <w:rPr>
          <w:rFonts w:hint="cs"/>
          <w:rtl/>
          <w:lang w:eastAsia="he-IL"/>
        </w:rPr>
        <w:t xml:space="preserve">גיבשה את המסקנות שלה ופרסמה את </w:t>
      </w:r>
      <w:bookmarkStart w:id="1019" w:name="_ETM_Q1_1703305"/>
      <w:bookmarkEnd w:id="1019"/>
      <w:r>
        <w:rPr>
          <w:rFonts w:hint="cs"/>
          <w:rtl/>
          <w:lang w:eastAsia="he-IL"/>
        </w:rPr>
        <w:t>המסקנו</w:t>
      </w:r>
      <w:bookmarkStart w:id="1020" w:name="_ETM_Q1_1699982"/>
      <w:bookmarkEnd w:id="1020"/>
      <w:r>
        <w:rPr>
          <w:rFonts w:hint="cs"/>
          <w:rtl/>
          <w:lang w:eastAsia="he-IL"/>
        </w:rPr>
        <w:t xml:space="preserve">ת גם לגבי העלאת הגיל וגם לגבי </w:t>
      </w:r>
      <w:bookmarkStart w:id="1021" w:name="_ETM_Q1_1701982"/>
      <w:bookmarkEnd w:id="1021"/>
      <w:r>
        <w:rPr>
          <w:rFonts w:hint="cs"/>
          <w:rtl/>
          <w:lang w:eastAsia="he-IL"/>
        </w:rPr>
        <w:t>המעטפת</w:t>
      </w:r>
      <w:bookmarkStart w:id="1022" w:name="_ETM_Q1_1701042"/>
      <w:bookmarkEnd w:id="1022"/>
      <w:r>
        <w:rPr>
          <w:rFonts w:hint="cs"/>
          <w:rtl/>
          <w:lang w:eastAsia="he-IL"/>
        </w:rPr>
        <w:t xml:space="preserve">. השר </w:t>
      </w:r>
      <w:bookmarkStart w:id="1023" w:name="_ETM_Q1_1707600"/>
      <w:bookmarkEnd w:id="1023"/>
      <w:r>
        <w:rPr>
          <w:rFonts w:hint="cs"/>
          <w:rtl/>
          <w:lang w:eastAsia="he-IL"/>
        </w:rPr>
        <w:t>בוחן מה הכלים שהוא</w:t>
      </w:r>
      <w:r w:rsidR="00AE7D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שנכון לאמץ ולהרחיב בעת </w:t>
      </w:r>
      <w:bookmarkStart w:id="1024" w:name="_ETM_Q1_1716456"/>
      <w:bookmarkEnd w:id="1024"/>
      <w:r>
        <w:rPr>
          <w:rFonts w:hint="cs"/>
          <w:rtl/>
          <w:lang w:eastAsia="he-IL"/>
        </w:rPr>
        <w:t>הזו</w:t>
      </w:r>
      <w:bookmarkStart w:id="1025" w:name="_ETM_Q1_1712632"/>
      <w:bookmarkEnd w:id="1025"/>
      <w:r>
        <w:rPr>
          <w:rFonts w:hint="cs"/>
          <w:rtl/>
          <w:lang w:eastAsia="he-IL"/>
        </w:rPr>
        <w:t xml:space="preserve">, ולראות איך ניתן מענה שלם </w:t>
      </w:r>
      <w:bookmarkStart w:id="1026" w:name="_ETM_Q1_1714912"/>
      <w:bookmarkEnd w:id="1026"/>
      <w:r>
        <w:rPr>
          <w:rFonts w:hint="cs"/>
          <w:rtl/>
          <w:lang w:eastAsia="he-IL"/>
        </w:rPr>
        <w:t>ומלא יו</w:t>
      </w:r>
      <w:bookmarkStart w:id="1027" w:name="_ETM_Q1_1717297"/>
      <w:bookmarkStart w:id="1028" w:name="_ETM_Q1_1715835"/>
      <w:bookmarkEnd w:id="1027"/>
      <w:bookmarkEnd w:id="1028"/>
      <w:r>
        <w:rPr>
          <w:rFonts w:hint="cs"/>
          <w:rtl/>
          <w:lang w:eastAsia="he-IL"/>
        </w:rPr>
        <w:t>תר לאותן אוכלוסיות.</w:t>
      </w:r>
      <w:bookmarkStart w:id="1029" w:name="_ETM_Q1_1717982"/>
      <w:bookmarkStart w:id="1030" w:name="_ETM_Q1_1718321"/>
      <w:bookmarkEnd w:id="1029"/>
      <w:bookmarkEnd w:id="1030"/>
    </w:p>
    <w:p w:rsidR="002D32D6" w:rsidRDefault="002D32D6" w:rsidP="002D32D6">
      <w:pPr>
        <w:rPr>
          <w:rtl/>
          <w:lang w:eastAsia="he-IL"/>
        </w:rPr>
      </w:pPr>
      <w:bookmarkStart w:id="1031" w:name="_ETM_Q1_1718381"/>
      <w:bookmarkStart w:id="1032" w:name="_ETM_Q1_1720114"/>
      <w:bookmarkEnd w:id="1031"/>
      <w:bookmarkEnd w:id="1032"/>
    </w:p>
    <w:p w:rsidR="002D32D6" w:rsidRDefault="002D32D6" w:rsidP="00E44EDE">
      <w:pPr>
        <w:pStyle w:val="a4"/>
        <w:rPr>
          <w:rtl/>
        </w:rPr>
      </w:pPr>
      <w:bookmarkStart w:id="1033" w:name="ET_speaker_5068_41"/>
      <w:r w:rsidRPr="00E44EDE">
        <w:rPr>
          <w:rStyle w:val="TagStyle"/>
          <w:rtl/>
        </w:rPr>
        <w:t xml:space="preserve"> &lt;&lt; דובר &gt;&gt;</w:t>
      </w:r>
      <w:r w:rsidRPr="002D32D6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D32D6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דובר &gt;&gt;</w:t>
      </w:r>
      <w:r w:rsidR="00AE7D33">
        <w:rPr>
          <w:rtl/>
        </w:rPr>
        <w:t xml:space="preserve"> </w:t>
      </w:r>
      <w:bookmarkEnd w:id="1033"/>
    </w:p>
    <w:p w:rsidR="002D32D6" w:rsidRDefault="002D32D6" w:rsidP="002D32D6">
      <w:pPr>
        <w:pStyle w:val="KeepWithNext"/>
        <w:rPr>
          <w:rtl/>
          <w:lang w:eastAsia="he-IL"/>
        </w:rPr>
      </w:pPr>
    </w:p>
    <w:p w:rsidR="002D32D6" w:rsidRDefault="002D32D6" w:rsidP="002D32D6">
      <w:pPr>
        <w:rPr>
          <w:rtl/>
          <w:lang w:eastAsia="he-IL"/>
        </w:rPr>
      </w:pPr>
      <w:bookmarkStart w:id="1034" w:name="_ETM_Q1_1720706"/>
      <w:bookmarkStart w:id="1035" w:name="_ETM_Q1_1720756"/>
      <w:bookmarkEnd w:id="1034"/>
      <w:bookmarkEnd w:id="1035"/>
      <w:r>
        <w:rPr>
          <w:rFonts w:hint="cs"/>
          <w:rtl/>
          <w:lang w:eastAsia="he-IL"/>
        </w:rPr>
        <w:t xml:space="preserve">יובל, אבל מה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>? א</w:t>
      </w:r>
      <w:bookmarkStart w:id="1036" w:name="_ETM_Q1_1721622"/>
      <w:bookmarkEnd w:id="1036"/>
      <w:r>
        <w:rPr>
          <w:rFonts w:hint="cs"/>
          <w:rtl/>
          <w:lang w:eastAsia="he-IL"/>
        </w:rPr>
        <w:t>תם צריכי</w:t>
      </w:r>
      <w:bookmarkStart w:id="1037" w:name="_ETM_Q1_1724802"/>
      <w:bookmarkStart w:id="1038" w:name="_ETM_Q1_1720492"/>
      <w:bookmarkStart w:id="1039" w:name="_ETM_Q1_1729322"/>
      <w:bookmarkStart w:id="1040" w:name="_ETM_Q1_1724972"/>
      <w:bookmarkEnd w:id="1037"/>
      <w:bookmarkEnd w:id="1038"/>
      <w:bookmarkEnd w:id="1039"/>
      <w:bookmarkEnd w:id="1040"/>
      <w:r>
        <w:rPr>
          <w:rFonts w:hint="cs"/>
          <w:rtl/>
          <w:lang w:eastAsia="he-IL"/>
        </w:rPr>
        <w:t xml:space="preserve">ם </w:t>
      </w:r>
      <w:bookmarkStart w:id="1041" w:name="_ETM_Q1_1721521"/>
      <w:bookmarkEnd w:id="1041"/>
      <w:r>
        <w:rPr>
          <w:rFonts w:hint="cs"/>
          <w:rtl/>
          <w:lang w:eastAsia="he-IL"/>
        </w:rPr>
        <w:t xml:space="preserve">להגיש את התקציב, גם לשיטת </w:t>
      </w:r>
      <w:bookmarkStart w:id="1042" w:name="_ETM_Q1_1723601"/>
      <w:bookmarkEnd w:id="1042"/>
      <w:r>
        <w:rPr>
          <w:rFonts w:hint="cs"/>
          <w:rtl/>
          <w:lang w:eastAsia="he-IL"/>
        </w:rPr>
        <w:t xml:space="preserve">ראש הממשלה, </w:t>
      </w:r>
      <w:bookmarkStart w:id="1043" w:name="_ETM_Q1_1725537"/>
      <w:bookmarkEnd w:id="1043"/>
      <w:r>
        <w:rPr>
          <w:rFonts w:hint="cs"/>
          <w:rtl/>
          <w:lang w:eastAsia="he-IL"/>
        </w:rPr>
        <w:t>בסוף דצמבר. אז מתי זה אמור להתכנס?</w:t>
      </w:r>
      <w:bookmarkStart w:id="1044" w:name="_ETM_Q1_1728551"/>
      <w:bookmarkEnd w:id="1044"/>
    </w:p>
    <w:p w:rsidR="002D32D6" w:rsidRDefault="002D32D6" w:rsidP="002D32D6">
      <w:pPr>
        <w:rPr>
          <w:rtl/>
          <w:lang w:eastAsia="he-IL"/>
        </w:rPr>
      </w:pPr>
      <w:bookmarkStart w:id="1045" w:name="_ETM_Q1_1728856"/>
      <w:bookmarkStart w:id="1046" w:name="_ETM_Q1_1728913"/>
      <w:bookmarkStart w:id="1047" w:name="_ETM_Q1_1730704"/>
      <w:bookmarkEnd w:id="1045"/>
      <w:bookmarkEnd w:id="1046"/>
      <w:bookmarkEnd w:id="1047"/>
    </w:p>
    <w:p w:rsidR="002D32D6" w:rsidRDefault="002D32D6" w:rsidP="00E44EDE">
      <w:pPr>
        <w:pStyle w:val="af9"/>
        <w:rPr>
          <w:rtl/>
          <w:lang w:eastAsia="he-IL"/>
        </w:rPr>
      </w:pPr>
      <w:bookmarkStart w:id="1048" w:name="ET_guest_759024_42"/>
      <w:r w:rsidRPr="00E44EDE">
        <w:rPr>
          <w:rStyle w:val="TagStyle"/>
          <w:rtl/>
        </w:rPr>
        <w:t xml:space="preserve"> &lt;&lt; אורח &gt;&gt;</w:t>
      </w:r>
      <w:r w:rsidRPr="002D32D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2D32D6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אורח &gt;&gt;</w:t>
      </w:r>
      <w:r w:rsidR="00AE7D33">
        <w:rPr>
          <w:rtl/>
          <w:lang w:eastAsia="he-IL"/>
        </w:rPr>
        <w:t xml:space="preserve"> </w:t>
      </w:r>
      <w:bookmarkEnd w:id="1048"/>
    </w:p>
    <w:p w:rsidR="002D32D6" w:rsidRDefault="002D32D6" w:rsidP="002D32D6">
      <w:pPr>
        <w:pStyle w:val="KeepWithNext"/>
        <w:rPr>
          <w:rtl/>
          <w:lang w:eastAsia="he-IL"/>
        </w:rPr>
      </w:pPr>
    </w:p>
    <w:p w:rsidR="002D32D6" w:rsidRDefault="002D32D6" w:rsidP="002D32D6">
      <w:pPr>
        <w:rPr>
          <w:rtl/>
          <w:lang w:eastAsia="he-IL"/>
        </w:rPr>
      </w:pPr>
      <w:bookmarkStart w:id="1049" w:name="_ETM_Q1_1731305"/>
      <w:bookmarkStart w:id="1050" w:name="_ETM_Q1_1731369"/>
      <w:bookmarkEnd w:id="1049"/>
      <w:bookmarkEnd w:id="1050"/>
      <w:r>
        <w:rPr>
          <w:rFonts w:hint="cs"/>
          <w:rtl/>
          <w:lang w:eastAsia="he-IL"/>
        </w:rPr>
        <w:t xml:space="preserve">בדיוק בגלל </w:t>
      </w:r>
      <w:bookmarkStart w:id="1051" w:name="_ETM_Q1_1733216"/>
      <w:bookmarkEnd w:id="1051"/>
      <w:r>
        <w:rPr>
          <w:rFonts w:hint="cs"/>
          <w:rtl/>
          <w:lang w:eastAsia="he-IL"/>
        </w:rPr>
        <w:t xml:space="preserve">זה אנחנו עושים את כל המאמצים לגבש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52" w:name="_ETM_Q1_1735981"/>
      <w:bookmarkStart w:id="1053" w:name="_ETM_Q1_1736794"/>
      <w:bookmarkStart w:id="1054" w:name="_ETM_Q1_1738571"/>
      <w:bookmarkEnd w:id="1052"/>
      <w:bookmarkEnd w:id="1053"/>
      <w:bookmarkEnd w:id="1054"/>
      <w:r>
        <w:rPr>
          <w:rFonts w:hint="cs"/>
          <w:rtl/>
          <w:lang w:eastAsia="he-IL"/>
        </w:rPr>
        <w:t xml:space="preserve">כמה שיותר מתאימה וכמה שיותר טובה, בצורה </w:t>
      </w:r>
      <w:bookmarkStart w:id="1055" w:name="_ETM_Q1_1740181"/>
      <w:bookmarkEnd w:id="1055"/>
      <w:r>
        <w:rPr>
          <w:rFonts w:hint="cs"/>
          <w:rtl/>
          <w:lang w:eastAsia="he-IL"/>
        </w:rPr>
        <w:t xml:space="preserve">כמה </w:t>
      </w:r>
      <w:bookmarkStart w:id="1056" w:name="_ETM_Q1_1743396"/>
      <w:bookmarkEnd w:id="1056"/>
      <w:r>
        <w:rPr>
          <w:rFonts w:hint="cs"/>
          <w:rtl/>
          <w:lang w:eastAsia="he-IL"/>
        </w:rPr>
        <w:t>שיותר מהירה,</w:t>
      </w:r>
      <w:bookmarkStart w:id="1057" w:name="_ETM_Q1_1750391"/>
      <w:bookmarkEnd w:id="1057"/>
      <w:r>
        <w:rPr>
          <w:rFonts w:hint="cs"/>
          <w:rtl/>
          <w:lang w:eastAsia="he-IL"/>
        </w:rPr>
        <w:t xml:space="preserve"> בשביל לכנס את מסגרות הזמנים.</w:t>
      </w:r>
      <w:bookmarkStart w:id="1058" w:name="_ETM_Q1_1745841"/>
      <w:bookmarkEnd w:id="1058"/>
    </w:p>
    <w:p w:rsidR="009E47CF" w:rsidRDefault="009E47CF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059" w:name="_ETM_Q1_1746147"/>
      <w:bookmarkStart w:id="1060" w:name="_ETM_Q1_1746219"/>
      <w:bookmarkEnd w:id="1059"/>
      <w:bookmarkEnd w:id="1060"/>
      <w:r>
        <w:rPr>
          <w:rtl/>
          <w:lang w:eastAsia="he-IL"/>
        </w:rPr>
        <w:br w:type="page"/>
      </w:r>
    </w:p>
    <w:p w:rsidR="002D32D6" w:rsidRDefault="002D32D6" w:rsidP="002D32D6">
      <w:pPr>
        <w:rPr>
          <w:rtl/>
          <w:lang w:eastAsia="he-IL"/>
        </w:rPr>
      </w:pPr>
    </w:p>
    <w:p w:rsidR="002D32D6" w:rsidRDefault="002D32D6" w:rsidP="00E44EDE">
      <w:pPr>
        <w:pStyle w:val="af6"/>
        <w:rPr>
          <w:rtl/>
        </w:rPr>
      </w:pPr>
      <w:bookmarkStart w:id="1061" w:name="ET_yor_5110_43"/>
      <w:r w:rsidRPr="00E44EDE">
        <w:rPr>
          <w:rStyle w:val="TagStyle"/>
          <w:rtl/>
        </w:rPr>
        <w:t xml:space="preserve"> &lt;&lt; יור &gt;&gt;</w:t>
      </w:r>
      <w:r w:rsidRPr="002D32D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D32D6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061"/>
    </w:p>
    <w:p w:rsidR="002D32D6" w:rsidRDefault="002D32D6" w:rsidP="002D32D6">
      <w:pPr>
        <w:pStyle w:val="KeepWithNext"/>
        <w:rPr>
          <w:rtl/>
          <w:lang w:eastAsia="he-IL"/>
        </w:rPr>
      </w:pPr>
    </w:p>
    <w:p w:rsidR="002D32D6" w:rsidRDefault="002D32D6" w:rsidP="002D32D6">
      <w:pPr>
        <w:rPr>
          <w:rtl/>
          <w:lang w:eastAsia="he-IL"/>
        </w:rPr>
      </w:pPr>
      <w:bookmarkStart w:id="1062" w:name="_ETM_Q1_1747051"/>
      <w:bookmarkEnd w:id="1062"/>
      <w:r>
        <w:rPr>
          <w:rFonts w:hint="cs"/>
          <w:rtl/>
          <w:lang w:eastAsia="he-IL"/>
        </w:rPr>
        <w:t xml:space="preserve">בוא נחזור לרגע למציאות. </w:t>
      </w:r>
      <w:bookmarkStart w:id="1063" w:name="_ETM_Q1_1751644"/>
      <w:bookmarkEnd w:id="1063"/>
      <w:r>
        <w:rPr>
          <w:rFonts w:hint="cs"/>
          <w:rtl/>
          <w:lang w:eastAsia="he-IL"/>
        </w:rPr>
        <w:t xml:space="preserve">לא יהיה תקציב </w:t>
      </w:r>
      <w:bookmarkStart w:id="1064" w:name="_ETM_Q1_1749681"/>
      <w:bookmarkEnd w:id="1064"/>
      <w:r>
        <w:rPr>
          <w:rFonts w:hint="cs"/>
          <w:rtl/>
          <w:lang w:eastAsia="he-IL"/>
        </w:rPr>
        <w:t xml:space="preserve">ל-2021. אני נותן לך את זה בהבטחה פרלמנטרית, בצער גדול אבל </w:t>
      </w:r>
      <w:bookmarkStart w:id="1065" w:name="_ETM_Q1_1756421"/>
      <w:bookmarkEnd w:id="1065"/>
      <w:r>
        <w:rPr>
          <w:rFonts w:hint="cs"/>
          <w:rtl/>
          <w:lang w:eastAsia="he-IL"/>
        </w:rPr>
        <w:t xml:space="preserve">בהבטחה פרלמנטרית. האם </w:t>
      </w:r>
      <w:bookmarkStart w:id="1066" w:name="_ETM_Q1_1761672"/>
      <w:bookmarkEnd w:id="1066"/>
      <w:r>
        <w:rPr>
          <w:rFonts w:hint="cs"/>
          <w:rtl/>
          <w:lang w:eastAsia="he-IL"/>
        </w:rPr>
        <w:t xml:space="preserve">מתוכננת מבחינתכם פעולה כלשהי כדי למנוע </w:t>
      </w:r>
      <w:bookmarkStart w:id="1067" w:name="_ETM_Q1_1758841"/>
      <w:bookmarkStart w:id="1068" w:name="_ETM_Q1_1759091"/>
      <w:bookmarkEnd w:id="1067"/>
      <w:bookmarkEnd w:id="1068"/>
      <w:r>
        <w:rPr>
          <w:rFonts w:hint="cs"/>
          <w:rtl/>
          <w:lang w:eastAsia="he-IL"/>
        </w:rPr>
        <w:t>את הפגיעה בחוסכים בקרנות הפנסיה הוותיקות</w:t>
      </w:r>
      <w:bookmarkStart w:id="1069" w:name="_ETM_Q1_1760031"/>
      <w:bookmarkEnd w:id="1069"/>
      <w:r>
        <w:rPr>
          <w:rFonts w:hint="cs"/>
          <w:rtl/>
          <w:lang w:eastAsia="he-IL"/>
        </w:rPr>
        <w:t xml:space="preserve"> ב-1 בינואר?</w:t>
      </w:r>
      <w:bookmarkStart w:id="1070" w:name="_ETM_Q1_1765554"/>
      <w:bookmarkEnd w:id="1070"/>
    </w:p>
    <w:p w:rsidR="002D32D6" w:rsidRDefault="002D32D6" w:rsidP="002D32D6">
      <w:pPr>
        <w:rPr>
          <w:rtl/>
          <w:lang w:eastAsia="he-IL"/>
        </w:rPr>
      </w:pPr>
      <w:bookmarkStart w:id="1071" w:name="_ETM_Q1_1765880"/>
      <w:bookmarkStart w:id="1072" w:name="_ETM_Q1_1765934"/>
      <w:bookmarkEnd w:id="1071"/>
      <w:bookmarkEnd w:id="1072"/>
    </w:p>
    <w:p w:rsidR="002D32D6" w:rsidRDefault="002D32D6" w:rsidP="00E44EDE">
      <w:pPr>
        <w:pStyle w:val="-"/>
        <w:rPr>
          <w:rtl/>
        </w:rPr>
      </w:pPr>
      <w:bookmarkStart w:id="1073" w:name="ET_speakercontinue_759024_44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2D32D6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2D32D6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073"/>
    </w:p>
    <w:p w:rsidR="002D32D6" w:rsidRDefault="002D32D6" w:rsidP="002D32D6">
      <w:pPr>
        <w:pStyle w:val="KeepWithNext"/>
        <w:rPr>
          <w:rtl/>
          <w:lang w:eastAsia="he-IL"/>
        </w:rPr>
      </w:pPr>
    </w:p>
    <w:p w:rsidR="002D32D6" w:rsidRDefault="002D32D6" w:rsidP="002D32D6">
      <w:pPr>
        <w:rPr>
          <w:rtl/>
          <w:lang w:eastAsia="he-IL"/>
        </w:rPr>
      </w:pPr>
      <w:bookmarkStart w:id="1074" w:name="_ETM_Q1_1767371"/>
      <w:bookmarkEnd w:id="1074"/>
      <w:r>
        <w:rPr>
          <w:rFonts w:hint="cs"/>
          <w:rtl/>
          <w:lang w:eastAsia="he-IL"/>
        </w:rPr>
        <w:t>אדוני היושב-ראש, המאמץ שלנו ממוקד כרגע בנושא העלאת גי</w:t>
      </w:r>
      <w:bookmarkStart w:id="1075" w:name="_ETM_Q1_1768209"/>
      <w:bookmarkEnd w:id="1075"/>
      <w:r>
        <w:rPr>
          <w:rFonts w:hint="cs"/>
          <w:rtl/>
          <w:lang w:eastAsia="he-IL"/>
        </w:rPr>
        <w:t xml:space="preserve">ל הפרישה. זה הפתרון הנכון, זה </w:t>
      </w:r>
      <w:bookmarkStart w:id="1076" w:name="_ETM_Q1_1781591"/>
      <w:bookmarkEnd w:id="1076"/>
      <w:r>
        <w:rPr>
          <w:rFonts w:hint="cs"/>
          <w:rtl/>
          <w:lang w:eastAsia="he-IL"/>
        </w:rPr>
        <w:t>ה</w:t>
      </w:r>
      <w:bookmarkStart w:id="1077" w:name="_ETM_Q1_1777461"/>
      <w:bookmarkEnd w:id="1077"/>
      <w:r>
        <w:rPr>
          <w:rFonts w:hint="cs"/>
          <w:rtl/>
          <w:lang w:eastAsia="he-IL"/>
        </w:rPr>
        <w:t>פתרון האפשרי - - -</w:t>
      </w:r>
      <w:bookmarkStart w:id="1078" w:name="_ETM_Q1_1778319"/>
      <w:bookmarkEnd w:id="1078"/>
    </w:p>
    <w:p w:rsidR="002D32D6" w:rsidRDefault="002D32D6" w:rsidP="002D32D6">
      <w:pPr>
        <w:rPr>
          <w:rtl/>
          <w:lang w:eastAsia="he-IL"/>
        </w:rPr>
      </w:pPr>
      <w:bookmarkStart w:id="1079" w:name="_ETM_Q1_1778564"/>
      <w:bookmarkStart w:id="1080" w:name="_ETM_Q1_1778636"/>
      <w:bookmarkEnd w:id="1079"/>
      <w:bookmarkEnd w:id="1080"/>
    </w:p>
    <w:p w:rsidR="002D32D6" w:rsidRDefault="002D32D6" w:rsidP="00E44EDE">
      <w:pPr>
        <w:pStyle w:val="af6"/>
        <w:rPr>
          <w:rtl/>
        </w:rPr>
      </w:pPr>
      <w:bookmarkStart w:id="1081" w:name="ET_yor_5110_45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2D32D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D32D6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081"/>
    </w:p>
    <w:p w:rsidR="002D32D6" w:rsidRDefault="002D32D6" w:rsidP="002D32D6">
      <w:pPr>
        <w:pStyle w:val="KeepWithNext"/>
        <w:rPr>
          <w:rtl/>
          <w:lang w:eastAsia="he-IL"/>
        </w:rPr>
      </w:pPr>
    </w:p>
    <w:p w:rsidR="002D32D6" w:rsidRDefault="002D32D6" w:rsidP="002D32D6">
      <w:pPr>
        <w:rPr>
          <w:rtl/>
          <w:lang w:eastAsia="he-IL"/>
        </w:rPr>
      </w:pPr>
      <w:bookmarkStart w:id="1082" w:name="_ETM_Q1_1780152"/>
      <w:bookmarkEnd w:id="1082"/>
      <w:r>
        <w:rPr>
          <w:rFonts w:hint="cs"/>
          <w:rtl/>
          <w:lang w:eastAsia="he-IL"/>
        </w:rPr>
        <w:t xml:space="preserve">אין לי ויכוח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אתה יודע </w:t>
      </w:r>
      <w:bookmarkStart w:id="1083" w:name="_ETM_Q1_1778771"/>
      <w:bookmarkEnd w:id="1083"/>
      <w:r>
        <w:rPr>
          <w:rFonts w:hint="cs"/>
          <w:rtl/>
          <w:lang w:eastAsia="he-IL"/>
        </w:rPr>
        <w:t xml:space="preserve">שאין לי ויכוח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אין לוו</w:t>
      </w:r>
      <w:bookmarkStart w:id="1084" w:name="_ETM_Q1_1781031"/>
      <w:bookmarkEnd w:id="1084"/>
      <w:r>
        <w:rPr>
          <w:rFonts w:hint="cs"/>
          <w:rtl/>
          <w:lang w:eastAsia="he-IL"/>
        </w:rPr>
        <w:t xml:space="preserve">עדת הכספים ויכוח </w:t>
      </w:r>
      <w:bookmarkStart w:id="1085" w:name="_ETM_Q1_1784864"/>
      <w:bookmarkEnd w:id="1085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1086" w:name="_ETM_Q1_1782381"/>
      <w:bookmarkEnd w:id="1086"/>
      <w:r>
        <w:rPr>
          <w:rFonts w:hint="cs"/>
          <w:rtl/>
          <w:lang w:eastAsia="he-IL"/>
        </w:rPr>
        <w:t xml:space="preserve">בספק אם תמצא שני חברי כנסת שיש להם </w:t>
      </w:r>
      <w:bookmarkStart w:id="1087" w:name="_ETM_Q1_1788890"/>
      <w:bookmarkEnd w:id="1087"/>
      <w:r>
        <w:rPr>
          <w:rFonts w:hint="cs"/>
          <w:rtl/>
          <w:lang w:eastAsia="he-IL"/>
        </w:rPr>
        <w:t xml:space="preserve">ויכוח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אני שואל מה יקרה במציאות.</w:t>
      </w:r>
      <w:bookmarkStart w:id="1088" w:name="_ETM_Q1_1786531"/>
      <w:bookmarkEnd w:id="1088"/>
    </w:p>
    <w:p w:rsidR="002D32D6" w:rsidRDefault="002D32D6" w:rsidP="002D32D6">
      <w:pPr>
        <w:rPr>
          <w:rtl/>
          <w:lang w:eastAsia="he-IL"/>
        </w:rPr>
      </w:pPr>
      <w:bookmarkStart w:id="1089" w:name="_ETM_Q1_1787579"/>
      <w:bookmarkStart w:id="1090" w:name="_ETM_Q1_1787649"/>
      <w:bookmarkEnd w:id="1089"/>
      <w:bookmarkEnd w:id="1090"/>
    </w:p>
    <w:p w:rsidR="002D32D6" w:rsidRDefault="002D32D6" w:rsidP="00E44EDE">
      <w:pPr>
        <w:pStyle w:val="-"/>
        <w:rPr>
          <w:rtl/>
        </w:rPr>
      </w:pPr>
      <w:bookmarkStart w:id="1091" w:name="ET_speakercontinue_759024_46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2D32D6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2D32D6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091"/>
    </w:p>
    <w:p w:rsidR="002D32D6" w:rsidRDefault="002D32D6" w:rsidP="002D32D6">
      <w:pPr>
        <w:pStyle w:val="KeepWithNext"/>
        <w:rPr>
          <w:rtl/>
          <w:lang w:eastAsia="he-IL"/>
        </w:rPr>
      </w:pPr>
    </w:p>
    <w:p w:rsidR="002D32D6" w:rsidRDefault="002D32D6" w:rsidP="002D32D6">
      <w:pPr>
        <w:rPr>
          <w:rtl/>
          <w:lang w:eastAsia="he-IL"/>
        </w:rPr>
      </w:pPr>
      <w:bookmarkStart w:id="1092" w:name="_ETM_Q1_1788731"/>
      <w:bookmarkEnd w:id="1092"/>
      <w:r>
        <w:rPr>
          <w:rFonts w:hint="cs"/>
          <w:rtl/>
          <w:lang w:eastAsia="he-IL"/>
        </w:rPr>
        <w:t xml:space="preserve">כשנגיע </w:t>
      </w:r>
      <w:bookmarkStart w:id="1093" w:name="_ETM_Q1_1795507"/>
      <w:bookmarkEnd w:id="1093"/>
      <w:r>
        <w:rPr>
          <w:rFonts w:hint="cs"/>
          <w:rtl/>
          <w:lang w:eastAsia="he-IL"/>
        </w:rPr>
        <w:t>למציאות נראה.</w:t>
      </w:r>
      <w:bookmarkStart w:id="1094" w:name="_ETM_Q1_1792731"/>
      <w:bookmarkEnd w:id="1094"/>
      <w:r>
        <w:rPr>
          <w:rFonts w:hint="cs"/>
          <w:rtl/>
          <w:lang w:eastAsia="he-IL"/>
        </w:rPr>
        <w:t xml:space="preserve"> כמו שאפשר היה לשמוע מהנימה בטון </w:t>
      </w:r>
      <w:bookmarkStart w:id="1095" w:name="_ETM_Q1_1794638"/>
      <w:bookmarkEnd w:id="1095"/>
      <w:r>
        <w:rPr>
          <w:rFonts w:hint="cs"/>
          <w:rtl/>
          <w:lang w:eastAsia="he-IL"/>
        </w:rPr>
        <w:t xml:space="preserve">של מיכל </w:t>
      </w:r>
      <w:bookmarkStart w:id="1096" w:name="_ETM_Q1_1795798"/>
      <w:bookmarkEnd w:id="1096"/>
      <w:r>
        <w:rPr>
          <w:rFonts w:hint="cs"/>
          <w:rtl/>
          <w:lang w:eastAsia="he-IL"/>
        </w:rPr>
        <w:t xml:space="preserve">היימן, אם תהיה </w:t>
      </w:r>
      <w:bookmarkStart w:id="1097" w:name="_ETM_Q1_1796491"/>
      <w:bookmarkEnd w:id="1097"/>
      <w:r>
        <w:rPr>
          <w:rFonts w:hint="cs"/>
          <w:rtl/>
          <w:lang w:eastAsia="he-IL"/>
        </w:rPr>
        <w:t xml:space="preserve">התקדמות, אולי ניתן יהיה </w:t>
      </w:r>
      <w:bookmarkStart w:id="1098" w:name="_ETM_Q1_1798142"/>
      <w:bookmarkEnd w:id="1098"/>
      <w:r>
        <w:rPr>
          <w:rFonts w:hint="cs"/>
          <w:rtl/>
          <w:lang w:eastAsia="he-IL"/>
        </w:rPr>
        <w:t xml:space="preserve">לבצע </w:t>
      </w:r>
      <w:bookmarkStart w:id="1099" w:name="_ETM_Q1_1797671"/>
      <w:bookmarkStart w:id="1100" w:name="_ETM_Q1_1797751"/>
      <w:bookmarkEnd w:id="1099"/>
      <w:bookmarkEnd w:id="1100"/>
      <w:r>
        <w:rPr>
          <w:rFonts w:hint="cs"/>
          <w:rtl/>
          <w:lang w:eastAsia="he-IL"/>
        </w:rPr>
        <w:t xml:space="preserve">דחיות </w:t>
      </w:r>
      <w:bookmarkStart w:id="1101" w:name="_ETM_Q1_1800823"/>
      <w:bookmarkEnd w:id="1101"/>
      <w:r>
        <w:rPr>
          <w:rFonts w:hint="cs"/>
          <w:rtl/>
          <w:lang w:eastAsia="he-IL"/>
        </w:rPr>
        <w:t>כאלה ואחרות, אבל אני מניח שימים</w:t>
      </w:r>
      <w:r w:rsidR="00AE7D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יגידו</w:t>
      </w:r>
      <w:bookmarkStart w:id="1102" w:name="_ETM_Q1_1804187"/>
      <w:bookmarkEnd w:id="1102"/>
      <w:r>
        <w:rPr>
          <w:rFonts w:hint="cs"/>
          <w:rtl/>
          <w:lang w:eastAsia="he-IL"/>
        </w:rPr>
        <w:t xml:space="preserve">. </w:t>
      </w:r>
      <w:bookmarkStart w:id="1103" w:name="_ETM_Q1_1806154"/>
      <w:bookmarkEnd w:id="1103"/>
      <w:r>
        <w:rPr>
          <w:rFonts w:hint="cs"/>
          <w:rtl/>
          <w:lang w:eastAsia="he-IL"/>
        </w:rPr>
        <w:t>כרגע כל המאמצים שלנו ממוקדים בניסיון לקבל החלטה בנושא הזה.</w:t>
      </w:r>
      <w:bookmarkStart w:id="1104" w:name="_ETM_Q1_1811351"/>
      <w:bookmarkEnd w:id="1104"/>
    </w:p>
    <w:p w:rsidR="002D32D6" w:rsidRDefault="002D32D6" w:rsidP="002D32D6">
      <w:pPr>
        <w:rPr>
          <w:rtl/>
          <w:lang w:eastAsia="he-IL"/>
        </w:rPr>
      </w:pPr>
      <w:bookmarkStart w:id="1105" w:name="_ETM_Q1_1811677"/>
      <w:bookmarkStart w:id="1106" w:name="_ETM_Q1_1811739"/>
      <w:bookmarkEnd w:id="1105"/>
      <w:bookmarkEnd w:id="1106"/>
    </w:p>
    <w:p w:rsidR="002D32D6" w:rsidRDefault="002D32D6" w:rsidP="00E44EDE">
      <w:pPr>
        <w:pStyle w:val="af6"/>
        <w:rPr>
          <w:rtl/>
        </w:rPr>
      </w:pPr>
      <w:bookmarkStart w:id="1107" w:name="ET_yor_5110_47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2D32D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D32D6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107"/>
    </w:p>
    <w:p w:rsidR="002D32D6" w:rsidRDefault="002D32D6" w:rsidP="002D32D6">
      <w:pPr>
        <w:pStyle w:val="KeepWithNext"/>
        <w:rPr>
          <w:rtl/>
          <w:lang w:eastAsia="he-IL"/>
        </w:rPr>
      </w:pPr>
    </w:p>
    <w:p w:rsidR="002D32D6" w:rsidRDefault="002D32D6" w:rsidP="002D32D6">
      <w:pPr>
        <w:rPr>
          <w:rtl/>
          <w:lang w:eastAsia="he-IL"/>
        </w:rPr>
      </w:pPr>
      <w:bookmarkStart w:id="1108" w:name="_ETM_Q1_1812424"/>
      <w:bookmarkEnd w:id="1108"/>
      <w:r>
        <w:rPr>
          <w:rFonts w:hint="cs"/>
          <w:rtl/>
          <w:lang w:eastAsia="he-IL"/>
        </w:rPr>
        <w:t xml:space="preserve">המספר </w:t>
      </w:r>
      <w:bookmarkStart w:id="1109" w:name="_ETM_Q1_1813540"/>
      <w:bookmarkEnd w:id="1109"/>
      <w:r>
        <w:rPr>
          <w:rFonts w:hint="cs"/>
          <w:rtl/>
          <w:lang w:eastAsia="he-IL"/>
        </w:rPr>
        <w:t>הזה, 200 מיליון שקל</w:t>
      </w:r>
      <w:bookmarkStart w:id="1110" w:name="_ETM_Q1_1813861"/>
      <w:bookmarkEnd w:id="1110"/>
      <w:r>
        <w:rPr>
          <w:rFonts w:hint="cs"/>
          <w:rtl/>
          <w:lang w:eastAsia="he-IL"/>
        </w:rPr>
        <w:t xml:space="preserve">, שמיכל היימן נקבה בו, זה </w:t>
      </w:r>
      <w:bookmarkStart w:id="1111" w:name="_ETM_Q1_1814811"/>
      <w:bookmarkEnd w:id="1111"/>
      <w:r>
        <w:rPr>
          <w:rFonts w:hint="cs"/>
          <w:rtl/>
          <w:lang w:eastAsia="he-IL"/>
        </w:rPr>
        <w:t xml:space="preserve">גם </w:t>
      </w:r>
      <w:bookmarkStart w:id="1112" w:name="_ETM_Q1_1815446"/>
      <w:bookmarkEnd w:id="1112"/>
      <w:r>
        <w:rPr>
          <w:rFonts w:hint="cs"/>
          <w:rtl/>
          <w:lang w:eastAsia="he-IL"/>
        </w:rPr>
        <w:t>המספר שאתם מכי</w:t>
      </w:r>
      <w:bookmarkStart w:id="1113" w:name="_ETM_Q1_1815351"/>
      <w:bookmarkEnd w:id="1113"/>
      <w:r>
        <w:rPr>
          <w:rFonts w:hint="cs"/>
          <w:rtl/>
          <w:lang w:eastAsia="he-IL"/>
        </w:rPr>
        <w:t>רים? זה מה שיעלה לדחות את זה בשנה?</w:t>
      </w:r>
      <w:bookmarkStart w:id="1114" w:name="_ETM_Q1_1826661"/>
      <w:bookmarkStart w:id="1115" w:name="_ETM_Q1_1827226"/>
      <w:bookmarkStart w:id="1116" w:name="_ETM_Q1_1822763"/>
      <w:bookmarkStart w:id="1117" w:name="_ETM_Q1_1818663"/>
      <w:bookmarkStart w:id="1118" w:name="_ETM_Q1_1815333"/>
      <w:bookmarkStart w:id="1119" w:name="_ETM_Q1_1827253"/>
      <w:bookmarkStart w:id="1120" w:name="_ETM_Q1_1822993"/>
      <w:bookmarkEnd w:id="1114"/>
      <w:bookmarkEnd w:id="1115"/>
      <w:bookmarkEnd w:id="1116"/>
      <w:bookmarkEnd w:id="1117"/>
      <w:bookmarkEnd w:id="1118"/>
      <w:bookmarkEnd w:id="1119"/>
      <w:bookmarkEnd w:id="1120"/>
    </w:p>
    <w:p w:rsidR="005C0513" w:rsidRDefault="005C0513" w:rsidP="002D32D6">
      <w:pPr>
        <w:rPr>
          <w:rtl/>
          <w:lang w:eastAsia="he-IL"/>
        </w:rPr>
      </w:pPr>
      <w:bookmarkStart w:id="1121" w:name="_ETM_Q1_1823411"/>
      <w:bookmarkStart w:id="1122" w:name="_ETM_Q1_1823479"/>
      <w:bookmarkStart w:id="1123" w:name="_ETM_Q1_1825180"/>
      <w:bookmarkEnd w:id="1121"/>
      <w:bookmarkEnd w:id="1122"/>
      <w:bookmarkEnd w:id="1123"/>
    </w:p>
    <w:p w:rsidR="005C0513" w:rsidRDefault="005C0513" w:rsidP="00E44EDE">
      <w:pPr>
        <w:pStyle w:val="af9"/>
        <w:rPr>
          <w:rtl/>
          <w:lang w:eastAsia="he-IL"/>
        </w:rPr>
      </w:pPr>
      <w:bookmarkStart w:id="1124" w:name="ET_guest_759024_48"/>
      <w:r w:rsidRPr="00E44EDE">
        <w:rPr>
          <w:rStyle w:val="TagStyle"/>
          <w:rtl/>
        </w:rPr>
        <w:t xml:space="preserve"> &lt;&lt; אורח &gt;&gt;</w:t>
      </w:r>
      <w:r w:rsidRPr="005C051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5C0513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אורח &gt;&gt;</w:t>
      </w:r>
      <w:r w:rsidR="00AE7D33">
        <w:rPr>
          <w:rtl/>
          <w:lang w:eastAsia="he-IL"/>
        </w:rPr>
        <w:t xml:space="preserve"> </w:t>
      </w:r>
      <w:bookmarkEnd w:id="1124"/>
    </w:p>
    <w:p w:rsidR="005C0513" w:rsidRDefault="005C0513" w:rsidP="005C0513">
      <w:pPr>
        <w:pStyle w:val="KeepWithNext"/>
        <w:rPr>
          <w:rtl/>
          <w:lang w:eastAsia="he-IL"/>
        </w:rPr>
      </w:pPr>
    </w:p>
    <w:p w:rsidR="005C0513" w:rsidRDefault="005C0513" w:rsidP="005C0513">
      <w:pPr>
        <w:rPr>
          <w:rtl/>
          <w:lang w:eastAsia="he-IL"/>
        </w:rPr>
      </w:pPr>
      <w:bookmarkStart w:id="1125" w:name="_ETM_Q1_1825595"/>
      <w:bookmarkStart w:id="1126" w:name="_ETM_Q1_1825635"/>
      <w:bookmarkEnd w:id="1125"/>
      <w:bookmarkEnd w:id="1126"/>
      <w:r>
        <w:rPr>
          <w:rFonts w:hint="cs"/>
          <w:rtl/>
          <w:lang w:eastAsia="he-IL"/>
        </w:rPr>
        <w:t xml:space="preserve">המשמעות </w:t>
      </w:r>
      <w:bookmarkStart w:id="1127" w:name="_ETM_Q1_1822473"/>
      <w:bookmarkEnd w:id="1127"/>
      <w:r>
        <w:rPr>
          <w:rFonts w:hint="cs"/>
          <w:rtl/>
          <w:lang w:eastAsia="he-IL"/>
        </w:rPr>
        <w:t>האקטוארית היא חמישה מיליארד שקלים</w:t>
      </w:r>
      <w:bookmarkStart w:id="1128" w:name="_ETM_Q1_1826393"/>
      <w:bookmarkEnd w:id="1128"/>
      <w:r>
        <w:rPr>
          <w:rFonts w:hint="cs"/>
          <w:rtl/>
          <w:lang w:eastAsia="he-IL"/>
        </w:rPr>
        <w:t>.</w:t>
      </w:r>
      <w:bookmarkStart w:id="1129" w:name="_ETM_Q1_1822303"/>
      <w:bookmarkEnd w:id="1129"/>
      <w:r>
        <w:rPr>
          <w:rFonts w:hint="cs"/>
          <w:rtl/>
          <w:lang w:eastAsia="he-IL"/>
        </w:rPr>
        <w:t xml:space="preserve"> הפיצוי, אם פורסים אותו </w:t>
      </w:r>
      <w:bookmarkStart w:id="1130" w:name="_ETM_Q1_1830358"/>
      <w:bookmarkEnd w:id="1130"/>
      <w:r>
        <w:rPr>
          <w:rFonts w:hint="cs"/>
          <w:rtl/>
          <w:lang w:eastAsia="he-IL"/>
        </w:rPr>
        <w:t>על פני כל התקופה, הוא 200 מיליון שקל</w:t>
      </w:r>
      <w:bookmarkStart w:id="1131" w:name="_ETM_Q1_1829383"/>
      <w:bookmarkEnd w:id="1131"/>
      <w:r>
        <w:rPr>
          <w:rFonts w:hint="cs"/>
          <w:rtl/>
          <w:lang w:eastAsia="he-IL"/>
        </w:rPr>
        <w:t>. ולכ</w:t>
      </w:r>
      <w:bookmarkStart w:id="1132" w:name="_ETM_Q1_1831770"/>
      <w:bookmarkEnd w:id="1132"/>
      <w:r>
        <w:rPr>
          <w:rFonts w:hint="cs"/>
          <w:rtl/>
          <w:lang w:eastAsia="he-IL"/>
        </w:rPr>
        <w:t xml:space="preserve">ן, </w:t>
      </w:r>
      <w:bookmarkStart w:id="1133" w:name="_ETM_Q1_1832143"/>
      <w:bookmarkEnd w:id="1133"/>
      <w:r>
        <w:rPr>
          <w:rFonts w:hint="cs"/>
          <w:rtl/>
          <w:lang w:eastAsia="he-IL"/>
        </w:rPr>
        <w:t xml:space="preserve">אין משמעות של דחייה של </w:t>
      </w:r>
      <w:bookmarkStart w:id="1134" w:name="_ETM_Q1_1833353"/>
      <w:bookmarkEnd w:id="1134"/>
      <w:r>
        <w:rPr>
          <w:rFonts w:hint="cs"/>
          <w:rtl/>
          <w:lang w:eastAsia="he-IL"/>
        </w:rPr>
        <w:t xml:space="preserve">200 מיליון </w:t>
      </w:r>
      <w:bookmarkStart w:id="1135" w:name="_ETM_Q1_1835773"/>
      <w:bookmarkEnd w:id="1135"/>
      <w:r>
        <w:rPr>
          <w:rFonts w:hint="cs"/>
          <w:rtl/>
          <w:lang w:eastAsia="he-IL"/>
        </w:rPr>
        <w:t>שקל, אלא בגדול</w:t>
      </w:r>
      <w:bookmarkStart w:id="1136" w:name="_ETM_Q1_1835584"/>
      <w:bookmarkEnd w:id="1136"/>
      <w:r>
        <w:rPr>
          <w:rFonts w:hint="cs"/>
          <w:rtl/>
          <w:lang w:eastAsia="he-IL"/>
        </w:rPr>
        <w:t xml:space="preserve">, ברגע שמקבלים </w:t>
      </w:r>
      <w:bookmarkStart w:id="1137" w:name="_ETM_Q1_1836313"/>
      <w:bookmarkEnd w:id="1137"/>
      <w:r>
        <w:rPr>
          <w:rFonts w:hint="cs"/>
          <w:rtl/>
          <w:lang w:eastAsia="he-IL"/>
        </w:rPr>
        <w:t xml:space="preserve">החלטה, ממה </w:t>
      </w:r>
      <w:bookmarkStart w:id="1138" w:name="_ETM_Q1_1840771"/>
      <w:bookmarkEnd w:id="1138"/>
      <w:r>
        <w:rPr>
          <w:rFonts w:hint="cs"/>
          <w:rtl/>
          <w:lang w:eastAsia="he-IL"/>
        </w:rPr>
        <w:t>שאני מכיר, ה</w:t>
      </w:r>
      <w:bookmarkStart w:id="1139" w:name="_ETM_Q1_1838503"/>
      <w:bookmarkEnd w:id="1139"/>
      <w:r>
        <w:rPr>
          <w:rFonts w:hint="cs"/>
          <w:rtl/>
          <w:lang w:eastAsia="he-IL"/>
        </w:rPr>
        <w:t>החלטה היא על כל החמישה</w:t>
      </w:r>
      <w:bookmarkStart w:id="1140" w:name="_ETM_Q1_1839031"/>
      <w:bookmarkEnd w:id="1140"/>
      <w:r>
        <w:rPr>
          <w:rFonts w:hint="cs"/>
          <w:rtl/>
          <w:lang w:eastAsia="he-IL"/>
        </w:rPr>
        <w:t xml:space="preserve"> מיליארד שקלים </w:t>
      </w:r>
      <w:bookmarkStart w:id="1141" w:name="_ETM_Q1_1844414"/>
      <w:bookmarkEnd w:id="1141"/>
      <w:r>
        <w:rPr>
          <w:rFonts w:hint="cs"/>
          <w:rtl/>
          <w:lang w:eastAsia="he-IL"/>
        </w:rPr>
        <w:t xml:space="preserve">והיא לא על </w:t>
      </w:r>
      <w:bookmarkStart w:id="1142" w:name="_ETM_Q1_1841388"/>
      <w:bookmarkEnd w:id="1142"/>
      <w:r>
        <w:rPr>
          <w:rFonts w:hint="cs"/>
          <w:rtl/>
          <w:lang w:eastAsia="he-IL"/>
        </w:rPr>
        <w:t>200 מיליון שקל לכאן או לכאן.</w:t>
      </w:r>
      <w:bookmarkStart w:id="1143" w:name="_ETM_Q1_1842893"/>
      <w:bookmarkEnd w:id="1143"/>
    </w:p>
    <w:p w:rsidR="005C0513" w:rsidRDefault="005C0513" w:rsidP="005C0513">
      <w:pPr>
        <w:rPr>
          <w:rtl/>
          <w:lang w:eastAsia="he-IL"/>
        </w:rPr>
      </w:pPr>
      <w:bookmarkStart w:id="1144" w:name="_ETM_Q1_1847103"/>
      <w:bookmarkStart w:id="1145" w:name="_ETM_Q1_1847181"/>
      <w:bookmarkEnd w:id="1144"/>
      <w:bookmarkEnd w:id="1145"/>
    </w:p>
    <w:p w:rsidR="005C0513" w:rsidRDefault="005C0513" w:rsidP="00E44EDE">
      <w:pPr>
        <w:pStyle w:val="af6"/>
        <w:rPr>
          <w:rtl/>
        </w:rPr>
      </w:pPr>
      <w:bookmarkStart w:id="1146" w:name="ET_yor_5110_49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5C051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C0513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146"/>
    </w:p>
    <w:p w:rsidR="005C0513" w:rsidRDefault="005C0513" w:rsidP="005C0513">
      <w:pPr>
        <w:pStyle w:val="KeepWithNext"/>
        <w:rPr>
          <w:rtl/>
          <w:lang w:eastAsia="he-IL"/>
        </w:rPr>
      </w:pPr>
    </w:p>
    <w:p w:rsidR="005C0513" w:rsidRDefault="005C0513" w:rsidP="005C0513">
      <w:pPr>
        <w:rPr>
          <w:rtl/>
          <w:lang w:eastAsia="he-IL"/>
        </w:rPr>
      </w:pPr>
      <w:bookmarkStart w:id="1147" w:name="_ETM_Q1_1848155"/>
      <w:bookmarkEnd w:id="1147"/>
      <w:r>
        <w:rPr>
          <w:rFonts w:hint="cs"/>
          <w:rtl/>
          <w:lang w:eastAsia="he-IL"/>
        </w:rPr>
        <w:t xml:space="preserve">על כל </w:t>
      </w:r>
      <w:bookmarkStart w:id="1148" w:name="_ETM_Q1_1846032"/>
      <w:bookmarkEnd w:id="1148"/>
      <w:r>
        <w:rPr>
          <w:rFonts w:hint="cs"/>
          <w:rtl/>
          <w:lang w:eastAsia="he-IL"/>
        </w:rPr>
        <w:t xml:space="preserve">החמישה מיליארד שקלים שנובעים מתוכנית </w:t>
      </w:r>
      <w:bookmarkStart w:id="1149" w:name="_ETM_Q1_1851023"/>
      <w:bookmarkStart w:id="1150" w:name="_ETM_Q1_1848413"/>
      <w:bookmarkEnd w:id="1149"/>
      <w:bookmarkEnd w:id="1150"/>
      <w:r>
        <w:rPr>
          <w:rFonts w:hint="cs"/>
          <w:rtl/>
          <w:lang w:eastAsia="he-IL"/>
        </w:rPr>
        <w:t xml:space="preserve">גדולה של העלאת גיל הפרישה? </w:t>
      </w:r>
      <w:bookmarkStart w:id="1151" w:name="_ETM_Q1_1855545"/>
      <w:bookmarkEnd w:id="1151"/>
      <w:r>
        <w:rPr>
          <w:rFonts w:hint="cs"/>
          <w:rtl/>
          <w:lang w:eastAsia="he-IL"/>
        </w:rPr>
        <w:t xml:space="preserve">לא </w:t>
      </w:r>
      <w:bookmarkStart w:id="1152" w:name="_ETM_Q1_1851273"/>
      <w:bookmarkEnd w:id="1152"/>
      <w:r>
        <w:rPr>
          <w:rFonts w:hint="cs"/>
          <w:rtl/>
          <w:lang w:eastAsia="he-IL"/>
        </w:rPr>
        <w:t>הבנת</w:t>
      </w:r>
      <w:bookmarkStart w:id="1153" w:name="_ETM_Q1_1851533"/>
      <w:bookmarkEnd w:id="1153"/>
      <w:r>
        <w:rPr>
          <w:rFonts w:hint="cs"/>
          <w:rtl/>
          <w:lang w:eastAsia="he-IL"/>
        </w:rPr>
        <w:t>י, מה זה על חמישה מיליארד שקלים?</w:t>
      </w:r>
    </w:p>
    <w:p w:rsidR="005C0513" w:rsidRDefault="005C0513" w:rsidP="005C0513">
      <w:pPr>
        <w:rPr>
          <w:rtl/>
          <w:lang w:eastAsia="he-IL"/>
        </w:rPr>
      </w:pPr>
    </w:p>
    <w:p w:rsidR="005C0513" w:rsidRDefault="005C0513" w:rsidP="00E44EDE">
      <w:pPr>
        <w:pStyle w:val="-"/>
        <w:rPr>
          <w:rtl/>
        </w:rPr>
      </w:pPr>
      <w:bookmarkStart w:id="1154" w:name="ET_speakercontinue_759024_50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5C0513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5C0513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154"/>
    </w:p>
    <w:p w:rsidR="005C0513" w:rsidRDefault="005C0513" w:rsidP="005C0513">
      <w:pPr>
        <w:pStyle w:val="KeepWithNext"/>
        <w:rPr>
          <w:rtl/>
          <w:lang w:eastAsia="he-IL"/>
        </w:rPr>
      </w:pPr>
    </w:p>
    <w:p w:rsidR="005C0513" w:rsidRDefault="005C0513" w:rsidP="005C0513">
      <w:pPr>
        <w:rPr>
          <w:rtl/>
          <w:lang w:eastAsia="he-IL"/>
        </w:rPr>
      </w:pPr>
      <w:bookmarkStart w:id="1155" w:name="_ETM_Q1_1852429"/>
      <w:bookmarkEnd w:id="1155"/>
      <w:r>
        <w:rPr>
          <w:rFonts w:hint="cs"/>
          <w:rtl/>
          <w:lang w:eastAsia="he-IL"/>
        </w:rPr>
        <w:t xml:space="preserve">לא. הגירעון </w:t>
      </w:r>
      <w:bookmarkStart w:id="1156" w:name="_ETM_Q1_1854775"/>
      <w:bookmarkEnd w:id="1156"/>
      <w:r>
        <w:rPr>
          <w:rFonts w:hint="cs"/>
          <w:rtl/>
          <w:lang w:eastAsia="he-IL"/>
        </w:rPr>
        <w:t>האקטוארי הוא חמישה מ</w:t>
      </w:r>
      <w:bookmarkStart w:id="1157" w:name="_ETM_Q1_1857373"/>
      <w:bookmarkEnd w:id="1157"/>
      <w:r>
        <w:rPr>
          <w:rFonts w:hint="cs"/>
          <w:rtl/>
          <w:lang w:eastAsia="he-IL"/>
        </w:rPr>
        <w:t xml:space="preserve">יליארד שקלים. זה </w:t>
      </w:r>
      <w:bookmarkStart w:id="1158" w:name="_ETM_Q1_1857160"/>
      <w:bookmarkEnd w:id="1158"/>
      <w:r>
        <w:rPr>
          <w:rFonts w:hint="cs"/>
          <w:rtl/>
          <w:lang w:eastAsia="he-IL"/>
        </w:rPr>
        <w:t xml:space="preserve">הגירעון שנוצר בעקבות </w:t>
      </w:r>
      <w:bookmarkStart w:id="1159" w:name="_ETM_Q1_1861729"/>
      <w:bookmarkStart w:id="1160" w:name="_ETM_Q1_1858653"/>
      <w:bookmarkStart w:id="1161" w:name="_ETM_Q1_1858573"/>
      <w:bookmarkEnd w:id="1159"/>
      <w:bookmarkEnd w:id="1160"/>
      <w:bookmarkEnd w:id="1161"/>
      <w:r>
        <w:rPr>
          <w:rFonts w:hint="cs"/>
          <w:rtl/>
          <w:lang w:eastAsia="he-IL"/>
        </w:rPr>
        <w:t>- - -</w:t>
      </w:r>
    </w:p>
    <w:p w:rsidR="005C0513" w:rsidRDefault="005C0513" w:rsidP="005C0513">
      <w:pPr>
        <w:rPr>
          <w:rtl/>
          <w:lang w:eastAsia="he-IL"/>
        </w:rPr>
      </w:pPr>
      <w:bookmarkStart w:id="1162" w:name="_ETM_Q1_1860766"/>
      <w:bookmarkStart w:id="1163" w:name="_ETM_Q1_1860826"/>
      <w:bookmarkEnd w:id="1162"/>
      <w:bookmarkEnd w:id="1163"/>
    </w:p>
    <w:p w:rsidR="005C0513" w:rsidRDefault="005C0513" w:rsidP="00E44EDE">
      <w:pPr>
        <w:pStyle w:val="af6"/>
        <w:rPr>
          <w:rtl/>
        </w:rPr>
      </w:pPr>
      <w:bookmarkStart w:id="1164" w:name="ET_yor_5110_51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5C051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C0513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164"/>
    </w:p>
    <w:p w:rsidR="005C0513" w:rsidRDefault="005C0513" w:rsidP="005C0513">
      <w:pPr>
        <w:pStyle w:val="KeepWithNext"/>
        <w:rPr>
          <w:rtl/>
          <w:lang w:eastAsia="he-IL"/>
        </w:rPr>
      </w:pPr>
    </w:p>
    <w:p w:rsidR="005C0513" w:rsidRDefault="005C0513" w:rsidP="005C0513">
      <w:pPr>
        <w:rPr>
          <w:rtl/>
          <w:lang w:eastAsia="he-IL"/>
        </w:rPr>
      </w:pPr>
      <w:bookmarkStart w:id="1165" w:name="_ETM_Q1_1861670"/>
      <w:bookmarkEnd w:id="1165"/>
      <w:r>
        <w:rPr>
          <w:rFonts w:hint="cs"/>
          <w:rtl/>
          <w:lang w:eastAsia="he-IL"/>
        </w:rPr>
        <w:t>הבנתי.</w:t>
      </w:r>
      <w:bookmarkStart w:id="1166" w:name="_ETM_Q1_1859093"/>
      <w:bookmarkEnd w:id="1166"/>
    </w:p>
    <w:p w:rsidR="005C0513" w:rsidRDefault="005C0513" w:rsidP="005C0513">
      <w:pPr>
        <w:rPr>
          <w:rtl/>
          <w:lang w:eastAsia="he-IL"/>
        </w:rPr>
      </w:pPr>
      <w:bookmarkStart w:id="1167" w:name="_ETM_Q1_1859368"/>
      <w:bookmarkStart w:id="1168" w:name="_ETM_Q1_1859420"/>
      <w:bookmarkStart w:id="1169" w:name="_ETM_Q1_1861258"/>
      <w:bookmarkEnd w:id="1167"/>
      <w:bookmarkEnd w:id="1168"/>
      <w:bookmarkEnd w:id="1169"/>
    </w:p>
    <w:p w:rsidR="005C0513" w:rsidRDefault="005C0513" w:rsidP="00E44EDE">
      <w:pPr>
        <w:pStyle w:val="a4"/>
        <w:rPr>
          <w:rtl/>
        </w:rPr>
      </w:pPr>
      <w:bookmarkStart w:id="1170" w:name="ET_speaker_5068_52"/>
      <w:r w:rsidRPr="00E44EDE">
        <w:rPr>
          <w:rStyle w:val="TagStyle"/>
          <w:rtl/>
        </w:rPr>
        <w:t xml:space="preserve"> &lt;&lt; דובר &gt;&gt;</w:t>
      </w:r>
      <w:r w:rsidRPr="005C0513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C0513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דובר &gt;&gt;</w:t>
      </w:r>
      <w:r w:rsidR="00AE7D33">
        <w:rPr>
          <w:rtl/>
        </w:rPr>
        <w:t xml:space="preserve"> </w:t>
      </w:r>
      <w:bookmarkEnd w:id="1170"/>
    </w:p>
    <w:p w:rsidR="005C0513" w:rsidRDefault="005C0513" w:rsidP="005C0513">
      <w:pPr>
        <w:pStyle w:val="KeepWithNext"/>
        <w:rPr>
          <w:rtl/>
          <w:lang w:eastAsia="he-IL"/>
        </w:rPr>
      </w:pPr>
    </w:p>
    <w:p w:rsidR="005C0513" w:rsidRDefault="005C0513" w:rsidP="005C0513">
      <w:pPr>
        <w:rPr>
          <w:rtl/>
          <w:lang w:eastAsia="he-IL"/>
        </w:rPr>
      </w:pPr>
      <w:bookmarkStart w:id="1171" w:name="_ETM_Q1_1861819"/>
      <w:bookmarkStart w:id="1172" w:name="_ETM_Q1_1861870"/>
      <w:bookmarkEnd w:id="1171"/>
      <w:bookmarkEnd w:id="1172"/>
      <w:r>
        <w:rPr>
          <w:rFonts w:hint="cs"/>
          <w:rtl/>
          <w:lang w:eastAsia="he-IL"/>
        </w:rPr>
        <w:t>אבל כמה עלות?</w:t>
      </w:r>
    </w:p>
    <w:p w:rsidR="005C0513" w:rsidRDefault="005C0513" w:rsidP="005C0513">
      <w:pPr>
        <w:rPr>
          <w:rtl/>
          <w:lang w:eastAsia="he-IL"/>
        </w:rPr>
      </w:pPr>
      <w:bookmarkStart w:id="1173" w:name="_ETM_Q1_1866314"/>
      <w:bookmarkStart w:id="1174" w:name="_ETM_Q1_1866371"/>
      <w:bookmarkEnd w:id="1173"/>
      <w:bookmarkEnd w:id="1174"/>
    </w:p>
    <w:p w:rsidR="005C0513" w:rsidRDefault="005C0513" w:rsidP="00E44EDE">
      <w:pPr>
        <w:pStyle w:val="af6"/>
        <w:rPr>
          <w:rtl/>
        </w:rPr>
      </w:pPr>
      <w:bookmarkStart w:id="1175" w:name="ET_yor_5110_53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5C051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C0513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175"/>
    </w:p>
    <w:p w:rsidR="005C0513" w:rsidRDefault="005C0513" w:rsidP="005C0513">
      <w:pPr>
        <w:pStyle w:val="KeepWithNext"/>
        <w:rPr>
          <w:rtl/>
          <w:lang w:eastAsia="he-IL"/>
        </w:rPr>
      </w:pPr>
    </w:p>
    <w:p w:rsidR="005C0513" w:rsidRDefault="005C0513" w:rsidP="005C0513">
      <w:pPr>
        <w:rPr>
          <w:rtl/>
          <w:lang w:eastAsia="he-IL"/>
        </w:rPr>
      </w:pPr>
      <w:bookmarkStart w:id="1176" w:name="_ETM_Q1_1867993"/>
      <w:bookmarkStart w:id="1177" w:name="_ETM_Q1_1862523"/>
      <w:bookmarkEnd w:id="1176"/>
      <w:bookmarkEnd w:id="1177"/>
      <w:r>
        <w:rPr>
          <w:rFonts w:hint="cs"/>
          <w:rtl/>
          <w:lang w:eastAsia="he-IL"/>
        </w:rPr>
        <w:t>גירעון אקטוארי</w:t>
      </w:r>
      <w:bookmarkStart w:id="1178" w:name="_ETM_Q1_1865923"/>
      <w:bookmarkEnd w:id="1178"/>
      <w:r>
        <w:rPr>
          <w:rFonts w:hint="cs"/>
          <w:rtl/>
          <w:lang w:eastAsia="he-IL"/>
        </w:rPr>
        <w:t xml:space="preserve">, אתה לוקח, אתה </w:t>
      </w:r>
      <w:bookmarkStart w:id="1179" w:name="_ETM_Q1_1871157"/>
      <w:bookmarkEnd w:id="1179"/>
      <w:r>
        <w:rPr>
          <w:rFonts w:hint="cs"/>
          <w:rtl/>
          <w:lang w:eastAsia="he-IL"/>
        </w:rPr>
        <w:t xml:space="preserve">פורס את </w:t>
      </w:r>
      <w:bookmarkStart w:id="1180" w:name="_ETM_Q1_1869163"/>
      <w:bookmarkEnd w:id="1180"/>
      <w:r>
        <w:rPr>
          <w:rFonts w:hint="cs"/>
          <w:rtl/>
          <w:lang w:eastAsia="he-IL"/>
        </w:rPr>
        <w:t>זה לפי תוחלת החיים במדינת ישראל</w:t>
      </w:r>
      <w:bookmarkStart w:id="1181" w:name="_ETM_Q1_1871503"/>
      <w:bookmarkEnd w:id="1181"/>
      <w:r>
        <w:rPr>
          <w:rFonts w:hint="cs"/>
          <w:rtl/>
          <w:lang w:eastAsia="he-IL"/>
        </w:rPr>
        <w:t>, ואתה</w:t>
      </w:r>
      <w:bookmarkStart w:id="1182" w:name="_ETM_Q1_1883473"/>
      <w:bookmarkEnd w:id="1182"/>
      <w:r>
        <w:rPr>
          <w:rFonts w:hint="cs"/>
          <w:rtl/>
          <w:lang w:eastAsia="he-IL"/>
        </w:rPr>
        <w:t xml:space="preserve"> </w:t>
      </w:r>
      <w:bookmarkStart w:id="1183" w:name="_ETM_Q1_1872672"/>
      <w:bookmarkEnd w:id="1183"/>
      <w:r>
        <w:rPr>
          <w:rFonts w:hint="cs"/>
          <w:rtl/>
          <w:lang w:eastAsia="he-IL"/>
        </w:rPr>
        <w:t>מגיע לאי</w:t>
      </w:r>
      <w:bookmarkStart w:id="1184" w:name="_ETM_Q1_1870513"/>
      <w:bookmarkEnd w:id="1184"/>
      <w:r>
        <w:rPr>
          <w:rFonts w:hint="cs"/>
          <w:rtl/>
          <w:lang w:eastAsia="he-IL"/>
        </w:rPr>
        <w:t xml:space="preserve">זשהו מספר. בסוף, בשביל שלא תהיה </w:t>
      </w:r>
      <w:bookmarkStart w:id="1185" w:name="_ETM_Q1_1874593"/>
      <w:bookmarkEnd w:id="1185"/>
      <w:r>
        <w:rPr>
          <w:rFonts w:hint="cs"/>
          <w:rtl/>
          <w:lang w:eastAsia="he-IL"/>
        </w:rPr>
        <w:t xml:space="preserve">פגיעה </w:t>
      </w:r>
      <w:bookmarkStart w:id="1186" w:name="_ETM_Q1_1876567"/>
      <w:bookmarkEnd w:id="1186"/>
      <w:r>
        <w:rPr>
          <w:rFonts w:hint="cs"/>
          <w:rtl/>
          <w:lang w:eastAsia="he-IL"/>
        </w:rPr>
        <w:t xml:space="preserve">בסיטואציה </w:t>
      </w:r>
      <w:bookmarkStart w:id="1187" w:name="_ETM_Q1_1875933"/>
      <w:bookmarkEnd w:id="1187"/>
      <w:r>
        <w:rPr>
          <w:rFonts w:hint="cs"/>
          <w:rtl/>
          <w:lang w:eastAsia="he-IL"/>
        </w:rPr>
        <w:t xml:space="preserve">שבה אין תקציב ל-2021, אנחנו </w:t>
      </w:r>
      <w:bookmarkStart w:id="1188" w:name="_ETM_Q1_1878193"/>
      <w:bookmarkEnd w:id="1188"/>
      <w:r>
        <w:rPr>
          <w:rFonts w:hint="cs"/>
          <w:rtl/>
          <w:lang w:eastAsia="he-IL"/>
        </w:rPr>
        <w:t xml:space="preserve">מדברים על 200 מיליון </w:t>
      </w:r>
      <w:bookmarkStart w:id="1189" w:name="_ETM_Q1_1882508"/>
      <w:bookmarkEnd w:id="1189"/>
      <w:r>
        <w:rPr>
          <w:rFonts w:hint="cs"/>
          <w:rtl/>
          <w:lang w:eastAsia="he-IL"/>
        </w:rPr>
        <w:t>שקל ב-2021. המספר הזה מוכר לכם?</w:t>
      </w:r>
    </w:p>
    <w:p w:rsidR="005C0513" w:rsidRDefault="005C0513" w:rsidP="005C0513">
      <w:pPr>
        <w:rPr>
          <w:rtl/>
          <w:lang w:eastAsia="he-IL"/>
        </w:rPr>
      </w:pPr>
      <w:bookmarkStart w:id="1190" w:name="_ETM_Q1_1888300"/>
      <w:bookmarkStart w:id="1191" w:name="_ETM_Q1_1888371"/>
      <w:bookmarkEnd w:id="1190"/>
      <w:bookmarkEnd w:id="1191"/>
    </w:p>
    <w:p w:rsidR="005C0513" w:rsidRDefault="005C0513" w:rsidP="00E44EDE">
      <w:pPr>
        <w:pStyle w:val="af9"/>
        <w:rPr>
          <w:rtl/>
          <w:lang w:eastAsia="he-IL"/>
        </w:rPr>
      </w:pPr>
      <w:bookmarkStart w:id="1192" w:name="ET_guest_759024_55"/>
      <w:r w:rsidRPr="00E44EDE">
        <w:rPr>
          <w:rStyle w:val="TagStyle"/>
          <w:rtl/>
        </w:rPr>
        <w:t xml:space="preserve"> &lt;&lt; אורח &gt;&gt;</w:t>
      </w:r>
      <w:r w:rsidRPr="005C051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טלר</w:t>
      </w:r>
      <w:proofErr w:type="spellEnd"/>
      <w:r>
        <w:rPr>
          <w:rtl/>
          <w:lang w:eastAsia="he-IL"/>
        </w:rPr>
        <w:t xml:space="preserve"> חסון:</w:t>
      </w:r>
      <w:r w:rsidRPr="005C0513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אורח &gt;&gt;</w:t>
      </w:r>
      <w:r w:rsidR="00AE7D33">
        <w:rPr>
          <w:rtl/>
          <w:lang w:eastAsia="he-IL"/>
        </w:rPr>
        <w:t xml:space="preserve"> </w:t>
      </w:r>
      <w:bookmarkEnd w:id="1192"/>
    </w:p>
    <w:p w:rsidR="005C0513" w:rsidRDefault="005C0513" w:rsidP="005C0513">
      <w:pPr>
        <w:pStyle w:val="KeepWithNext"/>
        <w:rPr>
          <w:rtl/>
          <w:lang w:eastAsia="he-IL"/>
        </w:rPr>
      </w:pPr>
    </w:p>
    <w:p w:rsidR="005C0513" w:rsidRDefault="005C0513" w:rsidP="005C0513">
      <w:pPr>
        <w:rPr>
          <w:rtl/>
          <w:lang w:eastAsia="he-IL"/>
        </w:rPr>
      </w:pPr>
      <w:bookmarkStart w:id="1193" w:name="_ETM_Q1_1884723"/>
      <w:bookmarkEnd w:id="1193"/>
      <w:r>
        <w:rPr>
          <w:rFonts w:hint="cs"/>
          <w:rtl/>
          <w:lang w:eastAsia="he-IL"/>
        </w:rPr>
        <w:t xml:space="preserve">אני אגיד שוב. </w:t>
      </w:r>
      <w:bookmarkStart w:id="1194" w:name="_ETM_Q1_1890937"/>
      <w:bookmarkStart w:id="1195" w:name="_ETM_Q1_1886333"/>
      <w:bookmarkEnd w:id="1194"/>
      <w:bookmarkEnd w:id="1195"/>
      <w:r>
        <w:rPr>
          <w:rFonts w:hint="cs"/>
          <w:rtl/>
          <w:lang w:eastAsia="he-IL"/>
        </w:rPr>
        <w:t xml:space="preserve">אני לא יודע בחלוקה על פני שנים. מה שהבנתי </w:t>
      </w:r>
      <w:bookmarkStart w:id="1196" w:name="_ETM_Q1_1887423"/>
      <w:bookmarkEnd w:id="1196"/>
      <w:r>
        <w:rPr>
          <w:rFonts w:hint="cs"/>
          <w:rtl/>
          <w:lang w:eastAsia="he-IL"/>
        </w:rPr>
        <w:t xml:space="preserve">ממה שמיכל אמרה </w:t>
      </w:r>
      <w:bookmarkStart w:id="1197" w:name="_ETM_Q1_1893861"/>
      <w:bookmarkEnd w:id="1197"/>
      <w:r>
        <w:rPr>
          <w:rFonts w:hint="cs"/>
          <w:rtl/>
          <w:lang w:eastAsia="he-IL"/>
        </w:rPr>
        <w:t>קו</w:t>
      </w:r>
      <w:bookmarkStart w:id="1198" w:name="_ETM_Q1_1889915"/>
      <w:bookmarkEnd w:id="1198"/>
      <w:r>
        <w:rPr>
          <w:rFonts w:hint="cs"/>
          <w:rtl/>
          <w:lang w:eastAsia="he-IL"/>
        </w:rPr>
        <w:t xml:space="preserve">דם, 200 מיליון שקל </w:t>
      </w:r>
      <w:bookmarkStart w:id="1199" w:name="_ETM_Q1_1890463"/>
      <w:bookmarkStart w:id="1200" w:name="_ETM_Q1_1891546"/>
      <w:bookmarkStart w:id="1201" w:name="_ETM_Q1_1890482"/>
      <w:bookmarkStart w:id="1202" w:name="_ETM_Q1_1891202"/>
      <w:bookmarkStart w:id="1203" w:name="_ETM_Q1_1890122"/>
      <w:bookmarkEnd w:id="1199"/>
      <w:bookmarkEnd w:id="1200"/>
      <w:bookmarkEnd w:id="1201"/>
      <w:bookmarkEnd w:id="1202"/>
      <w:bookmarkEnd w:id="1203"/>
      <w:r>
        <w:rPr>
          <w:rFonts w:hint="cs"/>
          <w:rtl/>
          <w:lang w:eastAsia="he-IL"/>
        </w:rPr>
        <w:t xml:space="preserve">משקף את החמישה </w:t>
      </w:r>
      <w:bookmarkStart w:id="1204" w:name="_ETM_Q1_1895746"/>
      <w:bookmarkEnd w:id="1204"/>
      <w:r>
        <w:rPr>
          <w:rFonts w:hint="cs"/>
          <w:rtl/>
          <w:lang w:eastAsia="he-IL"/>
        </w:rPr>
        <w:t xml:space="preserve">מיליארד שקל </w:t>
      </w:r>
      <w:bookmarkStart w:id="1205" w:name="_ETM_Q1_1893995"/>
      <w:bookmarkEnd w:id="1205"/>
      <w:r>
        <w:rPr>
          <w:rFonts w:hint="cs"/>
          <w:rtl/>
          <w:lang w:eastAsia="he-IL"/>
        </w:rPr>
        <w:t>שאמור על פני כל התקופה</w:t>
      </w:r>
      <w:bookmarkStart w:id="1206" w:name="_ETM_Q1_1894996"/>
      <w:bookmarkEnd w:id="1206"/>
      <w:r>
        <w:rPr>
          <w:rFonts w:hint="cs"/>
          <w:rtl/>
          <w:lang w:eastAsia="he-IL"/>
        </w:rPr>
        <w:t xml:space="preserve">. מיכל תוכל לתקן </w:t>
      </w:r>
      <w:bookmarkStart w:id="1207" w:name="_ETM_Q1_1897526"/>
      <w:bookmarkEnd w:id="1207"/>
      <w:r>
        <w:rPr>
          <w:rFonts w:hint="cs"/>
          <w:rtl/>
          <w:lang w:eastAsia="he-IL"/>
        </w:rPr>
        <w:t>אותי אם אני טו</w:t>
      </w:r>
      <w:bookmarkStart w:id="1208" w:name="_ETM_Q1_1896494"/>
      <w:bookmarkEnd w:id="1208"/>
      <w:r>
        <w:rPr>
          <w:rFonts w:hint="cs"/>
          <w:rtl/>
          <w:lang w:eastAsia="he-IL"/>
        </w:rPr>
        <w:t>עה.</w:t>
      </w:r>
    </w:p>
    <w:p w:rsidR="005C0513" w:rsidRDefault="005C0513" w:rsidP="005C0513">
      <w:pPr>
        <w:rPr>
          <w:rtl/>
          <w:lang w:eastAsia="he-IL"/>
        </w:rPr>
      </w:pPr>
      <w:bookmarkStart w:id="1209" w:name="_ETM_Q1_1897495"/>
      <w:bookmarkStart w:id="1210" w:name="_ETM_Q1_1897556"/>
      <w:bookmarkEnd w:id="1209"/>
      <w:bookmarkEnd w:id="1210"/>
    </w:p>
    <w:p w:rsidR="005C0513" w:rsidRDefault="005C0513" w:rsidP="00E44EDE">
      <w:pPr>
        <w:pStyle w:val="af6"/>
        <w:rPr>
          <w:rtl/>
        </w:rPr>
      </w:pPr>
      <w:bookmarkStart w:id="1211" w:name="ET_yor_5110_56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5C051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C0513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211"/>
    </w:p>
    <w:p w:rsidR="005C0513" w:rsidRDefault="005C0513" w:rsidP="005C0513">
      <w:pPr>
        <w:pStyle w:val="KeepWithNext"/>
        <w:rPr>
          <w:rtl/>
          <w:lang w:eastAsia="he-IL"/>
        </w:rPr>
      </w:pPr>
    </w:p>
    <w:p w:rsidR="005C0513" w:rsidRDefault="005C0513" w:rsidP="005C0513">
      <w:pPr>
        <w:rPr>
          <w:rtl/>
          <w:lang w:eastAsia="he-IL"/>
        </w:rPr>
      </w:pPr>
      <w:bookmarkStart w:id="1212" w:name="_ETM_Q1_1898710"/>
      <w:bookmarkEnd w:id="1212"/>
      <w:r>
        <w:rPr>
          <w:rFonts w:hint="cs"/>
          <w:rtl/>
          <w:lang w:eastAsia="he-IL"/>
        </w:rPr>
        <w:t>כן, משקף אותו ל -2021.</w:t>
      </w:r>
    </w:p>
    <w:p w:rsidR="005C0513" w:rsidRDefault="005C0513" w:rsidP="005C0513">
      <w:pPr>
        <w:rPr>
          <w:rtl/>
          <w:lang w:eastAsia="he-IL"/>
        </w:rPr>
      </w:pPr>
      <w:bookmarkStart w:id="1213" w:name="_ETM_Q1_1904415"/>
      <w:bookmarkStart w:id="1214" w:name="_ETM_Q1_1904474"/>
      <w:bookmarkEnd w:id="1213"/>
      <w:bookmarkEnd w:id="1214"/>
    </w:p>
    <w:p w:rsidR="005C0513" w:rsidRPr="005C0513" w:rsidRDefault="005C0513" w:rsidP="005C0513">
      <w:pPr>
        <w:rPr>
          <w:rtl/>
          <w:lang w:eastAsia="he-IL"/>
        </w:rPr>
      </w:pPr>
      <w:bookmarkStart w:id="1215" w:name="_ETM_Q1_1904599"/>
      <w:bookmarkStart w:id="1216" w:name="_ETM_Q1_1904646"/>
      <w:bookmarkEnd w:id="1215"/>
      <w:bookmarkEnd w:id="1216"/>
      <w:r>
        <w:rPr>
          <w:rFonts w:hint="cs"/>
          <w:rtl/>
          <w:lang w:eastAsia="he-IL"/>
        </w:rPr>
        <w:t>עכשיו יש לי שאלה אחרת</w:t>
      </w:r>
      <w:bookmarkStart w:id="1217" w:name="_ETM_Q1_1901352"/>
      <w:bookmarkEnd w:id="1217"/>
      <w:r>
        <w:rPr>
          <w:rFonts w:hint="cs"/>
          <w:rtl/>
          <w:lang w:eastAsia="he-IL"/>
        </w:rPr>
        <w:t xml:space="preserve">. במשרד האוצר שאתה מכיר, כי בעיניי </w:t>
      </w:r>
      <w:bookmarkStart w:id="1218" w:name="_ETM_Q1_1911518"/>
      <w:bookmarkEnd w:id="1218"/>
      <w:r>
        <w:rPr>
          <w:rFonts w:hint="cs"/>
          <w:rtl/>
          <w:lang w:eastAsia="he-IL"/>
        </w:rPr>
        <w:t xml:space="preserve">סוגיית </w:t>
      </w:r>
      <w:bookmarkStart w:id="1219" w:name="_ETM_Q1_1908352"/>
      <w:bookmarkEnd w:id="1219"/>
      <w:r>
        <w:rPr>
          <w:rFonts w:hint="cs"/>
          <w:rtl/>
          <w:lang w:eastAsia="he-IL"/>
        </w:rPr>
        <w:t xml:space="preserve">העלאת גיל הפרישה לנשים היא </w:t>
      </w:r>
      <w:bookmarkStart w:id="1220" w:name="_ETM_Q1_1911502"/>
      <w:bookmarkEnd w:id="1220"/>
      <w:r>
        <w:rPr>
          <w:rFonts w:hint="cs"/>
          <w:rtl/>
          <w:lang w:eastAsia="he-IL"/>
        </w:rPr>
        <w:t xml:space="preserve">אחת הנקודות </w:t>
      </w:r>
      <w:bookmarkStart w:id="1221" w:name="_ETM_Q1_1911622"/>
      <w:bookmarkEnd w:id="1221"/>
      <w:r>
        <w:rPr>
          <w:rFonts w:hint="cs"/>
          <w:rtl/>
          <w:lang w:eastAsia="he-IL"/>
        </w:rPr>
        <w:t xml:space="preserve">אולי הכי </w:t>
      </w:r>
      <w:bookmarkStart w:id="1222" w:name="_ETM_Q1_1913627"/>
      <w:bookmarkEnd w:id="1222"/>
      <w:r>
        <w:rPr>
          <w:rFonts w:hint="cs"/>
          <w:rtl/>
          <w:lang w:eastAsia="he-IL"/>
        </w:rPr>
        <w:t xml:space="preserve">חשובות, אבל אחת הנקודות בתוך ההתמודדות של מערכת הפנסיה </w:t>
      </w:r>
      <w:bookmarkStart w:id="1223" w:name="_ETM_Q1_1926948"/>
      <w:bookmarkStart w:id="1224" w:name="_ETM_Q1_1922212"/>
      <w:bookmarkEnd w:id="1223"/>
      <w:bookmarkEnd w:id="1224"/>
      <w:r>
        <w:rPr>
          <w:rFonts w:hint="cs"/>
          <w:rtl/>
          <w:lang w:eastAsia="he-IL"/>
        </w:rPr>
        <w:t xml:space="preserve">וגם המערכת </w:t>
      </w:r>
      <w:proofErr w:type="spellStart"/>
      <w:r>
        <w:rPr>
          <w:rFonts w:hint="cs"/>
          <w:rtl/>
          <w:lang w:eastAsia="he-IL"/>
        </w:rPr>
        <w:t>האוצרית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25" w:name="_ETM_Q1_1922322"/>
      <w:bookmarkEnd w:id="1225"/>
      <w:r>
        <w:rPr>
          <w:rFonts w:hint="cs"/>
          <w:rtl/>
          <w:lang w:eastAsia="he-IL"/>
        </w:rPr>
        <w:t xml:space="preserve">בישראל, עם סוגיות מאוד כבדות כמו </w:t>
      </w:r>
      <w:bookmarkStart w:id="1226" w:name="_ETM_Q1_1928975"/>
      <w:bookmarkEnd w:id="1226"/>
      <w:r>
        <w:rPr>
          <w:rFonts w:hint="cs"/>
          <w:rtl/>
          <w:lang w:eastAsia="he-IL"/>
        </w:rPr>
        <w:t>הזדקנות האוכלוסייה, העלייה בתוחלת החיים והשתנות שוק העבודה. האם לכם</w:t>
      </w:r>
      <w:bookmarkStart w:id="1227" w:name="_ETM_Q1_1927416"/>
      <w:bookmarkEnd w:id="1227"/>
      <w:r w:rsidR="00CB3FA8">
        <w:rPr>
          <w:rFonts w:hint="cs"/>
          <w:rtl/>
          <w:lang w:eastAsia="he-IL"/>
        </w:rPr>
        <w:t xml:space="preserve"> יש תפיסה איך הדבר הזה </w:t>
      </w:r>
      <w:bookmarkStart w:id="1228" w:name="_ETM_Q1_1933721"/>
      <w:bookmarkEnd w:id="1228"/>
      <w:r w:rsidR="00CB3FA8">
        <w:rPr>
          <w:rFonts w:hint="cs"/>
          <w:rtl/>
          <w:lang w:eastAsia="he-IL"/>
        </w:rPr>
        <w:t xml:space="preserve">צריך </w:t>
      </w:r>
      <w:bookmarkStart w:id="1229" w:name="_ETM_Q1_1935325"/>
      <w:bookmarkEnd w:id="1229"/>
      <w:r w:rsidR="00CB3FA8">
        <w:rPr>
          <w:rFonts w:hint="cs"/>
          <w:rtl/>
          <w:lang w:eastAsia="he-IL"/>
        </w:rPr>
        <w:t>להיראות בפתרון אידאלי, בפתרון לטווח ארוך</w:t>
      </w:r>
      <w:bookmarkStart w:id="1230" w:name="_ETM_Q1_1937632"/>
      <w:bookmarkEnd w:id="1230"/>
      <w:r w:rsidR="00CB3FA8">
        <w:rPr>
          <w:rFonts w:hint="cs"/>
          <w:rtl/>
          <w:lang w:eastAsia="he-IL"/>
        </w:rPr>
        <w:t>?</w:t>
      </w:r>
    </w:p>
    <w:p w:rsidR="005C0513" w:rsidRDefault="005C0513" w:rsidP="005C0513">
      <w:pPr>
        <w:pStyle w:val="KeepWithNext"/>
        <w:rPr>
          <w:rtl/>
          <w:lang w:eastAsia="he-IL"/>
        </w:rPr>
      </w:pPr>
      <w:bookmarkStart w:id="1231" w:name="_ETM_Q1_1940565"/>
      <w:bookmarkEnd w:id="1231"/>
    </w:p>
    <w:p w:rsidR="00CB3FA8" w:rsidRDefault="00CB3FA8" w:rsidP="00CB3FA8">
      <w:pPr>
        <w:rPr>
          <w:rtl/>
          <w:lang w:eastAsia="he-IL"/>
        </w:rPr>
      </w:pPr>
      <w:bookmarkStart w:id="1232" w:name="_ETM_Q1_1940866"/>
      <w:bookmarkStart w:id="1233" w:name="_ETM_Q1_1940950"/>
      <w:bookmarkEnd w:id="1232"/>
      <w:bookmarkEnd w:id="1233"/>
      <w:r>
        <w:rPr>
          <w:rFonts w:hint="cs"/>
          <w:rtl/>
          <w:lang w:eastAsia="he-IL"/>
        </w:rPr>
        <w:t>הרי היו</w:t>
      </w:r>
      <w:bookmarkStart w:id="1234" w:name="_ETM_Q1_1945067"/>
      <w:bookmarkStart w:id="1235" w:name="_ETM_Q1_1940632"/>
      <w:bookmarkEnd w:id="1234"/>
      <w:bookmarkEnd w:id="1235"/>
      <w:r>
        <w:rPr>
          <w:rFonts w:hint="cs"/>
          <w:rtl/>
          <w:lang w:eastAsia="he-IL"/>
        </w:rPr>
        <w:t xml:space="preserve">ם נעלה את זה, אינשאללה, מתי שהוא יעלו את </w:t>
      </w:r>
      <w:bookmarkStart w:id="1236" w:name="_ETM_Q1_1948272"/>
      <w:bookmarkEnd w:id="1236"/>
      <w:r>
        <w:rPr>
          <w:rFonts w:hint="cs"/>
          <w:rtl/>
          <w:lang w:eastAsia="he-IL"/>
        </w:rPr>
        <w:t>זה</w:t>
      </w:r>
      <w:bookmarkStart w:id="1237" w:name="_ETM_Q1_1943952"/>
      <w:bookmarkEnd w:id="1237"/>
      <w:r>
        <w:rPr>
          <w:rFonts w:hint="cs"/>
          <w:rtl/>
          <w:lang w:eastAsia="he-IL"/>
        </w:rPr>
        <w:t>, אני לא י</w:t>
      </w:r>
      <w:bookmarkStart w:id="1238" w:name="_ETM_Q1_1945149"/>
      <w:bookmarkEnd w:id="1238"/>
      <w:r>
        <w:rPr>
          <w:rFonts w:hint="cs"/>
          <w:rtl/>
          <w:lang w:eastAsia="he-IL"/>
        </w:rPr>
        <w:t>ודע מה, ל-65 במנות כא</w:t>
      </w:r>
      <w:bookmarkStart w:id="1239" w:name="_ETM_Q1_1947072"/>
      <w:bookmarkEnd w:id="1239"/>
      <w:r>
        <w:rPr>
          <w:rFonts w:hint="cs"/>
          <w:rtl/>
          <w:lang w:eastAsia="he-IL"/>
        </w:rPr>
        <w:t xml:space="preserve">לה </w:t>
      </w:r>
      <w:bookmarkStart w:id="1240" w:name="_ETM_Q1_1947685"/>
      <w:bookmarkEnd w:id="1240"/>
      <w:r>
        <w:rPr>
          <w:rFonts w:hint="cs"/>
          <w:rtl/>
          <w:lang w:eastAsia="he-IL"/>
        </w:rPr>
        <w:t xml:space="preserve">ואחרות, זה הרי גם לא פותר את הבעיה, זה גם </w:t>
      </w:r>
      <w:bookmarkStart w:id="1241" w:name="_ETM_Q1_1956412"/>
      <w:bookmarkEnd w:id="1241"/>
      <w:r>
        <w:rPr>
          <w:rFonts w:hint="cs"/>
          <w:rtl/>
          <w:lang w:eastAsia="he-IL"/>
        </w:rPr>
        <w:t xml:space="preserve">לא </w:t>
      </w:r>
      <w:bookmarkStart w:id="1242" w:name="_ETM_Q1_1952027"/>
      <w:bookmarkEnd w:id="1242"/>
      <w:r>
        <w:rPr>
          <w:rFonts w:hint="cs"/>
          <w:rtl/>
          <w:lang w:eastAsia="he-IL"/>
        </w:rPr>
        <w:t xml:space="preserve">מסתדר עם העולם </w:t>
      </w:r>
      <w:bookmarkStart w:id="1243" w:name="_ETM_Q1_1952402"/>
      <w:bookmarkEnd w:id="1243"/>
      <w:r>
        <w:rPr>
          <w:rFonts w:hint="cs"/>
          <w:rtl/>
          <w:lang w:eastAsia="he-IL"/>
        </w:rPr>
        <w:t xml:space="preserve">החדש הזה. </w:t>
      </w:r>
      <w:bookmarkStart w:id="1244" w:name="_ETM_Q1_1949612"/>
      <w:bookmarkEnd w:id="1244"/>
      <w:r>
        <w:rPr>
          <w:rFonts w:hint="cs"/>
          <w:rtl/>
          <w:lang w:eastAsia="he-IL"/>
        </w:rPr>
        <w:t xml:space="preserve">האם יש לכם או </w:t>
      </w:r>
      <w:bookmarkStart w:id="1245" w:name="_ETM_Q1_1957952"/>
      <w:bookmarkEnd w:id="1245"/>
      <w:r>
        <w:rPr>
          <w:rFonts w:hint="cs"/>
          <w:rtl/>
          <w:lang w:eastAsia="he-IL"/>
        </w:rPr>
        <w:t xml:space="preserve">נעשית אצלכם </w:t>
      </w:r>
      <w:bookmarkStart w:id="1246" w:name="_ETM_Q1_1956367"/>
      <w:bookmarkEnd w:id="1246"/>
      <w:r>
        <w:rPr>
          <w:rFonts w:hint="cs"/>
          <w:rtl/>
          <w:lang w:eastAsia="he-IL"/>
        </w:rPr>
        <w:t xml:space="preserve">עבודה שבוחנת בראי הרבה יותר רחב את כל </w:t>
      </w:r>
      <w:bookmarkStart w:id="1247" w:name="_ETM_Q1_1963032"/>
      <w:bookmarkEnd w:id="1247"/>
      <w:r>
        <w:rPr>
          <w:rFonts w:hint="cs"/>
          <w:rtl/>
          <w:lang w:eastAsia="he-IL"/>
        </w:rPr>
        <w:t>סו</w:t>
      </w:r>
      <w:bookmarkStart w:id="1248" w:name="_ETM_Q1_1960087"/>
      <w:bookmarkEnd w:id="1248"/>
      <w:r>
        <w:rPr>
          <w:rFonts w:hint="cs"/>
          <w:rtl/>
          <w:lang w:eastAsia="he-IL"/>
        </w:rPr>
        <w:t>גיית הפנסיה?</w:t>
      </w:r>
      <w:bookmarkStart w:id="1249" w:name="_ETM_Q1_1963398"/>
      <w:bookmarkEnd w:id="1249"/>
    </w:p>
    <w:p w:rsidR="00CB3FA8" w:rsidRDefault="00CB3FA8" w:rsidP="00CB3FA8">
      <w:pPr>
        <w:rPr>
          <w:rtl/>
          <w:lang w:eastAsia="he-IL"/>
        </w:rPr>
      </w:pPr>
      <w:bookmarkStart w:id="1250" w:name="_ETM_Q1_1963453"/>
      <w:bookmarkEnd w:id="1250"/>
    </w:p>
    <w:p w:rsidR="00CB3FA8" w:rsidRDefault="00CB3FA8" w:rsidP="00E44EDE">
      <w:pPr>
        <w:pStyle w:val="-"/>
        <w:rPr>
          <w:rtl/>
        </w:rPr>
      </w:pPr>
      <w:bookmarkStart w:id="1251" w:name="ET_speakercontinue_759024_57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CB3FA8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CB3FA8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251"/>
    </w:p>
    <w:p w:rsidR="00CB3FA8" w:rsidRDefault="00CB3FA8" w:rsidP="00CB3FA8">
      <w:pPr>
        <w:pStyle w:val="KeepWithNext"/>
        <w:rPr>
          <w:rtl/>
          <w:lang w:eastAsia="he-IL"/>
        </w:rPr>
      </w:pPr>
    </w:p>
    <w:p w:rsidR="00CB3FA8" w:rsidRDefault="00CB3FA8" w:rsidP="00CB3FA8">
      <w:pPr>
        <w:rPr>
          <w:rtl/>
          <w:lang w:eastAsia="he-IL"/>
        </w:rPr>
      </w:pPr>
      <w:bookmarkStart w:id="1252" w:name="_ETM_Q1_1964968"/>
      <w:bookmarkEnd w:id="1252"/>
      <w:r>
        <w:rPr>
          <w:rFonts w:hint="cs"/>
          <w:rtl/>
          <w:lang w:eastAsia="he-IL"/>
        </w:rPr>
        <w:t>בהמשך ל</w:t>
      </w:r>
      <w:bookmarkStart w:id="1253" w:name="_ETM_Q1_1962104"/>
      <w:bookmarkEnd w:id="1253"/>
      <w:r>
        <w:rPr>
          <w:rFonts w:hint="cs"/>
          <w:rtl/>
          <w:lang w:eastAsia="he-IL"/>
        </w:rPr>
        <w:t xml:space="preserve">מה שדיברנו עליו קודם, אחת מהמחשבות </w:t>
      </w:r>
      <w:bookmarkStart w:id="1254" w:name="_ETM_Q1_1964312"/>
      <w:bookmarkEnd w:id="1254"/>
      <w:r>
        <w:rPr>
          <w:rFonts w:hint="cs"/>
          <w:rtl/>
          <w:lang w:eastAsia="he-IL"/>
        </w:rPr>
        <w:t xml:space="preserve">לגבי איך </w:t>
      </w:r>
      <w:bookmarkStart w:id="1255" w:name="_ETM_Q1_1967665"/>
      <w:bookmarkEnd w:id="1255"/>
      <w:r>
        <w:rPr>
          <w:rFonts w:hint="cs"/>
          <w:rtl/>
          <w:lang w:eastAsia="he-IL"/>
        </w:rPr>
        <w:t xml:space="preserve">לטפל באותו בעיות שעולות מהעלאת </w:t>
      </w:r>
      <w:bookmarkStart w:id="1256" w:name="_ETM_Q1_1968742"/>
      <w:bookmarkEnd w:id="1256"/>
      <w:r>
        <w:rPr>
          <w:rFonts w:hint="cs"/>
          <w:rtl/>
          <w:lang w:eastAsia="he-IL"/>
        </w:rPr>
        <w:t xml:space="preserve">גיל הפרישה, זה </w:t>
      </w:r>
      <w:bookmarkStart w:id="1257" w:name="_ETM_Q1_1974581"/>
      <w:bookmarkStart w:id="1258" w:name="_ETM_Q1_1970222"/>
      <w:bookmarkEnd w:id="1257"/>
      <w:bookmarkEnd w:id="1258"/>
      <w:r>
        <w:rPr>
          <w:rFonts w:hint="cs"/>
          <w:rtl/>
          <w:lang w:eastAsia="he-IL"/>
        </w:rPr>
        <w:t xml:space="preserve">לייצר </w:t>
      </w:r>
      <w:bookmarkStart w:id="1259" w:name="_ETM_Q1_1971291"/>
      <w:bookmarkEnd w:id="1259"/>
      <w:r>
        <w:rPr>
          <w:rFonts w:hint="cs"/>
          <w:rtl/>
          <w:lang w:eastAsia="he-IL"/>
        </w:rPr>
        <w:t>מעטפת שלמה יותר להתאמה של תעסוקת נשים לעידן החדש,</w:t>
      </w:r>
      <w:bookmarkStart w:id="1260" w:name="_ETM_Q1_1984467"/>
      <w:bookmarkEnd w:id="1260"/>
      <w:r>
        <w:rPr>
          <w:rFonts w:hint="cs"/>
          <w:rtl/>
          <w:lang w:eastAsia="he-IL"/>
        </w:rPr>
        <w:t xml:space="preserve"> לשוק ע</w:t>
      </w:r>
      <w:bookmarkStart w:id="1261" w:name="_ETM_Q1_1982282"/>
      <w:bookmarkEnd w:id="1261"/>
      <w:r>
        <w:rPr>
          <w:rFonts w:hint="cs"/>
          <w:rtl/>
          <w:lang w:eastAsia="he-IL"/>
        </w:rPr>
        <w:t xml:space="preserve">בודה משתנה. ברור שזה חלק משמעותי מכל צעד </w:t>
      </w:r>
      <w:bookmarkStart w:id="1262" w:name="_ETM_Q1_1991274"/>
      <w:bookmarkEnd w:id="1262"/>
      <w:r>
        <w:rPr>
          <w:rFonts w:hint="cs"/>
          <w:rtl/>
          <w:lang w:eastAsia="he-IL"/>
        </w:rPr>
        <w:t>כזה</w:t>
      </w:r>
      <w:bookmarkStart w:id="1263" w:name="_ETM_Q1_1987962"/>
      <w:bookmarkEnd w:id="1263"/>
      <w:r>
        <w:rPr>
          <w:rFonts w:hint="cs"/>
          <w:rtl/>
          <w:lang w:eastAsia="he-IL"/>
        </w:rPr>
        <w:t>.</w:t>
      </w:r>
    </w:p>
    <w:p w:rsidR="00CB3FA8" w:rsidRDefault="00CB3FA8" w:rsidP="00CB3FA8">
      <w:pPr>
        <w:rPr>
          <w:rtl/>
          <w:lang w:eastAsia="he-IL"/>
        </w:rPr>
      </w:pPr>
      <w:bookmarkStart w:id="1264" w:name="_ETM_Q1_1988536"/>
      <w:bookmarkStart w:id="1265" w:name="_ETM_Q1_1988596"/>
      <w:bookmarkEnd w:id="1264"/>
      <w:bookmarkEnd w:id="1265"/>
    </w:p>
    <w:p w:rsidR="00CB3FA8" w:rsidRDefault="00CB3FA8" w:rsidP="00E44EDE">
      <w:pPr>
        <w:pStyle w:val="af6"/>
        <w:rPr>
          <w:rtl/>
        </w:rPr>
      </w:pPr>
      <w:bookmarkStart w:id="1266" w:name="ET_yor_5110_58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CB3FA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B3FA8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266"/>
    </w:p>
    <w:p w:rsidR="00CB3FA8" w:rsidRDefault="00CB3FA8" w:rsidP="00CB3FA8">
      <w:pPr>
        <w:pStyle w:val="KeepWithNext"/>
        <w:rPr>
          <w:rtl/>
          <w:lang w:eastAsia="he-IL"/>
        </w:rPr>
      </w:pPr>
    </w:p>
    <w:p w:rsidR="00CB3FA8" w:rsidRDefault="00CB3FA8" w:rsidP="00CB3FA8">
      <w:pPr>
        <w:rPr>
          <w:rtl/>
          <w:lang w:eastAsia="he-IL"/>
        </w:rPr>
      </w:pPr>
      <w:bookmarkStart w:id="1267" w:name="_ETM_Q1_1989343"/>
      <w:bookmarkEnd w:id="1267"/>
      <w:r>
        <w:rPr>
          <w:rFonts w:hint="cs"/>
          <w:rtl/>
          <w:lang w:eastAsia="he-IL"/>
        </w:rPr>
        <w:t>נעשית עבודה כזאת?</w:t>
      </w:r>
      <w:bookmarkStart w:id="1268" w:name="_ETM_Q1_1990042"/>
      <w:bookmarkEnd w:id="1268"/>
    </w:p>
    <w:p w:rsidR="00CB3FA8" w:rsidRDefault="00CB3FA8" w:rsidP="00CB3FA8">
      <w:pPr>
        <w:rPr>
          <w:rtl/>
          <w:lang w:eastAsia="he-IL"/>
        </w:rPr>
      </w:pPr>
      <w:bookmarkStart w:id="1269" w:name="_ETM_Q1_1993189"/>
      <w:bookmarkStart w:id="1270" w:name="_ETM_Q1_1993241"/>
      <w:bookmarkEnd w:id="1269"/>
      <w:bookmarkEnd w:id="1270"/>
    </w:p>
    <w:p w:rsidR="00CB3FA8" w:rsidRDefault="00CB3FA8" w:rsidP="00E44EDE">
      <w:pPr>
        <w:pStyle w:val="-"/>
        <w:rPr>
          <w:rtl/>
        </w:rPr>
      </w:pPr>
      <w:bookmarkStart w:id="1271" w:name="ET_speakercontinue_759024_59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CB3FA8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CB3FA8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271"/>
    </w:p>
    <w:p w:rsidR="00CB3FA8" w:rsidRDefault="00CB3FA8" w:rsidP="00CB3FA8">
      <w:pPr>
        <w:pStyle w:val="KeepWithNext"/>
        <w:rPr>
          <w:rtl/>
          <w:lang w:eastAsia="he-IL"/>
        </w:rPr>
      </w:pPr>
    </w:p>
    <w:p w:rsidR="00CB3FA8" w:rsidRDefault="00CB3FA8" w:rsidP="00CB3FA8">
      <w:pPr>
        <w:rPr>
          <w:rtl/>
          <w:lang w:eastAsia="he-IL"/>
        </w:rPr>
      </w:pPr>
      <w:bookmarkStart w:id="1272" w:name="_ETM_Q1_1993978"/>
      <w:bookmarkEnd w:id="1272"/>
      <w:r>
        <w:rPr>
          <w:rFonts w:hint="cs"/>
          <w:rtl/>
          <w:lang w:eastAsia="he-IL"/>
        </w:rPr>
        <w:t xml:space="preserve">זה חלק </w:t>
      </w:r>
      <w:bookmarkStart w:id="1273" w:name="_ETM_Q1_1992542"/>
      <w:bookmarkEnd w:id="1273"/>
      <w:r>
        <w:rPr>
          <w:rFonts w:hint="cs"/>
          <w:rtl/>
          <w:lang w:eastAsia="he-IL"/>
        </w:rPr>
        <w:t xml:space="preserve">מהמחשבה </w:t>
      </w:r>
      <w:bookmarkStart w:id="1274" w:name="_ETM_Q1_1989492"/>
      <w:bookmarkEnd w:id="1274"/>
      <w:r>
        <w:rPr>
          <w:rFonts w:hint="cs"/>
          <w:rtl/>
          <w:lang w:eastAsia="he-IL"/>
        </w:rPr>
        <w:t xml:space="preserve">לגבי נושא העלאת הגיל, </w:t>
      </w:r>
      <w:bookmarkStart w:id="1275" w:name="_ETM_Q1_1995290"/>
      <w:bookmarkEnd w:id="1275"/>
      <w:r>
        <w:rPr>
          <w:rFonts w:hint="cs"/>
          <w:rtl/>
          <w:lang w:eastAsia="he-IL"/>
        </w:rPr>
        <w:t xml:space="preserve">איך </w:t>
      </w:r>
      <w:bookmarkStart w:id="1276" w:name="_ETM_Q1_1996880"/>
      <w:bookmarkEnd w:id="1276"/>
      <w:r>
        <w:rPr>
          <w:rFonts w:hint="cs"/>
          <w:rtl/>
          <w:lang w:eastAsia="he-IL"/>
        </w:rPr>
        <w:t xml:space="preserve">מייצרים </w:t>
      </w:r>
      <w:bookmarkStart w:id="1277" w:name="_ETM_Q1_1996662"/>
      <w:bookmarkStart w:id="1278" w:name="_ETM_Q1_1991952"/>
      <w:bookmarkEnd w:id="1277"/>
      <w:bookmarkEnd w:id="1278"/>
      <w:r>
        <w:rPr>
          <w:rFonts w:hint="cs"/>
          <w:rtl/>
          <w:lang w:eastAsia="he-IL"/>
        </w:rPr>
        <w:t xml:space="preserve">מעטפת שמאפשרת את ההתאמה של תעסוקת נשים </w:t>
      </w:r>
      <w:bookmarkStart w:id="1279" w:name="_ETM_Q1_2005054"/>
      <w:bookmarkEnd w:id="1279"/>
      <w:r>
        <w:rPr>
          <w:rFonts w:hint="cs"/>
          <w:rtl/>
          <w:lang w:eastAsia="he-IL"/>
        </w:rPr>
        <w:t>לעידן ח</w:t>
      </w:r>
      <w:bookmarkStart w:id="1280" w:name="_ETM_Q1_2003692"/>
      <w:bookmarkEnd w:id="1280"/>
      <w:r>
        <w:rPr>
          <w:rFonts w:hint="cs"/>
          <w:rtl/>
          <w:lang w:eastAsia="he-IL"/>
        </w:rPr>
        <w:t>דש.</w:t>
      </w:r>
    </w:p>
    <w:p w:rsidR="00CB3FA8" w:rsidRDefault="00CB3FA8" w:rsidP="00CB3FA8">
      <w:pPr>
        <w:rPr>
          <w:rtl/>
          <w:lang w:eastAsia="he-IL"/>
        </w:rPr>
      </w:pPr>
      <w:bookmarkStart w:id="1281" w:name="_ETM_Q1_2007447"/>
      <w:bookmarkStart w:id="1282" w:name="_ETM_Q1_2007504"/>
      <w:bookmarkEnd w:id="1281"/>
      <w:bookmarkEnd w:id="1282"/>
    </w:p>
    <w:p w:rsidR="00CB3FA8" w:rsidRDefault="00CB3FA8" w:rsidP="00E44EDE">
      <w:pPr>
        <w:pStyle w:val="af6"/>
        <w:rPr>
          <w:rtl/>
        </w:rPr>
      </w:pPr>
      <w:bookmarkStart w:id="1283" w:name="ET_yor_5110_60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CB3FA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B3FA8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283"/>
    </w:p>
    <w:p w:rsidR="00CB3FA8" w:rsidRDefault="00CB3FA8" w:rsidP="00CB3FA8">
      <w:pPr>
        <w:pStyle w:val="KeepWithNext"/>
        <w:rPr>
          <w:rtl/>
          <w:lang w:eastAsia="he-IL"/>
        </w:rPr>
      </w:pPr>
    </w:p>
    <w:p w:rsidR="00CB3FA8" w:rsidRDefault="00CB3FA8" w:rsidP="00CB3FA8">
      <w:pPr>
        <w:rPr>
          <w:rtl/>
          <w:lang w:eastAsia="he-IL"/>
        </w:rPr>
      </w:pPr>
      <w:bookmarkStart w:id="1284" w:name="_ETM_Q1_2008275"/>
      <w:bookmarkEnd w:id="1284"/>
      <w:r>
        <w:rPr>
          <w:rFonts w:hint="cs"/>
          <w:rtl/>
          <w:lang w:eastAsia="he-IL"/>
        </w:rPr>
        <w:t>האם יש חד</w:t>
      </w:r>
      <w:bookmarkStart w:id="1285" w:name="_ETM_Q1_2004172"/>
      <w:bookmarkEnd w:id="1285"/>
      <w:r>
        <w:rPr>
          <w:rFonts w:hint="cs"/>
          <w:rtl/>
          <w:lang w:eastAsia="he-IL"/>
        </w:rPr>
        <w:t xml:space="preserve">ר שבו יושבים אנשים ומכינים עבודה? </w:t>
      </w:r>
      <w:bookmarkStart w:id="1286" w:name="_ETM_Q1_2010585"/>
      <w:bookmarkEnd w:id="1286"/>
      <w:r>
        <w:rPr>
          <w:rFonts w:hint="cs"/>
          <w:rtl/>
          <w:lang w:eastAsia="he-IL"/>
        </w:rPr>
        <w:t>זה מה שאני שואל. כי ועדת לוי, למיטב ידיעתי, התוצרים שלה היו מה שאתה אומר.</w:t>
      </w:r>
      <w:bookmarkStart w:id="1287" w:name="_ETM_Q1_2010142"/>
      <w:bookmarkEnd w:id="1287"/>
      <w:r>
        <w:rPr>
          <w:rFonts w:hint="cs"/>
          <w:rtl/>
          <w:lang w:eastAsia="he-IL"/>
        </w:rPr>
        <w:t xml:space="preserve"> זאת אומרת, הם </w:t>
      </w:r>
      <w:bookmarkStart w:id="1288" w:name="_ETM_Q1_2019550"/>
      <w:bookmarkEnd w:id="1288"/>
      <w:r>
        <w:rPr>
          <w:rFonts w:hint="cs"/>
          <w:rtl/>
          <w:lang w:eastAsia="he-IL"/>
        </w:rPr>
        <w:t xml:space="preserve">היו סוג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89" w:name="_ETM_Q1_2018369"/>
      <w:bookmarkEnd w:id="12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היא כמובן עוד </w:t>
      </w:r>
      <w:bookmarkStart w:id="1290" w:name="_ETM_Q1_2022692"/>
      <w:bookmarkEnd w:id="1290"/>
      <w:r>
        <w:rPr>
          <w:rFonts w:hint="cs"/>
          <w:rtl/>
          <w:lang w:eastAsia="he-IL"/>
        </w:rPr>
        <w:t xml:space="preserve">לא בוצעה, אבל </w:t>
      </w:r>
      <w:bookmarkStart w:id="1291" w:name="_ETM_Q1_2020832"/>
      <w:bookmarkEnd w:id="1291"/>
      <w:r>
        <w:rPr>
          <w:rFonts w:hint="cs"/>
          <w:rtl/>
          <w:lang w:eastAsia="he-IL"/>
        </w:rPr>
        <w:t xml:space="preserve">איזושהי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נקודתית </w:t>
      </w:r>
      <w:bookmarkStart w:id="1292" w:name="_ETM_Q1_2023382"/>
      <w:bookmarkEnd w:id="1292"/>
      <w:r>
        <w:rPr>
          <w:rFonts w:hint="cs"/>
          <w:rtl/>
          <w:lang w:eastAsia="he-IL"/>
        </w:rPr>
        <w:t xml:space="preserve">ששמה פלסטר או </w:t>
      </w:r>
      <w:bookmarkStart w:id="1293" w:name="_ETM_Q1_2022222"/>
      <w:bookmarkEnd w:id="1293"/>
      <w:r>
        <w:rPr>
          <w:rFonts w:hint="cs"/>
          <w:rtl/>
          <w:lang w:eastAsia="he-IL"/>
        </w:rPr>
        <w:t xml:space="preserve">תחבושת </w:t>
      </w:r>
      <w:bookmarkStart w:id="1294" w:name="_ETM_Q1_2024434"/>
      <w:bookmarkEnd w:id="1294"/>
      <w:r w:rsidR="00800094">
        <w:rPr>
          <w:rFonts w:hint="cs"/>
          <w:rtl/>
          <w:lang w:eastAsia="he-IL"/>
        </w:rPr>
        <w:t>על הדבר הזה לתקופת זמן מסוימת</w:t>
      </w:r>
      <w:bookmarkStart w:id="1295" w:name="_ETM_Q1_2029002"/>
      <w:bookmarkEnd w:id="1295"/>
      <w:r w:rsidR="00800094">
        <w:rPr>
          <w:rFonts w:hint="cs"/>
          <w:rtl/>
          <w:lang w:eastAsia="he-IL"/>
        </w:rPr>
        <w:t>.</w:t>
      </w:r>
    </w:p>
    <w:p w:rsidR="00800094" w:rsidRDefault="00800094" w:rsidP="00CB3FA8">
      <w:pPr>
        <w:rPr>
          <w:rtl/>
          <w:lang w:eastAsia="he-IL"/>
        </w:rPr>
      </w:pPr>
      <w:bookmarkStart w:id="1296" w:name="_ETM_Q1_2029973"/>
      <w:bookmarkStart w:id="1297" w:name="_ETM_Q1_2030036"/>
      <w:bookmarkEnd w:id="1296"/>
      <w:bookmarkEnd w:id="1297"/>
    </w:p>
    <w:p w:rsidR="00800094" w:rsidRDefault="00800094" w:rsidP="00CB3FA8">
      <w:pPr>
        <w:rPr>
          <w:rtl/>
          <w:lang w:eastAsia="he-IL"/>
        </w:rPr>
      </w:pPr>
      <w:bookmarkStart w:id="1298" w:name="_ETM_Q1_2030141"/>
      <w:bookmarkStart w:id="1299" w:name="_ETM_Q1_2030206"/>
      <w:bookmarkEnd w:id="1298"/>
      <w:bookmarkEnd w:id="1299"/>
      <w:r>
        <w:rPr>
          <w:rFonts w:hint="cs"/>
          <w:rtl/>
          <w:lang w:eastAsia="he-IL"/>
        </w:rPr>
        <w:t xml:space="preserve">האם יש צוות </w:t>
      </w:r>
      <w:bookmarkStart w:id="1300" w:name="_ETM_Q1_2033597"/>
      <w:bookmarkEnd w:id="1300"/>
      <w:r>
        <w:rPr>
          <w:rFonts w:hint="cs"/>
          <w:rtl/>
          <w:lang w:eastAsia="he-IL"/>
        </w:rPr>
        <w:t xml:space="preserve">כלשהו </w:t>
      </w:r>
      <w:bookmarkStart w:id="1301" w:name="_ETM_Q1_2032268"/>
      <w:bookmarkEnd w:id="1301"/>
      <w:r>
        <w:rPr>
          <w:rFonts w:hint="cs"/>
          <w:rtl/>
          <w:lang w:eastAsia="he-IL"/>
        </w:rPr>
        <w:t>שעובד בהסתכלות רחבה יותר</w:t>
      </w:r>
      <w:bookmarkStart w:id="1302" w:name="_ETM_Q1_2033422"/>
      <w:bookmarkEnd w:id="1302"/>
      <w:r>
        <w:rPr>
          <w:rFonts w:hint="cs"/>
          <w:rtl/>
          <w:lang w:eastAsia="he-IL"/>
        </w:rPr>
        <w:t xml:space="preserve">? אגב, לא רק על </w:t>
      </w:r>
      <w:bookmarkStart w:id="1303" w:name="_ETM_Q1_2036667"/>
      <w:bookmarkEnd w:id="1303"/>
      <w:r>
        <w:rPr>
          <w:rFonts w:hint="cs"/>
          <w:rtl/>
          <w:lang w:eastAsia="he-IL"/>
        </w:rPr>
        <w:t>נשים, אולי גם על ג</w:t>
      </w:r>
      <w:bookmarkStart w:id="1304" w:name="_ETM_Q1_2035262"/>
      <w:bookmarkEnd w:id="1304"/>
      <w:r>
        <w:rPr>
          <w:rFonts w:hint="cs"/>
          <w:rtl/>
          <w:lang w:eastAsia="he-IL"/>
        </w:rPr>
        <w:t>ברים.</w:t>
      </w:r>
    </w:p>
    <w:p w:rsidR="00154A77" w:rsidRDefault="00154A77" w:rsidP="00CB3FA8">
      <w:pPr>
        <w:rPr>
          <w:rtl/>
          <w:lang w:eastAsia="he-IL"/>
        </w:rPr>
      </w:pPr>
      <w:bookmarkStart w:id="1305" w:name="_ETM_Q1_2038076"/>
      <w:bookmarkStart w:id="1306" w:name="_ETM_Q1_2039203"/>
      <w:bookmarkEnd w:id="1305"/>
      <w:bookmarkEnd w:id="1306"/>
    </w:p>
    <w:p w:rsidR="00154A77" w:rsidRDefault="00154A77" w:rsidP="00E44EDE">
      <w:pPr>
        <w:pStyle w:val="-"/>
        <w:rPr>
          <w:rtl/>
        </w:rPr>
      </w:pPr>
      <w:bookmarkStart w:id="1307" w:name="ET_speakercontinue_759024_61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154A77">
        <w:rPr>
          <w:rStyle w:val="TagStyle"/>
          <w:rtl/>
        </w:rPr>
        <w:t xml:space="preserve"> </w:t>
      </w:r>
      <w:r>
        <w:rPr>
          <w:rtl/>
        </w:rPr>
        <w:t xml:space="preserve">יובל </w:t>
      </w:r>
      <w:proofErr w:type="spellStart"/>
      <w:r>
        <w:rPr>
          <w:rtl/>
        </w:rPr>
        <w:t>טלר</w:t>
      </w:r>
      <w:proofErr w:type="spellEnd"/>
      <w:r>
        <w:rPr>
          <w:rtl/>
        </w:rPr>
        <w:t xml:space="preserve"> חסון:</w:t>
      </w:r>
      <w:r w:rsidRPr="00154A77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307"/>
    </w:p>
    <w:p w:rsidR="00154A77" w:rsidRDefault="00154A77" w:rsidP="00154A77">
      <w:pPr>
        <w:pStyle w:val="KeepWithNext"/>
        <w:rPr>
          <w:rtl/>
          <w:lang w:eastAsia="he-IL"/>
        </w:rPr>
      </w:pPr>
    </w:p>
    <w:p w:rsidR="00154A77" w:rsidRDefault="00154A77" w:rsidP="00154A77">
      <w:pPr>
        <w:rPr>
          <w:rtl/>
          <w:lang w:eastAsia="he-IL"/>
        </w:rPr>
      </w:pPr>
      <w:bookmarkStart w:id="1308" w:name="_ETM_Q1_2039650"/>
      <w:bookmarkEnd w:id="1308"/>
      <w:r>
        <w:rPr>
          <w:rFonts w:hint="cs"/>
          <w:rtl/>
          <w:lang w:eastAsia="he-IL"/>
        </w:rPr>
        <w:t xml:space="preserve">כרגע, בגלל </w:t>
      </w:r>
      <w:bookmarkStart w:id="1309" w:name="_ETM_Q1_2037661"/>
      <w:bookmarkEnd w:id="1309"/>
      <w:r>
        <w:rPr>
          <w:rFonts w:hint="cs"/>
          <w:rtl/>
          <w:lang w:eastAsia="he-IL"/>
        </w:rPr>
        <w:t xml:space="preserve">שאנחנו מדברים בהעלאת </w:t>
      </w:r>
      <w:bookmarkStart w:id="1310" w:name="_ETM_Q1_2042721"/>
      <w:bookmarkEnd w:id="1310"/>
      <w:r>
        <w:rPr>
          <w:rFonts w:hint="cs"/>
          <w:rtl/>
          <w:lang w:eastAsia="he-IL"/>
        </w:rPr>
        <w:t xml:space="preserve">גיל </w:t>
      </w:r>
      <w:bookmarkStart w:id="1311" w:name="_ETM_Q1_2038511"/>
      <w:bookmarkEnd w:id="1311"/>
      <w:r>
        <w:rPr>
          <w:rFonts w:hint="cs"/>
          <w:rtl/>
          <w:lang w:eastAsia="he-IL"/>
        </w:rPr>
        <w:t xml:space="preserve">פרישה לנשים, חלק </w:t>
      </w:r>
      <w:bookmarkStart w:id="1312" w:name="_ETM_Q1_2040014"/>
      <w:bookmarkEnd w:id="1312"/>
      <w:r>
        <w:rPr>
          <w:rFonts w:hint="cs"/>
          <w:rtl/>
          <w:lang w:eastAsia="he-IL"/>
        </w:rPr>
        <w:t>מהמחשבה לגבי המעטפת</w:t>
      </w:r>
      <w:bookmarkStart w:id="1313" w:name="_ETM_Q1_2040841"/>
      <w:bookmarkEnd w:id="1313"/>
      <w:r>
        <w:rPr>
          <w:rFonts w:hint="cs"/>
          <w:rtl/>
          <w:lang w:eastAsia="he-IL"/>
        </w:rPr>
        <w:t xml:space="preserve"> באמת </w:t>
      </w:r>
      <w:bookmarkStart w:id="1314" w:name="_ETM_Q1_2041920"/>
      <w:bookmarkEnd w:id="1314"/>
      <w:r>
        <w:rPr>
          <w:rFonts w:hint="cs"/>
          <w:rtl/>
          <w:lang w:eastAsia="he-IL"/>
        </w:rPr>
        <w:t>נוגע לסוגיות האלה באותם דיוני</w:t>
      </w:r>
      <w:bookmarkStart w:id="1315" w:name="_ETM_Q1_2045591"/>
      <w:bookmarkEnd w:id="1315"/>
      <w:r>
        <w:rPr>
          <w:rFonts w:hint="cs"/>
          <w:rtl/>
          <w:lang w:eastAsia="he-IL"/>
        </w:rPr>
        <w:t>ם</w:t>
      </w:r>
      <w:bookmarkStart w:id="1316" w:name="_ETM_Q1_2045411"/>
      <w:bookmarkStart w:id="1317" w:name="_ETM_Q1_2043871"/>
      <w:bookmarkEnd w:id="1316"/>
      <w:bookmarkEnd w:id="1317"/>
      <w:r>
        <w:rPr>
          <w:rFonts w:hint="cs"/>
          <w:rtl/>
          <w:lang w:eastAsia="he-IL"/>
        </w:rPr>
        <w:t xml:space="preserve"> קדחתניים ששאל</w:t>
      </w:r>
      <w:bookmarkStart w:id="1318" w:name="_ETM_Q1_2047541"/>
      <w:bookmarkEnd w:id="1318"/>
      <w:r>
        <w:rPr>
          <w:rFonts w:hint="cs"/>
          <w:rtl/>
          <w:lang w:eastAsia="he-IL"/>
        </w:rPr>
        <w:t xml:space="preserve">תם </w:t>
      </w:r>
      <w:bookmarkStart w:id="1319" w:name="_ETM_Q1_2048103"/>
      <w:bookmarkEnd w:id="1319"/>
      <w:r>
        <w:rPr>
          <w:rFonts w:hint="cs"/>
          <w:rtl/>
          <w:lang w:eastAsia="he-IL"/>
        </w:rPr>
        <w:t>עליהם קודם.</w:t>
      </w:r>
      <w:bookmarkStart w:id="1320" w:name="_ETM_Q1_2051055"/>
      <w:bookmarkEnd w:id="1320"/>
    </w:p>
    <w:p w:rsidR="00154A77" w:rsidRDefault="00154A77" w:rsidP="00154A77">
      <w:pPr>
        <w:rPr>
          <w:rtl/>
          <w:lang w:eastAsia="he-IL"/>
        </w:rPr>
      </w:pPr>
      <w:bookmarkStart w:id="1321" w:name="_ETM_Q1_2051119"/>
      <w:bookmarkEnd w:id="1321"/>
    </w:p>
    <w:p w:rsidR="00154A77" w:rsidRDefault="00154A77" w:rsidP="00E44EDE">
      <w:pPr>
        <w:pStyle w:val="af6"/>
        <w:rPr>
          <w:rtl/>
        </w:rPr>
      </w:pPr>
      <w:bookmarkStart w:id="1322" w:name="ET_yor_5110_62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154A7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54A77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322"/>
    </w:p>
    <w:p w:rsidR="00154A77" w:rsidRDefault="00154A77" w:rsidP="00154A77">
      <w:pPr>
        <w:pStyle w:val="KeepWithNext"/>
        <w:rPr>
          <w:rtl/>
          <w:lang w:eastAsia="he-IL"/>
        </w:rPr>
      </w:pPr>
    </w:p>
    <w:p w:rsidR="00154A77" w:rsidRDefault="00154A77" w:rsidP="00154A77">
      <w:pPr>
        <w:rPr>
          <w:rtl/>
          <w:lang w:eastAsia="he-IL"/>
        </w:rPr>
      </w:pPr>
      <w:bookmarkStart w:id="1323" w:name="_ETM_Q1_2051764"/>
      <w:bookmarkEnd w:id="1323"/>
      <w:r>
        <w:rPr>
          <w:rFonts w:hint="cs"/>
          <w:rtl/>
          <w:lang w:eastAsia="he-IL"/>
        </w:rPr>
        <w:t>הבנתי.</w:t>
      </w:r>
      <w:bookmarkStart w:id="1324" w:name="_ETM_Q1_2049228"/>
      <w:bookmarkEnd w:id="1324"/>
      <w:r>
        <w:rPr>
          <w:rFonts w:hint="cs"/>
          <w:rtl/>
          <w:lang w:eastAsia="he-IL"/>
        </w:rPr>
        <w:t xml:space="preserve"> עוד משהו, קארין?</w:t>
      </w:r>
    </w:p>
    <w:p w:rsidR="00154A77" w:rsidRDefault="00154A77" w:rsidP="00154A77">
      <w:pPr>
        <w:rPr>
          <w:rtl/>
          <w:lang w:eastAsia="he-IL"/>
        </w:rPr>
      </w:pPr>
    </w:p>
    <w:p w:rsidR="00154A77" w:rsidRDefault="00154A77" w:rsidP="00E44EDE">
      <w:pPr>
        <w:pStyle w:val="a4"/>
        <w:rPr>
          <w:rtl/>
        </w:rPr>
      </w:pPr>
      <w:bookmarkStart w:id="1325" w:name="ET_speaker_5068_63"/>
      <w:r w:rsidRPr="00E44EDE">
        <w:rPr>
          <w:rStyle w:val="TagStyle"/>
          <w:rtl/>
        </w:rPr>
        <w:t xml:space="preserve"> &lt;&lt; דובר &gt;&gt;</w:t>
      </w:r>
      <w:r w:rsidRPr="00154A77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54A77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דובר &gt;&gt;</w:t>
      </w:r>
      <w:r w:rsidR="00AE7D33">
        <w:rPr>
          <w:rtl/>
        </w:rPr>
        <w:t xml:space="preserve"> </w:t>
      </w:r>
      <w:bookmarkEnd w:id="1325"/>
    </w:p>
    <w:p w:rsidR="00154A77" w:rsidRDefault="00154A77" w:rsidP="00154A77">
      <w:pPr>
        <w:pStyle w:val="KeepWithNext"/>
        <w:rPr>
          <w:rtl/>
          <w:lang w:eastAsia="he-IL"/>
        </w:rPr>
      </w:pPr>
    </w:p>
    <w:p w:rsidR="00154A77" w:rsidRDefault="00154A77" w:rsidP="00154A77">
      <w:pPr>
        <w:rPr>
          <w:rtl/>
          <w:lang w:eastAsia="he-IL"/>
        </w:rPr>
      </w:pPr>
      <w:bookmarkStart w:id="1326" w:name="_ETM_Q1_2049021"/>
      <w:bookmarkEnd w:id="1326"/>
      <w:r>
        <w:rPr>
          <w:rFonts w:hint="cs"/>
          <w:rtl/>
          <w:lang w:eastAsia="he-IL"/>
        </w:rPr>
        <w:t>לא.</w:t>
      </w:r>
    </w:p>
    <w:p w:rsidR="009E47CF" w:rsidRDefault="009E47CF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327" w:name="_ETM_Q1_2050561"/>
      <w:bookmarkStart w:id="1328" w:name="_ETM_Q1_2050619"/>
      <w:bookmarkEnd w:id="1327"/>
      <w:bookmarkEnd w:id="1328"/>
      <w:r>
        <w:rPr>
          <w:rtl/>
          <w:lang w:eastAsia="he-IL"/>
        </w:rPr>
        <w:br w:type="page"/>
      </w:r>
    </w:p>
    <w:p w:rsidR="00154A77" w:rsidRDefault="00154A77" w:rsidP="00154A77">
      <w:pPr>
        <w:rPr>
          <w:rtl/>
          <w:lang w:eastAsia="he-IL"/>
        </w:rPr>
      </w:pPr>
    </w:p>
    <w:p w:rsidR="00154A77" w:rsidRDefault="00154A77" w:rsidP="00E44EDE">
      <w:pPr>
        <w:pStyle w:val="af6"/>
        <w:rPr>
          <w:rtl/>
        </w:rPr>
      </w:pPr>
      <w:bookmarkStart w:id="1329" w:name="ET_yor_5110_64"/>
      <w:r w:rsidRPr="00E44EDE">
        <w:rPr>
          <w:rStyle w:val="TagStyle"/>
          <w:rtl/>
        </w:rPr>
        <w:t xml:space="preserve"> &lt;&lt; יור &gt;&gt;</w:t>
      </w:r>
      <w:r w:rsidRPr="00154A7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54A77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329"/>
    </w:p>
    <w:p w:rsidR="00154A77" w:rsidRDefault="00154A77" w:rsidP="00154A77">
      <w:pPr>
        <w:pStyle w:val="KeepWithNext"/>
        <w:rPr>
          <w:rtl/>
          <w:lang w:eastAsia="he-IL"/>
        </w:rPr>
      </w:pPr>
    </w:p>
    <w:p w:rsidR="00154A77" w:rsidRDefault="00154A77" w:rsidP="00154A77">
      <w:pPr>
        <w:rPr>
          <w:rtl/>
          <w:lang w:eastAsia="he-IL"/>
        </w:rPr>
      </w:pPr>
      <w:bookmarkStart w:id="1330" w:name="_ETM_Q1_2052082"/>
      <w:bookmarkEnd w:id="133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תודה.</w:t>
      </w:r>
      <w:bookmarkStart w:id="1331" w:name="_ETM_Q1_2052681"/>
      <w:bookmarkEnd w:id="1331"/>
      <w:r>
        <w:rPr>
          <w:rFonts w:hint="cs"/>
          <w:rtl/>
          <w:lang w:eastAsia="he-IL"/>
        </w:rPr>
        <w:t xml:space="preserve"> אני </w:t>
      </w:r>
      <w:bookmarkStart w:id="1332" w:name="_ETM_Q1_2057545"/>
      <w:bookmarkEnd w:id="1332"/>
      <w:r>
        <w:rPr>
          <w:rFonts w:hint="cs"/>
          <w:rtl/>
          <w:lang w:eastAsia="he-IL"/>
        </w:rPr>
        <w:t>מבקש את יואב פרידמן ממחלקת מחקר ב</w:t>
      </w:r>
      <w:bookmarkStart w:id="1333" w:name="_ETM_Q1_2054941"/>
      <w:bookmarkEnd w:id="1333"/>
      <w:r>
        <w:rPr>
          <w:rFonts w:hint="cs"/>
          <w:rtl/>
          <w:lang w:eastAsia="he-IL"/>
        </w:rPr>
        <w:t>בנק ישראל, בבקשה</w:t>
      </w:r>
      <w:bookmarkStart w:id="1334" w:name="_ETM_Q1_2054191"/>
      <w:bookmarkEnd w:id="1334"/>
      <w:r>
        <w:rPr>
          <w:rFonts w:hint="cs"/>
          <w:rtl/>
          <w:lang w:eastAsia="he-IL"/>
        </w:rPr>
        <w:t>.</w:t>
      </w:r>
    </w:p>
    <w:p w:rsidR="00154A77" w:rsidRDefault="00154A77" w:rsidP="00154A77">
      <w:pPr>
        <w:rPr>
          <w:rtl/>
          <w:lang w:eastAsia="he-IL"/>
        </w:rPr>
      </w:pPr>
      <w:bookmarkStart w:id="1335" w:name="_ETM_Q1_2054808"/>
      <w:bookmarkStart w:id="1336" w:name="_ETM_Q1_2054880"/>
      <w:bookmarkStart w:id="1337" w:name="_ETM_Q1_2055823"/>
      <w:bookmarkEnd w:id="1335"/>
      <w:bookmarkEnd w:id="1336"/>
      <w:bookmarkEnd w:id="1337"/>
    </w:p>
    <w:p w:rsidR="00154A77" w:rsidRDefault="00154A77" w:rsidP="00E44EDE">
      <w:pPr>
        <w:pStyle w:val="af9"/>
        <w:rPr>
          <w:rtl/>
          <w:lang w:eastAsia="he-IL"/>
        </w:rPr>
      </w:pPr>
      <w:bookmarkStart w:id="1338" w:name="ET_guest_803174_65"/>
      <w:r w:rsidRPr="00E44EDE">
        <w:rPr>
          <w:rStyle w:val="TagStyle"/>
          <w:rtl/>
        </w:rPr>
        <w:t xml:space="preserve"> &lt;&lt; אורח &gt;&gt;</w:t>
      </w:r>
      <w:r w:rsidRPr="00154A77">
        <w:rPr>
          <w:rStyle w:val="TagStyle"/>
          <w:rtl/>
        </w:rPr>
        <w:t xml:space="preserve"> </w:t>
      </w:r>
      <w:r>
        <w:rPr>
          <w:rtl/>
          <w:lang w:eastAsia="he-IL"/>
        </w:rPr>
        <w:t>יואב פרידמן:</w:t>
      </w:r>
      <w:r w:rsidRPr="00154A77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אורח &gt;&gt;</w:t>
      </w:r>
      <w:r w:rsidR="00AE7D33">
        <w:rPr>
          <w:rtl/>
          <w:lang w:eastAsia="he-IL"/>
        </w:rPr>
        <w:t xml:space="preserve"> </w:t>
      </w:r>
      <w:bookmarkEnd w:id="1338"/>
    </w:p>
    <w:p w:rsidR="00154A77" w:rsidRDefault="00154A77" w:rsidP="00154A77">
      <w:pPr>
        <w:pStyle w:val="KeepWithNext"/>
        <w:rPr>
          <w:rtl/>
          <w:lang w:eastAsia="he-IL"/>
        </w:rPr>
      </w:pPr>
    </w:p>
    <w:p w:rsidR="00154A77" w:rsidRDefault="006F6B7D" w:rsidP="00154A77">
      <w:pPr>
        <w:rPr>
          <w:rtl/>
          <w:lang w:eastAsia="he-IL"/>
        </w:rPr>
      </w:pPr>
      <w:bookmarkStart w:id="1339" w:name="_ETM_Q1_2056338"/>
      <w:bookmarkStart w:id="1340" w:name="_ETM_Q1_2056389"/>
      <w:bookmarkEnd w:id="1339"/>
      <w:bookmarkEnd w:id="1340"/>
      <w:r>
        <w:rPr>
          <w:rFonts w:hint="cs"/>
          <w:rtl/>
          <w:lang w:eastAsia="he-IL"/>
        </w:rPr>
        <w:t>שלו</w:t>
      </w:r>
      <w:bookmarkStart w:id="1341" w:name="_ETM_Q1_2071803"/>
      <w:bookmarkEnd w:id="1341"/>
      <w:r>
        <w:rPr>
          <w:rFonts w:hint="cs"/>
          <w:rtl/>
          <w:lang w:eastAsia="he-IL"/>
        </w:rPr>
        <w:t xml:space="preserve">ם </w:t>
      </w:r>
      <w:bookmarkStart w:id="1342" w:name="_ETM_Q1_2072336"/>
      <w:bookmarkEnd w:id="1342"/>
      <w:r>
        <w:rPr>
          <w:rFonts w:hint="cs"/>
          <w:rtl/>
          <w:lang w:eastAsia="he-IL"/>
        </w:rPr>
        <w:t>לכם.</w:t>
      </w:r>
    </w:p>
    <w:p w:rsidR="006F6B7D" w:rsidRDefault="006F6B7D" w:rsidP="00154A77">
      <w:pPr>
        <w:rPr>
          <w:rtl/>
          <w:lang w:eastAsia="he-IL"/>
        </w:rPr>
      </w:pPr>
      <w:bookmarkStart w:id="1343" w:name="_ETM_Q1_2073287"/>
      <w:bookmarkStart w:id="1344" w:name="_ETM_Q1_2073335"/>
      <w:bookmarkEnd w:id="1343"/>
      <w:bookmarkEnd w:id="1344"/>
    </w:p>
    <w:p w:rsidR="006F6B7D" w:rsidRDefault="006F6B7D" w:rsidP="00E44EDE">
      <w:pPr>
        <w:pStyle w:val="af6"/>
        <w:rPr>
          <w:rtl/>
        </w:rPr>
      </w:pPr>
      <w:bookmarkStart w:id="1345" w:name="ET_yor_5110_66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6F6B7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F6B7D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345"/>
    </w:p>
    <w:p w:rsidR="006F6B7D" w:rsidRDefault="006F6B7D" w:rsidP="006F6B7D">
      <w:pPr>
        <w:pStyle w:val="KeepWithNext"/>
        <w:rPr>
          <w:rtl/>
          <w:lang w:eastAsia="he-IL"/>
        </w:rPr>
      </w:pPr>
    </w:p>
    <w:p w:rsidR="006F6B7D" w:rsidRDefault="006F6B7D" w:rsidP="006F6B7D">
      <w:pPr>
        <w:rPr>
          <w:rtl/>
          <w:lang w:eastAsia="he-IL"/>
        </w:rPr>
      </w:pPr>
      <w:bookmarkStart w:id="1346" w:name="_ETM_Q1_2073991"/>
      <w:bookmarkEnd w:id="1346"/>
      <w:r>
        <w:rPr>
          <w:rFonts w:hint="cs"/>
          <w:rtl/>
          <w:lang w:eastAsia="he-IL"/>
        </w:rPr>
        <w:t xml:space="preserve">אם יש מקום שבו צריכה להיות מוקדשת מחשבה </w:t>
      </w:r>
      <w:bookmarkStart w:id="1347" w:name="_ETM_Q1_2075501"/>
      <w:bookmarkEnd w:id="1347"/>
      <w:r>
        <w:rPr>
          <w:rFonts w:hint="cs"/>
          <w:rtl/>
          <w:lang w:eastAsia="he-IL"/>
        </w:rPr>
        <w:t xml:space="preserve">לשאלה האחרונה </w:t>
      </w:r>
      <w:bookmarkStart w:id="1348" w:name="_ETM_Q1_2077925"/>
      <w:bookmarkEnd w:id="1348"/>
      <w:r>
        <w:rPr>
          <w:rFonts w:hint="cs"/>
          <w:rtl/>
          <w:lang w:eastAsia="he-IL"/>
        </w:rPr>
        <w:t>ששאלתי, זה אצלכם.</w:t>
      </w:r>
      <w:bookmarkStart w:id="1349" w:name="_ETM_Q1_2077871"/>
      <w:bookmarkEnd w:id="1349"/>
      <w:r>
        <w:rPr>
          <w:rFonts w:hint="cs"/>
          <w:rtl/>
          <w:lang w:eastAsia="he-IL"/>
        </w:rPr>
        <w:t xml:space="preserve"> אתה יכול לתת לי את הזווית של </w:t>
      </w:r>
      <w:bookmarkStart w:id="1350" w:name="_ETM_Q1_2084302"/>
      <w:bookmarkEnd w:id="1350"/>
      <w:r>
        <w:rPr>
          <w:rFonts w:hint="cs"/>
          <w:rtl/>
          <w:lang w:eastAsia="he-IL"/>
        </w:rPr>
        <w:t xml:space="preserve">בנק ישראל </w:t>
      </w:r>
      <w:bookmarkStart w:id="1351" w:name="_ETM_Q1_2081334"/>
      <w:bookmarkEnd w:id="1351"/>
      <w:r w:rsidRPr="00015F0C">
        <w:rPr>
          <w:rFonts w:hint="cs"/>
          <w:rtl/>
          <w:lang w:eastAsia="he-IL"/>
        </w:rPr>
        <w:t xml:space="preserve">כיועץ הכלכלי של מדינת ישראל, </w:t>
      </w:r>
      <w:bookmarkStart w:id="1352" w:name="_ETM_Q1_2082592"/>
      <w:bookmarkEnd w:id="1352"/>
      <w:r>
        <w:rPr>
          <w:rFonts w:hint="cs"/>
          <w:rtl/>
          <w:lang w:eastAsia="he-IL"/>
        </w:rPr>
        <w:t xml:space="preserve">כמי שמסתכל באמת </w:t>
      </w:r>
      <w:bookmarkStart w:id="1353" w:name="_ETM_Q1_2088149"/>
      <w:bookmarkEnd w:id="1353"/>
      <w:r>
        <w:rPr>
          <w:rFonts w:hint="cs"/>
          <w:rtl/>
          <w:lang w:eastAsia="he-IL"/>
        </w:rPr>
        <w:t>לטווחים קצת יותר רחוקים,</w:t>
      </w:r>
      <w:bookmarkStart w:id="1354" w:name="_ETM_Q1_2093741"/>
      <w:bookmarkEnd w:id="1354"/>
      <w:r>
        <w:rPr>
          <w:rFonts w:hint="cs"/>
          <w:rtl/>
          <w:lang w:eastAsia="he-IL"/>
        </w:rPr>
        <w:t xml:space="preserve"> </w:t>
      </w:r>
      <w:bookmarkStart w:id="1355" w:name="_ETM_Q1_2088965"/>
      <w:bookmarkEnd w:id="1355"/>
      <w:r>
        <w:rPr>
          <w:rFonts w:hint="cs"/>
          <w:rtl/>
          <w:lang w:eastAsia="he-IL"/>
        </w:rPr>
        <w:t>סביב סוגיית הפרישה והפנסיה ב</w:t>
      </w:r>
      <w:bookmarkStart w:id="1356" w:name="_ETM_Q1_2090673"/>
      <w:bookmarkEnd w:id="1356"/>
      <w:r>
        <w:rPr>
          <w:rFonts w:hint="cs"/>
          <w:rtl/>
          <w:lang w:eastAsia="he-IL"/>
        </w:rPr>
        <w:t>כלל, וכמובן</w:t>
      </w:r>
      <w:bookmarkStart w:id="1357" w:name="_ETM_Q1_2092647"/>
      <w:bookmarkEnd w:id="1357"/>
      <w:r>
        <w:rPr>
          <w:rFonts w:hint="cs"/>
          <w:rtl/>
          <w:lang w:eastAsia="he-IL"/>
        </w:rPr>
        <w:t>, בתוך זה גיל פרישה לנשים?</w:t>
      </w:r>
    </w:p>
    <w:p w:rsidR="006F6B7D" w:rsidRDefault="006F6B7D" w:rsidP="006F6B7D">
      <w:pPr>
        <w:rPr>
          <w:rtl/>
          <w:lang w:eastAsia="he-IL"/>
        </w:rPr>
      </w:pPr>
      <w:bookmarkStart w:id="1358" w:name="_ETM_Q1_2096141"/>
      <w:bookmarkStart w:id="1359" w:name="_ETM_Q1_2096200"/>
      <w:bookmarkEnd w:id="1358"/>
      <w:bookmarkEnd w:id="1359"/>
    </w:p>
    <w:p w:rsidR="006F6B7D" w:rsidRDefault="006F6B7D" w:rsidP="00E44EDE">
      <w:pPr>
        <w:pStyle w:val="-"/>
        <w:rPr>
          <w:rtl/>
        </w:rPr>
      </w:pPr>
      <w:bookmarkStart w:id="1360" w:name="ET_speakercontinue_803174_67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6F6B7D">
        <w:rPr>
          <w:rStyle w:val="TagStyle"/>
          <w:rtl/>
        </w:rPr>
        <w:t xml:space="preserve"> </w:t>
      </w:r>
      <w:r>
        <w:rPr>
          <w:rtl/>
        </w:rPr>
        <w:t>יואב פרידמן:</w:t>
      </w:r>
      <w:r w:rsidRPr="006F6B7D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360"/>
    </w:p>
    <w:p w:rsidR="006F6B7D" w:rsidRDefault="006F6B7D" w:rsidP="006F6B7D">
      <w:pPr>
        <w:pStyle w:val="KeepWithNext"/>
        <w:rPr>
          <w:rtl/>
          <w:lang w:eastAsia="he-IL"/>
        </w:rPr>
      </w:pPr>
    </w:p>
    <w:p w:rsidR="006F6B7D" w:rsidRDefault="006F6B7D" w:rsidP="006F6B7D">
      <w:pPr>
        <w:rPr>
          <w:rtl/>
          <w:lang w:eastAsia="he-IL"/>
        </w:rPr>
      </w:pPr>
      <w:bookmarkStart w:id="1361" w:name="_ETM_Q1_2098251"/>
      <w:bookmarkEnd w:id="1361"/>
      <w:r>
        <w:rPr>
          <w:rFonts w:hint="cs"/>
          <w:rtl/>
          <w:lang w:eastAsia="he-IL"/>
        </w:rPr>
        <w:t xml:space="preserve">קודם כל, </w:t>
      </w:r>
      <w:bookmarkStart w:id="1362" w:name="_ETM_Q1_2096678"/>
      <w:bookmarkEnd w:id="1362"/>
      <w:r>
        <w:rPr>
          <w:rFonts w:hint="cs"/>
          <w:rtl/>
          <w:lang w:eastAsia="he-IL"/>
        </w:rPr>
        <w:t xml:space="preserve">אנחנו היינו שותפים </w:t>
      </w:r>
      <w:bookmarkStart w:id="1363" w:name="_ETM_Q1_2103515"/>
      <w:bookmarkEnd w:id="1363"/>
      <w:r>
        <w:rPr>
          <w:rFonts w:hint="cs"/>
          <w:rtl/>
          <w:lang w:eastAsia="he-IL"/>
        </w:rPr>
        <w:t>לוועדה שדובר עליה, ועדה ציבורית משנת 2016</w:t>
      </w:r>
      <w:bookmarkStart w:id="1364" w:name="_ETM_Q1_2107141"/>
      <w:bookmarkEnd w:id="1364"/>
      <w:r>
        <w:rPr>
          <w:rFonts w:hint="cs"/>
          <w:rtl/>
          <w:lang w:eastAsia="he-IL"/>
        </w:rPr>
        <w:t xml:space="preserve">. אנחנו תמכנו בהעלאת </w:t>
      </w:r>
      <w:bookmarkStart w:id="1365" w:name="_ETM_Q1_2112166"/>
      <w:bookmarkEnd w:id="1365"/>
      <w:r>
        <w:rPr>
          <w:rFonts w:hint="cs"/>
          <w:rtl/>
          <w:lang w:eastAsia="he-IL"/>
        </w:rPr>
        <w:t xml:space="preserve">גיל הפרישה, כולל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לאוכלוסיות החלשות שעליהן היה ויכוח על </w:t>
      </w:r>
      <w:bookmarkStart w:id="1366" w:name="_ETM_Q1_2128125"/>
      <w:bookmarkEnd w:id="1366"/>
      <w:r>
        <w:rPr>
          <w:rFonts w:hint="cs"/>
          <w:rtl/>
          <w:lang w:eastAsia="he-IL"/>
        </w:rPr>
        <w:t xml:space="preserve">היקף </w:t>
      </w:r>
      <w:bookmarkStart w:id="1367" w:name="_ETM_Q1_2128321"/>
      <w:bookmarkEnd w:id="13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חושב שהמילה פיצוי מתאימה, אלא </w:t>
      </w:r>
      <w:bookmarkStart w:id="1368" w:name="_ETM_Q1_2127471"/>
      <w:bookmarkEnd w:id="1368"/>
      <w:r>
        <w:rPr>
          <w:rFonts w:hint="cs"/>
          <w:rtl/>
          <w:lang w:eastAsia="he-IL"/>
        </w:rPr>
        <w:t>הסיוע הנדרש</w:t>
      </w:r>
      <w:bookmarkStart w:id="1369" w:name="_ETM_Q1_2129741"/>
      <w:bookmarkEnd w:id="1369"/>
      <w:r>
        <w:rPr>
          <w:rFonts w:hint="cs"/>
          <w:rtl/>
          <w:lang w:eastAsia="he-IL"/>
        </w:rPr>
        <w:t xml:space="preserve">. בסך הכול, העלאת </w:t>
      </w:r>
      <w:bookmarkStart w:id="1370" w:name="_ETM_Q1_2132676"/>
      <w:bookmarkEnd w:id="1370"/>
      <w:r>
        <w:rPr>
          <w:rFonts w:hint="cs"/>
          <w:rtl/>
          <w:lang w:eastAsia="he-IL"/>
        </w:rPr>
        <w:t xml:space="preserve">גיל הפרישה היא דבר </w:t>
      </w:r>
      <w:bookmarkStart w:id="1371" w:name="_ETM_Q1_2135329"/>
      <w:bookmarkEnd w:id="1371"/>
      <w:r>
        <w:rPr>
          <w:rFonts w:hint="cs"/>
          <w:rtl/>
          <w:lang w:eastAsia="he-IL"/>
        </w:rPr>
        <w:t xml:space="preserve">מאוד חשוב. </w:t>
      </w:r>
      <w:bookmarkStart w:id="1372" w:name="_ETM_Q1_2145429"/>
      <w:bookmarkStart w:id="1373" w:name="_ETM_Q1_2145498"/>
      <w:bookmarkStart w:id="1374" w:name="_ETM_Q1_2145590"/>
      <w:bookmarkStart w:id="1375" w:name="_ETM_Q1_2145638"/>
      <w:bookmarkEnd w:id="1372"/>
      <w:bookmarkEnd w:id="1373"/>
      <w:bookmarkEnd w:id="1374"/>
      <w:bookmarkEnd w:id="1375"/>
      <w:r>
        <w:rPr>
          <w:rFonts w:hint="cs"/>
          <w:rtl/>
          <w:lang w:eastAsia="he-IL"/>
        </w:rPr>
        <w:t>מעבר לעניי</w:t>
      </w:r>
      <w:bookmarkStart w:id="1376" w:name="_ETM_Q1_2139101"/>
      <w:bookmarkEnd w:id="1376"/>
      <w:r>
        <w:rPr>
          <w:rFonts w:hint="cs"/>
          <w:rtl/>
          <w:lang w:eastAsia="he-IL"/>
        </w:rPr>
        <w:t xml:space="preserve">ן האקטוארי של קרנות הפנסיה </w:t>
      </w:r>
      <w:bookmarkStart w:id="1377" w:name="_ETM_Q1_2139696"/>
      <w:bookmarkEnd w:id="1377"/>
      <w:r>
        <w:rPr>
          <w:rFonts w:hint="cs"/>
          <w:rtl/>
          <w:lang w:eastAsia="he-IL"/>
        </w:rPr>
        <w:t xml:space="preserve">הוותיקות, </w:t>
      </w:r>
      <w:bookmarkStart w:id="1378" w:name="_ETM_Q1_2144175"/>
      <w:bookmarkEnd w:id="1378"/>
      <w:r>
        <w:rPr>
          <w:rFonts w:hint="cs"/>
          <w:rtl/>
          <w:lang w:eastAsia="he-IL"/>
        </w:rPr>
        <w:t>זה דווקא הדבר הק</w:t>
      </w:r>
      <w:bookmarkStart w:id="1379" w:name="_ETM_Q1_2141149"/>
      <w:bookmarkEnd w:id="1379"/>
      <w:r>
        <w:rPr>
          <w:rFonts w:hint="cs"/>
          <w:rtl/>
          <w:lang w:eastAsia="he-IL"/>
        </w:rPr>
        <w:t>טן.</w:t>
      </w:r>
      <w:bookmarkStart w:id="1380" w:name="_ETM_Q1_2142375"/>
      <w:bookmarkEnd w:id="1380"/>
      <w:r>
        <w:rPr>
          <w:rFonts w:hint="cs"/>
          <w:rtl/>
          <w:lang w:eastAsia="he-IL"/>
        </w:rPr>
        <w:t xml:space="preserve"> זה גם דבר שצפוי לה</w:t>
      </w:r>
      <w:bookmarkStart w:id="1381" w:name="_ETM_Q1_2143301"/>
      <w:bookmarkEnd w:id="1381"/>
      <w:r>
        <w:rPr>
          <w:rFonts w:hint="cs"/>
          <w:rtl/>
          <w:lang w:eastAsia="he-IL"/>
        </w:rPr>
        <w:t>סתיים יום אחד.</w:t>
      </w:r>
    </w:p>
    <w:p w:rsidR="006F6B7D" w:rsidRDefault="006F6B7D" w:rsidP="006F6B7D">
      <w:pPr>
        <w:rPr>
          <w:rtl/>
          <w:lang w:eastAsia="he-IL"/>
        </w:rPr>
      </w:pPr>
      <w:bookmarkStart w:id="1382" w:name="_ETM_Q1_2142637"/>
      <w:bookmarkStart w:id="1383" w:name="_ETM_Q1_2142706"/>
      <w:bookmarkEnd w:id="1382"/>
      <w:bookmarkEnd w:id="1383"/>
    </w:p>
    <w:p w:rsidR="006F6B7D" w:rsidRDefault="006F6B7D" w:rsidP="00E44EDE">
      <w:pPr>
        <w:pStyle w:val="af6"/>
        <w:rPr>
          <w:rtl/>
        </w:rPr>
      </w:pPr>
      <w:bookmarkStart w:id="1384" w:name="ET_yor_5110_68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6F6B7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F6B7D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384"/>
    </w:p>
    <w:p w:rsidR="006F6B7D" w:rsidRDefault="006F6B7D" w:rsidP="006F6B7D">
      <w:pPr>
        <w:pStyle w:val="KeepWithNext"/>
        <w:rPr>
          <w:rtl/>
          <w:lang w:eastAsia="he-IL"/>
        </w:rPr>
      </w:pPr>
    </w:p>
    <w:p w:rsidR="006F6B7D" w:rsidRDefault="006F6B7D" w:rsidP="006F6B7D">
      <w:pPr>
        <w:rPr>
          <w:rtl/>
          <w:lang w:eastAsia="he-IL"/>
        </w:rPr>
      </w:pPr>
      <w:bookmarkStart w:id="1385" w:name="_ETM_Q1_2143341"/>
      <w:bookmarkEnd w:id="1385"/>
      <w:r>
        <w:rPr>
          <w:rFonts w:hint="cs"/>
          <w:rtl/>
          <w:lang w:eastAsia="he-IL"/>
        </w:rPr>
        <w:t xml:space="preserve">לא, הוא לא קטן </w:t>
      </w:r>
      <w:bookmarkStart w:id="1386" w:name="_ETM_Q1_2147701"/>
      <w:bookmarkEnd w:id="1386"/>
      <w:r>
        <w:rPr>
          <w:rFonts w:hint="cs"/>
          <w:rtl/>
          <w:lang w:eastAsia="he-IL"/>
        </w:rPr>
        <w:t>- - -</w:t>
      </w:r>
    </w:p>
    <w:p w:rsidR="006F6B7D" w:rsidRDefault="006F6B7D" w:rsidP="006F6B7D">
      <w:pPr>
        <w:rPr>
          <w:rtl/>
          <w:lang w:eastAsia="he-IL"/>
        </w:rPr>
      </w:pPr>
      <w:bookmarkStart w:id="1387" w:name="_ETM_Q1_2148658"/>
      <w:bookmarkStart w:id="1388" w:name="_ETM_Q1_2148713"/>
      <w:bookmarkEnd w:id="1387"/>
      <w:bookmarkEnd w:id="1388"/>
    </w:p>
    <w:p w:rsidR="006F6B7D" w:rsidRDefault="006F6B7D" w:rsidP="00E44EDE">
      <w:pPr>
        <w:pStyle w:val="-"/>
        <w:rPr>
          <w:rtl/>
        </w:rPr>
      </w:pPr>
      <w:bookmarkStart w:id="1389" w:name="ET_speakercontinue_803174_69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6F6B7D">
        <w:rPr>
          <w:rStyle w:val="TagStyle"/>
          <w:rtl/>
        </w:rPr>
        <w:t xml:space="preserve"> </w:t>
      </w:r>
      <w:r>
        <w:rPr>
          <w:rtl/>
        </w:rPr>
        <w:t>יואב פרידמן:</w:t>
      </w:r>
      <w:r w:rsidRPr="006F6B7D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389"/>
    </w:p>
    <w:p w:rsidR="006F6B7D" w:rsidRDefault="006F6B7D" w:rsidP="006F6B7D">
      <w:pPr>
        <w:pStyle w:val="KeepWithNext"/>
        <w:rPr>
          <w:rtl/>
          <w:lang w:eastAsia="he-IL"/>
        </w:rPr>
      </w:pPr>
    </w:p>
    <w:p w:rsidR="006F6B7D" w:rsidRDefault="006F6B7D" w:rsidP="006F6B7D">
      <w:pPr>
        <w:rPr>
          <w:rtl/>
          <w:lang w:eastAsia="he-IL"/>
        </w:rPr>
      </w:pPr>
      <w:bookmarkStart w:id="1390" w:name="_ETM_Q1_2149426"/>
      <w:bookmarkEnd w:id="1390"/>
      <w:r>
        <w:rPr>
          <w:rFonts w:hint="cs"/>
          <w:rtl/>
          <w:lang w:eastAsia="he-IL"/>
        </w:rPr>
        <w:t>הדבר הגדול</w:t>
      </w:r>
      <w:bookmarkStart w:id="1391" w:name="_ETM_Q1_2152506"/>
      <w:bookmarkEnd w:id="1391"/>
      <w:r>
        <w:rPr>
          <w:rFonts w:hint="cs"/>
          <w:rtl/>
          <w:lang w:eastAsia="he-IL"/>
        </w:rPr>
        <w:t xml:space="preserve">, בסופו של דבר, זה גם העניין האקטוארי של הביטוח הלאומי, </w:t>
      </w:r>
      <w:bookmarkStart w:id="1392" w:name="_ETM_Q1_2152691"/>
      <w:bookmarkEnd w:id="1392"/>
      <w:r>
        <w:rPr>
          <w:rFonts w:hint="cs"/>
          <w:rtl/>
          <w:lang w:eastAsia="he-IL"/>
        </w:rPr>
        <w:t xml:space="preserve">גם </w:t>
      </w:r>
      <w:bookmarkStart w:id="1393" w:name="_ETM_Q1_2154341"/>
      <w:bookmarkEnd w:id="1393"/>
      <w:r>
        <w:rPr>
          <w:rFonts w:hint="cs"/>
          <w:rtl/>
          <w:lang w:eastAsia="he-IL"/>
        </w:rPr>
        <w:t>העובדה ש</w:t>
      </w:r>
      <w:bookmarkStart w:id="1394" w:name="_ETM_Q1_2157098"/>
      <w:bookmarkEnd w:id="1394"/>
      <w:r>
        <w:rPr>
          <w:rFonts w:hint="cs"/>
          <w:rtl/>
          <w:lang w:eastAsia="he-IL"/>
        </w:rPr>
        <w:t xml:space="preserve">הניסיון </w:t>
      </w:r>
      <w:bookmarkStart w:id="1395" w:name="_ETM_Q1_2160299"/>
      <w:bookmarkEnd w:id="1395"/>
      <w:r>
        <w:rPr>
          <w:rFonts w:hint="cs"/>
          <w:rtl/>
          <w:lang w:eastAsia="he-IL"/>
        </w:rPr>
        <w:t xml:space="preserve">הראה שהעלאת </w:t>
      </w:r>
      <w:bookmarkStart w:id="1396" w:name="_ETM_Q1_2154801"/>
      <w:bookmarkEnd w:id="1396"/>
      <w:r>
        <w:rPr>
          <w:rFonts w:hint="cs"/>
          <w:rtl/>
          <w:lang w:eastAsia="he-IL"/>
        </w:rPr>
        <w:t>גיל הפרישה הקודם</w:t>
      </w:r>
      <w:bookmarkStart w:id="1397" w:name="_ETM_Q1_2159391"/>
      <w:bookmarkEnd w:id="1397"/>
      <w:r>
        <w:rPr>
          <w:rFonts w:hint="cs"/>
          <w:rtl/>
          <w:lang w:eastAsia="he-IL"/>
        </w:rPr>
        <w:t xml:space="preserve">, שהיה מ-60 </w:t>
      </w:r>
      <w:bookmarkStart w:id="1398" w:name="_ETM_Q1_2159751"/>
      <w:bookmarkEnd w:id="1398"/>
      <w:r>
        <w:rPr>
          <w:rFonts w:hint="cs"/>
          <w:rtl/>
          <w:lang w:eastAsia="he-IL"/>
        </w:rPr>
        <w:t>ל</w:t>
      </w:r>
      <w:bookmarkStart w:id="1399" w:name="_ETM_Q1_2161721"/>
      <w:bookmarkEnd w:id="1399"/>
      <w:r>
        <w:rPr>
          <w:rFonts w:hint="cs"/>
          <w:rtl/>
          <w:lang w:eastAsia="he-IL"/>
        </w:rPr>
        <w:t>-62 לנשים</w:t>
      </w:r>
      <w:bookmarkStart w:id="1400" w:name="_ETM_Q1_2160241"/>
      <w:bookmarkEnd w:id="1400"/>
      <w:r>
        <w:rPr>
          <w:rFonts w:hint="cs"/>
          <w:rtl/>
          <w:lang w:eastAsia="he-IL"/>
        </w:rPr>
        <w:t xml:space="preserve">, ולגברים מ-65 ל-67, </w:t>
      </w:r>
      <w:bookmarkStart w:id="1401" w:name="_ETM_Q1_2169122"/>
      <w:bookmarkEnd w:id="1401"/>
      <w:r>
        <w:rPr>
          <w:rFonts w:hint="cs"/>
          <w:rtl/>
          <w:lang w:eastAsia="he-IL"/>
        </w:rPr>
        <w:t>הביא לעלייה משמעותית בשיעורי התעסוקה</w:t>
      </w:r>
      <w:bookmarkStart w:id="1402" w:name="_ETM_Q1_2169991"/>
      <w:bookmarkEnd w:id="1402"/>
      <w:r>
        <w:rPr>
          <w:rFonts w:hint="cs"/>
          <w:rtl/>
          <w:lang w:eastAsia="he-IL"/>
        </w:rPr>
        <w:t xml:space="preserve">, המשמעות של זה </w:t>
      </w:r>
      <w:bookmarkStart w:id="1403" w:name="_ETM_Q1_2172028"/>
      <w:bookmarkEnd w:id="1403"/>
      <w:r>
        <w:rPr>
          <w:rFonts w:hint="cs"/>
          <w:rtl/>
          <w:lang w:eastAsia="he-IL"/>
        </w:rPr>
        <w:t xml:space="preserve">עלייה בתוצר, </w:t>
      </w:r>
      <w:bookmarkStart w:id="1404" w:name="_ETM_Q1_2176906"/>
      <w:bookmarkEnd w:id="1404"/>
      <w:r>
        <w:rPr>
          <w:rFonts w:hint="cs"/>
          <w:rtl/>
          <w:lang w:eastAsia="he-IL"/>
        </w:rPr>
        <w:t>ובעיד</w:t>
      </w:r>
      <w:bookmarkStart w:id="1405" w:name="_ETM_Q1_2173291"/>
      <w:bookmarkEnd w:id="1405"/>
      <w:r>
        <w:rPr>
          <w:rFonts w:hint="cs"/>
          <w:rtl/>
          <w:lang w:eastAsia="he-IL"/>
        </w:rPr>
        <w:t>ן הפנסיה הצוברת עלייה בפנסיות של העובדים</w:t>
      </w:r>
      <w:bookmarkStart w:id="1406" w:name="_ETM_Q1_2177991"/>
      <w:bookmarkEnd w:id="1406"/>
      <w:r>
        <w:rPr>
          <w:rFonts w:hint="cs"/>
          <w:rtl/>
          <w:lang w:eastAsia="he-IL"/>
        </w:rPr>
        <w:t xml:space="preserve">, ובסך הכול </w:t>
      </w:r>
      <w:bookmarkStart w:id="1407" w:name="_ETM_Q1_2180669"/>
      <w:bookmarkEnd w:id="1407"/>
      <w:r>
        <w:rPr>
          <w:rFonts w:hint="cs"/>
          <w:rtl/>
          <w:lang w:eastAsia="he-IL"/>
        </w:rPr>
        <w:t xml:space="preserve">דבר חשוב למשק. </w:t>
      </w:r>
      <w:bookmarkStart w:id="1408" w:name="_ETM_Q1_2183733"/>
      <w:bookmarkStart w:id="1409" w:name="_ETM_Q1_2183797"/>
      <w:bookmarkStart w:id="1410" w:name="_ETM_Q1_2183885"/>
      <w:bookmarkStart w:id="1411" w:name="_ETM_Q1_2183953"/>
      <w:bookmarkEnd w:id="1408"/>
      <w:bookmarkEnd w:id="1409"/>
      <w:bookmarkEnd w:id="1410"/>
      <w:bookmarkEnd w:id="1411"/>
      <w:r>
        <w:rPr>
          <w:rFonts w:hint="cs"/>
          <w:rtl/>
          <w:lang w:eastAsia="he-IL"/>
        </w:rPr>
        <w:t xml:space="preserve">לכן חשבנו שהדבר הזה </w:t>
      </w:r>
      <w:bookmarkStart w:id="1412" w:name="_ETM_Q1_2183431"/>
      <w:bookmarkEnd w:id="1412"/>
      <w:r>
        <w:rPr>
          <w:rFonts w:hint="cs"/>
          <w:rtl/>
          <w:lang w:eastAsia="he-IL"/>
        </w:rPr>
        <w:t xml:space="preserve">הוא חשוב </w:t>
      </w:r>
      <w:bookmarkStart w:id="1413" w:name="_ETM_Q1_2179881"/>
      <w:bookmarkStart w:id="1414" w:name="_ETM_Q1_2185421"/>
      <w:bookmarkEnd w:id="1413"/>
      <w:bookmarkEnd w:id="1414"/>
      <w:r>
        <w:rPr>
          <w:rFonts w:hint="cs"/>
          <w:rtl/>
          <w:lang w:eastAsia="he-IL"/>
        </w:rPr>
        <w:t xml:space="preserve">וכדאי שהוא </w:t>
      </w:r>
      <w:bookmarkStart w:id="1415" w:name="_ETM_Q1_2187509"/>
      <w:bookmarkEnd w:id="1415"/>
      <w:r>
        <w:rPr>
          <w:rFonts w:hint="cs"/>
          <w:rtl/>
          <w:lang w:eastAsia="he-IL"/>
        </w:rPr>
        <w:t>ייעשה בהקדם.</w:t>
      </w:r>
    </w:p>
    <w:p w:rsidR="006F6B7D" w:rsidRDefault="006F6B7D" w:rsidP="006F6B7D">
      <w:pPr>
        <w:rPr>
          <w:rtl/>
          <w:lang w:eastAsia="he-IL"/>
        </w:rPr>
      </w:pPr>
    </w:p>
    <w:p w:rsidR="006F6B7D" w:rsidRDefault="006F6B7D" w:rsidP="006F6B7D">
      <w:pPr>
        <w:rPr>
          <w:rtl/>
          <w:lang w:eastAsia="he-IL"/>
        </w:rPr>
      </w:pPr>
      <w:bookmarkStart w:id="1416" w:name="_ETM_Q1_2186142"/>
      <w:bookmarkEnd w:id="1416"/>
      <w:r>
        <w:rPr>
          <w:rFonts w:hint="cs"/>
          <w:rtl/>
          <w:lang w:eastAsia="he-IL"/>
        </w:rPr>
        <w:t xml:space="preserve">דבר נוסף, זה כמובן ההדרגתיות </w:t>
      </w:r>
      <w:bookmarkStart w:id="1417" w:name="_ETM_Q1_2193013"/>
      <w:bookmarkStart w:id="1418" w:name="_ETM_Q1_2190580"/>
      <w:bookmarkEnd w:id="1417"/>
      <w:bookmarkEnd w:id="1418"/>
      <w:r>
        <w:rPr>
          <w:rFonts w:hint="cs"/>
          <w:rtl/>
          <w:lang w:eastAsia="he-IL"/>
        </w:rPr>
        <w:t xml:space="preserve">של הדבר הזה. </w:t>
      </w:r>
      <w:bookmarkStart w:id="1419" w:name="_ETM_Q1_2189950"/>
      <w:bookmarkEnd w:id="1419"/>
      <w:r>
        <w:rPr>
          <w:rFonts w:hint="cs"/>
          <w:rtl/>
          <w:lang w:eastAsia="he-IL"/>
        </w:rPr>
        <w:t xml:space="preserve">ככל שהדבר הזה </w:t>
      </w:r>
      <w:bookmarkStart w:id="1420" w:name="_ETM_Q1_2192816"/>
      <w:bookmarkEnd w:id="1420"/>
      <w:r>
        <w:rPr>
          <w:rFonts w:hint="cs"/>
          <w:rtl/>
          <w:lang w:eastAsia="he-IL"/>
        </w:rPr>
        <w:t xml:space="preserve">נעשה יותר מוקדם, </w:t>
      </w:r>
      <w:bookmarkStart w:id="1421" w:name="_ETM_Q1_2194390"/>
      <w:bookmarkStart w:id="1422" w:name="_ETM_Q1_2194098"/>
      <w:bookmarkEnd w:id="1421"/>
      <w:bookmarkEnd w:id="1422"/>
      <w:r>
        <w:rPr>
          <w:rFonts w:hint="cs"/>
          <w:rtl/>
          <w:lang w:eastAsia="he-IL"/>
        </w:rPr>
        <w:t xml:space="preserve">יותר נוח </w:t>
      </w:r>
      <w:bookmarkStart w:id="1423" w:name="_ETM_Q1_2196844"/>
      <w:bookmarkEnd w:id="1423"/>
      <w:r>
        <w:rPr>
          <w:rFonts w:hint="cs"/>
          <w:rtl/>
          <w:lang w:eastAsia="he-IL"/>
        </w:rPr>
        <w:t xml:space="preserve">למשוך אותו על זמן ארוך יותר. </w:t>
      </w:r>
      <w:bookmarkStart w:id="1424" w:name="_ETM_Q1_2196850"/>
      <w:bookmarkEnd w:id="1424"/>
      <w:r>
        <w:rPr>
          <w:rFonts w:hint="cs"/>
          <w:rtl/>
          <w:lang w:eastAsia="he-IL"/>
        </w:rPr>
        <w:t xml:space="preserve">מה המשמעות של </w:t>
      </w:r>
      <w:bookmarkStart w:id="1425" w:name="_ETM_Q1_2201273"/>
      <w:bookmarkEnd w:id="1425"/>
      <w:r>
        <w:rPr>
          <w:rFonts w:hint="cs"/>
          <w:rtl/>
          <w:lang w:eastAsia="he-IL"/>
        </w:rPr>
        <w:t xml:space="preserve">הדרגתיות? שאנשים שמתקרבים </w:t>
      </w:r>
      <w:bookmarkStart w:id="1426" w:name="_ETM_Q1_2202872"/>
      <w:bookmarkEnd w:id="1426"/>
      <w:r>
        <w:rPr>
          <w:rFonts w:hint="cs"/>
          <w:rtl/>
          <w:lang w:eastAsia="he-IL"/>
        </w:rPr>
        <w:t xml:space="preserve">לגיל הפרישה יודעים את גיל הפרישה </w:t>
      </w:r>
      <w:bookmarkStart w:id="1427" w:name="_ETM_Q1_2209532"/>
      <w:bookmarkEnd w:id="1427"/>
      <w:r>
        <w:rPr>
          <w:rFonts w:hint="cs"/>
          <w:rtl/>
          <w:lang w:eastAsia="he-IL"/>
        </w:rPr>
        <w:t xml:space="preserve">שלהם. זה לא דבר טוב שמישהי </w:t>
      </w:r>
      <w:bookmarkStart w:id="1428" w:name="_ETM_Q1_2209050"/>
      <w:bookmarkEnd w:id="1428"/>
      <w:r>
        <w:rPr>
          <w:rFonts w:hint="cs"/>
          <w:rtl/>
          <w:lang w:eastAsia="he-IL"/>
        </w:rPr>
        <w:t xml:space="preserve">שמתכננת </w:t>
      </w:r>
      <w:bookmarkStart w:id="1429" w:name="_ETM_Q1_2220460"/>
      <w:bookmarkEnd w:id="1429"/>
      <w:r>
        <w:rPr>
          <w:rFonts w:hint="cs"/>
          <w:rtl/>
          <w:lang w:eastAsia="he-IL"/>
        </w:rPr>
        <w:t xml:space="preserve">פרישה בגיל </w:t>
      </w:r>
      <w:bookmarkStart w:id="1430" w:name="_ETM_Q1_2213970"/>
      <w:bookmarkEnd w:id="1430"/>
      <w:r>
        <w:rPr>
          <w:rFonts w:hint="cs"/>
          <w:rtl/>
          <w:lang w:eastAsia="he-IL"/>
        </w:rPr>
        <w:t xml:space="preserve">55 או 57 ומצפה בגיל 62 לפרוש, ופתאום מזיזים </w:t>
      </w:r>
      <w:bookmarkStart w:id="1431" w:name="_ETM_Q1_2227508"/>
      <w:bookmarkEnd w:id="1431"/>
      <w:r>
        <w:rPr>
          <w:rFonts w:hint="cs"/>
          <w:rtl/>
          <w:lang w:eastAsia="he-IL"/>
        </w:rPr>
        <w:t xml:space="preserve">לה את הגיל הזה, </w:t>
      </w:r>
      <w:bookmarkStart w:id="1432" w:name="_ETM_Q1_2225600"/>
      <w:bookmarkEnd w:id="1432"/>
      <w:r>
        <w:rPr>
          <w:rFonts w:hint="cs"/>
          <w:rtl/>
          <w:lang w:eastAsia="he-IL"/>
        </w:rPr>
        <w:t xml:space="preserve">גם בגלל שיכול להיות שהיא </w:t>
      </w:r>
      <w:bookmarkStart w:id="1433" w:name="_ETM_Q1_2229912"/>
      <w:bookmarkEnd w:id="1433"/>
      <w:r>
        <w:rPr>
          <w:rFonts w:hint="cs"/>
          <w:rtl/>
          <w:lang w:eastAsia="he-IL"/>
        </w:rPr>
        <w:t>ירדה באחוזי המשרה</w:t>
      </w:r>
      <w:bookmarkStart w:id="1434" w:name="_ETM_Q1_2228460"/>
      <w:bookmarkEnd w:id="1434"/>
      <w:r>
        <w:rPr>
          <w:rFonts w:hint="cs"/>
          <w:rtl/>
          <w:lang w:eastAsia="he-IL"/>
        </w:rPr>
        <w:t xml:space="preserve">, אולי היא כבר </w:t>
      </w:r>
      <w:bookmarkStart w:id="1435" w:name="_ETM_Q1_2229799"/>
      <w:bookmarkEnd w:id="1435"/>
      <w:r>
        <w:rPr>
          <w:rFonts w:hint="cs"/>
          <w:rtl/>
          <w:lang w:eastAsia="he-IL"/>
        </w:rPr>
        <w:t xml:space="preserve">פרשה כי היא חשבה </w:t>
      </w:r>
      <w:bookmarkStart w:id="1436" w:name="_ETM_Q1_2233683"/>
      <w:bookmarkEnd w:id="1436"/>
      <w:r>
        <w:rPr>
          <w:rFonts w:hint="cs"/>
          <w:rtl/>
          <w:lang w:eastAsia="he-IL"/>
        </w:rPr>
        <w:t xml:space="preserve">שחמש שנים היא תסתדר, אבל שבע </w:t>
      </w:r>
      <w:bookmarkStart w:id="1437" w:name="_ETM_Q1_2234330"/>
      <w:bookmarkEnd w:id="1437"/>
      <w:r>
        <w:rPr>
          <w:rFonts w:hint="cs"/>
          <w:rtl/>
          <w:lang w:eastAsia="he-IL"/>
        </w:rPr>
        <w:t xml:space="preserve">זה פתאום נהיה יותר </w:t>
      </w:r>
      <w:bookmarkStart w:id="1438" w:name="_ETM_Q1_2239082"/>
      <w:bookmarkEnd w:id="1438"/>
      <w:r>
        <w:rPr>
          <w:rFonts w:hint="cs"/>
          <w:rtl/>
          <w:lang w:eastAsia="he-IL"/>
        </w:rPr>
        <w:t>הרבה.</w:t>
      </w:r>
    </w:p>
    <w:p w:rsidR="006F6B7D" w:rsidRDefault="006F6B7D" w:rsidP="006F6B7D">
      <w:pPr>
        <w:rPr>
          <w:rtl/>
          <w:lang w:eastAsia="he-IL"/>
        </w:rPr>
      </w:pPr>
      <w:bookmarkStart w:id="1439" w:name="_ETM_Q1_2241107"/>
      <w:bookmarkStart w:id="1440" w:name="_ETM_Q1_2241173"/>
      <w:bookmarkEnd w:id="1439"/>
      <w:bookmarkEnd w:id="1440"/>
    </w:p>
    <w:p w:rsidR="006F6B7D" w:rsidRDefault="006F6B7D" w:rsidP="006F6B7D">
      <w:pPr>
        <w:rPr>
          <w:rtl/>
          <w:lang w:eastAsia="he-IL"/>
        </w:rPr>
      </w:pPr>
      <w:bookmarkStart w:id="1441" w:name="_ETM_Q1_2241259"/>
      <w:bookmarkStart w:id="1442" w:name="_ETM_Q1_2241332"/>
      <w:bookmarkEnd w:id="1441"/>
      <w:bookmarkEnd w:id="1442"/>
      <w:r>
        <w:rPr>
          <w:rFonts w:hint="cs"/>
          <w:rtl/>
          <w:lang w:eastAsia="he-IL"/>
        </w:rPr>
        <w:t xml:space="preserve">ולכן ההדרגתיות </w:t>
      </w:r>
      <w:bookmarkStart w:id="1443" w:name="_ETM_Q1_2239040"/>
      <w:bookmarkEnd w:id="1443"/>
      <w:r>
        <w:rPr>
          <w:rFonts w:hint="cs"/>
          <w:rtl/>
          <w:lang w:eastAsia="he-IL"/>
        </w:rPr>
        <w:t xml:space="preserve">שמדובר עליה, למשל, העלאת </w:t>
      </w:r>
      <w:bookmarkStart w:id="1444" w:name="_ETM_Q1_2240510"/>
      <w:bookmarkEnd w:id="1444"/>
      <w:r>
        <w:rPr>
          <w:rFonts w:hint="cs"/>
          <w:rtl/>
          <w:lang w:eastAsia="he-IL"/>
        </w:rPr>
        <w:t xml:space="preserve">גיל הפרישה בחודשיים </w:t>
      </w:r>
      <w:bookmarkStart w:id="1445" w:name="_ETM_Q1_2245524"/>
      <w:bookmarkEnd w:id="1445"/>
      <w:r>
        <w:rPr>
          <w:rFonts w:hint="cs"/>
          <w:rtl/>
          <w:lang w:eastAsia="he-IL"/>
        </w:rPr>
        <w:t>ל</w:t>
      </w:r>
      <w:bookmarkStart w:id="1446" w:name="_ETM_Q1_2241159"/>
      <w:bookmarkEnd w:id="1446"/>
      <w:r>
        <w:rPr>
          <w:rFonts w:hint="cs"/>
          <w:rtl/>
          <w:lang w:eastAsia="he-IL"/>
        </w:rPr>
        <w:t>שנה, בשלושה חודשים לשנה</w:t>
      </w:r>
      <w:bookmarkStart w:id="1447" w:name="_ETM_Q1_2243890"/>
      <w:bookmarkEnd w:id="14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מדינות </w:t>
      </w:r>
      <w:bookmarkStart w:id="1448" w:name="_ETM_Q1_2246994"/>
      <w:bookmarkEnd w:id="1448"/>
      <w:r>
        <w:rPr>
          <w:rFonts w:hint="cs"/>
          <w:rtl/>
          <w:lang w:eastAsia="he-IL"/>
        </w:rPr>
        <w:t xml:space="preserve">שמעלות את גיל הפרישה </w:t>
      </w:r>
      <w:bookmarkStart w:id="1449" w:name="_ETM_Q1_2246500"/>
      <w:bookmarkEnd w:id="1449"/>
      <w:r>
        <w:rPr>
          <w:rFonts w:hint="cs"/>
          <w:rtl/>
          <w:lang w:eastAsia="he-IL"/>
        </w:rPr>
        <w:t>בחודש לשנה</w:t>
      </w:r>
      <w:bookmarkStart w:id="1450" w:name="_ETM_Q1_2249430"/>
      <w:bookmarkEnd w:id="1450"/>
      <w:r>
        <w:rPr>
          <w:rFonts w:hint="cs"/>
          <w:rtl/>
          <w:lang w:eastAsia="he-IL"/>
        </w:rPr>
        <w:t xml:space="preserve">, ככה שלמעשה, כל </w:t>
      </w:r>
      <w:bookmarkStart w:id="1451" w:name="_ETM_Q1_2254028"/>
      <w:bookmarkStart w:id="1452" w:name="_ETM_Q1_2249180"/>
      <w:bookmarkEnd w:id="1451"/>
      <w:bookmarkEnd w:id="1452"/>
      <w:r>
        <w:rPr>
          <w:rFonts w:hint="cs"/>
          <w:rtl/>
          <w:lang w:eastAsia="he-IL"/>
        </w:rPr>
        <w:t>אחד לע</w:t>
      </w:r>
      <w:bookmarkStart w:id="1453" w:name="_ETM_Q1_2245720"/>
      <w:bookmarkEnd w:id="1453"/>
      <w:r>
        <w:rPr>
          <w:rFonts w:hint="cs"/>
          <w:rtl/>
          <w:lang w:eastAsia="he-IL"/>
        </w:rPr>
        <w:t xml:space="preserve">צמו שקרוב </w:t>
      </w:r>
      <w:bookmarkStart w:id="1454" w:name="_ETM_Q1_2250611"/>
      <w:bookmarkEnd w:id="1454"/>
      <w:r>
        <w:rPr>
          <w:rFonts w:hint="cs"/>
          <w:rtl/>
          <w:lang w:eastAsia="he-IL"/>
        </w:rPr>
        <w:t xml:space="preserve">לגיל הפרישה, הוא </w:t>
      </w:r>
      <w:bookmarkStart w:id="1455" w:name="_ETM_Q1_2252360"/>
      <w:bookmarkEnd w:id="1455"/>
      <w:r>
        <w:rPr>
          <w:rFonts w:hint="cs"/>
          <w:rtl/>
          <w:lang w:eastAsia="he-IL"/>
        </w:rPr>
        <w:t xml:space="preserve">כבר לא רואה את </w:t>
      </w:r>
      <w:bookmarkStart w:id="1456" w:name="_ETM_Q1_2255186"/>
      <w:bookmarkEnd w:id="1456"/>
      <w:r>
        <w:rPr>
          <w:rFonts w:hint="cs"/>
          <w:rtl/>
          <w:lang w:eastAsia="he-IL"/>
        </w:rPr>
        <w:t xml:space="preserve">התנועה הזאת, אבל </w:t>
      </w:r>
      <w:bookmarkStart w:id="1457" w:name="_ETM_Q1_2252980"/>
      <w:bookmarkEnd w:id="1457"/>
      <w:r>
        <w:rPr>
          <w:rFonts w:hint="cs"/>
          <w:rtl/>
          <w:lang w:eastAsia="he-IL"/>
        </w:rPr>
        <w:t>בהסתכלות של 20 שנה אחורה, אלה שה</w:t>
      </w:r>
      <w:bookmarkStart w:id="1458" w:name="_ETM_Q1_2261471"/>
      <w:bookmarkStart w:id="1459" w:name="_ETM_Q1_2256700"/>
      <w:bookmarkEnd w:id="1458"/>
      <w:bookmarkEnd w:id="1459"/>
      <w:r>
        <w:rPr>
          <w:rFonts w:hint="cs"/>
          <w:rtl/>
          <w:lang w:eastAsia="he-IL"/>
        </w:rPr>
        <w:t>ן בנות 35, הן כבר לא יכולות לחשוב על גיל 62 כגיל פרישה</w:t>
      </w:r>
      <w:bookmarkStart w:id="1460" w:name="_ETM_Q1_2259290"/>
      <w:bookmarkEnd w:id="1460"/>
      <w:r>
        <w:rPr>
          <w:rFonts w:hint="cs"/>
          <w:rtl/>
          <w:lang w:eastAsia="he-IL"/>
        </w:rPr>
        <w:t>.</w:t>
      </w:r>
    </w:p>
    <w:p w:rsidR="006F6B7D" w:rsidRDefault="006F6B7D" w:rsidP="006F6B7D">
      <w:pPr>
        <w:rPr>
          <w:rtl/>
          <w:lang w:eastAsia="he-IL"/>
        </w:rPr>
      </w:pPr>
      <w:bookmarkStart w:id="1461" w:name="_ETM_Q1_2265334"/>
      <w:bookmarkStart w:id="1462" w:name="_ETM_Q1_2265400"/>
      <w:bookmarkEnd w:id="1461"/>
      <w:bookmarkEnd w:id="1462"/>
    </w:p>
    <w:p w:rsidR="00611B8E" w:rsidRDefault="006F6B7D" w:rsidP="00611B8E">
      <w:pPr>
        <w:rPr>
          <w:rtl/>
          <w:lang w:eastAsia="he-IL"/>
        </w:rPr>
      </w:pPr>
      <w:bookmarkStart w:id="1463" w:name="_ETM_Q1_2265470"/>
      <w:bookmarkStart w:id="1464" w:name="_ETM_Q1_2265542"/>
      <w:bookmarkEnd w:id="1463"/>
      <w:bookmarkEnd w:id="1464"/>
      <w:r>
        <w:rPr>
          <w:rFonts w:hint="cs"/>
          <w:rtl/>
          <w:lang w:eastAsia="he-IL"/>
        </w:rPr>
        <w:t xml:space="preserve">כל הדברים האלה יחד </w:t>
      </w:r>
      <w:bookmarkStart w:id="1465" w:name="_ETM_Q1_2262849"/>
      <w:bookmarkEnd w:id="1465"/>
      <w:r>
        <w:rPr>
          <w:rFonts w:hint="cs"/>
          <w:rtl/>
          <w:lang w:eastAsia="he-IL"/>
        </w:rPr>
        <w:t xml:space="preserve">מביאים אותנו לצורך </w:t>
      </w:r>
      <w:bookmarkStart w:id="1466" w:name="_ETM_Q1_2268050"/>
      <w:bookmarkEnd w:id="1466"/>
      <w:r>
        <w:rPr>
          <w:rFonts w:hint="cs"/>
          <w:rtl/>
          <w:lang w:eastAsia="he-IL"/>
        </w:rPr>
        <w:t>הזה להעלאת גיל הפרישה, ו</w:t>
      </w:r>
      <w:bookmarkStart w:id="1467" w:name="_ETM_Q1_2265527"/>
      <w:bookmarkEnd w:id="1467"/>
      <w:r>
        <w:rPr>
          <w:rFonts w:hint="cs"/>
          <w:rtl/>
          <w:lang w:eastAsia="he-IL"/>
        </w:rPr>
        <w:t xml:space="preserve">אני חושב שהדבר הזה </w:t>
      </w:r>
      <w:bookmarkStart w:id="1468" w:name="_ETM_Q1_2267280"/>
      <w:bookmarkEnd w:id="1468"/>
      <w:r>
        <w:rPr>
          <w:rFonts w:hint="cs"/>
          <w:rtl/>
          <w:lang w:eastAsia="he-IL"/>
        </w:rPr>
        <w:t>מוסכם על כולם. הדיון העיקרי באמת הוא על</w:t>
      </w:r>
      <w:bookmarkStart w:id="1469" w:name="_ETM_Q1_2307500"/>
      <w:bookmarkEnd w:id="1469"/>
      <w:r>
        <w:rPr>
          <w:rFonts w:hint="cs"/>
          <w:rtl/>
          <w:lang w:eastAsia="he-IL"/>
        </w:rPr>
        <w:t xml:space="preserve"> ה</w:t>
      </w:r>
      <w:bookmarkStart w:id="1470" w:name="_ETM_Q1_2273480"/>
      <w:bookmarkEnd w:id="1470"/>
      <w:r>
        <w:rPr>
          <w:rFonts w:hint="cs"/>
          <w:rtl/>
          <w:lang w:eastAsia="he-IL"/>
        </w:rPr>
        <w:t xml:space="preserve">אוכלוסיות החלשות, </w:t>
      </w:r>
      <w:bookmarkStart w:id="1471" w:name="_ETM_Q1_2280460"/>
      <w:bookmarkEnd w:id="1471"/>
      <w:r>
        <w:rPr>
          <w:rFonts w:hint="cs"/>
          <w:rtl/>
          <w:lang w:eastAsia="he-IL"/>
        </w:rPr>
        <w:t xml:space="preserve">אלה שנותרו ללא עבודה </w:t>
      </w:r>
      <w:bookmarkStart w:id="1472" w:name="_ETM_Q1_2278784"/>
      <w:bookmarkEnd w:id="1472"/>
      <w:r>
        <w:rPr>
          <w:rFonts w:hint="cs"/>
          <w:rtl/>
          <w:lang w:eastAsia="he-IL"/>
        </w:rPr>
        <w:t xml:space="preserve">בגיל 60, 62, ובעצם מצפים כבר </w:t>
      </w:r>
      <w:bookmarkStart w:id="1473" w:name="_ETM_Q1_2288946"/>
      <w:bookmarkEnd w:id="1473"/>
      <w:r>
        <w:rPr>
          <w:rFonts w:hint="cs"/>
          <w:rtl/>
          <w:lang w:eastAsia="he-IL"/>
        </w:rPr>
        <w:t>לקצבת הז</w:t>
      </w:r>
      <w:bookmarkStart w:id="1474" w:name="_ETM_Q1_2286080"/>
      <w:bookmarkEnd w:id="1474"/>
      <w:r>
        <w:rPr>
          <w:rFonts w:hint="cs"/>
          <w:rtl/>
          <w:lang w:eastAsia="he-IL"/>
        </w:rPr>
        <w:t>קנה, איך אנחנו מסייעים להם.</w:t>
      </w:r>
      <w:bookmarkStart w:id="1475" w:name="_ETM_Q1_2290660"/>
      <w:bookmarkEnd w:id="1475"/>
    </w:p>
    <w:p w:rsidR="00611B8E" w:rsidRDefault="00611B8E" w:rsidP="006F6B7D">
      <w:pPr>
        <w:rPr>
          <w:rtl/>
          <w:lang w:eastAsia="he-IL"/>
        </w:rPr>
      </w:pPr>
    </w:p>
    <w:p w:rsidR="006F6B7D" w:rsidRDefault="00611B8E" w:rsidP="006F6B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שאמרתי, </w:t>
      </w:r>
      <w:bookmarkStart w:id="1476" w:name="_ETM_Q1_2291110"/>
      <w:bookmarkEnd w:id="1476"/>
      <w:r w:rsidR="006F6B7D">
        <w:rPr>
          <w:rFonts w:hint="cs"/>
          <w:rtl/>
          <w:lang w:eastAsia="he-IL"/>
        </w:rPr>
        <w:t xml:space="preserve">אנחנו חשבנו שצריך לדאוג </w:t>
      </w:r>
      <w:bookmarkStart w:id="1477" w:name="_ETM_Q1_2287060"/>
      <w:bookmarkEnd w:id="1477"/>
      <w:r>
        <w:rPr>
          <w:rFonts w:hint="cs"/>
          <w:rtl/>
          <w:lang w:eastAsia="he-IL"/>
        </w:rPr>
        <w:t>להם לפחות באיזשהו תהליך זמני</w:t>
      </w:r>
      <w:bookmarkStart w:id="1478" w:name="_ETM_Q1_2293980"/>
      <w:bookmarkEnd w:id="1478"/>
      <w:r>
        <w:rPr>
          <w:rFonts w:hint="cs"/>
          <w:rtl/>
          <w:lang w:eastAsia="he-IL"/>
        </w:rPr>
        <w:t xml:space="preserve">, זאת אומרת, יותר לאלה שקרובים לגיל הזה, אלה </w:t>
      </w:r>
      <w:bookmarkStart w:id="1479" w:name="_ETM_Q1_2306541"/>
      <w:bookmarkStart w:id="1480" w:name="_ETM_Q1_2301772"/>
      <w:bookmarkEnd w:id="1479"/>
      <w:bookmarkEnd w:id="1480"/>
      <w:r>
        <w:rPr>
          <w:rFonts w:hint="cs"/>
          <w:rtl/>
          <w:lang w:eastAsia="he-IL"/>
        </w:rPr>
        <w:t>שכרגע לא עובדות, להן צריך לתת פיצוי משמעותי יותר.</w:t>
      </w:r>
      <w:bookmarkStart w:id="1481" w:name="_ETM_Q1_2305136"/>
      <w:bookmarkEnd w:id="1481"/>
      <w:r>
        <w:rPr>
          <w:rFonts w:hint="cs"/>
          <w:rtl/>
          <w:lang w:eastAsia="he-IL"/>
        </w:rPr>
        <w:t xml:space="preserve"> </w:t>
      </w:r>
      <w:bookmarkStart w:id="1482" w:name="_ETM_Q1_2307788"/>
      <w:bookmarkEnd w:id="1482"/>
      <w:r>
        <w:rPr>
          <w:rFonts w:hint="cs"/>
          <w:rtl/>
          <w:lang w:eastAsia="he-IL"/>
        </w:rPr>
        <w:t xml:space="preserve">ולעומת זאת, אלה שעדיין </w:t>
      </w:r>
      <w:bookmarkStart w:id="1483" w:name="_ETM_Q1_2307340"/>
      <w:bookmarkEnd w:id="1483"/>
      <w:r>
        <w:rPr>
          <w:rFonts w:hint="cs"/>
          <w:rtl/>
          <w:lang w:eastAsia="he-IL"/>
        </w:rPr>
        <w:t xml:space="preserve">רחוקות משם, זה פחות </w:t>
      </w:r>
      <w:bookmarkStart w:id="1484" w:name="_ETM_Q1_2310390"/>
      <w:bookmarkEnd w:id="1484"/>
      <w:r>
        <w:rPr>
          <w:rFonts w:hint="cs"/>
          <w:rtl/>
          <w:lang w:eastAsia="he-IL"/>
        </w:rPr>
        <w:t xml:space="preserve">רלוונטי להן, </w:t>
      </w:r>
      <w:bookmarkStart w:id="1485" w:name="_ETM_Q1_2316133"/>
      <w:bookmarkEnd w:id="1485"/>
      <w:r>
        <w:rPr>
          <w:rFonts w:hint="cs"/>
          <w:rtl/>
          <w:lang w:eastAsia="he-IL"/>
        </w:rPr>
        <w:t>אני חושב.</w:t>
      </w:r>
      <w:bookmarkStart w:id="1486" w:name="_ETM_Q1_2313250"/>
      <w:bookmarkEnd w:id="1486"/>
    </w:p>
    <w:p w:rsidR="00611B8E" w:rsidRDefault="00611B8E" w:rsidP="006F6B7D">
      <w:pPr>
        <w:rPr>
          <w:rtl/>
          <w:lang w:eastAsia="he-IL"/>
        </w:rPr>
      </w:pPr>
      <w:bookmarkStart w:id="1487" w:name="_ETM_Q1_2313595"/>
      <w:bookmarkStart w:id="1488" w:name="_ETM_Q1_2313655"/>
      <w:bookmarkEnd w:id="1487"/>
      <w:bookmarkEnd w:id="1488"/>
    </w:p>
    <w:p w:rsidR="00611B8E" w:rsidRDefault="00611B8E" w:rsidP="00E44EDE">
      <w:pPr>
        <w:pStyle w:val="af6"/>
        <w:rPr>
          <w:rtl/>
        </w:rPr>
      </w:pPr>
      <w:bookmarkStart w:id="1489" w:name="ET_yor_5110_70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611B8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11B8E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489"/>
    </w:p>
    <w:p w:rsidR="00611B8E" w:rsidRDefault="00611B8E" w:rsidP="00611B8E">
      <w:pPr>
        <w:pStyle w:val="KeepWithNext"/>
        <w:rPr>
          <w:rtl/>
          <w:lang w:eastAsia="he-IL"/>
        </w:rPr>
      </w:pPr>
    </w:p>
    <w:p w:rsidR="00611B8E" w:rsidRDefault="00611B8E" w:rsidP="00611B8E">
      <w:pPr>
        <w:rPr>
          <w:rtl/>
          <w:lang w:eastAsia="he-IL"/>
        </w:rPr>
      </w:pPr>
      <w:bookmarkStart w:id="1490" w:name="_ETM_Q1_2315817"/>
      <w:bookmarkEnd w:id="1490"/>
      <w:r>
        <w:rPr>
          <w:rFonts w:hint="cs"/>
          <w:rtl/>
          <w:lang w:eastAsia="he-IL"/>
        </w:rPr>
        <w:t>בעיקרון, בין קצבת הזקנה לגיל הפרישה אין קש</w:t>
      </w:r>
      <w:bookmarkStart w:id="1491" w:name="_ETM_Q1_2315516"/>
      <w:bookmarkEnd w:id="1491"/>
      <w:r>
        <w:rPr>
          <w:rFonts w:hint="cs"/>
          <w:rtl/>
          <w:lang w:eastAsia="he-IL"/>
        </w:rPr>
        <w:t>ר.</w:t>
      </w:r>
      <w:r w:rsidR="00595DAA">
        <w:rPr>
          <w:rFonts w:hint="cs"/>
          <w:rtl/>
          <w:lang w:eastAsia="he-IL"/>
        </w:rPr>
        <w:t xml:space="preserve"> </w:t>
      </w:r>
      <w:bookmarkStart w:id="1492" w:name="_ETM_Q1_2322647"/>
      <w:bookmarkEnd w:id="1492"/>
      <w:r w:rsidR="00595DAA">
        <w:rPr>
          <w:rFonts w:hint="cs"/>
          <w:rtl/>
          <w:lang w:eastAsia="he-IL"/>
        </w:rPr>
        <w:t>בסו</w:t>
      </w:r>
      <w:bookmarkStart w:id="1493" w:name="_ETM_Q1_2319251"/>
      <w:bookmarkEnd w:id="1493"/>
      <w:r w:rsidR="00595DAA">
        <w:rPr>
          <w:rFonts w:hint="cs"/>
          <w:rtl/>
          <w:lang w:eastAsia="he-IL"/>
        </w:rPr>
        <w:t xml:space="preserve">ף קצבת הזקנה ניתנת מגיל מסוים. </w:t>
      </w:r>
      <w:bookmarkStart w:id="1494" w:name="_ETM_Q1_2322300"/>
      <w:bookmarkEnd w:id="1494"/>
      <w:r w:rsidR="00595DAA">
        <w:rPr>
          <w:rFonts w:hint="cs"/>
          <w:rtl/>
          <w:lang w:eastAsia="he-IL"/>
        </w:rPr>
        <w:t xml:space="preserve">היית יכול להחליט </w:t>
      </w:r>
      <w:bookmarkStart w:id="1495" w:name="_ETM_Q1_2325688"/>
      <w:bookmarkEnd w:id="1495"/>
      <w:r w:rsidR="00595DAA">
        <w:rPr>
          <w:rFonts w:hint="cs"/>
          <w:rtl/>
          <w:lang w:eastAsia="he-IL"/>
        </w:rPr>
        <w:t xml:space="preserve">שאת קצבת הזקנה משלמים </w:t>
      </w:r>
      <w:bookmarkStart w:id="1496" w:name="_ETM_Q1_2325630"/>
      <w:bookmarkEnd w:id="1496"/>
      <w:r w:rsidR="00595DAA">
        <w:rPr>
          <w:rFonts w:hint="cs"/>
          <w:rtl/>
          <w:lang w:eastAsia="he-IL"/>
        </w:rPr>
        <w:t xml:space="preserve">אפילו מגיל 60 </w:t>
      </w:r>
      <w:r w:rsidR="00595DAA">
        <w:rPr>
          <w:rtl/>
          <w:lang w:eastAsia="he-IL"/>
        </w:rPr>
        <w:t>–</w:t>
      </w:r>
      <w:r w:rsidR="00595DAA">
        <w:rPr>
          <w:rFonts w:hint="cs"/>
          <w:rtl/>
          <w:lang w:eastAsia="he-IL"/>
        </w:rPr>
        <w:t xml:space="preserve"> אני עושה </w:t>
      </w:r>
      <w:bookmarkStart w:id="1497" w:name="_ETM_Q1_2332075"/>
      <w:bookmarkEnd w:id="1497"/>
      <w:r w:rsidR="00595DAA">
        <w:rPr>
          <w:rFonts w:hint="cs"/>
          <w:rtl/>
          <w:lang w:eastAsia="he-IL"/>
        </w:rPr>
        <w:t xml:space="preserve">את זה אבסורדי </w:t>
      </w:r>
      <w:bookmarkStart w:id="1498" w:name="_ETM_Q1_2329860"/>
      <w:bookmarkEnd w:id="1498"/>
      <w:r w:rsidR="00595DAA">
        <w:rPr>
          <w:rFonts w:hint="cs"/>
          <w:rtl/>
          <w:lang w:eastAsia="he-IL"/>
        </w:rPr>
        <w:t xml:space="preserve">כמעט </w:t>
      </w:r>
      <w:r w:rsidR="00595DAA">
        <w:rPr>
          <w:rtl/>
          <w:lang w:eastAsia="he-IL"/>
        </w:rPr>
        <w:t>–</w:t>
      </w:r>
      <w:r w:rsidR="00595DAA">
        <w:rPr>
          <w:rFonts w:hint="cs"/>
          <w:rtl/>
          <w:lang w:eastAsia="he-IL"/>
        </w:rPr>
        <w:t xml:space="preserve"> ו</w:t>
      </w:r>
      <w:bookmarkStart w:id="1499" w:name="_ETM_Q1_2328829"/>
      <w:bookmarkEnd w:id="1499"/>
      <w:r w:rsidR="00595DAA">
        <w:rPr>
          <w:rFonts w:hint="cs"/>
          <w:rtl/>
          <w:lang w:eastAsia="he-IL"/>
        </w:rPr>
        <w:t xml:space="preserve">בלי קשר </w:t>
      </w:r>
      <w:bookmarkStart w:id="1500" w:name="_ETM_Q1_2330680"/>
      <w:bookmarkEnd w:id="1500"/>
      <w:r w:rsidR="00595DAA">
        <w:rPr>
          <w:rFonts w:hint="cs"/>
          <w:rtl/>
          <w:lang w:eastAsia="he-IL"/>
        </w:rPr>
        <w:t xml:space="preserve">לשאלה אם בן </w:t>
      </w:r>
      <w:bookmarkStart w:id="1501" w:name="_ETM_Q1_2330958"/>
      <w:bookmarkEnd w:id="1501"/>
      <w:r w:rsidR="00595DAA">
        <w:rPr>
          <w:rFonts w:hint="cs"/>
          <w:rtl/>
          <w:lang w:eastAsia="he-IL"/>
        </w:rPr>
        <w:t>אדם פרש או לא.</w:t>
      </w:r>
      <w:bookmarkStart w:id="1502" w:name="_ETM_Q1_2330056"/>
      <w:bookmarkEnd w:id="1502"/>
    </w:p>
    <w:p w:rsidR="00595DAA" w:rsidRDefault="00595DAA" w:rsidP="00611B8E">
      <w:pPr>
        <w:rPr>
          <w:rtl/>
          <w:lang w:eastAsia="he-IL"/>
        </w:rPr>
      </w:pPr>
      <w:bookmarkStart w:id="1503" w:name="_ETM_Q1_2330291"/>
      <w:bookmarkStart w:id="1504" w:name="_ETM_Q1_2330359"/>
      <w:bookmarkEnd w:id="1503"/>
      <w:bookmarkEnd w:id="1504"/>
    </w:p>
    <w:p w:rsidR="00595DAA" w:rsidRDefault="00595DAA" w:rsidP="00E44EDE">
      <w:pPr>
        <w:pStyle w:val="-"/>
        <w:rPr>
          <w:rtl/>
        </w:rPr>
      </w:pPr>
      <w:bookmarkStart w:id="1505" w:name="ET_speakercontinue_803174_71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595DAA">
        <w:rPr>
          <w:rStyle w:val="TagStyle"/>
          <w:rtl/>
        </w:rPr>
        <w:t xml:space="preserve"> </w:t>
      </w:r>
      <w:r>
        <w:rPr>
          <w:rtl/>
        </w:rPr>
        <w:t>יואב פרידמן:</w:t>
      </w:r>
      <w:r w:rsidRPr="00595DAA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505"/>
    </w:p>
    <w:p w:rsidR="00595DAA" w:rsidRDefault="00595DAA" w:rsidP="00595DAA">
      <w:pPr>
        <w:pStyle w:val="KeepWithNext"/>
        <w:rPr>
          <w:rtl/>
          <w:lang w:eastAsia="he-IL"/>
        </w:rPr>
      </w:pPr>
    </w:p>
    <w:p w:rsidR="00595DAA" w:rsidRPr="00015F0C" w:rsidRDefault="00595DAA" w:rsidP="00595DAA">
      <w:pPr>
        <w:rPr>
          <w:rtl/>
          <w:lang w:eastAsia="he-IL"/>
        </w:rPr>
      </w:pPr>
      <w:bookmarkStart w:id="1506" w:name="_ETM_Q1_2331727"/>
      <w:bookmarkEnd w:id="1506"/>
      <w:r>
        <w:rPr>
          <w:rFonts w:hint="cs"/>
          <w:rtl/>
          <w:lang w:eastAsia="he-IL"/>
        </w:rPr>
        <w:t>אבל זה חלק מהדיון.</w:t>
      </w:r>
      <w:bookmarkStart w:id="1507" w:name="_ETM_Q1_2330199"/>
      <w:bookmarkEnd w:id="1507"/>
      <w:r>
        <w:rPr>
          <w:rFonts w:hint="cs"/>
          <w:rtl/>
          <w:lang w:eastAsia="he-IL"/>
        </w:rPr>
        <w:t xml:space="preserve"> הבעיה היא שהדברים </w:t>
      </w:r>
      <w:bookmarkStart w:id="1508" w:name="_ETM_Q1_2334836"/>
      <w:bookmarkEnd w:id="1508"/>
      <w:r>
        <w:rPr>
          <w:rFonts w:hint="cs"/>
          <w:rtl/>
          <w:lang w:eastAsia="he-IL"/>
        </w:rPr>
        <w:t>האלה כולם מחוברים, ואז מדברי</w:t>
      </w:r>
      <w:bookmarkStart w:id="1509" w:name="_ETM_Q1_2331619"/>
      <w:bookmarkEnd w:id="1509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דבר אחד </w:t>
      </w:r>
      <w:bookmarkStart w:id="1510" w:name="_ETM_Q1_2338090"/>
      <w:bookmarkEnd w:id="1510"/>
      <w:r w:rsidRPr="00015F0C">
        <w:rPr>
          <w:rFonts w:hint="cs"/>
          <w:rtl/>
          <w:lang w:eastAsia="he-IL"/>
        </w:rPr>
        <w:t>אבל מתכוונים לדבר אחר.</w:t>
      </w:r>
      <w:bookmarkStart w:id="1511" w:name="_ETM_Q1_2335099"/>
      <w:bookmarkEnd w:id="1511"/>
    </w:p>
    <w:p w:rsidR="00595DAA" w:rsidRPr="00015F0C" w:rsidRDefault="00595DAA" w:rsidP="00595DAA">
      <w:pPr>
        <w:rPr>
          <w:rtl/>
          <w:lang w:eastAsia="he-IL"/>
        </w:rPr>
      </w:pPr>
      <w:bookmarkStart w:id="1512" w:name="_ETM_Q1_2336576"/>
      <w:bookmarkStart w:id="1513" w:name="_ETM_Q1_2336629"/>
      <w:bookmarkEnd w:id="1512"/>
      <w:bookmarkEnd w:id="1513"/>
    </w:p>
    <w:p w:rsidR="00595DAA" w:rsidRPr="00015F0C" w:rsidRDefault="00595DAA" w:rsidP="00595DAA">
      <w:pPr>
        <w:rPr>
          <w:rtl/>
          <w:lang w:eastAsia="he-IL"/>
        </w:rPr>
      </w:pPr>
      <w:bookmarkStart w:id="1514" w:name="_ETM_Q1_2337073"/>
      <w:bookmarkStart w:id="1515" w:name="_ETM_Q1_2337137"/>
      <w:bookmarkEnd w:id="1514"/>
      <w:bookmarkEnd w:id="1515"/>
      <w:r w:rsidRPr="00015F0C">
        <w:rPr>
          <w:rFonts w:hint="cs"/>
          <w:rtl/>
          <w:lang w:eastAsia="he-IL"/>
        </w:rPr>
        <w:t>היום, קצ</w:t>
      </w:r>
      <w:bookmarkStart w:id="1516" w:name="_ETM_Q1_2336919"/>
      <w:bookmarkEnd w:id="1516"/>
      <w:r w:rsidRPr="00015F0C">
        <w:rPr>
          <w:rFonts w:hint="cs"/>
          <w:rtl/>
          <w:lang w:eastAsia="he-IL"/>
        </w:rPr>
        <w:t xml:space="preserve">בת הזקנה ניתנת לנשים מגיל </w:t>
      </w:r>
      <w:bookmarkStart w:id="1517" w:name="_ETM_Q1_2344788"/>
      <w:bookmarkEnd w:id="1517"/>
      <w:r w:rsidRPr="00015F0C">
        <w:rPr>
          <w:rFonts w:hint="cs"/>
          <w:rtl/>
          <w:lang w:eastAsia="he-IL"/>
        </w:rPr>
        <w:t xml:space="preserve">62. </w:t>
      </w:r>
      <w:bookmarkStart w:id="1518" w:name="_ETM_Q1_2344289"/>
      <w:bookmarkEnd w:id="1518"/>
      <w:r w:rsidRPr="00015F0C">
        <w:rPr>
          <w:rFonts w:hint="cs"/>
          <w:rtl/>
          <w:lang w:eastAsia="he-IL"/>
        </w:rPr>
        <w:t>זו קצבת הזקנה המותני</w:t>
      </w:r>
      <w:bookmarkStart w:id="1519" w:name="_ETM_Q1_2346479"/>
      <w:bookmarkStart w:id="1520" w:name="_ETM_Q1_2346850"/>
      <w:bookmarkStart w:id="1521" w:name="_ETM_Q1_2346897"/>
      <w:bookmarkEnd w:id="1519"/>
      <w:bookmarkEnd w:id="1520"/>
      <w:bookmarkEnd w:id="1521"/>
      <w:r w:rsidRPr="00015F0C">
        <w:rPr>
          <w:rFonts w:hint="cs"/>
          <w:rtl/>
          <w:lang w:eastAsia="he-IL"/>
        </w:rPr>
        <w:t>ת, כלומר</w:t>
      </w:r>
      <w:bookmarkStart w:id="1522" w:name="_ETM_Q1_2346309"/>
      <w:bookmarkEnd w:id="1522"/>
      <w:r w:rsidRPr="00015F0C">
        <w:rPr>
          <w:rFonts w:hint="cs"/>
          <w:rtl/>
          <w:lang w:eastAsia="he-IL"/>
        </w:rPr>
        <w:t xml:space="preserve">, היא מותנית </w:t>
      </w:r>
      <w:bookmarkStart w:id="1523" w:name="_ETM_Q1_2348429"/>
      <w:bookmarkEnd w:id="1523"/>
      <w:r w:rsidRPr="00015F0C">
        <w:rPr>
          <w:rFonts w:hint="cs"/>
          <w:rtl/>
          <w:lang w:eastAsia="he-IL"/>
        </w:rPr>
        <w:t>בהכנסה לא גבוהה מאוד</w:t>
      </w:r>
      <w:bookmarkStart w:id="1524" w:name="_ETM_Q1_2349409"/>
      <w:bookmarkEnd w:id="1524"/>
      <w:r w:rsidRPr="00015F0C">
        <w:rPr>
          <w:rFonts w:hint="cs"/>
          <w:rtl/>
          <w:lang w:eastAsia="he-IL"/>
        </w:rPr>
        <w:t xml:space="preserve">. אחת הבעיות, למשל, שזה </w:t>
      </w:r>
      <w:bookmarkStart w:id="1525" w:name="_ETM_Q1_2350960"/>
      <w:bookmarkEnd w:id="1525"/>
      <w:r w:rsidRPr="00015F0C">
        <w:rPr>
          <w:rFonts w:hint="cs"/>
          <w:rtl/>
          <w:lang w:eastAsia="he-IL"/>
        </w:rPr>
        <w:t xml:space="preserve">מהווה </w:t>
      </w:r>
      <w:bookmarkStart w:id="1526" w:name="_ETM_Q1_2352009"/>
      <w:bookmarkStart w:id="1527" w:name="_ETM_Q1_2352982"/>
      <w:bookmarkStart w:id="1528" w:name="_ETM_Q1_2350369"/>
      <w:bookmarkEnd w:id="1526"/>
      <w:bookmarkEnd w:id="1527"/>
      <w:bookmarkEnd w:id="1528"/>
      <w:r w:rsidRPr="00015F0C">
        <w:rPr>
          <w:rFonts w:hint="cs"/>
          <w:rtl/>
          <w:lang w:eastAsia="he-IL"/>
        </w:rPr>
        <w:t>סוג של איתות. נשים מגיעות לגיל 6</w:t>
      </w:r>
      <w:bookmarkStart w:id="1529" w:name="_ETM_Q1_2353269"/>
      <w:bookmarkEnd w:id="1529"/>
      <w:r w:rsidRPr="00015F0C">
        <w:rPr>
          <w:rFonts w:hint="cs"/>
          <w:rtl/>
          <w:lang w:eastAsia="he-IL"/>
        </w:rPr>
        <w:t xml:space="preserve">2, הן אומרות, </w:t>
      </w:r>
      <w:bookmarkStart w:id="1530" w:name="_ETM_Q1_2359234"/>
      <w:bookmarkStart w:id="1531" w:name="_ETM_Q1_2354297"/>
      <w:bookmarkEnd w:id="1530"/>
      <w:bookmarkEnd w:id="1531"/>
      <w:r w:rsidRPr="00015F0C">
        <w:rPr>
          <w:rFonts w:hint="cs"/>
          <w:rtl/>
          <w:lang w:eastAsia="he-IL"/>
        </w:rPr>
        <w:t>אוי, אני יכולה לקבל קצבת זק</w:t>
      </w:r>
      <w:bookmarkStart w:id="1532" w:name="_ETM_Q1_2357469"/>
      <w:bookmarkEnd w:id="1532"/>
      <w:r w:rsidRPr="00015F0C">
        <w:rPr>
          <w:rFonts w:hint="cs"/>
          <w:rtl/>
          <w:lang w:eastAsia="he-IL"/>
        </w:rPr>
        <w:t xml:space="preserve">נה אם אני אפסיק לעבוד, </w:t>
      </w:r>
      <w:bookmarkStart w:id="1533" w:name="_ETM_Q1_2363336"/>
      <w:bookmarkEnd w:id="1533"/>
      <w:r w:rsidRPr="00015F0C">
        <w:rPr>
          <w:rFonts w:hint="cs"/>
          <w:rtl/>
          <w:lang w:eastAsia="he-IL"/>
        </w:rPr>
        <w:t xml:space="preserve">וזה יכול </w:t>
      </w:r>
      <w:bookmarkStart w:id="1534" w:name="_ETM_Q1_2359669"/>
      <w:bookmarkEnd w:id="1534"/>
      <w:r w:rsidRPr="00015F0C">
        <w:rPr>
          <w:rFonts w:hint="cs"/>
          <w:rtl/>
          <w:lang w:eastAsia="he-IL"/>
        </w:rPr>
        <w:t>להיות אפילו מעודד פרישה ל</w:t>
      </w:r>
      <w:bookmarkStart w:id="1535" w:name="_ETM_Q1_2361232"/>
      <w:bookmarkEnd w:id="1535"/>
      <w:r w:rsidRPr="00015F0C">
        <w:rPr>
          <w:rFonts w:hint="cs"/>
          <w:rtl/>
          <w:lang w:eastAsia="he-IL"/>
        </w:rPr>
        <w:t xml:space="preserve">פנסיה, דבר שאנחנו </w:t>
      </w:r>
      <w:bookmarkStart w:id="1536" w:name="_ETM_Q1_2366089"/>
      <w:bookmarkEnd w:id="1536"/>
      <w:r w:rsidRPr="00015F0C">
        <w:rPr>
          <w:rFonts w:hint="cs"/>
          <w:rtl/>
          <w:lang w:eastAsia="he-IL"/>
        </w:rPr>
        <w:t>לא רוצים אותו.</w:t>
      </w:r>
      <w:bookmarkStart w:id="1537" w:name="_ETM_Q1_2363199"/>
      <w:bookmarkEnd w:id="1537"/>
      <w:r w:rsidRPr="00015F0C">
        <w:rPr>
          <w:rFonts w:hint="cs"/>
          <w:rtl/>
          <w:lang w:eastAsia="he-IL"/>
        </w:rPr>
        <w:t xml:space="preserve"> כיום הדבר הזה מחובר</w:t>
      </w:r>
      <w:bookmarkStart w:id="1538" w:name="_ETM_Q1_2367369"/>
      <w:bookmarkStart w:id="1539" w:name="_ETM_Q1_2368849"/>
      <w:bookmarkStart w:id="1540" w:name="_ETM_Q1_2368899"/>
      <w:bookmarkEnd w:id="1538"/>
      <w:bookmarkEnd w:id="1539"/>
      <w:bookmarkEnd w:id="1540"/>
      <w:r w:rsidRPr="00015F0C">
        <w:rPr>
          <w:rFonts w:hint="cs"/>
          <w:rtl/>
          <w:lang w:eastAsia="he-IL"/>
        </w:rPr>
        <w:t xml:space="preserve"> </w:t>
      </w:r>
      <w:bookmarkStart w:id="1541" w:name="_ETM_Q1_2369135"/>
      <w:bookmarkEnd w:id="1541"/>
      <w:r w:rsidRPr="00015F0C">
        <w:rPr>
          <w:rFonts w:hint="cs"/>
          <w:rtl/>
          <w:lang w:eastAsia="he-IL"/>
        </w:rPr>
        <w:t>- - -</w:t>
      </w:r>
    </w:p>
    <w:p w:rsidR="00595DAA" w:rsidRPr="00015F0C" w:rsidRDefault="00595DAA" w:rsidP="00595DAA">
      <w:pPr>
        <w:rPr>
          <w:rtl/>
          <w:lang w:eastAsia="he-IL"/>
        </w:rPr>
      </w:pPr>
      <w:bookmarkStart w:id="1542" w:name="_ETM_Q1_2369913"/>
      <w:bookmarkStart w:id="1543" w:name="_ETM_Q1_2369975"/>
      <w:bookmarkEnd w:id="1542"/>
      <w:bookmarkEnd w:id="1543"/>
    </w:p>
    <w:p w:rsidR="00595DAA" w:rsidRPr="00015F0C" w:rsidRDefault="00595DAA" w:rsidP="00E44EDE">
      <w:pPr>
        <w:pStyle w:val="af6"/>
        <w:rPr>
          <w:rtl/>
        </w:rPr>
      </w:pPr>
      <w:bookmarkStart w:id="1544" w:name="ET_yor_5110_72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015F0C">
        <w:rPr>
          <w:rStyle w:val="TagStyle"/>
          <w:rtl/>
        </w:rPr>
        <w:t xml:space="preserve"> </w:t>
      </w:r>
      <w:r w:rsidRPr="00015F0C">
        <w:rPr>
          <w:rtl/>
        </w:rPr>
        <w:t>היו"ר עפר שלח:</w:t>
      </w:r>
      <w:r w:rsidRPr="00015F0C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544"/>
    </w:p>
    <w:p w:rsidR="00595DAA" w:rsidRPr="00015F0C" w:rsidRDefault="00595DAA" w:rsidP="00595DAA">
      <w:pPr>
        <w:pStyle w:val="KeepWithNext"/>
        <w:rPr>
          <w:rtl/>
          <w:lang w:eastAsia="he-IL"/>
        </w:rPr>
      </w:pPr>
    </w:p>
    <w:p w:rsidR="00595DAA" w:rsidRPr="00015F0C" w:rsidRDefault="00595DAA" w:rsidP="00595DAA">
      <w:pPr>
        <w:rPr>
          <w:rtl/>
          <w:lang w:eastAsia="he-IL"/>
        </w:rPr>
      </w:pPr>
      <w:bookmarkStart w:id="1545" w:name="_ETM_Q1_2370708"/>
      <w:bookmarkEnd w:id="1545"/>
      <w:r w:rsidRPr="00015F0C">
        <w:rPr>
          <w:rFonts w:hint="cs"/>
          <w:rtl/>
          <w:lang w:eastAsia="he-IL"/>
        </w:rPr>
        <w:t xml:space="preserve">בדיוק בגלל זה </w:t>
      </w:r>
      <w:bookmarkStart w:id="1546" w:name="_ETM_Q1_2371871"/>
      <w:bookmarkEnd w:id="1546"/>
      <w:r w:rsidRPr="00015F0C">
        <w:rPr>
          <w:rFonts w:hint="cs"/>
          <w:rtl/>
          <w:lang w:eastAsia="he-IL"/>
        </w:rPr>
        <w:t xml:space="preserve">אני שואל אותך, יואב, כי </w:t>
      </w:r>
      <w:bookmarkStart w:id="1547" w:name="_ETM_Q1_2376651"/>
      <w:bookmarkEnd w:id="1547"/>
      <w:r w:rsidRPr="00015F0C">
        <w:rPr>
          <w:rFonts w:hint="cs"/>
          <w:rtl/>
          <w:lang w:eastAsia="he-IL"/>
        </w:rPr>
        <w:t xml:space="preserve">אתה ממחלקת </w:t>
      </w:r>
      <w:bookmarkStart w:id="1548" w:name="_ETM_Q1_2373061"/>
      <w:bookmarkEnd w:id="1548"/>
      <w:r w:rsidRPr="00015F0C">
        <w:rPr>
          <w:rFonts w:hint="cs"/>
          <w:rtl/>
          <w:lang w:eastAsia="he-IL"/>
        </w:rPr>
        <w:t xml:space="preserve">המחקר של בנק ישראל, ואני </w:t>
      </w:r>
      <w:bookmarkStart w:id="1549" w:name="_ETM_Q1_2375666"/>
      <w:bookmarkEnd w:id="1549"/>
      <w:r w:rsidRPr="00015F0C">
        <w:rPr>
          <w:rFonts w:hint="cs"/>
          <w:rtl/>
          <w:lang w:eastAsia="he-IL"/>
        </w:rPr>
        <w:t xml:space="preserve">מרשה לך לדקה </w:t>
      </w:r>
      <w:bookmarkStart w:id="1550" w:name="_ETM_Q1_2378815"/>
      <w:bookmarkEnd w:id="1550"/>
      <w:r w:rsidRPr="00015F0C">
        <w:rPr>
          <w:rFonts w:hint="cs"/>
          <w:rtl/>
          <w:lang w:eastAsia="he-IL"/>
        </w:rPr>
        <w:t>להתנתק מהמציאות החוקית והמעשית של העניין, ולהסתכל עליו שוב</w:t>
      </w:r>
      <w:bookmarkStart w:id="1551" w:name="_ETM_Q1_2384729"/>
      <w:bookmarkEnd w:id="1551"/>
      <w:r w:rsidRPr="00015F0C">
        <w:rPr>
          <w:rFonts w:hint="cs"/>
          <w:rtl/>
          <w:lang w:eastAsia="he-IL"/>
        </w:rPr>
        <w:t xml:space="preserve">. </w:t>
      </w:r>
      <w:bookmarkStart w:id="1552" w:name="_ETM_Q1_2385832"/>
      <w:bookmarkEnd w:id="1552"/>
      <w:r w:rsidRPr="00015F0C">
        <w:rPr>
          <w:rFonts w:hint="cs"/>
          <w:rtl/>
          <w:lang w:eastAsia="he-IL"/>
        </w:rPr>
        <w:t>מפני שבעיניי</w:t>
      </w:r>
      <w:bookmarkStart w:id="1553" w:name="_ETM_Q1_2386419"/>
      <w:bookmarkEnd w:id="1553"/>
      <w:r w:rsidRPr="00015F0C">
        <w:rPr>
          <w:rFonts w:hint="cs"/>
          <w:rtl/>
          <w:lang w:eastAsia="he-IL"/>
        </w:rPr>
        <w:t xml:space="preserve">, יכול להיות שאנחנו צריכים להתחיל לחשוב </w:t>
      </w:r>
      <w:bookmarkStart w:id="1554" w:name="_ETM_Q1_2389629"/>
      <w:bookmarkEnd w:id="1554"/>
      <w:r w:rsidRPr="00015F0C">
        <w:rPr>
          <w:rFonts w:hint="cs"/>
          <w:rtl/>
          <w:lang w:eastAsia="he-IL"/>
        </w:rPr>
        <w:t xml:space="preserve">על פתרונות </w:t>
      </w:r>
      <w:bookmarkStart w:id="1555" w:name="_ETM_Q1_2391320"/>
      <w:bookmarkEnd w:id="1555"/>
      <w:r w:rsidRPr="00015F0C">
        <w:rPr>
          <w:rFonts w:hint="cs"/>
          <w:rtl/>
          <w:lang w:eastAsia="he-IL"/>
        </w:rPr>
        <w:t>יותר רדיקליים. נכון שצריך לפרוס אות</w:t>
      </w:r>
      <w:bookmarkStart w:id="1556" w:name="_ETM_Q1_2392449"/>
      <w:bookmarkEnd w:id="1556"/>
      <w:r w:rsidRPr="00015F0C">
        <w:rPr>
          <w:rFonts w:hint="cs"/>
          <w:rtl/>
          <w:lang w:eastAsia="he-IL"/>
        </w:rPr>
        <w:t>ם.</w:t>
      </w:r>
    </w:p>
    <w:p w:rsidR="00595DAA" w:rsidRPr="00015F0C" w:rsidRDefault="00595DAA" w:rsidP="00595DAA">
      <w:pPr>
        <w:rPr>
          <w:rtl/>
          <w:lang w:eastAsia="he-IL"/>
        </w:rPr>
      </w:pPr>
      <w:bookmarkStart w:id="1557" w:name="_ETM_Q1_2395560"/>
      <w:bookmarkStart w:id="1558" w:name="_ETM_Q1_2395619"/>
      <w:bookmarkEnd w:id="1557"/>
      <w:bookmarkEnd w:id="1558"/>
    </w:p>
    <w:p w:rsidR="00595DAA" w:rsidRPr="00015F0C" w:rsidRDefault="00595DAA" w:rsidP="004D630A">
      <w:pPr>
        <w:rPr>
          <w:rtl/>
          <w:lang w:eastAsia="he-IL"/>
        </w:rPr>
      </w:pPr>
      <w:bookmarkStart w:id="1559" w:name="_ETM_Q1_2395721"/>
      <w:bookmarkStart w:id="1560" w:name="_ETM_Q1_2395784"/>
      <w:bookmarkEnd w:id="1559"/>
      <w:bookmarkEnd w:id="1560"/>
      <w:r w:rsidRPr="00015F0C">
        <w:rPr>
          <w:rFonts w:hint="cs"/>
          <w:rtl/>
          <w:lang w:eastAsia="he-IL"/>
        </w:rPr>
        <w:t xml:space="preserve">אם אנחנו בעולם שבו אנחנו </w:t>
      </w:r>
      <w:bookmarkStart w:id="1561" w:name="_ETM_Q1_2399585"/>
      <w:bookmarkEnd w:id="1561"/>
      <w:r w:rsidRPr="00015F0C">
        <w:rPr>
          <w:rFonts w:hint="cs"/>
          <w:rtl/>
          <w:lang w:eastAsia="he-IL"/>
        </w:rPr>
        <w:t xml:space="preserve">מבטלים, למשל, את </w:t>
      </w:r>
      <w:proofErr w:type="spellStart"/>
      <w:r w:rsidRPr="00015F0C">
        <w:rPr>
          <w:rFonts w:hint="cs"/>
          <w:rtl/>
          <w:lang w:eastAsia="he-IL"/>
        </w:rPr>
        <w:t>הדיסריגרד</w:t>
      </w:r>
      <w:bookmarkStart w:id="1562" w:name="_ETM_Q1_2396849"/>
      <w:bookmarkEnd w:id="1562"/>
      <w:proofErr w:type="spellEnd"/>
      <w:r w:rsidRPr="00015F0C">
        <w:rPr>
          <w:rFonts w:hint="cs"/>
          <w:rtl/>
          <w:lang w:eastAsia="he-IL"/>
        </w:rPr>
        <w:t xml:space="preserve">, אנחנו מבטלים את הקשר הזה בין </w:t>
      </w:r>
      <w:bookmarkStart w:id="1563" w:name="_ETM_Q1_2404331"/>
      <w:bookmarkEnd w:id="1563"/>
      <w:r w:rsidRPr="00015F0C">
        <w:rPr>
          <w:rFonts w:hint="cs"/>
          <w:rtl/>
          <w:lang w:eastAsia="he-IL"/>
        </w:rPr>
        <w:t xml:space="preserve">ההכנסה האחרת לבין הקצבה, ואנחנו בעולם </w:t>
      </w:r>
      <w:bookmarkStart w:id="1564" w:name="_ETM_Q1_2406216"/>
      <w:bookmarkEnd w:id="1564"/>
      <w:r w:rsidRPr="00015F0C">
        <w:rPr>
          <w:rFonts w:hint="cs"/>
          <w:rtl/>
          <w:lang w:eastAsia="he-IL"/>
        </w:rPr>
        <w:t>שבו אנחנו בפנסיה צוברת</w:t>
      </w:r>
      <w:r w:rsidR="004D630A" w:rsidRPr="00015F0C">
        <w:rPr>
          <w:rFonts w:hint="cs"/>
          <w:rtl/>
          <w:lang w:eastAsia="he-IL"/>
        </w:rPr>
        <w:t xml:space="preserve"> </w:t>
      </w:r>
      <w:r w:rsidR="004D630A" w:rsidRPr="00015F0C">
        <w:rPr>
          <w:rFonts w:hint="eastAsia"/>
          <w:rtl/>
          <w:lang w:eastAsia="he-IL"/>
        </w:rPr>
        <w:t>–</w:t>
      </w:r>
      <w:r w:rsidRPr="00015F0C">
        <w:rPr>
          <w:rFonts w:hint="cs"/>
          <w:rtl/>
          <w:lang w:eastAsia="he-IL"/>
        </w:rPr>
        <w:t xml:space="preserve"> </w:t>
      </w:r>
      <w:bookmarkStart w:id="1565" w:name="_ETM_Q1_2412180"/>
      <w:bookmarkEnd w:id="1565"/>
      <w:r w:rsidRPr="00015F0C">
        <w:rPr>
          <w:rFonts w:hint="cs"/>
          <w:rtl/>
          <w:lang w:eastAsia="he-IL"/>
        </w:rPr>
        <w:t xml:space="preserve">אנחנו עוד מדברים </w:t>
      </w:r>
      <w:bookmarkStart w:id="1566" w:name="_ETM_Q1_2411969"/>
      <w:bookmarkEnd w:id="1566"/>
      <w:r w:rsidRPr="00015F0C">
        <w:rPr>
          <w:rFonts w:hint="cs"/>
          <w:rtl/>
          <w:lang w:eastAsia="he-IL"/>
        </w:rPr>
        <w:t xml:space="preserve">במונחים </w:t>
      </w:r>
      <w:bookmarkStart w:id="1567" w:name="_ETM_Q1_2412472"/>
      <w:bookmarkEnd w:id="1567"/>
      <w:r w:rsidRPr="00015F0C">
        <w:rPr>
          <w:rFonts w:hint="cs"/>
          <w:rtl/>
          <w:lang w:eastAsia="he-IL"/>
        </w:rPr>
        <w:t>של פנסיה תקציבית</w:t>
      </w:r>
      <w:bookmarkStart w:id="1568" w:name="_ETM_Q1_2413809"/>
      <w:bookmarkEnd w:id="1568"/>
      <w:r w:rsidRPr="00015F0C">
        <w:rPr>
          <w:rFonts w:hint="cs"/>
          <w:rtl/>
          <w:lang w:eastAsia="he-IL"/>
        </w:rPr>
        <w:t xml:space="preserve">, אבל </w:t>
      </w:r>
      <w:bookmarkStart w:id="1569" w:name="_ETM_Q1_2411889"/>
      <w:bookmarkEnd w:id="1569"/>
      <w:r w:rsidRPr="00015F0C">
        <w:rPr>
          <w:rFonts w:hint="cs"/>
          <w:rtl/>
          <w:lang w:eastAsia="he-IL"/>
        </w:rPr>
        <w:t xml:space="preserve">בעצם </w:t>
      </w:r>
      <w:bookmarkStart w:id="1570" w:name="_ETM_Q1_2414249"/>
      <w:bookmarkEnd w:id="1570"/>
      <w:r w:rsidRPr="00015F0C">
        <w:rPr>
          <w:rFonts w:hint="cs"/>
          <w:rtl/>
          <w:lang w:eastAsia="he-IL"/>
        </w:rPr>
        <w:t xml:space="preserve">בן אדם יוצא לפנסיה עם חיסכון </w:t>
      </w:r>
      <w:bookmarkStart w:id="1571" w:name="_ETM_Q1_2414979"/>
      <w:bookmarkEnd w:id="1571"/>
      <w:r w:rsidRPr="00015F0C">
        <w:rPr>
          <w:rFonts w:hint="cs"/>
          <w:rtl/>
          <w:lang w:eastAsia="he-IL"/>
        </w:rPr>
        <w:t xml:space="preserve">פנסיוני כזה או </w:t>
      </w:r>
      <w:bookmarkStart w:id="1572" w:name="_ETM_Q1_2422050"/>
      <w:bookmarkEnd w:id="1572"/>
      <w:r w:rsidRPr="00015F0C">
        <w:rPr>
          <w:rFonts w:hint="cs"/>
          <w:rtl/>
          <w:lang w:eastAsia="he-IL"/>
        </w:rPr>
        <w:t xml:space="preserve">אחר. האם </w:t>
      </w:r>
      <w:bookmarkStart w:id="1573" w:name="_ETM_Q1_2418135"/>
      <w:bookmarkEnd w:id="1573"/>
      <w:r w:rsidRPr="00015F0C">
        <w:rPr>
          <w:rFonts w:hint="cs"/>
          <w:rtl/>
          <w:lang w:eastAsia="he-IL"/>
        </w:rPr>
        <w:t>אתם מתעסקים במודלים כאלה בהינתן ש</w:t>
      </w:r>
      <w:bookmarkStart w:id="1574" w:name="_ETM_Q1_2424299"/>
      <w:bookmarkEnd w:id="1574"/>
      <w:r w:rsidRPr="00015F0C">
        <w:rPr>
          <w:rFonts w:hint="cs"/>
          <w:rtl/>
          <w:lang w:eastAsia="he-IL"/>
        </w:rPr>
        <w:t xml:space="preserve">אנשים רבים </w:t>
      </w:r>
      <w:bookmarkStart w:id="1575" w:name="_ETM_Q1_2429133"/>
      <w:bookmarkEnd w:id="1575"/>
      <w:r w:rsidRPr="00015F0C">
        <w:rPr>
          <w:rFonts w:hint="cs"/>
          <w:rtl/>
          <w:lang w:eastAsia="he-IL"/>
        </w:rPr>
        <w:t xml:space="preserve">בגיל הזה עוד רוצים לעבוד, רבים </w:t>
      </w:r>
      <w:bookmarkStart w:id="1576" w:name="_ETM_Q1_2429689"/>
      <w:bookmarkEnd w:id="1576"/>
      <w:r w:rsidRPr="00015F0C">
        <w:rPr>
          <w:rFonts w:hint="cs"/>
          <w:rtl/>
          <w:lang w:eastAsia="he-IL"/>
        </w:rPr>
        <w:t>מהם מצפים לזה ורוצים לחשב את ההכנסה שלהם</w:t>
      </w:r>
      <w:bookmarkStart w:id="1577" w:name="_ETM_Q1_2430699"/>
      <w:bookmarkEnd w:id="1577"/>
      <w:r w:rsidRPr="00015F0C">
        <w:rPr>
          <w:rFonts w:hint="cs"/>
          <w:rtl/>
          <w:lang w:eastAsia="he-IL"/>
        </w:rPr>
        <w:t>?</w:t>
      </w:r>
      <w:bookmarkStart w:id="1578" w:name="_ETM_Q1_2433719"/>
      <w:bookmarkEnd w:id="1578"/>
      <w:r w:rsidRPr="00015F0C">
        <w:rPr>
          <w:rFonts w:hint="cs"/>
          <w:rtl/>
          <w:lang w:eastAsia="he-IL"/>
        </w:rPr>
        <w:t xml:space="preserve"> </w:t>
      </w:r>
      <w:bookmarkStart w:id="1579" w:name="_ETM_Q1_2565912"/>
      <w:bookmarkStart w:id="1580" w:name="_ETM_Q1_2561232"/>
      <w:bookmarkStart w:id="1581" w:name="_ETM_Q1_2556557"/>
      <w:bookmarkStart w:id="1582" w:name="_ETM_Q1_2551872"/>
      <w:bookmarkStart w:id="1583" w:name="_ETM_Q1_2547112"/>
      <w:bookmarkStart w:id="1584" w:name="_ETM_Q1_2542342"/>
      <w:bookmarkStart w:id="1585" w:name="_ETM_Q1_2537572"/>
      <w:bookmarkStart w:id="1586" w:name="_ETM_Q1_2532802"/>
      <w:bookmarkStart w:id="1587" w:name="_ETM_Q1_2528040"/>
      <w:bookmarkStart w:id="1588" w:name="_ETM_Q1_2523274"/>
      <w:bookmarkStart w:id="1589" w:name="_ETM_Q1_2518512"/>
      <w:bookmarkStart w:id="1590" w:name="_ETM_Q1_2513742"/>
      <w:bookmarkStart w:id="1591" w:name="_ETM_Q1_2508982"/>
      <w:bookmarkStart w:id="1592" w:name="_ETM_Q1_2504292"/>
      <w:bookmarkStart w:id="1593" w:name="_ETM_Q1_2499522"/>
      <w:bookmarkStart w:id="1594" w:name="_ETM_Q1_2494741"/>
      <w:bookmarkStart w:id="1595" w:name="_ETM_Q1_2490001"/>
      <w:bookmarkStart w:id="1596" w:name="_ETM_Q1_2485231"/>
      <w:bookmarkStart w:id="1597" w:name="_ETM_Q1_2480461"/>
      <w:bookmarkStart w:id="1598" w:name="_ETM_Q1_2475701"/>
      <w:bookmarkStart w:id="1599" w:name="_ETM_Q1_2470931"/>
      <w:bookmarkStart w:id="1600" w:name="_ETM_Q1_2466173"/>
      <w:bookmarkStart w:id="1601" w:name="_ETM_Q1_2461401"/>
      <w:bookmarkStart w:id="1602" w:name="_ETM_Q1_2456621"/>
      <w:bookmarkStart w:id="1603" w:name="_ETM_Q1_2451878"/>
      <w:bookmarkStart w:id="1604" w:name="_ETM_Q1_2447111"/>
      <w:bookmarkStart w:id="1605" w:name="_ETM_Q1_2442341"/>
      <w:bookmarkStart w:id="1606" w:name="_ETM_Q1_2437573"/>
      <w:bookmarkStart w:id="1607" w:name="_ETM_Q1_2432811"/>
      <w:bookmarkStart w:id="1608" w:name="_ETM_Q1_2428046"/>
      <w:bookmarkStart w:id="1609" w:name="_ETM_Q1_2423281"/>
      <w:bookmarkStart w:id="1610" w:name="_ETM_Q1_2418523"/>
      <w:bookmarkStart w:id="1611" w:name="_ETM_Q1_2413791"/>
      <w:bookmarkStart w:id="1612" w:name="_ETM_Q1_2409036"/>
      <w:bookmarkStart w:id="1613" w:name="_ETM_Q1_2404271"/>
      <w:bookmarkStart w:id="1614" w:name="_ETM_Q1_2399502"/>
      <w:bookmarkStart w:id="1615" w:name="_ETM_Q1_2394743"/>
      <w:bookmarkStart w:id="1616" w:name="_ETM_Q1_2389981"/>
      <w:bookmarkStart w:id="1617" w:name="_ETM_Q1_2385234"/>
      <w:bookmarkStart w:id="1618" w:name="_ETM_Q1_2380492"/>
      <w:bookmarkStart w:id="1619" w:name="_ETM_Q1_2375756"/>
      <w:bookmarkStart w:id="1620" w:name="_ETM_Q1_2370994"/>
      <w:bookmarkStart w:id="1621" w:name="_ETM_Q1_2366231"/>
      <w:bookmarkStart w:id="1622" w:name="_ETM_Q1_2361514"/>
      <w:bookmarkStart w:id="1623" w:name="_ETM_Q1_2356757"/>
      <w:bookmarkStart w:id="1624" w:name="_ETM_Q1_2351991"/>
      <w:bookmarkStart w:id="1625" w:name="_ETM_Q1_2347257"/>
      <w:bookmarkStart w:id="1626" w:name="_ETM_Q1_2342504"/>
      <w:bookmarkStart w:id="1627" w:name="_ETM_Q1_2337746"/>
      <w:bookmarkStart w:id="1628" w:name="_ETM_Q1_2332981"/>
      <w:bookmarkStart w:id="1629" w:name="_ETM_Q1_2328221"/>
      <w:bookmarkStart w:id="1630" w:name="_ETM_Q1_2323482"/>
      <w:bookmarkStart w:id="1631" w:name="_ETM_Q1_2318722"/>
      <w:bookmarkStart w:id="1632" w:name="_ETM_Q1_2313963"/>
      <w:bookmarkStart w:id="1633" w:name="_ETM_Q1_2309201"/>
      <w:bookmarkStart w:id="1634" w:name="_ETM_Q1_2304450"/>
      <w:bookmarkStart w:id="1635" w:name="_ETM_Q1_2299691"/>
      <w:bookmarkEnd w:id="1579"/>
      <w:bookmarkEnd w:id="1580"/>
      <w:bookmarkEnd w:id="1581"/>
      <w:bookmarkEnd w:id="1582"/>
      <w:bookmarkEnd w:id="1583"/>
      <w:bookmarkEnd w:id="1584"/>
      <w:bookmarkEnd w:id="1585"/>
      <w:bookmarkEnd w:id="1586"/>
      <w:bookmarkEnd w:id="1587"/>
      <w:bookmarkEnd w:id="1588"/>
      <w:bookmarkEnd w:id="1589"/>
      <w:bookmarkEnd w:id="1590"/>
      <w:bookmarkEnd w:id="1591"/>
      <w:bookmarkEnd w:id="1592"/>
      <w:bookmarkEnd w:id="1593"/>
      <w:bookmarkEnd w:id="1594"/>
      <w:bookmarkEnd w:id="1595"/>
      <w:bookmarkEnd w:id="1596"/>
      <w:bookmarkEnd w:id="1597"/>
      <w:bookmarkEnd w:id="1598"/>
      <w:bookmarkEnd w:id="1599"/>
      <w:bookmarkEnd w:id="1600"/>
      <w:bookmarkEnd w:id="1601"/>
      <w:bookmarkEnd w:id="1602"/>
      <w:bookmarkEnd w:id="1603"/>
      <w:bookmarkEnd w:id="1604"/>
      <w:bookmarkEnd w:id="1605"/>
      <w:bookmarkEnd w:id="1606"/>
      <w:bookmarkEnd w:id="1607"/>
      <w:bookmarkEnd w:id="1608"/>
      <w:bookmarkEnd w:id="1609"/>
      <w:bookmarkEnd w:id="1610"/>
      <w:bookmarkEnd w:id="1611"/>
      <w:bookmarkEnd w:id="1612"/>
      <w:bookmarkEnd w:id="1613"/>
      <w:bookmarkEnd w:id="1614"/>
      <w:bookmarkEnd w:id="1615"/>
      <w:bookmarkEnd w:id="1616"/>
      <w:bookmarkEnd w:id="1617"/>
      <w:bookmarkEnd w:id="1618"/>
      <w:bookmarkEnd w:id="1619"/>
      <w:bookmarkEnd w:id="1620"/>
      <w:bookmarkEnd w:id="1621"/>
      <w:bookmarkEnd w:id="1622"/>
      <w:bookmarkEnd w:id="1623"/>
      <w:bookmarkEnd w:id="1624"/>
      <w:bookmarkEnd w:id="1625"/>
      <w:bookmarkEnd w:id="1626"/>
      <w:bookmarkEnd w:id="1627"/>
      <w:bookmarkEnd w:id="1628"/>
      <w:bookmarkEnd w:id="1629"/>
      <w:bookmarkEnd w:id="1630"/>
      <w:bookmarkEnd w:id="1631"/>
      <w:bookmarkEnd w:id="1632"/>
      <w:bookmarkEnd w:id="1633"/>
      <w:bookmarkEnd w:id="1634"/>
      <w:bookmarkEnd w:id="1635"/>
      <w:r w:rsidRPr="00015F0C">
        <w:rPr>
          <w:rFonts w:hint="cs"/>
          <w:rtl/>
          <w:lang w:eastAsia="he-IL"/>
        </w:rPr>
        <w:t>אולי צריך להתחיל לחשו</w:t>
      </w:r>
      <w:bookmarkStart w:id="1636" w:name="_ETM_Q1_2437297"/>
      <w:bookmarkEnd w:id="1636"/>
      <w:r w:rsidRPr="00015F0C">
        <w:rPr>
          <w:rFonts w:hint="cs"/>
          <w:rtl/>
          <w:lang w:eastAsia="he-IL"/>
        </w:rPr>
        <w:t>ב על זה במונחים אחרים</w:t>
      </w:r>
      <w:r w:rsidR="004D630A" w:rsidRPr="00015F0C">
        <w:rPr>
          <w:rFonts w:hint="cs"/>
          <w:rtl/>
          <w:lang w:eastAsia="he-IL"/>
        </w:rPr>
        <w:t>,</w:t>
      </w:r>
      <w:r w:rsidRPr="00015F0C">
        <w:rPr>
          <w:rFonts w:hint="cs"/>
          <w:rtl/>
          <w:lang w:eastAsia="he-IL"/>
        </w:rPr>
        <w:t xml:space="preserve"> כי </w:t>
      </w:r>
      <w:bookmarkStart w:id="1637" w:name="_ETM_Q1_2439456"/>
      <w:bookmarkEnd w:id="1637"/>
      <w:r w:rsidR="00015F0C" w:rsidRPr="00015F0C">
        <w:rPr>
          <w:rFonts w:hint="cs"/>
          <w:rtl/>
          <w:lang w:eastAsia="he-IL"/>
        </w:rPr>
        <w:t>מה ש</w:t>
      </w:r>
      <w:r w:rsidRPr="00015F0C">
        <w:rPr>
          <w:rFonts w:hint="cs"/>
          <w:rtl/>
          <w:lang w:eastAsia="he-IL"/>
        </w:rPr>
        <w:t xml:space="preserve">אנחנו רואים </w:t>
      </w:r>
      <w:r w:rsidR="00015F0C" w:rsidRPr="00015F0C">
        <w:rPr>
          <w:rFonts w:hint="cs"/>
          <w:rtl/>
          <w:lang w:eastAsia="he-IL"/>
        </w:rPr>
        <w:t xml:space="preserve">זה גם </w:t>
      </w:r>
      <w:bookmarkStart w:id="1638" w:name="_ETM_Q1_2441177"/>
      <w:bookmarkEnd w:id="1638"/>
      <w:r w:rsidRPr="00015F0C">
        <w:rPr>
          <w:rFonts w:hint="cs"/>
          <w:rtl/>
          <w:lang w:eastAsia="he-IL"/>
        </w:rPr>
        <w:t xml:space="preserve">מודל קמעונאי </w:t>
      </w:r>
      <w:bookmarkStart w:id="1639" w:name="_ETM_Q1_2444623"/>
      <w:bookmarkEnd w:id="1639"/>
      <w:r w:rsidRPr="00015F0C">
        <w:rPr>
          <w:rFonts w:hint="cs"/>
          <w:rtl/>
          <w:lang w:eastAsia="he-IL"/>
        </w:rPr>
        <w:t xml:space="preserve">של כל העניין וגם חוסר יכולת </w:t>
      </w:r>
      <w:bookmarkStart w:id="1640" w:name="_ETM_Q1_2443379"/>
      <w:bookmarkEnd w:id="1640"/>
      <w:r w:rsidRPr="00015F0C">
        <w:rPr>
          <w:rFonts w:hint="cs"/>
          <w:rtl/>
          <w:lang w:eastAsia="he-IL"/>
        </w:rPr>
        <w:t>פוליטית לממש אותו.</w:t>
      </w:r>
    </w:p>
    <w:p w:rsidR="00015F0C" w:rsidRPr="00015F0C" w:rsidRDefault="00015F0C" w:rsidP="004D630A">
      <w:pPr>
        <w:rPr>
          <w:rtl/>
          <w:lang w:eastAsia="he-IL"/>
        </w:rPr>
      </w:pPr>
      <w:bookmarkStart w:id="1641" w:name="_ETM_Q1_2446834"/>
      <w:bookmarkStart w:id="1642" w:name="_ETM_Q1_2446888"/>
      <w:bookmarkEnd w:id="1641"/>
      <w:bookmarkEnd w:id="1642"/>
    </w:p>
    <w:p w:rsidR="00015F0C" w:rsidRPr="00015F0C" w:rsidRDefault="00015F0C" w:rsidP="00E44EDE">
      <w:pPr>
        <w:pStyle w:val="-"/>
        <w:rPr>
          <w:rtl/>
        </w:rPr>
      </w:pPr>
      <w:bookmarkStart w:id="1643" w:name="ET_speakercontinue_803174_68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015F0C">
        <w:rPr>
          <w:rStyle w:val="TagStyle"/>
          <w:rtl/>
        </w:rPr>
        <w:t xml:space="preserve"> </w:t>
      </w:r>
      <w:r w:rsidRPr="00015F0C">
        <w:rPr>
          <w:rtl/>
        </w:rPr>
        <w:t>יואב פרידמן:</w:t>
      </w:r>
      <w:r w:rsidRPr="00015F0C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643"/>
    </w:p>
    <w:p w:rsidR="00015F0C" w:rsidRPr="00015F0C" w:rsidRDefault="00015F0C" w:rsidP="00015F0C">
      <w:pPr>
        <w:pStyle w:val="KeepWithNext"/>
        <w:rPr>
          <w:rtl/>
          <w:lang w:eastAsia="he-IL"/>
        </w:rPr>
      </w:pPr>
    </w:p>
    <w:p w:rsidR="00015F0C" w:rsidRDefault="00015F0C" w:rsidP="00015F0C">
      <w:pPr>
        <w:rPr>
          <w:rtl/>
          <w:lang w:eastAsia="he-IL"/>
        </w:rPr>
      </w:pPr>
      <w:bookmarkStart w:id="1644" w:name="_ETM_Q1_2452065"/>
      <w:bookmarkStart w:id="1645" w:name="_ETM_Q1_2454050"/>
      <w:bookmarkStart w:id="1646" w:name="_ETM_Q1_2449296"/>
      <w:bookmarkStart w:id="1647" w:name="_ETM_Q1_2444876"/>
      <w:bookmarkEnd w:id="1644"/>
      <w:bookmarkEnd w:id="1645"/>
      <w:bookmarkEnd w:id="1646"/>
      <w:bookmarkEnd w:id="1647"/>
      <w:r w:rsidRPr="00015F0C">
        <w:rPr>
          <w:rFonts w:hint="cs"/>
          <w:rtl/>
          <w:lang w:eastAsia="he-IL"/>
        </w:rPr>
        <w:t xml:space="preserve">לגבי הניתוק </w:t>
      </w:r>
      <w:r w:rsidRPr="00015F0C">
        <w:rPr>
          <w:rtl/>
          <w:lang w:eastAsia="he-IL"/>
        </w:rPr>
        <w:t>–</w:t>
      </w:r>
      <w:r w:rsidRPr="00015F0C">
        <w:rPr>
          <w:rFonts w:hint="cs"/>
          <w:rtl/>
          <w:lang w:eastAsia="he-IL"/>
        </w:rPr>
        <w:t xml:space="preserve"> הדבר היחידי שנשאר </w:t>
      </w:r>
      <w:bookmarkStart w:id="1648" w:name="_ETM_Q1_2458158"/>
      <w:bookmarkEnd w:id="1648"/>
      <w:r w:rsidRPr="00015F0C">
        <w:rPr>
          <w:rFonts w:hint="cs"/>
          <w:rtl/>
          <w:lang w:eastAsia="he-IL"/>
        </w:rPr>
        <w:t>במונחים של גיל הפרישה, של 62, זה קצבת הזקנה</w:t>
      </w:r>
      <w:bookmarkStart w:id="1649" w:name="_ETM_Q1_2456885"/>
      <w:bookmarkStart w:id="1650" w:name="_ETM_Q1_2461769"/>
      <w:bookmarkEnd w:id="1649"/>
      <w:bookmarkEnd w:id="1650"/>
      <w:r w:rsidRPr="00015F0C">
        <w:rPr>
          <w:rFonts w:hint="cs"/>
          <w:rtl/>
          <w:lang w:eastAsia="he-IL"/>
        </w:rPr>
        <w:t xml:space="preserve">, </w:t>
      </w:r>
      <w:bookmarkStart w:id="1651" w:name="_ETM_Q1_2464789"/>
      <w:bookmarkEnd w:id="1651"/>
      <w:r w:rsidRPr="00015F0C">
        <w:rPr>
          <w:rFonts w:hint="cs"/>
          <w:rtl/>
          <w:lang w:eastAsia="he-IL"/>
        </w:rPr>
        <w:t xml:space="preserve">כי נשים אינן חייבות לפרוש </w:t>
      </w:r>
      <w:bookmarkStart w:id="1652" w:name="_ETM_Q1_2462989"/>
      <w:bookmarkEnd w:id="1652"/>
      <w:r w:rsidRPr="00015F0C">
        <w:rPr>
          <w:rFonts w:hint="cs"/>
          <w:rtl/>
          <w:lang w:eastAsia="he-IL"/>
        </w:rPr>
        <w:t xml:space="preserve">בגיל 62. </w:t>
      </w:r>
      <w:bookmarkStart w:id="1653" w:name="_ETM_Q1_2463885"/>
      <w:bookmarkEnd w:id="1653"/>
      <w:r w:rsidRPr="00015F0C">
        <w:rPr>
          <w:rFonts w:hint="cs"/>
          <w:rtl/>
          <w:lang w:eastAsia="he-IL"/>
        </w:rPr>
        <w:t xml:space="preserve">הן יכולות להמשיך </w:t>
      </w:r>
      <w:bookmarkStart w:id="1654" w:name="_ETM_Q1_2467717"/>
      <w:bookmarkEnd w:id="1654"/>
      <w:r w:rsidRPr="00015F0C">
        <w:rPr>
          <w:rFonts w:hint="cs"/>
          <w:rtl/>
          <w:lang w:eastAsia="he-IL"/>
        </w:rPr>
        <w:t>לעבוד עד גיל 67</w:t>
      </w:r>
      <w:bookmarkStart w:id="1655" w:name="_ETM_Q1_2467186"/>
      <w:bookmarkEnd w:id="1655"/>
      <w:r w:rsidRPr="00015F0C">
        <w:rPr>
          <w:rFonts w:hint="cs"/>
          <w:rtl/>
          <w:lang w:eastAsia="he-IL"/>
        </w:rPr>
        <w:t xml:space="preserve">. אבל מה שיש לנו בגיל </w:t>
      </w:r>
      <w:bookmarkStart w:id="1656" w:name="_ETM_Q1_2470561"/>
      <w:bookmarkEnd w:id="1656"/>
      <w:r w:rsidRPr="00015F0C">
        <w:rPr>
          <w:rFonts w:hint="cs"/>
          <w:rtl/>
          <w:lang w:eastAsia="he-IL"/>
        </w:rPr>
        <w:t>הפרישה זה שלושה דברי</w:t>
      </w:r>
      <w:bookmarkStart w:id="1657" w:name="_ETM_Q1_2472354"/>
      <w:bookmarkEnd w:id="1657"/>
      <w:r w:rsidRPr="00015F0C">
        <w:rPr>
          <w:rFonts w:hint="cs"/>
          <w:rtl/>
          <w:lang w:eastAsia="he-IL"/>
        </w:rPr>
        <w:t>ם:</w:t>
      </w:r>
      <w:bookmarkStart w:id="1658" w:name="_ETM_Q1_2470248"/>
      <w:bookmarkEnd w:id="1658"/>
      <w:r w:rsidRPr="00015F0C">
        <w:rPr>
          <w:rFonts w:hint="cs"/>
          <w:rtl/>
          <w:lang w:eastAsia="he-IL"/>
        </w:rPr>
        <w:t xml:space="preserve"> גיל הפרישה שמקבלים בו </w:t>
      </w:r>
      <w:bookmarkStart w:id="1659" w:name="_ETM_Q1_2470576"/>
      <w:bookmarkEnd w:id="1659"/>
      <w:r w:rsidRPr="00015F0C">
        <w:rPr>
          <w:rFonts w:hint="cs"/>
          <w:rtl/>
          <w:lang w:eastAsia="he-IL"/>
        </w:rPr>
        <w:t xml:space="preserve">את </w:t>
      </w:r>
      <w:bookmarkStart w:id="1660" w:name="_ETM_Q1_2471170"/>
      <w:bookmarkEnd w:id="1660"/>
      <w:r w:rsidRPr="00015F0C">
        <w:rPr>
          <w:rFonts w:hint="cs"/>
          <w:rtl/>
          <w:lang w:eastAsia="he-IL"/>
        </w:rPr>
        <w:t>קצבת הזקנה</w:t>
      </w:r>
      <w:bookmarkStart w:id="1661" w:name="_ETM_Q1_2472309"/>
      <w:bookmarkEnd w:id="1661"/>
      <w:r w:rsidRPr="00015F0C">
        <w:rPr>
          <w:rFonts w:hint="cs"/>
          <w:rtl/>
          <w:lang w:eastAsia="he-IL"/>
        </w:rPr>
        <w:t>, יש גיל פרישת חובה ש</w:t>
      </w:r>
      <w:bookmarkStart w:id="1662" w:name="_ETM_Q1_2472904"/>
      <w:bookmarkEnd w:id="1662"/>
      <w:r w:rsidRPr="00015F0C">
        <w:rPr>
          <w:rFonts w:hint="cs"/>
          <w:rtl/>
          <w:lang w:eastAsia="he-IL"/>
        </w:rPr>
        <w:t xml:space="preserve">בו המעסיק </w:t>
      </w:r>
      <w:bookmarkStart w:id="1663" w:name="_ETM_Q1_2476056"/>
      <w:bookmarkEnd w:id="1663"/>
      <w:r w:rsidRPr="00015F0C">
        <w:rPr>
          <w:rFonts w:hint="cs"/>
          <w:rtl/>
          <w:lang w:eastAsia="he-IL"/>
        </w:rPr>
        <w:t xml:space="preserve">יכול לסיים </w:t>
      </w:r>
      <w:bookmarkStart w:id="1664" w:name="_ETM_Q1_2477580"/>
      <w:bookmarkEnd w:id="1664"/>
      <w:r w:rsidRPr="00015F0C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עבודת </w:t>
      </w:r>
      <w:bookmarkStart w:id="1665" w:name="_ETM_Q1_2479169"/>
      <w:bookmarkEnd w:id="1665"/>
      <w:r w:rsidRPr="00015F0C">
        <w:rPr>
          <w:rFonts w:hint="cs"/>
          <w:rtl/>
          <w:lang w:eastAsia="he-IL"/>
        </w:rPr>
        <w:t>העובד בהקשר של הגיל, וי</w:t>
      </w:r>
      <w:bookmarkStart w:id="1666" w:name="_ETM_Q1_2481832"/>
      <w:bookmarkEnd w:id="1666"/>
      <w:r w:rsidRPr="00015F0C">
        <w:rPr>
          <w:rFonts w:hint="cs"/>
          <w:rtl/>
          <w:lang w:eastAsia="he-IL"/>
        </w:rPr>
        <w:t>שנו הגיל ש</w:t>
      </w:r>
      <w:bookmarkStart w:id="1667" w:name="_ETM_Q1_2483517"/>
      <w:bookmarkEnd w:id="1667"/>
      <w:r w:rsidRPr="00015F0C">
        <w:rPr>
          <w:rFonts w:hint="cs"/>
          <w:rtl/>
          <w:lang w:eastAsia="he-IL"/>
        </w:rPr>
        <w:t>ל</w:t>
      </w:r>
      <w:bookmarkStart w:id="1668" w:name="_ETM_Q1_2485649"/>
      <w:bookmarkEnd w:id="1668"/>
      <w:r w:rsidRPr="00015F0C">
        <w:rPr>
          <w:rFonts w:hint="cs"/>
          <w:rtl/>
          <w:lang w:eastAsia="he-IL"/>
        </w:rPr>
        <w:t xml:space="preserve"> הזכאים </w:t>
      </w:r>
      <w:bookmarkStart w:id="1669" w:name="_ETM_Q1_2483339"/>
      <w:bookmarkEnd w:id="1669"/>
      <w:r>
        <w:rPr>
          <w:rFonts w:hint="cs"/>
          <w:rtl/>
          <w:lang w:eastAsia="he-IL"/>
        </w:rPr>
        <w:t>לקרנות הפנסיה הוותיקות</w:t>
      </w:r>
      <w:bookmarkStart w:id="1670" w:name="_ETM_Q1_2486275"/>
      <w:bookmarkEnd w:id="1670"/>
      <w:r>
        <w:rPr>
          <w:rFonts w:hint="cs"/>
          <w:rtl/>
          <w:lang w:eastAsia="he-IL"/>
        </w:rPr>
        <w:t>, ובוא נשים את זה רגע בצד,</w:t>
      </w:r>
      <w:bookmarkStart w:id="1671" w:name="_ETM_Q1_2492024"/>
      <w:bookmarkEnd w:id="1671"/>
      <w:r>
        <w:rPr>
          <w:rFonts w:hint="cs"/>
          <w:rtl/>
          <w:lang w:eastAsia="he-IL"/>
        </w:rPr>
        <w:t xml:space="preserve"> זה לא הדבר החשוב כרג</w:t>
      </w:r>
      <w:bookmarkStart w:id="1672" w:name="_ETM_Q1_2490941"/>
      <w:bookmarkEnd w:id="1672"/>
      <w:r>
        <w:rPr>
          <w:rFonts w:hint="cs"/>
          <w:rtl/>
          <w:lang w:eastAsia="he-IL"/>
        </w:rPr>
        <w:t>ע.</w:t>
      </w:r>
      <w:bookmarkStart w:id="1673" w:name="_ETM_Q1_2491647"/>
      <w:bookmarkEnd w:id="1673"/>
    </w:p>
    <w:p w:rsidR="00015F0C" w:rsidRDefault="00015F0C" w:rsidP="00015F0C">
      <w:pPr>
        <w:rPr>
          <w:rtl/>
          <w:lang w:eastAsia="he-IL"/>
        </w:rPr>
      </w:pPr>
      <w:bookmarkStart w:id="1674" w:name="_ETM_Q1_2491706"/>
      <w:bookmarkEnd w:id="1674"/>
    </w:p>
    <w:p w:rsidR="00015F0C" w:rsidRDefault="00015F0C" w:rsidP="00015F0C">
      <w:pPr>
        <w:rPr>
          <w:rtl/>
          <w:lang w:eastAsia="he-IL"/>
        </w:rPr>
      </w:pPr>
      <w:bookmarkStart w:id="1675" w:name="_ETM_Q1_2491783"/>
      <w:bookmarkStart w:id="1676" w:name="_ETM_Q1_2491830"/>
      <w:bookmarkEnd w:id="1675"/>
      <w:bookmarkEnd w:id="1676"/>
      <w:r>
        <w:rPr>
          <w:rFonts w:hint="cs"/>
          <w:rtl/>
          <w:lang w:eastAsia="he-IL"/>
        </w:rPr>
        <w:t xml:space="preserve">אז בהקשר </w:t>
      </w:r>
      <w:bookmarkStart w:id="1677" w:name="_ETM_Q1_2492867"/>
      <w:bookmarkEnd w:id="1677"/>
      <w:r>
        <w:rPr>
          <w:rFonts w:hint="cs"/>
          <w:rtl/>
          <w:lang w:eastAsia="he-IL"/>
        </w:rPr>
        <w:t>של פרישת חובה, אנ</w:t>
      </w:r>
      <w:bookmarkStart w:id="1678" w:name="_ETM_Q1_2491854"/>
      <w:bookmarkEnd w:id="1678"/>
      <w:r>
        <w:rPr>
          <w:rFonts w:hint="cs"/>
          <w:rtl/>
          <w:lang w:eastAsia="he-IL"/>
        </w:rPr>
        <w:t xml:space="preserve">חנו </w:t>
      </w:r>
      <w:bookmarkStart w:id="1679" w:name="_ETM_Q1_2492619"/>
      <w:bookmarkEnd w:id="1679"/>
      <w:r>
        <w:rPr>
          <w:rFonts w:hint="cs"/>
          <w:rtl/>
          <w:lang w:eastAsia="he-IL"/>
        </w:rPr>
        <w:t>בכלל לא שם ואין דיון</w:t>
      </w:r>
      <w:bookmarkStart w:id="1680" w:name="_ETM_Q1_2494833"/>
      <w:bookmarkEnd w:id="1680"/>
      <w:r>
        <w:rPr>
          <w:rFonts w:hint="cs"/>
          <w:rtl/>
          <w:lang w:eastAsia="he-IL"/>
        </w:rPr>
        <w:t xml:space="preserve">. גיל 67 הוא גיל יחסית </w:t>
      </w:r>
      <w:bookmarkStart w:id="1681" w:name="_ETM_Q1_2499676"/>
      <w:bookmarkEnd w:id="1681"/>
      <w:r>
        <w:rPr>
          <w:rFonts w:hint="cs"/>
          <w:rtl/>
          <w:lang w:eastAsia="he-IL"/>
        </w:rPr>
        <w:t>גבוה ל</w:t>
      </w:r>
      <w:bookmarkStart w:id="1682" w:name="_ETM_Q1_2497775"/>
      <w:bookmarkEnd w:id="1682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ונשארנו עם </w:t>
      </w:r>
      <w:bookmarkStart w:id="1683" w:name="_ETM_Q1_2500741"/>
      <w:bookmarkEnd w:id="1683"/>
      <w:r>
        <w:rPr>
          <w:rFonts w:hint="cs"/>
          <w:rtl/>
          <w:lang w:eastAsia="he-IL"/>
        </w:rPr>
        <w:t>קצבת הזקנה. אגב, בפנסי</w:t>
      </w:r>
      <w:bookmarkStart w:id="1684" w:name="_ETM_Q1_2503221"/>
      <w:bookmarkEnd w:id="1684"/>
      <w:r>
        <w:rPr>
          <w:rFonts w:hint="cs"/>
          <w:rtl/>
          <w:lang w:eastAsia="he-IL"/>
        </w:rPr>
        <w:t xml:space="preserve">ה </w:t>
      </w:r>
      <w:bookmarkStart w:id="1685" w:name="_ETM_Q1_2503701"/>
      <w:bookmarkEnd w:id="1685"/>
      <w:r>
        <w:rPr>
          <w:rFonts w:hint="cs"/>
          <w:rtl/>
          <w:lang w:eastAsia="he-IL"/>
        </w:rPr>
        <w:t>תקציבית לעובדי מדינה הגיל הוא אפילו נמוך יותר, אב</w:t>
      </w:r>
      <w:bookmarkStart w:id="1686" w:name="_ETM_Q1_2506006"/>
      <w:bookmarkEnd w:id="1686"/>
      <w:r>
        <w:rPr>
          <w:rFonts w:hint="cs"/>
          <w:rtl/>
          <w:lang w:eastAsia="he-IL"/>
        </w:rPr>
        <w:t xml:space="preserve">ל </w:t>
      </w:r>
      <w:bookmarkStart w:id="1687" w:name="_ETM_Q1_2506490"/>
      <w:bookmarkEnd w:id="1687"/>
      <w:r>
        <w:rPr>
          <w:rFonts w:hint="cs"/>
          <w:rtl/>
          <w:lang w:eastAsia="he-IL"/>
        </w:rPr>
        <w:t>אנחנו לא מתווכחים בכלל.</w:t>
      </w:r>
    </w:p>
    <w:p w:rsidR="00015F0C" w:rsidRDefault="00015F0C" w:rsidP="00015F0C">
      <w:pPr>
        <w:rPr>
          <w:rtl/>
          <w:lang w:eastAsia="he-IL"/>
        </w:rPr>
      </w:pPr>
      <w:bookmarkStart w:id="1688" w:name="_ETM_Q1_2514602"/>
      <w:bookmarkStart w:id="1689" w:name="_ETM_Q1_2514666"/>
      <w:bookmarkEnd w:id="1688"/>
      <w:bookmarkEnd w:id="1689"/>
    </w:p>
    <w:p w:rsidR="00015F0C" w:rsidRDefault="00015F0C" w:rsidP="00015F0C">
      <w:pPr>
        <w:rPr>
          <w:rtl/>
          <w:lang w:eastAsia="he-IL"/>
        </w:rPr>
      </w:pPr>
      <w:bookmarkStart w:id="1690" w:name="_ETM_Q1_2514778"/>
      <w:bookmarkStart w:id="1691" w:name="_ETM_Q1_2514831"/>
      <w:bookmarkEnd w:id="1690"/>
      <w:bookmarkEnd w:id="1691"/>
      <w:r>
        <w:rPr>
          <w:rFonts w:hint="cs"/>
          <w:rtl/>
          <w:lang w:eastAsia="he-IL"/>
        </w:rPr>
        <w:t>למעשה, או</w:t>
      </w:r>
      <w:bookmarkStart w:id="1692" w:name="_ETM_Q1_2513304"/>
      <w:bookmarkEnd w:id="1692"/>
      <w:r>
        <w:rPr>
          <w:rFonts w:hint="cs"/>
          <w:rtl/>
          <w:lang w:eastAsia="he-IL"/>
        </w:rPr>
        <w:t xml:space="preserve">מרים לנו </w:t>
      </w:r>
      <w:bookmarkStart w:id="1693" w:name="_ETM_Q1_2517023"/>
      <w:bookmarkEnd w:id="1693"/>
      <w:r>
        <w:rPr>
          <w:rFonts w:hint="cs"/>
          <w:rtl/>
          <w:lang w:eastAsia="he-IL"/>
        </w:rPr>
        <w:t xml:space="preserve">כאן </w:t>
      </w:r>
      <w:bookmarkStart w:id="1694" w:name="_ETM_Q1_2513141"/>
      <w:bookmarkEnd w:id="1694"/>
      <w:r>
        <w:rPr>
          <w:rFonts w:hint="cs"/>
          <w:rtl/>
          <w:lang w:eastAsia="he-IL"/>
        </w:rPr>
        <w:t>העלאת גיל הפרישה, ומתכווני</w:t>
      </w:r>
      <w:bookmarkStart w:id="1695" w:name="_ETM_Q1_2515843"/>
      <w:bookmarkEnd w:id="1695"/>
      <w:r>
        <w:rPr>
          <w:rFonts w:hint="cs"/>
          <w:rtl/>
          <w:lang w:eastAsia="he-IL"/>
        </w:rPr>
        <w:t>ם באופן כללי ל</w:t>
      </w:r>
      <w:bookmarkStart w:id="1696" w:name="_ETM_Q1_2516005"/>
      <w:bookmarkEnd w:id="1696"/>
      <w:r>
        <w:rPr>
          <w:rFonts w:hint="cs"/>
          <w:rtl/>
          <w:lang w:eastAsia="he-IL"/>
        </w:rPr>
        <w:t xml:space="preserve">מתן קצבת </w:t>
      </w:r>
      <w:bookmarkStart w:id="1697" w:name="_ETM_Q1_2519916"/>
      <w:bookmarkEnd w:id="1697"/>
      <w:r>
        <w:rPr>
          <w:rFonts w:hint="cs"/>
          <w:rtl/>
          <w:lang w:eastAsia="he-IL"/>
        </w:rPr>
        <w:t xml:space="preserve">הזקנה, מצד אחד, והאיתות, סוג </w:t>
      </w:r>
      <w:bookmarkStart w:id="1698" w:name="_ETM_Q1_2522207"/>
      <w:bookmarkEnd w:id="1698"/>
      <w:r>
        <w:rPr>
          <w:rFonts w:hint="cs"/>
          <w:rtl/>
          <w:lang w:eastAsia="he-IL"/>
        </w:rPr>
        <w:t xml:space="preserve">של השפעה פסיכולוגית, אבל יש </w:t>
      </w:r>
      <w:bookmarkStart w:id="1699" w:name="_ETM_Q1_2527692"/>
      <w:bookmarkEnd w:id="1699"/>
      <w:r>
        <w:rPr>
          <w:rFonts w:hint="cs"/>
          <w:rtl/>
          <w:lang w:eastAsia="he-IL"/>
        </w:rPr>
        <w:t xml:space="preserve">לה כמובן </w:t>
      </w:r>
      <w:bookmarkStart w:id="1700" w:name="_ETM_Q1_2524077"/>
      <w:bookmarkEnd w:id="1700"/>
      <w:r>
        <w:rPr>
          <w:rFonts w:hint="cs"/>
          <w:rtl/>
          <w:lang w:eastAsia="he-IL"/>
        </w:rPr>
        <w:t>גם השפעה כלכלית, כי החל מהגיל הזה</w:t>
      </w:r>
      <w:bookmarkStart w:id="1701" w:name="_ETM_Q1_2526095"/>
      <w:bookmarkEnd w:id="1701"/>
      <w:r>
        <w:rPr>
          <w:rFonts w:hint="cs"/>
          <w:rtl/>
          <w:lang w:eastAsia="he-IL"/>
        </w:rPr>
        <w:t xml:space="preserve"> אתה </w:t>
      </w:r>
      <w:bookmarkStart w:id="1702" w:name="_ETM_Q1_2529080"/>
      <w:bookmarkEnd w:id="1702"/>
      <w:r>
        <w:rPr>
          <w:rFonts w:hint="cs"/>
          <w:rtl/>
          <w:lang w:eastAsia="he-IL"/>
        </w:rPr>
        <w:t xml:space="preserve">יכול לקבל אותו, </w:t>
      </w:r>
      <w:bookmarkStart w:id="1703" w:name="_ETM_Q1_2528872"/>
      <w:bookmarkEnd w:id="1703"/>
      <w:r>
        <w:rPr>
          <w:rFonts w:hint="cs"/>
          <w:rtl/>
          <w:lang w:eastAsia="he-IL"/>
        </w:rPr>
        <w:t xml:space="preserve">וזה האיתות שגורם לאנשים </w:t>
      </w:r>
      <w:bookmarkStart w:id="1704" w:name="_ETM_Q1_2531675"/>
      <w:bookmarkEnd w:id="1704"/>
      <w:r>
        <w:rPr>
          <w:rFonts w:hint="cs"/>
          <w:rtl/>
          <w:lang w:eastAsia="he-IL"/>
        </w:rPr>
        <w:t xml:space="preserve">לסיים לעבוד. </w:t>
      </w:r>
      <w:bookmarkStart w:id="1705" w:name="_ETM_Q1_2534245"/>
      <w:bookmarkEnd w:id="1705"/>
      <w:r>
        <w:rPr>
          <w:rFonts w:hint="cs"/>
          <w:rtl/>
          <w:lang w:eastAsia="he-IL"/>
        </w:rPr>
        <w:t>אנחנו ראינו את זה מהניסיון שהדבר הזה הוא משמעותי</w:t>
      </w:r>
      <w:bookmarkStart w:id="1706" w:name="_ETM_Q1_2536799"/>
      <w:bookmarkEnd w:id="1706"/>
      <w:r>
        <w:rPr>
          <w:rFonts w:hint="cs"/>
          <w:rtl/>
          <w:lang w:eastAsia="he-IL"/>
        </w:rPr>
        <w:t xml:space="preserve">, </w:t>
      </w:r>
      <w:bookmarkStart w:id="1707" w:name="_ETM_Q1_2540592"/>
      <w:bookmarkEnd w:id="1707"/>
      <w:r>
        <w:rPr>
          <w:rFonts w:hint="cs"/>
          <w:rtl/>
          <w:lang w:eastAsia="he-IL"/>
        </w:rPr>
        <w:t xml:space="preserve">וכשהעלו אותו מגיל </w:t>
      </w:r>
      <w:bookmarkStart w:id="1708" w:name="_ETM_Q1_2538185"/>
      <w:bookmarkEnd w:id="1708"/>
      <w:r>
        <w:rPr>
          <w:rFonts w:hint="cs"/>
          <w:rtl/>
          <w:lang w:eastAsia="he-IL"/>
        </w:rPr>
        <w:t>60</w:t>
      </w:r>
      <w:bookmarkStart w:id="1709" w:name="_ETM_Q1_2538574"/>
      <w:bookmarkEnd w:id="1709"/>
      <w:r>
        <w:rPr>
          <w:rFonts w:hint="cs"/>
          <w:rtl/>
          <w:lang w:eastAsia="he-IL"/>
        </w:rPr>
        <w:t xml:space="preserve"> ל-62, אנשים </w:t>
      </w:r>
      <w:bookmarkStart w:id="1710" w:name="_ETM_Q1_2541268"/>
      <w:bookmarkEnd w:id="1710"/>
      <w:r>
        <w:rPr>
          <w:rFonts w:hint="cs"/>
          <w:rtl/>
          <w:lang w:eastAsia="he-IL"/>
        </w:rPr>
        <w:t xml:space="preserve">נשארו בשוק העבודה </w:t>
      </w:r>
      <w:bookmarkStart w:id="1711" w:name="_ETM_Q1_2544089"/>
      <w:bookmarkEnd w:id="1711"/>
      <w:r>
        <w:rPr>
          <w:rFonts w:hint="cs"/>
          <w:rtl/>
          <w:lang w:eastAsia="he-IL"/>
        </w:rPr>
        <w:t>או אולי אפילו נכנסו ל</w:t>
      </w:r>
      <w:bookmarkStart w:id="1712" w:name="_ETM_Q1_2545445"/>
      <w:bookmarkEnd w:id="1712"/>
      <w:r>
        <w:rPr>
          <w:rFonts w:hint="cs"/>
          <w:rtl/>
          <w:lang w:eastAsia="he-IL"/>
        </w:rPr>
        <w:t>שוק בגיל מבוגר.</w:t>
      </w:r>
      <w:bookmarkStart w:id="1713" w:name="_ETM_Q1_2545912"/>
      <w:bookmarkEnd w:id="1713"/>
    </w:p>
    <w:p w:rsidR="00015F0C" w:rsidRDefault="00015F0C" w:rsidP="00015F0C">
      <w:pPr>
        <w:rPr>
          <w:rtl/>
          <w:lang w:eastAsia="he-IL"/>
        </w:rPr>
      </w:pPr>
      <w:bookmarkStart w:id="1714" w:name="_ETM_Q1_2546191"/>
      <w:bookmarkStart w:id="1715" w:name="_ETM_Q1_2546261"/>
      <w:bookmarkEnd w:id="1714"/>
      <w:bookmarkEnd w:id="1715"/>
    </w:p>
    <w:p w:rsidR="00352330" w:rsidRDefault="00015F0C" w:rsidP="00352330">
      <w:pPr>
        <w:rPr>
          <w:rtl/>
          <w:lang w:eastAsia="he-IL"/>
        </w:rPr>
      </w:pPr>
      <w:bookmarkStart w:id="1716" w:name="_ETM_Q1_2546359"/>
      <w:bookmarkStart w:id="1717" w:name="_ETM_Q1_2546430"/>
      <w:bookmarkEnd w:id="1716"/>
      <w:bookmarkEnd w:id="1717"/>
      <w:r>
        <w:rPr>
          <w:rFonts w:hint="cs"/>
          <w:rtl/>
          <w:lang w:eastAsia="he-IL"/>
        </w:rPr>
        <w:t xml:space="preserve">אז אי אפשר </w:t>
      </w:r>
      <w:bookmarkStart w:id="1718" w:name="_ETM_Q1_2548151"/>
      <w:bookmarkEnd w:id="1718"/>
      <w:r>
        <w:rPr>
          <w:rFonts w:hint="cs"/>
          <w:rtl/>
          <w:lang w:eastAsia="he-IL"/>
        </w:rPr>
        <w:t>לדבר על הניתוק הזה</w:t>
      </w:r>
      <w:bookmarkStart w:id="1719" w:name="_ETM_Q1_2548704"/>
      <w:bookmarkEnd w:id="1719"/>
      <w:r>
        <w:rPr>
          <w:rFonts w:hint="cs"/>
          <w:rtl/>
          <w:lang w:eastAsia="he-IL"/>
        </w:rPr>
        <w:t>. אין לנו עוד מש</w:t>
      </w:r>
      <w:bookmarkStart w:id="1720" w:name="_ETM_Q1_2553739"/>
      <w:bookmarkEnd w:id="1720"/>
      <w:r>
        <w:rPr>
          <w:rFonts w:hint="cs"/>
          <w:rtl/>
          <w:lang w:eastAsia="he-IL"/>
        </w:rPr>
        <w:t xml:space="preserve">הו אחר. </w:t>
      </w:r>
      <w:bookmarkStart w:id="1721" w:name="_ETM_Q1_2549512"/>
      <w:bookmarkEnd w:id="1721"/>
      <w:r>
        <w:rPr>
          <w:rFonts w:hint="cs"/>
          <w:rtl/>
          <w:lang w:eastAsia="he-IL"/>
        </w:rPr>
        <w:t xml:space="preserve">זה הדבר היחידי שנשאר. הדבר העיקרי </w:t>
      </w:r>
      <w:bookmarkStart w:id="1722" w:name="_ETM_Q1_2553900"/>
      <w:bookmarkEnd w:id="1722"/>
      <w:r>
        <w:rPr>
          <w:rFonts w:hint="cs"/>
          <w:rtl/>
          <w:lang w:eastAsia="he-IL"/>
        </w:rPr>
        <w:t xml:space="preserve">זה </w:t>
      </w:r>
      <w:bookmarkStart w:id="1723" w:name="_ETM_Q1_2555291"/>
      <w:bookmarkEnd w:id="1723"/>
      <w:r>
        <w:rPr>
          <w:rFonts w:hint="cs"/>
          <w:rtl/>
          <w:lang w:eastAsia="he-IL"/>
        </w:rPr>
        <w:t xml:space="preserve">קצבת הזקנה. זה נכון שבוועדה אתם מדברים </w:t>
      </w:r>
      <w:bookmarkStart w:id="1724" w:name="_ETM_Q1_2556392"/>
      <w:bookmarkEnd w:id="1724"/>
      <w:r>
        <w:rPr>
          <w:rFonts w:hint="cs"/>
          <w:rtl/>
          <w:lang w:eastAsia="he-IL"/>
        </w:rPr>
        <w:t>גם על ק</w:t>
      </w:r>
      <w:bookmarkStart w:id="1725" w:name="_ETM_Q1_2559100"/>
      <w:bookmarkEnd w:id="1725"/>
      <w:r>
        <w:rPr>
          <w:rFonts w:hint="cs"/>
          <w:rtl/>
          <w:lang w:eastAsia="he-IL"/>
        </w:rPr>
        <w:t xml:space="preserve">רנות הפנסיה הוותיקות, ואני חייב להגיד שבעיניי זה לא משהו </w:t>
      </w:r>
      <w:bookmarkStart w:id="1726" w:name="_ETM_Q1_2569677"/>
      <w:bookmarkStart w:id="1727" w:name="_ETM_Q1_2564923"/>
      <w:bookmarkEnd w:id="1726"/>
      <w:bookmarkEnd w:id="1727"/>
      <w:r>
        <w:rPr>
          <w:rFonts w:hint="cs"/>
          <w:rtl/>
          <w:lang w:eastAsia="he-IL"/>
        </w:rPr>
        <w:t xml:space="preserve">לבנק ישראל </w:t>
      </w:r>
      <w:bookmarkStart w:id="1728" w:name="_ETM_Q1_2564441"/>
      <w:bookmarkEnd w:id="1728"/>
      <w:r>
        <w:rPr>
          <w:rFonts w:hint="cs"/>
          <w:rtl/>
          <w:lang w:eastAsia="he-IL"/>
        </w:rPr>
        <w:t>ולייעוץ. זה יותר עניין פוליטי ובין קבוצות, אם רוצים לסייע לקבוצה הזאת</w:t>
      </w:r>
      <w:r w:rsidR="00352330">
        <w:rPr>
          <w:rFonts w:hint="cs"/>
          <w:rtl/>
          <w:lang w:eastAsia="he-IL"/>
        </w:rPr>
        <w:t xml:space="preserve">. הקבוצה </w:t>
      </w:r>
      <w:bookmarkStart w:id="1729" w:name="_ETM_Q1_2572472"/>
      <w:bookmarkEnd w:id="1729"/>
      <w:r w:rsidR="00352330">
        <w:rPr>
          <w:rFonts w:hint="cs"/>
          <w:rtl/>
          <w:lang w:eastAsia="he-IL"/>
        </w:rPr>
        <w:t xml:space="preserve">של </w:t>
      </w:r>
      <w:bookmarkStart w:id="1730" w:name="_ETM_Q1_2575710"/>
      <w:bookmarkEnd w:id="1730"/>
      <w:r w:rsidR="00352330">
        <w:rPr>
          <w:rFonts w:hint="cs"/>
          <w:rtl/>
          <w:lang w:eastAsia="he-IL"/>
        </w:rPr>
        <w:t xml:space="preserve">קרנות הפנסיה הוותיקות, צריך לשים </w:t>
      </w:r>
      <w:bookmarkStart w:id="1731" w:name="_ETM_Q1_2574452"/>
      <w:bookmarkEnd w:id="1731"/>
      <w:r w:rsidR="00352330">
        <w:rPr>
          <w:rFonts w:hint="cs"/>
          <w:rtl/>
          <w:lang w:eastAsia="he-IL"/>
        </w:rPr>
        <w:t xml:space="preserve">דברים </w:t>
      </w:r>
      <w:bookmarkStart w:id="1732" w:name="_ETM_Q1_2568322"/>
      <w:bookmarkStart w:id="1733" w:name="_ETM_Q1_2563713"/>
      <w:bookmarkEnd w:id="1732"/>
      <w:bookmarkEnd w:id="1733"/>
      <w:r w:rsidR="00352330">
        <w:rPr>
          <w:rFonts w:hint="cs"/>
          <w:rtl/>
          <w:lang w:eastAsia="he-IL"/>
        </w:rPr>
        <w:t xml:space="preserve">על השולחן </w:t>
      </w:r>
      <w:bookmarkStart w:id="1734" w:name="_ETM_Q1_2575902"/>
      <w:bookmarkEnd w:id="1734"/>
      <w:r w:rsidR="00352330">
        <w:rPr>
          <w:rtl/>
          <w:lang w:eastAsia="he-IL"/>
        </w:rPr>
        <w:t>–</w:t>
      </w:r>
      <w:r w:rsidR="00352330">
        <w:rPr>
          <w:rFonts w:hint="cs"/>
          <w:rtl/>
          <w:lang w:eastAsia="he-IL"/>
        </w:rPr>
        <w:t xml:space="preserve"> בזמנו </w:t>
      </w:r>
      <w:bookmarkStart w:id="1735" w:name="_ETM_Q1_2577455"/>
      <w:bookmarkEnd w:id="1735"/>
      <w:r w:rsidR="00352330">
        <w:rPr>
          <w:rFonts w:hint="cs"/>
          <w:rtl/>
          <w:lang w:eastAsia="he-IL"/>
        </w:rPr>
        <w:t>לקרנות הפנסיה היו גירעונות מאוד גדולים, והעניין הזה סוכם ב</w:t>
      </w:r>
      <w:bookmarkStart w:id="1736" w:name="_ETM_Q1_2579528"/>
      <w:bookmarkEnd w:id="1736"/>
      <w:r w:rsidR="00352330">
        <w:rPr>
          <w:rFonts w:hint="cs"/>
          <w:rtl/>
          <w:lang w:eastAsia="he-IL"/>
        </w:rPr>
        <w:t>-2003. גם העמיתים שילמו מחיר, למשל</w:t>
      </w:r>
      <w:bookmarkStart w:id="1737" w:name="_ETM_Q1_2586782"/>
      <w:bookmarkEnd w:id="1737"/>
      <w:r w:rsidR="00352330">
        <w:rPr>
          <w:rFonts w:hint="cs"/>
          <w:rtl/>
          <w:lang w:eastAsia="he-IL"/>
        </w:rPr>
        <w:t xml:space="preserve">, העלו להם </w:t>
      </w:r>
      <w:bookmarkStart w:id="1738" w:name="_ETM_Q1_2588605"/>
      <w:bookmarkEnd w:id="1738"/>
      <w:r w:rsidR="00352330">
        <w:rPr>
          <w:rFonts w:hint="cs"/>
          <w:rtl/>
          <w:lang w:eastAsia="he-IL"/>
        </w:rPr>
        <w:t>את הגיל, צמצמו להם את הזכויות, וגם הממשלה נכנסה ושמ</w:t>
      </w:r>
      <w:bookmarkStart w:id="1739" w:name="_ETM_Q1_2592962"/>
      <w:bookmarkEnd w:id="1739"/>
      <w:r w:rsidR="00352330">
        <w:rPr>
          <w:rFonts w:hint="cs"/>
          <w:rtl/>
          <w:lang w:eastAsia="he-IL"/>
        </w:rPr>
        <w:t>ה כסף</w:t>
      </w:r>
      <w:bookmarkStart w:id="1740" w:name="_ETM_Q1_2591852"/>
      <w:bookmarkEnd w:id="1740"/>
      <w:r w:rsidR="00352330">
        <w:rPr>
          <w:rFonts w:hint="cs"/>
          <w:rtl/>
          <w:lang w:eastAsia="he-IL"/>
        </w:rPr>
        <w:t xml:space="preserve">, וסגרה את </w:t>
      </w:r>
      <w:bookmarkStart w:id="1741" w:name="_ETM_Q1_2596748"/>
      <w:bookmarkEnd w:id="1741"/>
      <w:r w:rsidR="00352330">
        <w:rPr>
          <w:rFonts w:hint="cs"/>
          <w:rtl/>
          <w:lang w:eastAsia="he-IL"/>
        </w:rPr>
        <w:t>הגירעונות אז.</w:t>
      </w:r>
    </w:p>
    <w:p w:rsidR="00352330" w:rsidRDefault="00352330" w:rsidP="00352330">
      <w:pPr>
        <w:rPr>
          <w:rtl/>
          <w:lang w:eastAsia="he-IL"/>
        </w:rPr>
      </w:pPr>
    </w:p>
    <w:p w:rsidR="00015F0C" w:rsidRDefault="00352330" w:rsidP="00352330">
      <w:pPr>
        <w:rPr>
          <w:rtl/>
          <w:lang w:eastAsia="he-IL"/>
        </w:rPr>
      </w:pPr>
      <w:bookmarkStart w:id="1742" w:name="_ETM_Q1_2618081"/>
      <w:bookmarkEnd w:id="1742"/>
      <w:r>
        <w:rPr>
          <w:rFonts w:hint="cs"/>
          <w:rtl/>
          <w:lang w:eastAsia="he-IL"/>
        </w:rPr>
        <w:t>אז ההנחה הייתה שגיל הפרישה יעלה ל-64.</w:t>
      </w:r>
      <w:bookmarkStart w:id="1743" w:name="_ETM_Q1_2597321"/>
      <w:bookmarkStart w:id="1744" w:name="_ETM_Q1_2601092"/>
      <w:bookmarkEnd w:id="1743"/>
      <w:bookmarkEnd w:id="1744"/>
      <w:r>
        <w:rPr>
          <w:rFonts w:hint="cs"/>
          <w:rtl/>
          <w:lang w:eastAsia="he-IL"/>
        </w:rPr>
        <w:t xml:space="preserve"> הרגע שהדבר הזה לא קורה, </w:t>
      </w:r>
      <w:bookmarkStart w:id="1745" w:name="_ETM_Q1_2605456"/>
      <w:bookmarkEnd w:id="1745"/>
      <w:r>
        <w:rPr>
          <w:rFonts w:hint="cs"/>
          <w:rtl/>
          <w:lang w:eastAsia="he-IL"/>
        </w:rPr>
        <w:t>אז השאלה היא מי משלם את המחיר, ה</w:t>
      </w:r>
      <w:bookmarkStart w:id="1746" w:name="_ETM_Q1_2605610"/>
      <w:bookmarkEnd w:id="1746"/>
      <w:r>
        <w:rPr>
          <w:rFonts w:hint="cs"/>
          <w:rtl/>
          <w:lang w:eastAsia="he-IL"/>
        </w:rPr>
        <w:t xml:space="preserve">עמיתים או </w:t>
      </w:r>
      <w:bookmarkStart w:id="1747" w:name="_ETM_Q1_2608368"/>
      <w:bookmarkEnd w:id="1747"/>
      <w:r>
        <w:rPr>
          <w:rFonts w:hint="cs"/>
          <w:rtl/>
          <w:lang w:eastAsia="he-IL"/>
        </w:rPr>
        <w:t xml:space="preserve">הממשלה. כמו שנאמר כאן, יש כאן חמישה מיליארד שקלים על </w:t>
      </w:r>
      <w:bookmarkStart w:id="1748" w:name="_ETM_Q1_2618633"/>
      <w:bookmarkEnd w:id="1748"/>
      <w:r>
        <w:rPr>
          <w:rFonts w:hint="cs"/>
          <w:rtl/>
          <w:lang w:eastAsia="he-IL"/>
        </w:rPr>
        <w:t>השולחן. אבל זה עניי</w:t>
      </w:r>
      <w:bookmarkStart w:id="1749" w:name="_ETM_Q1_2617142"/>
      <w:bookmarkEnd w:id="1749"/>
      <w:r>
        <w:rPr>
          <w:rFonts w:hint="cs"/>
          <w:rtl/>
          <w:lang w:eastAsia="he-IL"/>
        </w:rPr>
        <w:t>ן סגור</w:t>
      </w:r>
      <w:bookmarkStart w:id="1750" w:name="_ETM_Q1_2613992"/>
      <w:bookmarkEnd w:id="1750"/>
      <w:r>
        <w:rPr>
          <w:rFonts w:hint="cs"/>
          <w:rtl/>
          <w:lang w:eastAsia="he-IL"/>
        </w:rPr>
        <w:t>. מספר העמיתים הוא סגור</w:t>
      </w:r>
      <w:bookmarkStart w:id="1751" w:name="_ETM_Q1_2615507"/>
      <w:bookmarkEnd w:id="1751"/>
      <w:r>
        <w:rPr>
          <w:rFonts w:hint="cs"/>
          <w:rtl/>
          <w:lang w:eastAsia="he-IL"/>
        </w:rPr>
        <w:t>.</w:t>
      </w:r>
      <w:bookmarkStart w:id="1752" w:name="_ETM_Q1_2615736"/>
      <w:bookmarkEnd w:id="1752"/>
      <w:r>
        <w:rPr>
          <w:rFonts w:hint="cs"/>
          <w:rtl/>
          <w:lang w:eastAsia="he-IL"/>
        </w:rPr>
        <w:t xml:space="preserve"> זו קבוצת אוכלוסייה מסוימת, ואין לי מה להגיד עליה בתור </w:t>
      </w:r>
      <w:bookmarkStart w:id="1753" w:name="_ETM_Q1_2622722"/>
      <w:bookmarkEnd w:id="1753"/>
      <w:r>
        <w:rPr>
          <w:rFonts w:hint="cs"/>
          <w:rtl/>
          <w:lang w:eastAsia="he-IL"/>
        </w:rPr>
        <w:t xml:space="preserve">יועץ </w:t>
      </w:r>
      <w:bookmarkStart w:id="1754" w:name="_ETM_Q1_2618551"/>
      <w:bookmarkEnd w:id="1754"/>
      <w:r>
        <w:rPr>
          <w:rFonts w:hint="cs"/>
          <w:rtl/>
          <w:lang w:eastAsia="he-IL"/>
        </w:rPr>
        <w:t>כלכלי לממשלה.</w:t>
      </w:r>
    </w:p>
    <w:p w:rsidR="00352330" w:rsidRDefault="00352330" w:rsidP="00352330">
      <w:pPr>
        <w:rPr>
          <w:rtl/>
          <w:lang w:eastAsia="he-IL"/>
        </w:rPr>
      </w:pPr>
      <w:bookmarkStart w:id="1755" w:name="_ETM_Q1_2622372"/>
      <w:bookmarkStart w:id="1756" w:name="_ETM_Q1_2622444"/>
      <w:bookmarkEnd w:id="1755"/>
      <w:bookmarkEnd w:id="1756"/>
    </w:p>
    <w:p w:rsidR="00352330" w:rsidRDefault="00352330" w:rsidP="00E44EDE">
      <w:pPr>
        <w:pStyle w:val="af6"/>
        <w:rPr>
          <w:rtl/>
        </w:rPr>
      </w:pPr>
      <w:bookmarkStart w:id="1757" w:name="ET_yor_5110_69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35233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52330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757"/>
    </w:p>
    <w:p w:rsidR="00352330" w:rsidRDefault="00352330" w:rsidP="00352330">
      <w:pPr>
        <w:pStyle w:val="KeepWithNext"/>
        <w:rPr>
          <w:rtl/>
          <w:lang w:eastAsia="he-IL"/>
        </w:rPr>
      </w:pPr>
    </w:p>
    <w:p w:rsidR="00352330" w:rsidRDefault="00352330" w:rsidP="00352330">
      <w:pPr>
        <w:rPr>
          <w:rtl/>
          <w:lang w:eastAsia="he-IL"/>
        </w:rPr>
      </w:pPr>
      <w:bookmarkStart w:id="1758" w:name="_ETM_Q1_2623575"/>
      <w:bookmarkStart w:id="1759" w:name="_ETM_Q1_2619452"/>
      <w:bookmarkEnd w:id="1758"/>
      <w:bookmarkEnd w:id="1759"/>
      <w:r>
        <w:rPr>
          <w:rFonts w:hint="cs"/>
          <w:rtl/>
          <w:lang w:eastAsia="he-IL"/>
        </w:rPr>
        <w:t xml:space="preserve">כן, וגם היא לא עשתה רע. אבל זה </w:t>
      </w:r>
      <w:bookmarkStart w:id="1760" w:name="_ETM_Q1_2627926"/>
      <w:bookmarkEnd w:id="1760"/>
      <w:r>
        <w:rPr>
          <w:rFonts w:hint="cs"/>
          <w:rtl/>
          <w:lang w:eastAsia="he-IL"/>
        </w:rPr>
        <w:t xml:space="preserve">באמת לא </w:t>
      </w:r>
      <w:bookmarkStart w:id="1761" w:name="_ETM_Q1_2625140"/>
      <w:bookmarkStart w:id="1762" w:name="_ETM_Q1_2626649"/>
      <w:bookmarkEnd w:id="1761"/>
      <w:bookmarkEnd w:id="1762"/>
      <w:r>
        <w:rPr>
          <w:rFonts w:hint="cs"/>
          <w:rtl/>
          <w:lang w:eastAsia="he-IL"/>
        </w:rPr>
        <w:t>עניינך - - -</w:t>
      </w:r>
    </w:p>
    <w:p w:rsidR="00352330" w:rsidRDefault="00352330" w:rsidP="00352330">
      <w:pPr>
        <w:rPr>
          <w:rtl/>
          <w:lang w:eastAsia="he-IL"/>
        </w:rPr>
      </w:pPr>
      <w:bookmarkStart w:id="1763" w:name="_ETM_Q1_2627331"/>
      <w:bookmarkEnd w:id="1763"/>
    </w:p>
    <w:p w:rsidR="00352330" w:rsidRDefault="00352330" w:rsidP="00E44EDE">
      <w:pPr>
        <w:pStyle w:val="-"/>
        <w:rPr>
          <w:rtl/>
        </w:rPr>
      </w:pPr>
      <w:bookmarkStart w:id="1764" w:name="ET_speakercontinue_803174_70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352330">
        <w:rPr>
          <w:rStyle w:val="TagStyle"/>
          <w:rtl/>
        </w:rPr>
        <w:t xml:space="preserve"> </w:t>
      </w:r>
      <w:r>
        <w:rPr>
          <w:rtl/>
        </w:rPr>
        <w:t>יואב פרידמן:</w:t>
      </w:r>
      <w:r w:rsidRPr="00352330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764"/>
    </w:p>
    <w:p w:rsidR="00352330" w:rsidRDefault="00352330" w:rsidP="00352330">
      <w:pPr>
        <w:pStyle w:val="KeepWithNext"/>
        <w:rPr>
          <w:rtl/>
          <w:lang w:eastAsia="he-IL"/>
        </w:rPr>
      </w:pPr>
    </w:p>
    <w:p w:rsidR="00352330" w:rsidRDefault="00352330" w:rsidP="00352330">
      <w:pPr>
        <w:rPr>
          <w:rtl/>
          <w:lang w:eastAsia="he-IL"/>
        </w:rPr>
      </w:pPr>
      <w:bookmarkStart w:id="1765" w:name="_ETM_Q1_2628283"/>
      <w:bookmarkEnd w:id="1765"/>
      <w:r>
        <w:rPr>
          <w:rFonts w:hint="cs"/>
          <w:rtl/>
          <w:lang w:eastAsia="he-IL"/>
        </w:rPr>
        <w:t xml:space="preserve">יש </w:t>
      </w:r>
      <w:bookmarkStart w:id="1766" w:name="_ETM_Q1_2629123"/>
      <w:bookmarkEnd w:id="1766"/>
      <w:r>
        <w:rPr>
          <w:rFonts w:hint="cs"/>
          <w:rtl/>
          <w:lang w:eastAsia="he-IL"/>
        </w:rPr>
        <w:t xml:space="preserve">פה דעות </w:t>
      </w:r>
      <w:bookmarkStart w:id="1767" w:name="_ETM_Q1_2631666"/>
      <w:bookmarkEnd w:id="1767"/>
      <w:r>
        <w:rPr>
          <w:rFonts w:hint="cs"/>
          <w:rtl/>
          <w:lang w:eastAsia="he-IL"/>
        </w:rPr>
        <w:t xml:space="preserve">לכאן ולכאן. יש את אלה שיגידו, </w:t>
      </w:r>
      <w:bookmarkStart w:id="1768" w:name="_ETM_Q1_2633605"/>
      <w:bookmarkEnd w:id="1768"/>
      <w:r>
        <w:rPr>
          <w:rFonts w:hint="cs"/>
          <w:rtl/>
          <w:lang w:eastAsia="he-IL"/>
        </w:rPr>
        <w:t xml:space="preserve">אנחנו קבענו איזשהו כלל </w:t>
      </w:r>
      <w:bookmarkStart w:id="1769" w:name="_ETM_Q1_2638775"/>
      <w:bookmarkEnd w:id="1769"/>
      <w:r>
        <w:rPr>
          <w:rFonts w:hint="cs"/>
          <w:rtl/>
          <w:lang w:eastAsia="he-IL"/>
        </w:rPr>
        <w:t>והם הכירו את הכללים, וה</w:t>
      </w:r>
      <w:bookmarkStart w:id="1770" w:name="_ETM_Q1_2641111"/>
      <w:bookmarkEnd w:id="1770"/>
      <w:r>
        <w:rPr>
          <w:rFonts w:hint="cs"/>
          <w:rtl/>
          <w:lang w:eastAsia="he-IL"/>
        </w:rPr>
        <w:t xml:space="preserve">ם הסכימו </w:t>
      </w:r>
      <w:bookmarkStart w:id="1771" w:name="_ETM_Q1_2642409"/>
      <w:bookmarkEnd w:id="1771"/>
      <w:r>
        <w:rPr>
          <w:rFonts w:hint="cs"/>
          <w:rtl/>
          <w:lang w:eastAsia="he-IL"/>
        </w:rPr>
        <w:t xml:space="preserve">עליהם ב-2003, כשכל המהלך הזה קרה </w:t>
      </w:r>
      <w:bookmarkStart w:id="1772" w:name="_ETM_Q1_2645241"/>
      <w:bookmarkEnd w:id="1772"/>
      <w:r>
        <w:rPr>
          <w:rFonts w:hint="cs"/>
          <w:rtl/>
          <w:lang w:eastAsia="he-IL"/>
        </w:rPr>
        <w:t>מול ההסתדרות, והד</w:t>
      </w:r>
      <w:bookmarkStart w:id="1773" w:name="_ETM_Q1_2648721"/>
      <w:bookmarkEnd w:id="1773"/>
      <w:r>
        <w:rPr>
          <w:rFonts w:hint="cs"/>
          <w:rtl/>
          <w:lang w:eastAsia="he-IL"/>
        </w:rPr>
        <w:t xml:space="preserve">בר </w:t>
      </w:r>
      <w:bookmarkStart w:id="1774" w:name="_ETM_Q1_2649429"/>
      <w:bookmarkEnd w:id="1774"/>
      <w:r>
        <w:rPr>
          <w:rFonts w:hint="cs"/>
          <w:rtl/>
          <w:lang w:eastAsia="he-IL"/>
        </w:rPr>
        <w:t xml:space="preserve">הזה נסגר, והם שילמו את המחיר, ואין סיבה שהיום </w:t>
      </w:r>
      <w:bookmarkStart w:id="1775" w:name="_ETM_Q1_2658173"/>
      <w:bookmarkEnd w:id="1775"/>
      <w:r>
        <w:rPr>
          <w:rFonts w:hint="cs"/>
          <w:rtl/>
          <w:lang w:eastAsia="he-IL"/>
        </w:rPr>
        <w:t xml:space="preserve">פנסיונר </w:t>
      </w:r>
      <w:bookmarkStart w:id="1776" w:name="_ETM_Q1_2655889"/>
      <w:bookmarkEnd w:id="1776"/>
      <w:r>
        <w:rPr>
          <w:rFonts w:hint="cs"/>
          <w:rtl/>
          <w:lang w:eastAsia="he-IL"/>
        </w:rPr>
        <w:t xml:space="preserve">או פנסיונרית, לא חשוב באיזה גיל, </w:t>
      </w:r>
      <w:bookmarkStart w:id="1777" w:name="_ETM_Q1_2657471"/>
      <w:bookmarkEnd w:id="1777"/>
      <w:r>
        <w:rPr>
          <w:rFonts w:hint="cs"/>
          <w:rtl/>
          <w:lang w:eastAsia="he-IL"/>
        </w:rPr>
        <w:t xml:space="preserve">תיפגע הפנסיה שלהם </w:t>
      </w:r>
      <w:bookmarkStart w:id="1778" w:name="_ETM_Q1_2662958"/>
      <w:bookmarkEnd w:id="1778"/>
      <w:r>
        <w:rPr>
          <w:rFonts w:hint="cs"/>
          <w:rtl/>
          <w:lang w:eastAsia="he-IL"/>
        </w:rPr>
        <w:t>בגלל שלאחרים לא העלו את גיל הפרישה.</w:t>
      </w:r>
      <w:bookmarkStart w:id="1779" w:name="_ETM_Q1_2659491"/>
      <w:bookmarkEnd w:id="1779"/>
      <w:r>
        <w:rPr>
          <w:rFonts w:hint="cs"/>
          <w:rtl/>
          <w:lang w:eastAsia="he-IL"/>
        </w:rPr>
        <w:t xml:space="preserve"> זו יכולה </w:t>
      </w:r>
      <w:bookmarkStart w:id="1780" w:name="_ETM_Q1_2666262"/>
      <w:bookmarkStart w:id="1781" w:name="_ETM_Q1_2661661"/>
      <w:bookmarkEnd w:id="1780"/>
      <w:bookmarkEnd w:id="1781"/>
      <w:r>
        <w:rPr>
          <w:rFonts w:hint="cs"/>
          <w:rtl/>
          <w:lang w:eastAsia="he-IL"/>
        </w:rPr>
        <w:t>להיות קבוצה אחת שתגיד כיוון אחד.</w:t>
      </w:r>
      <w:bookmarkStart w:id="1782" w:name="_ETM_Q1_2664559"/>
      <w:bookmarkEnd w:id="1782"/>
    </w:p>
    <w:p w:rsidR="00352330" w:rsidRDefault="00352330" w:rsidP="00352330">
      <w:pPr>
        <w:rPr>
          <w:rtl/>
          <w:lang w:eastAsia="he-IL"/>
        </w:rPr>
      </w:pPr>
      <w:bookmarkStart w:id="1783" w:name="_ETM_Q1_2664788"/>
      <w:bookmarkStart w:id="1784" w:name="_ETM_Q1_2664843"/>
      <w:bookmarkEnd w:id="1783"/>
      <w:bookmarkEnd w:id="1784"/>
    </w:p>
    <w:p w:rsidR="00352330" w:rsidRDefault="00352330" w:rsidP="00352330">
      <w:pPr>
        <w:rPr>
          <w:rtl/>
          <w:lang w:eastAsia="he-IL"/>
        </w:rPr>
      </w:pPr>
      <w:bookmarkStart w:id="1785" w:name="_ETM_Q1_2664881"/>
      <w:bookmarkStart w:id="1786" w:name="_ETM_Q1_2664946"/>
      <w:bookmarkEnd w:id="1785"/>
      <w:bookmarkEnd w:id="1786"/>
      <w:r>
        <w:rPr>
          <w:rFonts w:hint="cs"/>
          <w:rtl/>
          <w:lang w:eastAsia="he-IL"/>
        </w:rPr>
        <w:t xml:space="preserve">קבוצה אחרת תגיד, </w:t>
      </w:r>
      <w:bookmarkStart w:id="1787" w:name="_ETM_Q1_2666231"/>
      <w:bookmarkEnd w:id="1787"/>
      <w:r>
        <w:rPr>
          <w:rFonts w:hint="cs"/>
          <w:rtl/>
          <w:lang w:eastAsia="he-IL"/>
        </w:rPr>
        <w:t xml:space="preserve">קרנות </w:t>
      </w:r>
      <w:bookmarkStart w:id="1788" w:name="_ETM_Q1_2667505"/>
      <w:bookmarkStart w:id="1789" w:name="_ETM_Q1_2669166"/>
      <w:bookmarkEnd w:id="1788"/>
      <w:bookmarkEnd w:id="1789"/>
      <w:r>
        <w:rPr>
          <w:rFonts w:hint="cs"/>
          <w:rtl/>
          <w:lang w:eastAsia="he-IL"/>
        </w:rPr>
        <w:t>הפנסיה הוותיקות הן ממילא עם זכויות הרבה יותר טובות, יש כאלה</w:t>
      </w:r>
      <w:bookmarkStart w:id="1790" w:name="_ETM_Q1_2671501"/>
      <w:bookmarkEnd w:id="1790"/>
      <w:r>
        <w:rPr>
          <w:rFonts w:hint="cs"/>
          <w:rtl/>
          <w:lang w:eastAsia="he-IL"/>
        </w:rPr>
        <w:t xml:space="preserve"> שיגידו, </w:t>
      </w:r>
      <w:bookmarkStart w:id="1791" w:name="_ETM_Q1_2674988"/>
      <w:bookmarkEnd w:id="1791"/>
      <w:r>
        <w:rPr>
          <w:rFonts w:hint="cs"/>
          <w:rtl/>
          <w:lang w:eastAsia="he-IL"/>
        </w:rPr>
        <w:t xml:space="preserve">מצבם </w:t>
      </w:r>
      <w:bookmarkStart w:id="1792" w:name="_ETM_Q1_2672132"/>
      <w:bookmarkEnd w:id="1792"/>
      <w:r>
        <w:rPr>
          <w:rFonts w:hint="cs"/>
          <w:rtl/>
          <w:lang w:eastAsia="he-IL"/>
        </w:rPr>
        <w:t xml:space="preserve">הרבה יותר טוב מאלה </w:t>
      </w:r>
      <w:bookmarkStart w:id="1793" w:name="_ETM_Q1_2676914"/>
      <w:bookmarkEnd w:id="1793"/>
      <w:r>
        <w:rPr>
          <w:rFonts w:hint="cs"/>
          <w:rtl/>
          <w:lang w:eastAsia="he-IL"/>
        </w:rPr>
        <w:t>בפנסיה הצוברת, ואין סיבה שעכשיו נמשיך לשמ</w:t>
      </w:r>
      <w:bookmarkStart w:id="1794" w:name="_ETM_Q1_2679441"/>
      <w:bookmarkEnd w:id="1794"/>
      <w:r>
        <w:rPr>
          <w:rFonts w:hint="cs"/>
          <w:rtl/>
          <w:lang w:eastAsia="he-IL"/>
        </w:rPr>
        <w:t xml:space="preserve">ור להם </w:t>
      </w:r>
      <w:bookmarkStart w:id="1795" w:name="_ETM_Q1_2681575"/>
      <w:bookmarkEnd w:id="1795"/>
      <w:r>
        <w:rPr>
          <w:rFonts w:hint="cs"/>
          <w:rtl/>
          <w:lang w:eastAsia="he-IL"/>
        </w:rPr>
        <w:t>על הזכויות האלה. כמו שאמרתי, זה לא ויכוח בתחום שלי.</w:t>
      </w:r>
    </w:p>
    <w:p w:rsidR="00352330" w:rsidRDefault="00352330" w:rsidP="00352330">
      <w:pPr>
        <w:rPr>
          <w:rtl/>
          <w:lang w:eastAsia="he-IL"/>
        </w:rPr>
      </w:pPr>
    </w:p>
    <w:p w:rsidR="00352330" w:rsidRDefault="00352330" w:rsidP="00E44EDE">
      <w:pPr>
        <w:pStyle w:val="af6"/>
        <w:rPr>
          <w:rtl/>
        </w:rPr>
      </w:pPr>
      <w:bookmarkStart w:id="1796" w:name="ET_yor_5110_71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35233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52330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796"/>
    </w:p>
    <w:p w:rsidR="00352330" w:rsidRDefault="00352330" w:rsidP="00352330">
      <w:pPr>
        <w:pStyle w:val="KeepWithNext"/>
        <w:rPr>
          <w:rtl/>
          <w:lang w:eastAsia="he-IL"/>
        </w:rPr>
      </w:pPr>
    </w:p>
    <w:p w:rsidR="00352330" w:rsidRDefault="00352330" w:rsidP="00352330">
      <w:pPr>
        <w:rPr>
          <w:rtl/>
          <w:lang w:eastAsia="he-IL"/>
        </w:rPr>
      </w:pPr>
      <w:bookmarkStart w:id="1797" w:name="_ETM_Q1_2685351"/>
      <w:bookmarkStart w:id="1798" w:name="_ETM_Q1_2687218"/>
      <w:bookmarkEnd w:id="1797"/>
      <w:bookmarkEnd w:id="1798"/>
      <w:r>
        <w:rPr>
          <w:rFonts w:hint="cs"/>
          <w:rtl/>
          <w:lang w:eastAsia="he-IL"/>
        </w:rPr>
        <w:t xml:space="preserve">תודה </w:t>
      </w:r>
      <w:bookmarkStart w:id="1799" w:name="_ETM_Q1_2686285"/>
      <w:bookmarkEnd w:id="1799"/>
      <w:r>
        <w:rPr>
          <w:rFonts w:hint="cs"/>
          <w:rtl/>
          <w:lang w:eastAsia="he-IL"/>
        </w:rPr>
        <w:t xml:space="preserve">רבה. אני מבקש להעלות את ד"ר גבריאלה </w:t>
      </w:r>
      <w:proofErr w:type="spellStart"/>
      <w:r>
        <w:rPr>
          <w:rFonts w:hint="cs"/>
          <w:rtl/>
          <w:lang w:eastAsia="he-IL"/>
        </w:rPr>
        <w:t>הילברון</w:t>
      </w:r>
      <w:proofErr w:type="spellEnd"/>
      <w:r>
        <w:rPr>
          <w:rFonts w:hint="cs"/>
          <w:rtl/>
          <w:lang w:eastAsia="he-IL"/>
        </w:rPr>
        <w:t xml:space="preserve"> מהמוסד לביטוח </w:t>
      </w:r>
      <w:bookmarkStart w:id="1800" w:name="_ETM_Q1_2694843"/>
      <w:bookmarkEnd w:id="1800"/>
      <w:r>
        <w:rPr>
          <w:rFonts w:hint="cs"/>
          <w:rtl/>
          <w:lang w:eastAsia="he-IL"/>
        </w:rPr>
        <w:t>לאומי.</w:t>
      </w:r>
      <w:bookmarkStart w:id="1801" w:name="_ETM_Q1_2692231"/>
      <w:bookmarkEnd w:id="1801"/>
    </w:p>
    <w:p w:rsidR="00352330" w:rsidRDefault="00352330" w:rsidP="00352330">
      <w:pPr>
        <w:rPr>
          <w:rtl/>
          <w:lang w:eastAsia="he-IL"/>
        </w:rPr>
      </w:pPr>
    </w:p>
    <w:p w:rsidR="00352330" w:rsidRDefault="00352330" w:rsidP="00E44EDE">
      <w:pPr>
        <w:pStyle w:val="af9"/>
        <w:rPr>
          <w:rtl/>
          <w:lang w:eastAsia="he-IL"/>
        </w:rPr>
      </w:pPr>
      <w:bookmarkStart w:id="1802" w:name="ET_guest_803183_72"/>
      <w:r w:rsidRPr="00E44EDE">
        <w:rPr>
          <w:rStyle w:val="TagStyle"/>
          <w:rtl/>
        </w:rPr>
        <w:t xml:space="preserve"> &lt;&lt; אורח &gt;&gt;</w:t>
      </w:r>
      <w:r w:rsidRPr="0035233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הילברון</w:t>
      </w:r>
      <w:proofErr w:type="spellEnd"/>
      <w:r>
        <w:rPr>
          <w:rtl/>
          <w:lang w:eastAsia="he-IL"/>
        </w:rPr>
        <w:t>:</w:t>
      </w:r>
      <w:r w:rsidRPr="00352330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אורח &gt;&gt;</w:t>
      </w:r>
      <w:r w:rsidR="00AE7D33">
        <w:rPr>
          <w:rtl/>
          <w:lang w:eastAsia="he-IL"/>
        </w:rPr>
        <w:t xml:space="preserve"> </w:t>
      </w:r>
      <w:bookmarkEnd w:id="1802"/>
    </w:p>
    <w:p w:rsidR="00352330" w:rsidRDefault="00352330" w:rsidP="00352330">
      <w:pPr>
        <w:pStyle w:val="KeepWithNext"/>
        <w:rPr>
          <w:rtl/>
          <w:lang w:eastAsia="he-IL"/>
        </w:rPr>
      </w:pPr>
    </w:p>
    <w:p w:rsidR="00352330" w:rsidRDefault="00352330" w:rsidP="00352330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</w:t>
      </w:r>
    </w:p>
    <w:p w:rsidR="00352330" w:rsidRDefault="00352330" w:rsidP="00352330">
      <w:pPr>
        <w:rPr>
          <w:rtl/>
          <w:lang w:eastAsia="he-IL"/>
        </w:rPr>
      </w:pPr>
      <w:bookmarkStart w:id="1803" w:name="_ETM_Q1_2703189"/>
      <w:bookmarkStart w:id="1804" w:name="_ETM_Q1_2703237"/>
      <w:bookmarkEnd w:id="1803"/>
      <w:bookmarkEnd w:id="1804"/>
    </w:p>
    <w:p w:rsidR="00352330" w:rsidRDefault="00352330" w:rsidP="00E44EDE">
      <w:pPr>
        <w:pStyle w:val="af6"/>
        <w:rPr>
          <w:rtl/>
        </w:rPr>
      </w:pPr>
      <w:bookmarkStart w:id="1805" w:name="ET_yor_5110_73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35233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52330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805"/>
    </w:p>
    <w:p w:rsidR="00352330" w:rsidRDefault="00352330" w:rsidP="00352330">
      <w:pPr>
        <w:pStyle w:val="KeepWithNext"/>
        <w:rPr>
          <w:rtl/>
          <w:lang w:eastAsia="he-IL"/>
        </w:rPr>
      </w:pPr>
    </w:p>
    <w:p w:rsidR="00352330" w:rsidRDefault="00352330" w:rsidP="00352330">
      <w:pPr>
        <w:rPr>
          <w:rtl/>
          <w:lang w:eastAsia="he-IL"/>
        </w:rPr>
      </w:pPr>
      <w:bookmarkStart w:id="1806" w:name="_ETM_Q1_2703834"/>
      <w:bookmarkEnd w:id="1806"/>
      <w:r>
        <w:rPr>
          <w:rFonts w:hint="cs"/>
          <w:rtl/>
          <w:lang w:eastAsia="he-IL"/>
        </w:rPr>
        <w:t>שלום. כתוב לי פה שאת מנהלת אגף. איזה אגף?</w:t>
      </w:r>
      <w:bookmarkStart w:id="1807" w:name="_ETM_Q1_2699741"/>
      <w:bookmarkEnd w:id="1807"/>
    </w:p>
    <w:p w:rsidR="00352330" w:rsidRDefault="00352330" w:rsidP="00352330">
      <w:pPr>
        <w:rPr>
          <w:rtl/>
          <w:lang w:eastAsia="he-IL"/>
        </w:rPr>
      </w:pPr>
      <w:bookmarkStart w:id="1808" w:name="_ETM_Q1_2700556"/>
      <w:bookmarkStart w:id="1809" w:name="_ETM_Q1_2700618"/>
      <w:bookmarkEnd w:id="1808"/>
      <w:bookmarkEnd w:id="1809"/>
    </w:p>
    <w:p w:rsidR="00352330" w:rsidRDefault="00352330" w:rsidP="00E44EDE">
      <w:pPr>
        <w:pStyle w:val="-"/>
        <w:rPr>
          <w:rtl/>
        </w:rPr>
      </w:pPr>
      <w:bookmarkStart w:id="1810" w:name="ET_speakercontinue_803183_74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352330">
        <w:rPr>
          <w:rStyle w:val="TagStyle"/>
          <w:rtl/>
        </w:rPr>
        <w:t xml:space="preserve"> </w:t>
      </w:r>
      <w:r>
        <w:rPr>
          <w:rtl/>
        </w:rPr>
        <w:t xml:space="preserve">גבריאלה </w:t>
      </w:r>
      <w:proofErr w:type="spellStart"/>
      <w:r>
        <w:rPr>
          <w:rtl/>
        </w:rPr>
        <w:t>הילברון</w:t>
      </w:r>
      <w:proofErr w:type="spellEnd"/>
      <w:r>
        <w:rPr>
          <w:rtl/>
        </w:rPr>
        <w:t>:</w:t>
      </w:r>
      <w:r w:rsidRPr="00352330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810"/>
    </w:p>
    <w:p w:rsidR="00352330" w:rsidRDefault="00352330" w:rsidP="00352330">
      <w:pPr>
        <w:pStyle w:val="KeepWithNext"/>
        <w:rPr>
          <w:rtl/>
          <w:lang w:eastAsia="he-IL"/>
        </w:rPr>
      </w:pPr>
    </w:p>
    <w:p w:rsidR="00352330" w:rsidRDefault="00352330" w:rsidP="00352330">
      <w:pPr>
        <w:rPr>
          <w:rtl/>
          <w:lang w:eastAsia="he-IL"/>
        </w:rPr>
      </w:pPr>
      <w:bookmarkStart w:id="1811" w:name="_ETM_Q1_2701593"/>
      <w:bookmarkEnd w:id="1811"/>
      <w:r>
        <w:rPr>
          <w:rFonts w:hint="cs"/>
          <w:rtl/>
          <w:lang w:eastAsia="he-IL"/>
        </w:rPr>
        <w:t xml:space="preserve">אגף מחקרי </w:t>
      </w:r>
      <w:bookmarkStart w:id="1812" w:name="_ETM_Q1_2707620"/>
      <w:bookmarkStart w:id="1813" w:name="_ETM_Q1_2704311"/>
      <w:bookmarkEnd w:id="1812"/>
      <w:bookmarkEnd w:id="1813"/>
      <w:r>
        <w:rPr>
          <w:rFonts w:hint="cs"/>
          <w:rtl/>
          <w:lang w:eastAsia="he-IL"/>
        </w:rPr>
        <w:t xml:space="preserve">גמלאות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במחקר.</w:t>
      </w:r>
      <w:bookmarkStart w:id="1814" w:name="_ETM_Q1_2705148"/>
      <w:bookmarkStart w:id="1815" w:name="_ETM_Q1_2707041"/>
      <w:bookmarkEnd w:id="1814"/>
      <w:bookmarkEnd w:id="1815"/>
    </w:p>
    <w:p w:rsidR="00352330" w:rsidRDefault="00352330" w:rsidP="00352330">
      <w:pPr>
        <w:rPr>
          <w:rtl/>
          <w:lang w:eastAsia="he-IL"/>
        </w:rPr>
      </w:pPr>
      <w:bookmarkStart w:id="1816" w:name="_ETM_Q1_2707293"/>
      <w:bookmarkStart w:id="1817" w:name="_ETM_Q1_2707358"/>
      <w:bookmarkEnd w:id="1816"/>
      <w:bookmarkEnd w:id="1817"/>
    </w:p>
    <w:p w:rsidR="00352330" w:rsidRDefault="00352330" w:rsidP="00E44EDE">
      <w:pPr>
        <w:pStyle w:val="af6"/>
        <w:rPr>
          <w:rtl/>
        </w:rPr>
      </w:pPr>
      <w:bookmarkStart w:id="1818" w:name="ET_yor_5110_75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35233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52330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818"/>
    </w:p>
    <w:p w:rsidR="00352330" w:rsidRDefault="00352330" w:rsidP="00352330">
      <w:pPr>
        <w:pStyle w:val="KeepWithNext"/>
        <w:rPr>
          <w:rtl/>
          <w:lang w:eastAsia="he-IL"/>
        </w:rPr>
      </w:pPr>
    </w:p>
    <w:p w:rsidR="00352330" w:rsidRDefault="00352330" w:rsidP="00352330">
      <w:pPr>
        <w:rPr>
          <w:rtl/>
          <w:lang w:eastAsia="he-IL"/>
        </w:rPr>
      </w:pPr>
      <w:bookmarkStart w:id="1819" w:name="_ETM_Q1_2708909"/>
      <w:bookmarkEnd w:id="1819"/>
      <w:r>
        <w:rPr>
          <w:rFonts w:hint="cs"/>
          <w:rtl/>
          <w:lang w:eastAsia="he-IL"/>
        </w:rPr>
        <w:t xml:space="preserve">הזווית שלכם </w:t>
      </w:r>
      <w:bookmarkStart w:id="1820" w:name="_ETM_Q1_2710138"/>
      <w:bookmarkEnd w:id="1820"/>
      <w:r>
        <w:rPr>
          <w:rFonts w:hint="cs"/>
          <w:rtl/>
          <w:lang w:eastAsia="he-IL"/>
        </w:rPr>
        <w:t xml:space="preserve">מול הנושא הזה, מול </w:t>
      </w:r>
      <w:bookmarkStart w:id="1821" w:name="_ETM_Q1_2714919"/>
      <w:bookmarkEnd w:id="1821"/>
      <w:r>
        <w:rPr>
          <w:rFonts w:hint="cs"/>
          <w:rtl/>
          <w:lang w:eastAsia="he-IL"/>
        </w:rPr>
        <w:t xml:space="preserve">אי העלאת </w:t>
      </w:r>
      <w:bookmarkStart w:id="1822" w:name="_ETM_Q1_2713090"/>
      <w:bookmarkEnd w:id="1822"/>
      <w:r>
        <w:rPr>
          <w:rFonts w:hint="cs"/>
          <w:rtl/>
          <w:lang w:eastAsia="he-IL"/>
        </w:rPr>
        <w:t>גיל הפרישה לנשים והמשמעויות שלו</w:t>
      </w:r>
      <w:bookmarkStart w:id="1823" w:name="_ETM_Q1_2715901"/>
      <w:bookmarkEnd w:id="1823"/>
      <w:r>
        <w:rPr>
          <w:rFonts w:hint="cs"/>
          <w:rtl/>
          <w:lang w:eastAsia="he-IL"/>
        </w:rPr>
        <w:t>.</w:t>
      </w:r>
    </w:p>
    <w:p w:rsidR="00352330" w:rsidRDefault="00352330" w:rsidP="00352330">
      <w:pPr>
        <w:rPr>
          <w:rtl/>
          <w:lang w:eastAsia="he-IL"/>
        </w:rPr>
      </w:pPr>
      <w:bookmarkStart w:id="1824" w:name="_ETM_Q1_2716458"/>
      <w:bookmarkStart w:id="1825" w:name="_ETM_Q1_2716530"/>
      <w:bookmarkEnd w:id="1824"/>
      <w:bookmarkEnd w:id="1825"/>
    </w:p>
    <w:p w:rsidR="00352330" w:rsidRDefault="00352330" w:rsidP="00E44EDE">
      <w:pPr>
        <w:pStyle w:val="-"/>
        <w:rPr>
          <w:rtl/>
        </w:rPr>
      </w:pPr>
      <w:bookmarkStart w:id="1826" w:name="ET_speakercontinue_803183_76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352330">
        <w:rPr>
          <w:rStyle w:val="TagStyle"/>
          <w:rtl/>
        </w:rPr>
        <w:t xml:space="preserve"> </w:t>
      </w:r>
      <w:r>
        <w:rPr>
          <w:rtl/>
        </w:rPr>
        <w:t xml:space="preserve">גבריאלה </w:t>
      </w:r>
      <w:proofErr w:type="spellStart"/>
      <w:r>
        <w:rPr>
          <w:rtl/>
        </w:rPr>
        <w:t>הילברון</w:t>
      </w:r>
      <w:proofErr w:type="spellEnd"/>
      <w:r>
        <w:rPr>
          <w:rtl/>
        </w:rPr>
        <w:t>:</w:t>
      </w:r>
      <w:r w:rsidRPr="00352330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826"/>
    </w:p>
    <w:p w:rsidR="00352330" w:rsidRDefault="00352330" w:rsidP="00352330">
      <w:pPr>
        <w:pStyle w:val="KeepWithNext"/>
        <w:rPr>
          <w:rtl/>
          <w:lang w:eastAsia="he-IL"/>
        </w:rPr>
      </w:pPr>
    </w:p>
    <w:p w:rsidR="00352330" w:rsidRDefault="00352330" w:rsidP="00352330">
      <w:pPr>
        <w:rPr>
          <w:rtl/>
          <w:lang w:eastAsia="he-IL"/>
        </w:rPr>
      </w:pPr>
      <w:bookmarkStart w:id="1827" w:name="_ETM_Q1_2717373"/>
      <w:bookmarkEnd w:id="1827"/>
      <w:r>
        <w:rPr>
          <w:rFonts w:hint="cs"/>
          <w:rtl/>
          <w:lang w:eastAsia="he-IL"/>
        </w:rPr>
        <w:t>כמו בנק ישרא</w:t>
      </w:r>
      <w:bookmarkStart w:id="1828" w:name="_ETM_Q1_2721441"/>
      <w:bookmarkEnd w:id="1828"/>
      <w:r>
        <w:rPr>
          <w:rFonts w:hint="cs"/>
          <w:rtl/>
          <w:lang w:eastAsia="he-IL"/>
        </w:rPr>
        <w:t>ל, גם אנחנו היינו שותפים בוועדה הבין-משרדית שהי</w:t>
      </w:r>
      <w:bookmarkStart w:id="1829" w:name="_ETM_Q1_2720681"/>
      <w:bookmarkEnd w:id="1829"/>
      <w:r>
        <w:rPr>
          <w:rFonts w:hint="cs"/>
          <w:rtl/>
          <w:lang w:eastAsia="he-IL"/>
        </w:rPr>
        <w:t xml:space="preserve">יתה בזמנו, וגם אנחנו שותפים </w:t>
      </w:r>
      <w:bookmarkStart w:id="1830" w:name="_ETM_Q1_2726701"/>
      <w:bookmarkEnd w:id="1830"/>
      <w:r>
        <w:rPr>
          <w:rFonts w:hint="cs"/>
          <w:rtl/>
          <w:lang w:eastAsia="he-IL"/>
        </w:rPr>
        <w:t xml:space="preserve">להמלצות להעלות את גיל הפרישה, </w:t>
      </w:r>
      <w:bookmarkStart w:id="1831" w:name="_ETM_Q1_2736830"/>
      <w:bookmarkEnd w:id="1831"/>
      <w:r>
        <w:rPr>
          <w:rFonts w:hint="cs"/>
          <w:rtl/>
          <w:lang w:eastAsia="he-IL"/>
        </w:rPr>
        <w:t xml:space="preserve">בליווי צעדים </w:t>
      </w:r>
      <w:bookmarkStart w:id="1832" w:name="_ETM_Q1_2733088"/>
      <w:bookmarkEnd w:id="1832"/>
      <w:r>
        <w:rPr>
          <w:rFonts w:hint="cs"/>
          <w:rtl/>
          <w:lang w:eastAsia="he-IL"/>
        </w:rPr>
        <w:t>משלימים, מה שנקרא, כמו שהגדירו</w:t>
      </w:r>
      <w:bookmarkStart w:id="1833" w:name="_ETM_Q1_2737469"/>
      <w:bookmarkEnd w:id="1833"/>
      <w:r>
        <w:rPr>
          <w:rFonts w:hint="cs"/>
          <w:rtl/>
          <w:lang w:eastAsia="he-IL"/>
        </w:rPr>
        <w:t xml:space="preserve"> לסיוע לאוכלוסיות </w:t>
      </w:r>
      <w:bookmarkStart w:id="1834" w:name="_ETM_Q1_2741777"/>
      <w:bookmarkEnd w:id="1834"/>
      <w:r>
        <w:rPr>
          <w:rFonts w:hint="cs"/>
          <w:rtl/>
          <w:lang w:eastAsia="he-IL"/>
        </w:rPr>
        <w:t xml:space="preserve">שיתקשו </w:t>
      </w:r>
      <w:bookmarkStart w:id="1835" w:name="_ETM_Q1_2742711"/>
      <w:bookmarkStart w:id="1836" w:name="_ETM_Q1_2740351"/>
      <w:bookmarkEnd w:id="1835"/>
      <w:bookmarkEnd w:id="1836"/>
      <w:r>
        <w:rPr>
          <w:rFonts w:hint="cs"/>
          <w:rtl/>
          <w:lang w:eastAsia="he-IL"/>
        </w:rPr>
        <w:t>מהעלאת גיל הפרישה.</w:t>
      </w:r>
    </w:p>
    <w:p w:rsidR="00352330" w:rsidRDefault="00352330" w:rsidP="00352330">
      <w:pPr>
        <w:rPr>
          <w:rtl/>
          <w:lang w:eastAsia="he-IL"/>
        </w:rPr>
      </w:pPr>
      <w:bookmarkStart w:id="1837" w:name="_ETM_Q1_2749760"/>
      <w:bookmarkStart w:id="1838" w:name="_ETM_Q1_2749837"/>
      <w:bookmarkEnd w:id="1837"/>
      <w:bookmarkEnd w:id="1838"/>
    </w:p>
    <w:p w:rsidR="00352330" w:rsidRDefault="00352330" w:rsidP="00E44EDE">
      <w:pPr>
        <w:pStyle w:val="af6"/>
        <w:rPr>
          <w:rtl/>
        </w:rPr>
      </w:pPr>
      <w:bookmarkStart w:id="1839" w:name="ET_yor_5110_77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35233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52330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839"/>
    </w:p>
    <w:p w:rsidR="00352330" w:rsidRDefault="00352330" w:rsidP="00352330">
      <w:pPr>
        <w:pStyle w:val="KeepWithNext"/>
        <w:rPr>
          <w:rtl/>
          <w:lang w:eastAsia="he-IL"/>
        </w:rPr>
      </w:pPr>
    </w:p>
    <w:p w:rsidR="00352330" w:rsidRDefault="00352330" w:rsidP="00352330">
      <w:pPr>
        <w:rPr>
          <w:rtl/>
          <w:lang w:eastAsia="he-IL"/>
        </w:rPr>
      </w:pPr>
      <w:bookmarkStart w:id="1840" w:name="_ETM_Q1_2750471"/>
      <w:bookmarkEnd w:id="1840"/>
      <w:r>
        <w:rPr>
          <w:rFonts w:hint="cs"/>
          <w:rtl/>
          <w:lang w:eastAsia="he-IL"/>
        </w:rPr>
        <w:t xml:space="preserve">וכמו בנק ישראל או כולנו, אתם פשוט </w:t>
      </w:r>
      <w:bookmarkStart w:id="1841" w:name="_ETM_Q1_2756856"/>
      <w:bookmarkEnd w:id="1841"/>
      <w:r>
        <w:rPr>
          <w:rFonts w:hint="cs"/>
          <w:rtl/>
          <w:lang w:eastAsia="he-IL"/>
        </w:rPr>
        <w:t>מחכים שיעשו משהו?</w:t>
      </w:r>
    </w:p>
    <w:p w:rsidR="00352330" w:rsidRDefault="00352330" w:rsidP="00352330">
      <w:pPr>
        <w:rPr>
          <w:rtl/>
          <w:lang w:eastAsia="he-IL"/>
        </w:rPr>
      </w:pPr>
      <w:bookmarkStart w:id="1842" w:name="_ETM_Q1_2759920"/>
      <w:bookmarkStart w:id="1843" w:name="_ETM_Q1_2759982"/>
      <w:bookmarkEnd w:id="1842"/>
      <w:bookmarkEnd w:id="1843"/>
    </w:p>
    <w:p w:rsidR="00352330" w:rsidRDefault="00352330" w:rsidP="00E44EDE">
      <w:pPr>
        <w:pStyle w:val="-"/>
        <w:rPr>
          <w:rtl/>
        </w:rPr>
      </w:pPr>
      <w:bookmarkStart w:id="1844" w:name="ET_speakercontinue_803183_78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352330">
        <w:rPr>
          <w:rStyle w:val="TagStyle"/>
          <w:rtl/>
        </w:rPr>
        <w:t xml:space="preserve"> </w:t>
      </w:r>
      <w:r>
        <w:rPr>
          <w:rtl/>
        </w:rPr>
        <w:t xml:space="preserve">גבריאלה </w:t>
      </w:r>
      <w:proofErr w:type="spellStart"/>
      <w:r>
        <w:rPr>
          <w:rtl/>
        </w:rPr>
        <w:t>הילברון</w:t>
      </w:r>
      <w:proofErr w:type="spellEnd"/>
      <w:r>
        <w:rPr>
          <w:rtl/>
        </w:rPr>
        <w:t>:</w:t>
      </w:r>
      <w:r w:rsidRPr="00352330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844"/>
    </w:p>
    <w:p w:rsidR="00352330" w:rsidRDefault="00352330" w:rsidP="00352330">
      <w:pPr>
        <w:pStyle w:val="KeepWithNext"/>
        <w:rPr>
          <w:rtl/>
          <w:lang w:eastAsia="he-IL"/>
        </w:rPr>
      </w:pPr>
    </w:p>
    <w:p w:rsidR="00352330" w:rsidRDefault="00352330" w:rsidP="00352330">
      <w:pPr>
        <w:rPr>
          <w:rtl/>
          <w:lang w:eastAsia="he-IL"/>
        </w:rPr>
      </w:pPr>
      <w:bookmarkStart w:id="1845" w:name="_ETM_Q1_2760584"/>
      <w:bookmarkEnd w:id="1845"/>
      <w:r>
        <w:rPr>
          <w:rFonts w:hint="cs"/>
          <w:rtl/>
          <w:lang w:eastAsia="he-IL"/>
        </w:rPr>
        <w:t>עלו חלופות שונות לאורך הדרך. נתנו אומד</w:t>
      </w:r>
      <w:bookmarkStart w:id="1846" w:name="_ETM_Q1_2763987"/>
      <w:bookmarkEnd w:id="1846"/>
      <w:r>
        <w:rPr>
          <w:rFonts w:hint="cs"/>
          <w:rtl/>
          <w:lang w:eastAsia="he-IL"/>
        </w:rPr>
        <w:t>ני</w:t>
      </w:r>
      <w:bookmarkStart w:id="1847" w:name="_ETM_Q1_2764734"/>
      <w:bookmarkStart w:id="1848" w:name="_ETM_Q1_2759901"/>
      <w:bookmarkEnd w:id="1847"/>
      <w:bookmarkEnd w:id="1848"/>
      <w:r>
        <w:rPr>
          <w:rFonts w:hint="cs"/>
          <w:rtl/>
          <w:lang w:eastAsia="he-IL"/>
        </w:rPr>
        <w:t>ם להצעות חוק. בזמנו הייתה הצעה ש</w:t>
      </w:r>
      <w:bookmarkStart w:id="1849" w:name="_ETM_Q1_2764799"/>
      <w:bookmarkEnd w:id="1849"/>
      <w:r>
        <w:rPr>
          <w:rFonts w:hint="cs"/>
          <w:rtl/>
          <w:lang w:eastAsia="he-IL"/>
        </w:rPr>
        <w:t xml:space="preserve">ל חבר הכנסת </w:t>
      </w:r>
      <w:bookmarkStart w:id="1850" w:name="_ETM_Q1_2761211"/>
      <w:bookmarkEnd w:id="1850"/>
      <w:r>
        <w:rPr>
          <w:rFonts w:hint="cs"/>
          <w:rtl/>
          <w:lang w:eastAsia="he-IL"/>
        </w:rPr>
        <w:t>גפני</w:t>
      </w:r>
      <w:bookmarkStart w:id="1851" w:name="_ETM_Q1_2770653"/>
      <w:bookmarkEnd w:id="1851"/>
      <w:r w:rsidR="007175E9">
        <w:rPr>
          <w:rFonts w:hint="cs"/>
          <w:rtl/>
          <w:lang w:eastAsia="he-IL"/>
        </w:rPr>
        <w:t>. וכן, מאז אנחנו מחכים למחוקק.</w:t>
      </w:r>
      <w:bookmarkStart w:id="1852" w:name="_ETM_Q1_2775588"/>
      <w:bookmarkEnd w:id="1852"/>
    </w:p>
    <w:p w:rsidR="007175E9" w:rsidRDefault="007175E9" w:rsidP="00352330">
      <w:pPr>
        <w:rPr>
          <w:rtl/>
          <w:lang w:eastAsia="he-IL"/>
        </w:rPr>
      </w:pPr>
      <w:bookmarkStart w:id="1853" w:name="_ETM_Q1_2775814"/>
      <w:bookmarkStart w:id="1854" w:name="_ETM_Q1_2775889"/>
      <w:bookmarkEnd w:id="1853"/>
      <w:bookmarkEnd w:id="1854"/>
    </w:p>
    <w:p w:rsidR="007175E9" w:rsidRDefault="007175E9" w:rsidP="00E44EDE">
      <w:pPr>
        <w:pStyle w:val="af6"/>
        <w:rPr>
          <w:rtl/>
        </w:rPr>
      </w:pPr>
      <w:bookmarkStart w:id="1855" w:name="ET_yor_5110_79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7175E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175E9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855"/>
    </w:p>
    <w:p w:rsidR="007175E9" w:rsidRDefault="007175E9" w:rsidP="007175E9">
      <w:pPr>
        <w:pStyle w:val="KeepWithNext"/>
        <w:rPr>
          <w:rtl/>
          <w:lang w:eastAsia="he-IL"/>
        </w:rPr>
      </w:pPr>
    </w:p>
    <w:p w:rsidR="007175E9" w:rsidRDefault="007175E9" w:rsidP="007175E9">
      <w:pPr>
        <w:rPr>
          <w:rtl/>
          <w:lang w:eastAsia="he-IL"/>
        </w:rPr>
      </w:pPr>
      <w:bookmarkStart w:id="1856" w:name="_ETM_Q1_2777242"/>
      <w:bookmarkEnd w:id="1856"/>
      <w:r>
        <w:rPr>
          <w:rFonts w:hint="cs"/>
          <w:rtl/>
          <w:lang w:eastAsia="he-IL"/>
        </w:rPr>
        <w:t>קארין, את רוצה? כולנו מחכים למחוקק.</w:t>
      </w:r>
      <w:bookmarkStart w:id="1857" w:name="_ETM_Q1_2775711"/>
      <w:bookmarkEnd w:id="1857"/>
    </w:p>
    <w:p w:rsidR="007175E9" w:rsidRDefault="007175E9" w:rsidP="007175E9">
      <w:pPr>
        <w:rPr>
          <w:rtl/>
          <w:lang w:eastAsia="he-IL"/>
        </w:rPr>
      </w:pPr>
      <w:bookmarkStart w:id="1858" w:name="_ETM_Q1_2776487"/>
      <w:bookmarkStart w:id="1859" w:name="_ETM_Q1_2776543"/>
      <w:bookmarkStart w:id="1860" w:name="_ETM_Q1_2778624"/>
      <w:bookmarkEnd w:id="1858"/>
      <w:bookmarkEnd w:id="1859"/>
      <w:bookmarkEnd w:id="1860"/>
    </w:p>
    <w:p w:rsidR="007175E9" w:rsidRDefault="007175E9" w:rsidP="00E44EDE">
      <w:pPr>
        <w:pStyle w:val="a4"/>
        <w:rPr>
          <w:rtl/>
        </w:rPr>
      </w:pPr>
      <w:bookmarkStart w:id="1861" w:name="ET_speaker_5068_80"/>
      <w:r w:rsidRPr="00E44EDE">
        <w:rPr>
          <w:rStyle w:val="TagStyle"/>
          <w:rtl/>
        </w:rPr>
        <w:t xml:space="preserve"> &lt;&lt; דובר &gt;&gt;</w:t>
      </w:r>
      <w:r w:rsidRPr="007175E9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175E9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דובר &gt;&gt;</w:t>
      </w:r>
      <w:r w:rsidR="00AE7D33">
        <w:rPr>
          <w:rtl/>
        </w:rPr>
        <w:t xml:space="preserve"> </w:t>
      </w:r>
      <w:bookmarkEnd w:id="1861"/>
    </w:p>
    <w:p w:rsidR="007175E9" w:rsidRDefault="007175E9" w:rsidP="007175E9">
      <w:pPr>
        <w:pStyle w:val="KeepWithNext"/>
        <w:rPr>
          <w:rtl/>
          <w:lang w:eastAsia="he-IL"/>
        </w:rPr>
      </w:pPr>
    </w:p>
    <w:p w:rsidR="007175E9" w:rsidRDefault="007175E9" w:rsidP="007175E9">
      <w:pPr>
        <w:rPr>
          <w:rtl/>
          <w:lang w:eastAsia="he-IL"/>
        </w:rPr>
      </w:pPr>
      <w:bookmarkStart w:id="1862" w:name="_ETM_Q1_2779135"/>
      <w:bookmarkStart w:id="1863" w:name="_ETM_Q1_2779181"/>
      <w:bookmarkEnd w:id="1862"/>
      <w:bookmarkEnd w:id="1863"/>
      <w:r>
        <w:rPr>
          <w:rFonts w:hint="cs"/>
          <w:rtl/>
          <w:lang w:eastAsia="he-IL"/>
        </w:rPr>
        <w:t>גם אנחנו, דרך אגב.</w:t>
      </w:r>
      <w:bookmarkStart w:id="1864" w:name="_ETM_Q1_2781156"/>
      <w:bookmarkEnd w:id="1864"/>
    </w:p>
    <w:p w:rsidR="007175E9" w:rsidRDefault="007175E9" w:rsidP="007175E9">
      <w:pPr>
        <w:rPr>
          <w:rtl/>
          <w:lang w:eastAsia="he-IL"/>
        </w:rPr>
      </w:pPr>
      <w:bookmarkStart w:id="1865" w:name="_ETM_Q1_2781379"/>
      <w:bookmarkStart w:id="1866" w:name="_ETM_Q1_2781437"/>
      <w:bookmarkEnd w:id="1865"/>
      <w:bookmarkEnd w:id="1866"/>
    </w:p>
    <w:p w:rsidR="007175E9" w:rsidRDefault="007175E9" w:rsidP="00E44EDE">
      <w:pPr>
        <w:pStyle w:val="af6"/>
        <w:rPr>
          <w:rtl/>
        </w:rPr>
      </w:pPr>
      <w:bookmarkStart w:id="1867" w:name="ET_yor_5110_81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7175E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175E9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867"/>
    </w:p>
    <w:p w:rsidR="007175E9" w:rsidRDefault="007175E9" w:rsidP="007175E9">
      <w:pPr>
        <w:pStyle w:val="KeepWithNext"/>
        <w:rPr>
          <w:rtl/>
          <w:lang w:eastAsia="he-IL"/>
        </w:rPr>
      </w:pPr>
    </w:p>
    <w:p w:rsidR="007175E9" w:rsidRDefault="007175E9" w:rsidP="007175E9">
      <w:pPr>
        <w:rPr>
          <w:rtl/>
          <w:lang w:eastAsia="he-IL"/>
        </w:rPr>
      </w:pPr>
      <w:bookmarkStart w:id="1868" w:name="_ETM_Q1_2782048"/>
      <w:bookmarkEnd w:id="1868"/>
      <w:r>
        <w:rPr>
          <w:rFonts w:hint="cs"/>
          <w:rtl/>
          <w:lang w:eastAsia="he-IL"/>
        </w:rPr>
        <w:t xml:space="preserve">בדיוק. תודה. </w:t>
      </w:r>
      <w:bookmarkStart w:id="1869" w:name="_ETM_Q1_2787007"/>
      <w:bookmarkEnd w:id="1869"/>
      <w:r>
        <w:rPr>
          <w:rFonts w:hint="cs"/>
          <w:rtl/>
          <w:lang w:eastAsia="he-IL"/>
        </w:rPr>
        <w:t>אני</w:t>
      </w:r>
      <w:bookmarkStart w:id="1870" w:name="_ETM_Q1_2782682"/>
      <w:bookmarkEnd w:id="1870"/>
      <w:r>
        <w:rPr>
          <w:rFonts w:hint="cs"/>
          <w:rtl/>
          <w:lang w:eastAsia="he-IL"/>
        </w:rPr>
        <w:t xml:space="preserve"> מבקש להעלות את ויצו ישראל, עו"ד אבישג </w:t>
      </w:r>
      <w:bookmarkStart w:id="1871" w:name="_ETM_Q1_2791800"/>
      <w:bookmarkEnd w:id="1871"/>
      <w:r>
        <w:rPr>
          <w:rFonts w:hint="cs"/>
          <w:rtl/>
          <w:lang w:eastAsia="he-IL"/>
        </w:rPr>
        <w:t>שח</w:t>
      </w:r>
      <w:bookmarkStart w:id="1872" w:name="_ETM_Q1_2788142"/>
      <w:bookmarkEnd w:id="1872"/>
      <w:r>
        <w:rPr>
          <w:rFonts w:hint="cs"/>
          <w:rtl/>
          <w:lang w:eastAsia="he-IL"/>
        </w:rPr>
        <w:t>ם.</w:t>
      </w:r>
      <w:r w:rsidR="00AD697E">
        <w:rPr>
          <w:rFonts w:hint="cs"/>
          <w:rtl/>
          <w:lang w:eastAsia="he-IL"/>
        </w:rPr>
        <w:t xml:space="preserve"> שלום לך.</w:t>
      </w:r>
    </w:p>
    <w:p w:rsidR="007175E9" w:rsidRDefault="007175E9" w:rsidP="007175E9">
      <w:pPr>
        <w:rPr>
          <w:rtl/>
          <w:lang w:eastAsia="he-IL"/>
        </w:rPr>
      </w:pPr>
      <w:bookmarkStart w:id="1873" w:name="_ETM_Q1_2790865"/>
      <w:bookmarkStart w:id="1874" w:name="_ETM_Q1_2790946"/>
      <w:bookmarkStart w:id="1875" w:name="_ETM_Q1_2792497"/>
      <w:bookmarkEnd w:id="1873"/>
      <w:bookmarkEnd w:id="1874"/>
      <w:bookmarkEnd w:id="1875"/>
    </w:p>
    <w:p w:rsidR="007175E9" w:rsidRDefault="007175E9" w:rsidP="00E44EDE">
      <w:pPr>
        <w:pStyle w:val="af9"/>
        <w:rPr>
          <w:rtl/>
          <w:lang w:eastAsia="he-IL"/>
        </w:rPr>
      </w:pPr>
      <w:bookmarkStart w:id="1876" w:name="ET_guest_799056_82"/>
      <w:r w:rsidRPr="00E44EDE">
        <w:rPr>
          <w:rStyle w:val="TagStyle"/>
          <w:rtl/>
        </w:rPr>
        <w:t xml:space="preserve"> &lt;&lt; אורח &gt;&gt;</w:t>
      </w:r>
      <w:r w:rsidRPr="007175E9">
        <w:rPr>
          <w:rStyle w:val="TagStyle"/>
          <w:rtl/>
        </w:rPr>
        <w:t xml:space="preserve"> </w:t>
      </w:r>
      <w:r>
        <w:rPr>
          <w:rtl/>
          <w:lang w:eastAsia="he-IL"/>
        </w:rPr>
        <w:t>אבישג שחם חדד:</w:t>
      </w:r>
      <w:r w:rsidRPr="007175E9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אורח &gt;&gt;</w:t>
      </w:r>
      <w:r w:rsidR="00AE7D33">
        <w:rPr>
          <w:rtl/>
          <w:lang w:eastAsia="he-IL"/>
        </w:rPr>
        <w:t xml:space="preserve"> </w:t>
      </w:r>
      <w:bookmarkEnd w:id="1876"/>
    </w:p>
    <w:p w:rsidR="007175E9" w:rsidRDefault="007175E9" w:rsidP="007175E9">
      <w:pPr>
        <w:pStyle w:val="KeepWithNext"/>
        <w:rPr>
          <w:rtl/>
          <w:lang w:eastAsia="he-IL"/>
        </w:rPr>
      </w:pPr>
    </w:p>
    <w:p w:rsidR="007175E9" w:rsidRDefault="00AD697E" w:rsidP="007175E9">
      <w:pPr>
        <w:rPr>
          <w:rtl/>
          <w:lang w:eastAsia="he-IL"/>
        </w:rPr>
      </w:pPr>
      <w:bookmarkStart w:id="1877" w:name="_ETM_Q1_2793183"/>
      <w:bookmarkStart w:id="1878" w:name="_ETM_Q1_2793238"/>
      <w:bookmarkEnd w:id="1877"/>
      <w:bookmarkEnd w:id="1878"/>
      <w:r>
        <w:rPr>
          <w:rFonts w:hint="cs"/>
          <w:rtl/>
          <w:lang w:eastAsia="he-IL"/>
        </w:rPr>
        <w:t>שלום</w:t>
      </w:r>
      <w:bookmarkStart w:id="1879" w:name="_ETM_Q1_2812251"/>
      <w:bookmarkEnd w:id="1879"/>
      <w:r>
        <w:rPr>
          <w:rFonts w:hint="cs"/>
          <w:rtl/>
          <w:lang w:eastAsia="he-IL"/>
        </w:rPr>
        <w:t>. אני אשמח לעלות בהמשך. סליחה.</w:t>
      </w:r>
    </w:p>
    <w:p w:rsidR="00AD697E" w:rsidRDefault="00AD697E" w:rsidP="007175E9">
      <w:pPr>
        <w:rPr>
          <w:rtl/>
          <w:lang w:eastAsia="he-IL"/>
        </w:rPr>
      </w:pPr>
      <w:bookmarkStart w:id="1880" w:name="_ETM_Q1_2819749"/>
      <w:bookmarkStart w:id="1881" w:name="_ETM_Q1_2819824"/>
      <w:bookmarkEnd w:id="1880"/>
      <w:bookmarkEnd w:id="1881"/>
    </w:p>
    <w:p w:rsidR="00AD697E" w:rsidRDefault="00AD697E" w:rsidP="00E44EDE">
      <w:pPr>
        <w:pStyle w:val="af6"/>
        <w:rPr>
          <w:rtl/>
        </w:rPr>
      </w:pPr>
      <w:bookmarkStart w:id="1882" w:name="ET_yor_5110_83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AD697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D697E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882"/>
    </w:p>
    <w:p w:rsidR="00AD697E" w:rsidRDefault="00AD697E" w:rsidP="00AD697E">
      <w:pPr>
        <w:pStyle w:val="KeepWithNext"/>
        <w:rPr>
          <w:rtl/>
          <w:lang w:eastAsia="he-IL"/>
        </w:rPr>
      </w:pPr>
    </w:p>
    <w:p w:rsidR="00AD697E" w:rsidRDefault="00AD697E" w:rsidP="00AD697E">
      <w:pPr>
        <w:rPr>
          <w:rtl/>
          <w:lang w:eastAsia="he-IL"/>
        </w:rPr>
      </w:pPr>
      <w:bookmarkStart w:id="1883" w:name="_ETM_Q1_2820491"/>
      <w:bookmarkEnd w:id="1883"/>
      <w:r>
        <w:rPr>
          <w:rFonts w:hint="cs"/>
          <w:rtl/>
          <w:lang w:eastAsia="he-IL"/>
        </w:rPr>
        <w:t xml:space="preserve">למה? מה, אנחנו </w:t>
      </w:r>
      <w:bookmarkStart w:id="1884" w:name="_ETM_Q1_2817401"/>
      <w:bookmarkEnd w:id="1884"/>
      <w:r>
        <w:rPr>
          <w:rFonts w:hint="cs"/>
          <w:rtl/>
          <w:lang w:eastAsia="he-IL"/>
        </w:rPr>
        <w:t xml:space="preserve">מפריעים </w:t>
      </w:r>
      <w:bookmarkStart w:id="1885" w:name="_ETM_Q1_2818674"/>
      <w:bookmarkEnd w:id="1885"/>
      <w:r>
        <w:rPr>
          <w:rFonts w:hint="cs"/>
          <w:rtl/>
          <w:lang w:eastAsia="he-IL"/>
        </w:rPr>
        <w:t>לך?</w:t>
      </w:r>
    </w:p>
    <w:p w:rsidR="00AD697E" w:rsidRDefault="00AD697E" w:rsidP="00AD697E">
      <w:pPr>
        <w:rPr>
          <w:rtl/>
          <w:lang w:eastAsia="he-IL"/>
        </w:rPr>
      </w:pPr>
      <w:bookmarkStart w:id="1886" w:name="_ETM_Q1_2820410"/>
      <w:bookmarkStart w:id="1887" w:name="_ETM_Q1_2820466"/>
      <w:bookmarkEnd w:id="1886"/>
      <w:bookmarkEnd w:id="1887"/>
    </w:p>
    <w:p w:rsidR="00AD697E" w:rsidRDefault="00AD697E" w:rsidP="00E44EDE">
      <w:pPr>
        <w:pStyle w:val="-"/>
        <w:rPr>
          <w:rtl/>
        </w:rPr>
      </w:pPr>
      <w:bookmarkStart w:id="1888" w:name="ET_speakercontinue_799056_84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AD697E">
        <w:rPr>
          <w:rStyle w:val="TagStyle"/>
          <w:rtl/>
        </w:rPr>
        <w:t xml:space="preserve"> </w:t>
      </w:r>
      <w:r>
        <w:rPr>
          <w:rtl/>
        </w:rPr>
        <w:t>אבישג שחם חדד:</w:t>
      </w:r>
      <w:r w:rsidRPr="00AD697E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888"/>
    </w:p>
    <w:p w:rsidR="00AD697E" w:rsidRDefault="00AD697E" w:rsidP="00AD697E">
      <w:pPr>
        <w:pStyle w:val="KeepWithNext"/>
        <w:rPr>
          <w:rtl/>
          <w:lang w:eastAsia="he-IL"/>
        </w:rPr>
      </w:pPr>
    </w:p>
    <w:p w:rsidR="00AD697E" w:rsidRDefault="00AD697E" w:rsidP="00AD697E">
      <w:pPr>
        <w:rPr>
          <w:rtl/>
          <w:lang w:eastAsia="he-IL"/>
        </w:rPr>
      </w:pPr>
      <w:bookmarkStart w:id="1889" w:name="_ETM_Q1_2822274"/>
      <w:bookmarkStart w:id="1890" w:name="_ETM_Q1_2817550"/>
      <w:bookmarkStart w:id="1891" w:name="_ETM_Q1_2812800"/>
      <w:bookmarkStart w:id="1892" w:name="_ETM_Q1_2821860"/>
      <w:bookmarkStart w:id="1893" w:name="_ETM_Q1_2817630"/>
      <w:bookmarkStart w:id="1894" w:name="_ETM_Q1_2815820"/>
      <w:bookmarkEnd w:id="1889"/>
      <w:bookmarkEnd w:id="1890"/>
      <w:bookmarkEnd w:id="1891"/>
      <w:bookmarkEnd w:id="1892"/>
      <w:bookmarkEnd w:id="1893"/>
      <w:bookmarkEnd w:id="1894"/>
      <w:r>
        <w:rPr>
          <w:rFonts w:hint="cs"/>
          <w:rtl/>
          <w:lang w:eastAsia="he-IL"/>
        </w:rPr>
        <w:t>לא. סלי</w:t>
      </w:r>
      <w:bookmarkStart w:id="1895" w:name="_ETM_Q1_2819662"/>
      <w:bookmarkEnd w:id="1895"/>
      <w:r>
        <w:rPr>
          <w:rFonts w:hint="cs"/>
          <w:rtl/>
          <w:lang w:eastAsia="he-IL"/>
        </w:rPr>
        <w:t>חה, אני פשוט אשמח לעלות בהמש</w:t>
      </w:r>
      <w:bookmarkStart w:id="1896" w:name="_ETM_Q1_2820650"/>
      <w:bookmarkEnd w:id="1896"/>
      <w:r>
        <w:rPr>
          <w:rFonts w:hint="cs"/>
          <w:rtl/>
          <w:lang w:eastAsia="he-IL"/>
        </w:rPr>
        <w:t>ך. תודה.</w:t>
      </w:r>
      <w:bookmarkStart w:id="1897" w:name="_ETM_Q1_2818230"/>
      <w:bookmarkStart w:id="1898" w:name="_ETM_Q1_2813830"/>
      <w:bookmarkStart w:id="1899" w:name="_ETM_Q1_2823910"/>
      <w:bookmarkEnd w:id="1897"/>
      <w:bookmarkEnd w:id="1898"/>
      <w:bookmarkEnd w:id="1899"/>
    </w:p>
    <w:p w:rsidR="00AD697E" w:rsidRDefault="00AD697E" w:rsidP="00AD697E">
      <w:pPr>
        <w:rPr>
          <w:rtl/>
          <w:lang w:eastAsia="he-IL"/>
        </w:rPr>
      </w:pPr>
      <w:bookmarkStart w:id="1900" w:name="_ETM_Q1_2824874"/>
      <w:bookmarkStart w:id="1901" w:name="_ETM_Q1_2824939"/>
      <w:bookmarkStart w:id="1902" w:name="_ETM_Q1_2820480"/>
      <w:bookmarkEnd w:id="1900"/>
      <w:bookmarkEnd w:id="1901"/>
      <w:bookmarkEnd w:id="1902"/>
    </w:p>
    <w:p w:rsidR="00AD697E" w:rsidRDefault="00AD697E" w:rsidP="00E44EDE">
      <w:pPr>
        <w:pStyle w:val="af6"/>
        <w:rPr>
          <w:rtl/>
        </w:rPr>
      </w:pPr>
      <w:bookmarkStart w:id="1903" w:name="ET_yor_5110_85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AD697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D697E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903"/>
    </w:p>
    <w:p w:rsidR="00AD697E" w:rsidRDefault="00AD697E" w:rsidP="00AD697E">
      <w:pPr>
        <w:pStyle w:val="KeepWithNext"/>
        <w:rPr>
          <w:rtl/>
          <w:lang w:eastAsia="he-IL"/>
        </w:rPr>
      </w:pPr>
    </w:p>
    <w:p w:rsidR="00AD697E" w:rsidRDefault="00AD697E" w:rsidP="00AD697E">
      <w:pPr>
        <w:rPr>
          <w:rtl/>
          <w:lang w:eastAsia="he-IL"/>
        </w:rPr>
      </w:pPr>
      <w:bookmarkStart w:id="1904" w:name="_ETM_Q1_2821235"/>
      <w:bookmarkEnd w:id="1904"/>
      <w:r>
        <w:rPr>
          <w:rFonts w:hint="cs"/>
          <w:rtl/>
          <w:lang w:eastAsia="he-IL"/>
        </w:rPr>
        <w:t xml:space="preserve">בסדר גמור. </w:t>
      </w:r>
      <w:bookmarkStart w:id="1905" w:name="_ETM_Q1_2826150"/>
      <w:bookmarkEnd w:id="1905"/>
      <w:r>
        <w:rPr>
          <w:rFonts w:hint="cs"/>
          <w:rtl/>
          <w:lang w:eastAsia="he-IL"/>
        </w:rPr>
        <w:t xml:space="preserve">נעלה אותך. </w:t>
      </w:r>
      <w:bookmarkStart w:id="1906" w:name="_ETM_Q1_2823770"/>
      <w:bookmarkEnd w:id="1906"/>
      <w:r>
        <w:rPr>
          <w:rFonts w:hint="cs"/>
          <w:rtl/>
          <w:lang w:eastAsia="he-IL"/>
        </w:rPr>
        <w:t xml:space="preserve">מתי זה ההמשך? תהיי פה בקשר </w:t>
      </w:r>
      <w:bookmarkStart w:id="1907" w:name="_ETM_Q1_2827360"/>
      <w:bookmarkEnd w:id="1907"/>
      <w:r>
        <w:rPr>
          <w:rFonts w:hint="cs"/>
          <w:rtl/>
          <w:lang w:eastAsia="he-IL"/>
        </w:rPr>
        <w:t xml:space="preserve">עם </w:t>
      </w:r>
      <w:bookmarkStart w:id="1908" w:name="_ETM_Q1_2827669"/>
      <w:bookmarkEnd w:id="1908"/>
      <w:r>
        <w:rPr>
          <w:rFonts w:hint="cs"/>
          <w:rtl/>
          <w:lang w:eastAsia="he-IL"/>
        </w:rPr>
        <w:t xml:space="preserve">צוות הוועדה ותקבעו מתי המשך. פשוט </w:t>
      </w:r>
      <w:bookmarkStart w:id="1909" w:name="_ETM_Q1_2831020"/>
      <w:bookmarkEnd w:id="1909"/>
      <w:r>
        <w:rPr>
          <w:rFonts w:hint="cs"/>
          <w:rtl/>
          <w:lang w:eastAsia="he-IL"/>
        </w:rPr>
        <w:t xml:space="preserve">רציתי לקבל את הזווית </w:t>
      </w:r>
      <w:bookmarkStart w:id="1910" w:name="_ETM_Q1_2835128"/>
      <w:bookmarkEnd w:id="1910"/>
      <w:r>
        <w:rPr>
          <w:rFonts w:hint="cs"/>
          <w:rtl/>
          <w:lang w:eastAsia="he-IL"/>
        </w:rPr>
        <w:t xml:space="preserve">שלכם כאחד מארגוני הנשים המובילים לדבר </w:t>
      </w:r>
      <w:bookmarkStart w:id="1911" w:name="_ETM_Q1_2837828"/>
      <w:bookmarkEnd w:id="1911"/>
      <w:r>
        <w:rPr>
          <w:rFonts w:hint="cs"/>
          <w:rtl/>
          <w:lang w:eastAsia="he-IL"/>
        </w:rPr>
        <w:t>הזה.</w:t>
      </w:r>
      <w:bookmarkStart w:id="1912" w:name="_ETM_Q1_2841374"/>
      <w:bookmarkEnd w:id="1912"/>
    </w:p>
    <w:p w:rsidR="00AD697E" w:rsidRDefault="00AD697E" w:rsidP="00AD697E">
      <w:pPr>
        <w:rPr>
          <w:rtl/>
          <w:lang w:eastAsia="he-IL"/>
        </w:rPr>
      </w:pPr>
      <w:bookmarkStart w:id="1913" w:name="_ETM_Q1_2841446"/>
      <w:bookmarkEnd w:id="1913"/>
    </w:p>
    <w:p w:rsidR="00AD697E" w:rsidRDefault="00AD697E" w:rsidP="00AD697E">
      <w:pPr>
        <w:rPr>
          <w:rtl/>
          <w:lang w:eastAsia="he-IL"/>
        </w:rPr>
      </w:pPr>
      <w:bookmarkStart w:id="1914" w:name="_ETM_Q1_2841550"/>
      <w:bookmarkStart w:id="1915" w:name="_ETM_Q1_2841610"/>
      <w:bookmarkEnd w:id="1914"/>
      <w:bookmarkEnd w:id="1915"/>
      <w:r>
        <w:rPr>
          <w:rFonts w:hint="cs"/>
          <w:rtl/>
          <w:lang w:eastAsia="he-IL"/>
        </w:rPr>
        <w:t xml:space="preserve">אז נעלה אולי את </w:t>
      </w:r>
      <w:bookmarkStart w:id="1916" w:name="_ETM_Q1_2844455"/>
      <w:bookmarkEnd w:id="1916"/>
      <w:r>
        <w:rPr>
          <w:rFonts w:hint="cs"/>
          <w:rtl/>
          <w:lang w:eastAsia="he-IL"/>
        </w:rPr>
        <w:t xml:space="preserve">המשמר החברתי, נמרוד </w:t>
      </w:r>
      <w:proofErr w:type="spellStart"/>
      <w:r>
        <w:rPr>
          <w:rFonts w:hint="cs"/>
          <w:rtl/>
          <w:lang w:eastAsia="he-IL"/>
        </w:rPr>
        <w:t>פפרני</w:t>
      </w:r>
      <w:proofErr w:type="spellEnd"/>
      <w:r>
        <w:rPr>
          <w:rFonts w:hint="cs"/>
          <w:rtl/>
          <w:lang w:eastAsia="he-IL"/>
        </w:rPr>
        <w:t>.</w:t>
      </w:r>
      <w:bookmarkStart w:id="1917" w:name="_ETM_Q1_2841630"/>
      <w:bookmarkEnd w:id="1917"/>
    </w:p>
    <w:p w:rsidR="00AD697E" w:rsidRDefault="00AD697E" w:rsidP="00AD697E">
      <w:pPr>
        <w:rPr>
          <w:rtl/>
          <w:lang w:eastAsia="he-IL"/>
        </w:rPr>
      </w:pPr>
      <w:bookmarkStart w:id="1918" w:name="_ETM_Q1_2841902"/>
      <w:bookmarkStart w:id="1919" w:name="_ETM_Q1_2841972"/>
      <w:bookmarkStart w:id="1920" w:name="_ETM_Q1_2843670"/>
      <w:bookmarkEnd w:id="1918"/>
      <w:bookmarkEnd w:id="1919"/>
      <w:bookmarkEnd w:id="1920"/>
    </w:p>
    <w:p w:rsidR="00AD697E" w:rsidRDefault="00AD697E" w:rsidP="00E44EDE">
      <w:pPr>
        <w:pStyle w:val="af9"/>
        <w:rPr>
          <w:rtl/>
          <w:lang w:eastAsia="he-IL"/>
        </w:rPr>
      </w:pPr>
      <w:bookmarkStart w:id="1921" w:name="ET_guest_874221_86"/>
      <w:r w:rsidRPr="00E44EDE">
        <w:rPr>
          <w:rStyle w:val="TagStyle"/>
          <w:rtl/>
        </w:rPr>
        <w:t xml:space="preserve"> &lt;&lt; אורח &gt;&gt;</w:t>
      </w:r>
      <w:r w:rsidRPr="00AD697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נמרוד </w:t>
      </w:r>
      <w:proofErr w:type="spellStart"/>
      <w:r>
        <w:rPr>
          <w:rtl/>
          <w:lang w:eastAsia="he-IL"/>
        </w:rPr>
        <w:t>פפרני</w:t>
      </w:r>
      <w:proofErr w:type="spellEnd"/>
      <w:r>
        <w:rPr>
          <w:rtl/>
          <w:lang w:eastAsia="he-IL"/>
        </w:rPr>
        <w:t>:</w:t>
      </w:r>
      <w:r w:rsidRPr="00AD697E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אורח &gt;&gt;</w:t>
      </w:r>
      <w:r w:rsidR="00AE7D33">
        <w:rPr>
          <w:rtl/>
          <w:lang w:eastAsia="he-IL"/>
        </w:rPr>
        <w:t xml:space="preserve"> </w:t>
      </w:r>
      <w:bookmarkEnd w:id="1921"/>
    </w:p>
    <w:p w:rsidR="00AD697E" w:rsidRDefault="00AD697E" w:rsidP="00AD697E">
      <w:pPr>
        <w:pStyle w:val="KeepWithNext"/>
        <w:rPr>
          <w:rtl/>
          <w:lang w:eastAsia="he-IL"/>
        </w:rPr>
      </w:pPr>
    </w:p>
    <w:p w:rsidR="00AD697E" w:rsidRDefault="00AD697E" w:rsidP="00AD697E">
      <w:pPr>
        <w:rPr>
          <w:rtl/>
          <w:lang w:eastAsia="he-IL"/>
        </w:rPr>
      </w:pPr>
      <w:bookmarkStart w:id="1922" w:name="_ETM_Q1_2844305"/>
      <w:bookmarkStart w:id="1923" w:name="_ETM_Q1_2844357"/>
      <w:bookmarkStart w:id="1924" w:name="_ETM_Q1_2849298"/>
      <w:bookmarkEnd w:id="1922"/>
      <w:bookmarkEnd w:id="1923"/>
      <w:bookmarkEnd w:id="1924"/>
      <w:r>
        <w:rPr>
          <w:rFonts w:hint="cs"/>
          <w:rtl/>
          <w:lang w:eastAsia="he-IL"/>
        </w:rPr>
        <w:t xml:space="preserve">דבר ראשון, תודה </w:t>
      </w:r>
      <w:bookmarkStart w:id="1925" w:name="_ETM_Q1_2845820"/>
      <w:bookmarkEnd w:id="1925"/>
      <w:r>
        <w:rPr>
          <w:rFonts w:hint="cs"/>
          <w:rtl/>
          <w:lang w:eastAsia="he-IL"/>
        </w:rPr>
        <w:t>שאתה מעלה אותי. אי</w:t>
      </w:r>
      <w:bookmarkStart w:id="1926" w:name="_ETM_Q1_2852985"/>
      <w:bookmarkEnd w:id="1926"/>
      <w:r>
        <w:rPr>
          <w:rFonts w:hint="cs"/>
          <w:rtl/>
          <w:lang w:eastAsia="he-IL"/>
        </w:rPr>
        <w:t xml:space="preserve">ן לי </w:t>
      </w:r>
      <w:bookmarkStart w:id="1927" w:name="_ETM_Q1_2850162"/>
      <w:bookmarkEnd w:id="1927"/>
      <w:r>
        <w:rPr>
          <w:rFonts w:hint="cs"/>
          <w:rtl/>
          <w:lang w:eastAsia="he-IL"/>
        </w:rPr>
        <w:t>יותר מדי להוסיף בנושא הזה.</w:t>
      </w:r>
      <w:bookmarkStart w:id="1928" w:name="_ETM_Q1_2853171"/>
      <w:bookmarkStart w:id="1929" w:name="_ETM_Q1_2853404"/>
      <w:bookmarkEnd w:id="1928"/>
      <w:bookmarkEnd w:id="1929"/>
    </w:p>
    <w:p w:rsidR="00AD697E" w:rsidRDefault="00AD697E" w:rsidP="00AD697E">
      <w:pPr>
        <w:rPr>
          <w:rtl/>
          <w:lang w:eastAsia="he-IL"/>
        </w:rPr>
      </w:pPr>
      <w:bookmarkStart w:id="1930" w:name="_ETM_Q1_2853478"/>
      <w:bookmarkEnd w:id="1930"/>
    </w:p>
    <w:p w:rsidR="00AD697E" w:rsidRDefault="00AD697E" w:rsidP="00E44EDE">
      <w:pPr>
        <w:pStyle w:val="af6"/>
        <w:rPr>
          <w:rtl/>
        </w:rPr>
      </w:pPr>
      <w:bookmarkStart w:id="1931" w:name="ET_yor_5110_87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AD697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D697E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931"/>
    </w:p>
    <w:p w:rsidR="00AD697E" w:rsidRDefault="00AD697E" w:rsidP="00AD697E">
      <w:pPr>
        <w:pStyle w:val="KeepWithNext"/>
        <w:rPr>
          <w:rtl/>
          <w:lang w:eastAsia="he-IL"/>
        </w:rPr>
      </w:pPr>
    </w:p>
    <w:p w:rsidR="00AD697E" w:rsidRDefault="00AD697E" w:rsidP="00AD697E">
      <w:pPr>
        <w:rPr>
          <w:rtl/>
          <w:lang w:eastAsia="he-IL"/>
        </w:rPr>
      </w:pPr>
      <w:bookmarkStart w:id="1932" w:name="_ETM_Q1_2854108"/>
      <w:bookmarkEnd w:id="1932"/>
      <w:r>
        <w:rPr>
          <w:rFonts w:hint="cs"/>
          <w:rtl/>
          <w:lang w:eastAsia="he-IL"/>
        </w:rPr>
        <w:t xml:space="preserve">אני </w:t>
      </w:r>
      <w:bookmarkStart w:id="1933" w:name="_ETM_Q1_2855051"/>
      <w:bookmarkEnd w:id="1933"/>
      <w:r>
        <w:rPr>
          <w:rFonts w:hint="cs"/>
          <w:rtl/>
          <w:lang w:eastAsia="he-IL"/>
        </w:rPr>
        <w:t xml:space="preserve">מסתכל על הגיל שלך. אני רואה שאין </w:t>
      </w:r>
      <w:bookmarkStart w:id="1934" w:name="_ETM_Q1_2855359"/>
      <w:bookmarkEnd w:id="1934"/>
      <w:r>
        <w:rPr>
          <w:rFonts w:hint="cs"/>
          <w:rtl/>
          <w:lang w:eastAsia="he-IL"/>
        </w:rPr>
        <w:t xml:space="preserve">לך הרבה מה </w:t>
      </w:r>
      <w:bookmarkStart w:id="1935" w:name="_ETM_Q1_2857972"/>
      <w:bookmarkEnd w:id="1935"/>
      <w:r>
        <w:rPr>
          <w:rFonts w:hint="cs"/>
          <w:rtl/>
          <w:lang w:eastAsia="he-IL"/>
        </w:rPr>
        <w:t>להוסיף.</w:t>
      </w:r>
      <w:bookmarkStart w:id="1936" w:name="_ETM_Q1_2856143"/>
      <w:bookmarkStart w:id="1937" w:name="_ETM_Q1_2858550"/>
      <w:bookmarkStart w:id="1938" w:name="_ETM_Q1_2857520"/>
      <w:bookmarkStart w:id="1939" w:name="_ETM_Q1_2853230"/>
      <w:bookmarkStart w:id="1940" w:name="_ETM_Q1_2856790"/>
      <w:bookmarkEnd w:id="1936"/>
      <w:bookmarkEnd w:id="1937"/>
      <w:bookmarkEnd w:id="1938"/>
      <w:bookmarkEnd w:id="1939"/>
      <w:bookmarkEnd w:id="1940"/>
    </w:p>
    <w:p w:rsidR="00AD697E" w:rsidRDefault="00AD697E" w:rsidP="00AD697E">
      <w:pPr>
        <w:rPr>
          <w:rtl/>
          <w:lang w:eastAsia="he-IL"/>
        </w:rPr>
      </w:pPr>
    </w:p>
    <w:p w:rsidR="00AD697E" w:rsidRDefault="00AD697E" w:rsidP="00E44EDE">
      <w:pPr>
        <w:pStyle w:val="af5"/>
        <w:rPr>
          <w:rtl/>
        </w:rPr>
      </w:pPr>
      <w:bookmarkStart w:id="1941" w:name="ET_interruption_קריאה_88"/>
      <w:r w:rsidRPr="00E44EDE">
        <w:rPr>
          <w:rStyle w:val="TagStyle"/>
          <w:rtl/>
        </w:rPr>
        <w:t xml:space="preserve"> &lt;&lt; קריאה &gt;&gt;</w:t>
      </w:r>
      <w:r w:rsidRPr="00AD697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D697E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קריאה &gt;&gt;</w:t>
      </w:r>
      <w:r w:rsidR="00AE7D33">
        <w:rPr>
          <w:rtl/>
        </w:rPr>
        <w:t xml:space="preserve"> </w:t>
      </w:r>
      <w:bookmarkEnd w:id="1941"/>
    </w:p>
    <w:p w:rsidR="00AD697E" w:rsidRDefault="00AD697E" w:rsidP="00AD697E">
      <w:pPr>
        <w:pStyle w:val="KeepWithNext"/>
        <w:rPr>
          <w:rtl/>
          <w:lang w:eastAsia="he-IL"/>
        </w:rPr>
      </w:pPr>
    </w:p>
    <w:p w:rsidR="00AD697E" w:rsidRDefault="00AD697E" w:rsidP="00AD697E">
      <w:pPr>
        <w:rPr>
          <w:rtl/>
          <w:lang w:eastAsia="he-IL"/>
        </w:rPr>
      </w:pPr>
      <w:r>
        <w:rPr>
          <w:rFonts w:hint="cs"/>
          <w:rtl/>
          <w:lang w:eastAsia="he-IL"/>
        </w:rPr>
        <w:t>גיל הפרישה זה לא - - -</w:t>
      </w:r>
    </w:p>
    <w:p w:rsidR="00AD697E" w:rsidRDefault="00AD697E" w:rsidP="00AD697E">
      <w:pPr>
        <w:rPr>
          <w:rtl/>
          <w:lang w:eastAsia="he-IL"/>
        </w:rPr>
      </w:pPr>
      <w:bookmarkStart w:id="1942" w:name="_ETM_Q1_2857000"/>
      <w:bookmarkEnd w:id="1942"/>
    </w:p>
    <w:p w:rsidR="00AD697E" w:rsidRDefault="00AD697E" w:rsidP="00E44EDE">
      <w:pPr>
        <w:pStyle w:val="af6"/>
        <w:rPr>
          <w:rtl/>
        </w:rPr>
      </w:pPr>
      <w:bookmarkStart w:id="1943" w:name="ET_yor_5110_89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AD697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D697E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943"/>
    </w:p>
    <w:p w:rsidR="00AD697E" w:rsidRDefault="00AD697E" w:rsidP="00AD697E">
      <w:pPr>
        <w:pStyle w:val="KeepWithNext"/>
        <w:rPr>
          <w:rtl/>
          <w:lang w:eastAsia="he-IL"/>
        </w:rPr>
      </w:pPr>
    </w:p>
    <w:p w:rsidR="00AD697E" w:rsidRDefault="00AD697E" w:rsidP="00AD697E">
      <w:pPr>
        <w:rPr>
          <w:rtl/>
          <w:lang w:eastAsia="he-IL"/>
        </w:rPr>
      </w:pPr>
      <w:bookmarkStart w:id="1944" w:name="_ETM_Q1_2860979"/>
      <w:bookmarkStart w:id="1945" w:name="_ETM_Q1_2857490"/>
      <w:bookmarkEnd w:id="1944"/>
      <w:bookmarkEnd w:id="1945"/>
      <w:r>
        <w:rPr>
          <w:rFonts w:hint="cs"/>
          <w:rtl/>
          <w:lang w:eastAsia="he-IL"/>
        </w:rPr>
        <w:t xml:space="preserve">יש לך שמועה </w:t>
      </w:r>
      <w:bookmarkStart w:id="1946" w:name="_ETM_Q1_2864720"/>
      <w:bookmarkEnd w:id="1946"/>
      <w:r>
        <w:rPr>
          <w:rFonts w:hint="cs"/>
          <w:rtl/>
          <w:lang w:eastAsia="he-IL"/>
        </w:rPr>
        <w:t>על גיל הפרישה</w:t>
      </w:r>
      <w:bookmarkStart w:id="1947" w:name="_ETM_Q1_2862500"/>
      <w:bookmarkEnd w:id="1947"/>
      <w:r>
        <w:rPr>
          <w:rFonts w:hint="cs"/>
          <w:rtl/>
          <w:lang w:eastAsia="he-IL"/>
        </w:rPr>
        <w:t>.</w:t>
      </w:r>
      <w:bookmarkStart w:id="1948" w:name="_ETM_Q1_2862581"/>
      <w:bookmarkEnd w:id="1948"/>
    </w:p>
    <w:p w:rsidR="00AD697E" w:rsidRDefault="00AD697E" w:rsidP="00AD697E">
      <w:pPr>
        <w:rPr>
          <w:rtl/>
          <w:lang w:eastAsia="he-IL"/>
        </w:rPr>
      </w:pPr>
      <w:bookmarkStart w:id="1949" w:name="_ETM_Q1_2862813"/>
      <w:bookmarkStart w:id="1950" w:name="_ETM_Q1_2862875"/>
      <w:bookmarkEnd w:id="1949"/>
      <w:bookmarkEnd w:id="1950"/>
    </w:p>
    <w:p w:rsidR="00AD697E" w:rsidRDefault="00AD697E" w:rsidP="00E44EDE">
      <w:pPr>
        <w:pStyle w:val="-"/>
        <w:rPr>
          <w:rtl/>
        </w:rPr>
      </w:pPr>
      <w:bookmarkStart w:id="1951" w:name="ET_speakercontinue_874221_90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AD697E">
        <w:rPr>
          <w:rStyle w:val="TagStyle"/>
          <w:rtl/>
        </w:rPr>
        <w:t xml:space="preserve"> </w:t>
      </w:r>
      <w:r>
        <w:rPr>
          <w:rtl/>
        </w:rPr>
        <w:t xml:space="preserve">נמרוד </w:t>
      </w:r>
      <w:proofErr w:type="spellStart"/>
      <w:r>
        <w:rPr>
          <w:rtl/>
        </w:rPr>
        <w:t>פפרני</w:t>
      </w:r>
      <w:proofErr w:type="spellEnd"/>
      <w:r>
        <w:rPr>
          <w:rtl/>
        </w:rPr>
        <w:t>:</w:t>
      </w:r>
      <w:r w:rsidRPr="00AD697E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951"/>
    </w:p>
    <w:p w:rsidR="00AD697E" w:rsidRDefault="00AD697E" w:rsidP="00AD697E">
      <w:pPr>
        <w:pStyle w:val="KeepWithNext"/>
        <w:rPr>
          <w:rtl/>
          <w:lang w:eastAsia="he-IL"/>
        </w:rPr>
      </w:pPr>
    </w:p>
    <w:p w:rsidR="00AD697E" w:rsidRDefault="00AD697E" w:rsidP="00AD697E">
      <w:pPr>
        <w:rPr>
          <w:rtl/>
          <w:lang w:eastAsia="he-IL"/>
        </w:rPr>
      </w:pPr>
      <w:bookmarkStart w:id="1952" w:name="_ETM_Q1_2864473"/>
      <w:bookmarkEnd w:id="1952"/>
      <w:r>
        <w:rPr>
          <w:rFonts w:hint="cs"/>
          <w:rtl/>
          <w:lang w:eastAsia="he-IL"/>
        </w:rPr>
        <w:t xml:space="preserve">לא. האמת היא שאני </w:t>
      </w:r>
      <w:bookmarkStart w:id="1953" w:name="_ETM_Q1_2862870"/>
      <w:bookmarkEnd w:id="1953"/>
      <w:r>
        <w:rPr>
          <w:rFonts w:hint="cs"/>
          <w:rtl/>
          <w:lang w:eastAsia="he-IL"/>
        </w:rPr>
        <w:t>חוסך לגיל הפרישה.</w:t>
      </w:r>
      <w:bookmarkStart w:id="1954" w:name="_ETM_Q1_2862780"/>
      <w:bookmarkEnd w:id="1954"/>
    </w:p>
    <w:p w:rsidR="00AD697E" w:rsidRDefault="00AD697E" w:rsidP="00AD697E">
      <w:pPr>
        <w:rPr>
          <w:rtl/>
          <w:lang w:eastAsia="he-IL"/>
        </w:rPr>
      </w:pPr>
      <w:bookmarkStart w:id="1955" w:name="_ETM_Q1_2863977"/>
      <w:bookmarkStart w:id="1956" w:name="_ETM_Q1_2864035"/>
      <w:bookmarkEnd w:id="1955"/>
      <w:bookmarkEnd w:id="1956"/>
    </w:p>
    <w:p w:rsidR="00AD697E" w:rsidRDefault="00AD697E" w:rsidP="00E44EDE">
      <w:pPr>
        <w:pStyle w:val="af6"/>
        <w:rPr>
          <w:rtl/>
        </w:rPr>
      </w:pPr>
      <w:bookmarkStart w:id="1957" w:name="ET_yor_5110_91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AD697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D697E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957"/>
    </w:p>
    <w:p w:rsidR="00AD697E" w:rsidRDefault="00AD697E" w:rsidP="00AD697E">
      <w:pPr>
        <w:pStyle w:val="KeepWithNext"/>
        <w:rPr>
          <w:rtl/>
          <w:lang w:eastAsia="he-IL"/>
        </w:rPr>
      </w:pPr>
    </w:p>
    <w:p w:rsidR="00AD697E" w:rsidRDefault="00AD697E" w:rsidP="00AD697E">
      <w:pPr>
        <w:rPr>
          <w:rtl/>
          <w:lang w:eastAsia="he-IL"/>
        </w:rPr>
      </w:pPr>
      <w:bookmarkStart w:id="1958" w:name="_ETM_Q1_2864911"/>
      <w:bookmarkEnd w:id="1958"/>
      <w:r>
        <w:rPr>
          <w:rFonts w:hint="cs"/>
          <w:rtl/>
          <w:lang w:eastAsia="he-IL"/>
        </w:rPr>
        <w:t xml:space="preserve">ביקשתם להשתתף. </w:t>
      </w:r>
      <w:bookmarkStart w:id="1959" w:name="_ETM_Q1_2870265"/>
      <w:bookmarkEnd w:id="1959"/>
      <w:r>
        <w:rPr>
          <w:rFonts w:hint="cs"/>
          <w:rtl/>
          <w:lang w:eastAsia="he-IL"/>
        </w:rPr>
        <w:t>סליחה על ההתבד</w:t>
      </w:r>
      <w:bookmarkStart w:id="1960" w:name="_ETM_Q1_2871290"/>
      <w:bookmarkStart w:id="1961" w:name="_ETM_Q1_2868750"/>
      <w:bookmarkEnd w:id="1960"/>
      <w:bookmarkEnd w:id="1961"/>
      <w:r>
        <w:rPr>
          <w:rFonts w:hint="cs"/>
          <w:rtl/>
          <w:lang w:eastAsia="he-IL"/>
        </w:rPr>
        <w:t xml:space="preserve">חות, אבל ביקשתם להשתתף. אני </w:t>
      </w:r>
      <w:bookmarkStart w:id="1962" w:name="_ETM_Q1_2879313"/>
      <w:bookmarkStart w:id="1963" w:name="_ETM_Q1_2874553"/>
      <w:bookmarkEnd w:id="1962"/>
      <w:bookmarkEnd w:id="1963"/>
      <w:r>
        <w:rPr>
          <w:rFonts w:hint="cs"/>
          <w:rtl/>
          <w:lang w:eastAsia="he-IL"/>
        </w:rPr>
        <w:t>נותן לך את הבמה</w:t>
      </w:r>
      <w:bookmarkStart w:id="1964" w:name="_ETM_Q1_2873420"/>
      <w:bookmarkEnd w:id="1964"/>
      <w:r>
        <w:rPr>
          <w:rFonts w:hint="cs"/>
          <w:rtl/>
          <w:lang w:eastAsia="he-IL"/>
        </w:rPr>
        <w:t>, בבקשה.</w:t>
      </w:r>
    </w:p>
    <w:p w:rsidR="00AD697E" w:rsidRDefault="00AD697E" w:rsidP="00AD697E">
      <w:pPr>
        <w:rPr>
          <w:rtl/>
          <w:lang w:eastAsia="he-IL"/>
        </w:rPr>
      </w:pPr>
      <w:bookmarkStart w:id="1965" w:name="_ETM_Q1_2877447"/>
      <w:bookmarkStart w:id="1966" w:name="_ETM_Q1_2877508"/>
      <w:bookmarkEnd w:id="1965"/>
      <w:bookmarkEnd w:id="1966"/>
    </w:p>
    <w:p w:rsidR="00AD697E" w:rsidRDefault="00AD697E" w:rsidP="00E44EDE">
      <w:pPr>
        <w:pStyle w:val="-"/>
        <w:rPr>
          <w:rtl/>
        </w:rPr>
      </w:pPr>
      <w:bookmarkStart w:id="1967" w:name="ET_speakercontinue_874221_92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AD697E">
        <w:rPr>
          <w:rStyle w:val="TagStyle"/>
          <w:rtl/>
        </w:rPr>
        <w:t xml:space="preserve"> </w:t>
      </w:r>
      <w:r>
        <w:rPr>
          <w:rtl/>
        </w:rPr>
        <w:t xml:space="preserve">נמרוד </w:t>
      </w:r>
      <w:proofErr w:type="spellStart"/>
      <w:r>
        <w:rPr>
          <w:rtl/>
        </w:rPr>
        <w:t>פפרני</w:t>
      </w:r>
      <w:proofErr w:type="spellEnd"/>
      <w:r>
        <w:rPr>
          <w:rtl/>
        </w:rPr>
        <w:t>:</w:t>
      </w:r>
      <w:r w:rsidRPr="00AD697E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967"/>
    </w:p>
    <w:p w:rsidR="00AD697E" w:rsidRDefault="00AD697E" w:rsidP="00AD697E">
      <w:pPr>
        <w:pStyle w:val="KeepWithNext"/>
        <w:rPr>
          <w:rtl/>
          <w:lang w:eastAsia="he-IL"/>
        </w:rPr>
      </w:pPr>
    </w:p>
    <w:p w:rsidR="00AD697E" w:rsidRDefault="00AD697E" w:rsidP="00AD697E">
      <w:pPr>
        <w:rPr>
          <w:rtl/>
          <w:lang w:eastAsia="he-IL"/>
        </w:rPr>
      </w:pPr>
      <w:bookmarkStart w:id="1968" w:name="_ETM_Q1_2879168"/>
      <w:bookmarkEnd w:id="1968"/>
      <w:r>
        <w:rPr>
          <w:rFonts w:hint="cs"/>
          <w:rtl/>
          <w:lang w:eastAsia="he-IL"/>
        </w:rPr>
        <w:t>אין לי משהו להוסיף, אבל תודה רבה.</w:t>
      </w:r>
      <w:bookmarkStart w:id="1969" w:name="_ETM_Q1_2877267"/>
      <w:bookmarkEnd w:id="1969"/>
    </w:p>
    <w:p w:rsidR="005E2364" w:rsidRDefault="005E2364" w:rsidP="00AD697E">
      <w:pPr>
        <w:rPr>
          <w:rtl/>
          <w:lang w:eastAsia="he-IL"/>
        </w:rPr>
      </w:pPr>
      <w:bookmarkStart w:id="1970" w:name="_ETM_Q1_2883543"/>
      <w:bookmarkStart w:id="1971" w:name="_ETM_Q1_2883625"/>
      <w:bookmarkEnd w:id="1970"/>
      <w:bookmarkEnd w:id="1971"/>
    </w:p>
    <w:p w:rsidR="005E2364" w:rsidRDefault="005E2364" w:rsidP="00E44EDE">
      <w:pPr>
        <w:pStyle w:val="af6"/>
        <w:rPr>
          <w:rtl/>
        </w:rPr>
      </w:pPr>
      <w:bookmarkStart w:id="1972" w:name="ET_yor_5110_93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5E236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E2364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972"/>
    </w:p>
    <w:p w:rsidR="005E2364" w:rsidRDefault="005E2364" w:rsidP="005E2364">
      <w:pPr>
        <w:pStyle w:val="KeepWithNext"/>
        <w:rPr>
          <w:rtl/>
          <w:lang w:eastAsia="he-IL"/>
        </w:rPr>
      </w:pPr>
    </w:p>
    <w:p w:rsidR="005E2364" w:rsidRDefault="005E2364" w:rsidP="005E2364">
      <w:pPr>
        <w:rPr>
          <w:rtl/>
          <w:lang w:eastAsia="he-IL"/>
        </w:rPr>
      </w:pPr>
      <w:bookmarkStart w:id="1973" w:name="_ETM_Q1_2884356"/>
      <w:bookmarkEnd w:id="1973"/>
      <w:r>
        <w:rPr>
          <w:rFonts w:hint="cs"/>
          <w:rtl/>
          <w:lang w:eastAsia="he-IL"/>
        </w:rPr>
        <w:t xml:space="preserve">מאה אחוז. </w:t>
      </w:r>
      <w:bookmarkStart w:id="1974" w:name="_ETM_Q1_2885220"/>
      <w:bookmarkEnd w:id="1974"/>
      <w:r>
        <w:rPr>
          <w:rFonts w:hint="cs"/>
          <w:rtl/>
          <w:lang w:eastAsia="he-IL"/>
        </w:rPr>
        <w:t>יש לנו מישהו ממשרד העבודה והרווחה?</w:t>
      </w:r>
      <w:bookmarkStart w:id="1975" w:name="_ETM_Q1_2883120"/>
      <w:bookmarkEnd w:id="1975"/>
    </w:p>
    <w:p w:rsidR="005E2364" w:rsidRDefault="005E2364" w:rsidP="005E2364">
      <w:pPr>
        <w:rPr>
          <w:rtl/>
          <w:lang w:eastAsia="he-IL"/>
        </w:rPr>
      </w:pPr>
      <w:bookmarkStart w:id="1976" w:name="_ETM_Q1_2891070"/>
      <w:bookmarkStart w:id="1977" w:name="_ETM_Q1_2893470"/>
      <w:bookmarkEnd w:id="1976"/>
      <w:bookmarkEnd w:id="1977"/>
    </w:p>
    <w:p w:rsidR="005E2364" w:rsidRDefault="005E2364" w:rsidP="00E44EDE">
      <w:pPr>
        <w:pStyle w:val="af9"/>
        <w:rPr>
          <w:rtl/>
          <w:lang w:eastAsia="he-IL"/>
        </w:rPr>
      </w:pPr>
      <w:bookmarkStart w:id="1978" w:name="ET_guest_795793_94"/>
      <w:r w:rsidRPr="00E44EDE">
        <w:rPr>
          <w:rStyle w:val="TagStyle"/>
          <w:rtl/>
        </w:rPr>
        <w:t xml:space="preserve"> &lt;&lt; אורח &gt;&gt;</w:t>
      </w:r>
      <w:r w:rsidRPr="005E2364">
        <w:rPr>
          <w:rStyle w:val="TagStyle"/>
          <w:rtl/>
        </w:rPr>
        <w:t xml:space="preserve"> </w:t>
      </w:r>
      <w:r>
        <w:rPr>
          <w:rtl/>
          <w:lang w:eastAsia="he-IL"/>
        </w:rPr>
        <w:t>אלה אייל בר דוד:</w:t>
      </w:r>
      <w:r w:rsidRPr="005E2364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אורח &gt;&gt;</w:t>
      </w:r>
      <w:r w:rsidR="00AE7D33">
        <w:rPr>
          <w:rtl/>
          <w:lang w:eastAsia="he-IL"/>
        </w:rPr>
        <w:t xml:space="preserve"> </w:t>
      </w:r>
      <w:bookmarkEnd w:id="1978"/>
    </w:p>
    <w:p w:rsidR="005E2364" w:rsidRDefault="005E2364" w:rsidP="005E2364">
      <w:pPr>
        <w:pStyle w:val="KeepWithNext"/>
        <w:rPr>
          <w:rtl/>
          <w:lang w:eastAsia="he-IL"/>
        </w:rPr>
      </w:pPr>
    </w:p>
    <w:p w:rsidR="005E2364" w:rsidRDefault="005E2364" w:rsidP="005E2364">
      <w:pPr>
        <w:rPr>
          <w:rtl/>
          <w:lang w:eastAsia="he-IL"/>
        </w:rPr>
      </w:pPr>
      <w:bookmarkStart w:id="1979" w:name="_ETM_Q1_2894038"/>
      <w:bookmarkStart w:id="1980" w:name="_ETM_Q1_2894099"/>
      <w:bookmarkEnd w:id="1979"/>
      <w:bookmarkEnd w:id="1980"/>
      <w:r>
        <w:rPr>
          <w:rFonts w:hint="cs"/>
          <w:rtl/>
          <w:lang w:eastAsia="he-IL"/>
        </w:rPr>
        <w:t>בוקר טוב,</w:t>
      </w:r>
      <w:bookmarkStart w:id="1981" w:name="_ETM_Q1_2893050"/>
      <w:bookmarkEnd w:id="1981"/>
      <w:r>
        <w:rPr>
          <w:rFonts w:hint="cs"/>
          <w:rtl/>
          <w:lang w:eastAsia="he-IL"/>
        </w:rPr>
        <w:t xml:space="preserve"> אדוני.</w:t>
      </w:r>
    </w:p>
    <w:p w:rsidR="009E47CF" w:rsidRDefault="009E47CF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982" w:name="_ETM_Q1_2893663"/>
      <w:bookmarkStart w:id="1983" w:name="_ETM_Q1_2893741"/>
      <w:bookmarkEnd w:id="1982"/>
      <w:bookmarkEnd w:id="1983"/>
      <w:r>
        <w:rPr>
          <w:rtl/>
          <w:lang w:eastAsia="he-IL"/>
        </w:rPr>
        <w:br w:type="page"/>
      </w:r>
    </w:p>
    <w:p w:rsidR="005E2364" w:rsidRDefault="005E2364" w:rsidP="005E2364">
      <w:pPr>
        <w:rPr>
          <w:rtl/>
          <w:lang w:eastAsia="he-IL"/>
        </w:rPr>
      </w:pPr>
    </w:p>
    <w:p w:rsidR="005E2364" w:rsidRDefault="005E2364" w:rsidP="00E44EDE">
      <w:pPr>
        <w:pStyle w:val="af6"/>
        <w:rPr>
          <w:rtl/>
        </w:rPr>
      </w:pPr>
      <w:bookmarkStart w:id="1984" w:name="ET_yor_5110_95"/>
      <w:r w:rsidRPr="00E44EDE">
        <w:rPr>
          <w:rStyle w:val="TagStyle"/>
          <w:rtl/>
        </w:rPr>
        <w:t xml:space="preserve"> &lt;&lt; יור &gt;&gt;</w:t>
      </w:r>
      <w:r w:rsidRPr="005E236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E2364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1984"/>
    </w:p>
    <w:p w:rsidR="005E2364" w:rsidRDefault="005E2364" w:rsidP="005E2364">
      <w:pPr>
        <w:pStyle w:val="KeepWithNext"/>
        <w:rPr>
          <w:rtl/>
          <w:lang w:eastAsia="he-IL"/>
        </w:rPr>
      </w:pPr>
    </w:p>
    <w:p w:rsidR="005E2364" w:rsidRDefault="005E2364" w:rsidP="005E2364">
      <w:pPr>
        <w:rPr>
          <w:rtl/>
          <w:lang w:eastAsia="he-IL"/>
        </w:rPr>
      </w:pPr>
      <w:bookmarkStart w:id="1985" w:name="_ETM_Q1_2895096"/>
      <w:bookmarkEnd w:id="1985"/>
      <w:r>
        <w:rPr>
          <w:rFonts w:hint="cs"/>
          <w:rtl/>
          <w:lang w:eastAsia="he-IL"/>
        </w:rPr>
        <w:t xml:space="preserve">בוקר טוב. לכם יש מחקרים או </w:t>
      </w:r>
      <w:bookmarkStart w:id="1986" w:name="_ETM_Q1_2900768"/>
      <w:bookmarkEnd w:id="1986"/>
      <w:r>
        <w:rPr>
          <w:rFonts w:hint="cs"/>
          <w:rtl/>
          <w:lang w:eastAsia="he-IL"/>
        </w:rPr>
        <w:t>נעשית א</w:t>
      </w:r>
      <w:bookmarkStart w:id="1987" w:name="_ETM_Q1_2898350"/>
      <w:bookmarkEnd w:id="1987"/>
      <w:r>
        <w:rPr>
          <w:rFonts w:hint="cs"/>
          <w:rtl/>
          <w:lang w:eastAsia="he-IL"/>
        </w:rPr>
        <w:t xml:space="preserve">צלכם עבודה על המשמעויות שיהיו </w:t>
      </w:r>
      <w:bookmarkStart w:id="1988" w:name="_ETM_Q1_2899828"/>
      <w:bookmarkEnd w:id="1988"/>
      <w:r>
        <w:rPr>
          <w:rFonts w:hint="cs"/>
          <w:rtl/>
          <w:lang w:eastAsia="he-IL"/>
        </w:rPr>
        <w:t xml:space="preserve">להעלאת גיל הפרישה </w:t>
      </w:r>
      <w:bookmarkStart w:id="1989" w:name="_ETM_Q1_2903510"/>
      <w:bookmarkEnd w:id="1989"/>
      <w:r>
        <w:rPr>
          <w:rFonts w:hint="cs"/>
          <w:rtl/>
          <w:lang w:eastAsia="he-IL"/>
        </w:rPr>
        <w:t xml:space="preserve">לגבי התעסוקה של נשים? כמו שנאמר, ההערכה </w:t>
      </w:r>
      <w:bookmarkStart w:id="1990" w:name="_ETM_Q1_2909243"/>
      <w:bookmarkEnd w:id="1990"/>
      <w:r>
        <w:rPr>
          <w:rFonts w:hint="cs"/>
          <w:rtl/>
          <w:lang w:eastAsia="he-IL"/>
        </w:rPr>
        <w:t xml:space="preserve">היא שההעלאה הקודמת </w:t>
      </w:r>
      <w:bookmarkStart w:id="1991" w:name="_ETM_Q1_2913940"/>
      <w:bookmarkEnd w:id="1991"/>
      <w:r>
        <w:rPr>
          <w:rFonts w:hint="cs"/>
          <w:rtl/>
          <w:lang w:eastAsia="he-IL"/>
        </w:rPr>
        <w:t xml:space="preserve">מ-60 ל-62, </w:t>
      </w:r>
      <w:bookmarkStart w:id="1992" w:name="_ETM_Q1_2909350"/>
      <w:bookmarkEnd w:id="1992"/>
      <w:r>
        <w:rPr>
          <w:rFonts w:hint="cs"/>
          <w:rtl/>
          <w:lang w:eastAsia="he-IL"/>
        </w:rPr>
        <w:t xml:space="preserve">תרמה בכל המובנים כולל בתחום התעסוקה. </w:t>
      </w:r>
      <w:bookmarkStart w:id="1993" w:name="_ETM_Q1_2919009"/>
      <w:bookmarkEnd w:id="1993"/>
      <w:r>
        <w:rPr>
          <w:rFonts w:hint="cs"/>
          <w:rtl/>
          <w:lang w:eastAsia="he-IL"/>
        </w:rPr>
        <w:t xml:space="preserve">יש לכם </w:t>
      </w:r>
      <w:bookmarkStart w:id="1994" w:name="_ETM_Q1_2915171"/>
      <w:bookmarkStart w:id="1995" w:name="_ETM_Q1_2915228"/>
      <w:bookmarkEnd w:id="1994"/>
      <w:bookmarkEnd w:id="1995"/>
      <w:r>
        <w:rPr>
          <w:rFonts w:hint="cs"/>
          <w:rtl/>
          <w:lang w:eastAsia="he-IL"/>
        </w:rPr>
        <w:t xml:space="preserve">עבודות שנעשות </w:t>
      </w:r>
      <w:bookmarkStart w:id="1996" w:name="_ETM_Q1_2915689"/>
      <w:bookmarkEnd w:id="1996"/>
      <w:r>
        <w:rPr>
          <w:rFonts w:hint="cs"/>
          <w:rtl/>
          <w:lang w:eastAsia="he-IL"/>
        </w:rPr>
        <w:t>גם על ההצעה הנוכחית שהיית</w:t>
      </w:r>
      <w:bookmarkStart w:id="1997" w:name="_ETM_Q1_2921940"/>
      <w:bookmarkEnd w:id="1997"/>
      <w:r>
        <w:rPr>
          <w:rFonts w:hint="cs"/>
          <w:rtl/>
          <w:lang w:eastAsia="he-IL"/>
        </w:rPr>
        <w:t xml:space="preserve">ה בתזכיר החוק </w:t>
      </w:r>
      <w:bookmarkStart w:id="1998" w:name="_ETM_Q1_2919979"/>
      <w:bookmarkEnd w:id="1998"/>
      <w:r>
        <w:rPr>
          <w:rFonts w:hint="cs"/>
          <w:rtl/>
          <w:lang w:eastAsia="he-IL"/>
        </w:rPr>
        <w:t xml:space="preserve">מ-2018 </w:t>
      </w:r>
      <w:bookmarkStart w:id="1999" w:name="_ETM_Q1_2922689"/>
      <w:bookmarkEnd w:id="1999"/>
      <w:r w:rsidR="00511D26">
        <w:rPr>
          <w:rFonts w:hint="cs"/>
          <w:rtl/>
          <w:lang w:eastAsia="he-IL"/>
        </w:rPr>
        <w:t>וגם בכלל?</w:t>
      </w:r>
    </w:p>
    <w:p w:rsidR="00B27A68" w:rsidRDefault="00B27A68" w:rsidP="005E2364">
      <w:pPr>
        <w:rPr>
          <w:rtl/>
          <w:lang w:eastAsia="he-IL"/>
        </w:rPr>
      </w:pPr>
    </w:p>
    <w:p w:rsidR="00B27A68" w:rsidRDefault="00B27A68" w:rsidP="00E44EDE">
      <w:pPr>
        <w:pStyle w:val="-"/>
        <w:rPr>
          <w:rtl/>
        </w:rPr>
      </w:pPr>
      <w:bookmarkStart w:id="2000" w:name="ET_speakercontinue_795793_96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B27A68">
        <w:rPr>
          <w:rStyle w:val="TagStyle"/>
          <w:rtl/>
        </w:rPr>
        <w:t xml:space="preserve"> </w:t>
      </w:r>
      <w:r>
        <w:rPr>
          <w:rtl/>
        </w:rPr>
        <w:t>אלה אייל בר דוד:</w:t>
      </w:r>
      <w:r w:rsidRPr="00B27A68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000"/>
    </w:p>
    <w:p w:rsidR="00B27A68" w:rsidRDefault="00B27A68" w:rsidP="00B27A68">
      <w:pPr>
        <w:pStyle w:val="KeepWithNext"/>
        <w:rPr>
          <w:rtl/>
          <w:lang w:eastAsia="he-IL"/>
        </w:rPr>
      </w:pPr>
    </w:p>
    <w:p w:rsidR="00B27A68" w:rsidRDefault="00B27A68" w:rsidP="00B27A68">
      <w:pPr>
        <w:rPr>
          <w:rtl/>
          <w:lang w:eastAsia="he-IL"/>
        </w:rPr>
      </w:pPr>
      <w:bookmarkStart w:id="2001" w:name="_ETM_Q1_2924299"/>
      <w:bookmarkEnd w:id="2001"/>
      <w:r>
        <w:rPr>
          <w:rFonts w:hint="cs"/>
          <w:rtl/>
          <w:lang w:eastAsia="he-IL"/>
        </w:rPr>
        <w:t xml:space="preserve">כן, אדוני. אני רק </w:t>
      </w:r>
      <w:bookmarkStart w:id="2002" w:name="_ETM_Q1_2927193"/>
      <w:bookmarkEnd w:id="2002"/>
      <w:r>
        <w:rPr>
          <w:rFonts w:hint="cs"/>
          <w:rtl/>
          <w:lang w:eastAsia="he-IL"/>
        </w:rPr>
        <w:t>אציין</w:t>
      </w:r>
      <w:bookmarkStart w:id="2003" w:name="_ETM_Q1_2927639"/>
      <w:bookmarkEnd w:id="2003"/>
      <w:r>
        <w:rPr>
          <w:rFonts w:hint="cs"/>
          <w:rtl/>
          <w:lang w:eastAsia="he-IL"/>
        </w:rPr>
        <w:t xml:space="preserve">. אני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תעס</w:t>
      </w:r>
      <w:bookmarkStart w:id="2004" w:name="_ETM_Q1_2928328"/>
      <w:bookmarkEnd w:id="2004"/>
      <w:r>
        <w:rPr>
          <w:rFonts w:hint="cs"/>
          <w:rtl/>
          <w:lang w:eastAsia="he-IL"/>
        </w:rPr>
        <w:t>וקת אוכלוסיות.</w:t>
      </w:r>
      <w:bookmarkStart w:id="2005" w:name="_ETM_Q1_2928479"/>
      <w:bookmarkEnd w:id="2005"/>
      <w:r>
        <w:rPr>
          <w:rFonts w:hint="cs"/>
          <w:rtl/>
          <w:lang w:eastAsia="he-IL"/>
        </w:rPr>
        <w:t xml:space="preserve"> אחת </w:t>
      </w:r>
      <w:bookmarkStart w:id="2006" w:name="_ETM_Q1_2932792"/>
      <w:bookmarkEnd w:id="2006"/>
      <w:r>
        <w:rPr>
          <w:rFonts w:hint="cs"/>
          <w:rtl/>
          <w:lang w:eastAsia="he-IL"/>
        </w:rPr>
        <w:t xml:space="preserve">העבודות המרכזיות שלנו </w:t>
      </w:r>
      <w:bookmarkStart w:id="2007" w:name="_ETM_Q1_2933289"/>
      <w:bookmarkEnd w:id="2007"/>
      <w:r>
        <w:rPr>
          <w:rFonts w:hint="cs"/>
          <w:rtl/>
          <w:lang w:eastAsia="he-IL"/>
        </w:rPr>
        <w:t xml:space="preserve">קשורה </w:t>
      </w:r>
      <w:bookmarkStart w:id="2008" w:name="_ETM_Q1_2933739"/>
      <w:bookmarkEnd w:id="2008"/>
      <w:r>
        <w:rPr>
          <w:rFonts w:hint="cs"/>
          <w:rtl/>
          <w:lang w:eastAsia="he-IL"/>
        </w:rPr>
        <w:t>לעלייה בתוחלת ה</w:t>
      </w:r>
      <w:bookmarkStart w:id="2009" w:name="_ETM_Q1_2935109"/>
      <w:bookmarkEnd w:id="2009"/>
      <w:r>
        <w:rPr>
          <w:rFonts w:hint="cs"/>
          <w:rtl/>
          <w:lang w:eastAsia="he-IL"/>
        </w:rPr>
        <w:t>חיים. וכמובן ש</w:t>
      </w:r>
      <w:bookmarkStart w:id="2010" w:name="_ETM_Q1_2939196"/>
      <w:bookmarkStart w:id="2011" w:name="_ETM_Q1_2937948"/>
      <w:bookmarkEnd w:id="2010"/>
      <w:bookmarkEnd w:id="2011"/>
      <w:r>
        <w:rPr>
          <w:rFonts w:hint="cs"/>
          <w:rtl/>
          <w:lang w:eastAsia="he-IL"/>
        </w:rPr>
        <w:t>אם תיד</w:t>
      </w:r>
      <w:bookmarkStart w:id="2012" w:name="_ETM_Q1_2939359"/>
      <w:bookmarkEnd w:id="2012"/>
      <w:r>
        <w:rPr>
          <w:rFonts w:hint="cs"/>
          <w:rtl/>
          <w:lang w:eastAsia="he-IL"/>
        </w:rPr>
        <w:t xml:space="preserve">רש תפיסה אסטרטגית והנושא </w:t>
      </w:r>
      <w:bookmarkStart w:id="2013" w:name="_ETM_Q1_2941187"/>
      <w:bookmarkEnd w:id="2013"/>
      <w:r>
        <w:rPr>
          <w:rFonts w:hint="cs"/>
          <w:rtl/>
          <w:lang w:eastAsia="he-IL"/>
        </w:rPr>
        <w:t xml:space="preserve">יגיע </w:t>
      </w:r>
      <w:bookmarkStart w:id="2014" w:name="_ETM_Q1_2943940"/>
      <w:bookmarkEnd w:id="2014"/>
      <w:r>
        <w:rPr>
          <w:rFonts w:hint="cs"/>
          <w:rtl/>
          <w:lang w:eastAsia="he-IL"/>
        </w:rPr>
        <w:t>לחקיקה, אנחנו נגבש מערך</w:t>
      </w:r>
      <w:r w:rsidR="00AE7D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מענים </w:t>
      </w:r>
      <w:bookmarkStart w:id="2015" w:name="_ETM_Q1_2944279"/>
      <w:bookmarkEnd w:id="2015"/>
      <w:r>
        <w:rPr>
          <w:rFonts w:hint="cs"/>
          <w:rtl/>
          <w:lang w:eastAsia="he-IL"/>
        </w:rPr>
        <w:t xml:space="preserve">מובנה לכל הנשים שייפגעו </w:t>
      </w:r>
      <w:bookmarkStart w:id="2016" w:name="_ETM_Q1_2950669"/>
      <w:bookmarkEnd w:id="2016"/>
      <w:r>
        <w:rPr>
          <w:rFonts w:hint="cs"/>
          <w:rtl/>
          <w:lang w:eastAsia="he-IL"/>
        </w:rPr>
        <w:t>על פ</w:t>
      </w:r>
      <w:bookmarkStart w:id="2017" w:name="_ETM_Q1_2948640"/>
      <w:bookmarkEnd w:id="2017"/>
      <w:r>
        <w:rPr>
          <w:rFonts w:hint="cs"/>
          <w:rtl/>
          <w:lang w:eastAsia="he-IL"/>
        </w:rPr>
        <w:t>י הפגיעות שלהן מהנושא של העלאת גיל הפרישה</w:t>
      </w:r>
      <w:bookmarkStart w:id="2018" w:name="_ETM_Q1_2950609"/>
      <w:bookmarkEnd w:id="2018"/>
      <w:r>
        <w:rPr>
          <w:rFonts w:hint="cs"/>
          <w:rtl/>
          <w:lang w:eastAsia="he-IL"/>
        </w:rPr>
        <w:t>.</w:t>
      </w:r>
    </w:p>
    <w:p w:rsidR="00B27A68" w:rsidRDefault="00B27A68" w:rsidP="00B27A68">
      <w:pPr>
        <w:rPr>
          <w:rtl/>
          <w:lang w:eastAsia="he-IL"/>
        </w:rPr>
      </w:pPr>
    </w:p>
    <w:p w:rsidR="00B27A68" w:rsidRDefault="00B27A68" w:rsidP="00E44EDE">
      <w:pPr>
        <w:pStyle w:val="a4"/>
        <w:rPr>
          <w:rtl/>
        </w:rPr>
      </w:pPr>
      <w:bookmarkStart w:id="2019" w:name="ET_speaker_5068_97"/>
      <w:r w:rsidRPr="00E44EDE">
        <w:rPr>
          <w:rStyle w:val="TagStyle"/>
          <w:rtl/>
        </w:rPr>
        <w:t xml:space="preserve"> &lt;&lt; דובר &gt;&gt;</w:t>
      </w:r>
      <w:r w:rsidRPr="00B27A68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7A68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דובר &gt;&gt;</w:t>
      </w:r>
      <w:r w:rsidR="00AE7D33">
        <w:rPr>
          <w:rtl/>
        </w:rPr>
        <w:t xml:space="preserve"> </w:t>
      </w:r>
      <w:bookmarkEnd w:id="2019"/>
    </w:p>
    <w:p w:rsidR="00B27A68" w:rsidRDefault="00B27A68" w:rsidP="00B27A68">
      <w:pPr>
        <w:pStyle w:val="KeepWithNext"/>
        <w:rPr>
          <w:rtl/>
          <w:lang w:eastAsia="he-IL"/>
        </w:rPr>
      </w:pPr>
    </w:p>
    <w:p w:rsidR="00B27A68" w:rsidRDefault="00B27A68" w:rsidP="00B27A68">
      <w:pPr>
        <w:rPr>
          <w:rtl/>
          <w:lang w:eastAsia="he-IL"/>
        </w:rPr>
      </w:pPr>
      <w:bookmarkStart w:id="2020" w:name="_ETM_Q1_2957140"/>
      <w:bookmarkStart w:id="2021" w:name="_ETM_Q1_2953029"/>
      <w:bookmarkEnd w:id="2020"/>
      <w:bookmarkEnd w:id="2021"/>
      <w:r>
        <w:rPr>
          <w:rFonts w:hint="cs"/>
          <w:rtl/>
          <w:lang w:eastAsia="he-IL"/>
        </w:rPr>
        <w:t>סליחה, למה לא לגבש את זה מראש?</w:t>
      </w:r>
    </w:p>
    <w:p w:rsidR="00B27A68" w:rsidRDefault="00B27A68" w:rsidP="00B27A68">
      <w:pPr>
        <w:rPr>
          <w:rtl/>
          <w:lang w:eastAsia="he-IL"/>
        </w:rPr>
      </w:pPr>
    </w:p>
    <w:p w:rsidR="00B27A68" w:rsidRDefault="00B27A68" w:rsidP="00E44EDE">
      <w:pPr>
        <w:pStyle w:val="af9"/>
        <w:rPr>
          <w:rtl/>
          <w:lang w:eastAsia="he-IL"/>
        </w:rPr>
      </w:pPr>
      <w:bookmarkStart w:id="2022" w:name="ET_guest_795793_99"/>
      <w:r w:rsidRPr="00E44EDE">
        <w:rPr>
          <w:rStyle w:val="TagStyle"/>
          <w:rtl/>
        </w:rPr>
        <w:t xml:space="preserve"> &lt;&lt; אורח &gt;&gt;</w:t>
      </w:r>
      <w:r w:rsidRPr="00B27A68">
        <w:rPr>
          <w:rStyle w:val="TagStyle"/>
          <w:rtl/>
        </w:rPr>
        <w:t xml:space="preserve"> </w:t>
      </w:r>
      <w:r>
        <w:rPr>
          <w:rtl/>
          <w:lang w:eastAsia="he-IL"/>
        </w:rPr>
        <w:t>אלה אייל בר דוד:</w:t>
      </w:r>
      <w:r w:rsidRPr="00B27A68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אורח &gt;&gt;</w:t>
      </w:r>
      <w:r w:rsidR="00AE7D33">
        <w:rPr>
          <w:rtl/>
          <w:lang w:eastAsia="he-IL"/>
        </w:rPr>
        <w:t xml:space="preserve"> </w:t>
      </w:r>
      <w:bookmarkEnd w:id="2022"/>
    </w:p>
    <w:p w:rsidR="00B27A68" w:rsidRDefault="00B27A68" w:rsidP="00B27A68">
      <w:pPr>
        <w:pStyle w:val="KeepWithNext"/>
        <w:rPr>
          <w:rtl/>
          <w:lang w:eastAsia="he-IL"/>
        </w:rPr>
      </w:pPr>
    </w:p>
    <w:p w:rsidR="00B27A68" w:rsidRDefault="00B27A68" w:rsidP="00CB0DAB">
      <w:pPr>
        <w:rPr>
          <w:rtl/>
          <w:lang w:eastAsia="he-IL"/>
        </w:rPr>
      </w:pPr>
      <w:bookmarkStart w:id="2023" w:name="_ETM_Q1_2958399"/>
      <w:bookmarkEnd w:id="2023"/>
      <w:r>
        <w:rPr>
          <w:rFonts w:hint="cs"/>
          <w:rtl/>
          <w:lang w:eastAsia="he-IL"/>
        </w:rPr>
        <w:t>אנחנו כבר עובדים, גברתי.</w:t>
      </w:r>
      <w:r w:rsidR="00CB0DAB">
        <w:rPr>
          <w:rFonts w:hint="cs"/>
          <w:rtl/>
          <w:lang w:eastAsia="he-IL"/>
        </w:rPr>
        <w:t xml:space="preserve"> אנחנו כבר עובדים </w:t>
      </w:r>
      <w:bookmarkStart w:id="2024" w:name="_ETM_Q1_2958329"/>
      <w:bookmarkEnd w:id="2024"/>
      <w:r w:rsidR="00CB0DAB">
        <w:rPr>
          <w:rFonts w:hint="cs"/>
          <w:rtl/>
          <w:lang w:eastAsia="he-IL"/>
        </w:rPr>
        <w:t xml:space="preserve">על הנושא, זה בגיבוש. </w:t>
      </w:r>
      <w:bookmarkStart w:id="2025" w:name="_ETM_Q1_2964424"/>
      <w:bookmarkEnd w:id="2025"/>
      <w:r w:rsidR="00CB0DAB">
        <w:rPr>
          <w:rFonts w:hint="cs"/>
          <w:rtl/>
          <w:lang w:eastAsia="he-IL"/>
        </w:rPr>
        <w:t xml:space="preserve">אנחנו צריכים </w:t>
      </w:r>
      <w:bookmarkStart w:id="2026" w:name="_ETM_Q1_2961151"/>
      <w:bookmarkEnd w:id="2026"/>
      <w:r w:rsidR="00CB0DAB">
        <w:rPr>
          <w:rFonts w:hint="cs"/>
          <w:rtl/>
          <w:lang w:eastAsia="he-IL"/>
        </w:rPr>
        <w:t>לעבוד</w:t>
      </w:r>
      <w:bookmarkStart w:id="2027" w:name="_ETM_Q1_2958799"/>
      <w:bookmarkStart w:id="2028" w:name="_ETM_Q1_2956659"/>
      <w:bookmarkStart w:id="2029" w:name="_ETM_Q1_2961029"/>
      <w:bookmarkEnd w:id="2027"/>
      <w:bookmarkEnd w:id="2028"/>
      <w:bookmarkEnd w:id="2029"/>
      <w:r w:rsidR="00CB0DAB">
        <w:rPr>
          <w:rFonts w:hint="cs"/>
          <w:rtl/>
          <w:lang w:eastAsia="he-IL"/>
        </w:rPr>
        <w:t xml:space="preserve"> </w:t>
      </w:r>
      <w:bookmarkStart w:id="2030" w:name="_ETM_Q1_2961869"/>
      <w:bookmarkEnd w:id="2030"/>
      <w:r w:rsidR="00CB0DAB">
        <w:rPr>
          <w:rFonts w:hint="cs"/>
          <w:rtl/>
          <w:lang w:eastAsia="he-IL"/>
        </w:rPr>
        <w:t>בסנכרון עם המחוקק</w:t>
      </w:r>
      <w:bookmarkStart w:id="2031" w:name="_ETM_Q1_2965169"/>
      <w:bookmarkEnd w:id="2031"/>
      <w:r w:rsidR="00CB0DAB">
        <w:rPr>
          <w:rFonts w:hint="cs"/>
          <w:rtl/>
          <w:lang w:eastAsia="he-IL"/>
        </w:rPr>
        <w:t>. ברגע ש</w:t>
      </w:r>
      <w:bookmarkStart w:id="2032" w:name="_ETM_Q1_2965379"/>
      <w:bookmarkEnd w:id="2032"/>
      <w:r w:rsidR="00CB0DAB">
        <w:rPr>
          <w:rFonts w:hint="cs"/>
          <w:rtl/>
          <w:lang w:eastAsia="he-IL"/>
        </w:rPr>
        <w:t>הנושא</w:t>
      </w:r>
      <w:bookmarkStart w:id="2033" w:name="_ETM_Q1_2968927"/>
      <w:bookmarkEnd w:id="2033"/>
      <w:r w:rsidR="00CB0DAB">
        <w:rPr>
          <w:rFonts w:hint="cs"/>
          <w:rtl/>
          <w:lang w:eastAsia="he-IL"/>
        </w:rPr>
        <w:t xml:space="preserve"> יגיע לחקיקה, אנחנו </w:t>
      </w:r>
      <w:bookmarkStart w:id="2034" w:name="_ETM_Q1_2967449"/>
      <w:bookmarkEnd w:id="2034"/>
      <w:r w:rsidR="00CB0DAB">
        <w:rPr>
          <w:rFonts w:hint="cs"/>
          <w:rtl/>
          <w:lang w:eastAsia="he-IL"/>
        </w:rPr>
        <w:t xml:space="preserve">נוציא את התוכנית שלנו לתת מענים </w:t>
      </w:r>
      <w:bookmarkStart w:id="2035" w:name="_ETM_Q1_2975188"/>
      <w:bookmarkEnd w:id="2035"/>
      <w:r w:rsidR="00CB0DAB">
        <w:rPr>
          <w:rFonts w:hint="cs"/>
          <w:rtl/>
          <w:lang w:eastAsia="he-IL"/>
        </w:rPr>
        <w:t>מסודרים לכל הפגיעות.</w:t>
      </w:r>
      <w:bookmarkStart w:id="2036" w:name="_ETM_Q1_2973179"/>
      <w:bookmarkEnd w:id="2036"/>
    </w:p>
    <w:p w:rsidR="00361D23" w:rsidRDefault="00361D23" w:rsidP="00CB0DAB">
      <w:pPr>
        <w:rPr>
          <w:rtl/>
          <w:lang w:eastAsia="he-IL"/>
        </w:rPr>
      </w:pPr>
      <w:bookmarkStart w:id="2037" w:name="_ETM_Q1_2977601"/>
      <w:bookmarkStart w:id="2038" w:name="_ETM_Q1_2977657"/>
      <w:bookmarkEnd w:id="2037"/>
      <w:bookmarkEnd w:id="2038"/>
    </w:p>
    <w:p w:rsidR="00361D23" w:rsidRDefault="00361D23" w:rsidP="00E44EDE">
      <w:pPr>
        <w:pStyle w:val="af6"/>
        <w:rPr>
          <w:rtl/>
        </w:rPr>
      </w:pPr>
      <w:bookmarkStart w:id="2039" w:name="ET_yor_5110_100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361D2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61D23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039"/>
    </w:p>
    <w:p w:rsidR="00361D23" w:rsidRDefault="00361D23" w:rsidP="00361D23">
      <w:pPr>
        <w:pStyle w:val="KeepWithNext"/>
        <w:rPr>
          <w:rtl/>
          <w:lang w:eastAsia="he-IL"/>
        </w:rPr>
      </w:pPr>
    </w:p>
    <w:p w:rsidR="00361D23" w:rsidRDefault="00361D23" w:rsidP="00361D23">
      <w:pPr>
        <w:rPr>
          <w:rtl/>
          <w:lang w:eastAsia="he-IL"/>
        </w:rPr>
      </w:pPr>
      <w:bookmarkStart w:id="2040" w:name="_ETM_Q1_2978578"/>
      <w:bookmarkEnd w:id="2040"/>
      <w:r>
        <w:rPr>
          <w:rFonts w:hint="cs"/>
          <w:rtl/>
          <w:lang w:eastAsia="he-IL"/>
        </w:rPr>
        <w:t xml:space="preserve">אבל לא הבנתי. אם הייתם </w:t>
      </w:r>
      <w:bookmarkStart w:id="2041" w:name="_ETM_Q1_2975789"/>
      <w:bookmarkEnd w:id="2041"/>
      <w:r>
        <w:rPr>
          <w:rFonts w:hint="cs"/>
          <w:rtl/>
          <w:lang w:eastAsia="he-IL"/>
        </w:rPr>
        <w:t xml:space="preserve">חלק מהוועדה ומההכנה </w:t>
      </w:r>
      <w:bookmarkStart w:id="2042" w:name="_ETM_Q1_2982320"/>
      <w:bookmarkEnd w:id="2042"/>
      <w:r>
        <w:rPr>
          <w:rFonts w:hint="cs"/>
          <w:rtl/>
          <w:lang w:eastAsia="he-IL"/>
        </w:rPr>
        <w:t>ש</w:t>
      </w:r>
      <w:bookmarkStart w:id="2043" w:name="_ETM_Q1_2978196"/>
      <w:bookmarkEnd w:id="2043"/>
      <w:r>
        <w:rPr>
          <w:rFonts w:hint="cs"/>
          <w:rtl/>
          <w:lang w:eastAsia="he-IL"/>
        </w:rPr>
        <w:t>ל החקיקה הקודמת, זאת אומרת</w:t>
      </w:r>
      <w:bookmarkStart w:id="2044" w:name="_ETM_Q1_2980029"/>
      <w:bookmarkEnd w:id="2044"/>
      <w:r>
        <w:rPr>
          <w:rFonts w:hint="cs"/>
          <w:rtl/>
          <w:lang w:eastAsia="he-IL"/>
        </w:rPr>
        <w:t xml:space="preserve"> שכבר יש </w:t>
      </w:r>
      <w:bookmarkStart w:id="2045" w:name="_ETM_Q1_2985340"/>
      <w:bookmarkEnd w:id="2045"/>
      <w:r>
        <w:rPr>
          <w:rFonts w:hint="cs"/>
          <w:rtl/>
          <w:lang w:eastAsia="he-IL"/>
        </w:rPr>
        <w:t xml:space="preserve">לכם </w:t>
      </w:r>
      <w:bookmarkStart w:id="2046" w:name="_ETM_Q1_2981356"/>
      <w:bookmarkEnd w:id="2046"/>
      <w:r>
        <w:rPr>
          <w:rFonts w:hint="cs"/>
          <w:rtl/>
          <w:lang w:eastAsia="he-IL"/>
        </w:rPr>
        <w:t>ואמורות להיות לכם המסקנו</w:t>
      </w:r>
      <w:bookmarkStart w:id="2047" w:name="_ETM_Q1_2983069"/>
      <w:bookmarkEnd w:id="2047"/>
      <w:r>
        <w:rPr>
          <w:rFonts w:hint="cs"/>
          <w:rtl/>
          <w:lang w:eastAsia="he-IL"/>
        </w:rPr>
        <w:t xml:space="preserve">ת, והן צריכות להיות מוטמעות </w:t>
      </w:r>
      <w:bookmarkStart w:id="2048" w:name="_ETM_Q1_2989432"/>
      <w:bookmarkEnd w:id="2048"/>
      <w:r>
        <w:rPr>
          <w:rFonts w:hint="cs"/>
          <w:rtl/>
          <w:lang w:eastAsia="he-IL"/>
        </w:rPr>
        <w:t>בכל תהליך חקיקה שיהיה לגבי הפגיע</w:t>
      </w:r>
      <w:bookmarkStart w:id="2049" w:name="_ETM_Q1_2986699"/>
      <w:bookmarkEnd w:id="2049"/>
      <w:r>
        <w:rPr>
          <w:rFonts w:hint="cs"/>
          <w:rtl/>
          <w:lang w:eastAsia="he-IL"/>
        </w:rPr>
        <w:t>ה באוכלוסיות האלה.</w:t>
      </w:r>
      <w:bookmarkStart w:id="2050" w:name="_ETM_Q1_2991519"/>
      <w:bookmarkEnd w:id="2050"/>
    </w:p>
    <w:p w:rsidR="00361D23" w:rsidRDefault="00361D23" w:rsidP="00361D23">
      <w:pPr>
        <w:rPr>
          <w:rtl/>
          <w:lang w:eastAsia="he-IL"/>
        </w:rPr>
      </w:pPr>
      <w:bookmarkStart w:id="2051" w:name="_ETM_Q1_2991920"/>
      <w:bookmarkStart w:id="2052" w:name="_ETM_Q1_2991979"/>
      <w:bookmarkStart w:id="2053" w:name="_ETM_Q1_2993353"/>
      <w:bookmarkEnd w:id="2051"/>
      <w:bookmarkEnd w:id="2052"/>
      <w:bookmarkEnd w:id="2053"/>
    </w:p>
    <w:p w:rsidR="00361D23" w:rsidRDefault="00361D23" w:rsidP="00E44EDE">
      <w:pPr>
        <w:pStyle w:val="af9"/>
        <w:rPr>
          <w:rtl/>
          <w:lang w:eastAsia="he-IL"/>
        </w:rPr>
      </w:pPr>
      <w:bookmarkStart w:id="2054" w:name="ET_guest_795793_101"/>
      <w:r w:rsidRPr="00E44EDE">
        <w:rPr>
          <w:rStyle w:val="TagStyle"/>
          <w:rtl/>
        </w:rPr>
        <w:t xml:space="preserve"> &lt;&lt; אורח &gt;&gt;</w:t>
      </w:r>
      <w:r w:rsidRPr="00361D23">
        <w:rPr>
          <w:rStyle w:val="TagStyle"/>
          <w:rtl/>
        </w:rPr>
        <w:t xml:space="preserve"> </w:t>
      </w:r>
      <w:r>
        <w:rPr>
          <w:rtl/>
          <w:lang w:eastAsia="he-IL"/>
        </w:rPr>
        <w:t>אלה אייל בר דוד:</w:t>
      </w:r>
      <w:r w:rsidRPr="00361D23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אורח &gt;&gt;</w:t>
      </w:r>
      <w:r w:rsidR="00AE7D33">
        <w:rPr>
          <w:rtl/>
          <w:lang w:eastAsia="he-IL"/>
        </w:rPr>
        <w:t xml:space="preserve"> </w:t>
      </w:r>
      <w:bookmarkEnd w:id="2054"/>
    </w:p>
    <w:p w:rsidR="00361D23" w:rsidRDefault="00361D23" w:rsidP="00361D23">
      <w:pPr>
        <w:pStyle w:val="KeepWithNext"/>
        <w:rPr>
          <w:rtl/>
          <w:lang w:eastAsia="he-IL"/>
        </w:rPr>
      </w:pPr>
    </w:p>
    <w:p w:rsidR="00361D23" w:rsidRDefault="00361D23" w:rsidP="00361D23">
      <w:pPr>
        <w:rPr>
          <w:rtl/>
          <w:lang w:eastAsia="he-IL"/>
        </w:rPr>
      </w:pPr>
      <w:bookmarkStart w:id="2055" w:name="_ETM_Q1_2993976"/>
      <w:bookmarkStart w:id="2056" w:name="_ETM_Q1_2994025"/>
      <w:bookmarkEnd w:id="2055"/>
      <w:bookmarkEnd w:id="2056"/>
      <w:r>
        <w:rPr>
          <w:rFonts w:hint="cs"/>
          <w:rtl/>
          <w:lang w:eastAsia="he-IL"/>
        </w:rPr>
        <w:t>אמת.</w:t>
      </w:r>
      <w:bookmarkStart w:id="2057" w:name="_ETM_Q1_2991869"/>
      <w:bookmarkEnd w:id="2057"/>
    </w:p>
    <w:p w:rsidR="00361D23" w:rsidRDefault="00361D23" w:rsidP="00361D23">
      <w:pPr>
        <w:rPr>
          <w:rtl/>
          <w:lang w:eastAsia="he-IL"/>
        </w:rPr>
      </w:pPr>
      <w:bookmarkStart w:id="2058" w:name="_ETM_Q1_2992210"/>
      <w:bookmarkStart w:id="2059" w:name="_ETM_Q1_2992265"/>
      <w:bookmarkEnd w:id="2058"/>
      <w:bookmarkEnd w:id="2059"/>
    </w:p>
    <w:p w:rsidR="00361D23" w:rsidRDefault="00361D23" w:rsidP="00E44EDE">
      <w:pPr>
        <w:pStyle w:val="af6"/>
        <w:rPr>
          <w:rtl/>
        </w:rPr>
      </w:pPr>
      <w:bookmarkStart w:id="2060" w:name="ET_yor_5110_102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361D2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61D23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060"/>
    </w:p>
    <w:p w:rsidR="00361D23" w:rsidRDefault="00361D23" w:rsidP="00361D23">
      <w:pPr>
        <w:pStyle w:val="KeepWithNext"/>
        <w:rPr>
          <w:rtl/>
          <w:lang w:eastAsia="he-IL"/>
        </w:rPr>
      </w:pPr>
    </w:p>
    <w:p w:rsidR="00361D23" w:rsidRDefault="00361D23" w:rsidP="00361D23">
      <w:pPr>
        <w:rPr>
          <w:rtl/>
          <w:lang w:eastAsia="he-IL"/>
        </w:rPr>
      </w:pPr>
      <w:bookmarkStart w:id="2061" w:name="_ETM_Q1_2992930"/>
      <w:bookmarkEnd w:id="2061"/>
      <w:r>
        <w:rPr>
          <w:rFonts w:hint="cs"/>
          <w:rtl/>
          <w:lang w:eastAsia="he-IL"/>
        </w:rPr>
        <w:t xml:space="preserve">אז </w:t>
      </w:r>
      <w:bookmarkStart w:id="2062" w:name="_ETM_Q1_2993643"/>
      <w:bookmarkEnd w:id="2062"/>
      <w:r>
        <w:rPr>
          <w:rFonts w:hint="cs"/>
          <w:rtl/>
          <w:lang w:eastAsia="he-IL"/>
        </w:rPr>
        <w:t>יש. לא צריך לעשות עבודה</w:t>
      </w:r>
      <w:bookmarkStart w:id="2063" w:name="_ETM_Q1_2993929"/>
      <w:bookmarkEnd w:id="2063"/>
      <w:r>
        <w:rPr>
          <w:rFonts w:hint="cs"/>
          <w:rtl/>
          <w:lang w:eastAsia="he-IL"/>
        </w:rPr>
        <w:t>.</w:t>
      </w:r>
    </w:p>
    <w:p w:rsidR="00361D23" w:rsidRDefault="00361D23" w:rsidP="00361D23">
      <w:pPr>
        <w:rPr>
          <w:rtl/>
          <w:lang w:eastAsia="he-IL"/>
        </w:rPr>
      </w:pPr>
      <w:bookmarkStart w:id="2064" w:name="_ETM_Q1_2995792"/>
      <w:bookmarkStart w:id="2065" w:name="_ETM_Q1_2995862"/>
      <w:bookmarkEnd w:id="2064"/>
      <w:bookmarkEnd w:id="2065"/>
    </w:p>
    <w:p w:rsidR="00361D23" w:rsidRDefault="00361D23" w:rsidP="00E44EDE">
      <w:pPr>
        <w:pStyle w:val="-"/>
        <w:rPr>
          <w:rtl/>
        </w:rPr>
      </w:pPr>
      <w:bookmarkStart w:id="2066" w:name="ET_speakercontinue_795793_103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361D23">
        <w:rPr>
          <w:rStyle w:val="TagStyle"/>
          <w:rtl/>
        </w:rPr>
        <w:t xml:space="preserve"> </w:t>
      </w:r>
      <w:r>
        <w:rPr>
          <w:rtl/>
        </w:rPr>
        <w:t>אלה אייל בר דוד:</w:t>
      </w:r>
      <w:r w:rsidRPr="00361D23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066"/>
    </w:p>
    <w:p w:rsidR="00361D23" w:rsidRDefault="00361D23" w:rsidP="00361D23">
      <w:pPr>
        <w:pStyle w:val="KeepWithNext"/>
        <w:rPr>
          <w:rtl/>
          <w:lang w:eastAsia="he-IL"/>
        </w:rPr>
      </w:pPr>
    </w:p>
    <w:p w:rsidR="00361D23" w:rsidRDefault="00361D23" w:rsidP="00361D23">
      <w:pPr>
        <w:rPr>
          <w:rtl/>
          <w:lang w:eastAsia="he-IL"/>
        </w:rPr>
      </w:pPr>
      <w:bookmarkStart w:id="2067" w:name="_ETM_Q1_2998552"/>
      <w:bookmarkEnd w:id="2067"/>
      <w:r>
        <w:rPr>
          <w:rFonts w:hint="cs"/>
          <w:rtl/>
          <w:lang w:eastAsia="he-IL"/>
        </w:rPr>
        <w:t>שוב, אנחנו עובדי</w:t>
      </w:r>
      <w:bookmarkStart w:id="2068" w:name="_ETM_Q1_2998477"/>
      <w:bookmarkEnd w:id="2068"/>
      <w:r>
        <w:rPr>
          <w:rFonts w:hint="cs"/>
          <w:rtl/>
          <w:lang w:eastAsia="he-IL"/>
        </w:rPr>
        <w:t xml:space="preserve">ם באופן </w:t>
      </w:r>
      <w:bookmarkStart w:id="2069" w:name="_ETM_Q1_3001819"/>
      <w:bookmarkEnd w:id="2069"/>
      <w:r>
        <w:rPr>
          <w:rFonts w:hint="cs"/>
          <w:rtl/>
          <w:lang w:eastAsia="he-IL"/>
        </w:rPr>
        <w:t xml:space="preserve">רוחבי גם על העלאת </w:t>
      </w:r>
      <w:bookmarkStart w:id="2070" w:name="_ETM_Q1_3000889"/>
      <w:bookmarkEnd w:id="2070"/>
      <w:r>
        <w:rPr>
          <w:rFonts w:hint="cs"/>
          <w:rtl/>
          <w:lang w:eastAsia="he-IL"/>
        </w:rPr>
        <w:t>גיל הפרישה והמענים שיינתנו בהקשר הזה</w:t>
      </w:r>
      <w:bookmarkStart w:id="2071" w:name="_ETM_Q1_3001339"/>
      <w:bookmarkEnd w:id="2071"/>
      <w:r>
        <w:rPr>
          <w:rFonts w:hint="cs"/>
          <w:rtl/>
          <w:lang w:eastAsia="he-IL"/>
        </w:rPr>
        <w:t xml:space="preserve">, אבל גם בהחלט סביב כל העלייה בתוחלת החיים ואורך הזמן </w:t>
      </w:r>
      <w:bookmarkStart w:id="2072" w:name="_ETM_Q1_3008229"/>
      <w:bookmarkEnd w:id="2072"/>
      <w:r>
        <w:rPr>
          <w:rFonts w:hint="cs"/>
          <w:rtl/>
          <w:lang w:eastAsia="he-IL"/>
        </w:rPr>
        <w:t xml:space="preserve">של </w:t>
      </w:r>
      <w:bookmarkStart w:id="2073" w:name="_ETM_Q1_3009426"/>
      <w:bookmarkEnd w:id="2073"/>
      <w:r>
        <w:rPr>
          <w:rFonts w:hint="cs"/>
          <w:rtl/>
          <w:lang w:eastAsia="he-IL"/>
        </w:rPr>
        <w:t xml:space="preserve">אנשים שנמצאים בתוך שוק העבודה </w:t>
      </w:r>
      <w:bookmarkStart w:id="2074" w:name="_ETM_Q1_3010139"/>
      <w:bookmarkEnd w:id="2074"/>
      <w:r>
        <w:rPr>
          <w:rFonts w:hint="cs"/>
          <w:rtl/>
          <w:lang w:eastAsia="he-IL"/>
        </w:rPr>
        <w:t xml:space="preserve">וגם לתת </w:t>
      </w:r>
      <w:bookmarkStart w:id="2075" w:name="_ETM_Q1_3015760"/>
      <w:bookmarkEnd w:id="2075"/>
      <w:r>
        <w:rPr>
          <w:rFonts w:hint="cs"/>
          <w:rtl/>
          <w:lang w:eastAsia="he-IL"/>
        </w:rPr>
        <w:t xml:space="preserve">מענים </w:t>
      </w:r>
      <w:bookmarkStart w:id="2076" w:name="_ETM_Q1_3011529"/>
      <w:bookmarkEnd w:id="2076"/>
      <w:r>
        <w:rPr>
          <w:rFonts w:hint="cs"/>
          <w:rtl/>
          <w:lang w:eastAsia="he-IL"/>
        </w:rPr>
        <w:t>בהקשר הזה, בהקשרים של מיומנויות - - -</w:t>
      </w:r>
    </w:p>
    <w:p w:rsidR="00361D23" w:rsidRDefault="00361D23" w:rsidP="00361D23">
      <w:pPr>
        <w:rPr>
          <w:rtl/>
          <w:lang w:eastAsia="he-IL"/>
        </w:rPr>
      </w:pPr>
    </w:p>
    <w:p w:rsidR="00361D23" w:rsidRDefault="00361D23" w:rsidP="00E44EDE">
      <w:pPr>
        <w:pStyle w:val="af6"/>
        <w:rPr>
          <w:rtl/>
        </w:rPr>
      </w:pPr>
      <w:bookmarkStart w:id="2077" w:name="ET_yor_5110_104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361D2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61D23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077"/>
    </w:p>
    <w:p w:rsidR="00361D23" w:rsidRDefault="00361D23" w:rsidP="00361D23">
      <w:pPr>
        <w:pStyle w:val="KeepWithNext"/>
        <w:rPr>
          <w:rtl/>
          <w:lang w:eastAsia="he-IL"/>
        </w:rPr>
      </w:pPr>
    </w:p>
    <w:p w:rsidR="001E0FEF" w:rsidRDefault="00361D23" w:rsidP="001E0FEF">
      <w:pPr>
        <w:rPr>
          <w:rtl/>
          <w:lang w:eastAsia="he-IL"/>
        </w:rPr>
      </w:pPr>
      <w:bookmarkStart w:id="2078" w:name="_ETM_Q1_3016209"/>
      <w:bookmarkStart w:id="2079" w:name="_ETM_Q1_3014289"/>
      <w:bookmarkStart w:id="2080" w:name="_ETM_Q1_3010979"/>
      <w:bookmarkEnd w:id="2078"/>
      <w:bookmarkEnd w:id="2079"/>
      <w:bookmarkEnd w:id="2080"/>
      <w:r>
        <w:rPr>
          <w:rFonts w:hint="cs"/>
          <w:rtl/>
          <w:lang w:eastAsia="he-IL"/>
        </w:rPr>
        <w:t xml:space="preserve">בואי נפריד </w:t>
      </w:r>
      <w:bookmarkStart w:id="2081" w:name="_ETM_Q1_3012811"/>
      <w:bookmarkEnd w:id="2081"/>
      <w:r>
        <w:rPr>
          <w:rFonts w:hint="cs"/>
          <w:rtl/>
          <w:lang w:eastAsia="he-IL"/>
        </w:rPr>
        <w:t xml:space="preserve">את זה, כי גם </w:t>
      </w:r>
      <w:bookmarkStart w:id="2082" w:name="_ETM_Q1_3047689"/>
      <w:bookmarkStart w:id="2083" w:name="_ETM_Q1_3043345"/>
      <w:bookmarkStart w:id="2084" w:name="_ETM_Q1_3038785"/>
      <w:bookmarkStart w:id="2085" w:name="_ETM_Q1_3034805"/>
      <w:bookmarkStart w:id="2086" w:name="_ETM_Q1_3030335"/>
      <w:bookmarkStart w:id="2087" w:name="_ETM_Q1_3025865"/>
      <w:bookmarkStart w:id="2088" w:name="_ETM_Q1_3021215"/>
      <w:bookmarkStart w:id="2089" w:name="_ETM_Q1_3016665"/>
      <w:bookmarkEnd w:id="2082"/>
      <w:bookmarkEnd w:id="2083"/>
      <w:bookmarkEnd w:id="2084"/>
      <w:bookmarkEnd w:id="2085"/>
      <w:bookmarkEnd w:id="2086"/>
      <w:bookmarkEnd w:id="2087"/>
      <w:bookmarkEnd w:id="2088"/>
      <w:bookmarkEnd w:id="2089"/>
      <w:r>
        <w:rPr>
          <w:rFonts w:hint="cs"/>
          <w:rtl/>
          <w:lang w:eastAsia="he-IL"/>
        </w:rPr>
        <w:t>ה</w:t>
      </w:r>
      <w:bookmarkStart w:id="2090" w:name="_ETM_Q1_3017408"/>
      <w:bookmarkEnd w:id="2090"/>
      <w:r>
        <w:rPr>
          <w:rFonts w:hint="cs"/>
          <w:rtl/>
          <w:lang w:eastAsia="he-IL"/>
        </w:rPr>
        <w:t>נושא השני מאוד מעניין אותי</w:t>
      </w:r>
      <w:bookmarkStart w:id="2091" w:name="_ETM_Q1_3019885"/>
      <w:bookmarkEnd w:id="2091"/>
      <w:r>
        <w:rPr>
          <w:rFonts w:hint="cs"/>
          <w:rtl/>
          <w:lang w:eastAsia="he-IL"/>
        </w:rPr>
        <w:t xml:space="preserve">, </w:t>
      </w:r>
      <w:bookmarkStart w:id="2092" w:name="_ETM_Q1_3022723"/>
      <w:bookmarkEnd w:id="2092"/>
      <w:r>
        <w:rPr>
          <w:rFonts w:hint="cs"/>
          <w:rtl/>
          <w:lang w:eastAsia="he-IL"/>
        </w:rPr>
        <w:t>אבל בואי נפריד.</w:t>
      </w:r>
    </w:p>
    <w:p w:rsidR="001E0FEF" w:rsidRDefault="001E0FEF" w:rsidP="001E0FEF">
      <w:pPr>
        <w:rPr>
          <w:rtl/>
          <w:lang w:eastAsia="he-IL"/>
        </w:rPr>
      </w:pPr>
      <w:bookmarkStart w:id="2093" w:name="_ETM_Q1_3023002"/>
      <w:bookmarkStart w:id="2094" w:name="_ETM_Q1_3023060"/>
      <w:bookmarkEnd w:id="2093"/>
      <w:bookmarkEnd w:id="2094"/>
    </w:p>
    <w:p w:rsidR="00361D23" w:rsidRDefault="001E0FEF" w:rsidP="001E0FEF">
      <w:pPr>
        <w:rPr>
          <w:rtl/>
          <w:lang w:eastAsia="he-IL"/>
        </w:rPr>
      </w:pPr>
      <w:bookmarkStart w:id="2095" w:name="_ETM_Q1_3023162"/>
      <w:bookmarkStart w:id="2096" w:name="_ETM_Q1_3023214"/>
      <w:bookmarkEnd w:id="2095"/>
      <w:bookmarkEnd w:id="2096"/>
      <w:r>
        <w:rPr>
          <w:rFonts w:hint="cs"/>
          <w:rtl/>
          <w:lang w:eastAsia="he-IL"/>
        </w:rPr>
        <w:t>בנושא הראשו</w:t>
      </w:r>
      <w:bookmarkStart w:id="2097" w:name="_ETM_Q1_3020875"/>
      <w:bookmarkEnd w:id="2097"/>
      <w:r>
        <w:rPr>
          <w:rFonts w:hint="cs"/>
          <w:rtl/>
          <w:lang w:eastAsia="he-IL"/>
        </w:rPr>
        <w:t xml:space="preserve">ן, אני עכשיו </w:t>
      </w:r>
      <w:bookmarkStart w:id="2098" w:name="_ETM_Q1_3022375"/>
      <w:bookmarkEnd w:id="2098"/>
      <w:r>
        <w:rPr>
          <w:rFonts w:hint="cs"/>
          <w:rtl/>
          <w:lang w:eastAsia="he-IL"/>
        </w:rPr>
        <w:t xml:space="preserve">משרד האוצר, ואני אומר לך, </w:t>
      </w:r>
      <w:bookmarkStart w:id="2099" w:name="_ETM_Q1_3027513"/>
      <w:bookmarkEnd w:id="2099"/>
      <w:r>
        <w:rPr>
          <w:rFonts w:hint="cs"/>
          <w:rtl/>
          <w:lang w:eastAsia="he-IL"/>
        </w:rPr>
        <w:t xml:space="preserve">קרה נס, הולכים להעביר </w:t>
      </w:r>
      <w:bookmarkStart w:id="2100" w:name="_ETM_Q1_3025704"/>
      <w:bookmarkEnd w:id="2100"/>
      <w:r>
        <w:rPr>
          <w:rFonts w:hint="cs"/>
          <w:rtl/>
          <w:lang w:eastAsia="he-IL"/>
        </w:rPr>
        <w:t xml:space="preserve">תקציב ל-2021 </w:t>
      </w:r>
      <w:proofErr w:type="spellStart"/>
      <w:r>
        <w:rPr>
          <w:rFonts w:hint="cs"/>
          <w:rtl/>
          <w:lang w:eastAsia="he-IL"/>
        </w:rPr>
        <w:t>ואיתו</w:t>
      </w:r>
      <w:proofErr w:type="spellEnd"/>
      <w:r>
        <w:rPr>
          <w:rFonts w:hint="cs"/>
          <w:rtl/>
          <w:lang w:eastAsia="he-IL"/>
        </w:rPr>
        <w:t xml:space="preserve"> חוק ההסדרי</w:t>
      </w:r>
      <w:bookmarkStart w:id="2101" w:name="_ETM_Q1_3027385"/>
      <w:bookmarkEnd w:id="2101"/>
      <w:r>
        <w:rPr>
          <w:rFonts w:hint="cs"/>
          <w:rtl/>
          <w:lang w:eastAsia="he-IL"/>
        </w:rPr>
        <w:t xml:space="preserve">ם, </w:t>
      </w:r>
      <w:bookmarkStart w:id="2102" w:name="_ETM_Q1_3032167"/>
      <w:bookmarkStart w:id="2103" w:name="_ETM_Q1_3028045"/>
      <w:bookmarkEnd w:id="2102"/>
      <w:bookmarkEnd w:id="2103"/>
      <w:r>
        <w:rPr>
          <w:rFonts w:hint="cs"/>
          <w:rtl/>
          <w:lang w:eastAsia="he-IL"/>
        </w:rPr>
        <w:t xml:space="preserve">ובחוק ההסדרים חקיקה שנוגעת </w:t>
      </w:r>
      <w:bookmarkStart w:id="2104" w:name="_ETM_Q1_3030604"/>
      <w:bookmarkEnd w:id="2104"/>
      <w:r>
        <w:rPr>
          <w:rFonts w:hint="cs"/>
          <w:rtl/>
          <w:lang w:eastAsia="he-IL"/>
        </w:rPr>
        <w:t xml:space="preserve">להעלאת גיל הפרישה לנשים. </w:t>
      </w:r>
      <w:bookmarkStart w:id="2105" w:name="_ETM_Q1_3033741"/>
      <w:bookmarkEnd w:id="2105"/>
      <w:r>
        <w:rPr>
          <w:rFonts w:hint="cs"/>
          <w:rtl/>
          <w:lang w:eastAsia="he-IL"/>
        </w:rPr>
        <w:t xml:space="preserve">תגידי לי </w:t>
      </w:r>
      <w:bookmarkStart w:id="2106" w:name="_ETM_Q1_3036179"/>
      <w:bookmarkEnd w:id="2106"/>
      <w:r>
        <w:rPr>
          <w:rFonts w:hint="cs"/>
          <w:rtl/>
          <w:lang w:eastAsia="he-IL"/>
        </w:rPr>
        <w:t xml:space="preserve">מה צריך בשביל </w:t>
      </w:r>
      <w:bookmarkStart w:id="2107" w:name="_ETM_Q1_3034754"/>
      <w:bookmarkEnd w:id="2107"/>
      <w:r>
        <w:rPr>
          <w:rFonts w:hint="cs"/>
          <w:rtl/>
          <w:lang w:eastAsia="he-IL"/>
        </w:rPr>
        <w:t>האוכלוסיות האלה שייפגעו, אלה שה</w:t>
      </w:r>
      <w:bookmarkStart w:id="2108" w:name="_ETM_Q1_3041654"/>
      <w:bookmarkStart w:id="2109" w:name="_ETM_Q1_3036837"/>
      <w:bookmarkEnd w:id="2108"/>
      <w:bookmarkEnd w:id="2109"/>
      <w:r>
        <w:rPr>
          <w:rFonts w:hint="cs"/>
          <w:rtl/>
          <w:lang w:eastAsia="he-IL"/>
        </w:rPr>
        <w:t>ן במקצוע</w:t>
      </w:r>
      <w:bookmarkStart w:id="2110" w:name="_ETM_Q1_3036138"/>
      <w:bookmarkEnd w:id="2110"/>
      <w:r>
        <w:rPr>
          <w:rFonts w:hint="cs"/>
          <w:rtl/>
          <w:lang w:eastAsia="he-IL"/>
        </w:rPr>
        <w:t xml:space="preserve">ות שוחקים, אלה </w:t>
      </w:r>
      <w:bookmarkStart w:id="2111" w:name="_ETM_Q1_3037381"/>
      <w:bookmarkEnd w:id="2111"/>
      <w:r w:rsidR="00D7164C">
        <w:rPr>
          <w:rFonts w:hint="cs"/>
          <w:rtl/>
          <w:lang w:eastAsia="he-IL"/>
        </w:rPr>
        <w:t xml:space="preserve">שהפסיקו לעבוד לפני גיל 62. מה </w:t>
      </w:r>
      <w:bookmarkStart w:id="2112" w:name="_ETM_Q1_3045349"/>
      <w:bookmarkEnd w:id="2112"/>
      <w:r w:rsidR="00D7164C">
        <w:rPr>
          <w:rFonts w:hint="cs"/>
          <w:rtl/>
          <w:lang w:eastAsia="he-IL"/>
        </w:rPr>
        <w:t>אתם שמים על השולח</w:t>
      </w:r>
      <w:bookmarkStart w:id="2113" w:name="_ETM_Q1_3042982"/>
      <w:bookmarkEnd w:id="2113"/>
      <w:r w:rsidR="00D7164C">
        <w:rPr>
          <w:rFonts w:hint="cs"/>
          <w:rtl/>
          <w:lang w:eastAsia="he-IL"/>
        </w:rPr>
        <w:t>ן?</w:t>
      </w:r>
      <w:bookmarkStart w:id="2114" w:name="_ETM_Q1_3044016"/>
      <w:bookmarkEnd w:id="2114"/>
    </w:p>
    <w:p w:rsidR="00D7164C" w:rsidRDefault="00D7164C" w:rsidP="001E0FEF">
      <w:pPr>
        <w:rPr>
          <w:rtl/>
          <w:lang w:eastAsia="he-IL"/>
        </w:rPr>
      </w:pPr>
      <w:bookmarkStart w:id="2115" w:name="_ETM_Q1_3044082"/>
      <w:bookmarkEnd w:id="2115"/>
    </w:p>
    <w:p w:rsidR="00D7164C" w:rsidRDefault="00D7164C" w:rsidP="00E44EDE">
      <w:pPr>
        <w:pStyle w:val="-"/>
        <w:rPr>
          <w:rtl/>
        </w:rPr>
      </w:pPr>
      <w:bookmarkStart w:id="2116" w:name="ET_speakercontinue_795793_104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D7164C">
        <w:rPr>
          <w:rStyle w:val="TagStyle"/>
          <w:rtl/>
        </w:rPr>
        <w:t xml:space="preserve"> </w:t>
      </w:r>
      <w:r>
        <w:rPr>
          <w:rtl/>
        </w:rPr>
        <w:t>אלה אייל בר דוד:</w:t>
      </w:r>
      <w:r w:rsidRPr="00D7164C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116"/>
    </w:p>
    <w:p w:rsidR="00D7164C" w:rsidRDefault="00D7164C" w:rsidP="00D7164C">
      <w:pPr>
        <w:pStyle w:val="KeepWithNext"/>
        <w:rPr>
          <w:rtl/>
          <w:lang w:eastAsia="he-IL"/>
        </w:rPr>
      </w:pPr>
    </w:p>
    <w:p w:rsidR="00D7164C" w:rsidRDefault="00D7164C" w:rsidP="00D7164C">
      <w:pPr>
        <w:rPr>
          <w:rtl/>
          <w:lang w:eastAsia="he-IL"/>
        </w:rPr>
      </w:pPr>
      <w:bookmarkStart w:id="2117" w:name="_ETM_Q1_3049226"/>
      <w:bookmarkEnd w:id="2117"/>
      <w:r>
        <w:rPr>
          <w:rFonts w:hint="cs"/>
          <w:rtl/>
          <w:lang w:eastAsia="he-IL"/>
        </w:rPr>
        <w:t>א</w:t>
      </w:r>
      <w:bookmarkStart w:id="2118" w:name="_ETM_Q1_3046502"/>
      <w:bookmarkEnd w:id="2118"/>
      <w:r>
        <w:rPr>
          <w:rFonts w:hint="cs"/>
          <w:rtl/>
          <w:lang w:eastAsia="he-IL"/>
        </w:rPr>
        <w:t xml:space="preserve">נחנו שמים את כל המערכים שלנו </w:t>
      </w:r>
      <w:bookmarkStart w:id="2119" w:name="_ETM_Q1_3052920"/>
      <w:bookmarkEnd w:id="2119"/>
      <w:r>
        <w:rPr>
          <w:rFonts w:hint="cs"/>
          <w:rtl/>
          <w:lang w:eastAsia="he-IL"/>
        </w:rPr>
        <w:t xml:space="preserve">של </w:t>
      </w:r>
      <w:bookmarkStart w:id="2120" w:name="_ETM_Q1_3048845"/>
      <w:bookmarkEnd w:id="2120"/>
      <w:r>
        <w:rPr>
          <w:rFonts w:hint="cs"/>
          <w:rtl/>
          <w:lang w:eastAsia="he-IL"/>
        </w:rPr>
        <w:t>הכשרות מקצועיות, כישורים, מיומנויות של עו</w:t>
      </w:r>
      <w:bookmarkStart w:id="2121" w:name="_ETM_Q1_3053795"/>
      <w:bookmarkEnd w:id="2121"/>
      <w:r>
        <w:rPr>
          <w:rFonts w:hint="cs"/>
          <w:rtl/>
          <w:lang w:eastAsia="he-IL"/>
        </w:rPr>
        <w:t>לם העבודה המשתנה</w:t>
      </w:r>
      <w:bookmarkStart w:id="2122" w:name="_ETM_Q1_3058210"/>
      <w:bookmarkStart w:id="2123" w:name="_ETM_Q1_3055955"/>
      <w:bookmarkEnd w:id="2122"/>
      <w:bookmarkEnd w:id="2123"/>
      <w:r>
        <w:rPr>
          <w:rFonts w:hint="cs"/>
          <w:rtl/>
          <w:lang w:eastAsia="he-IL"/>
        </w:rPr>
        <w:t xml:space="preserve">, כל המענים שאנחנו יודעים לתת </w:t>
      </w:r>
      <w:bookmarkStart w:id="2124" w:name="_ETM_Q1_3055983"/>
      <w:bookmarkEnd w:id="2124"/>
      <w:r>
        <w:rPr>
          <w:rFonts w:hint="cs"/>
          <w:rtl/>
          <w:lang w:eastAsia="he-IL"/>
        </w:rPr>
        <w:t xml:space="preserve">בהקשר של </w:t>
      </w:r>
      <w:bookmarkStart w:id="2125" w:name="_ETM_Q1_3061161"/>
      <w:bookmarkStart w:id="2126" w:name="_ETM_Q1_3056542"/>
      <w:bookmarkEnd w:id="2125"/>
      <w:bookmarkEnd w:id="2126"/>
      <w:r>
        <w:rPr>
          <w:rFonts w:hint="cs"/>
          <w:rtl/>
          <w:lang w:eastAsia="he-IL"/>
        </w:rPr>
        <w:t>זרוע העבודה.</w:t>
      </w:r>
    </w:p>
    <w:p w:rsidR="00D7164C" w:rsidRDefault="00D7164C" w:rsidP="00D7164C">
      <w:pPr>
        <w:rPr>
          <w:rtl/>
          <w:lang w:eastAsia="he-IL"/>
        </w:rPr>
      </w:pPr>
      <w:bookmarkStart w:id="2127" w:name="_ETM_Q1_3059571"/>
      <w:bookmarkStart w:id="2128" w:name="_ETM_Q1_3059638"/>
      <w:bookmarkStart w:id="2129" w:name="_ETM_Q1_3065708"/>
      <w:bookmarkEnd w:id="2127"/>
      <w:bookmarkEnd w:id="2128"/>
      <w:bookmarkEnd w:id="2129"/>
    </w:p>
    <w:p w:rsidR="00D7164C" w:rsidRDefault="00D7164C" w:rsidP="00E44EDE">
      <w:pPr>
        <w:pStyle w:val="a4"/>
        <w:rPr>
          <w:rtl/>
        </w:rPr>
      </w:pPr>
      <w:bookmarkStart w:id="2130" w:name="ET_speaker_5068_107"/>
      <w:r w:rsidRPr="00E44EDE">
        <w:rPr>
          <w:rStyle w:val="TagStyle"/>
          <w:rtl/>
        </w:rPr>
        <w:t xml:space="preserve"> &lt;&lt; דובר &gt;&gt;</w:t>
      </w:r>
      <w:r w:rsidRPr="00D7164C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7164C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דובר &gt;&gt;</w:t>
      </w:r>
      <w:r w:rsidR="00AE7D33">
        <w:rPr>
          <w:rtl/>
        </w:rPr>
        <w:t xml:space="preserve"> </w:t>
      </w:r>
      <w:bookmarkEnd w:id="2130"/>
    </w:p>
    <w:p w:rsidR="00D7164C" w:rsidRDefault="00D7164C" w:rsidP="00D7164C">
      <w:pPr>
        <w:pStyle w:val="KeepWithNext"/>
        <w:rPr>
          <w:rtl/>
          <w:lang w:eastAsia="he-IL"/>
        </w:rPr>
      </w:pPr>
    </w:p>
    <w:p w:rsidR="00D7164C" w:rsidRDefault="00D7164C" w:rsidP="00D7164C">
      <w:pPr>
        <w:rPr>
          <w:rtl/>
          <w:lang w:eastAsia="he-IL"/>
        </w:rPr>
      </w:pPr>
      <w:bookmarkStart w:id="2131" w:name="_ETM_Q1_3066212"/>
      <w:bookmarkStart w:id="2132" w:name="_ETM_Q1_3066259"/>
      <w:bookmarkEnd w:id="2131"/>
      <w:bookmarkEnd w:id="2132"/>
      <w:r>
        <w:rPr>
          <w:rFonts w:hint="cs"/>
          <w:rtl/>
          <w:lang w:eastAsia="he-IL"/>
        </w:rPr>
        <w:t xml:space="preserve">גברתי, מדובר בנשים </w:t>
      </w:r>
      <w:bookmarkStart w:id="2133" w:name="_ETM_Q1_3065444"/>
      <w:bookmarkEnd w:id="2133"/>
      <w:r>
        <w:rPr>
          <w:rFonts w:hint="cs"/>
          <w:rtl/>
          <w:lang w:eastAsia="he-IL"/>
        </w:rPr>
        <w:t xml:space="preserve">שהפסיקו לעבוד כבר מגיל 55. ההעלאה </w:t>
      </w:r>
      <w:bookmarkStart w:id="2134" w:name="_ETM_Q1_3074292"/>
      <w:bookmarkEnd w:id="2134"/>
      <w:r>
        <w:rPr>
          <w:rFonts w:hint="cs"/>
          <w:rtl/>
          <w:lang w:eastAsia="he-IL"/>
        </w:rPr>
        <w:t>רק מחמירה את מצב</w:t>
      </w:r>
      <w:bookmarkStart w:id="2135" w:name="_ETM_Q1_3072344"/>
      <w:bookmarkEnd w:id="2135"/>
      <w:r>
        <w:rPr>
          <w:rFonts w:hint="cs"/>
          <w:rtl/>
          <w:lang w:eastAsia="he-IL"/>
        </w:rPr>
        <w:t>ן שהיה קשה מלכתחילה. איזה מענים את</w:t>
      </w:r>
      <w:bookmarkStart w:id="2136" w:name="_ETM_Q1_3079018"/>
      <w:bookmarkStart w:id="2137" w:name="_ETM_Q1_3075076"/>
      <w:bookmarkEnd w:id="2136"/>
      <w:bookmarkEnd w:id="2137"/>
      <w:r>
        <w:rPr>
          <w:rFonts w:hint="cs"/>
          <w:rtl/>
          <w:lang w:eastAsia="he-IL"/>
        </w:rPr>
        <w:t>ם יודעים להציע במצב הזה?</w:t>
      </w:r>
    </w:p>
    <w:p w:rsidR="00D7164C" w:rsidRDefault="00D7164C" w:rsidP="00D7164C">
      <w:pPr>
        <w:rPr>
          <w:rtl/>
          <w:lang w:eastAsia="he-IL"/>
        </w:rPr>
      </w:pPr>
      <w:bookmarkStart w:id="2138" w:name="_ETM_Q1_3080181"/>
      <w:bookmarkStart w:id="2139" w:name="_ETM_Q1_3080236"/>
      <w:bookmarkStart w:id="2140" w:name="_ETM_Q1_3083571"/>
      <w:bookmarkEnd w:id="2138"/>
      <w:bookmarkEnd w:id="2139"/>
      <w:bookmarkEnd w:id="2140"/>
    </w:p>
    <w:p w:rsidR="00D7164C" w:rsidRDefault="00D7164C" w:rsidP="00E44EDE">
      <w:pPr>
        <w:pStyle w:val="af9"/>
        <w:rPr>
          <w:rtl/>
          <w:lang w:eastAsia="he-IL"/>
        </w:rPr>
      </w:pPr>
      <w:bookmarkStart w:id="2141" w:name="ET_guest_795793_108"/>
      <w:r w:rsidRPr="00E44EDE">
        <w:rPr>
          <w:rStyle w:val="TagStyle"/>
          <w:rtl/>
        </w:rPr>
        <w:t xml:space="preserve"> &lt;&lt; אורח &gt;&gt;</w:t>
      </w:r>
      <w:r w:rsidRPr="00D7164C">
        <w:rPr>
          <w:rStyle w:val="TagStyle"/>
          <w:rtl/>
        </w:rPr>
        <w:t xml:space="preserve"> </w:t>
      </w:r>
      <w:r>
        <w:rPr>
          <w:rtl/>
          <w:lang w:eastAsia="he-IL"/>
        </w:rPr>
        <w:t>אלה אייל בר דוד:</w:t>
      </w:r>
      <w:r w:rsidRPr="00D7164C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אורח &gt;&gt;</w:t>
      </w:r>
      <w:r w:rsidR="00AE7D33">
        <w:rPr>
          <w:rtl/>
          <w:lang w:eastAsia="he-IL"/>
        </w:rPr>
        <w:t xml:space="preserve"> </w:t>
      </w:r>
      <w:bookmarkEnd w:id="2141"/>
    </w:p>
    <w:p w:rsidR="00D7164C" w:rsidRDefault="00D7164C" w:rsidP="00D7164C">
      <w:pPr>
        <w:pStyle w:val="KeepWithNext"/>
        <w:rPr>
          <w:rtl/>
          <w:lang w:eastAsia="he-IL"/>
        </w:rPr>
      </w:pPr>
    </w:p>
    <w:p w:rsidR="00D7164C" w:rsidRDefault="00D7164C" w:rsidP="00D7164C">
      <w:pPr>
        <w:rPr>
          <w:rtl/>
          <w:lang w:eastAsia="he-IL"/>
        </w:rPr>
      </w:pPr>
      <w:bookmarkStart w:id="2142" w:name="_ETM_Q1_3084037"/>
      <w:bookmarkStart w:id="2143" w:name="_ETM_Q1_3084100"/>
      <w:bookmarkEnd w:id="2142"/>
      <w:bookmarkEnd w:id="2143"/>
      <w:r>
        <w:rPr>
          <w:rFonts w:hint="cs"/>
          <w:rtl/>
          <w:lang w:eastAsia="he-IL"/>
        </w:rPr>
        <w:t>גברתי מכירה גם את ה</w:t>
      </w:r>
      <w:bookmarkStart w:id="2144" w:name="_ETM_Q1_3084264"/>
      <w:bookmarkEnd w:id="2144"/>
      <w:r>
        <w:rPr>
          <w:rFonts w:hint="cs"/>
          <w:rtl/>
          <w:lang w:eastAsia="he-IL"/>
        </w:rPr>
        <w:t xml:space="preserve">עבודה של </w:t>
      </w:r>
      <w:bookmarkStart w:id="2145" w:name="_ETM_Q1_3085421"/>
      <w:bookmarkEnd w:id="2145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תעסוקת אוכלוסיות. אנחנו פרוסים בכל </w:t>
      </w:r>
      <w:bookmarkStart w:id="2146" w:name="_ETM_Q1_3088552"/>
      <w:bookmarkEnd w:id="2146"/>
      <w:r>
        <w:rPr>
          <w:rFonts w:hint="cs"/>
          <w:rtl/>
          <w:lang w:eastAsia="he-IL"/>
        </w:rPr>
        <w:t>רחבי הארץ, במרכ</w:t>
      </w:r>
      <w:bookmarkStart w:id="2147" w:name="_ETM_Q1_3088815"/>
      <w:bookmarkEnd w:id="2147"/>
      <w:r>
        <w:rPr>
          <w:rFonts w:hint="cs"/>
          <w:rtl/>
          <w:lang w:eastAsia="he-IL"/>
        </w:rPr>
        <w:t xml:space="preserve">זי הכוון </w:t>
      </w:r>
      <w:bookmarkStart w:id="2148" w:name="_ETM_Q1_3091211"/>
      <w:bookmarkEnd w:id="2148"/>
      <w:r>
        <w:rPr>
          <w:rFonts w:hint="cs"/>
          <w:rtl/>
          <w:lang w:eastAsia="he-IL"/>
        </w:rPr>
        <w:t xml:space="preserve">תעסוקתי, גם לאוכלוסיות </w:t>
      </w:r>
      <w:bookmarkStart w:id="2149" w:name="_ETM_Q1_3093574"/>
      <w:bookmarkEnd w:id="2149"/>
      <w:r>
        <w:rPr>
          <w:rFonts w:hint="cs"/>
          <w:rtl/>
          <w:lang w:eastAsia="he-IL"/>
        </w:rPr>
        <w:t xml:space="preserve">הפגיעות ביותר בשוק העבודה, כמו </w:t>
      </w:r>
      <w:bookmarkStart w:id="2150" w:name="_ETM_Q1_3095537"/>
      <w:bookmarkEnd w:id="2150"/>
      <w:r>
        <w:rPr>
          <w:rFonts w:hint="cs"/>
          <w:rtl/>
          <w:lang w:eastAsia="he-IL"/>
        </w:rPr>
        <w:t>האוכלוסי</w:t>
      </w:r>
      <w:bookmarkStart w:id="2151" w:name="_ETM_Q1_3095364"/>
      <w:bookmarkEnd w:id="2151"/>
      <w:r>
        <w:rPr>
          <w:rFonts w:hint="cs"/>
          <w:rtl/>
          <w:lang w:eastAsia="he-IL"/>
        </w:rPr>
        <w:t xml:space="preserve">יה </w:t>
      </w:r>
      <w:bookmarkStart w:id="2152" w:name="_ETM_Q1_3098141"/>
      <w:bookmarkEnd w:id="2152"/>
      <w:r>
        <w:rPr>
          <w:rFonts w:hint="cs"/>
          <w:rtl/>
          <w:lang w:eastAsia="he-IL"/>
        </w:rPr>
        <w:t xml:space="preserve">הערבית, הדרוזית, הצ'רקסית, החרדית, אוכלוסיות עם קשיים בתוך שוק </w:t>
      </w:r>
      <w:bookmarkStart w:id="2153" w:name="_ETM_Q1_3110988"/>
      <w:bookmarkEnd w:id="2153"/>
      <w:r>
        <w:rPr>
          <w:rFonts w:hint="cs"/>
          <w:rtl/>
          <w:lang w:eastAsia="he-IL"/>
        </w:rPr>
        <w:t>העבודה</w:t>
      </w:r>
      <w:bookmarkStart w:id="2154" w:name="_ETM_Q1_3108327"/>
      <w:bookmarkStart w:id="2155" w:name="_ETM_Q1_3108629"/>
      <w:bookmarkStart w:id="2156" w:name="_ETM_Q1_3108688"/>
      <w:bookmarkEnd w:id="2154"/>
      <w:bookmarkEnd w:id="2155"/>
      <w:bookmarkEnd w:id="2156"/>
      <w:r>
        <w:rPr>
          <w:rFonts w:hint="cs"/>
          <w:rtl/>
          <w:lang w:eastAsia="he-IL"/>
        </w:rPr>
        <w:t xml:space="preserve">, כמו אוכלוסיות </w:t>
      </w:r>
      <w:bookmarkStart w:id="2157" w:name="_ETM_Q1_3108535"/>
      <w:bookmarkEnd w:id="2157"/>
      <w:r>
        <w:rPr>
          <w:rFonts w:hint="cs"/>
          <w:rtl/>
          <w:lang w:eastAsia="he-IL"/>
        </w:rPr>
        <w:t xml:space="preserve">שדורשות קידום, אוכלוסיות רווחה עם מענים שונים. </w:t>
      </w:r>
      <w:bookmarkStart w:id="2158" w:name="_ETM_Q1_3112017"/>
      <w:bookmarkEnd w:id="2158"/>
      <w:r>
        <w:rPr>
          <w:rFonts w:hint="cs"/>
          <w:rtl/>
          <w:lang w:eastAsia="he-IL"/>
        </w:rPr>
        <w:t>יש לנו פריסה רוחבית ברחבי הארץ. אנחנו נו</w:t>
      </w:r>
      <w:bookmarkStart w:id="2159" w:name="_ETM_Q1_3115154"/>
      <w:bookmarkEnd w:id="2159"/>
      <w:r>
        <w:rPr>
          <w:rFonts w:hint="cs"/>
          <w:rtl/>
          <w:lang w:eastAsia="he-IL"/>
        </w:rPr>
        <w:t xml:space="preserve">תנים את המיומנויות, </w:t>
      </w:r>
      <w:bookmarkStart w:id="2160" w:name="_ETM_Q1_3119041"/>
      <w:bookmarkEnd w:id="2160"/>
      <w:r>
        <w:rPr>
          <w:rFonts w:hint="cs"/>
          <w:rtl/>
          <w:lang w:eastAsia="he-IL"/>
        </w:rPr>
        <w:t>את הכישורים ואת ההכשרות, וכמובן את הס</w:t>
      </w:r>
      <w:bookmarkStart w:id="2161" w:name="_ETM_Q1_3119645"/>
      <w:bookmarkEnd w:id="2161"/>
      <w:r>
        <w:rPr>
          <w:rFonts w:hint="cs"/>
          <w:rtl/>
          <w:lang w:eastAsia="he-IL"/>
        </w:rPr>
        <w:t>יוע בהשתל</w:t>
      </w:r>
      <w:bookmarkStart w:id="2162" w:name="_ETM_Q1_3120027"/>
      <w:bookmarkEnd w:id="2162"/>
      <w:r>
        <w:rPr>
          <w:rFonts w:hint="cs"/>
          <w:rtl/>
          <w:lang w:eastAsia="he-IL"/>
        </w:rPr>
        <w:t xml:space="preserve">בות </w:t>
      </w:r>
      <w:bookmarkStart w:id="2163" w:name="_ETM_Q1_3121041"/>
      <w:bookmarkEnd w:id="2163"/>
      <w:r>
        <w:rPr>
          <w:rFonts w:hint="cs"/>
          <w:rtl/>
          <w:lang w:eastAsia="he-IL"/>
        </w:rPr>
        <w:t xml:space="preserve">בעבודה דרך קשרי מעסיקים ועבודה קהילתית בכל רחבי הארץ </w:t>
      </w:r>
      <w:bookmarkStart w:id="2164" w:name="_ETM_Q1_3123115"/>
      <w:bookmarkEnd w:id="2164"/>
      <w:r>
        <w:rPr>
          <w:rFonts w:hint="cs"/>
          <w:rtl/>
          <w:lang w:eastAsia="he-IL"/>
        </w:rPr>
        <w:t xml:space="preserve">במרכזים </w:t>
      </w:r>
      <w:bookmarkStart w:id="2165" w:name="_ETM_Q1_3124357"/>
      <w:bookmarkEnd w:id="2165"/>
      <w:r>
        <w:rPr>
          <w:rFonts w:hint="cs"/>
          <w:rtl/>
          <w:lang w:eastAsia="he-IL"/>
        </w:rPr>
        <w:t>שלנו. ואנחנו כמובן נעצי</w:t>
      </w:r>
      <w:bookmarkStart w:id="2166" w:name="_ETM_Q1_3127809"/>
      <w:bookmarkEnd w:id="2166"/>
      <w:r>
        <w:rPr>
          <w:rFonts w:hint="cs"/>
          <w:rtl/>
          <w:lang w:eastAsia="he-IL"/>
        </w:rPr>
        <w:t xml:space="preserve">ם את המענים לטובת </w:t>
      </w:r>
      <w:bookmarkStart w:id="2167" w:name="_ETM_Q1_3133530"/>
      <w:bookmarkEnd w:id="2167"/>
      <w:r>
        <w:rPr>
          <w:rFonts w:hint="cs"/>
          <w:rtl/>
          <w:lang w:eastAsia="he-IL"/>
        </w:rPr>
        <w:t xml:space="preserve">אותן נשים שאורח החיים שלהן בשוק העבודה </w:t>
      </w:r>
      <w:bookmarkStart w:id="2168" w:name="_ETM_Q1_3135027"/>
      <w:bookmarkEnd w:id="2168"/>
      <w:r>
        <w:rPr>
          <w:rFonts w:hint="cs"/>
          <w:rtl/>
          <w:lang w:eastAsia="he-IL"/>
        </w:rPr>
        <w:t>י</w:t>
      </w:r>
      <w:bookmarkStart w:id="2169" w:name="_ETM_Q1_3136168"/>
      <w:bookmarkEnd w:id="2169"/>
      <w:r>
        <w:rPr>
          <w:rFonts w:hint="cs"/>
          <w:rtl/>
          <w:lang w:eastAsia="he-IL"/>
        </w:rPr>
        <w:t>תארך וה</w:t>
      </w:r>
      <w:bookmarkStart w:id="2170" w:name="_ETM_Q1_3138008"/>
      <w:bookmarkEnd w:id="2170"/>
      <w:r>
        <w:rPr>
          <w:rFonts w:hint="cs"/>
          <w:rtl/>
          <w:lang w:eastAsia="he-IL"/>
        </w:rPr>
        <w:t>ן יצטרכו מענים.</w:t>
      </w:r>
    </w:p>
    <w:p w:rsidR="00D7164C" w:rsidRDefault="00D7164C" w:rsidP="00D7164C">
      <w:pPr>
        <w:rPr>
          <w:rtl/>
          <w:lang w:eastAsia="he-IL"/>
        </w:rPr>
      </w:pPr>
    </w:p>
    <w:p w:rsidR="00D7164C" w:rsidRDefault="00D7164C" w:rsidP="00E44EDE">
      <w:pPr>
        <w:pStyle w:val="af6"/>
        <w:rPr>
          <w:rtl/>
        </w:rPr>
      </w:pPr>
      <w:bookmarkStart w:id="2171" w:name="ET_yor_5110_109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D7164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7164C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171"/>
    </w:p>
    <w:p w:rsidR="00D7164C" w:rsidRDefault="00D7164C" w:rsidP="00D7164C">
      <w:pPr>
        <w:pStyle w:val="KeepWithNext"/>
        <w:rPr>
          <w:rtl/>
          <w:lang w:eastAsia="he-IL"/>
        </w:rPr>
      </w:pPr>
    </w:p>
    <w:p w:rsidR="00D7164C" w:rsidRDefault="00D7164C" w:rsidP="00D7164C">
      <w:pPr>
        <w:rPr>
          <w:rtl/>
          <w:lang w:eastAsia="he-IL"/>
        </w:rPr>
      </w:pPr>
      <w:bookmarkStart w:id="2172" w:name="_ETM_Q1_3142020"/>
      <w:bookmarkEnd w:id="217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ברור לי שאת לא אמורה </w:t>
      </w:r>
      <w:bookmarkStart w:id="2173" w:name="_ETM_Q1_3146615"/>
      <w:bookmarkEnd w:id="2173"/>
      <w:r>
        <w:rPr>
          <w:rFonts w:hint="cs"/>
          <w:rtl/>
          <w:lang w:eastAsia="he-IL"/>
        </w:rPr>
        <w:t xml:space="preserve">לתת את התשובה </w:t>
      </w:r>
      <w:bookmarkStart w:id="2174" w:name="_ETM_Q1_3145474"/>
      <w:bookmarkEnd w:id="2174"/>
      <w:r>
        <w:rPr>
          <w:rFonts w:hint="cs"/>
          <w:rtl/>
          <w:lang w:eastAsia="he-IL"/>
        </w:rPr>
        <w:t>התקציבית, איך עוזרים ל</w:t>
      </w:r>
      <w:bookmarkStart w:id="2175" w:name="_ETM_Q1_3146669"/>
      <w:bookmarkEnd w:id="2175"/>
      <w:r>
        <w:rPr>
          <w:rFonts w:hint="cs"/>
          <w:rtl/>
          <w:lang w:eastAsia="he-IL"/>
        </w:rPr>
        <w:t xml:space="preserve">אנשים שייפגעו </w:t>
      </w:r>
      <w:bookmarkStart w:id="2176" w:name="_ETM_Q1_3148134"/>
      <w:bookmarkEnd w:id="2176"/>
      <w:r>
        <w:rPr>
          <w:rFonts w:hint="cs"/>
          <w:rtl/>
          <w:lang w:eastAsia="he-IL"/>
        </w:rPr>
        <w:t xml:space="preserve">מזה. </w:t>
      </w:r>
      <w:bookmarkStart w:id="2177" w:name="_ETM_Q1_3150758"/>
      <w:bookmarkEnd w:id="2177"/>
      <w:r>
        <w:rPr>
          <w:rFonts w:hint="cs"/>
          <w:rtl/>
          <w:lang w:eastAsia="he-IL"/>
        </w:rPr>
        <w:t xml:space="preserve">אז אני רוצה לסיים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בסוגיה השנייה.</w:t>
      </w:r>
    </w:p>
    <w:p w:rsidR="00D7164C" w:rsidRDefault="00D7164C" w:rsidP="00D7164C">
      <w:pPr>
        <w:rPr>
          <w:rtl/>
          <w:lang w:eastAsia="he-IL"/>
        </w:rPr>
      </w:pPr>
      <w:bookmarkStart w:id="2178" w:name="_ETM_Q1_3157303"/>
      <w:bookmarkStart w:id="2179" w:name="_ETM_Q1_3157358"/>
      <w:bookmarkEnd w:id="2178"/>
      <w:bookmarkEnd w:id="2179"/>
    </w:p>
    <w:p w:rsidR="00D7164C" w:rsidRDefault="00D7164C" w:rsidP="00D7164C">
      <w:pPr>
        <w:rPr>
          <w:rtl/>
          <w:lang w:eastAsia="he-IL"/>
        </w:rPr>
      </w:pPr>
      <w:bookmarkStart w:id="2180" w:name="_ETM_Q1_3157478"/>
      <w:bookmarkStart w:id="2181" w:name="_ETM_Q1_3157532"/>
      <w:bookmarkStart w:id="2182" w:name="_ETM_Q1_3153404"/>
      <w:bookmarkEnd w:id="2180"/>
      <w:bookmarkEnd w:id="2181"/>
      <w:bookmarkEnd w:id="2182"/>
      <w:r>
        <w:rPr>
          <w:rFonts w:hint="cs"/>
          <w:rtl/>
          <w:lang w:eastAsia="he-IL"/>
        </w:rPr>
        <w:t xml:space="preserve">שוב, כמה ערוך משרד </w:t>
      </w:r>
      <w:bookmarkStart w:id="2183" w:name="_ETM_Q1_3156477"/>
      <w:bookmarkEnd w:id="2183"/>
      <w:r>
        <w:rPr>
          <w:rFonts w:hint="cs"/>
          <w:rtl/>
          <w:lang w:eastAsia="he-IL"/>
        </w:rPr>
        <w:t>העבודה, לצורך העניין, לזה שכשיעלה גיל הפרישה</w:t>
      </w:r>
      <w:bookmarkStart w:id="2184" w:name="_ETM_Q1_3161802"/>
      <w:bookmarkEnd w:id="2184"/>
      <w:r w:rsidR="00AE7D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נשים יעבדו </w:t>
      </w:r>
      <w:bookmarkStart w:id="2185" w:name="_ETM_Q1_3164055"/>
      <w:bookmarkEnd w:id="2185"/>
      <w:r>
        <w:rPr>
          <w:rFonts w:hint="cs"/>
          <w:rtl/>
          <w:lang w:eastAsia="he-IL"/>
        </w:rPr>
        <w:t>יותר?</w:t>
      </w:r>
      <w:bookmarkStart w:id="2186" w:name="_ETM_Q1_3169114"/>
      <w:bookmarkEnd w:id="2186"/>
      <w:r>
        <w:rPr>
          <w:rFonts w:hint="cs"/>
          <w:rtl/>
          <w:lang w:eastAsia="he-IL"/>
        </w:rPr>
        <w:t xml:space="preserve"> הן יעבדו יו</w:t>
      </w:r>
      <w:bookmarkStart w:id="2187" w:name="_ETM_Q1_3165818"/>
      <w:bookmarkEnd w:id="2187"/>
      <w:r>
        <w:rPr>
          <w:rFonts w:hint="cs"/>
          <w:rtl/>
          <w:lang w:eastAsia="he-IL"/>
        </w:rPr>
        <w:t xml:space="preserve">תר עד גיל יותר </w:t>
      </w:r>
      <w:bookmarkStart w:id="2188" w:name="_ETM_Q1_3170228"/>
      <w:bookmarkEnd w:id="2188"/>
      <w:r>
        <w:rPr>
          <w:rFonts w:hint="cs"/>
          <w:rtl/>
          <w:lang w:eastAsia="he-IL"/>
        </w:rPr>
        <w:t xml:space="preserve">מאוחר, </w:t>
      </w:r>
      <w:bookmarkStart w:id="2189" w:name="_ETM_Q1_3171446"/>
      <w:bookmarkStart w:id="2190" w:name="_ETM_Q1_3166503"/>
      <w:bookmarkEnd w:id="2189"/>
      <w:bookmarkEnd w:id="2190"/>
      <w:r>
        <w:rPr>
          <w:rFonts w:hint="cs"/>
          <w:rtl/>
          <w:lang w:eastAsia="he-IL"/>
        </w:rPr>
        <w:t>שוב, גם עם העלייה בתוחלת החיים. האם יש ל</w:t>
      </w:r>
      <w:bookmarkStart w:id="2191" w:name="_ETM_Q1_3175405"/>
      <w:bookmarkEnd w:id="2191"/>
      <w:r>
        <w:rPr>
          <w:rFonts w:hint="cs"/>
          <w:rtl/>
          <w:lang w:eastAsia="he-IL"/>
        </w:rPr>
        <w:t xml:space="preserve">כם מערך של </w:t>
      </w:r>
      <w:bookmarkStart w:id="2192" w:name="_ETM_Q1_3173044"/>
      <w:bookmarkEnd w:id="2192"/>
      <w:r>
        <w:rPr>
          <w:rFonts w:hint="cs"/>
          <w:rtl/>
          <w:lang w:eastAsia="he-IL"/>
        </w:rPr>
        <w:t>תשובות לדבר הזה שהוא גם ארוך טווח</w:t>
      </w:r>
      <w:bookmarkStart w:id="2193" w:name="_ETM_Q1_3175264"/>
      <w:bookmarkEnd w:id="2193"/>
      <w:r>
        <w:rPr>
          <w:rFonts w:hint="cs"/>
          <w:rtl/>
          <w:lang w:eastAsia="he-IL"/>
        </w:rPr>
        <w:t xml:space="preserve">, </w:t>
      </w:r>
      <w:bookmarkStart w:id="2194" w:name="_ETM_Q1_3175664"/>
      <w:bookmarkEnd w:id="2194"/>
      <w:r>
        <w:rPr>
          <w:rFonts w:hint="cs"/>
          <w:rtl/>
          <w:lang w:eastAsia="he-IL"/>
        </w:rPr>
        <w:t xml:space="preserve">שהוא גם בהסתכלות </w:t>
      </w:r>
      <w:bookmarkStart w:id="2195" w:name="_ETM_Q1_3176366"/>
      <w:bookmarkEnd w:id="2195"/>
      <w:r>
        <w:rPr>
          <w:rFonts w:hint="cs"/>
          <w:rtl/>
          <w:lang w:eastAsia="he-IL"/>
        </w:rPr>
        <w:t xml:space="preserve">קדימה לא רק לאקט כזה או אחר </w:t>
      </w:r>
      <w:bookmarkStart w:id="2196" w:name="_ETM_Q1_3181860"/>
      <w:bookmarkStart w:id="2197" w:name="_ETM_Q1_3177203"/>
      <w:bookmarkEnd w:id="2196"/>
      <w:bookmarkEnd w:id="2197"/>
      <w:r>
        <w:rPr>
          <w:rFonts w:hint="cs"/>
          <w:rtl/>
          <w:lang w:eastAsia="he-IL"/>
        </w:rPr>
        <w:t>של העלאת גיל הפרישה ל-64 או ל-65</w:t>
      </w:r>
      <w:bookmarkStart w:id="2198" w:name="_ETM_Q1_3180893"/>
      <w:bookmarkEnd w:id="2198"/>
      <w:r>
        <w:rPr>
          <w:rFonts w:hint="cs"/>
          <w:rtl/>
          <w:lang w:eastAsia="he-IL"/>
        </w:rPr>
        <w:t>?</w:t>
      </w:r>
      <w:bookmarkStart w:id="2199" w:name="_ETM_Q1_3179333"/>
      <w:bookmarkStart w:id="2200" w:name="_ETM_Q1_3175533"/>
      <w:bookmarkEnd w:id="2199"/>
      <w:bookmarkEnd w:id="2200"/>
    </w:p>
    <w:p w:rsidR="00D7164C" w:rsidRDefault="00D7164C" w:rsidP="00D7164C">
      <w:pPr>
        <w:rPr>
          <w:rtl/>
          <w:lang w:eastAsia="he-IL"/>
        </w:rPr>
      </w:pPr>
      <w:bookmarkStart w:id="2201" w:name="_ETM_Q1_3175840"/>
      <w:bookmarkStart w:id="2202" w:name="_ETM_Q1_3175899"/>
      <w:bookmarkEnd w:id="2201"/>
      <w:bookmarkEnd w:id="2202"/>
    </w:p>
    <w:p w:rsidR="00D7164C" w:rsidRDefault="00D7164C" w:rsidP="00E44EDE">
      <w:pPr>
        <w:pStyle w:val="-"/>
        <w:rPr>
          <w:rtl/>
        </w:rPr>
      </w:pPr>
      <w:bookmarkStart w:id="2203" w:name="ET_speakercontinue_795793_110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D7164C">
        <w:rPr>
          <w:rStyle w:val="TagStyle"/>
          <w:rtl/>
        </w:rPr>
        <w:t xml:space="preserve"> </w:t>
      </w:r>
      <w:r>
        <w:rPr>
          <w:rtl/>
        </w:rPr>
        <w:t>אלה אייל בר דוד:</w:t>
      </w:r>
      <w:r w:rsidRPr="00D7164C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203"/>
    </w:p>
    <w:p w:rsidR="00D7164C" w:rsidRDefault="00D7164C" w:rsidP="00D7164C">
      <w:pPr>
        <w:pStyle w:val="KeepWithNext"/>
        <w:rPr>
          <w:rtl/>
          <w:lang w:eastAsia="he-IL"/>
        </w:rPr>
      </w:pPr>
    </w:p>
    <w:p w:rsidR="00D7164C" w:rsidRDefault="00D7164C" w:rsidP="00D7164C">
      <w:pPr>
        <w:rPr>
          <w:rtl/>
          <w:lang w:eastAsia="he-IL"/>
        </w:rPr>
      </w:pPr>
      <w:bookmarkStart w:id="2204" w:name="_ETM_Q1_3177119"/>
      <w:bookmarkEnd w:id="2204"/>
      <w:r>
        <w:rPr>
          <w:rFonts w:hint="cs"/>
          <w:rtl/>
          <w:lang w:eastAsia="he-IL"/>
        </w:rPr>
        <w:t xml:space="preserve">התשובה היא חד משמעית </w:t>
      </w:r>
      <w:bookmarkStart w:id="2205" w:name="_ETM_Q1_3181200"/>
      <w:bookmarkEnd w:id="2205"/>
      <w:r>
        <w:rPr>
          <w:rFonts w:hint="cs"/>
          <w:rtl/>
          <w:lang w:eastAsia="he-IL"/>
        </w:rPr>
        <w:t xml:space="preserve">כן. משרד העבודה והרווחה עסק בשלוש השנים האחרונות במסגרת ועדה </w:t>
      </w:r>
      <w:bookmarkStart w:id="2206" w:name="_ETM_Q1_3195775"/>
      <w:bookmarkStart w:id="2207" w:name="_ETM_Q1_3190980"/>
      <w:bookmarkEnd w:id="2206"/>
      <w:bookmarkEnd w:id="2207"/>
      <w:r>
        <w:rPr>
          <w:rFonts w:hint="cs"/>
          <w:rtl/>
          <w:lang w:eastAsia="he-IL"/>
        </w:rPr>
        <w:t xml:space="preserve">לקביעת יעדי התעסוקה לשנת </w:t>
      </w:r>
      <w:bookmarkStart w:id="2208" w:name="_ETM_Q1_3193135"/>
      <w:bookmarkEnd w:id="2208"/>
      <w:r>
        <w:rPr>
          <w:rFonts w:hint="cs"/>
          <w:rtl/>
          <w:lang w:eastAsia="he-IL"/>
        </w:rPr>
        <w:t xml:space="preserve">2030, שעמד בראשה </w:t>
      </w:r>
      <w:bookmarkStart w:id="2209" w:name="_ETM_Q1_3196627"/>
      <w:bookmarkEnd w:id="2209"/>
      <w:r>
        <w:rPr>
          <w:rFonts w:hint="cs"/>
          <w:rtl/>
          <w:lang w:eastAsia="he-IL"/>
        </w:rPr>
        <w:t xml:space="preserve">פרופ' צביקה </w:t>
      </w:r>
      <w:bookmarkStart w:id="2210" w:name="_ETM_Q1_3198895"/>
      <w:bookmarkEnd w:id="2210"/>
      <w:r>
        <w:rPr>
          <w:rFonts w:hint="cs"/>
          <w:rtl/>
          <w:lang w:eastAsia="he-IL"/>
        </w:rPr>
        <w:t xml:space="preserve">אפשטיין, ושם כל התפיסה </w:t>
      </w:r>
      <w:bookmarkStart w:id="2211" w:name="_ETM_Q1_3200435"/>
      <w:bookmarkEnd w:id="2211"/>
      <w:r>
        <w:rPr>
          <w:rFonts w:hint="cs"/>
          <w:rtl/>
          <w:lang w:eastAsia="he-IL"/>
        </w:rPr>
        <w:t>של יעדי התעסוקה של מדינת ישראל</w:t>
      </w:r>
      <w:bookmarkStart w:id="2212" w:name="_ETM_Q1_3202730"/>
      <w:bookmarkEnd w:id="2212"/>
      <w:r>
        <w:rPr>
          <w:rFonts w:hint="cs"/>
          <w:rtl/>
          <w:lang w:eastAsia="he-IL"/>
        </w:rPr>
        <w:t xml:space="preserve">, </w:t>
      </w:r>
      <w:bookmarkStart w:id="2213" w:name="_ETM_Q1_3203613"/>
      <w:bookmarkEnd w:id="2213"/>
      <w:r>
        <w:rPr>
          <w:rFonts w:hint="cs"/>
          <w:rtl/>
          <w:lang w:eastAsia="he-IL"/>
        </w:rPr>
        <w:t xml:space="preserve">וכמו שאמרתי, של העלייה בתוחלת העבודה של אוכלוסיות. הכול נידון </w:t>
      </w:r>
      <w:bookmarkStart w:id="2214" w:name="_ETM_Q1_3215213"/>
      <w:bookmarkEnd w:id="2214"/>
      <w:r>
        <w:rPr>
          <w:rFonts w:hint="cs"/>
          <w:rtl/>
          <w:lang w:eastAsia="he-IL"/>
        </w:rPr>
        <w:t xml:space="preserve">שם. </w:t>
      </w:r>
      <w:bookmarkStart w:id="2215" w:name="_ETM_Q1_3217603"/>
      <w:bookmarkEnd w:id="2215"/>
      <w:r>
        <w:rPr>
          <w:rFonts w:hint="cs"/>
          <w:rtl/>
          <w:lang w:eastAsia="he-IL"/>
        </w:rPr>
        <w:t xml:space="preserve">נקבעו </w:t>
      </w:r>
      <w:bookmarkStart w:id="2216" w:name="_ETM_Q1_3212463"/>
      <w:bookmarkEnd w:id="2216"/>
      <w:r>
        <w:rPr>
          <w:rFonts w:hint="cs"/>
          <w:rtl/>
          <w:lang w:eastAsia="he-IL"/>
        </w:rPr>
        <w:t>יעד</w:t>
      </w:r>
      <w:bookmarkStart w:id="2217" w:name="_ETM_Q1_3212912"/>
      <w:bookmarkEnd w:id="2217"/>
      <w:r>
        <w:rPr>
          <w:rFonts w:hint="cs"/>
          <w:rtl/>
          <w:lang w:eastAsia="he-IL"/>
        </w:rPr>
        <w:t xml:space="preserve">ים מסודרים ומדידים. זה </w:t>
      </w:r>
      <w:bookmarkStart w:id="2218" w:name="_ETM_Q1_3214106"/>
      <w:bookmarkEnd w:id="2218"/>
      <w:r>
        <w:rPr>
          <w:rFonts w:hint="cs"/>
          <w:rtl/>
          <w:lang w:eastAsia="he-IL"/>
        </w:rPr>
        <w:t>הולך לכיוון של החלטת ממשלה לאמץ</w:t>
      </w:r>
      <w:bookmarkStart w:id="2219" w:name="_ETM_Q1_3217012"/>
      <w:bookmarkEnd w:id="2219"/>
      <w:r>
        <w:rPr>
          <w:rFonts w:hint="cs"/>
          <w:rtl/>
          <w:lang w:eastAsia="he-IL"/>
        </w:rPr>
        <w:t xml:space="preserve"> את המלצות הוועדה בתורות </w:t>
      </w:r>
      <w:bookmarkStart w:id="2220" w:name="_ETM_Q1_3222530"/>
      <w:bookmarkEnd w:id="2220"/>
      <w:r>
        <w:rPr>
          <w:rFonts w:hint="cs"/>
          <w:rtl/>
          <w:lang w:eastAsia="he-IL"/>
        </w:rPr>
        <w:t xml:space="preserve">כאלה ואחרות, </w:t>
      </w:r>
      <w:bookmarkStart w:id="2221" w:name="_ETM_Q1_3219871"/>
      <w:bookmarkEnd w:id="2221"/>
      <w:r>
        <w:rPr>
          <w:rFonts w:hint="cs"/>
          <w:rtl/>
          <w:lang w:eastAsia="he-IL"/>
        </w:rPr>
        <w:t xml:space="preserve">עם תקציב </w:t>
      </w:r>
      <w:proofErr w:type="spellStart"/>
      <w:r>
        <w:rPr>
          <w:rFonts w:hint="cs"/>
          <w:rtl/>
          <w:lang w:eastAsia="he-IL"/>
        </w:rPr>
        <w:t>בצידן</w:t>
      </w:r>
      <w:bookmarkStart w:id="2222" w:name="_ETM_Q1_3221873"/>
      <w:bookmarkEnd w:id="2222"/>
      <w:proofErr w:type="spellEnd"/>
      <w:r>
        <w:rPr>
          <w:rFonts w:hint="cs"/>
          <w:rtl/>
          <w:lang w:eastAsia="he-IL"/>
        </w:rPr>
        <w:t xml:space="preserve"> - - -</w:t>
      </w:r>
      <w:bookmarkStart w:id="2223" w:name="_ETM_Q1_3223507"/>
      <w:bookmarkEnd w:id="2223"/>
    </w:p>
    <w:p w:rsidR="00D7164C" w:rsidRDefault="00D7164C" w:rsidP="00D7164C">
      <w:pPr>
        <w:rPr>
          <w:rtl/>
          <w:lang w:eastAsia="he-IL"/>
        </w:rPr>
      </w:pPr>
      <w:bookmarkStart w:id="2224" w:name="_ETM_Q1_3223569"/>
      <w:bookmarkEnd w:id="2224"/>
    </w:p>
    <w:p w:rsidR="00D7164C" w:rsidRDefault="00D7164C" w:rsidP="00E44EDE">
      <w:pPr>
        <w:pStyle w:val="af6"/>
        <w:rPr>
          <w:rtl/>
        </w:rPr>
      </w:pPr>
      <w:bookmarkStart w:id="2225" w:name="ET_yor_5110_111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D7164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7164C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225"/>
    </w:p>
    <w:p w:rsidR="00D7164C" w:rsidRDefault="00D7164C" w:rsidP="00D7164C">
      <w:pPr>
        <w:pStyle w:val="KeepWithNext"/>
        <w:rPr>
          <w:rtl/>
          <w:lang w:eastAsia="he-IL"/>
        </w:rPr>
      </w:pPr>
    </w:p>
    <w:p w:rsidR="00D7164C" w:rsidRDefault="00D7164C" w:rsidP="00D7164C">
      <w:pPr>
        <w:rPr>
          <w:rtl/>
          <w:lang w:eastAsia="he-IL"/>
        </w:rPr>
      </w:pPr>
      <w:bookmarkStart w:id="2226" w:name="_ETM_Q1_3224982"/>
      <w:bookmarkEnd w:id="2226"/>
      <w:r>
        <w:rPr>
          <w:rFonts w:hint="cs"/>
          <w:rtl/>
          <w:lang w:eastAsia="he-IL"/>
        </w:rPr>
        <w:t>את יכול</w:t>
      </w:r>
      <w:bookmarkStart w:id="2227" w:name="_ETM_Q1_3226483"/>
      <w:bookmarkEnd w:id="2227"/>
      <w:r>
        <w:rPr>
          <w:rFonts w:hint="cs"/>
          <w:rtl/>
          <w:lang w:eastAsia="he-IL"/>
        </w:rPr>
        <w:t xml:space="preserve">ה לתת לנו משהו מהן, נקודה או שתיים </w:t>
      </w:r>
      <w:bookmarkStart w:id="2228" w:name="_ETM_Q1_3236091"/>
      <w:bookmarkEnd w:id="2228"/>
      <w:r>
        <w:rPr>
          <w:rFonts w:hint="cs"/>
          <w:rtl/>
          <w:lang w:eastAsia="he-IL"/>
        </w:rPr>
        <w:t xml:space="preserve">מתוך ההמלצות </w:t>
      </w:r>
      <w:bookmarkStart w:id="2229" w:name="_ETM_Q1_3233830"/>
      <w:bookmarkEnd w:id="2229"/>
      <w:r>
        <w:rPr>
          <w:rFonts w:hint="cs"/>
          <w:rtl/>
          <w:lang w:eastAsia="he-IL"/>
        </w:rPr>
        <w:t>האלה?</w:t>
      </w:r>
      <w:bookmarkStart w:id="2230" w:name="_ETM_Q1_3245181"/>
      <w:bookmarkEnd w:id="2230"/>
    </w:p>
    <w:p w:rsidR="00D7164C" w:rsidRDefault="00D7164C" w:rsidP="00D7164C">
      <w:pPr>
        <w:rPr>
          <w:rtl/>
          <w:lang w:eastAsia="he-IL"/>
        </w:rPr>
      </w:pPr>
      <w:bookmarkStart w:id="2231" w:name="_ETM_Q1_3245242"/>
      <w:bookmarkEnd w:id="2231"/>
    </w:p>
    <w:p w:rsidR="00D7164C" w:rsidRDefault="00D7164C" w:rsidP="00E44EDE">
      <w:pPr>
        <w:pStyle w:val="-"/>
        <w:rPr>
          <w:rtl/>
        </w:rPr>
      </w:pPr>
      <w:bookmarkStart w:id="2232" w:name="ET_speakercontinue_795793_112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D7164C">
        <w:rPr>
          <w:rStyle w:val="TagStyle"/>
          <w:rtl/>
        </w:rPr>
        <w:t xml:space="preserve"> </w:t>
      </w:r>
      <w:r>
        <w:rPr>
          <w:rtl/>
        </w:rPr>
        <w:t>אלה אייל בר דוד:</w:t>
      </w:r>
      <w:r w:rsidRPr="00D7164C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232"/>
    </w:p>
    <w:p w:rsidR="00D7164C" w:rsidRDefault="00D7164C" w:rsidP="00D7164C">
      <w:pPr>
        <w:pStyle w:val="KeepWithNext"/>
        <w:rPr>
          <w:rtl/>
          <w:lang w:eastAsia="he-IL"/>
        </w:rPr>
      </w:pPr>
    </w:p>
    <w:p w:rsidR="00D7164C" w:rsidRDefault="00D7164C" w:rsidP="005B119B">
      <w:pPr>
        <w:rPr>
          <w:rtl/>
          <w:lang w:eastAsia="he-IL"/>
        </w:rPr>
      </w:pPr>
      <w:bookmarkStart w:id="2233" w:name="_ETM_Q1_3245980"/>
      <w:bookmarkEnd w:id="2233"/>
      <w:r>
        <w:rPr>
          <w:rFonts w:hint="cs"/>
          <w:rtl/>
          <w:lang w:eastAsia="he-IL"/>
        </w:rPr>
        <w:t>נקבעו יעדי תעסוקה לאוכלוסייה מבוגרת, והומ</w:t>
      </w:r>
      <w:bookmarkStart w:id="2234" w:name="_ETM_Q1_3250603"/>
      <w:bookmarkEnd w:id="2234"/>
      <w:r>
        <w:rPr>
          <w:rFonts w:hint="cs"/>
          <w:rtl/>
          <w:lang w:eastAsia="he-IL"/>
        </w:rPr>
        <w:t xml:space="preserve">לץ </w:t>
      </w:r>
      <w:bookmarkStart w:id="2235" w:name="_ETM_Q1_3251270"/>
      <w:bookmarkEnd w:id="2235"/>
      <w:r>
        <w:rPr>
          <w:rFonts w:hint="cs"/>
          <w:rtl/>
          <w:lang w:eastAsia="he-IL"/>
        </w:rPr>
        <w:t>על סדרה גדולה מאוד</w:t>
      </w:r>
      <w:bookmarkStart w:id="2236" w:name="_ETM_Q1_3251653"/>
      <w:bookmarkEnd w:id="2236"/>
      <w:r>
        <w:rPr>
          <w:rFonts w:hint="cs"/>
          <w:rtl/>
          <w:lang w:eastAsia="he-IL"/>
        </w:rPr>
        <w:t xml:space="preserve"> של המעני</w:t>
      </w:r>
      <w:bookmarkStart w:id="2237" w:name="_ETM_Q1_3251523"/>
      <w:bookmarkEnd w:id="2237"/>
      <w:r>
        <w:rPr>
          <w:rFonts w:hint="cs"/>
          <w:rtl/>
          <w:lang w:eastAsia="he-IL"/>
        </w:rPr>
        <w:t>ם שפירטתי קודם. הם</w:t>
      </w:r>
      <w:bookmarkStart w:id="2238" w:name="_ETM_Q1_3253209"/>
      <w:bookmarkEnd w:id="2238"/>
      <w:r>
        <w:rPr>
          <w:rFonts w:hint="cs"/>
          <w:rtl/>
          <w:lang w:eastAsia="he-IL"/>
        </w:rPr>
        <w:t xml:space="preserve"> </w:t>
      </w:r>
      <w:bookmarkStart w:id="2239" w:name="_ETM_Q1_3253498"/>
      <w:bookmarkEnd w:id="2239"/>
      <w:r>
        <w:rPr>
          <w:rFonts w:hint="cs"/>
          <w:rtl/>
          <w:lang w:eastAsia="he-IL"/>
        </w:rPr>
        <w:t xml:space="preserve">קשורים לעולמות </w:t>
      </w:r>
      <w:bookmarkStart w:id="2240" w:name="_ETM_Q1_3254065"/>
      <w:bookmarkEnd w:id="2240"/>
      <w:r>
        <w:rPr>
          <w:rFonts w:hint="cs"/>
          <w:rtl/>
          <w:lang w:eastAsia="he-IL"/>
        </w:rPr>
        <w:t>המיומנויות, הכישורים הר</w:t>
      </w:r>
      <w:bookmarkStart w:id="2241" w:name="_ETM_Q1_3256665"/>
      <w:bookmarkEnd w:id="2241"/>
      <w:r>
        <w:rPr>
          <w:rFonts w:hint="cs"/>
          <w:rtl/>
          <w:lang w:eastAsia="he-IL"/>
        </w:rPr>
        <w:t>כים, הכישורים הטכנולוגיים</w:t>
      </w:r>
      <w:bookmarkStart w:id="2242" w:name="_ETM_Q1_3258303"/>
      <w:bookmarkEnd w:id="2242"/>
      <w:r>
        <w:rPr>
          <w:rFonts w:hint="cs"/>
          <w:rtl/>
          <w:lang w:eastAsia="he-IL"/>
        </w:rPr>
        <w:t>, הכישורים של השפה</w:t>
      </w:r>
      <w:r w:rsidR="005B119B">
        <w:rPr>
          <w:rFonts w:hint="cs"/>
          <w:rtl/>
          <w:lang w:eastAsia="he-IL"/>
        </w:rPr>
        <w:t xml:space="preserve">, </w:t>
      </w:r>
      <w:bookmarkStart w:id="2243" w:name="_ETM_Q1_3266158"/>
      <w:bookmarkEnd w:id="2243"/>
      <w:r w:rsidR="005B119B">
        <w:rPr>
          <w:rFonts w:hint="cs"/>
          <w:rtl/>
          <w:lang w:eastAsia="he-IL"/>
        </w:rPr>
        <w:t xml:space="preserve">מענים </w:t>
      </w:r>
      <w:bookmarkStart w:id="2244" w:name="_ETM_Q1_3261913"/>
      <w:bookmarkEnd w:id="2244"/>
      <w:r w:rsidR="005B119B">
        <w:rPr>
          <w:rFonts w:hint="cs"/>
          <w:rtl/>
          <w:lang w:eastAsia="he-IL"/>
        </w:rPr>
        <w:t>בתחום ההכשרות המקצועיות</w:t>
      </w:r>
      <w:bookmarkStart w:id="2245" w:name="_ETM_Q1_3263809"/>
      <w:bookmarkEnd w:id="2245"/>
      <w:r w:rsidR="005B119B">
        <w:rPr>
          <w:rFonts w:hint="cs"/>
          <w:rtl/>
          <w:lang w:eastAsia="he-IL"/>
        </w:rPr>
        <w:t xml:space="preserve">, כמו שדיברת קודם על מקצועות שוחקים </w:t>
      </w:r>
      <w:bookmarkStart w:id="2246" w:name="_ETM_Q1_3270533"/>
      <w:bookmarkEnd w:id="2246"/>
      <w:r w:rsidR="005B119B">
        <w:rPr>
          <w:rFonts w:hint="cs"/>
          <w:rtl/>
          <w:lang w:eastAsia="he-IL"/>
        </w:rPr>
        <w:t>וכולי</w:t>
      </w:r>
      <w:bookmarkStart w:id="2247" w:name="_ETM_Q1_3266383"/>
      <w:bookmarkEnd w:id="2247"/>
      <w:r w:rsidR="005B119B">
        <w:rPr>
          <w:rFonts w:hint="cs"/>
          <w:rtl/>
          <w:lang w:eastAsia="he-IL"/>
        </w:rPr>
        <w:t>. כל העולמ</w:t>
      </w:r>
      <w:bookmarkStart w:id="2248" w:name="_ETM_Q1_3268623"/>
      <w:bookmarkEnd w:id="2248"/>
      <w:r w:rsidR="005B119B">
        <w:rPr>
          <w:rFonts w:hint="cs"/>
          <w:rtl/>
          <w:lang w:eastAsia="he-IL"/>
        </w:rPr>
        <w:t xml:space="preserve">ות האלה הם בתוך המלצות דוח </w:t>
      </w:r>
      <w:bookmarkStart w:id="2249" w:name="_ETM_Q1_3269163"/>
      <w:bookmarkEnd w:id="2249"/>
      <w:r w:rsidR="005B119B">
        <w:rPr>
          <w:rFonts w:hint="cs"/>
          <w:rtl/>
          <w:lang w:eastAsia="he-IL"/>
        </w:rPr>
        <w:t>2030.</w:t>
      </w:r>
    </w:p>
    <w:p w:rsidR="005B119B" w:rsidRDefault="005B119B" w:rsidP="005B119B">
      <w:pPr>
        <w:rPr>
          <w:rtl/>
          <w:lang w:eastAsia="he-IL"/>
        </w:rPr>
      </w:pPr>
      <w:bookmarkStart w:id="2250" w:name="_ETM_Q1_3273797"/>
      <w:bookmarkStart w:id="2251" w:name="_ETM_Q1_3273873"/>
      <w:bookmarkStart w:id="2252" w:name="_ETM_Q1_3269673"/>
      <w:bookmarkEnd w:id="2250"/>
      <w:bookmarkEnd w:id="2251"/>
      <w:bookmarkEnd w:id="2252"/>
    </w:p>
    <w:p w:rsidR="005B119B" w:rsidRDefault="005B119B" w:rsidP="00E44EDE">
      <w:pPr>
        <w:pStyle w:val="af6"/>
        <w:rPr>
          <w:rtl/>
        </w:rPr>
      </w:pPr>
      <w:bookmarkStart w:id="2253" w:name="ET_yor_5110_113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5B119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B119B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253"/>
    </w:p>
    <w:p w:rsidR="005B119B" w:rsidRDefault="005B119B" w:rsidP="005B119B">
      <w:pPr>
        <w:pStyle w:val="KeepWithNext"/>
        <w:rPr>
          <w:rtl/>
          <w:lang w:eastAsia="he-IL"/>
        </w:rPr>
      </w:pPr>
    </w:p>
    <w:p w:rsidR="005B119B" w:rsidRDefault="005B119B" w:rsidP="005B119B">
      <w:pPr>
        <w:rPr>
          <w:rtl/>
          <w:lang w:eastAsia="he-IL"/>
        </w:rPr>
      </w:pPr>
      <w:bookmarkStart w:id="2254" w:name="_ETM_Q1_3275564"/>
      <w:bookmarkEnd w:id="2254"/>
      <w:r>
        <w:rPr>
          <w:rFonts w:hint="cs"/>
          <w:rtl/>
          <w:lang w:eastAsia="he-IL"/>
        </w:rPr>
        <w:t xml:space="preserve">תודה. אני </w:t>
      </w:r>
      <w:bookmarkStart w:id="2255" w:name="_ETM_Q1_3279760"/>
      <w:bookmarkEnd w:id="2255"/>
      <w:r>
        <w:rPr>
          <w:rFonts w:hint="cs"/>
          <w:rtl/>
          <w:lang w:eastAsia="he-IL"/>
        </w:rPr>
        <w:t xml:space="preserve">מבין </w:t>
      </w:r>
      <w:bookmarkStart w:id="2256" w:name="_ETM_Q1_3276664"/>
      <w:bookmarkEnd w:id="2256"/>
      <w:r>
        <w:rPr>
          <w:rFonts w:hint="cs"/>
          <w:rtl/>
          <w:lang w:eastAsia="he-IL"/>
        </w:rPr>
        <w:t xml:space="preserve">שעו"ד אבישג שחם </w:t>
      </w:r>
      <w:bookmarkStart w:id="2257" w:name="_ETM_Q1_3276813"/>
      <w:bookmarkEnd w:id="2257"/>
      <w:r>
        <w:rPr>
          <w:rFonts w:hint="cs"/>
          <w:rtl/>
          <w:lang w:eastAsia="he-IL"/>
        </w:rPr>
        <w:t xml:space="preserve">מוויצו מוכנה לדבר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58" w:name="_ETM_Q1_3282899"/>
      <w:bookmarkEnd w:id="2258"/>
      <w:r>
        <w:rPr>
          <w:rFonts w:hint="cs"/>
          <w:rtl/>
          <w:lang w:eastAsia="he-IL"/>
        </w:rPr>
        <w:t xml:space="preserve">עכשיו. אז אנחנו מוכנים לדבר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בבקשה.</w:t>
      </w:r>
    </w:p>
    <w:p w:rsidR="005B119B" w:rsidRDefault="005B119B" w:rsidP="005B119B">
      <w:pPr>
        <w:rPr>
          <w:rtl/>
          <w:lang w:eastAsia="he-IL"/>
        </w:rPr>
      </w:pPr>
    </w:p>
    <w:p w:rsidR="005B119B" w:rsidRDefault="005B119B" w:rsidP="00E44EDE">
      <w:pPr>
        <w:pStyle w:val="af9"/>
        <w:rPr>
          <w:rtl/>
          <w:lang w:eastAsia="he-IL"/>
        </w:rPr>
      </w:pPr>
      <w:bookmarkStart w:id="2259" w:name="ET_guest_799056_114"/>
      <w:r w:rsidRPr="00E44EDE">
        <w:rPr>
          <w:rStyle w:val="TagStyle"/>
          <w:rtl/>
        </w:rPr>
        <w:t xml:space="preserve"> &lt;&lt; אורח &gt;&gt;</w:t>
      </w:r>
      <w:r w:rsidRPr="005B119B">
        <w:rPr>
          <w:rStyle w:val="TagStyle"/>
          <w:rtl/>
        </w:rPr>
        <w:t xml:space="preserve"> </w:t>
      </w:r>
      <w:r>
        <w:rPr>
          <w:rtl/>
          <w:lang w:eastAsia="he-IL"/>
        </w:rPr>
        <w:t>אבישג שחם חדד:</w:t>
      </w:r>
      <w:r w:rsidRPr="005B119B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אורח &gt;&gt;</w:t>
      </w:r>
      <w:r w:rsidR="00AE7D33">
        <w:rPr>
          <w:rtl/>
          <w:lang w:eastAsia="he-IL"/>
        </w:rPr>
        <w:t xml:space="preserve"> </w:t>
      </w:r>
      <w:bookmarkEnd w:id="2259"/>
    </w:p>
    <w:p w:rsidR="005B119B" w:rsidRDefault="005B119B" w:rsidP="005B119B">
      <w:pPr>
        <w:pStyle w:val="KeepWithNext"/>
        <w:rPr>
          <w:rtl/>
          <w:lang w:eastAsia="he-IL"/>
        </w:rPr>
      </w:pPr>
    </w:p>
    <w:p w:rsidR="005B119B" w:rsidRDefault="005B119B" w:rsidP="005B119B">
      <w:pPr>
        <w:rPr>
          <w:rtl/>
          <w:lang w:eastAsia="he-IL"/>
        </w:rPr>
      </w:pPr>
      <w:bookmarkStart w:id="2260" w:name="_ETM_Q1_3278030"/>
      <w:bookmarkEnd w:id="2260"/>
      <w:r>
        <w:rPr>
          <w:rFonts w:hint="cs"/>
          <w:rtl/>
          <w:lang w:eastAsia="he-IL"/>
        </w:rPr>
        <w:t>תודה רבה. ואני מ</w:t>
      </w:r>
      <w:bookmarkStart w:id="2261" w:name="_ETM_Q1_3287550"/>
      <w:bookmarkEnd w:id="2261"/>
      <w:r>
        <w:rPr>
          <w:rFonts w:hint="cs"/>
          <w:rtl/>
          <w:lang w:eastAsia="he-IL"/>
        </w:rPr>
        <w:t>תנצלת</w:t>
      </w:r>
      <w:bookmarkStart w:id="2262" w:name="_ETM_Q1_3282963"/>
      <w:bookmarkEnd w:id="2262"/>
      <w:r>
        <w:rPr>
          <w:rFonts w:hint="cs"/>
          <w:rtl/>
          <w:lang w:eastAsia="he-IL"/>
        </w:rPr>
        <w:t>, היושב-ראש.</w:t>
      </w:r>
    </w:p>
    <w:p w:rsidR="005B119B" w:rsidRDefault="005B119B" w:rsidP="005B119B">
      <w:pPr>
        <w:rPr>
          <w:rtl/>
          <w:lang w:eastAsia="he-IL"/>
        </w:rPr>
      </w:pPr>
      <w:bookmarkStart w:id="2263" w:name="_ETM_Q1_3285323"/>
      <w:bookmarkStart w:id="2264" w:name="_ETM_Q1_3285398"/>
      <w:bookmarkEnd w:id="2263"/>
      <w:bookmarkEnd w:id="2264"/>
    </w:p>
    <w:p w:rsidR="005B119B" w:rsidRDefault="005B119B" w:rsidP="00E44EDE">
      <w:pPr>
        <w:pStyle w:val="af6"/>
        <w:rPr>
          <w:rtl/>
        </w:rPr>
      </w:pPr>
      <w:bookmarkStart w:id="2265" w:name="ET_yor_5110_115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5B119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B119B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265"/>
    </w:p>
    <w:p w:rsidR="005B119B" w:rsidRDefault="005B119B" w:rsidP="005B119B">
      <w:pPr>
        <w:pStyle w:val="KeepWithNext"/>
        <w:rPr>
          <w:rtl/>
          <w:lang w:eastAsia="he-IL"/>
        </w:rPr>
      </w:pPr>
    </w:p>
    <w:p w:rsidR="005B119B" w:rsidRDefault="005B119B" w:rsidP="005B119B">
      <w:pPr>
        <w:rPr>
          <w:rtl/>
          <w:lang w:eastAsia="he-IL"/>
        </w:rPr>
      </w:pPr>
      <w:bookmarkStart w:id="2266" w:name="_ETM_Q1_3286220"/>
      <w:bookmarkEnd w:id="2266"/>
      <w:r>
        <w:rPr>
          <w:rFonts w:hint="cs"/>
          <w:rtl/>
          <w:lang w:eastAsia="he-IL"/>
        </w:rPr>
        <w:t>אין שום בעיה.</w:t>
      </w:r>
    </w:p>
    <w:p w:rsidR="009E47CF" w:rsidRDefault="009E47CF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267" w:name="_ETM_Q1_3288514"/>
      <w:bookmarkStart w:id="2268" w:name="_ETM_Q1_3288585"/>
      <w:bookmarkEnd w:id="2267"/>
      <w:bookmarkEnd w:id="2268"/>
      <w:r>
        <w:rPr>
          <w:rtl/>
          <w:lang w:eastAsia="he-IL"/>
        </w:rPr>
        <w:br w:type="page"/>
      </w:r>
    </w:p>
    <w:p w:rsidR="005B119B" w:rsidRDefault="005B119B" w:rsidP="005B119B">
      <w:pPr>
        <w:rPr>
          <w:rtl/>
          <w:lang w:eastAsia="he-IL"/>
        </w:rPr>
      </w:pPr>
    </w:p>
    <w:p w:rsidR="005B119B" w:rsidRDefault="005B119B" w:rsidP="00E44EDE">
      <w:pPr>
        <w:pStyle w:val="-"/>
        <w:rPr>
          <w:rtl/>
        </w:rPr>
      </w:pPr>
      <w:bookmarkStart w:id="2269" w:name="ET_speakercontinue_799056_116"/>
      <w:r w:rsidRPr="00E44EDE">
        <w:rPr>
          <w:rStyle w:val="TagStyle"/>
          <w:rtl/>
        </w:rPr>
        <w:t xml:space="preserve"> &lt;&lt; דובר_המשך &gt;&gt;</w:t>
      </w:r>
      <w:r w:rsidRPr="005B119B">
        <w:rPr>
          <w:rStyle w:val="TagStyle"/>
          <w:rtl/>
        </w:rPr>
        <w:t xml:space="preserve"> </w:t>
      </w:r>
      <w:r>
        <w:rPr>
          <w:rtl/>
        </w:rPr>
        <w:t>אבישג שחם חדד:</w:t>
      </w:r>
      <w:r w:rsidRPr="005B119B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269"/>
    </w:p>
    <w:p w:rsidR="005B119B" w:rsidRDefault="005B119B" w:rsidP="005B119B">
      <w:pPr>
        <w:pStyle w:val="KeepWithNext"/>
        <w:rPr>
          <w:rtl/>
          <w:lang w:eastAsia="he-IL"/>
        </w:rPr>
      </w:pPr>
      <w:bookmarkStart w:id="2270" w:name="_ETM_Q1_3291943"/>
      <w:bookmarkEnd w:id="2270"/>
    </w:p>
    <w:p w:rsidR="005B119B" w:rsidRPr="005B119B" w:rsidRDefault="005B119B" w:rsidP="005B119B">
      <w:pPr>
        <w:rPr>
          <w:rtl/>
          <w:lang w:eastAsia="he-IL"/>
        </w:rPr>
      </w:pPr>
      <w:bookmarkStart w:id="2271" w:name="_ETM_Q1_3289619"/>
      <w:bookmarkEnd w:id="2271"/>
      <w:r>
        <w:rPr>
          <w:rFonts w:hint="cs"/>
          <w:rtl/>
          <w:lang w:eastAsia="he-IL"/>
        </w:rPr>
        <w:t>ת</w:t>
      </w:r>
      <w:bookmarkStart w:id="2272" w:name="_ETM_Q1_3285583"/>
      <w:bookmarkEnd w:id="2272"/>
      <w:r>
        <w:rPr>
          <w:rFonts w:hint="cs"/>
          <w:rtl/>
          <w:lang w:eastAsia="he-IL"/>
        </w:rPr>
        <w:t>ודה רבה על ההזדמנו</w:t>
      </w:r>
      <w:bookmarkStart w:id="2273" w:name="_ETM_Q1_3285043"/>
      <w:bookmarkEnd w:id="2273"/>
      <w:r>
        <w:rPr>
          <w:rFonts w:hint="cs"/>
          <w:rtl/>
          <w:lang w:eastAsia="he-IL"/>
        </w:rPr>
        <w:t>ת לדבר.</w:t>
      </w:r>
    </w:p>
    <w:p w:rsidR="00D7164C" w:rsidRDefault="00D7164C" w:rsidP="00D7164C">
      <w:pPr>
        <w:rPr>
          <w:rtl/>
          <w:lang w:eastAsia="he-IL"/>
        </w:rPr>
      </w:pPr>
      <w:bookmarkStart w:id="2274" w:name="_ETM_Q1_3234902"/>
      <w:bookmarkStart w:id="2275" w:name="_ETM_Q1_3234968"/>
      <w:bookmarkStart w:id="2276" w:name="_ETM_Q1_3231003"/>
      <w:bookmarkStart w:id="2277" w:name="_ETM_Q1_3226783"/>
      <w:bookmarkStart w:id="2278" w:name="_ETM_Q1_3288633"/>
      <w:bookmarkEnd w:id="2274"/>
      <w:bookmarkEnd w:id="2275"/>
      <w:bookmarkEnd w:id="2276"/>
      <w:bookmarkEnd w:id="2277"/>
      <w:bookmarkEnd w:id="2278"/>
    </w:p>
    <w:p w:rsidR="005B119B" w:rsidRDefault="005B119B" w:rsidP="005B119B">
      <w:pPr>
        <w:rPr>
          <w:rtl/>
          <w:lang w:eastAsia="he-IL"/>
        </w:rPr>
      </w:pPr>
      <w:bookmarkStart w:id="2279" w:name="_ETM_Q1_3289387"/>
      <w:bookmarkStart w:id="2280" w:name="_ETM_Q1_3289444"/>
      <w:bookmarkEnd w:id="2279"/>
      <w:bookmarkEnd w:id="2280"/>
      <w:r>
        <w:rPr>
          <w:rFonts w:hint="cs"/>
          <w:rtl/>
          <w:lang w:eastAsia="he-IL"/>
        </w:rPr>
        <w:t xml:space="preserve">רציתי להגיד </w:t>
      </w:r>
      <w:bookmarkStart w:id="2281" w:name="_ETM_Q1_3291354"/>
      <w:bookmarkEnd w:id="2281"/>
      <w:r>
        <w:rPr>
          <w:rFonts w:hint="cs"/>
          <w:rtl/>
          <w:lang w:eastAsia="he-IL"/>
        </w:rPr>
        <w:t>דבר שלא שמעתי שנאמר. אנ</w:t>
      </w:r>
      <w:bookmarkStart w:id="2282" w:name="_ETM_Q1_3292063"/>
      <w:bookmarkEnd w:id="2282"/>
      <w:r>
        <w:rPr>
          <w:rFonts w:hint="cs"/>
          <w:rtl/>
          <w:lang w:eastAsia="he-IL"/>
        </w:rPr>
        <w:t>חנו נמצאים בתקו</w:t>
      </w:r>
      <w:bookmarkStart w:id="2283" w:name="_ETM_Q1_3295619"/>
      <w:bookmarkEnd w:id="2283"/>
      <w:r>
        <w:rPr>
          <w:rFonts w:hint="cs"/>
          <w:rtl/>
          <w:lang w:eastAsia="he-IL"/>
        </w:rPr>
        <w:t xml:space="preserve">פה </w:t>
      </w:r>
      <w:bookmarkStart w:id="2284" w:name="_ETM_Q1_3293253"/>
      <w:bookmarkEnd w:id="2284"/>
      <w:r>
        <w:rPr>
          <w:rFonts w:hint="cs"/>
          <w:rtl/>
          <w:lang w:eastAsia="he-IL"/>
        </w:rPr>
        <w:t>בעייתית מאוד מבחינת נשים, תקופת קורונה</w:t>
      </w:r>
      <w:bookmarkStart w:id="2285" w:name="_ETM_Q1_3296816"/>
      <w:bookmarkEnd w:id="2285"/>
      <w:r>
        <w:rPr>
          <w:rFonts w:hint="cs"/>
          <w:rtl/>
          <w:lang w:eastAsia="he-IL"/>
        </w:rPr>
        <w:t xml:space="preserve">, אז מבחינת </w:t>
      </w:r>
      <w:bookmarkStart w:id="2286" w:name="_ETM_Q1_3299680"/>
      <w:bookmarkEnd w:id="2286"/>
      <w:r>
        <w:rPr>
          <w:rFonts w:hint="cs"/>
          <w:rtl/>
          <w:lang w:eastAsia="he-IL"/>
        </w:rPr>
        <w:t>טיימינג, זה הטיימינג הכי גרוע לעסוק בנושא.</w:t>
      </w:r>
      <w:bookmarkStart w:id="2287" w:name="_ETM_Q1_3303031"/>
      <w:bookmarkEnd w:id="2287"/>
      <w:r>
        <w:rPr>
          <w:rFonts w:hint="cs"/>
          <w:rtl/>
          <w:lang w:eastAsia="he-IL"/>
        </w:rPr>
        <w:t xml:space="preserve"> אני יודעת ששנ</w:t>
      </w:r>
      <w:bookmarkStart w:id="2288" w:name="_ETM_Q1_3307696"/>
      <w:bookmarkStart w:id="2289" w:name="_ETM_Q1_3303183"/>
      <w:bookmarkEnd w:id="2288"/>
      <w:bookmarkEnd w:id="2289"/>
      <w:r>
        <w:rPr>
          <w:rFonts w:hint="cs"/>
          <w:rtl/>
          <w:lang w:eastAsia="he-IL"/>
        </w:rPr>
        <w:t xml:space="preserve">ים דחו את זה, ואנחנו בדיונים גם עם השרה </w:t>
      </w:r>
      <w:bookmarkStart w:id="2290" w:name="_ETM_Q1_3311650"/>
      <w:bookmarkEnd w:id="2290"/>
      <w:r>
        <w:rPr>
          <w:rFonts w:hint="cs"/>
          <w:rtl/>
          <w:lang w:eastAsia="he-IL"/>
        </w:rPr>
        <w:t>מירב כהן</w:t>
      </w:r>
      <w:bookmarkStart w:id="2291" w:name="_ETM_Q1_3308383"/>
      <w:bookmarkEnd w:id="2291"/>
      <w:r>
        <w:rPr>
          <w:rFonts w:hint="cs"/>
          <w:rtl/>
          <w:lang w:eastAsia="he-IL"/>
        </w:rPr>
        <w:t>, גם עם השר אוצר</w:t>
      </w:r>
      <w:bookmarkStart w:id="2292" w:name="_ETM_Q1_3308303"/>
      <w:bookmarkEnd w:id="2292"/>
      <w:r>
        <w:rPr>
          <w:rFonts w:hint="cs"/>
          <w:rtl/>
          <w:lang w:eastAsia="he-IL"/>
        </w:rPr>
        <w:t xml:space="preserve">, ונערך דיון משותף </w:t>
      </w:r>
      <w:bookmarkStart w:id="2293" w:name="_ETM_Q1_3313011"/>
      <w:bookmarkEnd w:id="2293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עלו סוגיות </w:t>
      </w:r>
      <w:bookmarkStart w:id="2294" w:name="_ETM_Q1_3314203"/>
      <w:bookmarkEnd w:id="2294"/>
      <w:r>
        <w:rPr>
          <w:rFonts w:hint="cs"/>
          <w:rtl/>
          <w:lang w:eastAsia="he-IL"/>
        </w:rPr>
        <w:t>משמעותיות ודיברו על זה שארגוני ה</w:t>
      </w:r>
      <w:bookmarkStart w:id="2295" w:name="_ETM_Q1_3324364"/>
      <w:bookmarkStart w:id="2296" w:name="_ETM_Q1_3319962"/>
      <w:bookmarkEnd w:id="2295"/>
      <w:bookmarkEnd w:id="2296"/>
      <w:r>
        <w:rPr>
          <w:rFonts w:hint="cs"/>
          <w:rtl/>
          <w:lang w:eastAsia="he-IL"/>
        </w:rPr>
        <w:t>נשים</w:t>
      </w:r>
      <w:r w:rsidR="00AE7D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מוכנים להגיע לסוג של פשרה.</w:t>
      </w:r>
    </w:p>
    <w:p w:rsidR="005B119B" w:rsidRDefault="005B119B" w:rsidP="005B119B">
      <w:pPr>
        <w:rPr>
          <w:rtl/>
          <w:lang w:eastAsia="he-IL"/>
        </w:rPr>
      </w:pPr>
      <w:bookmarkStart w:id="2297" w:name="_ETM_Q1_3329775"/>
      <w:bookmarkStart w:id="2298" w:name="_ETM_Q1_3329837"/>
      <w:bookmarkEnd w:id="2297"/>
      <w:bookmarkEnd w:id="2298"/>
    </w:p>
    <w:p w:rsidR="005B119B" w:rsidRDefault="005B119B" w:rsidP="005B119B">
      <w:pPr>
        <w:rPr>
          <w:rtl/>
          <w:lang w:eastAsia="he-IL"/>
        </w:rPr>
      </w:pPr>
      <w:bookmarkStart w:id="2299" w:name="_ETM_Q1_3329943"/>
      <w:bookmarkStart w:id="2300" w:name="_ETM_Q1_3329999"/>
      <w:bookmarkEnd w:id="2299"/>
      <w:bookmarkEnd w:id="2300"/>
      <w:r>
        <w:rPr>
          <w:rFonts w:hint="cs"/>
          <w:rtl/>
          <w:lang w:eastAsia="he-IL"/>
        </w:rPr>
        <w:t xml:space="preserve">אנחנו </w:t>
      </w:r>
      <w:bookmarkStart w:id="2301" w:name="_ETM_Q1_3325842"/>
      <w:bookmarkEnd w:id="2301"/>
      <w:r>
        <w:rPr>
          <w:rFonts w:hint="cs"/>
          <w:rtl/>
          <w:lang w:eastAsia="he-IL"/>
        </w:rPr>
        <w:t>יודעים ששוק התעסוקה הוא לא שוויוני</w:t>
      </w:r>
      <w:bookmarkStart w:id="2302" w:name="_ETM_Q1_3328702"/>
      <w:bookmarkEnd w:id="2302"/>
      <w:r>
        <w:rPr>
          <w:rFonts w:hint="cs"/>
          <w:rtl/>
          <w:lang w:eastAsia="he-IL"/>
        </w:rPr>
        <w:t xml:space="preserve"> ובעייתי מאוד, </w:t>
      </w:r>
      <w:bookmarkStart w:id="2303" w:name="_ETM_Q1_3334205"/>
      <w:bookmarkEnd w:id="2303"/>
      <w:r>
        <w:rPr>
          <w:rFonts w:hint="cs"/>
          <w:rtl/>
          <w:lang w:eastAsia="he-IL"/>
        </w:rPr>
        <w:t>ובעצם נו</w:t>
      </w:r>
      <w:bookmarkStart w:id="2304" w:name="_ETM_Q1_3331442"/>
      <w:bookmarkEnd w:id="2304"/>
      <w:r>
        <w:rPr>
          <w:rFonts w:hint="cs"/>
          <w:rtl/>
          <w:lang w:eastAsia="he-IL"/>
        </w:rPr>
        <w:t xml:space="preserve">צרה הזדמנות בתוך המשבר הזה לשפר דברים </w:t>
      </w:r>
      <w:bookmarkStart w:id="2305" w:name="_ETM_Q1_3332752"/>
      <w:bookmarkEnd w:id="2305"/>
      <w:r>
        <w:rPr>
          <w:rFonts w:hint="cs"/>
          <w:rtl/>
          <w:lang w:eastAsia="he-IL"/>
        </w:rPr>
        <w:t xml:space="preserve">ולקדם זכויות נשים בשוק העבודה, בד בבד עם העלאה עקבית </w:t>
      </w:r>
      <w:bookmarkStart w:id="2306" w:name="_ETM_Q1_3348583"/>
      <w:bookmarkEnd w:id="2306"/>
      <w:r>
        <w:rPr>
          <w:rFonts w:hint="cs"/>
          <w:rtl/>
          <w:lang w:eastAsia="he-IL"/>
        </w:rPr>
        <w:t>ואיטית של גיל ה</w:t>
      </w:r>
      <w:bookmarkStart w:id="2307" w:name="_ETM_Q1_3346722"/>
      <w:bookmarkEnd w:id="2307"/>
      <w:r>
        <w:rPr>
          <w:rFonts w:hint="cs"/>
          <w:rtl/>
          <w:lang w:eastAsia="he-IL"/>
        </w:rPr>
        <w:t>פרישה.</w:t>
      </w:r>
    </w:p>
    <w:p w:rsidR="005B119B" w:rsidRDefault="005B119B" w:rsidP="005B119B">
      <w:pPr>
        <w:rPr>
          <w:rtl/>
          <w:lang w:eastAsia="he-IL"/>
        </w:rPr>
      </w:pPr>
      <w:bookmarkStart w:id="2308" w:name="_ETM_Q1_3350359"/>
      <w:bookmarkStart w:id="2309" w:name="_ETM_Q1_3350416"/>
      <w:bookmarkEnd w:id="2308"/>
      <w:bookmarkEnd w:id="2309"/>
    </w:p>
    <w:p w:rsidR="005B119B" w:rsidRDefault="005B119B" w:rsidP="00E44EDE">
      <w:pPr>
        <w:pStyle w:val="af6"/>
        <w:rPr>
          <w:rtl/>
        </w:rPr>
      </w:pPr>
      <w:bookmarkStart w:id="2310" w:name="ET_yor_5110_117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5B119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B119B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310"/>
    </w:p>
    <w:p w:rsidR="005B119B" w:rsidRDefault="005B119B" w:rsidP="005B119B">
      <w:pPr>
        <w:pStyle w:val="KeepWithNext"/>
        <w:rPr>
          <w:rtl/>
          <w:lang w:eastAsia="he-IL"/>
        </w:rPr>
      </w:pPr>
    </w:p>
    <w:p w:rsidR="005B119B" w:rsidRDefault="005B119B" w:rsidP="005B119B">
      <w:pPr>
        <w:rPr>
          <w:rtl/>
          <w:lang w:eastAsia="he-IL"/>
        </w:rPr>
      </w:pPr>
      <w:bookmarkStart w:id="2311" w:name="_ETM_Q1_3351061"/>
      <w:bookmarkEnd w:id="2311"/>
      <w:r>
        <w:rPr>
          <w:rFonts w:hint="cs"/>
          <w:rtl/>
          <w:lang w:eastAsia="he-IL"/>
        </w:rPr>
        <w:t>רגע, אבישג</w:t>
      </w:r>
      <w:bookmarkStart w:id="2312" w:name="_ETM_Q1_3350021"/>
      <w:bookmarkEnd w:id="2312"/>
      <w:r>
        <w:rPr>
          <w:rFonts w:hint="cs"/>
          <w:rtl/>
          <w:lang w:eastAsia="he-IL"/>
        </w:rPr>
        <w:t xml:space="preserve">. זה נשמע </w:t>
      </w:r>
      <w:bookmarkStart w:id="2313" w:name="_ETM_Q1_3349402"/>
      <w:bookmarkEnd w:id="2313"/>
      <w:r>
        <w:rPr>
          <w:rFonts w:hint="cs"/>
          <w:rtl/>
          <w:lang w:eastAsia="he-IL"/>
        </w:rPr>
        <w:t xml:space="preserve">כאילו </w:t>
      </w:r>
      <w:bookmarkStart w:id="2314" w:name="_ETM_Q1_3350276"/>
      <w:bookmarkEnd w:id="2314"/>
      <w:r>
        <w:rPr>
          <w:rFonts w:hint="cs"/>
          <w:rtl/>
          <w:lang w:eastAsia="he-IL"/>
        </w:rPr>
        <w:t>יש טיפה סתירה בדברים שלך.</w:t>
      </w:r>
    </w:p>
    <w:p w:rsidR="005B119B" w:rsidRDefault="005B119B" w:rsidP="005B119B">
      <w:pPr>
        <w:rPr>
          <w:rtl/>
          <w:lang w:eastAsia="he-IL"/>
        </w:rPr>
      </w:pPr>
      <w:bookmarkStart w:id="2315" w:name="_ETM_Q1_3356540"/>
      <w:bookmarkStart w:id="2316" w:name="_ETM_Q1_3356602"/>
      <w:bookmarkEnd w:id="2315"/>
      <w:bookmarkEnd w:id="2316"/>
    </w:p>
    <w:p w:rsidR="005B119B" w:rsidRDefault="005B119B" w:rsidP="005B119B">
      <w:pPr>
        <w:rPr>
          <w:rtl/>
          <w:lang w:eastAsia="he-IL"/>
        </w:rPr>
      </w:pPr>
      <w:bookmarkStart w:id="2317" w:name="_ETM_Q1_3356684"/>
      <w:bookmarkStart w:id="2318" w:name="_ETM_Q1_3356739"/>
      <w:bookmarkEnd w:id="2317"/>
      <w:bookmarkEnd w:id="2318"/>
      <w:r>
        <w:rPr>
          <w:rFonts w:hint="cs"/>
          <w:rtl/>
          <w:lang w:eastAsia="he-IL"/>
        </w:rPr>
        <w:t xml:space="preserve">האמירה </w:t>
      </w:r>
      <w:bookmarkStart w:id="2319" w:name="_ETM_Q1_3352622"/>
      <w:bookmarkEnd w:id="2319"/>
      <w:r>
        <w:rPr>
          <w:rFonts w:hint="cs"/>
          <w:rtl/>
          <w:lang w:eastAsia="he-IL"/>
        </w:rPr>
        <w:t xml:space="preserve">הראשונה הייתה, אנחנו בעיקרון </w:t>
      </w:r>
      <w:bookmarkStart w:id="2320" w:name="_ETM_Q1_3358126"/>
      <w:bookmarkEnd w:id="2320"/>
      <w:r>
        <w:rPr>
          <w:rFonts w:hint="cs"/>
          <w:rtl/>
          <w:lang w:eastAsia="he-IL"/>
        </w:rPr>
        <w:t>בעד</w:t>
      </w:r>
      <w:bookmarkStart w:id="2321" w:name="_ETM_Q1_3354653"/>
      <w:bookmarkEnd w:id="2321"/>
      <w:r>
        <w:rPr>
          <w:rFonts w:hint="cs"/>
          <w:rtl/>
          <w:lang w:eastAsia="he-IL"/>
        </w:rPr>
        <w:t xml:space="preserve">, אבל תקופת הקורונה ממילא </w:t>
      </w:r>
      <w:bookmarkStart w:id="2322" w:name="_ETM_Q1_3358802"/>
      <w:bookmarkEnd w:id="2322"/>
      <w:r>
        <w:rPr>
          <w:rFonts w:hint="cs"/>
          <w:rtl/>
          <w:lang w:eastAsia="he-IL"/>
        </w:rPr>
        <w:t xml:space="preserve">פגעה יותר </w:t>
      </w:r>
      <w:bookmarkStart w:id="2323" w:name="_ETM_Q1_3359726"/>
      <w:bookmarkEnd w:id="2323"/>
      <w:r>
        <w:rPr>
          <w:rFonts w:hint="cs"/>
          <w:rtl/>
          <w:lang w:eastAsia="he-IL"/>
        </w:rPr>
        <w:t xml:space="preserve">בנשים, וכולנו </w:t>
      </w:r>
      <w:bookmarkStart w:id="2324" w:name="_ETM_Q1_3364869"/>
      <w:bookmarkEnd w:id="2324"/>
      <w:r>
        <w:rPr>
          <w:rFonts w:hint="cs"/>
          <w:rtl/>
          <w:lang w:eastAsia="he-IL"/>
        </w:rPr>
        <w:t>יודעים שזה נכון</w:t>
      </w:r>
      <w:bookmarkStart w:id="2325" w:name="_ETM_Q1_3362122"/>
      <w:bookmarkEnd w:id="2325"/>
      <w:r>
        <w:rPr>
          <w:rFonts w:hint="cs"/>
          <w:rtl/>
          <w:lang w:eastAsia="he-IL"/>
        </w:rPr>
        <w:t>, אז בוא נחכה עם הדבר הזה,</w:t>
      </w:r>
      <w:bookmarkStart w:id="2326" w:name="_ETM_Q1_3368262"/>
      <w:bookmarkEnd w:id="2326"/>
      <w:r>
        <w:rPr>
          <w:rFonts w:hint="cs"/>
          <w:rtl/>
          <w:lang w:eastAsia="he-IL"/>
        </w:rPr>
        <w:t xml:space="preserve"> אולי נתחיל את זה יותר מאוחר.</w:t>
      </w:r>
      <w:bookmarkStart w:id="2327" w:name="_ETM_Q1_3363672"/>
      <w:bookmarkEnd w:id="2327"/>
    </w:p>
    <w:p w:rsidR="005B119B" w:rsidRDefault="005B119B" w:rsidP="005B119B">
      <w:pPr>
        <w:rPr>
          <w:rtl/>
          <w:lang w:eastAsia="he-IL"/>
        </w:rPr>
      </w:pPr>
      <w:bookmarkStart w:id="2328" w:name="_ETM_Q1_3363966"/>
      <w:bookmarkStart w:id="2329" w:name="_ETM_Q1_3364039"/>
      <w:bookmarkEnd w:id="2328"/>
      <w:bookmarkEnd w:id="2329"/>
    </w:p>
    <w:p w:rsidR="005B119B" w:rsidRDefault="005B119B" w:rsidP="00E44EDE">
      <w:pPr>
        <w:pStyle w:val="-"/>
        <w:rPr>
          <w:rtl/>
        </w:rPr>
      </w:pPr>
      <w:bookmarkStart w:id="2330" w:name="ET_speakercontinue_799056_118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5B119B">
        <w:rPr>
          <w:rStyle w:val="TagStyle"/>
          <w:rtl/>
        </w:rPr>
        <w:t xml:space="preserve"> </w:t>
      </w:r>
      <w:r>
        <w:rPr>
          <w:rtl/>
        </w:rPr>
        <w:t>אבישג שחם חדד:</w:t>
      </w:r>
      <w:r w:rsidRPr="005B119B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330"/>
    </w:p>
    <w:p w:rsidR="005B119B" w:rsidRDefault="005B119B" w:rsidP="005B119B">
      <w:pPr>
        <w:pStyle w:val="KeepWithNext"/>
        <w:rPr>
          <w:rtl/>
          <w:lang w:eastAsia="he-IL"/>
        </w:rPr>
      </w:pPr>
    </w:p>
    <w:p w:rsidR="005B119B" w:rsidRPr="005B119B" w:rsidRDefault="005B119B" w:rsidP="005B119B">
      <w:pPr>
        <w:rPr>
          <w:rtl/>
          <w:lang w:eastAsia="he-IL"/>
        </w:rPr>
      </w:pPr>
      <w:bookmarkStart w:id="2331" w:name="_ETM_Q1_3365724"/>
      <w:bookmarkEnd w:id="2331"/>
      <w:r>
        <w:rPr>
          <w:rFonts w:hint="cs"/>
          <w:rtl/>
          <w:lang w:eastAsia="he-IL"/>
        </w:rPr>
        <w:t xml:space="preserve">לא, לא אמרנו שנחכה. </w:t>
      </w:r>
      <w:bookmarkStart w:id="2332" w:name="_ETM_Q1_3367292"/>
      <w:bookmarkEnd w:id="2332"/>
      <w:r>
        <w:rPr>
          <w:rFonts w:hint="cs"/>
          <w:rtl/>
          <w:lang w:eastAsia="he-IL"/>
        </w:rPr>
        <w:t xml:space="preserve">אנחנו </w:t>
      </w:r>
      <w:bookmarkStart w:id="2333" w:name="_ETM_Q1_3369457"/>
      <w:bookmarkEnd w:id="2333"/>
      <w:r>
        <w:rPr>
          <w:rFonts w:hint="cs"/>
          <w:rtl/>
          <w:lang w:eastAsia="he-IL"/>
        </w:rPr>
        <w:t xml:space="preserve">מדברות על העלאה </w:t>
      </w:r>
      <w:bookmarkStart w:id="2334" w:name="_ETM_Q1_3371992"/>
      <w:bookmarkEnd w:id="2334"/>
      <w:r>
        <w:rPr>
          <w:rFonts w:hint="cs"/>
          <w:rtl/>
          <w:lang w:eastAsia="he-IL"/>
        </w:rPr>
        <w:t xml:space="preserve">איטית ועל פתרון הוליסטי. </w:t>
      </w:r>
      <w:bookmarkStart w:id="2335" w:name="_ETM_Q1_3380835"/>
      <w:bookmarkStart w:id="2336" w:name="_ETM_Q1_3379599"/>
      <w:bookmarkEnd w:id="2335"/>
      <w:bookmarkEnd w:id="2336"/>
      <w:r>
        <w:rPr>
          <w:rFonts w:hint="cs"/>
          <w:rtl/>
          <w:lang w:eastAsia="he-IL"/>
        </w:rPr>
        <w:t xml:space="preserve">זה אומר </w:t>
      </w:r>
      <w:bookmarkStart w:id="2337" w:name="_ETM_Q1_3377444"/>
      <w:bookmarkEnd w:id="2337"/>
      <w:r>
        <w:rPr>
          <w:rFonts w:hint="cs"/>
          <w:rtl/>
          <w:lang w:eastAsia="he-IL"/>
        </w:rPr>
        <w:t xml:space="preserve">לעשות תיקונים גם בשוק העבודה שקשורים, למשל, </w:t>
      </w:r>
      <w:bookmarkStart w:id="2338" w:name="_ETM_Q1_3387510"/>
      <w:bookmarkEnd w:id="2338"/>
      <w:r>
        <w:rPr>
          <w:rFonts w:hint="cs"/>
          <w:rtl/>
          <w:lang w:eastAsia="he-IL"/>
        </w:rPr>
        <w:t xml:space="preserve">לפערי שכר, מתן חופשת לידה לאבות, דברים </w:t>
      </w:r>
      <w:bookmarkStart w:id="2339" w:name="_ETM_Q1_3391482"/>
      <w:bookmarkEnd w:id="2339"/>
      <w:r>
        <w:rPr>
          <w:rFonts w:hint="cs"/>
          <w:rtl/>
          <w:lang w:eastAsia="he-IL"/>
        </w:rPr>
        <w:t xml:space="preserve">כאלה </w:t>
      </w:r>
      <w:bookmarkStart w:id="2340" w:name="_ETM_Q1_3390792"/>
      <w:bookmarkEnd w:id="2340"/>
      <w:r>
        <w:rPr>
          <w:rFonts w:hint="cs"/>
          <w:rtl/>
          <w:lang w:eastAsia="he-IL"/>
        </w:rPr>
        <w:t xml:space="preserve">שאנחנו חושבים </w:t>
      </w:r>
      <w:bookmarkStart w:id="2341" w:name="_ETM_Q1_3392593"/>
      <w:bookmarkEnd w:id="2341"/>
      <w:r>
        <w:rPr>
          <w:rFonts w:hint="cs"/>
          <w:rtl/>
          <w:lang w:eastAsia="he-IL"/>
        </w:rPr>
        <w:t>שכבר שנים רבות צריך לת</w:t>
      </w:r>
      <w:bookmarkStart w:id="2342" w:name="_ETM_Q1_3393607"/>
      <w:bookmarkEnd w:id="2342"/>
      <w:r>
        <w:rPr>
          <w:rFonts w:hint="cs"/>
          <w:rtl/>
          <w:lang w:eastAsia="he-IL"/>
        </w:rPr>
        <w:t xml:space="preserve">קן וזו הזדמנות לתקן. ומצד שני, </w:t>
      </w:r>
      <w:bookmarkStart w:id="2343" w:name="_ETM_Q1_3392532"/>
      <w:bookmarkEnd w:id="2343"/>
      <w:r>
        <w:rPr>
          <w:rFonts w:hint="cs"/>
          <w:rtl/>
          <w:lang w:eastAsia="he-IL"/>
        </w:rPr>
        <w:t>ביד השנייה, להעלות את גיל הפרישה, כי אנחנו י</w:t>
      </w:r>
      <w:bookmarkStart w:id="2344" w:name="_ETM_Q1_3402062"/>
      <w:bookmarkEnd w:id="2344"/>
      <w:r>
        <w:rPr>
          <w:rFonts w:hint="cs"/>
          <w:rtl/>
          <w:lang w:eastAsia="he-IL"/>
        </w:rPr>
        <w:t xml:space="preserve">ודעות </w:t>
      </w:r>
      <w:bookmarkStart w:id="2345" w:name="_ETM_Q1_3403223"/>
      <w:bookmarkEnd w:id="2345"/>
      <w:r>
        <w:rPr>
          <w:rFonts w:hint="cs"/>
          <w:rtl/>
          <w:lang w:eastAsia="he-IL"/>
        </w:rPr>
        <w:t>שהגענו למצב</w:t>
      </w:r>
      <w:bookmarkStart w:id="2346" w:name="_ETM_Q1_3406712"/>
      <w:bookmarkEnd w:id="2346"/>
      <w:r>
        <w:rPr>
          <w:rFonts w:hint="cs"/>
          <w:rtl/>
          <w:lang w:eastAsia="he-IL"/>
        </w:rPr>
        <w:t xml:space="preserve"> של אין ברירה, שדרוש </w:t>
      </w:r>
      <w:bookmarkStart w:id="2347" w:name="_ETM_Q1_3404102"/>
      <w:bookmarkEnd w:id="2347"/>
      <w:r>
        <w:rPr>
          <w:rFonts w:hint="cs"/>
          <w:rtl/>
          <w:lang w:eastAsia="he-IL"/>
        </w:rPr>
        <w:t>להעלות אותו, אבל אני</w:t>
      </w:r>
      <w:bookmarkStart w:id="2348" w:name="_ETM_Q1_3407900"/>
      <w:bookmarkEnd w:id="2348"/>
      <w:r>
        <w:rPr>
          <w:rFonts w:hint="cs"/>
          <w:rtl/>
          <w:lang w:eastAsia="he-IL"/>
        </w:rPr>
        <w:t xml:space="preserve"> חושבת ש</w:t>
      </w:r>
      <w:bookmarkStart w:id="2349" w:name="_ETM_Q1_3404952"/>
      <w:bookmarkEnd w:id="2349"/>
      <w:r>
        <w:rPr>
          <w:rFonts w:hint="cs"/>
          <w:rtl/>
          <w:lang w:eastAsia="he-IL"/>
        </w:rPr>
        <w:t xml:space="preserve">לאור תקופת הקורונה, צריך להעלות אותו בקצב </w:t>
      </w:r>
      <w:bookmarkStart w:id="2350" w:name="_ETM_Q1_3409412"/>
      <w:bookmarkEnd w:id="2350"/>
      <w:r>
        <w:rPr>
          <w:rFonts w:hint="cs"/>
          <w:rtl/>
          <w:lang w:eastAsia="he-IL"/>
        </w:rPr>
        <w:t>איטי יותר.</w:t>
      </w:r>
    </w:p>
    <w:p w:rsidR="00D7164C" w:rsidRDefault="00D7164C" w:rsidP="00D7164C">
      <w:pPr>
        <w:rPr>
          <w:rtl/>
          <w:lang w:eastAsia="he-IL"/>
        </w:rPr>
      </w:pPr>
      <w:bookmarkStart w:id="2351" w:name="_ETM_Q1_3140583"/>
      <w:bookmarkEnd w:id="2351"/>
    </w:p>
    <w:p w:rsidR="00EA73CC" w:rsidRDefault="00EA73CC" w:rsidP="00E44EDE">
      <w:pPr>
        <w:pStyle w:val="af6"/>
        <w:rPr>
          <w:rtl/>
        </w:rPr>
      </w:pPr>
      <w:bookmarkStart w:id="2352" w:name="ET_yor_5110_119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EA73CC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A73CC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352"/>
    </w:p>
    <w:p w:rsidR="00EA73CC" w:rsidRDefault="00EA73CC" w:rsidP="00EA73CC">
      <w:pPr>
        <w:pStyle w:val="KeepWithNext"/>
        <w:rPr>
          <w:rtl/>
          <w:lang w:eastAsia="he-IL"/>
        </w:rPr>
      </w:pPr>
    </w:p>
    <w:p w:rsidR="00EA73CC" w:rsidRDefault="00EA73CC" w:rsidP="00410AA8">
      <w:pPr>
        <w:rPr>
          <w:rtl/>
          <w:lang w:eastAsia="he-IL"/>
        </w:rPr>
      </w:pPr>
      <w:bookmarkStart w:id="2353" w:name="_ETM_Q1_3410541"/>
      <w:bookmarkEnd w:id="2353"/>
      <w:r>
        <w:rPr>
          <w:rFonts w:hint="cs"/>
          <w:rtl/>
          <w:lang w:eastAsia="he-IL"/>
        </w:rPr>
        <w:t xml:space="preserve">קודם </w:t>
      </w:r>
      <w:bookmarkStart w:id="2354" w:name="_ETM_Q1_3411916"/>
      <w:bookmarkEnd w:id="2354"/>
      <w:r>
        <w:rPr>
          <w:rFonts w:hint="cs"/>
          <w:rtl/>
          <w:lang w:eastAsia="he-IL"/>
        </w:rPr>
        <w:t xml:space="preserve">כל, הוא לא עולה בכלל, </w:t>
      </w:r>
      <w:bookmarkStart w:id="2355" w:name="_ETM_Q1_3410722"/>
      <w:bookmarkEnd w:id="2355"/>
      <w:r>
        <w:rPr>
          <w:rFonts w:hint="cs"/>
          <w:rtl/>
          <w:lang w:eastAsia="he-IL"/>
        </w:rPr>
        <w:t xml:space="preserve">אז אני לא יודע מה </w:t>
      </w:r>
      <w:bookmarkStart w:id="2356" w:name="_ETM_Q1_3413494"/>
      <w:bookmarkEnd w:id="2356"/>
      <w:r>
        <w:rPr>
          <w:rFonts w:hint="cs"/>
          <w:rtl/>
          <w:lang w:eastAsia="he-IL"/>
        </w:rPr>
        <w:t>יותר איטי מאפס. אז תני לי</w:t>
      </w:r>
      <w:bookmarkStart w:id="2357" w:name="_ETM_Q1_3419592"/>
      <w:bookmarkEnd w:id="2357"/>
      <w:r>
        <w:rPr>
          <w:rFonts w:hint="cs"/>
          <w:rtl/>
          <w:lang w:eastAsia="he-IL"/>
        </w:rPr>
        <w:t xml:space="preserve"> את התוכנית </w:t>
      </w:r>
      <w:bookmarkStart w:id="2358" w:name="_ETM_Q1_3421799"/>
      <w:bookmarkEnd w:id="2358"/>
      <w:r>
        <w:rPr>
          <w:rFonts w:hint="cs"/>
          <w:rtl/>
          <w:lang w:eastAsia="he-IL"/>
        </w:rPr>
        <w:t>המעשית שלכם, כולל אפ</w:t>
      </w:r>
      <w:bookmarkStart w:id="2359" w:name="_ETM_Q1_3423242"/>
      <w:bookmarkEnd w:id="2359"/>
      <w:r>
        <w:rPr>
          <w:rFonts w:hint="cs"/>
          <w:rtl/>
          <w:lang w:eastAsia="he-IL"/>
        </w:rPr>
        <w:t>קט הקורונה בפנים, ו</w:t>
      </w:r>
      <w:bookmarkStart w:id="2360" w:name="_ETM_Q1_3427452"/>
      <w:bookmarkEnd w:id="2360"/>
      <w:r>
        <w:rPr>
          <w:rFonts w:hint="cs"/>
          <w:rtl/>
          <w:lang w:eastAsia="he-IL"/>
        </w:rPr>
        <w:t xml:space="preserve">אם את יכולה </w:t>
      </w:r>
      <w:bookmarkStart w:id="2361" w:name="_ETM_Q1_3429286"/>
      <w:bookmarkStart w:id="2362" w:name="_ETM_Q1_3424630"/>
      <w:bookmarkEnd w:id="2361"/>
      <w:bookmarkEnd w:id="2362"/>
      <w:r w:rsidR="00410AA8">
        <w:rPr>
          <w:rFonts w:hint="cs"/>
          <w:rtl/>
          <w:lang w:eastAsia="he-IL"/>
        </w:rPr>
        <w:t xml:space="preserve">לעשות את זה קונקרטי </w:t>
      </w:r>
      <w:r w:rsidR="00410AA8">
        <w:rPr>
          <w:rFonts w:hint="eastAsia"/>
          <w:rtl/>
          <w:lang w:eastAsia="he-IL"/>
        </w:rPr>
        <w:t>–</w:t>
      </w:r>
      <w:r w:rsidR="00410A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להעלות לאיזה לגיל, לאורך איזו תקופת </w:t>
      </w:r>
      <w:bookmarkStart w:id="2363" w:name="_ETM_Q1_3435087"/>
      <w:bookmarkEnd w:id="2363"/>
      <w:r w:rsidR="00410AA8">
        <w:rPr>
          <w:rFonts w:hint="cs"/>
          <w:rtl/>
          <w:lang w:eastAsia="he-IL"/>
        </w:rPr>
        <w:t>זמן, וכן ה</w:t>
      </w:r>
      <w:r>
        <w:rPr>
          <w:rFonts w:hint="cs"/>
          <w:rtl/>
          <w:lang w:eastAsia="he-IL"/>
        </w:rPr>
        <w:t>ל</w:t>
      </w:r>
      <w:r w:rsidR="00410AA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ה. ו</w:t>
      </w:r>
      <w:bookmarkStart w:id="2364" w:name="_ETM_Q1_3434342"/>
      <w:bookmarkStart w:id="2365" w:name="_ETM_Q1_3430952"/>
      <w:bookmarkEnd w:id="2364"/>
      <w:bookmarkEnd w:id="2365"/>
      <w:r>
        <w:rPr>
          <w:rFonts w:hint="cs"/>
          <w:rtl/>
          <w:lang w:eastAsia="he-IL"/>
        </w:rPr>
        <w:t>כמובן, ברור שכל הת</w:t>
      </w:r>
      <w:bookmarkStart w:id="2366" w:name="_ETM_Q1_3435122"/>
      <w:bookmarkEnd w:id="2366"/>
      <w:r>
        <w:rPr>
          <w:rFonts w:hint="cs"/>
          <w:rtl/>
          <w:lang w:eastAsia="he-IL"/>
        </w:rPr>
        <w:t xml:space="preserve">יקונים האחרים </w:t>
      </w:r>
      <w:bookmarkStart w:id="2367" w:name="_ETM_Q1_3437917"/>
      <w:bookmarkEnd w:id="2367"/>
      <w:r>
        <w:rPr>
          <w:rFonts w:hint="cs"/>
          <w:rtl/>
          <w:lang w:eastAsia="he-IL"/>
        </w:rPr>
        <w:t xml:space="preserve">שאת אומרת, הרי גם אי אפשר </w:t>
      </w:r>
      <w:bookmarkStart w:id="2368" w:name="_ETM_Q1_3437342"/>
      <w:bookmarkEnd w:id="2368"/>
      <w:r>
        <w:rPr>
          <w:rFonts w:hint="cs"/>
          <w:rtl/>
          <w:lang w:eastAsia="he-IL"/>
        </w:rPr>
        <w:t xml:space="preserve">לכרוך את זה אחד </w:t>
      </w:r>
      <w:bookmarkStart w:id="2369" w:name="_ETM_Q1_3440778"/>
      <w:bookmarkEnd w:id="2369"/>
      <w:r>
        <w:rPr>
          <w:rFonts w:hint="cs"/>
          <w:rtl/>
          <w:lang w:eastAsia="he-IL"/>
        </w:rPr>
        <w:t>בשני</w:t>
      </w:r>
      <w:r w:rsidR="00410A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התיקונים האלה </w:t>
      </w:r>
      <w:bookmarkStart w:id="2370" w:name="_ETM_Q1_3444242"/>
      <w:bookmarkStart w:id="2371" w:name="_ETM_Q1_3439635"/>
      <w:bookmarkEnd w:id="2370"/>
      <w:bookmarkEnd w:id="2371"/>
      <w:r>
        <w:rPr>
          <w:rFonts w:hint="cs"/>
          <w:rtl/>
          <w:lang w:eastAsia="he-IL"/>
        </w:rPr>
        <w:t xml:space="preserve">צריכים להתבצע. אבל אם יכרכו את זה </w:t>
      </w:r>
      <w:bookmarkStart w:id="2372" w:name="_ETM_Q1_3440122"/>
      <w:bookmarkEnd w:id="2372"/>
      <w:r>
        <w:rPr>
          <w:rFonts w:hint="cs"/>
          <w:rtl/>
          <w:lang w:eastAsia="he-IL"/>
        </w:rPr>
        <w:t xml:space="preserve">אחד בשני, לא זה יקרה ולא זה יקרה. אז </w:t>
      </w:r>
      <w:bookmarkStart w:id="2373" w:name="_ETM_Q1_3448817"/>
      <w:bookmarkEnd w:id="2373"/>
      <w:r>
        <w:rPr>
          <w:rFonts w:hint="cs"/>
          <w:rtl/>
          <w:lang w:eastAsia="he-IL"/>
        </w:rPr>
        <w:t xml:space="preserve">בעיקר </w:t>
      </w:r>
      <w:bookmarkStart w:id="2374" w:name="_ETM_Q1_3444992"/>
      <w:bookmarkEnd w:id="2374"/>
      <w:r>
        <w:rPr>
          <w:rFonts w:hint="cs"/>
          <w:rtl/>
          <w:lang w:eastAsia="he-IL"/>
        </w:rPr>
        <w:t xml:space="preserve">בהקשר של העלאת גיל הפרישה, מה אתן חושבות שצריך לעשות בתקופת </w:t>
      </w:r>
      <w:bookmarkStart w:id="2375" w:name="_ETM_Q1_3448212"/>
      <w:bookmarkEnd w:id="2375"/>
      <w:r>
        <w:rPr>
          <w:rFonts w:hint="cs"/>
          <w:rtl/>
          <w:lang w:eastAsia="he-IL"/>
        </w:rPr>
        <w:t xml:space="preserve">הזמן </w:t>
      </w:r>
      <w:r w:rsidR="00410AA8">
        <w:rPr>
          <w:rFonts w:hint="cs"/>
          <w:rtl/>
          <w:lang w:eastAsia="he-IL"/>
        </w:rPr>
        <w:t>הנתונה הזאת?</w:t>
      </w:r>
      <w:bookmarkStart w:id="2376" w:name="_ETM_Q1_3451682"/>
      <w:bookmarkEnd w:id="2376"/>
    </w:p>
    <w:p w:rsidR="00410AA8" w:rsidRDefault="00410AA8" w:rsidP="00EA73CC">
      <w:pPr>
        <w:rPr>
          <w:rtl/>
          <w:lang w:eastAsia="he-IL"/>
        </w:rPr>
      </w:pPr>
      <w:bookmarkStart w:id="2377" w:name="_ETM_Q1_3452001"/>
      <w:bookmarkStart w:id="2378" w:name="_ETM_Q1_3452071"/>
      <w:bookmarkStart w:id="2379" w:name="_ETM_Q1_3448882"/>
      <w:bookmarkEnd w:id="2377"/>
      <w:bookmarkEnd w:id="2378"/>
      <w:bookmarkEnd w:id="2379"/>
    </w:p>
    <w:p w:rsidR="00410AA8" w:rsidRDefault="00410AA8" w:rsidP="00E44EDE">
      <w:pPr>
        <w:pStyle w:val="-"/>
        <w:rPr>
          <w:rtl/>
        </w:rPr>
      </w:pPr>
      <w:bookmarkStart w:id="2380" w:name="ET_speakercontinue_799056_120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410AA8">
        <w:rPr>
          <w:rStyle w:val="TagStyle"/>
          <w:rtl/>
        </w:rPr>
        <w:t xml:space="preserve"> </w:t>
      </w:r>
      <w:r>
        <w:rPr>
          <w:rtl/>
        </w:rPr>
        <w:t>אבישג שחם חדד:</w:t>
      </w:r>
      <w:r w:rsidRPr="00410AA8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380"/>
    </w:p>
    <w:p w:rsidR="00410AA8" w:rsidRDefault="00410AA8" w:rsidP="00410AA8">
      <w:pPr>
        <w:pStyle w:val="KeepWithNext"/>
        <w:rPr>
          <w:rtl/>
          <w:lang w:eastAsia="he-IL"/>
        </w:rPr>
      </w:pPr>
    </w:p>
    <w:p w:rsidR="00410AA8" w:rsidRDefault="00410AA8" w:rsidP="00410AA8">
      <w:pPr>
        <w:rPr>
          <w:rtl/>
          <w:lang w:eastAsia="he-IL"/>
        </w:rPr>
      </w:pPr>
      <w:bookmarkStart w:id="2381" w:name="_ETM_Q1_3452850"/>
      <w:bookmarkEnd w:id="2381"/>
      <w:r>
        <w:rPr>
          <w:rFonts w:hint="cs"/>
          <w:rtl/>
          <w:lang w:eastAsia="he-IL"/>
        </w:rPr>
        <w:t xml:space="preserve">דיברת קודם </w:t>
      </w:r>
      <w:bookmarkStart w:id="2382" w:name="_ETM_Q1_3459413"/>
      <w:bookmarkEnd w:id="2382"/>
      <w:r>
        <w:rPr>
          <w:rFonts w:hint="cs"/>
          <w:rtl/>
          <w:lang w:eastAsia="he-IL"/>
        </w:rPr>
        <w:t xml:space="preserve">על </w:t>
      </w:r>
      <w:bookmarkStart w:id="2383" w:name="_ETM_Q1_3454952"/>
      <w:bookmarkEnd w:id="2383"/>
      <w:r>
        <w:rPr>
          <w:rFonts w:hint="cs"/>
          <w:rtl/>
          <w:lang w:eastAsia="he-IL"/>
        </w:rPr>
        <w:t>מקצוע</w:t>
      </w:r>
      <w:bookmarkStart w:id="2384" w:name="_ETM_Q1_3455882"/>
      <w:bookmarkEnd w:id="2384"/>
      <w:r>
        <w:rPr>
          <w:rFonts w:hint="cs"/>
          <w:rtl/>
          <w:lang w:eastAsia="he-IL"/>
        </w:rPr>
        <w:t>ות שוחקים. אני רוצה ל</w:t>
      </w:r>
      <w:bookmarkStart w:id="2385" w:name="_ETM_Q1_3456463"/>
      <w:bookmarkEnd w:id="2385"/>
      <w:r>
        <w:rPr>
          <w:rFonts w:hint="cs"/>
          <w:rtl/>
          <w:lang w:eastAsia="he-IL"/>
        </w:rPr>
        <w:t xml:space="preserve">דבר על הנושא הזה. ביקשנו </w:t>
      </w:r>
      <w:bookmarkStart w:id="2386" w:name="_ETM_Q1_3462151"/>
      <w:bookmarkEnd w:id="2386"/>
      <w:r>
        <w:rPr>
          <w:rFonts w:hint="cs"/>
          <w:rtl/>
          <w:lang w:eastAsia="he-IL"/>
        </w:rPr>
        <w:t>בעניין הזה לבצע החרג</w:t>
      </w:r>
      <w:bookmarkStart w:id="2387" w:name="_ETM_Q1_3461572"/>
      <w:bookmarkEnd w:id="2387"/>
      <w:r>
        <w:rPr>
          <w:rFonts w:hint="cs"/>
          <w:rtl/>
          <w:lang w:eastAsia="he-IL"/>
        </w:rPr>
        <w:t xml:space="preserve">ה של נשים שעובדות </w:t>
      </w:r>
      <w:bookmarkStart w:id="2388" w:name="_ETM_Q1_3462512"/>
      <w:bookmarkEnd w:id="2388"/>
      <w:r>
        <w:rPr>
          <w:rFonts w:hint="cs"/>
          <w:rtl/>
          <w:lang w:eastAsia="he-IL"/>
        </w:rPr>
        <w:t xml:space="preserve">במקצועות </w:t>
      </w:r>
      <w:bookmarkStart w:id="2389" w:name="_ETM_Q1_3464031"/>
      <w:bookmarkEnd w:id="2389"/>
      <w:r>
        <w:rPr>
          <w:rFonts w:hint="cs"/>
          <w:rtl/>
          <w:lang w:eastAsia="he-IL"/>
        </w:rPr>
        <w:t xml:space="preserve">שוחקים,. אנחנו רואות את </w:t>
      </w:r>
      <w:bookmarkStart w:id="2390" w:name="_ETM_Q1_3466481"/>
      <w:bookmarkEnd w:id="2390"/>
      <w:r>
        <w:rPr>
          <w:rFonts w:hint="cs"/>
          <w:rtl/>
          <w:lang w:eastAsia="he-IL"/>
        </w:rPr>
        <w:t xml:space="preserve">זה גם </w:t>
      </w:r>
      <w:bookmarkStart w:id="2391" w:name="_ETM_Q1_3469379"/>
      <w:bookmarkEnd w:id="2391"/>
      <w:r>
        <w:rPr>
          <w:rFonts w:hint="cs"/>
          <w:rtl/>
          <w:lang w:eastAsia="he-IL"/>
        </w:rPr>
        <w:t>בוויצו</w:t>
      </w:r>
      <w:bookmarkStart w:id="2392" w:name="_ETM_Q1_3466291"/>
      <w:bookmarkEnd w:id="2392"/>
      <w:r>
        <w:rPr>
          <w:rFonts w:hint="cs"/>
          <w:rtl/>
          <w:lang w:eastAsia="he-IL"/>
        </w:rPr>
        <w:t>, בתחומי עבודה של סייעות</w:t>
      </w:r>
      <w:bookmarkStart w:id="2393" w:name="_ETM_Q1_3471618"/>
      <w:bookmarkEnd w:id="2393"/>
      <w:r>
        <w:rPr>
          <w:rFonts w:hint="cs"/>
          <w:rtl/>
          <w:lang w:eastAsia="he-IL"/>
        </w:rPr>
        <w:t xml:space="preserve">, והנושא הזה שבעצם </w:t>
      </w:r>
      <w:bookmarkStart w:id="2394" w:name="_ETM_Q1_3477652"/>
      <w:bookmarkEnd w:id="2394"/>
      <w:r>
        <w:rPr>
          <w:rFonts w:hint="cs"/>
          <w:rtl/>
          <w:lang w:eastAsia="he-IL"/>
        </w:rPr>
        <w:t>לא מטופל, ואנ</w:t>
      </w:r>
      <w:bookmarkStart w:id="2395" w:name="_ETM_Q1_3473621"/>
      <w:bookmarkEnd w:id="2395"/>
      <w:r>
        <w:rPr>
          <w:rFonts w:hint="cs"/>
          <w:rtl/>
          <w:lang w:eastAsia="he-IL"/>
        </w:rPr>
        <w:t xml:space="preserve">חנו מבקשות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אותן. </w:t>
      </w:r>
      <w:bookmarkStart w:id="2396" w:name="_ETM_Q1_3488407"/>
      <w:bookmarkStart w:id="2397" w:name="_ETM_Q1_3480341"/>
      <w:bookmarkStart w:id="2398" w:name="_ETM_Q1_3480405"/>
      <w:bookmarkStart w:id="2399" w:name="_ETM_Q1_3480494"/>
      <w:bookmarkStart w:id="2400" w:name="_ETM_Q1_3480546"/>
      <w:bookmarkEnd w:id="2396"/>
      <w:bookmarkEnd w:id="2397"/>
      <w:bookmarkEnd w:id="2398"/>
      <w:bookmarkEnd w:id="2399"/>
      <w:bookmarkEnd w:id="2400"/>
      <w:r>
        <w:rPr>
          <w:rFonts w:hint="cs"/>
          <w:rtl/>
          <w:lang w:eastAsia="he-IL"/>
        </w:rPr>
        <w:t>מעבר ל</w:t>
      </w:r>
      <w:bookmarkStart w:id="2401" w:name="_ETM_Q1_3478468"/>
      <w:bookmarkEnd w:id="2401"/>
      <w:r>
        <w:rPr>
          <w:rFonts w:hint="cs"/>
          <w:rtl/>
          <w:lang w:eastAsia="he-IL"/>
        </w:rPr>
        <w:t xml:space="preserve">זה, אנחנו יודעות שאין </w:t>
      </w:r>
      <w:bookmarkStart w:id="2402" w:name="_ETM_Q1_3483736"/>
      <w:bookmarkEnd w:id="2402"/>
      <w:r>
        <w:rPr>
          <w:rFonts w:hint="cs"/>
          <w:rtl/>
          <w:lang w:eastAsia="he-IL"/>
        </w:rPr>
        <w:t xml:space="preserve">כיום הגדרות </w:t>
      </w:r>
      <w:bookmarkStart w:id="2403" w:name="_ETM_Q1_3481031"/>
      <w:bookmarkEnd w:id="2403"/>
      <w:r>
        <w:rPr>
          <w:rFonts w:hint="cs"/>
          <w:rtl/>
          <w:lang w:eastAsia="he-IL"/>
        </w:rPr>
        <w:t>ספציפיות לנושא ש</w:t>
      </w:r>
      <w:bookmarkStart w:id="2404" w:name="_ETM_Q1_3483821"/>
      <w:bookmarkEnd w:id="2404"/>
      <w:r>
        <w:rPr>
          <w:rFonts w:hint="cs"/>
          <w:rtl/>
          <w:lang w:eastAsia="he-IL"/>
        </w:rPr>
        <w:t xml:space="preserve">ל מקצועות שוחקים וצריך להגדיר </w:t>
      </w:r>
      <w:bookmarkStart w:id="2405" w:name="_ETM_Q1_3484501"/>
      <w:bookmarkEnd w:id="2405"/>
      <w:r>
        <w:rPr>
          <w:rFonts w:hint="cs"/>
          <w:rtl/>
          <w:lang w:eastAsia="he-IL"/>
        </w:rPr>
        <w:t>אותם.</w:t>
      </w:r>
    </w:p>
    <w:p w:rsidR="00410AA8" w:rsidRDefault="00410AA8" w:rsidP="00410AA8">
      <w:pPr>
        <w:rPr>
          <w:rtl/>
          <w:lang w:eastAsia="he-IL"/>
        </w:rPr>
      </w:pPr>
      <w:bookmarkStart w:id="2406" w:name="_ETM_Q1_3490256"/>
      <w:bookmarkStart w:id="2407" w:name="_ETM_Q1_3490328"/>
      <w:bookmarkEnd w:id="2406"/>
      <w:bookmarkEnd w:id="2407"/>
    </w:p>
    <w:p w:rsidR="00410AA8" w:rsidRDefault="00410AA8" w:rsidP="000C7463">
      <w:pPr>
        <w:rPr>
          <w:rtl/>
          <w:lang w:eastAsia="he-IL"/>
        </w:rPr>
      </w:pPr>
      <w:bookmarkStart w:id="2408" w:name="_ETM_Q1_3485431"/>
      <w:bookmarkEnd w:id="2408"/>
      <w:r>
        <w:rPr>
          <w:rFonts w:hint="cs"/>
          <w:rtl/>
          <w:lang w:eastAsia="he-IL"/>
        </w:rPr>
        <w:t xml:space="preserve">אני חושבת שגם חסרים נתונים כיום כדי </w:t>
      </w:r>
      <w:bookmarkStart w:id="2409" w:name="_ETM_Q1_3488441"/>
      <w:bookmarkEnd w:id="2409"/>
      <w:r>
        <w:rPr>
          <w:rFonts w:hint="cs"/>
          <w:rtl/>
          <w:lang w:eastAsia="he-IL"/>
        </w:rPr>
        <w:t xml:space="preserve">לתת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10" w:name="_ETM_Q1_3491073"/>
      <w:bookmarkEnd w:id="2410"/>
      <w:r>
        <w:rPr>
          <w:rFonts w:hint="cs"/>
          <w:rtl/>
          <w:lang w:eastAsia="he-IL"/>
        </w:rPr>
        <w:t>מעשית, וביקשנו את אותם נתונים</w:t>
      </w:r>
      <w:r w:rsidR="000C74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כלומר, </w:t>
      </w:r>
      <w:bookmarkStart w:id="2411" w:name="_ETM_Q1_3490211"/>
      <w:bookmarkEnd w:id="2411"/>
      <w:r>
        <w:rPr>
          <w:rFonts w:hint="cs"/>
          <w:rtl/>
          <w:lang w:eastAsia="he-IL"/>
        </w:rPr>
        <w:t xml:space="preserve">מה הן ההגדרות המדויקות </w:t>
      </w:r>
      <w:bookmarkStart w:id="2412" w:name="_ETM_Q1_3495399"/>
      <w:bookmarkEnd w:id="2412"/>
      <w:r>
        <w:rPr>
          <w:rFonts w:hint="cs"/>
          <w:rtl/>
          <w:lang w:eastAsia="he-IL"/>
        </w:rPr>
        <w:t xml:space="preserve">למקצוע </w:t>
      </w:r>
      <w:bookmarkStart w:id="2413" w:name="_ETM_Q1_3494273"/>
      <w:bookmarkEnd w:id="2413"/>
      <w:r>
        <w:rPr>
          <w:rFonts w:hint="cs"/>
          <w:rtl/>
          <w:lang w:eastAsia="he-IL"/>
        </w:rPr>
        <w:t>שוחק כדי לא לפגוע באותן נשים</w:t>
      </w:r>
      <w:bookmarkStart w:id="2414" w:name="_ETM_Q1_3495651"/>
      <w:bookmarkStart w:id="2415" w:name="_ETM_Q1_3497982"/>
      <w:bookmarkEnd w:id="2414"/>
      <w:bookmarkEnd w:id="2415"/>
      <w:r w:rsidR="000C74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וגם </w:t>
      </w:r>
      <w:r w:rsidR="000C746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משהו </w:t>
      </w:r>
      <w:bookmarkStart w:id="2416" w:name="_ETM_Q1_3501118"/>
      <w:bookmarkEnd w:id="2416"/>
      <w:r>
        <w:rPr>
          <w:rFonts w:hint="cs"/>
          <w:rtl/>
          <w:lang w:eastAsia="he-IL"/>
        </w:rPr>
        <w:t>שביקשנו</w:t>
      </w:r>
      <w:bookmarkStart w:id="2417" w:name="_ETM_Q1_3497311"/>
      <w:bookmarkEnd w:id="2417"/>
      <w:r w:rsidR="000C74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וגם נתונים לאור הקורונה, כי אני חושבת </w:t>
      </w:r>
      <w:bookmarkStart w:id="2418" w:name="_ETM_Q1_3501121"/>
      <w:bookmarkEnd w:id="2418"/>
      <w:r>
        <w:rPr>
          <w:rFonts w:hint="cs"/>
          <w:rtl/>
          <w:lang w:eastAsia="he-IL"/>
        </w:rPr>
        <w:t>שא</w:t>
      </w:r>
      <w:bookmarkStart w:id="2419" w:name="_ETM_Q1_3510521"/>
      <w:bookmarkEnd w:id="2419"/>
      <w:r>
        <w:rPr>
          <w:rFonts w:hint="cs"/>
          <w:rtl/>
          <w:lang w:eastAsia="he-IL"/>
        </w:rPr>
        <w:t xml:space="preserve">ם </w:t>
      </w:r>
      <w:bookmarkStart w:id="2420" w:name="_ETM_Q1_3502346"/>
      <w:bookmarkStart w:id="2421" w:name="_ETM_Q1_3499231"/>
      <w:bookmarkEnd w:id="2420"/>
      <w:bookmarkEnd w:id="2421"/>
      <w:r>
        <w:rPr>
          <w:rFonts w:hint="cs"/>
          <w:rtl/>
          <w:lang w:eastAsia="he-IL"/>
        </w:rPr>
        <w:t xml:space="preserve">רוצים לעשות כרגע איזשהו שינוי משמעותי, צריך לבדוק </w:t>
      </w:r>
      <w:bookmarkStart w:id="2422" w:name="_ETM_Q1_3506729"/>
      <w:bookmarkEnd w:id="2422"/>
      <w:r>
        <w:rPr>
          <w:rFonts w:hint="cs"/>
          <w:rtl/>
          <w:lang w:eastAsia="he-IL"/>
        </w:rPr>
        <w:t xml:space="preserve">מה קרה </w:t>
      </w:r>
      <w:bookmarkStart w:id="2423" w:name="_ETM_Q1_3507618"/>
      <w:bookmarkEnd w:id="2423"/>
      <w:r>
        <w:rPr>
          <w:rFonts w:hint="cs"/>
          <w:rtl/>
          <w:lang w:eastAsia="he-IL"/>
        </w:rPr>
        <w:t>בתחום התעסוקה לנשים, ו</w:t>
      </w:r>
      <w:r w:rsidR="000C7463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ה </w:t>
      </w:r>
      <w:bookmarkStart w:id="2424" w:name="_ETM_Q1_3508291"/>
      <w:bookmarkEnd w:id="2424"/>
      <w:r w:rsidR="000C7463">
        <w:rPr>
          <w:rFonts w:hint="cs"/>
          <w:rtl/>
          <w:lang w:eastAsia="he-IL"/>
        </w:rPr>
        <w:t>נתונים שחסרים.</w:t>
      </w:r>
    </w:p>
    <w:p w:rsidR="000C7463" w:rsidRDefault="000C7463" w:rsidP="000C7463">
      <w:pPr>
        <w:rPr>
          <w:rtl/>
          <w:lang w:eastAsia="he-IL"/>
        </w:rPr>
      </w:pPr>
      <w:bookmarkStart w:id="2425" w:name="_ETM_Q1_3516662"/>
      <w:bookmarkStart w:id="2426" w:name="_ETM_Q1_3516729"/>
      <w:bookmarkEnd w:id="2425"/>
      <w:bookmarkEnd w:id="2426"/>
    </w:p>
    <w:p w:rsidR="000C7463" w:rsidRDefault="000C7463" w:rsidP="000C7463">
      <w:pPr>
        <w:rPr>
          <w:rtl/>
          <w:lang w:eastAsia="he-IL"/>
        </w:rPr>
      </w:pPr>
      <w:bookmarkStart w:id="2427" w:name="_ETM_Q1_3516798"/>
      <w:bookmarkStart w:id="2428" w:name="_ETM_Q1_3516857"/>
      <w:bookmarkEnd w:id="2427"/>
      <w:bookmarkEnd w:id="2428"/>
      <w:r>
        <w:rPr>
          <w:rFonts w:hint="cs"/>
          <w:rtl/>
          <w:lang w:eastAsia="he-IL"/>
        </w:rPr>
        <w:t xml:space="preserve">אם </w:t>
      </w:r>
      <w:bookmarkStart w:id="2429" w:name="_ETM_Q1_3517302"/>
      <w:bookmarkEnd w:id="2429"/>
      <w:r>
        <w:rPr>
          <w:rFonts w:hint="cs"/>
          <w:rtl/>
          <w:lang w:eastAsia="he-IL"/>
        </w:rPr>
        <w:t xml:space="preserve">רוצים </w:t>
      </w:r>
      <w:bookmarkStart w:id="2430" w:name="_ETM_Q1_3512751"/>
      <w:bookmarkEnd w:id="2430"/>
      <w:r>
        <w:rPr>
          <w:rFonts w:hint="cs"/>
          <w:rtl/>
          <w:lang w:eastAsia="he-IL"/>
        </w:rPr>
        <w:t xml:space="preserve">לעשות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ורוצים לבצע כרגע </w:t>
      </w:r>
      <w:bookmarkStart w:id="2431" w:name="_ETM_Q1_3515391"/>
      <w:bookmarkEnd w:id="2431"/>
      <w:r>
        <w:rPr>
          <w:rFonts w:hint="cs"/>
          <w:rtl/>
          <w:lang w:eastAsia="he-IL"/>
        </w:rPr>
        <w:t xml:space="preserve">את ההעלאה בגיל </w:t>
      </w:r>
      <w:bookmarkStart w:id="2432" w:name="_ETM_Q1_3520618"/>
      <w:bookmarkEnd w:id="2432"/>
      <w:r>
        <w:rPr>
          <w:rFonts w:hint="cs"/>
          <w:rtl/>
          <w:lang w:eastAsia="he-IL"/>
        </w:rPr>
        <w:t>הפרישה</w:t>
      </w:r>
      <w:bookmarkStart w:id="2433" w:name="_ETM_Q1_3516711"/>
      <w:bookmarkEnd w:id="2433"/>
      <w:r>
        <w:rPr>
          <w:rFonts w:hint="cs"/>
          <w:rtl/>
          <w:lang w:eastAsia="he-IL"/>
        </w:rPr>
        <w:t xml:space="preserve">, צריך לעשות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מדויקת עם הגדרות מדויקות. ושוב, אנחנו </w:t>
      </w:r>
      <w:bookmarkStart w:id="2434" w:name="_ETM_Q1_3522791"/>
      <w:bookmarkEnd w:id="2434"/>
      <w:r>
        <w:rPr>
          <w:rFonts w:hint="cs"/>
          <w:rtl/>
          <w:lang w:eastAsia="he-IL"/>
        </w:rPr>
        <w:t xml:space="preserve">הצענו העלאה איטית במענה הוליסטי. אני חושבת שתקופת משבר </w:t>
      </w:r>
      <w:bookmarkStart w:id="2435" w:name="_ETM_Q1_3530711"/>
      <w:bookmarkEnd w:id="2435"/>
      <w:r>
        <w:rPr>
          <w:rFonts w:hint="cs"/>
          <w:rtl/>
          <w:lang w:eastAsia="he-IL"/>
        </w:rPr>
        <w:t xml:space="preserve">יכולה </w:t>
      </w:r>
      <w:bookmarkStart w:id="2436" w:name="_ETM_Q1_3531597"/>
      <w:bookmarkEnd w:id="2436"/>
      <w:r>
        <w:rPr>
          <w:rFonts w:hint="cs"/>
          <w:rtl/>
          <w:lang w:eastAsia="he-IL"/>
        </w:rPr>
        <w:t xml:space="preserve">להוות פתרון </w:t>
      </w:r>
      <w:bookmarkStart w:id="2437" w:name="_ETM_Q1_3531031"/>
      <w:bookmarkEnd w:id="2437"/>
      <w:r>
        <w:rPr>
          <w:rFonts w:hint="cs"/>
          <w:rtl/>
          <w:lang w:eastAsia="he-IL"/>
        </w:rPr>
        <w:t xml:space="preserve">לנושאים אחרים בשוק </w:t>
      </w:r>
      <w:bookmarkStart w:id="2438" w:name="_ETM_Q1_3534091"/>
      <w:bookmarkEnd w:id="2438"/>
      <w:r>
        <w:rPr>
          <w:rFonts w:hint="cs"/>
          <w:rtl/>
          <w:lang w:eastAsia="he-IL"/>
        </w:rPr>
        <w:t>התע</w:t>
      </w:r>
      <w:bookmarkStart w:id="2439" w:name="_ETM_Q1_3532961"/>
      <w:bookmarkStart w:id="2440" w:name="_ETM_Q1_3528951"/>
      <w:bookmarkEnd w:id="2439"/>
      <w:bookmarkEnd w:id="2440"/>
      <w:r>
        <w:rPr>
          <w:rFonts w:hint="cs"/>
          <w:rtl/>
          <w:lang w:eastAsia="he-IL"/>
        </w:rPr>
        <w:t xml:space="preserve">סוקה </w:t>
      </w:r>
      <w:bookmarkStart w:id="2441" w:name="_ETM_Q1_3532681"/>
      <w:bookmarkStart w:id="2442" w:name="_ETM_Q1_3538631"/>
      <w:bookmarkEnd w:id="2441"/>
      <w:bookmarkEnd w:id="2442"/>
      <w:r>
        <w:rPr>
          <w:rFonts w:hint="cs"/>
          <w:rtl/>
          <w:lang w:eastAsia="he-IL"/>
        </w:rPr>
        <w:t xml:space="preserve">כדי </w:t>
      </w:r>
      <w:bookmarkStart w:id="2443" w:name="_ETM_Q1_3535932"/>
      <w:bookmarkEnd w:id="2443"/>
      <w:r>
        <w:rPr>
          <w:rFonts w:hint="cs"/>
          <w:rtl/>
          <w:lang w:eastAsia="he-IL"/>
        </w:rPr>
        <w:t>להמשיך - - - בנשים.</w:t>
      </w:r>
      <w:bookmarkStart w:id="2444" w:name="_ETM_Q1_3536145"/>
      <w:bookmarkEnd w:id="2444"/>
    </w:p>
    <w:p w:rsidR="000C7463" w:rsidRDefault="000C7463" w:rsidP="000C7463">
      <w:pPr>
        <w:rPr>
          <w:rtl/>
          <w:lang w:eastAsia="he-IL"/>
        </w:rPr>
      </w:pPr>
      <w:bookmarkStart w:id="2445" w:name="_ETM_Q1_3536420"/>
      <w:bookmarkStart w:id="2446" w:name="_ETM_Q1_3536490"/>
      <w:bookmarkEnd w:id="2445"/>
      <w:bookmarkEnd w:id="2446"/>
    </w:p>
    <w:p w:rsidR="000C7463" w:rsidRDefault="000C7463" w:rsidP="00E44EDE">
      <w:pPr>
        <w:pStyle w:val="af6"/>
        <w:rPr>
          <w:rtl/>
        </w:rPr>
      </w:pPr>
      <w:bookmarkStart w:id="2447" w:name="ET_yor_5110_121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0C746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C7463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447"/>
    </w:p>
    <w:p w:rsidR="000C7463" w:rsidRDefault="000C7463" w:rsidP="000C7463">
      <w:pPr>
        <w:pStyle w:val="KeepWithNext"/>
        <w:rPr>
          <w:rtl/>
          <w:lang w:eastAsia="he-IL"/>
        </w:rPr>
      </w:pPr>
    </w:p>
    <w:p w:rsidR="000C7463" w:rsidRDefault="000C7463" w:rsidP="000C7463">
      <w:pPr>
        <w:rPr>
          <w:rtl/>
          <w:lang w:eastAsia="he-IL"/>
        </w:rPr>
      </w:pPr>
      <w:bookmarkStart w:id="2448" w:name="_ETM_Q1_3537252"/>
      <w:bookmarkEnd w:id="2448"/>
      <w:r>
        <w:rPr>
          <w:rFonts w:hint="cs"/>
          <w:rtl/>
          <w:lang w:eastAsia="he-IL"/>
        </w:rPr>
        <w:t xml:space="preserve">ברור. </w:t>
      </w:r>
      <w:bookmarkStart w:id="2449" w:name="_ETM_Q1_3534631"/>
      <w:bookmarkStart w:id="2450" w:name="_ETM_Q1_3534291"/>
      <w:bookmarkStart w:id="2451" w:name="_ETM_Q1_3530501"/>
      <w:bookmarkStart w:id="2452" w:name="_ETM_Q1_3532221"/>
      <w:bookmarkEnd w:id="2449"/>
      <w:bookmarkEnd w:id="2450"/>
      <w:bookmarkEnd w:id="2451"/>
      <w:bookmarkEnd w:id="2452"/>
      <w:r>
        <w:rPr>
          <w:rFonts w:hint="cs"/>
          <w:rtl/>
          <w:lang w:eastAsia="he-IL"/>
        </w:rPr>
        <w:t>תודה רבה לך.</w:t>
      </w:r>
    </w:p>
    <w:p w:rsidR="00695580" w:rsidRDefault="00695580" w:rsidP="00695580">
      <w:pPr>
        <w:rPr>
          <w:rtl/>
          <w:lang w:eastAsia="he-IL"/>
        </w:rPr>
      </w:pPr>
      <w:bookmarkStart w:id="2453" w:name="_ETM_Q1_3543040"/>
      <w:bookmarkStart w:id="2454" w:name="_ETM_Q1_3543120"/>
      <w:bookmarkStart w:id="2455" w:name="_ETM_Q1_1651802"/>
      <w:bookmarkStart w:id="2456" w:name="_ETM_Q1_1651870"/>
      <w:bookmarkStart w:id="2457" w:name="_ETM_Q1_3541821"/>
      <w:bookmarkEnd w:id="2453"/>
      <w:bookmarkEnd w:id="2454"/>
      <w:bookmarkEnd w:id="998"/>
      <w:bookmarkEnd w:id="2455"/>
      <w:bookmarkEnd w:id="2456"/>
      <w:bookmarkEnd w:id="2457"/>
    </w:p>
    <w:p w:rsidR="000C7463" w:rsidRDefault="000C7463" w:rsidP="000C7463">
      <w:pPr>
        <w:rPr>
          <w:rtl/>
          <w:lang w:eastAsia="he-IL"/>
        </w:rPr>
      </w:pPr>
      <w:bookmarkStart w:id="2458" w:name="_ETM_Q1_3543219"/>
      <w:bookmarkStart w:id="2459" w:name="_ETM_Q1_3543281"/>
      <w:bookmarkEnd w:id="2458"/>
      <w:bookmarkEnd w:id="2459"/>
      <w:r>
        <w:rPr>
          <w:rFonts w:hint="cs"/>
          <w:rtl/>
          <w:lang w:eastAsia="he-IL"/>
        </w:rPr>
        <w:t>ביקש להצטר</w:t>
      </w:r>
      <w:bookmarkStart w:id="2460" w:name="_ETM_Q1_3546675"/>
      <w:bookmarkEnd w:id="2460"/>
      <w:r>
        <w:rPr>
          <w:rFonts w:hint="cs"/>
          <w:rtl/>
          <w:lang w:eastAsia="he-IL"/>
        </w:rPr>
        <w:t xml:space="preserve">ף ולדבר </w:t>
      </w:r>
      <w:bookmarkStart w:id="2461" w:name="_ETM_Q1_3541961"/>
      <w:bookmarkEnd w:id="2461"/>
      <w:r>
        <w:rPr>
          <w:rFonts w:hint="cs"/>
          <w:rtl/>
          <w:lang w:eastAsia="he-IL"/>
        </w:rPr>
        <w:t xml:space="preserve">אייל פז, יו"ר הוועדה </w:t>
      </w:r>
      <w:bookmarkStart w:id="2462" w:name="_ETM_Q1_3548846"/>
      <w:bookmarkEnd w:id="2462"/>
      <w:r>
        <w:rPr>
          <w:rFonts w:hint="cs"/>
          <w:rtl/>
          <w:lang w:eastAsia="he-IL"/>
        </w:rPr>
        <w:t>לביטוח פנסיוני בלשכת סוכני הב</w:t>
      </w:r>
      <w:bookmarkStart w:id="2463" w:name="_ETM_Q1_3545061"/>
      <w:bookmarkEnd w:id="2463"/>
      <w:r>
        <w:rPr>
          <w:rFonts w:hint="cs"/>
          <w:rtl/>
          <w:lang w:eastAsia="he-IL"/>
        </w:rPr>
        <w:t>יטוח. שלום, אייל.</w:t>
      </w:r>
    </w:p>
    <w:p w:rsidR="000C7463" w:rsidRDefault="000C7463" w:rsidP="000C7463">
      <w:pPr>
        <w:rPr>
          <w:rtl/>
          <w:lang w:eastAsia="he-IL"/>
        </w:rPr>
      </w:pPr>
      <w:bookmarkStart w:id="2464" w:name="_ETM_Q1_3549921"/>
      <w:bookmarkStart w:id="2465" w:name="_ETM_Q1_3553684"/>
      <w:bookmarkEnd w:id="2464"/>
      <w:bookmarkEnd w:id="2465"/>
    </w:p>
    <w:p w:rsidR="000C7463" w:rsidRDefault="000C7463" w:rsidP="00E44EDE">
      <w:pPr>
        <w:pStyle w:val="af9"/>
        <w:rPr>
          <w:rtl/>
          <w:lang w:eastAsia="he-IL"/>
        </w:rPr>
      </w:pPr>
      <w:bookmarkStart w:id="2466" w:name="ET_guest_874497_123"/>
      <w:r w:rsidRPr="00E44EDE">
        <w:rPr>
          <w:rStyle w:val="TagStyle"/>
          <w:rtl/>
        </w:rPr>
        <w:t xml:space="preserve"> &lt;&lt; אורח &gt;&gt;</w:t>
      </w:r>
      <w:r w:rsidRPr="000C7463">
        <w:rPr>
          <w:rStyle w:val="TagStyle"/>
          <w:rtl/>
        </w:rPr>
        <w:t xml:space="preserve"> </w:t>
      </w:r>
      <w:r>
        <w:rPr>
          <w:rtl/>
          <w:lang w:eastAsia="he-IL"/>
        </w:rPr>
        <w:t>אייל פז:</w:t>
      </w:r>
      <w:r w:rsidRPr="000C7463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אורח &gt;&gt;</w:t>
      </w:r>
      <w:r w:rsidR="00AE7D33">
        <w:rPr>
          <w:rtl/>
          <w:lang w:eastAsia="he-IL"/>
        </w:rPr>
        <w:t xml:space="preserve"> </w:t>
      </w:r>
      <w:bookmarkEnd w:id="2466"/>
    </w:p>
    <w:p w:rsidR="000C7463" w:rsidRDefault="000C7463" w:rsidP="000C7463">
      <w:pPr>
        <w:pStyle w:val="KeepWithNext"/>
        <w:rPr>
          <w:rtl/>
          <w:lang w:eastAsia="he-IL"/>
        </w:rPr>
      </w:pPr>
    </w:p>
    <w:p w:rsidR="000C7463" w:rsidRDefault="000C7463" w:rsidP="000C7463">
      <w:pPr>
        <w:rPr>
          <w:rtl/>
          <w:lang w:eastAsia="he-IL"/>
        </w:rPr>
      </w:pPr>
      <w:bookmarkStart w:id="2467" w:name="_ETM_Q1_3554350"/>
      <w:bookmarkStart w:id="2468" w:name="_ETM_Q1_3554395"/>
      <w:bookmarkEnd w:id="2467"/>
      <w:bookmarkEnd w:id="2468"/>
      <w:r>
        <w:rPr>
          <w:rFonts w:hint="cs"/>
          <w:rtl/>
          <w:lang w:eastAsia="he-IL"/>
        </w:rPr>
        <w:t xml:space="preserve">שלום רב. </w:t>
      </w:r>
      <w:bookmarkStart w:id="2469" w:name="_ETM_Q1_3552091"/>
      <w:bookmarkEnd w:id="2469"/>
      <w:r>
        <w:rPr>
          <w:rFonts w:hint="cs"/>
          <w:rtl/>
          <w:lang w:eastAsia="he-IL"/>
        </w:rPr>
        <w:t xml:space="preserve">תודה על זכות </w:t>
      </w:r>
      <w:bookmarkStart w:id="2470" w:name="_ETM_Q1_3555129"/>
      <w:bookmarkEnd w:id="2470"/>
      <w:r>
        <w:rPr>
          <w:rFonts w:hint="cs"/>
          <w:rtl/>
          <w:lang w:eastAsia="he-IL"/>
        </w:rPr>
        <w:t>הדיבור. אני אעשה א</w:t>
      </w:r>
      <w:bookmarkStart w:id="2471" w:name="_ETM_Q1_3554891"/>
      <w:bookmarkEnd w:id="2471"/>
      <w:r>
        <w:rPr>
          <w:rFonts w:hint="cs"/>
          <w:rtl/>
          <w:lang w:eastAsia="he-IL"/>
        </w:rPr>
        <w:t>ת זה קצר.</w:t>
      </w:r>
    </w:p>
    <w:p w:rsidR="000C7463" w:rsidRDefault="000C7463" w:rsidP="000C7463">
      <w:pPr>
        <w:rPr>
          <w:rtl/>
          <w:lang w:eastAsia="he-IL"/>
        </w:rPr>
      </w:pPr>
      <w:bookmarkStart w:id="2472" w:name="_ETM_Q1_3561704"/>
      <w:bookmarkStart w:id="2473" w:name="_ETM_Q1_3561752"/>
      <w:bookmarkStart w:id="2474" w:name="_ETM_Q1_3567621"/>
      <w:bookmarkEnd w:id="2472"/>
      <w:bookmarkEnd w:id="2473"/>
      <w:bookmarkEnd w:id="2474"/>
    </w:p>
    <w:p w:rsidR="000C7463" w:rsidRDefault="000C7463" w:rsidP="00FB172F">
      <w:pPr>
        <w:rPr>
          <w:rtl/>
          <w:lang w:eastAsia="he-IL"/>
        </w:rPr>
      </w:pPr>
      <w:bookmarkStart w:id="2475" w:name="_ETM_Q1_3561879"/>
      <w:bookmarkStart w:id="2476" w:name="_ETM_Q1_3561933"/>
      <w:bookmarkEnd w:id="2475"/>
      <w:bookmarkEnd w:id="2476"/>
      <w:r>
        <w:rPr>
          <w:rFonts w:hint="cs"/>
          <w:rtl/>
          <w:lang w:eastAsia="he-IL"/>
        </w:rPr>
        <w:t>אני רוצה להעלות</w:t>
      </w:r>
      <w:bookmarkStart w:id="2477" w:name="_ETM_Q1_3564241"/>
      <w:bookmarkEnd w:id="2477"/>
      <w:r>
        <w:rPr>
          <w:rFonts w:hint="cs"/>
          <w:rtl/>
          <w:lang w:eastAsia="he-IL"/>
        </w:rPr>
        <w:t xml:space="preserve"> פתרון שהועלה כבר בשנים קודמות</w:t>
      </w:r>
      <w:r w:rsidR="00FB172F">
        <w:rPr>
          <w:rFonts w:hint="cs"/>
          <w:rtl/>
          <w:lang w:eastAsia="he-IL"/>
        </w:rPr>
        <w:t xml:space="preserve">, </w:t>
      </w:r>
      <w:proofErr w:type="spellStart"/>
      <w:r w:rsidR="00FB172F">
        <w:rPr>
          <w:rFonts w:hint="cs"/>
          <w:rtl/>
          <w:lang w:eastAsia="he-IL"/>
        </w:rPr>
        <w:t>ו</w:t>
      </w:r>
      <w:bookmarkStart w:id="2478" w:name="_ETM_Q1_3591080"/>
      <w:bookmarkEnd w:id="2478"/>
      <w:r>
        <w:rPr>
          <w:rFonts w:hint="cs"/>
          <w:rtl/>
          <w:lang w:eastAsia="he-IL"/>
        </w:rPr>
        <w:t>וא</w:t>
      </w:r>
      <w:proofErr w:type="spellEnd"/>
      <w:r>
        <w:rPr>
          <w:rFonts w:hint="cs"/>
          <w:rtl/>
          <w:lang w:eastAsia="he-IL"/>
        </w:rPr>
        <w:t xml:space="preserve"> י</w:t>
      </w:r>
      <w:bookmarkStart w:id="2479" w:name="_ETM_Q1_3566461"/>
      <w:bookmarkEnd w:id="2479"/>
      <w:r>
        <w:rPr>
          <w:rFonts w:hint="cs"/>
          <w:rtl/>
          <w:lang w:eastAsia="he-IL"/>
        </w:rPr>
        <w:t xml:space="preserve">כול לתת </w:t>
      </w:r>
      <w:bookmarkStart w:id="2480" w:name="_ETM_Q1_3568068"/>
      <w:bookmarkEnd w:id="2480"/>
      <w:r>
        <w:rPr>
          <w:rFonts w:hint="cs"/>
          <w:rtl/>
          <w:lang w:eastAsia="he-IL"/>
        </w:rPr>
        <w:t>מענה גם לעיתוי של התקו</w:t>
      </w:r>
      <w:bookmarkStart w:id="2481" w:name="_ETM_Q1_3571661"/>
      <w:bookmarkEnd w:id="2481"/>
      <w:r>
        <w:rPr>
          <w:rFonts w:hint="cs"/>
          <w:rtl/>
          <w:lang w:eastAsia="he-IL"/>
        </w:rPr>
        <w:t xml:space="preserve">פה שאבישג העלתה. אבל הוא </w:t>
      </w:r>
      <w:bookmarkStart w:id="2482" w:name="_ETM_Q1_3579639"/>
      <w:bookmarkEnd w:id="2482"/>
      <w:r>
        <w:rPr>
          <w:rFonts w:hint="cs"/>
          <w:rtl/>
          <w:lang w:eastAsia="he-IL"/>
        </w:rPr>
        <w:t xml:space="preserve">למעשה </w:t>
      </w:r>
      <w:bookmarkStart w:id="2483" w:name="_ETM_Q1_3576522"/>
      <w:bookmarkEnd w:id="2483"/>
      <w:r>
        <w:rPr>
          <w:rFonts w:hint="cs"/>
          <w:rtl/>
          <w:lang w:eastAsia="he-IL"/>
        </w:rPr>
        <w:t>מדבר על פתרון דיפרנציאלי</w:t>
      </w:r>
      <w:bookmarkStart w:id="2484" w:name="_ETM_Q1_3578671"/>
      <w:bookmarkEnd w:id="2484"/>
      <w:r w:rsidR="00104B4D">
        <w:rPr>
          <w:rFonts w:hint="cs"/>
          <w:rtl/>
          <w:lang w:eastAsia="he-IL"/>
        </w:rPr>
        <w:t xml:space="preserve"> לפתרון שהוא </w:t>
      </w:r>
      <w:bookmarkStart w:id="2485" w:name="_ETM_Q1_3581251"/>
      <w:bookmarkEnd w:id="2485"/>
      <w:r w:rsidR="00104B4D">
        <w:rPr>
          <w:rFonts w:hint="cs"/>
          <w:rtl/>
          <w:lang w:eastAsia="he-IL"/>
        </w:rPr>
        <w:t>חלופה לפי רמת</w:t>
      </w:r>
      <w:bookmarkStart w:id="2486" w:name="_ETM_Q1_3583766"/>
      <w:bookmarkEnd w:id="2486"/>
      <w:r w:rsidR="00104B4D">
        <w:rPr>
          <w:rFonts w:hint="cs"/>
          <w:rtl/>
          <w:lang w:eastAsia="he-IL"/>
        </w:rPr>
        <w:t xml:space="preserve"> ההכנסה. החלופה הזאת </w:t>
      </w:r>
      <w:bookmarkStart w:id="2487" w:name="_ETM_Q1_3585971"/>
      <w:bookmarkStart w:id="2488" w:name="_ETM_Q1_3584680"/>
      <w:bookmarkEnd w:id="2487"/>
      <w:bookmarkEnd w:id="2488"/>
      <w:r w:rsidR="00104B4D">
        <w:rPr>
          <w:rFonts w:hint="cs"/>
          <w:rtl/>
          <w:lang w:eastAsia="he-IL"/>
        </w:rPr>
        <w:t xml:space="preserve">מציעה לקשר בין גיל הפרישה למצב </w:t>
      </w:r>
      <w:bookmarkStart w:id="2489" w:name="_ETM_Q1_3593104"/>
      <w:bookmarkEnd w:id="2489"/>
      <w:r w:rsidR="00104B4D">
        <w:rPr>
          <w:rFonts w:hint="cs"/>
          <w:rtl/>
          <w:lang w:eastAsia="he-IL"/>
        </w:rPr>
        <w:t>הכלכלי של הפרט.</w:t>
      </w:r>
    </w:p>
    <w:p w:rsidR="00FB172F" w:rsidRDefault="00FB172F" w:rsidP="00FB172F">
      <w:pPr>
        <w:rPr>
          <w:rtl/>
          <w:lang w:eastAsia="he-IL"/>
        </w:rPr>
      </w:pPr>
      <w:bookmarkStart w:id="2490" w:name="_ETM_Q1_3597341"/>
      <w:bookmarkStart w:id="2491" w:name="_ETM_Q1_3597398"/>
      <w:bookmarkEnd w:id="2490"/>
      <w:bookmarkEnd w:id="2491"/>
    </w:p>
    <w:p w:rsidR="00FB172F" w:rsidRDefault="00FB172F" w:rsidP="00FB172F">
      <w:pPr>
        <w:rPr>
          <w:rtl/>
          <w:lang w:eastAsia="he-IL"/>
        </w:rPr>
      </w:pPr>
      <w:bookmarkStart w:id="2492" w:name="_ETM_Q1_3597501"/>
      <w:bookmarkStart w:id="2493" w:name="_ETM_Q1_3597551"/>
      <w:bookmarkEnd w:id="2492"/>
      <w:bookmarkEnd w:id="2493"/>
      <w:r>
        <w:rPr>
          <w:rFonts w:hint="cs"/>
          <w:rtl/>
          <w:lang w:eastAsia="he-IL"/>
        </w:rPr>
        <w:t>כפי שרוב</w:t>
      </w:r>
      <w:bookmarkStart w:id="2494" w:name="_ETM_Q1_3594930"/>
      <w:bookmarkEnd w:id="2494"/>
      <w:r>
        <w:rPr>
          <w:rFonts w:hint="cs"/>
          <w:rtl/>
          <w:lang w:eastAsia="he-IL"/>
        </w:rPr>
        <w:t>כם מכירים</w:t>
      </w:r>
      <w:bookmarkStart w:id="2495" w:name="_ETM_Q1_3592270"/>
      <w:bookmarkEnd w:id="2495"/>
      <w:r>
        <w:rPr>
          <w:rFonts w:hint="cs"/>
          <w:rtl/>
          <w:lang w:eastAsia="he-IL"/>
        </w:rPr>
        <w:t xml:space="preserve">, מבחן הכנסות הוא </w:t>
      </w:r>
      <w:bookmarkStart w:id="2496" w:name="_ETM_Q1_3601239"/>
      <w:bookmarkStart w:id="2497" w:name="_ETM_Q1_3599150"/>
      <w:bookmarkStart w:id="2498" w:name="_ETM_Q1_3599530"/>
      <w:bookmarkEnd w:id="2496"/>
      <w:bookmarkEnd w:id="2497"/>
      <w:bookmarkEnd w:id="2498"/>
      <w:r>
        <w:rPr>
          <w:rFonts w:hint="cs"/>
          <w:rtl/>
          <w:lang w:eastAsia="he-IL"/>
        </w:rPr>
        <w:t xml:space="preserve">62 לנשים ו-67 לגברים, והוא מעניק מענק לפורשים </w:t>
      </w:r>
      <w:bookmarkStart w:id="2499" w:name="_ETM_Q1_3611892"/>
      <w:bookmarkEnd w:id="2499"/>
      <w:r>
        <w:rPr>
          <w:rFonts w:hint="cs"/>
          <w:rtl/>
          <w:lang w:eastAsia="he-IL"/>
        </w:rPr>
        <w:t xml:space="preserve">עד </w:t>
      </w:r>
      <w:bookmarkStart w:id="2500" w:name="_ETM_Q1_3612404"/>
      <w:bookmarkEnd w:id="2500"/>
      <w:r>
        <w:rPr>
          <w:rFonts w:hint="cs"/>
          <w:rtl/>
          <w:lang w:eastAsia="he-IL"/>
        </w:rPr>
        <w:t xml:space="preserve">גיל הזכאות, שמתקזז לפי רמת ההכנסה. מאחר שיש קשר חיובי </w:t>
      </w:r>
      <w:bookmarkStart w:id="2501" w:name="_ETM_Q1_3623892"/>
      <w:bookmarkEnd w:id="2501"/>
      <w:r>
        <w:rPr>
          <w:rFonts w:hint="cs"/>
          <w:rtl/>
          <w:lang w:eastAsia="he-IL"/>
        </w:rPr>
        <w:t xml:space="preserve">בין </w:t>
      </w:r>
      <w:bookmarkStart w:id="2502" w:name="_ETM_Q1_3619510"/>
      <w:bookmarkEnd w:id="2502"/>
      <w:r>
        <w:rPr>
          <w:rFonts w:hint="cs"/>
          <w:rtl/>
          <w:lang w:eastAsia="he-IL"/>
        </w:rPr>
        <w:t xml:space="preserve">תוחלת החיים </w:t>
      </w:r>
      <w:bookmarkStart w:id="2503" w:name="_ETM_Q1_3622490"/>
      <w:bookmarkEnd w:id="2503"/>
      <w:r>
        <w:rPr>
          <w:rFonts w:hint="cs"/>
          <w:rtl/>
          <w:lang w:eastAsia="he-IL"/>
        </w:rPr>
        <w:t>לבין רמת ההכנסה למימוש החיסכון הפנסיוני</w:t>
      </w:r>
      <w:bookmarkStart w:id="2504" w:name="_ETM_Q1_3628906"/>
      <w:bookmarkStart w:id="2505" w:name="_ETM_Q1_3624240"/>
      <w:bookmarkEnd w:id="2504"/>
      <w:bookmarkEnd w:id="2505"/>
      <w:r>
        <w:rPr>
          <w:rFonts w:hint="cs"/>
          <w:rtl/>
          <w:lang w:eastAsia="he-IL"/>
        </w:rPr>
        <w:t xml:space="preserve">, כאשר בעלי הכנסות גבוהות למעשה מממשים </w:t>
      </w:r>
      <w:bookmarkStart w:id="2506" w:name="_ETM_Q1_3629440"/>
      <w:bookmarkEnd w:id="2506"/>
      <w:r>
        <w:rPr>
          <w:rFonts w:hint="cs"/>
          <w:rtl/>
          <w:lang w:eastAsia="he-IL"/>
        </w:rPr>
        <w:t xml:space="preserve">שיעור גבוה יותר </w:t>
      </w:r>
      <w:bookmarkStart w:id="2507" w:name="_ETM_Q1_3632418"/>
      <w:bookmarkEnd w:id="2507"/>
      <w:r>
        <w:rPr>
          <w:rFonts w:hint="cs"/>
          <w:rtl/>
          <w:lang w:eastAsia="he-IL"/>
        </w:rPr>
        <w:t>מהחיסכ</w:t>
      </w:r>
      <w:bookmarkStart w:id="2508" w:name="_ETM_Q1_3630360"/>
      <w:bookmarkEnd w:id="2508"/>
      <w:r>
        <w:rPr>
          <w:rFonts w:hint="cs"/>
          <w:rtl/>
          <w:lang w:eastAsia="he-IL"/>
        </w:rPr>
        <w:t xml:space="preserve">ון הפנסיוני לאחר פרישה, </w:t>
      </w:r>
      <w:bookmarkStart w:id="2509" w:name="_ETM_Q1_3635096"/>
      <w:bookmarkStart w:id="2510" w:name="_ETM_Q1_3635290"/>
      <w:bookmarkEnd w:id="2509"/>
      <w:bookmarkEnd w:id="2510"/>
      <w:r>
        <w:rPr>
          <w:rFonts w:hint="cs"/>
          <w:rtl/>
          <w:lang w:eastAsia="he-IL"/>
        </w:rPr>
        <w:t xml:space="preserve">החלת גיל פרישה לפי רמת </w:t>
      </w:r>
      <w:bookmarkStart w:id="2511" w:name="_ETM_Q1_3642987"/>
      <w:bookmarkEnd w:id="2511"/>
      <w:r>
        <w:rPr>
          <w:rFonts w:hint="cs"/>
          <w:rtl/>
          <w:lang w:eastAsia="he-IL"/>
        </w:rPr>
        <w:t xml:space="preserve">ההכנסה </w:t>
      </w:r>
      <w:bookmarkStart w:id="2512" w:name="_ETM_Q1_3641120"/>
      <w:bookmarkEnd w:id="2512"/>
      <w:r>
        <w:rPr>
          <w:rFonts w:hint="cs"/>
          <w:rtl/>
          <w:lang w:eastAsia="he-IL"/>
        </w:rPr>
        <w:t xml:space="preserve">עשויה, לדעתי, </w:t>
      </w:r>
      <w:bookmarkStart w:id="2513" w:name="_ETM_Q1_3638340"/>
      <w:bookmarkStart w:id="2514" w:name="_ETM_Q1_3635250"/>
      <w:bookmarkEnd w:id="2513"/>
      <w:bookmarkEnd w:id="2514"/>
      <w:r>
        <w:rPr>
          <w:rFonts w:hint="cs"/>
          <w:rtl/>
          <w:lang w:eastAsia="he-IL"/>
        </w:rPr>
        <w:t xml:space="preserve">להוביל </w:t>
      </w:r>
      <w:bookmarkStart w:id="2515" w:name="_ETM_Q1_3640010"/>
      <w:bookmarkEnd w:id="2515"/>
      <w:r>
        <w:rPr>
          <w:rFonts w:hint="cs"/>
          <w:rtl/>
          <w:lang w:eastAsia="he-IL"/>
        </w:rPr>
        <w:t>למימוש יותר צוד</w:t>
      </w:r>
      <w:bookmarkStart w:id="2516" w:name="_ETM_Q1_3642644"/>
      <w:bookmarkEnd w:id="2516"/>
      <w:r>
        <w:rPr>
          <w:rFonts w:hint="cs"/>
          <w:rtl/>
          <w:lang w:eastAsia="he-IL"/>
        </w:rPr>
        <w:t>ק</w:t>
      </w:r>
      <w:bookmarkStart w:id="2517" w:name="_ETM_Q1_3639590"/>
      <w:bookmarkEnd w:id="2517"/>
      <w:r>
        <w:rPr>
          <w:rFonts w:hint="cs"/>
          <w:rtl/>
          <w:lang w:eastAsia="he-IL"/>
        </w:rPr>
        <w:t xml:space="preserve"> </w:t>
      </w:r>
      <w:bookmarkStart w:id="2518" w:name="_ETM_Q1_3645355"/>
      <w:bookmarkEnd w:id="2518"/>
      <w:r>
        <w:rPr>
          <w:rFonts w:hint="cs"/>
          <w:rtl/>
          <w:lang w:eastAsia="he-IL"/>
        </w:rPr>
        <w:t>של החיסכון על פני רמות ההכנסה</w:t>
      </w:r>
      <w:bookmarkStart w:id="2519" w:name="_ETM_Q1_3647520"/>
      <w:bookmarkEnd w:id="2519"/>
      <w:r>
        <w:rPr>
          <w:rFonts w:hint="cs"/>
          <w:rtl/>
          <w:lang w:eastAsia="he-IL"/>
        </w:rPr>
        <w:t>.</w:t>
      </w:r>
    </w:p>
    <w:p w:rsidR="00FB172F" w:rsidRDefault="00FB172F" w:rsidP="00FB172F">
      <w:pPr>
        <w:rPr>
          <w:rtl/>
          <w:lang w:eastAsia="he-IL"/>
        </w:rPr>
      </w:pPr>
      <w:bookmarkStart w:id="2520" w:name="_ETM_Q1_3648361"/>
      <w:bookmarkStart w:id="2521" w:name="_ETM_Q1_3648415"/>
      <w:bookmarkEnd w:id="2520"/>
      <w:bookmarkEnd w:id="2521"/>
    </w:p>
    <w:p w:rsidR="00FB172F" w:rsidRDefault="00FB172F" w:rsidP="00FB172F">
      <w:pPr>
        <w:rPr>
          <w:rtl/>
          <w:lang w:eastAsia="he-IL"/>
        </w:rPr>
      </w:pPr>
      <w:bookmarkStart w:id="2522" w:name="_ETM_Q1_3648521"/>
      <w:bookmarkStart w:id="2523" w:name="_ETM_Q1_3648569"/>
      <w:bookmarkEnd w:id="2522"/>
      <w:bookmarkEnd w:id="2523"/>
      <w:r>
        <w:rPr>
          <w:rFonts w:hint="cs"/>
          <w:rtl/>
          <w:lang w:eastAsia="he-IL"/>
        </w:rPr>
        <w:t xml:space="preserve">כלומר, החלופה הזאת </w:t>
      </w:r>
      <w:bookmarkStart w:id="2524" w:name="_ETM_Q1_3653761"/>
      <w:bookmarkEnd w:id="2524"/>
      <w:r>
        <w:rPr>
          <w:rFonts w:hint="cs"/>
          <w:rtl/>
          <w:lang w:eastAsia="he-IL"/>
        </w:rPr>
        <w:t>ש</w:t>
      </w:r>
      <w:bookmarkStart w:id="2525" w:name="_ETM_Q1_3650090"/>
      <w:bookmarkEnd w:id="2525"/>
      <w:r>
        <w:rPr>
          <w:rFonts w:hint="cs"/>
          <w:rtl/>
          <w:lang w:eastAsia="he-IL"/>
        </w:rPr>
        <w:t xml:space="preserve">הוצעה כבר מספר פעמים, מייתרת את מבחן ההכנסות </w:t>
      </w:r>
      <w:bookmarkStart w:id="2526" w:name="_ETM_Q1_3654180"/>
      <w:bookmarkEnd w:id="2526"/>
      <w:r>
        <w:rPr>
          <w:rFonts w:hint="cs"/>
          <w:rtl/>
          <w:lang w:eastAsia="he-IL"/>
        </w:rPr>
        <w:t>לקבלת הקצב</w:t>
      </w:r>
      <w:bookmarkStart w:id="2527" w:name="_ETM_Q1_3655900"/>
      <w:bookmarkStart w:id="2528" w:name="_ETM_Q1_3651360"/>
      <w:bookmarkStart w:id="2529" w:name="_ETM_Q1_3661094"/>
      <w:bookmarkStart w:id="2530" w:name="_ETM_Q1_3656670"/>
      <w:bookmarkEnd w:id="2527"/>
      <w:bookmarkEnd w:id="2528"/>
      <w:bookmarkEnd w:id="2529"/>
      <w:bookmarkEnd w:id="2530"/>
      <w:r>
        <w:rPr>
          <w:rFonts w:hint="cs"/>
          <w:rtl/>
          <w:lang w:eastAsia="he-IL"/>
        </w:rPr>
        <w:t>ה ואת ההשפעה שיש לה על ההחלטה להמשיך לעבוד.</w:t>
      </w:r>
    </w:p>
    <w:p w:rsidR="00FB172F" w:rsidRDefault="00FB172F" w:rsidP="00FB172F">
      <w:pPr>
        <w:rPr>
          <w:rtl/>
          <w:lang w:eastAsia="he-IL"/>
        </w:rPr>
      </w:pPr>
      <w:bookmarkStart w:id="2531" w:name="_ETM_Q1_3665893"/>
      <w:bookmarkStart w:id="2532" w:name="_ETM_Q1_3665946"/>
      <w:bookmarkEnd w:id="2531"/>
      <w:bookmarkEnd w:id="2532"/>
    </w:p>
    <w:p w:rsidR="00FB172F" w:rsidRDefault="00FB172F" w:rsidP="00E44EDE">
      <w:pPr>
        <w:pStyle w:val="af6"/>
        <w:rPr>
          <w:rtl/>
        </w:rPr>
      </w:pPr>
      <w:bookmarkStart w:id="2533" w:name="ET_yor_5110_124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FB172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B172F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533"/>
    </w:p>
    <w:p w:rsidR="00FB172F" w:rsidRDefault="00FB172F" w:rsidP="00FB172F">
      <w:pPr>
        <w:pStyle w:val="KeepWithNext"/>
        <w:rPr>
          <w:rtl/>
          <w:lang w:eastAsia="he-IL"/>
        </w:rPr>
      </w:pPr>
    </w:p>
    <w:p w:rsidR="00FB172F" w:rsidRDefault="00FB172F" w:rsidP="00FB172F">
      <w:pPr>
        <w:rPr>
          <w:rtl/>
          <w:lang w:eastAsia="he-IL"/>
        </w:rPr>
      </w:pPr>
      <w:bookmarkStart w:id="2534" w:name="_ETM_Q1_3666593"/>
      <w:bookmarkEnd w:id="2534"/>
      <w:r>
        <w:rPr>
          <w:rFonts w:hint="cs"/>
          <w:rtl/>
          <w:lang w:eastAsia="he-IL"/>
        </w:rPr>
        <w:t xml:space="preserve">אם אני </w:t>
      </w:r>
      <w:bookmarkStart w:id="2535" w:name="_ETM_Q1_3668669"/>
      <w:bookmarkEnd w:id="2535"/>
      <w:r>
        <w:rPr>
          <w:rFonts w:hint="cs"/>
          <w:rtl/>
          <w:lang w:eastAsia="he-IL"/>
        </w:rPr>
        <w:t>מבין נכון</w:t>
      </w:r>
      <w:bookmarkStart w:id="2536" w:name="_ETM_Q1_3665440"/>
      <w:bookmarkEnd w:id="2536"/>
      <w:r>
        <w:rPr>
          <w:rFonts w:hint="cs"/>
          <w:rtl/>
          <w:lang w:eastAsia="he-IL"/>
        </w:rPr>
        <w:t xml:space="preserve">, אתם אומרים, ככל שרמת הכנסתו של אדם, גבר </w:t>
      </w:r>
      <w:bookmarkStart w:id="2537" w:name="_ETM_Q1_3673603"/>
      <w:bookmarkEnd w:id="2537"/>
      <w:r>
        <w:rPr>
          <w:rFonts w:hint="cs"/>
          <w:rtl/>
          <w:lang w:eastAsia="he-IL"/>
        </w:rPr>
        <w:t>או אישה, נמוכה יותר</w:t>
      </w:r>
      <w:bookmarkStart w:id="2538" w:name="_ETM_Q1_3670510"/>
      <w:bookmarkEnd w:id="2538"/>
      <w:r>
        <w:rPr>
          <w:rFonts w:hint="cs"/>
          <w:rtl/>
          <w:lang w:eastAsia="he-IL"/>
        </w:rPr>
        <w:t xml:space="preserve">, ככה הוא יוכל להתחיל לקבל </w:t>
      </w:r>
      <w:bookmarkStart w:id="2539" w:name="_ETM_Q1_3676595"/>
      <w:bookmarkEnd w:id="2539"/>
      <w:r>
        <w:rPr>
          <w:rFonts w:hint="cs"/>
          <w:rtl/>
          <w:lang w:eastAsia="he-IL"/>
        </w:rPr>
        <w:t>את קצבת הזקנה</w:t>
      </w:r>
      <w:bookmarkStart w:id="2540" w:name="_ETM_Q1_3674288"/>
      <w:bookmarkEnd w:id="2540"/>
      <w:r>
        <w:rPr>
          <w:rFonts w:hint="cs"/>
          <w:rtl/>
          <w:lang w:eastAsia="he-IL"/>
        </w:rPr>
        <w:t>, ולצורך העניין</w:t>
      </w:r>
      <w:r w:rsidR="00C617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החיסכון הפנסיוני שלו, בגיל מוקדם יותר. נכון?</w:t>
      </w:r>
    </w:p>
    <w:p w:rsidR="00C61724" w:rsidRDefault="00C61724" w:rsidP="00FB172F">
      <w:pPr>
        <w:rPr>
          <w:rtl/>
          <w:lang w:eastAsia="he-IL"/>
        </w:rPr>
      </w:pPr>
      <w:bookmarkStart w:id="2541" w:name="_ETM_Q1_3683239"/>
      <w:bookmarkStart w:id="2542" w:name="_ETM_Q1_3683296"/>
      <w:bookmarkEnd w:id="2541"/>
      <w:bookmarkEnd w:id="2542"/>
    </w:p>
    <w:p w:rsidR="00C61724" w:rsidRDefault="00C61724" w:rsidP="00E44EDE">
      <w:pPr>
        <w:pStyle w:val="-"/>
        <w:rPr>
          <w:rtl/>
        </w:rPr>
      </w:pPr>
      <w:bookmarkStart w:id="2543" w:name="ET_speakercontinue_874497_122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C61724">
        <w:rPr>
          <w:rStyle w:val="TagStyle"/>
          <w:rtl/>
        </w:rPr>
        <w:t xml:space="preserve"> </w:t>
      </w:r>
      <w:r>
        <w:rPr>
          <w:rtl/>
        </w:rPr>
        <w:t>אייל פז:</w:t>
      </w:r>
      <w:r w:rsidRPr="00C61724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543"/>
    </w:p>
    <w:p w:rsidR="00C61724" w:rsidRDefault="00C61724" w:rsidP="00C61724">
      <w:pPr>
        <w:pStyle w:val="KeepWithNext"/>
        <w:rPr>
          <w:rtl/>
          <w:lang w:eastAsia="he-IL"/>
        </w:rPr>
      </w:pPr>
    </w:p>
    <w:p w:rsidR="00C61724" w:rsidRDefault="00C61724" w:rsidP="00C61724">
      <w:pPr>
        <w:rPr>
          <w:rtl/>
          <w:lang w:eastAsia="he-IL"/>
        </w:rPr>
      </w:pPr>
      <w:bookmarkStart w:id="2544" w:name="_ETM_Q1_3688969"/>
      <w:bookmarkEnd w:id="2544"/>
      <w:r>
        <w:rPr>
          <w:rFonts w:hint="cs"/>
          <w:rtl/>
          <w:lang w:eastAsia="he-IL"/>
        </w:rPr>
        <w:t xml:space="preserve">נכון. ולמעשה, מה שעולה </w:t>
      </w:r>
      <w:bookmarkStart w:id="2545" w:name="_ETM_Q1_3688761"/>
      <w:bookmarkEnd w:id="2545"/>
      <w:r>
        <w:rPr>
          <w:rFonts w:hint="cs"/>
          <w:rtl/>
          <w:lang w:eastAsia="he-IL"/>
        </w:rPr>
        <w:t xml:space="preserve">מהשטח הוא שאם אתה </w:t>
      </w:r>
      <w:bookmarkStart w:id="2546" w:name="_ETM_Q1_3693250"/>
      <w:bookmarkEnd w:id="2546"/>
      <w:r>
        <w:rPr>
          <w:rFonts w:hint="cs"/>
          <w:rtl/>
          <w:lang w:eastAsia="he-IL"/>
        </w:rPr>
        <w:t>מיישם מתווה כזה, כאשר יעלה גיל הזכאו</w:t>
      </w:r>
      <w:bookmarkStart w:id="2547" w:name="_ETM_Q1_3691620"/>
      <w:bookmarkEnd w:id="2547"/>
      <w:r>
        <w:rPr>
          <w:rFonts w:hint="cs"/>
          <w:rtl/>
          <w:lang w:eastAsia="he-IL"/>
        </w:rPr>
        <w:t>ת</w:t>
      </w:r>
      <w:bookmarkStart w:id="2548" w:name="_ETM_Q1_3694146"/>
      <w:bookmarkEnd w:id="25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לחמישוני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49" w:name="_ETM_Q1_3696316"/>
      <w:bookmarkEnd w:id="2549"/>
      <w:r>
        <w:rPr>
          <w:rFonts w:hint="cs"/>
          <w:rtl/>
          <w:lang w:eastAsia="he-IL"/>
        </w:rPr>
        <w:t xml:space="preserve">ההכנסה שכמובן </w:t>
      </w:r>
      <w:bookmarkStart w:id="2550" w:name="_ETM_Q1_3695597"/>
      <w:bookmarkEnd w:id="2550"/>
      <w:r>
        <w:rPr>
          <w:rFonts w:hint="cs"/>
          <w:rtl/>
          <w:lang w:eastAsia="he-IL"/>
        </w:rPr>
        <w:t xml:space="preserve">ייקבעו, למעשה </w:t>
      </w:r>
      <w:bookmarkStart w:id="2551" w:name="_ETM_Q1_3697042"/>
      <w:bookmarkEnd w:id="2551"/>
      <w:r>
        <w:rPr>
          <w:rFonts w:hint="cs"/>
          <w:rtl/>
          <w:lang w:eastAsia="he-IL"/>
        </w:rPr>
        <w:t xml:space="preserve">יידחו תשלומי הקצבאות עבורם, מאחר שאין </w:t>
      </w:r>
      <w:bookmarkStart w:id="2552" w:name="_ETM_Q1_3706940"/>
      <w:bookmarkStart w:id="2553" w:name="_ETM_Q1_3704010"/>
      <w:bookmarkEnd w:id="2552"/>
      <w:bookmarkEnd w:id="2553"/>
      <w:r>
        <w:rPr>
          <w:rFonts w:hint="cs"/>
          <w:rtl/>
          <w:lang w:eastAsia="he-IL"/>
        </w:rPr>
        <w:t>קיזוז, הם יוכלו גם לקבל את ההכנסה</w:t>
      </w:r>
      <w:bookmarkStart w:id="2554" w:name="_ETM_Q1_3705899"/>
      <w:bookmarkEnd w:id="2554"/>
      <w:r>
        <w:rPr>
          <w:rFonts w:hint="cs"/>
          <w:rtl/>
          <w:lang w:eastAsia="he-IL"/>
        </w:rPr>
        <w:t xml:space="preserve">, הם ימשיכו לעבוד, </w:t>
      </w:r>
      <w:bookmarkStart w:id="2555" w:name="_ETM_Q1_3711028"/>
      <w:bookmarkEnd w:id="2555"/>
      <w:r>
        <w:rPr>
          <w:rFonts w:hint="cs"/>
          <w:rtl/>
          <w:lang w:eastAsia="he-IL"/>
        </w:rPr>
        <w:t xml:space="preserve">הם ימשיכו </w:t>
      </w:r>
      <w:bookmarkStart w:id="2556" w:name="_ETM_Q1_3709349"/>
      <w:bookmarkEnd w:id="2556"/>
      <w:r>
        <w:rPr>
          <w:rFonts w:hint="cs"/>
          <w:rtl/>
          <w:lang w:eastAsia="he-IL"/>
        </w:rPr>
        <w:t xml:space="preserve">כמובן להפריש למערכת ביטוח לאומי. וכמובן שביטול מבחן הכנסה </w:t>
      </w:r>
      <w:bookmarkStart w:id="2557" w:name="_ETM_Q1_3711579"/>
      <w:bookmarkEnd w:id="2557"/>
      <w:r>
        <w:rPr>
          <w:rFonts w:hint="cs"/>
          <w:rtl/>
          <w:lang w:eastAsia="he-IL"/>
        </w:rPr>
        <w:t>יגביר את התעסוקה, י</w:t>
      </w:r>
      <w:bookmarkStart w:id="2558" w:name="_ETM_Q1_3715217"/>
      <w:bookmarkEnd w:id="2558"/>
      <w:r>
        <w:rPr>
          <w:rFonts w:hint="cs"/>
          <w:rtl/>
          <w:lang w:eastAsia="he-IL"/>
        </w:rPr>
        <w:t>גדיל</w:t>
      </w:r>
      <w:bookmarkStart w:id="2559" w:name="_ETM_Q1_3717075"/>
      <w:bookmarkEnd w:id="2559"/>
      <w:r>
        <w:rPr>
          <w:rFonts w:hint="cs"/>
          <w:rtl/>
          <w:lang w:eastAsia="he-IL"/>
        </w:rPr>
        <w:t xml:space="preserve"> את ההיצע של העבודה, </w:t>
      </w:r>
      <w:bookmarkStart w:id="2560" w:name="_ETM_Q1_3721389"/>
      <w:bookmarkEnd w:id="2560"/>
      <w:r>
        <w:rPr>
          <w:rFonts w:hint="cs"/>
          <w:rtl/>
          <w:lang w:eastAsia="he-IL"/>
        </w:rPr>
        <w:t xml:space="preserve">יתרום </w:t>
      </w:r>
      <w:bookmarkStart w:id="2561" w:name="_ETM_Q1_3717460"/>
      <w:bookmarkStart w:id="2562" w:name="_ETM_Q1_3717890"/>
      <w:bookmarkStart w:id="2563" w:name="_ETM_Q1_3719290"/>
      <w:bookmarkStart w:id="2564" w:name="_ETM_Q1_3717090"/>
      <w:bookmarkEnd w:id="2561"/>
      <w:bookmarkEnd w:id="2562"/>
      <w:bookmarkEnd w:id="2563"/>
      <w:bookmarkEnd w:id="2564"/>
      <w:r>
        <w:rPr>
          <w:rFonts w:hint="cs"/>
          <w:rtl/>
          <w:lang w:eastAsia="he-IL"/>
        </w:rPr>
        <w:t>ליציבות הביטוח הלאומי - - -</w:t>
      </w:r>
      <w:bookmarkStart w:id="2565" w:name="_ETM_Q1_3720065"/>
      <w:bookmarkEnd w:id="2565"/>
    </w:p>
    <w:p w:rsidR="00C61724" w:rsidRDefault="00C61724" w:rsidP="00C61724">
      <w:pPr>
        <w:rPr>
          <w:rtl/>
          <w:lang w:eastAsia="he-IL"/>
        </w:rPr>
      </w:pPr>
      <w:bookmarkStart w:id="2566" w:name="_ETM_Q1_3720297"/>
      <w:bookmarkStart w:id="2567" w:name="_ETM_Q1_3720349"/>
      <w:bookmarkEnd w:id="2566"/>
      <w:bookmarkEnd w:id="2567"/>
    </w:p>
    <w:p w:rsidR="00C61724" w:rsidRDefault="00C61724" w:rsidP="00E44EDE">
      <w:pPr>
        <w:pStyle w:val="af6"/>
        <w:rPr>
          <w:rtl/>
        </w:rPr>
      </w:pPr>
      <w:bookmarkStart w:id="2568" w:name="ET_yor_5110_123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C6172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61724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568"/>
    </w:p>
    <w:p w:rsidR="00C61724" w:rsidRDefault="00C61724" w:rsidP="00C61724">
      <w:pPr>
        <w:pStyle w:val="KeepWithNext"/>
        <w:rPr>
          <w:rtl/>
          <w:lang w:eastAsia="he-IL"/>
        </w:rPr>
      </w:pPr>
    </w:p>
    <w:p w:rsidR="00C61724" w:rsidRDefault="00C61724" w:rsidP="00C61724">
      <w:pPr>
        <w:rPr>
          <w:rtl/>
          <w:lang w:eastAsia="he-IL"/>
        </w:rPr>
      </w:pPr>
      <w:bookmarkStart w:id="2569" w:name="_ETM_Q1_3720879"/>
      <w:bookmarkStart w:id="2570" w:name="_ETM_Q1_3716460"/>
      <w:bookmarkEnd w:id="2569"/>
      <w:bookmarkEnd w:id="2570"/>
      <w:r>
        <w:rPr>
          <w:rFonts w:hint="cs"/>
          <w:rtl/>
          <w:lang w:eastAsia="he-IL"/>
        </w:rPr>
        <w:t>זה במקביל ל</w:t>
      </w:r>
      <w:bookmarkStart w:id="2571" w:name="_ETM_Q1_3716694"/>
      <w:bookmarkEnd w:id="2571"/>
      <w:r>
        <w:rPr>
          <w:rFonts w:hint="cs"/>
          <w:rtl/>
          <w:lang w:eastAsia="he-IL"/>
        </w:rPr>
        <w:t xml:space="preserve">ביטול מבחן </w:t>
      </w:r>
      <w:bookmarkStart w:id="2572" w:name="_ETM_Q1_3720138"/>
      <w:bookmarkEnd w:id="2572"/>
      <w:r>
        <w:rPr>
          <w:rFonts w:hint="cs"/>
          <w:rtl/>
          <w:lang w:eastAsia="he-IL"/>
        </w:rPr>
        <w:t>הכנסה מהרגע שהתחלתי לקבל את הקצב</w:t>
      </w:r>
      <w:bookmarkStart w:id="2573" w:name="_ETM_Q1_3723660"/>
      <w:bookmarkEnd w:id="2573"/>
      <w:r>
        <w:rPr>
          <w:rFonts w:hint="cs"/>
          <w:rtl/>
          <w:lang w:eastAsia="he-IL"/>
        </w:rPr>
        <w:t xml:space="preserve">ה. זאת אומרת, הייתה לי </w:t>
      </w:r>
      <w:bookmarkStart w:id="2574" w:name="_ETM_Q1_3731814"/>
      <w:bookmarkEnd w:id="2574"/>
      <w:r>
        <w:rPr>
          <w:rFonts w:hint="cs"/>
          <w:rtl/>
          <w:lang w:eastAsia="he-IL"/>
        </w:rPr>
        <w:t xml:space="preserve">הכנסה יותר נמוכה בשנים </w:t>
      </w:r>
      <w:bookmarkStart w:id="2575" w:name="_ETM_Q1_3730740"/>
      <w:bookmarkEnd w:id="2575"/>
      <w:r>
        <w:rPr>
          <w:rFonts w:hint="cs"/>
          <w:rtl/>
          <w:lang w:eastAsia="he-IL"/>
        </w:rPr>
        <w:t xml:space="preserve">שעד גיל הזכאות לפי ההכנסה הזאת, </w:t>
      </w:r>
      <w:bookmarkStart w:id="2576" w:name="_ETM_Q1_3737370"/>
      <w:bookmarkEnd w:id="2576"/>
      <w:r>
        <w:rPr>
          <w:rFonts w:hint="cs"/>
          <w:rtl/>
          <w:lang w:eastAsia="he-IL"/>
        </w:rPr>
        <w:t>אני מתחיל לקבל קצבה, אבל לא עושים לי קיזוז כנגד הכנסה אם אני ממשיך לעבוד.</w:t>
      </w:r>
      <w:bookmarkStart w:id="2577" w:name="_ETM_Q1_3737620"/>
      <w:bookmarkEnd w:id="2577"/>
      <w:r>
        <w:rPr>
          <w:rFonts w:hint="cs"/>
          <w:rtl/>
          <w:lang w:eastAsia="he-IL"/>
        </w:rPr>
        <w:t xml:space="preserve"> זה ה</w:t>
      </w:r>
      <w:bookmarkStart w:id="2578" w:name="_ETM_Q1_3740190"/>
      <w:bookmarkEnd w:id="2578"/>
      <w:r>
        <w:rPr>
          <w:rFonts w:hint="cs"/>
          <w:rtl/>
          <w:lang w:eastAsia="he-IL"/>
        </w:rPr>
        <w:t>מודל השלם?</w:t>
      </w:r>
    </w:p>
    <w:p w:rsidR="00C61724" w:rsidRDefault="00C61724" w:rsidP="00C61724">
      <w:pPr>
        <w:rPr>
          <w:rtl/>
          <w:lang w:eastAsia="he-IL"/>
        </w:rPr>
      </w:pPr>
      <w:bookmarkStart w:id="2579" w:name="_ETM_Q1_3744736"/>
      <w:bookmarkStart w:id="2580" w:name="_ETM_Q1_3744793"/>
      <w:bookmarkEnd w:id="2579"/>
      <w:bookmarkEnd w:id="2580"/>
    </w:p>
    <w:p w:rsidR="00C61724" w:rsidRDefault="00C61724" w:rsidP="00E44EDE">
      <w:pPr>
        <w:pStyle w:val="-"/>
        <w:rPr>
          <w:rtl/>
        </w:rPr>
      </w:pPr>
      <w:bookmarkStart w:id="2581" w:name="ET_speakercontinue_874497_124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C61724">
        <w:rPr>
          <w:rStyle w:val="TagStyle"/>
          <w:rtl/>
        </w:rPr>
        <w:t xml:space="preserve"> </w:t>
      </w:r>
      <w:r>
        <w:rPr>
          <w:rtl/>
        </w:rPr>
        <w:t>אייל פז:</w:t>
      </w:r>
      <w:r w:rsidRPr="00C61724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581"/>
    </w:p>
    <w:p w:rsidR="00C61724" w:rsidRDefault="00C61724" w:rsidP="00C61724">
      <w:pPr>
        <w:pStyle w:val="KeepWithNext"/>
        <w:rPr>
          <w:rtl/>
          <w:lang w:eastAsia="he-IL"/>
        </w:rPr>
      </w:pPr>
    </w:p>
    <w:p w:rsidR="00C61724" w:rsidRDefault="00C61724" w:rsidP="00C61724">
      <w:pPr>
        <w:rPr>
          <w:rtl/>
          <w:lang w:eastAsia="he-IL"/>
        </w:rPr>
      </w:pPr>
      <w:bookmarkStart w:id="2582" w:name="_ETM_Q1_3745462"/>
      <w:bookmarkEnd w:id="2582"/>
      <w:r>
        <w:rPr>
          <w:rFonts w:hint="cs"/>
          <w:rtl/>
          <w:lang w:eastAsia="he-IL"/>
        </w:rPr>
        <w:t>נכון.</w:t>
      </w:r>
    </w:p>
    <w:p w:rsidR="00C61724" w:rsidRDefault="00C61724" w:rsidP="00C61724">
      <w:pPr>
        <w:rPr>
          <w:rtl/>
          <w:lang w:eastAsia="he-IL"/>
        </w:rPr>
      </w:pPr>
      <w:bookmarkStart w:id="2583" w:name="_ETM_Q1_3747600"/>
      <w:bookmarkStart w:id="2584" w:name="_ETM_Q1_3747651"/>
      <w:bookmarkEnd w:id="2583"/>
      <w:bookmarkEnd w:id="2584"/>
    </w:p>
    <w:p w:rsidR="00C61724" w:rsidRDefault="00C61724" w:rsidP="00E44EDE">
      <w:pPr>
        <w:pStyle w:val="af6"/>
        <w:rPr>
          <w:rtl/>
        </w:rPr>
      </w:pPr>
      <w:bookmarkStart w:id="2585" w:name="ET_yor_5110_125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C6172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61724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585"/>
    </w:p>
    <w:p w:rsidR="00C61724" w:rsidRDefault="00C61724" w:rsidP="00C61724">
      <w:pPr>
        <w:pStyle w:val="KeepWithNext"/>
        <w:rPr>
          <w:rtl/>
          <w:lang w:eastAsia="he-IL"/>
        </w:rPr>
      </w:pPr>
    </w:p>
    <w:p w:rsidR="00C61724" w:rsidRDefault="00C61724" w:rsidP="00C61724">
      <w:pPr>
        <w:rPr>
          <w:rtl/>
          <w:lang w:eastAsia="he-IL"/>
        </w:rPr>
      </w:pPr>
      <w:bookmarkStart w:id="2586" w:name="_ETM_Q1_3748299"/>
      <w:bookmarkEnd w:id="2586"/>
      <w:r>
        <w:rPr>
          <w:rFonts w:hint="cs"/>
          <w:rtl/>
          <w:lang w:eastAsia="he-IL"/>
        </w:rPr>
        <w:t xml:space="preserve">זה מודל מעניין. יש לכם </w:t>
      </w:r>
      <w:bookmarkStart w:id="2587" w:name="_ETM_Q1_3745530"/>
      <w:bookmarkEnd w:id="2587"/>
      <w:r>
        <w:rPr>
          <w:rFonts w:hint="cs"/>
          <w:rtl/>
          <w:lang w:eastAsia="he-IL"/>
        </w:rPr>
        <w:t>חשבון מה העלויות של דבר כזה</w:t>
      </w:r>
      <w:bookmarkStart w:id="2588" w:name="_ETM_Q1_3747780"/>
      <w:bookmarkEnd w:id="2588"/>
      <w:r>
        <w:rPr>
          <w:rFonts w:hint="cs"/>
          <w:rtl/>
          <w:lang w:eastAsia="he-IL"/>
        </w:rPr>
        <w:t xml:space="preserve">? איך זה </w:t>
      </w:r>
      <w:bookmarkStart w:id="2589" w:name="_ETM_Q1_3749414"/>
      <w:bookmarkEnd w:id="2589"/>
      <w:r>
        <w:rPr>
          <w:rFonts w:hint="cs"/>
          <w:rtl/>
          <w:lang w:eastAsia="he-IL"/>
        </w:rPr>
        <w:t>עומד מול האקטואריה הקיימת?</w:t>
      </w:r>
    </w:p>
    <w:p w:rsidR="00C61724" w:rsidRDefault="00C61724" w:rsidP="00C61724">
      <w:pPr>
        <w:rPr>
          <w:rtl/>
          <w:lang w:eastAsia="he-IL"/>
        </w:rPr>
      </w:pPr>
      <w:bookmarkStart w:id="2590" w:name="_ETM_Q1_3756086"/>
      <w:bookmarkStart w:id="2591" w:name="_ETM_Q1_3756147"/>
      <w:bookmarkEnd w:id="2590"/>
      <w:bookmarkEnd w:id="2591"/>
    </w:p>
    <w:p w:rsidR="00C61724" w:rsidRDefault="00C61724" w:rsidP="00E44EDE">
      <w:pPr>
        <w:pStyle w:val="-"/>
        <w:rPr>
          <w:rtl/>
        </w:rPr>
      </w:pPr>
      <w:bookmarkStart w:id="2592" w:name="ET_speakercontinue_874497_126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C61724">
        <w:rPr>
          <w:rStyle w:val="TagStyle"/>
          <w:rtl/>
        </w:rPr>
        <w:t xml:space="preserve"> </w:t>
      </w:r>
      <w:r>
        <w:rPr>
          <w:rtl/>
        </w:rPr>
        <w:t>אייל פז:</w:t>
      </w:r>
      <w:r w:rsidRPr="00C61724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592"/>
    </w:p>
    <w:p w:rsidR="00C61724" w:rsidRDefault="00C61724" w:rsidP="00C61724">
      <w:pPr>
        <w:pStyle w:val="KeepWithNext"/>
        <w:rPr>
          <w:rtl/>
          <w:lang w:eastAsia="he-IL"/>
        </w:rPr>
      </w:pPr>
    </w:p>
    <w:p w:rsidR="00C61724" w:rsidRDefault="00C61724" w:rsidP="00C61724">
      <w:pPr>
        <w:rPr>
          <w:rtl/>
          <w:lang w:eastAsia="he-IL"/>
        </w:rPr>
      </w:pPr>
      <w:bookmarkStart w:id="2593" w:name="_ETM_Q1_3756940"/>
      <w:bookmarkEnd w:id="2593"/>
      <w:r>
        <w:rPr>
          <w:rFonts w:hint="cs"/>
          <w:rtl/>
          <w:lang w:eastAsia="he-IL"/>
        </w:rPr>
        <w:t xml:space="preserve">אני חושב שהיו עבודות שנעשו גם </w:t>
      </w:r>
      <w:bookmarkStart w:id="2594" w:name="_ETM_Q1_3761757"/>
      <w:bookmarkEnd w:id="2594"/>
      <w:r>
        <w:rPr>
          <w:rFonts w:hint="cs"/>
          <w:rtl/>
          <w:lang w:eastAsia="he-IL"/>
        </w:rPr>
        <w:t xml:space="preserve">על ידי אגף תקציבים במשרד האוצר. ואם זכור לי נכון, </w:t>
      </w:r>
      <w:bookmarkStart w:id="2595" w:name="_ETM_Q1_3770077"/>
      <w:bookmarkEnd w:id="2595"/>
      <w:r>
        <w:rPr>
          <w:rFonts w:hint="cs"/>
          <w:rtl/>
          <w:lang w:eastAsia="he-IL"/>
        </w:rPr>
        <w:t xml:space="preserve">זה נושא שהועלה גם בכנס לכלכלה וחברה של אלי </w:t>
      </w:r>
      <w:bookmarkStart w:id="2596" w:name="_ETM_Q1_3776333"/>
      <w:bookmarkEnd w:id="2596"/>
      <w:r>
        <w:rPr>
          <w:rFonts w:hint="cs"/>
          <w:rtl/>
          <w:lang w:eastAsia="he-IL"/>
        </w:rPr>
        <w:t>הור</w:t>
      </w:r>
      <w:bookmarkStart w:id="2597" w:name="_ETM_Q1_3774440"/>
      <w:bookmarkEnd w:id="2597"/>
      <w:r>
        <w:rPr>
          <w:rFonts w:hint="cs"/>
          <w:rtl/>
          <w:lang w:eastAsia="he-IL"/>
        </w:rPr>
        <w:t xml:space="preserve">ביץ. גם שם ראיתי שעשו על זה מחקר. אין לי </w:t>
      </w:r>
      <w:bookmarkStart w:id="2598" w:name="_ETM_Q1_3784293"/>
      <w:bookmarkEnd w:id="2598"/>
      <w:r>
        <w:rPr>
          <w:rFonts w:hint="cs"/>
          <w:rtl/>
          <w:lang w:eastAsia="he-IL"/>
        </w:rPr>
        <w:t xml:space="preserve">את המספרים </w:t>
      </w:r>
      <w:bookmarkStart w:id="2599" w:name="_ETM_Q1_3780640"/>
      <w:bookmarkEnd w:id="2599"/>
      <w:r>
        <w:rPr>
          <w:rFonts w:hint="cs"/>
          <w:rtl/>
          <w:lang w:eastAsia="he-IL"/>
        </w:rPr>
        <w:t>לפניי, אבל אני רק אזכיר לכולם שמבחן ההכנסה</w:t>
      </w:r>
      <w:bookmarkStart w:id="2600" w:name="_ETM_Q1_3783270"/>
      <w:bookmarkEnd w:id="2600"/>
      <w:r>
        <w:rPr>
          <w:rFonts w:hint="cs"/>
          <w:rtl/>
          <w:lang w:eastAsia="he-IL"/>
        </w:rPr>
        <w:t xml:space="preserve"> </w:t>
      </w:r>
      <w:bookmarkStart w:id="2601" w:name="_ETM_Q1_3792286"/>
      <w:bookmarkEnd w:id="2601"/>
      <w:r>
        <w:rPr>
          <w:rFonts w:hint="cs"/>
          <w:rtl/>
          <w:lang w:eastAsia="he-IL"/>
        </w:rPr>
        <w:t>הזה בוטל במדינות מערביות</w:t>
      </w:r>
      <w:bookmarkStart w:id="2602" w:name="_ETM_Q1_3786880"/>
      <w:bookmarkEnd w:id="2602"/>
      <w:r>
        <w:rPr>
          <w:rFonts w:hint="cs"/>
          <w:rtl/>
          <w:lang w:eastAsia="he-IL"/>
        </w:rPr>
        <w:t xml:space="preserve">, כמו: ארה"ב, קנדה, בריטניה, </w:t>
      </w:r>
      <w:bookmarkStart w:id="2603" w:name="_ETM_Q1_3795265"/>
      <w:bookmarkEnd w:id="2603"/>
      <w:r>
        <w:rPr>
          <w:rFonts w:hint="cs"/>
          <w:rtl/>
          <w:lang w:eastAsia="he-IL"/>
        </w:rPr>
        <w:t>נורבגיה וניו זילנד</w:t>
      </w:r>
      <w:bookmarkStart w:id="2604" w:name="_ETM_Q1_3796576"/>
      <w:bookmarkEnd w:id="2604"/>
      <w:r>
        <w:rPr>
          <w:rFonts w:hint="cs"/>
          <w:rtl/>
          <w:lang w:eastAsia="he-IL"/>
        </w:rPr>
        <w:t xml:space="preserve">. ויש לשקול אותו בחיוב, כמובן </w:t>
      </w:r>
      <w:bookmarkStart w:id="2605" w:name="_ETM_Q1_3802468"/>
      <w:bookmarkStart w:id="2606" w:name="_ETM_Q1_3798050"/>
      <w:bookmarkEnd w:id="2605"/>
      <w:bookmarkEnd w:id="2606"/>
      <w:r>
        <w:rPr>
          <w:rFonts w:hint="cs"/>
          <w:rtl/>
          <w:lang w:eastAsia="he-IL"/>
        </w:rPr>
        <w:t>כפתרון זמני עד להצמדת גיל הפרישה לתוחלת החיים.</w:t>
      </w:r>
      <w:bookmarkStart w:id="2607" w:name="_ETM_Q1_3802940"/>
      <w:bookmarkStart w:id="2608" w:name="_ETM_Q1_3801040"/>
      <w:bookmarkEnd w:id="2607"/>
      <w:bookmarkEnd w:id="2608"/>
    </w:p>
    <w:p w:rsidR="009E47CF" w:rsidRDefault="009E47CF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609" w:name="_ETM_Q1_3806671"/>
      <w:bookmarkStart w:id="2610" w:name="_ETM_Q1_3806740"/>
      <w:bookmarkEnd w:id="2609"/>
      <w:bookmarkEnd w:id="2610"/>
      <w:r>
        <w:rPr>
          <w:rtl/>
          <w:lang w:eastAsia="he-IL"/>
        </w:rPr>
        <w:br w:type="page"/>
      </w:r>
    </w:p>
    <w:p w:rsidR="00C61724" w:rsidRDefault="00C61724" w:rsidP="00C61724">
      <w:pPr>
        <w:rPr>
          <w:rtl/>
          <w:lang w:eastAsia="he-IL"/>
        </w:rPr>
      </w:pPr>
    </w:p>
    <w:p w:rsidR="00C61724" w:rsidRDefault="00C61724" w:rsidP="00E44EDE">
      <w:pPr>
        <w:pStyle w:val="af6"/>
        <w:rPr>
          <w:rtl/>
        </w:rPr>
      </w:pPr>
      <w:bookmarkStart w:id="2611" w:name="ET_yor_5110_127"/>
      <w:r w:rsidRPr="00E44EDE">
        <w:rPr>
          <w:rStyle w:val="TagStyle"/>
          <w:rtl/>
        </w:rPr>
        <w:t xml:space="preserve"> &lt;&lt; יור &gt;&gt;</w:t>
      </w:r>
      <w:r w:rsidRPr="00C6172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61724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611"/>
    </w:p>
    <w:p w:rsidR="00C61724" w:rsidRDefault="00C61724" w:rsidP="00C61724">
      <w:pPr>
        <w:pStyle w:val="KeepWithNext"/>
        <w:rPr>
          <w:rtl/>
          <w:lang w:eastAsia="he-IL"/>
        </w:rPr>
      </w:pPr>
    </w:p>
    <w:p w:rsidR="00C61724" w:rsidRDefault="00C61724" w:rsidP="008B650D">
      <w:pPr>
        <w:rPr>
          <w:rtl/>
          <w:lang w:eastAsia="he-IL"/>
        </w:rPr>
      </w:pPr>
      <w:bookmarkStart w:id="2612" w:name="_ETM_Q1_3807324"/>
      <w:bookmarkEnd w:id="2612"/>
      <w:r>
        <w:rPr>
          <w:rFonts w:hint="cs"/>
          <w:rtl/>
          <w:lang w:eastAsia="he-IL"/>
        </w:rPr>
        <w:t>אני בכלל</w:t>
      </w:r>
      <w:bookmarkStart w:id="2613" w:name="_ETM_Q1_3805780"/>
      <w:bookmarkEnd w:id="2613"/>
      <w:r>
        <w:rPr>
          <w:rFonts w:hint="cs"/>
          <w:rtl/>
          <w:lang w:eastAsia="he-IL"/>
        </w:rPr>
        <w:t xml:space="preserve"> </w:t>
      </w:r>
      <w:bookmarkStart w:id="2614" w:name="_ETM_Q1_3806006"/>
      <w:bookmarkEnd w:id="2614"/>
      <w:r>
        <w:rPr>
          <w:rFonts w:hint="cs"/>
          <w:rtl/>
          <w:lang w:eastAsia="he-IL"/>
        </w:rPr>
        <w:t xml:space="preserve">לא בטוח אפילו </w:t>
      </w:r>
      <w:bookmarkStart w:id="2615" w:name="_ETM_Q1_3805183"/>
      <w:bookmarkEnd w:id="2615"/>
      <w:r>
        <w:rPr>
          <w:rFonts w:hint="cs"/>
          <w:rtl/>
          <w:lang w:eastAsia="he-IL"/>
        </w:rPr>
        <w:t xml:space="preserve">כפתרון זמני. הרי גם בדברים </w:t>
      </w:r>
      <w:bookmarkStart w:id="2616" w:name="_ETM_Q1_3808760"/>
      <w:bookmarkEnd w:id="2616"/>
      <w:r>
        <w:rPr>
          <w:rFonts w:hint="cs"/>
          <w:rtl/>
          <w:lang w:eastAsia="he-IL"/>
        </w:rPr>
        <w:t xml:space="preserve">אחרים </w:t>
      </w:r>
      <w:bookmarkStart w:id="2617" w:name="_ETM_Q1_3810650"/>
      <w:bookmarkStart w:id="2618" w:name="_ETM_Q1_3805740"/>
      <w:bookmarkEnd w:id="2617"/>
      <w:bookmarkEnd w:id="2618"/>
      <w:r>
        <w:rPr>
          <w:rFonts w:hint="cs"/>
          <w:rtl/>
          <w:lang w:eastAsia="he-IL"/>
        </w:rPr>
        <w:t xml:space="preserve">שאני עוסק בהם, </w:t>
      </w:r>
      <w:bookmarkStart w:id="2619" w:name="_ETM_Q1_3808240"/>
      <w:bookmarkEnd w:id="2619"/>
      <w:r>
        <w:rPr>
          <w:rFonts w:hint="cs"/>
          <w:rtl/>
          <w:lang w:eastAsia="he-IL"/>
        </w:rPr>
        <w:t xml:space="preserve">כמו נכי צה"ל או נכים בכלל, ברור </w:t>
      </w:r>
      <w:bookmarkStart w:id="2620" w:name="_ETM_Q1_3817072"/>
      <w:bookmarkEnd w:id="2620"/>
      <w:r>
        <w:rPr>
          <w:rFonts w:hint="cs"/>
          <w:rtl/>
          <w:lang w:eastAsia="he-IL"/>
        </w:rPr>
        <w:t xml:space="preserve">הקשר השלילי בין מלכודת העוני בדיון הכלכלי, בין מבחן ההכנסה </w:t>
      </w:r>
      <w:bookmarkStart w:id="2621" w:name="_ETM_Q1_3829951"/>
      <w:bookmarkEnd w:id="2621"/>
      <w:r>
        <w:rPr>
          <w:rFonts w:hint="cs"/>
          <w:rtl/>
          <w:lang w:eastAsia="he-IL"/>
        </w:rPr>
        <w:t>לבין תעסוקה</w:t>
      </w:r>
      <w:bookmarkStart w:id="2622" w:name="_ETM_Q1_3827007"/>
      <w:bookmarkEnd w:id="2622"/>
      <w:r>
        <w:rPr>
          <w:rFonts w:hint="cs"/>
          <w:rtl/>
          <w:lang w:eastAsia="he-IL"/>
        </w:rPr>
        <w:t xml:space="preserve">. אדם שמבין שאם הוא עובד אז יקצצו לו </w:t>
      </w:r>
      <w:bookmarkStart w:id="2623" w:name="_ETM_Q1_3833966"/>
      <w:bookmarkEnd w:id="2623"/>
      <w:r>
        <w:rPr>
          <w:rFonts w:hint="cs"/>
          <w:rtl/>
          <w:lang w:eastAsia="he-IL"/>
        </w:rPr>
        <w:t xml:space="preserve">מקצבה </w:t>
      </w:r>
      <w:r w:rsidR="008B650D">
        <w:rPr>
          <w:rFonts w:hint="cs"/>
          <w:rtl/>
          <w:lang w:eastAsia="he-IL"/>
        </w:rPr>
        <w:t xml:space="preserve">שמגיעה לו </w:t>
      </w:r>
      <w:bookmarkStart w:id="2624" w:name="_ETM_Q1_3833630"/>
      <w:bookmarkEnd w:id="2624"/>
      <w:r>
        <w:rPr>
          <w:rFonts w:hint="cs"/>
          <w:rtl/>
          <w:lang w:eastAsia="he-IL"/>
        </w:rPr>
        <w:t>בגלל גיל א</w:t>
      </w:r>
      <w:bookmarkStart w:id="2625" w:name="_ETM_Q1_3832400"/>
      <w:bookmarkEnd w:id="2625"/>
      <w:r>
        <w:rPr>
          <w:rFonts w:hint="cs"/>
          <w:rtl/>
          <w:lang w:eastAsia="he-IL"/>
        </w:rPr>
        <w:t>ו נכות או כל דבר אחר</w:t>
      </w:r>
      <w:bookmarkStart w:id="2626" w:name="_ETM_Q1_3838177"/>
      <w:bookmarkEnd w:id="2626"/>
      <w:r>
        <w:rPr>
          <w:rFonts w:hint="cs"/>
          <w:rtl/>
          <w:lang w:eastAsia="he-IL"/>
        </w:rPr>
        <w:t xml:space="preserve">, אז </w:t>
      </w:r>
      <w:proofErr w:type="spellStart"/>
      <w:r>
        <w:rPr>
          <w:rFonts w:hint="cs"/>
          <w:rtl/>
          <w:lang w:eastAsia="he-IL"/>
        </w:rPr>
        <w:t>האינסנטיב</w:t>
      </w:r>
      <w:proofErr w:type="spellEnd"/>
      <w:r>
        <w:rPr>
          <w:rFonts w:hint="cs"/>
          <w:rtl/>
          <w:lang w:eastAsia="he-IL"/>
        </w:rPr>
        <w:t xml:space="preserve"> שלו לעבוד יורד.</w:t>
      </w:r>
      <w:bookmarkStart w:id="2627" w:name="_ETM_Q1_3839488"/>
      <w:bookmarkStart w:id="2628" w:name="_ETM_Q1_3834811"/>
      <w:bookmarkStart w:id="2629" w:name="_ETM_Q1_3830700"/>
      <w:bookmarkEnd w:id="2627"/>
      <w:bookmarkEnd w:id="2628"/>
      <w:bookmarkEnd w:id="2629"/>
      <w:r w:rsidR="008B650D">
        <w:rPr>
          <w:rFonts w:hint="cs"/>
          <w:rtl/>
          <w:lang w:eastAsia="he-IL"/>
        </w:rPr>
        <w:t xml:space="preserve"> </w:t>
      </w:r>
      <w:bookmarkStart w:id="2630" w:name="_ETM_Q1_3842255"/>
      <w:bookmarkEnd w:id="2630"/>
      <w:r w:rsidR="008B650D">
        <w:rPr>
          <w:rFonts w:hint="cs"/>
          <w:rtl/>
          <w:lang w:eastAsia="he-IL"/>
        </w:rPr>
        <w:t xml:space="preserve">ואנחנו רוצים שלאנשים </w:t>
      </w:r>
      <w:bookmarkStart w:id="2631" w:name="_ETM_Q1_3840470"/>
      <w:bookmarkEnd w:id="2631"/>
      <w:r w:rsidR="008B650D">
        <w:rPr>
          <w:rFonts w:hint="cs"/>
          <w:rtl/>
          <w:lang w:eastAsia="he-IL"/>
        </w:rPr>
        <w:t xml:space="preserve">יהיה תמריץ לעבוד. אז אני לא בטוח </w:t>
      </w:r>
      <w:bookmarkStart w:id="2632" w:name="_ETM_Q1_3846280"/>
      <w:bookmarkEnd w:id="2632"/>
      <w:r w:rsidR="008B650D">
        <w:rPr>
          <w:rFonts w:hint="cs"/>
          <w:rtl/>
          <w:lang w:eastAsia="he-IL"/>
        </w:rPr>
        <w:t>בכלל שזה צריך להיות באופן זמני.</w:t>
      </w:r>
    </w:p>
    <w:p w:rsidR="008B650D" w:rsidRDefault="008B650D" w:rsidP="008B650D">
      <w:pPr>
        <w:rPr>
          <w:rtl/>
          <w:lang w:eastAsia="he-IL"/>
        </w:rPr>
      </w:pPr>
      <w:bookmarkStart w:id="2633" w:name="_ETM_Q1_3849448"/>
      <w:bookmarkStart w:id="2634" w:name="_ETM_Q1_3849511"/>
      <w:bookmarkEnd w:id="2633"/>
      <w:bookmarkEnd w:id="2634"/>
    </w:p>
    <w:p w:rsidR="008B650D" w:rsidRDefault="008B650D" w:rsidP="00E44EDE">
      <w:pPr>
        <w:pStyle w:val="-"/>
        <w:rPr>
          <w:rtl/>
        </w:rPr>
      </w:pPr>
      <w:bookmarkStart w:id="2635" w:name="ET_speakercontinue_874497_128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8B650D">
        <w:rPr>
          <w:rStyle w:val="TagStyle"/>
          <w:rtl/>
        </w:rPr>
        <w:t xml:space="preserve"> </w:t>
      </w:r>
      <w:r>
        <w:rPr>
          <w:rtl/>
        </w:rPr>
        <w:t>אייל פז:</w:t>
      </w:r>
      <w:r w:rsidRPr="008B650D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635"/>
    </w:p>
    <w:p w:rsidR="008B650D" w:rsidRDefault="008B650D" w:rsidP="008B650D">
      <w:pPr>
        <w:pStyle w:val="KeepWithNext"/>
        <w:rPr>
          <w:rtl/>
          <w:lang w:eastAsia="he-IL"/>
        </w:rPr>
      </w:pPr>
    </w:p>
    <w:p w:rsidR="008B650D" w:rsidRDefault="008B650D" w:rsidP="008B650D">
      <w:pPr>
        <w:rPr>
          <w:rtl/>
          <w:lang w:eastAsia="he-IL"/>
        </w:rPr>
      </w:pPr>
      <w:bookmarkStart w:id="2636" w:name="_ETM_Q1_3848130"/>
      <w:bookmarkEnd w:id="2636"/>
      <w:r>
        <w:rPr>
          <w:rFonts w:hint="cs"/>
          <w:rtl/>
          <w:lang w:eastAsia="he-IL"/>
        </w:rPr>
        <w:t xml:space="preserve">קודם כל, ראוי לבחון </w:t>
      </w:r>
      <w:bookmarkStart w:id="2637" w:name="_ETM_Q1_3854872"/>
      <w:bookmarkEnd w:id="2637"/>
      <w:r>
        <w:rPr>
          <w:rFonts w:hint="cs"/>
          <w:rtl/>
          <w:lang w:eastAsia="he-IL"/>
        </w:rPr>
        <w:t xml:space="preserve">את זה לטווח מסוים, כי בסופו של דבר גיל הפרישה </w:t>
      </w:r>
      <w:bookmarkStart w:id="2638" w:name="_ETM_Q1_3862056"/>
      <w:bookmarkEnd w:id="2638"/>
      <w:r>
        <w:rPr>
          <w:rFonts w:hint="cs"/>
          <w:rtl/>
          <w:lang w:eastAsia="he-IL"/>
        </w:rPr>
        <w:t>ממשיך לעלות. וצריך לזכור</w:t>
      </w:r>
      <w:bookmarkStart w:id="2639" w:name="_ETM_Q1_3862100"/>
      <w:bookmarkStart w:id="2640" w:name="_ETM_Q1_3862961"/>
      <w:bookmarkStart w:id="2641" w:name="_ETM_Q1_3859000"/>
      <w:bookmarkStart w:id="2642" w:name="_ETM_Q1_3855840"/>
      <w:bookmarkEnd w:id="2639"/>
      <w:bookmarkEnd w:id="2640"/>
      <w:bookmarkEnd w:id="2641"/>
      <w:bookmarkEnd w:id="2642"/>
      <w:r>
        <w:rPr>
          <w:rFonts w:hint="cs"/>
          <w:rtl/>
          <w:lang w:eastAsia="he-IL"/>
        </w:rPr>
        <w:t>, אנחנו</w:t>
      </w:r>
      <w:r w:rsidR="00AE7D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מחפשים פתר</w:t>
      </w:r>
      <w:bookmarkStart w:id="2643" w:name="_ETM_Q1_3860849"/>
      <w:bookmarkEnd w:id="2643"/>
      <w:r>
        <w:rPr>
          <w:rFonts w:hint="cs"/>
          <w:rtl/>
          <w:lang w:eastAsia="he-IL"/>
        </w:rPr>
        <w:t xml:space="preserve">ון שוויוני </w:t>
      </w:r>
      <w:bookmarkStart w:id="2644" w:name="_ETM_Q1_3865960"/>
      <w:bookmarkEnd w:id="2644"/>
      <w:r>
        <w:rPr>
          <w:rFonts w:hint="cs"/>
          <w:rtl/>
          <w:lang w:eastAsia="he-IL"/>
        </w:rPr>
        <w:t>וצודק</w:t>
      </w:r>
      <w:bookmarkStart w:id="2645" w:name="_ETM_Q1_3863969"/>
      <w:bookmarkEnd w:id="2645"/>
      <w:r>
        <w:rPr>
          <w:rFonts w:hint="cs"/>
          <w:rtl/>
          <w:lang w:eastAsia="he-IL"/>
        </w:rPr>
        <w:t xml:space="preserve">, וישרת את אותו ציבור שבעיקר נפגע גם בטווח המידי </w:t>
      </w:r>
      <w:bookmarkStart w:id="2646" w:name="_ETM_Q1_3864149"/>
      <w:bookmarkEnd w:id="2646"/>
      <w:r>
        <w:rPr>
          <w:rFonts w:hint="cs"/>
          <w:rtl/>
          <w:lang w:eastAsia="he-IL"/>
        </w:rPr>
        <w:t>מכזה מהלך של העלאת גיל הפרישה. ולכן</w:t>
      </w:r>
      <w:bookmarkStart w:id="2647" w:name="_ETM_Q1_3876945"/>
      <w:bookmarkEnd w:id="2647"/>
      <w:r>
        <w:rPr>
          <w:rFonts w:hint="cs"/>
          <w:rtl/>
          <w:lang w:eastAsia="he-IL"/>
        </w:rPr>
        <w:t>, לדעתי</w:t>
      </w:r>
      <w:bookmarkStart w:id="2648" w:name="_ETM_Q1_3873879"/>
      <w:bookmarkEnd w:id="2648"/>
      <w:r>
        <w:rPr>
          <w:rFonts w:hint="cs"/>
          <w:rtl/>
          <w:lang w:eastAsia="he-IL"/>
        </w:rPr>
        <w:t xml:space="preserve">, בלי להיכנס אם זה פתרון קבוע או זמני, </w:t>
      </w:r>
      <w:bookmarkStart w:id="2649" w:name="_ETM_Q1_3882292"/>
      <w:bookmarkEnd w:id="2649"/>
      <w:r>
        <w:rPr>
          <w:rFonts w:hint="cs"/>
          <w:rtl/>
          <w:lang w:eastAsia="he-IL"/>
        </w:rPr>
        <w:t xml:space="preserve">זה </w:t>
      </w:r>
      <w:bookmarkStart w:id="2650" w:name="_ETM_Q1_3878039"/>
      <w:bookmarkEnd w:id="2650"/>
      <w:r>
        <w:rPr>
          <w:rFonts w:hint="cs"/>
          <w:rtl/>
          <w:lang w:eastAsia="he-IL"/>
        </w:rPr>
        <w:t>פתרון שהוא גם חברתי וגם שוויוני צ</w:t>
      </w:r>
      <w:bookmarkStart w:id="2651" w:name="_ETM_Q1_3883929"/>
      <w:bookmarkEnd w:id="2651"/>
      <w:r>
        <w:rPr>
          <w:rFonts w:hint="cs"/>
          <w:rtl/>
          <w:lang w:eastAsia="he-IL"/>
        </w:rPr>
        <w:t>ודק יותר. הו</w:t>
      </w:r>
      <w:bookmarkStart w:id="2652" w:name="_ETM_Q1_3888990"/>
      <w:bookmarkEnd w:id="2652"/>
      <w:r>
        <w:rPr>
          <w:rFonts w:hint="cs"/>
          <w:rtl/>
          <w:lang w:eastAsia="he-IL"/>
        </w:rPr>
        <w:t>א</w:t>
      </w:r>
      <w:bookmarkStart w:id="2653" w:name="_ETM_Q1_3885389"/>
      <w:bookmarkEnd w:id="2653"/>
      <w:r>
        <w:rPr>
          <w:rFonts w:hint="cs"/>
          <w:rtl/>
          <w:lang w:eastAsia="he-IL"/>
        </w:rPr>
        <w:t xml:space="preserve"> ייתן מענה להרבה גופים במשק שמלינים על הנושא של </w:t>
      </w:r>
      <w:bookmarkStart w:id="2654" w:name="_ETM_Q1_3900234"/>
      <w:bookmarkEnd w:id="2654"/>
      <w:r>
        <w:rPr>
          <w:rFonts w:hint="cs"/>
          <w:rtl/>
          <w:lang w:eastAsia="he-IL"/>
        </w:rPr>
        <w:t>פ</w:t>
      </w:r>
      <w:bookmarkStart w:id="2655" w:name="_ETM_Q1_3896039"/>
      <w:bookmarkEnd w:id="2655"/>
      <w:r>
        <w:rPr>
          <w:rFonts w:hint="cs"/>
          <w:rtl/>
          <w:lang w:eastAsia="he-IL"/>
        </w:rPr>
        <w:t>גיעה ברמות השכר הנמוכות.</w:t>
      </w:r>
      <w:bookmarkStart w:id="2656" w:name="_ETM_Q1_3901759"/>
      <w:bookmarkStart w:id="2657" w:name="_ETM_Q1_3899609"/>
      <w:bookmarkStart w:id="2658" w:name="_ETM_Q1_3895569"/>
      <w:bookmarkEnd w:id="2656"/>
      <w:bookmarkEnd w:id="2657"/>
      <w:bookmarkEnd w:id="2658"/>
    </w:p>
    <w:p w:rsidR="008B650D" w:rsidRDefault="008B650D" w:rsidP="008B650D">
      <w:pPr>
        <w:rPr>
          <w:rtl/>
          <w:lang w:eastAsia="he-IL"/>
        </w:rPr>
      </w:pPr>
      <w:bookmarkStart w:id="2659" w:name="_ETM_Q1_3897293"/>
      <w:bookmarkStart w:id="2660" w:name="_ETM_Q1_3897341"/>
      <w:bookmarkEnd w:id="2659"/>
      <w:bookmarkEnd w:id="2660"/>
    </w:p>
    <w:p w:rsidR="008B650D" w:rsidRDefault="008B650D" w:rsidP="00E44EDE">
      <w:pPr>
        <w:pStyle w:val="af6"/>
        <w:rPr>
          <w:rtl/>
        </w:rPr>
      </w:pPr>
      <w:bookmarkStart w:id="2661" w:name="ET_yor_5110_129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8B650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B650D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661"/>
    </w:p>
    <w:p w:rsidR="008B650D" w:rsidRDefault="008B650D" w:rsidP="008B650D">
      <w:pPr>
        <w:pStyle w:val="KeepWithNext"/>
        <w:rPr>
          <w:rtl/>
          <w:lang w:eastAsia="he-IL"/>
        </w:rPr>
      </w:pPr>
    </w:p>
    <w:p w:rsidR="008B650D" w:rsidRDefault="008B650D" w:rsidP="008B650D">
      <w:pPr>
        <w:rPr>
          <w:rtl/>
          <w:lang w:eastAsia="he-IL"/>
        </w:rPr>
      </w:pPr>
      <w:bookmarkStart w:id="2662" w:name="_ETM_Q1_3898507"/>
      <w:bookmarkEnd w:id="2662"/>
      <w:r>
        <w:rPr>
          <w:rFonts w:hint="cs"/>
          <w:rtl/>
          <w:lang w:eastAsia="he-IL"/>
        </w:rPr>
        <w:t>ברור. תודה רבה. רחל זקן</w:t>
      </w:r>
      <w:bookmarkStart w:id="2663" w:name="_ETM_Q1_3904609"/>
      <w:bookmarkEnd w:id="2663"/>
      <w:r>
        <w:rPr>
          <w:rFonts w:hint="cs"/>
          <w:rtl/>
          <w:lang w:eastAsia="he-IL"/>
        </w:rPr>
        <w:t xml:space="preserve"> מהמכון הישראלי </w:t>
      </w:r>
      <w:bookmarkStart w:id="2664" w:name="_ETM_Q1_3910532"/>
      <w:bookmarkEnd w:id="2664"/>
      <w:r>
        <w:rPr>
          <w:rFonts w:hint="cs"/>
          <w:rtl/>
          <w:lang w:eastAsia="he-IL"/>
        </w:rPr>
        <w:t>לדמוקרטיה, בבקשה</w:t>
      </w:r>
      <w:bookmarkStart w:id="2665" w:name="_ETM_Q1_3909597"/>
      <w:bookmarkStart w:id="2666" w:name="_ETM_Q1_3910769"/>
      <w:bookmarkStart w:id="2667" w:name="_ETM_Q1_3906299"/>
      <w:bookmarkEnd w:id="2665"/>
      <w:bookmarkEnd w:id="2666"/>
      <w:bookmarkEnd w:id="2667"/>
      <w:r>
        <w:rPr>
          <w:rFonts w:hint="cs"/>
          <w:rtl/>
          <w:lang w:eastAsia="he-IL"/>
        </w:rPr>
        <w:t>.</w:t>
      </w:r>
    </w:p>
    <w:p w:rsidR="008B650D" w:rsidRDefault="008B650D" w:rsidP="008B650D">
      <w:pPr>
        <w:rPr>
          <w:rtl/>
          <w:lang w:eastAsia="he-IL"/>
        </w:rPr>
      </w:pPr>
      <w:bookmarkStart w:id="2668" w:name="_ETM_Q1_3907814"/>
      <w:bookmarkStart w:id="2669" w:name="_ETM_Q1_3907875"/>
      <w:bookmarkStart w:id="2670" w:name="_ETM_Q1_3911166"/>
      <w:bookmarkEnd w:id="2668"/>
      <w:bookmarkEnd w:id="2669"/>
      <w:bookmarkEnd w:id="2670"/>
    </w:p>
    <w:p w:rsidR="008B650D" w:rsidRDefault="008B650D" w:rsidP="00E44EDE">
      <w:pPr>
        <w:pStyle w:val="af9"/>
        <w:rPr>
          <w:rtl/>
          <w:lang w:eastAsia="he-IL"/>
        </w:rPr>
      </w:pPr>
      <w:bookmarkStart w:id="2671" w:name="ET_guest_865019_130"/>
      <w:r w:rsidRPr="00E44EDE">
        <w:rPr>
          <w:rStyle w:val="TagStyle"/>
          <w:rtl/>
        </w:rPr>
        <w:t xml:space="preserve"> &lt;&lt; אורח &gt;&gt;</w:t>
      </w:r>
      <w:r w:rsidRPr="008B650D">
        <w:rPr>
          <w:rStyle w:val="TagStyle"/>
          <w:rtl/>
        </w:rPr>
        <w:t xml:space="preserve"> </w:t>
      </w:r>
      <w:r>
        <w:rPr>
          <w:rtl/>
          <w:lang w:eastAsia="he-IL"/>
        </w:rPr>
        <w:t>רחל זקן:</w:t>
      </w:r>
      <w:r w:rsidRPr="008B650D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אורח &gt;&gt;</w:t>
      </w:r>
      <w:r w:rsidR="00AE7D33">
        <w:rPr>
          <w:rtl/>
          <w:lang w:eastAsia="he-IL"/>
        </w:rPr>
        <w:t xml:space="preserve"> </w:t>
      </w:r>
      <w:bookmarkEnd w:id="2671"/>
    </w:p>
    <w:p w:rsidR="008B650D" w:rsidRDefault="008B650D" w:rsidP="008B650D">
      <w:pPr>
        <w:pStyle w:val="KeepWithNext"/>
        <w:rPr>
          <w:rtl/>
          <w:lang w:eastAsia="he-IL"/>
        </w:rPr>
      </w:pPr>
    </w:p>
    <w:p w:rsidR="008B650D" w:rsidRDefault="008B650D" w:rsidP="00614FB6">
      <w:pPr>
        <w:rPr>
          <w:rtl/>
          <w:lang w:eastAsia="he-IL"/>
        </w:rPr>
      </w:pPr>
      <w:bookmarkStart w:id="2672" w:name="_ETM_Q1_3911585"/>
      <w:bookmarkStart w:id="2673" w:name="_ETM_Q1_3911628"/>
      <w:bookmarkEnd w:id="2672"/>
      <w:bookmarkEnd w:id="2673"/>
      <w:r>
        <w:rPr>
          <w:rFonts w:hint="cs"/>
          <w:rtl/>
          <w:lang w:eastAsia="he-IL"/>
        </w:rPr>
        <w:t>שלום</w:t>
      </w:r>
      <w:bookmarkStart w:id="2674" w:name="_ETM_Q1_3908126"/>
      <w:bookmarkEnd w:id="2674"/>
      <w:r>
        <w:rPr>
          <w:rFonts w:hint="cs"/>
          <w:rtl/>
          <w:lang w:eastAsia="he-IL"/>
        </w:rPr>
        <w:t xml:space="preserve">, אנחנו במכון הישראלי לדמוקרטיה עבדנו יחד </w:t>
      </w:r>
      <w:bookmarkStart w:id="2675" w:name="_ETM_Q1_3917872"/>
      <w:bookmarkEnd w:id="2675"/>
      <w:r>
        <w:rPr>
          <w:rFonts w:hint="cs"/>
          <w:rtl/>
          <w:lang w:eastAsia="he-IL"/>
        </w:rPr>
        <w:t xml:space="preserve">עם </w:t>
      </w:r>
      <w:bookmarkStart w:id="2676" w:name="_ETM_Q1_3918309"/>
      <w:bookmarkEnd w:id="2676"/>
      <w:r>
        <w:rPr>
          <w:rFonts w:hint="cs"/>
          <w:rtl/>
          <w:lang w:eastAsia="he-IL"/>
        </w:rPr>
        <w:t xml:space="preserve">גופי ממשל שונים, והקמנו צוות </w:t>
      </w:r>
      <w:bookmarkStart w:id="2677" w:name="_ETM_Q1_3919039"/>
      <w:bookmarkEnd w:id="2677"/>
      <w:r>
        <w:rPr>
          <w:rFonts w:hint="cs"/>
          <w:rtl/>
          <w:lang w:eastAsia="he-IL"/>
        </w:rPr>
        <w:t>שעסק בנושא הזדקנות האוכלוסייה ואיך</w:t>
      </w:r>
      <w:bookmarkStart w:id="2678" w:name="_ETM_Q1_3925884"/>
      <w:bookmarkStart w:id="2679" w:name="_ETM_Q1_3921652"/>
      <w:bookmarkEnd w:id="2678"/>
      <w:bookmarkEnd w:id="2679"/>
      <w:r>
        <w:rPr>
          <w:rFonts w:hint="cs"/>
          <w:rtl/>
          <w:lang w:eastAsia="he-IL"/>
        </w:rPr>
        <w:t xml:space="preserve"> היא משפיעה על הגירעון האקטוארי של ביטוח לאו</w:t>
      </w:r>
      <w:bookmarkStart w:id="2680" w:name="_ETM_Q1_3925829"/>
      <w:bookmarkEnd w:id="2680"/>
      <w:r>
        <w:rPr>
          <w:rFonts w:hint="cs"/>
          <w:rtl/>
          <w:lang w:eastAsia="he-IL"/>
        </w:rPr>
        <w:t xml:space="preserve">מי. ובתוך </w:t>
      </w:r>
      <w:bookmarkStart w:id="2681" w:name="_ETM_Q1_3927975"/>
      <w:bookmarkEnd w:id="2681"/>
      <w:r>
        <w:rPr>
          <w:rFonts w:hint="cs"/>
          <w:rtl/>
          <w:lang w:eastAsia="he-IL"/>
        </w:rPr>
        <w:t>כל זה עולה כמובן כל הזמן</w:t>
      </w:r>
      <w:r w:rsidR="00614FB6">
        <w:rPr>
          <w:rFonts w:hint="cs"/>
          <w:rtl/>
          <w:lang w:eastAsia="he-IL"/>
        </w:rPr>
        <w:t xml:space="preserve"> נושא</w:t>
      </w:r>
      <w:bookmarkStart w:id="2682" w:name="_ETM_Q1_3932799"/>
      <w:bookmarkEnd w:id="2682"/>
      <w:r>
        <w:rPr>
          <w:rFonts w:hint="cs"/>
          <w:rtl/>
          <w:lang w:eastAsia="he-IL"/>
        </w:rPr>
        <w:t xml:space="preserve"> </w:t>
      </w:r>
      <w:r w:rsidR="00614FB6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יל </w:t>
      </w:r>
      <w:bookmarkStart w:id="2683" w:name="_ETM_Q1_3936783"/>
      <w:bookmarkEnd w:id="2683"/>
      <w:r>
        <w:rPr>
          <w:rFonts w:hint="cs"/>
          <w:rtl/>
          <w:lang w:eastAsia="he-IL"/>
        </w:rPr>
        <w:t>הפרישה.</w:t>
      </w:r>
    </w:p>
    <w:p w:rsidR="002F628E" w:rsidRDefault="002F628E" w:rsidP="00614FB6">
      <w:pPr>
        <w:rPr>
          <w:rtl/>
          <w:lang w:eastAsia="he-IL"/>
        </w:rPr>
      </w:pPr>
      <w:bookmarkStart w:id="2684" w:name="_ETM_Q1_3938626"/>
      <w:bookmarkStart w:id="2685" w:name="_ETM_Q1_3938682"/>
      <w:bookmarkEnd w:id="2684"/>
      <w:bookmarkEnd w:id="2685"/>
    </w:p>
    <w:p w:rsidR="002F628E" w:rsidRDefault="002F628E" w:rsidP="00461221">
      <w:pPr>
        <w:rPr>
          <w:rtl/>
          <w:lang w:eastAsia="he-IL"/>
        </w:rPr>
      </w:pPr>
      <w:bookmarkStart w:id="2686" w:name="_ETM_Q1_3938826"/>
      <w:bookmarkStart w:id="2687" w:name="_ETM_Q1_3938876"/>
      <w:bookmarkEnd w:id="2686"/>
      <w:bookmarkEnd w:id="2687"/>
      <w:r>
        <w:rPr>
          <w:rFonts w:hint="cs"/>
          <w:rtl/>
          <w:lang w:eastAsia="he-IL"/>
        </w:rPr>
        <w:t>קודם כל, בהמשך למה שאייל אמר</w:t>
      </w:r>
      <w:bookmarkStart w:id="2688" w:name="_ETM_Q1_3938242"/>
      <w:bookmarkEnd w:id="26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89" w:name="_ETM_Q1_3942344"/>
      <w:bookmarkEnd w:id="2689"/>
      <w:r>
        <w:rPr>
          <w:rFonts w:hint="cs"/>
          <w:rtl/>
          <w:lang w:eastAsia="he-IL"/>
        </w:rPr>
        <w:t xml:space="preserve">המחקר </w:t>
      </w:r>
      <w:bookmarkStart w:id="2690" w:name="_ETM_Q1_3938802"/>
      <w:bookmarkEnd w:id="2690"/>
      <w:r>
        <w:rPr>
          <w:rFonts w:hint="cs"/>
          <w:rtl/>
          <w:lang w:eastAsia="he-IL"/>
        </w:rPr>
        <w:t xml:space="preserve">שמראה שמימוש החיסכון הפנסיוני לפי רמת הכנסה, זה מחקר </w:t>
      </w:r>
      <w:bookmarkStart w:id="2691" w:name="_ETM_Q1_3949250"/>
      <w:bookmarkEnd w:id="2691"/>
      <w:r>
        <w:rPr>
          <w:rFonts w:hint="cs"/>
          <w:rtl/>
          <w:lang w:eastAsia="he-IL"/>
        </w:rPr>
        <w:t xml:space="preserve">שעשינו </w:t>
      </w:r>
      <w:bookmarkStart w:id="2692" w:name="_ETM_Q1_3945149"/>
      <w:bookmarkEnd w:id="2692"/>
      <w:r>
        <w:rPr>
          <w:rFonts w:hint="cs"/>
          <w:rtl/>
          <w:lang w:eastAsia="he-IL"/>
        </w:rPr>
        <w:t>בשיתוף עם הביטוח הל</w:t>
      </w:r>
      <w:r w:rsidR="0046122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ומי. ואכן, כשהצענו </w:t>
      </w:r>
      <w:bookmarkStart w:id="2693" w:name="_ETM_Q1_3948669"/>
      <w:bookmarkEnd w:id="2693"/>
      <w:r>
        <w:rPr>
          <w:rFonts w:hint="cs"/>
          <w:rtl/>
          <w:lang w:eastAsia="he-IL"/>
        </w:rPr>
        <w:t xml:space="preserve">מתווה לגיל פרישה, </w:t>
      </w:r>
      <w:bookmarkStart w:id="2694" w:name="_ETM_Q1_3952965"/>
      <w:bookmarkEnd w:id="2694"/>
      <w:r>
        <w:rPr>
          <w:rFonts w:hint="cs"/>
          <w:rtl/>
          <w:lang w:eastAsia="he-IL"/>
        </w:rPr>
        <w:t>הצענו מתווה</w:t>
      </w:r>
      <w:bookmarkStart w:id="2695" w:name="_ETM_Q1_3952019"/>
      <w:bookmarkEnd w:id="2695"/>
      <w:r>
        <w:rPr>
          <w:rFonts w:hint="cs"/>
          <w:rtl/>
          <w:lang w:eastAsia="he-IL"/>
        </w:rPr>
        <w:t xml:space="preserve"> שלאור התקופה האחרונה </w:t>
      </w:r>
      <w:bookmarkStart w:id="2696" w:name="_ETM_Q1_3957359"/>
      <w:bookmarkEnd w:id="2696"/>
      <w:r>
        <w:rPr>
          <w:rFonts w:hint="cs"/>
          <w:rtl/>
          <w:lang w:eastAsia="he-IL"/>
        </w:rPr>
        <w:t xml:space="preserve">צריך </w:t>
      </w:r>
      <w:bookmarkStart w:id="2697" w:name="_ETM_Q1_3955829"/>
      <w:bookmarkStart w:id="2698" w:name="_ETM_Q1_3951079"/>
      <w:bookmarkEnd w:id="2697"/>
      <w:bookmarkEnd w:id="2698"/>
      <w:r>
        <w:rPr>
          <w:rFonts w:hint="cs"/>
          <w:rtl/>
          <w:lang w:eastAsia="he-IL"/>
        </w:rPr>
        <w:t>לקחת בחשבון, כמו שאבישג אמרה</w:t>
      </w:r>
      <w:bookmarkStart w:id="2699" w:name="_ETM_Q1_3954789"/>
      <w:bookmarkEnd w:id="2699"/>
      <w:r>
        <w:rPr>
          <w:rFonts w:hint="cs"/>
          <w:rtl/>
          <w:lang w:eastAsia="he-IL"/>
        </w:rPr>
        <w:t>,</w:t>
      </w:r>
      <w:bookmarkStart w:id="2700" w:name="_ETM_Q1_3953169"/>
      <w:bookmarkEnd w:id="2700"/>
      <w:r>
        <w:rPr>
          <w:rFonts w:hint="cs"/>
          <w:rtl/>
          <w:lang w:eastAsia="he-IL"/>
        </w:rPr>
        <w:t xml:space="preserve"> </w:t>
      </w:r>
      <w:bookmarkStart w:id="2701" w:name="_ETM_Q1_3957049"/>
      <w:bookmarkEnd w:id="2701"/>
      <w:r>
        <w:rPr>
          <w:rFonts w:hint="cs"/>
          <w:rtl/>
          <w:lang w:eastAsia="he-IL"/>
        </w:rPr>
        <w:t xml:space="preserve">את </w:t>
      </w:r>
      <w:bookmarkStart w:id="2702" w:name="_ETM_Q1_3957527"/>
      <w:bookmarkEnd w:id="2702"/>
      <w:r>
        <w:rPr>
          <w:rFonts w:hint="cs"/>
          <w:rtl/>
          <w:lang w:eastAsia="he-IL"/>
        </w:rPr>
        <w:t>עניין הקורונה ואת התעסוקה</w:t>
      </w:r>
      <w:bookmarkStart w:id="2703" w:name="_ETM_Q1_3960059"/>
      <w:bookmarkEnd w:id="2703"/>
      <w:r>
        <w:rPr>
          <w:rFonts w:hint="cs"/>
          <w:rtl/>
          <w:lang w:eastAsia="he-IL"/>
        </w:rPr>
        <w:t xml:space="preserve"> שירדה באחת, וכן לחשוב </w:t>
      </w:r>
      <w:bookmarkStart w:id="2704" w:name="_ETM_Q1_3964459"/>
      <w:bookmarkEnd w:id="2704"/>
      <w:r>
        <w:rPr>
          <w:rFonts w:hint="cs"/>
          <w:rtl/>
          <w:lang w:eastAsia="he-IL"/>
        </w:rPr>
        <w:t>ע</w:t>
      </w:r>
      <w:bookmarkStart w:id="2705" w:name="_ETM_Q1_3963889"/>
      <w:bookmarkEnd w:id="2705"/>
      <w:r>
        <w:rPr>
          <w:rFonts w:hint="cs"/>
          <w:rtl/>
          <w:lang w:eastAsia="he-IL"/>
        </w:rPr>
        <w:t xml:space="preserve">ל מתווה </w:t>
      </w:r>
      <w:bookmarkStart w:id="2706" w:name="_ETM_Q1_3965518"/>
      <w:bookmarkStart w:id="2707" w:name="_ETM_Q1_3966659"/>
      <w:bookmarkStart w:id="2708" w:name="_ETM_Q1_3964829"/>
      <w:bookmarkEnd w:id="2706"/>
      <w:bookmarkEnd w:id="2707"/>
      <w:bookmarkEnd w:id="2708"/>
      <w:r w:rsidR="002228CE">
        <w:rPr>
          <w:rFonts w:hint="cs"/>
          <w:rtl/>
          <w:lang w:eastAsia="he-IL"/>
        </w:rPr>
        <w:t>- - -</w:t>
      </w:r>
      <w:bookmarkStart w:id="2709" w:name="_ETM_Q1_3966123"/>
      <w:bookmarkEnd w:id="2709"/>
    </w:p>
    <w:p w:rsidR="002228CE" w:rsidRDefault="002228CE" w:rsidP="002F628E">
      <w:pPr>
        <w:rPr>
          <w:rtl/>
          <w:lang w:eastAsia="he-IL"/>
        </w:rPr>
      </w:pPr>
      <w:bookmarkStart w:id="2710" w:name="_ETM_Q1_3966185"/>
      <w:bookmarkStart w:id="2711" w:name="_ETM_Q1_3969036"/>
      <w:bookmarkEnd w:id="2710"/>
      <w:bookmarkEnd w:id="2711"/>
    </w:p>
    <w:p w:rsidR="002228CE" w:rsidRDefault="002228CE" w:rsidP="002228CE">
      <w:pPr>
        <w:rPr>
          <w:rtl/>
          <w:lang w:eastAsia="he-IL"/>
        </w:rPr>
      </w:pPr>
      <w:bookmarkStart w:id="2712" w:name="_ETM_Q1_3969091"/>
      <w:bookmarkEnd w:id="2712"/>
      <w:r>
        <w:rPr>
          <w:rFonts w:hint="cs"/>
          <w:rtl/>
          <w:lang w:eastAsia="he-IL"/>
        </w:rPr>
        <w:t>הצענו מתווה שמביא את גיל הפרישה לגיל אחיד</w:t>
      </w:r>
      <w:bookmarkStart w:id="2713" w:name="_ETM_Q1_3977075"/>
      <w:bookmarkEnd w:id="2713"/>
      <w:r>
        <w:rPr>
          <w:rFonts w:hint="cs"/>
          <w:rtl/>
          <w:lang w:eastAsia="he-IL"/>
        </w:rPr>
        <w:t xml:space="preserve"> של גב</w:t>
      </w:r>
      <w:bookmarkStart w:id="2714" w:name="_ETM_Q1_3974069"/>
      <w:bookmarkEnd w:id="2714"/>
      <w:r>
        <w:rPr>
          <w:rFonts w:hint="cs"/>
          <w:rtl/>
          <w:lang w:eastAsia="he-IL"/>
        </w:rPr>
        <w:t xml:space="preserve">רים ונשים, </w:t>
      </w:r>
      <w:bookmarkStart w:id="2715" w:name="_ETM_Q1_3975209"/>
      <w:bookmarkEnd w:id="2715"/>
      <w:r>
        <w:rPr>
          <w:rFonts w:hint="cs"/>
          <w:rtl/>
          <w:lang w:eastAsia="he-IL"/>
        </w:rPr>
        <w:t xml:space="preserve">כאשר אנחנו ועוד שתי </w:t>
      </w:r>
      <w:bookmarkStart w:id="2716" w:name="_ETM_Q1_3975019"/>
      <w:bookmarkEnd w:id="2716"/>
      <w:r>
        <w:rPr>
          <w:rFonts w:hint="cs"/>
          <w:rtl/>
          <w:lang w:eastAsia="he-IL"/>
        </w:rPr>
        <w:t>מדינות, בין</w:t>
      </w:r>
      <w:bookmarkStart w:id="2717" w:name="_ETM_Q1_3976349"/>
      <w:bookmarkEnd w:id="2717"/>
      <w:r>
        <w:rPr>
          <w:rFonts w:hint="cs"/>
          <w:rtl/>
          <w:lang w:eastAsia="he-IL"/>
        </w:rPr>
        <w:t xml:space="preserve"> </w:t>
      </w:r>
      <w:bookmarkStart w:id="2718" w:name="_ETM_Q1_3981134"/>
      <w:bookmarkStart w:id="2719" w:name="_ETM_Q1_3973459"/>
      <w:bookmarkEnd w:id="2718"/>
      <w:bookmarkEnd w:id="2719"/>
      <w:r>
        <w:rPr>
          <w:rFonts w:hint="cs"/>
          <w:rtl/>
          <w:lang w:eastAsia="he-IL"/>
        </w:rPr>
        <w:t xml:space="preserve">המדינות </w:t>
      </w:r>
      <w:bookmarkStart w:id="2720" w:name="_ETM_Q1_3977279"/>
      <w:bookmarkEnd w:id="2720"/>
      <w:r>
        <w:rPr>
          <w:rFonts w:hint="cs"/>
          <w:rtl/>
          <w:lang w:eastAsia="he-IL"/>
        </w:rPr>
        <w:t xml:space="preserve">הבודדות </w:t>
      </w:r>
      <w:bookmarkStart w:id="2721" w:name="_ETM_Q1_3977369"/>
      <w:bookmarkStart w:id="2722" w:name="_ETM_Q1_3974949"/>
      <w:bookmarkStart w:id="2723" w:name="_ETM_Q1_3974879"/>
      <w:bookmarkEnd w:id="2721"/>
      <w:bookmarkEnd w:id="2722"/>
      <w:bookmarkEnd w:id="2723"/>
      <w:r>
        <w:rPr>
          <w:rFonts w:hint="cs"/>
          <w:rtl/>
          <w:lang w:eastAsia="he-IL"/>
        </w:rPr>
        <w:t>במדינות ה</w:t>
      </w:r>
      <w:bookmarkStart w:id="2724" w:name="_ETM_Q1_3978228"/>
      <w:bookmarkEnd w:id="2724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OECD</w:t>
      </w:r>
      <w:bookmarkStart w:id="2725" w:name="_ETM_Q1_3980116"/>
      <w:bookmarkStart w:id="2726" w:name="_ETM_Q1_3977099"/>
      <w:bookmarkEnd w:id="2725"/>
      <w:bookmarkEnd w:id="2726"/>
      <w:r>
        <w:rPr>
          <w:rFonts w:hint="cs"/>
          <w:rtl/>
          <w:lang w:eastAsia="he-IL"/>
        </w:rPr>
        <w:t xml:space="preserve"> שיש </w:t>
      </w:r>
      <w:bookmarkStart w:id="2727" w:name="_ETM_Q1_3979699"/>
      <w:bookmarkEnd w:id="2727"/>
      <w:r>
        <w:rPr>
          <w:rFonts w:hint="cs"/>
          <w:rtl/>
          <w:lang w:eastAsia="he-IL"/>
        </w:rPr>
        <w:t xml:space="preserve">הבדל בין גברים לנשים </w:t>
      </w:r>
      <w:bookmarkStart w:id="2728" w:name="_ETM_Q1_3981088"/>
      <w:bookmarkEnd w:id="2728"/>
      <w:r>
        <w:rPr>
          <w:rFonts w:hint="cs"/>
          <w:rtl/>
          <w:lang w:eastAsia="he-IL"/>
        </w:rPr>
        <w:t>בגיל הפרישה</w:t>
      </w:r>
      <w:bookmarkStart w:id="2729" w:name="_ETM_Q1_3984998"/>
      <w:bookmarkEnd w:id="2729"/>
      <w:r>
        <w:rPr>
          <w:rFonts w:hint="cs"/>
          <w:rtl/>
          <w:lang w:eastAsia="he-IL"/>
        </w:rPr>
        <w:t>.</w:t>
      </w:r>
      <w:bookmarkStart w:id="2730" w:name="_ETM_Q1_3981218"/>
      <w:bookmarkEnd w:id="2730"/>
      <w:r>
        <w:rPr>
          <w:rFonts w:hint="cs"/>
          <w:rtl/>
          <w:lang w:eastAsia="he-IL"/>
        </w:rPr>
        <w:t xml:space="preserve"> כלומר, לרוב </w:t>
      </w:r>
      <w:bookmarkStart w:id="2731" w:name="_ETM_Q1_3987339"/>
      <w:bookmarkEnd w:id="2731"/>
      <w:r>
        <w:rPr>
          <w:rFonts w:hint="cs"/>
          <w:rtl/>
          <w:lang w:eastAsia="he-IL"/>
        </w:rPr>
        <w:t xml:space="preserve">המדינות יש כוונה </w:t>
      </w:r>
      <w:bookmarkStart w:id="2732" w:name="_ETM_Q1_3985178"/>
      <w:bookmarkEnd w:id="2732"/>
      <w:r>
        <w:rPr>
          <w:rFonts w:hint="cs"/>
          <w:rtl/>
          <w:lang w:eastAsia="he-IL"/>
        </w:rPr>
        <w:t>להביא לשוויון בגיל הפרישה.</w:t>
      </w:r>
    </w:p>
    <w:p w:rsidR="002228CE" w:rsidRDefault="002228CE" w:rsidP="002228CE">
      <w:pPr>
        <w:rPr>
          <w:rtl/>
          <w:lang w:eastAsia="he-IL"/>
        </w:rPr>
      </w:pPr>
      <w:bookmarkStart w:id="2733" w:name="_ETM_Q1_3993037"/>
      <w:bookmarkStart w:id="2734" w:name="_ETM_Q1_3993098"/>
      <w:bookmarkEnd w:id="2733"/>
      <w:bookmarkEnd w:id="2734"/>
    </w:p>
    <w:p w:rsidR="002228CE" w:rsidRDefault="002228CE" w:rsidP="002228CE">
      <w:pPr>
        <w:rPr>
          <w:rtl/>
          <w:lang w:eastAsia="he-IL"/>
        </w:rPr>
      </w:pPr>
      <w:bookmarkStart w:id="2735" w:name="_ETM_Q1_3993179"/>
      <w:bookmarkStart w:id="2736" w:name="_ETM_Q1_3993247"/>
      <w:bookmarkEnd w:id="2735"/>
      <w:bookmarkEnd w:id="2736"/>
      <w:r>
        <w:rPr>
          <w:rFonts w:hint="cs"/>
          <w:rtl/>
          <w:lang w:eastAsia="he-IL"/>
        </w:rPr>
        <w:t xml:space="preserve">יחד עם זאת, </w:t>
      </w:r>
      <w:bookmarkStart w:id="2737" w:name="_ETM_Q1_3995220"/>
      <w:bookmarkEnd w:id="2737"/>
      <w:r>
        <w:rPr>
          <w:rFonts w:hint="cs"/>
          <w:rtl/>
          <w:lang w:eastAsia="he-IL"/>
        </w:rPr>
        <w:t xml:space="preserve">הצענו </w:t>
      </w:r>
      <w:bookmarkStart w:id="2738" w:name="_ETM_Q1_3991168"/>
      <w:bookmarkEnd w:id="2738"/>
      <w:r>
        <w:rPr>
          <w:rFonts w:hint="cs"/>
          <w:rtl/>
          <w:lang w:eastAsia="he-IL"/>
        </w:rPr>
        <w:t>להצמיד את גיל הפרישה לתוחלת ה</w:t>
      </w:r>
      <w:bookmarkStart w:id="2739" w:name="_ETM_Q1_3993368"/>
      <w:bookmarkEnd w:id="2739"/>
      <w:r>
        <w:rPr>
          <w:rFonts w:hint="cs"/>
          <w:rtl/>
          <w:lang w:eastAsia="he-IL"/>
        </w:rPr>
        <w:t xml:space="preserve">חיים, ויש לנו </w:t>
      </w:r>
      <w:bookmarkStart w:id="2740" w:name="_ETM_Q1_3996132"/>
      <w:bookmarkEnd w:id="2740"/>
      <w:r>
        <w:rPr>
          <w:rFonts w:hint="cs"/>
          <w:rtl/>
          <w:lang w:eastAsia="he-IL"/>
        </w:rPr>
        <w:t>מתווה</w:t>
      </w:r>
      <w:r w:rsidR="00AE7D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מפורט. היום, כשאנחנו מסתכלים על המ</w:t>
      </w:r>
      <w:bookmarkStart w:id="2741" w:name="_ETM_Q1_4002731"/>
      <w:bookmarkEnd w:id="2741"/>
      <w:r>
        <w:rPr>
          <w:rFonts w:hint="cs"/>
          <w:rtl/>
          <w:lang w:eastAsia="he-IL"/>
        </w:rPr>
        <w:t>תווה הזה לאור השנה האחרונה</w:t>
      </w:r>
      <w:bookmarkStart w:id="2742" w:name="_ETM_Q1_3997478"/>
      <w:bookmarkEnd w:id="2742"/>
      <w:r>
        <w:rPr>
          <w:rFonts w:hint="cs"/>
          <w:rtl/>
          <w:lang w:eastAsia="he-IL"/>
        </w:rPr>
        <w:t>, אנחנו חושבים שצריך לעשות את זה בהדרגה.</w:t>
      </w:r>
      <w:bookmarkStart w:id="2743" w:name="_ETM_Q1_4000788"/>
      <w:bookmarkEnd w:id="2743"/>
      <w:r>
        <w:rPr>
          <w:rFonts w:hint="cs"/>
          <w:rtl/>
          <w:lang w:eastAsia="he-IL"/>
        </w:rPr>
        <w:t xml:space="preserve"> כשאני </w:t>
      </w:r>
      <w:bookmarkStart w:id="2744" w:name="_ETM_Q1_4008008"/>
      <w:bookmarkEnd w:id="2744"/>
      <w:r>
        <w:rPr>
          <w:rFonts w:hint="cs"/>
          <w:rtl/>
          <w:lang w:eastAsia="he-IL"/>
        </w:rPr>
        <w:t xml:space="preserve">אומרת </w:t>
      </w:r>
      <w:bookmarkStart w:id="2745" w:name="_ETM_Q1_4003928"/>
      <w:bookmarkEnd w:id="2745"/>
      <w:r>
        <w:rPr>
          <w:rFonts w:hint="cs"/>
          <w:rtl/>
          <w:lang w:eastAsia="he-IL"/>
        </w:rPr>
        <w:t xml:space="preserve">אנחנו, אני מדברת על פרופ' </w:t>
      </w:r>
      <w:proofErr w:type="spellStart"/>
      <w:r>
        <w:rPr>
          <w:rFonts w:hint="cs"/>
          <w:rtl/>
          <w:lang w:eastAsia="he-IL"/>
        </w:rPr>
        <w:t>ששינסקי</w:t>
      </w:r>
      <w:proofErr w:type="spellEnd"/>
      <w:r>
        <w:rPr>
          <w:rFonts w:hint="cs"/>
          <w:rtl/>
          <w:lang w:eastAsia="he-IL"/>
        </w:rPr>
        <w:t xml:space="preserve"> שמרכז את הנושא במכון הישראלי לדמוקרטיה.</w:t>
      </w:r>
      <w:bookmarkStart w:id="2746" w:name="_ETM_Q1_4007112"/>
      <w:bookmarkEnd w:id="2746"/>
    </w:p>
    <w:p w:rsidR="002228CE" w:rsidRDefault="002228CE" w:rsidP="002228CE">
      <w:pPr>
        <w:rPr>
          <w:rtl/>
          <w:lang w:eastAsia="he-IL"/>
        </w:rPr>
      </w:pPr>
      <w:bookmarkStart w:id="2747" w:name="_ETM_Q1_4014336"/>
      <w:bookmarkStart w:id="2748" w:name="_ETM_Q1_4014392"/>
      <w:bookmarkEnd w:id="2747"/>
      <w:bookmarkEnd w:id="2748"/>
    </w:p>
    <w:p w:rsidR="002228CE" w:rsidRDefault="002228CE" w:rsidP="002228CE">
      <w:pPr>
        <w:rPr>
          <w:rtl/>
          <w:lang w:eastAsia="he-IL"/>
        </w:rPr>
      </w:pPr>
      <w:bookmarkStart w:id="2749" w:name="_ETM_Q1_4014489"/>
      <w:bookmarkStart w:id="2750" w:name="_ETM_Q1_4014546"/>
      <w:bookmarkEnd w:id="2749"/>
      <w:bookmarkEnd w:id="2750"/>
      <w:r>
        <w:rPr>
          <w:rFonts w:hint="cs"/>
          <w:rtl/>
          <w:lang w:eastAsia="he-IL"/>
        </w:rPr>
        <w:t>אני חושבת ש</w:t>
      </w:r>
      <w:bookmarkStart w:id="2751" w:name="_ETM_Q1_4015018"/>
      <w:bookmarkEnd w:id="2751"/>
      <w:r>
        <w:rPr>
          <w:rFonts w:hint="cs"/>
          <w:rtl/>
          <w:lang w:eastAsia="he-IL"/>
        </w:rPr>
        <w:t>צריך לפעול בשני מישורים. אי אפשר להמשי</w:t>
      </w:r>
      <w:bookmarkStart w:id="2752" w:name="_ETM_Q1_4017908"/>
      <w:bookmarkEnd w:id="2752"/>
      <w:r>
        <w:rPr>
          <w:rFonts w:hint="cs"/>
          <w:rtl/>
          <w:lang w:eastAsia="he-IL"/>
        </w:rPr>
        <w:t xml:space="preserve">ך לדחות את הנושא הזה. כשאנחנו </w:t>
      </w:r>
      <w:bookmarkStart w:id="2753" w:name="_ETM_Q1_4027892"/>
      <w:bookmarkStart w:id="2754" w:name="_ETM_Q1_4022968"/>
      <w:bookmarkEnd w:id="2753"/>
      <w:bookmarkEnd w:id="2754"/>
      <w:r>
        <w:rPr>
          <w:rFonts w:hint="cs"/>
          <w:rtl/>
          <w:lang w:eastAsia="he-IL"/>
        </w:rPr>
        <w:t xml:space="preserve">מדברים על מישור הצעדים המשלימים, </w:t>
      </w:r>
      <w:bookmarkStart w:id="2755" w:name="_ETM_Q1_4025988"/>
      <w:bookmarkEnd w:id="2755"/>
      <w:r>
        <w:rPr>
          <w:rFonts w:hint="cs"/>
          <w:rtl/>
          <w:lang w:eastAsia="he-IL"/>
        </w:rPr>
        <w:t xml:space="preserve">שחובה לחשוב עליהם </w:t>
      </w:r>
      <w:bookmarkStart w:id="2756" w:name="_ETM_Q1_4030925"/>
      <w:bookmarkEnd w:id="2756"/>
      <w:r>
        <w:rPr>
          <w:rFonts w:hint="cs"/>
          <w:rtl/>
          <w:lang w:eastAsia="he-IL"/>
        </w:rPr>
        <w:t>ול</w:t>
      </w:r>
      <w:bookmarkStart w:id="2757" w:name="_ETM_Q1_4026368"/>
      <w:bookmarkEnd w:id="2757"/>
      <w:r>
        <w:rPr>
          <w:rFonts w:hint="cs"/>
          <w:rtl/>
          <w:lang w:eastAsia="he-IL"/>
        </w:rPr>
        <w:t>עבוד עליהם ולהחיל אותם</w:t>
      </w:r>
      <w:bookmarkStart w:id="2758" w:name="_ETM_Q1_4029558"/>
      <w:bookmarkEnd w:id="2758"/>
      <w:r>
        <w:rPr>
          <w:rFonts w:hint="cs"/>
          <w:rtl/>
          <w:lang w:eastAsia="he-IL"/>
        </w:rPr>
        <w:t xml:space="preserve">, אבל מתפספס כל הזמן העניין של </w:t>
      </w:r>
      <w:bookmarkStart w:id="2759" w:name="_ETM_Q1_4037131"/>
      <w:bookmarkEnd w:id="2759"/>
      <w:r>
        <w:rPr>
          <w:rFonts w:hint="cs"/>
          <w:rtl/>
          <w:lang w:eastAsia="he-IL"/>
        </w:rPr>
        <w:t>העלאת גיל</w:t>
      </w:r>
      <w:r w:rsidR="009F3A70">
        <w:rPr>
          <w:rFonts w:hint="cs"/>
          <w:rtl/>
          <w:lang w:eastAsia="he-IL"/>
        </w:rPr>
        <w:t xml:space="preserve"> הפרישה, וזה משהו שבסוף לא יקרה</w:t>
      </w:r>
      <w:bookmarkStart w:id="2760" w:name="_ETM_Q1_4040318"/>
      <w:bookmarkEnd w:id="2760"/>
      <w:r>
        <w:rPr>
          <w:rFonts w:hint="cs"/>
          <w:rtl/>
          <w:lang w:eastAsia="he-IL"/>
        </w:rPr>
        <w:t xml:space="preserve"> אם לא </w:t>
      </w:r>
      <w:bookmarkStart w:id="2761" w:name="_ETM_Q1_4045387"/>
      <w:bookmarkEnd w:id="2761"/>
      <w:r>
        <w:rPr>
          <w:rFonts w:hint="cs"/>
          <w:rtl/>
          <w:lang w:eastAsia="he-IL"/>
        </w:rPr>
        <w:t>יח</w:t>
      </w:r>
      <w:bookmarkStart w:id="2762" w:name="_ETM_Q1_4042048"/>
      <w:bookmarkEnd w:id="2762"/>
      <w:r>
        <w:rPr>
          <w:rFonts w:hint="cs"/>
          <w:rtl/>
          <w:lang w:eastAsia="he-IL"/>
        </w:rPr>
        <w:t>ליטו לפעול.</w:t>
      </w:r>
      <w:bookmarkStart w:id="2763" w:name="_ETM_Q1_4040278"/>
      <w:bookmarkEnd w:id="2763"/>
    </w:p>
    <w:p w:rsidR="009F3A70" w:rsidRDefault="009F3A70" w:rsidP="002228CE">
      <w:pPr>
        <w:rPr>
          <w:rtl/>
          <w:lang w:eastAsia="he-IL"/>
        </w:rPr>
      </w:pPr>
      <w:bookmarkStart w:id="2764" w:name="_ETM_Q1_4041047"/>
      <w:bookmarkStart w:id="2765" w:name="_ETM_Q1_4041104"/>
      <w:bookmarkEnd w:id="2764"/>
      <w:bookmarkEnd w:id="2765"/>
    </w:p>
    <w:p w:rsidR="009F3A70" w:rsidRDefault="009F3A70" w:rsidP="002228CE">
      <w:pPr>
        <w:rPr>
          <w:rtl/>
          <w:lang w:eastAsia="he-IL"/>
        </w:rPr>
      </w:pPr>
      <w:bookmarkStart w:id="2766" w:name="_ETM_Q1_4041263"/>
      <w:bookmarkStart w:id="2767" w:name="_ETM_Q1_4041319"/>
      <w:bookmarkEnd w:id="2766"/>
      <w:bookmarkEnd w:id="2767"/>
      <w:r>
        <w:rPr>
          <w:rFonts w:hint="cs"/>
          <w:rtl/>
          <w:lang w:eastAsia="he-IL"/>
        </w:rPr>
        <w:t xml:space="preserve">יכול להיות שאפשר גם לקחת את גיל הפרישה ולנתק </w:t>
      </w:r>
      <w:bookmarkStart w:id="2768" w:name="_ETM_Q1_4051063"/>
      <w:bookmarkEnd w:id="2768"/>
      <w:r>
        <w:rPr>
          <w:rFonts w:hint="cs"/>
          <w:rtl/>
          <w:lang w:eastAsia="he-IL"/>
        </w:rPr>
        <w:t>אותו מהקצבאות. כ</w:t>
      </w:r>
      <w:bookmarkStart w:id="2769" w:name="_ETM_Q1_4051068"/>
      <w:bookmarkEnd w:id="2769"/>
      <w:r>
        <w:rPr>
          <w:rFonts w:hint="cs"/>
          <w:rtl/>
          <w:lang w:eastAsia="he-IL"/>
        </w:rPr>
        <w:t xml:space="preserve">לומר, לתת איזשהו </w:t>
      </w:r>
      <w:bookmarkStart w:id="2770" w:name="_ETM_Q1_4051458"/>
      <w:bookmarkEnd w:id="2770"/>
      <w:r>
        <w:rPr>
          <w:rFonts w:hint="cs"/>
          <w:rtl/>
          <w:lang w:eastAsia="he-IL"/>
        </w:rPr>
        <w:t xml:space="preserve">מודל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ובזמן הזה </w:t>
      </w:r>
      <w:bookmarkStart w:id="2771" w:name="_ETM_Q1_4057219"/>
      <w:bookmarkEnd w:id="2771"/>
      <w:r>
        <w:rPr>
          <w:rFonts w:hint="cs"/>
          <w:rtl/>
          <w:lang w:eastAsia="he-IL"/>
        </w:rPr>
        <w:t>א</w:t>
      </w:r>
      <w:bookmarkStart w:id="2772" w:name="_ETM_Q1_4053518"/>
      <w:bookmarkEnd w:id="2772"/>
      <w:r>
        <w:rPr>
          <w:rFonts w:hint="cs"/>
          <w:rtl/>
          <w:lang w:eastAsia="he-IL"/>
        </w:rPr>
        <w:t>נחנו עובדים על מודל שמדבר על סך ההטבה ש</w:t>
      </w:r>
      <w:bookmarkStart w:id="2773" w:name="_ETM_Q1_4058130"/>
      <w:bookmarkEnd w:id="2773"/>
      <w:r>
        <w:rPr>
          <w:rFonts w:hint="cs"/>
          <w:rtl/>
          <w:lang w:eastAsia="he-IL"/>
        </w:rPr>
        <w:t xml:space="preserve">ל </w:t>
      </w:r>
      <w:bookmarkStart w:id="2774" w:name="_ETM_Q1_4058657"/>
      <w:bookmarkEnd w:id="2774"/>
      <w:r>
        <w:rPr>
          <w:rFonts w:hint="cs"/>
          <w:rtl/>
          <w:lang w:eastAsia="he-IL"/>
        </w:rPr>
        <w:t xml:space="preserve">כל אדם שחי במדינת ישראל, כאשר סך ההטבה יכול להתחלק לתקופות התשלום מהרגע שבו </w:t>
      </w:r>
      <w:bookmarkStart w:id="2775" w:name="_ETM_Q1_4061898"/>
      <w:bookmarkEnd w:id="2775"/>
      <w:r>
        <w:rPr>
          <w:rFonts w:hint="cs"/>
          <w:rtl/>
          <w:lang w:eastAsia="he-IL"/>
        </w:rPr>
        <w:t>הוא רוצה לה</w:t>
      </w:r>
      <w:bookmarkStart w:id="2776" w:name="_ETM_Q1_4066548"/>
      <w:bookmarkEnd w:id="2776"/>
      <w:r>
        <w:rPr>
          <w:rFonts w:hint="cs"/>
          <w:rtl/>
          <w:lang w:eastAsia="he-IL"/>
        </w:rPr>
        <w:t xml:space="preserve">תחיל למשוך </w:t>
      </w:r>
      <w:bookmarkStart w:id="2777" w:name="_ETM_Q1_4071872"/>
      <w:bookmarkEnd w:id="2777"/>
      <w:r>
        <w:rPr>
          <w:rFonts w:hint="cs"/>
          <w:rtl/>
          <w:lang w:eastAsia="he-IL"/>
        </w:rPr>
        <w:t>את ההטבה הזו.</w:t>
      </w:r>
    </w:p>
    <w:p w:rsidR="009F3A70" w:rsidRDefault="009F3A70" w:rsidP="002228CE">
      <w:pPr>
        <w:rPr>
          <w:rtl/>
          <w:lang w:eastAsia="he-IL"/>
        </w:rPr>
      </w:pPr>
    </w:p>
    <w:p w:rsidR="009F3A70" w:rsidRDefault="009F3A70" w:rsidP="00AE66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</w:t>
      </w:r>
      <w:bookmarkStart w:id="2778" w:name="_ETM_Q1_4069128"/>
      <w:bookmarkEnd w:id="2778"/>
      <w:r>
        <w:rPr>
          <w:rFonts w:hint="cs"/>
          <w:rtl/>
          <w:lang w:eastAsia="he-IL"/>
        </w:rPr>
        <w:t>מספר מודלים שאנחנו עובדים עליהם</w:t>
      </w:r>
      <w:bookmarkStart w:id="2779" w:name="_ETM_Q1_4075746"/>
      <w:bookmarkEnd w:id="2779"/>
      <w:r>
        <w:rPr>
          <w:rFonts w:hint="cs"/>
          <w:rtl/>
          <w:lang w:eastAsia="he-IL"/>
        </w:rPr>
        <w:t xml:space="preserve">, </w:t>
      </w:r>
      <w:bookmarkStart w:id="2780" w:name="_ETM_Q1_4071188"/>
      <w:bookmarkEnd w:id="2780"/>
      <w:r w:rsidR="00AE6620">
        <w:rPr>
          <w:rFonts w:hint="cs"/>
          <w:rtl/>
          <w:lang w:eastAsia="he-IL"/>
        </w:rPr>
        <w:t xml:space="preserve">וכמו כן, לגבי </w:t>
      </w:r>
      <w:proofErr w:type="spellStart"/>
      <w:r w:rsidR="00AE6620">
        <w:rPr>
          <w:rFonts w:hint="cs"/>
          <w:rtl/>
          <w:lang w:eastAsia="he-IL"/>
        </w:rPr>
        <w:t>הדיסריגרד</w:t>
      </w:r>
      <w:proofErr w:type="spellEnd"/>
      <w:r w:rsidR="00AE6620">
        <w:rPr>
          <w:rFonts w:hint="cs"/>
          <w:rtl/>
          <w:lang w:eastAsia="he-IL"/>
        </w:rPr>
        <w:t xml:space="preserve"> </w:t>
      </w:r>
      <w:bookmarkStart w:id="2781" w:name="_ETM_Q1_4074018"/>
      <w:bookmarkEnd w:id="2781"/>
      <w:r w:rsidR="00AE6620">
        <w:rPr>
          <w:rFonts w:hint="cs"/>
          <w:rtl/>
          <w:lang w:eastAsia="he-IL"/>
        </w:rPr>
        <w:t xml:space="preserve">שדיברו עליו ועל מבחן </w:t>
      </w:r>
      <w:bookmarkStart w:id="2782" w:name="_ETM_Q1_4079726"/>
      <w:bookmarkEnd w:id="2782"/>
      <w:r w:rsidR="00AE6620">
        <w:rPr>
          <w:rFonts w:hint="cs"/>
          <w:rtl/>
          <w:lang w:eastAsia="he-IL"/>
        </w:rPr>
        <w:t>ההכנסות. אי אפשר לדעת באמת איך הוא משפיע. יש הרבה מחקרים שמראים שהוא</w:t>
      </w:r>
      <w:bookmarkStart w:id="2783" w:name="_ETM_Q1_4080768"/>
      <w:bookmarkEnd w:id="2783"/>
      <w:r w:rsidR="00AE6620">
        <w:rPr>
          <w:rFonts w:hint="cs"/>
          <w:rtl/>
          <w:lang w:eastAsia="he-IL"/>
        </w:rPr>
        <w:t xml:space="preserve"> משפיע על ירידה </w:t>
      </w:r>
      <w:bookmarkStart w:id="2784" w:name="_ETM_Q1_4080468"/>
      <w:bookmarkEnd w:id="2784"/>
      <w:r w:rsidR="00AE6620">
        <w:rPr>
          <w:rFonts w:hint="cs"/>
          <w:rtl/>
          <w:lang w:eastAsia="he-IL"/>
        </w:rPr>
        <w:t>ברמת התעסוקה</w:t>
      </w:r>
      <w:bookmarkStart w:id="2785" w:name="_ETM_Q1_4085158"/>
      <w:bookmarkEnd w:id="2785"/>
      <w:r w:rsidR="00AE6620">
        <w:rPr>
          <w:rFonts w:hint="cs"/>
          <w:rtl/>
          <w:lang w:eastAsia="he-IL"/>
        </w:rPr>
        <w:t xml:space="preserve">, ואנחנו הולכים </w:t>
      </w:r>
      <w:bookmarkStart w:id="2786" w:name="_ETM_Q1_4087183"/>
      <w:bookmarkEnd w:id="2786"/>
      <w:r w:rsidR="00AE6620">
        <w:rPr>
          <w:rFonts w:hint="cs"/>
          <w:rtl/>
          <w:lang w:eastAsia="he-IL"/>
        </w:rPr>
        <w:t xml:space="preserve">לבדוק את זה באמצעות נתונים של ביטוח לאומי, ואנחנו </w:t>
      </w:r>
      <w:bookmarkStart w:id="2787" w:name="_ETM_Q1_4096127"/>
      <w:bookmarkStart w:id="2788" w:name="_ETM_Q1_4091178"/>
      <w:bookmarkEnd w:id="2787"/>
      <w:bookmarkEnd w:id="2788"/>
      <w:r w:rsidR="00AE6620">
        <w:rPr>
          <w:rFonts w:hint="cs"/>
          <w:rtl/>
          <w:lang w:eastAsia="he-IL"/>
        </w:rPr>
        <w:t>נשמח לשתף בהמשך. זהו. זאת ההתייחסות שלי.</w:t>
      </w:r>
    </w:p>
    <w:p w:rsidR="00AE6620" w:rsidRDefault="00AE6620" w:rsidP="00AE6620">
      <w:pPr>
        <w:rPr>
          <w:rtl/>
          <w:lang w:eastAsia="he-IL"/>
        </w:rPr>
      </w:pPr>
    </w:p>
    <w:p w:rsidR="00AE6620" w:rsidRDefault="00AE6620" w:rsidP="00E44EDE">
      <w:pPr>
        <w:pStyle w:val="af6"/>
        <w:rPr>
          <w:rtl/>
        </w:rPr>
      </w:pPr>
      <w:bookmarkStart w:id="2789" w:name="ET_yor_5110_131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AE662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E6620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789"/>
    </w:p>
    <w:p w:rsidR="00AE6620" w:rsidRDefault="00AE6620" w:rsidP="00AE6620">
      <w:pPr>
        <w:pStyle w:val="KeepWithNext"/>
        <w:rPr>
          <w:rtl/>
          <w:lang w:eastAsia="he-IL"/>
        </w:rPr>
      </w:pPr>
    </w:p>
    <w:p w:rsidR="00AE6620" w:rsidRDefault="00AE6620" w:rsidP="00BA6CFD">
      <w:pPr>
        <w:rPr>
          <w:rtl/>
          <w:lang w:eastAsia="he-IL"/>
        </w:rPr>
      </w:pPr>
      <w:bookmarkStart w:id="2790" w:name="_ETM_Q1_4092868"/>
      <w:bookmarkEnd w:id="2790"/>
      <w:r>
        <w:rPr>
          <w:rFonts w:hint="cs"/>
          <w:rtl/>
          <w:lang w:eastAsia="he-IL"/>
        </w:rPr>
        <w:t xml:space="preserve">יפה. </w:t>
      </w:r>
      <w:bookmarkStart w:id="2791" w:name="_ETM_Q1_4095108"/>
      <w:bookmarkEnd w:id="2791"/>
      <w:r>
        <w:rPr>
          <w:rFonts w:hint="cs"/>
          <w:rtl/>
          <w:lang w:eastAsia="he-IL"/>
        </w:rPr>
        <w:t xml:space="preserve">תודה רבה. ציון </w:t>
      </w:r>
      <w:bookmarkStart w:id="2792" w:name="_ETM_Q1_4100472"/>
      <w:bookmarkEnd w:id="2792"/>
      <w:r>
        <w:rPr>
          <w:rFonts w:hint="cs"/>
          <w:rtl/>
          <w:lang w:eastAsia="he-IL"/>
        </w:rPr>
        <w:t>לוי מנצי</w:t>
      </w:r>
      <w:r w:rsidR="00BA6CFD">
        <w:rPr>
          <w:rFonts w:hint="cs"/>
          <w:rtl/>
          <w:lang w:eastAsia="he-IL"/>
        </w:rPr>
        <w:t>ב</w:t>
      </w:r>
      <w:bookmarkStart w:id="2793" w:name="_ETM_Q1_4095658"/>
      <w:bookmarkEnd w:id="2793"/>
      <w:r>
        <w:rPr>
          <w:rFonts w:hint="cs"/>
          <w:rtl/>
          <w:lang w:eastAsia="he-IL"/>
        </w:rPr>
        <w:t>ות שירות המדינה, בבקשה.</w:t>
      </w:r>
    </w:p>
    <w:p w:rsidR="009E47CF" w:rsidRDefault="009E47CF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AE6620" w:rsidRDefault="00AE6620" w:rsidP="00AE6620">
      <w:pPr>
        <w:rPr>
          <w:rtl/>
          <w:lang w:eastAsia="he-IL"/>
        </w:rPr>
      </w:pPr>
    </w:p>
    <w:p w:rsidR="00AE6620" w:rsidRDefault="00AE6620" w:rsidP="00E44EDE">
      <w:pPr>
        <w:pStyle w:val="af9"/>
        <w:rPr>
          <w:rtl/>
          <w:lang w:eastAsia="he-IL"/>
        </w:rPr>
      </w:pPr>
      <w:bookmarkStart w:id="2794" w:name="ET_guest_874488_132"/>
      <w:r w:rsidRPr="00E44EDE">
        <w:rPr>
          <w:rStyle w:val="TagStyle"/>
          <w:rtl/>
        </w:rPr>
        <w:t xml:space="preserve"> &lt;&lt; אורח &gt;&gt;</w:t>
      </w:r>
      <w:r w:rsidRPr="00AE6620">
        <w:rPr>
          <w:rStyle w:val="TagStyle"/>
          <w:rtl/>
        </w:rPr>
        <w:t xml:space="preserve"> </w:t>
      </w:r>
      <w:r>
        <w:rPr>
          <w:rtl/>
          <w:lang w:eastAsia="he-IL"/>
        </w:rPr>
        <w:t>ציון לוי:</w:t>
      </w:r>
      <w:r w:rsidRPr="00AE6620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אורח &gt;&gt;</w:t>
      </w:r>
      <w:r w:rsidR="00AE7D33">
        <w:rPr>
          <w:rtl/>
          <w:lang w:eastAsia="he-IL"/>
        </w:rPr>
        <w:t xml:space="preserve"> </w:t>
      </w:r>
      <w:bookmarkEnd w:id="2794"/>
    </w:p>
    <w:p w:rsidR="00AE6620" w:rsidRDefault="00AE6620" w:rsidP="00AE6620">
      <w:pPr>
        <w:pStyle w:val="KeepWithNext"/>
        <w:rPr>
          <w:rtl/>
          <w:lang w:eastAsia="he-IL"/>
        </w:rPr>
      </w:pPr>
    </w:p>
    <w:p w:rsidR="00AE6620" w:rsidRDefault="00BA6CFD" w:rsidP="00AE6620">
      <w:pPr>
        <w:rPr>
          <w:rtl/>
          <w:lang w:eastAsia="he-IL"/>
        </w:rPr>
      </w:pPr>
      <w:bookmarkStart w:id="2795" w:name="_ETM_Q1_4098968"/>
      <w:bookmarkEnd w:id="2795"/>
      <w:r>
        <w:rPr>
          <w:rFonts w:hint="cs"/>
          <w:rtl/>
          <w:lang w:eastAsia="he-IL"/>
        </w:rPr>
        <w:t>שלום.</w:t>
      </w:r>
    </w:p>
    <w:p w:rsidR="00BA6CFD" w:rsidRDefault="00BA6CFD" w:rsidP="00AE6620">
      <w:pPr>
        <w:rPr>
          <w:rtl/>
          <w:lang w:eastAsia="he-IL"/>
        </w:rPr>
      </w:pPr>
      <w:bookmarkStart w:id="2796" w:name="_ETM_Q1_4106822"/>
      <w:bookmarkStart w:id="2797" w:name="_ETM_Q1_4106900"/>
      <w:bookmarkEnd w:id="2796"/>
      <w:bookmarkEnd w:id="2797"/>
    </w:p>
    <w:p w:rsidR="00BA6CFD" w:rsidRDefault="00BA6CFD" w:rsidP="00E44EDE">
      <w:pPr>
        <w:pStyle w:val="af6"/>
        <w:rPr>
          <w:rtl/>
        </w:rPr>
      </w:pPr>
      <w:bookmarkStart w:id="2798" w:name="ET_yor_5110_133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BA6CF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A6CFD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798"/>
    </w:p>
    <w:p w:rsidR="00BA6CFD" w:rsidRDefault="00BA6CFD" w:rsidP="00BA6CFD">
      <w:pPr>
        <w:pStyle w:val="KeepWithNext"/>
        <w:rPr>
          <w:rtl/>
          <w:lang w:eastAsia="he-IL"/>
        </w:rPr>
      </w:pPr>
    </w:p>
    <w:p w:rsidR="00BA6CFD" w:rsidRDefault="00BA6CFD" w:rsidP="00BA6CFD">
      <w:pPr>
        <w:rPr>
          <w:rtl/>
          <w:lang w:eastAsia="he-IL"/>
        </w:rPr>
      </w:pPr>
      <w:bookmarkStart w:id="2799" w:name="_ETM_Q1_4107500"/>
      <w:bookmarkEnd w:id="2799"/>
      <w:r>
        <w:rPr>
          <w:rFonts w:hint="cs"/>
          <w:rtl/>
          <w:lang w:eastAsia="he-IL"/>
        </w:rPr>
        <w:t>אתה מייצג את הקבו</w:t>
      </w:r>
      <w:bookmarkStart w:id="2800" w:name="_ETM_Q1_4108958"/>
      <w:bookmarkEnd w:id="2800"/>
      <w:r>
        <w:rPr>
          <w:rFonts w:hint="cs"/>
          <w:rtl/>
          <w:lang w:eastAsia="he-IL"/>
        </w:rPr>
        <w:t xml:space="preserve">צה הכי </w:t>
      </w:r>
      <w:bookmarkStart w:id="2801" w:name="_ETM_Q1_4111502"/>
      <w:bookmarkEnd w:id="2801"/>
      <w:r>
        <w:rPr>
          <w:rFonts w:hint="cs"/>
          <w:rtl/>
          <w:lang w:eastAsia="he-IL"/>
        </w:rPr>
        <w:t xml:space="preserve">גדולה של אנשים </w:t>
      </w:r>
      <w:bookmarkStart w:id="2802" w:name="_ETM_Q1_4111768"/>
      <w:bookmarkEnd w:id="2802"/>
      <w:r>
        <w:rPr>
          <w:rFonts w:hint="cs"/>
          <w:rtl/>
          <w:lang w:eastAsia="he-IL"/>
        </w:rPr>
        <w:t xml:space="preserve">ואולי היחידה שעדיין במודל של פנסיה </w:t>
      </w:r>
      <w:bookmarkStart w:id="2803" w:name="_ETM_Q1_4121700"/>
      <w:bookmarkEnd w:id="2803"/>
      <w:r>
        <w:rPr>
          <w:rFonts w:hint="cs"/>
          <w:rtl/>
          <w:lang w:eastAsia="he-IL"/>
        </w:rPr>
        <w:t>תקציבית. איך סוגיי</w:t>
      </w:r>
      <w:bookmarkStart w:id="2804" w:name="_ETM_Q1_4121728"/>
      <w:bookmarkEnd w:id="2804"/>
      <w:r>
        <w:rPr>
          <w:rFonts w:hint="cs"/>
          <w:rtl/>
          <w:lang w:eastAsia="he-IL"/>
        </w:rPr>
        <w:t xml:space="preserve">ת העלאת גיל הפרישה לנשים משפיעה על </w:t>
      </w:r>
      <w:bookmarkStart w:id="2805" w:name="_ETM_Q1_4128058"/>
      <w:bookmarkEnd w:id="2805"/>
      <w:r>
        <w:rPr>
          <w:rFonts w:hint="cs"/>
          <w:rtl/>
          <w:lang w:eastAsia="he-IL"/>
        </w:rPr>
        <w:t>הקבוצה שעליה אנחנו מדברים?</w:t>
      </w:r>
    </w:p>
    <w:p w:rsidR="00BA6CFD" w:rsidRDefault="00BA6CFD" w:rsidP="00BA6CFD">
      <w:pPr>
        <w:rPr>
          <w:rtl/>
          <w:lang w:eastAsia="he-IL"/>
        </w:rPr>
      </w:pPr>
    </w:p>
    <w:p w:rsidR="00BA6CFD" w:rsidRDefault="00BA6CFD" w:rsidP="00E44EDE">
      <w:pPr>
        <w:pStyle w:val="-"/>
        <w:rPr>
          <w:rtl/>
        </w:rPr>
      </w:pPr>
      <w:bookmarkStart w:id="2806" w:name="ET_speakercontinue_874488_134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BA6CFD">
        <w:rPr>
          <w:rStyle w:val="TagStyle"/>
          <w:rtl/>
        </w:rPr>
        <w:t xml:space="preserve"> </w:t>
      </w:r>
      <w:r>
        <w:rPr>
          <w:rtl/>
        </w:rPr>
        <w:t>ציון לוי:</w:t>
      </w:r>
      <w:r w:rsidRPr="00BA6CFD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806"/>
    </w:p>
    <w:p w:rsidR="00BA6CFD" w:rsidRDefault="00BA6CFD" w:rsidP="00BA6CFD">
      <w:pPr>
        <w:pStyle w:val="KeepWithNext"/>
        <w:rPr>
          <w:rtl/>
          <w:lang w:eastAsia="he-IL"/>
        </w:rPr>
      </w:pPr>
    </w:p>
    <w:p w:rsidR="00BA6CFD" w:rsidRDefault="00BA6CFD" w:rsidP="00BA6CFD">
      <w:pPr>
        <w:rPr>
          <w:rtl/>
          <w:lang w:eastAsia="he-IL"/>
        </w:rPr>
      </w:pPr>
      <w:bookmarkStart w:id="2807" w:name="_ETM_Q1_4127768"/>
      <w:bookmarkEnd w:id="2807"/>
      <w:r>
        <w:rPr>
          <w:rFonts w:hint="cs"/>
          <w:rtl/>
          <w:lang w:eastAsia="he-IL"/>
        </w:rPr>
        <w:t xml:space="preserve">א', אני רוצה לציין שנכון להיום </w:t>
      </w:r>
      <w:bookmarkStart w:id="2808" w:name="_ETM_Q1_4135868"/>
      <w:bookmarkEnd w:id="2808"/>
      <w:r>
        <w:rPr>
          <w:rFonts w:hint="cs"/>
          <w:rtl/>
          <w:lang w:eastAsia="he-IL"/>
        </w:rPr>
        <w:t xml:space="preserve">רוב עובדי המדינה כבר לא </w:t>
      </w:r>
      <w:bookmarkStart w:id="2809" w:name="_ETM_Q1_4134418"/>
      <w:bookmarkEnd w:id="2809"/>
      <w:r>
        <w:rPr>
          <w:rFonts w:hint="cs"/>
          <w:rtl/>
          <w:lang w:eastAsia="he-IL"/>
        </w:rPr>
        <w:t>נמצאים בתקציבית.</w:t>
      </w:r>
      <w:bookmarkStart w:id="2810" w:name="_ETM_Q1_4136868"/>
      <w:bookmarkEnd w:id="2810"/>
    </w:p>
    <w:p w:rsidR="00BA6CFD" w:rsidRDefault="00BA6CFD" w:rsidP="00BA6CFD">
      <w:pPr>
        <w:rPr>
          <w:rtl/>
          <w:lang w:eastAsia="he-IL"/>
        </w:rPr>
      </w:pPr>
      <w:bookmarkStart w:id="2811" w:name="_ETM_Q1_4137155"/>
      <w:bookmarkStart w:id="2812" w:name="_ETM_Q1_4137209"/>
      <w:bookmarkEnd w:id="2811"/>
      <w:bookmarkEnd w:id="2812"/>
    </w:p>
    <w:p w:rsidR="00BA6CFD" w:rsidRDefault="00BA6CFD" w:rsidP="00E44EDE">
      <w:pPr>
        <w:pStyle w:val="af6"/>
        <w:rPr>
          <w:rtl/>
        </w:rPr>
      </w:pPr>
      <w:bookmarkStart w:id="2813" w:name="ET_yor_5110_135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BA6CF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BA6CFD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813"/>
    </w:p>
    <w:p w:rsidR="00BA6CFD" w:rsidRDefault="00BA6CFD" w:rsidP="00BA6CFD">
      <w:pPr>
        <w:pStyle w:val="KeepWithNext"/>
        <w:rPr>
          <w:rtl/>
          <w:lang w:eastAsia="he-IL"/>
        </w:rPr>
      </w:pPr>
    </w:p>
    <w:p w:rsidR="00BA6CFD" w:rsidRDefault="00BA6CFD" w:rsidP="00BA6CFD">
      <w:pPr>
        <w:rPr>
          <w:rtl/>
          <w:lang w:eastAsia="he-IL"/>
        </w:rPr>
      </w:pPr>
      <w:bookmarkStart w:id="2814" w:name="_ETM_Q1_4137812"/>
      <w:bookmarkEnd w:id="2814"/>
      <w:r>
        <w:rPr>
          <w:rFonts w:hint="cs"/>
          <w:rtl/>
          <w:lang w:eastAsia="he-IL"/>
        </w:rPr>
        <w:t>אבל אלה שנמצ</w:t>
      </w:r>
      <w:bookmarkStart w:id="2815" w:name="_ETM_Q1_4143206"/>
      <w:bookmarkStart w:id="2816" w:name="_ETM_Q1_4145068"/>
      <w:bookmarkStart w:id="2817" w:name="_ETM_Q1_4140498"/>
      <w:bookmarkEnd w:id="2815"/>
      <w:bookmarkEnd w:id="2816"/>
      <w:bookmarkEnd w:id="2817"/>
      <w:r>
        <w:rPr>
          <w:rFonts w:hint="cs"/>
          <w:rtl/>
          <w:lang w:eastAsia="he-IL"/>
        </w:rPr>
        <w:t xml:space="preserve">אים בתקציבית </w:t>
      </w:r>
      <w:bookmarkStart w:id="2818" w:name="_ETM_Q1_4143010"/>
      <w:bookmarkEnd w:id="2818"/>
      <w:r>
        <w:rPr>
          <w:rFonts w:hint="cs"/>
          <w:rtl/>
          <w:lang w:eastAsia="he-IL"/>
        </w:rPr>
        <w:t>הם גם תחתיך, לצורך העניין.</w:t>
      </w:r>
    </w:p>
    <w:p w:rsidR="00663787" w:rsidRDefault="00663787" w:rsidP="00BA6CFD">
      <w:pPr>
        <w:rPr>
          <w:rtl/>
          <w:lang w:eastAsia="he-IL"/>
        </w:rPr>
      </w:pPr>
      <w:bookmarkStart w:id="2819" w:name="_ETM_Q1_4143111"/>
      <w:bookmarkStart w:id="2820" w:name="_ETM_Q1_4143212"/>
      <w:bookmarkEnd w:id="2819"/>
      <w:bookmarkEnd w:id="2820"/>
    </w:p>
    <w:p w:rsidR="00663787" w:rsidRDefault="00663787" w:rsidP="00E44EDE">
      <w:pPr>
        <w:pStyle w:val="-"/>
        <w:rPr>
          <w:rtl/>
        </w:rPr>
      </w:pPr>
      <w:bookmarkStart w:id="2821" w:name="ET_speakercontinue_874488_136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663787">
        <w:rPr>
          <w:rStyle w:val="TagStyle"/>
          <w:rtl/>
        </w:rPr>
        <w:t xml:space="preserve"> </w:t>
      </w:r>
      <w:r>
        <w:rPr>
          <w:rtl/>
        </w:rPr>
        <w:t>ציון לוי:</w:t>
      </w:r>
      <w:r w:rsidRPr="00663787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821"/>
    </w:p>
    <w:p w:rsidR="00663787" w:rsidRDefault="00663787" w:rsidP="00663787">
      <w:pPr>
        <w:pStyle w:val="KeepWithNext"/>
        <w:rPr>
          <w:rtl/>
          <w:lang w:eastAsia="he-IL"/>
        </w:rPr>
      </w:pPr>
    </w:p>
    <w:p w:rsidR="00663787" w:rsidRDefault="00663787" w:rsidP="00663787">
      <w:pPr>
        <w:rPr>
          <w:rtl/>
          <w:lang w:eastAsia="he-IL"/>
        </w:rPr>
      </w:pPr>
      <w:bookmarkStart w:id="2822" w:name="_ETM_Q1_4143921"/>
      <w:bookmarkEnd w:id="2822"/>
      <w:r>
        <w:rPr>
          <w:rFonts w:hint="cs"/>
          <w:rtl/>
          <w:lang w:eastAsia="he-IL"/>
        </w:rPr>
        <w:t xml:space="preserve">כן, בהחלט. אבל </w:t>
      </w:r>
      <w:bookmarkStart w:id="2823" w:name="_ETM_Q1_4148662"/>
      <w:bookmarkEnd w:id="2823"/>
      <w:r>
        <w:rPr>
          <w:rFonts w:hint="cs"/>
          <w:rtl/>
          <w:lang w:eastAsia="he-IL"/>
        </w:rPr>
        <w:t xml:space="preserve">אני רוצה לציין </w:t>
      </w:r>
      <w:bookmarkStart w:id="2824" w:name="_ETM_Q1_4147368"/>
      <w:bookmarkEnd w:id="2824"/>
      <w:r>
        <w:rPr>
          <w:rFonts w:hint="cs"/>
          <w:rtl/>
          <w:lang w:eastAsia="he-IL"/>
        </w:rPr>
        <w:t xml:space="preserve">שרוב </w:t>
      </w:r>
      <w:bookmarkStart w:id="2825" w:name="_ETM_Q1_4143448"/>
      <w:bookmarkEnd w:id="2825"/>
      <w:r>
        <w:rPr>
          <w:rFonts w:hint="cs"/>
          <w:rtl/>
          <w:lang w:eastAsia="he-IL"/>
        </w:rPr>
        <w:t xml:space="preserve">עובדי המדינה כבר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כי </w:t>
      </w:r>
      <w:bookmarkStart w:id="2826" w:name="_ETM_Q1_4151159"/>
      <w:bookmarkEnd w:id="2826"/>
      <w:r>
        <w:rPr>
          <w:rFonts w:hint="cs"/>
          <w:rtl/>
          <w:lang w:eastAsia="he-IL"/>
        </w:rPr>
        <w:t xml:space="preserve">בגילאים </w:t>
      </w:r>
      <w:bookmarkStart w:id="2827" w:name="_ETM_Q1_4148767"/>
      <w:bookmarkEnd w:id="2827"/>
      <w:r>
        <w:rPr>
          <w:rFonts w:hint="cs"/>
          <w:rtl/>
          <w:lang w:eastAsia="he-IL"/>
        </w:rPr>
        <w:t xml:space="preserve">המבוגרים יותר בוודאי שזה הרוב. ואנחנו בהחלט מטפלים בכאלה </w:t>
      </w:r>
      <w:bookmarkStart w:id="2828" w:name="_ETM_Q1_4158177"/>
      <w:bookmarkStart w:id="2829" w:name="_ETM_Q1_4153487"/>
      <w:bookmarkEnd w:id="2828"/>
      <w:bookmarkEnd w:id="2829"/>
      <w:r>
        <w:rPr>
          <w:rFonts w:hint="cs"/>
          <w:rtl/>
          <w:lang w:eastAsia="he-IL"/>
        </w:rPr>
        <w:t xml:space="preserve">שפורשים גם מהקרנות הוותיקות וגם מהקרנות </w:t>
      </w:r>
      <w:bookmarkStart w:id="2830" w:name="_ETM_Q1_4157827"/>
      <w:bookmarkEnd w:id="2830"/>
      <w:r>
        <w:rPr>
          <w:rFonts w:hint="cs"/>
          <w:rtl/>
          <w:lang w:eastAsia="he-IL"/>
        </w:rPr>
        <w:t xml:space="preserve">החדשות. במדינה בסך הכול </w:t>
      </w:r>
      <w:bookmarkStart w:id="2831" w:name="_ETM_Q1_4162987"/>
      <w:bookmarkEnd w:id="2831"/>
      <w:r>
        <w:rPr>
          <w:rFonts w:hint="cs"/>
          <w:rtl/>
          <w:lang w:eastAsia="he-IL"/>
        </w:rPr>
        <w:t xml:space="preserve">גיל הפרישה </w:t>
      </w:r>
      <w:bookmarkStart w:id="2832" w:name="_ETM_Q1_4160927"/>
      <w:bookmarkEnd w:id="2832"/>
      <w:r>
        <w:rPr>
          <w:rFonts w:hint="cs"/>
          <w:rtl/>
          <w:lang w:eastAsia="he-IL"/>
        </w:rPr>
        <w:t xml:space="preserve">הוא 67 לנשים ולגברים. אין </w:t>
      </w:r>
      <w:bookmarkStart w:id="2833" w:name="_ETM_Q1_4169188"/>
      <w:bookmarkStart w:id="2834" w:name="_ETM_Q1_4164457"/>
      <w:bookmarkEnd w:id="2833"/>
      <w:bookmarkEnd w:id="2834"/>
      <w:r>
        <w:rPr>
          <w:rFonts w:hint="cs"/>
          <w:rtl/>
          <w:lang w:eastAsia="he-IL"/>
        </w:rPr>
        <w:t>שום הבד</w:t>
      </w:r>
      <w:bookmarkStart w:id="2835" w:name="_ETM_Q1_4165067"/>
      <w:bookmarkEnd w:id="2835"/>
      <w:r>
        <w:rPr>
          <w:rFonts w:hint="cs"/>
          <w:rtl/>
          <w:lang w:eastAsia="he-IL"/>
        </w:rPr>
        <w:t xml:space="preserve">ל. אישה יכולה לעבוד עד גיל 67, אם </w:t>
      </w:r>
      <w:bookmarkStart w:id="2836" w:name="_ETM_Q1_4172778"/>
      <w:bookmarkEnd w:id="2836"/>
      <w:r>
        <w:rPr>
          <w:rFonts w:hint="cs"/>
          <w:rtl/>
          <w:lang w:eastAsia="he-IL"/>
        </w:rPr>
        <w:t>היא רוצה.</w:t>
      </w:r>
      <w:bookmarkStart w:id="2837" w:name="_ETM_Q1_4169377"/>
      <w:bookmarkEnd w:id="2837"/>
      <w:r>
        <w:rPr>
          <w:rFonts w:hint="cs"/>
          <w:rtl/>
          <w:lang w:eastAsia="he-IL"/>
        </w:rPr>
        <w:t xml:space="preserve"> נכון שיש אפשרות </w:t>
      </w:r>
      <w:bookmarkStart w:id="2838" w:name="_ETM_Q1_4173627"/>
      <w:bookmarkEnd w:id="2838"/>
      <w:r>
        <w:rPr>
          <w:rFonts w:hint="cs"/>
          <w:rtl/>
          <w:lang w:eastAsia="he-IL"/>
        </w:rPr>
        <w:t xml:space="preserve">בפנסיה </w:t>
      </w:r>
      <w:bookmarkStart w:id="2839" w:name="_ETM_Q1_4171267"/>
      <w:bookmarkEnd w:id="2839"/>
      <w:r>
        <w:rPr>
          <w:rFonts w:hint="cs"/>
          <w:rtl/>
          <w:lang w:eastAsia="he-IL"/>
        </w:rPr>
        <w:t>תקציבית לכל מי שרוצ</w:t>
      </w:r>
      <w:bookmarkStart w:id="2840" w:name="_ETM_Q1_4177791"/>
      <w:bookmarkEnd w:id="2840"/>
      <w:r>
        <w:rPr>
          <w:rFonts w:hint="cs"/>
          <w:rtl/>
          <w:lang w:eastAsia="he-IL"/>
        </w:rPr>
        <w:t>ה על פי החוק לפרוש בגיל 60, אבל</w:t>
      </w:r>
      <w:bookmarkStart w:id="2841" w:name="_ETM_Q1_4182807"/>
      <w:bookmarkEnd w:id="2841"/>
      <w:r>
        <w:rPr>
          <w:rFonts w:hint="cs"/>
          <w:rtl/>
          <w:lang w:eastAsia="he-IL"/>
        </w:rPr>
        <w:t xml:space="preserve"> זה נכון</w:t>
      </w:r>
      <w:bookmarkStart w:id="2842" w:name="_ETM_Q1_4180702"/>
      <w:bookmarkEnd w:id="2842"/>
      <w:r>
        <w:rPr>
          <w:rFonts w:hint="cs"/>
          <w:rtl/>
          <w:lang w:eastAsia="he-IL"/>
        </w:rPr>
        <w:t xml:space="preserve"> גם </w:t>
      </w:r>
      <w:bookmarkStart w:id="2843" w:name="_ETM_Q1_4182469"/>
      <w:bookmarkEnd w:id="2843"/>
      <w:r>
        <w:rPr>
          <w:rFonts w:hint="cs"/>
          <w:rtl/>
          <w:lang w:eastAsia="he-IL"/>
        </w:rPr>
        <w:t>ל</w:t>
      </w:r>
      <w:bookmarkStart w:id="2844" w:name="_ETM_Q1_4178367"/>
      <w:bookmarkEnd w:id="2844"/>
      <w:r>
        <w:rPr>
          <w:rFonts w:hint="cs"/>
          <w:rtl/>
          <w:lang w:eastAsia="he-IL"/>
        </w:rPr>
        <w:t xml:space="preserve">נשים וגם לגברים. וההיבט הנוסף או </w:t>
      </w:r>
      <w:bookmarkStart w:id="2845" w:name="_ETM_Q1_4182347"/>
      <w:bookmarkEnd w:id="2845"/>
      <w:r>
        <w:rPr>
          <w:rFonts w:hint="cs"/>
          <w:rtl/>
          <w:lang w:eastAsia="he-IL"/>
        </w:rPr>
        <w:t>המשמעות מתי הם</w:t>
      </w:r>
      <w:r w:rsidR="00AE7D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מושכים את </w:t>
      </w:r>
      <w:bookmarkStart w:id="2846" w:name="_ETM_Q1_4184719"/>
      <w:bookmarkEnd w:id="2846"/>
      <w:r>
        <w:rPr>
          <w:rFonts w:hint="cs"/>
          <w:rtl/>
          <w:lang w:eastAsia="he-IL"/>
        </w:rPr>
        <w:t>ביטוח לאו</w:t>
      </w:r>
      <w:bookmarkStart w:id="2847" w:name="_ETM_Q1_4185657"/>
      <w:bookmarkEnd w:id="2847"/>
      <w:r>
        <w:rPr>
          <w:rFonts w:hint="cs"/>
          <w:rtl/>
          <w:lang w:eastAsia="he-IL"/>
        </w:rPr>
        <w:t xml:space="preserve">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אישה יכולה למשוך </w:t>
      </w:r>
      <w:bookmarkStart w:id="2848" w:name="_ETM_Q1_4191523"/>
      <w:bookmarkEnd w:id="2848"/>
      <w:r>
        <w:rPr>
          <w:rFonts w:hint="cs"/>
          <w:rtl/>
          <w:lang w:eastAsia="he-IL"/>
        </w:rPr>
        <w:t>בגיל 62.</w:t>
      </w:r>
    </w:p>
    <w:p w:rsidR="00663787" w:rsidRDefault="00663787" w:rsidP="00663787">
      <w:pPr>
        <w:rPr>
          <w:rtl/>
          <w:lang w:eastAsia="he-IL"/>
        </w:rPr>
      </w:pPr>
      <w:bookmarkStart w:id="2849" w:name="_ETM_Q1_4194315"/>
      <w:bookmarkStart w:id="2850" w:name="_ETM_Q1_4194370"/>
      <w:bookmarkEnd w:id="2849"/>
      <w:bookmarkEnd w:id="2850"/>
    </w:p>
    <w:p w:rsidR="00663787" w:rsidRDefault="00663787" w:rsidP="00663787">
      <w:pPr>
        <w:rPr>
          <w:rtl/>
          <w:lang w:eastAsia="he-IL"/>
        </w:rPr>
      </w:pPr>
      <w:bookmarkStart w:id="2851" w:name="_ETM_Q1_4194483"/>
      <w:bookmarkStart w:id="2852" w:name="_ETM_Q1_4194531"/>
      <w:bookmarkEnd w:id="2851"/>
      <w:bookmarkEnd w:id="2852"/>
      <w:r>
        <w:rPr>
          <w:rFonts w:hint="cs"/>
          <w:rtl/>
          <w:lang w:eastAsia="he-IL"/>
        </w:rPr>
        <w:t>צריך לדעת שרוב עובדי המדינה הן נשים</w:t>
      </w:r>
      <w:bookmarkStart w:id="2853" w:name="_ETM_Q1_4198677"/>
      <w:bookmarkEnd w:id="2853"/>
      <w:r>
        <w:rPr>
          <w:rFonts w:hint="cs"/>
          <w:rtl/>
          <w:lang w:eastAsia="he-IL"/>
        </w:rPr>
        <w:t xml:space="preserve">, נדמה </w:t>
      </w:r>
      <w:bookmarkStart w:id="2854" w:name="_ETM_Q1_4199830"/>
      <w:bookmarkEnd w:id="2854"/>
      <w:r>
        <w:rPr>
          <w:rFonts w:hint="cs"/>
          <w:rtl/>
          <w:lang w:eastAsia="he-IL"/>
        </w:rPr>
        <w:t xml:space="preserve">לי שני שליש. יש לא מעט פרישות של נשים </w:t>
      </w:r>
      <w:bookmarkStart w:id="2855" w:name="_ETM_Q1_4206733"/>
      <w:bookmarkEnd w:id="2855"/>
      <w:r>
        <w:rPr>
          <w:rFonts w:hint="cs"/>
          <w:rtl/>
          <w:lang w:eastAsia="he-IL"/>
        </w:rPr>
        <w:t>בגילאים מוקדמים יותר</w:t>
      </w:r>
      <w:bookmarkStart w:id="2856" w:name="_ETM_Q1_4205997"/>
      <w:bookmarkEnd w:id="2856"/>
      <w:r>
        <w:rPr>
          <w:rFonts w:hint="cs"/>
          <w:rtl/>
          <w:lang w:eastAsia="he-IL"/>
        </w:rPr>
        <w:t xml:space="preserve">. אם אני מנתח, רוב הנשים פורשות </w:t>
      </w:r>
      <w:bookmarkStart w:id="2857" w:name="_ETM_Q1_4213010"/>
      <w:bookmarkEnd w:id="2857"/>
      <w:r>
        <w:rPr>
          <w:rFonts w:hint="cs"/>
          <w:rtl/>
          <w:lang w:eastAsia="he-IL"/>
        </w:rPr>
        <w:t>מוקדם יותר מגברים. ואני חושב שאחת הסיבות</w:t>
      </w:r>
      <w:bookmarkStart w:id="2858" w:name="_ETM_Q1_4213557"/>
      <w:bookmarkStart w:id="2859" w:name="_ETM_Q1_4212907"/>
      <w:bookmarkEnd w:id="2858"/>
      <w:bookmarkEnd w:id="2859"/>
      <w:r>
        <w:rPr>
          <w:rFonts w:hint="cs"/>
          <w:rtl/>
          <w:lang w:eastAsia="he-IL"/>
        </w:rPr>
        <w:t xml:space="preserve">, זו לא </w:t>
      </w:r>
      <w:bookmarkStart w:id="2860" w:name="_ETM_Q1_4214211"/>
      <w:bookmarkEnd w:id="2860"/>
      <w:r>
        <w:rPr>
          <w:rFonts w:hint="cs"/>
          <w:rtl/>
          <w:lang w:eastAsia="he-IL"/>
        </w:rPr>
        <w:t>רק הסיבה הזאת, זה ביטוח לאומי. הן יודעות שביטוח לאומי מחכה להם, או מידית או תוך זמן קצר</w:t>
      </w:r>
      <w:bookmarkStart w:id="2861" w:name="_ETM_Q1_4216995"/>
      <w:bookmarkEnd w:id="2861"/>
      <w:r>
        <w:rPr>
          <w:rFonts w:hint="cs"/>
          <w:rtl/>
          <w:lang w:eastAsia="he-IL"/>
        </w:rPr>
        <w:t xml:space="preserve">. וזה בהחלט </w:t>
      </w:r>
      <w:bookmarkStart w:id="2862" w:name="_ETM_Q1_4225580"/>
      <w:bookmarkEnd w:id="2862"/>
      <w:r>
        <w:rPr>
          <w:rFonts w:hint="cs"/>
          <w:rtl/>
          <w:lang w:eastAsia="he-IL"/>
        </w:rPr>
        <w:t>נותן להן תמריץ, ויכול להיות שזה ע</w:t>
      </w:r>
      <w:bookmarkStart w:id="2863" w:name="_ETM_Q1_4222987"/>
      <w:bookmarkEnd w:id="2863"/>
      <w:r>
        <w:rPr>
          <w:rFonts w:hint="cs"/>
          <w:rtl/>
          <w:lang w:eastAsia="he-IL"/>
        </w:rPr>
        <w:t xml:space="preserve">וזר להן גם </w:t>
      </w:r>
      <w:bookmarkStart w:id="2864" w:name="_ETM_Q1_4228618"/>
      <w:bookmarkEnd w:id="2864"/>
      <w:r>
        <w:rPr>
          <w:rFonts w:hint="cs"/>
          <w:rtl/>
          <w:lang w:eastAsia="he-IL"/>
        </w:rPr>
        <w:t>בחיים. אני לא נכנס לזה</w:t>
      </w:r>
      <w:bookmarkStart w:id="2865" w:name="_ETM_Q1_4228847"/>
      <w:bookmarkEnd w:id="2865"/>
      <w:r>
        <w:rPr>
          <w:rFonts w:hint="cs"/>
          <w:rtl/>
          <w:lang w:eastAsia="he-IL"/>
        </w:rPr>
        <w:t>.</w:t>
      </w:r>
      <w:bookmarkStart w:id="2866" w:name="_ETM_Q1_4228507"/>
      <w:bookmarkStart w:id="2867" w:name="_ETM_Q1_4232688"/>
      <w:bookmarkEnd w:id="2866"/>
      <w:bookmarkEnd w:id="2867"/>
    </w:p>
    <w:p w:rsidR="0076576C" w:rsidRDefault="0076576C" w:rsidP="00663787">
      <w:pPr>
        <w:rPr>
          <w:rtl/>
          <w:lang w:eastAsia="he-IL"/>
        </w:rPr>
      </w:pPr>
      <w:bookmarkStart w:id="2868" w:name="_ETM_Q1_4232754"/>
      <w:bookmarkEnd w:id="2868"/>
    </w:p>
    <w:p w:rsidR="003618E0" w:rsidRDefault="0076576C" w:rsidP="003618E0">
      <w:pPr>
        <w:rPr>
          <w:rtl/>
          <w:lang w:eastAsia="he-IL"/>
        </w:rPr>
      </w:pPr>
      <w:bookmarkStart w:id="2869" w:name="_ETM_Q1_4232847"/>
      <w:bookmarkStart w:id="2870" w:name="_ETM_Q1_4232896"/>
      <w:bookmarkEnd w:id="2869"/>
      <w:bookmarkEnd w:id="2870"/>
      <w:r>
        <w:rPr>
          <w:rFonts w:hint="cs"/>
          <w:rtl/>
          <w:lang w:eastAsia="he-IL"/>
        </w:rPr>
        <w:t xml:space="preserve">העלאת גיל הפרישה מבחינת </w:t>
      </w:r>
      <w:bookmarkStart w:id="2871" w:name="_ETM_Q1_4236768"/>
      <w:bookmarkEnd w:id="2871"/>
      <w:r>
        <w:rPr>
          <w:rFonts w:hint="cs"/>
          <w:rtl/>
          <w:lang w:eastAsia="he-IL"/>
        </w:rPr>
        <w:t xml:space="preserve">המדינה, </w:t>
      </w:r>
      <w:bookmarkStart w:id="2872" w:name="_ETM_Q1_4236507"/>
      <w:bookmarkEnd w:id="2872"/>
      <w:r>
        <w:rPr>
          <w:rFonts w:hint="cs"/>
          <w:rtl/>
          <w:lang w:eastAsia="he-IL"/>
        </w:rPr>
        <w:t xml:space="preserve">גם מבחינת המדיניות, לדעתי, הוא מכה קשה, </w:t>
      </w:r>
      <w:bookmarkStart w:id="2873" w:name="_ETM_Q1_4245169"/>
      <w:bookmarkEnd w:id="2873"/>
      <w:r>
        <w:rPr>
          <w:rFonts w:hint="cs"/>
          <w:rtl/>
          <w:lang w:eastAsia="he-IL"/>
        </w:rPr>
        <w:t xml:space="preserve">כי לא כולם יכולים לעבוד </w:t>
      </w:r>
      <w:bookmarkStart w:id="2874" w:name="_ETM_Q1_4243817"/>
      <w:bookmarkEnd w:id="2874"/>
      <w:r>
        <w:rPr>
          <w:rFonts w:hint="cs"/>
          <w:rtl/>
          <w:lang w:eastAsia="he-IL"/>
        </w:rPr>
        <w:t>עד גילאים מבוגרים או</w:t>
      </w:r>
      <w:bookmarkStart w:id="2875" w:name="_ETM_Q1_4247525"/>
      <w:bookmarkEnd w:id="2875"/>
      <w:r>
        <w:rPr>
          <w:rFonts w:hint="cs"/>
          <w:rtl/>
          <w:lang w:eastAsia="he-IL"/>
        </w:rPr>
        <w:t xml:space="preserve"> </w:t>
      </w:r>
      <w:bookmarkStart w:id="2876" w:name="_ETM_Q1_4245357"/>
      <w:bookmarkEnd w:id="2876"/>
      <w:r>
        <w:rPr>
          <w:rFonts w:hint="cs"/>
          <w:rtl/>
          <w:lang w:eastAsia="he-IL"/>
        </w:rPr>
        <w:t xml:space="preserve">אנחנו לא יכולים להפיק מהם תועלת מרבית. </w:t>
      </w:r>
      <w:bookmarkStart w:id="2877" w:name="_ETM_Q1_4253166"/>
      <w:bookmarkEnd w:id="2877"/>
      <w:r>
        <w:rPr>
          <w:rFonts w:hint="cs"/>
          <w:rtl/>
          <w:lang w:eastAsia="he-IL"/>
        </w:rPr>
        <w:t>ולכן אנחנו מבצעים הרבה פעמים גם פרישות מוקדמות</w:t>
      </w:r>
      <w:bookmarkStart w:id="2878" w:name="_ETM_Q1_4255977"/>
      <w:bookmarkEnd w:id="2878"/>
      <w:r w:rsidR="003618E0">
        <w:rPr>
          <w:rFonts w:hint="cs"/>
          <w:rtl/>
          <w:lang w:eastAsia="he-IL"/>
        </w:rPr>
        <w:t xml:space="preserve">. </w:t>
      </w:r>
      <w:bookmarkStart w:id="2879" w:name="_ETM_Q1_4256486"/>
      <w:bookmarkStart w:id="2880" w:name="_ETM_Q1_4256542"/>
      <w:bookmarkStart w:id="2881" w:name="_ETM_Q1_4256614"/>
      <w:bookmarkStart w:id="2882" w:name="_ETM_Q1_4256658"/>
      <w:bookmarkStart w:id="2883" w:name="_ETM_Q1_4279087"/>
      <w:bookmarkEnd w:id="2879"/>
      <w:bookmarkEnd w:id="2880"/>
      <w:bookmarkEnd w:id="2881"/>
      <w:bookmarkEnd w:id="2882"/>
      <w:bookmarkEnd w:id="2883"/>
      <w:r w:rsidR="003618E0">
        <w:rPr>
          <w:rFonts w:hint="cs"/>
          <w:rtl/>
          <w:lang w:eastAsia="he-IL"/>
        </w:rPr>
        <w:t xml:space="preserve">אני מטפל גם </w:t>
      </w:r>
      <w:bookmarkStart w:id="2884" w:name="_ETM_Q1_4258534"/>
      <w:bookmarkEnd w:id="2884"/>
      <w:r w:rsidR="003618E0">
        <w:rPr>
          <w:rFonts w:hint="cs"/>
          <w:rtl/>
          <w:lang w:eastAsia="he-IL"/>
        </w:rPr>
        <w:t>בכל המורים והמורות, אלה שהם עובדי מדינה כמובן.</w:t>
      </w:r>
      <w:bookmarkStart w:id="2885" w:name="_ETM_Q1_4266347"/>
      <w:bookmarkEnd w:id="2885"/>
      <w:r w:rsidR="003618E0">
        <w:rPr>
          <w:rFonts w:hint="cs"/>
          <w:rtl/>
          <w:lang w:eastAsia="he-IL"/>
        </w:rPr>
        <w:t xml:space="preserve"> אני </w:t>
      </w:r>
      <w:bookmarkStart w:id="2886" w:name="_ETM_Q1_4267022"/>
      <w:bookmarkEnd w:id="2886"/>
      <w:r w:rsidR="003618E0">
        <w:rPr>
          <w:rFonts w:hint="cs"/>
          <w:rtl/>
          <w:lang w:eastAsia="he-IL"/>
        </w:rPr>
        <w:t>לא חושב שקל למור</w:t>
      </w:r>
      <w:bookmarkStart w:id="2887" w:name="_ETM_Q1_4270387"/>
      <w:bookmarkEnd w:id="2887"/>
      <w:r w:rsidR="003618E0">
        <w:rPr>
          <w:rFonts w:hint="cs"/>
          <w:rtl/>
          <w:lang w:eastAsia="he-IL"/>
        </w:rPr>
        <w:t>ות בגילאים מבוגרים לעבוד בכיתות.</w:t>
      </w:r>
    </w:p>
    <w:p w:rsidR="003618E0" w:rsidRDefault="003618E0" w:rsidP="003618E0">
      <w:pPr>
        <w:rPr>
          <w:rtl/>
          <w:lang w:eastAsia="he-IL"/>
        </w:rPr>
      </w:pPr>
    </w:p>
    <w:p w:rsidR="003618E0" w:rsidRDefault="003618E0" w:rsidP="003618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אופן, מהניסיון </w:t>
      </w:r>
      <w:bookmarkStart w:id="2888" w:name="_ETM_Q1_4283182"/>
      <w:bookmarkEnd w:id="2888"/>
      <w:r>
        <w:rPr>
          <w:rFonts w:hint="cs"/>
          <w:rtl/>
          <w:lang w:eastAsia="he-IL"/>
        </w:rPr>
        <w:t xml:space="preserve">שלי, גיל 62 שייך </w:t>
      </w:r>
      <w:bookmarkStart w:id="2889" w:name="_ETM_Q1_4280787"/>
      <w:bookmarkEnd w:id="2889"/>
      <w:r>
        <w:rPr>
          <w:rFonts w:hint="cs"/>
          <w:rtl/>
          <w:lang w:eastAsia="he-IL"/>
        </w:rPr>
        <w:t xml:space="preserve">רק לביטוח לאומי, ולא לגיל </w:t>
      </w:r>
      <w:bookmarkStart w:id="2890" w:name="_ETM_Q1_4284027"/>
      <w:bookmarkEnd w:id="2890"/>
      <w:r>
        <w:rPr>
          <w:rFonts w:hint="cs"/>
          <w:rtl/>
          <w:lang w:eastAsia="he-IL"/>
        </w:rPr>
        <w:t>הפרישה. צריך לנתק.</w:t>
      </w:r>
    </w:p>
    <w:p w:rsidR="003618E0" w:rsidRDefault="003618E0" w:rsidP="003618E0">
      <w:pPr>
        <w:rPr>
          <w:rtl/>
          <w:lang w:eastAsia="he-IL"/>
        </w:rPr>
      </w:pPr>
      <w:bookmarkStart w:id="2891" w:name="_ETM_Q1_4288509"/>
      <w:bookmarkStart w:id="2892" w:name="_ETM_Q1_4288561"/>
      <w:bookmarkEnd w:id="2891"/>
      <w:bookmarkEnd w:id="2892"/>
    </w:p>
    <w:p w:rsidR="003618E0" w:rsidRDefault="003618E0" w:rsidP="00E44EDE">
      <w:pPr>
        <w:pStyle w:val="af6"/>
        <w:rPr>
          <w:rtl/>
        </w:rPr>
      </w:pPr>
      <w:bookmarkStart w:id="2893" w:name="ET_yor_5110_137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3618E0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618E0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893"/>
    </w:p>
    <w:p w:rsidR="003618E0" w:rsidRDefault="003618E0" w:rsidP="003618E0">
      <w:pPr>
        <w:pStyle w:val="KeepWithNext"/>
        <w:rPr>
          <w:rtl/>
          <w:lang w:eastAsia="he-IL"/>
        </w:rPr>
      </w:pPr>
    </w:p>
    <w:p w:rsidR="003618E0" w:rsidRDefault="003618E0" w:rsidP="003618E0">
      <w:pPr>
        <w:rPr>
          <w:rtl/>
          <w:lang w:eastAsia="he-IL"/>
        </w:rPr>
      </w:pPr>
      <w:bookmarkStart w:id="2894" w:name="_ETM_Q1_4289496"/>
      <w:bookmarkEnd w:id="2894"/>
      <w:r>
        <w:rPr>
          <w:rFonts w:hint="cs"/>
          <w:rtl/>
          <w:lang w:eastAsia="he-IL"/>
        </w:rPr>
        <w:t xml:space="preserve">כמו שנאמר </w:t>
      </w:r>
      <w:bookmarkStart w:id="2895" w:name="_ETM_Q1_4286407"/>
      <w:bookmarkEnd w:id="2895"/>
      <w:r>
        <w:rPr>
          <w:rFonts w:hint="cs"/>
          <w:rtl/>
          <w:lang w:eastAsia="he-IL"/>
        </w:rPr>
        <w:t xml:space="preserve">על ידי </w:t>
      </w:r>
      <w:bookmarkStart w:id="2896" w:name="_ETM_Q1_4287477"/>
      <w:bookmarkEnd w:id="2896"/>
      <w:r>
        <w:rPr>
          <w:rFonts w:hint="cs"/>
          <w:rtl/>
          <w:lang w:eastAsia="he-IL"/>
        </w:rPr>
        <w:t>נציג בנק ישראל, הוא גיל ק</w:t>
      </w:r>
      <w:bookmarkStart w:id="2897" w:name="_ETM_Q1_4289337"/>
      <w:bookmarkEnd w:id="2897"/>
      <w:r>
        <w:rPr>
          <w:rFonts w:hint="cs"/>
          <w:rtl/>
          <w:lang w:eastAsia="he-IL"/>
        </w:rPr>
        <w:t xml:space="preserve">בלת קצבת הזקנה. הוא </w:t>
      </w:r>
      <w:bookmarkStart w:id="2898" w:name="_ETM_Q1_4295777"/>
      <w:bookmarkStart w:id="2899" w:name="_ETM_Q1_4291107"/>
      <w:bookmarkEnd w:id="2898"/>
      <w:bookmarkEnd w:id="2899"/>
      <w:r>
        <w:rPr>
          <w:rFonts w:hint="cs"/>
          <w:rtl/>
          <w:lang w:eastAsia="he-IL"/>
        </w:rPr>
        <w:t>לא גיל הפרישה שמחייב לפרוש.</w:t>
      </w:r>
    </w:p>
    <w:p w:rsidR="003618E0" w:rsidRDefault="003618E0" w:rsidP="003618E0">
      <w:pPr>
        <w:rPr>
          <w:rtl/>
          <w:lang w:eastAsia="he-IL"/>
        </w:rPr>
      </w:pPr>
      <w:bookmarkStart w:id="2900" w:name="_ETM_Q1_4297858"/>
      <w:bookmarkStart w:id="2901" w:name="_ETM_Q1_4297929"/>
      <w:bookmarkEnd w:id="2900"/>
      <w:bookmarkEnd w:id="2901"/>
    </w:p>
    <w:p w:rsidR="003618E0" w:rsidRDefault="003618E0" w:rsidP="00E44EDE">
      <w:pPr>
        <w:pStyle w:val="-"/>
        <w:rPr>
          <w:rtl/>
        </w:rPr>
      </w:pPr>
      <w:bookmarkStart w:id="2902" w:name="ET_speakercontinue_874488_138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Pr="003618E0">
        <w:rPr>
          <w:rStyle w:val="TagStyle"/>
          <w:rtl/>
        </w:rPr>
        <w:t xml:space="preserve"> </w:t>
      </w:r>
      <w:r>
        <w:rPr>
          <w:rtl/>
        </w:rPr>
        <w:t>ציון לוי:</w:t>
      </w:r>
      <w:r w:rsidRPr="003618E0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דובר_המשך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902"/>
    </w:p>
    <w:p w:rsidR="003618E0" w:rsidRDefault="003618E0" w:rsidP="003618E0">
      <w:pPr>
        <w:pStyle w:val="KeepWithNext"/>
        <w:rPr>
          <w:rtl/>
          <w:lang w:eastAsia="he-IL"/>
        </w:rPr>
      </w:pPr>
    </w:p>
    <w:p w:rsidR="003618E0" w:rsidRDefault="003618E0" w:rsidP="003618E0">
      <w:pPr>
        <w:rPr>
          <w:rtl/>
          <w:lang w:eastAsia="he-IL"/>
        </w:rPr>
      </w:pPr>
      <w:bookmarkStart w:id="2903" w:name="_ETM_Q1_4298801"/>
      <w:bookmarkEnd w:id="2903"/>
      <w:r>
        <w:rPr>
          <w:rFonts w:hint="cs"/>
          <w:rtl/>
          <w:lang w:eastAsia="he-IL"/>
        </w:rPr>
        <w:t>בדיוק.</w:t>
      </w:r>
      <w:bookmarkStart w:id="2904" w:name="_ETM_Q1_4295247"/>
      <w:bookmarkEnd w:id="2904"/>
      <w:r>
        <w:rPr>
          <w:rFonts w:hint="cs"/>
          <w:rtl/>
          <w:lang w:eastAsia="he-IL"/>
        </w:rPr>
        <w:t xml:space="preserve"> והגיל קיים גם בקרנות הוותיקות. </w:t>
      </w:r>
      <w:bookmarkStart w:id="2905" w:name="_ETM_Q1_4303375"/>
      <w:bookmarkEnd w:id="2905"/>
      <w:r>
        <w:rPr>
          <w:rFonts w:hint="cs"/>
          <w:rtl/>
          <w:lang w:eastAsia="he-IL"/>
        </w:rPr>
        <w:t xml:space="preserve">ואני רוצה לציין עובדה שאני מודע לה, אני </w:t>
      </w:r>
      <w:bookmarkStart w:id="2906" w:name="_ETM_Q1_4303937"/>
      <w:bookmarkEnd w:id="2906"/>
      <w:r>
        <w:rPr>
          <w:rFonts w:hint="cs"/>
          <w:rtl/>
          <w:lang w:eastAsia="he-IL"/>
        </w:rPr>
        <w:t xml:space="preserve">לא יודע </w:t>
      </w:r>
      <w:bookmarkStart w:id="2907" w:name="_ETM_Q1_4304907"/>
      <w:bookmarkEnd w:id="2907"/>
      <w:r>
        <w:rPr>
          <w:rFonts w:hint="cs"/>
          <w:rtl/>
          <w:lang w:eastAsia="he-IL"/>
        </w:rPr>
        <w:t xml:space="preserve">אם בדקו אותה פה. יש הרבה נשים </w:t>
      </w:r>
      <w:bookmarkStart w:id="2908" w:name="_ETM_Q1_4305447"/>
      <w:bookmarkEnd w:id="2908"/>
      <w:r>
        <w:rPr>
          <w:rFonts w:hint="cs"/>
          <w:rtl/>
          <w:lang w:eastAsia="he-IL"/>
        </w:rPr>
        <w:t xml:space="preserve">שמושכות את </w:t>
      </w:r>
      <w:bookmarkStart w:id="2909" w:name="_ETM_Q1_4308871"/>
      <w:bookmarkEnd w:id="2909"/>
      <w:r>
        <w:rPr>
          <w:rFonts w:hint="cs"/>
          <w:rtl/>
          <w:lang w:eastAsia="he-IL"/>
        </w:rPr>
        <w:t>הקרנות הוותיקות וממשיכות לעבוד בגיל 62.</w:t>
      </w:r>
    </w:p>
    <w:p w:rsidR="00787FB5" w:rsidRDefault="00787FB5" w:rsidP="003618E0">
      <w:pPr>
        <w:rPr>
          <w:rtl/>
          <w:lang w:eastAsia="he-IL"/>
        </w:rPr>
      </w:pPr>
      <w:bookmarkStart w:id="2910" w:name="_ETM_Q1_4316112"/>
      <w:bookmarkEnd w:id="2910"/>
    </w:p>
    <w:p w:rsidR="00787FB5" w:rsidRDefault="00787FB5" w:rsidP="003618E0">
      <w:pPr>
        <w:rPr>
          <w:rtl/>
          <w:lang w:eastAsia="he-IL"/>
        </w:rPr>
      </w:pPr>
      <w:bookmarkStart w:id="2911" w:name="_ETM_Q1_4316171"/>
      <w:bookmarkStart w:id="2912" w:name="_ETM_Q1_4316182"/>
      <w:bookmarkStart w:id="2913" w:name="_ETM_Q1_4316226"/>
      <w:bookmarkEnd w:id="2911"/>
      <w:bookmarkEnd w:id="2912"/>
      <w:bookmarkEnd w:id="2913"/>
      <w:r>
        <w:rPr>
          <w:rFonts w:hint="cs"/>
          <w:rtl/>
          <w:lang w:eastAsia="he-IL"/>
        </w:rPr>
        <w:t xml:space="preserve">באופן כללי, אם אני אומר את דעתי, צריך לנתק בין גיל הפרישה </w:t>
      </w:r>
      <w:bookmarkStart w:id="2914" w:name="_ETM_Q1_4314006"/>
      <w:bookmarkStart w:id="2915" w:name="_ETM_Q1_4317320"/>
      <w:bookmarkEnd w:id="2914"/>
      <w:bookmarkEnd w:id="2915"/>
      <w:r>
        <w:rPr>
          <w:rFonts w:hint="cs"/>
          <w:rtl/>
          <w:lang w:eastAsia="he-IL"/>
        </w:rPr>
        <w:t xml:space="preserve">לזכאויות לקצבה מהביטוח הלאומי וגם מכל הקרנות. בקרנות החדשות, דרך אגב, </w:t>
      </w:r>
      <w:bookmarkStart w:id="2916" w:name="_ETM_Q1_4320522"/>
      <w:bookmarkStart w:id="2917" w:name="_ETM_Q1_4324838"/>
      <w:bookmarkEnd w:id="2916"/>
      <w:bookmarkEnd w:id="2917"/>
      <w:r>
        <w:rPr>
          <w:rFonts w:hint="cs"/>
          <w:rtl/>
          <w:lang w:eastAsia="he-IL"/>
        </w:rPr>
        <w:t>אפשר לקבל קצבה מגיל</w:t>
      </w:r>
      <w:bookmarkStart w:id="2918" w:name="_ETM_Q1_4324521"/>
      <w:bookmarkEnd w:id="2918"/>
      <w:r>
        <w:rPr>
          <w:rFonts w:hint="cs"/>
          <w:rtl/>
          <w:lang w:eastAsia="he-IL"/>
        </w:rPr>
        <w:t xml:space="preserve"> </w:t>
      </w:r>
      <w:bookmarkStart w:id="2919" w:name="_ETM_Q1_4328796"/>
      <w:bookmarkEnd w:id="2919"/>
      <w:r>
        <w:rPr>
          <w:rFonts w:hint="cs"/>
          <w:rtl/>
          <w:lang w:eastAsia="he-IL"/>
        </w:rPr>
        <w:t>60, גבר ואישה</w:t>
      </w:r>
      <w:bookmarkStart w:id="2920" w:name="_ETM_Q1_4324848"/>
      <w:bookmarkEnd w:id="2920"/>
      <w:r>
        <w:rPr>
          <w:rFonts w:hint="cs"/>
          <w:rtl/>
          <w:lang w:eastAsia="he-IL"/>
        </w:rPr>
        <w:t xml:space="preserve">. אומנם יש לזה עלות, אבל אפשר </w:t>
      </w:r>
      <w:bookmarkStart w:id="2921" w:name="_ETM_Q1_4325371"/>
      <w:bookmarkEnd w:id="2921"/>
      <w:r>
        <w:rPr>
          <w:rFonts w:hint="cs"/>
          <w:rtl/>
          <w:lang w:eastAsia="he-IL"/>
        </w:rPr>
        <w:t xml:space="preserve">מגיל </w:t>
      </w:r>
      <w:bookmarkStart w:id="2922" w:name="_ETM_Q1_4328946"/>
      <w:bookmarkEnd w:id="2922"/>
      <w:r>
        <w:rPr>
          <w:rFonts w:hint="cs"/>
          <w:rtl/>
          <w:lang w:eastAsia="he-IL"/>
        </w:rPr>
        <w:t>60. גם בוותיקות אפשר מגיל 60.</w:t>
      </w:r>
    </w:p>
    <w:p w:rsidR="00787FB5" w:rsidRDefault="00787FB5" w:rsidP="003618E0">
      <w:pPr>
        <w:rPr>
          <w:rtl/>
          <w:lang w:eastAsia="he-IL"/>
        </w:rPr>
      </w:pPr>
      <w:bookmarkStart w:id="2923" w:name="_ETM_Q1_4336482"/>
      <w:bookmarkStart w:id="2924" w:name="_ETM_Q1_4336544"/>
      <w:bookmarkEnd w:id="2923"/>
      <w:bookmarkEnd w:id="2924"/>
    </w:p>
    <w:p w:rsidR="00787FB5" w:rsidRDefault="00787FB5" w:rsidP="00787FB5">
      <w:pPr>
        <w:rPr>
          <w:rtl/>
          <w:lang w:eastAsia="he-IL"/>
        </w:rPr>
      </w:pPr>
      <w:bookmarkStart w:id="2925" w:name="_ETM_Q1_4336626"/>
      <w:bookmarkStart w:id="2926" w:name="_ETM_Q1_4336685"/>
      <w:bookmarkEnd w:id="2925"/>
      <w:bookmarkEnd w:id="2926"/>
      <w:r>
        <w:rPr>
          <w:rFonts w:hint="cs"/>
          <w:rtl/>
          <w:lang w:eastAsia="he-IL"/>
        </w:rPr>
        <w:t xml:space="preserve">אני חושב </w:t>
      </w:r>
      <w:bookmarkStart w:id="2927" w:name="_ETM_Q1_4333042"/>
      <w:bookmarkEnd w:id="2927"/>
      <w:r>
        <w:rPr>
          <w:rFonts w:hint="cs"/>
          <w:rtl/>
          <w:lang w:eastAsia="he-IL"/>
        </w:rPr>
        <w:t xml:space="preserve">שצריך לנתק, ולנתק בצורה הדרגתית כך שאנשים גם </w:t>
      </w:r>
      <w:bookmarkStart w:id="2928" w:name="_ETM_Q1_4345809"/>
      <w:bookmarkEnd w:id="2928"/>
      <w:r>
        <w:rPr>
          <w:rFonts w:hint="cs"/>
          <w:rtl/>
          <w:lang w:eastAsia="he-IL"/>
        </w:rPr>
        <w:t xml:space="preserve">יוכלו </w:t>
      </w:r>
      <w:bookmarkStart w:id="2929" w:name="_ETM_Q1_4341842"/>
      <w:bookmarkEnd w:id="2929"/>
      <w:r>
        <w:rPr>
          <w:rFonts w:hint="cs"/>
          <w:rtl/>
          <w:lang w:eastAsia="he-IL"/>
        </w:rPr>
        <w:t xml:space="preserve">להמשיך </w:t>
      </w:r>
      <w:bookmarkStart w:id="2930" w:name="_ETM_Q1_4338141"/>
      <w:bookmarkEnd w:id="2930"/>
      <w:r>
        <w:rPr>
          <w:rFonts w:hint="cs"/>
          <w:rtl/>
          <w:lang w:eastAsia="he-IL"/>
        </w:rPr>
        <w:t>לעבוד</w:t>
      </w:r>
      <w:bookmarkStart w:id="2931" w:name="_ETM_Q1_4337148"/>
      <w:bookmarkEnd w:id="2931"/>
      <w:r>
        <w:rPr>
          <w:rFonts w:hint="cs"/>
          <w:rtl/>
          <w:lang w:eastAsia="he-IL"/>
        </w:rPr>
        <w:t xml:space="preserve">, ומדברים על זה בכל מיני פורומים </w:t>
      </w:r>
      <w:bookmarkStart w:id="2932" w:name="_ETM_Q1_4349718"/>
      <w:bookmarkEnd w:id="2932"/>
      <w:r>
        <w:rPr>
          <w:rFonts w:hint="cs"/>
          <w:rtl/>
          <w:lang w:eastAsia="he-IL"/>
        </w:rPr>
        <w:t>שהשת</w:t>
      </w:r>
      <w:bookmarkStart w:id="2933" w:name="_ETM_Q1_4346318"/>
      <w:bookmarkStart w:id="2934" w:name="_ETM_Q1_4342511"/>
      <w:bookmarkEnd w:id="2933"/>
      <w:bookmarkEnd w:id="2934"/>
      <w:r>
        <w:rPr>
          <w:rFonts w:hint="cs"/>
          <w:rtl/>
          <w:lang w:eastAsia="he-IL"/>
        </w:rPr>
        <w:t>תפתי בהם לעניין תעסוקה של גמלאים</w:t>
      </w:r>
      <w:bookmarkStart w:id="2935" w:name="_ETM_Q1_4345263"/>
      <w:bookmarkEnd w:id="2935"/>
      <w:r>
        <w:rPr>
          <w:rFonts w:hint="cs"/>
          <w:rtl/>
          <w:lang w:eastAsia="he-IL"/>
        </w:rPr>
        <w:t xml:space="preserve">, שבהחלט יוכלו להמשיך </w:t>
      </w:r>
      <w:bookmarkStart w:id="2936" w:name="_ETM_Q1_4352653"/>
      <w:bookmarkEnd w:id="2936"/>
      <w:r>
        <w:rPr>
          <w:rFonts w:hint="cs"/>
          <w:rtl/>
          <w:lang w:eastAsia="he-IL"/>
        </w:rPr>
        <w:t>לעבוד, גם אם לא במשרה מלאה</w:t>
      </w:r>
      <w:bookmarkStart w:id="2937" w:name="_ETM_Q1_4352572"/>
      <w:bookmarkEnd w:id="2937"/>
      <w:r>
        <w:rPr>
          <w:rFonts w:hint="cs"/>
          <w:rtl/>
          <w:lang w:eastAsia="he-IL"/>
        </w:rPr>
        <w:t xml:space="preserve">, אבל יוכלו לקבל </w:t>
      </w:r>
      <w:bookmarkStart w:id="2938" w:name="_ETM_Q1_4355856"/>
      <w:bookmarkEnd w:id="2938"/>
      <w:r>
        <w:rPr>
          <w:rFonts w:hint="cs"/>
          <w:rtl/>
          <w:lang w:eastAsia="he-IL"/>
        </w:rPr>
        <w:t xml:space="preserve">את מה שהם צריכים </w:t>
      </w:r>
      <w:bookmarkStart w:id="2939" w:name="_ETM_Q1_4353541"/>
      <w:bookmarkEnd w:id="2939"/>
      <w:r>
        <w:rPr>
          <w:rFonts w:hint="cs"/>
          <w:rtl/>
          <w:lang w:eastAsia="he-IL"/>
        </w:rPr>
        <w:t>לקבל מביטוח לאומי.</w:t>
      </w:r>
    </w:p>
    <w:p w:rsidR="00787FB5" w:rsidRDefault="00787FB5" w:rsidP="00787FB5">
      <w:pPr>
        <w:rPr>
          <w:rtl/>
          <w:lang w:eastAsia="he-IL"/>
        </w:rPr>
      </w:pPr>
      <w:bookmarkStart w:id="2940" w:name="_ETM_Q1_4360180"/>
      <w:bookmarkStart w:id="2941" w:name="_ETM_Q1_4360246"/>
      <w:bookmarkEnd w:id="2940"/>
      <w:bookmarkEnd w:id="2941"/>
    </w:p>
    <w:p w:rsidR="00787FB5" w:rsidRDefault="00787FB5" w:rsidP="00787FB5">
      <w:pPr>
        <w:rPr>
          <w:rtl/>
          <w:lang w:eastAsia="he-IL"/>
        </w:rPr>
      </w:pPr>
      <w:bookmarkStart w:id="2942" w:name="_ETM_Q1_4360348"/>
      <w:bookmarkStart w:id="2943" w:name="_ETM_Q1_4360410"/>
      <w:bookmarkEnd w:id="2942"/>
      <w:bookmarkEnd w:id="2943"/>
      <w:r>
        <w:rPr>
          <w:rFonts w:hint="cs"/>
          <w:rtl/>
          <w:lang w:eastAsia="he-IL"/>
        </w:rPr>
        <w:t xml:space="preserve">צריך לציין גם שביטוח לאומי זה לא רק </w:t>
      </w:r>
      <w:bookmarkStart w:id="2944" w:name="_ETM_Q1_4356186"/>
      <w:bookmarkEnd w:id="2944"/>
      <w:r>
        <w:rPr>
          <w:rFonts w:hint="cs"/>
          <w:rtl/>
          <w:lang w:eastAsia="he-IL"/>
        </w:rPr>
        <w:t>קבלת הקצבה</w:t>
      </w:r>
      <w:bookmarkStart w:id="2945" w:name="_ETM_Q1_4354482"/>
      <w:bookmarkEnd w:id="2945"/>
      <w:r>
        <w:rPr>
          <w:rFonts w:hint="cs"/>
          <w:rtl/>
          <w:lang w:eastAsia="he-IL"/>
        </w:rPr>
        <w:t>. עצם העובד</w:t>
      </w:r>
      <w:bookmarkStart w:id="2946" w:name="_ETM_Q1_4360668"/>
      <w:bookmarkEnd w:id="2946"/>
      <w:r>
        <w:rPr>
          <w:rFonts w:hint="cs"/>
          <w:rtl/>
          <w:lang w:eastAsia="he-IL"/>
        </w:rPr>
        <w:t xml:space="preserve">ה </w:t>
      </w:r>
      <w:bookmarkStart w:id="2947" w:name="_ETM_Q1_4361267"/>
      <w:bookmarkEnd w:id="2947"/>
      <w:r>
        <w:rPr>
          <w:rFonts w:hint="cs"/>
          <w:rtl/>
          <w:lang w:eastAsia="he-IL"/>
        </w:rPr>
        <w:t xml:space="preserve">שהאדם </w:t>
      </w:r>
      <w:bookmarkStart w:id="2948" w:name="_ETM_Q1_4360031"/>
      <w:bookmarkEnd w:id="2948"/>
      <w:r>
        <w:rPr>
          <w:rFonts w:hint="cs"/>
          <w:rtl/>
          <w:lang w:eastAsia="he-IL"/>
        </w:rPr>
        <w:t xml:space="preserve">מקבל את הקצבה, הוא </w:t>
      </w:r>
      <w:bookmarkStart w:id="2949" w:name="_ETM_Q1_4361629"/>
      <w:bookmarkEnd w:id="2949"/>
      <w:r>
        <w:rPr>
          <w:rFonts w:hint="cs"/>
          <w:rtl/>
          <w:lang w:eastAsia="he-IL"/>
        </w:rPr>
        <w:t xml:space="preserve">גם מפסיק לשלם ביטוח לאומי. </w:t>
      </w:r>
      <w:bookmarkStart w:id="2950" w:name="_ETM_Q1_4368762"/>
      <w:bookmarkEnd w:id="2950"/>
      <w:r>
        <w:rPr>
          <w:rFonts w:hint="cs"/>
          <w:rtl/>
          <w:lang w:eastAsia="he-IL"/>
        </w:rPr>
        <w:t xml:space="preserve">אז </w:t>
      </w:r>
      <w:bookmarkStart w:id="2951" w:name="_ETM_Q1_4362350"/>
      <w:bookmarkEnd w:id="2951"/>
      <w:r>
        <w:rPr>
          <w:rFonts w:hint="cs"/>
          <w:rtl/>
          <w:lang w:eastAsia="he-IL"/>
        </w:rPr>
        <w:t>יש לזה</w:t>
      </w:r>
      <w:bookmarkStart w:id="2952" w:name="_ETM_Q1_4364053"/>
      <w:bookmarkEnd w:id="2952"/>
      <w:r>
        <w:rPr>
          <w:rFonts w:hint="cs"/>
          <w:rtl/>
          <w:lang w:eastAsia="he-IL"/>
        </w:rPr>
        <w:t xml:space="preserve"> </w:t>
      </w:r>
      <w:bookmarkStart w:id="2953" w:name="_ETM_Q1_4364976"/>
      <w:bookmarkEnd w:id="2953"/>
      <w:r>
        <w:rPr>
          <w:rFonts w:hint="cs"/>
          <w:rtl/>
          <w:lang w:eastAsia="he-IL"/>
        </w:rPr>
        <w:t>ערך יותר ג</w:t>
      </w:r>
      <w:bookmarkStart w:id="2954" w:name="_ETM_Q1_4364981"/>
      <w:bookmarkEnd w:id="2954"/>
      <w:r>
        <w:rPr>
          <w:rFonts w:hint="cs"/>
          <w:rtl/>
          <w:lang w:eastAsia="he-IL"/>
        </w:rPr>
        <w:t>דול.</w:t>
      </w:r>
    </w:p>
    <w:p w:rsidR="00787FB5" w:rsidRDefault="00787FB5" w:rsidP="00787FB5">
      <w:pPr>
        <w:rPr>
          <w:rtl/>
          <w:lang w:eastAsia="he-IL"/>
        </w:rPr>
      </w:pPr>
      <w:bookmarkStart w:id="2955" w:name="_ETM_Q1_4368839"/>
      <w:bookmarkStart w:id="2956" w:name="_ETM_Q1_4368913"/>
      <w:bookmarkEnd w:id="2955"/>
      <w:bookmarkEnd w:id="2956"/>
    </w:p>
    <w:p w:rsidR="00787FB5" w:rsidRDefault="00787FB5" w:rsidP="00E44EDE">
      <w:pPr>
        <w:pStyle w:val="af6"/>
        <w:rPr>
          <w:rtl/>
        </w:rPr>
      </w:pPr>
      <w:bookmarkStart w:id="2957" w:name="ET_yor_5110_139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787FB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87FB5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957"/>
    </w:p>
    <w:p w:rsidR="00787FB5" w:rsidRDefault="00787FB5" w:rsidP="00787FB5">
      <w:pPr>
        <w:pStyle w:val="KeepWithNext"/>
        <w:rPr>
          <w:rtl/>
          <w:lang w:eastAsia="he-IL"/>
        </w:rPr>
      </w:pPr>
    </w:p>
    <w:p w:rsidR="00787FB5" w:rsidRDefault="00787FB5" w:rsidP="00787FB5">
      <w:pPr>
        <w:rPr>
          <w:rtl/>
          <w:lang w:eastAsia="he-IL"/>
        </w:rPr>
      </w:pPr>
      <w:bookmarkStart w:id="2958" w:name="_ETM_Q1_4374993"/>
      <w:bookmarkEnd w:id="2958"/>
      <w:r>
        <w:rPr>
          <w:rFonts w:hint="cs"/>
          <w:rtl/>
          <w:lang w:eastAsia="he-IL"/>
        </w:rPr>
        <w:t xml:space="preserve">תודה רבה. </w:t>
      </w:r>
      <w:bookmarkStart w:id="2959" w:name="_ETM_Q1_4372703"/>
      <w:bookmarkEnd w:id="2959"/>
      <w:r>
        <w:rPr>
          <w:rFonts w:hint="cs"/>
          <w:rtl/>
          <w:lang w:eastAsia="he-IL"/>
        </w:rPr>
        <w:t xml:space="preserve">קארין, את רוצה </w:t>
      </w:r>
      <w:bookmarkStart w:id="2960" w:name="_ETM_Q1_4376906"/>
      <w:bookmarkEnd w:id="2960"/>
      <w:r>
        <w:rPr>
          <w:rFonts w:hint="cs"/>
          <w:rtl/>
          <w:lang w:eastAsia="he-IL"/>
        </w:rPr>
        <w:t>לומר עוד משהו?</w:t>
      </w:r>
    </w:p>
    <w:p w:rsidR="00787FB5" w:rsidRDefault="00787FB5" w:rsidP="00787FB5">
      <w:pPr>
        <w:rPr>
          <w:rtl/>
          <w:lang w:eastAsia="he-IL"/>
        </w:rPr>
      </w:pPr>
      <w:bookmarkStart w:id="2961" w:name="_ETM_Q1_4380130"/>
      <w:bookmarkStart w:id="2962" w:name="_ETM_Q1_4380177"/>
      <w:bookmarkStart w:id="2963" w:name="_ETM_Q1_4381442"/>
      <w:bookmarkEnd w:id="2961"/>
      <w:bookmarkEnd w:id="2962"/>
      <w:bookmarkEnd w:id="2963"/>
    </w:p>
    <w:p w:rsidR="00787FB5" w:rsidRDefault="00787FB5" w:rsidP="00E44EDE">
      <w:pPr>
        <w:pStyle w:val="a4"/>
        <w:rPr>
          <w:rtl/>
        </w:rPr>
      </w:pPr>
      <w:bookmarkStart w:id="2964" w:name="ET_speaker_5068_140"/>
      <w:r w:rsidRPr="00E44EDE">
        <w:rPr>
          <w:rStyle w:val="TagStyle"/>
          <w:rtl/>
        </w:rPr>
        <w:t xml:space="preserve"> &lt;&lt; דובר &gt;&gt;</w:t>
      </w:r>
      <w:r w:rsidRPr="00787FB5">
        <w:rPr>
          <w:rStyle w:val="TagStyle"/>
          <w:rtl/>
        </w:rPr>
        <w:t xml:space="preserve"> </w:t>
      </w:r>
      <w:r>
        <w:rPr>
          <w:rtl/>
        </w:rPr>
        <w:t>קארין אלהרר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87FB5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דובר &gt;&gt;</w:t>
      </w:r>
      <w:r w:rsidR="00AE7D33">
        <w:rPr>
          <w:rtl/>
        </w:rPr>
        <w:t xml:space="preserve"> </w:t>
      </w:r>
      <w:bookmarkEnd w:id="2964"/>
    </w:p>
    <w:p w:rsidR="00787FB5" w:rsidRDefault="00787FB5" w:rsidP="00787FB5">
      <w:pPr>
        <w:pStyle w:val="KeepWithNext"/>
        <w:rPr>
          <w:rtl/>
          <w:lang w:eastAsia="he-IL"/>
        </w:rPr>
      </w:pPr>
      <w:bookmarkStart w:id="2965" w:name="_ETM_Q1_4382720"/>
      <w:bookmarkEnd w:id="2965"/>
    </w:p>
    <w:p w:rsidR="00787FB5" w:rsidRDefault="00787FB5" w:rsidP="00787FB5">
      <w:pPr>
        <w:rPr>
          <w:rtl/>
          <w:lang w:eastAsia="he-IL"/>
        </w:rPr>
      </w:pPr>
      <w:bookmarkStart w:id="2966" w:name="_ETM_Q1_4381967"/>
      <w:bookmarkStart w:id="2967" w:name="_ETM_Q1_4382022"/>
      <w:bookmarkEnd w:id="2966"/>
      <w:bookmarkEnd w:id="2967"/>
      <w:r>
        <w:rPr>
          <w:rFonts w:hint="cs"/>
          <w:rtl/>
          <w:lang w:eastAsia="he-IL"/>
        </w:rPr>
        <w:t>לא. אני רק קוראת מכאן לממ</w:t>
      </w:r>
      <w:bookmarkStart w:id="2968" w:name="_ETM_Q1_4377230"/>
      <w:bookmarkEnd w:id="2968"/>
      <w:r>
        <w:rPr>
          <w:rFonts w:hint="cs"/>
          <w:rtl/>
          <w:lang w:eastAsia="he-IL"/>
        </w:rPr>
        <w:t>שלה</w:t>
      </w:r>
      <w:bookmarkStart w:id="2969" w:name="_ETM_Q1_4379052"/>
      <w:bookmarkStart w:id="2970" w:name="_ETM_Q1_4379130"/>
      <w:bookmarkEnd w:id="2969"/>
      <w:bookmarkEnd w:id="2970"/>
      <w:r>
        <w:rPr>
          <w:rFonts w:hint="cs"/>
          <w:rtl/>
          <w:lang w:eastAsia="he-IL"/>
        </w:rPr>
        <w:t xml:space="preserve">, אם יש </w:t>
      </w:r>
      <w:bookmarkStart w:id="2971" w:name="_ETM_Q1_4380919"/>
      <w:bookmarkEnd w:id="2971"/>
      <w:r>
        <w:rPr>
          <w:rFonts w:hint="cs"/>
          <w:rtl/>
          <w:lang w:eastAsia="he-IL"/>
        </w:rPr>
        <w:t xml:space="preserve">לה כוונה כלשהי להנשים </w:t>
      </w:r>
      <w:bookmarkStart w:id="2972" w:name="_ETM_Q1_4381760"/>
      <w:bookmarkEnd w:id="2972"/>
      <w:r>
        <w:rPr>
          <w:rFonts w:hint="cs"/>
          <w:rtl/>
          <w:lang w:eastAsia="he-IL"/>
        </w:rPr>
        <w:t>את עצמה ולהמשיך להיות, לטפל בסוגיה הזאת</w:t>
      </w:r>
      <w:bookmarkStart w:id="2973" w:name="_ETM_Q1_4388990"/>
      <w:bookmarkEnd w:id="2973"/>
      <w:r>
        <w:rPr>
          <w:rFonts w:hint="cs"/>
          <w:rtl/>
          <w:lang w:eastAsia="he-IL"/>
        </w:rPr>
        <w:t xml:space="preserve"> שנדמה שנדחית כבר יותר מדי זמן.</w:t>
      </w:r>
    </w:p>
    <w:p w:rsidR="00787FB5" w:rsidRDefault="00787FB5" w:rsidP="00787FB5">
      <w:pPr>
        <w:rPr>
          <w:rtl/>
          <w:lang w:eastAsia="he-IL"/>
        </w:rPr>
      </w:pPr>
      <w:bookmarkStart w:id="2974" w:name="_ETM_Q1_4397662"/>
      <w:bookmarkStart w:id="2975" w:name="_ETM_Q1_4397719"/>
      <w:bookmarkEnd w:id="2974"/>
      <w:bookmarkEnd w:id="2975"/>
    </w:p>
    <w:p w:rsidR="00787FB5" w:rsidRDefault="00787FB5" w:rsidP="00E44EDE">
      <w:pPr>
        <w:pStyle w:val="af6"/>
        <w:rPr>
          <w:rtl/>
        </w:rPr>
      </w:pPr>
      <w:bookmarkStart w:id="2976" w:name="ET_yor_5110_141"/>
      <w:r w:rsidRPr="00E44EDE">
        <w:rPr>
          <w:rStyle w:val="TagStyle"/>
          <w:rtl/>
        </w:rPr>
        <w:t xml:space="preserve"> 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Pr="00787FB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87FB5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 xml:space="preserve">&lt;&lt; </w:t>
      </w:r>
      <w:proofErr w:type="spellStart"/>
      <w:r w:rsidRPr="00E44EDE">
        <w:rPr>
          <w:rStyle w:val="TagStyle"/>
          <w:rtl/>
        </w:rPr>
        <w:t>יור</w:t>
      </w:r>
      <w:proofErr w:type="spellEnd"/>
      <w:r w:rsidRPr="00E44EDE">
        <w:rPr>
          <w:rStyle w:val="TagStyle"/>
          <w:rtl/>
        </w:rPr>
        <w:t xml:space="preserve"> &gt;&gt;</w:t>
      </w:r>
      <w:r w:rsidR="00AE7D33">
        <w:rPr>
          <w:rtl/>
        </w:rPr>
        <w:t xml:space="preserve"> </w:t>
      </w:r>
      <w:bookmarkEnd w:id="2976"/>
    </w:p>
    <w:p w:rsidR="00787FB5" w:rsidRDefault="00787FB5" w:rsidP="00787FB5">
      <w:pPr>
        <w:pStyle w:val="KeepWithNext"/>
        <w:rPr>
          <w:rtl/>
          <w:lang w:eastAsia="he-IL"/>
        </w:rPr>
      </w:pPr>
    </w:p>
    <w:p w:rsidR="00787FB5" w:rsidRDefault="00787FB5" w:rsidP="00787FB5">
      <w:pPr>
        <w:rPr>
          <w:rtl/>
          <w:lang w:eastAsia="he-IL"/>
        </w:rPr>
      </w:pPr>
      <w:bookmarkStart w:id="2977" w:name="_ETM_Q1_4398322"/>
      <w:bookmarkStart w:id="2978" w:name="_ETM_Q1_4393630"/>
      <w:bookmarkEnd w:id="2977"/>
      <w:bookmarkEnd w:id="2978"/>
      <w:r>
        <w:rPr>
          <w:rFonts w:hint="cs"/>
          <w:rtl/>
          <w:lang w:eastAsia="he-IL"/>
        </w:rPr>
        <w:t xml:space="preserve">אני אמשיך מזה. בסך </w:t>
      </w:r>
      <w:bookmarkStart w:id="2979" w:name="_ETM_Q1_4402268"/>
      <w:bookmarkEnd w:id="2979"/>
      <w:r>
        <w:rPr>
          <w:rFonts w:hint="cs"/>
          <w:rtl/>
          <w:lang w:eastAsia="he-IL"/>
        </w:rPr>
        <w:t xml:space="preserve">הכול, </w:t>
      </w:r>
      <w:bookmarkStart w:id="2980" w:name="_ETM_Q1_4398640"/>
      <w:bookmarkEnd w:id="2980"/>
      <w:r>
        <w:rPr>
          <w:rFonts w:hint="cs"/>
          <w:rtl/>
          <w:lang w:eastAsia="he-IL"/>
        </w:rPr>
        <w:t xml:space="preserve">כשאנחנו מקבלים פה את התמונה המלאה, היא טיפה יותר </w:t>
      </w:r>
      <w:bookmarkStart w:id="2981" w:name="_ETM_Q1_4406834"/>
      <w:bookmarkEnd w:id="2981"/>
      <w:r>
        <w:rPr>
          <w:rFonts w:hint="cs"/>
          <w:rtl/>
          <w:lang w:eastAsia="he-IL"/>
        </w:rPr>
        <w:t xml:space="preserve">מורכבת. והיא גם יותר תודעתית אצל כולנו, בעיקר </w:t>
      </w:r>
      <w:bookmarkStart w:id="2982" w:name="_ETM_Q1_4411822"/>
      <w:bookmarkEnd w:id="2982"/>
      <w:r>
        <w:rPr>
          <w:rFonts w:hint="cs"/>
          <w:rtl/>
          <w:lang w:eastAsia="he-IL"/>
        </w:rPr>
        <w:t>המבוגרי</w:t>
      </w:r>
      <w:bookmarkStart w:id="2983" w:name="_ETM_Q1_4414263"/>
      <w:bookmarkEnd w:id="2983"/>
      <w:r>
        <w:rPr>
          <w:rFonts w:hint="cs"/>
          <w:rtl/>
          <w:lang w:eastAsia="he-IL"/>
        </w:rPr>
        <w:t xml:space="preserve">ם יותר, גדלנו בעולם </w:t>
      </w:r>
      <w:bookmarkStart w:id="2984" w:name="_ETM_Q1_4413770"/>
      <w:bookmarkEnd w:id="2984"/>
      <w:r>
        <w:rPr>
          <w:rFonts w:hint="cs"/>
          <w:rtl/>
          <w:lang w:eastAsia="he-IL"/>
        </w:rPr>
        <w:t xml:space="preserve">שבו יצאת </w:t>
      </w:r>
      <w:bookmarkStart w:id="2985" w:name="_ETM_Q1_4415539"/>
      <w:bookmarkEnd w:id="2985"/>
      <w:r>
        <w:rPr>
          <w:rFonts w:hint="cs"/>
          <w:rtl/>
          <w:lang w:eastAsia="he-IL"/>
        </w:rPr>
        <w:t xml:space="preserve">לפנסיה, </w:t>
      </w:r>
      <w:bookmarkStart w:id="2986" w:name="_ETM_Q1_4415660"/>
      <w:bookmarkEnd w:id="2986"/>
      <w:r>
        <w:rPr>
          <w:rFonts w:hint="cs"/>
          <w:rtl/>
          <w:lang w:eastAsia="he-IL"/>
        </w:rPr>
        <w:t xml:space="preserve">משמעות הגיל הזה הייתה, הפסקת לעבוד, </w:t>
      </w:r>
      <w:bookmarkStart w:id="2987" w:name="_ETM_Q1_4414640"/>
      <w:bookmarkEnd w:id="2987"/>
      <w:r>
        <w:rPr>
          <w:rFonts w:hint="cs"/>
          <w:rtl/>
          <w:lang w:eastAsia="he-IL"/>
        </w:rPr>
        <w:t>התחלת לקבל קצבאות</w:t>
      </w:r>
      <w:bookmarkStart w:id="2988" w:name="_ETM_Q1_4422280"/>
      <w:bookmarkEnd w:id="2988"/>
      <w:r>
        <w:rPr>
          <w:rFonts w:hint="cs"/>
          <w:rtl/>
          <w:lang w:eastAsia="he-IL"/>
        </w:rPr>
        <w:t xml:space="preserve">, </w:t>
      </w:r>
      <w:bookmarkStart w:id="2989" w:name="_ETM_Q1_4423275"/>
      <w:bookmarkEnd w:id="2989"/>
      <w:r>
        <w:rPr>
          <w:rFonts w:hint="cs"/>
          <w:rtl/>
          <w:lang w:eastAsia="he-IL"/>
        </w:rPr>
        <w:t>והיום התמונה היא אחרת</w:t>
      </w:r>
      <w:bookmarkStart w:id="2990" w:name="_ETM_Q1_4425410"/>
      <w:bookmarkEnd w:id="2990"/>
      <w:r>
        <w:rPr>
          <w:rFonts w:hint="cs"/>
          <w:rtl/>
          <w:lang w:eastAsia="he-IL"/>
        </w:rPr>
        <w:t>.</w:t>
      </w:r>
    </w:p>
    <w:p w:rsidR="00787FB5" w:rsidRDefault="00787FB5" w:rsidP="00787FB5">
      <w:pPr>
        <w:rPr>
          <w:rtl/>
          <w:lang w:eastAsia="he-IL"/>
        </w:rPr>
      </w:pPr>
      <w:bookmarkStart w:id="2991" w:name="_ETM_Q1_4426138"/>
      <w:bookmarkStart w:id="2992" w:name="_ETM_Q1_4426196"/>
      <w:bookmarkEnd w:id="2991"/>
      <w:bookmarkEnd w:id="2992"/>
    </w:p>
    <w:p w:rsidR="00787FB5" w:rsidRDefault="00787FB5" w:rsidP="00005249">
      <w:pPr>
        <w:rPr>
          <w:rtl/>
          <w:lang w:eastAsia="he-IL"/>
        </w:rPr>
      </w:pPr>
      <w:bookmarkStart w:id="2993" w:name="_ETM_Q1_4426323"/>
      <w:bookmarkStart w:id="2994" w:name="_ETM_Q1_4426374"/>
      <w:bookmarkEnd w:id="2993"/>
      <w:bookmarkEnd w:id="2994"/>
      <w:r>
        <w:rPr>
          <w:rFonts w:hint="cs"/>
          <w:rtl/>
          <w:lang w:eastAsia="he-IL"/>
        </w:rPr>
        <w:t>לטעמי, בהינתן כל השי</w:t>
      </w:r>
      <w:bookmarkStart w:id="2995" w:name="_ETM_Q1_4426370"/>
      <w:bookmarkEnd w:id="2995"/>
      <w:r>
        <w:rPr>
          <w:rFonts w:hint="cs"/>
          <w:rtl/>
          <w:lang w:eastAsia="he-IL"/>
        </w:rPr>
        <w:t>נויים שעולמנ</w:t>
      </w:r>
      <w:bookmarkStart w:id="2996" w:name="_ETM_Q1_4431917"/>
      <w:bookmarkEnd w:id="2996"/>
      <w:r>
        <w:rPr>
          <w:rFonts w:hint="cs"/>
          <w:rtl/>
          <w:lang w:eastAsia="he-IL"/>
        </w:rPr>
        <w:t>ו עובר</w:t>
      </w:r>
      <w:bookmarkStart w:id="2997" w:name="_ETM_Q1_4429300"/>
      <w:bookmarkEnd w:id="2997"/>
      <w:r>
        <w:rPr>
          <w:rFonts w:hint="cs"/>
          <w:rtl/>
          <w:lang w:eastAsia="he-IL"/>
        </w:rPr>
        <w:t xml:space="preserve">, ובראש ובראשונה העלייה </w:t>
      </w:r>
      <w:bookmarkStart w:id="2998" w:name="_ETM_Q1_4430410"/>
      <w:bookmarkStart w:id="2999" w:name="_ETM_Q1_4426650"/>
      <w:bookmarkEnd w:id="2998"/>
      <w:bookmarkEnd w:id="2999"/>
      <w:r>
        <w:rPr>
          <w:rFonts w:hint="cs"/>
          <w:rtl/>
          <w:lang w:eastAsia="he-IL"/>
        </w:rPr>
        <w:t>ב</w:t>
      </w:r>
      <w:bookmarkStart w:id="3000" w:name="_ETM_Q1_4429310"/>
      <w:bookmarkEnd w:id="3000"/>
      <w:r>
        <w:rPr>
          <w:rFonts w:hint="cs"/>
          <w:rtl/>
          <w:lang w:eastAsia="he-IL"/>
        </w:rPr>
        <w:t xml:space="preserve">תוחלת החיים, יש מקום </w:t>
      </w:r>
      <w:bookmarkStart w:id="3001" w:name="_ETM_Q1_4435125"/>
      <w:bookmarkEnd w:id="3001"/>
      <w:r>
        <w:rPr>
          <w:rFonts w:hint="cs"/>
          <w:rtl/>
          <w:lang w:eastAsia="he-IL"/>
        </w:rPr>
        <w:t xml:space="preserve">לדון במודלים </w:t>
      </w:r>
      <w:bookmarkStart w:id="3002" w:name="_ETM_Q1_4432390"/>
      <w:bookmarkEnd w:id="3002"/>
      <w:r>
        <w:rPr>
          <w:rFonts w:hint="cs"/>
          <w:rtl/>
          <w:lang w:eastAsia="he-IL"/>
        </w:rPr>
        <w:t>יותר מורכבים. מה שאין מקום ל</w:t>
      </w:r>
      <w:bookmarkStart w:id="3003" w:name="_ETM_Q1_4439830"/>
      <w:bookmarkEnd w:id="3003"/>
      <w:r>
        <w:rPr>
          <w:rFonts w:hint="cs"/>
          <w:rtl/>
          <w:lang w:eastAsia="he-IL"/>
        </w:rPr>
        <w:t xml:space="preserve">דון </w:t>
      </w:r>
      <w:bookmarkStart w:id="3004" w:name="_ETM_Q1_4436760"/>
      <w:bookmarkEnd w:id="3004"/>
      <w:r>
        <w:rPr>
          <w:rFonts w:hint="cs"/>
          <w:rtl/>
          <w:lang w:eastAsia="he-IL"/>
        </w:rPr>
        <w:t>בו זה חוסר מעשה</w:t>
      </w:r>
      <w:r w:rsidR="000052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05" w:name="_ETM_Q1_4437692"/>
      <w:bookmarkEnd w:id="3005"/>
      <w:r>
        <w:rPr>
          <w:rFonts w:hint="cs"/>
          <w:rtl/>
          <w:lang w:eastAsia="he-IL"/>
        </w:rPr>
        <w:t xml:space="preserve">חוסר המעשה הזה שמוביל </w:t>
      </w:r>
      <w:bookmarkStart w:id="3006" w:name="_ETM_Q1_4444350"/>
      <w:bookmarkEnd w:id="3006"/>
      <w:r>
        <w:rPr>
          <w:rFonts w:hint="cs"/>
          <w:rtl/>
          <w:lang w:eastAsia="he-IL"/>
        </w:rPr>
        <w:t>לפגיעה מידית בחוסכים של קרנות הפנסיה הוותיקות</w:t>
      </w:r>
      <w:bookmarkStart w:id="3007" w:name="_ETM_Q1_4449090"/>
      <w:bookmarkEnd w:id="3007"/>
      <w:r>
        <w:rPr>
          <w:rFonts w:hint="cs"/>
          <w:rtl/>
          <w:lang w:eastAsia="he-IL"/>
        </w:rPr>
        <w:t xml:space="preserve">, שהם עשרות </w:t>
      </w:r>
      <w:bookmarkStart w:id="3008" w:name="_ETM_Q1_4452331"/>
      <w:bookmarkEnd w:id="3008"/>
      <w:r>
        <w:rPr>
          <w:rFonts w:hint="cs"/>
          <w:rtl/>
          <w:lang w:eastAsia="he-IL"/>
        </w:rPr>
        <w:t>אלפי אנשים לפחות, אולי גם יותר ממאה אלף</w:t>
      </w:r>
      <w:bookmarkStart w:id="3009" w:name="_ETM_Q1_4450220"/>
      <w:bookmarkEnd w:id="3009"/>
      <w:r>
        <w:rPr>
          <w:rFonts w:hint="cs"/>
          <w:rtl/>
          <w:lang w:eastAsia="he-IL"/>
        </w:rPr>
        <w:t xml:space="preserve">, הפגיעה הזאת </w:t>
      </w:r>
      <w:bookmarkStart w:id="3010" w:name="_ETM_Q1_4459393"/>
      <w:bookmarkEnd w:id="3010"/>
      <w:r>
        <w:rPr>
          <w:rFonts w:hint="cs"/>
          <w:rtl/>
          <w:lang w:eastAsia="he-IL"/>
        </w:rPr>
        <w:t>בגלל מחדל ממשלתי</w:t>
      </w:r>
      <w:bookmarkStart w:id="3011" w:name="_ETM_Q1_4457760"/>
      <w:bookmarkEnd w:id="3011"/>
      <w:r>
        <w:rPr>
          <w:rFonts w:hint="cs"/>
          <w:rtl/>
          <w:lang w:eastAsia="he-IL"/>
        </w:rPr>
        <w:t xml:space="preserve"> של אי העלאת גיל הפרישה לנשים או </w:t>
      </w:r>
      <w:bookmarkStart w:id="3012" w:name="_ETM_Q1_4463881"/>
      <w:bookmarkEnd w:id="3012"/>
      <w:r>
        <w:rPr>
          <w:rFonts w:hint="cs"/>
          <w:rtl/>
          <w:lang w:eastAsia="he-IL"/>
        </w:rPr>
        <w:t xml:space="preserve">אי מציאת הסדר כולל לכל הסוגיה הזאת, הדבר הזה הוא בלתי נסבל וצריך </w:t>
      </w:r>
      <w:bookmarkStart w:id="3013" w:name="_ETM_Q1_4466170"/>
      <w:bookmarkEnd w:id="3013"/>
      <w:r>
        <w:rPr>
          <w:rFonts w:hint="cs"/>
          <w:rtl/>
          <w:lang w:eastAsia="he-IL"/>
        </w:rPr>
        <w:t>לתקן אותו, לפחות לשנה אחת</w:t>
      </w:r>
      <w:r w:rsidR="000052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והשימוש </w:t>
      </w:r>
      <w:bookmarkStart w:id="3014" w:name="_ETM_Q1_4476381"/>
      <w:bookmarkEnd w:id="3014"/>
      <w:r>
        <w:rPr>
          <w:rFonts w:hint="cs"/>
          <w:rtl/>
          <w:lang w:eastAsia="he-IL"/>
        </w:rPr>
        <w:t xml:space="preserve">המוכר </w:t>
      </w:r>
      <w:bookmarkStart w:id="3015" w:name="_ETM_Q1_4473280"/>
      <w:bookmarkEnd w:id="3015"/>
      <w:r>
        <w:rPr>
          <w:rFonts w:hint="cs"/>
          <w:rtl/>
          <w:lang w:eastAsia="he-IL"/>
        </w:rPr>
        <w:t xml:space="preserve">לנו על ידי האוצר </w:t>
      </w:r>
      <w:bookmarkStart w:id="3016" w:name="_ETM_Q1_4473000"/>
      <w:bookmarkEnd w:id="3016"/>
      <w:r>
        <w:rPr>
          <w:rFonts w:hint="cs"/>
          <w:rtl/>
          <w:lang w:eastAsia="he-IL"/>
        </w:rPr>
        <w:t xml:space="preserve">בפריסה האקטוארית של זה לאורך </w:t>
      </w:r>
      <w:bookmarkStart w:id="3017" w:name="_ETM_Q1_4478140"/>
      <w:bookmarkEnd w:id="3017"/>
      <w:r>
        <w:rPr>
          <w:rFonts w:hint="cs"/>
          <w:rtl/>
          <w:lang w:eastAsia="he-IL"/>
        </w:rPr>
        <w:t>הרבה מאוד שנים</w:t>
      </w:r>
      <w:bookmarkStart w:id="3018" w:name="_ETM_Q1_4477040"/>
      <w:bookmarkEnd w:id="3018"/>
      <w:r w:rsidR="00005249">
        <w:rPr>
          <w:rFonts w:hint="cs"/>
          <w:rtl/>
          <w:lang w:eastAsia="he-IL"/>
        </w:rPr>
        <w:t xml:space="preserve"> </w:t>
      </w:r>
      <w:r w:rsidR="0000524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נשמע </w:t>
      </w:r>
      <w:bookmarkStart w:id="3019" w:name="_ETM_Q1_4478210"/>
      <w:bookmarkEnd w:id="3019"/>
      <w:r>
        <w:rPr>
          <w:rFonts w:hint="cs"/>
          <w:rtl/>
          <w:lang w:eastAsia="he-IL"/>
        </w:rPr>
        <w:t xml:space="preserve">כמו </w:t>
      </w:r>
      <w:bookmarkStart w:id="3020" w:name="_ETM_Q1_4478750"/>
      <w:bookmarkEnd w:id="3020"/>
      <w:r>
        <w:rPr>
          <w:rFonts w:hint="cs"/>
          <w:rtl/>
          <w:lang w:eastAsia="he-IL"/>
        </w:rPr>
        <w:t>חמישה מיליארד, זה לא חמישה מ</w:t>
      </w:r>
      <w:bookmarkStart w:id="3021" w:name="_ETM_Q1_4477010"/>
      <w:bookmarkEnd w:id="3021"/>
      <w:r>
        <w:rPr>
          <w:rFonts w:hint="cs"/>
          <w:rtl/>
          <w:lang w:eastAsia="he-IL"/>
        </w:rPr>
        <w:t>יליארד</w:t>
      </w:r>
      <w:bookmarkStart w:id="3022" w:name="_ETM_Q1_4478360"/>
      <w:bookmarkEnd w:id="3022"/>
      <w:r w:rsidR="00005249">
        <w:rPr>
          <w:rFonts w:hint="cs"/>
          <w:rtl/>
          <w:lang w:eastAsia="he-IL"/>
        </w:rPr>
        <w:t>, זה חמישה</w:t>
      </w:r>
      <w:bookmarkStart w:id="3023" w:name="_ETM_Q1_4479830"/>
      <w:bookmarkEnd w:id="3023"/>
      <w:r w:rsidR="00005249">
        <w:rPr>
          <w:rFonts w:hint="cs"/>
          <w:rtl/>
          <w:lang w:eastAsia="he-IL"/>
        </w:rPr>
        <w:t xml:space="preserve"> מיליארד</w:t>
      </w:r>
      <w:r>
        <w:rPr>
          <w:rFonts w:hint="cs"/>
          <w:rtl/>
          <w:lang w:eastAsia="he-IL"/>
        </w:rPr>
        <w:t xml:space="preserve"> לאורך הרבה מאוד שנים. </w:t>
      </w:r>
      <w:bookmarkStart w:id="3024" w:name="_ETM_Q1_4482800"/>
      <w:bookmarkEnd w:id="3024"/>
      <w:r>
        <w:rPr>
          <w:rFonts w:hint="cs"/>
          <w:rtl/>
          <w:lang w:eastAsia="he-IL"/>
        </w:rPr>
        <w:t>ואת הדבר ה</w:t>
      </w:r>
      <w:bookmarkStart w:id="3025" w:name="_ETM_Q1_4485424"/>
      <w:bookmarkEnd w:id="3025"/>
      <w:r w:rsidR="00005249">
        <w:rPr>
          <w:rFonts w:hint="cs"/>
          <w:rtl/>
          <w:lang w:eastAsia="he-IL"/>
        </w:rPr>
        <w:t xml:space="preserve">זה צריך לעשות מפני שהציפייה </w:t>
      </w:r>
      <w:bookmarkStart w:id="3026" w:name="_ETM_Q1_4489803"/>
      <w:bookmarkEnd w:id="3026"/>
      <w:r w:rsidR="00005249">
        <w:rPr>
          <w:rFonts w:hint="cs"/>
          <w:rtl/>
          <w:lang w:eastAsia="he-IL"/>
        </w:rPr>
        <w:t xml:space="preserve">שאכן נראה </w:t>
      </w:r>
      <w:bookmarkStart w:id="3027" w:name="_ETM_Q1_4486700"/>
      <w:bookmarkEnd w:id="3027"/>
      <w:r w:rsidR="00005249">
        <w:rPr>
          <w:rFonts w:hint="cs"/>
          <w:rtl/>
          <w:lang w:eastAsia="he-IL"/>
        </w:rPr>
        <w:t xml:space="preserve">משהו בחוק ההסדרים ל-2021 היא ציפייה לא </w:t>
      </w:r>
      <w:bookmarkStart w:id="3028" w:name="_ETM_Q1_4495794"/>
      <w:bookmarkEnd w:id="3028"/>
      <w:r w:rsidR="00005249">
        <w:rPr>
          <w:rFonts w:hint="cs"/>
          <w:rtl/>
          <w:lang w:eastAsia="he-IL"/>
        </w:rPr>
        <w:t>ריאלית.</w:t>
      </w:r>
    </w:p>
    <w:p w:rsidR="00005249" w:rsidRDefault="00005249" w:rsidP="00005249">
      <w:pPr>
        <w:rPr>
          <w:rtl/>
          <w:lang w:eastAsia="he-IL"/>
        </w:rPr>
      </w:pPr>
      <w:bookmarkStart w:id="3029" w:name="_ETM_Q1_4497834"/>
      <w:bookmarkStart w:id="3030" w:name="_ETM_Q1_4497897"/>
      <w:bookmarkEnd w:id="3029"/>
      <w:bookmarkEnd w:id="3030"/>
    </w:p>
    <w:p w:rsidR="00005249" w:rsidRDefault="00005249" w:rsidP="00005249">
      <w:pPr>
        <w:rPr>
          <w:rtl/>
          <w:lang w:eastAsia="he-IL"/>
        </w:rPr>
      </w:pPr>
      <w:bookmarkStart w:id="3031" w:name="_ETM_Q1_4497986"/>
      <w:bookmarkStart w:id="3032" w:name="_ETM_Q1_4498060"/>
      <w:bookmarkEnd w:id="3031"/>
      <w:bookmarkEnd w:id="3032"/>
      <w:r>
        <w:rPr>
          <w:rFonts w:hint="cs"/>
          <w:rtl/>
          <w:lang w:eastAsia="he-IL"/>
        </w:rPr>
        <w:t xml:space="preserve">אמר יושב-ראש ועדת הכספים </w:t>
      </w:r>
      <w:bookmarkStart w:id="3033" w:name="_ETM_Q1_4497950"/>
      <w:bookmarkEnd w:id="3033"/>
      <w:r>
        <w:rPr>
          <w:rFonts w:hint="cs"/>
          <w:rtl/>
          <w:lang w:eastAsia="he-IL"/>
        </w:rPr>
        <w:t xml:space="preserve">באחד הדיונים שהיו על זה, שאולי </w:t>
      </w:r>
      <w:bookmarkStart w:id="3034" w:name="_ETM_Q1_4504022"/>
      <w:bookmarkEnd w:id="3034"/>
      <w:r>
        <w:rPr>
          <w:rFonts w:hint="cs"/>
          <w:rtl/>
          <w:lang w:eastAsia="he-IL"/>
        </w:rPr>
        <w:t xml:space="preserve">אנחנו הכנסת </w:t>
      </w:r>
      <w:bookmarkStart w:id="3035" w:name="_ETM_Q1_4501140"/>
      <w:bookmarkEnd w:id="3035"/>
      <w:r>
        <w:rPr>
          <w:rFonts w:hint="cs"/>
          <w:rtl/>
          <w:lang w:eastAsia="he-IL"/>
        </w:rPr>
        <w:t xml:space="preserve">נעזור ונעלה את זה בחקיקה פרטית. אני חושב </w:t>
      </w:r>
      <w:bookmarkStart w:id="3036" w:name="_ETM_Q1_4504730"/>
      <w:bookmarkEnd w:id="3036"/>
      <w:r>
        <w:rPr>
          <w:rFonts w:hint="cs"/>
          <w:rtl/>
          <w:lang w:eastAsia="he-IL"/>
        </w:rPr>
        <w:t xml:space="preserve">שתמיד טוב לעשות חקיקה פרטית בשביל לנסות ולהמריץ את הממשלה, אבל </w:t>
      </w:r>
      <w:bookmarkStart w:id="3037" w:name="_ETM_Q1_4507020"/>
      <w:bookmarkEnd w:id="3037"/>
      <w:r>
        <w:rPr>
          <w:rFonts w:hint="cs"/>
          <w:rtl/>
          <w:lang w:eastAsia="he-IL"/>
        </w:rPr>
        <w:t xml:space="preserve">בסוף הדבר ה זה הרי גם לא יעבור </w:t>
      </w:r>
      <w:bookmarkStart w:id="3038" w:name="_ETM_Q1_4517749"/>
      <w:bookmarkEnd w:id="3038"/>
      <w:r>
        <w:rPr>
          <w:rFonts w:hint="cs"/>
          <w:rtl/>
          <w:lang w:eastAsia="he-IL"/>
        </w:rPr>
        <w:t>וגם לא יטופל בכל הצדדים שלו, אלא מהצד הממשלתי</w:t>
      </w:r>
      <w:bookmarkStart w:id="3039" w:name="_ETM_Q1_4514270"/>
      <w:bookmarkEnd w:id="3039"/>
      <w:r>
        <w:rPr>
          <w:rFonts w:hint="cs"/>
          <w:rtl/>
          <w:lang w:eastAsia="he-IL"/>
        </w:rPr>
        <w:t>.</w:t>
      </w:r>
      <w:bookmarkStart w:id="3040" w:name="_ETM_Q1_4529720"/>
      <w:bookmarkEnd w:id="3040"/>
      <w:r>
        <w:rPr>
          <w:rFonts w:hint="cs"/>
          <w:rtl/>
          <w:lang w:eastAsia="he-IL"/>
        </w:rPr>
        <w:t xml:space="preserve"> ולכן </w:t>
      </w:r>
      <w:bookmarkStart w:id="3041" w:name="_ETM_Q1_4521997"/>
      <w:bookmarkEnd w:id="3041"/>
      <w:r>
        <w:rPr>
          <w:rFonts w:hint="cs"/>
          <w:rtl/>
          <w:lang w:eastAsia="he-IL"/>
        </w:rPr>
        <w:t xml:space="preserve">אנחנו מוסיפים רק את </w:t>
      </w:r>
      <w:bookmarkStart w:id="3042" w:name="_ETM_Q1_4521010"/>
      <w:bookmarkEnd w:id="3042"/>
      <w:r>
        <w:rPr>
          <w:rFonts w:hint="cs"/>
          <w:rtl/>
          <w:lang w:eastAsia="he-IL"/>
        </w:rPr>
        <w:t>קולנו לצורך הדחוף לטפל בו</w:t>
      </w:r>
      <w:bookmarkStart w:id="3043" w:name="_ETM_Q1_4524290"/>
      <w:bookmarkEnd w:id="3043"/>
      <w:r>
        <w:rPr>
          <w:rFonts w:hint="cs"/>
          <w:rtl/>
          <w:lang w:eastAsia="he-IL"/>
        </w:rPr>
        <w:t xml:space="preserve">, </w:t>
      </w:r>
      <w:bookmarkStart w:id="3044" w:name="_ETM_Q1_4524890"/>
      <w:bookmarkEnd w:id="3044"/>
      <w:r>
        <w:rPr>
          <w:rFonts w:hint="cs"/>
          <w:rtl/>
          <w:lang w:eastAsia="he-IL"/>
        </w:rPr>
        <w:t xml:space="preserve">ולמבקר המדינה להמשיך לעקוב אחרי הדבר הזה, להמשיך ולחבוט במלמד </w:t>
      </w:r>
      <w:bookmarkStart w:id="3045" w:name="_ETM_Q1_4537392"/>
      <w:bookmarkStart w:id="3046" w:name="_ETM_Q1_4532770"/>
      <w:bookmarkEnd w:id="3045"/>
      <w:bookmarkEnd w:id="3046"/>
      <w:r>
        <w:rPr>
          <w:rFonts w:hint="cs"/>
          <w:rtl/>
          <w:lang w:eastAsia="he-IL"/>
        </w:rPr>
        <w:t xml:space="preserve">הבקר בפר העצל הממשלתי בעניין הזה. יותר </w:t>
      </w:r>
      <w:bookmarkStart w:id="3047" w:name="_ETM_Q1_4537600"/>
      <w:bookmarkEnd w:id="3047"/>
      <w:r>
        <w:rPr>
          <w:rFonts w:hint="cs"/>
          <w:rtl/>
          <w:lang w:eastAsia="he-IL"/>
        </w:rPr>
        <w:t xml:space="preserve">מזה כרגע </w:t>
      </w:r>
      <w:bookmarkStart w:id="3048" w:name="_ETM_Q1_4539149"/>
      <w:bookmarkEnd w:id="3048"/>
      <w:r>
        <w:rPr>
          <w:rFonts w:hint="cs"/>
          <w:rtl/>
          <w:lang w:eastAsia="he-IL"/>
        </w:rPr>
        <w:t>אנחנו כנראה לא יכולים לעשות. תודה רבה.</w:t>
      </w:r>
    </w:p>
    <w:p w:rsidR="00005249" w:rsidRDefault="00005249" w:rsidP="00005249">
      <w:pPr>
        <w:rPr>
          <w:rtl/>
          <w:lang w:eastAsia="he-IL"/>
        </w:rPr>
      </w:pPr>
      <w:bookmarkStart w:id="3049" w:name="_ETM_Q1_4539270"/>
      <w:bookmarkStart w:id="3050" w:name="_ETM_Q1_4545180"/>
      <w:bookmarkStart w:id="3051" w:name="_ETM_Q1_4540420"/>
      <w:bookmarkStart w:id="3052" w:name="_ETM_Q1_4535710"/>
      <w:bookmarkStart w:id="3053" w:name="_ETM_Q1_4531080"/>
      <w:bookmarkStart w:id="3054" w:name="_ETM_Q1_4527000"/>
      <w:bookmarkStart w:id="3055" w:name="_ETM_Q1_4581450"/>
      <w:bookmarkEnd w:id="3049"/>
      <w:bookmarkEnd w:id="3050"/>
      <w:bookmarkEnd w:id="3051"/>
      <w:bookmarkEnd w:id="3052"/>
      <w:bookmarkEnd w:id="3053"/>
      <w:bookmarkEnd w:id="3054"/>
      <w:bookmarkEnd w:id="3055"/>
    </w:p>
    <w:p w:rsidR="009E47CF" w:rsidRDefault="009E47CF" w:rsidP="00005249">
      <w:pPr>
        <w:rPr>
          <w:rtl/>
          <w:lang w:eastAsia="he-IL"/>
        </w:rPr>
      </w:pPr>
      <w:bookmarkStart w:id="3056" w:name="_GoBack"/>
      <w:bookmarkEnd w:id="3056"/>
    </w:p>
    <w:p w:rsidR="00005249" w:rsidRDefault="00005249" w:rsidP="00E44EDE">
      <w:pPr>
        <w:pStyle w:val="afc"/>
        <w:rPr>
          <w:rtl/>
          <w:lang w:eastAsia="he-IL"/>
        </w:rPr>
      </w:pPr>
      <w:bookmarkStart w:id="3057" w:name="ET_meetingend_142"/>
      <w:r w:rsidRPr="00E44EDE">
        <w:rPr>
          <w:rStyle w:val="TagStyle"/>
          <w:rtl/>
        </w:rPr>
        <w:t xml:space="preserve"> &lt;&lt; סיום &gt;&gt;</w:t>
      </w:r>
      <w:r w:rsidRPr="00005249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10:10.</w:t>
      </w:r>
      <w:r w:rsidRPr="00005249">
        <w:rPr>
          <w:rStyle w:val="TagStyle"/>
          <w:rtl/>
        </w:rPr>
        <w:t xml:space="preserve"> </w:t>
      </w:r>
      <w:r w:rsidRPr="00E44EDE">
        <w:rPr>
          <w:rStyle w:val="TagStyle"/>
          <w:rtl/>
        </w:rPr>
        <w:t>&lt;&lt; סיום &gt;&gt;</w:t>
      </w:r>
      <w:r w:rsidR="00AE7D33">
        <w:rPr>
          <w:rtl/>
          <w:lang w:eastAsia="he-IL"/>
        </w:rPr>
        <w:t xml:space="preserve"> </w:t>
      </w:r>
      <w:bookmarkEnd w:id="3057"/>
    </w:p>
    <w:p w:rsidR="00005249" w:rsidRDefault="00005249" w:rsidP="00005249">
      <w:pPr>
        <w:pStyle w:val="KeepWithNext"/>
        <w:rPr>
          <w:rtl/>
          <w:lang w:eastAsia="he-IL"/>
        </w:rPr>
      </w:pPr>
    </w:p>
    <w:p w:rsidR="00005249" w:rsidRPr="00005249" w:rsidRDefault="00005249" w:rsidP="00005249">
      <w:pPr>
        <w:rPr>
          <w:rtl/>
          <w:lang w:eastAsia="he-IL"/>
        </w:rPr>
      </w:pPr>
      <w:bookmarkStart w:id="3058" w:name="_ETM_Q1_4585334"/>
      <w:bookmarkStart w:id="3059" w:name="_ETM_Q1_4585592"/>
      <w:bookmarkStart w:id="3060" w:name="_ETM_Q1_4585638"/>
      <w:bookmarkEnd w:id="3058"/>
      <w:bookmarkEnd w:id="3059"/>
      <w:bookmarkEnd w:id="3060"/>
    </w:p>
    <w:p w:rsidR="003618E0" w:rsidRPr="003618E0" w:rsidRDefault="003618E0" w:rsidP="003618E0">
      <w:pPr>
        <w:rPr>
          <w:lang w:eastAsia="he-IL"/>
        </w:rPr>
      </w:pPr>
      <w:bookmarkStart w:id="3061" w:name="_ETM_Q1_4295767"/>
      <w:bookmarkStart w:id="3062" w:name="_ETM_Q1_4295823"/>
      <w:bookmarkEnd w:id="3061"/>
      <w:bookmarkEnd w:id="3062"/>
    </w:p>
    <w:sectPr w:rsidR="003618E0" w:rsidRPr="003618E0" w:rsidSect="009E47C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7FB5" w:rsidRDefault="00787FB5">
      <w:r>
        <w:separator/>
      </w:r>
    </w:p>
  </w:endnote>
  <w:endnote w:type="continuationSeparator" w:id="0">
    <w:p w:rsidR="00787FB5" w:rsidRDefault="0078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7FB5" w:rsidRDefault="00787FB5">
      <w:r>
        <w:separator/>
      </w:r>
    </w:p>
  </w:footnote>
  <w:footnote w:type="continuationSeparator" w:id="0">
    <w:p w:rsidR="00787FB5" w:rsidRDefault="00787F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FB5" w:rsidRDefault="00787FB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87FB5" w:rsidRDefault="00787FB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FB5" w:rsidRDefault="00787FB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E47CF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787FB5" w:rsidRPr="00CC5815" w:rsidRDefault="00787FB5" w:rsidP="008E5E3F">
    <w:pPr>
      <w:pStyle w:val="a3"/>
      <w:ind w:firstLine="0"/>
    </w:pPr>
    <w:r>
      <w:rPr>
        <w:rtl/>
      </w:rPr>
      <w:t>הוועדה לענייני ביקורת המדינה</w:t>
    </w:r>
  </w:p>
  <w:p w:rsidR="00787FB5" w:rsidRPr="00CC5815" w:rsidRDefault="00787FB5" w:rsidP="008E5E3F">
    <w:pPr>
      <w:pStyle w:val="a3"/>
      <w:ind w:firstLine="0"/>
      <w:rPr>
        <w:rtl/>
      </w:rPr>
    </w:pPr>
    <w:r>
      <w:rPr>
        <w:rtl/>
      </w:rPr>
      <w:t>25/11/2020</w:t>
    </w:r>
  </w:p>
  <w:p w:rsidR="00787FB5" w:rsidRPr="00CC5815" w:rsidRDefault="00787FB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FB5" w:rsidRDefault="00787FB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87FB5" w:rsidRDefault="00787FB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87FB5" w:rsidRDefault="00787FB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249"/>
    <w:rsid w:val="00015F0C"/>
    <w:rsid w:val="0002047E"/>
    <w:rsid w:val="00033274"/>
    <w:rsid w:val="00037279"/>
    <w:rsid w:val="00067F42"/>
    <w:rsid w:val="00092B80"/>
    <w:rsid w:val="000A17C6"/>
    <w:rsid w:val="000B060C"/>
    <w:rsid w:val="000B2EE6"/>
    <w:rsid w:val="000C47F5"/>
    <w:rsid w:val="000C7463"/>
    <w:rsid w:val="000E3314"/>
    <w:rsid w:val="000F2459"/>
    <w:rsid w:val="00104B4D"/>
    <w:rsid w:val="0011765E"/>
    <w:rsid w:val="00150436"/>
    <w:rsid w:val="00154A77"/>
    <w:rsid w:val="00167294"/>
    <w:rsid w:val="001673D4"/>
    <w:rsid w:val="00171E7F"/>
    <w:rsid w:val="001758C1"/>
    <w:rsid w:val="0017779F"/>
    <w:rsid w:val="001A74E9"/>
    <w:rsid w:val="001A7A1B"/>
    <w:rsid w:val="001B0B58"/>
    <w:rsid w:val="001C44DA"/>
    <w:rsid w:val="001C4FDA"/>
    <w:rsid w:val="001D440C"/>
    <w:rsid w:val="001E0FEF"/>
    <w:rsid w:val="001F7EC5"/>
    <w:rsid w:val="002006B2"/>
    <w:rsid w:val="002016FF"/>
    <w:rsid w:val="00221536"/>
    <w:rsid w:val="002228CE"/>
    <w:rsid w:val="00227FEF"/>
    <w:rsid w:val="0023496E"/>
    <w:rsid w:val="00261554"/>
    <w:rsid w:val="00274AC9"/>
    <w:rsid w:val="00275C03"/>
    <w:rsid w:val="00280D58"/>
    <w:rsid w:val="002D32D6"/>
    <w:rsid w:val="002D4BDB"/>
    <w:rsid w:val="002E5E31"/>
    <w:rsid w:val="002F628E"/>
    <w:rsid w:val="00303B4C"/>
    <w:rsid w:val="00321E62"/>
    <w:rsid w:val="00327BF8"/>
    <w:rsid w:val="00340AFA"/>
    <w:rsid w:val="00352111"/>
    <w:rsid w:val="00352330"/>
    <w:rsid w:val="003618E0"/>
    <w:rsid w:val="00361D23"/>
    <w:rsid w:val="003658CB"/>
    <w:rsid w:val="00366CFB"/>
    <w:rsid w:val="0036794C"/>
    <w:rsid w:val="00373508"/>
    <w:rsid w:val="00396023"/>
    <w:rsid w:val="003C279D"/>
    <w:rsid w:val="003F0A5F"/>
    <w:rsid w:val="00410AA8"/>
    <w:rsid w:val="00420E41"/>
    <w:rsid w:val="00424C94"/>
    <w:rsid w:val="00447608"/>
    <w:rsid w:val="00451746"/>
    <w:rsid w:val="0046107E"/>
    <w:rsid w:val="00461221"/>
    <w:rsid w:val="00470EAC"/>
    <w:rsid w:val="0047139E"/>
    <w:rsid w:val="0049458B"/>
    <w:rsid w:val="00495FD8"/>
    <w:rsid w:val="004B0A65"/>
    <w:rsid w:val="004B1BE9"/>
    <w:rsid w:val="004D630A"/>
    <w:rsid w:val="004F6C9B"/>
    <w:rsid w:val="00500C0C"/>
    <w:rsid w:val="00511D26"/>
    <w:rsid w:val="005262E6"/>
    <w:rsid w:val="00546678"/>
    <w:rsid w:val="005506B9"/>
    <w:rsid w:val="005817EC"/>
    <w:rsid w:val="00590B77"/>
    <w:rsid w:val="005944D0"/>
    <w:rsid w:val="00595DAA"/>
    <w:rsid w:val="005A342D"/>
    <w:rsid w:val="005B119B"/>
    <w:rsid w:val="005C0513"/>
    <w:rsid w:val="005C363E"/>
    <w:rsid w:val="005C7778"/>
    <w:rsid w:val="005D61F3"/>
    <w:rsid w:val="005E1C6B"/>
    <w:rsid w:val="005E2364"/>
    <w:rsid w:val="005F76B0"/>
    <w:rsid w:val="006004A2"/>
    <w:rsid w:val="0060074B"/>
    <w:rsid w:val="00611B8E"/>
    <w:rsid w:val="00614FB6"/>
    <w:rsid w:val="00634F61"/>
    <w:rsid w:val="00663787"/>
    <w:rsid w:val="006741C5"/>
    <w:rsid w:val="00695580"/>
    <w:rsid w:val="00695A47"/>
    <w:rsid w:val="006A0CB7"/>
    <w:rsid w:val="006F0259"/>
    <w:rsid w:val="006F6B7D"/>
    <w:rsid w:val="00700433"/>
    <w:rsid w:val="00702755"/>
    <w:rsid w:val="0070472C"/>
    <w:rsid w:val="00704B4F"/>
    <w:rsid w:val="007175E9"/>
    <w:rsid w:val="007509A6"/>
    <w:rsid w:val="0076576C"/>
    <w:rsid w:val="0077194C"/>
    <w:rsid w:val="007872B4"/>
    <w:rsid w:val="00787FB5"/>
    <w:rsid w:val="00791CBE"/>
    <w:rsid w:val="007A1344"/>
    <w:rsid w:val="007C158D"/>
    <w:rsid w:val="007C693F"/>
    <w:rsid w:val="007C6ADD"/>
    <w:rsid w:val="007E727D"/>
    <w:rsid w:val="00800094"/>
    <w:rsid w:val="0082136D"/>
    <w:rsid w:val="008320F6"/>
    <w:rsid w:val="00841223"/>
    <w:rsid w:val="00846BE9"/>
    <w:rsid w:val="00853207"/>
    <w:rsid w:val="008713A4"/>
    <w:rsid w:val="00875F10"/>
    <w:rsid w:val="008B4492"/>
    <w:rsid w:val="008B650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3923"/>
    <w:rsid w:val="009959C7"/>
    <w:rsid w:val="009D478A"/>
    <w:rsid w:val="009E47CF"/>
    <w:rsid w:val="009E6E93"/>
    <w:rsid w:val="009F1518"/>
    <w:rsid w:val="009F3A70"/>
    <w:rsid w:val="009F5773"/>
    <w:rsid w:val="009F748F"/>
    <w:rsid w:val="00A0029B"/>
    <w:rsid w:val="00A14B4A"/>
    <w:rsid w:val="00A15971"/>
    <w:rsid w:val="00A22C90"/>
    <w:rsid w:val="00A42723"/>
    <w:rsid w:val="00A64A6D"/>
    <w:rsid w:val="00A66020"/>
    <w:rsid w:val="00AB02EE"/>
    <w:rsid w:val="00AB3F3A"/>
    <w:rsid w:val="00AD4EC9"/>
    <w:rsid w:val="00AD697E"/>
    <w:rsid w:val="00AD6FFC"/>
    <w:rsid w:val="00AE6620"/>
    <w:rsid w:val="00AE7D33"/>
    <w:rsid w:val="00AF31E6"/>
    <w:rsid w:val="00AF4150"/>
    <w:rsid w:val="00B036DC"/>
    <w:rsid w:val="00B0509A"/>
    <w:rsid w:val="00B120B2"/>
    <w:rsid w:val="00B27A68"/>
    <w:rsid w:val="00B50340"/>
    <w:rsid w:val="00B65508"/>
    <w:rsid w:val="00B8517A"/>
    <w:rsid w:val="00BA6446"/>
    <w:rsid w:val="00BA6CFD"/>
    <w:rsid w:val="00BD1763"/>
    <w:rsid w:val="00BD47B7"/>
    <w:rsid w:val="00C135D5"/>
    <w:rsid w:val="00C17C75"/>
    <w:rsid w:val="00C22DCB"/>
    <w:rsid w:val="00C3598A"/>
    <w:rsid w:val="00C360BC"/>
    <w:rsid w:val="00C368C8"/>
    <w:rsid w:val="00C44800"/>
    <w:rsid w:val="00C52EC2"/>
    <w:rsid w:val="00C565CD"/>
    <w:rsid w:val="00C61720"/>
    <w:rsid w:val="00C61724"/>
    <w:rsid w:val="00C61DC1"/>
    <w:rsid w:val="00C64AFF"/>
    <w:rsid w:val="00C661EE"/>
    <w:rsid w:val="00C72438"/>
    <w:rsid w:val="00C763E4"/>
    <w:rsid w:val="00C8624A"/>
    <w:rsid w:val="00CA5363"/>
    <w:rsid w:val="00CB0DAB"/>
    <w:rsid w:val="00CB3FA8"/>
    <w:rsid w:val="00CB6D60"/>
    <w:rsid w:val="00CC1632"/>
    <w:rsid w:val="00CC5815"/>
    <w:rsid w:val="00CE20B5"/>
    <w:rsid w:val="00CE24B8"/>
    <w:rsid w:val="00CE5849"/>
    <w:rsid w:val="00CF41FC"/>
    <w:rsid w:val="00D278F7"/>
    <w:rsid w:val="00D37550"/>
    <w:rsid w:val="00D40A29"/>
    <w:rsid w:val="00D45D27"/>
    <w:rsid w:val="00D46CFD"/>
    <w:rsid w:val="00D515DB"/>
    <w:rsid w:val="00D7164C"/>
    <w:rsid w:val="00D86E57"/>
    <w:rsid w:val="00D96B24"/>
    <w:rsid w:val="00DE5B80"/>
    <w:rsid w:val="00DF1A6C"/>
    <w:rsid w:val="00E33AE3"/>
    <w:rsid w:val="00E44EDE"/>
    <w:rsid w:val="00E475AA"/>
    <w:rsid w:val="00E56325"/>
    <w:rsid w:val="00E61903"/>
    <w:rsid w:val="00E64116"/>
    <w:rsid w:val="00EA624B"/>
    <w:rsid w:val="00EA73CC"/>
    <w:rsid w:val="00EB057D"/>
    <w:rsid w:val="00EB18E4"/>
    <w:rsid w:val="00EB5C85"/>
    <w:rsid w:val="00EB7F71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2D41"/>
    <w:rsid w:val="00F63F05"/>
    <w:rsid w:val="00F72368"/>
    <w:rsid w:val="00F821F6"/>
    <w:rsid w:val="00F84D49"/>
    <w:rsid w:val="00FB0768"/>
    <w:rsid w:val="00FB172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EE782037-8250-4DFA-AE10-56912073B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C158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944D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79E67-BB42-4334-B2EA-C09DBCA2B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1579</TotalTime>
  <Pages>20</Pages>
  <Words>6906</Words>
  <Characters>39368</Characters>
  <Application>Microsoft Office Word</Application>
  <DocSecurity>0</DocSecurity>
  <Lines>328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69</cp:revision>
  <cp:lastPrinted>2015-07-20T08:20:00Z</cp:lastPrinted>
  <dcterms:created xsi:type="dcterms:W3CDTF">2018-05-03T11:21:00Z</dcterms:created>
  <dcterms:modified xsi:type="dcterms:W3CDTF">2020-12-06T15:56:00Z</dcterms:modified>
</cp:coreProperties>
</file>