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B57F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5C4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B57F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B57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E62D9">
        <w:rPr>
          <w:rFonts w:hint="cs"/>
          <w:b/>
          <w:bCs/>
          <w:rtl/>
        </w:rPr>
        <w:t>1141</w:t>
      </w:r>
    </w:p>
    <w:p w:rsidR="00E64116" w:rsidRPr="008713A4" w:rsidRDefault="00FB57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B57F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י"ג בחשון התשע"ט</w:t>
      </w:r>
      <w:r w:rsidR="000058D0">
        <w:rPr>
          <w:b/>
          <w:bCs/>
          <w:u w:val="single"/>
          <w:rtl/>
        </w:rPr>
        <w:t xml:space="preserve"> (22 באוקטובר 2018), שעה 10:</w:t>
      </w:r>
      <w:r w:rsidR="000058D0">
        <w:rPr>
          <w:rFonts w:hint="cs"/>
          <w:b/>
          <w:bCs/>
          <w:u w:val="single"/>
          <w:rtl/>
        </w:rPr>
        <w:t>02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B57F7" w:rsidP="007C693F">
      <w:pPr>
        <w:spacing w:before="60"/>
        <w:ind w:firstLine="0"/>
        <w:rPr>
          <w:rtl/>
        </w:rPr>
      </w:pPr>
      <w:r w:rsidRPr="00FB57F7">
        <w:rPr>
          <w:rtl/>
        </w:rPr>
        <w:t>אישור מסגרת ערבות מדינה לקרן הלוואות לפרויקטי התייעלות אנרגטית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B57F7" w:rsidRPr="008713A4" w:rsidRDefault="00FB57F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B57F7" w:rsidRDefault="00FB57F7" w:rsidP="00EC1FB3">
      <w:pPr>
        <w:ind w:firstLine="0"/>
        <w:rPr>
          <w:rtl/>
        </w:rPr>
      </w:pPr>
      <w:r>
        <w:rPr>
          <w:rFonts w:hint="cs"/>
          <w:rtl/>
        </w:rPr>
        <w:t xml:space="preserve">יצחק וקנין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FB57F7" w:rsidRPr="00FB57F7" w:rsidRDefault="00FB57F7" w:rsidP="00FB57F7">
      <w:pPr>
        <w:ind w:firstLine="0"/>
        <w:rPr>
          <w:rtl/>
        </w:rPr>
      </w:pPr>
      <w:r w:rsidRPr="00FB57F7">
        <w:rPr>
          <w:rtl/>
        </w:rPr>
        <w:t>איתן ברושי</w:t>
      </w:r>
    </w:p>
    <w:p w:rsidR="00FB57F7" w:rsidRPr="00FB57F7" w:rsidRDefault="00FB57F7" w:rsidP="00FB57F7">
      <w:pPr>
        <w:ind w:firstLine="0"/>
        <w:rPr>
          <w:rtl/>
        </w:rPr>
      </w:pPr>
      <w:r w:rsidRPr="00FB57F7">
        <w:rPr>
          <w:rtl/>
        </w:rPr>
        <w:t xml:space="preserve">רחל עזריה </w:t>
      </w:r>
    </w:p>
    <w:p w:rsidR="00FB57F7" w:rsidRPr="00FB57F7" w:rsidRDefault="00FB57F7" w:rsidP="00EC1FB3">
      <w:pPr>
        <w:ind w:firstLine="0"/>
        <w:rPr>
          <w:rtl/>
        </w:rPr>
      </w:pPr>
      <w:r w:rsidRPr="00FB57F7">
        <w:rPr>
          <w:rtl/>
        </w:rPr>
        <w:t xml:space="preserve">מוסי רז </w:t>
      </w:r>
    </w:p>
    <w:p w:rsidR="00FB57F7" w:rsidRPr="008713A4" w:rsidRDefault="00FB57F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B57F7" w:rsidP="00DE5B80">
      <w:pPr>
        <w:ind w:firstLine="0"/>
        <w:rPr>
          <w:rtl/>
        </w:rPr>
      </w:pPr>
      <w:r>
        <w:rPr>
          <w:rFonts w:hint="cs"/>
          <w:rtl/>
        </w:rPr>
        <w:t>יעל כהן פארן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55C44" w:rsidRPr="000C47F5" w:rsidRDefault="00C55C44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7"/>
        <w:gridCol w:w="336"/>
        <w:gridCol w:w="5256"/>
      </w:tblGrid>
      <w:tr w:rsidR="00FB57F7" w:rsidTr="00FB57F7"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יחזקאל ליפשיץ</w:t>
            </w:r>
          </w:p>
        </w:tc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תשתיות אנרגיה ומים, משרד האנרגיה</w:t>
            </w:r>
          </w:p>
        </w:tc>
      </w:tr>
      <w:tr w:rsidR="00FB57F7" w:rsidTr="00FB57F7"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יוניסי</w:t>
            </w:r>
          </w:p>
        </w:tc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הנדסה, רישוי ותקינה, משרד האנרגיה</w:t>
            </w:r>
          </w:p>
        </w:tc>
      </w:tr>
      <w:tr w:rsidR="00FB57F7" w:rsidTr="00FB57F7"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יאנינה פליישון</w:t>
            </w:r>
          </w:p>
        </w:tc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פרויקטים ומיזמים, משרד האנרגיה</w:t>
            </w:r>
          </w:p>
        </w:tc>
      </w:tr>
      <w:tr w:rsidR="00FB57F7" w:rsidTr="00FB57F7"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מרזאי</w:t>
            </w:r>
          </w:p>
        </w:tc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רו"ח, רכז ערבויות מדינה, </w:t>
            </w:r>
            <w:r w:rsidR="000058D0">
              <w:rPr>
                <w:rFonts w:hint="cs"/>
                <w:rtl/>
              </w:rPr>
              <w:t xml:space="preserve">אגף החשב הכללי, </w:t>
            </w:r>
            <w:r>
              <w:rPr>
                <w:rtl/>
              </w:rPr>
              <w:t>משרד האוצר</w:t>
            </w:r>
          </w:p>
        </w:tc>
      </w:tr>
      <w:tr w:rsidR="00FB57F7" w:rsidTr="00FB57F7"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פכט</w:t>
            </w:r>
          </w:p>
        </w:tc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ערבויות מדינה, משרד האוצר</w:t>
            </w:r>
          </w:p>
        </w:tc>
      </w:tr>
      <w:tr w:rsidR="00FB57F7" w:rsidTr="00FB57F7"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פרוקצ'יה</w:t>
            </w:r>
          </w:p>
        </w:tc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היועץ המשפטי, משרד האוצר</w:t>
            </w:r>
          </w:p>
        </w:tc>
      </w:tr>
      <w:tr w:rsidR="00FB57F7" w:rsidTr="00FB57F7"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פרויקטור</w:t>
            </w:r>
          </w:p>
        </w:tc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בכיר, אגף איכות אוויר, המשרד להגנת הסביבה</w:t>
            </w:r>
          </w:p>
        </w:tc>
      </w:tr>
      <w:tr w:rsidR="00FB57F7" w:rsidTr="00FB57F7"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פרשר</w:t>
            </w:r>
          </w:p>
        </w:tc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להגנת הסביבה</w:t>
            </w:r>
          </w:p>
        </w:tc>
      </w:tr>
      <w:tr w:rsidR="00FB57F7" w:rsidTr="00FB57F7"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אברמוביץ</w:t>
            </w:r>
          </w:p>
        </w:tc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התאחדות התעשיינים בישראל</w:t>
            </w:r>
          </w:p>
        </w:tc>
      </w:tr>
      <w:tr w:rsidR="00FB57F7" w:rsidTr="00FB57F7"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פוקס</w:t>
            </w:r>
          </w:p>
        </w:tc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חברות אנרגיה ירוקה בישראל</w:t>
            </w:r>
          </w:p>
        </w:tc>
      </w:tr>
      <w:tr w:rsidR="00FB57F7" w:rsidTr="00FB57F7"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זכריה יחיאל רייך</w:t>
            </w:r>
          </w:p>
        </w:tc>
        <w:tc>
          <w:tcPr>
            <w:tcW w:w="0" w:type="auto"/>
            <w:shd w:val="clear" w:color="auto" w:fill="auto"/>
          </w:tcPr>
          <w:p w:rsidR="00FB57F7" w:rsidRDefault="00FB5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7F7" w:rsidRDefault="00BE62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FB57F7">
              <w:rPr>
                <w:rtl/>
              </w:rPr>
              <w:t>/ית (פרילוג בע"מ), אינו/ה מייצג/ת לקוחות בדיון זה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B57F7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B57F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B57F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FB57F7" w:rsidRDefault="00E64116" w:rsidP="00FB57F7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FB57F7" w:rsidP="00FB57F7">
      <w:pPr>
        <w:pStyle w:val="a6"/>
        <w:keepNext/>
      </w:pPr>
      <w:r>
        <w:rPr>
          <w:rtl/>
        </w:rPr>
        <w:lastRenderedPageBreak/>
        <w:t>אישור מסגרת ערבות מדינה לקרן הלוואות לפרויקטי התייעלות אנרגטית</w:t>
      </w:r>
    </w:p>
    <w:p w:rsidR="00FB57F7" w:rsidRDefault="00FB57F7" w:rsidP="00FB57F7">
      <w:pPr>
        <w:pStyle w:val="KeepWithNext"/>
        <w:rPr>
          <w:rtl/>
        </w:rPr>
      </w:pPr>
    </w:p>
    <w:p w:rsidR="00FB57F7" w:rsidRDefault="00FB57F7" w:rsidP="00BE62D9">
      <w:pPr>
        <w:ind w:firstLine="0"/>
        <w:rPr>
          <w:rtl/>
        </w:rPr>
      </w:pPr>
    </w:p>
    <w:p w:rsidR="00FB57F7" w:rsidRDefault="00651439" w:rsidP="00651439">
      <w:pPr>
        <w:pStyle w:val="af6"/>
        <w:keepNext/>
        <w:rPr>
          <w:rtl/>
        </w:rPr>
      </w:pPr>
      <w:r>
        <w:rPr>
          <w:rtl/>
        </w:rPr>
        <w:t>היו"ר יצחק וקנין:</w:t>
      </w:r>
    </w:p>
    <w:p w:rsidR="00651439" w:rsidRPr="00651439" w:rsidRDefault="00651439" w:rsidP="00BE62D9">
      <w:pPr>
        <w:ind w:firstLine="0"/>
        <w:rPr>
          <w:rtl/>
        </w:rPr>
      </w:pPr>
    </w:p>
    <w:p w:rsidR="000058D0" w:rsidRDefault="000058D0" w:rsidP="000058D0">
      <w:pPr>
        <w:rPr>
          <w:rtl/>
        </w:rPr>
      </w:pPr>
      <w:r>
        <w:rPr>
          <w:rFonts w:hint="cs"/>
          <w:rtl/>
        </w:rPr>
        <w:t xml:space="preserve">בוקר טוב. היום יום שני, י"ג בחשון התשע"ט, 22 באוקטובר </w:t>
      </w:r>
      <w:bookmarkStart w:id="1" w:name="_ETM_Q1_9189"/>
      <w:bookmarkEnd w:id="1"/>
      <w:r>
        <w:rPr>
          <w:rFonts w:hint="cs"/>
          <w:rtl/>
        </w:rPr>
        <w:t xml:space="preserve">2018. אני מתכבד לפתוח את ישיבת ועדת הכספים. על </w:t>
      </w:r>
      <w:bookmarkStart w:id="2" w:name="_ETM_Q1_9138"/>
      <w:bookmarkEnd w:id="2"/>
      <w:r>
        <w:rPr>
          <w:rFonts w:hint="cs"/>
          <w:rtl/>
        </w:rPr>
        <w:t xml:space="preserve">סדר היום </w:t>
      </w:r>
      <w:r>
        <w:rPr>
          <w:rtl/>
        </w:rPr>
        <w:t>אישור מסגרת ערבות מדינה לקרן הלוואות לפרויקטי התייעלות אנרגטית</w:t>
      </w:r>
      <w:r>
        <w:rPr>
          <w:rFonts w:hint="cs"/>
          <w:rtl/>
        </w:rPr>
        <w:t>.</w:t>
      </w:r>
    </w:p>
    <w:p w:rsidR="000058D0" w:rsidRDefault="000058D0" w:rsidP="000058D0">
      <w:pPr>
        <w:rPr>
          <w:rtl/>
        </w:rPr>
      </w:pPr>
    </w:p>
    <w:p w:rsidR="000058D0" w:rsidRDefault="000058D0" w:rsidP="000058D0">
      <w:pPr>
        <w:rPr>
          <w:rtl/>
        </w:rPr>
      </w:pPr>
      <w:bookmarkStart w:id="3" w:name="_ETM_Q1_30755"/>
      <w:bookmarkEnd w:id="3"/>
      <w:r>
        <w:rPr>
          <w:rFonts w:hint="cs"/>
          <w:rtl/>
        </w:rPr>
        <w:t>מי מציג את הנושא?</w:t>
      </w:r>
    </w:p>
    <w:p w:rsidR="000058D0" w:rsidRDefault="000058D0" w:rsidP="000058D0">
      <w:pPr>
        <w:rPr>
          <w:rtl/>
        </w:rPr>
      </w:pPr>
    </w:p>
    <w:p w:rsidR="000058D0" w:rsidRDefault="000058D0" w:rsidP="000058D0">
      <w:pPr>
        <w:pStyle w:val="af9"/>
        <w:keepNext/>
        <w:rPr>
          <w:rtl/>
        </w:rPr>
      </w:pPr>
      <w:bookmarkStart w:id="4" w:name="_ETM_Q1_33098"/>
      <w:bookmarkEnd w:id="4"/>
      <w:r>
        <w:rPr>
          <w:rtl/>
        </w:rPr>
        <w:t>עמית מרזאי:</w:t>
      </w:r>
    </w:p>
    <w:p w:rsidR="000058D0" w:rsidRDefault="000058D0" w:rsidP="000058D0">
      <w:pPr>
        <w:pStyle w:val="KeepWithNext"/>
        <w:rPr>
          <w:rtl/>
        </w:rPr>
      </w:pPr>
    </w:p>
    <w:p w:rsidR="000058D0" w:rsidRDefault="000058D0" w:rsidP="000058D0">
      <w:pPr>
        <w:rPr>
          <w:rtl/>
        </w:rPr>
      </w:pPr>
      <w:r>
        <w:rPr>
          <w:rFonts w:hint="cs"/>
          <w:rtl/>
        </w:rPr>
        <w:t xml:space="preserve">אני. אני רכז ערבויות מדינה באגף </w:t>
      </w:r>
      <w:bookmarkStart w:id="5" w:name="_ETM_Q1_37536"/>
      <w:bookmarkEnd w:id="5"/>
      <w:r>
        <w:rPr>
          <w:rFonts w:hint="cs"/>
          <w:rtl/>
        </w:rPr>
        <w:t xml:space="preserve">החשב הכללי. אנחנו מגיעים לוועדה מכוח </w:t>
      </w:r>
      <w:bookmarkStart w:id="6" w:name="_ETM_Q1_48359"/>
      <w:bookmarkEnd w:id="6"/>
      <w:r>
        <w:rPr>
          <w:rFonts w:hint="cs"/>
          <w:rtl/>
        </w:rPr>
        <w:t xml:space="preserve">דרישה בחוק ערבויות מטעם המדינה. אנחנו מבקשים להעמיד ערבות מדינה </w:t>
      </w:r>
      <w:bookmarkStart w:id="7" w:name="_ETM_Q1_53499"/>
      <w:bookmarkEnd w:id="7"/>
      <w:r>
        <w:rPr>
          <w:rFonts w:hint="cs"/>
          <w:rtl/>
        </w:rPr>
        <w:t xml:space="preserve">בהיקף של 200 מיליון שקלים לפרויקט התייעלות אנרגטית. הבקשה </w:t>
      </w:r>
      <w:bookmarkStart w:id="8" w:name="_ETM_Q1_57699"/>
      <w:bookmarkEnd w:id="8"/>
      <w:r>
        <w:rPr>
          <w:rFonts w:hint="cs"/>
          <w:rtl/>
        </w:rPr>
        <w:t xml:space="preserve">הזאת באה בהמשך להחלטות ממשלה ישנות, החל מ-2015 ועד סוף 2017, שלוש החלטות ממשלה כאשר באמצע הייתה ועידת פריס שדיברה </w:t>
      </w:r>
      <w:bookmarkStart w:id="9" w:name="_ETM_Q1_65834"/>
      <w:bookmarkEnd w:id="9"/>
      <w:r>
        <w:rPr>
          <w:rFonts w:hint="cs"/>
          <w:rtl/>
        </w:rPr>
        <w:t>על האקלים</w:t>
      </w:r>
      <w:r w:rsidR="005F3E1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ומדינת ישראל הצטרפה אליה. תכנית </w:t>
      </w:r>
      <w:bookmarkStart w:id="10" w:name="_ETM_Q1_72054"/>
      <w:bookmarkEnd w:id="10"/>
      <w:r>
        <w:rPr>
          <w:rFonts w:hint="cs"/>
          <w:rtl/>
        </w:rPr>
        <w:t xml:space="preserve">הערבויות שהוגדרה בהחלטת הממשלה האחרונה, בדצמבר 2017, החלטה 3269, </w:t>
      </w:r>
      <w:bookmarkStart w:id="11" w:name="_ETM_Q1_78875"/>
      <w:bookmarkEnd w:id="11"/>
      <w:r>
        <w:rPr>
          <w:rFonts w:hint="cs"/>
          <w:rtl/>
        </w:rPr>
        <w:t xml:space="preserve">היא אחת מסך התכניות הממשלתיות עליהן הוחלט כדי להשיג את </w:t>
      </w:r>
      <w:bookmarkStart w:id="12" w:name="_ETM_Q1_85301"/>
      <w:bookmarkEnd w:id="12"/>
      <w:r>
        <w:rPr>
          <w:rFonts w:hint="cs"/>
          <w:rtl/>
        </w:rPr>
        <w:t>יעד הפחתת פליטות גזי החממה וההתייעלות האנרגטית עד 2030.</w:t>
      </w:r>
      <w:bookmarkStart w:id="13" w:name="_ETM_Q1_90801"/>
      <w:bookmarkEnd w:id="13"/>
    </w:p>
    <w:p w:rsidR="000058D0" w:rsidRDefault="000058D0" w:rsidP="000058D0">
      <w:pPr>
        <w:rPr>
          <w:rtl/>
        </w:rPr>
      </w:pPr>
    </w:p>
    <w:p w:rsidR="000058D0" w:rsidRDefault="000058D0" w:rsidP="000058D0">
      <w:pPr>
        <w:rPr>
          <w:rtl/>
        </w:rPr>
      </w:pPr>
      <w:r>
        <w:rPr>
          <w:rFonts w:hint="cs"/>
          <w:rtl/>
        </w:rPr>
        <w:t xml:space="preserve">במסגרת העבודה הזאת היה גם צוות מייעץ לשר האוצר שסיים </w:t>
      </w:r>
      <w:bookmarkStart w:id="14" w:name="_ETM_Q1_94729"/>
      <w:bookmarkEnd w:id="14"/>
      <w:r>
        <w:rPr>
          <w:rFonts w:hint="cs"/>
          <w:rtl/>
        </w:rPr>
        <w:t xml:space="preserve">את העבודה בשנת 2017 וועדת מכרזים שמונתה במהלך 2017 </w:t>
      </w:r>
      <w:bookmarkStart w:id="15" w:name="_ETM_Q1_101027"/>
      <w:bookmarkEnd w:id="15"/>
      <w:r>
        <w:rPr>
          <w:rFonts w:hint="cs"/>
          <w:rtl/>
        </w:rPr>
        <w:t>פרסמה את המכרז לבחירת בנקים שיעמידו את המימון לפרויקטי התייעלו</w:t>
      </w:r>
      <w:bookmarkStart w:id="16" w:name="_ETM_Q1_104769"/>
      <w:bookmarkEnd w:id="16"/>
      <w:r>
        <w:rPr>
          <w:rFonts w:hint="cs"/>
          <w:rtl/>
        </w:rPr>
        <w:t xml:space="preserve">ת אנרגטית כאשר מצד שני המדינה בעצם מעמידה כבטוחה את </w:t>
      </w:r>
      <w:bookmarkStart w:id="17" w:name="_ETM_Q1_109309"/>
      <w:bookmarkEnd w:id="17"/>
      <w:r>
        <w:rPr>
          <w:rFonts w:hint="cs"/>
          <w:rtl/>
        </w:rPr>
        <w:t xml:space="preserve">ערבות המדינה לאותם פרויקטים. המטרה היא לייצר אפקט </w:t>
      </w:r>
      <w:bookmarkStart w:id="18" w:name="_ETM_Q1_117414"/>
      <w:bookmarkEnd w:id="18"/>
      <w:r>
        <w:rPr>
          <w:rFonts w:hint="cs"/>
          <w:rtl/>
        </w:rPr>
        <w:t xml:space="preserve">שיעזור להשיג את היעד עליו חתמה מדינת ישראל בוועידת האקלים </w:t>
      </w:r>
      <w:bookmarkStart w:id="19" w:name="_ETM_Q1_121629"/>
      <w:bookmarkEnd w:id="19"/>
      <w:r>
        <w:rPr>
          <w:rFonts w:hint="cs"/>
          <w:rtl/>
        </w:rPr>
        <w:t>בפריס.</w:t>
      </w:r>
    </w:p>
    <w:p w:rsidR="000058D0" w:rsidRDefault="000058D0" w:rsidP="000058D0">
      <w:pPr>
        <w:rPr>
          <w:rtl/>
        </w:rPr>
      </w:pPr>
    </w:p>
    <w:p w:rsidR="000058D0" w:rsidRDefault="000058D0" w:rsidP="000058D0">
      <w:pPr>
        <w:rPr>
          <w:rtl/>
        </w:rPr>
      </w:pPr>
      <w:r>
        <w:rPr>
          <w:rFonts w:hint="cs"/>
          <w:rtl/>
        </w:rPr>
        <w:t>ב</w:t>
      </w:r>
      <w:bookmarkStart w:id="20" w:name="_ETM_Q1_122760"/>
      <w:bookmarkEnd w:id="20"/>
      <w:r>
        <w:rPr>
          <w:rFonts w:hint="cs"/>
          <w:rtl/>
        </w:rPr>
        <w:t>שלב הראשון</w:t>
      </w:r>
      <w:r w:rsidR="005F3E1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מבקשים 200 מיליון שקלים ערבות מדינה </w:t>
      </w:r>
      <w:bookmarkStart w:id="21" w:name="_ETM_Q1_127536"/>
      <w:bookmarkEnd w:id="21"/>
      <w:r>
        <w:rPr>
          <w:rFonts w:hint="cs"/>
          <w:rtl/>
        </w:rPr>
        <w:t xml:space="preserve">ובהמשך, וככל שנתקדם עם המכרז, נידרש לבוא </w:t>
      </w:r>
      <w:bookmarkStart w:id="22" w:name="_ETM_Q1_130959"/>
      <w:bookmarkEnd w:id="22"/>
      <w:r>
        <w:rPr>
          <w:rFonts w:hint="cs"/>
          <w:rtl/>
        </w:rPr>
        <w:t>לכאן ולבקש סכומי ערבות נוספים.</w:t>
      </w:r>
    </w:p>
    <w:p w:rsidR="000058D0" w:rsidRDefault="000058D0" w:rsidP="000058D0">
      <w:pPr>
        <w:rPr>
          <w:rtl/>
        </w:rPr>
      </w:pPr>
    </w:p>
    <w:p w:rsidR="000058D0" w:rsidRDefault="000058D0" w:rsidP="000058D0">
      <w:pPr>
        <w:pStyle w:val="af6"/>
        <w:keepNext/>
        <w:rPr>
          <w:rtl/>
        </w:rPr>
      </w:pPr>
      <w:bookmarkStart w:id="23" w:name="_ETM_Q1_134291"/>
      <w:bookmarkStart w:id="24" w:name="_ETM_Q1_133693"/>
      <w:bookmarkEnd w:id="23"/>
      <w:bookmarkEnd w:id="24"/>
      <w:r>
        <w:rPr>
          <w:rtl/>
        </w:rPr>
        <w:t>היו"ר יצחק וקנין:</w:t>
      </w:r>
    </w:p>
    <w:p w:rsidR="000058D0" w:rsidRDefault="000058D0" w:rsidP="000058D0">
      <w:pPr>
        <w:pStyle w:val="KeepWithNext"/>
        <w:rPr>
          <w:rtl/>
        </w:rPr>
      </w:pPr>
    </w:p>
    <w:p w:rsidR="000058D0" w:rsidRDefault="000058D0" w:rsidP="000058D0">
      <w:pPr>
        <w:rPr>
          <w:rtl/>
        </w:rPr>
      </w:pPr>
      <w:r>
        <w:rPr>
          <w:rFonts w:hint="cs"/>
          <w:rtl/>
        </w:rPr>
        <w:t>בסך הכול 500 מיליון שקלים.</w:t>
      </w:r>
    </w:p>
    <w:p w:rsidR="000058D0" w:rsidRDefault="000058D0" w:rsidP="000058D0">
      <w:pPr>
        <w:rPr>
          <w:rtl/>
        </w:rPr>
      </w:pPr>
    </w:p>
    <w:p w:rsidR="000058D0" w:rsidRDefault="000058D0" w:rsidP="000058D0">
      <w:pPr>
        <w:pStyle w:val="af9"/>
        <w:keepNext/>
        <w:rPr>
          <w:rtl/>
        </w:rPr>
      </w:pPr>
      <w:bookmarkStart w:id="25" w:name="_ETM_Q1_134088"/>
      <w:bookmarkStart w:id="26" w:name="_ETM_Q1_135131"/>
      <w:bookmarkStart w:id="27" w:name="_ETM_Q1_133676"/>
      <w:bookmarkEnd w:id="25"/>
      <w:bookmarkEnd w:id="26"/>
      <w:bookmarkEnd w:id="27"/>
      <w:r>
        <w:rPr>
          <w:rtl/>
        </w:rPr>
        <w:t>עמית מרזאי:</w:t>
      </w:r>
    </w:p>
    <w:p w:rsidR="000058D0" w:rsidRDefault="000058D0" w:rsidP="000058D0">
      <w:pPr>
        <w:pStyle w:val="KeepWithNext"/>
        <w:rPr>
          <w:rtl/>
        </w:rPr>
      </w:pPr>
    </w:p>
    <w:p w:rsidR="000058D0" w:rsidRDefault="000058D0" w:rsidP="000058D0">
      <w:pPr>
        <w:rPr>
          <w:rtl/>
        </w:rPr>
      </w:pPr>
      <w:r>
        <w:rPr>
          <w:rFonts w:hint="cs"/>
          <w:rtl/>
        </w:rPr>
        <w:t xml:space="preserve">בסך </w:t>
      </w:r>
      <w:bookmarkStart w:id="28" w:name="_ETM_Q1_133269"/>
      <w:bookmarkEnd w:id="28"/>
      <w:r>
        <w:rPr>
          <w:rFonts w:hint="cs"/>
          <w:rtl/>
        </w:rPr>
        <w:t>הכול 500 מיליון שקלים. כרגע מבקשים 200 מיליון שקלים.</w:t>
      </w:r>
    </w:p>
    <w:p w:rsidR="000058D0" w:rsidRDefault="000058D0" w:rsidP="000058D0">
      <w:pPr>
        <w:rPr>
          <w:rtl/>
        </w:rPr>
      </w:pPr>
    </w:p>
    <w:p w:rsidR="000058D0" w:rsidRDefault="000058D0" w:rsidP="000058D0">
      <w:pPr>
        <w:pStyle w:val="a4"/>
        <w:keepNext/>
        <w:rPr>
          <w:rtl/>
        </w:rPr>
      </w:pPr>
      <w:bookmarkStart w:id="29" w:name="_ETM_Q1_137010"/>
      <w:bookmarkStart w:id="30" w:name="_ETM_Q1_136256"/>
      <w:bookmarkEnd w:id="29"/>
      <w:bookmarkEnd w:id="30"/>
      <w:r>
        <w:rPr>
          <w:rtl/>
        </w:rPr>
        <w:t>איתן ברושי (המחנה הציוני):</w:t>
      </w:r>
    </w:p>
    <w:p w:rsidR="000058D0" w:rsidRDefault="000058D0" w:rsidP="000058D0">
      <w:pPr>
        <w:pStyle w:val="KeepWithNext"/>
        <w:rPr>
          <w:rtl/>
        </w:rPr>
      </w:pPr>
    </w:p>
    <w:p w:rsidR="000058D0" w:rsidRDefault="000058D0" w:rsidP="000058D0">
      <w:pPr>
        <w:rPr>
          <w:rtl/>
        </w:rPr>
      </w:pPr>
      <w:r>
        <w:rPr>
          <w:rFonts w:hint="cs"/>
          <w:rtl/>
        </w:rPr>
        <w:t>אתה יכו</w:t>
      </w:r>
      <w:bookmarkStart w:id="31" w:name="_ETM_Q1_136069"/>
      <w:bookmarkEnd w:id="31"/>
      <w:r>
        <w:rPr>
          <w:rFonts w:hint="cs"/>
          <w:rtl/>
        </w:rPr>
        <w:t>ל לפרט מעט את המטרה?</w:t>
      </w:r>
    </w:p>
    <w:p w:rsidR="000058D0" w:rsidRDefault="000058D0" w:rsidP="000058D0">
      <w:pPr>
        <w:rPr>
          <w:rtl/>
        </w:rPr>
      </w:pPr>
    </w:p>
    <w:p w:rsidR="000058D0" w:rsidRDefault="000058D0" w:rsidP="000058D0">
      <w:pPr>
        <w:pStyle w:val="af9"/>
        <w:keepNext/>
        <w:rPr>
          <w:rtl/>
        </w:rPr>
      </w:pPr>
      <w:bookmarkStart w:id="32" w:name="_ETM_Q1_137822"/>
      <w:bookmarkStart w:id="33" w:name="_ETM_Q1_138960"/>
      <w:bookmarkEnd w:id="32"/>
      <w:bookmarkEnd w:id="33"/>
      <w:r>
        <w:rPr>
          <w:rtl/>
        </w:rPr>
        <w:t>עמית מרזאי:</w:t>
      </w:r>
    </w:p>
    <w:p w:rsidR="000058D0" w:rsidRDefault="000058D0" w:rsidP="000058D0">
      <w:pPr>
        <w:pStyle w:val="KeepWithNext"/>
        <w:rPr>
          <w:rtl/>
        </w:rPr>
      </w:pPr>
    </w:p>
    <w:p w:rsidR="000058D0" w:rsidRDefault="000058D0" w:rsidP="000058D0">
      <w:pPr>
        <w:rPr>
          <w:rtl/>
        </w:rPr>
      </w:pPr>
      <w:r>
        <w:rPr>
          <w:rFonts w:hint="cs"/>
          <w:rtl/>
        </w:rPr>
        <w:t xml:space="preserve">כן. נמצאים כאן גם חברים ממשרד </w:t>
      </w:r>
      <w:bookmarkStart w:id="34" w:name="_ETM_Q1_140110"/>
      <w:bookmarkEnd w:id="34"/>
      <w:r>
        <w:rPr>
          <w:rFonts w:hint="cs"/>
          <w:rtl/>
        </w:rPr>
        <w:t xml:space="preserve">האנרגיה וגם מהמשרד להגנת הסביבה - </w:t>
      </w:r>
      <w:bookmarkStart w:id="35" w:name="_ETM_Q1_141933"/>
      <w:bookmarkEnd w:id="35"/>
      <w:r>
        <w:rPr>
          <w:rFonts w:hint="cs"/>
          <w:rtl/>
        </w:rPr>
        <w:t xml:space="preserve">אני ממשרד האוצר </w:t>
      </w:r>
      <w:r>
        <w:rPr>
          <w:rtl/>
        </w:rPr>
        <w:t>–</w:t>
      </w:r>
      <w:r>
        <w:rPr>
          <w:rFonts w:hint="cs"/>
          <w:rtl/>
        </w:rPr>
        <w:t xml:space="preserve"> שיוכלו לדבר גם על המטרה בצורה קצת </w:t>
      </w:r>
      <w:bookmarkStart w:id="36" w:name="_ETM_Q1_144973"/>
      <w:bookmarkEnd w:id="36"/>
      <w:r>
        <w:rPr>
          <w:rFonts w:hint="cs"/>
          <w:rtl/>
        </w:rPr>
        <w:t>יותר מקצועית.</w:t>
      </w:r>
    </w:p>
    <w:p w:rsidR="000058D0" w:rsidRDefault="000058D0" w:rsidP="000058D0">
      <w:pPr>
        <w:rPr>
          <w:rtl/>
        </w:rPr>
      </w:pPr>
    </w:p>
    <w:p w:rsidR="000058D0" w:rsidRDefault="000058D0" w:rsidP="000058D0">
      <w:pPr>
        <w:pStyle w:val="a4"/>
        <w:keepNext/>
        <w:rPr>
          <w:rtl/>
        </w:rPr>
      </w:pPr>
      <w:bookmarkStart w:id="37" w:name="_ETM_Q1_148737"/>
      <w:bookmarkStart w:id="38" w:name="_ETM_Q1_150565"/>
      <w:bookmarkEnd w:id="37"/>
      <w:bookmarkEnd w:id="38"/>
      <w:r>
        <w:rPr>
          <w:rtl/>
        </w:rPr>
        <w:t>איתן ברושי (המחנה הציוני):</w:t>
      </w:r>
    </w:p>
    <w:p w:rsidR="000058D0" w:rsidRDefault="000058D0" w:rsidP="000058D0">
      <w:pPr>
        <w:pStyle w:val="KeepWithNext"/>
        <w:rPr>
          <w:rtl/>
        </w:rPr>
      </w:pPr>
    </w:p>
    <w:p w:rsidR="000058D0" w:rsidRDefault="000058D0" w:rsidP="000058D0">
      <w:pPr>
        <w:rPr>
          <w:rtl/>
        </w:rPr>
      </w:pPr>
      <w:r>
        <w:rPr>
          <w:rFonts w:hint="cs"/>
          <w:rtl/>
        </w:rPr>
        <w:t xml:space="preserve">אף פעם האוצר לא היה זקוק לעזרה של המשרדים </w:t>
      </w:r>
      <w:bookmarkStart w:id="39" w:name="_ETM_Q1_150386"/>
      <w:bookmarkEnd w:id="39"/>
      <w:r>
        <w:rPr>
          <w:rFonts w:hint="cs"/>
          <w:rtl/>
        </w:rPr>
        <w:t>לגבי המטרות. הוא תמיד הגדיר אותן.</w:t>
      </w:r>
    </w:p>
    <w:p w:rsidR="000058D0" w:rsidRDefault="000058D0" w:rsidP="000058D0">
      <w:pPr>
        <w:rPr>
          <w:rtl/>
        </w:rPr>
      </w:pPr>
    </w:p>
    <w:p w:rsidR="000058D0" w:rsidRDefault="000058D0" w:rsidP="000058D0">
      <w:pPr>
        <w:pStyle w:val="af9"/>
        <w:keepNext/>
        <w:rPr>
          <w:rtl/>
        </w:rPr>
      </w:pPr>
      <w:bookmarkStart w:id="40" w:name="_ETM_Q1_152086"/>
      <w:bookmarkStart w:id="41" w:name="_ETM_Q1_153331"/>
      <w:bookmarkEnd w:id="40"/>
      <w:bookmarkEnd w:id="41"/>
      <w:r>
        <w:rPr>
          <w:rtl/>
        </w:rPr>
        <w:t>עמית מרזאי:</w:t>
      </w:r>
    </w:p>
    <w:p w:rsidR="000058D0" w:rsidRDefault="000058D0" w:rsidP="000058D0">
      <w:pPr>
        <w:pStyle w:val="KeepWithNext"/>
        <w:rPr>
          <w:rtl/>
        </w:rPr>
      </w:pPr>
    </w:p>
    <w:p w:rsidR="000058D0" w:rsidRDefault="000058D0" w:rsidP="000058D0">
      <w:pPr>
        <w:rPr>
          <w:rtl/>
        </w:rPr>
      </w:pPr>
      <w:r>
        <w:rPr>
          <w:rFonts w:hint="cs"/>
          <w:rtl/>
        </w:rPr>
        <w:t>אנחנו פרטנרים טובים.</w:t>
      </w:r>
    </w:p>
    <w:p w:rsidR="000058D0" w:rsidRDefault="000058D0" w:rsidP="000058D0">
      <w:pPr>
        <w:rPr>
          <w:rtl/>
        </w:rPr>
      </w:pPr>
    </w:p>
    <w:p w:rsidR="000058D0" w:rsidRDefault="000058D0" w:rsidP="000058D0">
      <w:pPr>
        <w:pStyle w:val="a4"/>
        <w:keepNext/>
        <w:rPr>
          <w:rtl/>
        </w:rPr>
      </w:pPr>
      <w:bookmarkStart w:id="42" w:name="_ETM_Q1_155100"/>
      <w:bookmarkEnd w:id="42"/>
      <w:r>
        <w:rPr>
          <w:rtl/>
        </w:rPr>
        <w:t>שגית אפיק:</w:t>
      </w:r>
    </w:p>
    <w:p w:rsidR="000058D0" w:rsidRDefault="000058D0" w:rsidP="000058D0">
      <w:pPr>
        <w:pStyle w:val="KeepWithNext"/>
        <w:rPr>
          <w:rtl/>
        </w:rPr>
      </w:pPr>
    </w:p>
    <w:p w:rsidR="000058D0" w:rsidRDefault="000058D0" w:rsidP="000058D0">
      <w:pPr>
        <w:rPr>
          <w:rtl/>
        </w:rPr>
      </w:pPr>
      <w:r>
        <w:rPr>
          <w:rFonts w:hint="cs"/>
          <w:rtl/>
        </w:rPr>
        <w:t xml:space="preserve">הוא מאגף החשב </w:t>
      </w:r>
      <w:bookmarkStart w:id="43" w:name="_ETM_Q1_153854"/>
      <w:bookmarkEnd w:id="43"/>
      <w:r>
        <w:rPr>
          <w:rFonts w:hint="cs"/>
          <w:rtl/>
        </w:rPr>
        <w:t>הכללי.</w:t>
      </w:r>
    </w:p>
    <w:p w:rsidR="000058D0" w:rsidRDefault="000058D0" w:rsidP="000058D0">
      <w:pPr>
        <w:rPr>
          <w:rtl/>
        </w:rPr>
      </w:pPr>
    </w:p>
    <w:p w:rsidR="000058D0" w:rsidRDefault="000058D0" w:rsidP="000058D0">
      <w:pPr>
        <w:pStyle w:val="a4"/>
        <w:keepNext/>
        <w:rPr>
          <w:rtl/>
        </w:rPr>
      </w:pPr>
      <w:r>
        <w:rPr>
          <w:rtl/>
        </w:rPr>
        <w:lastRenderedPageBreak/>
        <w:t>איתן ברושי (המחנה הציוני):</w:t>
      </w:r>
    </w:p>
    <w:p w:rsidR="000058D0" w:rsidRDefault="000058D0" w:rsidP="000058D0">
      <w:pPr>
        <w:pStyle w:val="KeepWithNext"/>
        <w:rPr>
          <w:rtl/>
        </w:rPr>
      </w:pPr>
    </w:p>
    <w:p w:rsidR="000058D0" w:rsidRDefault="000058D0" w:rsidP="000058D0">
      <w:pPr>
        <w:rPr>
          <w:rtl/>
        </w:rPr>
      </w:pPr>
      <w:r>
        <w:rPr>
          <w:rFonts w:hint="cs"/>
          <w:rtl/>
        </w:rPr>
        <w:t xml:space="preserve">מה זה משנה מהיכן הוא? האוצר תמיד קבע גם את המילים </w:t>
      </w:r>
      <w:bookmarkStart w:id="44" w:name="_ETM_Q1_159155"/>
      <w:bookmarkEnd w:id="44"/>
      <w:r>
        <w:rPr>
          <w:rFonts w:hint="cs"/>
          <w:rtl/>
        </w:rPr>
        <w:t>וגם את המנגינה.</w:t>
      </w:r>
    </w:p>
    <w:p w:rsidR="000058D0" w:rsidRDefault="000058D0" w:rsidP="000058D0">
      <w:pPr>
        <w:rPr>
          <w:rtl/>
        </w:rPr>
      </w:pPr>
    </w:p>
    <w:p w:rsidR="000058D0" w:rsidRDefault="000058D0" w:rsidP="000058D0">
      <w:pPr>
        <w:pStyle w:val="af9"/>
        <w:keepNext/>
        <w:rPr>
          <w:rtl/>
        </w:rPr>
      </w:pPr>
      <w:bookmarkStart w:id="45" w:name="_ETM_Q1_160630"/>
      <w:bookmarkStart w:id="46" w:name="_ETM_Q1_159110"/>
      <w:bookmarkEnd w:id="45"/>
      <w:bookmarkEnd w:id="46"/>
      <w:r>
        <w:rPr>
          <w:rtl/>
        </w:rPr>
        <w:t>עמית מרזאי:</w:t>
      </w:r>
    </w:p>
    <w:p w:rsidR="000058D0" w:rsidRDefault="000058D0" w:rsidP="000058D0">
      <w:pPr>
        <w:pStyle w:val="KeepWithNext"/>
        <w:rPr>
          <w:rtl/>
        </w:rPr>
      </w:pPr>
    </w:p>
    <w:p w:rsidR="000058D0" w:rsidRDefault="000058D0" w:rsidP="000058D0">
      <w:pPr>
        <w:rPr>
          <w:rtl/>
        </w:rPr>
      </w:pPr>
      <w:r>
        <w:rPr>
          <w:rFonts w:hint="cs"/>
          <w:rtl/>
        </w:rPr>
        <w:t>השתנו הדברים.</w:t>
      </w:r>
    </w:p>
    <w:p w:rsidR="000058D0" w:rsidRDefault="000058D0" w:rsidP="000058D0">
      <w:pPr>
        <w:rPr>
          <w:rtl/>
        </w:rPr>
      </w:pPr>
    </w:p>
    <w:p w:rsidR="000058D0" w:rsidRDefault="000058D0" w:rsidP="000058D0">
      <w:pPr>
        <w:pStyle w:val="af6"/>
        <w:keepNext/>
        <w:rPr>
          <w:rtl/>
        </w:rPr>
      </w:pPr>
      <w:bookmarkStart w:id="47" w:name="_ETM_Q1_159589"/>
      <w:bookmarkEnd w:id="47"/>
      <w:r>
        <w:rPr>
          <w:rtl/>
        </w:rPr>
        <w:t>היו"ר יצחק וקנין:</w:t>
      </w:r>
    </w:p>
    <w:p w:rsidR="000058D0" w:rsidRDefault="000058D0" w:rsidP="000058D0">
      <w:pPr>
        <w:pStyle w:val="KeepWithNext"/>
        <w:rPr>
          <w:rtl/>
        </w:rPr>
      </w:pPr>
    </w:p>
    <w:p w:rsidR="000058D0" w:rsidRDefault="000058D0" w:rsidP="000058D0">
      <w:pPr>
        <w:rPr>
          <w:rtl/>
        </w:rPr>
      </w:pPr>
      <w:r>
        <w:rPr>
          <w:rFonts w:hint="cs"/>
          <w:rtl/>
        </w:rPr>
        <w:t>הלוואי והשתנה.</w:t>
      </w:r>
    </w:p>
    <w:p w:rsidR="000058D0" w:rsidRDefault="000058D0" w:rsidP="000058D0">
      <w:pPr>
        <w:rPr>
          <w:rtl/>
        </w:rPr>
      </w:pPr>
    </w:p>
    <w:p w:rsidR="000058D0" w:rsidRDefault="000058D0" w:rsidP="000058D0">
      <w:pPr>
        <w:pStyle w:val="a4"/>
        <w:keepNext/>
        <w:rPr>
          <w:rtl/>
        </w:rPr>
      </w:pPr>
      <w:bookmarkStart w:id="48" w:name="_ETM_Q1_167376"/>
      <w:bookmarkEnd w:id="48"/>
      <w:r>
        <w:rPr>
          <w:rtl/>
        </w:rPr>
        <w:t>איתן ברושי (המחנה הציוני):</w:t>
      </w:r>
    </w:p>
    <w:p w:rsidR="000058D0" w:rsidRDefault="000058D0" w:rsidP="000058D0">
      <w:pPr>
        <w:pStyle w:val="KeepWithNext"/>
        <w:rPr>
          <w:rtl/>
        </w:rPr>
      </w:pPr>
    </w:p>
    <w:p w:rsidR="000058D0" w:rsidRDefault="000058D0" w:rsidP="000058D0">
      <w:pPr>
        <w:rPr>
          <w:rtl/>
        </w:rPr>
      </w:pPr>
      <w:r>
        <w:rPr>
          <w:rFonts w:hint="cs"/>
          <w:rtl/>
        </w:rPr>
        <w:t xml:space="preserve">אני ווקנין נבדוק את זה בפטם ונראה </w:t>
      </w:r>
      <w:bookmarkStart w:id="49" w:name="_ETM_Q1_164772"/>
      <w:bookmarkEnd w:id="49"/>
      <w:r>
        <w:rPr>
          <w:rFonts w:hint="cs"/>
          <w:rtl/>
        </w:rPr>
        <w:t>אם זה השתנה.</w:t>
      </w:r>
    </w:p>
    <w:p w:rsidR="000058D0" w:rsidRDefault="000058D0" w:rsidP="000058D0">
      <w:pPr>
        <w:rPr>
          <w:rtl/>
        </w:rPr>
      </w:pPr>
      <w:bookmarkStart w:id="50" w:name="_ETM_Q1_169850"/>
      <w:bookmarkEnd w:id="50"/>
    </w:p>
    <w:p w:rsidR="000058D0" w:rsidRDefault="000058D0" w:rsidP="000058D0">
      <w:pPr>
        <w:pStyle w:val="af9"/>
        <w:keepNext/>
        <w:rPr>
          <w:rtl/>
        </w:rPr>
      </w:pPr>
      <w:bookmarkStart w:id="51" w:name="_ETM_Q1_170510"/>
      <w:bookmarkStart w:id="52" w:name="_ETM_Q1_176153"/>
      <w:bookmarkEnd w:id="51"/>
      <w:bookmarkEnd w:id="52"/>
      <w:r>
        <w:rPr>
          <w:rtl/>
        </w:rPr>
        <w:t>יחזקאל ליפשיץ:</w:t>
      </w:r>
    </w:p>
    <w:p w:rsidR="000058D0" w:rsidRDefault="000058D0" w:rsidP="000058D0">
      <w:pPr>
        <w:pStyle w:val="KeepWithNext"/>
        <w:rPr>
          <w:rtl/>
        </w:rPr>
      </w:pPr>
    </w:p>
    <w:p w:rsidR="000058D0" w:rsidRDefault="000058D0" w:rsidP="000058D0">
      <w:pPr>
        <w:rPr>
          <w:rtl/>
        </w:rPr>
      </w:pPr>
      <w:r>
        <w:rPr>
          <w:rFonts w:hint="cs"/>
          <w:rtl/>
        </w:rPr>
        <w:t>אני סמנכ"ל במשרד האנרגיה.</w:t>
      </w:r>
      <w:r w:rsidR="005F3E1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שעמית </w:t>
      </w:r>
      <w:bookmarkStart w:id="53" w:name="_ETM_Q1_180944"/>
      <w:bookmarkEnd w:id="53"/>
      <w:r>
        <w:rPr>
          <w:rFonts w:hint="cs"/>
          <w:rtl/>
        </w:rPr>
        <w:t xml:space="preserve">אמר, אנחנו קיימנו איזושהי ועדה משותפת למשרדים </w:t>
      </w:r>
      <w:r>
        <w:rPr>
          <w:rtl/>
        </w:rPr>
        <w:t>–</w:t>
      </w:r>
      <w:r>
        <w:rPr>
          <w:rFonts w:hint="cs"/>
          <w:rtl/>
        </w:rPr>
        <w:t xml:space="preserve"> הגנת הסביבה, </w:t>
      </w:r>
      <w:bookmarkStart w:id="54" w:name="_ETM_Q1_185841"/>
      <w:bookmarkEnd w:id="54"/>
      <w:r>
        <w:rPr>
          <w:rFonts w:hint="cs"/>
          <w:rtl/>
        </w:rPr>
        <w:t xml:space="preserve">האוצר ואנחנו </w:t>
      </w:r>
      <w:r>
        <w:rPr>
          <w:rtl/>
        </w:rPr>
        <w:t>–</w:t>
      </w:r>
      <w:r>
        <w:rPr>
          <w:rFonts w:hint="cs"/>
          <w:rtl/>
        </w:rPr>
        <w:t xml:space="preserve"> כדי למנף את הנושא של התייעלות אנרגטית.</w:t>
      </w:r>
      <w:bookmarkStart w:id="55" w:name="_ETM_Q1_190681"/>
      <w:bookmarkEnd w:id="55"/>
      <w:r>
        <w:rPr>
          <w:rFonts w:hint="cs"/>
          <w:rtl/>
        </w:rPr>
        <w:t xml:space="preserve"> התייעלות אנרגטית היא בעצם לעשות מה ש</w:t>
      </w:r>
      <w:bookmarkStart w:id="56" w:name="_ETM_Q1_193225"/>
      <w:bookmarkEnd w:id="56"/>
      <w:r>
        <w:rPr>
          <w:rFonts w:hint="cs"/>
          <w:rtl/>
        </w:rPr>
        <w:t xml:space="preserve">אנחנו עושים בפחות צריכת אנרגיה. יש לזה יתרונות גם בהיבט </w:t>
      </w:r>
      <w:bookmarkStart w:id="57" w:name="_ETM_Q1_196365"/>
      <w:bookmarkEnd w:id="57"/>
      <w:r>
        <w:rPr>
          <w:rFonts w:hint="cs"/>
          <w:rtl/>
        </w:rPr>
        <w:t xml:space="preserve">של זיהום האוויר, גם בהיבט של ההתחממות הגלובלית, כמובן גם בהיבט הכספי כי ברגע שאתה מייצר את אותה </w:t>
      </w:r>
      <w:bookmarkStart w:id="58" w:name="_ETM_Q1_203569"/>
      <w:bookmarkEnd w:id="58"/>
      <w:r>
        <w:rPr>
          <w:rFonts w:hint="cs"/>
          <w:rtl/>
        </w:rPr>
        <w:t xml:space="preserve">תועלת, את אותה תאורה, את אותו איקלום, זה אומר פחות </w:t>
      </w:r>
      <w:bookmarkStart w:id="59" w:name="_ETM_Q1_207982"/>
      <w:bookmarkEnd w:id="59"/>
      <w:r>
        <w:rPr>
          <w:rFonts w:hint="cs"/>
          <w:rtl/>
        </w:rPr>
        <w:t xml:space="preserve">אנרגיה ואז בוודאי אתה חוסך לעצמך כסף. אני מזכיר </w:t>
      </w:r>
      <w:bookmarkStart w:id="60" w:name="_ETM_Q1_209702"/>
      <w:bookmarkEnd w:id="60"/>
      <w:r>
        <w:rPr>
          <w:rFonts w:hint="cs"/>
          <w:rtl/>
        </w:rPr>
        <w:t>את הדוח של האו"מ שהתפרסם לפני כשבועיים ומדבר על עלייה ב</w:t>
      </w:r>
      <w:bookmarkStart w:id="61" w:name="_ETM_Q1_214373"/>
      <w:bookmarkEnd w:id="61"/>
      <w:r>
        <w:rPr>
          <w:rFonts w:hint="cs"/>
          <w:rtl/>
        </w:rPr>
        <w:t>טמפרטורה של כדור הארץ.</w:t>
      </w:r>
    </w:p>
    <w:p w:rsidR="000058D0" w:rsidRDefault="000058D0" w:rsidP="000058D0">
      <w:pPr>
        <w:rPr>
          <w:rtl/>
        </w:rPr>
      </w:pPr>
    </w:p>
    <w:p w:rsidR="000058D0" w:rsidRDefault="000058D0" w:rsidP="000058D0">
      <w:pPr>
        <w:rPr>
          <w:rtl/>
        </w:rPr>
      </w:pPr>
      <w:r>
        <w:rPr>
          <w:rFonts w:hint="cs"/>
          <w:rtl/>
        </w:rPr>
        <w:t xml:space="preserve">מדינת ישראל לקחה על עצמה יעדים לשנת </w:t>
      </w:r>
      <w:bookmarkStart w:id="62" w:name="_ETM_Q1_219765"/>
      <w:bookmarkEnd w:id="62"/>
      <w:r>
        <w:rPr>
          <w:rFonts w:hint="cs"/>
          <w:rtl/>
        </w:rPr>
        <w:t xml:space="preserve">2030 של 17 אחוזים התייעלות אנרגטית ובמסגרת זו אנחנו יסדנו </w:t>
      </w:r>
      <w:bookmarkStart w:id="63" w:name="_ETM_Q1_224674"/>
      <w:bookmarkEnd w:id="63"/>
      <w:r>
        <w:rPr>
          <w:rFonts w:hint="cs"/>
          <w:rtl/>
        </w:rPr>
        <w:t xml:space="preserve">שני כלים פיננסיים עיקריים כאשר הכלי הראשון הוא מענקים </w:t>
      </w:r>
      <w:bookmarkStart w:id="64" w:name="_ETM_Q1_227773"/>
      <w:bookmarkEnd w:id="64"/>
      <w:r>
        <w:rPr>
          <w:rFonts w:hint="cs"/>
          <w:rtl/>
        </w:rPr>
        <w:t xml:space="preserve">בסך של 300 מיליון שקלים עד שנת 2020 והם מנוהלים </w:t>
      </w:r>
      <w:bookmarkStart w:id="65" w:name="_ETM_Q1_230241"/>
      <w:bookmarkEnd w:id="65"/>
      <w:r>
        <w:rPr>
          <w:rFonts w:hint="cs"/>
          <w:rtl/>
        </w:rPr>
        <w:t>באמצעות מרכז ההשקעות במשרד הכלכלה. שם הקצינו כבר שתי הקצאות</w:t>
      </w:r>
      <w:bookmarkStart w:id="66" w:name="_ETM_Q1_236576"/>
      <w:bookmarkEnd w:id="66"/>
      <w:r>
        <w:rPr>
          <w:rFonts w:hint="cs"/>
          <w:rtl/>
        </w:rPr>
        <w:t xml:space="preserve">, בכל שנה 75 מיליון שקלים. יש לנו עוד שתי </w:t>
      </w:r>
      <w:bookmarkStart w:id="67" w:name="_ETM_Q1_237126"/>
      <w:bookmarkEnd w:id="67"/>
      <w:r>
        <w:rPr>
          <w:rFonts w:hint="cs"/>
          <w:rtl/>
        </w:rPr>
        <w:t xml:space="preserve">הקצאות נוספות, לשנת 2019 ו-2020. הכלי השני הנוסף הוא ערבויות </w:t>
      </w:r>
      <w:bookmarkStart w:id="68" w:name="_ETM_Q1_242031"/>
      <w:bookmarkEnd w:id="68"/>
      <w:r>
        <w:rPr>
          <w:rFonts w:hint="cs"/>
          <w:rtl/>
        </w:rPr>
        <w:t xml:space="preserve">מדינה להתייעלות אנרגטית. כלומר, יכול לבוא מפעל או צרכן מסוים </w:t>
      </w:r>
      <w:bookmarkStart w:id="69" w:name="_ETM_Q1_248301"/>
      <w:bookmarkEnd w:id="69"/>
      <w:r>
        <w:rPr>
          <w:rFonts w:hint="cs"/>
          <w:rtl/>
        </w:rPr>
        <w:t xml:space="preserve">לבנק שייבחר במכרז, והמכרז אמור להסתיים בקרוב, באמצע נובמבר, נבחר </w:t>
      </w:r>
      <w:bookmarkStart w:id="70" w:name="_ETM_Q1_252966"/>
      <w:bookmarkEnd w:id="70"/>
      <w:r>
        <w:rPr>
          <w:rFonts w:hint="cs"/>
          <w:rtl/>
        </w:rPr>
        <w:t xml:space="preserve">מספר מוסדות פיננסיים שיעניקו את ההלוואות. המוסדות הפיננסיים האלה שייבחרו </w:t>
      </w:r>
      <w:bookmarkStart w:id="71" w:name="_ETM_Q1_257773"/>
      <w:bookmarkEnd w:id="71"/>
      <w:r>
        <w:rPr>
          <w:rFonts w:hint="cs"/>
          <w:rtl/>
        </w:rPr>
        <w:t xml:space="preserve">יעניקו את ההלוואות. המטרה היא שההלוואות האלה יהיו בריבית </w:t>
      </w:r>
      <w:bookmarkStart w:id="72" w:name="_ETM_Q1_260697"/>
      <w:bookmarkEnd w:id="72"/>
      <w:r>
        <w:rPr>
          <w:rFonts w:hint="cs"/>
          <w:rtl/>
        </w:rPr>
        <w:t xml:space="preserve">נמוכה כיוון שאלה הלוואות מגובות בערבות מדינה. יהיה ניתן לקבל </w:t>
      </w:r>
      <w:bookmarkStart w:id="73" w:name="_ETM_Q1_263535"/>
      <w:bookmarkEnd w:id="73"/>
      <w:r>
        <w:rPr>
          <w:rFonts w:hint="cs"/>
          <w:rtl/>
        </w:rPr>
        <w:t>הלוואה לטובת פרויקטים בהתייעלות אנרגטית.</w:t>
      </w:r>
    </w:p>
    <w:p w:rsidR="000058D0" w:rsidRDefault="000058D0" w:rsidP="000058D0">
      <w:pPr>
        <w:rPr>
          <w:rtl/>
        </w:rPr>
      </w:pPr>
    </w:p>
    <w:p w:rsidR="000058D0" w:rsidRDefault="000058D0" w:rsidP="000058D0">
      <w:pPr>
        <w:pStyle w:val="a4"/>
        <w:keepNext/>
        <w:rPr>
          <w:rtl/>
        </w:rPr>
      </w:pPr>
      <w:bookmarkStart w:id="74" w:name="_ETM_Q1_264628"/>
      <w:bookmarkEnd w:id="74"/>
      <w:r>
        <w:rPr>
          <w:rtl/>
        </w:rPr>
        <w:t>איתן ברושי (המחנה הציוני):</w:t>
      </w:r>
    </w:p>
    <w:p w:rsidR="000058D0" w:rsidRDefault="000058D0" w:rsidP="000058D0">
      <w:pPr>
        <w:pStyle w:val="KeepWithNext"/>
        <w:rPr>
          <w:rtl/>
        </w:rPr>
      </w:pPr>
    </w:p>
    <w:p w:rsidR="000058D0" w:rsidRDefault="000058D0" w:rsidP="000058D0">
      <w:pPr>
        <w:rPr>
          <w:rtl/>
        </w:rPr>
      </w:pPr>
      <w:r>
        <w:rPr>
          <w:rFonts w:hint="cs"/>
          <w:rtl/>
        </w:rPr>
        <w:t>באיזה היקף הערבות מכלל ההלוואה?</w:t>
      </w:r>
    </w:p>
    <w:p w:rsidR="000058D0" w:rsidRDefault="000058D0" w:rsidP="000058D0">
      <w:pPr>
        <w:rPr>
          <w:rtl/>
        </w:rPr>
      </w:pPr>
    </w:p>
    <w:p w:rsidR="000058D0" w:rsidRDefault="000058D0" w:rsidP="000058D0">
      <w:pPr>
        <w:pStyle w:val="af9"/>
        <w:keepNext/>
        <w:rPr>
          <w:rtl/>
        </w:rPr>
      </w:pPr>
      <w:bookmarkStart w:id="75" w:name="_ETM_Q1_266873"/>
      <w:bookmarkStart w:id="76" w:name="_ETM_Q1_268048"/>
      <w:bookmarkEnd w:id="75"/>
      <w:bookmarkEnd w:id="76"/>
      <w:r>
        <w:rPr>
          <w:rtl/>
        </w:rPr>
        <w:t>עמית מרזאי:</w:t>
      </w:r>
    </w:p>
    <w:p w:rsidR="000058D0" w:rsidRDefault="000058D0" w:rsidP="000058D0">
      <w:pPr>
        <w:pStyle w:val="KeepWithNext"/>
        <w:rPr>
          <w:rtl/>
        </w:rPr>
      </w:pPr>
    </w:p>
    <w:p w:rsidR="000058D0" w:rsidRDefault="000058D0" w:rsidP="000058D0">
      <w:pPr>
        <w:rPr>
          <w:rtl/>
        </w:rPr>
      </w:pPr>
      <w:r>
        <w:rPr>
          <w:rFonts w:hint="cs"/>
          <w:rtl/>
        </w:rPr>
        <w:t xml:space="preserve">בהלוואות שהן </w:t>
      </w:r>
      <w:bookmarkStart w:id="77" w:name="_ETM_Q1_269020"/>
      <w:bookmarkEnd w:id="77"/>
      <w:r>
        <w:rPr>
          <w:rFonts w:hint="cs"/>
          <w:rtl/>
        </w:rPr>
        <w:t>לא כוללות טכנולוגיה חדשנית ישראלית, אותה אנחנו מתעדפים במכרז.</w:t>
      </w:r>
    </w:p>
    <w:p w:rsidR="000058D0" w:rsidRDefault="000058D0" w:rsidP="000058D0">
      <w:pPr>
        <w:rPr>
          <w:rtl/>
        </w:rPr>
      </w:pPr>
      <w:bookmarkStart w:id="78" w:name="_ETM_Q1_276173"/>
      <w:bookmarkEnd w:id="78"/>
    </w:p>
    <w:p w:rsidR="000058D0" w:rsidRDefault="000058D0" w:rsidP="000058D0">
      <w:pPr>
        <w:pStyle w:val="a4"/>
        <w:keepNext/>
        <w:rPr>
          <w:rtl/>
        </w:rPr>
      </w:pPr>
      <w:bookmarkStart w:id="79" w:name="_ETM_Q1_276614"/>
      <w:bookmarkEnd w:id="79"/>
      <w:r>
        <w:rPr>
          <w:rtl/>
        </w:rPr>
        <w:t>איתן ברושי (המחנה הציוני):</w:t>
      </w:r>
    </w:p>
    <w:p w:rsidR="000058D0" w:rsidRDefault="000058D0" w:rsidP="000058D0">
      <w:pPr>
        <w:pStyle w:val="KeepWithNext"/>
        <w:rPr>
          <w:rtl/>
        </w:rPr>
      </w:pPr>
    </w:p>
    <w:p w:rsidR="000058D0" w:rsidRDefault="000058D0" w:rsidP="000058D0">
      <w:pPr>
        <w:rPr>
          <w:rtl/>
        </w:rPr>
      </w:pPr>
      <w:r>
        <w:rPr>
          <w:rFonts w:hint="cs"/>
          <w:rtl/>
        </w:rPr>
        <w:t>תסביר</w:t>
      </w:r>
      <w:bookmarkStart w:id="80" w:name="_ETM_Q1_274694"/>
      <w:bookmarkEnd w:id="80"/>
      <w:r>
        <w:rPr>
          <w:rFonts w:hint="cs"/>
          <w:rtl/>
        </w:rPr>
        <w:t xml:space="preserve"> לאט. כבר התחלתם בתירוצים למה לא יצא כלום.</w:t>
      </w:r>
    </w:p>
    <w:p w:rsidR="000058D0" w:rsidRDefault="000058D0" w:rsidP="000058D0">
      <w:pPr>
        <w:rPr>
          <w:rtl/>
        </w:rPr>
      </w:pPr>
    </w:p>
    <w:p w:rsidR="000058D0" w:rsidRDefault="000058D0" w:rsidP="000058D0">
      <w:pPr>
        <w:pStyle w:val="af9"/>
        <w:keepNext/>
        <w:rPr>
          <w:rtl/>
        </w:rPr>
      </w:pPr>
      <w:bookmarkStart w:id="81" w:name="_ETM_Q1_278500"/>
      <w:bookmarkEnd w:id="81"/>
      <w:r>
        <w:rPr>
          <w:rtl/>
        </w:rPr>
        <w:t>עמית מרזאי:</w:t>
      </w:r>
    </w:p>
    <w:p w:rsidR="000058D0" w:rsidRDefault="000058D0" w:rsidP="000058D0">
      <w:pPr>
        <w:pStyle w:val="KeepWithNext"/>
        <w:rPr>
          <w:rtl/>
        </w:rPr>
      </w:pPr>
    </w:p>
    <w:p w:rsidR="000058D0" w:rsidRDefault="000058D0" w:rsidP="000058D0">
      <w:pPr>
        <w:rPr>
          <w:rtl/>
        </w:rPr>
      </w:pPr>
      <w:r>
        <w:rPr>
          <w:rFonts w:hint="cs"/>
          <w:rtl/>
        </w:rPr>
        <w:t xml:space="preserve">אנחנו באנו לכאן ברוח </w:t>
      </w:r>
      <w:bookmarkStart w:id="82" w:name="_ETM_Q1_278940"/>
      <w:bookmarkEnd w:id="82"/>
      <w:r>
        <w:rPr>
          <w:rFonts w:hint="cs"/>
          <w:rtl/>
        </w:rPr>
        <w:t>טובה עם מנגנון חיובי.</w:t>
      </w:r>
    </w:p>
    <w:p w:rsidR="000058D0" w:rsidRDefault="000058D0" w:rsidP="000058D0">
      <w:pPr>
        <w:rPr>
          <w:rtl/>
        </w:rPr>
      </w:pPr>
    </w:p>
    <w:p w:rsidR="000058D0" w:rsidRDefault="000058D0" w:rsidP="000058D0">
      <w:pPr>
        <w:pStyle w:val="a4"/>
        <w:keepNext/>
        <w:rPr>
          <w:rtl/>
        </w:rPr>
      </w:pPr>
      <w:bookmarkStart w:id="83" w:name="_ETM_Q1_280188"/>
      <w:bookmarkEnd w:id="83"/>
      <w:r>
        <w:rPr>
          <w:rtl/>
        </w:rPr>
        <w:t>איתן ברושי (המחנה הציוני):</w:t>
      </w:r>
    </w:p>
    <w:p w:rsidR="000058D0" w:rsidRDefault="000058D0" w:rsidP="000058D0">
      <w:pPr>
        <w:pStyle w:val="KeepWithNext"/>
        <w:rPr>
          <w:rtl/>
        </w:rPr>
      </w:pPr>
    </w:p>
    <w:p w:rsidR="000058D0" w:rsidRDefault="000058D0" w:rsidP="000058D0">
      <w:pPr>
        <w:rPr>
          <w:rtl/>
        </w:rPr>
      </w:pPr>
      <w:r>
        <w:rPr>
          <w:rFonts w:hint="cs"/>
          <w:rtl/>
        </w:rPr>
        <w:t>בסדר. שאלתי.</w:t>
      </w:r>
    </w:p>
    <w:p w:rsidR="000058D0" w:rsidRDefault="000058D0" w:rsidP="000058D0">
      <w:pPr>
        <w:rPr>
          <w:rtl/>
        </w:rPr>
      </w:pPr>
    </w:p>
    <w:p w:rsidR="000058D0" w:rsidRDefault="000058D0" w:rsidP="000058D0">
      <w:pPr>
        <w:pStyle w:val="af6"/>
        <w:keepNext/>
        <w:rPr>
          <w:rtl/>
        </w:rPr>
      </w:pPr>
      <w:bookmarkStart w:id="84" w:name="_ETM_Q1_282849"/>
      <w:bookmarkEnd w:id="84"/>
      <w:r>
        <w:rPr>
          <w:rtl/>
        </w:rPr>
        <w:t>היו"ר יצחק וקנין:</w:t>
      </w:r>
    </w:p>
    <w:p w:rsidR="000058D0" w:rsidRDefault="000058D0" w:rsidP="000058D0">
      <w:pPr>
        <w:pStyle w:val="KeepWithNext"/>
        <w:rPr>
          <w:rtl/>
        </w:rPr>
      </w:pPr>
    </w:p>
    <w:p w:rsidR="000058D0" w:rsidRDefault="000058D0" w:rsidP="000058D0">
      <w:pPr>
        <w:rPr>
          <w:rtl/>
        </w:rPr>
      </w:pPr>
      <w:bookmarkStart w:id="85" w:name="_ETM_Q1_282491"/>
      <w:bookmarkEnd w:id="85"/>
      <w:r>
        <w:rPr>
          <w:rFonts w:hint="cs"/>
          <w:rtl/>
        </w:rPr>
        <w:t xml:space="preserve">תתרגלו לאיתן. </w:t>
      </w:r>
    </w:p>
    <w:p w:rsidR="000058D0" w:rsidRDefault="000058D0" w:rsidP="000058D0">
      <w:pPr>
        <w:pStyle w:val="a4"/>
        <w:keepNext/>
        <w:rPr>
          <w:rtl/>
        </w:rPr>
      </w:pPr>
      <w:bookmarkStart w:id="86" w:name="_ETM_Q1_285058"/>
      <w:bookmarkEnd w:id="86"/>
      <w:r>
        <w:rPr>
          <w:rtl/>
        </w:rPr>
        <w:lastRenderedPageBreak/>
        <w:t>איתן ברושי (המחנה הציוני):</w:t>
      </w:r>
    </w:p>
    <w:p w:rsidR="000058D0" w:rsidRDefault="000058D0" w:rsidP="000058D0">
      <w:pPr>
        <w:pStyle w:val="KeepWithNext"/>
        <w:rPr>
          <w:rtl/>
        </w:rPr>
      </w:pPr>
    </w:p>
    <w:p w:rsidR="000058D0" w:rsidRDefault="000058D0" w:rsidP="000058D0">
      <w:pPr>
        <w:rPr>
          <w:rtl/>
        </w:rPr>
      </w:pPr>
      <w:r>
        <w:rPr>
          <w:rFonts w:hint="cs"/>
          <w:rtl/>
        </w:rPr>
        <w:t>התחלת במגבלות. תחזור על הדברים כדי שאני אבין.</w:t>
      </w:r>
    </w:p>
    <w:p w:rsidR="000058D0" w:rsidRDefault="000058D0" w:rsidP="000058D0">
      <w:pPr>
        <w:rPr>
          <w:rtl/>
        </w:rPr>
      </w:pPr>
    </w:p>
    <w:p w:rsidR="000058D0" w:rsidRDefault="000058D0" w:rsidP="000058D0">
      <w:pPr>
        <w:pStyle w:val="af9"/>
        <w:keepNext/>
        <w:rPr>
          <w:rtl/>
        </w:rPr>
      </w:pPr>
      <w:bookmarkStart w:id="87" w:name="_ETM_Q1_286874"/>
      <w:bookmarkStart w:id="88" w:name="_ETM_Q1_288093"/>
      <w:bookmarkEnd w:id="87"/>
      <w:bookmarkEnd w:id="88"/>
      <w:r>
        <w:rPr>
          <w:rtl/>
        </w:rPr>
        <w:t>עמית מרזאי:</w:t>
      </w:r>
    </w:p>
    <w:p w:rsidR="000058D0" w:rsidRDefault="000058D0" w:rsidP="000058D0">
      <w:pPr>
        <w:pStyle w:val="KeepWithNext"/>
        <w:rPr>
          <w:rtl/>
        </w:rPr>
      </w:pPr>
    </w:p>
    <w:p w:rsidR="000058D0" w:rsidRDefault="000058D0" w:rsidP="000058D0">
      <w:pPr>
        <w:rPr>
          <w:rtl/>
        </w:rPr>
      </w:pPr>
      <w:r>
        <w:rPr>
          <w:rFonts w:hint="cs"/>
          <w:rtl/>
        </w:rPr>
        <w:t xml:space="preserve">אני לא אתחיל במגבלות אלא הפוך. </w:t>
      </w:r>
      <w:bookmarkStart w:id="89" w:name="_ETM_Q1_289063"/>
      <w:bookmarkEnd w:id="89"/>
      <w:r>
        <w:rPr>
          <w:rFonts w:hint="cs"/>
          <w:rtl/>
        </w:rPr>
        <w:t>אני מדבר על הטבות. במסלול הכללי,</w:t>
      </w:r>
      <w:r w:rsidR="005F3E1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בהלוואה יש </w:t>
      </w:r>
      <w:bookmarkStart w:id="90" w:name="_ETM_Q1_295193"/>
      <w:bookmarkEnd w:id="90"/>
      <w:r>
        <w:rPr>
          <w:rFonts w:hint="cs"/>
          <w:rtl/>
        </w:rPr>
        <w:t>בעצם 75 אחוזים ערבות ולפחות 10 אחוזים חשיפה בנקאית</w:t>
      </w:r>
      <w:r w:rsidR="00043D10">
        <w:rPr>
          <w:rFonts w:hint="cs"/>
          <w:rtl/>
        </w:rPr>
        <w:t xml:space="preserve">. </w:t>
      </w:r>
      <w:bookmarkStart w:id="91" w:name="_ETM_Q1_304184"/>
      <w:bookmarkEnd w:id="91"/>
      <w:r w:rsidR="00043D10">
        <w:rPr>
          <w:rFonts w:hint="cs"/>
          <w:rtl/>
        </w:rPr>
        <w:t>בהלוואות שיש בהן מרכיבים של</w:t>
      </w:r>
      <w:r w:rsidR="005F3E16">
        <w:rPr>
          <w:rFonts w:hint="cs"/>
          <w:rtl/>
        </w:rPr>
        <w:t xml:space="preserve"> </w:t>
      </w:r>
      <w:r w:rsidR="00043D10">
        <w:rPr>
          <w:rFonts w:hint="cs"/>
          <w:rtl/>
        </w:rPr>
        <w:t xml:space="preserve">טכנולוגיה חדשנית ישראלית, אותה </w:t>
      </w:r>
      <w:bookmarkStart w:id="92" w:name="_ETM_Q1_307498"/>
      <w:bookmarkEnd w:id="92"/>
      <w:r w:rsidR="00043D10">
        <w:rPr>
          <w:rFonts w:hint="cs"/>
          <w:rtl/>
        </w:rPr>
        <w:t>אנחנו מבקשים לעודד במסגרת המכרז, תהיה ערבות של 85 אחוזים.</w:t>
      </w:r>
    </w:p>
    <w:p w:rsidR="00043D10" w:rsidRDefault="00043D10" w:rsidP="000058D0">
      <w:pPr>
        <w:rPr>
          <w:rtl/>
        </w:rPr>
      </w:pPr>
    </w:p>
    <w:p w:rsidR="00043D10" w:rsidRDefault="00043D10" w:rsidP="00043D10">
      <w:pPr>
        <w:pStyle w:val="a4"/>
        <w:keepNext/>
        <w:rPr>
          <w:rtl/>
        </w:rPr>
      </w:pPr>
      <w:bookmarkStart w:id="93" w:name="_ETM_Q1_315514"/>
      <w:bookmarkStart w:id="94" w:name="_ETM_Q1_316435"/>
      <w:bookmarkEnd w:id="93"/>
      <w:bookmarkEnd w:id="94"/>
      <w:r>
        <w:rPr>
          <w:rtl/>
        </w:rPr>
        <w:t>איתן ברושי (המחנה הציוני):</w:t>
      </w:r>
    </w:p>
    <w:p w:rsidR="00043D10" w:rsidRDefault="00043D10" w:rsidP="00043D10">
      <w:pPr>
        <w:pStyle w:val="KeepWithNext"/>
        <w:rPr>
          <w:rtl/>
        </w:rPr>
      </w:pPr>
    </w:p>
    <w:p w:rsidR="00043D10" w:rsidRDefault="00043D10" w:rsidP="00043D10">
      <w:pPr>
        <w:rPr>
          <w:rtl/>
        </w:rPr>
      </w:pPr>
      <w:r>
        <w:rPr>
          <w:rFonts w:hint="cs"/>
          <w:rtl/>
        </w:rPr>
        <w:t>לכמה שנים ההלוואה ובאיזו ריבית?</w:t>
      </w:r>
    </w:p>
    <w:p w:rsidR="00043D10" w:rsidRDefault="00043D10" w:rsidP="00043D10">
      <w:pPr>
        <w:rPr>
          <w:rtl/>
        </w:rPr>
      </w:pPr>
    </w:p>
    <w:p w:rsidR="00043D10" w:rsidRDefault="00043D10" w:rsidP="00043D10">
      <w:pPr>
        <w:pStyle w:val="af9"/>
        <w:keepNext/>
        <w:rPr>
          <w:rtl/>
        </w:rPr>
      </w:pPr>
      <w:bookmarkStart w:id="95" w:name="_ETM_Q1_317213"/>
      <w:bookmarkEnd w:id="95"/>
      <w:r>
        <w:rPr>
          <w:rtl/>
        </w:rPr>
        <w:t>עמית מרזאי:</w:t>
      </w:r>
    </w:p>
    <w:p w:rsidR="00043D10" w:rsidRDefault="00043D10" w:rsidP="00043D10">
      <w:pPr>
        <w:pStyle w:val="KeepWithNext"/>
        <w:rPr>
          <w:rtl/>
        </w:rPr>
      </w:pPr>
    </w:p>
    <w:p w:rsidR="00043D10" w:rsidRDefault="00043D10" w:rsidP="00043D10">
      <w:pPr>
        <w:rPr>
          <w:rtl/>
        </w:rPr>
      </w:pPr>
      <w:r>
        <w:rPr>
          <w:rFonts w:hint="cs"/>
          <w:rtl/>
        </w:rPr>
        <w:t xml:space="preserve">ההלוואות ישתנו בהתאם לפרויקטים. כל </w:t>
      </w:r>
      <w:bookmarkStart w:id="96" w:name="_ETM_Q1_319524"/>
      <w:bookmarkEnd w:id="96"/>
      <w:r>
        <w:rPr>
          <w:rFonts w:hint="cs"/>
          <w:rtl/>
        </w:rPr>
        <w:t xml:space="preserve">פרויקט ברכיב טכנולוגי, יש לו תקופת הפחתה שונה ולכן גם </w:t>
      </w:r>
      <w:bookmarkStart w:id="97" w:name="_ETM_Q1_323664"/>
      <w:bookmarkEnd w:id="97"/>
      <w:r>
        <w:rPr>
          <w:rFonts w:hint="cs"/>
          <w:rtl/>
        </w:rPr>
        <w:t xml:space="preserve">דרישות מימון שונות, אבל ההלוואות יכולות להיות כאן לתקופה ארוכה, </w:t>
      </w:r>
      <w:bookmarkStart w:id="98" w:name="_ETM_Q1_327221"/>
      <w:bookmarkEnd w:id="98"/>
      <w:r>
        <w:rPr>
          <w:rFonts w:hint="cs"/>
          <w:rtl/>
        </w:rPr>
        <w:t>שבע שנים, חמש שנים, ארבע שנים.</w:t>
      </w:r>
    </w:p>
    <w:p w:rsidR="00043D10" w:rsidRDefault="00043D10" w:rsidP="00043D10">
      <w:pPr>
        <w:rPr>
          <w:rtl/>
        </w:rPr>
      </w:pPr>
    </w:p>
    <w:p w:rsidR="00043D10" w:rsidRDefault="00043D10" w:rsidP="00043D10">
      <w:pPr>
        <w:pStyle w:val="a4"/>
        <w:keepNext/>
        <w:rPr>
          <w:rtl/>
        </w:rPr>
      </w:pPr>
      <w:bookmarkStart w:id="99" w:name="_ETM_Q1_330964"/>
      <w:bookmarkEnd w:id="99"/>
      <w:r>
        <w:rPr>
          <w:rtl/>
        </w:rPr>
        <w:t>איתן ברושי (המחנה הציוני):</w:t>
      </w:r>
    </w:p>
    <w:p w:rsidR="00043D10" w:rsidRDefault="00043D10" w:rsidP="00043D10">
      <w:pPr>
        <w:pStyle w:val="KeepWithNext"/>
        <w:rPr>
          <w:rtl/>
        </w:rPr>
      </w:pPr>
    </w:p>
    <w:p w:rsidR="00043D10" w:rsidRDefault="00043D10" w:rsidP="00043D10">
      <w:pPr>
        <w:rPr>
          <w:rtl/>
        </w:rPr>
      </w:pPr>
      <w:bookmarkStart w:id="100" w:name="_ETM_Q1_327966"/>
      <w:bookmarkEnd w:id="100"/>
      <w:r>
        <w:rPr>
          <w:rFonts w:hint="cs"/>
          <w:rtl/>
        </w:rPr>
        <w:t>שבע שנים, ז</w:t>
      </w:r>
      <w:bookmarkStart w:id="101" w:name="_ETM_Q1_327098"/>
      <w:bookmarkEnd w:id="101"/>
      <w:r>
        <w:rPr>
          <w:rFonts w:hint="cs"/>
          <w:rtl/>
        </w:rPr>
        <w:t>את תקופה ארוכה?</w:t>
      </w:r>
    </w:p>
    <w:p w:rsidR="00043D10" w:rsidRDefault="00043D10" w:rsidP="00043D10">
      <w:pPr>
        <w:rPr>
          <w:rtl/>
        </w:rPr>
      </w:pPr>
    </w:p>
    <w:p w:rsidR="00043D10" w:rsidRDefault="00043D10" w:rsidP="00043D10">
      <w:pPr>
        <w:pStyle w:val="af9"/>
        <w:keepNext/>
        <w:rPr>
          <w:rtl/>
        </w:rPr>
      </w:pPr>
      <w:bookmarkStart w:id="102" w:name="_ETM_Q1_328000"/>
      <w:bookmarkEnd w:id="102"/>
      <w:r>
        <w:rPr>
          <w:rtl/>
        </w:rPr>
        <w:t>עמית מרזאי:</w:t>
      </w:r>
    </w:p>
    <w:p w:rsidR="00043D10" w:rsidRDefault="00043D10" w:rsidP="00043D10">
      <w:pPr>
        <w:pStyle w:val="KeepWithNext"/>
        <w:rPr>
          <w:rtl/>
        </w:rPr>
      </w:pPr>
    </w:p>
    <w:p w:rsidR="00043D10" w:rsidRDefault="00043D10" w:rsidP="00043D10">
      <w:pPr>
        <w:rPr>
          <w:rtl/>
        </w:rPr>
      </w:pPr>
      <w:r>
        <w:rPr>
          <w:rFonts w:hint="cs"/>
          <w:rtl/>
        </w:rPr>
        <w:t>כן.</w:t>
      </w:r>
    </w:p>
    <w:p w:rsidR="00043D10" w:rsidRDefault="00043D10" w:rsidP="00043D10">
      <w:pPr>
        <w:rPr>
          <w:rtl/>
        </w:rPr>
      </w:pPr>
    </w:p>
    <w:p w:rsidR="00043D10" w:rsidRDefault="00043D10" w:rsidP="00043D10">
      <w:pPr>
        <w:pStyle w:val="a4"/>
        <w:keepNext/>
        <w:rPr>
          <w:rtl/>
        </w:rPr>
      </w:pPr>
      <w:bookmarkStart w:id="103" w:name="_ETM_Q1_332632"/>
      <w:bookmarkStart w:id="104" w:name="_ETM_Q1_333288"/>
      <w:bookmarkEnd w:id="103"/>
      <w:bookmarkEnd w:id="104"/>
      <w:r>
        <w:rPr>
          <w:rtl/>
        </w:rPr>
        <w:t>איתן ברושי (המחנה הציוני):</w:t>
      </w:r>
    </w:p>
    <w:p w:rsidR="00043D10" w:rsidRDefault="00043D10" w:rsidP="00043D10">
      <w:pPr>
        <w:pStyle w:val="KeepWithNext"/>
        <w:rPr>
          <w:rtl/>
        </w:rPr>
      </w:pPr>
    </w:p>
    <w:p w:rsidR="00043D10" w:rsidRDefault="00043D10" w:rsidP="00043D10">
      <w:pPr>
        <w:rPr>
          <w:rtl/>
        </w:rPr>
      </w:pPr>
      <w:r>
        <w:rPr>
          <w:rFonts w:hint="cs"/>
          <w:rtl/>
        </w:rPr>
        <w:t>עד שמבצעים כאן משהו עוברות כמה שנים.</w:t>
      </w:r>
    </w:p>
    <w:p w:rsidR="00043D10" w:rsidRDefault="00043D10" w:rsidP="00043D10">
      <w:pPr>
        <w:rPr>
          <w:rtl/>
        </w:rPr>
      </w:pPr>
    </w:p>
    <w:p w:rsidR="00043D10" w:rsidRDefault="00043D10" w:rsidP="00043D10">
      <w:pPr>
        <w:pStyle w:val="af9"/>
        <w:keepNext/>
        <w:rPr>
          <w:rtl/>
        </w:rPr>
      </w:pPr>
      <w:bookmarkStart w:id="105" w:name="_ETM_Q1_334686"/>
      <w:bookmarkEnd w:id="105"/>
      <w:r>
        <w:rPr>
          <w:rtl/>
        </w:rPr>
        <w:t>עמית מרזאי:</w:t>
      </w:r>
    </w:p>
    <w:p w:rsidR="00043D10" w:rsidRDefault="00043D10" w:rsidP="00043D10">
      <w:pPr>
        <w:pStyle w:val="KeepWithNext"/>
        <w:rPr>
          <w:rtl/>
        </w:rPr>
      </w:pPr>
    </w:p>
    <w:p w:rsidR="00043D10" w:rsidRDefault="00043D10" w:rsidP="00043D10">
      <w:pPr>
        <w:rPr>
          <w:rtl/>
        </w:rPr>
      </w:pPr>
      <w:r>
        <w:rPr>
          <w:rFonts w:hint="cs"/>
          <w:rtl/>
        </w:rPr>
        <w:t xml:space="preserve">יש מכרז </w:t>
      </w:r>
      <w:bookmarkStart w:id="106" w:name="_ETM_Q1_333496"/>
      <w:bookmarkEnd w:id="106"/>
      <w:r>
        <w:rPr>
          <w:rFonts w:hint="cs"/>
          <w:rtl/>
        </w:rPr>
        <w:t>שכבר יצא.</w:t>
      </w:r>
    </w:p>
    <w:p w:rsidR="00043D10" w:rsidRDefault="00043D10" w:rsidP="00043D10">
      <w:pPr>
        <w:rPr>
          <w:rtl/>
        </w:rPr>
      </w:pPr>
    </w:p>
    <w:p w:rsidR="00043D10" w:rsidRDefault="00043D10" w:rsidP="00043D10">
      <w:pPr>
        <w:pStyle w:val="a4"/>
        <w:keepNext/>
        <w:rPr>
          <w:rtl/>
        </w:rPr>
      </w:pPr>
      <w:bookmarkStart w:id="107" w:name="_ETM_Q1_337779"/>
      <w:bookmarkStart w:id="108" w:name="_ETM_Q1_338829"/>
      <w:bookmarkEnd w:id="107"/>
      <w:bookmarkEnd w:id="108"/>
      <w:r>
        <w:rPr>
          <w:rtl/>
        </w:rPr>
        <w:t>איתן ברושי (המחנה הציוני):</w:t>
      </w:r>
    </w:p>
    <w:p w:rsidR="00043D10" w:rsidRDefault="00043D10" w:rsidP="00043D10">
      <w:pPr>
        <w:pStyle w:val="KeepWithNext"/>
        <w:rPr>
          <w:rtl/>
        </w:rPr>
      </w:pPr>
    </w:p>
    <w:p w:rsidR="00043D10" w:rsidRDefault="00043D10" w:rsidP="00043D10">
      <w:pPr>
        <w:rPr>
          <w:rtl/>
        </w:rPr>
      </w:pPr>
      <w:r>
        <w:rPr>
          <w:rFonts w:hint="cs"/>
          <w:rtl/>
        </w:rPr>
        <w:t>אדוני היושב ראש, אני רוצה להתייחס.</w:t>
      </w:r>
    </w:p>
    <w:p w:rsidR="00043D10" w:rsidRDefault="00043D10" w:rsidP="00043D10">
      <w:pPr>
        <w:rPr>
          <w:rtl/>
        </w:rPr>
      </w:pPr>
    </w:p>
    <w:p w:rsidR="00043D10" w:rsidRDefault="00043D10" w:rsidP="00043D10">
      <w:pPr>
        <w:pStyle w:val="af6"/>
        <w:keepNext/>
        <w:rPr>
          <w:rtl/>
        </w:rPr>
      </w:pPr>
      <w:r>
        <w:rPr>
          <w:rtl/>
        </w:rPr>
        <w:t>היו"ר יצחק וקנין:</w:t>
      </w:r>
    </w:p>
    <w:p w:rsidR="00043D10" w:rsidRDefault="00043D10" w:rsidP="00043D10">
      <w:pPr>
        <w:pStyle w:val="KeepWithNext"/>
        <w:rPr>
          <w:rtl/>
        </w:rPr>
      </w:pPr>
    </w:p>
    <w:p w:rsidR="00043D10" w:rsidRDefault="00043D10" w:rsidP="00043D10">
      <w:pPr>
        <w:rPr>
          <w:rtl/>
        </w:rPr>
      </w:pPr>
      <w:r>
        <w:rPr>
          <w:rFonts w:hint="cs"/>
          <w:rtl/>
        </w:rPr>
        <w:t xml:space="preserve">אני </w:t>
      </w:r>
      <w:bookmarkStart w:id="109" w:name="_ETM_Q1_342446"/>
      <w:bookmarkEnd w:id="109"/>
      <w:r>
        <w:rPr>
          <w:rFonts w:hint="cs"/>
          <w:rtl/>
        </w:rPr>
        <w:t>מאפשר לך.</w:t>
      </w:r>
    </w:p>
    <w:p w:rsidR="00043D10" w:rsidRDefault="00043D10" w:rsidP="00043D10">
      <w:pPr>
        <w:rPr>
          <w:rtl/>
        </w:rPr>
      </w:pPr>
    </w:p>
    <w:p w:rsidR="00043D10" w:rsidRDefault="00043D10" w:rsidP="00043D10">
      <w:pPr>
        <w:pStyle w:val="a4"/>
        <w:keepNext/>
        <w:rPr>
          <w:rtl/>
        </w:rPr>
      </w:pPr>
      <w:bookmarkStart w:id="110" w:name="_ETM_Q1_346535"/>
      <w:bookmarkStart w:id="111" w:name="_ETM_Q1_347346"/>
      <w:bookmarkEnd w:id="110"/>
      <w:bookmarkEnd w:id="111"/>
      <w:r>
        <w:rPr>
          <w:rtl/>
        </w:rPr>
        <w:t>איתן ברושי (המחנה הציוני):</w:t>
      </w:r>
    </w:p>
    <w:p w:rsidR="00043D10" w:rsidRDefault="00043D10" w:rsidP="00043D10">
      <w:pPr>
        <w:pStyle w:val="KeepWithNext"/>
        <w:rPr>
          <w:rtl/>
        </w:rPr>
      </w:pPr>
    </w:p>
    <w:p w:rsidR="00043D10" w:rsidRDefault="00043D10" w:rsidP="00043D10">
      <w:pPr>
        <w:rPr>
          <w:rtl/>
        </w:rPr>
      </w:pPr>
      <w:r>
        <w:rPr>
          <w:rFonts w:hint="cs"/>
          <w:rtl/>
        </w:rPr>
        <w:t xml:space="preserve">לפי דעתי אנחנו עומדים היום עם פחות משלושה אחוזים </w:t>
      </w:r>
      <w:bookmarkStart w:id="112" w:name="_ETM_Q1_349869"/>
      <w:bookmarkEnd w:id="112"/>
      <w:r>
        <w:rPr>
          <w:rFonts w:hint="cs"/>
          <w:rtl/>
        </w:rPr>
        <w:t xml:space="preserve">ביעד אליו צריך להגיע בעוד שנתיים וקצת, ל-10 אחוזים. אני </w:t>
      </w:r>
      <w:bookmarkStart w:id="113" w:name="_ETM_Q1_353306"/>
      <w:bookmarkEnd w:id="113"/>
      <w:r>
        <w:rPr>
          <w:rFonts w:hint="cs"/>
          <w:rtl/>
        </w:rPr>
        <w:t>אומר נכון?</w:t>
      </w:r>
    </w:p>
    <w:p w:rsidR="00043D10" w:rsidRDefault="00043D10" w:rsidP="00043D10">
      <w:pPr>
        <w:rPr>
          <w:rtl/>
        </w:rPr>
      </w:pPr>
    </w:p>
    <w:p w:rsidR="00043D10" w:rsidRDefault="00043D10" w:rsidP="00043D10">
      <w:pPr>
        <w:pStyle w:val="af9"/>
        <w:keepNext/>
        <w:rPr>
          <w:rtl/>
        </w:rPr>
      </w:pPr>
      <w:bookmarkStart w:id="114" w:name="_ETM_Q1_354456"/>
      <w:bookmarkEnd w:id="114"/>
      <w:r>
        <w:rPr>
          <w:rtl/>
        </w:rPr>
        <w:t>יצחק יוניסי:</w:t>
      </w:r>
    </w:p>
    <w:p w:rsidR="00043D10" w:rsidRDefault="00043D10" w:rsidP="00043D10">
      <w:pPr>
        <w:pStyle w:val="KeepWithNext"/>
        <w:rPr>
          <w:rtl/>
        </w:rPr>
      </w:pPr>
    </w:p>
    <w:p w:rsidR="00043D10" w:rsidRDefault="00043D10" w:rsidP="00043D10">
      <w:pPr>
        <w:rPr>
          <w:rtl/>
        </w:rPr>
      </w:pPr>
      <w:r>
        <w:rPr>
          <w:rFonts w:hint="cs"/>
          <w:rtl/>
        </w:rPr>
        <w:t>אתה מדבר על אנרגיות מתחדשות.</w:t>
      </w:r>
    </w:p>
    <w:p w:rsidR="00043D10" w:rsidRDefault="00043D10" w:rsidP="00043D10">
      <w:pPr>
        <w:rPr>
          <w:rtl/>
        </w:rPr>
      </w:pPr>
    </w:p>
    <w:p w:rsidR="00043D10" w:rsidRDefault="00043D10" w:rsidP="00043D10">
      <w:pPr>
        <w:pStyle w:val="a4"/>
        <w:keepNext/>
        <w:rPr>
          <w:rtl/>
        </w:rPr>
      </w:pPr>
      <w:bookmarkStart w:id="115" w:name="_ETM_Q1_361403"/>
      <w:bookmarkStart w:id="116" w:name="_ETM_Q1_361381"/>
      <w:bookmarkEnd w:id="115"/>
      <w:bookmarkEnd w:id="116"/>
      <w:r>
        <w:rPr>
          <w:rtl/>
        </w:rPr>
        <w:t>איתן ברושי (המחנה הציוני):</w:t>
      </w:r>
    </w:p>
    <w:p w:rsidR="00043D10" w:rsidRDefault="00043D10" w:rsidP="00043D10">
      <w:pPr>
        <w:pStyle w:val="KeepWithNext"/>
        <w:rPr>
          <w:rtl/>
        </w:rPr>
      </w:pPr>
    </w:p>
    <w:p w:rsidR="00043D10" w:rsidRDefault="00043D10" w:rsidP="00043D10">
      <w:pPr>
        <w:rPr>
          <w:rtl/>
        </w:rPr>
      </w:pPr>
      <w:r>
        <w:rPr>
          <w:rFonts w:hint="cs"/>
          <w:rtl/>
        </w:rPr>
        <w:t>זו ההתחייבות הבין-לאומית של ישראל.</w:t>
      </w:r>
    </w:p>
    <w:p w:rsidR="00043D10" w:rsidRDefault="00043D10" w:rsidP="00043D10">
      <w:pPr>
        <w:rPr>
          <w:rtl/>
        </w:rPr>
      </w:pPr>
    </w:p>
    <w:p w:rsidR="00043D10" w:rsidRDefault="00043D10" w:rsidP="00043D10">
      <w:pPr>
        <w:pStyle w:val="af9"/>
        <w:keepNext/>
        <w:rPr>
          <w:rtl/>
        </w:rPr>
      </w:pPr>
      <w:bookmarkStart w:id="117" w:name="_ETM_Q1_363120"/>
      <w:bookmarkEnd w:id="117"/>
      <w:r>
        <w:rPr>
          <w:rtl/>
        </w:rPr>
        <w:lastRenderedPageBreak/>
        <w:t>יצחק יוניסי:</w:t>
      </w:r>
    </w:p>
    <w:p w:rsidR="00043D10" w:rsidRDefault="00043D10" w:rsidP="00043D10">
      <w:pPr>
        <w:pStyle w:val="KeepWithNext"/>
        <w:rPr>
          <w:rtl/>
        </w:rPr>
      </w:pPr>
    </w:p>
    <w:p w:rsidR="00043D10" w:rsidRDefault="00043D10" w:rsidP="00043D10">
      <w:pPr>
        <w:rPr>
          <w:rtl/>
        </w:rPr>
      </w:pPr>
      <w:r>
        <w:rPr>
          <w:rFonts w:hint="cs"/>
          <w:rtl/>
        </w:rPr>
        <w:t>נכון.</w:t>
      </w:r>
    </w:p>
    <w:p w:rsidR="00043D10" w:rsidRDefault="00043D10" w:rsidP="00043D10">
      <w:pPr>
        <w:rPr>
          <w:rtl/>
        </w:rPr>
      </w:pPr>
    </w:p>
    <w:p w:rsidR="00043D10" w:rsidRDefault="00043D10" w:rsidP="00043D10">
      <w:pPr>
        <w:pStyle w:val="a4"/>
        <w:keepNext/>
        <w:rPr>
          <w:rtl/>
        </w:rPr>
      </w:pPr>
      <w:bookmarkStart w:id="118" w:name="_ETM_Q1_362956"/>
      <w:bookmarkEnd w:id="118"/>
      <w:r>
        <w:rPr>
          <w:rtl/>
        </w:rPr>
        <w:t>איתן ברושי (המחנה הציוני):</w:t>
      </w:r>
    </w:p>
    <w:p w:rsidR="00043D10" w:rsidRDefault="00043D10" w:rsidP="00043D10">
      <w:pPr>
        <w:pStyle w:val="KeepWithNext"/>
        <w:rPr>
          <w:rtl/>
        </w:rPr>
      </w:pPr>
    </w:p>
    <w:p w:rsidR="00043D10" w:rsidRDefault="00043D10" w:rsidP="00043D10">
      <w:pPr>
        <w:rPr>
          <w:rtl/>
        </w:rPr>
      </w:pPr>
      <w:r>
        <w:rPr>
          <w:rFonts w:hint="cs"/>
          <w:rtl/>
        </w:rPr>
        <w:t xml:space="preserve">להגיע </w:t>
      </w:r>
      <w:bookmarkStart w:id="119" w:name="_ETM_Q1_363382"/>
      <w:bookmarkEnd w:id="119"/>
      <w:r>
        <w:rPr>
          <w:rFonts w:hint="cs"/>
          <w:rtl/>
        </w:rPr>
        <w:t xml:space="preserve">ל-10 אחוזים בסוף שנת 2020, עוד שנתיים וקצת, ואנחנו היום בפחות </w:t>
      </w:r>
      <w:bookmarkStart w:id="120" w:name="_ETM_Q1_369546"/>
      <w:bookmarkEnd w:id="120"/>
      <w:r>
        <w:rPr>
          <w:rFonts w:hint="cs"/>
          <w:rtl/>
        </w:rPr>
        <w:t xml:space="preserve">משלושה אחוזים. אנחנו צריכים להגיע ל-10 אחוזים. זה </w:t>
      </w:r>
      <w:bookmarkStart w:id="121" w:name="_ETM_Q1_373197"/>
      <w:bookmarkEnd w:id="121"/>
      <w:r>
        <w:rPr>
          <w:rFonts w:hint="cs"/>
          <w:rtl/>
        </w:rPr>
        <w:t xml:space="preserve">נראה דבר דמיוני. אני שואל מהי הגדרת המטרה </w:t>
      </w:r>
      <w:bookmarkStart w:id="122" w:name="_ETM_Q1_377707"/>
      <w:bookmarkEnd w:id="122"/>
      <w:r>
        <w:rPr>
          <w:rFonts w:hint="cs"/>
          <w:rtl/>
        </w:rPr>
        <w:t xml:space="preserve">לאורה אתם הולכים למהלך חריג של ערבות של 80-70 </w:t>
      </w:r>
      <w:bookmarkStart w:id="123" w:name="_ETM_Q1_382911"/>
      <w:bookmarkEnd w:id="123"/>
      <w:r>
        <w:rPr>
          <w:rFonts w:hint="cs"/>
          <w:rtl/>
        </w:rPr>
        <w:t xml:space="preserve">אחוזים כסיוע. אני לא יודע מה זה פרויקט חדשני. המבחן </w:t>
      </w:r>
      <w:bookmarkStart w:id="124" w:name="_ETM_Q1_388024"/>
      <w:bookmarkEnd w:id="124"/>
      <w:r>
        <w:rPr>
          <w:rFonts w:hint="cs"/>
          <w:rtl/>
        </w:rPr>
        <w:t>הוא לא זה אלא אם עומדים ביעדים. אם אתם</w:t>
      </w:r>
      <w:bookmarkStart w:id="125" w:name="_ETM_Q1_394142"/>
      <w:bookmarkEnd w:id="125"/>
      <w:r>
        <w:rPr>
          <w:rFonts w:hint="cs"/>
          <w:rtl/>
        </w:rPr>
        <w:t xml:space="preserve"> רוצים עכשיו לעודד מחקר ופיתוח, אז תעבירו את זה למדען הראשי. אם אתם רוצים לעודד מה שמתחייב </w:t>
      </w:r>
      <w:bookmarkStart w:id="126" w:name="_ETM_Q1_401817"/>
      <w:bookmarkEnd w:id="126"/>
      <w:r>
        <w:rPr>
          <w:rFonts w:hint="cs"/>
          <w:rtl/>
        </w:rPr>
        <w:t xml:space="preserve">מהחלטות הממשלה. אנחנו היום בשעה 4:00 אחר הצהרים נשמע מה </w:t>
      </w:r>
      <w:bookmarkStart w:id="127" w:name="_ETM_Q1_405282"/>
      <w:bookmarkEnd w:id="127"/>
      <w:r>
        <w:rPr>
          <w:rFonts w:hint="cs"/>
          <w:rtl/>
        </w:rPr>
        <w:t xml:space="preserve">אומר מבקר המדינה על משרד התשתיות לגבי יעדי הממשלה במשק </w:t>
      </w:r>
      <w:bookmarkStart w:id="128" w:name="_ETM_Q1_409204"/>
      <w:bookmarkEnd w:id="128"/>
      <w:r>
        <w:rPr>
          <w:rFonts w:hint="cs"/>
          <w:rtl/>
        </w:rPr>
        <w:t xml:space="preserve">המים. כדאי להיות דרוכים למרות שאין שם כל הפתעות והכול ידוע מראש. </w:t>
      </w:r>
    </w:p>
    <w:p w:rsidR="00043D10" w:rsidRDefault="00043D10" w:rsidP="00043D10">
      <w:pPr>
        <w:rPr>
          <w:rtl/>
        </w:rPr>
      </w:pPr>
    </w:p>
    <w:p w:rsidR="00043D10" w:rsidRDefault="00043D10" w:rsidP="00043D10">
      <w:pPr>
        <w:rPr>
          <w:rtl/>
        </w:rPr>
      </w:pPr>
      <w:r>
        <w:rPr>
          <w:rFonts w:hint="cs"/>
          <w:rtl/>
        </w:rPr>
        <w:t>עכ</w:t>
      </w:r>
      <w:bookmarkStart w:id="129" w:name="_ETM_Q1_415555"/>
      <w:bookmarkEnd w:id="129"/>
      <w:r>
        <w:rPr>
          <w:rFonts w:hint="cs"/>
          <w:rtl/>
        </w:rPr>
        <w:t xml:space="preserve">שיו אני שואל אתכם לאיזו </w:t>
      </w:r>
      <w:bookmarkStart w:id="130" w:name="_ETM_Q1_417094"/>
      <w:bookmarkEnd w:id="130"/>
      <w:r>
        <w:rPr>
          <w:rFonts w:hint="cs"/>
          <w:rtl/>
        </w:rPr>
        <w:t xml:space="preserve">מטרה אתם רוצים להגיע. אם הגדלת המטרה היא 10 אחוזים </w:t>
      </w:r>
      <w:bookmarkStart w:id="131" w:name="_ETM_Q1_420564"/>
      <w:bookmarkEnd w:id="131"/>
      <w:r>
        <w:rPr>
          <w:rFonts w:hint="cs"/>
          <w:rtl/>
        </w:rPr>
        <w:t xml:space="preserve">בעוד שנתיים או 17 אחוזים בשנת 2030, תגידו. תאמרו מהי המטרה. תאמין לי היושב ראש, אני לא מאמין </w:t>
      </w:r>
      <w:bookmarkStart w:id="132" w:name="_ETM_Q1_431598"/>
      <w:bookmarkEnd w:id="132"/>
      <w:r>
        <w:rPr>
          <w:rtl/>
        </w:rPr>
        <w:t>–</w:t>
      </w:r>
      <w:r>
        <w:rPr>
          <w:rFonts w:hint="cs"/>
          <w:rtl/>
        </w:rPr>
        <w:t xml:space="preserve"> אני חוזר ואומר </w:t>
      </w:r>
      <w:r>
        <w:rPr>
          <w:rtl/>
        </w:rPr>
        <w:t>–</w:t>
      </w:r>
      <w:r>
        <w:rPr>
          <w:rFonts w:hint="cs"/>
          <w:rtl/>
        </w:rPr>
        <w:t xml:space="preserve"> שהמדינה מתנהלת בלי </w:t>
      </w:r>
      <w:bookmarkStart w:id="133" w:name="_ETM_Q1_432591"/>
      <w:bookmarkEnd w:id="133"/>
      <w:r>
        <w:rPr>
          <w:rFonts w:hint="cs"/>
          <w:rtl/>
        </w:rPr>
        <w:t>הגדרה ברורה של המטרה ובלי עבודה מתואמת של המשרדים.</w:t>
      </w:r>
    </w:p>
    <w:p w:rsidR="00043D10" w:rsidRDefault="00043D10" w:rsidP="00043D10">
      <w:pPr>
        <w:rPr>
          <w:rtl/>
        </w:rPr>
      </w:pPr>
    </w:p>
    <w:p w:rsidR="00043D10" w:rsidRDefault="00043D10" w:rsidP="00043D10">
      <w:pPr>
        <w:pStyle w:val="a4"/>
        <w:keepNext/>
        <w:rPr>
          <w:rtl/>
        </w:rPr>
      </w:pPr>
      <w:bookmarkStart w:id="134" w:name="_ETM_Q1_438217"/>
      <w:bookmarkEnd w:id="134"/>
      <w:r>
        <w:rPr>
          <w:rtl/>
        </w:rPr>
        <w:t>שגית אפיק:</w:t>
      </w:r>
    </w:p>
    <w:p w:rsidR="00043D10" w:rsidRDefault="00043D10" w:rsidP="00043D10">
      <w:pPr>
        <w:pStyle w:val="KeepWithNext"/>
        <w:rPr>
          <w:rtl/>
        </w:rPr>
      </w:pPr>
    </w:p>
    <w:p w:rsidR="00043D10" w:rsidRDefault="00043D10" w:rsidP="00043D10">
      <w:pPr>
        <w:rPr>
          <w:rtl/>
        </w:rPr>
      </w:pPr>
      <w:r>
        <w:rPr>
          <w:rFonts w:hint="cs"/>
          <w:rtl/>
        </w:rPr>
        <w:t xml:space="preserve">אבל יש </w:t>
      </w:r>
      <w:bookmarkStart w:id="135" w:name="_ETM_Q1_438054"/>
      <w:bookmarkEnd w:id="135"/>
      <w:r>
        <w:rPr>
          <w:rFonts w:hint="cs"/>
          <w:rtl/>
        </w:rPr>
        <w:t>התחייבות של המדינה.</w:t>
      </w:r>
    </w:p>
    <w:p w:rsidR="00043D10" w:rsidRDefault="00043D10" w:rsidP="00043D10">
      <w:pPr>
        <w:rPr>
          <w:rtl/>
        </w:rPr>
      </w:pPr>
    </w:p>
    <w:p w:rsidR="00043D10" w:rsidRDefault="00043D10" w:rsidP="00043D10">
      <w:pPr>
        <w:pStyle w:val="a4"/>
        <w:keepNext/>
        <w:rPr>
          <w:rtl/>
        </w:rPr>
      </w:pPr>
      <w:bookmarkStart w:id="136" w:name="_ETM_Q1_439356"/>
      <w:bookmarkEnd w:id="136"/>
      <w:r>
        <w:rPr>
          <w:rtl/>
        </w:rPr>
        <w:t>איתן ברושי (המחנה הציוני):</w:t>
      </w:r>
    </w:p>
    <w:p w:rsidR="00043D10" w:rsidRDefault="00043D10" w:rsidP="00043D10">
      <w:pPr>
        <w:pStyle w:val="KeepWithNext"/>
        <w:rPr>
          <w:rtl/>
        </w:rPr>
      </w:pPr>
    </w:p>
    <w:p w:rsidR="00043D10" w:rsidRDefault="00043D10" w:rsidP="00043D10">
      <w:pPr>
        <w:rPr>
          <w:rtl/>
        </w:rPr>
      </w:pPr>
      <w:r>
        <w:rPr>
          <w:rFonts w:hint="cs"/>
          <w:rtl/>
        </w:rPr>
        <w:t>מה אתם רוצים עכשיו? חדשנות, לפי דעתי זה לא.</w:t>
      </w:r>
    </w:p>
    <w:p w:rsidR="00043D10" w:rsidRDefault="00043D10" w:rsidP="00043D10">
      <w:pPr>
        <w:rPr>
          <w:rtl/>
        </w:rPr>
      </w:pPr>
    </w:p>
    <w:p w:rsidR="00043D10" w:rsidRDefault="00043D10" w:rsidP="00043D10">
      <w:pPr>
        <w:pStyle w:val="a4"/>
        <w:keepNext/>
        <w:rPr>
          <w:rtl/>
        </w:rPr>
      </w:pPr>
      <w:bookmarkStart w:id="137" w:name="_ETM_Q1_443532"/>
      <w:bookmarkStart w:id="138" w:name="_ETM_Q1_444752"/>
      <w:bookmarkEnd w:id="137"/>
      <w:bookmarkEnd w:id="138"/>
      <w:r>
        <w:rPr>
          <w:rtl/>
        </w:rPr>
        <w:t>שגית אפיק:</w:t>
      </w:r>
    </w:p>
    <w:p w:rsidR="00043D10" w:rsidRDefault="00043D10" w:rsidP="00043D10">
      <w:pPr>
        <w:pStyle w:val="KeepWithNext"/>
        <w:rPr>
          <w:rtl/>
        </w:rPr>
      </w:pPr>
    </w:p>
    <w:p w:rsidR="00043D10" w:rsidRDefault="00043D10" w:rsidP="00043D10">
      <w:pPr>
        <w:rPr>
          <w:rtl/>
        </w:rPr>
      </w:pPr>
      <w:r>
        <w:rPr>
          <w:rFonts w:hint="cs"/>
          <w:rtl/>
        </w:rPr>
        <w:t xml:space="preserve">זה לא מתחדשות. </w:t>
      </w:r>
    </w:p>
    <w:p w:rsidR="00043D10" w:rsidRDefault="00043D10" w:rsidP="00043D10">
      <w:pPr>
        <w:rPr>
          <w:rtl/>
        </w:rPr>
      </w:pPr>
    </w:p>
    <w:p w:rsidR="00043D10" w:rsidRDefault="00043D10" w:rsidP="00043D10">
      <w:pPr>
        <w:pStyle w:val="a4"/>
        <w:keepNext/>
        <w:rPr>
          <w:rtl/>
        </w:rPr>
      </w:pPr>
      <w:bookmarkStart w:id="139" w:name="_ETM_Q1_449170"/>
      <w:bookmarkEnd w:id="139"/>
      <w:r>
        <w:rPr>
          <w:rtl/>
        </w:rPr>
        <w:t>איתן ברושי (המחנה הציוני):</w:t>
      </w:r>
    </w:p>
    <w:p w:rsidR="00043D10" w:rsidRDefault="00043D10" w:rsidP="00043D10">
      <w:pPr>
        <w:pStyle w:val="KeepWithNext"/>
        <w:rPr>
          <w:rtl/>
        </w:rPr>
      </w:pPr>
    </w:p>
    <w:p w:rsidR="00043D10" w:rsidRDefault="00043D10" w:rsidP="00043D10">
      <w:pPr>
        <w:rPr>
          <w:rtl/>
        </w:rPr>
      </w:pPr>
      <w:r>
        <w:rPr>
          <w:rFonts w:hint="cs"/>
          <w:rtl/>
        </w:rPr>
        <w:t>זה מתחבר לאותה הגדרת מטרה.</w:t>
      </w:r>
    </w:p>
    <w:p w:rsidR="00043D10" w:rsidRDefault="00043D10" w:rsidP="00043D10">
      <w:pPr>
        <w:rPr>
          <w:rtl/>
        </w:rPr>
      </w:pPr>
    </w:p>
    <w:p w:rsidR="00043D10" w:rsidRDefault="00043D10" w:rsidP="00043D10">
      <w:pPr>
        <w:pStyle w:val="af9"/>
        <w:keepNext/>
        <w:rPr>
          <w:rtl/>
        </w:rPr>
      </w:pPr>
      <w:bookmarkStart w:id="140" w:name="_ETM_Q1_451178"/>
      <w:bookmarkEnd w:id="140"/>
      <w:r>
        <w:rPr>
          <w:rtl/>
        </w:rPr>
        <w:t>יצחק יוניסי:</w:t>
      </w:r>
    </w:p>
    <w:p w:rsidR="00043D10" w:rsidRDefault="00043D10" w:rsidP="00043D10">
      <w:pPr>
        <w:pStyle w:val="KeepWithNext"/>
        <w:rPr>
          <w:rtl/>
        </w:rPr>
      </w:pPr>
    </w:p>
    <w:p w:rsidR="00043D10" w:rsidRDefault="00043D10" w:rsidP="00043D10">
      <w:pPr>
        <w:rPr>
          <w:rtl/>
        </w:rPr>
      </w:pPr>
      <w:r>
        <w:rPr>
          <w:rFonts w:hint="cs"/>
          <w:rtl/>
        </w:rPr>
        <w:t xml:space="preserve">בהחלטת הממשלה שבעצם </w:t>
      </w:r>
      <w:bookmarkStart w:id="141" w:name="_ETM_Q1_462909"/>
      <w:bookmarkEnd w:id="141"/>
      <w:r>
        <w:rPr>
          <w:rFonts w:hint="cs"/>
          <w:rtl/>
        </w:rPr>
        <w:t xml:space="preserve">קבעה את היעדים שמדינת ישראל לוקחת על עצמה </w:t>
      </w:r>
      <w:bookmarkStart w:id="142" w:name="_ETM_Q1_465273"/>
      <w:bookmarkEnd w:id="142"/>
      <w:r>
        <w:rPr>
          <w:rFonts w:hint="cs"/>
          <w:rtl/>
        </w:rPr>
        <w:t>בהסכם פריס, דובר על שני יעדים.</w:t>
      </w:r>
      <w:r w:rsidR="005F3E16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דובר על 17 </w:t>
      </w:r>
      <w:bookmarkStart w:id="143" w:name="_ETM_Q1_469160"/>
      <w:bookmarkEnd w:id="143"/>
      <w:r>
        <w:rPr>
          <w:rFonts w:hint="cs"/>
          <w:rtl/>
        </w:rPr>
        <w:t xml:space="preserve">אחוזים התייעלות אנרגטית ועל 17 אחוזים אנרגיות מתחדשות. לטובת ההתייעלות האנרגטית, כמו שאמרתי, שני כלים פיננסיים עיקריים. האנרגיות המתחדשות </w:t>
      </w:r>
      <w:bookmarkStart w:id="144" w:name="_ETM_Q1_477177"/>
      <w:bookmarkEnd w:id="144"/>
      <w:r>
        <w:rPr>
          <w:rFonts w:hint="cs"/>
          <w:rtl/>
        </w:rPr>
        <w:t xml:space="preserve">מקבלות, זה לא מימון אבל בעצם הן מקודמות באמצעות התעריף. </w:t>
      </w:r>
      <w:bookmarkStart w:id="145" w:name="_ETM_Q1_481007"/>
      <w:bookmarkEnd w:id="145"/>
      <w:r>
        <w:rPr>
          <w:rFonts w:hint="cs"/>
          <w:rtl/>
        </w:rPr>
        <w:t xml:space="preserve">אתם מכירים את כל הסדרות, אתה ודאי מכיר את </w:t>
      </w:r>
      <w:bookmarkStart w:id="146" w:name="_ETM_Q1_481942"/>
      <w:bookmarkEnd w:id="146"/>
      <w:r>
        <w:rPr>
          <w:rFonts w:hint="cs"/>
          <w:rtl/>
        </w:rPr>
        <w:t xml:space="preserve">זה מצוין, של רשות החשמל גם עם מונה נטו, </w:t>
      </w:r>
      <w:bookmarkStart w:id="147" w:name="_ETM_Q1_486181"/>
      <w:bookmarkEnd w:id="147"/>
      <w:r>
        <w:rPr>
          <w:rFonts w:hint="cs"/>
          <w:rtl/>
        </w:rPr>
        <w:t xml:space="preserve">גם עם הסדרות התעריפיות החדשות, גם הסדרות הישנות, שם הם </w:t>
      </w:r>
      <w:bookmarkStart w:id="148" w:name="_ETM_Q1_488758"/>
      <w:bookmarkEnd w:id="148"/>
      <w:r>
        <w:rPr>
          <w:rFonts w:hint="cs"/>
          <w:rtl/>
        </w:rPr>
        <w:t>מקדמים את האנרגיות המתחדשות.</w:t>
      </w:r>
    </w:p>
    <w:p w:rsidR="00043D10" w:rsidRDefault="00043D10" w:rsidP="00043D10">
      <w:pPr>
        <w:rPr>
          <w:rtl/>
        </w:rPr>
      </w:pPr>
    </w:p>
    <w:p w:rsidR="00043D10" w:rsidRDefault="00043D10" w:rsidP="00043D10">
      <w:pPr>
        <w:rPr>
          <w:rtl/>
        </w:rPr>
      </w:pPr>
      <w:bookmarkStart w:id="149" w:name="_ETM_Q1_491495"/>
      <w:bookmarkEnd w:id="149"/>
      <w:r>
        <w:rPr>
          <w:rFonts w:hint="cs"/>
          <w:rtl/>
        </w:rPr>
        <w:t xml:space="preserve">כאן אנחנו מקדמים תחום שלצערי הוא </w:t>
      </w:r>
      <w:bookmarkStart w:id="150" w:name="_ETM_Q1_493337"/>
      <w:bookmarkEnd w:id="150"/>
      <w:r>
        <w:rPr>
          <w:rFonts w:hint="cs"/>
          <w:rtl/>
        </w:rPr>
        <w:t xml:space="preserve">לא מצליח להתרומם בצורה מספיק טובה בארץ ואנחנו רוצים לשם כך את הערבויות להלוואות להתייעלות. אנחנו חושבים שזה יחד עם המענקים </w:t>
      </w:r>
      <w:r>
        <w:rPr>
          <w:rtl/>
        </w:rPr>
        <w:t>–</w:t>
      </w:r>
      <w:r>
        <w:rPr>
          <w:rFonts w:hint="cs"/>
          <w:rtl/>
        </w:rPr>
        <w:t xml:space="preserve"> ואנחנו</w:t>
      </w:r>
      <w:r w:rsidR="0075449D">
        <w:rPr>
          <w:rFonts w:hint="cs"/>
          <w:rtl/>
        </w:rPr>
        <w:t xml:space="preserve"> שוב</w:t>
      </w:r>
      <w:r>
        <w:rPr>
          <w:rFonts w:hint="cs"/>
          <w:rtl/>
        </w:rPr>
        <w:t xml:space="preserve"> נבחן את עצמנו בשנת 2020</w:t>
      </w:r>
      <w:r w:rsidR="005F3E16">
        <w:rPr>
          <w:rFonts w:hint="cs"/>
          <w:rtl/>
        </w:rPr>
        <w:t xml:space="preserve"> </w:t>
      </w:r>
      <w:r w:rsidR="0075449D">
        <w:rPr>
          <w:rFonts w:hint="cs"/>
          <w:rtl/>
        </w:rPr>
        <w:t xml:space="preserve">ונראה היכן אנחנו נמצאים </w:t>
      </w:r>
      <w:r w:rsidR="0075449D">
        <w:rPr>
          <w:rtl/>
        </w:rPr>
        <w:t>–</w:t>
      </w:r>
      <w:r w:rsidR="0075449D">
        <w:rPr>
          <w:rFonts w:hint="cs"/>
          <w:rtl/>
        </w:rPr>
        <w:t xml:space="preserve"> יביא אותנו לעמוד ביעד. זה יחד עם כלים אחרים שאנחנ</w:t>
      </w:r>
      <w:bookmarkStart w:id="151" w:name="_ETM_Q1_510292"/>
      <w:bookmarkEnd w:id="151"/>
      <w:r w:rsidR="0075449D">
        <w:rPr>
          <w:rFonts w:hint="cs"/>
          <w:rtl/>
        </w:rPr>
        <w:t>ו נוקטים בהם, גם רגולציה, וכמו</w:t>
      </w:r>
      <w:r w:rsidR="005F3E16">
        <w:rPr>
          <w:rFonts w:hint="cs"/>
          <w:rtl/>
        </w:rPr>
        <w:t xml:space="preserve"> </w:t>
      </w:r>
      <w:bookmarkStart w:id="152" w:name="_ETM_Q1_513777"/>
      <w:bookmarkEnd w:id="152"/>
      <w:r w:rsidR="0075449D">
        <w:rPr>
          <w:rFonts w:hint="cs"/>
          <w:rtl/>
        </w:rPr>
        <w:t xml:space="preserve">שאתם מכירים ודאי כל מכשיר חשמלי ביתי שנכנס </w:t>
      </w:r>
      <w:bookmarkStart w:id="153" w:name="_ETM_Q1_514530"/>
      <w:bookmarkEnd w:id="153"/>
      <w:r w:rsidR="0075449D">
        <w:rPr>
          <w:rFonts w:hint="cs"/>
          <w:rtl/>
        </w:rPr>
        <w:t xml:space="preserve">היום לארץ, מחויב בבדיקה ומחויב במתן תווית אנרגטית ואנחנו מעודדים </w:t>
      </w:r>
      <w:bookmarkStart w:id="154" w:name="_ETM_Q1_519805"/>
      <w:bookmarkEnd w:id="154"/>
      <w:r w:rsidR="0075449D">
        <w:rPr>
          <w:rFonts w:hint="cs"/>
          <w:rtl/>
        </w:rPr>
        <w:t>צרכנים ביתיים לרכוש מוצרים יעילים אנרגטיים.</w:t>
      </w:r>
    </w:p>
    <w:p w:rsidR="0075449D" w:rsidRDefault="0075449D" w:rsidP="00043D10">
      <w:pPr>
        <w:rPr>
          <w:rtl/>
        </w:rPr>
      </w:pPr>
    </w:p>
    <w:p w:rsidR="0075449D" w:rsidRDefault="0075449D" w:rsidP="00043D10">
      <w:pPr>
        <w:rPr>
          <w:rtl/>
        </w:rPr>
      </w:pPr>
      <w:r>
        <w:rPr>
          <w:rFonts w:hint="cs"/>
          <w:rtl/>
        </w:rPr>
        <w:t>כמ</w:t>
      </w:r>
      <w:bookmarkStart w:id="155" w:name="_ETM_Q1_524898"/>
      <w:bookmarkEnd w:id="155"/>
      <w:r>
        <w:rPr>
          <w:rFonts w:hint="cs"/>
          <w:rtl/>
        </w:rPr>
        <w:t xml:space="preserve">ו שאמרתי, הרגולציה יחד עם </w:t>
      </w:r>
      <w:bookmarkStart w:id="156" w:name="_ETM_Q1_526613"/>
      <w:bookmarkEnd w:id="156"/>
      <w:r>
        <w:rPr>
          <w:rFonts w:hint="cs"/>
          <w:rtl/>
        </w:rPr>
        <w:t xml:space="preserve">שני הכלים הפיננסיים האלה וכלים נוספים שאנחנו עובדים עליהם, אנחנו </w:t>
      </w:r>
      <w:bookmarkStart w:id="157" w:name="_ETM_Q1_530305"/>
      <w:bookmarkEnd w:id="157"/>
      <w:r>
        <w:rPr>
          <w:rFonts w:hint="cs"/>
          <w:rtl/>
        </w:rPr>
        <w:t>מקווים שזה באמת יביא אותנו לעמוד ביעד.</w:t>
      </w:r>
    </w:p>
    <w:p w:rsidR="0075449D" w:rsidRDefault="0075449D" w:rsidP="00043D10">
      <w:pPr>
        <w:rPr>
          <w:rtl/>
        </w:rPr>
      </w:pPr>
    </w:p>
    <w:p w:rsidR="0075449D" w:rsidRDefault="0075449D" w:rsidP="00043D10">
      <w:pPr>
        <w:rPr>
          <w:rtl/>
        </w:rPr>
      </w:pPr>
      <w:bookmarkStart w:id="158" w:name="_ETM_Q1_533274"/>
      <w:bookmarkEnd w:id="158"/>
      <w:r>
        <w:rPr>
          <w:rFonts w:hint="cs"/>
          <w:rtl/>
        </w:rPr>
        <w:t xml:space="preserve">לגבי המתחדשות. כמו שאתה יודע טוב מאוד, </w:t>
      </w:r>
      <w:bookmarkStart w:id="159" w:name="_ETM_Q1_534528"/>
      <w:bookmarkEnd w:id="159"/>
      <w:r>
        <w:rPr>
          <w:rFonts w:hint="cs"/>
          <w:rtl/>
        </w:rPr>
        <w:t>רשות החשמל עשתה באמת מאמצים גדולים כדי</w:t>
      </w:r>
      <w:r w:rsidR="005F3E16">
        <w:rPr>
          <w:rFonts w:hint="cs"/>
          <w:rtl/>
        </w:rPr>
        <w:t xml:space="preserve"> </w:t>
      </w:r>
      <w:bookmarkStart w:id="160" w:name="_ETM_Q1_537903"/>
      <w:bookmarkEnd w:id="160"/>
      <w:r>
        <w:rPr>
          <w:rFonts w:hint="cs"/>
          <w:rtl/>
        </w:rPr>
        <w:t>לעמוד ביעד. זה יעד מאתגר אבל</w:t>
      </w:r>
      <w:bookmarkStart w:id="161" w:name="_ETM_Q1_540200"/>
      <w:bookmarkEnd w:id="161"/>
      <w:r>
        <w:rPr>
          <w:rFonts w:hint="cs"/>
          <w:rtl/>
        </w:rPr>
        <w:t xml:space="preserve"> היא עשתה הסדרות חדשות. עשתה מכרזים. כל אחד יכול לבוא </w:t>
      </w:r>
      <w:bookmarkStart w:id="162" w:name="_ETM_Q1_543967"/>
      <w:bookmarkEnd w:id="162"/>
      <w:r>
        <w:rPr>
          <w:rFonts w:hint="cs"/>
          <w:rtl/>
        </w:rPr>
        <w:t xml:space="preserve">ולומר שזה לא מספיק וכולי, אבל באמת רשות </w:t>
      </w:r>
      <w:bookmarkStart w:id="163" w:name="_ETM_Q1_546032"/>
      <w:bookmarkEnd w:id="163"/>
      <w:r>
        <w:rPr>
          <w:rFonts w:hint="cs"/>
          <w:rtl/>
        </w:rPr>
        <w:t xml:space="preserve">החשמל עשתה מאמצים מאוד גדולים כדי לעמוד ביעד של </w:t>
      </w:r>
      <w:bookmarkStart w:id="164" w:name="_ETM_Q1_548297"/>
      <w:bookmarkEnd w:id="164"/>
      <w:r>
        <w:rPr>
          <w:rFonts w:hint="cs"/>
          <w:rtl/>
        </w:rPr>
        <w:t xml:space="preserve">10 אחוזים בשנת 2020. שוב, ימים יגידו אם אנחנו </w:t>
      </w:r>
      <w:bookmarkStart w:id="165" w:name="_ETM_Q1_553639"/>
      <w:bookmarkEnd w:id="165"/>
      <w:r>
        <w:rPr>
          <w:rFonts w:hint="cs"/>
          <w:rtl/>
        </w:rPr>
        <w:t xml:space="preserve">נעמוד בהם או לא. יש דברים שהם באוויר ודברים שצריכים </w:t>
      </w:r>
      <w:bookmarkStart w:id="166" w:name="_ETM_Q1_554968"/>
      <w:bookmarkEnd w:id="166"/>
      <w:r>
        <w:rPr>
          <w:rFonts w:hint="cs"/>
          <w:rtl/>
        </w:rPr>
        <w:t>להסתיים והדברים מתקדמים.</w:t>
      </w:r>
    </w:p>
    <w:p w:rsidR="0075449D" w:rsidRDefault="0075449D" w:rsidP="0075449D">
      <w:pPr>
        <w:pStyle w:val="af6"/>
        <w:keepNext/>
        <w:rPr>
          <w:rtl/>
        </w:rPr>
      </w:pPr>
      <w:bookmarkStart w:id="167" w:name="_ETM_Q1_555349"/>
      <w:bookmarkEnd w:id="167"/>
      <w:r>
        <w:rPr>
          <w:rtl/>
        </w:rPr>
        <w:lastRenderedPageBreak/>
        <w:t>היו"ר יצחק וקנין:</w:t>
      </w:r>
    </w:p>
    <w:p w:rsidR="0075449D" w:rsidRDefault="0075449D" w:rsidP="0075449D">
      <w:pPr>
        <w:pStyle w:val="KeepWithNext"/>
        <w:rPr>
          <w:rtl/>
        </w:rPr>
      </w:pPr>
    </w:p>
    <w:p w:rsidR="0075449D" w:rsidRDefault="0075449D" w:rsidP="0075449D">
      <w:pPr>
        <w:rPr>
          <w:rtl/>
        </w:rPr>
      </w:pPr>
      <w:r>
        <w:rPr>
          <w:rFonts w:hint="cs"/>
          <w:rtl/>
        </w:rPr>
        <w:t xml:space="preserve">תודה. </w:t>
      </w:r>
    </w:p>
    <w:p w:rsidR="0075449D" w:rsidRDefault="0075449D" w:rsidP="0075449D">
      <w:pPr>
        <w:rPr>
          <w:rtl/>
        </w:rPr>
      </w:pPr>
    </w:p>
    <w:p w:rsidR="0075449D" w:rsidRDefault="0075449D" w:rsidP="0075449D">
      <w:pPr>
        <w:pStyle w:val="af9"/>
        <w:keepNext/>
        <w:rPr>
          <w:rtl/>
        </w:rPr>
      </w:pPr>
      <w:bookmarkStart w:id="168" w:name="_ETM_Q1_559771"/>
      <w:bookmarkEnd w:id="168"/>
      <w:r>
        <w:rPr>
          <w:rtl/>
        </w:rPr>
        <w:t>איתן פוקס:</w:t>
      </w:r>
    </w:p>
    <w:p w:rsidR="0075449D" w:rsidRDefault="0075449D" w:rsidP="0075449D">
      <w:pPr>
        <w:pStyle w:val="KeepWithNext"/>
        <w:rPr>
          <w:rtl/>
        </w:rPr>
      </w:pPr>
    </w:p>
    <w:p w:rsidR="0075449D" w:rsidRDefault="0075449D" w:rsidP="0075449D">
      <w:pPr>
        <w:rPr>
          <w:rtl/>
        </w:rPr>
      </w:pPr>
      <w:r>
        <w:rPr>
          <w:rFonts w:hint="cs"/>
          <w:rtl/>
        </w:rPr>
        <w:t xml:space="preserve">איגוד חברות אנרגיה ירוקה לישראל. אנחנו </w:t>
      </w:r>
      <w:bookmarkStart w:id="169" w:name="_ETM_Q1_562155"/>
      <w:bookmarkEnd w:id="169"/>
      <w:r>
        <w:rPr>
          <w:rFonts w:hint="cs"/>
          <w:rtl/>
        </w:rPr>
        <w:t>ארגון התעשייה של 115 חברות</w:t>
      </w:r>
      <w:r w:rsidR="005D3060">
        <w:rPr>
          <w:rFonts w:hint="cs"/>
          <w:rtl/>
        </w:rPr>
        <w:t xml:space="preserve"> שחלק ממנו עוסק בתחום ההתייעלות. בפועל אנחנו החברות </w:t>
      </w:r>
      <w:bookmarkStart w:id="170" w:name="_ETM_Q1_568451"/>
      <w:bookmarkEnd w:id="170"/>
      <w:r w:rsidR="005D3060">
        <w:rPr>
          <w:rFonts w:hint="cs"/>
          <w:rtl/>
        </w:rPr>
        <w:t xml:space="preserve">שרצות לעשות סקרי אנרגיה, להקים בסוף את מערכות האנרגיה היעילות </w:t>
      </w:r>
      <w:bookmarkStart w:id="171" w:name="_ETM_Q1_572990"/>
      <w:bookmarkEnd w:id="171"/>
      <w:r w:rsidR="005D3060">
        <w:rPr>
          <w:rFonts w:hint="cs"/>
          <w:rtl/>
        </w:rPr>
        <w:t>וכולי.</w:t>
      </w:r>
    </w:p>
    <w:p w:rsidR="005D3060" w:rsidRDefault="005D3060" w:rsidP="0075449D">
      <w:pPr>
        <w:rPr>
          <w:rtl/>
        </w:rPr>
      </w:pPr>
    </w:p>
    <w:p w:rsidR="005D3060" w:rsidRDefault="005D3060" w:rsidP="0075449D">
      <w:pPr>
        <w:rPr>
          <w:rtl/>
        </w:rPr>
      </w:pPr>
      <w:bookmarkStart w:id="172" w:name="_ETM_Q1_572979"/>
      <w:bookmarkEnd w:id="172"/>
      <w:r>
        <w:rPr>
          <w:rFonts w:hint="cs"/>
          <w:rtl/>
        </w:rPr>
        <w:t xml:space="preserve">קודם כל, אני רוצה שהוועדה תדע שאנחנו זקוקים לערבויות </w:t>
      </w:r>
      <w:bookmarkStart w:id="173" w:name="_ETM_Q1_576275"/>
      <w:bookmarkEnd w:id="173"/>
      <w:r>
        <w:rPr>
          <w:rFonts w:hint="cs"/>
          <w:rtl/>
        </w:rPr>
        <w:t>האלה כאוויר לנשימה. התחום הזה הוא תחום קשה מאוד,</w:t>
      </w:r>
      <w:bookmarkStart w:id="174" w:name="_ETM_Q1_580454"/>
      <w:bookmarkEnd w:id="174"/>
      <w:r>
        <w:rPr>
          <w:rFonts w:hint="cs"/>
          <w:rtl/>
        </w:rPr>
        <w:t xml:space="preserve"> לא רואים את הבזבוז ולכן קשה מאוד לשכנע </w:t>
      </w:r>
      <w:bookmarkStart w:id="175" w:name="_ETM_Q1_584242"/>
      <w:bookmarkEnd w:id="175"/>
      <w:r>
        <w:rPr>
          <w:rFonts w:hint="cs"/>
          <w:rtl/>
        </w:rPr>
        <w:t>מפעלים וצרכנים להיכנס לפרויקט של התייעלות. לכן אחד הכלים החשובים</w:t>
      </w:r>
      <w:bookmarkStart w:id="176" w:name="_ETM_Q1_589679"/>
      <w:bookmarkEnd w:id="176"/>
      <w:r>
        <w:rPr>
          <w:rFonts w:hint="cs"/>
          <w:rtl/>
        </w:rPr>
        <w:t xml:space="preserve">, הכלים הפיננסיים וכאשר מישהו שכבר מודע לבעיה של הבזבוז, יכול </w:t>
      </w:r>
      <w:bookmarkStart w:id="177" w:name="_ETM_Q1_593840"/>
      <w:bookmarkEnd w:id="177"/>
      <w:r>
        <w:rPr>
          <w:rFonts w:hint="cs"/>
          <w:rtl/>
        </w:rPr>
        <w:t xml:space="preserve">לממן אותה כי רוב העסקים במשק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8" w:name="_ETM_Q1_597452"/>
      <w:bookmarkEnd w:id="178"/>
      <w:r>
        <w:rPr>
          <w:rFonts w:hint="cs"/>
          <w:rtl/>
        </w:rPr>
        <w:t xml:space="preserve">אפשר להגיד את זה בלי להתבייש </w:t>
      </w:r>
      <w:r>
        <w:rPr>
          <w:rtl/>
        </w:rPr>
        <w:t>–</w:t>
      </w:r>
      <w:r>
        <w:rPr>
          <w:rFonts w:hint="cs"/>
          <w:rtl/>
        </w:rPr>
        <w:t xml:space="preserve"> יש להם סדרי </w:t>
      </w:r>
      <w:bookmarkStart w:id="179" w:name="_ETM_Q1_599879"/>
      <w:bookmarkEnd w:id="179"/>
      <w:r>
        <w:rPr>
          <w:rFonts w:hint="cs"/>
          <w:rtl/>
        </w:rPr>
        <w:t xml:space="preserve">עדיפויות אחרים. למנוע את הבזבוז, זה תמיד בסדר עדיפויות </w:t>
      </w:r>
      <w:bookmarkStart w:id="180" w:name="_ETM_Q1_604031"/>
      <w:bookmarkEnd w:id="180"/>
      <w:r>
        <w:rPr>
          <w:rFonts w:hint="cs"/>
          <w:rtl/>
        </w:rPr>
        <w:t xml:space="preserve">אחרון. אני לא יודע למה זה כך אבל זה כך. </w:t>
      </w:r>
      <w:bookmarkStart w:id="181" w:name="_ETM_Q1_606776"/>
      <w:bookmarkEnd w:id="181"/>
      <w:r>
        <w:rPr>
          <w:rFonts w:hint="cs"/>
          <w:rtl/>
        </w:rPr>
        <w:t xml:space="preserve">יש כאן כשל אמיתי ולכן האוצר הסכים בזמנו להקצות </w:t>
      </w:r>
      <w:bookmarkStart w:id="182" w:name="_ETM_Q1_611140"/>
      <w:bookmarkEnd w:id="182"/>
      <w:r>
        <w:rPr>
          <w:rFonts w:hint="cs"/>
          <w:rtl/>
        </w:rPr>
        <w:t xml:space="preserve">500 מיליון שקלים. אני שומע היום על 200 מיליון שקלים אבל הסכום אמור להיות חלק מ-500 </w:t>
      </w:r>
      <w:bookmarkStart w:id="183" w:name="_ETM_Q1_615529"/>
      <w:bookmarkEnd w:id="183"/>
      <w:r>
        <w:rPr>
          <w:rFonts w:hint="cs"/>
          <w:rtl/>
        </w:rPr>
        <w:t>מיליון שקלים.</w:t>
      </w:r>
    </w:p>
    <w:p w:rsidR="005D3060" w:rsidRDefault="005D3060" w:rsidP="0075449D">
      <w:pPr>
        <w:rPr>
          <w:rtl/>
        </w:rPr>
      </w:pPr>
    </w:p>
    <w:p w:rsidR="005D3060" w:rsidRDefault="005D3060" w:rsidP="005D3060">
      <w:pPr>
        <w:pStyle w:val="af6"/>
        <w:keepNext/>
        <w:rPr>
          <w:rtl/>
        </w:rPr>
      </w:pPr>
      <w:r>
        <w:rPr>
          <w:rtl/>
        </w:rPr>
        <w:t>היו"ר יצחק וקנין:</w:t>
      </w:r>
    </w:p>
    <w:p w:rsidR="005D3060" w:rsidRDefault="005D3060" w:rsidP="005D3060">
      <w:pPr>
        <w:pStyle w:val="KeepWithNext"/>
        <w:rPr>
          <w:rtl/>
        </w:rPr>
      </w:pPr>
    </w:p>
    <w:p w:rsidR="005D3060" w:rsidRDefault="005D3060" w:rsidP="005D3060">
      <w:pPr>
        <w:rPr>
          <w:rtl/>
        </w:rPr>
      </w:pPr>
      <w:r>
        <w:rPr>
          <w:rFonts w:hint="cs"/>
          <w:rtl/>
        </w:rPr>
        <w:t>ההיקף הכללי הוא 500 מיליון שקליםף.</w:t>
      </w:r>
    </w:p>
    <w:p w:rsidR="005D3060" w:rsidRDefault="005D3060" w:rsidP="005D3060">
      <w:pPr>
        <w:rPr>
          <w:rtl/>
        </w:rPr>
      </w:pPr>
    </w:p>
    <w:p w:rsidR="005D3060" w:rsidRDefault="005D3060" w:rsidP="005D3060">
      <w:pPr>
        <w:pStyle w:val="af9"/>
        <w:keepNext/>
        <w:rPr>
          <w:rtl/>
        </w:rPr>
      </w:pPr>
      <w:bookmarkStart w:id="184" w:name="_ETM_Q1_619126"/>
      <w:bookmarkEnd w:id="184"/>
      <w:r>
        <w:rPr>
          <w:rtl/>
        </w:rPr>
        <w:t>איתן פוקס:</w:t>
      </w:r>
    </w:p>
    <w:p w:rsidR="005D3060" w:rsidRDefault="005D3060" w:rsidP="005D3060">
      <w:pPr>
        <w:pStyle w:val="KeepWithNext"/>
        <w:rPr>
          <w:rtl/>
        </w:rPr>
      </w:pPr>
    </w:p>
    <w:p w:rsidR="005D3060" w:rsidRDefault="005D3060" w:rsidP="005D3060">
      <w:pPr>
        <w:rPr>
          <w:rtl/>
        </w:rPr>
      </w:pPr>
      <w:r>
        <w:rPr>
          <w:rFonts w:hint="cs"/>
          <w:rtl/>
        </w:rPr>
        <w:t>נכון.</w:t>
      </w:r>
    </w:p>
    <w:p w:rsidR="005D3060" w:rsidRDefault="005D3060" w:rsidP="005D3060">
      <w:pPr>
        <w:rPr>
          <w:rtl/>
        </w:rPr>
      </w:pPr>
    </w:p>
    <w:p w:rsidR="005D3060" w:rsidRDefault="005D3060" w:rsidP="005D3060">
      <w:pPr>
        <w:pStyle w:val="af6"/>
        <w:keepNext/>
        <w:rPr>
          <w:rtl/>
        </w:rPr>
      </w:pPr>
      <w:bookmarkStart w:id="185" w:name="_ETM_Q1_618310"/>
      <w:bookmarkStart w:id="186" w:name="_ETM_Q1_619325"/>
      <w:bookmarkEnd w:id="185"/>
      <w:bookmarkEnd w:id="186"/>
      <w:r>
        <w:rPr>
          <w:rtl/>
        </w:rPr>
        <w:t>היו"ר יצחק וקנין:</w:t>
      </w:r>
    </w:p>
    <w:p w:rsidR="005D3060" w:rsidRDefault="005D3060" w:rsidP="005D3060">
      <w:pPr>
        <w:pStyle w:val="KeepWithNext"/>
        <w:rPr>
          <w:rtl/>
        </w:rPr>
      </w:pPr>
    </w:p>
    <w:p w:rsidR="005D3060" w:rsidRDefault="005D3060" w:rsidP="005D3060">
      <w:pPr>
        <w:rPr>
          <w:rtl/>
        </w:rPr>
      </w:pPr>
      <w:r>
        <w:rPr>
          <w:rFonts w:hint="cs"/>
          <w:rtl/>
        </w:rPr>
        <w:t xml:space="preserve">זה בא בשלבים. </w:t>
      </w:r>
      <w:bookmarkStart w:id="187" w:name="_ETM_Q1_619887"/>
      <w:bookmarkEnd w:id="187"/>
      <w:r>
        <w:rPr>
          <w:rFonts w:hint="cs"/>
          <w:rtl/>
        </w:rPr>
        <w:t>בשלב הראשון הסכום הוא 200 מיליון שקלים.</w:t>
      </w:r>
    </w:p>
    <w:p w:rsidR="005D3060" w:rsidRDefault="005D3060" w:rsidP="005D3060">
      <w:pPr>
        <w:rPr>
          <w:rtl/>
        </w:rPr>
      </w:pPr>
    </w:p>
    <w:p w:rsidR="005D3060" w:rsidRDefault="005D3060" w:rsidP="005D3060">
      <w:pPr>
        <w:pStyle w:val="af9"/>
        <w:keepNext/>
        <w:rPr>
          <w:rtl/>
        </w:rPr>
      </w:pPr>
      <w:bookmarkStart w:id="188" w:name="_ETM_Q1_623102"/>
      <w:bookmarkEnd w:id="188"/>
      <w:r>
        <w:rPr>
          <w:rtl/>
        </w:rPr>
        <w:t>איתן פוקס:</w:t>
      </w:r>
    </w:p>
    <w:p w:rsidR="005D3060" w:rsidRDefault="005D3060" w:rsidP="005D3060">
      <w:pPr>
        <w:pStyle w:val="KeepWithNext"/>
        <w:rPr>
          <w:rtl/>
        </w:rPr>
      </w:pPr>
    </w:p>
    <w:p w:rsidR="005D3060" w:rsidRDefault="005D3060" w:rsidP="005D3060">
      <w:pPr>
        <w:rPr>
          <w:rtl/>
        </w:rPr>
      </w:pPr>
      <w:r>
        <w:rPr>
          <w:rFonts w:hint="cs"/>
          <w:rtl/>
        </w:rPr>
        <w:t xml:space="preserve">אנחנו ממש מבקשים </w:t>
      </w:r>
      <w:bookmarkStart w:id="189" w:name="_ETM_Q1_623891"/>
      <w:bookmarkEnd w:id="189"/>
      <w:r>
        <w:rPr>
          <w:rFonts w:hint="cs"/>
          <w:rtl/>
        </w:rPr>
        <w:t xml:space="preserve">מהוועדה, מחברי הוועדה, להעביר היום ולאשר את התקנות אם כי </w:t>
      </w:r>
      <w:bookmarkStart w:id="190" w:name="_ETM_Q1_627391"/>
      <w:bookmarkEnd w:id="190"/>
      <w:r>
        <w:rPr>
          <w:rFonts w:hint="cs"/>
          <w:rtl/>
        </w:rPr>
        <w:t xml:space="preserve">דבר אחד חשוב לומר. אם התוצאה הסופית היא שבסוף </w:t>
      </w:r>
      <w:bookmarkStart w:id="191" w:name="_ETM_Q1_631045"/>
      <w:bookmarkEnd w:id="191"/>
      <w:r>
        <w:rPr>
          <w:rFonts w:hint="cs"/>
          <w:rtl/>
        </w:rPr>
        <w:t>הלווה, הצרכן, צריכים כל בעלי המניות בחברה לחתו</w:t>
      </w:r>
      <w:bookmarkStart w:id="192" w:name="_ETM_Q1_635307"/>
      <w:bookmarkEnd w:id="192"/>
      <w:r>
        <w:rPr>
          <w:rFonts w:hint="cs"/>
          <w:rtl/>
        </w:rPr>
        <w:t xml:space="preserve">ם ערבות אישית, יש לנו בעיה וזו </w:t>
      </w:r>
      <w:bookmarkStart w:id="193" w:name="_ETM_Q1_637885"/>
      <w:bookmarkEnd w:id="193"/>
      <w:r>
        <w:rPr>
          <w:rFonts w:hint="cs"/>
          <w:rtl/>
        </w:rPr>
        <w:t xml:space="preserve">בעיה אמיתית כי זה יוצא נגד עיקרון המסך התאגידי. כאשר </w:t>
      </w:r>
      <w:bookmarkStart w:id="194" w:name="_ETM_Q1_644066"/>
      <w:bookmarkEnd w:id="194"/>
      <w:r>
        <w:rPr>
          <w:rFonts w:hint="cs"/>
          <w:rtl/>
        </w:rPr>
        <w:t>עסקים רוצים לעשות עסקים, בכל העולם סביבות העסקים מאפ</w:t>
      </w:r>
      <w:bookmarkStart w:id="195" w:name="_ETM_Q1_646885"/>
      <w:bookmarkEnd w:id="195"/>
      <w:r>
        <w:rPr>
          <w:rFonts w:hint="cs"/>
          <w:rtl/>
        </w:rPr>
        <w:t xml:space="preserve">שרות להם הגנה משפטית של מסך והרמת מסך היא צעד </w:t>
      </w:r>
      <w:bookmarkStart w:id="196" w:name="_ETM_Q1_651750"/>
      <w:bookmarkEnd w:id="196"/>
      <w:r>
        <w:rPr>
          <w:rFonts w:hint="cs"/>
          <w:rtl/>
        </w:rPr>
        <w:t xml:space="preserve">קיצוני מאוד שבתי המשפט בקושי מאפשרים אותו בנסיבות מאוד </w:t>
      </w:r>
      <w:bookmarkStart w:id="197" w:name="_ETM_Q1_655355"/>
      <w:bookmarkEnd w:id="197"/>
      <w:r>
        <w:rPr>
          <w:rFonts w:hint="cs"/>
          <w:rtl/>
        </w:rPr>
        <w:t xml:space="preserve">מחמירות. זה יוצר סביבת עסקים. באה ההלוואה הזו ומחייבת כל </w:t>
      </w:r>
      <w:bookmarkStart w:id="198" w:name="_ETM_Q1_660624"/>
      <w:bookmarkEnd w:id="198"/>
      <w:r>
        <w:rPr>
          <w:rFonts w:hint="cs"/>
          <w:rtl/>
        </w:rPr>
        <w:t>מי שמבקש מערכת יעילה אנרגטית, כל בעלי המניות צריכים לחתום ע</w:t>
      </w:r>
      <w:bookmarkStart w:id="199" w:name="_ETM_Q1_665162"/>
      <w:bookmarkEnd w:id="199"/>
      <w:r>
        <w:rPr>
          <w:rFonts w:hint="cs"/>
          <w:rtl/>
        </w:rPr>
        <w:t xml:space="preserve">רבות אישית והנה ברגע אחד משכנו להם מתחת </w:t>
      </w:r>
      <w:bookmarkStart w:id="200" w:name="_ETM_Q1_668488"/>
      <w:bookmarkEnd w:id="200"/>
      <w:r>
        <w:rPr>
          <w:rFonts w:hint="cs"/>
          <w:rtl/>
        </w:rPr>
        <w:t xml:space="preserve">לרצפה את עיקרון ההגנה הזה בגללו בכלל חברות </w:t>
      </w:r>
      <w:bookmarkStart w:id="201" w:name="_ETM_Q1_673343"/>
      <w:bookmarkEnd w:id="201"/>
      <w:r>
        <w:rPr>
          <w:rFonts w:hint="cs"/>
          <w:rtl/>
        </w:rPr>
        <w:t>פועלות.</w:t>
      </w:r>
    </w:p>
    <w:p w:rsidR="005D3060" w:rsidRDefault="005D3060" w:rsidP="005D3060">
      <w:pPr>
        <w:rPr>
          <w:rtl/>
        </w:rPr>
      </w:pPr>
    </w:p>
    <w:p w:rsidR="005D3060" w:rsidRDefault="005D3060" w:rsidP="005D3060">
      <w:pPr>
        <w:rPr>
          <w:rtl/>
        </w:rPr>
      </w:pPr>
      <w:bookmarkStart w:id="202" w:name="_ETM_Q1_679292"/>
      <w:bookmarkEnd w:id="202"/>
      <w:r>
        <w:rPr>
          <w:rFonts w:hint="cs"/>
          <w:rtl/>
        </w:rPr>
        <w:t xml:space="preserve">לכן אנחנו מבקשים מכם כאשר אתם בוחנים את </w:t>
      </w:r>
      <w:bookmarkStart w:id="203" w:name="_ETM_Q1_675914"/>
      <w:bookmarkEnd w:id="203"/>
      <w:r>
        <w:rPr>
          <w:rFonts w:hint="cs"/>
          <w:rtl/>
        </w:rPr>
        <w:t>הקריטריונים, שבסוף בנקים לפיהם ייתנו הלוואות לצרכנים או למי שיזכה</w:t>
      </w:r>
      <w:bookmarkStart w:id="204" w:name="_ETM_Q1_679774"/>
      <w:bookmarkEnd w:id="204"/>
      <w:r>
        <w:rPr>
          <w:rFonts w:hint="cs"/>
          <w:rtl/>
        </w:rPr>
        <w:t xml:space="preserve">, מוסדות פיננסיים שיזכו במכרז הזה שמתפרסם, למצוא אפשרות שלא </w:t>
      </w:r>
      <w:bookmarkStart w:id="205" w:name="_ETM_Q1_686397"/>
      <w:bookmarkEnd w:id="205"/>
      <w:r>
        <w:rPr>
          <w:rFonts w:hint="cs"/>
          <w:rtl/>
        </w:rPr>
        <w:t xml:space="preserve">למוטט את עיקרון האישיות המשפטית הנפרדת לכבוד האנרגיה הירוקה כי זאת ממש תקלה. אנחנו חייבים להתקדם כמה שיותר מהר בתחום </w:t>
      </w:r>
      <w:bookmarkStart w:id="206" w:name="_ETM_Q1_696033"/>
      <w:bookmarkEnd w:id="206"/>
      <w:r>
        <w:rPr>
          <w:rFonts w:hint="cs"/>
          <w:rtl/>
        </w:rPr>
        <w:t xml:space="preserve">הזה. אנחנו באיחור גדול מאוד. מדינת ישראל לא </w:t>
      </w:r>
      <w:bookmarkStart w:id="207" w:name="_ETM_Q1_698244"/>
      <w:bookmarkEnd w:id="207"/>
      <w:r>
        <w:rPr>
          <w:rFonts w:hint="cs"/>
          <w:rtl/>
        </w:rPr>
        <w:t>מתקדמת כאן וצריך לאשר את התקנות.</w:t>
      </w:r>
    </w:p>
    <w:p w:rsidR="005D3060" w:rsidRDefault="005D3060" w:rsidP="005D3060">
      <w:pPr>
        <w:rPr>
          <w:rtl/>
        </w:rPr>
      </w:pPr>
    </w:p>
    <w:p w:rsidR="005D3060" w:rsidRDefault="005D3060" w:rsidP="005D3060">
      <w:pPr>
        <w:pStyle w:val="af6"/>
        <w:keepNext/>
        <w:rPr>
          <w:rtl/>
        </w:rPr>
      </w:pPr>
      <w:bookmarkStart w:id="208" w:name="_ETM_Q1_701319"/>
      <w:bookmarkEnd w:id="208"/>
      <w:r>
        <w:rPr>
          <w:rtl/>
        </w:rPr>
        <w:t>היו"ר יצחק וקנין:</w:t>
      </w:r>
    </w:p>
    <w:p w:rsidR="005D3060" w:rsidRDefault="005D3060" w:rsidP="005D3060">
      <w:pPr>
        <w:pStyle w:val="KeepWithNext"/>
        <w:rPr>
          <w:rtl/>
        </w:rPr>
      </w:pPr>
    </w:p>
    <w:p w:rsidR="005D3060" w:rsidRDefault="005D3060" w:rsidP="005D3060">
      <w:pPr>
        <w:rPr>
          <w:rtl/>
        </w:rPr>
      </w:pPr>
      <w:r>
        <w:rPr>
          <w:rFonts w:hint="cs"/>
          <w:rtl/>
        </w:rPr>
        <w:t xml:space="preserve">מה הסיבה שאתם מחייבים את </w:t>
      </w:r>
      <w:bookmarkStart w:id="209" w:name="_ETM_Q1_702087"/>
      <w:bookmarkEnd w:id="209"/>
      <w:r>
        <w:rPr>
          <w:rFonts w:hint="cs"/>
          <w:rtl/>
        </w:rPr>
        <w:t>כולם לחתום?</w:t>
      </w:r>
    </w:p>
    <w:p w:rsidR="005D3060" w:rsidRDefault="005D3060" w:rsidP="005D3060">
      <w:pPr>
        <w:rPr>
          <w:rtl/>
        </w:rPr>
      </w:pPr>
    </w:p>
    <w:p w:rsidR="005D3060" w:rsidRDefault="005D3060" w:rsidP="005D3060">
      <w:pPr>
        <w:pStyle w:val="af9"/>
        <w:keepNext/>
        <w:rPr>
          <w:rtl/>
        </w:rPr>
      </w:pPr>
      <w:bookmarkStart w:id="210" w:name="_ETM_Q1_703614"/>
      <w:bookmarkStart w:id="211" w:name="_ETM_Q1_707257"/>
      <w:bookmarkEnd w:id="210"/>
      <w:bookmarkEnd w:id="211"/>
      <w:r>
        <w:rPr>
          <w:rtl/>
        </w:rPr>
        <w:t>עמית מרזאי:</w:t>
      </w:r>
    </w:p>
    <w:p w:rsidR="005D3060" w:rsidRDefault="005D3060" w:rsidP="005D3060">
      <w:pPr>
        <w:pStyle w:val="KeepWithNext"/>
        <w:rPr>
          <w:rtl/>
        </w:rPr>
      </w:pPr>
    </w:p>
    <w:p w:rsidR="005D3060" w:rsidRDefault="005D3060" w:rsidP="005D3060">
      <w:pPr>
        <w:rPr>
          <w:rtl/>
        </w:rPr>
      </w:pPr>
      <w:r>
        <w:rPr>
          <w:rFonts w:hint="cs"/>
          <w:rtl/>
        </w:rPr>
        <w:t xml:space="preserve">צריך לומר שחלק מהשאלות נתקבלו והן נענות במסגרת ההליך </w:t>
      </w:r>
      <w:bookmarkStart w:id="212" w:name="_ETM_Q1_710948"/>
      <w:bookmarkEnd w:id="212"/>
      <w:r>
        <w:rPr>
          <w:rFonts w:hint="cs"/>
          <w:rtl/>
        </w:rPr>
        <w:t>המשרדי. אי אפשר לדון בהן כאן. אנחנו מכירים חלק מהשאלות.</w:t>
      </w:r>
    </w:p>
    <w:p w:rsidR="005D3060" w:rsidRDefault="005D3060" w:rsidP="005D3060">
      <w:pPr>
        <w:rPr>
          <w:rtl/>
        </w:rPr>
      </w:pPr>
    </w:p>
    <w:p w:rsidR="005D3060" w:rsidRDefault="005D3060" w:rsidP="005D3060">
      <w:pPr>
        <w:pStyle w:val="af6"/>
        <w:keepNext/>
        <w:rPr>
          <w:rtl/>
        </w:rPr>
      </w:pPr>
      <w:bookmarkStart w:id="213" w:name="_ETM_Q1_715200"/>
      <w:bookmarkStart w:id="214" w:name="_ETM_Q1_716132"/>
      <w:bookmarkEnd w:id="213"/>
      <w:bookmarkEnd w:id="214"/>
      <w:r>
        <w:rPr>
          <w:rtl/>
        </w:rPr>
        <w:t>היו"ר יצחק וקנין:</w:t>
      </w:r>
    </w:p>
    <w:p w:rsidR="005D3060" w:rsidRDefault="005D3060" w:rsidP="005D3060">
      <w:pPr>
        <w:pStyle w:val="KeepWithNext"/>
        <w:rPr>
          <w:rtl/>
        </w:rPr>
      </w:pPr>
    </w:p>
    <w:p w:rsidR="005D3060" w:rsidRDefault="005D3060" w:rsidP="005D3060">
      <w:pPr>
        <w:rPr>
          <w:rtl/>
        </w:rPr>
      </w:pPr>
      <w:r>
        <w:rPr>
          <w:rFonts w:hint="cs"/>
          <w:rtl/>
        </w:rPr>
        <w:t xml:space="preserve">זה </w:t>
      </w:r>
      <w:bookmarkStart w:id="215" w:name="_ETM_Q1_715700"/>
      <w:bookmarkEnd w:id="215"/>
      <w:r>
        <w:rPr>
          <w:rFonts w:hint="cs"/>
          <w:rtl/>
        </w:rPr>
        <w:t>חלק מגוף המכרז בו השתתפתם?</w:t>
      </w:r>
    </w:p>
    <w:p w:rsidR="005D3060" w:rsidRDefault="005D3060" w:rsidP="005D3060">
      <w:pPr>
        <w:pStyle w:val="af9"/>
        <w:keepNext/>
        <w:rPr>
          <w:rtl/>
        </w:rPr>
      </w:pPr>
      <w:bookmarkStart w:id="216" w:name="_ETM_Q1_717511"/>
      <w:bookmarkStart w:id="217" w:name="_ETM_Q1_718568"/>
      <w:bookmarkEnd w:id="216"/>
      <w:bookmarkEnd w:id="217"/>
      <w:r>
        <w:rPr>
          <w:rtl/>
        </w:rPr>
        <w:lastRenderedPageBreak/>
        <w:t>עמית מרזאי:</w:t>
      </w:r>
    </w:p>
    <w:p w:rsidR="005D3060" w:rsidRDefault="005D3060" w:rsidP="005D3060">
      <w:pPr>
        <w:pStyle w:val="KeepWithNext"/>
        <w:rPr>
          <w:rtl/>
        </w:rPr>
      </w:pPr>
    </w:p>
    <w:p w:rsidR="005D3060" w:rsidRDefault="005D3060" w:rsidP="005D3060">
      <w:pPr>
        <w:rPr>
          <w:rtl/>
        </w:rPr>
      </w:pPr>
      <w:r>
        <w:rPr>
          <w:rFonts w:hint="cs"/>
          <w:rtl/>
        </w:rPr>
        <w:t xml:space="preserve">כן. על זה הוא מדבר. </w:t>
      </w:r>
    </w:p>
    <w:p w:rsidR="005D3060" w:rsidRDefault="005D3060" w:rsidP="005D3060">
      <w:pPr>
        <w:rPr>
          <w:rtl/>
        </w:rPr>
      </w:pPr>
    </w:p>
    <w:p w:rsidR="005D3060" w:rsidRDefault="005D3060" w:rsidP="005D3060">
      <w:pPr>
        <w:rPr>
          <w:rtl/>
        </w:rPr>
      </w:pPr>
      <w:bookmarkStart w:id="218" w:name="_ETM_Q1_721030"/>
      <w:bookmarkEnd w:id="218"/>
      <w:r>
        <w:rPr>
          <w:rFonts w:hint="cs"/>
          <w:rtl/>
        </w:rPr>
        <w:t xml:space="preserve">לגבי </w:t>
      </w:r>
      <w:bookmarkStart w:id="219" w:name="_ETM_Q1_720682"/>
      <w:bookmarkEnd w:id="219"/>
      <w:r>
        <w:rPr>
          <w:rFonts w:hint="cs"/>
          <w:rtl/>
        </w:rPr>
        <w:t xml:space="preserve">ערבויות אישיות וערבות המדינה. ערבות המדינה ניתנת למערכת הבנקאית, </w:t>
      </w:r>
      <w:bookmarkStart w:id="220" w:name="_ETM_Q1_724739"/>
      <w:bookmarkEnd w:id="220"/>
      <w:r>
        <w:rPr>
          <w:rFonts w:hint="cs"/>
          <w:rtl/>
        </w:rPr>
        <w:t xml:space="preserve">הערבות האישית ניתנת מטעם הלווה לבנק ולא למדינה. צריך להבחין. לצד ערבות אישית, בדרך כלל מה שהלווים נדרשים להעמיד </w:t>
      </w:r>
      <w:bookmarkStart w:id="221" w:name="_ETM_Q1_733052"/>
      <w:bookmarkEnd w:id="221"/>
      <w:r>
        <w:rPr>
          <w:rFonts w:hint="cs"/>
          <w:rtl/>
        </w:rPr>
        <w:t>אלה הן בטוחות נוספות כמו נכסים נזילים, כסף, ולפעמים</w:t>
      </w:r>
      <w:bookmarkStart w:id="222" w:name="_ETM_Q1_736923"/>
      <w:bookmarkEnd w:id="222"/>
      <w:r>
        <w:rPr>
          <w:rFonts w:hint="cs"/>
          <w:rtl/>
        </w:rPr>
        <w:t xml:space="preserve"> זה יכול להגיע גם ל-80 או ל-100 אחוזים מההלוואה </w:t>
      </w:r>
      <w:bookmarkStart w:id="223" w:name="_ETM_Q1_738724"/>
      <w:bookmarkEnd w:id="223"/>
      <w:r>
        <w:rPr>
          <w:rFonts w:hint="cs"/>
          <w:rtl/>
        </w:rPr>
        <w:t>וזה מה שערבות המדינה מטפלת בו. היא מפחיתה אותו.</w:t>
      </w:r>
    </w:p>
    <w:p w:rsidR="005D3060" w:rsidRDefault="005D3060" w:rsidP="005D3060">
      <w:pPr>
        <w:rPr>
          <w:rtl/>
        </w:rPr>
      </w:pPr>
    </w:p>
    <w:p w:rsidR="005D3060" w:rsidRDefault="005D3060" w:rsidP="005D3060">
      <w:pPr>
        <w:rPr>
          <w:rtl/>
        </w:rPr>
      </w:pPr>
      <w:r>
        <w:rPr>
          <w:rFonts w:hint="cs"/>
          <w:rtl/>
        </w:rPr>
        <w:t>ה</w:t>
      </w:r>
      <w:bookmarkStart w:id="224" w:name="_ETM_Q1_744477"/>
      <w:bookmarkEnd w:id="224"/>
      <w:r>
        <w:rPr>
          <w:rFonts w:hint="cs"/>
          <w:rtl/>
        </w:rPr>
        <w:t xml:space="preserve">ערבות האישית </w:t>
      </w:r>
      <w:bookmarkStart w:id="225" w:name="_ETM_Q1_743630"/>
      <w:bookmarkEnd w:id="225"/>
      <w:r>
        <w:rPr>
          <w:rFonts w:hint="cs"/>
          <w:rtl/>
        </w:rPr>
        <w:t xml:space="preserve">היא לא עניין חדש לא במשק ולא בהלוואות שאנחנו </w:t>
      </w:r>
      <w:bookmarkStart w:id="226" w:name="_ETM_Q1_749254"/>
      <w:bookmarkEnd w:id="226"/>
      <w:r>
        <w:rPr>
          <w:rFonts w:hint="cs"/>
          <w:rtl/>
        </w:rPr>
        <w:t xml:space="preserve">מכירים. אנחנו </w:t>
      </w:r>
      <w:r w:rsidR="00C068C2">
        <w:rPr>
          <w:rFonts w:hint="cs"/>
          <w:rtl/>
        </w:rPr>
        <w:t>מכירים את זה</w:t>
      </w:r>
      <w:bookmarkStart w:id="227" w:name="_ETM_Q1_750394"/>
      <w:bookmarkEnd w:id="227"/>
      <w:r w:rsidR="00C068C2">
        <w:rPr>
          <w:rFonts w:hint="cs"/>
          <w:rtl/>
        </w:rPr>
        <w:t xml:space="preserve"> בערבות מדינה כאשר יש ערבויות אישיות </w:t>
      </w:r>
      <w:bookmarkStart w:id="228" w:name="_ETM_Q1_754933"/>
      <w:bookmarkEnd w:id="228"/>
      <w:r w:rsidR="00C068C2">
        <w:rPr>
          <w:rFonts w:hint="cs"/>
          <w:rtl/>
        </w:rPr>
        <w:t xml:space="preserve">גם של חברות מהסוג הזה עליו אנחנו מדברים היום. </w:t>
      </w:r>
      <w:bookmarkStart w:id="229" w:name="_ETM_Q1_756133"/>
      <w:bookmarkEnd w:id="229"/>
      <w:r w:rsidR="00C068C2">
        <w:rPr>
          <w:rFonts w:hint="cs"/>
          <w:rtl/>
        </w:rPr>
        <w:t xml:space="preserve">אנחנו רואים את ערבות המדינה מייצרת </w:t>
      </w:r>
      <w:bookmarkStart w:id="230" w:name="_ETM_Q1_761048"/>
      <w:bookmarkEnd w:id="230"/>
      <w:r w:rsidR="00C068C2">
        <w:rPr>
          <w:rFonts w:hint="cs"/>
          <w:rtl/>
        </w:rPr>
        <w:t>ביקושים נוספים להלוואות מהסוג הזה.</w:t>
      </w:r>
    </w:p>
    <w:p w:rsidR="00C068C2" w:rsidRDefault="00C068C2" w:rsidP="005D3060">
      <w:pPr>
        <w:rPr>
          <w:rtl/>
        </w:rPr>
      </w:pPr>
    </w:p>
    <w:p w:rsidR="00C068C2" w:rsidRDefault="00C068C2" w:rsidP="00C068C2">
      <w:pPr>
        <w:pStyle w:val="a4"/>
        <w:keepNext/>
        <w:rPr>
          <w:rtl/>
        </w:rPr>
      </w:pPr>
      <w:bookmarkStart w:id="231" w:name="_ETM_Q1_761335"/>
      <w:bookmarkEnd w:id="231"/>
      <w:r>
        <w:rPr>
          <w:rtl/>
        </w:rPr>
        <w:t>איתן ברושי (המחנה הציוני):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>מי יאשר את הערבויות? איזה משרד?</w:t>
      </w:r>
    </w:p>
    <w:p w:rsidR="00C068C2" w:rsidRDefault="00C068C2" w:rsidP="00C068C2">
      <w:pPr>
        <w:rPr>
          <w:rtl/>
        </w:rPr>
      </w:pPr>
    </w:p>
    <w:p w:rsidR="00C068C2" w:rsidRDefault="00C068C2" w:rsidP="00C068C2">
      <w:pPr>
        <w:pStyle w:val="af9"/>
        <w:keepNext/>
        <w:rPr>
          <w:rtl/>
        </w:rPr>
      </w:pPr>
      <w:bookmarkStart w:id="232" w:name="_ETM_Q1_764821"/>
      <w:bookmarkStart w:id="233" w:name="_ETM_Q1_765806"/>
      <w:bookmarkEnd w:id="232"/>
      <w:bookmarkEnd w:id="233"/>
      <w:r>
        <w:rPr>
          <w:rtl/>
        </w:rPr>
        <w:t>עמית מרזאי: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>יש תהליך מדורג של בחינה מקצועית ובחינה בנקאית.</w:t>
      </w:r>
    </w:p>
    <w:p w:rsidR="00C068C2" w:rsidRDefault="00C068C2" w:rsidP="00C068C2">
      <w:pPr>
        <w:rPr>
          <w:rtl/>
        </w:rPr>
      </w:pPr>
    </w:p>
    <w:p w:rsidR="00C068C2" w:rsidRDefault="00C068C2" w:rsidP="00C068C2">
      <w:pPr>
        <w:pStyle w:val="a4"/>
        <w:keepNext/>
        <w:rPr>
          <w:rtl/>
        </w:rPr>
      </w:pPr>
      <w:bookmarkStart w:id="234" w:name="_ETM_Q1_771975"/>
      <w:bookmarkEnd w:id="234"/>
      <w:r>
        <w:rPr>
          <w:rtl/>
        </w:rPr>
        <w:t>איתן ברושי (המחנה הציוני):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 xml:space="preserve">כל משרד בודק לחוד </w:t>
      </w:r>
      <w:bookmarkStart w:id="235" w:name="_ETM_Q1_771023"/>
      <w:bookmarkEnd w:id="235"/>
      <w:r>
        <w:rPr>
          <w:rFonts w:hint="cs"/>
          <w:rtl/>
        </w:rPr>
        <w:t>או יש ועדה משותפת?</w:t>
      </w:r>
    </w:p>
    <w:p w:rsidR="00C068C2" w:rsidRDefault="00C068C2" w:rsidP="00C068C2">
      <w:pPr>
        <w:rPr>
          <w:rtl/>
        </w:rPr>
      </w:pPr>
    </w:p>
    <w:p w:rsidR="00C068C2" w:rsidRDefault="00C068C2" w:rsidP="00C068C2">
      <w:pPr>
        <w:pStyle w:val="af9"/>
        <w:keepNext/>
        <w:rPr>
          <w:rtl/>
        </w:rPr>
      </w:pPr>
      <w:bookmarkStart w:id="236" w:name="_ETM_Q1_773805"/>
      <w:bookmarkEnd w:id="236"/>
      <w:r>
        <w:rPr>
          <w:rtl/>
        </w:rPr>
        <w:t>עמית מרזאי: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>ועדה בין-משרדית.</w:t>
      </w:r>
    </w:p>
    <w:p w:rsidR="00C068C2" w:rsidRDefault="00C068C2" w:rsidP="00C068C2">
      <w:pPr>
        <w:rPr>
          <w:rtl/>
        </w:rPr>
      </w:pPr>
    </w:p>
    <w:p w:rsidR="00C068C2" w:rsidRDefault="00C068C2" w:rsidP="00C068C2">
      <w:pPr>
        <w:pStyle w:val="a4"/>
        <w:keepNext/>
        <w:rPr>
          <w:rtl/>
        </w:rPr>
      </w:pPr>
      <w:bookmarkStart w:id="237" w:name="_ETM_Q1_775508"/>
      <w:bookmarkStart w:id="238" w:name="_ETM_Q1_774267"/>
      <w:bookmarkEnd w:id="237"/>
      <w:bookmarkEnd w:id="238"/>
      <w:r>
        <w:rPr>
          <w:rtl/>
        </w:rPr>
        <w:t>איתן ברושי (המחנה הציוני):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>מי עומד בראשה?</w:t>
      </w:r>
    </w:p>
    <w:p w:rsidR="00C068C2" w:rsidRDefault="00C068C2" w:rsidP="00C068C2">
      <w:pPr>
        <w:rPr>
          <w:rtl/>
        </w:rPr>
      </w:pPr>
    </w:p>
    <w:p w:rsidR="00C068C2" w:rsidRDefault="00C068C2" w:rsidP="00C068C2">
      <w:pPr>
        <w:pStyle w:val="af9"/>
        <w:keepNext/>
        <w:rPr>
          <w:rtl/>
        </w:rPr>
      </w:pPr>
      <w:bookmarkStart w:id="239" w:name="_ETM_Q1_775766"/>
      <w:bookmarkEnd w:id="239"/>
      <w:r>
        <w:rPr>
          <w:rtl/>
        </w:rPr>
        <w:t>עמית מרזאי: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 xml:space="preserve">יושב ראש הוועדה יהיה </w:t>
      </w:r>
      <w:bookmarkStart w:id="240" w:name="_ETM_Q1_777811"/>
      <w:bookmarkEnd w:id="240"/>
      <w:r>
        <w:rPr>
          <w:rFonts w:hint="cs"/>
          <w:rtl/>
        </w:rPr>
        <w:t>סמנכ"ל משרד האנרגיה שיושב כאן. הוועד</w:t>
      </w:r>
      <w:bookmarkStart w:id="241" w:name="_ETM_Q1_780205"/>
      <w:bookmarkEnd w:id="241"/>
      <w:r>
        <w:rPr>
          <w:rFonts w:hint="cs"/>
          <w:rtl/>
        </w:rPr>
        <w:t>ה היא יחד עם המשרד להגנת הסביבה ויחד אתנו</w:t>
      </w:r>
      <w:bookmarkStart w:id="242" w:name="_ETM_Q1_783875"/>
      <w:bookmarkEnd w:id="242"/>
      <w:r>
        <w:rPr>
          <w:rFonts w:hint="cs"/>
          <w:rtl/>
        </w:rPr>
        <w:t xml:space="preserve">, משרד האוצר, אגף החשב הכללי. </w:t>
      </w:r>
    </w:p>
    <w:p w:rsidR="00C068C2" w:rsidRDefault="00C068C2" w:rsidP="00C068C2">
      <w:pPr>
        <w:rPr>
          <w:rtl/>
        </w:rPr>
      </w:pPr>
    </w:p>
    <w:p w:rsidR="00C068C2" w:rsidRDefault="00C068C2" w:rsidP="00C068C2">
      <w:pPr>
        <w:pStyle w:val="a4"/>
        <w:keepNext/>
        <w:rPr>
          <w:rtl/>
        </w:rPr>
      </w:pPr>
      <w:bookmarkStart w:id="243" w:name="_ETM_Q1_786547"/>
      <w:bookmarkEnd w:id="243"/>
      <w:r>
        <w:rPr>
          <w:rtl/>
        </w:rPr>
        <w:t>איתן ברושי (המחנה הציוני):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>והיא תדון בכל פרויקט?</w:t>
      </w:r>
    </w:p>
    <w:p w:rsidR="00C068C2" w:rsidRDefault="00C068C2" w:rsidP="00C068C2">
      <w:pPr>
        <w:rPr>
          <w:rtl/>
        </w:rPr>
      </w:pPr>
    </w:p>
    <w:p w:rsidR="00C068C2" w:rsidRDefault="00C068C2" w:rsidP="00C068C2">
      <w:pPr>
        <w:pStyle w:val="af9"/>
        <w:keepNext/>
        <w:rPr>
          <w:rtl/>
        </w:rPr>
      </w:pPr>
      <w:bookmarkStart w:id="244" w:name="_ETM_Q1_785644"/>
      <w:bookmarkStart w:id="245" w:name="_ETM_Q1_786630"/>
      <w:bookmarkEnd w:id="244"/>
      <w:bookmarkEnd w:id="245"/>
      <w:r>
        <w:rPr>
          <w:rtl/>
        </w:rPr>
        <w:t>עמית מרזאי: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 xml:space="preserve">היא </w:t>
      </w:r>
      <w:bookmarkStart w:id="246" w:name="_ETM_Q1_785809"/>
      <w:bookmarkEnd w:id="246"/>
      <w:r>
        <w:rPr>
          <w:rFonts w:hint="cs"/>
          <w:rtl/>
        </w:rPr>
        <w:t xml:space="preserve">תדון בכל פרויקט יחד עם ההמלצה של הגורם המקצועי מטעם </w:t>
      </w:r>
      <w:bookmarkStart w:id="247" w:name="_ETM_Q1_789976"/>
      <w:bookmarkEnd w:id="247"/>
      <w:r>
        <w:rPr>
          <w:rFonts w:hint="cs"/>
          <w:rtl/>
        </w:rPr>
        <w:t>מגיש הבקשה ויחד עם המלצה של גורם מקצועי נוסף שיבחן את הבקשה.</w:t>
      </w:r>
    </w:p>
    <w:p w:rsidR="00C068C2" w:rsidRDefault="00C068C2" w:rsidP="00C068C2">
      <w:pPr>
        <w:rPr>
          <w:rtl/>
        </w:rPr>
      </w:pPr>
    </w:p>
    <w:p w:rsidR="00C068C2" w:rsidRDefault="00C068C2" w:rsidP="00C068C2">
      <w:pPr>
        <w:pStyle w:val="a4"/>
        <w:keepNext/>
        <w:rPr>
          <w:rtl/>
        </w:rPr>
      </w:pPr>
      <w:bookmarkStart w:id="248" w:name="_ETM_Q1_794462"/>
      <w:bookmarkEnd w:id="248"/>
      <w:r>
        <w:rPr>
          <w:rtl/>
        </w:rPr>
        <w:t>איתן ברושי (המחנה הציוני):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>אתה יכול לתת דוגמה של פרויקט אחד חשוב?</w:t>
      </w:r>
    </w:p>
    <w:p w:rsidR="00C068C2" w:rsidRDefault="00C068C2" w:rsidP="00C068C2">
      <w:pPr>
        <w:rPr>
          <w:rtl/>
        </w:rPr>
      </w:pPr>
      <w:bookmarkStart w:id="249" w:name="_ETM_Q1_800290"/>
      <w:bookmarkEnd w:id="249"/>
    </w:p>
    <w:p w:rsidR="00C068C2" w:rsidRDefault="00C068C2" w:rsidP="00C068C2">
      <w:pPr>
        <w:pStyle w:val="af9"/>
        <w:keepNext/>
        <w:rPr>
          <w:rtl/>
        </w:rPr>
      </w:pPr>
      <w:bookmarkStart w:id="250" w:name="_ETM_Q1_800723"/>
      <w:bookmarkStart w:id="251" w:name="_ETM_Q1_802302"/>
      <w:bookmarkEnd w:id="250"/>
      <w:bookmarkEnd w:id="251"/>
      <w:r>
        <w:rPr>
          <w:rtl/>
        </w:rPr>
        <w:t>יצחק יוניסי: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 xml:space="preserve">אתן לך </w:t>
      </w:r>
      <w:bookmarkStart w:id="252" w:name="_ETM_Q1_802002"/>
      <w:bookmarkEnd w:id="252"/>
      <w:r>
        <w:rPr>
          <w:rFonts w:hint="cs"/>
          <w:rtl/>
        </w:rPr>
        <w:t xml:space="preserve">דוגמאות מפרויקטים שאנחנו מקבלים היום בקרן המענקים שכמו שאמרתי, זה </w:t>
      </w:r>
      <w:bookmarkStart w:id="253" w:name="_ETM_Q1_805942"/>
      <w:bookmarkEnd w:id="253"/>
      <w:r>
        <w:rPr>
          <w:rFonts w:hint="cs"/>
          <w:rtl/>
        </w:rPr>
        <w:t xml:space="preserve">הכלי הפיננסי השני. למשל, מפעל שמעוניין להחליף את מערכת התאורה </w:t>
      </w:r>
      <w:bookmarkStart w:id="254" w:name="_ETM_Q1_809669"/>
      <w:bookmarkEnd w:id="254"/>
      <w:r>
        <w:rPr>
          <w:rFonts w:hint="cs"/>
          <w:rtl/>
        </w:rPr>
        <w:t>שלו במפעל או מעוניין להחליף את מערכת האיקלום שלו, המיזוג, הצ'ילרים.</w:t>
      </w:r>
    </w:p>
    <w:p w:rsidR="00C068C2" w:rsidRDefault="00C068C2" w:rsidP="00C068C2">
      <w:pPr>
        <w:rPr>
          <w:rtl/>
        </w:rPr>
      </w:pPr>
    </w:p>
    <w:p w:rsidR="00C068C2" w:rsidRDefault="00C068C2" w:rsidP="00C068C2">
      <w:pPr>
        <w:pStyle w:val="a4"/>
        <w:keepNext/>
        <w:rPr>
          <w:rtl/>
        </w:rPr>
      </w:pPr>
      <w:r>
        <w:rPr>
          <w:rtl/>
        </w:rPr>
        <w:lastRenderedPageBreak/>
        <w:t>איתן ברושי (המחנה הציוני):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>כדי שתתנו לו, הוא צריך להיות מפעל גדול. לא חנות מכולת.</w:t>
      </w:r>
    </w:p>
    <w:p w:rsidR="00C068C2" w:rsidRDefault="00C068C2" w:rsidP="00C068C2">
      <w:pPr>
        <w:rPr>
          <w:rtl/>
        </w:rPr>
      </w:pPr>
    </w:p>
    <w:p w:rsidR="00C068C2" w:rsidRDefault="00C068C2" w:rsidP="00C068C2">
      <w:pPr>
        <w:pStyle w:val="af9"/>
        <w:keepNext/>
        <w:rPr>
          <w:rtl/>
        </w:rPr>
      </w:pPr>
      <w:r>
        <w:rPr>
          <w:rtl/>
        </w:rPr>
        <w:t>יצחק יוניסי: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>כן.</w:t>
      </w:r>
    </w:p>
    <w:p w:rsidR="00C068C2" w:rsidRDefault="00C068C2" w:rsidP="00C068C2">
      <w:pPr>
        <w:rPr>
          <w:rtl/>
        </w:rPr>
      </w:pPr>
    </w:p>
    <w:p w:rsidR="00C068C2" w:rsidRDefault="00C068C2" w:rsidP="00C068C2">
      <w:pPr>
        <w:pStyle w:val="a4"/>
        <w:keepNext/>
        <w:rPr>
          <w:rtl/>
        </w:rPr>
      </w:pPr>
      <w:bookmarkStart w:id="255" w:name="_ETM_Q1_819296"/>
      <w:bookmarkEnd w:id="255"/>
      <w:r>
        <w:rPr>
          <w:rtl/>
        </w:rPr>
        <w:t>איתן ברושי (המחנה הציוני):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>מה הקריטריון?</w:t>
      </w:r>
    </w:p>
    <w:p w:rsidR="00C068C2" w:rsidRDefault="00C068C2" w:rsidP="00C068C2">
      <w:pPr>
        <w:rPr>
          <w:rtl/>
        </w:rPr>
      </w:pPr>
    </w:p>
    <w:p w:rsidR="00C068C2" w:rsidRDefault="00C068C2" w:rsidP="00C068C2">
      <w:pPr>
        <w:pStyle w:val="af9"/>
        <w:keepNext/>
        <w:rPr>
          <w:rtl/>
        </w:rPr>
      </w:pPr>
      <w:bookmarkStart w:id="256" w:name="_ETM_Q1_821230"/>
      <w:bookmarkStart w:id="257" w:name="_ETM_Q1_822618"/>
      <w:bookmarkEnd w:id="256"/>
      <w:bookmarkEnd w:id="257"/>
      <w:r>
        <w:rPr>
          <w:rtl/>
        </w:rPr>
        <w:t>יצחק יוניסי: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>הקריטריונים הם מאוד</w:t>
      </w:r>
      <w:bookmarkStart w:id="258" w:name="_ETM_Q1_823944"/>
      <w:bookmarkEnd w:id="258"/>
      <w:r>
        <w:rPr>
          <w:rFonts w:hint="cs"/>
          <w:rtl/>
        </w:rPr>
        <w:t xml:space="preserve"> מקלים.</w:t>
      </w:r>
    </w:p>
    <w:p w:rsidR="00C068C2" w:rsidRDefault="00C068C2" w:rsidP="00C068C2">
      <w:pPr>
        <w:rPr>
          <w:rtl/>
        </w:rPr>
      </w:pPr>
    </w:p>
    <w:p w:rsidR="00C068C2" w:rsidRDefault="00C068C2" w:rsidP="00C068C2">
      <w:pPr>
        <w:pStyle w:val="a4"/>
        <w:keepNext/>
        <w:rPr>
          <w:rtl/>
        </w:rPr>
      </w:pPr>
      <w:bookmarkStart w:id="259" w:name="_ETM_Q1_824971"/>
      <w:bookmarkStart w:id="260" w:name="_ETM_Q1_826154"/>
      <w:bookmarkEnd w:id="259"/>
      <w:bookmarkEnd w:id="260"/>
      <w:r>
        <w:rPr>
          <w:rtl/>
        </w:rPr>
        <w:t>איתן ברושי (המחנה הציוני):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 xml:space="preserve">אתם מכירים את היוזמה לחימום מים חמים </w:t>
      </w:r>
      <w:bookmarkStart w:id="261" w:name="_ETM_Q1_826556"/>
      <w:bookmarkEnd w:id="261"/>
      <w:r>
        <w:rPr>
          <w:rFonts w:hint="cs"/>
          <w:rtl/>
        </w:rPr>
        <w:t>שמייצרים בתדיראן, להפוך את זה להחלטה שמחייבת את הבנייה?</w:t>
      </w:r>
    </w:p>
    <w:p w:rsidR="00C068C2" w:rsidRDefault="00C068C2" w:rsidP="00C068C2">
      <w:pPr>
        <w:rPr>
          <w:rtl/>
        </w:rPr>
      </w:pPr>
    </w:p>
    <w:p w:rsidR="00C068C2" w:rsidRDefault="00C068C2" w:rsidP="00C068C2">
      <w:pPr>
        <w:pStyle w:val="af9"/>
        <w:keepNext/>
        <w:rPr>
          <w:rtl/>
        </w:rPr>
      </w:pPr>
      <w:bookmarkStart w:id="262" w:name="_ETM_Q1_835151"/>
      <w:bookmarkEnd w:id="262"/>
      <w:r>
        <w:rPr>
          <w:rtl/>
        </w:rPr>
        <w:t>יצחק יוניסי: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>זה לא תדיראן.</w:t>
      </w:r>
    </w:p>
    <w:p w:rsidR="00C068C2" w:rsidRDefault="00C068C2" w:rsidP="00C068C2">
      <w:pPr>
        <w:rPr>
          <w:rtl/>
        </w:rPr>
      </w:pPr>
    </w:p>
    <w:p w:rsidR="00C068C2" w:rsidRDefault="00C068C2" w:rsidP="00C068C2">
      <w:pPr>
        <w:pStyle w:val="a4"/>
        <w:keepNext/>
        <w:rPr>
          <w:rtl/>
        </w:rPr>
      </w:pPr>
      <w:bookmarkStart w:id="263" w:name="_ETM_Q1_839001"/>
      <w:bookmarkStart w:id="264" w:name="_ETM_Q1_838586"/>
      <w:bookmarkEnd w:id="263"/>
      <w:bookmarkEnd w:id="264"/>
      <w:r>
        <w:rPr>
          <w:rtl/>
        </w:rPr>
        <w:t>איתן ברושי (המחנה הציוני):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>מפעל של תדיראן, הייתי שם, מייצר את זה בעפולה.</w:t>
      </w:r>
    </w:p>
    <w:p w:rsidR="00C068C2" w:rsidRDefault="00C068C2" w:rsidP="00C068C2">
      <w:pPr>
        <w:rPr>
          <w:rtl/>
        </w:rPr>
      </w:pPr>
    </w:p>
    <w:p w:rsidR="00C068C2" w:rsidRDefault="00C068C2" w:rsidP="00C068C2">
      <w:pPr>
        <w:pStyle w:val="af9"/>
        <w:keepNext/>
        <w:rPr>
          <w:rtl/>
        </w:rPr>
      </w:pPr>
      <w:bookmarkStart w:id="265" w:name="_ETM_Q1_840787"/>
      <w:bookmarkStart w:id="266" w:name="_ETM_Q1_840980"/>
      <w:bookmarkEnd w:id="265"/>
      <w:bookmarkEnd w:id="266"/>
      <w:r>
        <w:rPr>
          <w:rtl/>
        </w:rPr>
        <w:t>יצחק יוניסי: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 xml:space="preserve">אבל </w:t>
      </w:r>
      <w:bookmarkStart w:id="267" w:name="_ETM_Q1_840538"/>
      <w:bookmarkEnd w:id="267"/>
      <w:r>
        <w:rPr>
          <w:rFonts w:hint="cs"/>
          <w:rtl/>
        </w:rPr>
        <w:t>לא רק הוא.</w:t>
      </w:r>
    </w:p>
    <w:p w:rsidR="00C068C2" w:rsidRDefault="00C068C2" w:rsidP="00C068C2">
      <w:pPr>
        <w:rPr>
          <w:rtl/>
        </w:rPr>
      </w:pPr>
    </w:p>
    <w:p w:rsidR="00C068C2" w:rsidRDefault="00C068C2" w:rsidP="00C068C2">
      <w:pPr>
        <w:pStyle w:val="a4"/>
        <w:keepNext/>
        <w:rPr>
          <w:rtl/>
        </w:rPr>
      </w:pPr>
      <w:bookmarkStart w:id="268" w:name="_ETM_Q1_840697"/>
      <w:bookmarkEnd w:id="268"/>
      <w:r>
        <w:rPr>
          <w:rtl/>
        </w:rPr>
        <w:t>איתן ברושי (המחנה הציוני):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 xml:space="preserve">לא רק הוא. </w:t>
      </w:r>
    </w:p>
    <w:p w:rsidR="00C068C2" w:rsidRDefault="00C068C2" w:rsidP="00C068C2">
      <w:pPr>
        <w:rPr>
          <w:rtl/>
        </w:rPr>
      </w:pPr>
    </w:p>
    <w:p w:rsidR="00C068C2" w:rsidRDefault="00C068C2" w:rsidP="00C068C2">
      <w:pPr>
        <w:pStyle w:val="af6"/>
        <w:keepNext/>
        <w:rPr>
          <w:rtl/>
        </w:rPr>
      </w:pPr>
      <w:bookmarkStart w:id="269" w:name="_ETM_Q1_843193"/>
      <w:bookmarkStart w:id="270" w:name="_ETM_Q1_844505"/>
      <w:bookmarkEnd w:id="269"/>
      <w:bookmarkEnd w:id="270"/>
      <w:r>
        <w:rPr>
          <w:rtl/>
        </w:rPr>
        <w:t>היו"ר יצחק וקנין: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 xml:space="preserve">איתן, מה שאתה אומר, זה קצת </w:t>
      </w:r>
      <w:bookmarkStart w:id="271" w:name="_ETM_Q1_841682"/>
      <w:bookmarkEnd w:id="271"/>
      <w:r>
        <w:rPr>
          <w:rFonts w:hint="cs"/>
          <w:rtl/>
        </w:rPr>
        <w:t>שונה.</w:t>
      </w:r>
    </w:p>
    <w:p w:rsidR="00C068C2" w:rsidRDefault="00C068C2" w:rsidP="00C068C2">
      <w:pPr>
        <w:rPr>
          <w:rtl/>
        </w:rPr>
      </w:pPr>
    </w:p>
    <w:p w:rsidR="00C068C2" w:rsidRDefault="00C068C2" w:rsidP="00C068C2">
      <w:pPr>
        <w:pStyle w:val="a4"/>
        <w:keepNext/>
        <w:rPr>
          <w:rtl/>
        </w:rPr>
      </w:pPr>
      <w:bookmarkStart w:id="272" w:name="_ETM_Q1_846487"/>
      <w:bookmarkEnd w:id="272"/>
      <w:r>
        <w:rPr>
          <w:rtl/>
        </w:rPr>
        <w:t>איתן ברושי (המחנה הציוני):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>זאת התייעלות אנרגטית.</w:t>
      </w:r>
    </w:p>
    <w:p w:rsidR="00C068C2" w:rsidRDefault="00C068C2" w:rsidP="00C068C2">
      <w:pPr>
        <w:rPr>
          <w:rtl/>
        </w:rPr>
      </w:pPr>
    </w:p>
    <w:p w:rsidR="00C068C2" w:rsidRDefault="00C068C2" w:rsidP="00C068C2">
      <w:pPr>
        <w:pStyle w:val="af6"/>
        <w:keepNext/>
        <w:rPr>
          <w:rtl/>
        </w:rPr>
      </w:pPr>
      <w:bookmarkStart w:id="273" w:name="_ETM_Q1_845347"/>
      <w:bookmarkStart w:id="274" w:name="_ETM_Q1_846429"/>
      <w:bookmarkEnd w:id="273"/>
      <w:bookmarkEnd w:id="274"/>
      <w:r>
        <w:rPr>
          <w:rtl/>
        </w:rPr>
        <w:t>היו"ר יצחק וקנין: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>ודאי. אבל כאן אתה רוצה לצבוע את</w:t>
      </w:r>
      <w:bookmarkStart w:id="275" w:name="_ETM_Q1_848705"/>
      <w:bookmarkEnd w:id="275"/>
      <w:r>
        <w:rPr>
          <w:rFonts w:hint="cs"/>
          <w:rtl/>
        </w:rPr>
        <w:t xml:space="preserve"> זה כתו תקן. אתה רוצה לקבוע את זה </w:t>
      </w:r>
      <w:bookmarkStart w:id="276" w:name="_ETM_Q1_851115"/>
      <w:bookmarkEnd w:id="276"/>
      <w:r>
        <w:rPr>
          <w:rFonts w:hint="cs"/>
          <w:rtl/>
        </w:rPr>
        <w:t>כתו תקן בכלל בתעשייה הישראלית. דהיינו, אם אדם צריך להתקין היום מערכת חימום, הוא חייב. כאן הם מדברים על איך אנחנו לוקחים מפעלים שיש להם אנרגיה, שהם עתירי אנרגיה.</w:t>
      </w:r>
    </w:p>
    <w:p w:rsidR="00C068C2" w:rsidRDefault="00C068C2" w:rsidP="00C068C2">
      <w:pPr>
        <w:rPr>
          <w:rtl/>
        </w:rPr>
      </w:pPr>
    </w:p>
    <w:p w:rsidR="00C068C2" w:rsidRDefault="00C068C2" w:rsidP="00C068C2">
      <w:pPr>
        <w:pStyle w:val="a4"/>
        <w:keepNext/>
        <w:rPr>
          <w:rtl/>
        </w:rPr>
      </w:pPr>
      <w:bookmarkStart w:id="277" w:name="_ETM_Q1_854849"/>
      <w:bookmarkStart w:id="278" w:name="_ETM_Q1_855673"/>
      <w:bookmarkEnd w:id="277"/>
      <w:bookmarkEnd w:id="278"/>
      <w:r>
        <w:rPr>
          <w:rtl/>
        </w:rPr>
        <w:t>איתן ברושי (המחנה הציוני):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>אבל זה גם וגם. הם דיברו כרגע על</w:t>
      </w:r>
      <w:bookmarkStart w:id="279" w:name="_ETM_Q1_869601"/>
      <w:bookmarkEnd w:id="279"/>
      <w:r>
        <w:rPr>
          <w:rFonts w:hint="cs"/>
          <w:rtl/>
        </w:rPr>
        <w:t xml:space="preserve"> חדשנות, על פיתוח מוצרים. הם מדברים על הפחתת השימוש. </w:t>
      </w:r>
      <w:bookmarkStart w:id="280" w:name="_ETM_Q1_876548"/>
      <w:bookmarkEnd w:id="280"/>
      <w:r>
        <w:rPr>
          <w:rFonts w:hint="cs"/>
          <w:rtl/>
        </w:rPr>
        <w:t xml:space="preserve">אתה יודע שהאוצר נותן אגוזים למי שאין לו שיניים. </w:t>
      </w:r>
      <w:bookmarkStart w:id="281" w:name="_ETM_Q1_879897"/>
      <w:bookmarkEnd w:id="281"/>
      <w:r>
        <w:rPr>
          <w:rFonts w:hint="cs"/>
          <w:rtl/>
        </w:rPr>
        <w:t xml:space="preserve">זה דבר שלמדנו אותו כבר מזמן, שנותנים אגוזים למי </w:t>
      </w:r>
      <w:bookmarkStart w:id="282" w:name="_ETM_Q1_881653"/>
      <w:bookmarkEnd w:id="282"/>
      <w:r>
        <w:rPr>
          <w:rFonts w:hint="cs"/>
          <w:rtl/>
        </w:rPr>
        <w:t xml:space="preserve">שאין לו שיניים. עכשיו אני שואל שאלה. אתם תכריזו </w:t>
      </w:r>
      <w:bookmarkStart w:id="283" w:name="_ETM_Q1_884356"/>
      <w:bookmarkEnd w:id="283"/>
      <w:r>
        <w:rPr>
          <w:rFonts w:hint="cs"/>
          <w:rtl/>
        </w:rPr>
        <w:t xml:space="preserve">על המסלול ואחר כך יסתבר שהוא עבד מעט כי תמיד </w:t>
      </w:r>
      <w:bookmarkStart w:id="284" w:name="_ETM_Q1_889522"/>
      <w:bookmarkEnd w:id="284"/>
      <w:r>
        <w:rPr>
          <w:rFonts w:hint="cs"/>
          <w:rtl/>
        </w:rPr>
        <w:t>אתם נותנים כללים שלא עומדים בהם.</w:t>
      </w:r>
    </w:p>
    <w:p w:rsidR="00C068C2" w:rsidRDefault="00C068C2" w:rsidP="00C068C2">
      <w:pPr>
        <w:rPr>
          <w:rtl/>
        </w:rPr>
      </w:pPr>
    </w:p>
    <w:p w:rsidR="00C068C2" w:rsidRDefault="00C068C2" w:rsidP="00C068C2">
      <w:pPr>
        <w:pStyle w:val="af9"/>
        <w:keepNext/>
        <w:rPr>
          <w:rtl/>
        </w:rPr>
      </w:pPr>
      <w:r>
        <w:rPr>
          <w:rtl/>
        </w:rPr>
        <w:lastRenderedPageBreak/>
        <w:t>איתן פוקס: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>ההלוואות שלהם מצוינות.</w:t>
      </w:r>
    </w:p>
    <w:p w:rsidR="00C068C2" w:rsidRDefault="00C068C2" w:rsidP="00C068C2">
      <w:pPr>
        <w:rPr>
          <w:rtl/>
        </w:rPr>
      </w:pPr>
    </w:p>
    <w:p w:rsidR="00C068C2" w:rsidRDefault="00C068C2" w:rsidP="00C068C2">
      <w:pPr>
        <w:pStyle w:val="a4"/>
        <w:keepNext/>
        <w:rPr>
          <w:rtl/>
        </w:rPr>
      </w:pPr>
      <w:bookmarkStart w:id="285" w:name="_ETM_Q1_894282"/>
      <w:bookmarkEnd w:id="285"/>
      <w:r>
        <w:rPr>
          <w:rtl/>
        </w:rPr>
        <w:t>איתן ברושי (המחנה הציוני):</w:t>
      </w:r>
    </w:p>
    <w:p w:rsidR="00C068C2" w:rsidRDefault="00C068C2" w:rsidP="00C068C2">
      <w:pPr>
        <w:pStyle w:val="KeepWithNext"/>
        <w:rPr>
          <w:rtl/>
        </w:rPr>
      </w:pPr>
    </w:p>
    <w:p w:rsidR="00C068C2" w:rsidRDefault="00C068C2" w:rsidP="00C068C2">
      <w:pPr>
        <w:rPr>
          <w:rtl/>
        </w:rPr>
      </w:pPr>
      <w:r>
        <w:rPr>
          <w:rFonts w:hint="cs"/>
          <w:rtl/>
        </w:rPr>
        <w:t xml:space="preserve">לא אמרתי </w:t>
      </w:r>
      <w:bookmarkStart w:id="286" w:name="_ETM_Q1_892463"/>
      <w:bookmarkEnd w:id="286"/>
      <w:r>
        <w:rPr>
          <w:rFonts w:hint="cs"/>
          <w:rtl/>
        </w:rPr>
        <w:t>שלא.</w:t>
      </w:r>
      <w:r w:rsidR="005F3E16">
        <w:rPr>
          <w:rFonts w:hint="cs"/>
          <w:rtl/>
        </w:rPr>
        <w:t xml:space="preserve"> </w:t>
      </w:r>
      <w:r>
        <w:rPr>
          <w:rFonts w:hint="cs"/>
          <w:rtl/>
        </w:rPr>
        <w:t>לכן אני שואל מה הקריטריון</w:t>
      </w:r>
      <w:bookmarkStart w:id="287" w:name="_ETM_Q1_896222"/>
      <w:bookmarkEnd w:id="287"/>
      <w:r>
        <w:rPr>
          <w:rFonts w:hint="cs"/>
          <w:rtl/>
        </w:rPr>
        <w:t xml:space="preserve">. האם מפעל צריך להיות בגודל מסוים? הוא צריך להיות </w:t>
      </w:r>
      <w:bookmarkStart w:id="288" w:name="_ETM_Q1_899938"/>
      <w:bookmarkEnd w:id="288"/>
      <w:r>
        <w:rPr>
          <w:rFonts w:hint="cs"/>
          <w:rtl/>
        </w:rPr>
        <w:t>באזור מסוים? מה הקריטריון להיכנס למסלול?</w:t>
      </w:r>
    </w:p>
    <w:p w:rsidR="00C068C2" w:rsidRDefault="00C068C2" w:rsidP="00C068C2">
      <w:pPr>
        <w:rPr>
          <w:rtl/>
        </w:rPr>
      </w:pPr>
    </w:p>
    <w:p w:rsidR="00C068C2" w:rsidRDefault="00C068C2" w:rsidP="00C068C2">
      <w:pPr>
        <w:pStyle w:val="af9"/>
        <w:keepNext/>
        <w:rPr>
          <w:rtl/>
          <w:lang w:eastAsia="he-IL"/>
        </w:rPr>
      </w:pPr>
      <w:bookmarkStart w:id="289" w:name="_ETM_Q1_866448"/>
      <w:bookmarkStart w:id="290" w:name="_ETM_Q1_868649"/>
      <w:bookmarkStart w:id="291" w:name="_ETM_Q1_902031"/>
      <w:bookmarkStart w:id="292" w:name="_ETM_Q1_906393"/>
      <w:bookmarkEnd w:id="289"/>
      <w:bookmarkEnd w:id="290"/>
      <w:bookmarkEnd w:id="291"/>
      <w:bookmarkEnd w:id="292"/>
      <w:r>
        <w:rPr>
          <w:rtl/>
          <w:lang w:eastAsia="he-IL"/>
        </w:rPr>
        <w:t>עמית מרזאי:</w:t>
      </w:r>
    </w:p>
    <w:p w:rsidR="00C068C2" w:rsidRDefault="00C068C2" w:rsidP="00C068C2">
      <w:pPr>
        <w:pStyle w:val="KeepWithNext"/>
        <w:rPr>
          <w:rtl/>
          <w:lang w:eastAsia="he-IL"/>
        </w:rPr>
      </w:pPr>
    </w:p>
    <w:p w:rsidR="00C068C2" w:rsidRDefault="00C068C2" w:rsidP="00C068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הקריטריונים </w:t>
      </w:r>
      <w:bookmarkStart w:id="293" w:name="_ETM_Q1_903945"/>
      <w:bookmarkEnd w:id="293"/>
      <w:r>
        <w:rPr>
          <w:rFonts w:hint="cs"/>
          <w:rtl/>
          <w:lang w:eastAsia="he-IL"/>
        </w:rPr>
        <w:t>הם מאוד פשוטים. זה צריך להיות מפעל שאין לו היסטוריה בנקאית שמונע</w:t>
      </w:r>
      <w:bookmarkStart w:id="294" w:name="_ETM_Q1_911828"/>
      <w:bookmarkEnd w:id="294"/>
      <w:r>
        <w:rPr>
          <w:rFonts w:hint="cs"/>
          <w:rtl/>
          <w:lang w:eastAsia="he-IL"/>
        </w:rPr>
        <w:t xml:space="preserve">ת ממנו את האפשרות לקבל אשראי נוסף, מפעל שיודע </w:t>
      </w:r>
      <w:bookmarkStart w:id="295" w:name="_ETM_Q1_914964"/>
      <w:bookmarkEnd w:id="295"/>
      <w:r>
        <w:rPr>
          <w:rFonts w:hint="cs"/>
          <w:rtl/>
          <w:lang w:eastAsia="he-IL"/>
        </w:rPr>
        <w:t xml:space="preserve">להוכיח את הצורך ושיש לו ותק של שלוש </w:t>
      </w:r>
      <w:bookmarkStart w:id="296" w:name="_ETM_Q1_919592"/>
      <w:bookmarkEnd w:id="296"/>
      <w:r>
        <w:rPr>
          <w:rFonts w:hint="cs"/>
          <w:rtl/>
          <w:lang w:eastAsia="he-IL"/>
        </w:rPr>
        <w:t>שנים. אלה הדברים שאנחנו מבקשים.</w:t>
      </w:r>
    </w:p>
    <w:p w:rsidR="00C068C2" w:rsidRDefault="00C068C2" w:rsidP="00C068C2">
      <w:pPr>
        <w:rPr>
          <w:rtl/>
          <w:lang w:eastAsia="he-IL"/>
        </w:rPr>
      </w:pPr>
    </w:p>
    <w:p w:rsidR="00203A2A" w:rsidRDefault="00203A2A" w:rsidP="00203A2A">
      <w:pPr>
        <w:pStyle w:val="a4"/>
        <w:keepNext/>
        <w:rPr>
          <w:rtl/>
        </w:rPr>
      </w:pPr>
      <w:bookmarkStart w:id="297" w:name="_ETM_Q1_919920"/>
      <w:bookmarkEnd w:id="297"/>
      <w:r>
        <w:rPr>
          <w:rtl/>
        </w:rPr>
        <w:t>איתן ברושי (המחנה הציוני):</w:t>
      </w:r>
    </w:p>
    <w:p w:rsidR="00203A2A" w:rsidRDefault="00203A2A" w:rsidP="00203A2A">
      <w:pPr>
        <w:pStyle w:val="KeepWithNext"/>
        <w:rPr>
          <w:rtl/>
          <w:lang w:eastAsia="he-IL"/>
        </w:rPr>
      </w:pPr>
    </w:p>
    <w:p w:rsidR="00203A2A" w:rsidRDefault="00203A2A" w:rsidP="00203A2A">
      <w:pPr>
        <w:rPr>
          <w:rtl/>
          <w:lang w:eastAsia="he-IL"/>
        </w:rPr>
      </w:pPr>
      <w:r>
        <w:rPr>
          <w:rFonts w:hint="cs"/>
          <w:rtl/>
          <w:lang w:eastAsia="he-IL"/>
        </w:rPr>
        <w:t>ותק של שלוש שנים, במה?</w:t>
      </w:r>
    </w:p>
    <w:p w:rsidR="00203A2A" w:rsidRDefault="00203A2A" w:rsidP="00203A2A">
      <w:pPr>
        <w:rPr>
          <w:rtl/>
          <w:lang w:eastAsia="he-IL"/>
        </w:rPr>
      </w:pPr>
    </w:p>
    <w:p w:rsidR="00203A2A" w:rsidRDefault="00203A2A" w:rsidP="00203A2A">
      <w:pPr>
        <w:pStyle w:val="af9"/>
        <w:keepNext/>
        <w:rPr>
          <w:rtl/>
          <w:lang w:eastAsia="he-IL"/>
        </w:rPr>
      </w:pPr>
      <w:bookmarkStart w:id="298" w:name="_ETM_Q1_920874"/>
      <w:bookmarkStart w:id="299" w:name="_ETM_Q1_921930"/>
      <w:bookmarkEnd w:id="298"/>
      <w:bookmarkEnd w:id="299"/>
      <w:r>
        <w:rPr>
          <w:rtl/>
          <w:lang w:eastAsia="he-IL"/>
        </w:rPr>
        <w:t>עמית מרזאי:</w:t>
      </w:r>
    </w:p>
    <w:p w:rsidR="00203A2A" w:rsidRDefault="00203A2A" w:rsidP="00203A2A">
      <w:pPr>
        <w:pStyle w:val="KeepWithNext"/>
        <w:rPr>
          <w:rtl/>
          <w:lang w:eastAsia="he-IL"/>
        </w:rPr>
      </w:pPr>
    </w:p>
    <w:p w:rsidR="00203A2A" w:rsidRDefault="00203A2A" w:rsidP="00203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ותק של </w:t>
      </w:r>
      <w:bookmarkStart w:id="300" w:name="_ETM_Q1_923413"/>
      <w:bookmarkEnd w:id="300"/>
      <w:r>
        <w:rPr>
          <w:rFonts w:hint="cs"/>
          <w:rtl/>
          <w:lang w:eastAsia="he-IL"/>
        </w:rPr>
        <w:t>שלוש שנים בפעילות.</w:t>
      </w:r>
    </w:p>
    <w:p w:rsidR="00203A2A" w:rsidRDefault="00203A2A" w:rsidP="00203A2A">
      <w:pPr>
        <w:rPr>
          <w:rtl/>
          <w:lang w:eastAsia="he-IL"/>
        </w:rPr>
      </w:pPr>
    </w:p>
    <w:p w:rsidR="00203A2A" w:rsidRDefault="00203A2A" w:rsidP="00203A2A">
      <w:pPr>
        <w:pStyle w:val="af6"/>
        <w:keepNext/>
        <w:rPr>
          <w:rtl/>
        </w:rPr>
      </w:pPr>
      <w:bookmarkStart w:id="301" w:name="_ETM_Q1_927347"/>
      <w:bookmarkEnd w:id="301"/>
      <w:r>
        <w:rPr>
          <w:rtl/>
        </w:rPr>
        <w:t>היו"ר יצחק וקנין:</w:t>
      </w:r>
    </w:p>
    <w:p w:rsidR="00203A2A" w:rsidRDefault="00203A2A" w:rsidP="00203A2A">
      <w:pPr>
        <w:pStyle w:val="KeepWithNext"/>
        <w:rPr>
          <w:rtl/>
          <w:lang w:eastAsia="he-IL"/>
        </w:rPr>
      </w:pPr>
    </w:p>
    <w:p w:rsidR="00203A2A" w:rsidRDefault="00203A2A" w:rsidP="00203A2A">
      <w:pPr>
        <w:rPr>
          <w:rtl/>
          <w:lang w:eastAsia="he-IL"/>
        </w:rPr>
      </w:pPr>
      <w:r>
        <w:rPr>
          <w:rFonts w:hint="cs"/>
          <w:rtl/>
          <w:lang w:eastAsia="he-IL"/>
        </w:rPr>
        <w:t>בפעילות כלכלית.</w:t>
      </w:r>
    </w:p>
    <w:p w:rsidR="00203A2A" w:rsidRDefault="00203A2A" w:rsidP="00203A2A">
      <w:pPr>
        <w:rPr>
          <w:rtl/>
          <w:lang w:eastAsia="he-IL"/>
        </w:rPr>
      </w:pPr>
    </w:p>
    <w:p w:rsidR="00203A2A" w:rsidRDefault="00203A2A" w:rsidP="00203A2A">
      <w:pPr>
        <w:pStyle w:val="af9"/>
        <w:keepNext/>
        <w:rPr>
          <w:rtl/>
          <w:lang w:eastAsia="he-IL"/>
        </w:rPr>
      </w:pPr>
      <w:bookmarkStart w:id="302" w:name="_ETM_Q1_926291"/>
      <w:bookmarkStart w:id="303" w:name="_ETM_Q1_929522"/>
      <w:bookmarkEnd w:id="302"/>
      <w:bookmarkEnd w:id="303"/>
      <w:r>
        <w:rPr>
          <w:rtl/>
          <w:lang w:eastAsia="he-IL"/>
        </w:rPr>
        <w:t>עמית מרזאי:</w:t>
      </w:r>
    </w:p>
    <w:p w:rsidR="00203A2A" w:rsidRDefault="00203A2A" w:rsidP="00203A2A">
      <w:pPr>
        <w:pStyle w:val="KeepWithNext"/>
        <w:rPr>
          <w:rtl/>
          <w:lang w:eastAsia="he-IL"/>
        </w:rPr>
      </w:pPr>
    </w:p>
    <w:p w:rsidR="00203A2A" w:rsidRDefault="00203A2A" w:rsidP="00203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לומר שאנחנו עושים כאן מהלך לגבי הלוואות שאנחנו לא מכירים. הבנצ'מרק היחיד שיש לנו הוא </w:t>
      </w:r>
      <w:bookmarkStart w:id="304" w:name="_ETM_Q1_935854"/>
      <w:bookmarkEnd w:id="304"/>
      <w:r>
        <w:rPr>
          <w:rFonts w:hint="cs"/>
          <w:rtl/>
          <w:lang w:eastAsia="he-IL"/>
        </w:rPr>
        <w:t>תכנית המענקים. אנחנו נותנים כאן 200 מיליון</w:t>
      </w:r>
      <w:r w:rsidR="005F3E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שקלים מתוך </w:t>
      </w:r>
      <w:bookmarkStart w:id="305" w:name="_ETM_Q1_937556"/>
      <w:bookmarkEnd w:id="305"/>
      <w:r>
        <w:rPr>
          <w:rFonts w:hint="cs"/>
          <w:rtl/>
          <w:lang w:eastAsia="he-IL"/>
        </w:rPr>
        <w:t xml:space="preserve">500 מיליון שקלים כדי לעצור וללמוד באמצע הדרך </w:t>
      </w:r>
      <w:bookmarkStart w:id="306" w:name="_ETM_Q1_941978"/>
      <w:bookmarkEnd w:id="306"/>
      <w:r>
        <w:rPr>
          <w:rFonts w:hint="cs"/>
          <w:rtl/>
          <w:lang w:eastAsia="he-IL"/>
        </w:rPr>
        <w:t xml:space="preserve">ולתקן את מה שצריך תיקון. הסכמים אפשר לפתוח ולתקן, </w:t>
      </w:r>
      <w:bookmarkStart w:id="307" w:name="_ETM_Q1_944210"/>
      <w:bookmarkEnd w:id="307"/>
      <w:r>
        <w:rPr>
          <w:rFonts w:hint="cs"/>
          <w:rtl/>
          <w:lang w:eastAsia="he-IL"/>
        </w:rPr>
        <w:t xml:space="preserve">אם צריך. אנחנו שומרים לעצמנו את הזכות בתוך ההסכם </w:t>
      </w:r>
      <w:bookmarkStart w:id="308" w:name="_ETM_Q1_947908"/>
      <w:bookmarkEnd w:id="308"/>
      <w:r>
        <w:rPr>
          <w:rFonts w:hint="cs"/>
          <w:rtl/>
          <w:lang w:eastAsia="he-IL"/>
        </w:rPr>
        <w:t xml:space="preserve">עם המערכת הבנקאית בדיוק לדברים האלה. לכן כאשר נגיע לוועדה </w:t>
      </w:r>
      <w:bookmarkStart w:id="309" w:name="_ETM_Q1_951217"/>
      <w:bookmarkEnd w:id="309"/>
      <w:r>
        <w:rPr>
          <w:rFonts w:hint="cs"/>
          <w:rtl/>
          <w:lang w:eastAsia="he-IL"/>
        </w:rPr>
        <w:t xml:space="preserve">בפעם הבאה, אנחנו נהיה הרבה יותר חכמים גם לגבי אופי </w:t>
      </w:r>
      <w:bookmarkStart w:id="310" w:name="_ETM_Q1_953326"/>
      <w:bookmarkEnd w:id="310"/>
      <w:r>
        <w:rPr>
          <w:rFonts w:hint="cs"/>
          <w:rtl/>
          <w:lang w:eastAsia="he-IL"/>
        </w:rPr>
        <w:t>הפעילות וגם לגבי חסמים אם יצרנו ונפתור אותם.</w:t>
      </w:r>
    </w:p>
    <w:p w:rsidR="00203A2A" w:rsidRDefault="00203A2A" w:rsidP="00203A2A">
      <w:pPr>
        <w:rPr>
          <w:rtl/>
          <w:lang w:eastAsia="he-IL"/>
        </w:rPr>
      </w:pPr>
    </w:p>
    <w:p w:rsidR="00203A2A" w:rsidRDefault="00203A2A" w:rsidP="00203A2A">
      <w:pPr>
        <w:pStyle w:val="a4"/>
        <w:keepNext/>
        <w:rPr>
          <w:rtl/>
        </w:rPr>
      </w:pPr>
      <w:bookmarkStart w:id="311" w:name="_ETM_Q1_956859"/>
      <w:bookmarkStart w:id="312" w:name="_ETM_Q1_958016"/>
      <w:bookmarkEnd w:id="311"/>
      <w:bookmarkEnd w:id="312"/>
      <w:r>
        <w:rPr>
          <w:rtl/>
        </w:rPr>
        <w:t>יעל כהן-פארן (המחנה הציוני):</w:t>
      </w:r>
    </w:p>
    <w:p w:rsidR="00203A2A" w:rsidRDefault="00203A2A" w:rsidP="00203A2A">
      <w:pPr>
        <w:pStyle w:val="KeepWithNext"/>
        <w:rPr>
          <w:rtl/>
          <w:lang w:eastAsia="he-IL"/>
        </w:rPr>
      </w:pPr>
    </w:p>
    <w:p w:rsidR="00203A2A" w:rsidRDefault="00203A2A" w:rsidP="00203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מרגש אותי </w:t>
      </w:r>
      <w:bookmarkStart w:id="313" w:name="_ETM_Q1_964082"/>
      <w:bookmarkEnd w:id="313"/>
      <w:r>
        <w:rPr>
          <w:rFonts w:hint="cs"/>
          <w:rtl/>
          <w:lang w:eastAsia="he-IL"/>
        </w:rPr>
        <w:t xml:space="preserve">שהנושא הזה בא לדיון בוועדת הכספים, ללא ספק הוועדה החשובה </w:t>
      </w:r>
      <w:bookmarkStart w:id="314" w:name="_ETM_Q1_966602"/>
      <w:bookmarkEnd w:id="314"/>
      <w:r>
        <w:rPr>
          <w:rFonts w:hint="cs"/>
          <w:rtl/>
          <w:lang w:eastAsia="he-IL"/>
        </w:rPr>
        <w:t>של הכנסת.</w:t>
      </w:r>
    </w:p>
    <w:p w:rsidR="00203A2A" w:rsidRDefault="00203A2A" w:rsidP="00203A2A">
      <w:pPr>
        <w:rPr>
          <w:rtl/>
          <w:lang w:eastAsia="he-IL"/>
        </w:rPr>
      </w:pPr>
    </w:p>
    <w:p w:rsidR="00203A2A" w:rsidRDefault="00203A2A" w:rsidP="00203A2A">
      <w:pPr>
        <w:pStyle w:val="af6"/>
        <w:keepNext/>
        <w:rPr>
          <w:rtl/>
        </w:rPr>
      </w:pPr>
      <w:bookmarkStart w:id="315" w:name="_ETM_Q1_969879"/>
      <w:bookmarkEnd w:id="315"/>
      <w:r>
        <w:rPr>
          <w:rtl/>
        </w:rPr>
        <w:t>היו"ר יצחק וקנין:</w:t>
      </w:r>
    </w:p>
    <w:p w:rsidR="00203A2A" w:rsidRDefault="00203A2A" w:rsidP="00203A2A">
      <w:pPr>
        <w:pStyle w:val="KeepWithNext"/>
        <w:rPr>
          <w:rtl/>
          <w:lang w:eastAsia="he-IL"/>
        </w:rPr>
      </w:pPr>
    </w:p>
    <w:p w:rsidR="00203A2A" w:rsidRDefault="00203A2A" w:rsidP="00203A2A">
      <w:pPr>
        <w:rPr>
          <w:rtl/>
          <w:lang w:eastAsia="he-IL"/>
        </w:rPr>
      </w:pPr>
      <w:r>
        <w:rPr>
          <w:rFonts w:hint="cs"/>
          <w:rtl/>
          <w:lang w:eastAsia="he-IL"/>
        </w:rPr>
        <w:t>ערבויות מדינה.</w:t>
      </w:r>
    </w:p>
    <w:p w:rsidR="00203A2A" w:rsidRDefault="00203A2A" w:rsidP="00203A2A">
      <w:pPr>
        <w:rPr>
          <w:rtl/>
          <w:lang w:eastAsia="he-IL"/>
        </w:rPr>
      </w:pPr>
    </w:p>
    <w:p w:rsidR="00203A2A" w:rsidRDefault="00203A2A" w:rsidP="00203A2A">
      <w:pPr>
        <w:pStyle w:val="a4"/>
        <w:keepNext/>
        <w:rPr>
          <w:rtl/>
        </w:rPr>
      </w:pPr>
      <w:bookmarkStart w:id="316" w:name="_ETM_Q1_968455"/>
      <w:bookmarkEnd w:id="316"/>
      <w:r>
        <w:rPr>
          <w:rtl/>
        </w:rPr>
        <w:t>יעל כהן-פארן (המחנה הציוני):</w:t>
      </w:r>
    </w:p>
    <w:p w:rsidR="00203A2A" w:rsidRDefault="00203A2A" w:rsidP="00203A2A">
      <w:pPr>
        <w:pStyle w:val="KeepWithNext"/>
        <w:rPr>
          <w:rtl/>
          <w:lang w:eastAsia="he-IL"/>
        </w:rPr>
      </w:pPr>
    </w:p>
    <w:p w:rsidR="00203A2A" w:rsidRDefault="00203A2A" w:rsidP="00203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אני מנהלת ועדת משנה בוועדת המדע ומחר </w:t>
      </w:r>
      <w:bookmarkStart w:id="317" w:name="_ETM_Q1_973796"/>
      <w:bookmarkEnd w:id="317"/>
      <w:r>
        <w:rPr>
          <w:rFonts w:hint="cs"/>
          <w:rtl/>
          <w:lang w:eastAsia="he-IL"/>
        </w:rPr>
        <w:t xml:space="preserve">יש לנו מפגש ראשון של מושב החורף של הכנסת </w:t>
      </w:r>
      <w:bookmarkStart w:id="318" w:name="_ETM_Q1_981710"/>
      <w:bookmarkEnd w:id="318"/>
      <w:r>
        <w:rPr>
          <w:rFonts w:hint="cs"/>
          <w:rtl/>
          <w:lang w:eastAsia="he-IL"/>
        </w:rPr>
        <w:t xml:space="preserve">ואלה הדברים שאני אוכלת לארוחת בוקר, את החלטת הממשלה, של </w:t>
      </w:r>
      <w:bookmarkStart w:id="319" w:name="_ETM_Q1_986037"/>
      <w:bookmarkEnd w:id="319"/>
      <w:r>
        <w:rPr>
          <w:rFonts w:hint="cs"/>
          <w:rtl/>
          <w:lang w:eastAsia="he-IL"/>
        </w:rPr>
        <w:t xml:space="preserve">הסכם פריס ואני כל הזמן שואלת אותם. </w:t>
      </w:r>
      <w:bookmarkStart w:id="320" w:name="_ETM_Q1_987183"/>
      <w:bookmarkEnd w:id="320"/>
      <w:r>
        <w:rPr>
          <w:rFonts w:hint="cs"/>
          <w:rtl/>
          <w:lang w:eastAsia="he-IL"/>
        </w:rPr>
        <w:t xml:space="preserve">כבר שנתיים, החלטת הממשלה משנת 2016 ואנחנוב-2018, אבל את ה-500 מיליון </w:t>
      </w:r>
      <w:bookmarkStart w:id="321" w:name="_ETM_Q1_993410"/>
      <w:bookmarkEnd w:id="321"/>
      <w:r>
        <w:rPr>
          <w:rFonts w:hint="cs"/>
          <w:rtl/>
          <w:lang w:eastAsia="he-IL"/>
        </w:rPr>
        <w:t>שקלים אלה היו צריכים לסגור</w:t>
      </w:r>
      <w:r w:rsidR="005F3E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ב-2017 ולראות איך </w:t>
      </w:r>
      <w:bookmarkStart w:id="322" w:name="_ETM_Q1_995656"/>
      <w:bookmarkEnd w:id="322"/>
      <w:r>
        <w:rPr>
          <w:rFonts w:hint="cs"/>
          <w:rtl/>
          <w:lang w:eastAsia="he-IL"/>
        </w:rPr>
        <w:t xml:space="preserve">עושים את זה. כל פעם בוועדה שלי, כל שלושה שבועות-חודש, </w:t>
      </w:r>
      <w:bookmarkStart w:id="323" w:name="_ETM_Q1_998441"/>
      <w:bookmarkEnd w:id="323"/>
      <w:r>
        <w:rPr>
          <w:rFonts w:hint="cs"/>
          <w:rtl/>
          <w:lang w:eastAsia="he-IL"/>
        </w:rPr>
        <w:t xml:space="preserve">יושבים האנשים ואני שואלת מה קורה עם זה. סוף סוף </w:t>
      </w:r>
      <w:bookmarkStart w:id="324" w:name="_ETM_Q1_1001871"/>
      <w:bookmarkEnd w:id="324"/>
      <w:r>
        <w:rPr>
          <w:rFonts w:hint="cs"/>
          <w:rtl/>
          <w:lang w:eastAsia="he-IL"/>
        </w:rPr>
        <w:t>זה קורה וזה משמח אותי מאוד.</w:t>
      </w:r>
    </w:p>
    <w:p w:rsidR="00203A2A" w:rsidRDefault="00203A2A" w:rsidP="00203A2A">
      <w:pPr>
        <w:rPr>
          <w:rtl/>
          <w:lang w:eastAsia="he-IL"/>
        </w:rPr>
      </w:pPr>
    </w:p>
    <w:p w:rsidR="00203A2A" w:rsidRDefault="00203A2A" w:rsidP="00203A2A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325" w:name="_ETM_Q1_1006225"/>
      <w:bookmarkEnd w:id="325"/>
      <w:r>
        <w:rPr>
          <w:rFonts w:hint="cs"/>
          <w:rtl/>
          <w:lang w:eastAsia="he-IL"/>
        </w:rPr>
        <w:t xml:space="preserve">ריך לשים על השולחן </w:t>
      </w:r>
      <w:bookmarkStart w:id="326" w:name="_ETM_Q1_1007898"/>
      <w:bookmarkEnd w:id="326"/>
      <w:r>
        <w:rPr>
          <w:rFonts w:hint="cs"/>
          <w:rtl/>
          <w:lang w:eastAsia="he-IL"/>
        </w:rPr>
        <w:t xml:space="preserve">ובאמת לומר גם לפרוטוקול שסוף סוף מדינת ישראל מראה שהיא </w:t>
      </w:r>
      <w:bookmarkStart w:id="327" w:name="_ETM_Q1_1011962"/>
      <w:bookmarkEnd w:id="327"/>
      <w:r>
        <w:rPr>
          <w:rFonts w:hint="cs"/>
          <w:rtl/>
          <w:lang w:eastAsia="he-IL"/>
        </w:rPr>
        <w:t xml:space="preserve">כן עושה. זאת אומרת, יש גם התייעלות אנרגטית באיזשהו מסלול </w:t>
      </w:r>
      <w:bookmarkStart w:id="328" w:name="_ETM_Q1_1015226"/>
      <w:bookmarkEnd w:id="328"/>
      <w:r>
        <w:rPr>
          <w:rFonts w:hint="cs"/>
          <w:rtl/>
          <w:lang w:eastAsia="he-IL"/>
        </w:rPr>
        <w:t xml:space="preserve">אחר ששמו בו 75 מיליון שקלים </w:t>
      </w:r>
      <w:bookmarkStart w:id="329" w:name="_ETM_Q1_1017692"/>
      <w:bookmarkEnd w:id="329"/>
      <w:r>
        <w:rPr>
          <w:rFonts w:hint="cs"/>
          <w:rtl/>
          <w:lang w:eastAsia="he-IL"/>
        </w:rPr>
        <w:t xml:space="preserve">בשנה. אני רוצה לומר שעכשיו כאן תשימו 500 </w:t>
      </w:r>
      <w:bookmarkStart w:id="330" w:name="_ETM_Q1_1016902"/>
      <w:bookmarkEnd w:id="330"/>
      <w:r>
        <w:rPr>
          <w:rFonts w:hint="cs"/>
          <w:rtl/>
          <w:lang w:eastAsia="he-IL"/>
        </w:rPr>
        <w:t xml:space="preserve">מיליון שקלים ושלא תחכו עם זה. אני אומרת שתייצרו ודאות </w:t>
      </w:r>
      <w:bookmarkStart w:id="331" w:name="_ETM_Q1_1026100"/>
      <w:bookmarkEnd w:id="331"/>
      <w:r>
        <w:rPr>
          <w:rFonts w:hint="cs"/>
          <w:rtl/>
          <w:lang w:eastAsia="he-IL"/>
        </w:rPr>
        <w:t>למשק, תייצרו ודאות למשקיעים שהמדינה הולכת לזה.</w:t>
      </w:r>
    </w:p>
    <w:p w:rsidR="00203A2A" w:rsidRDefault="00203A2A" w:rsidP="00203A2A">
      <w:pPr>
        <w:rPr>
          <w:rtl/>
          <w:lang w:eastAsia="he-IL"/>
        </w:rPr>
      </w:pPr>
    </w:p>
    <w:p w:rsidR="00203A2A" w:rsidRDefault="00203A2A" w:rsidP="00203A2A">
      <w:pPr>
        <w:pStyle w:val="af6"/>
        <w:keepNext/>
        <w:rPr>
          <w:rtl/>
        </w:rPr>
      </w:pPr>
      <w:bookmarkStart w:id="332" w:name="_ETM_Q1_1032439"/>
      <w:bookmarkEnd w:id="332"/>
      <w:r>
        <w:rPr>
          <w:rtl/>
        </w:rPr>
        <w:lastRenderedPageBreak/>
        <w:t>היו"ר יצחק וקנין:</w:t>
      </w:r>
    </w:p>
    <w:p w:rsidR="00203A2A" w:rsidRDefault="00203A2A" w:rsidP="00203A2A">
      <w:pPr>
        <w:pStyle w:val="KeepWithNext"/>
        <w:rPr>
          <w:rtl/>
          <w:lang w:eastAsia="he-IL"/>
        </w:rPr>
      </w:pPr>
    </w:p>
    <w:p w:rsidR="00203A2A" w:rsidRDefault="00203A2A" w:rsidP="00203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bookmarkStart w:id="333" w:name="_ETM_Q1_1036108"/>
      <w:bookmarkEnd w:id="333"/>
      <w:r>
        <w:rPr>
          <w:rFonts w:hint="cs"/>
          <w:rtl/>
          <w:lang w:eastAsia="he-IL"/>
        </w:rPr>
        <w:t xml:space="preserve">לומר משהו על יעל. כשאני יושב בנשיאות לאשר הצעות לסדר, </w:t>
      </w:r>
      <w:bookmarkStart w:id="334" w:name="_ETM_Q1_1041442"/>
      <w:bookmarkEnd w:id="334"/>
      <w:r>
        <w:rPr>
          <w:rFonts w:hint="cs"/>
          <w:rtl/>
          <w:lang w:eastAsia="he-IL"/>
        </w:rPr>
        <w:t xml:space="preserve">כשאני רואה את יעל, אני תמיד מחפש איך אני עוזר </w:t>
      </w:r>
      <w:bookmarkStart w:id="335" w:name="_ETM_Q1_1043762"/>
      <w:bookmarkEnd w:id="335"/>
      <w:r>
        <w:rPr>
          <w:rFonts w:hint="cs"/>
          <w:rtl/>
          <w:lang w:eastAsia="he-IL"/>
        </w:rPr>
        <w:t xml:space="preserve">לה כיוון שהלוואי שהיו לנו הרבה "משוגעים" כמוה </w:t>
      </w:r>
      <w:bookmarkStart w:id="336" w:name="_ETM_Q1_1048968"/>
      <w:bookmarkEnd w:id="336"/>
      <w:r>
        <w:rPr>
          <w:rFonts w:hint="cs"/>
          <w:rtl/>
          <w:lang w:eastAsia="he-IL"/>
        </w:rPr>
        <w:t xml:space="preserve">שאכפת להם מכל הנושא של האקלים, המים וכל מה ששייך </w:t>
      </w:r>
      <w:bookmarkStart w:id="337" w:name="_ETM_Q1_1052571"/>
      <w:bookmarkEnd w:id="337"/>
      <w:r>
        <w:rPr>
          <w:rFonts w:hint="cs"/>
          <w:rtl/>
          <w:lang w:eastAsia="he-IL"/>
        </w:rPr>
        <w:t>לזה.</w:t>
      </w:r>
    </w:p>
    <w:p w:rsidR="00203A2A" w:rsidRDefault="00203A2A" w:rsidP="00203A2A">
      <w:pPr>
        <w:rPr>
          <w:rtl/>
          <w:lang w:eastAsia="he-IL"/>
        </w:rPr>
      </w:pPr>
    </w:p>
    <w:p w:rsidR="00203A2A" w:rsidRDefault="00203A2A" w:rsidP="00203A2A">
      <w:pPr>
        <w:pStyle w:val="a4"/>
        <w:keepNext/>
        <w:rPr>
          <w:rtl/>
        </w:rPr>
      </w:pPr>
      <w:bookmarkStart w:id="338" w:name="_ETM_Q1_1053119"/>
      <w:bookmarkStart w:id="339" w:name="_ETM_Q1_1055164"/>
      <w:bookmarkEnd w:id="338"/>
      <w:bookmarkEnd w:id="339"/>
      <w:r>
        <w:rPr>
          <w:rtl/>
        </w:rPr>
        <w:t>איתן ברושי (המחנה הציוני):</w:t>
      </w:r>
    </w:p>
    <w:p w:rsidR="00203A2A" w:rsidRDefault="00203A2A" w:rsidP="00203A2A">
      <w:pPr>
        <w:pStyle w:val="KeepWithNext"/>
        <w:rPr>
          <w:rtl/>
          <w:lang w:eastAsia="he-IL"/>
        </w:rPr>
      </w:pPr>
    </w:p>
    <w:p w:rsidR="00203A2A" w:rsidRDefault="00203A2A" w:rsidP="00203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מעט היא תדבר אתך על המשלוחים החיים. תעזור לה גם </w:t>
      </w:r>
      <w:bookmarkStart w:id="340" w:name="_ETM_Q1_1055421"/>
      <w:bookmarkEnd w:id="340"/>
      <w:r>
        <w:rPr>
          <w:rFonts w:hint="cs"/>
          <w:rtl/>
          <w:lang w:eastAsia="he-IL"/>
        </w:rPr>
        <w:t>בזה.</w:t>
      </w:r>
    </w:p>
    <w:p w:rsidR="00203A2A" w:rsidRDefault="00203A2A" w:rsidP="00203A2A">
      <w:pPr>
        <w:rPr>
          <w:rtl/>
          <w:lang w:eastAsia="he-IL"/>
        </w:rPr>
      </w:pPr>
    </w:p>
    <w:p w:rsidR="00203A2A" w:rsidRDefault="00203A2A" w:rsidP="00203A2A">
      <w:pPr>
        <w:pStyle w:val="a4"/>
        <w:keepNext/>
        <w:rPr>
          <w:rtl/>
        </w:rPr>
      </w:pPr>
      <w:bookmarkStart w:id="341" w:name="_ETM_Q1_1055857"/>
      <w:bookmarkStart w:id="342" w:name="_ETM_Q1_1056857"/>
      <w:bookmarkEnd w:id="341"/>
      <w:bookmarkEnd w:id="342"/>
      <w:r>
        <w:rPr>
          <w:rtl/>
        </w:rPr>
        <w:t>יעל כהן-פארן (המחנה הציוני):</w:t>
      </w:r>
    </w:p>
    <w:p w:rsidR="00203A2A" w:rsidRDefault="00203A2A" w:rsidP="00203A2A">
      <w:pPr>
        <w:pStyle w:val="KeepWithNext"/>
        <w:rPr>
          <w:rtl/>
          <w:lang w:eastAsia="he-IL"/>
        </w:rPr>
      </w:pPr>
    </w:p>
    <w:p w:rsidR="00203A2A" w:rsidRDefault="00203A2A" w:rsidP="00203A2A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 חייב לקלקל כשמישהו אומר משהו טוב.</w:t>
      </w:r>
    </w:p>
    <w:p w:rsidR="00203A2A" w:rsidRDefault="00203A2A" w:rsidP="00203A2A">
      <w:pPr>
        <w:rPr>
          <w:rtl/>
          <w:lang w:eastAsia="he-IL"/>
        </w:rPr>
      </w:pPr>
      <w:bookmarkStart w:id="343" w:name="_ETM_Q1_1058171"/>
      <w:bookmarkEnd w:id="343"/>
    </w:p>
    <w:p w:rsidR="00203A2A" w:rsidRDefault="00203A2A" w:rsidP="00203A2A">
      <w:pPr>
        <w:pStyle w:val="af6"/>
        <w:keepNext/>
        <w:rPr>
          <w:rtl/>
        </w:rPr>
      </w:pPr>
      <w:r>
        <w:rPr>
          <w:rtl/>
        </w:rPr>
        <w:t>היו"ר יצחק וקנין:</w:t>
      </w:r>
    </w:p>
    <w:p w:rsidR="00203A2A" w:rsidRDefault="00203A2A" w:rsidP="00203A2A">
      <w:pPr>
        <w:pStyle w:val="KeepWithNext"/>
        <w:rPr>
          <w:rtl/>
          <w:lang w:eastAsia="he-IL"/>
        </w:rPr>
      </w:pPr>
    </w:p>
    <w:p w:rsidR="00203A2A" w:rsidRDefault="00203A2A" w:rsidP="00203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שם אני חושב </w:t>
      </w:r>
      <w:bookmarkStart w:id="344" w:name="_ETM_Q1_1063323"/>
      <w:bookmarkEnd w:id="344"/>
      <w:r>
        <w:rPr>
          <w:rFonts w:hint="cs"/>
          <w:rtl/>
          <w:lang w:eastAsia="he-IL"/>
        </w:rPr>
        <w:t xml:space="preserve">שאם כבר מייבאים, צריך לעשות את זה בלי צער </w:t>
      </w:r>
      <w:bookmarkStart w:id="345" w:name="_ETM_Q1_1066953"/>
      <w:bookmarkEnd w:id="345"/>
      <w:r>
        <w:rPr>
          <w:rFonts w:hint="cs"/>
          <w:rtl/>
          <w:lang w:eastAsia="he-IL"/>
        </w:rPr>
        <w:t>בעלי</w:t>
      </w:r>
      <w:r w:rsidR="005F3E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חיים.</w:t>
      </w:r>
    </w:p>
    <w:p w:rsidR="00203A2A" w:rsidRDefault="00203A2A" w:rsidP="00203A2A">
      <w:pPr>
        <w:rPr>
          <w:rtl/>
          <w:lang w:eastAsia="he-IL"/>
        </w:rPr>
      </w:pPr>
    </w:p>
    <w:p w:rsidR="00203A2A" w:rsidRDefault="00203A2A" w:rsidP="00203A2A">
      <w:pPr>
        <w:pStyle w:val="a4"/>
        <w:keepNext/>
        <w:rPr>
          <w:rtl/>
        </w:rPr>
      </w:pPr>
      <w:bookmarkStart w:id="346" w:name="_ETM_Q1_1069554"/>
      <w:bookmarkEnd w:id="346"/>
      <w:r>
        <w:rPr>
          <w:rtl/>
        </w:rPr>
        <w:t>יעל כהן-פארן (המחנה הציוני):</w:t>
      </w:r>
    </w:p>
    <w:p w:rsidR="00203A2A" w:rsidRDefault="00203A2A" w:rsidP="00203A2A">
      <w:pPr>
        <w:pStyle w:val="KeepWithNext"/>
        <w:rPr>
          <w:rtl/>
          <w:lang w:eastAsia="he-IL"/>
        </w:rPr>
      </w:pPr>
    </w:p>
    <w:p w:rsidR="00203A2A" w:rsidRDefault="00203A2A" w:rsidP="00203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כבר, ממילא זה נדחה כי יש שיח </w:t>
      </w:r>
      <w:bookmarkStart w:id="347" w:name="_ETM_Q1_1070165"/>
      <w:bookmarkEnd w:id="347"/>
      <w:r>
        <w:rPr>
          <w:rFonts w:hint="cs"/>
          <w:rtl/>
          <w:lang w:eastAsia="he-IL"/>
        </w:rPr>
        <w:t>מכבד, כי אנחנו</w:t>
      </w:r>
      <w:r w:rsidR="005F3E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כל אחד מהיכן הוא בא, </w:t>
      </w:r>
      <w:bookmarkStart w:id="348" w:name="_ETM_Q1_1071588"/>
      <w:bookmarkEnd w:id="348"/>
      <w:r>
        <w:rPr>
          <w:rFonts w:hint="cs"/>
          <w:rtl/>
          <w:lang w:eastAsia="he-IL"/>
        </w:rPr>
        <w:t xml:space="preserve">ואני הייתי מקווה שהיה שיח כזה גם בין חברי הסיעה </w:t>
      </w:r>
      <w:bookmarkStart w:id="349" w:name="_ETM_Q1_1075959"/>
      <w:bookmarkEnd w:id="349"/>
      <w:r>
        <w:rPr>
          <w:rFonts w:hint="cs"/>
          <w:rtl/>
          <w:lang w:eastAsia="he-IL"/>
        </w:rPr>
        <w:t>שלי.</w:t>
      </w:r>
    </w:p>
    <w:p w:rsidR="00203A2A" w:rsidRDefault="00203A2A" w:rsidP="00203A2A">
      <w:pPr>
        <w:rPr>
          <w:rtl/>
          <w:lang w:eastAsia="he-IL"/>
        </w:rPr>
      </w:pPr>
    </w:p>
    <w:p w:rsidR="00203A2A" w:rsidRDefault="00203A2A" w:rsidP="00203A2A">
      <w:pPr>
        <w:pStyle w:val="af6"/>
        <w:keepNext/>
        <w:rPr>
          <w:rtl/>
        </w:rPr>
      </w:pPr>
      <w:bookmarkStart w:id="350" w:name="_ETM_Q1_1077154"/>
      <w:bookmarkStart w:id="351" w:name="_ETM_Q1_1078108"/>
      <w:bookmarkEnd w:id="350"/>
      <w:bookmarkEnd w:id="351"/>
      <w:r>
        <w:rPr>
          <w:rtl/>
        </w:rPr>
        <w:t>היו"ר יצחק וקנין:</w:t>
      </w:r>
    </w:p>
    <w:p w:rsidR="00203A2A" w:rsidRDefault="00203A2A" w:rsidP="00203A2A">
      <w:pPr>
        <w:pStyle w:val="KeepWithNext"/>
        <w:rPr>
          <w:rtl/>
          <w:lang w:eastAsia="he-IL"/>
        </w:rPr>
      </w:pPr>
    </w:p>
    <w:p w:rsidR="00203A2A" w:rsidRDefault="00203A2A" w:rsidP="00203A2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אנחנו מאשרים בגדול זה</w:t>
      </w:r>
      <w:r w:rsidR="005F3E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כל ה-500 מיל</w:t>
      </w:r>
      <w:bookmarkStart w:id="352" w:name="_ETM_Q1_1079902"/>
      <w:bookmarkEnd w:id="352"/>
      <w:r>
        <w:rPr>
          <w:rFonts w:hint="cs"/>
          <w:rtl/>
          <w:lang w:eastAsia="he-IL"/>
        </w:rPr>
        <w:t>יון שקלים אלא שזה בא בשלבים.</w:t>
      </w:r>
    </w:p>
    <w:p w:rsidR="00203A2A" w:rsidRDefault="00203A2A" w:rsidP="00203A2A">
      <w:pPr>
        <w:rPr>
          <w:rtl/>
          <w:lang w:eastAsia="he-IL"/>
        </w:rPr>
      </w:pPr>
    </w:p>
    <w:p w:rsidR="00203A2A" w:rsidRDefault="00203A2A" w:rsidP="00203A2A">
      <w:pPr>
        <w:pStyle w:val="a4"/>
        <w:keepNext/>
        <w:rPr>
          <w:rtl/>
        </w:rPr>
      </w:pPr>
      <w:bookmarkStart w:id="353" w:name="_ETM_Q1_1085034"/>
      <w:bookmarkStart w:id="354" w:name="_ETM_Q1_1085864"/>
      <w:bookmarkEnd w:id="353"/>
      <w:bookmarkEnd w:id="354"/>
      <w:r>
        <w:rPr>
          <w:rtl/>
        </w:rPr>
        <w:t>יעל כהן-פארן (המחנה הציוני):</w:t>
      </w:r>
    </w:p>
    <w:p w:rsidR="00203A2A" w:rsidRDefault="00203A2A" w:rsidP="00203A2A">
      <w:pPr>
        <w:pStyle w:val="KeepWithNext"/>
        <w:rPr>
          <w:rtl/>
          <w:lang w:eastAsia="he-IL"/>
        </w:rPr>
      </w:pPr>
    </w:p>
    <w:p w:rsidR="00203A2A" w:rsidRDefault="00203A2A" w:rsidP="00203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מבינה, כדי לא לקפוץ </w:t>
      </w:r>
      <w:bookmarkStart w:id="355" w:name="_ETM_Q1_1084541"/>
      <w:bookmarkEnd w:id="355"/>
      <w:r>
        <w:rPr>
          <w:rFonts w:hint="cs"/>
          <w:rtl/>
          <w:lang w:eastAsia="he-IL"/>
        </w:rPr>
        <w:t>ישר למים העמוקים.</w:t>
      </w:r>
    </w:p>
    <w:p w:rsidR="00203A2A" w:rsidRDefault="00203A2A" w:rsidP="00203A2A">
      <w:pPr>
        <w:rPr>
          <w:rtl/>
          <w:lang w:eastAsia="he-IL"/>
        </w:rPr>
      </w:pPr>
    </w:p>
    <w:p w:rsidR="00203A2A" w:rsidRDefault="00203A2A" w:rsidP="00203A2A">
      <w:pPr>
        <w:pStyle w:val="af6"/>
        <w:keepNext/>
        <w:rPr>
          <w:rtl/>
        </w:rPr>
      </w:pPr>
      <w:bookmarkStart w:id="356" w:name="_ETM_Q1_1085229"/>
      <w:bookmarkStart w:id="357" w:name="_ETM_Q1_1085940"/>
      <w:bookmarkEnd w:id="356"/>
      <w:bookmarkEnd w:id="357"/>
      <w:r>
        <w:rPr>
          <w:rtl/>
        </w:rPr>
        <w:t>היו"ר יצחק וקנין:</w:t>
      </w:r>
    </w:p>
    <w:p w:rsidR="00203A2A" w:rsidRDefault="00203A2A" w:rsidP="00203A2A">
      <w:pPr>
        <w:pStyle w:val="KeepWithNext"/>
        <w:rPr>
          <w:rtl/>
          <w:lang w:eastAsia="he-IL"/>
        </w:rPr>
      </w:pPr>
    </w:p>
    <w:p w:rsidR="00203A2A" w:rsidRDefault="00203A2A" w:rsidP="00203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הם גם רוצים </w:t>
      </w:r>
      <w:r w:rsidR="00427EAF">
        <w:rPr>
          <w:rFonts w:hint="cs"/>
          <w:rtl/>
          <w:lang w:eastAsia="he-IL"/>
        </w:rPr>
        <w:t xml:space="preserve">להתגלח על הדבר </w:t>
      </w:r>
      <w:bookmarkStart w:id="358" w:name="_ETM_Q1_1087711"/>
      <w:bookmarkEnd w:id="358"/>
      <w:r w:rsidR="00427EAF">
        <w:rPr>
          <w:rFonts w:hint="cs"/>
          <w:rtl/>
          <w:lang w:eastAsia="he-IL"/>
        </w:rPr>
        <w:t xml:space="preserve">הזה, </w:t>
      </w:r>
      <w:bookmarkStart w:id="359" w:name="_ETM_Q1_1091582"/>
      <w:bookmarkEnd w:id="359"/>
      <w:r w:rsidR="00427EAF">
        <w:rPr>
          <w:rFonts w:hint="cs"/>
          <w:rtl/>
          <w:lang w:eastAsia="he-IL"/>
        </w:rPr>
        <w:t>ללמוד אותו יותר ואחר כך לעשות מקצה שיפורים.</w:t>
      </w:r>
    </w:p>
    <w:p w:rsidR="00427EAF" w:rsidRDefault="00427EAF" w:rsidP="00203A2A">
      <w:pPr>
        <w:rPr>
          <w:rtl/>
          <w:lang w:eastAsia="he-IL"/>
        </w:rPr>
      </w:pPr>
    </w:p>
    <w:p w:rsidR="00427EAF" w:rsidRDefault="00427EAF" w:rsidP="00427EAF">
      <w:pPr>
        <w:pStyle w:val="a4"/>
        <w:keepNext/>
        <w:rPr>
          <w:rtl/>
        </w:rPr>
      </w:pPr>
      <w:bookmarkStart w:id="360" w:name="_ETM_Q1_1088801"/>
      <w:bookmarkEnd w:id="360"/>
      <w:r>
        <w:rPr>
          <w:rtl/>
        </w:rPr>
        <w:t>יעל כהן-פארן (המחנה הציוני):</w:t>
      </w:r>
    </w:p>
    <w:p w:rsidR="00427EAF" w:rsidRDefault="00427EAF" w:rsidP="00427EAF">
      <w:pPr>
        <w:pStyle w:val="KeepWithNext"/>
        <w:rPr>
          <w:rtl/>
          <w:lang w:eastAsia="he-IL"/>
        </w:rPr>
      </w:pPr>
    </w:p>
    <w:p w:rsidR="00427EAF" w:rsidRDefault="00427EAF" w:rsidP="00427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נשים על השולחן. ההחלטה שמוצגת כאן </w:t>
      </w:r>
      <w:bookmarkStart w:id="361" w:name="_ETM_Q1_1096050"/>
      <w:bookmarkEnd w:id="361"/>
      <w:r>
        <w:rPr>
          <w:rFonts w:hint="cs"/>
          <w:rtl/>
          <w:lang w:eastAsia="he-IL"/>
        </w:rPr>
        <w:t xml:space="preserve">בסעיפים הראשונים, כמה ישראל התחייבה לאו"מ וכולי, ישראל התחייבה למשהו </w:t>
      </w:r>
      <w:bookmarkStart w:id="362" w:name="_ETM_Q1_1099991"/>
      <w:bookmarkEnd w:id="362"/>
      <w:r>
        <w:rPr>
          <w:rFonts w:hint="cs"/>
          <w:rtl/>
          <w:lang w:eastAsia="he-IL"/>
        </w:rPr>
        <w:t xml:space="preserve">מאוד מאוד צנוע בכל קנה מידה בין-לאומי ואפילו לאומי. יכולנו </w:t>
      </w:r>
      <w:bookmarkStart w:id="363" w:name="_ETM_Q1_1107964"/>
      <w:bookmarkEnd w:id="363"/>
      <w:r>
        <w:rPr>
          <w:rFonts w:hint="cs"/>
          <w:rtl/>
          <w:lang w:eastAsia="he-IL"/>
        </w:rPr>
        <w:t xml:space="preserve">להתחייב ליותר והיו על כך עבודות של המשרד להגנת </w:t>
      </w:r>
      <w:bookmarkStart w:id="364" w:name="_ETM_Q1_1109980"/>
      <w:bookmarkEnd w:id="364"/>
      <w:r>
        <w:rPr>
          <w:rFonts w:hint="cs"/>
          <w:rtl/>
          <w:lang w:eastAsia="he-IL"/>
        </w:rPr>
        <w:t xml:space="preserve">הסביבה לפני שהתחייבו על הסכם פריס, שאמרו שלא יתחייב ליותר. </w:t>
      </w:r>
      <w:bookmarkStart w:id="365" w:name="_ETM_Q1_1111814"/>
      <w:bookmarkEnd w:id="365"/>
      <w:r>
        <w:rPr>
          <w:rFonts w:hint="cs"/>
          <w:rtl/>
          <w:lang w:eastAsia="he-IL"/>
        </w:rPr>
        <w:t xml:space="preserve">צמצמו אותם. אתה יודע איך זאת הפוליטיקה. בסופו של </w:t>
      </w:r>
      <w:bookmarkStart w:id="366" w:name="_ETM_Q1_1116146"/>
      <w:bookmarkEnd w:id="366"/>
      <w:r>
        <w:rPr>
          <w:rFonts w:hint="cs"/>
          <w:rtl/>
          <w:lang w:eastAsia="he-IL"/>
        </w:rPr>
        <w:t xml:space="preserve">דבר אנחנו כאן עכשיו בצעד הראשון שהיה צריך כבר להתבצע </w:t>
      </w:r>
      <w:bookmarkStart w:id="367" w:name="_ETM_Q1_1119402"/>
      <w:bookmarkEnd w:id="367"/>
      <w:r>
        <w:rPr>
          <w:rFonts w:hint="cs"/>
          <w:rtl/>
          <w:lang w:eastAsia="he-IL"/>
        </w:rPr>
        <w:t>לפני שנה וחצי.</w:t>
      </w:r>
    </w:p>
    <w:p w:rsidR="00427EAF" w:rsidRDefault="00427EAF" w:rsidP="00427EAF">
      <w:pPr>
        <w:rPr>
          <w:rtl/>
          <w:lang w:eastAsia="he-IL"/>
        </w:rPr>
      </w:pPr>
    </w:p>
    <w:p w:rsidR="00427EAF" w:rsidRDefault="00427EAF" w:rsidP="00427EAF">
      <w:pPr>
        <w:rPr>
          <w:rtl/>
          <w:lang w:eastAsia="he-IL"/>
        </w:rPr>
      </w:pPr>
      <w:bookmarkStart w:id="368" w:name="_ETM_Q1_1123961"/>
      <w:bookmarkEnd w:id="368"/>
      <w:r>
        <w:rPr>
          <w:rFonts w:hint="cs"/>
          <w:rtl/>
          <w:lang w:eastAsia="he-IL"/>
        </w:rPr>
        <w:t xml:space="preserve">שוב, אני מברכת וזה מצוין וברור שצריך </w:t>
      </w:r>
      <w:bookmarkStart w:id="369" w:name="_ETM_Q1_1123202"/>
      <w:bookmarkEnd w:id="369"/>
      <w:r>
        <w:rPr>
          <w:rFonts w:hint="cs"/>
          <w:rtl/>
          <w:lang w:eastAsia="he-IL"/>
        </w:rPr>
        <w:t>לאשר את ה-200 מיליון שקלים. אני רק אומרת שבעיני</w:t>
      </w:r>
      <w:r w:rsidR="005F3E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לאשר כבר את ה-500 מיליון שקלים והצעד </w:t>
      </w:r>
      <w:bookmarkStart w:id="370" w:name="_ETM_Q1_1128238"/>
      <w:bookmarkEnd w:id="370"/>
      <w:r>
        <w:rPr>
          <w:rFonts w:hint="cs"/>
          <w:rtl/>
          <w:lang w:eastAsia="he-IL"/>
        </w:rPr>
        <w:t xml:space="preserve">הבא צריך להיות איך מגדילים את זה לשני מיליארד שקלים </w:t>
      </w:r>
      <w:bookmarkStart w:id="371" w:name="_ETM_Q1_1132210"/>
      <w:bookmarkEnd w:id="371"/>
      <w:r>
        <w:rPr>
          <w:rFonts w:hint="cs"/>
          <w:rtl/>
          <w:lang w:eastAsia="he-IL"/>
        </w:rPr>
        <w:t xml:space="preserve">ולא כל פעם נותנים 200 מיליון שקלים ועוד 200 מיליון </w:t>
      </w:r>
      <w:bookmarkStart w:id="372" w:name="_ETM_Q1_1133334"/>
      <w:bookmarkEnd w:id="372"/>
      <w:r>
        <w:rPr>
          <w:rFonts w:hint="cs"/>
          <w:rtl/>
          <w:lang w:eastAsia="he-IL"/>
        </w:rPr>
        <w:t xml:space="preserve">שקלים. השוק צריך לקבל את המסר מהממשלה, מהכנסת, </w:t>
      </w:r>
      <w:bookmarkStart w:id="373" w:name="_ETM_Q1_1139029"/>
      <w:bookmarkEnd w:id="373"/>
      <w:r>
        <w:rPr>
          <w:rFonts w:hint="cs"/>
          <w:rtl/>
          <w:lang w:eastAsia="he-IL"/>
        </w:rPr>
        <w:t xml:space="preserve">שאנחנו רוצים שתלכו לכיוון הזה. התייעלות אנרגטית זה הכסף </w:t>
      </w:r>
      <w:bookmarkStart w:id="374" w:name="_ETM_Q1_1143387"/>
      <w:bookmarkEnd w:id="374"/>
      <w:r>
        <w:rPr>
          <w:rFonts w:hint="cs"/>
          <w:rtl/>
          <w:lang w:eastAsia="he-IL"/>
        </w:rPr>
        <w:t xml:space="preserve">שמתחת לפנס. צריך לעשות אותה. זה לא קורה מכל מיני </w:t>
      </w:r>
      <w:bookmarkStart w:id="375" w:name="_ETM_Q1_1147344"/>
      <w:bookmarkEnd w:id="375"/>
      <w:r>
        <w:rPr>
          <w:rFonts w:hint="cs"/>
          <w:rtl/>
          <w:lang w:eastAsia="he-IL"/>
        </w:rPr>
        <w:t xml:space="preserve">סיבות ולא נפתח כאן הרצאה של שעה וחצי אותה אני </w:t>
      </w:r>
      <w:bookmarkStart w:id="376" w:name="_ETM_Q1_1148269"/>
      <w:bookmarkEnd w:id="376"/>
      <w:r>
        <w:rPr>
          <w:rFonts w:hint="cs"/>
          <w:rtl/>
          <w:lang w:eastAsia="he-IL"/>
        </w:rPr>
        <w:t xml:space="preserve">יכולה לתת לכם, אבל בסופו של דבר זה </w:t>
      </w:r>
      <w:bookmarkStart w:id="377" w:name="_ETM_Q1_1150893"/>
      <w:bookmarkEnd w:id="377"/>
      <w:r>
        <w:rPr>
          <w:rFonts w:hint="cs"/>
          <w:rtl/>
          <w:lang w:eastAsia="he-IL"/>
        </w:rPr>
        <w:t>מסר שצריך לעבור.</w:t>
      </w:r>
    </w:p>
    <w:p w:rsidR="00427EAF" w:rsidRDefault="00427EAF" w:rsidP="00427EAF">
      <w:pPr>
        <w:rPr>
          <w:rtl/>
          <w:lang w:eastAsia="he-IL"/>
        </w:rPr>
      </w:pPr>
    </w:p>
    <w:p w:rsidR="00427EAF" w:rsidRDefault="00427EAF" w:rsidP="00427EA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8" w:name="_ETM_Q1_1153633"/>
      <w:bookmarkEnd w:id="378"/>
      <w:r>
        <w:rPr>
          <w:rFonts w:hint="cs"/>
          <w:rtl/>
          <w:lang w:eastAsia="he-IL"/>
        </w:rPr>
        <w:t xml:space="preserve">לכת עוד פעם עקב בצד אגודל, כבר שנה </w:t>
      </w:r>
      <w:bookmarkStart w:id="379" w:name="_ETM_Q1_1155783"/>
      <w:bookmarkEnd w:id="379"/>
      <w:r>
        <w:rPr>
          <w:rFonts w:hint="cs"/>
          <w:rtl/>
          <w:lang w:eastAsia="he-IL"/>
        </w:rPr>
        <w:t>וחצי אני רואה איך שלא זזים. כל פעם בוועדה שלי</w:t>
      </w:r>
      <w:bookmarkStart w:id="380" w:name="_ETM_Q1_1159565"/>
      <w:bookmarkEnd w:id="380"/>
      <w:r>
        <w:rPr>
          <w:rFonts w:hint="cs"/>
          <w:rtl/>
          <w:lang w:eastAsia="he-IL"/>
        </w:rPr>
        <w:t>, בוועדת המשנה, באים ואומרים לי</w:t>
      </w:r>
      <w:r w:rsidR="005F3E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שבועיים, עוד חודשיים, עוד שבועיים, עוד חודשיים על כל סעיף </w:t>
      </w:r>
      <w:bookmarkStart w:id="381" w:name="_ETM_Q1_1165923"/>
      <w:bookmarkEnd w:id="381"/>
      <w:r>
        <w:rPr>
          <w:rFonts w:hint="cs"/>
          <w:rtl/>
          <w:lang w:eastAsia="he-IL"/>
        </w:rPr>
        <w:t>בהחלטת הממשלה.</w:t>
      </w:r>
    </w:p>
    <w:p w:rsidR="00427EAF" w:rsidRDefault="00427EAF" w:rsidP="00427EAF">
      <w:pPr>
        <w:rPr>
          <w:rtl/>
          <w:lang w:eastAsia="he-IL"/>
        </w:rPr>
      </w:pPr>
    </w:p>
    <w:p w:rsidR="00427EAF" w:rsidRDefault="00427EAF" w:rsidP="00427EAF">
      <w:pPr>
        <w:pStyle w:val="af6"/>
        <w:keepNext/>
        <w:rPr>
          <w:rtl/>
        </w:rPr>
      </w:pPr>
      <w:bookmarkStart w:id="382" w:name="_ETM_Q1_1167427"/>
      <w:bookmarkEnd w:id="382"/>
      <w:r>
        <w:rPr>
          <w:rtl/>
        </w:rPr>
        <w:t>היו"ר יצחק וקנין:</w:t>
      </w:r>
    </w:p>
    <w:p w:rsidR="00427EAF" w:rsidRDefault="00427EAF" w:rsidP="00427EAF">
      <w:pPr>
        <w:pStyle w:val="KeepWithNext"/>
        <w:rPr>
          <w:rtl/>
          <w:lang w:eastAsia="he-IL"/>
        </w:rPr>
      </w:pPr>
    </w:p>
    <w:p w:rsidR="00427EAF" w:rsidRDefault="00427EAF" w:rsidP="00427EAF">
      <w:pPr>
        <w:rPr>
          <w:rtl/>
          <w:lang w:eastAsia="he-IL"/>
        </w:rPr>
      </w:pPr>
      <w:r>
        <w:rPr>
          <w:rFonts w:hint="cs"/>
          <w:rtl/>
          <w:lang w:eastAsia="he-IL"/>
        </w:rPr>
        <w:t>הנה הגענו למנוחה ולנחלה.</w:t>
      </w:r>
    </w:p>
    <w:p w:rsidR="00427EAF" w:rsidRDefault="00427EAF" w:rsidP="00427EAF">
      <w:pPr>
        <w:rPr>
          <w:rtl/>
          <w:lang w:eastAsia="he-IL"/>
        </w:rPr>
      </w:pPr>
    </w:p>
    <w:p w:rsidR="00427EAF" w:rsidRDefault="00427EAF" w:rsidP="00427EAF">
      <w:pPr>
        <w:pStyle w:val="a4"/>
        <w:keepNext/>
        <w:rPr>
          <w:rtl/>
        </w:rPr>
      </w:pPr>
      <w:bookmarkStart w:id="383" w:name="_ETM_Q1_1165857"/>
      <w:bookmarkStart w:id="384" w:name="_ETM_Q1_1166904"/>
      <w:bookmarkEnd w:id="383"/>
      <w:bookmarkEnd w:id="384"/>
      <w:r>
        <w:rPr>
          <w:rtl/>
        </w:rPr>
        <w:lastRenderedPageBreak/>
        <w:t>יעל כהן-פארן (המחנה הציוני):</w:t>
      </w:r>
    </w:p>
    <w:p w:rsidR="00427EAF" w:rsidRDefault="00427EAF" w:rsidP="00427EAF">
      <w:pPr>
        <w:pStyle w:val="KeepWithNext"/>
        <w:rPr>
          <w:rtl/>
          <w:lang w:eastAsia="he-IL"/>
        </w:rPr>
      </w:pPr>
    </w:p>
    <w:p w:rsidR="00427EAF" w:rsidRDefault="00427EAF" w:rsidP="00427EAF">
      <w:pPr>
        <w:rPr>
          <w:rtl/>
          <w:lang w:eastAsia="he-IL"/>
        </w:rPr>
      </w:pPr>
      <w:r>
        <w:rPr>
          <w:rFonts w:hint="cs"/>
          <w:rtl/>
          <w:lang w:eastAsia="he-IL"/>
        </w:rPr>
        <w:t>הגענו ונגיד מי שברך בבית הכנסת בשבת</w:t>
      </w:r>
      <w:bookmarkStart w:id="385" w:name="_ETM_Q1_1171966"/>
      <w:bookmarkEnd w:id="385"/>
      <w:r>
        <w:rPr>
          <w:rFonts w:hint="cs"/>
          <w:rtl/>
          <w:lang w:eastAsia="he-IL"/>
        </w:rPr>
        <w:t xml:space="preserve">. אני אומרת שתוציאו </w:t>
      </w:r>
      <w:bookmarkStart w:id="386" w:name="_ETM_Q1_1193623"/>
      <w:bookmarkEnd w:id="386"/>
      <w:r>
        <w:rPr>
          <w:rFonts w:hint="cs"/>
          <w:rtl/>
          <w:lang w:eastAsia="he-IL"/>
        </w:rPr>
        <w:t>כבר הכול. תודה רבה.</w:t>
      </w:r>
    </w:p>
    <w:p w:rsidR="00427EAF" w:rsidRDefault="00427EAF" w:rsidP="00427EAF">
      <w:pPr>
        <w:rPr>
          <w:rtl/>
          <w:lang w:eastAsia="he-IL"/>
        </w:rPr>
      </w:pPr>
    </w:p>
    <w:p w:rsidR="00427EAF" w:rsidRDefault="00427EAF" w:rsidP="00427EAF">
      <w:pPr>
        <w:pStyle w:val="a4"/>
        <w:keepNext/>
        <w:rPr>
          <w:rtl/>
        </w:rPr>
      </w:pPr>
      <w:bookmarkStart w:id="387" w:name="_ETM_Q1_1196261"/>
      <w:bookmarkStart w:id="388" w:name="_ETM_Q1_1198463"/>
      <w:bookmarkEnd w:id="387"/>
      <w:bookmarkEnd w:id="388"/>
      <w:r>
        <w:rPr>
          <w:rtl/>
        </w:rPr>
        <w:t>איתן ברושי (המחנה הציוני):</w:t>
      </w:r>
    </w:p>
    <w:p w:rsidR="00427EAF" w:rsidRDefault="00427EAF" w:rsidP="00427EAF">
      <w:pPr>
        <w:pStyle w:val="KeepWithNext"/>
        <w:rPr>
          <w:rtl/>
          <w:lang w:eastAsia="he-IL"/>
        </w:rPr>
      </w:pPr>
    </w:p>
    <w:p w:rsidR="00427EAF" w:rsidRDefault="00427EAF" w:rsidP="00427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בדיוק דיברתי על זה כשלא היית </w:t>
      </w:r>
      <w:bookmarkStart w:id="389" w:name="_ETM_Q1_1199253"/>
      <w:bookmarkEnd w:id="389"/>
      <w:r>
        <w:rPr>
          <w:rFonts w:hint="cs"/>
          <w:rtl/>
          <w:lang w:eastAsia="he-IL"/>
        </w:rPr>
        <w:t xml:space="preserve">כאן. אני רוצה בכל זאת להבין. אתם מקבלים כאן יחסית </w:t>
      </w:r>
      <w:bookmarkStart w:id="390" w:name="_ETM_Q1_1203923"/>
      <w:bookmarkEnd w:id="390"/>
      <w:r>
        <w:rPr>
          <w:rFonts w:hint="cs"/>
          <w:rtl/>
          <w:lang w:eastAsia="he-IL"/>
        </w:rPr>
        <w:t xml:space="preserve">בקלות את הברכה אבל לפי דעתי אי אפשר לתת </w:t>
      </w:r>
      <w:bookmarkStart w:id="391" w:name="_ETM_Q1_1208094"/>
      <w:bookmarkEnd w:id="391"/>
      <w:r>
        <w:rPr>
          <w:rFonts w:hint="cs"/>
          <w:rtl/>
          <w:lang w:eastAsia="he-IL"/>
        </w:rPr>
        <w:t xml:space="preserve">לכם את הדרך להתקדם בלי שנבין יותר את </w:t>
      </w:r>
      <w:bookmarkStart w:id="392" w:name="_ETM_Q1_1213272"/>
      <w:bookmarkEnd w:id="392"/>
      <w:r>
        <w:rPr>
          <w:rFonts w:hint="cs"/>
          <w:rtl/>
          <w:lang w:eastAsia="he-IL"/>
        </w:rPr>
        <w:t>העניין. בסעיף</w:t>
      </w:r>
      <w:r w:rsidR="006514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 כתוב</w:t>
      </w:r>
      <w:r w:rsidR="005F3E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עולה </w:t>
      </w:r>
      <w:bookmarkStart w:id="393" w:name="_ETM_Q1_1220281"/>
      <w:bookmarkEnd w:id="393"/>
      <w:r>
        <w:rPr>
          <w:rFonts w:hint="cs"/>
          <w:rtl/>
          <w:lang w:eastAsia="he-IL"/>
        </w:rPr>
        <w:t xml:space="preserve">על מסגרת ערבות המותרת לפי סעיף זה וזה ללא תקציב פיתוח לשנת 2018. כלומר, לא ברור מה זה אומר. לא ברור מה </w:t>
      </w:r>
      <w:bookmarkStart w:id="394" w:name="_ETM_Q1_1230948"/>
      <w:bookmarkEnd w:id="394"/>
      <w:r>
        <w:rPr>
          <w:rFonts w:hint="cs"/>
          <w:rtl/>
          <w:lang w:eastAsia="he-IL"/>
        </w:rPr>
        <w:t>זה כאן סעיף 6.</w:t>
      </w:r>
      <w:bookmarkStart w:id="395" w:name="_ETM_Q1_1232384"/>
      <w:bookmarkEnd w:id="395"/>
      <w:r>
        <w:rPr>
          <w:rFonts w:hint="cs"/>
          <w:rtl/>
          <w:lang w:eastAsia="he-IL"/>
        </w:rPr>
        <w:t xml:space="preserve"> לפי דעתי אין מה לעשות. הבעיה כאן </w:t>
      </w:r>
      <w:bookmarkStart w:id="396" w:name="_ETM_Q1_1236585"/>
      <w:bookmarkEnd w:id="396"/>
      <w:r>
        <w:rPr>
          <w:rFonts w:hint="cs"/>
          <w:rtl/>
          <w:lang w:eastAsia="he-IL"/>
        </w:rPr>
        <w:t xml:space="preserve">היא הביצוע ולא הדיבורים ובביצוע הממשלה נכשלת. מה שנאמר כאן לפני כן ומה שאמרתי, ישראל רחוקה מעמידה ביעדים </w:t>
      </w:r>
      <w:bookmarkStart w:id="397" w:name="_ETM_Q1_1246754"/>
      <w:bookmarkEnd w:id="397"/>
      <w:r>
        <w:rPr>
          <w:rFonts w:hint="cs"/>
          <w:rtl/>
          <w:lang w:eastAsia="he-IL"/>
        </w:rPr>
        <w:t xml:space="preserve">בגלל הממשלה ולא בגלל האזרחים. הכול כאן הולך לאט מדי, </w:t>
      </w:r>
      <w:bookmarkStart w:id="398" w:name="_ETM_Q1_1251137"/>
      <w:bookmarkEnd w:id="398"/>
      <w:r>
        <w:rPr>
          <w:rFonts w:hint="cs"/>
          <w:rtl/>
          <w:lang w:eastAsia="he-IL"/>
        </w:rPr>
        <w:t>מאוחר מדי ולפעמים גם עקום מדי.</w:t>
      </w:r>
    </w:p>
    <w:p w:rsidR="00427EAF" w:rsidRDefault="00427EAF" w:rsidP="00427EAF">
      <w:pPr>
        <w:rPr>
          <w:rtl/>
          <w:lang w:eastAsia="he-IL"/>
        </w:rPr>
      </w:pPr>
    </w:p>
    <w:p w:rsidR="00427EAF" w:rsidRDefault="00427EAF" w:rsidP="00427EAF">
      <w:pPr>
        <w:rPr>
          <w:rtl/>
          <w:lang w:eastAsia="he-IL"/>
        </w:rPr>
      </w:pPr>
      <w:r>
        <w:rPr>
          <w:rFonts w:hint="cs"/>
          <w:rtl/>
          <w:lang w:eastAsia="he-IL"/>
        </w:rPr>
        <w:t>עכ</w:t>
      </w:r>
      <w:bookmarkStart w:id="399" w:name="_ETM_Q1_1255720"/>
      <w:bookmarkEnd w:id="399"/>
      <w:r>
        <w:rPr>
          <w:rFonts w:hint="cs"/>
          <w:rtl/>
          <w:lang w:eastAsia="he-IL"/>
        </w:rPr>
        <w:t xml:space="preserve">שיו אני שואל מה </w:t>
      </w:r>
      <w:bookmarkStart w:id="400" w:name="_ETM_Q1_1254754"/>
      <w:bookmarkEnd w:id="400"/>
      <w:r>
        <w:rPr>
          <w:rFonts w:hint="cs"/>
          <w:rtl/>
          <w:lang w:eastAsia="he-IL"/>
        </w:rPr>
        <w:t xml:space="preserve">יצא מהדבר הזה, מה הקריטריונים, מי יחליט. אתם </w:t>
      </w:r>
      <w:bookmarkStart w:id="401" w:name="_ETM_Q1_1258881"/>
      <w:bookmarkEnd w:id="401"/>
      <w:r>
        <w:rPr>
          <w:rFonts w:hint="cs"/>
          <w:rtl/>
          <w:lang w:eastAsia="he-IL"/>
        </w:rPr>
        <w:t>מומחים במתן תשובות שליליות. סעיף 6 לא ברור.</w:t>
      </w:r>
    </w:p>
    <w:p w:rsidR="00427EAF" w:rsidRDefault="00427EAF" w:rsidP="00427EAF">
      <w:pPr>
        <w:rPr>
          <w:rtl/>
          <w:lang w:eastAsia="he-IL"/>
        </w:rPr>
      </w:pPr>
    </w:p>
    <w:p w:rsidR="00427EAF" w:rsidRDefault="00427EAF" w:rsidP="00427EAF">
      <w:pPr>
        <w:pStyle w:val="af6"/>
        <w:keepNext/>
        <w:rPr>
          <w:rtl/>
        </w:rPr>
      </w:pPr>
      <w:bookmarkStart w:id="402" w:name="_ETM_Q1_1212878"/>
      <w:bookmarkEnd w:id="402"/>
      <w:r>
        <w:rPr>
          <w:rtl/>
        </w:rPr>
        <w:t>היו"ר יצחק וקנין:</w:t>
      </w:r>
    </w:p>
    <w:p w:rsidR="00427EAF" w:rsidRDefault="00427EAF" w:rsidP="00427EAF">
      <w:pPr>
        <w:pStyle w:val="KeepWithNext"/>
        <w:rPr>
          <w:rtl/>
          <w:lang w:eastAsia="he-IL"/>
        </w:rPr>
      </w:pPr>
    </w:p>
    <w:p w:rsidR="00427EAF" w:rsidRDefault="00427EAF" w:rsidP="00427EA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הוציאו מכרז. המכרז אמור להסתיים</w:t>
      </w:r>
      <w:r w:rsidR="005F3E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נובמבר. </w:t>
      </w:r>
    </w:p>
    <w:p w:rsidR="00427EAF" w:rsidRDefault="00427EAF" w:rsidP="00427EAF">
      <w:pPr>
        <w:rPr>
          <w:rtl/>
          <w:lang w:eastAsia="he-IL"/>
        </w:rPr>
      </w:pPr>
    </w:p>
    <w:p w:rsidR="00427EAF" w:rsidRDefault="00427EAF" w:rsidP="00427EAF">
      <w:pPr>
        <w:pStyle w:val="a4"/>
        <w:keepNext/>
        <w:rPr>
          <w:rtl/>
        </w:rPr>
      </w:pPr>
      <w:bookmarkStart w:id="403" w:name="_ETM_Q1_1269402"/>
      <w:bookmarkStart w:id="404" w:name="_ETM_Q1_1270164"/>
      <w:bookmarkEnd w:id="403"/>
      <w:bookmarkEnd w:id="404"/>
      <w:r>
        <w:rPr>
          <w:rtl/>
        </w:rPr>
        <w:t>יעל כהן-פארן (המחנה הציוני):</w:t>
      </w:r>
    </w:p>
    <w:p w:rsidR="00427EAF" w:rsidRDefault="00427EAF" w:rsidP="00427EAF">
      <w:pPr>
        <w:pStyle w:val="KeepWithNext"/>
        <w:rPr>
          <w:rtl/>
          <w:lang w:eastAsia="he-IL"/>
        </w:rPr>
      </w:pPr>
    </w:p>
    <w:p w:rsidR="00427EAF" w:rsidRDefault="00427EAF" w:rsidP="00427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אין לך את </w:t>
      </w:r>
      <w:bookmarkStart w:id="405" w:name="_ETM_Q1_1269192"/>
      <w:bookmarkEnd w:id="405"/>
      <w:r>
        <w:rPr>
          <w:rFonts w:hint="cs"/>
          <w:rtl/>
          <w:lang w:eastAsia="he-IL"/>
        </w:rPr>
        <w:t>תנאי הסף של המכרזים.</w:t>
      </w:r>
    </w:p>
    <w:p w:rsidR="00427EAF" w:rsidRDefault="00427EAF" w:rsidP="00427EAF">
      <w:pPr>
        <w:rPr>
          <w:rtl/>
          <w:lang w:eastAsia="he-IL"/>
        </w:rPr>
      </w:pPr>
    </w:p>
    <w:p w:rsidR="00427EAF" w:rsidRDefault="00427EAF" w:rsidP="00427EAF">
      <w:pPr>
        <w:pStyle w:val="a4"/>
        <w:keepNext/>
        <w:rPr>
          <w:rtl/>
        </w:rPr>
      </w:pPr>
      <w:bookmarkStart w:id="406" w:name="_ETM_Q1_1271420"/>
      <w:bookmarkStart w:id="407" w:name="_ETM_Q1_1272046"/>
      <w:bookmarkEnd w:id="406"/>
      <w:bookmarkEnd w:id="407"/>
      <w:r>
        <w:rPr>
          <w:rtl/>
        </w:rPr>
        <w:t>איתן ברושי (המחנה הציוני):</w:t>
      </w:r>
    </w:p>
    <w:p w:rsidR="00427EAF" w:rsidRDefault="00427EAF" w:rsidP="00427EAF">
      <w:pPr>
        <w:pStyle w:val="KeepWithNext"/>
        <w:rPr>
          <w:rtl/>
          <w:lang w:eastAsia="he-IL"/>
        </w:rPr>
      </w:pPr>
    </w:p>
    <w:p w:rsidR="00427EAF" w:rsidRDefault="00427EAF" w:rsidP="00427E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אותם.</w:t>
      </w:r>
    </w:p>
    <w:p w:rsidR="00427EAF" w:rsidRDefault="00427EAF" w:rsidP="00427EAF">
      <w:pPr>
        <w:rPr>
          <w:rtl/>
          <w:lang w:eastAsia="he-IL"/>
        </w:rPr>
      </w:pPr>
    </w:p>
    <w:p w:rsidR="00427EAF" w:rsidRDefault="00427EAF" w:rsidP="00427EAF">
      <w:pPr>
        <w:pStyle w:val="a4"/>
        <w:keepNext/>
        <w:rPr>
          <w:rtl/>
        </w:rPr>
      </w:pPr>
      <w:bookmarkStart w:id="408" w:name="_ETM_Q1_1269394"/>
      <w:bookmarkStart w:id="409" w:name="_ETM_Q1_1270267"/>
      <w:bookmarkEnd w:id="408"/>
      <w:bookmarkEnd w:id="409"/>
      <w:r>
        <w:rPr>
          <w:rtl/>
        </w:rPr>
        <w:t>יעל כהן-פארן (המחנה הציוני):</w:t>
      </w:r>
    </w:p>
    <w:p w:rsidR="00427EAF" w:rsidRDefault="00427EAF" w:rsidP="00427EAF">
      <w:pPr>
        <w:pStyle w:val="KeepWithNext"/>
        <w:rPr>
          <w:rtl/>
          <w:lang w:eastAsia="he-IL"/>
        </w:rPr>
      </w:pPr>
    </w:p>
    <w:p w:rsidR="00427EAF" w:rsidRDefault="00427EAF" w:rsidP="00427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6 אומר </w:t>
      </w:r>
      <w:bookmarkStart w:id="410" w:name="_ETM_Q1_1270555"/>
      <w:bookmarkEnd w:id="410"/>
      <w:r>
        <w:rPr>
          <w:rFonts w:hint="cs"/>
          <w:rtl/>
          <w:lang w:eastAsia="he-IL"/>
        </w:rPr>
        <w:t>שמותר להם לעשות את זה.</w:t>
      </w:r>
    </w:p>
    <w:p w:rsidR="00427EAF" w:rsidRDefault="00427EAF" w:rsidP="00427EAF">
      <w:pPr>
        <w:rPr>
          <w:rtl/>
          <w:lang w:eastAsia="he-IL"/>
        </w:rPr>
      </w:pPr>
      <w:bookmarkStart w:id="411" w:name="_ETM_Q1_1276824"/>
      <w:bookmarkEnd w:id="411"/>
    </w:p>
    <w:p w:rsidR="00427EAF" w:rsidRDefault="00427EAF" w:rsidP="00427EAF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427EAF" w:rsidRDefault="00427EAF" w:rsidP="00427EAF">
      <w:pPr>
        <w:pStyle w:val="KeepWithNext"/>
        <w:rPr>
          <w:rtl/>
        </w:rPr>
      </w:pPr>
    </w:p>
    <w:p w:rsidR="00427EAF" w:rsidRDefault="00427EAF" w:rsidP="00427EAF">
      <w:pPr>
        <w:rPr>
          <w:rtl/>
        </w:rPr>
      </w:pPr>
      <w:r>
        <w:rPr>
          <w:rFonts w:hint="cs"/>
          <w:rtl/>
        </w:rPr>
        <w:t xml:space="preserve">כשלא </w:t>
      </w:r>
      <w:bookmarkStart w:id="412" w:name="_ETM_Q1_1273186"/>
      <w:bookmarkEnd w:id="412"/>
      <w:r>
        <w:rPr>
          <w:rFonts w:hint="cs"/>
          <w:rtl/>
        </w:rPr>
        <w:t>היית כאן שאלתי מה הקריטריונים.</w:t>
      </w:r>
    </w:p>
    <w:p w:rsidR="00427EAF" w:rsidRDefault="00427EAF" w:rsidP="00427EAF">
      <w:pPr>
        <w:rPr>
          <w:rtl/>
          <w:lang w:eastAsia="he-IL"/>
        </w:rPr>
      </w:pPr>
    </w:p>
    <w:p w:rsidR="00427EAF" w:rsidRDefault="00427EAF" w:rsidP="00427EAF">
      <w:pPr>
        <w:pStyle w:val="a4"/>
        <w:keepNext/>
        <w:rPr>
          <w:rtl/>
        </w:rPr>
      </w:pPr>
      <w:bookmarkStart w:id="413" w:name="_ETM_Q1_1279150"/>
      <w:bookmarkEnd w:id="413"/>
      <w:r>
        <w:rPr>
          <w:rtl/>
        </w:rPr>
        <w:t>יעל כהן-פארן (המחנה הציוני):</w:t>
      </w:r>
    </w:p>
    <w:p w:rsidR="00427EAF" w:rsidRDefault="00427EAF" w:rsidP="00427EAF">
      <w:pPr>
        <w:pStyle w:val="KeepWithNext"/>
        <w:rPr>
          <w:rtl/>
          <w:lang w:eastAsia="he-IL"/>
        </w:rPr>
      </w:pPr>
    </w:p>
    <w:p w:rsidR="00427EAF" w:rsidRDefault="00427EAF" w:rsidP="00427EA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הציגו כאן את כל הקריטריונים.</w:t>
      </w:r>
    </w:p>
    <w:p w:rsidR="00427EAF" w:rsidRDefault="00427EAF" w:rsidP="00427EAF">
      <w:pPr>
        <w:rPr>
          <w:rtl/>
          <w:lang w:eastAsia="he-IL"/>
        </w:rPr>
      </w:pPr>
    </w:p>
    <w:p w:rsidR="00427EAF" w:rsidRDefault="00427EAF" w:rsidP="00427EAF">
      <w:pPr>
        <w:pStyle w:val="a4"/>
        <w:keepNext/>
        <w:rPr>
          <w:rtl/>
        </w:rPr>
      </w:pPr>
      <w:bookmarkStart w:id="414" w:name="_ETM_Q1_1278757"/>
      <w:bookmarkStart w:id="415" w:name="_ETM_Q1_1279692"/>
      <w:bookmarkEnd w:id="414"/>
      <w:bookmarkEnd w:id="415"/>
      <w:r>
        <w:rPr>
          <w:rtl/>
        </w:rPr>
        <w:t>איתן ברושי (המחנה הציוני):</w:t>
      </w:r>
    </w:p>
    <w:p w:rsidR="00427EAF" w:rsidRDefault="00427EAF" w:rsidP="00427EAF">
      <w:pPr>
        <w:pStyle w:val="KeepWithNext"/>
        <w:rPr>
          <w:rtl/>
          <w:lang w:eastAsia="he-IL"/>
        </w:rPr>
      </w:pPr>
    </w:p>
    <w:p w:rsidR="00427EAF" w:rsidRDefault="00427EAF" w:rsidP="00427EA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הבעיה.</w:t>
      </w:r>
    </w:p>
    <w:p w:rsidR="00427EAF" w:rsidRDefault="00427EAF" w:rsidP="00427EAF">
      <w:pPr>
        <w:rPr>
          <w:rtl/>
          <w:lang w:eastAsia="he-IL"/>
        </w:rPr>
      </w:pPr>
    </w:p>
    <w:p w:rsidR="00427EAF" w:rsidRDefault="00427EAF" w:rsidP="00427EAF">
      <w:pPr>
        <w:pStyle w:val="a4"/>
        <w:keepNext/>
        <w:rPr>
          <w:rtl/>
        </w:rPr>
      </w:pPr>
      <w:bookmarkStart w:id="416" w:name="_ETM_Q1_1284297"/>
      <w:bookmarkEnd w:id="416"/>
      <w:r>
        <w:rPr>
          <w:rtl/>
        </w:rPr>
        <w:t>יעל כהן-פארן (המחנה הציוני):</w:t>
      </w:r>
    </w:p>
    <w:p w:rsidR="00427EAF" w:rsidRDefault="00427EAF" w:rsidP="00427EAF">
      <w:pPr>
        <w:pStyle w:val="KeepWithNext"/>
        <w:rPr>
          <w:rtl/>
          <w:lang w:eastAsia="he-IL"/>
        </w:rPr>
      </w:pPr>
    </w:p>
    <w:p w:rsidR="00427EAF" w:rsidRPr="00427EAF" w:rsidRDefault="00427EAF" w:rsidP="00427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מחר בוועדת המשנה הם צריכים להציג. </w:t>
      </w:r>
    </w:p>
    <w:p w:rsidR="00427EAF" w:rsidRDefault="00427EAF" w:rsidP="00427EAF">
      <w:pPr>
        <w:rPr>
          <w:rtl/>
          <w:lang w:eastAsia="he-IL"/>
        </w:rPr>
      </w:pPr>
    </w:p>
    <w:p w:rsidR="00427EAF" w:rsidRDefault="00427EAF" w:rsidP="00427EAF">
      <w:pPr>
        <w:pStyle w:val="af6"/>
        <w:keepNext/>
        <w:rPr>
          <w:rtl/>
        </w:rPr>
      </w:pPr>
      <w:bookmarkStart w:id="417" w:name="_ETM_Q1_1276936"/>
      <w:bookmarkStart w:id="418" w:name="_ETM_Q1_1277981"/>
      <w:bookmarkEnd w:id="417"/>
      <w:bookmarkEnd w:id="418"/>
      <w:r>
        <w:rPr>
          <w:rtl/>
        </w:rPr>
        <w:t>היו"ר יצחק וקנין:</w:t>
      </w:r>
    </w:p>
    <w:p w:rsidR="00427EAF" w:rsidRDefault="00427EAF" w:rsidP="00427EAF">
      <w:pPr>
        <w:pStyle w:val="KeepWithNext"/>
        <w:rPr>
          <w:rtl/>
          <w:lang w:eastAsia="he-IL"/>
        </w:rPr>
      </w:pPr>
    </w:p>
    <w:p w:rsidR="00427EAF" w:rsidRDefault="00427EAF" w:rsidP="00427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הצעה. </w:t>
      </w:r>
      <w:bookmarkStart w:id="419" w:name="_ETM_Q1_1284358"/>
      <w:bookmarkEnd w:id="419"/>
      <w:r>
        <w:rPr>
          <w:rFonts w:hint="cs"/>
          <w:rtl/>
          <w:lang w:eastAsia="he-IL"/>
        </w:rPr>
        <w:t xml:space="preserve">אנחנו נאשר את זה ונבקש מהמשרדים לעדכן אותנו במהלך במשך </w:t>
      </w:r>
      <w:bookmarkStart w:id="420" w:name="_ETM_Q1_1294762"/>
      <w:bookmarkEnd w:id="420"/>
      <w:r>
        <w:rPr>
          <w:rFonts w:hint="cs"/>
          <w:rtl/>
          <w:lang w:eastAsia="he-IL"/>
        </w:rPr>
        <w:t xml:space="preserve">החודשים הקרובים, לבוא ולעדכן לאן זה הולך ואיך </w:t>
      </w:r>
      <w:bookmarkStart w:id="421" w:name="_ETM_Q1_1299071"/>
      <w:bookmarkEnd w:id="421"/>
      <w:r>
        <w:rPr>
          <w:rFonts w:hint="cs"/>
          <w:rtl/>
          <w:lang w:eastAsia="he-IL"/>
        </w:rPr>
        <w:t>זה מתפתח. לעדכן בכל מה שצריך. אנחנו נשמע מהם דיווח</w:t>
      </w:r>
      <w:bookmarkStart w:id="422" w:name="_ETM_Q1_1302075"/>
      <w:bookmarkEnd w:id="422"/>
      <w:r w:rsidR="007854D1">
        <w:rPr>
          <w:rFonts w:hint="cs"/>
          <w:rtl/>
          <w:lang w:eastAsia="he-IL"/>
        </w:rPr>
        <w:t xml:space="preserve">. ודאי שאסור לנו לעצור אותם במהלך החשוב הזה שהוא חשוב למשק והוא חשוב לאנרגיה הירוקה על כל </w:t>
      </w:r>
      <w:bookmarkStart w:id="423" w:name="_ETM_Q1_1311633"/>
      <w:bookmarkEnd w:id="423"/>
      <w:r w:rsidR="007854D1">
        <w:rPr>
          <w:rFonts w:hint="cs"/>
          <w:rtl/>
          <w:lang w:eastAsia="he-IL"/>
        </w:rPr>
        <w:t>מה שמשתמע מכך. אני חושב ששוב מאוחר מאשר בכלל לא.</w:t>
      </w:r>
    </w:p>
    <w:p w:rsidR="007854D1" w:rsidRDefault="007854D1" w:rsidP="00427EAF">
      <w:pPr>
        <w:rPr>
          <w:rtl/>
          <w:lang w:eastAsia="he-IL"/>
        </w:rPr>
      </w:pPr>
    </w:p>
    <w:p w:rsidR="007854D1" w:rsidRDefault="007854D1" w:rsidP="007854D1">
      <w:pPr>
        <w:pStyle w:val="a4"/>
        <w:keepNext/>
        <w:rPr>
          <w:rtl/>
        </w:rPr>
      </w:pPr>
      <w:bookmarkStart w:id="424" w:name="_ETM_Q1_1305204"/>
      <w:bookmarkEnd w:id="424"/>
      <w:r>
        <w:rPr>
          <w:rtl/>
        </w:rPr>
        <w:lastRenderedPageBreak/>
        <w:t>איתן ברושי (המחנה הציוני):</w:t>
      </w:r>
    </w:p>
    <w:p w:rsidR="007854D1" w:rsidRDefault="007854D1" w:rsidP="007854D1">
      <w:pPr>
        <w:pStyle w:val="KeepWithNext"/>
        <w:rPr>
          <w:rtl/>
          <w:lang w:eastAsia="he-IL"/>
        </w:rPr>
      </w:pPr>
    </w:p>
    <w:p w:rsidR="007854D1" w:rsidRDefault="007854D1" w:rsidP="007854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הולך אתך אבל אני שואל שאלה אחת. לכמ</w:t>
      </w:r>
      <w:bookmarkStart w:id="425" w:name="_ETM_Q1_1317162"/>
      <w:bookmarkEnd w:id="425"/>
      <w:r>
        <w:rPr>
          <w:rFonts w:hint="cs"/>
          <w:rtl/>
          <w:lang w:eastAsia="he-IL"/>
        </w:rPr>
        <w:t xml:space="preserve">ה זמן ההחלטה הזאת בתוקף? אנחנו נמצאים בסוף שנת </w:t>
      </w:r>
      <w:bookmarkStart w:id="426" w:name="_ETM_Q1_1320505"/>
      <w:bookmarkEnd w:id="426"/>
      <w:r>
        <w:rPr>
          <w:rFonts w:hint="cs"/>
          <w:rtl/>
          <w:lang w:eastAsia="he-IL"/>
        </w:rPr>
        <w:t xml:space="preserve">2018. אם עכשיו מקבלים את האישור של ועדת הכספים, </w:t>
      </w:r>
      <w:bookmarkStart w:id="427" w:name="_ETM_Q1_1325129"/>
      <w:bookmarkEnd w:id="427"/>
      <w:r>
        <w:rPr>
          <w:rFonts w:hint="cs"/>
          <w:rtl/>
          <w:lang w:eastAsia="he-IL"/>
        </w:rPr>
        <w:t>עד מתי זה בתוקף?</w:t>
      </w:r>
    </w:p>
    <w:p w:rsidR="007854D1" w:rsidRDefault="007854D1" w:rsidP="007854D1">
      <w:pPr>
        <w:rPr>
          <w:rtl/>
          <w:lang w:eastAsia="he-IL"/>
        </w:rPr>
      </w:pPr>
    </w:p>
    <w:p w:rsidR="007854D1" w:rsidRDefault="007854D1" w:rsidP="007854D1">
      <w:pPr>
        <w:pStyle w:val="af6"/>
        <w:keepNext/>
        <w:rPr>
          <w:rtl/>
        </w:rPr>
      </w:pPr>
      <w:bookmarkStart w:id="428" w:name="_ETM_Q1_1323941"/>
      <w:bookmarkStart w:id="429" w:name="_ETM_Q1_1324978"/>
      <w:bookmarkEnd w:id="428"/>
      <w:bookmarkEnd w:id="429"/>
      <w:r>
        <w:rPr>
          <w:rtl/>
        </w:rPr>
        <w:t>היו"ר יצחק וקנין:</w:t>
      </w:r>
    </w:p>
    <w:p w:rsidR="007854D1" w:rsidRDefault="007854D1" w:rsidP="007854D1">
      <w:pPr>
        <w:pStyle w:val="KeepWithNext"/>
        <w:rPr>
          <w:rtl/>
          <w:lang w:eastAsia="he-IL"/>
        </w:rPr>
      </w:pPr>
    </w:p>
    <w:p w:rsidR="007854D1" w:rsidRDefault="007854D1" w:rsidP="00785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ייגמר הכסף, נביא עוד כסף. </w:t>
      </w:r>
      <w:bookmarkStart w:id="430" w:name="_ETM_Q1_1324584"/>
      <w:bookmarkEnd w:id="430"/>
    </w:p>
    <w:p w:rsidR="007854D1" w:rsidRDefault="007854D1" w:rsidP="007854D1">
      <w:pPr>
        <w:rPr>
          <w:rtl/>
          <w:lang w:eastAsia="he-IL"/>
        </w:rPr>
      </w:pPr>
    </w:p>
    <w:p w:rsidR="007854D1" w:rsidRDefault="007854D1" w:rsidP="007854D1">
      <w:pPr>
        <w:pStyle w:val="a4"/>
        <w:keepNext/>
        <w:rPr>
          <w:rtl/>
        </w:rPr>
      </w:pPr>
      <w:bookmarkStart w:id="431" w:name="_ETM_Q1_1327402"/>
      <w:bookmarkEnd w:id="431"/>
      <w:r>
        <w:rPr>
          <w:rtl/>
        </w:rPr>
        <w:t>איתן ברושי (המחנה הציוני):</w:t>
      </w:r>
    </w:p>
    <w:p w:rsidR="007854D1" w:rsidRDefault="007854D1" w:rsidP="007854D1">
      <w:pPr>
        <w:pStyle w:val="KeepWithNext"/>
        <w:rPr>
          <w:rtl/>
          <w:lang w:eastAsia="he-IL"/>
        </w:rPr>
      </w:pPr>
    </w:p>
    <w:p w:rsidR="007854D1" w:rsidRDefault="007854D1" w:rsidP="007854D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שואל לכמה זמן ההחלטה בתוקף.</w:t>
      </w:r>
    </w:p>
    <w:p w:rsidR="007854D1" w:rsidRDefault="007854D1" w:rsidP="007854D1">
      <w:pPr>
        <w:rPr>
          <w:rtl/>
          <w:lang w:eastAsia="he-IL"/>
        </w:rPr>
      </w:pPr>
    </w:p>
    <w:p w:rsidR="007854D1" w:rsidRDefault="007854D1" w:rsidP="007854D1">
      <w:pPr>
        <w:pStyle w:val="af9"/>
        <w:keepNext/>
        <w:rPr>
          <w:rtl/>
          <w:lang w:eastAsia="he-IL"/>
        </w:rPr>
      </w:pPr>
      <w:bookmarkStart w:id="432" w:name="_ETM_Q1_1329336"/>
      <w:bookmarkEnd w:id="432"/>
      <w:r>
        <w:rPr>
          <w:rtl/>
          <w:lang w:eastAsia="he-IL"/>
        </w:rPr>
        <w:t>עמית מרזאי:</w:t>
      </w:r>
    </w:p>
    <w:p w:rsidR="007854D1" w:rsidRDefault="007854D1" w:rsidP="007854D1">
      <w:pPr>
        <w:pStyle w:val="KeepWithNext"/>
        <w:rPr>
          <w:rtl/>
          <w:lang w:eastAsia="he-IL"/>
        </w:rPr>
      </w:pPr>
    </w:p>
    <w:p w:rsidR="007854D1" w:rsidRDefault="007854D1" w:rsidP="00785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באנו ואנחנו רוצים </w:t>
      </w:r>
      <w:bookmarkStart w:id="433" w:name="_ETM_Q1_1338614"/>
      <w:bookmarkEnd w:id="433"/>
      <w:r>
        <w:rPr>
          <w:rFonts w:hint="cs"/>
          <w:rtl/>
          <w:lang w:eastAsia="he-IL"/>
        </w:rPr>
        <w:t xml:space="preserve">להתייחס כאן לשתי תקופות. תקופה ראשונה היא תקופת ההסכם עם </w:t>
      </w:r>
      <w:bookmarkStart w:id="434" w:name="_ETM_Q1_1341449"/>
      <w:bookmarkEnd w:id="434"/>
      <w:r>
        <w:rPr>
          <w:rFonts w:hint="cs"/>
          <w:rtl/>
          <w:lang w:eastAsia="he-IL"/>
        </w:rPr>
        <w:t xml:space="preserve">המערכת הבנקאית. יש לנו ארבע שנים הסכם עם תקופת </w:t>
      </w:r>
      <w:bookmarkStart w:id="435" w:name="_ETM_Q1_1343765"/>
      <w:bookmarkEnd w:id="435"/>
      <w:r>
        <w:rPr>
          <w:rFonts w:hint="cs"/>
          <w:rtl/>
          <w:lang w:eastAsia="he-IL"/>
        </w:rPr>
        <w:t>הארכה של עד שלוש שנים נוספות. בסך הכול שבע שנים.</w:t>
      </w:r>
    </w:p>
    <w:p w:rsidR="007854D1" w:rsidRDefault="007854D1" w:rsidP="007854D1">
      <w:pPr>
        <w:rPr>
          <w:rtl/>
          <w:lang w:eastAsia="he-IL"/>
        </w:rPr>
      </w:pPr>
    </w:p>
    <w:p w:rsidR="007854D1" w:rsidRDefault="007854D1" w:rsidP="007854D1">
      <w:pPr>
        <w:pStyle w:val="a4"/>
        <w:keepNext/>
        <w:rPr>
          <w:rtl/>
        </w:rPr>
      </w:pPr>
      <w:bookmarkStart w:id="436" w:name="_ETM_Q1_1347825"/>
      <w:bookmarkEnd w:id="436"/>
      <w:r>
        <w:rPr>
          <w:rtl/>
        </w:rPr>
        <w:t>איתן ברושי (המחנה הציוני):</w:t>
      </w:r>
    </w:p>
    <w:p w:rsidR="007854D1" w:rsidRDefault="007854D1" w:rsidP="007854D1">
      <w:pPr>
        <w:pStyle w:val="KeepWithNext"/>
        <w:rPr>
          <w:rtl/>
          <w:lang w:eastAsia="he-IL"/>
        </w:rPr>
      </w:pPr>
    </w:p>
    <w:p w:rsidR="007854D1" w:rsidRDefault="007854D1" w:rsidP="007854D1">
      <w:pPr>
        <w:rPr>
          <w:rtl/>
          <w:lang w:eastAsia="he-IL"/>
        </w:rPr>
      </w:pPr>
      <w:r>
        <w:rPr>
          <w:rFonts w:hint="cs"/>
          <w:rtl/>
          <w:lang w:eastAsia="he-IL"/>
        </w:rPr>
        <w:t>מהיום?</w:t>
      </w:r>
    </w:p>
    <w:p w:rsidR="007854D1" w:rsidRDefault="007854D1" w:rsidP="007854D1">
      <w:pPr>
        <w:rPr>
          <w:rtl/>
          <w:lang w:eastAsia="he-IL"/>
        </w:rPr>
      </w:pPr>
    </w:p>
    <w:p w:rsidR="007854D1" w:rsidRDefault="007854D1" w:rsidP="007854D1">
      <w:pPr>
        <w:pStyle w:val="af9"/>
        <w:keepNext/>
        <w:rPr>
          <w:rtl/>
          <w:lang w:eastAsia="he-IL"/>
        </w:rPr>
      </w:pPr>
      <w:bookmarkStart w:id="437" w:name="_ETM_Q1_1346487"/>
      <w:bookmarkEnd w:id="437"/>
      <w:r>
        <w:rPr>
          <w:rtl/>
          <w:lang w:eastAsia="he-IL"/>
        </w:rPr>
        <w:t>עמית מרזאי:</w:t>
      </w:r>
    </w:p>
    <w:p w:rsidR="007854D1" w:rsidRDefault="007854D1" w:rsidP="007854D1">
      <w:pPr>
        <w:pStyle w:val="KeepWithNext"/>
        <w:rPr>
          <w:rtl/>
          <w:lang w:eastAsia="he-IL"/>
        </w:rPr>
      </w:pPr>
    </w:p>
    <w:p w:rsidR="007854D1" w:rsidRDefault="007854D1" w:rsidP="00785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מרגע </w:t>
      </w:r>
      <w:bookmarkStart w:id="438" w:name="_ETM_Q1_1348429"/>
      <w:bookmarkEnd w:id="438"/>
      <w:r>
        <w:rPr>
          <w:rFonts w:hint="cs"/>
          <w:rtl/>
          <w:lang w:eastAsia="he-IL"/>
        </w:rPr>
        <w:t xml:space="preserve">חתימת ההסכם. אנחנו נסיים את המכרז, בתקווה, ב-15 בנובמבר. כרגע </w:t>
      </w:r>
      <w:bookmarkStart w:id="439" w:name="_ETM_Q1_1351293"/>
      <w:bookmarkEnd w:id="439"/>
      <w:r>
        <w:rPr>
          <w:rFonts w:hint="cs"/>
          <w:rtl/>
          <w:lang w:eastAsia="he-IL"/>
        </w:rPr>
        <w:t>לא צפויה כל סטייה בנושא. זה נושא אחד.</w:t>
      </w:r>
    </w:p>
    <w:p w:rsidR="007854D1" w:rsidRDefault="007854D1" w:rsidP="007854D1">
      <w:pPr>
        <w:rPr>
          <w:rtl/>
          <w:lang w:eastAsia="he-IL"/>
        </w:rPr>
      </w:pPr>
    </w:p>
    <w:p w:rsidR="007854D1" w:rsidRDefault="007854D1" w:rsidP="007854D1">
      <w:pPr>
        <w:rPr>
          <w:rtl/>
          <w:lang w:eastAsia="he-IL"/>
        </w:rPr>
      </w:pPr>
      <w:bookmarkStart w:id="440" w:name="_ETM_Q1_1352890"/>
      <w:bookmarkEnd w:id="440"/>
      <w:r>
        <w:rPr>
          <w:rFonts w:hint="cs"/>
          <w:rtl/>
          <w:lang w:eastAsia="he-IL"/>
        </w:rPr>
        <w:t xml:space="preserve">אנחנו חייבים על פי חוק לבוא לוועדת הכספים </w:t>
      </w:r>
      <w:bookmarkStart w:id="441" w:name="_ETM_Q1_1357837"/>
      <w:bookmarkEnd w:id="441"/>
      <w:r>
        <w:rPr>
          <w:rFonts w:hint="cs"/>
          <w:rtl/>
          <w:lang w:eastAsia="he-IL"/>
        </w:rPr>
        <w:t>בכל פעם שאנחנו</w:t>
      </w:r>
      <w:r w:rsidR="005F3E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מעמידים ערבות חדשה שלא הועמדה בוועדה </w:t>
      </w:r>
      <w:bookmarkStart w:id="442" w:name="_ETM_Q1_1362275"/>
      <w:bookmarkEnd w:id="442"/>
      <w:r>
        <w:rPr>
          <w:rFonts w:hint="cs"/>
          <w:rtl/>
          <w:lang w:eastAsia="he-IL"/>
        </w:rPr>
        <w:t xml:space="preserve">הקודמת ועברו שנתיים. לכן לבוא ולבקש להעמיד את ה-500 </w:t>
      </w:r>
      <w:bookmarkStart w:id="443" w:name="_ETM_Q1_1365838"/>
      <w:bookmarkEnd w:id="443"/>
      <w:r>
        <w:rPr>
          <w:rFonts w:hint="cs"/>
          <w:rtl/>
          <w:lang w:eastAsia="he-IL"/>
        </w:rPr>
        <w:t xml:space="preserve">מיליון שקלים עכשיו, זה לא בהכרח נכון כי אנחנו לא יודעים מה יהיה הכסף. ככל שנידרש להעמיד סכום נוסף, </w:t>
      </w:r>
      <w:bookmarkStart w:id="444" w:name="_ETM_Q1_1370879"/>
      <w:bookmarkEnd w:id="444"/>
      <w:r>
        <w:rPr>
          <w:rFonts w:hint="cs"/>
          <w:rtl/>
          <w:lang w:eastAsia="he-IL"/>
        </w:rPr>
        <w:t>נבוא עוד שנה וחצי ונבקש סכום נוסף.</w:t>
      </w:r>
    </w:p>
    <w:p w:rsidR="007854D1" w:rsidRDefault="007854D1" w:rsidP="007854D1">
      <w:pPr>
        <w:rPr>
          <w:rtl/>
          <w:lang w:eastAsia="he-IL"/>
        </w:rPr>
      </w:pPr>
    </w:p>
    <w:p w:rsidR="007854D1" w:rsidRDefault="007854D1" w:rsidP="007854D1">
      <w:pPr>
        <w:rPr>
          <w:rtl/>
          <w:lang w:eastAsia="he-IL"/>
        </w:rPr>
      </w:pPr>
      <w:bookmarkStart w:id="445" w:name="_ETM_Q1_1374598"/>
      <w:bookmarkEnd w:id="445"/>
      <w:r>
        <w:rPr>
          <w:rFonts w:hint="cs"/>
          <w:rtl/>
          <w:lang w:eastAsia="he-IL"/>
        </w:rPr>
        <w:t xml:space="preserve">לכן התכנית רצה ארבע </w:t>
      </w:r>
      <w:bookmarkStart w:id="446" w:name="_ETM_Q1_1376397"/>
      <w:bookmarkEnd w:id="446"/>
      <w:r>
        <w:rPr>
          <w:rFonts w:hint="cs"/>
          <w:rtl/>
          <w:lang w:eastAsia="he-IL"/>
        </w:rPr>
        <w:t xml:space="preserve">שנים עם 500 מיליון שקלים. ככל שנדרש, יש לנו אפשרות </w:t>
      </w:r>
      <w:bookmarkStart w:id="447" w:name="_ETM_Q1_1380922"/>
      <w:bookmarkEnd w:id="447"/>
      <w:r>
        <w:rPr>
          <w:rFonts w:hint="cs"/>
          <w:rtl/>
          <w:lang w:eastAsia="he-IL"/>
        </w:rPr>
        <w:t>להאריך את ההסכם בעוד שלוש שנים.</w:t>
      </w:r>
    </w:p>
    <w:p w:rsidR="007854D1" w:rsidRDefault="007854D1" w:rsidP="007854D1">
      <w:pPr>
        <w:rPr>
          <w:rtl/>
          <w:lang w:eastAsia="he-IL"/>
        </w:rPr>
      </w:pPr>
    </w:p>
    <w:p w:rsidR="007854D1" w:rsidRDefault="007854D1" w:rsidP="007854D1">
      <w:pPr>
        <w:pStyle w:val="a4"/>
        <w:keepNext/>
        <w:rPr>
          <w:rtl/>
        </w:rPr>
      </w:pPr>
      <w:bookmarkStart w:id="448" w:name="_ETM_Q1_1385281"/>
      <w:bookmarkEnd w:id="448"/>
      <w:r>
        <w:rPr>
          <w:rtl/>
        </w:rPr>
        <w:t>יעל כהן-פארן (המחנה הציוני):</w:t>
      </w:r>
    </w:p>
    <w:p w:rsidR="007854D1" w:rsidRDefault="007854D1" w:rsidP="007854D1">
      <w:pPr>
        <w:pStyle w:val="KeepWithNext"/>
        <w:rPr>
          <w:rtl/>
          <w:lang w:eastAsia="he-IL"/>
        </w:rPr>
      </w:pPr>
    </w:p>
    <w:p w:rsidR="007854D1" w:rsidRDefault="007854D1" w:rsidP="00785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 2016, ה-500 מיליון שקלים </w:t>
      </w:r>
      <w:bookmarkStart w:id="449" w:name="_ETM_Q1_1387839"/>
      <w:bookmarkEnd w:id="449"/>
      <w:r>
        <w:rPr>
          <w:rFonts w:hint="cs"/>
          <w:rtl/>
          <w:lang w:eastAsia="he-IL"/>
        </w:rPr>
        <w:t>הוא סכום שעוד אבי גבאי כשר להגנת הסביבה הכריז עליו. לאיזה תקופה הוא ניתן?</w:t>
      </w:r>
    </w:p>
    <w:p w:rsidR="007854D1" w:rsidRDefault="007854D1" w:rsidP="007854D1">
      <w:pPr>
        <w:rPr>
          <w:rtl/>
          <w:lang w:eastAsia="he-IL"/>
        </w:rPr>
      </w:pPr>
    </w:p>
    <w:p w:rsidR="007854D1" w:rsidRDefault="007854D1" w:rsidP="007854D1">
      <w:pPr>
        <w:pStyle w:val="af9"/>
        <w:keepNext/>
        <w:rPr>
          <w:rtl/>
          <w:lang w:eastAsia="he-IL"/>
        </w:rPr>
      </w:pPr>
      <w:bookmarkStart w:id="450" w:name="_ETM_Q1_1391299"/>
      <w:bookmarkStart w:id="451" w:name="_ETM_Q1_1392235"/>
      <w:bookmarkEnd w:id="450"/>
      <w:bookmarkEnd w:id="451"/>
      <w:r>
        <w:rPr>
          <w:rtl/>
          <w:lang w:eastAsia="he-IL"/>
        </w:rPr>
        <w:t>עמית מרזאי:</w:t>
      </w:r>
    </w:p>
    <w:p w:rsidR="007854D1" w:rsidRDefault="007854D1" w:rsidP="007854D1">
      <w:pPr>
        <w:pStyle w:val="KeepWithNext"/>
        <w:rPr>
          <w:rtl/>
          <w:lang w:eastAsia="he-IL"/>
        </w:rPr>
      </w:pPr>
    </w:p>
    <w:p w:rsidR="007854D1" w:rsidRDefault="007854D1" w:rsidP="00785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העניין. השאלה היא באיזה קצב </w:t>
      </w:r>
      <w:bookmarkStart w:id="452" w:name="_ETM_Q1_1393451"/>
      <w:bookmarkEnd w:id="452"/>
      <w:r>
        <w:rPr>
          <w:rFonts w:hint="cs"/>
          <w:rtl/>
          <w:lang w:eastAsia="he-IL"/>
        </w:rPr>
        <w:t>ינוצל הסכום.</w:t>
      </w:r>
    </w:p>
    <w:p w:rsidR="007854D1" w:rsidRDefault="007854D1" w:rsidP="007854D1">
      <w:pPr>
        <w:rPr>
          <w:rtl/>
          <w:lang w:eastAsia="he-IL"/>
        </w:rPr>
      </w:pPr>
    </w:p>
    <w:p w:rsidR="007854D1" w:rsidRDefault="007854D1" w:rsidP="007854D1">
      <w:pPr>
        <w:pStyle w:val="a4"/>
        <w:keepNext/>
        <w:rPr>
          <w:rtl/>
        </w:rPr>
      </w:pPr>
      <w:bookmarkStart w:id="453" w:name="_ETM_Q1_1393580"/>
      <w:bookmarkStart w:id="454" w:name="_ETM_Q1_1394413"/>
      <w:bookmarkEnd w:id="453"/>
      <w:bookmarkEnd w:id="454"/>
      <w:r>
        <w:rPr>
          <w:rtl/>
        </w:rPr>
        <w:t>יעל כהן-פארן (המחנה הציוני):</w:t>
      </w:r>
    </w:p>
    <w:p w:rsidR="007854D1" w:rsidRDefault="007854D1" w:rsidP="007854D1">
      <w:pPr>
        <w:pStyle w:val="KeepWithNext"/>
        <w:rPr>
          <w:rtl/>
          <w:lang w:eastAsia="he-IL"/>
        </w:rPr>
      </w:pPr>
    </w:p>
    <w:p w:rsidR="007854D1" w:rsidRDefault="007854D1" w:rsidP="007854D1">
      <w:pPr>
        <w:rPr>
          <w:rtl/>
          <w:lang w:eastAsia="he-IL"/>
        </w:rPr>
      </w:pPr>
      <w:r>
        <w:rPr>
          <w:rFonts w:hint="cs"/>
          <w:rtl/>
          <w:lang w:eastAsia="he-IL"/>
        </w:rPr>
        <w:t>לארבע שנים?</w:t>
      </w:r>
    </w:p>
    <w:p w:rsidR="007854D1" w:rsidRDefault="007854D1" w:rsidP="007854D1">
      <w:pPr>
        <w:rPr>
          <w:rtl/>
          <w:lang w:eastAsia="he-IL"/>
        </w:rPr>
      </w:pPr>
    </w:p>
    <w:p w:rsidR="007854D1" w:rsidRDefault="007854D1" w:rsidP="007854D1">
      <w:pPr>
        <w:pStyle w:val="af9"/>
        <w:keepNext/>
        <w:rPr>
          <w:rtl/>
          <w:lang w:eastAsia="he-IL"/>
        </w:rPr>
      </w:pPr>
      <w:bookmarkStart w:id="455" w:name="_ETM_Q1_1393854"/>
      <w:bookmarkStart w:id="456" w:name="_ETM_Q1_1395336"/>
      <w:bookmarkEnd w:id="455"/>
      <w:bookmarkEnd w:id="456"/>
      <w:r>
        <w:rPr>
          <w:rtl/>
          <w:lang w:eastAsia="he-IL"/>
        </w:rPr>
        <w:t>עמית מרזאי:</w:t>
      </w:r>
    </w:p>
    <w:p w:rsidR="007854D1" w:rsidRDefault="007854D1" w:rsidP="007854D1">
      <w:pPr>
        <w:pStyle w:val="KeepWithNext"/>
        <w:rPr>
          <w:rtl/>
          <w:lang w:eastAsia="he-IL"/>
        </w:rPr>
      </w:pPr>
    </w:p>
    <w:p w:rsidR="007854D1" w:rsidRDefault="007854D1" w:rsidP="00785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500 מיליון שקלים מייצרים כמעט 3.6 </w:t>
      </w:r>
      <w:bookmarkStart w:id="457" w:name="_ETM_Q1_1397019"/>
      <w:bookmarkEnd w:id="457"/>
      <w:r>
        <w:rPr>
          <w:rFonts w:hint="cs"/>
          <w:rtl/>
          <w:lang w:eastAsia="he-IL"/>
        </w:rPr>
        <w:t>מיליארד שקלים אשראי במשק. השאלה מה יהיה קצב האשראי ו</w:t>
      </w:r>
      <w:bookmarkStart w:id="458" w:name="_ETM_Q1_1401589"/>
      <w:bookmarkEnd w:id="458"/>
      <w:r>
        <w:rPr>
          <w:rFonts w:hint="cs"/>
          <w:rtl/>
          <w:lang w:eastAsia="he-IL"/>
        </w:rPr>
        <w:t>זאת שאלה שאנחנו לא יודעים לענות עליה היום אלא בהמשך.</w:t>
      </w:r>
    </w:p>
    <w:p w:rsidR="007854D1" w:rsidRDefault="007854D1" w:rsidP="007854D1">
      <w:pPr>
        <w:rPr>
          <w:rtl/>
          <w:lang w:eastAsia="he-IL"/>
        </w:rPr>
      </w:pPr>
    </w:p>
    <w:p w:rsidR="007854D1" w:rsidRDefault="007854D1" w:rsidP="007854D1">
      <w:pPr>
        <w:pStyle w:val="a4"/>
        <w:keepNext/>
        <w:rPr>
          <w:rtl/>
        </w:rPr>
      </w:pPr>
      <w:bookmarkStart w:id="459" w:name="_ETM_Q1_1403176"/>
      <w:bookmarkEnd w:id="459"/>
      <w:r>
        <w:rPr>
          <w:rtl/>
        </w:rPr>
        <w:t>יעל כהן-פארן (המחנה הציוני):</w:t>
      </w:r>
    </w:p>
    <w:p w:rsidR="007854D1" w:rsidRDefault="007854D1" w:rsidP="007854D1">
      <w:pPr>
        <w:pStyle w:val="KeepWithNext"/>
        <w:rPr>
          <w:rtl/>
          <w:lang w:eastAsia="he-IL"/>
        </w:rPr>
      </w:pPr>
    </w:p>
    <w:p w:rsidR="007854D1" w:rsidRDefault="007854D1" w:rsidP="00785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באותה </w:t>
      </w:r>
      <w:bookmarkStart w:id="460" w:name="_ETM_Q1_1404365"/>
      <w:bookmarkEnd w:id="460"/>
      <w:r>
        <w:rPr>
          <w:rFonts w:hint="cs"/>
          <w:rtl/>
          <w:lang w:eastAsia="he-IL"/>
        </w:rPr>
        <w:t xml:space="preserve">החלטת ממשלה, אולי המשרד להגנת הסביבה יתייחס, של 2016, אם </w:t>
      </w:r>
      <w:bookmarkStart w:id="461" w:name="_ETM_Q1_1408431"/>
      <w:bookmarkEnd w:id="461"/>
      <w:r>
        <w:rPr>
          <w:rFonts w:hint="cs"/>
          <w:rtl/>
          <w:lang w:eastAsia="he-IL"/>
        </w:rPr>
        <w:t>אני זוכרת נכון מספרה הוא 1029.</w:t>
      </w:r>
    </w:p>
    <w:p w:rsidR="007854D1" w:rsidRDefault="007854D1" w:rsidP="007854D1">
      <w:pPr>
        <w:pStyle w:val="a4"/>
        <w:keepNext/>
        <w:rPr>
          <w:rtl/>
        </w:rPr>
      </w:pPr>
      <w:r>
        <w:rPr>
          <w:rtl/>
        </w:rPr>
        <w:lastRenderedPageBreak/>
        <w:t>קריאה:</w:t>
      </w:r>
    </w:p>
    <w:p w:rsidR="007854D1" w:rsidRDefault="007854D1" w:rsidP="007854D1">
      <w:pPr>
        <w:pStyle w:val="KeepWithNext"/>
        <w:rPr>
          <w:rtl/>
          <w:lang w:eastAsia="he-IL"/>
        </w:rPr>
      </w:pPr>
    </w:p>
    <w:p w:rsidR="007854D1" w:rsidRDefault="007854D1" w:rsidP="007854D1">
      <w:pPr>
        <w:rPr>
          <w:rtl/>
          <w:lang w:eastAsia="he-IL"/>
        </w:rPr>
      </w:pPr>
      <w:r>
        <w:rPr>
          <w:rFonts w:hint="cs"/>
          <w:rtl/>
          <w:lang w:eastAsia="he-IL"/>
        </w:rPr>
        <w:t>1403.</w:t>
      </w:r>
    </w:p>
    <w:p w:rsidR="007854D1" w:rsidRDefault="007854D1" w:rsidP="007854D1">
      <w:pPr>
        <w:rPr>
          <w:rtl/>
          <w:lang w:eastAsia="he-IL"/>
        </w:rPr>
      </w:pPr>
    </w:p>
    <w:p w:rsidR="007854D1" w:rsidRDefault="007854D1" w:rsidP="007854D1">
      <w:pPr>
        <w:pStyle w:val="a4"/>
        <w:keepNext/>
        <w:rPr>
          <w:rtl/>
        </w:rPr>
      </w:pPr>
      <w:bookmarkStart w:id="462" w:name="_ETM_Q1_1412521"/>
      <w:bookmarkStart w:id="463" w:name="_ETM_Q1_1413462"/>
      <w:bookmarkEnd w:id="462"/>
      <w:bookmarkEnd w:id="463"/>
      <w:r>
        <w:rPr>
          <w:rtl/>
        </w:rPr>
        <w:t>יעל כהן-פארן (המחנה הציוני):</w:t>
      </w:r>
    </w:p>
    <w:p w:rsidR="007854D1" w:rsidRDefault="007854D1" w:rsidP="007854D1">
      <w:pPr>
        <w:pStyle w:val="KeepWithNext"/>
        <w:rPr>
          <w:rtl/>
          <w:lang w:eastAsia="he-IL"/>
        </w:rPr>
      </w:pPr>
    </w:p>
    <w:p w:rsidR="007854D1" w:rsidRDefault="007854D1" w:rsidP="007854D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לארבע שנים?</w:t>
      </w:r>
    </w:p>
    <w:p w:rsidR="007854D1" w:rsidRDefault="007854D1" w:rsidP="007854D1">
      <w:pPr>
        <w:rPr>
          <w:rtl/>
          <w:lang w:eastAsia="he-IL"/>
        </w:rPr>
      </w:pPr>
    </w:p>
    <w:p w:rsidR="007854D1" w:rsidRDefault="007854D1" w:rsidP="007854D1">
      <w:pPr>
        <w:pStyle w:val="af9"/>
        <w:keepNext/>
        <w:rPr>
          <w:rtl/>
          <w:lang w:eastAsia="he-IL"/>
        </w:rPr>
      </w:pPr>
      <w:bookmarkStart w:id="464" w:name="_ETM_Q1_1421885"/>
      <w:bookmarkStart w:id="465" w:name="_ETM_Q1_1422823"/>
      <w:bookmarkEnd w:id="464"/>
      <w:bookmarkEnd w:id="465"/>
      <w:r>
        <w:rPr>
          <w:rtl/>
          <w:lang w:eastAsia="he-IL"/>
        </w:rPr>
        <w:t>גיל פרויקטור:</w:t>
      </w:r>
    </w:p>
    <w:p w:rsidR="007854D1" w:rsidRDefault="007854D1" w:rsidP="007854D1">
      <w:pPr>
        <w:pStyle w:val="KeepWithNext"/>
        <w:rPr>
          <w:rtl/>
          <w:lang w:eastAsia="he-IL"/>
        </w:rPr>
      </w:pPr>
    </w:p>
    <w:p w:rsidR="007854D1" w:rsidRDefault="007854D1" w:rsidP="00785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</w:t>
      </w:r>
      <w:bookmarkStart w:id="466" w:name="_ETM_Q1_1423885"/>
      <w:bookmarkEnd w:id="466"/>
      <w:r>
        <w:rPr>
          <w:rFonts w:hint="cs"/>
          <w:rtl/>
          <w:lang w:eastAsia="he-IL"/>
        </w:rPr>
        <w:t>לא לארבע שנים.</w:t>
      </w:r>
    </w:p>
    <w:p w:rsidR="007854D1" w:rsidRDefault="007854D1" w:rsidP="007854D1">
      <w:pPr>
        <w:rPr>
          <w:rtl/>
          <w:lang w:eastAsia="he-IL"/>
        </w:rPr>
      </w:pPr>
    </w:p>
    <w:p w:rsidR="007854D1" w:rsidRDefault="007854D1" w:rsidP="007854D1">
      <w:pPr>
        <w:pStyle w:val="a4"/>
        <w:keepNext/>
        <w:rPr>
          <w:rtl/>
        </w:rPr>
      </w:pPr>
      <w:bookmarkStart w:id="467" w:name="_ETM_Q1_1425253"/>
      <w:bookmarkEnd w:id="467"/>
      <w:r>
        <w:rPr>
          <w:rtl/>
        </w:rPr>
        <w:t>יעל כהן-פארן (המחנה הציוני):</w:t>
      </w:r>
    </w:p>
    <w:p w:rsidR="007854D1" w:rsidRDefault="007854D1" w:rsidP="007854D1">
      <w:pPr>
        <w:pStyle w:val="KeepWithNext"/>
        <w:rPr>
          <w:rtl/>
          <w:lang w:eastAsia="he-IL"/>
        </w:rPr>
      </w:pPr>
    </w:p>
    <w:p w:rsidR="007854D1" w:rsidRDefault="007854D1" w:rsidP="007854D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אמירה לגבי השנים?</w:t>
      </w:r>
    </w:p>
    <w:p w:rsidR="007854D1" w:rsidRDefault="007854D1" w:rsidP="007854D1">
      <w:pPr>
        <w:rPr>
          <w:rtl/>
          <w:lang w:eastAsia="he-IL"/>
        </w:rPr>
      </w:pPr>
    </w:p>
    <w:p w:rsidR="007854D1" w:rsidRDefault="007854D1" w:rsidP="007854D1">
      <w:pPr>
        <w:pStyle w:val="af9"/>
        <w:keepNext/>
        <w:rPr>
          <w:rtl/>
          <w:lang w:eastAsia="he-IL"/>
        </w:rPr>
      </w:pPr>
      <w:bookmarkStart w:id="468" w:name="_ETM_Q1_1423033"/>
      <w:bookmarkStart w:id="469" w:name="_ETM_Q1_1424050"/>
      <w:bookmarkEnd w:id="468"/>
      <w:bookmarkEnd w:id="469"/>
      <w:r>
        <w:rPr>
          <w:rtl/>
          <w:lang w:eastAsia="he-IL"/>
        </w:rPr>
        <w:t>גיל פרויקטור:</w:t>
      </w:r>
    </w:p>
    <w:p w:rsidR="007854D1" w:rsidRDefault="007854D1" w:rsidP="007854D1">
      <w:pPr>
        <w:pStyle w:val="KeepWithNext"/>
        <w:rPr>
          <w:rtl/>
          <w:lang w:eastAsia="he-IL"/>
        </w:rPr>
      </w:pPr>
      <w:bookmarkStart w:id="470" w:name="_ETM_Q1_1426318"/>
      <w:bookmarkEnd w:id="470"/>
    </w:p>
    <w:p w:rsidR="007854D1" w:rsidRDefault="007854D1" w:rsidP="00785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כמו שנאמר כאן, הכוונה </w:t>
      </w:r>
      <w:bookmarkStart w:id="471" w:name="_ETM_Q1_1426819"/>
      <w:bookmarkEnd w:id="471"/>
      <w:r>
        <w:rPr>
          <w:rFonts w:hint="cs"/>
          <w:rtl/>
          <w:lang w:eastAsia="he-IL"/>
        </w:rPr>
        <w:t xml:space="preserve">מהרגע של ההשקה של תחילת התכנית, לאפשר את זה לתקופה </w:t>
      </w:r>
      <w:bookmarkStart w:id="472" w:name="_ETM_Q1_1432799"/>
      <w:bookmarkEnd w:id="472"/>
      <w:r>
        <w:rPr>
          <w:rFonts w:hint="cs"/>
          <w:rtl/>
          <w:lang w:eastAsia="he-IL"/>
        </w:rPr>
        <w:t>של ארבע שנים עם אפשרות לעוד שלוש שנים.</w:t>
      </w:r>
    </w:p>
    <w:p w:rsidR="007854D1" w:rsidRDefault="007854D1" w:rsidP="007854D1">
      <w:pPr>
        <w:rPr>
          <w:rtl/>
          <w:lang w:eastAsia="he-IL"/>
        </w:rPr>
      </w:pPr>
    </w:p>
    <w:p w:rsidR="007854D1" w:rsidRDefault="007854D1" w:rsidP="007854D1">
      <w:pPr>
        <w:pStyle w:val="af6"/>
        <w:keepNext/>
        <w:rPr>
          <w:rtl/>
        </w:rPr>
      </w:pPr>
      <w:bookmarkStart w:id="473" w:name="_ETM_Q1_1436216"/>
      <w:bookmarkEnd w:id="473"/>
      <w:r>
        <w:rPr>
          <w:rtl/>
        </w:rPr>
        <w:t>היו"ר יצחק וקנין:</w:t>
      </w:r>
    </w:p>
    <w:p w:rsidR="007854D1" w:rsidRDefault="007854D1" w:rsidP="007854D1">
      <w:pPr>
        <w:pStyle w:val="KeepWithNext"/>
        <w:rPr>
          <w:rtl/>
          <w:lang w:eastAsia="he-IL"/>
        </w:rPr>
      </w:pPr>
    </w:p>
    <w:p w:rsidR="007854D1" w:rsidRDefault="007854D1" w:rsidP="00785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הכול שבע </w:t>
      </w:r>
      <w:bookmarkStart w:id="474" w:name="_ETM_Q1_1435387"/>
      <w:bookmarkEnd w:id="474"/>
      <w:r>
        <w:rPr>
          <w:rFonts w:hint="cs"/>
          <w:rtl/>
          <w:lang w:eastAsia="he-IL"/>
        </w:rPr>
        <w:t>שנים.</w:t>
      </w:r>
    </w:p>
    <w:p w:rsidR="007854D1" w:rsidRDefault="007854D1" w:rsidP="007854D1">
      <w:pPr>
        <w:rPr>
          <w:rtl/>
          <w:lang w:eastAsia="he-IL"/>
        </w:rPr>
      </w:pPr>
    </w:p>
    <w:p w:rsidR="007854D1" w:rsidRDefault="007854D1" w:rsidP="007854D1">
      <w:pPr>
        <w:pStyle w:val="af9"/>
        <w:keepNext/>
        <w:rPr>
          <w:rtl/>
          <w:lang w:eastAsia="he-IL"/>
        </w:rPr>
      </w:pPr>
      <w:bookmarkStart w:id="475" w:name="_ETM_Q1_1435555"/>
      <w:bookmarkEnd w:id="475"/>
      <w:r>
        <w:rPr>
          <w:rtl/>
          <w:lang w:eastAsia="he-IL"/>
        </w:rPr>
        <w:t>גיל פרויקטור:</w:t>
      </w:r>
    </w:p>
    <w:p w:rsidR="007854D1" w:rsidRDefault="007854D1" w:rsidP="007854D1">
      <w:pPr>
        <w:pStyle w:val="KeepWithNext"/>
        <w:rPr>
          <w:rtl/>
          <w:lang w:eastAsia="he-IL"/>
        </w:rPr>
      </w:pPr>
    </w:p>
    <w:p w:rsidR="007854D1" w:rsidRDefault="007854D1" w:rsidP="007854D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854D1" w:rsidRDefault="007854D1" w:rsidP="007854D1">
      <w:pPr>
        <w:rPr>
          <w:rtl/>
          <w:lang w:eastAsia="he-IL"/>
        </w:rPr>
      </w:pPr>
    </w:p>
    <w:p w:rsidR="007854D1" w:rsidRDefault="007854D1" w:rsidP="007854D1">
      <w:pPr>
        <w:pStyle w:val="af9"/>
        <w:keepNext/>
        <w:rPr>
          <w:rtl/>
          <w:lang w:eastAsia="he-IL"/>
        </w:rPr>
      </w:pPr>
      <w:bookmarkStart w:id="476" w:name="_ETM_Q1_1436635"/>
      <w:bookmarkEnd w:id="476"/>
      <w:r>
        <w:rPr>
          <w:rtl/>
          <w:lang w:eastAsia="he-IL"/>
        </w:rPr>
        <w:t>עמית מרזאי:</w:t>
      </w:r>
    </w:p>
    <w:p w:rsidR="007854D1" w:rsidRDefault="007854D1" w:rsidP="007854D1">
      <w:pPr>
        <w:pStyle w:val="KeepWithNext"/>
        <w:rPr>
          <w:rtl/>
          <w:lang w:eastAsia="he-IL"/>
        </w:rPr>
      </w:pPr>
    </w:p>
    <w:p w:rsidR="007854D1" w:rsidRDefault="007854D1" w:rsidP="007854D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נתנו 500 מיליון שקלים בשנה אחת או בשבע שנים, מבחינת ההחלטה, היא עדיין מיושמת.</w:t>
      </w:r>
    </w:p>
    <w:p w:rsidR="007854D1" w:rsidRDefault="007854D1" w:rsidP="007854D1">
      <w:pPr>
        <w:rPr>
          <w:rtl/>
          <w:lang w:eastAsia="he-IL"/>
        </w:rPr>
      </w:pPr>
      <w:bookmarkStart w:id="477" w:name="_ETM_Q1_1444205"/>
      <w:bookmarkStart w:id="478" w:name="_ETM_Q1_1444641"/>
      <w:bookmarkEnd w:id="477"/>
      <w:bookmarkEnd w:id="478"/>
    </w:p>
    <w:p w:rsidR="007854D1" w:rsidRDefault="007854D1" w:rsidP="007854D1">
      <w:pPr>
        <w:pStyle w:val="af6"/>
        <w:keepNext/>
        <w:rPr>
          <w:rtl/>
        </w:rPr>
      </w:pPr>
      <w:r>
        <w:rPr>
          <w:rtl/>
        </w:rPr>
        <w:t>היו"ר יצחק וקנין:</w:t>
      </w:r>
    </w:p>
    <w:p w:rsidR="007854D1" w:rsidRDefault="007854D1" w:rsidP="007854D1">
      <w:pPr>
        <w:pStyle w:val="KeepWithNext"/>
        <w:rPr>
          <w:rtl/>
          <w:lang w:eastAsia="he-IL"/>
        </w:rPr>
      </w:pPr>
    </w:p>
    <w:p w:rsidR="007854D1" w:rsidRDefault="007854D1" w:rsidP="00785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הערות? אני רוצה להצביע. </w:t>
      </w:r>
      <w:bookmarkStart w:id="479" w:name="_ETM_Q1_1449652"/>
      <w:bookmarkEnd w:id="479"/>
      <w:r>
        <w:rPr>
          <w:rFonts w:hint="cs"/>
          <w:rtl/>
          <w:lang w:eastAsia="he-IL"/>
        </w:rPr>
        <w:t xml:space="preserve">לפני שאנחנו מאשרים את זה, אני מבקש שבתוך חצי שנה, </w:t>
      </w:r>
      <w:bookmarkStart w:id="480" w:name="_ETM_Q1_1453722"/>
      <w:bookmarkEnd w:id="480"/>
      <w:r>
        <w:rPr>
          <w:rFonts w:hint="cs"/>
          <w:rtl/>
          <w:lang w:eastAsia="he-IL"/>
        </w:rPr>
        <w:t xml:space="preserve">אחרי חצי שנה שהדבר הזה מתקיים, תבואו לוועדה ותנו </w:t>
      </w:r>
      <w:bookmarkStart w:id="481" w:name="_ETM_Q1_1455724"/>
      <w:bookmarkEnd w:id="481"/>
      <w:r>
        <w:rPr>
          <w:rFonts w:hint="cs"/>
          <w:rtl/>
          <w:lang w:eastAsia="he-IL"/>
        </w:rPr>
        <w:t>לנו</w:t>
      </w:r>
      <w:r w:rsidR="005F3E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דיווח לגבי מה שקורה, מה מתבצע וכמה פרויקטים נכנסו לזה. נשמח מאוד להמשיך ולסייע בנושא. אני חושב </w:t>
      </w:r>
      <w:bookmarkStart w:id="482" w:name="_ETM_Q1_1465266"/>
      <w:bookmarkEnd w:id="482"/>
      <w:r>
        <w:rPr>
          <w:rFonts w:hint="cs"/>
          <w:rtl/>
          <w:lang w:eastAsia="he-IL"/>
        </w:rPr>
        <w:t>שהנושא הזה הוא מאוד חשוב למשק.</w:t>
      </w:r>
    </w:p>
    <w:p w:rsidR="007854D1" w:rsidRDefault="007854D1" w:rsidP="007854D1">
      <w:pPr>
        <w:rPr>
          <w:rtl/>
          <w:lang w:eastAsia="he-IL"/>
        </w:rPr>
      </w:pPr>
    </w:p>
    <w:p w:rsidR="007854D1" w:rsidRDefault="007854D1" w:rsidP="007854D1">
      <w:pPr>
        <w:rPr>
          <w:rtl/>
          <w:lang w:eastAsia="he-IL"/>
        </w:rPr>
      </w:pPr>
      <w:bookmarkStart w:id="483" w:name="_ETM_Q1_1467436"/>
      <w:bookmarkEnd w:id="483"/>
      <w:r>
        <w:rPr>
          <w:rFonts w:hint="cs"/>
          <w:rtl/>
          <w:lang w:eastAsia="he-IL"/>
        </w:rPr>
        <w:t xml:space="preserve">אני מביא את זה </w:t>
      </w:r>
      <w:bookmarkStart w:id="484" w:name="_ETM_Q1_1466811"/>
      <w:bookmarkEnd w:id="484"/>
      <w:r>
        <w:rPr>
          <w:rFonts w:hint="cs"/>
          <w:rtl/>
          <w:lang w:eastAsia="he-IL"/>
        </w:rPr>
        <w:t xml:space="preserve">להצבעה. מי בעד </w:t>
      </w:r>
      <w:bookmarkStart w:id="485" w:name="_ETM_Q1_1466789"/>
      <w:bookmarkEnd w:id="485"/>
      <w:r>
        <w:rPr>
          <w:rtl/>
          <w:lang w:eastAsia="he-IL"/>
        </w:rPr>
        <w:t>אישור מסגרת ערבות מדינה לקרן הלוואות לפרויקטי התייעלות אנרגטית</w:t>
      </w:r>
      <w:r w:rsidR="005F3E16">
        <w:rPr>
          <w:rFonts w:hint="cs"/>
          <w:rtl/>
          <w:lang w:eastAsia="he-IL"/>
        </w:rPr>
        <w:t>? מי נגד?</w:t>
      </w:r>
    </w:p>
    <w:p w:rsidR="005F3E16" w:rsidRDefault="005F3E16" w:rsidP="007854D1">
      <w:pPr>
        <w:rPr>
          <w:rtl/>
          <w:lang w:eastAsia="he-IL"/>
        </w:rPr>
      </w:pPr>
    </w:p>
    <w:p w:rsidR="005F3E16" w:rsidRDefault="005F3E16" w:rsidP="005F3E16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F3E16" w:rsidRDefault="005F3E16" w:rsidP="005F3E16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:rsidR="005F3E16" w:rsidRDefault="005F3E16" w:rsidP="005F3E16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5F3E16" w:rsidRDefault="005F3E16" w:rsidP="005F3E16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854D1" w:rsidRDefault="007854D1" w:rsidP="005F3E16">
      <w:pPr>
        <w:jc w:val="center"/>
        <w:rPr>
          <w:rtl/>
          <w:lang w:eastAsia="he-IL"/>
        </w:rPr>
      </w:pPr>
      <w:bookmarkStart w:id="486" w:name="_ETM_Q1_1447576"/>
      <w:bookmarkStart w:id="487" w:name="_ETM_Q1_1402694"/>
      <w:bookmarkEnd w:id="486"/>
      <w:bookmarkEnd w:id="487"/>
      <w:r>
        <w:rPr>
          <w:rtl/>
          <w:lang w:eastAsia="he-IL"/>
        </w:rPr>
        <w:t>מסגרת ערבות מדינה לקרן הלוואות לפרויקטי התייעלות אנרגטית</w:t>
      </w:r>
      <w:r w:rsidR="005F3E16">
        <w:rPr>
          <w:rFonts w:hint="cs"/>
          <w:rtl/>
          <w:lang w:eastAsia="he-IL"/>
        </w:rPr>
        <w:t xml:space="preserve"> נתקבלה.</w:t>
      </w:r>
    </w:p>
    <w:p w:rsidR="007854D1" w:rsidRDefault="007854D1" w:rsidP="00427EAF">
      <w:pPr>
        <w:rPr>
          <w:rtl/>
          <w:lang w:eastAsia="he-IL"/>
        </w:rPr>
      </w:pPr>
    </w:p>
    <w:p w:rsidR="005F3E16" w:rsidRDefault="005F3E16" w:rsidP="005F3E16">
      <w:pPr>
        <w:pStyle w:val="af6"/>
        <w:keepNext/>
        <w:rPr>
          <w:rtl/>
        </w:rPr>
      </w:pPr>
      <w:bookmarkStart w:id="488" w:name="_ETM_Q1_1473946"/>
      <w:bookmarkEnd w:id="488"/>
      <w:r>
        <w:rPr>
          <w:rtl/>
        </w:rPr>
        <w:t>היו"ר יצחק וקנין:</w:t>
      </w:r>
    </w:p>
    <w:p w:rsidR="005F3E16" w:rsidRDefault="005F3E16" w:rsidP="005F3E16">
      <w:pPr>
        <w:pStyle w:val="KeepWithNext"/>
        <w:rPr>
          <w:rtl/>
          <w:lang w:eastAsia="he-IL"/>
        </w:rPr>
      </w:pPr>
    </w:p>
    <w:p w:rsidR="005F3E16" w:rsidRDefault="005F3E16" w:rsidP="005F3E16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 אושרה מסגרת ערבות מדינה לקרן הלוואות לפרויקטי התייעלות אנרגטית.</w:t>
      </w:r>
    </w:p>
    <w:p w:rsidR="005F3E16" w:rsidRDefault="005F3E16" w:rsidP="005F3E16">
      <w:pPr>
        <w:rPr>
          <w:rtl/>
          <w:lang w:eastAsia="he-IL"/>
        </w:rPr>
      </w:pPr>
    </w:p>
    <w:p w:rsidR="005F3E16" w:rsidRDefault="005F3E16" w:rsidP="00BE62D9">
      <w:pPr>
        <w:rPr>
          <w:rtl/>
          <w:lang w:eastAsia="he-IL"/>
        </w:rPr>
      </w:pPr>
      <w:bookmarkStart w:id="489" w:name="_ETM_Q1_1474902"/>
      <w:bookmarkEnd w:id="489"/>
      <w:r>
        <w:rPr>
          <w:rFonts w:hint="cs"/>
          <w:rtl/>
          <w:lang w:eastAsia="he-IL"/>
        </w:rPr>
        <w:t>תודה לכם. אני מודה לכם.</w:t>
      </w:r>
    </w:p>
    <w:p w:rsidR="005F3E16" w:rsidRDefault="005F3E16" w:rsidP="005F3E16">
      <w:pPr>
        <w:rPr>
          <w:rtl/>
          <w:lang w:eastAsia="he-IL"/>
        </w:rPr>
      </w:pPr>
    </w:p>
    <w:p w:rsidR="00BE62D9" w:rsidRDefault="00BE62D9" w:rsidP="005F3E16">
      <w:pPr>
        <w:rPr>
          <w:rtl/>
          <w:lang w:eastAsia="he-IL"/>
        </w:rPr>
      </w:pPr>
    </w:p>
    <w:p w:rsidR="000058D0" w:rsidRPr="008713A4" w:rsidRDefault="005F3E16" w:rsidP="00BE62D9">
      <w:pPr>
        <w:pStyle w:val="afc"/>
        <w:keepNext/>
        <w:rPr>
          <w:lang w:eastAsia="he-IL"/>
        </w:rPr>
      </w:pPr>
      <w:r>
        <w:rPr>
          <w:rtl/>
          <w:lang w:eastAsia="he-IL"/>
        </w:rPr>
        <w:t>הישיבה ננעלה בשעה 10:27.</w:t>
      </w:r>
      <w:bookmarkStart w:id="490" w:name="_ETM_Q1_1476087"/>
      <w:bookmarkStart w:id="491" w:name="_ETM_Q1_1086978"/>
      <w:bookmarkStart w:id="492" w:name="_ETM_Q1_1054628"/>
      <w:bookmarkEnd w:id="490"/>
      <w:bookmarkEnd w:id="491"/>
      <w:bookmarkEnd w:id="492"/>
    </w:p>
    <w:sectPr w:rsidR="000058D0" w:rsidRPr="008713A4" w:rsidSect="00C55C4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8C2" w:rsidRDefault="00C068C2">
      <w:r>
        <w:separator/>
      </w:r>
    </w:p>
  </w:endnote>
  <w:endnote w:type="continuationSeparator" w:id="0">
    <w:p w:rsidR="00C068C2" w:rsidRDefault="00C06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8C2" w:rsidRDefault="00C068C2">
      <w:r>
        <w:separator/>
      </w:r>
    </w:p>
  </w:footnote>
  <w:footnote w:type="continuationSeparator" w:id="0">
    <w:p w:rsidR="00C068C2" w:rsidRDefault="00C06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8C2" w:rsidRDefault="00C068C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068C2" w:rsidRDefault="00C068C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8C2" w:rsidRDefault="00C068C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5C4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068C2" w:rsidRPr="00CC5815" w:rsidRDefault="00C068C2" w:rsidP="008E5E3F">
    <w:pPr>
      <w:pStyle w:val="a3"/>
      <w:ind w:firstLine="0"/>
    </w:pPr>
    <w:r>
      <w:rPr>
        <w:rtl/>
      </w:rPr>
      <w:t>ועדת הכספים</w:t>
    </w:r>
  </w:p>
  <w:p w:rsidR="00C068C2" w:rsidRPr="00CC5815" w:rsidRDefault="00C068C2" w:rsidP="008E5E3F">
    <w:pPr>
      <w:pStyle w:val="a3"/>
      <w:ind w:firstLine="0"/>
      <w:rPr>
        <w:rtl/>
      </w:rPr>
    </w:pPr>
    <w:r>
      <w:rPr>
        <w:rtl/>
      </w:rPr>
      <w:t>22/10/2018</w:t>
    </w:r>
  </w:p>
  <w:p w:rsidR="00C068C2" w:rsidRPr="00CC5815" w:rsidRDefault="00C068C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8C2" w:rsidRDefault="00C068C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D38DCB" wp14:editId="41F34D0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068C2" w:rsidRDefault="00C068C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068C2" w:rsidRDefault="00C068C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8D0"/>
    <w:rsid w:val="0002047E"/>
    <w:rsid w:val="00037279"/>
    <w:rsid w:val="00043D10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3A2A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7EAF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3060"/>
    <w:rsid w:val="005D61F3"/>
    <w:rsid w:val="005E1C6B"/>
    <w:rsid w:val="005F3E16"/>
    <w:rsid w:val="005F76B0"/>
    <w:rsid w:val="00634F61"/>
    <w:rsid w:val="00651439"/>
    <w:rsid w:val="00695A47"/>
    <w:rsid w:val="006A0CB7"/>
    <w:rsid w:val="006F0259"/>
    <w:rsid w:val="00700433"/>
    <w:rsid w:val="00702755"/>
    <w:rsid w:val="0070472C"/>
    <w:rsid w:val="007509A6"/>
    <w:rsid w:val="0075449D"/>
    <w:rsid w:val="007854D1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62D9"/>
    <w:rsid w:val="00C068C2"/>
    <w:rsid w:val="00C135D5"/>
    <w:rsid w:val="00C22DCB"/>
    <w:rsid w:val="00C3598A"/>
    <w:rsid w:val="00C360BC"/>
    <w:rsid w:val="00C44800"/>
    <w:rsid w:val="00C52EC2"/>
    <w:rsid w:val="00C55C44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57F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B9A5FA2"/>
  <w15:docId w15:val="{EDF4C534-8FF2-4786-9F76-638A709C4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B57F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B57F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FB5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BE62D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3CECD-6B86-4D3A-A641-BC901589B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13</Pages>
  <Words>3527</Words>
  <Characters>17638</Characters>
  <Application>Microsoft Office Word</Application>
  <DocSecurity>0</DocSecurity>
  <Lines>146</Lines>
  <Paragraphs>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2018-10-24T07:18:00Z</dcterms:modified>
</cp:coreProperties>
</file>