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E55C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A54F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55C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E55C7" w:rsidP="00F8786C">
      <w:pPr>
        <w:ind w:firstLine="0"/>
        <w:jc w:val="center"/>
        <w:outlineLvl w:val="0"/>
        <w:rPr>
          <w:b/>
          <w:bCs/>
          <w:rtl/>
        </w:rPr>
      </w:pPr>
      <w:r>
        <w:rPr>
          <w:b/>
          <w:bCs/>
          <w:rtl/>
        </w:rPr>
        <w:t xml:space="preserve">פרוטוקול מס' </w:t>
      </w:r>
      <w:r w:rsidR="00F8786C">
        <w:rPr>
          <w:rFonts w:hint="cs"/>
          <w:b/>
          <w:bCs/>
          <w:rtl/>
        </w:rPr>
        <w:t>55</w:t>
      </w:r>
    </w:p>
    <w:p w:rsidR="00E64116" w:rsidRPr="008713A4" w:rsidRDefault="003E55C7" w:rsidP="008320F6">
      <w:pPr>
        <w:ind w:firstLine="0"/>
        <w:jc w:val="center"/>
        <w:outlineLvl w:val="0"/>
        <w:rPr>
          <w:b/>
          <w:bCs/>
          <w:rtl/>
        </w:rPr>
      </w:pPr>
      <w:r>
        <w:rPr>
          <w:b/>
          <w:bCs/>
          <w:rtl/>
        </w:rPr>
        <w:t>מישיבת הוועדה המיוחדת לזכויות הילד</w:t>
      </w:r>
    </w:p>
    <w:p w:rsidR="00E64116" w:rsidRPr="008713A4" w:rsidRDefault="003E55C7" w:rsidP="00F8786C">
      <w:pPr>
        <w:ind w:firstLine="0"/>
        <w:jc w:val="center"/>
        <w:outlineLvl w:val="0"/>
        <w:rPr>
          <w:b/>
          <w:bCs/>
          <w:u w:val="single"/>
          <w:rtl/>
        </w:rPr>
      </w:pPr>
      <w:r>
        <w:rPr>
          <w:b/>
          <w:bCs/>
          <w:u w:val="single"/>
          <w:rtl/>
        </w:rPr>
        <w:t>יום רביעי, כ"ג בכסלו התשפ"א (09 בדצמבר 2020), שעה 9:</w:t>
      </w:r>
      <w:r w:rsidR="00F8786C">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E55C7" w:rsidP="003E55C7">
      <w:pPr>
        <w:spacing w:before="60"/>
        <w:ind w:firstLine="0"/>
        <w:rPr>
          <w:rtl/>
        </w:rPr>
      </w:pPr>
      <w:bookmarkStart w:id="1" w:name="ET_subject_621848_1"/>
      <w:r w:rsidRPr="003E55C7">
        <w:rPr>
          <w:rStyle w:val="TagStyle"/>
          <w:rtl/>
        </w:rPr>
        <w:t xml:space="preserve"> &lt;&lt; נושא &gt;&gt; </w:t>
      </w:r>
      <w:r w:rsidRPr="003E55C7">
        <w:rPr>
          <w:rtl/>
        </w:rPr>
        <w:t>הצגת דו"ח "חיים חשופים" - פגיעה בילדים בגדה המערבית</w:t>
      </w:r>
      <w:r w:rsidRPr="003E55C7">
        <w:rPr>
          <w:rStyle w:val="TagStyle"/>
          <w:rtl/>
        </w:rPr>
        <w:t xml:space="preserve"> &lt;&lt; נושא &gt;&gt;</w:t>
      </w:r>
      <w:r w:rsidR="00A46C17">
        <w:rPr>
          <w:rtl/>
        </w:rPr>
        <w:t xml:space="preserve"> </w:t>
      </w:r>
      <w:r w:rsidRPr="003E55C7">
        <w:rPr>
          <w:rtl/>
        </w:rPr>
        <w:t xml:space="preserve"> </w:t>
      </w:r>
      <w:bookmarkEnd w:id="1"/>
    </w:p>
    <w:p w:rsidR="00E64116" w:rsidRDefault="00E64116" w:rsidP="007C693F">
      <w:pPr>
        <w:spacing w:before="60"/>
        <w:ind w:firstLine="0"/>
        <w:rPr>
          <w:rtl/>
        </w:rPr>
      </w:pPr>
    </w:p>
    <w:p w:rsidR="003E55C7" w:rsidRPr="008713A4" w:rsidRDefault="003E55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E55C7" w:rsidRDefault="003E55C7" w:rsidP="00EC1FB3">
      <w:pPr>
        <w:ind w:firstLine="0"/>
        <w:rPr>
          <w:rtl/>
        </w:rPr>
      </w:pPr>
      <w:r w:rsidRPr="003E55C7">
        <w:rPr>
          <w:rtl/>
        </w:rPr>
        <w:t>יוסף ג'בארין – היו"ר</w:t>
      </w:r>
    </w:p>
    <w:p w:rsidR="003E55C7" w:rsidRPr="003E55C7" w:rsidRDefault="003E55C7" w:rsidP="00EC1FB3">
      <w:pPr>
        <w:ind w:firstLine="0"/>
        <w:rPr>
          <w:rtl/>
        </w:rPr>
      </w:pPr>
      <w:r w:rsidRPr="003E55C7">
        <w:rPr>
          <w:rtl/>
        </w:rPr>
        <w:t>מיכל</w:t>
      </w:r>
      <w:r>
        <w:rPr>
          <w:rFonts w:hint="cs"/>
          <w:rtl/>
        </w:rPr>
        <w:t xml:space="preserve"> קוטלר-</w:t>
      </w:r>
      <w:r w:rsidRPr="003E55C7">
        <w:rPr>
          <w:rtl/>
        </w:rPr>
        <w:t>וונש</w:t>
      </w:r>
    </w:p>
    <w:p w:rsidR="003E55C7" w:rsidRPr="003E55C7" w:rsidRDefault="003E55C7" w:rsidP="00EC1FB3">
      <w:pPr>
        <w:ind w:firstLine="0"/>
        <w:rPr>
          <w:rtl/>
        </w:rPr>
      </w:pPr>
      <w:r w:rsidRPr="003E55C7">
        <w:rPr>
          <w:rtl/>
        </w:rPr>
        <w:t>אריאל קלנר</w:t>
      </w:r>
    </w:p>
    <w:p w:rsidR="00E64116" w:rsidRDefault="00E64116" w:rsidP="00DE5B80">
      <w:pPr>
        <w:ind w:firstLine="0"/>
        <w:rPr>
          <w:rtl/>
        </w:rPr>
      </w:pPr>
    </w:p>
    <w:p w:rsidR="003E55C7" w:rsidRDefault="003E55C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E55C7" w:rsidRDefault="003E55C7" w:rsidP="00DE5B80">
      <w:pPr>
        <w:ind w:firstLine="0"/>
        <w:rPr>
          <w:rtl/>
        </w:rPr>
      </w:pPr>
      <w:r>
        <w:rPr>
          <w:rFonts w:hint="cs"/>
          <w:rtl/>
        </w:rPr>
        <w:t>אימאן ח'טיב יאסין</w:t>
      </w:r>
    </w:p>
    <w:p w:rsidR="000C47F5" w:rsidRDefault="003E55C7" w:rsidP="00DE5B80">
      <w:pPr>
        <w:ind w:firstLine="0"/>
        <w:rPr>
          <w:rtl/>
        </w:rPr>
      </w:pPr>
      <w:r>
        <w:rPr>
          <w:rFonts w:hint="cs"/>
          <w:rtl/>
        </w:rPr>
        <w:t>היבה יזבק</w:t>
      </w:r>
    </w:p>
    <w:p w:rsidR="003E55C7" w:rsidRPr="0082136D" w:rsidRDefault="003E55C7" w:rsidP="00DE5B80">
      <w:pPr>
        <w:ind w:firstLine="0"/>
        <w:rPr>
          <w:rtl/>
        </w:rPr>
      </w:pPr>
      <w:r>
        <w:rPr>
          <w:rFonts w:hint="cs"/>
          <w:rtl/>
        </w:rPr>
        <w:t>עאידה תומא סלימאן</w:t>
      </w:r>
    </w:p>
    <w:p w:rsidR="003E55C7" w:rsidRDefault="003E55C7" w:rsidP="00D40A29">
      <w:pPr>
        <w:ind w:firstLine="0"/>
        <w:outlineLvl w:val="1"/>
        <w:rPr>
          <w:b/>
          <w:bCs/>
          <w:u w:val="single"/>
          <w:rtl/>
        </w:rPr>
      </w:pPr>
    </w:p>
    <w:p w:rsidR="003E55C7" w:rsidRDefault="003E55C7"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3198"/>
      </w:tblGrid>
      <w:tr w:rsidR="004D5BBB" w:rsidTr="004D5BBB">
        <w:tc>
          <w:tcPr>
            <w:tcW w:w="0" w:type="auto"/>
            <w:shd w:val="clear" w:color="auto" w:fill="auto"/>
          </w:tcPr>
          <w:p w:rsidR="004D5BBB" w:rsidRDefault="004D5BBB" w:rsidP="00DE5B80">
            <w:pPr>
              <w:ind w:firstLine="0"/>
              <w:rPr>
                <w:rtl/>
              </w:rPr>
            </w:pPr>
            <w:r>
              <w:rPr>
                <w:rtl/>
              </w:rPr>
              <w:t>ליאור עמיחי</w:t>
            </w:r>
          </w:p>
        </w:tc>
        <w:tc>
          <w:tcPr>
            <w:tcW w:w="0" w:type="auto"/>
            <w:shd w:val="clear" w:color="auto" w:fill="auto"/>
          </w:tcPr>
          <w:p w:rsidR="004D5BBB" w:rsidRDefault="004D5BBB" w:rsidP="00DE5B80">
            <w:pPr>
              <w:ind w:firstLine="0"/>
              <w:rPr>
                <w:rtl/>
              </w:rPr>
            </w:pPr>
            <w:r>
              <w:rPr>
                <w:rtl/>
              </w:rPr>
              <w:t>–</w:t>
            </w:r>
          </w:p>
        </w:tc>
        <w:tc>
          <w:tcPr>
            <w:tcW w:w="0" w:type="auto"/>
            <w:shd w:val="clear" w:color="auto" w:fill="auto"/>
          </w:tcPr>
          <w:p w:rsidR="004D5BBB" w:rsidRDefault="004D5BBB" w:rsidP="00DE5B80">
            <w:pPr>
              <w:ind w:firstLine="0"/>
              <w:rPr>
                <w:rtl/>
              </w:rPr>
            </w:pPr>
            <w:r>
              <w:rPr>
                <w:rtl/>
              </w:rPr>
              <w:t xml:space="preserve">מנכ"ל ארגון </w:t>
            </w:r>
            <w:r w:rsidR="00983F9F">
              <w:rPr>
                <w:rtl/>
              </w:rPr>
              <w:t>"יש דין"</w:t>
            </w:r>
          </w:p>
        </w:tc>
      </w:tr>
      <w:tr w:rsidR="004D5BBB" w:rsidTr="004D5BBB">
        <w:tc>
          <w:tcPr>
            <w:tcW w:w="0" w:type="auto"/>
            <w:shd w:val="clear" w:color="auto" w:fill="auto"/>
          </w:tcPr>
          <w:p w:rsidR="004D5BBB" w:rsidRDefault="004D5BBB" w:rsidP="00DE5B80">
            <w:pPr>
              <w:ind w:firstLine="0"/>
              <w:rPr>
                <w:rtl/>
              </w:rPr>
            </w:pPr>
            <w:r>
              <w:rPr>
                <w:rtl/>
              </w:rPr>
              <w:t>שחר קרן</w:t>
            </w:r>
          </w:p>
        </w:tc>
        <w:tc>
          <w:tcPr>
            <w:tcW w:w="0" w:type="auto"/>
            <w:shd w:val="clear" w:color="auto" w:fill="auto"/>
          </w:tcPr>
          <w:p w:rsidR="004D5BBB" w:rsidRDefault="004D5BBB" w:rsidP="00DE5B80">
            <w:pPr>
              <w:ind w:firstLine="0"/>
              <w:rPr>
                <w:rtl/>
              </w:rPr>
            </w:pPr>
            <w:r>
              <w:rPr>
                <w:rtl/>
              </w:rPr>
              <w:t>–</w:t>
            </w:r>
          </w:p>
        </w:tc>
        <w:tc>
          <w:tcPr>
            <w:tcW w:w="0" w:type="auto"/>
            <w:shd w:val="clear" w:color="auto" w:fill="auto"/>
          </w:tcPr>
          <w:p w:rsidR="004D5BBB" w:rsidRDefault="004D5BBB" w:rsidP="00DE5B80">
            <w:pPr>
              <w:ind w:firstLine="0"/>
              <w:rPr>
                <w:rtl/>
              </w:rPr>
            </w:pPr>
            <w:r>
              <w:rPr>
                <w:rtl/>
              </w:rPr>
              <w:t xml:space="preserve">מקדמת מדיניות, ארגון </w:t>
            </w:r>
            <w:r w:rsidR="00983F9F">
              <w:rPr>
                <w:rtl/>
              </w:rPr>
              <w:t>"יש דין"</w:t>
            </w:r>
          </w:p>
        </w:tc>
      </w:tr>
      <w:tr w:rsidR="004D5BBB" w:rsidTr="004D5BBB">
        <w:tc>
          <w:tcPr>
            <w:tcW w:w="0" w:type="auto"/>
            <w:shd w:val="clear" w:color="auto" w:fill="auto"/>
          </w:tcPr>
          <w:p w:rsidR="004D5BBB" w:rsidRDefault="004D5BBB" w:rsidP="00DE5B80">
            <w:pPr>
              <w:ind w:firstLine="0"/>
              <w:rPr>
                <w:rtl/>
              </w:rPr>
            </w:pPr>
            <w:r>
              <w:rPr>
                <w:rtl/>
              </w:rPr>
              <w:t>אבנר גבריהו</w:t>
            </w:r>
          </w:p>
        </w:tc>
        <w:tc>
          <w:tcPr>
            <w:tcW w:w="0" w:type="auto"/>
            <w:shd w:val="clear" w:color="auto" w:fill="auto"/>
          </w:tcPr>
          <w:p w:rsidR="004D5BBB" w:rsidRDefault="004D5BBB" w:rsidP="00DE5B80">
            <w:pPr>
              <w:ind w:firstLine="0"/>
              <w:rPr>
                <w:rtl/>
              </w:rPr>
            </w:pPr>
            <w:r>
              <w:rPr>
                <w:rtl/>
              </w:rPr>
              <w:t>–</w:t>
            </w:r>
          </w:p>
        </w:tc>
        <w:tc>
          <w:tcPr>
            <w:tcW w:w="0" w:type="auto"/>
            <w:shd w:val="clear" w:color="auto" w:fill="auto"/>
          </w:tcPr>
          <w:p w:rsidR="004D5BBB" w:rsidRDefault="004D5BBB" w:rsidP="00DE5B80">
            <w:pPr>
              <w:ind w:firstLine="0"/>
              <w:rPr>
                <w:rtl/>
              </w:rPr>
            </w:pPr>
            <w:r>
              <w:rPr>
                <w:rtl/>
              </w:rPr>
              <w:t xml:space="preserve">מנכ"ל </w:t>
            </w:r>
            <w:r w:rsidR="00983F9F">
              <w:rPr>
                <w:rtl/>
              </w:rPr>
              <w:t>"שוברים שתיקה</w:t>
            </w:r>
            <w:r w:rsidR="000F6E3C">
              <w:rPr>
                <w:rFonts w:hint="cs"/>
                <w:rtl/>
              </w:rPr>
              <w:t>"</w:t>
            </w:r>
          </w:p>
        </w:tc>
      </w:tr>
      <w:tr w:rsidR="004D5BBB" w:rsidTr="004D5BBB">
        <w:tc>
          <w:tcPr>
            <w:tcW w:w="0" w:type="auto"/>
            <w:shd w:val="clear" w:color="auto" w:fill="auto"/>
          </w:tcPr>
          <w:p w:rsidR="004D5BBB" w:rsidRDefault="004D5BBB" w:rsidP="00DE5B80">
            <w:pPr>
              <w:ind w:firstLine="0"/>
              <w:rPr>
                <w:rtl/>
              </w:rPr>
            </w:pPr>
            <w:r>
              <w:rPr>
                <w:rtl/>
              </w:rPr>
              <w:t>צור פלק</w:t>
            </w:r>
          </w:p>
        </w:tc>
        <w:tc>
          <w:tcPr>
            <w:tcW w:w="0" w:type="auto"/>
            <w:shd w:val="clear" w:color="auto" w:fill="auto"/>
          </w:tcPr>
          <w:p w:rsidR="004D5BBB" w:rsidRDefault="004D5BBB" w:rsidP="00DE5B80">
            <w:pPr>
              <w:ind w:firstLine="0"/>
              <w:rPr>
                <w:rtl/>
              </w:rPr>
            </w:pPr>
            <w:r>
              <w:rPr>
                <w:rtl/>
              </w:rPr>
              <w:t>–</w:t>
            </w:r>
          </w:p>
        </w:tc>
        <w:tc>
          <w:tcPr>
            <w:tcW w:w="0" w:type="auto"/>
            <w:shd w:val="clear" w:color="auto" w:fill="auto"/>
          </w:tcPr>
          <w:p w:rsidR="004D5BBB" w:rsidRDefault="004D5BBB" w:rsidP="00DE5B80">
            <w:pPr>
              <w:ind w:firstLine="0"/>
              <w:rPr>
                <w:rtl/>
              </w:rPr>
            </w:pPr>
            <w:r>
              <w:rPr>
                <w:rtl/>
              </w:rPr>
              <w:t xml:space="preserve">עו"ד, יועץ משפטי, ארגון </w:t>
            </w:r>
            <w:r w:rsidR="000F6E3C">
              <w:rPr>
                <w:rFonts w:hint="cs"/>
                <w:rtl/>
              </w:rPr>
              <w:t>"</w:t>
            </w:r>
            <w:r>
              <w:rPr>
                <w:rtl/>
              </w:rPr>
              <w:t>עד כאן</w:t>
            </w:r>
            <w:r w:rsidR="000F6E3C">
              <w:rPr>
                <w:rFonts w:hint="cs"/>
                <w:rtl/>
              </w:rPr>
              <w:t>"</w:t>
            </w:r>
          </w:p>
        </w:tc>
      </w:tr>
    </w:tbl>
    <w:p w:rsidR="00E64116" w:rsidRDefault="00E64116" w:rsidP="00DE5B80">
      <w:pPr>
        <w:ind w:firstLine="0"/>
        <w:rPr>
          <w:rtl/>
        </w:rPr>
      </w:pPr>
    </w:p>
    <w:p w:rsidR="004D5BBB" w:rsidRPr="008713A4" w:rsidRDefault="004D5BBB" w:rsidP="00DE5B80">
      <w:pPr>
        <w:ind w:firstLine="0"/>
        <w:rPr>
          <w:rtl/>
        </w:rPr>
      </w:pPr>
    </w:p>
    <w:p w:rsidR="00E64116" w:rsidRPr="004D5BBB" w:rsidRDefault="004D5BBB" w:rsidP="00DE5B80">
      <w:pPr>
        <w:ind w:firstLine="0"/>
        <w:rPr>
          <w:b/>
          <w:bCs/>
          <w:u w:val="single"/>
          <w:rtl/>
        </w:rPr>
      </w:pPr>
      <w:r w:rsidRPr="004D5BBB">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4"/>
        <w:gridCol w:w="336"/>
        <w:gridCol w:w="3935"/>
      </w:tblGrid>
      <w:tr w:rsidR="004D5BBB" w:rsidTr="004D5BBB">
        <w:tc>
          <w:tcPr>
            <w:tcW w:w="0" w:type="auto"/>
            <w:shd w:val="clear" w:color="auto" w:fill="auto"/>
          </w:tcPr>
          <w:p w:rsidR="004D5BBB" w:rsidRDefault="004D5BBB" w:rsidP="00DE5B80">
            <w:pPr>
              <w:ind w:firstLine="0"/>
              <w:rPr>
                <w:rtl/>
              </w:rPr>
            </w:pPr>
            <w:r>
              <w:rPr>
                <w:rtl/>
              </w:rPr>
              <w:t>עסאם חאמד</w:t>
            </w:r>
          </w:p>
        </w:tc>
        <w:tc>
          <w:tcPr>
            <w:tcW w:w="0" w:type="auto"/>
            <w:shd w:val="clear" w:color="auto" w:fill="auto"/>
          </w:tcPr>
          <w:p w:rsidR="004D5BBB" w:rsidRDefault="004D5BBB" w:rsidP="00DE5B80">
            <w:pPr>
              <w:ind w:firstLine="0"/>
              <w:rPr>
                <w:rtl/>
              </w:rPr>
            </w:pPr>
            <w:r>
              <w:rPr>
                <w:rtl/>
              </w:rPr>
              <w:t>–</w:t>
            </w:r>
          </w:p>
        </w:tc>
        <w:tc>
          <w:tcPr>
            <w:tcW w:w="0" w:type="auto"/>
            <w:shd w:val="clear" w:color="auto" w:fill="auto"/>
          </w:tcPr>
          <w:p w:rsidR="004D5BBB" w:rsidRDefault="004D5BBB" w:rsidP="00DE5B80">
            <w:pPr>
              <w:ind w:firstLine="0"/>
              <w:rPr>
                <w:rtl/>
              </w:rPr>
            </w:pPr>
            <w:r>
              <w:rPr>
                <w:rtl/>
              </w:rPr>
              <w:t>יועמ"ש איו"ש, משרד הביטחון</w:t>
            </w:r>
          </w:p>
        </w:tc>
      </w:tr>
      <w:tr w:rsidR="004D5BBB" w:rsidTr="004D5BBB">
        <w:tc>
          <w:tcPr>
            <w:tcW w:w="0" w:type="auto"/>
            <w:shd w:val="clear" w:color="auto" w:fill="auto"/>
          </w:tcPr>
          <w:p w:rsidR="004D5BBB" w:rsidRDefault="004D5BBB" w:rsidP="00DE5B80">
            <w:pPr>
              <w:ind w:firstLine="0"/>
              <w:rPr>
                <w:rtl/>
              </w:rPr>
            </w:pPr>
            <w:r>
              <w:rPr>
                <w:rtl/>
              </w:rPr>
              <w:t>הילה טנא-גלעד</w:t>
            </w:r>
          </w:p>
        </w:tc>
        <w:tc>
          <w:tcPr>
            <w:tcW w:w="0" w:type="auto"/>
            <w:shd w:val="clear" w:color="auto" w:fill="auto"/>
          </w:tcPr>
          <w:p w:rsidR="004D5BBB" w:rsidRDefault="004D5BBB" w:rsidP="00DE5B80">
            <w:pPr>
              <w:ind w:firstLine="0"/>
              <w:rPr>
                <w:rtl/>
              </w:rPr>
            </w:pPr>
            <w:r>
              <w:rPr>
                <w:rtl/>
              </w:rPr>
              <w:t>–</w:t>
            </w:r>
          </w:p>
        </w:tc>
        <w:tc>
          <w:tcPr>
            <w:tcW w:w="0" w:type="auto"/>
            <w:shd w:val="clear" w:color="auto" w:fill="auto"/>
          </w:tcPr>
          <w:p w:rsidR="004D5BBB" w:rsidRDefault="004D5BBB" w:rsidP="00DE5B80">
            <w:pPr>
              <w:ind w:firstLine="0"/>
              <w:rPr>
                <w:rtl/>
              </w:rPr>
            </w:pPr>
            <w:r>
              <w:rPr>
                <w:rtl/>
              </w:rPr>
              <w:t>עו"ד, ממונה-זכויות אדם, משרד המשפטים</w:t>
            </w:r>
          </w:p>
        </w:tc>
      </w:tr>
      <w:tr w:rsidR="004D5BBB" w:rsidTr="004D5BBB">
        <w:tc>
          <w:tcPr>
            <w:tcW w:w="0" w:type="auto"/>
            <w:shd w:val="clear" w:color="auto" w:fill="auto"/>
          </w:tcPr>
          <w:p w:rsidR="004D5BBB" w:rsidRDefault="00402817" w:rsidP="00DE5B80">
            <w:pPr>
              <w:ind w:firstLine="0"/>
              <w:rPr>
                <w:rtl/>
              </w:rPr>
            </w:pPr>
            <w:r>
              <w:rPr>
                <w:rFonts w:hint="cs"/>
                <w:rtl/>
              </w:rPr>
              <w:t xml:space="preserve">ד"ר </w:t>
            </w:r>
            <w:r w:rsidR="004D5BBB">
              <w:rPr>
                <w:rtl/>
              </w:rPr>
              <w:t>ג'ומאנה מלחם ביבאר</w:t>
            </w:r>
          </w:p>
        </w:tc>
        <w:tc>
          <w:tcPr>
            <w:tcW w:w="0" w:type="auto"/>
            <w:shd w:val="clear" w:color="auto" w:fill="auto"/>
          </w:tcPr>
          <w:p w:rsidR="004D5BBB" w:rsidRDefault="004D5BBB" w:rsidP="00DE5B80">
            <w:pPr>
              <w:ind w:firstLine="0"/>
              <w:rPr>
                <w:rtl/>
              </w:rPr>
            </w:pPr>
            <w:r>
              <w:rPr>
                <w:rtl/>
              </w:rPr>
              <w:t>–</w:t>
            </w:r>
          </w:p>
        </w:tc>
        <w:tc>
          <w:tcPr>
            <w:tcW w:w="0" w:type="auto"/>
            <w:shd w:val="clear" w:color="auto" w:fill="auto"/>
          </w:tcPr>
          <w:p w:rsidR="004D5BBB" w:rsidRDefault="004D5BBB" w:rsidP="00DE5B80">
            <w:pPr>
              <w:ind w:firstLine="0"/>
              <w:rPr>
                <w:rtl/>
              </w:rPr>
            </w:pPr>
            <w:r>
              <w:rPr>
                <w:rtl/>
              </w:rPr>
              <w:t xml:space="preserve">פסיכיאטרית, </w:t>
            </w:r>
            <w:r w:rsidR="00402817">
              <w:rPr>
                <w:rFonts w:hint="cs"/>
                <w:rtl/>
              </w:rPr>
              <w:t xml:space="preserve">ארגון </w:t>
            </w:r>
            <w:r>
              <w:rPr>
                <w:rtl/>
              </w:rPr>
              <w:t>רופאים לזכויות אדם</w:t>
            </w:r>
          </w:p>
        </w:tc>
      </w:tr>
    </w:tbl>
    <w:p w:rsidR="004D5BBB" w:rsidRDefault="004D5BBB" w:rsidP="00DE5B80">
      <w:pPr>
        <w:ind w:firstLine="0"/>
        <w:rPr>
          <w:rtl/>
        </w:rPr>
      </w:pPr>
    </w:p>
    <w:p w:rsidR="00E64116" w:rsidRPr="008713A4" w:rsidRDefault="00E64116" w:rsidP="00DE5B80">
      <w:pPr>
        <w:ind w:firstLine="0"/>
        <w:rPr>
          <w:rtl/>
        </w:rPr>
      </w:pPr>
    </w:p>
    <w:p w:rsidR="00E64116" w:rsidRPr="003E55C7" w:rsidRDefault="00E64116" w:rsidP="003E55C7">
      <w:pPr>
        <w:ind w:firstLine="0"/>
        <w:outlineLvl w:val="1"/>
        <w:rPr>
          <w:b/>
          <w:bCs/>
          <w:u w:val="single"/>
          <w:rtl/>
        </w:rPr>
      </w:pPr>
      <w:r w:rsidRPr="008713A4">
        <w:rPr>
          <w:b/>
          <w:bCs/>
          <w:u w:val="single"/>
          <w:rtl/>
        </w:rPr>
        <w:t>מנהלת הוועדה</w:t>
      </w:r>
      <w:r w:rsidRPr="008713A4">
        <w:rPr>
          <w:rFonts w:hint="cs"/>
          <w:b/>
          <w:bCs/>
          <w:u w:val="single"/>
          <w:rtl/>
        </w:rPr>
        <w:t>:</w:t>
      </w:r>
    </w:p>
    <w:p w:rsidR="00E64116" w:rsidRPr="008713A4" w:rsidRDefault="003E55C7"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E55C7" w:rsidP="008320F6">
      <w:pPr>
        <w:ind w:firstLine="0"/>
        <w:rPr>
          <w:rtl/>
        </w:rPr>
      </w:pPr>
      <w:r>
        <w:rPr>
          <w:rFonts w:hint="cs"/>
          <w:rtl/>
        </w:rPr>
        <w:t>א.ב., חבר תרגומים</w:t>
      </w:r>
    </w:p>
    <w:p w:rsidR="007872B4" w:rsidRDefault="00E64116" w:rsidP="003E55C7">
      <w:pPr>
        <w:ind w:firstLine="0"/>
        <w:jc w:val="center"/>
        <w:rPr>
          <w:b/>
          <w:bCs/>
          <w:u w:val="single"/>
          <w:rtl/>
        </w:rPr>
      </w:pPr>
      <w:r w:rsidRPr="008713A4">
        <w:rPr>
          <w:rtl/>
        </w:rPr>
        <w:br w:type="page"/>
      </w:r>
      <w:r w:rsidR="003E55C7" w:rsidRPr="003E55C7">
        <w:rPr>
          <w:b/>
          <w:bCs/>
          <w:u w:val="single"/>
          <w:rtl/>
        </w:rPr>
        <w:lastRenderedPageBreak/>
        <w:t>הצגת דו"ח "חיים חשופים" - פגיעה בילדים בגדה המערבית</w:t>
      </w:r>
    </w:p>
    <w:p w:rsidR="003E55C7" w:rsidRDefault="003E55C7" w:rsidP="003E55C7">
      <w:pPr>
        <w:ind w:firstLine="0"/>
        <w:jc w:val="center"/>
        <w:rPr>
          <w:b/>
          <w:bCs/>
          <w:u w:val="single"/>
          <w:rtl/>
        </w:rPr>
      </w:pPr>
    </w:p>
    <w:p w:rsidR="003E55C7" w:rsidRDefault="003E55C7" w:rsidP="003E55C7">
      <w:pPr>
        <w:ind w:firstLine="0"/>
        <w:jc w:val="center"/>
        <w:rPr>
          <w:b/>
          <w:bCs/>
          <w:u w:val="single"/>
          <w:rtl/>
        </w:rPr>
      </w:pPr>
    </w:p>
    <w:p w:rsidR="003E55C7" w:rsidRDefault="003E55C7" w:rsidP="003E55C7">
      <w:pPr>
        <w:pStyle w:val="af6"/>
        <w:keepNext/>
      </w:pPr>
      <w:bookmarkStart w:id="2" w:name="ET_yor_5278_2"/>
      <w:r w:rsidRPr="003E55C7">
        <w:rPr>
          <w:rStyle w:val="TagStyle"/>
          <w:rtl/>
        </w:rPr>
        <w:t xml:space="preserve"> &lt;&lt; יור &gt;&gt; </w:t>
      </w:r>
      <w:r>
        <w:rPr>
          <w:rtl/>
        </w:rPr>
        <w:t>היו"ר יוסף ג'בארין:</w:t>
      </w:r>
      <w:r w:rsidRPr="003E55C7">
        <w:rPr>
          <w:rStyle w:val="TagStyle"/>
          <w:rtl/>
        </w:rPr>
        <w:t xml:space="preserve"> &lt;&lt; יור &gt;&gt;</w:t>
      </w:r>
      <w:r w:rsidR="00A46C17">
        <w:rPr>
          <w:rtl/>
        </w:rPr>
        <w:t xml:space="preserve"> </w:t>
      </w:r>
      <w:r>
        <w:rPr>
          <w:rtl/>
        </w:rPr>
        <w:t xml:space="preserve"> </w:t>
      </w:r>
      <w:bookmarkEnd w:id="2"/>
    </w:p>
    <w:p w:rsidR="003E55C7" w:rsidRDefault="003E55C7" w:rsidP="003E55C7">
      <w:pPr>
        <w:pStyle w:val="KeepWithNext"/>
        <w:rPr>
          <w:rtl/>
          <w:lang w:eastAsia="he-IL"/>
        </w:rPr>
      </w:pPr>
    </w:p>
    <w:p w:rsidR="003E55C7" w:rsidRDefault="005E04BB" w:rsidP="003E55C7">
      <w:pPr>
        <w:rPr>
          <w:rtl/>
          <w:lang w:eastAsia="he-IL"/>
        </w:rPr>
      </w:pPr>
      <w:r>
        <w:rPr>
          <w:rFonts w:hint="cs"/>
          <w:rtl/>
          <w:lang w:eastAsia="he-IL"/>
        </w:rPr>
        <w:t xml:space="preserve">בוקר טוב, אני פותח את הישיבה של </w:t>
      </w:r>
      <w:r w:rsidR="00B27C61">
        <w:rPr>
          <w:rFonts w:hint="cs"/>
          <w:rtl/>
          <w:lang w:eastAsia="he-IL"/>
        </w:rPr>
        <w:t>ה</w:t>
      </w:r>
      <w:r>
        <w:rPr>
          <w:rFonts w:hint="cs"/>
          <w:rtl/>
          <w:lang w:eastAsia="he-IL"/>
        </w:rPr>
        <w:t xml:space="preserve">וועדה לזכויות הילד. היום יום רביעי, ה-9 בדצמבר, </w:t>
      </w:r>
      <w:r w:rsidR="00B27C61">
        <w:rPr>
          <w:rFonts w:hint="cs"/>
          <w:rtl/>
          <w:lang w:eastAsia="he-IL"/>
        </w:rPr>
        <w:t>בנושא הדוח של ארגוני זכויות אדם:</w:t>
      </w:r>
      <w:r>
        <w:rPr>
          <w:rFonts w:hint="cs"/>
          <w:rtl/>
          <w:lang w:eastAsia="he-IL"/>
        </w:rPr>
        <w:t xml:space="preserve"> </w:t>
      </w:r>
      <w:r w:rsidR="00983F9F">
        <w:rPr>
          <w:rtl/>
          <w:lang w:eastAsia="he-IL"/>
        </w:rPr>
        <w:t>"</w:t>
      </w:r>
      <w:r w:rsidR="00983F9F">
        <w:rPr>
          <w:rFonts w:hint="cs"/>
          <w:rtl/>
          <w:lang w:eastAsia="he-IL"/>
        </w:rPr>
        <w:t>יש דין</w:t>
      </w:r>
      <w:r w:rsidR="00983F9F">
        <w:rPr>
          <w:rtl/>
          <w:lang w:eastAsia="he-IL"/>
        </w:rPr>
        <w:t>"</w:t>
      </w:r>
      <w:r>
        <w:rPr>
          <w:rFonts w:hint="cs"/>
          <w:rtl/>
          <w:lang w:eastAsia="he-IL"/>
        </w:rPr>
        <w:t>, רופאים לזכויות אדם ו</w:t>
      </w:r>
      <w:r w:rsidR="00983F9F">
        <w:rPr>
          <w:rtl/>
          <w:lang w:eastAsia="he-IL"/>
        </w:rPr>
        <w:t>"</w:t>
      </w:r>
      <w:r w:rsidR="00983F9F">
        <w:rPr>
          <w:rFonts w:hint="cs"/>
          <w:rtl/>
          <w:lang w:eastAsia="he-IL"/>
        </w:rPr>
        <w:t>שוברים שתיקה</w:t>
      </w:r>
      <w:r w:rsidR="00983F9F">
        <w:rPr>
          <w:rtl/>
          <w:lang w:eastAsia="he-IL"/>
        </w:rPr>
        <w:t>"</w:t>
      </w:r>
      <w:r>
        <w:rPr>
          <w:rFonts w:hint="cs"/>
          <w:rtl/>
          <w:lang w:eastAsia="he-IL"/>
        </w:rPr>
        <w:t xml:space="preserve">. הכותרת: "חיים חשופים". </w:t>
      </w:r>
      <w:r w:rsidR="00267F50">
        <w:rPr>
          <w:rFonts w:hint="cs"/>
          <w:rtl/>
          <w:lang w:eastAsia="he-IL"/>
        </w:rPr>
        <w:t>אנחנו</w:t>
      </w:r>
      <w:r>
        <w:rPr>
          <w:rFonts w:hint="cs"/>
          <w:rtl/>
          <w:lang w:eastAsia="he-IL"/>
        </w:rPr>
        <w:t xml:space="preserve"> נשמח לשמוע את הצגת הדוח</w:t>
      </w:r>
      <w:r w:rsidR="00B27C61">
        <w:rPr>
          <w:rFonts w:hint="cs"/>
          <w:rtl/>
          <w:lang w:eastAsia="he-IL"/>
        </w:rPr>
        <w:t>,</w:t>
      </w:r>
      <w:r>
        <w:rPr>
          <w:rFonts w:hint="cs"/>
          <w:rtl/>
          <w:lang w:eastAsia="he-IL"/>
        </w:rPr>
        <w:t xml:space="preserve"> תוך התמקדות ככל האפשר בנושא של פגיעה בילדים פלסטינים בגדה המערבית. הדוח היה רק בגדה?</w:t>
      </w:r>
    </w:p>
    <w:p w:rsidR="005E04BB" w:rsidRDefault="005E04BB" w:rsidP="003E55C7">
      <w:pPr>
        <w:rPr>
          <w:rtl/>
          <w:lang w:eastAsia="he-IL"/>
        </w:rPr>
      </w:pPr>
    </w:p>
    <w:p w:rsidR="005E04BB" w:rsidRDefault="005E04BB" w:rsidP="005E04BB">
      <w:pPr>
        <w:pStyle w:val="af9"/>
        <w:keepNext/>
        <w:rPr>
          <w:lang w:eastAsia="he-IL"/>
        </w:rPr>
      </w:pPr>
      <w:bookmarkStart w:id="3" w:name="ET_guest_ליאור_עמיחי_3"/>
      <w:r w:rsidRPr="005E04BB">
        <w:rPr>
          <w:rStyle w:val="TagStyle"/>
          <w:rtl/>
        </w:rPr>
        <w:t xml:space="preserve"> &lt;&lt; אורח &gt;&gt; </w:t>
      </w:r>
      <w:r>
        <w:rPr>
          <w:rtl/>
          <w:lang w:eastAsia="he-IL"/>
        </w:rPr>
        <w:t>ליאור עמיחי:</w:t>
      </w:r>
      <w:r w:rsidRPr="005E04BB">
        <w:rPr>
          <w:rStyle w:val="TagStyle"/>
          <w:rtl/>
        </w:rPr>
        <w:t xml:space="preserve"> &lt;&lt; אורח &gt;&gt;</w:t>
      </w:r>
      <w:r w:rsidR="00A46C17">
        <w:rPr>
          <w:rtl/>
          <w:lang w:eastAsia="he-IL"/>
        </w:rPr>
        <w:t xml:space="preserve"> </w:t>
      </w:r>
      <w:r>
        <w:rPr>
          <w:rtl/>
          <w:lang w:eastAsia="he-IL"/>
        </w:rPr>
        <w:t xml:space="preserve"> </w:t>
      </w:r>
      <w:bookmarkEnd w:id="3"/>
    </w:p>
    <w:p w:rsidR="005E04BB" w:rsidRDefault="005E04BB" w:rsidP="005E04BB">
      <w:pPr>
        <w:pStyle w:val="KeepWithNext"/>
        <w:rPr>
          <w:rtl/>
          <w:lang w:eastAsia="he-IL"/>
        </w:rPr>
      </w:pPr>
    </w:p>
    <w:p w:rsidR="005E04BB" w:rsidRDefault="005E04BB" w:rsidP="005E04BB">
      <w:pPr>
        <w:rPr>
          <w:rtl/>
          <w:lang w:eastAsia="he-IL"/>
        </w:rPr>
      </w:pPr>
      <w:r>
        <w:rPr>
          <w:rFonts w:hint="cs"/>
          <w:rtl/>
          <w:lang w:eastAsia="he-IL"/>
        </w:rPr>
        <w:t>רק בגדה.</w:t>
      </w:r>
    </w:p>
    <w:p w:rsidR="005E04BB" w:rsidRDefault="005E04BB" w:rsidP="005E04BB">
      <w:pPr>
        <w:rPr>
          <w:rtl/>
          <w:lang w:eastAsia="he-IL"/>
        </w:rPr>
      </w:pPr>
    </w:p>
    <w:p w:rsidR="005E04BB" w:rsidRDefault="005E04BB" w:rsidP="005E04BB">
      <w:pPr>
        <w:pStyle w:val="af6"/>
        <w:keepNext/>
      </w:pPr>
      <w:bookmarkStart w:id="4" w:name="ET_yor_5278_4"/>
      <w:r w:rsidRPr="005E04BB">
        <w:rPr>
          <w:rStyle w:val="TagStyle"/>
          <w:rtl/>
        </w:rPr>
        <w:t xml:space="preserve"> &lt;&lt; יור &gt;&gt; </w:t>
      </w:r>
      <w:r>
        <w:rPr>
          <w:rtl/>
        </w:rPr>
        <w:t>היו"ר יוסף ג'בארין:</w:t>
      </w:r>
      <w:r w:rsidRPr="005E04BB">
        <w:rPr>
          <w:rStyle w:val="TagStyle"/>
          <w:rtl/>
        </w:rPr>
        <w:t xml:space="preserve"> &lt;&lt; יור &gt;&gt;</w:t>
      </w:r>
      <w:r w:rsidR="00A46C17">
        <w:rPr>
          <w:rtl/>
        </w:rPr>
        <w:t xml:space="preserve"> </w:t>
      </w:r>
      <w:r>
        <w:rPr>
          <w:rtl/>
        </w:rPr>
        <w:t xml:space="preserve"> </w:t>
      </w:r>
      <w:bookmarkEnd w:id="4"/>
    </w:p>
    <w:p w:rsidR="005E04BB" w:rsidRDefault="005E04BB" w:rsidP="005E04BB">
      <w:pPr>
        <w:pStyle w:val="KeepWithNext"/>
        <w:rPr>
          <w:rtl/>
          <w:lang w:eastAsia="he-IL"/>
        </w:rPr>
      </w:pPr>
    </w:p>
    <w:p w:rsidR="005E04BB" w:rsidRDefault="005E04BB" w:rsidP="005E04BB">
      <w:pPr>
        <w:rPr>
          <w:rtl/>
          <w:lang w:eastAsia="he-IL"/>
        </w:rPr>
      </w:pPr>
      <w:r>
        <w:rPr>
          <w:rFonts w:hint="cs"/>
          <w:rtl/>
          <w:lang w:eastAsia="he-IL"/>
        </w:rPr>
        <w:t xml:space="preserve">הדוח עוסק בפרקטיקה הצבאית של פלישות לבתי פלסטינים בגדה המערבית וההשלכות של הפלישות הללו על בריאות הנפש של המשפחות הפלסטיניות, לרבות על ילדים. </w:t>
      </w:r>
    </w:p>
    <w:p w:rsidR="005E04BB" w:rsidRDefault="005E04BB" w:rsidP="005E04BB">
      <w:pPr>
        <w:rPr>
          <w:rtl/>
          <w:lang w:eastAsia="he-IL"/>
        </w:rPr>
      </w:pPr>
    </w:p>
    <w:p w:rsidR="005E04BB" w:rsidRDefault="005E04BB" w:rsidP="005E04BB">
      <w:pPr>
        <w:rPr>
          <w:rtl/>
          <w:lang w:eastAsia="he-IL"/>
        </w:rPr>
      </w:pPr>
      <w:r>
        <w:rPr>
          <w:rFonts w:hint="cs"/>
          <w:rtl/>
          <w:lang w:eastAsia="he-IL"/>
        </w:rPr>
        <w:t>הדוח, ממה שאני ראיתי, חושף עד כמה השימוש בפרקטיקה הזו נפוץ ורחב, ובעיקר נעשה במחשכים ללא ביקורת שיפוטית, ואני מבין שאפילו הנהלים עצמם, אם כן קיימים, גם שאלה, הם חסויים מעיניי הציבור.</w:t>
      </w:r>
      <w:r w:rsidR="00371379">
        <w:rPr>
          <w:rFonts w:hint="cs"/>
          <w:rtl/>
          <w:lang w:eastAsia="he-IL"/>
        </w:rPr>
        <w:t xml:space="preserve"> עולה מהדוח שפלישות לבתים נעשות למטרות כגון אפילו מיפוי ואיסוף מידע לגבי יושבי הבית. היו מקרים של צילום דיירי הבית, גם שאינם חשודים בדבר, וכן הפגנת נוכחות של הצבא כדי בעצם לייצר את הנוכחות של הכיבוש בחיי היום-יום של המשפחות הפלסטיניות.</w:t>
      </w:r>
    </w:p>
    <w:p w:rsidR="00371379" w:rsidRDefault="00371379" w:rsidP="005E04BB">
      <w:pPr>
        <w:rPr>
          <w:rtl/>
          <w:lang w:eastAsia="he-IL"/>
        </w:rPr>
      </w:pPr>
    </w:p>
    <w:p w:rsidR="00371379" w:rsidRDefault="00317AFD" w:rsidP="005E04BB">
      <w:pPr>
        <w:rPr>
          <w:rtl/>
          <w:lang w:eastAsia="he-IL"/>
        </w:rPr>
      </w:pPr>
      <w:r>
        <w:rPr>
          <w:rFonts w:hint="cs"/>
          <w:rtl/>
          <w:lang w:eastAsia="he-IL"/>
        </w:rPr>
        <w:t>הדוח, ככל שזה גם מתקשר להיבטים שחשוב לנו למקד בדיון הזה, חושף שמשפחות פלסטיניות שחוות פלישות לבתים, דיווחו באופן ברור על תסמינים של חרדה, עוררות יתר, הפרעות בשינה בקרב ילדים ובני נוער, כמו גם תסמינים בקרב ילדים ובני נוער, של תלות בהורים והופעה של התנהגות תוקפנית, שזה במיוחד מבחינת ההשלכות על ילדים.</w:t>
      </w:r>
    </w:p>
    <w:p w:rsidR="00317AFD" w:rsidRDefault="00317AFD" w:rsidP="005E04BB">
      <w:pPr>
        <w:rPr>
          <w:rtl/>
          <w:lang w:eastAsia="he-IL"/>
        </w:rPr>
      </w:pPr>
    </w:p>
    <w:p w:rsidR="00317AFD" w:rsidRDefault="00317AFD" w:rsidP="005E04BB">
      <w:pPr>
        <w:rPr>
          <w:rtl/>
          <w:lang w:eastAsia="he-IL"/>
        </w:rPr>
      </w:pPr>
      <w:r>
        <w:rPr>
          <w:rFonts w:hint="cs"/>
          <w:rtl/>
          <w:lang w:eastAsia="he-IL"/>
        </w:rPr>
        <w:t xml:space="preserve">אנחנו תיכף נשמע את הדוח, אבל אני בכל זאת רציתי למקד דברים שאפשר היה מייד לראות בדוח. הדוח בעצם מציג תמונה קשה של פגיעה בילדים שחיים תחת כיבוש, שהם הקורבנות הגדולים ביותר של המדיניות האכזרית הזו. </w:t>
      </w:r>
    </w:p>
    <w:p w:rsidR="00317AFD" w:rsidRDefault="00317AFD" w:rsidP="005E04BB">
      <w:pPr>
        <w:rPr>
          <w:rtl/>
          <w:lang w:eastAsia="he-IL"/>
        </w:rPr>
      </w:pPr>
    </w:p>
    <w:p w:rsidR="00317AFD" w:rsidRDefault="00317AFD" w:rsidP="005E04BB">
      <w:pPr>
        <w:rPr>
          <w:rtl/>
          <w:lang w:eastAsia="he-IL"/>
        </w:rPr>
      </w:pPr>
      <w:r>
        <w:rPr>
          <w:rFonts w:hint="cs"/>
          <w:rtl/>
          <w:lang w:eastAsia="he-IL"/>
        </w:rPr>
        <w:t xml:space="preserve">אין ספק שפלישות לבתים מזעזעות את המשפחה, זורעות תחושה קשה של בהלה, של השפלה, ואני </w:t>
      </w:r>
      <w:r w:rsidRPr="00B27C61">
        <w:rPr>
          <w:rFonts w:hint="cs"/>
          <w:rtl/>
          <w:lang w:eastAsia="he-IL"/>
        </w:rPr>
        <w:t>רואה גם לפי הדיון שאתם גם חשפתם, מובילות</w:t>
      </w:r>
      <w:r>
        <w:rPr>
          <w:rFonts w:hint="cs"/>
          <w:rtl/>
          <w:lang w:eastAsia="he-IL"/>
        </w:rPr>
        <w:t xml:space="preserve"> גם לביטויים ברורים של תחושת חוסר שליטה, של דיכאון וכו', ולכן אני חושב שיש חשיבות רבה להעלות למודעות הציבורית את המצב הבלתי אפשרי הזה של ילדים שחיים תחת כיבוש, ללא זכויות אדם, חשופים כל הזמן להחלטות שרירותיות של חיילים, שבמקרים רבים משאירות את הילדים עם טראומות וצלקות נפשיות קשות.</w:t>
      </w:r>
    </w:p>
    <w:p w:rsidR="00971BFA" w:rsidRDefault="00971BFA" w:rsidP="005E04BB">
      <w:pPr>
        <w:rPr>
          <w:rtl/>
          <w:lang w:eastAsia="he-IL"/>
        </w:rPr>
      </w:pPr>
    </w:p>
    <w:p w:rsidR="00971BFA" w:rsidRDefault="00971BFA" w:rsidP="005E04BB">
      <w:pPr>
        <w:rPr>
          <w:rtl/>
          <w:lang w:eastAsia="he-IL"/>
        </w:rPr>
      </w:pPr>
      <w:r>
        <w:rPr>
          <w:rFonts w:hint="cs"/>
          <w:rtl/>
          <w:lang w:eastAsia="he-IL"/>
        </w:rPr>
        <w:t>אפתח ואגיד לכם לפני שאנחנו ניגשים להצגת הדוח ולשמוע מהארגונים שעמלו על הדוח. אתמול היה לנו דיון על התעללות בילדים במסגרות של ה</w:t>
      </w:r>
      <w:r w:rsidR="00B27C61">
        <w:rPr>
          <w:rFonts w:hint="cs"/>
          <w:rtl/>
          <w:lang w:eastAsia="he-IL"/>
        </w:rPr>
        <w:t>גיל הרך. זה לא כיבוש, לא צבא זר,</w:t>
      </w:r>
      <w:r>
        <w:rPr>
          <w:rFonts w:hint="cs"/>
          <w:rtl/>
          <w:lang w:eastAsia="he-IL"/>
        </w:rPr>
        <w:t xml:space="preserve"> זה בתוך מסגרות של הילדים בישראל, ואפשר היה לראות עד כמה החוויה הזו היא טראומטית ועד כמה ההורים שנכחו גם בדיון, התקוממו נגד העובדה </w:t>
      </w:r>
      <w:r w:rsidRPr="00B27C61">
        <w:rPr>
          <w:rFonts w:hint="cs"/>
          <w:rtl/>
          <w:lang w:eastAsia="he-IL"/>
        </w:rPr>
        <w:t>ש</w:t>
      </w:r>
      <w:r w:rsidR="003975B3" w:rsidRPr="00B27C61">
        <w:rPr>
          <w:rFonts w:hint="cs"/>
          <w:rtl/>
          <w:lang w:eastAsia="he-IL"/>
        </w:rPr>
        <w:t>אין את המעטפה התומכת</w:t>
      </w:r>
      <w:r w:rsidR="003975B3">
        <w:rPr>
          <w:rFonts w:hint="cs"/>
          <w:rtl/>
          <w:lang w:eastAsia="he-IL"/>
        </w:rPr>
        <w:t xml:space="preserve"> בילדים ובהורים ועד כמה יש היעדר של צוות מקצועי שמלווה את ההתעללויות הללו.</w:t>
      </w:r>
    </w:p>
    <w:p w:rsidR="003975B3" w:rsidRDefault="003975B3" w:rsidP="005E04BB">
      <w:pPr>
        <w:rPr>
          <w:rtl/>
          <w:lang w:eastAsia="he-IL"/>
        </w:rPr>
      </w:pPr>
    </w:p>
    <w:p w:rsidR="003975B3" w:rsidRDefault="003975B3" w:rsidP="005E04BB">
      <w:pPr>
        <w:rPr>
          <w:rtl/>
          <w:lang w:eastAsia="he-IL"/>
        </w:rPr>
      </w:pPr>
      <w:r>
        <w:rPr>
          <w:rFonts w:hint="cs"/>
          <w:rtl/>
          <w:lang w:eastAsia="he-IL"/>
        </w:rPr>
        <w:t xml:space="preserve">אני שואל את עצמי, ככה במצב תקין של אזרחים במדינה שלהם. רק תחשבו מה יכולות להיות ההשלכות והקשיים שמתמודדים איתם ילדים תחת כיבוש צבאי. בטח כולם יסכימו שזה שליטה צבאית זרה. לדעתי כל הקשת הפוליטית תסכים שזאת תמונת המצב. </w:t>
      </w:r>
    </w:p>
    <w:p w:rsidR="003975B3" w:rsidRDefault="003975B3" w:rsidP="005E04BB">
      <w:pPr>
        <w:rPr>
          <w:rtl/>
          <w:lang w:eastAsia="he-IL"/>
        </w:rPr>
      </w:pPr>
    </w:p>
    <w:p w:rsidR="003975B3" w:rsidRDefault="003975B3" w:rsidP="003975B3">
      <w:pPr>
        <w:rPr>
          <w:rtl/>
          <w:lang w:eastAsia="he-IL"/>
        </w:rPr>
      </w:pPr>
      <w:r>
        <w:rPr>
          <w:rFonts w:hint="cs"/>
          <w:rtl/>
          <w:lang w:eastAsia="he-IL"/>
        </w:rPr>
        <w:t xml:space="preserve">נפתח אתכם, נציגי הארגונים. ליאור עמיחי, מנכ"ל ארגון </w:t>
      </w:r>
      <w:r w:rsidR="00983F9F">
        <w:rPr>
          <w:rtl/>
          <w:lang w:eastAsia="he-IL"/>
        </w:rPr>
        <w:t>"</w:t>
      </w:r>
      <w:r w:rsidR="00983F9F">
        <w:rPr>
          <w:rFonts w:hint="cs"/>
          <w:rtl/>
          <w:lang w:eastAsia="he-IL"/>
        </w:rPr>
        <w:t>יש דין</w:t>
      </w:r>
      <w:r w:rsidR="00983F9F">
        <w:rPr>
          <w:rtl/>
          <w:lang w:eastAsia="he-IL"/>
        </w:rPr>
        <w:t>"</w:t>
      </w:r>
      <w:r>
        <w:rPr>
          <w:rFonts w:hint="cs"/>
          <w:rtl/>
          <w:lang w:eastAsia="he-IL"/>
        </w:rPr>
        <w:t>. אגב, זה דוח ראשון?</w:t>
      </w:r>
    </w:p>
    <w:p w:rsidR="003975B3" w:rsidRDefault="003975B3" w:rsidP="003975B3">
      <w:pPr>
        <w:rPr>
          <w:rtl/>
          <w:lang w:eastAsia="he-IL"/>
        </w:rPr>
      </w:pPr>
    </w:p>
    <w:p w:rsidR="003975B3" w:rsidRDefault="003975B3" w:rsidP="003975B3">
      <w:pPr>
        <w:pStyle w:val="af9"/>
        <w:keepNext/>
        <w:rPr>
          <w:lang w:eastAsia="he-IL"/>
        </w:rPr>
      </w:pPr>
      <w:bookmarkStart w:id="5" w:name="ET_guest_ליאור_עמיחי_5"/>
      <w:r w:rsidRPr="003975B3">
        <w:rPr>
          <w:rStyle w:val="TagStyle"/>
          <w:rtl/>
        </w:rPr>
        <w:t xml:space="preserve"> &lt;&lt; אורח &gt;&gt; </w:t>
      </w:r>
      <w:r>
        <w:rPr>
          <w:rtl/>
          <w:lang w:eastAsia="he-IL"/>
        </w:rPr>
        <w:t>ליאור עמיחי:</w:t>
      </w:r>
      <w:r w:rsidRPr="003975B3">
        <w:rPr>
          <w:rStyle w:val="TagStyle"/>
          <w:rtl/>
        </w:rPr>
        <w:t xml:space="preserve"> &lt;&lt; אורח &gt;&gt;</w:t>
      </w:r>
      <w:r w:rsidR="00A46C17">
        <w:rPr>
          <w:rtl/>
          <w:lang w:eastAsia="he-IL"/>
        </w:rPr>
        <w:t xml:space="preserve"> </w:t>
      </w:r>
      <w:r>
        <w:rPr>
          <w:rtl/>
          <w:lang w:eastAsia="he-IL"/>
        </w:rPr>
        <w:t xml:space="preserve"> </w:t>
      </w:r>
      <w:bookmarkEnd w:id="5"/>
    </w:p>
    <w:p w:rsidR="003975B3" w:rsidRDefault="003975B3" w:rsidP="003975B3">
      <w:pPr>
        <w:pStyle w:val="KeepWithNext"/>
        <w:rPr>
          <w:rtl/>
          <w:lang w:eastAsia="he-IL"/>
        </w:rPr>
      </w:pPr>
    </w:p>
    <w:p w:rsidR="003975B3" w:rsidRDefault="003975B3" w:rsidP="003975B3">
      <w:pPr>
        <w:rPr>
          <w:rtl/>
          <w:lang w:eastAsia="he-IL"/>
        </w:rPr>
      </w:pPr>
      <w:r>
        <w:rPr>
          <w:rFonts w:hint="cs"/>
          <w:rtl/>
          <w:lang w:eastAsia="he-IL"/>
        </w:rPr>
        <w:t xml:space="preserve">דוח ראשון שלנו בנושא הזה. </w:t>
      </w:r>
    </w:p>
    <w:p w:rsidR="003975B3" w:rsidRDefault="003975B3" w:rsidP="003975B3">
      <w:pPr>
        <w:rPr>
          <w:rtl/>
          <w:lang w:eastAsia="he-IL"/>
        </w:rPr>
      </w:pPr>
    </w:p>
    <w:p w:rsidR="003975B3" w:rsidRDefault="003975B3" w:rsidP="003975B3">
      <w:pPr>
        <w:pStyle w:val="af6"/>
        <w:keepNext/>
      </w:pPr>
      <w:bookmarkStart w:id="6" w:name="ET_yor_5278_6"/>
      <w:r w:rsidRPr="003975B3">
        <w:rPr>
          <w:rStyle w:val="TagStyle"/>
          <w:rtl/>
        </w:rPr>
        <w:lastRenderedPageBreak/>
        <w:t xml:space="preserve"> &lt;&lt; יור &gt;&gt; </w:t>
      </w:r>
      <w:r>
        <w:rPr>
          <w:rtl/>
        </w:rPr>
        <w:t>היו"ר יוסף ג'בארין:</w:t>
      </w:r>
      <w:r w:rsidRPr="003975B3">
        <w:rPr>
          <w:rStyle w:val="TagStyle"/>
          <w:rtl/>
        </w:rPr>
        <w:t xml:space="preserve"> &lt;&lt; יור &gt;&gt;</w:t>
      </w:r>
      <w:r w:rsidR="00A46C17">
        <w:rPr>
          <w:rtl/>
        </w:rPr>
        <w:t xml:space="preserve"> </w:t>
      </w:r>
      <w:r>
        <w:rPr>
          <w:rtl/>
        </w:rPr>
        <w:t xml:space="preserve"> </w:t>
      </w:r>
      <w:bookmarkEnd w:id="6"/>
    </w:p>
    <w:p w:rsidR="003975B3" w:rsidRDefault="003975B3" w:rsidP="003975B3">
      <w:pPr>
        <w:pStyle w:val="KeepWithNext"/>
        <w:rPr>
          <w:rtl/>
          <w:lang w:eastAsia="he-IL"/>
        </w:rPr>
      </w:pPr>
    </w:p>
    <w:p w:rsidR="003975B3" w:rsidRDefault="003975B3" w:rsidP="003975B3">
      <w:pPr>
        <w:rPr>
          <w:rtl/>
          <w:lang w:eastAsia="he-IL"/>
        </w:rPr>
      </w:pPr>
      <w:r>
        <w:rPr>
          <w:rFonts w:hint="cs"/>
          <w:rtl/>
          <w:lang w:eastAsia="he-IL"/>
        </w:rPr>
        <w:t>נשמח אולי בכמה מילים בהתחלה, על איך הגעתם לדוח הזה, מה הוא כלל וגם למסקנות.</w:t>
      </w:r>
    </w:p>
    <w:p w:rsidR="003975B3" w:rsidRDefault="003975B3" w:rsidP="003975B3">
      <w:pPr>
        <w:rPr>
          <w:rtl/>
          <w:lang w:eastAsia="he-IL"/>
        </w:rPr>
      </w:pPr>
    </w:p>
    <w:p w:rsidR="003975B3" w:rsidRDefault="003975B3" w:rsidP="003975B3">
      <w:pPr>
        <w:pStyle w:val="af9"/>
        <w:keepNext/>
        <w:rPr>
          <w:lang w:eastAsia="he-IL"/>
        </w:rPr>
      </w:pPr>
      <w:bookmarkStart w:id="7" w:name="ET_guest_ליאור_עמיחי_7"/>
      <w:r w:rsidRPr="003975B3">
        <w:rPr>
          <w:rStyle w:val="TagStyle"/>
          <w:rtl/>
        </w:rPr>
        <w:t xml:space="preserve"> &lt;&lt; אורח &gt;&gt; </w:t>
      </w:r>
      <w:r>
        <w:rPr>
          <w:rtl/>
          <w:lang w:eastAsia="he-IL"/>
        </w:rPr>
        <w:t>ליאור עמיחי:</w:t>
      </w:r>
      <w:r w:rsidRPr="003975B3">
        <w:rPr>
          <w:rStyle w:val="TagStyle"/>
          <w:rtl/>
        </w:rPr>
        <w:t xml:space="preserve"> &lt;&lt; אורח &gt;&gt;</w:t>
      </w:r>
      <w:r w:rsidR="00A46C17">
        <w:rPr>
          <w:rtl/>
          <w:lang w:eastAsia="he-IL"/>
        </w:rPr>
        <w:t xml:space="preserve"> </w:t>
      </w:r>
      <w:r>
        <w:rPr>
          <w:rtl/>
          <w:lang w:eastAsia="he-IL"/>
        </w:rPr>
        <w:t xml:space="preserve"> </w:t>
      </w:r>
      <w:bookmarkEnd w:id="7"/>
    </w:p>
    <w:p w:rsidR="003975B3" w:rsidRDefault="003975B3" w:rsidP="003975B3">
      <w:pPr>
        <w:pStyle w:val="KeepWithNext"/>
        <w:rPr>
          <w:rtl/>
          <w:lang w:eastAsia="he-IL"/>
        </w:rPr>
      </w:pPr>
    </w:p>
    <w:p w:rsidR="003975B3" w:rsidRDefault="003975B3" w:rsidP="003975B3">
      <w:pPr>
        <w:rPr>
          <w:rtl/>
          <w:lang w:eastAsia="he-IL"/>
        </w:rPr>
      </w:pPr>
      <w:r>
        <w:rPr>
          <w:rFonts w:hint="cs"/>
          <w:rtl/>
          <w:lang w:eastAsia="he-IL"/>
        </w:rPr>
        <w:t xml:space="preserve">תודה רבה, חבר הכנסת יוסף ג'בארין על הדברים ועל קיום הדיון. כמובן </w:t>
      </w:r>
      <w:r w:rsidR="00267F50">
        <w:rPr>
          <w:rFonts w:hint="cs"/>
          <w:rtl/>
          <w:lang w:eastAsia="he-IL"/>
        </w:rPr>
        <w:t>אנחנו</w:t>
      </w:r>
      <w:r>
        <w:rPr>
          <w:rFonts w:hint="cs"/>
          <w:rtl/>
          <w:lang w:eastAsia="he-IL"/>
        </w:rPr>
        <w:t xml:space="preserve"> מסכימים עם כל מה שנאמר. </w:t>
      </w:r>
    </w:p>
    <w:p w:rsidR="003975B3" w:rsidRDefault="003975B3" w:rsidP="003975B3">
      <w:pPr>
        <w:rPr>
          <w:rtl/>
          <w:lang w:eastAsia="he-IL"/>
        </w:rPr>
      </w:pPr>
    </w:p>
    <w:p w:rsidR="003975B3" w:rsidRDefault="003975B3" w:rsidP="003975B3">
      <w:pPr>
        <w:rPr>
          <w:rtl/>
          <w:lang w:eastAsia="he-IL"/>
        </w:rPr>
      </w:pPr>
      <w:r>
        <w:rPr>
          <w:rFonts w:hint="cs"/>
          <w:rtl/>
          <w:lang w:eastAsia="he-IL"/>
        </w:rPr>
        <w:t xml:space="preserve">הדוח "חיים חשופים" הוא תולדה של פרקטיקה שאנחנו בארגון </w:t>
      </w:r>
      <w:r w:rsidR="00983F9F">
        <w:rPr>
          <w:rtl/>
          <w:lang w:eastAsia="he-IL"/>
        </w:rPr>
        <w:t>"</w:t>
      </w:r>
      <w:r w:rsidR="00983F9F">
        <w:rPr>
          <w:rFonts w:hint="cs"/>
          <w:rtl/>
          <w:lang w:eastAsia="he-IL"/>
        </w:rPr>
        <w:t>יש דין</w:t>
      </w:r>
      <w:r w:rsidR="00983F9F">
        <w:rPr>
          <w:rtl/>
          <w:lang w:eastAsia="he-IL"/>
        </w:rPr>
        <w:t>"</w:t>
      </w:r>
      <w:r>
        <w:rPr>
          <w:rFonts w:hint="cs"/>
          <w:rtl/>
          <w:lang w:eastAsia="he-IL"/>
        </w:rPr>
        <w:t xml:space="preserve"> וגם בכל ארגון אחר שבעצם מתעסק בכיבוש, מכיר ושומע על התופעה הזאת של פלישות לבתים. זה אולי אחת מהפרקטיקות החמורות, המ</w:t>
      </w:r>
      <w:r w:rsidR="00402817">
        <w:rPr>
          <w:rFonts w:hint="cs"/>
          <w:rtl/>
          <w:lang w:eastAsia="he-IL"/>
        </w:rPr>
        <w:t>ז</w:t>
      </w:r>
      <w:r>
        <w:rPr>
          <w:rFonts w:hint="cs"/>
          <w:rtl/>
          <w:lang w:eastAsia="he-IL"/>
        </w:rPr>
        <w:t>עזעות והשגרתיות של פלסטינים תחת כיבוש, ורצי</w:t>
      </w:r>
      <w:r w:rsidR="00B27C61">
        <w:rPr>
          <w:rFonts w:hint="cs"/>
          <w:rtl/>
          <w:lang w:eastAsia="he-IL"/>
        </w:rPr>
        <w:t>נו ללמוד אותה ולהבין אותה לעומק.</w:t>
      </w:r>
      <w:r>
        <w:rPr>
          <w:rFonts w:hint="cs"/>
          <w:rtl/>
          <w:lang w:eastAsia="he-IL"/>
        </w:rPr>
        <w:t xml:space="preserve"> לצורך כך ראיינו בעצם 160 משפחות שחוו את התופעה הזאת, בשביל להבין קצת איך זה משפיע עליהן. קיימנו בערך 30 ראיונות עומק על ידי עובדים סוציאליים של רופאים לזכויות אדם</w:t>
      </w:r>
      <w:r w:rsidR="00B27C61">
        <w:rPr>
          <w:rFonts w:hint="cs"/>
          <w:rtl/>
          <w:lang w:eastAsia="he-IL"/>
        </w:rPr>
        <w:t>,</w:t>
      </w:r>
      <w:r>
        <w:rPr>
          <w:rFonts w:hint="cs"/>
          <w:rtl/>
          <w:lang w:eastAsia="he-IL"/>
        </w:rPr>
        <w:t xml:space="preserve"> בשביל להבין את ההשלכות הפסיכולוגיות והסוציולוגיות על המשפחות, וגם ארגון </w:t>
      </w:r>
      <w:r w:rsidR="00983F9F">
        <w:rPr>
          <w:rtl/>
          <w:lang w:eastAsia="he-IL"/>
        </w:rPr>
        <w:t>"</w:t>
      </w:r>
      <w:r w:rsidR="00983F9F">
        <w:rPr>
          <w:rFonts w:hint="cs"/>
          <w:rtl/>
          <w:lang w:eastAsia="he-IL"/>
        </w:rPr>
        <w:t>שוברים שתיקה</w:t>
      </w:r>
      <w:r w:rsidR="00983F9F">
        <w:rPr>
          <w:rtl/>
          <w:lang w:eastAsia="he-IL"/>
        </w:rPr>
        <w:t>"</w:t>
      </w:r>
      <w:r>
        <w:rPr>
          <w:rFonts w:hint="cs"/>
          <w:rtl/>
          <w:lang w:eastAsia="he-IL"/>
        </w:rPr>
        <w:t xml:space="preserve"> בעצם ראיין חיילים שהשתתפו בפלישות האלו על מנת להבין את החוויה מבחינת החיילים ואיך ללמוד קצת על התופעה הזו עצמה. זה דוח מזעזע. </w:t>
      </w:r>
    </w:p>
    <w:p w:rsidR="003975B3" w:rsidRDefault="003975B3" w:rsidP="003975B3">
      <w:pPr>
        <w:rPr>
          <w:rtl/>
          <w:lang w:eastAsia="he-IL"/>
        </w:rPr>
      </w:pPr>
    </w:p>
    <w:p w:rsidR="003975B3" w:rsidRDefault="003975B3" w:rsidP="003975B3">
      <w:pPr>
        <w:pStyle w:val="af6"/>
        <w:keepNext/>
      </w:pPr>
      <w:bookmarkStart w:id="8" w:name="ET_yor_5278_8"/>
      <w:r w:rsidRPr="003975B3">
        <w:rPr>
          <w:rStyle w:val="TagStyle"/>
          <w:rtl/>
        </w:rPr>
        <w:t xml:space="preserve"> &lt;&lt; יור &gt;&gt; </w:t>
      </w:r>
      <w:r>
        <w:rPr>
          <w:rtl/>
        </w:rPr>
        <w:t>היו"ר יוסף ג'בארין:</w:t>
      </w:r>
      <w:r w:rsidRPr="003975B3">
        <w:rPr>
          <w:rStyle w:val="TagStyle"/>
          <w:rtl/>
        </w:rPr>
        <w:t xml:space="preserve"> &lt;&lt; יור &gt;&gt;</w:t>
      </w:r>
      <w:r w:rsidR="00A46C17">
        <w:rPr>
          <w:rtl/>
        </w:rPr>
        <w:t xml:space="preserve"> </w:t>
      </w:r>
      <w:r>
        <w:rPr>
          <w:rtl/>
        </w:rPr>
        <w:t xml:space="preserve"> </w:t>
      </w:r>
      <w:bookmarkEnd w:id="8"/>
    </w:p>
    <w:p w:rsidR="003975B3" w:rsidRDefault="003975B3" w:rsidP="003975B3">
      <w:pPr>
        <w:pStyle w:val="KeepWithNext"/>
        <w:rPr>
          <w:rtl/>
          <w:lang w:eastAsia="he-IL"/>
        </w:rPr>
      </w:pPr>
    </w:p>
    <w:p w:rsidR="003975B3" w:rsidRDefault="003975B3" w:rsidP="003975B3">
      <w:pPr>
        <w:rPr>
          <w:rtl/>
          <w:lang w:eastAsia="he-IL"/>
        </w:rPr>
      </w:pPr>
      <w:r>
        <w:rPr>
          <w:rFonts w:hint="cs"/>
          <w:rtl/>
          <w:lang w:eastAsia="he-IL"/>
        </w:rPr>
        <w:t xml:space="preserve">תוכל לסבר את האוזן, כמה חיילים רואיינו, כמה פלסטינים? </w:t>
      </w:r>
    </w:p>
    <w:p w:rsidR="003975B3" w:rsidRDefault="003975B3" w:rsidP="003975B3">
      <w:pPr>
        <w:rPr>
          <w:rtl/>
          <w:lang w:eastAsia="he-IL"/>
        </w:rPr>
      </w:pPr>
    </w:p>
    <w:p w:rsidR="003975B3" w:rsidRDefault="003975B3" w:rsidP="003975B3">
      <w:pPr>
        <w:pStyle w:val="af9"/>
        <w:keepNext/>
        <w:rPr>
          <w:lang w:eastAsia="he-IL"/>
        </w:rPr>
      </w:pPr>
      <w:bookmarkStart w:id="9" w:name="ET_guest_ליאור_עמיחי_9"/>
      <w:r w:rsidRPr="003975B3">
        <w:rPr>
          <w:rStyle w:val="TagStyle"/>
          <w:rtl/>
        </w:rPr>
        <w:t xml:space="preserve"> &lt;&lt; אורח &gt;&gt; </w:t>
      </w:r>
      <w:r>
        <w:rPr>
          <w:rtl/>
          <w:lang w:eastAsia="he-IL"/>
        </w:rPr>
        <w:t>ליאור עמיחי:</w:t>
      </w:r>
      <w:r w:rsidRPr="003975B3">
        <w:rPr>
          <w:rStyle w:val="TagStyle"/>
          <w:rtl/>
        </w:rPr>
        <w:t xml:space="preserve"> &lt;&lt; אורח &gt;&gt;</w:t>
      </w:r>
      <w:r w:rsidR="00A46C17">
        <w:rPr>
          <w:rtl/>
          <w:lang w:eastAsia="he-IL"/>
        </w:rPr>
        <w:t xml:space="preserve"> </w:t>
      </w:r>
      <w:r>
        <w:rPr>
          <w:rtl/>
          <w:lang w:eastAsia="he-IL"/>
        </w:rPr>
        <w:t xml:space="preserve"> </w:t>
      </w:r>
      <w:bookmarkEnd w:id="9"/>
    </w:p>
    <w:p w:rsidR="003975B3" w:rsidRDefault="003975B3" w:rsidP="003975B3">
      <w:pPr>
        <w:pStyle w:val="KeepWithNext"/>
        <w:rPr>
          <w:rtl/>
          <w:lang w:eastAsia="he-IL"/>
        </w:rPr>
      </w:pPr>
    </w:p>
    <w:p w:rsidR="003975B3" w:rsidRDefault="003975B3" w:rsidP="003975B3">
      <w:pPr>
        <w:rPr>
          <w:rtl/>
          <w:lang w:eastAsia="he-IL"/>
        </w:rPr>
      </w:pPr>
      <w:r>
        <w:rPr>
          <w:rFonts w:hint="cs"/>
          <w:rtl/>
          <w:lang w:eastAsia="he-IL"/>
        </w:rPr>
        <w:t>אנחנו ראיינו 158 משפחות פלסטיניות</w:t>
      </w:r>
      <w:r w:rsidR="00D57B2A">
        <w:rPr>
          <w:rFonts w:hint="cs"/>
          <w:rtl/>
          <w:lang w:eastAsia="he-IL"/>
        </w:rPr>
        <w:t>,</w:t>
      </w:r>
      <w:r>
        <w:rPr>
          <w:rFonts w:hint="cs"/>
          <w:rtl/>
          <w:lang w:eastAsia="he-IL"/>
        </w:rPr>
        <w:t xml:space="preserve"> </w:t>
      </w:r>
      <w:r w:rsidR="00983F9F">
        <w:rPr>
          <w:rtl/>
          <w:lang w:eastAsia="he-IL"/>
        </w:rPr>
        <w:t>"</w:t>
      </w:r>
      <w:r w:rsidR="00983F9F">
        <w:rPr>
          <w:rFonts w:hint="cs"/>
          <w:rtl/>
          <w:lang w:eastAsia="he-IL"/>
        </w:rPr>
        <w:t>יש דין</w:t>
      </w:r>
      <w:r w:rsidR="00983F9F">
        <w:rPr>
          <w:rtl/>
          <w:lang w:eastAsia="he-IL"/>
        </w:rPr>
        <w:t>"</w:t>
      </w:r>
      <w:r>
        <w:rPr>
          <w:rFonts w:hint="cs"/>
          <w:rtl/>
          <w:lang w:eastAsia="he-IL"/>
        </w:rPr>
        <w:t xml:space="preserve"> ר</w:t>
      </w:r>
      <w:r w:rsidR="00D57B2A">
        <w:rPr>
          <w:rFonts w:hint="cs"/>
          <w:rtl/>
          <w:lang w:eastAsia="he-IL"/>
        </w:rPr>
        <w:t>איין.</w:t>
      </w:r>
      <w:r>
        <w:rPr>
          <w:rFonts w:hint="cs"/>
          <w:rtl/>
          <w:lang w:eastAsia="he-IL"/>
        </w:rPr>
        <w:t xml:space="preserve"> רופאים לזכויות </w:t>
      </w:r>
      <w:r w:rsidR="00D57B2A">
        <w:rPr>
          <w:rFonts w:hint="cs"/>
          <w:rtl/>
          <w:lang w:eastAsia="he-IL"/>
        </w:rPr>
        <w:t>אדם ראיינו 31 משפחות. הם עשו להם ראיונות עומק להבין את ההשלכות הפסיכולוגיות, ו</w:t>
      </w:r>
      <w:r w:rsidR="00983F9F">
        <w:rPr>
          <w:rtl/>
          <w:lang w:eastAsia="he-IL"/>
        </w:rPr>
        <w:t>"</w:t>
      </w:r>
      <w:r w:rsidR="00983F9F">
        <w:rPr>
          <w:rFonts w:hint="cs"/>
          <w:rtl/>
          <w:lang w:eastAsia="he-IL"/>
        </w:rPr>
        <w:t>שוברים שתיקה</w:t>
      </w:r>
      <w:r w:rsidR="00983F9F">
        <w:rPr>
          <w:rtl/>
          <w:lang w:eastAsia="he-IL"/>
        </w:rPr>
        <w:t>"</w:t>
      </w:r>
      <w:r w:rsidR="00D57B2A">
        <w:rPr>
          <w:rFonts w:hint="cs"/>
          <w:rtl/>
          <w:lang w:eastAsia="he-IL"/>
        </w:rPr>
        <w:t xml:space="preserve"> לקחו מתוך מדגם של 80 חיילים שהם ראיינו, התבססנו על 45 חיילים לכתיבת הדוח. </w:t>
      </w:r>
    </w:p>
    <w:p w:rsidR="00D57B2A" w:rsidRDefault="00D57B2A" w:rsidP="003975B3">
      <w:pPr>
        <w:rPr>
          <w:rtl/>
          <w:lang w:eastAsia="he-IL"/>
        </w:rPr>
      </w:pPr>
    </w:p>
    <w:p w:rsidR="00D57B2A" w:rsidRDefault="00D57B2A" w:rsidP="00D57B2A">
      <w:pPr>
        <w:pStyle w:val="af6"/>
        <w:keepNext/>
      </w:pPr>
      <w:bookmarkStart w:id="10" w:name="ET_yor_5278_10"/>
      <w:r w:rsidRPr="00D57B2A">
        <w:rPr>
          <w:rStyle w:val="TagStyle"/>
          <w:rtl/>
        </w:rPr>
        <w:t xml:space="preserve"> &lt;&lt; יור &gt;&gt; </w:t>
      </w:r>
      <w:r>
        <w:rPr>
          <w:rtl/>
        </w:rPr>
        <w:t>היו"ר יוסף ג'בארין:</w:t>
      </w:r>
      <w:r w:rsidRPr="00D57B2A">
        <w:rPr>
          <w:rStyle w:val="TagStyle"/>
          <w:rtl/>
        </w:rPr>
        <w:t xml:space="preserve"> &lt;&lt; יור &gt;&gt;</w:t>
      </w:r>
      <w:r w:rsidR="00A46C17">
        <w:rPr>
          <w:rtl/>
        </w:rPr>
        <w:t xml:space="preserve"> </w:t>
      </w:r>
      <w:r>
        <w:rPr>
          <w:rtl/>
        </w:rPr>
        <w:t xml:space="preserve"> </w:t>
      </w:r>
      <w:bookmarkEnd w:id="10"/>
    </w:p>
    <w:p w:rsidR="00D57B2A" w:rsidRDefault="00D57B2A" w:rsidP="00D57B2A">
      <w:pPr>
        <w:pStyle w:val="KeepWithNext"/>
        <w:rPr>
          <w:rtl/>
          <w:lang w:eastAsia="he-IL"/>
        </w:rPr>
      </w:pPr>
    </w:p>
    <w:p w:rsidR="00D57B2A" w:rsidRDefault="00D57B2A" w:rsidP="00B27C61">
      <w:pPr>
        <w:rPr>
          <w:rtl/>
          <w:lang w:eastAsia="he-IL"/>
        </w:rPr>
      </w:pPr>
      <w:r>
        <w:rPr>
          <w:rFonts w:hint="cs"/>
          <w:rtl/>
          <w:lang w:eastAsia="he-IL"/>
        </w:rPr>
        <w:t>כל הראיונות במשך השנה</w:t>
      </w:r>
      <w:r w:rsidR="00B27C61" w:rsidRPr="00B27C61">
        <w:rPr>
          <w:rtl/>
          <w:lang w:eastAsia="he-IL"/>
        </w:rPr>
        <w:t>–</w:t>
      </w:r>
      <w:r>
        <w:rPr>
          <w:rFonts w:hint="cs"/>
          <w:rtl/>
          <w:lang w:eastAsia="he-IL"/>
        </w:rPr>
        <w:t>שנתיים האחרונות.</w:t>
      </w:r>
      <w:r w:rsidR="00B27C61">
        <w:rPr>
          <w:rFonts w:hint="cs"/>
          <w:rtl/>
          <w:lang w:eastAsia="he-IL"/>
        </w:rPr>
        <w:t xml:space="preserve"> </w:t>
      </w:r>
    </w:p>
    <w:p w:rsidR="00D57B2A" w:rsidRDefault="00D57B2A" w:rsidP="00D57B2A">
      <w:pPr>
        <w:rPr>
          <w:rtl/>
          <w:lang w:eastAsia="he-IL"/>
        </w:rPr>
      </w:pPr>
    </w:p>
    <w:p w:rsidR="00D57B2A" w:rsidRDefault="00D57B2A" w:rsidP="00D57B2A">
      <w:pPr>
        <w:pStyle w:val="af9"/>
        <w:keepNext/>
        <w:rPr>
          <w:lang w:eastAsia="he-IL"/>
        </w:rPr>
      </w:pPr>
      <w:bookmarkStart w:id="11" w:name="ET_guest_ליאור_עמיחי_11"/>
      <w:r w:rsidRPr="00D57B2A">
        <w:rPr>
          <w:rStyle w:val="TagStyle"/>
          <w:rtl/>
        </w:rPr>
        <w:t xml:space="preserve"> &lt;&lt; אורח &gt;&gt; </w:t>
      </w:r>
      <w:r>
        <w:rPr>
          <w:rtl/>
          <w:lang w:eastAsia="he-IL"/>
        </w:rPr>
        <w:t>ליאור עמיחי:</w:t>
      </w:r>
      <w:r w:rsidRPr="00D57B2A">
        <w:rPr>
          <w:rStyle w:val="TagStyle"/>
          <w:rtl/>
        </w:rPr>
        <w:t xml:space="preserve"> &lt;&lt; אורח &gt;&gt;</w:t>
      </w:r>
      <w:r w:rsidR="00A46C17">
        <w:rPr>
          <w:rtl/>
          <w:lang w:eastAsia="he-IL"/>
        </w:rPr>
        <w:t xml:space="preserve"> </w:t>
      </w:r>
      <w:r>
        <w:rPr>
          <w:rtl/>
          <w:lang w:eastAsia="he-IL"/>
        </w:rPr>
        <w:t xml:space="preserve"> </w:t>
      </w:r>
      <w:bookmarkEnd w:id="11"/>
    </w:p>
    <w:p w:rsidR="00D57B2A" w:rsidRDefault="00D57B2A" w:rsidP="00D57B2A">
      <w:pPr>
        <w:pStyle w:val="KeepWithNext"/>
        <w:rPr>
          <w:rtl/>
          <w:lang w:eastAsia="he-IL"/>
        </w:rPr>
      </w:pPr>
    </w:p>
    <w:p w:rsidR="00D57B2A" w:rsidRDefault="00D57B2A" w:rsidP="00D57B2A">
      <w:pPr>
        <w:rPr>
          <w:rtl/>
          <w:lang w:eastAsia="he-IL"/>
        </w:rPr>
      </w:pPr>
      <w:r>
        <w:rPr>
          <w:rFonts w:hint="cs"/>
          <w:rtl/>
          <w:lang w:eastAsia="he-IL"/>
        </w:rPr>
        <w:t xml:space="preserve">כל הראיונות מלבד של חיילים, שחלקם בתקופות אחרות אולי, אבל כל הראיונות של פלסטינים התקיימו בעצם מאמצע 2018, ראיונות טריים של תופעה שאנחנו מכירים אותה מעכשיו. כמובן היא גם תופעה ישנה יותר, לאורך כל הכיבוש אפשר להגיד. </w:t>
      </w:r>
    </w:p>
    <w:p w:rsidR="00D57B2A" w:rsidRDefault="00D57B2A" w:rsidP="00D57B2A">
      <w:pPr>
        <w:rPr>
          <w:rtl/>
          <w:lang w:eastAsia="he-IL"/>
        </w:rPr>
      </w:pPr>
    </w:p>
    <w:p w:rsidR="00D57B2A" w:rsidRDefault="00D57B2A" w:rsidP="00D57B2A">
      <w:pPr>
        <w:rPr>
          <w:rtl/>
          <w:lang w:eastAsia="he-IL"/>
        </w:rPr>
      </w:pPr>
      <w:r>
        <w:rPr>
          <w:rFonts w:hint="cs"/>
          <w:rtl/>
          <w:lang w:eastAsia="he-IL"/>
        </w:rPr>
        <w:t xml:space="preserve">אתה אמרת את עיקרי הדברים. אני רק אחדד. זו תופעה שפוגעת בכל הפריטים שחיים בתוך הבית. היא פוגעת בהורים, פוגעת ברווקים, פוגעת במבוגרים וילדים, והיא נעשית בסקאלה כל כך גדולה, שהיא פוגעת בעצם בכל המרקם של החברה הפלסטינית תחת כיבוש. </w:t>
      </w:r>
    </w:p>
    <w:p w:rsidR="00D57B2A" w:rsidRDefault="00D57B2A" w:rsidP="00D57B2A">
      <w:pPr>
        <w:rPr>
          <w:rtl/>
          <w:lang w:eastAsia="he-IL"/>
        </w:rPr>
      </w:pPr>
    </w:p>
    <w:p w:rsidR="00D57B2A" w:rsidRDefault="00D57B2A" w:rsidP="00D57B2A">
      <w:pPr>
        <w:rPr>
          <w:rtl/>
          <w:lang w:eastAsia="he-IL"/>
        </w:rPr>
      </w:pPr>
      <w:r>
        <w:rPr>
          <w:rFonts w:hint="cs"/>
          <w:rtl/>
          <w:lang w:eastAsia="he-IL"/>
        </w:rPr>
        <w:t xml:space="preserve">אני רוצה להתחיל בציטוט שהדוח פותח אותו, והוא מתחיל ככה: </w:t>
      </w:r>
      <w:r w:rsidRPr="00B27C61">
        <w:rPr>
          <w:rFonts w:hint="cs"/>
          <w:rtl/>
          <w:lang w:eastAsia="he-IL"/>
        </w:rPr>
        <w:t>"בביתו יוכל האדם העני ביותר להתנגד לכל כוחות הכתר. הבית עלול להיות שברירי, גגו עלול לרעוד, הרוח עלולה לנשוב דרכו, הסערה עלולה להיכנס, הגשם עלול להיכנס, אבל מלך אנגליה לא יכול להיכנס. כל כוחו לא יעז לחצות את סף המשכן ההרוס". את זה אמר וויליאם פיט</w:t>
      </w:r>
      <w:r w:rsidR="00E4055D" w:rsidRPr="00B27C61">
        <w:rPr>
          <w:rFonts w:hint="cs"/>
          <w:rtl/>
          <w:lang w:eastAsia="he-IL"/>
        </w:rPr>
        <w:t>ס</w:t>
      </w:r>
      <w:r w:rsidRPr="00B27C61">
        <w:rPr>
          <w:rFonts w:hint="cs"/>
          <w:rtl/>
          <w:lang w:eastAsia="he-IL"/>
        </w:rPr>
        <w:t xml:space="preserve"> שהיה לימים ראש ממשלת אנגליה, והוא אמר את זה בשנת 1763. ראינו לנכון להדגיש את הציטוט הזה, כי מה שכל כך בסיסי לנו, מה</w:t>
      </w:r>
      <w:r>
        <w:rPr>
          <w:rFonts w:hint="cs"/>
          <w:rtl/>
          <w:lang w:eastAsia="he-IL"/>
        </w:rPr>
        <w:t xml:space="preserve"> שכל כך בסיסי בחברות דמוקרטיות, שהבית הוא מבצרו של האדם ושל הילד, אינו מובן בגדה המערבית ובשטחים הכבושים. </w:t>
      </w:r>
    </w:p>
    <w:p w:rsidR="00D57B2A" w:rsidRDefault="00D57B2A" w:rsidP="00D57B2A">
      <w:pPr>
        <w:rPr>
          <w:rtl/>
          <w:lang w:eastAsia="he-IL"/>
        </w:rPr>
      </w:pPr>
    </w:p>
    <w:p w:rsidR="00D57B2A" w:rsidRDefault="00D57B2A" w:rsidP="00F8786C">
      <w:pPr>
        <w:rPr>
          <w:rtl/>
          <w:lang w:eastAsia="he-IL"/>
        </w:rPr>
      </w:pPr>
      <w:r>
        <w:rPr>
          <w:rFonts w:hint="cs"/>
          <w:rtl/>
          <w:lang w:eastAsia="he-IL"/>
        </w:rPr>
        <w:t>כמה נתונים לסבר את האוזן.</w:t>
      </w:r>
      <w:r w:rsidR="00E4055D">
        <w:rPr>
          <w:rFonts w:hint="cs"/>
          <w:rtl/>
          <w:lang w:eastAsia="he-IL"/>
        </w:rPr>
        <w:t xml:space="preserve"> בין 2017 ל-2018, נתונים של האו</w:t>
      </w:r>
      <w:r w:rsidR="004F6A17">
        <w:rPr>
          <w:rFonts w:hint="cs"/>
          <w:rtl/>
          <w:lang w:eastAsia="he-IL"/>
        </w:rPr>
        <w:t>"</w:t>
      </w:r>
      <w:r w:rsidR="00E4055D">
        <w:rPr>
          <w:rFonts w:hint="cs"/>
          <w:rtl/>
          <w:lang w:eastAsia="he-IL"/>
        </w:rPr>
        <w:t>ם:</w:t>
      </w:r>
      <w:r w:rsidR="004F6A17">
        <w:rPr>
          <w:rFonts w:hint="cs"/>
          <w:rtl/>
          <w:lang w:eastAsia="he-IL"/>
        </w:rPr>
        <w:t xml:space="preserve"> הצבא</w:t>
      </w:r>
      <w:r w:rsidR="00E4055D">
        <w:rPr>
          <w:rFonts w:hint="cs"/>
          <w:rtl/>
          <w:lang w:eastAsia="he-IL"/>
        </w:rPr>
        <w:t xml:space="preserve"> ביצע 267 מבצעי חיפוש או מעצר בגדה המערבית בלבד, לא כולל מזרח ירושלים. הנתון הזה גם לא כולל את כל הפלישות לבתים. </w:t>
      </w:r>
      <w:r w:rsidR="00267F50">
        <w:rPr>
          <w:rFonts w:hint="cs"/>
          <w:rtl/>
          <w:lang w:eastAsia="he-IL"/>
        </w:rPr>
        <w:t>אנחנו</w:t>
      </w:r>
      <w:r w:rsidR="00E4055D">
        <w:rPr>
          <w:rFonts w:hint="cs"/>
          <w:rtl/>
          <w:lang w:eastAsia="he-IL"/>
        </w:rPr>
        <w:t xml:space="preserve"> מדברים על 267 פלישות מדי חודש. זה בממוצע כמעט תשע פלישות ביום, וזה 2017</w:t>
      </w:r>
      <w:r w:rsidR="00F8786C" w:rsidRPr="00F8786C">
        <w:rPr>
          <w:rtl/>
          <w:lang w:eastAsia="he-IL"/>
        </w:rPr>
        <w:t>–</w:t>
      </w:r>
      <w:r w:rsidR="00E4055D">
        <w:rPr>
          <w:rFonts w:hint="cs"/>
          <w:rtl/>
          <w:lang w:eastAsia="he-IL"/>
        </w:rPr>
        <w:t>2018, נתונים של האו</w:t>
      </w:r>
      <w:r w:rsidR="004F6A17">
        <w:rPr>
          <w:rFonts w:hint="cs"/>
          <w:rtl/>
          <w:lang w:eastAsia="he-IL"/>
        </w:rPr>
        <w:t>"</w:t>
      </w:r>
      <w:r w:rsidR="00E4055D">
        <w:rPr>
          <w:rFonts w:hint="cs"/>
          <w:rtl/>
          <w:lang w:eastAsia="he-IL"/>
        </w:rPr>
        <w:t xml:space="preserve">ם. </w:t>
      </w:r>
    </w:p>
    <w:p w:rsidR="00E4055D" w:rsidRDefault="00E4055D" w:rsidP="00D57B2A">
      <w:pPr>
        <w:rPr>
          <w:rtl/>
          <w:lang w:eastAsia="he-IL"/>
        </w:rPr>
      </w:pPr>
    </w:p>
    <w:p w:rsidR="00E4055D" w:rsidRDefault="00E4055D" w:rsidP="00E4055D">
      <w:pPr>
        <w:pStyle w:val="af6"/>
        <w:keepNext/>
      </w:pPr>
      <w:bookmarkStart w:id="12" w:name="ET_yor_5278_12"/>
      <w:r w:rsidRPr="00E4055D">
        <w:rPr>
          <w:rStyle w:val="TagStyle"/>
          <w:rtl/>
        </w:rPr>
        <w:t xml:space="preserve"> &lt;&lt; יור &gt;&gt; </w:t>
      </w:r>
      <w:r>
        <w:rPr>
          <w:rtl/>
        </w:rPr>
        <w:t>היו"ר יוסף ג'בארין:</w:t>
      </w:r>
      <w:r w:rsidRPr="00E4055D">
        <w:rPr>
          <w:rStyle w:val="TagStyle"/>
          <w:rtl/>
        </w:rPr>
        <w:t xml:space="preserve"> &lt;&lt; יור &gt;&gt;</w:t>
      </w:r>
      <w:r w:rsidR="00A46C17">
        <w:rPr>
          <w:rtl/>
        </w:rPr>
        <w:t xml:space="preserve"> </w:t>
      </w:r>
      <w:r>
        <w:rPr>
          <w:rtl/>
        </w:rPr>
        <w:t xml:space="preserve"> </w:t>
      </w:r>
      <w:bookmarkEnd w:id="12"/>
    </w:p>
    <w:p w:rsidR="00E4055D" w:rsidRDefault="00E4055D" w:rsidP="00E4055D">
      <w:pPr>
        <w:pStyle w:val="KeepWithNext"/>
        <w:rPr>
          <w:rtl/>
          <w:lang w:eastAsia="he-IL"/>
        </w:rPr>
      </w:pPr>
    </w:p>
    <w:p w:rsidR="00E4055D" w:rsidRDefault="00E4055D" w:rsidP="00F8786C">
      <w:pPr>
        <w:rPr>
          <w:rtl/>
          <w:lang w:eastAsia="he-IL"/>
        </w:rPr>
      </w:pPr>
      <w:r>
        <w:rPr>
          <w:rFonts w:hint="cs"/>
          <w:rtl/>
          <w:lang w:eastAsia="he-IL"/>
        </w:rPr>
        <w:t>זה נתון חשוב. בעצם לפי הדוח של האו</w:t>
      </w:r>
      <w:r w:rsidR="004F6A17">
        <w:rPr>
          <w:rFonts w:hint="cs"/>
          <w:rtl/>
          <w:lang w:eastAsia="he-IL"/>
        </w:rPr>
        <w:t>"</w:t>
      </w:r>
      <w:r>
        <w:rPr>
          <w:rFonts w:hint="cs"/>
          <w:rtl/>
          <w:lang w:eastAsia="he-IL"/>
        </w:rPr>
        <w:t>ם, 2017</w:t>
      </w:r>
      <w:r w:rsidR="00F8786C" w:rsidRPr="00F8786C">
        <w:rPr>
          <w:rtl/>
          <w:lang w:eastAsia="he-IL"/>
        </w:rPr>
        <w:t>–</w:t>
      </w:r>
      <w:r>
        <w:rPr>
          <w:rFonts w:hint="cs"/>
          <w:rtl/>
          <w:lang w:eastAsia="he-IL"/>
        </w:rPr>
        <w:t xml:space="preserve">2018, ממוצע של תשע פלישות ביום לבתים של פלסטינים ללא מזרח ירושלים. </w:t>
      </w:r>
    </w:p>
    <w:p w:rsidR="00E4055D" w:rsidRDefault="00E4055D" w:rsidP="00E4055D">
      <w:pPr>
        <w:rPr>
          <w:rtl/>
          <w:lang w:eastAsia="he-IL"/>
        </w:rPr>
      </w:pPr>
    </w:p>
    <w:p w:rsidR="00E4055D" w:rsidRDefault="00E4055D" w:rsidP="00E4055D">
      <w:pPr>
        <w:pStyle w:val="af9"/>
        <w:keepNext/>
        <w:rPr>
          <w:lang w:eastAsia="he-IL"/>
        </w:rPr>
      </w:pPr>
      <w:bookmarkStart w:id="13" w:name="ET_guest_ליאור_עמיחי_13"/>
      <w:r w:rsidRPr="00E4055D">
        <w:rPr>
          <w:rStyle w:val="TagStyle"/>
          <w:rtl/>
        </w:rPr>
        <w:t xml:space="preserve"> &lt;&lt; אורח &gt;&gt; </w:t>
      </w:r>
      <w:r>
        <w:rPr>
          <w:rtl/>
          <w:lang w:eastAsia="he-IL"/>
        </w:rPr>
        <w:t>ליאור עמיחי:</w:t>
      </w:r>
      <w:r w:rsidRPr="00E4055D">
        <w:rPr>
          <w:rStyle w:val="TagStyle"/>
          <w:rtl/>
        </w:rPr>
        <w:t xml:space="preserve"> &lt;&lt; אורח &gt;&gt;</w:t>
      </w:r>
      <w:r w:rsidR="00A46C17">
        <w:rPr>
          <w:rtl/>
          <w:lang w:eastAsia="he-IL"/>
        </w:rPr>
        <w:t xml:space="preserve"> </w:t>
      </w:r>
      <w:r>
        <w:rPr>
          <w:rtl/>
          <w:lang w:eastAsia="he-IL"/>
        </w:rPr>
        <w:t xml:space="preserve"> </w:t>
      </w:r>
      <w:bookmarkEnd w:id="13"/>
    </w:p>
    <w:p w:rsidR="00E4055D" w:rsidRDefault="00E4055D" w:rsidP="00E4055D">
      <w:pPr>
        <w:pStyle w:val="KeepWithNext"/>
        <w:rPr>
          <w:rtl/>
          <w:lang w:eastAsia="he-IL"/>
        </w:rPr>
      </w:pPr>
    </w:p>
    <w:p w:rsidR="00E4055D" w:rsidRDefault="00E4055D" w:rsidP="00E4055D">
      <w:pPr>
        <w:rPr>
          <w:rtl/>
          <w:lang w:eastAsia="he-IL"/>
        </w:rPr>
      </w:pPr>
      <w:r>
        <w:rPr>
          <w:rFonts w:hint="cs"/>
          <w:rtl/>
          <w:lang w:eastAsia="he-IL"/>
        </w:rPr>
        <w:t>נכון, ללא מזרח ירושלים, שאנחנו יודעים שגם שם זה קורה בתופעה רחבה, 6,400 אם אני לא טועה, פלישות במהלך התקופה שהם בחנו, 267 בחודש.</w:t>
      </w:r>
      <w:r w:rsidR="004F6A17">
        <w:rPr>
          <w:rFonts w:hint="cs"/>
          <w:rtl/>
          <w:lang w:eastAsia="he-IL"/>
        </w:rPr>
        <w:t xml:space="preserve"> שוב, זה לא כלל את כל הפלישות. מדברים רק על פלישות לצרכי מעצר או חיפוש. אנחנו יודעים מהדוח ומהבדיקה, שיש גם פלישות שנעשות לצרכי מיפויים ולצרכים אחרים.</w:t>
      </w:r>
    </w:p>
    <w:p w:rsidR="004F6A17" w:rsidRDefault="004F6A17" w:rsidP="00E4055D">
      <w:pPr>
        <w:rPr>
          <w:rtl/>
          <w:lang w:eastAsia="he-IL"/>
        </w:rPr>
      </w:pPr>
    </w:p>
    <w:p w:rsidR="004F6A17" w:rsidRDefault="004F6A17" w:rsidP="004F6A17">
      <w:pPr>
        <w:rPr>
          <w:rtl/>
          <w:lang w:eastAsia="he-IL"/>
        </w:rPr>
      </w:pPr>
      <w:r>
        <w:rPr>
          <w:rFonts w:hint="cs"/>
          <w:rtl/>
          <w:lang w:eastAsia="he-IL"/>
        </w:rPr>
        <w:t xml:space="preserve">74% מהפלישות נעשו על ידי עשרה חיילים או יותר. זה אנחנו גבינו מהעדויות שאנחנו ראינו כבר. התופעה הזאת היא תופעה אלימה שבה קבוצה של חיילים, מעל עשרה ברוב המקרים, כמעט שלושת רבעי אחוז מהמקרים, נעשית על ידי עשרה חיילים, לפעמים אף יותר. כמעט כל הפלישות ללא יוצא מן הכלל, 88%, נעשות בשעות הלילה, בין חצות ל-05:00 בבוקר. אנחנו יכולים לדמיין איך זה משפיע על הילד ועל הבית. הממוצע של משך זמן של כל פלישה הוא שעה ועשרים. כמובן שיש פלישות ארוכות בהרבה. </w:t>
      </w:r>
    </w:p>
    <w:p w:rsidR="004F6A17" w:rsidRDefault="004F6A17" w:rsidP="004F6A17">
      <w:pPr>
        <w:rPr>
          <w:rtl/>
          <w:lang w:eastAsia="he-IL"/>
        </w:rPr>
      </w:pPr>
    </w:p>
    <w:p w:rsidR="004F6A17" w:rsidRDefault="004F6A17" w:rsidP="004F6A17">
      <w:pPr>
        <w:rPr>
          <w:rtl/>
          <w:lang w:eastAsia="he-IL"/>
        </w:rPr>
      </w:pPr>
      <w:r>
        <w:rPr>
          <w:rFonts w:hint="cs"/>
          <w:rtl/>
          <w:lang w:eastAsia="he-IL"/>
        </w:rPr>
        <w:t xml:space="preserve">ב-64% מהפלישות שאנחנו ראיינו, בני המשפחה העידו שהפלישה הייתה פלישה חוזרת, כלומר זו לא הפעם הראשונה שהם חוו פלישה לבתים. </w:t>
      </w:r>
      <w:r w:rsidR="00796864">
        <w:rPr>
          <w:rFonts w:hint="cs"/>
          <w:rtl/>
          <w:lang w:eastAsia="he-IL"/>
        </w:rPr>
        <w:t>כמובן הדבר משליך המון על החוויה של הטראומה, ושהדבר הזה בעצם יכול לקרות כל הזמן ובכל מועד ויכול לחזור על עצמו. זה לא אירוע חד פעמי</w:t>
      </w:r>
      <w:r w:rsidR="001D45D4">
        <w:rPr>
          <w:rFonts w:hint="cs"/>
          <w:rtl/>
          <w:lang w:eastAsia="he-IL"/>
        </w:rPr>
        <w:t>,</w:t>
      </w:r>
      <w:r w:rsidR="00796864">
        <w:rPr>
          <w:rFonts w:hint="cs"/>
          <w:rtl/>
          <w:lang w:eastAsia="he-IL"/>
        </w:rPr>
        <w:t xml:space="preserve"> אלא אירוע שיכול לחזור על עצמו. </w:t>
      </w:r>
    </w:p>
    <w:p w:rsidR="00796864" w:rsidRDefault="00796864" w:rsidP="004F6A17">
      <w:pPr>
        <w:rPr>
          <w:rtl/>
          <w:lang w:eastAsia="he-IL"/>
        </w:rPr>
      </w:pPr>
    </w:p>
    <w:p w:rsidR="00796864" w:rsidRDefault="00796864" w:rsidP="004F6A17">
      <w:pPr>
        <w:rPr>
          <w:rtl/>
          <w:lang w:eastAsia="he-IL"/>
        </w:rPr>
      </w:pPr>
      <w:r>
        <w:rPr>
          <w:rFonts w:hint="cs"/>
          <w:rtl/>
          <w:lang w:eastAsia="he-IL"/>
        </w:rPr>
        <w:t>אני רוצה להקריא עדות קצרה שתמחיש את הדברים. "הכניסה הקודמת הייתה לפני ארבעה-חמישה חודשים, אבל כל פעם מחדש יש חרדה, הרגשה של איום שכל רגע יכולים להיכנס לחדר השינה. גברים ראו את אשתי בפיג'מה ובלי כיסוי ראש. תארי לעצמך איך זה שכל כמה חודשים נכנסים אליך לבית, לחדר השינה שלך. במקום שהבית יהיה המקום הבטוח והמוגן שלנו, הוא נהפך לפרוץ. גם ביתי בת 16 פוחדת יותר. יש לה הפרעות בשינה, הפרעות ריכוז, כל הזמן בחרדה. כל רעש בחוץ מקפיץ אותנו".</w:t>
      </w:r>
    </w:p>
    <w:p w:rsidR="00796864" w:rsidRDefault="00796864" w:rsidP="004F6A17">
      <w:pPr>
        <w:rPr>
          <w:rtl/>
          <w:lang w:eastAsia="he-IL"/>
        </w:rPr>
      </w:pPr>
    </w:p>
    <w:p w:rsidR="007F060E" w:rsidRDefault="00796864" w:rsidP="007F060E">
      <w:pPr>
        <w:rPr>
          <w:rtl/>
          <w:lang w:eastAsia="he-IL"/>
        </w:rPr>
      </w:pPr>
      <w:r>
        <w:rPr>
          <w:rFonts w:hint="cs"/>
          <w:rtl/>
          <w:lang w:eastAsia="he-IL"/>
        </w:rPr>
        <w:t>אני רוצה לתת לדברים קצת לשקוע, ולחדד ולהדגיש שבניגוד למה שאמור להיות בפלישה לבית, שהוא אמצעי שעו</w:t>
      </w:r>
      <w:r w:rsidR="001D45D4">
        <w:rPr>
          <w:rFonts w:hint="cs"/>
          <w:rtl/>
          <w:lang w:eastAsia="he-IL"/>
        </w:rPr>
        <w:t>שים אותו במקרים מיוחדים וחריגים</w:t>
      </w:r>
      <w:r>
        <w:rPr>
          <w:rFonts w:hint="cs"/>
          <w:rtl/>
          <w:lang w:eastAsia="he-IL"/>
        </w:rPr>
        <w:t xml:space="preserve"> בגדה המערבית, בשטחים הכבושים</w:t>
      </w:r>
      <w:r w:rsidR="001D45D4">
        <w:rPr>
          <w:rFonts w:hint="cs"/>
          <w:rtl/>
          <w:lang w:eastAsia="he-IL"/>
        </w:rPr>
        <w:t>,</w:t>
      </w:r>
      <w:r>
        <w:rPr>
          <w:rFonts w:hint="cs"/>
          <w:rtl/>
          <w:lang w:eastAsia="he-IL"/>
        </w:rPr>
        <w:t xml:space="preserve"> יש קרקע פורייה לתופעה, קרקע שמעודדת את התופעה הזאת, שגורמת לה לקרות ומעודדת אותה שהיא תהיה אלימה. בגדה המערבית אין צורך בצו, לצורך העניין. לא צריך חשד קונקרטי ולפעמים לא צריך חשד בכלל. חלק מהפלישות שאנחנו ראינו היו לצרכי מיפויים. זהו איסוף מודיעין, כמובן לא</w:t>
      </w:r>
      <w:r w:rsidR="007F060E">
        <w:rPr>
          <w:rFonts w:hint="cs"/>
          <w:rtl/>
          <w:lang w:eastAsia="he-IL"/>
        </w:rPr>
        <w:t xml:space="preserve"> לצרכי מעצר מיידי או דברים כאלו, כלומר לא צריך בהכרח חשד קונקרטי או חשד בכלל, וזה הופך את הפלישות האלו לפלישות רבות ומרובות כפי שהנתונים של האו"ם מראים, וגם שרירותיות. </w:t>
      </w:r>
    </w:p>
    <w:p w:rsidR="007F060E" w:rsidRDefault="007F060E" w:rsidP="007F060E">
      <w:pPr>
        <w:rPr>
          <w:rtl/>
          <w:lang w:eastAsia="he-IL"/>
        </w:rPr>
      </w:pPr>
    </w:p>
    <w:p w:rsidR="007F060E" w:rsidRDefault="007F060E" w:rsidP="007F060E">
      <w:pPr>
        <w:rPr>
          <w:rtl/>
          <w:lang w:eastAsia="he-IL"/>
        </w:rPr>
      </w:pPr>
      <w:r>
        <w:rPr>
          <w:rFonts w:hint="cs"/>
          <w:rtl/>
          <w:lang w:eastAsia="he-IL"/>
        </w:rPr>
        <w:t>בנוסף על כך אני רוצה להדגיש שאין הכשרה ראויה לחיילים. מהעדויות ש</w:t>
      </w:r>
      <w:r w:rsidR="00983F9F">
        <w:rPr>
          <w:rtl/>
          <w:lang w:eastAsia="he-IL"/>
        </w:rPr>
        <w:t>"</w:t>
      </w:r>
      <w:r w:rsidR="00983F9F">
        <w:rPr>
          <w:rFonts w:hint="cs"/>
          <w:rtl/>
          <w:lang w:eastAsia="he-IL"/>
        </w:rPr>
        <w:t>שוברים שתיקה</w:t>
      </w:r>
      <w:r w:rsidR="00983F9F">
        <w:rPr>
          <w:rtl/>
          <w:lang w:eastAsia="he-IL"/>
        </w:rPr>
        <w:t>"</w:t>
      </w:r>
      <w:r>
        <w:rPr>
          <w:rFonts w:hint="cs"/>
          <w:rtl/>
          <w:lang w:eastAsia="he-IL"/>
        </w:rPr>
        <w:t xml:space="preserve"> גבו, אנחנו ראינו שהחיילים כמעט ולא מקבלים הכשרה, ובפרט לא מדברים איתם על ההשלכות ועל המשמעויות של זה עבור האוכלוסיות הפגיעות יותר, וביניהם ילדים.</w:t>
      </w:r>
    </w:p>
    <w:p w:rsidR="007F060E" w:rsidRDefault="007F060E" w:rsidP="007F060E">
      <w:pPr>
        <w:rPr>
          <w:rtl/>
          <w:lang w:eastAsia="he-IL"/>
        </w:rPr>
      </w:pPr>
    </w:p>
    <w:p w:rsidR="007F060E" w:rsidRDefault="007F060E" w:rsidP="001D45D4">
      <w:pPr>
        <w:rPr>
          <w:rtl/>
          <w:lang w:eastAsia="he-IL"/>
        </w:rPr>
      </w:pPr>
      <w:r>
        <w:rPr>
          <w:rFonts w:hint="cs"/>
          <w:rtl/>
          <w:lang w:eastAsia="he-IL"/>
        </w:rPr>
        <w:t>אלימות וכוח הופכים להיות הסמכות בפלישה. מאחר שאין צו, כלומר הפלישה לבית נעשית על ידי פריצה, הכוח בעצם שמוענק לחיילים לעשות את הדבר הזה, היא אלימות. בר</w:t>
      </w:r>
      <w:r w:rsidR="001D45D4">
        <w:rPr>
          <w:rFonts w:hint="cs"/>
          <w:rtl/>
          <w:lang w:eastAsia="he-IL"/>
        </w:rPr>
        <w:t>ב</w:t>
      </w:r>
      <w:r>
        <w:rPr>
          <w:rFonts w:hint="cs"/>
          <w:rtl/>
          <w:lang w:eastAsia="he-IL"/>
        </w:rPr>
        <w:t xml:space="preserve">ע ממקרי הפלישה חיילים פרצו לבית תוך כדי שהם שוברים את הדלת במהלך החדירה. ברבע ממקרי הפלישה הפלסטינים דיווחו על שימוש באלימות פיזית. ב-30% מהמקרים השחתת רכוש. צריך להבין, שימוש של חיילים וקצינים באיומים או באלימות פיזית כלפי מי שאינו מאיים על חייהם, מהווה עבירה פלילית על פי החוק הצבאי. גם על פי הצבא זה עבירה, אבל לנוכח אופן הטיפול של מערכת אכיפת החוק הצבאית בעבירות של חיילים כלפי פלסטינים, ואת זה </w:t>
      </w:r>
      <w:r w:rsidR="00267F50">
        <w:rPr>
          <w:rFonts w:hint="cs"/>
          <w:rtl/>
          <w:lang w:eastAsia="he-IL"/>
        </w:rPr>
        <w:t>אנחנו</w:t>
      </w:r>
      <w:r w:rsidR="001D45D4">
        <w:rPr>
          <w:rFonts w:hint="cs"/>
          <w:rtl/>
          <w:lang w:eastAsia="he-IL"/>
        </w:rPr>
        <w:t xml:space="preserve"> יודעים מהעבודה המתמשכת של </w:t>
      </w:r>
      <w:r w:rsidR="00983F9F">
        <w:rPr>
          <w:rtl/>
          <w:lang w:eastAsia="he-IL"/>
        </w:rPr>
        <w:t>"</w:t>
      </w:r>
      <w:r w:rsidR="00983F9F">
        <w:rPr>
          <w:rFonts w:hint="cs"/>
          <w:rtl/>
          <w:lang w:eastAsia="he-IL"/>
        </w:rPr>
        <w:t>יש דין</w:t>
      </w:r>
      <w:r w:rsidR="00983F9F">
        <w:rPr>
          <w:rtl/>
          <w:lang w:eastAsia="he-IL"/>
        </w:rPr>
        <w:t>"</w:t>
      </w:r>
      <w:r>
        <w:rPr>
          <w:rFonts w:hint="cs"/>
          <w:rtl/>
          <w:lang w:eastAsia="he-IL"/>
        </w:rPr>
        <w:t xml:space="preserve"> לאורך 15 שנה, שימוש בכוח גם כשזה חורג אפילו מהמסגרת הרחבה שמתיר החוק הצבאי, הופך בפועל לפרקטיקה נורמטיבית שסוטה רק להלכה, אך למעשה מהמגבלות שהצבא מציב לעצמו</w:t>
      </w:r>
      <w:r w:rsidR="003E5914">
        <w:rPr>
          <w:rFonts w:hint="cs"/>
          <w:rtl/>
          <w:lang w:eastAsia="he-IL"/>
        </w:rPr>
        <w:t>, כלומר זאת תופעה פורייה, שרירותית ואלימה, והקרקע היא שמאפשרת אותה.</w:t>
      </w:r>
    </w:p>
    <w:p w:rsidR="003E5914" w:rsidRDefault="003E5914" w:rsidP="007F060E">
      <w:pPr>
        <w:rPr>
          <w:rtl/>
          <w:lang w:eastAsia="he-IL"/>
        </w:rPr>
      </w:pPr>
    </w:p>
    <w:p w:rsidR="005D2A02" w:rsidRDefault="003E5914" w:rsidP="0028327D">
      <w:pPr>
        <w:rPr>
          <w:rtl/>
          <w:lang w:eastAsia="he-IL"/>
        </w:rPr>
      </w:pPr>
      <w:r>
        <w:rPr>
          <w:rFonts w:hint="cs"/>
          <w:rtl/>
          <w:lang w:eastAsia="he-IL"/>
        </w:rPr>
        <w:t xml:space="preserve">ברשותך, אני אקריא עוד עדות קצרה שתמחיש, עדות של אלחליל שמדבר על פריצה שקרתה </w:t>
      </w:r>
      <w:r w:rsidR="0065253E">
        <w:rPr>
          <w:rFonts w:hint="cs"/>
          <w:rtl/>
          <w:lang w:eastAsia="he-IL"/>
        </w:rPr>
        <w:t>כאשר באו לעצור את בנה בן ה-15 ובזמן שבנות אחיה, בנות הארבע והשש נמצאו איתה בבית. "אמרתי לבנות שלא יצעקו. הקצין לא הרשה לבנות לצאת ואני נשארתי כאן. הם לא הרשו לי להגיע אליהן, וכשהן צרחו, החיילים סגרו מייד את הדלת, מייד את דלת החדר עליהן. אמרתי להם שאפתח כי הן פוחדות, וביקרתי שירשה לי ללכת אליהן, אך הקצין סירב. הם לא הרשו לי להגיע אליהן ולא הרשו להן לצאת. הן נשארו בתוך החדר עד שבת אחת, גופה רעד כל כך ולקחנו אותה לבית החולי</w:t>
      </w:r>
      <w:r w:rsidR="001D45D4">
        <w:rPr>
          <w:rFonts w:hint="cs"/>
          <w:rtl/>
          <w:lang w:eastAsia="he-IL"/>
        </w:rPr>
        <w:t>ם הממשלתי עלי</w:t>
      </w:r>
      <w:r w:rsidR="0028327D">
        <w:rPr>
          <w:rFonts w:hint="cs"/>
          <w:rtl/>
          <w:lang w:eastAsia="he-IL"/>
        </w:rPr>
        <w:t>א</w:t>
      </w:r>
      <w:r w:rsidR="001D45D4">
        <w:rPr>
          <w:rFonts w:hint="cs"/>
          <w:rtl/>
          <w:lang w:eastAsia="he-IL"/>
        </w:rPr>
        <w:t>. אמרו שם שהבת לקת</w:t>
      </w:r>
      <w:r w:rsidR="0065253E">
        <w:rPr>
          <w:rFonts w:hint="cs"/>
          <w:rtl/>
          <w:lang w:eastAsia="he-IL"/>
        </w:rPr>
        <w:t>ה בחרדה ונתנו לה זריקות הרגעה, אך מצבה לא השתפר, ואז לקחנו אותה לבית חולים נוסף, קריטס, ושם מצבה קצת השתפר".</w:t>
      </w:r>
      <w:r w:rsidR="005D2A02">
        <w:rPr>
          <w:rFonts w:hint="cs"/>
          <w:rtl/>
          <w:lang w:eastAsia="he-IL"/>
        </w:rPr>
        <w:t xml:space="preserve"> זאת התופעה וזה מה שקורה.</w:t>
      </w:r>
    </w:p>
    <w:p w:rsidR="005D2A02" w:rsidRDefault="005D2A02" w:rsidP="005D2A02">
      <w:pPr>
        <w:rPr>
          <w:rtl/>
          <w:lang w:eastAsia="he-IL"/>
        </w:rPr>
      </w:pPr>
    </w:p>
    <w:p w:rsidR="0028327D" w:rsidRDefault="005D2A02" w:rsidP="005D2A02">
      <w:pPr>
        <w:rPr>
          <w:rtl/>
          <w:lang w:eastAsia="he-IL"/>
        </w:rPr>
      </w:pPr>
      <w:r>
        <w:rPr>
          <w:rFonts w:hint="cs"/>
          <w:rtl/>
          <w:lang w:eastAsia="he-IL"/>
        </w:rPr>
        <w:t xml:space="preserve">לקראת סיום אני רק רוצה לחדד. אני רוצה להקריא את האמנה לזכויות הילד. בכל זאת אנחנו בוועדה לזכויות הילד ונראה לי שזה יכול למסגר את התמונה. האמנה לזכויות הילד משנת 1989 קובעת ארבעה עקרונות מרכזיים: עיקרון השוויון, עיקרון טובת הילד, עיקרון החיים, ההישרדות וההתפתחות, ועיקרון השתתפות ילדים בהחלטות הנוגעות לחייהם. מלבד זאת, האמנה שמה דגש מיוחד על כבוד הילד, ומקימה הגנה מיוחדת על פרטיותם של ילדים, וקובעת כי ילד לא יהיה נתון להתערבות שרירותית ובלתי חוקית בפרטיותו, משפחתו, ביתו או כתובתו. </w:t>
      </w:r>
    </w:p>
    <w:p w:rsidR="0028327D" w:rsidRDefault="0028327D" w:rsidP="005D2A02">
      <w:pPr>
        <w:rPr>
          <w:rtl/>
          <w:lang w:eastAsia="he-IL"/>
        </w:rPr>
      </w:pPr>
    </w:p>
    <w:p w:rsidR="005D2A02" w:rsidRDefault="005D2A02" w:rsidP="005D2A02">
      <w:pPr>
        <w:rPr>
          <w:rtl/>
          <w:lang w:eastAsia="he-IL"/>
        </w:rPr>
      </w:pPr>
      <w:r>
        <w:rPr>
          <w:rFonts w:hint="cs"/>
          <w:rtl/>
          <w:lang w:eastAsia="he-IL"/>
        </w:rPr>
        <w:t xml:space="preserve">הזכויות המעוגנות באמנה נתונות לכל הילדים באשר הם ילדים ובאשר הם בני אדם, ואין הענקתם לילדים מותנית בכך שיהיו אזרחים, תושבים או בעלי מעמד אחר. סעיף 2 לאמנה קובע כי המדינות החברות יכבדו ויבטיחו את הזכויות המפורטות באמנה זו לכל ילד בתחום השיפוט. אף על פי כן, ישראל גורסת כי האמנה אינה חלה בגדה המערבית בהתאם לעמדתה הכללית בנוגע לאי תחולתו של דיני זכויות האדם באזור. </w:t>
      </w:r>
    </w:p>
    <w:p w:rsidR="005D2A02" w:rsidRDefault="005D2A02" w:rsidP="005D2A02">
      <w:pPr>
        <w:rPr>
          <w:rtl/>
          <w:lang w:eastAsia="he-IL"/>
        </w:rPr>
      </w:pPr>
    </w:p>
    <w:p w:rsidR="005D2A02" w:rsidRDefault="005D2A02" w:rsidP="005D2A02">
      <w:pPr>
        <w:rPr>
          <w:rtl/>
          <w:lang w:eastAsia="he-IL"/>
        </w:rPr>
      </w:pPr>
      <w:r>
        <w:rPr>
          <w:rFonts w:hint="cs"/>
          <w:rtl/>
          <w:lang w:eastAsia="he-IL"/>
        </w:rPr>
        <w:t xml:space="preserve">אנחנו נזכיר ורוצים לחדד שהעמדה הזאת היא מנוגדת לקהילה הבין-לאומית וגם לעמדתנו כמובן, כי דיני זכויות האדם חלים על כולם ובכלל האמנה לזכויות הילד. הם חלים גם בגדה המערבית ומחייבות את הרשויות הישראליות. </w:t>
      </w:r>
    </w:p>
    <w:p w:rsidR="00F61FB5" w:rsidRDefault="00F61FB5" w:rsidP="005D2A02">
      <w:pPr>
        <w:rPr>
          <w:rtl/>
          <w:lang w:eastAsia="he-IL"/>
        </w:rPr>
      </w:pPr>
    </w:p>
    <w:p w:rsidR="00F61FB5" w:rsidRDefault="00F61FB5" w:rsidP="005D2A02">
      <w:pPr>
        <w:rPr>
          <w:rtl/>
          <w:lang w:eastAsia="he-IL"/>
        </w:rPr>
      </w:pPr>
      <w:r>
        <w:rPr>
          <w:rFonts w:hint="cs"/>
          <w:rtl/>
          <w:lang w:eastAsia="he-IL"/>
        </w:rPr>
        <w:t>לסיכום אני אגיד שהדחיקה הצבאית, החוק הצבאי בגדה הוא מתירני והוא מעלה תהיות על עצם החוקיות שלו עצמו. היא מתרחשת בניגוד לאמות המידה של החוק הבין-לאומי, בניגוד לדיני הכיבוש ו</w:t>
      </w:r>
      <w:r w:rsidR="0028327D">
        <w:rPr>
          <w:rFonts w:hint="cs"/>
          <w:rtl/>
          <w:lang w:eastAsia="he-IL"/>
        </w:rPr>
        <w:t>בניגוד לדיני זכויות אדם</w:t>
      </w:r>
      <w:r>
        <w:rPr>
          <w:rFonts w:hint="cs"/>
          <w:rtl/>
          <w:lang w:eastAsia="he-IL"/>
        </w:rPr>
        <w:t xml:space="preserve"> ואפילו הדין הישראלי. לחיילים המבצעים את הפעולה אין את ההכשרה הנדרשת, והסמכות שממנה הם פועלים היא נגזרת של כוח ואלימות ולא צו שיפוטי. אין ביקורת שיפוטית, לכן הפלישות לבתים נעשות בצורה נרחבת, שרירותית, בצורה לא מידתית, ללא לקיחה בחשבון של שיקולי הנפגעים, שיקולי המשפחות ובפרט הילדים. בתנאים האלה לא פלא שהתופעה הזאת היא חלק בלתי נפרד משגרת חייהם של כלל הפלסטינים תחת כיבוש, ובפרט הילדים החיים תחת כיבוש. </w:t>
      </w:r>
    </w:p>
    <w:p w:rsidR="00F61FB5" w:rsidRDefault="00F61FB5" w:rsidP="005D2A02">
      <w:pPr>
        <w:rPr>
          <w:rtl/>
          <w:lang w:eastAsia="he-IL"/>
        </w:rPr>
      </w:pPr>
    </w:p>
    <w:p w:rsidR="00F61FB5" w:rsidRDefault="00F61FB5" w:rsidP="005D2A02">
      <w:pPr>
        <w:rPr>
          <w:rtl/>
          <w:lang w:eastAsia="he-IL"/>
        </w:rPr>
      </w:pPr>
      <w:r>
        <w:rPr>
          <w:rFonts w:hint="cs"/>
          <w:rtl/>
          <w:lang w:eastAsia="he-IL"/>
        </w:rPr>
        <w:t xml:space="preserve">רק אני אגיד בהערת אגב, להוסיף שכמובן על האזרחים הישראלים החיים באותו אזור בדיוק, לפעמים כמה עשרות מטרים בודדים, חל חוק שונה לגמרי, </w:t>
      </w:r>
      <w:r w:rsidR="0028327D">
        <w:rPr>
          <w:rFonts w:hint="cs"/>
          <w:rtl/>
          <w:lang w:eastAsia="he-IL"/>
        </w:rPr>
        <w:t>ולכן יש לנו בעצם באותה טריטוריה</w:t>
      </w:r>
      <w:r>
        <w:rPr>
          <w:rFonts w:hint="cs"/>
          <w:rtl/>
          <w:lang w:eastAsia="he-IL"/>
        </w:rPr>
        <w:t xml:space="preserve"> גם משטר של אפרטהייד שמאפשר חוקים שונים לאנשים שונים על פי הלאום שלהם. תודה רבה.</w:t>
      </w:r>
    </w:p>
    <w:p w:rsidR="00F61FB5" w:rsidRDefault="00F61FB5" w:rsidP="005D2A02">
      <w:pPr>
        <w:rPr>
          <w:rtl/>
          <w:lang w:eastAsia="he-IL"/>
        </w:rPr>
      </w:pPr>
    </w:p>
    <w:p w:rsidR="00F61FB5" w:rsidRDefault="00F61FB5" w:rsidP="00F61FB5">
      <w:pPr>
        <w:pStyle w:val="af6"/>
        <w:keepNext/>
        <w:rPr>
          <w:rtl/>
        </w:rPr>
      </w:pPr>
      <w:bookmarkStart w:id="14" w:name="ET_yor_5278_14"/>
      <w:r w:rsidRPr="00F61FB5">
        <w:rPr>
          <w:rStyle w:val="TagStyle"/>
          <w:rtl/>
        </w:rPr>
        <w:t xml:space="preserve"> &lt;&lt; יור &gt;&gt; </w:t>
      </w:r>
      <w:r>
        <w:rPr>
          <w:rtl/>
        </w:rPr>
        <w:t>היו"ר יוסף ג'בארין:</w:t>
      </w:r>
      <w:r w:rsidRPr="00F61FB5">
        <w:rPr>
          <w:rStyle w:val="TagStyle"/>
          <w:rtl/>
        </w:rPr>
        <w:t xml:space="preserve"> &lt;&lt; יור &gt;&gt;</w:t>
      </w:r>
      <w:r w:rsidR="00A46C17">
        <w:rPr>
          <w:rtl/>
        </w:rPr>
        <w:t xml:space="preserve"> </w:t>
      </w:r>
      <w:r>
        <w:rPr>
          <w:rtl/>
        </w:rPr>
        <w:t xml:space="preserve"> </w:t>
      </w:r>
      <w:bookmarkEnd w:id="14"/>
    </w:p>
    <w:p w:rsidR="00F61FB5" w:rsidRDefault="00F61FB5" w:rsidP="00F61FB5">
      <w:pPr>
        <w:pStyle w:val="KeepWithNext"/>
        <w:rPr>
          <w:rtl/>
          <w:lang w:eastAsia="he-IL"/>
        </w:rPr>
      </w:pPr>
    </w:p>
    <w:p w:rsidR="00F61FB5" w:rsidRDefault="00F61FB5" w:rsidP="00F61FB5">
      <w:pPr>
        <w:rPr>
          <w:rtl/>
          <w:lang w:eastAsia="he-IL"/>
        </w:rPr>
      </w:pPr>
      <w:r>
        <w:rPr>
          <w:rFonts w:hint="cs"/>
          <w:rtl/>
          <w:lang w:eastAsia="he-IL"/>
        </w:rPr>
        <w:t>תודה רבה, ליאור. האם יש נתון לגבי באיזה היקף היו מעצרים בתוך הפלישות הללו?</w:t>
      </w:r>
    </w:p>
    <w:p w:rsidR="00F61FB5" w:rsidRDefault="00F61FB5" w:rsidP="00F61FB5">
      <w:pPr>
        <w:rPr>
          <w:rtl/>
          <w:lang w:eastAsia="he-IL"/>
        </w:rPr>
      </w:pPr>
    </w:p>
    <w:p w:rsidR="00F61FB5" w:rsidRDefault="00F61FB5" w:rsidP="00F61FB5">
      <w:pPr>
        <w:pStyle w:val="af9"/>
        <w:keepNext/>
        <w:rPr>
          <w:rtl/>
          <w:lang w:eastAsia="he-IL"/>
        </w:rPr>
      </w:pPr>
      <w:bookmarkStart w:id="15" w:name="ET_guest_ליאור_עמיחי_15"/>
      <w:r w:rsidRPr="00F61FB5">
        <w:rPr>
          <w:rStyle w:val="TagStyle"/>
          <w:rtl/>
        </w:rPr>
        <w:t xml:space="preserve"> &lt;&lt; אורח &gt;&gt; </w:t>
      </w:r>
      <w:r>
        <w:rPr>
          <w:rtl/>
          <w:lang w:eastAsia="he-IL"/>
        </w:rPr>
        <w:t>ליאור עמיחי:</w:t>
      </w:r>
      <w:r w:rsidRPr="00F61FB5">
        <w:rPr>
          <w:rStyle w:val="TagStyle"/>
          <w:rtl/>
        </w:rPr>
        <w:t xml:space="preserve"> &lt;&lt; אורח &gt;&gt;</w:t>
      </w:r>
      <w:r w:rsidR="00A46C17">
        <w:rPr>
          <w:rtl/>
          <w:lang w:eastAsia="he-IL"/>
        </w:rPr>
        <w:t xml:space="preserve"> </w:t>
      </w:r>
      <w:r>
        <w:rPr>
          <w:rtl/>
          <w:lang w:eastAsia="he-IL"/>
        </w:rPr>
        <w:t xml:space="preserve"> </w:t>
      </w:r>
      <w:bookmarkEnd w:id="15"/>
    </w:p>
    <w:p w:rsidR="00F61FB5" w:rsidRDefault="00F61FB5" w:rsidP="00F61FB5">
      <w:pPr>
        <w:pStyle w:val="KeepWithNext"/>
        <w:rPr>
          <w:rtl/>
          <w:lang w:eastAsia="he-IL"/>
        </w:rPr>
      </w:pPr>
    </w:p>
    <w:p w:rsidR="00F61FB5" w:rsidRDefault="0028327D" w:rsidP="00F61FB5">
      <w:pPr>
        <w:rPr>
          <w:rtl/>
          <w:lang w:eastAsia="he-IL"/>
        </w:rPr>
      </w:pPr>
      <w:r>
        <w:rPr>
          <w:rFonts w:hint="cs"/>
          <w:rtl/>
          <w:lang w:eastAsia="he-IL"/>
        </w:rPr>
        <w:t>יש,</w:t>
      </w:r>
      <w:r w:rsidR="00F61FB5">
        <w:rPr>
          <w:rFonts w:hint="cs"/>
          <w:rtl/>
          <w:lang w:eastAsia="he-IL"/>
        </w:rPr>
        <w:t xml:space="preserve"> אני לא זוכר אותו. אני יכול לבדוק בינתיים תוך כדי הדברים, מתוך הראיונות שאנחנו בדקנו.</w:t>
      </w:r>
    </w:p>
    <w:p w:rsidR="00F61FB5" w:rsidRDefault="00F61FB5" w:rsidP="00F61FB5">
      <w:pPr>
        <w:rPr>
          <w:rtl/>
          <w:lang w:eastAsia="he-IL"/>
        </w:rPr>
      </w:pPr>
    </w:p>
    <w:p w:rsidR="00F61FB5" w:rsidRDefault="00F61FB5" w:rsidP="00F61FB5">
      <w:pPr>
        <w:pStyle w:val="af6"/>
        <w:keepNext/>
        <w:rPr>
          <w:rtl/>
        </w:rPr>
      </w:pPr>
      <w:bookmarkStart w:id="16" w:name="ET_yor_5278_16"/>
      <w:r w:rsidRPr="00F61FB5">
        <w:rPr>
          <w:rStyle w:val="TagStyle"/>
          <w:rtl/>
        </w:rPr>
        <w:t xml:space="preserve"> &lt;&lt; יור &gt;&gt; </w:t>
      </w:r>
      <w:r>
        <w:rPr>
          <w:rtl/>
        </w:rPr>
        <w:t>היו"ר יוסף ג'בארין:</w:t>
      </w:r>
      <w:r w:rsidRPr="00F61FB5">
        <w:rPr>
          <w:rStyle w:val="TagStyle"/>
          <w:rtl/>
        </w:rPr>
        <w:t xml:space="preserve"> &lt;&lt; יור &gt;&gt;</w:t>
      </w:r>
      <w:r w:rsidR="00A46C17">
        <w:rPr>
          <w:rtl/>
        </w:rPr>
        <w:t xml:space="preserve"> </w:t>
      </w:r>
      <w:r>
        <w:rPr>
          <w:rtl/>
        </w:rPr>
        <w:t xml:space="preserve"> </w:t>
      </w:r>
      <w:bookmarkEnd w:id="16"/>
    </w:p>
    <w:p w:rsidR="00F61FB5" w:rsidRDefault="00F61FB5" w:rsidP="00F61FB5">
      <w:pPr>
        <w:pStyle w:val="KeepWithNext"/>
        <w:rPr>
          <w:rtl/>
          <w:lang w:eastAsia="he-IL"/>
        </w:rPr>
      </w:pPr>
    </w:p>
    <w:p w:rsidR="00F61FB5" w:rsidRDefault="00F61FB5" w:rsidP="00F61FB5">
      <w:pPr>
        <w:rPr>
          <w:rtl/>
          <w:lang w:eastAsia="he-IL"/>
        </w:rPr>
      </w:pPr>
      <w:r>
        <w:rPr>
          <w:rFonts w:hint="cs"/>
          <w:rtl/>
          <w:lang w:eastAsia="he-IL"/>
        </w:rPr>
        <w:t xml:space="preserve">אבנר גבריהו, מנכ"ל </w:t>
      </w:r>
      <w:r w:rsidR="00983F9F">
        <w:rPr>
          <w:rtl/>
          <w:lang w:eastAsia="he-IL"/>
        </w:rPr>
        <w:t>"</w:t>
      </w:r>
      <w:r w:rsidR="00983F9F">
        <w:rPr>
          <w:rFonts w:hint="cs"/>
          <w:rtl/>
          <w:lang w:eastAsia="he-IL"/>
        </w:rPr>
        <w:t>שוברים שתיקה</w:t>
      </w:r>
      <w:r w:rsidR="00983F9F">
        <w:rPr>
          <w:rtl/>
          <w:lang w:eastAsia="he-IL"/>
        </w:rPr>
        <w:t>"</w:t>
      </w:r>
      <w:r>
        <w:rPr>
          <w:rFonts w:hint="cs"/>
          <w:rtl/>
          <w:lang w:eastAsia="he-IL"/>
        </w:rPr>
        <w:t>.</w:t>
      </w:r>
    </w:p>
    <w:p w:rsidR="00F61FB5" w:rsidRDefault="00F61FB5" w:rsidP="00F61FB5">
      <w:pPr>
        <w:rPr>
          <w:rtl/>
          <w:lang w:eastAsia="he-IL"/>
        </w:rPr>
      </w:pPr>
    </w:p>
    <w:p w:rsidR="00F61FB5" w:rsidRDefault="00F61FB5" w:rsidP="00F61FB5">
      <w:pPr>
        <w:pStyle w:val="af9"/>
        <w:keepNext/>
        <w:rPr>
          <w:rtl/>
          <w:lang w:eastAsia="he-IL"/>
        </w:rPr>
      </w:pPr>
      <w:bookmarkStart w:id="17" w:name="ET_guest_אבנר_גבריהו_17"/>
      <w:r w:rsidRPr="00F61FB5">
        <w:rPr>
          <w:rStyle w:val="TagStyle"/>
          <w:rtl/>
        </w:rPr>
        <w:t xml:space="preserve"> &lt;&lt; אורח &gt;&gt; </w:t>
      </w:r>
      <w:r>
        <w:rPr>
          <w:rtl/>
          <w:lang w:eastAsia="he-IL"/>
        </w:rPr>
        <w:t>אבנר גבריהו:</w:t>
      </w:r>
      <w:r w:rsidRPr="00F61FB5">
        <w:rPr>
          <w:rStyle w:val="TagStyle"/>
          <w:rtl/>
        </w:rPr>
        <w:t xml:space="preserve"> &lt;&lt; אורח &gt;&gt;</w:t>
      </w:r>
      <w:r w:rsidR="00A46C17">
        <w:rPr>
          <w:rtl/>
          <w:lang w:eastAsia="he-IL"/>
        </w:rPr>
        <w:t xml:space="preserve"> </w:t>
      </w:r>
      <w:r>
        <w:rPr>
          <w:rtl/>
          <w:lang w:eastAsia="he-IL"/>
        </w:rPr>
        <w:t xml:space="preserve"> </w:t>
      </w:r>
      <w:bookmarkEnd w:id="17"/>
    </w:p>
    <w:p w:rsidR="00F61FB5" w:rsidRDefault="00F61FB5" w:rsidP="00F61FB5">
      <w:pPr>
        <w:pStyle w:val="KeepWithNext"/>
        <w:rPr>
          <w:rtl/>
          <w:lang w:eastAsia="he-IL"/>
        </w:rPr>
      </w:pPr>
    </w:p>
    <w:p w:rsidR="009421AB" w:rsidRDefault="00F61FB5" w:rsidP="00F61FB5">
      <w:pPr>
        <w:rPr>
          <w:rtl/>
          <w:lang w:eastAsia="he-IL"/>
        </w:rPr>
      </w:pPr>
      <w:r>
        <w:rPr>
          <w:rFonts w:hint="cs"/>
          <w:rtl/>
          <w:lang w:eastAsia="he-IL"/>
        </w:rPr>
        <w:t>תודה רבה. חבר הכנסת ג'בארין, חברת הכנסת ח'טיב יאסין, חבר הכנסת קלנר, מכובדיי, סעיף 67 לצו בדבר הוראות ביטחון קובע שקצין, חייל שקצין הרשהו לכך באופן כללי ובאופן מיוחד, רשאים להיכנס בכל זמן לכל מקום, והאמת שמאז 1967, מהרגע שכבשנו את השטחים, חיילים נשלחים כל לילה לפלוש לבתים הפרטיים של פלסטינים באין-ספור פעמים,</w:t>
      </w:r>
      <w:r w:rsidR="00A46C17">
        <w:rPr>
          <w:rFonts w:hint="cs"/>
          <w:rtl/>
          <w:lang w:eastAsia="he-IL"/>
        </w:rPr>
        <w:t xml:space="preserve"> </w:t>
      </w:r>
      <w:r>
        <w:rPr>
          <w:rFonts w:hint="cs"/>
          <w:rtl/>
          <w:lang w:eastAsia="he-IL"/>
        </w:rPr>
        <w:t xml:space="preserve">ומשפחות, כמו שליאור ציין. לא צריך צו. המחשבה על ביקורת שיפוטית מגוחכת. </w:t>
      </w:r>
    </w:p>
    <w:p w:rsidR="009421AB" w:rsidRDefault="009421AB" w:rsidP="00F61FB5">
      <w:pPr>
        <w:rPr>
          <w:rtl/>
          <w:lang w:eastAsia="he-IL"/>
        </w:rPr>
      </w:pPr>
    </w:p>
    <w:p w:rsidR="00F61FB5" w:rsidRDefault="00F61FB5" w:rsidP="00F61FB5">
      <w:pPr>
        <w:rPr>
          <w:rtl/>
          <w:lang w:eastAsia="he-IL"/>
        </w:rPr>
      </w:pPr>
      <w:r>
        <w:rPr>
          <w:rFonts w:hint="cs"/>
          <w:rtl/>
          <w:lang w:eastAsia="he-IL"/>
        </w:rPr>
        <w:t>אם תשאל חייל או מ"מ או סמל צעיר, והילת החדירה למבצרם הפרטי של התושבים-נתינים, הן רבות ומגוונות, כמעט בלתי מוגבלות. חיפוש, מעצר, תצפית, מיפויים, דברים שאני עשיתי כחייל בשטחים, אלה קטגוריות רווחות, אבל בעצם כל דבר, גם הצורך לעצור למנוחה באמצע כפר, גם השאיפה המתמדת להפגין נוכחות. משימת העל הייתה לייצר תחושת נרדפות בקרב האוכלוסייה הפלסטינית. זה לא משפט שלי, זה משפט שהיה במצגות ובתדרוכים, תיאר לנו חייל, ל</w:t>
      </w:r>
      <w:r w:rsidR="00983F9F">
        <w:rPr>
          <w:rtl/>
          <w:lang w:eastAsia="he-IL"/>
        </w:rPr>
        <w:t>"</w:t>
      </w:r>
      <w:r w:rsidR="00983F9F">
        <w:rPr>
          <w:rFonts w:hint="cs"/>
          <w:rtl/>
          <w:lang w:eastAsia="he-IL"/>
        </w:rPr>
        <w:t>שוברים שתיקה</w:t>
      </w:r>
      <w:r w:rsidR="00983F9F">
        <w:rPr>
          <w:rtl/>
          <w:lang w:eastAsia="he-IL"/>
        </w:rPr>
        <w:t>"</w:t>
      </w:r>
      <w:r>
        <w:rPr>
          <w:rFonts w:hint="cs"/>
          <w:rtl/>
          <w:lang w:eastAsia="he-IL"/>
        </w:rPr>
        <w:t xml:space="preserve">, אחד מעשרות הקצינים והחיילים שהעדויות שלהם נמצאות בדוח שאנחנו פרסמנו שבוע שעבר יחד עם </w:t>
      </w:r>
      <w:r w:rsidR="00983F9F">
        <w:rPr>
          <w:rtl/>
          <w:lang w:eastAsia="he-IL"/>
        </w:rPr>
        <w:t>"</w:t>
      </w:r>
      <w:r w:rsidR="00983F9F">
        <w:rPr>
          <w:rFonts w:hint="cs"/>
          <w:rtl/>
          <w:lang w:eastAsia="he-IL"/>
        </w:rPr>
        <w:t>יש דין</w:t>
      </w:r>
      <w:r w:rsidR="00983F9F">
        <w:rPr>
          <w:rtl/>
          <w:lang w:eastAsia="he-IL"/>
        </w:rPr>
        <w:t>"</w:t>
      </w:r>
      <w:r>
        <w:rPr>
          <w:rFonts w:hint="cs"/>
          <w:rtl/>
          <w:lang w:eastAsia="he-IL"/>
        </w:rPr>
        <w:t xml:space="preserve"> ועם רופאים לזכויות אדם. </w:t>
      </w:r>
    </w:p>
    <w:p w:rsidR="009421AB" w:rsidRDefault="009421AB" w:rsidP="00F61FB5">
      <w:pPr>
        <w:rPr>
          <w:rtl/>
          <w:lang w:eastAsia="he-IL"/>
        </w:rPr>
      </w:pPr>
    </w:p>
    <w:p w:rsidR="009421AB" w:rsidRDefault="009421AB" w:rsidP="00F61FB5">
      <w:pPr>
        <w:rPr>
          <w:rtl/>
          <w:lang w:eastAsia="he-IL"/>
        </w:rPr>
      </w:pPr>
      <w:r>
        <w:rPr>
          <w:rFonts w:hint="cs"/>
          <w:rtl/>
          <w:lang w:eastAsia="he-IL"/>
        </w:rPr>
        <w:t xml:space="preserve">יש הרבה מאוד שמות בצה"לית לפלישות הקבועות לבתים, ואין אולי נושא שמבטא וממחיש את הכיבוש יותר מהן. זה הכיבוש בזעיר אנפין, תמצית השליטה על האוכלוסייה האזרחית, בקליפת אגוז. האמצעי הכי שגרתי, גם הכי פולשני ומערער. </w:t>
      </w:r>
    </w:p>
    <w:p w:rsidR="009421AB" w:rsidRDefault="009421AB" w:rsidP="00F61FB5">
      <w:pPr>
        <w:rPr>
          <w:rtl/>
          <w:lang w:eastAsia="he-IL"/>
        </w:rPr>
      </w:pPr>
    </w:p>
    <w:p w:rsidR="009421AB" w:rsidRDefault="009421AB" w:rsidP="00F61FB5">
      <w:pPr>
        <w:rPr>
          <w:rtl/>
          <w:lang w:eastAsia="he-IL"/>
        </w:rPr>
      </w:pPr>
      <w:r>
        <w:rPr>
          <w:rFonts w:hint="cs"/>
          <w:rtl/>
          <w:lang w:eastAsia="he-IL"/>
        </w:rPr>
        <w:t xml:space="preserve">אני רוצה להתעכב על מושג אחד </w:t>
      </w:r>
      <w:r>
        <w:rPr>
          <w:rtl/>
          <w:lang w:eastAsia="he-IL"/>
        </w:rPr>
        <w:t>–</w:t>
      </w:r>
      <w:r>
        <w:rPr>
          <w:rFonts w:hint="cs"/>
          <w:rtl/>
          <w:lang w:eastAsia="he-IL"/>
        </w:rPr>
        <w:t xml:space="preserve"> מיפויים. זה הכינוי שהצבא נותן לפלישות, שכוללות תיעוד כמו שאתה ציינת, חבר הכנסת ג'בארין. התיעוד יכול לכלול צילום של הבית, צילום של הדיירים, לעיתים גם הקטינים, צילום או רישום של תעודות הזהות, מספרי טלפון וכו'. כמעט תמיד זה קורה באמצע הלילה, בשעות שבין חצות ל-05:00, מכיוון שהמיפוי דורש להסתובב ברחבי הבית. מרכזים את דיירי הבית בחדר אחד ומציבים עליהם שמירה. </w:t>
      </w:r>
    </w:p>
    <w:p w:rsidR="009421AB" w:rsidRDefault="009421AB" w:rsidP="00F61FB5">
      <w:pPr>
        <w:rPr>
          <w:rtl/>
          <w:lang w:eastAsia="he-IL"/>
        </w:rPr>
      </w:pPr>
    </w:p>
    <w:p w:rsidR="009421AB" w:rsidRDefault="009421AB" w:rsidP="00F61FB5">
      <w:pPr>
        <w:rPr>
          <w:rtl/>
          <w:lang w:eastAsia="he-IL"/>
        </w:rPr>
      </w:pPr>
      <w:r>
        <w:rPr>
          <w:rFonts w:hint="cs"/>
          <w:rtl/>
          <w:lang w:eastAsia="he-IL"/>
        </w:rPr>
        <w:t>מי המשפחות שבתיהן נבחרות למיפוי? כמעט כולם. אחד העדים ששירת ביחידת דובדבן</w:t>
      </w:r>
      <w:r w:rsidR="001958C0">
        <w:rPr>
          <w:rFonts w:hint="cs"/>
          <w:rtl/>
          <w:lang w:eastAsia="he-IL"/>
        </w:rPr>
        <w:t>,</w:t>
      </w:r>
      <w:r>
        <w:rPr>
          <w:rFonts w:hint="cs"/>
          <w:rtl/>
          <w:lang w:eastAsia="he-IL"/>
        </w:rPr>
        <w:t xml:space="preserve"> אמר: "היו אומרים לנו מראש שהם בלתי מעורבים". כמעט ולא משתמשים במושג חפים מפשע אלא מעורבים ובלתי מעורבים. "אמרו לנו שהם בלתי מעורבים, אנשים שבעצם לא מעורבים בטרור, חפים מפשע בשפה מכובסת", אמר. קצין בדרגת סרן אמר: "אין שם שום דרוש לחקירה בהרבה מקרים. שום דבר פח"עי", שזה קשור לפעילות חבלנית עוינת או מסוכן, במקרה שהוא תיאר. </w:t>
      </w:r>
      <w:r w:rsidR="001958C0">
        <w:rPr>
          <w:rFonts w:hint="cs"/>
          <w:rtl/>
          <w:lang w:eastAsia="he-IL"/>
        </w:rPr>
        <w:t>"</w:t>
      </w:r>
      <w:r>
        <w:rPr>
          <w:rFonts w:hint="cs"/>
          <w:rtl/>
          <w:lang w:eastAsia="he-IL"/>
        </w:rPr>
        <w:t>אתה נכנס לבית כדי לבדוק ואתה עושה מיפוי של הבית ועובר לבית הבא</w:t>
      </w:r>
      <w:r w:rsidR="001958C0">
        <w:rPr>
          <w:rFonts w:hint="cs"/>
          <w:rtl/>
          <w:lang w:eastAsia="he-IL"/>
        </w:rPr>
        <w:t>"</w:t>
      </w:r>
      <w:r>
        <w:rPr>
          <w:rFonts w:hint="cs"/>
          <w:rtl/>
          <w:lang w:eastAsia="he-IL"/>
        </w:rPr>
        <w:t>. רב סרן אחר העיד בפנינו</w:t>
      </w:r>
      <w:r w:rsidR="00D96550">
        <w:rPr>
          <w:rFonts w:hint="cs"/>
          <w:rtl/>
          <w:lang w:eastAsia="he-IL"/>
        </w:rPr>
        <w:t xml:space="preserve">: "זה היה לגמרי שרירותי. יכולתי לבחור כל בית שרציתי כמו שבודקים את הרוח. מוצצים את האצבע, מרימים לאן הרוח נושבת. לא הייתה שום הכוונה". </w:t>
      </w:r>
    </w:p>
    <w:p w:rsidR="00D96550" w:rsidRDefault="00D96550" w:rsidP="00F61FB5">
      <w:pPr>
        <w:rPr>
          <w:rtl/>
          <w:lang w:eastAsia="he-IL"/>
        </w:rPr>
      </w:pPr>
    </w:p>
    <w:p w:rsidR="00D96550" w:rsidRDefault="00D96550" w:rsidP="00F61FB5">
      <w:pPr>
        <w:rPr>
          <w:rtl/>
          <w:lang w:eastAsia="he-IL"/>
        </w:rPr>
      </w:pPr>
      <w:r>
        <w:rPr>
          <w:rFonts w:hint="cs"/>
          <w:rtl/>
          <w:lang w:eastAsia="he-IL"/>
        </w:rPr>
        <w:t xml:space="preserve">מהצד השני, הפלסטיני, נחוות הפלישות אחרת. לא משימה שצריך לבצע, ודאי לא הרואית אלא שגרת חיים חשופים פרוצים, פוסט טראומה מתגלגלת. "אני רואה אותם באים להרוס ולהחריב. הם מפחידים וזורעים אימה עם כיסויי פנים ונשק", סיפרה אחת העדות הפלסטיניות לצוות רופאים לזכויות אדם. "אני לא מסוגלת לספק את צרכי הבית ואין לי שליטה עליו. אני מגורשת מהבית שלי והאויב שלי נמצא בתוכו, שובר דברים, פוגע בילדיי ואני לא יכולה לעשות כלום", הוסיפה עדה נוספת. </w:t>
      </w:r>
    </w:p>
    <w:p w:rsidR="00D96550" w:rsidRDefault="00D96550" w:rsidP="00F61FB5">
      <w:pPr>
        <w:rPr>
          <w:rtl/>
          <w:lang w:eastAsia="he-IL"/>
        </w:rPr>
      </w:pPr>
    </w:p>
    <w:p w:rsidR="00D96550" w:rsidRDefault="00D96550" w:rsidP="00322D16">
      <w:pPr>
        <w:rPr>
          <w:rtl/>
          <w:lang w:eastAsia="he-IL"/>
        </w:rPr>
      </w:pPr>
      <w:r>
        <w:rPr>
          <w:rFonts w:hint="cs"/>
          <w:rtl/>
          <w:lang w:eastAsia="he-IL"/>
        </w:rPr>
        <w:t xml:space="preserve">בדרך כלל אני לא חושב שאת העדויות שלנו חייבים לקרוא עדים שהעידו בפני </w:t>
      </w:r>
      <w:r w:rsidR="00983F9F">
        <w:rPr>
          <w:rtl/>
          <w:lang w:eastAsia="he-IL"/>
        </w:rPr>
        <w:t>"</w:t>
      </w:r>
      <w:r w:rsidR="00983F9F">
        <w:rPr>
          <w:rFonts w:hint="cs"/>
          <w:rtl/>
          <w:lang w:eastAsia="he-IL"/>
        </w:rPr>
        <w:t>שוברים שתיקה</w:t>
      </w:r>
      <w:r w:rsidR="00983F9F">
        <w:rPr>
          <w:rtl/>
          <w:lang w:eastAsia="he-IL"/>
        </w:rPr>
        <w:t>"</w:t>
      </w:r>
      <w:r w:rsidR="00322D16">
        <w:rPr>
          <w:rFonts w:hint="cs"/>
          <w:rtl/>
          <w:lang w:eastAsia="he-IL"/>
        </w:rPr>
        <w:t>, כי הם אלה שעשו את הדברים,</w:t>
      </w:r>
      <w:r>
        <w:rPr>
          <w:rFonts w:hint="cs"/>
          <w:rtl/>
          <w:lang w:eastAsia="he-IL"/>
        </w:rPr>
        <w:t xml:space="preserve"> הם מכירי</w:t>
      </w:r>
      <w:r w:rsidR="00322D16">
        <w:rPr>
          <w:rFonts w:hint="cs"/>
          <w:rtl/>
          <w:lang w:eastAsia="he-IL"/>
        </w:rPr>
        <w:t>ם,</w:t>
      </w:r>
      <w:r>
        <w:rPr>
          <w:rFonts w:hint="cs"/>
          <w:rtl/>
          <w:lang w:eastAsia="he-IL"/>
        </w:rPr>
        <w:t xml:space="preserve"> אבל הפעם אני פונה גם לחיילים ולחיילות שהעידו או שלא העידו בפני </w:t>
      </w:r>
      <w:r w:rsidR="00983F9F">
        <w:rPr>
          <w:rtl/>
          <w:lang w:eastAsia="he-IL"/>
        </w:rPr>
        <w:t>"</w:t>
      </w:r>
      <w:r w:rsidR="00983F9F">
        <w:rPr>
          <w:rFonts w:hint="cs"/>
          <w:rtl/>
          <w:lang w:eastAsia="he-IL"/>
        </w:rPr>
        <w:t>שוברים שתיקה</w:t>
      </w:r>
      <w:r w:rsidR="00983F9F">
        <w:rPr>
          <w:rtl/>
          <w:lang w:eastAsia="he-IL"/>
        </w:rPr>
        <w:t>"</w:t>
      </w:r>
      <w:r>
        <w:rPr>
          <w:rFonts w:hint="cs"/>
          <w:rtl/>
          <w:lang w:eastAsia="he-IL"/>
        </w:rPr>
        <w:t>, וקורא להם לקרוא את הדוח, והוא המקיף ביותר ונכתב על הנושא, כדי שיהיה אפשר לראות בצורה הוליסטית את הפרקטיקה הזאת, ואולי, מי יודע, נוציא את הקריאה הזאת מפה, גם המפגינים והמפגינות בבלפור, יתעניינו בדוח. הם שנחשפו בחודשים האחרונים למעצרי שווא, אלימות משטרתית מיותרת ולפער הבלתי נסבל בין המציאות שה</w:t>
      </w:r>
      <w:r w:rsidR="00322D16">
        <w:rPr>
          <w:rFonts w:hint="cs"/>
          <w:rtl/>
          <w:lang w:eastAsia="he-IL"/>
        </w:rPr>
        <w:t>ם חוו</w:t>
      </w:r>
      <w:r>
        <w:rPr>
          <w:rFonts w:hint="cs"/>
          <w:rtl/>
          <w:lang w:eastAsia="he-IL"/>
        </w:rPr>
        <w:t xml:space="preserve"> להודעות הדוברות השקריות שפורסמו בתקשורת, ינסו לפסוע ולדמיין כאילו מבפנים איך זה ירגיש ביום בו יוחלט חלילה שגם הבתים שלהם חשופים וגם הלילות שלהם יהיו פרוצים, ואולי, מי ייתן שדווקא מהדמיון הזה נצליח לחולל תיקון. תודה רבה.</w:t>
      </w:r>
    </w:p>
    <w:p w:rsidR="00D96550" w:rsidRDefault="00D96550" w:rsidP="00F61FB5">
      <w:pPr>
        <w:rPr>
          <w:rtl/>
          <w:lang w:eastAsia="he-IL"/>
        </w:rPr>
      </w:pPr>
    </w:p>
    <w:p w:rsidR="00D96550" w:rsidRDefault="00D96550" w:rsidP="00D96550">
      <w:pPr>
        <w:pStyle w:val="af6"/>
        <w:keepNext/>
        <w:rPr>
          <w:rtl/>
        </w:rPr>
      </w:pPr>
      <w:bookmarkStart w:id="18" w:name="ET_yor_5278_18"/>
      <w:r w:rsidRPr="00D96550">
        <w:rPr>
          <w:rStyle w:val="TagStyle"/>
          <w:rtl/>
        </w:rPr>
        <w:t xml:space="preserve"> &lt;&lt; יור &gt;&gt; </w:t>
      </w:r>
      <w:r>
        <w:rPr>
          <w:rtl/>
        </w:rPr>
        <w:t>היו"ר יוסף ג'בארין:</w:t>
      </w:r>
      <w:r w:rsidRPr="00D96550">
        <w:rPr>
          <w:rStyle w:val="TagStyle"/>
          <w:rtl/>
        </w:rPr>
        <w:t xml:space="preserve"> &lt;&lt; יור &gt;&gt;</w:t>
      </w:r>
      <w:r w:rsidR="00A46C17">
        <w:rPr>
          <w:rtl/>
        </w:rPr>
        <w:t xml:space="preserve"> </w:t>
      </w:r>
      <w:r>
        <w:rPr>
          <w:rtl/>
        </w:rPr>
        <w:t xml:space="preserve"> </w:t>
      </w:r>
      <w:bookmarkEnd w:id="18"/>
    </w:p>
    <w:p w:rsidR="00D96550" w:rsidRDefault="00D96550" w:rsidP="00D96550">
      <w:pPr>
        <w:pStyle w:val="KeepWithNext"/>
        <w:rPr>
          <w:rtl/>
          <w:lang w:eastAsia="he-IL"/>
        </w:rPr>
      </w:pPr>
    </w:p>
    <w:p w:rsidR="00D96550" w:rsidRDefault="00D96550" w:rsidP="00D96550">
      <w:pPr>
        <w:rPr>
          <w:rtl/>
          <w:lang w:eastAsia="he-IL"/>
        </w:rPr>
      </w:pPr>
      <w:r>
        <w:rPr>
          <w:rFonts w:hint="cs"/>
          <w:rtl/>
          <w:lang w:eastAsia="he-IL"/>
        </w:rPr>
        <w:t>תודה, אבנר.</w:t>
      </w:r>
      <w:r w:rsidR="00322D16">
        <w:rPr>
          <w:rFonts w:hint="cs"/>
          <w:rtl/>
          <w:lang w:eastAsia="he-IL"/>
        </w:rPr>
        <w:t xml:space="preserve"> לגבי האזורים, זה כולל אזורי </w:t>
      </w:r>
      <w:r w:rsidR="00322D16">
        <w:rPr>
          <w:lang w:eastAsia="he-IL"/>
        </w:rPr>
        <w:t>A</w:t>
      </w:r>
      <w:r w:rsidR="00322D16">
        <w:rPr>
          <w:rFonts w:hint="cs"/>
          <w:rtl/>
          <w:lang w:eastAsia="he-IL"/>
        </w:rPr>
        <w:t xml:space="preserve">, </w:t>
      </w:r>
      <w:r w:rsidR="00322D16">
        <w:rPr>
          <w:lang w:eastAsia="he-IL"/>
        </w:rPr>
        <w:t>B</w:t>
      </w:r>
      <w:r w:rsidR="00322D16">
        <w:rPr>
          <w:rFonts w:hint="cs"/>
          <w:rtl/>
          <w:lang w:eastAsia="he-IL"/>
        </w:rPr>
        <w:t xml:space="preserve">, </w:t>
      </w:r>
      <w:r w:rsidR="00322D16">
        <w:rPr>
          <w:lang w:eastAsia="he-IL"/>
        </w:rPr>
        <w:t>C</w:t>
      </w:r>
      <w:r w:rsidR="00322D16">
        <w:rPr>
          <w:rFonts w:hint="cs"/>
          <w:rtl/>
          <w:lang w:eastAsia="he-IL"/>
        </w:rPr>
        <w:t>?</w:t>
      </w:r>
    </w:p>
    <w:p w:rsidR="00322D16" w:rsidRDefault="00322D16" w:rsidP="00D96550">
      <w:pPr>
        <w:rPr>
          <w:rtl/>
          <w:lang w:eastAsia="he-IL"/>
        </w:rPr>
      </w:pPr>
    </w:p>
    <w:p w:rsidR="00322D16" w:rsidRDefault="00322D16" w:rsidP="00322D16">
      <w:pPr>
        <w:pStyle w:val="af9"/>
        <w:keepNext/>
        <w:rPr>
          <w:rtl/>
          <w:lang w:eastAsia="he-IL"/>
        </w:rPr>
      </w:pPr>
      <w:bookmarkStart w:id="19" w:name="ET_guest_אבנר_גבריהו_19"/>
      <w:r w:rsidRPr="00322D16">
        <w:rPr>
          <w:rStyle w:val="TagStyle"/>
          <w:rtl/>
        </w:rPr>
        <w:t xml:space="preserve"> &lt;&lt; אורח &gt;&gt; </w:t>
      </w:r>
      <w:r>
        <w:rPr>
          <w:rtl/>
          <w:lang w:eastAsia="he-IL"/>
        </w:rPr>
        <w:t>אבנר גבריהו:</w:t>
      </w:r>
      <w:r w:rsidRPr="00322D16">
        <w:rPr>
          <w:rStyle w:val="TagStyle"/>
          <w:rtl/>
        </w:rPr>
        <w:t xml:space="preserve"> &lt;&lt; אורח &gt;&gt;</w:t>
      </w:r>
      <w:r w:rsidR="00A46C17">
        <w:rPr>
          <w:rtl/>
          <w:lang w:eastAsia="he-IL"/>
        </w:rPr>
        <w:t xml:space="preserve"> </w:t>
      </w:r>
      <w:r>
        <w:rPr>
          <w:rtl/>
          <w:lang w:eastAsia="he-IL"/>
        </w:rPr>
        <w:t xml:space="preserve"> </w:t>
      </w:r>
      <w:bookmarkEnd w:id="19"/>
    </w:p>
    <w:p w:rsidR="00322D16" w:rsidRDefault="00322D16" w:rsidP="00322D16">
      <w:pPr>
        <w:pStyle w:val="KeepWithNext"/>
        <w:rPr>
          <w:rtl/>
          <w:lang w:eastAsia="he-IL"/>
        </w:rPr>
      </w:pPr>
    </w:p>
    <w:p w:rsidR="00322D16" w:rsidRDefault="00322D16" w:rsidP="006F14FA">
      <w:pPr>
        <w:rPr>
          <w:rtl/>
          <w:lang w:eastAsia="he-IL"/>
        </w:rPr>
      </w:pPr>
      <w:r>
        <w:rPr>
          <w:rFonts w:hint="cs"/>
          <w:rtl/>
          <w:lang w:eastAsia="he-IL"/>
        </w:rPr>
        <w:t>כן, בהחלט, חד משמעית. כמובן שבאזורים שיש בהם יותר התנחלויות או מאחזים ויש יותר פעילות צה"לית, אז יש יותר נוכחות גם בפטרולים והפגנות נוכחות, אבל חלק מזה זה גם כניסות לבתים</w:t>
      </w:r>
      <w:r w:rsidR="006F14FA">
        <w:rPr>
          <w:rFonts w:hint="cs"/>
          <w:rtl/>
          <w:lang w:eastAsia="he-IL"/>
        </w:rPr>
        <w:t>.</w:t>
      </w:r>
      <w:r>
        <w:rPr>
          <w:rFonts w:hint="cs"/>
          <w:rtl/>
          <w:lang w:eastAsia="he-IL"/>
        </w:rPr>
        <w:t xml:space="preserve"> חד משמעית גם כניסות לשטחי </w:t>
      </w:r>
      <w:r>
        <w:rPr>
          <w:lang w:eastAsia="he-IL"/>
        </w:rPr>
        <w:t>A</w:t>
      </w:r>
      <w:r w:rsidR="00A46C17">
        <w:rPr>
          <w:rtl/>
          <w:lang w:eastAsia="he-IL"/>
        </w:rPr>
        <w:t xml:space="preserve"> </w:t>
      </w:r>
      <w:r>
        <w:rPr>
          <w:rFonts w:hint="cs"/>
          <w:rtl/>
          <w:lang w:eastAsia="he-IL"/>
        </w:rPr>
        <w:t xml:space="preserve">ולשטחי </w:t>
      </w:r>
      <w:r>
        <w:rPr>
          <w:lang w:eastAsia="he-IL"/>
        </w:rPr>
        <w:t>B</w:t>
      </w:r>
      <w:r>
        <w:rPr>
          <w:rFonts w:hint="cs"/>
          <w:rtl/>
          <w:lang w:eastAsia="he-IL"/>
        </w:rPr>
        <w:t xml:space="preserve"> הם דברים שקורים, והרבה מהעדויות שלנו מתארות בדיוק את זה. </w:t>
      </w:r>
    </w:p>
    <w:p w:rsidR="00322D16" w:rsidRDefault="00322D16" w:rsidP="00322D16">
      <w:pPr>
        <w:rPr>
          <w:rtl/>
          <w:lang w:eastAsia="he-IL"/>
        </w:rPr>
      </w:pPr>
    </w:p>
    <w:p w:rsidR="00322D16" w:rsidRDefault="00322D16" w:rsidP="00322D16">
      <w:pPr>
        <w:pStyle w:val="af6"/>
        <w:keepNext/>
        <w:rPr>
          <w:rtl/>
        </w:rPr>
      </w:pPr>
      <w:bookmarkStart w:id="20" w:name="ET_yor_5278_20"/>
      <w:r w:rsidRPr="00322D16">
        <w:rPr>
          <w:rStyle w:val="TagStyle"/>
          <w:rtl/>
        </w:rPr>
        <w:t xml:space="preserve"> &lt;&lt; יור &gt;&gt; </w:t>
      </w:r>
      <w:r>
        <w:rPr>
          <w:rtl/>
        </w:rPr>
        <w:t>היו"ר יוסף ג'בארין:</w:t>
      </w:r>
      <w:r w:rsidRPr="00322D16">
        <w:rPr>
          <w:rStyle w:val="TagStyle"/>
          <w:rtl/>
        </w:rPr>
        <w:t xml:space="preserve"> &lt;&lt; יור &gt;&gt;</w:t>
      </w:r>
      <w:r w:rsidR="00A46C17">
        <w:rPr>
          <w:rtl/>
        </w:rPr>
        <w:t xml:space="preserve"> </w:t>
      </w:r>
      <w:r>
        <w:rPr>
          <w:rtl/>
        </w:rPr>
        <w:t xml:space="preserve"> </w:t>
      </w:r>
      <w:bookmarkEnd w:id="20"/>
    </w:p>
    <w:p w:rsidR="00322D16" w:rsidRDefault="00322D16" w:rsidP="00322D16">
      <w:pPr>
        <w:pStyle w:val="KeepWithNext"/>
        <w:rPr>
          <w:rtl/>
          <w:lang w:eastAsia="he-IL"/>
        </w:rPr>
      </w:pPr>
    </w:p>
    <w:p w:rsidR="00322D16" w:rsidRDefault="00322D16" w:rsidP="00322D16">
      <w:pPr>
        <w:rPr>
          <w:rtl/>
          <w:lang w:eastAsia="he-IL"/>
        </w:rPr>
      </w:pPr>
      <w:r>
        <w:rPr>
          <w:rFonts w:hint="cs"/>
          <w:rtl/>
          <w:lang w:eastAsia="he-IL"/>
        </w:rPr>
        <w:t xml:space="preserve">תודה רבה, ליאור ואבנר. אנחנו תיכף כמובן נפנה לשמוע גם את נציג משרד הביטחון ומשרד המשפטים, אבל קודם נפנה לחברי הכנסת. </w:t>
      </w:r>
    </w:p>
    <w:p w:rsidR="00322D16" w:rsidRDefault="00322D16" w:rsidP="00322D16">
      <w:pPr>
        <w:rPr>
          <w:rtl/>
          <w:lang w:eastAsia="he-IL"/>
        </w:rPr>
      </w:pPr>
    </w:p>
    <w:p w:rsidR="00322D16" w:rsidRDefault="00322D16" w:rsidP="00322D16">
      <w:pPr>
        <w:rPr>
          <w:rtl/>
          <w:lang w:eastAsia="he-IL"/>
        </w:rPr>
      </w:pPr>
      <w:r>
        <w:rPr>
          <w:rFonts w:hint="cs"/>
          <w:rtl/>
          <w:lang w:eastAsia="he-IL"/>
        </w:rPr>
        <w:t>חבר הכנסת קלנר, בבקשה.</w:t>
      </w:r>
    </w:p>
    <w:p w:rsidR="00322D16" w:rsidRDefault="00322D16" w:rsidP="00322D16">
      <w:pPr>
        <w:rPr>
          <w:rtl/>
          <w:lang w:eastAsia="he-IL"/>
        </w:rPr>
      </w:pPr>
    </w:p>
    <w:p w:rsidR="00322D16" w:rsidRDefault="00322D16" w:rsidP="00322D16">
      <w:pPr>
        <w:pStyle w:val="a4"/>
        <w:keepNext/>
        <w:rPr>
          <w:rtl/>
        </w:rPr>
      </w:pPr>
      <w:bookmarkStart w:id="21" w:name="ET_speaker_5801_21"/>
      <w:r w:rsidRPr="00322D16">
        <w:rPr>
          <w:rStyle w:val="TagStyle"/>
          <w:rtl/>
        </w:rPr>
        <w:t xml:space="preserve"> &lt;&lt; דובר &gt;&gt; </w:t>
      </w:r>
      <w:r>
        <w:rPr>
          <w:rtl/>
        </w:rPr>
        <w:t>אריאל קלנר (הליכוד):</w:t>
      </w:r>
      <w:r w:rsidRPr="00322D16">
        <w:rPr>
          <w:rStyle w:val="TagStyle"/>
          <w:rtl/>
        </w:rPr>
        <w:t xml:space="preserve"> &lt;&lt; דובר &gt;&gt;</w:t>
      </w:r>
      <w:r w:rsidR="00A46C17">
        <w:rPr>
          <w:rtl/>
        </w:rPr>
        <w:t xml:space="preserve"> </w:t>
      </w:r>
      <w:r>
        <w:rPr>
          <w:rtl/>
        </w:rPr>
        <w:t xml:space="preserve"> </w:t>
      </w:r>
      <w:bookmarkEnd w:id="21"/>
    </w:p>
    <w:p w:rsidR="00322D16" w:rsidRDefault="00322D16" w:rsidP="00322D16">
      <w:pPr>
        <w:pStyle w:val="KeepWithNext"/>
        <w:rPr>
          <w:rtl/>
          <w:lang w:eastAsia="he-IL"/>
        </w:rPr>
      </w:pPr>
    </w:p>
    <w:p w:rsidR="00322D16" w:rsidRDefault="00322D16" w:rsidP="00322D16">
      <w:pPr>
        <w:rPr>
          <w:rtl/>
          <w:lang w:eastAsia="he-IL"/>
        </w:rPr>
      </w:pPr>
      <w:r>
        <w:rPr>
          <w:rFonts w:hint="cs"/>
          <w:rtl/>
          <w:lang w:eastAsia="he-IL"/>
        </w:rPr>
        <w:t xml:space="preserve">תודה. </w:t>
      </w:r>
      <w:r w:rsidR="006F14FA">
        <w:rPr>
          <w:rFonts w:hint="cs"/>
          <w:rtl/>
          <w:lang w:eastAsia="he-IL"/>
        </w:rPr>
        <w:t xml:space="preserve">קודם כל אני </w:t>
      </w:r>
      <w:r w:rsidR="005B067A">
        <w:rPr>
          <w:rFonts w:hint="cs"/>
          <w:rtl/>
          <w:lang w:eastAsia="he-IL"/>
        </w:rPr>
        <w:t>יושב-ראש השדולה למאבק בדה-לגיטימציה של ישראל, אז פה נעשית דה-לגיטימציה לישראל. אני חושב שנעשתה פה באמת עבודה יסודית בדוח הזה לאור 270,000 ה</w:t>
      </w:r>
      <w:r w:rsidR="00DA574B">
        <w:rPr>
          <w:rFonts w:hint="cs"/>
          <w:rtl/>
          <w:lang w:eastAsia="he-IL"/>
        </w:rPr>
        <w:t>אי</w:t>
      </w:r>
      <w:r w:rsidR="005B067A">
        <w:rPr>
          <w:rFonts w:hint="cs"/>
          <w:rtl/>
          <w:lang w:eastAsia="he-IL"/>
        </w:rPr>
        <w:t xml:space="preserve">רו שהקצה האיחוד האירופי לארגון </w:t>
      </w:r>
      <w:r w:rsidR="00983F9F">
        <w:rPr>
          <w:rtl/>
          <w:lang w:eastAsia="he-IL"/>
        </w:rPr>
        <w:t>"</w:t>
      </w:r>
      <w:r w:rsidR="00983F9F">
        <w:rPr>
          <w:rFonts w:hint="cs"/>
          <w:rtl/>
          <w:lang w:eastAsia="he-IL"/>
        </w:rPr>
        <w:t>יש דין</w:t>
      </w:r>
      <w:r w:rsidR="00983F9F">
        <w:rPr>
          <w:rtl/>
          <w:lang w:eastAsia="he-IL"/>
        </w:rPr>
        <w:t>"</w:t>
      </w:r>
      <w:r w:rsidR="005B067A">
        <w:rPr>
          <w:rFonts w:hint="cs"/>
          <w:rtl/>
          <w:lang w:eastAsia="he-IL"/>
        </w:rPr>
        <w:t xml:space="preserve"> כדי לבצע את זה, והפרויקט הזה כמובן בשיתוף פעולה עם </w:t>
      </w:r>
      <w:r w:rsidR="00983F9F">
        <w:rPr>
          <w:rtl/>
          <w:lang w:eastAsia="he-IL"/>
        </w:rPr>
        <w:t>"</w:t>
      </w:r>
      <w:r w:rsidR="00983F9F">
        <w:rPr>
          <w:rFonts w:hint="cs"/>
          <w:rtl/>
          <w:lang w:eastAsia="he-IL"/>
        </w:rPr>
        <w:t>שוברים שתיקה</w:t>
      </w:r>
      <w:r w:rsidR="00983F9F">
        <w:rPr>
          <w:rtl/>
          <w:lang w:eastAsia="he-IL"/>
        </w:rPr>
        <w:t>"</w:t>
      </w:r>
      <w:r w:rsidR="005B067A">
        <w:rPr>
          <w:rFonts w:hint="cs"/>
          <w:rtl/>
          <w:lang w:eastAsia="he-IL"/>
        </w:rPr>
        <w:t>, רופאים לזכויות אדם, ארגונים שמטרת העל שלהם היא להכפיש את ישראל בעולם. מעניין שלאף ארגון זכויות אדם</w:t>
      </w:r>
      <w:r w:rsidR="006F14FA">
        <w:rPr>
          <w:rFonts w:hint="cs"/>
          <w:rtl/>
          <w:lang w:eastAsia="he-IL"/>
        </w:rPr>
        <w:t>,</w:t>
      </w:r>
      <w:r w:rsidR="005B067A">
        <w:rPr>
          <w:rFonts w:hint="cs"/>
          <w:rtl/>
          <w:lang w:eastAsia="he-IL"/>
        </w:rPr>
        <w:t xml:space="preserve"> וגם אני לא שמעתי את האיחוד האירופי מתעניין בזכויות הילדים ברשות הפלסטינית או בזכויות משפחות ואנשים שנרמסים שם</w:t>
      </w:r>
      <w:r w:rsidR="006F14FA">
        <w:rPr>
          <w:rFonts w:hint="cs"/>
          <w:rtl/>
          <w:lang w:eastAsia="he-IL"/>
        </w:rPr>
        <w:t>,</w:t>
      </w:r>
      <w:r w:rsidR="005B067A">
        <w:rPr>
          <w:rFonts w:hint="cs"/>
          <w:rtl/>
          <w:lang w:eastAsia="he-IL"/>
        </w:rPr>
        <w:t xml:space="preserve"> וזכויות האדם שלהם נרמסות, אנשים שמעונים במרתפים על זה שהם מוכרים קרקע ליהודים ודינם מוות. פחות מעניין, פחות מרגש. הרבה יותר מעניין כנראה לפגוע במדינת היהודים. </w:t>
      </w:r>
    </w:p>
    <w:p w:rsidR="005B067A" w:rsidRDefault="005B067A" w:rsidP="00322D16">
      <w:pPr>
        <w:rPr>
          <w:rtl/>
          <w:lang w:eastAsia="he-IL"/>
        </w:rPr>
      </w:pPr>
    </w:p>
    <w:p w:rsidR="005B067A" w:rsidRDefault="00983F9F" w:rsidP="00322D16">
      <w:pPr>
        <w:rPr>
          <w:rtl/>
          <w:lang w:eastAsia="he-IL"/>
        </w:rPr>
      </w:pPr>
      <w:r>
        <w:rPr>
          <w:rFonts w:hint="cs"/>
          <w:rtl/>
          <w:lang w:eastAsia="he-IL"/>
        </w:rPr>
        <w:t>חשוב להדגיש, כל הפעילות של צבא ההגנה לישראל</w:t>
      </w:r>
      <w:r w:rsidR="005B067A">
        <w:rPr>
          <w:rFonts w:hint="cs"/>
          <w:rtl/>
          <w:lang w:eastAsia="he-IL"/>
        </w:rPr>
        <w:t xml:space="preserve"> וכוחות הביטחון היא כחלק מהמלחמה בטרור.</w:t>
      </w:r>
      <w:r w:rsidR="007C69BD">
        <w:rPr>
          <w:rFonts w:hint="cs"/>
          <w:rtl/>
          <w:lang w:eastAsia="he-IL"/>
        </w:rPr>
        <w:t xml:space="preserve"> אני מעדיף, לא מתוך רצון, לא מ</w:t>
      </w:r>
      <w:r w:rsidR="00925B96">
        <w:rPr>
          <w:rFonts w:hint="cs"/>
          <w:rtl/>
          <w:lang w:eastAsia="he-IL"/>
        </w:rPr>
        <w:t>תוך סד</w:t>
      </w:r>
      <w:r w:rsidR="007C69BD">
        <w:rPr>
          <w:rFonts w:hint="cs"/>
          <w:rtl/>
          <w:lang w:eastAsia="he-IL"/>
        </w:rPr>
        <w:t>יזם, לא מתוך רצון לפגוע במישהו, אבל אם הברירה שלי היא לבחור שכמה משפחות פלסטיניות יסבלו מאיזושהי אי נוחות מאשר שעשרות משפחות שלנו יבכו בהלוויות, אז אני מעדיף את האפשרות הראשונה. שייפסק הטרור וכשהאוכלוסייה תפסיק לתמוך בטרור, יפסקו הכניסות לבתים. יש סיבה ותוצאה בעולם הזה, ואם רוצים לדון, בואו נדבר על ילדים שיוצרים טרור. שמעתם על מקרה אולי אחד מתוך רבים. דפנה מאיר שנרצחה על ידי נער בן 16 וילדיה נשארו יתומים, בפתח ביתה. זה עניין את מישהו, זכויות האדם שלה ושלהם</w:t>
      </w:r>
      <w:r w:rsidR="00925B96">
        <w:rPr>
          <w:rFonts w:hint="cs"/>
          <w:rtl/>
          <w:lang w:eastAsia="he-IL"/>
        </w:rPr>
        <w:t xml:space="preserve"> או שזה קצת פחות? </w:t>
      </w:r>
    </w:p>
    <w:p w:rsidR="00925B96" w:rsidRDefault="00925B96" w:rsidP="00322D16">
      <w:pPr>
        <w:rPr>
          <w:rtl/>
          <w:lang w:eastAsia="he-IL"/>
        </w:rPr>
      </w:pPr>
    </w:p>
    <w:p w:rsidR="00925B96" w:rsidRDefault="00925B96" w:rsidP="00322D16">
      <w:pPr>
        <w:rPr>
          <w:rtl/>
          <w:lang w:eastAsia="he-IL"/>
        </w:rPr>
      </w:pPr>
      <w:r>
        <w:rPr>
          <w:rFonts w:hint="cs"/>
          <w:rtl/>
          <w:lang w:eastAsia="he-IL"/>
        </w:rPr>
        <w:t>אתם רוצים על התעללות בילדים פלסטינים? אז בואו נדבר על שטיפת מוח של ילדים פלסטינים שעוברים ברשות הפלסטינית, על ידי התקשורת הפלסטינית שהופכת אותם לרוצחים, שמאדירה רוצחים ומגדלת אותם כדי שהם יהיו הלוחמים והשהידים הבאים, כי יהודים בעיניהם הם בני קופים וחזירים שצריך להרוג אותם ולשחוט אותם. זו לא התעללות? זה פחות מעניין? הגיע הזמן לבדוק גם את הדברים האלה.</w:t>
      </w:r>
    </w:p>
    <w:p w:rsidR="00925B96" w:rsidRDefault="00925B96" w:rsidP="00322D16">
      <w:pPr>
        <w:rPr>
          <w:rtl/>
          <w:lang w:eastAsia="he-IL"/>
        </w:rPr>
      </w:pPr>
    </w:p>
    <w:p w:rsidR="00925B96" w:rsidRDefault="00925B96" w:rsidP="00C62073">
      <w:pPr>
        <w:rPr>
          <w:rtl/>
          <w:lang w:eastAsia="he-IL"/>
        </w:rPr>
      </w:pPr>
      <w:r>
        <w:rPr>
          <w:rFonts w:hint="cs"/>
          <w:rtl/>
          <w:lang w:eastAsia="he-IL"/>
        </w:rPr>
        <w:t>לסיכום אני אומר, כל ילד ערבי במזרח התיכון, אולי חוץ מערביי ישראל, היה מעדיף לחיות תחת השלטון היהודי האכזרי, הכיבוש האכזרי</w:t>
      </w:r>
      <w:r w:rsidR="006F14FA">
        <w:rPr>
          <w:rFonts w:hint="cs"/>
          <w:rtl/>
          <w:lang w:eastAsia="he-IL"/>
        </w:rPr>
        <w:t>,</w:t>
      </w:r>
      <w:r>
        <w:rPr>
          <w:rFonts w:hint="cs"/>
          <w:rtl/>
          <w:lang w:eastAsia="he-IL"/>
        </w:rPr>
        <w:t xml:space="preserve"> מאשר לחיות במדינות שלהם, אם זה בסוריה או בעיראק או בכל מקום אחר. תודה רבה. </w:t>
      </w:r>
    </w:p>
    <w:p w:rsidR="00925B96" w:rsidRDefault="00925B96" w:rsidP="00322D16">
      <w:pPr>
        <w:rPr>
          <w:rtl/>
          <w:lang w:eastAsia="he-IL"/>
        </w:rPr>
      </w:pPr>
    </w:p>
    <w:p w:rsidR="00925B96" w:rsidRDefault="00925B96" w:rsidP="00925B96">
      <w:pPr>
        <w:pStyle w:val="af6"/>
        <w:keepNext/>
        <w:rPr>
          <w:rtl/>
        </w:rPr>
      </w:pPr>
      <w:bookmarkStart w:id="22" w:name="ET_yor_5278_22"/>
      <w:r w:rsidRPr="00925B96">
        <w:rPr>
          <w:rStyle w:val="TagStyle"/>
          <w:rtl/>
        </w:rPr>
        <w:t xml:space="preserve"> &lt;&lt; יור &gt;&gt; </w:t>
      </w:r>
      <w:r>
        <w:rPr>
          <w:rtl/>
        </w:rPr>
        <w:t>היו"ר יוסף ג'בארין:</w:t>
      </w:r>
      <w:r w:rsidRPr="00925B96">
        <w:rPr>
          <w:rStyle w:val="TagStyle"/>
          <w:rtl/>
        </w:rPr>
        <w:t xml:space="preserve"> &lt;&lt; יור &gt;&gt;</w:t>
      </w:r>
      <w:r w:rsidR="00A46C17">
        <w:rPr>
          <w:rtl/>
        </w:rPr>
        <w:t xml:space="preserve"> </w:t>
      </w:r>
      <w:r>
        <w:rPr>
          <w:rtl/>
        </w:rPr>
        <w:t xml:space="preserve"> </w:t>
      </w:r>
      <w:bookmarkEnd w:id="22"/>
    </w:p>
    <w:p w:rsidR="00925B96" w:rsidRDefault="00925B96" w:rsidP="00925B96">
      <w:pPr>
        <w:pStyle w:val="KeepWithNext"/>
        <w:rPr>
          <w:rtl/>
          <w:lang w:eastAsia="he-IL"/>
        </w:rPr>
      </w:pPr>
    </w:p>
    <w:p w:rsidR="00925B96" w:rsidRDefault="00925B96" w:rsidP="00925B96">
      <w:pPr>
        <w:rPr>
          <w:rtl/>
          <w:lang w:eastAsia="he-IL"/>
        </w:rPr>
      </w:pPr>
      <w:r>
        <w:rPr>
          <w:rFonts w:hint="cs"/>
          <w:rtl/>
          <w:lang w:eastAsia="he-IL"/>
        </w:rPr>
        <w:t xml:space="preserve">תודה, חבר הכנסת קלנר. </w:t>
      </w:r>
    </w:p>
    <w:p w:rsidR="00925B96" w:rsidRDefault="00925B96" w:rsidP="00925B96">
      <w:pPr>
        <w:rPr>
          <w:rtl/>
          <w:lang w:eastAsia="he-IL"/>
        </w:rPr>
      </w:pPr>
    </w:p>
    <w:p w:rsidR="00925B96" w:rsidRDefault="00925B96" w:rsidP="00925B96">
      <w:pPr>
        <w:rPr>
          <w:rtl/>
          <w:lang w:eastAsia="he-IL"/>
        </w:rPr>
      </w:pPr>
      <w:r>
        <w:rPr>
          <w:rFonts w:hint="cs"/>
          <w:rtl/>
          <w:lang w:eastAsia="he-IL"/>
        </w:rPr>
        <w:t>חברת הכנסת אימאן ח'טיב יאסין.</w:t>
      </w:r>
    </w:p>
    <w:p w:rsidR="00C62073" w:rsidRDefault="00C62073" w:rsidP="00925B96">
      <w:pPr>
        <w:rPr>
          <w:rtl/>
          <w:lang w:eastAsia="he-IL"/>
        </w:rPr>
      </w:pPr>
    </w:p>
    <w:p w:rsidR="00C62073" w:rsidRDefault="00C62073" w:rsidP="00C62073">
      <w:pPr>
        <w:pStyle w:val="a4"/>
        <w:keepNext/>
        <w:rPr>
          <w:rtl/>
        </w:rPr>
      </w:pPr>
      <w:bookmarkStart w:id="23" w:name="ET_speaker_5801_24"/>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23"/>
    </w:p>
    <w:p w:rsidR="00C62073" w:rsidRDefault="00C62073" w:rsidP="00C62073">
      <w:pPr>
        <w:pStyle w:val="KeepWithNext"/>
        <w:rPr>
          <w:rtl/>
          <w:lang w:eastAsia="he-IL"/>
        </w:rPr>
      </w:pPr>
    </w:p>
    <w:p w:rsidR="00C62073" w:rsidRPr="00C62073" w:rsidRDefault="00C62073" w:rsidP="00C62073">
      <w:pPr>
        <w:rPr>
          <w:rtl/>
          <w:lang w:eastAsia="he-IL"/>
        </w:rPr>
      </w:pPr>
      <w:r>
        <w:rPr>
          <w:rFonts w:hint="cs"/>
          <w:rtl/>
          <w:lang w:eastAsia="he-IL"/>
        </w:rPr>
        <w:t xml:space="preserve">אני מתנצל </w:t>
      </w:r>
      <w:r w:rsidRPr="00C62073">
        <w:rPr>
          <w:rtl/>
          <w:lang w:eastAsia="he-IL"/>
        </w:rPr>
        <w:t>שאני צריך לעזוב</w:t>
      </w:r>
      <w:r>
        <w:rPr>
          <w:rFonts w:hint="cs"/>
          <w:rtl/>
          <w:lang w:eastAsia="he-IL"/>
        </w:rPr>
        <w:t>,</w:t>
      </w:r>
      <w:r w:rsidRPr="00C62073">
        <w:rPr>
          <w:rtl/>
          <w:lang w:eastAsia="he-IL"/>
        </w:rPr>
        <w:t xml:space="preserve"> כי יש לי דיון אחר.</w:t>
      </w:r>
    </w:p>
    <w:p w:rsidR="00925B96" w:rsidRDefault="00925B96" w:rsidP="00925B96">
      <w:pPr>
        <w:rPr>
          <w:rtl/>
          <w:lang w:eastAsia="he-IL"/>
        </w:rPr>
      </w:pPr>
    </w:p>
    <w:p w:rsidR="00925B96" w:rsidRDefault="00925B96" w:rsidP="00925B96">
      <w:pPr>
        <w:pStyle w:val="a4"/>
        <w:keepNext/>
        <w:rPr>
          <w:rtl/>
        </w:rPr>
      </w:pPr>
      <w:bookmarkStart w:id="24" w:name="ET_speaker_5918_23"/>
      <w:r w:rsidRPr="00925B96">
        <w:rPr>
          <w:rStyle w:val="TagStyle"/>
          <w:rtl/>
        </w:rPr>
        <w:t xml:space="preserve"> &lt;&lt; דובר &gt;&gt; </w:t>
      </w:r>
      <w:r>
        <w:rPr>
          <w:rtl/>
        </w:rPr>
        <w:t>אימאן ח'טיב יאסין (הרשימה המשותפת):</w:t>
      </w:r>
      <w:r w:rsidRPr="00925B96">
        <w:rPr>
          <w:rStyle w:val="TagStyle"/>
          <w:rtl/>
        </w:rPr>
        <w:t xml:space="preserve"> &lt;&lt; דובר &gt;&gt;</w:t>
      </w:r>
      <w:r w:rsidR="00A46C17">
        <w:rPr>
          <w:rtl/>
        </w:rPr>
        <w:t xml:space="preserve"> </w:t>
      </w:r>
      <w:r>
        <w:rPr>
          <w:rtl/>
        </w:rPr>
        <w:t xml:space="preserve"> </w:t>
      </w:r>
      <w:bookmarkEnd w:id="24"/>
    </w:p>
    <w:p w:rsidR="00925B96" w:rsidRDefault="00925B96" w:rsidP="00925B96">
      <w:pPr>
        <w:pStyle w:val="KeepWithNext"/>
        <w:rPr>
          <w:rtl/>
          <w:lang w:eastAsia="he-IL"/>
        </w:rPr>
      </w:pPr>
    </w:p>
    <w:p w:rsidR="00D96550" w:rsidRDefault="00C62073" w:rsidP="00F61FB5">
      <w:pPr>
        <w:rPr>
          <w:rtl/>
          <w:lang w:eastAsia="he-IL"/>
        </w:rPr>
      </w:pPr>
      <w:r>
        <w:rPr>
          <w:rFonts w:hint="cs"/>
          <w:rtl/>
          <w:lang w:eastAsia="he-IL"/>
        </w:rPr>
        <w:t xml:space="preserve">חבל. הייתי רוצה שתשמע אותי כמו ששמעתי את המילים הקשות שלך. </w:t>
      </w:r>
    </w:p>
    <w:p w:rsidR="00C62073" w:rsidRDefault="00C62073" w:rsidP="00F61FB5">
      <w:pPr>
        <w:rPr>
          <w:rtl/>
          <w:lang w:eastAsia="he-IL"/>
        </w:rPr>
      </w:pPr>
    </w:p>
    <w:p w:rsidR="00C62073" w:rsidRDefault="00C62073" w:rsidP="00C62073">
      <w:pPr>
        <w:pStyle w:val="a4"/>
        <w:keepNext/>
        <w:rPr>
          <w:rtl/>
        </w:rPr>
      </w:pPr>
      <w:bookmarkStart w:id="25" w:name="ET_speaker_5801_25"/>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25"/>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 xml:space="preserve">אני אשמע אותך. אני אכבד אותך ואני אשמע. </w:t>
      </w:r>
    </w:p>
    <w:p w:rsidR="00C62073" w:rsidRDefault="00C62073" w:rsidP="00C62073">
      <w:pPr>
        <w:rPr>
          <w:rtl/>
          <w:lang w:eastAsia="he-IL"/>
        </w:rPr>
      </w:pPr>
    </w:p>
    <w:p w:rsidR="00C62073" w:rsidRDefault="00C62073" w:rsidP="00C62073">
      <w:pPr>
        <w:pStyle w:val="a4"/>
        <w:keepNext/>
        <w:rPr>
          <w:rtl/>
        </w:rPr>
      </w:pPr>
      <w:bookmarkStart w:id="26" w:name="ET_speaker_5918_26"/>
      <w:r w:rsidRPr="00C62073">
        <w:rPr>
          <w:rStyle w:val="TagStyle"/>
          <w:rtl/>
        </w:rPr>
        <w:t xml:space="preserve"> &lt;&lt; דובר &gt;&gt; </w:t>
      </w:r>
      <w:r>
        <w:rPr>
          <w:rtl/>
        </w:rPr>
        <w:t>אימאן ח'טיב יאסין (הרשימה המשותפת):</w:t>
      </w:r>
      <w:r w:rsidRPr="00C62073">
        <w:rPr>
          <w:rStyle w:val="TagStyle"/>
          <w:rtl/>
        </w:rPr>
        <w:t xml:space="preserve"> &lt;&lt; דובר &gt;&gt;</w:t>
      </w:r>
      <w:r w:rsidR="00A46C17">
        <w:rPr>
          <w:rtl/>
        </w:rPr>
        <w:t xml:space="preserve"> </w:t>
      </w:r>
      <w:r>
        <w:rPr>
          <w:rtl/>
        </w:rPr>
        <w:t xml:space="preserve"> </w:t>
      </w:r>
      <w:bookmarkEnd w:id="26"/>
    </w:p>
    <w:p w:rsidR="00C62073" w:rsidRDefault="00C62073" w:rsidP="00C62073">
      <w:pPr>
        <w:pStyle w:val="KeepWithNext"/>
        <w:rPr>
          <w:rtl/>
          <w:lang w:eastAsia="he-IL"/>
        </w:rPr>
      </w:pPr>
    </w:p>
    <w:p w:rsidR="00C62073" w:rsidRDefault="00C62073" w:rsidP="006F14FA">
      <w:pPr>
        <w:rPr>
          <w:rtl/>
          <w:lang w:eastAsia="he-IL"/>
        </w:rPr>
      </w:pPr>
      <w:r>
        <w:rPr>
          <w:rFonts w:hint="cs"/>
          <w:rtl/>
          <w:lang w:eastAsia="he-IL"/>
        </w:rPr>
        <w:t>אז באמת קשה לי לשמוע את מה שאתה אמרת עכשיו. אני בטוחה שכולנו כאן נגד הרג ונגד פלישות, והמשפט האחרון שאמרתי אתמול בנאום שלי, זה הפתרון והשקט הנפשי לילדי ישראל ולילדי</w:t>
      </w:r>
      <w:r w:rsidR="0008745C">
        <w:rPr>
          <w:rFonts w:hint="cs"/>
          <w:rtl/>
          <w:lang w:eastAsia="he-IL"/>
        </w:rPr>
        <w:t xml:space="preserve"> פלסטין, זה שלום ולא משהו אחר. </w:t>
      </w:r>
      <w:r>
        <w:rPr>
          <w:rFonts w:hint="cs"/>
          <w:rtl/>
          <w:lang w:eastAsia="he-IL"/>
        </w:rPr>
        <w:t>השיח הזה הוא</w:t>
      </w:r>
      <w:r w:rsidR="0008745C">
        <w:rPr>
          <w:rFonts w:hint="cs"/>
          <w:rtl/>
          <w:lang w:eastAsia="he-IL"/>
        </w:rPr>
        <w:t xml:space="preserve"> השיח שצריך לעודד</w:t>
      </w:r>
      <w:r>
        <w:rPr>
          <w:rFonts w:hint="cs"/>
          <w:rtl/>
          <w:lang w:eastAsia="he-IL"/>
        </w:rPr>
        <w:t xml:space="preserve"> והוא השיח שצריך לדבר</w:t>
      </w:r>
      <w:r w:rsidR="0008745C">
        <w:rPr>
          <w:rFonts w:hint="cs"/>
          <w:rtl/>
          <w:lang w:eastAsia="he-IL"/>
        </w:rPr>
        <w:t>.</w:t>
      </w:r>
      <w:r>
        <w:rPr>
          <w:rFonts w:hint="cs"/>
          <w:rtl/>
          <w:lang w:eastAsia="he-IL"/>
        </w:rPr>
        <w:t xml:space="preserve"> לא לנקוט מצד אחד ולדבר כל כך קשה. ילדים שגדלים על פלישות ועל הרתעה ועל רדיפה יום-יומית, יום ולילה, איך אתה מצפה ומתאר לעצמך שיגדלו ויחשבו אחרת? איך אתה חושב על הדבר הזה? </w:t>
      </w:r>
    </w:p>
    <w:p w:rsidR="00C62073" w:rsidRDefault="00C62073" w:rsidP="00C62073">
      <w:pPr>
        <w:rPr>
          <w:rtl/>
          <w:lang w:eastAsia="he-IL"/>
        </w:rPr>
      </w:pPr>
    </w:p>
    <w:p w:rsidR="00C62073" w:rsidRDefault="00C62073" w:rsidP="00C62073">
      <w:pPr>
        <w:pStyle w:val="a4"/>
        <w:keepNext/>
        <w:rPr>
          <w:rtl/>
        </w:rPr>
      </w:pPr>
      <w:bookmarkStart w:id="27" w:name="ET_speaker_5801_27"/>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27"/>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אולי זה הפוך? קודם כל יש טרור ואז יש פלישות?</w:t>
      </w:r>
    </w:p>
    <w:p w:rsidR="00C62073" w:rsidRDefault="00C62073" w:rsidP="00C62073">
      <w:pPr>
        <w:rPr>
          <w:rtl/>
          <w:lang w:eastAsia="he-IL"/>
        </w:rPr>
      </w:pPr>
    </w:p>
    <w:p w:rsidR="00C62073" w:rsidRDefault="00C62073" w:rsidP="00C62073">
      <w:pPr>
        <w:pStyle w:val="a4"/>
        <w:keepNext/>
        <w:rPr>
          <w:rtl/>
        </w:rPr>
      </w:pPr>
      <w:bookmarkStart w:id="28" w:name="ET_speaker_5918_28"/>
      <w:r w:rsidRPr="00C62073">
        <w:rPr>
          <w:rStyle w:val="TagStyle"/>
          <w:rtl/>
        </w:rPr>
        <w:t xml:space="preserve"> &lt;&lt; דובר &gt;&gt; </w:t>
      </w:r>
      <w:r>
        <w:rPr>
          <w:rtl/>
        </w:rPr>
        <w:t>אימאן ח'טיב יאסין (הרשימה המשותפת):</w:t>
      </w:r>
      <w:r w:rsidRPr="00C62073">
        <w:rPr>
          <w:rStyle w:val="TagStyle"/>
          <w:rtl/>
        </w:rPr>
        <w:t xml:space="preserve"> &lt;&lt; דובר &gt;&gt;</w:t>
      </w:r>
      <w:r w:rsidR="00A46C17">
        <w:rPr>
          <w:rtl/>
        </w:rPr>
        <w:t xml:space="preserve"> </w:t>
      </w:r>
      <w:r>
        <w:rPr>
          <w:rtl/>
        </w:rPr>
        <w:t xml:space="preserve"> </w:t>
      </w:r>
      <w:bookmarkEnd w:id="28"/>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אני לא רואה את זה הפוך. אני מצפה מעם שנרדף, שעבר תלאות, שיהיה עם אנושי, שירגיש מה זה לחיות בכבוד.</w:t>
      </w:r>
    </w:p>
    <w:p w:rsidR="00C62073" w:rsidRDefault="00C62073" w:rsidP="00C62073">
      <w:pPr>
        <w:rPr>
          <w:rtl/>
          <w:lang w:eastAsia="he-IL"/>
        </w:rPr>
      </w:pPr>
    </w:p>
    <w:p w:rsidR="00C62073" w:rsidRDefault="00C62073" w:rsidP="00C62073">
      <w:pPr>
        <w:pStyle w:val="a4"/>
        <w:keepNext/>
        <w:rPr>
          <w:rtl/>
        </w:rPr>
      </w:pPr>
      <w:bookmarkStart w:id="29" w:name="ET_speaker_5801_29"/>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29"/>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 xml:space="preserve">אנחנו רוצים לחיות. </w:t>
      </w:r>
    </w:p>
    <w:p w:rsidR="00C62073" w:rsidRDefault="00C62073" w:rsidP="00C62073">
      <w:pPr>
        <w:rPr>
          <w:rtl/>
          <w:lang w:eastAsia="he-IL"/>
        </w:rPr>
      </w:pPr>
    </w:p>
    <w:p w:rsidR="00C62073" w:rsidRDefault="00C62073" w:rsidP="00C62073">
      <w:pPr>
        <w:pStyle w:val="a4"/>
        <w:keepNext/>
        <w:rPr>
          <w:rtl/>
        </w:rPr>
      </w:pPr>
      <w:bookmarkStart w:id="30" w:name="ET_speaker_5918_30"/>
      <w:r w:rsidRPr="00C62073">
        <w:rPr>
          <w:rStyle w:val="TagStyle"/>
          <w:rtl/>
        </w:rPr>
        <w:t xml:space="preserve"> &lt;&lt; דובר &gt;&gt; </w:t>
      </w:r>
      <w:r>
        <w:rPr>
          <w:rtl/>
        </w:rPr>
        <w:t>אימאן ח'טיב יאסין (הרשימה המשותפת):</w:t>
      </w:r>
      <w:r w:rsidRPr="00C62073">
        <w:rPr>
          <w:rStyle w:val="TagStyle"/>
          <w:rtl/>
        </w:rPr>
        <w:t xml:space="preserve"> &lt;&lt; דובר &gt;&gt;</w:t>
      </w:r>
      <w:r w:rsidR="00A46C17">
        <w:rPr>
          <w:rtl/>
        </w:rPr>
        <w:t xml:space="preserve"> </w:t>
      </w:r>
      <w:r>
        <w:rPr>
          <w:rtl/>
        </w:rPr>
        <w:t xml:space="preserve"> </w:t>
      </w:r>
      <w:bookmarkEnd w:id="30"/>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גם אנחנו רוצים לחיות. כל האנשים רוצים לחיות, אז אולי הגיע הזמן שגם אתה תפעל מהמקום שלך, שיש לך שם סמכות, שיהיה שלום לכולנו ושנחיה בשלום.</w:t>
      </w:r>
    </w:p>
    <w:p w:rsidR="00C62073" w:rsidRDefault="00C62073" w:rsidP="00C62073">
      <w:pPr>
        <w:rPr>
          <w:rtl/>
          <w:lang w:eastAsia="he-IL"/>
        </w:rPr>
      </w:pPr>
    </w:p>
    <w:p w:rsidR="00C62073" w:rsidRDefault="00C62073" w:rsidP="00C62073">
      <w:pPr>
        <w:pStyle w:val="a4"/>
        <w:keepNext/>
        <w:rPr>
          <w:rtl/>
        </w:rPr>
      </w:pPr>
      <w:bookmarkStart w:id="31" w:name="ET_speaker_5801_31"/>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31"/>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 xml:space="preserve">אף אחד לא פולש לבתים מתוך הנאה. </w:t>
      </w:r>
    </w:p>
    <w:p w:rsidR="00C62073" w:rsidRDefault="00C62073" w:rsidP="00C62073">
      <w:pPr>
        <w:rPr>
          <w:rtl/>
          <w:lang w:eastAsia="he-IL"/>
        </w:rPr>
      </w:pPr>
    </w:p>
    <w:p w:rsidR="00C62073" w:rsidRDefault="00C62073" w:rsidP="00C62073">
      <w:pPr>
        <w:pStyle w:val="a4"/>
        <w:keepNext/>
        <w:rPr>
          <w:rtl/>
        </w:rPr>
      </w:pPr>
      <w:bookmarkStart w:id="32" w:name="ET_speaker_5918_32"/>
      <w:r w:rsidRPr="00C62073">
        <w:rPr>
          <w:rStyle w:val="TagStyle"/>
          <w:rtl/>
        </w:rPr>
        <w:t xml:space="preserve"> &lt;&lt; דובר &gt;&gt; </w:t>
      </w:r>
      <w:r>
        <w:rPr>
          <w:rtl/>
        </w:rPr>
        <w:t>אימאן ח'טיב יאסין (הרשימה המשותפת):</w:t>
      </w:r>
      <w:r w:rsidRPr="00C62073">
        <w:rPr>
          <w:rStyle w:val="TagStyle"/>
          <w:rtl/>
        </w:rPr>
        <w:t xml:space="preserve"> &lt;&lt; דובר &gt;&gt;</w:t>
      </w:r>
      <w:r w:rsidR="00A46C17">
        <w:rPr>
          <w:rtl/>
        </w:rPr>
        <w:t xml:space="preserve"> </w:t>
      </w:r>
      <w:r>
        <w:rPr>
          <w:rtl/>
        </w:rPr>
        <w:t xml:space="preserve"> </w:t>
      </w:r>
      <w:bookmarkEnd w:id="32"/>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אני תמיד אמרתי בתקופה של הקורונה</w:t>
      </w:r>
      <w:r w:rsidR="0008745C">
        <w:rPr>
          <w:rFonts w:hint="cs"/>
          <w:rtl/>
          <w:lang w:eastAsia="he-IL"/>
        </w:rPr>
        <w:t>,</w:t>
      </w:r>
      <w:r>
        <w:rPr>
          <w:rFonts w:hint="cs"/>
          <w:rtl/>
          <w:lang w:eastAsia="he-IL"/>
        </w:rPr>
        <w:t xml:space="preserve"> שהקורונה הטיבה בדבר אחד, שהיא הציפה את הכול, ואתה יודע מה כן. היא הציפה את הכול, שהכוחות של המשטרה פלשו לבתים של החרדים והתייחסו באכזריות למפגינים. זה מה שהערבים חווים כל הזמן בהפגנות וזה מה שפלסטינים חווים כל החיים שלהם, אז אולי מהמקום הזה קצת נתעשת. </w:t>
      </w:r>
    </w:p>
    <w:p w:rsidR="00C62073" w:rsidRDefault="00C62073" w:rsidP="00C62073">
      <w:pPr>
        <w:rPr>
          <w:rtl/>
          <w:lang w:eastAsia="he-IL"/>
        </w:rPr>
      </w:pPr>
    </w:p>
    <w:p w:rsidR="00C62073" w:rsidRDefault="00C62073" w:rsidP="00C62073">
      <w:pPr>
        <w:pStyle w:val="a4"/>
        <w:keepNext/>
        <w:rPr>
          <w:rtl/>
        </w:rPr>
      </w:pPr>
      <w:bookmarkStart w:id="33" w:name="ET_speaker_5801_33"/>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33"/>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 xml:space="preserve">יפסק הטרור, יפסקו הכניסות לבתים. יש סיבה ותוצאה בעולם. </w:t>
      </w:r>
    </w:p>
    <w:p w:rsidR="00C62073" w:rsidRDefault="00C62073" w:rsidP="00C62073">
      <w:pPr>
        <w:rPr>
          <w:rtl/>
          <w:lang w:eastAsia="he-IL"/>
        </w:rPr>
      </w:pPr>
    </w:p>
    <w:p w:rsidR="00C62073" w:rsidRDefault="00C62073" w:rsidP="00C62073">
      <w:pPr>
        <w:pStyle w:val="a4"/>
        <w:keepNext/>
        <w:rPr>
          <w:rtl/>
        </w:rPr>
      </w:pPr>
      <w:bookmarkStart w:id="34" w:name="ET_speaker_5918_34"/>
      <w:r w:rsidRPr="00C62073">
        <w:rPr>
          <w:rStyle w:val="TagStyle"/>
          <w:rtl/>
        </w:rPr>
        <w:t xml:space="preserve"> &lt;&lt; דובר &gt;&gt; </w:t>
      </w:r>
      <w:r>
        <w:rPr>
          <w:rtl/>
        </w:rPr>
        <w:t>אימאן ח'טיב יאסין (הרשימה המשותפת):</w:t>
      </w:r>
      <w:r w:rsidRPr="00C62073">
        <w:rPr>
          <w:rStyle w:val="TagStyle"/>
          <w:rtl/>
        </w:rPr>
        <w:t xml:space="preserve"> &lt;&lt; דובר &gt;&gt;</w:t>
      </w:r>
      <w:r w:rsidR="00A46C17">
        <w:rPr>
          <w:rtl/>
        </w:rPr>
        <w:t xml:space="preserve"> </w:t>
      </w:r>
      <w:r>
        <w:rPr>
          <w:rtl/>
        </w:rPr>
        <w:t xml:space="preserve"> </w:t>
      </w:r>
      <w:bookmarkEnd w:id="34"/>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 xml:space="preserve">נכון, יש סיבה ותוצאה. בזה אני מסכימה איתך. </w:t>
      </w:r>
    </w:p>
    <w:p w:rsidR="00C62073" w:rsidRDefault="00C62073" w:rsidP="00C62073">
      <w:pPr>
        <w:rPr>
          <w:rtl/>
          <w:lang w:eastAsia="he-IL"/>
        </w:rPr>
      </w:pPr>
    </w:p>
    <w:p w:rsidR="00C62073" w:rsidRDefault="00C62073" w:rsidP="00C62073">
      <w:pPr>
        <w:pStyle w:val="a4"/>
        <w:keepNext/>
        <w:rPr>
          <w:rtl/>
        </w:rPr>
      </w:pPr>
      <w:bookmarkStart w:id="35" w:name="ET_speaker_5761_35"/>
      <w:r w:rsidRPr="00C62073">
        <w:rPr>
          <w:rStyle w:val="TagStyle"/>
          <w:rtl/>
        </w:rPr>
        <w:t xml:space="preserve"> &lt;&lt; דובר &gt;&gt; </w:t>
      </w:r>
      <w:r>
        <w:rPr>
          <w:rtl/>
        </w:rPr>
        <w:t>עאידה תומא סלימאן (הרשימה המשותפת):</w:t>
      </w:r>
      <w:r w:rsidRPr="00C62073">
        <w:rPr>
          <w:rStyle w:val="TagStyle"/>
          <w:rtl/>
        </w:rPr>
        <w:t xml:space="preserve"> &lt;&lt; דובר &gt;&gt;</w:t>
      </w:r>
      <w:r w:rsidR="00A46C17">
        <w:rPr>
          <w:rtl/>
        </w:rPr>
        <w:t xml:space="preserve"> </w:t>
      </w:r>
      <w:r>
        <w:rPr>
          <w:rtl/>
        </w:rPr>
        <w:t xml:space="preserve"> </w:t>
      </w:r>
      <w:bookmarkEnd w:id="35"/>
    </w:p>
    <w:p w:rsidR="00C62073" w:rsidRDefault="00C62073" w:rsidP="00C62073">
      <w:pPr>
        <w:pStyle w:val="KeepWithNext"/>
        <w:rPr>
          <w:rtl/>
          <w:lang w:eastAsia="he-IL"/>
        </w:rPr>
      </w:pPr>
    </w:p>
    <w:p w:rsidR="00C62073" w:rsidRDefault="0008745C" w:rsidP="00C62073">
      <w:pPr>
        <w:rPr>
          <w:rtl/>
          <w:lang w:eastAsia="he-IL"/>
        </w:rPr>
      </w:pPr>
      <w:r>
        <w:rPr>
          <w:rFonts w:hint="cs"/>
          <w:rtl/>
          <w:lang w:eastAsia="he-IL"/>
        </w:rPr>
        <w:t xml:space="preserve">שיפסק הכיבוש, הכול </w:t>
      </w:r>
      <w:r w:rsidR="00C62073">
        <w:rPr>
          <w:rFonts w:hint="cs"/>
          <w:rtl/>
          <w:lang w:eastAsia="he-IL"/>
        </w:rPr>
        <w:t xml:space="preserve">יפסק. </w:t>
      </w:r>
    </w:p>
    <w:p w:rsidR="00C62073" w:rsidRDefault="00C62073" w:rsidP="00C62073">
      <w:pPr>
        <w:rPr>
          <w:rtl/>
          <w:lang w:eastAsia="he-IL"/>
        </w:rPr>
      </w:pPr>
    </w:p>
    <w:p w:rsidR="00C62073" w:rsidRDefault="00C62073" w:rsidP="00C62073">
      <w:pPr>
        <w:pStyle w:val="a4"/>
        <w:keepNext/>
        <w:rPr>
          <w:rtl/>
        </w:rPr>
      </w:pPr>
      <w:bookmarkStart w:id="36" w:name="ET_speaker_5801_36"/>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36"/>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יפסק הטרור,</w:t>
      </w:r>
      <w:r w:rsidR="0008745C">
        <w:rPr>
          <w:rFonts w:hint="cs"/>
          <w:rtl/>
          <w:lang w:eastAsia="he-IL"/>
        </w:rPr>
        <w:t xml:space="preserve"> </w:t>
      </w:r>
      <w:r>
        <w:rPr>
          <w:rFonts w:hint="cs"/>
          <w:rtl/>
          <w:lang w:eastAsia="he-IL"/>
        </w:rPr>
        <w:t xml:space="preserve">יפסק הכניסות. </w:t>
      </w:r>
    </w:p>
    <w:p w:rsidR="00C62073" w:rsidRDefault="00C62073" w:rsidP="00C62073">
      <w:pPr>
        <w:rPr>
          <w:rtl/>
          <w:lang w:eastAsia="he-IL"/>
        </w:rPr>
      </w:pPr>
    </w:p>
    <w:p w:rsidR="00C62073" w:rsidRDefault="00C62073" w:rsidP="00C62073">
      <w:pPr>
        <w:pStyle w:val="a4"/>
        <w:keepNext/>
        <w:rPr>
          <w:rtl/>
        </w:rPr>
      </w:pPr>
      <w:bookmarkStart w:id="37" w:name="ET_speaker_5761_37"/>
      <w:r w:rsidRPr="00C62073">
        <w:rPr>
          <w:rStyle w:val="TagStyle"/>
          <w:rtl/>
        </w:rPr>
        <w:t xml:space="preserve"> &lt;&lt; דובר &gt;&gt; </w:t>
      </w:r>
      <w:r>
        <w:rPr>
          <w:rtl/>
        </w:rPr>
        <w:t>עאידה תומא סלימאן (הרשימה המשותפת):</w:t>
      </w:r>
      <w:r w:rsidRPr="00C62073">
        <w:rPr>
          <w:rStyle w:val="TagStyle"/>
          <w:rtl/>
        </w:rPr>
        <w:t xml:space="preserve"> &lt;&lt; דובר &gt;&gt;</w:t>
      </w:r>
      <w:r w:rsidR="00A46C17">
        <w:rPr>
          <w:rtl/>
        </w:rPr>
        <w:t xml:space="preserve"> </w:t>
      </w:r>
      <w:r>
        <w:rPr>
          <w:rtl/>
        </w:rPr>
        <w:t xml:space="preserve"> </w:t>
      </w:r>
      <w:bookmarkEnd w:id="37"/>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אתם יושבים על אדמתו של עם אחר. אתם כובשים.</w:t>
      </w:r>
    </w:p>
    <w:p w:rsidR="00C62073" w:rsidRDefault="00C62073" w:rsidP="00C62073">
      <w:pPr>
        <w:rPr>
          <w:rtl/>
          <w:lang w:eastAsia="he-IL"/>
        </w:rPr>
      </w:pPr>
    </w:p>
    <w:p w:rsidR="00C62073" w:rsidRDefault="00C62073" w:rsidP="00C62073">
      <w:pPr>
        <w:pStyle w:val="a4"/>
        <w:keepNext/>
        <w:rPr>
          <w:rtl/>
        </w:rPr>
      </w:pPr>
      <w:bookmarkStart w:id="38" w:name="ET_speaker_5801_38"/>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38"/>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אנחנו באדמה שלנו ואנחנו נמשיך להיאבק עליה ונמשיך להגן עליה.</w:t>
      </w:r>
    </w:p>
    <w:p w:rsidR="00C62073" w:rsidRDefault="00C62073" w:rsidP="00C62073">
      <w:pPr>
        <w:rPr>
          <w:rtl/>
          <w:lang w:eastAsia="he-IL"/>
        </w:rPr>
      </w:pPr>
    </w:p>
    <w:p w:rsidR="00C62073" w:rsidRDefault="00C62073" w:rsidP="00C62073">
      <w:pPr>
        <w:pStyle w:val="a4"/>
        <w:keepNext/>
        <w:rPr>
          <w:rtl/>
        </w:rPr>
      </w:pPr>
      <w:bookmarkStart w:id="39" w:name="ET_speaker_5761_39"/>
      <w:r w:rsidRPr="00C62073">
        <w:rPr>
          <w:rStyle w:val="TagStyle"/>
          <w:rtl/>
        </w:rPr>
        <w:t xml:space="preserve"> &lt;&lt; דובר &gt;&gt; </w:t>
      </w:r>
      <w:r>
        <w:rPr>
          <w:rtl/>
        </w:rPr>
        <w:t>עאידה תומא סלימאן (הרשימה המשותפת):</w:t>
      </w:r>
      <w:r w:rsidRPr="00C62073">
        <w:rPr>
          <w:rStyle w:val="TagStyle"/>
          <w:rtl/>
        </w:rPr>
        <w:t xml:space="preserve"> &lt;&lt; דובר &gt;&gt;</w:t>
      </w:r>
      <w:r w:rsidR="00A46C17">
        <w:rPr>
          <w:rtl/>
        </w:rPr>
        <w:t xml:space="preserve"> </w:t>
      </w:r>
      <w:r>
        <w:rPr>
          <w:rtl/>
        </w:rPr>
        <w:t xml:space="preserve"> </w:t>
      </w:r>
      <w:bookmarkEnd w:id="39"/>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 xml:space="preserve">אתה עכשיו מדבר בדיוק ככובש שמוכן לבצע פשעים גם נגד ילדים. ילדים נהרגים </w:t>
      </w:r>
      <w:r w:rsidR="0008745C">
        <w:rPr>
          <w:rFonts w:hint="cs"/>
          <w:rtl/>
          <w:lang w:eastAsia="he-IL"/>
        </w:rPr>
        <w:t>ב</w:t>
      </w:r>
      <w:r>
        <w:rPr>
          <w:rFonts w:hint="cs"/>
          <w:rtl/>
          <w:lang w:eastAsia="he-IL"/>
        </w:rPr>
        <w:t xml:space="preserve">שטחים כל יום. אל תעשה את עצמך תמים. זה לא מאבק בטרור, זה כובש שרוצח עם אחר. ככה זה. </w:t>
      </w:r>
    </w:p>
    <w:p w:rsidR="00C62073" w:rsidRDefault="00C62073" w:rsidP="00C62073">
      <w:pPr>
        <w:rPr>
          <w:rtl/>
          <w:lang w:eastAsia="he-IL"/>
        </w:rPr>
      </w:pPr>
    </w:p>
    <w:p w:rsidR="00C62073" w:rsidRDefault="00C62073" w:rsidP="00C62073">
      <w:pPr>
        <w:pStyle w:val="a4"/>
        <w:keepNext/>
        <w:rPr>
          <w:rtl/>
        </w:rPr>
      </w:pPr>
      <w:bookmarkStart w:id="40" w:name="ET_speaker_5801_40"/>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40"/>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 xml:space="preserve">את לא מתביישת? </w:t>
      </w:r>
    </w:p>
    <w:p w:rsidR="00C62073" w:rsidRDefault="00C62073" w:rsidP="00C62073">
      <w:pPr>
        <w:rPr>
          <w:rtl/>
          <w:lang w:eastAsia="he-IL"/>
        </w:rPr>
      </w:pPr>
    </w:p>
    <w:p w:rsidR="00C62073" w:rsidRDefault="00C62073" w:rsidP="00C62073">
      <w:pPr>
        <w:pStyle w:val="a4"/>
        <w:keepNext/>
        <w:rPr>
          <w:rtl/>
        </w:rPr>
      </w:pPr>
      <w:bookmarkStart w:id="41" w:name="ET_speaker_5761_41"/>
      <w:r w:rsidRPr="00C62073">
        <w:rPr>
          <w:rStyle w:val="TagStyle"/>
          <w:rtl/>
        </w:rPr>
        <w:t xml:space="preserve"> &lt;&lt; דובר &gt;&gt; </w:t>
      </w:r>
      <w:r>
        <w:rPr>
          <w:rtl/>
        </w:rPr>
        <w:t>עאידה תומא סלימאן (הרשימה המשותפת):</w:t>
      </w:r>
      <w:r w:rsidRPr="00C62073">
        <w:rPr>
          <w:rStyle w:val="TagStyle"/>
          <w:rtl/>
        </w:rPr>
        <w:t xml:space="preserve"> &lt;&lt; דובר &gt;&gt;</w:t>
      </w:r>
      <w:r w:rsidR="00A46C17">
        <w:rPr>
          <w:rtl/>
        </w:rPr>
        <w:t xml:space="preserve"> </w:t>
      </w:r>
      <w:r>
        <w:rPr>
          <w:rtl/>
        </w:rPr>
        <w:t xml:space="preserve"> </w:t>
      </w:r>
      <w:bookmarkEnd w:id="41"/>
    </w:p>
    <w:p w:rsidR="00C62073" w:rsidRDefault="00C62073" w:rsidP="00C62073">
      <w:pPr>
        <w:pStyle w:val="KeepWithNext"/>
        <w:rPr>
          <w:rtl/>
          <w:lang w:eastAsia="he-IL"/>
        </w:rPr>
      </w:pPr>
    </w:p>
    <w:p w:rsidR="00C62073" w:rsidRDefault="00C62073" w:rsidP="00794DAE">
      <w:pPr>
        <w:rPr>
          <w:rtl/>
          <w:lang w:eastAsia="he-IL"/>
        </w:rPr>
      </w:pPr>
      <w:r>
        <w:rPr>
          <w:rFonts w:hint="cs"/>
          <w:rtl/>
          <w:lang w:eastAsia="he-IL"/>
        </w:rPr>
        <w:t xml:space="preserve">אתה צריך להתבייש כי אתה כובש ואתה בוגד בעם שלך כאשר אתה מתנהג בצורה כזו. </w:t>
      </w:r>
    </w:p>
    <w:p w:rsidR="00794DAE" w:rsidRDefault="00794DAE" w:rsidP="00794DAE">
      <w:pPr>
        <w:rPr>
          <w:rtl/>
          <w:lang w:eastAsia="he-IL"/>
        </w:rPr>
      </w:pPr>
    </w:p>
    <w:p w:rsidR="00794DAE" w:rsidRDefault="00794DAE" w:rsidP="00794DAE">
      <w:pPr>
        <w:rPr>
          <w:rtl/>
          <w:lang w:eastAsia="he-IL"/>
        </w:rPr>
      </w:pPr>
    </w:p>
    <w:p w:rsidR="00C62073" w:rsidRDefault="00C62073" w:rsidP="00C62073">
      <w:pPr>
        <w:pStyle w:val="a4"/>
        <w:keepNext/>
        <w:rPr>
          <w:rtl/>
        </w:rPr>
      </w:pPr>
      <w:bookmarkStart w:id="42" w:name="ET_speaker_5801_42"/>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42"/>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 xml:space="preserve">הגיע הזמן שתייצגי את העם שלך. </w:t>
      </w:r>
    </w:p>
    <w:p w:rsidR="00C62073" w:rsidRDefault="00C62073" w:rsidP="00C62073">
      <w:pPr>
        <w:rPr>
          <w:rtl/>
          <w:lang w:eastAsia="he-IL"/>
        </w:rPr>
      </w:pPr>
    </w:p>
    <w:p w:rsidR="00C62073" w:rsidRDefault="00C62073" w:rsidP="00C62073">
      <w:pPr>
        <w:pStyle w:val="a4"/>
        <w:keepNext/>
        <w:rPr>
          <w:rtl/>
        </w:rPr>
      </w:pPr>
      <w:bookmarkStart w:id="43" w:name="ET_speaker_5761_43"/>
      <w:r w:rsidRPr="00C62073">
        <w:rPr>
          <w:rStyle w:val="TagStyle"/>
          <w:rtl/>
        </w:rPr>
        <w:t xml:space="preserve"> &lt;&lt; דובר &gt;&gt; </w:t>
      </w:r>
      <w:r>
        <w:rPr>
          <w:rtl/>
        </w:rPr>
        <w:t>עאידה תומא סלימאן (הרשימה המשותפת):</w:t>
      </w:r>
      <w:r w:rsidRPr="00C62073">
        <w:rPr>
          <w:rStyle w:val="TagStyle"/>
          <w:rtl/>
        </w:rPr>
        <w:t xml:space="preserve"> &lt;&lt; דובר &gt;&gt;</w:t>
      </w:r>
      <w:r w:rsidR="00A46C17">
        <w:rPr>
          <w:rtl/>
        </w:rPr>
        <w:t xml:space="preserve"> </w:t>
      </w:r>
      <w:r>
        <w:rPr>
          <w:rtl/>
        </w:rPr>
        <w:t xml:space="preserve"> </w:t>
      </w:r>
      <w:bookmarkEnd w:id="43"/>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 xml:space="preserve">אני מייצגת טוב מאוד ובכבוד רב, כי אני אנושית, לא כמוך, מדברת בגזענות ועליונות. </w:t>
      </w:r>
    </w:p>
    <w:p w:rsidR="00C62073" w:rsidRDefault="00C62073" w:rsidP="00C62073">
      <w:pPr>
        <w:rPr>
          <w:rtl/>
          <w:lang w:eastAsia="he-IL"/>
        </w:rPr>
      </w:pPr>
    </w:p>
    <w:p w:rsidR="00C62073" w:rsidRDefault="00C62073" w:rsidP="00C62073">
      <w:pPr>
        <w:pStyle w:val="a4"/>
        <w:keepNext/>
        <w:rPr>
          <w:rtl/>
        </w:rPr>
      </w:pPr>
      <w:bookmarkStart w:id="44" w:name="ET_speaker_5801_44"/>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44"/>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אף אחד פה לא גזען ולא עליון.</w:t>
      </w:r>
    </w:p>
    <w:p w:rsidR="00C62073" w:rsidRDefault="00C62073" w:rsidP="00C62073">
      <w:pPr>
        <w:rPr>
          <w:rtl/>
          <w:lang w:eastAsia="he-IL"/>
        </w:rPr>
      </w:pPr>
    </w:p>
    <w:p w:rsidR="00C62073" w:rsidRDefault="00C62073" w:rsidP="00C62073">
      <w:pPr>
        <w:pStyle w:val="a4"/>
        <w:keepNext/>
        <w:rPr>
          <w:rtl/>
        </w:rPr>
      </w:pPr>
      <w:bookmarkStart w:id="45" w:name="ET_speaker_5761_45"/>
      <w:r w:rsidRPr="00C62073">
        <w:rPr>
          <w:rStyle w:val="TagStyle"/>
          <w:rtl/>
        </w:rPr>
        <w:t xml:space="preserve"> &lt;&lt; דובר &gt;&gt; </w:t>
      </w:r>
      <w:r>
        <w:rPr>
          <w:rtl/>
        </w:rPr>
        <w:t>עאידה תומא סלימאן (הרשימה המשותפת):</w:t>
      </w:r>
      <w:r w:rsidRPr="00C62073">
        <w:rPr>
          <w:rStyle w:val="TagStyle"/>
          <w:rtl/>
        </w:rPr>
        <w:t xml:space="preserve"> &lt;&lt; דובר &gt;&gt;</w:t>
      </w:r>
      <w:r w:rsidR="00A46C17">
        <w:rPr>
          <w:rtl/>
        </w:rPr>
        <w:t xml:space="preserve"> </w:t>
      </w:r>
      <w:r>
        <w:rPr>
          <w:rtl/>
        </w:rPr>
        <w:t xml:space="preserve"> </w:t>
      </w:r>
      <w:bookmarkEnd w:id="45"/>
    </w:p>
    <w:p w:rsidR="00C62073" w:rsidRDefault="00C62073" w:rsidP="00C62073">
      <w:pPr>
        <w:pStyle w:val="KeepWithNext"/>
        <w:rPr>
          <w:rtl/>
          <w:lang w:eastAsia="he-IL"/>
        </w:rPr>
      </w:pPr>
    </w:p>
    <w:p w:rsidR="00C62073" w:rsidRDefault="00C62073" w:rsidP="00C62073">
      <w:pPr>
        <w:rPr>
          <w:rtl/>
          <w:lang w:eastAsia="he-IL"/>
        </w:rPr>
      </w:pPr>
      <w:r>
        <w:rPr>
          <w:rFonts w:hint="cs"/>
          <w:rtl/>
          <w:lang w:eastAsia="he-IL"/>
        </w:rPr>
        <w:t xml:space="preserve">כן, אתה מדבר בגזענות. </w:t>
      </w:r>
    </w:p>
    <w:p w:rsidR="00C62073" w:rsidRDefault="00C62073" w:rsidP="00C62073">
      <w:pPr>
        <w:rPr>
          <w:rtl/>
          <w:lang w:eastAsia="he-IL"/>
        </w:rPr>
      </w:pPr>
    </w:p>
    <w:p w:rsidR="00C62073" w:rsidRDefault="00C62073" w:rsidP="00C62073">
      <w:pPr>
        <w:pStyle w:val="a4"/>
        <w:keepNext/>
        <w:rPr>
          <w:rtl/>
        </w:rPr>
      </w:pPr>
      <w:bookmarkStart w:id="46" w:name="ET_speaker_5801_46"/>
      <w:r w:rsidRPr="00C62073">
        <w:rPr>
          <w:rStyle w:val="TagStyle"/>
          <w:rtl/>
        </w:rPr>
        <w:t xml:space="preserve"> &lt;&lt; דובר &gt;&gt; </w:t>
      </w:r>
      <w:r>
        <w:rPr>
          <w:rtl/>
        </w:rPr>
        <w:t>אריאל קלנר (הליכוד):</w:t>
      </w:r>
      <w:r w:rsidRPr="00C62073">
        <w:rPr>
          <w:rStyle w:val="TagStyle"/>
          <w:rtl/>
        </w:rPr>
        <w:t xml:space="preserve"> &lt;&lt; דובר &gt;&gt;</w:t>
      </w:r>
      <w:r w:rsidR="00A46C17">
        <w:rPr>
          <w:rtl/>
        </w:rPr>
        <w:t xml:space="preserve"> </w:t>
      </w:r>
      <w:r>
        <w:rPr>
          <w:rtl/>
        </w:rPr>
        <w:t xml:space="preserve"> </w:t>
      </w:r>
      <w:bookmarkEnd w:id="46"/>
    </w:p>
    <w:p w:rsidR="00C62073" w:rsidRDefault="00C62073" w:rsidP="00C62073">
      <w:pPr>
        <w:pStyle w:val="KeepWithNext"/>
        <w:rPr>
          <w:rtl/>
          <w:lang w:eastAsia="he-IL"/>
        </w:rPr>
      </w:pPr>
    </w:p>
    <w:p w:rsidR="00C62073" w:rsidRDefault="004675DA" w:rsidP="004675DA">
      <w:pPr>
        <w:rPr>
          <w:rtl/>
          <w:lang w:eastAsia="he-IL"/>
        </w:rPr>
      </w:pPr>
      <w:r>
        <w:rPr>
          <w:rFonts w:hint="cs"/>
          <w:rtl/>
          <w:lang w:eastAsia="he-IL"/>
        </w:rPr>
        <w:t>מי שמגדל ילדים ו</w:t>
      </w:r>
      <w:r w:rsidR="006D74E9">
        <w:rPr>
          <w:rFonts w:hint="cs"/>
          <w:rtl/>
          <w:lang w:eastAsia="he-IL"/>
        </w:rPr>
        <w:t xml:space="preserve">אומר בני </w:t>
      </w:r>
      <w:r>
        <w:rPr>
          <w:rFonts w:hint="cs"/>
          <w:rtl/>
          <w:lang w:eastAsia="he-IL"/>
        </w:rPr>
        <w:t xml:space="preserve">קופים וחזירים, הוא הגזען. </w:t>
      </w:r>
    </w:p>
    <w:p w:rsidR="004675DA" w:rsidRDefault="004675DA" w:rsidP="004675DA">
      <w:pPr>
        <w:rPr>
          <w:rtl/>
          <w:lang w:eastAsia="he-IL"/>
        </w:rPr>
      </w:pPr>
    </w:p>
    <w:p w:rsidR="004675DA" w:rsidRDefault="004675DA" w:rsidP="004675DA">
      <w:pPr>
        <w:pStyle w:val="a4"/>
        <w:keepNext/>
        <w:rPr>
          <w:rtl/>
        </w:rPr>
      </w:pPr>
      <w:bookmarkStart w:id="47" w:name="ET_speaker_5761_47"/>
      <w:r w:rsidRPr="004675DA">
        <w:rPr>
          <w:rStyle w:val="TagStyle"/>
          <w:rtl/>
        </w:rPr>
        <w:t xml:space="preserve"> &lt;&lt; דובר &gt;&gt; </w:t>
      </w:r>
      <w:r>
        <w:rPr>
          <w:rtl/>
        </w:rPr>
        <w:t>עאידה תומא סלימאן (הרשימה המשותפת):</w:t>
      </w:r>
      <w:r w:rsidRPr="004675DA">
        <w:rPr>
          <w:rStyle w:val="TagStyle"/>
          <w:rtl/>
        </w:rPr>
        <w:t xml:space="preserve"> &lt;&lt; דובר &gt;&gt;</w:t>
      </w:r>
      <w:r w:rsidR="00A46C17">
        <w:rPr>
          <w:rtl/>
        </w:rPr>
        <w:t xml:space="preserve"> </w:t>
      </w:r>
      <w:r>
        <w:rPr>
          <w:rtl/>
        </w:rPr>
        <w:t xml:space="preserve"> </w:t>
      </w:r>
      <w:bookmarkEnd w:id="47"/>
    </w:p>
    <w:p w:rsidR="004675DA" w:rsidRDefault="004675DA" w:rsidP="004675DA">
      <w:pPr>
        <w:pStyle w:val="KeepWithNext"/>
        <w:rPr>
          <w:rtl/>
          <w:lang w:eastAsia="he-IL"/>
        </w:rPr>
      </w:pPr>
    </w:p>
    <w:p w:rsidR="004675DA" w:rsidRDefault="004675DA" w:rsidP="004675DA">
      <w:pPr>
        <w:rPr>
          <w:rtl/>
          <w:lang w:eastAsia="he-IL"/>
        </w:rPr>
      </w:pPr>
      <w:r>
        <w:rPr>
          <w:rFonts w:hint="cs"/>
          <w:rtl/>
          <w:lang w:eastAsia="he-IL"/>
        </w:rPr>
        <w:t xml:space="preserve">באמת, לך. אני לא יודעת מאיפה אתה מביא את המידע שיש לך. </w:t>
      </w:r>
    </w:p>
    <w:p w:rsidR="004675DA" w:rsidRDefault="004675DA" w:rsidP="004675DA">
      <w:pPr>
        <w:rPr>
          <w:rtl/>
          <w:lang w:eastAsia="he-IL"/>
        </w:rPr>
      </w:pPr>
    </w:p>
    <w:p w:rsidR="004675DA" w:rsidRDefault="004675DA" w:rsidP="004675DA">
      <w:pPr>
        <w:pStyle w:val="af6"/>
        <w:keepNext/>
        <w:rPr>
          <w:rtl/>
        </w:rPr>
      </w:pPr>
      <w:bookmarkStart w:id="48" w:name="ET_yor_5278_48"/>
      <w:r w:rsidRPr="004675DA">
        <w:rPr>
          <w:rStyle w:val="TagStyle"/>
          <w:rtl/>
        </w:rPr>
        <w:t xml:space="preserve"> &lt;&lt; יור &gt;&gt; </w:t>
      </w:r>
      <w:r>
        <w:rPr>
          <w:rtl/>
        </w:rPr>
        <w:t>היו"ר יוסף ג'בארין:</w:t>
      </w:r>
      <w:r w:rsidRPr="004675DA">
        <w:rPr>
          <w:rStyle w:val="TagStyle"/>
          <w:rtl/>
        </w:rPr>
        <w:t xml:space="preserve"> &lt;&lt; יור &gt;&gt;</w:t>
      </w:r>
      <w:r w:rsidR="00A46C17">
        <w:rPr>
          <w:rtl/>
        </w:rPr>
        <w:t xml:space="preserve"> </w:t>
      </w:r>
      <w:r>
        <w:rPr>
          <w:rtl/>
        </w:rPr>
        <w:t xml:space="preserve"> </w:t>
      </w:r>
      <w:bookmarkEnd w:id="48"/>
    </w:p>
    <w:p w:rsidR="004675DA" w:rsidRDefault="004675DA" w:rsidP="004675DA">
      <w:pPr>
        <w:pStyle w:val="KeepWithNext"/>
        <w:rPr>
          <w:rtl/>
          <w:lang w:eastAsia="he-IL"/>
        </w:rPr>
      </w:pPr>
    </w:p>
    <w:p w:rsidR="004675DA" w:rsidRDefault="0008745C" w:rsidP="004675DA">
      <w:pPr>
        <w:rPr>
          <w:rtl/>
          <w:lang w:eastAsia="he-IL"/>
        </w:rPr>
      </w:pPr>
      <w:r>
        <w:rPr>
          <w:rFonts w:hint="cs"/>
          <w:rtl/>
          <w:lang w:eastAsia="he-IL"/>
        </w:rPr>
        <w:t>אימאן ח'טיב, ת</w:t>
      </w:r>
      <w:r w:rsidR="004675DA">
        <w:rPr>
          <w:rFonts w:hint="cs"/>
          <w:rtl/>
          <w:lang w:eastAsia="he-IL"/>
        </w:rPr>
        <w:t>רצי להוסיף?</w:t>
      </w:r>
    </w:p>
    <w:p w:rsidR="004675DA" w:rsidRDefault="004675DA" w:rsidP="004675DA">
      <w:pPr>
        <w:rPr>
          <w:rtl/>
          <w:lang w:eastAsia="he-IL"/>
        </w:rPr>
      </w:pPr>
    </w:p>
    <w:p w:rsidR="004675DA" w:rsidRDefault="004675DA" w:rsidP="004675DA">
      <w:pPr>
        <w:pStyle w:val="a4"/>
        <w:keepNext/>
        <w:rPr>
          <w:rtl/>
        </w:rPr>
      </w:pPr>
      <w:bookmarkStart w:id="49" w:name="ET_speaker_5918_49"/>
      <w:r w:rsidRPr="004675DA">
        <w:rPr>
          <w:rStyle w:val="TagStyle"/>
          <w:rtl/>
        </w:rPr>
        <w:t xml:space="preserve"> &lt;&lt; דובר &gt;&gt; </w:t>
      </w:r>
      <w:r>
        <w:rPr>
          <w:rtl/>
        </w:rPr>
        <w:t>אימאן ח'טיב יאסין (הרשימה המשותפת):</w:t>
      </w:r>
      <w:r w:rsidRPr="004675DA">
        <w:rPr>
          <w:rStyle w:val="TagStyle"/>
          <w:rtl/>
        </w:rPr>
        <w:t xml:space="preserve"> &lt;&lt; דובר &gt;&gt;</w:t>
      </w:r>
      <w:r w:rsidR="00A46C17">
        <w:rPr>
          <w:rtl/>
        </w:rPr>
        <w:t xml:space="preserve"> </w:t>
      </w:r>
      <w:r>
        <w:rPr>
          <w:rtl/>
        </w:rPr>
        <w:t xml:space="preserve"> </w:t>
      </w:r>
      <w:bookmarkEnd w:id="49"/>
    </w:p>
    <w:p w:rsidR="004675DA" w:rsidRDefault="004675DA" w:rsidP="004675DA">
      <w:pPr>
        <w:pStyle w:val="KeepWithNext"/>
        <w:rPr>
          <w:rtl/>
          <w:lang w:eastAsia="he-IL"/>
        </w:rPr>
      </w:pPr>
    </w:p>
    <w:p w:rsidR="004675DA" w:rsidRDefault="004675DA" w:rsidP="004675DA">
      <w:pPr>
        <w:rPr>
          <w:rtl/>
          <w:lang w:eastAsia="he-IL"/>
        </w:rPr>
      </w:pPr>
      <w:r>
        <w:rPr>
          <w:rFonts w:hint="cs"/>
          <w:rtl/>
          <w:lang w:eastAsia="he-IL"/>
        </w:rPr>
        <w:t xml:space="preserve">כן, כן. מצער מה שקורה, שבן אדם יושב ומדבר בצורה כזאת ועוד בן אדם צעיר. אני בטוחה שיש לו ילדים קטנים והוא יודע מה זה לגדל ילד ואיך הורים רוצים לגדל את הילדים שלהם בביטחון, ויודע לשמור על הילד שלו במקסימום, ואיך הוא מרשה לעצמו את זה וגוזל את הזכות הזאת מהאחרים. מצער. </w:t>
      </w:r>
    </w:p>
    <w:p w:rsidR="004675DA" w:rsidRDefault="004675DA" w:rsidP="004675DA">
      <w:pPr>
        <w:rPr>
          <w:rtl/>
          <w:lang w:eastAsia="he-IL"/>
        </w:rPr>
      </w:pPr>
    </w:p>
    <w:p w:rsidR="004675DA" w:rsidRDefault="004675DA" w:rsidP="004675DA">
      <w:pPr>
        <w:pStyle w:val="a4"/>
        <w:keepNext/>
        <w:rPr>
          <w:rtl/>
        </w:rPr>
      </w:pPr>
      <w:bookmarkStart w:id="50" w:name="ET_speaker_5761_50"/>
      <w:r w:rsidRPr="004675DA">
        <w:rPr>
          <w:rStyle w:val="TagStyle"/>
          <w:rtl/>
        </w:rPr>
        <w:t xml:space="preserve"> &lt;&lt; דובר &gt;&gt; </w:t>
      </w:r>
      <w:r>
        <w:rPr>
          <w:rtl/>
        </w:rPr>
        <w:t>עאידה תומא סלימאן (הרשימה המשותפת):</w:t>
      </w:r>
      <w:r w:rsidRPr="004675DA">
        <w:rPr>
          <w:rStyle w:val="TagStyle"/>
          <w:rtl/>
        </w:rPr>
        <w:t xml:space="preserve"> &lt;&lt; דובר &gt;&gt;</w:t>
      </w:r>
      <w:r w:rsidR="00A46C17">
        <w:rPr>
          <w:rtl/>
        </w:rPr>
        <w:t xml:space="preserve"> </w:t>
      </w:r>
      <w:r>
        <w:rPr>
          <w:rtl/>
        </w:rPr>
        <w:t xml:space="preserve"> </w:t>
      </w:r>
      <w:bookmarkEnd w:id="50"/>
    </w:p>
    <w:p w:rsidR="004675DA" w:rsidRDefault="004675DA" w:rsidP="004675DA">
      <w:pPr>
        <w:pStyle w:val="KeepWithNext"/>
        <w:rPr>
          <w:rtl/>
          <w:lang w:eastAsia="he-IL"/>
        </w:rPr>
      </w:pPr>
    </w:p>
    <w:p w:rsidR="004675DA" w:rsidRDefault="004675DA" w:rsidP="004675DA">
      <w:pPr>
        <w:rPr>
          <w:rtl/>
          <w:lang w:eastAsia="he-IL"/>
        </w:rPr>
      </w:pPr>
      <w:r>
        <w:rPr>
          <w:rFonts w:hint="cs"/>
          <w:rtl/>
          <w:lang w:eastAsia="he-IL"/>
        </w:rPr>
        <w:t xml:space="preserve">כי הילדים שלו שווים יותר מהילדים הפלסטינים. זאת הגישה. </w:t>
      </w:r>
    </w:p>
    <w:p w:rsidR="004675DA" w:rsidRDefault="004675DA" w:rsidP="004675DA">
      <w:pPr>
        <w:rPr>
          <w:rtl/>
          <w:lang w:eastAsia="he-IL"/>
        </w:rPr>
      </w:pPr>
      <w:r>
        <w:rPr>
          <w:rFonts w:hint="cs"/>
          <w:rtl/>
          <w:lang w:eastAsia="he-IL"/>
        </w:rPr>
        <w:t xml:space="preserve"> </w:t>
      </w:r>
    </w:p>
    <w:p w:rsidR="004675DA" w:rsidRDefault="004675DA" w:rsidP="004675DA">
      <w:pPr>
        <w:pStyle w:val="a4"/>
        <w:keepNext/>
        <w:rPr>
          <w:rtl/>
        </w:rPr>
      </w:pPr>
      <w:bookmarkStart w:id="51" w:name="ET_speaker_5918_51"/>
      <w:r w:rsidRPr="004675DA">
        <w:rPr>
          <w:rStyle w:val="TagStyle"/>
          <w:rtl/>
        </w:rPr>
        <w:t xml:space="preserve"> &lt;&lt; דובר &gt;&gt; </w:t>
      </w:r>
      <w:r>
        <w:rPr>
          <w:rtl/>
        </w:rPr>
        <w:t>אימאן ח'טיב יאסין (הרשימה המשותפת):</w:t>
      </w:r>
      <w:r w:rsidRPr="004675DA">
        <w:rPr>
          <w:rStyle w:val="TagStyle"/>
          <w:rtl/>
        </w:rPr>
        <w:t xml:space="preserve"> &lt;&lt; דובר &gt;&gt;</w:t>
      </w:r>
      <w:r w:rsidR="00A46C17">
        <w:rPr>
          <w:rtl/>
        </w:rPr>
        <w:t xml:space="preserve"> </w:t>
      </w:r>
      <w:r>
        <w:rPr>
          <w:rtl/>
        </w:rPr>
        <w:t xml:space="preserve"> </w:t>
      </w:r>
      <w:bookmarkEnd w:id="51"/>
    </w:p>
    <w:p w:rsidR="004675DA" w:rsidRDefault="004675DA" w:rsidP="004675DA">
      <w:pPr>
        <w:pStyle w:val="KeepWithNext"/>
        <w:rPr>
          <w:rtl/>
          <w:lang w:eastAsia="he-IL"/>
        </w:rPr>
      </w:pPr>
    </w:p>
    <w:p w:rsidR="00F61FB5" w:rsidRDefault="004675DA" w:rsidP="004675DA">
      <w:pPr>
        <w:rPr>
          <w:rtl/>
          <w:lang w:eastAsia="he-IL"/>
        </w:rPr>
      </w:pPr>
      <w:r>
        <w:rPr>
          <w:rFonts w:hint="cs"/>
          <w:rtl/>
          <w:lang w:eastAsia="he-IL"/>
        </w:rPr>
        <w:t>חבל.</w:t>
      </w:r>
    </w:p>
    <w:p w:rsidR="004675DA" w:rsidRDefault="004675DA" w:rsidP="004675DA">
      <w:pPr>
        <w:rPr>
          <w:rtl/>
          <w:lang w:eastAsia="he-IL"/>
        </w:rPr>
      </w:pPr>
    </w:p>
    <w:p w:rsidR="004675DA" w:rsidRDefault="004675DA" w:rsidP="004675DA">
      <w:pPr>
        <w:pStyle w:val="af6"/>
        <w:keepNext/>
        <w:rPr>
          <w:rtl/>
        </w:rPr>
      </w:pPr>
      <w:bookmarkStart w:id="52" w:name="ET_yor_5278_53"/>
      <w:r w:rsidRPr="004675DA">
        <w:rPr>
          <w:rStyle w:val="TagStyle"/>
          <w:rtl/>
        </w:rPr>
        <w:t xml:space="preserve"> &lt;&lt; יור &gt;&gt; </w:t>
      </w:r>
      <w:r>
        <w:rPr>
          <w:rtl/>
        </w:rPr>
        <w:t>היו"ר יוסף ג'בארין:</w:t>
      </w:r>
      <w:r w:rsidRPr="004675DA">
        <w:rPr>
          <w:rStyle w:val="TagStyle"/>
          <w:rtl/>
        </w:rPr>
        <w:t xml:space="preserve"> &lt;&lt; יור &gt;&gt;</w:t>
      </w:r>
      <w:r w:rsidR="00A46C17">
        <w:rPr>
          <w:rtl/>
        </w:rPr>
        <w:t xml:space="preserve"> </w:t>
      </w:r>
      <w:r>
        <w:rPr>
          <w:rtl/>
        </w:rPr>
        <w:t xml:space="preserve"> </w:t>
      </w:r>
      <w:bookmarkEnd w:id="52"/>
    </w:p>
    <w:p w:rsidR="004675DA" w:rsidRDefault="004675DA" w:rsidP="004675DA">
      <w:pPr>
        <w:pStyle w:val="KeepWithNext"/>
        <w:rPr>
          <w:rtl/>
          <w:lang w:eastAsia="he-IL"/>
        </w:rPr>
      </w:pPr>
    </w:p>
    <w:p w:rsidR="004675DA" w:rsidRDefault="004675DA" w:rsidP="0008745C">
      <w:pPr>
        <w:rPr>
          <w:rtl/>
          <w:lang w:eastAsia="he-IL"/>
        </w:rPr>
      </w:pPr>
      <w:r>
        <w:rPr>
          <w:rFonts w:hint="cs"/>
          <w:rtl/>
          <w:lang w:eastAsia="he-IL"/>
        </w:rPr>
        <w:t>חברת הכנס</w:t>
      </w:r>
      <w:r w:rsidR="003B3BEF">
        <w:rPr>
          <w:rFonts w:hint="cs"/>
          <w:rtl/>
          <w:lang w:eastAsia="he-IL"/>
        </w:rPr>
        <w:t>ת מיכל קוטלר</w:t>
      </w:r>
      <w:r>
        <w:rPr>
          <w:rFonts w:hint="cs"/>
          <w:rtl/>
          <w:lang w:eastAsia="he-IL"/>
        </w:rPr>
        <w:t xml:space="preserve"> איתנו בזום</w:t>
      </w:r>
      <w:r w:rsidR="0008745C">
        <w:rPr>
          <w:rFonts w:hint="cs"/>
          <w:rtl/>
          <w:lang w:eastAsia="he-IL"/>
        </w:rPr>
        <w:t>.</w:t>
      </w:r>
      <w:r>
        <w:rPr>
          <w:rFonts w:hint="cs"/>
          <w:rtl/>
          <w:lang w:eastAsia="he-IL"/>
        </w:rPr>
        <w:t xml:space="preserve"> בוקר טוב, מיכל.</w:t>
      </w:r>
    </w:p>
    <w:p w:rsidR="004675DA" w:rsidRDefault="004675DA" w:rsidP="004675DA">
      <w:pPr>
        <w:rPr>
          <w:rtl/>
          <w:lang w:eastAsia="he-IL"/>
        </w:rPr>
      </w:pPr>
    </w:p>
    <w:p w:rsidR="004675DA" w:rsidRDefault="004675DA" w:rsidP="004675DA">
      <w:pPr>
        <w:pStyle w:val="a4"/>
        <w:keepNext/>
        <w:rPr>
          <w:rtl/>
        </w:rPr>
      </w:pPr>
      <w:bookmarkStart w:id="53" w:name="ET_speaker_6041_54"/>
      <w:r w:rsidRPr="004675DA">
        <w:rPr>
          <w:rStyle w:val="TagStyle"/>
          <w:rtl/>
        </w:rPr>
        <w:t xml:space="preserve"> &lt;&lt; דובר &gt;&gt; </w:t>
      </w:r>
      <w:r>
        <w:rPr>
          <w:rtl/>
        </w:rPr>
        <w:t>מיכל</w:t>
      </w:r>
      <w:r>
        <w:rPr>
          <w:rFonts w:hint="cs"/>
          <w:rtl/>
        </w:rPr>
        <w:t xml:space="preserve"> קוטלר-</w:t>
      </w:r>
      <w:r>
        <w:rPr>
          <w:rtl/>
        </w:rPr>
        <w:t>וונש (כחול לבן):</w:t>
      </w:r>
      <w:r w:rsidRPr="004675DA">
        <w:rPr>
          <w:rStyle w:val="TagStyle"/>
          <w:rtl/>
        </w:rPr>
        <w:t xml:space="preserve"> &lt;&lt; דובר &gt;&gt;</w:t>
      </w:r>
      <w:r w:rsidR="00A46C17">
        <w:rPr>
          <w:rtl/>
        </w:rPr>
        <w:t xml:space="preserve"> </w:t>
      </w:r>
      <w:r>
        <w:rPr>
          <w:rtl/>
        </w:rPr>
        <w:t xml:space="preserve"> </w:t>
      </w:r>
      <w:bookmarkEnd w:id="53"/>
    </w:p>
    <w:p w:rsidR="004675DA" w:rsidRDefault="004675DA" w:rsidP="004675DA">
      <w:pPr>
        <w:pStyle w:val="KeepWithNext"/>
        <w:rPr>
          <w:rtl/>
          <w:lang w:eastAsia="he-IL"/>
        </w:rPr>
      </w:pPr>
    </w:p>
    <w:p w:rsidR="004675DA" w:rsidRDefault="004675DA" w:rsidP="004675DA">
      <w:pPr>
        <w:rPr>
          <w:rtl/>
          <w:lang w:eastAsia="he-IL"/>
        </w:rPr>
      </w:pPr>
      <w:r>
        <w:rPr>
          <w:rFonts w:hint="cs"/>
          <w:rtl/>
          <w:lang w:eastAsia="he-IL"/>
        </w:rPr>
        <w:t xml:space="preserve">בוקר </w:t>
      </w:r>
      <w:r w:rsidR="003B3BEF">
        <w:rPr>
          <w:rFonts w:hint="cs"/>
          <w:rtl/>
          <w:lang w:eastAsia="he-IL"/>
        </w:rPr>
        <w:t>טוב, סליחה שאני לא אתכם שם.</w:t>
      </w:r>
      <w:r>
        <w:rPr>
          <w:rFonts w:hint="cs"/>
          <w:rtl/>
          <w:lang w:eastAsia="he-IL"/>
        </w:rPr>
        <w:t xml:space="preserve"> אני מתנצלת, אני פשוט לא מרגישה טוב ובבידוד. </w:t>
      </w:r>
    </w:p>
    <w:p w:rsidR="004675DA" w:rsidRDefault="004675DA" w:rsidP="004675DA">
      <w:pPr>
        <w:rPr>
          <w:rtl/>
          <w:lang w:eastAsia="he-IL"/>
        </w:rPr>
      </w:pPr>
    </w:p>
    <w:p w:rsidR="004675DA" w:rsidRDefault="004675DA" w:rsidP="004675DA">
      <w:pPr>
        <w:pStyle w:val="af6"/>
        <w:keepNext/>
        <w:rPr>
          <w:rtl/>
        </w:rPr>
      </w:pPr>
      <w:bookmarkStart w:id="54" w:name="ET_yor_5278_55"/>
      <w:r w:rsidRPr="004675DA">
        <w:rPr>
          <w:rStyle w:val="TagStyle"/>
          <w:rtl/>
        </w:rPr>
        <w:t xml:space="preserve"> &lt;&lt; יור &gt;&gt; </w:t>
      </w:r>
      <w:r>
        <w:rPr>
          <w:rtl/>
        </w:rPr>
        <w:t>היו"ר יוסף ג'בארין:</w:t>
      </w:r>
      <w:r w:rsidRPr="004675DA">
        <w:rPr>
          <w:rStyle w:val="TagStyle"/>
          <w:rtl/>
        </w:rPr>
        <w:t xml:space="preserve"> &lt;&lt; יור &gt;&gt;</w:t>
      </w:r>
      <w:r w:rsidR="00A46C17">
        <w:rPr>
          <w:rtl/>
        </w:rPr>
        <w:t xml:space="preserve"> </w:t>
      </w:r>
      <w:r>
        <w:rPr>
          <w:rtl/>
        </w:rPr>
        <w:t xml:space="preserve"> </w:t>
      </w:r>
      <w:bookmarkEnd w:id="54"/>
    </w:p>
    <w:p w:rsidR="004675DA" w:rsidRDefault="004675DA" w:rsidP="004675DA">
      <w:pPr>
        <w:pStyle w:val="KeepWithNext"/>
        <w:rPr>
          <w:rtl/>
          <w:lang w:eastAsia="he-IL"/>
        </w:rPr>
      </w:pPr>
    </w:p>
    <w:p w:rsidR="004675DA" w:rsidRDefault="004675DA" w:rsidP="004675DA">
      <w:pPr>
        <w:rPr>
          <w:rtl/>
          <w:lang w:eastAsia="he-IL"/>
        </w:rPr>
      </w:pPr>
      <w:r>
        <w:rPr>
          <w:rFonts w:hint="cs"/>
          <w:rtl/>
          <w:lang w:eastAsia="he-IL"/>
        </w:rPr>
        <w:t>הרבה בריאות.</w:t>
      </w:r>
    </w:p>
    <w:p w:rsidR="004675DA" w:rsidRDefault="004675DA" w:rsidP="004675DA">
      <w:pPr>
        <w:rPr>
          <w:rtl/>
          <w:lang w:eastAsia="he-IL"/>
        </w:rPr>
      </w:pPr>
    </w:p>
    <w:p w:rsidR="004675DA" w:rsidRDefault="004675DA" w:rsidP="004675DA">
      <w:pPr>
        <w:pStyle w:val="a4"/>
        <w:keepNext/>
        <w:rPr>
          <w:rtl/>
        </w:rPr>
      </w:pPr>
      <w:bookmarkStart w:id="55" w:name="ET_speaker_6041_56"/>
      <w:r w:rsidRPr="004675DA">
        <w:rPr>
          <w:rStyle w:val="TagStyle"/>
          <w:rtl/>
        </w:rPr>
        <w:t xml:space="preserve"> &lt;&lt; דובר &gt;&gt; </w:t>
      </w:r>
      <w:r>
        <w:rPr>
          <w:rtl/>
        </w:rPr>
        <w:t xml:space="preserve">מיכל </w:t>
      </w:r>
      <w:r w:rsidR="006D74E9">
        <w:rPr>
          <w:rFonts w:hint="cs"/>
          <w:rtl/>
        </w:rPr>
        <w:t>קוטלר-</w:t>
      </w:r>
      <w:r>
        <w:rPr>
          <w:rtl/>
        </w:rPr>
        <w:t>וונש (כחול לבן):</w:t>
      </w:r>
      <w:r w:rsidRPr="004675DA">
        <w:rPr>
          <w:rStyle w:val="TagStyle"/>
          <w:rtl/>
        </w:rPr>
        <w:t xml:space="preserve"> &lt;&lt; דובר &gt;&gt;</w:t>
      </w:r>
      <w:r w:rsidR="00A46C17">
        <w:rPr>
          <w:rtl/>
        </w:rPr>
        <w:t xml:space="preserve"> </w:t>
      </w:r>
      <w:r>
        <w:rPr>
          <w:rtl/>
        </w:rPr>
        <w:t xml:space="preserve"> </w:t>
      </w:r>
      <w:bookmarkEnd w:id="55"/>
    </w:p>
    <w:p w:rsidR="004675DA" w:rsidRDefault="004675DA" w:rsidP="004675DA">
      <w:pPr>
        <w:pStyle w:val="KeepWithNext"/>
        <w:rPr>
          <w:rtl/>
          <w:lang w:eastAsia="he-IL"/>
        </w:rPr>
      </w:pPr>
    </w:p>
    <w:p w:rsidR="004675DA" w:rsidRDefault="004675DA" w:rsidP="004675DA">
      <w:pPr>
        <w:rPr>
          <w:rtl/>
          <w:lang w:eastAsia="he-IL"/>
        </w:rPr>
      </w:pPr>
      <w:r>
        <w:rPr>
          <w:rFonts w:hint="cs"/>
          <w:rtl/>
          <w:lang w:eastAsia="he-IL"/>
        </w:rPr>
        <w:t>מזמני הקורונה. תודה, אדוני היושב-ראש ותודה על ההזדמנות בכל זאת להשתתף בדיון שמאוד מאוד חשוב לי, מאוד יקר לליבי מתוך דאגה לילדי ישראל וגם ילדי העולם, ובטח לבריאות נפשם ומחויבות עמוקה לדין הבין-לאומי ולזכויות האדם.</w:t>
      </w:r>
      <w:r w:rsidR="006D74E9">
        <w:rPr>
          <w:rFonts w:hint="cs"/>
          <w:rtl/>
          <w:lang w:eastAsia="he-IL"/>
        </w:rPr>
        <w:t xml:space="preserve"> </w:t>
      </w:r>
    </w:p>
    <w:p w:rsidR="006D74E9" w:rsidRDefault="006D74E9" w:rsidP="004675DA">
      <w:pPr>
        <w:rPr>
          <w:rtl/>
          <w:lang w:eastAsia="he-IL"/>
        </w:rPr>
      </w:pPr>
    </w:p>
    <w:p w:rsidR="006D74E9" w:rsidRDefault="006D74E9" w:rsidP="004675DA">
      <w:pPr>
        <w:rPr>
          <w:rtl/>
          <w:lang w:eastAsia="he-IL"/>
        </w:rPr>
      </w:pPr>
      <w:r>
        <w:rPr>
          <w:rFonts w:hint="cs"/>
          <w:rtl/>
          <w:lang w:eastAsia="he-IL"/>
        </w:rPr>
        <w:t>אני רוצה לומר לכם ששמענו מבחינת הדוח שהוצג בפנינו, שכל מי שנאמן על הדין הבין-לאומי ולזכויות האדם, חייב להבטיח את קיומם בצורה עקבית, ובעצם דווקא כמי שמחויבת, אני חייבת לומר שהארגונים שהביאו את העדויות בצורה שהם אספו וגם הטענות או שאני אקרא לזה, נאה דורש, נאה מקיים, שמצוטטות בדוח, בעצם בוחרות בצורה מאוד תמוהה את המקרים שבהם בוחנים את המצב, כיוון שהן לא מתייחסות למשל לסעיף 29 לאותה אמנה בדיוק, שאינה דואגת לחינוכם של הילדים הללו על אנטישמיות ועל שנאה ועל הסתה, שאינה דואגת לבריאות נפשם ועל ההשפעה של אותם ילדים בדיוק לגדול בצורה שמאפשרת להם למצות את היכולות שלהם, שאינה דואגת ליישום של עקרונות הדין הבין-לאומי, לרבות המסגרת של החוק הבין-לאומי שבעצם מחייבים את מדינת ישראל להחיל את החוק הצבאי בגדה המערבית, והסתירות הפנימיות מהבחינה הזאת, לא רק שלא נתמכת על ידי הדין הבין-לאומי, אבל מתעלמת מהסכמי אוסלו ומההסכמים שחלים על מדינת ישראל.</w:t>
      </w:r>
    </w:p>
    <w:p w:rsidR="006D74E9" w:rsidRDefault="006D74E9" w:rsidP="004675DA">
      <w:pPr>
        <w:rPr>
          <w:rtl/>
          <w:lang w:eastAsia="he-IL"/>
        </w:rPr>
      </w:pPr>
    </w:p>
    <w:p w:rsidR="00CA3781" w:rsidRDefault="006D74E9" w:rsidP="004675DA">
      <w:pPr>
        <w:rPr>
          <w:rtl/>
          <w:lang w:eastAsia="he-IL"/>
        </w:rPr>
      </w:pPr>
      <w:r>
        <w:rPr>
          <w:rFonts w:hint="cs"/>
          <w:rtl/>
          <w:lang w:eastAsia="he-IL"/>
        </w:rPr>
        <w:t>אני מתנצלת כיוון שאני לא שם, אז לא להשתתף בדיון בצורה הזאת, אבל אני רוצה לומר כנאמני זכויות אדם כולנו, האשרור של הדין הבין-לאומי מחיי</w:t>
      </w:r>
      <w:r w:rsidR="00CA3781">
        <w:rPr>
          <w:rFonts w:hint="cs"/>
          <w:rtl/>
          <w:lang w:eastAsia="he-IL"/>
        </w:rPr>
        <w:t>ב יישום עקבי של הדין הבין-לאומי.</w:t>
      </w:r>
      <w:r>
        <w:rPr>
          <w:rFonts w:hint="cs"/>
          <w:rtl/>
          <w:lang w:eastAsia="he-IL"/>
        </w:rPr>
        <w:t xml:space="preserve"> חוסר קונסיסטנטיות או מה שנקרא מוסר כפול כלפי מדינה אחת או כלפי אזרחים של מדינה אחת, בין אם הם יהודים ובין אם הם ערבים, בסופו של דבר שומט את הקרקע מתחת לדין הבין-לאומי, מתחת למחויבות שלנו לשמירה על זכויות אדם ועל זכויות הילד של כלל הילדים גם באזור שלנו וגם בכלל, גם היהודים וגם הערבים, גם במדינת ישראל ו</w:t>
      </w:r>
      <w:r w:rsidR="00CA3781">
        <w:rPr>
          <w:rFonts w:hint="cs"/>
          <w:rtl/>
          <w:lang w:eastAsia="he-IL"/>
        </w:rPr>
        <w:t>גם מחוצה לה.</w:t>
      </w:r>
    </w:p>
    <w:p w:rsidR="00CA3781" w:rsidRDefault="00CA3781" w:rsidP="004675DA">
      <w:pPr>
        <w:rPr>
          <w:rtl/>
          <w:lang w:eastAsia="he-IL"/>
        </w:rPr>
      </w:pPr>
    </w:p>
    <w:p w:rsidR="006D74E9" w:rsidRDefault="006D74E9" w:rsidP="004675DA">
      <w:pPr>
        <w:rPr>
          <w:rtl/>
          <w:lang w:eastAsia="he-IL"/>
        </w:rPr>
      </w:pPr>
      <w:r>
        <w:rPr>
          <w:rFonts w:hint="cs"/>
          <w:rtl/>
          <w:lang w:eastAsia="he-IL"/>
        </w:rPr>
        <w:t>אני מצפה ממי שבאמת אכפת להם מהעקרונות האלה, להבין שהעקרונות חייבים לחול באופן עקבי, כולל הדדיות, כולל אחריותיות, כולל כל אחד מעקרונות הדין הבין-לאומי שבע</w:t>
      </w:r>
      <w:r w:rsidR="00CA3781">
        <w:rPr>
          <w:rFonts w:hint="cs"/>
          <w:rtl/>
          <w:lang w:eastAsia="he-IL"/>
        </w:rPr>
        <w:t>צם הדה-לגיטימציה של מדינת ישראל</w:t>
      </w:r>
      <w:r>
        <w:rPr>
          <w:rFonts w:hint="cs"/>
          <w:rtl/>
          <w:lang w:eastAsia="he-IL"/>
        </w:rPr>
        <w:t xml:space="preserve"> להתקיים כיהודית ודמוק</w:t>
      </w:r>
      <w:r w:rsidR="0008745C">
        <w:rPr>
          <w:rFonts w:hint="cs"/>
          <w:rtl/>
          <w:lang w:eastAsia="he-IL"/>
        </w:rPr>
        <w:t>רטית, כי כך היא קמה לפני 72 שנה</w:t>
      </w:r>
      <w:r>
        <w:rPr>
          <w:rFonts w:hint="cs"/>
          <w:rtl/>
          <w:lang w:eastAsia="he-IL"/>
        </w:rPr>
        <w:t xml:space="preserve"> על בסיס מגילת העצמאות וחזון הנביאים. זוהי מדינתו שהעם היהודי שב אליה אחרי אלפי שנות גירוש. אפשר להתכחש לזה, ועל זה אנחנו לא מקיימים את הדיון הזה. אם כן, אז אפשר לקיים את הדיון על כך, אבל בהנחה שאנחנו מקבלים את זכות קיומה של מדינת ישראל יהודית ודמוקרטית, בהנחה שאנחנו מקבלים על עצמנו לאשרר את הדין הבין-לאומי ואת זכויות האדם כנאמנים של החוק הבין-לאומי ושל זכויות האדם, חייבים להחיל אותם באופן עקבי על כולם. כל פעולה אחרת בעצם שומטת את הקרקע מהיכולת להגן על כל ילד</w:t>
      </w:r>
      <w:r w:rsidR="00CA3781">
        <w:rPr>
          <w:rFonts w:hint="cs"/>
          <w:rtl/>
          <w:lang w:eastAsia="he-IL"/>
        </w:rPr>
        <w:t>,</w:t>
      </w:r>
      <w:r>
        <w:rPr>
          <w:rFonts w:hint="cs"/>
          <w:rtl/>
          <w:lang w:eastAsia="he-IL"/>
        </w:rPr>
        <w:t xml:space="preserve"> מכל דת</w:t>
      </w:r>
      <w:r w:rsidR="00CA3781">
        <w:rPr>
          <w:rFonts w:hint="cs"/>
          <w:rtl/>
          <w:lang w:eastAsia="he-IL"/>
        </w:rPr>
        <w:t>,</w:t>
      </w:r>
      <w:r>
        <w:rPr>
          <w:rFonts w:hint="cs"/>
          <w:rtl/>
          <w:lang w:eastAsia="he-IL"/>
        </w:rPr>
        <w:t xml:space="preserve"> בכל מדינה, וזאת קריאתי הבוקר כאן גם לכותבי הדוח וגם לחבריי, חברי הכנסת. תודה.</w:t>
      </w:r>
    </w:p>
    <w:p w:rsidR="006D74E9" w:rsidRDefault="006D74E9" w:rsidP="004675DA">
      <w:pPr>
        <w:rPr>
          <w:rtl/>
          <w:lang w:eastAsia="he-IL"/>
        </w:rPr>
      </w:pPr>
    </w:p>
    <w:p w:rsidR="006D74E9" w:rsidRDefault="006D74E9" w:rsidP="006D74E9">
      <w:pPr>
        <w:pStyle w:val="af6"/>
        <w:keepNext/>
        <w:rPr>
          <w:rtl/>
        </w:rPr>
      </w:pPr>
      <w:bookmarkStart w:id="56" w:name="ET_yor_5278_57"/>
      <w:r w:rsidRPr="006D74E9">
        <w:rPr>
          <w:rStyle w:val="TagStyle"/>
          <w:rtl/>
        </w:rPr>
        <w:t xml:space="preserve"> &lt;&lt; יור &gt;&gt; </w:t>
      </w:r>
      <w:r>
        <w:rPr>
          <w:rtl/>
        </w:rPr>
        <w:t>היו"ר יוסף ג'בארין:</w:t>
      </w:r>
      <w:r w:rsidRPr="006D74E9">
        <w:rPr>
          <w:rStyle w:val="TagStyle"/>
          <w:rtl/>
        </w:rPr>
        <w:t xml:space="preserve"> &lt;&lt; יור &gt;&gt;</w:t>
      </w:r>
      <w:r w:rsidR="00A46C17">
        <w:rPr>
          <w:rtl/>
        </w:rPr>
        <w:t xml:space="preserve"> </w:t>
      </w:r>
      <w:r>
        <w:rPr>
          <w:rtl/>
        </w:rPr>
        <w:t xml:space="preserve"> </w:t>
      </w:r>
      <w:bookmarkEnd w:id="56"/>
    </w:p>
    <w:p w:rsidR="006D74E9" w:rsidRDefault="006D74E9" w:rsidP="006D74E9">
      <w:pPr>
        <w:pStyle w:val="KeepWithNext"/>
        <w:rPr>
          <w:rtl/>
          <w:lang w:eastAsia="he-IL"/>
        </w:rPr>
      </w:pPr>
    </w:p>
    <w:p w:rsidR="006D74E9" w:rsidRDefault="006D74E9" w:rsidP="006D74E9">
      <w:pPr>
        <w:rPr>
          <w:rtl/>
          <w:lang w:eastAsia="he-IL"/>
        </w:rPr>
      </w:pPr>
      <w:r>
        <w:rPr>
          <w:rFonts w:hint="cs"/>
          <w:rtl/>
          <w:lang w:eastAsia="he-IL"/>
        </w:rPr>
        <w:t>תודה רבה, חברת הכנסת קוטלר-וונש. אני מקווה שתישארי איתנו כי אני כמובן אתן גם לליאור ואבנר, אחרי שנתקדם בדיון, אולי להגיב על הדברים שיישמעו.</w:t>
      </w:r>
    </w:p>
    <w:p w:rsidR="006D74E9" w:rsidRDefault="006D74E9" w:rsidP="006D74E9">
      <w:pPr>
        <w:rPr>
          <w:rtl/>
          <w:lang w:eastAsia="he-IL"/>
        </w:rPr>
      </w:pPr>
    </w:p>
    <w:p w:rsidR="006D74E9" w:rsidRDefault="006D74E9" w:rsidP="006D74E9">
      <w:pPr>
        <w:rPr>
          <w:rtl/>
          <w:lang w:eastAsia="he-IL"/>
        </w:rPr>
      </w:pPr>
      <w:r>
        <w:rPr>
          <w:rFonts w:hint="cs"/>
          <w:rtl/>
          <w:lang w:eastAsia="he-IL"/>
        </w:rPr>
        <w:t>חברת הכנסת עאידה תומא סלימאן.</w:t>
      </w:r>
    </w:p>
    <w:p w:rsidR="001A26E7" w:rsidRDefault="001A26E7" w:rsidP="001A26E7">
      <w:pPr>
        <w:rPr>
          <w:rtl/>
          <w:lang w:eastAsia="he-IL"/>
        </w:rPr>
      </w:pPr>
    </w:p>
    <w:p w:rsidR="001A26E7" w:rsidRDefault="001A26E7" w:rsidP="001A26E7">
      <w:pPr>
        <w:pStyle w:val="a4"/>
        <w:keepNext/>
        <w:rPr>
          <w:rtl/>
        </w:rPr>
      </w:pPr>
      <w:bookmarkStart w:id="57" w:name="ET_speaker_5761_58"/>
      <w:r w:rsidRPr="001A26E7">
        <w:rPr>
          <w:rStyle w:val="TagStyle"/>
          <w:rtl/>
        </w:rPr>
        <w:t xml:space="preserve"> &lt;&lt; דובר &gt;&gt; </w:t>
      </w:r>
      <w:r>
        <w:rPr>
          <w:rtl/>
        </w:rPr>
        <w:t>עאידה תומא סלימאן (הרשימה המשותפת):</w:t>
      </w:r>
      <w:r w:rsidRPr="001A26E7">
        <w:rPr>
          <w:rStyle w:val="TagStyle"/>
          <w:rtl/>
        </w:rPr>
        <w:t xml:space="preserve"> &lt;&lt; דובר &gt;&gt;</w:t>
      </w:r>
      <w:r w:rsidR="00A46C17">
        <w:rPr>
          <w:rtl/>
        </w:rPr>
        <w:t xml:space="preserve"> </w:t>
      </w:r>
      <w:r>
        <w:rPr>
          <w:rtl/>
        </w:rPr>
        <w:t xml:space="preserve"> </w:t>
      </w:r>
      <w:bookmarkEnd w:id="57"/>
    </w:p>
    <w:p w:rsidR="001A26E7" w:rsidRDefault="001A26E7" w:rsidP="001A26E7">
      <w:pPr>
        <w:pStyle w:val="KeepWithNext"/>
        <w:rPr>
          <w:rtl/>
          <w:lang w:eastAsia="he-IL"/>
        </w:rPr>
      </w:pPr>
    </w:p>
    <w:p w:rsidR="001A26E7" w:rsidRDefault="001A26E7" w:rsidP="001A26E7">
      <w:pPr>
        <w:rPr>
          <w:rtl/>
          <w:lang w:eastAsia="he-IL"/>
        </w:rPr>
      </w:pPr>
      <w:r>
        <w:rPr>
          <w:rFonts w:hint="cs"/>
          <w:rtl/>
          <w:lang w:eastAsia="he-IL"/>
        </w:rPr>
        <w:t>אני מתנצלת על ההתפרצות הקודמת, רק שהיא קצת פגעה אולי באווירה השקטה, אבל אני לא מתנצלת על זה שאמרתי את הדברים שאמרתי.</w:t>
      </w:r>
    </w:p>
    <w:p w:rsidR="001A26E7" w:rsidRDefault="001A26E7" w:rsidP="001A26E7">
      <w:pPr>
        <w:rPr>
          <w:rtl/>
          <w:lang w:eastAsia="he-IL"/>
        </w:rPr>
      </w:pPr>
    </w:p>
    <w:p w:rsidR="001A26E7" w:rsidRDefault="001A26E7" w:rsidP="001A26E7">
      <w:pPr>
        <w:pStyle w:val="af6"/>
        <w:keepNext/>
        <w:rPr>
          <w:rtl/>
        </w:rPr>
      </w:pPr>
      <w:bookmarkStart w:id="58" w:name="ET_yor_5278_59"/>
      <w:r w:rsidRPr="001A26E7">
        <w:rPr>
          <w:rStyle w:val="TagStyle"/>
          <w:rtl/>
        </w:rPr>
        <w:t xml:space="preserve"> &lt;&lt; יור &gt;&gt; </w:t>
      </w:r>
      <w:r>
        <w:rPr>
          <w:rtl/>
        </w:rPr>
        <w:t>היו"ר יוסף ג'בארין:</w:t>
      </w:r>
      <w:r w:rsidRPr="001A26E7">
        <w:rPr>
          <w:rStyle w:val="TagStyle"/>
          <w:rtl/>
        </w:rPr>
        <w:t xml:space="preserve"> &lt;&lt; יור &gt;&gt;</w:t>
      </w:r>
      <w:r w:rsidR="00A46C17">
        <w:rPr>
          <w:rtl/>
        </w:rPr>
        <w:t xml:space="preserve"> </w:t>
      </w:r>
      <w:r>
        <w:rPr>
          <w:rtl/>
        </w:rPr>
        <w:t xml:space="preserve"> </w:t>
      </w:r>
      <w:bookmarkEnd w:id="58"/>
    </w:p>
    <w:p w:rsidR="001A26E7" w:rsidRDefault="001A26E7" w:rsidP="001A26E7">
      <w:pPr>
        <w:pStyle w:val="KeepWithNext"/>
        <w:rPr>
          <w:rtl/>
          <w:lang w:eastAsia="he-IL"/>
        </w:rPr>
      </w:pPr>
    </w:p>
    <w:p w:rsidR="001A26E7" w:rsidRDefault="001A26E7" w:rsidP="001A26E7">
      <w:pPr>
        <w:rPr>
          <w:rtl/>
          <w:lang w:eastAsia="he-IL"/>
        </w:rPr>
      </w:pPr>
      <w:r>
        <w:rPr>
          <w:rFonts w:hint="cs"/>
          <w:rtl/>
          <w:lang w:eastAsia="he-IL"/>
        </w:rPr>
        <w:t>הדיונים בכנסת לא אמורים להיות רק שקטים.</w:t>
      </w:r>
    </w:p>
    <w:p w:rsidR="001A26E7" w:rsidRDefault="001A26E7" w:rsidP="001A26E7">
      <w:pPr>
        <w:rPr>
          <w:rtl/>
          <w:lang w:eastAsia="he-IL"/>
        </w:rPr>
      </w:pPr>
    </w:p>
    <w:p w:rsidR="001A26E7" w:rsidRDefault="001A26E7" w:rsidP="001A26E7">
      <w:pPr>
        <w:pStyle w:val="a4"/>
        <w:keepNext/>
        <w:rPr>
          <w:rtl/>
        </w:rPr>
      </w:pPr>
      <w:bookmarkStart w:id="59" w:name="ET_speaker_5761_60"/>
      <w:r w:rsidRPr="001A26E7">
        <w:rPr>
          <w:rStyle w:val="TagStyle"/>
          <w:rtl/>
        </w:rPr>
        <w:t xml:space="preserve"> &lt;&lt; דובר &gt;&gt; </w:t>
      </w:r>
      <w:r>
        <w:rPr>
          <w:rtl/>
        </w:rPr>
        <w:t>עאידה תומא סלימאן (הרשימה המשותפת):</w:t>
      </w:r>
      <w:r w:rsidRPr="001A26E7">
        <w:rPr>
          <w:rStyle w:val="TagStyle"/>
          <w:rtl/>
        </w:rPr>
        <w:t xml:space="preserve"> &lt;&lt; דובר &gt;&gt;</w:t>
      </w:r>
      <w:r w:rsidR="00A46C17">
        <w:rPr>
          <w:rtl/>
        </w:rPr>
        <w:t xml:space="preserve"> </w:t>
      </w:r>
      <w:r>
        <w:rPr>
          <w:rtl/>
        </w:rPr>
        <w:t xml:space="preserve"> </w:t>
      </w:r>
      <w:bookmarkEnd w:id="59"/>
    </w:p>
    <w:p w:rsidR="001A26E7" w:rsidRDefault="001A26E7" w:rsidP="001A26E7">
      <w:pPr>
        <w:pStyle w:val="KeepWithNext"/>
        <w:rPr>
          <w:rtl/>
          <w:lang w:eastAsia="he-IL"/>
        </w:rPr>
      </w:pPr>
    </w:p>
    <w:p w:rsidR="0008745C" w:rsidRDefault="001A26E7" w:rsidP="001A26E7">
      <w:pPr>
        <w:rPr>
          <w:rtl/>
          <w:lang w:eastAsia="he-IL"/>
        </w:rPr>
      </w:pPr>
      <w:r>
        <w:rPr>
          <w:rFonts w:hint="cs"/>
          <w:rtl/>
          <w:lang w:eastAsia="he-IL"/>
        </w:rPr>
        <w:t xml:space="preserve">זאת הבעיה. הבעיה שהדברים הולכים שקטים יותר מדי. הבעיה, שכל הנושא של הכיבוש והפשעים שמתחוללים מתחת לכיבוש, הוסרו מסדר-יומה של הכנסת הזו וכמעט לא מתייחסים אליהם, ועכשיו אנחנו צריכים לשמוע כאילו הרצאה על הדין הבין-לאומי. </w:t>
      </w:r>
    </w:p>
    <w:p w:rsidR="0008745C" w:rsidRDefault="0008745C" w:rsidP="001A26E7">
      <w:pPr>
        <w:rPr>
          <w:rtl/>
          <w:lang w:eastAsia="he-IL"/>
        </w:rPr>
      </w:pPr>
    </w:p>
    <w:p w:rsidR="0008745C" w:rsidRDefault="001A26E7" w:rsidP="001A26E7">
      <w:pPr>
        <w:rPr>
          <w:rtl/>
          <w:lang w:eastAsia="he-IL"/>
        </w:rPr>
      </w:pPr>
      <w:r>
        <w:rPr>
          <w:rFonts w:hint="cs"/>
          <w:rtl/>
          <w:lang w:eastAsia="he-IL"/>
        </w:rPr>
        <w:t xml:space="preserve">הדין הבין-לאומי קודם כל אוסר כיבוש. אוסר שמדינה תכבוש עם אחר. בואו נתחיל משם. אי אפשר לדבר על קיום הדין הבין-לאומי רק במעטה של הכיבוש ולא להתייחס לכיבוש עצמו. אי אפשר לבוא </w:t>
      </w:r>
      <w:r w:rsidR="0008745C">
        <w:rPr>
          <w:rFonts w:hint="cs"/>
          <w:rtl/>
          <w:lang w:eastAsia="he-IL"/>
        </w:rPr>
        <w:t>ולדבר על פלישות לבתים בצורה כזו</w:t>
      </w:r>
      <w:r>
        <w:rPr>
          <w:rFonts w:hint="cs"/>
          <w:rtl/>
          <w:lang w:eastAsia="he-IL"/>
        </w:rPr>
        <w:t xml:space="preserve"> רק בפן האנושי, וחשוב לדבר על הפן האנושי. חשוב להזכיר לעצמנו שיש אנשים שלא יכולים ללכת לישון בגלל שהם מצפים כל יום שמישהו יפרוץ לתוך הבית שלהם, שהצבא יפרוץ לתוך הבית שלהם. יש ילדים שמשתינים בלילה וגם צעירים שמשתינים בלילה מפחד כאשר החיילים פורצים לבתים שלהם. גם יש ילדים שנמצאים עכשיו בכלא. </w:t>
      </w:r>
    </w:p>
    <w:p w:rsidR="0008745C" w:rsidRDefault="0008745C" w:rsidP="001A26E7">
      <w:pPr>
        <w:rPr>
          <w:rtl/>
          <w:lang w:eastAsia="he-IL"/>
        </w:rPr>
      </w:pPr>
    </w:p>
    <w:p w:rsidR="001A26E7" w:rsidRDefault="001A26E7" w:rsidP="001A26E7">
      <w:pPr>
        <w:rPr>
          <w:rtl/>
          <w:lang w:eastAsia="he-IL"/>
        </w:rPr>
      </w:pPr>
      <w:r>
        <w:rPr>
          <w:rFonts w:hint="cs"/>
          <w:rtl/>
          <w:lang w:eastAsia="he-IL"/>
        </w:rPr>
        <w:t xml:space="preserve">אני מטפלת כבר מעל לשבועות במקרה של ילד בן 15 שעבר כריתה חלקית לריאה שלו בגלל שהיה לו גידול, והצבא בתוך רמאללה עצר אותו בצורה מאוד ברוטלית, זרק אותו למעצר. השופט הצבאי רצה לשחרר אותו כי אין ראיות שהוא זרק אבנים כפי שטוענים, ונתן לו צו שחרור. הכניסו אותו מייד למעצר מנהלי. אנחנו מדברים על ילד בן 15, חולה, שהייתי צריכה להתחנן כדי שיכניסו לו את התרופות, שאם הוא לא מקבל אותן שמונה שעות, הוא עלול לקרוס ולמות. בזמן של קורונה מכניסים אותו לבית סוהר שיש בו קורונה ואומרים לי, דין בין-לאומי. על מה </w:t>
      </w:r>
      <w:r w:rsidR="00267F50">
        <w:rPr>
          <w:rFonts w:hint="cs"/>
          <w:rtl/>
          <w:lang w:eastAsia="he-IL"/>
        </w:rPr>
        <w:t>אנחנו</w:t>
      </w:r>
      <w:r>
        <w:rPr>
          <w:rFonts w:hint="cs"/>
          <w:rtl/>
          <w:lang w:eastAsia="he-IL"/>
        </w:rPr>
        <w:t xml:space="preserve"> מדברים? על כאילו ילד שזרק אבן בתוך רמאללה? השאלה לא אם הילד זרק את האבן. השאלה מה עושה הצבא הישראלי בתוך רמאללה. זאת השאלה שצריכים לשאול אותה. </w:t>
      </w:r>
    </w:p>
    <w:p w:rsidR="001A26E7" w:rsidRDefault="001A26E7" w:rsidP="001A26E7">
      <w:pPr>
        <w:rPr>
          <w:rtl/>
          <w:lang w:eastAsia="he-IL"/>
        </w:rPr>
      </w:pPr>
    </w:p>
    <w:p w:rsidR="001A26E7" w:rsidRDefault="001A26E7" w:rsidP="001A26E7">
      <w:pPr>
        <w:rPr>
          <w:rtl/>
          <w:lang w:eastAsia="he-IL"/>
        </w:rPr>
      </w:pPr>
      <w:r>
        <w:rPr>
          <w:rFonts w:hint="cs"/>
          <w:rtl/>
          <w:lang w:eastAsia="he-IL"/>
        </w:rPr>
        <w:t xml:space="preserve">אני מאוד מודה לארגונים שהיה להם את האומץ להביא את העדויות. אני אתמול הקראתי אחת מהעדויות במליאה. אני חושבת שהקול השפוי הזה צריך להתחזק. הקול השפוי שאומר שכיבוש משחית גם את הכובש ולא רק את הנכבש. אם מישהו באמת אוהב את האזרחים הישראלים, גם היהודים וגם הערבים, אם מישהו, יש לו ערכים אנושיים, המאבק שלו צריך להיות בכיבוש ולא בנכבש ולא במי שמגן על הרצון שלו בחיים נורמליים במדינה </w:t>
      </w:r>
      <w:r w:rsidR="00BC1B49">
        <w:rPr>
          <w:rFonts w:hint="cs"/>
          <w:rtl/>
          <w:lang w:eastAsia="he-IL"/>
        </w:rPr>
        <w:t xml:space="preserve">עצמאית שלו. </w:t>
      </w:r>
    </w:p>
    <w:p w:rsidR="00BC1B49" w:rsidRDefault="00BC1B49" w:rsidP="001A26E7">
      <w:pPr>
        <w:rPr>
          <w:rtl/>
          <w:lang w:eastAsia="he-IL"/>
        </w:rPr>
      </w:pPr>
    </w:p>
    <w:p w:rsidR="00BC1B49" w:rsidRDefault="00BC1B49" w:rsidP="00BC1B49">
      <w:pPr>
        <w:pStyle w:val="af6"/>
        <w:keepNext/>
        <w:rPr>
          <w:rtl/>
        </w:rPr>
      </w:pPr>
      <w:bookmarkStart w:id="60" w:name="ET_yor_5278_61"/>
      <w:r w:rsidRPr="00BC1B49">
        <w:rPr>
          <w:rStyle w:val="TagStyle"/>
          <w:rtl/>
        </w:rPr>
        <w:t xml:space="preserve"> &lt;&lt; יור &gt;&gt; </w:t>
      </w:r>
      <w:r>
        <w:rPr>
          <w:rtl/>
        </w:rPr>
        <w:t>היו"ר יוסף ג'בארין:</w:t>
      </w:r>
      <w:r w:rsidRPr="00BC1B49">
        <w:rPr>
          <w:rStyle w:val="TagStyle"/>
          <w:rtl/>
        </w:rPr>
        <w:t xml:space="preserve"> &lt;&lt; יור &gt;&gt;</w:t>
      </w:r>
      <w:r w:rsidR="00A46C17">
        <w:rPr>
          <w:rtl/>
        </w:rPr>
        <w:t xml:space="preserve"> </w:t>
      </w:r>
      <w:r>
        <w:rPr>
          <w:rtl/>
        </w:rPr>
        <w:t xml:space="preserve"> </w:t>
      </w:r>
      <w:bookmarkEnd w:id="60"/>
    </w:p>
    <w:p w:rsidR="00BC1B49" w:rsidRDefault="00BC1B49" w:rsidP="00BC1B49">
      <w:pPr>
        <w:pStyle w:val="KeepWithNext"/>
        <w:rPr>
          <w:rtl/>
          <w:lang w:eastAsia="he-IL"/>
        </w:rPr>
      </w:pPr>
    </w:p>
    <w:p w:rsidR="00BC1B49" w:rsidRDefault="00BC1B49" w:rsidP="00BC1B49">
      <w:pPr>
        <w:rPr>
          <w:rtl/>
          <w:lang w:eastAsia="he-IL"/>
        </w:rPr>
      </w:pPr>
      <w:r>
        <w:rPr>
          <w:rFonts w:hint="cs"/>
          <w:rtl/>
          <w:lang w:eastAsia="he-IL"/>
        </w:rPr>
        <w:t xml:space="preserve">תודה רבה, חברת הכנסת עאידה תומא סלימאן. דגשים מאוד חשובים לדיון הזה. </w:t>
      </w:r>
    </w:p>
    <w:p w:rsidR="00BC1B49" w:rsidRDefault="00BC1B49" w:rsidP="00BC1B49">
      <w:pPr>
        <w:rPr>
          <w:rtl/>
          <w:lang w:eastAsia="he-IL"/>
        </w:rPr>
      </w:pPr>
    </w:p>
    <w:p w:rsidR="00BC1B49" w:rsidRDefault="00DC457E" w:rsidP="00BC1B49">
      <w:pPr>
        <w:rPr>
          <w:rtl/>
          <w:lang w:eastAsia="he-IL"/>
        </w:rPr>
      </w:pPr>
      <w:r>
        <w:rPr>
          <w:rFonts w:hint="cs"/>
          <w:rtl/>
          <w:lang w:eastAsia="he-IL"/>
        </w:rPr>
        <w:t xml:space="preserve">צור פלק מארגון </w:t>
      </w:r>
      <w:r w:rsidR="000F6E3C">
        <w:rPr>
          <w:rFonts w:hint="cs"/>
          <w:rtl/>
          <w:lang w:eastAsia="he-IL"/>
        </w:rPr>
        <w:t>"</w:t>
      </w:r>
      <w:r>
        <w:rPr>
          <w:rFonts w:hint="cs"/>
          <w:rtl/>
          <w:lang w:eastAsia="he-IL"/>
        </w:rPr>
        <w:t>עד כאן</w:t>
      </w:r>
      <w:r w:rsidR="000F6E3C">
        <w:rPr>
          <w:rFonts w:hint="cs"/>
          <w:rtl/>
          <w:lang w:eastAsia="he-IL"/>
        </w:rPr>
        <w:t>"</w:t>
      </w:r>
      <w:r>
        <w:rPr>
          <w:rFonts w:hint="cs"/>
          <w:rtl/>
          <w:lang w:eastAsia="he-IL"/>
        </w:rPr>
        <w:t>.</w:t>
      </w:r>
    </w:p>
    <w:p w:rsidR="00DC457E" w:rsidRDefault="00DC457E" w:rsidP="00DC457E">
      <w:pPr>
        <w:rPr>
          <w:rtl/>
          <w:lang w:eastAsia="he-IL"/>
        </w:rPr>
      </w:pPr>
    </w:p>
    <w:p w:rsidR="00DC457E" w:rsidRDefault="00DC457E" w:rsidP="00DC457E">
      <w:pPr>
        <w:pStyle w:val="af9"/>
        <w:keepNext/>
        <w:rPr>
          <w:rtl/>
          <w:lang w:eastAsia="he-IL"/>
        </w:rPr>
      </w:pPr>
      <w:bookmarkStart w:id="61" w:name="ET_guest_צור_פלק_62"/>
      <w:r w:rsidRPr="00DC457E">
        <w:rPr>
          <w:rStyle w:val="TagStyle"/>
          <w:rtl/>
        </w:rPr>
        <w:t xml:space="preserve"> &lt;&lt; אורח &gt;&gt; </w:t>
      </w:r>
      <w:r>
        <w:rPr>
          <w:rtl/>
          <w:lang w:eastAsia="he-IL"/>
        </w:rPr>
        <w:t>צור פלק:</w:t>
      </w:r>
      <w:r w:rsidRPr="00DC457E">
        <w:rPr>
          <w:rStyle w:val="TagStyle"/>
          <w:rtl/>
        </w:rPr>
        <w:t xml:space="preserve"> &lt;&lt; אורח &gt;&gt;</w:t>
      </w:r>
      <w:r w:rsidR="00A46C17">
        <w:rPr>
          <w:rtl/>
          <w:lang w:eastAsia="he-IL"/>
        </w:rPr>
        <w:t xml:space="preserve"> </w:t>
      </w:r>
      <w:r>
        <w:rPr>
          <w:rtl/>
          <w:lang w:eastAsia="he-IL"/>
        </w:rPr>
        <w:t xml:space="preserve"> </w:t>
      </w:r>
      <w:bookmarkEnd w:id="61"/>
    </w:p>
    <w:p w:rsidR="00DC457E" w:rsidRDefault="00DC457E" w:rsidP="00DC457E">
      <w:pPr>
        <w:pStyle w:val="KeepWithNext"/>
        <w:rPr>
          <w:rtl/>
          <w:lang w:eastAsia="he-IL"/>
        </w:rPr>
      </w:pPr>
    </w:p>
    <w:p w:rsidR="00DC457E" w:rsidRDefault="0008745C" w:rsidP="00DC457E">
      <w:pPr>
        <w:rPr>
          <w:rtl/>
          <w:lang w:eastAsia="he-IL"/>
        </w:rPr>
      </w:pPr>
      <w:r>
        <w:rPr>
          <w:rFonts w:hint="cs"/>
          <w:rtl/>
          <w:lang w:eastAsia="he-IL"/>
        </w:rPr>
        <w:t>אז קודם כל</w:t>
      </w:r>
      <w:r w:rsidR="007B7123">
        <w:rPr>
          <w:rFonts w:hint="cs"/>
          <w:rtl/>
          <w:lang w:eastAsia="he-IL"/>
        </w:rPr>
        <w:t xml:space="preserve"> בהתייחס למה שחברת הכנסת סולימאן אמרה על ילד שזרק אבן, לפני עשרה חודשים זרקו על אשתי ועל שני ילדיי בני שנתיים וארבע, שלושה בקבוקי תבערה. לא זוכר שהוועדה באמת המכובדת הזאת התכנסה בנוגע לזה, וגם הילדים שלנו שווים את זה לדעתי, אבל נשים את זה רגע בצד.</w:t>
      </w:r>
    </w:p>
    <w:p w:rsidR="007B7123" w:rsidRDefault="007B7123" w:rsidP="00DC457E">
      <w:pPr>
        <w:rPr>
          <w:rtl/>
          <w:lang w:eastAsia="he-IL"/>
        </w:rPr>
      </w:pPr>
    </w:p>
    <w:p w:rsidR="007B7123" w:rsidRDefault="007B7123" w:rsidP="00DC457E">
      <w:pPr>
        <w:rPr>
          <w:rtl/>
          <w:lang w:eastAsia="he-IL"/>
        </w:rPr>
      </w:pPr>
      <w:r>
        <w:rPr>
          <w:rFonts w:hint="cs"/>
          <w:rtl/>
          <w:lang w:eastAsia="he-IL"/>
        </w:rPr>
        <w:t>אני רוצה רגע להתייחס. ליאור דיבר על זה שראיינו 158 פלסטינים ושהגישו עתירה גם לבג"צ. בעתירה מתוך 158 פלסטינים שהם ראיינו, הצליחו לייצר פול של שישה עותרים. העותרים בעצמם לפי תשובת המדינה, העותר הראשון זה אדם שהיה מידע מודיעיני על סחר באמל"ח. העותר השני זה מידע מודיעיני על קבלת כספים מארגון טרור. העותר השלישי, מידע מודיעיני על סחר באמל"ח. העותר הרביעי, מעורבות בפיגוע וגם מועמד לדין אחרי זה. העותר החמישי, מידע מודיעיני על החזקת אמל"ח. העותר השישי, צורך מעצר על התפרעות וגם מועמד לדין. האנשים שמצאו לנכון לציין בעתירה על זה שנכנסו להם לבתים סתם, זה אנשים שהם מעורבים בטרור, ואנשים שכל שופט סביר שהיית ניגש אליו ומבקש צו מעצר, היית מקבל אותו במקום.</w:t>
      </w:r>
    </w:p>
    <w:p w:rsidR="007B7123" w:rsidRDefault="007B7123" w:rsidP="00DC457E">
      <w:pPr>
        <w:rPr>
          <w:rtl/>
          <w:lang w:eastAsia="he-IL"/>
        </w:rPr>
      </w:pPr>
    </w:p>
    <w:p w:rsidR="007B7123" w:rsidRDefault="007B7123" w:rsidP="007B7123">
      <w:pPr>
        <w:pStyle w:val="af9"/>
        <w:keepNext/>
        <w:rPr>
          <w:rtl/>
          <w:lang w:eastAsia="he-IL"/>
        </w:rPr>
      </w:pPr>
      <w:bookmarkStart w:id="62" w:name="ET_guest_ליאור_עמיחי_63"/>
      <w:r w:rsidRPr="007B7123">
        <w:rPr>
          <w:rStyle w:val="TagStyle"/>
          <w:rtl/>
        </w:rPr>
        <w:t xml:space="preserve"> &lt;&lt; אורח &gt;&gt; </w:t>
      </w:r>
      <w:r>
        <w:rPr>
          <w:rtl/>
          <w:lang w:eastAsia="he-IL"/>
        </w:rPr>
        <w:t>ליאור עמיחי:</w:t>
      </w:r>
      <w:r w:rsidRPr="007B7123">
        <w:rPr>
          <w:rStyle w:val="TagStyle"/>
          <w:rtl/>
        </w:rPr>
        <w:t xml:space="preserve"> &lt;&lt; אורח &gt;&gt;</w:t>
      </w:r>
      <w:r w:rsidR="00A46C17">
        <w:rPr>
          <w:rtl/>
          <w:lang w:eastAsia="he-IL"/>
        </w:rPr>
        <w:t xml:space="preserve"> </w:t>
      </w:r>
      <w:r>
        <w:rPr>
          <w:rtl/>
          <w:lang w:eastAsia="he-IL"/>
        </w:rPr>
        <w:t xml:space="preserve"> </w:t>
      </w:r>
      <w:bookmarkEnd w:id="62"/>
    </w:p>
    <w:p w:rsidR="007B7123" w:rsidRDefault="007B7123" w:rsidP="007B7123">
      <w:pPr>
        <w:pStyle w:val="KeepWithNext"/>
        <w:rPr>
          <w:rtl/>
          <w:lang w:eastAsia="he-IL"/>
        </w:rPr>
      </w:pPr>
    </w:p>
    <w:p w:rsidR="007B7123" w:rsidRDefault="007B7123" w:rsidP="007B7123">
      <w:pPr>
        <w:rPr>
          <w:rtl/>
          <w:lang w:eastAsia="he-IL"/>
        </w:rPr>
      </w:pPr>
      <w:r>
        <w:rPr>
          <w:rFonts w:hint="cs"/>
          <w:rtl/>
          <w:lang w:eastAsia="he-IL"/>
        </w:rPr>
        <w:t xml:space="preserve">למה לא עצרו אותם? </w:t>
      </w:r>
    </w:p>
    <w:p w:rsidR="007B7123" w:rsidRDefault="007B7123" w:rsidP="007B7123">
      <w:pPr>
        <w:rPr>
          <w:rtl/>
          <w:lang w:eastAsia="he-IL"/>
        </w:rPr>
      </w:pPr>
    </w:p>
    <w:p w:rsidR="007B7123" w:rsidRDefault="007B7123" w:rsidP="007B7123">
      <w:pPr>
        <w:pStyle w:val="af9"/>
        <w:keepNext/>
        <w:rPr>
          <w:rtl/>
          <w:lang w:eastAsia="he-IL"/>
        </w:rPr>
      </w:pPr>
      <w:bookmarkStart w:id="63" w:name="ET_guest_צור_פלק_64"/>
      <w:r w:rsidRPr="007B7123">
        <w:rPr>
          <w:rStyle w:val="TagStyle"/>
          <w:rtl/>
        </w:rPr>
        <w:t xml:space="preserve"> &lt;&lt; אורח &gt;&gt; </w:t>
      </w:r>
      <w:r>
        <w:rPr>
          <w:rtl/>
          <w:lang w:eastAsia="he-IL"/>
        </w:rPr>
        <w:t>צור פלק:</w:t>
      </w:r>
      <w:r w:rsidRPr="007B7123">
        <w:rPr>
          <w:rStyle w:val="TagStyle"/>
          <w:rtl/>
        </w:rPr>
        <w:t xml:space="preserve"> &lt;&lt; אורח &gt;&gt;</w:t>
      </w:r>
      <w:r w:rsidR="00A46C17">
        <w:rPr>
          <w:rtl/>
          <w:lang w:eastAsia="he-IL"/>
        </w:rPr>
        <w:t xml:space="preserve"> </w:t>
      </w:r>
      <w:r>
        <w:rPr>
          <w:rtl/>
          <w:lang w:eastAsia="he-IL"/>
        </w:rPr>
        <w:t xml:space="preserve"> </w:t>
      </w:r>
      <w:bookmarkEnd w:id="63"/>
    </w:p>
    <w:p w:rsidR="007B7123" w:rsidRDefault="007B7123" w:rsidP="007B7123">
      <w:pPr>
        <w:pStyle w:val="KeepWithNext"/>
        <w:rPr>
          <w:rtl/>
          <w:lang w:eastAsia="he-IL"/>
        </w:rPr>
      </w:pPr>
    </w:p>
    <w:p w:rsidR="007B7123" w:rsidRDefault="007B7123" w:rsidP="007B7123">
      <w:pPr>
        <w:rPr>
          <w:rtl/>
          <w:lang w:eastAsia="he-IL"/>
        </w:rPr>
      </w:pPr>
      <w:r>
        <w:rPr>
          <w:rFonts w:hint="cs"/>
          <w:rtl/>
          <w:lang w:eastAsia="he-IL"/>
        </w:rPr>
        <w:t xml:space="preserve">את חלקם עצרו. אני לא הפרעתי לך, אני אשמח להמשיך. </w:t>
      </w:r>
    </w:p>
    <w:p w:rsidR="007B7123" w:rsidRDefault="007B7123" w:rsidP="007B7123">
      <w:pPr>
        <w:rPr>
          <w:rtl/>
          <w:lang w:eastAsia="he-IL"/>
        </w:rPr>
      </w:pPr>
    </w:p>
    <w:p w:rsidR="007B7123" w:rsidRDefault="007B7123" w:rsidP="007B7123">
      <w:pPr>
        <w:pStyle w:val="af9"/>
        <w:keepNext/>
        <w:rPr>
          <w:rtl/>
          <w:lang w:eastAsia="he-IL"/>
        </w:rPr>
      </w:pPr>
      <w:bookmarkStart w:id="64" w:name="ET_guest_ליאור_עמיחי_65"/>
      <w:r w:rsidRPr="007B7123">
        <w:rPr>
          <w:rStyle w:val="TagStyle"/>
          <w:rtl/>
        </w:rPr>
        <w:t xml:space="preserve"> &lt;&lt; אורח &gt;&gt; </w:t>
      </w:r>
      <w:r>
        <w:rPr>
          <w:rtl/>
          <w:lang w:eastAsia="he-IL"/>
        </w:rPr>
        <w:t>ליאור עמיחי:</w:t>
      </w:r>
      <w:r w:rsidRPr="007B7123">
        <w:rPr>
          <w:rStyle w:val="TagStyle"/>
          <w:rtl/>
        </w:rPr>
        <w:t xml:space="preserve"> &lt;&lt; אורח &gt;&gt;</w:t>
      </w:r>
      <w:r w:rsidR="00A46C17">
        <w:rPr>
          <w:rtl/>
          <w:lang w:eastAsia="he-IL"/>
        </w:rPr>
        <w:t xml:space="preserve"> </w:t>
      </w:r>
      <w:r>
        <w:rPr>
          <w:rtl/>
          <w:lang w:eastAsia="he-IL"/>
        </w:rPr>
        <w:t xml:space="preserve"> </w:t>
      </w:r>
      <w:bookmarkEnd w:id="64"/>
    </w:p>
    <w:p w:rsidR="007B7123" w:rsidRDefault="007B7123" w:rsidP="007B7123">
      <w:pPr>
        <w:pStyle w:val="KeepWithNext"/>
        <w:rPr>
          <w:rtl/>
          <w:lang w:eastAsia="he-IL"/>
        </w:rPr>
      </w:pPr>
    </w:p>
    <w:p w:rsidR="007B7123" w:rsidRDefault="007B7123" w:rsidP="007B7123">
      <w:pPr>
        <w:rPr>
          <w:rtl/>
          <w:lang w:eastAsia="he-IL"/>
        </w:rPr>
      </w:pPr>
      <w:r>
        <w:rPr>
          <w:rFonts w:hint="cs"/>
          <w:rtl/>
          <w:lang w:eastAsia="he-IL"/>
        </w:rPr>
        <w:t>לא עצרו אותם. מאיפה המידע הזה שאתה מביא?</w:t>
      </w:r>
    </w:p>
    <w:p w:rsidR="007B7123" w:rsidRDefault="007B7123" w:rsidP="007B7123">
      <w:pPr>
        <w:rPr>
          <w:rtl/>
          <w:lang w:eastAsia="he-IL"/>
        </w:rPr>
      </w:pPr>
    </w:p>
    <w:p w:rsidR="007B7123" w:rsidRDefault="007B7123" w:rsidP="007B7123">
      <w:pPr>
        <w:pStyle w:val="af9"/>
        <w:keepNext/>
        <w:rPr>
          <w:rtl/>
          <w:lang w:eastAsia="he-IL"/>
        </w:rPr>
      </w:pPr>
      <w:bookmarkStart w:id="65" w:name="ET_guest_צור_פלק_66"/>
      <w:r w:rsidRPr="007B7123">
        <w:rPr>
          <w:rStyle w:val="TagStyle"/>
          <w:rtl/>
        </w:rPr>
        <w:t xml:space="preserve"> &lt;&lt; אורח &gt;&gt; </w:t>
      </w:r>
      <w:r>
        <w:rPr>
          <w:rtl/>
          <w:lang w:eastAsia="he-IL"/>
        </w:rPr>
        <w:t>צור פלק:</w:t>
      </w:r>
      <w:r w:rsidRPr="007B7123">
        <w:rPr>
          <w:rStyle w:val="TagStyle"/>
          <w:rtl/>
        </w:rPr>
        <w:t xml:space="preserve"> &lt;&lt; אורח &gt;&gt;</w:t>
      </w:r>
      <w:r w:rsidR="00A46C17">
        <w:rPr>
          <w:rtl/>
          <w:lang w:eastAsia="he-IL"/>
        </w:rPr>
        <w:t xml:space="preserve"> </w:t>
      </w:r>
      <w:r>
        <w:rPr>
          <w:rtl/>
          <w:lang w:eastAsia="he-IL"/>
        </w:rPr>
        <w:t xml:space="preserve"> </w:t>
      </w:r>
      <w:bookmarkEnd w:id="65"/>
    </w:p>
    <w:p w:rsidR="007B7123" w:rsidRDefault="007B7123" w:rsidP="007B7123">
      <w:pPr>
        <w:pStyle w:val="KeepWithNext"/>
        <w:rPr>
          <w:rtl/>
          <w:lang w:eastAsia="he-IL"/>
        </w:rPr>
      </w:pPr>
    </w:p>
    <w:p w:rsidR="007B7123" w:rsidRDefault="007B7123" w:rsidP="007B7123">
      <w:pPr>
        <w:rPr>
          <w:rtl/>
          <w:lang w:eastAsia="he-IL"/>
        </w:rPr>
      </w:pPr>
      <w:r>
        <w:rPr>
          <w:rFonts w:hint="cs"/>
          <w:rtl/>
          <w:lang w:eastAsia="he-IL"/>
        </w:rPr>
        <w:t xml:space="preserve">מתשובת המדינה. </w:t>
      </w:r>
    </w:p>
    <w:p w:rsidR="007B7123" w:rsidRDefault="007B7123" w:rsidP="007B7123">
      <w:pPr>
        <w:rPr>
          <w:rtl/>
          <w:lang w:eastAsia="he-IL"/>
        </w:rPr>
      </w:pPr>
    </w:p>
    <w:p w:rsidR="007B7123" w:rsidRDefault="007B7123" w:rsidP="007B7123">
      <w:pPr>
        <w:pStyle w:val="af6"/>
        <w:keepNext/>
        <w:rPr>
          <w:rtl/>
        </w:rPr>
      </w:pPr>
      <w:bookmarkStart w:id="66" w:name="ET_yor_5278_67"/>
      <w:r w:rsidRPr="007B7123">
        <w:rPr>
          <w:rStyle w:val="TagStyle"/>
          <w:rtl/>
        </w:rPr>
        <w:t xml:space="preserve"> &lt;&lt; יור &gt;&gt; </w:t>
      </w:r>
      <w:r>
        <w:rPr>
          <w:rtl/>
        </w:rPr>
        <w:t>היו"ר יוסף ג'בארין:</w:t>
      </w:r>
      <w:r w:rsidRPr="007B7123">
        <w:rPr>
          <w:rStyle w:val="TagStyle"/>
          <w:rtl/>
        </w:rPr>
        <w:t xml:space="preserve"> &lt;&lt; יור &gt;&gt;</w:t>
      </w:r>
      <w:r w:rsidR="00A46C17">
        <w:rPr>
          <w:rtl/>
        </w:rPr>
        <w:t xml:space="preserve"> </w:t>
      </w:r>
      <w:r>
        <w:rPr>
          <w:rtl/>
        </w:rPr>
        <w:t xml:space="preserve"> </w:t>
      </w:r>
      <w:bookmarkEnd w:id="66"/>
    </w:p>
    <w:p w:rsidR="007B7123" w:rsidRDefault="007B7123" w:rsidP="007B7123">
      <w:pPr>
        <w:pStyle w:val="KeepWithNext"/>
        <w:rPr>
          <w:rtl/>
          <w:lang w:eastAsia="he-IL"/>
        </w:rPr>
      </w:pPr>
    </w:p>
    <w:p w:rsidR="007B7123" w:rsidRDefault="007B7123" w:rsidP="007B7123">
      <w:pPr>
        <w:rPr>
          <w:rtl/>
          <w:lang w:eastAsia="he-IL"/>
        </w:rPr>
      </w:pPr>
      <w:r>
        <w:rPr>
          <w:rFonts w:hint="cs"/>
          <w:rtl/>
          <w:lang w:eastAsia="he-IL"/>
        </w:rPr>
        <w:t>ליאור, מה שאתה אומר, שגם העותרים לא נעצרו אחרי הפלישה. זה מה שאתה אומר?</w:t>
      </w:r>
    </w:p>
    <w:p w:rsidR="007B7123" w:rsidRDefault="007B7123" w:rsidP="007B7123">
      <w:pPr>
        <w:rPr>
          <w:rtl/>
          <w:lang w:eastAsia="he-IL"/>
        </w:rPr>
      </w:pPr>
    </w:p>
    <w:p w:rsidR="007B7123" w:rsidRDefault="007B7123" w:rsidP="007B7123">
      <w:pPr>
        <w:pStyle w:val="af9"/>
        <w:keepNext/>
        <w:rPr>
          <w:rtl/>
          <w:lang w:eastAsia="he-IL"/>
        </w:rPr>
      </w:pPr>
      <w:bookmarkStart w:id="67" w:name="ET_guest_ליאור_עמיחי_68"/>
      <w:r w:rsidRPr="007B7123">
        <w:rPr>
          <w:rStyle w:val="TagStyle"/>
          <w:rtl/>
        </w:rPr>
        <w:t xml:space="preserve"> &lt;&lt; אורח &gt;&gt; </w:t>
      </w:r>
      <w:r>
        <w:rPr>
          <w:rtl/>
          <w:lang w:eastAsia="he-IL"/>
        </w:rPr>
        <w:t>ליאור עמיחי:</w:t>
      </w:r>
      <w:r w:rsidRPr="007B7123">
        <w:rPr>
          <w:rStyle w:val="TagStyle"/>
          <w:rtl/>
        </w:rPr>
        <w:t xml:space="preserve"> &lt;&lt; אורח &gt;&gt;</w:t>
      </w:r>
      <w:r w:rsidR="00A46C17">
        <w:rPr>
          <w:rtl/>
          <w:lang w:eastAsia="he-IL"/>
        </w:rPr>
        <w:t xml:space="preserve"> </w:t>
      </w:r>
      <w:r>
        <w:rPr>
          <w:rtl/>
          <w:lang w:eastAsia="he-IL"/>
        </w:rPr>
        <w:t xml:space="preserve"> </w:t>
      </w:r>
      <w:bookmarkEnd w:id="67"/>
    </w:p>
    <w:p w:rsidR="007B7123" w:rsidRDefault="007B7123" w:rsidP="007B7123">
      <w:pPr>
        <w:pStyle w:val="KeepWithNext"/>
        <w:rPr>
          <w:rtl/>
          <w:lang w:eastAsia="he-IL"/>
        </w:rPr>
      </w:pPr>
    </w:p>
    <w:p w:rsidR="007B7123" w:rsidRDefault="007B7123" w:rsidP="007B7123">
      <w:pPr>
        <w:rPr>
          <w:rtl/>
          <w:lang w:eastAsia="he-IL"/>
        </w:rPr>
      </w:pPr>
      <w:r>
        <w:rPr>
          <w:rFonts w:hint="cs"/>
          <w:rtl/>
          <w:lang w:eastAsia="he-IL"/>
        </w:rPr>
        <w:t>כן. אם יש את החשדות החמורות האלה כל כך, אם יש סכנה כל כך גדולה לביטחון המדינה, למה הם חופשיים?</w:t>
      </w:r>
    </w:p>
    <w:p w:rsidR="007B7123" w:rsidRDefault="007B7123" w:rsidP="007B7123">
      <w:pPr>
        <w:rPr>
          <w:rtl/>
          <w:lang w:eastAsia="he-IL"/>
        </w:rPr>
      </w:pPr>
    </w:p>
    <w:p w:rsidR="007B7123" w:rsidRDefault="007B7123" w:rsidP="007B7123">
      <w:pPr>
        <w:pStyle w:val="af9"/>
        <w:keepNext/>
        <w:rPr>
          <w:rtl/>
          <w:lang w:eastAsia="he-IL"/>
        </w:rPr>
      </w:pPr>
      <w:bookmarkStart w:id="68" w:name="ET_guest_צור_פלק_69"/>
      <w:r w:rsidRPr="007B7123">
        <w:rPr>
          <w:rStyle w:val="TagStyle"/>
          <w:rtl/>
        </w:rPr>
        <w:t xml:space="preserve"> &lt;&lt; אורח &gt;&gt; </w:t>
      </w:r>
      <w:r>
        <w:rPr>
          <w:rtl/>
          <w:lang w:eastAsia="he-IL"/>
        </w:rPr>
        <w:t>צור פלק:</w:t>
      </w:r>
      <w:r w:rsidRPr="007B7123">
        <w:rPr>
          <w:rStyle w:val="TagStyle"/>
          <w:rtl/>
        </w:rPr>
        <w:t xml:space="preserve"> &lt;&lt; אורח &gt;&gt;</w:t>
      </w:r>
      <w:r w:rsidR="00A46C17">
        <w:rPr>
          <w:rtl/>
          <w:lang w:eastAsia="he-IL"/>
        </w:rPr>
        <w:t xml:space="preserve"> </w:t>
      </w:r>
      <w:r>
        <w:rPr>
          <w:rtl/>
          <w:lang w:eastAsia="he-IL"/>
        </w:rPr>
        <w:t xml:space="preserve"> </w:t>
      </w:r>
      <w:bookmarkEnd w:id="68"/>
    </w:p>
    <w:p w:rsidR="007B7123" w:rsidRDefault="007B7123" w:rsidP="007B7123">
      <w:pPr>
        <w:pStyle w:val="KeepWithNext"/>
        <w:rPr>
          <w:rtl/>
          <w:lang w:eastAsia="he-IL"/>
        </w:rPr>
      </w:pPr>
    </w:p>
    <w:p w:rsidR="007B7123" w:rsidRDefault="007B7123" w:rsidP="007B7123">
      <w:pPr>
        <w:rPr>
          <w:rtl/>
          <w:lang w:eastAsia="he-IL"/>
        </w:rPr>
      </w:pPr>
      <w:r>
        <w:rPr>
          <w:rFonts w:hint="cs"/>
          <w:rtl/>
          <w:lang w:eastAsia="he-IL"/>
        </w:rPr>
        <w:t xml:space="preserve">א', חלקם נעצרו. ב', כשאתה הולך לחפש אמל"ח ולא מוצא, אתה לא תמיד עוצר, אבל השופט היה נותן צו חיפוש. </w:t>
      </w:r>
    </w:p>
    <w:p w:rsidR="007B7123" w:rsidRDefault="007B7123" w:rsidP="007B7123">
      <w:pPr>
        <w:rPr>
          <w:rtl/>
          <w:lang w:eastAsia="he-IL"/>
        </w:rPr>
      </w:pPr>
    </w:p>
    <w:p w:rsidR="007B7123" w:rsidRDefault="007B7123" w:rsidP="007B7123">
      <w:pPr>
        <w:pStyle w:val="af9"/>
        <w:keepNext/>
        <w:rPr>
          <w:rtl/>
          <w:lang w:eastAsia="he-IL"/>
        </w:rPr>
      </w:pPr>
      <w:bookmarkStart w:id="69" w:name="ET_guest_ליאור_עמיחי_70"/>
      <w:r w:rsidRPr="007B7123">
        <w:rPr>
          <w:rStyle w:val="TagStyle"/>
          <w:rtl/>
        </w:rPr>
        <w:t xml:space="preserve"> &lt;&lt; אורח &gt;&gt; </w:t>
      </w:r>
      <w:r>
        <w:rPr>
          <w:rtl/>
          <w:lang w:eastAsia="he-IL"/>
        </w:rPr>
        <w:t>ליאור עמיחי:</w:t>
      </w:r>
      <w:r w:rsidRPr="007B7123">
        <w:rPr>
          <w:rStyle w:val="TagStyle"/>
          <w:rtl/>
        </w:rPr>
        <w:t xml:space="preserve"> &lt;&lt; אורח &gt;&gt;</w:t>
      </w:r>
      <w:r>
        <w:rPr>
          <w:rtl/>
          <w:lang w:eastAsia="he-IL"/>
        </w:rPr>
        <w:t xml:space="preserve"> </w:t>
      </w:r>
      <w:bookmarkEnd w:id="69"/>
    </w:p>
    <w:p w:rsidR="007B7123" w:rsidRDefault="007B7123" w:rsidP="007B7123">
      <w:pPr>
        <w:rPr>
          <w:rtl/>
          <w:lang w:eastAsia="he-IL"/>
        </w:rPr>
      </w:pPr>
    </w:p>
    <w:p w:rsidR="007B7123" w:rsidRDefault="007B7123" w:rsidP="00794DAE">
      <w:pPr>
        <w:rPr>
          <w:rtl/>
          <w:lang w:eastAsia="he-IL"/>
        </w:rPr>
      </w:pPr>
      <w:r>
        <w:rPr>
          <w:rFonts w:hint="cs"/>
          <w:rtl/>
          <w:lang w:eastAsia="he-IL"/>
        </w:rPr>
        <w:t xml:space="preserve">אז ששופט יבדוק, כי אם יש טענה, יש חשד אמיתי, אז צו חיפוש </w:t>
      </w:r>
      <w:r w:rsidR="00794DAE">
        <w:rPr>
          <w:rFonts w:hint="cs"/>
          <w:rtl/>
          <w:lang w:eastAsia="he-IL"/>
        </w:rPr>
        <w:t>של שופט.</w:t>
      </w:r>
      <w:r w:rsidR="005330AB">
        <w:rPr>
          <w:rFonts w:hint="cs"/>
          <w:rtl/>
          <w:lang w:eastAsia="he-IL"/>
        </w:rPr>
        <w:t xml:space="preserve"> </w:t>
      </w:r>
    </w:p>
    <w:p w:rsidR="005330AB" w:rsidRDefault="005330AB" w:rsidP="007B7123">
      <w:pPr>
        <w:rPr>
          <w:rtl/>
          <w:lang w:eastAsia="he-IL"/>
        </w:rPr>
      </w:pPr>
    </w:p>
    <w:p w:rsidR="005330AB" w:rsidRDefault="005330AB" w:rsidP="005330AB">
      <w:pPr>
        <w:pStyle w:val="af9"/>
        <w:keepNext/>
        <w:rPr>
          <w:rtl/>
          <w:lang w:eastAsia="he-IL"/>
        </w:rPr>
      </w:pPr>
      <w:bookmarkStart w:id="70" w:name="ET_guest_צור_פלק_71"/>
      <w:r w:rsidRPr="005330AB">
        <w:rPr>
          <w:rStyle w:val="TagStyle"/>
          <w:rtl/>
        </w:rPr>
        <w:t xml:space="preserve"> &lt;&lt; אורח &gt;&gt; </w:t>
      </w:r>
      <w:r>
        <w:rPr>
          <w:rtl/>
          <w:lang w:eastAsia="he-IL"/>
        </w:rPr>
        <w:t>צור פלק:</w:t>
      </w:r>
      <w:r w:rsidRPr="005330AB">
        <w:rPr>
          <w:rStyle w:val="TagStyle"/>
          <w:rtl/>
        </w:rPr>
        <w:t xml:space="preserve"> &lt;&lt; אורח &gt;&gt;</w:t>
      </w:r>
      <w:r w:rsidR="00A46C17">
        <w:rPr>
          <w:rtl/>
          <w:lang w:eastAsia="he-IL"/>
        </w:rPr>
        <w:t xml:space="preserve"> </w:t>
      </w:r>
      <w:r>
        <w:rPr>
          <w:rtl/>
          <w:lang w:eastAsia="he-IL"/>
        </w:rPr>
        <w:t xml:space="preserve"> </w:t>
      </w:r>
      <w:bookmarkEnd w:id="70"/>
    </w:p>
    <w:p w:rsidR="005330AB" w:rsidRDefault="005330AB" w:rsidP="005330AB">
      <w:pPr>
        <w:pStyle w:val="KeepWithNext"/>
        <w:rPr>
          <w:rtl/>
          <w:lang w:eastAsia="he-IL"/>
        </w:rPr>
      </w:pPr>
    </w:p>
    <w:p w:rsidR="005330AB" w:rsidRDefault="005330AB" w:rsidP="005330AB">
      <w:pPr>
        <w:rPr>
          <w:rtl/>
          <w:lang w:eastAsia="he-IL"/>
        </w:rPr>
      </w:pPr>
      <w:r>
        <w:rPr>
          <w:rFonts w:hint="cs"/>
          <w:rtl/>
          <w:lang w:eastAsia="he-IL"/>
        </w:rPr>
        <w:t>העתירה היא בעצם הזמנה של האיחוד האירופי, והארגונים שיושבים</w:t>
      </w:r>
      <w:r w:rsidR="000D6D85">
        <w:rPr>
          <w:rFonts w:hint="cs"/>
          <w:rtl/>
          <w:lang w:eastAsia="he-IL"/>
        </w:rPr>
        <w:t xml:space="preserve"> פה זה שליחים של האיחוד האירופי</w:t>
      </w:r>
      <w:r>
        <w:rPr>
          <w:rFonts w:hint="cs"/>
          <w:rtl/>
          <w:lang w:eastAsia="he-IL"/>
        </w:rPr>
        <w:t xml:space="preserve"> שקיבלו 270,000 אירו בשביל זה, וזה נכון ש</w:t>
      </w:r>
      <w:r w:rsidR="00983F9F">
        <w:rPr>
          <w:rtl/>
          <w:lang w:eastAsia="he-IL"/>
        </w:rPr>
        <w:t>"</w:t>
      </w:r>
      <w:r w:rsidR="00983F9F">
        <w:rPr>
          <w:rFonts w:hint="cs"/>
          <w:rtl/>
          <w:lang w:eastAsia="he-IL"/>
        </w:rPr>
        <w:t>יש דין</w:t>
      </w:r>
      <w:r w:rsidR="00983F9F">
        <w:rPr>
          <w:rtl/>
          <w:lang w:eastAsia="he-IL"/>
        </w:rPr>
        <w:t>"</w:t>
      </w:r>
      <w:r>
        <w:rPr>
          <w:rFonts w:hint="cs"/>
          <w:rtl/>
          <w:lang w:eastAsia="he-IL"/>
        </w:rPr>
        <w:t xml:space="preserve"> קיבלו - - - </w:t>
      </w:r>
    </w:p>
    <w:p w:rsidR="005330AB" w:rsidRDefault="005330AB" w:rsidP="005330AB">
      <w:pPr>
        <w:rPr>
          <w:rtl/>
          <w:lang w:eastAsia="he-IL"/>
        </w:rPr>
      </w:pPr>
    </w:p>
    <w:p w:rsidR="005330AB" w:rsidRDefault="005330AB" w:rsidP="005330AB">
      <w:pPr>
        <w:pStyle w:val="af9"/>
        <w:keepNext/>
        <w:rPr>
          <w:rtl/>
          <w:lang w:eastAsia="he-IL"/>
        </w:rPr>
      </w:pPr>
      <w:bookmarkStart w:id="71" w:name="ET_guest_ליאור_עמיחי_72"/>
      <w:r w:rsidRPr="005330AB">
        <w:rPr>
          <w:rStyle w:val="TagStyle"/>
          <w:rtl/>
        </w:rPr>
        <w:t xml:space="preserve"> &lt;&lt; אורח &gt;&gt; </w:t>
      </w:r>
      <w:r>
        <w:rPr>
          <w:rtl/>
          <w:lang w:eastAsia="he-IL"/>
        </w:rPr>
        <w:t>ליאור עמיחי:</w:t>
      </w:r>
      <w:r w:rsidRPr="005330AB">
        <w:rPr>
          <w:rStyle w:val="TagStyle"/>
          <w:rtl/>
        </w:rPr>
        <w:t xml:space="preserve"> &lt;&lt; אורח &gt;&gt;</w:t>
      </w:r>
      <w:r w:rsidR="00A46C17">
        <w:rPr>
          <w:rtl/>
          <w:lang w:eastAsia="he-IL"/>
        </w:rPr>
        <w:t xml:space="preserve"> </w:t>
      </w:r>
      <w:r>
        <w:rPr>
          <w:rtl/>
          <w:lang w:eastAsia="he-IL"/>
        </w:rPr>
        <w:t xml:space="preserve"> </w:t>
      </w:r>
      <w:bookmarkEnd w:id="71"/>
    </w:p>
    <w:p w:rsidR="005330AB" w:rsidRDefault="005330AB" w:rsidP="005330AB">
      <w:pPr>
        <w:pStyle w:val="KeepWithNext"/>
        <w:rPr>
          <w:rtl/>
          <w:lang w:eastAsia="he-IL"/>
        </w:rPr>
      </w:pPr>
    </w:p>
    <w:p w:rsidR="005330AB" w:rsidRDefault="005330AB" w:rsidP="005330AB">
      <w:pPr>
        <w:rPr>
          <w:rtl/>
          <w:lang w:eastAsia="he-IL"/>
        </w:rPr>
      </w:pPr>
      <w:r>
        <w:rPr>
          <w:rFonts w:hint="cs"/>
          <w:rtl/>
          <w:lang w:eastAsia="he-IL"/>
        </w:rPr>
        <w:t>נכון, כי אין לנו את המימון של האוונגליסטים, 60% מהתרומות שלכם.</w:t>
      </w:r>
    </w:p>
    <w:p w:rsidR="005330AB" w:rsidRDefault="005330AB" w:rsidP="005330AB">
      <w:pPr>
        <w:rPr>
          <w:rtl/>
          <w:lang w:eastAsia="he-IL"/>
        </w:rPr>
      </w:pPr>
    </w:p>
    <w:p w:rsidR="005330AB" w:rsidRDefault="005330AB" w:rsidP="005330AB">
      <w:pPr>
        <w:pStyle w:val="af9"/>
        <w:keepNext/>
        <w:rPr>
          <w:rtl/>
          <w:lang w:eastAsia="he-IL"/>
        </w:rPr>
      </w:pPr>
      <w:bookmarkStart w:id="72" w:name="ET_guest_צור_פלק_75"/>
      <w:r w:rsidRPr="005330AB">
        <w:rPr>
          <w:rStyle w:val="TagStyle"/>
          <w:rtl/>
        </w:rPr>
        <w:t xml:space="preserve"> &lt;&lt; אורח &gt;&gt; </w:t>
      </w:r>
      <w:r>
        <w:rPr>
          <w:rtl/>
          <w:lang w:eastAsia="he-IL"/>
        </w:rPr>
        <w:t>צור פלק:</w:t>
      </w:r>
      <w:r w:rsidRPr="005330AB">
        <w:rPr>
          <w:rStyle w:val="TagStyle"/>
          <w:rtl/>
        </w:rPr>
        <w:t xml:space="preserve"> &lt;&lt; אורח &gt;&gt;</w:t>
      </w:r>
      <w:r w:rsidR="00A46C17">
        <w:rPr>
          <w:rtl/>
          <w:lang w:eastAsia="he-IL"/>
        </w:rPr>
        <w:t xml:space="preserve"> </w:t>
      </w:r>
      <w:r>
        <w:rPr>
          <w:rtl/>
          <w:lang w:eastAsia="he-IL"/>
        </w:rPr>
        <w:t xml:space="preserve"> </w:t>
      </w:r>
      <w:bookmarkEnd w:id="72"/>
    </w:p>
    <w:p w:rsidR="005330AB" w:rsidRDefault="005330AB" w:rsidP="005330AB">
      <w:pPr>
        <w:pStyle w:val="KeepWithNext"/>
        <w:rPr>
          <w:rtl/>
          <w:lang w:eastAsia="he-IL"/>
        </w:rPr>
      </w:pPr>
    </w:p>
    <w:p w:rsidR="005330AB" w:rsidRDefault="005330AB" w:rsidP="005330AB">
      <w:pPr>
        <w:rPr>
          <w:rtl/>
          <w:lang w:eastAsia="he-IL"/>
        </w:rPr>
      </w:pPr>
      <w:r>
        <w:rPr>
          <w:rFonts w:hint="cs"/>
          <w:rtl/>
          <w:lang w:eastAsia="he-IL"/>
        </w:rPr>
        <w:t xml:space="preserve">שימו לב שמתוך ה-45 חיילים שאבנר אומר שהם ראיינו, אין חייל אחד אחרי 2018. </w:t>
      </w:r>
      <w:r w:rsidR="00983F9F">
        <w:rPr>
          <w:rtl/>
          <w:lang w:eastAsia="he-IL"/>
        </w:rPr>
        <w:t>"</w:t>
      </w:r>
      <w:r w:rsidR="00983F9F">
        <w:rPr>
          <w:rFonts w:hint="cs"/>
          <w:rtl/>
          <w:lang w:eastAsia="he-IL"/>
        </w:rPr>
        <w:t>שוברים שתיקה</w:t>
      </w:r>
      <w:r w:rsidR="00983F9F">
        <w:rPr>
          <w:rtl/>
          <w:lang w:eastAsia="he-IL"/>
        </w:rPr>
        <w:t>"</w:t>
      </w:r>
      <w:r>
        <w:rPr>
          <w:rFonts w:hint="cs"/>
          <w:rtl/>
          <w:lang w:eastAsia="he-IL"/>
        </w:rPr>
        <w:t xml:space="preserve"> ממחזרים פה עדויות של דנה גולן, שהם העלו אותם מהאוב מ-2005, והיא מתראיינת בשם בדוי לגרדיאן, כי אין להם עדויות אמיתיות של דברים כאלה, והדוחות של האו"ם שהם מסתמכים עליהם, זה גיבוב של שקרים. כ</w:t>
      </w:r>
      <w:r w:rsidR="000D6D85">
        <w:rPr>
          <w:rFonts w:hint="cs"/>
          <w:rtl/>
          <w:lang w:eastAsia="he-IL"/>
        </w:rPr>
        <w:t>מו שאפשר לראות בדוח של צוק איתן</w:t>
      </w:r>
      <w:r>
        <w:rPr>
          <w:rFonts w:hint="cs"/>
          <w:rtl/>
          <w:lang w:eastAsia="he-IL"/>
        </w:rPr>
        <w:t xml:space="preserve"> שהוא מלא שקרים. הדוחות שלהם מלאי שקרים. </w:t>
      </w:r>
    </w:p>
    <w:p w:rsidR="005330AB" w:rsidRDefault="005330AB" w:rsidP="005330AB">
      <w:pPr>
        <w:rPr>
          <w:rtl/>
          <w:lang w:eastAsia="he-IL"/>
        </w:rPr>
      </w:pPr>
    </w:p>
    <w:p w:rsidR="005330AB" w:rsidRDefault="005330AB" w:rsidP="005330AB">
      <w:pPr>
        <w:pStyle w:val="af9"/>
        <w:keepNext/>
        <w:rPr>
          <w:rtl/>
          <w:lang w:eastAsia="he-IL"/>
        </w:rPr>
      </w:pPr>
      <w:bookmarkStart w:id="73" w:name="ET_guest_אבנר_גבריהו_76"/>
      <w:r w:rsidRPr="005330AB">
        <w:rPr>
          <w:rStyle w:val="TagStyle"/>
          <w:rtl/>
        </w:rPr>
        <w:t xml:space="preserve"> &lt;&lt; אורח &gt;&gt; </w:t>
      </w:r>
      <w:r>
        <w:rPr>
          <w:rtl/>
          <w:lang w:eastAsia="he-IL"/>
        </w:rPr>
        <w:t>אבנר גבריהו:</w:t>
      </w:r>
      <w:r w:rsidRPr="005330AB">
        <w:rPr>
          <w:rStyle w:val="TagStyle"/>
          <w:rtl/>
        </w:rPr>
        <w:t xml:space="preserve"> &lt;&lt; אורח &gt;&gt;</w:t>
      </w:r>
      <w:r w:rsidR="00A46C17">
        <w:rPr>
          <w:rtl/>
          <w:lang w:eastAsia="he-IL"/>
        </w:rPr>
        <w:t xml:space="preserve"> </w:t>
      </w:r>
      <w:r>
        <w:rPr>
          <w:rtl/>
          <w:lang w:eastAsia="he-IL"/>
        </w:rPr>
        <w:t xml:space="preserve"> </w:t>
      </w:r>
      <w:bookmarkEnd w:id="73"/>
    </w:p>
    <w:p w:rsidR="005330AB" w:rsidRDefault="005330AB" w:rsidP="005330AB">
      <w:pPr>
        <w:pStyle w:val="KeepWithNext"/>
        <w:rPr>
          <w:rtl/>
          <w:lang w:eastAsia="he-IL"/>
        </w:rPr>
      </w:pPr>
    </w:p>
    <w:p w:rsidR="005330AB" w:rsidRDefault="005330AB" w:rsidP="005330AB">
      <w:pPr>
        <w:rPr>
          <w:rtl/>
          <w:lang w:eastAsia="he-IL"/>
        </w:rPr>
      </w:pPr>
      <w:r>
        <w:rPr>
          <w:rFonts w:hint="cs"/>
          <w:rtl/>
          <w:lang w:eastAsia="he-IL"/>
        </w:rPr>
        <w:t>דנה גולן ה</w:t>
      </w:r>
      <w:r w:rsidR="000D6D85">
        <w:rPr>
          <w:rFonts w:hint="cs"/>
          <w:rtl/>
          <w:lang w:eastAsia="he-IL"/>
        </w:rPr>
        <w:t>ת</w:t>
      </w:r>
      <w:r>
        <w:rPr>
          <w:rFonts w:hint="cs"/>
          <w:rtl/>
          <w:lang w:eastAsia="he-IL"/>
        </w:rPr>
        <w:t xml:space="preserve">ראיינה לגרדיאן? מאיפה אתה מביא את זה? </w:t>
      </w:r>
    </w:p>
    <w:p w:rsidR="005330AB" w:rsidRDefault="005330AB" w:rsidP="005330AB">
      <w:pPr>
        <w:rPr>
          <w:rtl/>
          <w:lang w:eastAsia="he-IL"/>
        </w:rPr>
      </w:pPr>
    </w:p>
    <w:p w:rsidR="005330AB" w:rsidRDefault="005330AB" w:rsidP="005330AB">
      <w:pPr>
        <w:pStyle w:val="af9"/>
        <w:keepNext/>
        <w:rPr>
          <w:rtl/>
          <w:lang w:eastAsia="he-IL"/>
        </w:rPr>
      </w:pPr>
      <w:bookmarkStart w:id="74" w:name="ET_guest_צור_פלק_77"/>
      <w:r w:rsidRPr="005330AB">
        <w:rPr>
          <w:rStyle w:val="TagStyle"/>
          <w:rtl/>
        </w:rPr>
        <w:t xml:space="preserve"> &lt;&lt; אורח &gt;&gt; </w:t>
      </w:r>
      <w:r>
        <w:rPr>
          <w:rtl/>
          <w:lang w:eastAsia="he-IL"/>
        </w:rPr>
        <w:t>צור פלק:</w:t>
      </w:r>
      <w:r w:rsidRPr="005330AB">
        <w:rPr>
          <w:rStyle w:val="TagStyle"/>
          <w:rtl/>
        </w:rPr>
        <w:t xml:space="preserve"> &lt;&lt; אורח &gt;&gt;</w:t>
      </w:r>
      <w:r w:rsidR="00A46C17">
        <w:rPr>
          <w:rtl/>
          <w:lang w:eastAsia="he-IL"/>
        </w:rPr>
        <w:t xml:space="preserve"> </w:t>
      </w:r>
      <w:r>
        <w:rPr>
          <w:rtl/>
          <w:lang w:eastAsia="he-IL"/>
        </w:rPr>
        <w:t xml:space="preserve"> </w:t>
      </w:r>
      <w:bookmarkEnd w:id="74"/>
    </w:p>
    <w:p w:rsidR="005330AB" w:rsidRDefault="005330AB" w:rsidP="005330AB">
      <w:pPr>
        <w:pStyle w:val="KeepWithNext"/>
        <w:rPr>
          <w:rtl/>
          <w:lang w:eastAsia="he-IL"/>
        </w:rPr>
      </w:pPr>
    </w:p>
    <w:p w:rsidR="005330AB" w:rsidRDefault="005330AB" w:rsidP="005330AB">
      <w:pPr>
        <w:rPr>
          <w:rtl/>
          <w:lang w:eastAsia="he-IL"/>
        </w:rPr>
      </w:pPr>
      <w:r>
        <w:rPr>
          <w:rFonts w:hint="cs"/>
          <w:rtl/>
          <w:lang w:eastAsia="he-IL"/>
        </w:rPr>
        <w:t>הדוחות שלהם מלאי שקרים וזה לא המקום כרגע</w:t>
      </w:r>
      <w:r w:rsidR="00A46C17">
        <w:rPr>
          <w:rFonts w:hint="cs"/>
          <w:rtl/>
          <w:lang w:eastAsia="he-IL"/>
        </w:rPr>
        <w:t xml:space="preserve"> </w:t>
      </w:r>
      <w:r>
        <w:rPr>
          <w:rFonts w:hint="cs"/>
          <w:rtl/>
          <w:lang w:eastAsia="he-IL"/>
        </w:rPr>
        <w:t xml:space="preserve">- - - </w:t>
      </w:r>
    </w:p>
    <w:p w:rsidR="005330AB" w:rsidRDefault="005330AB" w:rsidP="005330AB">
      <w:pPr>
        <w:rPr>
          <w:rtl/>
          <w:lang w:eastAsia="he-IL"/>
        </w:rPr>
      </w:pPr>
    </w:p>
    <w:p w:rsidR="005330AB" w:rsidRDefault="005330AB" w:rsidP="005330AB">
      <w:pPr>
        <w:pStyle w:val="af9"/>
        <w:keepNext/>
        <w:rPr>
          <w:rtl/>
          <w:lang w:eastAsia="he-IL"/>
        </w:rPr>
      </w:pPr>
      <w:bookmarkStart w:id="75" w:name="ET_guest_אבנר_גבריהו_78"/>
      <w:r w:rsidRPr="005330AB">
        <w:rPr>
          <w:rStyle w:val="TagStyle"/>
          <w:rtl/>
        </w:rPr>
        <w:t xml:space="preserve"> &lt;&lt; אורח &gt;&gt; </w:t>
      </w:r>
      <w:r>
        <w:rPr>
          <w:rtl/>
          <w:lang w:eastAsia="he-IL"/>
        </w:rPr>
        <w:t>אבנר גבריהו:</w:t>
      </w:r>
      <w:r w:rsidRPr="005330AB">
        <w:rPr>
          <w:rStyle w:val="TagStyle"/>
          <w:rtl/>
        </w:rPr>
        <w:t xml:space="preserve"> &lt;&lt; אורח &gt;&gt;</w:t>
      </w:r>
      <w:r w:rsidR="00A46C17">
        <w:rPr>
          <w:rtl/>
          <w:lang w:eastAsia="he-IL"/>
        </w:rPr>
        <w:t xml:space="preserve"> </w:t>
      </w:r>
      <w:r>
        <w:rPr>
          <w:rtl/>
          <w:lang w:eastAsia="he-IL"/>
        </w:rPr>
        <w:t xml:space="preserve"> </w:t>
      </w:r>
      <w:bookmarkEnd w:id="75"/>
    </w:p>
    <w:p w:rsidR="005330AB" w:rsidRDefault="005330AB" w:rsidP="005330AB">
      <w:pPr>
        <w:pStyle w:val="KeepWithNext"/>
        <w:rPr>
          <w:rtl/>
          <w:lang w:eastAsia="he-IL"/>
        </w:rPr>
      </w:pPr>
    </w:p>
    <w:p w:rsidR="005330AB" w:rsidRDefault="005330AB" w:rsidP="005330AB">
      <w:pPr>
        <w:rPr>
          <w:rtl/>
          <w:lang w:eastAsia="he-IL"/>
        </w:rPr>
      </w:pPr>
      <w:r>
        <w:rPr>
          <w:rFonts w:hint="cs"/>
          <w:rtl/>
          <w:lang w:eastAsia="he-IL"/>
        </w:rPr>
        <w:t>אתה רוצה שאני אתבע אותך על זה?</w:t>
      </w:r>
    </w:p>
    <w:p w:rsidR="005330AB" w:rsidRDefault="005330AB" w:rsidP="005D2A02">
      <w:pPr>
        <w:rPr>
          <w:rtl/>
          <w:lang w:eastAsia="he-IL"/>
        </w:rPr>
      </w:pPr>
    </w:p>
    <w:p w:rsidR="005330AB" w:rsidRDefault="005330AB" w:rsidP="005330AB">
      <w:pPr>
        <w:pStyle w:val="a4"/>
        <w:keepNext/>
        <w:rPr>
          <w:rtl/>
        </w:rPr>
      </w:pPr>
      <w:bookmarkStart w:id="76" w:name="ET_speaker_5761_80"/>
      <w:r w:rsidRPr="005330AB">
        <w:rPr>
          <w:rStyle w:val="TagStyle"/>
          <w:rtl/>
        </w:rPr>
        <w:t xml:space="preserve"> &lt;&lt; דובר &gt;&gt; </w:t>
      </w:r>
      <w:r>
        <w:rPr>
          <w:rtl/>
        </w:rPr>
        <w:t>עאידה תומא סלימאן (הרשימה המשותפת):</w:t>
      </w:r>
      <w:r w:rsidRPr="005330AB">
        <w:rPr>
          <w:rStyle w:val="TagStyle"/>
          <w:rtl/>
        </w:rPr>
        <w:t xml:space="preserve"> &lt;&lt; דובר &gt;&gt;</w:t>
      </w:r>
      <w:r w:rsidR="00A46C17">
        <w:rPr>
          <w:rtl/>
        </w:rPr>
        <w:t xml:space="preserve"> </w:t>
      </w:r>
      <w:r>
        <w:rPr>
          <w:rtl/>
        </w:rPr>
        <w:t xml:space="preserve"> </w:t>
      </w:r>
      <w:bookmarkEnd w:id="76"/>
    </w:p>
    <w:p w:rsidR="005330AB" w:rsidRDefault="005330AB" w:rsidP="005330AB">
      <w:pPr>
        <w:pStyle w:val="KeepWithNext"/>
        <w:rPr>
          <w:rtl/>
          <w:lang w:eastAsia="he-IL"/>
        </w:rPr>
      </w:pPr>
    </w:p>
    <w:p w:rsidR="005330AB" w:rsidRDefault="005330AB" w:rsidP="005330AB">
      <w:pPr>
        <w:rPr>
          <w:rtl/>
          <w:lang w:eastAsia="he-IL"/>
        </w:rPr>
      </w:pPr>
      <w:r>
        <w:rPr>
          <w:rFonts w:hint="cs"/>
          <w:rtl/>
          <w:lang w:eastAsia="he-IL"/>
        </w:rPr>
        <w:t xml:space="preserve">כדאי מאוד. זה נרשם בפרוטוקול. </w:t>
      </w:r>
    </w:p>
    <w:p w:rsidR="005330AB" w:rsidRDefault="005330AB" w:rsidP="005330AB">
      <w:pPr>
        <w:rPr>
          <w:rtl/>
          <w:lang w:eastAsia="he-IL"/>
        </w:rPr>
      </w:pPr>
    </w:p>
    <w:p w:rsidR="005330AB" w:rsidRDefault="005330AB" w:rsidP="005330AB">
      <w:pPr>
        <w:pStyle w:val="af9"/>
        <w:keepNext/>
        <w:rPr>
          <w:rtl/>
          <w:lang w:eastAsia="he-IL"/>
        </w:rPr>
      </w:pPr>
      <w:bookmarkStart w:id="77" w:name="ET_guest_אבנר_גבריהו_81"/>
      <w:r w:rsidRPr="005330AB">
        <w:rPr>
          <w:rStyle w:val="TagStyle"/>
          <w:rtl/>
        </w:rPr>
        <w:t xml:space="preserve"> &lt;&lt; אורח &gt;&gt; </w:t>
      </w:r>
      <w:r>
        <w:rPr>
          <w:rtl/>
          <w:lang w:eastAsia="he-IL"/>
        </w:rPr>
        <w:t>אבנר גבריהו:</w:t>
      </w:r>
      <w:r w:rsidRPr="005330AB">
        <w:rPr>
          <w:rStyle w:val="TagStyle"/>
          <w:rtl/>
        </w:rPr>
        <w:t xml:space="preserve"> &lt;&lt; אורח &gt;&gt;</w:t>
      </w:r>
      <w:r w:rsidR="00A46C17">
        <w:rPr>
          <w:rtl/>
          <w:lang w:eastAsia="he-IL"/>
        </w:rPr>
        <w:t xml:space="preserve"> </w:t>
      </w:r>
      <w:r>
        <w:rPr>
          <w:rtl/>
          <w:lang w:eastAsia="he-IL"/>
        </w:rPr>
        <w:t xml:space="preserve"> </w:t>
      </w:r>
      <w:bookmarkEnd w:id="77"/>
    </w:p>
    <w:p w:rsidR="005330AB" w:rsidRDefault="005330AB" w:rsidP="005330AB">
      <w:pPr>
        <w:pStyle w:val="KeepWithNext"/>
        <w:rPr>
          <w:rtl/>
          <w:lang w:eastAsia="he-IL"/>
        </w:rPr>
      </w:pPr>
    </w:p>
    <w:p w:rsidR="005330AB" w:rsidRDefault="005330AB" w:rsidP="005330AB">
      <w:pPr>
        <w:rPr>
          <w:rtl/>
          <w:lang w:eastAsia="he-IL"/>
        </w:rPr>
      </w:pPr>
      <w:r>
        <w:rPr>
          <w:rFonts w:hint="cs"/>
          <w:rtl/>
          <w:lang w:eastAsia="he-IL"/>
        </w:rPr>
        <w:t>אתה עומד מאחורי האמירה הזאת?</w:t>
      </w:r>
    </w:p>
    <w:p w:rsidR="005330AB" w:rsidRDefault="005330AB" w:rsidP="005330AB">
      <w:pPr>
        <w:rPr>
          <w:rtl/>
          <w:lang w:eastAsia="he-IL"/>
        </w:rPr>
      </w:pPr>
    </w:p>
    <w:p w:rsidR="005330AB" w:rsidRDefault="005330AB" w:rsidP="005330AB">
      <w:pPr>
        <w:pStyle w:val="af9"/>
        <w:keepNext/>
        <w:rPr>
          <w:rtl/>
          <w:lang w:eastAsia="he-IL"/>
        </w:rPr>
      </w:pPr>
      <w:bookmarkStart w:id="78" w:name="ET_guest_צור_פלק_82"/>
      <w:r w:rsidRPr="005330AB">
        <w:rPr>
          <w:rStyle w:val="TagStyle"/>
          <w:rtl/>
        </w:rPr>
        <w:t xml:space="preserve"> &lt;&lt; אורח &gt;&gt; </w:t>
      </w:r>
      <w:r>
        <w:rPr>
          <w:rtl/>
          <w:lang w:eastAsia="he-IL"/>
        </w:rPr>
        <w:t>צור פלק:</w:t>
      </w:r>
      <w:r w:rsidRPr="005330AB">
        <w:rPr>
          <w:rStyle w:val="TagStyle"/>
          <w:rtl/>
        </w:rPr>
        <w:t xml:space="preserve"> &lt;&lt; אורח &gt;&gt;</w:t>
      </w:r>
      <w:r w:rsidR="00A46C17">
        <w:rPr>
          <w:rtl/>
          <w:lang w:eastAsia="he-IL"/>
        </w:rPr>
        <w:t xml:space="preserve"> </w:t>
      </w:r>
      <w:r>
        <w:rPr>
          <w:rtl/>
          <w:lang w:eastAsia="he-IL"/>
        </w:rPr>
        <w:t xml:space="preserve"> </w:t>
      </w:r>
      <w:bookmarkEnd w:id="78"/>
    </w:p>
    <w:p w:rsidR="005330AB" w:rsidRDefault="005330AB" w:rsidP="005330AB">
      <w:pPr>
        <w:pStyle w:val="KeepWithNext"/>
        <w:rPr>
          <w:rtl/>
          <w:lang w:eastAsia="he-IL"/>
        </w:rPr>
      </w:pPr>
    </w:p>
    <w:p w:rsidR="005330AB" w:rsidRDefault="005330AB" w:rsidP="005330AB">
      <w:pPr>
        <w:rPr>
          <w:rtl/>
          <w:lang w:eastAsia="he-IL"/>
        </w:rPr>
      </w:pPr>
      <w:r>
        <w:rPr>
          <w:rFonts w:hint="cs"/>
          <w:rtl/>
          <w:lang w:eastAsia="he-IL"/>
        </w:rPr>
        <w:t xml:space="preserve">אני עומד מאחורי האמירה הזאת. </w:t>
      </w:r>
    </w:p>
    <w:p w:rsidR="006A7180" w:rsidRDefault="006A7180" w:rsidP="006A7180">
      <w:pPr>
        <w:rPr>
          <w:rtl/>
          <w:lang w:eastAsia="he-IL"/>
        </w:rPr>
      </w:pPr>
    </w:p>
    <w:p w:rsidR="006A7180" w:rsidRDefault="006A7180" w:rsidP="006A7180">
      <w:pPr>
        <w:pStyle w:val="af9"/>
        <w:keepNext/>
        <w:rPr>
          <w:rtl/>
          <w:lang w:eastAsia="he-IL"/>
        </w:rPr>
      </w:pPr>
      <w:bookmarkStart w:id="79" w:name="ET_guest_אבנר_גבריהו_83"/>
      <w:r w:rsidRPr="006A7180">
        <w:rPr>
          <w:rStyle w:val="TagStyle"/>
          <w:rtl/>
        </w:rPr>
        <w:t xml:space="preserve"> &lt;&lt; אורח &gt;&gt; </w:t>
      </w:r>
      <w:r>
        <w:rPr>
          <w:rtl/>
          <w:lang w:eastAsia="he-IL"/>
        </w:rPr>
        <w:t>אבנר גבריהו:</w:t>
      </w:r>
      <w:r w:rsidRPr="006A7180">
        <w:rPr>
          <w:rStyle w:val="TagStyle"/>
          <w:rtl/>
        </w:rPr>
        <w:t xml:space="preserve"> &lt;&lt; אורח &gt;&gt;</w:t>
      </w:r>
      <w:r w:rsidR="00A46C17">
        <w:rPr>
          <w:rtl/>
          <w:lang w:eastAsia="he-IL"/>
        </w:rPr>
        <w:t xml:space="preserve"> </w:t>
      </w:r>
      <w:r>
        <w:rPr>
          <w:rtl/>
          <w:lang w:eastAsia="he-IL"/>
        </w:rPr>
        <w:t xml:space="preserve"> </w:t>
      </w:r>
      <w:bookmarkEnd w:id="79"/>
    </w:p>
    <w:p w:rsidR="006A7180" w:rsidRDefault="006A7180" w:rsidP="006A7180">
      <w:pPr>
        <w:pStyle w:val="KeepWithNext"/>
        <w:rPr>
          <w:rtl/>
          <w:lang w:eastAsia="he-IL"/>
        </w:rPr>
      </w:pPr>
    </w:p>
    <w:p w:rsidR="006A7180" w:rsidRDefault="006A7180" w:rsidP="006A7180">
      <w:pPr>
        <w:rPr>
          <w:rtl/>
          <w:lang w:eastAsia="he-IL"/>
        </w:rPr>
      </w:pPr>
      <w:r>
        <w:rPr>
          <w:rFonts w:hint="cs"/>
          <w:rtl/>
          <w:lang w:eastAsia="he-IL"/>
        </w:rPr>
        <w:t>אתה בקשר עם הגרדיאן?</w:t>
      </w:r>
    </w:p>
    <w:p w:rsidR="006A7180" w:rsidRDefault="006A7180" w:rsidP="006A7180">
      <w:pPr>
        <w:rPr>
          <w:rtl/>
          <w:lang w:eastAsia="he-IL"/>
        </w:rPr>
      </w:pPr>
    </w:p>
    <w:p w:rsidR="006A7180" w:rsidRDefault="006A7180" w:rsidP="006A7180">
      <w:pPr>
        <w:pStyle w:val="af9"/>
        <w:keepNext/>
        <w:rPr>
          <w:rtl/>
          <w:lang w:eastAsia="he-IL"/>
        </w:rPr>
      </w:pPr>
      <w:bookmarkStart w:id="80" w:name="ET_guest_צור_פלק_84"/>
      <w:r w:rsidRPr="006A7180">
        <w:rPr>
          <w:rStyle w:val="TagStyle"/>
          <w:rtl/>
        </w:rPr>
        <w:t xml:space="preserve"> &lt;&lt; אורח &gt;&gt; </w:t>
      </w:r>
      <w:r>
        <w:rPr>
          <w:rtl/>
          <w:lang w:eastAsia="he-IL"/>
        </w:rPr>
        <w:t>צור פלק:</w:t>
      </w:r>
      <w:r w:rsidRPr="006A7180">
        <w:rPr>
          <w:rStyle w:val="TagStyle"/>
          <w:rtl/>
        </w:rPr>
        <w:t xml:space="preserve"> &lt;&lt; אורח &gt;&gt;</w:t>
      </w:r>
      <w:r w:rsidR="00A46C17">
        <w:rPr>
          <w:rtl/>
          <w:lang w:eastAsia="he-IL"/>
        </w:rPr>
        <w:t xml:space="preserve"> </w:t>
      </w:r>
      <w:r>
        <w:rPr>
          <w:rtl/>
          <w:lang w:eastAsia="he-IL"/>
        </w:rPr>
        <w:t xml:space="preserve"> </w:t>
      </w:r>
      <w:bookmarkEnd w:id="80"/>
    </w:p>
    <w:p w:rsidR="006A7180" w:rsidRDefault="006A7180" w:rsidP="006A7180">
      <w:pPr>
        <w:pStyle w:val="KeepWithNext"/>
        <w:rPr>
          <w:rtl/>
          <w:lang w:eastAsia="he-IL"/>
        </w:rPr>
      </w:pPr>
    </w:p>
    <w:p w:rsidR="006A7180" w:rsidRDefault="006A7180" w:rsidP="006A7180">
      <w:pPr>
        <w:rPr>
          <w:rtl/>
          <w:lang w:eastAsia="he-IL"/>
        </w:rPr>
      </w:pPr>
      <w:r>
        <w:rPr>
          <w:rFonts w:hint="cs"/>
          <w:rtl/>
          <w:lang w:eastAsia="he-IL"/>
        </w:rPr>
        <w:t>אתה יכול לתת לי לענות?</w:t>
      </w:r>
    </w:p>
    <w:p w:rsidR="006A7180" w:rsidRDefault="006A7180" w:rsidP="006A7180">
      <w:pPr>
        <w:rPr>
          <w:rtl/>
          <w:lang w:eastAsia="he-IL"/>
        </w:rPr>
      </w:pPr>
    </w:p>
    <w:p w:rsidR="006A7180" w:rsidRDefault="006A7180" w:rsidP="006A7180">
      <w:pPr>
        <w:pStyle w:val="af9"/>
        <w:keepNext/>
        <w:rPr>
          <w:rtl/>
          <w:lang w:eastAsia="he-IL"/>
        </w:rPr>
      </w:pPr>
      <w:bookmarkStart w:id="81" w:name="ET_guest_אבנר_גבריהו_85"/>
      <w:r w:rsidRPr="006A7180">
        <w:rPr>
          <w:rStyle w:val="TagStyle"/>
          <w:rtl/>
        </w:rPr>
        <w:t xml:space="preserve"> &lt;&lt; אורח &gt;&gt; </w:t>
      </w:r>
      <w:r>
        <w:rPr>
          <w:rtl/>
          <w:lang w:eastAsia="he-IL"/>
        </w:rPr>
        <w:t>אבנר גבריהו:</w:t>
      </w:r>
      <w:r w:rsidRPr="006A7180">
        <w:rPr>
          <w:rStyle w:val="TagStyle"/>
          <w:rtl/>
        </w:rPr>
        <w:t xml:space="preserve"> &lt;&lt; אורח &gt;&gt;</w:t>
      </w:r>
      <w:r w:rsidR="00A46C17">
        <w:rPr>
          <w:rtl/>
          <w:lang w:eastAsia="he-IL"/>
        </w:rPr>
        <w:t xml:space="preserve"> </w:t>
      </w:r>
      <w:r>
        <w:rPr>
          <w:rtl/>
          <w:lang w:eastAsia="he-IL"/>
        </w:rPr>
        <w:t xml:space="preserve"> </w:t>
      </w:r>
      <w:bookmarkEnd w:id="81"/>
    </w:p>
    <w:p w:rsidR="006A7180" w:rsidRDefault="006A7180" w:rsidP="006A7180">
      <w:pPr>
        <w:pStyle w:val="KeepWithNext"/>
        <w:rPr>
          <w:rtl/>
          <w:lang w:eastAsia="he-IL"/>
        </w:rPr>
      </w:pPr>
    </w:p>
    <w:p w:rsidR="006A7180" w:rsidRDefault="000D6D85" w:rsidP="006A7180">
      <w:pPr>
        <w:rPr>
          <w:rtl/>
          <w:lang w:eastAsia="he-IL"/>
        </w:rPr>
      </w:pPr>
      <w:r>
        <w:rPr>
          <w:rFonts w:hint="cs"/>
          <w:rtl/>
          <w:lang w:eastAsia="he-IL"/>
        </w:rPr>
        <w:t>מה זאת אומרת,</w:t>
      </w:r>
      <w:r w:rsidR="006A7180">
        <w:rPr>
          <w:rFonts w:hint="cs"/>
          <w:rtl/>
          <w:lang w:eastAsia="he-IL"/>
        </w:rPr>
        <w:t xml:space="preserve"> דנה גולן התראיינה לגרדיאן? זה שקר ואתה משקר. </w:t>
      </w:r>
    </w:p>
    <w:p w:rsidR="006A7180" w:rsidRDefault="006A7180" w:rsidP="006A7180">
      <w:pPr>
        <w:rPr>
          <w:rtl/>
          <w:lang w:eastAsia="he-IL"/>
        </w:rPr>
      </w:pPr>
    </w:p>
    <w:p w:rsidR="006A7180" w:rsidRDefault="006A7180" w:rsidP="006A7180">
      <w:pPr>
        <w:pStyle w:val="af9"/>
        <w:keepNext/>
        <w:rPr>
          <w:rtl/>
          <w:lang w:eastAsia="he-IL"/>
        </w:rPr>
      </w:pPr>
      <w:bookmarkStart w:id="82" w:name="ET_guest_צור_פלק_86"/>
      <w:r w:rsidRPr="006A7180">
        <w:rPr>
          <w:rStyle w:val="TagStyle"/>
          <w:rtl/>
        </w:rPr>
        <w:t xml:space="preserve"> &lt;&lt; אורח &gt;&gt; </w:t>
      </w:r>
      <w:r>
        <w:rPr>
          <w:rtl/>
          <w:lang w:eastAsia="he-IL"/>
        </w:rPr>
        <w:t>צור פלק:</w:t>
      </w:r>
      <w:r w:rsidRPr="006A7180">
        <w:rPr>
          <w:rStyle w:val="TagStyle"/>
          <w:rtl/>
        </w:rPr>
        <w:t xml:space="preserve"> &lt;&lt; אורח &gt;&gt;</w:t>
      </w:r>
      <w:r w:rsidR="00A46C17">
        <w:rPr>
          <w:rtl/>
          <w:lang w:eastAsia="he-IL"/>
        </w:rPr>
        <w:t xml:space="preserve"> </w:t>
      </w:r>
      <w:r>
        <w:rPr>
          <w:rtl/>
          <w:lang w:eastAsia="he-IL"/>
        </w:rPr>
        <w:t xml:space="preserve"> </w:t>
      </w:r>
      <w:bookmarkEnd w:id="82"/>
    </w:p>
    <w:p w:rsidR="006A7180" w:rsidRDefault="006A7180" w:rsidP="006A7180">
      <w:pPr>
        <w:pStyle w:val="KeepWithNext"/>
        <w:rPr>
          <w:rtl/>
          <w:lang w:eastAsia="he-IL"/>
        </w:rPr>
      </w:pPr>
    </w:p>
    <w:p w:rsidR="006A7180" w:rsidRDefault="006A7180" w:rsidP="006A7180">
      <w:pPr>
        <w:rPr>
          <w:rtl/>
          <w:lang w:eastAsia="he-IL"/>
        </w:rPr>
      </w:pPr>
      <w:r>
        <w:rPr>
          <w:rFonts w:hint="cs"/>
          <w:rtl/>
          <w:lang w:eastAsia="he-IL"/>
        </w:rPr>
        <w:t>אתה יכול לתת לי לענות? בכתבה של הגרדיאן יש ציטוטים מהעדות של דנה גולן שנמסרה ל</w:t>
      </w:r>
      <w:r w:rsidR="00983F9F">
        <w:rPr>
          <w:rtl/>
          <w:lang w:eastAsia="he-IL"/>
        </w:rPr>
        <w:t>"</w:t>
      </w:r>
      <w:r w:rsidR="00983F9F">
        <w:rPr>
          <w:rFonts w:hint="cs"/>
          <w:rtl/>
          <w:lang w:eastAsia="he-IL"/>
        </w:rPr>
        <w:t>שוברים שתיקה</w:t>
      </w:r>
      <w:r w:rsidR="00983F9F">
        <w:rPr>
          <w:rtl/>
          <w:lang w:eastAsia="he-IL"/>
        </w:rPr>
        <w:t>"</w:t>
      </w:r>
      <w:r>
        <w:rPr>
          <w:rFonts w:hint="cs"/>
          <w:rtl/>
          <w:lang w:eastAsia="he-IL"/>
        </w:rPr>
        <w:t xml:space="preserve">. אתה יכול לראות, זה מופיע באתר שלכם, בשם בדוי. </w:t>
      </w:r>
    </w:p>
    <w:p w:rsidR="006A7180" w:rsidRDefault="006A7180" w:rsidP="006A7180">
      <w:pPr>
        <w:rPr>
          <w:rtl/>
          <w:lang w:eastAsia="he-IL"/>
        </w:rPr>
      </w:pPr>
    </w:p>
    <w:p w:rsidR="006A7180" w:rsidRDefault="006A7180" w:rsidP="006A7180">
      <w:pPr>
        <w:pStyle w:val="af6"/>
        <w:keepNext/>
        <w:rPr>
          <w:rtl/>
        </w:rPr>
      </w:pPr>
      <w:bookmarkStart w:id="83" w:name="ET_yor_5278_87"/>
      <w:r w:rsidRPr="006A7180">
        <w:rPr>
          <w:rStyle w:val="TagStyle"/>
          <w:rtl/>
        </w:rPr>
        <w:t xml:space="preserve"> &lt;&lt; יור &gt;&gt; </w:t>
      </w:r>
      <w:r>
        <w:rPr>
          <w:rtl/>
        </w:rPr>
        <w:t>היו"ר יוסף ג'בארין:</w:t>
      </w:r>
      <w:r w:rsidRPr="006A7180">
        <w:rPr>
          <w:rStyle w:val="TagStyle"/>
          <w:rtl/>
        </w:rPr>
        <w:t xml:space="preserve"> &lt;&lt; יור &gt;&gt;</w:t>
      </w:r>
      <w:r w:rsidR="00A46C17">
        <w:rPr>
          <w:rtl/>
        </w:rPr>
        <w:t xml:space="preserve"> </w:t>
      </w:r>
      <w:r>
        <w:rPr>
          <w:rtl/>
        </w:rPr>
        <w:t xml:space="preserve"> </w:t>
      </w:r>
      <w:bookmarkEnd w:id="83"/>
    </w:p>
    <w:p w:rsidR="006A7180" w:rsidRDefault="006A7180" w:rsidP="006A7180">
      <w:pPr>
        <w:pStyle w:val="KeepWithNext"/>
        <w:rPr>
          <w:rtl/>
          <w:lang w:eastAsia="he-IL"/>
        </w:rPr>
      </w:pPr>
    </w:p>
    <w:p w:rsidR="006A7180" w:rsidRDefault="006A7180" w:rsidP="006A7180">
      <w:pPr>
        <w:rPr>
          <w:rtl/>
          <w:lang w:eastAsia="he-IL"/>
        </w:rPr>
      </w:pPr>
      <w:r>
        <w:rPr>
          <w:rFonts w:hint="cs"/>
          <w:rtl/>
          <w:lang w:eastAsia="he-IL"/>
        </w:rPr>
        <w:t>בוא נתמקד.</w:t>
      </w:r>
    </w:p>
    <w:p w:rsidR="006A7180" w:rsidRDefault="006A7180" w:rsidP="006A7180">
      <w:pPr>
        <w:rPr>
          <w:rtl/>
          <w:lang w:eastAsia="he-IL"/>
        </w:rPr>
      </w:pPr>
    </w:p>
    <w:p w:rsidR="006A7180" w:rsidRDefault="006A7180" w:rsidP="006A7180">
      <w:pPr>
        <w:pStyle w:val="af9"/>
        <w:keepNext/>
        <w:rPr>
          <w:rtl/>
          <w:lang w:eastAsia="he-IL"/>
        </w:rPr>
      </w:pPr>
      <w:bookmarkStart w:id="84" w:name="ET_guest_צור_פלק_88"/>
      <w:r w:rsidRPr="006A7180">
        <w:rPr>
          <w:rStyle w:val="TagStyle"/>
          <w:rtl/>
        </w:rPr>
        <w:t xml:space="preserve"> &lt;&lt; אורח &gt;&gt; </w:t>
      </w:r>
      <w:r>
        <w:rPr>
          <w:rtl/>
          <w:lang w:eastAsia="he-IL"/>
        </w:rPr>
        <w:t>צור פלק:</w:t>
      </w:r>
      <w:r w:rsidRPr="006A7180">
        <w:rPr>
          <w:rStyle w:val="TagStyle"/>
          <w:rtl/>
        </w:rPr>
        <w:t xml:space="preserve"> &lt;&lt; אורח &gt;&gt;</w:t>
      </w:r>
      <w:r w:rsidR="00A46C17">
        <w:rPr>
          <w:rtl/>
          <w:lang w:eastAsia="he-IL"/>
        </w:rPr>
        <w:t xml:space="preserve"> </w:t>
      </w:r>
      <w:r>
        <w:rPr>
          <w:rtl/>
          <w:lang w:eastAsia="he-IL"/>
        </w:rPr>
        <w:t xml:space="preserve"> </w:t>
      </w:r>
      <w:bookmarkEnd w:id="84"/>
    </w:p>
    <w:p w:rsidR="006A7180" w:rsidRDefault="006A7180" w:rsidP="006A7180">
      <w:pPr>
        <w:pStyle w:val="KeepWithNext"/>
        <w:rPr>
          <w:rtl/>
          <w:lang w:eastAsia="he-IL"/>
        </w:rPr>
      </w:pPr>
    </w:p>
    <w:p w:rsidR="006A7180" w:rsidRDefault="006A7180" w:rsidP="00471584">
      <w:pPr>
        <w:rPr>
          <w:rtl/>
          <w:lang w:eastAsia="he-IL"/>
        </w:rPr>
      </w:pPr>
      <w:r>
        <w:rPr>
          <w:rFonts w:hint="cs"/>
          <w:rtl/>
          <w:lang w:eastAsia="he-IL"/>
        </w:rPr>
        <w:t>אין בעיה. יש טענה באמת שבאה ואומרת, שגם יש טענה של יוניסף שעשה איזה דוח</w:t>
      </w:r>
      <w:r w:rsidR="00F84215">
        <w:rPr>
          <w:rFonts w:hint="cs"/>
          <w:rtl/>
          <w:lang w:eastAsia="he-IL"/>
        </w:rPr>
        <w:t xml:space="preserve"> ב-2013 על זה שילד פלסטיני שנעצר באמצע הלילה, מגיע לחקירת משטרה והיה לו כרטיס ביקור של עורך דין מהסניגוריה הציבורית. באה הפרקליטות הצבאית ואמרה, יודעים מה? בואו נייצר מאגר כזה. פנה פרקליט איו"ש, סגן אלוף מוריס הירש למועדון האסיר, למשרד האסירים, לעורכי הדין גבי לסקי, ארי רמתי, חאלד קוזמיר ועוד רבים אחרים, אמר, בואו תארגנו לנו פול של עורכי דין שאני אוכל לתת לחשוד שנעצר, טלפון. סירבו לשתף פעולה. אנחנו לא משתפים פעולה עם הכיבוש, לא מסכימים לתת לך את הפרטים. אז כשאתם באים ועומדים פה ואומרים, אנח</w:t>
      </w:r>
      <w:r w:rsidR="00471584">
        <w:rPr>
          <w:rFonts w:hint="cs"/>
          <w:rtl/>
          <w:lang w:eastAsia="he-IL"/>
        </w:rPr>
        <w:t>נו, אכפת לנו מהזכויות של הילדים,</w:t>
      </w:r>
      <w:r w:rsidR="00F84215">
        <w:rPr>
          <w:rFonts w:hint="cs"/>
          <w:rtl/>
          <w:lang w:eastAsia="he-IL"/>
        </w:rPr>
        <w:t xml:space="preserve"> לא</w:t>
      </w:r>
      <w:r w:rsidR="00471584">
        <w:rPr>
          <w:rFonts w:hint="cs"/>
          <w:rtl/>
          <w:lang w:eastAsia="he-IL"/>
        </w:rPr>
        <w:t>,</w:t>
      </w:r>
      <w:r w:rsidR="00F84215">
        <w:rPr>
          <w:rFonts w:hint="cs"/>
          <w:rtl/>
          <w:lang w:eastAsia="he-IL"/>
        </w:rPr>
        <w:t xml:space="preserve"> אכפת לכם להילחם במדינת ישראל. </w:t>
      </w:r>
    </w:p>
    <w:p w:rsidR="00F84215" w:rsidRDefault="00F84215" w:rsidP="006A7180">
      <w:pPr>
        <w:rPr>
          <w:rtl/>
          <w:lang w:eastAsia="he-IL"/>
        </w:rPr>
      </w:pPr>
    </w:p>
    <w:p w:rsidR="00F84215" w:rsidRDefault="00F84215" w:rsidP="00F84215">
      <w:pPr>
        <w:pStyle w:val="af6"/>
        <w:keepNext/>
        <w:rPr>
          <w:rtl/>
        </w:rPr>
      </w:pPr>
      <w:bookmarkStart w:id="85" w:name="ET_yor_5278_89"/>
      <w:r w:rsidRPr="00F84215">
        <w:rPr>
          <w:rStyle w:val="TagStyle"/>
          <w:rtl/>
        </w:rPr>
        <w:t xml:space="preserve"> &lt;&lt; יור &gt;&gt; </w:t>
      </w:r>
      <w:r>
        <w:rPr>
          <w:rtl/>
        </w:rPr>
        <w:t>היו"ר יוסף ג'בארין:</w:t>
      </w:r>
      <w:r w:rsidRPr="00F84215">
        <w:rPr>
          <w:rStyle w:val="TagStyle"/>
          <w:rtl/>
        </w:rPr>
        <w:t xml:space="preserve"> &lt;&lt; יור &gt;&gt;</w:t>
      </w:r>
      <w:r w:rsidR="00A46C17">
        <w:rPr>
          <w:rtl/>
        </w:rPr>
        <w:t xml:space="preserve"> </w:t>
      </w:r>
      <w:r>
        <w:rPr>
          <w:rtl/>
        </w:rPr>
        <w:t xml:space="preserve"> </w:t>
      </w:r>
      <w:bookmarkEnd w:id="85"/>
    </w:p>
    <w:p w:rsidR="00F84215" w:rsidRDefault="00F84215" w:rsidP="00F84215">
      <w:pPr>
        <w:pStyle w:val="KeepWithNext"/>
        <w:rPr>
          <w:rtl/>
          <w:lang w:eastAsia="he-IL"/>
        </w:rPr>
      </w:pPr>
    </w:p>
    <w:p w:rsidR="005330AB" w:rsidRDefault="00F84215" w:rsidP="008B4FB3">
      <w:pPr>
        <w:rPr>
          <w:rtl/>
          <w:lang w:eastAsia="he-IL"/>
        </w:rPr>
      </w:pPr>
      <w:r>
        <w:rPr>
          <w:rFonts w:hint="cs"/>
          <w:rtl/>
          <w:lang w:eastAsia="he-IL"/>
        </w:rPr>
        <w:t xml:space="preserve">בוא </w:t>
      </w:r>
      <w:r w:rsidR="008B4FB3">
        <w:rPr>
          <w:rFonts w:hint="cs"/>
          <w:rtl/>
          <w:lang w:eastAsia="he-IL"/>
        </w:rPr>
        <w:t>נתמקד,</w:t>
      </w:r>
      <w:r>
        <w:rPr>
          <w:rFonts w:hint="cs"/>
          <w:rtl/>
          <w:lang w:eastAsia="he-IL"/>
        </w:rPr>
        <w:t xml:space="preserve"> ההתייחסות לגבי הדוח עצמו.</w:t>
      </w:r>
      <w:r w:rsidR="008B4FB3">
        <w:rPr>
          <w:rFonts w:hint="cs"/>
          <w:rtl/>
          <w:lang w:eastAsia="he-IL"/>
        </w:rPr>
        <w:t xml:space="preserve"> לא משנה מה העמדות הפוליטיות שלך, אנחנו לא מכירים, אתה לא יכול לחיות עם מצב שפולשים לבית אחרי חצות בלי צו חיפוש ובאופן כמעט חופשי. </w:t>
      </w:r>
    </w:p>
    <w:p w:rsidR="008B4FB3" w:rsidRDefault="008B4FB3" w:rsidP="008B4FB3">
      <w:pPr>
        <w:rPr>
          <w:rtl/>
          <w:lang w:eastAsia="he-IL"/>
        </w:rPr>
      </w:pPr>
    </w:p>
    <w:p w:rsidR="008B4FB3" w:rsidRDefault="008B4FB3" w:rsidP="008B4FB3">
      <w:pPr>
        <w:pStyle w:val="af9"/>
        <w:keepNext/>
        <w:rPr>
          <w:rtl/>
          <w:lang w:eastAsia="he-IL"/>
        </w:rPr>
      </w:pPr>
      <w:bookmarkStart w:id="86" w:name="ET_guest_צור_פלק_90"/>
      <w:r w:rsidRPr="008B4FB3">
        <w:rPr>
          <w:rStyle w:val="TagStyle"/>
          <w:rtl/>
        </w:rPr>
        <w:t xml:space="preserve"> &lt;&lt; אורח &gt;&gt; </w:t>
      </w:r>
      <w:r>
        <w:rPr>
          <w:rtl/>
          <w:lang w:eastAsia="he-IL"/>
        </w:rPr>
        <w:t>צור פלק:</w:t>
      </w:r>
      <w:r w:rsidRPr="008B4FB3">
        <w:rPr>
          <w:rStyle w:val="TagStyle"/>
          <w:rtl/>
        </w:rPr>
        <w:t xml:space="preserve"> &lt;&lt; אורח &gt;&gt;</w:t>
      </w:r>
      <w:r w:rsidR="00A46C17">
        <w:rPr>
          <w:rtl/>
          <w:lang w:eastAsia="he-IL"/>
        </w:rPr>
        <w:t xml:space="preserve"> </w:t>
      </w:r>
      <w:r>
        <w:rPr>
          <w:rtl/>
          <w:lang w:eastAsia="he-IL"/>
        </w:rPr>
        <w:t xml:space="preserve"> </w:t>
      </w:r>
      <w:bookmarkEnd w:id="86"/>
    </w:p>
    <w:p w:rsidR="008B4FB3" w:rsidRDefault="008B4FB3" w:rsidP="008B4FB3">
      <w:pPr>
        <w:pStyle w:val="KeepWithNext"/>
        <w:rPr>
          <w:rtl/>
          <w:lang w:eastAsia="he-IL"/>
        </w:rPr>
      </w:pPr>
    </w:p>
    <w:p w:rsidR="00471584" w:rsidRDefault="008B4FB3" w:rsidP="008B4FB3">
      <w:pPr>
        <w:rPr>
          <w:rtl/>
          <w:lang w:eastAsia="he-IL"/>
        </w:rPr>
      </w:pPr>
      <w:r>
        <w:rPr>
          <w:rFonts w:hint="cs"/>
          <w:rtl/>
          <w:lang w:eastAsia="he-IL"/>
        </w:rPr>
        <w:t>בוא נפריד רגע. צו חיפוש לא כל כך מעניין. אם יש פה באמת שאלה של טראומה והכול, צו חיפוש לא יועיל לשאלת הטראומה של הילד. אנ</w:t>
      </w:r>
      <w:r w:rsidR="00983F9F">
        <w:rPr>
          <w:rFonts w:hint="cs"/>
          <w:rtl/>
          <w:lang w:eastAsia="he-IL"/>
        </w:rPr>
        <w:t>חנו נמצאים בעולם אוטופי שבו צבא ההגנה לישראל</w:t>
      </w:r>
      <w:r>
        <w:rPr>
          <w:rFonts w:hint="cs"/>
          <w:rtl/>
          <w:lang w:eastAsia="he-IL"/>
        </w:rPr>
        <w:t xml:space="preserve"> הרע והאכזר חודר לבתים של פלסטינים כי בא לו להרוס להם את החיים. אנחנו מדברים על מלחמה ואנחנו מדברים על שטח אויב ו</w:t>
      </w:r>
      <w:r w:rsidR="00267F50">
        <w:rPr>
          <w:rFonts w:hint="cs"/>
          <w:rtl/>
          <w:lang w:eastAsia="he-IL"/>
        </w:rPr>
        <w:t>אנחנו</w:t>
      </w:r>
      <w:r>
        <w:rPr>
          <w:rFonts w:hint="cs"/>
          <w:rtl/>
          <w:lang w:eastAsia="he-IL"/>
        </w:rPr>
        <w:t xml:space="preserve"> מדברים שנכנסים לשטחי </w:t>
      </w:r>
      <w:r>
        <w:rPr>
          <w:lang w:eastAsia="he-IL"/>
        </w:rPr>
        <w:t>A</w:t>
      </w:r>
      <w:r w:rsidR="00A46C17">
        <w:rPr>
          <w:rtl/>
          <w:lang w:eastAsia="he-IL"/>
        </w:rPr>
        <w:t xml:space="preserve"> </w:t>
      </w:r>
      <w:r>
        <w:rPr>
          <w:rFonts w:hint="cs"/>
          <w:rtl/>
          <w:lang w:eastAsia="he-IL"/>
        </w:rPr>
        <w:t>ו-</w:t>
      </w:r>
      <w:r>
        <w:rPr>
          <w:lang w:eastAsia="he-IL"/>
        </w:rPr>
        <w:t>B</w:t>
      </w:r>
      <w:r w:rsidR="00A46C17">
        <w:rPr>
          <w:rtl/>
          <w:lang w:eastAsia="he-IL"/>
        </w:rPr>
        <w:t xml:space="preserve"> </w:t>
      </w:r>
      <w:r>
        <w:rPr>
          <w:rFonts w:hint="cs"/>
          <w:rtl/>
          <w:lang w:eastAsia="he-IL"/>
        </w:rPr>
        <w:t xml:space="preserve">בלילה, כי אם יכנסו בבוקר, אז יזרקו בקבוקי תבערה. </w:t>
      </w:r>
    </w:p>
    <w:p w:rsidR="00471584" w:rsidRDefault="00471584" w:rsidP="008B4FB3">
      <w:pPr>
        <w:rPr>
          <w:rtl/>
          <w:lang w:eastAsia="he-IL"/>
        </w:rPr>
      </w:pPr>
    </w:p>
    <w:p w:rsidR="008B4FB3" w:rsidRDefault="00983F9F" w:rsidP="008B4FB3">
      <w:pPr>
        <w:rPr>
          <w:rtl/>
          <w:lang w:eastAsia="he-IL"/>
        </w:rPr>
      </w:pPr>
      <w:r>
        <w:rPr>
          <w:rFonts w:hint="cs"/>
          <w:rtl/>
          <w:lang w:eastAsia="he-IL"/>
        </w:rPr>
        <w:t>אם חיילי צבא ההגנה לישראל</w:t>
      </w:r>
      <w:r w:rsidR="008B4FB3">
        <w:rPr>
          <w:rFonts w:hint="cs"/>
          <w:rtl/>
          <w:lang w:eastAsia="he-IL"/>
        </w:rPr>
        <w:t xml:space="preserve"> נכנסים לשטח </w:t>
      </w:r>
      <w:r w:rsidR="008B4FB3">
        <w:rPr>
          <w:lang w:eastAsia="he-IL"/>
        </w:rPr>
        <w:t>A</w:t>
      </w:r>
      <w:r w:rsidR="008B4FB3">
        <w:rPr>
          <w:rFonts w:hint="cs"/>
          <w:rtl/>
          <w:lang w:eastAsia="he-IL"/>
        </w:rPr>
        <w:t xml:space="preserve"> ו-</w:t>
      </w:r>
      <w:r w:rsidR="00471584">
        <w:rPr>
          <w:lang w:eastAsia="he-IL"/>
        </w:rPr>
        <w:t xml:space="preserve"> </w:t>
      </w:r>
      <w:r w:rsidR="008B4FB3">
        <w:rPr>
          <w:lang w:eastAsia="he-IL"/>
        </w:rPr>
        <w:t xml:space="preserve">B </w:t>
      </w:r>
      <w:r w:rsidR="008B4FB3">
        <w:rPr>
          <w:rFonts w:hint="cs"/>
          <w:rtl/>
          <w:lang w:eastAsia="he-IL"/>
        </w:rPr>
        <w:t>בלילה, הם עושים את זה מסיבה מבצעית. אם הם יעשו את זה בבוקר, זה יותר כוחות ויותר אלימות. אם נכנסים לתוך בית, אז כן, אני אשמח שיהיה צמצום כמה שיותר של הטראומה של הילד, אבל זה לא מה שמנסים לגרור פה, הדוח הזה. הדוח ה</w:t>
      </w:r>
      <w:r>
        <w:rPr>
          <w:rFonts w:hint="cs"/>
          <w:rtl/>
          <w:lang w:eastAsia="he-IL"/>
        </w:rPr>
        <w:t>זה מנסה להוביל לשים רגליים לצבא ההגנה לישראל ולגרום לצבא ההגנה לישראל</w:t>
      </w:r>
      <w:r w:rsidR="008B4FB3">
        <w:rPr>
          <w:rFonts w:hint="cs"/>
          <w:rtl/>
          <w:lang w:eastAsia="he-IL"/>
        </w:rPr>
        <w:t xml:space="preserve"> לא להצליח לממש את הייעוד שלו, שהוא הגנה על אזרחי ישראל, בראש ובראשונה.</w:t>
      </w:r>
    </w:p>
    <w:p w:rsidR="008B4FB3" w:rsidRDefault="008B4FB3" w:rsidP="008B4FB3">
      <w:pPr>
        <w:rPr>
          <w:rtl/>
          <w:lang w:eastAsia="he-IL"/>
        </w:rPr>
      </w:pPr>
    </w:p>
    <w:p w:rsidR="008B4FB3" w:rsidRDefault="008B4FB3" w:rsidP="008B4FB3">
      <w:pPr>
        <w:rPr>
          <w:rtl/>
          <w:lang w:eastAsia="he-IL"/>
        </w:rPr>
      </w:pPr>
      <w:r>
        <w:rPr>
          <w:rFonts w:hint="cs"/>
          <w:rtl/>
          <w:lang w:eastAsia="he-IL"/>
        </w:rPr>
        <w:t>הדבר השני, כן, מתי שאתה נכנס לבית, זה צריך להיות כמה שיותר אנושי, אבל זה לא מטרת הדוח. מטרת הד</w:t>
      </w:r>
      <w:r w:rsidR="00983F9F">
        <w:rPr>
          <w:rFonts w:hint="cs"/>
          <w:rtl/>
          <w:lang w:eastAsia="he-IL"/>
        </w:rPr>
        <w:t>וח היא להכשיל את צבא ההגנה לישראל</w:t>
      </w:r>
      <w:r>
        <w:rPr>
          <w:rFonts w:hint="cs"/>
          <w:rtl/>
          <w:lang w:eastAsia="he-IL"/>
        </w:rPr>
        <w:t xml:space="preserve">. </w:t>
      </w:r>
    </w:p>
    <w:p w:rsidR="008B4FB3" w:rsidRDefault="008B4FB3" w:rsidP="008B4FB3">
      <w:pPr>
        <w:rPr>
          <w:rtl/>
          <w:lang w:eastAsia="he-IL"/>
        </w:rPr>
      </w:pPr>
    </w:p>
    <w:p w:rsidR="008B4FB3" w:rsidRDefault="008B4FB3" w:rsidP="008B4FB3">
      <w:pPr>
        <w:pStyle w:val="af6"/>
        <w:keepNext/>
        <w:rPr>
          <w:rtl/>
        </w:rPr>
      </w:pPr>
      <w:bookmarkStart w:id="87" w:name="ET_yor_5278_91"/>
      <w:r w:rsidRPr="008B4FB3">
        <w:rPr>
          <w:rStyle w:val="TagStyle"/>
          <w:rtl/>
        </w:rPr>
        <w:t xml:space="preserve"> &lt;&lt; יור &gt;&gt; </w:t>
      </w:r>
      <w:r>
        <w:rPr>
          <w:rtl/>
        </w:rPr>
        <w:t>היו"ר יוסף ג'בארין:</w:t>
      </w:r>
      <w:r w:rsidRPr="008B4FB3">
        <w:rPr>
          <w:rStyle w:val="TagStyle"/>
          <w:rtl/>
        </w:rPr>
        <w:t xml:space="preserve"> &lt;&lt; יור &gt;&gt;</w:t>
      </w:r>
      <w:r w:rsidR="00A46C17">
        <w:rPr>
          <w:rtl/>
        </w:rPr>
        <w:t xml:space="preserve"> </w:t>
      </w:r>
      <w:r>
        <w:rPr>
          <w:rtl/>
        </w:rPr>
        <w:t xml:space="preserve"> </w:t>
      </w:r>
      <w:bookmarkEnd w:id="87"/>
    </w:p>
    <w:p w:rsidR="008B4FB3" w:rsidRDefault="008B4FB3" w:rsidP="008B4FB3">
      <w:pPr>
        <w:pStyle w:val="KeepWithNext"/>
        <w:rPr>
          <w:rtl/>
          <w:lang w:eastAsia="he-IL"/>
        </w:rPr>
      </w:pPr>
    </w:p>
    <w:p w:rsidR="008B4FB3" w:rsidRDefault="008B4FB3" w:rsidP="008B4FB3">
      <w:pPr>
        <w:rPr>
          <w:rtl/>
          <w:lang w:eastAsia="he-IL"/>
        </w:rPr>
      </w:pPr>
      <w:r>
        <w:rPr>
          <w:rFonts w:hint="cs"/>
          <w:rtl/>
          <w:lang w:eastAsia="he-IL"/>
        </w:rPr>
        <w:t>אז אני שואל אותך בסוף מה הגבולות? ניקח את הנושא במנותק מדעות פוליטיות בנושא, שאני בטוח שאנחנו חלוקים, וכדומה, אבל אתה כמשפטן, האם לא אמורה להיות איזושהי הגבלה על הסמכות הזו, על הכוח הזה?</w:t>
      </w:r>
    </w:p>
    <w:p w:rsidR="008B4FB3" w:rsidRDefault="008B4FB3" w:rsidP="008B4FB3">
      <w:pPr>
        <w:rPr>
          <w:rtl/>
          <w:lang w:eastAsia="he-IL"/>
        </w:rPr>
      </w:pPr>
    </w:p>
    <w:p w:rsidR="008B4FB3" w:rsidRDefault="008B4FB3" w:rsidP="008B4FB3">
      <w:pPr>
        <w:pStyle w:val="af9"/>
        <w:keepNext/>
        <w:rPr>
          <w:rtl/>
          <w:lang w:eastAsia="he-IL"/>
        </w:rPr>
      </w:pPr>
      <w:bookmarkStart w:id="88" w:name="ET_guest_צור_פלק_92"/>
      <w:r w:rsidRPr="008B4FB3">
        <w:rPr>
          <w:rStyle w:val="TagStyle"/>
          <w:rtl/>
        </w:rPr>
        <w:t xml:space="preserve"> &lt;&lt; אורח &gt;&gt; </w:t>
      </w:r>
      <w:r>
        <w:rPr>
          <w:rtl/>
          <w:lang w:eastAsia="he-IL"/>
        </w:rPr>
        <w:t>צור פלק:</w:t>
      </w:r>
      <w:r w:rsidRPr="008B4FB3">
        <w:rPr>
          <w:rStyle w:val="TagStyle"/>
          <w:rtl/>
        </w:rPr>
        <w:t xml:space="preserve"> &lt;&lt; אורח &gt;&gt;</w:t>
      </w:r>
      <w:r w:rsidR="00A46C17">
        <w:rPr>
          <w:rtl/>
          <w:lang w:eastAsia="he-IL"/>
        </w:rPr>
        <w:t xml:space="preserve"> </w:t>
      </w:r>
      <w:r>
        <w:rPr>
          <w:rtl/>
          <w:lang w:eastAsia="he-IL"/>
        </w:rPr>
        <w:t xml:space="preserve"> </w:t>
      </w:r>
      <w:bookmarkEnd w:id="88"/>
    </w:p>
    <w:p w:rsidR="008B4FB3" w:rsidRDefault="008B4FB3" w:rsidP="008B4FB3">
      <w:pPr>
        <w:pStyle w:val="KeepWithNext"/>
        <w:rPr>
          <w:rtl/>
          <w:lang w:eastAsia="he-IL"/>
        </w:rPr>
      </w:pPr>
    </w:p>
    <w:p w:rsidR="008B4FB3" w:rsidRDefault="008B4FB3" w:rsidP="008B4FB3">
      <w:pPr>
        <w:rPr>
          <w:rtl/>
          <w:lang w:eastAsia="he-IL"/>
        </w:rPr>
      </w:pPr>
      <w:r>
        <w:rPr>
          <w:rFonts w:hint="cs"/>
          <w:rtl/>
          <w:lang w:eastAsia="he-IL"/>
        </w:rPr>
        <w:t>ענתה המדינה בעתירה</w:t>
      </w:r>
      <w:r w:rsidR="00471584">
        <w:rPr>
          <w:rFonts w:hint="cs"/>
          <w:rtl/>
          <w:lang w:eastAsia="he-IL"/>
        </w:rPr>
        <w:t>,</w:t>
      </w:r>
      <w:r>
        <w:rPr>
          <w:rFonts w:hint="cs"/>
          <w:rtl/>
          <w:lang w:eastAsia="he-IL"/>
        </w:rPr>
        <w:t xml:space="preserve"> ואמרה שכל מאסר זה באישור של מח"ט. יש אישור מח"ט לכל דבר כזה. המח"ט הוא מפקד הגזרה, הוא מפקד הכוח. אנחנו בריבונות צבאית שם. </w:t>
      </w:r>
    </w:p>
    <w:p w:rsidR="008B4FB3" w:rsidRDefault="008B4FB3" w:rsidP="008B4FB3">
      <w:pPr>
        <w:rPr>
          <w:rtl/>
          <w:lang w:eastAsia="he-IL"/>
        </w:rPr>
      </w:pPr>
    </w:p>
    <w:p w:rsidR="008B4FB3" w:rsidRDefault="008B4FB3" w:rsidP="008B4FB3">
      <w:pPr>
        <w:pStyle w:val="af6"/>
        <w:keepNext/>
        <w:rPr>
          <w:rtl/>
        </w:rPr>
      </w:pPr>
      <w:bookmarkStart w:id="89" w:name="ET_yor_5278_93"/>
      <w:r w:rsidRPr="008B4FB3">
        <w:rPr>
          <w:rStyle w:val="TagStyle"/>
          <w:rtl/>
        </w:rPr>
        <w:t xml:space="preserve"> &lt;&lt; יור &gt;&gt; </w:t>
      </w:r>
      <w:r>
        <w:rPr>
          <w:rtl/>
        </w:rPr>
        <w:t>היו"ר יוסף ג'בארין:</w:t>
      </w:r>
      <w:r w:rsidRPr="008B4FB3">
        <w:rPr>
          <w:rStyle w:val="TagStyle"/>
          <w:rtl/>
        </w:rPr>
        <w:t xml:space="preserve"> &lt;&lt; יור &gt;&gt;</w:t>
      </w:r>
      <w:r w:rsidR="00A46C17">
        <w:rPr>
          <w:rtl/>
        </w:rPr>
        <w:t xml:space="preserve"> </w:t>
      </w:r>
      <w:r>
        <w:rPr>
          <w:rtl/>
        </w:rPr>
        <w:t xml:space="preserve"> </w:t>
      </w:r>
      <w:bookmarkEnd w:id="89"/>
    </w:p>
    <w:p w:rsidR="008B4FB3" w:rsidRDefault="008B4FB3" w:rsidP="008B4FB3">
      <w:pPr>
        <w:pStyle w:val="KeepWithNext"/>
        <w:rPr>
          <w:rtl/>
          <w:lang w:eastAsia="he-IL"/>
        </w:rPr>
      </w:pPr>
    </w:p>
    <w:p w:rsidR="008B4FB3" w:rsidRDefault="008B4FB3" w:rsidP="008B4FB3">
      <w:pPr>
        <w:rPr>
          <w:rtl/>
          <w:lang w:eastAsia="he-IL"/>
        </w:rPr>
      </w:pPr>
      <w:r>
        <w:rPr>
          <w:rFonts w:hint="cs"/>
          <w:rtl/>
          <w:lang w:eastAsia="he-IL"/>
        </w:rPr>
        <w:t>אז אני אשאל אותך, לפי מה? זה צריך להיות מבוסס.</w:t>
      </w:r>
    </w:p>
    <w:p w:rsidR="008B4FB3" w:rsidRDefault="008B4FB3" w:rsidP="008B4FB3">
      <w:pPr>
        <w:rPr>
          <w:rtl/>
          <w:lang w:eastAsia="he-IL"/>
        </w:rPr>
      </w:pPr>
    </w:p>
    <w:p w:rsidR="008B4FB3" w:rsidRDefault="008B4FB3" w:rsidP="008B4FB3">
      <w:pPr>
        <w:pStyle w:val="af9"/>
        <w:keepNext/>
        <w:rPr>
          <w:rtl/>
          <w:lang w:eastAsia="he-IL"/>
        </w:rPr>
      </w:pPr>
      <w:bookmarkStart w:id="90" w:name="ET_guest_צור_פלק_94"/>
      <w:r w:rsidRPr="008B4FB3">
        <w:rPr>
          <w:rStyle w:val="TagStyle"/>
          <w:rtl/>
        </w:rPr>
        <w:t xml:space="preserve"> &lt;&lt; אורח &gt;&gt; </w:t>
      </w:r>
      <w:r>
        <w:rPr>
          <w:rtl/>
          <w:lang w:eastAsia="he-IL"/>
        </w:rPr>
        <w:t>צור פלק:</w:t>
      </w:r>
      <w:r w:rsidRPr="008B4FB3">
        <w:rPr>
          <w:rStyle w:val="TagStyle"/>
          <w:rtl/>
        </w:rPr>
        <w:t xml:space="preserve"> &lt;&lt; אורח &gt;&gt;</w:t>
      </w:r>
      <w:r w:rsidR="00A46C17">
        <w:rPr>
          <w:rtl/>
          <w:lang w:eastAsia="he-IL"/>
        </w:rPr>
        <w:t xml:space="preserve"> </w:t>
      </w:r>
      <w:r>
        <w:rPr>
          <w:rtl/>
          <w:lang w:eastAsia="he-IL"/>
        </w:rPr>
        <w:t xml:space="preserve"> </w:t>
      </w:r>
      <w:bookmarkEnd w:id="90"/>
    </w:p>
    <w:p w:rsidR="008B4FB3" w:rsidRDefault="008B4FB3" w:rsidP="008B4FB3">
      <w:pPr>
        <w:pStyle w:val="KeepWithNext"/>
        <w:rPr>
          <w:rtl/>
          <w:lang w:eastAsia="he-IL"/>
        </w:rPr>
      </w:pPr>
    </w:p>
    <w:p w:rsidR="008B4FB3" w:rsidRDefault="008B4FB3" w:rsidP="00F8786C">
      <w:pPr>
        <w:rPr>
          <w:rtl/>
          <w:lang w:eastAsia="he-IL"/>
        </w:rPr>
      </w:pPr>
      <w:r>
        <w:rPr>
          <w:rFonts w:hint="cs"/>
          <w:rtl/>
          <w:lang w:eastAsia="he-IL"/>
        </w:rPr>
        <w:t>יש</w:t>
      </w:r>
      <w:r w:rsidR="00983F9F">
        <w:rPr>
          <w:rFonts w:hint="cs"/>
          <w:rtl/>
          <w:lang w:eastAsia="he-IL"/>
        </w:rPr>
        <w:t xml:space="preserve"> נהלים של הצבא ואני סומך על צבא ההגנה לישראל</w:t>
      </w:r>
      <w:r>
        <w:rPr>
          <w:rFonts w:hint="cs"/>
          <w:rtl/>
          <w:lang w:eastAsia="he-IL"/>
        </w:rPr>
        <w:t xml:space="preserve"> שהוא יודע לעמוד בהם. אני משער שחלק מהעתירה, הרצון שלה זה לייצר טרור משפטי של ארגונים</w:t>
      </w:r>
      <w:r w:rsidR="00471584">
        <w:rPr>
          <w:rFonts w:hint="cs"/>
          <w:rtl/>
          <w:lang w:eastAsia="he-IL"/>
        </w:rPr>
        <w:t>,</w:t>
      </w:r>
      <w:r>
        <w:rPr>
          <w:rFonts w:hint="cs"/>
          <w:rtl/>
          <w:lang w:eastAsia="he-IL"/>
        </w:rPr>
        <w:t xml:space="preserve"> כמו המוקד וארגונים נוספים שיבואו לעתור על כל צו וצו או על כל החלטה והחלטה, ולכן א</w:t>
      </w:r>
      <w:r w:rsidR="00983F9F">
        <w:rPr>
          <w:rFonts w:hint="cs"/>
          <w:rtl/>
          <w:lang w:eastAsia="he-IL"/>
        </w:rPr>
        <w:t>ני יכול להבין את צבא ההגנה לישראל</w:t>
      </w:r>
      <w:r>
        <w:rPr>
          <w:rFonts w:hint="cs"/>
          <w:rtl/>
          <w:lang w:eastAsia="he-IL"/>
        </w:rPr>
        <w:t xml:space="preserve"> שהוא בא ואומר, יש לי את הנהלים שלי, אני מתמודד איתם, אני יודע לעשות את שיעורי הבית. </w:t>
      </w:r>
      <w:r w:rsidR="00013D7B">
        <w:rPr>
          <w:rFonts w:hint="cs"/>
          <w:rtl/>
          <w:lang w:eastAsia="he-IL"/>
        </w:rPr>
        <w:t>יתפנו החיילים שהעידו ב</w:t>
      </w:r>
      <w:r w:rsidR="00983F9F">
        <w:rPr>
          <w:rtl/>
          <w:lang w:eastAsia="he-IL"/>
        </w:rPr>
        <w:t>"</w:t>
      </w:r>
      <w:r w:rsidR="00983F9F">
        <w:rPr>
          <w:rFonts w:hint="cs"/>
          <w:rtl/>
          <w:lang w:eastAsia="he-IL"/>
        </w:rPr>
        <w:t>שוברים שתיקה</w:t>
      </w:r>
      <w:r w:rsidR="00983F9F">
        <w:rPr>
          <w:rtl/>
          <w:lang w:eastAsia="he-IL"/>
        </w:rPr>
        <w:t>"</w:t>
      </w:r>
      <w:r w:rsidR="00013D7B">
        <w:rPr>
          <w:rFonts w:hint="cs"/>
          <w:rtl/>
          <w:lang w:eastAsia="he-IL"/>
        </w:rPr>
        <w:t xml:space="preserve"> וראו דברים מזעזעים, שיפנו למצ"ח ושיחקרו את זה בפרקליטות הצבאית</w:t>
      </w:r>
      <w:r w:rsidR="00B65080">
        <w:rPr>
          <w:rFonts w:hint="cs"/>
          <w:rtl/>
          <w:lang w:eastAsia="he-IL"/>
        </w:rPr>
        <w:t>. אגב, כמה חיילים הם מ-2018</w:t>
      </w:r>
      <w:r w:rsidR="00F8786C" w:rsidRPr="00F8786C">
        <w:rPr>
          <w:rtl/>
          <w:lang w:eastAsia="he-IL"/>
        </w:rPr>
        <w:t>–</w:t>
      </w:r>
      <w:r w:rsidR="00B65080">
        <w:rPr>
          <w:rFonts w:hint="cs"/>
          <w:rtl/>
          <w:lang w:eastAsia="he-IL"/>
        </w:rPr>
        <w:t>2019?</w:t>
      </w:r>
    </w:p>
    <w:p w:rsidR="00B65080" w:rsidRDefault="00B65080" w:rsidP="008B4FB3">
      <w:pPr>
        <w:rPr>
          <w:rtl/>
          <w:lang w:eastAsia="he-IL"/>
        </w:rPr>
      </w:pPr>
    </w:p>
    <w:p w:rsidR="00B65080" w:rsidRDefault="00B65080" w:rsidP="00B65080">
      <w:pPr>
        <w:pStyle w:val="af9"/>
        <w:keepNext/>
        <w:rPr>
          <w:rtl/>
          <w:lang w:eastAsia="he-IL"/>
        </w:rPr>
      </w:pPr>
      <w:bookmarkStart w:id="91" w:name="ET_guest_ליאור_עמיחי_95"/>
      <w:r w:rsidRPr="00B65080">
        <w:rPr>
          <w:rStyle w:val="TagStyle"/>
          <w:rtl/>
        </w:rPr>
        <w:t xml:space="preserve"> &lt;&lt; אורח &gt;&gt; </w:t>
      </w:r>
      <w:r>
        <w:rPr>
          <w:rtl/>
          <w:lang w:eastAsia="he-IL"/>
        </w:rPr>
        <w:t>ליאור עמיחי:</w:t>
      </w:r>
      <w:r w:rsidRPr="00B65080">
        <w:rPr>
          <w:rStyle w:val="TagStyle"/>
          <w:rtl/>
        </w:rPr>
        <w:t xml:space="preserve"> &lt;&lt; אורח &gt;&gt;</w:t>
      </w:r>
      <w:r w:rsidR="00A46C17">
        <w:rPr>
          <w:rtl/>
          <w:lang w:eastAsia="he-IL"/>
        </w:rPr>
        <w:t xml:space="preserve"> </w:t>
      </w:r>
      <w:r>
        <w:rPr>
          <w:rtl/>
          <w:lang w:eastAsia="he-IL"/>
        </w:rPr>
        <w:t xml:space="preserve"> </w:t>
      </w:r>
      <w:bookmarkEnd w:id="91"/>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כולם.</w:t>
      </w:r>
    </w:p>
    <w:p w:rsidR="00B65080" w:rsidRDefault="00B65080" w:rsidP="00B65080">
      <w:pPr>
        <w:rPr>
          <w:rtl/>
          <w:lang w:eastAsia="he-IL"/>
        </w:rPr>
      </w:pPr>
    </w:p>
    <w:p w:rsidR="00B65080" w:rsidRDefault="00B65080" w:rsidP="00B65080">
      <w:pPr>
        <w:pStyle w:val="af9"/>
        <w:keepNext/>
        <w:rPr>
          <w:rtl/>
          <w:lang w:eastAsia="he-IL"/>
        </w:rPr>
      </w:pPr>
      <w:bookmarkStart w:id="92" w:name="ET_guest_צור_פלק_96"/>
      <w:r w:rsidRPr="00B65080">
        <w:rPr>
          <w:rStyle w:val="TagStyle"/>
          <w:rtl/>
        </w:rPr>
        <w:t xml:space="preserve"> &lt;&lt; אורח &gt;&gt; </w:t>
      </w:r>
      <w:r>
        <w:rPr>
          <w:rtl/>
          <w:lang w:eastAsia="he-IL"/>
        </w:rPr>
        <w:t>צור פלק:</w:t>
      </w:r>
      <w:r w:rsidRPr="00B65080">
        <w:rPr>
          <w:rStyle w:val="TagStyle"/>
          <w:rtl/>
        </w:rPr>
        <w:t xml:space="preserve"> &lt;&lt; אורח &gt;&gt;</w:t>
      </w:r>
      <w:r w:rsidR="00A46C17">
        <w:rPr>
          <w:rtl/>
          <w:lang w:eastAsia="he-IL"/>
        </w:rPr>
        <w:t xml:space="preserve"> </w:t>
      </w:r>
      <w:r>
        <w:rPr>
          <w:rtl/>
          <w:lang w:eastAsia="he-IL"/>
        </w:rPr>
        <w:t xml:space="preserve"> </w:t>
      </w:r>
      <w:bookmarkEnd w:id="92"/>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 xml:space="preserve">אתה משקר. אבנר אמר שזה לא נכון מה שאתה אומר. </w:t>
      </w:r>
    </w:p>
    <w:p w:rsidR="00B65080" w:rsidRDefault="00B65080" w:rsidP="00B65080">
      <w:pPr>
        <w:rPr>
          <w:rtl/>
          <w:lang w:eastAsia="he-IL"/>
        </w:rPr>
      </w:pPr>
    </w:p>
    <w:p w:rsidR="00B65080" w:rsidRDefault="00B65080" w:rsidP="00B65080">
      <w:pPr>
        <w:pStyle w:val="af9"/>
        <w:keepNext/>
        <w:rPr>
          <w:rtl/>
          <w:lang w:eastAsia="he-IL"/>
        </w:rPr>
      </w:pPr>
      <w:bookmarkStart w:id="93" w:name="ET_guest_ליאור_עמיחי_97"/>
      <w:r w:rsidRPr="00B65080">
        <w:rPr>
          <w:rStyle w:val="TagStyle"/>
          <w:rtl/>
        </w:rPr>
        <w:t xml:space="preserve"> &lt;&lt; אורח &gt;&gt; </w:t>
      </w:r>
      <w:r>
        <w:rPr>
          <w:rtl/>
          <w:lang w:eastAsia="he-IL"/>
        </w:rPr>
        <w:t>ליאור עמיחי:</w:t>
      </w:r>
      <w:r w:rsidRPr="00B65080">
        <w:rPr>
          <w:rStyle w:val="TagStyle"/>
          <w:rtl/>
        </w:rPr>
        <w:t xml:space="preserve"> &lt;&lt; אורח &gt;&gt;</w:t>
      </w:r>
      <w:r w:rsidR="00A46C17">
        <w:rPr>
          <w:rtl/>
          <w:lang w:eastAsia="he-IL"/>
        </w:rPr>
        <w:t xml:space="preserve"> </w:t>
      </w:r>
      <w:r>
        <w:rPr>
          <w:rtl/>
          <w:lang w:eastAsia="he-IL"/>
        </w:rPr>
        <w:t xml:space="preserve"> </w:t>
      </w:r>
      <w:bookmarkEnd w:id="93"/>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צור, העדויות ניגבו בשנים האחרונות. לא כולם שירתו בשנתיים האחרונות, חד משמעית.</w:t>
      </w:r>
    </w:p>
    <w:p w:rsidR="00B65080" w:rsidRDefault="00B65080" w:rsidP="00B65080">
      <w:pPr>
        <w:rPr>
          <w:rtl/>
          <w:lang w:eastAsia="he-IL"/>
        </w:rPr>
      </w:pPr>
    </w:p>
    <w:p w:rsidR="00B65080" w:rsidRDefault="00B65080" w:rsidP="00B65080">
      <w:pPr>
        <w:pStyle w:val="af9"/>
        <w:keepNext/>
        <w:rPr>
          <w:rtl/>
          <w:lang w:eastAsia="he-IL"/>
        </w:rPr>
      </w:pPr>
      <w:bookmarkStart w:id="94" w:name="ET_guest_צור_פלק_98"/>
      <w:r w:rsidRPr="00B65080">
        <w:rPr>
          <w:rStyle w:val="TagStyle"/>
          <w:rtl/>
        </w:rPr>
        <w:t xml:space="preserve"> &lt;&lt; אורח &gt;&gt; </w:t>
      </w:r>
      <w:r>
        <w:rPr>
          <w:rtl/>
          <w:lang w:eastAsia="he-IL"/>
        </w:rPr>
        <w:t>צור פלק:</w:t>
      </w:r>
      <w:r w:rsidRPr="00B65080">
        <w:rPr>
          <w:rStyle w:val="TagStyle"/>
          <w:rtl/>
        </w:rPr>
        <w:t xml:space="preserve"> &lt;&lt; אורח &gt;&gt;</w:t>
      </w:r>
      <w:r w:rsidR="00A46C17">
        <w:rPr>
          <w:rtl/>
          <w:lang w:eastAsia="he-IL"/>
        </w:rPr>
        <w:t xml:space="preserve"> </w:t>
      </w:r>
      <w:r>
        <w:rPr>
          <w:rtl/>
          <w:lang w:eastAsia="he-IL"/>
        </w:rPr>
        <w:t xml:space="preserve"> </w:t>
      </w:r>
      <w:bookmarkEnd w:id="94"/>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כמה שירתו ב-2018 עד 2020?</w:t>
      </w:r>
    </w:p>
    <w:p w:rsidR="00B65080" w:rsidRDefault="00B65080" w:rsidP="00B65080">
      <w:pPr>
        <w:rPr>
          <w:rtl/>
          <w:lang w:eastAsia="he-IL"/>
        </w:rPr>
      </w:pPr>
    </w:p>
    <w:p w:rsidR="00B65080" w:rsidRDefault="00B65080" w:rsidP="00B65080">
      <w:pPr>
        <w:pStyle w:val="af9"/>
        <w:keepNext/>
        <w:rPr>
          <w:rtl/>
          <w:lang w:eastAsia="he-IL"/>
        </w:rPr>
      </w:pPr>
      <w:bookmarkStart w:id="95" w:name="ET_guest_ליאור_עמיחי_99"/>
      <w:r w:rsidRPr="00B65080">
        <w:rPr>
          <w:rStyle w:val="TagStyle"/>
          <w:rtl/>
        </w:rPr>
        <w:t xml:space="preserve"> &lt;&lt; אורח &gt;&gt; </w:t>
      </w:r>
      <w:r>
        <w:rPr>
          <w:rtl/>
          <w:lang w:eastAsia="he-IL"/>
        </w:rPr>
        <w:t>ליאור עמיחי:</w:t>
      </w:r>
      <w:r w:rsidRPr="00B65080">
        <w:rPr>
          <w:rStyle w:val="TagStyle"/>
          <w:rtl/>
        </w:rPr>
        <w:t xml:space="preserve"> &lt;&lt; אורח &gt;&gt;</w:t>
      </w:r>
      <w:r w:rsidR="00A46C17">
        <w:rPr>
          <w:rtl/>
          <w:lang w:eastAsia="he-IL"/>
        </w:rPr>
        <w:t xml:space="preserve"> </w:t>
      </w:r>
      <w:r>
        <w:rPr>
          <w:rtl/>
          <w:lang w:eastAsia="he-IL"/>
        </w:rPr>
        <w:t xml:space="preserve"> </w:t>
      </w:r>
      <w:bookmarkEnd w:id="95"/>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אני יכול לשלוח לך את כל הנתונים ואתה יכול לפתוח את הדוח, אולי תקרא אותו.</w:t>
      </w:r>
    </w:p>
    <w:p w:rsidR="00B65080" w:rsidRDefault="00B65080" w:rsidP="00B65080">
      <w:pPr>
        <w:rPr>
          <w:rtl/>
          <w:lang w:eastAsia="he-IL"/>
        </w:rPr>
      </w:pPr>
    </w:p>
    <w:p w:rsidR="00B65080" w:rsidRDefault="00B65080" w:rsidP="00B65080">
      <w:pPr>
        <w:pStyle w:val="af9"/>
        <w:keepNext/>
        <w:rPr>
          <w:rtl/>
          <w:lang w:eastAsia="he-IL"/>
        </w:rPr>
      </w:pPr>
      <w:bookmarkStart w:id="96" w:name="ET_guest_צור_פלק_100"/>
      <w:r w:rsidRPr="00B65080">
        <w:rPr>
          <w:rStyle w:val="TagStyle"/>
          <w:rtl/>
        </w:rPr>
        <w:t xml:space="preserve"> &lt;&lt; אורח &gt;&gt; </w:t>
      </w:r>
      <w:r>
        <w:rPr>
          <w:rtl/>
          <w:lang w:eastAsia="he-IL"/>
        </w:rPr>
        <w:t>צור פלק:</w:t>
      </w:r>
      <w:r w:rsidRPr="00B65080">
        <w:rPr>
          <w:rStyle w:val="TagStyle"/>
          <w:rtl/>
        </w:rPr>
        <w:t xml:space="preserve"> &lt;&lt; אורח &gt;&gt;</w:t>
      </w:r>
      <w:r w:rsidR="00A46C17">
        <w:rPr>
          <w:rtl/>
          <w:lang w:eastAsia="he-IL"/>
        </w:rPr>
        <w:t xml:space="preserve"> </w:t>
      </w:r>
      <w:r>
        <w:rPr>
          <w:rtl/>
          <w:lang w:eastAsia="he-IL"/>
        </w:rPr>
        <w:t xml:space="preserve"> </w:t>
      </w:r>
      <w:bookmarkEnd w:id="96"/>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 xml:space="preserve">קראתי את הדוח. </w:t>
      </w:r>
    </w:p>
    <w:p w:rsidR="00B65080" w:rsidRDefault="00B65080" w:rsidP="00B65080">
      <w:pPr>
        <w:rPr>
          <w:rtl/>
          <w:lang w:eastAsia="he-IL"/>
        </w:rPr>
      </w:pPr>
    </w:p>
    <w:p w:rsidR="00B65080" w:rsidRDefault="00B65080" w:rsidP="00B65080">
      <w:pPr>
        <w:pStyle w:val="af9"/>
        <w:keepNext/>
        <w:rPr>
          <w:rtl/>
          <w:lang w:eastAsia="he-IL"/>
        </w:rPr>
      </w:pPr>
      <w:bookmarkStart w:id="97" w:name="ET_guest_אבנר_גבריהו_101"/>
      <w:r w:rsidRPr="00B65080">
        <w:rPr>
          <w:rStyle w:val="TagStyle"/>
          <w:rtl/>
        </w:rPr>
        <w:t xml:space="preserve"> &lt;&lt; אורח &gt;&gt; </w:t>
      </w:r>
      <w:r>
        <w:rPr>
          <w:rtl/>
          <w:lang w:eastAsia="he-IL"/>
        </w:rPr>
        <w:t>אבנר גבריהו:</w:t>
      </w:r>
      <w:r w:rsidRPr="00B65080">
        <w:rPr>
          <w:rStyle w:val="TagStyle"/>
          <w:rtl/>
        </w:rPr>
        <w:t xml:space="preserve"> &lt;&lt; אורח &gt;&gt;</w:t>
      </w:r>
      <w:r w:rsidR="00A46C17">
        <w:rPr>
          <w:rtl/>
          <w:lang w:eastAsia="he-IL"/>
        </w:rPr>
        <w:t xml:space="preserve"> </w:t>
      </w:r>
      <w:r>
        <w:rPr>
          <w:rtl/>
          <w:lang w:eastAsia="he-IL"/>
        </w:rPr>
        <w:t xml:space="preserve"> </w:t>
      </w:r>
      <w:bookmarkEnd w:id="97"/>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אתה יודע מה אתה תראה, צור, חד משמעית? להיכנס לבית לא צריך אישור מח"ט. אולי זה על ה</w:t>
      </w:r>
      <w:r w:rsidR="00471584">
        <w:rPr>
          <w:rFonts w:hint="cs"/>
          <w:rtl/>
          <w:lang w:eastAsia="he-IL"/>
        </w:rPr>
        <w:t>נייר. בפועל זה לא קורה, ואם שירת</w:t>
      </w:r>
      <w:r>
        <w:rPr>
          <w:rFonts w:hint="cs"/>
          <w:rtl/>
          <w:lang w:eastAsia="he-IL"/>
        </w:rPr>
        <w:t xml:space="preserve">ת בשטחים, אתה יודע את זה. </w:t>
      </w:r>
    </w:p>
    <w:p w:rsidR="00B65080" w:rsidRDefault="00B65080" w:rsidP="00B65080">
      <w:pPr>
        <w:rPr>
          <w:rtl/>
          <w:lang w:eastAsia="he-IL"/>
        </w:rPr>
      </w:pPr>
    </w:p>
    <w:p w:rsidR="00B65080" w:rsidRDefault="00B65080" w:rsidP="00B65080">
      <w:pPr>
        <w:pStyle w:val="af9"/>
        <w:keepNext/>
        <w:rPr>
          <w:rtl/>
          <w:lang w:eastAsia="he-IL"/>
        </w:rPr>
      </w:pPr>
      <w:bookmarkStart w:id="98" w:name="ET_guest_צור_פלק_102"/>
      <w:r w:rsidRPr="00B65080">
        <w:rPr>
          <w:rStyle w:val="TagStyle"/>
          <w:rtl/>
        </w:rPr>
        <w:t xml:space="preserve"> &lt;&lt; אורח &gt;&gt; </w:t>
      </w:r>
      <w:r>
        <w:rPr>
          <w:rtl/>
          <w:lang w:eastAsia="he-IL"/>
        </w:rPr>
        <w:t>צור פלק:</w:t>
      </w:r>
      <w:r w:rsidRPr="00B65080">
        <w:rPr>
          <w:rStyle w:val="TagStyle"/>
          <w:rtl/>
        </w:rPr>
        <w:t xml:space="preserve"> &lt;&lt; אורח &gt;&gt;</w:t>
      </w:r>
      <w:r w:rsidR="00A46C17">
        <w:rPr>
          <w:rtl/>
          <w:lang w:eastAsia="he-IL"/>
        </w:rPr>
        <w:t xml:space="preserve"> </w:t>
      </w:r>
      <w:r>
        <w:rPr>
          <w:rtl/>
          <w:lang w:eastAsia="he-IL"/>
        </w:rPr>
        <w:t xml:space="preserve"> </w:t>
      </w:r>
      <w:bookmarkEnd w:id="98"/>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 xml:space="preserve">גם אני הייתי חייל וגם אני מכיר חיילים. </w:t>
      </w:r>
    </w:p>
    <w:p w:rsidR="00B65080" w:rsidRDefault="00B65080" w:rsidP="00B65080">
      <w:pPr>
        <w:rPr>
          <w:rtl/>
          <w:lang w:eastAsia="he-IL"/>
        </w:rPr>
      </w:pPr>
    </w:p>
    <w:p w:rsidR="00B65080" w:rsidRDefault="00B65080" w:rsidP="00B65080">
      <w:pPr>
        <w:pStyle w:val="af9"/>
        <w:keepNext/>
        <w:rPr>
          <w:rtl/>
          <w:lang w:eastAsia="he-IL"/>
        </w:rPr>
      </w:pPr>
      <w:bookmarkStart w:id="99" w:name="ET_guest_אבנר_גבריהו_103"/>
      <w:r w:rsidRPr="00B65080">
        <w:rPr>
          <w:rStyle w:val="TagStyle"/>
          <w:rtl/>
        </w:rPr>
        <w:t xml:space="preserve"> &lt;&lt; אורח &gt;&gt; </w:t>
      </w:r>
      <w:r>
        <w:rPr>
          <w:rtl/>
          <w:lang w:eastAsia="he-IL"/>
        </w:rPr>
        <w:t>אבנר גבריהו:</w:t>
      </w:r>
      <w:r w:rsidRPr="00B65080">
        <w:rPr>
          <w:rStyle w:val="TagStyle"/>
          <w:rtl/>
        </w:rPr>
        <w:t xml:space="preserve"> &lt;&lt; אורח &gt;&gt;</w:t>
      </w:r>
      <w:r w:rsidR="00A46C17">
        <w:rPr>
          <w:rtl/>
          <w:lang w:eastAsia="he-IL"/>
        </w:rPr>
        <w:t xml:space="preserve"> </w:t>
      </w:r>
      <w:r>
        <w:rPr>
          <w:rtl/>
          <w:lang w:eastAsia="he-IL"/>
        </w:rPr>
        <w:t xml:space="preserve"> </w:t>
      </w:r>
      <w:bookmarkEnd w:id="99"/>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ולהיכנס לבית, קיבלת אישור מח"ט?</w:t>
      </w:r>
    </w:p>
    <w:p w:rsidR="00B65080" w:rsidRDefault="00B65080" w:rsidP="00B65080">
      <w:pPr>
        <w:rPr>
          <w:rtl/>
          <w:lang w:eastAsia="he-IL"/>
        </w:rPr>
      </w:pPr>
    </w:p>
    <w:p w:rsidR="00B65080" w:rsidRDefault="00B65080" w:rsidP="00B65080">
      <w:pPr>
        <w:pStyle w:val="af9"/>
        <w:keepNext/>
        <w:rPr>
          <w:rtl/>
          <w:lang w:eastAsia="he-IL"/>
        </w:rPr>
      </w:pPr>
      <w:bookmarkStart w:id="100" w:name="ET_guest_צור_פלק_104"/>
      <w:r w:rsidRPr="00B65080">
        <w:rPr>
          <w:rStyle w:val="TagStyle"/>
          <w:rtl/>
        </w:rPr>
        <w:t xml:space="preserve"> &lt;&lt; אורח &gt;&gt; </w:t>
      </w:r>
      <w:r>
        <w:rPr>
          <w:rtl/>
          <w:lang w:eastAsia="he-IL"/>
        </w:rPr>
        <w:t>צור פלק:</w:t>
      </w:r>
      <w:r w:rsidRPr="00B65080">
        <w:rPr>
          <w:rStyle w:val="TagStyle"/>
          <w:rtl/>
        </w:rPr>
        <w:t xml:space="preserve"> &lt;&lt; אורח &gt;&gt;</w:t>
      </w:r>
      <w:r w:rsidR="00A46C17">
        <w:rPr>
          <w:rtl/>
          <w:lang w:eastAsia="he-IL"/>
        </w:rPr>
        <w:t xml:space="preserve"> </w:t>
      </w:r>
      <w:r>
        <w:rPr>
          <w:rtl/>
          <w:lang w:eastAsia="he-IL"/>
        </w:rPr>
        <w:t xml:space="preserve"> </w:t>
      </w:r>
      <w:bookmarkEnd w:id="100"/>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 xml:space="preserve">קיבלנו אישור מח"ט לכל דבר. </w:t>
      </w:r>
    </w:p>
    <w:p w:rsidR="00B65080" w:rsidRDefault="00B65080" w:rsidP="00B65080">
      <w:pPr>
        <w:rPr>
          <w:rtl/>
          <w:lang w:eastAsia="he-IL"/>
        </w:rPr>
      </w:pPr>
    </w:p>
    <w:p w:rsidR="00B65080" w:rsidRDefault="00B65080" w:rsidP="00B65080">
      <w:pPr>
        <w:pStyle w:val="af9"/>
        <w:keepNext/>
        <w:rPr>
          <w:rtl/>
          <w:lang w:eastAsia="he-IL"/>
        </w:rPr>
      </w:pPr>
      <w:bookmarkStart w:id="101" w:name="ET_guest_אבנר_גבריהו_105"/>
      <w:r w:rsidRPr="00B65080">
        <w:rPr>
          <w:rStyle w:val="TagStyle"/>
          <w:rtl/>
        </w:rPr>
        <w:t xml:space="preserve"> &lt;&lt; אורח &gt;&gt; </w:t>
      </w:r>
      <w:r>
        <w:rPr>
          <w:rtl/>
          <w:lang w:eastAsia="he-IL"/>
        </w:rPr>
        <w:t>אבנר גבריהו:</w:t>
      </w:r>
      <w:r w:rsidRPr="00B65080">
        <w:rPr>
          <w:rStyle w:val="TagStyle"/>
          <w:rtl/>
        </w:rPr>
        <w:t xml:space="preserve"> &lt;&lt; אורח &gt;&gt;</w:t>
      </w:r>
      <w:r w:rsidR="00A46C17">
        <w:rPr>
          <w:rtl/>
          <w:lang w:eastAsia="he-IL"/>
        </w:rPr>
        <w:t xml:space="preserve"> </w:t>
      </w:r>
      <w:r>
        <w:rPr>
          <w:rtl/>
          <w:lang w:eastAsia="he-IL"/>
        </w:rPr>
        <w:t xml:space="preserve"> </w:t>
      </w:r>
      <w:bookmarkEnd w:id="101"/>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קיבלת אתה אישור מח"ט להיכנס לבית כל פעם?</w:t>
      </w:r>
    </w:p>
    <w:p w:rsidR="00B65080" w:rsidRDefault="00B65080" w:rsidP="00B65080">
      <w:pPr>
        <w:rPr>
          <w:rtl/>
          <w:lang w:eastAsia="he-IL"/>
        </w:rPr>
      </w:pPr>
    </w:p>
    <w:p w:rsidR="00B65080" w:rsidRDefault="00B65080" w:rsidP="00B65080">
      <w:pPr>
        <w:pStyle w:val="af9"/>
        <w:keepNext/>
        <w:rPr>
          <w:rtl/>
          <w:lang w:eastAsia="he-IL"/>
        </w:rPr>
      </w:pPr>
      <w:bookmarkStart w:id="102" w:name="ET_guest_צור_פלק_106"/>
      <w:r w:rsidRPr="00B65080">
        <w:rPr>
          <w:rStyle w:val="TagStyle"/>
          <w:rtl/>
        </w:rPr>
        <w:t xml:space="preserve"> &lt;&lt; אורח &gt;&gt; </w:t>
      </w:r>
      <w:r>
        <w:rPr>
          <w:rtl/>
          <w:lang w:eastAsia="he-IL"/>
        </w:rPr>
        <w:t>צור פלק:</w:t>
      </w:r>
      <w:r w:rsidRPr="00B65080">
        <w:rPr>
          <w:rStyle w:val="TagStyle"/>
          <w:rtl/>
        </w:rPr>
        <w:t xml:space="preserve"> &lt;&lt; אורח &gt;&gt;</w:t>
      </w:r>
      <w:r w:rsidR="00A46C17">
        <w:rPr>
          <w:rtl/>
          <w:lang w:eastAsia="he-IL"/>
        </w:rPr>
        <w:t xml:space="preserve"> </w:t>
      </w:r>
      <w:r>
        <w:rPr>
          <w:rtl/>
          <w:lang w:eastAsia="he-IL"/>
        </w:rPr>
        <w:t xml:space="preserve"> </w:t>
      </w:r>
      <w:bookmarkEnd w:id="102"/>
    </w:p>
    <w:p w:rsidR="00B65080" w:rsidRDefault="00B65080" w:rsidP="00B65080">
      <w:pPr>
        <w:pStyle w:val="KeepWithNext"/>
        <w:rPr>
          <w:rtl/>
          <w:lang w:eastAsia="he-IL"/>
        </w:rPr>
      </w:pPr>
    </w:p>
    <w:p w:rsidR="00B65080" w:rsidRDefault="00B65080" w:rsidP="00B65080">
      <w:pPr>
        <w:rPr>
          <w:rtl/>
          <w:lang w:eastAsia="he-IL"/>
        </w:rPr>
      </w:pPr>
      <w:r>
        <w:rPr>
          <w:rFonts w:hint="cs"/>
          <w:rtl/>
          <w:lang w:eastAsia="he-IL"/>
        </w:rPr>
        <w:t xml:space="preserve">הייתי סמל. אני משער שהמ"פ שלי קיבל את זה. </w:t>
      </w:r>
    </w:p>
    <w:p w:rsidR="00F6368F" w:rsidRDefault="00F6368F" w:rsidP="00B65080">
      <w:pPr>
        <w:rPr>
          <w:rtl/>
          <w:lang w:eastAsia="he-IL"/>
        </w:rPr>
      </w:pPr>
    </w:p>
    <w:p w:rsidR="00F6368F" w:rsidRDefault="00F6368F" w:rsidP="00F6368F">
      <w:pPr>
        <w:pStyle w:val="af6"/>
        <w:keepNext/>
        <w:rPr>
          <w:rtl/>
        </w:rPr>
      </w:pPr>
      <w:bookmarkStart w:id="103" w:name="ET_yor_5278_107"/>
      <w:r w:rsidRPr="00F6368F">
        <w:rPr>
          <w:rStyle w:val="TagStyle"/>
          <w:rtl/>
        </w:rPr>
        <w:t xml:space="preserve"> &lt;&lt; יור &gt;&gt; </w:t>
      </w:r>
      <w:r>
        <w:rPr>
          <w:rtl/>
        </w:rPr>
        <w:t>היו"ר יוסף ג'בארין:</w:t>
      </w:r>
      <w:r w:rsidRPr="00F6368F">
        <w:rPr>
          <w:rStyle w:val="TagStyle"/>
          <w:rtl/>
        </w:rPr>
        <w:t xml:space="preserve"> &lt;&lt; יור &gt;&gt;</w:t>
      </w:r>
      <w:r w:rsidR="00A46C17">
        <w:rPr>
          <w:rtl/>
        </w:rPr>
        <w:t xml:space="preserve"> </w:t>
      </w:r>
      <w:r>
        <w:rPr>
          <w:rtl/>
        </w:rPr>
        <w:t xml:space="preserve"> </w:t>
      </w:r>
      <w:bookmarkEnd w:id="103"/>
    </w:p>
    <w:p w:rsidR="00F6368F" w:rsidRDefault="00F6368F" w:rsidP="00F6368F">
      <w:pPr>
        <w:pStyle w:val="KeepWithNext"/>
        <w:rPr>
          <w:rtl/>
          <w:lang w:eastAsia="he-IL"/>
        </w:rPr>
      </w:pPr>
    </w:p>
    <w:p w:rsidR="00471584" w:rsidRDefault="00F6368F" w:rsidP="00F6368F">
      <w:pPr>
        <w:rPr>
          <w:rtl/>
          <w:lang w:eastAsia="he-IL"/>
        </w:rPr>
      </w:pPr>
      <w:r>
        <w:rPr>
          <w:rFonts w:hint="cs"/>
          <w:rtl/>
          <w:lang w:eastAsia="he-IL"/>
        </w:rPr>
        <w:t xml:space="preserve">בואו נתקדם קצת בדיון כי אנחנו באמת מוגבלים בזמן. </w:t>
      </w:r>
    </w:p>
    <w:p w:rsidR="00471584" w:rsidRDefault="00471584" w:rsidP="00F6368F">
      <w:pPr>
        <w:rPr>
          <w:rtl/>
          <w:lang w:eastAsia="he-IL"/>
        </w:rPr>
      </w:pPr>
    </w:p>
    <w:p w:rsidR="00F6368F" w:rsidRDefault="00F6368F" w:rsidP="00F6368F">
      <w:pPr>
        <w:rPr>
          <w:rtl/>
          <w:lang w:eastAsia="he-IL"/>
        </w:rPr>
      </w:pPr>
      <w:r>
        <w:rPr>
          <w:rFonts w:hint="cs"/>
          <w:rtl/>
          <w:lang w:eastAsia="he-IL"/>
        </w:rPr>
        <w:t xml:space="preserve">כן, תציגי את עצמך. </w:t>
      </w:r>
    </w:p>
    <w:p w:rsidR="00F6368F" w:rsidRDefault="00F6368F" w:rsidP="00F6368F">
      <w:pPr>
        <w:rPr>
          <w:rtl/>
          <w:lang w:eastAsia="he-IL"/>
        </w:rPr>
      </w:pPr>
    </w:p>
    <w:p w:rsidR="00F6368F" w:rsidRDefault="00F6368F" w:rsidP="00F6368F">
      <w:pPr>
        <w:pStyle w:val="af9"/>
        <w:keepNext/>
        <w:rPr>
          <w:rtl/>
          <w:lang w:eastAsia="he-IL"/>
        </w:rPr>
      </w:pPr>
      <w:bookmarkStart w:id="104" w:name="ET_guest_שחר_קרן_108"/>
      <w:r w:rsidRPr="00F6368F">
        <w:rPr>
          <w:rStyle w:val="TagStyle"/>
          <w:rtl/>
        </w:rPr>
        <w:t xml:space="preserve"> &lt;&lt; אורח &gt;&gt; </w:t>
      </w:r>
      <w:r>
        <w:rPr>
          <w:rtl/>
          <w:lang w:eastAsia="he-IL"/>
        </w:rPr>
        <w:t>שחר קרן:</w:t>
      </w:r>
      <w:r w:rsidRPr="00F6368F">
        <w:rPr>
          <w:rStyle w:val="TagStyle"/>
          <w:rtl/>
        </w:rPr>
        <w:t xml:space="preserve"> &lt;&lt; אורח &gt;&gt;</w:t>
      </w:r>
      <w:r w:rsidR="00A46C17">
        <w:rPr>
          <w:rtl/>
          <w:lang w:eastAsia="he-IL"/>
        </w:rPr>
        <w:t xml:space="preserve"> </w:t>
      </w:r>
      <w:r>
        <w:rPr>
          <w:rtl/>
          <w:lang w:eastAsia="he-IL"/>
        </w:rPr>
        <w:t xml:space="preserve"> </w:t>
      </w:r>
      <w:bookmarkEnd w:id="104"/>
    </w:p>
    <w:p w:rsidR="00F6368F" w:rsidRDefault="00F6368F" w:rsidP="00F6368F">
      <w:pPr>
        <w:pStyle w:val="KeepWithNext"/>
        <w:rPr>
          <w:rtl/>
          <w:lang w:eastAsia="he-IL"/>
        </w:rPr>
      </w:pPr>
    </w:p>
    <w:p w:rsidR="00F6368F" w:rsidRDefault="00F6368F" w:rsidP="004C4346">
      <w:pPr>
        <w:rPr>
          <w:rtl/>
          <w:lang w:eastAsia="he-IL"/>
        </w:rPr>
      </w:pPr>
      <w:r>
        <w:rPr>
          <w:rFonts w:hint="cs"/>
          <w:rtl/>
          <w:lang w:eastAsia="he-IL"/>
        </w:rPr>
        <w:t xml:space="preserve">אני רציתי להגיד שיש לדוח עוד חלק של השלכות פסיכולוגיות שנגבו גם בעדויות מטעם רופאים לזכויות אדם, ויש איתנו </w:t>
      </w:r>
      <w:r w:rsidR="004C4346">
        <w:rPr>
          <w:rFonts w:hint="cs"/>
          <w:rtl/>
          <w:lang w:eastAsia="he-IL"/>
        </w:rPr>
        <w:t xml:space="preserve">בזום </w:t>
      </w:r>
      <w:r>
        <w:rPr>
          <w:rFonts w:hint="cs"/>
          <w:rtl/>
          <w:lang w:eastAsia="he-IL"/>
        </w:rPr>
        <w:t>את ג'ומ</w:t>
      </w:r>
      <w:r w:rsidR="004C4346">
        <w:rPr>
          <w:rFonts w:hint="cs"/>
          <w:rtl/>
          <w:lang w:eastAsia="he-IL"/>
        </w:rPr>
        <w:t xml:space="preserve">אנה מלחם ביבאר, פסיכיאטרית, </w:t>
      </w:r>
      <w:r>
        <w:rPr>
          <w:rFonts w:hint="cs"/>
          <w:rtl/>
          <w:lang w:eastAsia="he-IL"/>
        </w:rPr>
        <w:t xml:space="preserve">שגם רצתה להציג עוד חלק מהדוח. </w:t>
      </w:r>
    </w:p>
    <w:p w:rsidR="00F6368F" w:rsidRDefault="00F6368F" w:rsidP="00F6368F">
      <w:pPr>
        <w:rPr>
          <w:rtl/>
          <w:lang w:eastAsia="he-IL"/>
        </w:rPr>
      </w:pPr>
    </w:p>
    <w:p w:rsidR="00F6368F" w:rsidRDefault="00F6368F" w:rsidP="00F6368F">
      <w:pPr>
        <w:pStyle w:val="af6"/>
        <w:keepNext/>
        <w:rPr>
          <w:rtl/>
        </w:rPr>
      </w:pPr>
      <w:bookmarkStart w:id="105" w:name="ET_yor_5278_109"/>
      <w:r w:rsidRPr="00F6368F">
        <w:rPr>
          <w:rStyle w:val="TagStyle"/>
          <w:rtl/>
        </w:rPr>
        <w:t xml:space="preserve"> &lt;&lt; יור &gt;&gt; </w:t>
      </w:r>
      <w:r>
        <w:rPr>
          <w:rtl/>
        </w:rPr>
        <w:t>היו"ר יוסף ג'בארין:</w:t>
      </w:r>
      <w:r w:rsidRPr="00F6368F">
        <w:rPr>
          <w:rStyle w:val="TagStyle"/>
          <w:rtl/>
        </w:rPr>
        <w:t xml:space="preserve"> &lt;&lt; יור &gt;&gt;</w:t>
      </w:r>
      <w:r w:rsidR="00A46C17">
        <w:rPr>
          <w:rtl/>
        </w:rPr>
        <w:t xml:space="preserve"> </w:t>
      </w:r>
      <w:r>
        <w:rPr>
          <w:rtl/>
        </w:rPr>
        <w:t xml:space="preserve"> </w:t>
      </w:r>
      <w:bookmarkEnd w:id="105"/>
    </w:p>
    <w:p w:rsidR="00F6368F" w:rsidRDefault="00F6368F" w:rsidP="00F6368F">
      <w:pPr>
        <w:pStyle w:val="KeepWithNext"/>
        <w:rPr>
          <w:rtl/>
          <w:lang w:eastAsia="he-IL"/>
        </w:rPr>
      </w:pPr>
    </w:p>
    <w:p w:rsidR="00F6368F" w:rsidRDefault="00F6368F" w:rsidP="00F6368F">
      <w:pPr>
        <w:rPr>
          <w:rtl/>
          <w:lang w:eastAsia="he-IL"/>
        </w:rPr>
      </w:pPr>
      <w:r>
        <w:rPr>
          <w:rFonts w:hint="cs"/>
          <w:rtl/>
          <w:lang w:eastAsia="he-IL"/>
        </w:rPr>
        <w:t>אוקיי, אנחנו נשמע אותה. בינתיי</w:t>
      </w:r>
      <w:r w:rsidR="00901F8E">
        <w:rPr>
          <w:rFonts w:hint="cs"/>
          <w:rtl/>
          <w:lang w:eastAsia="he-IL"/>
        </w:rPr>
        <w:t xml:space="preserve">ם נפנה למשרד הביטחון. עסאם חאמד, בבקשה. </w:t>
      </w:r>
    </w:p>
    <w:p w:rsidR="00F57D32" w:rsidRDefault="00F57D32" w:rsidP="00F6368F">
      <w:pPr>
        <w:rPr>
          <w:rtl/>
          <w:lang w:eastAsia="he-IL"/>
        </w:rPr>
      </w:pPr>
    </w:p>
    <w:p w:rsidR="00F57D32" w:rsidRDefault="00F57D32" w:rsidP="00F57D32">
      <w:pPr>
        <w:pStyle w:val="af9"/>
        <w:keepNext/>
        <w:rPr>
          <w:rtl/>
          <w:lang w:eastAsia="he-IL"/>
        </w:rPr>
      </w:pPr>
      <w:bookmarkStart w:id="106" w:name="ET_guest_עסאם_חאמד_110"/>
      <w:r w:rsidRPr="00F57D32">
        <w:rPr>
          <w:rStyle w:val="TagStyle"/>
          <w:rtl/>
        </w:rPr>
        <w:t xml:space="preserve"> &lt;&lt; אורח &gt;&gt; </w:t>
      </w:r>
      <w:r>
        <w:rPr>
          <w:rtl/>
          <w:lang w:eastAsia="he-IL"/>
        </w:rPr>
        <w:t>עסאם חאמד:</w:t>
      </w:r>
      <w:r w:rsidRPr="00F57D32">
        <w:rPr>
          <w:rStyle w:val="TagStyle"/>
          <w:rtl/>
        </w:rPr>
        <w:t xml:space="preserve"> &lt;&lt; אורח &gt;&gt;</w:t>
      </w:r>
      <w:r w:rsidR="00A46C17">
        <w:rPr>
          <w:rtl/>
          <w:lang w:eastAsia="he-IL"/>
        </w:rPr>
        <w:t xml:space="preserve"> </w:t>
      </w:r>
      <w:r>
        <w:rPr>
          <w:rtl/>
          <w:lang w:eastAsia="he-IL"/>
        </w:rPr>
        <w:t xml:space="preserve"> </w:t>
      </w:r>
      <w:bookmarkEnd w:id="106"/>
    </w:p>
    <w:p w:rsidR="00F57D32" w:rsidRDefault="00F57D32" w:rsidP="00F57D32">
      <w:pPr>
        <w:pStyle w:val="KeepWithNext"/>
        <w:rPr>
          <w:rtl/>
          <w:lang w:eastAsia="he-IL"/>
        </w:rPr>
      </w:pPr>
    </w:p>
    <w:p w:rsidR="00F57D32" w:rsidRDefault="003C1A4D" w:rsidP="00F57D32">
      <w:pPr>
        <w:rPr>
          <w:rtl/>
          <w:lang w:eastAsia="he-IL"/>
        </w:rPr>
      </w:pPr>
      <w:r>
        <w:rPr>
          <w:rFonts w:hint="cs"/>
          <w:rtl/>
          <w:lang w:eastAsia="he-IL"/>
        </w:rPr>
        <w:t>בוקר טוב</w:t>
      </w:r>
      <w:r w:rsidR="00901F8E">
        <w:rPr>
          <w:rFonts w:hint="cs"/>
          <w:rtl/>
          <w:lang w:eastAsia="he-IL"/>
        </w:rPr>
        <w:t xml:space="preserve"> אדוני היושב-ראש, אני </w:t>
      </w:r>
      <w:r w:rsidR="00983F9F">
        <w:rPr>
          <w:rFonts w:hint="cs"/>
          <w:rtl/>
          <w:lang w:eastAsia="he-IL"/>
        </w:rPr>
        <w:t>נציג צבא ההגנה לישראל</w:t>
      </w:r>
      <w:r w:rsidR="00901F8E">
        <w:rPr>
          <w:rFonts w:hint="cs"/>
          <w:rtl/>
          <w:lang w:eastAsia="he-IL"/>
        </w:rPr>
        <w:t>. אני רוצה להגיד כמה דברים. ראשית, צריך לפתוח ולהגיד שהמציאות הביטחונית באזור יהודה ושומרון היא מציאות מורכבת. מתבצעות פעולות טרור נגד מטרות ישראליות, נגד אזרחים ישראלים. באופן עובדתי, קטינים פלסטינים מעורבים באופן אקטיבי בפעולות טרור נגד ישראלים, ולא צריך להזכיר גם חלק מהפיגועים הרצחניים לאורך השנים, בפרט בשנים האחרונות, בוצעו על ידי קטינים אפילו בגילאים מאוד צעירים, בגילאים של 14, 15, 16 ויותר מכך.</w:t>
      </w:r>
    </w:p>
    <w:p w:rsidR="00901F8E" w:rsidRDefault="00901F8E" w:rsidP="00F57D32">
      <w:pPr>
        <w:rPr>
          <w:rtl/>
          <w:lang w:eastAsia="he-IL"/>
        </w:rPr>
      </w:pPr>
    </w:p>
    <w:p w:rsidR="00901F8E" w:rsidRDefault="00901F8E" w:rsidP="00983F9F">
      <w:pPr>
        <w:rPr>
          <w:rtl/>
          <w:lang w:eastAsia="he-IL"/>
        </w:rPr>
      </w:pPr>
      <w:r>
        <w:rPr>
          <w:rFonts w:hint="cs"/>
          <w:rtl/>
          <w:lang w:eastAsia="he-IL"/>
        </w:rPr>
        <w:t>לאור המציאות הזאת</w:t>
      </w:r>
      <w:r w:rsidR="00982842">
        <w:rPr>
          <w:rFonts w:hint="cs"/>
          <w:rtl/>
          <w:lang w:eastAsia="he-IL"/>
        </w:rPr>
        <w:t>,</w:t>
      </w:r>
      <w:r w:rsidR="00983F9F">
        <w:rPr>
          <w:rFonts w:hint="cs"/>
          <w:rtl/>
          <w:lang w:eastAsia="he-IL"/>
        </w:rPr>
        <w:t xml:space="preserve"> צבא ההגנה לישראל </w:t>
      </w:r>
      <w:r w:rsidR="00982842">
        <w:rPr>
          <w:rFonts w:hint="cs"/>
          <w:rtl/>
          <w:lang w:eastAsia="he-IL"/>
        </w:rPr>
        <w:t>מחויב להגן על חיי אזרחי המדינה</w:t>
      </w:r>
      <w:r>
        <w:rPr>
          <w:rFonts w:hint="cs"/>
          <w:rtl/>
          <w:lang w:eastAsia="he-IL"/>
        </w:rPr>
        <w:t xml:space="preserve"> ולכן נוקט באמצעים לאכיפה כדי למנוע פעולות כאלה ולהגן על חיי האזרחים, כמו מעצר, חקירה והעמדה לדין גם של קטינים וגם של בגירים. צריך להדגיש, כל האמצעים שננקטים על ידי הצבא, ננקטים בהתאם לחוק, בהתאם לדין שחל באזור יהודה ושומרון וכללי המשפט הבין-לאומי. אפשר היה להפנות בעניין הזה לתגובת המדינה שהוגשה לבית המשפט העליון בתגובה לעתירה שהוגשה בעניין סוגיית החיפושים, והמדינה פירטה מלמעלה מ-40 עמודים את ההיבטים המשפטיים</w:t>
      </w:r>
      <w:r w:rsidR="00983F9F">
        <w:rPr>
          <w:rFonts w:hint="cs"/>
          <w:rtl/>
          <w:lang w:eastAsia="he-IL"/>
        </w:rPr>
        <w:t xml:space="preserve"> ובעצם את עמדת מדינת ישראל וצבא ההגנה לישראל</w:t>
      </w:r>
      <w:r>
        <w:rPr>
          <w:rFonts w:hint="cs"/>
          <w:rtl/>
          <w:lang w:eastAsia="he-IL"/>
        </w:rPr>
        <w:t>, שכל הפעולות האלה ובפרט סוגיית החיפושים בבתי פלסטינים באזור יהודה ושומרון, הם בהתאם לכללי המשפט הבין-לאומי.</w:t>
      </w:r>
    </w:p>
    <w:p w:rsidR="00901F8E" w:rsidRDefault="00901F8E" w:rsidP="00F57D32">
      <w:pPr>
        <w:rPr>
          <w:rtl/>
          <w:lang w:eastAsia="he-IL"/>
        </w:rPr>
      </w:pPr>
    </w:p>
    <w:p w:rsidR="00901F8E" w:rsidRDefault="00901F8E" w:rsidP="00F57D32">
      <w:pPr>
        <w:rPr>
          <w:rtl/>
          <w:lang w:eastAsia="he-IL"/>
        </w:rPr>
      </w:pPr>
      <w:r>
        <w:rPr>
          <w:rFonts w:hint="cs"/>
          <w:rtl/>
          <w:lang w:eastAsia="he-IL"/>
        </w:rPr>
        <w:t>צריך להגיד, גם המדינה ציינה את זה בתגובה, אין שום הוראה בדיני התפיסה הלוחמתית או בדיני זכויות אדם</w:t>
      </w:r>
      <w:r w:rsidR="00982842">
        <w:rPr>
          <w:rFonts w:hint="cs"/>
          <w:rtl/>
          <w:lang w:eastAsia="he-IL"/>
        </w:rPr>
        <w:t>,</w:t>
      </w:r>
      <w:r>
        <w:rPr>
          <w:rFonts w:hint="cs"/>
          <w:rtl/>
          <w:lang w:eastAsia="he-IL"/>
        </w:rPr>
        <w:t xml:space="preserve"> שמחייבים הוצאת צו שיפוטי לפני כניסה לצורך חיפוש או מעצר לבית, אבל זאת טענה אחת משלל טענות שפורטו בתגובה המפורטת של המדינה, וכמובן מי שירצה, מוזמן לעיין בתגובה שהוגשה לבית המשפט, וגם התקיים דיון בעניין בפני שלושה שופטים של בית המשפט העליון לפני מספר שבועות, שבו הוצגה העמדה בצורה מפורטת ובעל פה.</w:t>
      </w:r>
    </w:p>
    <w:p w:rsidR="00901F8E" w:rsidRDefault="00901F8E" w:rsidP="00F57D32">
      <w:pPr>
        <w:rPr>
          <w:rtl/>
          <w:lang w:eastAsia="he-IL"/>
        </w:rPr>
      </w:pPr>
    </w:p>
    <w:p w:rsidR="00901F8E" w:rsidRDefault="00901F8E" w:rsidP="00F57D32">
      <w:pPr>
        <w:rPr>
          <w:rtl/>
          <w:lang w:eastAsia="he-IL"/>
        </w:rPr>
      </w:pPr>
      <w:r>
        <w:rPr>
          <w:rFonts w:hint="cs"/>
          <w:rtl/>
          <w:lang w:eastAsia="he-IL"/>
        </w:rPr>
        <w:t>בנוסף לזה, קיימות הנחיות ו</w:t>
      </w:r>
      <w:r w:rsidR="00983F9F">
        <w:rPr>
          <w:rFonts w:hint="cs"/>
          <w:rtl/>
          <w:lang w:eastAsia="he-IL"/>
        </w:rPr>
        <w:t>הוראות מפורטות פנימיות בתוך צבא ההגנה לישראל</w:t>
      </w:r>
      <w:r>
        <w:rPr>
          <w:rFonts w:hint="cs"/>
          <w:rtl/>
          <w:lang w:eastAsia="he-IL"/>
        </w:rPr>
        <w:t>, שמסדירות בצורה מפורטת את נהלי ההתנהלות, אופן ההתנהלות של קצי</w:t>
      </w:r>
      <w:r w:rsidR="00983F9F">
        <w:rPr>
          <w:rFonts w:hint="cs"/>
          <w:rtl/>
          <w:lang w:eastAsia="he-IL"/>
        </w:rPr>
        <w:t>ני ומפקדי צבא ההגנה לישראל</w:t>
      </w:r>
      <w:r>
        <w:rPr>
          <w:rFonts w:hint="cs"/>
          <w:rtl/>
          <w:lang w:eastAsia="he-IL"/>
        </w:rPr>
        <w:t xml:space="preserve"> בכל מה שקשור בכניסה לבתים של פלסטינים באיו"ש. צריך להגיד שהנהלים האלה מפוקחים ומבוקרים על ידי המפקדים</w:t>
      </w:r>
      <w:r w:rsidR="00982842">
        <w:rPr>
          <w:rFonts w:hint="cs"/>
          <w:rtl/>
          <w:lang w:eastAsia="he-IL"/>
        </w:rPr>
        <w:t>,</w:t>
      </w:r>
      <w:r>
        <w:rPr>
          <w:rFonts w:hint="cs"/>
          <w:rtl/>
          <w:lang w:eastAsia="he-IL"/>
        </w:rPr>
        <w:t xml:space="preserve"> והם מסדירים בצורה מפורטת את מדרגי הא</w:t>
      </w:r>
      <w:r w:rsidR="00983F9F">
        <w:rPr>
          <w:rFonts w:hint="cs"/>
          <w:rtl/>
          <w:lang w:eastAsia="he-IL"/>
        </w:rPr>
        <w:t>ישורים שמחויבים להתבצע בתוך צבא ההגנה לישראל</w:t>
      </w:r>
      <w:r>
        <w:rPr>
          <w:rFonts w:hint="cs"/>
          <w:rtl/>
          <w:lang w:eastAsia="he-IL"/>
        </w:rPr>
        <w:t xml:space="preserve"> ביחס לכניסות לבתים ומעצרים.</w:t>
      </w:r>
    </w:p>
    <w:p w:rsidR="00F05B92" w:rsidRDefault="00F05B92" w:rsidP="00F57D32">
      <w:pPr>
        <w:rPr>
          <w:rtl/>
          <w:lang w:eastAsia="he-IL"/>
        </w:rPr>
      </w:pPr>
    </w:p>
    <w:p w:rsidR="00F203D3" w:rsidRDefault="00F05B92" w:rsidP="00982842">
      <w:pPr>
        <w:rPr>
          <w:rtl/>
          <w:lang w:eastAsia="he-IL"/>
        </w:rPr>
      </w:pPr>
      <w:r>
        <w:rPr>
          <w:rFonts w:hint="cs"/>
          <w:rtl/>
          <w:lang w:eastAsia="he-IL"/>
        </w:rPr>
        <w:t xml:space="preserve">חשוב לציין שבשנים האחרונות גם בוצעו מספר תיקוני חקיקה בדין החל באזור יהודה ושומרון בכל הנוגע לאכיפת הדין והמעצרים ביחס לקטינים, תיקוני חקיקה משמעותיים. אחד מהם למשל זה הקמת בית משפט צבאי לנוער שהוא מקביל לבית המשפט לנוער בישראל. למעשה היום ובמשך מספר שנים פועל בית משפט צבאי לנוער בבתי המשפט הצבאיים </w:t>
      </w:r>
      <w:r w:rsidR="00F203D3">
        <w:rPr>
          <w:rFonts w:hint="cs"/>
          <w:rtl/>
          <w:lang w:eastAsia="he-IL"/>
        </w:rPr>
        <w:t>באיו"ש בהתאם לסטנדרטים המקובלים בעולם וגם בישראל. קוצרו תקופות המעצר ביחס לקטינים ובוצעו תיקוני חקיקה בנוגע לאופן חקירה של קטינים, ותיקונים חשובים נוספים שאין טעם לעמוד על כולם בפורום הזה. צריך להדגיש גם</w:t>
      </w:r>
      <w:r w:rsidR="00982842">
        <w:rPr>
          <w:rFonts w:hint="cs"/>
          <w:rtl/>
          <w:lang w:eastAsia="he-IL"/>
        </w:rPr>
        <w:t>,</w:t>
      </w:r>
      <w:r w:rsidR="00F203D3">
        <w:rPr>
          <w:rFonts w:hint="cs"/>
          <w:rtl/>
          <w:lang w:eastAsia="he-IL"/>
        </w:rPr>
        <w:t xml:space="preserve"> שאם מתקבלת תלונה קונקרטית, כמובן שהתלונה הזאת נבדקת ומטופלת בהתאם לנהלים המקובלים בתוך הצבא. </w:t>
      </w:r>
    </w:p>
    <w:p w:rsidR="00F203D3" w:rsidRDefault="00F203D3" w:rsidP="00F57D32">
      <w:pPr>
        <w:rPr>
          <w:rtl/>
          <w:lang w:eastAsia="he-IL"/>
        </w:rPr>
      </w:pPr>
    </w:p>
    <w:p w:rsidR="00F203D3" w:rsidRDefault="00F203D3" w:rsidP="00F57D32">
      <w:pPr>
        <w:rPr>
          <w:rtl/>
          <w:lang w:eastAsia="he-IL"/>
        </w:rPr>
      </w:pPr>
      <w:r>
        <w:rPr>
          <w:rFonts w:hint="cs"/>
          <w:rtl/>
          <w:lang w:eastAsia="he-IL"/>
        </w:rPr>
        <w:t>לסיכום, כל הכניסות לבתים, חיפושים או מעצרים, מתבצעים על ידי הצבא לצרכים ביטחוניים ואכיפת החוק בצורה מובהקת</w:t>
      </w:r>
      <w:r w:rsidR="00982842">
        <w:rPr>
          <w:rFonts w:hint="cs"/>
          <w:rtl/>
          <w:lang w:eastAsia="he-IL"/>
        </w:rPr>
        <w:t>,</w:t>
      </w:r>
      <w:r>
        <w:rPr>
          <w:rFonts w:hint="cs"/>
          <w:rtl/>
          <w:lang w:eastAsia="he-IL"/>
        </w:rPr>
        <w:t xml:space="preserve"> ולא כפי שנטען בדוח או כפי שנאמר כמובן בדיון על ידי חלק מהמשתתפים. המטרה לרוב היא כמובן מטרה מבצעית ביטחונית כדי למנוע פעולות טרור ולהגן על חיי אדם, והדברים גם מעוגנים בצורה מפורטת בנהלים פנימיים ומסודרים, והכול נעשה בהתאם לדין ובהתאם לכללי המשפט הבין-לאומי.</w:t>
      </w:r>
    </w:p>
    <w:p w:rsidR="00F203D3" w:rsidRDefault="00F203D3" w:rsidP="00F57D32">
      <w:pPr>
        <w:rPr>
          <w:rtl/>
          <w:lang w:eastAsia="he-IL"/>
        </w:rPr>
      </w:pPr>
    </w:p>
    <w:p w:rsidR="00F203D3" w:rsidRDefault="00F203D3" w:rsidP="00F203D3">
      <w:pPr>
        <w:pStyle w:val="af6"/>
        <w:keepNext/>
        <w:rPr>
          <w:rtl/>
        </w:rPr>
      </w:pPr>
      <w:bookmarkStart w:id="107" w:name="ET_yor_5278_111"/>
      <w:r w:rsidRPr="00F203D3">
        <w:rPr>
          <w:rStyle w:val="TagStyle"/>
          <w:rtl/>
        </w:rPr>
        <w:t xml:space="preserve"> &lt;&lt; יור &gt;&gt; </w:t>
      </w:r>
      <w:r>
        <w:rPr>
          <w:rtl/>
        </w:rPr>
        <w:t>היו"ר יוסף ג'בארין:</w:t>
      </w:r>
      <w:r w:rsidRPr="00F203D3">
        <w:rPr>
          <w:rStyle w:val="TagStyle"/>
          <w:rtl/>
        </w:rPr>
        <w:t xml:space="preserve"> &lt;&lt; יור &gt;&gt;</w:t>
      </w:r>
      <w:r w:rsidR="00A46C17">
        <w:rPr>
          <w:rtl/>
        </w:rPr>
        <w:t xml:space="preserve"> </w:t>
      </w:r>
      <w:r>
        <w:rPr>
          <w:rtl/>
        </w:rPr>
        <w:t xml:space="preserve"> </w:t>
      </w:r>
      <w:bookmarkEnd w:id="107"/>
    </w:p>
    <w:p w:rsidR="00F203D3" w:rsidRDefault="00F203D3" w:rsidP="00F203D3">
      <w:pPr>
        <w:pStyle w:val="KeepWithNext"/>
        <w:rPr>
          <w:rtl/>
          <w:lang w:eastAsia="he-IL"/>
        </w:rPr>
      </w:pPr>
    </w:p>
    <w:p w:rsidR="00F203D3" w:rsidRDefault="00F203D3" w:rsidP="00F203D3">
      <w:pPr>
        <w:rPr>
          <w:rtl/>
          <w:lang w:eastAsia="he-IL"/>
        </w:rPr>
      </w:pPr>
      <w:r>
        <w:rPr>
          <w:rFonts w:hint="cs"/>
          <w:rtl/>
          <w:lang w:eastAsia="he-IL"/>
        </w:rPr>
        <w:t>בכל זאת התייחסות לקשיים שעלו בתוך הדוח לגבי אותם מקרים שגם אנשי צבא מעידים עליהם, של כניסות לצורך יותר הפגנת כוח, של מיפוי, של צילום של בני המשפחה ולפעמים כולל הילדים במשפחה. המקרים האלה מוכרים לכם?</w:t>
      </w:r>
    </w:p>
    <w:p w:rsidR="005B6FCD" w:rsidRDefault="005B6FCD" w:rsidP="00F203D3">
      <w:pPr>
        <w:rPr>
          <w:rtl/>
          <w:lang w:eastAsia="he-IL"/>
        </w:rPr>
      </w:pPr>
    </w:p>
    <w:p w:rsidR="005B6FCD" w:rsidRDefault="005B6FCD" w:rsidP="005B6FCD">
      <w:pPr>
        <w:pStyle w:val="af9"/>
        <w:keepNext/>
        <w:rPr>
          <w:rtl/>
          <w:lang w:eastAsia="he-IL"/>
        </w:rPr>
      </w:pPr>
      <w:bookmarkStart w:id="108" w:name="ET_guest_עסאם_חאמד_112"/>
      <w:r w:rsidRPr="005B6FCD">
        <w:rPr>
          <w:rStyle w:val="TagStyle"/>
          <w:rtl/>
        </w:rPr>
        <w:t xml:space="preserve"> &lt;&lt; אורח &gt;&gt; </w:t>
      </w:r>
      <w:r>
        <w:rPr>
          <w:rtl/>
          <w:lang w:eastAsia="he-IL"/>
        </w:rPr>
        <w:t>עסאם חאמד:</w:t>
      </w:r>
      <w:r w:rsidRPr="005B6FCD">
        <w:rPr>
          <w:rStyle w:val="TagStyle"/>
          <w:rtl/>
        </w:rPr>
        <w:t xml:space="preserve"> &lt;&lt; אורח &gt;&gt;</w:t>
      </w:r>
      <w:r w:rsidR="00A46C17">
        <w:rPr>
          <w:rtl/>
          <w:lang w:eastAsia="he-IL"/>
        </w:rPr>
        <w:t xml:space="preserve"> </w:t>
      </w:r>
      <w:r>
        <w:rPr>
          <w:rtl/>
          <w:lang w:eastAsia="he-IL"/>
        </w:rPr>
        <w:t xml:space="preserve"> </w:t>
      </w:r>
      <w:bookmarkEnd w:id="108"/>
    </w:p>
    <w:p w:rsidR="005B6FCD" w:rsidRDefault="005B6FCD" w:rsidP="005B6FCD">
      <w:pPr>
        <w:pStyle w:val="KeepWithNext"/>
        <w:rPr>
          <w:rtl/>
          <w:lang w:eastAsia="he-IL"/>
        </w:rPr>
      </w:pPr>
    </w:p>
    <w:p w:rsidR="005B6FCD" w:rsidRDefault="005B6FCD" w:rsidP="005B6FCD">
      <w:pPr>
        <w:rPr>
          <w:rtl/>
          <w:lang w:eastAsia="he-IL"/>
        </w:rPr>
      </w:pPr>
      <w:r>
        <w:rPr>
          <w:rFonts w:hint="cs"/>
          <w:rtl/>
          <w:lang w:eastAsia="he-IL"/>
        </w:rPr>
        <w:t>אני לא רוצה להיכנס למקרים פרטניים, אדוני היושב-ראש.</w:t>
      </w:r>
    </w:p>
    <w:p w:rsidR="005B6FCD" w:rsidRDefault="005B6FCD" w:rsidP="005B6FCD">
      <w:pPr>
        <w:rPr>
          <w:rtl/>
          <w:lang w:eastAsia="he-IL"/>
        </w:rPr>
      </w:pPr>
    </w:p>
    <w:p w:rsidR="005B6FCD" w:rsidRDefault="005B6FCD" w:rsidP="005B6FCD">
      <w:pPr>
        <w:pStyle w:val="a4"/>
        <w:keepNext/>
        <w:rPr>
          <w:rtl/>
        </w:rPr>
      </w:pPr>
      <w:bookmarkStart w:id="109" w:name="ET_speaker_5761_113"/>
      <w:r w:rsidRPr="005B6FCD">
        <w:rPr>
          <w:rStyle w:val="TagStyle"/>
          <w:rtl/>
        </w:rPr>
        <w:t xml:space="preserve"> &lt;&lt; דובר &gt;&gt; </w:t>
      </w:r>
      <w:r>
        <w:rPr>
          <w:rtl/>
        </w:rPr>
        <w:t>עאידה תומא סלימאן (הרשימה המשותפת):</w:t>
      </w:r>
      <w:r w:rsidRPr="005B6FCD">
        <w:rPr>
          <w:rStyle w:val="TagStyle"/>
          <w:rtl/>
        </w:rPr>
        <w:t xml:space="preserve"> &lt;&lt; דובר &gt;&gt;</w:t>
      </w:r>
      <w:r w:rsidR="00A46C17">
        <w:rPr>
          <w:rtl/>
        </w:rPr>
        <w:t xml:space="preserve"> </w:t>
      </w:r>
      <w:r>
        <w:rPr>
          <w:rtl/>
        </w:rPr>
        <w:t xml:space="preserve"> </w:t>
      </w:r>
      <w:bookmarkEnd w:id="109"/>
    </w:p>
    <w:p w:rsidR="005B6FCD" w:rsidRDefault="005B6FCD" w:rsidP="005B6FCD">
      <w:pPr>
        <w:pStyle w:val="KeepWithNext"/>
        <w:rPr>
          <w:rtl/>
          <w:lang w:eastAsia="he-IL"/>
        </w:rPr>
      </w:pPr>
    </w:p>
    <w:p w:rsidR="005B6FCD" w:rsidRDefault="005B6FCD" w:rsidP="00695FFF">
      <w:pPr>
        <w:rPr>
          <w:rtl/>
          <w:lang w:eastAsia="he-IL"/>
        </w:rPr>
      </w:pPr>
      <w:r>
        <w:rPr>
          <w:rFonts w:hint="cs"/>
          <w:rtl/>
          <w:lang w:eastAsia="he-IL"/>
        </w:rPr>
        <w:t xml:space="preserve">זה כבר לא מקרים פרטניים, זה תופעה. אם יש עדויות כל כך רבות, זה כבר תופעה. </w:t>
      </w:r>
    </w:p>
    <w:p w:rsidR="005B6FCD" w:rsidRDefault="005B6FCD" w:rsidP="005B6FCD">
      <w:pPr>
        <w:rPr>
          <w:rtl/>
          <w:lang w:eastAsia="he-IL"/>
        </w:rPr>
      </w:pPr>
    </w:p>
    <w:p w:rsidR="005B6FCD" w:rsidRDefault="005B6FCD" w:rsidP="005B6FCD">
      <w:pPr>
        <w:pStyle w:val="af9"/>
        <w:keepNext/>
        <w:rPr>
          <w:rtl/>
          <w:lang w:eastAsia="he-IL"/>
        </w:rPr>
      </w:pPr>
      <w:bookmarkStart w:id="110" w:name="ET_guest_עסאם_חאמד_114"/>
      <w:r w:rsidRPr="005B6FCD">
        <w:rPr>
          <w:rStyle w:val="TagStyle"/>
          <w:rtl/>
        </w:rPr>
        <w:t xml:space="preserve"> &lt;&lt; אורח &gt;&gt; </w:t>
      </w:r>
      <w:r>
        <w:rPr>
          <w:rtl/>
          <w:lang w:eastAsia="he-IL"/>
        </w:rPr>
        <w:t>עסאם חאמד:</w:t>
      </w:r>
      <w:r w:rsidRPr="005B6FCD">
        <w:rPr>
          <w:rStyle w:val="TagStyle"/>
          <w:rtl/>
        </w:rPr>
        <w:t xml:space="preserve"> &lt;&lt; אורח &gt;&gt;</w:t>
      </w:r>
      <w:r w:rsidR="00A46C17">
        <w:rPr>
          <w:rtl/>
          <w:lang w:eastAsia="he-IL"/>
        </w:rPr>
        <w:t xml:space="preserve"> </w:t>
      </w:r>
      <w:r>
        <w:rPr>
          <w:rtl/>
          <w:lang w:eastAsia="he-IL"/>
        </w:rPr>
        <w:t xml:space="preserve"> </w:t>
      </w:r>
      <w:bookmarkEnd w:id="110"/>
    </w:p>
    <w:p w:rsidR="005B6FCD" w:rsidRDefault="005B6FCD" w:rsidP="005B6FCD">
      <w:pPr>
        <w:pStyle w:val="KeepWithNext"/>
        <w:rPr>
          <w:rtl/>
          <w:lang w:eastAsia="he-IL"/>
        </w:rPr>
      </w:pPr>
    </w:p>
    <w:p w:rsidR="005B6FCD" w:rsidRDefault="005B6FCD" w:rsidP="005B6FCD">
      <w:pPr>
        <w:rPr>
          <w:rtl/>
          <w:lang w:eastAsia="he-IL"/>
        </w:rPr>
      </w:pPr>
      <w:r>
        <w:rPr>
          <w:rFonts w:hint="cs"/>
          <w:rtl/>
          <w:lang w:eastAsia="he-IL"/>
        </w:rPr>
        <w:t xml:space="preserve">אני לא רוצה להיכנס למקרים ולפרטים. אם יש תלונה ספציפית, אז כמובן מי שמעוניין בכך, הוא יכול להגיש תלונה ספציפית והיא תתברר בדרך המקובלת. זה לא נכון מבחינתי גם להיכנס לדוגמאות שניתנו בדוח. אם תוגש תלונה ספציפית, היא תיבדק בצורה מקובלת וכמובן יינתן מענה מסודר לעניין. </w:t>
      </w:r>
    </w:p>
    <w:p w:rsidR="005B6FCD" w:rsidRDefault="005B6FCD" w:rsidP="005B6FCD">
      <w:pPr>
        <w:rPr>
          <w:rtl/>
          <w:lang w:eastAsia="he-IL"/>
        </w:rPr>
      </w:pPr>
    </w:p>
    <w:p w:rsidR="005B6FCD" w:rsidRDefault="005B6FCD" w:rsidP="005B6FCD">
      <w:pPr>
        <w:pStyle w:val="af6"/>
        <w:keepNext/>
        <w:rPr>
          <w:rtl/>
        </w:rPr>
      </w:pPr>
      <w:bookmarkStart w:id="111" w:name="ET_yor_5278_117"/>
      <w:r w:rsidRPr="005B6FCD">
        <w:rPr>
          <w:rStyle w:val="TagStyle"/>
          <w:rtl/>
        </w:rPr>
        <w:t xml:space="preserve">&lt;&lt; יור &gt;&gt; </w:t>
      </w:r>
      <w:r>
        <w:rPr>
          <w:rtl/>
        </w:rPr>
        <w:t>היו"ר יוסף ג'בארין:</w:t>
      </w:r>
      <w:r w:rsidRPr="005B6FCD">
        <w:rPr>
          <w:rStyle w:val="TagStyle"/>
          <w:rtl/>
        </w:rPr>
        <w:t xml:space="preserve"> &lt;&lt; יור &gt;&gt;</w:t>
      </w:r>
      <w:r w:rsidR="00A46C17">
        <w:rPr>
          <w:rtl/>
        </w:rPr>
        <w:t xml:space="preserve"> </w:t>
      </w:r>
      <w:r>
        <w:rPr>
          <w:rtl/>
        </w:rPr>
        <w:t xml:space="preserve"> </w:t>
      </w:r>
      <w:bookmarkEnd w:id="111"/>
    </w:p>
    <w:p w:rsidR="005B6FCD" w:rsidRDefault="005B6FCD" w:rsidP="005B6FCD">
      <w:pPr>
        <w:pStyle w:val="KeepWithNext"/>
        <w:rPr>
          <w:rtl/>
          <w:lang w:eastAsia="he-IL"/>
        </w:rPr>
      </w:pPr>
    </w:p>
    <w:p w:rsidR="005B6FCD" w:rsidRDefault="005B6FCD" w:rsidP="005B6FCD">
      <w:pPr>
        <w:rPr>
          <w:rtl/>
          <w:lang w:eastAsia="he-IL"/>
        </w:rPr>
      </w:pPr>
      <w:r>
        <w:rPr>
          <w:rFonts w:hint="cs"/>
          <w:rtl/>
          <w:lang w:eastAsia="he-IL"/>
        </w:rPr>
        <w:t xml:space="preserve">שאלה מליאור, מנכ"ל </w:t>
      </w:r>
      <w:r w:rsidR="00983F9F">
        <w:rPr>
          <w:rtl/>
          <w:lang w:eastAsia="he-IL"/>
        </w:rPr>
        <w:t>"</w:t>
      </w:r>
      <w:r w:rsidR="00983F9F">
        <w:rPr>
          <w:rFonts w:hint="cs"/>
          <w:rtl/>
          <w:lang w:eastAsia="he-IL"/>
        </w:rPr>
        <w:t>יש דין</w:t>
      </w:r>
      <w:r w:rsidR="00983F9F">
        <w:rPr>
          <w:rtl/>
          <w:lang w:eastAsia="he-IL"/>
        </w:rPr>
        <w:t>"</w:t>
      </w:r>
      <w:r>
        <w:rPr>
          <w:rFonts w:hint="cs"/>
          <w:rtl/>
          <w:lang w:eastAsia="he-IL"/>
        </w:rPr>
        <w:t>.</w:t>
      </w:r>
    </w:p>
    <w:p w:rsidR="005B6FCD" w:rsidRDefault="005B6FCD" w:rsidP="005B6FCD">
      <w:pPr>
        <w:rPr>
          <w:rtl/>
          <w:lang w:eastAsia="he-IL"/>
        </w:rPr>
      </w:pPr>
    </w:p>
    <w:p w:rsidR="005B6FCD" w:rsidRDefault="005B6FCD" w:rsidP="005B6FCD">
      <w:pPr>
        <w:pStyle w:val="af9"/>
        <w:keepNext/>
        <w:rPr>
          <w:rtl/>
          <w:lang w:eastAsia="he-IL"/>
        </w:rPr>
      </w:pPr>
      <w:bookmarkStart w:id="112" w:name="ET_guest_ליאור_עמיחי_118"/>
      <w:r w:rsidRPr="005B6FCD">
        <w:rPr>
          <w:rStyle w:val="TagStyle"/>
          <w:rtl/>
        </w:rPr>
        <w:t xml:space="preserve"> &lt;&lt; אורח &gt;&gt; </w:t>
      </w:r>
      <w:r>
        <w:rPr>
          <w:rtl/>
          <w:lang w:eastAsia="he-IL"/>
        </w:rPr>
        <w:t>ליאור עמיחי:</w:t>
      </w:r>
      <w:r w:rsidRPr="005B6FCD">
        <w:rPr>
          <w:rStyle w:val="TagStyle"/>
          <w:rtl/>
        </w:rPr>
        <w:t xml:space="preserve"> &lt;&lt; אורח &gt;&gt;</w:t>
      </w:r>
      <w:r w:rsidR="00A46C17">
        <w:rPr>
          <w:rtl/>
          <w:lang w:eastAsia="he-IL"/>
        </w:rPr>
        <w:t xml:space="preserve"> </w:t>
      </w:r>
      <w:r>
        <w:rPr>
          <w:rtl/>
          <w:lang w:eastAsia="he-IL"/>
        </w:rPr>
        <w:t xml:space="preserve"> </w:t>
      </w:r>
      <w:bookmarkEnd w:id="112"/>
    </w:p>
    <w:p w:rsidR="005B6FCD" w:rsidRDefault="005B6FCD" w:rsidP="005B6FCD">
      <w:pPr>
        <w:pStyle w:val="KeepWithNext"/>
        <w:rPr>
          <w:rtl/>
          <w:lang w:eastAsia="he-IL"/>
        </w:rPr>
      </w:pPr>
    </w:p>
    <w:p w:rsidR="005B6FCD" w:rsidRDefault="005B6FCD" w:rsidP="005B6FCD">
      <w:pPr>
        <w:rPr>
          <w:rtl/>
          <w:lang w:eastAsia="he-IL"/>
        </w:rPr>
      </w:pPr>
      <w:r>
        <w:rPr>
          <w:rFonts w:hint="cs"/>
          <w:rtl/>
          <w:lang w:eastAsia="he-IL"/>
        </w:rPr>
        <w:t>פשוט זה הכול טוב ונפלא אם זה היה נכון, אבל</w:t>
      </w:r>
      <w:r w:rsidR="00695FFF">
        <w:rPr>
          <w:rFonts w:hint="cs"/>
          <w:rtl/>
          <w:lang w:eastAsia="he-IL"/>
        </w:rPr>
        <w:t xml:space="preserve"> רוב הפלסטינים שחיים תחת הכיבוש,</w:t>
      </w:r>
      <w:r>
        <w:rPr>
          <w:rFonts w:hint="cs"/>
          <w:rtl/>
          <w:lang w:eastAsia="he-IL"/>
        </w:rPr>
        <w:t xml:space="preserve"> לא מעוניינים ומפחדים. אין להם אמון במערכת ולהגיש תלונה על המקרים האלו. הרבה מהעדויות שאנחנו גבינו, הייתה אלימות מאוד קשה בפלישות</w:t>
      </w:r>
      <w:r w:rsidR="00695FFF">
        <w:rPr>
          <w:rFonts w:hint="cs"/>
          <w:rtl/>
          <w:lang w:eastAsia="he-IL"/>
        </w:rPr>
        <w:t>,</w:t>
      </w:r>
      <w:r>
        <w:rPr>
          <w:rFonts w:hint="cs"/>
          <w:rtl/>
          <w:lang w:eastAsia="he-IL"/>
        </w:rPr>
        <w:t xml:space="preserve"> ואותם קורבנות עבירה בחרו לא להגיש תלונה, ובמקרים הבודדים או במקרים שכן מגישים תלונות, אנחנו רואים מהנתונים לאורך השנים שהארגון שלנו מציג, ש-80% מהמקרים בכלל לא מגיעים לחקירה פלילית, והאחוזים של הרשעות שואפים לאפס, ולכן טוב ויפה להגיד שאפשר לבדוק והכול, אבל בפועל זה לא נעשה ומאפשר את המציאות הזו. </w:t>
      </w:r>
    </w:p>
    <w:p w:rsidR="00B25F7D" w:rsidRDefault="00B25F7D" w:rsidP="005B6FCD">
      <w:pPr>
        <w:rPr>
          <w:rtl/>
          <w:lang w:eastAsia="he-IL"/>
        </w:rPr>
      </w:pPr>
    </w:p>
    <w:p w:rsidR="00B25F7D" w:rsidRDefault="00B25F7D" w:rsidP="00B25F7D">
      <w:pPr>
        <w:pStyle w:val="af9"/>
        <w:keepNext/>
        <w:rPr>
          <w:rtl/>
          <w:lang w:eastAsia="he-IL"/>
        </w:rPr>
      </w:pPr>
      <w:bookmarkStart w:id="113" w:name="ET_guest_אבנר_גבריהו_119"/>
      <w:r w:rsidRPr="00B25F7D">
        <w:rPr>
          <w:rStyle w:val="TagStyle"/>
          <w:rtl/>
        </w:rPr>
        <w:t xml:space="preserve"> &lt;&lt; אורח &gt;&gt; </w:t>
      </w:r>
      <w:r>
        <w:rPr>
          <w:rtl/>
          <w:lang w:eastAsia="he-IL"/>
        </w:rPr>
        <w:t>אבנר גבריהו:</w:t>
      </w:r>
      <w:r w:rsidRPr="00B25F7D">
        <w:rPr>
          <w:rStyle w:val="TagStyle"/>
          <w:rtl/>
        </w:rPr>
        <w:t xml:space="preserve"> &lt;&lt; אורח &gt;&gt;</w:t>
      </w:r>
      <w:r w:rsidR="00A46C17">
        <w:rPr>
          <w:rtl/>
          <w:lang w:eastAsia="he-IL"/>
        </w:rPr>
        <w:t xml:space="preserve"> </w:t>
      </w:r>
      <w:r>
        <w:rPr>
          <w:rtl/>
          <w:lang w:eastAsia="he-IL"/>
        </w:rPr>
        <w:t xml:space="preserve"> </w:t>
      </w:r>
      <w:bookmarkEnd w:id="113"/>
    </w:p>
    <w:p w:rsidR="00B25F7D" w:rsidRDefault="00B25F7D" w:rsidP="00B25F7D">
      <w:pPr>
        <w:pStyle w:val="KeepWithNext"/>
        <w:rPr>
          <w:rtl/>
          <w:lang w:eastAsia="he-IL"/>
        </w:rPr>
      </w:pPr>
    </w:p>
    <w:p w:rsidR="00B25F7D" w:rsidRDefault="00B25F7D" w:rsidP="00B25F7D">
      <w:pPr>
        <w:rPr>
          <w:rtl/>
          <w:lang w:eastAsia="he-IL"/>
        </w:rPr>
      </w:pPr>
      <w:r>
        <w:rPr>
          <w:rFonts w:hint="cs"/>
          <w:rtl/>
          <w:lang w:eastAsia="he-IL"/>
        </w:rPr>
        <w:t xml:space="preserve">גם תוספת קצרה. חלק מהעדים בדוח הם חיילים בדרגה של מ"פ, שמעידים שם שהם בעצמם החליטו </w:t>
      </w:r>
      <w:r w:rsidR="00695FFF">
        <w:rPr>
          <w:rFonts w:hint="cs"/>
          <w:rtl/>
          <w:lang w:eastAsia="he-IL"/>
        </w:rPr>
        <w:t>ל</w:t>
      </w:r>
      <w:r>
        <w:rPr>
          <w:rFonts w:hint="cs"/>
          <w:rtl/>
          <w:lang w:eastAsia="he-IL"/>
        </w:rPr>
        <w:t xml:space="preserve">איזה בית להיכנס, בצורה שרירותית, גם כתהליך של מיפויים. נראה שלא מדובר על מקרה בודד שצריך לאתגר אותו, אלא על שגרה שמתקיימת בשטחים הרבה מאוד שנים. מאוד מפתיע לשמוע שאתה או מתעלם או לא מתייחס לזה. </w:t>
      </w:r>
    </w:p>
    <w:p w:rsidR="00B25F7D" w:rsidRDefault="00B25F7D" w:rsidP="00B25F7D">
      <w:pPr>
        <w:rPr>
          <w:rtl/>
          <w:lang w:eastAsia="he-IL"/>
        </w:rPr>
      </w:pPr>
    </w:p>
    <w:p w:rsidR="00B25F7D" w:rsidRDefault="00B25F7D" w:rsidP="00B25F7D">
      <w:pPr>
        <w:pStyle w:val="af6"/>
        <w:keepNext/>
        <w:rPr>
          <w:rtl/>
        </w:rPr>
      </w:pPr>
      <w:bookmarkStart w:id="114" w:name="ET_yor_5278_120"/>
      <w:r w:rsidRPr="00B25F7D">
        <w:rPr>
          <w:rStyle w:val="TagStyle"/>
          <w:rtl/>
        </w:rPr>
        <w:t xml:space="preserve"> &lt;&lt; יור &gt;&gt; </w:t>
      </w:r>
      <w:r>
        <w:rPr>
          <w:rtl/>
        </w:rPr>
        <w:t>היו"ר יוסף ג'בארין:</w:t>
      </w:r>
      <w:r w:rsidRPr="00B25F7D">
        <w:rPr>
          <w:rStyle w:val="TagStyle"/>
          <w:rtl/>
        </w:rPr>
        <w:t xml:space="preserve"> &lt;&lt; יור &gt;&gt;</w:t>
      </w:r>
      <w:r w:rsidR="00A46C17">
        <w:rPr>
          <w:rtl/>
        </w:rPr>
        <w:t xml:space="preserve"> </w:t>
      </w:r>
      <w:r>
        <w:rPr>
          <w:rtl/>
        </w:rPr>
        <w:t xml:space="preserve"> </w:t>
      </w:r>
      <w:bookmarkEnd w:id="114"/>
    </w:p>
    <w:p w:rsidR="00B25F7D" w:rsidRDefault="00B25F7D" w:rsidP="00B25F7D">
      <w:pPr>
        <w:pStyle w:val="KeepWithNext"/>
        <w:rPr>
          <w:rtl/>
          <w:lang w:eastAsia="he-IL"/>
        </w:rPr>
      </w:pPr>
    </w:p>
    <w:p w:rsidR="00B25F7D" w:rsidRDefault="00B25F7D" w:rsidP="00B25F7D">
      <w:pPr>
        <w:rPr>
          <w:rtl/>
          <w:lang w:eastAsia="he-IL"/>
        </w:rPr>
      </w:pPr>
      <w:r>
        <w:rPr>
          <w:rFonts w:hint="cs"/>
          <w:rtl/>
          <w:lang w:eastAsia="he-IL"/>
        </w:rPr>
        <w:t>תרצה להתייחס?</w:t>
      </w:r>
    </w:p>
    <w:p w:rsidR="00B25F7D" w:rsidRDefault="00B25F7D" w:rsidP="00B25F7D">
      <w:pPr>
        <w:rPr>
          <w:rtl/>
          <w:lang w:eastAsia="he-IL"/>
        </w:rPr>
      </w:pPr>
    </w:p>
    <w:p w:rsidR="00B25F7D" w:rsidRDefault="00B25F7D" w:rsidP="00B25F7D">
      <w:pPr>
        <w:pStyle w:val="af9"/>
        <w:keepNext/>
        <w:rPr>
          <w:rtl/>
          <w:lang w:eastAsia="he-IL"/>
        </w:rPr>
      </w:pPr>
      <w:bookmarkStart w:id="115" w:name="ET_guest_עסאם_חאמד_121"/>
      <w:r w:rsidRPr="00B25F7D">
        <w:rPr>
          <w:rStyle w:val="TagStyle"/>
          <w:rtl/>
        </w:rPr>
        <w:t xml:space="preserve"> &lt;&lt; אורח &gt;&gt; </w:t>
      </w:r>
      <w:r>
        <w:rPr>
          <w:rtl/>
          <w:lang w:eastAsia="he-IL"/>
        </w:rPr>
        <w:t>עסאם חאמד:</w:t>
      </w:r>
      <w:r w:rsidRPr="00B25F7D">
        <w:rPr>
          <w:rStyle w:val="TagStyle"/>
          <w:rtl/>
        </w:rPr>
        <w:t xml:space="preserve"> &lt;&lt; אורח &gt;&gt;</w:t>
      </w:r>
      <w:r w:rsidR="00A46C17">
        <w:rPr>
          <w:rtl/>
          <w:lang w:eastAsia="he-IL"/>
        </w:rPr>
        <w:t xml:space="preserve"> </w:t>
      </w:r>
      <w:r>
        <w:rPr>
          <w:rtl/>
          <w:lang w:eastAsia="he-IL"/>
        </w:rPr>
        <w:t xml:space="preserve"> </w:t>
      </w:r>
      <w:bookmarkEnd w:id="115"/>
    </w:p>
    <w:p w:rsidR="00B25F7D" w:rsidRDefault="00B25F7D" w:rsidP="00B25F7D">
      <w:pPr>
        <w:pStyle w:val="KeepWithNext"/>
        <w:rPr>
          <w:rtl/>
          <w:lang w:eastAsia="he-IL"/>
        </w:rPr>
      </w:pPr>
    </w:p>
    <w:p w:rsidR="00B25F7D" w:rsidRDefault="00B25F7D" w:rsidP="004805FC">
      <w:pPr>
        <w:rPr>
          <w:rtl/>
          <w:lang w:eastAsia="he-IL"/>
        </w:rPr>
      </w:pPr>
      <w:r>
        <w:rPr>
          <w:rFonts w:hint="cs"/>
          <w:rtl/>
          <w:lang w:eastAsia="he-IL"/>
        </w:rPr>
        <w:t xml:space="preserve">אני אגיד רק שהדברים לא מתנהלים באופן שרירותי כפי שצוין. הדברים מתנהלים בהתאם </w:t>
      </w:r>
      <w:r w:rsidR="00983F9F">
        <w:rPr>
          <w:rFonts w:hint="cs"/>
          <w:rtl/>
          <w:lang w:eastAsia="he-IL"/>
        </w:rPr>
        <w:t>לנהלים ופקודות מסודרות בתוך צבא ההגנה לישראל</w:t>
      </w:r>
      <w:r>
        <w:rPr>
          <w:rFonts w:hint="cs"/>
          <w:rtl/>
          <w:lang w:eastAsia="he-IL"/>
        </w:rPr>
        <w:t xml:space="preserve">. </w:t>
      </w:r>
    </w:p>
    <w:p w:rsidR="004805FC" w:rsidRDefault="004805FC" w:rsidP="004805FC">
      <w:pPr>
        <w:rPr>
          <w:rtl/>
          <w:lang w:eastAsia="he-IL"/>
        </w:rPr>
      </w:pPr>
    </w:p>
    <w:p w:rsidR="004805FC" w:rsidRDefault="004805FC" w:rsidP="004805FC">
      <w:pPr>
        <w:pStyle w:val="a4"/>
        <w:keepNext/>
        <w:rPr>
          <w:rtl/>
        </w:rPr>
      </w:pPr>
      <w:bookmarkStart w:id="116" w:name="ET_speaker_5848_122"/>
      <w:r w:rsidRPr="004805FC">
        <w:rPr>
          <w:rStyle w:val="TagStyle"/>
          <w:rtl/>
        </w:rPr>
        <w:t xml:space="preserve"> &lt;&lt; דובר &gt;&gt; </w:t>
      </w:r>
      <w:r>
        <w:rPr>
          <w:rtl/>
        </w:rPr>
        <w:t>היבה יזבק (הרשימה המשותפת):</w:t>
      </w:r>
      <w:r w:rsidRPr="004805FC">
        <w:rPr>
          <w:rStyle w:val="TagStyle"/>
          <w:rtl/>
        </w:rPr>
        <w:t xml:space="preserve"> &lt;&lt; דובר &gt;&gt;</w:t>
      </w:r>
      <w:r w:rsidR="00A46C17">
        <w:rPr>
          <w:rtl/>
        </w:rPr>
        <w:t xml:space="preserve"> </w:t>
      </w:r>
      <w:r>
        <w:rPr>
          <w:rtl/>
        </w:rPr>
        <w:t xml:space="preserve"> </w:t>
      </w:r>
      <w:bookmarkEnd w:id="116"/>
    </w:p>
    <w:p w:rsidR="004805FC" w:rsidRDefault="004805FC" w:rsidP="004805FC">
      <w:pPr>
        <w:pStyle w:val="KeepWithNext"/>
        <w:rPr>
          <w:rtl/>
          <w:lang w:eastAsia="he-IL"/>
        </w:rPr>
      </w:pPr>
    </w:p>
    <w:p w:rsidR="004805FC" w:rsidRDefault="004805FC" w:rsidP="004805FC">
      <w:pPr>
        <w:rPr>
          <w:rtl/>
          <w:lang w:eastAsia="he-IL"/>
        </w:rPr>
      </w:pPr>
      <w:r>
        <w:rPr>
          <w:rFonts w:hint="cs"/>
          <w:rtl/>
          <w:lang w:eastAsia="he-IL"/>
        </w:rPr>
        <w:t xml:space="preserve">אומר לך שיש עדויות ואתה עדיין אומר, יש מקרים. </w:t>
      </w:r>
    </w:p>
    <w:p w:rsidR="004805FC" w:rsidRDefault="004805FC" w:rsidP="004805FC">
      <w:pPr>
        <w:rPr>
          <w:rtl/>
          <w:lang w:eastAsia="he-IL"/>
        </w:rPr>
      </w:pPr>
    </w:p>
    <w:p w:rsidR="004805FC" w:rsidRDefault="004805FC" w:rsidP="004805FC">
      <w:pPr>
        <w:pStyle w:val="a4"/>
        <w:keepNext/>
        <w:rPr>
          <w:rtl/>
        </w:rPr>
      </w:pPr>
      <w:bookmarkStart w:id="117" w:name="ET_speaker_5761_123"/>
      <w:r w:rsidRPr="004805FC">
        <w:rPr>
          <w:rStyle w:val="TagStyle"/>
          <w:rtl/>
        </w:rPr>
        <w:t xml:space="preserve"> &lt;&lt; דובר &gt;&gt; </w:t>
      </w:r>
      <w:r>
        <w:rPr>
          <w:rtl/>
        </w:rPr>
        <w:t>עאידה תומא סלימאן (הרשימה המשותפת):</w:t>
      </w:r>
      <w:r w:rsidRPr="004805FC">
        <w:rPr>
          <w:rStyle w:val="TagStyle"/>
          <w:rtl/>
        </w:rPr>
        <w:t xml:space="preserve"> &lt;&lt; דובר &gt;&gt;</w:t>
      </w:r>
      <w:r w:rsidR="00A46C17">
        <w:rPr>
          <w:rtl/>
        </w:rPr>
        <w:t xml:space="preserve"> </w:t>
      </w:r>
      <w:r>
        <w:rPr>
          <w:rtl/>
        </w:rPr>
        <w:t xml:space="preserve"> </w:t>
      </w:r>
      <w:bookmarkEnd w:id="117"/>
    </w:p>
    <w:p w:rsidR="004805FC" w:rsidRDefault="004805FC" w:rsidP="004805FC">
      <w:pPr>
        <w:pStyle w:val="KeepWithNext"/>
        <w:rPr>
          <w:rtl/>
          <w:lang w:eastAsia="he-IL"/>
        </w:rPr>
      </w:pPr>
    </w:p>
    <w:p w:rsidR="004805FC" w:rsidRDefault="004805FC" w:rsidP="004805FC">
      <w:pPr>
        <w:rPr>
          <w:rtl/>
          <w:lang w:eastAsia="he-IL"/>
        </w:rPr>
      </w:pPr>
      <w:r>
        <w:rPr>
          <w:rFonts w:hint="cs"/>
          <w:rtl/>
          <w:lang w:eastAsia="he-IL"/>
        </w:rPr>
        <w:t xml:space="preserve">מה שהוא אומר יותר חמור. אתם לא מבינים. זה לא טעות של איזה מפקד שלא סייע </w:t>
      </w:r>
      <w:r w:rsidR="00756CD7">
        <w:rPr>
          <w:rFonts w:hint="cs"/>
          <w:rtl/>
          <w:lang w:eastAsia="he-IL"/>
        </w:rPr>
        <w:t xml:space="preserve">בתפקוד של איזה מפקד. זה הנורמה. בעצם מה שהוא אומר, שזה הנורמה ואלה הם הכללים וככה זה מתנהל, חברים, וכן, אני לא מופתעת, כי ככה זה בכיבוש. </w:t>
      </w:r>
    </w:p>
    <w:p w:rsidR="00756CD7" w:rsidRDefault="00756CD7" w:rsidP="00756CD7">
      <w:pPr>
        <w:rPr>
          <w:rtl/>
          <w:lang w:eastAsia="he-IL"/>
        </w:rPr>
      </w:pPr>
    </w:p>
    <w:p w:rsidR="00756CD7" w:rsidRDefault="00756CD7" w:rsidP="00756CD7">
      <w:pPr>
        <w:pStyle w:val="af9"/>
        <w:keepNext/>
        <w:rPr>
          <w:rtl/>
          <w:lang w:eastAsia="he-IL"/>
        </w:rPr>
      </w:pPr>
      <w:bookmarkStart w:id="118" w:name="ET_guest_עסאם_חאמד_124"/>
      <w:r w:rsidRPr="00756CD7">
        <w:rPr>
          <w:rStyle w:val="TagStyle"/>
          <w:rtl/>
        </w:rPr>
        <w:t xml:space="preserve"> &lt;&lt; אורח &gt;&gt; </w:t>
      </w:r>
      <w:r>
        <w:rPr>
          <w:rtl/>
          <w:lang w:eastAsia="he-IL"/>
        </w:rPr>
        <w:t>עסאם חאמד:</w:t>
      </w:r>
      <w:r w:rsidRPr="00756CD7">
        <w:rPr>
          <w:rStyle w:val="TagStyle"/>
          <w:rtl/>
        </w:rPr>
        <w:t xml:space="preserve"> &lt;&lt; אורח &gt;&gt;</w:t>
      </w:r>
      <w:r w:rsidR="00A46C17">
        <w:rPr>
          <w:rtl/>
          <w:lang w:eastAsia="he-IL"/>
        </w:rPr>
        <w:t xml:space="preserve"> </w:t>
      </w:r>
      <w:r>
        <w:rPr>
          <w:rtl/>
          <w:lang w:eastAsia="he-IL"/>
        </w:rPr>
        <w:t xml:space="preserve"> </w:t>
      </w:r>
      <w:bookmarkEnd w:id="118"/>
    </w:p>
    <w:p w:rsidR="00756CD7" w:rsidRDefault="00756CD7" w:rsidP="00756CD7">
      <w:pPr>
        <w:pStyle w:val="KeepWithNext"/>
        <w:rPr>
          <w:rtl/>
          <w:lang w:eastAsia="he-IL"/>
        </w:rPr>
      </w:pPr>
    </w:p>
    <w:p w:rsidR="00756CD7" w:rsidRDefault="00756CD7" w:rsidP="00472F43">
      <w:pPr>
        <w:rPr>
          <w:rtl/>
          <w:lang w:eastAsia="he-IL"/>
        </w:rPr>
      </w:pPr>
      <w:r>
        <w:rPr>
          <w:rFonts w:hint="cs"/>
          <w:rtl/>
          <w:lang w:eastAsia="he-IL"/>
        </w:rPr>
        <w:t xml:space="preserve">אוקיי, אני אגיד רק בקצרה. </w:t>
      </w:r>
      <w:r w:rsidR="00472F43">
        <w:rPr>
          <w:rFonts w:hint="cs"/>
          <w:rtl/>
          <w:lang w:eastAsia="he-IL"/>
        </w:rPr>
        <w:t>זה ממש לא הנורמה. הדברים מתבצעים לצרכים ביטחוניים ומבצעיים כדי להגן על חיים וחיי אזרחי מדינת ישראל. הדברים מתנהלים בצורה מסודרת ב</w:t>
      </w:r>
      <w:r w:rsidR="00695FFF">
        <w:rPr>
          <w:rFonts w:hint="cs"/>
          <w:rtl/>
          <w:lang w:eastAsia="he-IL"/>
        </w:rPr>
        <w:t>התאם לנהלים. יש בתי משפט צבאיים</w:t>
      </w:r>
      <w:r w:rsidR="00472F43">
        <w:rPr>
          <w:rFonts w:hint="cs"/>
          <w:rtl/>
          <w:lang w:eastAsia="he-IL"/>
        </w:rPr>
        <w:t xml:space="preserve"> ואם יש תלונה ספציפית שמישהו מעוניין להגיש, אז כמובן הוא מוזמן להגיש והיא תיבדק בהתאם לנהלים ותטופל לגופה בהתאם לנסיבות ותוצאות הבדיקה, ולכן בשורה התחתונה, זה לא נכון להגיד שזו הנורמה, לא נכון להגיד שזה שרירותי. זה רחוק מהמציאות. </w:t>
      </w:r>
    </w:p>
    <w:p w:rsidR="00472F43" w:rsidRDefault="00472F43" w:rsidP="00472F43">
      <w:pPr>
        <w:rPr>
          <w:rtl/>
          <w:lang w:eastAsia="he-IL"/>
        </w:rPr>
      </w:pPr>
    </w:p>
    <w:p w:rsidR="00472F43" w:rsidRDefault="00472F43" w:rsidP="00472F43">
      <w:pPr>
        <w:pStyle w:val="af6"/>
        <w:keepNext/>
        <w:rPr>
          <w:rtl/>
        </w:rPr>
      </w:pPr>
      <w:bookmarkStart w:id="119" w:name="ET_yor_5278_125"/>
      <w:r w:rsidRPr="00472F43">
        <w:rPr>
          <w:rStyle w:val="TagStyle"/>
          <w:rtl/>
        </w:rPr>
        <w:t xml:space="preserve"> &lt;&lt; יור &gt;&gt; </w:t>
      </w:r>
      <w:r>
        <w:rPr>
          <w:rtl/>
        </w:rPr>
        <w:t>היו"ר יוסף ג'בארין:</w:t>
      </w:r>
      <w:r w:rsidRPr="00472F43">
        <w:rPr>
          <w:rStyle w:val="TagStyle"/>
          <w:rtl/>
        </w:rPr>
        <w:t xml:space="preserve"> &lt;&lt; יור &gt;&gt;</w:t>
      </w:r>
      <w:r w:rsidR="00A46C17">
        <w:rPr>
          <w:rtl/>
        </w:rPr>
        <w:t xml:space="preserve"> </w:t>
      </w:r>
      <w:r>
        <w:rPr>
          <w:rtl/>
        </w:rPr>
        <w:t xml:space="preserve"> </w:t>
      </w:r>
      <w:bookmarkEnd w:id="119"/>
    </w:p>
    <w:p w:rsidR="00472F43" w:rsidRDefault="00472F43" w:rsidP="00472F43">
      <w:pPr>
        <w:pStyle w:val="KeepWithNext"/>
        <w:rPr>
          <w:rtl/>
          <w:lang w:eastAsia="he-IL"/>
        </w:rPr>
      </w:pPr>
    </w:p>
    <w:p w:rsidR="00472F43" w:rsidRDefault="00472F43" w:rsidP="00472F43">
      <w:pPr>
        <w:rPr>
          <w:rtl/>
          <w:lang w:eastAsia="he-IL"/>
        </w:rPr>
      </w:pPr>
      <w:r>
        <w:rPr>
          <w:rFonts w:hint="cs"/>
          <w:rtl/>
          <w:lang w:eastAsia="he-IL"/>
        </w:rPr>
        <w:t xml:space="preserve">אוקיי, רק שעלה כאן הקושי, אני מניח שאתה בטח מודע לו, של חוסר הביטחון שקיים אצל התושבים ולכן הם גם לא ממהרים להגיש את התלונות כפי שאולי אתה מציע. </w:t>
      </w:r>
    </w:p>
    <w:p w:rsidR="00472F43" w:rsidRDefault="00472F43" w:rsidP="00472F43">
      <w:pPr>
        <w:rPr>
          <w:rtl/>
          <w:lang w:eastAsia="he-IL"/>
        </w:rPr>
      </w:pPr>
    </w:p>
    <w:p w:rsidR="00472F43" w:rsidRDefault="00472F43" w:rsidP="00472F43">
      <w:pPr>
        <w:rPr>
          <w:rtl/>
          <w:lang w:eastAsia="he-IL"/>
        </w:rPr>
      </w:pPr>
      <w:r>
        <w:rPr>
          <w:rFonts w:hint="cs"/>
          <w:rtl/>
          <w:lang w:eastAsia="he-IL"/>
        </w:rPr>
        <w:t>ג'ומאנה מלחם, בבקשה.</w:t>
      </w:r>
    </w:p>
    <w:p w:rsidR="00472F43" w:rsidRDefault="00472F43" w:rsidP="00472F43">
      <w:pPr>
        <w:rPr>
          <w:rtl/>
          <w:lang w:eastAsia="he-IL"/>
        </w:rPr>
      </w:pPr>
    </w:p>
    <w:p w:rsidR="00472F43" w:rsidRDefault="00472F43" w:rsidP="00472F43">
      <w:pPr>
        <w:pStyle w:val="af9"/>
        <w:keepNext/>
        <w:rPr>
          <w:rtl/>
          <w:lang w:eastAsia="he-IL"/>
        </w:rPr>
      </w:pPr>
      <w:bookmarkStart w:id="120" w:name="ET_guest_גומאנה_מלחם_ביבאר_126"/>
      <w:r w:rsidRPr="00472F43">
        <w:rPr>
          <w:rStyle w:val="TagStyle"/>
          <w:rtl/>
        </w:rPr>
        <w:t xml:space="preserve"> &lt;&lt; אורח &gt;&gt; </w:t>
      </w:r>
      <w:r>
        <w:rPr>
          <w:rtl/>
          <w:lang w:eastAsia="he-IL"/>
        </w:rPr>
        <w:t>ג'ומאנה מלחם ביבאר:</w:t>
      </w:r>
      <w:r w:rsidRPr="00472F43">
        <w:rPr>
          <w:rStyle w:val="TagStyle"/>
          <w:rtl/>
        </w:rPr>
        <w:t xml:space="preserve"> &lt;&lt; אורח &gt;&gt;</w:t>
      </w:r>
      <w:r w:rsidR="00A46C17">
        <w:rPr>
          <w:rtl/>
          <w:lang w:eastAsia="he-IL"/>
        </w:rPr>
        <w:t xml:space="preserve"> </w:t>
      </w:r>
      <w:r>
        <w:rPr>
          <w:rtl/>
          <w:lang w:eastAsia="he-IL"/>
        </w:rPr>
        <w:t xml:space="preserve"> </w:t>
      </w:r>
      <w:bookmarkEnd w:id="120"/>
    </w:p>
    <w:p w:rsidR="00472F43" w:rsidRDefault="00472F43" w:rsidP="00472F43">
      <w:pPr>
        <w:pStyle w:val="KeepWithNext"/>
        <w:rPr>
          <w:rtl/>
          <w:lang w:eastAsia="he-IL"/>
        </w:rPr>
      </w:pPr>
    </w:p>
    <w:p w:rsidR="00472F43" w:rsidRDefault="00472F43" w:rsidP="00472F43">
      <w:pPr>
        <w:rPr>
          <w:rtl/>
          <w:lang w:eastAsia="he-IL"/>
        </w:rPr>
      </w:pPr>
      <w:r>
        <w:rPr>
          <w:rFonts w:hint="cs"/>
          <w:rtl/>
          <w:lang w:eastAsia="he-IL"/>
        </w:rPr>
        <w:t xml:space="preserve">אני נציגת רופאים לזכויות אדם. תודה לך, חבר הכנסת יוסף ג'בארין ולנוכחים על הדיון החשוב. אני חושבת שמאוד חשוב, כפי שאמרה חברת הכנסת עאידה תומא, להתחבר לפן האנושי. כל מי שהוא הורה לילדים וכל מי שמתחבר לפן האנושי, חשוב שישמע מה ההשלכות הפסיכיאטריות של הפלישה לבתים. </w:t>
      </w:r>
    </w:p>
    <w:p w:rsidR="00472F43" w:rsidRDefault="00472F43" w:rsidP="00472F43">
      <w:pPr>
        <w:rPr>
          <w:rtl/>
          <w:lang w:eastAsia="he-IL"/>
        </w:rPr>
      </w:pPr>
    </w:p>
    <w:p w:rsidR="00472F43" w:rsidRDefault="00472F43" w:rsidP="00C36461">
      <w:pPr>
        <w:rPr>
          <w:rtl/>
          <w:lang w:eastAsia="he-IL"/>
        </w:rPr>
      </w:pPr>
      <w:r>
        <w:rPr>
          <w:rFonts w:hint="cs"/>
          <w:rtl/>
          <w:lang w:eastAsia="he-IL"/>
        </w:rPr>
        <w:t>אנחנו בעצם ראינו מהדוח המזעזע שמדובר באירוע טראומטי שנכפה על הילדים הרכים בשנים</w:t>
      </w:r>
      <w:r w:rsidR="00C36461">
        <w:rPr>
          <w:rFonts w:hint="cs"/>
          <w:rtl/>
          <w:lang w:eastAsia="he-IL"/>
        </w:rPr>
        <w:t>,</w:t>
      </w:r>
      <w:r>
        <w:rPr>
          <w:rFonts w:hint="cs"/>
          <w:rtl/>
          <w:lang w:eastAsia="he-IL"/>
        </w:rPr>
        <w:t xml:space="preserve"> כאירוע שמאיים על החיים שלהם, מערער את הביטחון הבסיסי שלהם גם בבית שאמור להיות המרחב הכי אינטימי, וגם בהנחת יסוד של כל ילד, שההורים שלו אמורים להגן עליו. כשהוא רואה את ההורים שלו מוכים ומושפלים על ידי חיילים, ההנחה הבסיסית הזאת מתערערת. </w:t>
      </w:r>
    </w:p>
    <w:p w:rsidR="00472F43" w:rsidRDefault="00472F43" w:rsidP="00472F43">
      <w:pPr>
        <w:rPr>
          <w:rtl/>
          <w:lang w:eastAsia="he-IL"/>
        </w:rPr>
      </w:pPr>
    </w:p>
    <w:p w:rsidR="00472F43" w:rsidRDefault="00472F43" w:rsidP="000D0C73">
      <w:pPr>
        <w:rPr>
          <w:rtl/>
          <w:lang w:eastAsia="he-IL"/>
        </w:rPr>
      </w:pPr>
      <w:r>
        <w:rPr>
          <w:rFonts w:hint="cs"/>
          <w:rtl/>
          <w:lang w:eastAsia="he-IL"/>
        </w:rPr>
        <w:t>אנחנו רואים השלכות נפשיות ארוכות אצל הילדים. בדוח הספציפי</w:t>
      </w:r>
      <w:r w:rsidR="00915A44">
        <w:rPr>
          <w:rFonts w:hint="cs"/>
          <w:rtl/>
          <w:lang w:eastAsia="he-IL"/>
        </w:rPr>
        <w:t>,</w:t>
      </w:r>
      <w:r>
        <w:rPr>
          <w:rFonts w:hint="cs"/>
          <w:rtl/>
          <w:lang w:eastAsia="he-IL"/>
        </w:rPr>
        <w:t xml:space="preserve"> רופאים לזכויות אדם ראיינו כ-40 הורים לילדים בגילאים שונים, והם ראו תסמינים של מה שאנחנו מכנים בעגה המקצועית, הפרעה פוסט-טראומטית, הפרעה </w:t>
      </w:r>
      <w:r w:rsidR="000D0C73">
        <w:rPr>
          <w:rFonts w:hint="cs"/>
          <w:rtl/>
          <w:lang w:eastAsia="he-IL"/>
        </w:rPr>
        <w:t>בתר-</w:t>
      </w:r>
      <w:r w:rsidR="00796215">
        <w:rPr>
          <w:rFonts w:hint="cs"/>
          <w:rtl/>
          <w:lang w:eastAsia="he-IL"/>
        </w:rPr>
        <w:t>חבלתית אצל הילדים</w:t>
      </w:r>
      <w:r w:rsidR="000D0C73">
        <w:rPr>
          <w:rFonts w:hint="cs"/>
          <w:rtl/>
          <w:lang w:eastAsia="he-IL"/>
        </w:rPr>
        <w:t xml:space="preserve">. התסמינים מתאפיינים בזה שיש להם עוררות יתר, הם חווים סיוטים ליליים, יש להם הפרעות שינה, הם חווים הפרעות התנהגות והתקפי זעם. </w:t>
      </w:r>
    </w:p>
    <w:p w:rsidR="000D0C73" w:rsidRDefault="000D0C73" w:rsidP="000D0C73">
      <w:pPr>
        <w:rPr>
          <w:rtl/>
          <w:lang w:eastAsia="he-IL"/>
        </w:rPr>
      </w:pPr>
    </w:p>
    <w:p w:rsidR="001C1F9C" w:rsidRDefault="000D0C73" w:rsidP="000D0C73">
      <w:pPr>
        <w:rPr>
          <w:rtl/>
          <w:lang w:eastAsia="he-IL"/>
        </w:rPr>
      </w:pPr>
      <w:r>
        <w:rPr>
          <w:rFonts w:hint="cs"/>
          <w:rtl/>
          <w:lang w:eastAsia="he-IL"/>
        </w:rPr>
        <w:t>חשוב לי להביא כמה ציטוטים בשביל קצת להבין את האווירה שהילדים נשארים בה ואת ההשלכות הנפשיות אחרי הפלישות. אני מביאה עדות של אימא לילד</w:t>
      </w:r>
      <w:r w:rsidR="00915A44">
        <w:rPr>
          <w:rFonts w:hint="cs"/>
          <w:rtl/>
          <w:lang w:eastAsia="he-IL"/>
        </w:rPr>
        <w:t>,</w:t>
      </w:r>
      <w:r>
        <w:rPr>
          <w:rFonts w:hint="cs"/>
          <w:rtl/>
          <w:lang w:eastAsia="he-IL"/>
        </w:rPr>
        <w:t xml:space="preserve"> שבזמן הפלישה היה בן כמה חודשים, והיא מתארת: "הצעקות שלו בזמן שהיכו אותי, הגיעו אל הבן שלי בחדר הסמוך. היום הוא בן שנה וחצי והוא ילד רגזן ונסער. הוא מרביץ לי ולאימא שלו ושובר את המשחקים שלו. כל זה התחיל אחרי הפשיטה לבית". </w:t>
      </w:r>
    </w:p>
    <w:p w:rsidR="001C1F9C" w:rsidRDefault="001C1F9C" w:rsidP="000D0C73">
      <w:pPr>
        <w:rPr>
          <w:rtl/>
          <w:lang w:eastAsia="he-IL"/>
        </w:rPr>
      </w:pPr>
    </w:p>
    <w:p w:rsidR="00915A44" w:rsidRDefault="000D0C73" w:rsidP="00F86746">
      <w:pPr>
        <w:rPr>
          <w:rtl/>
          <w:lang w:eastAsia="he-IL"/>
        </w:rPr>
      </w:pPr>
      <w:r>
        <w:rPr>
          <w:rFonts w:hint="cs"/>
          <w:rtl/>
          <w:lang w:eastAsia="he-IL"/>
        </w:rPr>
        <w:t>עוד עדויות שגם מעידות על תסמינים שאנחנו קוראים להם הימנעות, הסתברות, שהילדים פחות ופחות הולכים לבית ספר, לא מרגישים בטוחים בבית. עדות של אם לארבעה ילדים בני 10 עד 14 מו</w:t>
      </w:r>
      <w:r w:rsidR="00915A44">
        <w:rPr>
          <w:rFonts w:hint="cs"/>
          <w:rtl/>
          <w:lang w:eastAsia="he-IL"/>
        </w:rPr>
        <w:t>ו</w:t>
      </w:r>
      <w:r>
        <w:rPr>
          <w:rFonts w:hint="cs"/>
          <w:rtl/>
          <w:lang w:eastAsia="he-IL"/>
        </w:rPr>
        <w:t xml:space="preserve">אדי סאלח. היא מתארת: "לעיתים קרובות הם, הבנים, באים בלילה להתלונן על כאבי בטן. הם מדמיינים שהחיילים מגיעים לבית או לסביבתו". אנחנו מדברים פה על תסמינים של עוררות יתר, והיא חוזרת בתסמינים שהם חלק מהפרעה פוסט-טראומטית. </w:t>
      </w:r>
      <w:r w:rsidR="00F86746">
        <w:rPr>
          <w:rFonts w:hint="cs"/>
          <w:rtl/>
          <w:lang w:eastAsia="he-IL"/>
        </w:rPr>
        <w:t xml:space="preserve">"הילד, בן תשע, מסרב לישון לבד בחדר ומבקש לישון איתנו. הוא אומר שהוא פוחד. הוא מתכווץ מאז הפשיטה". </w:t>
      </w:r>
    </w:p>
    <w:p w:rsidR="00915A44" w:rsidRDefault="00915A44" w:rsidP="00F86746">
      <w:pPr>
        <w:rPr>
          <w:rtl/>
          <w:lang w:eastAsia="he-IL"/>
        </w:rPr>
      </w:pPr>
    </w:p>
    <w:p w:rsidR="00F86746" w:rsidRDefault="00915A44" w:rsidP="00915A44">
      <w:pPr>
        <w:rPr>
          <w:rtl/>
          <w:lang w:eastAsia="he-IL"/>
        </w:rPr>
      </w:pPr>
      <w:r>
        <w:rPr>
          <w:rFonts w:hint="cs"/>
          <w:rtl/>
          <w:lang w:eastAsia="he-IL"/>
        </w:rPr>
        <w:t xml:space="preserve">כל ההפרעה הפוסט-טראומטית </w:t>
      </w:r>
      <w:r w:rsidR="00F86746">
        <w:rPr>
          <w:rFonts w:hint="cs"/>
          <w:rtl/>
          <w:lang w:eastAsia="he-IL"/>
        </w:rPr>
        <w:t>שאנחנו רואים בפלישות בבתים, היא הפרעה מיוחדת בפסיכיאטריה, כי יש כמה גורמי סיכון משמעותיים שהם ייחודיים לפלישות לבתים. אנחנו יודעים שקודם כל טראומות קודמות כמו שהפלסטינים נחשפים אליהם באופן קבוע מזה שנים בגלל הכיבוש, הם גורם סיכון לפיתוח הפרעות פסיכיאטריות ובעיקר להפרעה פוסט-טראומטית.</w:t>
      </w:r>
    </w:p>
    <w:p w:rsidR="00F86746" w:rsidRDefault="00F86746" w:rsidP="00F86746">
      <w:pPr>
        <w:rPr>
          <w:rtl/>
          <w:lang w:eastAsia="he-IL"/>
        </w:rPr>
      </w:pPr>
    </w:p>
    <w:p w:rsidR="00F86746" w:rsidRDefault="00F86746" w:rsidP="00F85D6A">
      <w:pPr>
        <w:rPr>
          <w:rtl/>
          <w:lang w:eastAsia="he-IL"/>
        </w:rPr>
      </w:pPr>
      <w:r>
        <w:rPr>
          <w:rFonts w:hint="cs"/>
          <w:rtl/>
          <w:lang w:eastAsia="he-IL"/>
        </w:rPr>
        <w:t xml:space="preserve">עוד כמה דברים שחשוב להבין עליהם. מתוך הספרות ומחקרים עולמיים ובעיקר בפלסטינים, </w:t>
      </w:r>
      <w:r w:rsidR="00267F50">
        <w:rPr>
          <w:rFonts w:hint="cs"/>
          <w:rtl/>
          <w:lang w:eastAsia="he-IL"/>
        </w:rPr>
        <w:t>אנחנו</w:t>
      </w:r>
      <w:r>
        <w:rPr>
          <w:rFonts w:hint="cs"/>
          <w:rtl/>
          <w:lang w:eastAsia="he-IL"/>
        </w:rPr>
        <w:t xml:space="preserve"> </w:t>
      </w:r>
      <w:r w:rsidRPr="00F85D6A">
        <w:rPr>
          <w:rFonts w:hint="cs"/>
          <w:rtl/>
          <w:lang w:eastAsia="he-IL"/>
        </w:rPr>
        <w:t xml:space="preserve">יודעים שיש כמה </w:t>
      </w:r>
      <w:r w:rsidR="00F85D6A" w:rsidRPr="00F85D6A">
        <w:rPr>
          <w:rFonts w:hint="cs"/>
          <w:rtl/>
          <w:lang w:eastAsia="he-IL"/>
        </w:rPr>
        <w:t>מאפיינים</w:t>
      </w:r>
      <w:r w:rsidR="007653E0">
        <w:rPr>
          <w:rFonts w:hint="cs"/>
          <w:rtl/>
          <w:lang w:eastAsia="he-IL"/>
        </w:rPr>
        <w:t xml:space="preserve"> שהם מאוד מאוד רגישים והם גורמי סיכון משמעותיים להחמרת התסמינים הפסיכיאטריים. מדובר פה בפלישות שהן בלתי צפויות. בניגוד למצב של לחימה, שהילדים יכולים להבין שכרגע יש לחימה, הם מורגלים לזה, מדובר פה על כניסות של חיילים לבית שלהם באמצע הלילה. עצם זה שזה בלתי צפוי ותחושת החוסר ודאות וחוסר שליטה, מאוד מעלה את הסיכון להפרעה פוסט-טראומטית.</w:t>
      </w:r>
    </w:p>
    <w:p w:rsidR="007653E0" w:rsidRDefault="007653E0" w:rsidP="00F86746">
      <w:pPr>
        <w:rPr>
          <w:rtl/>
          <w:lang w:eastAsia="he-IL"/>
        </w:rPr>
      </w:pPr>
    </w:p>
    <w:p w:rsidR="007653E0" w:rsidRDefault="007653E0" w:rsidP="00F86746">
      <w:pPr>
        <w:rPr>
          <w:rtl/>
          <w:lang w:eastAsia="he-IL"/>
        </w:rPr>
      </w:pPr>
      <w:r>
        <w:rPr>
          <w:rFonts w:hint="cs"/>
          <w:rtl/>
          <w:lang w:eastAsia="he-IL"/>
        </w:rPr>
        <w:t>עוד משהו ש</w:t>
      </w:r>
      <w:r w:rsidR="00267F50">
        <w:rPr>
          <w:rFonts w:hint="cs"/>
          <w:rtl/>
          <w:lang w:eastAsia="he-IL"/>
        </w:rPr>
        <w:t>אנחנו</w:t>
      </w:r>
      <w:r>
        <w:rPr>
          <w:rFonts w:hint="cs"/>
          <w:rtl/>
          <w:lang w:eastAsia="he-IL"/>
        </w:rPr>
        <w:t xml:space="preserve"> יודעים ממחקרים, שאם יש גורם אנושי שמעורב בתקיפה, באירוע הטראומטי, בניגוד למשל לרעידת אדמה או אפילו להפצצות בלחימה, כאשר הם רואים אדם שמכה את ההורים שלו או שמשפיל את ההורים שלו, הסיכון להפרעה נפשית עולה, כי בעצם הם רואים את האכזריות שבאקט. </w:t>
      </w:r>
    </w:p>
    <w:p w:rsidR="007653E0" w:rsidRDefault="007653E0" w:rsidP="00F86746">
      <w:pPr>
        <w:rPr>
          <w:rtl/>
          <w:lang w:eastAsia="he-IL"/>
        </w:rPr>
      </w:pPr>
    </w:p>
    <w:p w:rsidR="007653E0" w:rsidRDefault="007653E0" w:rsidP="00F86746">
      <w:pPr>
        <w:rPr>
          <w:rtl/>
          <w:lang w:eastAsia="he-IL"/>
        </w:rPr>
      </w:pPr>
      <w:r>
        <w:rPr>
          <w:rFonts w:hint="cs"/>
          <w:rtl/>
          <w:lang w:eastAsia="he-IL"/>
        </w:rPr>
        <w:t>עוד משהו שמאוד מגביר, זה התחושה של השפלה. יש מחקר מאוד מעניין שפורסם ב-2013 על בני נוער בגדה, שראו שההשפלה של מישהו מולם או שלהם עצמם על ידי חיילים, העלה את הסיכון להפרעה פוסט-טראומ</w:t>
      </w:r>
      <w:r w:rsidR="00FA7A15">
        <w:rPr>
          <w:rFonts w:hint="cs"/>
          <w:rtl/>
          <w:lang w:eastAsia="he-IL"/>
        </w:rPr>
        <w:t>טית פי שלוש, והשפלה, האלימות</w:t>
      </w:r>
      <w:r>
        <w:rPr>
          <w:rFonts w:hint="cs"/>
          <w:rtl/>
          <w:lang w:eastAsia="he-IL"/>
        </w:rPr>
        <w:t xml:space="preserve"> כמו שראינו, רבע מהמקרים כוללים גם אלימות. הם חלק מאוד משמעותי בתקיפות האלה. </w:t>
      </w:r>
    </w:p>
    <w:p w:rsidR="007653E0" w:rsidRDefault="007653E0" w:rsidP="00F86746">
      <w:pPr>
        <w:rPr>
          <w:rtl/>
          <w:lang w:eastAsia="he-IL"/>
        </w:rPr>
      </w:pPr>
    </w:p>
    <w:p w:rsidR="007653E0" w:rsidRDefault="007653E0" w:rsidP="00B4704E">
      <w:pPr>
        <w:rPr>
          <w:rtl/>
          <w:lang w:eastAsia="he-IL"/>
        </w:rPr>
      </w:pPr>
      <w:r>
        <w:rPr>
          <w:rFonts w:hint="cs"/>
          <w:rtl/>
          <w:lang w:eastAsia="he-IL"/>
        </w:rPr>
        <w:t xml:space="preserve">אני לא אאריך </w:t>
      </w:r>
      <w:r w:rsidRPr="00B4704E">
        <w:rPr>
          <w:rFonts w:hint="cs"/>
          <w:rtl/>
          <w:lang w:eastAsia="he-IL"/>
        </w:rPr>
        <w:t xml:space="preserve">בדברים, אבל כן חשוב לי להביא ציטוט אחד </w:t>
      </w:r>
      <w:r w:rsidR="00DB40DA" w:rsidRPr="00B4704E">
        <w:rPr>
          <w:rFonts w:hint="cs"/>
          <w:rtl/>
          <w:lang w:eastAsia="he-IL"/>
        </w:rPr>
        <w:t>שהוא ציטוט מזעזע ומאוד עצוב של אימא לילדה</w:t>
      </w:r>
      <w:r w:rsidR="00B4704E" w:rsidRPr="00B4704E">
        <w:rPr>
          <w:rFonts w:hint="cs"/>
          <w:rtl/>
          <w:lang w:eastAsia="he-IL"/>
        </w:rPr>
        <w:t xml:space="preserve"> ששמה פיי</w:t>
      </w:r>
      <w:r w:rsidR="00FA7A15">
        <w:rPr>
          <w:rFonts w:hint="cs"/>
          <w:rtl/>
          <w:lang w:eastAsia="he-IL"/>
        </w:rPr>
        <w:t>.</w:t>
      </w:r>
      <w:r w:rsidR="00DB40DA" w:rsidRPr="00B4704E">
        <w:rPr>
          <w:rFonts w:hint="cs"/>
          <w:rtl/>
          <w:lang w:eastAsia="he-IL"/>
        </w:rPr>
        <w:t xml:space="preserve"> היא ילדה בת 10: "</w:t>
      </w:r>
      <w:r w:rsidR="00B4704E">
        <w:rPr>
          <w:rFonts w:hint="cs"/>
          <w:rtl/>
          <w:lang w:eastAsia="he-IL"/>
        </w:rPr>
        <w:t>כש</w:t>
      </w:r>
      <w:r w:rsidR="00DB40DA" w:rsidRPr="00B4704E">
        <w:rPr>
          <w:rFonts w:hint="cs"/>
          <w:rtl/>
          <w:lang w:eastAsia="he-IL"/>
        </w:rPr>
        <w:t xml:space="preserve">חיילים היכו אותי מול העיניים של </w:t>
      </w:r>
      <w:r w:rsidR="00B4704E" w:rsidRPr="00B4704E">
        <w:rPr>
          <w:rFonts w:hint="cs"/>
          <w:rtl/>
          <w:lang w:eastAsia="he-IL"/>
        </w:rPr>
        <w:t>פיי</w:t>
      </w:r>
      <w:r w:rsidR="00DB40DA" w:rsidRPr="00B4704E">
        <w:rPr>
          <w:rFonts w:hint="cs"/>
          <w:rtl/>
          <w:lang w:eastAsia="he-IL"/>
        </w:rPr>
        <w:t xml:space="preserve"> ועברתי התמוטטות עצבים, בעלי לקח אותי</w:t>
      </w:r>
      <w:r w:rsidR="00DB40DA">
        <w:rPr>
          <w:rFonts w:hint="cs"/>
          <w:rtl/>
          <w:lang w:eastAsia="he-IL"/>
        </w:rPr>
        <w:t xml:space="preserve"> לבית החולים ופיי נשארה בבית עם אחיה. הם אמרו לי שהם הלכו לחפש את הילדה ומצאו אותה בקומה השנייה על החלון במטבח</w:t>
      </w:r>
      <w:r w:rsidR="00FA7A15">
        <w:rPr>
          <w:rFonts w:hint="cs"/>
          <w:rtl/>
          <w:lang w:eastAsia="he-IL"/>
        </w:rPr>
        <w:t>,</w:t>
      </w:r>
      <w:r w:rsidR="00DB40DA">
        <w:rPr>
          <w:rFonts w:hint="cs"/>
          <w:rtl/>
          <w:lang w:eastAsia="he-IL"/>
        </w:rPr>
        <w:t xml:space="preserve"> כשהיא מנסה להשליך את עצמה למטה. כשדיברתי איתה, היא אמרה לי שהיא חשבה שאני מתתי, ורצתה למות כדי להצטרף אלי. אמרתי לה שאני בסדר ושאני קרובה אליה". זה עדות של אם. </w:t>
      </w:r>
    </w:p>
    <w:p w:rsidR="00DB40DA" w:rsidRDefault="00DB40DA" w:rsidP="00F86746">
      <w:pPr>
        <w:rPr>
          <w:rtl/>
          <w:lang w:eastAsia="he-IL"/>
        </w:rPr>
      </w:pPr>
    </w:p>
    <w:p w:rsidR="00DB40DA" w:rsidRDefault="00DB40DA" w:rsidP="00F86746">
      <w:pPr>
        <w:rPr>
          <w:rtl/>
          <w:lang w:eastAsia="he-IL"/>
        </w:rPr>
      </w:pPr>
      <w:r>
        <w:rPr>
          <w:rFonts w:hint="cs"/>
          <w:rtl/>
          <w:lang w:eastAsia="he-IL"/>
        </w:rPr>
        <w:t>חשוב גם להבין שהטראומה פה, בניגוד להרבה טראומות שהן ספציפיות כלפי הילדים, היא טראומה כלל-משפחתית ולכן הילדים לא יכולים להיתמך על ידי ההורים שלהם</w:t>
      </w:r>
      <w:r w:rsidR="00FA7A15">
        <w:rPr>
          <w:rFonts w:hint="cs"/>
          <w:rtl/>
          <w:lang w:eastAsia="he-IL"/>
        </w:rPr>
        <w:t>,</w:t>
      </w:r>
      <w:r>
        <w:rPr>
          <w:rFonts w:hint="cs"/>
          <w:rtl/>
          <w:lang w:eastAsia="he-IL"/>
        </w:rPr>
        <w:t xml:space="preserve"> גם בגלל שבעצם כל תחושת האמון שלהם שההורים שלהם חזקים, התערער</w:t>
      </w:r>
      <w:r w:rsidR="00FA7A15">
        <w:rPr>
          <w:rFonts w:hint="cs"/>
          <w:rtl/>
          <w:lang w:eastAsia="he-IL"/>
        </w:rPr>
        <w:t>ה כשהם ראו חייל משפיל ומכה אותו</w:t>
      </w:r>
      <w:r>
        <w:rPr>
          <w:rFonts w:hint="cs"/>
          <w:rtl/>
          <w:lang w:eastAsia="he-IL"/>
        </w:rPr>
        <w:t xml:space="preserve"> ושהם לא הצליחו להגן עליהם, וגם בגלל שההורים עצמם מעורערים אחרי האירוע. </w:t>
      </w:r>
    </w:p>
    <w:p w:rsidR="00DB40DA" w:rsidRDefault="00DB40DA" w:rsidP="00F86746">
      <w:pPr>
        <w:rPr>
          <w:rtl/>
          <w:lang w:eastAsia="he-IL"/>
        </w:rPr>
      </w:pPr>
    </w:p>
    <w:p w:rsidR="00DB40DA" w:rsidRDefault="00DB40DA" w:rsidP="00F86746">
      <w:pPr>
        <w:rPr>
          <w:rtl/>
          <w:lang w:eastAsia="he-IL"/>
        </w:rPr>
      </w:pPr>
      <w:r>
        <w:rPr>
          <w:rFonts w:hint="cs"/>
          <w:rtl/>
          <w:lang w:eastAsia="he-IL"/>
        </w:rPr>
        <w:t>אני רק אסכם ואומר שהפלישות והטראומה הממושכת מהכיבוש, פוגעות בנפש הרכה של ילדים פלסטינים, ומשפיעות על כל המרקם המשפחתי ועל המצב הרגשי והנפשי שלהם לכל החיים.</w:t>
      </w:r>
    </w:p>
    <w:p w:rsidR="00DB40DA" w:rsidRDefault="00DB40DA" w:rsidP="00F86746">
      <w:pPr>
        <w:rPr>
          <w:rtl/>
          <w:lang w:eastAsia="he-IL"/>
        </w:rPr>
      </w:pPr>
    </w:p>
    <w:p w:rsidR="00DB40DA" w:rsidRDefault="00DB40DA" w:rsidP="00DB40DA">
      <w:pPr>
        <w:pStyle w:val="af6"/>
        <w:keepNext/>
        <w:rPr>
          <w:rtl/>
        </w:rPr>
      </w:pPr>
      <w:bookmarkStart w:id="121" w:name="ET_yor_5278_127"/>
      <w:r w:rsidRPr="00DB40DA">
        <w:rPr>
          <w:rStyle w:val="TagStyle"/>
          <w:rtl/>
        </w:rPr>
        <w:t xml:space="preserve"> &lt;&lt; יור &gt;&gt; </w:t>
      </w:r>
      <w:r>
        <w:rPr>
          <w:rtl/>
        </w:rPr>
        <w:t>היו"ר יוסף ג'בארין:</w:t>
      </w:r>
      <w:r w:rsidRPr="00DB40DA">
        <w:rPr>
          <w:rStyle w:val="TagStyle"/>
          <w:rtl/>
        </w:rPr>
        <w:t xml:space="preserve"> &lt;&lt; יור &gt;&gt;</w:t>
      </w:r>
      <w:r w:rsidR="00A46C17">
        <w:rPr>
          <w:rtl/>
        </w:rPr>
        <w:t xml:space="preserve"> </w:t>
      </w:r>
      <w:r>
        <w:rPr>
          <w:rtl/>
        </w:rPr>
        <w:t xml:space="preserve"> </w:t>
      </w:r>
      <w:bookmarkEnd w:id="121"/>
    </w:p>
    <w:p w:rsidR="00DB40DA" w:rsidRDefault="00DB40DA" w:rsidP="00DB40DA">
      <w:pPr>
        <w:pStyle w:val="KeepWithNext"/>
        <w:rPr>
          <w:rtl/>
          <w:lang w:eastAsia="he-IL"/>
        </w:rPr>
      </w:pPr>
    </w:p>
    <w:p w:rsidR="00DB40DA" w:rsidRDefault="00DB40DA" w:rsidP="00B4704E">
      <w:pPr>
        <w:rPr>
          <w:rtl/>
          <w:lang w:eastAsia="he-IL"/>
        </w:rPr>
      </w:pPr>
      <w:r>
        <w:rPr>
          <w:rFonts w:hint="cs"/>
          <w:rtl/>
          <w:lang w:eastAsia="he-IL"/>
        </w:rPr>
        <w:t>תודה רבה, ד"ר מנחם ביבאר, באמת הדגשת ההיבטים הפסיכולוגים, הפסיכיאטריים והבריאותיים. נקודה מאוד חשובה ורגישה בדיון הזה.</w:t>
      </w:r>
    </w:p>
    <w:p w:rsidR="00B4704E" w:rsidRDefault="00B4704E" w:rsidP="00B4704E">
      <w:pPr>
        <w:rPr>
          <w:rtl/>
          <w:lang w:eastAsia="he-IL"/>
        </w:rPr>
      </w:pPr>
    </w:p>
    <w:p w:rsidR="00B4704E" w:rsidRDefault="000D34EA" w:rsidP="00B4704E">
      <w:pPr>
        <w:rPr>
          <w:rtl/>
          <w:lang w:eastAsia="he-IL"/>
        </w:rPr>
      </w:pPr>
      <w:r>
        <w:rPr>
          <w:rFonts w:hint="cs"/>
          <w:rtl/>
          <w:lang w:eastAsia="he-IL"/>
        </w:rPr>
        <w:t>עו"ד הילה טנא-גלעד ממשרד המשפטים.</w:t>
      </w:r>
    </w:p>
    <w:p w:rsidR="000D34EA" w:rsidRDefault="000D34EA" w:rsidP="00B4704E">
      <w:pPr>
        <w:rPr>
          <w:rtl/>
          <w:lang w:eastAsia="he-IL"/>
        </w:rPr>
      </w:pPr>
    </w:p>
    <w:p w:rsidR="000D34EA" w:rsidRDefault="000D34EA" w:rsidP="000D34EA">
      <w:pPr>
        <w:pStyle w:val="af9"/>
        <w:keepNext/>
        <w:rPr>
          <w:rtl/>
          <w:lang w:eastAsia="he-IL"/>
        </w:rPr>
      </w:pPr>
      <w:bookmarkStart w:id="122" w:name="ET_guest_הילה_טנא_גלעד_128"/>
      <w:r w:rsidRPr="000D34EA">
        <w:rPr>
          <w:rStyle w:val="TagStyle"/>
          <w:rtl/>
        </w:rPr>
        <w:t xml:space="preserve"> &lt;&lt; אורח &gt;&gt; </w:t>
      </w:r>
      <w:r>
        <w:rPr>
          <w:rtl/>
          <w:lang w:eastAsia="he-IL"/>
        </w:rPr>
        <w:t>הילה טנא-גלעד:</w:t>
      </w:r>
      <w:r w:rsidRPr="000D34EA">
        <w:rPr>
          <w:rStyle w:val="TagStyle"/>
          <w:rtl/>
        </w:rPr>
        <w:t xml:space="preserve"> &lt;&lt; אורח &gt;&gt;</w:t>
      </w:r>
      <w:r w:rsidR="00A46C17">
        <w:rPr>
          <w:rtl/>
          <w:lang w:eastAsia="he-IL"/>
        </w:rPr>
        <w:t xml:space="preserve"> </w:t>
      </w:r>
      <w:r>
        <w:rPr>
          <w:rtl/>
          <w:lang w:eastAsia="he-IL"/>
        </w:rPr>
        <w:t xml:space="preserve"> </w:t>
      </w:r>
      <w:bookmarkEnd w:id="122"/>
    </w:p>
    <w:p w:rsidR="000D34EA" w:rsidRDefault="000D34EA" w:rsidP="000D34EA">
      <w:pPr>
        <w:pStyle w:val="KeepWithNext"/>
        <w:rPr>
          <w:rtl/>
          <w:lang w:eastAsia="he-IL"/>
        </w:rPr>
      </w:pPr>
    </w:p>
    <w:p w:rsidR="000D34EA" w:rsidRDefault="000D34EA" w:rsidP="000D34EA">
      <w:pPr>
        <w:rPr>
          <w:rtl/>
          <w:lang w:eastAsia="he-IL"/>
        </w:rPr>
      </w:pPr>
      <w:r>
        <w:rPr>
          <w:rFonts w:hint="cs"/>
          <w:rtl/>
          <w:lang w:eastAsia="he-IL"/>
        </w:rPr>
        <w:t xml:space="preserve">כן, אדוני, בוקר טוב. </w:t>
      </w:r>
    </w:p>
    <w:p w:rsidR="000D34EA" w:rsidRDefault="000D34EA" w:rsidP="000D34EA">
      <w:pPr>
        <w:rPr>
          <w:rtl/>
          <w:lang w:eastAsia="he-IL"/>
        </w:rPr>
      </w:pPr>
    </w:p>
    <w:p w:rsidR="000D34EA" w:rsidRDefault="000D34EA" w:rsidP="000D34EA">
      <w:pPr>
        <w:pStyle w:val="af6"/>
        <w:keepNext/>
        <w:rPr>
          <w:rtl/>
        </w:rPr>
      </w:pPr>
      <w:bookmarkStart w:id="123" w:name="ET_yor_5278_129"/>
      <w:r w:rsidRPr="000D34EA">
        <w:rPr>
          <w:rStyle w:val="TagStyle"/>
          <w:rtl/>
        </w:rPr>
        <w:t xml:space="preserve"> &lt;&lt; יור &gt;&gt; </w:t>
      </w:r>
      <w:r>
        <w:rPr>
          <w:rtl/>
        </w:rPr>
        <w:t>היו"ר יוסף ג'בארין:</w:t>
      </w:r>
      <w:r w:rsidRPr="000D34EA">
        <w:rPr>
          <w:rStyle w:val="TagStyle"/>
          <w:rtl/>
        </w:rPr>
        <w:t xml:space="preserve"> &lt;&lt; יור &gt;&gt;</w:t>
      </w:r>
      <w:r w:rsidR="00A46C17">
        <w:rPr>
          <w:rtl/>
        </w:rPr>
        <w:t xml:space="preserve"> </w:t>
      </w:r>
      <w:r>
        <w:rPr>
          <w:rtl/>
        </w:rPr>
        <w:t xml:space="preserve"> </w:t>
      </w:r>
      <w:bookmarkEnd w:id="123"/>
    </w:p>
    <w:p w:rsidR="000D34EA" w:rsidRDefault="000D34EA" w:rsidP="000D34EA">
      <w:pPr>
        <w:pStyle w:val="KeepWithNext"/>
        <w:rPr>
          <w:rtl/>
          <w:lang w:eastAsia="he-IL"/>
        </w:rPr>
      </w:pPr>
    </w:p>
    <w:p w:rsidR="000D34EA" w:rsidRPr="00CA7CFA" w:rsidRDefault="000D34EA" w:rsidP="000D34EA">
      <w:pPr>
        <w:rPr>
          <w:rtl/>
          <w:lang w:eastAsia="he-IL"/>
        </w:rPr>
      </w:pPr>
      <w:r w:rsidRPr="00CA7CFA">
        <w:rPr>
          <w:rFonts w:hint="cs"/>
          <w:rtl/>
          <w:lang w:eastAsia="he-IL"/>
        </w:rPr>
        <w:t>הילה, אני פשוט גם רציתי לחזור ולשאול את נציג משרד הביטחון, אבל אני גם אפנה את השאלה אליך. עלה בדוח, לא ברור בכלל אם יש נהלים בכל מה שקשור לפרקטיקה הקשה הזו של פלישה לבתים אחרי חצות ועד שעות הבוקר בדרך כלל. השאלה השנייה, האם יש התייחסות מיוחדת לעניין ההימצאות של ילדים או שבכל</w:t>
      </w:r>
      <w:r w:rsidR="00CA7CFA">
        <w:rPr>
          <w:rFonts w:hint="cs"/>
          <w:rtl/>
          <w:lang w:eastAsia="he-IL"/>
        </w:rPr>
        <w:t>ל הצבא הוא עיוור לרגישויות הללו?</w:t>
      </w:r>
    </w:p>
    <w:p w:rsidR="000D34EA" w:rsidRPr="00CA7CFA" w:rsidRDefault="000D34EA" w:rsidP="000D34EA">
      <w:pPr>
        <w:rPr>
          <w:rtl/>
          <w:lang w:eastAsia="he-IL"/>
        </w:rPr>
      </w:pPr>
    </w:p>
    <w:p w:rsidR="000D34EA" w:rsidRPr="00CA7CFA" w:rsidRDefault="000D34EA" w:rsidP="000D34EA">
      <w:pPr>
        <w:pStyle w:val="af9"/>
        <w:keepNext/>
        <w:rPr>
          <w:rtl/>
          <w:lang w:eastAsia="he-IL"/>
        </w:rPr>
      </w:pPr>
      <w:bookmarkStart w:id="124" w:name="ET_guest_הילה_טנא_גלעד_130"/>
      <w:r w:rsidRPr="00CA7CFA">
        <w:rPr>
          <w:rStyle w:val="TagStyle"/>
          <w:rtl/>
        </w:rPr>
        <w:t xml:space="preserve"> &lt;&lt; אורח &gt;&gt; </w:t>
      </w:r>
      <w:r w:rsidRPr="00CA7CFA">
        <w:rPr>
          <w:rtl/>
          <w:lang w:eastAsia="he-IL"/>
        </w:rPr>
        <w:t>הילה טנא-גלעד:</w:t>
      </w:r>
      <w:r w:rsidRPr="00CA7CFA">
        <w:rPr>
          <w:rStyle w:val="TagStyle"/>
          <w:rtl/>
        </w:rPr>
        <w:t xml:space="preserve"> &lt;&lt; אורח &gt;&gt;</w:t>
      </w:r>
      <w:r w:rsidR="00A46C17">
        <w:rPr>
          <w:rtl/>
          <w:lang w:eastAsia="he-IL"/>
        </w:rPr>
        <w:t xml:space="preserve"> </w:t>
      </w:r>
      <w:r w:rsidRPr="00CA7CFA">
        <w:rPr>
          <w:rtl/>
          <w:lang w:eastAsia="he-IL"/>
        </w:rPr>
        <w:t xml:space="preserve"> </w:t>
      </w:r>
      <w:bookmarkEnd w:id="124"/>
    </w:p>
    <w:p w:rsidR="000D34EA" w:rsidRPr="00CA7CFA" w:rsidRDefault="000D34EA" w:rsidP="000D34EA">
      <w:pPr>
        <w:pStyle w:val="KeepWithNext"/>
        <w:rPr>
          <w:rtl/>
          <w:lang w:eastAsia="he-IL"/>
        </w:rPr>
      </w:pPr>
    </w:p>
    <w:p w:rsidR="000D34EA" w:rsidRPr="00CA7CFA" w:rsidRDefault="000D34EA" w:rsidP="000D34EA">
      <w:pPr>
        <w:rPr>
          <w:rtl/>
          <w:lang w:eastAsia="he-IL"/>
        </w:rPr>
      </w:pPr>
      <w:r w:rsidRPr="00CA7CFA">
        <w:rPr>
          <w:rFonts w:hint="cs"/>
          <w:rtl/>
          <w:lang w:eastAsia="he-IL"/>
        </w:rPr>
        <w:t xml:space="preserve">אני חושבת שגם אלוף משנה חאמד התייחס לנושא של הנהלים. הנהלים גם פורטו ככל שניתן היה, בתגובת המדינה. </w:t>
      </w:r>
    </w:p>
    <w:p w:rsidR="000D34EA" w:rsidRPr="00CA7CFA" w:rsidRDefault="000D34EA" w:rsidP="000D34EA">
      <w:pPr>
        <w:rPr>
          <w:rtl/>
          <w:lang w:eastAsia="he-IL"/>
        </w:rPr>
      </w:pPr>
    </w:p>
    <w:p w:rsidR="000D34EA" w:rsidRPr="00CA7CFA" w:rsidRDefault="000D34EA" w:rsidP="000D34EA">
      <w:pPr>
        <w:pStyle w:val="af6"/>
        <w:keepNext/>
        <w:rPr>
          <w:rtl/>
        </w:rPr>
      </w:pPr>
      <w:bookmarkStart w:id="125" w:name="ET_yor_5278_131"/>
      <w:r w:rsidRPr="00CA7CFA">
        <w:rPr>
          <w:rStyle w:val="TagStyle"/>
          <w:rtl/>
        </w:rPr>
        <w:t xml:space="preserve"> &lt;&lt; יור &gt;&gt; </w:t>
      </w:r>
      <w:r w:rsidRPr="00CA7CFA">
        <w:rPr>
          <w:rtl/>
        </w:rPr>
        <w:t>היו"ר יוסף ג'בארין:</w:t>
      </w:r>
      <w:r w:rsidRPr="00CA7CFA">
        <w:rPr>
          <w:rStyle w:val="TagStyle"/>
          <w:rtl/>
        </w:rPr>
        <w:t xml:space="preserve"> &lt;&lt; יור &gt;&gt;</w:t>
      </w:r>
      <w:r w:rsidR="00A46C17">
        <w:rPr>
          <w:rtl/>
        </w:rPr>
        <w:t xml:space="preserve"> </w:t>
      </w:r>
      <w:r w:rsidRPr="00CA7CFA">
        <w:rPr>
          <w:rtl/>
        </w:rPr>
        <w:t xml:space="preserve"> </w:t>
      </w:r>
      <w:bookmarkEnd w:id="125"/>
    </w:p>
    <w:p w:rsidR="000D34EA" w:rsidRPr="00CA7CFA" w:rsidRDefault="000D34EA" w:rsidP="000D34EA">
      <w:pPr>
        <w:pStyle w:val="KeepWithNext"/>
        <w:rPr>
          <w:rtl/>
          <w:lang w:eastAsia="he-IL"/>
        </w:rPr>
      </w:pPr>
    </w:p>
    <w:p w:rsidR="000D34EA" w:rsidRPr="00CA7CFA" w:rsidRDefault="000D34EA" w:rsidP="000D34EA">
      <w:pPr>
        <w:rPr>
          <w:rtl/>
          <w:lang w:eastAsia="he-IL"/>
        </w:rPr>
      </w:pPr>
      <w:r w:rsidRPr="00CA7CFA">
        <w:rPr>
          <w:rFonts w:hint="cs"/>
          <w:rtl/>
          <w:lang w:eastAsia="he-IL"/>
        </w:rPr>
        <w:t xml:space="preserve">לתגובת המדינה פורטו נהלים בעניין הזה? </w:t>
      </w:r>
    </w:p>
    <w:p w:rsidR="000D34EA" w:rsidRPr="00CA7CFA" w:rsidRDefault="000D34EA" w:rsidP="000D34EA">
      <w:pPr>
        <w:rPr>
          <w:rtl/>
          <w:lang w:eastAsia="he-IL"/>
        </w:rPr>
      </w:pPr>
    </w:p>
    <w:p w:rsidR="000D34EA" w:rsidRPr="00CA7CFA" w:rsidRDefault="000D34EA" w:rsidP="000D34EA">
      <w:pPr>
        <w:pStyle w:val="af9"/>
        <w:keepNext/>
        <w:rPr>
          <w:rtl/>
          <w:lang w:eastAsia="he-IL"/>
        </w:rPr>
      </w:pPr>
      <w:bookmarkStart w:id="126" w:name="ET_guest_הילה_טנא_גלעד_132"/>
      <w:r w:rsidRPr="00CA7CFA">
        <w:rPr>
          <w:rStyle w:val="TagStyle"/>
          <w:rtl/>
        </w:rPr>
        <w:t xml:space="preserve"> &lt;&lt; אורח &gt;&gt; </w:t>
      </w:r>
      <w:r w:rsidRPr="00CA7CFA">
        <w:rPr>
          <w:rtl/>
          <w:lang w:eastAsia="he-IL"/>
        </w:rPr>
        <w:t>הילה טנא-גלעד:</w:t>
      </w:r>
      <w:r w:rsidRPr="00CA7CFA">
        <w:rPr>
          <w:rStyle w:val="TagStyle"/>
          <w:rtl/>
        </w:rPr>
        <w:t xml:space="preserve"> &lt;&lt; אורח &gt;&gt;</w:t>
      </w:r>
      <w:r w:rsidR="00A46C17">
        <w:rPr>
          <w:rtl/>
          <w:lang w:eastAsia="he-IL"/>
        </w:rPr>
        <w:t xml:space="preserve"> </w:t>
      </w:r>
      <w:r w:rsidRPr="00CA7CFA">
        <w:rPr>
          <w:rtl/>
          <w:lang w:eastAsia="he-IL"/>
        </w:rPr>
        <w:t xml:space="preserve"> </w:t>
      </w:r>
      <w:bookmarkEnd w:id="126"/>
    </w:p>
    <w:p w:rsidR="000D34EA" w:rsidRPr="00CA7CFA" w:rsidRDefault="000D34EA" w:rsidP="000D34EA">
      <w:pPr>
        <w:pStyle w:val="KeepWithNext"/>
        <w:rPr>
          <w:rtl/>
          <w:lang w:eastAsia="he-IL"/>
        </w:rPr>
      </w:pPr>
    </w:p>
    <w:p w:rsidR="000D34EA" w:rsidRDefault="000D34EA" w:rsidP="00CA7CFA">
      <w:pPr>
        <w:rPr>
          <w:rtl/>
          <w:lang w:eastAsia="he-IL"/>
        </w:rPr>
      </w:pPr>
      <w:r w:rsidRPr="00CA7CFA">
        <w:rPr>
          <w:rFonts w:hint="cs"/>
          <w:rtl/>
          <w:lang w:eastAsia="he-IL"/>
        </w:rPr>
        <w:t>כ</w:t>
      </w:r>
      <w:r w:rsidR="00CA7CFA">
        <w:rPr>
          <w:rFonts w:hint="cs"/>
          <w:rtl/>
          <w:lang w:eastAsia="he-IL"/>
        </w:rPr>
        <w:t xml:space="preserve">כל שניתן היה במגבלות, ויש שם פרפרזה של חלק לא מבוטל מהן. </w:t>
      </w:r>
      <w:r w:rsidRPr="00CA7CFA">
        <w:rPr>
          <w:rFonts w:hint="cs"/>
          <w:rtl/>
          <w:lang w:eastAsia="he-IL"/>
        </w:rPr>
        <w:t>בית המשפט בהחלטה שלו בעקבות הדיון ב-26 באוקטובר, ביקש מ</w:t>
      </w:r>
      <w:r w:rsidR="00CA7CFA">
        <w:rPr>
          <w:rFonts w:hint="cs"/>
          <w:rtl/>
          <w:lang w:eastAsia="he-IL"/>
        </w:rPr>
        <w:t xml:space="preserve">המדינה לדעת כמה מההנחיות הללו אפשר לחשוף. </w:t>
      </w:r>
      <w:r w:rsidRPr="00CA7CFA">
        <w:rPr>
          <w:rFonts w:hint="cs"/>
          <w:rtl/>
          <w:lang w:eastAsia="he-IL"/>
        </w:rPr>
        <w:t>בעצם אנחנו צריכים להעביר התייחסות בימים הקרובים</w:t>
      </w:r>
      <w:r w:rsidR="00CA7CFA">
        <w:rPr>
          <w:rFonts w:hint="cs"/>
          <w:rtl/>
          <w:lang w:eastAsia="he-IL"/>
        </w:rPr>
        <w:t>,</w:t>
      </w:r>
      <w:r w:rsidRPr="00CA7CFA">
        <w:rPr>
          <w:rFonts w:hint="cs"/>
          <w:rtl/>
          <w:lang w:eastAsia="he-IL"/>
        </w:rPr>
        <w:t xml:space="preserve"> ואנחנו כרגע משלימים את הבחינה של מה ניתן, ובהחלט יש בהן גם התייחסות לנושא של קטינים. כאמור, זה חלק מהסוגיות שאנחנו כרגע בוחנים, מה ניתן לחשוף מתוך ההנחיות הצה"ליות.</w:t>
      </w:r>
      <w:r>
        <w:rPr>
          <w:rFonts w:hint="cs"/>
          <w:rtl/>
          <w:lang w:eastAsia="he-IL"/>
        </w:rPr>
        <w:t xml:space="preserve"> </w:t>
      </w:r>
    </w:p>
    <w:p w:rsidR="000D34EA" w:rsidRDefault="000D34EA" w:rsidP="000D34EA">
      <w:pPr>
        <w:rPr>
          <w:rtl/>
          <w:lang w:eastAsia="he-IL"/>
        </w:rPr>
      </w:pPr>
    </w:p>
    <w:p w:rsidR="000D34EA" w:rsidRDefault="000D34EA" w:rsidP="000D34EA">
      <w:pPr>
        <w:pStyle w:val="af6"/>
        <w:keepNext/>
        <w:rPr>
          <w:rtl/>
        </w:rPr>
      </w:pPr>
      <w:bookmarkStart w:id="127" w:name="ET_yor_5278_133"/>
      <w:r w:rsidRPr="000D34EA">
        <w:rPr>
          <w:rStyle w:val="TagStyle"/>
          <w:rtl/>
        </w:rPr>
        <w:t xml:space="preserve"> &lt;&lt; יור &gt;&gt; </w:t>
      </w:r>
      <w:r>
        <w:rPr>
          <w:rtl/>
        </w:rPr>
        <w:t>היו"ר יוסף ג'בארין:</w:t>
      </w:r>
      <w:r w:rsidRPr="000D34EA">
        <w:rPr>
          <w:rStyle w:val="TagStyle"/>
          <w:rtl/>
        </w:rPr>
        <w:t xml:space="preserve"> &lt;&lt; יור &gt;&gt;</w:t>
      </w:r>
      <w:r w:rsidR="00A46C17">
        <w:rPr>
          <w:rtl/>
        </w:rPr>
        <w:t xml:space="preserve"> </w:t>
      </w:r>
      <w:r>
        <w:rPr>
          <w:rtl/>
        </w:rPr>
        <w:t xml:space="preserve"> </w:t>
      </w:r>
      <w:bookmarkEnd w:id="127"/>
    </w:p>
    <w:p w:rsidR="000D34EA" w:rsidRDefault="000D34EA" w:rsidP="000D34EA">
      <w:pPr>
        <w:pStyle w:val="KeepWithNext"/>
        <w:rPr>
          <w:rtl/>
          <w:lang w:eastAsia="he-IL"/>
        </w:rPr>
      </w:pPr>
    </w:p>
    <w:p w:rsidR="000D34EA" w:rsidRDefault="000D34EA" w:rsidP="000D34EA">
      <w:pPr>
        <w:rPr>
          <w:rtl/>
          <w:lang w:eastAsia="he-IL"/>
        </w:rPr>
      </w:pPr>
      <w:r>
        <w:rPr>
          <w:rFonts w:hint="cs"/>
          <w:rtl/>
          <w:lang w:eastAsia="he-IL"/>
        </w:rPr>
        <w:t>מה שאת אומרת, פשוט שנמקד את הדברים. יש הנחיות, הן גם מתייחסות באופן מפורש למקרים שבאותם בתים יש קטינים</w:t>
      </w:r>
      <w:r w:rsidR="00CA7CFA">
        <w:rPr>
          <w:rFonts w:hint="cs"/>
          <w:rtl/>
          <w:lang w:eastAsia="he-IL"/>
        </w:rPr>
        <w:t>,</w:t>
      </w:r>
      <w:r>
        <w:rPr>
          <w:rFonts w:hint="cs"/>
          <w:rtl/>
          <w:lang w:eastAsia="he-IL"/>
        </w:rPr>
        <w:t xml:space="preserve"> אבל בינתיים זה לא עוד נחשף?</w:t>
      </w:r>
    </w:p>
    <w:p w:rsidR="000D34EA" w:rsidRDefault="000D34EA" w:rsidP="000D34EA">
      <w:pPr>
        <w:rPr>
          <w:rtl/>
          <w:lang w:eastAsia="he-IL"/>
        </w:rPr>
      </w:pPr>
    </w:p>
    <w:p w:rsidR="000D34EA" w:rsidRDefault="000D34EA" w:rsidP="000D34EA">
      <w:pPr>
        <w:pStyle w:val="af9"/>
        <w:keepNext/>
        <w:rPr>
          <w:rtl/>
          <w:lang w:eastAsia="he-IL"/>
        </w:rPr>
      </w:pPr>
      <w:bookmarkStart w:id="128" w:name="ET_guest_הילה_טנא_גלעד_134"/>
      <w:r w:rsidRPr="000D34EA">
        <w:rPr>
          <w:rStyle w:val="TagStyle"/>
          <w:rtl/>
        </w:rPr>
        <w:t xml:space="preserve"> &lt;&lt; אורח &gt;&gt; </w:t>
      </w:r>
      <w:r>
        <w:rPr>
          <w:rtl/>
          <w:lang w:eastAsia="he-IL"/>
        </w:rPr>
        <w:t>הילה טנא-גלעד:</w:t>
      </w:r>
      <w:r w:rsidRPr="000D34EA">
        <w:rPr>
          <w:rStyle w:val="TagStyle"/>
          <w:rtl/>
        </w:rPr>
        <w:t xml:space="preserve"> &lt;&lt; אורח &gt;&gt;</w:t>
      </w:r>
      <w:r w:rsidR="00A46C17">
        <w:rPr>
          <w:rtl/>
          <w:lang w:eastAsia="he-IL"/>
        </w:rPr>
        <w:t xml:space="preserve"> </w:t>
      </w:r>
      <w:r>
        <w:rPr>
          <w:rtl/>
          <w:lang w:eastAsia="he-IL"/>
        </w:rPr>
        <w:t xml:space="preserve"> </w:t>
      </w:r>
      <w:bookmarkEnd w:id="128"/>
    </w:p>
    <w:p w:rsidR="000D34EA" w:rsidRDefault="000D34EA" w:rsidP="000D34EA">
      <w:pPr>
        <w:pStyle w:val="KeepWithNext"/>
        <w:rPr>
          <w:rtl/>
          <w:lang w:eastAsia="he-IL"/>
        </w:rPr>
      </w:pPr>
    </w:p>
    <w:p w:rsidR="000D34EA" w:rsidRDefault="000D34EA" w:rsidP="000D34EA">
      <w:pPr>
        <w:rPr>
          <w:rtl/>
          <w:lang w:eastAsia="he-IL"/>
        </w:rPr>
      </w:pPr>
      <w:r>
        <w:rPr>
          <w:rFonts w:hint="cs"/>
          <w:rtl/>
          <w:lang w:eastAsia="he-IL"/>
        </w:rPr>
        <w:t>כרגע אני מפנה פשוט את אדוני בהחלטה של המשנה לנשיאה בעקבות הדיון. בעצם המדינה התבקשה לתת הודעה מעדכנת בשאלה האם ניתן לפרסם חלקים מהפקודה המבצעית הרלוונטית שפרטים ממנה, כאמור, כבר פירטנו, ובעקבות זה יש זכות תגובה לעותרים, אז בעצם אנחנו כרגע מגבשים התייחסות לגבי הבקשה של בית המשפט, וברגע שזה יוכרע, אז אני אתייחס גם לנושא של קטינים.</w:t>
      </w:r>
    </w:p>
    <w:p w:rsidR="000D34EA" w:rsidRDefault="000D34EA" w:rsidP="000D34EA">
      <w:pPr>
        <w:rPr>
          <w:rtl/>
          <w:lang w:eastAsia="he-IL"/>
        </w:rPr>
      </w:pPr>
    </w:p>
    <w:p w:rsidR="000D34EA" w:rsidRDefault="000D34EA" w:rsidP="000D34EA">
      <w:pPr>
        <w:pStyle w:val="af6"/>
        <w:keepNext/>
        <w:rPr>
          <w:rtl/>
        </w:rPr>
      </w:pPr>
      <w:bookmarkStart w:id="129" w:name="ET_yor_5278_135"/>
      <w:r w:rsidRPr="000D34EA">
        <w:rPr>
          <w:rStyle w:val="TagStyle"/>
          <w:rtl/>
        </w:rPr>
        <w:t xml:space="preserve"> &lt;&lt; יור &gt;&gt; </w:t>
      </w:r>
      <w:r>
        <w:rPr>
          <w:rtl/>
        </w:rPr>
        <w:t>היו"ר יוסף ג'בארין:</w:t>
      </w:r>
      <w:r w:rsidRPr="000D34EA">
        <w:rPr>
          <w:rStyle w:val="TagStyle"/>
          <w:rtl/>
        </w:rPr>
        <w:t xml:space="preserve"> &lt;&lt; יור &gt;&gt;</w:t>
      </w:r>
      <w:r w:rsidR="00A46C17">
        <w:rPr>
          <w:rtl/>
        </w:rPr>
        <w:t xml:space="preserve"> </w:t>
      </w:r>
      <w:r>
        <w:rPr>
          <w:rtl/>
        </w:rPr>
        <w:t xml:space="preserve"> </w:t>
      </w:r>
      <w:bookmarkEnd w:id="129"/>
    </w:p>
    <w:p w:rsidR="000D34EA" w:rsidRDefault="000D34EA" w:rsidP="000D34EA">
      <w:pPr>
        <w:pStyle w:val="KeepWithNext"/>
        <w:rPr>
          <w:rtl/>
          <w:lang w:eastAsia="he-IL"/>
        </w:rPr>
      </w:pPr>
    </w:p>
    <w:p w:rsidR="000D34EA" w:rsidRDefault="000D34EA" w:rsidP="000D34EA">
      <w:pPr>
        <w:rPr>
          <w:rtl/>
          <w:lang w:eastAsia="he-IL"/>
        </w:rPr>
      </w:pPr>
      <w:r>
        <w:rPr>
          <w:rFonts w:hint="cs"/>
          <w:rtl/>
          <w:lang w:eastAsia="he-IL"/>
        </w:rPr>
        <w:t xml:space="preserve">אז במה שכן נחשף, יש התייחסות לקטינים או שדווקא זה לא נחשף עדיין? </w:t>
      </w:r>
    </w:p>
    <w:p w:rsidR="000D34EA" w:rsidRDefault="000D34EA" w:rsidP="000D34EA">
      <w:pPr>
        <w:rPr>
          <w:rtl/>
          <w:lang w:eastAsia="he-IL"/>
        </w:rPr>
      </w:pPr>
    </w:p>
    <w:p w:rsidR="000D34EA" w:rsidRDefault="000D34EA" w:rsidP="000D34EA">
      <w:pPr>
        <w:pStyle w:val="af9"/>
        <w:keepNext/>
        <w:rPr>
          <w:rtl/>
          <w:lang w:eastAsia="he-IL"/>
        </w:rPr>
      </w:pPr>
      <w:bookmarkStart w:id="130" w:name="ET_guest_הילה_טנא_גלעד_136"/>
      <w:r w:rsidRPr="000D34EA">
        <w:rPr>
          <w:rStyle w:val="TagStyle"/>
          <w:rtl/>
        </w:rPr>
        <w:t xml:space="preserve"> &lt;&lt; אורח &gt;&gt; </w:t>
      </w:r>
      <w:r>
        <w:rPr>
          <w:rtl/>
          <w:lang w:eastAsia="he-IL"/>
        </w:rPr>
        <w:t>הילה טנא-גלעד:</w:t>
      </w:r>
      <w:r w:rsidRPr="000D34EA">
        <w:rPr>
          <w:rStyle w:val="TagStyle"/>
          <w:rtl/>
        </w:rPr>
        <w:t xml:space="preserve"> &lt;&lt; אורח &gt;&gt;</w:t>
      </w:r>
      <w:r w:rsidR="00A46C17">
        <w:rPr>
          <w:rtl/>
          <w:lang w:eastAsia="he-IL"/>
        </w:rPr>
        <w:t xml:space="preserve"> </w:t>
      </w:r>
      <w:r>
        <w:rPr>
          <w:rtl/>
          <w:lang w:eastAsia="he-IL"/>
        </w:rPr>
        <w:t xml:space="preserve"> </w:t>
      </w:r>
      <w:bookmarkEnd w:id="130"/>
    </w:p>
    <w:p w:rsidR="000D34EA" w:rsidRDefault="000D34EA" w:rsidP="000D34EA">
      <w:pPr>
        <w:pStyle w:val="KeepWithNext"/>
        <w:rPr>
          <w:rtl/>
          <w:lang w:eastAsia="he-IL"/>
        </w:rPr>
      </w:pPr>
    </w:p>
    <w:p w:rsidR="000D34EA" w:rsidRDefault="000D34EA" w:rsidP="00CA7CFA">
      <w:pPr>
        <w:rPr>
          <w:rtl/>
          <w:lang w:eastAsia="he-IL"/>
        </w:rPr>
      </w:pPr>
      <w:r>
        <w:rPr>
          <w:rFonts w:hint="cs"/>
          <w:rtl/>
          <w:lang w:eastAsia="he-IL"/>
        </w:rPr>
        <w:t>יש התייחסות לקט</w:t>
      </w:r>
      <w:r w:rsidR="00CA7CFA">
        <w:rPr>
          <w:rFonts w:hint="cs"/>
          <w:rtl/>
          <w:lang w:eastAsia="he-IL"/>
        </w:rPr>
        <w:t>ינים. התגובה כאן היא מאוד ארוכה,</w:t>
      </w:r>
      <w:r>
        <w:rPr>
          <w:rFonts w:hint="cs"/>
          <w:rtl/>
          <w:lang w:eastAsia="he-IL"/>
        </w:rPr>
        <w:t xml:space="preserve"> היא 46 עמודים וחלק לא מבוטל, יש שם הרבה היבטים של משפט בין-לאומי, אבל גם בהחל</w:t>
      </w:r>
      <w:r w:rsidR="00CA7CFA">
        <w:rPr>
          <w:rFonts w:hint="cs"/>
          <w:rtl/>
          <w:lang w:eastAsia="he-IL"/>
        </w:rPr>
        <w:t xml:space="preserve">ט יש התייחסות להנחיות הצה"ליות. </w:t>
      </w:r>
      <w:r>
        <w:rPr>
          <w:rFonts w:hint="cs"/>
          <w:rtl/>
          <w:lang w:eastAsia="he-IL"/>
        </w:rPr>
        <w:t>כאמור, מכיוון שאנחנו בדיוק בשלבים של גיבוש הכרעה בנושא הזה, אז אנחנו קצת תוך כדי התהליך של הבחינה של הסוגיה שאדוני בדיוק שואל עליה.</w:t>
      </w:r>
    </w:p>
    <w:p w:rsidR="000D34EA" w:rsidRDefault="000D34EA" w:rsidP="000D34EA">
      <w:pPr>
        <w:rPr>
          <w:rtl/>
          <w:lang w:eastAsia="he-IL"/>
        </w:rPr>
      </w:pPr>
    </w:p>
    <w:p w:rsidR="000D34EA" w:rsidRDefault="000D34EA" w:rsidP="000D34EA">
      <w:pPr>
        <w:pStyle w:val="af6"/>
        <w:keepNext/>
        <w:rPr>
          <w:rtl/>
        </w:rPr>
      </w:pPr>
      <w:bookmarkStart w:id="131" w:name="ET_yor_5278_137"/>
      <w:r w:rsidRPr="000D34EA">
        <w:rPr>
          <w:rStyle w:val="TagStyle"/>
          <w:rtl/>
        </w:rPr>
        <w:t xml:space="preserve"> &lt;&lt; יור &gt;&gt; </w:t>
      </w:r>
      <w:r>
        <w:rPr>
          <w:rtl/>
        </w:rPr>
        <w:t>היו"ר יוסף ג'בארין:</w:t>
      </w:r>
      <w:r w:rsidRPr="000D34EA">
        <w:rPr>
          <w:rStyle w:val="TagStyle"/>
          <w:rtl/>
        </w:rPr>
        <w:t xml:space="preserve"> &lt;&lt; יור &gt;&gt;</w:t>
      </w:r>
      <w:r w:rsidR="00A46C17">
        <w:rPr>
          <w:rtl/>
        </w:rPr>
        <w:t xml:space="preserve"> </w:t>
      </w:r>
      <w:r>
        <w:rPr>
          <w:rtl/>
        </w:rPr>
        <w:t xml:space="preserve"> </w:t>
      </w:r>
      <w:bookmarkEnd w:id="131"/>
    </w:p>
    <w:p w:rsidR="000D34EA" w:rsidRDefault="000D34EA" w:rsidP="000D34EA">
      <w:pPr>
        <w:pStyle w:val="KeepWithNext"/>
        <w:rPr>
          <w:rtl/>
          <w:lang w:eastAsia="he-IL"/>
        </w:rPr>
      </w:pPr>
    </w:p>
    <w:p w:rsidR="000D34EA" w:rsidRDefault="000D34EA" w:rsidP="000D34EA">
      <w:pPr>
        <w:rPr>
          <w:rtl/>
          <w:lang w:eastAsia="he-IL"/>
        </w:rPr>
      </w:pPr>
      <w:r>
        <w:rPr>
          <w:rFonts w:hint="cs"/>
          <w:rtl/>
          <w:lang w:eastAsia="he-IL"/>
        </w:rPr>
        <w:t>מה שאתם דנים בו זה עצם מה לחשוף או לרבות גם גיבוש ושינוי נהלים?</w:t>
      </w:r>
    </w:p>
    <w:p w:rsidR="000D34EA" w:rsidRDefault="000D34EA" w:rsidP="000D34EA">
      <w:pPr>
        <w:rPr>
          <w:rtl/>
          <w:lang w:eastAsia="he-IL"/>
        </w:rPr>
      </w:pPr>
    </w:p>
    <w:p w:rsidR="000D34EA" w:rsidRDefault="000D34EA" w:rsidP="000D34EA">
      <w:pPr>
        <w:pStyle w:val="af9"/>
        <w:keepNext/>
        <w:rPr>
          <w:rtl/>
          <w:lang w:eastAsia="he-IL"/>
        </w:rPr>
      </w:pPr>
      <w:bookmarkStart w:id="132" w:name="ET_guest_הילה_טנא_גלעד_138"/>
      <w:r w:rsidRPr="000D34EA">
        <w:rPr>
          <w:rStyle w:val="TagStyle"/>
          <w:rtl/>
        </w:rPr>
        <w:t xml:space="preserve"> &lt;&lt; אורח &gt;&gt; </w:t>
      </w:r>
      <w:r>
        <w:rPr>
          <w:rtl/>
          <w:lang w:eastAsia="he-IL"/>
        </w:rPr>
        <w:t>הילה טנא-גלעד:</w:t>
      </w:r>
      <w:r w:rsidRPr="000D34EA">
        <w:rPr>
          <w:rStyle w:val="TagStyle"/>
          <w:rtl/>
        </w:rPr>
        <w:t xml:space="preserve"> &lt;&lt; אורח &gt;&gt;</w:t>
      </w:r>
      <w:r w:rsidR="00A46C17">
        <w:rPr>
          <w:rtl/>
          <w:lang w:eastAsia="he-IL"/>
        </w:rPr>
        <w:t xml:space="preserve"> </w:t>
      </w:r>
      <w:r>
        <w:rPr>
          <w:rtl/>
          <w:lang w:eastAsia="he-IL"/>
        </w:rPr>
        <w:t xml:space="preserve"> </w:t>
      </w:r>
      <w:bookmarkEnd w:id="132"/>
    </w:p>
    <w:p w:rsidR="000D34EA" w:rsidRDefault="000D34EA" w:rsidP="000D34EA">
      <w:pPr>
        <w:pStyle w:val="KeepWithNext"/>
        <w:rPr>
          <w:rtl/>
          <w:lang w:eastAsia="he-IL"/>
        </w:rPr>
      </w:pPr>
    </w:p>
    <w:p w:rsidR="000D34EA" w:rsidRDefault="000D34EA" w:rsidP="000D34EA">
      <w:pPr>
        <w:rPr>
          <w:rtl/>
          <w:lang w:eastAsia="he-IL"/>
        </w:rPr>
      </w:pPr>
      <w:r>
        <w:rPr>
          <w:rFonts w:hint="cs"/>
          <w:rtl/>
          <w:lang w:eastAsia="he-IL"/>
        </w:rPr>
        <w:t>הנהלים קיימים. יכול להיות שתוך כדי השיח יהיה חידוד של היבטים מסוימים שעלו בעקבות הדיון, אבל כרגע ההכרעה נוגעת בדיוק לרכיב הזה.</w:t>
      </w:r>
    </w:p>
    <w:p w:rsidR="000D34EA" w:rsidRDefault="000D34EA" w:rsidP="000D34EA">
      <w:pPr>
        <w:rPr>
          <w:rtl/>
          <w:lang w:eastAsia="he-IL"/>
        </w:rPr>
      </w:pPr>
    </w:p>
    <w:p w:rsidR="000D34EA" w:rsidRDefault="000D34EA" w:rsidP="000D34EA">
      <w:pPr>
        <w:pStyle w:val="af6"/>
        <w:keepNext/>
        <w:rPr>
          <w:rtl/>
        </w:rPr>
      </w:pPr>
      <w:bookmarkStart w:id="133" w:name="ET_yor_5278_139"/>
      <w:r w:rsidRPr="000D34EA">
        <w:rPr>
          <w:rStyle w:val="TagStyle"/>
          <w:rtl/>
        </w:rPr>
        <w:t xml:space="preserve"> &lt;&lt; יור &gt;&gt; </w:t>
      </w:r>
      <w:r>
        <w:rPr>
          <w:rtl/>
        </w:rPr>
        <w:t>היו"ר יוסף ג'בארין:</w:t>
      </w:r>
      <w:r w:rsidRPr="000D34EA">
        <w:rPr>
          <w:rStyle w:val="TagStyle"/>
          <w:rtl/>
        </w:rPr>
        <w:t xml:space="preserve"> &lt;&lt; יור &gt;&gt;</w:t>
      </w:r>
      <w:r w:rsidR="00A46C17">
        <w:rPr>
          <w:rtl/>
        </w:rPr>
        <w:t xml:space="preserve"> </w:t>
      </w:r>
      <w:r>
        <w:rPr>
          <w:rtl/>
        </w:rPr>
        <w:t xml:space="preserve"> </w:t>
      </w:r>
      <w:bookmarkEnd w:id="133"/>
    </w:p>
    <w:p w:rsidR="000D34EA" w:rsidRDefault="000D34EA" w:rsidP="000D34EA">
      <w:pPr>
        <w:pStyle w:val="KeepWithNext"/>
        <w:rPr>
          <w:rtl/>
          <w:lang w:eastAsia="he-IL"/>
        </w:rPr>
      </w:pPr>
    </w:p>
    <w:p w:rsidR="000D34EA" w:rsidRDefault="000D34EA" w:rsidP="00CA7CFA">
      <w:pPr>
        <w:rPr>
          <w:rtl/>
          <w:lang w:eastAsia="he-IL"/>
        </w:rPr>
      </w:pPr>
      <w:r>
        <w:rPr>
          <w:rFonts w:hint="cs"/>
          <w:rtl/>
          <w:lang w:eastAsia="he-IL"/>
        </w:rPr>
        <w:t>אז מה שאני אומר, יש את הדיון הזה, יש את הדיון בבית המשפט ויש את העתירה. יש את הסוגיות שעלו בדוח. אין ספק שהסוגיות האלו מחייבות התייחסות מסוימת. הציפייה היא שמשרד המשפטים כמובן יבחן את ההנחיות במבט ביקורתי בעקבות מה שנחשף בדוח ומה שנחשף בדיון, לכן אני מניח שמשרד המשפטים כאן לא רק יכריע בשאלה מה ייחשף ומה לא, אלא פשוט שתהיה פעילות לבדוק ולבחון את ההוראות מחדש בעצם.</w:t>
      </w:r>
    </w:p>
    <w:p w:rsidR="000D34EA" w:rsidRDefault="000D34EA" w:rsidP="000D34EA">
      <w:pPr>
        <w:rPr>
          <w:rtl/>
          <w:lang w:eastAsia="he-IL"/>
        </w:rPr>
      </w:pPr>
    </w:p>
    <w:p w:rsidR="000D34EA" w:rsidRDefault="000D34EA" w:rsidP="000D34EA">
      <w:pPr>
        <w:pStyle w:val="af9"/>
        <w:keepNext/>
        <w:rPr>
          <w:rtl/>
          <w:lang w:eastAsia="he-IL"/>
        </w:rPr>
      </w:pPr>
      <w:bookmarkStart w:id="134" w:name="ET_guest_הילה_טנא_גלעד_140"/>
      <w:r w:rsidRPr="000D34EA">
        <w:rPr>
          <w:rStyle w:val="TagStyle"/>
          <w:rtl/>
        </w:rPr>
        <w:t xml:space="preserve"> &lt;&lt; אורח &gt;&gt; </w:t>
      </w:r>
      <w:r>
        <w:rPr>
          <w:rtl/>
          <w:lang w:eastAsia="he-IL"/>
        </w:rPr>
        <w:t>הילה טנא-גלעד:</w:t>
      </w:r>
      <w:r w:rsidRPr="000D34EA">
        <w:rPr>
          <w:rStyle w:val="TagStyle"/>
          <w:rtl/>
        </w:rPr>
        <w:t xml:space="preserve"> &lt;&lt; אורח &gt;&gt;</w:t>
      </w:r>
      <w:r w:rsidR="00A46C17">
        <w:rPr>
          <w:rtl/>
          <w:lang w:eastAsia="he-IL"/>
        </w:rPr>
        <w:t xml:space="preserve"> </w:t>
      </w:r>
      <w:r>
        <w:rPr>
          <w:rtl/>
          <w:lang w:eastAsia="he-IL"/>
        </w:rPr>
        <w:t xml:space="preserve"> </w:t>
      </w:r>
      <w:bookmarkEnd w:id="134"/>
    </w:p>
    <w:p w:rsidR="000D34EA" w:rsidRDefault="000D34EA" w:rsidP="000D34EA">
      <w:pPr>
        <w:pStyle w:val="KeepWithNext"/>
        <w:rPr>
          <w:rtl/>
          <w:lang w:eastAsia="he-IL"/>
        </w:rPr>
      </w:pPr>
    </w:p>
    <w:p w:rsidR="005E35F4" w:rsidRDefault="000D34EA" w:rsidP="005E35F4">
      <w:pPr>
        <w:rPr>
          <w:rtl/>
          <w:lang w:eastAsia="he-IL"/>
        </w:rPr>
      </w:pPr>
      <w:r>
        <w:rPr>
          <w:rFonts w:hint="cs"/>
          <w:rtl/>
          <w:lang w:eastAsia="he-IL"/>
        </w:rPr>
        <w:t>ההליך הזה נעשה במהלך ההכ</w:t>
      </w:r>
      <w:r w:rsidR="005E35F4">
        <w:rPr>
          <w:rFonts w:hint="cs"/>
          <w:rtl/>
          <w:lang w:eastAsia="he-IL"/>
        </w:rPr>
        <w:t>נה של התגובה לעתירה, שכאמור היה מהלך מאוד מאוד מפורט ומאוד אינטנסיבי. גם לגבי ההנחיות המשטרתיות נעשתה עבודה, גם לגבי ההנחיות הצה"ליות, וכאמור, הנושא של קטינים כמובן בהחלט נלקח בחשבון.</w:t>
      </w:r>
    </w:p>
    <w:p w:rsidR="005E35F4" w:rsidRDefault="005E35F4" w:rsidP="005E35F4">
      <w:pPr>
        <w:rPr>
          <w:rtl/>
          <w:lang w:eastAsia="he-IL"/>
        </w:rPr>
      </w:pPr>
    </w:p>
    <w:p w:rsidR="005E35F4" w:rsidRDefault="005E35F4" w:rsidP="005E35F4">
      <w:pPr>
        <w:pStyle w:val="af6"/>
        <w:keepNext/>
        <w:rPr>
          <w:rtl/>
        </w:rPr>
      </w:pPr>
      <w:bookmarkStart w:id="135" w:name="ET_yor_5278_141"/>
      <w:r w:rsidRPr="005E35F4">
        <w:rPr>
          <w:rStyle w:val="TagStyle"/>
          <w:rtl/>
        </w:rPr>
        <w:t xml:space="preserve"> &lt;&lt; יור &gt;&gt; </w:t>
      </w:r>
      <w:r>
        <w:rPr>
          <w:rtl/>
        </w:rPr>
        <w:t>היו"ר יוסף ג'בארין:</w:t>
      </w:r>
      <w:r w:rsidRPr="005E35F4">
        <w:rPr>
          <w:rStyle w:val="TagStyle"/>
          <w:rtl/>
        </w:rPr>
        <w:t xml:space="preserve"> &lt;&lt; יור &gt;&gt;</w:t>
      </w:r>
      <w:r w:rsidR="00A46C17">
        <w:rPr>
          <w:rtl/>
        </w:rPr>
        <w:t xml:space="preserve"> </w:t>
      </w:r>
      <w:r>
        <w:rPr>
          <w:rtl/>
        </w:rPr>
        <w:t xml:space="preserve"> </w:t>
      </w:r>
      <w:bookmarkEnd w:id="135"/>
    </w:p>
    <w:p w:rsidR="005E35F4" w:rsidRDefault="005E35F4" w:rsidP="005E35F4">
      <w:pPr>
        <w:pStyle w:val="KeepWithNext"/>
        <w:rPr>
          <w:rtl/>
          <w:lang w:eastAsia="he-IL"/>
        </w:rPr>
      </w:pPr>
    </w:p>
    <w:p w:rsidR="005E35F4" w:rsidRDefault="005E35F4" w:rsidP="005E35F4">
      <w:pPr>
        <w:rPr>
          <w:rtl/>
          <w:lang w:eastAsia="he-IL"/>
        </w:rPr>
      </w:pPr>
      <w:r>
        <w:rPr>
          <w:rFonts w:hint="cs"/>
          <w:rtl/>
          <w:lang w:eastAsia="he-IL"/>
        </w:rPr>
        <w:t>הפגיעה הפסיכולוגית, הפסיכיאטרית, הנפשית שעלתה כאן בדיון, אני מניח שאתם בוודאי תתייחסו אליה.</w:t>
      </w:r>
    </w:p>
    <w:p w:rsidR="005E35F4" w:rsidRDefault="005E35F4" w:rsidP="005E35F4">
      <w:pPr>
        <w:rPr>
          <w:rtl/>
          <w:lang w:eastAsia="he-IL"/>
        </w:rPr>
      </w:pPr>
    </w:p>
    <w:p w:rsidR="005E35F4" w:rsidRDefault="005E35F4" w:rsidP="005E35F4">
      <w:pPr>
        <w:pStyle w:val="af9"/>
        <w:keepNext/>
        <w:rPr>
          <w:rtl/>
          <w:lang w:eastAsia="he-IL"/>
        </w:rPr>
      </w:pPr>
      <w:bookmarkStart w:id="136" w:name="ET_guest_הילה_טנא_גלעד_142"/>
      <w:r w:rsidRPr="005E35F4">
        <w:rPr>
          <w:rStyle w:val="TagStyle"/>
          <w:rtl/>
        </w:rPr>
        <w:t xml:space="preserve"> &lt;&lt; אורח &gt;&gt; </w:t>
      </w:r>
      <w:r>
        <w:rPr>
          <w:rtl/>
          <w:lang w:eastAsia="he-IL"/>
        </w:rPr>
        <w:t>הילה טנא-גלעד:</w:t>
      </w:r>
      <w:r w:rsidRPr="005E35F4">
        <w:rPr>
          <w:rStyle w:val="TagStyle"/>
          <w:rtl/>
        </w:rPr>
        <w:t xml:space="preserve"> &lt;&lt; אורח &gt;&gt;</w:t>
      </w:r>
      <w:r w:rsidR="00A46C17">
        <w:rPr>
          <w:rtl/>
          <w:lang w:eastAsia="he-IL"/>
        </w:rPr>
        <w:t xml:space="preserve"> </w:t>
      </w:r>
      <w:r>
        <w:rPr>
          <w:rtl/>
          <w:lang w:eastAsia="he-IL"/>
        </w:rPr>
        <w:t xml:space="preserve"> </w:t>
      </w:r>
      <w:bookmarkEnd w:id="136"/>
    </w:p>
    <w:p w:rsidR="005E35F4" w:rsidRDefault="005E35F4" w:rsidP="005E35F4">
      <w:pPr>
        <w:pStyle w:val="KeepWithNext"/>
        <w:rPr>
          <w:rtl/>
          <w:lang w:eastAsia="he-IL"/>
        </w:rPr>
      </w:pPr>
    </w:p>
    <w:p w:rsidR="005E35F4" w:rsidRDefault="005E35F4" w:rsidP="005E35F4">
      <w:pPr>
        <w:rPr>
          <w:rtl/>
          <w:lang w:eastAsia="he-IL"/>
        </w:rPr>
      </w:pPr>
      <w:r>
        <w:rPr>
          <w:rFonts w:hint="cs"/>
          <w:rtl/>
          <w:lang w:eastAsia="he-IL"/>
        </w:rPr>
        <w:t>זה חלק מהשיח שמתבצע, אדוני.</w:t>
      </w:r>
    </w:p>
    <w:p w:rsidR="005E35F4" w:rsidRDefault="005E35F4" w:rsidP="005E35F4">
      <w:pPr>
        <w:rPr>
          <w:rtl/>
          <w:lang w:eastAsia="he-IL"/>
        </w:rPr>
      </w:pPr>
    </w:p>
    <w:p w:rsidR="005E35F4" w:rsidRDefault="005E35F4" w:rsidP="005E35F4">
      <w:pPr>
        <w:pStyle w:val="af6"/>
        <w:keepNext/>
        <w:rPr>
          <w:rtl/>
        </w:rPr>
      </w:pPr>
      <w:bookmarkStart w:id="137" w:name="ET_yor_5278_143"/>
      <w:r w:rsidRPr="005E35F4">
        <w:rPr>
          <w:rStyle w:val="TagStyle"/>
          <w:rtl/>
        </w:rPr>
        <w:t xml:space="preserve"> &lt;&lt; יור &gt;&gt; </w:t>
      </w:r>
      <w:r>
        <w:rPr>
          <w:rtl/>
        </w:rPr>
        <w:t>היו"ר יוסף ג'בארין:</w:t>
      </w:r>
      <w:r w:rsidRPr="005E35F4">
        <w:rPr>
          <w:rStyle w:val="TagStyle"/>
          <w:rtl/>
        </w:rPr>
        <w:t xml:space="preserve"> &lt;&lt; יור &gt;&gt;</w:t>
      </w:r>
      <w:r w:rsidR="00A46C17">
        <w:rPr>
          <w:rtl/>
        </w:rPr>
        <w:t xml:space="preserve"> </w:t>
      </w:r>
      <w:r>
        <w:rPr>
          <w:rtl/>
        </w:rPr>
        <w:t xml:space="preserve"> </w:t>
      </w:r>
      <w:bookmarkEnd w:id="137"/>
    </w:p>
    <w:p w:rsidR="005E35F4" w:rsidRDefault="005E35F4" w:rsidP="005E35F4">
      <w:pPr>
        <w:pStyle w:val="KeepWithNext"/>
        <w:rPr>
          <w:rtl/>
          <w:lang w:eastAsia="he-IL"/>
        </w:rPr>
      </w:pPr>
    </w:p>
    <w:p w:rsidR="005E35F4" w:rsidRDefault="005E35F4" w:rsidP="005E35F4">
      <w:pPr>
        <w:rPr>
          <w:rtl/>
          <w:lang w:eastAsia="he-IL"/>
        </w:rPr>
      </w:pPr>
      <w:r>
        <w:rPr>
          <w:rFonts w:hint="cs"/>
          <w:rtl/>
          <w:lang w:eastAsia="he-IL"/>
        </w:rPr>
        <w:t xml:space="preserve">אוקיי, תודה רבה, הילה. </w:t>
      </w:r>
    </w:p>
    <w:p w:rsidR="005E35F4" w:rsidRDefault="005E35F4" w:rsidP="005E35F4">
      <w:pPr>
        <w:rPr>
          <w:rtl/>
          <w:lang w:eastAsia="he-IL"/>
        </w:rPr>
      </w:pPr>
    </w:p>
    <w:p w:rsidR="005E35F4" w:rsidRDefault="005E35F4" w:rsidP="005E35F4">
      <w:pPr>
        <w:rPr>
          <w:rtl/>
          <w:lang w:eastAsia="he-IL"/>
        </w:rPr>
      </w:pPr>
      <w:r>
        <w:rPr>
          <w:rFonts w:hint="cs"/>
          <w:rtl/>
          <w:lang w:eastAsia="he-IL"/>
        </w:rPr>
        <w:t xml:space="preserve">חברת הכנסת היבה יזבק. </w:t>
      </w:r>
    </w:p>
    <w:p w:rsidR="005E35F4" w:rsidRDefault="005E35F4" w:rsidP="005E35F4">
      <w:pPr>
        <w:rPr>
          <w:rtl/>
          <w:lang w:eastAsia="he-IL"/>
        </w:rPr>
      </w:pPr>
    </w:p>
    <w:p w:rsidR="005E35F4" w:rsidRDefault="005E35F4" w:rsidP="005E35F4">
      <w:pPr>
        <w:pStyle w:val="a4"/>
        <w:keepNext/>
        <w:rPr>
          <w:rtl/>
        </w:rPr>
      </w:pPr>
      <w:bookmarkStart w:id="138" w:name="ET_speaker_5848_144"/>
      <w:r w:rsidRPr="005E35F4">
        <w:rPr>
          <w:rStyle w:val="TagStyle"/>
          <w:rtl/>
        </w:rPr>
        <w:t xml:space="preserve"> &lt;&lt; דובר &gt;&gt; </w:t>
      </w:r>
      <w:r>
        <w:rPr>
          <w:rtl/>
        </w:rPr>
        <w:t>היבה יזבק (הרשימה המשותפת):</w:t>
      </w:r>
      <w:r w:rsidRPr="005E35F4">
        <w:rPr>
          <w:rStyle w:val="TagStyle"/>
          <w:rtl/>
        </w:rPr>
        <w:t xml:space="preserve"> &lt;&lt; דובר &gt;&gt;</w:t>
      </w:r>
      <w:r w:rsidR="00A46C17">
        <w:rPr>
          <w:rtl/>
        </w:rPr>
        <w:t xml:space="preserve"> </w:t>
      </w:r>
      <w:r>
        <w:rPr>
          <w:rtl/>
        </w:rPr>
        <w:t xml:space="preserve"> </w:t>
      </w:r>
      <w:bookmarkEnd w:id="138"/>
    </w:p>
    <w:p w:rsidR="005E35F4" w:rsidRDefault="005E35F4" w:rsidP="005E35F4">
      <w:pPr>
        <w:pStyle w:val="KeepWithNext"/>
        <w:rPr>
          <w:rtl/>
          <w:lang w:eastAsia="he-IL"/>
        </w:rPr>
      </w:pPr>
    </w:p>
    <w:p w:rsidR="00CA7CFA" w:rsidRDefault="00810359" w:rsidP="005E35F4">
      <w:pPr>
        <w:rPr>
          <w:rtl/>
          <w:lang w:eastAsia="he-IL"/>
        </w:rPr>
      </w:pPr>
      <w:r>
        <w:rPr>
          <w:rFonts w:hint="cs"/>
          <w:rtl/>
          <w:lang w:eastAsia="he-IL"/>
        </w:rPr>
        <w:t>תודה, חברנו, כבוד היושב-ראש על זה שאתה מעלה את הנושא החשוב ביותר, וגם תודה לארגונים שעבדו ועמלו לחשיפת הנתונים וחשיפת הנושא. זה נושא כאוב, כואב וחשוב, וחשוב לדבר עליו כל יום ולהמשיך להעלות אותו, כי בעיקר זה נוגע למהות החיים של הפלסטינים ושל הילדים הפלסטינים בגדה המערבית בעיקר, ואנחנו רואים שההתנהלות היום-יומית הפושעת מבחינתי של כוחות הצבא ושל הכיבוש, היא</w:t>
      </w:r>
      <w:r w:rsidR="00CA7CFA">
        <w:rPr>
          <w:rFonts w:hint="cs"/>
          <w:rtl/>
          <w:lang w:eastAsia="he-IL"/>
        </w:rPr>
        <w:t xml:space="preserve"> רק מעידה על מנטליות מתמשכת רבת </w:t>
      </w:r>
      <w:r>
        <w:rPr>
          <w:rFonts w:hint="cs"/>
          <w:rtl/>
          <w:lang w:eastAsia="he-IL"/>
        </w:rPr>
        <w:t>שנים שאנחנו גם רואים איך היא גם באה לידי ביטוי על ידי הגורמים השונים שהיו אמורים גם להגיב לדוח.</w:t>
      </w:r>
    </w:p>
    <w:p w:rsidR="00CA7CFA" w:rsidRDefault="00CA7CFA" w:rsidP="005E35F4">
      <w:pPr>
        <w:rPr>
          <w:rtl/>
          <w:lang w:eastAsia="he-IL"/>
        </w:rPr>
      </w:pPr>
    </w:p>
    <w:p w:rsidR="005E35F4" w:rsidRDefault="00810359" w:rsidP="005E35F4">
      <w:pPr>
        <w:rPr>
          <w:rtl/>
          <w:lang w:eastAsia="he-IL"/>
        </w:rPr>
      </w:pPr>
      <w:r>
        <w:rPr>
          <w:rFonts w:hint="cs"/>
          <w:rtl/>
          <w:lang w:eastAsia="he-IL"/>
        </w:rPr>
        <w:t xml:space="preserve"> אני ראיתי גם שאתם קראתם לדוח "חיים חשופים", שאכן כל חברה שסובלת מדיכוי, בסוף מתייחסים אליה כחברה חשופה וכאל אנשים חשופים מול המשטר המדכא שמפעיל את כל האמצעים לדיכוי, ואפילו גם כלפי ילדים חסרי ישע. </w:t>
      </w:r>
    </w:p>
    <w:p w:rsidR="00810359" w:rsidRDefault="00810359" w:rsidP="005E35F4">
      <w:pPr>
        <w:rPr>
          <w:rtl/>
          <w:lang w:eastAsia="he-IL"/>
        </w:rPr>
      </w:pPr>
    </w:p>
    <w:p w:rsidR="00810359" w:rsidRDefault="00810359" w:rsidP="005E35F4">
      <w:pPr>
        <w:rPr>
          <w:rtl/>
          <w:lang w:eastAsia="he-IL"/>
        </w:rPr>
      </w:pPr>
      <w:r>
        <w:rPr>
          <w:rFonts w:hint="cs"/>
          <w:rtl/>
          <w:lang w:eastAsia="he-IL"/>
        </w:rPr>
        <w:t xml:space="preserve">אנחנו שמענו גם את ההתייחסות הפסיכולוגית ואת הנזקים הבלתי הפיכים ארוכי </w:t>
      </w:r>
      <w:r w:rsidR="00CA7CFA">
        <w:rPr>
          <w:rFonts w:hint="cs"/>
          <w:rtl/>
          <w:lang w:eastAsia="he-IL"/>
        </w:rPr>
        <w:t>ה</w:t>
      </w:r>
      <w:r>
        <w:rPr>
          <w:rFonts w:hint="cs"/>
          <w:rtl/>
          <w:lang w:eastAsia="he-IL"/>
        </w:rPr>
        <w:t>טווח</w:t>
      </w:r>
      <w:r w:rsidR="00EF39BD">
        <w:rPr>
          <w:rFonts w:hint="cs"/>
          <w:rtl/>
          <w:lang w:eastAsia="he-IL"/>
        </w:rPr>
        <w:t xml:space="preserve"> והפוסט-טראומה המתמשכת</w:t>
      </w:r>
      <w:r>
        <w:rPr>
          <w:rFonts w:hint="cs"/>
          <w:rtl/>
          <w:lang w:eastAsia="he-IL"/>
        </w:rPr>
        <w:t xml:space="preserve"> שגם המשפחות סובלות ממנה, לא רק הילדים, אז אנחנו רואים עד כמה הכיבוש הוא מחלחל ופוגע ברמות הכי </w:t>
      </w:r>
      <w:r w:rsidR="0002485D">
        <w:rPr>
          <w:rFonts w:hint="cs"/>
          <w:rtl/>
          <w:lang w:eastAsia="he-IL"/>
        </w:rPr>
        <w:t>אנושיות.</w:t>
      </w:r>
    </w:p>
    <w:p w:rsidR="0002485D" w:rsidRDefault="0002485D" w:rsidP="005E35F4">
      <w:pPr>
        <w:rPr>
          <w:rtl/>
          <w:lang w:eastAsia="he-IL"/>
        </w:rPr>
      </w:pPr>
    </w:p>
    <w:p w:rsidR="0002485D" w:rsidRDefault="0002485D" w:rsidP="0002485D">
      <w:pPr>
        <w:pStyle w:val="af9"/>
        <w:keepNext/>
        <w:rPr>
          <w:rtl/>
          <w:lang w:eastAsia="he-IL"/>
        </w:rPr>
      </w:pPr>
      <w:bookmarkStart w:id="139" w:name="ET_guest_צור_פלק_145"/>
      <w:r w:rsidRPr="0002485D">
        <w:rPr>
          <w:rStyle w:val="TagStyle"/>
          <w:rtl/>
        </w:rPr>
        <w:t xml:space="preserve"> &lt;&lt; אורח &gt;&gt; </w:t>
      </w:r>
      <w:r>
        <w:rPr>
          <w:rtl/>
          <w:lang w:eastAsia="he-IL"/>
        </w:rPr>
        <w:t>צור פלק:</w:t>
      </w:r>
      <w:r w:rsidRPr="0002485D">
        <w:rPr>
          <w:rStyle w:val="TagStyle"/>
          <w:rtl/>
        </w:rPr>
        <w:t xml:space="preserve"> &lt;&lt; אורח &gt;&gt;</w:t>
      </w:r>
      <w:r w:rsidR="00A46C17">
        <w:rPr>
          <w:rtl/>
          <w:lang w:eastAsia="he-IL"/>
        </w:rPr>
        <w:t xml:space="preserve"> </w:t>
      </w:r>
      <w:r>
        <w:rPr>
          <w:rtl/>
          <w:lang w:eastAsia="he-IL"/>
        </w:rPr>
        <w:t xml:space="preserve"> </w:t>
      </w:r>
      <w:bookmarkEnd w:id="139"/>
    </w:p>
    <w:p w:rsidR="0002485D" w:rsidRDefault="0002485D" w:rsidP="0002485D">
      <w:pPr>
        <w:pStyle w:val="KeepWithNext"/>
        <w:rPr>
          <w:rtl/>
          <w:lang w:eastAsia="he-IL"/>
        </w:rPr>
      </w:pPr>
    </w:p>
    <w:p w:rsidR="0002485D" w:rsidRDefault="0002485D" w:rsidP="00794DAE">
      <w:pPr>
        <w:rPr>
          <w:rtl/>
          <w:lang w:eastAsia="he-IL"/>
        </w:rPr>
      </w:pPr>
      <w:r>
        <w:rPr>
          <w:rFonts w:hint="cs"/>
          <w:rtl/>
          <w:lang w:eastAsia="he-IL"/>
        </w:rPr>
        <w:t>כמו ש</w:t>
      </w:r>
      <w:r w:rsidR="00267F50">
        <w:rPr>
          <w:rFonts w:hint="cs"/>
          <w:rtl/>
          <w:lang w:eastAsia="he-IL"/>
        </w:rPr>
        <w:t>אנחנו</w:t>
      </w:r>
      <w:r>
        <w:rPr>
          <w:rFonts w:hint="cs"/>
          <w:rtl/>
          <w:lang w:eastAsia="he-IL"/>
        </w:rPr>
        <w:t xml:space="preserve"> רואים כמה הטרור של המשפחות האלה משפיע על הילדים שלהם. שהמשפחות יפסיקו לעסוק בטרור והילדים יפסיקו להיפגע מזה. הוועדה</w:t>
      </w:r>
      <w:r w:rsidR="00794DAE">
        <w:rPr>
          <w:rFonts w:hint="cs"/>
          <w:rtl/>
          <w:lang w:eastAsia="he-IL"/>
        </w:rPr>
        <w:t xml:space="preserve"> הזאת אמורה לדאוג לזכויות הילד.</w:t>
      </w:r>
    </w:p>
    <w:p w:rsidR="00794DAE" w:rsidRDefault="00794DAE" w:rsidP="00794DAE">
      <w:pPr>
        <w:rPr>
          <w:rtl/>
          <w:lang w:eastAsia="he-IL"/>
        </w:rPr>
      </w:pPr>
    </w:p>
    <w:p w:rsidR="0002485D" w:rsidRDefault="0002485D" w:rsidP="0002485D">
      <w:pPr>
        <w:pStyle w:val="a4"/>
        <w:keepNext/>
        <w:rPr>
          <w:rtl/>
        </w:rPr>
      </w:pPr>
      <w:bookmarkStart w:id="140" w:name="ET_speaker_5848_146"/>
      <w:r w:rsidRPr="0002485D">
        <w:rPr>
          <w:rStyle w:val="TagStyle"/>
          <w:rtl/>
        </w:rPr>
        <w:t xml:space="preserve"> &lt;&lt; דובר &gt;&gt; </w:t>
      </w:r>
      <w:r>
        <w:rPr>
          <w:rtl/>
        </w:rPr>
        <w:t>היבה יזבק (הרשימה המשותפת):</w:t>
      </w:r>
      <w:r w:rsidRPr="0002485D">
        <w:rPr>
          <w:rStyle w:val="TagStyle"/>
          <w:rtl/>
        </w:rPr>
        <w:t xml:space="preserve"> &lt;&lt; דובר &gt;&gt;</w:t>
      </w:r>
      <w:r w:rsidR="00A46C17">
        <w:rPr>
          <w:rtl/>
        </w:rPr>
        <w:t xml:space="preserve"> </w:t>
      </w:r>
      <w:r>
        <w:rPr>
          <w:rtl/>
        </w:rPr>
        <w:t xml:space="preserve"> </w:t>
      </w:r>
      <w:bookmarkEnd w:id="140"/>
    </w:p>
    <w:p w:rsidR="0002485D" w:rsidRDefault="0002485D" w:rsidP="0002485D">
      <w:pPr>
        <w:pStyle w:val="KeepWithNext"/>
        <w:rPr>
          <w:rtl/>
          <w:lang w:eastAsia="he-IL"/>
        </w:rPr>
      </w:pPr>
    </w:p>
    <w:p w:rsidR="0002485D" w:rsidRDefault="0002485D" w:rsidP="00EF39BD">
      <w:pPr>
        <w:rPr>
          <w:rtl/>
          <w:lang w:eastAsia="he-IL"/>
        </w:rPr>
      </w:pPr>
      <w:r>
        <w:rPr>
          <w:rFonts w:hint="cs"/>
          <w:rtl/>
          <w:lang w:eastAsia="he-IL"/>
        </w:rPr>
        <w:t xml:space="preserve">אתה יודע שלאמירות כאלה אנחנו מזמן הפסקנו להגיב, כי שיח כזה שרוצה לשים את האחריות על המדוכא ועל הנכבש, הוא שיח שאפילו לא לגיטימי לשמוע. </w:t>
      </w:r>
    </w:p>
    <w:p w:rsidR="0002485D" w:rsidRDefault="0002485D" w:rsidP="0002485D">
      <w:pPr>
        <w:rPr>
          <w:rtl/>
          <w:lang w:eastAsia="he-IL"/>
        </w:rPr>
      </w:pPr>
    </w:p>
    <w:p w:rsidR="0002485D" w:rsidRDefault="0002485D" w:rsidP="0002485D">
      <w:pPr>
        <w:pStyle w:val="af9"/>
        <w:keepNext/>
        <w:rPr>
          <w:rtl/>
          <w:lang w:eastAsia="he-IL"/>
        </w:rPr>
      </w:pPr>
      <w:bookmarkStart w:id="141" w:name="ET_guest_צור_פלק_147"/>
      <w:r w:rsidRPr="0002485D">
        <w:rPr>
          <w:rStyle w:val="TagStyle"/>
          <w:rtl/>
        </w:rPr>
        <w:t xml:space="preserve"> &lt;&lt; אורח &gt;&gt; </w:t>
      </w:r>
      <w:r>
        <w:rPr>
          <w:rtl/>
          <w:lang w:eastAsia="he-IL"/>
        </w:rPr>
        <w:t>צור פלק:</w:t>
      </w:r>
      <w:r w:rsidRPr="0002485D">
        <w:rPr>
          <w:rStyle w:val="TagStyle"/>
          <w:rtl/>
        </w:rPr>
        <w:t xml:space="preserve"> &lt;&lt; אורח &gt;&gt;</w:t>
      </w:r>
      <w:r w:rsidR="00A46C17">
        <w:rPr>
          <w:rtl/>
          <w:lang w:eastAsia="he-IL"/>
        </w:rPr>
        <w:t xml:space="preserve"> </w:t>
      </w:r>
      <w:r>
        <w:rPr>
          <w:rtl/>
          <w:lang w:eastAsia="he-IL"/>
        </w:rPr>
        <w:t xml:space="preserve"> </w:t>
      </w:r>
      <w:bookmarkEnd w:id="141"/>
    </w:p>
    <w:p w:rsidR="0002485D" w:rsidRDefault="0002485D" w:rsidP="0002485D">
      <w:pPr>
        <w:pStyle w:val="KeepWithNext"/>
        <w:rPr>
          <w:rtl/>
          <w:lang w:eastAsia="he-IL"/>
        </w:rPr>
      </w:pPr>
    </w:p>
    <w:p w:rsidR="0002485D" w:rsidRDefault="0002485D" w:rsidP="0002485D">
      <w:pPr>
        <w:rPr>
          <w:rtl/>
          <w:lang w:eastAsia="he-IL"/>
        </w:rPr>
      </w:pPr>
      <w:r>
        <w:rPr>
          <w:rFonts w:hint="cs"/>
          <w:rtl/>
          <w:lang w:eastAsia="he-IL"/>
        </w:rPr>
        <w:t xml:space="preserve">בכנסת ישראל לא לגיטימי להגיד שמי שטרוריסט, אשם. </w:t>
      </w:r>
    </w:p>
    <w:p w:rsidR="0002485D" w:rsidRDefault="0002485D" w:rsidP="0002485D">
      <w:pPr>
        <w:rPr>
          <w:rtl/>
          <w:lang w:eastAsia="he-IL"/>
        </w:rPr>
      </w:pPr>
    </w:p>
    <w:p w:rsidR="0002485D" w:rsidRDefault="0002485D" w:rsidP="0002485D">
      <w:pPr>
        <w:pStyle w:val="a4"/>
        <w:keepNext/>
        <w:rPr>
          <w:rtl/>
        </w:rPr>
      </w:pPr>
      <w:bookmarkStart w:id="142" w:name="ET_speaker_5848_148"/>
      <w:r w:rsidRPr="0002485D">
        <w:rPr>
          <w:rStyle w:val="TagStyle"/>
          <w:rtl/>
        </w:rPr>
        <w:t xml:space="preserve"> &lt;&lt; דובר &gt;&gt; </w:t>
      </w:r>
      <w:r>
        <w:rPr>
          <w:rtl/>
        </w:rPr>
        <w:t>היבה יזבק (הרשימה המשותפת):</w:t>
      </w:r>
      <w:r w:rsidRPr="0002485D">
        <w:rPr>
          <w:rStyle w:val="TagStyle"/>
          <w:rtl/>
        </w:rPr>
        <w:t xml:space="preserve"> &lt;&lt; דובר &gt;&gt;</w:t>
      </w:r>
      <w:r w:rsidR="00A46C17">
        <w:rPr>
          <w:rtl/>
        </w:rPr>
        <w:t xml:space="preserve"> </w:t>
      </w:r>
      <w:r>
        <w:rPr>
          <w:rtl/>
        </w:rPr>
        <w:t xml:space="preserve"> </w:t>
      </w:r>
      <w:bookmarkEnd w:id="142"/>
    </w:p>
    <w:p w:rsidR="0002485D" w:rsidRDefault="0002485D" w:rsidP="0002485D">
      <w:pPr>
        <w:pStyle w:val="KeepWithNext"/>
        <w:rPr>
          <w:rtl/>
          <w:lang w:eastAsia="he-IL"/>
        </w:rPr>
      </w:pPr>
    </w:p>
    <w:p w:rsidR="0002485D" w:rsidRDefault="0002485D" w:rsidP="0002485D">
      <w:pPr>
        <w:rPr>
          <w:rtl/>
          <w:lang w:eastAsia="he-IL"/>
        </w:rPr>
      </w:pPr>
      <w:r>
        <w:rPr>
          <w:rFonts w:hint="cs"/>
          <w:rtl/>
          <w:lang w:eastAsia="he-IL"/>
        </w:rPr>
        <w:t xml:space="preserve">אפילו זה לא משהו שאני מתייחסת אליו. </w:t>
      </w:r>
    </w:p>
    <w:p w:rsidR="0002485D" w:rsidRDefault="0002485D" w:rsidP="0002485D">
      <w:pPr>
        <w:rPr>
          <w:rtl/>
          <w:lang w:eastAsia="he-IL"/>
        </w:rPr>
      </w:pPr>
    </w:p>
    <w:p w:rsidR="0002485D" w:rsidRDefault="0002485D" w:rsidP="0002485D">
      <w:pPr>
        <w:pStyle w:val="af9"/>
        <w:keepNext/>
        <w:rPr>
          <w:rtl/>
          <w:lang w:eastAsia="he-IL"/>
        </w:rPr>
      </w:pPr>
      <w:bookmarkStart w:id="143" w:name="ET_guest_צור_פלק_149"/>
      <w:r w:rsidRPr="0002485D">
        <w:rPr>
          <w:rStyle w:val="TagStyle"/>
          <w:rtl/>
        </w:rPr>
        <w:t xml:space="preserve"> &lt;&lt; אורח &gt;&gt; </w:t>
      </w:r>
      <w:r>
        <w:rPr>
          <w:rtl/>
          <w:lang w:eastAsia="he-IL"/>
        </w:rPr>
        <w:t>צור פלק:</w:t>
      </w:r>
      <w:r w:rsidRPr="0002485D">
        <w:rPr>
          <w:rStyle w:val="TagStyle"/>
          <w:rtl/>
        </w:rPr>
        <w:t xml:space="preserve"> &lt;&lt; אורח &gt;&gt;</w:t>
      </w:r>
      <w:r w:rsidR="00A46C17">
        <w:rPr>
          <w:rtl/>
          <w:lang w:eastAsia="he-IL"/>
        </w:rPr>
        <w:t xml:space="preserve"> </w:t>
      </w:r>
      <w:r>
        <w:rPr>
          <w:rtl/>
          <w:lang w:eastAsia="he-IL"/>
        </w:rPr>
        <w:t xml:space="preserve"> </w:t>
      </w:r>
      <w:bookmarkEnd w:id="143"/>
    </w:p>
    <w:p w:rsidR="0002485D" w:rsidRDefault="0002485D" w:rsidP="0002485D">
      <w:pPr>
        <w:pStyle w:val="KeepWithNext"/>
        <w:rPr>
          <w:rtl/>
          <w:lang w:eastAsia="he-IL"/>
        </w:rPr>
      </w:pPr>
    </w:p>
    <w:p w:rsidR="0002485D" w:rsidRDefault="0002485D" w:rsidP="0002485D">
      <w:pPr>
        <w:rPr>
          <w:rtl/>
          <w:lang w:eastAsia="he-IL"/>
        </w:rPr>
      </w:pPr>
      <w:r>
        <w:rPr>
          <w:rFonts w:hint="cs"/>
          <w:rtl/>
          <w:lang w:eastAsia="he-IL"/>
        </w:rPr>
        <w:t>מדהים לשמוע את זה בכנסת ישראל.</w:t>
      </w:r>
    </w:p>
    <w:p w:rsidR="0002485D" w:rsidRDefault="0002485D" w:rsidP="0002485D">
      <w:pPr>
        <w:rPr>
          <w:rtl/>
          <w:lang w:eastAsia="he-IL"/>
        </w:rPr>
      </w:pPr>
    </w:p>
    <w:p w:rsidR="0002485D" w:rsidRDefault="0002485D" w:rsidP="0002485D">
      <w:pPr>
        <w:pStyle w:val="a4"/>
        <w:keepNext/>
        <w:rPr>
          <w:rtl/>
        </w:rPr>
      </w:pPr>
      <w:bookmarkStart w:id="144" w:name="ET_speaker_5848_150"/>
      <w:r w:rsidRPr="0002485D">
        <w:rPr>
          <w:rStyle w:val="TagStyle"/>
          <w:rtl/>
        </w:rPr>
        <w:t xml:space="preserve"> &lt;&lt; דובר &gt;&gt; </w:t>
      </w:r>
      <w:r>
        <w:rPr>
          <w:rtl/>
        </w:rPr>
        <w:t>היבה יזבק (הרשימה המשותפת):</w:t>
      </w:r>
      <w:r w:rsidRPr="0002485D">
        <w:rPr>
          <w:rStyle w:val="TagStyle"/>
          <w:rtl/>
        </w:rPr>
        <w:t xml:space="preserve"> &lt;&lt; דובר &gt;&gt;</w:t>
      </w:r>
      <w:r w:rsidR="00A46C17">
        <w:rPr>
          <w:rtl/>
        </w:rPr>
        <w:t xml:space="preserve"> </w:t>
      </w:r>
      <w:r>
        <w:rPr>
          <w:rtl/>
        </w:rPr>
        <w:t xml:space="preserve"> </w:t>
      </w:r>
      <w:bookmarkEnd w:id="144"/>
    </w:p>
    <w:p w:rsidR="0002485D" w:rsidRDefault="0002485D" w:rsidP="0002485D">
      <w:pPr>
        <w:pStyle w:val="KeepWithNext"/>
        <w:rPr>
          <w:rtl/>
          <w:lang w:eastAsia="he-IL"/>
        </w:rPr>
      </w:pPr>
    </w:p>
    <w:p w:rsidR="005B6FCD" w:rsidRDefault="0002485D" w:rsidP="00B02E17">
      <w:pPr>
        <w:rPr>
          <w:rtl/>
          <w:lang w:eastAsia="he-IL"/>
        </w:rPr>
      </w:pPr>
      <w:r>
        <w:rPr>
          <w:rFonts w:hint="cs"/>
          <w:rtl/>
          <w:lang w:eastAsia="he-IL"/>
        </w:rPr>
        <w:t>אני אפילו לא רוצה להתייחס לשיח אנטי אנושי, אנטי הומאני, אנטי דמוקרטי, אנטי ערכי. אין מוסריות. שיח של כיבוש זה שיח לא מוסרי. אנחנו לא מקדמים שום שיח בעניין. אפילו לא מוכנה לדון בעניין. כיבוש זה לא מוסרי. אם יש משהו ש</w:t>
      </w:r>
      <w:r w:rsidR="00B02E17">
        <w:rPr>
          <w:rFonts w:hint="cs"/>
          <w:rtl/>
          <w:lang w:eastAsia="he-IL"/>
        </w:rPr>
        <w:t>יכול להפסיק את ההיפגעות של כל גורם ושל כל ילד, זה להפסיק את הכיבוש</w:t>
      </w:r>
      <w:r w:rsidR="00EF39BD">
        <w:rPr>
          <w:rFonts w:hint="cs"/>
          <w:rtl/>
          <w:lang w:eastAsia="he-IL"/>
        </w:rPr>
        <w:t>,</w:t>
      </w:r>
      <w:r w:rsidR="00B02E17">
        <w:rPr>
          <w:rFonts w:hint="cs"/>
          <w:rtl/>
          <w:lang w:eastAsia="he-IL"/>
        </w:rPr>
        <w:t xml:space="preserve"> ומייד. כל לגיטימציה של הכיבוש ושל ההתנהלויות האלה שאנחנו רואים בדוח ושומעים מהגורמים השונים, זה פשוט שיתוף פעולה עם הפשעים שנעשים נגד הילדים שלנו, אז תודה רבה חברינו, חבר הכנסת יוסף ג'בארין</w:t>
      </w:r>
      <w:r w:rsidR="00EF39BD">
        <w:rPr>
          <w:rFonts w:hint="cs"/>
          <w:rtl/>
          <w:lang w:eastAsia="he-IL"/>
        </w:rPr>
        <w:t>,</w:t>
      </w:r>
      <w:r w:rsidR="00B02E17">
        <w:rPr>
          <w:rFonts w:hint="cs"/>
          <w:rtl/>
          <w:lang w:eastAsia="he-IL"/>
        </w:rPr>
        <w:t xml:space="preserve"> ותודה גם לארגונים שאנחנו מאוד מעריכים את העשייה שלכם. אתם פשוט מאוד מביאים את העובדות, את האמת, את העדויות החשובות שחשוב מאוד לשים עליהם את הזרקור ולהוציא אותם לאור, כי פשוט </w:t>
      </w:r>
      <w:r w:rsidR="00267F50">
        <w:rPr>
          <w:rFonts w:hint="cs"/>
          <w:rtl/>
          <w:lang w:eastAsia="he-IL"/>
        </w:rPr>
        <w:t>אנחנו</w:t>
      </w:r>
      <w:r w:rsidR="00B02E17">
        <w:rPr>
          <w:rFonts w:hint="cs"/>
          <w:rtl/>
          <w:lang w:eastAsia="he-IL"/>
        </w:rPr>
        <w:t xml:space="preserve"> מדברים על חיי אדם שנפגעים ועל חיי ילדים בעיקר. אני שמעתי גם א</w:t>
      </w:r>
      <w:r w:rsidR="00EF39BD">
        <w:rPr>
          <w:rFonts w:hint="cs"/>
          <w:rtl/>
          <w:lang w:eastAsia="he-IL"/>
        </w:rPr>
        <w:t xml:space="preserve">ת ד"ר ג'ומאנה. היא אמרה במפורש, </w:t>
      </w:r>
      <w:r w:rsidR="00B02E17">
        <w:rPr>
          <w:rFonts w:hint="cs"/>
          <w:rtl/>
          <w:lang w:eastAsia="he-IL"/>
        </w:rPr>
        <w:t>איך אפשר שכל בן אדם שיש לו ילדים במיוחד קטנים, יכול להרשות לעצמו אפילו לתת לגיטימציה להתנהלויות כאלה, אז תודה חברינו, יוסף.</w:t>
      </w:r>
    </w:p>
    <w:p w:rsidR="00B02E17" w:rsidRDefault="00B02E17" w:rsidP="00B02E17">
      <w:pPr>
        <w:rPr>
          <w:rtl/>
          <w:lang w:eastAsia="he-IL"/>
        </w:rPr>
      </w:pPr>
    </w:p>
    <w:p w:rsidR="00B02E17" w:rsidRDefault="00B02E17" w:rsidP="00B02E17">
      <w:pPr>
        <w:pStyle w:val="af6"/>
        <w:keepNext/>
        <w:rPr>
          <w:rtl/>
        </w:rPr>
      </w:pPr>
      <w:bookmarkStart w:id="145" w:name="ET_yor_5278_151"/>
      <w:r w:rsidRPr="00B02E17">
        <w:rPr>
          <w:rStyle w:val="TagStyle"/>
          <w:rtl/>
        </w:rPr>
        <w:t xml:space="preserve"> &lt;&lt; יור &gt;&gt; </w:t>
      </w:r>
      <w:r>
        <w:rPr>
          <w:rtl/>
        </w:rPr>
        <w:t>היו"ר יוסף ג'בארין:</w:t>
      </w:r>
      <w:r w:rsidRPr="00B02E17">
        <w:rPr>
          <w:rStyle w:val="TagStyle"/>
          <w:rtl/>
        </w:rPr>
        <w:t xml:space="preserve"> &lt;&lt; יור &gt;&gt;</w:t>
      </w:r>
      <w:r w:rsidR="00A46C17">
        <w:rPr>
          <w:rtl/>
        </w:rPr>
        <w:t xml:space="preserve"> </w:t>
      </w:r>
      <w:r>
        <w:rPr>
          <w:rtl/>
        </w:rPr>
        <w:t xml:space="preserve"> </w:t>
      </w:r>
      <w:bookmarkEnd w:id="145"/>
    </w:p>
    <w:p w:rsidR="00B02E17" w:rsidRDefault="00B02E17" w:rsidP="00B02E17">
      <w:pPr>
        <w:pStyle w:val="KeepWithNext"/>
        <w:rPr>
          <w:rtl/>
          <w:lang w:eastAsia="he-IL"/>
        </w:rPr>
      </w:pPr>
    </w:p>
    <w:p w:rsidR="00EF39BD" w:rsidRDefault="00B02E17" w:rsidP="00B02E17">
      <w:pPr>
        <w:rPr>
          <w:rtl/>
          <w:lang w:eastAsia="he-IL"/>
        </w:rPr>
      </w:pPr>
      <w:r>
        <w:rPr>
          <w:rFonts w:hint="cs"/>
          <w:rtl/>
          <w:lang w:eastAsia="he-IL"/>
        </w:rPr>
        <w:t xml:space="preserve">תודה רבה. </w:t>
      </w:r>
    </w:p>
    <w:p w:rsidR="00EF39BD" w:rsidRDefault="00EF39BD" w:rsidP="00B02E17">
      <w:pPr>
        <w:rPr>
          <w:rtl/>
          <w:lang w:eastAsia="he-IL"/>
        </w:rPr>
      </w:pPr>
    </w:p>
    <w:p w:rsidR="00B02E17" w:rsidRDefault="00B02E17" w:rsidP="00B02E17">
      <w:pPr>
        <w:rPr>
          <w:rtl/>
          <w:lang w:eastAsia="he-IL"/>
        </w:rPr>
      </w:pPr>
      <w:r>
        <w:rPr>
          <w:rFonts w:hint="cs"/>
          <w:rtl/>
          <w:lang w:eastAsia="he-IL"/>
        </w:rPr>
        <w:t xml:space="preserve">אני רוצה להודות </w:t>
      </w:r>
      <w:r w:rsidR="00677CA7">
        <w:rPr>
          <w:rFonts w:hint="cs"/>
          <w:rtl/>
          <w:lang w:eastAsia="he-IL"/>
        </w:rPr>
        <w:t xml:space="preserve">לשלושת הארגונים על הדוח החשוב ועל החשיפה המאוד קשה, הייתי אומר המזעזעת של הפרקטיקה האכזרית הזו של פלישות שרירותיות לבתים של פלסטינים והמשפחות בשעות הלילה. היה לי חשוב שהקול הזה יישמע, אז תודה גם שבאתם כאן להציג. תודה לכל המשתתפים. תודה לחברי הכנסת שהשתתפו. </w:t>
      </w:r>
    </w:p>
    <w:p w:rsidR="00677CA7" w:rsidRDefault="00677CA7" w:rsidP="00B02E17">
      <w:pPr>
        <w:rPr>
          <w:rtl/>
          <w:lang w:eastAsia="he-IL"/>
        </w:rPr>
      </w:pPr>
    </w:p>
    <w:p w:rsidR="001677F5" w:rsidRDefault="00677CA7" w:rsidP="00B02E17">
      <w:pPr>
        <w:rPr>
          <w:rtl/>
          <w:lang w:eastAsia="he-IL"/>
        </w:rPr>
      </w:pPr>
      <w:r>
        <w:rPr>
          <w:rFonts w:hint="cs"/>
          <w:rtl/>
          <w:lang w:eastAsia="he-IL"/>
        </w:rPr>
        <w:t xml:space="preserve">אני רוצה להגיד לכם שכמובן אי אפשר לנתק את הדיון הזה מהמסגרת הפוליטית שלו, ולכן אני אומר באופן הכי מוחלט שהכיבוש כשלעצמו והשליטה הצבאית הזרה בעם אחר, </w:t>
      </w:r>
      <w:r w:rsidR="00E56EB0">
        <w:rPr>
          <w:rFonts w:hint="cs"/>
          <w:rtl/>
          <w:lang w:eastAsia="he-IL"/>
        </w:rPr>
        <w:t xml:space="preserve">זו מציאות </w:t>
      </w:r>
      <w:r w:rsidR="001677F5">
        <w:rPr>
          <w:rFonts w:hint="cs"/>
          <w:rtl/>
          <w:lang w:eastAsia="he-IL"/>
        </w:rPr>
        <w:t>ש</w:t>
      </w:r>
      <w:r w:rsidR="00E56EB0">
        <w:rPr>
          <w:rFonts w:hint="cs"/>
          <w:rtl/>
          <w:lang w:eastAsia="he-IL"/>
        </w:rPr>
        <w:t>כשלעצמה סותרת את הכלל המרכזי והראשון בדין הבין-לאומי על זכות העמים להגדרה עצמית. במציאות של האזור ובמציאות של הכיבוש יש גם דין בין-לאומי שמחייב שמירה על זכויות האוכלוסייה תחת הכיבוש, ואין ספק שהכלל הכי בסיסי שיכול להיות זה שמירה על כבודם, על חיי המשפחה התקינים, על היכולת שלהם לתפקד באופן נורמלי, אם בכלל אפשר לדבר על נורמליות תחת כיבוש.</w:t>
      </w:r>
    </w:p>
    <w:p w:rsidR="001677F5" w:rsidRDefault="001677F5" w:rsidP="00B02E17">
      <w:pPr>
        <w:rPr>
          <w:rtl/>
          <w:lang w:eastAsia="he-IL"/>
        </w:rPr>
      </w:pPr>
    </w:p>
    <w:p w:rsidR="00677CA7" w:rsidRDefault="00E56EB0" w:rsidP="00B02E17">
      <w:pPr>
        <w:rPr>
          <w:rtl/>
          <w:lang w:eastAsia="he-IL"/>
        </w:rPr>
      </w:pPr>
      <w:r>
        <w:rPr>
          <w:rFonts w:hint="cs"/>
          <w:rtl/>
          <w:lang w:eastAsia="he-IL"/>
        </w:rPr>
        <w:t xml:space="preserve"> אי אפשר לחשוב על משפחות שחיות בחיים חשופים</w:t>
      </w:r>
      <w:r w:rsidR="00A10AA3">
        <w:rPr>
          <w:rFonts w:hint="cs"/>
          <w:rtl/>
          <w:lang w:eastAsia="he-IL"/>
        </w:rPr>
        <w:t>,</w:t>
      </w:r>
      <w:r>
        <w:rPr>
          <w:rFonts w:hint="cs"/>
          <w:rtl/>
          <w:lang w:eastAsia="he-IL"/>
        </w:rPr>
        <w:t xml:space="preserve"> באותו אופ</w:t>
      </w:r>
      <w:r w:rsidR="00830E80">
        <w:rPr>
          <w:rFonts w:hint="cs"/>
          <w:rtl/>
          <w:lang w:eastAsia="he-IL"/>
        </w:rPr>
        <w:t>ן שנשמע על ידי עדים גם של האוכלוסי</w:t>
      </w:r>
      <w:r w:rsidR="00A10AA3">
        <w:rPr>
          <w:rFonts w:hint="cs"/>
          <w:rtl/>
          <w:lang w:eastAsia="he-IL"/>
        </w:rPr>
        <w:t>יה הנפגעת, האוכלוסייה הפלסטינית</w:t>
      </w:r>
      <w:r w:rsidR="00830E80">
        <w:rPr>
          <w:rFonts w:hint="cs"/>
          <w:rtl/>
          <w:lang w:eastAsia="he-IL"/>
        </w:rPr>
        <w:t xml:space="preserve"> וגם על ידי הצבא עצמו. פשוט לשמוע את ההשלכות הפסיכולוגיות, וכאן אני מתמקד אולי בעיסוק של הוועדה. לשמוע את חוות הדעת על הפגיעות הנפשיות בילדים, זה פשוט הדברים הבסיסיים שהוועדה הזו אמונה עליהם. פשוט זה פגיעה בלתי נתפסת, וכן, אני אומר לכם שפלישה שרירותית, אכזרית לבתים של משפחות באמצע הלילה, לא צפויה וללא שום הצדקה, יש בה את כל המאפיינים של טרור כלפי האוכלוסייה האזרחית. בוודאי שכן. </w:t>
      </w:r>
    </w:p>
    <w:p w:rsidR="00830E80" w:rsidRDefault="00830E80" w:rsidP="00B02E17">
      <w:pPr>
        <w:rPr>
          <w:rtl/>
          <w:lang w:eastAsia="he-IL"/>
        </w:rPr>
      </w:pPr>
    </w:p>
    <w:p w:rsidR="00830E80" w:rsidRDefault="00830E80" w:rsidP="00B02E17">
      <w:pPr>
        <w:rPr>
          <w:rtl/>
          <w:lang w:eastAsia="he-IL"/>
        </w:rPr>
      </w:pPr>
      <w:r>
        <w:rPr>
          <w:rFonts w:hint="cs"/>
          <w:rtl/>
          <w:lang w:eastAsia="he-IL"/>
        </w:rPr>
        <w:t xml:space="preserve">ההמלצה הספציפית למשרד המשפטים, שאין ספק שהנושא הזה כולו מצריך בחינה מחודשת גם בהמשך לדברים שנחשפו בדוח. מהפרספקטיבה של הוועדה, צריכה להיות התייחסות מאוד מפורשת לעניין הילדים והפגיעה בילדים והרגישות הנדרשת בפרקטיקה שפוגעת באופן כל כך קשה וכל כך אכזרי במשפחה בכלל, אבל בוודאי גם בציבור הילדים הפלסטינים. </w:t>
      </w:r>
    </w:p>
    <w:p w:rsidR="00830E80" w:rsidRDefault="00830E80" w:rsidP="00B02E17">
      <w:pPr>
        <w:rPr>
          <w:rtl/>
          <w:lang w:eastAsia="he-IL"/>
        </w:rPr>
      </w:pPr>
    </w:p>
    <w:p w:rsidR="00830E80" w:rsidRDefault="00830E80" w:rsidP="00B02E17">
      <w:pPr>
        <w:rPr>
          <w:rtl/>
          <w:lang w:eastAsia="he-IL"/>
        </w:rPr>
      </w:pPr>
      <w:r>
        <w:rPr>
          <w:rFonts w:hint="cs"/>
          <w:rtl/>
          <w:lang w:eastAsia="he-IL"/>
        </w:rPr>
        <w:t>הפלישות הללו צריכות להיפסק כחלק מסיום הכיבוש עצמו, אבל כל עוד זה לא קורה, הקריאה שלנו היא לכבד את הזכות הבסיסית הזו של כבוד ושל צנעת הפרט ושל חיי משפחה תקינים ושל גדילה של הילדים במציאות נורמלית, שוב, ככל שאפשר לדבר על נורמליות תחת כיבוש ושליטה צבאית זרה.</w:t>
      </w:r>
    </w:p>
    <w:p w:rsidR="00267F50" w:rsidRDefault="00267F50" w:rsidP="00B02E17">
      <w:pPr>
        <w:rPr>
          <w:rtl/>
          <w:lang w:eastAsia="he-IL"/>
        </w:rPr>
      </w:pPr>
    </w:p>
    <w:p w:rsidR="00267F50" w:rsidRDefault="00267F50" w:rsidP="00B02E17">
      <w:pPr>
        <w:rPr>
          <w:rtl/>
          <w:lang w:eastAsia="he-IL"/>
        </w:rPr>
      </w:pPr>
      <w:r>
        <w:rPr>
          <w:rFonts w:hint="cs"/>
          <w:rtl/>
          <w:lang w:eastAsia="he-IL"/>
        </w:rPr>
        <w:t xml:space="preserve">אני שוב מוד לכולם ואני נועל את הישיבה. </w:t>
      </w:r>
    </w:p>
    <w:p w:rsidR="00267F50" w:rsidRDefault="00267F50" w:rsidP="00B02E17">
      <w:pPr>
        <w:rPr>
          <w:rtl/>
          <w:lang w:eastAsia="he-IL"/>
        </w:rPr>
      </w:pPr>
    </w:p>
    <w:p w:rsidR="00267F50" w:rsidRDefault="00267F50" w:rsidP="00B02E17">
      <w:pPr>
        <w:rPr>
          <w:rtl/>
          <w:lang w:eastAsia="he-IL"/>
        </w:rPr>
      </w:pPr>
    </w:p>
    <w:p w:rsidR="00267F50" w:rsidRDefault="00267F50" w:rsidP="00267F50">
      <w:pPr>
        <w:pStyle w:val="afc"/>
        <w:keepNext/>
        <w:rPr>
          <w:rtl/>
          <w:lang w:eastAsia="he-IL"/>
        </w:rPr>
      </w:pPr>
      <w:bookmarkStart w:id="146" w:name="ET_meetingend_152"/>
      <w:r w:rsidRPr="00267F50">
        <w:rPr>
          <w:rStyle w:val="TagStyle"/>
          <w:rtl/>
        </w:rPr>
        <w:t xml:space="preserve"> &lt;&lt; סיום &gt;&gt; </w:t>
      </w:r>
      <w:r>
        <w:rPr>
          <w:rtl/>
          <w:lang w:eastAsia="he-IL"/>
        </w:rPr>
        <w:t>הישיבה ננעלה בשעה 11:05.</w:t>
      </w:r>
      <w:r w:rsidRPr="00267F50">
        <w:rPr>
          <w:rStyle w:val="TagStyle"/>
          <w:rtl/>
        </w:rPr>
        <w:t xml:space="preserve"> &lt;&lt; סיום &gt;&gt;</w:t>
      </w:r>
      <w:r w:rsidR="00A46C17">
        <w:rPr>
          <w:rtl/>
          <w:lang w:eastAsia="he-IL"/>
        </w:rPr>
        <w:t xml:space="preserve"> </w:t>
      </w:r>
      <w:r>
        <w:rPr>
          <w:rtl/>
          <w:lang w:eastAsia="he-IL"/>
        </w:rPr>
        <w:t xml:space="preserve"> </w:t>
      </w:r>
      <w:bookmarkEnd w:id="146"/>
    </w:p>
    <w:p w:rsidR="00267F50" w:rsidRDefault="00267F50" w:rsidP="00267F50">
      <w:pPr>
        <w:pStyle w:val="KeepWithNext"/>
        <w:rPr>
          <w:rtl/>
          <w:lang w:eastAsia="he-IL"/>
        </w:rPr>
      </w:pPr>
    </w:p>
    <w:p w:rsidR="00267F50" w:rsidRPr="00267F50" w:rsidRDefault="00267F50" w:rsidP="00267F50">
      <w:pPr>
        <w:rPr>
          <w:rtl/>
          <w:lang w:eastAsia="he-IL"/>
        </w:rPr>
      </w:pPr>
    </w:p>
    <w:p w:rsidR="00F6368F" w:rsidRPr="00F6368F" w:rsidRDefault="00F6368F" w:rsidP="00F6368F">
      <w:pPr>
        <w:rPr>
          <w:rtl/>
          <w:lang w:eastAsia="he-IL"/>
        </w:rPr>
      </w:pPr>
    </w:p>
    <w:p w:rsidR="005D2A02" w:rsidRPr="00E4055D" w:rsidRDefault="005D2A02" w:rsidP="005D2A02">
      <w:pPr>
        <w:rPr>
          <w:lang w:eastAsia="he-IL"/>
        </w:rPr>
      </w:pPr>
    </w:p>
    <w:sectPr w:rsidR="005D2A02" w:rsidRPr="00E4055D" w:rsidSect="00A54F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7C61" w:rsidRDefault="00B27C61">
      <w:r>
        <w:separator/>
      </w:r>
    </w:p>
  </w:endnote>
  <w:endnote w:type="continuationSeparator" w:id="0">
    <w:p w:rsidR="00B27C61" w:rsidRDefault="00B27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7C61" w:rsidRDefault="00B27C61">
      <w:r>
        <w:separator/>
      </w:r>
    </w:p>
  </w:footnote>
  <w:footnote w:type="continuationSeparator" w:id="0">
    <w:p w:rsidR="00B27C61" w:rsidRDefault="00B27C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7C61" w:rsidRDefault="00B27C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27C61" w:rsidRDefault="00B27C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7C61" w:rsidRDefault="00B27C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4F44">
      <w:rPr>
        <w:rStyle w:val="af7"/>
        <w:noProof/>
        <w:rtl/>
      </w:rPr>
      <w:t>2</w:t>
    </w:r>
    <w:r>
      <w:rPr>
        <w:rStyle w:val="af7"/>
      </w:rPr>
      <w:fldChar w:fldCharType="end"/>
    </w:r>
  </w:p>
  <w:p w:rsidR="00B27C61" w:rsidRPr="00CC5815" w:rsidRDefault="00B27C61" w:rsidP="008E5E3F">
    <w:pPr>
      <w:pStyle w:val="a3"/>
      <w:ind w:firstLine="0"/>
    </w:pPr>
    <w:r>
      <w:rPr>
        <w:rtl/>
      </w:rPr>
      <w:t>הוועדה המיוחדת לזכויות הילד</w:t>
    </w:r>
  </w:p>
  <w:p w:rsidR="00B27C61" w:rsidRPr="00CC5815" w:rsidRDefault="00B27C61" w:rsidP="008E5E3F">
    <w:pPr>
      <w:pStyle w:val="a3"/>
      <w:ind w:firstLine="0"/>
      <w:rPr>
        <w:rtl/>
      </w:rPr>
    </w:pPr>
    <w:r>
      <w:rPr>
        <w:rtl/>
      </w:rPr>
      <w:t>09/12/2020</w:t>
    </w:r>
  </w:p>
  <w:p w:rsidR="00B27C61" w:rsidRPr="00CC5815" w:rsidRDefault="00B27C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7C61" w:rsidRDefault="00B27C61" w:rsidP="000A17C6">
    <w:pPr>
      <w:keepNext/>
      <w:spacing w:line="240" w:lineRule="atLeast"/>
      <w:ind w:firstLine="0"/>
      <w:jc w:val="center"/>
      <w:outlineLvl w:val="0"/>
      <w:rPr>
        <w:rtl/>
      </w:rPr>
    </w:pPr>
    <w:r>
      <w:rPr>
        <w:noProof/>
      </w:rPr>
      <w:drawing>
        <wp:inline distT="0" distB="0" distL="0" distR="0" wp14:anchorId="36B16C52" wp14:editId="4F9563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7C61" w:rsidRDefault="00B27C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7C61" w:rsidRDefault="00B27C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D7B"/>
    <w:rsid w:val="0002047E"/>
    <w:rsid w:val="0002485D"/>
    <w:rsid w:val="0003179C"/>
    <w:rsid w:val="00037279"/>
    <w:rsid w:val="00067F42"/>
    <w:rsid w:val="0008745C"/>
    <w:rsid w:val="00092B80"/>
    <w:rsid w:val="000A17C6"/>
    <w:rsid w:val="000B060C"/>
    <w:rsid w:val="000B2EE6"/>
    <w:rsid w:val="000C47F5"/>
    <w:rsid w:val="000D0C73"/>
    <w:rsid w:val="000D34EA"/>
    <w:rsid w:val="000D6D85"/>
    <w:rsid w:val="000E3314"/>
    <w:rsid w:val="000F2459"/>
    <w:rsid w:val="000F6E3C"/>
    <w:rsid w:val="00150436"/>
    <w:rsid w:val="00167294"/>
    <w:rsid w:val="001673D4"/>
    <w:rsid w:val="001677F5"/>
    <w:rsid w:val="00171E7F"/>
    <w:rsid w:val="001758C1"/>
    <w:rsid w:val="0017779F"/>
    <w:rsid w:val="001958C0"/>
    <w:rsid w:val="001A26E7"/>
    <w:rsid w:val="001A74E9"/>
    <w:rsid w:val="001A7A1B"/>
    <w:rsid w:val="001C1F9C"/>
    <w:rsid w:val="001C44DA"/>
    <w:rsid w:val="001C4FDA"/>
    <w:rsid w:val="001D440C"/>
    <w:rsid w:val="001D45D4"/>
    <w:rsid w:val="002016FF"/>
    <w:rsid w:val="00227FEF"/>
    <w:rsid w:val="00236F07"/>
    <w:rsid w:val="00261554"/>
    <w:rsid w:val="002648AF"/>
    <w:rsid w:val="00267F50"/>
    <w:rsid w:val="00275C03"/>
    <w:rsid w:val="00280D58"/>
    <w:rsid w:val="0028327D"/>
    <w:rsid w:val="002D4BDB"/>
    <w:rsid w:val="002E5E31"/>
    <w:rsid w:val="00303B4C"/>
    <w:rsid w:val="00317AFD"/>
    <w:rsid w:val="00321E62"/>
    <w:rsid w:val="00322D16"/>
    <w:rsid w:val="00327BF8"/>
    <w:rsid w:val="00340AFA"/>
    <w:rsid w:val="003658CB"/>
    <w:rsid w:val="00366CFB"/>
    <w:rsid w:val="0036794C"/>
    <w:rsid w:val="00371379"/>
    <w:rsid w:val="00373508"/>
    <w:rsid w:val="00396023"/>
    <w:rsid w:val="003975B3"/>
    <w:rsid w:val="003B3BEF"/>
    <w:rsid w:val="003C1A4D"/>
    <w:rsid w:val="003C279D"/>
    <w:rsid w:val="003E55C7"/>
    <w:rsid w:val="003E5914"/>
    <w:rsid w:val="003F0A5F"/>
    <w:rsid w:val="00402817"/>
    <w:rsid w:val="00420E41"/>
    <w:rsid w:val="00424C94"/>
    <w:rsid w:val="00447608"/>
    <w:rsid w:val="00451746"/>
    <w:rsid w:val="004675DA"/>
    <w:rsid w:val="00470EAC"/>
    <w:rsid w:val="00471584"/>
    <w:rsid w:val="00472F43"/>
    <w:rsid w:val="004805FC"/>
    <w:rsid w:val="0049458B"/>
    <w:rsid w:val="00495FD8"/>
    <w:rsid w:val="004B0A65"/>
    <w:rsid w:val="004B1BE9"/>
    <w:rsid w:val="004C4346"/>
    <w:rsid w:val="004C4C8D"/>
    <w:rsid w:val="004D5BBB"/>
    <w:rsid w:val="004F6A17"/>
    <w:rsid w:val="00500C0C"/>
    <w:rsid w:val="005330AB"/>
    <w:rsid w:val="00546678"/>
    <w:rsid w:val="005506B9"/>
    <w:rsid w:val="005817EC"/>
    <w:rsid w:val="00590B77"/>
    <w:rsid w:val="005A342D"/>
    <w:rsid w:val="005B067A"/>
    <w:rsid w:val="005B6FCD"/>
    <w:rsid w:val="005C363E"/>
    <w:rsid w:val="005D2A02"/>
    <w:rsid w:val="005D61F3"/>
    <w:rsid w:val="005E04BB"/>
    <w:rsid w:val="005E1C6B"/>
    <w:rsid w:val="005E35F4"/>
    <w:rsid w:val="005F76B0"/>
    <w:rsid w:val="00634F61"/>
    <w:rsid w:val="0065253E"/>
    <w:rsid w:val="00677CA7"/>
    <w:rsid w:val="00695A47"/>
    <w:rsid w:val="00695FFF"/>
    <w:rsid w:val="006A0CB7"/>
    <w:rsid w:val="006A7180"/>
    <w:rsid w:val="006D74E9"/>
    <w:rsid w:val="006E732F"/>
    <w:rsid w:val="006F0259"/>
    <w:rsid w:val="006F14FA"/>
    <w:rsid w:val="00700433"/>
    <w:rsid w:val="00702755"/>
    <w:rsid w:val="0070472C"/>
    <w:rsid w:val="007509A6"/>
    <w:rsid w:val="00756CD7"/>
    <w:rsid w:val="007653E0"/>
    <w:rsid w:val="007872B4"/>
    <w:rsid w:val="00791CBE"/>
    <w:rsid w:val="00794DAE"/>
    <w:rsid w:val="00796215"/>
    <w:rsid w:val="00796864"/>
    <w:rsid w:val="007B7123"/>
    <w:rsid w:val="007C693F"/>
    <w:rsid w:val="007C69BD"/>
    <w:rsid w:val="007C6ADD"/>
    <w:rsid w:val="007F060E"/>
    <w:rsid w:val="00810359"/>
    <w:rsid w:val="0082136D"/>
    <w:rsid w:val="00830E80"/>
    <w:rsid w:val="008320F6"/>
    <w:rsid w:val="00841223"/>
    <w:rsid w:val="00846BE9"/>
    <w:rsid w:val="00853207"/>
    <w:rsid w:val="008713A4"/>
    <w:rsid w:val="00875F10"/>
    <w:rsid w:val="008B4FB3"/>
    <w:rsid w:val="008C6035"/>
    <w:rsid w:val="008C7015"/>
    <w:rsid w:val="008D1DFB"/>
    <w:rsid w:val="008E03B4"/>
    <w:rsid w:val="008E5E3F"/>
    <w:rsid w:val="00901F8E"/>
    <w:rsid w:val="0090279B"/>
    <w:rsid w:val="00914904"/>
    <w:rsid w:val="00915A44"/>
    <w:rsid w:val="009258CE"/>
    <w:rsid w:val="00925B96"/>
    <w:rsid w:val="009421AB"/>
    <w:rsid w:val="009515F0"/>
    <w:rsid w:val="00971BFA"/>
    <w:rsid w:val="00982842"/>
    <w:rsid w:val="009830CB"/>
    <w:rsid w:val="00983F9F"/>
    <w:rsid w:val="009D478A"/>
    <w:rsid w:val="009E6E93"/>
    <w:rsid w:val="009F1518"/>
    <w:rsid w:val="009F5773"/>
    <w:rsid w:val="00A10AA3"/>
    <w:rsid w:val="00A15971"/>
    <w:rsid w:val="00A22C90"/>
    <w:rsid w:val="00A42723"/>
    <w:rsid w:val="00A46C17"/>
    <w:rsid w:val="00A54F44"/>
    <w:rsid w:val="00A64A6D"/>
    <w:rsid w:val="00A66020"/>
    <w:rsid w:val="00A81129"/>
    <w:rsid w:val="00AB02EE"/>
    <w:rsid w:val="00AB3F3A"/>
    <w:rsid w:val="00AD4EC9"/>
    <w:rsid w:val="00AD6FFC"/>
    <w:rsid w:val="00AF31E6"/>
    <w:rsid w:val="00AF4150"/>
    <w:rsid w:val="00B02E17"/>
    <w:rsid w:val="00B0509A"/>
    <w:rsid w:val="00B120B2"/>
    <w:rsid w:val="00B25F7D"/>
    <w:rsid w:val="00B27C61"/>
    <w:rsid w:val="00B4704E"/>
    <w:rsid w:val="00B50340"/>
    <w:rsid w:val="00B65080"/>
    <w:rsid w:val="00B65508"/>
    <w:rsid w:val="00B8517A"/>
    <w:rsid w:val="00BA6446"/>
    <w:rsid w:val="00BC1B49"/>
    <w:rsid w:val="00BD47B7"/>
    <w:rsid w:val="00C135D5"/>
    <w:rsid w:val="00C22DCB"/>
    <w:rsid w:val="00C3598A"/>
    <w:rsid w:val="00C360BC"/>
    <w:rsid w:val="00C36461"/>
    <w:rsid w:val="00C44800"/>
    <w:rsid w:val="00C52EC2"/>
    <w:rsid w:val="00C61DC1"/>
    <w:rsid w:val="00C62073"/>
    <w:rsid w:val="00C64AFF"/>
    <w:rsid w:val="00C661EE"/>
    <w:rsid w:val="00C72438"/>
    <w:rsid w:val="00C763E4"/>
    <w:rsid w:val="00C8624A"/>
    <w:rsid w:val="00CA3781"/>
    <w:rsid w:val="00CA5363"/>
    <w:rsid w:val="00CA7CFA"/>
    <w:rsid w:val="00CB6D60"/>
    <w:rsid w:val="00CC5815"/>
    <w:rsid w:val="00CE24B8"/>
    <w:rsid w:val="00CE5849"/>
    <w:rsid w:val="00CF07E7"/>
    <w:rsid w:val="00D278F7"/>
    <w:rsid w:val="00D37550"/>
    <w:rsid w:val="00D40A29"/>
    <w:rsid w:val="00D45D27"/>
    <w:rsid w:val="00D57B2A"/>
    <w:rsid w:val="00D86E57"/>
    <w:rsid w:val="00D96550"/>
    <w:rsid w:val="00D96B24"/>
    <w:rsid w:val="00DA574B"/>
    <w:rsid w:val="00DB40DA"/>
    <w:rsid w:val="00DC457E"/>
    <w:rsid w:val="00DE5B80"/>
    <w:rsid w:val="00E33AE3"/>
    <w:rsid w:val="00E4055D"/>
    <w:rsid w:val="00E56EB0"/>
    <w:rsid w:val="00E61903"/>
    <w:rsid w:val="00E64116"/>
    <w:rsid w:val="00EA624B"/>
    <w:rsid w:val="00EB057D"/>
    <w:rsid w:val="00EB18E4"/>
    <w:rsid w:val="00EB5C85"/>
    <w:rsid w:val="00EC0AC2"/>
    <w:rsid w:val="00EC1FB3"/>
    <w:rsid w:val="00EC2CD4"/>
    <w:rsid w:val="00EE09AD"/>
    <w:rsid w:val="00EF39BD"/>
    <w:rsid w:val="00F053E5"/>
    <w:rsid w:val="00F05B92"/>
    <w:rsid w:val="00F10D2D"/>
    <w:rsid w:val="00F16831"/>
    <w:rsid w:val="00F203D3"/>
    <w:rsid w:val="00F41C33"/>
    <w:rsid w:val="00F423F1"/>
    <w:rsid w:val="00F4792E"/>
    <w:rsid w:val="00F53584"/>
    <w:rsid w:val="00F549E5"/>
    <w:rsid w:val="00F57D32"/>
    <w:rsid w:val="00F61FB5"/>
    <w:rsid w:val="00F6368F"/>
    <w:rsid w:val="00F63F05"/>
    <w:rsid w:val="00F72368"/>
    <w:rsid w:val="00F821F6"/>
    <w:rsid w:val="00F84215"/>
    <w:rsid w:val="00F84D49"/>
    <w:rsid w:val="00F85D6A"/>
    <w:rsid w:val="00F86746"/>
    <w:rsid w:val="00F8786C"/>
    <w:rsid w:val="00FA7A15"/>
    <w:rsid w:val="00FB0768"/>
    <w:rsid w:val="00FD347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5682C585-310D-49FB-A2AC-09C7CA30D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E55C7"/>
    <w:pPr>
      <w:spacing w:line="240" w:lineRule="auto"/>
    </w:pPr>
    <w:rPr>
      <w:rFonts w:ascii="Tahoma" w:hAnsi="Tahoma" w:cs="Tahoma"/>
      <w:sz w:val="16"/>
      <w:szCs w:val="16"/>
    </w:rPr>
  </w:style>
  <w:style w:type="character" w:customStyle="1" w:styleId="afe">
    <w:name w:val="טקסט בלונים תו"/>
    <w:basedOn w:val="a0"/>
    <w:link w:val="afd"/>
    <w:rsid w:val="003E55C7"/>
    <w:rPr>
      <w:rFonts w:ascii="Tahoma" w:hAnsi="Tahoma" w:cs="Tahoma"/>
      <w:sz w:val="16"/>
      <w:szCs w:val="16"/>
    </w:rPr>
  </w:style>
  <w:style w:type="character" w:customStyle="1" w:styleId="TagStyle">
    <w:name w:val="TagStyle"/>
    <w:basedOn w:val="a0"/>
    <w:rsid w:val="003E55C7"/>
    <w:rPr>
      <w:rFonts w:cs="Arial"/>
      <w:b/>
      <w:bCs w:val="0"/>
      <w:vanish/>
      <w:color w:val="010000"/>
      <w:bdr w:val="single" w:sz="4" w:space="0" w:color="FF66FF"/>
    </w:rPr>
  </w:style>
  <w:style w:type="table" w:styleId="aff">
    <w:name w:val="Table Grid"/>
    <w:basedOn w:val="a1"/>
    <w:rsid w:val="004D5B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15744-1F13-4A81-B8F8-1C7190897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2089</TotalTime>
  <Pages>21</Pages>
  <Words>7853</Words>
  <Characters>44768</Characters>
  <Application>Microsoft Office Word</Application>
  <DocSecurity>0</DocSecurity>
  <Lines>373</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2020-12-13T11:33:00Z</dcterms:modified>
</cp:coreProperties>
</file>