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4E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5E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4E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4E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5ECF">
        <w:rPr>
          <w:rFonts w:hint="cs"/>
          <w:b/>
          <w:bCs/>
          <w:rtl/>
        </w:rPr>
        <w:t>727</w:t>
      </w:r>
    </w:p>
    <w:p w:rsidR="00E64116" w:rsidRPr="008713A4" w:rsidRDefault="00A14E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14E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בחשון </w:t>
      </w:r>
      <w:proofErr w:type="spellStart"/>
      <w:r>
        <w:rPr>
          <w:b/>
          <w:bCs/>
          <w:u w:val="single"/>
          <w:rtl/>
        </w:rPr>
        <w:t>התשע</w:t>
      </w:r>
      <w:r w:rsidR="00467C26">
        <w:rPr>
          <w:b/>
          <w:bCs/>
          <w:u w:val="single"/>
          <w:rtl/>
        </w:rPr>
        <w:t>"ט</w:t>
      </w:r>
      <w:proofErr w:type="spellEnd"/>
      <w:r w:rsidR="00467C26">
        <w:rPr>
          <w:b/>
          <w:bCs/>
          <w:u w:val="single"/>
          <w:rtl/>
        </w:rPr>
        <w:t xml:space="preserve"> (29 באוקטובר 2018), שעה 11:3</w:t>
      </w:r>
      <w:r w:rsidR="00467C26"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4ECE" w:rsidP="007C693F">
      <w:pPr>
        <w:spacing w:before="60"/>
        <w:ind w:firstLine="0"/>
        <w:rPr>
          <w:rtl/>
        </w:rPr>
      </w:pPr>
      <w:r w:rsidRPr="00A14ECE">
        <w:rPr>
          <w:rtl/>
        </w:rPr>
        <w:t>"נוהל מוכתר" - סטטוס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14ECE" w:rsidRPr="008713A4" w:rsidRDefault="00A14E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4ECE" w:rsidRDefault="00A14ECE" w:rsidP="00EC1FB3">
      <w:pPr>
        <w:ind w:firstLine="0"/>
        <w:rPr>
          <w:rtl/>
        </w:rPr>
      </w:pPr>
      <w:r w:rsidRPr="00A14ECE">
        <w:rPr>
          <w:rtl/>
        </w:rPr>
        <w:t>יואב קיש – היו"ר</w:t>
      </w:r>
    </w:p>
    <w:p w:rsidR="00A14ECE" w:rsidRPr="00A14ECE" w:rsidRDefault="00A14ECE" w:rsidP="00EC1FB3">
      <w:pPr>
        <w:ind w:firstLine="0"/>
        <w:rPr>
          <w:rtl/>
        </w:rPr>
      </w:pPr>
      <w:r w:rsidRPr="00A14ECE">
        <w:rPr>
          <w:rtl/>
        </w:rPr>
        <w:t xml:space="preserve">לאה </w:t>
      </w:r>
      <w:proofErr w:type="spellStart"/>
      <w:r w:rsidRPr="00A14ECE">
        <w:rPr>
          <w:rtl/>
        </w:rPr>
        <w:t>פדידה</w:t>
      </w:r>
      <w:proofErr w:type="spellEnd"/>
      <w:r w:rsidRPr="00A14ECE">
        <w:rPr>
          <w:rtl/>
        </w:rPr>
        <w:t xml:space="preserve"> </w:t>
      </w:r>
    </w:p>
    <w:p w:rsidR="00A14ECE" w:rsidRDefault="00A14ECE" w:rsidP="00EC1FB3">
      <w:pPr>
        <w:ind w:firstLine="0"/>
        <w:rPr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14ECE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B5ECF" w:rsidRPr="000C47F5" w:rsidRDefault="000B5EC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927"/>
      </w:tblGrid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קמיניץ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 לממשלה, אזרחי, משרד המשפטים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הייזלר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אגף רישום והסדר מקרקעין, משרד המשפטים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יערי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וחקיקה, אזרחי, משרד המשפטים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גולדשטיין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משרד ירושלים ומורשת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המחוזית, משרד האוצר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רוטנברג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קרן הפיצויים, רשות המסים, משרד האוצר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חקירות, משטרת ישראל, המשרד לביטחון פנים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וידלנסקי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פנים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ברקת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קינג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ירושלים, מנהל הקרן לאדמות ישראל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גבאי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 מועצת העיר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מאי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תכנון, עיריית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נרגסי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ראש התביעה העירונית, עיריית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שלם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הסגל, עיריית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אברהמי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</w:t>
            </w:r>
            <w:r w:rsidR="00A4664E">
              <w:rPr>
                <w:rtl/>
              </w:rPr>
              <w:t xml:space="preserve"> </w:t>
            </w:r>
            <w:r>
              <w:rPr>
                <w:rtl/>
              </w:rPr>
              <w:t>מזרח העיר, לשכת ראש העיר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קרסנטי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לשכת ראש העיר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יוסף </w:t>
            </w:r>
            <w:proofErr w:type="spellStart"/>
            <w:r>
              <w:rPr>
                <w:rtl/>
              </w:rPr>
              <w:t>גנט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עזרא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העיר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עסקי, ירושלים, רשות מקרקעי ישראל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רגבים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רגבים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אהרן </w:t>
            </w:r>
            <w:proofErr w:type="spellStart"/>
            <w:r>
              <w:rPr>
                <w:rtl/>
              </w:rPr>
              <w:t>הינמן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אלעד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מימון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פיתוח מדיניות, עמותת עיר עמים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רבינוביץ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בצדק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יונדב הורוביץ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עטרת </w:t>
            </w:r>
            <w:proofErr w:type="spellStart"/>
            <w:r>
              <w:rPr>
                <w:rtl/>
              </w:rPr>
              <w:t>כהנים</w:t>
            </w:r>
            <w:proofErr w:type="spellEnd"/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רבינוביץ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ירוק עכשיו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חאלד אשקר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עוסק בתחום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שתי"ל</w:t>
            </w:r>
            <w:proofErr w:type="spellEnd"/>
            <w:r>
              <w:rPr>
                <w:rtl/>
              </w:rPr>
              <w:t>, מיסודה של הקרן החדשה לישראל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דרורה </w:t>
            </w:r>
            <w:proofErr w:type="spellStart"/>
            <w:r>
              <w:rPr>
                <w:rtl/>
              </w:rPr>
              <w:t>קלמנט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חותה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יחזקאל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ידיד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לוי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קצובר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הינדי </w:t>
            </w:r>
            <w:proofErr w:type="spellStart"/>
            <w:r>
              <w:rPr>
                <w:rtl/>
              </w:rPr>
              <w:t>קלרמן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שטאל</w:t>
            </w:r>
            <w:proofErr w:type="spellEnd"/>
            <w:r>
              <w:rPr>
                <w:rtl/>
              </w:rPr>
              <w:t xml:space="preserve"> דן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אפשטיין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ברוס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יזדי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אטה </w:t>
            </w:r>
            <w:proofErr w:type="spellStart"/>
            <w:r>
              <w:rPr>
                <w:rtl/>
              </w:rPr>
              <w:t>לוונשטיין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ברוק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גרוף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ג'ודית </w:t>
            </w:r>
            <w:proofErr w:type="spellStart"/>
            <w:r>
              <w:rPr>
                <w:rtl/>
              </w:rPr>
              <w:t>אייזנר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ניקולא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גאיל</w:t>
            </w:r>
            <w:proofErr w:type="spellEnd"/>
            <w:r>
              <w:rPr>
                <w:rtl/>
              </w:rPr>
              <w:t xml:space="preserve"> וינסטון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שמואלי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עיריית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עיריית ירושלים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ריפובליק</w:t>
            </w:r>
            <w:proofErr w:type="spellEnd"/>
            <w:r>
              <w:rPr>
                <w:rtl/>
              </w:rPr>
              <w:t xml:space="preserve"> יועצים בע"מ), מייצג/ת את רגבים</w:t>
            </w:r>
          </w:p>
        </w:tc>
      </w:tr>
      <w:tr w:rsidR="00467C26" w:rsidTr="00467C26"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מתנאל</w:t>
            </w:r>
            <w:proofErr w:type="spellEnd"/>
            <w:r>
              <w:rPr>
                <w:rtl/>
              </w:rPr>
              <w:t xml:space="preserve"> רנד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C26" w:rsidRDefault="00467C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ריפובליק</w:t>
            </w:r>
            <w:proofErr w:type="spellEnd"/>
            <w:r>
              <w:rPr>
                <w:rtl/>
              </w:rPr>
              <w:t xml:space="preserve"> יועצים בע"מ), מייצג/ת את רגבים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7C26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4EC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67C2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67C26" w:rsidRDefault="00E64116" w:rsidP="00467C26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67C26" w:rsidP="00467C26">
      <w:pPr>
        <w:pStyle w:val="a6"/>
        <w:keepNext/>
      </w:pPr>
      <w:r>
        <w:rPr>
          <w:rtl/>
        </w:rPr>
        <w:lastRenderedPageBreak/>
        <w:t>"נוהל מוכתר" - סטטוס</w:t>
      </w:r>
    </w:p>
    <w:p w:rsidR="00467C26" w:rsidRDefault="00467C26" w:rsidP="00467C26">
      <w:pPr>
        <w:rPr>
          <w:rtl/>
        </w:rPr>
      </w:pPr>
    </w:p>
    <w:p w:rsidR="00467C26" w:rsidRDefault="00467C26" w:rsidP="00467C26">
      <w:pPr>
        <w:rPr>
          <w:rtl/>
        </w:rPr>
      </w:pPr>
    </w:p>
    <w:p w:rsidR="00C45CFF" w:rsidRDefault="00C45CFF" w:rsidP="00C45CF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5CFF" w:rsidRPr="00C45CFF" w:rsidRDefault="00C45CFF" w:rsidP="00C45CFF">
      <w:pPr>
        <w:rPr>
          <w:rtl/>
        </w:rPr>
      </w:pPr>
    </w:p>
    <w:p w:rsidR="00467C26" w:rsidRDefault="00F25A18" w:rsidP="00467C26">
      <w:pPr>
        <w:rPr>
          <w:rtl/>
        </w:rPr>
      </w:pPr>
      <w:r>
        <w:rPr>
          <w:rFonts w:hint="cs"/>
          <w:rtl/>
        </w:rPr>
        <w:t>בוקר טוב. אני מתכבד</w:t>
      </w:r>
      <w:r w:rsidR="00A46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לפתוח את ישיבת ועדת </w:t>
      </w:r>
      <w:bookmarkStart w:id="0" w:name="_ETM_Q1_7533"/>
      <w:bookmarkEnd w:id="0"/>
      <w:r>
        <w:rPr>
          <w:rFonts w:hint="cs"/>
          <w:rtl/>
        </w:rPr>
        <w:t>הפנים והגנת הסביבה.</w:t>
      </w:r>
      <w:r w:rsidR="00A46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סדר היום "נוהל מוכתר"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" w:name="_ETM_Q1_17850"/>
      <w:bookmarkEnd w:id="1"/>
      <w:r>
        <w:rPr>
          <w:rFonts w:hint="cs"/>
          <w:rtl/>
        </w:rPr>
        <w:t>סטטוס. נמצא אתנו ראש עיריית ירושלים. עד מתי?</w:t>
      </w:r>
    </w:p>
    <w:p w:rsidR="00F25A18" w:rsidRDefault="00F25A18" w:rsidP="00467C26">
      <w:pPr>
        <w:rPr>
          <w:rtl/>
        </w:rPr>
      </w:pPr>
      <w:bookmarkStart w:id="2" w:name="_ETM_Q1_26793"/>
      <w:bookmarkStart w:id="3" w:name="_ETM_Q1_26879"/>
      <w:bookmarkEnd w:id="2"/>
      <w:bookmarkEnd w:id="3"/>
    </w:p>
    <w:p w:rsidR="00F25A18" w:rsidRDefault="00F25A18" w:rsidP="00F25A18">
      <w:pPr>
        <w:pStyle w:val="af9"/>
        <w:keepNext/>
        <w:rPr>
          <w:rtl/>
        </w:rPr>
      </w:pPr>
      <w:r>
        <w:rPr>
          <w:rtl/>
        </w:rPr>
        <w:t>ניר ברקת: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>עד שיגידו.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f6"/>
        <w:keepNext/>
        <w:rPr>
          <w:rtl/>
        </w:rPr>
      </w:pPr>
      <w:bookmarkStart w:id="4" w:name="_ETM_Q1_27531"/>
      <w:bookmarkStart w:id="5" w:name="_ETM_Q1_28033"/>
      <w:bookmarkEnd w:id="4"/>
      <w:bookmarkEnd w:id="5"/>
      <w:r>
        <w:rPr>
          <w:rtl/>
        </w:rPr>
        <w:t>היו"ר יואב קיש: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 xml:space="preserve">מתי ההחלפה </w:t>
      </w:r>
      <w:bookmarkStart w:id="6" w:name="_ETM_Q1_30286"/>
      <w:bookmarkEnd w:id="6"/>
      <w:r>
        <w:rPr>
          <w:rFonts w:hint="cs"/>
          <w:rtl/>
        </w:rPr>
        <w:t>הפורמלית?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f9"/>
        <w:keepNext/>
        <w:rPr>
          <w:rtl/>
        </w:rPr>
      </w:pPr>
      <w:bookmarkStart w:id="7" w:name="_ETM_Q1_30880"/>
      <w:bookmarkStart w:id="8" w:name="_ETM_Q1_31820"/>
      <w:bookmarkEnd w:id="7"/>
      <w:bookmarkEnd w:id="8"/>
      <w:r>
        <w:rPr>
          <w:rtl/>
        </w:rPr>
        <w:t>ניר ברקת: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 xml:space="preserve">21 ימים אחרי ההחלטה. אני מבטיח לעבוד קשה עד הדקה </w:t>
      </w:r>
      <w:bookmarkStart w:id="9" w:name="_ETM_Q1_38629"/>
      <w:bookmarkEnd w:id="9"/>
      <w:r>
        <w:rPr>
          <w:rFonts w:hint="cs"/>
          <w:rtl/>
        </w:rPr>
        <w:t>ה-90.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f6"/>
        <w:keepNext/>
        <w:rPr>
          <w:rtl/>
        </w:rPr>
      </w:pPr>
      <w:bookmarkStart w:id="10" w:name="_ETM_Q1_40484"/>
      <w:bookmarkStart w:id="11" w:name="_ETM_Q1_39887"/>
      <w:bookmarkEnd w:id="10"/>
      <w:bookmarkEnd w:id="11"/>
      <w:r>
        <w:rPr>
          <w:rtl/>
        </w:rPr>
        <w:t>היו"ר יואב קיש: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 xml:space="preserve">אם כן, נמצא אתנו ראש עיריית ירושלים מר ניר ברקת, </w:t>
      </w:r>
      <w:bookmarkStart w:id="12" w:name="_ETM_Q1_42960"/>
      <w:bookmarkEnd w:id="12"/>
      <w:r>
        <w:rPr>
          <w:rFonts w:hint="cs"/>
          <w:rtl/>
        </w:rPr>
        <w:t xml:space="preserve">חבר הכנסת יואב בן צור והמשנה ליועץ המשפטי </w:t>
      </w:r>
      <w:bookmarkStart w:id="13" w:name="_ETM_Q1_45730"/>
      <w:bookmarkEnd w:id="13"/>
      <w:r>
        <w:rPr>
          <w:rFonts w:hint="cs"/>
          <w:rtl/>
        </w:rPr>
        <w:t xml:space="preserve">לממשלה 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שביקשתי ממנו לבוא לדיון, ואני שמח שהגיע, </w:t>
      </w:r>
      <w:bookmarkStart w:id="14" w:name="_ETM_Q1_48946"/>
      <w:bookmarkEnd w:id="14"/>
      <w:r>
        <w:rPr>
          <w:rFonts w:hint="cs"/>
          <w:rtl/>
        </w:rPr>
        <w:t>כי הנושא בטיפולו, אם אני לא טועה. נכון?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f9"/>
        <w:keepNext/>
        <w:rPr>
          <w:rtl/>
        </w:rPr>
      </w:pPr>
      <w:bookmarkStart w:id="15" w:name="_ETM_Q1_54281"/>
      <w:bookmarkEnd w:id="15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 xml:space="preserve">כל </w:t>
      </w:r>
      <w:bookmarkStart w:id="16" w:name="_ETM_Q1_57477"/>
      <w:bookmarkEnd w:id="16"/>
      <w:r>
        <w:rPr>
          <w:rFonts w:hint="cs"/>
          <w:rtl/>
        </w:rPr>
        <w:t>דבר רע, אצלי. דברים טובים נמצאים אצל מישהו אחר.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f6"/>
        <w:keepNext/>
        <w:rPr>
          <w:rtl/>
        </w:rPr>
      </w:pPr>
      <w:bookmarkStart w:id="17" w:name="_ETM_Q1_60231"/>
      <w:bookmarkStart w:id="18" w:name="_ETM_Q1_61125"/>
      <w:bookmarkEnd w:id="17"/>
      <w:bookmarkEnd w:id="18"/>
      <w:r>
        <w:rPr>
          <w:rtl/>
        </w:rPr>
        <w:t>היו"ר יואב קיש: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>נמצא כאן מנכ"ל העירייה אמנון מרחב.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rPr>
          <w:rtl/>
        </w:rPr>
      </w:pPr>
      <w:bookmarkStart w:id="19" w:name="_ETM_Q1_68553"/>
      <w:bookmarkEnd w:id="19"/>
      <w:r>
        <w:rPr>
          <w:rFonts w:hint="cs"/>
          <w:rtl/>
        </w:rPr>
        <w:t xml:space="preserve">לפני שנתחיל, </w:t>
      </w:r>
      <w:bookmarkStart w:id="20" w:name="_ETM_Q1_69135"/>
      <w:bookmarkEnd w:id="20"/>
      <w:r>
        <w:rPr>
          <w:rFonts w:hint="cs"/>
          <w:rtl/>
        </w:rPr>
        <w:t>ביקש</w:t>
      </w:r>
      <w:r w:rsidR="00A46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יואב בן צור את רשות הדיבור. 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4"/>
        <w:keepNext/>
        <w:rPr>
          <w:rtl/>
        </w:rPr>
      </w:pPr>
      <w:bookmarkStart w:id="21" w:name="_ETM_Q1_72413"/>
      <w:bookmarkStart w:id="22" w:name="_ETM_Q1_72717"/>
      <w:bookmarkEnd w:id="21"/>
      <w:bookmarkEnd w:id="22"/>
      <w:r>
        <w:rPr>
          <w:rtl/>
        </w:rPr>
        <w:t>יואב בן צור (ש"ס):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 xml:space="preserve">אני נאלץ לעלות לוועדה אחרת. </w:t>
      </w:r>
      <w:bookmarkStart w:id="23" w:name="_ETM_Q1_78826"/>
      <w:bookmarkEnd w:id="23"/>
      <w:r>
        <w:rPr>
          <w:rFonts w:hint="cs"/>
          <w:rtl/>
        </w:rPr>
        <w:t xml:space="preserve">נמצא כאן ראש </w:t>
      </w:r>
      <w:bookmarkStart w:id="24" w:name="_ETM_Q1_85139"/>
      <w:bookmarkEnd w:id="24"/>
      <w:r>
        <w:rPr>
          <w:rFonts w:hint="cs"/>
          <w:rtl/>
        </w:rPr>
        <w:t xml:space="preserve">העיר ירושלים שזאת אולי ההופעה האחרונה </w:t>
      </w:r>
      <w:bookmarkStart w:id="25" w:name="_ETM_Q1_80206"/>
      <w:bookmarkEnd w:id="25"/>
      <w:r>
        <w:rPr>
          <w:rFonts w:hint="cs"/>
          <w:rtl/>
        </w:rPr>
        <w:t>שלו כראש העיר ונמצא גם מנכ"ל העירייה. כמו שאני רואה את ירושלים,</w:t>
      </w:r>
      <w:r w:rsidR="00A46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ירושלים זכתה </w:t>
      </w:r>
      <w:bookmarkStart w:id="26" w:name="_ETM_Q1_87610"/>
      <w:bookmarkEnd w:id="26"/>
      <w:r>
        <w:rPr>
          <w:rFonts w:hint="cs"/>
          <w:rtl/>
        </w:rPr>
        <w:t xml:space="preserve">ב-10 השנים האלה, התפתחה, גדלה, יפתה ואני חושב שזה המקום </w:t>
      </w:r>
      <w:bookmarkStart w:id="27" w:name="_ETM_Q1_95046"/>
      <w:bookmarkEnd w:id="27"/>
      <w:r>
        <w:rPr>
          <w:rFonts w:hint="cs"/>
          <w:rtl/>
        </w:rPr>
        <w:t xml:space="preserve">להודות לראש העיר על העבודה הנפלאה וכן למנכ"ל אמנון </w:t>
      </w:r>
      <w:bookmarkStart w:id="28" w:name="_ETM_Q1_100596"/>
      <w:bookmarkEnd w:id="28"/>
      <w:r>
        <w:rPr>
          <w:rFonts w:hint="cs"/>
          <w:rtl/>
        </w:rPr>
        <w:t xml:space="preserve">יקירי שבאמת עשה עבודה יוצאת מן הכלל. אנשים קשובים, אנשים </w:t>
      </w:r>
      <w:bookmarkStart w:id="29" w:name="_ETM_Q1_105982"/>
      <w:bookmarkEnd w:id="29"/>
      <w:r>
        <w:rPr>
          <w:rFonts w:hint="cs"/>
          <w:rtl/>
        </w:rPr>
        <w:t xml:space="preserve">שידעו להלך בין הטיפות ולחבר לה יחדיו וזה לא מהדברים </w:t>
      </w:r>
      <w:bookmarkStart w:id="30" w:name="_ETM_Q1_109447"/>
      <w:bookmarkEnd w:id="30"/>
      <w:r>
        <w:rPr>
          <w:rFonts w:hint="cs"/>
          <w:rtl/>
        </w:rPr>
        <w:t xml:space="preserve">הקלים בירושלים. אתם יודעים כמה מורכבת העיר, כמה </w:t>
      </w:r>
      <w:bookmarkStart w:id="31" w:name="_ETM_Q1_116003"/>
      <w:bookmarkEnd w:id="31"/>
      <w:r>
        <w:rPr>
          <w:rFonts w:hint="cs"/>
          <w:rtl/>
        </w:rPr>
        <w:t xml:space="preserve">היא צריכה מישהו שידע לחבר אותה. גם ניר וגם </w:t>
      </w:r>
      <w:bookmarkStart w:id="32" w:name="_ETM_Q1_119744"/>
      <w:bookmarkEnd w:id="32"/>
      <w:r>
        <w:rPr>
          <w:rFonts w:hint="cs"/>
          <w:rtl/>
        </w:rPr>
        <w:t xml:space="preserve">אמנון ידעו לחבר לה יחדיו. אנחנו מקווים </w:t>
      </w:r>
      <w:bookmarkStart w:id="33" w:name="_ETM_Q1_124004"/>
      <w:bookmarkEnd w:id="33"/>
      <w:r>
        <w:rPr>
          <w:rFonts w:hint="cs"/>
          <w:rtl/>
        </w:rPr>
        <w:t xml:space="preserve">שגם בתפקידים הבאים ניר יעשה את אותם דברים ותעלה ותצליח. </w:t>
      </w:r>
      <w:bookmarkStart w:id="34" w:name="_ETM_Q1_130409"/>
      <w:bookmarkEnd w:id="34"/>
      <w:r>
        <w:rPr>
          <w:rFonts w:hint="cs"/>
          <w:rtl/>
        </w:rPr>
        <w:t xml:space="preserve">אני, ואני חושב גם בשם חבריי, רוצה לאחל לך שתגיע </w:t>
      </w:r>
      <w:bookmarkStart w:id="35" w:name="_ETM_Q1_134094"/>
      <w:bookmarkEnd w:id="35"/>
      <w:r>
        <w:rPr>
          <w:rFonts w:hint="cs"/>
          <w:rtl/>
        </w:rPr>
        <w:t xml:space="preserve">למקומות אליהם אתה שואף להגיע. תודה על 10 השנים </w:t>
      </w:r>
      <w:bookmarkStart w:id="36" w:name="_ETM_Q1_138190"/>
      <w:bookmarkEnd w:id="36"/>
      <w:r>
        <w:rPr>
          <w:rFonts w:hint="cs"/>
          <w:rtl/>
        </w:rPr>
        <w:t>האחרונות. גם לאמנון תודה על כל העבודה. באמת יוצא מהכלל.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f9"/>
        <w:keepNext/>
        <w:rPr>
          <w:rtl/>
        </w:rPr>
      </w:pPr>
      <w:bookmarkStart w:id="37" w:name="_ETM_Q1_142772"/>
      <w:bookmarkStart w:id="38" w:name="_ETM_Q1_142854"/>
      <w:bookmarkEnd w:id="37"/>
      <w:bookmarkEnd w:id="38"/>
      <w:r>
        <w:rPr>
          <w:rtl/>
        </w:rPr>
        <w:t>ניר ברקת: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 xml:space="preserve">כבוד </w:t>
      </w:r>
      <w:bookmarkStart w:id="39" w:name="_ETM_Q1_142408"/>
      <w:bookmarkEnd w:id="39"/>
      <w:r>
        <w:rPr>
          <w:rFonts w:hint="cs"/>
          <w:rtl/>
        </w:rPr>
        <w:t>הוא לנו.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f6"/>
        <w:keepNext/>
        <w:rPr>
          <w:rtl/>
        </w:rPr>
      </w:pPr>
      <w:bookmarkStart w:id="40" w:name="_ETM_Q1_143359"/>
      <w:bookmarkStart w:id="41" w:name="_ETM_Q1_144698"/>
      <w:bookmarkEnd w:id="40"/>
      <w:bookmarkEnd w:id="41"/>
      <w:r>
        <w:rPr>
          <w:rtl/>
        </w:rPr>
        <w:lastRenderedPageBreak/>
        <w:t>היו"ר יואב קיש: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 xml:space="preserve">תודה רבה יואב בן צור. היה לו חשוב להגיע </w:t>
      </w:r>
      <w:bookmarkStart w:id="42" w:name="_ETM_Q1_146977"/>
      <w:bookmarkEnd w:id="42"/>
      <w:r>
        <w:rPr>
          <w:rFonts w:hint="cs"/>
          <w:rtl/>
        </w:rPr>
        <w:t xml:space="preserve">ולומר את הדברים האלה. 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rPr>
          <w:rtl/>
        </w:rPr>
      </w:pPr>
      <w:bookmarkStart w:id="43" w:name="_ETM_Q1_151510"/>
      <w:bookmarkEnd w:id="43"/>
      <w:r>
        <w:rPr>
          <w:rFonts w:hint="cs"/>
          <w:rtl/>
        </w:rPr>
        <w:t xml:space="preserve">אנחנו עוברים לדבר על נושא נוהל </w:t>
      </w:r>
      <w:bookmarkStart w:id="44" w:name="_ETM_Q1_152907"/>
      <w:bookmarkEnd w:id="44"/>
      <w:r>
        <w:rPr>
          <w:rFonts w:hint="cs"/>
          <w:rtl/>
        </w:rPr>
        <w:t>מוכתר. אני אתן</w:t>
      </w:r>
      <w:r w:rsidR="00A46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לראש העיר להציג את </w:t>
      </w:r>
      <w:bookmarkStart w:id="45" w:name="_ETM_Q1_158476"/>
      <w:bookmarkEnd w:id="45"/>
      <w:r>
        <w:rPr>
          <w:rFonts w:hint="cs"/>
          <w:rtl/>
        </w:rPr>
        <w:t>הנושא. אתה כמובן עוסק בו ואתה מכיר אותו היטב.</w:t>
      </w:r>
    </w:p>
    <w:p w:rsidR="00F25A18" w:rsidRDefault="00F25A18" w:rsidP="00F25A18">
      <w:pPr>
        <w:rPr>
          <w:rtl/>
        </w:rPr>
      </w:pPr>
    </w:p>
    <w:p w:rsidR="00F25A18" w:rsidRDefault="00F25A18" w:rsidP="00F25A18">
      <w:pPr>
        <w:pStyle w:val="af9"/>
        <w:keepNext/>
        <w:rPr>
          <w:rtl/>
        </w:rPr>
      </w:pPr>
      <w:bookmarkStart w:id="46" w:name="_ETM_Q1_163128"/>
      <w:bookmarkStart w:id="47" w:name="_ETM_Q1_163972"/>
      <w:bookmarkEnd w:id="46"/>
      <w:bookmarkEnd w:id="47"/>
      <w:r>
        <w:rPr>
          <w:rtl/>
        </w:rPr>
        <w:t>ניר ברקת:</w:t>
      </w:r>
    </w:p>
    <w:p w:rsidR="00F25A18" w:rsidRDefault="00F25A18" w:rsidP="00F25A18">
      <w:pPr>
        <w:pStyle w:val="KeepWithNext"/>
        <w:rPr>
          <w:rtl/>
        </w:rPr>
      </w:pPr>
    </w:p>
    <w:p w:rsidR="00F25A18" w:rsidRDefault="00F25A18" w:rsidP="00F25A18">
      <w:pPr>
        <w:rPr>
          <w:rtl/>
        </w:rPr>
      </w:pPr>
      <w:r>
        <w:rPr>
          <w:rFonts w:hint="cs"/>
          <w:rtl/>
        </w:rPr>
        <w:t xml:space="preserve">בקצרה. למי </w:t>
      </w:r>
      <w:bookmarkStart w:id="48" w:name="_ETM_Q1_164688"/>
      <w:bookmarkEnd w:id="48"/>
      <w:r>
        <w:rPr>
          <w:rFonts w:hint="cs"/>
          <w:rtl/>
        </w:rPr>
        <w:t xml:space="preserve">שפחות בקיא. יש אתגר גדול מאוד במזרח העיר </w:t>
      </w:r>
      <w:bookmarkStart w:id="49" w:name="_ETM_Q1_168834"/>
      <w:bookmarkEnd w:id="49"/>
      <w:r>
        <w:rPr>
          <w:rFonts w:hint="cs"/>
          <w:rtl/>
        </w:rPr>
        <w:t xml:space="preserve">ירושלים שכן כ-80 אחוזים מהשטחים במזרח העיר לא רשומים ומדינת </w:t>
      </w:r>
      <w:bookmarkStart w:id="50" w:name="_ETM_Q1_174860"/>
      <w:bookmarkEnd w:id="50"/>
      <w:r>
        <w:rPr>
          <w:rFonts w:hint="cs"/>
          <w:rtl/>
        </w:rPr>
        <w:t>ישראל לא יודעת</w:t>
      </w:r>
      <w:r w:rsidR="00A4664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 הם שייכים. </w:t>
      </w:r>
      <w:bookmarkStart w:id="51" w:name="_ETM_Q1_177923"/>
      <w:bookmarkEnd w:id="51"/>
      <w:r>
        <w:rPr>
          <w:rFonts w:hint="cs"/>
          <w:rtl/>
        </w:rPr>
        <w:t xml:space="preserve">זה לא משהו חדש אלא למען האמת כך זה מאז איחודה של ירושלים, דבר שמטיל אתגר מאוד מאוד גדול על </w:t>
      </w:r>
      <w:bookmarkStart w:id="52" w:name="_ETM_Q1_188575"/>
      <w:bookmarkEnd w:id="52"/>
      <w:r>
        <w:rPr>
          <w:rFonts w:hint="cs"/>
          <w:rtl/>
        </w:rPr>
        <w:t>הליך אישור בנייה בעיר ירושלים. נוהג שהתקבע והתפתח בעיר ירושלים</w:t>
      </w:r>
      <w:r w:rsidR="00A4664E">
        <w:rPr>
          <w:rFonts w:hint="cs"/>
          <w:rtl/>
        </w:rPr>
        <w:t xml:space="preserve"> </w:t>
      </w:r>
      <w:r>
        <w:rPr>
          <w:rFonts w:hint="cs"/>
          <w:rtl/>
        </w:rPr>
        <w:t>מזה עשרות בשנים הוא שבהיעדר רישום מקרקעין</w:t>
      </w:r>
      <w:r w:rsidR="002C0C9C">
        <w:rPr>
          <w:rFonts w:hint="cs"/>
          <w:rtl/>
        </w:rPr>
        <w:t xml:space="preserve"> של </w:t>
      </w:r>
      <w:bookmarkStart w:id="53" w:name="_ETM_Q1_201250"/>
      <w:bookmarkEnd w:id="53"/>
      <w:r w:rsidR="002C0C9C">
        <w:rPr>
          <w:rFonts w:hint="cs"/>
          <w:rtl/>
        </w:rPr>
        <w:t xml:space="preserve">משרד המשפטים, של המדינה, נוצר </w:t>
      </w:r>
      <w:r w:rsidR="002C0C9C">
        <w:rPr>
          <w:rtl/>
        </w:rPr>
        <w:t>–</w:t>
      </w:r>
      <w:r w:rsidR="002C0C9C">
        <w:rPr>
          <w:rFonts w:hint="cs"/>
          <w:rtl/>
        </w:rPr>
        <w:t xml:space="preserve"> אני קורא לה </w:t>
      </w:r>
      <w:bookmarkStart w:id="54" w:name="_ETM_Q1_205009"/>
      <w:bookmarkEnd w:id="54"/>
      <w:r w:rsidR="0035668B">
        <w:rPr>
          <w:rFonts w:hint="cs"/>
          <w:rtl/>
        </w:rPr>
        <w:t xml:space="preserve">מעין </w:t>
      </w:r>
      <w:proofErr w:type="spellStart"/>
      <w:r w:rsidR="0035668B">
        <w:rPr>
          <w:rFonts w:hint="cs"/>
          <w:rtl/>
        </w:rPr>
        <w:t>פץ</w:t>
      </w:r>
      <w:proofErr w:type="spellEnd"/>
      <w:r w:rsidR="002C0C9C">
        <w:rPr>
          <w:rFonts w:hint="cs"/>
          <w:rtl/>
        </w:rPr>
        <w:t xml:space="preserve">'. זה תהליך הכי טוב שאפשר כדי לבחון זכאות על </w:t>
      </w:r>
      <w:bookmarkStart w:id="55" w:name="_ETM_Q1_207947"/>
      <w:bookmarkEnd w:id="55"/>
      <w:r w:rsidR="002C0C9C">
        <w:rPr>
          <w:rFonts w:hint="cs"/>
          <w:rtl/>
        </w:rPr>
        <w:t xml:space="preserve">הקרקע לפני שהעירייה לא קובעת מי הבעלים אלא נותנת רישיון </w:t>
      </w:r>
      <w:bookmarkStart w:id="56" w:name="_ETM_Q1_211915"/>
      <w:bookmarkEnd w:id="56"/>
      <w:r w:rsidR="002C0C9C">
        <w:rPr>
          <w:rFonts w:hint="cs"/>
          <w:rtl/>
        </w:rPr>
        <w:t xml:space="preserve">לבנייה. הנוהל הזה נקרא נוהל מוכתר שהוא לא </w:t>
      </w:r>
      <w:bookmarkStart w:id="57" w:name="_ETM_Q1_217368"/>
      <w:bookmarkEnd w:id="57"/>
      <w:r w:rsidR="002C0C9C">
        <w:rPr>
          <w:rFonts w:hint="cs"/>
          <w:rtl/>
        </w:rPr>
        <w:t>משולם בלשון המעטה, אף אחד לא מכיר</w:t>
      </w:r>
      <w:r w:rsidR="00A4664E">
        <w:rPr>
          <w:rFonts w:hint="cs"/>
          <w:rtl/>
        </w:rPr>
        <w:t xml:space="preserve"> </w:t>
      </w:r>
      <w:bookmarkStart w:id="58" w:name="_ETM_Q1_221565"/>
      <w:bookmarkEnd w:id="58"/>
      <w:r w:rsidR="002C0C9C">
        <w:rPr>
          <w:rFonts w:hint="cs"/>
          <w:rtl/>
        </w:rPr>
        <w:t xml:space="preserve">משהו טוב ממנו אלא הסדרה מלאה של רישום מקרקעין </w:t>
      </w:r>
      <w:bookmarkStart w:id="59" w:name="_ETM_Q1_225831"/>
      <w:bookmarkEnd w:id="59"/>
      <w:r w:rsidR="002C0C9C">
        <w:rPr>
          <w:rFonts w:hint="cs"/>
          <w:rtl/>
        </w:rPr>
        <w:t>ולקיחת אחריות מלאה של המדינה על השלמת התהליך.</w:t>
      </w:r>
    </w:p>
    <w:p w:rsidR="002C0C9C" w:rsidRDefault="002C0C9C" w:rsidP="00F25A18">
      <w:pPr>
        <w:rPr>
          <w:rtl/>
        </w:rPr>
      </w:pPr>
    </w:p>
    <w:p w:rsidR="002C0C9C" w:rsidRDefault="002C0C9C" w:rsidP="00F25A18">
      <w:pPr>
        <w:rPr>
          <w:rtl/>
        </w:rPr>
      </w:pPr>
      <w:bookmarkStart w:id="60" w:name="_ETM_Q1_230355"/>
      <w:bookmarkEnd w:id="60"/>
      <w:r>
        <w:rPr>
          <w:rFonts w:hint="cs"/>
          <w:rtl/>
        </w:rPr>
        <w:t xml:space="preserve">לפני שנה </w:t>
      </w:r>
      <w:bookmarkStart w:id="61" w:name="_ETM_Q1_232087"/>
      <w:bookmarkEnd w:id="61"/>
      <w:r>
        <w:rPr>
          <w:rFonts w:hint="cs"/>
          <w:rtl/>
        </w:rPr>
        <w:t xml:space="preserve">וחצי נכנסתי לשרה ואני שמח לומר שהיא נענתה לבקשה להניע </w:t>
      </w:r>
      <w:bookmarkStart w:id="62" w:name="_ETM_Q1_236627"/>
      <w:bookmarkEnd w:id="62"/>
      <w:r>
        <w:rPr>
          <w:rFonts w:hint="cs"/>
          <w:rtl/>
        </w:rPr>
        <w:t xml:space="preserve">מהלך של הסדרת קרקעות במזרח העיר באופן מלא ובעצם לייתר </w:t>
      </w:r>
      <w:bookmarkStart w:id="63" w:name="_ETM_Q1_241289"/>
      <w:bookmarkEnd w:id="63"/>
      <w:r>
        <w:rPr>
          <w:rFonts w:hint="cs"/>
          <w:rtl/>
        </w:rPr>
        <w:t xml:space="preserve">את הנוהל החלופי הזה שאף אחד לא מתלהב ממנו </w:t>
      </w:r>
      <w:bookmarkStart w:id="64" w:name="_ETM_Q1_247558"/>
      <w:bookmarkEnd w:id="64"/>
      <w:r>
        <w:rPr>
          <w:rFonts w:hint="cs"/>
          <w:rtl/>
        </w:rPr>
        <w:t>וזה בלשון המעטה.</w:t>
      </w:r>
    </w:p>
    <w:p w:rsidR="002C0C9C" w:rsidRDefault="002C0C9C" w:rsidP="00F25A18">
      <w:pPr>
        <w:rPr>
          <w:rtl/>
        </w:rPr>
      </w:pPr>
    </w:p>
    <w:p w:rsidR="002C0C9C" w:rsidRDefault="002C0C9C" w:rsidP="00F25A18">
      <w:pPr>
        <w:rPr>
          <w:rtl/>
        </w:rPr>
      </w:pPr>
      <w:bookmarkStart w:id="65" w:name="_ETM_Q1_248815"/>
      <w:bookmarkEnd w:id="65"/>
      <w:r>
        <w:rPr>
          <w:rFonts w:hint="cs"/>
          <w:rtl/>
        </w:rPr>
        <w:t>אכן ממשלת ישראל קיבלה החלטה ב-2018 להסדיר את</w:t>
      </w:r>
      <w:bookmarkStart w:id="66" w:name="_ETM_Q1_254579"/>
      <w:bookmarkEnd w:id="66"/>
      <w:r>
        <w:rPr>
          <w:rFonts w:hint="cs"/>
          <w:rtl/>
        </w:rPr>
        <w:t xml:space="preserve"> הקרקע תוך חמש עד שבע שנים, או לפחות חלק </w:t>
      </w:r>
      <w:bookmarkStart w:id="67" w:name="_ETM_Q1_257370"/>
      <w:bookmarkEnd w:id="67"/>
      <w:r>
        <w:rPr>
          <w:rFonts w:hint="cs"/>
          <w:rtl/>
        </w:rPr>
        <w:t>מהקרקע.</w:t>
      </w:r>
    </w:p>
    <w:p w:rsidR="002C0C9C" w:rsidRDefault="002C0C9C" w:rsidP="00F25A18">
      <w:pPr>
        <w:rPr>
          <w:rtl/>
        </w:rPr>
      </w:pPr>
    </w:p>
    <w:p w:rsidR="002C0C9C" w:rsidRDefault="002C0C9C" w:rsidP="002C0C9C">
      <w:pPr>
        <w:pStyle w:val="af6"/>
        <w:keepNext/>
        <w:rPr>
          <w:rtl/>
        </w:rPr>
      </w:pPr>
      <w:bookmarkStart w:id="68" w:name="_ETM_Q1_260009"/>
      <w:bookmarkEnd w:id="68"/>
      <w:r>
        <w:rPr>
          <w:rtl/>
        </w:rPr>
        <w:t>היו"ר יואב קיש: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>מתי התקבלה ההחלטה?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9"/>
        <w:keepNext/>
        <w:rPr>
          <w:rtl/>
        </w:rPr>
      </w:pPr>
      <w:bookmarkStart w:id="69" w:name="_ETM_Q1_261551"/>
      <w:bookmarkStart w:id="70" w:name="_ETM_Q1_263335"/>
      <w:bookmarkEnd w:id="69"/>
      <w:bookmarkEnd w:id="70"/>
      <w:r>
        <w:rPr>
          <w:rtl/>
        </w:rPr>
        <w:t>ניר ברקת: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>לפני שנה וחצי, ב-2017. החלטת הממשלה עברה</w:t>
      </w:r>
      <w:bookmarkStart w:id="71" w:name="_ETM_Q1_266308"/>
      <w:bookmarkEnd w:id="71"/>
      <w:r>
        <w:rPr>
          <w:rFonts w:hint="cs"/>
          <w:rtl/>
        </w:rPr>
        <w:t xml:space="preserve"> ביום ירושלים האחרון, ב-2018. על כך אני רוצה לברך. יש אור בקצה המנהרה. כל מי שמסתכל ורוצה </w:t>
      </w:r>
      <w:bookmarkStart w:id="72" w:name="_ETM_Q1_274975"/>
      <w:bookmarkEnd w:id="72"/>
      <w:r>
        <w:rPr>
          <w:rFonts w:hint="cs"/>
          <w:rtl/>
        </w:rPr>
        <w:t xml:space="preserve">להבין סטטוס, האור בקצה המנהרה אומר שהמדינה קיבלה </w:t>
      </w:r>
      <w:bookmarkStart w:id="73" w:name="_ETM_Q1_278548"/>
      <w:bookmarkEnd w:id="73"/>
      <w:r>
        <w:rPr>
          <w:rFonts w:hint="cs"/>
          <w:rtl/>
        </w:rPr>
        <w:t xml:space="preserve">החלטה לקחת את האחריות. בפועל כמדומני עוד מילימטר אחד לא </w:t>
      </w:r>
      <w:bookmarkStart w:id="74" w:name="_ETM_Q1_283385"/>
      <w:bookmarkEnd w:id="74"/>
      <w:r>
        <w:rPr>
          <w:rFonts w:hint="cs"/>
          <w:rtl/>
        </w:rPr>
        <w:t>הוסדר ומשרד המשפטים נערך.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6"/>
        <w:keepNext/>
        <w:rPr>
          <w:rtl/>
        </w:rPr>
      </w:pPr>
      <w:bookmarkStart w:id="75" w:name="_ETM_Q1_286518"/>
      <w:bookmarkEnd w:id="75"/>
      <w:r>
        <w:rPr>
          <w:rtl/>
        </w:rPr>
        <w:t>היו"ר יואב קיש: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>מה הייתה האמירה ביום ירושלים 2018?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9"/>
        <w:keepNext/>
        <w:rPr>
          <w:rtl/>
        </w:rPr>
      </w:pPr>
      <w:bookmarkStart w:id="76" w:name="_ETM_Q1_288587"/>
      <w:bookmarkStart w:id="77" w:name="_ETM_Q1_289911"/>
      <w:bookmarkEnd w:id="76"/>
      <w:bookmarkEnd w:id="77"/>
      <w:r>
        <w:rPr>
          <w:rtl/>
        </w:rPr>
        <w:t>ניר ברקת: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 xml:space="preserve">מישהו </w:t>
      </w:r>
      <w:bookmarkStart w:id="78" w:name="_ETM_Q1_289675"/>
      <w:bookmarkEnd w:id="78"/>
      <w:r>
        <w:rPr>
          <w:rFonts w:hint="cs"/>
          <w:rtl/>
        </w:rPr>
        <w:t xml:space="preserve">רוצה לקרוא את ההחלטה? </w:t>
      </w:r>
      <w:bookmarkStart w:id="79" w:name="_ETM_Q1_290779"/>
      <w:bookmarkEnd w:id="79"/>
      <w:r>
        <w:rPr>
          <w:rFonts w:hint="cs"/>
          <w:rtl/>
        </w:rPr>
        <w:t xml:space="preserve">כמדומני שנתקבלה החלטה להתחיל להסדיר </w:t>
      </w:r>
      <w:bookmarkStart w:id="80" w:name="_ETM_Q1_293945"/>
      <w:bookmarkEnd w:id="80"/>
      <w:r>
        <w:rPr>
          <w:rFonts w:hint="cs"/>
          <w:rtl/>
        </w:rPr>
        <w:t xml:space="preserve">את הקרקעות במזרח ירושלים. 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6"/>
        <w:keepNext/>
        <w:rPr>
          <w:rtl/>
        </w:rPr>
      </w:pPr>
      <w:bookmarkStart w:id="81" w:name="_ETM_Q1_296202"/>
      <w:bookmarkEnd w:id="81"/>
      <w:r>
        <w:rPr>
          <w:rtl/>
        </w:rPr>
        <w:t>היו"ר יואב קיש: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>לא תקציבים ולא תאריכים.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9"/>
        <w:keepNext/>
        <w:rPr>
          <w:rtl/>
        </w:rPr>
      </w:pPr>
      <w:bookmarkStart w:id="82" w:name="_ETM_Q1_296015"/>
      <w:bookmarkStart w:id="83" w:name="_ETM_Q1_296133"/>
      <w:bookmarkEnd w:id="82"/>
      <w:bookmarkEnd w:id="83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 xml:space="preserve">כן. </w:t>
      </w:r>
      <w:bookmarkStart w:id="84" w:name="_ETM_Q1_296816"/>
      <w:bookmarkEnd w:id="84"/>
      <w:r>
        <w:rPr>
          <w:rFonts w:hint="cs"/>
          <w:rtl/>
        </w:rPr>
        <w:t>חצי מיליון שקלים. נמצא כאן הממונה על ועדת ההסדר.</w:t>
      </w:r>
    </w:p>
    <w:p w:rsidR="002C0C9C" w:rsidRDefault="002C0C9C" w:rsidP="002C0C9C">
      <w:pPr>
        <w:rPr>
          <w:rtl/>
        </w:rPr>
      </w:pPr>
      <w:bookmarkStart w:id="85" w:name="_ETM_Q1_303352"/>
      <w:bookmarkEnd w:id="85"/>
    </w:p>
    <w:p w:rsidR="002C0C9C" w:rsidRDefault="002C0C9C" w:rsidP="002C0C9C">
      <w:pPr>
        <w:pStyle w:val="af6"/>
        <w:keepNext/>
        <w:rPr>
          <w:rtl/>
        </w:rPr>
      </w:pPr>
      <w:bookmarkStart w:id="86" w:name="_ETM_Q1_304328"/>
      <w:bookmarkEnd w:id="86"/>
      <w:r>
        <w:rPr>
          <w:rtl/>
        </w:rPr>
        <w:t>היו"ר יואב קיש: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 xml:space="preserve">אם כן, </w:t>
      </w:r>
      <w:bookmarkStart w:id="87" w:name="_ETM_Q1_304096"/>
      <w:bookmarkEnd w:id="87"/>
      <w:r>
        <w:rPr>
          <w:rFonts w:hint="cs"/>
          <w:rtl/>
        </w:rPr>
        <w:t>זה לא באוויר. יש כסף והולכים להוביל את המהלך הזה.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9"/>
        <w:keepNext/>
        <w:rPr>
          <w:rtl/>
        </w:rPr>
      </w:pPr>
      <w:bookmarkStart w:id="88" w:name="_ETM_Q1_307257"/>
      <w:bookmarkEnd w:id="88"/>
      <w:r>
        <w:rPr>
          <w:rtl/>
        </w:rPr>
        <w:lastRenderedPageBreak/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 xml:space="preserve">במשרד </w:t>
      </w:r>
      <w:bookmarkStart w:id="89" w:name="_ETM_Q1_307418"/>
      <w:bookmarkEnd w:id="89"/>
      <w:r>
        <w:rPr>
          <w:rFonts w:hint="cs"/>
          <w:rtl/>
        </w:rPr>
        <w:t>יש תכנית, מתניעים אותה ועובדים.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9"/>
        <w:keepNext/>
        <w:rPr>
          <w:rtl/>
        </w:rPr>
      </w:pPr>
      <w:bookmarkStart w:id="90" w:name="_ETM_Q1_309317"/>
      <w:bookmarkEnd w:id="90"/>
      <w:r>
        <w:rPr>
          <w:rtl/>
        </w:rPr>
        <w:t>ניר ברקת: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 xml:space="preserve">זה רציני </w:t>
      </w:r>
      <w:bookmarkStart w:id="91" w:name="_ETM_Q1_308560"/>
      <w:bookmarkEnd w:id="91"/>
      <w:r>
        <w:rPr>
          <w:rFonts w:hint="cs"/>
          <w:rtl/>
        </w:rPr>
        <w:t xml:space="preserve">ואנחנו מברכים על ההחלטה שהיא החלטה טובה. אור </w:t>
      </w:r>
      <w:bookmarkStart w:id="92" w:name="_ETM_Q1_315438"/>
      <w:bookmarkEnd w:id="92"/>
      <w:r>
        <w:rPr>
          <w:rFonts w:hint="cs"/>
          <w:rtl/>
        </w:rPr>
        <w:t>בקצה המנהרה קיים.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>ב</w:t>
      </w:r>
      <w:bookmarkStart w:id="93" w:name="_ETM_Q1_316710"/>
      <w:bookmarkEnd w:id="93"/>
      <w:r>
        <w:rPr>
          <w:rFonts w:hint="cs"/>
          <w:rtl/>
        </w:rPr>
        <w:t xml:space="preserve">מקביל לתהליך שמוביל משרד המשפטים </w:t>
      </w:r>
      <w:r>
        <w:rPr>
          <w:rtl/>
        </w:rPr>
        <w:t>–</w:t>
      </w:r>
      <w:r>
        <w:rPr>
          <w:rFonts w:hint="cs"/>
          <w:rtl/>
        </w:rPr>
        <w:t xml:space="preserve"> כמובן בתיאום מלא ובסנכרון עם המערכת העירונית </w:t>
      </w:r>
      <w:r>
        <w:rPr>
          <w:rtl/>
        </w:rPr>
        <w:t>–</w:t>
      </w:r>
      <w:r>
        <w:rPr>
          <w:rFonts w:hint="cs"/>
          <w:rtl/>
        </w:rPr>
        <w:t xml:space="preserve"> הצענו הצעה </w:t>
      </w:r>
      <w:bookmarkStart w:id="94" w:name="_ETM_Q1_328803"/>
      <w:bookmarkEnd w:id="94"/>
      <w:r>
        <w:rPr>
          <w:rFonts w:hint="cs"/>
          <w:rtl/>
        </w:rPr>
        <w:t xml:space="preserve">האומרת לטייב את הנוהל הקיים. כלומר, היו כמה רעיונות לשדרג </w:t>
      </w:r>
      <w:bookmarkStart w:id="95" w:name="_ETM_Q1_332430"/>
      <w:bookmarkEnd w:id="95"/>
      <w:r>
        <w:rPr>
          <w:rFonts w:hint="cs"/>
          <w:rtl/>
        </w:rPr>
        <w:t xml:space="preserve">את המוכתרים. הנוהל עצמו, אם תרצו, אני אבקש </w:t>
      </w:r>
      <w:bookmarkStart w:id="96" w:name="_ETM_Q1_336477"/>
      <w:bookmarkEnd w:id="96"/>
      <w:r>
        <w:rPr>
          <w:rFonts w:hint="cs"/>
          <w:rtl/>
        </w:rPr>
        <w:t xml:space="preserve">מהדרג המקצועי להיכנס לפרטים, אם זה חשוב לכם, אבל הנוהל הוא התייעצות עם מי שמבין עניין. מי שטוען שיש </w:t>
      </w:r>
      <w:bookmarkStart w:id="97" w:name="_ETM_Q1_344988"/>
      <w:bookmarkEnd w:id="97"/>
      <w:r>
        <w:rPr>
          <w:rFonts w:hint="cs"/>
          <w:rtl/>
        </w:rPr>
        <w:t xml:space="preserve">לו מידע, המידע הזה מגיע לגורם ועיריית ירושלים </w:t>
      </w:r>
      <w:bookmarkStart w:id="98" w:name="_ETM_Q1_348744"/>
      <w:bookmarkEnd w:id="98"/>
      <w:r>
        <w:rPr>
          <w:rFonts w:hint="cs"/>
          <w:rtl/>
        </w:rPr>
        <w:t xml:space="preserve">שומעת ומפעילה שיקול דעת אם להסכים או להסכים, לא </w:t>
      </w:r>
      <w:bookmarkStart w:id="99" w:name="_ETM_Q1_352678"/>
      <w:bookmarkEnd w:id="99"/>
      <w:r>
        <w:rPr>
          <w:rFonts w:hint="cs"/>
          <w:rtl/>
        </w:rPr>
        <w:t xml:space="preserve">על קביעת מי הבעלים של הקרקע אלא האם אנחנו מוכנים </w:t>
      </w:r>
      <w:bookmarkStart w:id="100" w:name="_ETM_Q1_356990"/>
      <w:bookmarkEnd w:id="100"/>
      <w:r>
        <w:rPr>
          <w:rFonts w:hint="cs"/>
          <w:rtl/>
        </w:rPr>
        <w:t xml:space="preserve">לתת לו רישיון בנייה או לא. כך עיריית ירושלים נותנת </w:t>
      </w:r>
      <w:bookmarkStart w:id="101" w:name="_ETM_Q1_361024"/>
      <w:bookmarkEnd w:id="101"/>
      <w:r>
        <w:rPr>
          <w:rFonts w:hint="cs"/>
          <w:rtl/>
        </w:rPr>
        <w:t xml:space="preserve">מענה של כ-200 עד 300 מקרים בשנה על פי נוהל </w:t>
      </w:r>
      <w:bookmarkStart w:id="102" w:name="_ETM_Q1_363797"/>
      <w:bookmarkEnd w:id="102"/>
      <w:r>
        <w:rPr>
          <w:rFonts w:hint="cs"/>
          <w:rtl/>
        </w:rPr>
        <w:t xml:space="preserve">המוכתר המשודרג מדי פעם. כל פעם שיש רעיון איך </w:t>
      </w:r>
      <w:bookmarkStart w:id="103" w:name="_ETM_Q1_367006"/>
      <w:bookmarkEnd w:id="103"/>
      <w:r>
        <w:rPr>
          <w:rFonts w:hint="cs"/>
          <w:rtl/>
        </w:rPr>
        <w:t xml:space="preserve">לשדרג אותו, העירייה משדרגת ואנחנו מוכנים לשמוע כל רעיון </w:t>
      </w:r>
      <w:bookmarkStart w:id="104" w:name="_ETM_Q1_372197"/>
      <w:bookmarkEnd w:id="104"/>
      <w:r>
        <w:rPr>
          <w:rFonts w:hint="cs"/>
          <w:rtl/>
        </w:rPr>
        <w:t>של כל אדם שיטייב לנו את התהליך.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>ההצע</w:t>
      </w:r>
      <w:bookmarkStart w:id="105" w:name="_ETM_Q1_377071"/>
      <w:bookmarkEnd w:id="105"/>
      <w:r>
        <w:rPr>
          <w:rFonts w:hint="cs"/>
          <w:rtl/>
        </w:rPr>
        <w:t>ה שהוצעה לפני כמ</w:t>
      </w:r>
      <w:bookmarkStart w:id="106" w:name="_ETM_Q1_377481"/>
      <w:bookmarkEnd w:id="106"/>
      <w:r>
        <w:rPr>
          <w:rFonts w:hint="cs"/>
          <w:rtl/>
        </w:rPr>
        <w:t xml:space="preserve">ה חודשים היא לסנכרן את רשימת המוכתרים של הוועדה </w:t>
      </w:r>
      <w:bookmarkStart w:id="107" w:name="_ETM_Q1_382308"/>
      <w:bookmarkEnd w:id="107"/>
      <w:r>
        <w:rPr>
          <w:rFonts w:hint="cs"/>
          <w:rtl/>
        </w:rPr>
        <w:t xml:space="preserve">המחוזית, שכן המדינה עובדת בדיוק באותה שיטה, למשטרה ולעירייה. </w:t>
      </w:r>
      <w:bookmarkStart w:id="108" w:name="_ETM_Q1_386396"/>
      <w:bookmarkEnd w:id="108"/>
      <w:r>
        <w:rPr>
          <w:rFonts w:hint="cs"/>
          <w:rtl/>
        </w:rPr>
        <w:t xml:space="preserve">הייתה עבודת מטה משולבת ולמען השקיפות ההצעה הוצעה בפומבי למי </w:t>
      </w:r>
      <w:bookmarkStart w:id="109" w:name="_ETM_Q1_394223"/>
      <w:bookmarkEnd w:id="109"/>
      <w:r>
        <w:rPr>
          <w:rFonts w:hint="cs"/>
          <w:rtl/>
        </w:rPr>
        <w:t>שחושב שהיא לא טובה.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>על ידי עיריית ירושלים?</w:t>
      </w:r>
    </w:p>
    <w:p w:rsidR="002C0C9C" w:rsidRDefault="002C0C9C" w:rsidP="002C0C9C">
      <w:pPr>
        <w:rPr>
          <w:rtl/>
        </w:rPr>
      </w:pPr>
    </w:p>
    <w:p w:rsidR="002C0C9C" w:rsidRDefault="002C0C9C" w:rsidP="002C0C9C">
      <w:pPr>
        <w:pStyle w:val="af9"/>
        <w:keepNext/>
        <w:rPr>
          <w:rtl/>
        </w:rPr>
      </w:pPr>
      <w:bookmarkStart w:id="110" w:name="_ETM_Q1_394757"/>
      <w:bookmarkStart w:id="111" w:name="_ETM_Q1_395505"/>
      <w:bookmarkEnd w:id="110"/>
      <w:bookmarkEnd w:id="111"/>
      <w:r>
        <w:rPr>
          <w:rtl/>
        </w:rPr>
        <w:t>ניר ברקת:</w:t>
      </w:r>
    </w:p>
    <w:p w:rsidR="002C0C9C" w:rsidRDefault="002C0C9C" w:rsidP="002C0C9C">
      <w:pPr>
        <w:pStyle w:val="KeepWithNext"/>
        <w:rPr>
          <w:rtl/>
        </w:rPr>
      </w:pPr>
    </w:p>
    <w:p w:rsidR="002C0C9C" w:rsidRDefault="002C0C9C" w:rsidP="002C0C9C">
      <w:pPr>
        <w:rPr>
          <w:rtl/>
        </w:rPr>
      </w:pPr>
      <w:r>
        <w:rPr>
          <w:rFonts w:hint="cs"/>
          <w:rtl/>
        </w:rPr>
        <w:t xml:space="preserve">כן. הוועדה המחוזית </w:t>
      </w:r>
      <w:bookmarkStart w:id="112" w:name="_ETM_Q1_398601"/>
      <w:bookmarkEnd w:id="112"/>
      <w:r>
        <w:rPr>
          <w:rFonts w:hint="cs"/>
          <w:rtl/>
        </w:rPr>
        <w:t xml:space="preserve">שזה משרד הפנים. המשרד שם את ההצעה למען </w:t>
      </w:r>
      <w:bookmarkStart w:id="113" w:name="_ETM_Q1_400707"/>
      <w:bookmarkEnd w:id="113"/>
      <w:r>
        <w:rPr>
          <w:rFonts w:hint="cs"/>
          <w:rtl/>
        </w:rPr>
        <w:t xml:space="preserve">הסר ספק אולי אנחנו טועים. ולכן הנה ההצעה. על ההצעה </w:t>
      </w:r>
      <w:bookmarkStart w:id="114" w:name="_ETM_Q1_405186"/>
      <w:bookmarkEnd w:id="114"/>
      <w:r>
        <w:rPr>
          <w:rFonts w:hint="cs"/>
          <w:rtl/>
        </w:rPr>
        <w:t xml:space="preserve">שהוצגה היו באופן טבעי מספר הערות, עם חלקן אנחנו מזדהים </w:t>
      </w:r>
      <w:bookmarkStart w:id="115" w:name="_ETM_Q1_411245"/>
      <w:bookmarkEnd w:id="115"/>
      <w:r>
        <w:rPr>
          <w:rFonts w:hint="cs"/>
          <w:rtl/>
        </w:rPr>
        <w:t xml:space="preserve">לגמרי, הערות חכמות ונכונות, וכתוצאה מהתהליך הזה משרד המשפטים ביקש </w:t>
      </w:r>
      <w:bookmarkStart w:id="116" w:name="_ETM_Q1_416053"/>
      <w:bookmarkEnd w:id="116"/>
      <w:r>
        <w:rPr>
          <w:rFonts w:hint="cs"/>
          <w:rtl/>
        </w:rPr>
        <w:t xml:space="preserve">להקפיא את השלמת הנוהל בוועדה המחוזית. התשובה היא כן. </w:t>
      </w:r>
      <w:r w:rsidR="0035668B">
        <w:rPr>
          <w:rFonts w:hint="cs"/>
          <w:rtl/>
        </w:rPr>
        <w:t xml:space="preserve">גם שוחחתי על העניין הזה עם השרה. הם ביקשו לעצור את </w:t>
      </w:r>
      <w:bookmarkStart w:id="117" w:name="_ETM_Q1_425935"/>
      <w:bookmarkEnd w:id="117"/>
      <w:r w:rsidR="0035668B">
        <w:rPr>
          <w:rFonts w:hint="cs"/>
          <w:rtl/>
        </w:rPr>
        <w:t>הדיונים, לחשוב ולנסות להבין מה עושים.</w:t>
      </w:r>
    </w:p>
    <w:p w:rsidR="0035668B" w:rsidRDefault="0035668B" w:rsidP="002C0C9C">
      <w:pPr>
        <w:rPr>
          <w:rtl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18" w:name="_ETM_Q1_430743"/>
      <w:bookmarkStart w:id="119" w:name="_ETM_Q1_432265"/>
      <w:bookmarkEnd w:id="118"/>
      <w:bookmarkEnd w:id="119"/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</w:rPr>
      </w:pPr>
    </w:p>
    <w:p w:rsidR="0035668B" w:rsidRDefault="0035668B" w:rsidP="0035668B">
      <w:pPr>
        <w:rPr>
          <w:rtl/>
        </w:rPr>
      </w:pPr>
      <w:r>
        <w:rPr>
          <w:rFonts w:hint="cs"/>
          <w:rtl/>
        </w:rPr>
        <w:t xml:space="preserve">כאן נאמר אחרת. זה ממוסמך </w:t>
      </w:r>
      <w:bookmarkStart w:id="120" w:name="_ETM_Q1_434086"/>
      <w:bookmarkEnd w:id="120"/>
      <w:r>
        <w:rPr>
          <w:rFonts w:hint="cs"/>
          <w:rtl/>
        </w:rPr>
        <w:t>או</w:t>
      </w:r>
      <w:r w:rsidR="00A4664E">
        <w:rPr>
          <w:rFonts w:hint="cs"/>
          <w:rtl/>
        </w:rPr>
        <w:t xml:space="preserve"> </w:t>
      </w:r>
      <w:r>
        <w:rPr>
          <w:rFonts w:hint="cs"/>
          <w:rtl/>
        </w:rPr>
        <w:t>שזה בשיחות?</w:t>
      </w:r>
    </w:p>
    <w:p w:rsidR="0035668B" w:rsidRDefault="0035668B" w:rsidP="0035668B">
      <w:pPr>
        <w:rPr>
          <w:rtl/>
        </w:rPr>
      </w:pPr>
    </w:p>
    <w:p w:rsidR="0035668B" w:rsidRDefault="0035668B" w:rsidP="0035668B">
      <w:pPr>
        <w:pStyle w:val="af9"/>
        <w:keepNext/>
        <w:rPr>
          <w:rtl/>
        </w:rPr>
      </w:pPr>
      <w:r>
        <w:rPr>
          <w:rtl/>
        </w:rPr>
        <w:t>ניר ברקת:</w:t>
      </w:r>
    </w:p>
    <w:p w:rsidR="0035668B" w:rsidRDefault="0035668B" w:rsidP="0035668B">
      <w:pPr>
        <w:pStyle w:val="KeepWithNext"/>
        <w:rPr>
          <w:rtl/>
        </w:rPr>
      </w:pPr>
    </w:p>
    <w:p w:rsidR="0035668B" w:rsidRDefault="0035668B" w:rsidP="0035668B">
      <w:pPr>
        <w:rPr>
          <w:rtl/>
        </w:rPr>
      </w:pPr>
      <w:r>
        <w:rPr>
          <w:rFonts w:hint="cs"/>
          <w:rtl/>
        </w:rPr>
        <w:t>לא צריך מסמכים. אנחנו מדברים עברית.</w:t>
      </w:r>
    </w:p>
    <w:p w:rsidR="0035668B" w:rsidRDefault="0035668B" w:rsidP="0035668B">
      <w:pPr>
        <w:rPr>
          <w:rtl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bookmarkStart w:id="121" w:name="_ETM_Q1_440467"/>
      <w:bookmarkStart w:id="122" w:name="_ETM_Q1_439742"/>
      <w:bookmarkEnd w:id="121"/>
      <w:bookmarkEnd w:id="122"/>
      <w:r>
        <w:rPr>
          <w:rtl/>
          <w:lang w:eastAsia="he-IL"/>
        </w:rPr>
        <w:t>אמנון מרחב: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</w:t>
      </w:r>
      <w:bookmarkStart w:id="123" w:name="_ETM_Q1_442509"/>
      <w:bookmarkEnd w:id="123"/>
      <w:r>
        <w:rPr>
          <w:rFonts w:hint="cs"/>
          <w:rtl/>
          <w:lang w:eastAsia="he-IL"/>
        </w:rPr>
        <w:t>התהליך שהוועדה המחוזית התחילה לרענן את רשימת המוכתרים, זה נעצר.</w:t>
      </w:r>
      <w:bookmarkStart w:id="124" w:name="_ETM_Q1_444602"/>
      <w:bookmarkEnd w:id="124"/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25" w:name="_ETM_Q1_444037"/>
      <w:bookmarkStart w:id="126" w:name="_ETM_Q1_444873"/>
      <w:bookmarkEnd w:id="125"/>
      <w:bookmarkEnd w:id="126"/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ידי משרד המשפטים?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אמנון מרחב: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 הוא לא מתקיים.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bookmarkStart w:id="127" w:name="_ETM_Q1_446340"/>
      <w:bookmarkEnd w:id="127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לענות.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bookmarkStart w:id="128" w:name="_ETM_Q1_448235"/>
      <w:bookmarkEnd w:id="128"/>
      <w:r>
        <w:rPr>
          <w:rtl/>
          <w:lang w:eastAsia="he-IL"/>
        </w:rPr>
        <w:lastRenderedPageBreak/>
        <w:t>ניר ברקת: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דקה. </w:t>
      </w:r>
      <w:bookmarkStart w:id="129" w:name="_ETM_Q1_454447"/>
      <w:bookmarkEnd w:id="129"/>
      <w:r>
        <w:rPr>
          <w:rFonts w:hint="cs"/>
          <w:rtl/>
          <w:lang w:eastAsia="he-IL"/>
        </w:rPr>
        <w:t xml:space="preserve">אני רק אשלים את התמונה. בפועל, דה פקטו, השדרוג </w:t>
      </w:r>
      <w:bookmarkStart w:id="130" w:name="_ETM_Q1_459640"/>
      <w:bookmarkEnd w:id="130"/>
      <w:proofErr w:type="spellStart"/>
      <w:r>
        <w:rPr>
          <w:rFonts w:hint="cs"/>
          <w:rtl/>
          <w:lang w:eastAsia="he-IL"/>
        </w:rPr>
        <w:t>כפץ</w:t>
      </w:r>
      <w:proofErr w:type="spellEnd"/>
      <w:r>
        <w:rPr>
          <w:rFonts w:hint="cs"/>
          <w:rtl/>
          <w:lang w:eastAsia="he-IL"/>
        </w:rPr>
        <w:t>' ביניים עד שתוסדר הקרקע, כרגע מוקפא בוועדה המחוזית.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31" w:name="_ETM_Q1_464442"/>
      <w:bookmarkEnd w:id="131"/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הנוהל עדיין קיים?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bookmarkStart w:id="132" w:name="_ETM_Q1_465827"/>
      <w:bookmarkStart w:id="133" w:name="_ETM_Q1_463926"/>
      <w:bookmarkEnd w:id="132"/>
      <w:bookmarkEnd w:id="133"/>
      <w:r>
        <w:rPr>
          <w:rtl/>
          <w:lang w:eastAsia="he-IL"/>
        </w:rPr>
        <w:t>ניר ברקת: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bookmarkStart w:id="134" w:name="_ETM_Q1_467145"/>
      <w:bookmarkEnd w:id="134"/>
      <w:r>
        <w:rPr>
          <w:rFonts w:hint="cs"/>
          <w:rtl/>
          <w:lang w:eastAsia="he-IL"/>
        </w:rPr>
        <w:t xml:space="preserve">זו בדיוק הנקודה. לכאורה </w:t>
      </w:r>
      <w:bookmarkStart w:id="135" w:name="_ETM_Q1_467642"/>
      <w:bookmarkEnd w:id="135"/>
      <w:r>
        <w:rPr>
          <w:rFonts w:hint="cs"/>
          <w:rtl/>
          <w:lang w:eastAsia="he-IL"/>
        </w:rPr>
        <w:t>הנוהל קיים אבל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בפועל הוא הוקפא בוועדה </w:t>
      </w:r>
      <w:bookmarkStart w:id="136" w:name="_ETM_Q1_471729"/>
      <w:bookmarkEnd w:id="136"/>
      <w:r>
        <w:rPr>
          <w:rFonts w:hint="cs"/>
          <w:rtl/>
          <w:lang w:eastAsia="he-IL"/>
        </w:rPr>
        <w:t>המחוזית. השדרוג.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37" w:name="_ETM_Q1_472267"/>
      <w:bookmarkStart w:id="138" w:name="_ETM_Q1_473216"/>
      <w:bookmarkEnd w:id="137"/>
      <w:bookmarkEnd w:id="138"/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השדרוג הוקפא והנוהל עדיין קיים? זאת אומרת, היום </w:t>
      </w:r>
      <w:bookmarkStart w:id="139" w:name="_ETM_Q1_475444"/>
      <w:bookmarkEnd w:id="139"/>
      <w:r>
        <w:rPr>
          <w:rFonts w:hint="cs"/>
          <w:rtl/>
          <w:lang w:eastAsia="he-IL"/>
        </w:rPr>
        <w:t>יכול לבוא מישהו על בסיס נוהל מוכתר ולבקש רישיון בנייה?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40" w:name="_ETM_Q1_479123"/>
      <w:bookmarkEnd w:id="140"/>
      <w:r>
        <w:rPr>
          <w:rFonts w:hint="cs"/>
          <w:rtl/>
          <w:lang w:eastAsia="he-IL"/>
        </w:rPr>
        <w:t>זה מה שקורה בפועל.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41" w:name="_ETM_Q1_478349"/>
      <w:bookmarkStart w:id="142" w:name="_ETM_Q1_479407"/>
      <w:bookmarkEnd w:id="141"/>
      <w:bookmarkEnd w:id="142"/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בשיטה הרגילה, כפי שהיה בשנים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43" w:name="_ETM_Q1_481979"/>
      <w:bookmarkEnd w:id="143"/>
      <w:r>
        <w:rPr>
          <w:rFonts w:hint="cs"/>
          <w:rtl/>
          <w:lang w:eastAsia="he-IL"/>
        </w:rPr>
        <w:t xml:space="preserve">לא יודע כמה שנים קיים הנוהל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" w:name="_ETM_Q1_484276"/>
      <w:bookmarkEnd w:id="144"/>
      <w:r>
        <w:rPr>
          <w:rFonts w:hint="cs"/>
          <w:rtl/>
          <w:lang w:eastAsia="he-IL"/>
        </w:rPr>
        <w:t>אין שינוי ממה שהיה.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45" w:name="_ETM_Q1_486999"/>
      <w:bookmarkStart w:id="146" w:name="_ETM_Q1_488030"/>
      <w:bookmarkEnd w:id="145"/>
      <w:bookmarkEnd w:id="146"/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 הליך של שדרוג הנוהל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לתפיסתך הוקפא.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bookmarkStart w:id="147" w:name="_ETM_Q1_489346"/>
      <w:bookmarkEnd w:id="147"/>
      <w:r>
        <w:rPr>
          <w:rtl/>
          <w:lang w:eastAsia="he-IL"/>
        </w:rPr>
        <w:t>ניר ברקת: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אתה צודק.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bookmarkStart w:id="148" w:name="_ETM_Q1_492159"/>
      <w:bookmarkEnd w:id="148"/>
      <w:r>
        <w:rPr>
          <w:rFonts w:hint="cs"/>
          <w:rtl/>
          <w:lang w:eastAsia="he-IL"/>
        </w:rPr>
        <w:t>עכשיו נוצר כאן מצב אבסורדי.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 בצדק אנשים בטענות כלפי הנוהל ובאים לעיריית ירושלים </w:t>
      </w:r>
      <w:bookmarkStart w:id="149" w:name="_ETM_Q1_499585"/>
      <w:bookmarkEnd w:id="149"/>
      <w:r>
        <w:rPr>
          <w:rFonts w:hint="cs"/>
          <w:rtl/>
          <w:lang w:eastAsia="he-IL"/>
        </w:rPr>
        <w:t xml:space="preserve">ושואלים אותנו אוי לי מיוצרי ואוי לי מיצרי. אם אתה </w:t>
      </w:r>
      <w:bookmarkStart w:id="150" w:name="_ETM_Q1_502254"/>
      <w:bookmarkEnd w:id="150"/>
      <w:r>
        <w:rPr>
          <w:rFonts w:hint="cs"/>
          <w:rtl/>
          <w:lang w:eastAsia="he-IL"/>
        </w:rPr>
        <w:t xml:space="preserve">לא נותן, עכשיו נתקעים מאות מקרים של רישוי בהליך </w:t>
      </w:r>
      <w:bookmarkStart w:id="151" w:name="_ETM_Q1_509574"/>
      <w:bookmarkEnd w:id="151"/>
      <w:r>
        <w:rPr>
          <w:rFonts w:hint="cs"/>
          <w:rtl/>
          <w:lang w:eastAsia="he-IL"/>
        </w:rPr>
        <w:t>הקודם. מצד שני, אין עדיין הסדרת קרקעות.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4"/>
        <w:keepNext/>
        <w:rPr>
          <w:rtl/>
        </w:rPr>
      </w:pPr>
      <w:bookmarkStart w:id="152" w:name="_ETM_Q1_512243"/>
      <w:bookmarkEnd w:id="15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מקיים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</w:t>
      </w:r>
      <w:bookmarkStart w:id="153" w:name="_ETM_Q1_513471"/>
      <w:bookmarkEnd w:id="153"/>
      <w:r>
        <w:rPr>
          <w:rFonts w:hint="cs"/>
          <w:rtl/>
          <w:lang w:eastAsia="he-IL"/>
        </w:rPr>
        <w:t xml:space="preserve">ועדה מיוחדת כדי שהוא יגיע ביום האחרון שהוא ראש עיר? </w:t>
      </w:r>
      <w:bookmarkStart w:id="154" w:name="_ETM_Q1_517888"/>
      <w:bookmarkEnd w:id="154"/>
      <w:r>
        <w:rPr>
          <w:rFonts w:hint="cs"/>
          <w:rtl/>
          <w:lang w:eastAsia="he-IL"/>
        </w:rPr>
        <w:t>מרתון ישיבות?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55" w:name="_ETM_Q1_515756"/>
      <w:bookmarkStart w:id="156" w:name="_ETM_Q1_516643"/>
      <w:bookmarkEnd w:id="155"/>
      <w:bookmarkEnd w:id="156"/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, אם היית באה בזמן ולא </w:t>
      </w:r>
      <w:bookmarkStart w:id="157" w:name="_ETM_Q1_521441"/>
      <w:bookmarkEnd w:id="157"/>
      <w:r>
        <w:rPr>
          <w:rFonts w:hint="cs"/>
          <w:rtl/>
          <w:lang w:eastAsia="he-IL"/>
        </w:rPr>
        <w:t xml:space="preserve">מאחרת, היית שומעת את כל השיח על עוד </w:t>
      </w:r>
      <w:bookmarkStart w:id="158" w:name="_ETM_Q1_524294"/>
      <w:bookmarkEnd w:id="158"/>
      <w:r>
        <w:rPr>
          <w:rFonts w:hint="cs"/>
          <w:rtl/>
          <w:lang w:eastAsia="he-IL"/>
        </w:rPr>
        <w:t>כמה ימים יש לו ומתי הוא מסיים. היית שומעת את יואב בן צור מחמיא לו על עבודתו.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4"/>
        <w:keepNext/>
        <w:rPr>
          <w:rtl/>
        </w:rPr>
      </w:pPr>
      <w:bookmarkStart w:id="159" w:name="_ETM_Q1_528379"/>
      <w:bookmarkEnd w:id="15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 שנה ובשבועיים </w:t>
      </w:r>
      <w:bookmarkStart w:id="160" w:name="_ETM_Q1_530481"/>
      <w:bookmarkEnd w:id="160"/>
      <w:r>
        <w:rPr>
          <w:rFonts w:hint="cs"/>
          <w:rtl/>
          <w:lang w:eastAsia="he-IL"/>
        </w:rPr>
        <w:t>האחרונים מתקיימות שלוש ישיבות.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61" w:name="_ETM_Q1_533087"/>
      <w:bookmarkEnd w:id="161"/>
      <w:r>
        <w:rPr>
          <w:rtl/>
        </w:rPr>
        <w:lastRenderedPageBreak/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לו להיפרד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מתפקיד</w:t>
      </w:r>
      <w:bookmarkStart w:id="162" w:name="_ETM_Q1_534795"/>
      <w:bookmarkEnd w:id="162"/>
      <w:r>
        <w:rPr>
          <w:rFonts w:hint="cs"/>
          <w:rtl/>
          <w:lang w:eastAsia="he-IL"/>
        </w:rPr>
        <w:t xml:space="preserve"> ראש עיריית ירושלים אבל בלית </w:t>
      </w:r>
      <w:bookmarkStart w:id="163" w:name="_ETM_Q1_539346"/>
      <w:bookmarkEnd w:id="163"/>
      <w:r>
        <w:rPr>
          <w:rFonts w:hint="cs"/>
          <w:rtl/>
          <w:lang w:eastAsia="he-IL"/>
        </w:rPr>
        <w:t xml:space="preserve">ברירה הוא ייפרד. אנחנו בטוחים שהוא ימשיך להתקדם ולהשפיע ויעשה </w:t>
      </w:r>
      <w:bookmarkStart w:id="164" w:name="_ETM_Q1_543919"/>
      <w:bookmarkEnd w:id="164"/>
      <w:r>
        <w:rPr>
          <w:rFonts w:hint="cs"/>
          <w:rtl/>
          <w:lang w:eastAsia="he-IL"/>
        </w:rPr>
        <w:t xml:space="preserve">זאת היטב גם במקומות אחרים. אנחנו סמוכים ובטוחים. </w:t>
      </w:r>
      <w:bookmarkStart w:id="165" w:name="_ETM_Q1_548464"/>
      <w:bookmarkEnd w:id="165"/>
      <w:r>
        <w:rPr>
          <w:rFonts w:hint="cs"/>
          <w:rtl/>
          <w:lang w:eastAsia="he-IL"/>
        </w:rPr>
        <w:t>את לא ירושלמית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מכירה, אבל דיבר כאן חבר הכנסת </w:t>
      </w:r>
      <w:bookmarkStart w:id="166" w:name="_ETM_Q1_555317"/>
      <w:bookmarkEnd w:id="166"/>
      <w:r>
        <w:rPr>
          <w:rFonts w:hint="cs"/>
          <w:rtl/>
          <w:lang w:eastAsia="he-IL"/>
        </w:rPr>
        <w:t xml:space="preserve">יואב בן צור ובאמת בירך את ניר על העבודה המשמעותית </w:t>
      </w:r>
      <w:bookmarkStart w:id="167" w:name="_ETM_Q1_559642"/>
      <w:bookmarkEnd w:id="167"/>
      <w:r>
        <w:rPr>
          <w:rFonts w:hint="cs"/>
          <w:rtl/>
          <w:lang w:eastAsia="he-IL"/>
        </w:rPr>
        <w:t>שהוא עשה בעיר.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4"/>
        <w:keepNext/>
        <w:rPr>
          <w:rtl/>
        </w:rPr>
      </w:pPr>
      <w:bookmarkStart w:id="168" w:name="_ETM_Q1_560790"/>
      <w:bookmarkStart w:id="169" w:name="_ETM_Q1_561976"/>
      <w:bookmarkEnd w:id="168"/>
      <w:bookmarkEnd w:id="16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שלקחת את </w:t>
      </w:r>
      <w:bookmarkStart w:id="170" w:name="_ETM_Q1_562127"/>
      <w:bookmarkEnd w:id="170"/>
      <w:r>
        <w:rPr>
          <w:rFonts w:hint="cs"/>
          <w:rtl/>
          <w:lang w:eastAsia="he-IL"/>
        </w:rPr>
        <w:t>האמירה שלי כפתח לעשות תעמולה.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bookmarkStart w:id="171" w:name="_ETM_Q1_562996"/>
      <w:bookmarkStart w:id="172" w:name="_ETM_Q1_563948"/>
      <w:bookmarkEnd w:id="171"/>
      <w:bookmarkEnd w:id="172"/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 אני לא. הייתי חייב לאזן קצת. בואו נמשיך עניינית בנוהל מוכתר.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4"/>
        <w:keepNext/>
        <w:rPr>
          <w:rtl/>
        </w:rPr>
      </w:pPr>
      <w:bookmarkStart w:id="173" w:name="_ETM_Q1_571735"/>
      <w:bookmarkEnd w:id="17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שאלתי </w:t>
      </w:r>
      <w:bookmarkStart w:id="174" w:name="_ETM_Q1_572600"/>
      <w:bookmarkEnd w:id="174"/>
      <w:r>
        <w:rPr>
          <w:rFonts w:hint="cs"/>
          <w:rtl/>
          <w:lang w:eastAsia="he-IL"/>
        </w:rPr>
        <w:t>שאלה.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bookmarkStart w:id="175" w:name="_ETM_Q1_573257"/>
      <w:bookmarkEnd w:id="175"/>
      <w:r>
        <w:rPr>
          <w:rtl/>
          <w:lang w:eastAsia="he-IL"/>
        </w:rPr>
        <w:t>ניר ברקת: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עניין, הסטטוס שבו אנחנו נמצאים עכשיו, מצד אחד </w:t>
      </w:r>
      <w:bookmarkStart w:id="176" w:name="_ETM_Q1_576886"/>
      <w:bookmarkEnd w:id="176"/>
      <w:r>
        <w:rPr>
          <w:rFonts w:hint="cs"/>
          <w:rtl/>
          <w:lang w:eastAsia="he-IL"/>
        </w:rPr>
        <w:t xml:space="preserve">הליך ההסדרה שאנחנו כולנו רוצים לראות אותו מתקדם מאוד מאוד </w:t>
      </w:r>
      <w:bookmarkStart w:id="177" w:name="_ETM_Q1_582643"/>
      <w:bookmarkEnd w:id="177"/>
      <w:r>
        <w:rPr>
          <w:rFonts w:hint="cs"/>
          <w:rtl/>
          <w:lang w:eastAsia="he-IL"/>
        </w:rPr>
        <w:t>מהר, לא מתקדם מספיק מהר.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>מוקפא.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pStyle w:val="af9"/>
        <w:keepNext/>
        <w:rPr>
          <w:rtl/>
          <w:lang w:eastAsia="he-IL"/>
        </w:rPr>
      </w:pPr>
      <w:bookmarkStart w:id="178" w:name="_ETM_Q1_583313"/>
      <w:bookmarkStart w:id="179" w:name="_ETM_Q1_584531"/>
      <w:bookmarkEnd w:id="178"/>
      <w:bookmarkEnd w:id="179"/>
      <w:r>
        <w:rPr>
          <w:rtl/>
          <w:lang w:eastAsia="he-IL"/>
        </w:rPr>
        <w:t>ניר ברקת:</w:t>
      </w:r>
    </w:p>
    <w:p w:rsidR="0035668B" w:rsidRDefault="0035668B" w:rsidP="0035668B">
      <w:pPr>
        <w:pStyle w:val="KeepWithNext"/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מדבר על ההסדרה. </w:t>
      </w:r>
      <w:bookmarkStart w:id="180" w:name="_ETM_Q1_589308"/>
      <w:bookmarkEnd w:id="180"/>
      <w:r>
        <w:rPr>
          <w:rFonts w:hint="cs"/>
          <w:rtl/>
          <w:lang w:eastAsia="he-IL"/>
        </w:rPr>
        <w:t xml:space="preserve">ההליך לא רץ מספיק מהר. מצד שני על פניו, </w:t>
      </w:r>
      <w:bookmarkStart w:id="181" w:name="_ETM_Q1_592644"/>
      <w:bookmarkEnd w:id="181"/>
      <w:r>
        <w:rPr>
          <w:rFonts w:hint="cs"/>
          <w:rtl/>
          <w:lang w:eastAsia="he-IL"/>
        </w:rPr>
        <w:t>בצדק, אנשים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שואלים אותנו למה אנחנו </w:t>
      </w:r>
      <w:bookmarkStart w:id="182" w:name="_ETM_Q1_594011"/>
      <w:bookmarkEnd w:id="182"/>
      <w:r>
        <w:rPr>
          <w:rFonts w:hint="cs"/>
          <w:rtl/>
          <w:lang w:eastAsia="he-IL"/>
        </w:rPr>
        <w:t xml:space="preserve">ממהרים או למה אנחנו ממשיכים בנוהל הישן כי הנה, </w:t>
      </w:r>
      <w:bookmarkStart w:id="183" w:name="_ETM_Q1_598733"/>
      <w:bookmarkEnd w:id="183"/>
      <w:r>
        <w:rPr>
          <w:rFonts w:hint="cs"/>
          <w:rtl/>
          <w:lang w:eastAsia="he-IL"/>
        </w:rPr>
        <w:t>הקפיאו את התהליך בוועדה המחוזית.</w:t>
      </w:r>
    </w:p>
    <w:p w:rsidR="0035668B" w:rsidRDefault="0035668B" w:rsidP="0035668B">
      <w:pPr>
        <w:rPr>
          <w:rtl/>
          <w:lang w:eastAsia="he-IL"/>
        </w:rPr>
      </w:pPr>
    </w:p>
    <w:p w:rsidR="0035668B" w:rsidRDefault="0035668B" w:rsidP="0035668B">
      <w:pPr>
        <w:rPr>
          <w:rtl/>
          <w:lang w:eastAsia="he-IL"/>
        </w:rPr>
      </w:pPr>
      <w:bookmarkStart w:id="184" w:name="_ETM_Q1_601260"/>
      <w:bookmarkEnd w:id="184"/>
      <w:r>
        <w:rPr>
          <w:rFonts w:hint="cs"/>
          <w:rtl/>
          <w:lang w:eastAsia="he-IL"/>
        </w:rPr>
        <w:t xml:space="preserve">בחודש האחרון אנחנו לא מקבלים מענים </w:t>
      </w:r>
      <w:bookmarkStart w:id="185" w:name="_ETM_Q1_606423"/>
      <w:bookmarkEnd w:id="185"/>
      <w:r>
        <w:rPr>
          <w:rFonts w:hint="cs"/>
          <w:rtl/>
          <w:lang w:eastAsia="he-IL"/>
        </w:rPr>
        <w:t xml:space="preserve">ואנחנו רוצים להיות בדיוק באותו דף </w:t>
      </w:r>
      <w:bookmarkStart w:id="186" w:name="_ETM_Q1_608872"/>
      <w:bookmarkEnd w:id="186"/>
      <w:r>
        <w:rPr>
          <w:rFonts w:hint="cs"/>
          <w:rtl/>
          <w:lang w:eastAsia="he-IL"/>
        </w:rPr>
        <w:t xml:space="preserve">עם משרד המשפטים ועם השרה שאני חושב שהכיוון שהולכים אליו </w:t>
      </w:r>
      <w:bookmarkStart w:id="187" w:name="_ETM_Q1_611764"/>
      <w:bookmarkEnd w:id="187"/>
      <w:r>
        <w:rPr>
          <w:rFonts w:hint="cs"/>
          <w:rtl/>
          <w:lang w:eastAsia="he-IL"/>
        </w:rPr>
        <w:t>הוא כיוון נכון אלא שאנחנו לא מסונכרנים.</w:t>
      </w:r>
    </w:p>
    <w:p w:rsidR="00F02ED6" w:rsidRDefault="00F02ED6" w:rsidP="0035668B">
      <w:pPr>
        <w:rPr>
          <w:rtl/>
          <w:lang w:eastAsia="he-IL"/>
        </w:rPr>
      </w:pPr>
    </w:p>
    <w:p w:rsidR="00F02ED6" w:rsidRDefault="00F02ED6" w:rsidP="00F02ED6">
      <w:pPr>
        <w:pStyle w:val="af6"/>
        <w:keepNext/>
        <w:rPr>
          <w:rtl/>
        </w:rPr>
      </w:pPr>
      <w:bookmarkStart w:id="188" w:name="_ETM_Q1_619290"/>
      <w:bookmarkEnd w:id="188"/>
      <w:r>
        <w:rPr>
          <w:rtl/>
        </w:rPr>
        <w:t>היו"ר יואב קיש: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bookmarkStart w:id="189" w:name="_ETM_Q1_618006"/>
      <w:bookmarkEnd w:id="189"/>
      <w:r>
        <w:rPr>
          <w:rFonts w:hint="cs"/>
          <w:rtl/>
          <w:lang w:eastAsia="he-IL"/>
        </w:rPr>
        <w:t>לדעת מה לומר היום לאנשים.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9"/>
        <w:keepNext/>
        <w:rPr>
          <w:rtl/>
          <w:lang w:eastAsia="he-IL"/>
        </w:rPr>
      </w:pPr>
      <w:bookmarkStart w:id="190" w:name="_ETM_Q1_618980"/>
      <w:bookmarkEnd w:id="190"/>
      <w:r>
        <w:rPr>
          <w:rtl/>
          <w:lang w:eastAsia="he-IL"/>
        </w:rPr>
        <w:t>ניר ברקת: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החשש שלי הוא לאן אנחנו הולכים. </w:t>
      </w:r>
      <w:bookmarkStart w:id="191" w:name="_ETM_Q1_622632"/>
      <w:bookmarkEnd w:id="191"/>
      <w:r>
        <w:rPr>
          <w:rFonts w:hint="cs"/>
          <w:rtl/>
          <w:lang w:eastAsia="he-IL"/>
        </w:rPr>
        <w:t>נכון להיום -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מקבל את המלצת הדרג המקצועי בעירייה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לעצור את הנוהל הישן. החלטנו לצור את הנוהל </w:t>
      </w:r>
      <w:bookmarkStart w:id="192" w:name="_ETM_Q1_630605"/>
      <w:bookmarkEnd w:id="192"/>
      <w:r>
        <w:rPr>
          <w:rFonts w:hint="cs"/>
          <w:rtl/>
          <w:lang w:eastAsia="he-IL"/>
        </w:rPr>
        <w:t xml:space="preserve">הישן עד שנבהיר את הדברים בצורה מאוד מאוד ברורה עם משרד המשפטים ונקבל מהם הנחיות מאוד מאוד ברורות כי </w:t>
      </w:r>
      <w:bookmarkStart w:id="193" w:name="_ETM_Q1_637081"/>
      <w:bookmarkEnd w:id="193"/>
      <w:r>
        <w:rPr>
          <w:rFonts w:hint="cs"/>
          <w:rtl/>
          <w:lang w:eastAsia="he-IL"/>
        </w:rPr>
        <w:t>כרגע הדברים לא ברורים.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bookmarkStart w:id="194" w:name="_ETM_Q1_651221"/>
      <w:bookmarkEnd w:id="194"/>
      <w:r>
        <w:rPr>
          <w:rFonts w:hint="cs"/>
          <w:rtl/>
          <w:lang w:eastAsia="he-IL"/>
        </w:rPr>
        <w:t xml:space="preserve">הצענו הצעה כיצד להתמודד עם </w:t>
      </w:r>
      <w:bookmarkStart w:id="195" w:name="_ETM_Q1_653029"/>
      <w:bookmarkEnd w:id="195"/>
      <w:r>
        <w:rPr>
          <w:rFonts w:hint="cs"/>
          <w:rtl/>
          <w:lang w:eastAsia="he-IL"/>
        </w:rPr>
        <w:t>האישור הקבוע. אלה שני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תהליכים. האחד, לבוא </w:t>
      </w:r>
      <w:proofErr w:type="spellStart"/>
      <w:r>
        <w:rPr>
          <w:rFonts w:hint="cs"/>
          <w:rtl/>
          <w:lang w:eastAsia="he-IL"/>
        </w:rPr>
        <w:t>ולהסתנכרן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" w:name="_ETM_Q1_657267"/>
      <w:bookmarkEnd w:id="196"/>
      <w:r>
        <w:rPr>
          <w:rFonts w:hint="cs"/>
          <w:rtl/>
          <w:lang w:eastAsia="he-IL"/>
        </w:rPr>
        <w:t xml:space="preserve">עם הדברים שממילא עושה העירייה. רוב התהליך שיעשה </w:t>
      </w:r>
      <w:bookmarkStart w:id="197" w:name="_ETM_Q1_661178"/>
      <w:bookmarkEnd w:id="197"/>
      <w:r>
        <w:rPr>
          <w:rFonts w:hint="cs"/>
          <w:rtl/>
          <w:lang w:eastAsia="he-IL"/>
        </w:rPr>
        <w:t xml:space="preserve">מי שרוצה להסדיר קרקעות, הוא יצטרך לעשות את אותן </w:t>
      </w:r>
      <w:bookmarkStart w:id="198" w:name="_ETM_Q1_662695"/>
      <w:bookmarkEnd w:id="198"/>
      <w:r>
        <w:rPr>
          <w:rFonts w:hint="cs"/>
          <w:rtl/>
          <w:lang w:eastAsia="he-IL"/>
        </w:rPr>
        <w:t xml:space="preserve">פעולות שעושה העירייה ואולי פלוס. הצענו </w:t>
      </w:r>
      <w:bookmarkStart w:id="199" w:name="_ETM_Q1_666718"/>
      <w:bookmarkEnd w:id="199"/>
      <w:r>
        <w:rPr>
          <w:rFonts w:hint="cs"/>
          <w:rtl/>
          <w:lang w:eastAsia="he-IL"/>
        </w:rPr>
        <w:t xml:space="preserve">להניע מיד צוות שיעקוב אחר ה-200 עד 300 פניות שעיריית </w:t>
      </w:r>
      <w:bookmarkStart w:id="200" w:name="_ETM_Q1_671500"/>
      <w:bookmarkEnd w:id="200"/>
      <w:r>
        <w:rPr>
          <w:rFonts w:hint="cs"/>
          <w:rtl/>
          <w:lang w:eastAsia="he-IL"/>
        </w:rPr>
        <w:t xml:space="preserve">ירושלים מקבלת באופן רה-אקטיבי כל שנה ולבחון האם נותנים </w:t>
      </w:r>
      <w:bookmarkStart w:id="201" w:name="_ETM_Q1_675486"/>
      <w:bookmarkEnd w:id="201"/>
      <w:r>
        <w:rPr>
          <w:rFonts w:hint="cs"/>
          <w:rtl/>
          <w:lang w:eastAsia="he-IL"/>
        </w:rPr>
        <w:t xml:space="preserve">או לא נותנים אישורים. כך בעצם לא ניקלע לסיטואציה </w:t>
      </w:r>
      <w:bookmarkStart w:id="202" w:name="_ETM_Q1_681189"/>
      <w:bookmarkEnd w:id="202"/>
      <w:r>
        <w:rPr>
          <w:rFonts w:hint="cs"/>
          <w:rtl/>
          <w:lang w:eastAsia="he-IL"/>
        </w:rPr>
        <w:t>שעיריית ירושלים ומדינת ישראל לא נותנים אישור בנייה למי שמגיעה לו בנייה במזרח העיר. הד</w:t>
      </w:r>
      <w:bookmarkStart w:id="203" w:name="_ETM_Q1_687685"/>
      <w:bookmarkEnd w:id="203"/>
      <w:r>
        <w:rPr>
          <w:rFonts w:hint="cs"/>
          <w:rtl/>
          <w:lang w:eastAsia="he-IL"/>
        </w:rPr>
        <w:t xml:space="preserve">בר שני </w:t>
      </w:r>
      <w:bookmarkStart w:id="204" w:name="_ETM_Q1_687642"/>
      <w:bookmarkEnd w:id="204"/>
      <w:r>
        <w:rPr>
          <w:rFonts w:hint="cs"/>
          <w:rtl/>
          <w:lang w:eastAsia="he-IL"/>
        </w:rPr>
        <w:t xml:space="preserve">הוא ללכת בצורה פרו-אקטיבית, שטח-שטח, כדי להסדיר את זה בצורה </w:t>
      </w:r>
      <w:bookmarkStart w:id="205" w:name="_ETM_Q1_693436"/>
      <w:bookmarkEnd w:id="205"/>
      <w:r>
        <w:rPr>
          <w:rFonts w:hint="cs"/>
          <w:rtl/>
          <w:lang w:eastAsia="he-IL"/>
        </w:rPr>
        <w:t>יותר שיטתית.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>שת</w:t>
      </w:r>
      <w:bookmarkStart w:id="206" w:name="_ETM_Q1_695286"/>
      <w:bookmarkEnd w:id="206"/>
      <w:r>
        <w:rPr>
          <w:rFonts w:hint="cs"/>
          <w:rtl/>
          <w:lang w:eastAsia="he-IL"/>
        </w:rPr>
        <w:t xml:space="preserve">י הגישות, הרה-אקטיבית והפרו-אקטיבית, הצענו למשרד את מיטב </w:t>
      </w:r>
      <w:bookmarkStart w:id="207" w:name="_ETM_Q1_698403"/>
      <w:bookmarkEnd w:id="207"/>
      <w:r>
        <w:rPr>
          <w:rFonts w:hint="cs"/>
          <w:rtl/>
          <w:lang w:eastAsia="he-IL"/>
        </w:rPr>
        <w:t>ניסיוננו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את שיתוף הפעולה של העירייה כי אנחנו </w:t>
      </w:r>
      <w:bookmarkStart w:id="208" w:name="_ETM_Q1_701675"/>
      <w:bookmarkEnd w:id="208"/>
      <w:r>
        <w:rPr>
          <w:rFonts w:hint="cs"/>
          <w:rtl/>
          <w:lang w:eastAsia="he-IL"/>
        </w:rPr>
        <w:t xml:space="preserve">כולנו בסוף באותו צד. אנחנו רוצים שהדברים יוסדרו </w:t>
      </w:r>
      <w:bookmarkStart w:id="209" w:name="_ETM_Q1_704631"/>
      <w:bookmarkEnd w:id="209"/>
      <w:r>
        <w:rPr>
          <w:rFonts w:hint="cs"/>
          <w:rtl/>
          <w:lang w:eastAsia="he-IL"/>
        </w:rPr>
        <w:t xml:space="preserve">אבל אנחנו צריכים </w:t>
      </w:r>
      <w:r>
        <w:rPr>
          <w:rFonts w:hint="cs"/>
          <w:rtl/>
          <w:lang w:eastAsia="he-IL"/>
        </w:rPr>
        <w:lastRenderedPageBreak/>
        <w:t xml:space="preserve">לקבל הנחיה </w:t>
      </w:r>
      <w:bookmarkStart w:id="210" w:name="_ETM_Q1_707262"/>
      <w:bookmarkEnd w:id="210"/>
      <w:r>
        <w:rPr>
          <w:rFonts w:hint="cs"/>
          <w:rtl/>
          <w:lang w:eastAsia="he-IL"/>
        </w:rPr>
        <w:t xml:space="preserve">ממשרד המשפטים מה בדיוק רוצים מאתנו. אנחנו מבקשים </w:t>
      </w:r>
      <w:bookmarkStart w:id="211" w:name="_ETM_Q1_714028"/>
      <w:bookmarkEnd w:id="211"/>
      <w:r>
        <w:rPr>
          <w:rFonts w:hint="cs"/>
          <w:rtl/>
          <w:lang w:eastAsia="he-IL"/>
        </w:rPr>
        <w:t xml:space="preserve">הבהרה בנושא הזה ועד אז אנחנו החלטנו לעצור </w:t>
      </w:r>
      <w:bookmarkStart w:id="212" w:name="_ETM_Q1_719408"/>
      <w:bookmarkEnd w:id="212"/>
      <w:r>
        <w:rPr>
          <w:rFonts w:hint="cs"/>
          <w:rtl/>
          <w:lang w:eastAsia="he-IL"/>
        </w:rPr>
        <w:t>את הכול.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6"/>
        <w:keepNext/>
        <w:rPr>
          <w:rtl/>
        </w:rPr>
      </w:pPr>
      <w:bookmarkStart w:id="213" w:name="_ETM_Q1_720212"/>
      <w:bookmarkStart w:id="214" w:name="_ETM_Q1_722508"/>
      <w:bookmarkEnd w:id="213"/>
      <w:bookmarkEnd w:id="214"/>
      <w:r>
        <w:rPr>
          <w:rtl/>
        </w:rPr>
        <w:t>היו"ר יואב קיש: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ברשותך, אני רוצה לחזור על עיקרי </w:t>
      </w:r>
      <w:bookmarkStart w:id="215" w:name="_ETM_Q1_725512"/>
      <w:bookmarkEnd w:id="215"/>
      <w:r>
        <w:rPr>
          <w:rFonts w:hint="cs"/>
          <w:rtl/>
          <w:lang w:eastAsia="he-IL"/>
        </w:rPr>
        <w:t xml:space="preserve">דבריך כדי לראות אם אני הבנתי נכון ואולי </w:t>
      </w:r>
      <w:bookmarkStart w:id="216" w:name="_ETM_Q1_728320"/>
      <w:bookmarkEnd w:id="216"/>
      <w:r>
        <w:rPr>
          <w:rFonts w:hint="cs"/>
          <w:rtl/>
          <w:lang w:eastAsia="he-IL"/>
        </w:rPr>
        <w:t xml:space="preserve">גם טובת חברת הכנסת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 שנכנסה באמצע דבריך.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bookmarkStart w:id="217" w:name="_ETM_Q1_734951"/>
      <w:bookmarkEnd w:id="217"/>
      <w:r>
        <w:rPr>
          <w:rFonts w:hint="cs"/>
          <w:rtl/>
          <w:lang w:eastAsia="he-IL"/>
        </w:rPr>
        <w:t>יש בעיית</w:t>
      </w:r>
      <w:bookmarkStart w:id="218" w:name="_ETM_Q1_736249"/>
      <w:bookmarkEnd w:id="218"/>
      <w:r>
        <w:rPr>
          <w:rFonts w:hint="cs"/>
          <w:rtl/>
          <w:lang w:eastAsia="he-IL"/>
        </w:rPr>
        <w:t xml:space="preserve"> רישום קרקעות במזרח ירושלים וזה המצב הנתון מולו אנחנו </w:t>
      </w:r>
      <w:bookmarkStart w:id="219" w:name="_ETM_Q1_740000"/>
      <w:bookmarkEnd w:id="219"/>
      <w:r>
        <w:rPr>
          <w:rFonts w:hint="cs"/>
          <w:rtl/>
          <w:lang w:eastAsia="he-IL"/>
        </w:rPr>
        <w:t xml:space="preserve">מתמודדים. הבעיה זו, לצערי, לא טופלה עד להחלטת ממשלה ראשונית, </w:t>
      </w:r>
      <w:bookmarkStart w:id="220" w:name="_ETM_Q1_747767"/>
      <w:bookmarkEnd w:id="220"/>
      <w:r>
        <w:rPr>
          <w:rFonts w:hint="cs"/>
          <w:rtl/>
          <w:lang w:eastAsia="he-IL"/>
        </w:rPr>
        <w:t xml:space="preserve">נקרא לה כך. קשה לומר טופל אבל אופק מסוים, החלטה שהייתה </w:t>
      </w:r>
      <w:bookmarkStart w:id="221" w:name="_ETM_Q1_751730"/>
      <w:bookmarkEnd w:id="221"/>
      <w:r>
        <w:rPr>
          <w:rFonts w:hint="cs"/>
          <w:rtl/>
          <w:lang w:eastAsia="he-IL"/>
        </w:rPr>
        <w:t>ביום ירושלים 2018 עם תקציבים ועם הנחיות להת</w:t>
      </w:r>
      <w:bookmarkStart w:id="222" w:name="_ETM_Q1_755827"/>
      <w:bookmarkEnd w:id="222"/>
      <w:r>
        <w:rPr>
          <w:rFonts w:hint="cs"/>
          <w:rtl/>
          <w:lang w:eastAsia="he-IL"/>
        </w:rPr>
        <w:t>חיל את הרישום בצורה משפטית כפי שמתבצע רישום קרקעות. אני מניח שיש לזה הרבה משמעויות, התנגדויות, הל</w:t>
      </w:r>
      <w:bookmarkStart w:id="223" w:name="_ETM_Q1_764491"/>
      <w:bookmarkEnd w:id="223"/>
      <w:r>
        <w:rPr>
          <w:rFonts w:hint="cs"/>
          <w:rtl/>
          <w:lang w:eastAsia="he-IL"/>
        </w:rPr>
        <w:t xml:space="preserve">יך כבד ויקר, אבל מתחילים. זה לפחות </w:t>
      </w:r>
      <w:bookmarkStart w:id="224" w:name="_ETM_Q1_768175"/>
      <w:bookmarkEnd w:id="224"/>
      <w:r>
        <w:rPr>
          <w:rFonts w:hint="cs"/>
          <w:rtl/>
          <w:lang w:eastAsia="he-IL"/>
        </w:rPr>
        <w:t>מה שנאמר.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225" w:name="_ETM_Q1_770356"/>
      <w:bookmarkEnd w:id="225"/>
      <w:r>
        <w:rPr>
          <w:rFonts w:hint="cs"/>
          <w:rtl/>
          <w:lang w:eastAsia="he-IL"/>
        </w:rPr>
        <w:t xml:space="preserve">נתיים בעיריית ירושלים יש הליך שנקרא נוהל מוכתר, כנראה </w:t>
      </w:r>
      <w:bookmarkStart w:id="226" w:name="_ETM_Q1_777042"/>
      <w:bookmarkEnd w:id="226"/>
      <w:r>
        <w:rPr>
          <w:rFonts w:hint="cs"/>
          <w:rtl/>
          <w:lang w:eastAsia="he-IL"/>
        </w:rPr>
        <w:t xml:space="preserve">עשרות שנים, אני לא יודע כמה, ואני לא יודע אם מישהו </w:t>
      </w:r>
      <w:bookmarkStart w:id="227" w:name="_ETM_Q1_777378"/>
      <w:bookmarkEnd w:id="227"/>
      <w:r>
        <w:rPr>
          <w:rFonts w:hint="cs"/>
          <w:rtl/>
          <w:lang w:eastAsia="he-IL"/>
        </w:rPr>
        <w:t>יודע.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9"/>
        <w:keepNext/>
        <w:rPr>
          <w:rtl/>
          <w:lang w:eastAsia="he-IL"/>
        </w:rPr>
      </w:pPr>
      <w:bookmarkStart w:id="228" w:name="_ETM_Q1_778528"/>
      <w:bookmarkStart w:id="229" w:name="_ETM_Q1_779787"/>
      <w:bookmarkEnd w:id="228"/>
      <w:bookmarkEnd w:id="229"/>
      <w:r>
        <w:rPr>
          <w:rtl/>
          <w:lang w:eastAsia="he-IL"/>
        </w:rPr>
        <w:t>ניר ברקת: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1967.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9"/>
        <w:keepNext/>
        <w:rPr>
          <w:rtl/>
          <w:lang w:eastAsia="he-IL"/>
        </w:rPr>
      </w:pPr>
      <w:bookmarkStart w:id="230" w:name="_ETM_Q1_779495"/>
      <w:bookmarkStart w:id="231" w:name="_ETM_Q1_787169"/>
      <w:bookmarkEnd w:id="230"/>
      <w:bookmarkEnd w:id="231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>עשר שנים.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9"/>
        <w:keepNext/>
        <w:rPr>
          <w:rtl/>
          <w:lang w:eastAsia="he-IL"/>
        </w:rPr>
      </w:pPr>
      <w:bookmarkStart w:id="232" w:name="_ETM_Q1_790095"/>
      <w:bookmarkEnd w:id="232"/>
      <w:r>
        <w:rPr>
          <w:rtl/>
          <w:lang w:eastAsia="he-IL"/>
        </w:rPr>
        <w:t>ניר ברקת: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6"/>
        <w:keepNext/>
        <w:rPr>
          <w:rtl/>
        </w:rPr>
      </w:pPr>
      <w:bookmarkStart w:id="233" w:name="_ETM_Q1_782774"/>
      <w:bookmarkStart w:id="234" w:name="_ETM_Q1_783123"/>
      <w:bookmarkEnd w:id="233"/>
      <w:bookmarkEnd w:id="234"/>
      <w:r>
        <w:rPr>
          <w:rtl/>
        </w:rPr>
        <w:t>היו"ר יואב קיש: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עשו מ-1967 עד 2000?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9"/>
        <w:keepNext/>
        <w:rPr>
          <w:rtl/>
          <w:lang w:eastAsia="he-IL"/>
        </w:rPr>
      </w:pPr>
      <w:bookmarkStart w:id="235" w:name="_ETM_Q1_787971"/>
      <w:bookmarkEnd w:id="235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 א</w:t>
      </w:r>
      <w:bookmarkStart w:id="236" w:name="_ETM_Q1_786357"/>
      <w:bookmarkEnd w:id="236"/>
      <w:r>
        <w:rPr>
          <w:rFonts w:hint="cs"/>
          <w:rtl/>
          <w:lang w:eastAsia="he-IL"/>
        </w:rPr>
        <w:t>ת זה עשר שנים.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6"/>
        <w:keepNext/>
        <w:rPr>
          <w:rtl/>
        </w:rPr>
      </w:pPr>
      <w:bookmarkStart w:id="237" w:name="_ETM_Q1_789183"/>
      <w:bookmarkStart w:id="238" w:name="_ETM_Q1_790555"/>
      <w:bookmarkEnd w:id="237"/>
      <w:bookmarkEnd w:id="238"/>
      <w:r>
        <w:rPr>
          <w:rtl/>
        </w:rPr>
        <w:t>היו"ר יואב קיש: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</w:t>
      </w:r>
      <w:bookmarkStart w:id="239" w:name="_ETM_Q1_788965"/>
      <w:bookmarkEnd w:id="239"/>
      <w:r>
        <w:rPr>
          <w:rFonts w:hint="cs"/>
          <w:rtl/>
          <w:lang w:eastAsia="he-IL"/>
        </w:rPr>
        <w:t>עשו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לפני. 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9"/>
        <w:keepNext/>
        <w:rPr>
          <w:rtl/>
          <w:lang w:eastAsia="he-IL"/>
        </w:rPr>
      </w:pPr>
      <w:bookmarkStart w:id="240" w:name="_ETM_Q1_793675"/>
      <w:bookmarkEnd w:id="240"/>
      <w:r>
        <w:rPr>
          <w:rtl/>
          <w:lang w:eastAsia="he-IL"/>
        </w:rPr>
        <w:t>ניר ברקת: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F02ED6" w:rsidRDefault="00F02ED6" w:rsidP="00F02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עשרות </w:t>
      </w:r>
      <w:bookmarkStart w:id="241" w:name="_ETM_Q1_794815"/>
      <w:bookmarkEnd w:id="241"/>
      <w:r>
        <w:rPr>
          <w:rFonts w:hint="cs"/>
          <w:rtl/>
          <w:lang w:eastAsia="he-IL"/>
        </w:rPr>
        <w:t xml:space="preserve">בשנים. </w:t>
      </w:r>
    </w:p>
    <w:p w:rsidR="00F02ED6" w:rsidRDefault="00F02ED6" w:rsidP="00F02ED6">
      <w:pPr>
        <w:rPr>
          <w:rtl/>
          <w:lang w:eastAsia="he-IL"/>
        </w:rPr>
      </w:pPr>
    </w:p>
    <w:p w:rsidR="00F02ED6" w:rsidRDefault="00F02ED6" w:rsidP="00F02ED6">
      <w:pPr>
        <w:pStyle w:val="af6"/>
        <w:keepNext/>
        <w:rPr>
          <w:rtl/>
        </w:rPr>
      </w:pPr>
      <w:bookmarkStart w:id="242" w:name="_ETM_Q1_797543"/>
      <w:bookmarkStart w:id="243" w:name="_ETM_Q1_798498"/>
      <w:bookmarkEnd w:id="242"/>
      <w:bookmarkEnd w:id="243"/>
      <w:r>
        <w:rPr>
          <w:rtl/>
        </w:rPr>
        <w:t>היו"ר יואב קיש:</w:t>
      </w:r>
    </w:p>
    <w:p w:rsidR="00F02ED6" w:rsidRDefault="00F02ED6" w:rsidP="00F02ED6">
      <w:pPr>
        <w:pStyle w:val="KeepWithNext"/>
        <w:rPr>
          <w:rtl/>
          <w:lang w:eastAsia="he-IL"/>
        </w:rPr>
      </w:pPr>
    </w:p>
    <w:p w:rsidR="00A833FB" w:rsidRDefault="00F02ED6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נוהל מוכתר בא </w:t>
      </w:r>
      <w:bookmarkStart w:id="244" w:name="_ETM_Q1_799209"/>
      <w:bookmarkEnd w:id="244"/>
      <w:r>
        <w:rPr>
          <w:rFonts w:hint="cs"/>
          <w:rtl/>
          <w:lang w:eastAsia="he-IL"/>
        </w:rPr>
        <w:t>לפתור בעיות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בסיסיות לתושבי ירושלים שרוצים לבנות כאשר אין הסדרה של הקרקעות למרות שלטענת אותם תושבים הם בעלי </w:t>
      </w:r>
      <w:bookmarkStart w:id="245" w:name="_ETM_Q1_810758"/>
      <w:bookmarkEnd w:id="245"/>
      <w:r>
        <w:rPr>
          <w:rFonts w:hint="cs"/>
          <w:rtl/>
          <w:lang w:eastAsia="he-IL"/>
        </w:rPr>
        <w:t xml:space="preserve">הקרקע. לכן בנו משהו וארז, אתה תצטרך להסביר לי </w:t>
      </w:r>
      <w:bookmarkStart w:id="246" w:name="_ETM_Q1_815540"/>
      <w:bookmarkEnd w:id="246"/>
      <w:r>
        <w:rPr>
          <w:rFonts w:hint="cs"/>
          <w:rtl/>
          <w:lang w:eastAsia="he-IL"/>
        </w:rPr>
        <w:t xml:space="preserve">איך משפטית זה מחזיק מים כי בסוף אתה </w:t>
      </w:r>
      <w:bookmarkStart w:id="247" w:name="_ETM_Q1_817976"/>
      <w:bookmarkEnd w:id="247"/>
      <w:r>
        <w:rPr>
          <w:rFonts w:hint="cs"/>
          <w:rtl/>
          <w:lang w:eastAsia="he-IL"/>
        </w:rPr>
        <w:t xml:space="preserve">בונה על קרקע שאתה לא רשום כבעלים עליה כי אין </w:t>
      </w:r>
      <w:bookmarkStart w:id="248" w:name="_ETM_Q1_821113"/>
      <w:bookmarkEnd w:id="248"/>
      <w:r>
        <w:rPr>
          <w:rFonts w:hint="cs"/>
          <w:rtl/>
          <w:lang w:eastAsia="he-IL"/>
        </w:rPr>
        <w:t xml:space="preserve">עליה רישום ואתה מייצג עובדה בשטח שיהיה מאוד מאוד קשה </w:t>
      </w:r>
      <w:bookmarkStart w:id="249" w:name="_ETM_Q1_825420"/>
      <w:bookmarkEnd w:id="249"/>
      <w:r>
        <w:rPr>
          <w:rFonts w:hint="cs"/>
          <w:rtl/>
          <w:lang w:eastAsia="he-IL"/>
        </w:rPr>
        <w:t>אחר כך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לשנות אותה 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</w:t>
      </w:r>
      <w:bookmarkStart w:id="250" w:name="_ETM_Q1_827836"/>
      <w:bookmarkEnd w:id="250"/>
      <w:r>
        <w:rPr>
          <w:rFonts w:hint="cs"/>
          <w:rtl/>
          <w:lang w:eastAsia="he-IL"/>
        </w:rPr>
        <w:t xml:space="preserve">נתחיל במקרה הפשוט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נעשתה טעות ובמקרה הלא פשוט, </w:t>
      </w:r>
      <w:bookmarkStart w:id="251" w:name="_ETM_Q1_832140"/>
      <w:bookmarkEnd w:id="251"/>
      <w:r>
        <w:rPr>
          <w:rFonts w:hint="cs"/>
          <w:rtl/>
          <w:lang w:eastAsia="he-IL"/>
        </w:rPr>
        <w:t>אנשים אולי בכוונה משתלטים על שטחים.</w:t>
      </w:r>
      <w:r w:rsidR="00A4664E">
        <w:rPr>
          <w:rFonts w:hint="cs"/>
          <w:rtl/>
          <w:lang w:eastAsia="he-IL"/>
        </w:rPr>
        <w:t xml:space="preserve"> </w:t>
      </w:r>
      <w:bookmarkStart w:id="252" w:name="_ETM_Q1_841232"/>
      <w:bookmarkEnd w:id="252"/>
      <w:r w:rsidR="00A833FB">
        <w:rPr>
          <w:rFonts w:hint="cs"/>
          <w:rtl/>
          <w:lang w:eastAsia="he-IL"/>
        </w:rPr>
        <w:t>בעקבות תקופת הזמן שעברה, זאת תמונת המצב.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bookmarkStart w:id="253" w:name="_ETM_Q1_843754"/>
      <w:bookmarkEnd w:id="253"/>
      <w:r>
        <w:rPr>
          <w:rFonts w:hint="cs"/>
          <w:rtl/>
          <w:lang w:eastAsia="he-IL"/>
        </w:rPr>
        <w:t xml:space="preserve">התחיל הליך של מה שנקרא </w:t>
      </w:r>
      <w:bookmarkStart w:id="254" w:name="_ETM_Q1_846862"/>
      <w:bookmarkEnd w:id="254"/>
      <w:r>
        <w:rPr>
          <w:rFonts w:hint="cs"/>
          <w:rtl/>
          <w:lang w:eastAsia="he-IL"/>
        </w:rPr>
        <w:t>כאן שדרוג נוהל מוכתר שכלל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רשימות מוכתרים מאוחדות</w:t>
      </w:r>
      <w:bookmarkStart w:id="255" w:name="_ETM_Q1_854149"/>
      <w:bookmarkEnd w:id="255"/>
      <w:r>
        <w:rPr>
          <w:rFonts w:hint="cs"/>
          <w:rtl/>
          <w:lang w:eastAsia="he-IL"/>
        </w:rPr>
        <w:t xml:space="preserve"> או חדשות.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4"/>
        <w:keepNext/>
        <w:rPr>
          <w:rtl/>
        </w:rPr>
      </w:pPr>
      <w:bookmarkStart w:id="256" w:name="_ETM_Q1_853914"/>
      <w:bookmarkEnd w:id="256"/>
      <w:r>
        <w:rPr>
          <w:rtl/>
        </w:rPr>
        <w:lastRenderedPageBreak/>
        <w:t>קריאה: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כבר לא מוכתרים.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f6"/>
        <w:keepNext/>
        <w:rPr>
          <w:rtl/>
        </w:rPr>
      </w:pPr>
      <w:bookmarkStart w:id="257" w:name="_ETM_Q1_854270"/>
      <w:bookmarkStart w:id="258" w:name="_ETM_Q1_855475"/>
      <w:bookmarkEnd w:id="257"/>
      <w:bookmarkEnd w:id="258"/>
      <w:r>
        <w:rPr>
          <w:rtl/>
        </w:rPr>
        <w:t>היו"ר יואב קיש: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מוכתרים. לא משנה.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bookmarkStart w:id="259" w:name="_ETM_Q1_857663"/>
      <w:bookmarkEnd w:id="259"/>
      <w:r>
        <w:rPr>
          <w:rFonts w:hint="cs"/>
          <w:rtl/>
          <w:lang w:eastAsia="he-IL"/>
        </w:rPr>
        <w:t>לא קוראים לזה נוהל מוכתר אלא נוהל אחר.</w:t>
      </w:r>
      <w:r w:rsidR="00A4664E">
        <w:rPr>
          <w:rFonts w:hint="cs"/>
          <w:rtl/>
          <w:lang w:eastAsia="he-IL"/>
        </w:rPr>
        <w:t xml:space="preserve"> </w:t>
      </w:r>
      <w:bookmarkStart w:id="260" w:name="_ETM_Q1_874268"/>
      <w:bookmarkEnd w:id="260"/>
      <w:r>
        <w:rPr>
          <w:rFonts w:hint="cs"/>
          <w:rtl/>
          <w:lang w:eastAsia="he-IL"/>
        </w:rPr>
        <w:t xml:space="preserve">בסיטואציה הזאת שנוצרה כרגע, אני לא רוצה להיכנס </w:t>
      </w:r>
      <w:bookmarkStart w:id="261" w:name="_ETM_Q1_874868"/>
      <w:bookmarkEnd w:id="261"/>
      <w:r>
        <w:rPr>
          <w:rFonts w:hint="cs"/>
          <w:rtl/>
          <w:lang w:eastAsia="he-IL"/>
        </w:rPr>
        <w:t>לסיבות, עיריית ירושלים את</w:t>
      </w:r>
      <w:r w:rsidR="00A4664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הפרוסס</w:t>
      </w:r>
      <w:proofErr w:type="spellEnd"/>
      <w:r>
        <w:rPr>
          <w:rFonts w:hint="cs"/>
          <w:rtl/>
          <w:lang w:eastAsia="he-IL"/>
        </w:rPr>
        <w:t xml:space="preserve"> של תיקון </w:t>
      </w:r>
      <w:bookmarkStart w:id="262" w:name="_ETM_Q1_880659"/>
      <w:bookmarkEnd w:id="262"/>
      <w:r>
        <w:rPr>
          <w:rFonts w:hint="cs"/>
          <w:rtl/>
          <w:lang w:eastAsia="he-IL"/>
        </w:rPr>
        <w:t xml:space="preserve">נוהל מוכתר עצרה וממתינה להבין בדיוק מה משרד </w:t>
      </w:r>
      <w:bookmarkStart w:id="263" w:name="_ETM_Q1_884854"/>
      <w:bookmarkEnd w:id="263"/>
      <w:r>
        <w:rPr>
          <w:rFonts w:hint="cs"/>
          <w:rtl/>
          <w:lang w:eastAsia="he-IL"/>
        </w:rPr>
        <w:t xml:space="preserve">המשפטים מצפה מהעירייה לעשות בעניין זה. 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4" w:name="_ETM_Q1_888299"/>
      <w:bookmarkEnd w:id="264"/>
      <w:r>
        <w:rPr>
          <w:rFonts w:hint="cs"/>
          <w:rtl/>
          <w:lang w:eastAsia="he-IL"/>
        </w:rPr>
        <w:t xml:space="preserve">את תמונת המצב, אם </w:t>
      </w:r>
      <w:bookmarkStart w:id="265" w:name="_ETM_Q1_889018"/>
      <w:bookmarkEnd w:id="265"/>
      <w:r>
        <w:rPr>
          <w:rFonts w:hint="cs"/>
          <w:rtl/>
          <w:lang w:eastAsia="he-IL"/>
        </w:rPr>
        <w:t>הבנתי אותך נכון.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f9"/>
        <w:keepNext/>
        <w:rPr>
          <w:rtl/>
          <w:lang w:eastAsia="he-IL"/>
        </w:rPr>
      </w:pPr>
      <w:bookmarkStart w:id="266" w:name="_ETM_Q1_888449"/>
      <w:bookmarkEnd w:id="266"/>
      <w:r>
        <w:rPr>
          <w:rtl/>
          <w:lang w:eastAsia="he-IL"/>
        </w:rPr>
        <w:t>ניר ברקת: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 נכון.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4"/>
        <w:keepNext/>
        <w:rPr>
          <w:rtl/>
        </w:rPr>
      </w:pPr>
      <w:bookmarkStart w:id="267" w:name="_ETM_Q1_890962"/>
      <w:bookmarkStart w:id="268" w:name="_ETM_Q1_894155"/>
      <w:bookmarkEnd w:id="267"/>
      <w:bookmarkEnd w:id="26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הממשלה לא קידמה את מה</w:t>
      </w:r>
      <w:bookmarkStart w:id="269" w:name="_ETM_Q1_893896"/>
      <w:bookmarkEnd w:id="269"/>
      <w:r>
        <w:rPr>
          <w:rFonts w:hint="cs"/>
          <w:rtl/>
          <w:lang w:eastAsia="he-IL"/>
        </w:rPr>
        <w:t xml:space="preserve"> שהם ציפו ממנה, מקפיאים </w:t>
      </w:r>
      <w:bookmarkStart w:id="270" w:name="_ETM_Q1_894712"/>
      <w:bookmarkEnd w:id="270"/>
      <w:r>
        <w:rPr>
          <w:rFonts w:hint="cs"/>
          <w:rtl/>
          <w:lang w:eastAsia="he-IL"/>
        </w:rPr>
        <w:t>את נוהל מוכתר כך שלא יהיה לא זה ולא זה.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f6"/>
        <w:keepNext/>
        <w:rPr>
          <w:rtl/>
        </w:rPr>
      </w:pPr>
      <w:bookmarkStart w:id="271" w:name="_ETM_Q1_894818"/>
      <w:bookmarkStart w:id="272" w:name="_ETM_Q1_896268"/>
      <w:bookmarkEnd w:id="271"/>
      <w:bookmarkEnd w:id="272"/>
      <w:r>
        <w:rPr>
          <w:rtl/>
        </w:rPr>
        <w:t>היו"ר יואב קיש: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 אלה לא דברים שתלויים אחד בשני</w:t>
      </w:r>
      <w:bookmarkStart w:id="273" w:name="_ETM_Q1_902314"/>
      <w:bookmarkEnd w:id="273"/>
      <w:r>
        <w:rPr>
          <w:rFonts w:hint="cs"/>
          <w:rtl/>
          <w:lang w:eastAsia="he-IL"/>
        </w:rPr>
        <w:t>.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שסוף סוף התחילו את </w:t>
      </w:r>
      <w:bookmarkStart w:id="274" w:name="_ETM_Q1_903079"/>
      <w:bookmarkEnd w:id="274"/>
      <w:r>
        <w:rPr>
          <w:rFonts w:hint="cs"/>
          <w:rtl/>
          <w:lang w:eastAsia="he-IL"/>
        </w:rPr>
        <w:t>ההליך הרישומי המשפטי ונשמע עדכון ממשרד המשפטים על העניין הזה. נוהל מוכתר הוקפא כי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הם </w:t>
      </w:r>
      <w:bookmarkStart w:id="275" w:name="_ETM_Q1_911180"/>
      <w:bookmarkEnd w:id="275"/>
      <w:r>
        <w:rPr>
          <w:rFonts w:hint="cs"/>
          <w:rtl/>
          <w:lang w:eastAsia="he-IL"/>
        </w:rPr>
        <w:t>ניסו לשדרג אותו, לסדר אותו,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לעדכן או</w:t>
      </w:r>
      <w:bookmarkStart w:id="276" w:name="_ETM_Q1_915419"/>
      <w:bookmarkEnd w:id="276"/>
      <w:r>
        <w:rPr>
          <w:rFonts w:hint="cs"/>
          <w:rtl/>
          <w:lang w:eastAsia="he-IL"/>
        </w:rPr>
        <w:t>תו, לקרוא לו אחרת, לא משנה ואז נוצרה איזו</w:t>
      </w:r>
      <w:bookmarkStart w:id="277" w:name="_ETM_Q1_916246"/>
      <w:bookmarkEnd w:id="277"/>
      <w:r>
        <w:rPr>
          <w:rFonts w:hint="cs"/>
          <w:rtl/>
          <w:lang w:eastAsia="he-IL"/>
        </w:rPr>
        <w:t xml:space="preserve"> אי בהירות בין משרד המשפטים </w:t>
      </w:r>
      <w:bookmarkStart w:id="278" w:name="_ETM_Q1_919202"/>
      <w:bookmarkEnd w:id="278"/>
      <w:r>
        <w:rPr>
          <w:rFonts w:hint="cs"/>
          <w:rtl/>
          <w:lang w:eastAsia="he-IL"/>
        </w:rPr>
        <w:t>לעיריית ירושלים.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bookmarkStart w:id="279" w:name="_ETM_Q1_924114"/>
      <w:bookmarkEnd w:id="279"/>
      <w:r>
        <w:rPr>
          <w:rFonts w:hint="cs"/>
          <w:rtl/>
          <w:lang w:eastAsia="he-IL"/>
        </w:rPr>
        <w:t>טוב שנמצא כאן משרד המשפטים ועכשיו נשמע אותו. ארז, בבקשה.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f9"/>
        <w:keepNext/>
        <w:rPr>
          <w:rtl/>
          <w:lang w:eastAsia="he-IL"/>
        </w:rPr>
      </w:pPr>
      <w:bookmarkStart w:id="280" w:name="_ETM_Q1_925784"/>
      <w:bookmarkEnd w:id="280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תודה על ההזמנה. אדוני </w:t>
      </w:r>
      <w:bookmarkStart w:id="281" w:name="_ETM_Q1_930149"/>
      <w:bookmarkEnd w:id="281"/>
      <w:r>
        <w:rPr>
          <w:rFonts w:hint="cs"/>
          <w:rtl/>
          <w:lang w:eastAsia="he-IL"/>
        </w:rPr>
        <w:t>התחיל בקושי שמייצר הנוהל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עצמו ואולי על זה אני </w:t>
      </w:r>
      <w:bookmarkStart w:id="282" w:name="_ETM_Q1_935755"/>
      <w:bookmarkEnd w:id="282"/>
      <w:r>
        <w:rPr>
          <w:rFonts w:hint="cs"/>
          <w:rtl/>
          <w:lang w:eastAsia="he-IL"/>
        </w:rPr>
        <w:t>אומר מספר מילים. ראשית, אנחנו מדברים גם בנוהל שהוא</w:t>
      </w:r>
      <w:bookmarkStart w:id="283" w:name="_ETM_Q1_938951"/>
      <w:bookmarkEnd w:id="283"/>
      <w:r>
        <w:rPr>
          <w:rFonts w:hint="cs"/>
          <w:rtl/>
          <w:lang w:eastAsia="he-IL"/>
        </w:rPr>
        <w:t xml:space="preserve"> רלוונטי לוועדה המחוזית, נוהל שעוסק בהגשת תכניות, וגם בנוהל </w:t>
      </w:r>
      <w:bookmarkStart w:id="284" w:name="_ETM_Q1_944711"/>
      <w:bookmarkEnd w:id="284"/>
      <w:r>
        <w:rPr>
          <w:rFonts w:hint="cs"/>
          <w:rtl/>
          <w:lang w:eastAsia="he-IL"/>
        </w:rPr>
        <w:t xml:space="preserve">שהוא רלוונטי לוועדה המקומית, שם מבקשים בקשות להיתרי בנייה.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" w:name="_ETM_Q1_949607"/>
      <w:bookmarkEnd w:id="285"/>
      <w:r>
        <w:rPr>
          <w:rFonts w:hint="cs"/>
          <w:rtl/>
          <w:lang w:eastAsia="he-IL"/>
        </w:rPr>
        <w:t xml:space="preserve">הם דומים. אני לא בטוח שהנוהל זהה. אנחנו </w:t>
      </w:r>
      <w:bookmarkStart w:id="286" w:name="_ETM_Q1_954214"/>
      <w:bookmarkEnd w:id="286"/>
      <w:r>
        <w:rPr>
          <w:rFonts w:hint="cs"/>
          <w:rtl/>
          <w:lang w:eastAsia="he-IL"/>
        </w:rPr>
        <w:t>היינו בקשר לאורך השנים, יכול להיות שאלה י</w:t>
      </w:r>
      <w:bookmarkStart w:id="287" w:name="_ETM_Q1_954714"/>
      <w:bookmarkEnd w:id="287"/>
      <w:r>
        <w:rPr>
          <w:rFonts w:hint="cs"/>
          <w:rtl/>
          <w:lang w:eastAsia="he-IL"/>
        </w:rPr>
        <w:t xml:space="preserve">ותר מ-10 שנים, אני התחלתי לעסוק בענייני מקרקעין, תכנון ובנייה </w:t>
      </w:r>
      <w:bookmarkStart w:id="288" w:name="_ETM_Q1_959856"/>
      <w:bookmarkEnd w:id="288"/>
      <w:r>
        <w:rPr>
          <w:rFonts w:hint="cs"/>
          <w:rtl/>
          <w:lang w:eastAsia="he-IL"/>
        </w:rPr>
        <w:t xml:space="preserve">לפני 10 שנים ולכן אני זוכר את המספר </w:t>
      </w:r>
      <w:bookmarkStart w:id="289" w:name="_ETM_Q1_960098"/>
      <w:bookmarkEnd w:id="289"/>
      <w:r>
        <w:rPr>
          <w:rFonts w:hint="cs"/>
          <w:rtl/>
          <w:lang w:eastAsia="he-IL"/>
        </w:rPr>
        <w:t>הזה אבל מאוד יכול להיות שזה יותר שנים.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הוותק שלך? 10 שנים?</w:t>
      </w:r>
    </w:p>
    <w:p w:rsidR="00A833FB" w:rsidRDefault="00A833FB" w:rsidP="00A833FB">
      <w:pPr>
        <w:rPr>
          <w:rtl/>
          <w:lang w:eastAsia="he-IL"/>
        </w:rPr>
      </w:pPr>
      <w:bookmarkStart w:id="290" w:name="_ETM_Q1_963413"/>
      <w:bookmarkEnd w:id="290"/>
    </w:p>
    <w:p w:rsidR="00A833FB" w:rsidRDefault="00A833FB" w:rsidP="00A833FB">
      <w:pPr>
        <w:pStyle w:val="af9"/>
        <w:keepNext/>
        <w:rPr>
          <w:rtl/>
          <w:lang w:eastAsia="he-IL"/>
        </w:rPr>
      </w:pPr>
      <w:bookmarkStart w:id="291" w:name="_ETM_Q1_963448"/>
      <w:bookmarkStart w:id="292" w:name="_ETM_Q1_964898"/>
      <w:bookmarkEnd w:id="291"/>
      <w:bookmarkEnd w:id="292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12 שנים.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3" w:name="_ETM_Q1_972090"/>
      <w:bookmarkEnd w:id="293"/>
      <w:r>
        <w:rPr>
          <w:rFonts w:hint="cs"/>
          <w:rtl/>
          <w:lang w:eastAsia="he-IL"/>
        </w:rPr>
        <w:t xml:space="preserve">סופו של דבר </w:t>
      </w:r>
      <w:bookmarkStart w:id="294" w:name="_ETM_Q1_972131"/>
      <w:bookmarkEnd w:id="294"/>
      <w:r>
        <w:rPr>
          <w:rFonts w:hint="cs"/>
          <w:rtl/>
          <w:lang w:eastAsia="he-IL"/>
        </w:rPr>
        <w:t xml:space="preserve">הנוהל הזה גם לעניין הגשת תכניות וגם לעניין הגשת בקשות </w:t>
      </w:r>
      <w:bookmarkStart w:id="295" w:name="_ETM_Q1_976662"/>
      <w:bookmarkEnd w:id="295"/>
      <w:r>
        <w:rPr>
          <w:rFonts w:hint="cs"/>
          <w:rtl/>
          <w:lang w:eastAsia="he-IL"/>
        </w:rPr>
        <w:t xml:space="preserve">להיתר נועד לאפשר מרקם חיים סביר לאוכלוסייה יהודית וערבית, </w:t>
      </w:r>
      <w:bookmarkStart w:id="296" w:name="_ETM_Q1_985317"/>
      <w:bookmarkEnd w:id="296"/>
      <w:r>
        <w:rPr>
          <w:rFonts w:hint="cs"/>
          <w:rtl/>
          <w:lang w:eastAsia="he-IL"/>
        </w:rPr>
        <w:t xml:space="preserve">בעיקר ערבית, במזרח העיר כי בסופו </w:t>
      </w:r>
      <w:bookmarkStart w:id="297" w:name="_ETM_Q1_989269"/>
      <w:bookmarkEnd w:id="297"/>
      <w:r>
        <w:rPr>
          <w:rFonts w:hint="cs"/>
          <w:rtl/>
          <w:lang w:eastAsia="he-IL"/>
        </w:rPr>
        <w:t>של יום גם אם הקרקע לא מוסדרת או לא ר</w:t>
      </w:r>
      <w:bookmarkStart w:id="298" w:name="_ETM_Q1_992964"/>
      <w:bookmarkEnd w:id="298"/>
      <w:r>
        <w:rPr>
          <w:rFonts w:hint="cs"/>
          <w:rtl/>
          <w:lang w:eastAsia="he-IL"/>
        </w:rPr>
        <w:t xml:space="preserve">שומה בשיטה הישנה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ניכנס למושגים עכשיו </w:t>
      </w:r>
      <w:bookmarkStart w:id="299" w:name="_ETM_Q1_995283"/>
      <w:bookmarkEnd w:id="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בונים, יש תכניות, רוצים לסגור מרפסת, להוסיף קומה </w:t>
      </w:r>
      <w:bookmarkStart w:id="300" w:name="_ETM_Q1_1005920"/>
      <w:bookmarkEnd w:id="300"/>
      <w:r>
        <w:rPr>
          <w:rFonts w:hint="cs"/>
          <w:rtl/>
          <w:lang w:eastAsia="he-IL"/>
        </w:rPr>
        <w:t xml:space="preserve">על הגג וזה אפשרי מבחינה תכנונית. בודקת </w:t>
      </w:r>
      <w:bookmarkStart w:id="301" w:name="_ETM_Q1_1009601"/>
      <w:bookmarkEnd w:id="301"/>
      <w:r>
        <w:rPr>
          <w:rFonts w:hint="cs"/>
          <w:rtl/>
          <w:lang w:eastAsia="he-IL"/>
        </w:rPr>
        <w:t xml:space="preserve">את זה הוועדה המחוזית ואומרת שזה בסדר תכנון, אפשר לעשות </w:t>
      </w:r>
      <w:bookmarkStart w:id="302" w:name="_ETM_Q1_1013261"/>
      <w:bookmarkEnd w:id="302"/>
      <w:r>
        <w:rPr>
          <w:rFonts w:hint="cs"/>
          <w:rtl/>
          <w:lang w:eastAsia="he-IL"/>
        </w:rPr>
        <w:t>את זה. אין דרך לממש את זה.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</w:t>
      </w:r>
      <w:bookmarkStart w:id="303" w:name="_ETM_Q1_1018021"/>
      <w:bookmarkEnd w:id="303"/>
      <w:r>
        <w:rPr>
          <w:rFonts w:hint="cs"/>
          <w:rtl/>
          <w:lang w:eastAsia="he-IL"/>
        </w:rPr>
        <w:t>בעלים רשום.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f9"/>
        <w:keepNext/>
        <w:rPr>
          <w:rtl/>
          <w:lang w:eastAsia="he-IL"/>
        </w:rPr>
      </w:pPr>
      <w:bookmarkStart w:id="304" w:name="_ETM_Q1_1017267"/>
      <w:bookmarkEnd w:id="304"/>
      <w:r>
        <w:rPr>
          <w:rtl/>
          <w:lang w:eastAsia="he-IL"/>
        </w:rPr>
        <w:lastRenderedPageBreak/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יודעים מה המשמעות שאומרים אין דרך לממש </w:t>
      </w:r>
      <w:bookmarkStart w:id="305" w:name="_ETM_Q1_1021109"/>
      <w:bookmarkEnd w:id="305"/>
      <w:r>
        <w:rPr>
          <w:rFonts w:hint="cs"/>
          <w:rtl/>
          <w:lang w:eastAsia="he-IL"/>
        </w:rPr>
        <w:t xml:space="preserve">את זה. אין דרך לממש. בסוף החיים גורמים </w:t>
      </w:r>
      <w:bookmarkStart w:id="306" w:name="_ETM_Q1_1024300"/>
      <w:bookmarkEnd w:id="306"/>
      <w:r>
        <w:rPr>
          <w:rFonts w:hint="cs"/>
          <w:rtl/>
          <w:lang w:eastAsia="he-IL"/>
        </w:rPr>
        <w:t xml:space="preserve">לכך שמממשים בדרך לא חוקית. זאת לא המטרה של </w:t>
      </w:r>
      <w:bookmarkStart w:id="307" w:name="_ETM_Q1_1028847"/>
      <w:bookmarkEnd w:id="307"/>
      <w:r>
        <w:rPr>
          <w:rFonts w:hint="cs"/>
          <w:rtl/>
          <w:lang w:eastAsia="he-IL"/>
        </w:rPr>
        <w:t xml:space="preserve">מישהו מאתנו ולכן הצורך הוא מצד אחד לאפשר מרקם חיים סביר ומצד שני האפשרות הזאת צריכה </w:t>
      </w:r>
      <w:bookmarkStart w:id="308" w:name="_ETM_Q1_1038509"/>
      <w:bookmarkEnd w:id="308"/>
      <w:r>
        <w:rPr>
          <w:rFonts w:hint="cs"/>
          <w:rtl/>
          <w:lang w:eastAsia="he-IL"/>
        </w:rPr>
        <w:t xml:space="preserve">להיעשות בתוך הגבולות הידועים והמוכרים של תכנון </w:t>
      </w:r>
      <w:bookmarkStart w:id="309" w:name="_ETM_Q1_1042582"/>
      <w:bookmarkEnd w:id="309"/>
      <w:r>
        <w:rPr>
          <w:rFonts w:hint="cs"/>
          <w:rtl/>
          <w:lang w:eastAsia="he-IL"/>
        </w:rPr>
        <w:t xml:space="preserve">ושל רישוי. היתר בנייה הוא דבר חשוב ואקוטי לבנייה במרקם </w:t>
      </w:r>
      <w:bookmarkStart w:id="310" w:name="_ETM_Q1_1047841"/>
      <w:bookmarkEnd w:id="310"/>
      <w:r>
        <w:rPr>
          <w:rFonts w:hint="cs"/>
          <w:rtl/>
          <w:lang w:eastAsia="he-IL"/>
        </w:rPr>
        <w:t xml:space="preserve">בנוי וצריך לבנות בצורה בטוחה וצריך לבנות בצורה נכונה כפי שהתקנות והחוקים מחייבים. לכן, כדי להכניס את </w:t>
      </w:r>
      <w:bookmarkStart w:id="311" w:name="_ETM_Q1_1057611"/>
      <w:bookmarkEnd w:id="311"/>
      <w:r>
        <w:rPr>
          <w:rFonts w:hint="cs"/>
          <w:rtl/>
          <w:lang w:eastAsia="he-IL"/>
        </w:rPr>
        <w:t xml:space="preserve">המצב המשפטי הקשה הזה של היעדר רישום לאיזשהו נתיב תכנוני </w:t>
      </w:r>
      <w:bookmarkStart w:id="312" w:name="_ETM_Q1_1062995"/>
      <w:bookmarkEnd w:id="312"/>
      <w:r>
        <w:rPr>
          <w:rFonts w:hint="cs"/>
          <w:rtl/>
          <w:lang w:eastAsia="he-IL"/>
        </w:rPr>
        <w:t xml:space="preserve">סביר, חייבים למצוא נתיב משפטי שיאפשר את המשך החיים במרקם </w:t>
      </w:r>
      <w:bookmarkStart w:id="313" w:name="_ETM_Q1_1070353"/>
      <w:bookmarkEnd w:id="313"/>
      <w:r>
        <w:rPr>
          <w:rFonts w:hint="cs"/>
          <w:rtl/>
          <w:lang w:eastAsia="he-IL"/>
        </w:rPr>
        <w:t xml:space="preserve">הבנוי. </w:t>
      </w:r>
      <w:bookmarkStart w:id="314" w:name="_ETM_Q1_1073361"/>
      <w:bookmarkEnd w:id="314"/>
      <w:r>
        <w:rPr>
          <w:rFonts w:hint="cs"/>
          <w:rtl/>
          <w:lang w:eastAsia="he-IL"/>
        </w:rPr>
        <w:t>משם מגיע הנוהל. גם לעניין היתרים.</w:t>
      </w:r>
    </w:p>
    <w:p w:rsidR="00A833FB" w:rsidRDefault="00A833FB" w:rsidP="00A833FB">
      <w:pPr>
        <w:rPr>
          <w:rtl/>
          <w:lang w:eastAsia="he-IL"/>
        </w:rPr>
      </w:pPr>
    </w:p>
    <w:p w:rsidR="00A833FB" w:rsidRDefault="00A833FB" w:rsidP="00A833FB">
      <w:pPr>
        <w:pStyle w:val="af6"/>
        <w:keepNext/>
        <w:rPr>
          <w:rtl/>
        </w:rPr>
      </w:pPr>
      <w:bookmarkStart w:id="315" w:name="_ETM_Q1_1073972"/>
      <w:bookmarkEnd w:id="315"/>
      <w:r>
        <w:rPr>
          <w:rtl/>
        </w:rPr>
        <w:t>היו"ר יואב קיש:</w:t>
      </w:r>
    </w:p>
    <w:p w:rsidR="00A833FB" w:rsidRDefault="00A833FB" w:rsidP="00A833FB">
      <w:pPr>
        <w:pStyle w:val="KeepWithNext"/>
        <w:rPr>
          <w:rtl/>
          <w:lang w:eastAsia="he-IL"/>
        </w:rPr>
      </w:pPr>
    </w:p>
    <w:p w:rsidR="00A833FB" w:rsidRDefault="00A833FB" w:rsidP="00A833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מוכר משפטית </w:t>
      </w:r>
      <w:bookmarkStart w:id="316" w:name="_ETM_Q1_1076022"/>
      <w:bookmarkEnd w:id="316"/>
      <w:r>
        <w:rPr>
          <w:rFonts w:hint="cs"/>
          <w:rtl/>
          <w:lang w:eastAsia="he-IL"/>
        </w:rPr>
        <w:t>כמה? הי</w:t>
      </w:r>
      <w:r w:rsidR="00A6757D">
        <w:rPr>
          <w:rFonts w:hint="cs"/>
          <w:rtl/>
          <w:lang w:eastAsia="he-IL"/>
        </w:rPr>
        <w:t>ום אתה מסתכל</w:t>
      </w:r>
      <w:r w:rsidR="00A4664E">
        <w:rPr>
          <w:rFonts w:hint="cs"/>
          <w:rtl/>
          <w:lang w:eastAsia="he-IL"/>
        </w:rPr>
        <w:t xml:space="preserve"> </w:t>
      </w:r>
      <w:r w:rsidR="00A6757D">
        <w:rPr>
          <w:rFonts w:hint="cs"/>
          <w:rtl/>
          <w:lang w:eastAsia="he-IL"/>
        </w:rPr>
        <w:t>עליו ברמה המשפטית.</w:t>
      </w:r>
      <w:r>
        <w:rPr>
          <w:rFonts w:hint="cs"/>
          <w:rtl/>
          <w:lang w:eastAsia="he-IL"/>
        </w:rPr>
        <w:t xml:space="preserve"> בנה מישהו </w:t>
      </w:r>
      <w:bookmarkStart w:id="317" w:name="_ETM_Q1_1077943"/>
      <w:bookmarkEnd w:id="317"/>
      <w:r>
        <w:rPr>
          <w:rFonts w:hint="cs"/>
          <w:rtl/>
          <w:lang w:eastAsia="he-IL"/>
        </w:rPr>
        <w:t>עוד חדר</w:t>
      </w:r>
      <w:r w:rsidR="00A6757D">
        <w:rPr>
          <w:rFonts w:hint="cs"/>
          <w:rtl/>
          <w:lang w:eastAsia="he-IL"/>
        </w:rPr>
        <w:t>, מה המשמעות המשפטית של זה?</w:t>
      </w:r>
    </w:p>
    <w:p w:rsidR="00A6757D" w:rsidRDefault="00A6757D" w:rsidP="00A833FB">
      <w:pPr>
        <w:rPr>
          <w:rtl/>
          <w:lang w:eastAsia="he-IL"/>
        </w:rPr>
      </w:pPr>
    </w:p>
    <w:p w:rsidR="00A6757D" w:rsidRDefault="00A6757D" w:rsidP="00A6757D">
      <w:pPr>
        <w:pStyle w:val="af9"/>
        <w:keepNext/>
        <w:rPr>
          <w:rtl/>
          <w:lang w:eastAsia="he-IL"/>
        </w:rPr>
      </w:pPr>
      <w:bookmarkStart w:id="318" w:name="_ETM_Q1_1080180"/>
      <w:bookmarkStart w:id="319" w:name="_ETM_Q1_1081269"/>
      <w:bookmarkEnd w:id="318"/>
      <w:bookmarkEnd w:id="319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6757D" w:rsidRDefault="00A6757D" w:rsidP="00A6757D">
      <w:pPr>
        <w:pStyle w:val="KeepWithNext"/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הנוהל נשען על תקנות התכנון והבנייה הישנות והחדשות שמדברות על זיקה למקרקעין ולא </w:t>
      </w:r>
      <w:bookmarkStart w:id="320" w:name="_ETM_Q1_1088634"/>
      <w:bookmarkEnd w:id="320"/>
      <w:r>
        <w:rPr>
          <w:rFonts w:hint="cs"/>
          <w:rtl/>
          <w:lang w:eastAsia="he-IL"/>
        </w:rPr>
        <w:t xml:space="preserve">בהכרח הבעלות כפי שאנחנו מכירים אותה, הבעלות הרשומה. לכן </w:t>
      </w:r>
      <w:bookmarkStart w:id="321" w:name="_ETM_Q1_1092610"/>
      <w:bookmarkEnd w:id="321"/>
      <w:r>
        <w:rPr>
          <w:rFonts w:hint="cs"/>
          <w:rtl/>
          <w:lang w:eastAsia="he-IL"/>
        </w:rPr>
        <w:t>אתה יכול מבחינה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 לייצר איזשהו מתווה משפטי שאנחנו </w:t>
      </w:r>
      <w:bookmarkStart w:id="322" w:name="_ETM_Q1_1095746"/>
      <w:bookmarkEnd w:id="322"/>
      <w:r>
        <w:rPr>
          <w:rFonts w:hint="cs"/>
          <w:rtl/>
          <w:lang w:eastAsia="he-IL"/>
        </w:rPr>
        <w:t xml:space="preserve">מדברים עליו. המשמעות היא שהוא, כמו שאמר ראש העיר </w:t>
      </w:r>
      <w:bookmarkStart w:id="323" w:name="_ETM_Q1_1100755"/>
      <w:bookmarkEnd w:id="323"/>
      <w:r>
        <w:rPr>
          <w:rFonts w:hint="cs"/>
          <w:rtl/>
          <w:lang w:eastAsia="he-IL"/>
        </w:rPr>
        <w:t xml:space="preserve">קודם, או הגיש תכנית ואושרה לו תכנית, או הוא </w:t>
      </w:r>
      <w:bookmarkStart w:id="324" w:name="_ETM_Q1_1104271"/>
      <w:bookmarkEnd w:id="324"/>
      <w:r>
        <w:rPr>
          <w:rFonts w:hint="cs"/>
          <w:rtl/>
          <w:lang w:eastAsia="he-IL"/>
        </w:rPr>
        <w:t xml:space="preserve">קיבל רישיון לבנות. אין המשמעות היא שיש לו קשר קנייני </w:t>
      </w:r>
      <w:bookmarkStart w:id="325" w:name="_ETM_Q1_1108417"/>
      <w:bookmarkEnd w:id="325"/>
      <w:r>
        <w:rPr>
          <w:rFonts w:hint="cs"/>
          <w:rtl/>
          <w:lang w:eastAsia="he-IL"/>
        </w:rPr>
        <w:t xml:space="preserve">לקרקע. זה לא מייצר לו באופן משפטי שום קשר קנייני </w:t>
      </w:r>
      <w:bookmarkStart w:id="326" w:name="_ETM_Q1_1116023"/>
      <w:bookmarkEnd w:id="326"/>
      <w:r>
        <w:rPr>
          <w:rFonts w:hint="cs"/>
          <w:rtl/>
          <w:lang w:eastAsia="he-IL"/>
        </w:rPr>
        <w:t xml:space="preserve">לקרקע. אתה צודק אדוני שאמרת קודם שאדם בונה, נמצא על </w:t>
      </w:r>
      <w:bookmarkStart w:id="327" w:name="_ETM_Q1_1121036"/>
      <w:bookmarkEnd w:id="327"/>
      <w:r>
        <w:rPr>
          <w:rFonts w:hint="cs"/>
          <w:rtl/>
          <w:lang w:eastAsia="he-IL"/>
        </w:rPr>
        <w:t xml:space="preserve">הקרקע, קיבל היתר בנייה, יותר קשה אחר כך להזיז אותו </w:t>
      </w:r>
      <w:bookmarkStart w:id="328" w:name="_ETM_Q1_1127126"/>
      <w:bookmarkEnd w:id="328"/>
      <w:r>
        <w:rPr>
          <w:rFonts w:hint="cs"/>
          <w:rtl/>
          <w:lang w:eastAsia="he-IL"/>
        </w:rPr>
        <w:t xml:space="preserve">משם גם אם אחר כך יוחלט בבית משפט שהקרקע אינה </w:t>
      </w:r>
      <w:bookmarkStart w:id="329" w:name="_ETM_Q1_1130098"/>
      <w:bookmarkEnd w:id="329"/>
      <w:r>
        <w:rPr>
          <w:rFonts w:hint="cs"/>
          <w:rtl/>
          <w:lang w:eastAsia="he-IL"/>
        </w:rPr>
        <w:t xml:space="preserve">שלו. זה מצריך הליכים משפטיים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 מבחינה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 </w:t>
      </w:r>
      <w:bookmarkStart w:id="330" w:name="_ETM_Q1_1136982"/>
      <w:bookmarkEnd w:id="330"/>
      <w:r>
        <w:rPr>
          <w:rFonts w:hint="cs"/>
          <w:rtl/>
          <w:lang w:eastAsia="he-IL"/>
        </w:rPr>
        <w:t>אין לו זכות קניין בגלל שהוא קיבל היתר בנייה.</w:t>
      </w:r>
    </w:p>
    <w:p w:rsidR="00A6757D" w:rsidRDefault="00A6757D" w:rsidP="00A6757D">
      <w:pPr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bookmarkStart w:id="331" w:name="_ETM_Q1_1141064"/>
      <w:bookmarkEnd w:id="331"/>
      <w:r>
        <w:rPr>
          <w:rFonts w:hint="cs"/>
          <w:rtl/>
          <w:lang w:eastAsia="he-IL"/>
        </w:rPr>
        <w:t xml:space="preserve">מכאן ואילך התגלגלו ב-12 השנים האחרונות וכפי שתואר היו באמת כל הזמן </w:t>
      </w:r>
      <w:bookmarkStart w:id="332" w:name="_ETM_Q1_1147650"/>
      <w:bookmarkEnd w:id="332"/>
      <w:r>
        <w:rPr>
          <w:rFonts w:hint="cs"/>
          <w:rtl/>
          <w:lang w:eastAsia="he-IL"/>
        </w:rPr>
        <w:t xml:space="preserve">ניסיונות לטייב ולשפר את הנוהל. אנחנו קיבלנו פניות מהאפוטרופוס </w:t>
      </w:r>
      <w:bookmarkStart w:id="333" w:name="_ETM_Q1_1152977"/>
      <w:bookmarkEnd w:id="333"/>
      <w:r>
        <w:rPr>
          <w:rFonts w:hint="cs"/>
          <w:rtl/>
          <w:lang w:eastAsia="he-IL"/>
        </w:rPr>
        <w:t xml:space="preserve">הכללי, מרשות מקרקעי ישראל, מהאפוטרופוס על נכסי נפקדים </w:t>
      </w:r>
      <w:bookmarkStart w:id="334" w:name="_ETM_Q1_1159411"/>
      <w:bookmarkEnd w:id="334"/>
      <w:r>
        <w:rPr>
          <w:rFonts w:hint="cs"/>
          <w:rtl/>
          <w:lang w:eastAsia="he-IL"/>
        </w:rPr>
        <w:t>.</w:t>
      </w:r>
    </w:p>
    <w:p w:rsidR="00A6757D" w:rsidRDefault="00A6757D" w:rsidP="00A6757D">
      <w:pPr>
        <w:rPr>
          <w:rtl/>
          <w:lang w:eastAsia="he-IL"/>
        </w:rPr>
      </w:pPr>
    </w:p>
    <w:p w:rsidR="00A6757D" w:rsidRDefault="00A6757D" w:rsidP="00A675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6757D" w:rsidRDefault="00A6757D" w:rsidP="00A6757D">
      <w:pPr>
        <w:pStyle w:val="KeepWithNext"/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כאן. אם תרצו להשתתף, בבקשה.</w:t>
      </w:r>
    </w:p>
    <w:p w:rsidR="00A6757D" w:rsidRDefault="00A6757D" w:rsidP="00A6757D">
      <w:pPr>
        <w:rPr>
          <w:rtl/>
          <w:lang w:eastAsia="he-IL"/>
        </w:rPr>
      </w:pPr>
    </w:p>
    <w:p w:rsidR="00A6757D" w:rsidRDefault="00A6757D" w:rsidP="00A6757D">
      <w:pPr>
        <w:pStyle w:val="af9"/>
        <w:keepNext/>
        <w:rPr>
          <w:rtl/>
          <w:lang w:eastAsia="he-IL"/>
        </w:rPr>
      </w:pPr>
      <w:bookmarkStart w:id="335" w:name="_ETM_Q1_1162687"/>
      <w:bookmarkStart w:id="336" w:name="_ETM_Q1_1162499"/>
      <w:bookmarkEnd w:id="335"/>
      <w:bookmarkEnd w:id="336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6757D" w:rsidRDefault="00A6757D" w:rsidP="00A6757D">
      <w:pPr>
        <w:pStyle w:val="KeepWithNext"/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הנוהל למשל קובע </w:t>
      </w:r>
      <w:bookmarkStart w:id="337" w:name="_ETM_Q1_1163199"/>
      <w:bookmarkEnd w:id="337"/>
      <w:r>
        <w:rPr>
          <w:rFonts w:hint="cs"/>
          <w:rtl/>
          <w:lang w:eastAsia="he-IL"/>
        </w:rPr>
        <w:t xml:space="preserve">שכל בקשה לתכנון או כל בקשה להיתר צריכה לעבור לגורמים </w:t>
      </w:r>
      <w:bookmarkStart w:id="338" w:name="_ETM_Q1_1167396"/>
      <w:bookmarkEnd w:id="338"/>
      <w:r>
        <w:rPr>
          <w:rFonts w:hint="cs"/>
          <w:rtl/>
          <w:lang w:eastAsia="he-IL"/>
        </w:rPr>
        <w:t xml:space="preserve">האלה כדי שיחוו דעתם, אולי יש אינטרס של המדינה בצורה </w:t>
      </w:r>
      <w:bookmarkStart w:id="339" w:name="_ETM_Q1_1171529"/>
      <w:bookmarkEnd w:id="339"/>
      <w:r>
        <w:rPr>
          <w:rFonts w:hint="cs"/>
          <w:rtl/>
          <w:lang w:eastAsia="he-IL"/>
        </w:rPr>
        <w:t>כזו או בצורה אחרת.</w:t>
      </w:r>
    </w:p>
    <w:p w:rsidR="00A6757D" w:rsidRDefault="00A6757D" w:rsidP="00A6757D">
      <w:pPr>
        <w:rPr>
          <w:rtl/>
          <w:lang w:eastAsia="he-IL"/>
        </w:rPr>
      </w:pPr>
    </w:p>
    <w:p w:rsidR="00A6757D" w:rsidRDefault="00A6757D" w:rsidP="00A675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6757D" w:rsidRDefault="00A6757D" w:rsidP="00A6757D">
      <w:pPr>
        <w:pStyle w:val="KeepWithNext"/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דואג לקרקעות המדינה?</w:t>
      </w:r>
    </w:p>
    <w:p w:rsidR="00A6757D" w:rsidRDefault="00A6757D" w:rsidP="00A6757D">
      <w:pPr>
        <w:rPr>
          <w:rtl/>
          <w:lang w:eastAsia="he-IL"/>
        </w:rPr>
      </w:pPr>
    </w:p>
    <w:p w:rsidR="00A6757D" w:rsidRDefault="00A6757D" w:rsidP="00A6757D">
      <w:pPr>
        <w:pStyle w:val="af9"/>
        <w:keepNext/>
        <w:rPr>
          <w:rtl/>
          <w:lang w:eastAsia="he-IL"/>
        </w:rPr>
      </w:pPr>
      <w:bookmarkStart w:id="340" w:name="_ETM_Q1_1173347"/>
      <w:bookmarkStart w:id="341" w:name="_ETM_Q1_1174330"/>
      <w:bookmarkEnd w:id="340"/>
      <w:bookmarkEnd w:id="341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6757D" w:rsidRDefault="00A6757D" w:rsidP="00A6757D">
      <w:pPr>
        <w:pStyle w:val="KeepWithNext"/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מקרקעי ישראל, האפוטרופוס </w:t>
      </w:r>
      <w:bookmarkStart w:id="342" w:name="_ETM_Q1_1175289"/>
      <w:bookmarkEnd w:id="342"/>
      <w:r>
        <w:rPr>
          <w:rFonts w:hint="cs"/>
          <w:rtl/>
          <w:lang w:eastAsia="he-IL"/>
        </w:rPr>
        <w:t>הכללי, האפוטרופוס על נכסי נפקדים.</w:t>
      </w:r>
    </w:p>
    <w:p w:rsidR="00A6757D" w:rsidRDefault="00A6757D" w:rsidP="00A6757D">
      <w:pPr>
        <w:rPr>
          <w:rtl/>
          <w:lang w:eastAsia="he-IL"/>
        </w:rPr>
      </w:pPr>
    </w:p>
    <w:p w:rsidR="00A6757D" w:rsidRDefault="00A6757D" w:rsidP="00A6757D">
      <w:pPr>
        <w:pStyle w:val="af6"/>
        <w:keepNext/>
        <w:rPr>
          <w:rtl/>
        </w:rPr>
      </w:pPr>
      <w:bookmarkStart w:id="343" w:name="_ETM_Q1_1179186"/>
      <w:bookmarkEnd w:id="343"/>
      <w:r>
        <w:rPr>
          <w:rtl/>
        </w:rPr>
        <w:t>היו"ר יואב קיש:</w:t>
      </w:r>
    </w:p>
    <w:p w:rsidR="00A6757D" w:rsidRDefault="00A6757D" w:rsidP="00A6757D">
      <w:pPr>
        <w:pStyle w:val="KeepWithNext"/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רישום בנוהל מוכתר?</w:t>
      </w:r>
    </w:p>
    <w:p w:rsidR="00A6757D" w:rsidRDefault="00A6757D" w:rsidP="00A6757D">
      <w:pPr>
        <w:rPr>
          <w:rtl/>
          <w:lang w:eastAsia="he-IL"/>
        </w:rPr>
      </w:pPr>
      <w:bookmarkStart w:id="344" w:name="_ETM_Q1_1179744"/>
      <w:bookmarkEnd w:id="344"/>
    </w:p>
    <w:p w:rsidR="00A6757D" w:rsidRDefault="00A6757D" w:rsidP="00A6757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A6757D" w:rsidRDefault="00A6757D" w:rsidP="00A6757D">
      <w:pPr>
        <w:pStyle w:val="KeepWithNext"/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6757D" w:rsidRDefault="00A6757D" w:rsidP="00A6757D">
      <w:pPr>
        <w:rPr>
          <w:rtl/>
          <w:lang w:eastAsia="he-IL"/>
        </w:rPr>
      </w:pPr>
      <w:bookmarkStart w:id="345" w:name="_ETM_Q1_1179533"/>
      <w:bookmarkEnd w:id="345"/>
    </w:p>
    <w:p w:rsidR="00A6757D" w:rsidRDefault="00A6757D" w:rsidP="00A6757D">
      <w:pPr>
        <w:pStyle w:val="af9"/>
        <w:keepNext/>
        <w:rPr>
          <w:rtl/>
          <w:lang w:eastAsia="he-IL"/>
        </w:rPr>
      </w:pPr>
      <w:bookmarkStart w:id="346" w:name="_ETM_Q1_1177650"/>
      <w:bookmarkStart w:id="347" w:name="_ETM_Q1_1178881"/>
      <w:bookmarkEnd w:id="346"/>
      <w:bookmarkEnd w:id="347"/>
      <w:r>
        <w:rPr>
          <w:rtl/>
          <w:lang w:eastAsia="he-IL"/>
        </w:rPr>
        <w:lastRenderedPageBreak/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6757D" w:rsidRDefault="00A6757D" w:rsidP="00A6757D">
      <w:pPr>
        <w:pStyle w:val="KeepWithNext"/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אינדיקציות למצבים בהם למשל במזרח העיר יש אינדיקציות לאדמות יהודים </w:t>
      </w:r>
      <w:bookmarkStart w:id="348" w:name="_ETM_Q1_1185806"/>
      <w:bookmarkEnd w:id="348"/>
      <w:r>
        <w:rPr>
          <w:rFonts w:hint="cs"/>
          <w:rtl/>
          <w:lang w:eastAsia="he-IL"/>
        </w:rPr>
        <w:t xml:space="preserve">או דברים מהסוג הזה, אדמות מלפני 1948. סיגל תוכל אחר </w:t>
      </w:r>
      <w:bookmarkStart w:id="349" w:name="_ETM_Q1_1193923"/>
      <w:bookmarkEnd w:id="349"/>
      <w:r>
        <w:rPr>
          <w:rFonts w:hint="cs"/>
          <w:rtl/>
          <w:lang w:eastAsia="he-IL"/>
        </w:rPr>
        <w:t xml:space="preserve">כך לפרט, אם תרצה, אבל הרעיון הוא שבכל מקום </w:t>
      </w:r>
      <w:bookmarkStart w:id="350" w:name="_ETM_Q1_1199140"/>
      <w:bookmarkEnd w:id="350"/>
      <w:r>
        <w:rPr>
          <w:rFonts w:hint="cs"/>
          <w:rtl/>
          <w:lang w:eastAsia="he-IL"/>
        </w:rPr>
        <w:t xml:space="preserve">שבו אנחנו חושבים שיכול להיות ממשק עם </w:t>
      </w:r>
      <w:bookmarkStart w:id="351" w:name="_ETM_Q1_1202010"/>
      <w:bookmarkEnd w:id="351"/>
      <w:r>
        <w:rPr>
          <w:rFonts w:hint="cs"/>
          <w:rtl/>
          <w:lang w:eastAsia="he-IL"/>
        </w:rPr>
        <w:t xml:space="preserve">מישהו אחר שטוען לזכות, אנחנו מבקשים שהבקשה תועבר אליו כדי </w:t>
      </w:r>
      <w:bookmarkStart w:id="352" w:name="_ETM_Q1_1205184"/>
      <w:bookmarkEnd w:id="352"/>
      <w:r>
        <w:rPr>
          <w:rFonts w:hint="cs"/>
          <w:rtl/>
          <w:lang w:eastAsia="he-IL"/>
        </w:rPr>
        <w:t xml:space="preserve">שהוא יוכל להגיב. מקום שיש התנגדות של מישהו מהגורמים, הנוהל </w:t>
      </w:r>
      <w:bookmarkStart w:id="353" w:name="_ETM_Q1_1210050"/>
      <w:bookmarkEnd w:id="353"/>
      <w:r>
        <w:rPr>
          <w:rFonts w:hint="cs"/>
          <w:rtl/>
          <w:lang w:eastAsia="he-IL"/>
        </w:rPr>
        <w:t xml:space="preserve">קובע איזושהי עצירה. בסוף אפשר לקבל החלטה אבל הנוהל קובע </w:t>
      </w:r>
      <w:bookmarkStart w:id="354" w:name="_ETM_Q1_1214136"/>
      <w:bookmarkEnd w:id="354"/>
      <w:r>
        <w:rPr>
          <w:rFonts w:hint="cs"/>
          <w:rtl/>
          <w:lang w:eastAsia="he-IL"/>
        </w:rPr>
        <w:t>קודם כל לעצור ולא להעביר את זה למסלול ירוק של מתן הרישוי או להתקדם עם התכנית ויש דיון.</w:t>
      </w:r>
      <w:bookmarkStart w:id="355" w:name="_ETM_Q1_1221713"/>
      <w:bookmarkEnd w:id="355"/>
    </w:p>
    <w:p w:rsidR="00A6757D" w:rsidRDefault="00A6757D" w:rsidP="00A6757D">
      <w:pPr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bookmarkStart w:id="356" w:name="_ETM_Q1_1226186"/>
      <w:bookmarkEnd w:id="356"/>
      <w:r>
        <w:rPr>
          <w:rFonts w:hint="cs"/>
          <w:rtl/>
          <w:lang w:eastAsia="he-IL"/>
        </w:rPr>
        <w:t xml:space="preserve">כפי שאמר ראש העיר, למי שיש רעיון איך בכל זאת לשמור מצד אחד על חיים ועל מרקם חיים במרקם </w:t>
      </w:r>
      <w:bookmarkStart w:id="357" w:name="_ETM_Q1_1237115"/>
      <w:bookmarkEnd w:id="357"/>
      <w:r>
        <w:rPr>
          <w:rFonts w:hint="cs"/>
          <w:rtl/>
          <w:lang w:eastAsia="he-IL"/>
        </w:rPr>
        <w:t xml:space="preserve">הבנוי של העיר, של מזרח העיר בעיקר, ואיך מצד </w:t>
      </w:r>
      <w:bookmarkStart w:id="358" w:name="_ETM_Q1_1240758"/>
      <w:bookmarkEnd w:id="358"/>
      <w:r>
        <w:rPr>
          <w:rFonts w:hint="cs"/>
          <w:rtl/>
          <w:lang w:eastAsia="he-IL"/>
        </w:rPr>
        <w:t xml:space="preserve">שני לא לייצר זכויות מקרקעין, בבקשה, אנחנו מוכנים לשמוע. </w:t>
      </w:r>
      <w:bookmarkStart w:id="359" w:name="_ETM_Q1_1246521"/>
      <w:bookmarkEnd w:id="359"/>
      <w:r>
        <w:rPr>
          <w:rFonts w:hint="cs"/>
          <w:rtl/>
          <w:lang w:eastAsia="he-IL"/>
        </w:rPr>
        <w:t xml:space="preserve">הנוהל בעיני הוא נוהל מאוזן כי הוא בודק את כל </w:t>
      </w:r>
      <w:bookmarkStart w:id="360" w:name="_ETM_Q1_1250033"/>
      <w:bookmarkEnd w:id="360"/>
      <w:r>
        <w:rPr>
          <w:rFonts w:hint="cs"/>
          <w:rtl/>
          <w:lang w:eastAsia="he-IL"/>
        </w:rPr>
        <w:t xml:space="preserve">בעלי האינטרס מסביב. חלק מהנוהל, לכן הוא זכה לשם נוהל מוכתרים, עבר גם דרך אמירה שאנחנו רוצים, בעיקר </w:t>
      </w:r>
      <w:bookmarkStart w:id="361" w:name="_ETM_Q1_1260513"/>
      <w:bookmarkEnd w:id="361"/>
      <w:r>
        <w:rPr>
          <w:rFonts w:hint="cs"/>
          <w:rtl/>
          <w:lang w:eastAsia="he-IL"/>
        </w:rPr>
        <w:t xml:space="preserve">בכפרים, מזרח העיר מחולקת בחלקה לכפרים, בעיקר במקומות בהם לא התחילו הליכי הסדר, אין אפילו אינדיקציה של דיני מס </w:t>
      </w:r>
      <w:bookmarkStart w:id="362" w:name="_ETM_Q1_1272639"/>
      <w:bookmarkEnd w:id="3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יש אינדיקציה של דיני מסים, של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מיפוי שומה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שיבוא מישהו שמכיר </w:t>
      </w:r>
      <w:bookmarkStart w:id="363" w:name="_ETM_Q1_1275713"/>
      <w:bookmarkEnd w:id="363"/>
      <w:r>
        <w:rPr>
          <w:rFonts w:hint="cs"/>
          <w:rtl/>
          <w:lang w:eastAsia="he-IL"/>
        </w:rPr>
        <w:t xml:space="preserve">את האוכלוסייה ויאמר, כן, המשפחה הזאת והזאת, מבקש ההיתר </w:t>
      </w:r>
      <w:bookmarkStart w:id="364" w:name="_ETM_Q1_1285286"/>
      <w:bookmarkEnd w:id="364"/>
      <w:r>
        <w:rPr>
          <w:rFonts w:hint="cs"/>
          <w:rtl/>
          <w:lang w:eastAsia="he-IL"/>
        </w:rPr>
        <w:t xml:space="preserve">הפלוני אלמוני, מגיש התכנית פלוני אלמוני, הוא מי </w:t>
      </w:r>
      <w:bookmarkStart w:id="365" w:name="_ETM_Q1_1291981"/>
      <w:bookmarkEnd w:id="365"/>
      <w:r>
        <w:rPr>
          <w:rFonts w:hint="cs"/>
          <w:rtl/>
          <w:lang w:eastAsia="he-IL"/>
        </w:rPr>
        <w:t>שגר בשטח, במגרש, מקדמת דנא, אנחנו כמוכתרים מכירים אותו</w:t>
      </w:r>
      <w:bookmarkStart w:id="366" w:name="_ETM_Q1_1296714"/>
      <w:bookmarkEnd w:id="366"/>
      <w:r>
        <w:rPr>
          <w:rFonts w:hint="cs"/>
          <w:rtl/>
          <w:lang w:eastAsia="he-IL"/>
        </w:rPr>
        <w:t>, הכרנו את כל הכפר, אנחנו מכירים את</w:t>
      </w:r>
      <w:r w:rsidR="00A4664E">
        <w:rPr>
          <w:rFonts w:hint="cs"/>
          <w:rtl/>
          <w:lang w:eastAsia="he-IL"/>
        </w:rPr>
        <w:t xml:space="preserve"> </w:t>
      </w:r>
      <w:bookmarkStart w:id="367" w:name="_ETM_Q1_1299884"/>
      <w:bookmarkEnd w:id="367"/>
      <w:r>
        <w:rPr>
          <w:rFonts w:hint="cs"/>
          <w:rtl/>
          <w:lang w:eastAsia="he-IL"/>
        </w:rPr>
        <w:t>המשפחה.</w:t>
      </w:r>
    </w:p>
    <w:p w:rsidR="00A6757D" w:rsidRDefault="00A6757D" w:rsidP="00A6757D">
      <w:pPr>
        <w:rPr>
          <w:rtl/>
          <w:lang w:eastAsia="he-IL"/>
        </w:rPr>
      </w:pPr>
    </w:p>
    <w:p w:rsidR="00A6757D" w:rsidRDefault="00A6757D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פקודת המוכתרים לדעתי בוטלה </w:t>
      </w:r>
      <w:bookmarkStart w:id="368" w:name="_ETM_Q1_1306541"/>
      <w:bookmarkEnd w:id="368"/>
      <w:r>
        <w:rPr>
          <w:rFonts w:hint="cs"/>
          <w:rtl/>
          <w:lang w:eastAsia="he-IL"/>
        </w:rPr>
        <w:t xml:space="preserve">כבר. גם עיריית ירושלים וגם הוועדה המחוזית באו אלינו לפני </w:t>
      </w:r>
      <w:bookmarkStart w:id="369" w:name="_ETM_Q1_1309568"/>
      <w:bookmarkEnd w:id="369"/>
      <w:r>
        <w:rPr>
          <w:rFonts w:hint="cs"/>
          <w:rtl/>
          <w:lang w:eastAsia="he-IL"/>
        </w:rPr>
        <w:t xml:space="preserve">שנתיים-שלוש וביקשנו בהקשר הזה של מוכתר לשנות את הנוהל </w:t>
      </w:r>
      <w:bookmarkStart w:id="370" w:name="_ETM_Q1_1315877"/>
      <w:bookmarkEnd w:id="370"/>
      <w:r>
        <w:rPr>
          <w:rFonts w:hint="cs"/>
          <w:rtl/>
          <w:lang w:eastAsia="he-IL"/>
        </w:rPr>
        <w:t>ולומר שאנחנו לא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עוסקים יותר במונח </w:t>
      </w:r>
      <w:bookmarkStart w:id="371" w:name="_ETM_Q1_1319166"/>
      <w:bookmarkEnd w:id="371"/>
      <w:r>
        <w:rPr>
          <w:rFonts w:hint="cs"/>
          <w:rtl/>
          <w:lang w:eastAsia="he-IL"/>
        </w:rPr>
        <w:t>מוכתר ואנחנו מבקשים מישהו מהשכונה שמכיר את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השכונה ומכיר את תושביה, כפי שהתושבים יעידו שהוא כזה, הכול יעבור </w:t>
      </w:r>
      <w:bookmarkStart w:id="372" w:name="_ETM_Q1_1332176"/>
      <w:bookmarkEnd w:id="372"/>
      <w:r>
        <w:rPr>
          <w:rFonts w:hint="cs"/>
          <w:rtl/>
          <w:lang w:eastAsia="he-IL"/>
        </w:rPr>
        <w:t xml:space="preserve">לבדיקה של עיריית ירושלים ואחר כך לבדיקה של הוועדה המחוזית. יבדקו מי הם האנשים שמכירים את השכונה בצורה הכי טובה </w:t>
      </w:r>
      <w:bookmarkStart w:id="373" w:name="_ETM_Q1_1342806"/>
      <w:bookmarkEnd w:id="373"/>
      <w:r>
        <w:rPr>
          <w:rFonts w:hint="cs"/>
          <w:rtl/>
          <w:lang w:eastAsia="he-IL"/>
        </w:rPr>
        <w:t xml:space="preserve">ויכולים להעיד מעבר לכל הבדיקות האחרות שפלוני אלמוני, משפחה </w:t>
      </w:r>
      <w:bookmarkStart w:id="374" w:name="_ETM_Q1_1346284"/>
      <w:bookmarkEnd w:id="374"/>
      <w:r>
        <w:rPr>
          <w:rFonts w:hint="cs"/>
          <w:rtl/>
          <w:lang w:eastAsia="he-IL"/>
        </w:rPr>
        <w:t>פלונית אלמונית כזו או אחרת אכן שייכת למגרש.</w:t>
      </w:r>
      <w:r w:rsidR="00B17961">
        <w:rPr>
          <w:rFonts w:hint="cs"/>
          <w:rtl/>
          <w:lang w:eastAsia="he-IL"/>
        </w:rPr>
        <w:t xml:space="preserve"> זאת עוד אינדיקציה בנוהל כי הנוהל לא נשען </w:t>
      </w:r>
      <w:bookmarkStart w:id="375" w:name="_ETM_Q1_1353214"/>
      <w:bookmarkEnd w:id="375"/>
      <w:r w:rsidR="00B17961">
        <w:rPr>
          <w:rFonts w:hint="cs"/>
          <w:rtl/>
          <w:lang w:eastAsia="he-IL"/>
        </w:rPr>
        <w:t>רק עליה כי עניין המוכתרים כבר לא רלוונטית. בעצם נעשתה עבודה לבחירת האנשים שהם</w:t>
      </w:r>
      <w:r w:rsidR="00A4664E">
        <w:rPr>
          <w:rFonts w:hint="cs"/>
          <w:rtl/>
          <w:lang w:eastAsia="he-IL"/>
        </w:rPr>
        <w:t xml:space="preserve"> </w:t>
      </w:r>
      <w:r w:rsidR="00B17961">
        <w:rPr>
          <w:rFonts w:hint="cs"/>
          <w:rtl/>
          <w:lang w:eastAsia="he-IL"/>
        </w:rPr>
        <w:t xml:space="preserve">אנשים נעדרי עבר פלילי ושמכירים את השכונה </w:t>
      </w:r>
      <w:bookmarkStart w:id="376" w:name="_ETM_Q1_1369624"/>
      <w:bookmarkEnd w:id="376"/>
      <w:r w:rsidR="00B17961">
        <w:rPr>
          <w:rFonts w:hint="cs"/>
          <w:rtl/>
          <w:lang w:eastAsia="he-IL"/>
        </w:rPr>
        <w:t>על בוריה.</w:t>
      </w:r>
    </w:p>
    <w:p w:rsidR="00B17961" w:rsidRDefault="00B17961" w:rsidP="00A6757D">
      <w:pPr>
        <w:rPr>
          <w:rtl/>
          <w:lang w:eastAsia="he-IL"/>
        </w:rPr>
      </w:pPr>
    </w:p>
    <w:p w:rsidR="00B17961" w:rsidRDefault="00B17961" w:rsidP="00A6757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77" w:name="_ETM_Q1_1371916"/>
      <w:bookmarkEnd w:id="377"/>
      <w:r>
        <w:rPr>
          <w:rFonts w:hint="cs"/>
          <w:rtl/>
          <w:lang w:eastAsia="he-IL"/>
        </w:rPr>
        <w:t>י מבין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שהרשימה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לפי </w:t>
      </w:r>
      <w:bookmarkStart w:id="378" w:name="_ETM_Q1_1373562"/>
      <w:bookmarkEnd w:id="378"/>
      <w:r>
        <w:rPr>
          <w:rFonts w:hint="cs"/>
          <w:rtl/>
          <w:lang w:eastAsia="he-IL"/>
        </w:rPr>
        <w:t xml:space="preserve">הנחיה שיצאה מאתנו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חייבת להיות מפורסמת. חייב להיות דיון </w:t>
      </w:r>
      <w:bookmarkStart w:id="379" w:name="_ETM_Q1_1379309"/>
      <w:bookmarkEnd w:id="379"/>
      <w:r>
        <w:rPr>
          <w:rFonts w:hint="cs"/>
          <w:rtl/>
          <w:lang w:eastAsia="he-IL"/>
        </w:rPr>
        <w:t xml:space="preserve">עליה בוועדה המחוזית כאשר כל מי שרוצה להתנגד, </w:t>
      </w:r>
      <w:bookmarkStart w:id="380" w:name="_ETM_Q1_1385093"/>
      <w:bookmarkEnd w:id="380"/>
      <w:r>
        <w:rPr>
          <w:rFonts w:hint="cs"/>
          <w:rtl/>
          <w:lang w:eastAsia="he-IL"/>
        </w:rPr>
        <w:t>יוכל לבוא ולהשמיע את דברו. אנחנו נמצאים כרגע בשלב הזה.</w:t>
      </w:r>
    </w:p>
    <w:p w:rsidR="00B17961" w:rsidRDefault="00B17961" w:rsidP="00A6757D">
      <w:pPr>
        <w:rPr>
          <w:rtl/>
          <w:lang w:eastAsia="he-IL"/>
        </w:rPr>
      </w:pPr>
    </w:p>
    <w:p w:rsidR="00B17961" w:rsidRDefault="00B17961" w:rsidP="00B17961">
      <w:pPr>
        <w:pStyle w:val="af6"/>
        <w:keepNext/>
        <w:rPr>
          <w:rtl/>
        </w:rPr>
      </w:pPr>
      <w:bookmarkStart w:id="381" w:name="_ETM_Q1_1389594"/>
      <w:bookmarkEnd w:id="381"/>
      <w:r>
        <w:rPr>
          <w:rtl/>
        </w:rPr>
        <w:t>היו"ר יואב קיש:</w:t>
      </w:r>
    </w:p>
    <w:p w:rsidR="00B17961" w:rsidRDefault="00B17961" w:rsidP="00B17961">
      <w:pPr>
        <w:pStyle w:val="KeepWithNext"/>
        <w:rPr>
          <w:rtl/>
          <w:lang w:eastAsia="he-IL"/>
        </w:rPr>
      </w:pPr>
    </w:p>
    <w:p w:rsidR="00B17961" w:rsidRDefault="00B17961" w:rsidP="00B1796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העירייה אומרת שהקפאתם?</w:t>
      </w:r>
    </w:p>
    <w:p w:rsidR="00B17961" w:rsidRDefault="00B17961" w:rsidP="00B17961">
      <w:pPr>
        <w:rPr>
          <w:rtl/>
          <w:lang w:eastAsia="he-IL"/>
        </w:rPr>
      </w:pPr>
    </w:p>
    <w:p w:rsidR="00B17961" w:rsidRDefault="00B17961" w:rsidP="00B17961">
      <w:pPr>
        <w:pStyle w:val="af9"/>
        <w:keepNext/>
        <w:rPr>
          <w:rtl/>
          <w:lang w:eastAsia="he-IL"/>
        </w:rPr>
      </w:pPr>
      <w:bookmarkStart w:id="382" w:name="_ETM_Q1_1387954"/>
      <w:bookmarkStart w:id="383" w:name="_ETM_Q1_1388876"/>
      <w:bookmarkEnd w:id="382"/>
      <w:bookmarkEnd w:id="383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B17961" w:rsidRDefault="00B17961" w:rsidP="00B17961">
      <w:pPr>
        <w:pStyle w:val="KeepWithNext"/>
        <w:rPr>
          <w:rtl/>
          <w:lang w:eastAsia="he-IL"/>
        </w:rPr>
      </w:pPr>
    </w:p>
    <w:p w:rsidR="00B17961" w:rsidRDefault="00B17961" w:rsidP="00B17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הספציפית הזאת, אני לא מכיר. אני לא מכיר הקפאה. אני אומר מה אני כן מכיר. שר האוצר פנה </w:t>
      </w:r>
      <w:bookmarkStart w:id="384" w:name="_ETM_Q1_1396656"/>
      <w:bookmarkEnd w:id="384"/>
      <w:r>
        <w:rPr>
          <w:rFonts w:hint="cs"/>
          <w:rtl/>
          <w:lang w:eastAsia="he-IL"/>
        </w:rPr>
        <w:t xml:space="preserve">בבקשה לשרת המשפטים לבחון את הנוהג כי הוא </w:t>
      </w:r>
      <w:bookmarkStart w:id="385" w:name="_ETM_Q1_1400237"/>
      <w:bookmarkEnd w:id="385"/>
      <w:r>
        <w:rPr>
          <w:rFonts w:hint="cs"/>
          <w:rtl/>
          <w:lang w:eastAsia="he-IL"/>
        </w:rPr>
        <w:t xml:space="preserve">כנראה קיבל פניות מגורמים שונים. שרת המשפטים קיימה דיונים </w:t>
      </w:r>
      <w:bookmarkStart w:id="386" w:name="_ETM_Q1_1405655"/>
      <w:bookmarkEnd w:id="386"/>
      <w:r>
        <w:rPr>
          <w:rFonts w:hint="cs"/>
          <w:rtl/>
          <w:lang w:eastAsia="he-IL"/>
        </w:rPr>
        <w:t>בעניין, בדקה את ההיבטים המשפטיים, שאלה אותי ביחס להיבטים המשפטיים,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 לה שתי הערות ועם ההערות </w:t>
      </w:r>
      <w:bookmarkStart w:id="387" w:name="_ETM_Q1_1412757"/>
      <w:bookmarkEnd w:id="387"/>
      <w:r>
        <w:rPr>
          <w:rFonts w:hint="cs"/>
          <w:rtl/>
          <w:lang w:eastAsia="he-IL"/>
        </w:rPr>
        <w:t>האלה היא חזרה לשר האוצר וביקשה להדגיש נקודות מסוימות, להדגי</w:t>
      </w:r>
      <w:r w:rsidR="00D82774">
        <w:rPr>
          <w:rFonts w:hint="cs"/>
          <w:rtl/>
          <w:lang w:eastAsia="he-IL"/>
        </w:rPr>
        <w:t xml:space="preserve">ש דברים </w:t>
      </w:r>
      <w:bookmarkStart w:id="388" w:name="_ETM_Q1_1416716"/>
      <w:bookmarkEnd w:id="388"/>
      <w:r w:rsidR="00D82774">
        <w:rPr>
          <w:rFonts w:hint="cs"/>
          <w:rtl/>
          <w:lang w:eastAsia="he-IL"/>
        </w:rPr>
        <w:t>ששייכים למשרד המשפטים, להדגיש לוועדה המחוזית שצריך בכל הג</w:t>
      </w:r>
      <w:bookmarkStart w:id="389" w:name="_ETM_Q1_1424712"/>
      <w:bookmarkEnd w:id="389"/>
      <w:r w:rsidR="00D82774">
        <w:rPr>
          <w:rFonts w:hint="cs"/>
          <w:rtl/>
          <w:lang w:eastAsia="he-IL"/>
        </w:rPr>
        <w:t xml:space="preserve">שה של תכנית לשים לב שהאפוטרופוס הכללי </w:t>
      </w:r>
      <w:bookmarkStart w:id="390" w:name="_ETM_Q1_1426389"/>
      <w:bookmarkEnd w:id="390"/>
      <w:r w:rsidR="00D82774">
        <w:rPr>
          <w:rFonts w:hint="cs"/>
          <w:rtl/>
          <w:lang w:eastAsia="he-IL"/>
        </w:rPr>
        <w:t>מיודע עליה כדי שלא ייווצר מצב שפסחו על האפוטרופוס, וגם לרשות מקרקעי ישראל, ולהדגיש שגם רשות מקרקעי ישראל תבדוק</w:t>
      </w:r>
      <w:bookmarkStart w:id="391" w:name="_ETM_Q1_1436490"/>
      <w:bookmarkEnd w:id="391"/>
      <w:r w:rsidR="00D82774">
        <w:rPr>
          <w:rFonts w:hint="cs"/>
          <w:rtl/>
          <w:lang w:eastAsia="he-IL"/>
        </w:rPr>
        <w:t>. בסופו של דבר אלה ההערות של שרת המשפטים</w:t>
      </w:r>
      <w:bookmarkStart w:id="392" w:name="_ETM_Q1_1445338"/>
      <w:bookmarkEnd w:id="392"/>
      <w:r w:rsidR="00D82774">
        <w:rPr>
          <w:rFonts w:hint="cs"/>
          <w:rtl/>
          <w:lang w:eastAsia="he-IL"/>
        </w:rPr>
        <w:t xml:space="preserve"> לשר האוצר. היא לא ביקשה למיטב ידיעתי, אני מנסה לבדוק את זה, בשום אופן להקפיא את הנוהל.</w:t>
      </w:r>
    </w:p>
    <w:p w:rsidR="00D82774" w:rsidRDefault="00D82774" w:rsidP="00B17961">
      <w:pPr>
        <w:rPr>
          <w:rtl/>
          <w:lang w:eastAsia="he-IL"/>
        </w:rPr>
      </w:pPr>
    </w:p>
    <w:p w:rsidR="00D82774" w:rsidRDefault="00D82774" w:rsidP="00D82774">
      <w:pPr>
        <w:pStyle w:val="a4"/>
        <w:keepNext/>
        <w:rPr>
          <w:rtl/>
        </w:rPr>
      </w:pPr>
      <w:bookmarkStart w:id="393" w:name="_ETM_Q1_1456565"/>
      <w:bookmarkEnd w:id="39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אם אין הקפאה, על מה הדיון?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6"/>
        <w:keepNext/>
        <w:rPr>
          <w:rtl/>
        </w:rPr>
      </w:pPr>
      <w:bookmarkStart w:id="394" w:name="_ETM_Q1_1456401"/>
      <w:bookmarkStart w:id="395" w:name="_ETM_Q1_1457506"/>
      <w:bookmarkEnd w:id="394"/>
      <w:bookmarkEnd w:id="395"/>
      <w:r>
        <w:rPr>
          <w:rtl/>
        </w:rPr>
        <w:t>היו"ר יואב קיש: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אומר לך על </w:t>
      </w:r>
      <w:bookmarkStart w:id="396" w:name="_ETM_Q1_1456913"/>
      <w:bookmarkEnd w:id="396"/>
      <w:r>
        <w:rPr>
          <w:rFonts w:hint="cs"/>
          <w:rtl/>
          <w:lang w:eastAsia="he-IL"/>
        </w:rPr>
        <w:t>מה הדיון.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ששלומי מזכיר לי. </w:t>
      </w:r>
      <w:bookmarkStart w:id="397" w:name="_ETM_Q1_1459521"/>
      <w:bookmarkEnd w:id="397"/>
      <w:r>
        <w:rPr>
          <w:rFonts w:hint="cs"/>
          <w:rtl/>
          <w:lang w:eastAsia="he-IL"/>
        </w:rPr>
        <w:t xml:space="preserve">דבר נוסף שהשרה ביקשה ובאמת אין בעניין הזה התייחסות קונקרטית </w:t>
      </w:r>
      <w:bookmarkStart w:id="398" w:name="_ETM_Q1_1466159"/>
      <w:bookmarkEnd w:id="398"/>
      <w:r>
        <w:rPr>
          <w:rFonts w:hint="cs"/>
          <w:rtl/>
          <w:lang w:eastAsia="he-IL"/>
        </w:rPr>
        <w:t>בנוהל אבל במקום שבו יהודים מבקשים לבנות, לפנות לראש השכונה.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6"/>
        <w:keepNext/>
        <w:rPr>
          <w:rtl/>
        </w:rPr>
      </w:pPr>
      <w:bookmarkStart w:id="399" w:name="_ETM_Q1_1473130"/>
      <w:bookmarkStart w:id="400" w:name="_ETM_Q1_1473943"/>
      <w:bookmarkEnd w:id="399"/>
      <w:bookmarkEnd w:id="400"/>
      <w:r>
        <w:rPr>
          <w:rtl/>
        </w:rPr>
        <w:t>היו"ר יואב קיש: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01" w:name="_ETM_Q1_1474617"/>
      <w:bookmarkEnd w:id="401"/>
      <w:r>
        <w:rPr>
          <w:rFonts w:hint="cs"/>
          <w:rtl/>
          <w:lang w:eastAsia="he-IL"/>
        </w:rPr>
        <w:t>הגיוני.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bookmarkStart w:id="402" w:name="_ETM_Q1_1475601"/>
      <w:bookmarkEnd w:id="402"/>
      <w:r>
        <w:rPr>
          <w:rtl/>
          <w:lang w:eastAsia="he-IL"/>
        </w:rPr>
        <w:t>ניר ברקת: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ולא יהיה.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bookmarkStart w:id="403" w:name="_ETM_Q1_1477104"/>
      <w:bookmarkStart w:id="404" w:name="_ETM_Q1_1477581"/>
      <w:bookmarkEnd w:id="403"/>
      <w:bookmarkEnd w:id="404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לנסות לבחון איזשהו אופן אחר</w:t>
      </w:r>
      <w:bookmarkStart w:id="405" w:name="_ETM_Q1_1481724"/>
      <w:bookmarkEnd w:id="405"/>
      <w:r>
        <w:rPr>
          <w:rFonts w:hint="cs"/>
          <w:rtl/>
          <w:lang w:eastAsia="he-IL"/>
        </w:rPr>
        <w:t xml:space="preserve"> לגבי יהודים. צריך לשבת על זה.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6"/>
        <w:keepNext/>
        <w:rPr>
          <w:rtl/>
        </w:rPr>
      </w:pPr>
      <w:bookmarkStart w:id="406" w:name="_ETM_Q1_1488003"/>
      <w:bookmarkStart w:id="407" w:name="_ETM_Q1_1488814"/>
      <w:bookmarkEnd w:id="406"/>
      <w:bookmarkEnd w:id="407"/>
      <w:r>
        <w:rPr>
          <w:rtl/>
        </w:rPr>
        <w:t>היו"ר יואב קיש: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עושים </w:t>
      </w:r>
      <w:bookmarkStart w:id="408" w:name="_ETM_Q1_1487181"/>
      <w:bookmarkEnd w:id="408"/>
      <w:r>
        <w:rPr>
          <w:rFonts w:hint="cs"/>
          <w:rtl/>
          <w:lang w:eastAsia="he-IL"/>
        </w:rPr>
        <w:t>היום עם פנייה של יהודים?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bookmarkStart w:id="409" w:name="_ETM_Q1_1487480"/>
      <w:bookmarkStart w:id="410" w:name="_ETM_Q1_1488326"/>
      <w:bookmarkEnd w:id="409"/>
      <w:bookmarkEnd w:id="410"/>
      <w:r>
        <w:rPr>
          <w:rtl/>
          <w:lang w:eastAsia="he-IL"/>
        </w:rPr>
        <w:t>ניר ברקת: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זה לא רלוונטי. יהודים ניגשים </w:t>
      </w:r>
      <w:bookmarkStart w:id="411" w:name="_ETM_Q1_1490339"/>
      <w:bookmarkEnd w:id="411"/>
      <w:r>
        <w:rPr>
          <w:rFonts w:hint="cs"/>
          <w:rtl/>
          <w:lang w:eastAsia="he-IL"/>
        </w:rPr>
        <w:t>לעירייה ואם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הוכחות, הם לא צריכים </w:t>
      </w:r>
      <w:bookmarkStart w:id="412" w:name="_ETM_Q1_1493136"/>
      <w:bookmarkEnd w:id="412"/>
      <w:r>
        <w:rPr>
          <w:rFonts w:hint="cs"/>
          <w:rtl/>
          <w:lang w:eastAsia="he-IL"/>
        </w:rPr>
        <w:t>לעבור דרך ראש השכונה.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6"/>
        <w:keepNext/>
        <w:rPr>
          <w:rtl/>
        </w:rPr>
      </w:pPr>
      <w:bookmarkStart w:id="413" w:name="_ETM_Q1_1494107"/>
      <w:bookmarkEnd w:id="413"/>
      <w:r>
        <w:rPr>
          <w:rtl/>
        </w:rPr>
        <w:t>היו"ר יואב קיש: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רישום. אם אין רישום?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bookmarkStart w:id="414" w:name="_ETM_Q1_1496064"/>
      <w:bookmarkStart w:id="415" w:name="_ETM_Q1_1496333"/>
      <w:bookmarkEnd w:id="414"/>
      <w:bookmarkEnd w:id="415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עיריית </w:t>
      </w:r>
      <w:bookmarkStart w:id="416" w:name="_ETM_Q1_1495439"/>
      <w:bookmarkEnd w:id="416"/>
      <w:r>
        <w:rPr>
          <w:rFonts w:hint="cs"/>
          <w:rtl/>
          <w:lang w:eastAsia="he-IL"/>
        </w:rPr>
        <w:t>ירושלים פתרה את זה ו צריך לפתור את ז</w:t>
      </w:r>
      <w:bookmarkStart w:id="417" w:name="_ETM_Q1_1495954"/>
      <w:bookmarkEnd w:id="417"/>
      <w:r>
        <w:rPr>
          <w:rFonts w:hint="cs"/>
          <w:rtl/>
          <w:lang w:eastAsia="he-IL"/>
        </w:rPr>
        <w:t>ה גם בנוהל.</w:t>
      </w:r>
      <w:bookmarkStart w:id="418" w:name="_ETM_Q1_1501003"/>
      <w:bookmarkEnd w:id="418"/>
      <w:r>
        <w:rPr>
          <w:rFonts w:hint="cs"/>
          <w:rtl/>
          <w:lang w:eastAsia="he-IL"/>
        </w:rPr>
        <w:t xml:space="preserve"> הנהלים הם לא אחד לאחד אלא הם</w:t>
      </w:r>
      <w:bookmarkStart w:id="419" w:name="_ETM_Q1_1502074"/>
      <w:bookmarkEnd w:id="419"/>
      <w:r>
        <w:rPr>
          <w:rFonts w:hint="cs"/>
          <w:rtl/>
          <w:lang w:eastAsia="he-IL"/>
        </w:rPr>
        <w:t xml:space="preserve"> נשענים על אותו רציונל.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6"/>
        <w:keepNext/>
        <w:rPr>
          <w:rtl/>
        </w:rPr>
      </w:pPr>
      <w:bookmarkStart w:id="420" w:name="_ETM_Q1_1505393"/>
      <w:bookmarkStart w:id="421" w:name="_ETM_Q1_1506254"/>
      <w:bookmarkEnd w:id="420"/>
      <w:bookmarkEnd w:id="421"/>
      <w:r>
        <w:rPr>
          <w:rtl/>
        </w:rPr>
        <w:t>היו"ר יואב קיש: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ראש הוועדה המחוזית כאן?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bookmarkStart w:id="422" w:name="_ETM_Q1_1508639"/>
      <w:bookmarkEnd w:id="422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4664E">
        <w:rPr>
          <w:rFonts w:hint="cs"/>
          <w:rtl/>
          <w:lang w:eastAsia="he-IL"/>
        </w:rPr>
        <w:t xml:space="preserve"> </w:t>
      </w:r>
      <w:bookmarkStart w:id="423" w:name="_ETM_Q1_1508357"/>
      <w:bookmarkEnd w:id="423"/>
      <w:r>
        <w:rPr>
          <w:rFonts w:hint="cs"/>
          <w:rtl/>
          <w:lang w:eastAsia="he-IL"/>
        </w:rPr>
        <w:t xml:space="preserve">לא יודע על בקשה כלשהי של שרת המשפטים להקפיא. נהפוך </w:t>
      </w:r>
      <w:bookmarkStart w:id="424" w:name="_ETM_Q1_1510644"/>
      <w:bookmarkEnd w:id="424"/>
      <w:r>
        <w:rPr>
          <w:rFonts w:hint="cs"/>
          <w:rtl/>
          <w:lang w:eastAsia="he-IL"/>
        </w:rPr>
        <w:t xml:space="preserve">הוא. אני חושב שהשרה מבינה את הצורך להמשיך חיים במרקם </w:t>
      </w:r>
      <w:bookmarkStart w:id="425" w:name="_ETM_Q1_1517544"/>
      <w:bookmarkEnd w:id="425"/>
      <w:r>
        <w:rPr>
          <w:rFonts w:hint="cs"/>
          <w:rtl/>
          <w:lang w:eastAsia="he-IL"/>
        </w:rPr>
        <w:t>הבנוי לצד הליכי ההסדר.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6"/>
        <w:keepNext/>
        <w:rPr>
          <w:rtl/>
        </w:rPr>
      </w:pPr>
      <w:bookmarkStart w:id="426" w:name="_ETM_Q1_1520817"/>
      <w:bookmarkStart w:id="427" w:name="_ETM_Q1_1521693"/>
      <w:bookmarkEnd w:id="426"/>
      <w:bookmarkEnd w:id="427"/>
      <w:r>
        <w:rPr>
          <w:rtl/>
        </w:rPr>
        <w:t>היו"ר יואב קיש: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428" w:name="_ETM_Q1_1520576"/>
      <w:bookmarkEnd w:id="428"/>
      <w:r>
        <w:rPr>
          <w:rFonts w:hint="cs"/>
          <w:rtl/>
          <w:lang w:eastAsia="he-IL"/>
        </w:rPr>
        <w:t>הליכי ההסדר, מה לוחות הזמנים?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bookmarkStart w:id="429" w:name="_ETM_Q1_1520902"/>
      <w:bookmarkStart w:id="430" w:name="_ETM_Q1_1524865"/>
      <w:bookmarkEnd w:id="429"/>
      <w:bookmarkEnd w:id="430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שהממונה על הרישום באגף יתייחס.</w:t>
      </w:r>
    </w:p>
    <w:p w:rsidR="00D82774" w:rsidRDefault="00D82774" w:rsidP="00D82774">
      <w:pPr>
        <w:rPr>
          <w:rtl/>
          <w:lang w:eastAsia="he-IL"/>
        </w:rPr>
      </w:pPr>
      <w:bookmarkStart w:id="431" w:name="_ETM_Q1_1529310"/>
      <w:bookmarkEnd w:id="431"/>
    </w:p>
    <w:p w:rsidR="00D82774" w:rsidRDefault="00D82774" w:rsidP="00D82774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מטרת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הישיבה?</w:t>
      </w:r>
      <w:bookmarkStart w:id="432" w:name="_ETM_Q1_1527835"/>
      <w:bookmarkEnd w:id="432"/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לך. כרגע אנחנו שמים בשולחן אחד, כפי ששמת לב,</w:t>
      </w:r>
      <w:bookmarkStart w:id="433" w:name="_ETM_Q1_1532098"/>
      <w:bookmarkEnd w:id="433"/>
      <w:r>
        <w:rPr>
          <w:rFonts w:hint="cs"/>
          <w:rtl/>
          <w:lang w:eastAsia="he-IL"/>
        </w:rPr>
        <w:t xml:space="preserve"> גם את משרד המשפטים, גם את עיריית ירושלים,</w:t>
      </w:r>
      <w:bookmarkStart w:id="434" w:name="_ETM_Q1_1534450"/>
      <w:bookmarkEnd w:id="434"/>
      <w:r>
        <w:rPr>
          <w:rFonts w:hint="cs"/>
          <w:rtl/>
          <w:lang w:eastAsia="he-IL"/>
        </w:rPr>
        <w:t xml:space="preserve"> גם את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התכנון המחוזית, גם את האפוטרופוס, </w:t>
      </w:r>
      <w:bookmarkStart w:id="435" w:name="_ETM_Q1_1538387"/>
      <w:bookmarkEnd w:id="435"/>
      <w:r>
        <w:rPr>
          <w:rFonts w:hint="cs"/>
          <w:rtl/>
          <w:lang w:eastAsia="he-IL"/>
        </w:rPr>
        <w:t xml:space="preserve">גם את רשות מקרקעי ישראל ונשמע מכולם. כבר אני חושב </w:t>
      </w:r>
      <w:bookmarkStart w:id="436" w:name="_ETM_Q1_1541809"/>
      <w:bookmarkEnd w:id="436"/>
      <w:r>
        <w:rPr>
          <w:rFonts w:hint="cs"/>
          <w:rtl/>
          <w:lang w:eastAsia="he-IL"/>
        </w:rPr>
        <w:t xml:space="preserve">שנעשה שכל בחלק מהגורמים בשיחה הקצרה שהייתה לנו כאן. אני רוצה לשמוע את התכנון הארוך טווח ואת התקצוב ואיך מתקדמים </w:t>
      </w:r>
      <w:bookmarkStart w:id="437" w:name="_ETM_Q1_1551309"/>
      <w:bookmarkEnd w:id="437"/>
      <w:r>
        <w:rPr>
          <w:rFonts w:hint="cs"/>
          <w:rtl/>
          <w:lang w:eastAsia="he-IL"/>
        </w:rPr>
        <w:t>כי בסוף החשש הגדול שלי הוא שהרבה קרקעות של המדינה</w:t>
      </w:r>
      <w:bookmarkStart w:id="438" w:name="_ETM_Q1_1556147"/>
      <w:bookmarkEnd w:id="438"/>
      <w:r>
        <w:rPr>
          <w:rFonts w:hint="cs"/>
          <w:rtl/>
          <w:lang w:eastAsia="he-IL"/>
        </w:rPr>
        <w:t xml:space="preserve">, יכול להיות, בגלל שלא עושים רישום, אנחנו מפסידים אותן. אני רוצה לשמוע היכן זה </w:t>
      </w:r>
      <w:bookmarkStart w:id="439" w:name="_ETM_Q1_1559642"/>
      <w:bookmarkEnd w:id="439"/>
      <w:r>
        <w:rPr>
          <w:rFonts w:hint="cs"/>
          <w:rtl/>
          <w:lang w:eastAsia="he-IL"/>
        </w:rPr>
        <w:t>עומד.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bookmarkStart w:id="440" w:name="_ETM_Q1_1560301"/>
      <w:bookmarkStart w:id="441" w:name="_ETM_Q1_1562155"/>
      <w:bookmarkEnd w:id="440"/>
      <w:bookmarkEnd w:id="441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הממונה על המרשם במשרד המשפטים. מאז החלטת הממשלה אנחנו </w:t>
      </w:r>
      <w:bookmarkStart w:id="442" w:name="_ETM_Q1_1573056"/>
      <w:bookmarkEnd w:id="442"/>
      <w:r>
        <w:rPr>
          <w:rFonts w:hint="cs"/>
          <w:rtl/>
          <w:lang w:eastAsia="he-IL"/>
        </w:rPr>
        <w:t>עובדים על זה במרץ. יש לנו ועדת היגוי עם רשות</w:t>
      </w:r>
      <w:bookmarkStart w:id="443" w:name="_ETM_Q1_1576493"/>
      <w:bookmarkEnd w:id="443"/>
      <w:r>
        <w:rPr>
          <w:rFonts w:hint="cs"/>
          <w:rtl/>
          <w:lang w:eastAsia="he-IL"/>
        </w:rPr>
        <w:t xml:space="preserve"> מקרקעי ישראל, עם עיריית ירושלים ומובן </w:t>
      </w:r>
      <w:bookmarkStart w:id="444" w:name="_ETM_Q1_1581307"/>
      <w:bookmarkEnd w:id="444"/>
      <w:r>
        <w:rPr>
          <w:rFonts w:hint="cs"/>
          <w:rtl/>
          <w:lang w:eastAsia="he-IL"/>
        </w:rPr>
        <w:t xml:space="preserve">עם המרכז למיפוי ישראל. צוותים שכבר עובדים כדי לקדם את התכנית הזאת כמה שיותר מהר. יש לנו מכרז שאנחנו </w:t>
      </w:r>
      <w:bookmarkStart w:id="445" w:name="_ETM_Q1_1590784"/>
      <w:bookmarkEnd w:id="445"/>
      <w:r>
        <w:rPr>
          <w:rFonts w:hint="cs"/>
          <w:rtl/>
          <w:lang w:eastAsia="he-IL"/>
        </w:rPr>
        <w:t>מוציאים אותו בהיקף כספי לשירותים שונים,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מודדים, </w:t>
      </w:r>
      <w:bookmarkStart w:id="446" w:name="_ETM_Q1_1596891"/>
      <w:bookmarkEnd w:id="446"/>
      <w:r>
        <w:rPr>
          <w:rFonts w:hint="cs"/>
          <w:rtl/>
          <w:lang w:eastAsia="he-IL"/>
        </w:rPr>
        <w:t>עורכי דין וכולי.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D82774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לתת לי לוחות זמנים?</w:t>
      </w:r>
      <w:r w:rsidR="00C52738">
        <w:rPr>
          <w:rFonts w:hint="cs"/>
          <w:rtl/>
          <w:lang w:eastAsia="he-IL"/>
        </w:rPr>
        <w:t xml:space="preserve"> מתי נתחיל </w:t>
      </w:r>
      <w:bookmarkStart w:id="447" w:name="_ETM_Q1_1600568"/>
      <w:bookmarkEnd w:id="447"/>
      <w:r w:rsidR="00C52738">
        <w:rPr>
          <w:rFonts w:hint="cs"/>
          <w:rtl/>
          <w:lang w:eastAsia="he-IL"/>
        </w:rPr>
        <w:t>לראות רישום ראשון של הקרקע?</w:t>
      </w:r>
    </w:p>
    <w:p w:rsidR="00D82774" w:rsidRDefault="00D82774" w:rsidP="00D82774">
      <w:pPr>
        <w:rPr>
          <w:rtl/>
          <w:lang w:eastAsia="he-IL"/>
        </w:rPr>
      </w:pPr>
    </w:p>
    <w:p w:rsidR="00D82774" w:rsidRDefault="00D82774" w:rsidP="00D8277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D82774" w:rsidRDefault="00D82774" w:rsidP="00D82774">
      <w:pPr>
        <w:pStyle w:val="KeepWithNext"/>
        <w:rPr>
          <w:rtl/>
          <w:lang w:eastAsia="he-IL"/>
        </w:rPr>
      </w:pPr>
    </w:p>
    <w:p w:rsidR="00D82774" w:rsidRDefault="00C52738" w:rsidP="00D8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אולי קודם אדגיש </w:t>
      </w:r>
      <w:bookmarkStart w:id="448" w:name="_ETM_Q1_1603920"/>
      <w:bookmarkEnd w:id="448"/>
      <w:r>
        <w:rPr>
          <w:rFonts w:hint="cs"/>
          <w:rtl/>
          <w:lang w:eastAsia="he-IL"/>
        </w:rPr>
        <w:t xml:space="preserve">ואומר שהחלטת הממשלה בעצם נתנה גושפנקה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על זה קודם אדוני ראש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להחלטה קודמת.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חמישה גושים שכבר </w:t>
      </w:r>
      <w:bookmarkStart w:id="449" w:name="_ETM_Q1_1614973"/>
      <w:bookmarkEnd w:id="449"/>
      <w:r>
        <w:rPr>
          <w:rFonts w:hint="cs"/>
          <w:rtl/>
          <w:lang w:eastAsia="he-IL"/>
        </w:rPr>
        <w:t xml:space="preserve">בתהליך עבודה. אלה גושים בהם התחלנו, שניים בבית </w:t>
      </w:r>
      <w:proofErr w:type="spellStart"/>
      <w:r w:rsidR="00C45CFF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ויש </w:t>
      </w:r>
      <w:bookmarkStart w:id="450" w:name="_ETM_Q1_1619877"/>
      <w:bookmarkEnd w:id="450"/>
      <w:r>
        <w:rPr>
          <w:rFonts w:hint="cs"/>
          <w:rtl/>
          <w:lang w:eastAsia="he-IL"/>
        </w:rPr>
        <w:t>לנו בצור באחר.</w:t>
      </w:r>
    </w:p>
    <w:p w:rsidR="00C52738" w:rsidRDefault="00C52738" w:rsidP="00D82774">
      <w:pPr>
        <w:rPr>
          <w:rtl/>
          <w:lang w:eastAsia="he-IL"/>
        </w:rPr>
      </w:pPr>
    </w:p>
    <w:p w:rsidR="00C52738" w:rsidRDefault="00C52738" w:rsidP="00C52738">
      <w:pPr>
        <w:pStyle w:val="af6"/>
        <w:keepNext/>
        <w:rPr>
          <w:rtl/>
        </w:rPr>
      </w:pPr>
      <w:bookmarkStart w:id="451" w:name="_ETM_Q1_1621063"/>
      <w:bookmarkStart w:id="452" w:name="_ETM_Q1_1621971"/>
      <w:bookmarkEnd w:id="451"/>
      <w:bookmarkEnd w:id="452"/>
      <w:r>
        <w:rPr>
          <w:rtl/>
        </w:rPr>
        <w:t>היו"ר יואב קיש: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גושים ריקים או שיש </w:t>
      </w:r>
      <w:bookmarkStart w:id="453" w:name="_ETM_Q1_1623323"/>
      <w:bookmarkEnd w:id="453"/>
      <w:r>
        <w:rPr>
          <w:rFonts w:hint="cs"/>
          <w:rtl/>
          <w:lang w:eastAsia="he-IL"/>
        </w:rPr>
        <w:t>בהם בנייה?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54" w:name="_ETM_Q1_1624137"/>
      <w:bookmarkStart w:id="455" w:name="_ETM_Q1_1625108"/>
      <w:bookmarkEnd w:id="454"/>
      <w:bookmarkEnd w:id="455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</w:t>
      </w:r>
      <w:proofErr w:type="spellStart"/>
      <w:r w:rsidR="00C45CFF"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 ודאי שיש בנייה. צור באחר, תלוי. יש </w:t>
      </w:r>
      <w:bookmarkStart w:id="456" w:name="_ETM_Q1_1631930"/>
      <w:bookmarkEnd w:id="456"/>
      <w:r>
        <w:rPr>
          <w:rFonts w:hint="cs"/>
          <w:rtl/>
          <w:lang w:eastAsia="he-IL"/>
        </w:rPr>
        <w:t>כאלה שכן ויש כאלה שלא. אנחנו עליהם כבר עובדים במרץ.</w:t>
      </w:r>
      <w:bookmarkStart w:id="457" w:name="_ETM_Q1_1634755"/>
      <w:bookmarkEnd w:id="457"/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58" w:name="_ETM_Q1_1635380"/>
      <w:bookmarkEnd w:id="458"/>
      <w:r>
        <w:rPr>
          <w:rtl/>
          <w:lang w:eastAsia="he-IL"/>
        </w:rPr>
        <w:t>ניר ברקת: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59" w:name="_ETM_Q1_1634380"/>
      <w:bookmarkEnd w:id="459"/>
      <w:r>
        <w:rPr>
          <w:rFonts w:hint="cs"/>
          <w:rtl/>
          <w:lang w:eastAsia="he-IL"/>
        </w:rPr>
        <w:t>האלמנט הפרו-אקטיבי.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60" w:name="_ETM_Q1_1636615"/>
      <w:bookmarkStart w:id="461" w:name="_ETM_Q1_1637827"/>
      <w:bookmarkEnd w:id="460"/>
      <w:bookmarkEnd w:id="461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עליהם אנחנו כבר עובדים במרץ יחד עם </w:t>
      </w:r>
      <w:bookmarkStart w:id="462" w:name="_ETM_Q1_1640123"/>
      <w:bookmarkEnd w:id="462"/>
      <w:r>
        <w:rPr>
          <w:rFonts w:hint="cs"/>
          <w:rtl/>
          <w:lang w:eastAsia="he-IL"/>
        </w:rPr>
        <w:t>עיריית ירושלים.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63" w:name="_ETM_Q1_1641459"/>
      <w:bookmarkEnd w:id="463"/>
      <w:r>
        <w:rPr>
          <w:rtl/>
          <w:lang w:eastAsia="he-IL"/>
        </w:rPr>
        <w:t>אשרת מימון: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עוד שניים? אמרת שלושה גושים.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64" w:name="_ETM_Q1_1643073"/>
      <w:bookmarkEnd w:id="464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>בהר הצופים.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אשרת מימון: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>עיסאוויה?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65" w:name="_ETM_Q1_1646719"/>
      <w:bookmarkStart w:id="466" w:name="_ETM_Q1_1649171"/>
      <w:bookmarkEnd w:id="465"/>
      <w:bookmarkEnd w:id="466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67" w:name="_ETM_Q1_1652059"/>
      <w:bookmarkEnd w:id="467"/>
      <w:r>
        <w:rPr>
          <w:rFonts w:hint="cs"/>
          <w:rtl/>
          <w:lang w:eastAsia="he-IL"/>
        </w:rPr>
        <w:t xml:space="preserve"> מזרח ירושלים, אנחנו קוראים מזרח ירושלים גם לצפון ו</w:t>
      </w:r>
      <w:bookmarkStart w:id="468" w:name="_ETM_Q1_1659493"/>
      <w:bookmarkEnd w:id="468"/>
      <w:r>
        <w:rPr>
          <w:rFonts w:hint="cs"/>
          <w:rtl/>
          <w:lang w:eastAsia="he-IL"/>
        </w:rPr>
        <w:t xml:space="preserve">גם לדרום. גם צור באחר זה לא מזרח אלא יותר </w:t>
      </w:r>
      <w:bookmarkStart w:id="469" w:name="_ETM_Q1_1664831"/>
      <w:bookmarkEnd w:id="469"/>
      <w:r>
        <w:rPr>
          <w:rFonts w:hint="cs"/>
          <w:rtl/>
          <w:lang w:eastAsia="he-IL"/>
        </w:rPr>
        <w:t xml:space="preserve">דרום. מזרח ירושלים, הכוונה לכל השטח שנכנס לירושלים המאוחדת. זה מזרח ירושלים </w:t>
      </w:r>
      <w:r>
        <w:rPr>
          <w:rFonts w:hint="cs"/>
          <w:rtl/>
          <w:lang w:eastAsia="he-IL"/>
        </w:rPr>
        <w:lastRenderedPageBreak/>
        <w:t xml:space="preserve">הכולל. על השטחים אנחנו כבר עובדים. אנחנו מתכוננים </w:t>
      </w:r>
      <w:bookmarkStart w:id="470" w:name="_ETM_Q1_1677155"/>
      <w:bookmarkEnd w:id="470"/>
      <w:r>
        <w:rPr>
          <w:rFonts w:hint="cs"/>
          <w:rtl/>
          <w:lang w:eastAsia="he-IL"/>
        </w:rPr>
        <w:t xml:space="preserve">להכניס לתכניות העבודה כ-200 גושים בשנה כדי לסיים את זה </w:t>
      </w:r>
      <w:bookmarkStart w:id="471" w:name="_ETM_Q1_1681081"/>
      <w:bookmarkEnd w:id="471"/>
      <w:r>
        <w:rPr>
          <w:rFonts w:hint="cs"/>
          <w:rtl/>
          <w:lang w:eastAsia="he-IL"/>
        </w:rPr>
        <w:t xml:space="preserve">בטווח של חמש עד שבע שנים. אלה הליכים מורכבים ואלה </w:t>
      </w:r>
      <w:bookmarkStart w:id="472" w:name="_ETM_Q1_1685804"/>
      <w:bookmarkEnd w:id="472"/>
      <w:r>
        <w:rPr>
          <w:rFonts w:hint="cs"/>
          <w:rtl/>
          <w:lang w:eastAsia="he-IL"/>
        </w:rPr>
        <w:t>הליכים שיכולים להיות גם הרבה מעצורים בדרך.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6"/>
        <w:keepNext/>
        <w:rPr>
          <w:rtl/>
        </w:rPr>
      </w:pPr>
      <w:bookmarkStart w:id="473" w:name="_ETM_Q1_1694219"/>
      <w:bookmarkStart w:id="474" w:name="_ETM_Q1_1696838"/>
      <w:bookmarkEnd w:id="473"/>
      <w:bookmarkEnd w:id="474"/>
      <w:r>
        <w:rPr>
          <w:rtl/>
        </w:rPr>
        <w:t>היו"ר יואב קיש: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</w:t>
      </w:r>
      <w:bookmarkStart w:id="475" w:name="_ETM_Q1_1696458"/>
      <w:bookmarkEnd w:id="475"/>
      <w:r>
        <w:rPr>
          <w:rFonts w:hint="cs"/>
          <w:rtl/>
          <w:lang w:eastAsia="he-IL"/>
        </w:rPr>
        <w:t xml:space="preserve"> ירדן? קיבלנו רישום ראשוני מירדן או שלא היה דבר </w:t>
      </w:r>
      <w:bookmarkStart w:id="476" w:name="_ETM_Q1_1698047"/>
      <w:bookmarkEnd w:id="476"/>
      <w:r>
        <w:rPr>
          <w:rFonts w:hint="cs"/>
          <w:rtl/>
          <w:lang w:eastAsia="he-IL"/>
        </w:rPr>
        <w:t>כזה?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77" w:name="_ETM_Q1_1698924"/>
      <w:bookmarkEnd w:id="477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עובדים גם במישור הזה, ניסיון להגיע למידע שנמצא בירדן. </w:t>
      </w:r>
      <w:bookmarkStart w:id="478" w:name="_ETM_Q1_1707419"/>
      <w:bookmarkEnd w:id="478"/>
      <w:r>
        <w:rPr>
          <w:rFonts w:hint="cs"/>
          <w:rtl/>
          <w:lang w:eastAsia="he-IL"/>
        </w:rPr>
        <w:t>יש ניסיון גם בתחום הזה. אנחנו מקווים לקבל ונוכל להתקדם.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79" w:name="_ETM_Q1_1712124"/>
      <w:bookmarkEnd w:id="479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לאורך </w:t>
      </w:r>
      <w:bookmarkStart w:id="480" w:name="_ETM_Q1_1713429"/>
      <w:bookmarkEnd w:id="480"/>
      <w:r>
        <w:rPr>
          <w:rFonts w:hint="cs"/>
          <w:rtl/>
          <w:lang w:eastAsia="he-IL"/>
        </w:rPr>
        <w:t xml:space="preserve">שנים לא היה קידום הליכי הסדר במזרח ירושלים. הירדנים </w:t>
      </w:r>
      <w:bookmarkStart w:id="481" w:name="_ETM_Q1_1721000"/>
      <w:bookmarkEnd w:id="481"/>
      <w:r>
        <w:rPr>
          <w:rFonts w:hint="cs"/>
          <w:rtl/>
          <w:lang w:eastAsia="he-IL"/>
        </w:rPr>
        <w:t xml:space="preserve">עשו הסדר בשטחים שהיו בשליטתם, החלו בהליכי הסדר, ויש מקומות </w:t>
      </w:r>
      <w:bookmarkStart w:id="482" w:name="_ETM_Q1_1727179"/>
      <w:bookmarkEnd w:id="482"/>
      <w:r>
        <w:rPr>
          <w:rFonts w:hint="cs"/>
          <w:rtl/>
          <w:lang w:eastAsia="he-IL"/>
        </w:rPr>
        <w:t xml:space="preserve">שהם הגיעו למצב טוב יותר. זה הליך ארוך. לאורך השנים </w:t>
      </w:r>
      <w:bookmarkStart w:id="483" w:name="_ETM_Q1_1735777"/>
      <w:bookmarkEnd w:id="483"/>
      <w:r>
        <w:rPr>
          <w:rFonts w:hint="cs"/>
          <w:rtl/>
          <w:lang w:eastAsia="he-IL"/>
        </w:rPr>
        <w:t>ניסו לקבל את החומר מירדן. אחת הסיבות שבעטיין לא הושלם או לא המשכנו בהליכי ההסדר, ולא התחלנו במקומות שלא התחילו בכלל,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כי לא היה שיתוף פעולה. זה לא בהכרח השתנה אבל התקבלה החלטת מדיניות.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84" w:name="_ETM_Q1_1754854"/>
      <w:bookmarkEnd w:id="484"/>
      <w:r>
        <w:rPr>
          <w:rtl/>
          <w:lang w:eastAsia="he-IL"/>
        </w:rPr>
        <w:t>ניר ברקת: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הנוהל התחיל ב-1990.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6"/>
        <w:keepNext/>
        <w:rPr>
          <w:rtl/>
        </w:rPr>
      </w:pPr>
      <w:bookmarkStart w:id="485" w:name="_ETM_Q1_1757972"/>
      <w:bookmarkStart w:id="486" w:name="_ETM_Q1_1761518"/>
      <w:bookmarkEnd w:id="485"/>
      <w:bookmarkEnd w:id="486"/>
      <w:r>
        <w:rPr>
          <w:rtl/>
        </w:rPr>
        <w:t>היו"ר יואב קיש: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</w:t>
      </w:r>
      <w:bookmarkStart w:id="487" w:name="_ETM_Q1_1761068"/>
      <w:bookmarkEnd w:id="487"/>
      <w:r>
        <w:rPr>
          <w:rFonts w:hint="cs"/>
          <w:rtl/>
          <w:lang w:eastAsia="he-IL"/>
        </w:rPr>
        <w:t xml:space="preserve">ראש הוועדה המחוזית, עמיר שקד. תן לנו את </w:t>
      </w:r>
      <w:bookmarkStart w:id="488" w:name="_ETM_Q1_1764537"/>
      <w:bookmarkEnd w:id="488"/>
      <w:r>
        <w:rPr>
          <w:rFonts w:hint="cs"/>
          <w:rtl/>
          <w:lang w:eastAsia="he-IL"/>
        </w:rPr>
        <w:t>תמונת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 כמו שאתה מכיר אותה.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bookmarkStart w:id="489" w:name="_ETM_Q1_1760868"/>
      <w:bookmarkStart w:id="490" w:name="_ETM_Q1_1761661"/>
      <w:bookmarkEnd w:id="489"/>
      <w:bookmarkEnd w:id="490"/>
      <w:r>
        <w:rPr>
          <w:rtl/>
          <w:lang w:eastAsia="he-IL"/>
        </w:rPr>
        <w:t>עמיר שקד: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תמונת המצב מבחינתנו, כבוגר </w:t>
      </w:r>
      <w:bookmarkStart w:id="491" w:name="_ETM_Q1_1768157"/>
      <w:bookmarkEnd w:id="491"/>
      <w:r>
        <w:rPr>
          <w:rFonts w:hint="cs"/>
          <w:rtl/>
          <w:lang w:eastAsia="he-IL"/>
        </w:rPr>
        <w:t xml:space="preserve">עיריית ירושלים וכבוגר רשות מקרקעי ישראל וכרגע כיושב </w:t>
      </w:r>
      <w:bookmarkStart w:id="492" w:name="_ETM_Q1_1771791"/>
      <w:bookmarkEnd w:id="492"/>
      <w:r>
        <w:rPr>
          <w:rFonts w:hint="cs"/>
          <w:rtl/>
          <w:lang w:eastAsia="he-IL"/>
        </w:rPr>
        <w:t xml:space="preserve">ראש, אני מכיר את זה קצת, לפחות מתקופת העירייה, </w:t>
      </w:r>
      <w:bookmarkStart w:id="493" w:name="_ETM_Q1_1775705"/>
      <w:bookmarkEnd w:id="493"/>
      <w:r>
        <w:rPr>
          <w:rFonts w:hint="cs"/>
          <w:rtl/>
          <w:lang w:eastAsia="he-IL"/>
        </w:rPr>
        <w:t xml:space="preserve">אחר כך ברשות מקרקעי ישראל ועכשיו כיושב ראש, בשלושה וחצי </w:t>
      </w:r>
      <w:bookmarkStart w:id="494" w:name="_ETM_Q1_1776839"/>
      <w:bookmarkEnd w:id="494"/>
      <w:r>
        <w:rPr>
          <w:rFonts w:hint="cs"/>
          <w:rtl/>
          <w:lang w:eastAsia="he-IL"/>
        </w:rPr>
        <w:t xml:space="preserve">החודשים האחרונים. הוועדה המחוזית אישרה כך שמבחינתנו אנחנו </w:t>
      </w:r>
      <w:bookmarkStart w:id="495" w:name="_ETM_Q1_1782971"/>
      <w:bookmarkEnd w:id="495"/>
      <w:r>
        <w:rPr>
          <w:rFonts w:hint="cs"/>
          <w:rtl/>
          <w:lang w:eastAsia="he-IL"/>
        </w:rPr>
        <w:t xml:space="preserve">אישרנו את אותה הצעה שניתנה על ידי משרד המשפטים לגבי אותה רשימה של מי שהוא במעמד בעל עניין במקרקעין, </w:t>
      </w:r>
      <w:bookmarkStart w:id="496" w:name="_ETM_Q1_1797486"/>
      <w:bookmarkEnd w:id="496"/>
      <w:r>
        <w:rPr>
          <w:rFonts w:hint="cs"/>
          <w:rtl/>
          <w:lang w:eastAsia="he-IL"/>
        </w:rPr>
        <w:t>כך שמבחינתנו חלק מאותו פתרון היה לפרסם את הרשימ</w:t>
      </w:r>
      <w:bookmarkStart w:id="497" w:name="_ETM_Q1_1800596"/>
      <w:bookmarkEnd w:id="497"/>
      <w:r>
        <w:rPr>
          <w:rFonts w:hint="cs"/>
          <w:rtl/>
          <w:lang w:eastAsia="he-IL"/>
        </w:rPr>
        <w:t xml:space="preserve">ה של אותם מוכתרים לצורך העניין ואכן פרסמנו את </w:t>
      </w:r>
      <w:bookmarkStart w:id="498" w:name="_ETM_Q1_1803398"/>
      <w:bookmarkEnd w:id="498"/>
      <w:r>
        <w:rPr>
          <w:rFonts w:hint="cs"/>
          <w:rtl/>
          <w:lang w:eastAsia="he-IL"/>
        </w:rPr>
        <w:t xml:space="preserve">הרשימה. היו התנגדויות כאלה ואחרות וכרגע עוד לא שיווקנו </w:t>
      </w:r>
      <w:bookmarkStart w:id="499" w:name="_ETM_Q1_1807796"/>
      <w:bookmarkEnd w:id="499"/>
      <w:r>
        <w:rPr>
          <w:rFonts w:hint="cs"/>
          <w:rtl/>
          <w:lang w:eastAsia="he-IL"/>
        </w:rPr>
        <w:t>את זה לדיון. שוב, אנחנו כפופים לשר האוצר ולמשרד המשפטים.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6"/>
        <w:keepNext/>
        <w:rPr>
          <w:rtl/>
        </w:rPr>
      </w:pPr>
      <w:bookmarkStart w:id="500" w:name="_ETM_Q1_1813409"/>
      <w:bookmarkEnd w:id="500"/>
      <w:r>
        <w:rPr>
          <w:rtl/>
        </w:rPr>
        <w:t>היו"ר יואב קיש: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קיבלת ממישהו הוראה לעצור?</w:t>
      </w:r>
    </w:p>
    <w:p w:rsidR="00C52738" w:rsidRDefault="00C52738" w:rsidP="00C52738">
      <w:pPr>
        <w:rPr>
          <w:rtl/>
          <w:lang w:eastAsia="he-IL"/>
        </w:rPr>
      </w:pPr>
    </w:p>
    <w:p w:rsidR="00C52738" w:rsidRDefault="00C52738" w:rsidP="00C5273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עמיר שקד:</w:t>
      </w:r>
    </w:p>
    <w:p w:rsidR="00C52738" w:rsidRDefault="00C52738" w:rsidP="00C52738">
      <w:pPr>
        <w:pStyle w:val="KeepWithNext"/>
        <w:rPr>
          <w:rtl/>
          <w:lang w:eastAsia="he-IL"/>
        </w:rPr>
      </w:pPr>
    </w:p>
    <w:p w:rsidR="00C52738" w:rsidRDefault="00C52738" w:rsidP="00C5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לקבל </w:t>
      </w:r>
      <w:bookmarkStart w:id="501" w:name="_ETM_Q1_1816360"/>
      <w:bookmarkEnd w:id="501"/>
      <w:r>
        <w:rPr>
          <w:rFonts w:hint="cs"/>
          <w:rtl/>
          <w:lang w:eastAsia="he-IL"/>
        </w:rPr>
        <w:t xml:space="preserve">הוראה כזאת או אחרת. </w:t>
      </w:r>
    </w:p>
    <w:p w:rsidR="00643F3C" w:rsidRDefault="00643F3C" w:rsidP="00C52738">
      <w:pPr>
        <w:rPr>
          <w:rtl/>
          <w:lang w:eastAsia="he-IL"/>
        </w:rPr>
      </w:pPr>
    </w:p>
    <w:p w:rsidR="00643F3C" w:rsidRDefault="00643F3C" w:rsidP="00643F3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קיבל הוראה לשווק.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pStyle w:val="af9"/>
        <w:keepNext/>
        <w:rPr>
          <w:rtl/>
          <w:lang w:eastAsia="he-IL"/>
        </w:rPr>
      </w:pPr>
      <w:bookmarkStart w:id="502" w:name="_ETM_Q1_1819695"/>
      <w:bookmarkStart w:id="503" w:name="_ETM_Q1_1821050"/>
      <w:bookmarkEnd w:id="502"/>
      <w:bookmarkEnd w:id="503"/>
      <w:r>
        <w:rPr>
          <w:rtl/>
          <w:lang w:eastAsia="he-IL"/>
        </w:rPr>
        <w:t>עמיר שקד: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504" w:name="_ETM_Q1_1820720"/>
      <w:bookmarkEnd w:id="504"/>
      <w:r>
        <w:rPr>
          <w:rFonts w:hint="cs"/>
          <w:rtl/>
          <w:lang w:eastAsia="he-IL"/>
        </w:rPr>
        <w:t xml:space="preserve">דבר גם אני כיושב ראש ועדה מחוזית, על מנת לבוא </w:t>
      </w:r>
      <w:bookmarkStart w:id="505" w:name="_ETM_Q1_1824162"/>
      <w:bookmarkEnd w:id="505"/>
      <w:r>
        <w:rPr>
          <w:rFonts w:hint="cs"/>
          <w:rtl/>
          <w:lang w:eastAsia="he-IL"/>
        </w:rPr>
        <w:t>ולהחליט למה פלוני, מוכתר כזה כן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ומוכתר </w:t>
      </w:r>
      <w:bookmarkStart w:id="506" w:name="_ETM_Q1_1825800"/>
      <w:bookmarkEnd w:id="506"/>
      <w:r>
        <w:rPr>
          <w:rFonts w:hint="cs"/>
          <w:rtl/>
          <w:lang w:eastAsia="he-IL"/>
        </w:rPr>
        <w:t>אחר לא יכול,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צריך לקבל </w:t>
      </w:r>
      <w:bookmarkStart w:id="507" w:name="_ETM_Q1_1828044"/>
      <w:bookmarkEnd w:id="507"/>
      <w:r>
        <w:rPr>
          <w:rFonts w:hint="cs"/>
          <w:rtl/>
          <w:lang w:eastAsia="he-IL"/>
        </w:rPr>
        <w:t xml:space="preserve">הוראה ממשרד המשפטים. הראיה, אותם מכתבים שהוחלפו בין שני השרים. </w:t>
      </w:r>
      <w:bookmarkStart w:id="508" w:name="_ETM_Q1_1834005"/>
      <w:bookmarkEnd w:id="508"/>
      <w:r>
        <w:rPr>
          <w:rFonts w:hint="cs"/>
          <w:rtl/>
          <w:lang w:eastAsia="he-IL"/>
        </w:rPr>
        <w:t>ברגע שתהיה לי אמירה ברורה.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</w:t>
      </w:r>
      <w:bookmarkStart w:id="509" w:name="_ETM_Q1_1839826"/>
      <w:bookmarkEnd w:id="509"/>
      <w:r>
        <w:rPr>
          <w:rFonts w:hint="cs"/>
          <w:rtl/>
          <w:lang w:eastAsia="he-IL"/>
        </w:rPr>
        <w:t xml:space="preserve">ת. אני רוצה להבין האם כאן המשנה ליועץ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כאן </w:t>
      </w:r>
      <w:bookmarkStart w:id="510" w:name="_ETM_Q1_1846674"/>
      <w:bookmarkEnd w:id="510"/>
      <w:r>
        <w:rPr>
          <w:rFonts w:hint="cs"/>
          <w:rtl/>
          <w:lang w:eastAsia="he-IL"/>
        </w:rPr>
        <w:t xml:space="preserve">בכובעך כמשרד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בצורה הכי ברורה שאתם מנחים </w:t>
      </w:r>
      <w:bookmarkStart w:id="511" w:name="_ETM_Q1_1851757"/>
      <w:bookmarkEnd w:id="511"/>
      <w:r>
        <w:rPr>
          <w:rFonts w:hint="cs"/>
          <w:rtl/>
          <w:lang w:eastAsia="he-IL"/>
        </w:rPr>
        <w:t>להמשיך בתכנון של שדרוג, נקרא לזה כך, הנוהל כפי שהיה.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12" w:name="_ETM_Q1_1856418"/>
      <w:bookmarkEnd w:id="512"/>
      <w:r>
        <w:rPr>
          <w:rFonts w:hint="cs"/>
          <w:rtl/>
          <w:lang w:eastAsia="he-IL"/>
        </w:rPr>
        <w:t xml:space="preserve">י אומר שוב. שר האוצר פנה לשרת המשפטים בשאלות ביחס לנוהל. </w:t>
      </w:r>
      <w:bookmarkStart w:id="513" w:name="_ETM_Q1_1864046"/>
      <w:bookmarkEnd w:id="513"/>
      <w:r>
        <w:rPr>
          <w:rFonts w:hint="cs"/>
          <w:rtl/>
          <w:lang w:eastAsia="he-IL"/>
        </w:rPr>
        <w:t>חלק מהשאלות הן שאלות משפטיות. שרת המשפטים נדרשה לנושא הזה.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pStyle w:val="af6"/>
        <w:keepNext/>
        <w:rPr>
          <w:rtl/>
        </w:rPr>
      </w:pPr>
      <w:bookmarkStart w:id="514" w:name="_ETM_Q1_1868517"/>
      <w:bookmarkEnd w:id="514"/>
      <w:r>
        <w:rPr>
          <w:rtl/>
        </w:rPr>
        <w:t>היו"ר יואב קיש: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</w:t>
      </w:r>
      <w:bookmarkStart w:id="515" w:name="_ETM_Q1_1868245"/>
      <w:bookmarkEnd w:id="515"/>
      <w:r>
        <w:rPr>
          <w:rFonts w:hint="cs"/>
          <w:rtl/>
          <w:lang w:eastAsia="he-IL"/>
        </w:rPr>
        <w:t>הזו עשיתם הולד?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pStyle w:val="af9"/>
        <w:keepNext/>
        <w:rPr>
          <w:rtl/>
          <w:lang w:eastAsia="he-IL"/>
        </w:rPr>
      </w:pPr>
      <w:bookmarkStart w:id="516" w:name="_ETM_Q1_1870347"/>
      <w:bookmarkStart w:id="517" w:name="_ETM_Q1_1870436"/>
      <w:bookmarkEnd w:id="516"/>
      <w:bookmarkEnd w:id="517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אף אחד לא הורה לעשות הולד בש</w:t>
      </w:r>
      <w:bookmarkStart w:id="518" w:name="_ETM_Q1_1872513"/>
      <w:bookmarkEnd w:id="518"/>
      <w:r>
        <w:rPr>
          <w:rFonts w:hint="cs"/>
          <w:rtl/>
          <w:lang w:eastAsia="he-IL"/>
        </w:rPr>
        <w:t xml:space="preserve">ום צורה. אני לא מכיר. אני מנסה ליצור קשר עם לשכת השרה. אני לא מכיר כל הנחיה כזאת. שרת המשפטים ביקשה להבין במה מדובר נוכח פניית שר האוצר. </w:t>
      </w:r>
      <w:bookmarkStart w:id="519" w:name="_ETM_Q1_1884528"/>
      <w:bookmarkEnd w:id="519"/>
      <w:r>
        <w:rPr>
          <w:rFonts w:hint="cs"/>
          <w:rtl/>
          <w:lang w:eastAsia="he-IL"/>
        </w:rPr>
        <w:t xml:space="preserve">אחרי שהיא הבינה במה מדובר, היא השיבה לשר האוצר. להבנתי </w:t>
      </w:r>
      <w:bookmarkStart w:id="520" w:name="_ETM_Q1_1888483"/>
      <w:bookmarkEnd w:id="520"/>
      <w:r>
        <w:rPr>
          <w:rFonts w:hint="cs"/>
          <w:rtl/>
          <w:lang w:eastAsia="he-IL"/>
        </w:rPr>
        <w:t xml:space="preserve">הנוהל טוב, יש לתקנו או לחדד בשלוש נקודות, לתקן </w:t>
      </w:r>
      <w:bookmarkStart w:id="521" w:name="_ETM_Q1_1895342"/>
      <w:bookmarkEnd w:id="521"/>
      <w:r>
        <w:rPr>
          <w:rFonts w:hint="cs"/>
          <w:rtl/>
          <w:lang w:eastAsia="he-IL"/>
        </w:rPr>
        <w:t xml:space="preserve">בנקודה אחת אבל היא לא הורתה בשום צורה, והיא גם </w:t>
      </w:r>
      <w:bookmarkStart w:id="522" w:name="_ETM_Q1_1898560"/>
      <w:bookmarkEnd w:id="522"/>
      <w:r>
        <w:rPr>
          <w:rFonts w:hint="cs"/>
          <w:rtl/>
          <w:lang w:eastAsia="he-IL"/>
        </w:rPr>
        <w:t xml:space="preserve">לא יכולה להורות, על עצירה של פעולה שהיא בסמכות משרד </w:t>
      </w:r>
      <w:bookmarkStart w:id="523" w:name="_ETM_Q1_1901806"/>
      <w:bookmarkEnd w:id="523"/>
      <w:r>
        <w:rPr>
          <w:rFonts w:hint="cs"/>
          <w:rtl/>
          <w:lang w:eastAsia="he-IL"/>
        </w:rPr>
        <w:t>האוצר.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pStyle w:val="af6"/>
        <w:keepNext/>
        <w:rPr>
          <w:rtl/>
        </w:rPr>
      </w:pPr>
      <w:bookmarkStart w:id="524" w:name="_ETM_Q1_1902791"/>
      <w:bookmarkStart w:id="525" w:name="_ETM_Q1_1905198"/>
      <w:bookmarkEnd w:id="524"/>
      <w:bookmarkEnd w:id="525"/>
      <w:r>
        <w:rPr>
          <w:rtl/>
        </w:rPr>
        <w:t>היו"ר יואב קיש: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עורך דין אלדד רבינוביץ'.</w:t>
      </w:r>
    </w:p>
    <w:p w:rsidR="00643F3C" w:rsidRDefault="00643F3C" w:rsidP="00643F3C">
      <w:pPr>
        <w:rPr>
          <w:rtl/>
          <w:lang w:eastAsia="he-IL"/>
        </w:rPr>
      </w:pPr>
      <w:bookmarkStart w:id="526" w:name="_ETM_Q1_1915060"/>
      <w:bookmarkEnd w:id="526"/>
    </w:p>
    <w:p w:rsidR="00643F3C" w:rsidRDefault="00643F3C" w:rsidP="00643F3C">
      <w:pPr>
        <w:pStyle w:val="a4"/>
        <w:keepNext/>
        <w:rPr>
          <w:rtl/>
        </w:rPr>
      </w:pPr>
      <w:bookmarkStart w:id="527" w:name="_ETM_Q1_1915562"/>
      <w:bookmarkEnd w:id="52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הפך להיות </w:t>
      </w:r>
      <w:bookmarkStart w:id="528" w:name="_ETM_Q1_1914871"/>
      <w:bookmarkEnd w:id="528"/>
      <w:r>
        <w:rPr>
          <w:rFonts w:hint="cs"/>
          <w:rtl/>
          <w:lang w:eastAsia="he-IL"/>
        </w:rPr>
        <w:t>סרט מתח. אני חייבת לדעת מי עצר.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תדאגי. בסוף הדיון תהיה </w:t>
      </w:r>
      <w:bookmarkStart w:id="529" w:name="_ETM_Q1_1913699"/>
      <w:bookmarkEnd w:id="529"/>
      <w:r>
        <w:rPr>
          <w:rFonts w:hint="cs"/>
          <w:rtl/>
          <w:lang w:eastAsia="he-IL"/>
        </w:rPr>
        <w:t>מסקנה.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pStyle w:val="af9"/>
        <w:keepNext/>
        <w:rPr>
          <w:rtl/>
          <w:lang w:eastAsia="he-IL"/>
        </w:rPr>
      </w:pPr>
      <w:bookmarkStart w:id="530" w:name="_ETM_Q1_1914574"/>
      <w:bookmarkEnd w:id="530"/>
      <w:r>
        <w:rPr>
          <w:rtl/>
          <w:lang w:eastAsia="he-IL"/>
        </w:rPr>
        <w:t>אלדד רבינוביץ:</w:t>
      </w:r>
    </w:p>
    <w:p w:rsidR="00643F3C" w:rsidRDefault="00643F3C" w:rsidP="00643F3C">
      <w:pPr>
        <w:pStyle w:val="KeepWithNext"/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מייצג את עמותת בצדק. אנחנו </w:t>
      </w:r>
      <w:bookmarkStart w:id="531" w:name="_ETM_Q1_1928612"/>
      <w:bookmarkEnd w:id="531"/>
      <w:r>
        <w:rPr>
          <w:rFonts w:hint="cs"/>
          <w:rtl/>
          <w:lang w:eastAsia="he-IL"/>
        </w:rPr>
        <w:t xml:space="preserve">עם גופים נוספים פנינו גם למשרד המשפטים, גם לוועדה </w:t>
      </w:r>
      <w:bookmarkStart w:id="532" w:name="_ETM_Q1_1932126"/>
      <w:bookmarkEnd w:id="532"/>
      <w:r>
        <w:rPr>
          <w:rFonts w:hint="cs"/>
          <w:rtl/>
          <w:lang w:eastAsia="he-IL"/>
        </w:rPr>
        <w:t xml:space="preserve">המחוזית וגם לעיריית ירושלים על מנת לבחון מחדש </w:t>
      </w:r>
      <w:bookmarkStart w:id="533" w:name="_ETM_Q1_1938291"/>
      <w:bookmarkEnd w:id="533"/>
      <w:r>
        <w:rPr>
          <w:rFonts w:hint="cs"/>
          <w:rtl/>
          <w:lang w:eastAsia="he-IL"/>
        </w:rPr>
        <w:t xml:space="preserve">את כל הנוהל ולא רק פתרונות נקודתיים כמו שהיו </w:t>
      </w:r>
      <w:bookmarkStart w:id="534" w:name="_ETM_Q1_1942387"/>
      <w:bookmarkEnd w:id="534"/>
      <w:r>
        <w:rPr>
          <w:rFonts w:hint="cs"/>
          <w:rtl/>
          <w:lang w:eastAsia="he-IL"/>
        </w:rPr>
        <w:t xml:space="preserve">כאן. הרחיבו כאן הרבה על הצורך אני חושב שאותם גופים שהעבירו ביקורת על הנוהל לא חולקים על הצורך לייצר פתרון. </w:t>
      </w:r>
      <w:bookmarkStart w:id="535" w:name="_ETM_Q1_1949542"/>
      <w:bookmarkEnd w:id="535"/>
      <w:r>
        <w:rPr>
          <w:rFonts w:hint="cs"/>
          <w:rtl/>
          <w:lang w:eastAsia="he-IL"/>
        </w:rPr>
        <w:t xml:space="preserve">זאת אומרת, זה ברור שיש שטחים נרחבים מאוד בירושלים שאין </w:t>
      </w:r>
      <w:bookmarkStart w:id="536" w:name="_ETM_Q1_1953135"/>
      <w:bookmarkEnd w:id="536"/>
      <w:r>
        <w:rPr>
          <w:rFonts w:hint="cs"/>
          <w:rtl/>
          <w:lang w:eastAsia="he-IL"/>
        </w:rPr>
        <w:t>בהם הסדר ושבחלקם לפחות יש אנשים שטוענים לבעלות ואולי</w:t>
      </w:r>
      <w:bookmarkStart w:id="537" w:name="_ETM_Q1_1957545"/>
      <w:bookmarkEnd w:id="537"/>
      <w:r>
        <w:rPr>
          <w:rFonts w:hint="cs"/>
          <w:rtl/>
          <w:lang w:eastAsia="he-IL"/>
        </w:rPr>
        <w:t xml:space="preserve"> גם יכולים להוכיח את זה, ומי שיכול </w:t>
      </w:r>
      <w:bookmarkStart w:id="538" w:name="_ETM_Q1_1958880"/>
      <w:bookmarkEnd w:id="538"/>
      <w:r>
        <w:rPr>
          <w:rFonts w:hint="cs"/>
          <w:rtl/>
          <w:lang w:eastAsia="he-IL"/>
        </w:rPr>
        <w:t xml:space="preserve">להוכיח את הבעלות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מחלוקת שצריך לקבל את הקרקע </w:t>
      </w:r>
      <w:bookmarkStart w:id="539" w:name="_ETM_Q1_1962428"/>
      <w:bookmarkEnd w:id="539"/>
      <w:r>
        <w:rPr>
          <w:rFonts w:hint="cs"/>
          <w:rtl/>
          <w:lang w:eastAsia="he-IL"/>
        </w:rPr>
        <w:t>שלו ויוכל לבנות בה. אנחנו מתנגדים לסטגנציה. אנחנו חושבים</w:t>
      </w:r>
      <w:bookmarkStart w:id="540" w:name="_ETM_Q1_1965891"/>
      <w:bookmarkEnd w:id="540"/>
      <w:r>
        <w:rPr>
          <w:rFonts w:hint="cs"/>
          <w:rtl/>
          <w:lang w:eastAsia="he-IL"/>
        </w:rPr>
        <w:t xml:space="preserve"> שצריך לייצר פתרונות נכונים.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1" w:name="_ETM_Q1_1968136"/>
      <w:bookmarkEnd w:id="541"/>
      <w:r>
        <w:rPr>
          <w:rFonts w:hint="cs"/>
          <w:rtl/>
          <w:lang w:eastAsia="he-IL"/>
        </w:rPr>
        <w:t>צד שני, זה שיש איזשהו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נוהל שעובד 20 שנים, 30 שנים, עוד </w:t>
      </w:r>
      <w:bookmarkStart w:id="542" w:name="_ETM_Q1_1973009"/>
      <w:bookmarkEnd w:id="542"/>
      <w:r>
        <w:rPr>
          <w:rFonts w:hint="cs"/>
          <w:rtl/>
          <w:lang w:eastAsia="he-IL"/>
        </w:rPr>
        <w:t>לא אומר בהכרח שהוא נכון. זאת אומרת, זה נכון</w:t>
      </w:r>
      <w:bookmarkStart w:id="543" w:name="_ETM_Q1_1975252"/>
      <w:bookmarkEnd w:id="543"/>
      <w:r>
        <w:rPr>
          <w:rFonts w:hint="cs"/>
          <w:rtl/>
          <w:lang w:eastAsia="he-IL"/>
        </w:rPr>
        <w:t xml:space="preserve"> שהנוהל עבד אבל יש אתו בעיות מאוד קשות.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643F3C" w:rsidP="00643F3C">
      <w:pPr>
        <w:rPr>
          <w:rtl/>
          <w:lang w:eastAsia="he-IL"/>
        </w:rPr>
      </w:pPr>
      <w:bookmarkStart w:id="544" w:name="_ETM_Q1_1980122"/>
      <w:bookmarkEnd w:id="544"/>
      <w:r>
        <w:rPr>
          <w:rFonts w:hint="cs"/>
          <w:rtl/>
          <w:lang w:eastAsia="he-IL"/>
        </w:rPr>
        <w:t xml:space="preserve">מבחינת הוכחת </w:t>
      </w:r>
      <w:bookmarkStart w:id="545" w:name="_ETM_Q1_1978475"/>
      <w:bookmarkEnd w:id="545"/>
      <w:r>
        <w:rPr>
          <w:rFonts w:hint="cs"/>
          <w:rtl/>
          <w:lang w:eastAsia="he-IL"/>
        </w:rPr>
        <w:t xml:space="preserve">בעלות על קרקע, יש כלים מאוד מאוד ברורים בחוק מהי </w:t>
      </w:r>
      <w:bookmarkStart w:id="546" w:name="_ETM_Q1_1984486"/>
      <w:bookmarkEnd w:id="546"/>
      <w:r>
        <w:rPr>
          <w:rFonts w:hint="cs"/>
          <w:rtl/>
          <w:lang w:eastAsia="he-IL"/>
        </w:rPr>
        <w:t>הוכחת בעלות על קרקע ומ</w:t>
      </w:r>
      <w:bookmarkStart w:id="547" w:name="_ETM_Q1_1986066"/>
      <w:bookmarkEnd w:id="547"/>
      <w:r>
        <w:rPr>
          <w:rFonts w:hint="cs"/>
          <w:rtl/>
          <w:lang w:eastAsia="he-IL"/>
        </w:rPr>
        <w:t xml:space="preserve">הי לא הוכחת בעלות בקרקע, וגם בנושא 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8" w:name="_ETM_Q1_1991457"/>
      <w:bookmarkEnd w:id="548"/>
      <w:r>
        <w:rPr>
          <w:rFonts w:hint="cs"/>
          <w:rtl/>
          <w:lang w:eastAsia="he-IL"/>
        </w:rPr>
        <w:t xml:space="preserve">כמו שאמר עורך דין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אותו דבר </w:t>
      </w:r>
      <w:bookmarkStart w:id="549" w:name="_ETM_Q1_1993454"/>
      <w:bookmarkEnd w:id="549"/>
      <w:r>
        <w:rPr>
          <w:rFonts w:hint="cs"/>
          <w:rtl/>
          <w:lang w:eastAsia="he-IL"/>
        </w:rPr>
        <w:t xml:space="preserve">אבל יש רשימה סגורה בחוק לגבי מה מאפשר הגשת היתר ומה לא מאפשר הגשת היתר. אפשר </w:t>
      </w:r>
      <w:bookmarkStart w:id="550" w:name="_ETM_Q1_2000105"/>
      <w:bookmarkEnd w:id="550"/>
      <w:r>
        <w:rPr>
          <w:rFonts w:hint="cs"/>
          <w:rtl/>
          <w:lang w:eastAsia="he-IL"/>
        </w:rPr>
        <w:t xml:space="preserve">על פי נסח טאבו, אפשר על פי מס רכוש, </w:t>
      </w:r>
      <w:bookmarkStart w:id="551" w:name="_ETM_Q1_2001838"/>
      <w:bookmarkEnd w:id="551"/>
      <w:r>
        <w:rPr>
          <w:rFonts w:hint="cs"/>
          <w:rtl/>
          <w:lang w:eastAsia="he-IL"/>
        </w:rPr>
        <w:t xml:space="preserve">אפשר על פי אישור מרשות מקרקעי ישראל, יש כמה דברים </w:t>
      </w:r>
      <w:bookmarkStart w:id="552" w:name="_ETM_Q1_2003956"/>
      <w:bookmarkEnd w:id="552"/>
      <w:r>
        <w:rPr>
          <w:rFonts w:hint="cs"/>
          <w:rtl/>
          <w:lang w:eastAsia="he-IL"/>
        </w:rPr>
        <w:t xml:space="preserve">שמאפשרים, תקנה 36, אבל נוהל מוכתר הוא לא אחד מהם </w:t>
      </w:r>
      <w:bookmarkStart w:id="553" w:name="_ETM_Q1_2010179"/>
      <w:bookmarkEnd w:id="553"/>
      <w:r>
        <w:rPr>
          <w:rFonts w:hint="cs"/>
          <w:rtl/>
          <w:lang w:eastAsia="he-IL"/>
        </w:rPr>
        <w:t xml:space="preserve">וגם כל מיני ועדות כאלה ואחרות שאוספות מסמכים ומייצרות </w:t>
      </w:r>
      <w:bookmarkStart w:id="554" w:name="_ETM_Q1_2012935"/>
      <w:bookmarkEnd w:id="554"/>
      <w:r>
        <w:rPr>
          <w:rFonts w:hint="cs"/>
          <w:rtl/>
          <w:lang w:eastAsia="he-IL"/>
        </w:rPr>
        <w:t>חוות דעת, זה לא דבר שמאפשר הוצאת היתרים בקרקע.</w:t>
      </w:r>
    </w:p>
    <w:p w:rsidR="00643F3C" w:rsidRDefault="00643F3C" w:rsidP="00643F3C">
      <w:pPr>
        <w:rPr>
          <w:rtl/>
          <w:lang w:eastAsia="he-IL"/>
        </w:rPr>
      </w:pPr>
    </w:p>
    <w:p w:rsidR="00643F3C" w:rsidRDefault="00C04C1A" w:rsidP="00643F3C">
      <w:pPr>
        <w:rPr>
          <w:rtl/>
          <w:lang w:eastAsia="he-IL"/>
        </w:rPr>
      </w:pPr>
      <w:bookmarkStart w:id="555" w:name="_ETM_Q1_2018013"/>
      <w:bookmarkEnd w:id="555"/>
      <w:r>
        <w:rPr>
          <w:rFonts w:hint="cs"/>
          <w:rtl/>
          <w:lang w:eastAsia="he-IL"/>
        </w:rPr>
        <w:t xml:space="preserve">מעבר </w:t>
      </w:r>
      <w:bookmarkStart w:id="556" w:name="_ETM_Q1_2024869"/>
      <w:bookmarkEnd w:id="556"/>
      <w:r>
        <w:rPr>
          <w:rFonts w:hint="cs"/>
          <w:rtl/>
          <w:lang w:eastAsia="he-IL"/>
        </w:rPr>
        <w:t>ל</w:t>
      </w:r>
      <w:r w:rsidR="00643F3C">
        <w:rPr>
          <w:rFonts w:hint="cs"/>
          <w:rtl/>
          <w:lang w:eastAsia="he-IL"/>
        </w:rPr>
        <w:t xml:space="preserve">אי </w:t>
      </w:r>
      <w:bookmarkStart w:id="557" w:name="_ETM_Q1_2021601"/>
      <w:bookmarkEnd w:id="557"/>
      <w:r w:rsidR="00643F3C">
        <w:rPr>
          <w:rFonts w:hint="cs"/>
          <w:rtl/>
          <w:lang w:eastAsia="he-IL"/>
        </w:rPr>
        <w:t>החוקיות שאני חושב שהיא סוגיה מאוד קשה</w:t>
      </w:r>
      <w:r>
        <w:rPr>
          <w:rFonts w:hint="cs"/>
          <w:rtl/>
          <w:lang w:eastAsia="he-IL"/>
        </w:rPr>
        <w:t xml:space="preserve"> כאן,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פעם ולא פעמיים הוכח שיש הרבה מאוד </w:t>
      </w:r>
      <w:bookmarkStart w:id="558" w:name="_ETM_Q1_2028520"/>
      <w:bookmarkEnd w:id="558"/>
      <w:proofErr w:type="spellStart"/>
      <w:r>
        <w:rPr>
          <w:rFonts w:hint="cs"/>
          <w:rtl/>
          <w:lang w:eastAsia="he-IL"/>
        </w:rPr>
        <w:t>רמאויות</w:t>
      </w:r>
      <w:proofErr w:type="spellEnd"/>
      <w:r>
        <w:rPr>
          <w:rFonts w:hint="cs"/>
          <w:rtl/>
          <w:lang w:eastAsia="he-IL"/>
        </w:rPr>
        <w:t xml:space="preserve">. בהתחלה אמנם המוכתרים היו אמורים להיות זקני הכפר, אנשים </w:t>
      </w:r>
      <w:bookmarkStart w:id="559" w:name="_ETM_Q1_2032593"/>
      <w:bookmarkEnd w:id="559"/>
      <w:r>
        <w:rPr>
          <w:rFonts w:hint="cs"/>
          <w:rtl/>
          <w:lang w:eastAsia="he-IL"/>
        </w:rPr>
        <w:t>נכבדים, אפשר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לקרוא לזה מוכתר, אפשר לקרוא לזה מורשה חתימה, ובסופו של דבר אלה אנשים שטוענים </w:t>
      </w:r>
      <w:bookmarkStart w:id="560" w:name="_ETM_Q1_2038594"/>
      <w:bookmarkEnd w:id="560"/>
      <w:r>
        <w:rPr>
          <w:rFonts w:hint="cs"/>
          <w:rtl/>
          <w:lang w:eastAsia="he-IL"/>
        </w:rPr>
        <w:t xml:space="preserve">לאיזשהו ידע </w:t>
      </w:r>
      <w:r>
        <w:rPr>
          <w:rFonts w:hint="cs"/>
          <w:rtl/>
          <w:lang w:eastAsia="he-IL"/>
        </w:rPr>
        <w:lastRenderedPageBreak/>
        <w:t xml:space="preserve">חיצוני, ידע מקדים. האנשים האלה, הסתבר לאורך השנים, </w:t>
      </w:r>
      <w:bookmarkStart w:id="561" w:name="_ETM_Q1_2042231"/>
      <w:bookmarkEnd w:id="561"/>
      <w:r>
        <w:rPr>
          <w:rFonts w:hint="cs"/>
          <w:rtl/>
          <w:lang w:eastAsia="he-IL"/>
        </w:rPr>
        <w:t xml:space="preserve">שמוכרים את האישורים שלהם בכסף והדבר </w:t>
      </w:r>
      <w:bookmarkStart w:id="562" w:name="_ETM_Q1_2044565"/>
      <w:bookmarkEnd w:id="562"/>
      <w:r>
        <w:rPr>
          <w:rFonts w:hint="cs"/>
          <w:rtl/>
          <w:lang w:eastAsia="he-IL"/>
        </w:rPr>
        <w:t xml:space="preserve">הזה מופיע הרבה בפסיקה. הפניה ספציפית לפסיקה מופיעה בתוך המכתבים </w:t>
      </w:r>
      <w:bookmarkStart w:id="563" w:name="_ETM_Q1_2050763"/>
      <w:bookmarkEnd w:id="563"/>
      <w:r>
        <w:rPr>
          <w:rFonts w:hint="cs"/>
          <w:rtl/>
          <w:lang w:eastAsia="he-IL"/>
        </w:rPr>
        <w:t xml:space="preserve">שנשלחו על ידינו. בעצם הוכח שהדבר הזה הוא מאוד </w:t>
      </w:r>
      <w:bookmarkStart w:id="564" w:name="_ETM_Q1_2054562"/>
      <w:bookmarkEnd w:id="564"/>
      <w:r>
        <w:rPr>
          <w:rFonts w:hint="cs"/>
          <w:rtl/>
          <w:lang w:eastAsia="he-IL"/>
        </w:rPr>
        <w:t>מאוד בעייתי.</w:t>
      </w:r>
    </w:p>
    <w:p w:rsidR="00C04C1A" w:rsidRDefault="00C04C1A" w:rsidP="00643F3C">
      <w:pPr>
        <w:rPr>
          <w:rtl/>
          <w:lang w:eastAsia="he-IL"/>
        </w:rPr>
      </w:pPr>
    </w:p>
    <w:p w:rsidR="00C04C1A" w:rsidRDefault="00C04C1A" w:rsidP="00C04C1A">
      <w:pPr>
        <w:pStyle w:val="a4"/>
        <w:keepNext/>
        <w:rPr>
          <w:rtl/>
        </w:rPr>
      </w:pPr>
      <w:bookmarkStart w:id="565" w:name="_ETM_Q1_2058405"/>
      <w:bookmarkEnd w:id="56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>הוכחתם כי יש ספסרות באישורים?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9"/>
        <w:keepNext/>
        <w:rPr>
          <w:rtl/>
          <w:lang w:eastAsia="he-IL"/>
        </w:rPr>
      </w:pPr>
      <w:bookmarkStart w:id="566" w:name="_ETM_Q1_2062848"/>
      <w:bookmarkEnd w:id="566"/>
      <w:r>
        <w:rPr>
          <w:rtl/>
          <w:lang w:eastAsia="he-IL"/>
        </w:rPr>
        <w:t>אלדד רבינוביץ: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גם </w:t>
      </w:r>
      <w:bookmarkStart w:id="567" w:name="_ETM_Q1_2062375"/>
      <w:bookmarkEnd w:id="567"/>
      <w:r>
        <w:rPr>
          <w:rFonts w:hint="cs"/>
          <w:rtl/>
          <w:lang w:eastAsia="he-IL"/>
        </w:rPr>
        <w:t>החלטות שיפוטיות.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6"/>
        <w:keepNext/>
        <w:rPr>
          <w:rtl/>
        </w:rPr>
      </w:pPr>
      <w:bookmarkStart w:id="568" w:name="_ETM_Q1_2065869"/>
      <w:bookmarkEnd w:id="568"/>
      <w:r>
        <w:rPr>
          <w:rtl/>
        </w:rPr>
        <w:t>היו"ר יואב קיש: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מציעים שלא יהיה נוהל מוכתר.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9"/>
        <w:keepNext/>
        <w:rPr>
          <w:rtl/>
          <w:lang w:eastAsia="he-IL"/>
        </w:rPr>
      </w:pPr>
      <w:bookmarkStart w:id="569" w:name="_ETM_Q1_2065497"/>
      <w:bookmarkEnd w:id="569"/>
      <w:r>
        <w:rPr>
          <w:rtl/>
          <w:lang w:eastAsia="he-IL"/>
        </w:rPr>
        <w:t>אלדד רבינוביץ: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שבמקום </w:t>
      </w:r>
      <w:bookmarkStart w:id="570" w:name="_ETM_Q1_2068557"/>
      <w:bookmarkEnd w:id="570"/>
      <w:r>
        <w:rPr>
          <w:rFonts w:hint="cs"/>
          <w:rtl/>
          <w:lang w:eastAsia="he-IL"/>
        </w:rPr>
        <w:t xml:space="preserve">נוהל מוכתר שהוא נוהל גם עם בעיה חוקית וגם </w:t>
      </w:r>
      <w:bookmarkStart w:id="571" w:name="_ETM_Q1_2070302"/>
      <w:bookmarkEnd w:id="571"/>
      <w:r>
        <w:rPr>
          <w:rFonts w:hint="cs"/>
          <w:rtl/>
          <w:lang w:eastAsia="he-IL"/>
        </w:rPr>
        <w:t xml:space="preserve">עם בעיה מעשית, אנחנו מציעים פתרון אחר. יש </w:t>
      </w:r>
      <w:bookmarkStart w:id="572" w:name="_ETM_Q1_2074687"/>
      <w:bookmarkEnd w:id="572"/>
      <w:r>
        <w:rPr>
          <w:rFonts w:hint="cs"/>
          <w:rtl/>
          <w:lang w:eastAsia="he-IL"/>
        </w:rPr>
        <w:t xml:space="preserve">פתרון חוקי שהוא יחסית פשוט. מנגנון קיים כיום שנקרא </w:t>
      </w:r>
      <w:bookmarkStart w:id="573" w:name="_ETM_Q1_2077209"/>
      <w:bookmarkEnd w:id="573"/>
      <w:r>
        <w:rPr>
          <w:rFonts w:hint="cs"/>
          <w:rtl/>
          <w:lang w:eastAsia="he-IL"/>
        </w:rPr>
        <w:t>אישור ראשון.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להבין שבעצם הליכי הסדר בנויים משניים.</w:t>
      </w:r>
      <w:bookmarkStart w:id="574" w:name="_ETM_Q1_2082059"/>
      <w:bookmarkEnd w:id="574"/>
      <w:r>
        <w:rPr>
          <w:rFonts w:hint="cs"/>
          <w:rtl/>
          <w:lang w:eastAsia="he-IL"/>
        </w:rPr>
        <w:t xml:space="preserve"> יש הליך הסדר שכמו שאמר ראש העיר הוא </w:t>
      </w:r>
      <w:bookmarkStart w:id="575" w:name="_ETM_Q1_2084991"/>
      <w:bookmarkEnd w:id="575"/>
      <w:r>
        <w:rPr>
          <w:rFonts w:hint="cs"/>
          <w:rtl/>
          <w:lang w:eastAsia="he-IL"/>
        </w:rPr>
        <w:t xml:space="preserve">הליך שהוא בעצם יזום בידי הממשלה, משרד המשפטים, כאשר </w:t>
      </w:r>
      <w:bookmarkStart w:id="576" w:name="_ETM_Q1_2088795"/>
      <w:bookmarkEnd w:id="576"/>
      <w:r>
        <w:rPr>
          <w:rFonts w:hint="cs"/>
          <w:rtl/>
          <w:lang w:eastAsia="he-IL"/>
        </w:rPr>
        <w:t xml:space="preserve">לוקחים גוש-גוש ואומרים זה לזה וזה לזה, מחלקים </w:t>
      </w:r>
      <w:bookmarkStart w:id="577" w:name="_ETM_Q1_2093492"/>
      <w:bookmarkEnd w:id="577"/>
      <w:r>
        <w:rPr>
          <w:rFonts w:hint="cs"/>
          <w:rtl/>
          <w:lang w:eastAsia="he-IL"/>
        </w:rPr>
        <w:t xml:space="preserve">לחלקות. 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6"/>
        <w:keepNext/>
        <w:rPr>
          <w:rtl/>
        </w:rPr>
      </w:pPr>
      <w:bookmarkStart w:id="578" w:name="_ETM_Q1_2096379"/>
      <w:bookmarkStart w:id="579" w:name="_ETM_Q1_2097093"/>
      <w:bookmarkEnd w:id="578"/>
      <w:bookmarkEnd w:id="579"/>
      <w:r>
        <w:rPr>
          <w:rtl/>
        </w:rPr>
        <w:t>היו"ר יואב קיש: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נעשה פעם?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9"/>
        <w:keepNext/>
        <w:rPr>
          <w:rtl/>
          <w:lang w:eastAsia="he-IL"/>
        </w:rPr>
      </w:pPr>
      <w:bookmarkStart w:id="580" w:name="_ETM_Q1_2097891"/>
      <w:bookmarkEnd w:id="580"/>
      <w:r>
        <w:rPr>
          <w:rtl/>
          <w:lang w:eastAsia="he-IL"/>
        </w:rPr>
        <w:t>אלדד רבינוביץ: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הליך שעכשיו התחיל. </w:t>
      </w:r>
      <w:bookmarkStart w:id="581" w:name="_ETM_Q1_2097220"/>
      <w:bookmarkEnd w:id="581"/>
      <w:r>
        <w:rPr>
          <w:rFonts w:hint="cs"/>
          <w:rtl/>
          <w:lang w:eastAsia="he-IL"/>
        </w:rPr>
        <w:t xml:space="preserve">עכשיו עורך דין </w:t>
      </w:r>
      <w:proofErr w:type="spellStart"/>
      <w:r>
        <w:rPr>
          <w:rFonts w:hint="cs"/>
          <w:rtl/>
          <w:lang w:eastAsia="he-IL"/>
        </w:rPr>
        <w:t>הייזלר</w:t>
      </w:r>
      <w:proofErr w:type="spellEnd"/>
      <w:r>
        <w:rPr>
          <w:rFonts w:hint="cs"/>
          <w:rtl/>
          <w:lang w:eastAsia="he-IL"/>
        </w:rPr>
        <w:t xml:space="preserve"> אמר שהם התחילו בהסדר.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4"/>
        <w:keepNext/>
        <w:rPr>
          <w:rtl/>
        </w:rPr>
      </w:pPr>
      <w:bookmarkStart w:id="582" w:name="_ETM_Q1_2100200"/>
      <w:bookmarkStart w:id="583" w:name="_ETM_Q1_2101154"/>
      <w:bookmarkEnd w:id="582"/>
      <w:bookmarkEnd w:id="583"/>
      <w:r>
        <w:rPr>
          <w:rtl/>
        </w:rPr>
        <w:t>קריאה: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עושה הסדר. לא רישום ראשון.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9"/>
        <w:keepNext/>
        <w:rPr>
          <w:rtl/>
          <w:lang w:eastAsia="he-IL"/>
        </w:rPr>
      </w:pPr>
      <w:bookmarkStart w:id="584" w:name="_ETM_Q1_2104291"/>
      <w:bookmarkEnd w:id="584"/>
      <w:r>
        <w:rPr>
          <w:rtl/>
          <w:lang w:eastAsia="he-IL"/>
        </w:rPr>
        <w:t>אלדד רבינוביץ: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מה שאני אומר. אני עכשיו </w:t>
      </w:r>
      <w:bookmarkStart w:id="585" w:name="_ETM_Q1_2104943"/>
      <w:bookmarkEnd w:id="585"/>
      <w:r>
        <w:rPr>
          <w:rFonts w:hint="cs"/>
          <w:rtl/>
          <w:lang w:eastAsia="he-IL"/>
        </w:rPr>
        <w:t>מסביר מה זה הסדר.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6"/>
        <w:keepNext/>
        <w:rPr>
          <w:rtl/>
        </w:rPr>
      </w:pPr>
      <w:bookmarkStart w:id="586" w:name="_ETM_Q1_2105665"/>
      <w:bookmarkStart w:id="587" w:name="_ETM_Q1_2108629"/>
      <w:bookmarkEnd w:id="586"/>
      <w:bookmarkEnd w:id="587"/>
      <w:r>
        <w:rPr>
          <w:rtl/>
        </w:rPr>
        <w:t>היו"ר יואב קיש: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אם כבר נעשה רישום </w:t>
      </w:r>
      <w:bookmarkStart w:id="588" w:name="_ETM_Q1_2107073"/>
      <w:bookmarkEnd w:id="588"/>
      <w:r>
        <w:rPr>
          <w:rFonts w:hint="cs"/>
          <w:rtl/>
          <w:lang w:eastAsia="he-IL"/>
        </w:rPr>
        <w:t>ראשון.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9"/>
        <w:keepNext/>
        <w:rPr>
          <w:rtl/>
          <w:lang w:eastAsia="he-IL"/>
        </w:rPr>
      </w:pPr>
      <w:bookmarkStart w:id="589" w:name="_ETM_Q1_2107948"/>
      <w:bookmarkStart w:id="590" w:name="_ETM_Q1_2111771"/>
      <w:bookmarkEnd w:id="589"/>
      <w:bookmarkEnd w:id="590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רישום ראשון הוא הליך סטטוטורי שקבוע בחוק המקרקעין, סעיף 134 </w:t>
      </w:r>
      <w:bookmarkStart w:id="591" w:name="_ETM_Q1_2117199"/>
      <w:bookmarkEnd w:id="591"/>
      <w:r>
        <w:rPr>
          <w:rFonts w:hint="cs"/>
          <w:rtl/>
          <w:lang w:eastAsia="he-IL"/>
        </w:rPr>
        <w:t>לחוק המקרקעין. זה הליך שמתבצע על ידי המפקח</w:t>
      </w:r>
      <w:bookmarkStart w:id="592" w:name="_ETM_Q1_2119331"/>
      <w:bookmarkEnd w:id="592"/>
      <w:r>
        <w:rPr>
          <w:rFonts w:hint="cs"/>
          <w:rtl/>
          <w:lang w:eastAsia="he-IL"/>
        </w:rPr>
        <w:t xml:space="preserve"> על רישום מקרקעין במשרד המשפטים. 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זה הליך </w:t>
      </w:r>
      <w:bookmarkStart w:id="593" w:name="_ETM_Q1_2123209"/>
      <w:bookmarkEnd w:id="593"/>
      <w:r>
        <w:rPr>
          <w:rFonts w:hint="cs"/>
          <w:rtl/>
          <w:lang w:eastAsia="he-IL"/>
        </w:rPr>
        <w:t xml:space="preserve">ידוע. אנחנו עובדים לגביו לגבי חלקות מסוימות אבל לומר </w:t>
      </w:r>
      <w:bookmarkStart w:id="594" w:name="_ETM_Q1_2128309"/>
      <w:bookmarkEnd w:id="594"/>
      <w:r>
        <w:rPr>
          <w:rFonts w:hint="cs"/>
          <w:rtl/>
          <w:lang w:eastAsia="he-IL"/>
        </w:rPr>
        <w:t>שזה הליך פשוט וקל, בטח ובטח במזרח ירושלים</w:t>
      </w:r>
      <w:bookmarkStart w:id="595" w:name="_ETM_Q1_2133527"/>
      <w:bookmarkEnd w:id="595"/>
      <w:r>
        <w:rPr>
          <w:rFonts w:hint="cs"/>
          <w:rtl/>
          <w:lang w:eastAsia="he-IL"/>
        </w:rPr>
        <w:t xml:space="preserve">, זו אמירה, סליחה, לא נכונה ולא מדויקת. הליך של </w:t>
      </w:r>
      <w:bookmarkStart w:id="596" w:name="_ETM_Q1_2138512"/>
      <w:bookmarkEnd w:id="596"/>
      <w:r>
        <w:rPr>
          <w:rFonts w:hint="cs"/>
          <w:rtl/>
          <w:lang w:eastAsia="he-IL"/>
        </w:rPr>
        <w:t xml:space="preserve">רישום ראשון גם במהותו, מבחינת השלבים והפרוצדורות שצריכים לעשות, </w:t>
      </w:r>
      <w:bookmarkStart w:id="597" w:name="_ETM_Q1_2143220"/>
      <w:bookmarkEnd w:id="597"/>
      <w:r>
        <w:rPr>
          <w:rFonts w:hint="cs"/>
          <w:rtl/>
          <w:lang w:eastAsia="he-IL"/>
        </w:rPr>
        <w:t xml:space="preserve">דומה מאוד להליך ההסדר. האישורים שצריכים להביא לצורך הליך רישום </w:t>
      </w:r>
      <w:bookmarkStart w:id="598" w:name="_ETM_Q1_2147864"/>
      <w:bookmarkEnd w:id="598"/>
      <w:r>
        <w:rPr>
          <w:rFonts w:hint="cs"/>
          <w:rtl/>
          <w:lang w:eastAsia="he-IL"/>
        </w:rPr>
        <w:t>ראשון, בוודאי במקומות האלה, הם כמעט בלתי ניתנים להשגה.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למשל? </w:t>
      </w:r>
      <w:bookmarkStart w:id="599" w:name="_ETM_Q1_2151197"/>
      <w:bookmarkEnd w:id="599"/>
      <w:r>
        <w:rPr>
          <w:rFonts w:hint="cs"/>
          <w:rtl/>
          <w:lang w:eastAsia="he-IL"/>
        </w:rPr>
        <w:t>תן לי דוגמה.</w:t>
      </w:r>
    </w:p>
    <w:p w:rsidR="00C04C1A" w:rsidRDefault="00C04C1A" w:rsidP="00C04C1A">
      <w:pPr>
        <w:rPr>
          <w:rtl/>
          <w:lang w:eastAsia="he-IL"/>
        </w:rPr>
      </w:pPr>
    </w:p>
    <w:p w:rsidR="00C04C1A" w:rsidRDefault="00C04C1A" w:rsidP="00C04C1A">
      <w:pPr>
        <w:pStyle w:val="af9"/>
        <w:keepNext/>
        <w:rPr>
          <w:rtl/>
          <w:lang w:eastAsia="he-IL"/>
        </w:rPr>
      </w:pPr>
      <w:bookmarkStart w:id="600" w:name="_ETM_Q1_2151694"/>
      <w:bookmarkStart w:id="601" w:name="_ETM_Q1_2152896"/>
      <w:bookmarkEnd w:id="600"/>
      <w:bookmarkEnd w:id="601"/>
      <w:r>
        <w:rPr>
          <w:rtl/>
          <w:lang w:eastAsia="he-IL"/>
        </w:rPr>
        <w:lastRenderedPageBreak/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C04C1A" w:rsidRDefault="00C04C1A" w:rsidP="00C04C1A">
      <w:pPr>
        <w:pStyle w:val="KeepWithNext"/>
        <w:rPr>
          <w:rtl/>
          <w:lang w:eastAsia="he-IL"/>
        </w:rPr>
      </w:pPr>
    </w:p>
    <w:p w:rsidR="00C04C1A" w:rsidRDefault="00C04C1A" w:rsidP="00C04C1A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אישורי מס רכוש</w:t>
      </w:r>
      <w:bookmarkStart w:id="602" w:name="_ETM_Q1_2154442"/>
      <w:bookmarkEnd w:id="602"/>
      <w:r>
        <w:rPr>
          <w:rFonts w:hint="cs"/>
          <w:rtl/>
          <w:lang w:eastAsia="he-IL"/>
        </w:rPr>
        <w:t xml:space="preserve"> </w:t>
      </w:r>
      <w:bookmarkStart w:id="603" w:name="_ETM_Q1_2151042"/>
      <w:bookmarkEnd w:id="603"/>
      <w:r w:rsidR="000B28EB">
        <w:rPr>
          <w:rtl/>
          <w:lang w:eastAsia="he-IL"/>
        </w:rPr>
        <w:t>–</w:t>
      </w:r>
      <w:r w:rsidR="000B28EB">
        <w:rPr>
          <w:rFonts w:hint="cs"/>
          <w:rtl/>
          <w:lang w:eastAsia="he-IL"/>
        </w:rPr>
        <w:t xml:space="preserve"> ה-</w:t>
      </w:r>
      <w:proofErr w:type="spellStart"/>
      <w:r w:rsidR="000B28EB">
        <w:rPr>
          <w:rFonts w:hint="cs"/>
          <w:rtl/>
          <w:lang w:eastAsia="he-IL"/>
        </w:rPr>
        <w:t>מאלי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>. אני יכול להרחיב מעט ותעצרו אותי ברגע שזה ישעמם למרות שאותי זה מאוד מעניין.</w:t>
      </w:r>
      <w:r w:rsidR="00A4664E">
        <w:rPr>
          <w:rFonts w:hint="cs"/>
          <w:rtl/>
          <w:lang w:eastAsia="he-IL"/>
        </w:rPr>
        <w:t xml:space="preserve"> </w:t>
      </w:r>
      <w:r w:rsidR="000B28EB">
        <w:rPr>
          <w:rFonts w:hint="cs"/>
          <w:rtl/>
          <w:lang w:eastAsia="he-IL"/>
        </w:rPr>
        <w:t>ה-</w:t>
      </w:r>
      <w:proofErr w:type="spellStart"/>
      <w:r w:rsidR="000B28EB">
        <w:rPr>
          <w:rFonts w:hint="cs"/>
          <w:rtl/>
          <w:lang w:eastAsia="he-IL"/>
        </w:rPr>
        <w:t>מאליות</w:t>
      </w:r>
      <w:proofErr w:type="spellEnd"/>
      <w:r w:rsidR="000B28EB">
        <w:rPr>
          <w:rFonts w:hint="cs"/>
          <w:rtl/>
          <w:lang w:eastAsia="he-IL"/>
        </w:rPr>
        <w:t xml:space="preserve"> בגושים הפיסקליים הם דבר שלא ניתן </w:t>
      </w:r>
      <w:bookmarkStart w:id="604" w:name="_ETM_Q1_2166013"/>
      <w:bookmarkEnd w:id="604"/>
      <w:r w:rsidR="000B28EB">
        <w:rPr>
          <w:rFonts w:hint="cs"/>
          <w:rtl/>
          <w:lang w:eastAsia="he-IL"/>
        </w:rPr>
        <w:t xml:space="preserve">להביא אותם מכיוון שלא עשו מיפוי לאותם גושים לפי מקומות מדויקים ולכן, מכיוון שאין לך את ה-מאליה, לפי תקנה </w:t>
      </w:r>
      <w:bookmarkStart w:id="605" w:name="_ETM_Q1_2176193"/>
      <w:bookmarkEnd w:id="605"/>
      <w:r w:rsidR="000B28EB">
        <w:rPr>
          <w:rFonts w:hint="cs"/>
          <w:rtl/>
          <w:lang w:eastAsia="he-IL"/>
        </w:rPr>
        <w:t>43, אתה לא יכול בכלל להתחיל את הליך הרישום.</w:t>
      </w:r>
    </w:p>
    <w:p w:rsidR="000B28EB" w:rsidRDefault="000B28EB" w:rsidP="00C04C1A">
      <w:pPr>
        <w:rPr>
          <w:rtl/>
          <w:lang w:eastAsia="he-IL"/>
        </w:rPr>
      </w:pPr>
    </w:p>
    <w:p w:rsidR="000B28EB" w:rsidRDefault="000B28EB" w:rsidP="000B28EB">
      <w:pPr>
        <w:pStyle w:val="af6"/>
        <w:keepNext/>
        <w:rPr>
          <w:rtl/>
        </w:rPr>
      </w:pPr>
      <w:bookmarkStart w:id="606" w:name="_ETM_Q1_2180334"/>
      <w:bookmarkEnd w:id="606"/>
      <w:r>
        <w:rPr>
          <w:rtl/>
        </w:rPr>
        <w:t>היו"ר יואב קיש: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שרישום ראשוני, זה לא פתרון.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9"/>
        <w:keepNext/>
        <w:rPr>
          <w:rtl/>
          <w:lang w:eastAsia="he-IL"/>
        </w:rPr>
      </w:pPr>
      <w:bookmarkStart w:id="607" w:name="_ETM_Q1_2179920"/>
      <w:bookmarkStart w:id="608" w:name="_ETM_Q1_2180929"/>
      <w:bookmarkEnd w:id="607"/>
      <w:bookmarkEnd w:id="608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פתרון הרבה </w:t>
      </w:r>
      <w:bookmarkStart w:id="609" w:name="_ETM_Q1_2182292"/>
      <w:bookmarkEnd w:id="609"/>
      <w:r>
        <w:rPr>
          <w:rFonts w:hint="cs"/>
          <w:rtl/>
          <w:lang w:eastAsia="he-IL"/>
        </w:rPr>
        <w:t xml:space="preserve">יותר ארוך מהליך ההסדר. הוא פתרון נקודתי. מבחינת </w:t>
      </w:r>
      <w:bookmarkStart w:id="610" w:name="_ETM_Q1_2186686"/>
      <w:bookmarkEnd w:id="610"/>
      <w:r>
        <w:rPr>
          <w:rFonts w:hint="cs"/>
          <w:rtl/>
          <w:lang w:eastAsia="he-IL"/>
        </w:rPr>
        <w:t>האורך שלו ורמת ההתנגדויות, אותן התנגדויות שצריך לפרסם לציבור</w:t>
      </w:r>
      <w:bookmarkStart w:id="611" w:name="_ETM_Q1_2189980"/>
      <w:bookmarkEnd w:id="611"/>
      <w:r>
        <w:rPr>
          <w:rFonts w:hint="cs"/>
          <w:rtl/>
          <w:lang w:eastAsia="he-IL"/>
        </w:rPr>
        <w:t>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6"/>
        <w:keepNext/>
        <w:rPr>
          <w:rtl/>
        </w:rPr>
      </w:pPr>
      <w:bookmarkStart w:id="612" w:name="_ETM_Q1_2191554"/>
      <w:bookmarkStart w:id="613" w:name="_ETM_Q1_2192188"/>
      <w:bookmarkEnd w:id="612"/>
      <w:bookmarkEnd w:id="613"/>
      <w:r>
        <w:rPr>
          <w:rtl/>
        </w:rPr>
        <w:t>היו"ר יואב קיש: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תעשה רישום.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9"/>
        <w:keepNext/>
        <w:rPr>
          <w:rtl/>
          <w:lang w:eastAsia="he-IL"/>
        </w:rPr>
      </w:pPr>
      <w:bookmarkStart w:id="614" w:name="_ETM_Q1_2192884"/>
      <w:bookmarkEnd w:id="614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אז אנחנו הולכים להסדר.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9"/>
        <w:keepNext/>
        <w:rPr>
          <w:rtl/>
          <w:lang w:eastAsia="he-IL"/>
        </w:rPr>
      </w:pPr>
      <w:bookmarkStart w:id="615" w:name="_ETM_Q1_2195932"/>
      <w:bookmarkStart w:id="616" w:name="_ETM_Q1_2197627"/>
      <w:bookmarkEnd w:id="615"/>
      <w:bookmarkEnd w:id="616"/>
      <w:r>
        <w:rPr>
          <w:rtl/>
          <w:lang w:eastAsia="he-IL"/>
        </w:rPr>
        <w:t>אלדד רבינוביץ: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</w:t>
      </w:r>
      <w:bookmarkStart w:id="617" w:name="_ETM_Q1_2196202"/>
      <w:bookmarkEnd w:id="617"/>
      <w:r>
        <w:rPr>
          <w:rFonts w:hint="cs"/>
          <w:rtl/>
          <w:lang w:eastAsia="he-IL"/>
        </w:rPr>
        <w:t xml:space="preserve">את דבריי. באמת יש את ההסדר כמו שנאמר שהוא </w:t>
      </w:r>
      <w:bookmarkStart w:id="618" w:name="_ETM_Q1_2199814"/>
      <w:bookmarkEnd w:id="618"/>
      <w:r>
        <w:rPr>
          <w:rFonts w:hint="cs"/>
          <w:rtl/>
          <w:lang w:eastAsia="he-IL"/>
        </w:rPr>
        <w:t xml:space="preserve">הליך שנעשה גם במסגרת ההסדר. אדם שטוען לבעלות יצטרך להוכיח </w:t>
      </w:r>
      <w:bookmarkStart w:id="619" w:name="_ETM_Q1_2203868"/>
      <w:bookmarkEnd w:id="619"/>
      <w:r>
        <w:rPr>
          <w:rFonts w:hint="cs"/>
          <w:rtl/>
          <w:lang w:eastAsia="he-IL"/>
        </w:rPr>
        <w:t xml:space="preserve">את בעלותו ובהתאם לחוק, אם הוא לא יוכיח את בעלותו </w:t>
      </w:r>
      <w:bookmarkStart w:id="620" w:name="_ETM_Q1_2207669"/>
      <w:bookmarkEnd w:id="620"/>
      <w:r>
        <w:rPr>
          <w:rFonts w:hint="cs"/>
          <w:rtl/>
          <w:lang w:eastAsia="he-IL"/>
        </w:rPr>
        <w:t xml:space="preserve">בהתאם לתקנות ולנהלים של משרד המשפטים, האדמה לא תהיה שלו </w:t>
      </w:r>
      <w:bookmarkStart w:id="621" w:name="_ETM_Q1_2211943"/>
      <w:bookmarkEnd w:id="621"/>
      <w:r>
        <w:rPr>
          <w:rFonts w:hint="cs"/>
          <w:rtl/>
          <w:lang w:eastAsia="he-IL"/>
        </w:rPr>
        <w:t xml:space="preserve">אלא של מדינת ישראל. גם בהליך רישום ראשון, לא אמרתי </w:t>
      </w:r>
      <w:bookmarkStart w:id="622" w:name="_ETM_Q1_2214324"/>
      <w:bookmarkEnd w:id="622"/>
      <w:r>
        <w:rPr>
          <w:rFonts w:hint="cs"/>
          <w:rtl/>
          <w:lang w:eastAsia="he-IL"/>
        </w:rPr>
        <w:t xml:space="preserve">שזה הליך קל, גם לא אמרתי שזה הליך פשוט </w:t>
      </w:r>
      <w:bookmarkStart w:id="623" w:name="_ETM_Q1_2216206"/>
      <w:bookmarkEnd w:id="623"/>
      <w:r>
        <w:rPr>
          <w:rFonts w:hint="cs"/>
          <w:rtl/>
          <w:lang w:eastAsia="he-IL"/>
        </w:rPr>
        <w:t>וגם לא אמרתי שזה הליך מהיר. אמרתי שזה הליך אפשרי</w:t>
      </w:r>
      <w:bookmarkStart w:id="624" w:name="_ETM_Q1_2219160"/>
      <w:bookmarkEnd w:id="624"/>
      <w:r>
        <w:rPr>
          <w:rFonts w:hint="cs"/>
          <w:rtl/>
          <w:lang w:eastAsia="he-IL"/>
        </w:rPr>
        <w:t>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6"/>
        <w:keepNext/>
        <w:rPr>
          <w:rtl/>
        </w:rPr>
      </w:pPr>
      <w:bookmarkStart w:id="625" w:name="_ETM_Q1_2220895"/>
      <w:bookmarkEnd w:id="625"/>
      <w:r>
        <w:rPr>
          <w:rtl/>
        </w:rPr>
        <w:t>היו"ר יואב קיש: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אתה אומר ש</w:t>
      </w:r>
      <w:bookmarkStart w:id="626" w:name="_ETM_Q1_2221817"/>
      <w:bookmarkEnd w:id="626"/>
      <w:r>
        <w:rPr>
          <w:rFonts w:hint="cs"/>
          <w:rtl/>
          <w:lang w:eastAsia="he-IL"/>
        </w:rPr>
        <w:t xml:space="preserve">יש בעיה עם נוהל מוכתר כי המוכתרים, חלקם, בואו </w:t>
      </w:r>
      <w:bookmarkStart w:id="627" w:name="_ETM_Q1_2224934"/>
      <w:bookmarkEnd w:id="627"/>
      <w:r>
        <w:rPr>
          <w:rFonts w:hint="cs"/>
          <w:rtl/>
          <w:lang w:eastAsia="he-IL"/>
        </w:rPr>
        <w:t>לא נאשים את כולם, אולי מסרסרים באישורים שלהם.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9"/>
        <w:keepNext/>
        <w:rPr>
          <w:rtl/>
          <w:lang w:eastAsia="he-IL"/>
        </w:rPr>
      </w:pPr>
      <w:bookmarkStart w:id="628" w:name="_ETM_Q1_2232387"/>
      <w:bookmarkEnd w:id="628"/>
      <w:r>
        <w:rPr>
          <w:rtl/>
          <w:lang w:eastAsia="he-IL"/>
        </w:rPr>
        <w:t>ניר ברקת: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מוכתרים,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קהילתי, זאת עירייה. זה </w:t>
      </w:r>
      <w:bookmarkStart w:id="629" w:name="_ETM_Q1_2236261"/>
      <w:bookmarkEnd w:id="629"/>
      <w:r>
        <w:rPr>
          <w:rFonts w:hint="cs"/>
          <w:rtl/>
          <w:lang w:eastAsia="he-IL"/>
        </w:rPr>
        <w:t xml:space="preserve">צוות. זה כבר לא מוכתר. היום בדרך בה אנחנו </w:t>
      </w:r>
      <w:bookmarkStart w:id="630" w:name="_ETM_Q1_2239262"/>
      <w:bookmarkEnd w:id="630"/>
      <w:r>
        <w:rPr>
          <w:rFonts w:hint="cs"/>
          <w:rtl/>
          <w:lang w:eastAsia="he-IL"/>
        </w:rPr>
        <w:t xml:space="preserve">נותנים, הרחבנו את זה מאוד. פעם זה היה מוכתר </w:t>
      </w:r>
      <w:bookmarkStart w:id="631" w:name="_ETM_Q1_2242342"/>
      <w:bookmarkEnd w:id="631"/>
      <w:r>
        <w:rPr>
          <w:rFonts w:hint="cs"/>
          <w:rtl/>
          <w:lang w:eastAsia="he-IL"/>
        </w:rPr>
        <w:t>והיום זה אחרת לגמרי.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6"/>
        <w:keepNext/>
        <w:rPr>
          <w:rtl/>
        </w:rPr>
      </w:pPr>
      <w:bookmarkStart w:id="632" w:name="_ETM_Q1_2243995"/>
      <w:bookmarkStart w:id="633" w:name="_ETM_Q1_2244990"/>
      <w:bookmarkEnd w:id="632"/>
      <w:bookmarkEnd w:id="633"/>
      <w:r>
        <w:rPr>
          <w:rtl/>
        </w:rPr>
        <w:t>היו"ר יואב קיש: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את הבעיות עליהן אתה </w:t>
      </w:r>
      <w:bookmarkStart w:id="634" w:name="_ETM_Q1_2246535"/>
      <w:bookmarkEnd w:id="634"/>
      <w:r>
        <w:rPr>
          <w:rFonts w:hint="cs"/>
          <w:rtl/>
          <w:lang w:eastAsia="he-IL"/>
        </w:rPr>
        <w:t>מצביע.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9"/>
        <w:keepNext/>
        <w:rPr>
          <w:rtl/>
          <w:lang w:eastAsia="he-IL"/>
        </w:rPr>
      </w:pPr>
      <w:bookmarkStart w:id="635" w:name="_ETM_Q1_2246873"/>
      <w:bookmarkEnd w:id="635"/>
      <w:r>
        <w:rPr>
          <w:rtl/>
          <w:lang w:eastAsia="he-IL"/>
        </w:rPr>
        <w:t>אלדד רבינוביץ: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במסגרת הסדר, מי שירצה לטעון לבעלות על הקרקע, יצטרך </w:t>
      </w:r>
      <w:bookmarkStart w:id="636" w:name="_ETM_Q1_2253250"/>
      <w:bookmarkEnd w:id="636"/>
      <w:r>
        <w:rPr>
          <w:rFonts w:hint="cs"/>
          <w:rtl/>
          <w:lang w:eastAsia="he-IL"/>
        </w:rPr>
        <w:t xml:space="preserve">להביא ניירת. כמו שנאמר כאן, היא דומה מאוד </w:t>
      </w:r>
      <w:bookmarkStart w:id="637" w:name="_ETM_Q1_2256686"/>
      <w:bookmarkEnd w:id="637"/>
      <w:r>
        <w:rPr>
          <w:rFonts w:hint="cs"/>
          <w:rtl/>
          <w:lang w:eastAsia="he-IL"/>
        </w:rPr>
        <w:t xml:space="preserve">לאותה ניירת שצריך להביא גם במסגרת של הליך של אישור </w:t>
      </w:r>
      <w:bookmarkStart w:id="638" w:name="_ETM_Q1_2258893"/>
      <w:bookmarkEnd w:id="638"/>
      <w:r>
        <w:rPr>
          <w:rFonts w:hint="cs"/>
          <w:rtl/>
          <w:lang w:eastAsia="he-IL"/>
        </w:rPr>
        <w:t xml:space="preserve">ראשון. כאשר יש לנו כאן בעיה נקודתית, אנחנו עכשיו הולכים </w:t>
      </w:r>
      <w:bookmarkStart w:id="639" w:name="_ETM_Q1_2261413"/>
      <w:bookmarkEnd w:id="639"/>
      <w:r>
        <w:rPr>
          <w:rFonts w:hint="cs"/>
          <w:rtl/>
          <w:lang w:eastAsia="he-IL"/>
        </w:rPr>
        <w:t xml:space="preserve">במסלול ארוך טווח של הסדר, יש כאן בעיה נקודתית שיש </w:t>
      </w:r>
      <w:bookmarkStart w:id="640" w:name="_ETM_Q1_2265690"/>
      <w:bookmarkEnd w:id="640"/>
      <w:r>
        <w:rPr>
          <w:rFonts w:hint="cs"/>
          <w:rtl/>
          <w:lang w:eastAsia="he-IL"/>
        </w:rPr>
        <w:t xml:space="preserve">300 בתי אב שאולי יש להם זכות בקרקע, אולי כן </w:t>
      </w:r>
      <w:bookmarkStart w:id="641" w:name="_ETM_Q1_2268733"/>
      <w:bookmarkEnd w:id="641"/>
      <w:r>
        <w:rPr>
          <w:rFonts w:hint="cs"/>
          <w:rtl/>
          <w:lang w:eastAsia="he-IL"/>
        </w:rPr>
        <w:t xml:space="preserve">ואולי לא, ולהם יש בעיה נקודתית והם </w:t>
      </w:r>
      <w:bookmarkStart w:id="642" w:name="_ETM_Q1_2271652"/>
      <w:bookmarkEnd w:id="642"/>
      <w:r>
        <w:rPr>
          <w:rFonts w:hint="cs"/>
          <w:rtl/>
          <w:lang w:eastAsia="he-IL"/>
        </w:rPr>
        <w:t xml:space="preserve">צריכים פתרון נקודתי. אם אנחנו מדברים על אותם מסמכים פחות </w:t>
      </w:r>
      <w:bookmarkStart w:id="643" w:name="_ETM_Q1_2275094"/>
      <w:bookmarkEnd w:id="643"/>
      <w:r>
        <w:rPr>
          <w:rFonts w:hint="cs"/>
          <w:rtl/>
          <w:lang w:eastAsia="he-IL"/>
        </w:rPr>
        <w:t>או יותר שצריכים להגיש, שיביאו את המסמכים.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644" w:name="_ETM_Q1_2277530"/>
      <w:bookmarkEnd w:id="644"/>
      <w:r>
        <w:rPr>
          <w:rFonts w:hint="cs"/>
          <w:rtl/>
          <w:lang w:eastAsia="he-IL"/>
        </w:rPr>
        <w:t>הערה טובה.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9"/>
        <w:keepNext/>
        <w:rPr>
          <w:rtl/>
          <w:lang w:eastAsia="he-IL"/>
        </w:rPr>
      </w:pPr>
      <w:bookmarkStart w:id="645" w:name="_ETM_Q1_2277967"/>
      <w:bookmarkStart w:id="646" w:name="_ETM_Q1_2278962"/>
      <w:bookmarkEnd w:id="645"/>
      <w:bookmarkEnd w:id="646"/>
      <w:r>
        <w:rPr>
          <w:rtl/>
          <w:lang w:eastAsia="he-IL"/>
        </w:rPr>
        <w:lastRenderedPageBreak/>
        <w:t>אלדד רבינוביץ: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מהותית. חלק לא מבוטל, למיטב ידיעתנו, </w:t>
      </w:r>
      <w:bookmarkStart w:id="647" w:name="_ETM_Q1_2286945"/>
      <w:bookmarkEnd w:id="647"/>
      <w:r>
        <w:rPr>
          <w:rFonts w:hint="cs"/>
          <w:rtl/>
          <w:lang w:eastAsia="he-IL"/>
        </w:rPr>
        <w:t>כך גם עולה מדוח, זה המצב המשפטי, חלק לא מבוטל מהאדמות בירושלים לא יכולות להיו</w:t>
      </w:r>
      <w:bookmarkStart w:id="648" w:name="_ETM_Q1_2294403"/>
      <w:bookmarkEnd w:id="648"/>
      <w:r>
        <w:rPr>
          <w:rFonts w:hint="cs"/>
          <w:rtl/>
          <w:lang w:eastAsia="he-IL"/>
        </w:rPr>
        <w:t xml:space="preserve">ת בבעלות פרטית. אדמה שאין עליה מס רכוש, שאישור מס </w:t>
      </w:r>
      <w:bookmarkStart w:id="649" w:name="_ETM_Q1_2297206"/>
      <w:bookmarkEnd w:id="649"/>
      <w:r>
        <w:rPr>
          <w:rFonts w:hint="cs"/>
          <w:rtl/>
          <w:lang w:eastAsia="he-IL"/>
        </w:rPr>
        <w:t xml:space="preserve">רכוש הוא אחת האופציות החוקיות לקבל, </w:t>
      </w:r>
      <w:bookmarkStart w:id="650" w:name="_ETM_Q1_2301181"/>
      <w:bookmarkEnd w:id="650"/>
      <w:r>
        <w:rPr>
          <w:rFonts w:hint="cs"/>
          <w:rtl/>
          <w:lang w:eastAsia="he-IL"/>
        </w:rPr>
        <w:t xml:space="preserve">אדמה עליה מס רכוש, יש חשד גדול מאוד </w:t>
      </w:r>
      <w:bookmarkStart w:id="651" w:name="_ETM_Q1_2304908"/>
      <w:bookmarkEnd w:id="651"/>
      <w:r>
        <w:rPr>
          <w:rFonts w:hint="cs"/>
          <w:rtl/>
          <w:lang w:eastAsia="he-IL"/>
        </w:rPr>
        <w:t xml:space="preserve">שהיא בבעלות המדינה. היכן שיש מס רכוש, זה אומר שמישהו שילם על זה מס ערך קרקע חקלאי שהייתה בבעלותו, והיכן </w:t>
      </w:r>
      <w:bookmarkStart w:id="652" w:name="_ETM_Q1_2310739"/>
      <w:bookmarkEnd w:id="652"/>
      <w:r>
        <w:rPr>
          <w:rFonts w:hint="cs"/>
          <w:rtl/>
          <w:lang w:eastAsia="he-IL"/>
        </w:rPr>
        <w:t xml:space="preserve">שאין מס רכוש, זה אומר שאולי זאת קרקע שנקראת </w:t>
      </w:r>
      <w:proofErr w:type="spellStart"/>
      <w:r>
        <w:rPr>
          <w:rFonts w:hint="cs"/>
          <w:rtl/>
          <w:lang w:eastAsia="he-IL"/>
        </w:rPr>
        <w:t>מעוואת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3" w:name="_ETM_Q1_2312478"/>
      <w:bookmarkEnd w:id="653"/>
      <w:r>
        <w:rPr>
          <w:rFonts w:hint="cs"/>
          <w:rtl/>
          <w:lang w:eastAsia="he-IL"/>
        </w:rPr>
        <w:t xml:space="preserve">אני לא אכנס לכל הסוגיות האלה. זאת קרקע בבעלות המדינה. </w:t>
      </w:r>
      <w:bookmarkStart w:id="654" w:name="_ETM_Q1_2317612"/>
      <w:bookmarkEnd w:id="654"/>
      <w:r>
        <w:rPr>
          <w:rFonts w:hint="cs"/>
          <w:rtl/>
          <w:lang w:eastAsia="he-IL"/>
        </w:rPr>
        <w:t xml:space="preserve">אם אדם לא יכול להביא אישורים, יש סיכוי לא מבוטל </w:t>
      </w:r>
      <w:bookmarkStart w:id="655" w:name="_ETM_Q1_2320610"/>
      <w:bookmarkEnd w:id="655"/>
      <w:r>
        <w:rPr>
          <w:rFonts w:hint="cs"/>
          <w:rtl/>
          <w:lang w:eastAsia="he-IL"/>
        </w:rPr>
        <w:t xml:space="preserve">שזה לא שלו. אנחנו יודעים ומכירים הרבה מאוד פלישות, חלקן </w:t>
      </w:r>
      <w:bookmarkStart w:id="656" w:name="_ETM_Q1_2325002"/>
      <w:bookmarkEnd w:id="656"/>
      <w:r>
        <w:rPr>
          <w:rFonts w:hint="cs"/>
          <w:rtl/>
          <w:lang w:eastAsia="he-IL"/>
        </w:rPr>
        <w:t xml:space="preserve">עתיקות, חלקן חדשות, ולא יכול להיות שניקח אל </w:t>
      </w:r>
      <w:bookmarkStart w:id="657" w:name="_ETM_Q1_2328954"/>
      <w:bookmarkEnd w:id="657"/>
      <w:r>
        <w:rPr>
          <w:rFonts w:hint="cs"/>
          <w:rtl/>
          <w:lang w:eastAsia="he-IL"/>
        </w:rPr>
        <w:t xml:space="preserve">מול עינינו איזושהי אמירה שכל מי שמחזיק בקרקע, חייבים לתת </w:t>
      </w:r>
      <w:bookmarkStart w:id="658" w:name="_ETM_Q1_2331533"/>
      <w:bookmarkEnd w:id="658"/>
      <w:r>
        <w:rPr>
          <w:rFonts w:hint="cs"/>
          <w:rtl/>
          <w:lang w:eastAsia="he-IL"/>
        </w:rPr>
        <w:t>לו את הבעלות. לא תמיד היא שלו.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עורך דין </w:t>
      </w:r>
      <w:bookmarkStart w:id="659" w:name="_ETM_Q1_2335140"/>
      <w:bookmarkEnd w:id="659"/>
      <w:r>
        <w:rPr>
          <w:rFonts w:hint="cs"/>
          <w:rtl/>
          <w:lang w:eastAsia="he-IL"/>
        </w:rPr>
        <w:t>חאלד אשקר. אתה מייצג מישהו או רק את עצמך?</w:t>
      </w:r>
    </w:p>
    <w:p w:rsidR="000B28EB" w:rsidRDefault="000B28EB" w:rsidP="000B28EB">
      <w:pPr>
        <w:rPr>
          <w:rtl/>
          <w:lang w:eastAsia="he-IL"/>
        </w:rPr>
      </w:pPr>
    </w:p>
    <w:p w:rsidR="000B28EB" w:rsidRDefault="000B28EB" w:rsidP="000B28EB">
      <w:pPr>
        <w:pStyle w:val="af9"/>
        <w:keepNext/>
        <w:rPr>
          <w:rtl/>
          <w:lang w:eastAsia="he-IL"/>
        </w:rPr>
      </w:pPr>
      <w:bookmarkStart w:id="660" w:name="_ETM_Q1_2337432"/>
      <w:bookmarkStart w:id="661" w:name="_ETM_Q1_2338180"/>
      <w:bookmarkEnd w:id="660"/>
      <w:bookmarkEnd w:id="661"/>
      <w:r>
        <w:rPr>
          <w:rtl/>
          <w:lang w:eastAsia="he-IL"/>
        </w:rPr>
        <w:t>חאלד אשקר:</w:t>
      </w:r>
    </w:p>
    <w:p w:rsidR="000B28EB" w:rsidRDefault="000B28EB" w:rsidP="000B28EB">
      <w:pPr>
        <w:pStyle w:val="KeepWithNext"/>
        <w:rPr>
          <w:rtl/>
          <w:lang w:eastAsia="he-IL"/>
        </w:rPr>
      </w:pPr>
    </w:p>
    <w:p w:rsidR="000B28EB" w:rsidRDefault="000B28EB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662" w:name="_ETM_Q1_2338821"/>
      <w:bookmarkEnd w:id="662"/>
      <w:r>
        <w:rPr>
          <w:rFonts w:hint="cs"/>
          <w:rtl/>
          <w:lang w:eastAsia="he-IL"/>
        </w:rPr>
        <w:t xml:space="preserve"> אני עורך דין פרטי. שלום. אני חושב שאנחנו </w:t>
      </w:r>
      <w:bookmarkStart w:id="663" w:name="_ETM_Q1_2350469"/>
      <w:bookmarkEnd w:id="663"/>
      <w:r>
        <w:rPr>
          <w:rFonts w:hint="cs"/>
          <w:rtl/>
          <w:lang w:eastAsia="he-IL"/>
        </w:rPr>
        <w:t>מתעלמים קצת מהבעיה המרכזית. כפי שאמר נציג משרד המשפטים,</w:t>
      </w:r>
      <w:bookmarkStart w:id="664" w:name="_ETM_Q1_2356018"/>
      <w:bookmarkEnd w:id="664"/>
      <w:r>
        <w:rPr>
          <w:rFonts w:hint="cs"/>
          <w:rtl/>
          <w:lang w:eastAsia="he-IL"/>
        </w:rPr>
        <w:t xml:space="preserve"> הוא אומר, תקשיבו חבר'ה, לא נעשה הסדר אבל א</w:t>
      </w:r>
      <w:bookmarkStart w:id="665" w:name="_ETM_Q1_2359065"/>
      <w:bookmarkEnd w:id="665"/>
      <w:r>
        <w:rPr>
          <w:rFonts w:hint="cs"/>
          <w:rtl/>
          <w:lang w:eastAsia="he-IL"/>
        </w:rPr>
        <w:t xml:space="preserve">נחנו מאפשרים לאחראים להמשיך </w:t>
      </w:r>
      <w:r w:rsidR="005D5F5F">
        <w:rPr>
          <w:rFonts w:hint="cs"/>
          <w:rtl/>
          <w:lang w:eastAsia="he-IL"/>
        </w:rPr>
        <w:t>כסדרם במזרח ירושלים ואנחנ</w:t>
      </w:r>
      <w:bookmarkStart w:id="666" w:name="_ETM_Q1_2365559"/>
      <w:bookmarkEnd w:id="666"/>
      <w:r w:rsidR="005D5F5F">
        <w:rPr>
          <w:rFonts w:hint="cs"/>
          <w:rtl/>
          <w:lang w:eastAsia="he-IL"/>
        </w:rPr>
        <w:t xml:space="preserve">ו משתמשים בתקנות התכנון והבנייה שאומרות שכל בעל עניין בקרקע, כפי שהעיד חברי מהוועדה המחוזית, יכול </w:t>
      </w:r>
      <w:bookmarkStart w:id="667" w:name="_ETM_Q1_2373770"/>
      <w:bookmarkEnd w:id="667"/>
      <w:r w:rsidR="005D5F5F">
        <w:rPr>
          <w:rFonts w:hint="cs"/>
          <w:rtl/>
          <w:lang w:eastAsia="he-IL"/>
        </w:rPr>
        <w:t>להוציא היתר בנייה.</w:t>
      </w:r>
    </w:p>
    <w:p w:rsidR="005D5F5F" w:rsidRDefault="005D5F5F" w:rsidP="000B28EB">
      <w:pPr>
        <w:rPr>
          <w:rtl/>
          <w:lang w:eastAsia="he-IL"/>
        </w:rPr>
      </w:pPr>
    </w:p>
    <w:p w:rsidR="005D5F5F" w:rsidRDefault="005D5F5F" w:rsidP="000B28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8" w:name="_ETM_Q1_2376910"/>
      <w:bookmarkEnd w:id="668"/>
      <w:r>
        <w:rPr>
          <w:rFonts w:hint="cs"/>
          <w:rtl/>
          <w:lang w:eastAsia="he-IL"/>
        </w:rPr>
        <w:t xml:space="preserve">ני עיינתי במכתב של העירייה שמבקש להקפיא את </w:t>
      </w:r>
      <w:bookmarkStart w:id="669" w:name="_ETM_Q1_2382004"/>
      <w:bookmarkEnd w:id="669"/>
      <w:r>
        <w:rPr>
          <w:rFonts w:hint="cs"/>
          <w:rtl/>
          <w:lang w:eastAsia="he-IL"/>
        </w:rPr>
        <w:t xml:space="preserve">נוהל מוכתר. המשמעות של הקפאת נוהל מוכתר היא בדרך עקיפה </w:t>
      </w:r>
      <w:bookmarkStart w:id="670" w:name="_ETM_Q1_2388609"/>
      <w:bookmarkEnd w:id="670"/>
      <w:r>
        <w:rPr>
          <w:rFonts w:hint="cs"/>
          <w:rtl/>
          <w:lang w:eastAsia="he-IL"/>
        </w:rPr>
        <w:t xml:space="preserve">לא לאפשר לאנשים לקבל היתרי בנייה כי אנחנו מתעלמים מנקודה </w:t>
      </w:r>
      <w:bookmarkStart w:id="671" w:name="_ETM_Q1_2393474"/>
      <w:bookmarkEnd w:id="671"/>
      <w:r>
        <w:rPr>
          <w:rFonts w:hint="cs"/>
          <w:rtl/>
          <w:lang w:eastAsia="he-IL"/>
        </w:rPr>
        <w:t xml:space="preserve">אחת ספציפית וחשובה מאוד. מה כתוב במכתב של העירייה? כתוב </w:t>
      </w:r>
      <w:bookmarkStart w:id="672" w:name="_ETM_Q1_2399967"/>
      <w:bookmarkEnd w:id="672"/>
      <w:r>
        <w:rPr>
          <w:rFonts w:hint="cs"/>
          <w:rtl/>
          <w:lang w:eastAsia="he-IL"/>
        </w:rPr>
        <w:t xml:space="preserve">במכתב של העירייה שעל פי סעיף 9 צריך </w:t>
      </w:r>
      <w:bookmarkStart w:id="673" w:name="_ETM_Q1_2402595"/>
      <w:bookmarkEnd w:id="673"/>
      <w:r>
        <w:rPr>
          <w:rFonts w:hint="cs"/>
          <w:rtl/>
          <w:lang w:eastAsia="he-IL"/>
        </w:rPr>
        <w:t xml:space="preserve">אישור מהאפוטרופוס על נכסי נפקדים. זאת המלכודת של האנשים. אני </w:t>
      </w:r>
      <w:bookmarkStart w:id="674" w:name="_ETM_Q1_2408629"/>
      <w:bookmarkEnd w:id="674"/>
      <w:r>
        <w:rPr>
          <w:rFonts w:hint="cs"/>
          <w:rtl/>
          <w:lang w:eastAsia="he-IL"/>
        </w:rPr>
        <w:t xml:space="preserve">מדבר כעורך דין שמבקש היתרי בנייה בשביל האנשים. ברגע </w:t>
      </w:r>
      <w:bookmarkStart w:id="675" w:name="_ETM_Q1_2414299"/>
      <w:bookmarkEnd w:id="675"/>
      <w:r>
        <w:rPr>
          <w:rFonts w:hint="cs"/>
          <w:rtl/>
          <w:lang w:eastAsia="he-IL"/>
        </w:rPr>
        <w:t xml:space="preserve">שאתה בא ואומר לו, תקשיב, לך תבקש אישור מהאפוטרופוס על </w:t>
      </w:r>
      <w:bookmarkStart w:id="676" w:name="_ETM_Q1_2417534"/>
      <w:bookmarkEnd w:id="676"/>
      <w:r>
        <w:rPr>
          <w:rFonts w:hint="cs"/>
          <w:rtl/>
          <w:lang w:eastAsia="he-IL"/>
        </w:rPr>
        <w:t xml:space="preserve">נכסי נפקדים כדי לעמוד בתנאי הסף של הרישום הראשוני </w:t>
      </w:r>
      <w:bookmarkStart w:id="677" w:name="_ETM_Q1_2422591"/>
      <w:bookmarkEnd w:id="677"/>
      <w:r>
        <w:rPr>
          <w:rFonts w:hint="cs"/>
          <w:rtl/>
          <w:lang w:eastAsia="he-IL"/>
        </w:rPr>
        <w:t>שמבקש ראש העירייה, באמצעותו יוכיחו את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הבעלות שלהם, אנשים לא ילכו.</w:t>
      </w:r>
    </w:p>
    <w:p w:rsidR="005D5F5F" w:rsidRDefault="005D5F5F" w:rsidP="000B28EB">
      <w:pPr>
        <w:rPr>
          <w:rtl/>
          <w:lang w:eastAsia="he-IL"/>
        </w:rPr>
      </w:pPr>
    </w:p>
    <w:p w:rsidR="005D5F5F" w:rsidRDefault="005D5F5F" w:rsidP="005D5F5F">
      <w:pPr>
        <w:pStyle w:val="af6"/>
        <w:keepNext/>
        <w:rPr>
          <w:rtl/>
        </w:rPr>
      </w:pPr>
      <w:bookmarkStart w:id="678" w:name="_ETM_Q1_2427527"/>
      <w:bookmarkEnd w:id="678"/>
      <w:r>
        <w:rPr>
          <w:rtl/>
        </w:rPr>
        <w:t>היו"ר יואב קיש: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מוכיחים </w:t>
      </w:r>
      <w:bookmarkStart w:id="679" w:name="_ETM_Q1_2427860"/>
      <w:bookmarkEnd w:id="679"/>
      <w:r>
        <w:rPr>
          <w:rFonts w:hint="cs"/>
          <w:rtl/>
          <w:lang w:eastAsia="he-IL"/>
        </w:rPr>
        <w:t>בעלות. ייתנו היתר בנייה. למה לא ילכו?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680" w:name="_ETM_Q1_2428475"/>
      <w:bookmarkEnd w:id="680"/>
      <w:r>
        <w:rPr>
          <w:rtl/>
          <w:lang w:eastAsia="he-IL"/>
        </w:rPr>
        <w:t>חאלד אשקר: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מדובר ב-60 אחוזים של נפקדים במזרח ירושלים. כולנו יודעים </w:t>
      </w:r>
      <w:bookmarkStart w:id="681" w:name="_ETM_Q1_2436532"/>
      <w:bookmarkEnd w:id="681"/>
      <w:r>
        <w:rPr>
          <w:rFonts w:hint="cs"/>
          <w:rtl/>
          <w:lang w:eastAsia="he-IL"/>
        </w:rPr>
        <w:t xml:space="preserve">את זה. אני לא אומר שזה שלהם ולא שלהם. </w:t>
      </w:r>
      <w:bookmarkStart w:id="682" w:name="_ETM_Q1_2445956"/>
      <w:bookmarkEnd w:id="682"/>
      <w:r>
        <w:rPr>
          <w:rFonts w:hint="cs"/>
          <w:rtl/>
          <w:lang w:eastAsia="he-IL"/>
        </w:rPr>
        <w:t>אנחנו נחתור באמת לעמדה הבסיסית של משרד המשפטים ו</w:t>
      </w:r>
      <w:bookmarkStart w:id="683" w:name="_ETM_Q1_2451225"/>
      <w:bookmarkEnd w:id="683"/>
      <w:r>
        <w:rPr>
          <w:rFonts w:hint="cs"/>
          <w:rtl/>
          <w:lang w:eastAsia="he-IL"/>
        </w:rPr>
        <w:t xml:space="preserve">היא לא הגיעה על ריק. בשנת 1968 היועץ המשפטי </w:t>
      </w:r>
      <w:bookmarkStart w:id="684" w:name="_ETM_Q1_2455555"/>
      <w:bookmarkEnd w:id="684"/>
      <w:r>
        <w:rPr>
          <w:rFonts w:hint="cs"/>
          <w:rtl/>
          <w:lang w:eastAsia="he-IL"/>
        </w:rPr>
        <w:t xml:space="preserve">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וכמה מהחברים כאן אומרים שהממשלה כן </w:t>
      </w:r>
      <w:bookmarkStart w:id="685" w:name="_ETM_Q1_2460867"/>
      <w:bookmarkEnd w:id="685"/>
      <w:r>
        <w:rPr>
          <w:rFonts w:hint="cs"/>
          <w:rtl/>
          <w:lang w:eastAsia="he-IL"/>
        </w:rPr>
        <w:t xml:space="preserve">אישרה להמשיך בהליך ההסדר אבל אני לא משוכנע בזה </w:t>
      </w:r>
      <w:bookmarkStart w:id="686" w:name="_ETM_Q1_2465375"/>
      <w:bookmarkEnd w:id="6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הסכימו יחד עם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ירדן ועם שלטונות ירדן </w:t>
      </w:r>
      <w:bookmarkStart w:id="687" w:name="_ETM_Q1_2469756"/>
      <w:bookmarkEnd w:id="687"/>
      <w:r>
        <w:rPr>
          <w:rFonts w:hint="cs"/>
          <w:rtl/>
          <w:lang w:eastAsia="he-IL"/>
        </w:rPr>
        <w:t xml:space="preserve">על הקפאת הליך ההסדר והליך ההסדר נעצר בנקודת הזמן, </w:t>
      </w:r>
      <w:bookmarkStart w:id="688" w:name="_ETM_Q1_2480200"/>
      <w:bookmarkEnd w:id="688"/>
      <w:r>
        <w:rPr>
          <w:rFonts w:hint="cs"/>
          <w:rtl/>
          <w:lang w:eastAsia="he-IL"/>
        </w:rPr>
        <w:t>בוא נגיד שנה לפני מלחמת ששת הימים. עד אז אולי נעשה הסדר אך ורק בשני גושים.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נשמע את משרד </w:t>
      </w:r>
      <w:bookmarkStart w:id="689" w:name="_ETM_Q1_2487869"/>
      <w:bookmarkEnd w:id="689"/>
      <w:r>
        <w:rPr>
          <w:rFonts w:hint="cs"/>
          <w:rtl/>
          <w:lang w:eastAsia="he-IL"/>
        </w:rPr>
        <w:t>המשפטים.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690" w:name="_ETM_Q1_2489010"/>
      <w:bookmarkStart w:id="691" w:name="_ETM_Q1_2489762"/>
      <w:bookmarkEnd w:id="690"/>
      <w:bookmarkEnd w:id="691"/>
      <w:r>
        <w:rPr>
          <w:rtl/>
          <w:lang w:eastAsia="he-IL"/>
        </w:rPr>
        <w:t>חאלד אשקר: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יכול לקבל דבר כז</w:t>
      </w:r>
      <w:bookmarkStart w:id="692" w:name="_ETM_Q1_2491006"/>
      <w:bookmarkEnd w:id="692"/>
      <w:r>
        <w:rPr>
          <w:rFonts w:hint="cs"/>
          <w:rtl/>
          <w:lang w:eastAsia="he-IL"/>
        </w:rPr>
        <w:t xml:space="preserve">ה ולא יכול לעשות דבר כזה. הליך רישום ראשון </w:t>
      </w:r>
      <w:bookmarkStart w:id="693" w:name="_ETM_Q1_2494589"/>
      <w:bookmarkEnd w:id="693"/>
      <w:r>
        <w:rPr>
          <w:rFonts w:hint="cs"/>
          <w:rtl/>
          <w:lang w:eastAsia="he-IL"/>
        </w:rPr>
        <w:t>לא רלוונטי.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6"/>
        <w:keepNext/>
        <w:rPr>
          <w:rtl/>
        </w:rPr>
      </w:pPr>
      <w:bookmarkStart w:id="694" w:name="_ETM_Q1_2496822"/>
      <w:bookmarkEnd w:id="694"/>
      <w:r>
        <w:rPr>
          <w:rtl/>
        </w:rPr>
        <w:t>היו"ר יואב קיש: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דיברנו. אמרנו שזה לא רלוונטי. אתה </w:t>
      </w:r>
      <w:bookmarkStart w:id="695" w:name="_ETM_Q1_2497662"/>
      <w:bookmarkEnd w:id="695"/>
      <w:r>
        <w:rPr>
          <w:rFonts w:hint="cs"/>
          <w:rtl/>
          <w:lang w:eastAsia="he-IL"/>
        </w:rPr>
        <w:t xml:space="preserve">העלית את השאלה של האפוטרופוס </w:t>
      </w:r>
      <w:bookmarkStart w:id="696" w:name="_ETM_Q1_2500026"/>
      <w:bookmarkEnd w:id="696"/>
      <w:r>
        <w:rPr>
          <w:rFonts w:hint="cs"/>
          <w:rtl/>
          <w:lang w:eastAsia="he-IL"/>
        </w:rPr>
        <w:t>הכללי ואת הנושא של ההסדר. רציתם להתייחס? משרד המשפטים, ראיתי שהגבתם.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697" w:name="_ETM_Q1_2498432"/>
      <w:bookmarkStart w:id="698" w:name="_ETM_Q1_2499450"/>
      <w:bookmarkStart w:id="699" w:name="_ETM_Q1_2507820"/>
      <w:bookmarkEnd w:id="697"/>
      <w:bookmarkEnd w:id="698"/>
      <w:bookmarkEnd w:id="699"/>
      <w:r>
        <w:rPr>
          <w:rtl/>
          <w:lang w:eastAsia="he-IL"/>
        </w:rPr>
        <w:lastRenderedPageBreak/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הקפאת ההסדר, קודם כל ודאי שיש </w:t>
      </w:r>
      <w:bookmarkStart w:id="700" w:name="_ETM_Q1_2508097"/>
      <w:bookmarkEnd w:id="700"/>
      <w:r>
        <w:rPr>
          <w:rFonts w:hint="cs"/>
          <w:rtl/>
          <w:lang w:eastAsia="he-IL"/>
        </w:rPr>
        <w:t xml:space="preserve">החלטת ממשלה, יש החלטת ממשלה ביום ירושלים, יש עוד החלטות </w:t>
      </w:r>
      <w:bookmarkStart w:id="701" w:name="_ETM_Q1_2512993"/>
      <w:bookmarkEnd w:id="701"/>
      <w:r>
        <w:rPr>
          <w:rFonts w:hint="cs"/>
          <w:rtl/>
          <w:lang w:eastAsia="he-IL"/>
        </w:rPr>
        <w:t>קודמות להפסיק את הקפאת ההסדר. ההסדר הוקפא בשל נסיבות</w:t>
      </w:r>
      <w:bookmarkStart w:id="702" w:name="_ETM_Q1_2520620"/>
      <w:bookmarkEnd w:id="702"/>
      <w:r>
        <w:rPr>
          <w:rFonts w:hint="cs"/>
          <w:rtl/>
          <w:lang w:eastAsia="he-IL"/>
        </w:rPr>
        <w:t xml:space="preserve"> שחלקן היו טכניות כאשר באמת לא הצליחו לקבל את </w:t>
      </w:r>
      <w:bookmarkStart w:id="703" w:name="_ETM_Q1_2524404"/>
      <w:bookmarkEnd w:id="703"/>
      <w:r>
        <w:rPr>
          <w:rFonts w:hint="cs"/>
          <w:rtl/>
          <w:lang w:eastAsia="he-IL"/>
        </w:rPr>
        <w:t>החומר. ההסדר בוצע עד 1967. יש לנו לוחות זכויות,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לוחות תביעות, בחלק מהמקומות הסתיים </w:t>
      </w:r>
      <w:bookmarkStart w:id="704" w:name="_ETM_Q1_2531695"/>
      <w:bookmarkEnd w:id="704"/>
      <w:r>
        <w:rPr>
          <w:rFonts w:hint="cs"/>
          <w:rtl/>
          <w:lang w:eastAsia="he-IL"/>
        </w:rPr>
        <w:t xml:space="preserve">ההסדר ורק היה חסר את שופט הקרקעות הירדני שיחתום על </w:t>
      </w:r>
      <w:bookmarkStart w:id="705" w:name="_ETM_Q1_2534781"/>
      <w:bookmarkEnd w:id="705"/>
      <w:r>
        <w:rPr>
          <w:rFonts w:hint="cs"/>
          <w:rtl/>
          <w:lang w:eastAsia="he-IL"/>
        </w:rPr>
        <w:t>הצו.</w:t>
      </w:r>
    </w:p>
    <w:p w:rsidR="005D5F5F" w:rsidRDefault="005D5F5F" w:rsidP="005D5F5F">
      <w:pPr>
        <w:rPr>
          <w:rtl/>
          <w:lang w:eastAsia="he-IL"/>
        </w:rPr>
      </w:pPr>
      <w:bookmarkStart w:id="706" w:name="_ETM_Q1_2538275"/>
      <w:bookmarkEnd w:id="706"/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07" w:name="_ETM_Q1_2538656"/>
      <w:bookmarkEnd w:id="707"/>
      <w:r>
        <w:rPr>
          <w:rtl/>
          <w:lang w:eastAsia="he-IL"/>
        </w:rPr>
        <w:t>חאלד אשקר: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לזה התכוונתי. ההסדר הוקפא.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08" w:name="_ETM_Q1_2539248"/>
      <w:bookmarkStart w:id="709" w:name="_ETM_Q1_2538739"/>
      <w:bookmarkEnd w:id="708"/>
      <w:bookmarkEnd w:id="709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ההסדר הוקפא במשך המון</w:t>
      </w:r>
      <w:bookmarkStart w:id="710" w:name="_ETM_Q1_2541201"/>
      <w:bookmarkEnd w:id="710"/>
      <w:r>
        <w:rPr>
          <w:rFonts w:hint="cs"/>
          <w:rtl/>
          <w:lang w:eastAsia="he-IL"/>
        </w:rPr>
        <w:t xml:space="preserve"> שנים מטעמים מדיניים וגם טכניים והוחלט בשנת 2018 </w:t>
      </w:r>
      <w:bookmarkStart w:id="711" w:name="_ETM_Q1_2547649"/>
      <w:bookmarkEnd w:id="711"/>
      <w:r>
        <w:rPr>
          <w:rFonts w:hint="cs"/>
          <w:rtl/>
          <w:lang w:eastAsia="he-IL"/>
        </w:rPr>
        <w:t>להמשיך את ההסדר.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12" w:name="_ETM_Q1_2549054"/>
      <w:bookmarkStart w:id="713" w:name="_ETM_Q1_2550743"/>
      <w:bookmarkEnd w:id="712"/>
      <w:bookmarkEnd w:id="713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שיש כאן ביקורת על חלק הנוהל שעוסק בתגובה של האפוטרופוס על נכסי נפקדים. זה קיים </w:t>
      </w:r>
      <w:bookmarkStart w:id="714" w:name="_ETM_Q1_2557200"/>
      <w:bookmarkEnd w:id="714"/>
      <w:r>
        <w:rPr>
          <w:rFonts w:hint="cs"/>
          <w:rtl/>
          <w:lang w:eastAsia="he-IL"/>
        </w:rPr>
        <w:t>בנוהל שלכם וקיים בנוהל של ועדה.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שזה לא חדש.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15" w:name="_ETM_Q1_2560706"/>
      <w:bookmarkEnd w:id="715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16" w:name="_ETM_Q1_2560140"/>
      <w:bookmarkEnd w:id="716"/>
      <w:r>
        <w:rPr>
          <w:rFonts w:hint="cs"/>
          <w:rtl/>
          <w:lang w:eastAsia="he-IL"/>
        </w:rPr>
        <w:t xml:space="preserve">לא נוותר עליו. כמו שאמרתי קודם, חייבים לבדוק אינדיקציות </w:t>
      </w:r>
      <w:bookmarkStart w:id="717" w:name="_ETM_Q1_2567222"/>
      <w:bookmarkEnd w:id="717"/>
      <w:r>
        <w:rPr>
          <w:rFonts w:hint="cs"/>
          <w:rtl/>
          <w:lang w:eastAsia="he-IL"/>
        </w:rPr>
        <w:t xml:space="preserve">של פלוני אלמוני או של ממשלה, גורמים ממשלתיים, אם </w:t>
      </w:r>
      <w:bookmarkStart w:id="718" w:name="_ETM_Q1_2571635"/>
      <w:bookmarkEnd w:id="718"/>
      <w:r>
        <w:rPr>
          <w:rFonts w:hint="cs"/>
          <w:rtl/>
          <w:lang w:eastAsia="he-IL"/>
        </w:rPr>
        <w:t xml:space="preserve">יש למישהו אינטרס. 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19" w:name="_ETM_Q1_2575459"/>
      <w:bookmarkEnd w:id="719"/>
      <w:r>
        <w:rPr>
          <w:rtl/>
          <w:lang w:eastAsia="he-IL"/>
        </w:rPr>
        <w:t>ניר ברקת: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לשאול שאלת המשך. אתה </w:t>
      </w:r>
      <w:bookmarkStart w:id="720" w:name="_ETM_Q1_2574396"/>
      <w:bookmarkEnd w:id="720"/>
      <w:r>
        <w:rPr>
          <w:rFonts w:hint="cs"/>
          <w:rtl/>
          <w:lang w:eastAsia="he-IL"/>
        </w:rPr>
        <w:t>תיארת את התהליך הפרו-אקטיבי של גושים. האם א</w:t>
      </w:r>
      <w:bookmarkStart w:id="721" w:name="_ETM_Q1_2581537"/>
      <w:bookmarkEnd w:id="721"/>
      <w:r>
        <w:rPr>
          <w:rFonts w:hint="cs"/>
          <w:rtl/>
          <w:lang w:eastAsia="he-IL"/>
        </w:rPr>
        <w:t xml:space="preserve">תם נערכים לרה-אקטיבי לפלוני, תושב ירושלמי שרוצה </w:t>
      </w:r>
      <w:bookmarkStart w:id="722" w:name="_ETM_Q1_2584759"/>
      <w:bookmarkEnd w:id="722"/>
      <w:r>
        <w:rPr>
          <w:rFonts w:hint="cs"/>
          <w:rtl/>
          <w:lang w:eastAsia="he-IL"/>
        </w:rPr>
        <w:t xml:space="preserve">לקבל אישור בנייה, הוא מגיע לעירייה? איזה </w:t>
      </w:r>
      <w:bookmarkStart w:id="723" w:name="_ETM_Q1_2586267"/>
      <w:bookmarkEnd w:id="723"/>
      <w:r>
        <w:rPr>
          <w:rFonts w:hint="cs"/>
          <w:rtl/>
          <w:lang w:eastAsia="he-IL"/>
        </w:rPr>
        <w:t xml:space="preserve">מענה אנחנו נותנים לו? אנחנו לא יודעים לתת </w:t>
      </w:r>
      <w:bookmarkStart w:id="724" w:name="_ETM_Q1_2588902"/>
      <w:bookmarkEnd w:id="724"/>
      <w:r>
        <w:rPr>
          <w:rFonts w:hint="cs"/>
          <w:rtl/>
          <w:lang w:eastAsia="he-IL"/>
        </w:rPr>
        <w:t>לו מענה במתכונת הנוכחית.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25" w:name="_ETM_Q1_2590553"/>
      <w:bookmarkEnd w:id="725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גם כאשר הולכים להליכי הסדר, </w:t>
      </w:r>
      <w:bookmarkStart w:id="726" w:name="_ETM_Q1_2592453"/>
      <w:bookmarkEnd w:id="726"/>
      <w:r>
        <w:rPr>
          <w:rFonts w:hint="cs"/>
          <w:rtl/>
          <w:lang w:eastAsia="he-IL"/>
        </w:rPr>
        <w:t xml:space="preserve">מעולם לא אמרנו שצריך לעצור את הנהלים הקיימים. 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27" w:name="_ETM_Q1_2599142"/>
      <w:bookmarkStart w:id="728" w:name="_ETM_Q1_2599966"/>
      <w:bookmarkEnd w:id="727"/>
      <w:bookmarkEnd w:id="728"/>
      <w:r>
        <w:rPr>
          <w:rtl/>
          <w:lang w:eastAsia="he-IL"/>
        </w:rPr>
        <w:t>ניר ברקת: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פער בין הפרו-אקטיבי למישהו שפונה למקום אחר.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29" w:name="_ETM_Q1_2601949"/>
      <w:bookmarkStart w:id="730" w:name="_ETM_Q1_2603412"/>
      <w:bookmarkEnd w:id="729"/>
      <w:bookmarkEnd w:id="730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הרבה פעמים </w:t>
      </w:r>
      <w:bookmarkStart w:id="731" w:name="_ETM_Q1_2604818"/>
      <w:bookmarkEnd w:id="731"/>
      <w:r>
        <w:rPr>
          <w:rFonts w:hint="cs"/>
          <w:rtl/>
          <w:lang w:eastAsia="he-IL"/>
        </w:rPr>
        <w:t>דבר כזה. יש חקיקה שמשנה את המציאות העתידית.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32" w:name="_ETM_Q1_2607549"/>
      <w:bookmarkStart w:id="733" w:name="_ETM_Q1_2608348"/>
      <w:bookmarkEnd w:id="732"/>
      <w:bookmarkEnd w:id="733"/>
      <w:r>
        <w:rPr>
          <w:rtl/>
          <w:lang w:eastAsia="he-IL"/>
        </w:rPr>
        <w:t>ניר ברקת: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טוב.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34" w:name="_ETM_Q1_2608319"/>
      <w:bookmarkStart w:id="735" w:name="_ETM_Q1_2609366"/>
      <w:bookmarkEnd w:id="734"/>
      <w:bookmarkEnd w:id="735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</w:t>
      </w:r>
      <w:bookmarkStart w:id="736" w:name="_ETM_Q1_2609516"/>
      <w:bookmarkEnd w:id="736"/>
      <w:r>
        <w:rPr>
          <w:rFonts w:hint="cs"/>
          <w:rtl/>
          <w:lang w:eastAsia="he-IL"/>
        </w:rPr>
        <w:t xml:space="preserve">שיש הוראת מעבר של שנה-שנה וחצי, אם זה </w:t>
      </w:r>
      <w:bookmarkStart w:id="737" w:name="_ETM_Q1_2611470"/>
      <w:bookmarkEnd w:id="737"/>
      <w:r>
        <w:rPr>
          <w:rFonts w:hint="cs"/>
          <w:rtl/>
          <w:lang w:eastAsia="he-IL"/>
        </w:rPr>
        <w:t xml:space="preserve">מאוד מסובך, כאן זה יהיה מאוד מסובך. בזמן </w:t>
      </w:r>
      <w:bookmarkStart w:id="738" w:name="_ETM_Q1_2615402"/>
      <w:bookmarkEnd w:id="738"/>
      <w:r>
        <w:rPr>
          <w:rFonts w:hint="cs"/>
          <w:rtl/>
          <w:lang w:eastAsia="he-IL"/>
        </w:rPr>
        <w:t xml:space="preserve">התקופה הזאת של הוראת המעבר, החיים נמשכים כפי שהם </w:t>
      </w:r>
      <w:bookmarkStart w:id="739" w:name="_ETM_Q1_2618166"/>
      <w:bookmarkEnd w:id="739"/>
      <w:r>
        <w:rPr>
          <w:rFonts w:hint="cs"/>
          <w:rtl/>
          <w:lang w:eastAsia="he-IL"/>
        </w:rPr>
        <w:t>נמשכו לפני כן.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40" w:name="_ETM_Q1_2619923"/>
      <w:bookmarkEnd w:id="740"/>
      <w:r>
        <w:rPr>
          <w:rtl/>
          <w:lang w:eastAsia="he-IL"/>
        </w:rPr>
        <w:t>ניר ברקת: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מהדברים שלכם זה לא ברור.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41" w:name="_ETM_Q1_2618545"/>
      <w:bookmarkStart w:id="742" w:name="_ETM_Q1_2619874"/>
      <w:bookmarkEnd w:id="741"/>
      <w:bookmarkEnd w:id="742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זה </w:t>
      </w:r>
      <w:bookmarkStart w:id="743" w:name="_ETM_Q1_2623790"/>
      <w:bookmarkEnd w:id="743"/>
      <w:r>
        <w:rPr>
          <w:rFonts w:hint="cs"/>
          <w:rtl/>
          <w:lang w:eastAsia="he-IL"/>
        </w:rPr>
        <w:t>היה ממש ברור. אם צריך להבהיר שוב, נבהיר.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6"/>
        <w:keepNext/>
        <w:rPr>
          <w:rtl/>
        </w:rPr>
      </w:pPr>
      <w:bookmarkStart w:id="744" w:name="_ETM_Q1_2625049"/>
      <w:bookmarkStart w:id="745" w:name="_ETM_Q1_2626077"/>
      <w:bookmarkEnd w:id="744"/>
      <w:bookmarkEnd w:id="745"/>
      <w:r>
        <w:rPr>
          <w:rtl/>
        </w:rPr>
        <w:t>היו"ר יואב קיש: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5D5F5F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עוד </w:t>
      </w:r>
      <w:bookmarkStart w:id="746" w:name="_ETM_Q1_2624320"/>
      <w:bookmarkEnd w:id="746"/>
      <w:r>
        <w:rPr>
          <w:rFonts w:hint="cs"/>
          <w:rtl/>
          <w:lang w:eastAsia="he-IL"/>
        </w:rPr>
        <w:t xml:space="preserve">כמה מהציבור שביקשו לדבר. מאיר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, ראש תחום מדיניות, תנועת רגבים.</w:t>
      </w:r>
    </w:p>
    <w:p w:rsidR="005D5F5F" w:rsidRDefault="005D5F5F" w:rsidP="005D5F5F">
      <w:pPr>
        <w:rPr>
          <w:rtl/>
          <w:lang w:eastAsia="he-IL"/>
        </w:rPr>
      </w:pPr>
    </w:p>
    <w:p w:rsidR="005D5F5F" w:rsidRDefault="005D5F5F" w:rsidP="005D5F5F">
      <w:pPr>
        <w:pStyle w:val="af9"/>
        <w:keepNext/>
        <w:rPr>
          <w:rtl/>
          <w:lang w:eastAsia="he-IL"/>
        </w:rPr>
      </w:pPr>
      <w:bookmarkStart w:id="747" w:name="_ETM_Q1_2626724"/>
      <w:bookmarkEnd w:id="747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</w:p>
    <w:p w:rsidR="005D5F5F" w:rsidRDefault="005D5F5F" w:rsidP="005D5F5F">
      <w:pPr>
        <w:pStyle w:val="KeepWithNext"/>
        <w:rPr>
          <w:rtl/>
          <w:lang w:eastAsia="he-IL"/>
        </w:rPr>
      </w:pPr>
    </w:p>
    <w:p w:rsidR="005D5F5F" w:rsidRDefault="00B82BED" w:rsidP="005D5F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היושב ראש. אם אפשר, ברשותך, לשמ</w:t>
      </w:r>
      <w:bookmarkStart w:id="748" w:name="_ETM_Q1_2632007"/>
      <w:bookmarkEnd w:id="748"/>
      <w:r>
        <w:rPr>
          <w:rFonts w:hint="cs"/>
          <w:rtl/>
          <w:lang w:eastAsia="he-IL"/>
        </w:rPr>
        <w:t xml:space="preserve">וע את עורך דין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מה הן ההוראות של המעבר </w:t>
      </w:r>
      <w:bookmarkStart w:id="749" w:name="_ETM_Q1_2640913"/>
      <w:bookmarkEnd w:id="749"/>
      <w:r>
        <w:rPr>
          <w:rFonts w:hint="cs"/>
          <w:rtl/>
          <w:lang w:eastAsia="he-IL"/>
        </w:rPr>
        <w:t xml:space="preserve">כי זו הנקודה המרכזית. זאת אומרת, מה קורה בתקופה הזאת </w:t>
      </w:r>
      <w:bookmarkStart w:id="750" w:name="_ETM_Q1_2643307"/>
      <w:bookmarkEnd w:id="750"/>
      <w:r>
        <w:rPr>
          <w:rFonts w:hint="cs"/>
          <w:rtl/>
          <w:lang w:eastAsia="he-IL"/>
        </w:rPr>
        <w:t xml:space="preserve">של עד ההסדר כאשר ברור לכולנו שיש חיים בירושלים </w:t>
      </w:r>
      <w:bookmarkStart w:id="751" w:name="_ETM_Q1_2647752"/>
      <w:bookmarkEnd w:id="751"/>
      <w:r>
        <w:rPr>
          <w:rFonts w:hint="cs"/>
          <w:rtl/>
          <w:lang w:eastAsia="he-IL"/>
        </w:rPr>
        <w:t>ואנשים צריכים לקבל את הבנייה.</w:t>
      </w:r>
    </w:p>
    <w:p w:rsidR="00B82BED" w:rsidRDefault="00B82BED" w:rsidP="005D5F5F">
      <w:pPr>
        <w:rPr>
          <w:rtl/>
          <w:lang w:eastAsia="he-IL"/>
        </w:rPr>
      </w:pPr>
    </w:p>
    <w:p w:rsidR="00B82BED" w:rsidRDefault="00B82BED" w:rsidP="00B82BE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הבנתי נכון, הוא אומר </w:t>
      </w:r>
      <w:bookmarkStart w:id="752" w:name="_ETM_Q1_2650760"/>
      <w:bookmarkEnd w:id="752"/>
      <w:r>
        <w:rPr>
          <w:rFonts w:hint="cs"/>
          <w:rtl/>
          <w:lang w:eastAsia="he-IL"/>
        </w:rPr>
        <w:t>עולם כמנהגו נוהג. זאת אומרת, תמשיכו במה שעשיתם קודם.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4"/>
        <w:keepNext/>
        <w:rPr>
          <w:rtl/>
        </w:rPr>
      </w:pPr>
      <w:r>
        <w:rPr>
          <w:rtl/>
        </w:rPr>
        <w:t>קריאה: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>בכפוף לשלוש נקודות.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9"/>
        <w:keepNext/>
        <w:rPr>
          <w:rtl/>
          <w:lang w:eastAsia="he-IL"/>
        </w:rPr>
      </w:pPr>
      <w:bookmarkStart w:id="753" w:name="_ETM_Q1_2658218"/>
      <w:bookmarkEnd w:id="753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>ההליך הזה של מינוי הנציגים, אנחנו חושבים שההל</w:t>
      </w:r>
      <w:bookmarkStart w:id="754" w:name="_ETM_Q1_2666469"/>
      <w:bookmarkEnd w:id="754"/>
      <w:r>
        <w:rPr>
          <w:rFonts w:hint="cs"/>
          <w:rtl/>
          <w:lang w:eastAsia="he-IL"/>
        </w:rPr>
        <w:t>יך הזה כבר הסתיים. הוא עדיין לא הסתיים. אני לא מבין למה הוא לא מסתיים. צריך לסיים אותו.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6"/>
        <w:keepNext/>
        <w:rPr>
          <w:rtl/>
        </w:rPr>
      </w:pPr>
      <w:bookmarkStart w:id="755" w:name="_ETM_Q1_2673936"/>
      <w:bookmarkStart w:id="756" w:name="_ETM_Q1_2674793"/>
      <w:bookmarkEnd w:id="755"/>
      <w:bookmarkEnd w:id="756"/>
      <w:r>
        <w:rPr>
          <w:rtl/>
        </w:rPr>
        <w:t>היו"ר יואב קיש: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שדבר אחד אתה </w:t>
      </w:r>
      <w:bookmarkStart w:id="757" w:name="_ETM_Q1_2674762"/>
      <w:bookmarkEnd w:id="757"/>
      <w:r>
        <w:rPr>
          <w:rFonts w:hint="cs"/>
          <w:rtl/>
          <w:lang w:eastAsia="he-IL"/>
        </w:rPr>
        <w:t>עוד לא יודע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ותבדוק עם שרת המשפטים. תעשה </w:t>
      </w:r>
      <w:bookmarkStart w:id="758" w:name="_ETM_Q1_2678338"/>
      <w:bookmarkEnd w:id="758"/>
      <w:r>
        <w:rPr>
          <w:rFonts w:hint="cs"/>
          <w:rtl/>
          <w:lang w:eastAsia="he-IL"/>
        </w:rPr>
        <w:t>בדיקה.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9"/>
        <w:keepNext/>
        <w:rPr>
          <w:rtl/>
          <w:lang w:eastAsia="he-IL"/>
        </w:rPr>
      </w:pPr>
      <w:bookmarkStart w:id="759" w:name="_ETM_Q1_2679229"/>
      <w:bookmarkEnd w:id="759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מנסה. 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6"/>
        <w:keepNext/>
        <w:rPr>
          <w:rtl/>
        </w:rPr>
      </w:pPr>
      <w:bookmarkStart w:id="760" w:name="_ETM_Q1_2680862"/>
      <w:bookmarkStart w:id="761" w:name="_ETM_Q1_2680782"/>
      <w:bookmarkEnd w:id="760"/>
      <w:bookmarkEnd w:id="761"/>
      <w:r>
        <w:rPr>
          <w:rtl/>
        </w:rPr>
        <w:t>היו"ר יואב קיש: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שמישהו שם יענה לך </w:t>
      </w:r>
      <w:bookmarkStart w:id="762" w:name="_ETM_Q1_2679669"/>
      <w:bookmarkEnd w:id="762"/>
      <w:r>
        <w:rPr>
          <w:rFonts w:hint="cs"/>
          <w:rtl/>
          <w:lang w:eastAsia="he-IL"/>
        </w:rPr>
        <w:t>מתי שהוא. תעשה בדיקה כדי שנראה שגם השרה מסונכרנת בעני</w:t>
      </w:r>
      <w:bookmarkStart w:id="763" w:name="_ETM_Q1_2686675"/>
      <w:bookmarkEnd w:id="763"/>
      <w:r>
        <w:rPr>
          <w:rFonts w:hint="cs"/>
          <w:rtl/>
          <w:lang w:eastAsia="he-IL"/>
        </w:rPr>
        <w:t>ין הזה.</w:t>
      </w:r>
      <w:r w:rsidR="00A4664E">
        <w:rPr>
          <w:rFonts w:hint="cs"/>
          <w:rtl/>
          <w:lang w:eastAsia="he-IL"/>
        </w:rPr>
        <w:t xml:space="preserve"> </w:t>
      </w:r>
      <w:bookmarkStart w:id="764" w:name="_ETM_Q1_2709650"/>
      <w:bookmarkStart w:id="765" w:name="_ETM_Q1_2688778"/>
      <w:bookmarkEnd w:id="764"/>
      <w:bookmarkEnd w:id="765"/>
      <w:r>
        <w:rPr>
          <w:rFonts w:hint="cs"/>
          <w:rtl/>
          <w:lang w:eastAsia="he-IL"/>
        </w:rPr>
        <w:t xml:space="preserve">הבעיה היא שיותר מדי מקשיבים למה </w:t>
      </w:r>
      <w:bookmarkStart w:id="766" w:name="_ETM_Q1_2699802"/>
      <w:bookmarkEnd w:id="766"/>
      <w:r>
        <w:rPr>
          <w:rFonts w:hint="cs"/>
          <w:rtl/>
          <w:lang w:eastAsia="he-IL"/>
        </w:rPr>
        <w:t xml:space="preserve">שמשרד המשפטים אומר. </w:t>
      </w:r>
      <w:bookmarkStart w:id="767" w:name="_ETM_Q1_2702486"/>
      <w:bookmarkEnd w:id="767"/>
    </w:p>
    <w:p w:rsidR="00B82BED" w:rsidRDefault="00B82BED" w:rsidP="00B82BED">
      <w:pPr>
        <w:rPr>
          <w:rtl/>
          <w:lang w:eastAsia="he-IL"/>
        </w:rPr>
      </w:pPr>
      <w:bookmarkStart w:id="768" w:name="_ETM_Q1_2703269"/>
      <w:bookmarkEnd w:id="768"/>
    </w:p>
    <w:p w:rsidR="00B82BED" w:rsidRDefault="00B82BED" w:rsidP="00B82BED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תגיד לי עד סוף הישיבה מי </w:t>
      </w:r>
      <w:bookmarkStart w:id="769" w:name="_ETM_Q1_2702787"/>
      <w:bookmarkEnd w:id="769"/>
      <w:r>
        <w:rPr>
          <w:rFonts w:hint="cs"/>
          <w:rtl/>
          <w:lang w:eastAsia="he-IL"/>
        </w:rPr>
        <w:t>נתן את ההוראה להפסיק.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9"/>
        <w:keepNext/>
        <w:rPr>
          <w:rtl/>
          <w:lang w:eastAsia="he-IL"/>
        </w:rPr>
      </w:pPr>
      <w:bookmarkStart w:id="770" w:name="_ETM_Q1_2704914"/>
      <w:bookmarkStart w:id="771" w:name="_ETM_Q1_2704485"/>
      <w:bookmarkEnd w:id="770"/>
      <w:bookmarkEnd w:id="771"/>
      <w:r>
        <w:rPr>
          <w:rtl/>
          <w:lang w:eastAsia="he-IL"/>
        </w:rPr>
        <w:t>ניר ברקת: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שהוועדה המחוזית לא מאשרת דה פקטו </w:t>
      </w:r>
      <w:bookmarkStart w:id="772" w:name="_ETM_Q1_2705989"/>
      <w:bookmarkEnd w:id="772"/>
      <w:r>
        <w:rPr>
          <w:rFonts w:hint="cs"/>
          <w:rtl/>
          <w:lang w:eastAsia="he-IL"/>
        </w:rPr>
        <w:t xml:space="preserve">את השדרוג לנוהל, אנחנו מבינים בזה שיש כאן דגל שמתנוסס שמשהו לא תקין ברמת המדינה. המדינה צריכה לפתור את </w:t>
      </w:r>
      <w:bookmarkStart w:id="773" w:name="_ETM_Q1_2712809"/>
      <w:bookmarkEnd w:id="773"/>
      <w:r>
        <w:rPr>
          <w:rFonts w:hint="cs"/>
          <w:rtl/>
          <w:lang w:eastAsia="he-IL"/>
        </w:rPr>
        <w:t>העניין.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שני סוגים של </w:t>
      </w:r>
      <w:proofErr w:type="spellStart"/>
      <w:r>
        <w:rPr>
          <w:rFonts w:hint="cs"/>
          <w:rtl/>
          <w:lang w:eastAsia="he-IL"/>
        </w:rPr>
        <w:t>הקפאות</w:t>
      </w:r>
      <w:proofErr w:type="spellEnd"/>
      <w:r>
        <w:rPr>
          <w:rFonts w:hint="cs"/>
          <w:rtl/>
          <w:lang w:eastAsia="he-IL"/>
        </w:rPr>
        <w:t>. יש הקפאה עד להליכ</w:t>
      </w:r>
      <w:bookmarkStart w:id="774" w:name="_ETM_Q1_2719863"/>
      <w:bookmarkEnd w:id="774"/>
      <w:r>
        <w:rPr>
          <w:rFonts w:hint="cs"/>
          <w:rtl/>
          <w:lang w:eastAsia="he-IL"/>
        </w:rPr>
        <w:t>י הסדר, שאני חושב שגם עיריית ירושלים לא עומדת בזה. ברור שעד הליכי ההסדר צריך להמשיך עם הנוהל.</w:t>
      </w:r>
      <w:bookmarkStart w:id="775" w:name="_ETM_Q1_2730022"/>
      <w:bookmarkEnd w:id="775"/>
      <w:r>
        <w:rPr>
          <w:rFonts w:hint="cs"/>
          <w:rtl/>
          <w:lang w:eastAsia="he-IL"/>
        </w:rPr>
        <w:t xml:space="preserve"> עכשיו אני מבין שאתם מבקשים להקפיא.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6"/>
        <w:keepNext/>
        <w:rPr>
          <w:rtl/>
        </w:rPr>
      </w:pPr>
      <w:bookmarkStart w:id="776" w:name="_ETM_Q1_2732206"/>
      <w:bookmarkEnd w:id="776"/>
      <w:r>
        <w:rPr>
          <w:rtl/>
        </w:rPr>
        <w:t>היו"ר יואב קיש: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אף אחד </w:t>
      </w:r>
      <w:bookmarkStart w:id="777" w:name="_ETM_Q1_2731819"/>
      <w:bookmarkEnd w:id="777"/>
      <w:r>
        <w:rPr>
          <w:rFonts w:hint="cs"/>
          <w:rtl/>
          <w:lang w:eastAsia="he-IL"/>
        </w:rPr>
        <w:t xml:space="preserve">לא מבקש להקפיא. 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שואלים.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9"/>
        <w:keepNext/>
        <w:rPr>
          <w:rtl/>
          <w:lang w:eastAsia="he-IL"/>
        </w:rPr>
      </w:pPr>
      <w:bookmarkStart w:id="778" w:name="_ETM_Q1_2735355"/>
      <w:bookmarkStart w:id="779" w:name="_ETM_Q1_2739971"/>
      <w:bookmarkEnd w:id="778"/>
      <w:bookmarkEnd w:id="779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 כל כך </w:t>
      </w:r>
      <w:proofErr w:type="spellStart"/>
      <w:r>
        <w:rPr>
          <w:rFonts w:hint="cs"/>
          <w:rtl/>
          <w:lang w:eastAsia="he-IL"/>
        </w:rPr>
        <w:t>מוחמא</w:t>
      </w:r>
      <w:proofErr w:type="spellEnd"/>
      <w:r>
        <w:rPr>
          <w:rFonts w:hint="cs"/>
          <w:rtl/>
          <w:lang w:eastAsia="he-IL"/>
        </w:rPr>
        <w:t xml:space="preserve"> שבסופ</w:t>
      </w:r>
      <w:bookmarkStart w:id="780" w:name="_ETM_Q1_2741962"/>
      <w:bookmarkEnd w:id="780"/>
      <w:r>
        <w:rPr>
          <w:rFonts w:hint="cs"/>
          <w:rtl/>
          <w:lang w:eastAsia="he-IL"/>
        </w:rPr>
        <w:t xml:space="preserve">ו של דבר אני מבין שאתם אומרים שאתם רוצים לא לחכות </w:t>
      </w:r>
      <w:bookmarkStart w:id="781" w:name="_ETM_Q1_2744995"/>
      <w:bookmarkEnd w:id="781"/>
      <w:r>
        <w:rPr>
          <w:rFonts w:hint="cs"/>
          <w:rtl/>
          <w:lang w:eastAsia="he-IL"/>
        </w:rPr>
        <w:t xml:space="preserve">עד סוף ההסדר, אתם רוצים לחכות עד סוף בחירת </w:t>
      </w:r>
      <w:bookmarkStart w:id="782" w:name="_ETM_Q1_2748773"/>
      <w:bookmarkEnd w:id="782"/>
      <w:r>
        <w:rPr>
          <w:rFonts w:hint="cs"/>
          <w:rtl/>
          <w:lang w:eastAsia="he-IL"/>
        </w:rPr>
        <w:t>הנציגים החדשים. זאת הטענה?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אלה שני דברים </w:t>
      </w:r>
      <w:bookmarkStart w:id="783" w:name="_ETM_Q1_2751781"/>
      <w:bookmarkEnd w:id="783"/>
      <w:r>
        <w:rPr>
          <w:rFonts w:hint="cs"/>
          <w:rtl/>
          <w:lang w:eastAsia="he-IL"/>
        </w:rPr>
        <w:t>שונים.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6"/>
        <w:keepNext/>
        <w:rPr>
          <w:rtl/>
        </w:rPr>
      </w:pPr>
      <w:bookmarkStart w:id="784" w:name="_ETM_Q1_2754080"/>
      <w:bookmarkStart w:id="785" w:name="_ETM_Q1_2755839"/>
      <w:bookmarkEnd w:id="784"/>
      <w:bookmarkEnd w:id="785"/>
      <w:r>
        <w:rPr>
          <w:rtl/>
        </w:rPr>
        <w:t>היו"ר יואב קיש: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>מנכ"ל העירייה, בבקשה.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9"/>
        <w:keepNext/>
        <w:rPr>
          <w:rtl/>
          <w:lang w:eastAsia="he-IL"/>
        </w:rPr>
      </w:pPr>
      <w:bookmarkStart w:id="786" w:name="_ETM_Q1_2755794"/>
      <w:bookmarkEnd w:id="786"/>
      <w:r>
        <w:rPr>
          <w:rtl/>
          <w:lang w:eastAsia="he-IL"/>
        </w:rPr>
        <w:t>אמנון מרחב: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בקצרה, ברשותך. אנחנו כבר 30 </w:t>
      </w:r>
      <w:bookmarkStart w:id="787" w:name="_ETM_Q1_2759815"/>
      <w:bookmarkEnd w:id="787"/>
      <w:r>
        <w:rPr>
          <w:rFonts w:hint="cs"/>
          <w:rtl/>
          <w:lang w:eastAsia="he-IL"/>
        </w:rPr>
        <w:t>שנים בעיריית ירושלים עובדים עם נוהל מוכתר על שדרוגיו</w:t>
      </w:r>
      <w:bookmarkStart w:id="788" w:name="_ETM_Q1_2762398"/>
      <w:bookmarkEnd w:id="788"/>
      <w:r>
        <w:rPr>
          <w:rFonts w:hint="cs"/>
          <w:rtl/>
          <w:lang w:eastAsia="he-IL"/>
        </w:rPr>
        <w:t xml:space="preserve"> השונים, כפי שאמר עורך דין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בדבריו. לאחרונה יש </w:t>
      </w:r>
      <w:bookmarkStart w:id="789" w:name="_ETM_Q1_2767755"/>
      <w:bookmarkEnd w:id="789"/>
      <w:r>
        <w:rPr>
          <w:rFonts w:hint="cs"/>
          <w:rtl/>
          <w:lang w:eastAsia="he-IL"/>
        </w:rPr>
        <w:t xml:space="preserve">ריבוי בקשות להיתרי בנייה. אנחנו מטפלים ב-400 תיקים כל שנה </w:t>
      </w:r>
      <w:bookmarkStart w:id="790" w:name="_ETM_Q1_2773339"/>
      <w:bookmarkEnd w:id="790"/>
      <w:r>
        <w:rPr>
          <w:rFonts w:hint="cs"/>
          <w:rtl/>
          <w:lang w:eastAsia="he-IL"/>
        </w:rPr>
        <w:t xml:space="preserve">שנפתחים עם בקשות להיתר במזרח העיר. ראינו שהשטף גדל. פנינו </w:t>
      </w:r>
      <w:bookmarkStart w:id="791" w:name="_ETM_Q1_2778123"/>
      <w:bookmarkEnd w:id="791"/>
      <w:r>
        <w:rPr>
          <w:rFonts w:hint="cs"/>
          <w:rtl/>
          <w:lang w:eastAsia="he-IL"/>
        </w:rPr>
        <w:t xml:space="preserve">גם למשרד המשפטים ואמרנו, רבותיי, בואו נשדרג את הנוהל. יש </w:t>
      </w:r>
      <w:bookmarkStart w:id="792" w:name="_ETM_Q1_2782421"/>
      <w:bookmarkEnd w:id="792"/>
      <w:r>
        <w:rPr>
          <w:rFonts w:hint="cs"/>
          <w:rtl/>
          <w:lang w:eastAsia="he-IL"/>
        </w:rPr>
        <w:t>רשימת מוכתרים שלא חודשה עשרות שנים. סיכם עורך דין</w:t>
      </w:r>
      <w:bookmarkStart w:id="793" w:name="_ETM_Q1_2786114"/>
      <w:bookmarkEnd w:id="7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שיש לפרסם רשימה ולעדכן </w:t>
      </w:r>
      <w:bookmarkStart w:id="794" w:name="_ETM_Q1_2788917"/>
      <w:bookmarkEnd w:id="794"/>
      <w:r>
        <w:rPr>
          <w:rFonts w:hint="cs"/>
          <w:rtl/>
          <w:lang w:eastAsia="he-IL"/>
        </w:rPr>
        <w:t>אותה.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6"/>
        <w:keepNext/>
        <w:rPr>
          <w:rtl/>
        </w:rPr>
      </w:pPr>
      <w:bookmarkStart w:id="795" w:name="_ETM_Q1_2788058"/>
      <w:bookmarkEnd w:id="795"/>
      <w:r>
        <w:rPr>
          <w:rtl/>
        </w:rPr>
        <w:t>היו"ר יואב קיש: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הליך עדכון הרשימה.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pStyle w:val="af9"/>
        <w:keepNext/>
        <w:rPr>
          <w:rtl/>
          <w:lang w:eastAsia="he-IL"/>
        </w:rPr>
      </w:pPr>
      <w:bookmarkStart w:id="796" w:name="_ETM_Q1_2788709"/>
      <w:bookmarkStart w:id="797" w:name="_ETM_Q1_2791085"/>
      <w:bookmarkEnd w:id="796"/>
      <w:bookmarkEnd w:id="797"/>
      <w:r>
        <w:rPr>
          <w:rtl/>
          <w:lang w:eastAsia="he-IL"/>
        </w:rPr>
        <w:t>אמנון מרחב:</w:t>
      </w:r>
    </w:p>
    <w:p w:rsidR="00B82BED" w:rsidRDefault="00B82BED" w:rsidP="00B82BED">
      <w:pPr>
        <w:pStyle w:val="KeepWithNext"/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שהבנו. דה פקטו התהליך נעצר. מי נ</w:t>
      </w:r>
      <w:bookmarkStart w:id="798" w:name="_ETM_Q1_2793283"/>
      <w:bookmarkEnd w:id="798"/>
      <w:r>
        <w:rPr>
          <w:rFonts w:hint="cs"/>
          <w:rtl/>
          <w:lang w:eastAsia="he-IL"/>
        </w:rPr>
        <w:t xml:space="preserve">תן את ההוראה ולמה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ידוע ולא ברור. </w:t>
      </w:r>
    </w:p>
    <w:p w:rsidR="00B82BED" w:rsidRDefault="00B82BED" w:rsidP="00B82BED">
      <w:pPr>
        <w:rPr>
          <w:rtl/>
          <w:lang w:eastAsia="he-IL"/>
        </w:rPr>
      </w:pPr>
    </w:p>
    <w:p w:rsidR="00B82BED" w:rsidRDefault="00B82BED" w:rsidP="00B82BE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99" w:name="_ETM_Q1_2798842"/>
      <w:bookmarkEnd w:id="799"/>
      <w:r>
        <w:rPr>
          <w:rFonts w:hint="cs"/>
          <w:rtl/>
          <w:lang w:eastAsia="he-IL"/>
        </w:rPr>
        <w:t>בר שני. בפועל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עיריית ירושלים, יש כאן </w:t>
      </w:r>
      <w:bookmarkStart w:id="800" w:name="_ETM_Q1_2801142"/>
      <w:bookmarkEnd w:id="800"/>
      <w:r>
        <w:rPr>
          <w:rFonts w:hint="cs"/>
          <w:rtl/>
          <w:lang w:eastAsia="he-IL"/>
        </w:rPr>
        <w:t xml:space="preserve">שני ג'נטלמנים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סגן היועץ המשפטי לעירייה</w:t>
      </w:r>
      <w:r w:rsidR="00A4664E">
        <w:rPr>
          <w:rFonts w:hint="cs"/>
          <w:rtl/>
          <w:lang w:eastAsia="he-IL"/>
        </w:rPr>
        <w:t xml:space="preserve"> </w:t>
      </w:r>
      <w:bookmarkStart w:id="801" w:name="_ETM_Q1_2804322"/>
      <w:bookmarkEnd w:id="801"/>
      <w:r>
        <w:rPr>
          <w:rFonts w:hint="cs"/>
          <w:rtl/>
          <w:lang w:eastAsia="he-IL"/>
        </w:rPr>
        <w:t>שיושב כאן, חיים נגסי, וראש אגף רישוי בנייה , אופיר</w:t>
      </w:r>
      <w:r w:rsidR="00A4664E">
        <w:rPr>
          <w:rFonts w:hint="cs"/>
          <w:rtl/>
          <w:lang w:eastAsia="he-IL"/>
        </w:rPr>
        <w:t xml:space="preserve"> </w:t>
      </w:r>
      <w:r w:rsidR="00F15E8D">
        <w:rPr>
          <w:rFonts w:hint="cs"/>
          <w:rtl/>
          <w:lang w:eastAsia="he-IL"/>
        </w:rPr>
        <w:t>מאי.</w:t>
      </w:r>
    </w:p>
    <w:p w:rsidR="00F15E8D" w:rsidRDefault="00F15E8D" w:rsidP="00B82BE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>שהפסיד לתת אישורים.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02" w:name="_ETM_Q1_2809962"/>
      <w:bookmarkStart w:id="803" w:name="_ETM_Q1_2811244"/>
      <w:bookmarkEnd w:id="802"/>
      <w:bookmarkEnd w:id="803"/>
      <w:r>
        <w:rPr>
          <w:rtl/>
          <w:lang w:eastAsia="he-IL"/>
        </w:rPr>
        <w:t>אמנון מרחב: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סליחה. הם הוועדה. </w:t>
      </w:r>
      <w:bookmarkStart w:id="804" w:name="_ETM_Q1_2815702"/>
      <w:bookmarkEnd w:id="804"/>
      <w:r>
        <w:rPr>
          <w:rFonts w:hint="cs"/>
          <w:rtl/>
          <w:lang w:eastAsia="he-IL"/>
        </w:rPr>
        <w:t xml:space="preserve">הם קובעים את הזיקה רק על סמך האישורים בניירת. </w:t>
      </w:r>
      <w:bookmarkStart w:id="805" w:name="_ETM_Q1_2821020"/>
      <w:bookmarkEnd w:id="805"/>
      <w:r>
        <w:rPr>
          <w:rFonts w:hint="cs"/>
          <w:rtl/>
          <w:lang w:eastAsia="he-IL"/>
        </w:rPr>
        <w:t>הזמנו את נציגי המדינה לשבת אתם בוועדה, אל תשיתו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ההחלטה למי יש זיקה למקרקעין ולמי לא, תביאו </w:t>
      </w:r>
      <w:bookmarkStart w:id="806" w:name="_ETM_Q1_2828951"/>
      <w:bookmarkEnd w:id="806"/>
      <w:r>
        <w:rPr>
          <w:rFonts w:hint="cs"/>
          <w:rtl/>
          <w:lang w:eastAsia="he-IL"/>
        </w:rPr>
        <w:t>את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האפוטרופוס הכללי, תביאו את רשות מקרקעי ישראל, </w:t>
      </w:r>
      <w:bookmarkStart w:id="807" w:name="_ETM_Q1_2832394"/>
      <w:bookmarkEnd w:id="807"/>
      <w:r>
        <w:rPr>
          <w:rFonts w:hint="cs"/>
          <w:rtl/>
          <w:lang w:eastAsia="he-IL"/>
        </w:rPr>
        <w:t xml:space="preserve">תביאו את הוועדה המחוזית, בו אתנו בוועדה כתף אל כתף </w:t>
      </w:r>
      <w:bookmarkStart w:id="808" w:name="_ETM_Q1_2836281"/>
      <w:bookmarkEnd w:id="808"/>
      <w:r>
        <w:rPr>
          <w:rFonts w:hint="cs"/>
          <w:rtl/>
          <w:lang w:eastAsia="he-IL"/>
        </w:rPr>
        <w:t xml:space="preserve">ותקבעו את הזיקה. נציגי המדינה בחרו להימנע מהשתתפות בוועדה. לכן פנינו למשרד המשפטים ואמרנו שבעקבות הפרסום קיבלנו הרבה התנגדויות והערות </w:t>
      </w:r>
      <w:bookmarkStart w:id="809" w:name="_ETM_Q1_2847570"/>
      <w:bookmarkEnd w:id="809"/>
      <w:r>
        <w:rPr>
          <w:rFonts w:hint="cs"/>
          <w:rtl/>
          <w:lang w:eastAsia="he-IL"/>
        </w:rPr>
        <w:t xml:space="preserve">לנוהל מוכתר שעושות שכל, אנחנו מבקשים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</w:t>
      </w:r>
      <w:bookmarkStart w:id="810" w:name="_ETM_Q1_2852643"/>
      <w:bookmarkEnd w:id="810"/>
      <w:r>
        <w:rPr>
          <w:rFonts w:hint="cs"/>
          <w:rtl/>
          <w:lang w:eastAsia="he-IL"/>
        </w:rPr>
        <w:t xml:space="preserve">כמו ששר האוצר 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הנחיה מקצועית. תנחו אותנ</w:t>
      </w:r>
      <w:bookmarkStart w:id="811" w:name="_ETM_Q1_2856696"/>
      <w:bookmarkEnd w:id="811"/>
      <w:r>
        <w:rPr>
          <w:rFonts w:hint="cs"/>
          <w:rtl/>
          <w:lang w:eastAsia="he-IL"/>
        </w:rPr>
        <w:t>ו.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bookmarkStart w:id="812" w:name="_ETM_Q1_2857744"/>
      <w:bookmarkEnd w:id="812"/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הערות קיבלתם? מה עושה שכל </w:t>
      </w:r>
      <w:bookmarkStart w:id="813" w:name="_ETM_Q1_2858442"/>
      <w:bookmarkEnd w:id="813"/>
      <w:r>
        <w:rPr>
          <w:rFonts w:hint="cs"/>
          <w:rtl/>
          <w:lang w:eastAsia="he-IL"/>
        </w:rPr>
        <w:t>מבחינתכם?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14" w:name="_ETM_Q1_2859057"/>
      <w:bookmarkStart w:id="815" w:name="_ETM_Q1_2860334"/>
      <w:bookmarkEnd w:id="814"/>
      <w:bookmarkEnd w:id="815"/>
      <w:r>
        <w:rPr>
          <w:rtl/>
          <w:lang w:eastAsia="he-IL"/>
        </w:rPr>
        <w:t>אמנון מרחב: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שמעתם כאן. 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אתן דוגמה אחת. באים החברים ואומרים ששיטת העבודה היום שנבחרה על ידי המדינה, והיא בסדר, היא ללכת גוש-גוש, לעבוד מתודית. 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bookmarkStart w:id="816" w:name="_ETM_Q1_2876103"/>
      <w:bookmarkEnd w:id="816"/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הרישום הכללי.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17" w:name="_ETM_Q1_2873760"/>
      <w:bookmarkStart w:id="818" w:name="_ETM_Q1_2874527"/>
      <w:bookmarkEnd w:id="817"/>
      <w:bookmarkEnd w:id="818"/>
      <w:r>
        <w:rPr>
          <w:rtl/>
          <w:lang w:eastAsia="he-IL"/>
        </w:rPr>
        <w:t>ניר ברקת: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הפרו-אקטיבי. </w:t>
      </w:r>
      <w:bookmarkStart w:id="819" w:name="_ETM_Q1_2875382"/>
      <w:bookmarkEnd w:id="819"/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bookmarkStart w:id="820" w:name="_ETM_Q1_2877897"/>
      <w:bookmarkEnd w:id="820"/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שים בצד. לא מתייחסים לזה.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21" w:name="_ETM_Q1_2876946"/>
      <w:bookmarkStart w:id="822" w:name="_ETM_Q1_2878475"/>
      <w:bookmarkEnd w:id="821"/>
      <w:bookmarkEnd w:id="822"/>
      <w:r>
        <w:rPr>
          <w:rtl/>
          <w:lang w:eastAsia="he-IL"/>
        </w:rPr>
        <w:t>ניר ברקת: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נכון להיום אין מענה </w:t>
      </w:r>
      <w:bookmarkStart w:id="823" w:name="_ETM_Q1_2879976"/>
      <w:bookmarkEnd w:id="823"/>
      <w:r>
        <w:rPr>
          <w:rFonts w:hint="cs"/>
          <w:rtl/>
          <w:lang w:eastAsia="he-IL"/>
        </w:rPr>
        <w:t>רה-אקטיבי כאשר בא תושב.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bookmarkStart w:id="824" w:name="_ETM_Q1_2884527"/>
      <w:bookmarkStart w:id="825" w:name="_ETM_Q1_2883371"/>
      <w:bookmarkEnd w:id="824"/>
      <w:bookmarkEnd w:id="825"/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לתפיסת משרד </w:t>
      </w:r>
      <w:bookmarkStart w:id="826" w:name="_ETM_Q1_2884312"/>
      <w:bookmarkEnd w:id="826"/>
      <w:r>
        <w:rPr>
          <w:rFonts w:hint="cs"/>
          <w:rtl/>
          <w:lang w:eastAsia="he-IL"/>
        </w:rPr>
        <w:t>המשפטים, אנחנו הולכים בהליך מקביל של רישום.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27" w:name="_ETM_Q1_2888826"/>
      <w:bookmarkEnd w:id="827"/>
      <w:r>
        <w:rPr>
          <w:rtl/>
          <w:lang w:eastAsia="he-IL"/>
        </w:rPr>
        <w:t>ניר ברקת: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יותר טוב. לשים </w:t>
      </w:r>
      <w:bookmarkStart w:id="828" w:name="_ETM_Q1_2888066"/>
      <w:bookmarkEnd w:id="828"/>
      <w:r>
        <w:rPr>
          <w:rFonts w:hint="cs"/>
          <w:rtl/>
          <w:lang w:eastAsia="he-IL"/>
        </w:rPr>
        <w:t xml:space="preserve">במקביל עוד צוות של משרד המשפטים שיצטרף </w:t>
      </w:r>
      <w:bookmarkStart w:id="829" w:name="_ETM_Q1_2891918"/>
      <w:bookmarkEnd w:id="829"/>
      <w:r>
        <w:rPr>
          <w:rFonts w:hint="cs"/>
          <w:rtl/>
          <w:lang w:eastAsia="he-IL"/>
        </w:rPr>
        <w:t>לתהליך העירוני. נמצא להם מקום ליד השולחן.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bookmarkStart w:id="830" w:name="_ETM_Q1_2896354"/>
      <w:bookmarkEnd w:id="830"/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אתה בסיטואציה </w:t>
      </w:r>
      <w:bookmarkStart w:id="831" w:name="_ETM_Q1_2896725"/>
      <w:bookmarkEnd w:id="831"/>
      <w:r>
        <w:rPr>
          <w:rFonts w:hint="cs"/>
          <w:rtl/>
          <w:lang w:eastAsia="he-IL"/>
        </w:rPr>
        <w:t xml:space="preserve">של ביזור משאבים. 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32" w:name="_ETM_Q1_2904146"/>
      <w:bookmarkStart w:id="833" w:name="_ETM_Q1_2906066"/>
      <w:bookmarkEnd w:id="832"/>
      <w:bookmarkEnd w:id="833"/>
      <w:r>
        <w:rPr>
          <w:rtl/>
          <w:lang w:eastAsia="he-IL"/>
        </w:rPr>
        <w:t>אמנון מרחב: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אין כל ידע בקביעה.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34" w:name="_ETM_Q1_2907266"/>
      <w:bookmarkEnd w:id="834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30 </w:t>
      </w:r>
      <w:bookmarkStart w:id="835" w:name="_ETM_Q1_2907743"/>
      <w:bookmarkEnd w:id="835"/>
      <w:r>
        <w:rPr>
          <w:rFonts w:hint="cs"/>
          <w:rtl/>
          <w:lang w:eastAsia="he-IL"/>
        </w:rPr>
        <w:t>ומשהו שנים עבדתם עם נוהל מוכתר. משהו כאן לא ברור.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36" w:name="_ETM_Q1_2910401"/>
      <w:bookmarkEnd w:id="836"/>
      <w:r>
        <w:rPr>
          <w:rtl/>
          <w:lang w:eastAsia="he-IL"/>
        </w:rPr>
        <w:t>ניר ברקת: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באים </w:t>
      </w:r>
      <w:bookmarkStart w:id="837" w:name="_ETM_Q1_2913708"/>
      <w:bookmarkEnd w:id="837"/>
      <w:r>
        <w:rPr>
          <w:rFonts w:hint="cs"/>
          <w:rtl/>
          <w:lang w:eastAsia="he-IL"/>
        </w:rPr>
        <w:t xml:space="preserve">החברים וטוענים בצדק שיכול להיות שיש כאן גניבת קרקע. </w:t>
      </w:r>
      <w:bookmarkStart w:id="838" w:name="_ETM_Q1_2917371"/>
      <w:bookmarkEnd w:id="838"/>
      <w:r>
        <w:rPr>
          <w:rFonts w:hint="cs"/>
          <w:rtl/>
          <w:lang w:eastAsia="he-IL"/>
        </w:rPr>
        <w:t xml:space="preserve">יכול להיות שהתהליך הזה שאתה לא נותן מענה, </w:t>
      </w:r>
      <w:bookmarkStart w:id="839" w:name="_ETM_Q1_2919348"/>
      <w:bookmarkEnd w:id="839"/>
      <w:r>
        <w:rPr>
          <w:rFonts w:hint="cs"/>
          <w:rtl/>
          <w:lang w:eastAsia="he-IL"/>
        </w:rPr>
        <w:t xml:space="preserve">אתה לוקח אדמות מדינה כאשר על פניו ההסדר הזה יגאל אדמות </w:t>
      </w:r>
      <w:bookmarkStart w:id="840" w:name="_ETM_Q1_2922772"/>
      <w:bookmarkEnd w:id="840"/>
      <w:r>
        <w:rPr>
          <w:rFonts w:hint="cs"/>
          <w:rtl/>
          <w:lang w:eastAsia="he-IL"/>
        </w:rPr>
        <w:t>מדינה שנכון להיום אנחנו לא יודעים להגן עליהם, ואם את לא עובד בצורה מסודרת, החברים צודקים. זו אמירה נכונה.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41" w:name="_ETM_Q1_2935034"/>
      <w:bookmarkEnd w:id="841"/>
      <w:r>
        <w:rPr>
          <w:rtl/>
          <w:lang w:eastAsia="he-IL"/>
        </w:rPr>
        <w:t>אמנון מרחב: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42" w:name="_ETM_Q1_2933967"/>
      <w:bookmarkEnd w:id="842"/>
      <w:r>
        <w:rPr>
          <w:rFonts w:hint="cs"/>
          <w:rtl/>
          <w:lang w:eastAsia="he-IL"/>
        </w:rPr>
        <w:t>אומרים שיבוא משרד המשפטים, יודיע עכשיו קבל עם ועדה ש</w:t>
      </w:r>
      <w:bookmarkStart w:id="843" w:name="_ETM_Q1_2938992"/>
      <w:bookmarkEnd w:id="843"/>
      <w:r>
        <w:rPr>
          <w:rFonts w:hint="cs"/>
          <w:rtl/>
          <w:lang w:eastAsia="he-IL"/>
        </w:rPr>
        <w:t xml:space="preserve">עיריית ירושלים, שני הג'נטלמנים האלה, הם האנשים שמוסמכים לקבוע </w:t>
      </w:r>
      <w:bookmarkStart w:id="844" w:name="_ETM_Q1_2942883"/>
      <w:bookmarkEnd w:id="844"/>
      <w:r>
        <w:rPr>
          <w:rFonts w:hint="cs"/>
          <w:rtl/>
          <w:lang w:eastAsia="he-IL"/>
        </w:rPr>
        <w:t>מבחינת מדינת ישראל את זיקה למקרקעין.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bookmarkStart w:id="845" w:name="_ETM_Q1_2946356"/>
      <w:bookmarkEnd w:id="845"/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זיקה. נוהל לעניין היתר בנייה.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46" w:name="_ETM_Q1_2949894"/>
      <w:bookmarkStart w:id="847" w:name="_ETM_Q1_2952186"/>
      <w:bookmarkEnd w:id="846"/>
      <w:bookmarkEnd w:id="847"/>
      <w:r>
        <w:rPr>
          <w:rtl/>
          <w:lang w:eastAsia="he-IL"/>
        </w:rPr>
        <w:t>אמנון מרחב: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היתר בנייה, אתה קובע שמבקש </w:t>
      </w:r>
      <w:bookmarkStart w:id="848" w:name="_ETM_Q1_2953050"/>
      <w:bookmarkEnd w:id="848"/>
      <w:r>
        <w:rPr>
          <w:rFonts w:hint="cs"/>
          <w:rtl/>
          <w:lang w:eastAsia="he-IL"/>
        </w:rPr>
        <w:t>ההיתר הוא בעל הזיקה במקרקעין. בפועל אם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יודיע כך משרד המשפטים, ולכן פנינו גם לשרת המשפטים </w:t>
      </w:r>
      <w:bookmarkStart w:id="849" w:name="_ETM_Q1_2960398"/>
      <w:bookmarkEnd w:id="849"/>
      <w:r>
        <w:rPr>
          <w:rFonts w:hint="cs"/>
          <w:rtl/>
          <w:lang w:eastAsia="he-IL"/>
        </w:rPr>
        <w:t>וגם למנכ"לית.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bookmarkStart w:id="850" w:name="_ETM_Q1_2962259"/>
      <w:bookmarkStart w:id="851" w:name="_ETM_Q1_2963147"/>
      <w:bookmarkEnd w:id="850"/>
      <w:bookmarkEnd w:id="851"/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ואף אחד לא מוכן לעמוד מאחורי זה, חוץ מארז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52" w:name="_ETM_Q1_2962586"/>
      <w:bookmarkStart w:id="853" w:name="_ETM_Q1_2963835"/>
      <w:bookmarkEnd w:id="852"/>
      <w:bookmarkEnd w:id="853"/>
      <w:r>
        <w:rPr>
          <w:rtl/>
          <w:lang w:eastAsia="he-IL"/>
        </w:rPr>
        <w:t>אמנון מרחב: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אמירה ולא קיבלנו אותה. לכן מתקיים כאן הדיון.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54" w:name="_ETM_Q1_2960053"/>
      <w:bookmarkStart w:id="855" w:name="_ETM_Q1_2962592"/>
      <w:bookmarkStart w:id="856" w:name="_ETM_Q1_2974281"/>
      <w:bookmarkEnd w:id="854"/>
      <w:bookmarkEnd w:id="855"/>
      <w:bookmarkEnd w:id="856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עיריית </w:t>
      </w:r>
      <w:bookmarkStart w:id="857" w:name="_ETM_Q1_2974080"/>
      <w:bookmarkEnd w:id="857"/>
      <w:r>
        <w:rPr>
          <w:rFonts w:hint="cs"/>
          <w:rtl/>
          <w:lang w:eastAsia="he-IL"/>
        </w:rPr>
        <w:t xml:space="preserve">ירושלים, ואני מכיר את כבוד המנכ"ל, גם את ראש </w:t>
      </w:r>
      <w:bookmarkStart w:id="858" w:name="_ETM_Q1_2976294"/>
      <w:bookmarkEnd w:id="858"/>
      <w:r>
        <w:rPr>
          <w:rFonts w:hint="cs"/>
          <w:rtl/>
          <w:lang w:eastAsia="he-IL"/>
        </w:rPr>
        <w:t xml:space="preserve">העיר, כבוד המנכ"ל נמצא בדיונים במשרד המשפטים לא פעם </w:t>
      </w:r>
      <w:bookmarkStart w:id="859" w:name="_ETM_Q1_2979795"/>
      <w:bookmarkEnd w:id="859"/>
      <w:r>
        <w:rPr>
          <w:rFonts w:hint="cs"/>
          <w:rtl/>
          <w:lang w:eastAsia="he-IL"/>
        </w:rPr>
        <w:t xml:space="preserve">אחת ולא פעמיים. אם היו פונים אלינו ואומרים, חברים, תקשיבו, </w:t>
      </w:r>
      <w:bookmarkStart w:id="860" w:name="_ETM_Q1_2984330"/>
      <w:bookmarkEnd w:id="860"/>
      <w:r>
        <w:rPr>
          <w:rFonts w:hint="cs"/>
          <w:rtl/>
          <w:lang w:eastAsia="he-IL"/>
        </w:rPr>
        <w:t xml:space="preserve">לא בכתב, מרימים טלפון, יש גם דרך כזאת להתקשר, </w:t>
      </w:r>
      <w:bookmarkStart w:id="861" w:name="_ETM_Q1_2989001"/>
      <w:bookmarkEnd w:id="861"/>
      <w:r>
        <w:rPr>
          <w:rFonts w:hint="cs"/>
          <w:rtl/>
          <w:lang w:eastAsia="he-IL"/>
        </w:rPr>
        <w:t xml:space="preserve">אפשר גם במיילים, יש מכתבים רשמיים שאתה שולח לשרת המשפטים </w:t>
      </w:r>
      <w:bookmarkStart w:id="862" w:name="_ETM_Q1_2993753"/>
      <w:bookmarkEnd w:id="862"/>
      <w:r>
        <w:rPr>
          <w:rFonts w:hint="cs"/>
          <w:rtl/>
          <w:lang w:eastAsia="he-IL"/>
        </w:rPr>
        <w:t xml:space="preserve">ולמנכ"לית משרד המשפטים. יש. להרים טלפון ב-12:00 </w:t>
      </w:r>
      <w:bookmarkStart w:id="863" w:name="_ETM_Q1_2996441"/>
      <w:bookmarkEnd w:id="863"/>
      <w:r>
        <w:rPr>
          <w:rFonts w:hint="cs"/>
          <w:rtl/>
          <w:lang w:eastAsia="he-IL"/>
        </w:rPr>
        <w:t xml:space="preserve">בלילה. תמיד זה ב-12:00 בלילה. אפשר גם להרים </w:t>
      </w:r>
      <w:bookmarkStart w:id="864" w:name="_ETM_Q1_2999669"/>
      <w:bookmarkEnd w:id="864"/>
      <w:r>
        <w:rPr>
          <w:rFonts w:hint="cs"/>
          <w:rtl/>
          <w:lang w:eastAsia="he-IL"/>
        </w:rPr>
        <w:t>טלפון ולומר שנוהל מוכתר היה בסדר 40-30 שנים, ב</w:t>
      </w:r>
      <w:bookmarkStart w:id="865" w:name="_ETM_Q1_3005330"/>
      <w:bookmarkEnd w:id="865"/>
      <w:r>
        <w:rPr>
          <w:rFonts w:hint="cs"/>
          <w:rtl/>
          <w:lang w:eastAsia="he-IL"/>
        </w:rPr>
        <w:t xml:space="preserve">ית המשפט המחוזי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עונה כאן גם לחברים אחרים </w:t>
      </w:r>
      <w:r>
        <w:rPr>
          <w:rtl/>
          <w:lang w:eastAsia="he-IL"/>
        </w:rPr>
        <w:t>–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פעמיים אישר את הנוהל הזה כנוהל סביר </w:t>
      </w:r>
      <w:bookmarkStart w:id="866" w:name="_ETM_Q1_3011909"/>
      <w:bookmarkEnd w:id="866"/>
      <w:r>
        <w:rPr>
          <w:rFonts w:hint="cs"/>
          <w:rtl/>
          <w:lang w:eastAsia="he-IL"/>
        </w:rPr>
        <w:t xml:space="preserve">מבחינה משפטית על כל גווניו וצורותיו, אנחנו חושבים שצריך לעשות </w:t>
      </w:r>
      <w:bookmarkStart w:id="867" w:name="_ETM_Q1_3019753"/>
      <w:bookmarkEnd w:id="867"/>
      <w:r>
        <w:rPr>
          <w:rFonts w:hint="cs"/>
          <w:rtl/>
          <w:lang w:eastAsia="he-IL"/>
        </w:rPr>
        <w:t xml:space="preserve">משהו אחר, אנחנו מבינים שאתם הולכים להסדר, אבל כבודו </w:t>
      </w:r>
      <w:bookmarkStart w:id="868" w:name="_ETM_Q1_3022711"/>
      <w:bookmarkEnd w:id="868"/>
      <w:r>
        <w:rPr>
          <w:rFonts w:hint="cs"/>
          <w:rtl/>
          <w:lang w:eastAsia="he-IL"/>
        </w:rPr>
        <w:t xml:space="preserve">של ההסדר במקומו מונח </w:t>
      </w:r>
      <w:bookmarkStart w:id="869" w:name="_ETM_Q1_3026623"/>
      <w:bookmarkEnd w:id="869"/>
      <w:r>
        <w:rPr>
          <w:rFonts w:hint="cs"/>
          <w:rtl/>
          <w:lang w:eastAsia="he-IL"/>
        </w:rPr>
        <w:t>אבל אנחנו בתקופה הזאת רוצים ללכת על משהו אחר. למה? כי שמענו הערות מהגורמים כאן ומהגורמים שם.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6"/>
        <w:keepNext/>
        <w:rPr>
          <w:rtl/>
        </w:rPr>
      </w:pPr>
      <w:bookmarkStart w:id="870" w:name="_ETM_Q1_3024500"/>
      <w:bookmarkEnd w:id="870"/>
      <w:r>
        <w:rPr>
          <w:rtl/>
        </w:rPr>
        <w:t>היו"ר יואב קיש: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רלוונטי לדיון שמתקיים עכשיו.</w:t>
      </w:r>
    </w:p>
    <w:p w:rsidR="00F15E8D" w:rsidRDefault="00F15E8D" w:rsidP="00F15E8D">
      <w:pPr>
        <w:rPr>
          <w:rtl/>
          <w:lang w:eastAsia="he-IL"/>
        </w:rPr>
      </w:pPr>
    </w:p>
    <w:p w:rsidR="00F15E8D" w:rsidRDefault="00F15E8D" w:rsidP="00F15E8D">
      <w:pPr>
        <w:pStyle w:val="af9"/>
        <w:keepNext/>
        <w:rPr>
          <w:rtl/>
          <w:lang w:eastAsia="he-IL"/>
        </w:rPr>
      </w:pPr>
      <w:bookmarkStart w:id="871" w:name="_ETM_Q1_3031688"/>
      <w:bookmarkEnd w:id="871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F15E8D" w:rsidRDefault="00F15E8D" w:rsidP="00F15E8D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לומר שחושבים שיש </w:t>
      </w:r>
      <w:bookmarkStart w:id="872" w:name="_ETM_Q1_3031869"/>
      <w:bookmarkEnd w:id="872"/>
      <w:r>
        <w:rPr>
          <w:rFonts w:hint="cs"/>
          <w:rtl/>
          <w:lang w:eastAsia="he-IL"/>
        </w:rPr>
        <w:t>גניבת קרקעות -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את הטענה הזאת אנחנו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רוצים ללכת על משהו אחר.</w:t>
      </w:r>
    </w:p>
    <w:p w:rsidR="00F15E8D" w:rsidRDefault="00F15E8D" w:rsidP="00F15E8D">
      <w:pPr>
        <w:rPr>
          <w:rtl/>
          <w:lang w:eastAsia="he-IL"/>
        </w:rPr>
      </w:pPr>
    </w:p>
    <w:p w:rsidR="00614389" w:rsidRDefault="00F15E8D" w:rsidP="00F15E8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873" w:name="_ETM_Q1_3040848"/>
      <w:bookmarkEnd w:id="873"/>
      <w:r>
        <w:rPr>
          <w:rFonts w:hint="cs"/>
          <w:rtl/>
          <w:lang w:eastAsia="he-IL"/>
        </w:rPr>
        <w:t xml:space="preserve">יבלנו פנייה במכתב </w:t>
      </w:r>
      <w:bookmarkStart w:id="874" w:name="_ETM_Q1_3040201"/>
      <w:bookmarkEnd w:id="874"/>
      <w:r>
        <w:rPr>
          <w:rFonts w:hint="cs"/>
          <w:rtl/>
          <w:lang w:eastAsia="he-IL"/>
        </w:rPr>
        <w:t>לפני שבועיים-שלושה ואתמול הוצאנו מכתב תשוב</w:t>
      </w:r>
      <w:r w:rsidR="00614389">
        <w:rPr>
          <w:rFonts w:hint="cs"/>
          <w:rtl/>
          <w:lang w:eastAsia="he-IL"/>
        </w:rPr>
        <w:t>ה. לקח לנו שבועיים-שלושה לענות</w:t>
      </w:r>
    </w:p>
    <w:p w:rsidR="00614389" w:rsidRDefault="00614389" w:rsidP="00F15E8D">
      <w:pPr>
        <w:rPr>
          <w:rtl/>
          <w:lang w:eastAsia="he-IL"/>
        </w:rPr>
      </w:pPr>
      <w:bookmarkStart w:id="875" w:name="_ETM_Q1_3048684"/>
      <w:bookmarkEnd w:id="875"/>
    </w:p>
    <w:p w:rsidR="00614389" w:rsidRDefault="00614389" w:rsidP="00614389">
      <w:pPr>
        <w:pStyle w:val="af9"/>
        <w:keepNext/>
        <w:rPr>
          <w:rtl/>
          <w:lang w:eastAsia="he-IL"/>
        </w:rPr>
      </w:pPr>
      <w:bookmarkStart w:id="876" w:name="_ETM_Q1_3048322"/>
      <w:bookmarkEnd w:id="876"/>
      <w:r>
        <w:rPr>
          <w:rtl/>
          <w:lang w:eastAsia="he-IL"/>
        </w:rPr>
        <w:t>אמנון מרחב: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9"/>
        <w:keepNext/>
        <w:rPr>
          <w:rtl/>
          <w:lang w:eastAsia="he-IL"/>
        </w:rPr>
      </w:pPr>
      <w:bookmarkStart w:id="877" w:name="_ETM_Q1_3048716"/>
      <w:bookmarkStart w:id="878" w:name="_ETM_Q1_3048670"/>
      <w:bookmarkEnd w:id="877"/>
      <w:bookmarkEnd w:id="878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F15E8D" w:rsidRDefault="00F15E8D" w:rsidP="00F15E8D">
      <w:pPr>
        <w:rPr>
          <w:rtl/>
          <w:lang w:eastAsia="he-IL"/>
        </w:rPr>
      </w:pPr>
      <w:bookmarkStart w:id="879" w:name="_ETM_Q1_3048105"/>
      <w:bookmarkEnd w:id="879"/>
      <w:r>
        <w:rPr>
          <w:rFonts w:hint="cs"/>
          <w:rtl/>
          <w:lang w:eastAsia="he-IL"/>
        </w:rPr>
        <w:t xml:space="preserve">אני לא יודע למה </w:t>
      </w:r>
      <w:r w:rsidR="00614389">
        <w:rPr>
          <w:rFonts w:hint="cs"/>
          <w:rtl/>
          <w:lang w:eastAsia="he-IL"/>
        </w:rPr>
        <w:t xml:space="preserve">לא קיבלת אבל אני יכול להעביר לך העתק. נוהל, בקשה לנוהל, שאנחנו חושבים </w:t>
      </w:r>
      <w:bookmarkStart w:id="880" w:name="_ETM_Q1_3059482"/>
      <w:bookmarkEnd w:id="880"/>
      <w:r w:rsidR="00614389">
        <w:rPr>
          <w:rFonts w:hint="cs"/>
          <w:rtl/>
          <w:lang w:eastAsia="he-IL"/>
        </w:rPr>
        <w:t xml:space="preserve">שהוא לא נכון, הוא בעצם לקיחת המון מהתשומות שנועדו </w:t>
      </w:r>
      <w:bookmarkStart w:id="881" w:name="_ETM_Q1_3064897"/>
      <w:bookmarkEnd w:id="881"/>
      <w:r w:rsidR="00614389">
        <w:rPr>
          <w:rFonts w:hint="cs"/>
          <w:rtl/>
          <w:lang w:eastAsia="he-IL"/>
        </w:rPr>
        <w:t xml:space="preserve">להסדר לטובת הנוהל הזה עכשיו שאנחנו לא חושבים שהוא נכון. </w:t>
      </w:r>
      <w:bookmarkStart w:id="882" w:name="_ETM_Q1_3070115"/>
      <w:bookmarkEnd w:id="882"/>
      <w:r w:rsidR="00614389">
        <w:rPr>
          <w:rFonts w:hint="cs"/>
          <w:rtl/>
          <w:lang w:eastAsia="he-IL"/>
        </w:rPr>
        <w:t>לעיריית ירושלים, כמו לוועדה המחוזית,</w:t>
      </w:r>
      <w:r w:rsidR="00A4664E">
        <w:rPr>
          <w:rFonts w:hint="cs"/>
          <w:rtl/>
          <w:lang w:eastAsia="he-IL"/>
        </w:rPr>
        <w:t xml:space="preserve"> </w:t>
      </w:r>
      <w:r w:rsidR="00614389">
        <w:rPr>
          <w:rFonts w:hint="cs"/>
          <w:rtl/>
          <w:lang w:eastAsia="he-IL"/>
        </w:rPr>
        <w:t xml:space="preserve">יש מרחב של שיקול דעת, ישבו על מרחב שיקול הדעת הזה, אמרנו שתלכו בצ'ק ליסט שעשיתם במשך ה-30 שנים </w:t>
      </w:r>
      <w:bookmarkStart w:id="883" w:name="_ETM_Q1_3079083"/>
      <w:bookmarkEnd w:id="883"/>
      <w:r w:rsidR="00614389">
        <w:rPr>
          <w:rFonts w:hint="cs"/>
          <w:rtl/>
          <w:lang w:eastAsia="he-IL"/>
        </w:rPr>
        <w:t xml:space="preserve">האחרונות, מ-1990, עם טיובים שונים. תעברו בצ'ק ליסט הזה, </w:t>
      </w:r>
      <w:bookmarkStart w:id="884" w:name="_ETM_Q1_3083799"/>
      <w:bookmarkEnd w:id="884"/>
      <w:r w:rsidR="00614389">
        <w:rPr>
          <w:rFonts w:hint="cs"/>
          <w:rtl/>
          <w:lang w:eastAsia="he-IL"/>
        </w:rPr>
        <w:t xml:space="preserve">תלכו ותבדקו עם הנציגים החדשים האם יש קשר חמולתי כלשהו </w:t>
      </w:r>
      <w:bookmarkStart w:id="885" w:name="_ETM_Q1_3088433"/>
      <w:bookmarkEnd w:id="885"/>
      <w:r w:rsidR="00614389">
        <w:rPr>
          <w:rFonts w:hint="cs"/>
          <w:rtl/>
          <w:lang w:eastAsia="he-IL"/>
        </w:rPr>
        <w:t xml:space="preserve">למגרש כזה או אחר, תעשו את אותו נוהל כמו שעשינו </w:t>
      </w:r>
      <w:bookmarkStart w:id="886" w:name="_ETM_Q1_3092534"/>
      <w:bookmarkEnd w:id="886"/>
      <w:r w:rsidR="00614389">
        <w:rPr>
          <w:rFonts w:hint="cs"/>
          <w:rtl/>
          <w:lang w:eastAsia="he-IL"/>
        </w:rPr>
        <w:t xml:space="preserve">עד היום. אתם רוצים לשנות, אנחנו מוכנים לשבת על </w:t>
      </w:r>
      <w:bookmarkStart w:id="887" w:name="_ETM_Q1_3094663"/>
      <w:bookmarkEnd w:id="887"/>
      <w:r w:rsidR="00614389">
        <w:rPr>
          <w:rFonts w:hint="cs"/>
          <w:rtl/>
          <w:lang w:eastAsia="he-IL"/>
        </w:rPr>
        <w:t>זה. על פני הדברים, נראה לנו ברכה לבטלה.</w:t>
      </w:r>
    </w:p>
    <w:p w:rsidR="00614389" w:rsidRDefault="00614389" w:rsidP="00F15E8D">
      <w:pPr>
        <w:rPr>
          <w:rtl/>
          <w:lang w:eastAsia="he-IL"/>
        </w:rPr>
      </w:pPr>
    </w:p>
    <w:p w:rsidR="00614389" w:rsidRDefault="00614389" w:rsidP="00614389">
      <w:pPr>
        <w:pStyle w:val="af6"/>
        <w:keepNext/>
        <w:rPr>
          <w:rtl/>
        </w:rPr>
      </w:pPr>
      <w:bookmarkStart w:id="888" w:name="_ETM_Q1_3097866"/>
      <w:bookmarkStart w:id="889" w:name="_ETM_Q1_3100052"/>
      <w:bookmarkEnd w:id="888"/>
      <w:bookmarkEnd w:id="889"/>
      <w:r>
        <w:rPr>
          <w:rtl/>
        </w:rPr>
        <w:t>היו"ר יואב קיש: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0" w:name="_ETM_Q1_3099068"/>
      <w:bookmarkEnd w:id="890"/>
      <w:r>
        <w:rPr>
          <w:rFonts w:hint="cs"/>
          <w:rtl/>
          <w:lang w:eastAsia="he-IL"/>
        </w:rPr>
        <w:t>רצית לשאול.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4"/>
        <w:keepNext/>
        <w:rPr>
          <w:rtl/>
        </w:rPr>
      </w:pPr>
      <w:bookmarkStart w:id="891" w:name="_ETM_Q1_3099149"/>
      <w:bookmarkStart w:id="892" w:name="_ETM_Q1_3100443"/>
      <w:bookmarkEnd w:id="891"/>
      <w:bookmarkEnd w:id="89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לומר.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שמשתמע מדבריך, בעצם לא </w:t>
      </w:r>
      <w:bookmarkStart w:id="893" w:name="_ETM_Q1_3103597"/>
      <w:bookmarkEnd w:id="893"/>
      <w:r>
        <w:rPr>
          <w:rFonts w:hint="cs"/>
          <w:rtl/>
          <w:lang w:eastAsia="he-IL"/>
        </w:rPr>
        <w:t>הייתה הקפאה אלא הייתה שביתה איטלקית של העירייה.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9"/>
        <w:keepNext/>
        <w:rPr>
          <w:rtl/>
          <w:lang w:eastAsia="he-IL"/>
        </w:rPr>
      </w:pPr>
      <w:bookmarkStart w:id="894" w:name="_ETM_Q1_3108094"/>
      <w:bookmarkEnd w:id="894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שובתים איטלקית. שביתה איטלקית, אתה לא כותב מכתבים לגביה. </w:t>
      </w:r>
      <w:bookmarkStart w:id="895" w:name="_ETM_Q1_3111964"/>
      <w:bookmarkEnd w:id="895"/>
      <w:r>
        <w:rPr>
          <w:rFonts w:hint="cs"/>
          <w:rtl/>
          <w:lang w:eastAsia="he-IL"/>
        </w:rPr>
        <w:t>הם אמרו בריש גלה ובאופן ברור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שעד שלא </w:t>
      </w:r>
      <w:bookmarkStart w:id="896" w:name="_ETM_Q1_3115852"/>
      <w:bookmarkEnd w:id="896"/>
      <w:r>
        <w:rPr>
          <w:rFonts w:hint="cs"/>
          <w:rtl/>
          <w:lang w:eastAsia="he-IL"/>
        </w:rPr>
        <w:t xml:space="preserve">יהיה איזשהו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אני מבין איזה שינוי הם </w:t>
      </w:r>
      <w:bookmarkStart w:id="897" w:name="_ETM_Q1_3117469"/>
      <w:bookmarkEnd w:id="897"/>
      <w:r>
        <w:rPr>
          <w:rFonts w:hint="cs"/>
          <w:rtl/>
          <w:lang w:eastAsia="he-IL"/>
        </w:rPr>
        <w:t xml:space="preserve">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מאפשרים הוצאה של </w:t>
      </w:r>
      <w:bookmarkStart w:id="898" w:name="_ETM_Q1_3121837"/>
      <w:bookmarkEnd w:id="898"/>
      <w:r>
        <w:rPr>
          <w:rFonts w:hint="cs"/>
          <w:rtl/>
          <w:lang w:eastAsia="he-IL"/>
        </w:rPr>
        <w:t>היתרי בנייה.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4"/>
        <w:keepNext/>
        <w:rPr>
          <w:rtl/>
        </w:rPr>
      </w:pPr>
      <w:bookmarkStart w:id="899" w:name="_ETM_Q1_3123804"/>
      <w:bookmarkStart w:id="900" w:name="_ETM_Q1_3123743"/>
      <w:bookmarkEnd w:id="899"/>
      <w:bookmarkEnd w:id="90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זו שביתה. אלה עיצומים.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9"/>
        <w:keepNext/>
        <w:rPr>
          <w:rtl/>
          <w:lang w:eastAsia="he-IL"/>
        </w:rPr>
      </w:pPr>
      <w:bookmarkStart w:id="901" w:name="_ETM_Q1_3126568"/>
      <w:bookmarkStart w:id="902" w:name="_ETM_Q1_3126177"/>
      <w:bookmarkEnd w:id="901"/>
      <w:bookmarkEnd w:id="902"/>
      <w:r>
        <w:rPr>
          <w:rtl/>
          <w:lang w:eastAsia="he-IL"/>
        </w:rPr>
        <w:t>אמנון מרחב: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המחוזית לא השלימה את </w:t>
      </w:r>
      <w:bookmarkStart w:id="903" w:name="_ETM_Q1_3126759"/>
      <w:bookmarkEnd w:id="903"/>
      <w:r>
        <w:rPr>
          <w:rFonts w:hint="cs"/>
          <w:rtl/>
          <w:lang w:eastAsia="he-IL"/>
        </w:rPr>
        <w:t xml:space="preserve">מה שעורך דין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הנחה אותה לעשות וזה לרענן את </w:t>
      </w:r>
      <w:bookmarkStart w:id="904" w:name="_ETM_Q1_3131080"/>
      <w:bookmarkEnd w:id="904"/>
      <w:r>
        <w:rPr>
          <w:rFonts w:hint="cs"/>
          <w:rtl/>
          <w:lang w:eastAsia="he-IL"/>
        </w:rPr>
        <w:t>רשימת המוכתרים.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9"/>
        <w:keepNext/>
        <w:rPr>
          <w:rtl/>
          <w:lang w:eastAsia="he-IL"/>
        </w:rPr>
      </w:pPr>
      <w:bookmarkStart w:id="905" w:name="_ETM_Q1_3133344"/>
      <w:bookmarkStart w:id="906" w:name="_ETM_Q1_3134010"/>
      <w:bookmarkEnd w:id="905"/>
      <w:bookmarkEnd w:id="906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היא תעשה את זה, אז בסדר?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9"/>
        <w:keepNext/>
        <w:rPr>
          <w:rtl/>
          <w:lang w:eastAsia="he-IL"/>
        </w:rPr>
      </w:pPr>
      <w:bookmarkStart w:id="907" w:name="_ETM_Q1_3133191"/>
      <w:bookmarkStart w:id="908" w:name="_ETM_Q1_3135278"/>
      <w:bookmarkEnd w:id="907"/>
      <w:bookmarkEnd w:id="908"/>
      <w:r>
        <w:rPr>
          <w:rtl/>
          <w:lang w:eastAsia="he-IL"/>
        </w:rPr>
        <w:t>אמנון מרחב: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תודיעו לנו כפי </w:t>
      </w:r>
      <w:bookmarkStart w:id="909" w:name="_ETM_Q1_3135734"/>
      <w:bookmarkEnd w:id="909"/>
      <w:r>
        <w:rPr>
          <w:rFonts w:hint="cs"/>
          <w:rtl/>
          <w:lang w:eastAsia="he-IL"/>
        </w:rPr>
        <w:t xml:space="preserve">שביקשנו שנוהל מוכתר הוא הנוהל שמבחינת המדינה הוא </w:t>
      </w:r>
      <w:bookmarkStart w:id="910" w:name="_ETM_Q1_3140969"/>
      <w:bookmarkEnd w:id="910"/>
      <w:r>
        <w:rPr>
          <w:rFonts w:hint="cs"/>
          <w:rtl/>
          <w:lang w:eastAsia="he-IL"/>
        </w:rPr>
        <w:t>הנוהל.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4"/>
        <w:keepNext/>
        <w:rPr>
          <w:rtl/>
        </w:rPr>
      </w:pPr>
      <w:bookmarkStart w:id="911" w:name="_ETM_Q1_3143105"/>
      <w:bookmarkStart w:id="912" w:name="_ETM_Q1_3143350"/>
      <w:bookmarkEnd w:id="911"/>
      <w:bookmarkEnd w:id="91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מה ששמענו וניסיתי לעקוב אחריכם, מי הקפיא, אין בעצם </w:t>
      </w:r>
      <w:bookmarkStart w:id="913" w:name="_ETM_Q1_3150412"/>
      <w:bookmarkEnd w:id="913"/>
      <w:r>
        <w:rPr>
          <w:rFonts w:hint="cs"/>
          <w:rtl/>
          <w:lang w:eastAsia="he-IL"/>
        </w:rPr>
        <w:t>הקפאה. יש החלטה שלכם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כעירייה להערים פתאום קשיים ושאלות </w:t>
      </w:r>
      <w:bookmarkStart w:id="914" w:name="_ETM_Q1_3157574"/>
      <w:bookmarkEnd w:id="914"/>
      <w:r>
        <w:rPr>
          <w:rFonts w:hint="cs"/>
          <w:rtl/>
          <w:lang w:eastAsia="he-IL"/>
        </w:rPr>
        <w:t>ועד שלא נקבל תשובה כזאת או אחרת,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bookmarkStart w:id="915" w:name="_ETM_Q1_3159472"/>
      <w:bookmarkEnd w:id="915"/>
      <w:r>
        <w:rPr>
          <w:rFonts w:hint="cs"/>
          <w:rtl/>
          <w:lang w:eastAsia="he-IL"/>
        </w:rPr>
        <w:t>עושים. פוס. לא משחקים. אומר לך כאן ארז, וגם ה</w:t>
      </w:r>
      <w:bookmarkStart w:id="916" w:name="_ETM_Q1_3163353"/>
      <w:bookmarkEnd w:id="916"/>
      <w:r>
        <w:rPr>
          <w:rFonts w:hint="cs"/>
          <w:rtl/>
          <w:lang w:eastAsia="he-IL"/>
        </w:rPr>
        <w:t xml:space="preserve">מחלקה המשפטית, שבעצם אין הוראה משום צד להקפיא את זה. כמו שעד שראש עיר הולך, נבחר חדש, אתה ראש עיר מכהן. עד שאין איזשהו נוהל, הנוהל הזה קיים </w:t>
      </w:r>
      <w:bookmarkStart w:id="917" w:name="_ETM_Q1_3180881"/>
      <w:bookmarkEnd w:id="917"/>
      <w:r>
        <w:rPr>
          <w:rFonts w:hint="cs"/>
          <w:rtl/>
          <w:lang w:eastAsia="he-IL"/>
        </w:rPr>
        <w:t>ושינוי הוורסיה בעצם שהיום קוראים לזה אמנם מוכתר אבל זה</w:t>
      </w:r>
      <w:bookmarkStart w:id="918" w:name="_ETM_Q1_3183398"/>
      <w:bookmarkEnd w:id="918"/>
      <w:r>
        <w:rPr>
          <w:rFonts w:hint="cs"/>
          <w:rtl/>
          <w:lang w:eastAsia="he-IL"/>
        </w:rPr>
        <w:t xml:space="preserve"> צוות שקובע ועושה. אם זה לא פופוליסטי ולא משהו על מנת ליצור כותרות, מה מונע ממך להמשיך מה שעשית 30 שנים ולעשות זאת עוד שבוע-שבועיים עד שזה יקרה?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6"/>
        <w:keepNext/>
        <w:rPr>
          <w:rtl/>
        </w:rPr>
      </w:pPr>
      <w:bookmarkStart w:id="919" w:name="_ETM_Q1_3197238"/>
      <w:bookmarkStart w:id="920" w:name="_ETM_Q1_3200407"/>
      <w:bookmarkEnd w:id="919"/>
      <w:bookmarkEnd w:id="920"/>
      <w:r>
        <w:rPr>
          <w:rtl/>
        </w:rPr>
        <w:t>היו"ר יואב קיש: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21" w:name="_ETM_Q1_3200566"/>
      <w:bookmarkEnd w:id="921"/>
      <w:r>
        <w:rPr>
          <w:rFonts w:hint="cs"/>
          <w:rtl/>
          <w:lang w:eastAsia="he-IL"/>
        </w:rPr>
        <w:t>צריכים להתכנס לסיום הדיון.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9"/>
        <w:keepNext/>
        <w:rPr>
          <w:rtl/>
          <w:lang w:eastAsia="he-IL"/>
        </w:rPr>
      </w:pPr>
      <w:bookmarkStart w:id="922" w:name="_ETM_Q1_3202400"/>
      <w:bookmarkEnd w:id="922"/>
      <w:r>
        <w:rPr>
          <w:rtl/>
          <w:lang w:eastAsia="he-IL"/>
        </w:rPr>
        <w:t>ניר ברקת: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6"/>
        <w:keepNext/>
        <w:rPr>
          <w:rtl/>
        </w:rPr>
      </w:pPr>
      <w:bookmarkStart w:id="923" w:name="_ETM_Q1_3204233"/>
      <w:bookmarkEnd w:id="923"/>
      <w:r>
        <w:rPr>
          <w:rtl/>
        </w:rPr>
        <w:t>היו"ר יואב קיש: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היא הבינה היטב. אני אומר </w:t>
      </w:r>
      <w:bookmarkStart w:id="924" w:name="_ETM_Q1_3205177"/>
      <w:bookmarkEnd w:id="924"/>
      <w:r>
        <w:rPr>
          <w:rFonts w:hint="cs"/>
          <w:rtl/>
          <w:lang w:eastAsia="he-IL"/>
        </w:rPr>
        <w:t xml:space="preserve">לך מה אני חושב. לפי הבנתי הנוהל שמתנהל בעיריית </w:t>
      </w:r>
      <w:bookmarkStart w:id="925" w:name="_ETM_Q1_3211117"/>
      <w:bookmarkEnd w:id="925"/>
      <w:r>
        <w:rPr>
          <w:rFonts w:hint="cs"/>
          <w:rtl/>
          <w:lang w:eastAsia="he-IL"/>
        </w:rPr>
        <w:t xml:space="preserve">ירושלים למתן היתרים הוא חוקי מבחינתך. הוא ראוי וחוקי. אני </w:t>
      </w:r>
      <w:bookmarkStart w:id="926" w:name="_ETM_Q1_3217769"/>
      <w:bookmarkEnd w:id="926"/>
      <w:r>
        <w:rPr>
          <w:rFonts w:hint="cs"/>
          <w:rtl/>
          <w:lang w:eastAsia="he-IL"/>
        </w:rPr>
        <w:t xml:space="preserve">אומר לכם מה אני מבין. יש לנו הליך שהתחיל סוף </w:t>
      </w:r>
      <w:bookmarkStart w:id="927" w:name="_ETM_Q1_3220385"/>
      <w:bookmarkEnd w:id="927"/>
      <w:r>
        <w:rPr>
          <w:rFonts w:hint="cs"/>
          <w:rtl/>
          <w:lang w:eastAsia="he-IL"/>
        </w:rPr>
        <w:t xml:space="preserve">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שלא התחיל שבע שנים קודם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928" w:name="_ETM_Q1_3225775"/>
      <w:bookmarkEnd w:id="928"/>
      <w:r>
        <w:rPr>
          <w:rFonts w:hint="cs"/>
          <w:rtl/>
          <w:lang w:eastAsia="he-IL"/>
        </w:rPr>
        <w:t xml:space="preserve">אז היינו בסופו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דוח סטטוס שתגישו בעוד </w:t>
      </w:r>
      <w:bookmarkStart w:id="929" w:name="_ETM_Q1_3233029"/>
      <w:bookmarkEnd w:id="929"/>
      <w:r>
        <w:rPr>
          <w:rFonts w:hint="cs"/>
          <w:rtl/>
          <w:lang w:eastAsia="he-IL"/>
        </w:rPr>
        <w:t>חצי שנה.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9"/>
        <w:keepNext/>
        <w:rPr>
          <w:rtl/>
          <w:lang w:eastAsia="he-IL"/>
        </w:rPr>
      </w:pPr>
      <w:bookmarkStart w:id="930" w:name="_ETM_Q1_3234774"/>
      <w:bookmarkStart w:id="931" w:name="_ETM_Q1_3235370"/>
      <w:bookmarkEnd w:id="930"/>
      <w:bookmarkEnd w:id="931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ברשותך, יש כאן משהו מאוד מהותי </w:t>
      </w:r>
      <w:bookmarkStart w:id="932" w:name="_ETM_Q1_3238276"/>
      <w:bookmarkEnd w:id="932"/>
      <w:r>
        <w:rPr>
          <w:rFonts w:hint="cs"/>
          <w:rtl/>
          <w:lang w:eastAsia="he-IL"/>
        </w:rPr>
        <w:t xml:space="preserve">כי עורך דין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לא הציג כאן את כלן התמונה </w:t>
      </w:r>
      <w:bookmarkStart w:id="933" w:name="_ETM_Q1_3240201"/>
      <w:bookmarkEnd w:id="933"/>
      <w:r>
        <w:rPr>
          <w:rFonts w:hint="cs"/>
          <w:rtl/>
          <w:lang w:eastAsia="he-IL"/>
        </w:rPr>
        <w:t xml:space="preserve">כהווייתה. 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אשרת מימון: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614389" w:rsidP="0061438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גם אני אשמח לדבר.</w:t>
      </w:r>
    </w:p>
    <w:p w:rsidR="00614389" w:rsidRDefault="00614389" w:rsidP="00614389">
      <w:pPr>
        <w:rPr>
          <w:rtl/>
          <w:lang w:eastAsia="he-IL"/>
        </w:rPr>
      </w:pPr>
    </w:p>
    <w:p w:rsidR="00614389" w:rsidRDefault="00614389" w:rsidP="00614389">
      <w:pPr>
        <w:pStyle w:val="af6"/>
        <w:keepNext/>
        <w:rPr>
          <w:rtl/>
        </w:rPr>
      </w:pPr>
      <w:bookmarkStart w:id="934" w:name="_ETM_Q1_3253157"/>
      <w:bookmarkStart w:id="935" w:name="_ETM_Q1_3253175"/>
      <w:bookmarkEnd w:id="934"/>
      <w:bookmarkEnd w:id="935"/>
      <w:r>
        <w:rPr>
          <w:rtl/>
        </w:rPr>
        <w:t>היו"ר יואב קיש:</w:t>
      </w:r>
    </w:p>
    <w:p w:rsidR="00614389" w:rsidRDefault="00614389" w:rsidP="00614389">
      <w:pPr>
        <w:pStyle w:val="KeepWithNext"/>
        <w:rPr>
          <w:rtl/>
          <w:lang w:eastAsia="he-IL"/>
        </w:rPr>
      </w:pPr>
    </w:p>
    <w:p w:rsidR="00614389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הוא עוד לא דיבר. בסך הכול הוא </w:t>
      </w:r>
      <w:bookmarkStart w:id="936" w:name="_ETM_Q1_3257029"/>
      <w:bookmarkEnd w:id="936"/>
      <w:r>
        <w:rPr>
          <w:rFonts w:hint="cs"/>
          <w:rtl/>
          <w:lang w:eastAsia="he-IL"/>
        </w:rPr>
        <w:t>אמר</w:t>
      </w:r>
      <w:r w:rsidR="00614389">
        <w:rPr>
          <w:rFonts w:hint="cs"/>
          <w:rtl/>
          <w:lang w:eastAsia="he-IL"/>
        </w:rPr>
        <w:t xml:space="preserve"> משהו</w:t>
      </w:r>
      <w:r w:rsidR="00A4664E">
        <w:rPr>
          <w:rFonts w:hint="cs"/>
          <w:rtl/>
          <w:lang w:eastAsia="he-IL"/>
        </w:rPr>
        <w:t xml:space="preserve"> </w:t>
      </w:r>
      <w:bookmarkStart w:id="937" w:name="_ETM_Q1_3255177"/>
      <w:bookmarkEnd w:id="937"/>
      <w:r w:rsidR="00614389">
        <w:rPr>
          <w:rFonts w:hint="cs"/>
          <w:rtl/>
          <w:lang w:eastAsia="he-IL"/>
        </w:rPr>
        <w:t>שרצ</w:t>
      </w:r>
      <w:r>
        <w:rPr>
          <w:rFonts w:hint="cs"/>
          <w:rtl/>
          <w:lang w:eastAsia="he-IL"/>
        </w:rPr>
        <w:t>ה</w:t>
      </w:r>
      <w:r w:rsidR="00614389">
        <w:rPr>
          <w:rFonts w:hint="cs"/>
          <w:rtl/>
          <w:lang w:eastAsia="he-IL"/>
        </w:rPr>
        <w:t xml:space="preserve"> </w:t>
      </w:r>
      <w:proofErr w:type="spellStart"/>
      <w:r w:rsidR="00614389">
        <w:rPr>
          <w:rFonts w:hint="cs"/>
          <w:rtl/>
          <w:lang w:eastAsia="he-IL"/>
        </w:rPr>
        <w:t>מקמיניץ</w:t>
      </w:r>
      <w:proofErr w:type="spellEnd"/>
      <w:r w:rsidR="00614389">
        <w:rPr>
          <w:rFonts w:hint="cs"/>
          <w:rtl/>
          <w:lang w:eastAsia="he-IL"/>
        </w:rPr>
        <w:t>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38" w:name="_ETM_Q1_3264206"/>
      <w:bookmarkStart w:id="939" w:name="_ETM_Q1_3265530"/>
      <w:bookmarkEnd w:id="938"/>
      <w:bookmarkEnd w:id="939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כאן בנוהל עקום לחלוטין. בתי המשפט </w:t>
      </w:r>
      <w:bookmarkStart w:id="940" w:name="_ETM_Q1_3271842"/>
      <w:bookmarkEnd w:id="940"/>
      <w:r>
        <w:rPr>
          <w:rFonts w:hint="cs"/>
          <w:rtl/>
          <w:lang w:eastAsia="he-IL"/>
        </w:rPr>
        <w:t xml:space="preserve">אישרו את זה </w:t>
      </w:r>
      <w:proofErr w:type="spellStart"/>
      <w:r>
        <w:rPr>
          <w:rFonts w:hint="cs"/>
          <w:rtl/>
          <w:lang w:eastAsia="he-IL"/>
        </w:rPr>
        <w:t>כבדיעבד</w:t>
      </w:r>
      <w:proofErr w:type="spellEnd"/>
      <w:r>
        <w:rPr>
          <w:rFonts w:hint="cs"/>
          <w:rtl/>
          <w:lang w:eastAsia="he-IL"/>
        </w:rPr>
        <w:t xml:space="preserve"> בתנאי שיש חתימת שכנים מסביב </w:t>
      </w:r>
      <w:bookmarkStart w:id="941" w:name="_ETM_Q1_3277893"/>
      <w:bookmarkEnd w:id="941"/>
      <w:r>
        <w:rPr>
          <w:rFonts w:hint="cs"/>
          <w:rtl/>
          <w:lang w:eastAsia="he-IL"/>
        </w:rPr>
        <w:t>שמסכימים לאותה קביעה של המוכתר. את הדבר הזה ביטלו. היום</w:t>
      </w:r>
      <w:bookmarkStart w:id="942" w:name="_ETM_Q1_3281728"/>
      <w:bookmarkEnd w:id="942"/>
      <w:r>
        <w:rPr>
          <w:rFonts w:hint="cs"/>
          <w:rtl/>
          <w:lang w:eastAsia="he-IL"/>
        </w:rPr>
        <w:t xml:space="preserve"> כבר לא צריך אותו.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bookmarkStart w:id="943" w:name="_ETM_Q1_3282031"/>
      <w:bookmarkEnd w:id="943"/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ביטל?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44" w:name="_ETM_Q1_3283664"/>
      <w:bookmarkEnd w:id="944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המחוזית ביטלה</w:t>
      </w:r>
      <w:bookmarkStart w:id="945" w:name="_ETM_Q1_3286821"/>
      <w:bookmarkEnd w:id="945"/>
      <w:r>
        <w:rPr>
          <w:rFonts w:hint="cs"/>
          <w:rtl/>
          <w:lang w:eastAsia="he-IL"/>
        </w:rPr>
        <w:t xml:space="preserve"> את הדרישה הזאת לחתימת שכנים.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bookmarkStart w:id="946" w:name="_ETM_Q1_3289336"/>
      <w:bookmarkStart w:id="947" w:name="_ETM_Q1_3290302"/>
      <w:bookmarkEnd w:id="946"/>
      <w:bookmarkEnd w:id="947"/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הנושא שאתה רוצה לבדוק?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4"/>
        <w:keepNext/>
        <w:rPr>
          <w:rtl/>
        </w:rPr>
      </w:pPr>
      <w:bookmarkStart w:id="948" w:name="_ETM_Q1_3289568"/>
      <w:bookmarkEnd w:id="948"/>
      <w:r>
        <w:rPr>
          <w:rtl/>
        </w:rPr>
        <w:t>קריאה: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949" w:name="_ETM_Q1_3292357"/>
      <w:bookmarkEnd w:id="949"/>
      <w:r>
        <w:rPr>
          <w:rFonts w:hint="cs"/>
          <w:rtl/>
          <w:lang w:eastAsia="he-IL"/>
        </w:rPr>
        <w:t>מקרה מאוד ספציפי.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bookmarkStart w:id="950" w:name="_ETM_Q1_3292110"/>
      <w:bookmarkStart w:id="951" w:name="_ETM_Q1_3293278"/>
      <w:bookmarkEnd w:id="950"/>
      <w:bookmarkEnd w:id="951"/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של חתימת שכנים בנוהל המעודכן נכנס </w:t>
      </w:r>
      <w:bookmarkStart w:id="952" w:name="_ETM_Q1_3293968"/>
      <w:bookmarkEnd w:id="952"/>
      <w:r>
        <w:rPr>
          <w:rFonts w:hint="cs"/>
          <w:rtl/>
          <w:lang w:eastAsia="he-IL"/>
        </w:rPr>
        <w:t>או לא?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53" w:name="_ETM_Q1_3294755"/>
      <w:bookmarkEnd w:id="953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צריך את מיסוי המקרקעין יותר. הורידו שני </w:t>
      </w:r>
      <w:bookmarkStart w:id="954" w:name="_ETM_Q1_3297318"/>
      <w:bookmarkEnd w:id="954"/>
      <w:r>
        <w:rPr>
          <w:rFonts w:hint="cs"/>
          <w:rtl/>
          <w:lang w:eastAsia="he-IL"/>
        </w:rPr>
        <w:t>דברים שהם מאוד מאוד מהותיים והכרחיים ויש בהם הגיון.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55" w:name="_ETM_Q1_3301721"/>
      <w:bookmarkStart w:id="956" w:name="_ETM_Q1_3306084"/>
      <w:bookmarkEnd w:id="955"/>
      <w:bookmarkEnd w:id="956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</w:t>
      </w:r>
      <w:bookmarkStart w:id="957" w:name="_ETM_Q1_3306225"/>
      <w:bookmarkEnd w:id="957"/>
      <w:r>
        <w:rPr>
          <w:rFonts w:hint="cs"/>
          <w:rtl/>
          <w:lang w:eastAsia="he-IL"/>
        </w:rPr>
        <w:t xml:space="preserve">לגבי חתימת השכנים ואולי הוועדה המחוזית תתקן אותי. הוועדה </w:t>
      </w:r>
      <w:bookmarkStart w:id="958" w:name="_ETM_Q1_3308320"/>
      <w:bookmarkEnd w:id="958"/>
      <w:r>
        <w:rPr>
          <w:rFonts w:hint="cs"/>
          <w:rtl/>
          <w:lang w:eastAsia="he-IL"/>
        </w:rPr>
        <w:t xml:space="preserve">המחוזית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לגבי נוהל היתרים אלא לגבי </w:t>
      </w:r>
      <w:bookmarkStart w:id="959" w:name="_ETM_Q1_3311819"/>
      <w:bookmarkEnd w:id="959"/>
      <w:r>
        <w:rPr>
          <w:rFonts w:hint="cs"/>
          <w:rtl/>
          <w:lang w:eastAsia="he-IL"/>
        </w:rPr>
        <w:t>נוהל תכניות -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הגיעה למסקנה שאם נדרשת החתימה הפוזיטיבית </w:t>
      </w:r>
      <w:bookmarkStart w:id="960" w:name="_ETM_Q1_3317739"/>
      <w:bookmarkEnd w:id="960"/>
      <w:r>
        <w:rPr>
          <w:rFonts w:hint="cs"/>
          <w:rtl/>
          <w:lang w:eastAsia="he-IL"/>
        </w:rPr>
        <w:t xml:space="preserve">של השכנים, הרי אתה מייצר עוד גורם שיש לו </w:t>
      </w:r>
      <w:bookmarkStart w:id="961" w:name="_ETM_Q1_3320686"/>
      <w:bookmarkEnd w:id="961"/>
      <w:r>
        <w:rPr>
          <w:rFonts w:hint="cs"/>
          <w:rtl/>
          <w:lang w:eastAsia="he-IL"/>
        </w:rPr>
        <w:t xml:space="preserve">זכות וטו וזכות הווטו הזאת ייצרה מספר פעמים קשיים נוכח </w:t>
      </w:r>
      <w:bookmarkStart w:id="962" w:name="_ETM_Q1_3327641"/>
      <w:bookmarkEnd w:id="962"/>
      <w:r>
        <w:rPr>
          <w:rFonts w:hint="cs"/>
          <w:rtl/>
          <w:lang w:eastAsia="he-IL"/>
        </w:rPr>
        <w:t xml:space="preserve">סכסוכי השכנים. עכשיו זה לא זכות וטו אבל השכן, אם </w:t>
      </w:r>
      <w:bookmarkStart w:id="963" w:name="_ETM_Q1_3331745"/>
      <w:bookmarkEnd w:id="963"/>
      <w:r>
        <w:rPr>
          <w:rFonts w:hint="cs"/>
          <w:rtl/>
          <w:lang w:eastAsia="he-IL"/>
        </w:rPr>
        <w:t xml:space="preserve">הוא מתנגד, הוא בא ואם הוועדה המחוזית מבינה שיש כאן </w:t>
      </w:r>
      <w:bookmarkStart w:id="964" w:name="_ETM_Q1_3336134"/>
      <w:bookmarkEnd w:id="964"/>
      <w:r>
        <w:rPr>
          <w:rFonts w:hint="cs"/>
          <w:rtl/>
          <w:lang w:eastAsia="he-IL"/>
        </w:rPr>
        <w:t xml:space="preserve">באמת סכסוך אמיתי, היא שולחת אותם לבית המשפט ולא </w:t>
      </w:r>
      <w:bookmarkStart w:id="965" w:name="_ETM_Q1_3338946"/>
      <w:bookmarkEnd w:id="965"/>
      <w:r>
        <w:rPr>
          <w:rFonts w:hint="cs"/>
          <w:rtl/>
          <w:lang w:eastAsia="he-IL"/>
        </w:rPr>
        <w:t>נותנת זכות וטו בידי אדם להתנגח ברעהו.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להסתמך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פסק דין של בית המשפט הוא אומר </w:t>
      </w:r>
      <w:bookmarkStart w:id="966" w:name="_ETM_Q1_3348724"/>
      <w:bookmarkEnd w:id="966"/>
      <w:r>
        <w:rPr>
          <w:rFonts w:hint="cs"/>
          <w:rtl/>
          <w:lang w:eastAsia="he-IL"/>
        </w:rPr>
        <w:t>במפורש.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67" w:name="_ETM_Q1_3348344"/>
      <w:bookmarkStart w:id="968" w:name="_ETM_Q1_3350752"/>
      <w:bookmarkEnd w:id="967"/>
      <w:bookmarkEnd w:id="968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את אותו דבר בבית משותף. 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4"/>
        <w:keepNext/>
        <w:rPr>
          <w:rtl/>
        </w:rPr>
      </w:pPr>
      <w:bookmarkStart w:id="969" w:name="_ETM_Q1_3354976"/>
      <w:bookmarkEnd w:id="969"/>
      <w:r>
        <w:rPr>
          <w:rtl/>
        </w:rPr>
        <w:t>קריאה: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ברישום ראשון.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70" w:name="_ETM_Q1_3354575"/>
      <w:bookmarkStart w:id="971" w:name="_ETM_Q1_3355632"/>
      <w:bookmarkEnd w:id="970"/>
      <w:bookmarkEnd w:id="971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</w:t>
      </w:r>
      <w:bookmarkStart w:id="972" w:name="_ETM_Q1_3355169"/>
      <w:bookmarkEnd w:id="972"/>
      <w:r>
        <w:rPr>
          <w:rFonts w:hint="cs"/>
          <w:rtl/>
          <w:lang w:eastAsia="he-IL"/>
        </w:rPr>
        <w:t xml:space="preserve">רוצים לתקוף את התיקון, בית המשפט אישר את </w:t>
      </w:r>
      <w:bookmarkStart w:id="973" w:name="_ETM_Q1_3358768"/>
      <w:bookmarkEnd w:id="973"/>
      <w:r>
        <w:rPr>
          <w:rFonts w:hint="cs"/>
          <w:rtl/>
          <w:lang w:eastAsia="he-IL"/>
        </w:rPr>
        <w:t xml:space="preserve">הנוהל, את כולו, בראייה כוללת. אם אתם </w:t>
      </w:r>
      <w:bookmarkStart w:id="974" w:name="_ETM_Q1_3360407"/>
      <w:bookmarkEnd w:id="974"/>
      <w:r>
        <w:rPr>
          <w:rFonts w:hint="cs"/>
          <w:rtl/>
          <w:lang w:eastAsia="he-IL"/>
        </w:rPr>
        <w:t xml:space="preserve">רוצים לתקוף שוב את הנוהל בעניין הזה של סכסוכי שכנים, </w:t>
      </w:r>
      <w:bookmarkStart w:id="975" w:name="_ETM_Q1_3365020"/>
      <w:bookmarkEnd w:id="975"/>
      <w:r>
        <w:rPr>
          <w:rFonts w:hint="cs"/>
          <w:rtl/>
          <w:lang w:eastAsia="he-IL"/>
        </w:rPr>
        <w:t xml:space="preserve">הדרך פתוחה בפניכם לפנות שוב לבית המשפט </w:t>
      </w:r>
      <w:bookmarkStart w:id="976" w:name="_ETM_Q1_3368248"/>
      <w:bookmarkEnd w:id="976"/>
      <w:r>
        <w:rPr>
          <w:rFonts w:hint="cs"/>
          <w:rtl/>
          <w:lang w:eastAsia="he-IL"/>
        </w:rPr>
        <w:t xml:space="preserve">המחוזי. אני לא רוצה להתבטא כי אני לא יודע מה </w:t>
      </w:r>
      <w:bookmarkStart w:id="977" w:name="_ETM_Q1_3369341"/>
      <w:bookmarkEnd w:id="977"/>
      <w:r>
        <w:rPr>
          <w:rFonts w:hint="cs"/>
          <w:rtl/>
          <w:lang w:eastAsia="he-IL"/>
        </w:rPr>
        <w:t>יוחלט אבל כמובן אנחנו נענה את שנענה ונדמה לי שיש בזה תשובה סבירה.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78" w:name="_ETM_Q1_3376155"/>
      <w:bookmarkStart w:id="979" w:name="_ETM_Q1_3379652"/>
      <w:bookmarkEnd w:id="978"/>
      <w:bookmarkEnd w:id="979"/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נקרא מפסק הדין כי השופט מתייחס </w:t>
      </w:r>
      <w:bookmarkStart w:id="980" w:name="_ETM_Q1_3381293"/>
      <w:bookmarkEnd w:id="980"/>
      <w:r>
        <w:rPr>
          <w:rFonts w:hint="cs"/>
          <w:rtl/>
          <w:lang w:eastAsia="he-IL"/>
        </w:rPr>
        <w:t>בדיוק לנקודה הזאת. "הוועדה המחוזית לא חרגה בנוהל בעל עני</w:t>
      </w:r>
      <w:bookmarkStart w:id="981" w:name="_ETM_Q1_3385771"/>
      <w:bookmarkEnd w:id="981"/>
      <w:r>
        <w:rPr>
          <w:rFonts w:hint="cs"/>
          <w:rtl/>
          <w:lang w:eastAsia="he-IL"/>
        </w:rPr>
        <w:t xml:space="preserve">ין מתחום סמכותה והנוהל אינו בלתי סביר". למה? "הנוהל </w:t>
      </w:r>
      <w:bookmarkStart w:id="982" w:name="_ETM_Q1_3389237"/>
      <w:bookmarkEnd w:id="982"/>
      <w:r>
        <w:rPr>
          <w:rFonts w:hint="cs"/>
          <w:rtl/>
          <w:lang w:eastAsia="he-IL"/>
        </w:rPr>
        <w:t>מבקש לברר למצער אם אין התנגדות להחזקתו של בעל העני</w:t>
      </w:r>
      <w:bookmarkStart w:id="983" w:name="_ETM_Q1_3395944"/>
      <w:bookmarkEnd w:id="983"/>
      <w:r>
        <w:rPr>
          <w:rFonts w:hint="cs"/>
          <w:rtl/>
          <w:lang w:eastAsia="he-IL"/>
        </w:rPr>
        <w:t xml:space="preserve">ין בקרקע. לפיכך נדרש בעל העניין להצהיר על הבעלים הגובלים בקרקע שלגביה הוא מגיש את התכנית ושכניו </w:t>
      </w:r>
      <w:bookmarkStart w:id="984" w:name="_ETM_Q1_3403395"/>
      <w:bookmarkEnd w:id="984"/>
      <w:r>
        <w:rPr>
          <w:rFonts w:hint="cs"/>
          <w:rtl/>
          <w:lang w:eastAsia="he-IL"/>
        </w:rPr>
        <w:t>נדרשים להצהיר כי אין להם טענה נוגדת לעניינו".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bookmarkStart w:id="985" w:name="_ETM_Q1_3405965"/>
      <w:bookmarkEnd w:id="985"/>
      <w:r>
        <w:rPr>
          <w:rFonts w:hint="cs"/>
          <w:rtl/>
          <w:lang w:eastAsia="he-IL"/>
        </w:rPr>
        <w:t xml:space="preserve">זאת אומרת שבית </w:t>
      </w:r>
      <w:bookmarkStart w:id="986" w:name="_ETM_Q1_3407312"/>
      <w:bookmarkEnd w:id="986"/>
      <w:r>
        <w:rPr>
          <w:rFonts w:hint="cs"/>
          <w:rtl/>
          <w:lang w:eastAsia="he-IL"/>
        </w:rPr>
        <w:t xml:space="preserve">המשפט מסתמך על כך שמחתימים את השכנים כדי להגיד שזה </w:t>
      </w:r>
      <w:bookmarkStart w:id="987" w:name="_ETM_Q1_3412633"/>
      <w:bookmarkEnd w:id="987"/>
      <w:r>
        <w:rPr>
          <w:rFonts w:hint="cs"/>
          <w:rtl/>
          <w:lang w:eastAsia="he-IL"/>
        </w:rPr>
        <w:t>סביר.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88" w:name="_ETM_Q1_3413260"/>
      <w:bookmarkStart w:id="989" w:name="_ETM_Q1_3416004"/>
      <w:bookmarkEnd w:id="988"/>
      <w:bookmarkEnd w:id="989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ואם אני אביא חתימה של </w:t>
      </w:r>
      <w:bookmarkStart w:id="990" w:name="_ETM_Q1_3417139"/>
      <w:bookmarkEnd w:id="990"/>
      <w:r>
        <w:rPr>
          <w:rFonts w:hint="cs"/>
          <w:rtl/>
          <w:lang w:eastAsia="he-IL"/>
        </w:rPr>
        <w:t xml:space="preserve">השכנים שהם יודעים על הגשת הבקשה, הם לא חותמים, הרי </w:t>
      </w:r>
      <w:bookmarkStart w:id="991" w:name="_ETM_Q1_3424605"/>
      <w:bookmarkEnd w:id="991"/>
      <w:r>
        <w:rPr>
          <w:rFonts w:hint="cs"/>
          <w:rtl/>
          <w:lang w:eastAsia="he-IL"/>
        </w:rPr>
        <w:t xml:space="preserve">שהודעתי לכל שכניי, כמו שעושים בבית משותף וכמו שעושים </w:t>
      </w:r>
      <w:bookmarkStart w:id="992" w:name="_ETM_Q1_3428011"/>
      <w:bookmarkEnd w:id="992"/>
      <w:r>
        <w:rPr>
          <w:rFonts w:hint="cs"/>
          <w:rtl/>
          <w:lang w:eastAsia="he-IL"/>
        </w:rPr>
        <w:t xml:space="preserve">בתכניות אחרות, הודעתי לכל שכניי שאני מגיש את הבקשה הזאת, אז זה לא יספיק? אם הם ירצו, הם יבואו </w:t>
      </w:r>
      <w:bookmarkStart w:id="993" w:name="_ETM_Q1_3434579"/>
      <w:bookmarkEnd w:id="993"/>
      <w:r>
        <w:rPr>
          <w:rFonts w:hint="cs"/>
          <w:rtl/>
          <w:lang w:eastAsia="he-IL"/>
        </w:rPr>
        <w:t>להתנגד בוועדה המחוזית.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bookmarkStart w:id="994" w:name="_ETM_Q1_3437081"/>
      <w:bookmarkStart w:id="995" w:name="_ETM_Q1_3435894"/>
      <w:bookmarkEnd w:id="994"/>
      <w:bookmarkEnd w:id="995"/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אשרת מימון, בבקשה.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996" w:name="_ETM_Q1_3438252"/>
      <w:bookmarkEnd w:id="996"/>
      <w:r>
        <w:rPr>
          <w:rtl/>
          <w:lang w:eastAsia="he-IL"/>
        </w:rPr>
        <w:t>אשרת מימון: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פיתוח מדיניות בעמותת עיר </w:t>
      </w:r>
      <w:bookmarkStart w:id="997" w:name="_ETM_Q1_3443015"/>
      <w:bookmarkEnd w:id="997"/>
      <w:r>
        <w:rPr>
          <w:rFonts w:hint="cs"/>
          <w:rtl/>
          <w:lang w:eastAsia="he-IL"/>
        </w:rPr>
        <w:t>עמים. אני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פתיח חריף אבל אני </w:t>
      </w:r>
      <w:bookmarkStart w:id="998" w:name="_ETM_Q1_3450348"/>
      <w:bookmarkEnd w:id="998"/>
      <w:r>
        <w:rPr>
          <w:rFonts w:hint="cs"/>
          <w:rtl/>
          <w:lang w:eastAsia="he-IL"/>
        </w:rPr>
        <w:t xml:space="preserve">חוששת שמתקיים כאן דיון סטייל אחאב-איזבל בהיעדר נבות על גזל כבשת </w:t>
      </w:r>
      <w:bookmarkStart w:id="999" w:name="_ETM_Q1_3457175"/>
      <w:bookmarkEnd w:id="999"/>
      <w:r>
        <w:rPr>
          <w:rFonts w:hint="cs"/>
          <w:rtl/>
          <w:lang w:eastAsia="he-IL"/>
        </w:rPr>
        <w:t xml:space="preserve">הרש האחרונה. אין כאן אפילו פלסטיני אחד </w:t>
      </w:r>
      <w:bookmarkStart w:id="1000" w:name="_ETM_Q1_3461729"/>
      <w:bookmarkEnd w:id="1000"/>
      <w:r>
        <w:rPr>
          <w:rFonts w:hint="cs"/>
          <w:rtl/>
          <w:lang w:eastAsia="he-IL"/>
        </w:rPr>
        <w:t xml:space="preserve">ממזרח ירושלים שיושב ומספר על האפליה הקשה בתכנון ובנייה שהייתי </w:t>
      </w:r>
      <w:bookmarkStart w:id="1001" w:name="_ETM_Q1_3467077"/>
      <w:bookmarkEnd w:id="1001"/>
      <w:r>
        <w:rPr>
          <w:rFonts w:hint="cs"/>
          <w:rtl/>
          <w:lang w:eastAsia="he-IL"/>
        </w:rPr>
        <w:t>מצפה אדוני שאולי תהיה פעם ישיבה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האפליה </w:t>
      </w:r>
      <w:bookmarkStart w:id="1002" w:name="_ETM_Q1_3470733"/>
      <w:bookmarkEnd w:id="1002"/>
      <w:r>
        <w:rPr>
          <w:rFonts w:hint="cs"/>
          <w:rtl/>
          <w:lang w:eastAsia="he-IL"/>
        </w:rPr>
        <w:t xml:space="preserve">הקשה בתכנון ובנייה שיש במזרח ירושלים כאשר ל-37 אחוזים מתושבי העיר </w:t>
      </w:r>
      <w:bookmarkStart w:id="1003" w:name="_ETM_Q1_3476423"/>
      <w:bookmarkEnd w:id="1003"/>
      <w:r>
        <w:rPr>
          <w:rFonts w:hint="cs"/>
          <w:rtl/>
          <w:lang w:eastAsia="he-IL"/>
        </w:rPr>
        <w:t xml:space="preserve">יש פחות מ-8 אחוזים </w:t>
      </w:r>
      <w:bookmarkStart w:id="1004" w:name="_ETM_Q1_3477525"/>
      <w:bookmarkEnd w:id="1004"/>
      <w:r>
        <w:rPr>
          <w:rFonts w:hint="cs"/>
          <w:rtl/>
          <w:lang w:eastAsia="he-IL"/>
        </w:rPr>
        <w:t>- - -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דיבר לא הרבה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לפניך עורך דין שמייצג בקשות </w:t>
      </w:r>
      <w:bookmarkStart w:id="1005" w:name="_ETM_Q1_3480504"/>
      <w:bookmarkEnd w:id="1005"/>
      <w:r>
        <w:rPr>
          <w:rFonts w:hint="cs"/>
          <w:rtl/>
          <w:lang w:eastAsia="he-IL"/>
        </w:rPr>
        <w:t>להיתר של משפחות כאלה.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חאלד אשקר: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ירושלמי. אני מנצרת.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bookmarkStart w:id="1006" w:name="_ETM_Q1_3483653"/>
      <w:bookmarkStart w:id="1007" w:name="_ETM_Q1_3486011"/>
      <w:bookmarkEnd w:id="1006"/>
      <w:bookmarkEnd w:id="1007"/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אתה </w:t>
      </w:r>
      <w:bookmarkStart w:id="1008" w:name="_ETM_Q1_3484359"/>
      <w:bookmarkEnd w:id="1008"/>
      <w:r>
        <w:rPr>
          <w:rFonts w:hint="cs"/>
          <w:rtl/>
          <w:lang w:eastAsia="he-IL"/>
        </w:rPr>
        <w:t>מייצג את אותן משפחות.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1009" w:name="_ETM_Q1_3485619"/>
      <w:bookmarkEnd w:id="1009"/>
      <w:r>
        <w:rPr>
          <w:rtl/>
          <w:lang w:eastAsia="he-IL"/>
        </w:rPr>
        <w:t>חאלד אשקר: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מייצג אותן.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bookmarkStart w:id="1010" w:name="_ETM_Q1_3487341"/>
      <w:bookmarkEnd w:id="1010"/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כן נאמר </w:t>
      </w:r>
      <w:bookmarkStart w:id="1011" w:name="_ETM_Q1_3487471"/>
      <w:bookmarkEnd w:id="1011"/>
      <w:r>
        <w:rPr>
          <w:rFonts w:hint="cs"/>
          <w:rtl/>
          <w:lang w:eastAsia="he-IL"/>
        </w:rPr>
        <w:t>אבל בסדר. בואו נזרום עם הנרטיב שלך.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1012" w:name="_ETM_Q1_3491699"/>
      <w:bookmarkEnd w:id="1012"/>
      <w:r>
        <w:rPr>
          <w:rtl/>
          <w:lang w:eastAsia="he-IL"/>
        </w:rPr>
        <w:t>אשרת מימון: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נזרום עם </w:t>
      </w:r>
      <w:bookmarkStart w:id="1013" w:name="_ETM_Q1_3492872"/>
      <w:bookmarkEnd w:id="1013"/>
      <w:r>
        <w:rPr>
          <w:rFonts w:hint="cs"/>
          <w:rtl/>
          <w:lang w:eastAsia="he-IL"/>
        </w:rPr>
        <w:t xml:space="preserve">כרם נבות. כל הדיון כאן נעשה </w:t>
      </w:r>
      <w:bookmarkStart w:id="1014" w:name="_ETM_Q1_3495388"/>
      <w:bookmarkEnd w:id="1014"/>
      <w:r>
        <w:rPr>
          <w:rFonts w:hint="cs"/>
          <w:rtl/>
          <w:lang w:eastAsia="he-IL"/>
        </w:rPr>
        <w:t xml:space="preserve">על גאולת קרקעות המדינה, על פחות </w:t>
      </w:r>
      <w:bookmarkStart w:id="1015" w:name="_ETM_Q1_3497987"/>
      <w:bookmarkEnd w:id="1015"/>
      <w:r>
        <w:rPr>
          <w:rFonts w:hint="cs"/>
          <w:rtl/>
          <w:lang w:eastAsia="he-IL"/>
        </w:rPr>
        <w:t xml:space="preserve">מ-8 אחוזים שיש היום ל-37 אחוזים ובאמת במשך כל 10 </w:t>
      </w:r>
      <w:bookmarkStart w:id="1016" w:name="_ETM_Q1_3504322"/>
      <w:bookmarkEnd w:id="1016"/>
      <w:r>
        <w:rPr>
          <w:rFonts w:hint="cs"/>
          <w:rtl/>
          <w:lang w:eastAsia="he-IL"/>
        </w:rPr>
        <w:t xml:space="preserve">שנות כהונת ראש העירייה, אני לא חושבת שהוא מותיר מורשת </w:t>
      </w:r>
      <w:bookmarkStart w:id="1017" w:name="_ETM_Q1_3509499"/>
      <w:bookmarkEnd w:id="1017"/>
      <w:r>
        <w:rPr>
          <w:rFonts w:hint="cs"/>
          <w:rtl/>
          <w:lang w:eastAsia="he-IL"/>
        </w:rPr>
        <w:t xml:space="preserve">מאוד מרשימה בכל מה שנוגע לירושלים המזרחית אבל אני יכולה </w:t>
      </w:r>
      <w:bookmarkStart w:id="1018" w:name="_ETM_Q1_3513837"/>
      <w:bookmarkEnd w:id="1018"/>
      <w:r>
        <w:rPr>
          <w:rFonts w:hint="cs"/>
          <w:rtl/>
          <w:lang w:eastAsia="he-IL"/>
        </w:rPr>
        <w:t xml:space="preserve">לומר שבשני דברים הוא תמיד דאג להתפאר בהם </w:t>
      </w:r>
      <w:bookmarkStart w:id="1019" w:name="_ETM_Q1_3516707"/>
      <w:bookmarkEnd w:id="1019"/>
      <w:r>
        <w:rPr>
          <w:rFonts w:hint="cs"/>
          <w:rtl/>
          <w:lang w:eastAsia="he-IL"/>
        </w:rPr>
        <w:t xml:space="preserve">כאשר האחד הוא שמות לרחובות במזרח ירושלים, והשני, נוהל מוכתר. </w:t>
      </w:r>
      <w:bookmarkStart w:id="1020" w:name="_ETM_Q1_3523361"/>
      <w:bookmarkEnd w:id="1020"/>
      <w:r>
        <w:rPr>
          <w:rFonts w:hint="cs"/>
          <w:rtl/>
          <w:lang w:eastAsia="he-IL"/>
        </w:rPr>
        <w:t>לא איזה משהו גדול להתפאר בו והנה פתאום יום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הבחירות, קרוב מאוד </w:t>
      </w:r>
      <w:proofErr w:type="spellStart"/>
      <w:r>
        <w:rPr>
          <w:rFonts w:hint="cs"/>
          <w:rtl/>
          <w:lang w:eastAsia="he-IL"/>
        </w:rPr>
        <w:t>לפריימריס</w:t>
      </w:r>
      <w:proofErr w:type="spellEnd"/>
      <w:r>
        <w:rPr>
          <w:rFonts w:hint="cs"/>
          <w:rtl/>
          <w:lang w:eastAsia="he-IL"/>
        </w:rPr>
        <w:t>, זה נעשה.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bookmarkStart w:id="1021" w:name="_ETM_Q1_3529576"/>
      <w:bookmarkEnd w:id="1021"/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סליחה. </w:t>
      </w:r>
      <w:bookmarkStart w:id="1022" w:name="_ETM_Q1_3530038"/>
      <w:bookmarkEnd w:id="1022"/>
      <w:r>
        <w:rPr>
          <w:rFonts w:hint="cs"/>
          <w:rtl/>
          <w:lang w:eastAsia="he-IL"/>
        </w:rPr>
        <w:t xml:space="preserve">אם את לא מדברת עניינית, אני לא רוצה לשמוע </w:t>
      </w:r>
      <w:bookmarkStart w:id="1023" w:name="_ETM_Q1_3532328"/>
      <w:bookmarkEnd w:id="1023"/>
      <w:r>
        <w:rPr>
          <w:rFonts w:hint="cs"/>
          <w:rtl/>
          <w:lang w:eastAsia="he-IL"/>
        </w:rPr>
        <w:t>את הדברים.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1024" w:name="_ETM_Q1_3532282"/>
      <w:bookmarkEnd w:id="1024"/>
      <w:r>
        <w:rPr>
          <w:rtl/>
          <w:lang w:eastAsia="he-IL"/>
        </w:rPr>
        <w:t>אשרת מימון: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ענייני?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6"/>
        <w:keepNext/>
        <w:rPr>
          <w:rtl/>
        </w:rPr>
      </w:pPr>
      <w:bookmarkStart w:id="1025" w:name="_ETM_Q1_3531766"/>
      <w:bookmarkStart w:id="1026" w:name="_ETM_Q1_3532714"/>
      <w:bookmarkEnd w:id="1025"/>
      <w:bookmarkEnd w:id="1026"/>
      <w:r>
        <w:rPr>
          <w:rtl/>
        </w:rPr>
        <w:t>היו"ר יואב קיש: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רוצה לשמוע עניינית לנושא נוהל מוכתר.</w:t>
      </w:r>
    </w:p>
    <w:p w:rsidR="0072081E" w:rsidRDefault="0072081E" w:rsidP="0072081E">
      <w:pPr>
        <w:rPr>
          <w:rtl/>
          <w:lang w:eastAsia="he-IL"/>
        </w:rPr>
      </w:pPr>
    </w:p>
    <w:p w:rsidR="0072081E" w:rsidRDefault="0072081E" w:rsidP="0072081E">
      <w:pPr>
        <w:pStyle w:val="af9"/>
        <w:keepNext/>
        <w:rPr>
          <w:rtl/>
          <w:lang w:eastAsia="he-IL"/>
        </w:rPr>
      </w:pPr>
      <w:bookmarkStart w:id="1027" w:name="_ETM_Q1_3536202"/>
      <w:bookmarkEnd w:id="1027"/>
      <w:r>
        <w:rPr>
          <w:rtl/>
          <w:lang w:eastAsia="he-IL"/>
        </w:rPr>
        <w:t>אשרת מימון:</w:t>
      </w:r>
    </w:p>
    <w:p w:rsidR="0072081E" w:rsidRDefault="0072081E" w:rsidP="0072081E">
      <w:pPr>
        <w:pStyle w:val="KeepWithNext"/>
        <w:rPr>
          <w:rtl/>
          <w:lang w:eastAsia="he-IL"/>
        </w:rPr>
      </w:pPr>
    </w:p>
    <w:p w:rsidR="0072081E" w:rsidRDefault="0072081E" w:rsidP="00720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28" w:name="_ETM_Q1_3536610"/>
      <w:bookmarkEnd w:id="1028"/>
      <w:r>
        <w:rPr>
          <w:rFonts w:hint="cs"/>
          <w:rtl/>
          <w:lang w:eastAsia="he-IL"/>
        </w:rPr>
        <w:t xml:space="preserve">חושבת שזה מאוד ענייני. העובדה שעד היום ראש העירייה </w:t>
      </w:r>
      <w:bookmarkStart w:id="1029" w:name="_ETM_Q1_3539755"/>
      <w:bookmarkEnd w:id="1029"/>
      <w:r>
        <w:rPr>
          <w:rFonts w:hint="cs"/>
          <w:rtl/>
          <w:lang w:eastAsia="he-IL"/>
        </w:rPr>
        <w:t>התפאר בנוהל שפתאום הוא טוען שהוא מעט בעייתי.</w:t>
      </w:r>
    </w:p>
    <w:p w:rsidR="009D1FDB" w:rsidRDefault="009D1FDB" w:rsidP="0072081E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נוהל שלנו.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bookmarkStart w:id="1030" w:name="_ETM_Q1_3543147"/>
      <w:bookmarkStart w:id="1031" w:name="_ETM_Q1_3544485"/>
      <w:bookmarkEnd w:id="1030"/>
      <w:bookmarkEnd w:id="1031"/>
      <w:r>
        <w:rPr>
          <w:rtl/>
          <w:lang w:eastAsia="he-IL"/>
        </w:rPr>
        <w:t>אשרת מימון: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מזמינה את הוועדה סוף סוף </w:t>
      </w:r>
      <w:bookmarkStart w:id="1032" w:name="_ETM_Q1_3547430"/>
      <w:bookmarkEnd w:id="1032"/>
      <w:r>
        <w:rPr>
          <w:rFonts w:hint="cs"/>
          <w:rtl/>
          <w:lang w:eastAsia="he-IL"/>
        </w:rPr>
        <w:t xml:space="preserve">לדון בבעיה האקוטית המרכזית של אפליה בתכנון ובנייה בירושלים המזרחית, </w:t>
      </w:r>
      <w:bookmarkStart w:id="1033" w:name="_ETM_Q1_3554005"/>
      <w:bookmarkEnd w:id="1033"/>
      <w:r>
        <w:rPr>
          <w:rFonts w:hint="cs"/>
          <w:rtl/>
          <w:lang w:eastAsia="he-IL"/>
        </w:rPr>
        <w:t xml:space="preserve">של מספר היתרים זעום. מדברים כאן על 400 היתרים </w:t>
      </w:r>
      <w:bookmarkStart w:id="1034" w:name="_ETM_Q1_3557052"/>
      <w:bookmarkEnd w:id="1034"/>
      <w:r>
        <w:rPr>
          <w:rFonts w:hint="cs"/>
          <w:rtl/>
          <w:lang w:eastAsia="he-IL"/>
        </w:rPr>
        <w:t xml:space="preserve">אבל זה מספר שמציף את העירייה? אתם מדברים על עשרות אלפי היתרים שניתנים במערב ירושלים, אז 400 היתרים במזרח העיר, הם מה שמציפים? אני מדברת על כך שב-10 שנות </w:t>
      </w:r>
      <w:bookmarkStart w:id="1035" w:name="_ETM_Q1_3569388"/>
      <w:bookmarkEnd w:id="1035"/>
      <w:r>
        <w:rPr>
          <w:rFonts w:hint="cs"/>
          <w:rtl/>
          <w:lang w:eastAsia="he-IL"/>
        </w:rPr>
        <w:t xml:space="preserve">הכהונה אישרו 10,000 יחידות דיור בשכונות ישראליות במערב ירושלים ואפילו </w:t>
      </w:r>
      <w:bookmarkStart w:id="1036" w:name="_ETM_Q1_3574585"/>
      <w:bookmarkEnd w:id="1036"/>
      <w:r>
        <w:rPr>
          <w:rFonts w:hint="cs"/>
          <w:rtl/>
          <w:lang w:eastAsia="he-IL"/>
        </w:rPr>
        <w:t xml:space="preserve">שכונה אחת פלסטינית לא אישרו לה תכנית. שבו ותדונו בתכנית </w:t>
      </w:r>
      <w:bookmarkStart w:id="1037" w:name="_ETM_Q1_3579333"/>
      <w:bookmarkEnd w:id="1037"/>
      <w:r>
        <w:rPr>
          <w:rFonts w:hint="cs"/>
          <w:rtl/>
          <w:lang w:eastAsia="he-IL"/>
        </w:rPr>
        <w:t>מתאר מפורטת לירושלים הפלסטינית ואחר כך תדונו בנוהל.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6"/>
        <w:keepNext/>
        <w:rPr>
          <w:rtl/>
        </w:rPr>
      </w:pPr>
      <w:bookmarkStart w:id="1038" w:name="_ETM_Q1_3583839"/>
      <w:bookmarkStart w:id="1039" w:name="_ETM_Q1_3583729"/>
      <w:bookmarkEnd w:id="1038"/>
      <w:bookmarkEnd w:id="1039"/>
      <w:r>
        <w:rPr>
          <w:rtl/>
        </w:rPr>
        <w:t>היו"ר יואב קיש: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40" w:name="_ETM_Q1_3583687"/>
      <w:bookmarkEnd w:id="1040"/>
      <w:r>
        <w:rPr>
          <w:rFonts w:hint="cs"/>
          <w:rtl/>
          <w:lang w:eastAsia="he-IL"/>
        </w:rPr>
        <w:t>אחרון הדוברים היה רשום ולא ראיתי, אריה קינג.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4"/>
        <w:keepNext/>
        <w:rPr>
          <w:rtl/>
        </w:rPr>
      </w:pPr>
      <w:bookmarkStart w:id="1041" w:name="_ETM_Q1_3588049"/>
      <w:bookmarkStart w:id="1042" w:name="_ETM_Q1_3588986"/>
      <w:bookmarkEnd w:id="1041"/>
      <w:bookmarkEnd w:id="104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ההגדרה הזאת ירושלים הפלסטינית? אני לא מכירה הגדרה כזאת.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6"/>
        <w:keepNext/>
        <w:rPr>
          <w:rtl/>
        </w:rPr>
      </w:pPr>
      <w:bookmarkStart w:id="1043" w:name="_ETM_Q1_3589523"/>
      <w:bookmarkStart w:id="1044" w:name="_ETM_Q1_3591664"/>
      <w:bookmarkEnd w:id="1043"/>
      <w:bookmarkEnd w:id="1044"/>
      <w:r>
        <w:rPr>
          <w:rtl/>
        </w:rPr>
        <w:t>היו"ר יואב קיש: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לא נתחיל </w:t>
      </w:r>
      <w:bookmarkStart w:id="1045" w:name="_ETM_Q1_3591096"/>
      <w:bookmarkEnd w:id="1045"/>
      <w:r>
        <w:rPr>
          <w:rFonts w:hint="cs"/>
          <w:rtl/>
          <w:lang w:eastAsia="he-IL"/>
        </w:rPr>
        <w:t>להילחם כאן עם כל ההגדרות.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4"/>
        <w:keepNext/>
        <w:rPr>
          <w:rtl/>
        </w:rPr>
      </w:pPr>
      <w:bookmarkStart w:id="1046" w:name="_ETM_Q1_3596521"/>
      <w:bookmarkEnd w:id="104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את ההגדרה ירושלים בירת ישראל.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bookmarkStart w:id="1047" w:name="_ETM_Q1_3597200"/>
      <w:bookmarkStart w:id="1048" w:name="_ETM_Q1_3599319"/>
      <w:bookmarkEnd w:id="1047"/>
      <w:bookmarkEnd w:id="1048"/>
      <w:r>
        <w:rPr>
          <w:rtl/>
          <w:lang w:eastAsia="he-IL"/>
        </w:rPr>
        <w:t>אריה קינג: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1049" w:name="_ETM_Q1_3601826"/>
      <w:bookmarkEnd w:id="1049"/>
      <w:r>
        <w:rPr>
          <w:rFonts w:hint="cs"/>
          <w:rtl/>
          <w:lang w:eastAsia="he-IL"/>
        </w:rPr>
        <w:t xml:space="preserve">היושב ראש, אני מוכרח לומר שכבר ב-2016 יחד עם חיים </w:t>
      </w:r>
      <w:bookmarkStart w:id="1050" w:name="_ETM_Q1_3606721"/>
      <w:bookmarkEnd w:id="1050"/>
      <w:r>
        <w:rPr>
          <w:rFonts w:hint="cs"/>
          <w:rtl/>
          <w:lang w:eastAsia="he-IL"/>
        </w:rPr>
        <w:t xml:space="preserve">ועם אופיר שיושבים בוועדה ועם היועץ המשפטי לעירייה אלי מלכה, </w:t>
      </w:r>
      <w:bookmarkStart w:id="1051" w:name="_ETM_Q1_3609752"/>
      <w:bookmarkEnd w:id="1051"/>
      <w:r>
        <w:rPr>
          <w:rFonts w:hint="cs"/>
          <w:rtl/>
          <w:lang w:eastAsia="he-IL"/>
        </w:rPr>
        <w:t>הייתה ישיבה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והוצג להם כמה הוועדה הזאת גורמת </w:t>
      </w:r>
      <w:bookmarkStart w:id="1052" w:name="_ETM_Q1_3613780"/>
      <w:bookmarkEnd w:id="1052"/>
      <w:r>
        <w:rPr>
          <w:rFonts w:hint="cs"/>
          <w:rtl/>
          <w:lang w:eastAsia="he-IL"/>
        </w:rPr>
        <w:t>עוול לאדמות מדינה.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לדוגמה, בבית </w:t>
      </w:r>
      <w:proofErr w:type="spellStart"/>
      <w:r>
        <w:rPr>
          <w:rFonts w:hint="cs"/>
          <w:rtl/>
          <w:lang w:eastAsia="he-IL"/>
        </w:rPr>
        <w:t>צפפא</w:t>
      </w:r>
      <w:proofErr w:type="spellEnd"/>
      <w:r>
        <w:rPr>
          <w:rFonts w:hint="cs"/>
          <w:rtl/>
          <w:lang w:eastAsia="he-IL"/>
        </w:rPr>
        <w:t xml:space="preserve"> הם אישרו תכנית</w:t>
      </w:r>
      <w:bookmarkStart w:id="1053" w:name="_ETM_Q1_3620354"/>
      <w:bookmarkEnd w:id="1053"/>
      <w:r>
        <w:rPr>
          <w:rFonts w:hint="cs"/>
          <w:rtl/>
          <w:lang w:eastAsia="he-IL"/>
        </w:rPr>
        <w:t>, גם בוועדה המחוזית, ששייכת לאפוטרופוס הכללי.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אושרה תכנית </w:t>
      </w:r>
      <w:bookmarkStart w:id="1054" w:name="_ETM_Q1_3624590"/>
      <w:bookmarkEnd w:id="1054"/>
      <w:r>
        <w:rPr>
          <w:rFonts w:hint="cs"/>
          <w:rtl/>
          <w:lang w:eastAsia="he-IL"/>
        </w:rPr>
        <w:t>ל-70 יחידות דיור על קרקע שרשומה.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לא </w:t>
      </w:r>
      <w:bookmarkStart w:id="1055" w:name="_ETM_Q1_3627513"/>
      <w:bookmarkEnd w:id="1055"/>
      <w:r>
        <w:rPr>
          <w:rFonts w:hint="cs"/>
          <w:rtl/>
          <w:lang w:eastAsia="he-IL"/>
        </w:rPr>
        <w:t>נעצר על ידי האפוטרופוס?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אריה קינג: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לא ידעו כל כך.</w:t>
      </w:r>
    </w:p>
    <w:p w:rsidR="009D1FDB" w:rsidRDefault="009D1FDB" w:rsidP="009D1FDB">
      <w:pPr>
        <w:rPr>
          <w:rtl/>
          <w:lang w:eastAsia="he-IL"/>
        </w:rPr>
      </w:pPr>
      <w:bookmarkStart w:id="1056" w:name="_ETM_Q1_3632394"/>
      <w:bookmarkEnd w:id="1056"/>
    </w:p>
    <w:p w:rsidR="009D1FDB" w:rsidRDefault="009D1FDB" w:rsidP="009D1FDB">
      <w:pPr>
        <w:pStyle w:val="af6"/>
        <w:keepNext/>
        <w:rPr>
          <w:rtl/>
        </w:rPr>
      </w:pPr>
      <w:bookmarkStart w:id="1057" w:name="_ETM_Q1_3633507"/>
      <w:bookmarkEnd w:id="1057"/>
      <w:r>
        <w:rPr>
          <w:rtl/>
        </w:rPr>
        <w:t>היו"ר יואב קיש: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1058" w:name="_ETM_Q1_3632243"/>
      <w:bookmarkEnd w:id="1058"/>
      <w:r>
        <w:rPr>
          <w:rFonts w:hint="cs"/>
          <w:rtl/>
          <w:lang w:eastAsia="he-IL"/>
        </w:rPr>
        <w:t>כל דבר עובר דרככם?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אריה קינג: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אני רוצה לומר שכאשר מסתכלים </w:t>
      </w:r>
      <w:bookmarkStart w:id="1059" w:name="_ETM_Q1_3640441"/>
      <w:bookmarkEnd w:id="1059"/>
      <w:r>
        <w:rPr>
          <w:rFonts w:hint="cs"/>
          <w:rtl/>
          <w:lang w:eastAsia="he-IL"/>
        </w:rPr>
        <w:t xml:space="preserve">על תנאי הסף של הוועדה המחוזית, ומסתכלים </w:t>
      </w:r>
      <w:bookmarkStart w:id="1060" w:name="_ETM_Q1_3644780"/>
      <w:bookmarkEnd w:id="1060"/>
      <w:r>
        <w:rPr>
          <w:rFonts w:hint="cs"/>
          <w:rtl/>
          <w:lang w:eastAsia="he-IL"/>
        </w:rPr>
        <w:t xml:space="preserve">על תנאי הסף של הוועדה שקראנו לה בעלי עניין וזכות </w:t>
      </w:r>
      <w:bookmarkStart w:id="1061" w:name="_ETM_Q1_3648625"/>
      <w:bookmarkEnd w:id="1061"/>
      <w:r>
        <w:rPr>
          <w:rFonts w:hint="cs"/>
          <w:rtl/>
          <w:lang w:eastAsia="he-IL"/>
        </w:rPr>
        <w:t xml:space="preserve">לבנייה במקרקעין, יש תנאי אחד שהוסר ואני קורא </w:t>
      </w:r>
      <w:bookmarkStart w:id="1062" w:name="_ETM_Q1_3652674"/>
      <w:bookmarkEnd w:id="1062"/>
      <w:r>
        <w:rPr>
          <w:rFonts w:hint="cs"/>
          <w:rtl/>
          <w:lang w:eastAsia="he-IL"/>
        </w:rPr>
        <w:t xml:space="preserve">מהתנאי שהוסר. במקרה של עיריית ירושלים לצורך העניין, של תנאי </w:t>
      </w:r>
      <w:bookmarkStart w:id="1063" w:name="_ETM_Q1_3658695"/>
      <w:bookmarkEnd w:id="1063"/>
      <w:r>
        <w:rPr>
          <w:rFonts w:hint="cs"/>
          <w:rtl/>
          <w:lang w:eastAsia="he-IL"/>
        </w:rPr>
        <w:t>היתר, כתוב שתנאי הסף כולל אדמות ואפשר גם אדמו</w:t>
      </w:r>
      <w:bookmarkStart w:id="1064" w:name="_ETM_Q1_3667627"/>
      <w:bookmarkEnd w:id="1064"/>
      <w:r>
        <w:rPr>
          <w:rFonts w:hint="cs"/>
          <w:rtl/>
          <w:lang w:eastAsia="he-IL"/>
        </w:rPr>
        <w:t xml:space="preserve">ת שרשומות, שגם נמצאות בהסדר. כל </w:t>
      </w:r>
      <w:bookmarkStart w:id="1065" w:name="_ETM_Q1_3671560"/>
      <w:bookmarkEnd w:id="1065"/>
      <w:r>
        <w:rPr>
          <w:rFonts w:hint="cs"/>
          <w:rtl/>
          <w:lang w:eastAsia="he-IL"/>
        </w:rPr>
        <w:t xml:space="preserve">הרעיון שלנו של מוכתר היה היכן שאין הסדר, שאין תחילת </w:t>
      </w:r>
      <w:bookmarkStart w:id="1066" w:name="_ETM_Q1_3671977"/>
      <w:bookmarkEnd w:id="1066"/>
      <w:r>
        <w:rPr>
          <w:rFonts w:hint="cs"/>
          <w:rtl/>
          <w:lang w:eastAsia="he-IL"/>
        </w:rPr>
        <w:t>הסדר, והם באו והרחיבו את זה.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4"/>
        <w:keepNext/>
        <w:rPr>
          <w:rtl/>
        </w:rPr>
      </w:pPr>
      <w:bookmarkStart w:id="1067" w:name="_ETM_Q1_3676394"/>
      <w:bookmarkEnd w:id="1067"/>
      <w:r>
        <w:rPr>
          <w:rtl/>
        </w:rPr>
        <w:t>קריאה: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אריה קינג: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נכון? זה נכון.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bookmarkStart w:id="1068" w:name="_ETM_Q1_3677773"/>
      <w:bookmarkEnd w:id="1068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קרקע בהסדר שבלוח התביעות או בלוח </w:t>
      </w:r>
      <w:bookmarkStart w:id="1069" w:name="_ETM_Q1_3681349"/>
      <w:bookmarkEnd w:id="1069"/>
      <w:r>
        <w:rPr>
          <w:rFonts w:hint="cs"/>
          <w:rtl/>
          <w:lang w:eastAsia="he-IL"/>
        </w:rPr>
        <w:t xml:space="preserve">הזכויות הלא סופי מופיע שם של פלוני אלמוני שהוא זה </w:t>
      </w:r>
      <w:bookmarkStart w:id="1070" w:name="_ETM_Q1_3684200"/>
      <w:bookmarkEnd w:id="1070"/>
      <w:r>
        <w:rPr>
          <w:rFonts w:hint="cs"/>
          <w:rtl/>
          <w:lang w:eastAsia="he-IL"/>
        </w:rPr>
        <w:t>שמבקש את ההיתר, זה לא הגיוני?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bookmarkStart w:id="1071" w:name="_ETM_Q1_3686458"/>
      <w:bookmarkStart w:id="1072" w:name="_ETM_Q1_3687336"/>
      <w:bookmarkEnd w:id="1071"/>
      <w:bookmarkEnd w:id="1072"/>
      <w:r>
        <w:rPr>
          <w:rtl/>
          <w:lang w:eastAsia="he-IL"/>
        </w:rPr>
        <w:t>אריה קינג: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בתנאי הסף של הוועדה המחוזית</w:t>
      </w:r>
      <w:bookmarkStart w:id="1073" w:name="_ETM_Q1_3688174"/>
      <w:bookmarkEnd w:id="1073"/>
      <w:r>
        <w:rPr>
          <w:rFonts w:hint="cs"/>
          <w:rtl/>
          <w:lang w:eastAsia="he-IL"/>
        </w:rPr>
        <w:t xml:space="preserve"> כתוב שלא מקבלים את המוכתר במקרה הזה. קרא את תנאי </w:t>
      </w:r>
      <w:bookmarkStart w:id="1074" w:name="_ETM_Q1_3689993"/>
      <w:bookmarkEnd w:id="1074"/>
      <w:r>
        <w:rPr>
          <w:rFonts w:hint="cs"/>
          <w:rtl/>
          <w:lang w:eastAsia="he-IL"/>
        </w:rPr>
        <w:t xml:space="preserve">הסף, את הסעיף האחרון. תנאי הסף של </w:t>
      </w:r>
      <w:bookmarkStart w:id="1075" w:name="_ETM_Q1_3692250"/>
      <w:bookmarkEnd w:id="1075"/>
      <w:r>
        <w:rPr>
          <w:rFonts w:hint="cs"/>
          <w:rtl/>
          <w:lang w:eastAsia="he-IL"/>
        </w:rPr>
        <w:t>הוועדה המחוזית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שבמקרה הזה, אם יש רישום </w:t>
      </w:r>
      <w:bookmarkStart w:id="1076" w:name="_ETM_Q1_3694989"/>
      <w:bookmarkEnd w:id="10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מוכתר לא יכול לאשר אותו. באו בעירייה והורידו </w:t>
      </w:r>
      <w:bookmarkStart w:id="1077" w:name="_ETM_Q1_3699465"/>
      <w:bookmarkEnd w:id="1077"/>
      <w:r>
        <w:rPr>
          <w:rFonts w:hint="cs"/>
          <w:rtl/>
          <w:lang w:eastAsia="he-IL"/>
        </w:rPr>
        <w:t>את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הזה. מהיכן באה ההקלה הזאת? ההקלה הזאת </w:t>
      </w:r>
      <w:bookmarkStart w:id="1078" w:name="_ETM_Q1_3703252"/>
      <w:bookmarkEnd w:id="1078"/>
      <w:r>
        <w:rPr>
          <w:rFonts w:hint="cs"/>
          <w:rtl/>
          <w:lang w:eastAsia="he-IL"/>
        </w:rPr>
        <w:t xml:space="preserve">גרמה לפריצה שגם כאשר אנשים רשומים, האפוטרופוס רשום, יהודים פרטיים </w:t>
      </w:r>
      <w:bookmarkStart w:id="1079" w:name="_ETM_Q1_3707313"/>
      <w:bookmarkEnd w:id="1079"/>
      <w:r>
        <w:rPr>
          <w:rFonts w:hint="cs"/>
          <w:rtl/>
          <w:lang w:eastAsia="he-IL"/>
        </w:rPr>
        <w:t xml:space="preserve">רשומים, ואף על פי כן באה הוועדה באמצעות פתק של </w:t>
      </w:r>
      <w:bookmarkStart w:id="1080" w:name="_ETM_Q1_3712077"/>
      <w:bookmarkEnd w:id="1080"/>
      <w:r>
        <w:rPr>
          <w:rFonts w:hint="cs"/>
          <w:rtl/>
          <w:lang w:eastAsia="he-IL"/>
        </w:rPr>
        <w:t>איזה מוכתר, מאשרים לבנות על קרקע של יהודים.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6"/>
        <w:keepNext/>
        <w:rPr>
          <w:rtl/>
        </w:rPr>
      </w:pPr>
      <w:bookmarkStart w:id="1081" w:name="_ETM_Q1_3714260"/>
      <w:bookmarkEnd w:id="1081"/>
      <w:r>
        <w:rPr>
          <w:rtl/>
        </w:rPr>
        <w:t>היו"ר יואב קיש: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שרשום? במקומות שרשום?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אריה קינג: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רשום.</w:t>
      </w:r>
    </w:p>
    <w:p w:rsidR="009D1FDB" w:rsidRDefault="009D1FDB" w:rsidP="009D1FDB">
      <w:pPr>
        <w:rPr>
          <w:rtl/>
          <w:lang w:eastAsia="he-IL"/>
        </w:rPr>
      </w:pPr>
      <w:bookmarkStart w:id="1082" w:name="_ETM_Q1_3720923"/>
      <w:bookmarkEnd w:id="1082"/>
    </w:p>
    <w:p w:rsidR="009D1FDB" w:rsidRDefault="009D1FDB" w:rsidP="009D1FDB">
      <w:pPr>
        <w:pStyle w:val="af6"/>
        <w:keepNext/>
        <w:rPr>
          <w:rtl/>
        </w:rPr>
      </w:pPr>
      <w:bookmarkStart w:id="1083" w:name="_ETM_Q1_3721859"/>
      <w:bookmarkEnd w:id="1083"/>
      <w:r>
        <w:rPr>
          <w:rtl/>
        </w:rPr>
        <w:t>היו"ר יואב קיש: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משהו חמור ואני רוצה לשמוע.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bookmarkStart w:id="1084" w:name="_ETM_Q1_3721213"/>
      <w:bookmarkStart w:id="1085" w:name="_ETM_Q1_3723167"/>
      <w:bookmarkEnd w:id="1084"/>
      <w:bookmarkEnd w:id="1085"/>
      <w:r>
        <w:rPr>
          <w:rtl/>
          <w:lang w:eastAsia="he-IL"/>
        </w:rPr>
        <w:t>אריה קינג: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</w:t>
      </w:r>
      <w:bookmarkStart w:id="1086" w:name="_ETM_Q1_3722340"/>
      <w:bookmarkEnd w:id="1086"/>
      <w:r>
        <w:rPr>
          <w:rFonts w:hint="cs"/>
          <w:rtl/>
          <w:lang w:eastAsia="he-IL"/>
        </w:rPr>
        <w:t xml:space="preserve"> זה בגוש 16-15, גושים וחלקות שרשומים, הוגשו היתרי בנייה.</w:t>
      </w:r>
    </w:p>
    <w:p w:rsidR="009D1FDB" w:rsidRDefault="009D1FDB" w:rsidP="009D1FDB">
      <w:pPr>
        <w:rPr>
          <w:rtl/>
          <w:lang w:eastAsia="he-IL"/>
        </w:rPr>
      </w:pPr>
    </w:p>
    <w:p w:rsidR="009D1FDB" w:rsidRDefault="009D1FDB" w:rsidP="009D1FDB">
      <w:pPr>
        <w:pStyle w:val="af9"/>
        <w:keepNext/>
        <w:rPr>
          <w:rtl/>
          <w:lang w:eastAsia="he-IL"/>
        </w:rPr>
      </w:pPr>
      <w:bookmarkStart w:id="1087" w:name="_ETM_Q1_3727350"/>
      <w:bookmarkStart w:id="1088" w:name="_ETM_Q1_3728320"/>
      <w:bookmarkEnd w:id="1087"/>
      <w:bookmarkEnd w:id="1088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9D1FDB" w:rsidRDefault="009D1FDB" w:rsidP="009D1FDB">
      <w:pPr>
        <w:pStyle w:val="KeepWithNext"/>
        <w:rPr>
          <w:rtl/>
          <w:lang w:eastAsia="he-IL"/>
        </w:rPr>
      </w:pPr>
    </w:p>
    <w:p w:rsidR="009D1FDB" w:rsidRDefault="009D1FDB" w:rsidP="009D1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89" w:name="_ETM_Q1_3728163"/>
      <w:bookmarkEnd w:id="1089"/>
      <w:r>
        <w:rPr>
          <w:rFonts w:hint="cs"/>
          <w:rtl/>
          <w:lang w:eastAsia="he-IL"/>
        </w:rPr>
        <w:t xml:space="preserve">לפי הנוהל. הנוהל מחייב פנייה, כמו שאמרתי קודם, לאפוטרופוס </w:t>
      </w:r>
      <w:bookmarkStart w:id="1090" w:name="_ETM_Q1_3732291"/>
      <w:bookmarkEnd w:id="1090"/>
      <w:r>
        <w:rPr>
          <w:rFonts w:hint="cs"/>
          <w:rtl/>
          <w:lang w:eastAsia="he-IL"/>
        </w:rPr>
        <w:t xml:space="preserve">הכללי. לפחות הוועדה המחוזית. את הנוהל </w:t>
      </w:r>
      <w:bookmarkStart w:id="1091" w:name="_ETM_Q1_3732434"/>
      <w:bookmarkEnd w:id="1091"/>
      <w:r>
        <w:rPr>
          <w:rFonts w:hint="cs"/>
          <w:rtl/>
          <w:lang w:eastAsia="he-IL"/>
        </w:rPr>
        <w:t xml:space="preserve">של הוועדה המקומית אני לא מכיר עד תומו. הנוהל של </w:t>
      </w:r>
      <w:bookmarkStart w:id="1092" w:name="_ETM_Q1_3735691"/>
      <w:bookmarkEnd w:id="1092"/>
      <w:r>
        <w:rPr>
          <w:rFonts w:hint="cs"/>
          <w:rtl/>
          <w:lang w:eastAsia="he-IL"/>
        </w:rPr>
        <w:t>הוועדה המחוזית מחייב פנייה לאפוטרופוס</w:t>
      </w:r>
      <w:r w:rsidR="00C07E41">
        <w:rPr>
          <w:rFonts w:hint="cs"/>
          <w:rtl/>
          <w:lang w:eastAsia="he-IL"/>
        </w:rPr>
        <w:t xml:space="preserve"> הכללי, לאפוטרופוס על נכסי </w:t>
      </w:r>
      <w:bookmarkStart w:id="1093" w:name="_ETM_Q1_3740241"/>
      <w:bookmarkEnd w:id="1093"/>
      <w:r w:rsidR="00C07E41">
        <w:rPr>
          <w:rFonts w:hint="cs"/>
          <w:rtl/>
          <w:lang w:eastAsia="he-IL"/>
        </w:rPr>
        <w:t>נפקדים, רשות מקרקעי ישראל, לא משנה מה</w:t>
      </w:r>
      <w:r w:rsidR="00A4664E">
        <w:rPr>
          <w:rFonts w:hint="cs"/>
          <w:rtl/>
          <w:lang w:eastAsia="he-IL"/>
        </w:rPr>
        <w:t xml:space="preserve"> </w:t>
      </w:r>
      <w:r w:rsidR="00C07E41">
        <w:rPr>
          <w:rFonts w:hint="cs"/>
          <w:rtl/>
          <w:lang w:eastAsia="he-IL"/>
        </w:rPr>
        <w:t xml:space="preserve">מעמד </w:t>
      </w:r>
      <w:bookmarkStart w:id="1094" w:name="_ETM_Q1_3741742"/>
      <w:bookmarkEnd w:id="1094"/>
      <w:r w:rsidR="00C07E41">
        <w:rPr>
          <w:rFonts w:hint="cs"/>
          <w:rtl/>
          <w:lang w:eastAsia="he-IL"/>
        </w:rPr>
        <w:t xml:space="preserve">הקרקע. יהיה מוזר שלמקום שבו יש כבר איזושהי אינדיקציה להיותו </w:t>
      </w:r>
      <w:bookmarkStart w:id="1095" w:name="_ETM_Q1_3749195"/>
      <w:bookmarkEnd w:id="1095"/>
      <w:r w:rsidR="00C07E41">
        <w:rPr>
          <w:rFonts w:hint="cs"/>
          <w:rtl/>
          <w:lang w:eastAsia="he-IL"/>
        </w:rPr>
        <w:t>של פלוני אלמוני בעל זיקה באמצעות לוח</w:t>
      </w:r>
      <w:r w:rsidR="00A4664E">
        <w:rPr>
          <w:rFonts w:hint="cs"/>
          <w:rtl/>
          <w:lang w:eastAsia="he-IL"/>
        </w:rPr>
        <w:t xml:space="preserve"> </w:t>
      </w:r>
      <w:r w:rsidR="00C07E41">
        <w:rPr>
          <w:rFonts w:hint="cs"/>
          <w:rtl/>
          <w:lang w:eastAsia="he-IL"/>
        </w:rPr>
        <w:t xml:space="preserve">זכויות </w:t>
      </w:r>
      <w:bookmarkStart w:id="1096" w:name="_ETM_Q1_3752951"/>
      <w:bookmarkEnd w:id="1096"/>
      <w:r w:rsidR="00C07E41">
        <w:rPr>
          <w:rFonts w:hint="cs"/>
          <w:rtl/>
          <w:lang w:eastAsia="he-IL"/>
        </w:rPr>
        <w:t xml:space="preserve">או לוח תביעות לא סופי, לגבי </w:t>
      </w:r>
      <w:bookmarkStart w:id="1097" w:name="_ETM_Q1_3758861"/>
      <w:bookmarkEnd w:id="1097"/>
      <w:r w:rsidR="00C07E41">
        <w:rPr>
          <w:rFonts w:hint="cs"/>
          <w:rtl/>
          <w:lang w:eastAsia="he-IL"/>
        </w:rPr>
        <w:t xml:space="preserve">אותו אדם אנחנו נדרוש דברים יותר מאשר למי </w:t>
      </w:r>
      <w:bookmarkStart w:id="1098" w:name="_ETM_Q1_3761852"/>
      <w:bookmarkEnd w:id="1098"/>
      <w:r w:rsidR="00C07E41">
        <w:rPr>
          <w:rFonts w:hint="cs"/>
          <w:rtl/>
          <w:lang w:eastAsia="he-IL"/>
        </w:rPr>
        <w:t xml:space="preserve">שאין לגביו שום רישום. זה נשמע מוזר. בכל מקרה, אני </w:t>
      </w:r>
      <w:bookmarkStart w:id="1099" w:name="_ETM_Q1_3765177"/>
      <w:bookmarkEnd w:id="1099"/>
      <w:r w:rsidR="00C07E41">
        <w:rPr>
          <w:rFonts w:hint="cs"/>
          <w:rtl/>
          <w:lang w:eastAsia="he-IL"/>
        </w:rPr>
        <w:t xml:space="preserve">אומר כאן שאם יש תכנית שפסחו על האפוטרופוס הכללי </w:t>
      </w:r>
      <w:bookmarkStart w:id="1100" w:name="_ETM_Q1_3768696"/>
      <w:bookmarkEnd w:id="1100"/>
      <w:r w:rsidR="00C07E41">
        <w:rPr>
          <w:rFonts w:hint="cs"/>
          <w:rtl/>
          <w:lang w:eastAsia="he-IL"/>
        </w:rPr>
        <w:t>בבדיקתו או בפנייה אליו, זאת טעות. זה לא לפי הנ</w:t>
      </w:r>
      <w:bookmarkStart w:id="1101" w:name="_ETM_Q1_3772559"/>
      <w:bookmarkEnd w:id="1101"/>
      <w:r w:rsidR="00C07E41">
        <w:rPr>
          <w:rFonts w:hint="cs"/>
          <w:rtl/>
          <w:lang w:eastAsia="he-IL"/>
        </w:rPr>
        <w:t xml:space="preserve">והל ואחד הדברים שהשרה ביקשה לחדד, זאת בדיוק </w:t>
      </w:r>
      <w:bookmarkStart w:id="1102" w:name="_ETM_Q1_3775513"/>
      <w:bookmarkEnd w:id="1102"/>
      <w:r w:rsidR="00C07E41">
        <w:rPr>
          <w:rFonts w:hint="cs"/>
          <w:rtl/>
          <w:lang w:eastAsia="he-IL"/>
        </w:rPr>
        <w:t>הנקודה הזאת.</w:t>
      </w:r>
    </w:p>
    <w:p w:rsidR="00C07E41" w:rsidRDefault="00C07E41" w:rsidP="009D1FDB">
      <w:pPr>
        <w:rPr>
          <w:rtl/>
          <w:lang w:eastAsia="he-IL"/>
        </w:rPr>
      </w:pPr>
    </w:p>
    <w:p w:rsidR="00C07E41" w:rsidRDefault="00C07E41" w:rsidP="00C07E41">
      <w:pPr>
        <w:pStyle w:val="af9"/>
        <w:keepNext/>
        <w:rPr>
          <w:rtl/>
          <w:lang w:eastAsia="he-IL"/>
        </w:rPr>
      </w:pPr>
      <w:bookmarkStart w:id="1103" w:name="_ETM_Q1_3777519"/>
      <w:bookmarkStart w:id="1104" w:name="_ETM_Q1_3778650"/>
      <w:bookmarkEnd w:id="1103"/>
      <w:bookmarkEnd w:id="1104"/>
      <w:r>
        <w:rPr>
          <w:rtl/>
          <w:lang w:eastAsia="he-IL"/>
        </w:rPr>
        <w:t>אריה קינג:</w:t>
      </w:r>
    </w:p>
    <w:p w:rsidR="00C07E41" w:rsidRDefault="00C07E41" w:rsidP="00C07E41">
      <w:pPr>
        <w:pStyle w:val="KeepWithNext"/>
        <w:rPr>
          <w:rtl/>
          <w:lang w:eastAsia="he-IL"/>
        </w:rPr>
      </w:pPr>
    </w:p>
    <w:p w:rsidR="00C07E41" w:rsidRDefault="00C07E41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 לסיום. באוגוסט 2017 הוצעה הצעה שהיא </w:t>
      </w:r>
      <w:bookmarkStart w:id="1105" w:name="_ETM_Q1_3783488"/>
      <w:bookmarkEnd w:id="1105"/>
      <w:r>
        <w:rPr>
          <w:rFonts w:hint="cs"/>
          <w:rtl/>
          <w:lang w:eastAsia="he-IL"/>
        </w:rPr>
        <w:t xml:space="preserve">בסמכות ראש העיר, הצעה לסדר במועצת העיר, לפיה </w:t>
      </w:r>
      <w:bookmarkStart w:id="1106" w:name="_ETM_Q1_3787114"/>
      <w:bookmarkEnd w:id="1106"/>
      <w:r>
        <w:rPr>
          <w:rFonts w:hint="cs"/>
          <w:rtl/>
          <w:lang w:eastAsia="he-IL"/>
        </w:rPr>
        <w:t xml:space="preserve">העירייה מפסיקה לטפל במקומות שיש רישום כלשהו. זאת החלטה </w:t>
      </w:r>
      <w:bookmarkStart w:id="1107" w:name="_ETM_Q1_3791650"/>
      <w:bookmarkEnd w:id="1107"/>
      <w:r>
        <w:rPr>
          <w:rFonts w:hint="cs"/>
          <w:rtl/>
          <w:lang w:eastAsia="he-IL"/>
        </w:rPr>
        <w:t xml:space="preserve">שראש העיר סוברני לקבל אותה. היכן שיש רישום כלשהו, </w:t>
      </w:r>
      <w:bookmarkStart w:id="1108" w:name="_ETM_Q1_3795632"/>
      <w:bookmarkEnd w:id="1108"/>
      <w:r>
        <w:rPr>
          <w:rFonts w:hint="cs"/>
          <w:rtl/>
          <w:lang w:eastAsia="he-IL"/>
        </w:rPr>
        <w:t xml:space="preserve">אני לא מסתמך. </w:t>
      </w:r>
    </w:p>
    <w:p w:rsidR="00C07E41" w:rsidRDefault="00C07E41" w:rsidP="00C07E41">
      <w:pPr>
        <w:rPr>
          <w:rtl/>
          <w:lang w:eastAsia="he-IL"/>
        </w:rPr>
      </w:pPr>
    </w:p>
    <w:p w:rsidR="00C07E41" w:rsidRDefault="00C07E41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09" w:name="_ETM_Q1_3795917"/>
      <w:bookmarkEnd w:id="1109"/>
      <w:r>
        <w:rPr>
          <w:rFonts w:hint="cs"/>
          <w:rtl/>
          <w:lang w:eastAsia="he-IL"/>
        </w:rPr>
        <w:t>וד דבר חמור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ביותר. </w:t>
      </w:r>
      <w:bookmarkStart w:id="1110" w:name="_ETM_Q1_3798488"/>
      <w:bookmarkEnd w:id="1110"/>
      <w:r>
        <w:rPr>
          <w:rFonts w:hint="cs"/>
          <w:rtl/>
          <w:lang w:eastAsia="he-IL"/>
        </w:rPr>
        <w:t xml:space="preserve">למוכתרים אין כל אחריות, גם כשהם מזייפים וגם </w:t>
      </w:r>
      <w:bookmarkStart w:id="1111" w:name="_ETM_Q1_3801563"/>
      <w:bookmarkEnd w:id="1111"/>
      <w:r>
        <w:rPr>
          <w:rFonts w:hint="cs"/>
          <w:rtl/>
          <w:lang w:eastAsia="he-IL"/>
        </w:rPr>
        <w:t xml:space="preserve">כשהם עושים </w:t>
      </w:r>
      <w:proofErr w:type="spellStart"/>
      <w:r>
        <w:rPr>
          <w:rFonts w:hint="cs"/>
          <w:rtl/>
          <w:lang w:eastAsia="he-IL"/>
        </w:rPr>
        <w:t>פויילע</w:t>
      </w:r>
      <w:proofErr w:type="spellEnd"/>
      <w:r>
        <w:rPr>
          <w:rFonts w:hint="cs"/>
          <w:rtl/>
          <w:lang w:eastAsia="he-IL"/>
        </w:rPr>
        <w:t>-שטיקים ומקבלים טובות הנאה. אין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שום אחריות. איך זה יכול להיות</w:t>
      </w:r>
      <w:bookmarkStart w:id="1112" w:name="_ETM_Q1_3805031"/>
      <w:bookmarkEnd w:id="1112"/>
      <w:r>
        <w:rPr>
          <w:rFonts w:hint="cs"/>
          <w:rtl/>
          <w:lang w:eastAsia="he-IL"/>
        </w:rPr>
        <w:t xml:space="preserve"> שאתם לא תובעים מהם? אם הם נתפסים בעוונם, שיקבלו </w:t>
      </w:r>
      <w:bookmarkStart w:id="1113" w:name="_ETM_Q1_3808913"/>
      <w:bookmarkEnd w:id="1113"/>
      <w:r>
        <w:rPr>
          <w:rFonts w:hint="cs"/>
          <w:rtl/>
          <w:lang w:eastAsia="he-IL"/>
        </w:rPr>
        <w:t>עונש על פי חוק כלשהו?</w:t>
      </w:r>
      <w:bookmarkStart w:id="1114" w:name="_ETM_Q1_3815124"/>
      <w:bookmarkEnd w:id="1114"/>
    </w:p>
    <w:p w:rsidR="00C07E41" w:rsidRDefault="00C07E41" w:rsidP="00C07E41">
      <w:pPr>
        <w:rPr>
          <w:rtl/>
          <w:lang w:eastAsia="he-IL"/>
        </w:rPr>
      </w:pPr>
      <w:bookmarkStart w:id="1115" w:name="_ETM_Q1_3814269"/>
      <w:bookmarkEnd w:id="1115"/>
    </w:p>
    <w:p w:rsidR="00C07E41" w:rsidRDefault="00C07E41" w:rsidP="00C07E41">
      <w:pPr>
        <w:pStyle w:val="af9"/>
        <w:keepNext/>
        <w:rPr>
          <w:rtl/>
          <w:lang w:eastAsia="he-IL"/>
        </w:rPr>
      </w:pPr>
      <w:bookmarkStart w:id="1116" w:name="_ETM_Q1_3815947"/>
      <w:bookmarkEnd w:id="1116"/>
      <w:r>
        <w:rPr>
          <w:rtl/>
          <w:lang w:eastAsia="he-IL"/>
        </w:rPr>
        <w:t>ניר ברקת:</w:t>
      </w:r>
    </w:p>
    <w:p w:rsidR="00C07E41" w:rsidRDefault="00C07E41" w:rsidP="00C07E41">
      <w:pPr>
        <w:pStyle w:val="KeepWithNext"/>
        <w:rPr>
          <w:rtl/>
          <w:lang w:eastAsia="he-IL"/>
        </w:rPr>
      </w:pPr>
    </w:p>
    <w:p w:rsidR="00C07E41" w:rsidRDefault="00C07E41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שבסך הכול </w:t>
      </w:r>
      <w:bookmarkStart w:id="1117" w:name="_ETM_Q1_3813467"/>
      <w:bookmarkEnd w:id="1117"/>
      <w:r>
        <w:rPr>
          <w:rFonts w:hint="cs"/>
          <w:rtl/>
          <w:lang w:eastAsia="he-IL"/>
        </w:rPr>
        <w:t>התקדמנו היום. אני חושב שההבנה היא יותר טובה. יש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פער אחד שאני רוצה להצביע עליו </w:t>
      </w:r>
      <w:bookmarkStart w:id="1118" w:name="_ETM_Q1_3821609"/>
      <w:bookmarkEnd w:id="1118"/>
      <w:r>
        <w:rPr>
          <w:rFonts w:hint="cs"/>
          <w:rtl/>
          <w:lang w:eastAsia="he-IL"/>
        </w:rPr>
        <w:t xml:space="preserve">וזה הפער הרה-אקטיבי לבקשות שמגיעות אלינו שנכון </w:t>
      </w:r>
      <w:bookmarkStart w:id="1119" w:name="_ETM_Q1_3823777"/>
      <w:bookmarkEnd w:id="1119"/>
      <w:r>
        <w:rPr>
          <w:rFonts w:hint="cs"/>
          <w:rtl/>
          <w:lang w:eastAsia="he-IL"/>
        </w:rPr>
        <w:t xml:space="preserve">להיום בהיעדר משאבים של המדינה, אנחנו לא יודעים לתת להם </w:t>
      </w:r>
      <w:bookmarkStart w:id="1120" w:name="_ETM_Q1_3827271"/>
      <w:bookmarkEnd w:id="1120"/>
      <w:r>
        <w:rPr>
          <w:rFonts w:hint="cs"/>
          <w:rtl/>
          <w:lang w:eastAsia="he-IL"/>
        </w:rPr>
        <w:t xml:space="preserve">מענה מלא. החברים שהעירו על הנוהל בעצם אומרים שבמקרים כאלה </w:t>
      </w:r>
      <w:bookmarkStart w:id="1121" w:name="_ETM_Q1_3834700"/>
      <w:bookmarkEnd w:id="1121"/>
      <w:r>
        <w:rPr>
          <w:rFonts w:hint="cs"/>
          <w:rtl/>
          <w:lang w:eastAsia="he-IL"/>
        </w:rPr>
        <w:t xml:space="preserve">יכול להיות שעד היום נהגנו בשיטה טובה ביותר </w:t>
      </w:r>
      <w:bookmarkStart w:id="1122" w:name="_ETM_Q1_3837631"/>
      <w:bookmarkEnd w:id="1122"/>
      <w:r>
        <w:rPr>
          <w:rFonts w:hint="cs"/>
          <w:rtl/>
          <w:lang w:eastAsia="he-IL"/>
        </w:rPr>
        <w:t xml:space="preserve">שהכרנו אבל החברים מעירים שנעשה במקביל את התהליך </w:t>
      </w:r>
      <w:bookmarkStart w:id="1123" w:name="_ETM_Q1_3840740"/>
      <w:bookmarkEnd w:id="1123"/>
      <w:r>
        <w:rPr>
          <w:rFonts w:hint="cs"/>
          <w:rtl/>
          <w:lang w:eastAsia="he-IL"/>
        </w:rPr>
        <w:t xml:space="preserve">הפרו-אקטיבי שאני רוצה לברך עליו ואני מקווה שהוא יקרה </w:t>
      </w:r>
      <w:bookmarkStart w:id="1124" w:name="_ETM_Q1_3845265"/>
      <w:bookmarkEnd w:id="1124"/>
      <w:r>
        <w:rPr>
          <w:rFonts w:hint="cs"/>
          <w:rtl/>
          <w:lang w:eastAsia="he-IL"/>
        </w:rPr>
        <w:t>מהר לשילוב של אנשי משרד המשפטים ומשרד הפנים, להליך שנקבע</w:t>
      </w:r>
      <w:bookmarkStart w:id="1125" w:name="_ETM_Q1_3851736"/>
      <w:bookmarkEnd w:id="1125"/>
      <w:r>
        <w:rPr>
          <w:rFonts w:hint="cs"/>
          <w:rtl/>
          <w:lang w:eastAsia="he-IL"/>
        </w:rPr>
        <w:t>, לכל מי שפונה אלינו. לכאורה ז</w:t>
      </w:r>
      <w:bookmarkStart w:id="1126" w:name="_ETM_Q1_3856156"/>
      <w:bookmarkEnd w:id="1126"/>
      <w:r>
        <w:rPr>
          <w:rFonts w:hint="cs"/>
          <w:rtl/>
          <w:lang w:eastAsia="he-IL"/>
        </w:rPr>
        <w:t xml:space="preserve">ה אולי קצת מסרבל אבל זה מונע טעות מסוג ראשון </w:t>
      </w:r>
      <w:bookmarkStart w:id="1127" w:name="_ETM_Q1_3863807"/>
      <w:bookmarkEnd w:id="1127"/>
      <w:r>
        <w:rPr>
          <w:rFonts w:hint="cs"/>
          <w:rtl/>
          <w:lang w:eastAsia="he-IL"/>
        </w:rPr>
        <w:t>שלא ניתן למי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 לו ומצד שני, טעות </w:t>
      </w:r>
      <w:bookmarkStart w:id="1128" w:name="_ETM_Q1_3867057"/>
      <w:bookmarkEnd w:id="1128"/>
      <w:r>
        <w:rPr>
          <w:rFonts w:hint="cs"/>
          <w:rtl/>
          <w:lang w:eastAsia="he-IL"/>
        </w:rPr>
        <w:t>מסוג שני, שאולי אנחנו נותנים אדמות מדינה.</w:t>
      </w:r>
    </w:p>
    <w:p w:rsidR="00C07E41" w:rsidRDefault="00C07E41" w:rsidP="00C07E41">
      <w:pPr>
        <w:rPr>
          <w:rtl/>
          <w:lang w:eastAsia="he-IL"/>
        </w:rPr>
      </w:pPr>
    </w:p>
    <w:p w:rsidR="00C07E41" w:rsidRDefault="00C07E41" w:rsidP="00C07E41">
      <w:pPr>
        <w:pStyle w:val="af9"/>
        <w:keepNext/>
        <w:rPr>
          <w:rtl/>
          <w:lang w:eastAsia="he-IL"/>
        </w:rPr>
      </w:pPr>
      <w:bookmarkStart w:id="1129" w:name="_ETM_Q1_3871106"/>
      <w:bookmarkStart w:id="1130" w:name="_ETM_Q1_3871816"/>
      <w:bookmarkEnd w:id="1129"/>
      <w:bookmarkEnd w:id="1130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C07E41" w:rsidRDefault="00C07E41" w:rsidP="00C07E41">
      <w:pPr>
        <w:pStyle w:val="KeepWithNext"/>
        <w:rPr>
          <w:rtl/>
          <w:lang w:eastAsia="he-IL"/>
        </w:rPr>
      </w:pPr>
    </w:p>
    <w:p w:rsidR="00C07E41" w:rsidRDefault="00C07E41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שעיריית </w:t>
      </w:r>
      <w:bookmarkStart w:id="1131" w:name="_ETM_Q1_3871950"/>
      <w:bookmarkEnd w:id="1131"/>
      <w:r>
        <w:rPr>
          <w:rFonts w:hint="cs"/>
          <w:rtl/>
          <w:lang w:eastAsia="he-IL"/>
        </w:rPr>
        <w:t xml:space="preserve">ירושלים נמצאת בוועדת ההיגוי. מה שאדוני מבקש זה </w:t>
      </w:r>
      <w:bookmarkStart w:id="1132" w:name="_ETM_Q1_3875122"/>
      <w:bookmarkEnd w:id="1132"/>
      <w:r>
        <w:rPr>
          <w:rFonts w:hint="cs"/>
          <w:rtl/>
          <w:lang w:eastAsia="he-IL"/>
        </w:rPr>
        <w:t>בעצם לקבוע את תכניות העבודה לגבי הגושים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שנסדיר. אני </w:t>
      </w:r>
      <w:bookmarkStart w:id="1133" w:name="_ETM_Q1_3878768"/>
      <w:bookmarkEnd w:id="1133"/>
      <w:r>
        <w:rPr>
          <w:rFonts w:hint="cs"/>
          <w:rtl/>
          <w:lang w:eastAsia="he-IL"/>
        </w:rPr>
        <w:t xml:space="preserve">אמרתי קודם שאין הבדל מבחינת הזמן בין רישום ראשון </w:t>
      </w:r>
      <w:bookmarkStart w:id="1134" w:name="_ETM_Q1_3881655"/>
      <w:bookmarkEnd w:id="1134"/>
      <w:r>
        <w:rPr>
          <w:rFonts w:hint="cs"/>
          <w:rtl/>
          <w:lang w:eastAsia="he-IL"/>
        </w:rPr>
        <w:t>להסדר. רישום ראשון לוקח יותר הרבה זמן.</w:t>
      </w:r>
    </w:p>
    <w:p w:rsidR="00C07E41" w:rsidRDefault="00C07E41" w:rsidP="00C07E41">
      <w:pPr>
        <w:rPr>
          <w:rtl/>
          <w:lang w:eastAsia="he-IL"/>
        </w:rPr>
      </w:pPr>
    </w:p>
    <w:p w:rsidR="00C07E41" w:rsidRDefault="00C07E41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ההסדר. </w:t>
      </w:r>
      <w:bookmarkStart w:id="1135" w:name="_ETM_Q1_3886044"/>
      <w:bookmarkEnd w:id="1135"/>
      <w:r>
        <w:rPr>
          <w:rFonts w:hint="cs"/>
          <w:rtl/>
          <w:lang w:eastAsia="he-IL"/>
        </w:rPr>
        <w:t xml:space="preserve">עיריית ירושלים היא שותפה פעילה ואקטיבית בוועדת ההיגוי שהקמנו </w:t>
      </w:r>
      <w:bookmarkStart w:id="1136" w:name="_ETM_Q1_3890412"/>
      <w:bookmarkEnd w:id="1136"/>
      <w:r>
        <w:rPr>
          <w:rFonts w:hint="cs"/>
          <w:rtl/>
          <w:lang w:eastAsia="he-IL"/>
        </w:rPr>
        <w:t xml:space="preserve">לטובת הנושא הזה. יעידו על כך חבריי. אם יש אזורים </w:t>
      </w:r>
      <w:bookmarkStart w:id="1137" w:name="_ETM_Q1_3894408"/>
      <w:bookmarkEnd w:id="1137"/>
      <w:r>
        <w:rPr>
          <w:rFonts w:hint="cs"/>
          <w:rtl/>
          <w:lang w:eastAsia="he-IL"/>
        </w:rPr>
        <w:t xml:space="preserve">שבהם העירייה רואה שצריכים אותם לקדם תחילה, אנחנו יושבים בוועדת </w:t>
      </w:r>
      <w:bookmarkStart w:id="1138" w:name="_ETM_Q1_3899017"/>
      <w:bookmarkEnd w:id="1138"/>
      <w:r>
        <w:rPr>
          <w:rFonts w:hint="cs"/>
          <w:rtl/>
          <w:lang w:eastAsia="he-IL"/>
        </w:rPr>
        <w:t>היגוי ונחליט איזה תכנית.</w:t>
      </w:r>
    </w:p>
    <w:p w:rsidR="00C07E41" w:rsidRDefault="00C07E41" w:rsidP="00C07E41">
      <w:pPr>
        <w:rPr>
          <w:rtl/>
          <w:lang w:eastAsia="he-IL"/>
        </w:rPr>
      </w:pPr>
    </w:p>
    <w:p w:rsidR="00C07E41" w:rsidRDefault="00C07E41" w:rsidP="00C07E41">
      <w:pPr>
        <w:pStyle w:val="af9"/>
        <w:keepNext/>
        <w:rPr>
          <w:rtl/>
          <w:lang w:eastAsia="he-IL"/>
        </w:rPr>
      </w:pPr>
      <w:bookmarkStart w:id="1139" w:name="_ETM_Q1_3900751"/>
      <w:bookmarkEnd w:id="1139"/>
      <w:r>
        <w:rPr>
          <w:rtl/>
          <w:lang w:eastAsia="he-IL"/>
        </w:rPr>
        <w:t>ניר ברקת:</w:t>
      </w:r>
    </w:p>
    <w:p w:rsidR="00C07E41" w:rsidRDefault="00C07E41" w:rsidP="00C07E41">
      <w:pPr>
        <w:pStyle w:val="KeepWithNext"/>
        <w:rPr>
          <w:rtl/>
          <w:lang w:eastAsia="he-IL"/>
        </w:rPr>
      </w:pPr>
    </w:p>
    <w:p w:rsidR="00C07E41" w:rsidRDefault="00C07E41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שולטים על איזה אזורים. באים </w:t>
      </w:r>
      <w:bookmarkStart w:id="1140" w:name="_ETM_Q1_3903956"/>
      <w:bookmarkEnd w:id="1140"/>
      <w:r>
        <w:rPr>
          <w:rFonts w:hint="cs"/>
          <w:rtl/>
          <w:lang w:eastAsia="he-IL"/>
        </w:rPr>
        <w:t>אלינו. התושבים מגיעים אלינו בבקש לרישום.</w:t>
      </w:r>
    </w:p>
    <w:p w:rsidR="00C07E41" w:rsidRDefault="00C07E41" w:rsidP="00C07E41">
      <w:pPr>
        <w:rPr>
          <w:rtl/>
          <w:lang w:eastAsia="he-IL"/>
        </w:rPr>
      </w:pPr>
    </w:p>
    <w:p w:rsidR="00C07E41" w:rsidRDefault="00C07E41" w:rsidP="00C07E41">
      <w:pPr>
        <w:pStyle w:val="af6"/>
        <w:keepNext/>
        <w:rPr>
          <w:rtl/>
        </w:rPr>
      </w:pPr>
      <w:bookmarkStart w:id="1141" w:name="_ETM_Q1_3905725"/>
      <w:bookmarkStart w:id="1142" w:name="_ETM_Q1_3908220"/>
      <w:bookmarkEnd w:id="1141"/>
      <w:bookmarkEnd w:id="1142"/>
      <w:r>
        <w:rPr>
          <w:rtl/>
        </w:rPr>
        <w:t>היו"ר יואב קיש:</w:t>
      </w:r>
    </w:p>
    <w:p w:rsidR="00C07E41" w:rsidRDefault="00C07E41" w:rsidP="00C07E41">
      <w:pPr>
        <w:pStyle w:val="KeepWithNext"/>
        <w:rPr>
          <w:rtl/>
          <w:lang w:eastAsia="he-IL"/>
        </w:rPr>
      </w:pPr>
    </w:p>
    <w:p w:rsidR="00C07E41" w:rsidRDefault="00C07E41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לסכם. אני אומר לכם את הסיכום כפי שאני הבנתי. </w:t>
      </w:r>
    </w:p>
    <w:p w:rsidR="00C07E41" w:rsidRDefault="00C07E41" w:rsidP="00C07E41">
      <w:pPr>
        <w:rPr>
          <w:rtl/>
          <w:lang w:eastAsia="he-IL"/>
        </w:rPr>
      </w:pPr>
      <w:bookmarkStart w:id="1143" w:name="_ETM_Q1_3913708"/>
      <w:bookmarkEnd w:id="1143"/>
    </w:p>
    <w:p w:rsidR="00C07E41" w:rsidRDefault="00C07E41" w:rsidP="00C07E41">
      <w:pPr>
        <w:rPr>
          <w:rtl/>
          <w:lang w:eastAsia="he-IL"/>
        </w:rPr>
      </w:pPr>
      <w:bookmarkStart w:id="1144" w:name="_ETM_Q1_3913923"/>
      <w:bookmarkEnd w:id="1144"/>
      <w:r>
        <w:rPr>
          <w:rFonts w:hint="cs"/>
          <w:rtl/>
          <w:lang w:eastAsia="he-IL"/>
        </w:rPr>
        <w:t xml:space="preserve">ראשית, אני </w:t>
      </w:r>
      <w:bookmarkStart w:id="1145" w:name="_ETM_Q1_3913314"/>
      <w:bookmarkEnd w:id="1145"/>
      <w:r>
        <w:rPr>
          <w:rFonts w:hint="cs"/>
          <w:rtl/>
          <w:lang w:eastAsia="he-IL"/>
        </w:rPr>
        <w:t xml:space="preserve">אומר עוד פעם את מה שהתחלתי בו ואז </w:t>
      </w:r>
      <w:bookmarkStart w:id="1146" w:name="_ETM_Q1_3916673"/>
      <w:bookmarkEnd w:id="1146"/>
      <w:r>
        <w:rPr>
          <w:rFonts w:hint="cs"/>
          <w:rtl/>
          <w:lang w:eastAsia="he-IL"/>
        </w:rPr>
        <w:t xml:space="preserve">עשינו עוד איזה סבב של דוברים. ההחלטה של הממשלה מ-2018 </w:t>
      </w:r>
      <w:bookmarkStart w:id="1147" w:name="_ETM_Q1_3922054"/>
      <w:bookmarkEnd w:id="1147"/>
      <w:r>
        <w:rPr>
          <w:rFonts w:hint="cs"/>
          <w:rtl/>
          <w:lang w:eastAsia="he-IL"/>
        </w:rPr>
        <w:t xml:space="preserve">להתחיל את הרישום המסודר, זו דרך המלך ולשם להתרכז ולתת </w:t>
      </w:r>
      <w:bookmarkStart w:id="1148" w:name="_ETM_Q1_3926661"/>
      <w:bookmarkEnd w:id="1148"/>
      <w:r>
        <w:rPr>
          <w:rFonts w:hint="cs"/>
          <w:rtl/>
          <w:lang w:eastAsia="he-IL"/>
        </w:rPr>
        <w:t xml:space="preserve">באמת את כל המשאבים. התחלתי לומר שתוך חצי שנה מעכשיו </w:t>
      </w:r>
      <w:bookmarkStart w:id="1149" w:name="_ETM_Q1_3930759"/>
      <w:bookmarkEnd w:id="11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לאה, בבקשה, תרשמי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 סטטוס על המצב. אני </w:t>
      </w:r>
      <w:bookmarkStart w:id="1150" w:name="_ETM_Q1_3933429"/>
      <w:bookmarkEnd w:id="1150"/>
      <w:r>
        <w:rPr>
          <w:rFonts w:hint="cs"/>
          <w:rtl/>
          <w:lang w:eastAsia="he-IL"/>
        </w:rPr>
        <w:t xml:space="preserve">רוצה להבין מי זכה במכרז, איך מתקדמים, לוחות זמנים, כי עוד לא שמעתי את זה שזה על הפרק. אני </w:t>
      </w:r>
      <w:bookmarkStart w:id="1151" w:name="_ETM_Q1_3939838"/>
      <w:bookmarkEnd w:id="1151"/>
      <w:r>
        <w:rPr>
          <w:rFonts w:hint="cs"/>
          <w:rtl/>
          <w:lang w:eastAsia="he-IL"/>
        </w:rPr>
        <w:t>מבקש לזמן לעוד חצי שנה דוח מצב על הענ</w:t>
      </w:r>
      <w:bookmarkStart w:id="1152" w:name="_ETM_Q1_3942115"/>
      <w:bookmarkEnd w:id="1152"/>
      <w:r>
        <w:rPr>
          <w:rFonts w:hint="cs"/>
          <w:rtl/>
          <w:lang w:eastAsia="he-IL"/>
        </w:rPr>
        <w:t xml:space="preserve">יין הזה. לא יודע מי יושב ראש ועדת הפנים בעוד </w:t>
      </w:r>
      <w:bookmarkStart w:id="1153" w:name="_ETM_Q1_3944952"/>
      <w:bookmarkEnd w:id="1153"/>
      <w:r>
        <w:rPr>
          <w:rFonts w:hint="cs"/>
          <w:rtl/>
          <w:lang w:eastAsia="he-IL"/>
        </w:rPr>
        <w:t>חצי שנה, אולי עדיין אני, אבל נראה.</w:t>
      </w:r>
    </w:p>
    <w:p w:rsidR="00C07E41" w:rsidRDefault="00C07E41" w:rsidP="00C07E41">
      <w:pPr>
        <w:rPr>
          <w:rtl/>
          <w:lang w:eastAsia="he-IL"/>
        </w:rPr>
      </w:pPr>
    </w:p>
    <w:p w:rsidR="00C07E41" w:rsidRDefault="00C07E41" w:rsidP="00C07E41">
      <w:pPr>
        <w:rPr>
          <w:rtl/>
          <w:lang w:eastAsia="he-IL"/>
        </w:rPr>
      </w:pPr>
      <w:bookmarkStart w:id="1154" w:name="_ETM_Q1_3949868"/>
      <w:bookmarkEnd w:id="1154"/>
      <w:r>
        <w:rPr>
          <w:rFonts w:hint="cs"/>
          <w:rtl/>
          <w:lang w:eastAsia="he-IL"/>
        </w:rPr>
        <w:t xml:space="preserve">שנית. אני עכשיו </w:t>
      </w:r>
      <w:bookmarkStart w:id="1155" w:name="_ETM_Q1_3950293"/>
      <w:bookmarkEnd w:id="1155"/>
      <w:r w:rsidR="0014633E">
        <w:rPr>
          <w:rFonts w:hint="cs"/>
          <w:rtl/>
          <w:lang w:eastAsia="he-IL"/>
        </w:rPr>
        <w:t xml:space="preserve">פונה לנושא הליך הרישום הנוכחי ולגביו אני </w:t>
      </w:r>
      <w:bookmarkStart w:id="1156" w:name="_ETM_Q1_3954857"/>
      <w:bookmarkEnd w:id="1156"/>
      <w:r w:rsidR="0014633E">
        <w:rPr>
          <w:rFonts w:hint="cs"/>
          <w:rtl/>
          <w:lang w:eastAsia="he-IL"/>
        </w:rPr>
        <w:t>אומר שני דברים. ראשית, החשש הוא שמישהו</w:t>
      </w:r>
      <w:r w:rsidR="00A4664E">
        <w:rPr>
          <w:rFonts w:hint="cs"/>
          <w:rtl/>
          <w:lang w:eastAsia="he-IL"/>
        </w:rPr>
        <w:t xml:space="preserve"> </w:t>
      </w:r>
      <w:r w:rsidR="0014633E">
        <w:rPr>
          <w:rFonts w:hint="cs"/>
          <w:rtl/>
          <w:lang w:eastAsia="he-IL"/>
        </w:rPr>
        <w:t xml:space="preserve">מנצל </w:t>
      </w:r>
      <w:bookmarkStart w:id="1157" w:name="_ETM_Q1_3960772"/>
      <w:bookmarkEnd w:id="1157"/>
      <w:r w:rsidR="0014633E">
        <w:rPr>
          <w:rFonts w:hint="cs"/>
          <w:rtl/>
          <w:lang w:eastAsia="he-IL"/>
        </w:rPr>
        <w:t xml:space="preserve">את הנוהל הקיים בשביל גניבת קרקעות. אין דבר יותר פשוט </w:t>
      </w:r>
      <w:bookmarkStart w:id="1158" w:name="_ETM_Q1_3964482"/>
      <w:bookmarkEnd w:id="1158"/>
      <w:r w:rsidR="0014633E">
        <w:rPr>
          <w:rFonts w:hint="cs"/>
          <w:rtl/>
          <w:lang w:eastAsia="he-IL"/>
        </w:rPr>
        <w:t xml:space="preserve">מזה. אני מבקש לגבי האפוטרופוס הכללי </w:t>
      </w:r>
      <w:r w:rsidR="0014633E">
        <w:rPr>
          <w:rtl/>
          <w:lang w:eastAsia="he-IL"/>
        </w:rPr>
        <w:t>–</w:t>
      </w:r>
      <w:r w:rsidR="0014633E">
        <w:rPr>
          <w:rFonts w:hint="cs"/>
          <w:rtl/>
          <w:lang w:eastAsia="he-IL"/>
        </w:rPr>
        <w:t xml:space="preserve"> לא דיברת </w:t>
      </w:r>
      <w:r w:rsidR="0014633E">
        <w:rPr>
          <w:rtl/>
          <w:lang w:eastAsia="he-IL"/>
        </w:rPr>
        <w:t>–</w:t>
      </w:r>
      <w:r w:rsidR="0014633E">
        <w:rPr>
          <w:rFonts w:hint="cs"/>
          <w:rtl/>
          <w:lang w:eastAsia="he-IL"/>
        </w:rPr>
        <w:t xml:space="preserve"> </w:t>
      </w:r>
      <w:bookmarkStart w:id="1159" w:name="_ETM_Q1_3968097"/>
      <w:bookmarkEnd w:id="1159"/>
      <w:r w:rsidR="0014633E">
        <w:rPr>
          <w:rFonts w:hint="cs"/>
          <w:rtl/>
          <w:lang w:eastAsia="he-IL"/>
        </w:rPr>
        <w:t xml:space="preserve">שתצא הנחיה ברורה שלא יהיה אישור לאיזשהו דיון, לתכנית או להיתר ללא אישור ובקרה </w:t>
      </w:r>
      <w:bookmarkStart w:id="1160" w:name="_ETM_Q1_3976572"/>
      <w:bookmarkEnd w:id="1160"/>
      <w:r w:rsidR="0014633E">
        <w:rPr>
          <w:rFonts w:hint="cs"/>
          <w:rtl/>
          <w:lang w:eastAsia="he-IL"/>
        </w:rPr>
        <w:t xml:space="preserve">של האפוטרופוס בעניין הזה. גם אתה </w:t>
      </w:r>
      <w:proofErr w:type="spellStart"/>
      <w:r w:rsidR="0014633E">
        <w:rPr>
          <w:rFonts w:hint="cs"/>
          <w:rtl/>
          <w:lang w:eastAsia="he-IL"/>
        </w:rPr>
        <w:t>קמיניץ</w:t>
      </w:r>
      <w:proofErr w:type="spellEnd"/>
      <w:r w:rsidR="0014633E">
        <w:rPr>
          <w:rFonts w:hint="cs"/>
          <w:rtl/>
          <w:lang w:eastAsia="he-IL"/>
        </w:rPr>
        <w:t xml:space="preserve"> אמרת את ז</w:t>
      </w:r>
      <w:bookmarkStart w:id="1161" w:name="_ETM_Q1_3979920"/>
      <w:bookmarkEnd w:id="1161"/>
      <w:r w:rsidR="0014633E">
        <w:rPr>
          <w:rFonts w:hint="cs"/>
          <w:rtl/>
          <w:lang w:eastAsia="he-IL"/>
        </w:rPr>
        <w:t xml:space="preserve">ה בצורה הכי ברורה. אני שם את זה כאן ואני אומר את זה בצורה הכי ברורה. הוא חייב להיות מעורב גם במקומית בהיתר </w:t>
      </w:r>
      <w:bookmarkStart w:id="1162" w:name="_ETM_Q1_3985624"/>
      <w:bookmarkEnd w:id="1162"/>
      <w:r w:rsidR="0014633E">
        <w:rPr>
          <w:rFonts w:hint="cs"/>
          <w:rtl/>
          <w:lang w:eastAsia="he-IL"/>
        </w:rPr>
        <w:t>וגם במחוזית. חייבת להיות התייחסות לכל תכנית.</w:t>
      </w:r>
    </w:p>
    <w:p w:rsidR="0014633E" w:rsidRDefault="0014633E" w:rsidP="00C07E41">
      <w:pPr>
        <w:rPr>
          <w:rtl/>
          <w:lang w:eastAsia="he-IL"/>
        </w:rPr>
      </w:pPr>
    </w:p>
    <w:p w:rsidR="0014633E" w:rsidRDefault="0014633E" w:rsidP="00C07E41">
      <w:pPr>
        <w:rPr>
          <w:rtl/>
          <w:lang w:eastAsia="he-IL"/>
        </w:rPr>
      </w:pPr>
      <w:bookmarkStart w:id="1163" w:name="_ETM_Q1_3989423"/>
      <w:bookmarkEnd w:id="1163"/>
      <w:r>
        <w:rPr>
          <w:rFonts w:hint="cs"/>
          <w:rtl/>
          <w:lang w:eastAsia="he-IL"/>
        </w:rPr>
        <w:t xml:space="preserve">לגבי הוועדה </w:t>
      </w:r>
      <w:bookmarkStart w:id="1164" w:name="_ETM_Q1_3990346"/>
      <w:bookmarkEnd w:id="1164"/>
      <w:r>
        <w:rPr>
          <w:rFonts w:hint="cs"/>
          <w:rtl/>
          <w:lang w:eastAsia="he-IL"/>
        </w:rPr>
        <w:t xml:space="preserve">המחוזית. אני מבקש מכם להמשיך בנוהל כי כרגע אין פתרון </w:t>
      </w:r>
      <w:bookmarkStart w:id="1165" w:name="_ETM_Q1_3994666"/>
      <w:bookmarkEnd w:id="1165"/>
      <w:r>
        <w:rPr>
          <w:rFonts w:hint="cs"/>
          <w:rtl/>
          <w:lang w:eastAsia="he-IL"/>
        </w:rPr>
        <w:t xml:space="preserve">אחר. אם יש חשש להקפאה, כרגע הבנתי מכל הגורמים שאין </w:t>
      </w:r>
      <w:bookmarkStart w:id="1166" w:name="_ETM_Q1_4002185"/>
      <w:bookmarkEnd w:id="1166"/>
      <w:r>
        <w:rPr>
          <w:rFonts w:hint="cs"/>
          <w:rtl/>
          <w:lang w:eastAsia="he-IL"/>
        </w:rPr>
        <w:t xml:space="preserve">כזה חשש, צריך להמשיך ולקדם את הנוהל והטיוב </w:t>
      </w:r>
      <w:bookmarkStart w:id="1167" w:name="_ETM_Q1_4005966"/>
      <w:bookmarkEnd w:id="1167"/>
      <w:r>
        <w:rPr>
          <w:rFonts w:hint="cs"/>
          <w:rtl/>
          <w:lang w:eastAsia="he-IL"/>
        </w:rPr>
        <w:t xml:space="preserve">שלו כפי שהוגדר. אמרתי דגש מאוד חשוב </w:t>
      </w:r>
      <w:bookmarkStart w:id="1168" w:name="_ETM_Q1_4008106"/>
      <w:bookmarkEnd w:id="1168"/>
      <w:r>
        <w:rPr>
          <w:rFonts w:hint="cs"/>
          <w:rtl/>
          <w:lang w:eastAsia="he-IL"/>
        </w:rPr>
        <w:t xml:space="preserve">לגבי האפוטרופוס שאני לא מוכן שיישאר מחוץ ללופ בכל מצב ואני מבקש כן להתחיל ולקדם כי בסופו של דבר יש </w:t>
      </w:r>
      <w:bookmarkStart w:id="1169" w:name="_ETM_Q1_4016695"/>
      <w:bookmarkEnd w:id="1169"/>
      <w:r>
        <w:rPr>
          <w:rFonts w:hint="cs"/>
          <w:rtl/>
          <w:lang w:eastAsia="he-IL"/>
        </w:rPr>
        <w:t>תושבים שצריך לענות להם.</w:t>
      </w:r>
    </w:p>
    <w:p w:rsidR="0014633E" w:rsidRDefault="0014633E" w:rsidP="00C07E41">
      <w:pPr>
        <w:rPr>
          <w:rtl/>
          <w:lang w:eastAsia="he-IL"/>
        </w:rPr>
      </w:pPr>
    </w:p>
    <w:p w:rsidR="0014633E" w:rsidRDefault="0014633E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70" w:name="_ETM_Q1_4018819"/>
      <w:bookmarkEnd w:id="1170"/>
      <w:r>
        <w:rPr>
          <w:rFonts w:hint="cs"/>
          <w:rtl/>
          <w:lang w:eastAsia="he-IL"/>
        </w:rPr>
        <w:t xml:space="preserve">גבי הצעתו של ראש העיר שאומר </w:t>
      </w:r>
      <w:bookmarkStart w:id="1171" w:name="_ETM_Q1_4019355"/>
      <w:bookmarkEnd w:id="1171"/>
      <w:r>
        <w:rPr>
          <w:rFonts w:hint="cs"/>
          <w:rtl/>
          <w:lang w:eastAsia="he-IL"/>
        </w:rPr>
        <w:t xml:space="preserve">שהיה רוצה בעולם אוטופי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אתך </w:t>
      </w:r>
      <w:bookmarkStart w:id="1172" w:name="_ETM_Q1_4021822"/>
      <w:bookmarkEnd w:id="11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והיה נכון לקחת את כל הבקשות האלה ולהריץ אותן </w:t>
      </w:r>
      <w:bookmarkStart w:id="1173" w:name="_ETM_Q1_4025949"/>
      <w:bookmarkEnd w:id="1173"/>
      <w:r>
        <w:rPr>
          <w:rFonts w:hint="cs"/>
          <w:rtl/>
          <w:lang w:eastAsia="he-IL"/>
        </w:rPr>
        <w:t xml:space="preserve">ברישום מסודר, לצערי אין את המשאבים האלה ולמשך תקופת שבע </w:t>
      </w:r>
      <w:bookmarkStart w:id="1174" w:name="_ETM_Q1_4029839"/>
      <w:bookmarkEnd w:id="1174"/>
      <w:r>
        <w:rPr>
          <w:rFonts w:hint="cs"/>
          <w:rtl/>
          <w:lang w:eastAsia="he-IL"/>
        </w:rPr>
        <w:t xml:space="preserve">השנים האלה אני רואה שעדיין אנחנו נאלץ לחיות בעולם </w:t>
      </w:r>
      <w:bookmarkStart w:id="1175" w:name="_ETM_Q1_4033277"/>
      <w:bookmarkEnd w:id="1175"/>
      <w:r>
        <w:rPr>
          <w:rFonts w:hint="cs"/>
          <w:rtl/>
          <w:lang w:eastAsia="he-IL"/>
        </w:rPr>
        <w:t xml:space="preserve">דואלי כזה. שם חשוב לוודא בהחלט שאין איזו גניבת </w:t>
      </w:r>
      <w:bookmarkStart w:id="1176" w:name="_ETM_Q1_4038005"/>
      <w:bookmarkEnd w:id="1176"/>
      <w:r>
        <w:rPr>
          <w:rFonts w:hint="cs"/>
          <w:rtl/>
          <w:lang w:eastAsia="he-IL"/>
        </w:rPr>
        <w:t xml:space="preserve">קרקעות לא דרך מוכתר כזה או אחר אלא לעשות את </w:t>
      </w:r>
      <w:bookmarkStart w:id="1177" w:name="_ETM_Q1_4041230"/>
      <w:bookmarkEnd w:id="1177"/>
      <w:r>
        <w:rPr>
          <w:rFonts w:hint="cs"/>
          <w:rtl/>
          <w:lang w:eastAsia="he-IL"/>
        </w:rPr>
        <w:t xml:space="preserve">כל ההליכים שאתם עושים גם אצלכם בעירייה, גם עם </w:t>
      </w:r>
      <w:bookmarkStart w:id="1178" w:name="_ETM_Q1_4043474"/>
      <w:bookmarkEnd w:id="1178"/>
      <w:r>
        <w:rPr>
          <w:rFonts w:hint="cs"/>
          <w:rtl/>
          <w:lang w:eastAsia="he-IL"/>
        </w:rPr>
        <w:t>האפוטרופוס, ולוודא שהדבר הזה באמת נמצא במינימום אפשרות ש</w:t>
      </w:r>
      <w:bookmarkStart w:id="1179" w:name="_ETM_Q1_4048556"/>
      <w:bookmarkEnd w:id="1179"/>
      <w:r>
        <w:rPr>
          <w:rFonts w:hint="cs"/>
          <w:rtl/>
          <w:lang w:eastAsia="he-IL"/>
        </w:rPr>
        <w:t>ל גניבה.</w:t>
      </w:r>
    </w:p>
    <w:p w:rsidR="0014633E" w:rsidRDefault="0014633E" w:rsidP="00C07E41">
      <w:pPr>
        <w:rPr>
          <w:rtl/>
          <w:lang w:eastAsia="he-IL"/>
        </w:rPr>
      </w:pPr>
    </w:p>
    <w:p w:rsidR="0014633E" w:rsidRDefault="0014633E" w:rsidP="00C07E41">
      <w:pPr>
        <w:rPr>
          <w:rtl/>
          <w:lang w:eastAsia="he-IL"/>
        </w:rPr>
      </w:pPr>
      <w:bookmarkStart w:id="1180" w:name="_ETM_Q1_4049399"/>
      <w:bookmarkEnd w:id="1180"/>
      <w:r>
        <w:rPr>
          <w:rFonts w:hint="cs"/>
          <w:rtl/>
          <w:lang w:eastAsia="he-IL"/>
        </w:rPr>
        <w:t xml:space="preserve">אני יכול לומר לך יותר מזה. יכול להיות שדווקא </w:t>
      </w:r>
      <w:bookmarkStart w:id="1181" w:name="_ETM_Q1_4052444"/>
      <w:bookmarkEnd w:id="1181"/>
      <w:r>
        <w:rPr>
          <w:rFonts w:hint="cs"/>
          <w:rtl/>
          <w:lang w:eastAsia="he-IL"/>
        </w:rPr>
        <w:t>בזה שאנחנו לא מקצים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משאבים לבדיקה הפרטנית, דווקא </w:t>
      </w:r>
      <w:bookmarkStart w:id="1182" w:name="_ETM_Q1_4058744"/>
      <w:bookmarkEnd w:id="1182"/>
      <w:r>
        <w:rPr>
          <w:rFonts w:hint="cs"/>
          <w:rtl/>
          <w:lang w:eastAsia="he-IL"/>
        </w:rPr>
        <w:t xml:space="preserve">בזה שההחלטה היא לא להקצות משאבים לבדיקה פרטנית </w:t>
      </w:r>
      <w:bookmarkStart w:id="1183" w:name="_ETM_Q1_4061239"/>
      <w:bookmarkEnd w:id="1183"/>
      <w:r>
        <w:rPr>
          <w:rFonts w:hint="cs"/>
          <w:rtl/>
          <w:lang w:eastAsia="he-IL"/>
        </w:rPr>
        <w:t>אלא להתקדם בנתיב המלך, הרישום יהיה יותר מהיר, יותר יעיל ונסיים אותו</w:t>
      </w:r>
      <w:r w:rsidR="00A46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מוקדם במשאבים שיש לנו </w:t>
      </w:r>
      <w:bookmarkStart w:id="1184" w:name="_ETM_Q1_4066165"/>
      <w:bookmarkEnd w:id="1184"/>
      <w:r>
        <w:rPr>
          <w:rFonts w:hint="cs"/>
          <w:rtl/>
          <w:lang w:eastAsia="he-IL"/>
        </w:rPr>
        <w:t xml:space="preserve">ונחסוך גניבות שאם נלך לבדיקה פרטנית, נגמור את </w:t>
      </w:r>
      <w:bookmarkStart w:id="1185" w:name="_ETM_Q1_4068956"/>
      <w:bookmarkEnd w:id="1185"/>
      <w:r>
        <w:rPr>
          <w:rFonts w:hint="cs"/>
          <w:rtl/>
          <w:lang w:eastAsia="he-IL"/>
        </w:rPr>
        <w:t>הרישום רק בעוד 20 שנים.</w:t>
      </w:r>
    </w:p>
    <w:p w:rsidR="0014633E" w:rsidRDefault="0014633E" w:rsidP="00C07E41">
      <w:pPr>
        <w:rPr>
          <w:rtl/>
          <w:lang w:eastAsia="he-IL"/>
        </w:rPr>
      </w:pPr>
    </w:p>
    <w:p w:rsidR="0014633E" w:rsidRDefault="0014633E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86" w:name="_ETM_Q1_4072436"/>
      <w:bookmarkEnd w:id="1186"/>
      <w:r>
        <w:rPr>
          <w:rFonts w:hint="cs"/>
          <w:rtl/>
          <w:lang w:eastAsia="he-IL"/>
        </w:rPr>
        <w:t xml:space="preserve">סך הכול אני חושב שזה מאזן </w:t>
      </w:r>
      <w:bookmarkStart w:id="1187" w:name="_ETM_Q1_4073188"/>
      <w:bookmarkEnd w:id="1187"/>
      <w:r>
        <w:rPr>
          <w:rFonts w:hint="cs"/>
          <w:rtl/>
          <w:lang w:eastAsia="he-IL"/>
        </w:rPr>
        <w:t>בין העניינים.</w:t>
      </w:r>
    </w:p>
    <w:p w:rsidR="0014633E" w:rsidRDefault="0014633E" w:rsidP="00C07E41">
      <w:pPr>
        <w:rPr>
          <w:rtl/>
          <w:lang w:eastAsia="he-IL"/>
        </w:rPr>
      </w:pPr>
    </w:p>
    <w:p w:rsidR="0014633E" w:rsidRDefault="0014633E" w:rsidP="00C07E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8" w:name="_ETM_Q1_4074061"/>
      <w:bookmarkEnd w:id="1188"/>
      <w:r>
        <w:rPr>
          <w:rFonts w:hint="cs"/>
          <w:rtl/>
          <w:lang w:eastAsia="he-IL"/>
        </w:rPr>
        <w:t xml:space="preserve">ני שמח שלפחות אי הבהירות בנושא הקפאת הנוהל </w:t>
      </w:r>
      <w:bookmarkStart w:id="1189" w:name="_ETM_Q1_4078104"/>
      <w:bookmarkEnd w:id="1189"/>
      <w:r>
        <w:rPr>
          <w:rFonts w:hint="cs"/>
          <w:rtl/>
          <w:lang w:eastAsia="he-IL"/>
        </w:rPr>
        <w:t>הורדה מסדר השולחן ואנחנו יכולים להמשיך ולהתקדם.</w:t>
      </w:r>
    </w:p>
    <w:p w:rsidR="0014633E" w:rsidRDefault="0014633E" w:rsidP="00C07E41">
      <w:pPr>
        <w:rPr>
          <w:rtl/>
          <w:lang w:eastAsia="he-IL"/>
        </w:rPr>
      </w:pPr>
    </w:p>
    <w:p w:rsidR="0014633E" w:rsidRDefault="0014633E" w:rsidP="0014633E">
      <w:pPr>
        <w:pStyle w:val="af9"/>
        <w:keepNext/>
        <w:rPr>
          <w:rtl/>
          <w:lang w:eastAsia="he-IL"/>
        </w:rPr>
      </w:pPr>
      <w:bookmarkStart w:id="1190" w:name="_ETM_Q1_4080716"/>
      <w:bookmarkStart w:id="1191" w:name="_ETM_Q1_4082868"/>
      <w:bookmarkEnd w:id="1190"/>
      <w:bookmarkEnd w:id="1191"/>
      <w:r>
        <w:rPr>
          <w:rtl/>
          <w:lang w:eastAsia="he-IL"/>
        </w:rPr>
        <w:t>ניר ברקת: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קושי עם </w:t>
      </w:r>
      <w:bookmarkStart w:id="1192" w:name="_ETM_Q1_4082996"/>
      <w:bookmarkEnd w:id="1192"/>
      <w:r>
        <w:rPr>
          <w:rFonts w:hint="cs"/>
          <w:rtl/>
          <w:lang w:eastAsia="he-IL"/>
        </w:rPr>
        <w:t xml:space="preserve">זה. זאת אחריות כבדה מאוד. אני חושב שהמדינה צריכה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3" w:name="_ETM_Q1_4087621"/>
      <w:bookmarkEnd w:id="1193"/>
      <w:r>
        <w:rPr>
          <w:rFonts w:hint="cs"/>
          <w:rtl/>
          <w:lang w:eastAsia="he-IL"/>
        </w:rPr>
        <w:t xml:space="preserve">סליחה שאני כאן מבקש ודורש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להתאמץ יותר ולתת לנו מענה לפני שאנחנו חותמים על נוהל, להיצמד לבקשות </w:t>
      </w:r>
      <w:bookmarkStart w:id="1194" w:name="_ETM_Q1_4098103"/>
      <w:bookmarkEnd w:id="1194"/>
      <w:r>
        <w:rPr>
          <w:rFonts w:hint="cs"/>
          <w:rtl/>
          <w:lang w:eastAsia="he-IL"/>
        </w:rPr>
        <w:t>שמגיעות אלינו ולתת לנו תשובות פרטניות אחת לאחת.</w:t>
      </w:r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f6"/>
        <w:keepNext/>
        <w:rPr>
          <w:rtl/>
        </w:rPr>
      </w:pPr>
      <w:bookmarkStart w:id="1195" w:name="_ETM_Q1_4100855"/>
      <w:bookmarkEnd w:id="1195"/>
      <w:r>
        <w:rPr>
          <w:rtl/>
        </w:rPr>
        <w:t>היו"ר יואב קיש: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ראש העיר. </w:t>
      </w:r>
      <w:bookmarkStart w:id="1196" w:name="_ETM_Q1_4102961"/>
      <w:bookmarkEnd w:id="1196"/>
      <w:r>
        <w:rPr>
          <w:rFonts w:hint="cs"/>
          <w:rtl/>
          <w:lang w:eastAsia="he-IL"/>
        </w:rPr>
        <w:t>יש לו בעיה של רישום.</w:t>
      </w:r>
      <w:bookmarkStart w:id="1197" w:name="_ETM_Q1_4111156"/>
      <w:bookmarkEnd w:id="1197"/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השתנה?</w:t>
      </w:r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f9"/>
        <w:keepNext/>
        <w:rPr>
          <w:rtl/>
          <w:lang w:eastAsia="he-IL"/>
        </w:rPr>
      </w:pPr>
      <w:bookmarkStart w:id="1198" w:name="_ETM_Q1_4112246"/>
      <w:bookmarkEnd w:id="1198"/>
      <w:r>
        <w:rPr>
          <w:rtl/>
          <w:lang w:eastAsia="he-IL"/>
        </w:rPr>
        <w:t>ניר ברקת: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מה השתנה. </w:t>
      </w:r>
      <w:bookmarkStart w:id="1199" w:name="_ETM_Q1_4114026"/>
      <w:bookmarkEnd w:id="1199"/>
      <w:r>
        <w:rPr>
          <w:rFonts w:hint="cs"/>
          <w:rtl/>
          <w:lang w:eastAsia="he-IL"/>
        </w:rPr>
        <w:t>מה שהשתנה, אלה שני דברים.</w:t>
      </w:r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f9"/>
        <w:keepNext/>
        <w:rPr>
          <w:rtl/>
          <w:lang w:eastAsia="he-IL"/>
        </w:rPr>
      </w:pPr>
      <w:bookmarkStart w:id="1200" w:name="_ETM_Q1_4115107"/>
      <w:bookmarkStart w:id="1201" w:name="_ETM_Q1_4116031"/>
      <w:bookmarkEnd w:id="1200"/>
      <w:bookmarkEnd w:id="1201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הולכים לתהליך הסדר. אנחנו במצב </w:t>
      </w:r>
      <w:bookmarkStart w:id="1202" w:name="_ETM_Q1_4116202"/>
      <w:bookmarkEnd w:id="1202"/>
      <w:r>
        <w:rPr>
          <w:rFonts w:hint="cs"/>
          <w:rtl/>
          <w:lang w:eastAsia="he-IL"/>
        </w:rPr>
        <w:t>יותר טוב.</w:t>
      </w:r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f6"/>
        <w:keepNext/>
        <w:rPr>
          <w:rtl/>
        </w:rPr>
      </w:pPr>
      <w:bookmarkStart w:id="1203" w:name="_ETM_Q1_4115688"/>
      <w:bookmarkEnd w:id="1203"/>
      <w:r>
        <w:rPr>
          <w:rtl/>
        </w:rPr>
        <w:t>היו"ר יואב קיש: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אתה הסדר. שים בצד.</w:t>
      </w:r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4"/>
        <w:keepNext/>
        <w:rPr>
          <w:rtl/>
        </w:rPr>
      </w:pPr>
      <w:bookmarkStart w:id="1204" w:name="_ETM_Q1_4118342"/>
      <w:bookmarkEnd w:id="120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נושא הדיון התבדה. </w:t>
      </w:r>
      <w:bookmarkStart w:id="1205" w:name="_ETM_Q1_4120862"/>
      <w:bookmarkEnd w:id="1205"/>
      <w:r>
        <w:rPr>
          <w:rFonts w:hint="cs"/>
          <w:rtl/>
          <w:lang w:eastAsia="he-IL"/>
        </w:rPr>
        <w:t>אין הקפאה. אין כלום. עכשיו יש איזה נאום סיכום שלא ברור.</w:t>
      </w:r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f9"/>
        <w:keepNext/>
        <w:rPr>
          <w:rtl/>
          <w:lang w:eastAsia="he-IL"/>
        </w:rPr>
      </w:pPr>
      <w:bookmarkStart w:id="1206" w:name="_ETM_Q1_4125771"/>
      <w:bookmarkEnd w:id="1206"/>
      <w:r>
        <w:rPr>
          <w:rtl/>
          <w:lang w:eastAsia="he-IL"/>
        </w:rPr>
        <w:t>ניר ברקת: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מה שנעשה. כל מה שנאמר </w:t>
      </w:r>
      <w:bookmarkStart w:id="1207" w:name="_ETM_Q1_4128973"/>
      <w:bookmarkEnd w:id="1207"/>
      <w:r>
        <w:rPr>
          <w:rFonts w:hint="cs"/>
          <w:rtl/>
          <w:lang w:eastAsia="he-IL"/>
        </w:rPr>
        <w:t xml:space="preserve">עד עכשיו, אני מקבל למעט דבר אחד. כשבאה אלינו פנייה </w:t>
      </w:r>
      <w:bookmarkStart w:id="1208" w:name="_ETM_Q1_4133419"/>
      <w:bookmarkEnd w:id="1208"/>
      <w:r>
        <w:rPr>
          <w:rFonts w:hint="cs"/>
          <w:rtl/>
          <w:lang w:eastAsia="he-IL"/>
        </w:rPr>
        <w:t>שהיא לא נמצאת בתוך הגושים.</w:t>
      </w:r>
      <w:bookmarkStart w:id="1209" w:name="_ETM_Q1_4134683"/>
      <w:bookmarkEnd w:id="1209"/>
      <w:r>
        <w:rPr>
          <w:rFonts w:hint="cs"/>
          <w:rtl/>
          <w:lang w:eastAsia="he-IL"/>
        </w:rPr>
        <w:t xml:space="preserve"> אם זה בתוך הגושים, הדברים יחסית פשוטים וניתן מענה. </w:t>
      </w:r>
      <w:bookmarkStart w:id="1210" w:name="_ETM_Q1_4139246"/>
      <w:bookmarkEnd w:id="1210"/>
      <w:r>
        <w:rPr>
          <w:rFonts w:hint="cs"/>
          <w:rtl/>
          <w:lang w:eastAsia="he-IL"/>
        </w:rPr>
        <w:t xml:space="preserve">אבל אם היא לא בתוך הגושים והיא </w:t>
      </w:r>
      <w:bookmarkStart w:id="1211" w:name="_ETM_Q1_4140003"/>
      <w:bookmarkEnd w:id="1211"/>
      <w:r>
        <w:rPr>
          <w:rFonts w:hint="cs"/>
          <w:rtl/>
          <w:lang w:eastAsia="he-IL"/>
        </w:rPr>
        <w:t xml:space="preserve">לא בתכניות עבודה של המדינה, במטותא מכם, המדינה תתאמץ לטובת </w:t>
      </w:r>
      <w:bookmarkStart w:id="1212" w:name="_ETM_Q1_4143227"/>
      <w:bookmarkEnd w:id="1212"/>
      <w:r>
        <w:rPr>
          <w:rFonts w:hint="cs"/>
          <w:rtl/>
          <w:lang w:eastAsia="he-IL"/>
        </w:rPr>
        <w:t>תושבי העיר ירושלים ולטובת הצדק.</w:t>
      </w:r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f6"/>
        <w:keepNext/>
        <w:rPr>
          <w:rtl/>
        </w:rPr>
      </w:pPr>
      <w:bookmarkStart w:id="1213" w:name="_ETM_Q1_4145352"/>
      <w:bookmarkEnd w:id="1213"/>
      <w:r>
        <w:rPr>
          <w:rtl/>
        </w:rPr>
        <w:t>היו"ר יואב קיש: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פניות כאלה יש </w:t>
      </w:r>
      <w:bookmarkStart w:id="1214" w:name="_ETM_Q1_4146955"/>
      <w:bookmarkEnd w:id="1214"/>
      <w:r>
        <w:rPr>
          <w:rFonts w:hint="cs"/>
          <w:rtl/>
          <w:lang w:eastAsia="he-IL"/>
        </w:rPr>
        <w:t>שהם לא בגושים?</w:t>
      </w:r>
    </w:p>
    <w:p w:rsidR="0014633E" w:rsidRDefault="0014633E" w:rsidP="0014633E">
      <w:pPr>
        <w:rPr>
          <w:rtl/>
          <w:lang w:eastAsia="he-IL"/>
        </w:rPr>
      </w:pPr>
    </w:p>
    <w:p w:rsidR="0014633E" w:rsidRDefault="0014633E" w:rsidP="0014633E">
      <w:pPr>
        <w:pStyle w:val="af9"/>
        <w:keepNext/>
        <w:rPr>
          <w:rtl/>
          <w:lang w:eastAsia="he-IL"/>
        </w:rPr>
      </w:pPr>
      <w:bookmarkStart w:id="1215" w:name="_ETM_Q1_4145794"/>
      <w:bookmarkStart w:id="1216" w:name="_ETM_Q1_4146576"/>
      <w:bookmarkEnd w:id="1215"/>
      <w:bookmarkEnd w:id="1216"/>
      <w:r>
        <w:rPr>
          <w:rtl/>
          <w:lang w:eastAsia="he-IL"/>
        </w:rPr>
        <w:t>ניר ברקת:</w:t>
      </w:r>
    </w:p>
    <w:p w:rsidR="0014633E" w:rsidRDefault="0014633E" w:rsidP="0014633E">
      <w:pPr>
        <w:pStyle w:val="KeepWithNext"/>
        <w:rPr>
          <w:rtl/>
          <w:lang w:eastAsia="he-IL"/>
        </w:rPr>
      </w:pPr>
    </w:p>
    <w:p w:rsidR="0014633E" w:rsidRDefault="0014633E" w:rsidP="0014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ה-200, לדעתי, אני לא יודע, אני מנחש, </w:t>
      </w:r>
      <w:bookmarkStart w:id="1217" w:name="_ETM_Q1_4149429"/>
      <w:bookmarkEnd w:id="1217"/>
      <w:r w:rsidR="00A4664E">
        <w:rPr>
          <w:rFonts w:hint="cs"/>
          <w:rtl/>
          <w:lang w:eastAsia="he-IL"/>
        </w:rPr>
        <w:t xml:space="preserve">חצי. </w:t>
      </w:r>
    </w:p>
    <w:p w:rsidR="00A4664E" w:rsidRDefault="00A4664E" w:rsidP="0014633E">
      <w:pPr>
        <w:rPr>
          <w:rtl/>
          <w:lang w:eastAsia="he-IL"/>
        </w:rPr>
      </w:pPr>
    </w:p>
    <w:p w:rsidR="00A4664E" w:rsidRDefault="00A4664E" w:rsidP="00A4664E">
      <w:pPr>
        <w:pStyle w:val="af9"/>
        <w:keepNext/>
        <w:rPr>
          <w:rtl/>
          <w:lang w:eastAsia="he-IL"/>
        </w:rPr>
      </w:pPr>
      <w:bookmarkStart w:id="1218" w:name="_ETM_Q1_4155797"/>
      <w:bookmarkEnd w:id="1218"/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מכיוון שזה ניחוש.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9"/>
        <w:keepNext/>
        <w:rPr>
          <w:rtl/>
          <w:lang w:eastAsia="he-IL"/>
        </w:rPr>
      </w:pPr>
      <w:bookmarkStart w:id="1219" w:name="_ETM_Q1_4160006"/>
      <w:bookmarkEnd w:id="1219"/>
      <w:r>
        <w:rPr>
          <w:rtl/>
          <w:lang w:eastAsia="he-IL"/>
        </w:rPr>
        <w:t>ניר ברקת: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לא רוצה </w:t>
      </w:r>
      <w:bookmarkStart w:id="1220" w:name="_ETM_Q1_4158960"/>
      <w:bookmarkEnd w:id="1220"/>
      <w:r>
        <w:rPr>
          <w:rFonts w:hint="cs"/>
          <w:rtl/>
          <w:lang w:eastAsia="he-IL"/>
        </w:rPr>
        <w:t xml:space="preserve">לנחש. במקום שעיריית ירושלים תידרש לתת מענה, אני רוצה </w:t>
      </w:r>
      <w:bookmarkStart w:id="1221" w:name="_ETM_Q1_4165974"/>
      <w:bookmarkEnd w:id="1221"/>
      <w:r>
        <w:rPr>
          <w:rFonts w:hint="cs"/>
          <w:rtl/>
          <w:lang w:eastAsia="he-IL"/>
        </w:rPr>
        <w:t>חותמת של המשרד שלך.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9"/>
        <w:keepNext/>
        <w:rPr>
          <w:rtl/>
          <w:lang w:eastAsia="he-IL"/>
        </w:rPr>
      </w:pPr>
      <w:bookmarkStart w:id="1222" w:name="_ETM_Q1_4169860"/>
      <w:bookmarkStart w:id="1223" w:name="_ETM_Q1_4172573"/>
      <w:bookmarkEnd w:id="1222"/>
      <w:bookmarkEnd w:id="1223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הוסט לנקודה שהיא לא רלוונטית. </w:t>
      </w:r>
      <w:bookmarkStart w:id="1224" w:name="_ETM_Q1_4176140"/>
      <w:bookmarkEnd w:id="1224"/>
      <w:r>
        <w:rPr>
          <w:rFonts w:hint="cs"/>
          <w:rtl/>
          <w:lang w:eastAsia="he-IL"/>
        </w:rPr>
        <w:t xml:space="preserve">בסופו של דבר מי שנותן היתרי בנייה, זו הרשות המקומית. </w:t>
      </w:r>
      <w:bookmarkStart w:id="1225" w:name="_ETM_Q1_4180346"/>
      <w:bookmarkEnd w:id="1225"/>
      <w:r>
        <w:rPr>
          <w:rFonts w:hint="cs"/>
          <w:rtl/>
          <w:lang w:eastAsia="he-IL"/>
        </w:rPr>
        <w:t xml:space="preserve">זאת רשות הרישוי המקומית או הוועדה המקומית. זאת אחריות </w:t>
      </w:r>
      <w:bookmarkStart w:id="1226" w:name="_ETM_Q1_4184162"/>
      <w:bookmarkEnd w:id="1226"/>
      <w:r>
        <w:rPr>
          <w:rFonts w:hint="cs"/>
          <w:rtl/>
          <w:lang w:eastAsia="he-IL"/>
        </w:rPr>
        <w:t>של הוועדה המקומית.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9"/>
        <w:keepNext/>
        <w:rPr>
          <w:rtl/>
          <w:lang w:eastAsia="he-IL"/>
        </w:rPr>
      </w:pPr>
      <w:bookmarkStart w:id="1227" w:name="_ETM_Q1_4186716"/>
      <w:bookmarkEnd w:id="1227"/>
      <w:r>
        <w:rPr>
          <w:rtl/>
          <w:lang w:eastAsia="he-IL"/>
        </w:rPr>
        <w:t>ניר ברקת: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מוכן, בתנאי שתיתן לי אישור פרטני.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6"/>
        <w:keepNext/>
        <w:rPr>
          <w:rtl/>
        </w:rPr>
      </w:pPr>
      <w:bookmarkStart w:id="1228" w:name="_ETM_Q1_4187993"/>
      <w:bookmarkEnd w:id="1228"/>
      <w:r>
        <w:rPr>
          <w:rtl/>
        </w:rPr>
        <w:t>היו"ר יואב קיש: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בעיה של קניין.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9"/>
        <w:keepNext/>
        <w:rPr>
          <w:rtl/>
          <w:lang w:eastAsia="he-IL"/>
        </w:rPr>
      </w:pPr>
      <w:bookmarkStart w:id="1229" w:name="_ETM_Q1_4191041"/>
      <w:bookmarkEnd w:id="1229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עיר בארץ שמשרד המשפטים - הלך אתה </w:t>
      </w:r>
      <w:bookmarkStart w:id="1230" w:name="_ETM_Q1_4194208"/>
      <w:bookmarkEnd w:id="1230"/>
      <w:r>
        <w:rPr>
          <w:rFonts w:hint="cs"/>
          <w:rtl/>
          <w:lang w:eastAsia="he-IL"/>
        </w:rPr>
        <w:t xml:space="preserve">בהיבט המשפטי, לפחות במה שאני אחראי לגביו </w:t>
      </w:r>
      <w:bookmarkStart w:id="1231" w:name="_ETM_Q1_4197519"/>
      <w:bookmarkEnd w:id="12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עוזר לה כל כך הרבה בהקשר הזה. לבוא ולומר </w:t>
      </w:r>
      <w:bookmarkStart w:id="1232" w:name="_ETM_Q1_4201464"/>
      <w:bookmarkEnd w:id="1232"/>
      <w:r>
        <w:rPr>
          <w:rFonts w:hint="cs"/>
          <w:rtl/>
          <w:lang w:eastAsia="he-IL"/>
        </w:rPr>
        <w:t xml:space="preserve">עוד שעכשיו רק בגלל היעדר משאבים של משרד </w:t>
      </w:r>
      <w:bookmarkStart w:id="1233" w:name="_ETM_Q1_4203831"/>
      <w:bookmarkEnd w:id="1233"/>
      <w:r>
        <w:rPr>
          <w:rFonts w:hint="cs"/>
          <w:rtl/>
          <w:lang w:eastAsia="he-IL"/>
        </w:rPr>
        <w:t xml:space="preserve">המשפטים לא מוציאים היתרי בנייה לתושבי מזרח העיר? באמת. </w:t>
      </w:r>
    </w:p>
    <w:p w:rsidR="00A4664E" w:rsidRDefault="00A4664E" w:rsidP="00A4664E">
      <w:pPr>
        <w:rPr>
          <w:rtl/>
          <w:lang w:eastAsia="he-IL"/>
        </w:rPr>
      </w:pPr>
      <w:bookmarkStart w:id="1234" w:name="_ETM_Q1_4213677"/>
      <w:bookmarkStart w:id="1235" w:name="_ETM_Q1_4214444"/>
      <w:bookmarkEnd w:id="1234"/>
      <w:bookmarkEnd w:id="1235"/>
    </w:p>
    <w:p w:rsidR="00A4664E" w:rsidRDefault="00A4664E" w:rsidP="00A4664E">
      <w:pPr>
        <w:pStyle w:val="af9"/>
        <w:keepNext/>
        <w:rPr>
          <w:rtl/>
          <w:lang w:eastAsia="he-IL"/>
        </w:rPr>
      </w:pPr>
      <w:bookmarkStart w:id="1236" w:name="_ETM_Q1_4219832"/>
      <w:bookmarkEnd w:id="1236"/>
      <w:r>
        <w:rPr>
          <w:rtl/>
          <w:lang w:eastAsia="he-IL"/>
        </w:rPr>
        <w:t>ניר ברקת: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37" w:name="_ETM_Q1_4220705"/>
      <w:bookmarkEnd w:id="1237"/>
      <w:r>
        <w:rPr>
          <w:rFonts w:hint="cs"/>
          <w:rtl/>
          <w:lang w:eastAsia="he-IL"/>
        </w:rPr>
        <w:t>מוכן להשתתף במשאבים הללו.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6"/>
        <w:keepNext/>
        <w:rPr>
          <w:rtl/>
        </w:rPr>
      </w:pPr>
      <w:bookmarkStart w:id="1238" w:name="_ETM_Q1_4220607"/>
      <w:bookmarkStart w:id="1239" w:name="_ETM_Q1_4222276"/>
      <w:bookmarkEnd w:id="1238"/>
      <w:bookmarkEnd w:id="1239"/>
      <w:r>
        <w:rPr>
          <w:rtl/>
        </w:rPr>
        <w:t>היו"ר יואב קיש: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זה שיושב וחותם על ההיתרים. בסוף עושה את זה זרוע ראש העיר ויש לו </w:t>
      </w:r>
      <w:bookmarkStart w:id="1240" w:name="_ETM_Q1_4226347"/>
      <w:bookmarkEnd w:id="1240"/>
      <w:r>
        <w:rPr>
          <w:rFonts w:hint="cs"/>
          <w:rtl/>
          <w:lang w:eastAsia="he-IL"/>
        </w:rPr>
        <w:t>בעיה שאני מנסה להבין ולהבין איך פותרים אותה.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4"/>
        <w:keepNext/>
        <w:rPr>
          <w:rtl/>
        </w:rPr>
      </w:pPr>
      <w:bookmarkStart w:id="1241" w:name="_ETM_Q1_4229425"/>
      <w:bookmarkStart w:id="1242" w:name="_ETM_Q1_4230313"/>
      <w:bookmarkEnd w:id="1241"/>
      <w:bookmarkEnd w:id="124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ממחר גם הוא </w:t>
      </w:r>
      <w:bookmarkStart w:id="1243" w:name="_ETM_Q1_4231641"/>
      <w:bookmarkEnd w:id="1243"/>
      <w:r>
        <w:rPr>
          <w:rFonts w:hint="cs"/>
          <w:rtl/>
          <w:lang w:eastAsia="he-IL"/>
        </w:rPr>
        <w:t>לא חושב יותר. יש בחירות בירושלים.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9"/>
        <w:keepNext/>
        <w:rPr>
          <w:rtl/>
          <w:lang w:eastAsia="he-IL"/>
        </w:rPr>
      </w:pPr>
      <w:bookmarkStart w:id="1244" w:name="_ETM_Q1_4232144"/>
      <w:bookmarkStart w:id="1245" w:name="_ETM_Q1_4237620"/>
      <w:bookmarkEnd w:id="1244"/>
      <w:bookmarkEnd w:id="1245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הנוהל הזה דומה לנוהל של </w:t>
      </w:r>
      <w:bookmarkStart w:id="1246" w:name="_ETM_Q1_4237213"/>
      <w:bookmarkEnd w:id="1246"/>
      <w:r>
        <w:rPr>
          <w:rFonts w:hint="cs"/>
          <w:rtl/>
          <w:lang w:eastAsia="he-IL"/>
        </w:rPr>
        <w:t xml:space="preserve">הוועדה המחוזית. אנחנו עומדים מאחוריו מבחינה משפטית. הוא נתקף </w:t>
      </w:r>
      <w:bookmarkStart w:id="1247" w:name="_ETM_Q1_4240384"/>
      <w:bookmarkEnd w:id="1247"/>
      <w:r>
        <w:rPr>
          <w:rFonts w:hint="cs"/>
          <w:rtl/>
          <w:lang w:eastAsia="he-IL"/>
        </w:rPr>
        <w:t xml:space="preserve">בערכאות עם תיקונים כאלה ואחרים. לדעתי, הוא יעמוד </w:t>
      </w:r>
      <w:bookmarkStart w:id="1248" w:name="_ETM_Q1_4243858"/>
      <w:bookmarkEnd w:id="1248"/>
      <w:r>
        <w:rPr>
          <w:rFonts w:hint="cs"/>
          <w:rtl/>
          <w:lang w:eastAsia="he-IL"/>
        </w:rPr>
        <w:t xml:space="preserve">שוב בערכאות. בסופו של דבר אנחנו משנים את המציאות. באה </w:t>
      </w:r>
      <w:bookmarkStart w:id="1249" w:name="_ETM_Q1_4248628"/>
      <w:bookmarkEnd w:id="1249"/>
      <w:r>
        <w:rPr>
          <w:rFonts w:hint="cs"/>
          <w:rtl/>
          <w:lang w:eastAsia="he-IL"/>
        </w:rPr>
        <w:t>שרת המשפטים ב-2018 ועשתה משהו שלא עשו שרי משפטים לפניה.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ברקת: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מצוין, </w:t>
      </w:r>
      <w:bookmarkStart w:id="1250" w:name="_ETM_Q1_4251591"/>
      <w:bookmarkEnd w:id="1250"/>
      <w:r>
        <w:rPr>
          <w:rFonts w:hint="cs"/>
          <w:rtl/>
          <w:lang w:eastAsia="he-IL"/>
        </w:rPr>
        <w:t>תודה וכל הכבוד.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9"/>
        <w:keepNext/>
        <w:rPr>
          <w:rtl/>
          <w:lang w:eastAsia="he-IL"/>
        </w:rPr>
      </w:pPr>
      <w:bookmarkStart w:id="1251" w:name="_ETM_Q1_4254171"/>
      <w:bookmarkEnd w:id="1251"/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קמיניץ</w:t>
      </w:r>
      <w:proofErr w:type="spellEnd"/>
      <w:r>
        <w:rPr>
          <w:rtl/>
          <w:lang w:eastAsia="he-IL"/>
        </w:rPr>
        <w:t>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משנים את המציאות. </w:t>
      </w:r>
      <w:bookmarkStart w:id="1252" w:name="_ETM_Q1_4253990"/>
      <w:bookmarkEnd w:id="1252"/>
      <w:r>
        <w:rPr>
          <w:rFonts w:hint="cs"/>
          <w:rtl/>
          <w:lang w:eastAsia="he-IL"/>
        </w:rPr>
        <w:t xml:space="preserve">אז עכשיו לבוא ולייצר נוהל שהמשמעות שלו היא לתקוע </w:t>
      </w:r>
      <w:bookmarkStart w:id="1253" w:name="_ETM_Q1_4258913"/>
      <w:bookmarkEnd w:id="1253"/>
      <w:r>
        <w:rPr>
          <w:rFonts w:hint="cs"/>
          <w:rtl/>
          <w:lang w:eastAsia="he-IL"/>
        </w:rPr>
        <w:t xml:space="preserve">את ההיתרים, אני לא עומד מאחורי זה. אני מבין את המשמעויות. אדוני ראש העיר, אני מבין את מה שאמרת, </w:t>
      </w:r>
      <w:bookmarkStart w:id="1254" w:name="_ETM_Q1_4263417"/>
      <w:bookmarkEnd w:id="1254"/>
      <w:r>
        <w:rPr>
          <w:rFonts w:hint="cs"/>
          <w:rtl/>
          <w:lang w:eastAsia="he-IL"/>
        </w:rPr>
        <w:t xml:space="preserve">אני מבין את המשמעויות ואני חושב שאפשר בחמש עד שבע </w:t>
      </w:r>
      <w:bookmarkStart w:id="1255" w:name="_ETM_Q1_4267236"/>
      <w:bookmarkEnd w:id="1255"/>
      <w:r>
        <w:rPr>
          <w:rFonts w:hint="cs"/>
          <w:rtl/>
          <w:lang w:eastAsia="he-IL"/>
        </w:rPr>
        <w:t>שנים הקרובות להמשיך עם מה שעשינו ב-30 השנים האחרונות עם הטיובים שאנחנו עושים.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6"/>
        <w:keepNext/>
        <w:rPr>
          <w:rtl/>
        </w:rPr>
      </w:pPr>
      <w:bookmarkStart w:id="1256" w:name="_ETM_Q1_4273944"/>
      <w:bookmarkStart w:id="1257" w:name="_ETM_Q1_4276017"/>
      <w:bookmarkEnd w:id="1256"/>
      <w:bookmarkEnd w:id="1257"/>
      <w:r>
        <w:rPr>
          <w:rtl/>
        </w:rPr>
        <w:t>היו"ר יואב קיש: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מסכם. אני לא רואה שבנושא הזה </w:t>
      </w:r>
      <w:bookmarkStart w:id="1258" w:name="_ETM_Q1_4278274"/>
      <w:bookmarkEnd w:id="1258"/>
      <w:r>
        <w:rPr>
          <w:rFonts w:hint="cs"/>
          <w:rtl/>
          <w:lang w:eastAsia="he-IL"/>
        </w:rPr>
        <w:t xml:space="preserve">יש הסכמות אבל אני גם לא יכול לפתור את זה על </w:t>
      </w:r>
      <w:bookmarkStart w:id="1259" w:name="_ETM_Q1_4281594"/>
      <w:bookmarkEnd w:id="1259"/>
      <w:r>
        <w:rPr>
          <w:rFonts w:hint="cs"/>
          <w:rtl/>
          <w:lang w:eastAsia="he-IL"/>
        </w:rPr>
        <w:t xml:space="preserve">שולחן הוועדה כי זה ברמה יותר פרטנית בעניין </w:t>
      </w:r>
      <w:bookmarkStart w:id="1260" w:name="_ETM_Q1_4285283"/>
      <w:bookmarkEnd w:id="1260"/>
      <w:r>
        <w:rPr>
          <w:rFonts w:hint="cs"/>
          <w:rtl/>
          <w:lang w:eastAsia="he-IL"/>
        </w:rPr>
        <w:t xml:space="preserve">הזה. את הדברים שלי, היה חשוב לומר ואמרתי </w:t>
      </w:r>
      <w:bookmarkStart w:id="1261" w:name="_ETM_Q1_4288666"/>
      <w:bookmarkEnd w:id="1261"/>
      <w:r>
        <w:rPr>
          <w:rFonts w:hint="cs"/>
          <w:rtl/>
          <w:lang w:eastAsia="he-IL"/>
        </w:rPr>
        <w:t>מבחינת הסיכום. לפחות את המקומות בהם זה כאילו נתקע, אני מציע שנשחרר. ספציפית למקומות האלה שהם עוד רגישים, כרגע אין לי תשובה ונצטרך לבחון אותם. יכול להיו</w:t>
      </w:r>
      <w:bookmarkStart w:id="1262" w:name="_ETM_Q1_4300609"/>
      <w:bookmarkEnd w:id="1262"/>
      <w:r>
        <w:rPr>
          <w:rFonts w:hint="cs"/>
          <w:rtl/>
          <w:lang w:eastAsia="he-IL"/>
        </w:rPr>
        <w:t xml:space="preserve">ת שזאת תהיה איזושהי ירושה שנשאיר גם לראש העיר הבא </w:t>
      </w:r>
      <w:bookmarkStart w:id="1263" w:name="_ETM_Q1_4303153"/>
      <w:bookmarkEnd w:id="1263"/>
      <w:r>
        <w:rPr>
          <w:rFonts w:hint="cs"/>
          <w:rtl/>
          <w:lang w:eastAsia="he-IL"/>
        </w:rPr>
        <w:t>שיצטרך להתמודד עם זה.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bookmarkStart w:id="1264" w:name="_ETM_Q1_4304513"/>
      <w:bookmarkEnd w:id="1264"/>
      <w:r>
        <w:rPr>
          <w:rFonts w:hint="cs"/>
          <w:rtl/>
          <w:lang w:eastAsia="he-IL"/>
        </w:rPr>
        <w:t>תודה רבה. הישיבה נעולה.</w:t>
      </w: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pStyle w:val="afc"/>
        <w:keepNext/>
        <w:rPr>
          <w:rtl/>
          <w:lang w:eastAsia="he-IL"/>
        </w:rPr>
      </w:pPr>
      <w:bookmarkStart w:id="1265" w:name="_GoBack"/>
      <w:bookmarkEnd w:id="1265"/>
      <w:r>
        <w:rPr>
          <w:rtl/>
          <w:lang w:eastAsia="he-IL"/>
        </w:rPr>
        <w:t>הישיבה ננעלה בשעה 12:50.</w:t>
      </w:r>
    </w:p>
    <w:p w:rsidR="00A4664E" w:rsidRDefault="00A4664E" w:rsidP="00A4664E">
      <w:pPr>
        <w:pStyle w:val="KeepWithNext"/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</w:p>
    <w:p w:rsidR="00A4664E" w:rsidRDefault="00A4664E" w:rsidP="00A4664E">
      <w:pPr>
        <w:rPr>
          <w:rtl/>
          <w:lang w:eastAsia="he-IL"/>
        </w:rPr>
      </w:pPr>
      <w:bookmarkStart w:id="1266" w:name="_ETM_Q1_4187803"/>
      <w:bookmarkEnd w:id="1266"/>
    </w:p>
    <w:p w:rsidR="00F25A18" w:rsidRPr="008713A4" w:rsidRDefault="00F25A18" w:rsidP="00467C26"/>
    <w:sectPr w:rsidR="00F25A18" w:rsidRPr="008713A4" w:rsidSect="000B5E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E41" w:rsidRDefault="00C07E41">
      <w:r>
        <w:separator/>
      </w:r>
    </w:p>
  </w:endnote>
  <w:endnote w:type="continuationSeparator" w:id="0">
    <w:p w:rsidR="00C07E41" w:rsidRDefault="00C0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E41" w:rsidRDefault="00C07E41">
      <w:r>
        <w:separator/>
      </w:r>
    </w:p>
  </w:footnote>
  <w:footnote w:type="continuationSeparator" w:id="0">
    <w:p w:rsidR="00C07E41" w:rsidRDefault="00C07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E41" w:rsidRDefault="00C07E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7E41" w:rsidRDefault="00C07E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E41" w:rsidRDefault="00C07E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5ECF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C07E41" w:rsidRPr="00CC5815" w:rsidRDefault="00C07E41" w:rsidP="008E5E3F">
    <w:pPr>
      <w:pStyle w:val="a3"/>
      <w:ind w:firstLine="0"/>
    </w:pPr>
    <w:r>
      <w:rPr>
        <w:rtl/>
      </w:rPr>
      <w:t>ועדת הפנים והגנת הסביבה</w:t>
    </w:r>
  </w:p>
  <w:p w:rsidR="00C07E41" w:rsidRPr="00CC5815" w:rsidRDefault="00C07E41" w:rsidP="008E5E3F">
    <w:pPr>
      <w:pStyle w:val="a3"/>
      <w:ind w:firstLine="0"/>
      <w:rPr>
        <w:rtl/>
      </w:rPr>
    </w:pPr>
    <w:r>
      <w:rPr>
        <w:rtl/>
      </w:rPr>
      <w:t>29/10/2018</w:t>
    </w:r>
  </w:p>
  <w:p w:rsidR="00C07E41" w:rsidRPr="00CC5815" w:rsidRDefault="00C07E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E41" w:rsidRDefault="00C07E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91EF7D" wp14:editId="0C9D58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7E41" w:rsidRDefault="00C07E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7E41" w:rsidRDefault="00C07E4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8EB"/>
    <w:rsid w:val="000B2EE6"/>
    <w:rsid w:val="000B5ECF"/>
    <w:rsid w:val="000C47F5"/>
    <w:rsid w:val="000E3314"/>
    <w:rsid w:val="000F2459"/>
    <w:rsid w:val="0014633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C9C"/>
    <w:rsid w:val="002D4BDB"/>
    <w:rsid w:val="002E5E31"/>
    <w:rsid w:val="00303B4C"/>
    <w:rsid w:val="00321E62"/>
    <w:rsid w:val="00327BF8"/>
    <w:rsid w:val="00340AFA"/>
    <w:rsid w:val="0035668B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C26"/>
    <w:rsid w:val="00470EAC"/>
    <w:rsid w:val="0049458B"/>
    <w:rsid w:val="00495FD8"/>
    <w:rsid w:val="004B0A65"/>
    <w:rsid w:val="004B1BE9"/>
    <w:rsid w:val="004E2C47"/>
    <w:rsid w:val="00500C0C"/>
    <w:rsid w:val="00546678"/>
    <w:rsid w:val="005506B9"/>
    <w:rsid w:val="005817EC"/>
    <w:rsid w:val="00590B77"/>
    <w:rsid w:val="005A342D"/>
    <w:rsid w:val="005C363E"/>
    <w:rsid w:val="005D5F5F"/>
    <w:rsid w:val="005D61F3"/>
    <w:rsid w:val="005E1C6B"/>
    <w:rsid w:val="005F76B0"/>
    <w:rsid w:val="00604073"/>
    <w:rsid w:val="00614389"/>
    <w:rsid w:val="00634F61"/>
    <w:rsid w:val="00643F3C"/>
    <w:rsid w:val="00695A47"/>
    <w:rsid w:val="006A0CB7"/>
    <w:rsid w:val="006F0259"/>
    <w:rsid w:val="00700433"/>
    <w:rsid w:val="00702755"/>
    <w:rsid w:val="0070472C"/>
    <w:rsid w:val="0072081E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85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7A8"/>
    <w:rsid w:val="009D1FDB"/>
    <w:rsid w:val="009D478A"/>
    <w:rsid w:val="009E6E93"/>
    <w:rsid w:val="009F1518"/>
    <w:rsid w:val="009F5773"/>
    <w:rsid w:val="00A14ECE"/>
    <w:rsid w:val="00A15971"/>
    <w:rsid w:val="00A22C90"/>
    <w:rsid w:val="00A42723"/>
    <w:rsid w:val="00A4664E"/>
    <w:rsid w:val="00A64A6D"/>
    <w:rsid w:val="00A66020"/>
    <w:rsid w:val="00A6757D"/>
    <w:rsid w:val="00A833FB"/>
    <w:rsid w:val="00AB02EE"/>
    <w:rsid w:val="00AB3F3A"/>
    <w:rsid w:val="00AD4EC9"/>
    <w:rsid w:val="00AD6FFC"/>
    <w:rsid w:val="00AF31E6"/>
    <w:rsid w:val="00AF4150"/>
    <w:rsid w:val="00B0509A"/>
    <w:rsid w:val="00B120B2"/>
    <w:rsid w:val="00B17961"/>
    <w:rsid w:val="00B50340"/>
    <w:rsid w:val="00B65508"/>
    <w:rsid w:val="00B82BED"/>
    <w:rsid w:val="00B8517A"/>
    <w:rsid w:val="00BA6446"/>
    <w:rsid w:val="00BD47B7"/>
    <w:rsid w:val="00C04C1A"/>
    <w:rsid w:val="00C07E41"/>
    <w:rsid w:val="00C135D5"/>
    <w:rsid w:val="00C22DCB"/>
    <w:rsid w:val="00C3598A"/>
    <w:rsid w:val="00C360BC"/>
    <w:rsid w:val="00C44800"/>
    <w:rsid w:val="00C45CFF"/>
    <w:rsid w:val="00C5273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2774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ED6"/>
    <w:rsid w:val="00F053E5"/>
    <w:rsid w:val="00F10D2D"/>
    <w:rsid w:val="00F15E8D"/>
    <w:rsid w:val="00F16831"/>
    <w:rsid w:val="00F25A1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B13EDB0"/>
  <w15:docId w15:val="{DE9AB7AE-C6EF-46C8-BE16-18BFE5999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14E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14EC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67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B5EC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14503-8223-456B-8E7A-63294B8AE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32</Pages>
  <Words>9030</Words>
  <Characters>45150</Characters>
  <Application>Microsoft Office Word</Application>
  <DocSecurity>0</DocSecurity>
  <Lines>376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2018-11-05T10:35:00Z</dcterms:modified>
</cp:coreProperties>
</file>