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49FAD" w14:textId="4832CB6B" w:rsidR="00E64116" w:rsidRPr="005817EC" w:rsidRDefault="00E670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84E738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4E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0B286D" w14:textId="5FB2ACCC" w:rsidR="00E64116" w:rsidRPr="008713A4" w:rsidRDefault="00E670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71AB005" w14:textId="77777777" w:rsidR="00E64116" w:rsidRDefault="00E64116" w:rsidP="0049458B">
      <w:pPr>
        <w:rPr>
          <w:rtl/>
        </w:rPr>
      </w:pPr>
    </w:p>
    <w:p w14:paraId="4EE2A63C" w14:textId="77777777" w:rsidR="00F45790" w:rsidRDefault="00F45790" w:rsidP="0049458B">
      <w:pPr>
        <w:rPr>
          <w:rtl/>
        </w:rPr>
      </w:pPr>
    </w:p>
    <w:p w14:paraId="0C0A154C" w14:textId="77777777" w:rsidR="000B4E55" w:rsidRPr="008713A4" w:rsidRDefault="000B4E55" w:rsidP="0049458B">
      <w:pPr>
        <w:rPr>
          <w:rtl/>
        </w:rPr>
      </w:pPr>
    </w:p>
    <w:p w14:paraId="5A9150A2" w14:textId="77777777" w:rsidR="00E64116" w:rsidRDefault="00E64116" w:rsidP="007509A6">
      <w:pPr>
        <w:ind w:firstLine="0"/>
        <w:jc w:val="center"/>
        <w:rPr>
          <w:rtl/>
        </w:rPr>
      </w:pPr>
    </w:p>
    <w:p w14:paraId="13CF4CB7" w14:textId="6F1EA657" w:rsidR="00E64116" w:rsidRPr="008713A4" w:rsidRDefault="00E670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290</w:t>
      </w:r>
    </w:p>
    <w:p w14:paraId="12BED79C" w14:textId="16F710E6" w:rsidR="00E64116" w:rsidRPr="008713A4" w:rsidRDefault="00E670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E6227F4" w14:textId="07C09AB2" w:rsidR="00E64116" w:rsidRPr="008713A4" w:rsidRDefault="00E670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בנובמבר 2024), שעה 14:</w:t>
      </w:r>
      <w:r>
        <w:rPr>
          <w:rFonts w:hint="cs"/>
          <w:b/>
          <w:bCs/>
          <w:u w:val="single"/>
          <w:rtl/>
        </w:rPr>
        <w:t>51</w:t>
      </w:r>
    </w:p>
    <w:p w14:paraId="5EACEA34" w14:textId="77777777" w:rsidR="00E64116" w:rsidRDefault="00E64116" w:rsidP="008320F6">
      <w:pPr>
        <w:ind w:firstLine="0"/>
        <w:rPr>
          <w:rtl/>
        </w:rPr>
      </w:pPr>
    </w:p>
    <w:p w14:paraId="429B8880" w14:textId="77777777" w:rsidR="00F45790" w:rsidRPr="008713A4" w:rsidRDefault="00F45790" w:rsidP="008320F6">
      <w:pPr>
        <w:ind w:firstLine="0"/>
        <w:rPr>
          <w:rtl/>
        </w:rPr>
      </w:pPr>
    </w:p>
    <w:p w14:paraId="2AA1C3E1" w14:textId="77777777" w:rsidR="00E64116" w:rsidRPr="008713A4" w:rsidRDefault="00E64116" w:rsidP="008320F6">
      <w:pPr>
        <w:ind w:firstLine="0"/>
        <w:rPr>
          <w:rtl/>
        </w:rPr>
      </w:pPr>
    </w:p>
    <w:p w14:paraId="1AE453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578412" w14:textId="78771914" w:rsidR="00E670E6" w:rsidRPr="000B4E55" w:rsidRDefault="00E670E6" w:rsidP="000B4E55">
      <w:pPr>
        <w:spacing w:before="60"/>
        <w:ind w:firstLine="0"/>
        <w:rPr>
          <w:rtl/>
        </w:rPr>
      </w:pPr>
      <w:bookmarkStart w:id="0" w:name="ET_hatsach_642054_1"/>
      <w:r w:rsidRPr="00E670E6">
        <w:rPr>
          <w:rStyle w:val="TagStyle"/>
          <w:rtl/>
        </w:rPr>
        <w:t xml:space="preserve"> &lt;&lt; הצח &gt;&gt; </w:t>
      </w:r>
      <w:r w:rsidRPr="00E670E6">
        <w:rPr>
          <w:rtl/>
        </w:rPr>
        <w:t xml:space="preserve">הצעת חוק הביטוח הלאומי (תיקון מס' 249) (שלילת קצבאות בעד ילד הנמצא במאסר בשל עבירת טרור), </w:t>
      </w:r>
      <w:proofErr w:type="spellStart"/>
      <w:r w:rsidRPr="00E670E6">
        <w:rPr>
          <w:rtl/>
        </w:rPr>
        <w:t>התשפ"ד</w:t>
      </w:r>
      <w:proofErr w:type="spellEnd"/>
      <w:r w:rsidRPr="00E670E6">
        <w:rPr>
          <w:rtl/>
        </w:rPr>
        <w:t xml:space="preserve">–2024, של ח"כ אריאל </w:t>
      </w:r>
      <w:proofErr w:type="spellStart"/>
      <w:r w:rsidRPr="00E670E6">
        <w:rPr>
          <w:rtl/>
        </w:rPr>
        <w:t>קלנר</w:t>
      </w:r>
      <w:proofErr w:type="spellEnd"/>
      <w:r w:rsidRPr="00E670E6">
        <w:rPr>
          <w:rStyle w:val="TagStyle"/>
          <w:rtl/>
        </w:rPr>
        <w:t xml:space="preserve"> &lt;&lt; הצח &gt;&gt;</w:t>
      </w:r>
      <w:r w:rsidR="00D40D5F">
        <w:rPr>
          <w:rtl/>
        </w:rPr>
        <w:t xml:space="preserve"> </w:t>
      </w:r>
      <w:bookmarkEnd w:id="0"/>
      <w:r w:rsidR="000B4E55">
        <w:rPr>
          <w:rFonts w:hint="cs"/>
          <w:rtl/>
        </w:rPr>
        <w:t xml:space="preserve">- </w:t>
      </w:r>
      <w:r w:rsidR="00600E14" w:rsidRPr="000B4E55">
        <w:rPr>
          <w:rFonts w:hint="cs"/>
          <w:rtl/>
        </w:rPr>
        <w:t>הכנה לקריאה שנייה</w:t>
      </w:r>
      <w:r w:rsidR="000C5D47" w:rsidRPr="000B4E55">
        <w:rPr>
          <w:rFonts w:hint="cs"/>
          <w:rtl/>
        </w:rPr>
        <w:t xml:space="preserve"> </w:t>
      </w:r>
      <w:r w:rsidR="00600E14" w:rsidRPr="000B4E55">
        <w:rPr>
          <w:rFonts w:hint="cs"/>
          <w:rtl/>
        </w:rPr>
        <w:t>ושלישית.</w:t>
      </w:r>
    </w:p>
    <w:p w14:paraId="4D589D35" w14:textId="77777777" w:rsidR="00F45790" w:rsidRDefault="00F45790" w:rsidP="007C693F">
      <w:pPr>
        <w:spacing w:before="60"/>
        <w:ind w:firstLine="0"/>
        <w:rPr>
          <w:rtl/>
        </w:rPr>
      </w:pPr>
    </w:p>
    <w:p w14:paraId="79DFAFFD" w14:textId="77777777" w:rsidR="000B4E55" w:rsidRPr="008713A4" w:rsidRDefault="000B4E55" w:rsidP="007C693F">
      <w:pPr>
        <w:spacing w:before="60"/>
        <w:ind w:firstLine="0"/>
        <w:rPr>
          <w:rtl/>
        </w:rPr>
      </w:pPr>
    </w:p>
    <w:p w14:paraId="47A9ECE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F24E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C33C97" w14:textId="795486BE" w:rsidR="00E64116" w:rsidRPr="00E670E6" w:rsidRDefault="00E670E6" w:rsidP="00EC1FB3">
      <w:pPr>
        <w:ind w:firstLine="0"/>
        <w:rPr>
          <w:rtl/>
        </w:rPr>
      </w:pPr>
      <w:r w:rsidRPr="00E670E6">
        <w:rPr>
          <w:rtl/>
        </w:rPr>
        <w:t xml:space="preserve">ישראל </w:t>
      </w:r>
      <w:proofErr w:type="spellStart"/>
      <w:r w:rsidRPr="00E670E6">
        <w:rPr>
          <w:rtl/>
        </w:rPr>
        <w:t>אייכלר</w:t>
      </w:r>
      <w:proofErr w:type="spellEnd"/>
      <w:r w:rsidRPr="00E670E6">
        <w:rPr>
          <w:rtl/>
        </w:rPr>
        <w:t xml:space="preserve"> – היו"ר</w:t>
      </w:r>
    </w:p>
    <w:p w14:paraId="4BD6B3E9" w14:textId="06C0D5FA" w:rsidR="00E670E6" w:rsidRPr="00E670E6" w:rsidRDefault="00E670E6" w:rsidP="00EC1FB3">
      <w:pPr>
        <w:ind w:firstLine="0"/>
        <w:rPr>
          <w:rtl/>
        </w:rPr>
      </w:pPr>
      <w:r w:rsidRPr="00E670E6">
        <w:rPr>
          <w:rtl/>
        </w:rPr>
        <w:t>דבי ביטון</w:t>
      </w:r>
    </w:p>
    <w:p w14:paraId="612DE255" w14:textId="3850CB3E" w:rsidR="00E670E6" w:rsidRPr="00E670E6" w:rsidRDefault="00E670E6" w:rsidP="00EC1FB3">
      <w:pPr>
        <w:ind w:firstLine="0"/>
        <w:rPr>
          <w:rtl/>
        </w:rPr>
      </w:pPr>
      <w:r w:rsidRPr="00E670E6">
        <w:rPr>
          <w:rtl/>
        </w:rPr>
        <w:t>מאיר כהן</w:t>
      </w:r>
    </w:p>
    <w:p w14:paraId="129E620B" w14:textId="77777777" w:rsidR="00E670E6" w:rsidRPr="008713A4" w:rsidRDefault="00E670E6" w:rsidP="00EC1FB3">
      <w:pPr>
        <w:ind w:firstLine="0"/>
        <w:rPr>
          <w:u w:val="single"/>
        </w:rPr>
      </w:pPr>
    </w:p>
    <w:p w14:paraId="1AF852D6" w14:textId="77777777" w:rsidR="00E64116" w:rsidRDefault="00E64116" w:rsidP="00DE5B80">
      <w:pPr>
        <w:ind w:firstLine="0"/>
        <w:rPr>
          <w:rtl/>
        </w:rPr>
      </w:pPr>
    </w:p>
    <w:p w14:paraId="438E976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F043DAE" w14:textId="55117FFE" w:rsidR="00E670E6" w:rsidRDefault="00E670E6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50527AEB" w14:textId="2A69919F" w:rsidR="000C47F5" w:rsidRPr="0082136D" w:rsidRDefault="00E670E6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14:paraId="07426DE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56F83A2" w14:textId="77777777" w:rsidR="000B4E55" w:rsidRPr="000C47F5" w:rsidRDefault="000B4E55" w:rsidP="00DE5B80">
      <w:pPr>
        <w:ind w:firstLine="0"/>
        <w:rPr>
          <w:b/>
          <w:bCs/>
          <w:u w:val="single"/>
          <w:rtl/>
        </w:rPr>
      </w:pPr>
    </w:p>
    <w:p w14:paraId="1A7FEDC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2"/>
        <w:gridCol w:w="336"/>
        <w:gridCol w:w="7340"/>
      </w:tblGrid>
      <w:tr w:rsidR="00D40D5F" w14:paraId="29CB662B" w14:textId="77777777" w:rsidTr="00D40D5F">
        <w:tc>
          <w:tcPr>
            <w:tcW w:w="0" w:type="auto"/>
            <w:shd w:val="clear" w:color="auto" w:fill="auto"/>
          </w:tcPr>
          <w:p w14:paraId="43937A46" w14:textId="548F090A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0BC6B795" w14:textId="0E5AA25F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D9509" w14:textId="3CEA7C45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ע"ד, ראש אשכול עונשין</w:t>
            </w:r>
            <w:r w:rsidR="00C534E4">
              <w:rPr>
                <w:rtl/>
              </w:rPr>
              <w:t xml:space="preserve"> </w:t>
            </w:r>
            <w:r>
              <w:rPr>
                <w:rtl/>
              </w:rPr>
              <w:t>ופשיעה, ייעוץ וחקיקה, משרד המשפטים</w:t>
            </w:r>
          </w:p>
        </w:tc>
      </w:tr>
      <w:tr w:rsidR="00D40D5F" w14:paraId="7D1BBD39" w14:textId="77777777" w:rsidTr="00D40D5F">
        <w:tc>
          <w:tcPr>
            <w:tcW w:w="0" w:type="auto"/>
            <w:shd w:val="clear" w:color="auto" w:fill="auto"/>
          </w:tcPr>
          <w:p w14:paraId="7B1B48AC" w14:textId="018ED132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בן מאיר</w:t>
            </w:r>
          </w:p>
        </w:tc>
        <w:tc>
          <w:tcPr>
            <w:tcW w:w="0" w:type="auto"/>
            <w:shd w:val="clear" w:color="auto" w:fill="auto"/>
          </w:tcPr>
          <w:p w14:paraId="60BFF282" w14:textId="5EFC2681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C7412A" w14:textId="0A5E1DAD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D40D5F" w14:paraId="56258F03" w14:textId="77777777" w:rsidTr="00D40D5F">
        <w:tc>
          <w:tcPr>
            <w:tcW w:w="0" w:type="auto"/>
            <w:shd w:val="clear" w:color="auto" w:fill="auto"/>
          </w:tcPr>
          <w:p w14:paraId="2C373329" w14:textId="57A5299F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5CB284AF" w14:textId="763AA64E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9910C7" w14:textId="430AED9B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D40D5F" w14:paraId="55773563" w14:textId="77777777" w:rsidTr="00D40D5F">
        <w:tc>
          <w:tcPr>
            <w:tcW w:w="0" w:type="auto"/>
            <w:shd w:val="clear" w:color="auto" w:fill="auto"/>
          </w:tcPr>
          <w:p w14:paraId="79EC556E" w14:textId="154A231C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חוג'ה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965A03" w14:textId="5831ADCE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082B6F" w14:textId="04E5A05D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 המדינה, משרד המשפטים</w:t>
            </w:r>
          </w:p>
        </w:tc>
      </w:tr>
      <w:tr w:rsidR="00D40D5F" w14:paraId="4FF22556" w14:textId="77777777" w:rsidTr="00D40D5F">
        <w:tc>
          <w:tcPr>
            <w:tcW w:w="0" w:type="auto"/>
            <w:shd w:val="clear" w:color="auto" w:fill="auto"/>
          </w:tcPr>
          <w:p w14:paraId="5947FEBD" w14:textId="7845D22B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</w:t>
            </w:r>
          </w:p>
        </w:tc>
        <w:tc>
          <w:tcPr>
            <w:tcW w:w="0" w:type="auto"/>
            <w:shd w:val="clear" w:color="auto" w:fill="auto"/>
          </w:tcPr>
          <w:p w14:paraId="3A048874" w14:textId="299CB947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F3A447" w14:textId="7C7CA3CB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D40D5F" w14:paraId="4E8A2413" w14:textId="77777777" w:rsidTr="00D40D5F">
        <w:tc>
          <w:tcPr>
            <w:tcW w:w="0" w:type="auto"/>
            <w:shd w:val="clear" w:color="auto" w:fill="auto"/>
          </w:tcPr>
          <w:p w14:paraId="178F4383" w14:textId="54A49C21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14:paraId="6E1DC850" w14:textId="4A0681B8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9A8918" w14:textId="76AB409D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לאומי</w:t>
            </w:r>
          </w:p>
        </w:tc>
      </w:tr>
      <w:tr w:rsidR="00D40D5F" w14:paraId="418B7781" w14:textId="77777777" w:rsidTr="00D40D5F">
        <w:tc>
          <w:tcPr>
            <w:tcW w:w="0" w:type="auto"/>
            <w:shd w:val="clear" w:color="auto" w:fill="auto"/>
          </w:tcPr>
          <w:p w14:paraId="2496DC3F" w14:textId="22DABFE6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אשכנזי</w:t>
            </w:r>
          </w:p>
        </w:tc>
        <w:tc>
          <w:tcPr>
            <w:tcW w:w="0" w:type="auto"/>
            <w:shd w:val="clear" w:color="auto" w:fill="auto"/>
          </w:tcPr>
          <w:p w14:paraId="4A8C3394" w14:textId="3D008D95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A394AC" w14:textId="59445B5A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שירות בתי הסוהר, המשרד לביטחון לאומי</w:t>
            </w:r>
          </w:p>
        </w:tc>
      </w:tr>
      <w:tr w:rsidR="00D40D5F" w14:paraId="58824A33" w14:textId="77777777" w:rsidTr="00D40D5F">
        <w:tc>
          <w:tcPr>
            <w:tcW w:w="0" w:type="auto"/>
            <w:shd w:val="clear" w:color="auto" w:fill="auto"/>
          </w:tcPr>
          <w:p w14:paraId="1E7474CB" w14:textId="2E717DD0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עזרא</w:t>
            </w:r>
          </w:p>
        </w:tc>
        <w:tc>
          <w:tcPr>
            <w:tcW w:w="0" w:type="auto"/>
            <w:shd w:val="clear" w:color="auto" w:fill="auto"/>
          </w:tcPr>
          <w:p w14:paraId="74B15CEB" w14:textId="52F4608A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46A705" w14:textId="5B464C3A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סמנכ"ל ומנהלת אגף אזרח</w:t>
            </w:r>
            <w:r w:rsidR="00C534E4">
              <w:rPr>
                <w:rtl/>
              </w:rPr>
              <w:t xml:space="preserve"> </w:t>
            </w:r>
            <w:r>
              <w:rPr>
                <w:rtl/>
              </w:rPr>
              <w:t>ותיק, המוסד לביטוח לאומי</w:t>
            </w:r>
          </w:p>
        </w:tc>
      </w:tr>
      <w:tr w:rsidR="00D40D5F" w14:paraId="5FCC3528" w14:textId="77777777" w:rsidTr="00D40D5F">
        <w:tc>
          <w:tcPr>
            <w:tcW w:w="0" w:type="auto"/>
            <w:shd w:val="clear" w:color="auto" w:fill="auto"/>
          </w:tcPr>
          <w:p w14:paraId="19656923" w14:textId="1E37C0FA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7F18B0" w14:textId="5BF2E619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E301E3" w14:textId="10723E87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D40D5F" w14:paraId="43281F1F" w14:textId="77777777" w:rsidTr="00D40D5F">
        <w:tc>
          <w:tcPr>
            <w:tcW w:w="0" w:type="auto"/>
            <w:shd w:val="clear" w:color="auto" w:fill="auto"/>
          </w:tcPr>
          <w:p w14:paraId="38203B9D" w14:textId="09D574AC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לילך</w:t>
            </w:r>
          </w:p>
        </w:tc>
        <w:tc>
          <w:tcPr>
            <w:tcW w:w="0" w:type="auto"/>
            <w:shd w:val="clear" w:color="auto" w:fill="auto"/>
          </w:tcPr>
          <w:p w14:paraId="479BC815" w14:textId="5CE9A3BA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57A37F" w14:textId="0A3B0E16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D40D5F" w14:paraId="41E524EE" w14:textId="77777777" w:rsidTr="00D40D5F">
        <w:tc>
          <w:tcPr>
            <w:tcW w:w="0" w:type="auto"/>
            <w:shd w:val="clear" w:color="auto" w:fill="auto"/>
          </w:tcPr>
          <w:p w14:paraId="753EB5E2" w14:textId="16980A9B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אלבז</w:t>
            </w:r>
          </w:p>
        </w:tc>
        <w:tc>
          <w:tcPr>
            <w:tcW w:w="0" w:type="auto"/>
            <w:shd w:val="clear" w:color="auto" w:fill="auto"/>
          </w:tcPr>
          <w:p w14:paraId="01D4A634" w14:textId="61DBA104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8B92F" w14:textId="41BD05F2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הנהלת בתי המשפט</w:t>
            </w:r>
          </w:p>
        </w:tc>
      </w:tr>
      <w:tr w:rsidR="00D40D5F" w14:paraId="7EEB7660" w14:textId="77777777" w:rsidTr="00D40D5F">
        <w:tc>
          <w:tcPr>
            <w:tcW w:w="0" w:type="auto"/>
            <w:shd w:val="clear" w:color="auto" w:fill="auto"/>
          </w:tcPr>
          <w:p w14:paraId="0EC69BAD" w14:textId="0B99F98C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14:paraId="744EEDD2" w14:textId="2D07212A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6976A" w14:textId="05900FAB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מחלקה, המרכז הירושלמי לענייני חוץ וביטחון</w:t>
            </w:r>
          </w:p>
        </w:tc>
      </w:tr>
      <w:tr w:rsidR="00D40D5F" w14:paraId="704A56C7" w14:textId="77777777" w:rsidTr="00D40D5F">
        <w:tc>
          <w:tcPr>
            <w:tcW w:w="0" w:type="auto"/>
            <w:shd w:val="clear" w:color="auto" w:fill="auto"/>
          </w:tcPr>
          <w:p w14:paraId="2A293BE9" w14:textId="68764E32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</w:t>
            </w:r>
            <w:r w:rsidR="00C534E4">
              <w:rPr>
                <w:rtl/>
              </w:rPr>
              <w:t xml:space="preserve"> </w:t>
            </w:r>
            <w:r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14:paraId="0AEC1704" w14:textId="13290667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3B9EDD" w14:textId="27E75C36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בכירה, שוברות שוויון, אימהות ללוחמים</w:t>
            </w:r>
          </w:p>
        </w:tc>
      </w:tr>
      <w:tr w:rsidR="00D40D5F" w14:paraId="035A7489" w14:textId="77777777" w:rsidTr="00D40D5F">
        <w:tc>
          <w:tcPr>
            <w:tcW w:w="0" w:type="auto"/>
            <w:shd w:val="clear" w:color="auto" w:fill="auto"/>
          </w:tcPr>
          <w:p w14:paraId="6EF00FF8" w14:textId="71C95656" w:rsidR="00D40D5F" w:rsidRDefault="00D40D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בינה</w:t>
            </w:r>
          </w:p>
        </w:tc>
        <w:tc>
          <w:tcPr>
            <w:tcW w:w="0" w:type="auto"/>
            <w:shd w:val="clear" w:color="auto" w:fill="auto"/>
          </w:tcPr>
          <w:p w14:paraId="0AA18AB8" w14:textId="54020F76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535E6D" w14:textId="6E180332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התנועה למשילות ודמוקרטיה</w:t>
            </w:r>
          </w:p>
        </w:tc>
      </w:tr>
      <w:tr w:rsidR="00D40D5F" w14:paraId="60C9E1AC" w14:textId="77777777" w:rsidTr="00D40D5F">
        <w:tc>
          <w:tcPr>
            <w:tcW w:w="0" w:type="auto"/>
            <w:shd w:val="clear" w:color="auto" w:fill="auto"/>
          </w:tcPr>
          <w:p w14:paraId="403565D7" w14:textId="2A3F937F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פיטוסי</w:t>
            </w:r>
          </w:p>
        </w:tc>
        <w:tc>
          <w:tcPr>
            <w:tcW w:w="0" w:type="auto"/>
            <w:shd w:val="clear" w:color="auto" w:fill="auto"/>
          </w:tcPr>
          <w:p w14:paraId="5B90BA2D" w14:textId="640A2C34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433EB7" w14:textId="0630A012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</w:t>
            </w:r>
            <w:r w:rsidR="00C534E4">
              <w:rPr>
                <w:rtl/>
              </w:rPr>
              <w:t xml:space="preserve"> </w:t>
            </w:r>
            <w:r>
              <w:rPr>
                <w:rtl/>
              </w:rPr>
              <w:t>ישי פיטוסי ז"ל שנפל בעזה, פורום הגבורה</w:t>
            </w:r>
          </w:p>
        </w:tc>
      </w:tr>
      <w:tr w:rsidR="00D40D5F" w14:paraId="1A98DFCF" w14:textId="77777777" w:rsidTr="00D40D5F">
        <w:tc>
          <w:tcPr>
            <w:tcW w:w="0" w:type="auto"/>
            <w:shd w:val="clear" w:color="auto" w:fill="auto"/>
          </w:tcPr>
          <w:p w14:paraId="3BE3729B" w14:textId="64AF9525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גולובנציץ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1FB06619" w14:textId="3EF9AAB2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4992FD" w14:textId="0B164AFB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אביו של דוד </w:t>
            </w:r>
            <w:proofErr w:type="spellStart"/>
            <w:r>
              <w:rPr>
                <w:rtl/>
              </w:rPr>
              <w:t>גולובנציץ</w:t>
            </w:r>
            <w:proofErr w:type="spellEnd"/>
            <w:r>
              <w:rPr>
                <w:rtl/>
              </w:rPr>
              <w:t>' שנפל בחברון, פורום בוחרים בחיים, פורום ההורים השכולים</w:t>
            </w:r>
          </w:p>
        </w:tc>
      </w:tr>
      <w:tr w:rsidR="00D40D5F" w14:paraId="274D081E" w14:textId="77777777" w:rsidTr="00D40D5F">
        <w:tc>
          <w:tcPr>
            <w:tcW w:w="0" w:type="auto"/>
            <w:shd w:val="clear" w:color="auto" w:fill="auto"/>
          </w:tcPr>
          <w:p w14:paraId="75CED140" w14:textId="71472A44" w:rsidR="00D40D5F" w:rsidRDefault="00D40D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ברנדה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למקוס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3E8847" w14:textId="522D5D8D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FEC15D" w14:textId="5D503F84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אימה של דליה </w:t>
            </w:r>
            <w:proofErr w:type="spellStart"/>
            <w:r>
              <w:rPr>
                <w:rtl/>
              </w:rPr>
              <w:t>למקוס</w:t>
            </w:r>
            <w:proofErr w:type="spellEnd"/>
            <w:r>
              <w:rPr>
                <w:rtl/>
              </w:rPr>
              <w:t xml:space="preserve"> ז"ל שנרצחה בפיגוע, פורום בוחרים בחיים,</w:t>
            </w:r>
            <w:r w:rsidR="00C534E4">
              <w:rPr>
                <w:rtl/>
              </w:rPr>
              <w:t xml:space="preserve"> </w:t>
            </w:r>
            <w:r>
              <w:rPr>
                <w:rtl/>
              </w:rPr>
              <w:t>פורום ההורים השכולים</w:t>
            </w:r>
          </w:p>
        </w:tc>
      </w:tr>
      <w:tr w:rsidR="00D40D5F" w14:paraId="6457A5AB" w14:textId="77777777" w:rsidTr="00D40D5F">
        <w:tc>
          <w:tcPr>
            <w:tcW w:w="0" w:type="auto"/>
            <w:shd w:val="clear" w:color="auto" w:fill="auto"/>
          </w:tcPr>
          <w:p w14:paraId="513D4023" w14:textId="6812E9EE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אשר</w:t>
            </w:r>
          </w:p>
        </w:tc>
        <w:tc>
          <w:tcPr>
            <w:tcW w:w="0" w:type="auto"/>
            <w:shd w:val="clear" w:color="auto" w:fill="auto"/>
          </w:tcPr>
          <w:p w14:paraId="35D2655E" w14:textId="38A54420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79B24" w14:textId="37335259" w:rsidR="00D40D5F" w:rsidRDefault="00D40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תרצו</w:t>
            </w:r>
          </w:p>
        </w:tc>
      </w:tr>
    </w:tbl>
    <w:p w14:paraId="090A558E" w14:textId="5D52EDDF" w:rsidR="000B4E55" w:rsidRDefault="000B4E55" w:rsidP="00DE5B80">
      <w:pPr>
        <w:ind w:firstLine="0"/>
        <w:rPr>
          <w:rtl/>
        </w:rPr>
      </w:pPr>
      <w:r>
        <w:rPr>
          <w:rtl/>
        </w:rPr>
        <w:br w:type="page"/>
      </w:r>
    </w:p>
    <w:p w14:paraId="517C6ABD" w14:textId="77777777" w:rsidR="00D37550" w:rsidRPr="008713A4" w:rsidRDefault="00D37550" w:rsidP="00DE5B80">
      <w:pPr>
        <w:ind w:firstLine="0"/>
        <w:rPr>
          <w:rtl/>
        </w:rPr>
      </w:pPr>
    </w:p>
    <w:p w14:paraId="6C80D5C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F0A788F" w14:textId="77777777" w:rsidR="00E670E6" w:rsidRDefault="00E670E6" w:rsidP="00D40A29">
      <w:pPr>
        <w:ind w:firstLine="0"/>
        <w:rPr>
          <w:rtl/>
        </w:rPr>
      </w:pPr>
      <w:r>
        <w:rPr>
          <w:rFonts w:hint="cs"/>
          <w:rtl/>
        </w:rPr>
        <w:t>שגית אפיק, היועצת המשפטית לכנסת</w:t>
      </w:r>
    </w:p>
    <w:p w14:paraId="2595AE5A" w14:textId="630CD9C0" w:rsidR="00E64116" w:rsidRDefault="00E670E6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57BBF52A" w14:textId="0ACC5938" w:rsidR="00E670E6" w:rsidRPr="008713A4" w:rsidRDefault="00E670E6" w:rsidP="00D40A29">
      <w:pPr>
        <w:ind w:firstLine="0"/>
      </w:pPr>
      <w:r>
        <w:rPr>
          <w:rFonts w:hint="cs"/>
          <w:rtl/>
        </w:rPr>
        <w:t xml:space="preserve">אילת </w:t>
      </w:r>
      <w:proofErr w:type="spellStart"/>
      <w:r>
        <w:rPr>
          <w:rFonts w:hint="cs"/>
          <w:rtl/>
        </w:rPr>
        <w:t>וולברג</w:t>
      </w:r>
      <w:proofErr w:type="spellEnd"/>
    </w:p>
    <w:p w14:paraId="7A4E66C4" w14:textId="77777777" w:rsidR="00E64116" w:rsidRPr="008713A4" w:rsidRDefault="00E64116" w:rsidP="00DE5B80">
      <w:pPr>
        <w:ind w:firstLine="0"/>
        <w:rPr>
          <w:rtl/>
        </w:rPr>
      </w:pPr>
    </w:p>
    <w:p w14:paraId="2CC976A0" w14:textId="4FBFEFA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D890B2" w14:textId="4DB60F33" w:rsidR="00E64116" w:rsidRPr="008713A4" w:rsidRDefault="00E670E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A33DBD2" w14:textId="77777777" w:rsidR="00E64116" w:rsidRPr="008713A4" w:rsidRDefault="00E64116" w:rsidP="00DE5B80">
      <w:pPr>
        <w:ind w:firstLine="0"/>
        <w:rPr>
          <w:rtl/>
        </w:rPr>
      </w:pPr>
    </w:p>
    <w:p w14:paraId="1284FB5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AB9366" w14:textId="4B00EF97" w:rsidR="00E64116" w:rsidRDefault="00E670E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33DF5D8" w14:textId="77777777" w:rsidR="00E670E6" w:rsidRDefault="00E670E6" w:rsidP="008320F6">
      <w:pPr>
        <w:ind w:firstLine="0"/>
        <w:rPr>
          <w:rtl/>
        </w:rPr>
      </w:pPr>
    </w:p>
    <w:p w14:paraId="2D17AFA0" w14:textId="77777777" w:rsidR="000B4E55" w:rsidRDefault="000B4E55" w:rsidP="008320F6">
      <w:pPr>
        <w:ind w:firstLine="0"/>
        <w:rPr>
          <w:rtl/>
        </w:rPr>
      </w:pPr>
    </w:p>
    <w:p w14:paraId="6093D476" w14:textId="2A6CDB40" w:rsidR="00E44CC2" w:rsidRDefault="00E670E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2D23F2FA" w14:textId="77777777" w:rsidR="00E44CC2" w:rsidRDefault="00E44CC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1E1072D" w14:textId="57049EC4" w:rsidR="00E44CC2" w:rsidRDefault="00E44CC2">
      <w:pPr>
        <w:bidi w:val="0"/>
        <w:spacing w:line="240" w:lineRule="auto"/>
        <w:ind w:firstLine="0"/>
        <w:jc w:val="left"/>
        <w:rPr>
          <w:rtl/>
        </w:rPr>
      </w:pPr>
    </w:p>
    <w:p w14:paraId="107BC484" w14:textId="2ECC2048" w:rsidR="00E44CC2" w:rsidRDefault="00E44CC2" w:rsidP="00E44CC2">
      <w:pPr>
        <w:pStyle w:val="a6"/>
        <w:keepNext/>
        <w:rPr>
          <w:rtl/>
        </w:rPr>
      </w:pPr>
      <w:bookmarkStart w:id="1" w:name="ET_subject_642054_4"/>
      <w:r w:rsidRPr="00E44CC2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הביטוח הלאומי (תיקון מס' 249) (שלילת קצבאות בעד ילד הנמצא במאסר בשל עבירת טרור),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פ/4232/25 כ/1053</w:t>
      </w:r>
      <w:r w:rsidRPr="00E44CC2">
        <w:rPr>
          <w:rStyle w:val="TagStyle"/>
          <w:rtl/>
        </w:rPr>
        <w:t xml:space="preserve"> &lt;&lt; נושא &gt;&gt;</w:t>
      </w:r>
      <w:r w:rsidR="00D40D5F">
        <w:rPr>
          <w:rtl/>
        </w:rPr>
        <w:t xml:space="preserve"> </w:t>
      </w:r>
      <w:bookmarkEnd w:id="1"/>
    </w:p>
    <w:p w14:paraId="208F26A6" w14:textId="77777777" w:rsidR="00600E14" w:rsidRPr="00600E14" w:rsidRDefault="00600E14" w:rsidP="00600E14">
      <w:pPr>
        <w:rPr>
          <w:rtl/>
        </w:rPr>
      </w:pPr>
      <w:bookmarkStart w:id="2" w:name="_ETM_Q1_22445"/>
      <w:bookmarkStart w:id="3" w:name="_ETM_Q1_22488"/>
      <w:bookmarkEnd w:id="2"/>
      <w:bookmarkEnd w:id="3"/>
    </w:p>
    <w:p w14:paraId="0CE34AE1" w14:textId="1102EC36" w:rsidR="00E44CC2" w:rsidRPr="00600E14" w:rsidRDefault="00600E14" w:rsidP="00600E14">
      <w:pPr>
        <w:pStyle w:val="KeepWithNext"/>
        <w:jc w:val="center"/>
        <w:rPr>
          <w:b/>
          <w:bCs/>
          <w:u w:val="single"/>
          <w:rtl/>
        </w:rPr>
      </w:pPr>
      <w:r w:rsidRPr="00600E14">
        <w:rPr>
          <w:rFonts w:hint="cs"/>
          <w:b/>
          <w:bCs/>
          <w:u w:val="single"/>
          <w:rtl/>
        </w:rPr>
        <w:t xml:space="preserve">הצעתו של חבר הכנסת אריאל </w:t>
      </w:r>
      <w:proofErr w:type="spellStart"/>
      <w:r w:rsidRPr="00600E14">
        <w:rPr>
          <w:rFonts w:hint="cs"/>
          <w:b/>
          <w:bCs/>
          <w:u w:val="single"/>
          <w:rtl/>
        </w:rPr>
        <w:t>קלנר</w:t>
      </w:r>
      <w:proofErr w:type="spellEnd"/>
    </w:p>
    <w:p w14:paraId="35E50421" w14:textId="77777777" w:rsidR="00E44CC2" w:rsidRDefault="00E44CC2" w:rsidP="00E44CC2">
      <w:pPr>
        <w:rPr>
          <w:rtl/>
        </w:rPr>
      </w:pPr>
    </w:p>
    <w:p w14:paraId="73619284" w14:textId="6BEEE089" w:rsidR="00E44CC2" w:rsidRDefault="00E44CC2" w:rsidP="00E44CC2">
      <w:pPr>
        <w:pStyle w:val="af6"/>
        <w:keepNext/>
        <w:rPr>
          <w:rtl/>
        </w:rPr>
      </w:pPr>
      <w:bookmarkStart w:id="4" w:name="ET_yor_4996_5"/>
      <w:r w:rsidRPr="00E44C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4CC2">
        <w:rPr>
          <w:rStyle w:val="TagStyle"/>
          <w:rtl/>
        </w:rPr>
        <w:t xml:space="preserve"> &lt;&lt; יור &gt;&gt;</w:t>
      </w:r>
      <w:r w:rsidR="00D40D5F">
        <w:rPr>
          <w:rtl/>
        </w:rPr>
        <w:t xml:space="preserve"> </w:t>
      </w:r>
      <w:bookmarkEnd w:id="4"/>
    </w:p>
    <w:p w14:paraId="581A9D38" w14:textId="69414297" w:rsidR="00E44CC2" w:rsidRDefault="00600E14" w:rsidP="00600E14">
      <w:pPr>
        <w:pStyle w:val="KeepWithNext"/>
        <w:tabs>
          <w:tab w:val="left" w:pos="1558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4DE3A264" w14:textId="31EA3B4D" w:rsidR="00600E14" w:rsidRDefault="00600E14" w:rsidP="00600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הבאים לישיבת ועדת העבודה והרווחה. זו הישיבה </w:t>
      </w:r>
      <w:bookmarkStart w:id="5" w:name="_ETM_Q1_8573"/>
      <w:bookmarkEnd w:id="5"/>
      <w:r>
        <w:rPr>
          <w:rFonts w:hint="cs"/>
          <w:rtl/>
          <w:lang w:eastAsia="he-IL"/>
        </w:rPr>
        <w:t xml:space="preserve">השנייה שלנו היום. על סדר היום הצעת חוק </w:t>
      </w:r>
      <w:bookmarkStart w:id="6" w:name="_ETM_Q1_8781"/>
      <w:bookmarkEnd w:id="6"/>
      <w:r>
        <w:rPr>
          <w:rFonts w:hint="cs"/>
          <w:rtl/>
          <w:lang w:eastAsia="he-IL"/>
        </w:rPr>
        <w:t>הביטוח הלאומי (תיקון מס' 249) (שלילת קצבאות בעד ילד הנמצא במאסר בשל עבירת טרור)</w:t>
      </w:r>
      <w:bookmarkStart w:id="7" w:name="_ETM_Q1_19461"/>
      <w:bookmarkEnd w:id="7"/>
      <w:r>
        <w:rPr>
          <w:rFonts w:hint="cs"/>
          <w:rtl/>
          <w:lang w:eastAsia="he-IL"/>
        </w:rPr>
        <w:t xml:space="preserve">, התשפ"ד-2024 של חבר הכנסת </w:t>
      </w:r>
      <w:bookmarkStart w:id="8" w:name="_ETM_Q1_21613"/>
      <w:bookmarkEnd w:id="8"/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הכנה לקריאה </w:t>
      </w:r>
      <w:bookmarkStart w:id="9" w:name="_ETM_Q1_22899"/>
      <w:bookmarkEnd w:id="9"/>
      <w:r>
        <w:rPr>
          <w:rFonts w:hint="cs"/>
          <w:rtl/>
          <w:lang w:eastAsia="he-IL"/>
        </w:rPr>
        <w:t>שנייה ושלישית.</w:t>
      </w:r>
    </w:p>
    <w:p w14:paraId="02B5E53B" w14:textId="77777777" w:rsidR="00600E14" w:rsidRDefault="00600E14" w:rsidP="00600E14">
      <w:pPr>
        <w:rPr>
          <w:rtl/>
          <w:lang w:eastAsia="he-IL"/>
        </w:rPr>
      </w:pPr>
    </w:p>
    <w:p w14:paraId="69527779" w14:textId="68A35998" w:rsidR="00600E14" w:rsidRDefault="00600E14" w:rsidP="00600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אתה ר</w:t>
      </w:r>
      <w:bookmarkStart w:id="10" w:name="_ETM_Q1_30700"/>
      <w:bookmarkEnd w:id="10"/>
      <w:r>
        <w:rPr>
          <w:rFonts w:hint="cs"/>
          <w:rtl/>
          <w:lang w:eastAsia="he-IL"/>
        </w:rPr>
        <w:t>וצה לומר משהו או נקריא את הצעת החוק?</w:t>
      </w:r>
      <w:bookmarkStart w:id="11" w:name="_ETM_Q1_38664"/>
      <w:bookmarkEnd w:id="11"/>
      <w:r>
        <w:rPr>
          <w:rFonts w:hint="cs"/>
          <w:rtl/>
          <w:lang w:eastAsia="he-IL"/>
        </w:rPr>
        <w:t xml:space="preserve"> </w:t>
      </w:r>
    </w:p>
    <w:p w14:paraId="23D2E666" w14:textId="77777777" w:rsidR="00600E14" w:rsidRDefault="00600E14" w:rsidP="00600E14">
      <w:pPr>
        <w:rPr>
          <w:rtl/>
          <w:lang w:eastAsia="he-IL"/>
        </w:rPr>
      </w:pPr>
      <w:bookmarkStart w:id="12" w:name="_ETM_Q1_61776"/>
      <w:bookmarkStart w:id="13" w:name="_ETM_Q1_61811"/>
      <w:bookmarkStart w:id="14" w:name="_ETM_Q1_63176"/>
      <w:bookmarkEnd w:id="12"/>
      <w:bookmarkEnd w:id="13"/>
      <w:bookmarkEnd w:id="14"/>
    </w:p>
    <w:p w14:paraId="0AEFEB62" w14:textId="2648B60C" w:rsidR="00600E14" w:rsidRDefault="00600E14" w:rsidP="00600E14">
      <w:pPr>
        <w:pStyle w:val="a4"/>
        <w:keepNext/>
        <w:rPr>
          <w:rtl/>
        </w:rPr>
      </w:pPr>
      <w:bookmarkStart w:id="15" w:name="ET_speaker_5801_5"/>
      <w:r w:rsidRPr="00600E1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00E14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5"/>
    </w:p>
    <w:p w14:paraId="5B2B0DBF" w14:textId="77777777" w:rsidR="00600E14" w:rsidRDefault="00600E14" w:rsidP="00600E14">
      <w:pPr>
        <w:pStyle w:val="KeepWithNext"/>
        <w:rPr>
          <w:rtl/>
          <w:lang w:eastAsia="he-IL"/>
        </w:rPr>
      </w:pPr>
    </w:p>
    <w:p w14:paraId="0A48CC04" w14:textId="4F6D1D00" w:rsidR="00600E14" w:rsidRPr="00600E14" w:rsidRDefault="00600E14" w:rsidP="00600E14">
      <w:pPr>
        <w:rPr>
          <w:rtl/>
          <w:lang w:eastAsia="he-IL"/>
        </w:rPr>
      </w:pPr>
      <w:bookmarkStart w:id="16" w:name="_ETM_Q1_63415"/>
      <w:bookmarkStart w:id="17" w:name="_ETM_Q1_63452"/>
      <w:bookmarkEnd w:id="16"/>
      <w:bookmarkEnd w:id="17"/>
      <w:r>
        <w:rPr>
          <w:rFonts w:hint="cs"/>
          <w:rtl/>
          <w:lang w:eastAsia="he-IL"/>
        </w:rPr>
        <w:t xml:space="preserve">אני אתייחס </w:t>
      </w:r>
      <w:bookmarkStart w:id="18" w:name="_ETM_Q1_63646"/>
      <w:bookmarkEnd w:id="18"/>
      <w:r>
        <w:rPr>
          <w:rFonts w:hint="cs"/>
          <w:rtl/>
          <w:lang w:eastAsia="he-IL"/>
        </w:rPr>
        <w:t>בהמשך.</w:t>
      </w:r>
    </w:p>
    <w:p w14:paraId="36CBC0E5" w14:textId="77777777" w:rsidR="00600E14" w:rsidRDefault="00600E14" w:rsidP="00600E14">
      <w:pPr>
        <w:rPr>
          <w:rtl/>
          <w:lang w:eastAsia="he-IL"/>
        </w:rPr>
      </w:pPr>
      <w:bookmarkStart w:id="19" w:name="_ETM_Q1_38701"/>
      <w:bookmarkStart w:id="20" w:name="_ETM_Q1_52552"/>
      <w:bookmarkEnd w:id="19"/>
      <w:bookmarkEnd w:id="20"/>
    </w:p>
    <w:p w14:paraId="2BABC1D8" w14:textId="4E1F6A88" w:rsidR="00600E14" w:rsidRDefault="00600E14" w:rsidP="00600E14">
      <w:pPr>
        <w:pStyle w:val="a4"/>
        <w:keepNext/>
        <w:rPr>
          <w:rtl/>
        </w:rPr>
      </w:pPr>
      <w:bookmarkStart w:id="21" w:name="ET_speaker_נעה_בן_שבת_4"/>
      <w:r w:rsidRPr="00600E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0E14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21"/>
    </w:p>
    <w:p w14:paraId="054983E9" w14:textId="77777777" w:rsidR="00600E14" w:rsidRDefault="00600E14" w:rsidP="00600E14">
      <w:pPr>
        <w:pStyle w:val="KeepWithNext"/>
        <w:rPr>
          <w:rtl/>
          <w:lang w:eastAsia="he-IL"/>
        </w:rPr>
      </w:pPr>
    </w:p>
    <w:p w14:paraId="2C0EC265" w14:textId="7809A6B2" w:rsidR="00600E14" w:rsidRDefault="00600E14" w:rsidP="00600E14">
      <w:pPr>
        <w:rPr>
          <w:rtl/>
          <w:lang w:eastAsia="he-IL"/>
        </w:rPr>
      </w:pPr>
      <w:bookmarkStart w:id="22" w:name="_ETM_Q1_52858"/>
      <w:bookmarkStart w:id="23" w:name="_ETM_Q1_52875"/>
      <w:bookmarkEnd w:id="22"/>
      <w:bookmarkEnd w:id="23"/>
      <w:r>
        <w:rPr>
          <w:rFonts w:hint="cs"/>
          <w:rtl/>
          <w:lang w:eastAsia="he-IL"/>
        </w:rPr>
        <w:t xml:space="preserve">הצעת החוק אושרה בקריאה ראשונה בנוסח הצעת החוק </w:t>
      </w:r>
      <w:bookmarkStart w:id="24" w:name="_ETM_Q1_84375"/>
      <w:bookmarkEnd w:id="24"/>
      <w:r>
        <w:rPr>
          <w:rFonts w:hint="cs"/>
          <w:rtl/>
          <w:lang w:eastAsia="he-IL"/>
        </w:rPr>
        <w:t>שאושרה בקריאה הטרומית.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הנוסח הזה כמעט </w:t>
      </w:r>
      <w:bookmarkStart w:id="25" w:name="_ETM_Q1_90808"/>
      <w:bookmarkEnd w:id="25"/>
      <w:r>
        <w:rPr>
          <w:rFonts w:hint="cs"/>
          <w:rtl/>
          <w:lang w:eastAsia="he-IL"/>
        </w:rPr>
        <w:t xml:space="preserve">זהה לנוסח שבג"ץ קבע שהוא בטל אחרי השהיית בטלות בגלל </w:t>
      </w:r>
      <w:bookmarkStart w:id="26" w:name="_ETM_Q1_100915"/>
      <w:bookmarkEnd w:id="26"/>
      <w:r>
        <w:rPr>
          <w:rFonts w:hint="cs"/>
          <w:rtl/>
          <w:lang w:eastAsia="he-IL"/>
        </w:rPr>
        <w:t>פגם חוקתי שהוא מצא בפגמים חוקתיים שהוא הצביע עליהם</w:t>
      </w:r>
      <w:bookmarkStart w:id="27" w:name="_ETM_Q1_106613"/>
      <w:bookmarkEnd w:id="27"/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פירטנו את הפגמים החוקתיים. אחד הפגמים עליהם הצביע פסק הדין נגע לשאלה איך קובעים את העבירה</w:t>
      </w:r>
      <w:bookmarkStart w:id="28" w:name="_ETM_Q1_118127"/>
      <w:bookmarkEnd w:id="28"/>
      <w:r>
        <w:rPr>
          <w:rFonts w:hint="cs"/>
          <w:rtl/>
          <w:lang w:eastAsia="he-IL"/>
        </w:rPr>
        <w:t>, כיוון שיש כאן איזשהו רכיב שהוא רכ</w:t>
      </w:r>
      <w:bookmarkStart w:id="29" w:name="_ETM_Q1_123718"/>
      <w:bookmarkEnd w:id="29"/>
      <w:r>
        <w:rPr>
          <w:rFonts w:hint="cs"/>
          <w:rtl/>
          <w:lang w:eastAsia="he-IL"/>
        </w:rPr>
        <w:t xml:space="preserve">יב של האם העבירה בוצעה מתוך מניע לאומני או בזיקה </w:t>
      </w:r>
      <w:bookmarkStart w:id="30" w:name="_ETM_Q1_127341"/>
      <w:bookmarkEnd w:id="30"/>
      <w:r>
        <w:rPr>
          <w:rFonts w:hint="cs"/>
          <w:rtl/>
          <w:lang w:eastAsia="he-IL"/>
        </w:rPr>
        <w:t xml:space="preserve">לפעילות טרור והשאלה היא איך קובעים את המניע בעניין </w:t>
      </w:r>
      <w:bookmarkStart w:id="31" w:name="_ETM_Q1_130956"/>
      <w:bookmarkEnd w:id="31"/>
      <w:r>
        <w:rPr>
          <w:rFonts w:hint="cs"/>
          <w:rtl/>
          <w:lang w:eastAsia="he-IL"/>
        </w:rPr>
        <w:t>הזה. בית המשפט העיר על קביעת המניע. הדבר הז</w:t>
      </w:r>
      <w:bookmarkStart w:id="32" w:name="_ETM_Q1_139593"/>
      <w:bookmarkEnd w:id="32"/>
      <w:r>
        <w:rPr>
          <w:rFonts w:hint="cs"/>
          <w:rtl/>
          <w:lang w:eastAsia="he-IL"/>
        </w:rPr>
        <w:t xml:space="preserve">ה כן מתוקן בנוסח שבפנינו כאשר יש לנו הערה לתיקון הדבר הזה אבל אחר כך </w:t>
      </w:r>
      <w:bookmarkStart w:id="33" w:name="_ETM_Q1_144425"/>
      <w:bookmarkEnd w:id="33"/>
      <w:r>
        <w:rPr>
          <w:rFonts w:hint="cs"/>
          <w:rtl/>
          <w:lang w:eastAsia="he-IL"/>
        </w:rPr>
        <w:t>נגיע לפרטים. למעשה זה הדבר היחיד שתוקן והפגם החוקתי עליו הצביע בית המשפט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מצא את ביטויו.</w:t>
      </w:r>
    </w:p>
    <w:p w14:paraId="6430BC9A" w14:textId="77777777" w:rsidR="00600E14" w:rsidRDefault="00600E14" w:rsidP="00600E14">
      <w:pPr>
        <w:rPr>
          <w:rtl/>
          <w:lang w:eastAsia="he-IL"/>
        </w:rPr>
      </w:pPr>
      <w:bookmarkStart w:id="34" w:name="_ETM_Q1_157670"/>
      <w:bookmarkStart w:id="35" w:name="_ETM_Q1_157721"/>
      <w:bookmarkEnd w:id="34"/>
      <w:bookmarkEnd w:id="35"/>
    </w:p>
    <w:p w14:paraId="3918FBCA" w14:textId="4812EB9B" w:rsidR="00600E14" w:rsidRDefault="00600E14" w:rsidP="00600E14">
      <w:pPr>
        <w:rPr>
          <w:rtl/>
          <w:lang w:eastAsia="he-IL"/>
        </w:rPr>
      </w:pPr>
      <w:bookmarkStart w:id="36" w:name="_ETM_Q1_157798"/>
      <w:bookmarkStart w:id="37" w:name="_ETM_Q1_157831"/>
      <w:bookmarkEnd w:id="36"/>
      <w:bookmarkEnd w:id="37"/>
      <w:r>
        <w:rPr>
          <w:rFonts w:hint="cs"/>
          <w:rtl/>
          <w:lang w:eastAsia="he-IL"/>
        </w:rPr>
        <w:t xml:space="preserve">אני אזכיר </w:t>
      </w:r>
      <w:bookmarkStart w:id="38" w:name="_ETM_Q1_156686"/>
      <w:bookmarkEnd w:id="38"/>
      <w:r>
        <w:rPr>
          <w:rFonts w:hint="cs"/>
          <w:rtl/>
          <w:lang w:eastAsia="he-IL"/>
        </w:rPr>
        <w:t>רק בקווים כלליים כי פירטנו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הדבר גם במכתב</w:t>
      </w:r>
      <w:bookmarkStart w:id="39" w:name="_ETM_Q1_160479"/>
      <w:bookmarkEnd w:id="39"/>
      <w:r>
        <w:rPr>
          <w:rFonts w:hint="cs"/>
          <w:rtl/>
          <w:lang w:eastAsia="he-IL"/>
        </w:rPr>
        <w:t xml:space="preserve"> ששלחנו לחברי הוועדה וגם במכתבים קודמים של היועצת המשפטית </w:t>
      </w:r>
      <w:bookmarkStart w:id="40" w:name="_ETM_Q1_165184"/>
      <w:bookmarkEnd w:id="40"/>
      <w:r>
        <w:rPr>
          <w:rFonts w:hint="cs"/>
          <w:rtl/>
          <w:lang w:eastAsia="he-IL"/>
        </w:rPr>
        <w:t>לכנסת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ושגם אנחנו הגשנו. למעשה בית המשפט הצביע </w:t>
      </w:r>
      <w:bookmarkStart w:id="41" w:name="_ETM_Q1_171871"/>
      <w:bookmarkEnd w:id="41"/>
      <w:r>
        <w:rPr>
          <w:rFonts w:hint="cs"/>
          <w:rtl/>
          <w:lang w:eastAsia="he-IL"/>
        </w:rPr>
        <w:t xml:space="preserve">על כך שקצבת הילדים, ובוודאי התוספות בעד הילדים </w:t>
      </w:r>
      <w:bookmarkStart w:id="42" w:name="_ETM_Q1_180325"/>
      <w:bookmarkEnd w:id="42"/>
      <w:r>
        <w:rPr>
          <w:rFonts w:hint="cs"/>
          <w:rtl/>
          <w:lang w:eastAsia="he-IL"/>
        </w:rPr>
        <w:t>לקצבת הבטחת הכנסה או לקצבת שאירים או לקצבת נפגעי עבודה</w:t>
      </w:r>
      <w:bookmarkStart w:id="43" w:name="_ETM_Q1_190667"/>
      <w:bookmarkEnd w:id="43"/>
      <w:r>
        <w:rPr>
          <w:rFonts w:hint="cs"/>
          <w:rtl/>
          <w:lang w:eastAsia="he-IL"/>
        </w:rPr>
        <w:t xml:space="preserve"> - - -</w:t>
      </w:r>
    </w:p>
    <w:p w14:paraId="3AF0CC73" w14:textId="77777777" w:rsidR="00600E14" w:rsidRDefault="00600E14" w:rsidP="00600E14">
      <w:pPr>
        <w:rPr>
          <w:rtl/>
          <w:lang w:eastAsia="he-IL"/>
        </w:rPr>
      </w:pPr>
      <w:bookmarkStart w:id="44" w:name="_ETM_Q1_182580"/>
      <w:bookmarkStart w:id="45" w:name="_ETM_Q1_182619"/>
      <w:bookmarkStart w:id="46" w:name="_ETM_Q1_182975"/>
      <w:bookmarkEnd w:id="44"/>
      <w:bookmarkEnd w:id="45"/>
      <w:bookmarkEnd w:id="46"/>
    </w:p>
    <w:p w14:paraId="2F353C8D" w14:textId="4C01B0E1" w:rsidR="00600E14" w:rsidRDefault="00600E14" w:rsidP="00600E14">
      <w:pPr>
        <w:pStyle w:val="a4"/>
        <w:keepNext/>
        <w:rPr>
          <w:rtl/>
        </w:rPr>
      </w:pPr>
      <w:bookmarkStart w:id="47" w:name="ET_speaker_6356_6"/>
      <w:r w:rsidRPr="00600E1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00E14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7"/>
    </w:p>
    <w:p w14:paraId="61925787" w14:textId="77777777" w:rsidR="00600E14" w:rsidRDefault="00600E14" w:rsidP="00600E14">
      <w:pPr>
        <w:pStyle w:val="KeepWithNext"/>
        <w:rPr>
          <w:rtl/>
          <w:lang w:eastAsia="he-IL"/>
        </w:rPr>
      </w:pPr>
    </w:p>
    <w:p w14:paraId="5FA6D4D7" w14:textId="44D934E1" w:rsidR="00600E14" w:rsidRDefault="00600E14" w:rsidP="00600E14">
      <w:pPr>
        <w:rPr>
          <w:rtl/>
          <w:lang w:eastAsia="he-IL"/>
        </w:rPr>
      </w:pPr>
      <w:bookmarkStart w:id="48" w:name="_ETM_Q1_183203"/>
      <w:bookmarkStart w:id="49" w:name="_ETM_Q1_183239"/>
      <w:bookmarkEnd w:id="48"/>
      <w:bookmarkEnd w:id="49"/>
      <w:r>
        <w:rPr>
          <w:rFonts w:hint="cs"/>
          <w:rtl/>
          <w:lang w:eastAsia="he-IL"/>
        </w:rPr>
        <w:t xml:space="preserve">גם </w:t>
      </w:r>
      <w:bookmarkStart w:id="50" w:name="_ETM_Q1_182286"/>
      <w:bookmarkEnd w:id="5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</w:t>
      </w:r>
      <w:r w:rsidR="00BB074C">
        <w:rPr>
          <w:rFonts w:hint="cs"/>
          <w:rtl/>
          <w:lang w:eastAsia="he-IL"/>
        </w:rPr>
        <w:t>חיסכון</w:t>
      </w:r>
      <w:r>
        <w:rPr>
          <w:rFonts w:hint="cs"/>
          <w:rtl/>
          <w:lang w:eastAsia="he-IL"/>
        </w:rPr>
        <w:t xml:space="preserve">? </w:t>
      </w:r>
    </w:p>
    <w:p w14:paraId="2C71EB1D" w14:textId="77777777" w:rsidR="00600E14" w:rsidRDefault="00600E14" w:rsidP="00600E14">
      <w:pPr>
        <w:rPr>
          <w:rtl/>
          <w:lang w:eastAsia="he-IL"/>
        </w:rPr>
      </w:pPr>
      <w:bookmarkStart w:id="51" w:name="_ETM_Q1_190777"/>
      <w:bookmarkEnd w:id="51"/>
    </w:p>
    <w:p w14:paraId="50751B8A" w14:textId="0926F177" w:rsidR="00600E14" w:rsidRDefault="00600E14" w:rsidP="00600E14">
      <w:pPr>
        <w:pStyle w:val="a4"/>
        <w:keepNext/>
        <w:rPr>
          <w:rtl/>
        </w:rPr>
      </w:pPr>
      <w:bookmarkStart w:id="52" w:name="ET_speaker_נעה_בן_שבת_7"/>
      <w:r w:rsidRPr="00600E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0E14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52"/>
    </w:p>
    <w:p w14:paraId="3A0A0059" w14:textId="77777777" w:rsidR="00600E14" w:rsidRDefault="00600E14" w:rsidP="00600E14">
      <w:pPr>
        <w:pStyle w:val="KeepWithNext"/>
        <w:rPr>
          <w:rtl/>
          <w:lang w:eastAsia="he-IL"/>
        </w:rPr>
      </w:pPr>
    </w:p>
    <w:p w14:paraId="37BD0BB0" w14:textId="772F1D92" w:rsidR="00BB074C" w:rsidRDefault="00600E14" w:rsidP="00BB074C">
      <w:pPr>
        <w:rPr>
          <w:rtl/>
          <w:lang w:eastAsia="he-IL"/>
        </w:rPr>
      </w:pPr>
      <w:bookmarkStart w:id="53" w:name="_ETM_Q1_191002"/>
      <w:bookmarkStart w:id="54" w:name="_ETM_Q1_191031"/>
      <w:bookmarkEnd w:id="53"/>
      <w:bookmarkEnd w:id="54"/>
      <w:r>
        <w:rPr>
          <w:rFonts w:hint="cs"/>
          <w:rtl/>
          <w:lang w:eastAsia="he-IL"/>
        </w:rPr>
        <w:t xml:space="preserve">בפני פסק הדין עדיין לא היה הנושא </w:t>
      </w:r>
      <w:bookmarkStart w:id="55" w:name="_ETM_Q1_191640"/>
      <w:bookmarkEnd w:id="55"/>
      <w:r>
        <w:rPr>
          <w:rFonts w:hint="cs"/>
          <w:rtl/>
          <w:lang w:eastAsia="he-IL"/>
        </w:rPr>
        <w:t xml:space="preserve">הזה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</w:t>
      </w:r>
      <w:r w:rsidR="00BB074C">
        <w:rPr>
          <w:rFonts w:hint="cs"/>
          <w:rtl/>
          <w:lang w:eastAsia="he-IL"/>
        </w:rPr>
        <w:t>חיסכון</w:t>
      </w:r>
      <w:r>
        <w:rPr>
          <w:rFonts w:hint="cs"/>
          <w:rtl/>
          <w:lang w:eastAsia="he-IL"/>
        </w:rPr>
        <w:t xml:space="preserve"> והוא גם לא משולם להורים. בית </w:t>
      </w:r>
      <w:bookmarkStart w:id="56" w:name="_ETM_Q1_199766"/>
      <w:bookmarkEnd w:id="56"/>
      <w:r>
        <w:rPr>
          <w:rFonts w:hint="cs"/>
          <w:rtl/>
          <w:lang w:eastAsia="he-IL"/>
        </w:rPr>
        <w:t xml:space="preserve">המשפט אמר שהעובדה שהקצבה הזאת מגיעה להורים, אמנם היא נועדה לשמש עבור הילד אבל היא נועדה להורים, וכאשר אנחנו מדברים על קבוצת ההורים, גם אם אנחנו שוללים את הקצבה בתקופת </w:t>
      </w:r>
      <w:bookmarkStart w:id="57" w:name="_ETM_Q1_211943"/>
      <w:bookmarkEnd w:id="57"/>
      <w:r>
        <w:rPr>
          <w:rFonts w:hint="cs"/>
          <w:rtl/>
          <w:lang w:eastAsia="he-IL"/>
        </w:rPr>
        <w:t xml:space="preserve">המאסר ולכאורה אין עליהם נטל כלכלי בתקופה </w:t>
      </w:r>
      <w:bookmarkStart w:id="58" w:name="_ETM_Q1_217803"/>
      <w:bookmarkEnd w:id="58"/>
      <w:r>
        <w:rPr>
          <w:rFonts w:hint="cs"/>
          <w:rtl/>
          <w:lang w:eastAsia="he-IL"/>
        </w:rPr>
        <w:t>הזאת, מדובר ב</w:t>
      </w:r>
      <w:r w:rsidR="00BB074C">
        <w:rPr>
          <w:rFonts w:hint="cs"/>
          <w:rtl/>
          <w:lang w:eastAsia="he-IL"/>
        </w:rPr>
        <w:t xml:space="preserve">אותה קבוצת הורים שאין בה שוויון לעומת קבוצת הורים של </w:t>
      </w:r>
      <w:bookmarkStart w:id="59" w:name="_ETM_Q1_226694"/>
      <w:bookmarkEnd w:id="59"/>
      <w:r w:rsidR="00BB074C">
        <w:rPr>
          <w:rFonts w:hint="cs"/>
          <w:rtl/>
          <w:lang w:eastAsia="he-IL"/>
        </w:rPr>
        <w:t>ילדים שעברו עבירות בנסיבות אחרות. בנושא הזה</w:t>
      </w:r>
      <w:r w:rsidR="000C5D47">
        <w:rPr>
          <w:rFonts w:hint="cs"/>
          <w:rtl/>
          <w:lang w:eastAsia="he-IL"/>
        </w:rPr>
        <w:t xml:space="preserve"> </w:t>
      </w:r>
      <w:r w:rsidR="00BB074C">
        <w:rPr>
          <w:rFonts w:hint="cs"/>
          <w:rtl/>
          <w:lang w:eastAsia="he-IL"/>
        </w:rPr>
        <w:t>פסק הדין הצביע על פגיעה בשוויון. הוא אמר שאנחנו מתייחסים להורים כאל אמצעי כלפי הילד וההתייחסות אליהם כאל אמצעי</w:t>
      </w:r>
      <w:r w:rsidR="000C5D47">
        <w:rPr>
          <w:rFonts w:hint="cs"/>
          <w:rtl/>
          <w:lang w:eastAsia="he-IL"/>
        </w:rPr>
        <w:t xml:space="preserve"> </w:t>
      </w:r>
      <w:r w:rsidR="00BB074C">
        <w:rPr>
          <w:rFonts w:hint="cs"/>
          <w:rtl/>
          <w:lang w:eastAsia="he-IL"/>
        </w:rPr>
        <w:t xml:space="preserve">הייתה פגיעה בכבודם. </w:t>
      </w:r>
      <w:bookmarkStart w:id="60" w:name="_ETM_Q1_248502"/>
      <w:bookmarkEnd w:id="60"/>
      <w:r w:rsidR="00BB074C">
        <w:rPr>
          <w:rFonts w:hint="cs"/>
          <w:rtl/>
          <w:lang w:eastAsia="he-IL"/>
        </w:rPr>
        <w:t>זה הפגם החוקתי העיקרי.</w:t>
      </w:r>
    </w:p>
    <w:p w14:paraId="55B1CD5A" w14:textId="77777777" w:rsidR="00BB074C" w:rsidRDefault="00BB074C" w:rsidP="00BB074C">
      <w:pPr>
        <w:rPr>
          <w:rtl/>
          <w:lang w:eastAsia="he-IL"/>
        </w:rPr>
      </w:pPr>
    </w:p>
    <w:p w14:paraId="19B60CB2" w14:textId="231023F6" w:rsidR="00600E14" w:rsidRDefault="00BB074C" w:rsidP="00BB074C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המשפט הציע כל מיני מנגנונים כדי לפתור את זה, גם ברמה של המ</w:t>
      </w:r>
      <w:bookmarkStart w:id="61" w:name="_ETM_Q1_137373"/>
      <w:bookmarkStart w:id="62" w:name="_ETM_Q1_137417"/>
      <w:bookmarkEnd w:id="61"/>
      <w:bookmarkEnd w:id="62"/>
      <w:r>
        <w:rPr>
          <w:rFonts w:hint="cs"/>
          <w:rtl/>
          <w:lang w:eastAsia="he-IL"/>
        </w:rPr>
        <w:t>ידתיות, גם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זאת הוראה קבועה או הוראת </w:t>
      </w:r>
      <w:bookmarkStart w:id="63" w:name="_ETM_Q1_259989"/>
      <w:bookmarkEnd w:id="63"/>
      <w:r>
        <w:rPr>
          <w:rFonts w:hint="cs"/>
          <w:rtl/>
          <w:lang w:eastAsia="he-IL"/>
        </w:rPr>
        <w:t xml:space="preserve">שעה. ההצעה העיקרית שהציע בית המשפט </w:t>
      </w:r>
      <w:bookmarkStart w:id="64" w:name="_ETM_Q1_267002"/>
      <w:bookmarkEnd w:id="64"/>
      <w:r>
        <w:rPr>
          <w:rFonts w:hint="cs"/>
          <w:rtl/>
          <w:lang w:eastAsia="he-IL"/>
        </w:rPr>
        <w:t xml:space="preserve">הייתה לקבוע איזשהו מנגנון שאפשר יהיה לשמוע את הורי הילד </w:t>
      </w:r>
      <w:bookmarkStart w:id="65" w:name="_ETM_Q1_272914"/>
      <w:bookmarkEnd w:id="65"/>
      <w:r>
        <w:rPr>
          <w:rFonts w:hint="cs"/>
          <w:rtl/>
          <w:lang w:eastAsia="he-IL"/>
        </w:rPr>
        <w:t xml:space="preserve">ולאפשר להם זכות טיעון, לבחון את חומרת העבירה ואת נסיבות העבירה. </w:t>
      </w:r>
    </w:p>
    <w:p w14:paraId="3401CBE4" w14:textId="77777777" w:rsidR="00BB074C" w:rsidRDefault="00BB074C" w:rsidP="00BB074C">
      <w:pPr>
        <w:rPr>
          <w:rtl/>
          <w:lang w:eastAsia="he-IL"/>
        </w:rPr>
      </w:pPr>
    </w:p>
    <w:p w14:paraId="10FDE11C" w14:textId="54825237" w:rsidR="00BB074C" w:rsidRDefault="00BB074C" w:rsidP="00BB07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את הדברים באמת בקיצור. אלה היו התיקונים העיקריים</w:t>
      </w:r>
      <w:bookmarkStart w:id="66" w:name="_ETM_Q1_278783"/>
      <w:bookmarkEnd w:id="66"/>
      <w:r>
        <w:rPr>
          <w:rFonts w:hint="cs"/>
          <w:rtl/>
          <w:lang w:eastAsia="he-IL"/>
        </w:rPr>
        <w:t>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 זאת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 הקודם הבאנו בפני הוועדה</w:t>
      </w:r>
      <w:bookmarkStart w:id="67" w:name="_ETM_Q1_289714"/>
      <w:bookmarkEnd w:id="67"/>
      <w:r>
        <w:rPr>
          <w:rFonts w:hint="cs"/>
          <w:rtl/>
          <w:lang w:eastAsia="he-IL"/>
        </w:rPr>
        <w:t xml:space="preserve"> הצעה להתייחס לאותו מרכיב שדיברת עליו, המרכיב של החיסכון לכל </w:t>
      </w:r>
      <w:bookmarkStart w:id="68" w:name="_ETM_Q1_292287"/>
      <w:bookmarkEnd w:id="68"/>
      <w:r>
        <w:rPr>
          <w:rFonts w:hint="cs"/>
          <w:rtl/>
          <w:lang w:eastAsia="he-IL"/>
        </w:rPr>
        <w:t>ילד. חיסכון לכל ילד הוא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 מרכיב קטן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יחסית לקצבה אבל הוא מרכיב שהוא שייך לילד. </w:t>
      </w:r>
      <w:bookmarkStart w:id="69" w:name="_ETM_Q1_302635"/>
      <w:bookmarkEnd w:id="69"/>
      <w:r>
        <w:rPr>
          <w:rFonts w:hint="cs"/>
          <w:rtl/>
          <w:lang w:eastAsia="he-IL"/>
        </w:rPr>
        <w:t>כל הבעיה החוקתית של התייחסות להורי הילד היא לא רלוונטית</w:t>
      </w:r>
      <w:bookmarkStart w:id="70" w:name="_ETM_Q1_309098"/>
      <w:bookmarkEnd w:id="70"/>
      <w:r>
        <w:rPr>
          <w:rFonts w:hint="cs"/>
          <w:rtl/>
          <w:lang w:eastAsia="he-IL"/>
        </w:rPr>
        <w:t xml:space="preserve"> לאותו מרכיב. זה מרכיב שנועד בסופו של דבר שהילד </w:t>
      </w:r>
      <w:bookmarkStart w:id="71" w:name="_ETM_Q1_309349"/>
      <w:bookmarkEnd w:id="71"/>
      <w:r>
        <w:rPr>
          <w:rFonts w:hint="cs"/>
          <w:rtl/>
          <w:lang w:eastAsia="he-IL"/>
        </w:rPr>
        <w:t>יקבל אותו בגיל אחר.</w:t>
      </w:r>
    </w:p>
    <w:p w14:paraId="489F75F3" w14:textId="77777777" w:rsidR="00BB074C" w:rsidRDefault="00BB074C" w:rsidP="00BB074C">
      <w:pPr>
        <w:rPr>
          <w:rtl/>
          <w:lang w:eastAsia="he-IL"/>
        </w:rPr>
      </w:pPr>
      <w:bookmarkStart w:id="72" w:name="_ETM_Q1_312603"/>
      <w:bookmarkEnd w:id="72"/>
    </w:p>
    <w:p w14:paraId="535B5BD3" w14:textId="7D4F4FE0" w:rsidR="00BB074C" w:rsidRDefault="00BB074C" w:rsidP="00BB074C">
      <w:pPr>
        <w:pStyle w:val="a4"/>
        <w:keepNext/>
        <w:rPr>
          <w:rtl/>
        </w:rPr>
      </w:pPr>
      <w:bookmarkStart w:id="73" w:name="ET_speaker_6356_8"/>
      <w:r w:rsidRPr="00BB07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B074C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73"/>
    </w:p>
    <w:p w14:paraId="3C231871" w14:textId="77777777" w:rsidR="00BB074C" w:rsidRDefault="00BB074C" w:rsidP="00BB074C">
      <w:pPr>
        <w:pStyle w:val="KeepWithNext"/>
        <w:rPr>
          <w:rtl/>
          <w:lang w:eastAsia="he-IL"/>
        </w:rPr>
      </w:pPr>
    </w:p>
    <w:p w14:paraId="49031AED" w14:textId="155AE3A8" w:rsidR="00BB074C" w:rsidRDefault="00BB074C" w:rsidP="00BB074C">
      <w:pPr>
        <w:rPr>
          <w:rtl/>
          <w:lang w:eastAsia="he-IL"/>
        </w:rPr>
      </w:pPr>
      <w:bookmarkStart w:id="74" w:name="_ETM_Q1_312882"/>
      <w:bookmarkStart w:id="75" w:name="_ETM_Q1_312912"/>
      <w:bookmarkEnd w:id="74"/>
      <w:bookmarkEnd w:id="75"/>
      <w:r>
        <w:rPr>
          <w:rFonts w:hint="cs"/>
          <w:rtl/>
          <w:lang w:eastAsia="he-IL"/>
        </w:rPr>
        <w:t>בניגוד למרכיבים האחרים?</w:t>
      </w:r>
    </w:p>
    <w:p w14:paraId="7DFA4912" w14:textId="77777777" w:rsidR="00BB074C" w:rsidRDefault="00BB074C" w:rsidP="00BB074C">
      <w:pPr>
        <w:rPr>
          <w:rtl/>
          <w:lang w:eastAsia="he-IL"/>
        </w:rPr>
      </w:pPr>
      <w:bookmarkStart w:id="76" w:name="_ETM_Q1_315677"/>
      <w:bookmarkStart w:id="77" w:name="_ETM_Q1_315711"/>
      <w:bookmarkEnd w:id="76"/>
      <w:bookmarkEnd w:id="77"/>
    </w:p>
    <w:p w14:paraId="6B5E1507" w14:textId="290389D6" w:rsidR="00BB074C" w:rsidRDefault="00BB074C" w:rsidP="00BB074C">
      <w:pPr>
        <w:pStyle w:val="a4"/>
        <w:keepNext/>
        <w:rPr>
          <w:rtl/>
        </w:rPr>
      </w:pPr>
      <w:bookmarkStart w:id="78" w:name="ET_speaker_נעה_בן_שבת_9"/>
      <w:r w:rsidRPr="00BB07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074C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78"/>
    </w:p>
    <w:p w14:paraId="46D93738" w14:textId="77777777" w:rsidR="00BB074C" w:rsidRDefault="00BB074C" w:rsidP="00BB074C">
      <w:pPr>
        <w:pStyle w:val="KeepWithNext"/>
        <w:rPr>
          <w:rtl/>
          <w:lang w:eastAsia="he-IL"/>
        </w:rPr>
      </w:pPr>
    </w:p>
    <w:p w14:paraId="15E9190C" w14:textId="61F3A5C1" w:rsidR="00BB074C" w:rsidRDefault="00BB074C" w:rsidP="00BB074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משולמים</w:t>
      </w:r>
      <w:bookmarkStart w:id="79" w:name="_ETM_Q1_319396"/>
      <w:bookmarkEnd w:id="79"/>
      <w:r>
        <w:rPr>
          <w:rFonts w:hint="cs"/>
          <w:rtl/>
          <w:lang w:eastAsia="he-IL"/>
        </w:rPr>
        <w:t xml:space="preserve"> להוריו. כך גם אומרת הצעת החוק.</w:t>
      </w:r>
    </w:p>
    <w:p w14:paraId="6A425E0C" w14:textId="77777777" w:rsidR="00BB074C" w:rsidRDefault="00BB074C" w:rsidP="00BB074C">
      <w:pPr>
        <w:rPr>
          <w:rtl/>
          <w:lang w:eastAsia="he-IL"/>
        </w:rPr>
      </w:pPr>
      <w:bookmarkStart w:id="80" w:name="_ETM_Q1_319378"/>
      <w:bookmarkStart w:id="81" w:name="_ETM_Q1_319411"/>
      <w:bookmarkStart w:id="82" w:name="_ETM_Q1_320146"/>
      <w:bookmarkEnd w:id="80"/>
      <w:bookmarkEnd w:id="81"/>
      <w:bookmarkEnd w:id="82"/>
    </w:p>
    <w:p w14:paraId="2ED10C91" w14:textId="5B6B933B" w:rsidR="00BB074C" w:rsidRDefault="00BB074C" w:rsidP="00BB074C">
      <w:pPr>
        <w:pStyle w:val="a4"/>
        <w:keepNext/>
        <w:rPr>
          <w:rtl/>
        </w:rPr>
      </w:pPr>
      <w:bookmarkStart w:id="83" w:name="ET_speaker_6356_10"/>
      <w:r w:rsidRPr="00BB074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B074C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83"/>
    </w:p>
    <w:p w14:paraId="0EBFA18C" w14:textId="77777777" w:rsidR="00BB074C" w:rsidRDefault="00BB074C" w:rsidP="00BB074C">
      <w:pPr>
        <w:pStyle w:val="KeepWithNext"/>
        <w:rPr>
          <w:rtl/>
          <w:lang w:eastAsia="he-IL"/>
        </w:rPr>
      </w:pPr>
    </w:p>
    <w:p w14:paraId="42D17E26" w14:textId="1C53E9AB" w:rsidR="00BB074C" w:rsidRDefault="00BB074C" w:rsidP="00BB074C">
      <w:pPr>
        <w:rPr>
          <w:rtl/>
          <w:lang w:eastAsia="he-IL"/>
        </w:rPr>
      </w:pPr>
      <w:bookmarkStart w:id="84" w:name="_ETM_Q1_320407"/>
      <w:bookmarkStart w:id="85" w:name="_ETM_Q1_320439"/>
      <w:bookmarkEnd w:id="84"/>
      <w:bookmarkEnd w:id="85"/>
      <w:r>
        <w:rPr>
          <w:rFonts w:hint="cs"/>
          <w:rtl/>
          <w:lang w:eastAsia="he-IL"/>
        </w:rPr>
        <w:t>לא. אם אני לוקחת</w:t>
      </w:r>
      <w:bookmarkStart w:id="86" w:name="_ETM_Q1_328477"/>
      <w:bookmarkEnd w:id="86"/>
      <w:r>
        <w:rPr>
          <w:rFonts w:hint="cs"/>
          <w:rtl/>
          <w:lang w:eastAsia="he-IL"/>
        </w:rPr>
        <w:t xml:space="preserve"> את הקצבה שלו, אני לוקחת את מה </w:t>
      </w:r>
      <w:bookmarkStart w:id="87" w:name="_ETM_Q1_331580"/>
      <w:bookmarkEnd w:id="87"/>
      <w:r>
        <w:rPr>
          <w:rFonts w:hint="cs"/>
          <w:rtl/>
          <w:lang w:eastAsia="he-IL"/>
        </w:rPr>
        <w:t xml:space="preserve">ששייך לו. </w:t>
      </w:r>
    </w:p>
    <w:p w14:paraId="5B3EE7C6" w14:textId="77777777" w:rsidR="00BB074C" w:rsidRDefault="00BB074C" w:rsidP="00BB074C">
      <w:pPr>
        <w:rPr>
          <w:rtl/>
          <w:lang w:eastAsia="he-IL"/>
        </w:rPr>
      </w:pPr>
      <w:bookmarkStart w:id="88" w:name="_ETM_Q1_334674"/>
      <w:bookmarkStart w:id="89" w:name="_ETM_Q1_334706"/>
      <w:bookmarkEnd w:id="88"/>
      <w:bookmarkEnd w:id="89"/>
    </w:p>
    <w:p w14:paraId="3751A6DA" w14:textId="0371431B" w:rsidR="00BB074C" w:rsidRDefault="00BB074C" w:rsidP="00BB074C">
      <w:pPr>
        <w:pStyle w:val="a4"/>
        <w:keepNext/>
        <w:rPr>
          <w:rtl/>
        </w:rPr>
      </w:pPr>
      <w:bookmarkStart w:id="90" w:name="ET_speaker_6341_11"/>
      <w:r w:rsidRPr="00BB074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B074C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90"/>
    </w:p>
    <w:p w14:paraId="16AEDCE5" w14:textId="77777777" w:rsidR="00BB074C" w:rsidRDefault="00BB074C" w:rsidP="00BB074C">
      <w:pPr>
        <w:pStyle w:val="KeepWithNext"/>
        <w:rPr>
          <w:rtl/>
          <w:lang w:eastAsia="he-IL"/>
        </w:rPr>
      </w:pPr>
    </w:p>
    <w:p w14:paraId="01CBBED3" w14:textId="03DA341F" w:rsidR="00BB074C" w:rsidRDefault="00BB074C" w:rsidP="00BB074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לוקחת את המענק שלו. זה מה שאומרת היועצת המשפטית.</w:t>
      </w:r>
    </w:p>
    <w:p w14:paraId="00C7F80A" w14:textId="77777777" w:rsidR="00BB074C" w:rsidRDefault="00BB074C" w:rsidP="00BB074C">
      <w:pPr>
        <w:rPr>
          <w:rtl/>
          <w:lang w:eastAsia="he-IL"/>
        </w:rPr>
      </w:pPr>
      <w:bookmarkStart w:id="91" w:name="_ETM_Q1_339308"/>
      <w:bookmarkStart w:id="92" w:name="_ETM_Q1_339345"/>
      <w:bookmarkStart w:id="93" w:name="_ETM_Q1_340421"/>
      <w:bookmarkEnd w:id="91"/>
      <w:bookmarkEnd w:id="92"/>
      <w:bookmarkEnd w:id="93"/>
    </w:p>
    <w:p w14:paraId="4F5BA012" w14:textId="4736B2AD" w:rsidR="00BB074C" w:rsidRDefault="00BB074C" w:rsidP="00BB074C">
      <w:pPr>
        <w:pStyle w:val="a4"/>
        <w:keepNext/>
        <w:rPr>
          <w:rtl/>
        </w:rPr>
      </w:pPr>
      <w:bookmarkStart w:id="94" w:name="ET_speaker_6356_12"/>
      <w:r w:rsidRPr="00BB074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B074C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94"/>
    </w:p>
    <w:p w14:paraId="174FBA5D" w14:textId="77777777" w:rsidR="00BB074C" w:rsidRDefault="00BB074C" w:rsidP="00BB074C">
      <w:pPr>
        <w:pStyle w:val="KeepWithNext"/>
        <w:rPr>
          <w:rtl/>
          <w:lang w:eastAsia="he-IL"/>
        </w:rPr>
      </w:pPr>
    </w:p>
    <w:p w14:paraId="7E869257" w14:textId="6EF39B27" w:rsidR="00BB074C" w:rsidRDefault="00BB074C" w:rsidP="00BB074C">
      <w:pPr>
        <w:rPr>
          <w:rtl/>
          <w:lang w:eastAsia="he-IL"/>
        </w:rPr>
      </w:pPr>
      <w:bookmarkStart w:id="95" w:name="_ETM_Q1_340681"/>
      <w:bookmarkStart w:id="96" w:name="_ETM_Q1_340712"/>
      <w:bookmarkEnd w:id="95"/>
      <w:bookmarkEnd w:id="96"/>
      <w:r>
        <w:rPr>
          <w:rFonts w:hint="cs"/>
          <w:rtl/>
          <w:lang w:eastAsia="he-IL"/>
        </w:rPr>
        <w:t>חשבתי שאת אומרת שהחיסכון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 מהקצבה.</w:t>
      </w:r>
    </w:p>
    <w:p w14:paraId="134DBA6D" w14:textId="77777777" w:rsidR="00BB074C" w:rsidRDefault="00BB074C" w:rsidP="00BB074C">
      <w:pPr>
        <w:rPr>
          <w:rtl/>
          <w:lang w:eastAsia="he-IL"/>
        </w:rPr>
      </w:pPr>
      <w:bookmarkStart w:id="97" w:name="_ETM_Q1_346022"/>
      <w:bookmarkStart w:id="98" w:name="_ETM_Q1_346059"/>
      <w:bookmarkStart w:id="99" w:name="_ETM_Q1_346838"/>
      <w:bookmarkEnd w:id="97"/>
      <w:bookmarkEnd w:id="98"/>
      <w:bookmarkEnd w:id="99"/>
    </w:p>
    <w:p w14:paraId="1775951B" w14:textId="47FB87E7" w:rsidR="00BB074C" w:rsidRDefault="00BB074C" w:rsidP="00BB074C">
      <w:pPr>
        <w:pStyle w:val="a4"/>
        <w:keepNext/>
        <w:rPr>
          <w:rtl/>
        </w:rPr>
      </w:pPr>
      <w:bookmarkStart w:id="100" w:name="ET_speaker_נעה_בן_שבת_13"/>
      <w:r w:rsidRPr="00BB07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074C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00"/>
    </w:p>
    <w:p w14:paraId="396AFA5D" w14:textId="77777777" w:rsidR="00BB074C" w:rsidRDefault="00BB074C" w:rsidP="00BB074C">
      <w:pPr>
        <w:pStyle w:val="KeepWithNext"/>
        <w:rPr>
          <w:rtl/>
          <w:lang w:eastAsia="he-IL"/>
        </w:rPr>
      </w:pPr>
    </w:p>
    <w:p w14:paraId="5F7235D3" w14:textId="292BB1B9" w:rsidR="00BB074C" w:rsidRDefault="00BB074C" w:rsidP="00BB074C">
      <w:pPr>
        <w:rPr>
          <w:rtl/>
          <w:lang w:eastAsia="he-IL"/>
        </w:rPr>
      </w:pPr>
      <w:bookmarkStart w:id="101" w:name="_ETM_Q1_347061"/>
      <w:bookmarkStart w:id="102" w:name="_ETM_Q1_347088"/>
      <w:bookmarkStart w:id="103" w:name="_ETM_Q1_349199"/>
      <w:bookmarkEnd w:id="101"/>
      <w:bookmarkEnd w:id="102"/>
      <w:bookmarkEnd w:id="103"/>
      <w:r>
        <w:rPr>
          <w:rFonts w:hint="cs"/>
          <w:rtl/>
          <w:lang w:eastAsia="he-IL"/>
        </w:rPr>
        <w:t>אנחנו מדברים באותו חיסכון</w:t>
      </w:r>
      <w:bookmarkStart w:id="104" w:name="_ETM_Q1_353443"/>
      <w:bookmarkEnd w:id="104"/>
      <w:r>
        <w:rPr>
          <w:rFonts w:hint="cs"/>
          <w:rtl/>
          <w:lang w:eastAsia="he-IL"/>
        </w:rPr>
        <w:t xml:space="preserve"> לילד וגם בתקופת המאסר. אפשר לדבר גם על התקופה ממועד</w:t>
      </w:r>
      <w:bookmarkStart w:id="105" w:name="_ETM_Q1_358332"/>
      <w:bookmarkEnd w:id="105"/>
      <w:r>
        <w:rPr>
          <w:rFonts w:hint="cs"/>
          <w:rtl/>
          <w:lang w:eastAsia="he-IL"/>
        </w:rPr>
        <w:t xml:space="preserve"> המאסר שלו ואילך. הסכומים האלה לא ישולמו וכ</w:t>
      </w:r>
      <w:bookmarkStart w:id="106" w:name="_ETM_Q1_368566"/>
      <w:bookmarkEnd w:id="106"/>
      <w:r>
        <w:rPr>
          <w:rFonts w:hint="cs"/>
          <w:rtl/>
          <w:lang w:eastAsia="he-IL"/>
        </w:rPr>
        <w:t>אשר הילד יגיע לגיל 18, הסכומים האלה לא יעמדו לו.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הסנקציה הזאת או הפעולה הזאת או שלילת הקצבה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נוגעת לדבר ששייך לילד עצמו ולא דבר ששייך </w:t>
      </w:r>
      <w:bookmarkStart w:id="107" w:name="_ETM_Q1_383968"/>
      <w:bookmarkEnd w:id="107"/>
      <w:r>
        <w:rPr>
          <w:rFonts w:hint="cs"/>
          <w:rtl/>
          <w:lang w:eastAsia="he-IL"/>
        </w:rPr>
        <w:t>להוריו ולכן לא עולות אותן בעיות חוקתיות</w:t>
      </w:r>
      <w:bookmarkStart w:id="108" w:name="_ETM_Q1_389697"/>
      <w:bookmarkEnd w:id="108"/>
      <w:r>
        <w:rPr>
          <w:rFonts w:hint="cs"/>
          <w:rtl/>
          <w:lang w:eastAsia="he-IL"/>
        </w:rPr>
        <w:t xml:space="preserve"> כפי שעלו מפסק הדין. </w:t>
      </w:r>
      <w:bookmarkStart w:id="109" w:name="_ETM_Q1_396279"/>
      <w:bookmarkEnd w:id="109"/>
    </w:p>
    <w:p w14:paraId="12EB0940" w14:textId="77777777" w:rsidR="00BB074C" w:rsidRDefault="00BB074C" w:rsidP="00BB074C">
      <w:pPr>
        <w:rPr>
          <w:rtl/>
          <w:lang w:eastAsia="he-IL"/>
        </w:rPr>
      </w:pPr>
      <w:bookmarkStart w:id="110" w:name="_ETM_Q1_396316"/>
      <w:bookmarkEnd w:id="110"/>
    </w:p>
    <w:p w14:paraId="56D4769B" w14:textId="5FDFC852" w:rsidR="00BB074C" w:rsidRDefault="00BB074C" w:rsidP="00BB074C">
      <w:pPr>
        <w:pStyle w:val="a4"/>
        <w:keepNext/>
        <w:rPr>
          <w:rtl/>
        </w:rPr>
      </w:pPr>
      <w:bookmarkStart w:id="111" w:name="ET_speaker_6356_14"/>
      <w:r w:rsidRPr="00BB074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B074C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11"/>
    </w:p>
    <w:p w14:paraId="7AB70FA8" w14:textId="77777777" w:rsidR="00BB074C" w:rsidRDefault="00BB074C" w:rsidP="00BB074C">
      <w:pPr>
        <w:pStyle w:val="KeepWithNext"/>
        <w:rPr>
          <w:rtl/>
          <w:lang w:eastAsia="he-IL"/>
        </w:rPr>
      </w:pPr>
    </w:p>
    <w:p w14:paraId="54BD608A" w14:textId="36D84034" w:rsidR="00BB074C" w:rsidRDefault="00BB074C" w:rsidP="00BB0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רוצה להבין. אני </w:t>
      </w:r>
      <w:bookmarkStart w:id="112" w:name="_ETM_Q1_398276"/>
      <w:bookmarkEnd w:id="112"/>
      <w:r>
        <w:rPr>
          <w:rFonts w:hint="cs"/>
          <w:rtl/>
          <w:lang w:eastAsia="he-IL"/>
        </w:rPr>
        <w:t>מקשיבה לטיעון.</w:t>
      </w:r>
    </w:p>
    <w:p w14:paraId="4BDDBA8E" w14:textId="77777777" w:rsidR="00BB074C" w:rsidRDefault="00BB074C" w:rsidP="00BB074C">
      <w:pPr>
        <w:rPr>
          <w:rtl/>
          <w:lang w:eastAsia="he-IL"/>
        </w:rPr>
      </w:pPr>
      <w:bookmarkStart w:id="113" w:name="_ETM_Q1_401261"/>
      <w:bookmarkStart w:id="114" w:name="_ETM_Q1_401302"/>
      <w:bookmarkEnd w:id="113"/>
      <w:bookmarkEnd w:id="114"/>
    </w:p>
    <w:p w14:paraId="0E9BE7C0" w14:textId="60047606" w:rsidR="00BB074C" w:rsidRDefault="00BB074C" w:rsidP="00BB074C">
      <w:pPr>
        <w:pStyle w:val="af6"/>
        <w:keepNext/>
        <w:rPr>
          <w:rtl/>
        </w:rPr>
      </w:pPr>
      <w:bookmarkStart w:id="115" w:name="ET_yor_4996_15"/>
      <w:r w:rsidRPr="00BB074C">
        <w:rPr>
          <w:rStyle w:val="TagStyle"/>
          <w:rtl/>
        </w:rPr>
        <w:t xml:space="preserve"> &lt;&lt; </w:t>
      </w:r>
      <w:proofErr w:type="spellStart"/>
      <w:r w:rsidRPr="00BB074C">
        <w:rPr>
          <w:rStyle w:val="TagStyle"/>
          <w:rtl/>
        </w:rPr>
        <w:t>יור</w:t>
      </w:r>
      <w:proofErr w:type="spellEnd"/>
      <w:r w:rsidRPr="00BB07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074C">
        <w:rPr>
          <w:rStyle w:val="TagStyle"/>
          <w:rtl/>
        </w:rPr>
        <w:t xml:space="preserve"> &lt;&lt; </w:t>
      </w:r>
      <w:proofErr w:type="spellStart"/>
      <w:r w:rsidRPr="00BB074C">
        <w:rPr>
          <w:rStyle w:val="TagStyle"/>
          <w:rtl/>
        </w:rPr>
        <w:t>יור</w:t>
      </w:r>
      <w:proofErr w:type="spellEnd"/>
      <w:r w:rsidRPr="00BB074C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115"/>
    </w:p>
    <w:p w14:paraId="58A21987" w14:textId="77777777" w:rsidR="00BB074C" w:rsidRDefault="00BB074C" w:rsidP="00BB074C">
      <w:pPr>
        <w:pStyle w:val="KeepWithNext"/>
        <w:rPr>
          <w:rtl/>
          <w:lang w:eastAsia="he-IL"/>
        </w:rPr>
      </w:pPr>
    </w:p>
    <w:p w14:paraId="7BCEAFF0" w14:textId="32E9F19A" w:rsidR="00BB074C" w:rsidRDefault="00BB074C" w:rsidP="00BB074C">
      <w:pPr>
        <w:rPr>
          <w:rtl/>
          <w:lang w:eastAsia="he-IL"/>
        </w:rPr>
      </w:pPr>
      <w:bookmarkStart w:id="116" w:name="_ETM_Q1_401777"/>
      <w:bookmarkStart w:id="117" w:name="_ETM_Q1_401810"/>
      <w:bookmarkEnd w:id="116"/>
      <w:bookmarkEnd w:id="117"/>
      <w:r>
        <w:rPr>
          <w:rFonts w:hint="cs"/>
          <w:rtl/>
          <w:lang w:eastAsia="he-IL"/>
        </w:rPr>
        <w:t xml:space="preserve">גם אני רוצה זכות דיבור. אני </w:t>
      </w:r>
      <w:bookmarkStart w:id="118" w:name="_ETM_Q1_404206"/>
      <w:bookmarkEnd w:id="118"/>
      <w:r>
        <w:rPr>
          <w:rFonts w:hint="cs"/>
          <w:rtl/>
          <w:lang w:eastAsia="he-IL"/>
        </w:rPr>
        <w:t xml:space="preserve">שומע עכשיו את הדברים שלך לגבי הקצבה ששייכת להורים וההורים </w:t>
      </w:r>
      <w:bookmarkStart w:id="119" w:name="_ETM_Q1_408962"/>
      <w:bookmarkEnd w:id="119"/>
      <w:r>
        <w:rPr>
          <w:rFonts w:hint="cs"/>
          <w:rtl/>
          <w:lang w:eastAsia="he-IL"/>
        </w:rPr>
        <w:t xml:space="preserve">הרי בכלל לא מעורבים בטרור הזה. לכן אסור לפגוע בזה. </w:t>
      </w:r>
      <w:bookmarkStart w:id="120" w:name="_ETM_Q1_413550"/>
      <w:bookmarkEnd w:id="120"/>
      <w:r>
        <w:rPr>
          <w:rFonts w:hint="cs"/>
          <w:rtl/>
          <w:lang w:eastAsia="he-IL"/>
        </w:rPr>
        <w:t xml:space="preserve">רק אתמול אנחנו ראינו שמדינת ישראל </w:t>
      </w:r>
      <w:bookmarkStart w:id="121" w:name="_ETM_Q1_419121"/>
      <w:bookmarkEnd w:id="121"/>
      <w:r w:rsidR="005D2112">
        <w:rPr>
          <w:rFonts w:hint="cs"/>
          <w:rtl/>
          <w:lang w:eastAsia="he-IL"/>
        </w:rPr>
        <w:t>כולה או חלקה</w:t>
      </w:r>
      <w:r w:rsidR="000C5D47">
        <w:rPr>
          <w:rFonts w:hint="cs"/>
          <w:rtl/>
          <w:lang w:eastAsia="he-IL"/>
        </w:rPr>
        <w:t xml:space="preserve"> </w:t>
      </w:r>
      <w:r w:rsidR="005D2112">
        <w:rPr>
          <w:rFonts w:hint="cs"/>
          <w:rtl/>
          <w:lang w:eastAsia="he-IL"/>
        </w:rPr>
        <w:t xml:space="preserve">מבינה שמותר לשלול את זכות </w:t>
      </w:r>
      <w:bookmarkStart w:id="122" w:name="_ETM_Q1_423096"/>
      <w:bookmarkEnd w:id="122"/>
      <w:r w:rsidR="005D2112">
        <w:rPr>
          <w:rFonts w:hint="cs"/>
          <w:rtl/>
          <w:lang w:eastAsia="he-IL"/>
        </w:rPr>
        <w:t xml:space="preserve">התינוק להנחה במעונות, מותר לשלול מאימא שהיא הורה </w:t>
      </w:r>
      <w:bookmarkStart w:id="123" w:name="_ETM_Q1_429385"/>
      <w:bookmarkEnd w:id="123"/>
      <w:r w:rsidR="005D2112">
        <w:rPr>
          <w:rFonts w:hint="cs"/>
          <w:rtl/>
          <w:lang w:eastAsia="he-IL"/>
        </w:rPr>
        <w:t>את הזכות להנחה במעונות בגלל שבעלה לא עומד בחוק. אם כן, איך זה עובד?</w:t>
      </w:r>
    </w:p>
    <w:p w14:paraId="005B7CF5" w14:textId="77777777" w:rsidR="005D2112" w:rsidRDefault="005D2112" w:rsidP="00BB074C">
      <w:pPr>
        <w:rPr>
          <w:rtl/>
          <w:lang w:eastAsia="he-IL"/>
        </w:rPr>
      </w:pPr>
      <w:bookmarkStart w:id="124" w:name="_ETM_Q1_438100"/>
      <w:bookmarkStart w:id="125" w:name="_ETM_Q1_438146"/>
      <w:bookmarkEnd w:id="124"/>
      <w:bookmarkEnd w:id="125"/>
    </w:p>
    <w:p w14:paraId="29E6EA92" w14:textId="3C1181A2" w:rsidR="005D2112" w:rsidRDefault="005D2112" w:rsidP="005D2112">
      <w:pPr>
        <w:pStyle w:val="a4"/>
        <w:keepNext/>
        <w:rPr>
          <w:rtl/>
        </w:rPr>
      </w:pPr>
      <w:bookmarkStart w:id="126" w:name="ET_speaker_6341_16"/>
      <w:r w:rsidRPr="005D211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D2112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26"/>
    </w:p>
    <w:p w14:paraId="61FB7B1E" w14:textId="77777777" w:rsidR="005D2112" w:rsidRDefault="005D2112" w:rsidP="005D2112">
      <w:pPr>
        <w:pStyle w:val="KeepWithNext"/>
        <w:rPr>
          <w:rtl/>
          <w:lang w:eastAsia="he-IL"/>
        </w:rPr>
      </w:pPr>
    </w:p>
    <w:p w14:paraId="653AFC1E" w14:textId="282C9AD2" w:rsidR="005D2112" w:rsidRDefault="005D2112" w:rsidP="005D2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</w:t>
      </w:r>
      <w:bookmarkStart w:id="127" w:name="_ETM_Q1_439468"/>
      <w:bookmarkEnd w:id="127"/>
      <w:r>
        <w:rPr>
          <w:rFonts w:hint="cs"/>
          <w:rtl/>
          <w:lang w:eastAsia="he-IL"/>
        </w:rPr>
        <w:t xml:space="preserve">אני רוצה להתייחס למה שנעה אומרת ולא </w:t>
      </w:r>
      <w:bookmarkStart w:id="128" w:name="_ETM_Q1_446429"/>
      <w:bookmarkEnd w:id="128"/>
      <w:r>
        <w:rPr>
          <w:rFonts w:hint="cs"/>
          <w:rtl/>
          <w:lang w:eastAsia="he-IL"/>
        </w:rPr>
        <w:t>רק נעה. כולנו יודעים</w:t>
      </w:r>
      <w:r w:rsidR="000C5D47">
        <w:rPr>
          <w:rFonts w:hint="cs"/>
          <w:rtl/>
          <w:lang w:eastAsia="he-IL"/>
        </w:rPr>
        <w:t xml:space="preserve"> </w:t>
      </w:r>
      <w:bookmarkStart w:id="129" w:name="_ETM_Q1_449912"/>
      <w:bookmarkEnd w:id="129"/>
      <w:r>
        <w:rPr>
          <w:rFonts w:hint="cs"/>
          <w:rtl/>
          <w:lang w:eastAsia="he-IL"/>
        </w:rPr>
        <w:t>שבסופו של יום קצבאות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סוג של </w:t>
      </w:r>
      <w:bookmarkStart w:id="130" w:name="_ETM_Q1_450105"/>
      <w:bookmarkEnd w:id="130"/>
      <w:r>
        <w:rPr>
          <w:rFonts w:hint="cs"/>
          <w:rtl/>
          <w:lang w:eastAsia="he-IL"/>
        </w:rPr>
        <w:t>הכנסה לאותו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 בית. זה לא סו</w:t>
      </w:r>
      <w:bookmarkStart w:id="131" w:name="_ETM_Q1_456209"/>
      <w:bookmarkEnd w:id="131"/>
      <w:r>
        <w:rPr>
          <w:rFonts w:hint="cs"/>
          <w:rtl/>
          <w:lang w:eastAsia="he-IL"/>
        </w:rPr>
        <w:t>ד.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היה בג"ץ על זה. </w:t>
      </w:r>
      <w:bookmarkStart w:id="132" w:name="_ETM_Q1_464398"/>
      <w:bookmarkEnd w:id="132"/>
      <w:r>
        <w:rPr>
          <w:rFonts w:hint="cs"/>
          <w:rtl/>
          <w:lang w:eastAsia="he-IL"/>
        </w:rPr>
        <w:t xml:space="preserve">נאמר שאותו מענק שנותנים לילד שנצבר עד גיל 18, את </w:t>
      </w:r>
      <w:bookmarkStart w:id="133" w:name="_ETM_Q1_471012"/>
      <w:bookmarkEnd w:id="133"/>
      <w:r>
        <w:rPr>
          <w:rFonts w:hint="cs"/>
          <w:rtl/>
          <w:lang w:eastAsia="he-IL"/>
        </w:rPr>
        <w:t xml:space="preserve">הסכום הזה כענישה לא יקבלו כי הם יכולים או </w:t>
      </w:r>
      <w:bookmarkStart w:id="134" w:name="_ETM_Q1_474622"/>
      <w:bookmarkEnd w:id="134"/>
      <w:r>
        <w:rPr>
          <w:rFonts w:hint="cs"/>
          <w:rtl/>
          <w:lang w:eastAsia="he-IL"/>
        </w:rPr>
        <w:t xml:space="preserve">לקבל או הוא יכול לקבל אבל בסוף אם המדינה תיקח </w:t>
      </w:r>
      <w:bookmarkStart w:id="135" w:name="_ETM_Q1_478709"/>
      <w:bookmarkEnd w:id="135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סוג של הרתעה כי </w:t>
      </w:r>
      <w:bookmarkStart w:id="136" w:name="_ETM_Q1_479172"/>
      <w:bookmarkEnd w:id="136"/>
      <w:r>
        <w:rPr>
          <w:rFonts w:hint="cs"/>
          <w:rtl/>
          <w:lang w:eastAsia="he-IL"/>
        </w:rPr>
        <w:t xml:space="preserve">לא כל הורה יודע שבסוף הוא לא יקבל את מה שהוא חסך, והם חוסכים ואני יכולה לומר לך </w:t>
      </w:r>
      <w:bookmarkStart w:id="137" w:name="_ETM_Q1_483719"/>
      <w:bookmarkEnd w:id="137"/>
      <w:r>
        <w:rPr>
          <w:rFonts w:hint="cs"/>
          <w:rtl/>
          <w:lang w:eastAsia="he-IL"/>
        </w:rPr>
        <w:t xml:space="preserve">שהם חוסכים. לכן לדעתי, אני גם פונה כאן לחבר </w:t>
      </w:r>
      <w:bookmarkStart w:id="138" w:name="_ETM_Q1_490685"/>
      <w:bookmarkEnd w:id="138"/>
      <w:r>
        <w:rPr>
          <w:rFonts w:hint="cs"/>
          <w:rtl/>
          <w:lang w:eastAsia="he-IL"/>
        </w:rPr>
        <w:t xml:space="preserve">הכנסת המציע, אולי שווה לשקול את זה. ברגע שאתה תיגע </w:t>
      </w:r>
      <w:bookmarkStart w:id="139" w:name="_ETM_Q1_495493"/>
      <w:bookmarkEnd w:id="139"/>
      <w:r>
        <w:rPr>
          <w:rFonts w:hint="cs"/>
          <w:rtl/>
          <w:lang w:eastAsia="he-IL"/>
        </w:rPr>
        <w:t>גם בקצבה בגלל חוות הדעת ובגלל הפסיקה שנתנה,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יודע מה הייתה עמדתי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בהתחלה, יש גם איזשהו </w:t>
      </w:r>
      <w:bookmarkStart w:id="140" w:name="_ETM_Q1_502978"/>
      <w:bookmarkEnd w:id="140"/>
      <w:r>
        <w:rPr>
          <w:rFonts w:hint="cs"/>
          <w:rtl/>
          <w:lang w:eastAsia="he-IL"/>
        </w:rPr>
        <w:t>הגיון שמחכה לאחר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מכן.</w:t>
      </w:r>
    </w:p>
    <w:p w14:paraId="18F1DEDA" w14:textId="77777777" w:rsidR="005D2112" w:rsidRDefault="005D2112" w:rsidP="005D2112">
      <w:pPr>
        <w:rPr>
          <w:rtl/>
          <w:lang w:eastAsia="he-IL"/>
        </w:rPr>
      </w:pPr>
    </w:p>
    <w:p w14:paraId="03DDF88F" w14:textId="6EEE155C" w:rsidR="005D2112" w:rsidRDefault="005D2112" w:rsidP="005D2112">
      <w:pPr>
        <w:pStyle w:val="af6"/>
        <w:keepNext/>
        <w:rPr>
          <w:rtl/>
        </w:rPr>
      </w:pPr>
      <w:bookmarkStart w:id="141" w:name="ET_yor_4996_17"/>
      <w:r w:rsidRPr="005D2112">
        <w:rPr>
          <w:rStyle w:val="TagStyle"/>
          <w:rtl/>
        </w:rPr>
        <w:t xml:space="preserve"> &lt;&lt; </w:t>
      </w:r>
      <w:proofErr w:type="spellStart"/>
      <w:r w:rsidRPr="005D2112">
        <w:rPr>
          <w:rStyle w:val="TagStyle"/>
          <w:rtl/>
        </w:rPr>
        <w:t>יור</w:t>
      </w:r>
      <w:proofErr w:type="spellEnd"/>
      <w:r w:rsidRPr="005D211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D2112">
        <w:rPr>
          <w:rStyle w:val="TagStyle"/>
          <w:rtl/>
        </w:rPr>
        <w:t xml:space="preserve"> &lt;&lt; </w:t>
      </w:r>
      <w:proofErr w:type="spellStart"/>
      <w:r w:rsidRPr="005D2112">
        <w:rPr>
          <w:rStyle w:val="TagStyle"/>
          <w:rtl/>
        </w:rPr>
        <w:t>יור</w:t>
      </w:r>
      <w:proofErr w:type="spellEnd"/>
      <w:r w:rsidRPr="005D2112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141"/>
    </w:p>
    <w:p w14:paraId="6CE6D64C" w14:textId="77777777" w:rsidR="005D2112" w:rsidRDefault="005D2112" w:rsidP="005D2112">
      <w:pPr>
        <w:pStyle w:val="KeepWithNext"/>
        <w:rPr>
          <w:rtl/>
          <w:lang w:eastAsia="he-IL"/>
        </w:rPr>
      </w:pPr>
    </w:p>
    <w:p w14:paraId="518752D6" w14:textId="140F6CE6" w:rsidR="005D2112" w:rsidRDefault="005D2112" w:rsidP="005D211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קיבלתי תשובה לשאלה שלי.</w:t>
      </w:r>
    </w:p>
    <w:p w14:paraId="02AF6424" w14:textId="77777777" w:rsidR="005D2112" w:rsidRDefault="005D2112" w:rsidP="005D2112">
      <w:pPr>
        <w:rPr>
          <w:rtl/>
          <w:lang w:eastAsia="he-IL"/>
        </w:rPr>
      </w:pPr>
      <w:bookmarkStart w:id="142" w:name="_ETM_Q1_504035"/>
      <w:bookmarkStart w:id="143" w:name="_ETM_Q1_504074"/>
      <w:bookmarkEnd w:id="142"/>
      <w:bookmarkEnd w:id="143"/>
    </w:p>
    <w:p w14:paraId="5392237C" w14:textId="62CE526E" w:rsidR="005D2112" w:rsidRDefault="005D2112" w:rsidP="005D2112">
      <w:pPr>
        <w:pStyle w:val="a4"/>
        <w:keepNext/>
        <w:rPr>
          <w:rtl/>
        </w:rPr>
      </w:pPr>
      <w:bookmarkStart w:id="144" w:name="ET_speaker_5801_18"/>
      <w:r w:rsidRPr="005D211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D2112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44"/>
    </w:p>
    <w:p w14:paraId="3F10FFE4" w14:textId="77777777" w:rsidR="005D2112" w:rsidRDefault="005D2112" w:rsidP="005D2112">
      <w:pPr>
        <w:pStyle w:val="KeepWithNext"/>
        <w:rPr>
          <w:rtl/>
          <w:lang w:eastAsia="he-IL"/>
        </w:rPr>
      </w:pPr>
    </w:p>
    <w:p w14:paraId="46266B89" w14:textId="2F527B2B" w:rsidR="005D2112" w:rsidRDefault="005D2112" w:rsidP="005D2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5" w:name="_ETM_Q1_511547"/>
      <w:bookmarkEnd w:id="145"/>
      <w:r>
        <w:rPr>
          <w:rFonts w:hint="cs"/>
          <w:rtl/>
          <w:lang w:eastAsia="he-IL"/>
        </w:rPr>
        <w:t>אשמח להתייחס.</w:t>
      </w:r>
    </w:p>
    <w:p w14:paraId="5CE9D665" w14:textId="77777777" w:rsidR="005D2112" w:rsidRDefault="005D2112" w:rsidP="005D2112">
      <w:pPr>
        <w:rPr>
          <w:rtl/>
          <w:lang w:eastAsia="he-IL"/>
        </w:rPr>
      </w:pPr>
      <w:bookmarkStart w:id="146" w:name="_ETM_Q1_513311"/>
      <w:bookmarkEnd w:id="146"/>
    </w:p>
    <w:p w14:paraId="60559685" w14:textId="70A66052" w:rsidR="005D2112" w:rsidRDefault="005D2112" w:rsidP="005D2112">
      <w:pPr>
        <w:pStyle w:val="af6"/>
        <w:keepNext/>
        <w:rPr>
          <w:rtl/>
        </w:rPr>
      </w:pPr>
      <w:bookmarkStart w:id="147" w:name="ET_yor_4996_20"/>
      <w:r w:rsidRPr="005D2112">
        <w:rPr>
          <w:rStyle w:val="TagStyle"/>
          <w:rtl/>
        </w:rPr>
        <w:lastRenderedPageBreak/>
        <w:t xml:space="preserve"> &lt;&lt; </w:t>
      </w:r>
      <w:proofErr w:type="spellStart"/>
      <w:r w:rsidRPr="005D2112">
        <w:rPr>
          <w:rStyle w:val="TagStyle"/>
          <w:rtl/>
        </w:rPr>
        <w:t>יור</w:t>
      </w:r>
      <w:proofErr w:type="spellEnd"/>
      <w:r w:rsidRPr="005D211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D2112">
        <w:rPr>
          <w:rStyle w:val="TagStyle"/>
          <w:rtl/>
        </w:rPr>
        <w:t xml:space="preserve"> &lt;&lt; </w:t>
      </w:r>
      <w:proofErr w:type="spellStart"/>
      <w:r w:rsidRPr="005D2112">
        <w:rPr>
          <w:rStyle w:val="TagStyle"/>
          <w:rtl/>
        </w:rPr>
        <w:t>יור</w:t>
      </w:r>
      <w:proofErr w:type="spellEnd"/>
      <w:r w:rsidRPr="005D2112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147"/>
    </w:p>
    <w:p w14:paraId="4C18EEB3" w14:textId="77777777" w:rsidR="005D2112" w:rsidRDefault="005D2112" w:rsidP="005D2112">
      <w:pPr>
        <w:pStyle w:val="KeepWithNext"/>
        <w:rPr>
          <w:rtl/>
          <w:lang w:eastAsia="he-IL"/>
        </w:rPr>
      </w:pPr>
    </w:p>
    <w:p w14:paraId="3DDDCF4F" w14:textId="43176D3D" w:rsidR="005D2112" w:rsidRPr="005D2112" w:rsidRDefault="005D2112" w:rsidP="005D2112">
      <w:pPr>
        <w:rPr>
          <w:rtl/>
          <w:lang w:eastAsia="he-IL"/>
        </w:rPr>
      </w:pPr>
      <w:bookmarkStart w:id="148" w:name="_ETM_Q1_513572"/>
      <w:bookmarkStart w:id="149" w:name="_ETM_Q1_513614"/>
      <w:bookmarkEnd w:id="148"/>
      <w:bookmarkEnd w:id="149"/>
      <w:r>
        <w:rPr>
          <w:rFonts w:hint="cs"/>
          <w:rtl/>
          <w:lang w:eastAsia="he-IL"/>
        </w:rPr>
        <w:t xml:space="preserve">שר הרווחה לשעבר, מאיר </w:t>
      </w:r>
      <w:bookmarkStart w:id="150" w:name="_ETM_Q1_511796"/>
      <w:bookmarkEnd w:id="150"/>
      <w:r>
        <w:rPr>
          <w:rFonts w:hint="cs"/>
          <w:rtl/>
          <w:lang w:eastAsia="he-IL"/>
        </w:rPr>
        <w:t>כהן, בבקשה. תציג לנו את ההבדל בין שני המקרים.</w:t>
      </w:r>
    </w:p>
    <w:p w14:paraId="38CEFF65" w14:textId="77777777" w:rsidR="005D2112" w:rsidRDefault="005D2112" w:rsidP="005D2112">
      <w:pPr>
        <w:rPr>
          <w:rtl/>
          <w:lang w:eastAsia="he-IL"/>
        </w:rPr>
      </w:pPr>
      <w:bookmarkStart w:id="151" w:name="_ETM_Q1_514277"/>
      <w:bookmarkStart w:id="152" w:name="_ETM_Q1_514315"/>
      <w:bookmarkEnd w:id="151"/>
      <w:bookmarkEnd w:id="152"/>
    </w:p>
    <w:p w14:paraId="486342C0" w14:textId="79846CF7" w:rsidR="005D2112" w:rsidRDefault="005D2112" w:rsidP="005D2112">
      <w:pPr>
        <w:pStyle w:val="a4"/>
        <w:keepNext/>
        <w:rPr>
          <w:rtl/>
        </w:rPr>
      </w:pPr>
      <w:bookmarkStart w:id="153" w:name="ET_speaker_5082_19"/>
      <w:r w:rsidRPr="005D211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D2112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53"/>
    </w:p>
    <w:p w14:paraId="0D34922B" w14:textId="77777777" w:rsidR="005D2112" w:rsidRDefault="005D2112" w:rsidP="005D2112">
      <w:pPr>
        <w:pStyle w:val="KeepWithNext"/>
        <w:rPr>
          <w:rtl/>
          <w:lang w:eastAsia="he-IL"/>
        </w:rPr>
      </w:pPr>
    </w:p>
    <w:p w14:paraId="63F58ADD" w14:textId="0D5A56A4" w:rsidR="005D2112" w:rsidRDefault="005D2112" w:rsidP="005D2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אסביר לך את ההבדל בין שני המקרים. אני חושב שאתה יודע מה ההבדל. השאלה שלך נוגעת בשורש העניין. נמצאת כאן </w:t>
      </w:r>
      <w:bookmarkStart w:id="154" w:name="_ETM_Q1_532599"/>
      <w:bookmarkEnd w:id="154"/>
      <w:r>
        <w:rPr>
          <w:rFonts w:hint="cs"/>
          <w:rtl/>
          <w:lang w:eastAsia="he-IL"/>
        </w:rPr>
        <w:t>לבנה מהביטוח הלאומי</w:t>
      </w:r>
      <w:r w:rsidR="00B653A7">
        <w:rPr>
          <w:rFonts w:hint="cs"/>
          <w:rtl/>
          <w:lang w:eastAsia="he-IL"/>
        </w:rPr>
        <w:t>. יש עוד המון הטבות שאפשר לקצץ</w:t>
      </w:r>
      <w:r w:rsidR="000C5D47">
        <w:rPr>
          <w:rFonts w:hint="cs"/>
          <w:rtl/>
          <w:lang w:eastAsia="he-IL"/>
        </w:rPr>
        <w:t xml:space="preserve"> </w:t>
      </w:r>
      <w:bookmarkStart w:id="155" w:name="_ETM_Q1_545565"/>
      <w:bookmarkEnd w:id="155"/>
      <w:r w:rsidR="00B653A7">
        <w:rPr>
          <w:rFonts w:hint="cs"/>
          <w:rtl/>
          <w:lang w:eastAsia="he-IL"/>
        </w:rPr>
        <w:t xml:space="preserve">ואני תומך. בדיוק עכשיו דיברתי עם חברת הכנסת </w:t>
      </w:r>
      <w:proofErr w:type="spellStart"/>
      <w:r w:rsidR="00B653A7">
        <w:rPr>
          <w:rFonts w:hint="cs"/>
          <w:rtl/>
          <w:lang w:eastAsia="he-IL"/>
        </w:rPr>
        <w:t>סון</w:t>
      </w:r>
      <w:proofErr w:type="spellEnd"/>
      <w:r w:rsidR="00B653A7">
        <w:rPr>
          <w:rFonts w:hint="cs"/>
          <w:rtl/>
          <w:lang w:eastAsia="he-IL"/>
        </w:rPr>
        <w:t xml:space="preserve"> הר </w:t>
      </w:r>
      <w:bookmarkStart w:id="156" w:name="_ETM_Q1_546224"/>
      <w:bookmarkEnd w:id="156"/>
      <w:r w:rsidR="00B653A7">
        <w:rPr>
          <w:rFonts w:hint="cs"/>
          <w:rtl/>
          <w:lang w:eastAsia="he-IL"/>
        </w:rPr>
        <w:t xml:space="preserve">מלך על העוול הגדול כאשר המדינה משלמת לרוצחיה. אבל אם </w:t>
      </w:r>
      <w:bookmarkStart w:id="157" w:name="_ETM_Q1_558516"/>
      <w:bookmarkEnd w:id="157"/>
      <w:r w:rsidR="00B653A7">
        <w:rPr>
          <w:rFonts w:hint="cs"/>
          <w:rtl/>
          <w:lang w:eastAsia="he-IL"/>
        </w:rPr>
        <w:t xml:space="preserve">מגיש ההצעה והאנשים שמוחאים כפיים באמת רוצים לעשות </w:t>
      </w:r>
      <w:bookmarkStart w:id="158" w:name="_ETM_Q1_569481"/>
      <w:bookmarkEnd w:id="158"/>
      <w:r w:rsidR="00B653A7">
        <w:rPr>
          <w:rFonts w:hint="cs"/>
          <w:rtl/>
          <w:lang w:eastAsia="he-IL"/>
        </w:rPr>
        <w:t>צדק ולדאוג שמדינת ישראל תפסיק לשלם לתושבים עניים בירושלים</w:t>
      </w:r>
      <w:r w:rsidR="000C5D47">
        <w:rPr>
          <w:rFonts w:hint="cs"/>
          <w:rtl/>
          <w:lang w:eastAsia="he-IL"/>
        </w:rPr>
        <w:t xml:space="preserve"> </w:t>
      </w:r>
      <w:r w:rsidR="00B653A7">
        <w:rPr>
          <w:rFonts w:hint="cs"/>
          <w:rtl/>
          <w:lang w:eastAsia="he-IL"/>
        </w:rPr>
        <w:t xml:space="preserve">ובעוד כמה מקומות מיליארדי שקלים, אם רק מישהו יבדוק </w:t>
      </w:r>
      <w:bookmarkStart w:id="159" w:name="_ETM_Q1_582227"/>
      <w:bookmarkEnd w:id="159"/>
      <w:r w:rsidR="00B653A7">
        <w:rPr>
          <w:rFonts w:hint="cs"/>
          <w:rtl/>
          <w:lang w:eastAsia="he-IL"/>
        </w:rPr>
        <w:t xml:space="preserve">את מערכת קבלת הזכויות שם, איך אפשר </w:t>
      </w:r>
      <w:bookmarkStart w:id="160" w:name="_ETM_Q1_586379"/>
      <w:bookmarkEnd w:id="160"/>
      <w:r w:rsidR="00B653A7">
        <w:rPr>
          <w:rFonts w:hint="cs"/>
          <w:rtl/>
          <w:lang w:eastAsia="he-IL"/>
        </w:rPr>
        <w:t>להערים ואיך אפשר לקבל</w:t>
      </w:r>
      <w:r w:rsidR="000C5D47">
        <w:rPr>
          <w:rFonts w:hint="cs"/>
          <w:rtl/>
          <w:lang w:eastAsia="he-IL"/>
        </w:rPr>
        <w:t xml:space="preserve"> </w:t>
      </w:r>
      <w:r w:rsidR="00B653A7">
        <w:rPr>
          <w:rFonts w:hint="cs"/>
          <w:rtl/>
          <w:lang w:eastAsia="he-IL"/>
        </w:rPr>
        <w:t xml:space="preserve">זכויות של נכים. אם זאת המטרה של מגיש החוק, תאמין לי שתוך שעתיים </w:t>
      </w:r>
      <w:r w:rsidR="00B653A7">
        <w:rPr>
          <w:rtl/>
          <w:lang w:eastAsia="he-IL"/>
        </w:rPr>
        <w:t>–</w:t>
      </w:r>
      <w:r w:rsidR="00B653A7">
        <w:rPr>
          <w:rFonts w:hint="cs"/>
          <w:rtl/>
          <w:lang w:eastAsia="he-IL"/>
        </w:rPr>
        <w:t xml:space="preserve"> לבנה ואנשי הביטוח הלאומי נמצאים כאן </w:t>
      </w:r>
      <w:r w:rsidR="00B653A7">
        <w:rPr>
          <w:rtl/>
          <w:lang w:eastAsia="he-IL"/>
        </w:rPr>
        <w:t>–</w:t>
      </w:r>
      <w:r w:rsidR="00B653A7">
        <w:rPr>
          <w:rFonts w:hint="cs"/>
          <w:rtl/>
          <w:lang w:eastAsia="he-IL"/>
        </w:rPr>
        <w:t xml:space="preserve"> ישימו לכם הצעות חוק </w:t>
      </w:r>
      <w:bookmarkStart w:id="161" w:name="_ETM_Q1_601672"/>
      <w:bookmarkEnd w:id="161"/>
      <w:r w:rsidR="00B653A7">
        <w:rPr>
          <w:rFonts w:hint="cs"/>
          <w:rtl/>
          <w:lang w:eastAsia="he-IL"/>
        </w:rPr>
        <w:t xml:space="preserve">שבאמת נותנות מכה </w:t>
      </w:r>
      <w:proofErr w:type="spellStart"/>
      <w:r w:rsidR="00B653A7">
        <w:rPr>
          <w:rFonts w:hint="cs"/>
          <w:rtl/>
          <w:lang w:eastAsia="he-IL"/>
        </w:rPr>
        <w:t>אמיתית</w:t>
      </w:r>
      <w:proofErr w:type="spellEnd"/>
      <w:r w:rsidR="00B653A7">
        <w:rPr>
          <w:rFonts w:hint="cs"/>
          <w:rtl/>
          <w:lang w:eastAsia="he-IL"/>
        </w:rPr>
        <w:t xml:space="preserve"> ועושות סדר. אם החוק הזה </w:t>
      </w:r>
      <w:bookmarkStart w:id="162" w:name="_ETM_Q1_609148"/>
      <w:bookmarkEnd w:id="162"/>
      <w:r w:rsidR="00B653A7">
        <w:rPr>
          <w:rFonts w:hint="cs"/>
          <w:rtl/>
          <w:lang w:eastAsia="he-IL"/>
        </w:rPr>
        <w:t xml:space="preserve">הוא כדי להתנגח בייעוץ המשפטי כי עכשיו זה </w:t>
      </w:r>
      <w:proofErr w:type="spellStart"/>
      <w:r w:rsidR="00B653A7">
        <w:rPr>
          <w:rFonts w:hint="cs"/>
          <w:rtl/>
          <w:lang w:eastAsia="he-IL"/>
        </w:rPr>
        <w:t>הבון</w:t>
      </w:r>
      <w:proofErr w:type="spellEnd"/>
      <w:r w:rsidR="00B653A7">
        <w:rPr>
          <w:rFonts w:hint="cs"/>
          <w:rtl/>
          <w:lang w:eastAsia="he-IL"/>
        </w:rPr>
        <w:t xml:space="preserve"> טון </w:t>
      </w:r>
      <w:bookmarkStart w:id="163" w:name="_ETM_Q1_609895"/>
      <w:bookmarkEnd w:id="163"/>
      <w:r w:rsidR="00B653A7">
        <w:rPr>
          <w:rFonts w:hint="cs"/>
          <w:rtl/>
          <w:lang w:eastAsia="he-IL"/>
        </w:rPr>
        <w:t xml:space="preserve">בכנסת, אז רק תגידו את זה. זה חד וחלק כן. </w:t>
      </w:r>
      <w:bookmarkStart w:id="164" w:name="_ETM_Q1_615193"/>
      <w:bookmarkEnd w:id="164"/>
    </w:p>
    <w:p w14:paraId="4CC21070" w14:textId="77777777" w:rsidR="00516700" w:rsidRDefault="00516700" w:rsidP="005D2112">
      <w:pPr>
        <w:rPr>
          <w:rtl/>
          <w:lang w:eastAsia="he-IL"/>
        </w:rPr>
      </w:pPr>
      <w:bookmarkStart w:id="165" w:name="_ETM_Q1_633450"/>
      <w:bookmarkStart w:id="166" w:name="_ETM_Q1_633495"/>
      <w:bookmarkEnd w:id="165"/>
      <w:bookmarkEnd w:id="166"/>
    </w:p>
    <w:p w14:paraId="54F73886" w14:textId="33184278" w:rsidR="00516700" w:rsidRDefault="00516700" w:rsidP="005D2112">
      <w:pPr>
        <w:rPr>
          <w:rtl/>
          <w:lang w:eastAsia="he-IL"/>
        </w:rPr>
      </w:pPr>
      <w:bookmarkStart w:id="167" w:name="_ETM_Q1_638906"/>
      <w:bookmarkStart w:id="168" w:name="_ETM_Q1_638937"/>
      <w:bookmarkEnd w:id="167"/>
      <w:bookmarkEnd w:id="168"/>
      <w:r>
        <w:rPr>
          <w:rFonts w:hint="cs"/>
          <w:rtl/>
          <w:lang w:eastAsia="he-IL"/>
        </w:rPr>
        <w:t xml:space="preserve">אנחנו נמצאים בתקופה שמרעידה את כל </w:t>
      </w:r>
      <w:bookmarkStart w:id="169" w:name="_ETM_Q1_642251"/>
      <w:bookmarkEnd w:id="169"/>
      <w:r>
        <w:rPr>
          <w:rFonts w:hint="cs"/>
          <w:rtl/>
          <w:lang w:eastAsia="he-IL"/>
        </w:rPr>
        <w:t>החברה ויש איזו תחרות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יתקע יותר ליועצת המשפטית.</w:t>
      </w:r>
      <w:bookmarkStart w:id="170" w:name="_ETM_Q1_648620"/>
      <w:bookmarkEnd w:id="170"/>
      <w:r>
        <w:rPr>
          <w:rFonts w:hint="cs"/>
          <w:rtl/>
          <w:lang w:eastAsia="he-IL"/>
        </w:rPr>
        <w:t xml:space="preserve"> יש תחרות כזאת. זה מה שיצא מדבר הזה. אם אתם תפגעו בחיסכון של הילדים ובעוד המון דברים, ויש הצעת חוק </w:t>
      </w:r>
      <w:bookmarkStart w:id="171" w:name="_ETM_Q1_662631"/>
      <w:bookmarkEnd w:id="171"/>
      <w:r>
        <w:rPr>
          <w:rFonts w:hint="cs"/>
          <w:rtl/>
          <w:lang w:eastAsia="he-IL"/>
        </w:rPr>
        <w:t xml:space="preserve">שיושבת בביטוח הלאומי וחבל שאתם לא מבקשים את הצעת החוק הגדולה. הביטוח הלאומי מתנגד </w:t>
      </w:r>
      <w:bookmarkStart w:id="172" w:name="_ETM_Q1_673400"/>
      <w:bookmarkEnd w:id="172"/>
      <w:r>
        <w:rPr>
          <w:rFonts w:hint="cs"/>
          <w:rtl/>
          <w:lang w:eastAsia="he-IL"/>
        </w:rPr>
        <w:t xml:space="preserve">ואני אם הייתי נשאר במשרד הרווחה, זה היה קורה. זה היה יוצא לפועל כי </w:t>
      </w:r>
      <w:bookmarkStart w:id="173" w:name="_ETM_Q1_680183"/>
      <w:bookmarkEnd w:id="173"/>
      <w:r>
        <w:rPr>
          <w:rFonts w:hint="cs"/>
          <w:rtl/>
          <w:lang w:eastAsia="he-IL"/>
        </w:rPr>
        <w:t xml:space="preserve">זה תיקון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אין לכם מושג, אני לא</w:t>
      </w:r>
      <w:bookmarkStart w:id="174" w:name="_ETM_Q1_685532"/>
      <w:bookmarkEnd w:id="174"/>
      <w:r>
        <w:rPr>
          <w:rFonts w:hint="cs"/>
          <w:rtl/>
          <w:lang w:eastAsia="he-IL"/>
        </w:rPr>
        <w:t xml:space="preserve"> רוצה להגיד לכם מה עשינו, איזו אוכלוסיות בדקנו אקראית ולקח</w:t>
      </w:r>
      <w:bookmarkStart w:id="175" w:name="_ETM_Q1_689159"/>
      <w:bookmarkEnd w:id="175"/>
      <w:r>
        <w:rPr>
          <w:rFonts w:hint="cs"/>
          <w:rtl/>
          <w:lang w:eastAsia="he-IL"/>
        </w:rPr>
        <w:t>נו לבדיקה 100 תיקים בהם שולמו הון תועפות</w:t>
      </w:r>
      <w:r w:rsidR="000C5D47">
        <w:rPr>
          <w:rFonts w:hint="cs"/>
          <w:rtl/>
          <w:lang w:eastAsia="he-IL"/>
        </w:rPr>
        <w:t xml:space="preserve"> </w:t>
      </w:r>
      <w:bookmarkStart w:id="176" w:name="_ETM_Q1_694735"/>
      <w:bookmarkEnd w:id="176"/>
      <w:r>
        <w:rPr>
          <w:rFonts w:hint="cs"/>
          <w:rtl/>
          <w:lang w:eastAsia="he-IL"/>
        </w:rPr>
        <w:t>- 70 אחוזים מהתיקים האלה היו עבודה בעיניים.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מיליוני שקלים. 80 תיקים היו חיסכון </w:t>
      </w:r>
      <w:bookmarkStart w:id="177" w:name="_ETM_Q1_704753"/>
      <w:bookmarkEnd w:id="177"/>
      <w:r>
        <w:rPr>
          <w:rFonts w:hint="cs"/>
          <w:rtl/>
          <w:lang w:eastAsia="he-IL"/>
        </w:rPr>
        <w:t xml:space="preserve">של 40 מיליון שקלים בשנה. </w:t>
      </w:r>
    </w:p>
    <w:p w14:paraId="49D75E1A" w14:textId="77777777" w:rsidR="00516700" w:rsidRDefault="00516700" w:rsidP="005D2112">
      <w:pPr>
        <w:rPr>
          <w:rtl/>
          <w:lang w:eastAsia="he-IL"/>
        </w:rPr>
      </w:pPr>
    </w:p>
    <w:p w14:paraId="09CF2A24" w14:textId="799A413F" w:rsidR="00516700" w:rsidRDefault="00516700" w:rsidP="005D2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תעזבו את היועצת </w:t>
      </w:r>
      <w:bookmarkStart w:id="178" w:name="_ETM_Q1_712893"/>
      <w:bookmarkEnd w:id="178"/>
      <w:r>
        <w:rPr>
          <w:rFonts w:hint="cs"/>
          <w:rtl/>
          <w:lang w:eastAsia="he-IL"/>
        </w:rPr>
        <w:t xml:space="preserve">המשפטית.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אתה רוצה הצעת חוק? נלך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בכל </w:t>
      </w:r>
      <w:bookmarkStart w:id="179" w:name="_ETM_Q1_717371"/>
      <w:bookmarkEnd w:id="179"/>
      <w:r>
        <w:rPr>
          <w:rFonts w:hint="cs"/>
          <w:rtl/>
          <w:lang w:eastAsia="he-IL"/>
        </w:rPr>
        <w:t xml:space="preserve">הכוח אופוזיציה וקואליציה אבל תנכו את מה שהמדינה משלמת </w:t>
      </w:r>
      <w:bookmarkStart w:id="180" w:name="_ETM_Q1_722940"/>
      <w:bookmarkEnd w:id="180"/>
      <w:r>
        <w:rPr>
          <w:rFonts w:hint="cs"/>
          <w:rtl/>
          <w:lang w:eastAsia="he-IL"/>
        </w:rPr>
        <w:t>בחוסר צדק.</w:t>
      </w:r>
    </w:p>
    <w:p w14:paraId="5A082298" w14:textId="77777777" w:rsidR="00516700" w:rsidRDefault="00516700" w:rsidP="005D2112">
      <w:pPr>
        <w:rPr>
          <w:rtl/>
          <w:lang w:eastAsia="he-IL"/>
        </w:rPr>
      </w:pPr>
      <w:bookmarkStart w:id="181" w:name="_ETM_Q1_726177"/>
      <w:bookmarkStart w:id="182" w:name="_ETM_Q1_726213"/>
      <w:bookmarkStart w:id="183" w:name="_ETM_Q1_727095"/>
      <w:bookmarkEnd w:id="181"/>
      <w:bookmarkEnd w:id="182"/>
      <w:bookmarkEnd w:id="183"/>
    </w:p>
    <w:p w14:paraId="54377405" w14:textId="2DB4F091" w:rsidR="00516700" w:rsidRDefault="00516700" w:rsidP="00516700">
      <w:pPr>
        <w:pStyle w:val="a4"/>
        <w:keepNext/>
        <w:rPr>
          <w:rtl/>
        </w:rPr>
      </w:pPr>
      <w:bookmarkStart w:id="184" w:name="ET_speaker_5801_21"/>
      <w:r w:rsidRPr="0051670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16700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84"/>
    </w:p>
    <w:p w14:paraId="2C62006F" w14:textId="77777777" w:rsidR="00516700" w:rsidRDefault="00516700" w:rsidP="00516700">
      <w:pPr>
        <w:pStyle w:val="KeepWithNext"/>
        <w:rPr>
          <w:rtl/>
          <w:lang w:eastAsia="he-IL"/>
        </w:rPr>
      </w:pPr>
    </w:p>
    <w:p w14:paraId="4B19CF28" w14:textId="7AE7152B" w:rsidR="00516700" w:rsidRDefault="00516700" w:rsidP="00516700">
      <w:pPr>
        <w:rPr>
          <w:rtl/>
          <w:lang w:eastAsia="he-IL"/>
        </w:rPr>
      </w:pPr>
      <w:bookmarkStart w:id="185" w:name="_ETM_Q1_727355"/>
      <w:bookmarkStart w:id="186" w:name="_ETM_Q1_727389"/>
      <w:bookmarkEnd w:id="185"/>
      <w:bookmarkEnd w:id="186"/>
      <w:r>
        <w:rPr>
          <w:rFonts w:hint="cs"/>
          <w:rtl/>
          <w:lang w:eastAsia="he-IL"/>
        </w:rPr>
        <w:t xml:space="preserve">אני מרים את הכפפה ואני מוכן לצאת מכאן </w:t>
      </w:r>
      <w:bookmarkStart w:id="187" w:name="_ETM_Q1_731856"/>
      <w:bookmarkEnd w:id="187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 לבנה מביטוח לאומי ולשבת על הנושא.</w:t>
      </w:r>
    </w:p>
    <w:p w14:paraId="481AA386" w14:textId="77777777" w:rsidR="00516700" w:rsidRDefault="00516700" w:rsidP="00516700">
      <w:pPr>
        <w:rPr>
          <w:rtl/>
          <w:lang w:eastAsia="he-IL"/>
        </w:rPr>
      </w:pPr>
      <w:bookmarkStart w:id="188" w:name="_ETM_Q1_743759"/>
      <w:bookmarkStart w:id="189" w:name="_ETM_Q1_743796"/>
      <w:bookmarkEnd w:id="188"/>
      <w:bookmarkEnd w:id="189"/>
    </w:p>
    <w:p w14:paraId="3E220BB0" w14:textId="1FAAC889" w:rsidR="00516700" w:rsidRDefault="00516700" w:rsidP="00516700">
      <w:pPr>
        <w:pStyle w:val="a4"/>
        <w:keepNext/>
        <w:rPr>
          <w:rtl/>
        </w:rPr>
      </w:pPr>
      <w:bookmarkStart w:id="190" w:name="ET_speaker_5082_22"/>
      <w:r w:rsidRPr="005167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6700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90"/>
    </w:p>
    <w:p w14:paraId="4A812EB7" w14:textId="77777777" w:rsidR="00516700" w:rsidRDefault="00516700" w:rsidP="00516700">
      <w:pPr>
        <w:pStyle w:val="KeepWithNext"/>
        <w:rPr>
          <w:rtl/>
          <w:lang w:eastAsia="he-IL"/>
        </w:rPr>
      </w:pPr>
    </w:p>
    <w:p w14:paraId="5B914135" w14:textId="1A6217E1" w:rsidR="00516700" w:rsidRDefault="00516700" w:rsidP="00516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לבנה ותיקה מאוד. אני התייעצתי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1" w:name="_ETM_Q1_741779"/>
      <w:bookmarkEnd w:id="191"/>
      <w:r>
        <w:rPr>
          <w:rFonts w:hint="cs"/>
          <w:rtl/>
          <w:lang w:eastAsia="he-IL"/>
        </w:rPr>
        <w:t>ויש לה המון ניסיון והיא מכירה לפני ולפנים.</w:t>
      </w:r>
    </w:p>
    <w:p w14:paraId="09A11A55" w14:textId="77777777" w:rsidR="00516700" w:rsidRDefault="00516700" w:rsidP="00516700">
      <w:pPr>
        <w:rPr>
          <w:rtl/>
          <w:lang w:eastAsia="he-IL"/>
        </w:rPr>
      </w:pPr>
      <w:bookmarkStart w:id="192" w:name="_ETM_Q1_742500"/>
      <w:bookmarkStart w:id="193" w:name="_ETM_Q1_742535"/>
      <w:bookmarkStart w:id="194" w:name="_ETM_Q1_742396"/>
      <w:bookmarkEnd w:id="192"/>
      <w:bookmarkEnd w:id="193"/>
      <w:bookmarkEnd w:id="194"/>
    </w:p>
    <w:p w14:paraId="1E881BAA" w14:textId="18AE378C" w:rsidR="00516700" w:rsidRDefault="00516700" w:rsidP="00516700">
      <w:pPr>
        <w:pStyle w:val="af6"/>
        <w:keepNext/>
        <w:rPr>
          <w:rtl/>
        </w:rPr>
      </w:pPr>
      <w:bookmarkStart w:id="195" w:name="ET_yor_4996_25"/>
      <w:r w:rsidRPr="00516700">
        <w:rPr>
          <w:rStyle w:val="TagStyle"/>
          <w:rtl/>
        </w:rPr>
        <w:t xml:space="preserve"> &lt;&lt; </w:t>
      </w:r>
      <w:proofErr w:type="spellStart"/>
      <w:r w:rsidRPr="00516700">
        <w:rPr>
          <w:rStyle w:val="TagStyle"/>
          <w:rtl/>
        </w:rPr>
        <w:t>יור</w:t>
      </w:r>
      <w:proofErr w:type="spellEnd"/>
      <w:r w:rsidRPr="0051670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6700">
        <w:rPr>
          <w:rStyle w:val="TagStyle"/>
          <w:rtl/>
        </w:rPr>
        <w:t xml:space="preserve"> &lt;&lt; </w:t>
      </w:r>
      <w:proofErr w:type="spellStart"/>
      <w:r w:rsidRPr="00516700">
        <w:rPr>
          <w:rStyle w:val="TagStyle"/>
          <w:rtl/>
        </w:rPr>
        <w:t>יור</w:t>
      </w:r>
      <w:proofErr w:type="spellEnd"/>
      <w:r w:rsidRPr="00516700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195"/>
    </w:p>
    <w:p w14:paraId="6E48BEB2" w14:textId="77777777" w:rsidR="00516700" w:rsidRDefault="00516700" w:rsidP="00516700">
      <w:pPr>
        <w:pStyle w:val="KeepWithNext"/>
        <w:rPr>
          <w:rtl/>
          <w:lang w:eastAsia="he-IL"/>
        </w:rPr>
      </w:pPr>
    </w:p>
    <w:p w14:paraId="7D933EF4" w14:textId="001AF7BE" w:rsidR="00516700" w:rsidRDefault="00516700" w:rsidP="00516700">
      <w:pPr>
        <w:rPr>
          <w:rtl/>
          <w:lang w:eastAsia="he-IL"/>
        </w:rPr>
      </w:pPr>
      <w:bookmarkStart w:id="196" w:name="_ETM_Q1_742654"/>
      <w:bookmarkStart w:id="197" w:name="_ETM_Q1_742687"/>
      <w:bookmarkEnd w:id="196"/>
      <w:bookmarkEnd w:id="197"/>
      <w:r>
        <w:rPr>
          <w:rFonts w:hint="cs"/>
          <w:rtl/>
          <w:lang w:eastAsia="he-IL"/>
        </w:rPr>
        <w:t>מאיר, תשיב את תשובתך למאיר אחרי דברי היועצת המשפטית.</w:t>
      </w:r>
    </w:p>
    <w:p w14:paraId="3E43CFE8" w14:textId="77777777" w:rsidR="00516700" w:rsidRDefault="00516700" w:rsidP="00516700">
      <w:pPr>
        <w:rPr>
          <w:rtl/>
          <w:lang w:eastAsia="he-IL"/>
        </w:rPr>
      </w:pPr>
    </w:p>
    <w:p w14:paraId="731B8A53" w14:textId="53876FBC" w:rsidR="00516700" w:rsidRDefault="00516700" w:rsidP="00516700">
      <w:pPr>
        <w:pStyle w:val="a4"/>
        <w:keepNext/>
        <w:rPr>
          <w:rtl/>
        </w:rPr>
      </w:pPr>
      <w:bookmarkStart w:id="198" w:name="ET_speaker_5082_27"/>
      <w:r w:rsidRPr="005167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6700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98"/>
    </w:p>
    <w:p w14:paraId="6D9F4DE9" w14:textId="77777777" w:rsidR="00516700" w:rsidRDefault="00516700" w:rsidP="00516700">
      <w:pPr>
        <w:pStyle w:val="KeepWithNext"/>
        <w:rPr>
          <w:rtl/>
          <w:lang w:eastAsia="he-IL"/>
        </w:rPr>
      </w:pPr>
    </w:p>
    <w:p w14:paraId="392D2696" w14:textId="6DE1604D" w:rsidR="00516700" w:rsidRDefault="00516700" w:rsidP="00516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</w:t>
      </w:r>
      <w:bookmarkStart w:id="199" w:name="_ETM_Q1_764356"/>
      <w:bookmarkEnd w:id="199"/>
      <w:r>
        <w:rPr>
          <w:rFonts w:hint="cs"/>
          <w:rtl/>
          <w:lang w:eastAsia="he-IL"/>
        </w:rPr>
        <w:t>לצאת לוועדה אחרת.</w:t>
      </w:r>
    </w:p>
    <w:p w14:paraId="39D4D5AD" w14:textId="77777777" w:rsidR="00C534E4" w:rsidRPr="00516700" w:rsidRDefault="00C534E4" w:rsidP="00516700">
      <w:pPr>
        <w:rPr>
          <w:rtl/>
          <w:lang w:eastAsia="he-IL"/>
        </w:rPr>
      </w:pPr>
    </w:p>
    <w:p w14:paraId="6F08BD70" w14:textId="77777777" w:rsidR="005A5328" w:rsidRDefault="005A5328" w:rsidP="005A5328">
      <w:pPr>
        <w:rPr>
          <w:rStyle w:val="TagStyle"/>
          <w:rFonts w:ascii="David" w:hAnsi="David"/>
          <w:u w:val="single"/>
          <w:rtl/>
        </w:rPr>
      </w:pPr>
      <w:bookmarkStart w:id="200" w:name="_ETM_Q1_759119"/>
      <w:bookmarkEnd w:id="200"/>
    </w:p>
    <w:p w14:paraId="026CC84E" w14:textId="678DCD0F" w:rsidR="005A5328" w:rsidRDefault="005A5328" w:rsidP="005A5328">
      <w:pPr>
        <w:pStyle w:val="af9"/>
        <w:keepNext/>
        <w:rPr>
          <w:rtl/>
        </w:rPr>
      </w:pPr>
      <w:bookmarkStart w:id="201" w:name="ET_guest_איציק_פיטוסי_138"/>
      <w:r w:rsidRPr="005A5328">
        <w:rPr>
          <w:rStyle w:val="TagStyle"/>
          <w:rtl/>
        </w:rPr>
        <w:t xml:space="preserve"> &lt;&lt; אורח &gt;&gt; </w:t>
      </w:r>
      <w:r>
        <w:rPr>
          <w:rtl/>
        </w:rPr>
        <w:t>איציק פיטוסי:</w:t>
      </w:r>
      <w:r w:rsidRPr="005A5328">
        <w:rPr>
          <w:rStyle w:val="TagStyle"/>
          <w:rtl/>
        </w:rPr>
        <w:t xml:space="preserve"> &lt;&lt; אורח &gt;&gt;</w:t>
      </w:r>
      <w:r w:rsidR="00D40D5F">
        <w:rPr>
          <w:rtl/>
        </w:rPr>
        <w:t xml:space="preserve"> </w:t>
      </w:r>
      <w:bookmarkEnd w:id="201"/>
    </w:p>
    <w:p w14:paraId="7B7AB251" w14:textId="77777777" w:rsidR="005A5328" w:rsidRDefault="005A5328" w:rsidP="005A5328">
      <w:pPr>
        <w:pStyle w:val="KeepWithNext"/>
        <w:rPr>
          <w:rtl/>
        </w:rPr>
      </w:pPr>
    </w:p>
    <w:p w14:paraId="30EC2B68" w14:textId="7C1675A0" w:rsidR="00516700" w:rsidRDefault="00516700" w:rsidP="00516700">
      <w:pPr>
        <w:pStyle w:val="KeepWithNext"/>
        <w:rPr>
          <w:rtl/>
          <w:lang w:eastAsia="he-IL"/>
        </w:rPr>
      </w:pPr>
    </w:p>
    <w:p w14:paraId="76772221" w14:textId="428AB7D6" w:rsidR="00516700" w:rsidRDefault="00516700" w:rsidP="00516700">
      <w:pPr>
        <w:rPr>
          <w:rtl/>
          <w:lang w:eastAsia="he-IL"/>
        </w:rPr>
      </w:pPr>
      <w:bookmarkStart w:id="202" w:name="_ETM_Q1_759325"/>
      <w:bookmarkStart w:id="203" w:name="_ETM_Q1_759354"/>
      <w:bookmarkEnd w:id="202"/>
      <w:bookmarkEnd w:id="203"/>
      <w:r>
        <w:rPr>
          <w:rFonts w:hint="cs"/>
          <w:rtl/>
          <w:lang w:eastAsia="he-IL"/>
        </w:rPr>
        <w:t>אולי כדאי שהוא יקבל תשובה מההורים השכולים. נשמח לענות לו.</w:t>
      </w:r>
    </w:p>
    <w:p w14:paraId="06722888" w14:textId="77777777" w:rsidR="00516700" w:rsidRDefault="00516700" w:rsidP="00516700">
      <w:pPr>
        <w:rPr>
          <w:rtl/>
          <w:lang w:eastAsia="he-IL"/>
        </w:rPr>
      </w:pPr>
    </w:p>
    <w:p w14:paraId="10EF3DC6" w14:textId="4225B49C" w:rsidR="00516700" w:rsidRDefault="00516700" w:rsidP="00516700">
      <w:pPr>
        <w:pStyle w:val="a4"/>
        <w:keepNext/>
        <w:rPr>
          <w:rtl/>
        </w:rPr>
      </w:pPr>
      <w:bookmarkStart w:id="204" w:name="ET_speaker_שגית_אפיק_24"/>
      <w:r w:rsidRPr="0051670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16700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204"/>
    </w:p>
    <w:p w14:paraId="73B7D2F4" w14:textId="77777777" w:rsidR="00516700" w:rsidRDefault="00516700" w:rsidP="00516700">
      <w:pPr>
        <w:pStyle w:val="KeepWithNext"/>
        <w:rPr>
          <w:rtl/>
          <w:lang w:eastAsia="he-IL"/>
        </w:rPr>
      </w:pPr>
    </w:p>
    <w:p w14:paraId="1670C7B4" w14:textId="6E53BBDC" w:rsidR="00516700" w:rsidRDefault="00516700" w:rsidP="00516700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באתי מוועדת ה</w:t>
      </w:r>
      <w:bookmarkStart w:id="205" w:name="_ETM_Q1_759265"/>
      <w:bookmarkEnd w:id="205"/>
      <w:r>
        <w:rPr>
          <w:rFonts w:hint="cs"/>
          <w:rtl/>
          <w:lang w:eastAsia="he-IL"/>
        </w:rPr>
        <w:t>אתיקה במיוחד לצורך הנושא הזה.</w:t>
      </w:r>
    </w:p>
    <w:p w14:paraId="4E771149" w14:textId="77777777" w:rsidR="00516700" w:rsidRDefault="00516700" w:rsidP="00516700">
      <w:pPr>
        <w:rPr>
          <w:rtl/>
          <w:lang w:eastAsia="he-IL"/>
        </w:rPr>
      </w:pPr>
    </w:p>
    <w:p w14:paraId="2BAD82A4" w14:textId="418607EF" w:rsidR="00516700" w:rsidRDefault="00516700" w:rsidP="00516700">
      <w:pPr>
        <w:pStyle w:val="a4"/>
        <w:keepNext/>
        <w:rPr>
          <w:rtl/>
        </w:rPr>
      </w:pPr>
      <w:bookmarkStart w:id="206" w:name="ET_speaker_5082_28"/>
      <w:r w:rsidRPr="005167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6700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206"/>
    </w:p>
    <w:p w14:paraId="7C41660F" w14:textId="77777777" w:rsidR="00516700" w:rsidRDefault="00516700" w:rsidP="00516700">
      <w:pPr>
        <w:pStyle w:val="KeepWithNext"/>
        <w:rPr>
          <w:rtl/>
          <w:lang w:eastAsia="he-IL"/>
        </w:rPr>
      </w:pPr>
    </w:p>
    <w:p w14:paraId="251E0C81" w14:textId="4781D3F0" w:rsidR="00516700" w:rsidRDefault="00516700" w:rsidP="00516700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באותו הקשר יש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בוועדת החינוך </w:t>
      </w:r>
      <w:bookmarkStart w:id="207" w:name="_ETM_Q1_769566"/>
      <w:bookmarkEnd w:id="207"/>
      <w:r>
        <w:rPr>
          <w:rFonts w:hint="cs"/>
          <w:rtl/>
          <w:lang w:eastAsia="he-IL"/>
        </w:rPr>
        <w:t xml:space="preserve">על בתי הספר במזרח ירושלים. </w:t>
      </w:r>
    </w:p>
    <w:p w14:paraId="21FA8B3D" w14:textId="77777777" w:rsidR="005A5328" w:rsidRDefault="005A5328" w:rsidP="005A5328">
      <w:pPr>
        <w:rPr>
          <w:rStyle w:val="TagStyle"/>
          <w:rFonts w:ascii="David" w:hAnsi="David"/>
          <w:u w:val="single"/>
          <w:rtl/>
        </w:rPr>
      </w:pPr>
    </w:p>
    <w:p w14:paraId="0B1AFF7A" w14:textId="0A37A0A9" w:rsidR="005A5328" w:rsidRDefault="005A5328" w:rsidP="005A5328">
      <w:pPr>
        <w:pStyle w:val="af9"/>
        <w:keepNext/>
        <w:rPr>
          <w:rtl/>
        </w:rPr>
      </w:pPr>
      <w:bookmarkStart w:id="208" w:name="ET_guest_איציק_פיטוסי_139"/>
      <w:r w:rsidRPr="005A5328">
        <w:rPr>
          <w:rStyle w:val="TagStyle"/>
          <w:rtl/>
        </w:rPr>
        <w:t xml:space="preserve"> &lt;&lt; אורח &gt;&gt; </w:t>
      </w:r>
      <w:r>
        <w:rPr>
          <w:rtl/>
        </w:rPr>
        <w:t>איציק פיטוסי:</w:t>
      </w:r>
      <w:r w:rsidRPr="005A5328">
        <w:rPr>
          <w:rStyle w:val="TagStyle"/>
          <w:rtl/>
        </w:rPr>
        <w:t xml:space="preserve"> &lt;&lt; אורח &gt;&gt;</w:t>
      </w:r>
      <w:r w:rsidR="00D40D5F">
        <w:rPr>
          <w:rtl/>
        </w:rPr>
        <w:t xml:space="preserve"> </w:t>
      </w:r>
      <w:bookmarkEnd w:id="208"/>
    </w:p>
    <w:p w14:paraId="5C7886A0" w14:textId="77777777" w:rsidR="005A5328" w:rsidRDefault="005A5328" w:rsidP="005A5328">
      <w:pPr>
        <w:pStyle w:val="KeepWithNext"/>
        <w:rPr>
          <w:rtl/>
        </w:rPr>
      </w:pPr>
    </w:p>
    <w:p w14:paraId="739C7EB5" w14:textId="5637AD8A" w:rsidR="00516700" w:rsidRDefault="00516700" w:rsidP="00516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</w:t>
      </w:r>
      <w:r w:rsidR="005A5328">
        <w:rPr>
          <w:rFonts w:hint="cs"/>
          <w:rtl/>
          <w:lang w:eastAsia="he-IL"/>
        </w:rPr>
        <w:t>אם</w:t>
      </w:r>
      <w:bookmarkStart w:id="209" w:name="_ETM_Q1_781046"/>
      <w:bookmarkEnd w:id="209"/>
      <w:r w:rsidR="005A5328">
        <w:rPr>
          <w:rFonts w:hint="cs"/>
          <w:rtl/>
          <w:lang w:eastAsia="he-IL"/>
        </w:rPr>
        <w:t xml:space="preserve"> אפשר </w:t>
      </w:r>
      <w:r>
        <w:rPr>
          <w:rFonts w:hint="cs"/>
          <w:rtl/>
          <w:lang w:eastAsia="he-IL"/>
        </w:rPr>
        <w:t>אנחנו נשמח מאוד לענות לו בשם ההורים השכולים.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מילה, כי הוא יוצא. </w:t>
      </w:r>
      <w:bookmarkStart w:id="210" w:name="_ETM_Q1_782004"/>
      <w:bookmarkEnd w:id="210"/>
    </w:p>
    <w:p w14:paraId="000577DF" w14:textId="77777777" w:rsidR="00516700" w:rsidRDefault="00516700" w:rsidP="00516700">
      <w:pPr>
        <w:rPr>
          <w:rtl/>
          <w:lang w:eastAsia="he-IL"/>
        </w:rPr>
      </w:pPr>
      <w:bookmarkStart w:id="211" w:name="_ETM_Q1_786307"/>
      <w:bookmarkStart w:id="212" w:name="_ETM_Q1_786343"/>
      <w:bookmarkEnd w:id="211"/>
      <w:bookmarkEnd w:id="212"/>
    </w:p>
    <w:p w14:paraId="261E68C1" w14:textId="7B888F67" w:rsidR="00516700" w:rsidRDefault="00516700" w:rsidP="00516700">
      <w:pPr>
        <w:pStyle w:val="af6"/>
        <w:keepNext/>
        <w:rPr>
          <w:rtl/>
        </w:rPr>
      </w:pPr>
      <w:bookmarkStart w:id="213" w:name="ET_yor_4996_30"/>
      <w:r w:rsidRPr="00516700">
        <w:rPr>
          <w:rStyle w:val="TagStyle"/>
          <w:rtl/>
        </w:rPr>
        <w:t xml:space="preserve"> &lt;&lt; </w:t>
      </w:r>
      <w:proofErr w:type="spellStart"/>
      <w:r w:rsidRPr="00516700">
        <w:rPr>
          <w:rStyle w:val="TagStyle"/>
          <w:rtl/>
        </w:rPr>
        <w:t>יור</w:t>
      </w:r>
      <w:proofErr w:type="spellEnd"/>
      <w:r w:rsidRPr="0051670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6700">
        <w:rPr>
          <w:rStyle w:val="TagStyle"/>
          <w:rtl/>
        </w:rPr>
        <w:t xml:space="preserve"> &lt;&lt; </w:t>
      </w:r>
      <w:proofErr w:type="spellStart"/>
      <w:r w:rsidRPr="00516700">
        <w:rPr>
          <w:rStyle w:val="TagStyle"/>
          <w:rtl/>
        </w:rPr>
        <w:t>יור</w:t>
      </w:r>
      <w:proofErr w:type="spellEnd"/>
      <w:r w:rsidRPr="00516700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213"/>
    </w:p>
    <w:p w14:paraId="4ABC706D" w14:textId="77777777" w:rsidR="00516700" w:rsidRDefault="00516700" w:rsidP="00516700">
      <w:pPr>
        <w:pStyle w:val="KeepWithNext"/>
        <w:rPr>
          <w:rtl/>
          <w:lang w:eastAsia="he-IL"/>
        </w:rPr>
      </w:pPr>
    </w:p>
    <w:p w14:paraId="1768E54B" w14:textId="07FF1162" w:rsidR="00516700" w:rsidRDefault="00516700" w:rsidP="00516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יכול. היועצת המשפטית הוזמנה לשעה </w:t>
      </w:r>
      <w:bookmarkStart w:id="214" w:name="_ETM_Q1_785782"/>
      <w:bookmarkEnd w:id="214"/>
      <w:r>
        <w:rPr>
          <w:rFonts w:hint="cs"/>
          <w:rtl/>
          <w:lang w:eastAsia="he-IL"/>
        </w:rPr>
        <w:t xml:space="preserve">14:00 אבל הדיון הקודם התארך עד 14:30 והיא חיכתה רבע </w:t>
      </w:r>
      <w:bookmarkStart w:id="215" w:name="_ETM_Q1_792170"/>
      <w:bookmarkEnd w:id="215"/>
      <w:r>
        <w:rPr>
          <w:rFonts w:hint="cs"/>
          <w:rtl/>
          <w:lang w:eastAsia="he-IL"/>
        </w:rPr>
        <w:t xml:space="preserve">שעה. </w:t>
      </w:r>
    </w:p>
    <w:p w14:paraId="2B2BDD12" w14:textId="77777777" w:rsidR="00C534E4" w:rsidRDefault="00C534E4" w:rsidP="00516700">
      <w:pPr>
        <w:rPr>
          <w:rtl/>
          <w:lang w:eastAsia="he-IL"/>
        </w:rPr>
      </w:pPr>
    </w:p>
    <w:p w14:paraId="771502C5" w14:textId="77777777" w:rsidR="005A5328" w:rsidRDefault="005A5328" w:rsidP="005A5328">
      <w:pPr>
        <w:rPr>
          <w:rStyle w:val="TagStyle"/>
          <w:rFonts w:ascii="David" w:hAnsi="David"/>
          <w:u w:val="single"/>
          <w:rtl/>
        </w:rPr>
      </w:pPr>
    </w:p>
    <w:p w14:paraId="47A6EDA8" w14:textId="1179AD5E" w:rsidR="005A5328" w:rsidRDefault="005A5328" w:rsidP="005A5328">
      <w:pPr>
        <w:pStyle w:val="af9"/>
        <w:keepNext/>
        <w:rPr>
          <w:rtl/>
        </w:rPr>
      </w:pPr>
      <w:bookmarkStart w:id="216" w:name="ET_guest_איציק_פיטוסי_140"/>
      <w:r w:rsidRPr="005A5328">
        <w:rPr>
          <w:rStyle w:val="TagStyle"/>
          <w:rtl/>
        </w:rPr>
        <w:t xml:space="preserve"> &lt;&lt; אורח &gt;&gt; </w:t>
      </w:r>
      <w:r>
        <w:rPr>
          <w:rtl/>
        </w:rPr>
        <w:t>איציק פיטוסי:</w:t>
      </w:r>
      <w:r w:rsidRPr="005A5328">
        <w:rPr>
          <w:rStyle w:val="TagStyle"/>
          <w:rtl/>
        </w:rPr>
        <w:t xml:space="preserve"> &lt;&lt; אורח &gt;&gt;</w:t>
      </w:r>
      <w:r w:rsidR="00D40D5F">
        <w:rPr>
          <w:rtl/>
        </w:rPr>
        <w:t xml:space="preserve"> </w:t>
      </w:r>
      <w:bookmarkEnd w:id="216"/>
    </w:p>
    <w:p w14:paraId="4EB3251E" w14:textId="77777777" w:rsidR="005A5328" w:rsidRDefault="005A5328" w:rsidP="005A5328">
      <w:pPr>
        <w:pStyle w:val="KeepWithNext"/>
        <w:rPr>
          <w:rtl/>
        </w:rPr>
      </w:pPr>
    </w:p>
    <w:p w14:paraId="6839B24F" w14:textId="6A4F4C29" w:rsidR="00516700" w:rsidRDefault="00516700" w:rsidP="00516700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 שלו לא במקומה.</w:t>
      </w:r>
    </w:p>
    <w:p w14:paraId="201718CE" w14:textId="77777777" w:rsidR="00516700" w:rsidRDefault="00516700" w:rsidP="00516700">
      <w:pPr>
        <w:rPr>
          <w:rtl/>
          <w:lang w:eastAsia="he-IL"/>
        </w:rPr>
      </w:pPr>
      <w:bookmarkStart w:id="217" w:name="_ETM_Q1_794811"/>
      <w:bookmarkStart w:id="218" w:name="_ETM_Q1_794845"/>
      <w:bookmarkStart w:id="219" w:name="_ETM_Q1_794719"/>
      <w:bookmarkEnd w:id="217"/>
      <w:bookmarkEnd w:id="218"/>
      <w:bookmarkEnd w:id="219"/>
    </w:p>
    <w:p w14:paraId="1B5B2F3E" w14:textId="14534785" w:rsidR="00516700" w:rsidRDefault="00516700" w:rsidP="00516700">
      <w:pPr>
        <w:pStyle w:val="af6"/>
        <w:keepNext/>
        <w:rPr>
          <w:rtl/>
        </w:rPr>
      </w:pPr>
      <w:bookmarkStart w:id="220" w:name="ET_yor_4996_32"/>
      <w:r w:rsidRPr="00516700">
        <w:rPr>
          <w:rStyle w:val="TagStyle"/>
          <w:rtl/>
        </w:rPr>
        <w:t xml:space="preserve"> &lt;&lt; </w:t>
      </w:r>
      <w:proofErr w:type="spellStart"/>
      <w:r w:rsidRPr="00516700">
        <w:rPr>
          <w:rStyle w:val="TagStyle"/>
          <w:rtl/>
        </w:rPr>
        <w:t>יור</w:t>
      </w:r>
      <w:proofErr w:type="spellEnd"/>
      <w:r w:rsidRPr="0051670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6700">
        <w:rPr>
          <w:rStyle w:val="TagStyle"/>
          <w:rtl/>
        </w:rPr>
        <w:t xml:space="preserve"> &lt;&lt; </w:t>
      </w:r>
      <w:proofErr w:type="spellStart"/>
      <w:r w:rsidRPr="00516700">
        <w:rPr>
          <w:rStyle w:val="TagStyle"/>
          <w:rtl/>
        </w:rPr>
        <w:t>יור</w:t>
      </w:r>
      <w:proofErr w:type="spellEnd"/>
      <w:r w:rsidRPr="00516700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220"/>
    </w:p>
    <w:p w14:paraId="3519797B" w14:textId="77777777" w:rsidR="00516700" w:rsidRDefault="00516700" w:rsidP="00516700">
      <w:pPr>
        <w:pStyle w:val="KeepWithNext"/>
        <w:rPr>
          <w:rtl/>
          <w:lang w:eastAsia="he-IL"/>
        </w:rPr>
      </w:pPr>
    </w:p>
    <w:p w14:paraId="4BE648B9" w14:textId="16C03CE7" w:rsidR="00516700" w:rsidRDefault="00516700" w:rsidP="00516700">
      <w:pPr>
        <w:rPr>
          <w:rtl/>
          <w:lang w:eastAsia="he-IL"/>
        </w:rPr>
      </w:pPr>
      <w:bookmarkStart w:id="221" w:name="_ETM_Q1_794971"/>
      <w:bookmarkStart w:id="222" w:name="_ETM_Q1_795001"/>
      <w:bookmarkEnd w:id="221"/>
      <w:bookmarkEnd w:id="222"/>
      <w:r>
        <w:rPr>
          <w:rFonts w:hint="cs"/>
          <w:rtl/>
          <w:lang w:eastAsia="he-IL"/>
        </w:rPr>
        <w:t>אתה תשיב אבל אחרי היועצת המשפטית.</w:t>
      </w:r>
    </w:p>
    <w:p w14:paraId="6238D49C" w14:textId="77777777" w:rsidR="00516700" w:rsidRDefault="00516700" w:rsidP="00516700">
      <w:pPr>
        <w:rPr>
          <w:rtl/>
          <w:lang w:eastAsia="he-IL"/>
        </w:rPr>
      </w:pPr>
      <w:bookmarkStart w:id="223" w:name="_ETM_Q1_798529"/>
      <w:bookmarkStart w:id="224" w:name="_ETM_Q1_798567"/>
      <w:bookmarkEnd w:id="223"/>
      <w:bookmarkEnd w:id="224"/>
    </w:p>
    <w:p w14:paraId="1BD921C9" w14:textId="44C0EF11" w:rsidR="00516700" w:rsidRDefault="00516700" w:rsidP="00516700">
      <w:pPr>
        <w:pStyle w:val="a4"/>
        <w:keepNext/>
        <w:rPr>
          <w:rtl/>
        </w:rPr>
      </w:pPr>
      <w:bookmarkStart w:id="225" w:name="ET_speaker_שגית_אפיק_33"/>
      <w:r w:rsidRPr="0051670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16700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225"/>
    </w:p>
    <w:p w14:paraId="35A52F5B" w14:textId="77777777" w:rsidR="00516700" w:rsidRDefault="00516700" w:rsidP="00516700">
      <w:pPr>
        <w:pStyle w:val="KeepWithNext"/>
        <w:rPr>
          <w:rtl/>
          <w:lang w:eastAsia="he-IL"/>
        </w:rPr>
      </w:pPr>
    </w:p>
    <w:p w14:paraId="06BAAF4C" w14:textId="59887739" w:rsidR="00516700" w:rsidRDefault="00516700" w:rsidP="00516700">
      <w:pPr>
        <w:rPr>
          <w:rtl/>
          <w:lang w:eastAsia="he-IL"/>
        </w:rPr>
      </w:pPr>
      <w:bookmarkStart w:id="226" w:name="_ETM_Q1_799514"/>
      <w:bookmarkStart w:id="227" w:name="_ETM_Q1_799541"/>
      <w:bookmarkEnd w:id="226"/>
      <w:bookmarkEnd w:id="227"/>
      <w:r>
        <w:rPr>
          <w:rFonts w:hint="cs"/>
          <w:rtl/>
          <w:lang w:eastAsia="he-IL"/>
        </w:rPr>
        <w:t>על</w:t>
      </w:r>
      <w:bookmarkStart w:id="228" w:name="_ETM_Q1_801304"/>
      <w:bookmarkEnd w:id="228"/>
      <w:r>
        <w:rPr>
          <w:rFonts w:hint="cs"/>
          <w:rtl/>
          <w:lang w:eastAsia="he-IL"/>
        </w:rPr>
        <w:t xml:space="preserve"> הבעיות בהצעת החוק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 בנוסחה הנוכחי אנחנו עמדנו</w:t>
      </w:r>
      <w:r w:rsidR="00EE4913">
        <w:rPr>
          <w:rFonts w:hint="cs"/>
          <w:rtl/>
          <w:lang w:eastAsia="he-IL"/>
        </w:rPr>
        <w:t xml:space="preserve"> לאור הפסיקה שהייתה אך לפני שלוש שנים. ההצעה הזאת עוד </w:t>
      </w:r>
      <w:bookmarkStart w:id="229" w:name="_ETM_Q1_811586"/>
      <w:bookmarkEnd w:id="229"/>
      <w:r w:rsidR="00EE4913">
        <w:rPr>
          <w:rFonts w:hint="cs"/>
          <w:rtl/>
          <w:lang w:eastAsia="he-IL"/>
        </w:rPr>
        <w:t xml:space="preserve">לא עומדת בהתוויה ובמבחנים המשפטיים שעמדו עליהם שופטי בית המשפט </w:t>
      </w:r>
      <w:bookmarkStart w:id="230" w:name="_ETM_Q1_818113"/>
      <w:bookmarkEnd w:id="230"/>
      <w:r w:rsidR="00EE4913">
        <w:rPr>
          <w:rFonts w:hint="cs"/>
          <w:rtl/>
          <w:lang w:eastAsia="he-IL"/>
        </w:rPr>
        <w:t xml:space="preserve">העליון. לכן קיימנו הרבה חשיבה ושיח גם עם </w:t>
      </w:r>
      <w:bookmarkStart w:id="231" w:name="_ETM_Q1_822751"/>
      <w:bookmarkEnd w:id="231"/>
      <w:r w:rsidR="00EE4913">
        <w:rPr>
          <w:rFonts w:hint="cs"/>
          <w:rtl/>
          <w:lang w:eastAsia="he-IL"/>
        </w:rPr>
        <w:t>משרדי הממשלה, גם בינינו לבין עצמנו, וכמובן ביחד עם המציע</w:t>
      </w:r>
      <w:bookmarkStart w:id="232" w:name="_ETM_Q1_829912"/>
      <w:bookmarkEnd w:id="232"/>
      <w:r w:rsidR="00EE4913">
        <w:rPr>
          <w:rFonts w:hint="cs"/>
          <w:rtl/>
          <w:lang w:eastAsia="he-IL"/>
        </w:rPr>
        <w:t xml:space="preserve"> ועם יושב-ראש הוועדה. למעשה אנחנו מציעים מנגנון חלופי להצעת</w:t>
      </w:r>
      <w:bookmarkStart w:id="233" w:name="_ETM_Q1_837708"/>
      <w:bookmarkEnd w:id="233"/>
      <w:r w:rsidR="00EE4913">
        <w:rPr>
          <w:rFonts w:hint="cs"/>
          <w:rtl/>
          <w:lang w:eastAsia="he-IL"/>
        </w:rPr>
        <w:t xml:space="preserve"> החוק הזאת שאנחנו חושבים שלא רק שעשוי לעמ</w:t>
      </w:r>
      <w:bookmarkStart w:id="234" w:name="_ETM_Q1_841504"/>
      <w:bookmarkEnd w:id="234"/>
      <w:r w:rsidR="00EE4913">
        <w:rPr>
          <w:rFonts w:hint="cs"/>
          <w:rtl/>
          <w:lang w:eastAsia="he-IL"/>
        </w:rPr>
        <w:t xml:space="preserve">וד במבחנים המשפטיים שהותוו על ידי בית המשפט אלא </w:t>
      </w:r>
      <w:bookmarkStart w:id="235" w:name="_ETM_Q1_847006"/>
      <w:bookmarkEnd w:id="235"/>
      <w:r w:rsidR="00EE4913">
        <w:rPr>
          <w:rFonts w:hint="cs"/>
          <w:rtl/>
          <w:lang w:eastAsia="he-IL"/>
        </w:rPr>
        <w:t xml:space="preserve">שגם נותן מענה נכון לרציונל כפי שאנחנו לפחות מבינים </w:t>
      </w:r>
      <w:bookmarkStart w:id="236" w:name="_ETM_Q1_853312"/>
      <w:bookmarkEnd w:id="236"/>
      <w:r w:rsidR="00EE4913">
        <w:rPr>
          <w:rFonts w:hint="cs"/>
          <w:rtl/>
          <w:lang w:eastAsia="he-IL"/>
        </w:rPr>
        <w:t>אותו ולרצון של חבר הכנסת ביחס לילדים שהור</w:t>
      </w:r>
      <w:bookmarkStart w:id="237" w:name="_ETM_Q1_857013"/>
      <w:bookmarkEnd w:id="237"/>
      <w:r w:rsidR="00EE4913">
        <w:rPr>
          <w:rFonts w:hint="cs"/>
          <w:rtl/>
          <w:lang w:eastAsia="he-IL"/>
        </w:rPr>
        <w:t>שעו בעבירת טרור.</w:t>
      </w:r>
    </w:p>
    <w:p w14:paraId="11039C8D" w14:textId="77777777" w:rsidR="00EE4913" w:rsidRDefault="00EE4913" w:rsidP="00516700">
      <w:pPr>
        <w:rPr>
          <w:rtl/>
          <w:lang w:eastAsia="he-IL"/>
        </w:rPr>
      </w:pPr>
    </w:p>
    <w:p w14:paraId="65418C54" w14:textId="5BA437DC" w:rsidR="00EE4913" w:rsidRDefault="00EE4913" w:rsidP="00516700">
      <w:pPr>
        <w:rPr>
          <w:rtl/>
          <w:lang w:eastAsia="he-IL"/>
        </w:rPr>
      </w:pPr>
      <w:bookmarkStart w:id="238" w:name="_ETM_Q1_860341"/>
      <w:bookmarkStart w:id="239" w:name="_ETM_Q1_860376"/>
      <w:bookmarkEnd w:id="238"/>
      <w:bookmarkEnd w:id="239"/>
      <w:r>
        <w:rPr>
          <w:rFonts w:hint="cs"/>
          <w:rtl/>
          <w:lang w:eastAsia="he-IL"/>
        </w:rPr>
        <w:t xml:space="preserve">קצבת הילדים הוגדרה על ידי בית המשפט כקצבה שהיא </w:t>
      </w:r>
      <w:bookmarkStart w:id="240" w:name="_ETM_Q1_866726"/>
      <w:bookmarkEnd w:id="240"/>
      <w:r>
        <w:rPr>
          <w:rFonts w:hint="cs"/>
          <w:rtl/>
          <w:lang w:eastAsia="he-IL"/>
        </w:rPr>
        <w:t>גם בעלת תכליות סוציאליות חברתיות עבור הורי הילד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בית המשפט ראה קושי בשלילתה עבור הילד כאשר </w:t>
      </w:r>
      <w:bookmarkStart w:id="241" w:name="_ETM_Q1_877061"/>
      <w:bookmarkEnd w:id="241"/>
      <w:r>
        <w:rPr>
          <w:rFonts w:hint="cs"/>
          <w:rtl/>
          <w:lang w:eastAsia="he-IL"/>
        </w:rPr>
        <w:t xml:space="preserve">איננו יודעים ואיננו מאפשרים להורים הליך שבו הם יוכלו </w:t>
      </w:r>
      <w:bookmarkStart w:id="242" w:name="_ETM_Q1_882055"/>
      <w:bookmarkEnd w:id="242"/>
      <w:r>
        <w:rPr>
          <w:rFonts w:hint="cs"/>
          <w:rtl/>
          <w:lang w:eastAsia="he-IL"/>
        </w:rPr>
        <w:t xml:space="preserve">לטעון את טענותיהם ביחס לשלילה שנעשית כתוצאה מהחקיקה </w:t>
      </w:r>
      <w:bookmarkStart w:id="243" w:name="_ETM_Q1_895723"/>
      <w:bookmarkEnd w:id="243"/>
      <w:r>
        <w:rPr>
          <w:rFonts w:hint="cs"/>
          <w:rtl/>
          <w:lang w:eastAsia="he-IL"/>
        </w:rPr>
        <w:t xml:space="preserve">הזאת ויתכן שיהיו מצבים שההורים "לא אשמים"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במירכאות -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השלילה </w:t>
      </w:r>
      <w:bookmarkStart w:id="244" w:name="_ETM_Q1_907554"/>
      <w:bookmarkEnd w:id="244"/>
      <w:r>
        <w:rPr>
          <w:rFonts w:hint="cs"/>
          <w:rtl/>
          <w:lang w:eastAsia="he-IL"/>
        </w:rPr>
        <w:t xml:space="preserve">של הקצבה, התכליות שלה נראו לבית המשפט כלא </w:t>
      </w:r>
      <w:bookmarkStart w:id="245" w:name="_ETM_Q1_913856"/>
      <w:bookmarkEnd w:id="245"/>
      <w:r>
        <w:rPr>
          <w:rFonts w:hint="cs"/>
          <w:rtl/>
          <w:lang w:eastAsia="he-IL"/>
        </w:rPr>
        <w:t xml:space="preserve">תואמות את ההסדר. </w:t>
      </w:r>
      <w:bookmarkStart w:id="246" w:name="_ETM_Q1_918125"/>
      <w:bookmarkEnd w:id="246"/>
    </w:p>
    <w:p w14:paraId="070FDD75" w14:textId="10C26E21" w:rsidR="00EE4913" w:rsidRDefault="00EE4913" w:rsidP="00516700">
      <w:pPr>
        <w:rPr>
          <w:rtl/>
          <w:lang w:eastAsia="he-IL"/>
        </w:rPr>
      </w:pPr>
      <w:bookmarkStart w:id="247" w:name="_ETM_Q1_918174"/>
      <w:bookmarkEnd w:id="247"/>
    </w:p>
    <w:p w14:paraId="544E7CA0" w14:textId="156A0AA7" w:rsidR="00EE4913" w:rsidRDefault="00EE4913" w:rsidP="00516700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שאנחנו מציעים</w:t>
      </w:r>
      <w:bookmarkStart w:id="248" w:name="_ETM_Q1_915858"/>
      <w:bookmarkEnd w:id="248"/>
      <w:r>
        <w:rPr>
          <w:rFonts w:hint="cs"/>
          <w:rtl/>
          <w:lang w:eastAsia="he-IL"/>
        </w:rPr>
        <w:t xml:space="preserve"> היא שאת אותו חלק שבקצבת הילדים הוא החיסכון לכל י</w:t>
      </w:r>
      <w:bookmarkStart w:id="249" w:name="_ETM_Q1_920505"/>
      <w:bookmarkEnd w:id="249"/>
      <w:r>
        <w:rPr>
          <w:rFonts w:hint="cs"/>
          <w:rtl/>
          <w:lang w:eastAsia="he-IL"/>
        </w:rPr>
        <w:t xml:space="preserve">לד, שהוא באמת 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וחזרנו וקראנו את </w:t>
      </w:r>
      <w:bookmarkStart w:id="250" w:name="_ETM_Q1_923146"/>
      <w:bookmarkEnd w:id="250"/>
      <w:r>
        <w:rPr>
          <w:rFonts w:hint="cs"/>
          <w:rtl/>
          <w:lang w:eastAsia="he-IL"/>
        </w:rPr>
        <w:t xml:space="preserve">הפרוטוקולים בדיוני ועדת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חלק שהוא נועד ומיועד עבור הילד, החלק הזה מקצבת הילדים, ואת החלק הזה </w:t>
      </w:r>
      <w:bookmarkStart w:id="251" w:name="_ETM_Q1_935647"/>
      <w:bookmarkEnd w:id="251"/>
      <w:r>
        <w:rPr>
          <w:rFonts w:hint="cs"/>
          <w:rtl/>
          <w:lang w:eastAsia="he-IL"/>
        </w:rPr>
        <w:t>אנחנו מציעים שניתן יהיה למעשה לשלול ממועד שה</w:t>
      </w:r>
      <w:bookmarkStart w:id="252" w:name="_ETM_Q1_940960"/>
      <w:bookmarkEnd w:id="252"/>
      <w:r>
        <w:rPr>
          <w:rFonts w:hint="cs"/>
          <w:rtl/>
          <w:lang w:eastAsia="he-IL"/>
        </w:rPr>
        <w:t xml:space="preserve">ילד עשה את עבירת הטרור ואילך. בהתאם </w:t>
      </w:r>
      <w:bookmarkStart w:id="253" w:name="_ETM_Q1_944619"/>
      <w:bookmarkEnd w:id="253"/>
      <w:r>
        <w:rPr>
          <w:rFonts w:hint="cs"/>
          <w:rtl/>
          <w:lang w:eastAsia="he-IL"/>
        </w:rPr>
        <w:t xml:space="preserve">להצעת החוק, ההצעה לשלילה של קצבאות הילדים, היא לתקופת </w:t>
      </w:r>
      <w:bookmarkStart w:id="254" w:name="_ETM_Q1_948247"/>
      <w:bookmarkEnd w:id="254"/>
      <w:r>
        <w:rPr>
          <w:rFonts w:hint="cs"/>
          <w:rtl/>
          <w:lang w:eastAsia="he-IL"/>
        </w:rPr>
        <w:t xml:space="preserve">המאסר בלבד משום שגם המציע מכיר בכך שלקצבת ילדים יש </w:t>
      </w:r>
      <w:bookmarkStart w:id="255" w:name="_ETM_Q1_954799"/>
      <w:bookmarkEnd w:id="255"/>
      <w:r>
        <w:rPr>
          <w:rFonts w:hint="cs"/>
          <w:rtl/>
          <w:lang w:eastAsia="he-IL"/>
        </w:rPr>
        <w:t xml:space="preserve">תכליות אחרות. ההצעה שלנו, אנחנו אפילו היינו מוכנים </w:t>
      </w:r>
      <w:bookmarkStart w:id="256" w:name="_ETM_Q1_957966"/>
      <w:bookmarkEnd w:id="256"/>
      <w:r>
        <w:rPr>
          <w:rFonts w:hint="cs"/>
          <w:rtl/>
          <w:lang w:eastAsia="he-IL"/>
        </w:rPr>
        <w:t xml:space="preserve">מכיוון שאמר לנו חבר הכנסת המציע שסכום החיסכון לכל </w:t>
      </w:r>
      <w:bookmarkStart w:id="257" w:name="_ETM_Q1_962517"/>
      <w:bookmarkEnd w:id="257"/>
      <w:r>
        <w:rPr>
          <w:rFonts w:hint="cs"/>
          <w:rtl/>
          <w:lang w:eastAsia="he-IL"/>
        </w:rPr>
        <w:t xml:space="preserve">ילד הוא נמוך יחסית מתוך הקצבה. ההצעה שלנו היא </w:t>
      </w:r>
      <w:bookmarkStart w:id="258" w:name="_ETM_Q1_967722"/>
      <w:bookmarkEnd w:id="258"/>
      <w:r>
        <w:rPr>
          <w:rFonts w:hint="cs"/>
          <w:rtl/>
          <w:lang w:eastAsia="he-IL"/>
        </w:rPr>
        <w:t xml:space="preserve">אף מתקדמת ואומרת שמרגע שהילד עשה את עבירת הטרור, </w:t>
      </w:r>
      <w:bookmarkStart w:id="259" w:name="_ETM_Q1_971438"/>
      <w:bookmarkEnd w:id="259"/>
      <w:r>
        <w:rPr>
          <w:rFonts w:hint="cs"/>
          <w:rtl/>
          <w:lang w:eastAsia="he-IL"/>
        </w:rPr>
        <w:t>אומרת לו המדינה שלא מגיע לך חיסכון לכל ילד</w:t>
      </w:r>
      <w:bookmarkStart w:id="260" w:name="_ETM_Q1_978150"/>
      <w:bookmarkEnd w:id="260"/>
      <w:r>
        <w:rPr>
          <w:rFonts w:hint="cs"/>
          <w:rtl/>
          <w:lang w:eastAsia="he-IL"/>
        </w:rPr>
        <w:t xml:space="preserve">, לאחר שהוא הורשע, כאשר יש בזה פגיעה מסוימת גם </w:t>
      </w:r>
      <w:bookmarkStart w:id="261" w:name="_ETM_Q1_981521"/>
      <w:bookmarkEnd w:id="261"/>
      <w:r>
        <w:rPr>
          <w:rFonts w:hint="cs"/>
          <w:rtl/>
          <w:lang w:eastAsia="he-IL"/>
        </w:rPr>
        <w:t xml:space="preserve">בהורים משום שזה כסף שאולי הם היו יכולים להשתמש </w:t>
      </w:r>
      <w:bookmarkStart w:id="262" w:name="_ETM_Q1_982297"/>
      <w:bookmarkEnd w:id="262"/>
      <w:r>
        <w:rPr>
          <w:rFonts w:hint="cs"/>
          <w:rtl/>
          <w:lang w:eastAsia="he-IL"/>
        </w:rPr>
        <w:t>בו</w:t>
      </w:r>
      <w:bookmarkStart w:id="263" w:name="_ETM_Q1_987421"/>
      <w:bookmarkEnd w:id="263"/>
      <w:r>
        <w:rPr>
          <w:rFonts w:hint="cs"/>
          <w:rtl/>
          <w:lang w:eastAsia="he-IL"/>
        </w:rPr>
        <w:t xml:space="preserve"> ולכן התכליות עדיין מתיישבות.</w:t>
      </w:r>
    </w:p>
    <w:p w14:paraId="437BC28D" w14:textId="77777777" w:rsidR="00EE4913" w:rsidRDefault="00EE4913" w:rsidP="00516700">
      <w:pPr>
        <w:rPr>
          <w:rtl/>
          <w:lang w:eastAsia="he-IL"/>
        </w:rPr>
      </w:pPr>
      <w:bookmarkStart w:id="264" w:name="_ETM_Q1_995940"/>
      <w:bookmarkStart w:id="265" w:name="_ETM_Q1_995981"/>
      <w:bookmarkEnd w:id="264"/>
      <w:bookmarkEnd w:id="265"/>
    </w:p>
    <w:p w14:paraId="1BFD223E" w14:textId="0BBC1E9F" w:rsidR="00EE4913" w:rsidRDefault="00EE4913" w:rsidP="00516700">
      <w:pPr>
        <w:rPr>
          <w:rtl/>
          <w:lang w:eastAsia="he-IL"/>
        </w:rPr>
      </w:pPr>
      <w:bookmarkStart w:id="266" w:name="_ETM_Q1_996044"/>
      <w:bookmarkStart w:id="267" w:name="_ETM_Q1_996078"/>
      <w:bookmarkEnd w:id="266"/>
      <w:bookmarkEnd w:id="267"/>
      <w:r>
        <w:rPr>
          <w:rFonts w:hint="cs"/>
          <w:rtl/>
          <w:lang w:eastAsia="he-IL"/>
        </w:rPr>
        <w:t xml:space="preserve">לכן ההצעה היא שהשלילה </w:t>
      </w:r>
      <w:r w:rsidR="00BA3176">
        <w:rPr>
          <w:rFonts w:hint="cs"/>
          <w:rtl/>
          <w:lang w:eastAsia="he-IL"/>
        </w:rPr>
        <w:t>של החלק של החיסכון לכל ילד</w:t>
      </w:r>
      <w:r w:rsidR="000C5D47">
        <w:rPr>
          <w:rFonts w:hint="cs"/>
          <w:rtl/>
          <w:lang w:eastAsia="he-IL"/>
        </w:rPr>
        <w:t xml:space="preserve"> </w:t>
      </w:r>
      <w:r w:rsidR="00BA3176">
        <w:rPr>
          <w:rFonts w:hint="cs"/>
          <w:rtl/>
          <w:lang w:eastAsia="he-IL"/>
        </w:rPr>
        <w:t xml:space="preserve">תהיה ממועד </w:t>
      </w:r>
      <w:bookmarkStart w:id="268" w:name="_ETM_Q1_998862"/>
      <w:bookmarkEnd w:id="268"/>
      <w:r w:rsidR="00BA3176">
        <w:rPr>
          <w:rFonts w:hint="cs"/>
          <w:rtl/>
          <w:lang w:eastAsia="he-IL"/>
        </w:rPr>
        <w:t>ההרשעה ואילך בעבירת הטרור. זה אומר</w:t>
      </w:r>
      <w:r w:rsidR="000C5D47">
        <w:rPr>
          <w:rFonts w:hint="cs"/>
          <w:rtl/>
          <w:lang w:eastAsia="he-IL"/>
        </w:rPr>
        <w:t xml:space="preserve"> </w:t>
      </w:r>
      <w:r w:rsidR="00BA3176">
        <w:rPr>
          <w:rFonts w:hint="cs"/>
          <w:rtl/>
          <w:lang w:eastAsia="he-IL"/>
        </w:rPr>
        <w:t xml:space="preserve">עד גיל 21 משום שבהתאם לחוק חיסכון לכל ילד </w:t>
      </w:r>
      <w:bookmarkStart w:id="269" w:name="_ETM_Q1_1005469"/>
      <w:bookmarkEnd w:id="269"/>
      <w:r w:rsidR="00BA3176">
        <w:rPr>
          <w:rFonts w:hint="cs"/>
          <w:rtl/>
          <w:lang w:eastAsia="he-IL"/>
        </w:rPr>
        <w:t xml:space="preserve">הוא לא רק החלק מקצבת הילדים אלא יש גם שני </w:t>
      </w:r>
      <w:bookmarkStart w:id="270" w:name="_ETM_Q1_1010792"/>
      <w:bookmarkEnd w:id="270"/>
      <w:r w:rsidR="00BA3176">
        <w:rPr>
          <w:rFonts w:hint="cs"/>
          <w:rtl/>
          <w:lang w:eastAsia="he-IL"/>
        </w:rPr>
        <w:t xml:space="preserve">מענקים שהילד מקבל בדרך וגם הם יישללו ממנו. לכן אנחנו </w:t>
      </w:r>
      <w:bookmarkStart w:id="271" w:name="_ETM_Q1_1013699"/>
      <w:bookmarkEnd w:id="271"/>
      <w:r w:rsidR="00BA3176">
        <w:rPr>
          <w:rFonts w:hint="cs"/>
          <w:rtl/>
          <w:lang w:eastAsia="he-IL"/>
        </w:rPr>
        <w:t>חושבים שזו הצעה שמצד אחד נותנת מענה בוודאי כלכלי אבל גם מענה לרציונל של הרתעה בעניין. היא</w:t>
      </w:r>
      <w:r w:rsidR="000C5D47">
        <w:rPr>
          <w:rFonts w:hint="cs"/>
          <w:rtl/>
          <w:lang w:eastAsia="he-IL"/>
        </w:rPr>
        <w:t xml:space="preserve"> </w:t>
      </w:r>
      <w:r w:rsidR="00BA3176">
        <w:rPr>
          <w:rFonts w:hint="cs"/>
          <w:rtl/>
          <w:lang w:eastAsia="he-IL"/>
        </w:rPr>
        <w:t xml:space="preserve">אמנם מייצרת חוסר שוויון מסוים בין עבירת טרור לילדים שמורשעים בעבירות אחרות אבל ביחס לעבירת טרור </w:t>
      </w:r>
      <w:bookmarkStart w:id="272" w:name="_ETM_Q1_1038632"/>
      <w:bookmarkEnd w:id="272"/>
      <w:r w:rsidR="00BA3176">
        <w:rPr>
          <w:rFonts w:hint="cs"/>
          <w:rtl/>
          <w:lang w:eastAsia="he-IL"/>
        </w:rPr>
        <w:t xml:space="preserve">אנחנו ראינו ומצאנו שניתן לייחד את עבירות הטרור על ידי </w:t>
      </w:r>
      <w:bookmarkStart w:id="273" w:name="_ETM_Q1_1044997"/>
      <w:bookmarkEnd w:id="273"/>
      <w:r w:rsidR="00BA3176">
        <w:rPr>
          <w:rFonts w:hint="cs"/>
          <w:rtl/>
          <w:lang w:eastAsia="he-IL"/>
        </w:rPr>
        <w:t xml:space="preserve">ילדים במובן הזה שהן עבירות שיש בהן משום </w:t>
      </w:r>
      <w:proofErr w:type="spellStart"/>
      <w:r w:rsidR="00BA3176">
        <w:rPr>
          <w:rFonts w:hint="cs"/>
          <w:rtl/>
          <w:lang w:eastAsia="he-IL"/>
        </w:rPr>
        <w:t>חזרתיות</w:t>
      </w:r>
      <w:proofErr w:type="spellEnd"/>
      <w:r w:rsidR="00BA3176">
        <w:rPr>
          <w:rFonts w:hint="cs"/>
          <w:rtl/>
          <w:lang w:eastAsia="he-IL"/>
        </w:rPr>
        <w:t xml:space="preserve">. </w:t>
      </w:r>
    </w:p>
    <w:p w14:paraId="099FD28B" w14:textId="77777777" w:rsidR="00BA3176" w:rsidRDefault="00BA3176" w:rsidP="00516700">
      <w:pPr>
        <w:rPr>
          <w:rtl/>
          <w:lang w:eastAsia="he-IL"/>
        </w:rPr>
      </w:pPr>
      <w:bookmarkStart w:id="274" w:name="_ETM_Q1_1050970"/>
      <w:bookmarkStart w:id="275" w:name="_ETM_Q1_1051011"/>
      <w:bookmarkEnd w:id="274"/>
      <w:bookmarkEnd w:id="275"/>
    </w:p>
    <w:p w14:paraId="2B3ACBC5" w14:textId="5C92421A" w:rsidR="00BA3176" w:rsidRDefault="00BA3176" w:rsidP="00516700">
      <w:pPr>
        <w:rPr>
          <w:rtl/>
          <w:lang w:eastAsia="he-IL"/>
        </w:rPr>
      </w:pPr>
      <w:bookmarkStart w:id="276" w:name="_ETM_Q1_1051082"/>
      <w:bookmarkStart w:id="277" w:name="_ETM_Q1_1051115"/>
      <w:bookmarkEnd w:id="276"/>
      <w:bookmarkEnd w:id="277"/>
      <w:r>
        <w:rPr>
          <w:rFonts w:hint="cs"/>
          <w:rtl/>
          <w:lang w:eastAsia="he-IL"/>
        </w:rPr>
        <w:t xml:space="preserve">לכן </w:t>
      </w:r>
      <w:bookmarkStart w:id="278" w:name="_ETM_Q1_1050377"/>
      <w:bookmarkEnd w:id="278"/>
      <w:r>
        <w:rPr>
          <w:rFonts w:hint="cs"/>
          <w:rtl/>
          <w:lang w:eastAsia="he-IL"/>
        </w:rPr>
        <w:t>אנחנו חושבים שזו הצעה שיכולה לתת מענה לבעיות</w:t>
      </w:r>
      <w:bookmarkStart w:id="279" w:name="_ETM_Q1_1055369"/>
      <w:bookmarkEnd w:id="279"/>
      <w:r>
        <w:rPr>
          <w:rFonts w:hint="cs"/>
          <w:rtl/>
          <w:lang w:eastAsia="he-IL"/>
        </w:rPr>
        <w:t xml:space="preserve"> שהעלה חבר הכנסת המציע והעלו חברי הכנסת הנוכחים </w:t>
      </w:r>
      <w:bookmarkStart w:id="280" w:name="_ETM_Q1_1057809"/>
      <w:bookmarkEnd w:id="280"/>
      <w:r>
        <w:rPr>
          <w:rFonts w:hint="cs"/>
          <w:rtl/>
          <w:lang w:eastAsia="he-IL"/>
        </w:rPr>
        <w:t xml:space="preserve">בדיונים עד היום. הרחקנו לכת ובאמת חיפשנו הסדר </w:t>
      </w:r>
      <w:bookmarkStart w:id="281" w:name="_ETM_Q1_1063007"/>
      <w:bookmarkEnd w:id="281"/>
      <w:r>
        <w:rPr>
          <w:rFonts w:hint="cs"/>
          <w:rtl/>
          <w:lang w:eastAsia="he-IL"/>
        </w:rPr>
        <w:t xml:space="preserve">כדי לא לומר רק שזה לא מתיישב עם החקיקה אבל </w:t>
      </w:r>
      <w:bookmarkStart w:id="282" w:name="_ETM_Q1_1067178"/>
      <w:bookmarkEnd w:id="282"/>
      <w:r>
        <w:rPr>
          <w:rFonts w:hint="cs"/>
          <w:rtl/>
          <w:lang w:eastAsia="he-IL"/>
        </w:rPr>
        <w:t xml:space="preserve">אני חושבת שבסופו של דבר להוסיף ולספק הסדר שזה </w:t>
      </w:r>
      <w:bookmarkStart w:id="283" w:name="_ETM_Q1_1069521"/>
      <w:bookmarkEnd w:id="283"/>
      <w:r>
        <w:rPr>
          <w:rFonts w:hint="cs"/>
          <w:rtl/>
          <w:lang w:eastAsia="he-IL"/>
        </w:rPr>
        <w:t xml:space="preserve">עתה נפסל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לא זה עתה </w:t>
      </w:r>
      <w:r w:rsidR="00191B54">
        <w:rPr>
          <w:rFonts w:hint="cs"/>
          <w:rtl/>
          <w:lang w:eastAsia="he-IL"/>
        </w:rPr>
        <w:t xml:space="preserve">אבל לא מזמן </w:t>
      </w:r>
      <w:bookmarkStart w:id="284" w:name="_ETM_Q1_1073881"/>
      <w:bookmarkEnd w:id="284"/>
      <w:r w:rsidR="00191B54">
        <w:rPr>
          <w:rFonts w:hint="cs"/>
          <w:rtl/>
          <w:lang w:eastAsia="he-IL"/>
        </w:rPr>
        <w:t xml:space="preserve">נפסל </w:t>
      </w:r>
      <w:r w:rsidR="00191B54">
        <w:rPr>
          <w:rtl/>
          <w:lang w:eastAsia="he-IL"/>
        </w:rPr>
        <w:t>–</w:t>
      </w:r>
      <w:r w:rsidR="00191B54">
        <w:rPr>
          <w:rFonts w:hint="cs"/>
          <w:rtl/>
          <w:lang w:eastAsia="he-IL"/>
        </w:rPr>
        <w:t xml:space="preserve"> על ידי בית המשפט, בית המשפט </w:t>
      </w:r>
      <w:bookmarkStart w:id="285" w:name="_ETM_Q1_1073930"/>
      <w:bookmarkEnd w:id="285"/>
      <w:r w:rsidR="00191B54">
        <w:rPr>
          <w:rFonts w:hint="cs"/>
          <w:rtl/>
          <w:lang w:eastAsia="he-IL"/>
        </w:rPr>
        <w:t>נתן שנה לכנסת ולממשלה לשנות את החקיקה. הממשלה חז</w:t>
      </w:r>
      <w:bookmarkStart w:id="286" w:name="_ETM_Q1_1081536"/>
      <w:bookmarkEnd w:id="286"/>
      <w:r w:rsidR="00191B54">
        <w:rPr>
          <w:rFonts w:hint="cs"/>
          <w:rtl/>
          <w:lang w:eastAsia="he-IL"/>
        </w:rPr>
        <w:t xml:space="preserve">רה לבית המשפט והודיעה שאין בכוונתה לשנות את </w:t>
      </w:r>
      <w:bookmarkStart w:id="287" w:name="_ETM_Q1_1084752"/>
      <w:bookmarkEnd w:id="287"/>
      <w:r w:rsidR="00191B54">
        <w:rPr>
          <w:rFonts w:hint="cs"/>
          <w:rtl/>
          <w:lang w:eastAsia="he-IL"/>
        </w:rPr>
        <w:t>החקיקה הזאת. אני חושבת שלא</w:t>
      </w:r>
      <w:r w:rsidR="000C5D47">
        <w:rPr>
          <w:rFonts w:hint="cs"/>
          <w:rtl/>
          <w:lang w:eastAsia="he-IL"/>
        </w:rPr>
        <w:t xml:space="preserve"> </w:t>
      </w:r>
      <w:r w:rsidR="00191B54">
        <w:rPr>
          <w:rFonts w:hint="cs"/>
          <w:rtl/>
          <w:lang w:eastAsia="he-IL"/>
        </w:rPr>
        <w:t xml:space="preserve">יהיה זה נכון </w:t>
      </w:r>
      <w:bookmarkStart w:id="288" w:name="_ETM_Q1_1087271"/>
      <w:bookmarkEnd w:id="288"/>
      <w:r w:rsidR="00191B54">
        <w:rPr>
          <w:rFonts w:hint="cs"/>
          <w:rtl/>
          <w:lang w:eastAsia="he-IL"/>
        </w:rPr>
        <w:t>עבור הכנסת לחזור ולחוקק בדיוק את אותו הסדר ודאי ש</w:t>
      </w:r>
      <w:bookmarkStart w:id="289" w:name="_ETM_Q1_1094989"/>
      <w:bookmarkEnd w:id="289"/>
      <w:r w:rsidR="00191B54">
        <w:rPr>
          <w:rFonts w:hint="cs"/>
          <w:rtl/>
          <w:lang w:eastAsia="he-IL"/>
        </w:rPr>
        <w:t>עה שאנחנו יודעים להציע הסדר אחר שיכול לענות</w:t>
      </w:r>
      <w:bookmarkStart w:id="290" w:name="_ETM_Q1_1097913"/>
      <w:bookmarkEnd w:id="290"/>
      <w:r w:rsidR="00191B54">
        <w:rPr>
          <w:rFonts w:hint="cs"/>
          <w:rtl/>
          <w:lang w:eastAsia="he-IL"/>
        </w:rPr>
        <w:t xml:space="preserve"> על הערות בית המשפט ולתת מענה הולם ונכון לבעיות</w:t>
      </w:r>
      <w:bookmarkStart w:id="291" w:name="_ETM_Q1_1104340"/>
      <w:bookmarkEnd w:id="291"/>
      <w:r w:rsidR="00191B54">
        <w:rPr>
          <w:rFonts w:hint="cs"/>
          <w:rtl/>
          <w:lang w:eastAsia="he-IL"/>
        </w:rPr>
        <w:t xml:space="preserve"> שחבר הכנסת מבקש לפתור.</w:t>
      </w:r>
    </w:p>
    <w:p w14:paraId="307A2C5D" w14:textId="77777777" w:rsidR="00191B54" w:rsidRDefault="00191B54" w:rsidP="00516700">
      <w:pPr>
        <w:rPr>
          <w:rtl/>
          <w:lang w:eastAsia="he-IL"/>
        </w:rPr>
      </w:pPr>
      <w:bookmarkStart w:id="292" w:name="_ETM_Q1_1106643"/>
      <w:bookmarkStart w:id="293" w:name="_ETM_Q1_1106688"/>
      <w:bookmarkEnd w:id="292"/>
      <w:bookmarkEnd w:id="293"/>
    </w:p>
    <w:p w14:paraId="00588841" w14:textId="51C8B10F" w:rsidR="00191B54" w:rsidRDefault="00191B54" w:rsidP="00191B54">
      <w:pPr>
        <w:pStyle w:val="a4"/>
        <w:keepNext/>
        <w:rPr>
          <w:rtl/>
        </w:rPr>
      </w:pPr>
      <w:bookmarkStart w:id="294" w:name="ET_speaker_5082_34"/>
      <w:r w:rsidRPr="00191B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191B54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294"/>
    </w:p>
    <w:p w14:paraId="635A850D" w14:textId="77777777" w:rsidR="00191B54" w:rsidRDefault="00191B54" w:rsidP="00191B54">
      <w:pPr>
        <w:pStyle w:val="KeepWithNext"/>
        <w:rPr>
          <w:rtl/>
          <w:lang w:eastAsia="he-IL"/>
        </w:rPr>
      </w:pPr>
    </w:p>
    <w:p w14:paraId="4AC16612" w14:textId="488E0748" w:rsidR="00191B54" w:rsidRDefault="00191B54" w:rsidP="00191B5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לדעת כמה ילדים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הורשעו </w:t>
      </w:r>
      <w:bookmarkStart w:id="295" w:name="_ETM_Q1_1107435"/>
      <w:bookmarkEnd w:id="295"/>
      <w:r>
        <w:rPr>
          <w:rFonts w:hint="cs"/>
          <w:rtl/>
          <w:lang w:eastAsia="he-IL"/>
        </w:rPr>
        <w:t>בעבירות טרור במזרח ירושלים בשנה האחרונה? אולי למישהו יש את הנתון הזה.</w:t>
      </w:r>
    </w:p>
    <w:p w14:paraId="2A9877CE" w14:textId="77777777" w:rsidR="00191B54" w:rsidRDefault="00191B54" w:rsidP="00191B54">
      <w:pPr>
        <w:rPr>
          <w:rtl/>
          <w:lang w:eastAsia="he-IL"/>
        </w:rPr>
      </w:pPr>
      <w:bookmarkStart w:id="296" w:name="_ETM_Q1_1113111"/>
      <w:bookmarkStart w:id="297" w:name="_ETM_Q1_1113145"/>
      <w:bookmarkStart w:id="298" w:name="_ETM_Q1_1113839"/>
      <w:bookmarkEnd w:id="296"/>
      <w:bookmarkEnd w:id="297"/>
      <w:bookmarkEnd w:id="298"/>
    </w:p>
    <w:p w14:paraId="406AB6B8" w14:textId="3D7AA092" w:rsidR="00191B54" w:rsidRDefault="00191B54" w:rsidP="00191B54">
      <w:pPr>
        <w:pStyle w:val="a4"/>
        <w:keepNext/>
        <w:rPr>
          <w:rtl/>
        </w:rPr>
      </w:pPr>
      <w:bookmarkStart w:id="299" w:name="ET_speaker_שגית_אפיק_35"/>
      <w:r w:rsidRPr="00191B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91B54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299"/>
    </w:p>
    <w:p w14:paraId="255CF5B8" w14:textId="77777777" w:rsidR="00191B54" w:rsidRDefault="00191B54" w:rsidP="00191B54">
      <w:pPr>
        <w:pStyle w:val="KeepWithNext"/>
        <w:rPr>
          <w:rtl/>
          <w:lang w:eastAsia="he-IL"/>
        </w:rPr>
      </w:pPr>
    </w:p>
    <w:p w14:paraId="39B8EFE3" w14:textId="7C318D9D" w:rsidR="00191B54" w:rsidRDefault="00191B54" w:rsidP="00191B54">
      <w:pPr>
        <w:rPr>
          <w:rtl/>
          <w:lang w:eastAsia="he-IL"/>
        </w:rPr>
      </w:pPr>
      <w:bookmarkStart w:id="300" w:name="_ETM_Q1_1114027"/>
      <w:bookmarkStart w:id="301" w:name="_ETM_Q1_1114046"/>
      <w:bookmarkEnd w:id="300"/>
      <w:bookmarkEnd w:id="301"/>
      <w:r>
        <w:rPr>
          <w:rFonts w:hint="cs"/>
          <w:rtl/>
          <w:lang w:eastAsia="he-IL"/>
        </w:rPr>
        <w:t xml:space="preserve">אנחנו נאמר שהממוצע של תקופת המאסר לילד היא </w:t>
      </w:r>
      <w:bookmarkStart w:id="302" w:name="_ETM_Q1_1120920"/>
      <w:bookmarkEnd w:id="302"/>
      <w:r>
        <w:rPr>
          <w:rFonts w:hint="cs"/>
          <w:rtl/>
          <w:lang w:eastAsia="he-IL"/>
        </w:rPr>
        <w:t>כשישה וחצי חודשים. זאת אומרת, בהתאם להצעה שבפניכם,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השלילה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303" w:name="_ETM_Q1_1125405"/>
      <w:bookmarkEnd w:id="303"/>
      <w:r>
        <w:rPr>
          <w:rFonts w:hint="cs"/>
          <w:rtl/>
          <w:lang w:eastAsia="he-IL"/>
        </w:rPr>
        <w:t>קצבת ילדים תהיה לתקופה של שישה וחצי חודשים כאשר בהתאם להצעה החלופית</w:t>
      </w:r>
      <w:bookmarkStart w:id="304" w:name="_ETM_Q1_1131829"/>
      <w:bookmarkEnd w:id="304"/>
      <w:r>
        <w:rPr>
          <w:rFonts w:hint="cs"/>
          <w:rtl/>
          <w:lang w:eastAsia="he-IL"/>
        </w:rPr>
        <w:t xml:space="preserve"> החלק של החיסכון לכל ילד פלוס המענקים יהיה </w:t>
      </w:r>
      <w:bookmarkStart w:id="305" w:name="_ETM_Q1_1136269"/>
      <w:bookmarkEnd w:id="305"/>
      <w:r>
        <w:rPr>
          <w:rFonts w:hint="cs"/>
          <w:rtl/>
          <w:lang w:eastAsia="he-IL"/>
        </w:rPr>
        <w:t>עד גיל 21.</w:t>
      </w:r>
    </w:p>
    <w:p w14:paraId="43AF4DD2" w14:textId="77777777" w:rsidR="00191B54" w:rsidRDefault="00191B54" w:rsidP="00191B54">
      <w:pPr>
        <w:rPr>
          <w:rtl/>
          <w:lang w:eastAsia="he-IL"/>
        </w:rPr>
      </w:pPr>
    </w:p>
    <w:p w14:paraId="138EAEBF" w14:textId="2D0F9FD2" w:rsidR="00191B54" w:rsidRDefault="00191B54" w:rsidP="00191B54">
      <w:pPr>
        <w:pStyle w:val="a4"/>
        <w:keepNext/>
        <w:rPr>
          <w:rtl/>
        </w:rPr>
      </w:pPr>
      <w:bookmarkStart w:id="306" w:name="ET_speaker_6341_36"/>
      <w:r w:rsidRPr="00191B5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91B54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306"/>
    </w:p>
    <w:p w14:paraId="400BE41A" w14:textId="77777777" w:rsidR="00191B54" w:rsidRDefault="00191B54" w:rsidP="00191B54">
      <w:pPr>
        <w:pStyle w:val="KeepWithNext"/>
        <w:rPr>
          <w:rtl/>
          <w:lang w:eastAsia="he-IL"/>
        </w:rPr>
      </w:pPr>
    </w:p>
    <w:p w14:paraId="08A766F0" w14:textId="2ACA9E11" w:rsidR="00191B54" w:rsidRDefault="00191B54" w:rsidP="0019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את החלק של ההורים כי בחיסכון </w:t>
      </w:r>
      <w:bookmarkStart w:id="307" w:name="_ETM_Q1_1140551"/>
      <w:bookmarkEnd w:id="307"/>
      <w:r>
        <w:rPr>
          <w:rFonts w:hint="cs"/>
          <w:rtl/>
          <w:lang w:eastAsia="he-IL"/>
        </w:rPr>
        <w:t xml:space="preserve">לכל ילד גם הורה משתתף. </w:t>
      </w:r>
    </w:p>
    <w:p w14:paraId="7502EBF3" w14:textId="77777777" w:rsidR="00191B54" w:rsidRDefault="00191B54" w:rsidP="00191B54">
      <w:pPr>
        <w:rPr>
          <w:rtl/>
          <w:lang w:eastAsia="he-IL"/>
        </w:rPr>
      </w:pPr>
      <w:bookmarkStart w:id="308" w:name="_ETM_Q1_1143058"/>
      <w:bookmarkStart w:id="309" w:name="_ETM_Q1_1143097"/>
      <w:bookmarkEnd w:id="308"/>
      <w:bookmarkEnd w:id="309"/>
    </w:p>
    <w:p w14:paraId="2D7E66AC" w14:textId="21ED623F" w:rsidR="00191B54" w:rsidRDefault="00191B54" w:rsidP="00191B54">
      <w:pPr>
        <w:pStyle w:val="a4"/>
        <w:keepNext/>
        <w:rPr>
          <w:rtl/>
        </w:rPr>
      </w:pPr>
      <w:bookmarkStart w:id="310" w:name="ET_speaker_שגית_אפיק_37"/>
      <w:r w:rsidRPr="00191B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91B54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310"/>
    </w:p>
    <w:p w14:paraId="5119272E" w14:textId="77777777" w:rsidR="00191B54" w:rsidRDefault="00191B54" w:rsidP="00191B54">
      <w:pPr>
        <w:pStyle w:val="KeepWithNext"/>
        <w:rPr>
          <w:rtl/>
          <w:lang w:eastAsia="he-IL"/>
        </w:rPr>
      </w:pPr>
    </w:p>
    <w:p w14:paraId="39683CBD" w14:textId="27E22C20" w:rsidR="00191B54" w:rsidRDefault="00191B54" w:rsidP="00191B5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 אפשר גם וגם</w:t>
      </w:r>
      <w:bookmarkStart w:id="311" w:name="_ETM_Q1_1141080"/>
      <w:bookmarkEnd w:id="311"/>
      <w:r>
        <w:rPr>
          <w:rFonts w:hint="cs"/>
          <w:rtl/>
          <w:lang w:eastAsia="he-IL"/>
        </w:rPr>
        <w:t xml:space="preserve"> משום שהתכליות שונות.</w:t>
      </w:r>
    </w:p>
    <w:p w14:paraId="62E04B16" w14:textId="77777777" w:rsidR="00191B54" w:rsidRDefault="00191B54" w:rsidP="00191B54">
      <w:pPr>
        <w:rPr>
          <w:rtl/>
          <w:lang w:eastAsia="he-IL"/>
        </w:rPr>
      </w:pPr>
      <w:bookmarkStart w:id="312" w:name="_ETM_Q1_1146130"/>
      <w:bookmarkStart w:id="313" w:name="_ETM_Q1_1146165"/>
      <w:bookmarkEnd w:id="312"/>
      <w:bookmarkEnd w:id="313"/>
    </w:p>
    <w:p w14:paraId="06F8EEEA" w14:textId="1A6D5D72" w:rsidR="00191B54" w:rsidRDefault="00191B54" w:rsidP="00191B54">
      <w:pPr>
        <w:pStyle w:val="a4"/>
        <w:keepNext/>
        <w:rPr>
          <w:rtl/>
        </w:rPr>
      </w:pPr>
      <w:bookmarkStart w:id="314" w:name="ET_speaker_6341_38"/>
      <w:r w:rsidRPr="00191B5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91B54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314"/>
    </w:p>
    <w:p w14:paraId="30B7F1B2" w14:textId="77777777" w:rsidR="00191B54" w:rsidRDefault="00191B54" w:rsidP="00191B54">
      <w:pPr>
        <w:pStyle w:val="KeepWithNext"/>
        <w:rPr>
          <w:rtl/>
          <w:lang w:eastAsia="he-IL"/>
        </w:rPr>
      </w:pPr>
    </w:p>
    <w:p w14:paraId="3306AA0B" w14:textId="3C55E7CD" w:rsidR="00191B54" w:rsidRDefault="00191B54" w:rsidP="00191B5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אותו חיסכון.</w:t>
      </w:r>
    </w:p>
    <w:p w14:paraId="16590C5A" w14:textId="77777777" w:rsidR="00191B54" w:rsidRDefault="00191B54" w:rsidP="00191B54">
      <w:pPr>
        <w:rPr>
          <w:rtl/>
          <w:lang w:eastAsia="he-IL"/>
        </w:rPr>
      </w:pPr>
      <w:bookmarkStart w:id="315" w:name="_ETM_Q1_1144851"/>
      <w:bookmarkStart w:id="316" w:name="_ETM_Q1_1144889"/>
      <w:bookmarkStart w:id="317" w:name="_ETM_Q1_1144530"/>
      <w:bookmarkEnd w:id="315"/>
      <w:bookmarkEnd w:id="316"/>
      <w:bookmarkEnd w:id="317"/>
    </w:p>
    <w:p w14:paraId="147D45A9" w14:textId="4B460346" w:rsidR="00191B54" w:rsidRDefault="00191B54" w:rsidP="00191B54">
      <w:pPr>
        <w:pStyle w:val="a4"/>
        <w:keepNext/>
        <w:rPr>
          <w:rtl/>
        </w:rPr>
      </w:pPr>
      <w:bookmarkStart w:id="318" w:name="ET_speaker_שגית_אפיק_39"/>
      <w:r w:rsidRPr="00191B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91B54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318"/>
    </w:p>
    <w:p w14:paraId="32F7587B" w14:textId="77777777" w:rsidR="00191B54" w:rsidRDefault="00191B54" w:rsidP="00191B54">
      <w:pPr>
        <w:pStyle w:val="KeepWithNext"/>
        <w:rPr>
          <w:rtl/>
          <w:lang w:eastAsia="he-IL"/>
        </w:rPr>
      </w:pPr>
    </w:p>
    <w:p w14:paraId="60465E46" w14:textId="7ACCAD5E" w:rsidR="00191B54" w:rsidRDefault="00191B54" w:rsidP="00191B54">
      <w:pPr>
        <w:rPr>
          <w:rtl/>
          <w:lang w:eastAsia="he-IL"/>
        </w:rPr>
      </w:pPr>
      <w:bookmarkStart w:id="319" w:name="_ETM_Q1_1144736"/>
      <w:bookmarkStart w:id="320" w:name="_ETM_Q1_1144765"/>
      <w:bookmarkEnd w:id="319"/>
      <w:bookmarkEnd w:id="320"/>
      <w:r>
        <w:rPr>
          <w:rFonts w:hint="cs"/>
          <w:rtl/>
          <w:lang w:eastAsia="he-IL"/>
        </w:rPr>
        <w:t xml:space="preserve"> א</w:t>
      </w:r>
      <w:bookmarkStart w:id="321" w:name="_ETM_Q1_1145827"/>
      <w:bookmarkEnd w:id="321"/>
      <w:r>
        <w:rPr>
          <w:rFonts w:hint="cs"/>
          <w:rtl/>
          <w:lang w:eastAsia="he-IL"/>
        </w:rPr>
        <w:t xml:space="preserve">י אפשר. </w:t>
      </w:r>
    </w:p>
    <w:p w14:paraId="68DADF24" w14:textId="77777777" w:rsidR="00C534E4" w:rsidRDefault="00C534E4" w:rsidP="00191B54">
      <w:pPr>
        <w:rPr>
          <w:rtl/>
          <w:lang w:eastAsia="he-IL"/>
        </w:rPr>
      </w:pPr>
    </w:p>
    <w:p w14:paraId="797AD560" w14:textId="77777777" w:rsidR="005A5328" w:rsidRDefault="005A5328" w:rsidP="005A5328">
      <w:pPr>
        <w:rPr>
          <w:rStyle w:val="TagStyle"/>
          <w:rFonts w:ascii="David" w:hAnsi="David"/>
          <w:u w:val="single"/>
          <w:rtl/>
        </w:rPr>
      </w:pPr>
    </w:p>
    <w:p w14:paraId="0221B11A" w14:textId="45F7BB53" w:rsidR="005A5328" w:rsidRDefault="005A5328" w:rsidP="005A5328">
      <w:pPr>
        <w:pStyle w:val="af9"/>
        <w:keepNext/>
        <w:rPr>
          <w:rtl/>
        </w:rPr>
      </w:pPr>
      <w:bookmarkStart w:id="322" w:name="ET_guest_יסכה_בינה_141"/>
      <w:r w:rsidRPr="005A532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בינה:</w:t>
      </w:r>
      <w:r w:rsidRPr="005A5328">
        <w:rPr>
          <w:rStyle w:val="TagStyle"/>
          <w:rtl/>
        </w:rPr>
        <w:t xml:space="preserve"> &lt;&lt; אורח &gt;&gt;</w:t>
      </w:r>
      <w:r w:rsidR="00D40D5F">
        <w:rPr>
          <w:rtl/>
        </w:rPr>
        <w:t xml:space="preserve"> </w:t>
      </w:r>
      <w:bookmarkEnd w:id="322"/>
    </w:p>
    <w:p w14:paraId="2709771B" w14:textId="77777777" w:rsidR="005A5328" w:rsidRDefault="005A5328" w:rsidP="005A5328">
      <w:pPr>
        <w:pStyle w:val="KeepWithNext"/>
        <w:rPr>
          <w:rtl/>
        </w:rPr>
      </w:pPr>
    </w:p>
    <w:p w14:paraId="23262B3A" w14:textId="07084A39" w:rsidR="00191B54" w:rsidRDefault="00191B54" w:rsidP="0019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שאפשר גם וגם. אפשר הכול. </w:t>
      </w:r>
      <w:bookmarkStart w:id="323" w:name="_ETM_Q1_1148014"/>
      <w:bookmarkEnd w:id="323"/>
    </w:p>
    <w:p w14:paraId="5EF41741" w14:textId="77777777" w:rsidR="00191B54" w:rsidRDefault="00191B54" w:rsidP="00191B54">
      <w:pPr>
        <w:rPr>
          <w:rtl/>
          <w:lang w:eastAsia="he-IL"/>
        </w:rPr>
      </w:pPr>
    </w:p>
    <w:p w14:paraId="3A18C9E6" w14:textId="5F1D9229" w:rsidR="00191B54" w:rsidRDefault="00191B54" w:rsidP="00191B54">
      <w:pPr>
        <w:pStyle w:val="a4"/>
        <w:keepNext/>
        <w:rPr>
          <w:rtl/>
        </w:rPr>
      </w:pPr>
      <w:bookmarkStart w:id="324" w:name="ET_speaker_שגית_אפיק_41"/>
      <w:r w:rsidRPr="00191B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91B54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324"/>
    </w:p>
    <w:p w14:paraId="48873724" w14:textId="77777777" w:rsidR="00191B54" w:rsidRDefault="00191B54" w:rsidP="00191B54">
      <w:pPr>
        <w:pStyle w:val="KeepWithNext"/>
        <w:rPr>
          <w:rtl/>
          <w:lang w:eastAsia="he-IL"/>
        </w:rPr>
      </w:pPr>
    </w:p>
    <w:p w14:paraId="048E857D" w14:textId="2D7B2975" w:rsidR="00191B54" w:rsidRDefault="00191B54" w:rsidP="0019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ממש סותר. מי שאמר שבוודאי אפשר, </w:t>
      </w:r>
      <w:bookmarkStart w:id="325" w:name="_ETM_Q1_1153694"/>
      <w:bookmarkEnd w:id="325"/>
      <w:r>
        <w:rPr>
          <w:rFonts w:hint="cs"/>
          <w:rtl/>
          <w:lang w:eastAsia="he-IL"/>
        </w:rPr>
        <w:t>אני רק אשיב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שמבחינתנו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</w:t>
      </w:r>
      <w:bookmarkStart w:id="326" w:name="_ETM_Q1_1155735"/>
      <w:bookmarkEnd w:id="326"/>
      <w:r>
        <w:rPr>
          <w:rFonts w:hint="cs"/>
          <w:rtl/>
          <w:lang w:eastAsia="he-IL"/>
        </w:rPr>
        <w:t xml:space="preserve">ות גם וגם, זה יהיה סותר כפליים משום שזה </w:t>
      </w:r>
      <w:bookmarkStart w:id="327" w:name="_ETM_Q1_1160111"/>
      <w:bookmarkEnd w:id="327"/>
      <w:r>
        <w:rPr>
          <w:rFonts w:hint="cs"/>
          <w:rtl/>
          <w:lang w:eastAsia="he-IL"/>
        </w:rPr>
        <w:t>מייצג שתי תכליות שונות.</w:t>
      </w:r>
    </w:p>
    <w:p w14:paraId="3142F452" w14:textId="77777777" w:rsidR="00191B54" w:rsidRDefault="00191B54" w:rsidP="00191B54">
      <w:pPr>
        <w:rPr>
          <w:rtl/>
          <w:lang w:eastAsia="he-IL"/>
        </w:rPr>
      </w:pPr>
    </w:p>
    <w:p w14:paraId="76818A41" w14:textId="236992AF" w:rsidR="00191B54" w:rsidRDefault="00191B54" w:rsidP="00191B54">
      <w:pPr>
        <w:rPr>
          <w:rtl/>
          <w:lang w:eastAsia="he-IL"/>
        </w:rPr>
      </w:pPr>
      <w:bookmarkStart w:id="328" w:name="_ETM_Q1_1164761"/>
      <w:bookmarkStart w:id="329" w:name="_ETM_Q1_1164799"/>
      <w:bookmarkEnd w:id="328"/>
      <w:bookmarkEnd w:id="329"/>
      <w:r>
        <w:rPr>
          <w:rFonts w:hint="cs"/>
          <w:rtl/>
          <w:lang w:eastAsia="he-IL"/>
        </w:rPr>
        <w:t xml:space="preserve">הלשכה המשפטית של הכנסת </w:t>
      </w:r>
      <w:bookmarkStart w:id="330" w:name="_ETM_Q1_1167108"/>
      <w:bookmarkEnd w:id="330"/>
      <w:r>
        <w:rPr>
          <w:rFonts w:hint="cs"/>
          <w:rtl/>
          <w:lang w:eastAsia="he-IL"/>
        </w:rPr>
        <w:t xml:space="preserve">מחויבת לסקור בפני חברי הכנסת ולעמוד מאחורי הדין וההלכה הפסוקה וזה מה שאנחנו עושים. </w:t>
      </w:r>
      <w:bookmarkStart w:id="331" w:name="_ETM_Q1_1173109"/>
      <w:bookmarkEnd w:id="331"/>
      <w:r>
        <w:rPr>
          <w:rFonts w:hint="cs"/>
          <w:rtl/>
          <w:lang w:eastAsia="he-IL"/>
        </w:rPr>
        <w:t xml:space="preserve">לכן אנחנו מציעים הצעה שהולמת את הדברים ומאפשרת </w:t>
      </w:r>
      <w:bookmarkStart w:id="332" w:name="_ETM_Q1_1178853"/>
      <w:bookmarkEnd w:id="332"/>
      <w:r>
        <w:rPr>
          <w:rFonts w:hint="cs"/>
          <w:rtl/>
          <w:lang w:eastAsia="he-IL"/>
        </w:rPr>
        <w:t>לחוקק הסדר ראוי.</w:t>
      </w:r>
      <w:bookmarkStart w:id="333" w:name="_ETM_Q1_1181510"/>
      <w:bookmarkEnd w:id="333"/>
    </w:p>
    <w:p w14:paraId="7395DBD7" w14:textId="77777777" w:rsidR="00191B54" w:rsidRDefault="00191B54" w:rsidP="00191B54">
      <w:pPr>
        <w:rPr>
          <w:rtl/>
          <w:lang w:eastAsia="he-IL"/>
        </w:rPr>
      </w:pPr>
      <w:bookmarkStart w:id="334" w:name="_ETM_Q1_1181551"/>
      <w:bookmarkEnd w:id="334"/>
    </w:p>
    <w:p w14:paraId="767C127B" w14:textId="51D10876" w:rsidR="00191B54" w:rsidRDefault="00191B54" w:rsidP="00191B54">
      <w:pPr>
        <w:pStyle w:val="a4"/>
        <w:keepNext/>
        <w:rPr>
          <w:rtl/>
        </w:rPr>
      </w:pPr>
      <w:bookmarkStart w:id="335" w:name="ET_speaker_6356_44"/>
      <w:r w:rsidRPr="00191B5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1B54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335"/>
    </w:p>
    <w:p w14:paraId="79ABB668" w14:textId="77777777" w:rsidR="00191B54" w:rsidRDefault="00191B54" w:rsidP="00191B54">
      <w:pPr>
        <w:pStyle w:val="KeepWithNext"/>
        <w:rPr>
          <w:rtl/>
          <w:lang w:eastAsia="he-IL"/>
        </w:rPr>
      </w:pPr>
    </w:p>
    <w:p w14:paraId="408ED633" w14:textId="2C1D245C" w:rsidR="00191B54" w:rsidRDefault="00191B54" w:rsidP="00191B54">
      <w:pPr>
        <w:rPr>
          <w:rtl/>
          <w:lang w:eastAsia="he-IL"/>
        </w:rPr>
      </w:pPr>
      <w:r>
        <w:rPr>
          <w:rFonts w:hint="cs"/>
          <w:rtl/>
          <w:lang w:eastAsia="he-IL"/>
        </w:rPr>
        <w:t>שגית, אני שמעתי את ה</w:t>
      </w:r>
      <w:r w:rsidR="006B13C9">
        <w:rPr>
          <w:rFonts w:hint="cs"/>
          <w:rtl/>
          <w:lang w:eastAsia="he-IL"/>
        </w:rPr>
        <w:t xml:space="preserve">הסבר שלכם </w:t>
      </w:r>
      <w:bookmarkStart w:id="336" w:name="_ETM_Q1_1187888"/>
      <w:bookmarkEnd w:id="336"/>
      <w:r w:rsidR="006B13C9">
        <w:rPr>
          <w:rFonts w:hint="cs"/>
          <w:rtl/>
          <w:lang w:eastAsia="he-IL"/>
        </w:rPr>
        <w:t xml:space="preserve">למה הקצבה עצמה ולא החיסכון, למה </w:t>
      </w:r>
      <w:bookmarkStart w:id="337" w:name="_ETM_Q1_1196283"/>
      <w:bookmarkEnd w:id="337"/>
      <w:r w:rsidR="006B13C9">
        <w:rPr>
          <w:rFonts w:hint="cs"/>
          <w:rtl/>
          <w:lang w:eastAsia="he-IL"/>
        </w:rPr>
        <w:t>אתם לא מצליחים לתת לזה איזשהו הסבר.</w:t>
      </w:r>
      <w:r w:rsidR="000C5D47">
        <w:rPr>
          <w:rFonts w:hint="cs"/>
          <w:rtl/>
          <w:lang w:eastAsia="he-IL"/>
        </w:rPr>
        <w:t xml:space="preserve"> </w:t>
      </w:r>
      <w:r w:rsidR="006B13C9">
        <w:rPr>
          <w:rFonts w:hint="cs"/>
          <w:rtl/>
          <w:lang w:eastAsia="he-IL"/>
        </w:rPr>
        <w:t>כאשר קצבת הילדים מועברת, היא מועברת עבור ילד והיא מוגדרת לטובת</w:t>
      </w:r>
      <w:r w:rsidR="000C5D47">
        <w:rPr>
          <w:rFonts w:hint="cs"/>
          <w:rtl/>
          <w:lang w:eastAsia="he-IL"/>
        </w:rPr>
        <w:t xml:space="preserve"> </w:t>
      </w:r>
      <w:r w:rsidR="006B13C9">
        <w:rPr>
          <w:rFonts w:hint="cs"/>
          <w:rtl/>
          <w:lang w:eastAsia="he-IL"/>
        </w:rPr>
        <w:t>- זאת ההגדרה שלה וזה הייעוד שלה.</w:t>
      </w:r>
    </w:p>
    <w:p w14:paraId="1B1441FF" w14:textId="77777777" w:rsidR="006B13C9" w:rsidRDefault="006B13C9" w:rsidP="00191B54">
      <w:pPr>
        <w:rPr>
          <w:rtl/>
          <w:lang w:eastAsia="he-IL"/>
        </w:rPr>
      </w:pPr>
      <w:bookmarkStart w:id="338" w:name="_ETM_Q1_1216409"/>
      <w:bookmarkStart w:id="339" w:name="_ETM_Q1_1216450"/>
      <w:bookmarkEnd w:id="338"/>
      <w:bookmarkEnd w:id="339"/>
    </w:p>
    <w:p w14:paraId="42EDC129" w14:textId="1C771186" w:rsidR="006B13C9" w:rsidRDefault="006B13C9" w:rsidP="006B13C9">
      <w:pPr>
        <w:pStyle w:val="a4"/>
        <w:keepNext/>
        <w:rPr>
          <w:rtl/>
        </w:rPr>
      </w:pPr>
      <w:bookmarkStart w:id="340" w:name="ET_speaker_שגית_אפיק_45"/>
      <w:r w:rsidRPr="006B13C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B13C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340"/>
    </w:p>
    <w:p w14:paraId="2BEC68DF" w14:textId="77777777" w:rsidR="006B13C9" w:rsidRDefault="006B13C9" w:rsidP="006B13C9">
      <w:pPr>
        <w:pStyle w:val="KeepWithNext"/>
        <w:rPr>
          <w:rtl/>
          <w:lang w:eastAsia="he-IL"/>
        </w:rPr>
      </w:pPr>
    </w:p>
    <w:p w14:paraId="76181D43" w14:textId="55D6459F" w:rsidR="006B13C9" w:rsidRDefault="006B13C9" w:rsidP="006B1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המשפט </w:t>
      </w:r>
      <w:bookmarkStart w:id="341" w:name="_ETM_Q1_1215504"/>
      <w:bookmarkEnd w:id="341"/>
      <w:r>
        <w:rPr>
          <w:rFonts w:hint="cs"/>
          <w:rtl/>
          <w:lang w:eastAsia="he-IL"/>
        </w:rPr>
        <w:t xml:space="preserve">עמד על שני דברים. </w:t>
      </w:r>
      <w:bookmarkStart w:id="342" w:name="_ETM_Q1_1218030"/>
      <w:bookmarkEnd w:id="342"/>
    </w:p>
    <w:p w14:paraId="134ABEA0" w14:textId="77777777" w:rsidR="00FE10D9" w:rsidRDefault="00FE10D9" w:rsidP="006B13C9">
      <w:pPr>
        <w:rPr>
          <w:rtl/>
          <w:lang w:eastAsia="he-IL"/>
        </w:rPr>
      </w:pPr>
      <w:bookmarkStart w:id="343" w:name="_ETM_Q1_1220289"/>
      <w:bookmarkEnd w:id="343"/>
    </w:p>
    <w:p w14:paraId="7E39B6B3" w14:textId="03E23D48" w:rsidR="00FE10D9" w:rsidRDefault="00FE10D9" w:rsidP="00FE10D9">
      <w:pPr>
        <w:pStyle w:val="a4"/>
        <w:keepNext/>
        <w:rPr>
          <w:rtl/>
        </w:rPr>
      </w:pPr>
      <w:bookmarkStart w:id="344" w:name="ET_speaker_5801_46"/>
      <w:r w:rsidRPr="00FE10D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E10D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344"/>
    </w:p>
    <w:p w14:paraId="1859B173" w14:textId="77777777" w:rsidR="00FE10D9" w:rsidRDefault="00FE10D9" w:rsidP="00FE10D9">
      <w:pPr>
        <w:pStyle w:val="KeepWithNext"/>
        <w:rPr>
          <w:rtl/>
          <w:lang w:eastAsia="he-IL"/>
        </w:rPr>
      </w:pPr>
    </w:p>
    <w:p w14:paraId="27539912" w14:textId="7E0CE0E4" w:rsidR="00FE10D9" w:rsidRDefault="00FE10D9" w:rsidP="00FE10D9">
      <w:pPr>
        <w:rPr>
          <w:rtl/>
          <w:lang w:eastAsia="he-IL"/>
        </w:rPr>
      </w:pPr>
      <w:bookmarkStart w:id="345" w:name="_ETM_Q1_1220549"/>
      <w:bookmarkStart w:id="346" w:name="_ETM_Q1_1220594"/>
      <w:bookmarkEnd w:id="345"/>
      <w:bookmarkEnd w:id="346"/>
      <w:r>
        <w:rPr>
          <w:rFonts w:hint="cs"/>
          <w:rtl/>
          <w:lang w:eastAsia="he-IL"/>
        </w:rPr>
        <w:t>אתם הגנתם על זה בבית המשפט</w:t>
      </w:r>
      <w:bookmarkStart w:id="347" w:name="_ETM_Q1_1219810"/>
      <w:bookmarkStart w:id="348" w:name="_ETM_Q1_1219850"/>
      <w:bookmarkEnd w:id="347"/>
      <w:bookmarkEnd w:id="348"/>
      <w:r>
        <w:rPr>
          <w:rFonts w:hint="cs"/>
          <w:rtl/>
          <w:lang w:eastAsia="he-IL"/>
        </w:rPr>
        <w:t>.</w:t>
      </w:r>
    </w:p>
    <w:p w14:paraId="0281FDFC" w14:textId="77777777" w:rsidR="00FE10D9" w:rsidRDefault="00FE10D9" w:rsidP="00FE10D9">
      <w:pPr>
        <w:rPr>
          <w:rtl/>
          <w:lang w:eastAsia="he-IL"/>
        </w:rPr>
      </w:pPr>
      <w:bookmarkStart w:id="349" w:name="_ETM_Q1_1221331"/>
      <w:bookmarkStart w:id="350" w:name="_ETM_Q1_1221368"/>
      <w:bookmarkStart w:id="351" w:name="_ETM_Q1_1221280"/>
      <w:bookmarkEnd w:id="349"/>
      <w:bookmarkEnd w:id="350"/>
      <w:bookmarkEnd w:id="351"/>
    </w:p>
    <w:p w14:paraId="2EB46309" w14:textId="227FC088" w:rsidR="00FE10D9" w:rsidRDefault="00FE10D9" w:rsidP="00FE10D9">
      <w:pPr>
        <w:pStyle w:val="a4"/>
        <w:keepNext/>
        <w:rPr>
          <w:rtl/>
        </w:rPr>
      </w:pPr>
      <w:bookmarkStart w:id="352" w:name="ET_speaker_שגית_אפיק_47"/>
      <w:r w:rsidRPr="00FE10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FE10D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352"/>
    </w:p>
    <w:p w14:paraId="0C53ED39" w14:textId="77777777" w:rsidR="00FE10D9" w:rsidRDefault="00FE10D9" w:rsidP="00FE10D9">
      <w:pPr>
        <w:pStyle w:val="KeepWithNext"/>
        <w:rPr>
          <w:rtl/>
          <w:lang w:eastAsia="he-IL"/>
        </w:rPr>
      </w:pPr>
    </w:p>
    <w:p w14:paraId="1139481A" w14:textId="429D0698" w:rsidR="00FE10D9" w:rsidRDefault="00FE10D9" w:rsidP="00FE10D9">
      <w:pPr>
        <w:rPr>
          <w:rtl/>
          <w:lang w:eastAsia="he-IL"/>
        </w:rPr>
      </w:pPr>
      <w:bookmarkStart w:id="353" w:name="_ETM_Q1_1221529"/>
      <w:bookmarkStart w:id="354" w:name="_ETM_Q1_1221557"/>
      <w:bookmarkEnd w:id="353"/>
      <w:bookmarkEnd w:id="354"/>
      <w:r>
        <w:rPr>
          <w:rFonts w:hint="cs"/>
          <w:rtl/>
          <w:lang w:eastAsia="he-IL"/>
        </w:rPr>
        <w:t xml:space="preserve">נכון. אנחנו הגנו מתכלית </w:t>
      </w:r>
      <w:bookmarkStart w:id="355" w:name="_ETM_Q1_1226815"/>
      <w:bookmarkEnd w:id="355"/>
      <w:r>
        <w:rPr>
          <w:rFonts w:hint="cs"/>
          <w:rtl/>
          <w:lang w:eastAsia="he-IL"/>
        </w:rPr>
        <w:t xml:space="preserve">של סולידריות חברתית. זו הייתה התכלית שדיברנו עליה. הממשלה </w:t>
      </w:r>
      <w:bookmarkStart w:id="356" w:name="_ETM_Q1_1234949"/>
      <w:bookmarkEnd w:id="356"/>
      <w:r>
        <w:rPr>
          <w:rFonts w:hint="cs"/>
          <w:rtl/>
          <w:lang w:eastAsia="he-IL"/>
        </w:rPr>
        <w:t>דיברה על תכלית מעט אחרת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ובסופו של</w:t>
      </w:r>
      <w:bookmarkStart w:id="357" w:name="_ETM_Q1_1236662"/>
      <w:bookmarkEnd w:id="357"/>
      <w:r>
        <w:rPr>
          <w:rFonts w:hint="cs"/>
          <w:rtl/>
          <w:lang w:eastAsia="he-IL"/>
        </w:rPr>
        <w:t xml:space="preserve"> דבר בית המשפט לא הצליח להבין מה באמת הייתה </w:t>
      </w:r>
      <w:bookmarkStart w:id="358" w:name="_ETM_Q1_1240542"/>
      <w:bookmarkEnd w:id="358"/>
      <w:r>
        <w:rPr>
          <w:rFonts w:hint="cs"/>
          <w:rtl/>
          <w:lang w:eastAsia="he-IL"/>
        </w:rPr>
        <w:t xml:space="preserve">התכלית מאחורי החקיקה. אני לא יודעת אם אתה חידדת כאן </w:t>
      </w:r>
      <w:bookmarkStart w:id="359" w:name="_ETM_Q1_1245182"/>
      <w:bookmarkEnd w:id="359"/>
      <w:r>
        <w:rPr>
          <w:rFonts w:hint="cs"/>
          <w:rtl/>
          <w:lang w:eastAsia="he-IL"/>
        </w:rPr>
        <w:t>את התכלית שאתה מבקש.</w:t>
      </w:r>
    </w:p>
    <w:p w14:paraId="56C4F7A1" w14:textId="77777777" w:rsidR="00FE10D9" w:rsidRDefault="00FE10D9" w:rsidP="00FE10D9">
      <w:pPr>
        <w:rPr>
          <w:rtl/>
          <w:lang w:eastAsia="he-IL"/>
        </w:rPr>
      </w:pPr>
      <w:bookmarkStart w:id="360" w:name="_ETM_Q1_1247000"/>
      <w:bookmarkStart w:id="361" w:name="_ETM_Q1_1247036"/>
      <w:bookmarkEnd w:id="360"/>
      <w:bookmarkEnd w:id="361"/>
    </w:p>
    <w:p w14:paraId="4C00A285" w14:textId="2CD957B7" w:rsidR="00FE10D9" w:rsidRDefault="00FE10D9" w:rsidP="00FE10D9">
      <w:pPr>
        <w:pStyle w:val="a4"/>
        <w:keepNext/>
        <w:rPr>
          <w:rtl/>
        </w:rPr>
      </w:pPr>
      <w:bookmarkStart w:id="362" w:name="ET_speaker_5801_48"/>
      <w:r w:rsidRPr="00FE10D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E10D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362"/>
    </w:p>
    <w:p w14:paraId="0F504A5E" w14:textId="77777777" w:rsidR="00FE10D9" w:rsidRDefault="00FE10D9" w:rsidP="00FE10D9">
      <w:pPr>
        <w:pStyle w:val="KeepWithNext"/>
        <w:rPr>
          <w:rtl/>
          <w:lang w:eastAsia="he-IL"/>
        </w:rPr>
      </w:pPr>
    </w:p>
    <w:p w14:paraId="56E1BE14" w14:textId="5A928697" w:rsidR="00FE10D9" w:rsidRDefault="00FE10D9" w:rsidP="00FE10D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ודאי.</w:t>
      </w:r>
    </w:p>
    <w:p w14:paraId="03AF16B0" w14:textId="77777777" w:rsidR="00FE10D9" w:rsidRDefault="00FE10D9" w:rsidP="00FE10D9">
      <w:pPr>
        <w:rPr>
          <w:rtl/>
          <w:lang w:eastAsia="he-IL"/>
        </w:rPr>
      </w:pPr>
      <w:bookmarkStart w:id="363" w:name="_ETM_Q1_1245924"/>
      <w:bookmarkStart w:id="364" w:name="_ETM_Q1_1245958"/>
      <w:bookmarkStart w:id="365" w:name="_ETM_Q1_1247364"/>
      <w:bookmarkEnd w:id="363"/>
      <w:bookmarkEnd w:id="364"/>
      <w:bookmarkEnd w:id="365"/>
    </w:p>
    <w:p w14:paraId="5533340F" w14:textId="5D94A4DD" w:rsidR="00FE10D9" w:rsidRDefault="00FE10D9" w:rsidP="00FE10D9">
      <w:pPr>
        <w:pStyle w:val="a4"/>
        <w:keepNext/>
        <w:rPr>
          <w:rtl/>
        </w:rPr>
      </w:pPr>
      <w:bookmarkStart w:id="366" w:name="ET_speaker_שגית_אפיק_49"/>
      <w:r w:rsidRPr="00FE10D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E10D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366"/>
    </w:p>
    <w:p w14:paraId="6A4F4A6A" w14:textId="77777777" w:rsidR="00FE10D9" w:rsidRDefault="00FE10D9" w:rsidP="00FE10D9">
      <w:pPr>
        <w:pStyle w:val="KeepWithNext"/>
        <w:rPr>
          <w:rtl/>
          <w:lang w:eastAsia="he-IL"/>
        </w:rPr>
      </w:pPr>
    </w:p>
    <w:p w14:paraId="73CAE62B" w14:textId="2A31B238" w:rsidR="00FE10D9" w:rsidRDefault="00FE10D9" w:rsidP="00FE10D9">
      <w:pPr>
        <w:rPr>
          <w:rtl/>
          <w:lang w:eastAsia="he-IL"/>
        </w:rPr>
      </w:pPr>
      <w:bookmarkStart w:id="367" w:name="_ETM_Q1_1247593"/>
      <w:bookmarkStart w:id="368" w:name="_ETM_Q1_1247626"/>
      <w:bookmarkEnd w:id="367"/>
      <w:bookmarkEnd w:id="368"/>
      <w:r>
        <w:rPr>
          <w:rFonts w:hint="cs"/>
          <w:rtl/>
          <w:lang w:eastAsia="he-IL"/>
        </w:rPr>
        <w:t xml:space="preserve">בית המשפט עמד על שני דברים. האחד, שזה מייצר חוסר שוויון בין הורים. המטרה </w:t>
      </w:r>
      <w:bookmarkStart w:id="369" w:name="_ETM_Q1_1255177"/>
      <w:bookmarkEnd w:id="369"/>
      <w:r>
        <w:rPr>
          <w:rFonts w:hint="cs"/>
          <w:rtl/>
          <w:lang w:eastAsia="he-IL"/>
        </w:rPr>
        <w:t>של הקצבה היא אכן לטובת הילד אבל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370" w:name="_ETM_Q1_1259600"/>
      <w:bookmarkEnd w:id="370"/>
      <w:r>
        <w:rPr>
          <w:rFonts w:hint="cs"/>
          <w:rtl/>
          <w:lang w:eastAsia="he-IL"/>
        </w:rPr>
        <w:t xml:space="preserve">בה אלמנט סוציאלי להורים. אין לנו תקדימים, ואני חושבת שחשוב </w:t>
      </w:r>
      <w:bookmarkStart w:id="371" w:name="_ETM_Q1_1266037"/>
      <w:bookmarkEnd w:id="371"/>
      <w:r>
        <w:rPr>
          <w:rFonts w:hint="cs"/>
          <w:rtl/>
          <w:lang w:eastAsia="he-IL"/>
        </w:rPr>
        <w:t xml:space="preserve">לשמור שלא יהיו תקדימים, של פגיעה בקצבאות הילדים משום </w:t>
      </w:r>
      <w:bookmarkStart w:id="372" w:name="_ETM_Q1_1271031"/>
      <w:bookmarkEnd w:id="372"/>
      <w:r>
        <w:rPr>
          <w:rFonts w:hint="cs"/>
          <w:rtl/>
          <w:lang w:eastAsia="he-IL"/>
        </w:rPr>
        <w:t xml:space="preserve">שאנחנו מכירים שכאשר נפתח פתח, גם אם הוא </w:t>
      </w:r>
      <w:bookmarkStart w:id="373" w:name="_ETM_Q1_1273747"/>
      <w:bookmarkEnd w:id="373"/>
      <w:r>
        <w:rPr>
          <w:rFonts w:hint="cs"/>
          <w:rtl/>
          <w:lang w:eastAsia="he-IL"/>
        </w:rPr>
        <w:t>במקרה חריג במיוחד ואחר,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לפגיעה בקצבאות </w:t>
      </w:r>
      <w:bookmarkStart w:id="374" w:name="_ETM_Q1_1277904"/>
      <w:bookmarkEnd w:id="374"/>
      <w:r>
        <w:rPr>
          <w:rFonts w:hint="cs"/>
          <w:rtl/>
          <w:lang w:eastAsia="he-IL"/>
        </w:rPr>
        <w:t xml:space="preserve">ילדים, היום זה בשל עבירה כזאת ומחר זה יהיה בשל מעשים אחרים. לכן אני חושבת שמשבית </w:t>
      </w:r>
      <w:bookmarkStart w:id="375" w:name="_ETM_Q1_1285362"/>
      <w:bookmarkEnd w:id="375"/>
      <w:r>
        <w:rPr>
          <w:rFonts w:hint="cs"/>
          <w:rtl/>
          <w:lang w:eastAsia="he-IL"/>
        </w:rPr>
        <w:t xml:space="preserve">המשפט עמד על הדברים, נכון יהיה דווקא לשמר את קצבאות הילדים ככאלה שנשמרות. </w:t>
      </w:r>
    </w:p>
    <w:p w14:paraId="7560596C" w14:textId="77777777" w:rsidR="00C534E4" w:rsidRDefault="00C534E4" w:rsidP="00FE10D9">
      <w:pPr>
        <w:rPr>
          <w:rtl/>
          <w:lang w:eastAsia="he-IL"/>
        </w:rPr>
      </w:pPr>
    </w:p>
    <w:p w14:paraId="53FCA41F" w14:textId="77777777" w:rsidR="005A5328" w:rsidRDefault="005A5328" w:rsidP="005A5328">
      <w:pPr>
        <w:rPr>
          <w:rStyle w:val="TagStyle"/>
          <w:rFonts w:ascii="David" w:hAnsi="David"/>
          <w:u w:val="single"/>
          <w:rtl/>
        </w:rPr>
      </w:pPr>
      <w:bookmarkStart w:id="376" w:name="_ETM_Q1_1302833"/>
      <w:bookmarkStart w:id="377" w:name="_ETM_Q1_1302873"/>
      <w:bookmarkEnd w:id="376"/>
      <w:bookmarkEnd w:id="377"/>
    </w:p>
    <w:p w14:paraId="5D20CDD2" w14:textId="12BA9331" w:rsidR="005A5328" w:rsidRDefault="005A5328" w:rsidP="005A5328">
      <w:pPr>
        <w:pStyle w:val="af6"/>
        <w:keepNext/>
        <w:rPr>
          <w:rtl/>
        </w:rPr>
      </w:pPr>
      <w:bookmarkStart w:id="378" w:name="ET_yor_4996_142"/>
      <w:r w:rsidRPr="005A5328">
        <w:rPr>
          <w:rStyle w:val="TagStyle"/>
          <w:rtl/>
        </w:rPr>
        <w:t xml:space="preserve"> &lt;&lt; </w:t>
      </w:r>
      <w:proofErr w:type="spellStart"/>
      <w:r w:rsidRPr="005A5328">
        <w:rPr>
          <w:rStyle w:val="TagStyle"/>
          <w:rtl/>
        </w:rPr>
        <w:t>יור</w:t>
      </w:r>
      <w:proofErr w:type="spellEnd"/>
      <w:r w:rsidRPr="005A53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5328">
        <w:rPr>
          <w:rStyle w:val="TagStyle"/>
          <w:rtl/>
        </w:rPr>
        <w:t xml:space="preserve"> &lt;&lt; </w:t>
      </w:r>
      <w:proofErr w:type="spellStart"/>
      <w:r w:rsidRPr="005A5328">
        <w:rPr>
          <w:rStyle w:val="TagStyle"/>
          <w:rtl/>
        </w:rPr>
        <w:t>יור</w:t>
      </w:r>
      <w:proofErr w:type="spellEnd"/>
      <w:r w:rsidRPr="005A5328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378"/>
    </w:p>
    <w:p w14:paraId="0C9B9D47" w14:textId="77777777" w:rsidR="005A5328" w:rsidRDefault="005A5328" w:rsidP="005A5328">
      <w:pPr>
        <w:pStyle w:val="KeepWithNext"/>
        <w:rPr>
          <w:rtl/>
          <w:lang w:eastAsia="he-IL"/>
        </w:rPr>
      </w:pPr>
    </w:p>
    <w:p w14:paraId="1725D525" w14:textId="475F1F54" w:rsidR="00FE10D9" w:rsidRDefault="00A25855" w:rsidP="00FE10D9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0C5D47">
        <w:rPr>
          <w:rFonts w:hint="cs"/>
          <w:rtl/>
          <w:lang w:eastAsia="he-IL"/>
        </w:rPr>
        <w:t xml:space="preserve"> </w:t>
      </w:r>
      <w:r w:rsidR="00FE10D9">
        <w:rPr>
          <w:rFonts w:hint="cs"/>
          <w:rtl/>
          <w:lang w:eastAsia="he-IL"/>
        </w:rPr>
        <w:t>התשובה שלך לקצבאות למעונות לחרדים?</w:t>
      </w:r>
    </w:p>
    <w:p w14:paraId="31D3831A" w14:textId="77777777" w:rsidR="00FE10D9" w:rsidRDefault="00FE10D9" w:rsidP="00FE10D9">
      <w:pPr>
        <w:rPr>
          <w:rtl/>
          <w:lang w:eastAsia="he-IL"/>
        </w:rPr>
      </w:pPr>
      <w:bookmarkStart w:id="379" w:name="_ETM_Q1_1293457"/>
      <w:bookmarkStart w:id="380" w:name="_ETM_Q1_1293494"/>
      <w:bookmarkEnd w:id="379"/>
      <w:bookmarkEnd w:id="380"/>
    </w:p>
    <w:p w14:paraId="6DCC1D28" w14:textId="48AB91DB" w:rsidR="00FE10D9" w:rsidRDefault="00FE10D9" w:rsidP="00FE10D9">
      <w:pPr>
        <w:pStyle w:val="a4"/>
        <w:keepNext/>
        <w:rPr>
          <w:rtl/>
        </w:rPr>
      </w:pPr>
      <w:bookmarkStart w:id="381" w:name="ET_speaker_שגית_אפיק_51"/>
      <w:r w:rsidRPr="00FE10D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E10D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381"/>
    </w:p>
    <w:p w14:paraId="60A8C553" w14:textId="77777777" w:rsidR="00FE10D9" w:rsidRDefault="00FE10D9" w:rsidP="00FE10D9">
      <w:pPr>
        <w:pStyle w:val="KeepWithNext"/>
        <w:rPr>
          <w:rtl/>
          <w:lang w:eastAsia="he-IL"/>
        </w:rPr>
      </w:pPr>
    </w:p>
    <w:p w14:paraId="2EC44195" w14:textId="529CBE11" w:rsidR="00FE10D9" w:rsidRDefault="00FE10D9" w:rsidP="00FE10D9">
      <w:pPr>
        <w:rPr>
          <w:rtl/>
          <w:lang w:eastAsia="he-IL"/>
        </w:rPr>
      </w:pPr>
      <w:bookmarkStart w:id="382" w:name="_ETM_Q1_1294900"/>
      <w:bookmarkStart w:id="383" w:name="_ETM_Q1_1294928"/>
      <w:bookmarkEnd w:id="382"/>
      <w:bookmarkEnd w:id="383"/>
      <w:r>
        <w:rPr>
          <w:rFonts w:hint="cs"/>
          <w:rtl/>
          <w:lang w:eastAsia="he-IL"/>
        </w:rPr>
        <w:t xml:space="preserve">אלה </w:t>
      </w:r>
      <w:bookmarkStart w:id="384" w:name="_ETM_Q1_1293964"/>
      <w:bookmarkEnd w:id="384"/>
      <w:r>
        <w:rPr>
          <w:rFonts w:hint="cs"/>
          <w:rtl/>
          <w:lang w:eastAsia="he-IL"/>
        </w:rPr>
        <w:t xml:space="preserve">לא קצבאות ילדים. </w:t>
      </w:r>
    </w:p>
    <w:p w14:paraId="7AA2334A" w14:textId="77777777" w:rsidR="00C534E4" w:rsidRDefault="00C534E4" w:rsidP="00FE10D9">
      <w:pPr>
        <w:rPr>
          <w:rtl/>
          <w:lang w:eastAsia="he-IL"/>
        </w:rPr>
      </w:pPr>
    </w:p>
    <w:p w14:paraId="4261B9B3" w14:textId="77777777" w:rsidR="005A5328" w:rsidRDefault="005A5328" w:rsidP="005A5328">
      <w:pPr>
        <w:rPr>
          <w:rStyle w:val="TagStyle"/>
          <w:rFonts w:ascii="David" w:hAnsi="David"/>
          <w:u w:val="single"/>
          <w:rtl/>
        </w:rPr>
      </w:pPr>
    </w:p>
    <w:p w14:paraId="2752149E" w14:textId="540B1708" w:rsidR="005A5328" w:rsidRDefault="005A5328" w:rsidP="005A5328">
      <w:pPr>
        <w:pStyle w:val="af6"/>
        <w:keepNext/>
        <w:rPr>
          <w:rtl/>
        </w:rPr>
      </w:pPr>
      <w:bookmarkStart w:id="385" w:name="ET_yor_4996_143"/>
      <w:r w:rsidRPr="005A5328">
        <w:rPr>
          <w:rStyle w:val="TagStyle"/>
          <w:rtl/>
        </w:rPr>
        <w:t xml:space="preserve"> &lt;&lt; </w:t>
      </w:r>
      <w:proofErr w:type="spellStart"/>
      <w:r w:rsidRPr="005A5328">
        <w:rPr>
          <w:rStyle w:val="TagStyle"/>
          <w:rtl/>
        </w:rPr>
        <w:t>יור</w:t>
      </w:r>
      <w:proofErr w:type="spellEnd"/>
      <w:r w:rsidRPr="005A532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5328">
        <w:rPr>
          <w:rStyle w:val="TagStyle"/>
          <w:rtl/>
        </w:rPr>
        <w:t xml:space="preserve"> &lt;&lt; </w:t>
      </w:r>
      <w:proofErr w:type="spellStart"/>
      <w:r w:rsidRPr="005A5328">
        <w:rPr>
          <w:rStyle w:val="TagStyle"/>
          <w:rtl/>
        </w:rPr>
        <w:t>יור</w:t>
      </w:r>
      <w:proofErr w:type="spellEnd"/>
      <w:r w:rsidRPr="005A5328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385"/>
    </w:p>
    <w:p w14:paraId="56192ED4" w14:textId="77777777" w:rsidR="005A5328" w:rsidRDefault="005A5328" w:rsidP="005A5328">
      <w:pPr>
        <w:pStyle w:val="KeepWithNext"/>
        <w:rPr>
          <w:rtl/>
          <w:lang w:eastAsia="he-IL"/>
        </w:rPr>
      </w:pPr>
    </w:p>
    <w:p w14:paraId="47E9FD2B" w14:textId="173D9491" w:rsidR="00FE10D9" w:rsidRDefault="00FE10D9" w:rsidP="00FE10D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פגיעה בילדים.</w:t>
      </w:r>
    </w:p>
    <w:p w14:paraId="7DCEB903" w14:textId="77777777" w:rsidR="00FE10D9" w:rsidRDefault="00FE10D9" w:rsidP="00FE10D9">
      <w:pPr>
        <w:rPr>
          <w:rtl/>
          <w:lang w:eastAsia="he-IL"/>
        </w:rPr>
      </w:pPr>
      <w:bookmarkStart w:id="386" w:name="_ETM_Q1_1301686"/>
      <w:bookmarkStart w:id="387" w:name="_ETM_Q1_1301722"/>
      <w:bookmarkStart w:id="388" w:name="_ETM_Q1_1303134"/>
      <w:bookmarkEnd w:id="386"/>
      <w:bookmarkEnd w:id="387"/>
      <w:bookmarkEnd w:id="388"/>
    </w:p>
    <w:p w14:paraId="5C94C41C" w14:textId="2E13349D" w:rsidR="00FE10D9" w:rsidRDefault="00FE10D9" w:rsidP="00FE10D9">
      <w:pPr>
        <w:pStyle w:val="a4"/>
        <w:keepNext/>
        <w:rPr>
          <w:rtl/>
        </w:rPr>
      </w:pPr>
      <w:bookmarkStart w:id="389" w:name="ET_speaker_שגית_אפיק_53"/>
      <w:r w:rsidRPr="00FE10D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E10D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389"/>
    </w:p>
    <w:p w14:paraId="2CEEA682" w14:textId="77777777" w:rsidR="00FE10D9" w:rsidRDefault="00FE10D9" w:rsidP="00FE10D9">
      <w:pPr>
        <w:pStyle w:val="KeepWithNext"/>
        <w:rPr>
          <w:rtl/>
          <w:lang w:eastAsia="he-IL"/>
        </w:rPr>
      </w:pPr>
    </w:p>
    <w:p w14:paraId="11EAD0EA" w14:textId="783FCF8C" w:rsidR="00FE10D9" w:rsidRDefault="00FE10D9" w:rsidP="00FE10D9">
      <w:pPr>
        <w:rPr>
          <w:rtl/>
          <w:lang w:eastAsia="he-IL"/>
        </w:rPr>
      </w:pPr>
      <w:bookmarkStart w:id="390" w:name="_ETM_Q1_1303382"/>
      <w:bookmarkStart w:id="391" w:name="_ETM_Q1_1303412"/>
      <w:bookmarkEnd w:id="390"/>
      <w:bookmarkEnd w:id="391"/>
      <w:r>
        <w:rPr>
          <w:rFonts w:hint="cs"/>
          <w:rtl/>
          <w:lang w:eastAsia="he-IL"/>
        </w:rPr>
        <w:t xml:space="preserve">נשאלו שאלות ביחס לחיסונים לילד, הורה שלא מחסן את ילדו, </w:t>
      </w:r>
      <w:bookmarkStart w:id="392" w:name="_ETM_Q1_1307159"/>
      <w:bookmarkEnd w:id="392"/>
      <w:r>
        <w:rPr>
          <w:rFonts w:hint="cs"/>
          <w:rtl/>
          <w:lang w:eastAsia="he-IL"/>
        </w:rPr>
        <w:t xml:space="preserve">ועלתה בקשה לתקן את החוק ושההורה לא יקבל קצבת ילדים. </w:t>
      </w:r>
      <w:bookmarkStart w:id="393" w:name="_ETM_Q1_1313962"/>
      <w:bookmarkEnd w:id="393"/>
      <w:r>
        <w:rPr>
          <w:rFonts w:hint="cs"/>
          <w:rtl/>
          <w:lang w:eastAsia="he-IL"/>
        </w:rPr>
        <w:t xml:space="preserve">קודם כל, בחוק הזה למשל יש קשר להורה כי הוא </w:t>
      </w:r>
      <w:bookmarkStart w:id="394" w:name="_ETM_Q1_1315572"/>
      <w:bookmarkEnd w:id="394"/>
      <w:r>
        <w:rPr>
          <w:rFonts w:hint="cs"/>
          <w:rtl/>
          <w:lang w:eastAsia="he-IL"/>
        </w:rPr>
        <w:t>החליט לא לחסן את הילד ויש קשר לזה שבאמת בסופו של דבר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הקצבה </w:t>
      </w:r>
      <w:bookmarkStart w:id="395" w:name="_ETM_Q1_1325722"/>
      <w:bookmarkEnd w:id="395"/>
      <w:r>
        <w:rPr>
          <w:rFonts w:hint="cs"/>
          <w:rtl/>
          <w:lang w:eastAsia="he-IL"/>
        </w:rPr>
        <w:t xml:space="preserve">תישלל ממנו. אגב, עמדת </w:t>
      </w:r>
      <w:bookmarkStart w:id="396" w:name="_ETM_Q1_1322540"/>
      <w:bookmarkEnd w:id="396"/>
      <w:r>
        <w:rPr>
          <w:rFonts w:hint="cs"/>
          <w:rtl/>
          <w:lang w:eastAsia="he-IL"/>
        </w:rPr>
        <w:t>הלשכה המשפטית התנגדה לחקיקה הזאת כי אנחנו חשבנו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שזאת פגיעה מסוימת בקצבאות הילדים באותו מקרה. </w:t>
      </w:r>
    </w:p>
    <w:p w14:paraId="4D8C5F24" w14:textId="77777777" w:rsidR="00FE10D9" w:rsidRDefault="00FE10D9" w:rsidP="00FE10D9">
      <w:pPr>
        <w:rPr>
          <w:rtl/>
          <w:lang w:eastAsia="he-IL"/>
        </w:rPr>
      </w:pPr>
      <w:bookmarkStart w:id="397" w:name="_ETM_Q1_1332531"/>
      <w:bookmarkStart w:id="398" w:name="_ETM_Q1_1332568"/>
      <w:bookmarkEnd w:id="397"/>
      <w:bookmarkEnd w:id="398"/>
    </w:p>
    <w:p w14:paraId="0F0D2723" w14:textId="5B34AEDE" w:rsidR="00FE10D9" w:rsidRDefault="00FE10D9" w:rsidP="00FE10D9">
      <w:pPr>
        <w:rPr>
          <w:rtl/>
          <w:lang w:eastAsia="he-IL"/>
        </w:rPr>
      </w:pPr>
      <w:bookmarkStart w:id="399" w:name="_ETM_Q1_1332651"/>
      <w:bookmarkStart w:id="400" w:name="_ETM_Q1_1332689"/>
      <w:bookmarkEnd w:id="399"/>
      <w:bookmarkEnd w:id="400"/>
      <w:r>
        <w:rPr>
          <w:rFonts w:hint="cs"/>
          <w:rtl/>
          <w:lang w:eastAsia="he-IL"/>
        </w:rPr>
        <w:t>אם כן, השופטים עמדו על שני דברים כאשר הדבר האחד הוא הסוציאליות.</w:t>
      </w:r>
    </w:p>
    <w:p w14:paraId="4F064B0D" w14:textId="77777777" w:rsidR="00FE10D9" w:rsidRDefault="00FE10D9" w:rsidP="00FE10D9">
      <w:pPr>
        <w:rPr>
          <w:rtl/>
          <w:lang w:eastAsia="he-IL"/>
        </w:rPr>
      </w:pPr>
      <w:bookmarkStart w:id="401" w:name="_ETM_Q1_1335503"/>
      <w:bookmarkStart w:id="402" w:name="_ETM_Q1_1335543"/>
      <w:bookmarkStart w:id="403" w:name="_ETM_Q1_1335612"/>
      <w:bookmarkEnd w:id="401"/>
      <w:bookmarkEnd w:id="402"/>
      <w:bookmarkEnd w:id="403"/>
    </w:p>
    <w:p w14:paraId="48ACFE63" w14:textId="64507EC6" w:rsidR="00FE10D9" w:rsidRDefault="00FE10D9" w:rsidP="00FE10D9">
      <w:pPr>
        <w:pStyle w:val="a4"/>
        <w:keepNext/>
        <w:rPr>
          <w:rtl/>
        </w:rPr>
      </w:pPr>
      <w:bookmarkStart w:id="404" w:name="ET_speaker_6356_54"/>
      <w:r w:rsidRPr="00FE10D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E10D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04"/>
    </w:p>
    <w:p w14:paraId="3AFFCE84" w14:textId="77777777" w:rsidR="00FE10D9" w:rsidRDefault="00FE10D9" w:rsidP="00FE10D9">
      <w:pPr>
        <w:pStyle w:val="KeepWithNext"/>
        <w:rPr>
          <w:rtl/>
          <w:lang w:eastAsia="he-IL"/>
        </w:rPr>
      </w:pPr>
    </w:p>
    <w:p w14:paraId="5478E32D" w14:textId="5576283F" w:rsidR="00FE10D9" w:rsidRDefault="00FE10D9" w:rsidP="00FE10D9">
      <w:pPr>
        <w:rPr>
          <w:rtl/>
          <w:lang w:eastAsia="he-IL"/>
        </w:rPr>
      </w:pPr>
      <w:bookmarkStart w:id="405" w:name="_ETM_Q1_1335897"/>
      <w:bookmarkStart w:id="406" w:name="_ETM_Q1_1335933"/>
      <w:bookmarkEnd w:id="405"/>
      <w:bookmarkEnd w:id="406"/>
      <w:r>
        <w:rPr>
          <w:rFonts w:hint="cs"/>
          <w:rtl/>
          <w:lang w:eastAsia="he-IL"/>
        </w:rPr>
        <w:t xml:space="preserve">אנחנו רואים יחס אחר. יש גם בחקיקה ואנחנו </w:t>
      </w:r>
      <w:bookmarkStart w:id="407" w:name="_ETM_Q1_1338319"/>
      <w:bookmarkEnd w:id="407"/>
      <w:r>
        <w:rPr>
          <w:rFonts w:hint="cs"/>
          <w:rtl/>
          <w:lang w:eastAsia="he-IL"/>
        </w:rPr>
        <w:t>רואים שמדובר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בטרור ודיברת על </w:t>
      </w:r>
      <w:proofErr w:type="spellStart"/>
      <w:r>
        <w:rPr>
          <w:rFonts w:hint="cs"/>
          <w:rtl/>
          <w:lang w:eastAsia="he-IL"/>
        </w:rPr>
        <w:t>החזרתיות</w:t>
      </w:r>
      <w:proofErr w:type="spellEnd"/>
      <w:r>
        <w:rPr>
          <w:rFonts w:hint="cs"/>
          <w:rtl/>
          <w:lang w:eastAsia="he-IL"/>
        </w:rPr>
        <w:t>.</w:t>
      </w:r>
      <w:bookmarkStart w:id="408" w:name="_ETM_Q1_1345692"/>
      <w:bookmarkEnd w:id="408"/>
    </w:p>
    <w:p w14:paraId="1A0514A3" w14:textId="77777777" w:rsidR="00FE10D9" w:rsidRDefault="00FE10D9" w:rsidP="00FE10D9">
      <w:pPr>
        <w:rPr>
          <w:rtl/>
          <w:lang w:eastAsia="he-IL"/>
        </w:rPr>
      </w:pPr>
      <w:bookmarkStart w:id="409" w:name="_ETM_Q1_1345727"/>
      <w:bookmarkEnd w:id="409"/>
    </w:p>
    <w:p w14:paraId="16D3AD11" w14:textId="092D81A3" w:rsidR="00FE10D9" w:rsidRDefault="00FE10D9" w:rsidP="00FE10D9">
      <w:pPr>
        <w:pStyle w:val="a4"/>
        <w:keepNext/>
        <w:rPr>
          <w:rtl/>
        </w:rPr>
      </w:pPr>
      <w:bookmarkStart w:id="410" w:name="ET_speaker_שגית_אפיק_55"/>
      <w:r w:rsidRPr="00FE10D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E10D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10"/>
    </w:p>
    <w:p w14:paraId="10B238CB" w14:textId="77777777" w:rsidR="00FE10D9" w:rsidRDefault="00FE10D9" w:rsidP="00FE10D9">
      <w:pPr>
        <w:pStyle w:val="KeepWithNext"/>
        <w:rPr>
          <w:rtl/>
          <w:lang w:eastAsia="he-IL"/>
        </w:rPr>
      </w:pPr>
    </w:p>
    <w:p w14:paraId="58C7AA0F" w14:textId="6D84C2F8" w:rsidR="00FE10D9" w:rsidRDefault="00FE10D9" w:rsidP="00FE10D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החזרתיות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1" w:name="_ETM_Q1_1345055"/>
      <w:bookmarkEnd w:id="411"/>
      <w:r>
        <w:rPr>
          <w:rFonts w:hint="cs"/>
          <w:rtl/>
          <w:lang w:eastAsia="he-IL"/>
        </w:rPr>
        <w:t>בסוף היא של הילד.</w:t>
      </w:r>
    </w:p>
    <w:p w14:paraId="05BB1F7B" w14:textId="77777777" w:rsidR="00FE10D9" w:rsidRDefault="00FE10D9" w:rsidP="00FE10D9">
      <w:pPr>
        <w:rPr>
          <w:rtl/>
          <w:lang w:eastAsia="he-IL"/>
        </w:rPr>
      </w:pPr>
      <w:bookmarkStart w:id="412" w:name="_ETM_Q1_1345750"/>
      <w:bookmarkStart w:id="413" w:name="_ETM_Q1_1345785"/>
      <w:bookmarkStart w:id="414" w:name="_ETM_Q1_1349126"/>
      <w:bookmarkEnd w:id="412"/>
      <w:bookmarkEnd w:id="413"/>
      <w:bookmarkEnd w:id="414"/>
    </w:p>
    <w:p w14:paraId="5B8A4413" w14:textId="67288A86" w:rsidR="00FE10D9" w:rsidRDefault="00FE10D9" w:rsidP="00FE10D9">
      <w:pPr>
        <w:pStyle w:val="a4"/>
        <w:keepNext/>
        <w:rPr>
          <w:rtl/>
        </w:rPr>
      </w:pPr>
      <w:bookmarkStart w:id="415" w:name="ET_speaker_6356_56"/>
      <w:r w:rsidRPr="00FE10D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E10D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15"/>
    </w:p>
    <w:p w14:paraId="18177C30" w14:textId="77777777" w:rsidR="00FE10D9" w:rsidRDefault="00FE10D9" w:rsidP="00FE10D9">
      <w:pPr>
        <w:pStyle w:val="KeepWithNext"/>
        <w:rPr>
          <w:rtl/>
          <w:lang w:eastAsia="he-IL"/>
        </w:rPr>
      </w:pPr>
    </w:p>
    <w:p w14:paraId="51C04912" w14:textId="6D9FEE16" w:rsidR="00FE10D9" w:rsidRDefault="00FE10D9" w:rsidP="00FE10D9">
      <w:pPr>
        <w:rPr>
          <w:rtl/>
          <w:lang w:eastAsia="he-IL"/>
        </w:rPr>
      </w:pPr>
      <w:bookmarkStart w:id="416" w:name="_ETM_Q1_1349417"/>
      <w:bookmarkStart w:id="417" w:name="_ETM_Q1_1349452"/>
      <w:bookmarkEnd w:id="416"/>
      <w:bookmarkEnd w:id="417"/>
      <w:r>
        <w:rPr>
          <w:rFonts w:hint="cs"/>
          <w:rtl/>
          <w:lang w:eastAsia="he-IL"/>
        </w:rPr>
        <w:t xml:space="preserve">נכון אבל תפיסתית יש </w:t>
      </w:r>
      <w:bookmarkStart w:id="418" w:name="_ETM_Q1_1352225"/>
      <w:bookmarkEnd w:id="418"/>
      <w:r>
        <w:rPr>
          <w:rFonts w:hint="cs"/>
          <w:rtl/>
          <w:lang w:eastAsia="he-IL"/>
        </w:rPr>
        <w:t>כאן משהו. בסוף קצבת ילדים מוגדרת כקצבת ילדים כי היא מיועדת</w:t>
      </w:r>
      <w:r w:rsidR="000C5D47">
        <w:rPr>
          <w:rFonts w:hint="cs"/>
          <w:rtl/>
          <w:lang w:eastAsia="he-IL"/>
        </w:rPr>
        <w:t xml:space="preserve"> </w:t>
      </w:r>
      <w:bookmarkStart w:id="419" w:name="_ETM_Q1_1360595"/>
      <w:bookmarkEnd w:id="419"/>
      <w:r>
        <w:rPr>
          <w:rFonts w:hint="cs"/>
          <w:rtl/>
          <w:lang w:eastAsia="he-IL"/>
        </w:rPr>
        <w:t>לילד.</w:t>
      </w:r>
    </w:p>
    <w:p w14:paraId="2074CA2A" w14:textId="77777777" w:rsidR="00FE10D9" w:rsidRDefault="00FE10D9" w:rsidP="00FE10D9">
      <w:pPr>
        <w:rPr>
          <w:rtl/>
          <w:lang w:eastAsia="he-IL"/>
        </w:rPr>
      </w:pPr>
    </w:p>
    <w:p w14:paraId="301BC100" w14:textId="5BBB6472" w:rsidR="00FE10D9" w:rsidRDefault="00FE10D9" w:rsidP="00FE10D9">
      <w:pPr>
        <w:pStyle w:val="a4"/>
        <w:keepNext/>
        <w:rPr>
          <w:rtl/>
        </w:rPr>
      </w:pPr>
      <w:bookmarkStart w:id="420" w:name="ET_speaker_שגית_אפיק_57"/>
      <w:r w:rsidRPr="00FE10D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E10D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20"/>
    </w:p>
    <w:p w14:paraId="73074D78" w14:textId="77777777" w:rsidR="00FE10D9" w:rsidRDefault="00FE10D9" w:rsidP="00FE10D9">
      <w:pPr>
        <w:pStyle w:val="KeepWithNext"/>
        <w:rPr>
          <w:rtl/>
          <w:lang w:eastAsia="he-IL"/>
        </w:rPr>
      </w:pPr>
    </w:p>
    <w:p w14:paraId="348B3BB8" w14:textId="563D6D81" w:rsidR="00FE10D9" w:rsidRDefault="00FE10D9" w:rsidP="00FE1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משתלמת להורה לטובת הילד. בסופו של דבר </w:t>
      </w:r>
      <w:bookmarkStart w:id="421" w:name="_ETM_Q1_1363675"/>
      <w:bookmarkEnd w:id="421"/>
      <w:r>
        <w:rPr>
          <w:rFonts w:hint="cs"/>
          <w:rtl/>
          <w:lang w:eastAsia="he-IL"/>
        </w:rPr>
        <w:t>היא משתלמת להורה.</w:t>
      </w:r>
    </w:p>
    <w:p w14:paraId="7503A974" w14:textId="77777777" w:rsidR="00FE10D9" w:rsidRDefault="00FE10D9" w:rsidP="00FE10D9">
      <w:pPr>
        <w:rPr>
          <w:rtl/>
          <w:lang w:eastAsia="he-IL"/>
        </w:rPr>
      </w:pPr>
    </w:p>
    <w:p w14:paraId="1E43BB89" w14:textId="13285E04" w:rsidR="00FE10D9" w:rsidRDefault="00FE10D9" w:rsidP="00FE10D9">
      <w:pPr>
        <w:pStyle w:val="a4"/>
        <w:keepNext/>
        <w:rPr>
          <w:rtl/>
        </w:rPr>
      </w:pPr>
      <w:bookmarkStart w:id="422" w:name="ET_speaker_6356_58"/>
      <w:r w:rsidRPr="00FE10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E10D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22"/>
    </w:p>
    <w:p w14:paraId="7D176413" w14:textId="77777777" w:rsidR="00FE10D9" w:rsidRDefault="00FE10D9" w:rsidP="00FE10D9">
      <w:pPr>
        <w:pStyle w:val="KeepWithNext"/>
        <w:rPr>
          <w:rtl/>
          <w:lang w:eastAsia="he-IL"/>
        </w:rPr>
      </w:pPr>
    </w:p>
    <w:p w14:paraId="0E777E99" w14:textId="2B7FB46D" w:rsidR="00FE10D9" w:rsidRDefault="00FE10D9" w:rsidP="00FE10D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לטובת הילד.</w:t>
      </w:r>
    </w:p>
    <w:p w14:paraId="1CE6CB5C" w14:textId="77777777" w:rsidR="00FE10D9" w:rsidRDefault="00FE10D9" w:rsidP="00FE10D9">
      <w:pPr>
        <w:rPr>
          <w:rtl/>
          <w:lang w:eastAsia="he-IL"/>
        </w:rPr>
      </w:pPr>
      <w:bookmarkStart w:id="423" w:name="_ETM_Q1_1370242"/>
      <w:bookmarkStart w:id="424" w:name="_ETM_Q1_1370277"/>
      <w:bookmarkEnd w:id="423"/>
      <w:bookmarkEnd w:id="424"/>
    </w:p>
    <w:p w14:paraId="701EEC20" w14:textId="1635155E" w:rsidR="00FE10D9" w:rsidRDefault="00FE10D9" w:rsidP="00FE10D9">
      <w:pPr>
        <w:pStyle w:val="a4"/>
        <w:keepNext/>
        <w:rPr>
          <w:rtl/>
        </w:rPr>
      </w:pPr>
      <w:bookmarkStart w:id="425" w:name="ET_speaker_שגית_אפיק_59"/>
      <w:r w:rsidRPr="00FE10D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E10D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25"/>
    </w:p>
    <w:p w14:paraId="3EC55E9F" w14:textId="77777777" w:rsidR="00FE10D9" w:rsidRDefault="00FE10D9" w:rsidP="00FE10D9">
      <w:pPr>
        <w:pStyle w:val="KeepWithNext"/>
        <w:rPr>
          <w:rtl/>
          <w:lang w:eastAsia="he-IL"/>
        </w:rPr>
      </w:pPr>
    </w:p>
    <w:p w14:paraId="09E093DD" w14:textId="5B1A72F2" w:rsidR="00FE10D9" w:rsidRDefault="00FE10D9" w:rsidP="00FE1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המשפט עמד </w:t>
      </w:r>
      <w:bookmarkStart w:id="426" w:name="_ETM_Q1_1372177"/>
      <w:bookmarkEnd w:id="426"/>
      <w:r>
        <w:rPr>
          <w:rFonts w:hint="cs"/>
          <w:rtl/>
          <w:lang w:eastAsia="he-IL"/>
        </w:rPr>
        <w:t>על דבר נוסף, על חוסר שוויון בין הורים שילדיהם עשו</w:t>
      </w:r>
      <w:bookmarkStart w:id="427" w:name="_ETM_Q1_1381597"/>
      <w:bookmarkEnd w:id="427"/>
      <w:r>
        <w:rPr>
          <w:rFonts w:hint="cs"/>
          <w:rtl/>
          <w:lang w:eastAsia="he-IL"/>
        </w:rPr>
        <w:t xml:space="preserve"> עבירה חמורה מאוד, ילד שרצח, לבין ילד שעשה עבירת טרור כאשר </w:t>
      </w:r>
      <w:bookmarkStart w:id="428" w:name="_ETM_Q1_1390298"/>
      <w:bookmarkEnd w:id="428"/>
      <w:r>
        <w:rPr>
          <w:rFonts w:hint="cs"/>
          <w:rtl/>
          <w:lang w:eastAsia="he-IL"/>
        </w:rPr>
        <w:t>לאחד ישללו את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קצבת הילדים ולאחר לא. חוסר השוויון הזה זה שבסופו של דבר הכריע את </w:t>
      </w:r>
      <w:bookmarkStart w:id="429" w:name="_ETM_Q1_1395495"/>
      <w:bookmarkEnd w:id="429"/>
      <w:r>
        <w:rPr>
          <w:rFonts w:hint="cs"/>
          <w:rtl/>
          <w:lang w:eastAsia="he-IL"/>
        </w:rPr>
        <w:t xml:space="preserve">דעתם של חלק מן השופטים בנושא הזה. את חוסר השוויון הזה ההצעה הזאת לא פותרת וחוסר השוויון </w:t>
      </w:r>
      <w:bookmarkStart w:id="430" w:name="_ETM_Q1_1403583"/>
      <w:bookmarkEnd w:id="430"/>
      <w:r>
        <w:rPr>
          <w:rFonts w:hint="cs"/>
          <w:rtl/>
          <w:lang w:eastAsia="he-IL"/>
        </w:rPr>
        <w:t xml:space="preserve">הזה לא מקבל מענה בנוסח הזה שחוזר על אותו חוק </w:t>
      </w:r>
      <w:bookmarkStart w:id="431" w:name="_ETM_Q1_1406254"/>
      <w:bookmarkEnd w:id="431"/>
      <w:r>
        <w:rPr>
          <w:rFonts w:hint="cs"/>
          <w:rtl/>
          <w:lang w:eastAsia="he-IL"/>
        </w:rPr>
        <w:t xml:space="preserve">שלמעשה בית המשפט אמר את הדברים ביחס אליו. </w:t>
      </w:r>
      <w:bookmarkStart w:id="432" w:name="_ETM_Q1_1411345"/>
      <w:bookmarkEnd w:id="432"/>
    </w:p>
    <w:p w14:paraId="2BCD8891" w14:textId="77777777" w:rsidR="00FE10D9" w:rsidRDefault="00FE10D9" w:rsidP="00FE10D9">
      <w:pPr>
        <w:rPr>
          <w:rtl/>
          <w:lang w:eastAsia="he-IL"/>
        </w:rPr>
      </w:pPr>
      <w:bookmarkStart w:id="433" w:name="_ETM_Q1_1411383"/>
      <w:bookmarkEnd w:id="433"/>
    </w:p>
    <w:p w14:paraId="31B26E29" w14:textId="7B394A64" w:rsidR="00FE10D9" w:rsidRDefault="00FE10D9" w:rsidP="00FE10D9">
      <w:pPr>
        <w:pStyle w:val="a4"/>
        <w:keepNext/>
        <w:rPr>
          <w:rtl/>
        </w:rPr>
      </w:pPr>
      <w:bookmarkStart w:id="434" w:name="ET_speaker_5801_60"/>
      <w:r w:rsidRPr="00FE10D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E10D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34"/>
    </w:p>
    <w:p w14:paraId="3E3B7036" w14:textId="77777777" w:rsidR="00FE10D9" w:rsidRDefault="00FE10D9" w:rsidP="00FE10D9">
      <w:pPr>
        <w:pStyle w:val="KeepWithNext"/>
        <w:rPr>
          <w:rtl/>
          <w:lang w:eastAsia="he-IL"/>
        </w:rPr>
      </w:pPr>
    </w:p>
    <w:p w14:paraId="7DB12B4F" w14:textId="5E912750" w:rsidR="00FE10D9" w:rsidRDefault="00A25855" w:rsidP="00FE10D9">
      <w:pPr>
        <w:rPr>
          <w:rtl/>
          <w:lang w:eastAsia="he-IL"/>
        </w:rPr>
      </w:pPr>
      <w:bookmarkStart w:id="435" w:name="_ETM_Q1_1412247"/>
      <w:bookmarkStart w:id="436" w:name="_ETM_Q1_1412276"/>
      <w:bookmarkEnd w:id="435"/>
      <w:bookmarkEnd w:id="436"/>
      <w:r>
        <w:rPr>
          <w:rFonts w:hint="cs"/>
          <w:rtl/>
          <w:lang w:eastAsia="he-IL"/>
        </w:rPr>
        <w:t xml:space="preserve">חבל שמאיר כהן לא כאן אבל תמסרו לו. אמרתי בשיחות הפרטיות אבל אני אומר את זה </w:t>
      </w:r>
      <w:bookmarkStart w:id="437" w:name="_ETM_Q1_1423941"/>
      <w:bookmarkEnd w:id="437"/>
      <w:r>
        <w:rPr>
          <w:rFonts w:hint="cs"/>
          <w:rtl/>
          <w:lang w:eastAsia="he-IL"/>
        </w:rPr>
        <w:t xml:space="preserve">גם בפומבי וחשוב לי לומר את זה. </w:t>
      </w:r>
      <w:bookmarkStart w:id="438" w:name="_ETM_Q1_1424165"/>
      <w:bookmarkEnd w:id="438"/>
      <w:r>
        <w:rPr>
          <w:rFonts w:hint="cs"/>
          <w:rtl/>
          <w:lang w:eastAsia="he-IL"/>
        </w:rPr>
        <w:t xml:space="preserve">יש לי הערכה מאוד גדולה לעבודה שלכן היועצות המשפטיות, על </w:t>
      </w:r>
      <w:bookmarkStart w:id="439" w:name="_ETM_Q1_1434018"/>
      <w:bookmarkEnd w:id="439"/>
      <w:r>
        <w:rPr>
          <w:rFonts w:hint="cs"/>
          <w:rtl/>
          <w:lang w:eastAsia="he-IL"/>
        </w:rPr>
        <w:t xml:space="preserve">הניסיון לבוא ולתת לי את הסיוע כדי </w:t>
      </w:r>
      <w:bookmarkStart w:id="440" w:name="_ETM_Q1_1435069"/>
      <w:bookmarkEnd w:id="440"/>
      <w:r>
        <w:rPr>
          <w:rFonts w:hint="cs"/>
          <w:rtl/>
          <w:lang w:eastAsia="he-IL"/>
        </w:rPr>
        <w:t xml:space="preserve">שאני אוכל להציג כאן את הצעת החוק. באמת השתדלתן </w:t>
      </w:r>
      <w:bookmarkStart w:id="441" w:name="_ETM_Q1_1441711"/>
      <w:bookmarkEnd w:id="441"/>
      <w:r>
        <w:rPr>
          <w:rFonts w:hint="cs"/>
          <w:rtl/>
          <w:lang w:eastAsia="he-IL"/>
        </w:rPr>
        <w:t>לתת את המענה. כאשר הגעתי לוועדה הזאת</w:t>
      </w:r>
      <w:bookmarkStart w:id="442" w:name="_ETM_Q1_1447214"/>
      <w:bookmarkEnd w:id="442"/>
      <w:r>
        <w:rPr>
          <w:rFonts w:hint="cs"/>
          <w:rtl/>
          <w:lang w:eastAsia="he-IL"/>
        </w:rPr>
        <w:t xml:space="preserve"> ועלה הנושא של החיסכון, דווקא </w:t>
      </w:r>
      <w:bookmarkStart w:id="443" w:name="_ETM_Q1_1452381"/>
      <w:bookmarkEnd w:id="443"/>
      <w:r>
        <w:rPr>
          <w:rFonts w:hint="cs"/>
          <w:rtl/>
          <w:lang w:eastAsia="he-IL"/>
        </w:rPr>
        <w:t>את חברת הכנסת דבי ביטון - - -</w:t>
      </w:r>
    </w:p>
    <w:p w14:paraId="6E967834" w14:textId="77777777" w:rsidR="00A25855" w:rsidRDefault="00A25855" w:rsidP="00FE10D9">
      <w:pPr>
        <w:rPr>
          <w:rtl/>
          <w:lang w:eastAsia="he-IL"/>
        </w:rPr>
      </w:pPr>
    </w:p>
    <w:p w14:paraId="75A29955" w14:textId="331B083E" w:rsidR="00A25855" w:rsidRDefault="00A25855" w:rsidP="00A25855">
      <w:pPr>
        <w:pStyle w:val="a4"/>
        <w:keepNext/>
        <w:rPr>
          <w:rtl/>
        </w:rPr>
      </w:pPr>
      <w:bookmarkStart w:id="444" w:name="ET_speaker_6341_61"/>
      <w:r w:rsidRPr="00A2585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585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44"/>
    </w:p>
    <w:p w14:paraId="5420C162" w14:textId="77777777" w:rsidR="00A25855" w:rsidRDefault="00A25855" w:rsidP="00A25855">
      <w:pPr>
        <w:pStyle w:val="KeepWithNext"/>
        <w:rPr>
          <w:rtl/>
          <w:lang w:eastAsia="he-IL"/>
        </w:rPr>
      </w:pPr>
    </w:p>
    <w:p w14:paraId="3E449D86" w14:textId="683AA49A" w:rsidR="00A25855" w:rsidRDefault="00A25855" w:rsidP="00A258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אז </w:t>
      </w:r>
      <w:bookmarkStart w:id="445" w:name="_ETM_Q1_1452710"/>
      <w:bookmarkEnd w:id="445"/>
      <w:r>
        <w:rPr>
          <w:rFonts w:hint="cs"/>
          <w:rtl/>
          <w:lang w:eastAsia="he-IL"/>
        </w:rPr>
        <w:t>לא היה ייעוץ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משפטי. </w:t>
      </w:r>
    </w:p>
    <w:p w14:paraId="40BCB7F6" w14:textId="77777777" w:rsidR="00A25855" w:rsidRDefault="00A25855" w:rsidP="00A25855">
      <w:pPr>
        <w:rPr>
          <w:rtl/>
          <w:lang w:eastAsia="he-IL"/>
        </w:rPr>
      </w:pPr>
      <w:bookmarkStart w:id="446" w:name="_ETM_Q1_1457484"/>
      <w:bookmarkStart w:id="447" w:name="_ETM_Q1_1457521"/>
      <w:bookmarkStart w:id="448" w:name="_ETM_Q1_1457506"/>
      <w:bookmarkEnd w:id="446"/>
      <w:bookmarkEnd w:id="447"/>
      <w:bookmarkEnd w:id="448"/>
    </w:p>
    <w:p w14:paraId="0BDD20B7" w14:textId="76D90AB4" w:rsidR="00A25855" w:rsidRDefault="00A25855" w:rsidP="00A25855">
      <w:pPr>
        <w:pStyle w:val="a4"/>
        <w:keepNext/>
        <w:rPr>
          <w:rtl/>
        </w:rPr>
      </w:pPr>
      <w:bookmarkStart w:id="449" w:name="ET_speaker_5801_62"/>
      <w:r w:rsidRPr="00A2585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2585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49"/>
    </w:p>
    <w:p w14:paraId="4A42F951" w14:textId="77777777" w:rsidR="00A25855" w:rsidRDefault="00A25855" w:rsidP="00A25855">
      <w:pPr>
        <w:pStyle w:val="KeepWithNext"/>
        <w:rPr>
          <w:rtl/>
          <w:lang w:eastAsia="he-IL"/>
        </w:rPr>
      </w:pPr>
    </w:p>
    <w:p w14:paraId="28855E86" w14:textId="5CDF7DFF" w:rsidR="00A25855" w:rsidRDefault="00A25855" w:rsidP="00A25855">
      <w:pPr>
        <w:rPr>
          <w:rtl/>
          <w:lang w:eastAsia="he-IL"/>
        </w:rPr>
      </w:pPr>
      <w:bookmarkStart w:id="450" w:name="_ETM_Q1_1457803"/>
      <w:bookmarkStart w:id="451" w:name="_ETM_Q1_1457836"/>
      <w:bookmarkEnd w:id="450"/>
      <w:bookmarkEnd w:id="451"/>
      <w:r>
        <w:rPr>
          <w:rFonts w:hint="cs"/>
          <w:rtl/>
          <w:lang w:eastAsia="he-IL"/>
        </w:rPr>
        <w:t xml:space="preserve">זו בדיוק הנקודה. </w:t>
      </w:r>
    </w:p>
    <w:p w14:paraId="22DBA802" w14:textId="77777777" w:rsidR="00A25855" w:rsidRDefault="00A25855" w:rsidP="00A25855">
      <w:pPr>
        <w:rPr>
          <w:rtl/>
          <w:lang w:eastAsia="he-IL"/>
        </w:rPr>
      </w:pPr>
    </w:p>
    <w:p w14:paraId="3FD652D8" w14:textId="45977379" w:rsidR="00A25855" w:rsidRDefault="00A25855" w:rsidP="00A25855">
      <w:pPr>
        <w:pStyle w:val="a4"/>
        <w:keepNext/>
        <w:rPr>
          <w:rtl/>
        </w:rPr>
      </w:pPr>
      <w:bookmarkStart w:id="452" w:name="ET_speaker_6341_63"/>
      <w:r w:rsidRPr="00A2585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585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52"/>
    </w:p>
    <w:p w14:paraId="3ADDB32B" w14:textId="77777777" w:rsidR="00A25855" w:rsidRDefault="00A25855" w:rsidP="00A25855">
      <w:pPr>
        <w:pStyle w:val="KeepWithNext"/>
        <w:rPr>
          <w:rtl/>
          <w:lang w:eastAsia="he-IL"/>
        </w:rPr>
      </w:pPr>
    </w:p>
    <w:p w14:paraId="4FC1C28B" w14:textId="6D52634D" w:rsidR="00A25855" w:rsidRDefault="00A25855" w:rsidP="00A258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עכשיו אלטרנטיבה ולמה שלא נבחן </w:t>
      </w:r>
      <w:bookmarkStart w:id="453" w:name="_ETM_Q1_1462815"/>
      <w:bookmarkEnd w:id="453"/>
      <w:r>
        <w:rPr>
          <w:rFonts w:hint="cs"/>
          <w:rtl/>
          <w:lang w:eastAsia="he-IL"/>
        </w:rPr>
        <w:t>אותה?</w:t>
      </w:r>
    </w:p>
    <w:p w14:paraId="6E78924C" w14:textId="77777777" w:rsidR="00A25855" w:rsidRDefault="00A25855" w:rsidP="00A25855">
      <w:pPr>
        <w:rPr>
          <w:rtl/>
          <w:lang w:eastAsia="he-IL"/>
        </w:rPr>
      </w:pPr>
      <w:bookmarkStart w:id="454" w:name="_ETM_Q1_1463423"/>
      <w:bookmarkStart w:id="455" w:name="_ETM_Q1_1463465"/>
      <w:bookmarkEnd w:id="454"/>
      <w:bookmarkEnd w:id="455"/>
    </w:p>
    <w:p w14:paraId="3DBBF281" w14:textId="4F24028B" w:rsidR="00A25855" w:rsidRDefault="00A25855" w:rsidP="00A25855">
      <w:pPr>
        <w:pStyle w:val="a4"/>
        <w:keepNext/>
        <w:rPr>
          <w:rtl/>
        </w:rPr>
      </w:pPr>
      <w:bookmarkStart w:id="456" w:name="ET_speaker_5801_64"/>
      <w:r w:rsidRPr="00A2585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2585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56"/>
    </w:p>
    <w:p w14:paraId="291ECCB9" w14:textId="77777777" w:rsidR="00A25855" w:rsidRDefault="00A25855" w:rsidP="00A25855">
      <w:pPr>
        <w:pStyle w:val="KeepWithNext"/>
        <w:rPr>
          <w:rtl/>
          <w:lang w:eastAsia="he-IL"/>
        </w:rPr>
      </w:pPr>
    </w:p>
    <w:p w14:paraId="484CC73C" w14:textId="11683A9A" w:rsidR="00A25855" w:rsidRDefault="00A25855" w:rsidP="00A25855">
      <w:pPr>
        <w:rPr>
          <w:rtl/>
          <w:lang w:eastAsia="he-IL"/>
        </w:rPr>
      </w:pPr>
      <w:r>
        <w:rPr>
          <w:rFonts w:hint="cs"/>
          <w:rtl/>
          <w:lang w:eastAsia="he-IL"/>
        </w:rPr>
        <w:t>האלטרנטיבה הייתה על השולחן.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הנחתי אותה אז והנחתי אותה עכשיו.</w:t>
      </w:r>
    </w:p>
    <w:p w14:paraId="6E1B72D7" w14:textId="77777777" w:rsidR="00A25855" w:rsidRDefault="00A25855" w:rsidP="00A25855">
      <w:pPr>
        <w:rPr>
          <w:rtl/>
          <w:lang w:eastAsia="he-IL"/>
        </w:rPr>
      </w:pPr>
      <w:bookmarkStart w:id="457" w:name="_ETM_Q1_1464799"/>
      <w:bookmarkStart w:id="458" w:name="_ETM_Q1_1464836"/>
      <w:bookmarkStart w:id="459" w:name="_ETM_Q1_1465583"/>
      <w:bookmarkEnd w:id="457"/>
      <w:bookmarkEnd w:id="458"/>
      <w:bookmarkEnd w:id="459"/>
    </w:p>
    <w:p w14:paraId="718A50B0" w14:textId="6392DD55" w:rsidR="00A25855" w:rsidRDefault="00A25855" w:rsidP="00A25855">
      <w:pPr>
        <w:pStyle w:val="a4"/>
        <w:keepNext/>
        <w:rPr>
          <w:rtl/>
        </w:rPr>
      </w:pPr>
      <w:bookmarkStart w:id="460" w:name="ET_speaker_6341_65"/>
      <w:r w:rsidRPr="00A2585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585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60"/>
    </w:p>
    <w:p w14:paraId="10B48537" w14:textId="77777777" w:rsidR="00A25855" w:rsidRDefault="00A25855" w:rsidP="00A25855">
      <w:pPr>
        <w:pStyle w:val="KeepWithNext"/>
        <w:rPr>
          <w:rtl/>
          <w:lang w:eastAsia="he-IL"/>
        </w:rPr>
      </w:pPr>
    </w:p>
    <w:p w14:paraId="5EC54C49" w14:textId="3EB78541" w:rsidR="00A25855" w:rsidRDefault="00A25855" w:rsidP="00A25855">
      <w:pPr>
        <w:rPr>
          <w:rtl/>
          <w:lang w:eastAsia="he-IL"/>
        </w:rPr>
      </w:pPr>
      <w:bookmarkStart w:id="461" w:name="_ETM_Q1_1465822"/>
      <w:bookmarkStart w:id="462" w:name="_ETM_Q1_1465863"/>
      <w:bookmarkEnd w:id="461"/>
      <w:bookmarkEnd w:id="462"/>
      <w:r>
        <w:rPr>
          <w:rFonts w:hint="cs"/>
          <w:rtl/>
          <w:lang w:eastAsia="he-IL"/>
        </w:rPr>
        <w:t>לא.</w:t>
      </w:r>
      <w:bookmarkStart w:id="463" w:name="_ETM_Q1_1466279"/>
      <w:bookmarkEnd w:id="463"/>
      <w:r>
        <w:rPr>
          <w:rFonts w:hint="cs"/>
          <w:rtl/>
          <w:lang w:eastAsia="he-IL"/>
        </w:rPr>
        <w:t xml:space="preserve"> את הייעוץ המשפטי אני ראיתי עכשיו פעם ראשונה.</w:t>
      </w:r>
    </w:p>
    <w:p w14:paraId="69C7CC32" w14:textId="77777777" w:rsidR="00A25855" w:rsidRDefault="00A25855" w:rsidP="00A25855">
      <w:pPr>
        <w:rPr>
          <w:rtl/>
          <w:lang w:eastAsia="he-IL"/>
        </w:rPr>
      </w:pPr>
      <w:bookmarkStart w:id="464" w:name="_ETM_Q1_1467325"/>
      <w:bookmarkStart w:id="465" w:name="_ETM_Q1_1467366"/>
      <w:bookmarkStart w:id="466" w:name="_ETM_Q1_1468525"/>
      <w:bookmarkEnd w:id="464"/>
      <w:bookmarkEnd w:id="465"/>
      <w:bookmarkEnd w:id="466"/>
    </w:p>
    <w:p w14:paraId="3CF5D9C4" w14:textId="21AF8F79" w:rsidR="00A25855" w:rsidRDefault="00A25855" w:rsidP="00A25855">
      <w:pPr>
        <w:pStyle w:val="a4"/>
        <w:keepNext/>
        <w:rPr>
          <w:rtl/>
        </w:rPr>
      </w:pPr>
      <w:bookmarkStart w:id="467" w:name="ET_speaker_5801_66"/>
      <w:r w:rsidRPr="00A2585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2585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67"/>
    </w:p>
    <w:p w14:paraId="35BE87A5" w14:textId="77777777" w:rsidR="00A25855" w:rsidRDefault="00A25855" w:rsidP="00A25855">
      <w:pPr>
        <w:pStyle w:val="KeepWithNext"/>
        <w:rPr>
          <w:rtl/>
          <w:lang w:eastAsia="he-IL"/>
        </w:rPr>
      </w:pPr>
    </w:p>
    <w:p w14:paraId="50D3B07A" w14:textId="70349B8D" w:rsidR="00A25855" w:rsidRDefault="00A25855" w:rsidP="00A25855">
      <w:pPr>
        <w:rPr>
          <w:rtl/>
          <w:lang w:eastAsia="he-IL"/>
        </w:rPr>
      </w:pPr>
      <w:bookmarkStart w:id="468" w:name="_ETM_Q1_1468811"/>
      <w:bookmarkStart w:id="469" w:name="_ETM_Q1_1468845"/>
      <w:bookmarkEnd w:id="468"/>
      <w:bookmarkEnd w:id="469"/>
      <w:r>
        <w:rPr>
          <w:rFonts w:hint="cs"/>
          <w:rtl/>
          <w:lang w:eastAsia="he-IL"/>
        </w:rPr>
        <w:t xml:space="preserve">לא קשור לייעוץ המשפטי. בהכנה לקריאה ראשונה, לפני ששינינו, באתי ואמרתי שנלך </w:t>
      </w:r>
      <w:bookmarkStart w:id="470" w:name="_ETM_Q1_1471657"/>
      <w:bookmarkEnd w:id="470"/>
      <w:r>
        <w:rPr>
          <w:rFonts w:hint="cs"/>
          <w:rtl/>
          <w:lang w:eastAsia="he-IL"/>
        </w:rPr>
        <w:t>על הנושא של החיסכון. התגובה, גם שלך</w:t>
      </w:r>
      <w:bookmarkStart w:id="471" w:name="_ETM_Q1_1477215"/>
      <w:bookmarkEnd w:id="471"/>
      <w:r>
        <w:rPr>
          <w:rFonts w:hint="cs"/>
          <w:rtl/>
          <w:lang w:eastAsia="he-IL"/>
        </w:rPr>
        <w:t xml:space="preserve"> אבל לא רק שלך, כל אדם בעל של </w:t>
      </w:r>
      <w:bookmarkStart w:id="472" w:name="_ETM_Q1_1483324"/>
      <w:bookmarkEnd w:id="472"/>
      <w:r>
        <w:rPr>
          <w:rFonts w:hint="cs"/>
          <w:rtl/>
          <w:lang w:eastAsia="he-IL"/>
        </w:rPr>
        <w:t xml:space="preserve">ישר, בסופו של דבר אנחנו בית </w:t>
      </w:r>
      <w:bookmarkStart w:id="473" w:name="_ETM_Q1_1487224"/>
      <w:bookmarkEnd w:id="473"/>
      <w:r>
        <w:rPr>
          <w:rFonts w:hint="cs"/>
          <w:rtl/>
          <w:lang w:eastAsia="he-IL"/>
        </w:rPr>
        <w:t>העם. אנחנו נציגי העם, אנחנו מייצגים גם את העם</w:t>
      </w:r>
      <w:bookmarkStart w:id="474" w:name="_ETM_Q1_1492640"/>
      <w:bookmarkEnd w:id="474"/>
      <w:r>
        <w:rPr>
          <w:rFonts w:hint="cs"/>
          <w:rtl/>
          <w:lang w:eastAsia="he-IL"/>
        </w:rPr>
        <w:t xml:space="preserve"> כפי שבחר אותנו</w:t>
      </w:r>
      <w:r w:rsidR="000909D2">
        <w:rPr>
          <w:rFonts w:hint="cs"/>
          <w:rtl/>
          <w:lang w:eastAsia="he-IL"/>
        </w:rPr>
        <w:t xml:space="preserve"> ונתן לנו מנדט להיות כאן לתקופה </w:t>
      </w:r>
      <w:bookmarkStart w:id="475" w:name="_ETM_Q1_1496889"/>
      <w:bookmarkEnd w:id="475"/>
      <w:r w:rsidR="000909D2">
        <w:rPr>
          <w:rFonts w:hint="cs"/>
          <w:rtl/>
          <w:lang w:eastAsia="he-IL"/>
        </w:rPr>
        <w:t xml:space="preserve">מסוימת, וגם את ערכי העם ששלח אותנו לכאן. </w:t>
      </w:r>
      <w:bookmarkStart w:id="476" w:name="_ETM_Q1_1502300"/>
      <w:bookmarkEnd w:id="476"/>
      <w:r w:rsidR="000909D2">
        <w:rPr>
          <w:rFonts w:hint="cs"/>
          <w:rtl/>
          <w:lang w:eastAsia="he-IL"/>
        </w:rPr>
        <w:t>כל אחד עם הערכים שלו ובסוף אנחנו דנים כאן</w:t>
      </w:r>
      <w:bookmarkStart w:id="477" w:name="_ETM_Q1_1502915"/>
      <w:bookmarkEnd w:id="477"/>
      <w:r w:rsidR="000909D2">
        <w:rPr>
          <w:rFonts w:hint="cs"/>
          <w:rtl/>
          <w:lang w:eastAsia="he-IL"/>
        </w:rPr>
        <w:t xml:space="preserve"> ביחד ומה שיוצא, יוצא. כל אחד עם סט הערכים </w:t>
      </w:r>
      <w:bookmarkStart w:id="478" w:name="_ETM_Q1_1508477"/>
      <w:bookmarkEnd w:id="478"/>
      <w:r w:rsidR="000909D2">
        <w:rPr>
          <w:rFonts w:hint="cs"/>
          <w:rtl/>
          <w:lang w:eastAsia="he-IL"/>
        </w:rPr>
        <w:t>שלו. אני חושב שיש קונצנזוס בעם -</w:t>
      </w:r>
      <w:r w:rsidR="000C5D47">
        <w:rPr>
          <w:rFonts w:hint="cs"/>
          <w:rtl/>
          <w:lang w:eastAsia="he-IL"/>
        </w:rPr>
        <w:t xml:space="preserve"> </w:t>
      </w:r>
      <w:r w:rsidR="000909D2">
        <w:rPr>
          <w:rFonts w:hint="cs"/>
          <w:rtl/>
          <w:lang w:eastAsia="he-IL"/>
        </w:rPr>
        <w:t>בטח אחרי ה-7 באוקטובר</w:t>
      </w:r>
      <w:bookmarkStart w:id="479" w:name="_ETM_Q1_1521673"/>
      <w:bookmarkEnd w:id="479"/>
      <w:r w:rsidR="000909D2">
        <w:rPr>
          <w:rFonts w:hint="cs"/>
          <w:rtl/>
          <w:lang w:eastAsia="he-IL"/>
        </w:rPr>
        <w:t xml:space="preserve"> -</w:t>
      </w:r>
      <w:r w:rsidR="000C5D47">
        <w:rPr>
          <w:rFonts w:hint="cs"/>
          <w:rtl/>
          <w:lang w:eastAsia="he-IL"/>
        </w:rPr>
        <w:t xml:space="preserve"> </w:t>
      </w:r>
      <w:r w:rsidR="000909D2">
        <w:rPr>
          <w:rFonts w:hint="cs"/>
          <w:rtl/>
          <w:lang w:eastAsia="he-IL"/>
        </w:rPr>
        <w:t xml:space="preserve">שעם כל הכבוד קצבת ילדים לא </w:t>
      </w:r>
      <w:bookmarkStart w:id="480" w:name="_ETM_Q1_1526245"/>
      <w:bookmarkEnd w:id="480"/>
      <w:r w:rsidR="000909D2">
        <w:rPr>
          <w:rFonts w:hint="cs"/>
          <w:rtl/>
          <w:lang w:eastAsia="he-IL"/>
        </w:rPr>
        <w:t>צריכה להינתן למי שרוצה להשמיד את העם היהודי במדינת ישראל.</w:t>
      </w:r>
      <w:r w:rsidR="00D40D5F">
        <w:rPr>
          <w:rFonts w:hint="cs"/>
          <w:rtl/>
          <w:lang w:eastAsia="he-IL"/>
        </w:rPr>
        <w:t xml:space="preserve"> </w:t>
      </w:r>
      <w:r w:rsidR="000909D2">
        <w:rPr>
          <w:rFonts w:hint="cs"/>
          <w:rtl/>
          <w:lang w:eastAsia="he-IL"/>
        </w:rPr>
        <w:t xml:space="preserve">חמאס </w:t>
      </w:r>
      <w:proofErr w:type="spellStart"/>
      <w:r w:rsidR="000909D2">
        <w:rPr>
          <w:rFonts w:hint="cs"/>
          <w:rtl/>
          <w:lang w:eastAsia="he-IL"/>
        </w:rPr>
        <w:t>שועפט</w:t>
      </w:r>
      <w:proofErr w:type="spellEnd"/>
      <w:r w:rsidR="000909D2">
        <w:rPr>
          <w:rFonts w:hint="cs"/>
          <w:rtl/>
          <w:lang w:eastAsia="he-IL"/>
        </w:rPr>
        <w:t xml:space="preserve"> לא שונה בכלום</w:t>
      </w:r>
      <w:bookmarkStart w:id="481" w:name="_ETM_Q1_1534686"/>
      <w:bookmarkEnd w:id="481"/>
      <w:r w:rsidR="000909D2">
        <w:rPr>
          <w:rFonts w:hint="cs"/>
          <w:rtl/>
          <w:lang w:eastAsia="he-IL"/>
        </w:rPr>
        <w:t xml:space="preserve"> מחמאס חאן יונס </w:t>
      </w:r>
      <w:proofErr w:type="spellStart"/>
      <w:r w:rsidR="000909D2">
        <w:rPr>
          <w:rFonts w:hint="cs"/>
          <w:rtl/>
          <w:lang w:eastAsia="he-IL"/>
        </w:rPr>
        <w:t>והג'יהד</w:t>
      </w:r>
      <w:proofErr w:type="spellEnd"/>
      <w:r w:rsidR="000909D2">
        <w:rPr>
          <w:rFonts w:hint="cs"/>
          <w:rtl/>
          <w:lang w:eastAsia="he-IL"/>
        </w:rPr>
        <w:t xml:space="preserve"> </w:t>
      </w:r>
      <w:proofErr w:type="spellStart"/>
      <w:r w:rsidR="000909D2">
        <w:rPr>
          <w:rFonts w:hint="cs"/>
          <w:rtl/>
          <w:lang w:eastAsia="he-IL"/>
        </w:rPr>
        <w:t>האיסלמי</w:t>
      </w:r>
      <w:proofErr w:type="spellEnd"/>
      <w:r w:rsidR="000909D2">
        <w:rPr>
          <w:rFonts w:hint="cs"/>
          <w:rtl/>
          <w:lang w:eastAsia="he-IL"/>
        </w:rPr>
        <w:t xml:space="preserve"> בכל שכונה לא שונה.</w:t>
      </w:r>
    </w:p>
    <w:p w14:paraId="34784985" w14:textId="77777777" w:rsidR="000909D2" w:rsidRDefault="000909D2" w:rsidP="00A25855">
      <w:pPr>
        <w:rPr>
          <w:rtl/>
          <w:lang w:eastAsia="he-IL"/>
        </w:rPr>
      </w:pPr>
      <w:bookmarkStart w:id="482" w:name="_ETM_Q1_1541637"/>
      <w:bookmarkStart w:id="483" w:name="_ETM_Q1_1541680"/>
      <w:bookmarkEnd w:id="482"/>
      <w:bookmarkEnd w:id="483"/>
    </w:p>
    <w:p w14:paraId="4878266E" w14:textId="18FB3BD1" w:rsidR="000909D2" w:rsidRDefault="000909D2" w:rsidP="000909D2">
      <w:pPr>
        <w:pStyle w:val="a4"/>
        <w:keepNext/>
        <w:rPr>
          <w:rtl/>
        </w:rPr>
      </w:pPr>
      <w:bookmarkStart w:id="484" w:name="ET_speaker_6341_67"/>
      <w:r w:rsidRPr="000909D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909D2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84"/>
    </w:p>
    <w:p w14:paraId="2FBC54DB" w14:textId="77777777" w:rsidR="000909D2" w:rsidRDefault="000909D2" w:rsidP="000909D2">
      <w:pPr>
        <w:pStyle w:val="KeepWithNext"/>
        <w:rPr>
          <w:rtl/>
          <w:lang w:eastAsia="he-IL"/>
        </w:rPr>
      </w:pPr>
    </w:p>
    <w:p w14:paraId="7742012C" w14:textId="3EE206C8" w:rsidR="000909D2" w:rsidRDefault="000909D2" w:rsidP="000909D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לוקח את זה למקום אחר. יש אלטרנטיבה. אתה תגיש כדי שזה שוב ייפול?</w:t>
      </w:r>
    </w:p>
    <w:p w14:paraId="1D333F15" w14:textId="77777777" w:rsidR="000909D2" w:rsidRDefault="000909D2" w:rsidP="000909D2">
      <w:pPr>
        <w:rPr>
          <w:rtl/>
          <w:lang w:eastAsia="he-IL"/>
        </w:rPr>
      </w:pPr>
      <w:bookmarkStart w:id="485" w:name="_ETM_Q1_1542074"/>
      <w:bookmarkStart w:id="486" w:name="_ETM_Q1_1542112"/>
      <w:bookmarkStart w:id="487" w:name="_ETM_Q1_1542155"/>
      <w:bookmarkEnd w:id="485"/>
      <w:bookmarkEnd w:id="486"/>
      <w:bookmarkEnd w:id="487"/>
    </w:p>
    <w:p w14:paraId="0DD968B5" w14:textId="58E89421" w:rsidR="000909D2" w:rsidRDefault="000909D2" w:rsidP="000909D2">
      <w:pPr>
        <w:pStyle w:val="a4"/>
        <w:keepNext/>
        <w:rPr>
          <w:rtl/>
        </w:rPr>
      </w:pPr>
      <w:bookmarkStart w:id="488" w:name="ET_speaker_5801_68"/>
      <w:r w:rsidRPr="000909D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909D2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488"/>
    </w:p>
    <w:p w14:paraId="419928F3" w14:textId="77777777" w:rsidR="000909D2" w:rsidRDefault="000909D2" w:rsidP="000909D2">
      <w:pPr>
        <w:pStyle w:val="KeepWithNext"/>
        <w:rPr>
          <w:rtl/>
          <w:lang w:eastAsia="he-IL"/>
        </w:rPr>
      </w:pPr>
    </w:p>
    <w:p w14:paraId="15074D40" w14:textId="111FD94E" w:rsidR="000909D2" w:rsidRDefault="000909D2" w:rsidP="000909D2">
      <w:pPr>
        <w:rPr>
          <w:rtl/>
          <w:lang w:eastAsia="he-IL"/>
        </w:rPr>
      </w:pPr>
      <w:bookmarkStart w:id="489" w:name="_ETM_Q1_1542398"/>
      <w:bookmarkStart w:id="490" w:name="_ETM_Q1_1542436"/>
      <w:bookmarkEnd w:id="489"/>
      <w:bookmarkEnd w:id="490"/>
      <w:r>
        <w:rPr>
          <w:rFonts w:hint="cs"/>
          <w:rtl/>
          <w:lang w:eastAsia="he-IL"/>
        </w:rPr>
        <w:t xml:space="preserve">אין אלטרנטיבה. למה ההנחה </w:t>
      </w:r>
      <w:bookmarkStart w:id="491" w:name="_ETM_Q1_1558207"/>
      <w:bookmarkEnd w:id="491"/>
      <w:r>
        <w:rPr>
          <w:rFonts w:hint="cs"/>
          <w:rtl/>
          <w:lang w:eastAsia="he-IL"/>
        </w:rPr>
        <w:t xml:space="preserve">שזה ייפול שוב? הפסיקה הייתה בשנת 2021. אם אנחנו מחוקקים </w:t>
      </w:r>
      <w:bookmarkStart w:id="492" w:name="_ETM_Q1_1565682"/>
      <w:bookmarkEnd w:id="492"/>
      <w:r>
        <w:rPr>
          <w:rFonts w:hint="cs"/>
          <w:rtl/>
          <w:lang w:eastAsia="he-IL"/>
        </w:rPr>
        <w:t>כאן חוק, אנחנו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מתקנים כאן את החוקים, אנחנו</w:t>
      </w:r>
      <w:bookmarkStart w:id="493" w:name="_ETM_Q1_1568317"/>
      <w:bookmarkEnd w:id="493"/>
      <w:r>
        <w:rPr>
          <w:rFonts w:hint="cs"/>
          <w:rtl/>
          <w:lang w:eastAsia="he-IL"/>
        </w:rPr>
        <w:t xml:space="preserve"> מבטלים חוקים, מחוקקים אותם שוב</w:t>
      </w:r>
      <w:r w:rsidR="00FA4B28">
        <w:rPr>
          <w:rFonts w:hint="cs"/>
          <w:rtl/>
          <w:lang w:eastAsia="he-IL"/>
        </w:rPr>
        <w:t xml:space="preserve"> </w:t>
      </w:r>
      <w:r w:rsidR="00FA4B28">
        <w:rPr>
          <w:rtl/>
          <w:lang w:eastAsia="he-IL"/>
        </w:rPr>
        <w:t>–</w:t>
      </w:r>
      <w:r w:rsidR="00FA4B28">
        <w:rPr>
          <w:rFonts w:hint="cs"/>
          <w:rtl/>
          <w:lang w:eastAsia="he-IL"/>
        </w:rPr>
        <w:t xml:space="preserve"> זה בסדר. כולנו כאן </w:t>
      </w:r>
      <w:bookmarkStart w:id="494" w:name="_ETM_Q1_1585733"/>
      <w:bookmarkEnd w:id="494"/>
      <w:r w:rsidR="00FA4B28">
        <w:rPr>
          <w:rFonts w:hint="cs"/>
          <w:rtl/>
          <w:lang w:eastAsia="he-IL"/>
        </w:rPr>
        <w:t>מחוקקים חוקים, מגיעה כנסת אחרת ומבטלת את החוקי</w:t>
      </w:r>
      <w:bookmarkStart w:id="495" w:name="_ETM_Q1_1590305"/>
      <w:bookmarkEnd w:id="495"/>
      <w:r w:rsidR="00FA4B28">
        <w:rPr>
          <w:rFonts w:hint="cs"/>
          <w:rtl/>
          <w:lang w:eastAsia="he-IL"/>
        </w:rPr>
        <w:t xml:space="preserve">ם שחוקקה הכנסת הקודמת, זה נראה </w:t>
      </w:r>
      <w:r w:rsidR="00FA4B28">
        <w:rPr>
          <w:rFonts w:hint="cs"/>
          <w:rtl/>
          <w:lang w:eastAsia="he-IL"/>
        </w:rPr>
        <w:lastRenderedPageBreak/>
        <w:t xml:space="preserve">לגיטימי. מדייקים </w:t>
      </w:r>
      <w:bookmarkStart w:id="496" w:name="_ETM_Q1_1593160"/>
      <w:bookmarkEnd w:id="496"/>
      <w:r w:rsidR="00FA4B28">
        <w:rPr>
          <w:rFonts w:hint="cs"/>
          <w:rtl/>
          <w:lang w:eastAsia="he-IL"/>
        </w:rPr>
        <w:t>חוקים. הוראות שעה הופכות להיות הוראות קבע וכולי. הייתה פסיקה שאגב היא</w:t>
      </w:r>
      <w:r w:rsidR="000C5D47">
        <w:rPr>
          <w:rFonts w:hint="cs"/>
          <w:rtl/>
          <w:lang w:eastAsia="he-IL"/>
        </w:rPr>
        <w:t xml:space="preserve"> </w:t>
      </w:r>
      <w:r w:rsidR="00FA4B28">
        <w:rPr>
          <w:rFonts w:hint="cs"/>
          <w:rtl/>
          <w:lang w:eastAsia="he-IL"/>
        </w:rPr>
        <w:t>מאוד שנויה במחלוקת</w:t>
      </w:r>
      <w:r w:rsidR="000C5D47">
        <w:rPr>
          <w:rFonts w:hint="cs"/>
          <w:rtl/>
          <w:lang w:eastAsia="he-IL"/>
        </w:rPr>
        <w:t xml:space="preserve"> </w:t>
      </w:r>
      <w:r w:rsidR="00FA4B28">
        <w:rPr>
          <w:rFonts w:hint="cs"/>
          <w:rtl/>
          <w:lang w:eastAsia="he-IL"/>
        </w:rPr>
        <w:t>בתוך בית המשפט העליון עצמו.</w:t>
      </w:r>
      <w:r w:rsidR="000C5D47">
        <w:rPr>
          <w:rFonts w:hint="cs"/>
          <w:rtl/>
          <w:lang w:eastAsia="he-IL"/>
        </w:rPr>
        <w:t xml:space="preserve"> </w:t>
      </w:r>
      <w:r w:rsidR="00FA4B28">
        <w:rPr>
          <w:rFonts w:hint="cs"/>
          <w:rtl/>
          <w:lang w:eastAsia="he-IL"/>
        </w:rPr>
        <w:t xml:space="preserve">היא לא הייתה </w:t>
      </w:r>
      <w:bookmarkStart w:id="497" w:name="_ETM_Q1_1603137"/>
      <w:bookmarkEnd w:id="497"/>
      <w:r w:rsidR="00FA4B28">
        <w:rPr>
          <w:rFonts w:hint="cs"/>
          <w:rtl/>
          <w:lang w:eastAsia="he-IL"/>
        </w:rPr>
        <w:t xml:space="preserve">פה אחד ולא כל שופטי העליון חשבו אותו הדבר אבל </w:t>
      </w:r>
      <w:bookmarkStart w:id="498" w:name="_ETM_Q1_1607263"/>
      <w:bookmarkEnd w:id="498"/>
      <w:r w:rsidR="00FA4B28">
        <w:rPr>
          <w:rFonts w:hint="cs"/>
          <w:rtl/>
          <w:lang w:eastAsia="he-IL"/>
        </w:rPr>
        <w:t>הייתה פסיקה ביולי 2021 שנתנה הוראת בטלות. האם יכול להיות</w:t>
      </w:r>
      <w:r w:rsidR="000C5D47">
        <w:rPr>
          <w:rFonts w:hint="cs"/>
          <w:rtl/>
          <w:lang w:eastAsia="he-IL"/>
        </w:rPr>
        <w:t xml:space="preserve"> </w:t>
      </w:r>
      <w:r w:rsidR="00FA4B28">
        <w:rPr>
          <w:rFonts w:hint="cs"/>
          <w:rtl/>
          <w:lang w:eastAsia="he-IL"/>
        </w:rPr>
        <w:t xml:space="preserve">שאולי בית המשפט העליון שינה את דעתו? אחרי ה-7 באוקטובר. האם לפחות גם את זה לא יכולים לומר? האם </w:t>
      </w:r>
      <w:bookmarkStart w:id="499" w:name="_ETM_Q1_1620254"/>
      <w:bookmarkEnd w:id="499"/>
      <w:r w:rsidR="00FA4B28">
        <w:rPr>
          <w:rFonts w:hint="cs"/>
          <w:rtl/>
          <w:lang w:eastAsia="he-IL"/>
        </w:rPr>
        <w:t>לא יכול להיות שאנחנו ככנסת, כמייצגי ערכי העם, נבוא ונגיד</w:t>
      </w:r>
      <w:bookmarkStart w:id="500" w:name="_ETM_Q1_1626251"/>
      <w:bookmarkEnd w:id="500"/>
      <w:r w:rsidR="00FA4B28">
        <w:rPr>
          <w:rFonts w:hint="cs"/>
          <w:rtl/>
          <w:lang w:eastAsia="he-IL"/>
        </w:rPr>
        <w:t xml:space="preserve"> כבוד השופטים, אנחנו מכבדים מאוד, אנחנ</w:t>
      </w:r>
      <w:bookmarkStart w:id="501" w:name="_ETM_Q1_1628981"/>
      <w:bookmarkEnd w:id="501"/>
      <w:r w:rsidR="00FA4B28">
        <w:rPr>
          <w:rFonts w:hint="cs"/>
          <w:rtl/>
          <w:lang w:eastAsia="he-IL"/>
        </w:rPr>
        <w:t>ו</w:t>
      </w:r>
      <w:r w:rsidR="000C5D47">
        <w:rPr>
          <w:rFonts w:hint="cs"/>
          <w:rtl/>
          <w:lang w:eastAsia="he-IL"/>
        </w:rPr>
        <w:t xml:space="preserve"> </w:t>
      </w:r>
      <w:r w:rsidR="00FA4B28">
        <w:rPr>
          <w:rFonts w:hint="cs"/>
          <w:rtl/>
          <w:lang w:eastAsia="he-IL"/>
        </w:rPr>
        <w:t>שוב מביאים לכם לדיון את מה שפסלתם בהרכב אחר, בתקופה אחרת,</w:t>
      </w:r>
      <w:r w:rsidR="000C5D47">
        <w:rPr>
          <w:rFonts w:hint="cs"/>
          <w:rtl/>
          <w:lang w:eastAsia="he-IL"/>
        </w:rPr>
        <w:t xml:space="preserve"> </w:t>
      </w:r>
      <w:r w:rsidR="00FA4B28">
        <w:rPr>
          <w:rFonts w:hint="cs"/>
          <w:rtl/>
          <w:lang w:eastAsia="he-IL"/>
        </w:rPr>
        <w:t>בזמנים אחרים, בנסיבות אחרות, אולי השקפות העולם שלכם גם השתנו?</w:t>
      </w:r>
    </w:p>
    <w:p w14:paraId="1050141D" w14:textId="77777777" w:rsidR="00FA4B28" w:rsidRDefault="00FA4B28" w:rsidP="000909D2">
      <w:pPr>
        <w:rPr>
          <w:rtl/>
          <w:lang w:eastAsia="he-IL"/>
        </w:rPr>
      </w:pPr>
    </w:p>
    <w:p w14:paraId="50BBBF7F" w14:textId="11B823F0" w:rsidR="00FA4B28" w:rsidRDefault="00FA4B28" w:rsidP="00FA4B28">
      <w:pPr>
        <w:pStyle w:val="a4"/>
        <w:keepNext/>
        <w:rPr>
          <w:rtl/>
        </w:rPr>
      </w:pPr>
      <w:bookmarkStart w:id="502" w:name="ET_speaker_שגית_אפיק_69"/>
      <w:r w:rsidRPr="00FA4B2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A4B28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502"/>
    </w:p>
    <w:p w14:paraId="73E8B972" w14:textId="77777777" w:rsidR="00FA4B28" w:rsidRDefault="00FA4B28" w:rsidP="00FA4B28">
      <w:pPr>
        <w:pStyle w:val="KeepWithNext"/>
        <w:rPr>
          <w:rtl/>
          <w:lang w:eastAsia="he-IL"/>
        </w:rPr>
      </w:pPr>
    </w:p>
    <w:p w14:paraId="446D4D5B" w14:textId="4A2F12C6" w:rsidR="00FA4B28" w:rsidRDefault="00FA4B28" w:rsidP="00FA4B28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צריך להביא תשתית</w:t>
      </w:r>
      <w:r w:rsidR="000C5D47">
        <w:rPr>
          <w:rFonts w:hint="cs"/>
          <w:rtl/>
          <w:lang w:eastAsia="he-IL"/>
        </w:rPr>
        <w:t xml:space="preserve"> </w:t>
      </w:r>
      <w:bookmarkStart w:id="503" w:name="_ETM_Q1_1644210"/>
      <w:bookmarkEnd w:id="503"/>
      <w:r>
        <w:rPr>
          <w:rFonts w:hint="cs"/>
          <w:rtl/>
          <w:lang w:eastAsia="he-IL"/>
        </w:rPr>
        <w:t xml:space="preserve">עובדתית שמבססת את זה שאכן היה שינוי אחרי ה-7 </w:t>
      </w:r>
      <w:bookmarkStart w:id="504" w:name="_ETM_Q1_1645606"/>
      <w:bookmarkEnd w:id="504"/>
      <w:r>
        <w:rPr>
          <w:rFonts w:hint="cs"/>
          <w:rtl/>
          <w:lang w:eastAsia="he-IL"/>
        </w:rPr>
        <w:t>באוקטובר</w:t>
      </w:r>
      <w:r w:rsidR="001947E9">
        <w:rPr>
          <w:rFonts w:hint="cs"/>
          <w:rtl/>
          <w:lang w:eastAsia="he-IL"/>
        </w:rPr>
        <w:t xml:space="preserve">, כדי להעלות את הטענות. דיברנו על זה בישיבות </w:t>
      </w:r>
      <w:bookmarkStart w:id="505" w:name="_ETM_Q1_1650341"/>
      <w:bookmarkEnd w:id="505"/>
      <w:r w:rsidR="001947E9">
        <w:rPr>
          <w:rFonts w:hint="cs"/>
          <w:rtl/>
          <w:lang w:eastAsia="he-IL"/>
        </w:rPr>
        <w:t>הקודמות. יכול להיות שהיה שינוי.</w:t>
      </w:r>
    </w:p>
    <w:p w14:paraId="1CBC1168" w14:textId="77777777" w:rsidR="001947E9" w:rsidRDefault="001947E9" w:rsidP="00FA4B28">
      <w:pPr>
        <w:rPr>
          <w:rtl/>
          <w:lang w:eastAsia="he-IL"/>
        </w:rPr>
      </w:pPr>
      <w:bookmarkStart w:id="506" w:name="_ETM_Q1_1654152"/>
      <w:bookmarkEnd w:id="506"/>
    </w:p>
    <w:p w14:paraId="3F6F27E1" w14:textId="6614CDB7" w:rsidR="001947E9" w:rsidRDefault="001947E9" w:rsidP="001947E9">
      <w:pPr>
        <w:pStyle w:val="a4"/>
        <w:keepNext/>
        <w:rPr>
          <w:rtl/>
        </w:rPr>
      </w:pPr>
      <w:bookmarkStart w:id="507" w:name="ET_speaker_5801_70"/>
      <w:r w:rsidRPr="001947E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947E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507"/>
    </w:p>
    <w:p w14:paraId="3A424B78" w14:textId="77777777" w:rsidR="001947E9" w:rsidRDefault="001947E9" w:rsidP="001947E9">
      <w:pPr>
        <w:pStyle w:val="KeepWithNext"/>
        <w:rPr>
          <w:rtl/>
          <w:lang w:eastAsia="he-IL"/>
        </w:rPr>
      </w:pPr>
    </w:p>
    <w:p w14:paraId="29C8A120" w14:textId="47B86198" w:rsidR="001947E9" w:rsidRDefault="001947E9" w:rsidP="001947E9">
      <w:pPr>
        <w:rPr>
          <w:rtl/>
          <w:lang w:eastAsia="he-IL"/>
        </w:rPr>
      </w:pPr>
      <w:bookmarkStart w:id="508" w:name="_ETM_Q1_1654396"/>
      <w:bookmarkStart w:id="509" w:name="_ETM_Q1_1654429"/>
      <w:bookmarkEnd w:id="508"/>
      <w:bookmarkEnd w:id="509"/>
      <w:r>
        <w:rPr>
          <w:rFonts w:hint="cs"/>
          <w:rtl/>
          <w:lang w:eastAsia="he-IL"/>
        </w:rPr>
        <w:t>התשתית ה</w:t>
      </w:r>
      <w:bookmarkStart w:id="510" w:name="_ETM_Q1_1654006"/>
      <w:bookmarkEnd w:id="510"/>
      <w:r>
        <w:rPr>
          <w:rFonts w:hint="cs"/>
          <w:rtl/>
          <w:lang w:eastAsia="he-IL"/>
        </w:rPr>
        <w:t>עובדתית היא שאנחנו מייצגים - - -</w:t>
      </w:r>
    </w:p>
    <w:p w14:paraId="2F98EE40" w14:textId="77777777" w:rsidR="001947E9" w:rsidRDefault="001947E9" w:rsidP="001947E9">
      <w:pPr>
        <w:rPr>
          <w:rtl/>
          <w:lang w:eastAsia="he-IL"/>
        </w:rPr>
      </w:pPr>
    </w:p>
    <w:p w14:paraId="1EE5F91E" w14:textId="1B1BD4A3" w:rsidR="001947E9" w:rsidRDefault="001947E9" w:rsidP="001947E9">
      <w:pPr>
        <w:pStyle w:val="a4"/>
        <w:keepNext/>
        <w:rPr>
          <w:rtl/>
        </w:rPr>
      </w:pPr>
      <w:bookmarkStart w:id="511" w:name="ET_speaker_6341_71"/>
      <w:r w:rsidRPr="001947E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947E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511"/>
    </w:p>
    <w:p w14:paraId="1FC4C7F5" w14:textId="77777777" w:rsidR="001947E9" w:rsidRDefault="001947E9" w:rsidP="001947E9">
      <w:pPr>
        <w:pStyle w:val="KeepWithNext"/>
        <w:rPr>
          <w:rtl/>
          <w:lang w:eastAsia="he-IL"/>
        </w:rPr>
      </w:pPr>
    </w:p>
    <w:p w14:paraId="42F61126" w14:textId="0A5CC498" w:rsidR="001947E9" w:rsidRDefault="001947E9" w:rsidP="001947E9">
      <w:pPr>
        <w:rPr>
          <w:rtl/>
          <w:lang w:eastAsia="he-IL"/>
        </w:rPr>
      </w:pPr>
      <w:r>
        <w:rPr>
          <w:rFonts w:hint="cs"/>
          <w:rtl/>
          <w:lang w:eastAsia="he-IL"/>
        </w:rPr>
        <w:t>הטבות אחרות.</w:t>
      </w:r>
    </w:p>
    <w:p w14:paraId="7AD0FA78" w14:textId="77777777" w:rsidR="001947E9" w:rsidRDefault="001947E9" w:rsidP="001947E9">
      <w:pPr>
        <w:rPr>
          <w:rtl/>
          <w:lang w:eastAsia="he-IL"/>
        </w:rPr>
      </w:pPr>
      <w:bookmarkStart w:id="512" w:name="_ETM_Q1_1660613"/>
      <w:bookmarkStart w:id="513" w:name="_ETM_Q1_1660650"/>
      <w:bookmarkEnd w:id="512"/>
      <w:bookmarkEnd w:id="513"/>
    </w:p>
    <w:p w14:paraId="4B29BEB9" w14:textId="3CEC9F96" w:rsidR="001947E9" w:rsidRDefault="001947E9" w:rsidP="001947E9">
      <w:pPr>
        <w:pStyle w:val="a4"/>
        <w:keepNext/>
        <w:rPr>
          <w:rtl/>
        </w:rPr>
      </w:pPr>
      <w:bookmarkStart w:id="514" w:name="ET_speaker_5801_72"/>
      <w:r w:rsidRPr="001947E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947E9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514"/>
    </w:p>
    <w:p w14:paraId="2B8AE17B" w14:textId="77777777" w:rsidR="001947E9" w:rsidRDefault="001947E9" w:rsidP="001947E9">
      <w:pPr>
        <w:pStyle w:val="KeepWithNext"/>
        <w:rPr>
          <w:rtl/>
          <w:lang w:eastAsia="he-IL"/>
        </w:rPr>
      </w:pPr>
    </w:p>
    <w:p w14:paraId="4F7385CD" w14:textId="5503BDA0" w:rsidR="001947E9" w:rsidRDefault="001947E9" w:rsidP="00194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15" w:name="_ETM_Q1_1659943"/>
      <w:bookmarkEnd w:id="515"/>
      <w:r>
        <w:rPr>
          <w:rFonts w:hint="cs"/>
          <w:rtl/>
          <w:lang w:eastAsia="he-IL"/>
        </w:rPr>
        <w:t>אלה לא הטבות אחרות.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הטבות אחרות, אני מוכן לחוקק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כמה שאת רוצה.</w:t>
      </w:r>
      <w:bookmarkStart w:id="516" w:name="_ETM_Q1_1662458"/>
      <w:bookmarkEnd w:id="516"/>
      <w:r>
        <w:rPr>
          <w:rFonts w:hint="cs"/>
          <w:rtl/>
          <w:lang w:eastAsia="he-IL"/>
        </w:rPr>
        <w:t xml:space="preserve"> האמי</w:t>
      </w:r>
      <w:bookmarkStart w:id="517" w:name="_ETM_Q1_1667861"/>
      <w:bookmarkEnd w:id="517"/>
      <w:r>
        <w:rPr>
          <w:rFonts w:hint="cs"/>
          <w:rtl/>
          <w:lang w:eastAsia="he-IL"/>
        </w:rPr>
        <w:t>רה היא שכמו שציינה היועצת המשפטית</w:t>
      </w:r>
      <w:bookmarkStart w:id="518" w:name="_ETM_Q1_1676773"/>
      <w:bookmarkEnd w:id="518"/>
      <w:r>
        <w:rPr>
          <w:rFonts w:hint="cs"/>
          <w:rtl/>
          <w:lang w:eastAsia="he-IL"/>
        </w:rPr>
        <w:t xml:space="preserve"> התכלית לא הייתה ברורה אבל היום התכלית שלי היא תכלית</w:t>
      </w:r>
      <w:bookmarkStart w:id="519" w:name="_ETM_Q1_1680417"/>
      <w:bookmarkEnd w:id="519"/>
      <w:r>
        <w:rPr>
          <w:rFonts w:hint="cs"/>
          <w:rtl/>
          <w:lang w:eastAsia="he-IL"/>
        </w:rPr>
        <w:t xml:space="preserve"> ברורה ביותר. התכלית הברורה ביותר היא הצהרתית. מדינת ישראל, כנסת ישראל בש</w:t>
      </w:r>
      <w:bookmarkStart w:id="520" w:name="_ETM_Q1_1689801"/>
      <w:bookmarkEnd w:id="520"/>
      <w:r>
        <w:rPr>
          <w:rFonts w:hint="cs"/>
          <w:rtl/>
          <w:lang w:eastAsia="he-IL"/>
        </w:rPr>
        <w:t xml:space="preserve">ם עם ישראל שאותו אנחנו מייצגים ולו אנחנו מחויבים </w:t>
      </w:r>
      <w:bookmarkStart w:id="521" w:name="_ETM_Q1_1690985"/>
      <w:bookmarkEnd w:id="521"/>
      <w:r>
        <w:rPr>
          <w:rFonts w:hint="cs"/>
          <w:rtl/>
          <w:lang w:eastAsia="he-IL"/>
        </w:rPr>
        <w:t xml:space="preserve">ורק לו אנחנו מחויבים, אנחנו באים ואומרים שעבירת טרור זאת </w:t>
      </w:r>
      <w:bookmarkStart w:id="522" w:name="_ETM_Q1_1696468"/>
      <w:bookmarkEnd w:id="522"/>
      <w:r>
        <w:rPr>
          <w:rFonts w:hint="cs"/>
          <w:rtl/>
          <w:lang w:eastAsia="he-IL"/>
        </w:rPr>
        <w:t>עבירה שאנחנו מוקיעים מכל וכל ונותנים לה מעמד אחר, מעמד מיוחד. אין שוויון בין פלילי ללאומני.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המשפט העליון חושב שיש, </w:t>
      </w:r>
      <w:bookmarkStart w:id="523" w:name="_ETM_Q1_1702960"/>
      <w:bookmarkEnd w:id="523"/>
      <w:r>
        <w:rPr>
          <w:rFonts w:hint="cs"/>
          <w:rtl/>
          <w:lang w:eastAsia="he-IL"/>
        </w:rPr>
        <w:t>האמירה שלנו כנציגי העם</w:t>
      </w:r>
      <w:r w:rsidR="00136D82">
        <w:rPr>
          <w:rFonts w:hint="cs"/>
          <w:rtl/>
          <w:lang w:eastAsia="he-IL"/>
        </w:rPr>
        <w:t xml:space="preserve">, כמייצגים את ערכי העם ואני בטוח שאני מייצג </w:t>
      </w:r>
      <w:bookmarkStart w:id="524" w:name="_ETM_Q1_1709127"/>
      <w:bookmarkEnd w:id="524"/>
      <w:r w:rsidR="00136D82">
        <w:rPr>
          <w:rFonts w:hint="cs"/>
          <w:rtl/>
          <w:lang w:eastAsia="he-IL"/>
        </w:rPr>
        <w:t xml:space="preserve">כאן את בוחרי יש עתיד לא פחות מאשר את בוחרי </w:t>
      </w:r>
      <w:bookmarkStart w:id="525" w:name="_ETM_Q1_1711116"/>
      <w:bookmarkEnd w:id="525"/>
      <w:r w:rsidR="00136D82">
        <w:rPr>
          <w:rFonts w:hint="cs"/>
          <w:rtl/>
          <w:lang w:eastAsia="he-IL"/>
        </w:rPr>
        <w:t>הליכוד, אומרת שעבירה של טרור היא עבירה שונה מעבירה</w:t>
      </w:r>
      <w:bookmarkStart w:id="526" w:name="_ETM_Q1_1720775"/>
      <w:bookmarkEnd w:id="526"/>
      <w:r w:rsidR="00136D82">
        <w:rPr>
          <w:rFonts w:hint="cs"/>
          <w:rtl/>
          <w:lang w:eastAsia="he-IL"/>
        </w:rPr>
        <w:t xml:space="preserve"> פלילית. בעבירה לאומנית המטרה שלהם היא </w:t>
      </w:r>
      <w:bookmarkStart w:id="527" w:name="_ETM_Q1_1722719"/>
      <w:bookmarkEnd w:id="527"/>
      <w:r w:rsidR="00136D82">
        <w:rPr>
          <w:rFonts w:hint="cs"/>
          <w:rtl/>
          <w:lang w:eastAsia="he-IL"/>
        </w:rPr>
        <w:t xml:space="preserve">להרוס את החברה, להשמיד, וזאת לעומת עבירה פלילית </w:t>
      </w:r>
      <w:bookmarkStart w:id="528" w:name="_ETM_Q1_1729325"/>
      <w:bookmarkEnd w:id="528"/>
      <w:r w:rsidR="00136D82">
        <w:rPr>
          <w:rFonts w:hint="cs"/>
          <w:rtl/>
          <w:lang w:eastAsia="he-IL"/>
        </w:rPr>
        <w:t>שהמטרה שלה היא לפגוע בחברה.</w:t>
      </w:r>
    </w:p>
    <w:p w14:paraId="78D329BC" w14:textId="77777777" w:rsidR="00136D82" w:rsidRDefault="00136D82" w:rsidP="001947E9">
      <w:pPr>
        <w:rPr>
          <w:rtl/>
          <w:lang w:eastAsia="he-IL"/>
        </w:rPr>
      </w:pPr>
      <w:bookmarkStart w:id="529" w:name="_ETM_Q1_1734228"/>
      <w:bookmarkStart w:id="530" w:name="_ETM_Q1_1734273"/>
      <w:bookmarkEnd w:id="529"/>
      <w:bookmarkEnd w:id="530"/>
    </w:p>
    <w:p w14:paraId="71033DEE" w14:textId="6381FFB9" w:rsidR="00136D82" w:rsidRDefault="00136D82" w:rsidP="001947E9">
      <w:pPr>
        <w:rPr>
          <w:rtl/>
          <w:lang w:eastAsia="he-IL"/>
        </w:rPr>
      </w:pPr>
      <w:bookmarkStart w:id="531" w:name="_ETM_Q1_1734363"/>
      <w:bookmarkStart w:id="532" w:name="_ETM_Q1_1734402"/>
      <w:bookmarkStart w:id="533" w:name="_ETM_Q1_1734387"/>
      <w:bookmarkEnd w:id="531"/>
      <w:bookmarkEnd w:id="532"/>
      <w:bookmarkEnd w:id="533"/>
      <w:r>
        <w:rPr>
          <w:rFonts w:hint="cs"/>
          <w:rtl/>
          <w:lang w:eastAsia="he-IL"/>
        </w:rPr>
        <w:t>המציאות הזאת שילדים קטינים יושבים</w:t>
      </w:r>
      <w:bookmarkStart w:id="534" w:name="_ETM_Q1_1740530"/>
      <w:bookmarkEnd w:id="534"/>
      <w:r>
        <w:rPr>
          <w:rFonts w:hint="cs"/>
          <w:rtl/>
          <w:lang w:eastAsia="he-IL"/>
        </w:rPr>
        <w:t xml:space="preserve"> בכלא בגין עבירות טרור, ישנים על חשבון </w:t>
      </w:r>
      <w:bookmarkStart w:id="535" w:name="_ETM_Q1_1742648"/>
      <w:bookmarkEnd w:id="535"/>
      <w:r>
        <w:rPr>
          <w:rFonts w:hint="cs"/>
          <w:rtl/>
          <w:lang w:eastAsia="he-IL"/>
        </w:rPr>
        <w:t>משלם המיסים הישראלי, אוכלים על חשבון משלם המיסים הישראלי, שותים על חשבון משלם המיסים הישראלי, ובסופו של יום מדינת ישראל</w:t>
      </w:r>
      <w:bookmarkStart w:id="536" w:name="_ETM_Q1_1752215"/>
      <w:bookmarkEnd w:id="536"/>
      <w:r>
        <w:rPr>
          <w:rFonts w:hint="cs"/>
          <w:rtl/>
          <w:lang w:eastAsia="he-IL"/>
        </w:rPr>
        <w:t xml:space="preserve"> גם צריכה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 קצבאות ילדים להורים שלהם -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כל הכבוד, זו פסיקה אבסורדית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שארבעה שופטי בית המשפט העליון חשבו שהחוק הזה הוא הגיוני. לכן אני חושב שאנחנו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לחוקק אותו. העם יאמר את דברו, בית העם יאמר את </w:t>
      </w:r>
      <w:bookmarkStart w:id="537" w:name="_ETM_Q1_1766393"/>
      <w:bookmarkEnd w:id="537"/>
      <w:r>
        <w:rPr>
          <w:rFonts w:hint="cs"/>
          <w:rtl/>
          <w:lang w:eastAsia="he-IL"/>
        </w:rPr>
        <w:t>דברו, ואני מקווה שגם בג"ץ יבין שדברים השתנו</w:t>
      </w:r>
      <w:bookmarkStart w:id="538" w:name="_ETM_Q1_1772211"/>
      <w:bookmarkEnd w:id="538"/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ויכבד את ערכי העם כפי שמבוטאים פעם נוספת.</w:t>
      </w:r>
    </w:p>
    <w:p w14:paraId="612219CE" w14:textId="77777777" w:rsidR="00136D82" w:rsidRDefault="00136D82" w:rsidP="001947E9">
      <w:pPr>
        <w:rPr>
          <w:rtl/>
          <w:lang w:eastAsia="he-IL"/>
        </w:rPr>
      </w:pPr>
      <w:bookmarkStart w:id="539" w:name="_ETM_Q1_1775186"/>
      <w:bookmarkStart w:id="540" w:name="_ETM_Q1_1775228"/>
      <w:bookmarkEnd w:id="539"/>
      <w:bookmarkEnd w:id="540"/>
    </w:p>
    <w:p w14:paraId="112859C7" w14:textId="3763AD83" w:rsidR="00136D82" w:rsidRDefault="00136D82" w:rsidP="00136D82">
      <w:pPr>
        <w:pStyle w:val="af6"/>
        <w:keepNext/>
        <w:rPr>
          <w:rtl/>
        </w:rPr>
      </w:pPr>
      <w:bookmarkStart w:id="541" w:name="ET_yor_4996_73"/>
      <w:r w:rsidRPr="00136D82">
        <w:rPr>
          <w:rStyle w:val="TagStyle"/>
          <w:rtl/>
        </w:rPr>
        <w:t xml:space="preserve"> &lt;&lt; </w:t>
      </w:r>
      <w:proofErr w:type="spellStart"/>
      <w:r w:rsidRPr="00136D82">
        <w:rPr>
          <w:rStyle w:val="TagStyle"/>
          <w:rtl/>
        </w:rPr>
        <w:t>יור</w:t>
      </w:r>
      <w:proofErr w:type="spellEnd"/>
      <w:r w:rsidRPr="00136D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6D82">
        <w:rPr>
          <w:rStyle w:val="TagStyle"/>
          <w:rtl/>
        </w:rPr>
        <w:t xml:space="preserve"> &lt;&lt; </w:t>
      </w:r>
      <w:proofErr w:type="spellStart"/>
      <w:r w:rsidRPr="00136D82">
        <w:rPr>
          <w:rStyle w:val="TagStyle"/>
          <w:rtl/>
        </w:rPr>
        <w:t>יור</w:t>
      </w:r>
      <w:proofErr w:type="spellEnd"/>
      <w:r w:rsidRPr="00136D82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541"/>
    </w:p>
    <w:p w14:paraId="2CF7EF7C" w14:textId="77777777" w:rsidR="00136D82" w:rsidRDefault="00136D82" w:rsidP="00136D82">
      <w:pPr>
        <w:pStyle w:val="KeepWithNext"/>
        <w:rPr>
          <w:rtl/>
          <w:lang w:eastAsia="he-IL"/>
        </w:rPr>
      </w:pPr>
    </w:p>
    <w:p w14:paraId="0BA50B74" w14:textId="16FD03BA" w:rsidR="00136D82" w:rsidRDefault="00136D82" w:rsidP="00136D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 את הדיון שמתקיים כאן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ונראה לי שיש טריבונל שמנהל את מדינת ישראל וזה בג"ץ ואנחנו כמו הדומה במוסקבה צריכים לפרש את מה שהפוליטביורו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החליט ולתת להם </w:t>
      </w:r>
      <w:bookmarkStart w:id="542" w:name="_ETM_Q1_1787384"/>
      <w:bookmarkEnd w:id="542"/>
      <w:r>
        <w:rPr>
          <w:rFonts w:hint="cs"/>
          <w:rtl/>
          <w:lang w:eastAsia="he-IL"/>
        </w:rPr>
        <w:t>הצעות כדי שיאשרו לנו את מה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עושים. אנחנו טעינו. אנחנו יושבים בבית המחוקקים. אני לא אומר מה להחליט ואם יש </w:t>
      </w:r>
      <w:bookmarkStart w:id="543" w:name="_ETM_Q1_1797614"/>
      <w:bookmarkEnd w:id="543"/>
      <w:r>
        <w:rPr>
          <w:rFonts w:hint="cs"/>
          <w:rtl/>
          <w:lang w:eastAsia="he-IL"/>
        </w:rPr>
        <w:t>דברי טעם ואנחנו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מכבדים את היועצים המשפטיים ובלעדיהם אנחנו </w:t>
      </w:r>
      <w:bookmarkStart w:id="544" w:name="_ETM_Q1_1800941"/>
      <w:bookmarkEnd w:id="544"/>
      <w:r>
        <w:rPr>
          <w:rFonts w:hint="cs"/>
          <w:rtl/>
          <w:lang w:eastAsia="he-IL"/>
        </w:rPr>
        <w:t>לא יכולים לזוז.</w:t>
      </w:r>
    </w:p>
    <w:p w14:paraId="26162EF3" w14:textId="77777777" w:rsidR="00136D82" w:rsidRDefault="00136D82" w:rsidP="00136D82">
      <w:pPr>
        <w:rPr>
          <w:rtl/>
          <w:lang w:eastAsia="he-IL"/>
        </w:rPr>
      </w:pPr>
    </w:p>
    <w:p w14:paraId="61952EED" w14:textId="4427E4D5" w:rsidR="00136D82" w:rsidRDefault="00136D82" w:rsidP="00136D82">
      <w:pPr>
        <w:pStyle w:val="a4"/>
        <w:keepNext/>
        <w:rPr>
          <w:rtl/>
        </w:rPr>
      </w:pPr>
      <w:bookmarkStart w:id="545" w:name="ET_speaker_5801_74"/>
      <w:r w:rsidRPr="00136D8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36D82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545"/>
    </w:p>
    <w:p w14:paraId="5FCAF000" w14:textId="77777777" w:rsidR="00136D82" w:rsidRDefault="00136D82" w:rsidP="00136D82">
      <w:pPr>
        <w:pStyle w:val="KeepWithNext"/>
        <w:rPr>
          <w:rtl/>
          <w:lang w:eastAsia="he-IL"/>
        </w:rPr>
      </w:pPr>
    </w:p>
    <w:p w14:paraId="614745D5" w14:textId="58B7BD5B" w:rsidR="00136D82" w:rsidRDefault="00136D82" w:rsidP="00136D82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היו דברי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טעם בפסיקה.</w:t>
      </w:r>
    </w:p>
    <w:p w14:paraId="3412FC74" w14:textId="77777777" w:rsidR="00136D82" w:rsidRDefault="00136D82" w:rsidP="00136D82">
      <w:pPr>
        <w:rPr>
          <w:rtl/>
          <w:lang w:eastAsia="he-IL"/>
        </w:rPr>
      </w:pPr>
      <w:bookmarkStart w:id="546" w:name="_ETM_Q1_1804917"/>
      <w:bookmarkEnd w:id="546"/>
    </w:p>
    <w:p w14:paraId="5BCFC645" w14:textId="276742AB" w:rsidR="00136D82" w:rsidRDefault="00136D82" w:rsidP="00136D82">
      <w:pPr>
        <w:pStyle w:val="af6"/>
        <w:keepNext/>
        <w:rPr>
          <w:rtl/>
        </w:rPr>
      </w:pPr>
      <w:bookmarkStart w:id="547" w:name="ET_yor_4996_76"/>
      <w:r w:rsidRPr="00136D82">
        <w:rPr>
          <w:rStyle w:val="TagStyle"/>
          <w:rtl/>
        </w:rPr>
        <w:t xml:space="preserve"> &lt;&lt; </w:t>
      </w:r>
      <w:proofErr w:type="spellStart"/>
      <w:r w:rsidRPr="00136D82">
        <w:rPr>
          <w:rStyle w:val="TagStyle"/>
          <w:rtl/>
        </w:rPr>
        <w:t>יור</w:t>
      </w:r>
      <w:proofErr w:type="spellEnd"/>
      <w:r w:rsidRPr="00136D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6D82">
        <w:rPr>
          <w:rStyle w:val="TagStyle"/>
          <w:rtl/>
        </w:rPr>
        <w:t xml:space="preserve"> &lt;&lt; </w:t>
      </w:r>
      <w:proofErr w:type="spellStart"/>
      <w:r w:rsidRPr="00136D82">
        <w:rPr>
          <w:rStyle w:val="TagStyle"/>
          <w:rtl/>
        </w:rPr>
        <w:t>יור</w:t>
      </w:r>
      <w:proofErr w:type="spellEnd"/>
      <w:r w:rsidRPr="00136D82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547"/>
    </w:p>
    <w:p w14:paraId="00BE8167" w14:textId="77777777" w:rsidR="00136D82" w:rsidRDefault="00136D82" w:rsidP="00136D82">
      <w:pPr>
        <w:pStyle w:val="KeepWithNext"/>
        <w:rPr>
          <w:rtl/>
          <w:lang w:eastAsia="he-IL"/>
        </w:rPr>
      </w:pPr>
    </w:p>
    <w:p w14:paraId="21755DA8" w14:textId="3832AE0E" w:rsidR="0032199C" w:rsidRDefault="00136D82" w:rsidP="0032199C">
      <w:pPr>
        <w:rPr>
          <w:rtl/>
          <w:lang w:eastAsia="he-IL"/>
        </w:rPr>
      </w:pPr>
      <w:bookmarkStart w:id="548" w:name="_ETM_Q1_1805165"/>
      <w:bookmarkStart w:id="549" w:name="_ETM_Q1_1805208"/>
      <w:bookmarkEnd w:id="548"/>
      <w:bookmarkEnd w:id="549"/>
      <w:r>
        <w:rPr>
          <w:rFonts w:hint="cs"/>
          <w:rtl/>
          <w:lang w:eastAsia="he-IL"/>
        </w:rPr>
        <w:t xml:space="preserve">אנחנו מאוד מכבדים את </w:t>
      </w:r>
      <w:bookmarkStart w:id="550" w:name="_ETM_Q1_1808131"/>
      <w:bookmarkEnd w:id="550"/>
      <w:r>
        <w:rPr>
          <w:rFonts w:hint="cs"/>
          <w:rtl/>
          <w:lang w:eastAsia="he-IL"/>
        </w:rPr>
        <w:t xml:space="preserve">הדברים האלה אבל את הנוסח שלך, כל השיח שלך היה </w:t>
      </w:r>
      <w:bookmarkStart w:id="551" w:name="_ETM_Q1_1809586"/>
      <w:bookmarkEnd w:id="551"/>
      <w:r>
        <w:rPr>
          <w:rFonts w:hint="cs"/>
          <w:rtl/>
          <w:lang w:eastAsia="he-IL"/>
        </w:rPr>
        <w:t xml:space="preserve">איך נרצה את בית המשפט העליון. לא. אתה רוצה לחוקק חוק, תחוקק. בית המשפט העליון חושב אחרת? </w:t>
      </w:r>
      <w:bookmarkStart w:id="552" w:name="_ETM_Q1_1818312"/>
      <w:bookmarkEnd w:id="552"/>
      <w:r>
        <w:rPr>
          <w:rFonts w:hint="cs"/>
          <w:rtl/>
          <w:lang w:eastAsia="he-IL"/>
        </w:rPr>
        <w:t xml:space="preserve">זכותנו לחשוב אחרת ממנו. אם הוא קבע שזה לא בסדר, </w:t>
      </w:r>
      <w:bookmarkStart w:id="553" w:name="_ETM_Q1_1820935"/>
      <w:bookmarkEnd w:id="553"/>
      <w:r>
        <w:rPr>
          <w:rFonts w:hint="cs"/>
          <w:rtl/>
          <w:lang w:eastAsia="he-IL"/>
        </w:rPr>
        <w:t>יכול להיות שאחרי ה-7 באוקטובר זה כן בסדר.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הפרדת הרשויות מחייבת שזה לא יהיה רלוונטי כי </w:t>
      </w:r>
      <w:bookmarkStart w:id="554" w:name="_ETM_Q1_1829411"/>
      <w:bookmarkEnd w:id="554"/>
      <w:r>
        <w:rPr>
          <w:rFonts w:hint="cs"/>
          <w:rtl/>
          <w:lang w:eastAsia="he-IL"/>
        </w:rPr>
        <w:t xml:space="preserve">מה שלא רלוונטי בבית המשפט העליון שהכנסת החליטה </w:t>
      </w:r>
      <w:bookmarkStart w:id="555" w:name="_ETM_Q1_1832060"/>
      <w:bookmarkEnd w:id="555"/>
      <w:r>
        <w:rPr>
          <w:rFonts w:hint="cs"/>
          <w:rtl/>
          <w:lang w:eastAsia="he-IL"/>
        </w:rPr>
        <w:t xml:space="preserve">או לא החליטה, </w:t>
      </w:r>
      <w:bookmarkStart w:id="556" w:name="_ETM_Q1_1831750"/>
      <w:bookmarkEnd w:id="556"/>
      <w:r w:rsidR="0032199C">
        <w:rPr>
          <w:rFonts w:hint="cs"/>
          <w:rtl/>
          <w:lang w:eastAsia="he-IL"/>
        </w:rPr>
        <w:t>לבטל</w:t>
      </w:r>
      <w:r>
        <w:rPr>
          <w:rFonts w:hint="cs"/>
          <w:rtl/>
          <w:lang w:eastAsia="he-IL"/>
        </w:rPr>
        <w:t xml:space="preserve"> במחי יד את כל </w:t>
      </w:r>
      <w:bookmarkStart w:id="557" w:name="_ETM_Q1_1832397"/>
      <w:bookmarkEnd w:id="557"/>
      <w:r>
        <w:rPr>
          <w:rFonts w:hint="cs"/>
          <w:rtl/>
          <w:lang w:eastAsia="he-IL"/>
        </w:rPr>
        <w:t>החוקים של הכנסת כולל</w:t>
      </w:r>
      <w:r w:rsidR="0032199C">
        <w:rPr>
          <w:rFonts w:hint="cs"/>
          <w:rtl/>
          <w:lang w:eastAsia="he-IL"/>
        </w:rPr>
        <w:t xml:space="preserve"> כשהיא דנה בחוקי יסוד, אנחנו לא צריכים לדון כל הזמן </w:t>
      </w:r>
      <w:r w:rsidR="0032199C">
        <w:rPr>
          <w:rFonts w:hint="cs"/>
          <w:rtl/>
          <w:lang w:eastAsia="he-IL"/>
        </w:rPr>
        <w:lastRenderedPageBreak/>
        <w:t xml:space="preserve">במה שאומר בית המשפט העליון. </w:t>
      </w:r>
      <w:bookmarkStart w:id="558" w:name="_ETM_Q1_1844298"/>
      <w:bookmarkStart w:id="559" w:name="_ETM_Q1_1844342"/>
      <w:bookmarkStart w:id="560" w:name="_ETM_Q1_1844394"/>
      <w:bookmarkStart w:id="561" w:name="_ETM_Q1_1844427"/>
      <w:bookmarkEnd w:id="558"/>
      <w:bookmarkEnd w:id="559"/>
      <w:bookmarkEnd w:id="560"/>
      <w:bookmarkEnd w:id="561"/>
      <w:r w:rsidR="0032199C">
        <w:rPr>
          <w:rFonts w:hint="cs"/>
          <w:rtl/>
          <w:lang w:eastAsia="he-IL"/>
        </w:rPr>
        <w:t>היועצת המשפטית של הכנסת היא מספיק הגיונית ויש לה מספיק ניסיון ולכן צריך להתייחס לעצות שלה</w:t>
      </w:r>
      <w:bookmarkStart w:id="562" w:name="_ETM_Q1_1851895"/>
      <w:bookmarkEnd w:id="562"/>
      <w:r w:rsidR="0032199C">
        <w:rPr>
          <w:rFonts w:hint="cs"/>
          <w:rtl/>
          <w:lang w:eastAsia="he-IL"/>
        </w:rPr>
        <w:t xml:space="preserve"> לגופם של דברים, ובוודאי</w:t>
      </w:r>
      <w:r w:rsidR="000C5D47">
        <w:rPr>
          <w:rFonts w:hint="cs"/>
          <w:rtl/>
          <w:lang w:eastAsia="he-IL"/>
        </w:rPr>
        <w:t xml:space="preserve"> </w:t>
      </w:r>
      <w:r w:rsidR="0032199C">
        <w:rPr>
          <w:rFonts w:hint="cs"/>
          <w:rtl/>
          <w:lang w:eastAsia="he-IL"/>
        </w:rPr>
        <w:t>כך גם לגבי היועצת המשפטית שלנו נעה בן שבת.</w:t>
      </w:r>
    </w:p>
    <w:p w14:paraId="66A69E3D" w14:textId="77777777" w:rsidR="0032199C" w:rsidRDefault="0032199C" w:rsidP="0032199C">
      <w:pPr>
        <w:rPr>
          <w:rtl/>
          <w:lang w:eastAsia="he-IL"/>
        </w:rPr>
      </w:pPr>
      <w:bookmarkStart w:id="563" w:name="_ETM_Q1_1860860"/>
      <w:bookmarkStart w:id="564" w:name="_ETM_Q1_1860902"/>
      <w:bookmarkEnd w:id="563"/>
      <w:bookmarkEnd w:id="564"/>
    </w:p>
    <w:p w14:paraId="5535EA66" w14:textId="4C5B72CD" w:rsidR="0032199C" w:rsidRDefault="0032199C" w:rsidP="0032199C">
      <w:pPr>
        <w:rPr>
          <w:rtl/>
          <w:lang w:eastAsia="he-IL"/>
        </w:rPr>
      </w:pPr>
      <w:bookmarkStart w:id="565" w:name="_ETM_Q1_1860964"/>
      <w:bookmarkStart w:id="566" w:name="_ETM_Q1_1860992"/>
      <w:bookmarkEnd w:id="565"/>
      <w:bookmarkEnd w:id="566"/>
      <w:r>
        <w:rPr>
          <w:rFonts w:hint="cs"/>
          <w:rtl/>
          <w:lang w:eastAsia="he-IL"/>
        </w:rPr>
        <w:t>אני מציע לך</w:t>
      </w:r>
      <w:bookmarkStart w:id="567" w:name="_ETM_Q1_1855818"/>
      <w:bookmarkEnd w:id="567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להתייחס לגופו של עניין, להצעות של היועצות </w:t>
      </w:r>
      <w:bookmarkStart w:id="568" w:name="_ETM_Q1_1866845"/>
      <w:bookmarkEnd w:id="568"/>
      <w:r>
        <w:rPr>
          <w:rFonts w:hint="cs"/>
          <w:rtl/>
          <w:lang w:eastAsia="he-IL"/>
        </w:rPr>
        <w:t>המשפטיות שלנו באופן ענייני.</w:t>
      </w:r>
    </w:p>
    <w:p w14:paraId="6887E99F" w14:textId="77777777" w:rsidR="0032199C" w:rsidRDefault="0032199C" w:rsidP="0032199C">
      <w:pPr>
        <w:rPr>
          <w:rtl/>
          <w:lang w:eastAsia="he-IL"/>
        </w:rPr>
      </w:pPr>
      <w:bookmarkStart w:id="569" w:name="_ETM_Q1_1871859"/>
      <w:bookmarkStart w:id="570" w:name="_ETM_Q1_1871901"/>
      <w:bookmarkStart w:id="571" w:name="_ETM_Q1_1871980"/>
      <w:bookmarkEnd w:id="569"/>
      <w:bookmarkEnd w:id="570"/>
      <w:bookmarkEnd w:id="571"/>
    </w:p>
    <w:p w14:paraId="2E54DC47" w14:textId="317E4DC6" w:rsidR="0032199C" w:rsidRDefault="0032199C" w:rsidP="0032199C">
      <w:pPr>
        <w:pStyle w:val="a4"/>
        <w:keepNext/>
        <w:rPr>
          <w:rtl/>
        </w:rPr>
      </w:pPr>
      <w:bookmarkStart w:id="572" w:name="ET_speaker_5801_77"/>
      <w:r w:rsidRPr="0032199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2199C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572"/>
    </w:p>
    <w:p w14:paraId="1202E167" w14:textId="77777777" w:rsidR="0032199C" w:rsidRDefault="0032199C" w:rsidP="0032199C">
      <w:pPr>
        <w:pStyle w:val="KeepWithNext"/>
        <w:rPr>
          <w:rtl/>
          <w:lang w:eastAsia="he-IL"/>
        </w:rPr>
      </w:pPr>
    </w:p>
    <w:p w14:paraId="6F07270B" w14:textId="1746ECF1" w:rsidR="0032199C" w:rsidRDefault="0032199C" w:rsidP="0032199C">
      <w:pPr>
        <w:rPr>
          <w:rtl/>
          <w:lang w:eastAsia="he-IL"/>
        </w:rPr>
      </w:pPr>
      <w:bookmarkStart w:id="573" w:name="_ETM_Q1_1872261"/>
      <w:bookmarkStart w:id="574" w:name="_ETM_Q1_1872293"/>
      <w:bookmarkEnd w:id="573"/>
      <w:bookmarkEnd w:id="574"/>
      <w:r>
        <w:rPr>
          <w:rFonts w:hint="cs"/>
          <w:rtl/>
          <w:lang w:eastAsia="he-IL"/>
        </w:rPr>
        <w:t xml:space="preserve">אני אומר כבר עכשיו </w:t>
      </w:r>
      <w:bookmarkStart w:id="575" w:name="_ETM_Q1_1880561"/>
      <w:bookmarkEnd w:id="575"/>
      <w:r>
        <w:rPr>
          <w:rFonts w:hint="cs"/>
          <w:rtl/>
          <w:lang w:eastAsia="he-IL"/>
        </w:rPr>
        <w:t xml:space="preserve">שהעניין של חיסכון לכל ילד </w:t>
      </w:r>
      <w:bookmarkStart w:id="576" w:name="_ETM_Q1_1877994"/>
      <w:bookmarkEnd w:id="576"/>
      <w:r>
        <w:rPr>
          <w:rFonts w:hint="cs"/>
          <w:rtl/>
          <w:lang w:eastAsia="he-IL"/>
        </w:rPr>
        <w:t>מחמיץ את אותה אמירה שאומרת שעבירת טרור היא לא עבירה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פרטנית אינדיבידואלית</w:t>
      </w:r>
      <w:bookmarkStart w:id="577" w:name="_ETM_Q1_1884179"/>
      <w:bookmarkEnd w:id="577"/>
      <w:r>
        <w:rPr>
          <w:rFonts w:hint="cs"/>
          <w:rtl/>
          <w:lang w:eastAsia="he-IL"/>
        </w:rPr>
        <w:t xml:space="preserve">. אנחנו אומרים שההורים צריכים להשגיח על </w:t>
      </w:r>
      <w:bookmarkStart w:id="578" w:name="_ETM_Q1_1890444"/>
      <w:bookmarkEnd w:id="578"/>
      <w:r>
        <w:rPr>
          <w:rFonts w:hint="cs"/>
          <w:rtl/>
          <w:lang w:eastAsia="he-IL"/>
        </w:rPr>
        <w:t>ילדיהם שלא יבצעו עבירות טרור. אנחנו יודעים</w:t>
      </w:r>
      <w:bookmarkStart w:id="579" w:name="_ETM_Q1_1894377"/>
      <w:bookmarkEnd w:id="579"/>
      <w:r>
        <w:rPr>
          <w:rFonts w:hint="cs"/>
          <w:rtl/>
          <w:lang w:eastAsia="he-IL"/>
        </w:rPr>
        <w:t xml:space="preserve"> שבעבירה פלילית,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 אין הורה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נורמלי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אפשר למצוא חריגים בקצה של הקצה </w:t>
      </w:r>
      <w:bookmarkStart w:id="580" w:name="_ETM_Q1_1901239"/>
      <w:bookmarkEnd w:id="5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שבא ומעודד את הילד שלו לעשות עבירה פלילית אבל לעומת זאת בעבירת </w:t>
      </w:r>
      <w:bookmarkStart w:id="581" w:name="_ETM_Q1_1906157"/>
      <w:bookmarkEnd w:id="581"/>
      <w:r>
        <w:rPr>
          <w:rFonts w:hint="cs"/>
          <w:rtl/>
          <w:lang w:eastAsia="he-IL"/>
        </w:rPr>
        <w:t xml:space="preserve">טרור, עבירה לאומנית, זה לא רק שהם מעודדים אלא הם </w:t>
      </w:r>
      <w:bookmarkStart w:id="582" w:name="_ETM_Q1_1911148"/>
      <w:bookmarkEnd w:id="582"/>
      <w:r>
        <w:rPr>
          <w:rFonts w:hint="cs"/>
          <w:rtl/>
          <w:lang w:eastAsia="he-IL"/>
        </w:rPr>
        <w:t xml:space="preserve">מקבלים כבוד, הם מקבלים האדרה בחברה שלהם ומבחינתם זה </w:t>
      </w:r>
      <w:bookmarkStart w:id="583" w:name="_ETM_Q1_1919212"/>
      <w:bookmarkEnd w:id="583"/>
      <w:r>
        <w:rPr>
          <w:rFonts w:hint="cs"/>
          <w:rtl/>
          <w:lang w:eastAsia="he-IL"/>
        </w:rPr>
        <w:t xml:space="preserve">דבר שהחברה תומכת בו. לכן אנחנו באים </w:t>
      </w:r>
      <w:bookmarkStart w:id="584" w:name="_ETM_Q1_1922970"/>
      <w:bookmarkEnd w:id="584"/>
      <w:r>
        <w:rPr>
          <w:rFonts w:hint="cs"/>
          <w:rtl/>
          <w:lang w:eastAsia="he-IL"/>
        </w:rPr>
        <w:t xml:space="preserve">ואומרים להורים שאתם אחראים על הילדים שלכם שלא יבצעו עבירות טרור. האמירה הזאת היא אמירה חשובה מאוד שתיאמר. </w:t>
      </w:r>
      <w:bookmarkStart w:id="585" w:name="_ETM_Q1_1931970"/>
      <w:bookmarkEnd w:id="585"/>
      <w:r>
        <w:rPr>
          <w:rFonts w:hint="cs"/>
          <w:rtl/>
          <w:lang w:eastAsia="he-IL"/>
        </w:rPr>
        <w:t xml:space="preserve">זה לא עניין של 50 שקלים לכאן או 150 שקלים </w:t>
      </w:r>
      <w:bookmarkStart w:id="586" w:name="_ETM_Q1_1934724"/>
      <w:bookmarkEnd w:id="586"/>
      <w:r>
        <w:rPr>
          <w:rFonts w:hint="cs"/>
          <w:rtl/>
          <w:lang w:eastAsia="he-IL"/>
        </w:rPr>
        <w:t xml:space="preserve">לכאן אלא זאת האמירה. </w:t>
      </w:r>
    </w:p>
    <w:p w14:paraId="0D86E1BC" w14:textId="77777777" w:rsidR="0032199C" w:rsidRDefault="0032199C" w:rsidP="0032199C">
      <w:pPr>
        <w:rPr>
          <w:rtl/>
          <w:lang w:eastAsia="he-IL"/>
        </w:rPr>
      </w:pPr>
      <w:bookmarkStart w:id="587" w:name="_ETM_Q1_1939330"/>
      <w:bookmarkStart w:id="588" w:name="_ETM_Q1_1939371"/>
      <w:bookmarkEnd w:id="587"/>
      <w:bookmarkEnd w:id="588"/>
    </w:p>
    <w:p w14:paraId="1EC4AB36" w14:textId="0DACE826" w:rsidR="0032199C" w:rsidRDefault="0032199C" w:rsidP="0032199C">
      <w:pPr>
        <w:pStyle w:val="af6"/>
        <w:keepNext/>
        <w:rPr>
          <w:rtl/>
        </w:rPr>
      </w:pPr>
      <w:bookmarkStart w:id="589" w:name="ET_yor_4996_78"/>
      <w:r w:rsidRPr="0032199C">
        <w:rPr>
          <w:rStyle w:val="TagStyle"/>
          <w:rtl/>
        </w:rPr>
        <w:t xml:space="preserve"> &lt;&lt; </w:t>
      </w:r>
      <w:proofErr w:type="spellStart"/>
      <w:r w:rsidRPr="0032199C">
        <w:rPr>
          <w:rStyle w:val="TagStyle"/>
          <w:rtl/>
        </w:rPr>
        <w:t>יור</w:t>
      </w:r>
      <w:proofErr w:type="spellEnd"/>
      <w:r w:rsidRPr="003219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199C">
        <w:rPr>
          <w:rStyle w:val="TagStyle"/>
          <w:rtl/>
        </w:rPr>
        <w:t xml:space="preserve"> &lt;&lt; </w:t>
      </w:r>
      <w:proofErr w:type="spellStart"/>
      <w:r w:rsidRPr="0032199C">
        <w:rPr>
          <w:rStyle w:val="TagStyle"/>
          <w:rtl/>
        </w:rPr>
        <w:t>יור</w:t>
      </w:r>
      <w:proofErr w:type="spellEnd"/>
      <w:r w:rsidRPr="0032199C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589"/>
    </w:p>
    <w:p w14:paraId="6F1F418D" w14:textId="77777777" w:rsidR="0032199C" w:rsidRDefault="0032199C" w:rsidP="0032199C">
      <w:pPr>
        <w:pStyle w:val="KeepWithNext"/>
        <w:rPr>
          <w:rtl/>
          <w:lang w:eastAsia="he-IL"/>
        </w:rPr>
      </w:pPr>
    </w:p>
    <w:p w14:paraId="6AC3581B" w14:textId="500B9906" w:rsidR="0032199C" w:rsidRDefault="0032199C" w:rsidP="00321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יבואו הורים ויוכיחו בבית המשפט שהם לא ידעו ולא היו שותפים למעשה, אתה מוכן </w:t>
      </w:r>
      <w:bookmarkStart w:id="590" w:name="_ETM_Q1_1945573"/>
      <w:bookmarkEnd w:id="590"/>
      <w:r>
        <w:rPr>
          <w:rFonts w:hint="cs"/>
          <w:rtl/>
          <w:lang w:eastAsia="he-IL"/>
        </w:rPr>
        <w:t xml:space="preserve">לסייג את זה כך שהם למשל כן יוכלו לקבל את </w:t>
      </w:r>
      <w:bookmarkStart w:id="591" w:name="_ETM_Q1_1945516"/>
      <w:bookmarkEnd w:id="591"/>
      <w:r>
        <w:rPr>
          <w:rFonts w:hint="cs"/>
          <w:rtl/>
          <w:lang w:eastAsia="he-IL"/>
        </w:rPr>
        <w:t>החלק של הילד?</w:t>
      </w:r>
    </w:p>
    <w:p w14:paraId="31906CC7" w14:textId="77777777" w:rsidR="0032199C" w:rsidRDefault="0032199C" w:rsidP="0032199C">
      <w:pPr>
        <w:rPr>
          <w:rtl/>
          <w:lang w:eastAsia="he-IL"/>
        </w:rPr>
      </w:pPr>
      <w:bookmarkStart w:id="592" w:name="_ETM_Q1_1956411"/>
      <w:bookmarkEnd w:id="592"/>
    </w:p>
    <w:p w14:paraId="6CC83732" w14:textId="005D514C" w:rsidR="0032199C" w:rsidRDefault="0032199C" w:rsidP="0032199C">
      <w:pPr>
        <w:pStyle w:val="a4"/>
        <w:keepNext/>
        <w:rPr>
          <w:rtl/>
        </w:rPr>
      </w:pPr>
      <w:bookmarkStart w:id="593" w:name="ET_speaker_6356_80"/>
      <w:r w:rsidRPr="0032199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199C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593"/>
    </w:p>
    <w:p w14:paraId="56ADEFC4" w14:textId="77777777" w:rsidR="0032199C" w:rsidRDefault="0032199C" w:rsidP="0032199C">
      <w:pPr>
        <w:pStyle w:val="KeepWithNext"/>
        <w:rPr>
          <w:rtl/>
          <w:lang w:eastAsia="he-IL"/>
        </w:rPr>
      </w:pPr>
    </w:p>
    <w:p w14:paraId="7FD041D7" w14:textId="5DC2C574" w:rsidR="0032199C" w:rsidRPr="0032199C" w:rsidRDefault="0032199C" w:rsidP="0032199C">
      <w:pPr>
        <w:rPr>
          <w:rtl/>
          <w:lang w:eastAsia="he-IL"/>
        </w:rPr>
      </w:pPr>
      <w:bookmarkStart w:id="594" w:name="_ETM_Q1_1956686"/>
      <w:bookmarkStart w:id="595" w:name="_ETM_Q1_1956719"/>
      <w:bookmarkEnd w:id="594"/>
      <w:bookmarkEnd w:id="595"/>
      <w:r>
        <w:rPr>
          <w:rFonts w:hint="cs"/>
          <w:rtl/>
          <w:lang w:eastAsia="he-IL"/>
        </w:rPr>
        <w:t xml:space="preserve">זה דבר </w:t>
      </w:r>
      <w:bookmarkStart w:id="596" w:name="_ETM_Q1_1955188"/>
      <w:bookmarkEnd w:id="596"/>
      <w:r>
        <w:rPr>
          <w:rFonts w:hint="cs"/>
          <w:rtl/>
          <w:lang w:eastAsia="he-IL"/>
        </w:rPr>
        <w:t>שהעלינו.</w:t>
      </w:r>
    </w:p>
    <w:p w14:paraId="1A803D4E" w14:textId="77777777" w:rsidR="0032199C" w:rsidRDefault="0032199C" w:rsidP="0032199C">
      <w:pPr>
        <w:rPr>
          <w:rtl/>
          <w:lang w:eastAsia="he-IL"/>
        </w:rPr>
      </w:pPr>
      <w:bookmarkStart w:id="597" w:name="_ETM_Q1_1948943"/>
      <w:bookmarkStart w:id="598" w:name="_ETM_Q1_1948978"/>
      <w:bookmarkEnd w:id="597"/>
      <w:bookmarkEnd w:id="598"/>
    </w:p>
    <w:p w14:paraId="1283D872" w14:textId="289F0D84" w:rsidR="0032199C" w:rsidRDefault="0032199C" w:rsidP="0032199C">
      <w:pPr>
        <w:pStyle w:val="a4"/>
        <w:keepNext/>
        <w:rPr>
          <w:rtl/>
        </w:rPr>
      </w:pPr>
      <w:bookmarkStart w:id="599" w:name="ET_speaker_5801_79"/>
      <w:r w:rsidRPr="0032199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2199C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599"/>
    </w:p>
    <w:p w14:paraId="082D4838" w14:textId="77777777" w:rsidR="0032199C" w:rsidRDefault="0032199C" w:rsidP="0032199C">
      <w:pPr>
        <w:pStyle w:val="KeepWithNext"/>
        <w:rPr>
          <w:rtl/>
          <w:lang w:eastAsia="he-IL"/>
        </w:rPr>
      </w:pPr>
    </w:p>
    <w:p w14:paraId="17CFE5CB" w14:textId="0EF63C2C" w:rsidR="0032199C" w:rsidRDefault="0032199C" w:rsidP="00845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בהתחלה זה היה הכיוון שלי. אני רק אומר שהבנתי </w:t>
      </w:r>
      <w:bookmarkStart w:id="600" w:name="_ETM_Q1_1962141"/>
      <w:bookmarkEnd w:id="600"/>
      <w:r>
        <w:rPr>
          <w:rFonts w:hint="cs"/>
          <w:rtl/>
          <w:lang w:eastAsia="he-IL"/>
        </w:rPr>
        <w:t xml:space="preserve">שזה דבר מאוד מאוד מורכב להתחיל לנהל את העניין הזה. </w:t>
      </w:r>
      <w:bookmarkStart w:id="601" w:name="_ETM_Q1_1966985"/>
      <w:bookmarkEnd w:id="601"/>
      <w:r>
        <w:rPr>
          <w:rFonts w:hint="cs"/>
          <w:rtl/>
          <w:lang w:eastAsia="he-IL"/>
        </w:rPr>
        <w:t xml:space="preserve">אני חושב שבסוף אנחנו גם מדברים על </w:t>
      </w:r>
      <w:bookmarkStart w:id="602" w:name="_ETM_Q1_1968272"/>
      <w:bookmarkEnd w:id="602"/>
      <w:r>
        <w:rPr>
          <w:rFonts w:hint="cs"/>
          <w:rtl/>
          <w:lang w:eastAsia="he-IL"/>
        </w:rPr>
        <w:t>משהו מאוד מאוד מידתי כי הילד לא גדל בבית, לא אוכל בבית, לא ישן בבית, לא שותה בבית כך שעם כל הכבוד גם ההוצאות שלהם על ה</w:t>
      </w:r>
      <w:bookmarkStart w:id="603" w:name="_ETM_Q1_1976971"/>
      <w:bookmarkEnd w:id="603"/>
      <w:r>
        <w:rPr>
          <w:rFonts w:hint="cs"/>
          <w:rtl/>
          <w:lang w:eastAsia="he-IL"/>
        </w:rPr>
        <w:t>ילד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קטנות. הפגיעה היא מידתית ברמה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הכי פרופורציונלית שיכולה להיות. אף אחד לא בא וזורק </w:t>
      </w:r>
      <w:bookmarkStart w:id="604" w:name="_ETM_Q1_1983353"/>
      <w:bookmarkEnd w:id="604"/>
      <w:r>
        <w:rPr>
          <w:rFonts w:hint="cs"/>
          <w:rtl/>
          <w:lang w:eastAsia="he-IL"/>
        </w:rPr>
        <w:t>את ההורים האלה לכלא.</w:t>
      </w:r>
      <w:bookmarkStart w:id="605" w:name="_ETM_Q1_1992100"/>
      <w:bookmarkEnd w:id="605"/>
      <w:r w:rsidR="008455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חוק גירוש מחבלים ויש חוק של הריסת</w:t>
      </w:r>
      <w:r w:rsidR="008455F5">
        <w:rPr>
          <w:rFonts w:hint="cs"/>
          <w:rtl/>
          <w:lang w:eastAsia="he-IL"/>
        </w:rPr>
        <w:t xml:space="preserve"> בתים ומדינת ישראל הורסת בתים.</w:t>
      </w:r>
    </w:p>
    <w:p w14:paraId="722F8285" w14:textId="77777777" w:rsidR="008455F5" w:rsidRDefault="008455F5" w:rsidP="008455F5">
      <w:pPr>
        <w:rPr>
          <w:rtl/>
          <w:lang w:eastAsia="he-IL"/>
        </w:rPr>
      </w:pPr>
    </w:p>
    <w:p w14:paraId="0DE0F40A" w14:textId="739F90D6" w:rsidR="008455F5" w:rsidRDefault="008455F5" w:rsidP="008455F5">
      <w:pPr>
        <w:pStyle w:val="af9"/>
        <w:keepNext/>
        <w:rPr>
          <w:rtl/>
          <w:lang w:eastAsia="he-IL"/>
        </w:rPr>
      </w:pPr>
      <w:bookmarkStart w:id="606" w:name="ET_guest_יסכה_בינה_82"/>
      <w:r w:rsidRPr="008455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8455F5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606"/>
    </w:p>
    <w:p w14:paraId="7892BEC5" w14:textId="77777777" w:rsidR="008455F5" w:rsidRDefault="008455F5" w:rsidP="008455F5">
      <w:pPr>
        <w:pStyle w:val="KeepWithNext"/>
        <w:rPr>
          <w:rtl/>
          <w:lang w:eastAsia="he-IL"/>
        </w:rPr>
      </w:pPr>
    </w:p>
    <w:p w14:paraId="0E7B836F" w14:textId="3B18B358" w:rsidR="008455F5" w:rsidRPr="008455F5" w:rsidRDefault="008455F5" w:rsidP="00845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לדבר על המשכורות </w:t>
      </w:r>
      <w:bookmarkStart w:id="607" w:name="_ETM_Q1_1999968"/>
      <w:bookmarkEnd w:id="607"/>
      <w:r>
        <w:rPr>
          <w:rFonts w:hint="cs"/>
          <w:rtl/>
          <w:lang w:eastAsia="he-IL"/>
        </w:rPr>
        <w:t>מהרשות</w:t>
      </w:r>
      <w:r w:rsidR="00820E7B">
        <w:rPr>
          <w:rFonts w:hint="cs"/>
          <w:rtl/>
          <w:lang w:eastAsia="he-IL"/>
        </w:rPr>
        <w:t xml:space="preserve"> המכונה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פלסטינית. </w:t>
      </w:r>
    </w:p>
    <w:p w14:paraId="7DBC3177" w14:textId="77777777" w:rsidR="008455F5" w:rsidRDefault="008455F5" w:rsidP="0032199C">
      <w:pPr>
        <w:rPr>
          <w:rtl/>
          <w:lang w:eastAsia="he-IL"/>
        </w:rPr>
      </w:pPr>
      <w:bookmarkStart w:id="608" w:name="_ETM_Q1_1992139"/>
      <w:bookmarkEnd w:id="608"/>
    </w:p>
    <w:p w14:paraId="4298FA28" w14:textId="3E385581" w:rsidR="008455F5" w:rsidRDefault="008455F5" w:rsidP="008455F5">
      <w:pPr>
        <w:pStyle w:val="a4"/>
        <w:keepNext/>
        <w:rPr>
          <w:rtl/>
        </w:rPr>
      </w:pPr>
      <w:bookmarkStart w:id="609" w:name="ET_speaker_6341_83"/>
      <w:r w:rsidRPr="008455F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455F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609"/>
    </w:p>
    <w:p w14:paraId="0938FAF2" w14:textId="77777777" w:rsidR="008455F5" w:rsidRDefault="008455F5" w:rsidP="008455F5">
      <w:pPr>
        <w:pStyle w:val="KeepWithNext"/>
        <w:rPr>
          <w:rtl/>
          <w:lang w:eastAsia="he-IL"/>
        </w:rPr>
      </w:pPr>
    </w:p>
    <w:p w14:paraId="14F4D1F8" w14:textId="011149AD" w:rsidR="008455F5" w:rsidRDefault="008455F5" w:rsidP="008455F5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שלא ישתמע חלילה שמישהו בא להגן כאן. שמעתם אותי גם בדיון הראשון. אולי בגלל שהרקע שלי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הרבה שנים במשפטי, אני נוטה </w:t>
      </w:r>
      <w:bookmarkStart w:id="610" w:name="_ETM_Q1_2016915"/>
      <w:bookmarkEnd w:id="610"/>
      <w:r>
        <w:rPr>
          <w:rFonts w:hint="cs"/>
          <w:rtl/>
          <w:lang w:eastAsia="he-IL"/>
        </w:rPr>
        <w:t xml:space="preserve">להקשיב גם לייעוץ משפטי כי אני חושבת שבסוף הם עשו </w:t>
      </w:r>
      <w:bookmarkStart w:id="611" w:name="_ETM_Q1_2022459"/>
      <w:bookmarkEnd w:id="611"/>
      <w:r>
        <w:rPr>
          <w:rFonts w:hint="cs"/>
          <w:rtl/>
          <w:lang w:eastAsia="he-IL"/>
        </w:rPr>
        <w:t>כאן עבודה נהדרת. יש לנו רק מטרה אחת והיא סנקציה</w:t>
      </w:r>
      <w:bookmarkStart w:id="612" w:name="_ETM_Q1_2029616"/>
      <w:bookmarkEnd w:id="612"/>
      <w:r>
        <w:rPr>
          <w:rFonts w:hint="cs"/>
          <w:rtl/>
          <w:lang w:eastAsia="he-IL"/>
        </w:rPr>
        <w:t xml:space="preserve"> ושההורה הזה ידע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שאם הבן שלו יסרח, בסוף גם </w:t>
      </w:r>
      <w:bookmarkStart w:id="613" w:name="_ETM_Q1_2034113"/>
      <w:bookmarkEnd w:id="613"/>
      <w:r>
        <w:rPr>
          <w:rFonts w:hint="cs"/>
          <w:rtl/>
          <w:lang w:eastAsia="he-IL"/>
        </w:rPr>
        <w:t xml:space="preserve">מה שהוא אסף לו ובנה, אני אומרת לו שזה הרבה כסף שאני בעצמי הופתעתי. גייסתי ילדה ולא ידעתי </w:t>
      </w:r>
      <w:bookmarkStart w:id="614" w:name="_ETM_Q1_2038306"/>
      <w:bookmarkEnd w:id="614"/>
      <w:r>
        <w:rPr>
          <w:rFonts w:hint="cs"/>
          <w:rtl/>
          <w:lang w:eastAsia="he-IL"/>
        </w:rPr>
        <w:t xml:space="preserve">שהחיסכון הזה צובר כל כך הרבה והוא צובר. אני אומרת לך ש-ששת החודשים זעירים לעומת מה שהם יחסכו עד גיל 21. </w:t>
      </w:r>
      <w:bookmarkStart w:id="615" w:name="_ETM_Q1_2047913"/>
      <w:bookmarkEnd w:id="615"/>
    </w:p>
    <w:p w14:paraId="78C2FE04" w14:textId="77777777" w:rsidR="008455F5" w:rsidRDefault="008455F5" w:rsidP="008455F5">
      <w:pPr>
        <w:rPr>
          <w:rtl/>
          <w:lang w:eastAsia="he-IL"/>
        </w:rPr>
      </w:pPr>
    </w:p>
    <w:p w14:paraId="7F488B8C" w14:textId="77777777" w:rsidR="008455F5" w:rsidRDefault="008455F5" w:rsidP="008455F5">
      <w:pPr>
        <w:rPr>
          <w:rtl/>
          <w:lang w:eastAsia="he-IL"/>
        </w:rPr>
      </w:pPr>
    </w:p>
    <w:p w14:paraId="36BEB83B" w14:textId="2D089FDC" w:rsidR="008455F5" w:rsidRDefault="008455F5" w:rsidP="008455F5">
      <w:pPr>
        <w:pStyle w:val="a4"/>
        <w:keepNext/>
        <w:rPr>
          <w:rtl/>
        </w:rPr>
      </w:pPr>
      <w:bookmarkStart w:id="616" w:name="ET_speaker_5801_84"/>
      <w:r w:rsidRPr="008455F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455F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616"/>
    </w:p>
    <w:p w14:paraId="4F115F08" w14:textId="77777777" w:rsidR="008455F5" w:rsidRDefault="008455F5" w:rsidP="008455F5">
      <w:pPr>
        <w:pStyle w:val="KeepWithNext"/>
        <w:rPr>
          <w:rtl/>
          <w:lang w:eastAsia="he-IL"/>
        </w:rPr>
      </w:pPr>
    </w:p>
    <w:p w14:paraId="4FAF8E97" w14:textId="55F1EB9E" w:rsidR="008455F5" w:rsidRDefault="008455F5" w:rsidP="008455F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מתמטיקה פשוטה.</w:t>
      </w:r>
      <w:bookmarkStart w:id="617" w:name="_ETM_Q1_2047583"/>
      <w:bookmarkEnd w:id="617"/>
    </w:p>
    <w:p w14:paraId="1D0734AD" w14:textId="77777777" w:rsidR="008455F5" w:rsidRDefault="008455F5" w:rsidP="008455F5">
      <w:pPr>
        <w:rPr>
          <w:rtl/>
          <w:lang w:eastAsia="he-IL"/>
        </w:rPr>
      </w:pPr>
      <w:bookmarkStart w:id="618" w:name="_ETM_Q1_2047617"/>
      <w:bookmarkStart w:id="619" w:name="_ETM_Q1_2048383"/>
      <w:bookmarkEnd w:id="618"/>
      <w:bookmarkEnd w:id="619"/>
    </w:p>
    <w:p w14:paraId="1BE77616" w14:textId="533F088D" w:rsidR="008455F5" w:rsidRDefault="008455F5" w:rsidP="008455F5">
      <w:pPr>
        <w:pStyle w:val="a4"/>
        <w:keepNext/>
        <w:rPr>
          <w:rtl/>
        </w:rPr>
      </w:pPr>
      <w:bookmarkStart w:id="620" w:name="ET_speaker_6341_85"/>
      <w:r w:rsidRPr="008455F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455F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620"/>
    </w:p>
    <w:p w14:paraId="407062A6" w14:textId="77777777" w:rsidR="008455F5" w:rsidRDefault="008455F5" w:rsidP="008455F5">
      <w:pPr>
        <w:pStyle w:val="KeepWithNext"/>
        <w:rPr>
          <w:rtl/>
          <w:lang w:eastAsia="he-IL"/>
        </w:rPr>
      </w:pPr>
    </w:p>
    <w:p w14:paraId="6F688876" w14:textId="030BF10B" w:rsidR="008455F5" w:rsidRDefault="008455F5" w:rsidP="008455F5">
      <w:pPr>
        <w:rPr>
          <w:rtl/>
          <w:lang w:eastAsia="he-IL"/>
        </w:rPr>
      </w:pPr>
      <w:bookmarkStart w:id="621" w:name="_ETM_Q1_2048661"/>
      <w:bookmarkStart w:id="622" w:name="_ETM_Q1_2048690"/>
      <w:bookmarkEnd w:id="621"/>
      <w:bookmarkEnd w:id="622"/>
      <w:r>
        <w:rPr>
          <w:rFonts w:hint="cs"/>
          <w:rtl/>
          <w:lang w:eastAsia="he-IL"/>
        </w:rPr>
        <w:t>בסוף אנחנו רוצים לחסוך. אני רוצה לשאול אותך שאלה. קצבת ילדים, כשיש לך 10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ילדים, יש לך ארבעה ילדים, יש לך חמישה ילדים, הרי זה לא שמגיעים לך 500 שקלים ולך 800 שקלים. זה לא הולך כך </w:t>
      </w:r>
      <w:r>
        <w:rPr>
          <w:rFonts w:hint="cs"/>
          <w:rtl/>
          <w:lang w:eastAsia="he-IL"/>
        </w:rPr>
        <w:lastRenderedPageBreak/>
        <w:t xml:space="preserve">אלא זה הופך לסל הכלכלי של המשפחה ומי כמוכם יודעים </w:t>
      </w:r>
      <w:bookmarkStart w:id="623" w:name="_ETM_Q1_2065845"/>
      <w:bookmarkEnd w:id="6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אפילו חושבת שזאת החלטה של נתניהו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היה פעם עם הקצבאות. קצבה היא קצבה. יש לך עכ</w:t>
      </w:r>
      <w:bookmarkStart w:id="624" w:name="_ETM_Q1_2073217"/>
      <w:bookmarkEnd w:id="624"/>
      <w:r>
        <w:rPr>
          <w:rFonts w:hint="cs"/>
          <w:rtl/>
          <w:lang w:eastAsia="he-IL"/>
        </w:rPr>
        <w:t>שיו משהו שפוגע בהורים ומדובר בהרבה כסף.</w:t>
      </w:r>
    </w:p>
    <w:p w14:paraId="7D0E7E51" w14:textId="77777777" w:rsidR="008455F5" w:rsidRDefault="008455F5" w:rsidP="008455F5">
      <w:pPr>
        <w:rPr>
          <w:rtl/>
          <w:lang w:eastAsia="he-IL"/>
        </w:rPr>
      </w:pPr>
    </w:p>
    <w:p w14:paraId="10B7DBA7" w14:textId="7FA97BBD" w:rsidR="008455F5" w:rsidRDefault="008455F5" w:rsidP="008455F5">
      <w:pPr>
        <w:pStyle w:val="af6"/>
        <w:keepNext/>
        <w:rPr>
          <w:rtl/>
        </w:rPr>
      </w:pPr>
      <w:bookmarkStart w:id="625" w:name="ET_yor_4996_86"/>
      <w:r w:rsidRPr="008455F5">
        <w:rPr>
          <w:rStyle w:val="TagStyle"/>
          <w:rtl/>
        </w:rPr>
        <w:t xml:space="preserve"> &lt;&lt; </w:t>
      </w:r>
      <w:proofErr w:type="spellStart"/>
      <w:r w:rsidRPr="008455F5">
        <w:rPr>
          <w:rStyle w:val="TagStyle"/>
          <w:rtl/>
        </w:rPr>
        <w:t>יור</w:t>
      </w:r>
      <w:proofErr w:type="spellEnd"/>
      <w:r w:rsidRPr="008455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55F5">
        <w:rPr>
          <w:rStyle w:val="TagStyle"/>
          <w:rtl/>
        </w:rPr>
        <w:t xml:space="preserve"> &lt;&lt; </w:t>
      </w:r>
      <w:proofErr w:type="spellStart"/>
      <w:r w:rsidRPr="008455F5">
        <w:rPr>
          <w:rStyle w:val="TagStyle"/>
          <w:rtl/>
        </w:rPr>
        <w:t>יור</w:t>
      </w:r>
      <w:proofErr w:type="spellEnd"/>
      <w:r w:rsidRPr="008455F5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625"/>
    </w:p>
    <w:p w14:paraId="2B5E9741" w14:textId="77777777" w:rsidR="008455F5" w:rsidRDefault="008455F5" w:rsidP="008455F5">
      <w:pPr>
        <w:pStyle w:val="KeepWithNext"/>
        <w:rPr>
          <w:rtl/>
          <w:lang w:eastAsia="he-IL"/>
        </w:rPr>
      </w:pPr>
    </w:p>
    <w:p w14:paraId="71DE5776" w14:textId="5E697B5B" w:rsidR="008455F5" w:rsidRDefault="008455F5" w:rsidP="00845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החלטה שקיצצה באכזריות ובצורה </w:t>
      </w:r>
      <w:bookmarkStart w:id="626" w:name="_ETM_Q1_2078165"/>
      <w:bookmarkEnd w:id="626"/>
      <w:r>
        <w:rPr>
          <w:rFonts w:hint="cs"/>
          <w:rtl/>
          <w:lang w:eastAsia="he-IL"/>
        </w:rPr>
        <w:t xml:space="preserve">הכי קשה בקצבאות הילדים. </w:t>
      </w:r>
      <w:bookmarkStart w:id="627" w:name="_ETM_Q1_2079788"/>
      <w:bookmarkEnd w:id="627"/>
    </w:p>
    <w:p w14:paraId="4DFFA3AE" w14:textId="77777777" w:rsidR="008455F5" w:rsidRDefault="008455F5" w:rsidP="008455F5">
      <w:pPr>
        <w:rPr>
          <w:rtl/>
          <w:lang w:eastAsia="he-IL"/>
        </w:rPr>
      </w:pPr>
      <w:bookmarkStart w:id="628" w:name="_ETM_Q1_2079824"/>
      <w:bookmarkStart w:id="629" w:name="_ETM_Q1_2080805"/>
      <w:bookmarkEnd w:id="628"/>
      <w:bookmarkEnd w:id="629"/>
    </w:p>
    <w:p w14:paraId="54CDDFA3" w14:textId="632A417D" w:rsidR="008455F5" w:rsidRDefault="008455F5" w:rsidP="008455F5">
      <w:pPr>
        <w:pStyle w:val="a4"/>
        <w:keepNext/>
        <w:rPr>
          <w:rtl/>
        </w:rPr>
      </w:pPr>
      <w:bookmarkStart w:id="630" w:name="ET_speaker_6341_87"/>
      <w:r w:rsidRPr="008455F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455F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630"/>
    </w:p>
    <w:p w14:paraId="4D5C35BB" w14:textId="77777777" w:rsidR="008455F5" w:rsidRDefault="008455F5" w:rsidP="008455F5">
      <w:pPr>
        <w:pStyle w:val="KeepWithNext"/>
        <w:rPr>
          <w:rtl/>
          <w:lang w:eastAsia="he-IL"/>
        </w:rPr>
      </w:pPr>
    </w:p>
    <w:p w14:paraId="106D4822" w14:textId="0FAE327F" w:rsidR="008455F5" w:rsidRDefault="008455F5" w:rsidP="008455F5">
      <w:pPr>
        <w:rPr>
          <w:rtl/>
          <w:lang w:eastAsia="he-IL"/>
        </w:rPr>
      </w:pPr>
      <w:bookmarkStart w:id="631" w:name="_ETM_Q1_2081051"/>
      <w:bookmarkStart w:id="632" w:name="_ETM_Q1_2081089"/>
      <w:bookmarkEnd w:id="631"/>
      <w:bookmarkEnd w:id="632"/>
      <w:r>
        <w:rPr>
          <w:rFonts w:hint="cs"/>
          <w:rtl/>
          <w:lang w:eastAsia="he-IL"/>
        </w:rPr>
        <w:t>יש כאן אלטרנטיבה.</w:t>
      </w:r>
    </w:p>
    <w:p w14:paraId="3C836E48" w14:textId="77777777" w:rsidR="008455F5" w:rsidRDefault="008455F5" w:rsidP="008455F5">
      <w:pPr>
        <w:rPr>
          <w:rtl/>
          <w:lang w:eastAsia="he-IL"/>
        </w:rPr>
      </w:pPr>
      <w:bookmarkStart w:id="633" w:name="_ETM_Q1_2084338"/>
      <w:bookmarkStart w:id="634" w:name="_ETM_Q1_2084377"/>
      <w:bookmarkEnd w:id="633"/>
      <w:bookmarkEnd w:id="634"/>
    </w:p>
    <w:p w14:paraId="12F81696" w14:textId="10FD5A00" w:rsidR="008455F5" w:rsidRDefault="008455F5" w:rsidP="008455F5">
      <w:pPr>
        <w:pStyle w:val="af6"/>
        <w:keepNext/>
        <w:rPr>
          <w:rtl/>
        </w:rPr>
      </w:pPr>
      <w:bookmarkStart w:id="635" w:name="ET_yor_4996_88"/>
      <w:r w:rsidRPr="008455F5">
        <w:rPr>
          <w:rStyle w:val="TagStyle"/>
          <w:rtl/>
        </w:rPr>
        <w:t xml:space="preserve"> &lt;&lt; </w:t>
      </w:r>
      <w:proofErr w:type="spellStart"/>
      <w:r w:rsidRPr="008455F5">
        <w:rPr>
          <w:rStyle w:val="TagStyle"/>
          <w:rtl/>
        </w:rPr>
        <w:t>יור</w:t>
      </w:r>
      <w:proofErr w:type="spellEnd"/>
      <w:r w:rsidRPr="008455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55F5">
        <w:rPr>
          <w:rStyle w:val="TagStyle"/>
          <w:rtl/>
        </w:rPr>
        <w:t xml:space="preserve"> &lt;&lt; </w:t>
      </w:r>
      <w:proofErr w:type="spellStart"/>
      <w:r w:rsidRPr="008455F5">
        <w:rPr>
          <w:rStyle w:val="TagStyle"/>
          <w:rtl/>
        </w:rPr>
        <w:t>יור</w:t>
      </w:r>
      <w:proofErr w:type="spellEnd"/>
      <w:r w:rsidRPr="008455F5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635"/>
    </w:p>
    <w:p w14:paraId="4E1F95BF" w14:textId="77777777" w:rsidR="008455F5" w:rsidRDefault="008455F5" w:rsidP="008455F5">
      <w:pPr>
        <w:pStyle w:val="KeepWithNext"/>
        <w:rPr>
          <w:rtl/>
          <w:lang w:eastAsia="he-IL"/>
        </w:rPr>
      </w:pPr>
    </w:p>
    <w:p w14:paraId="27636505" w14:textId="08968498" w:rsidR="008455F5" w:rsidRDefault="008455F5" w:rsidP="008455F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שהבאת כמשל,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 ההיא לא הייתה שום בעיה לקצץ בקצבאות</w:t>
      </w:r>
      <w:bookmarkStart w:id="636" w:name="_ETM_Q1_2089179"/>
      <w:bookmarkEnd w:id="636"/>
      <w:r>
        <w:rPr>
          <w:rFonts w:hint="cs"/>
          <w:rtl/>
          <w:lang w:eastAsia="he-IL"/>
        </w:rPr>
        <w:t xml:space="preserve"> הילדים ולהרעיב ילדים שלא עשו עוול.</w:t>
      </w:r>
      <w:bookmarkStart w:id="637" w:name="_ETM_Q1_2094484"/>
      <w:bookmarkEnd w:id="637"/>
      <w:r>
        <w:rPr>
          <w:rFonts w:hint="cs"/>
          <w:rtl/>
          <w:lang w:eastAsia="he-IL"/>
        </w:rPr>
        <w:t xml:space="preserve"> אם כן,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 ילד שמבצע פעולת טרור?</w:t>
      </w:r>
    </w:p>
    <w:p w14:paraId="3B8B9C91" w14:textId="77777777" w:rsidR="008455F5" w:rsidRDefault="008455F5" w:rsidP="008455F5">
      <w:pPr>
        <w:rPr>
          <w:rtl/>
          <w:lang w:eastAsia="he-IL"/>
        </w:rPr>
      </w:pPr>
      <w:bookmarkStart w:id="638" w:name="_ETM_Q1_2094520"/>
      <w:bookmarkStart w:id="639" w:name="_ETM_Q1_2094377"/>
      <w:bookmarkEnd w:id="638"/>
      <w:bookmarkEnd w:id="639"/>
    </w:p>
    <w:p w14:paraId="77762973" w14:textId="08117A34" w:rsidR="008455F5" w:rsidRDefault="008455F5" w:rsidP="008455F5">
      <w:pPr>
        <w:pStyle w:val="a4"/>
        <w:keepNext/>
        <w:rPr>
          <w:rtl/>
        </w:rPr>
      </w:pPr>
      <w:bookmarkStart w:id="640" w:name="ET_speaker_6341_89"/>
      <w:r w:rsidRPr="008455F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455F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640"/>
    </w:p>
    <w:p w14:paraId="10C19185" w14:textId="77777777" w:rsidR="008455F5" w:rsidRDefault="008455F5" w:rsidP="008455F5">
      <w:pPr>
        <w:pStyle w:val="KeepWithNext"/>
        <w:rPr>
          <w:rtl/>
        </w:rPr>
      </w:pPr>
    </w:p>
    <w:p w14:paraId="42B152DA" w14:textId="0A42C273" w:rsidR="008455F5" w:rsidRDefault="008455F5" w:rsidP="008455F5">
      <w:pPr>
        <w:rPr>
          <w:rtl/>
        </w:rPr>
      </w:pPr>
      <w:bookmarkStart w:id="641" w:name="_ETM_Q1_2094623"/>
      <w:bookmarkStart w:id="642" w:name="_ETM_Q1_2094661"/>
      <w:bookmarkEnd w:id="641"/>
      <w:bookmarkEnd w:id="642"/>
      <w:r>
        <w:rPr>
          <w:rFonts w:hint="cs"/>
          <w:rtl/>
        </w:rPr>
        <w:t xml:space="preserve">כבוד היושב-ראש אמר להתייחס לגופו </w:t>
      </w:r>
      <w:bookmarkStart w:id="643" w:name="_ETM_Q1_2103470"/>
      <w:bookmarkEnd w:id="643"/>
      <w:r>
        <w:rPr>
          <w:rFonts w:hint="cs"/>
          <w:rtl/>
        </w:rPr>
        <w:t>של עניין. בסוף אנחנו רוצים את הסנקציה</w:t>
      </w:r>
      <w:r w:rsidR="000C5D47">
        <w:rPr>
          <w:rFonts w:hint="cs"/>
          <w:rtl/>
        </w:rPr>
        <w:t xml:space="preserve"> </w:t>
      </w:r>
      <w:r>
        <w:rPr>
          <w:rFonts w:hint="cs"/>
          <w:rtl/>
        </w:rPr>
        <w:t>הכואבת, והיא כואבת, ושהיא תתמשך עד גיל החיסכון ולא החצי שנה.</w:t>
      </w:r>
      <w:bookmarkStart w:id="644" w:name="_ETM_Q1_2113567"/>
      <w:bookmarkEnd w:id="644"/>
      <w:r w:rsidR="000C5D47">
        <w:rPr>
          <w:rFonts w:hint="cs"/>
          <w:rtl/>
        </w:rPr>
        <w:t xml:space="preserve"> </w:t>
      </w:r>
      <w:r>
        <w:rPr>
          <w:rFonts w:hint="cs"/>
          <w:rtl/>
        </w:rPr>
        <w:t>אני מציעה להקשיב לעצה של חבר ה</w:t>
      </w:r>
      <w:bookmarkStart w:id="645" w:name="_ETM_Q1_2117758"/>
      <w:bookmarkEnd w:id="645"/>
      <w:r>
        <w:rPr>
          <w:rFonts w:hint="cs"/>
          <w:rtl/>
        </w:rPr>
        <w:t>כנסת מאיר כהן ולראות במה עוד אפשר להכאיב ונלך על זה.</w:t>
      </w:r>
      <w:r w:rsidR="000C5D47">
        <w:rPr>
          <w:rFonts w:hint="cs"/>
          <w:rtl/>
        </w:rPr>
        <w:t xml:space="preserve"> </w:t>
      </w:r>
      <w:r>
        <w:rPr>
          <w:rFonts w:hint="cs"/>
          <w:rtl/>
        </w:rPr>
        <w:t>זה הכי מתבקש כי זה יותר מחצי שנה.</w:t>
      </w:r>
    </w:p>
    <w:p w14:paraId="3575A6D9" w14:textId="77777777" w:rsidR="008455F5" w:rsidRDefault="008455F5" w:rsidP="008455F5">
      <w:pPr>
        <w:rPr>
          <w:rtl/>
        </w:rPr>
      </w:pPr>
      <w:bookmarkStart w:id="646" w:name="_ETM_Q1_2122134"/>
      <w:bookmarkStart w:id="647" w:name="_ETM_Q1_2122171"/>
      <w:bookmarkStart w:id="648" w:name="_ETM_Q1_2123086"/>
      <w:bookmarkEnd w:id="646"/>
      <w:bookmarkEnd w:id="647"/>
      <w:bookmarkEnd w:id="648"/>
    </w:p>
    <w:p w14:paraId="668E6820" w14:textId="77093876" w:rsidR="008455F5" w:rsidRDefault="008455F5" w:rsidP="008455F5">
      <w:pPr>
        <w:pStyle w:val="af6"/>
        <w:keepNext/>
        <w:rPr>
          <w:rtl/>
        </w:rPr>
      </w:pPr>
      <w:bookmarkStart w:id="649" w:name="ET_yor_4996_90"/>
      <w:r w:rsidRPr="008455F5">
        <w:rPr>
          <w:rStyle w:val="TagStyle"/>
          <w:rtl/>
        </w:rPr>
        <w:t xml:space="preserve"> &lt;&lt; </w:t>
      </w:r>
      <w:proofErr w:type="spellStart"/>
      <w:r w:rsidRPr="008455F5">
        <w:rPr>
          <w:rStyle w:val="TagStyle"/>
          <w:rtl/>
        </w:rPr>
        <w:t>יור</w:t>
      </w:r>
      <w:proofErr w:type="spellEnd"/>
      <w:r w:rsidRPr="008455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55F5">
        <w:rPr>
          <w:rStyle w:val="TagStyle"/>
          <w:rtl/>
        </w:rPr>
        <w:t xml:space="preserve"> &lt;&lt; </w:t>
      </w:r>
      <w:proofErr w:type="spellStart"/>
      <w:r w:rsidRPr="008455F5">
        <w:rPr>
          <w:rStyle w:val="TagStyle"/>
          <w:rtl/>
        </w:rPr>
        <w:t>יור</w:t>
      </w:r>
      <w:proofErr w:type="spellEnd"/>
      <w:r w:rsidRPr="008455F5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649"/>
    </w:p>
    <w:p w14:paraId="66E5CAC9" w14:textId="77777777" w:rsidR="008455F5" w:rsidRDefault="008455F5" w:rsidP="008455F5">
      <w:pPr>
        <w:pStyle w:val="KeepWithNext"/>
        <w:rPr>
          <w:rtl/>
          <w:lang w:eastAsia="he-IL"/>
        </w:rPr>
      </w:pPr>
    </w:p>
    <w:p w14:paraId="7C41FD76" w14:textId="1440F8C2" w:rsidR="008455F5" w:rsidRDefault="008455F5" w:rsidP="008455F5">
      <w:pPr>
        <w:rPr>
          <w:rtl/>
          <w:lang w:eastAsia="he-IL"/>
        </w:rPr>
      </w:pPr>
      <w:bookmarkStart w:id="650" w:name="_ETM_Q1_2123357"/>
      <w:bookmarkStart w:id="651" w:name="_ETM_Q1_2123392"/>
      <w:bookmarkEnd w:id="650"/>
      <w:bookmarkEnd w:id="651"/>
      <w:r>
        <w:rPr>
          <w:rFonts w:hint="cs"/>
          <w:rtl/>
          <w:lang w:eastAsia="he-IL"/>
        </w:rPr>
        <w:t>זה עוול שעד היום לא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יישמו את הצעתו של חבר הכנסת מאיר כהן. </w:t>
      </w:r>
      <w:bookmarkStart w:id="652" w:name="_ETM_Q1_2123942"/>
      <w:bookmarkStart w:id="653" w:name="_ETM_Q1_2128404"/>
      <w:bookmarkEnd w:id="652"/>
      <w:bookmarkEnd w:id="653"/>
    </w:p>
    <w:p w14:paraId="5E42E63D" w14:textId="77777777" w:rsidR="008455F5" w:rsidRDefault="008455F5" w:rsidP="008455F5">
      <w:pPr>
        <w:rPr>
          <w:rtl/>
          <w:lang w:eastAsia="he-IL"/>
        </w:rPr>
      </w:pPr>
      <w:bookmarkStart w:id="654" w:name="_ETM_Q1_2128439"/>
      <w:bookmarkEnd w:id="654"/>
    </w:p>
    <w:p w14:paraId="379C7BF4" w14:textId="6AEA1801" w:rsidR="008455F5" w:rsidRDefault="008455F5" w:rsidP="008455F5">
      <w:pPr>
        <w:pStyle w:val="a4"/>
        <w:keepNext/>
        <w:rPr>
          <w:rtl/>
        </w:rPr>
      </w:pPr>
      <w:bookmarkStart w:id="655" w:name="ET_speaker_6341_91"/>
      <w:r w:rsidRPr="008455F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455F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655"/>
    </w:p>
    <w:p w14:paraId="4FA630BA" w14:textId="77777777" w:rsidR="008455F5" w:rsidRDefault="008455F5" w:rsidP="008455F5">
      <w:pPr>
        <w:pStyle w:val="KeepWithNext"/>
        <w:rPr>
          <w:rtl/>
          <w:lang w:eastAsia="he-IL"/>
        </w:rPr>
      </w:pPr>
    </w:p>
    <w:p w14:paraId="123A90F0" w14:textId="6FAEE5B5" w:rsidR="008455F5" w:rsidRDefault="008455F5" w:rsidP="008455F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מתפלאת. חבל. אולי שווה לבדוק שוב.</w:t>
      </w:r>
    </w:p>
    <w:p w14:paraId="1E1B8E38" w14:textId="77777777" w:rsidR="00C534E4" w:rsidRDefault="00C534E4" w:rsidP="008455F5">
      <w:pPr>
        <w:rPr>
          <w:rtl/>
          <w:lang w:eastAsia="he-IL"/>
        </w:rPr>
      </w:pPr>
    </w:p>
    <w:p w14:paraId="70E00CB5" w14:textId="77777777" w:rsidR="008455F5" w:rsidRDefault="008455F5" w:rsidP="008455F5">
      <w:pPr>
        <w:rPr>
          <w:rStyle w:val="TagStyle"/>
          <w:rFonts w:ascii="David" w:hAnsi="David"/>
          <w:u w:val="single"/>
          <w:rtl/>
          <w:lang w:eastAsia="he-IL"/>
        </w:rPr>
      </w:pPr>
      <w:bookmarkStart w:id="656" w:name="_ETM_Q1_2129011"/>
      <w:bookmarkStart w:id="657" w:name="_ETM_Q1_2129053"/>
      <w:bookmarkStart w:id="658" w:name="_ETM_Q1_2131099"/>
      <w:bookmarkEnd w:id="656"/>
      <w:bookmarkEnd w:id="657"/>
      <w:bookmarkEnd w:id="658"/>
    </w:p>
    <w:p w14:paraId="671C1AAB" w14:textId="7F79D22B" w:rsidR="008455F5" w:rsidRDefault="008455F5" w:rsidP="008455F5">
      <w:pPr>
        <w:pStyle w:val="af9"/>
        <w:keepNext/>
        <w:rPr>
          <w:rtl/>
          <w:lang w:eastAsia="he-IL"/>
        </w:rPr>
      </w:pPr>
      <w:bookmarkStart w:id="659" w:name="ET_guest_יסכה_בינה_93"/>
      <w:r w:rsidRPr="008455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8455F5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659"/>
    </w:p>
    <w:p w14:paraId="471F9E24" w14:textId="77777777" w:rsidR="008455F5" w:rsidRDefault="008455F5" w:rsidP="008455F5">
      <w:pPr>
        <w:pStyle w:val="KeepWithNext"/>
        <w:rPr>
          <w:rtl/>
          <w:lang w:eastAsia="he-IL"/>
        </w:rPr>
      </w:pPr>
    </w:p>
    <w:p w14:paraId="7B1595B3" w14:textId="17756F7B" w:rsidR="008455F5" w:rsidRDefault="00257AB9" w:rsidP="008455F5">
      <w:pPr>
        <w:rPr>
          <w:rtl/>
          <w:lang w:eastAsia="he-IL"/>
        </w:rPr>
      </w:pPr>
      <w:bookmarkStart w:id="660" w:name="_ETM_Q1_2131434"/>
      <w:bookmarkStart w:id="661" w:name="_ETM_Q1_2131474"/>
      <w:bookmarkEnd w:id="660"/>
      <w:bookmarkEnd w:id="661"/>
      <w:r>
        <w:rPr>
          <w:rFonts w:hint="cs"/>
          <w:rtl/>
          <w:lang w:eastAsia="he-IL"/>
        </w:rPr>
        <w:t>תודה אדוני היושב-ראש. יישר כוח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הדיון החשוב הזה. יישר כוח </w:t>
      </w:r>
      <w:bookmarkStart w:id="662" w:name="_ETM_Q1_2140482"/>
      <w:bookmarkEnd w:id="662"/>
      <w:r>
        <w:rPr>
          <w:rFonts w:hint="cs"/>
          <w:rtl/>
          <w:lang w:eastAsia="he-IL"/>
        </w:rPr>
        <w:t xml:space="preserve">גם לחבר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וחברי הכנסת שנמצאים כאן.</w:t>
      </w:r>
      <w:r w:rsidR="000C5D47">
        <w:rPr>
          <w:rFonts w:hint="cs"/>
          <w:rtl/>
          <w:lang w:eastAsia="he-IL"/>
        </w:rPr>
        <w:t xml:space="preserve"> </w:t>
      </w:r>
      <w:bookmarkStart w:id="663" w:name="_ETM_Q1_2146649"/>
      <w:bookmarkEnd w:id="663"/>
      <w:r>
        <w:rPr>
          <w:rFonts w:hint="cs"/>
          <w:rtl/>
          <w:lang w:eastAsia="he-IL"/>
        </w:rPr>
        <w:t>ברשותך, אם זה מקובל עליך, אני אשמח לתת את רשות הדיבור לחברתי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אדבר אחר כך. </w:t>
      </w:r>
    </w:p>
    <w:p w14:paraId="117DFF0D" w14:textId="77777777" w:rsidR="00257AB9" w:rsidRDefault="00257AB9" w:rsidP="008455F5">
      <w:pPr>
        <w:rPr>
          <w:rtl/>
          <w:lang w:eastAsia="he-IL"/>
        </w:rPr>
      </w:pPr>
    </w:p>
    <w:p w14:paraId="1F464F2D" w14:textId="4C04F70A" w:rsidR="00257AB9" w:rsidRDefault="00257AB9" w:rsidP="00257AB9">
      <w:pPr>
        <w:pStyle w:val="af6"/>
        <w:keepNext/>
        <w:rPr>
          <w:rtl/>
        </w:rPr>
      </w:pPr>
      <w:bookmarkStart w:id="664" w:name="ET_yor_4996_95"/>
      <w:r w:rsidRPr="00257AB9">
        <w:rPr>
          <w:rStyle w:val="TagStyle"/>
          <w:rtl/>
        </w:rPr>
        <w:t xml:space="preserve"> &lt;&lt; </w:t>
      </w:r>
      <w:proofErr w:type="spellStart"/>
      <w:r w:rsidRPr="00257AB9">
        <w:rPr>
          <w:rStyle w:val="TagStyle"/>
          <w:rtl/>
        </w:rPr>
        <w:t>יור</w:t>
      </w:r>
      <w:proofErr w:type="spellEnd"/>
      <w:r w:rsidRPr="00257A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7AB9">
        <w:rPr>
          <w:rStyle w:val="TagStyle"/>
          <w:rtl/>
        </w:rPr>
        <w:t xml:space="preserve"> &lt;&lt; </w:t>
      </w:r>
      <w:proofErr w:type="spellStart"/>
      <w:r w:rsidRPr="00257AB9">
        <w:rPr>
          <w:rStyle w:val="TagStyle"/>
          <w:rtl/>
        </w:rPr>
        <w:t>יור</w:t>
      </w:r>
      <w:proofErr w:type="spellEnd"/>
      <w:r w:rsidRPr="00257AB9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664"/>
    </w:p>
    <w:p w14:paraId="1C08B555" w14:textId="77777777" w:rsidR="00257AB9" w:rsidRDefault="00257AB9" w:rsidP="00257AB9">
      <w:pPr>
        <w:pStyle w:val="KeepWithNext"/>
        <w:rPr>
          <w:rtl/>
          <w:lang w:eastAsia="he-IL"/>
        </w:rPr>
      </w:pPr>
    </w:p>
    <w:p w14:paraId="3A59B9F2" w14:textId="04A3BB3D" w:rsidR="00257AB9" w:rsidRDefault="00257AB9" w:rsidP="00257A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לתת, רק תאמרי לי מה שמה.</w:t>
      </w:r>
    </w:p>
    <w:p w14:paraId="1613C0DB" w14:textId="77777777" w:rsidR="00257AB9" w:rsidRDefault="00257AB9" w:rsidP="00257AB9">
      <w:pPr>
        <w:rPr>
          <w:rtl/>
          <w:lang w:eastAsia="he-IL"/>
        </w:rPr>
      </w:pPr>
    </w:p>
    <w:p w14:paraId="6863273F" w14:textId="260BE6BB" w:rsidR="00257AB9" w:rsidRDefault="00257AB9" w:rsidP="00257AB9">
      <w:pPr>
        <w:pStyle w:val="af9"/>
        <w:keepNext/>
        <w:rPr>
          <w:rtl/>
          <w:lang w:eastAsia="he-IL"/>
        </w:rPr>
      </w:pPr>
      <w:bookmarkStart w:id="665" w:name="ET_guest_יסכה_בינה_96"/>
      <w:r w:rsidRPr="00257A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257AB9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665"/>
    </w:p>
    <w:p w14:paraId="1020C784" w14:textId="77777777" w:rsidR="00257AB9" w:rsidRDefault="00257AB9" w:rsidP="00257AB9">
      <w:pPr>
        <w:pStyle w:val="KeepWithNext"/>
        <w:rPr>
          <w:rtl/>
          <w:lang w:eastAsia="he-IL"/>
        </w:rPr>
      </w:pPr>
    </w:p>
    <w:p w14:paraId="1C2CAEA5" w14:textId="4624211B" w:rsidR="00257AB9" w:rsidRDefault="00257AB9" w:rsidP="00257A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אחר כך אקבל את רשות הדיבור שלי?</w:t>
      </w:r>
    </w:p>
    <w:p w14:paraId="2195978A" w14:textId="77777777" w:rsidR="00257AB9" w:rsidRDefault="00257AB9" w:rsidP="00257AB9">
      <w:pPr>
        <w:rPr>
          <w:rtl/>
          <w:lang w:eastAsia="he-IL"/>
        </w:rPr>
      </w:pPr>
    </w:p>
    <w:p w14:paraId="668FB0B1" w14:textId="3E7F4597" w:rsidR="00257AB9" w:rsidRDefault="00257AB9" w:rsidP="00257AB9">
      <w:pPr>
        <w:pStyle w:val="af6"/>
        <w:keepNext/>
        <w:rPr>
          <w:rtl/>
        </w:rPr>
      </w:pPr>
      <w:bookmarkStart w:id="666" w:name="ET_yor_4996_97"/>
      <w:r w:rsidRPr="00257AB9">
        <w:rPr>
          <w:rStyle w:val="TagStyle"/>
          <w:rtl/>
        </w:rPr>
        <w:t xml:space="preserve"> &lt;&lt; </w:t>
      </w:r>
      <w:proofErr w:type="spellStart"/>
      <w:r w:rsidRPr="00257AB9">
        <w:rPr>
          <w:rStyle w:val="TagStyle"/>
          <w:rtl/>
        </w:rPr>
        <w:t>יור</w:t>
      </w:r>
      <w:proofErr w:type="spellEnd"/>
      <w:r w:rsidRPr="00257A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7AB9">
        <w:rPr>
          <w:rStyle w:val="TagStyle"/>
          <w:rtl/>
        </w:rPr>
        <w:t xml:space="preserve"> &lt;&lt; </w:t>
      </w:r>
      <w:proofErr w:type="spellStart"/>
      <w:r w:rsidRPr="00257AB9">
        <w:rPr>
          <w:rStyle w:val="TagStyle"/>
          <w:rtl/>
        </w:rPr>
        <w:t>יור</w:t>
      </w:r>
      <w:proofErr w:type="spellEnd"/>
      <w:r w:rsidRPr="00257AB9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666"/>
    </w:p>
    <w:p w14:paraId="509C3540" w14:textId="77777777" w:rsidR="00257AB9" w:rsidRDefault="00257AB9" w:rsidP="00257AB9">
      <w:pPr>
        <w:pStyle w:val="KeepWithNext"/>
        <w:rPr>
          <w:rtl/>
          <w:lang w:eastAsia="he-IL"/>
        </w:rPr>
      </w:pPr>
    </w:p>
    <w:p w14:paraId="3941B871" w14:textId="2A827644" w:rsidR="00257AB9" w:rsidRDefault="00257AB9" w:rsidP="00257AB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780187A5" w14:textId="77777777" w:rsidR="00257AB9" w:rsidRDefault="00257AB9" w:rsidP="00257AB9">
      <w:pPr>
        <w:rPr>
          <w:rtl/>
          <w:lang w:eastAsia="he-IL"/>
        </w:rPr>
      </w:pPr>
      <w:bookmarkStart w:id="667" w:name="_ETM_Q1_2161533"/>
      <w:bookmarkStart w:id="668" w:name="_ETM_Q1_2161569"/>
      <w:bookmarkEnd w:id="667"/>
      <w:bookmarkEnd w:id="668"/>
    </w:p>
    <w:p w14:paraId="215E2F81" w14:textId="55AF7367" w:rsidR="00257AB9" w:rsidRDefault="00257AB9" w:rsidP="00257AB9">
      <w:pPr>
        <w:pStyle w:val="af9"/>
        <w:keepNext/>
        <w:rPr>
          <w:rtl/>
          <w:lang w:eastAsia="he-IL"/>
        </w:rPr>
      </w:pPr>
      <w:bookmarkStart w:id="669" w:name="ET_guest_יסכה_בינה_98"/>
      <w:r w:rsidRPr="00257A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257AB9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669"/>
    </w:p>
    <w:p w14:paraId="081B6A30" w14:textId="77777777" w:rsidR="00257AB9" w:rsidRDefault="00257AB9" w:rsidP="00257AB9">
      <w:pPr>
        <w:pStyle w:val="KeepWithNext"/>
        <w:rPr>
          <w:rtl/>
          <w:lang w:eastAsia="he-IL"/>
        </w:rPr>
      </w:pPr>
    </w:p>
    <w:p w14:paraId="14830245" w14:textId="2EAED0E0" w:rsidR="00257AB9" w:rsidRDefault="00257AB9" w:rsidP="00257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אני אומר את הדברים שלי ואחר </w:t>
      </w:r>
      <w:bookmarkStart w:id="670" w:name="_ETM_Q1_2162583"/>
      <w:bookmarkEnd w:id="670"/>
      <w:r>
        <w:rPr>
          <w:rFonts w:hint="cs"/>
          <w:rtl/>
          <w:lang w:eastAsia="he-IL"/>
        </w:rPr>
        <w:t>כך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 אב שכול בזכות עצמו.</w:t>
      </w:r>
    </w:p>
    <w:p w14:paraId="16984C94" w14:textId="77777777" w:rsidR="00DF105F" w:rsidRDefault="00DF105F" w:rsidP="00257AB9">
      <w:pPr>
        <w:rPr>
          <w:rtl/>
          <w:lang w:eastAsia="he-IL"/>
        </w:rPr>
      </w:pPr>
      <w:bookmarkStart w:id="671" w:name="_ETM_Q1_2169432"/>
      <w:bookmarkStart w:id="672" w:name="_ETM_Q1_2169488"/>
      <w:bookmarkEnd w:id="671"/>
      <w:bookmarkEnd w:id="672"/>
    </w:p>
    <w:p w14:paraId="0686DD4F" w14:textId="02919456" w:rsidR="00DF105F" w:rsidRDefault="00DF105F" w:rsidP="00257AB9">
      <w:pPr>
        <w:rPr>
          <w:rtl/>
          <w:lang w:eastAsia="he-IL"/>
        </w:rPr>
      </w:pPr>
      <w:bookmarkStart w:id="673" w:name="_ETM_Q1_2169559"/>
      <w:bookmarkStart w:id="674" w:name="_ETM_Q1_2169597"/>
      <w:bookmarkStart w:id="675" w:name="_ETM_Q1_2169085"/>
      <w:bookmarkEnd w:id="673"/>
      <w:bookmarkEnd w:id="674"/>
      <w:bookmarkEnd w:id="675"/>
      <w:r>
        <w:rPr>
          <w:rFonts w:hint="cs"/>
          <w:rtl/>
          <w:lang w:eastAsia="he-IL"/>
        </w:rPr>
        <w:t>למעשה מה שקורה כאן זאת פסיקת בג"</w:t>
      </w:r>
      <w:bookmarkStart w:id="676" w:name="_ETM_Q1_2173240"/>
      <w:bookmarkEnd w:id="676"/>
      <w:r>
        <w:rPr>
          <w:rFonts w:hint="cs"/>
          <w:rtl/>
          <w:lang w:eastAsia="he-IL"/>
        </w:rPr>
        <w:t xml:space="preserve">ץ. הטעם העיקרי של </w:t>
      </w:r>
      <w:bookmarkStart w:id="677" w:name="_ETM_Q1_2175408"/>
      <w:bookmarkEnd w:id="677"/>
      <w:r>
        <w:rPr>
          <w:rFonts w:hint="cs"/>
          <w:rtl/>
          <w:lang w:eastAsia="he-IL"/>
        </w:rPr>
        <w:t xml:space="preserve">פסילת החוק בשנת 2021 הוא היעדר השוויון שבג"ץ </w:t>
      </w:r>
      <w:bookmarkStart w:id="678" w:name="_ETM_Q1_2189856"/>
      <w:bookmarkEnd w:id="678"/>
      <w:r>
        <w:rPr>
          <w:rFonts w:hint="cs"/>
          <w:rtl/>
          <w:lang w:eastAsia="he-IL"/>
        </w:rPr>
        <w:t xml:space="preserve">מכריח וכופה את סולם הערכים שלו לפיו לעשות הבחנה בין </w:t>
      </w:r>
      <w:bookmarkStart w:id="679" w:name="_ETM_Q1_2196338"/>
      <w:bookmarkEnd w:id="679"/>
      <w:r>
        <w:rPr>
          <w:rFonts w:hint="cs"/>
          <w:rtl/>
          <w:lang w:eastAsia="he-IL"/>
        </w:rPr>
        <w:t>טרור לבין עבריינות פלילית חמורה ככל שתהיה,</w:t>
      </w:r>
      <w:bookmarkStart w:id="680" w:name="_ETM_Q1_2200765"/>
      <w:bookmarkEnd w:id="680"/>
      <w:r>
        <w:rPr>
          <w:rFonts w:hint="cs"/>
          <w:rtl/>
          <w:lang w:eastAsia="he-IL"/>
        </w:rPr>
        <w:t xml:space="preserve"> זה משהו שהוא לא ייעשה.</w:t>
      </w:r>
    </w:p>
    <w:p w14:paraId="2826EF17" w14:textId="77777777" w:rsidR="00DF105F" w:rsidRDefault="00DF105F" w:rsidP="00257AB9">
      <w:pPr>
        <w:rPr>
          <w:rtl/>
          <w:lang w:eastAsia="he-IL"/>
        </w:rPr>
      </w:pPr>
    </w:p>
    <w:p w14:paraId="15856716" w14:textId="79751A1F" w:rsidR="00820E7B" w:rsidRDefault="00DF105F" w:rsidP="00257AB9">
      <w:pPr>
        <w:rPr>
          <w:rtl/>
          <w:lang w:eastAsia="he-IL"/>
        </w:rPr>
      </w:pPr>
      <w:bookmarkStart w:id="681" w:name="_ETM_Q1_2204189"/>
      <w:bookmarkStart w:id="682" w:name="_ETM_Q1_2204222"/>
      <w:bookmarkEnd w:id="681"/>
      <w:bookmarkEnd w:id="682"/>
      <w:r>
        <w:rPr>
          <w:rFonts w:hint="cs"/>
          <w:rtl/>
          <w:lang w:eastAsia="he-IL"/>
        </w:rPr>
        <w:t xml:space="preserve">שופטי בג"ץ, שזה מה </w:t>
      </w:r>
      <w:bookmarkStart w:id="683" w:name="_ETM_Q1_2205577"/>
      <w:bookmarkEnd w:id="683"/>
      <w:r>
        <w:rPr>
          <w:rFonts w:hint="cs"/>
          <w:rtl/>
          <w:lang w:eastAsia="he-IL"/>
        </w:rPr>
        <w:t>שהם בחרו לעשות, הם נאחזו באיזשהו פגם פרוצדורלי שאפש</w:t>
      </w:r>
      <w:bookmarkStart w:id="684" w:name="_ETM_Q1_2210541"/>
      <w:bookmarkEnd w:id="684"/>
      <w:r>
        <w:rPr>
          <w:rFonts w:hint="cs"/>
          <w:rtl/>
          <w:lang w:eastAsia="he-IL"/>
        </w:rPr>
        <w:t>ר לתקן אותו ולפי מה שראיתי הוא גם תוקן.</w:t>
      </w:r>
      <w:bookmarkStart w:id="685" w:name="_ETM_Q1_2214219"/>
      <w:bookmarkEnd w:id="685"/>
      <w:r>
        <w:rPr>
          <w:rFonts w:hint="cs"/>
          <w:rtl/>
          <w:lang w:eastAsia="he-IL"/>
        </w:rPr>
        <w:t xml:space="preserve"> נשים רגע בצד את הפגם הפרוצדורלי</w:t>
      </w:r>
      <w:bookmarkStart w:id="686" w:name="_ETM_Q1_2217979"/>
      <w:bookmarkEnd w:id="686"/>
      <w:r>
        <w:rPr>
          <w:rFonts w:hint="cs"/>
          <w:rtl/>
          <w:lang w:eastAsia="he-IL"/>
        </w:rPr>
        <w:t>. בסופו של דבר העובדה שחמישה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שופטים אל מול ארבעה שופטים בהרכב של תשעה שופטים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בוחרים לכפות את סולם הערכים שלהם לפיו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מדינה שנמצאת </w:t>
      </w:r>
      <w:bookmarkStart w:id="687" w:name="_ETM_Q1_2230193"/>
      <w:bookmarkEnd w:id="687"/>
      <w:r>
        <w:rPr>
          <w:rFonts w:hint="cs"/>
          <w:rtl/>
          <w:lang w:eastAsia="he-IL"/>
        </w:rPr>
        <w:t xml:space="preserve">במלחמת קיום במשך 75 שנים ובשנים האחרונות ביתר שאת, גם מבית, גם של אזרחי ישראל - הרי הצעת החוק </w:t>
      </w:r>
      <w:bookmarkStart w:id="688" w:name="_ETM_Q1_2239201"/>
      <w:bookmarkEnd w:id="688"/>
      <w:r>
        <w:rPr>
          <w:rFonts w:hint="cs"/>
          <w:rtl/>
          <w:lang w:eastAsia="he-IL"/>
        </w:rPr>
        <w:t xml:space="preserve">הזאת שנפסלה ב-2021 למעשה מדברת על אזרחי ישראל הקטינים שהורשעו </w:t>
      </w:r>
      <w:bookmarkStart w:id="689" w:name="_ETM_Q1_2246540"/>
      <w:bookmarkEnd w:id="689"/>
      <w:r>
        <w:rPr>
          <w:rFonts w:hint="cs"/>
          <w:rtl/>
          <w:lang w:eastAsia="he-IL"/>
        </w:rPr>
        <w:t xml:space="preserve">בעבירת טרור חמורה והם אלה שיושבים מאחורי סורג </w:t>
      </w:r>
      <w:bookmarkStart w:id="690" w:name="_ETM_Q1_2253408"/>
      <w:bookmarkEnd w:id="690"/>
      <w:r>
        <w:rPr>
          <w:rFonts w:hint="cs"/>
          <w:rtl/>
          <w:lang w:eastAsia="he-IL"/>
        </w:rPr>
        <w:t xml:space="preserve">ובריח וההורים שלהם ממשיכים לקבל תשלומים ממשלם המיסים הישראלי לרבות </w:t>
      </w:r>
      <w:bookmarkStart w:id="691" w:name="_ETM_Q1_2260156"/>
      <w:bookmarkEnd w:id="691"/>
      <w:r>
        <w:rPr>
          <w:rFonts w:hint="cs"/>
          <w:rtl/>
          <w:lang w:eastAsia="he-IL"/>
        </w:rPr>
        <w:t xml:space="preserve">הקורבנות של אותם נרצחים, של אותם פגועים ושל אותם פצועים </w:t>
      </w:r>
      <w:bookmarkStart w:id="692" w:name="_ETM_Q1_2267501"/>
      <w:bookmarkEnd w:id="692"/>
      <w:r>
        <w:rPr>
          <w:rFonts w:hint="cs"/>
          <w:rtl/>
          <w:lang w:eastAsia="he-IL"/>
        </w:rPr>
        <w:t xml:space="preserve">באותם פיגועים שמשלמים למשפחות הרוצחים והטרוריסטים </w:t>
      </w:r>
      <w:bookmarkStart w:id="693" w:name="_ETM_Q1_2273755"/>
      <w:bookmarkEnd w:id="693"/>
      <w:r>
        <w:rPr>
          <w:rFonts w:hint="cs"/>
          <w:rtl/>
          <w:lang w:eastAsia="he-IL"/>
        </w:rPr>
        <w:t>הללו את אותם דמי קצבאות הילדים.</w:t>
      </w:r>
    </w:p>
    <w:p w14:paraId="0B4C525F" w14:textId="77777777" w:rsidR="00820E7B" w:rsidRDefault="00820E7B" w:rsidP="00257AB9">
      <w:pPr>
        <w:rPr>
          <w:rtl/>
          <w:lang w:eastAsia="he-IL"/>
        </w:rPr>
      </w:pPr>
      <w:bookmarkStart w:id="694" w:name="_ETM_Q1_2294629"/>
      <w:bookmarkStart w:id="695" w:name="_ETM_Q1_2294687"/>
      <w:bookmarkEnd w:id="694"/>
      <w:bookmarkEnd w:id="695"/>
    </w:p>
    <w:p w14:paraId="7149B2F6" w14:textId="46963D10" w:rsidR="00DF105F" w:rsidRDefault="00DF105F" w:rsidP="00257AB9">
      <w:pPr>
        <w:rPr>
          <w:rtl/>
          <w:lang w:eastAsia="he-IL"/>
        </w:rPr>
      </w:pPr>
      <w:bookmarkStart w:id="696" w:name="_ETM_Q1_2294740"/>
      <w:bookmarkStart w:id="697" w:name="_ETM_Q1_2294783"/>
      <w:bookmarkEnd w:id="696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2281213"/>
      <w:bookmarkEnd w:id="698"/>
      <w:r>
        <w:rPr>
          <w:rFonts w:hint="cs"/>
          <w:rtl/>
          <w:lang w:eastAsia="he-IL"/>
        </w:rPr>
        <w:t xml:space="preserve">יש את הנושא </w:t>
      </w:r>
      <w:r w:rsidR="00820E7B">
        <w:rPr>
          <w:rFonts w:hint="cs"/>
          <w:rtl/>
          <w:lang w:eastAsia="he-IL"/>
        </w:rPr>
        <w:t xml:space="preserve">הנוסף </w:t>
      </w:r>
      <w:r>
        <w:rPr>
          <w:rFonts w:hint="cs"/>
          <w:rtl/>
          <w:lang w:eastAsia="he-IL"/>
        </w:rPr>
        <w:t>שאף אחד עדיין לא העלה והוא עניין משכורות שאותן משכורות מקבלות מהרשות המכונה פלסטינית</w:t>
      </w:r>
      <w:r w:rsidR="00820E7B">
        <w:rPr>
          <w:rFonts w:hint="cs"/>
          <w:rtl/>
          <w:lang w:eastAsia="he-IL"/>
        </w:rPr>
        <w:t xml:space="preserve"> שמאדירה </w:t>
      </w:r>
      <w:bookmarkStart w:id="699" w:name="_ETM_Q1_2286885"/>
      <w:bookmarkEnd w:id="699"/>
      <w:r w:rsidR="00820E7B">
        <w:rPr>
          <w:rFonts w:hint="cs"/>
          <w:rtl/>
          <w:lang w:eastAsia="he-IL"/>
        </w:rPr>
        <w:t xml:space="preserve">ומעודדת. אמרתי בדיון מקדים שיש כאן </w:t>
      </w:r>
      <w:bookmarkStart w:id="700" w:name="_ETM_Q1_2292207"/>
      <w:bookmarkEnd w:id="700"/>
      <w:r w:rsidR="00820E7B">
        <w:rPr>
          <w:rFonts w:hint="cs"/>
          <w:rtl/>
          <w:lang w:eastAsia="he-IL"/>
        </w:rPr>
        <w:t>כפל של תשלום. אותן משפחות שבקרבן גדל אותו</w:t>
      </w:r>
      <w:r w:rsidR="000C5D47">
        <w:rPr>
          <w:rFonts w:hint="cs"/>
          <w:rtl/>
          <w:lang w:eastAsia="he-IL"/>
        </w:rPr>
        <w:t xml:space="preserve"> </w:t>
      </w:r>
      <w:r w:rsidR="00820E7B">
        <w:rPr>
          <w:rFonts w:hint="cs"/>
          <w:rtl/>
          <w:lang w:eastAsia="he-IL"/>
        </w:rPr>
        <w:t>טרוריסט רוצח שרצח יהודי ישראלי בשל היו</w:t>
      </w:r>
      <w:bookmarkStart w:id="701" w:name="_ETM_Q1_2301105"/>
      <w:bookmarkEnd w:id="701"/>
      <w:r w:rsidR="00820E7B">
        <w:rPr>
          <w:rFonts w:hint="cs"/>
          <w:rtl/>
          <w:lang w:eastAsia="he-IL"/>
        </w:rPr>
        <w:t xml:space="preserve">תנו כאן על פיסת האדמה הזאת ובשל </w:t>
      </w:r>
      <w:bookmarkStart w:id="702" w:name="_ETM_Q1_2305099"/>
      <w:bookmarkEnd w:id="702"/>
      <w:r w:rsidR="00820E7B">
        <w:rPr>
          <w:rFonts w:hint="cs"/>
          <w:rtl/>
          <w:lang w:eastAsia="he-IL"/>
        </w:rPr>
        <w:t xml:space="preserve">רצונו להשמיד אותנו </w:t>
      </w:r>
      <w:bookmarkStart w:id="703" w:name="_ETM_Q1_2306015"/>
      <w:bookmarkEnd w:id="703"/>
      <w:r w:rsidR="00820E7B">
        <w:rPr>
          <w:rFonts w:hint="cs"/>
          <w:rtl/>
          <w:lang w:eastAsia="he-IL"/>
        </w:rPr>
        <w:t xml:space="preserve">ל פיסת האדמה הזאת, מקבלים תשלום כפול, גם ממני וממך </w:t>
      </w:r>
      <w:bookmarkStart w:id="704" w:name="_ETM_Q1_2308492"/>
      <w:bookmarkEnd w:id="704"/>
      <w:r w:rsidR="00820E7B">
        <w:rPr>
          <w:rFonts w:hint="cs"/>
          <w:rtl/>
          <w:lang w:eastAsia="he-IL"/>
        </w:rPr>
        <w:t xml:space="preserve">וגם מהרשות המכונה פלסטינית. </w:t>
      </w:r>
    </w:p>
    <w:p w14:paraId="0BF6F543" w14:textId="77777777" w:rsidR="00820E7B" w:rsidRDefault="00820E7B" w:rsidP="00257AB9">
      <w:pPr>
        <w:rPr>
          <w:rtl/>
          <w:lang w:eastAsia="he-IL"/>
        </w:rPr>
      </w:pPr>
      <w:bookmarkStart w:id="705" w:name="_ETM_Q1_2313518"/>
      <w:bookmarkStart w:id="706" w:name="_ETM_Q1_2313558"/>
      <w:bookmarkEnd w:id="705"/>
      <w:bookmarkEnd w:id="706"/>
    </w:p>
    <w:p w14:paraId="55722787" w14:textId="5ED28611" w:rsidR="00820E7B" w:rsidRDefault="00820E7B" w:rsidP="00257AB9">
      <w:pPr>
        <w:rPr>
          <w:rtl/>
          <w:lang w:eastAsia="he-IL"/>
        </w:rPr>
      </w:pPr>
      <w:bookmarkStart w:id="707" w:name="_ETM_Q1_2313621"/>
      <w:bookmarkStart w:id="708" w:name="_ETM_Q1_2313654"/>
      <w:bookmarkEnd w:id="707"/>
      <w:bookmarkEnd w:id="708"/>
      <w:r>
        <w:rPr>
          <w:rFonts w:hint="cs"/>
          <w:rtl/>
          <w:lang w:eastAsia="he-IL"/>
        </w:rPr>
        <w:t xml:space="preserve">רבותיי, תקשיבו,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והיושב-ראש אמר את זה בצורה מדויקת - - -</w:t>
      </w:r>
    </w:p>
    <w:p w14:paraId="4C8DC96E" w14:textId="77777777" w:rsidR="00820E7B" w:rsidRDefault="00820E7B" w:rsidP="00257AB9">
      <w:pPr>
        <w:rPr>
          <w:rtl/>
          <w:lang w:eastAsia="he-IL"/>
        </w:rPr>
      </w:pPr>
    </w:p>
    <w:p w14:paraId="0ED30007" w14:textId="1D0027CE" w:rsidR="00820E7B" w:rsidRDefault="00820E7B" w:rsidP="00820E7B">
      <w:pPr>
        <w:pStyle w:val="a4"/>
        <w:keepNext/>
        <w:rPr>
          <w:rtl/>
        </w:rPr>
      </w:pPr>
      <w:bookmarkStart w:id="709" w:name="ET_speaker_6341_99"/>
      <w:r w:rsidRPr="00820E7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20E7B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709"/>
    </w:p>
    <w:p w14:paraId="2FEF8CF9" w14:textId="77777777" w:rsidR="00820E7B" w:rsidRDefault="00820E7B" w:rsidP="00820E7B">
      <w:pPr>
        <w:pStyle w:val="KeepWithNext"/>
        <w:rPr>
          <w:rtl/>
          <w:lang w:eastAsia="he-IL"/>
        </w:rPr>
      </w:pPr>
    </w:p>
    <w:p w14:paraId="0D4DB676" w14:textId="30CCDCB2" w:rsidR="00820E7B" w:rsidRDefault="00820E7B" w:rsidP="00820E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בסדנה.</w:t>
      </w:r>
    </w:p>
    <w:p w14:paraId="1013840F" w14:textId="77777777" w:rsidR="00820E7B" w:rsidRDefault="00820E7B" w:rsidP="00820E7B">
      <w:pPr>
        <w:rPr>
          <w:rtl/>
          <w:lang w:eastAsia="he-IL"/>
        </w:rPr>
      </w:pPr>
      <w:bookmarkStart w:id="710" w:name="_ETM_Q1_2320377"/>
      <w:bookmarkStart w:id="711" w:name="_ETM_Q1_2320413"/>
      <w:bookmarkEnd w:id="710"/>
      <w:bookmarkEnd w:id="711"/>
    </w:p>
    <w:p w14:paraId="2F029939" w14:textId="6D06E19F" w:rsidR="00820E7B" w:rsidRDefault="00820E7B" w:rsidP="00820E7B">
      <w:pPr>
        <w:pStyle w:val="af9"/>
        <w:keepNext/>
        <w:rPr>
          <w:rtl/>
          <w:lang w:eastAsia="he-IL"/>
        </w:rPr>
      </w:pPr>
      <w:bookmarkStart w:id="712" w:name="ET_guest_יסכה_בינה_100"/>
      <w:r w:rsidRPr="00820E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820E7B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712"/>
    </w:p>
    <w:p w14:paraId="046F5C11" w14:textId="77777777" w:rsidR="00820E7B" w:rsidRDefault="00820E7B" w:rsidP="00820E7B">
      <w:pPr>
        <w:pStyle w:val="KeepWithNext"/>
        <w:rPr>
          <w:rtl/>
          <w:lang w:eastAsia="he-IL"/>
        </w:rPr>
      </w:pPr>
    </w:p>
    <w:p w14:paraId="0BD79B26" w14:textId="750A8225" w:rsidR="00820E7B" w:rsidRDefault="00820E7B" w:rsidP="00820E7B">
      <w:pPr>
        <w:rPr>
          <w:rtl/>
          <w:lang w:eastAsia="he-IL"/>
        </w:rPr>
      </w:pPr>
      <w:bookmarkStart w:id="713" w:name="_ETM_Q1_2322072"/>
      <w:bookmarkStart w:id="714" w:name="_ETM_Q1_2322108"/>
      <w:bookmarkEnd w:id="713"/>
      <w:bookmarkEnd w:id="714"/>
      <w:r>
        <w:rPr>
          <w:rFonts w:hint="cs"/>
          <w:rtl/>
          <w:lang w:eastAsia="he-IL"/>
        </w:rPr>
        <w:t xml:space="preserve">חברת הכנסת, </w:t>
      </w:r>
      <w:bookmarkStart w:id="715" w:name="_ETM_Q1_2321992"/>
      <w:bookmarkEnd w:id="715"/>
      <w:r>
        <w:rPr>
          <w:rFonts w:hint="cs"/>
          <w:rtl/>
          <w:lang w:eastAsia="he-IL"/>
        </w:rPr>
        <w:t xml:space="preserve">אני מבקשת את זכות הדיבור. תודה. זה </w:t>
      </w:r>
      <w:bookmarkStart w:id="716" w:name="_ETM_Q1_2325782"/>
      <w:bookmarkEnd w:id="716"/>
      <w:r>
        <w:rPr>
          <w:rFonts w:hint="cs"/>
          <w:rtl/>
          <w:lang w:eastAsia="he-IL"/>
        </w:rPr>
        <w:t xml:space="preserve">הנוסח שבו אני מדברת. בצורה מאוד מכבדת אתכם. להפך, </w:t>
      </w:r>
      <w:bookmarkStart w:id="717" w:name="_ETM_Q1_2328978"/>
      <w:bookmarkEnd w:id="717"/>
      <w:r>
        <w:rPr>
          <w:rFonts w:hint="cs"/>
          <w:rtl/>
          <w:lang w:eastAsia="he-IL"/>
        </w:rPr>
        <w:t xml:space="preserve">אני כאן כדי לכבד אתכם, את הרשות המחוקקת שהיא </w:t>
      </w:r>
      <w:bookmarkStart w:id="718" w:name="_ETM_Q1_2334071"/>
      <w:bookmarkEnd w:id="718"/>
      <w:r>
        <w:rPr>
          <w:rFonts w:hint="cs"/>
          <w:rtl/>
          <w:lang w:eastAsia="he-IL"/>
        </w:rPr>
        <w:t>זו שאחראית והיא גם זו שתשלם את המחיר.</w:t>
      </w:r>
    </w:p>
    <w:p w14:paraId="57637A2B" w14:textId="77777777" w:rsidR="00820E7B" w:rsidRDefault="00820E7B" w:rsidP="00820E7B">
      <w:pPr>
        <w:rPr>
          <w:rtl/>
          <w:lang w:eastAsia="he-IL"/>
        </w:rPr>
      </w:pPr>
    </w:p>
    <w:p w14:paraId="6654FCA9" w14:textId="48B62834" w:rsidR="00820E7B" w:rsidRDefault="00820E7B" w:rsidP="00820E7B">
      <w:pPr>
        <w:pStyle w:val="af6"/>
        <w:keepNext/>
        <w:rPr>
          <w:rtl/>
        </w:rPr>
      </w:pPr>
      <w:bookmarkStart w:id="719" w:name="ET_yor_4996_101"/>
      <w:r w:rsidRPr="00820E7B">
        <w:rPr>
          <w:rStyle w:val="TagStyle"/>
          <w:rtl/>
        </w:rPr>
        <w:t xml:space="preserve"> &lt;&lt; </w:t>
      </w:r>
      <w:proofErr w:type="spellStart"/>
      <w:r w:rsidRPr="00820E7B">
        <w:rPr>
          <w:rStyle w:val="TagStyle"/>
          <w:rtl/>
        </w:rPr>
        <w:t>יור</w:t>
      </w:r>
      <w:proofErr w:type="spellEnd"/>
      <w:r w:rsidRPr="00820E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0E7B">
        <w:rPr>
          <w:rStyle w:val="TagStyle"/>
          <w:rtl/>
        </w:rPr>
        <w:t xml:space="preserve"> &lt;&lt; </w:t>
      </w:r>
      <w:proofErr w:type="spellStart"/>
      <w:r w:rsidRPr="00820E7B">
        <w:rPr>
          <w:rStyle w:val="TagStyle"/>
          <w:rtl/>
        </w:rPr>
        <w:t>יור</w:t>
      </w:r>
      <w:proofErr w:type="spellEnd"/>
      <w:r w:rsidRPr="00820E7B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719"/>
    </w:p>
    <w:p w14:paraId="20ECF142" w14:textId="77777777" w:rsidR="00820E7B" w:rsidRDefault="00820E7B" w:rsidP="00820E7B">
      <w:pPr>
        <w:pStyle w:val="KeepWithNext"/>
        <w:rPr>
          <w:rtl/>
          <w:lang w:eastAsia="he-IL"/>
        </w:rPr>
      </w:pPr>
    </w:p>
    <w:p w14:paraId="4CF89F15" w14:textId="5B39F350" w:rsidR="00820E7B" w:rsidRDefault="00820E7B" w:rsidP="00820E7B">
      <w:pPr>
        <w:rPr>
          <w:rtl/>
          <w:lang w:eastAsia="he-IL"/>
        </w:rPr>
      </w:pPr>
      <w:bookmarkStart w:id="720" w:name="_ETM_Q1_2337612"/>
      <w:bookmarkStart w:id="721" w:name="_ETM_Q1_2337642"/>
      <w:bookmarkEnd w:id="720"/>
      <w:bookmarkEnd w:id="721"/>
      <w:r>
        <w:rPr>
          <w:rFonts w:hint="cs"/>
          <w:rtl/>
          <w:lang w:eastAsia="he-IL"/>
        </w:rPr>
        <w:t>את יכולה להמשיך לדבר.</w:t>
      </w:r>
    </w:p>
    <w:p w14:paraId="1D4B90EC" w14:textId="77777777" w:rsidR="00820E7B" w:rsidRDefault="00820E7B" w:rsidP="00820E7B">
      <w:pPr>
        <w:rPr>
          <w:rtl/>
          <w:lang w:eastAsia="he-IL"/>
        </w:rPr>
      </w:pPr>
      <w:bookmarkStart w:id="722" w:name="_ETM_Q1_2339678"/>
      <w:bookmarkStart w:id="723" w:name="_ETM_Q1_2339714"/>
      <w:bookmarkStart w:id="724" w:name="_ETM_Q1_2341014"/>
      <w:bookmarkEnd w:id="722"/>
      <w:bookmarkEnd w:id="723"/>
      <w:bookmarkEnd w:id="724"/>
    </w:p>
    <w:p w14:paraId="58789D7E" w14:textId="4DCCBBA3" w:rsidR="00820E7B" w:rsidRDefault="00820E7B" w:rsidP="00820E7B">
      <w:pPr>
        <w:pStyle w:val="af9"/>
        <w:keepNext/>
        <w:rPr>
          <w:rtl/>
          <w:lang w:eastAsia="he-IL"/>
        </w:rPr>
      </w:pPr>
      <w:bookmarkStart w:id="725" w:name="ET_guest_יסכה_בינה_102"/>
      <w:r w:rsidRPr="00820E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820E7B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725"/>
    </w:p>
    <w:p w14:paraId="4EB9DBFF" w14:textId="77777777" w:rsidR="00820E7B" w:rsidRDefault="00820E7B" w:rsidP="00820E7B">
      <w:pPr>
        <w:pStyle w:val="KeepWithNext"/>
        <w:rPr>
          <w:rtl/>
          <w:lang w:eastAsia="he-IL"/>
        </w:rPr>
      </w:pPr>
    </w:p>
    <w:p w14:paraId="7FD55864" w14:textId="0485E445" w:rsidR="00820E7B" w:rsidRDefault="00820E7B" w:rsidP="00820E7B">
      <w:pPr>
        <w:rPr>
          <w:rtl/>
          <w:lang w:eastAsia="he-IL"/>
        </w:rPr>
      </w:pPr>
      <w:bookmarkStart w:id="726" w:name="_ETM_Q1_2341258"/>
      <w:bookmarkStart w:id="727" w:name="_ETM_Q1_2341289"/>
      <w:bookmarkEnd w:id="726"/>
      <w:bookmarkEnd w:id="727"/>
      <w:r>
        <w:rPr>
          <w:rFonts w:hint="cs"/>
          <w:rtl/>
          <w:lang w:eastAsia="he-IL"/>
        </w:rPr>
        <w:t xml:space="preserve">אדוני היושב-ראש, אם מדיניות איקס או </w:t>
      </w:r>
      <w:bookmarkStart w:id="728" w:name="_ETM_Q1_2342772"/>
      <w:bookmarkEnd w:id="728"/>
      <w:r>
        <w:rPr>
          <w:rFonts w:hint="cs"/>
          <w:rtl/>
          <w:lang w:eastAsia="he-IL"/>
        </w:rPr>
        <w:t>ואי של הממשלה של אזרחי ישראל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של חברי הכנסת שלהם </w:t>
      </w:r>
      <w:bookmarkStart w:id="729" w:name="_ETM_Q1_2348145"/>
      <w:bookmarkEnd w:id="729"/>
      <w:r>
        <w:rPr>
          <w:rFonts w:hint="cs"/>
          <w:rtl/>
          <w:lang w:eastAsia="he-IL"/>
        </w:rPr>
        <w:t>או של חברי ועדת העבודה והרווחה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730" w:name="_ETM_Q1_2351594"/>
      <w:bookmarkEnd w:id="730"/>
      <w:r>
        <w:rPr>
          <w:rFonts w:hint="cs"/>
          <w:rtl/>
          <w:lang w:eastAsia="he-IL"/>
        </w:rPr>
        <w:t xml:space="preserve">ועדת החוקה שלהם לא מקובלת עליהם, יש להם דרך מאוד פשוטה והיא לומר שאנחנו לא נבחר בהם יותר כי הם הפקירו </w:t>
      </w:r>
      <w:bookmarkStart w:id="731" w:name="_ETM_Q1_2357243"/>
      <w:bookmarkEnd w:id="731"/>
      <w:r>
        <w:rPr>
          <w:rFonts w:hint="cs"/>
          <w:rtl/>
          <w:lang w:eastAsia="he-IL"/>
        </w:rPr>
        <w:t xml:space="preserve">את הביטחון שלנו, כי הם גרמו לי לשלם עבור </w:t>
      </w:r>
      <w:bookmarkStart w:id="732" w:name="_ETM_Q1_2363577"/>
      <w:bookmarkEnd w:id="732"/>
      <w:r>
        <w:rPr>
          <w:rFonts w:hint="cs"/>
          <w:rtl/>
          <w:lang w:eastAsia="he-IL"/>
        </w:rPr>
        <w:t>מי שטובח ורוצח ישראלים ויהודים. אבל אם שופטי בית המשפט העליון ביושבם כבג"ץ הם אלה שיפסלו חוק ובמסגרתו ייפגע ונפגע ביטחון ישראל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סיסטמתי - - -</w:t>
      </w:r>
    </w:p>
    <w:p w14:paraId="0196BDDB" w14:textId="77777777" w:rsidR="00820E7B" w:rsidRDefault="00820E7B" w:rsidP="00820E7B">
      <w:pPr>
        <w:rPr>
          <w:rtl/>
          <w:lang w:eastAsia="he-IL"/>
        </w:rPr>
      </w:pPr>
    </w:p>
    <w:p w14:paraId="45D49C7D" w14:textId="0F1BF674" w:rsidR="00820E7B" w:rsidRDefault="00820E7B" w:rsidP="00820E7B">
      <w:pPr>
        <w:pStyle w:val="a4"/>
        <w:keepNext/>
        <w:rPr>
          <w:rtl/>
        </w:rPr>
      </w:pPr>
      <w:bookmarkStart w:id="733" w:name="ET_speaker_6341_113"/>
      <w:r w:rsidRPr="00820E7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20E7B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733"/>
    </w:p>
    <w:p w14:paraId="25647C99" w14:textId="77777777" w:rsidR="00820E7B" w:rsidRDefault="00820E7B" w:rsidP="00820E7B">
      <w:pPr>
        <w:pStyle w:val="KeepWithNext"/>
        <w:rPr>
          <w:rtl/>
          <w:lang w:eastAsia="he-IL"/>
        </w:rPr>
      </w:pPr>
    </w:p>
    <w:p w14:paraId="5309CB15" w14:textId="353749A2" w:rsidR="00820E7B" w:rsidRPr="00820E7B" w:rsidRDefault="00820E7B" w:rsidP="00820E7B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 לא להתייחס לבג"ץ.</w:t>
      </w:r>
    </w:p>
    <w:p w14:paraId="1B983A8C" w14:textId="77777777" w:rsidR="00820E7B" w:rsidRDefault="00820E7B" w:rsidP="00820E7B">
      <w:pPr>
        <w:rPr>
          <w:rtl/>
          <w:lang w:eastAsia="he-IL"/>
        </w:rPr>
      </w:pPr>
    </w:p>
    <w:p w14:paraId="4E585D2D" w14:textId="49024E02" w:rsidR="00820E7B" w:rsidRDefault="00820E7B" w:rsidP="00820E7B">
      <w:pPr>
        <w:pStyle w:val="af6"/>
        <w:keepNext/>
        <w:rPr>
          <w:rtl/>
        </w:rPr>
      </w:pPr>
      <w:bookmarkStart w:id="734" w:name="ET_yor_4996_103"/>
      <w:r w:rsidRPr="00820E7B">
        <w:rPr>
          <w:rStyle w:val="TagStyle"/>
          <w:rtl/>
        </w:rPr>
        <w:t xml:space="preserve"> &lt;&lt; </w:t>
      </w:r>
      <w:proofErr w:type="spellStart"/>
      <w:r w:rsidRPr="00820E7B">
        <w:rPr>
          <w:rStyle w:val="TagStyle"/>
          <w:rtl/>
        </w:rPr>
        <w:t>יור</w:t>
      </w:r>
      <w:proofErr w:type="spellEnd"/>
      <w:r w:rsidRPr="00820E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0E7B">
        <w:rPr>
          <w:rStyle w:val="TagStyle"/>
          <w:rtl/>
        </w:rPr>
        <w:t xml:space="preserve"> &lt;&lt; </w:t>
      </w:r>
      <w:proofErr w:type="spellStart"/>
      <w:r w:rsidRPr="00820E7B">
        <w:rPr>
          <w:rStyle w:val="TagStyle"/>
          <w:rtl/>
        </w:rPr>
        <w:t>יור</w:t>
      </w:r>
      <w:proofErr w:type="spellEnd"/>
      <w:r w:rsidRPr="00820E7B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734"/>
    </w:p>
    <w:p w14:paraId="2385CFFA" w14:textId="77777777" w:rsidR="00820E7B" w:rsidRDefault="00820E7B" w:rsidP="00820E7B">
      <w:pPr>
        <w:pStyle w:val="KeepWithNext"/>
        <w:rPr>
          <w:rtl/>
          <w:lang w:eastAsia="he-IL"/>
        </w:rPr>
      </w:pPr>
    </w:p>
    <w:p w14:paraId="513428A6" w14:textId="7BE40CD4" w:rsidR="00820E7B" w:rsidRDefault="00820E7B" w:rsidP="00820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proofErr w:type="spellStart"/>
      <w:r>
        <w:rPr>
          <w:rFonts w:hint="cs"/>
          <w:rtl/>
          <w:lang w:eastAsia="he-IL"/>
        </w:rPr>
        <w:t>שהבג"ץ</w:t>
      </w:r>
      <w:proofErr w:type="spellEnd"/>
      <w:r>
        <w:rPr>
          <w:rFonts w:hint="cs"/>
          <w:rtl/>
          <w:lang w:eastAsia="he-IL"/>
        </w:rPr>
        <w:t xml:space="preserve"> לא הנושא אצלנו.</w:t>
      </w:r>
    </w:p>
    <w:p w14:paraId="5F1D6146" w14:textId="77777777" w:rsidR="00820E7B" w:rsidRDefault="00820E7B" w:rsidP="00820E7B">
      <w:pPr>
        <w:rPr>
          <w:rtl/>
          <w:lang w:eastAsia="he-IL"/>
        </w:rPr>
      </w:pPr>
      <w:bookmarkStart w:id="735" w:name="_ETM_Q1_2390265"/>
      <w:bookmarkStart w:id="736" w:name="_ETM_Q1_2390303"/>
      <w:bookmarkEnd w:id="735"/>
      <w:bookmarkEnd w:id="736"/>
    </w:p>
    <w:p w14:paraId="283DE053" w14:textId="6F142F27" w:rsidR="00820E7B" w:rsidRDefault="00820E7B" w:rsidP="00820E7B">
      <w:pPr>
        <w:pStyle w:val="a4"/>
        <w:keepNext/>
        <w:rPr>
          <w:rtl/>
        </w:rPr>
      </w:pPr>
      <w:bookmarkStart w:id="737" w:name="ET_speaker_6341_105"/>
      <w:r w:rsidRPr="00820E7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20E7B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737"/>
    </w:p>
    <w:p w14:paraId="01AADA9A" w14:textId="77777777" w:rsidR="00820E7B" w:rsidRDefault="00820E7B" w:rsidP="00820E7B">
      <w:pPr>
        <w:pStyle w:val="KeepWithNext"/>
        <w:rPr>
          <w:rtl/>
          <w:lang w:eastAsia="he-IL"/>
        </w:rPr>
      </w:pPr>
    </w:p>
    <w:p w14:paraId="0B55219B" w14:textId="7A9EF420" w:rsidR="00820E7B" w:rsidRDefault="00820E7B" w:rsidP="00820E7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שהיא מעלה. רק בג"ץ. זאת דעתך.</w:t>
      </w:r>
    </w:p>
    <w:p w14:paraId="0316A7AD" w14:textId="77777777" w:rsidR="00C534E4" w:rsidRPr="00820E7B" w:rsidRDefault="00C534E4" w:rsidP="00820E7B">
      <w:pPr>
        <w:rPr>
          <w:rtl/>
          <w:lang w:eastAsia="he-IL"/>
        </w:rPr>
      </w:pPr>
    </w:p>
    <w:p w14:paraId="0F96438E" w14:textId="77777777" w:rsidR="00820E7B" w:rsidRDefault="00820E7B" w:rsidP="00820E7B">
      <w:pPr>
        <w:rPr>
          <w:rStyle w:val="TagStyle"/>
          <w:rFonts w:ascii="David" w:hAnsi="David"/>
          <w:u w:val="single"/>
          <w:rtl/>
        </w:rPr>
      </w:pPr>
      <w:bookmarkStart w:id="738" w:name="_ETM_Q1_2396123"/>
      <w:bookmarkStart w:id="739" w:name="_ETM_Q1_2396161"/>
      <w:bookmarkEnd w:id="738"/>
      <w:bookmarkEnd w:id="739"/>
    </w:p>
    <w:p w14:paraId="738CB3D9" w14:textId="52D4821C" w:rsidR="00820E7B" w:rsidRDefault="00820E7B" w:rsidP="00820E7B">
      <w:pPr>
        <w:pStyle w:val="a4"/>
        <w:keepNext/>
        <w:rPr>
          <w:rtl/>
        </w:rPr>
      </w:pPr>
      <w:bookmarkStart w:id="740" w:name="ET_speaker_5801_112"/>
      <w:r w:rsidRPr="00820E7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20E7B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740"/>
    </w:p>
    <w:p w14:paraId="3BF9D8A8" w14:textId="77777777" w:rsidR="00820E7B" w:rsidRDefault="00820E7B" w:rsidP="00820E7B">
      <w:pPr>
        <w:pStyle w:val="KeepWithNext"/>
        <w:rPr>
          <w:rtl/>
        </w:rPr>
      </w:pPr>
    </w:p>
    <w:p w14:paraId="1F7D68B1" w14:textId="2F8FABB5" w:rsidR="00820E7B" w:rsidRDefault="00820E7B" w:rsidP="00820E7B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לדבר על הרשות בלי לדבר ההשלכות.</w:t>
      </w:r>
    </w:p>
    <w:p w14:paraId="1D71FA7D" w14:textId="77777777" w:rsidR="00820E7B" w:rsidRDefault="00820E7B" w:rsidP="00820E7B">
      <w:pPr>
        <w:rPr>
          <w:rtl/>
          <w:lang w:eastAsia="he-IL"/>
        </w:rPr>
      </w:pPr>
      <w:bookmarkStart w:id="741" w:name="_ETM_Q1_2396389"/>
      <w:bookmarkStart w:id="742" w:name="_ETM_Q1_2396432"/>
      <w:bookmarkStart w:id="743" w:name="_ETM_Q1_2397654"/>
      <w:bookmarkEnd w:id="741"/>
      <w:bookmarkEnd w:id="742"/>
      <w:bookmarkEnd w:id="743"/>
    </w:p>
    <w:p w14:paraId="47576F06" w14:textId="518A4455" w:rsidR="00820E7B" w:rsidRDefault="00820E7B" w:rsidP="00820E7B">
      <w:pPr>
        <w:pStyle w:val="af9"/>
        <w:keepNext/>
        <w:rPr>
          <w:rtl/>
          <w:lang w:eastAsia="he-IL"/>
        </w:rPr>
      </w:pPr>
      <w:bookmarkStart w:id="744" w:name="ET_guest_יסכה_בינה_108"/>
      <w:r w:rsidRPr="00820E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820E7B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744"/>
    </w:p>
    <w:p w14:paraId="7A1E46EC" w14:textId="77777777" w:rsidR="00820E7B" w:rsidRDefault="00820E7B" w:rsidP="00820E7B">
      <w:pPr>
        <w:pStyle w:val="KeepWithNext"/>
        <w:rPr>
          <w:rtl/>
          <w:lang w:eastAsia="he-IL"/>
        </w:rPr>
      </w:pPr>
    </w:p>
    <w:p w14:paraId="1F45A509" w14:textId="5A2D4F28" w:rsidR="00820E7B" w:rsidRDefault="00820E7B" w:rsidP="00820E7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ביטון, אני ארגון חברה אזרחית.</w:t>
      </w:r>
    </w:p>
    <w:p w14:paraId="5091F4A3" w14:textId="77777777" w:rsidR="00820E7B" w:rsidRDefault="00820E7B" w:rsidP="00820E7B">
      <w:pPr>
        <w:rPr>
          <w:rStyle w:val="TagStyle"/>
          <w:rFonts w:ascii="David" w:hAnsi="David"/>
          <w:u w:val="single"/>
          <w:rtl/>
        </w:rPr>
      </w:pPr>
      <w:bookmarkStart w:id="745" w:name="_ETM_Q1_2404309"/>
      <w:bookmarkStart w:id="746" w:name="_ETM_Q1_2404345"/>
      <w:bookmarkEnd w:id="745"/>
      <w:bookmarkEnd w:id="746"/>
    </w:p>
    <w:p w14:paraId="112DBAC2" w14:textId="07982EC8" w:rsidR="00820E7B" w:rsidRDefault="00820E7B" w:rsidP="00820E7B">
      <w:pPr>
        <w:pStyle w:val="a4"/>
        <w:keepNext/>
        <w:rPr>
          <w:rtl/>
        </w:rPr>
      </w:pPr>
      <w:bookmarkStart w:id="747" w:name="ET_speaker_5801_111"/>
      <w:r w:rsidRPr="00820E7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20E7B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747"/>
    </w:p>
    <w:p w14:paraId="114B7727" w14:textId="77777777" w:rsidR="00820E7B" w:rsidRDefault="00820E7B" w:rsidP="00820E7B">
      <w:pPr>
        <w:pStyle w:val="KeepWithNext"/>
        <w:rPr>
          <w:rtl/>
          <w:lang w:eastAsia="he-IL"/>
        </w:rPr>
      </w:pPr>
    </w:p>
    <w:p w14:paraId="01D980B3" w14:textId="4A22CBCB" w:rsidR="00820E7B" w:rsidRDefault="00820E7B" w:rsidP="00820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הרקע לדיון, גם הנימוקים שלך היו בגלל בג"ץ. את </w:t>
      </w:r>
      <w:bookmarkStart w:id="748" w:name="_ETM_Q1_2407403"/>
      <w:bookmarkEnd w:id="748"/>
      <w:r>
        <w:rPr>
          <w:rFonts w:hint="cs"/>
          <w:rtl/>
          <w:lang w:eastAsia="he-IL"/>
        </w:rPr>
        <w:t xml:space="preserve">אמרת </w:t>
      </w:r>
      <w:bookmarkStart w:id="749" w:name="_ETM_Q1_2409156"/>
      <w:bookmarkEnd w:id="749"/>
      <w:r>
        <w:rPr>
          <w:rFonts w:hint="cs"/>
          <w:rtl/>
          <w:lang w:eastAsia="he-IL"/>
        </w:rPr>
        <w:t>שהייעוץ המשפטי אמר.</w:t>
      </w:r>
    </w:p>
    <w:p w14:paraId="0DF654E3" w14:textId="77777777" w:rsidR="00820E7B" w:rsidRDefault="00820E7B" w:rsidP="00820E7B">
      <w:pPr>
        <w:rPr>
          <w:rtl/>
          <w:lang w:eastAsia="he-IL"/>
        </w:rPr>
      </w:pPr>
      <w:bookmarkStart w:id="750" w:name="_ETM_Q1_2410371"/>
      <w:bookmarkStart w:id="751" w:name="_ETM_Q1_2410408"/>
      <w:bookmarkStart w:id="752" w:name="_ETM_Q1_2411267"/>
      <w:bookmarkEnd w:id="750"/>
      <w:bookmarkEnd w:id="751"/>
      <w:bookmarkEnd w:id="752"/>
    </w:p>
    <w:p w14:paraId="6838444C" w14:textId="715160C4" w:rsidR="00820E7B" w:rsidRDefault="00820E7B" w:rsidP="00820E7B">
      <w:pPr>
        <w:pStyle w:val="af6"/>
        <w:keepNext/>
        <w:rPr>
          <w:rtl/>
        </w:rPr>
      </w:pPr>
      <w:bookmarkStart w:id="753" w:name="ET_yor_4996_110"/>
      <w:r w:rsidRPr="00820E7B">
        <w:rPr>
          <w:rStyle w:val="TagStyle"/>
          <w:rtl/>
        </w:rPr>
        <w:t xml:space="preserve"> &lt;&lt; </w:t>
      </w:r>
      <w:proofErr w:type="spellStart"/>
      <w:r w:rsidRPr="00820E7B">
        <w:rPr>
          <w:rStyle w:val="TagStyle"/>
          <w:rtl/>
        </w:rPr>
        <w:t>יור</w:t>
      </w:r>
      <w:proofErr w:type="spellEnd"/>
      <w:r w:rsidRPr="00820E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0E7B">
        <w:rPr>
          <w:rStyle w:val="TagStyle"/>
          <w:rtl/>
        </w:rPr>
        <w:t xml:space="preserve"> &lt;&lt; </w:t>
      </w:r>
      <w:proofErr w:type="spellStart"/>
      <w:r w:rsidRPr="00820E7B">
        <w:rPr>
          <w:rStyle w:val="TagStyle"/>
          <w:rtl/>
        </w:rPr>
        <w:t>יור</w:t>
      </w:r>
      <w:proofErr w:type="spellEnd"/>
      <w:r w:rsidRPr="00820E7B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753"/>
    </w:p>
    <w:p w14:paraId="64EDB649" w14:textId="77777777" w:rsidR="00820E7B" w:rsidRDefault="00820E7B" w:rsidP="00820E7B">
      <w:pPr>
        <w:pStyle w:val="KeepWithNext"/>
        <w:rPr>
          <w:rtl/>
          <w:lang w:eastAsia="he-IL"/>
        </w:rPr>
      </w:pPr>
    </w:p>
    <w:p w14:paraId="3AA9D193" w14:textId="110E2D74" w:rsidR="00820E7B" w:rsidRPr="00820E7B" w:rsidRDefault="00820E7B" w:rsidP="00820E7B">
      <w:pPr>
        <w:rPr>
          <w:rtl/>
          <w:lang w:eastAsia="he-IL"/>
        </w:rPr>
      </w:pPr>
      <w:bookmarkStart w:id="754" w:name="_ETM_Q1_2411544"/>
      <w:bookmarkStart w:id="755" w:name="_ETM_Q1_2411583"/>
      <w:bookmarkEnd w:id="754"/>
      <w:bookmarkEnd w:id="755"/>
      <w:r>
        <w:rPr>
          <w:rFonts w:hint="cs"/>
          <w:rtl/>
          <w:lang w:eastAsia="he-IL"/>
        </w:rPr>
        <w:t>לכן אני קובע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לא עוסקים </w:t>
      </w:r>
      <w:bookmarkStart w:id="756" w:name="_ETM_Q1_2415529"/>
      <w:bookmarkEnd w:id="756"/>
      <w:r>
        <w:rPr>
          <w:rFonts w:hint="cs"/>
          <w:rtl/>
          <w:lang w:eastAsia="he-IL"/>
        </w:rPr>
        <w:t>בבג"ץ ובג"ץ לא עוסק בנו.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רשות עצמאית</w:t>
      </w:r>
      <w:bookmarkStart w:id="757" w:name="_ETM_Q1_2417673"/>
      <w:bookmarkEnd w:id="757"/>
      <w:r>
        <w:rPr>
          <w:rFonts w:hint="cs"/>
          <w:rtl/>
          <w:lang w:eastAsia="he-IL"/>
        </w:rPr>
        <w:t xml:space="preserve">, אנחנו נבחרי העם, אנחנו נחליט, אנחנו נחוקק </w:t>
      </w:r>
      <w:bookmarkStart w:id="758" w:name="_ETM_Q1_2422476"/>
      <w:bookmarkEnd w:id="758"/>
      <w:r>
        <w:rPr>
          <w:rFonts w:hint="cs"/>
          <w:rtl/>
          <w:lang w:eastAsia="he-IL"/>
        </w:rPr>
        <w:t xml:space="preserve">כפי רצון העם שבא לידי ביטוי על ידי נבחריו. לכן </w:t>
      </w:r>
      <w:bookmarkStart w:id="759" w:name="_ETM_Q1_2429100"/>
      <w:bookmarkEnd w:id="759"/>
      <w:r>
        <w:rPr>
          <w:rFonts w:hint="cs"/>
          <w:rtl/>
          <w:lang w:eastAsia="he-IL"/>
        </w:rPr>
        <w:t xml:space="preserve">הצעתי לחבר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להתייחס להצעות במהותן, להצעות שהועלו כאן על ידי </w:t>
      </w:r>
      <w:r w:rsidR="00B22A13">
        <w:rPr>
          <w:rFonts w:hint="cs"/>
          <w:rtl/>
          <w:lang w:eastAsia="he-IL"/>
        </w:rPr>
        <w:t xml:space="preserve">היועצות המשפטיות המכובדות. </w:t>
      </w:r>
    </w:p>
    <w:p w14:paraId="06D28CAE" w14:textId="77777777" w:rsidR="00820E7B" w:rsidRDefault="00820E7B" w:rsidP="00820E7B">
      <w:pPr>
        <w:rPr>
          <w:rtl/>
          <w:lang w:eastAsia="he-IL"/>
        </w:rPr>
      </w:pPr>
      <w:bookmarkStart w:id="760" w:name="_ETM_Q1_2381215"/>
      <w:bookmarkStart w:id="761" w:name="_ETM_Q1_2381249"/>
      <w:bookmarkEnd w:id="760"/>
      <w:bookmarkEnd w:id="761"/>
    </w:p>
    <w:p w14:paraId="798F5424" w14:textId="41C09F46" w:rsidR="00820E7B" w:rsidRDefault="00820E7B" w:rsidP="00820E7B">
      <w:pPr>
        <w:pStyle w:val="af9"/>
        <w:keepNext/>
        <w:rPr>
          <w:rtl/>
          <w:lang w:eastAsia="he-IL"/>
        </w:rPr>
      </w:pPr>
      <w:bookmarkStart w:id="762" w:name="ET_guest_יסכה_בינה_104"/>
      <w:r w:rsidRPr="00820E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820E7B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762"/>
    </w:p>
    <w:p w14:paraId="1C75F71E" w14:textId="77777777" w:rsidR="00820E7B" w:rsidRDefault="00820E7B" w:rsidP="00820E7B">
      <w:pPr>
        <w:pStyle w:val="KeepWithNext"/>
        <w:rPr>
          <w:rtl/>
          <w:lang w:eastAsia="he-IL"/>
        </w:rPr>
      </w:pPr>
    </w:p>
    <w:p w14:paraId="37220927" w14:textId="4A5B8871" w:rsidR="00820E7B" w:rsidRDefault="00B22A13" w:rsidP="00820E7B">
      <w:pPr>
        <w:rPr>
          <w:rtl/>
          <w:lang w:eastAsia="he-IL"/>
        </w:rPr>
      </w:pPr>
      <w:bookmarkStart w:id="763" w:name="_ETM_Q1_2382672"/>
      <w:bookmarkStart w:id="764" w:name="_ETM_Q1_2382702"/>
      <w:bookmarkEnd w:id="763"/>
      <w:bookmarkEnd w:id="764"/>
      <w:r>
        <w:rPr>
          <w:rFonts w:hint="cs"/>
          <w:rtl/>
          <w:lang w:eastAsia="he-IL"/>
        </w:rPr>
        <w:t xml:space="preserve">אדוני היושב-ראש, ההצעות במהותן נובעות כתוצאה מההתייחסות לפסיקת בג"ץ. </w:t>
      </w:r>
    </w:p>
    <w:p w14:paraId="3D52F320" w14:textId="77777777" w:rsidR="00B22A13" w:rsidRDefault="00B22A13" w:rsidP="00820E7B">
      <w:pPr>
        <w:rPr>
          <w:rtl/>
          <w:lang w:eastAsia="he-IL"/>
        </w:rPr>
      </w:pPr>
      <w:bookmarkStart w:id="765" w:name="_ETM_Q1_2445204"/>
      <w:bookmarkStart w:id="766" w:name="_ETM_Q1_2445241"/>
      <w:bookmarkEnd w:id="765"/>
      <w:bookmarkEnd w:id="766"/>
    </w:p>
    <w:p w14:paraId="40427AC1" w14:textId="387D2F07" w:rsidR="00B22A13" w:rsidRDefault="00B22A13" w:rsidP="00B22A13">
      <w:pPr>
        <w:pStyle w:val="af6"/>
        <w:keepNext/>
        <w:rPr>
          <w:rtl/>
        </w:rPr>
      </w:pPr>
      <w:bookmarkStart w:id="767" w:name="ET_yor_4996_114"/>
      <w:r w:rsidRPr="00B22A13">
        <w:rPr>
          <w:rStyle w:val="TagStyle"/>
          <w:rtl/>
        </w:rPr>
        <w:t xml:space="preserve"> &lt;&lt; </w:t>
      </w:r>
      <w:proofErr w:type="spellStart"/>
      <w:r w:rsidRPr="00B22A13">
        <w:rPr>
          <w:rStyle w:val="TagStyle"/>
          <w:rtl/>
        </w:rPr>
        <w:t>יור</w:t>
      </w:r>
      <w:proofErr w:type="spellEnd"/>
      <w:r w:rsidRPr="00B22A1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2A13">
        <w:rPr>
          <w:rStyle w:val="TagStyle"/>
          <w:rtl/>
        </w:rPr>
        <w:t xml:space="preserve"> &lt;&lt; </w:t>
      </w:r>
      <w:proofErr w:type="spellStart"/>
      <w:r w:rsidRPr="00B22A13">
        <w:rPr>
          <w:rStyle w:val="TagStyle"/>
          <w:rtl/>
        </w:rPr>
        <w:t>יור</w:t>
      </w:r>
      <w:proofErr w:type="spellEnd"/>
      <w:r w:rsidRPr="00B22A13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767"/>
    </w:p>
    <w:p w14:paraId="5F6B4C08" w14:textId="77777777" w:rsidR="00B22A13" w:rsidRDefault="00B22A13" w:rsidP="00B22A13">
      <w:pPr>
        <w:pStyle w:val="KeepWithNext"/>
        <w:rPr>
          <w:rtl/>
          <w:lang w:eastAsia="he-IL"/>
        </w:rPr>
      </w:pPr>
    </w:p>
    <w:p w14:paraId="4E19E6E5" w14:textId="456F6363" w:rsidR="00B22A13" w:rsidRDefault="00B22A13" w:rsidP="00B22A13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אמרת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זה. את לא צריכה להמשיך. זה בסדר. אם זה מה שרצית לומר, אמרת.</w:t>
      </w:r>
    </w:p>
    <w:p w14:paraId="36D1156C" w14:textId="77777777" w:rsidR="00B22A13" w:rsidRDefault="00B22A13" w:rsidP="00B22A13">
      <w:pPr>
        <w:rPr>
          <w:rtl/>
          <w:lang w:eastAsia="he-IL"/>
        </w:rPr>
      </w:pPr>
    </w:p>
    <w:p w14:paraId="565FE3C7" w14:textId="5019384D" w:rsidR="00B22A13" w:rsidRDefault="00B22A13" w:rsidP="00B22A13">
      <w:pPr>
        <w:pStyle w:val="af9"/>
        <w:keepNext/>
        <w:rPr>
          <w:rtl/>
          <w:lang w:eastAsia="he-IL"/>
        </w:rPr>
      </w:pPr>
      <w:bookmarkStart w:id="768" w:name="ET_guest_יסכה_בינה_115"/>
      <w:r w:rsidRPr="00B22A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B22A13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768"/>
    </w:p>
    <w:p w14:paraId="668BBA32" w14:textId="77777777" w:rsidR="00B22A13" w:rsidRDefault="00B22A13" w:rsidP="00B22A13">
      <w:pPr>
        <w:pStyle w:val="KeepWithNext"/>
        <w:rPr>
          <w:rtl/>
          <w:lang w:eastAsia="he-IL"/>
        </w:rPr>
      </w:pPr>
    </w:p>
    <w:p w14:paraId="6AFD7DB6" w14:textId="0BF1A0A7" w:rsidR="00B22A13" w:rsidRDefault="00B22A13" w:rsidP="00B22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לך גם </w:t>
      </w:r>
      <w:bookmarkStart w:id="769" w:name="_ETM_Q1_2446817"/>
      <w:bookmarkEnd w:id="769"/>
      <w:r>
        <w:rPr>
          <w:rFonts w:hint="cs"/>
          <w:rtl/>
          <w:lang w:eastAsia="he-IL"/>
        </w:rPr>
        <w:t>על קיום הדיון החשוב הזה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לחברי </w:t>
      </w:r>
      <w:bookmarkStart w:id="770" w:name="_ETM_Q1_2451140"/>
      <w:bookmarkEnd w:id="770"/>
      <w:r>
        <w:rPr>
          <w:rFonts w:hint="cs"/>
          <w:rtl/>
          <w:lang w:eastAsia="he-IL"/>
        </w:rPr>
        <w:t>הכנסת. יישר כוח ובשורות טובות.</w:t>
      </w:r>
      <w:bookmarkStart w:id="771" w:name="_ETM_Q1_2451882"/>
      <w:bookmarkEnd w:id="771"/>
    </w:p>
    <w:p w14:paraId="4BA075E8" w14:textId="77777777" w:rsidR="00FF0B3E" w:rsidRDefault="00FF0B3E" w:rsidP="00B22A13">
      <w:pPr>
        <w:rPr>
          <w:rtl/>
          <w:lang w:eastAsia="he-IL"/>
        </w:rPr>
      </w:pPr>
    </w:p>
    <w:p w14:paraId="314561E1" w14:textId="3C02990D" w:rsidR="00FF0B3E" w:rsidRDefault="00FF0B3E" w:rsidP="00FF0B3E">
      <w:pPr>
        <w:pStyle w:val="af6"/>
        <w:keepNext/>
        <w:rPr>
          <w:rtl/>
        </w:rPr>
      </w:pPr>
      <w:bookmarkStart w:id="772" w:name="ET_yor_4996_118"/>
      <w:r w:rsidRPr="00FF0B3E">
        <w:rPr>
          <w:rStyle w:val="TagStyle"/>
          <w:rtl/>
        </w:rPr>
        <w:t xml:space="preserve"> &lt;&lt; </w:t>
      </w:r>
      <w:proofErr w:type="spellStart"/>
      <w:r w:rsidRPr="00FF0B3E">
        <w:rPr>
          <w:rStyle w:val="TagStyle"/>
          <w:rtl/>
        </w:rPr>
        <w:t>יור</w:t>
      </w:r>
      <w:proofErr w:type="spellEnd"/>
      <w:r w:rsidRPr="00FF0B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F0B3E">
        <w:rPr>
          <w:rStyle w:val="TagStyle"/>
          <w:rtl/>
        </w:rPr>
        <w:t xml:space="preserve"> &lt;&lt; </w:t>
      </w:r>
      <w:proofErr w:type="spellStart"/>
      <w:r w:rsidRPr="00FF0B3E">
        <w:rPr>
          <w:rStyle w:val="TagStyle"/>
          <w:rtl/>
        </w:rPr>
        <w:t>יור</w:t>
      </w:r>
      <w:proofErr w:type="spellEnd"/>
      <w:r w:rsidRPr="00FF0B3E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772"/>
    </w:p>
    <w:p w14:paraId="69DB36A3" w14:textId="77777777" w:rsidR="00FF0B3E" w:rsidRDefault="00FF0B3E" w:rsidP="00FF0B3E">
      <w:pPr>
        <w:pStyle w:val="KeepWithNext"/>
        <w:rPr>
          <w:rtl/>
          <w:lang w:eastAsia="he-IL"/>
        </w:rPr>
      </w:pPr>
    </w:p>
    <w:p w14:paraId="65933217" w14:textId="4900CE39" w:rsidR="00FF0B3E" w:rsidRPr="00FF0B3E" w:rsidRDefault="00FF0B3E" w:rsidP="00FF0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 פיטוסי, נתתי לך לדבר ראשון משום </w:t>
      </w:r>
      <w:bookmarkStart w:id="773" w:name="_ETM_Q1_2472350"/>
      <w:bookmarkEnd w:id="773"/>
      <w:r>
        <w:rPr>
          <w:rFonts w:hint="cs"/>
          <w:rtl/>
          <w:lang w:eastAsia="he-IL"/>
        </w:rPr>
        <w:t>הכבוד שיש לנו אליך כמשפחה שכולה.</w:t>
      </w:r>
    </w:p>
    <w:p w14:paraId="101C7245" w14:textId="77777777" w:rsidR="00B22A13" w:rsidRDefault="00B22A13" w:rsidP="00B22A13">
      <w:pPr>
        <w:rPr>
          <w:rtl/>
          <w:lang w:eastAsia="he-IL"/>
        </w:rPr>
      </w:pPr>
      <w:bookmarkStart w:id="774" w:name="_ETM_Q1_2451921"/>
      <w:bookmarkStart w:id="775" w:name="_ETM_Q1_2457715"/>
      <w:bookmarkEnd w:id="774"/>
      <w:bookmarkEnd w:id="775"/>
    </w:p>
    <w:p w14:paraId="129E489E" w14:textId="72ABA0DA" w:rsidR="00B22A13" w:rsidRDefault="00B22A13" w:rsidP="00B22A13">
      <w:pPr>
        <w:pStyle w:val="af9"/>
        <w:keepNext/>
        <w:rPr>
          <w:rtl/>
          <w:lang w:eastAsia="he-IL"/>
        </w:rPr>
      </w:pPr>
      <w:bookmarkStart w:id="776" w:name="ET_guest_איציק_פיטוסי_116"/>
      <w:r w:rsidRPr="00B22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פיטוסי:</w:t>
      </w:r>
      <w:r w:rsidRPr="00B22A13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776"/>
    </w:p>
    <w:p w14:paraId="3B7B434F" w14:textId="77777777" w:rsidR="00B22A13" w:rsidRDefault="00B22A13" w:rsidP="00B22A13">
      <w:pPr>
        <w:pStyle w:val="KeepWithNext"/>
        <w:rPr>
          <w:rtl/>
          <w:lang w:eastAsia="he-IL"/>
        </w:rPr>
      </w:pPr>
    </w:p>
    <w:p w14:paraId="4DD9F1EB" w14:textId="521982DA" w:rsidR="00B22A13" w:rsidRDefault="00FF0B3E" w:rsidP="00B22A13">
      <w:pPr>
        <w:rPr>
          <w:rtl/>
          <w:lang w:eastAsia="he-IL"/>
        </w:rPr>
      </w:pPr>
      <w:bookmarkStart w:id="777" w:name="_ETM_Q1_2457966"/>
      <w:bookmarkStart w:id="778" w:name="_ETM_Q1_2457996"/>
      <w:bookmarkEnd w:id="777"/>
      <w:bookmarkEnd w:id="778"/>
      <w:r>
        <w:rPr>
          <w:rFonts w:hint="cs"/>
          <w:rtl/>
          <w:lang w:eastAsia="he-IL"/>
        </w:rPr>
        <w:t xml:space="preserve">תודה רבה. </w:t>
      </w:r>
      <w:r w:rsidR="00B22A13">
        <w:rPr>
          <w:rFonts w:hint="cs"/>
          <w:rtl/>
          <w:lang w:eastAsia="he-IL"/>
        </w:rPr>
        <w:t>אני אב שכול אבל אני כאן גם כאזרח. אני תוהה לעצמי כי בכנסת ישראל מתקיים עכשיו איזשהו</w:t>
      </w:r>
      <w:bookmarkStart w:id="779" w:name="_ETM_Q1_2484225"/>
      <w:bookmarkEnd w:id="779"/>
      <w:r w:rsidR="00B22A13">
        <w:rPr>
          <w:rFonts w:hint="cs"/>
          <w:rtl/>
          <w:lang w:eastAsia="he-IL"/>
        </w:rPr>
        <w:t xml:space="preserve"> דיון בוועדת העבודה והרווחה על קצבה לילד שחונך מגיל </w:t>
      </w:r>
      <w:bookmarkStart w:id="780" w:name="_ETM_Q1_2488427"/>
      <w:bookmarkEnd w:id="780"/>
      <w:r w:rsidR="00B22A13">
        <w:rPr>
          <w:rFonts w:hint="cs"/>
          <w:rtl/>
          <w:lang w:eastAsia="he-IL"/>
        </w:rPr>
        <w:t>אפס איך לרצוח את הילדים שלנו, כי זה מה שמקב</w:t>
      </w:r>
      <w:r w:rsidR="00B94218">
        <w:rPr>
          <w:rFonts w:hint="cs"/>
          <w:rtl/>
          <w:lang w:eastAsia="he-IL"/>
        </w:rPr>
        <w:t>ל</w:t>
      </w:r>
      <w:r w:rsidR="00B22A13">
        <w:rPr>
          <w:rFonts w:hint="cs"/>
          <w:rtl/>
          <w:lang w:eastAsia="he-IL"/>
        </w:rPr>
        <w:t xml:space="preserve">ים במשפחות האלה. להמשיך לתת להן קצבאות מסיבה כזאת </w:t>
      </w:r>
      <w:bookmarkStart w:id="781" w:name="_ETM_Q1_2502130"/>
      <w:bookmarkEnd w:id="781"/>
      <w:r w:rsidR="00B22A13">
        <w:rPr>
          <w:rFonts w:hint="cs"/>
          <w:rtl/>
          <w:lang w:eastAsia="he-IL"/>
        </w:rPr>
        <w:t>או אחרת כאשר אדוני גם יודע שמחר ע</w:t>
      </w:r>
      <w:bookmarkStart w:id="782" w:name="_ETM_Q1_2502338"/>
      <w:bookmarkEnd w:id="782"/>
      <w:r w:rsidR="00B22A13">
        <w:rPr>
          <w:rFonts w:hint="cs"/>
          <w:rtl/>
          <w:lang w:eastAsia="he-IL"/>
        </w:rPr>
        <w:t xml:space="preserve">ולה כאן חוק </w:t>
      </w:r>
      <w:r w:rsidR="00B94218">
        <w:rPr>
          <w:rFonts w:hint="cs"/>
          <w:rtl/>
          <w:lang w:eastAsia="he-IL"/>
        </w:rPr>
        <w:t>תגמולים ושיקום</w:t>
      </w:r>
      <w:r w:rsidR="00B22A13">
        <w:rPr>
          <w:rFonts w:hint="cs"/>
          <w:rtl/>
          <w:lang w:eastAsia="he-IL"/>
        </w:rPr>
        <w:t xml:space="preserve"> </w:t>
      </w:r>
      <w:proofErr w:type="spellStart"/>
      <w:r w:rsidR="00B94218">
        <w:rPr>
          <w:rFonts w:hint="cs"/>
          <w:rtl/>
          <w:lang w:eastAsia="he-IL"/>
        </w:rPr>
        <w:t>ן</w:t>
      </w:r>
      <w:r w:rsidR="00B22A13">
        <w:rPr>
          <w:rFonts w:hint="cs"/>
          <w:rtl/>
          <w:lang w:eastAsia="he-IL"/>
        </w:rPr>
        <w:t>אנחנו</w:t>
      </w:r>
      <w:proofErr w:type="spellEnd"/>
      <w:r w:rsidR="00B22A13">
        <w:rPr>
          <w:rFonts w:hint="cs"/>
          <w:rtl/>
          <w:lang w:eastAsia="he-IL"/>
        </w:rPr>
        <w:t xml:space="preserve"> ההורים השכולים כן </w:t>
      </w:r>
      <w:bookmarkStart w:id="783" w:name="_ETM_Q1_2507916"/>
      <w:bookmarkEnd w:id="783"/>
      <w:r w:rsidR="00B22A13">
        <w:rPr>
          <w:rFonts w:hint="cs"/>
          <w:rtl/>
          <w:lang w:eastAsia="he-IL"/>
        </w:rPr>
        <w:t>מתמודדים. אני לא רואה</w:t>
      </w:r>
      <w:r w:rsidR="000C5D47">
        <w:rPr>
          <w:rFonts w:hint="cs"/>
          <w:rtl/>
          <w:lang w:eastAsia="he-IL"/>
        </w:rPr>
        <w:t xml:space="preserve"> </w:t>
      </w:r>
      <w:r w:rsidR="00B22A13">
        <w:rPr>
          <w:rFonts w:hint="cs"/>
          <w:rtl/>
          <w:lang w:eastAsia="he-IL"/>
        </w:rPr>
        <w:t xml:space="preserve">כאן גורם </w:t>
      </w:r>
      <w:r w:rsidR="00B22A13">
        <w:rPr>
          <w:rtl/>
          <w:lang w:eastAsia="he-IL"/>
        </w:rPr>
        <w:t>–</w:t>
      </w:r>
      <w:r w:rsidR="00B22A13">
        <w:rPr>
          <w:rFonts w:hint="cs"/>
          <w:rtl/>
          <w:lang w:eastAsia="he-IL"/>
        </w:rPr>
        <w:t xml:space="preserve"> לא המוסד לביטוח לאומי ולא גורם אחר - שדואג גם</w:t>
      </w:r>
      <w:bookmarkStart w:id="784" w:name="_ETM_Q1_2517622"/>
      <w:bookmarkEnd w:id="784"/>
      <w:r w:rsidR="00B22A13">
        <w:rPr>
          <w:rFonts w:hint="cs"/>
          <w:rtl/>
          <w:lang w:eastAsia="he-IL"/>
        </w:rPr>
        <w:t xml:space="preserve"> ליתומים, </w:t>
      </w:r>
      <w:r w:rsidR="00B94218">
        <w:rPr>
          <w:rFonts w:hint="cs"/>
          <w:rtl/>
          <w:lang w:eastAsia="he-IL"/>
        </w:rPr>
        <w:t xml:space="preserve">גם </w:t>
      </w:r>
      <w:r w:rsidR="00B22A13">
        <w:rPr>
          <w:rFonts w:hint="cs"/>
          <w:rtl/>
          <w:lang w:eastAsia="he-IL"/>
        </w:rPr>
        <w:t>לאחים, ואנחנו כאן באיזה דיון על נער שחונך לטרור</w:t>
      </w:r>
      <w:bookmarkStart w:id="785" w:name="_ETM_Q1_2521520"/>
      <w:bookmarkEnd w:id="785"/>
      <w:r w:rsidR="00B94218">
        <w:rPr>
          <w:rFonts w:hint="cs"/>
          <w:rtl/>
          <w:lang w:eastAsia="he-IL"/>
        </w:rPr>
        <w:t xml:space="preserve"> ודנים </w:t>
      </w:r>
      <w:r w:rsidR="00B22A13">
        <w:rPr>
          <w:rFonts w:hint="cs"/>
          <w:rtl/>
          <w:lang w:eastAsia="he-IL"/>
        </w:rPr>
        <w:t>איך להכשיר את הקצבה שלו</w:t>
      </w:r>
      <w:r w:rsidR="000C5D47">
        <w:rPr>
          <w:rFonts w:hint="cs"/>
          <w:rtl/>
          <w:lang w:eastAsia="he-IL"/>
        </w:rPr>
        <w:t xml:space="preserve"> </w:t>
      </w:r>
      <w:r w:rsidR="00B22A13">
        <w:rPr>
          <w:rFonts w:hint="cs"/>
          <w:rtl/>
          <w:lang w:eastAsia="he-IL"/>
        </w:rPr>
        <w:t xml:space="preserve">ולהמשיך לתת לו אותה </w:t>
      </w:r>
      <w:bookmarkStart w:id="786" w:name="_ETM_Q1_2524541"/>
      <w:bookmarkEnd w:id="786"/>
      <w:r w:rsidR="00B22A13">
        <w:rPr>
          <w:rFonts w:hint="cs"/>
          <w:rtl/>
          <w:lang w:eastAsia="he-IL"/>
        </w:rPr>
        <w:t xml:space="preserve">בדרך כזאת או אחרת. אני תוהה לעצמי לשם מה הבנים </w:t>
      </w:r>
      <w:bookmarkStart w:id="787" w:name="_ETM_Q1_2531048"/>
      <w:bookmarkEnd w:id="787"/>
      <w:r w:rsidR="00B22A13">
        <w:rPr>
          <w:rFonts w:hint="cs"/>
          <w:rtl/>
          <w:lang w:eastAsia="he-IL"/>
        </w:rPr>
        <w:t>שלנו נלחמו, על מה הם יצאו</w:t>
      </w:r>
      <w:bookmarkStart w:id="788" w:name="_ETM_Q1_2535893"/>
      <w:bookmarkEnd w:id="788"/>
      <w:r w:rsidR="00B22A13">
        <w:rPr>
          <w:rFonts w:hint="cs"/>
          <w:rtl/>
          <w:lang w:eastAsia="he-IL"/>
        </w:rPr>
        <w:t xml:space="preserve"> לקרב, על מה הבן שלי מסר את נפשו. אנחנו</w:t>
      </w:r>
      <w:bookmarkStart w:id="789" w:name="_ETM_Q1_2539760"/>
      <w:bookmarkEnd w:id="789"/>
      <w:r w:rsidR="000C5D47">
        <w:rPr>
          <w:rFonts w:hint="cs"/>
          <w:rtl/>
          <w:lang w:eastAsia="he-IL"/>
        </w:rPr>
        <w:t xml:space="preserve"> </w:t>
      </w:r>
      <w:r w:rsidR="00B22A13">
        <w:rPr>
          <w:rFonts w:hint="cs"/>
          <w:rtl/>
          <w:lang w:eastAsia="he-IL"/>
        </w:rPr>
        <w:t>הקרבנו את היקר לנו מכל</w:t>
      </w:r>
      <w:bookmarkStart w:id="790" w:name="_ETM_Q1_2546396"/>
      <w:bookmarkEnd w:id="790"/>
      <w:r w:rsidR="00B22A13">
        <w:rPr>
          <w:rFonts w:hint="cs"/>
          <w:rtl/>
          <w:lang w:eastAsia="he-IL"/>
        </w:rPr>
        <w:t xml:space="preserve"> וכאן מתקיים דיון על קצבה לילד</w:t>
      </w:r>
      <w:bookmarkStart w:id="791" w:name="_ETM_Q1_2555742"/>
      <w:bookmarkEnd w:id="791"/>
      <w:r w:rsidR="00B22A13">
        <w:rPr>
          <w:rFonts w:hint="cs"/>
          <w:rtl/>
          <w:lang w:eastAsia="he-IL"/>
        </w:rPr>
        <w:t>, לנער שהתחנך לטרור</w:t>
      </w:r>
      <w:r w:rsidR="000C5D47">
        <w:rPr>
          <w:rFonts w:hint="cs"/>
          <w:rtl/>
          <w:lang w:eastAsia="he-IL"/>
        </w:rPr>
        <w:t xml:space="preserve"> </w:t>
      </w:r>
      <w:r w:rsidR="00B22A13">
        <w:rPr>
          <w:rFonts w:hint="cs"/>
          <w:rtl/>
          <w:lang w:eastAsia="he-IL"/>
        </w:rPr>
        <w:t xml:space="preserve">ואנחנו רוצים להכשיר את השרץ הזה. אני תוהה לעצמי למה איש </w:t>
      </w:r>
      <w:bookmarkStart w:id="792" w:name="_ETM_Q1_2564496"/>
      <w:bookmarkEnd w:id="792"/>
      <w:r w:rsidR="00B22A13">
        <w:rPr>
          <w:rFonts w:hint="cs"/>
          <w:rtl/>
          <w:lang w:eastAsia="he-IL"/>
        </w:rPr>
        <w:t>מילואים יצטרך לצאת למילואים ולהילחם כשאף אחד לא דואג ליתומים</w:t>
      </w:r>
      <w:bookmarkStart w:id="793" w:name="_ETM_Q1_2571922"/>
      <w:bookmarkEnd w:id="793"/>
      <w:r w:rsidR="00B22A13">
        <w:rPr>
          <w:rFonts w:hint="cs"/>
          <w:rtl/>
          <w:lang w:eastAsia="he-IL"/>
        </w:rPr>
        <w:t>, לאלמנות ולאחים. אנחנו כאן באיזשהו דיון שכאילו בוא נכשיר את השרץ</w:t>
      </w:r>
      <w:r w:rsidR="000C5D47">
        <w:rPr>
          <w:rFonts w:hint="cs"/>
          <w:rtl/>
          <w:lang w:eastAsia="he-IL"/>
        </w:rPr>
        <w:t xml:space="preserve"> </w:t>
      </w:r>
      <w:r w:rsidR="00B22A13">
        <w:rPr>
          <w:rFonts w:hint="cs"/>
          <w:rtl/>
          <w:lang w:eastAsia="he-IL"/>
        </w:rPr>
        <w:t>כי ביטוח לאומי כך וזה כך. אני שואל את עצמי האם השתגענו.</w:t>
      </w:r>
      <w:r w:rsidR="000C5D47">
        <w:rPr>
          <w:rFonts w:hint="cs"/>
          <w:rtl/>
          <w:lang w:eastAsia="he-IL"/>
        </w:rPr>
        <w:t xml:space="preserve"> </w:t>
      </w:r>
      <w:r w:rsidR="00B22A13">
        <w:rPr>
          <w:rFonts w:hint="cs"/>
          <w:rtl/>
          <w:lang w:eastAsia="he-IL"/>
        </w:rPr>
        <w:t xml:space="preserve">מה-7 באוקטובר אנחנו במלחמה </w:t>
      </w:r>
      <w:bookmarkStart w:id="794" w:name="_ETM_Q1_2583054"/>
      <w:bookmarkEnd w:id="794"/>
      <w:r w:rsidR="00B22A13">
        <w:rPr>
          <w:rFonts w:hint="cs"/>
          <w:rtl/>
          <w:lang w:eastAsia="he-IL"/>
        </w:rPr>
        <w:t xml:space="preserve">שלא נגמרת, יתומים, אחים שכולים, ואנחנו רק </w:t>
      </w:r>
      <w:bookmarkStart w:id="795" w:name="_ETM_Q1_2587026"/>
      <w:bookmarkEnd w:id="795"/>
      <w:r w:rsidR="00B22A13">
        <w:rPr>
          <w:rFonts w:hint="cs"/>
          <w:rtl/>
          <w:lang w:eastAsia="he-IL"/>
        </w:rPr>
        <w:t>מוסיפים</w:t>
      </w:r>
      <w:r w:rsidR="000C5D47">
        <w:rPr>
          <w:rFonts w:hint="cs"/>
          <w:rtl/>
          <w:lang w:eastAsia="he-IL"/>
        </w:rPr>
        <w:t xml:space="preserve"> </w:t>
      </w:r>
      <w:r w:rsidR="00B22A13">
        <w:rPr>
          <w:rFonts w:hint="cs"/>
          <w:rtl/>
          <w:lang w:eastAsia="he-IL"/>
        </w:rPr>
        <w:t xml:space="preserve">ומוסיפים ועכשיו נלחמים ואנחנו כאן דנים על </w:t>
      </w:r>
      <w:bookmarkStart w:id="796" w:name="_ETM_Q1_2592223"/>
      <w:bookmarkEnd w:id="796"/>
      <w:r w:rsidR="00B22A13">
        <w:rPr>
          <w:rFonts w:hint="cs"/>
          <w:rtl/>
          <w:lang w:eastAsia="he-IL"/>
        </w:rPr>
        <w:t>קצבה לנער שעסק בטרור ומתי לשלול לו, האם לשלול מא</w:t>
      </w:r>
      <w:bookmarkStart w:id="797" w:name="_ETM_Q1_2598130"/>
      <w:bookmarkEnd w:id="797"/>
      <w:r w:rsidR="00B22A13">
        <w:rPr>
          <w:rFonts w:hint="cs"/>
          <w:rtl/>
          <w:lang w:eastAsia="he-IL"/>
        </w:rPr>
        <w:t xml:space="preserve">ז הוא מואשם או לא. השתגענו? </w:t>
      </w:r>
    </w:p>
    <w:p w14:paraId="3E9C1014" w14:textId="77777777" w:rsidR="00C221FB" w:rsidRDefault="00C221FB" w:rsidP="00B22A13">
      <w:pPr>
        <w:rPr>
          <w:rtl/>
          <w:lang w:eastAsia="he-IL"/>
        </w:rPr>
      </w:pPr>
      <w:bookmarkStart w:id="798" w:name="_ETM_Q1_2618788"/>
      <w:bookmarkStart w:id="799" w:name="_ETM_Q1_2618852"/>
      <w:bookmarkEnd w:id="798"/>
      <w:bookmarkEnd w:id="799"/>
    </w:p>
    <w:p w14:paraId="190B31DF" w14:textId="38308C22" w:rsidR="00C221FB" w:rsidRDefault="00C221FB" w:rsidP="00B22A13">
      <w:pPr>
        <w:rPr>
          <w:rtl/>
          <w:lang w:eastAsia="he-IL"/>
        </w:rPr>
      </w:pPr>
      <w:bookmarkStart w:id="800" w:name="_ETM_Q1_2619420"/>
      <w:bookmarkStart w:id="801" w:name="_ETM_Q1_2619457"/>
      <w:bookmarkEnd w:id="800"/>
      <w:bookmarkEnd w:id="801"/>
      <w:r>
        <w:rPr>
          <w:rFonts w:hint="cs"/>
          <w:rtl/>
          <w:lang w:eastAsia="he-IL"/>
        </w:rPr>
        <w:t xml:space="preserve">אני לא מקבל כל מענה. אני שואל את חבר </w:t>
      </w:r>
      <w:bookmarkStart w:id="802" w:name="_ETM_Q1_2629921"/>
      <w:bookmarkEnd w:id="802"/>
      <w:r>
        <w:rPr>
          <w:rFonts w:hint="cs"/>
          <w:rtl/>
          <w:lang w:eastAsia="he-IL"/>
        </w:rPr>
        <w:t xml:space="preserve">הכנסת שנמצא כאן מה קורה מחר עם </w:t>
      </w:r>
      <w:r w:rsidR="00B94218">
        <w:rPr>
          <w:rFonts w:hint="cs"/>
          <w:rtl/>
          <w:lang w:eastAsia="he-IL"/>
        </w:rPr>
        <w:t xml:space="preserve">חוק תגמולים ושיקום </w:t>
      </w:r>
      <w:r>
        <w:rPr>
          <w:rFonts w:hint="cs"/>
          <w:rtl/>
          <w:lang w:eastAsia="he-IL"/>
        </w:rPr>
        <w:t>שמונח מחר על שלחנכם. האם מחר הוא יאושר בוועדה?</w:t>
      </w:r>
      <w:r w:rsidR="00A46471">
        <w:rPr>
          <w:rFonts w:hint="cs"/>
          <w:rtl/>
          <w:lang w:eastAsia="he-IL"/>
        </w:rPr>
        <w:t xml:space="preserve"> אנחנו כאן </w:t>
      </w:r>
      <w:bookmarkStart w:id="803" w:name="_ETM_Q1_2637970"/>
      <w:bookmarkEnd w:id="803"/>
      <w:r w:rsidR="00A46471">
        <w:rPr>
          <w:rFonts w:hint="cs"/>
          <w:rtl/>
          <w:lang w:eastAsia="he-IL"/>
        </w:rPr>
        <w:t>כדי להכשיר ייעוץ משפטי כזה או אחר</w:t>
      </w:r>
      <w:r w:rsidR="000C5D47">
        <w:rPr>
          <w:rFonts w:hint="cs"/>
          <w:rtl/>
          <w:lang w:eastAsia="he-IL"/>
        </w:rPr>
        <w:t xml:space="preserve"> </w:t>
      </w:r>
      <w:bookmarkStart w:id="804" w:name="_ETM_Q1_2641500"/>
      <w:bookmarkEnd w:id="804"/>
      <w:r w:rsidR="00B94218">
        <w:rPr>
          <w:rFonts w:hint="cs"/>
          <w:rtl/>
          <w:lang w:eastAsia="he-IL"/>
        </w:rPr>
        <w:t xml:space="preserve">את הטרור ולתת כסף שלנו של המשפחות השכולות, של היתומים שאף אחד לא מכיר אותם אחרי גיל 21, של </w:t>
      </w:r>
      <w:bookmarkStart w:id="805" w:name="_ETM_Q1_2651785"/>
      <w:bookmarkEnd w:id="805"/>
      <w:r w:rsidR="00B94218">
        <w:rPr>
          <w:rFonts w:hint="cs"/>
          <w:rtl/>
          <w:lang w:eastAsia="he-IL"/>
        </w:rPr>
        <w:t>אחים שלא מקבלים טיפולים. האם החוק הזה עולה</w:t>
      </w:r>
      <w:r w:rsidR="000C5D47">
        <w:rPr>
          <w:rFonts w:hint="cs"/>
          <w:rtl/>
          <w:lang w:eastAsia="he-IL"/>
        </w:rPr>
        <w:t xml:space="preserve"> </w:t>
      </w:r>
      <w:r w:rsidR="00B94218">
        <w:rPr>
          <w:rFonts w:hint="cs"/>
          <w:rtl/>
          <w:lang w:eastAsia="he-IL"/>
        </w:rPr>
        <w:t xml:space="preserve">ומחר </w:t>
      </w:r>
      <w:bookmarkStart w:id="806" w:name="_ETM_Q1_2655534"/>
      <w:bookmarkEnd w:id="806"/>
      <w:r w:rsidR="00B94218">
        <w:rPr>
          <w:rFonts w:hint="cs"/>
          <w:rtl/>
          <w:lang w:eastAsia="he-IL"/>
        </w:rPr>
        <w:t xml:space="preserve">יאושר בכנסת או שהוא עדיין מסתובב בוועדות כאלה </w:t>
      </w:r>
      <w:bookmarkStart w:id="807" w:name="_ETM_Q1_2658767"/>
      <w:bookmarkEnd w:id="807"/>
      <w:r w:rsidR="00B94218">
        <w:rPr>
          <w:rFonts w:hint="cs"/>
          <w:rtl/>
          <w:lang w:eastAsia="he-IL"/>
        </w:rPr>
        <w:t xml:space="preserve">ואחרות וכל אחד דואג איך לעצור אותו? איך </w:t>
      </w:r>
      <w:bookmarkStart w:id="808" w:name="_ETM_Q1_2666635"/>
      <w:bookmarkEnd w:id="808"/>
      <w:r w:rsidR="00B94218">
        <w:rPr>
          <w:rFonts w:hint="cs"/>
          <w:rtl/>
          <w:lang w:eastAsia="he-IL"/>
        </w:rPr>
        <w:t>החוק הזה בא לכאן עכשיו להכשיר אותו ואת החוק שלנו</w:t>
      </w:r>
      <w:r w:rsidR="000C5D47">
        <w:rPr>
          <w:rFonts w:hint="cs"/>
          <w:rtl/>
          <w:lang w:eastAsia="he-IL"/>
        </w:rPr>
        <w:t xml:space="preserve"> </w:t>
      </w:r>
      <w:r w:rsidR="00B94218">
        <w:rPr>
          <w:rFonts w:hint="cs"/>
          <w:rtl/>
          <w:lang w:eastAsia="he-IL"/>
        </w:rPr>
        <w:t>של המשפחו</w:t>
      </w:r>
      <w:bookmarkStart w:id="809" w:name="_ETM_Q1_2667582"/>
      <w:bookmarkEnd w:id="809"/>
      <w:r w:rsidR="00B94218">
        <w:rPr>
          <w:rFonts w:hint="cs"/>
          <w:rtl/>
          <w:lang w:eastAsia="he-IL"/>
        </w:rPr>
        <w:t>ת השכולות לא מעלים?</w:t>
      </w:r>
    </w:p>
    <w:p w14:paraId="2C939F53" w14:textId="77777777" w:rsidR="00B94218" w:rsidRDefault="00B94218" w:rsidP="00B22A13">
      <w:pPr>
        <w:rPr>
          <w:rtl/>
          <w:lang w:eastAsia="he-IL"/>
        </w:rPr>
      </w:pPr>
      <w:bookmarkStart w:id="810" w:name="_ETM_Q1_2672572"/>
      <w:bookmarkStart w:id="811" w:name="_ETM_Q1_2672629"/>
      <w:bookmarkEnd w:id="810"/>
      <w:bookmarkEnd w:id="811"/>
    </w:p>
    <w:p w14:paraId="4D41CEF6" w14:textId="3CBBA5FD" w:rsidR="00B94218" w:rsidRDefault="00B94218" w:rsidP="00B94218">
      <w:pPr>
        <w:pStyle w:val="a4"/>
        <w:keepNext/>
        <w:rPr>
          <w:rtl/>
        </w:rPr>
      </w:pPr>
      <w:bookmarkStart w:id="812" w:name="ET_speaker_6356_121"/>
      <w:r w:rsidRPr="00B9421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94218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812"/>
    </w:p>
    <w:p w14:paraId="50572F97" w14:textId="77777777" w:rsidR="00B94218" w:rsidRDefault="00B94218" w:rsidP="00B94218">
      <w:pPr>
        <w:pStyle w:val="KeepWithNext"/>
        <w:rPr>
          <w:rtl/>
          <w:lang w:eastAsia="he-IL"/>
        </w:rPr>
      </w:pPr>
    </w:p>
    <w:p w14:paraId="6D288B15" w14:textId="2D4B2AFF" w:rsidR="00B94218" w:rsidRDefault="00B94218" w:rsidP="00B94218">
      <w:pPr>
        <w:rPr>
          <w:rtl/>
          <w:lang w:eastAsia="he-IL"/>
        </w:rPr>
      </w:pPr>
      <w:bookmarkStart w:id="813" w:name="_ETM_Q1_2686059"/>
      <w:bookmarkStart w:id="814" w:name="_ETM_Q1_2686099"/>
      <w:bookmarkEnd w:id="813"/>
      <w:bookmarkEnd w:id="814"/>
      <w:r>
        <w:rPr>
          <w:rFonts w:hint="cs"/>
          <w:rtl/>
          <w:lang w:eastAsia="he-IL"/>
        </w:rPr>
        <w:t>אני רוצה לומר שהטענה שכאילו הכסף הזה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מהווה פגיעה בהורים, זו טענה שאני לא מקבלת אותה. היא</w:t>
      </w:r>
      <w:bookmarkStart w:id="815" w:name="_ETM_Q1_2696873"/>
      <w:bookmarkEnd w:id="815"/>
      <w:r>
        <w:rPr>
          <w:rFonts w:hint="cs"/>
          <w:rtl/>
          <w:lang w:eastAsia="he-IL"/>
        </w:rPr>
        <w:t xml:space="preserve"> סותרת את ההיגיון. אנחנו יושבים כאן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bookmarkStart w:id="816" w:name="_ETM_Q1_2699663"/>
      <w:bookmarkEnd w:id="816"/>
      <w:r>
        <w:rPr>
          <w:rFonts w:hint="cs"/>
          <w:rtl/>
          <w:lang w:eastAsia="he-IL"/>
        </w:rPr>
        <w:t xml:space="preserve">דנים על חוק שהוא המובן מאליו. תמיד כואב לי לראות שכל החוקים האלה, כאילו יש איזה היגיון בריא, איזו </w:t>
      </w:r>
      <w:bookmarkStart w:id="817" w:name="_ETM_Q1_2708351"/>
      <w:bookmarkEnd w:id="817"/>
      <w:r>
        <w:rPr>
          <w:rFonts w:hint="cs"/>
          <w:rtl/>
          <w:lang w:eastAsia="he-IL"/>
        </w:rPr>
        <w:t xml:space="preserve">דעת נכונה שמאוד מאוד ברור מאליו שהדבר הזה לא צריך להיות ולא צריך לקרות וכאילו יש לזה היגיון אחר </w:t>
      </w:r>
      <w:bookmarkStart w:id="818" w:name="_ETM_Q1_2714238"/>
      <w:bookmarkEnd w:id="818"/>
      <w:r>
        <w:rPr>
          <w:rFonts w:hint="cs"/>
          <w:rtl/>
          <w:lang w:eastAsia="he-IL"/>
        </w:rPr>
        <w:t xml:space="preserve">בעולם אחר שכן רואה את הדבר הזה. </w:t>
      </w:r>
      <w:bookmarkStart w:id="819" w:name="_ETM_Q1_2718013"/>
      <w:bookmarkEnd w:id="819"/>
    </w:p>
    <w:p w14:paraId="61101D43" w14:textId="77777777" w:rsidR="00B94218" w:rsidRDefault="00B94218" w:rsidP="00B94218">
      <w:pPr>
        <w:rPr>
          <w:rtl/>
          <w:lang w:eastAsia="he-IL"/>
        </w:rPr>
      </w:pPr>
      <w:bookmarkStart w:id="820" w:name="_ETM_Q1_2720299"/>
      <w:bookmarkStart w:id="821" w:name="_ETM_Q1_2720343"/>
      <w:bookmarkStart w:id="822" w:name="_ETM_Q1_2720419"/>
      <w:bookmarkEnd w:id="820"/>
      <w:bookmarkEnd w:id="821"/>
      <w:bookmarkEnd w:id="822"/>
    </w:p>
    <w:p w14:paraId="1920AECC" w14:textId="35573F1D" w:rsidR="00B94218" w:rsidRDefault="00B94218" w:rsidP="00B94218">
      <w:pPr>
        <w:rPr>
          <w:rtl/>
          <w:lang w:eastAsia="he-IL"/>
        </w:rPr>
      </w:pPr>
      <w:bookmarkStart w:id="823" w:name="_ETM_Q1_2720456"/>
      <w:bookmarkEnd w:id="823"/>
      <w:r>
        <w:rPr>
          <w:rFonts w:hint="cs"/>
          <w:rtl/>
          <w:lang w:eastAsia="he-IL"/>
        </w:rPr>
        <w:t xml:space="preserve">הנקודה השנייה שאני רוצה להעלות היא שבאמת אני לא </w:t>
      </w:r>
      <w:bookmarkStart w:id="824" w:name="_ETM_Q1_2723772"/>
      <w:bookmarkEnd w:id="824"/>
      <w:r>
        <w:rPr>
          <w:rFonts w:hint="cs"/>
          <w:rtl/>
          <w:lang w:eastAsia="he-IL"/>
        </w:rPr>
        <w:t xml:space="preserve">רואה שום השוואה בין עבירות שהן עבירות טרור, שהן </w:t>
      </w:r>
      <w:bookmarkStart w:id="825" w:name="_ETM_Q1_2731638"/>
      <w:bookmarkEnd w:id="825"/>
      <w:r>
        <w:rPr>
          <w:rFonts w:hint="cs"/>
          <w:rtl/>
          <w:lang w:eastAsia="he-IL"/>
        </w:rPr>
        <w:t>עולות לנו במחיר קשה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יש כאן פגיעה </w:t>
      </w:r>
      <w:bookmarkStart w:id="826" w:name="_ETM_Q1_2734585"/>
      <w:bookmarkEnd w:id="826"/>
      <w:r>
        <w:rPr>
          <w:rFonts w:hint="cs"/>
          <w:rtl/>
          <w:lang w:eastAsia="he-IL"/>
        </w:rPr>
        <w:t xml:space="preserve">בלאום שלנו, בלאומיות שלנו, בעם שלנו, </w:t>
      </w:r>
      <w:r>
        <w:rPr>
          <w:rFonts w:hint="cs"/>
          <w:rtl/>
          <w:lang w:eastAsia="he-IL"/>
        </w:rPr>
        <w:lastRenderedPageBreak/>
        <w:t>במדינה שלנו לבין כל עבירה אחרת שצריך לנהוג בה כפי שצריך לנהוג בה.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עקרון השוויון לא צריכה להיו</w:t>
      </w:r>
      <w:bookmarkStart w:id="827" w:name="_ETM_Q1_2752462"/>
      <w:bookmarkEnd w:id="827"/>
      <w:r>
        <w:rPr>
          <w:rFonts w:hint="cs"/>
          <w:rtl/>
          <w:lang w:eastAsia="he-IL"/>
        </w:rPr>
        <w:t>ת מוחלת</w:t>
      </w:r>
      <w:r w:rsidR="00FA372C">
        <w:rPr>
          <w:rFonts w:hint="cs"/>
          <w:rtl/>
          <w:lang w:eastAsia="he-IL"/>
        </w:rPr>
        <w:t xml:space="preserve"> באירוע הזה של החקיקה,</w:t>
      </w:r>
      <w:r>
        <w:rPr>
          <w:rFonts w:hint="cs"/>
          <w:rtl/>
          <w:lang w:eastAsia="he-IL"/>
        </w:rPr>
        <w:t xml:space="preserve"> במיוחד מה-7 באוקטובר</w:t>
      </w:r>
      <w:r w:rsidR="00FA372C">
        <w:rPr>
          <w:rFonts w:hint="cs"/>
          <w:rtl/>
          <w:lang w:eastAsia="he-IL"/>
        </w:rPr>
        <w:t xml:space="preserve">, כי זה משהו אחר לחלוטין ואסור לנו להתייחס לזה כך. </w:t>
      </w:r>
      <w:bookmarkStart w:id="828" w:name="_ETM_Q1_2762213"/>
      <w:bookmarkEnd w:id="828"/>
    </w:p>
    <w:p w14:paraId="44379833" w14:textId="77777777" w:rsidR="00FA372C" w:rsidRDefault="00FA372C" w:rsidP="00B94218">
      <w:pPr>
        <w:rPr>
          <w:rtl/>
          <w:lang w:eastAsia="he-IL"/>
        </w:rPr>
      </w:pPr>
      <w:bookmarkStart w:id="829" w:name="_ETM_Q1_2764516"/>
      <w:bookmarkStart w:id="830" w:name="_ETM_Q1_2764558"/>
      <w:bookmarkEnd w:id="829"/>
      <w:bookmarkEnd w:id="830"/>
    </w:p>
    <w:p w14:paraId="7D9AF747" w14:textId="4A764DC9" w:rsidR="00FA372C" w:rsidRDefault="00FA372C" w:rsidP="00FA372C">
      <w:pPr>
        <w:pStyle w:val="af9"/>
        <w:keepNext/>
        <w:rPr>
          <w:rtl/>
          <w:lang w:eastAsia="he-IL"/>
        </w:rPr>
      </w:pPr>
      <w:bookmarkStart w:id="831" w:name="ET_guest_שמעון_גולובנדיץ_122"/>
      <w:r w:rsidRPr="00FA3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גולובנ</w:t>
      </w:r>
      <w:r>
        <w:rPr>
          <w:rFonts w:hint="cs"/>
          <w:rtl/>
          <w:lang w:eastAsia="he-IL"/>
        </w:rPr>
        <w:t>ציץ</w:t>
      </w:r>
      <w:proofErr w:type="spellEnd"/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FA372C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831"/>
    </w:p>
    <w:p w14:paraId="42AABB69" w14:textId="77777777" w:rsidR="00FA372C" w:rsidRDefault="00FA372C" w:rsidP="00FA372C">
      <w:pPr>
        <w:pStyle w:val="KeepWithNext"/>
        <w:rPr>
          <w:rtl/>
          <w:lang w:eastAsia="he-IL"/>
        </w:rPr>
      </w:pPr>
    </w:p>
    <w:p w14:paraId="191128C7" w14:textId="0AF20E80" w:rsidR="00FA372C" w:rsidRDefault="00FA372C" w:rsidP="00FA372C">
      <w:pPr>
        <w:rPr>
          <w:rtl/>
          <w:lang w:eastAsia="he-IL"/>
        </w:rPr>
      </w:pPr>
      <w:bookmarkStart w:id="832" w:name="_ETM_Q1_2767895"/>
      <w:bookmarkStart w:id="833" w:name="_ETM_Q1_2767927"/>
      <w:bookmarkEnd w:id="832"/>
      <w:bookmarkEnd w:id="833"/>
      <w:r>
        <w:rPr>
          <w:rFonts w:hint="cs"/>
          <w:rtl/>
          <w:lang w:eastAsia="he-IL"/>
        </w:rPr>
        <w:t>מילה אחת.</w:t>
      </w:r>
      <w:bookmarkStart w:id="834" w:name="_ETM_Q1_2768151"/>
      <w:bookmarkEnd w:id="834"/>
      <w:r>
        <w:rPr>
          <w:rFonts w:hint="cs"/>
          <w:rtl/>
          <w:lang w:eastAsia="he-IL"/>
        </w:rPr>
        <w:t xml:space="preserve"> אני חושב שכל ההתפלפלויות אם ההורים התכוונו או לא התכוונו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הדיבורים האלה לא רלוונטיים. אנחנו כהורים שהילדים שלנו נרצחו על </w:t>
      </w:r>
      <w:bookmarkStart w:id="835" w:name="_ETM_Q1_2783275"/>
      <w:bookmarkEnd w:id="835"/>
      <w:r>
        <w:rPr>
          <w:rFonts w:hint="cs"/>
          <w:rtl/>
          <w:lang w:eastAsia="he-IL"/>
        </w:rPr>
        <w:t>ידי האנשים האלה לא מוכנים שישלמו להם כסף מהמיסים שלנו. זה הכול. אני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מתחבר עכשיו למה שאמר </w:t>
      </w:r>
      <w:bookmarkStart w:id="836" w:name="_ETM_Q1_2788925"/>
      <w:bookmarkEnd w:id="836"/>
      <w:r>
        <w:rPr>
          <w:rFonts w:hint="cs"/>
          <w:rtl/>
          <w:lang w:eastAsia="he-IL"/>
        </w:rPr>
        <w:t>האב שדיבר לפני ואמר לקחת את הכסף הספציפי הזה ולהעביר אותו למשפחות השכולות לעזור</w:t>
      </w:r>
      <w:bookmarkStart w:id="837" w:name="_ETM_Q1_2796953"/>
      <w:bookmarkEnd w:id="837"/>
      <w:r>
        <w:rPr>
          <w:rFonts w:hint="cs"/>
          <w:rtl/>
          <w:lang w:eastAsia="he-IL"/>
        </w:rPr>
        <w:t xml:space="preserve"> להן.</w:t>
      </w:r>
    </w:p>
    <w:p w14:paraId="6FFF0140" w14:textId="77777777" w:rsidR="00FA372C" w:rsidRDefault="00FA372C" w:rsidP="00FA372C">
      <w:pPr>
        <w:rPr>
          <w:rtl/>
          <w:lang w:eastAsia="he-IL"/>
        </w:rPr>
      </w:pPr>
      <w:bookmarkStart w:id="838" w:name="_ETM_Q1_2796460"/>
      <w:bookmarkStart w:id="839" w:name="_ETM_Q1_2796504"/>
      <w:bookmarkEnd w:id="838"/>
      <w:bookmarkEnd w:id="839"/>
    </w:p>
    <w:p w14:paraId="3AEEE323" w14:textId="2806D6A1" w:rsidR="00FA372C" w:rsidRDefault="00FA372C" w:rsidP="00FA372C">
      <w:pPr>
        <w:pStyle w:val="af9"/>
        <w:keepNext/>
        <w:rPr>
          <w:rtl/>
          <w:lang w:eastAsia="he-IL"/>
        </w:rPr>
      </w:pPr>
      <w:bookmarkStart w:id="840" w:name="ET_guest_איציק_פיטוסי_123"/>
      <w:r w:rsidRPr="00FA3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פיטוסי:</w:t>
      </w:r>
      <w:r w:rsidRPr="00FA372C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840"/>
    </w:p>
    <w:p w14:paraId="514BF183" w14:textId="77777777" w:rsidR="00FA372C" w:rsidRDefault="00FA372C" w:rsidP="00FA372C">
      <w:pPr>
        <w:pStyle w:val="KeepWithNext"/>
        <w:rPr>
          <w:rtl/>
          <w:lang w:eastAsia="he-IL"/>
        </w:rPr>
      </w:pPr>
    </w:p>
    <w:p w14:paraId="7C9F56CB" w14:textId="44276607" w:rsidR="00FA372C" w:rsidRDefault="00FA372C" w:rsidP="00FA372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אין כסף ליתומים ולאחים.</w:t>
      </w:r>
    </w:p>
    <w:p w14:paraId="78FEAB24" w14:textId="77777777" w:rsidR="00FA372C" w:rsidRDefault="00FA372C" w:rsidP="00FA372C">
      <w:pPr>
        <w:rPr>
          <w:rtl/>
          <w:lang w:eastAsia="he-IL"/>
        </w:rPr>
      </w:pPr>
      <w:bookmarkStart w:id="841" w:name="_ETM_Q1_2801755"/>
      <w:bookmarkStart w:id="842" w:name="_ETM_Q1_2801791"/>
      <w:bookmarkStart w:id="843" w:name="_ETM_Q1_2802246"/>
      <w:bookmarkEnd w:id="841"/>
      <w:bookmarkEnd w:id="842"/>
      <w:bookmarkEnd w:id="843"/>
    </w:p>
    <w:p w14:paraId="42682D64" w14:textId="14F58996" w:rsidR="00FA372C" w:rsidRDefault="00FA372C" w:rsidP="00FA372C">
      <w:pPr>
        <w:pStyle w:val="af9"/>
        <w:keepNext/>
        <w:rPr>
          <w:rtl/>
          <w:lang w:eastAsia="he-IL"/>
        </w:rPr>
      </w:pPr>
      <w:bookmarkStart w:id="844" w:name="ET_guest_שמעון_גולובנציץ_124"/>
      <w:r w:rsidRPr="00FA3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גולובנציץ</w:t>
      </w:r>
      <w:proofErr w:type="spellEnd"/>
      <w:r>
        <w:rPr>
          <w:rtl/>
          <w:lang w:eastAsia="he-IL"/>
        </w:rPr>
        <w:t>':</w:t>
      </w:r>
      <w:r w:rsidRPr="00FA372C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844"/>
    </w:p>
    <w:p w14:paraId="0F4BB535" w14:textId="77777777" w:rsidR="00FA372C" w:rsidRDefault="00FA372C" w:rsidP="00FA372C">
      <w:pPr>
        <w:pStyle w:val="KeepWithNext"/>
        <w:rPr>
          <w:rtl/>
          <w:lang w:eastAsia="he-IL"/>
        </w:rPr>
      </w:pPr>
    </w:p>
    <w:p w14:paraId="6DBE570A" w14:textId="5AD8971A" w:rsidR="00FA372C" w:rsidRDefault="00FA372C" w:rsidP="00FA372C">
      <w:pPr>
        <w:rPr>
          <w:rtl/>
          <w:lang w:eastAsia="he-IL"/>
        </w:rPr>
      </w:pPr>
      <w:bookmarkStart w:id="845" w:name="_ETM_Q1_2802514"/>
      <w:bookmarkStart w:id="846" w:name="_ETM_Q1_2802545"/>
      <w:bookmarkEnd w:id="845"/>
      <w:bookmarkEnd w:id="846"/>
      <w:r>
        <w:rPr>
          <w:rFonts w:hint="cs"/>
          <w:rtl/>
          <w:lang w:eastAsia="he-IL"/>
        </w:rPr>
        <w:t>אנחנו לא מוכנים שישלמו לרוצחים של הילדים שלנו. נקודה. לא ביטוח לאומי,</w:t>
      </w:r>
      <w:bookmarkStart w:id="847" w:name="_ETM_Q1_2807664"/>
      <w:bookmarkEnd w:id="847"/>
      <w:r>
        <w:rPr>
          <w:rFonts w:hint="cs"/>
          <w:rtl/>
          <w:lang w:eastAsia="he-IL"/>
        </w:rPr>
        <w:t xml:space="preserve"> או כן 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רלוונטי ל</w:t>
      </w:r>
      <w:bookmarkStart w:id="848" w:name="_ETM_Q1_2809288"/>
      <w:bookmarkEnd w:id="848"/>
      <w:r>
        <w:rPr>
          <w:rFonts w:hint="cs"/>
          <w:rtl/>
          <w:lang w:eastAsia="he-IL"/>
        </w:rPr>
        <w:t>קחת עוד דברים מביטוח לאומי. מדברים על משהו מאוד ספציפי</w:t>
      </w:r>
      <w:bookmarkStart w:id="849" w:name="_ETM_Q1_2813280"/>
      <w:bookmarkEnd w:id="849"/>
      <w:r>
        <w:rPr>
          <w:rFonts w:hint="cs"/>
          <w:rtl/>
          <w:lang w:eastAsia="he-IL"/>
        </w:rPr>
        <w:t xml:space="preserve"> והוא לא לשלם כסף, שכר, לרוצחים של הילדים </w:t>
      </w:r>
      <w:bookmarkStart w:id="850" w:name="_ETM_Q1_2817036"/>
      <w:bookmarkEnd w:id="850"/>
      <w:r>
        <w:rPr>
          <w:rFonts w:hint="cs"/>
          <w:rtl/>
          <w:lang w:eastAsia="he-IL"/>
        </w:rPr>
        <w:t xml:space="preserve">שלנו. </w:t>
      </w:r>
    </w:p>
    <w:p w14:paraId="7FF61E0C" w14:textId="77777777" w:rsidR="00FA372C" w:rsidRDefault="00FA372C" w:rsidP="00FA372C">
      <w:pPr>
        <w:rPr>
          <w:rtl/>
          <w:lang w:eastAsia="he-IL"/>
        </w:rPr>
      </w:pPr>
      <w:bookmarkStart w:id="851" w:name="_ETM_Q1_2818858"/>
      <w:bookmarkStart w:id="852" w:name="_ETM_Q1_2818904"/>
      <w:bookmarkEnd w:id="851"/>
      <w:bookmarkEnd w:id="852"/>
    </w:p>
    <w:p w14:paraId="30EEA778" w14:textId="46A77F22" w:rsidR="00FA372C" w:rsidRDefault="00FA372C" w:rsidP="00FA372C">
      <w:pPr>
        <w:pStyle w:val="af9"/>
        <w:keepNext/>
        <w:rPr>
          <w:rtl/>
          <w:lang w:eastAsia="he-IL"/>
        </w:rPr>
      </w:pPr>
      <w:bookmarkStart w:id="853" w:name="ET_guest_דר__חנה_קטן_125"/>
      <w:r w:rsidRPr="00FA3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FA372C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853"/>
    </w:p>
    <w:p w14:paraId="350EBCAB" w14:textId="77777777" w:rsidR="00FA372C" w:rsidRDefault="00FA372C" w:rsidP="00FA372C">
      <w:pPr>
        <w:pStyle w:val="KeepWithNext"/>
        <w:rPr>
          <w:rtl/>
          <w:lang w:eastAsia="he-IL"/>
        </w:rPr>
      </w:pPr>
    </w:p>
    <w:p w14:paraId="4B6EE707" w14:textId="31C8DED0" w:rsidR="00FA372C" w:rsidRDefault="00FA372C" w:rsidP="00FA3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מאימהות ללוחמים. אני רוצה רק להוסיף שהילדים שלי יוצאים לקרב, </w:t>
      </w:r>
      <w:bookmarkStart w:id="854" w:name="_ETM_Q1_2823477"/>
      <w:bookmarkEnd w:id="854"/>
      <w:r>
        <w:rPr>
          <w:rFonts w:hint="cs"/>
          <w:rtl/>
          <w:lang w:eastAsia="he-IL"/>
        </w:rPr>
        <w:t xml:space="preserve">יש לי שבעה לוחמים, הם באים מהרוח שלנו. אנחנו כהורים חינכנו אותם לערכים האלה. בדיוק אותם הורים חינכו לערכים אליהם חינכו. </w:t>
      </w:r>
      <w:bookmarkStart w:id="855" w:name="_ETM_Q1_2833786"/>
      <w:bookmarkEnd w:id="855"/>
      <w:r>
        <w:rPr>
          <w:rFonts w:hint="cs"/>
          <w:rtl/>
          <w:lang w:eastAsia="he-IL"/>
        </w:rPr>
        <w:t>להבדיל אלף אלפי הבדלות, ההורים אכן שותפים לכל מה שקורה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bookmarkStart w:id="856" w:name="_ETM_Q1_2840790"/>
      <w:bookmarkEnd w:id="856"/>
    </w:p>
    <w:p w14:paraId="74CFCB7C" w14:textId="77777777" w:rsidR="00C534E4" w:rsidRDefault="00C534E4" w:rsidP="00FA372C">
      <w:pPr>
        <w:rPr>
          <w:rtl/>
          <w:lang w:eastAsia="he-IL"/>
        </w:rPr>
      </w:pPr>
    </w:p>
    <w:p w14:paraId="159A734B" w14:textId="77777777" w:rsidR="00FA372C" w:rsidRDefault="00FA372C" w:rsidP="00FA372C">
      <w:pPr>
        <w:rPr>
          <w:rStyle w:val="TagStyle"/>
          <w:rFonts w:ascii="David" w:hAnsi="David"/>
          <w:u w:val="single"/>
          <w:rtl/>
        </w:rPr>
      </w:pPr>
      <w:bookmarkStart w:id="857" w:name="_ETM_Q1_2840831"/>
      <w:bookmarkEnd w:id="857"/>
    </w:p>
    <w:p w14:paraId="4B583DDC" w14:textId="0311908C" w:rsidR="00FA372C" w:rsidRDefault="00FA372C" w:rsidP="00FA372C">
      <w:pPr>
        <w:pStyle w:val="af9"/>
        <w:keepNext/>
        <w:rPr>
          <w:rtl/>
        </w:rPr>
      </w:pPr>
      <w:bookmarkStart w:id="858" w:name="ET_guest_שמעון_גולובנציץ_127"/>
      <w:r w:rsidRPr="00FA372C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tl/>
        </w:rPr>
        <w:t>':</w:t>
      </w:r>
      <w:r w:rsidRPr="00FA372C">
        <w:rPr>
          <w:rStyle w:val="TagStyle"/>
          <w:rtl/>
        </w:rPr>
        <w:t xml:space="preserve"> &lt;&lt; אורח &gt;&gt;</w:t>
      </w:r>
      <w:r w:rsidR="00D40D5F">
        <w:rPr>
          <w:rtl/>
        </w:rPr>
        <w:t xml:space="preserve"> </w:t>
      </w:r>
      <w:bookmarkEnd w:id="858"/>
    </w:p>
    <w:p w14:paraId="347A8931" w14:textId="77777777" w:rsidR="00FA372C" w:rsidRDefault="00FA372C" w:rsidP="00FA372C">
      <w:pPr>
        <w:pStyle w:val="KeepWithNext"/>
        <w:rPr>
          <w:rtl/>
        </w:rPr>
      </w:pPr>
    </w:p>
    <w:p w14:paraId="0EC022A7" w14:textId="3AE97BD4" w:rsidR="00FA372C" w:rsidRDefault="00FA372C" w:rsidP="00FA3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לא רלוונטי אם הם שותפים או לא. רוצחי לא מקבל כסף. </w:t>
      </w:r>
    </w:p>
    <w:p w14:paraId="3AE588D7" w14:textId="77777777" w:rsidR="00FA372C" w:rsidRDefault="00FA372C" w:rsidP="00FA372C">
      <w:pPr>
        <w:rPr>
          <w:rtl/>
          <w:lang w:eastAsia="he-IL"/>
        </w:rPr>
      </w:pPr>
      <w:bookmarkStart w:id="859" w:name="_ETM_Q1_2843636"/>
      <w:bookmarkStart w:id="860" w:name="_ETM_Q1_2843673"/>
      <w:bookmarkStart w:id="861" w:name="_ETM_Q1_2842673"/>
      <w:bookmarkEnd w:id="859"/>
      <w:bookmarkEnd w:id="860"/>
      <w:bookmarkEnd w:id="861"/>
    </w:p>
    <w:p w14:paraId="5463055B" w14:textId="602F06CE" w:rsidR="00FA372C" w:rsidRDefault="00FA372C" w:rsidP="00FA372C">
      <w:pPr>
        <w:pStyle w:val="af6"/>
        <w:keepNext/>
        <w:rPr>
          <w:rtl/>
        </w:rPr>
      </w:pPr>
      <w:bookmarkStart w:id="862" w:name="ET_yor_4996_128"/>
      <w:r w:rsidRPr="00FA372C">
        <w:rPr>
          <w:rStyle w:val="TagStyle"/>
          <w:rtl/>
        </w:rPr>
        <w:t xml:space="preserve"> &lt;&lt; </w:t>
      </w:r>
      <w:proofErr w:type="spellStart"/>
      <w:r w:rsidRPr="00FA372C">
        <w:rPr>
          <w:rStyle w:val="TagStyle"/>
          <w:rtl/>
        </w:rPr>
        <w:t>יור</w:t>
      </w:r>
      <w:proofErr w:type="spellEnd"/>
      <w:r w:rsidRPr="00FA37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372C">
        <w:rPr>
          <w:rStyle w:val="TagStyle"/>
          <w:rtl/>
        </w:rPr>
        <w:t xml:space="preserve"> &lt;&lt; </w:t>
      </w:r>
      <w:proofErr w:type="spellStart"/>
      <w:r w:rsidRPr="00FA372C">
        <w:rPr>
          <w:rStyle w:val="TagStyle"/>
          <w:rtl/>
        </w:rPr>
        <w:t>יור</w:t>
      </w:r>
      <w:proofErr w:type="spellEnd"/>
      <w:r w:rsidRPr="00FA372C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862"/>
    </w:p>
    <w:p w14:paraId="4498CFA0" w14:textId="77777777" w:rsidR="00FA372C" w:rsidRDefault="00FA372C" w:rsidP="00FA372C">
      <w:pPr>
        <w:pStyle w:val="KeepWithNext"/>
        <w:rPr>
          <w:rtl/>
          <w:lang w:eastAsia="he-IL"/>
        </w:rPr>
      </w:pPr>
    </w:p>
    <w:p w14:paraId="13D549E7" w14:textId="748B1645" w:rsidR="00FA372C" w:rsidRDefault="00FA372C" w:rsidP="00FA372C">
      <w:pPr>
        <w:rPr>
          <w:rtl/>
          <w:lang w:eastAsia="he-IL"/>
        </w:rPr>
      </w:pPr>
      <w:bookmarkStart w:id="863" w:name="_ETM_Q1_2842945"/>
      <w:bookmarkStart w:id="864" w:name="_ETM_Q1_2842978"/>
      <w:bookmarkEnd w:id="863"/>
      <w:bookmarkEnd w:id="864"/>
      <w:r>
        <w:rPr>
          <w:rFonts w:hint="cs"/>
          <w:rtl/>
          <w:lang w:eastAsia="he-IL"/>
        </w:rPr>
        <w:t>תודה. משרד המשפטים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להתייחס?</w:t>
      </w:r>
    </w:p>
    <w:p w14:paraId="497CAD62" w14:textId="77777777" w:rsidR="00FA372C" w:rsidRDefault="00FA372C" w:rsidP="00FA372C">
      <w:pPr>
        <w:rPr>
          <w:rtl/>
          <w:lang w:eastAsia="he-IL"/>
        </w:rPr>
      </w:pPr>
      <w:bookmarkStart w:id="865" w:name="_ETM_Q1_2846485"/>
      <w:bookmarkStart w:id="866" w:name="_ETM_Q1_2846526"/>
      <w:bookmarkStart w:id="867" w:name="_ETM_Q1_2848389"/>
      <w:bookmarkEnd w:id="865"/>
      <w:bookmarkEnd w:id="866"/>
      <w:bookmarkEnd w:id="867"/>
    </w:p>
    <w:p w14:paraId="5CD4D1ED" w14:textId="504A009B" w:rsidR="00FA372C" w:rsidRDefault="00FA372C" w:rsidP="00FA372C">
      <w:pPr>
        <w:pStyle w:val="af9"/>
        <w:keepNext/>
        <w:rPr>
          <w:rtl/>
          <w:lang w:eastAsia="he-IL"/>
        </w:rPr>
      </w:pPr>
      <w:bookmarkStart w:id="868" w:name="ET_guest_ליאת_בן_מאיר_129"/>
      <w:r w:rsidRPr="00FA3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FA372C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868"/>
    </w:p>
    <w:p w14:paraId="13059601" w14:textId="77777777" w:rsidR="00FA372C" w:rsidRDefault="00FA372C" w:rsidP="00FA372C">
      <w:pPr>
        <w:pStyle w:val="KeepWithNext"/>
        <w:rPr>
          <w:rtl/>
          <w:lang w:eastAsia="he-IL"/>
        </w:rPr>
      </w:pPr>
    </w:p>
    <w:p w14:paraId="70A91E51" w14:textId="4995ED41" w:rsidR="00FA372C" w:rsidRDefault="00FA372C" w:rsidP="00FA372C">
      <w:pPr>
        <w:rPr>
          <w:rtl/>
          <w:lang w:eastAsia="he-IL"/>
        </w:rPr>
      </w:pPr>
      <w:bookmarkStart w:id="869" w:name="_ETM_Q1_2848662"/>
      <w:bookmarkStart w:id="870" w:name="_ETM_Q1_2848693"/>
      <w:bookmarkStart w:id="871" w:name="_ETM_Q1_2851997"/>
      <w:bookmarkEnd w:id="869"/>
      <w:bookmarkEnd w:id="870"/>
      <w:bookmarkEnd w:id="871"/>
      <w:r>
        <w:rPr>
          <w:rFonts w:hint="cs"/>
          <w:rtl/>
          <w:lang w:eastAsia="he-IL"/>
        </w:rPr>
        <w:t xml:space="preserve">אמרנו </w:t>
      </w:r>
      <w:bookmarkStart w:id="872" w:name="_ETM_Q1_2859054"/>
      <w:bookmarkEnd w:id="872"/>
      <w:r>
        <w:rPr>
          <w:rFonts w:hint="cs"/>
          <w:rtl/>
          <w:lang w:eastAsia="he-IL"/>
        </w:rPr>
        <w:t xml:space="preserve">כבר בישיבות הקודמות שאנחנו מצטרפים לעמדה שהובעה </w:t>
      </w:r>
      <w:bookmarkStart w:id="873" w:name="_ETM_Q1_2859810"/>
      <w:bookmarkEnd w:id="873"/>
      <w:r>
        <w:rPr>
          <w:rFonts w:hint="cs"/>
          <w:rtl/>
          <w:lang w:eastAsia="he-IL"/>
        </w:rPr>
        <w:t xml:space="preserve">על ידי </w:t>
      </w:r>
      <w:r w:rsidR="00091145">
        <w:rPr>
          <w:rFonts w:hint="cs"/>
          <w:rtl/>
          <w:lang w:eastAsia="he-IL"/>
        </w:rPr>
        <w:t xml:space="preserve">היועצת המשפטית לכנסת והיועצת המשפטית לוועדה </w:t>
      </w:r>
      <w:bookmarkStart w:id="874" w:name="_ETM_Q1_2866916"/>
      <w:bookmarkEnd w:id="874"/>
      <w:r w:rsidR="00091145">
        <w:rPr>
          <w:rFonts w:hint="cs"/>
          <w:rtl/>
          <w:lang w:eastAsia="he-IL"/>
        </w:rPr>
        <w:t xml:space="preserve">במכתבים השונים בכך שההצעה לא עומדת באמות המידה </w:t>
      </w:r>
      <w:bookmarkStart w:id="875" w:name="_ETM_Q1_2869474"/>
      <w:bookmarkEnd w:id="875"/>
      <w:r w:rsidR="00091145">
        <w:rPr>
          <w:rFonts w:hint="cs"/>
          <w:rtl/>
          <w:lang w:eastAsia="he-IL"/>
        </w:rPr>
        <w:t>החוקתיות. אנחנו</w:t>
      </w:r>
      <w:r w:rsidR="000C5D47">
        <w:rPr>
          <w:rFonts w:hint="cs"/>
          <w:rtl/>
          <w:lang w:eastAsia="he-IL"/>
        </w:rPr>
        <w:t xml:space="preserve"> </w:t>
      </w:r>
      <w:r w:rsidR="00091145">
        <w:rPr>
          <w:rFonts w:hint="cs"/>
          <w:rtl/>
          <w:lang w:eastAsia="he-IL"/>
        </w:rPr>
        <w:t xml:space="preserve">גם מצטרפים למכלול דבריה של היועצת המשפטית לכנסת לגבי הניסיון למצוא </w:t>
      </w:r>
      <w:bookmarkStart w:id="876" w:name="_ETM_Q1_2880129"/>
      <w:bookmarkEnd w:id="876"/>
      <w:r w:rsidR="00091145">
        <w:rPr>
          <w:rFonts w:hint="cs"/>
          <w:rtl/>
          <w:lang w:eastAsia="he-IL"/>
        </w:rPr>
        <w:t>מתווה אחר שלהבנתנו עונה על התכלית ולא</w:t>
      </w:r>
      <w:r w:rsidR="000C5D47">
        <w:rPr>
          <w:rFonts w:hint="cs"/>
          <w:rtl/>
          <w:lang w:eastAsia="he-IL"/>
        </w:rPr>
        <w:t xml:space="preserve"> </w:t>
      </w:r>
      <w:r w:rsidR="00091145">
        <w:rPr>
          <w:rFonts w:hint="cs"/>
          <w:rtl/>
          <w:lang w:eastAsia="he-IL"/>
        </w:rPr>
        <w:t xml:space="preserve">מעלה </w:t>
      </w:r>
      <w:bookmarkStart w:id="877" w:name="_ETM_Q1_2887105"/>
      <w:bookmarkEnd w:id="877"/>
      <w:r w:rsidR="00091145">
        <w:rPr>
          <w:rFonts w:hint="cs"/>
          <w:rtl/>
          <w:lang w:eastAsia="he-IL"/>
        </w:rPr>
        <w:t>קשיים.</w:t>
      </w:r>
    </w:p>
    <w:p w14:paraId="326EC8C5" w14:textId="77777777" w:rsidR="00091145" w:rsidRDefault="00091145" w:rsidP="00FA372C">
      <w:pPr>
        <w:rPr>
          <w:rtl/>
          <w:lang w:eastAsia="he-IL"/>
        </w:rPr>
      </w:pPr>
      <w:bookmarkStart w:id="878" w:name="_ETM_Q1_2888299"/>
      <w:bookmarkStart w:id="879" w:name="_ETM_Q1_2888343"/>
      <w:bookmarkEnd w:id="878"/>
      <w:bookmarkEnd w:id="879"/>
    </w:p>
    <w:p w14:paraId="5E9290A1" w14:textId="49CF8EAF" w:rsidR="00091145" w:rsidRDefault="00091145" w:rsidP="00091145">
      <w:pPr>
        <w:pStyle w:val="a4"/>
        <w:keepNext/>
        <w:rPr>
          <w:rtl/>
        </w:rPr>
      </w:pPr>
      <w:bookmarkStart w:id="880" w:name="ET_speaker_5801_130"/>
      <w:r w:rsidRPr="0009114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9114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880"/>
    </w:p>
    <w:p w14:paraId="3D84F1C0" w14:textId="77777777" w:rsidR="00091145" w:rsidRDefault="00091145" w:rsidP="00091145">
      <w:pPr>
        <w:pStyle w:val="KeepWithNext"/>
        <w:rPr>
          <w:rtl/>
          <w:lang w:eastAsia="he-IL"/>
        </w:rPr>
      </w:pPr>
    </w:p>
    <w:p w14:paraId="2848DED5" w14:textId="1FC724CF" w:rsidR="00091145" w:rsidRDefault="00091145" w:rsidP="00091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לציין שלא הופתעתי כך מאז שהשמש זרחה </w:t>
      </w:r>
      <w:bookmarkStart w:id="881" w:name="_ETM_Q1_2890998"/>
      <w:bookmarkEnd w:id="881"/>
      <w:r>
        <w:rPr>
          <w:rFonts w:hint="cs"/>
          <w:rtl/>
          <w:lang w:eastAsia="he-IL"/>
        </w:rPr>
        <w:t>הבוקר.</w:t>
      </w:r>
    </w:p>
    <w:p w14:paraId="6577903A" w14:textId="77777777" w:rsidR="00091145" w:rsidRDefault="00091145" w:rsidP="00091145">
      <w:pPr>
        <w:rPr>
          <w:rtl/>
          <w:lang w:eastAsia="he-IL"/>
        </w:rPr>
      </w:pPr>
      <w:bookmarkStart w:id="882" w:name="_ETM_Q1_2891869"/>
      <w:bookmarkStart w:id="883" w:name="_ETM_Q1_2891911"/>
      <w:bookmarkEnd w:id="882"/>
      <w:bookmarkEnd w:id="883"/>
    </w:p>
    <w:p w14:paraId="06979856" w14:textId="5169304A" w:rsidR="00091145" w:rsidRDefault="00091145" w:rsidP="00091145">
      <w:pPr>
        <w:pStyle w:val="af6"/>
        <w:keepNext/>
        <w:rPr>
          <w:rtl/>
        </w:rPr>
      </w:pPr>
      <w:bookmarkStart w:id="884" w:name="ET_yor_4996_131"/>
      <w:r w:rsidRPr="00091145">
        <w:rPr>
          <w:rStyle w:val="TagStyle"/>
          <w:rtl/>
        </w:rPr>
        <w:t xml:space="preserve"> &lt;&lt; </w:t>
      </w:r>
      <w:proofErr w:type="spellStart"/>
      <w:r w:rsidRPr="00091145">
        <w:rPr>
          <w:rStyle w:val="TagStyle"/>
          <w:rtl/>
        </w:rPr>
        <w:t>יור</w:t>
      </w:r>
      <w:proofErr w:type="spellEnd"/>
      <w:r w:rsidRPr="0009114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1145">
        <w:rPr>
          <w:rStyle w:val="TagStyle"/>
          <w:rtl/>
        </w:rPr>
        <w:t xml:space="preserve"> &lt;&lt; </w:t>
      </w:r>
      <w:proofErr w:type="spellStart"/>
      <w:r w:rsidRPr="00091145">
        <w:rPr>
          <w:rStyle w:val="TagStyle"/>
          <w:rtl/>
        </w:rPr>
        <w:t>יור</w:t>
      </w:r>
      <w:proofErr w:type="spellEnd"/>
      <w:r w:rsidRPr="00091145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884"/>
    </w:p>
    <w:p w14:paraId="72DB6580" w14:textId="77777777" w:rsidR="00091145" w:rsidRDefault="00091145" w:rsidP="00091145">
      <w:pPr>
        <w:pStyle w:val="KeepWithNext"/>
        <w:rPr>
          <w:rtl/>
          <w:lang w:eastAsia="he-IL"/>
        </w:rPr>
      </w:pPr>
    </w:p>
    <w:p w14:paraId="5903C87B" w14:textId="020B9592" w:rsidR="00091145" w:rsidRDefault="00091145" w:rsidP="000911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אפשר להקריא את הצעת החוק.</w:t>
      </w:r>
    </w:p>
    <w:p w14:paraId="5D9DB44F" w14:textId="77777777" w:rsidR="00091145" w:rsidRDefault="00091145" w:rsidP="00091145">
      <w:pPr>
        <w:rPr>
          <w:rtl/>
          <w:lang w:eastAsia="he-IL"/>
        </w:rPr>
      </w:pPr>
      <w:bookmarkStart w:id="885" w:name="_ETM_Q1_2895982"/>
      <w:bookmarkStart w:id="886" w:name="_ETM_Q1_2896024"/>
      <w:bookmarkStart w:id="887" w:name="_ETM_Q1_2896102"/>
      <w:bookmarkStart w:id="888" w:name="_ETM_Q1_2896142"/>
      <w:bookmarkEnd w:id="885"/>
      <w:bookmarkEnd w:id="886"/>
      <w:bookmarkEnd w:id="887"/>
      <w:bookmarkEnd w:id="888"/>
    </w:p>
    <w:p w14:paraId="57B36685" w14:textId="0B43DE9A" w:rsidR="00091145" w:rsidRDefault="00091145" w:rsidP="00091145">
      <w:pPr>
        <w:pStyle w:val="a4"/>
        <w:keepNext/>
        <w:rPr>
          <w:rtl/>
        </w:rPr>
      </w:pPr>
      <w:bookmarkStart w:id="889" w:name="ET_speaker_נעה_בן_שבת_132"/>
      <w:r w:rsidRPr="000911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1145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889"/>
    </w:p>
    <w:p w14:paraId="6FAFC466" w14:textId="77777777" w:rsidR="00091145" w:rsidRDefault="00091145" w:rsidP="00091145">
      <w:pPr>
        <w:pStyle w:val="KeepWithNext"/>
        <w:rPr>
          <w:rtl/>
          <w:lang w:eastAsia="he-IL"/>
        </w:rPr>
      </w:pPr>
    </w:p>
    <w:p w14:paraId="0DF20317" w14:textId="54D48D07" w:rsidR="00091145" w:rsidRPr="00091145" w:rsidRDefault="00091145" w:rsidP="00091145">
      <w:pPr>
        <w:spacing w:before="60"/>
        <w:ind w:firstLine="0"/>
        <w:jc w:val="center"/>
        <w:rPr>
          <w:b/>
          <w:bCs/>
          <w:rtl/>
        </w:rPr>
      </w:pPr>
      <w:r w:rsidRPr="00091145">
        <w:rPr>
          <w:b/>
          <w:bCs/>
          <w:rtl/>
        </w:rPr>
        <w:t xml:space="preserve">הצעת חוק הביטוח הלאומי (תיקון מס' 249) (שלילת קצבאות בעד ילד הנמצא במאסר בשל עבירת טרור), </w:t>
      </w:r>
      <w:proofErr w:type="spellStart"/>
      <w:r w:rsidRPr="00091145">
        <w:rPr>
          <w:b/>
          <w:bCs/>
          <w:rtl/>
        </w:rPr>
        <w:t>התשפ"ד</w:t>
      </w:r>
      <w:proofErr w:type="spellEnd"/>
      <w:r w:rsidRPr="00091145">
        <w:rPr>
          <w:b/>
          <w:bCs/>
          <w:rtl/>
        </w:rPr>
        <w:t>–2024</w:t>
      </w:r>
    </w:p>
    <w:p w14:paraId="3B13AF95" w14:textId="77777777" w:rsidR="00091145" w:rsidRDefault="00091145" w:rsidP="00091145">
      <w:pPr>
        <w:spacing w:before="60"/>
        <w:ind w:firstLine="0"/>
        <w:rPr>
          <w:rtl/>
        </w:rPr>
      </w:pPr>
    </w:p>
    <w:p w14:paraId="2A2F48B3" w14:textId="5A6E317A" w:rsidR="00091145" w:rsidRPr="008713A4" w:rsidRDefault="00091145" w:rsidP="00091145">
      <w:pPr>
        <w:pStyle w:val="afe"/>
        <w:numPr>
          <w:ilvl w:val="0"/>
          <w:numId w:val="3"/>
        </w:numPr>
        <w:spacing w:before="60"/>
        <w:rPr>
          <w:rtl/>
        </w:rPr>
      </w:pPr>
      <w:bookmarkStart w:id="890" w:name="_ETM_Q1_2915197"/>
      <w:bookmarkStart w:id="891" w:name="_ETM_Q1_2915234"/>
      <w:bookmarkEnd w:id="890"/>
      <w:bookmarkEnd w:id="891"/>
      <w:r>
        <w:rPr>
          <w:rFonts w:hint="cs"/>
          <w:rtl/>
        </w:rPr>
        <w:t>תיקון סעיף 325</w:t>
      </w:r>
    </w:p>
    <w:p w14:paraId="0C5AAED6" w14:textId="77777777" w:rsidR="00091145" w:rsidRPr="00091145" w:rsidRDefault="00091145" w:rsidP="00091145">
      <w:pPr>
        <w:rPr>
          <w:rtl/>
          <w:lang w:eastAsia="he-IL"/>
        </w:rPr>
      </w:pPr>
    </w:p>
    <w:p w14:paraId="5608143F" w14:textId="10BCEC37" w:rsidR="00091145" w:rsidRDefault="00091145" w:rsidP="00091145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בחוק הביטוח הלאומי (נוסח משו לב) התשנ"ה-1995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העיקרי), בסעיף 325, במקום סעיף קטן (ב)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יבוא:</w:t>
      </w:r>
    </w:p>
    <w:p w14:paraId="55A3D916" w14:textId="77777777" w:rsidR="00091145" w:rsidRDefault="00091145" w:rsidP="00091145">
      <w:pPr>
        <w:ind w:left="720" w:firstLine="0"/>
        <w:rPr>
          <w:rtl/>
          <w:lang w:eastAsia="he-IL"/>
        </w:rPr>
      </w:pPr>
      <w:bookmarkStart w:id="892" w:name="_ETM_Q1_2923346"/>
      <w:bookmarkStart w:id="893" w:name="_ETM_Q1_2923385"/>
      <w:bookmarkEnd w:id="892"/>
      <w:bookmarkEnd w:id="893"/>
    </w:p>
    <w:p w14:paraId="75567887" w14:textId="029B781E" w:rsidR="00091145" w:rsidRDefault="00091145" w:rsidP="00091145">
      <w:pPr>
        <w:ind w:left="1440" w:hanging="720"/>
        <w:rPr>
          <w:rtl/>
          <w:lang w:eastAsia="he-IL"/>
        </w:rPr>
      </w:pPr>
      <w:bookmarkStart w:id="894" w:name="_ETM_Q1_2923538"/>
      <w:bookmarkStart w:id="895" w:name="_ETM_Q1_2923574"/>
      <w:bookmarkEnd w:id="894"/>
      <w:bookmarkEnd w:id="895"/>
      <w:r>
        <w:rPr>
          <w:rFonts w:hint="cs"/>
          <w:rtl/>
          <w:lang w:eastAsia="he-IL"/>
        </w:rPr>
        <w:t>"(ב)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(1)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ילד כהגדרתו בסעיף 238 שהורשע בעבירת ביטחון כהגדרתה בסעיף 326(ג) או בעבירה לפי סעיף 332א לחוק העונשין שבית המשפט קבע שהיא עבירת טרור כאמור בסעיף 37 לחוק המאבק בטרור, התשע"ו-2016, ונגזר עליו עונש מאסר, לא ישולמו להוריו במשך הזמן שהוא במאסר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04C72CC" w14:textId="77777777" w:rsidR="00091145" w:rsidRDefault="00091145" w:rsidP="00091145">
      <w:pPr>
        <w:ind w:left="720" w:firstLine="0"/>
        <w:rPr>
          <w:rtl/>
          <w:lang w:eastAsia="he-IL"/>
        </w:rPr>
      </w:pPr>
    </w:p>
    <w:p w14:paraId="158576EB" w14:textId="215BD5FE" w:rsidR="00091145" w:rsidRDefault="00091145" w:rsidP="00091145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גמלה המשולמת בעדו לפי פרק ד'.</w:t>
      </w:r>
    </w:p>
    <w:p w14:paraId="77457880" w14:textId="77777777" w:rsidR="00091145" w:rsidRDefault="00091145" w:rsidP="00091145">
      <w:pPr>
        <w:rPr>
          <w:rtl/>
          <w:lang w:eastAsia="he-IL"/>
        </w:rPr>
      </w:pPr>
    </w:p>
    <w:p w14:paraId="5EE11072" w14:textId="6D91864D" w:rsidR="00091145" w:rsidRDefault="00091145" w:rsidP="00091145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תוספת לגמלה המשולמת בעדו לפי סעיפים 132(5), 200(ג)(2), 244(ב)(2) ו-252(ב), וכן לפי חוק הבטחת הכנסה וחוק המזונות (הבטחת תשלום), התשל"ב-1972.</w:t>
      </w:r>
    </w:p>
    <w:p w14:paraId="47128853" w14:textId="77777777" w:rsidR="00091145" w:rsidRDefault="00091145" w:rsidP="00091145">
      <w:pPr>
        <w:rPr>
          <w:rtl/>
          <w:lang w:eastAsia="he-IL"/>
        </w:rPr>
      </w:pPr>
    </w:p>
    <w:p w14:paraId="5FA9405F" w14:textId="67F98076" w:rsidR="00091145" w:rsidRDefault="00091145" w:rsidP="00091145">
      <w:pPr>
        <w:rPr>
          <w:rtl/>
          <w:lang w:eastAsia="he-IL"/>
        </w:rPr>
      </w:pPr>
      <w:bookmarkStart w:id="896" w:name="_ETM_Q1_2985582"/>
      <w:bookmarkStart w:id="897" w:name="_ETM_Q1_2985618"/>
      <w:bookmarkEnd w:id="896"/>
      <w:bookmarkEnd w:id="897"/>
      <w:r>
        <w:rPr>
          <w:rFonts w:hint="cs"/>
          <w:rtl/>
          <w:lang w:eastAsia="he-IL"/>
        </w:rPr>
        <w:t>לפני שנעבור לפסקה (2) אני רוצה לומר שעלתה איזושהי הצעה לפשט. אנחנו אמרנו עבירה</w:t>
      </w:r>
      <w:bookmarkStart w:id="898" w:name="_ETM_Q1_2995044"/>
      <w:bookmarkEnd w:id="898"/>
      <w:r>
        <w:rPr>
          <w:rFonts w:hint="cs"/>
          <w:rtl/>
          <w:lang w:eastAsia="he-IL"/>
        </w:rPr>
        <w:t xml:space="preserve"> שנקבע שהיא מעשה טרור. זה חל גם </w:t>
      </w:r>
      <w:bookmarkStart w:id="899" w:name="_ETM_Q1_2996930"/>
      <w:bookmarkEnd w:id="899"/>
      <w:r>
        <w:rPr>
          <w:rFonts w:hint="cs"/>
          <w:rtl/>
          <w:lang w:eastAsia="he-IL"/>
        </w:rPr>
        <w:t>על עבירת ביטחון כהגדרתה בסעיף 326 וגם בעביר</w:t>
      </w:r>
      <w:bookmarkStart w:id="900" w:name="_ETM_Q1_3001759"/>
      <w:bookmarkEnd w:id="900"/>
      <w:r>
        <w:rPr>
          <w:rFonts w:hint="cs"/>
          <w:rtl/>
          <w:lang w:eastAsia="he-IL"/>
        </w:rPr>
        <w:t>ה לפי 332א. הייתה לכם הצעה לשנות. זה חשוב גם למה שיופיע אחר כך בסעיף 326.</w:t>
      </w:r>
    </w:p>
    <w:p w14:paraId="4274721F" w14:textId="77777777" w:rsidR="00091145" w:rsidRDefault="00091145" w:rsidP="00091145">
      <w:pPr>
        <w:rPr>
          <w:rtl/>
          <w:lang w:eastAsia="he-IL"/>
        </w:rPr>
      </w:pPr>
    </w:p>
    <w:p w14:paraId="3DDA50BD" w14:textId="725E0BA7" w:rsidR="00091145" w:rsidRDefault="00091145" w:rsidP="00091145">
      <w:pPr>
        <w:pStyle w:val="af9"/>
        <w:keepNext/>
        <w:rPr>
          <w:rtl/>
          <w:lang w:eastAsia="he-IL"/>
        </w:rPr>
      </w:pPr>
      <w:bookmarkStart w:id="901" w:name="ET_guest_לילך_וגנר_133"/>
      <w:r w:rsidRPr="00091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091145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901"/>
    </w:p>
    <w:p w14:paraId="3FEB6DFB" w14:textId="77777777" w:rsidR="00091145" w:rsidRDefault="00091145" w:rsidP="00091145">
      <w:pPr>
        <w:pStyle w:val="KeepWithNext"/>
        <w:rPr>
          <w:rtl/>
          <w:lang w:eastAsia="he-IL"/>
        </w:rPr>
      </w:pPr>
    </w:p>
    <w:p w14:paraId="531134A7" w14:textId="68F93F21" w:rsidR="008C618B" w:rsidRDefault="00091145" w:rsidP="008C6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חשבנו - כדי לתת </w:t>
      </w:r>
      <w:bookmarkStart w:id="902" w:name="_ETM_Q1_3019530"/>
      <w:bookmarkEnd w:id="902"/>
      <w:r>
        <w:rPr>
          <w:rFonts w:hint="cs"/>
          <w:rtl/>
          <w:lang w:eastAsia="he-IL"/>
        </w:rPr>
        <w:t xml:space="preserve">מענה לצורך של ביטוח לאומי בוודאות ובבהירות באיזה מקרים ייכנסו </w:t>
      </w:r>
      <w:bookmarkStart w:id="903" w:name="_ETM_Q1_3026325"/>
      <w:bookmarkEnd w:id="903"/>
      <w:r>
        <w:rPr>
          <w:rFonts w:hint="cs"/>
          <w:rtl/>
          <w:lang w:eastAsia="he-IL"/>
        </w:rPr>
        <w:t>לנושא הזה -</w:t>
      </w:r>
      <w:r w:rsidR="00D40D5F">
        <w:rPr>
          <w:rFonts w:hint="cs"/>
          <w:rtl/>
          <w:lang w:eastAsia="he-IL"/>
        </w:rPr>
        <w:t xml:space="preserve"> </w:t>
      </w:r>
      <w:r w:rsidR="008C618B">
        <w:rPr>
          <w:rFonts w:hint="cs"/>
          <w:rtl/>
          <w:lang w:eastAsia="he-IL"/>
        </w:rPr>
        <w:t xml:space="preserve">לקבוע </w:t>
      </w:r>
      <w:r>
        <w:rPr>
          <w:rFonts w:hint="cs"/>
          <w:rtl/>
          <w:lang w:eastAsia="he-IL"/>
        </w:rPr>
        <w:t>במקום מה שכתוב שם</w:t>
      </w:r>
      <w:bookmarkStart w:id="904" w:name="_ETM_Q1_3030907"/>
      <w:bookmarkEnd w:id="904"/>
      <w:r>
        <w:rPr>
          <w:rFonts w:hint="cs"/>
          <w:rtl/>
          <w:lang w:eastAsia="he-IL"/>
        </w:rPr>
        <w:t xml:space="preserve"> כרגע עבירת טרור חמורה,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שבמסגרת</w:t>
      </w:r>
      <w:r w:rsidR="008C618B">
        <w:rPr>
          <w:rFonts w:hint="cs"/>
          <w:rtl/>
          <w:lang w:eastAsia="he-IL"/>
        </w:rPr>
        <w:t xml:space="preserve"> ההגדרה הזאת בחוק המאבק בטרור זו עבירה שהיא מעשה טרור</w:t>
      </w:r>
      <w:bookmarkStart w:id="905" w:name="_ETM_Q1_3042708"/>
      <w:bookmarkEnd w:id="905"/>
      <w:r w:rsidR="008C618B">
        <w:rPr>
          <w:rFonts w:hint="cs"/>
          <w:rtl/>
          <w:lang w:eastAsia="he-IL"/>
        </w:rPr>
        <w:t xml:space="preserve">, עבירות בחוק המאבק ב טרור ואז הביטוח הלאומי </w:t>
      </w:r>
      <w:bookmarkStart w:id="906" w:name="_ETM_Q1_3043885"/>
      <w:bookmarkEnd w:id="906"/>
      <w:r w:rsidR="008C618B">
        <w:rPr>
          <w:rFonts w:hint="cs"/>
          <w:rtl/>
          <w:lang w:eastAsia="he-IL"/>
        </w:rPr>
        <w:t>רואה את רשימ</w:t>
      </w:r>
      <w:bookmarkStart w:id="907" w:name="_ETM_Q1_3045120"/>
      <w:bookmarkStart w:id="908" w:name="_ETM_Q1_3045160"/>
      <w:bookmarkEnd w:id="907"/>
      <w:bookmarkEnd w:id="908"/>
      <w:r w:rsidR="008C618B">
        <w:rPr>
          <w:rFonts w:hint="cs"/>
          <w:rtl/>
          <w:lang w:eastAsia="he-IL"/>
        </w:rPr>
        <w:t>ת</w:t>
      </w:r>
      <w:r w:rsidR="000C5D47">
        <w:rPr>
          <w:rFonts w:hint="cs"/>
          <w:rtl/>
          <w:lang w:eastAsia="he-IL"/>
        </w:rPr>
        <w:t xml:space="preserve"> </w:t>
      </w:r>
      <w:r w:rsidR="008C618B">
        <w:rPr>
          <w:rFonts w:hint="cs"/>
          <w:rtl/>
          <w:lang w:eastAsia="he-IL"/>
        </w:rPr>
        <w:t xml:space="preserve">העבירות </w:t>
      </w:r>
      <w:bookmarkStart w:id="909" w:name="_ETM_Q1_3043631"/>
      <w:bookmarkStart w:id="910" w:name="_ETM_Q1_3043301"/>
      <w:bookmarkStart w:id="911" w:name="_ETM_Q1_3043343"/>
      <w:bookmarkEnd w:id="909"/>
      <w:bookmarkEnd w:id="910"/>
      <w:bookmarkEnd w:id="911"/>
      <w:r w:rsidR="008C618B">
        <w:rPr>
          <w:rFonts w:hint="cs"/>
          <w:rtl/>
          <w:lang w:eastAsia="he-IL"/>
        </w:rPr>
        <w:t>- - -</w:t>
      </w:r>
    </w:p>
    <w:p w14:paraId="7F76CB76" w14:textId="77777777" w:rsidR="008C618B" w:rsidRDefault="008C618B" w:rsidP="008C618B">
      <w:pPr>
        <w:rPr>
          <w:rtl/>
          <w:lang w:eastAsia="he-IL"/>
        </w:rPr>
      </w:pPr>
      <w:bookmarkStart w:id="912" w:name="_ETM_Q1_3044438"/>
      <w:bookmarkEnd w:id="912"/>
    </w:p>
    <w:p w14:paraId="3D4E3D26" w14:textId="05CF831F" w:rsidR="008C618B" w:rsidRDefault="008C618B" w:rsidP="008C618B">
      <w:pPr>
        <w:pStyle w:val="a4"/>
        <w:keepNext/>
        <w:rPr>
          <w:rtl/>
        </w:rPr>
      </w:pPr>
      <w:bookmarkStart w:id="913" w:name="ET_speaker_6356_134"/>
      <w:r w:rsidRPr="008C618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618B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913"/>
    </w:p>
    <w:p w14:paraId="2ED965C1" w14:textId="77777777" w:rsidR="008C618B" w:rsidRDefault="008C618B" w:rsidP="008C618B">
      <w:pPr>
        <w:pStyle w:val="KeepWithNext"/>
        <w:rPr>
          <w:rtl/>
          <w:lang w:eastAsia="he-IL"/>
        </w:rPr>
      </w:pPr>
    </w:p>
    <w:p w14:paraId="1C236F21" w14:textId="7219BEEB" w:rsidR="008C618B" w:rsidRDefault="008C618B" w:rsidP="008C618B">
      <w:pPr>
        <w:rPr>
          <w:rtl/>
          <w:lang w:eastAsia="he-IL"/>
        </w:rPr>
      </w:pPr>
      <w:bookmarkStart w:id="914" w:name="_ETM_Q1_3044757"/>
      <w:bookmarkEnd w:id="914"/>
      <w:r>
        <w:rPr>
          <w:rFonts w:hint="cs"/>
          <w:rtl/>
          <w:lang w:eastAsia="he-IL"/>
        </w:rPr>
        <w:t>ז</w:t>
      </w:r>
      <w:bookmarkStart w:id="915" w:name="_ETM_Q1_3044799"/>
      <w:bookmarkEnd w:id="915"/>
      <w:r>
        <w:rPr>
          <w:rFonts w:hint="cs"/>
          <w:rtl/>
          <w:lang w:eastAsia="he-IL"/>
        </w:rPr>
        <w:t>ריקת אבנים היא מעשה טרור חמורה?</w:t>
      </w:r>
    </w:p>
    <w:p w14:paraId="39E9B60D" w14:textId="77777777" w:rsidR="00C534E4" w:rsidRDefault="00C534E4" w:rsidP="008C618B">
      <w:pPr>
        <w:rPr>
          <w:rtl/>
          <w:lang w:eastAsia="he-IL"/>
        </w:rPr>
      </w:pPr>
    </w:p>
    <w:p w14:paraId="46324788" w14:textId="77777777" w:rsidR="00A516BC" w:rsidRDefault="00A516BC" w:rsidP="00A516BC">
      <w:pPr>
        <w:rPr>
          <w:rStyle w:val="TagStyle"/>
          <w:rFonts w:ascii="David" w:hAnsi="David"/>
          <w:u w:val="single"/>
          <w:rtl/>
        </w:rPr>
      </w:pPr>
      <w:bookmarkStart w:id="916" w:name="_ETM_Q1_3050081"/>
      <w:bookmarkEnd w:id="916"/>
    </w:p>
    <w:p w14:paraId="1956B5FE" w14:textId="3632E661" w:rsidR="00A516BC" w:rsidRDefault="00A516BC" w:rsidP="00A516BC">
      <w:pPr>
        <w:pStyle w:val="a4"/>
        <w:keepNext/>
        <w:rPr>
          <w:rtl/>
        </w:rPr>
      </w:pPr>
      <w:bookmarkStart w:id="917" w:name="ET_speaker_5801_137"/>
      <w:r w:rsidRPr="00A516B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516BC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917"/>
    </w:p>
    <w:p w14:paraId="32FC5053" w14:textId="77777777" w:rsidR="00A516BC" w:rsidRDefault="00A516BC" w:rsidP="00A516BC">
      <w:pPr>
        <w:pStyle w:val="KeepWithNext"/>
        <w:rPr>
          <w:rtl/>
          <w:lang w:eastAsia="he-IL"/>
        </w:rPr>
      </w:pPr>
    </w:p>
    <w:p w14:paraId="14AE1C87" w14:textId="6E3FD1F8" w:rsidR="008C618B" w:rsidRPr="008C618B" w:rsidRDefault="008C618B" w:rsidP="008C618B">
      <w:pPr>
        <w:rPr>
          <w:rtl/>
          <w:lang w:eastAsia="he-IL"/>
        </w:rPr>
      </w:pPr>
      <w:bookmarkStart w:id="918" w:name="_ETM_Q1_3050272"/>
      <w:bookmarkStart w:id="919" w:name="_ETM_Q1_3050288"/>
      <w:bookmarkEnd w:id="918"/>
      <w:bookmarkEnd w:id="919"/>
      <w:r>
        <w:rPr>
          <w:rFonts w:hint="cs"/>
          <w:rtl/>
          <w:lang w:eastAsia="he-IL"/>
        </w:rPr>
        <w:t>יש עבירת טרור לא חמורה?</w:t>
      </w:r>
    </w:p>
    <w:p w14:paraId="0F0E9A49" w14:textId="77777777" w:rsidR="008C618B" w:rsidRDefault="008C618B" w:rsidP="008C618B">
      <w:pPr>
        <w:rPr>
          <w:rtl/>
          <w:lang w:eastAsia="he-IL"/>
        </w:rPr>
      </w:pPr>
      <w:bookmarkStart w:id="920" w:name="_ETM_Q1_3045989"/>
      <w:bookmarkStart w:id="921" w:name="_ETM_Q1_3046027"/>
      <w:bookmarkStart w:id="922" w:name="_ETM_Q1_3046549"/>
      <w:bookmarkEnd w:id="920"/>
      <w:bookmarkEnd w:id="921"/>
      <w:bookmarkEnd w:id="922"/>
    </w:p>
    <w:p w14:paraId="77BF0B4D" w14:textId="15C79579" w:rsidR="008C618B" w:rsidRDefault="008C618B" w:rsidP="008C618B">
      <w:pPr>
        <w:pStyle w:val="af9"/>
        <w:keepNext/>
        <w:rPr>
          <w:rtl/>
          <w:lang w:eastAsia="he-IL"/>
        </w:rPr>
      </w:pPr>
      <w:bookmarkStart w:id="923" w:name="ET_guest_לילך_וגנר_135"/>
      <w:r w:rsidRPr="008C6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C618B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923"/>
    </w:p>
    <w:p w14:paraId="453C1ADC" w14:textId="77777777" w:rsidR="008C618B" w:rsidRDefault="008C618B" w:rsidP="008C618B">
      <w:pPr>
        <w:pStyle w:val="KeepWithNext"/>
        <w:rPr>
          <w:rtl/>
          <w:lang w:eastAsia="he-IL"/>
        </w:rPr>
      </w:pPr>
    </w:p>
    <w:p w14:paraId="08189143" w14:textId="4EB38F80" w:rsidR="008C618B" w:rsidRDefault="008C618B" w:rsidP="008C6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הגדרה של </w:t>
      </w:r>
      <w:r w:rsidR="00A516BC">
        <w:rPr>
          <w:rFonts w:hint="cs"/>
          <w:rtl/>
          <w:lang w:eastAsia="he-IL"/>
        </w:rPr>
        <w:t xml:space="preserve">עבירת </w:t>
      </w:r>
      <w:r>
        <w:rPr>
          <w:rFonts w:hint="cs"/>
          <w:rtl/>
          <w:lang w:eastAsia="he-IL"/>
        </w:rPr>
        <w:t xml:space="preserve">טרור. אני יכולה להקריא לכם את </w:t>
      </w:r>
      <w:bookmarkStart w:id="924" w:name="_ETM_Q1_3052562"/>
      <w:bookmarkEnd w:id="924"/>
      <w:r w:rsidR="00A516BC">
        <w:rPr>
          <w:rFonts w:hint="cs"/>
          <w:rtl/>
          <w:lang w:eastAsia="he-IL"/>
        </w:rPr>
        <w:t xml:space="preserve">ההגדרות אבל עבירה שהיא מעשה טרור, בעצם </w:t>
      </w:r>
      <w:bookmarkStart w:id="925" w:name="_ETM_Q1_3058996"/>
      <w:bookmarkEnd w:id="925"/>
      <w:r w:rsidR="00A516BC">
        <w:rPr>
          <w:rFonts w:hint="cs"/>
          <w:rtl/>
          <w:lang w:eastAsia="he-IL"/>
        </w:rPr>
        <w:t>כל עבירה שעונה למאפיינים של מעשה טרור וחל לגביה סעיף 37 של כפל עונש בנסיבה מחמירה,</w:t>
      </w:r>
      <w:bookmarkStart w:id="926" w:name="_ETM_Q1_3068238"/>
      <w:bookmarkEnd w:id="926"/>
      <w:r w:rsidR="000C5D47">
        <w:rPr>
          <w:rFonts w:hint="cs"/>
          <w:rtl/>
          <w:lang w:eastAsia="he-IL"/>
        </w:rPr>
        <w:t xml:space="preserve"> </w:t>
      </w:r>
      <w:r w:rsidR="00A516BC">
        <w:rPr>
          <w:rFonts w:hint="cs"/>
          <w:rtl/>
          <w:lang w:eastAsia="he-IL"/>
        </w:rPr>
        <w:t xml:space="preserve">כל עבירה, יכולה להיות גם עבירת יידוי אבנים אבל גם עבירות אחרות שנעשות ונקבע לגביהן שהן מעשי טרור, ייכללו בהגדרה הזאת. </w:t>
      </w:r>
      <w:bookmarkStart w:id="927" w:name="_ETM_Q1_3077090"/>
      <w:bookmarkEnd w:id="927"/>
      <w:r w:rsidR="00A516BC">
        <w:rPr>
          <w:rFonts w:hint="cs"/>
          <w:rtl/>
          <w:lang w:eastAsia="he-IL"/>
        </w:rPr>
        <w:t>ההגדרה היום של עבירת ביטחון חמורה כוללת</w:t>
      </w:r>
      <w:r w:rsidR="005A5328">
        <w:rPr>
          <w:rFonts w:hint="cs"/>
          <w:rtl/>
          <w:lang w:eastAsia="he-IL"/>
        </w:rPr>
        <w:t xml:space="preserve"> בתוכה מבחן - - -</w:t>
      </w:r>
    </w:p>
    <w:p w14:paraId="67DBCB70" w14:textId="77777777" w:rsidR="005A5328" w:rsidRDefault="005A5328" w:rsidP="008C618B">
      <w:pPr>
        <w:rPr>
          <w:rtl/>
          <w:lang w:eastAsia="he-IL"/>
        </w:rPr>
      </w:pPr>
    </w:p>
    <w:p w14:paraId="24AC5850" w14:textId="60DE963E" w:rsidR="005A5328" w:rsidRDefault="005A5328" w:rsidP="005A5328">
      <w:pPr>
        <w:pStyle w:val="af9"/>
        <w:keepNext/>
        <w:rPr>
          <w:rtl/>
          <w:lang w:eastAsia="he-IL"/>
        </w:rPr>
      </w:pPr>
      <w:bookmarkStart w:id="928" w:name="ET_guest_איציק_פיטוסי_144"/>
      <w:r w:rsidRPr="005A5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פיטוסי:</w:t>
      </w:r>
      <w:r w:rsidRPr="005A5328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928"/>
    </w:p>
    <w:p w14:paraId="19E5E6B9" w14:textId="77777777" w:rsidR="005A5328" w:rsidRDefault="005A5328" w:rsidP="005A5328">
      <w:pPr>
        <w:pStyle w:val="KeepWithNext"/>
        <w:rPr>
          <w:rtl/>
          <w:lang w:eastAsia="he-IL"/>
        </w:rPr>
      </w:pPr>
    </w:p>
    <w:p w14:paraId="0A42A94D" w14:textId="5FE4C7C2" w:rsidR="005A5328" w:rsidRDefault="005A5328" w:rsidP="005A5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הגברת מתייחסת </w:t>
      </w:r>
      <w:bookmarkStart w:id="929" w:name="_ETM_Q1_3083527"/>
      <w:bookmarkEnd w:id="929"/>
      <w:r>
        <w:rPr>
          <w:rFonts w:hint="cs"/>
          <w:rtl/>
          <w:lang w:eastAsia="he-IL"/>
        </w:rPr>
        <w:t>לאינוס שהיה ברעים ובקיבוצים? זאת עבירת טרור?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אנסו את הבנות שלנו. זאת עבירת טרור או עבירת מין?</w:t>
      </w:r>
    </w:p>
    <w:p w14:paraId="430981B8" w14:textId="77777777" w:rsidR="005A5328" w:rsidRDefault="005A5328" w:rsidP="005A5328">
      <w:pPr>
        <w:rPr>
          <w:rtl/>
          <w:lang w:eastAsia="he-IL"/>
        </w:rPr>
      </w:pPr>
      <w:bookmarkStart w:id="930" w:name="_ETM_Q1_3092954"/>
      <w:bookmarkStart w:id="931" w:name="_ETM_Q1_3093002"/>
      <w:bookmarkEnd w:id="930"/>
      <w:bookmarkEnd w:id="931"/>
    </w:p>
    <w:p w14:paraId="5C192CB2" w14:textId="213489EB" w:rsidR="005A5328" w:rsidRDefault="005A5328" w:rsidP="005A5328">
      <w:pPr>
        <w:pStyle w:val="a4"/>
        <w:keepNext/>
        <w:rPr>
          <w:rtl/>
        </w:rPr>
      </w:pPr>
      <w:bookmarkStart w:id="932" w:name="ET_speaker_נעה_בן_שבת_145"/>
      <w:r w:rsidRPr="005A53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5328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932"/>
    </w:p>
    <w:p w14:paraId="228E7D64" w14:textId="77777777" w:rsidR="005A5328" w:rsidRDefault="005A5328" w:rsidP="005A5328">
      <w:pPr>
        <w:pStyle w:val="KeepWithNext"/>
        <w:rPr>
          <w:rtl/>
          <w:lang w:eastAsia="he-IL"/>
        </w:rPr>
      </w:pPr>
    </w:p>
    <w:p w14:paraId="287377B2" w14:textId="5D471977" w:rsidR="005A5328" w:rsidRDefault="005A5328" w:rsidP="005A5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מסבירה שברגע שבית משפט קובע שהעבירה </w:t>
      </w:r>
      <w:bookmarkStart w:id="933" w:name="_ETM_Q1_3097309"/>
      <w:bookmarkEnd w:id="933"/>
      <w:r>
        <w:rPr>
          <w:rFonts w:hint="cs"/>
          <w:rtl/>
          <w:lang w:eastAsia="he-IL"/>
        </w:rPr>
        <w:t>המסוימת היא מעשה טרור,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הקביעה היא לפי </w:t>
      </w:r>
      <w:bookmarkStart w:id="934" w:name="_ETM_Q1_3101352"/>
      <w:bookmarkEnd w:id="934"/>
      <w:r>
        <w:rPr>
          <w:rFonts w:hint="cs"/>
          <w:rtl/>
          <w:lang w:eastAsia="he-IL"/>
        </w:rPr>
        <w:t>הנסיבות כפי שיקבע בית המשפט. בית המשפט צריך לציין את</w:t>
      </w:r>
      <w:bookmarkStart w:id="935" w:name="_ETM_Q1_3104462"/>
      <w:bookmarkEnd w:id="935"/>
      <w:r>
        <w:rPr>
          <w:rFonts w:hint="cs"/>
          <w:rtl/>
          <w:lang w:eastAsia="he-IL"/>
        </w:rPr>
        <w:t xml:space="preserve"> זה בפסק דינו. זה בנוסף לעבירות מסוימות מתוך חוק המאבק </w:t>
      </w:r>
      <w:bookmarkStart w:id="936" w:name="_ETM_Q1_3109166"/>
      <w:bookmarkEnd w:id="936"/>
      <w:r>
        <w:rPr>
          <w:rFonts w:hint="cs"/>
          <w:rtl/>
          <w:lang w:eastAsia="he-IL"/>
        </w:rPr>
        <w:t>בטרור שהן כבר היום נחשבות עבירת טרור.</w:t>
      </w:r>
    </w:p>
    <w:p w14:paraId="6DDF5C8B" w14:textId="77777777" w:rsidR="00C534E4" w:rsidRDefault="00C534E4" w:rsidP="005A5328">
      <w:pPr>
        <w:rPr>
          <w:rtl/>
          <w:lang w:eastAsia="he-IL"/>
        </w:rPr>
      </w:pPr>
    </w:p>
    <w:p w14:paraId="1BAFB44A" w14:textId="77777777" w:rsidR="005A5328" w:rsidRDefault="005A5328" w:rsidP="005A5328">
      <w:pPr>
        <w:rPr>
          <w:rStyle w:val="TagStyle"/>
          <w:rFonts w:ascii="David" w:hAnsi="David"/>
          <w:u w:val="single"/>
          <w:rtl/>
        </w:rPr>
      </w:pPr>
    </w:p>
    <w:p w14:paraId="3C53E86E" w14:textId="441EA11C" w:rsidR="005A5328" w:rsidRDefault="005A5328" w:rsidP="005A5328">
      <w:pPr>
        <w:pStyle w:val="af9"/>
        <w:keepNext/>
        <w:rPr>
          <w:rtl/>
        </w:rPr>
      </w:pPr>
      <w:bookmarkStart w:id="937" w:name="ET_guest_שמעון_גולובנציץ_147"/>
      <w:r w:rsidRPr="005A5328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tl/>
        </w:rPr>
        <w:t>':</w:t>
      </w:r>
      <w:r w:rsidRPr="005A5328">
        <w:rPr>
          <w:rStyle w:val="TagStyle"/>
          <w:rtl/>
        </w:rPr>
        <w:t xml:space="preserve"> &lt;&lt; אורח &gt;&gt;</w:t>
      </w:r>
      <w:r w:rsidR="00D40D5F">
        <w:rPr>
          <w:rtl/>
        </w:rPr>
        <w:t xml:space="preserve"> </w:t>
      </w:r>
      <w:bookmarkEnd w:id="937"/>
    </w:p>
    <w:p w14:paraId="6E20AE22" w14:textId="77777777" w:rsidR="005A5328" w:rsidRDefault="005A5328" w:rsidP="005A5328">
      <w:pPr>
        <w:pStyle w:val="KeepWithNext"/>
        <w:rPr>
          <w:rtl/>
        </w:rPr>
      </w:pPr>
    </w:p>
    <w:p w14:paraId="08F4739B" w14:textId="28DF087F" w:rsidR="005A5328" w:rsidRDefault="005A5328" w:rsidP="005A5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יושבים כאן </w:t>
      </w:r>
      <w:bookmarkStart w:id="938" w:name="_ETM_Q1_3113326"/>
      <w:bookmarkEnd w:id="938"/>
      <w:r>
        <w:rPr>
          <w:rFonts w:hint="cs"/>
          <w:rtl/>
          <w:lang w:eastAsia="he-IL"/>
        </w:rPr>
        <w:t>שבע שנים ומנסים לעצור את הטרור והמחלקה המשפטית עוצרת אותנו</w:t>
      </w:r>
      <w:bookmarkStart w:id="939" w:name="_ETM_Q1_3118311"/>
      <w:bookmarkEnd w:id="939"/>
      <w:r>
        <w:rPr>
          <w:rFonts w:hint="cs"/>
          <w:rtl/>
          <w:lang w:eastAsia="he-IL"/>
        </w:rPr>
        <w:t xml:space="preserve"> ולא נותנת לנו</w:t>
      </w:r>
      <w:bookmarkStart w:id="940" w:name="_ETM_Q1_3119365"/>
      <w:bookmarkEnd w:id="940"/>
      <w:r>
        <w:rPr>
          <w:rFonts w:hint="cs"/>
          <w:rtl/>
          <w:lang w:eastAsia="he-IL"/>
        </w:rPr>
        <w:t xml:space="preserve"> לעצור את הרוצחים של הילדים שלנו.</w:t>
      </w:r>
      <w:r w:rsidR="00D25F17">
        <w:rPr>
          <w:rFonts w:hint="cs"/>
          <w:rtl/>
          <w:lang w:eastAsia="he-IL"/>
        </w:rPr>
        <w:t xml:space="preserve"> זה מה שקורה כאן. שבע שנים אנחנו בוועדות.</w:t>
      </w:r>
    </w:p>
    <w:p w14:paraId="115D13AE" w14:textId="77777777" w:rsidR="00D25F17" w:rsidRDefault="00D25F17" w:rsidP="005A5328">
      <w:pPr>
        <w:rPr>
          <w:rtl/>
          <w:lang w:eastAsia="he-IL"/>
        </w:rPr>
      </w:pPr>
      <w:bookmarkStart w:id="941" w:name="_ETM_Q1_3129147"/>
      <w:bookmarkStart w:id="942" w:name="_ETM_Q1_3129186"/>
      <w:bookmarkEnd w:id="941"/>
      <w:bookmarkEnd w:id="942"/>
    </w:p>
    <w:p w14:paraId="40AD7FBF" w14:textId="76F0536C" w:rsidR="00D25F17" w:rsidRDefault="00D25F17" w:rsidP="00D25F17">
      <w:pPr>
        <w:pStyle w:val="af9"/>
        <w:keepNext/>
        <w:rPr>
          <w:rtl/>
          <w:lang w:eastAsia="he-IL"/>
        </w:rPr>
      </w:pPr>
      <w:bookmarkStart w:id="943" w:name="ET_guest_מוריס_הירש_148"/>
      <w:r w:rsidRPr="00D25F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מוריס הירש:</w:t>
      </w:r>
      <w:r w:rsidRPr="00D25F17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943"/>
    </w:p>
    <w:p w14:paraId="4329CC8A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3D1C2A84" w14:textId="156A941E" w:rsidR="00D25F17" w:rsidRDefault="00D25F17" w:rsidP="00D25F17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שמעון, מה שמוצע עכשיו זה בסדר גמור.</w:t>
      </w:r>
    </w:p>
    <w:p w14:paraId="0692CC85" w14:textId="77777777" w:rsidR="00D25F17" w:rsidRDefault="00D25F17" w:rsidP="00D25F17">
      <w:pPr>
        <w:rPr>
          <w:rtl/>
          <w:lang w:eastAsia="he-IL"/>
        </w:rPr>
      </w:pPr>
    </w:p>
    <w:p w14:paraId="0ACA11EE" w14:textId="153DE67D" w:rsidR="00D25F17" w:rsidRDefault="00D25F17" w:rsidP="00D25F17">
      <w:pPr>
        <w:pStyle w:val="af9"/>
        <w:keepNext/>
        <w:rPr>
          <w:rtl/>
          <w:lang w:eastAsia="he-IL"/>
        </w:rPr>
      </w:pPr>
      <w:bookmarkStart w:id="944" w:name="ET_guest_יסכה_בינה_149"/>
      <w:r w:rsidRPr="00D25F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D25F17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944"/>
    </w:p>
    <w:p w14:paraId="79C528D5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23CE195E" w14:textId="5D82EEDF" w:rsidR="00D25F17" w:rsidRDefault="00D25F17" w:rsidP="00D25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מה שהיא </w:t>
      </w:r>
      <w:bookmarkStart w:id="945" w:name="_ETM_Q1_3130660"/>
      <w:bookmarkEnd w:id="945"/>
      <w:r>
        <w:rPr>
          <w:rFonts w:hint="cs"/>
          <w:rtl/>
          <w:lang w:eastAsia="he-IL"/>
        </w:rPr>
        <w:t>אומרת, אלה דווקא דברים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טובים.</w:t>
      </w:r>
    </w:p>
    <w:p w14:paraId="5EE6EA16" w14:textId="77777777" w:rsidR="00D25F17" w:rsidRDefault="00D25F17" w:rsidP="00D25F17">
      <w:pPr>
        <w:rPr>
          <w:rtl/>
          <w:lang w:eastAsia="he-IL"/>
        </w:rPr>
      </w:pPr>
      <w:bookmarkStart w:id="946" w:name="_ETM_Q1_3134684"/>
      <w:bookmarkStart w:id="947" w:name="_ETM_Q1_3134719"/>
      <w:bookmarkEnd w:id="946"/>
      <w:bookmarkEnd w:id="947"/>
    </w:p>
    <w:p w14:paraId="6A3BC0AD" w14:textId="4A80DB58" w:rsidR="00D25F17" w:rsidRDefault="00D25F17" w:rsidP="00D25F17">
      <w:pPr>
        <w:pStyle w:val="a4"/>
        <w:keepNext/>
        <w:rPr>
          <w:rtl/>
        </w:rPr>
      </w:pPr>
      <w:bookmarkStart w:id="948" w:name="ET_speaker_נעה_בן_שבת_150"/>
      <w:r w:rsidRPr="00D25F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5F17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948"/>
    </w:p>
    <w:p w14:paraId="6D93FA46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3D675253" w14:textId="14F9A1ED" w:rsidR="00D25F17" w:rsidRDefault="00D25F17" w:rsidP="00D25F17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דברים טובים שמרחיבים</w:t>
      </w:r>
      <w:bookmarkStart w:id="949" w:name="_ETM_Q1_3138169"/>
      <w:bookmarkEnd w:id="949"/>
      <w:r>
        <w:rPr>
          <w:rFonts w:hint="cs"/>
          <w:rtl/>
          <w:lang w:eastAsia="he-IL"/>
        </w:rPr>
        <w:t xml:space="preserve"> את המעגל. זה רק מראה את האוטומטיות של ההתנגדות.</w:t>
      </w:r>
    </w:p>
    <w:p w14:paraId="435D2701" w14:textId="77777777" w:rsidR="00D25F17" w:rsidRDefault="00D25F17" w:rsidP="00D25F17">
      <w:pPr>
        <w:rPr>
          <w:rtl/>
          <w:lang w:eastAsia="he-IL"/>
        </w:rPr>
      </w:pPr>
      <w:bookmarkStart w:id="950" w:name="_ETM_Q1_3138042"/>
      <w:bookmarkStart w:id="951" w:name="_ETM_Q1_3138079"/>
      <w:bookmarkEnd w:id="950"/>
      <w:bookmarkEnd w:id="951"/>
    </w:p>
    <w:p w14:paraId="1E8009CA" w14:textId="3515BDE7" w:rsidR="00D25F17" w:rsidRDefault="00D25F17" w:rsidP="00D25F17">
      <w:pPr>
        <w:pStyle w:val="af9"/>
        <w:keepNext/>
        <w:rPr>
          <w:rtl/>
          <w:lang w:eastAsia="he-IL"/>
        </w:rPr>
      </w:pPr>
      <w:bookmarkStart w:id="952" w:name="ET_guest_לילך_וגנר_151"/>
      <w:r w:rsidRPr="00D2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25F17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952"/>
    </w:p>
    <w:p w14:paraId="30E5207E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30947714" w14:textId="1ED73F0A" w:rsidR="00D25F17" w:rsidRDefault="00D25F17" w:rsidP="005A5328">
      <w:pPr>
        <w:rPr>
          <w:rtl/>
          <w:lang w:eastAsia="he-IL"/>
        </w:rPr>
      </w:pPr>
      <w:bookmarkStart w:id="953" w:name="_ETM_Q1_3125121"/>
      <w:bookmarkStart w:id="954" w:name="_ETM_Q1_3125161"/>
      <w:bookmarkEnd w:id="953"/>
      <w:bookmarkEnd w:id="954"/>
      <w:r>
        <w:rPr>
          <w:rFonts w:hint="cs"/>
          <w:rtl/>
          <w:lang w:eastAsia="he-IL"/>
        </w:rPr>
        <w:t>חלק מהדברים שעלו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בהקשר של שלילת הקצבאות היה </w:t>
      </w:r>
      <w:bookmarkStart w:id="955" w:name="_ETM_Q1_3155566"/>
      <w:bookmarkEnd w:id="955"/>
      <w:r>
        <w:rPr>
          <w:rFonts w:hint="cs"/>
          <w:rtl/>
          <w:lang w:eastAsia="he-IL"/>
        </w:rPr>
        <w:t>שהביטוח הלאומי צריך להפעיל שיקול דעת ולהחליט ולבחון את המקרה.</w:t>
      </w:r>
      <w:bookmarkStart w:id="956" w:name="_ETM_Q1_3162787"/>
      <w:bookmarkEnd w:id="956"/>
      <w:r>
        <w:rPr>
          <w:rFonts w:hint="cs"/>
          <w:rtl/>
          <w:lang w:eastAsia="he-IL"/>
        </w:rPr>
        <w:t xml:space="preserve"> כך זה יקל על הנושא הזה.</w:t>
      </w:r>
    </w:p>
    <w:p w14:paraId="374E8B78" w14:textId="77777777" w:rsidR="00D25F17" w:rsidRDefault="00D25F17" w:rsidP="005A5328">
      <w:pPr>
        <w:rPr>
          <w:rtl/>
          <w:lang w:eastAsia="he-IL"/>
        </w:rPr>
      </w:pPr>
      <w:bookmarkStart w:id="957" w:name="_ETM_Q1_3164559"/>
      <w:bookmarkEnd w:id="957"/>
    </w:p>
    <w:p w14:paraId="28CB65E4" w14:textId="0E3F5FCA" w:rsidR="00D25F17" w:rsidRDefault="00D25F17" w:rsidP="00D25F17">
      <w:pPr>
        <w:pStyle w:val="af6"/>
        <w:keepNext/>
        <w:rPr>
          <w:rtl/>
        </w:rPr>
      </w:pPr>
      <w:bookmarkStart w:id="958" w:name="ET_yor_4996_152"/>
      <w:r w:rsidRPr="00D25F17">
        <w:rPr>
          <w:rStyle w:val="TagStyle"/>
          <w:rtl/>
        </w:rPr>
        <w:t xml:space="preserve"> &lt;&lt; </w:t>
      </w:r>
      <w:proofErr w:type="spellStart"/>
      <w:r w:rsidRPr="00D25F17">
        <w:rPr>
          <w:rStyle w:val="TagStyle"/>
          <w:rtl/>
        </w:rPr>
        <w:t>יור</w:t>
      </w:r>
      <w:proofErr w:type="spellEnd"/>
      <w:r w:rsidRPr="00D25F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F17">
        <w:rPr>
          <w:rStyle w:val="TagStyle"/>
          <w:rtl/>
        </w:rPr>
        <w:t xml:space="preserve"> &lt;&lt; </w:t>
      </w:r>
      <w:proofErr w:type="spellStart"/>
      <w:r w:rsidRPr="00D25F17">
        <w:rPr>
          <w:rStyle w:val="TagStyle"/>
          <w:rtl/>
        </w:rPr>
        <w:t>יור</w:t>
      </w:r>
      <w:proofErr w:type="spellEnd"/>
      <w:r w:rsidRPr="00D25F17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958"/>
    </w:p>
    <w:p w14:paraId="4D5C13E0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0C0E7C6E" w14:textId="2E7F456E" w:rsidR="00D25F17" w:rsidRDefault="00D25F17" w:rsidP="00D25F17">
      <w:pPr>
        <w:rPr>
          <w:rtl/>
          <w:lang w:eastAsia="he-IL"/>
        </w:rPr>
      </w:pPr>
      <w:bookmarkStart w:id="959" w:name="_ETM_Q1_3164822"/>
      <w:bookmarkStart w:id="960" w:name="_ETM_Q1_3164856"/>
      <w:bookmarkEnd w:id="959"/>
      <w:bookmarkEnd w:id="960"/>
      <w:r>
        <w:rPr>
          <w:rFonts w:hint="cs"/>
          <w:rtl/>
          <w:lang w:eastAsia="he-IL"/>
        </w:rPr>
        <w:t>כמו שהיה בדיון הקודם לגבי</w:t>
      </w:r>
      <w:bookmarkStart w:id="961" w:name="_ETM_Q1_3167928"/>
      <w:bookmarkEnd w:id="961"/>
      <w:r>
        <w:rPr>
          <w:rFonts w:hint="cs"/>
          <w:rtl/>
          <w:lang w:eastAsia="he-IL"/>
        </w:rPr>
        <w:t xml:space="preserve"> קצבאות לטרוריסטים בעזה.</w:t>
      </w:r>
    </w:p>
    <w:p w14:paraId="2721DB72" w14:textId="77777777" w:rsidR="00D25F17" w:rsidRDefault="00D25F17" w:rsidP="00D25F17">
      <w:pPr>
        <w:rPr>
          <w:rtl/>
          <w:lang w:eastAsia="he-IL"/>
        </w:rPr>
      </w:pPr>
      <w:bookmarkStart w:id="962" w:name="_ETM_Q1_3171036"/>
      <w:bookmarkStart w:id="963" w:name="_ETM_Q1_3171074"/>
      <w:bookmarkStart w:id="964" w:name="_ETM_Q1_3170193"/>
      <w:bookmarkEnd w:id="962"/>
      <w:bookmarkEnd w:id="963"/>
      <w:bookmarkEnd w:id="964"/>
    </w:p>
    <w:p w14:paraId="7F1F8A0C" w14:textId="384E0183" w:rsidR="00D25F17" w:rsidRDefault="00D25F17" w:rsidP="00D25F17">
      <w:pPr>
        <w:pStyle w:val="af9"/>
        <w:keepNext/>
        <w:rPr>
          <w:rtl/>
          <w:lang w:eastAsia="he-IL"/>
        </w:rPr>
      </w:pPr>
      <w:bookmarkStart w:id="965" w:name="ET_guest_לילך_וגנר_153"/>
      <w:r w:rsidRPr="00D2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25F17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965"/>
    </w:p>
    <w:p w14:paraId="0B615912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70ECD798" w14:textId="24F3366D" w:rsidR="00D25F17" w:rsidRDefault="00D25F17" w:rsidP="00D25F17">
      <w:pPr>
        <w:rPr>
          <w:rtl/>
          <w:lang w:eastAsia="he-IL"/>
        </w:rPr>
      </w:pPr>
      <w:bookmarkStart w:id="966" w:name="_ETM_Q1_3170458"/>
      <w:bookmarkEnd w:id="966"/>
      <w:r>
        <w:rPr>
          <w:rFonts w:hint="cs"/>
          <w:rtl/>
          <w:lang w:eastAsia="he-IL"/>
        </w:rPr>
        <w:t>י</w:t>
      </w:r>
      <w:bookmarkStart w:id="967" w:name="_ETM_Q1_3170499"/>
      <w:bookmarkEnd w:id="967"/>
      <w:r>
        <w:rPr>
          <w:rFonts w:hint="cs"/>
          <w:rtl/>
          <w:lang w:eastAsia="he-IL"/>
        </w:rPr>
        <w:t>ושב-ראש הוועדה מכיר את זה.</w:t>
      </w:r>
    </w:p>
    <w:p w14:paraId="1A6BB102" w14:textId="77777777" w:rsidR="00D25F17" w:rsidRDefault="00D25F17" w:rsidP="00D25F17">
      <w:pPr>
        <w:rPr>
          <w:rtl/>
          <w:lang w:eastAsia="he-IL"/>
        </w:rPr>
      </w:pPr>
      <w:bookmarkStart w:id="968" w:name="_ETM_Q1_3172992"/>
      <w:bookmarkStart w:id="969" w:name="_ETM_Q1_3173037"/>
      <w:bookmarkStart w:id="970" w:name="_ETM_Q1_3172776"/>
      <w:bookmarkEnd w:id="968"/>
      <w:bookmarkEnd w:id="969"/>
      <w:bookmarkEnd w:id="970"/>
    </w:p>
    <w:p w14:paraId="2FBA4B04" w14:textId="5D520CEA" w:rsidR="00D25F17" w:rsidRDefault="00D25F17" w:rsidP="00D25F17">
      <w:pPr>
        <w:pStyle w:val="af6"/>
        <w:keepNext/>
        <w:rPr>
          <w:rtl/>
        </w:rPr>
      </w:pPr>
      <w:bookmarkStart w:id="971" w:name="ET_yor_4996_154"/>
      <w:r w:rsidRPr="00D25F17">
        <w:rPr>
          <w:rStyle w:val="TagStyle"/>
          <w:rtl/>
        </w:rPr>
        <w:t xml:space="preserve"> &lt;&lt; </w:t>
      </w:r>
      <w:proofErr w:type="spellStart"/>
      <w:r w:rsidRPr="00D25F17">
        <w:rPr>
          <w:rStyle w:val="TagStyle"/>
          <w:rtl/>
        </w:rPr>
        <w:t>יור</w:t>
      </w:r>
      <w:proofErr w:type="spellEnd"/>
      <w:r w:rsidRPr="00D25F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F17">
        <w:rPr>
          <w:rStyle w:val="TagStyle"/>
          <w:rtl/>
        </w:rPr>
        <w:t xml:space="preserve"> &lt;&lt; </w:t>
      </w:r>
      <w:proofErr w:type="spellStart"/>
      <w:r w:rsidRPr="00D25F17">
        <w:rPr>
          <w:rStyle w:val="TagStyle"/>
          <w:rtl/>
        </w:rPr>
        <w:t>יור</w:t>
      </w:r>
      <w:proofErr w:type="spellEnd"/>
      <w:r w:rsidRPr="00D25F17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971"/>
    </w:p>
    <w:p w14:paraId="0CF3FDF3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40592D4A" w14:textId="46226BC8" w:rsidR="00D25F17" w:rsidRDefault="00D25F17" w:rsidP="00D25F17">
      <w:pPr>
        <w:rPr>
          <w:rtl/>
          <w:lang w:eastAsia="he-IL"/>
        </w:rPr>
      </w:pPr>
      <w:bookmarkStart w:id="972" w:name="_ETM_Q1_3173043"/>
      <w:bookmarkStart w:id="973" w:name="_ETM_Q1_3173076"/>
      <w:bookmarkEnd w:id="972"/>
      <w:bookmarkEnd w:id="973"/>
      <w:r>
        <w:rPr>
          <w:rFonts w:hint="cs"/>
          <w:rtl/>
          <w:lang w:eastAsia="he-IL"/>
        </w:rPr>
        <w:t>אני</w:t>
      </w:r>
      <w:bookmarkStart w:id="974" w:name="_ETM_Q1_3173507"/>
      <w:bookmarkEnd w:id="974"/>
      <w:r>
        <w:rPr>
          <w:rFonts w:hint="cs"/>
          <w:rtl/>
          <w:lang w:eastAsia="he-IL"/>
        </w:rPr>
        <w:t xml:space="preserve"> מכיר את זה. נעה מכירה את זה.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ישבנו על זה היום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 שעות. </w:t>
      </w:r>
      <w:bookmarkStart w:id="975" w:name="_ETM_Q1_3176848"/>
      <w:bookmarkEnd w:id="975"/>
      <w:r>
        <w:rPr>
          <w:rFonts w:hint="cs"/>
          <w:rtl/>
          <w:lang w:eastAsia="he-IL"/>
        </w:rPr>
        <w:t xml:space="preserve">זאת טכניקה איך הביטוח הלאומי ידע לזהות את האנשים. </w:t>
      </w:r>
    </w:p>
    <w:p w14:paraId="1D7F8BF3" w14:textId="77777777" w:rsidR="00D25F17" w:rsidRDefault="00D25F17" w:rsidP="00D25F17">
      <w:pPr>
        <w:rPr>
          <w:rtl/>
          <w:lang w:eastAsia="he-IL"/>
        </w:rPr>
      </w:pPr>
      <w:bookmarkStart w:id="976" w:name="_ETM_Q1_3180372"/>
      <w:bookmarkStart w:id="977" w:name="_ETM_Q1_3180415"/>
      <w:bookmarkEnd w:id="976"/>
      <w:bookmarkEnd w:id="977"/>
    </w:p>
    <w:p w14:paraId="5228BAB6" w14:textId="22DE5E29" w:rsidR="00D25F17" w:rsidRDefault="00D25F17" w:rsidP="00D25F17">
      <w:pPr>
        <w:pStyle w:val="af9"/>
        <w:keepNext/>
        <w:rPr>
          <w:rtl/>
          <w:lang w:eastAsia="he-IL"/>
        </w:rPr>
      </w:pPr>
      <w:bookmarkStart w:id="978" w:name="ET_guest_לילך_וגנר_155"/>
      <w:r w:rsidRPr="00D2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25F17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978"/>
    </w:p>
    <w:p w14:paraId="51C6A081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7575646C" w14:textId="18BC7CC1" w:rsidR="00D25F17" w:rsidRDefault="00D25F17" w:rsidP="00D25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979" w:name="_ETM_Q1_3180902"/>
      <w:bookmarkEnd w:id="979"/>
      <w:r>
        <w:rPr>
          <w:rFonts w:hint="cs"/>
          <w:rtl/>
          <w:lang w:eastAsia="he-IL"/>
        </w:rPr>
        <w:t xml:space="preserve">ההגדרה היום של עבירת ביטחון חמורה כוללת מבחן </w:t>
      </w:r>
      <w:bookmarkStart w:id="980" w:name="_ETM_Q1_3185576"/>
      <w:bookmarkEnd w:id="980"/>
      <w:r>
        <w:rPr>
          <w:rFonts w:hint="cs"/>
          <w:rtl/>
          <w:lang w:eastAsia="he-IL"/>
        </w:rPr>
        <w:t xml:space="preserve">של זיקה לפעילות טרור ועוד פעם הביטוח הלאומי יצטרך להפעיל את שיקול דעתו. אנחנו ניסינו לפשט את הנושא לפחות </w:t>
      </w:r>
      <w:bookmarkStart w:id="981" w:name="_ETM_Q1_3192589"/>
      <w:bookmarkEnd w:id="981"/>
      <w:r>
        <w:rPr>
          <w:rFonts w:hint="cs"/>
          <w:rtl/>
          <w:lang w:eastAsia="he-IL"/>
        </w:rPr>
        <w:t xml:space="preserve">בהיבט הזה. </w:t>
      </w:r>
    </w:p>
    <w:p w14:paraId="63C6592C" w14:textId="77777777" w:rsidR="00D25F17" w:rsidRDefault="00D25F17" w:rsidP="00D25F17">
      <w:pPr>
        <w:rPr>
          <w:rtl/>
          <w:lang w:eastAsia="he-IL"/>
        </w:rPr>
      </w:pPr>
    </w:p>
    <w:p w14:paraId="07023E50" w14:textId="526B4C87" w:rsidR="00D25F17" w:rsidRDefault="00D25F17" w:rsidP="00D25F17">
      <w:pPr>
        <w:pStyle w:val="a4"/>
        <w:keepNext/>
        <w:rPr>
          <w:rtl/>
        </w:rPr>
      </w:pPr>
      <w:bookmarkStart w:id="982" w:name="ET_speaker_6356_156"/>
      <w:r w:rsidRPr="00D25F1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5F17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982"/>
    </w:p>
    <w:p w14:paraId="3F06DA72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74B3A981" w14:textId="566707A8" w:rsidR="00D25F17" w:rsidRDefault="00D25F17" w:rsidP="00D25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כי אנחנו רואים שיש קושי </w:t>
      </w:r>
      <w:bookmarkStart w:id="983" w:name="_ETM_Q1_3196965"/>
      <w:bookmarkEnd w:id="983"/>
      <w:r>
        <w:rPr>
          <w:rFonts w:hint="cs"/>
          <w:rtl/>
          <w:lang w:eastAsia="he-IL"/>
        </w:rPr>
        <w:t>לייצר את הזיקות.</w:t>
      </w:r>
      <w:bookmarkStart w:id="984" w:name="_ETM_Q1_3200451"/>
      <w:bookmarkEnd w:id="984"/>
      <w:r>
        <w:rPr>
          <w:rFonts w:hint="cs"/>
          <w:rtl/>
          <w:lang w:eastAsia="he-IL"/>
        </w:rPr>
        <w:t xml:space="preserve"> את אומרת להוריד את </w:t>
      </w:r>
      <w:bookmarkStart w:id="985" w:name="_ETM_Q1_3204879"/>
      <w:bookmarkEnd w:id="985"/>
      <w:r>
        <w:rPr>
          <w:rFonts w:hint="cs"/>
          <w:rtl/>
          <w:lang w:eastAsia="he-IL"/>
        </w:rPr>
        <w:t xml:space="preserve">הזיקה. </w:t>
      </w:r>
    </w:p>
    <w:p w14:paraId="40C31A43" w14:textId="77777777" w:rsidR="00D25F17" w:rsidRDefault="00D25F17" w:rsidP="00D25F17">
      <w:pPr>
        <w:rPr>
          <w:rtl/>
          <w:lang w:eastAsia="he-IL"/>
        </w:rPr>
      </w:pPr>
      <w:bookmarkStart w:id="986" w:name="_ETM_Q1_3207823"/>
      <w:bookmarkStart w:id="987" w:name="_ETM_Q1_3207859"/>
      <w:bookmarkEnd w:id="986"/>
      <w:bookmarkEnd w:id="987"/>
    </w:p>
    <w:p w14:paraId="201CC5B7" w14:textId="6DCE5864" w:rsidR="00D25F17" w:rsidRDefault="00D25F17" w:rsidP="00D25F17">
      <w:pPr>
        <w:pStyle w:val="af6"/>
        <w:keepNext/>
        <w:rPr>
          <w:rtl/>
        </w:rPr>
      </w:pPr>
      <w:bookmarkStart w:id="988" w:name="ET_yor_4996_157"/>
      <w:r w:rsidRPr="00D25F17">
        <w:rPr>
          <w:rStyle w:val="TagStyle"/>
          <w:rtl/>
        </w:rPr>
        <w:t xml:space="preserve"> &lt;&lt; </w:t>
      </w:r>
      <w:proofErr w:type="spellStart"/>
      <w:r w:rsidRPr="00D25F17">
        <w:rPr>
          <w:rStyle w:val="TagStyle"/>
          <w:rtl/>
        </w:rPr>
        <w:t>יור</w:t>
      </w:r>
      <w:proofErr w:type="spellEnd"/>
      <w:r w:rsidRPr="00D25F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F17">
        <w:rPr>
          <w:rStyle w:val="TagStyle"/>
          <w:rtl/>
        </w:rPr>
        <w:t xml:space="preserve"> &lt;&lt; </w:t>
      </w:r>
      <w:proofErr w:type="spellStart"/>
      <w:r w:rsidRPr="00D25F17">
        <w:rPr>
          <w:rStyle w:val="TagStyle"/>
          <w:rtl/>
        </w:rPr>
        <w:t>יור</w:t>
      </w:r>
      <w:proofErr w:type="spellEnd"/>
      <w:r w:rsidRPr="00D25F17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988"/>
    </w:p>
    <w:p w14:paraId="48DB0716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2B14ECA7" w14:textId="3E6CED8F" w:rsidR="00D25F17" w:rsidRDefault="00D25F17" w:rsidP="00D25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שעשינו בדיון הקודם, אותו הדבר נעשה גם </w:t>
      </w:r>
      <w:bookmarkStart w:id="989" w:name="_ETM_Q1_3208002"/>
      <w:bookmarkEnd w:id="989"/>
      <w:r>
        <w:rPr>
          <w:rFonts w:hint="cs"/>
          <w:rtl/>
          <w:lang w:eastAsia="he-IL"/>
        </w:rPr>
        <w:t xml:space="preserve">כאן. </w:t>
      </w:r>
      <w:bookmarkStart w:id="990" w:name="_ETM_Q1_3212081"/>
      <w:bookmarkEnd w:id="990"/>
    </w:p>
    <w:p w14:paraId="4BC87016" w14:textId="77777777" w:rsidR="00D25F17" w:rsidRDefault="00D25F17" w:rsidP="00D25F17">
      <w:pPr>
        <w:rPr>
          <w:rtl/>
          <w:lang w:eastAsia="he-IL"/>
        </w:rPr>
      </w:pPr>
      <w:bookmarkStart w:id="991" w:name="_ETM_Q1_3212119"/>
      <w:bookmarkEnd w:id="991"/>
    </w:p>
    <w:p w14:paraId="6155D583" w14:textId="353FDD97" w:rsidR="00D25F17" w:rsidRDefault="00D25F17" w:rsidP="00D25F17">
      <w:pPr>
        <w:pStyle w:val="af9"/>
        <w:keepNext/>
        <w:rPr>
          <w:rtl/>
          <w:lang w:eastAsia="he-IL"/>
        </w:rPr>
      </w:pPr>
      <w:bookmarkStart w:id="992" w:name="ET_guest_לילך_וגנר_158"/>
      <w:r w:rsidRPr="00D2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25F17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992"/>
    </w:p>
    <w:p w14:paraId="2EA0D5F4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17037799" w14:textId="3F5A8F62" w:rsidR="00D25F17" w:rsidRDefault="00D25F17" w:rsidP="00D25F1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93" w:name="_ETM_Q1_3211720"/>
      <w:bookmarkStart w:id="994" w:name="_ETM_Q1_3211742"/>
      <w:bookmarkEnd w:id="993"/>
      <w:bookmarkEnd w:id="994"/>
      <w:r>
        <w:rPr>
          <w:rFonts w:hint="cs"/>
          <w:rtl/>
          <w:lang w:eastAsia="he-IL"/>
        </w:rPr>
        <w:t xml:space="preserve">קבוע עבירת טרור חמורה שיש לה שתי חלופות. יש </w:t>
      </w:r>
      <w:bookmarkStart w:id="995" w:name="_ETM_Q1_3214067"/>
      <w:bookmarkEnd w:id="995"/>
      <w:r>
        <w:rPr>
          <w:rFonts w:hint="cs"/>
          <w:rtl/>
          <w:lang w:eastAsia="he-IL"/>
        </w:rPr>
        <w:t>עבירות מסוימות בחוק המאבק בטרור והביטוח הלאומי יראה אם הן נמצאות או לא נמצאות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ועבירה </w:t>
      </w:r>
      <w:bookmarkStart w:id="996" w:name="_ETM_Q1_3219120"/>
      <w:bookmarkEnd w:id="996"/>
      <w:r>
        <w:rPr>
          <w:rFonts w:hint="cs"/>
          <w:rtl/>
          <w:lang w:eastAsia="he-IL"/>
        </w:rPr>
        <w:t>שהיא מעשה טרור וגם כאן הוא יראה בפסק הדין</w:t>
      </w:r>
      <w:bookmarkStart w:id="997" w:name="_ETM_Q1_3223577"/>
      <w:bookmarkEnd w:id="997"/>
      <w:r>
        <w:rPr>
          <w:rFonts w:hint="cs"/>
          <w:rtl/>
          <w:lang w:eastAsia="he-IL"/>
        </w:rPr>
        <w:t xml:space="preserve"> מאחר שבית המשפט מחויב לקבוע שאם העבירה היא מעשה </w:t>
      </w:r>
      <w:bookmarkStart w:id="998" w:name="_ETM_Q1_3227230"/>
      <w:bookmarkEnd w:id="998"/>
      <w:r>
        <w:rPr>
          <w:rFonts w:hint="cs"/>
          <w:rtl/>
          <w:lang w:eastAsia="he-IL"/>
        </w:rPr>
        <w:t xml:space="preserve">טרור, לקבוע את זה בפסק הדין. במובן הזה </w:t>
      </w:r>
      <w:bookmarkStart w:id="999" w:name="_ETM_Q1_3230416"/>
      <w:bookmarkEnd w:id="999"/>
      <w:r>
        <w:rPr>
          <w:rFonts w:hint="cs"/>
          <w:rtl/>
          <w:lang w:eastAsia="he-IL"/>
        </w:rPr>
        <w:t>זה עוזר מאוד לביטוח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הלאומי.</w:t>
      </w:r>
    </w:p>
    <w:p w14:paraId="7A8EBB50" w14:textId="77777777" w:rsidR="00D25F17" w:rsidRDefault="00D25F17" w:rsidP="00D25F17">
      <w:pPr>
        <w:rPr>
          <w:rtl/>
          <w:lang w:eastAsia="he-IL"/>
        </w:rPr>
      </w:pPr>
      <w:bookmarkStart w:id="1000" w:name="_ETM_Q1_3233102"/>
      <w:bookmarkEnd w:id="1000"/>
    </w:p>
    <w:p w14:paraId="47040805" w14:textId="7B36056F" w:rsidR="00D25F17" w:rsidRDefault="00D25F17" w:rsidP="00D25F17">
      <w:pPr>
        <w:pStyle w:val="a4"/>
        <w:keepNext/>
        <w:rPr>
          <w:rtl/>
        </w:rPr>
      </w:pPr>
      <w:bookmarkStart w:id="1001" w:name="ET_speaker_6356_160"/>
      <w:r w:rsidRPr="00D25F1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5F17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001"/>
    </w:p>
    <w:p w14:paraId="59C331F0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1C95440F" w14:textId="5D52DFC5" w:rsidR="00D25F17" w:rsidRDefault="00D25F17" w:rsidP="00D25F17">
      <w:pPr>
        <w:rPr>
          <w:rtl/>
          <w:lang w:eastAsia="he-IL"/>
        </w:rPr>
      </w:pPr>
      <w:bookmarkStart w:id="1002" w:name="_ETM_Q1_3233369"/>
      <w:bookmarkStart w:id="1003" w:name="_ETM_Q1_3233403"/>
      <w:bookmarkStart w:id="1004" w:name="_ETM_Q1_3234424"/>
      <w:bookmarkStart w:id="1005" w:name="_ETM_Q1_3234466"/>
      <w:bookmarkEnd w:id="1002"/>
      <w:bookmarkEnd w:id="1003"/>
      <w:bookmarkEnd w:id="1004"/>
      <w:bookmarkEnd w:id="1005"/>
      <w:r>
        <w:rPr>
          <w:rFonts w:hint="cs"/>
          <w:rtl/>
          <w:lang w:eastAsia="he-IL"/>
        </w:rPr>
        <w:t>זה מחויב?</w:t>
      </w:r>
    </w:p>
    <w:p w14:paraId="0875357C" w14:textId="77777777" w:rsidR="00D25F17" w:rsidRDefault="00D25F17" w:rsidP="00D25F17">
      <w:pPr>
        <w:rPr>
          <w:rtl/>
          <w:lang w:eastAsia="he-IL"/>
        </w:rPr>
      </w:pPr>
    </w:p>
    <w:p w14:paraId="4F5BC21D" w14:textId="52E09330" w:rsidR="00D25F17" w:rsidRDefault="00D25F17" w:rsidP="00D25F17">
      <w:pPr>
        <w:pStyle w:val="af9"/>
        <w:keepNext/>
        <w:rPr>
          <w:rtl/>
          <w:lang w:eastAsia="he-IL"/>
        </w:rPr>
      </w:pPr>
      <w:bookmarkStart w:id="1006" w:name="ET_guest_לילך_וגנר_159"/>
      <w:r w:rsidRPr="00D2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25F17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1006"/>
    </w:p>
    <w:p w14:paraId="07249397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0082A816" w14:textId="459E7DA2" w:rsidR="00D25F17" w:rsidRDefault="00D25F17" w:rsidP="00D25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מחויב בחוק המאבק בטרור לפי סעיף. אם צריך, נמצא כאן גם שמעון </w:t>
      </w:r>
      <w:proofErr w:type="spellStart"/>
      <w:r>
        <w:rPr>
          <w:rFonts w:hint="cs"/>
          <w:rtl/>
          <w:lang w:eastAsia="he-IL"/>
        </w:rPr>
        <w:t>חוג'ה</w:t>
      </w:r>
      <w:proofErr w:type="spellEnd"/>
      <w:r>
        <w:rPr>
          <w:rFonts w:hint="cs"/>
          <w:rtl/>
          <w:lang w:eastAsia="he-IL"/>
        </w:rPr>
        <w:t xml:space="preserve"> מהפרקליטות.</w:t>
      </w:r>
      <w:bookmarkStart w:id="1007" w:name="_ETM_Q1_3237105"/>
      <w:bookmarkEnd w:id="1007"/>
    </w:p>
    <w:p w14:paraId="7327366F" w14:textId="77777777" w:rsidR="00D25F17" w:rsidRDefault="00D25F17" w:rsidP="00D25F17">
      <w:pPr>
        <w:rPr>
          <w:rtl/>
          <w:lang w:eastAsia="he-IL"/>
        </w:rPr>
      </w:pPr>
    </w:p>
    <w:p w14:paraId="02B7BFDC" w14:textId="5987419C" w:rsidR="00D25F17" w:rsidRDefault="00D25F17" w:rsidP="00D25F17">
      <w:pPr>
        <w:pStyle w:val="a4"/>
        <w:keepNext/>
        <w:rPr>
          <w:rtl/>
        </w:rPr>
      </w:pPr>
      <w:bookmarkStart w:id="1008" w:name="ET_speaker_6356_161"/>
      <w:r w:rsidRPr="00D25F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5F17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008"/>
    </w:p>
    <w:p w14:paraId="1EB29039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462608F0" w14:textId="7D37F83A" w:rsidR="00D25F17" w:rsidRDefault="00D25F17" w:rsidP="00D25F17">
      <w:pPr>
        <w:rPr>
          <w:rtl/>
          <w:lang w:eastAsia="he-IL"/>
        </w:rPr>
      </w:pPr>
      <w:bookmarkStart w:id="1009" w:name="_ETM_Q1_3240133"/>
      <w:bookmarkStart w:id="1010" w:name="_ETM_Q1_3240161"/>
      <w:bookmarkEnd w:id="1009"/>
      <w:bookmarkEnd w:id="1010"/>
      <w:r>
        <w:rPr>
          <w:rFonts w:hint="cs"/>
          <w:rtl/>
          <w:lang w:eastAsia="he-IL"/>
        </w:rPr>
        <w:t>הבנתי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שבאמת יש קושי </w:t>
      </w:r>
      <w:bookmarkStart w:id="1011" w:name="_ETM_Q1_3241576"/>
      <w:bookmarkEnd w:id="1011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של הזיקה. </w:t>
      </w:r>
      <w:bookmarkStart w:id="1012" w:name="_ETM_Q1_3246356"/>
      <w:bookmarkEnd w:id="1012"/>
    </w:p>
    <w:p w14:paraId="172A370F" w14:textId="77777777" w:rsidR="00D25F17" w:rsidRDefault="00D25F17" w:rsidP="00D25F17">
      <w:pPr>
        <w:rPr>
          <w:rtl/>
          <w:lang w:eastAsia="he-IL"/>
        </w:rPr>
      </w:pPr>
      <w:bookmarkStart w:id="1013" w:name="_ETM_Q1_3247156"/>
      <w:bookmarkStart w:id="1014" w:name="_ETM_Q1_3247198"/>
      <w:bookmarkStart w:id="1015" w:name="_ETM_Q1_3247067"/>
      <w:bookmarkEnd w:id="1013"/>
      <w:bookmarkEnd w:id="1014"/>
      <w:bookmarkEnd w:id="1015"/>
    </w:p>
    <w:p w14:paraId="0DE550C5" w14:textId="4D60AD18" w:rsidR="00D25F17" w:rsidRDefault="00D25F17" w:rsidP="00D25F17">
      <w:pPr>
        <w:pStyle w:val="af6"/>
        <w:keepNext/>
        <w:rPr>
          <w:rtl/>
        </w:rPr>
      </w:pPr>
      <w:bookmarkStart w:id="1016" w:name="ET_yor_4996_162"/>
      <w:r w:rsidRPr="00D25F17">
        <w:rPr>
          <w:rStyle w:val="TagStyle"/>
          <w:rtl/>
        </w:rPr>
        <w:t xml:space="preserve"> &lt;&lt; </w:t>
      </w:r>
      <w:proofErr w:type="spellStart"/>
      <w:r w:rsidRPr="00D25F17">
        <w:rPr>
          <w:rStyle w:val="TagStyle"/>
          <w:rtl/>
        </w:rPr>
        <w:t>יור</w:t>
      </w:r>
      <w:proofErr w:type="spellEnd"/>
      <w:r w:rsidRPr="00D25F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F17">
        <w:rPr>
          <w:rStyle w:val="TagStyle"/>
          <w:rtl/>
        </w:rPr>
        <w:t xml:space="preserve"> &lt;&lt; </w:t>
      </w:r>
      <w:proofErr w:type="spellStart"/>
      <w:r w:rsidRPr="00D25F17">
        <w:rPr>
          <w:rStyle w:val="TagStyle"/>
          <w:rtl/>
        </w:rPr>
        <w:t>יור</w:t>
      </w:r>
      <w:proofErr w:type="spellEnd"/>
      <w:r w:rsidRPr="00D25F17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  <w:bookmarkEnd w:id="1016"/>
    </w:p>
    <w:p w14:paraId="5BF11B6E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505E8D5F" w14:textId="6256DC56" w:rsidR="00D25F17" w:rsidRDefault="00D25F17" w:rsidP="00D25F17">
      <w:pPr>
        <w:rPr>
          <w:rtl/>
          <w:lang w:eastAsia="he-IL"/>
        </w:rPr>
      </w:pPr>
      <w:bookmarkStart w:id="1017" w:name="_ETM_Q1_3247343"/>
      <w:bookmarkStart w:id="1018" w:name="_ETM_Q1_3247379"/>
      <w:bookmarkEnd w:id="1017"/>
      <w:bookmarkEnd w:id="1018"/>
      <w:r>
        <w:rPr>
          <w:rFonts w:hint="cs"/>
          <w:rtl/>
          <w:lang w:eastAsia="he-IL"/>
        </w:rPr>
        <w:t>חבל שלא היית בדיון הקודם. עסקנו בזה במשך כמעט שלוש שעות.</w:t>
      </w:r>
      <w:bookmarkStart w:id="1019" w:name="_ETM_Q1_3249246"/>
      <w:bookmarkEnd w:id="1019"/>
      <w:r>
        <w:rPr>
          <w:rFonts w:hint="cs"/>
          <w:rtl/>
          <w:lang w:eastAsia="he-IL"/>
        </w:rPr>
        <w:t xml:space="preserve"> </w:t>
      </w:r>
    </w:p>
    <w:p w14:paraId="0DBCD1B8" w14:textId="77777777" w:rsidR="00D25F17" w:rsidRDefault="00D25F17" w:rsidP="00D25F17">
      <w:pPr>
        <w:rPr>
          <w:rtl/>
          <w:lang w:eastAsia="he-IL"/>
        </w:rPr>
      </w:pPr>
    </w:p>
    <w:p w14:paraId="14E1BD7A" w14:textId="0470DB00" w:rsidR="00D25F17" w:rsidRDefault="00D25F17" w:rsidP="00D25F17">
      <w:pPr>
        <w:pStyle w:val="af9"/>
        <w:keepNext/>
        <w:rPr>
          <w:rtl/>
          <w:lang w:eastAsia="he-IL"/>
        </w:rPr>
      </w:pPr>
      <w:bookmarkStart w:id="1020" w:name="ET_guest_מוריס_הירש_163"/>
      <w:r w:rsidRPr="00D2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D25F17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1020"/>
    </w:p>
    <w:p w14:paraId="6CFEED6D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6A001253" w14:textId="3183BA4B" w:rsidR="00D25F17" w:rsidRDefault="00D25F17" w:rsidP="00D25F1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גם אחת העילות שבית המשפט ביטל את החוק הקודם ולכן זה נכון לתקן את זה.</w:t>
      </w:r>
    </w:p>
    <w:p w14:paraId="27344B20" w14:textId="77777777" w:rsidR="00D25F17" w:rsidRDefault="00D25F17" w:rsidP="00D25F17">
      <w:pPr>
        <w:rPr>
          <w:rtl/>
          <w:lang w:eastAsia="he-IL"/>
        </w:rPr>
      </w:pPr>
      <w:bookmarkStart w:id="1021" w:name="_ETM_Q1_3255847"/>
      <w:bookmarkStart w:id="1022" w:name="_ETM_Q1_3255885"/>
      <w:bookmarkStart w:id="1023" w:name="_ETM_Q1_3257591"/>
      <w:bookmarkEnd w:id="1021"/>
      <w:bookmarkEnd w:id="1022"/>
      <w:bookmarkEnd w:id="1023"/>
    </w:p>
    <w:p w14:paraId="6476DD4D" w14:textId="6C1C4353" w:rsidR="00D25F17" w:rsidRDefault="00D25F17" w:rsidP="00D25F17">
      <w:pPr>
        <w:pStyle w:val="af6"/>
        <w:keepNext/>
        <w:rPr>
          <w:rtl/>
        </w:rPr>
      </w:pPr>
      <w:r w:rsidRPr="00D25F17">
        <w:rPr>
          <w:rStyle w:val="TagStyle"/>
          <w:rtl/>
        </w:rPr>
        <w:t xml:space="preserve"> &lt;&lt; </w:t>
      </w:r>
      <w:proofErr w:type="spellStart"/>
      <w:r w:rsidRPr="00D25F17">
        <w:rPr>
          <w:rStyle w:val="TagStyle"/>
          <w:rtl/>
        </w:rPr>
        <w:t>יור</w:t>
      </w:r>
      <w:proofErr w:type="spellEnd"/>
      <w:r w:rsidRPr="00D25F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F17">
        <w:rPr>
          <w:rStyle w:val="TagStyle"/>
          <w:rtl/>
        </w:rPr>
        <w:t xml:space="preserve"> &lt;&lt; </w:t>
      </w:r>
      <w:proofErr w:type="spellStart"/>
      <w:r w:rsidRPr="00D25F17">
        <w:rPr>
          <w:rStyle w:val="TagStyle"/>
          <w:rtl/>
        </w:rPr>
        <w:t>יור</w:t>
      </w:r>
      <w:proofErr w:type="spellEnd"/>
      <w:r w:rsidRPr="00D25F17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</w:p>
    <w:p w14:paraId="38AD7903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76C3F07C" w14:textId="5AEE9F2D" w:rsidR="00D25F17" w:rsidRDefault="00D25F17" w:rsidP="00D25F17">
      <w:pPr>
        <w:rPr>
          <w:rtl/>
          <w:lang w:eastAsia="he-IL"/>
        </w:rPr>
      </w:pPr>
      <w:bookmarkStart w:id="1024" w:name="_ETM_Q1_3257872"/>
      <w:bookmarkEnd w:id="1024"/>
      <w:r>
        <w:rPr>
          <w:rFonts w:hint="cs"/>
          <w:rtl/>
          <w:lang w:eastAsia="he-IL"/>
        </w:rPr>
        <w:t>היום ל</w:t>
      </w:r>
      <w:bookmarkStart w:id="1025" w:name="_ETM_Q1_3257905"/>
      <w:bookmarkEnd w:id="1025"/>
      <w:r>
        <w:rPr>
          <w:rFonts w:hint="cs"/>
          <w:rtl/>
          <w:lang w:eastAsia="he-IL"/>
        </w:rPr>
        <w:t xml:space="preserve">מדנו את </w:t>
      </w:r>
      <w:bookmarkStart w:id="1026" w:name="_ETM_Q1_3262305"/>
      <w:bookmarkEnd w:id="1026"/>
      <w:r>
        <w:rPr>
          <w:rFonts w:hint="cs"/>
          <w:rtl/>
          <w:lang w:eastAsia="he-IL"/>
        </w:rPr>
        <w:t xml:space="preserve">זה ואם יש את המנגנון והיועצת המשפטית אומרת שזה </w:t>
      </w:r>
      <w:bookmarkStart w:id="1027" w:name="_ETM_Q1_3264650"/>
      <w:bookmarkEnd w:id="1027"/>
      <w:r>
        <w:rPr>
          <w:rFonts w:hint="cs"/>
          <w:rtl/>
          <w:lang w:eastAsia="he-IL"/>
        </w:rPr>
        <w:t xml:space="preserve">מתאים, זה מתאים. </w:t>
      </w:r>
    </w:p>
    <w:p w14:paraId="12870F58" w14:textId="77777777" w:rsidR="00D25F17" w:rsidRDefault="00D25F17" w:rsidP="00D25F17">
      <w:pPr>
        <w:rPr>
          <w:rtl/>
          <w:lang w:eastAsia="he-IL"/>
        </w:rPr>
      </w:pPr>
      <w:bookmarkStart w:id="1028" w:name="_ETM_Q1_3268840"/>
      <w:bookmarkStart w:id="1029" w:name="_ETM_Q1_3268882"/>
      <w:bookmarkEnd w:id="1028"/>
      <w:bookmarkEnd w:id="1029"/>
    </w:p>
    <w:p w14:paraId="3D9A4D7E" w14:textId="76C23E40" w:rsidR="00D25F17" w:rsidRDefault="00D25F17" w:rsidP="00D25F17">
      <w:pPr>
        <w:pStyle w:val="a4"/>
        <w:keepNext/>
        <w:rPr>
          <w:rtl/>
        </w:rPr>
      </w:pPr>
      <w:bookmarkStart w:id="1030" w:name="ET_speaker_נעה_בן_שבת_165"/>
      <w:r w:rsidRPr="00D25F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5F17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030"/>
    </w:p>
    <w:p w14:paraId="537F5C32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32309B3D" w14:textId="1CEE8A7D" w:rsidR="00D25F17" w:rsidRDefault="00D25F17" w:rsidP="00D25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יכלול את </w:t>
      </w:r>
      <w:bookmarkStart w:id="1031" w:name="_ETM_Q1_3270196"/>
      <w:bookmarkEnd w:id="1031"/>
      <w:r>
        <w:rPr>
          <w:rFonts w:hint="cs"/>
          <w:rtl/>
          <w:lang w:eastAsia="he-IL"/>
        </w:rPr>
        <w:t xml:space="preserve">העבירה של יידוי אבנים. </w:t>
      </w:r>
    </w:p>
    <w:p w14:paraId="2804C81B" w14:textId="77777777" w:rsidR="00D25F17" w:rsidRDefault="00D25F17" w:rsidP="00D25F17">
      <w:pPr>
        <w:rPr>
          <w:rtl/>
          <w:lang w:eastAsia="he-IL"/>
        </w:rPr>
      </w:pPr>
      <w:bookmarkStart w:id="1032" w:name="_ETM_Q1_3275482"/>
      <w:bookmarkStart w:id="1033" w:name="_ETM_Q1_3275520"/>
      <w:bookmarkEnd w:id="1032"/>
      <w:bookmarkEnd w:id="1033"/>
    </w:p>
    <w:p w14:paraId="1CC43595" w14:textId="0AD65560" w:rsidR="00D25F17" w:rsidRDefault="00D25F17" w:rsidP="00D25F17">
      <w:pPr>
        <w:pStyle w:val="af9"/>
        <w:keepNext/>
        <w:rPr>
          <w:rtl/>
          <w:lang w:eastAsia="he-IL"/>
        </w:rPr>
      </w:pPr>
      <w:bookmarkStart w:id="1034" w:name="ET_guest_לילך_וגנר_166"/>
      <w:r w:rsidRPr="00D2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25F17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1034"/>
    </w:p>
    <w:p w14:paraId="3A414733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6553BCA7" w14:textId="2931A1A7" w:rsidR="00D25F17" w:rsidRDefault="00D25F17" w:rsidP="00D25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בעצם הרבה יותר </w:t>
      </w:r>
      <w:bookmarkStart w:id="1035" w:name="_ETM_Q1_3274903"/>
      <w:bookmarkEnd w:id="1035"/>
      <w:r>
        <w:rPr>
          <w:rFonts w:hint="cs"/>
          <w:rtl/>
          <w:lang w:eastAsia="he-IL"/>
        </w:rPr>
        <w:t>רחב במובנים מסוימים כי זה כולל כל עבירה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שבית המשפט קובע לגביה שהיא מעשה טרור בהקשרים </w:t>
      </w:r>
      <w:bookmarkStart w:id="1036" w:name="_ETM_Q1_3283579"/>
      <w:bookmarkEnd w:id="1036"/>
      <w:r>
        <w:rPr>
          <w:rFonts w:hint="cs"/>
          <w:rtl/>
          <w:lang w:eastAsia="he-IL"/>
        </w:rPr>
        <w:t xml:space="preserve">הספציפיים האלה. לכן אלה גם עבירות יידוי אבנים כאשר בית משפט יקבע שהן מעשה טרור, מה שממילא </w:t>
      </w:r>
      <w:bookmarkStart w:id="1037" w:name="_ETM_Q1_3288779"/>
      <w:bookmarkEnd w:id="1037"/>
      <w:r>
        <w:rPr>
          <w:rFonts w:hint="cs"/>
          <w:rtl/>
          <w:lang w:eastAsia="he-IL"/>
        </w:rPr>
        <w:t>מוצע, ייכללו בהסדר הזה. זה יפשט את העניין.</w:t>
      </w:r>
    </w:p>
    <w:p w14:paraId="4003E90E" w14:textId="77777777" w:rsidR="00D25F17" w:rsidRDefault="00D25F17" w:rsidP="00D25F17">
      <w:pPr>
        <w:rPr>
          <w:rtl/>
          <w:lang w:eastAsia="he-IL"/>
        </w:rPr>
      </w:pPr>
      <w:bookmarkStart w:id="1038" w:name="_ETM_Q1_3294959"/>
      <w:bookmarkStart w:id="1039" w:name="_ETM_Q1_3295010"/>
      <w:bookmarkEnd w:id="1038"/>
      <w:bookmarkEnd w:id="1039"/>
    </w:p>
    <w:p w14:paraId="24B82FBD" w14:textId="1354EBD2" w:rsidR="00D25F17" w:rsidRDefault="00D25F17" w:rsidP="00D25F17">
      <w:pPr>
        <w:pStyle w:val="a4"/>
        <w:keepNext/>
        <w:rPr>
          <w:rtl/>
        </w:rPr>
      </w:pPr>
      <w:bookmarkStart w:id="1040" w:name="ET_speaker_נעה_בן_שבת_167"/>
      <w:r w:rsidRPr="00D25F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5F17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040"/>
    </w:p>
    <w:p w14:paraId="4F1A7F99" w14:textId="77777777" w:rsidR="00D25F17" w:rsidRDefault="00D25F17" w:rsidP="00D25F17">
      <w:pPr>
        <w:pStyle w:val="KeepWithNext"/>
        <w:rPr>
          <w:rtl/>
          <w:lang w:eastAsia="he-IL"/>
        </w:rPr>
      </w:pPr>
    </w:p>
    <w:p w14:paraId="096CCD00" w14:textId="30002225" w:rsidR="00D25F17" w:rsidRDefault="00D25F17" w:rsidP="00D25F1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מציעה לומר ש</w:t>
      </w:r>
      <w:r w:rsidR="00FA591A">
        <w:rPr>
          <w:rFonts w:hint="cs"/>
          <w:rtl/>
          <w:lang w:eastAsia="he-IL"/>
        </w:rPr>
        <w:t>ייאמר שהורשע בעבירת טרור.</w:t>
      </w:r>
    </w:p>
    <w:p w14:paraId="1D27BDE4" w14:textId="77777777" w:rsidR="00FA591A" w:rsidRDefault="00FA591A" w:rsidP="00D25F17">
      <w:pPr>
        <w:rPr>
          <w:rtl/>
          <w:lang w:eastAsia="he-IL"/>
        </w:rPr>
      </w:pPr>
    </w:p>
    <w:p w14:paraId="2F5F1B08" w14:textId="56964914" w:rsidR="00FA591A" w:rsidRDefault="00FA591A" w:rsidP="00FA591A">
      <w:pPr>
        <w:pStyle w:val="af9"/>
        <w:keepNext/>
        <w:rPr>
          <w:rtl/>
          <w:lang w:eastAsia="he-IL"/>
        </w:rPr>
      </w:pPr>
      <w:bookmarkStart w:id="1041" w:name="ET_guest_לילך_וגנר_168"/>
      <w:r w:rsidRPr="00FA5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FA591A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1041"/>
    </w:p>
    <w:p w14:paraId="0DAEA1EF" w14:textId="77777777" w:rsidR="00FA591A" w:rsidRDefault="00FA591A" w:rsidP="00FA591A">
      <w:pPr>
        <w:pStyle w:val="KeepWithNext"/>
        <w:rPr>
          <w:rtl/>
          <w:lang w:eastAsia="he-IL"/>
        </w:rPr>
      </w:pPr>
    </w:p>
    <w:p w14:paraId="7A2CE56D" w14:textId="68122E92" w:rsidR="00FA591A" w:rsidRDefault="00FA591A" w:rsidP="00FA591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בעבירת טרור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חמורה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כהגדרתה בחוק המאבק ב</w:t>
      </w:r>
      <w:bookmarkStart w:id="1042" w:name="_ETM_Q1_3302458"/>
      <w:bookmarkEnd w:id="1042"/>
      <w:r>
        <w:rPr>
          <w:rFonts w:hint="cs"/>
          <w:rtl/>
          <w:lang w:eastAsia="he-IL"/>
        </w:rPr>
        <w:t>טרור.</w:t>
      </w:r>
      <w:bookmarkStart w:id="1043" w:name="_ETM_Q1_3303365"/>
      <w:bookmarkEnd w:id="1043"/>
    </w:p>
    <w:p w14:paraId="46B01DBF" w14:textId="77777777" w:rsidR="00FA591A" w:rsidRDefault="00FA591A" w:rsidP="00FA591A">
      <w:pPr>
        <w:rPr>
          <w:rtl/>
          <w:lang w:eastAsia="he-IL"/>
        </w:rPr>
      </w:pPr>
      <w:bookmarkStart w:id="1044" w:name="_ETM_Q1_3303404"/>
      <w:bookmarkStart w:id="1045" w:name="_ETM_Q1_3304356"/>
      <w:bookmarkEnd w:id="1044"/>
      <w:bookmarkEnd w:id="1045"/>
    </w:p>
    <w:p w14:paraId="4892EAD7" w14:textId="36278F0F" w:rsidR="00FA591A" w:rsidRDefault="00FA591A" w:rsidP="00FA591A">
      <w:pPr>
        <w:pStyle w:val="a4"/>
        <w:keepNext/>
        <w:rPr>
          <w:rtl/>
        </w:rPr>
      </w:pPr>
      <w:bookmarkStart w:id="1046" w:name="ET_speaker_נעה_בן_שבת_169"/>
      <w:r w:rsidRPr="00FA59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A591A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046"/>
    </w:p>
    <w:p w14:paraId="7D2F1F17" w14:textId="77777777" w:rsidR="00FA591A" w:rsidRDefault="00FA591A" w:rsidP="00FA591A">
      <w:pPr>
        <w:pStyle w:val="KeepWithNext"/>
        <w:rPr>
          <w:rtl/>
          <w:lang w:eastAsia="he-IL"/>
        </w:rPr>
      </w:pPr>
    </w:p>
    <w:p w14:paraId="70DBE4C1" w14:textId="3E486819" w:rsidR="00FA591A" w:rsidRDefault="00FA591A" w:rsidP="00FA591A">
      <w:pPr>
        <w:rPr>
          <w:rtl/>
          <w:lang w:eastAsia="he-IL"/>
        </w:rPr>
      </w:pPr>
      <w:bookmarkStart w:id="1047" w:name="_ETM_Q1_3304628"/>
      <w:bookmarkStart w:id="1048" w:name="_ETM_Q1_3304662"/>
      <w:bookmarkEnd w:id="1047"/>
      <w:bookmarkEnd w:id="1048"/>
      <w:r>
        <w:rPr>
          <w:rFonts w:hint="cs"/>
          <w:rtl/>
          <w:lang w:eastAsia="he-IL"/>
        </w:rPr>
        <w:t xml:space="preserve">נצטרך לעשות את התיקונים הנדרשים. </w:t>
      </w:r>
      <w:bookmarkStart w:id="1049" w:name="_ETM_Q1_3317005"/>
      <w:bookmarkEnd w:id="1049"/>
      <w:r>
        <w:rPr>
          <w:rFonts w:hint="cs"/>
          <w:rtl/>
          <w:lang w:eastAsia="he-IL"/>
        </w:rPr>
        <w:t>תכף נגיע לסעיף 326 ונחשוב מה לעשות.</w:t>
      </w:r>
    </w:p>
    <w:p w14:paraId="5CD10F3B" w14:textId="77777777" w:rsidR="00FA591A" w:rsidRDefault="00FA591A" w:rsidP="00FA591A">
      <w:pPr>
        <w:rPr>
          <w:rtl/>
          <w:lang w:eastAsia="he-IL"/>
        </w:rPr>
      </w:pPr>
    </w:p>
    <w:p w14:paraId="16E8DB67" w14:textId="3482F4FA" w:rsidR="00FA591A" w:rsidRDefault="00FA591A" w:rsidP="00FA591A">
      <w:pPr>
        <w:pStyle w:val="af9"/>
        <w:keepNext/>
        <w:rPr>
          <w:rtl/>
          <w:lang w:eastAsia="he-IL"/>
        </w:rPr>
      </w:pPr>
      <w:bookmarkStart w:id="1050" w:name="ET_guest_שני_קרני_170"/>
      <w:r w:rsidRPr="00FA5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קרני:</w:t>
      </w:r>
      <w:r w:rsidRPr="00FA591A">
        <w:rPr>
          <w:rStyle w:val="TagStyle"/>
          <w:rtl/>
        </w:rPr>
        <w:t xml:space="preserve"> &lt;&lt; אורח &gt;&gt;</w:t>
      </w:r>
      <w:r w:rsidR="00D40D5F">
        <w:rPr>
          <w:rtl/>
          <w:lang w:eastAsia="he-IL"/>
        </w:rPr>
        <w:t xml:space="preserve"> </w:t>
      </w:r>
      <w:bookmarkEnd w:id="1050"/>
    </w:p>
    <w:p w14:paraId="4FFF08A5" w14:textId="77777777" w:rsidR="00FA591A" w:rsidRDefault="00FA591A" w:rsidP="00FA591A">
      <w:pPr>
        <w:pStyle w:val="KeepWithNext"/>
        <w:rPr>
          <w:rtl/>
          <w:lang w:eastAsia="he-IL"/>
        </w:rPr>
      </w:pPr>
    </w:p>
    <w:p w14:paraId="03A96159" w14:textId="01249ACC" w:rsidR="00FA591A" w:rsidRDefault="00FA591A" w:rsidP="00FA5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לביטחון לאומי. נבקש להשאיר </w:t>
      </w:r>
      <w:bookmarkStart w:id="1051" w:name="_ETM_Q1_3321750"/>
      <w:bookmarkEnd w:id="1051"/>
      <w:r>
        <w:rPr>
          <w:rFonts w:hint="cs"/>
          <w:rtl/>
          <w:lang w:eastAsia="he-IL"/>
        </w:rPr>
        <w:t>את ההתייחסות לסעיף 37 לחוק המאבק בטרור. זה בהמשך לדיון שהתקיים קודם לגבי כל נושא שירות בתי הסוהר.</w:t>
      </w:r>
    </w:p>
    <w:p w14:paraId="6DAAB825" w14:textId="77777777" w:rsidR="00FA591A" w:rsidRDefault="00FA591A" w:rsidP="00FA591A">
      <w:pPr>
        <w:rPr>
          <w:rtl/>
          <w:lang w:eastAsia="he-IL"/>
        </w:rPr>
      </w:pPr>
    </w:p>
    <w:p w14:paraId="1B922348" w14:textId="5830B52F" w:rsidR="00FA591A" w:rsidRDefault="00FA591A" w:rsidP="00FA591A">
      <w:pPr>
        <w:pStyle w:val="a4"/>
        <w:keepNext/>
        <w:rPr>
          <w:rtl/>
        </w:rPr>
      </w:pPr>
      <w:bookmarkStart w:id="1052" w:name="ET_speaker_נעה_בן_שבת_171"/>
      <w:r w:rsidRPr="00FA59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A591A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052"/>
    </w:p>
    <w:p w14:paraId="6C33556D" w14:textId="77777777" w:rsidR="00FA591A" w:rsidRDefault="00FA591A" w:rsidP="00FA591A">
      <w:pPr>
        <w:pStyle w:val="KeepWithNext"/>
        <w:rPr>
          <w:rtl/>
          <w:lang w:eastAsia="he-IL"/>
        </w:rPr>
      </w:pPr>
    </w:p>
    <w:p w14:paraId="78B99B94" w14:textId="09D8844E" w:rsidR="00FA591A" w:rsidRDefault="00FA591A" w:rsidP="00FA5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ששירות בתי הסוהר לא רלוונטי כאן כי אנחנו מדברים על הרשעה. </w:t>
      </w:r>
      <w:bookmarkStart w:id="1053" w:name="_ETM_Q1_3338082"/>
      <w:bookmarkEnd w:id="1053"/>
      <w:r>
        <w:rPr>
          <w:rFonts w:hint="cs"/>
          <w:rtl/>
          <w:lang w:eastAsia="he-IL"/>
        </w:rPr>
        <w:t xml:space="preserve">ההרשעה היא הגורם. </w:t>
      </w:r>
    </w:p>
    <w:p w14:paraId="230C7D1F" w14:textId="77777777" w:rsidR="00FA591A" w:rsidRDefault="00FA591A" w:rsidP="00FA591A">
      <w:pPr>
        <w:rPr>
          <w:rtl/>
          <w:lang w:eastAsia="he-IL"/>
        </w:rPr>
      </w:pPr>
    </w:p>
    <w:p w14:paraId="07B95201" w14:textId="757C4F6C" w:rsidR="00FA591A" w:rsidRDefault="00FA591A" w:rsidP="00FA591A">
      <w:pPr>
        <w:pStyle w:val="af6"/>
        <w:keepNext/>
        <w:rPr>
          <w:rtl/>
        </w:rPr>
      </w:pPr>
      <w:r w:rsidRPr="00FA591A">
        <w:rPr>
          <w:rStyle w:val="TagStyle"/>
          <w:rtl/>
        </w:rPr>
        <w:t xml:space="preserve"> &lt;&lt; </w:t>
      </w:r>
      <w:proofErr w:type="spellStart"/>
      <w:r w:rsidRPr="00FA591A">
        <w:rPr>
          <w:rStyle w:val="TagStyle"/>
          <w:rtl/>
        </w:rPr>
        <w:t>יור</w:t>
      </w:r>
      <w:proofErr w:type="spellEnd"/>
      <w:r w:rsidRPr="00FA591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591A">
        <w:rPr>
          <w:rStyle w:val="TagStyle"/>
          <w:rtl/>
        </w:rPr>
        <w:t xml:space="preserve"> &lt;&lt; </w:t>
      </w:r>
      <w:proofErr w:type="spellStart"/>
      <w:r w:rsidRPr="00FA591A">
        <w:rPr>
          <w:rStyle w:val="TagStyle"/>
          <w:rtl/>
        </w:rPr>
        <w:t>יור</w:t>
      </w:r>
      <w:proofErr w:type="spellEnd"/>
      <w:r w:rsidRPr="00FA591A">
        <w:rPr>
          <w:rStyle w:val="TagStyle"/>
          <w:rtl/>
        </w:rPr>
        <w:t xml:space="preserve"> &gt;&gt;</w:t>
      </w:r>
      <w:r w:rsidR="00D40D5F">
        <w:rPr>
          <w:rtl/>
        </w:rPr>
        <w:t xml:space="preserve"> </w:t>
      </w:r>
    </w:p>
    <w:p w14:paraId="6B9FA798" w14:textId="77777777" w:rsidR="00FA591A" w:rsidRDefault="00FA591A" w:rsidP="00FA591A">
      <w:pPr>
        <w:pStyle w:val="KeepWithNext"/>
        <w:rPr>
          <w:rtl/>
          <w:lang w:eastAsia="he-IL"/>
        </w:rPr>
      </w:pPr>
    </w:p>
    <w:p w14:paraId="01D1E952" w14:textId="6F15746D" w:rsidR="00FA591A" w:rsidRDefault="00FA591A" w:rsidP="00FA591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אין צורך.</w:t>
      </w:r>
    </w:p>
    <w:p w14:paraId="529B04B6" w14:textId="77777777" w:rsidR="00FA591A" w:rsidRDefault="00FA591A" w:rsidP="00FA591A">
      <w:pPr>
        <w:rPr>
          <w:rtl/>
          <w:lang w:eastAsia="he-IL"/>
        </w:rPr>
      </w:pPr>
      <w:bookmarkStart w:id="1054" w:name="_ETM_Q1_3342343"/>
      <w:bookmarkStart w:id="1055" w:name="_ETM_Q1_3342379"/>
      <w:bookmarkStart w:id="1056" w:name="_ETM_Q1_3342150"/>
      <w:bookmarkEnd w:id="1054"/>
      <w:bookmarkEnd w:id="1055"/>
      <w:bookmarkEnd w:id="1056"/>
    </w:p>
    <w:p w14:paraId="36AFD3B0" w14:textId="3DF54793" w:rsidR="00FA591A" w:rsidRDefault="00FA591A" w:rsidP="00FA591A">
      <w:pPr>
        <w:pStyle w:val="a4"/>
        <w:keepNext/>
        <w:rPr>
          <w:rtl/>
        </w:rPr>
      </w:pPr>
      <w:bookmarkStart w:id="1057" w:name="ET_speaker_נעה_בן_שבת_173"/>
      <w:r w:rsidRPr="00FA59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A591A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057"/>
    </w:p>
    <w:p w14:paraId="1505E3D6" w14:textId="77777777" w:rsidR="00FA591A" w:rsidRDefault="00FA591A" w:rsidP="00FA591A">
      <w:pPr>
        <w:pStyle w:val="KeepWithNext"/>
        <w:rPr>
          <w:rtl/>
          <w:lang w:eastAsia="he-IL"/>
        </w:rPr>
      </w:pPr>
    </w:p>
    <w:p w14:paraId="088489DB" w14:textId="55C83E3E" w:rsidR="00091145" w:rsidRDefault="00091145" w:rsidP="00FA591A">
      <w:pPr>
        <w:ind w:left="2160" w:hanging="720"/>
        <w:rPr>
          <w:rtl/>
          <w:lang w:eastAsia="he-IL"/>
        </w:rPr>
      </w:pPr>
      <w:bookmarkStart w:id="1058" w:name="_ETM_Q1_3342425"/>
      <w:bookmarkStart w:id="1059" w:name="_ETM_Q1_3342458"/>
      <w:bookmarkStart w:id="1060" w:name="_ETM_Q1_3330964"/>
      <w:bookmarkStart w:id="1061" w:name="_ETM_Q1_3331008"/>
      <w:bookmarkStart w:id="1062" w:name="_ETM_Q1_3200496"/>
      <w:bookmarkStart w:id="1063" w:name="_ETM_Q1_3046801"/>
      <w:bookmarkStart w:id="1064" w:name="_ETM_Q1_3046836"/>
      <w:bookmarkStart w:id="1065" w:name="_ETM_Q1_2994999"/>
      <w:bookmarkStart w:id="1066" w:name="_ETM_Q1_2995038"/>
      <w:bookmarkStart w:id="1067" w:name="_ETM_Q1_2995135"/>
      <w:bookmarkStart w:id="1068" w:name="_ETM_Q1_2995171"/>
      <w:bookmarkStart w:id="1069" w:name="_ETM_Q1_2995287"/>
      <w:bookmarkStart w:id="1070" w:name="_ETM_Q1_2995323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>(2)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במשך תקופת המאסר כאמור</w:t>
      </w:r>
      <w:r w:rsidR="00FA591A">
        <w:rPr>
          <w:rFonts w:hint="cs"/>
          <w:rtl/>
          <w:lang w:eastAsia="he-IL"/>
        </w:rPr>
        <w:t xml:space="preserve"> בפסקה (1), לא יבוא הילד במניין הילדים לעניין הסעיפים המנויים בפסקה (1)(ב), לעניין סעיף 68 ולעניין חוק הבטת הכנסה וחוק המזונות והבטחת תשלום, התשל"ב-1972".</w:t>
      </w:r>
    </w:p>
    <w:p w14:paraId="10B778D1" w14:textId="2F84461C" w:rsidR="00091145" w:rsidRDefault="00091145" w:rsidP="00091145">
      <w:pPr>
        <w:ind w:left="720" w:firstLine="0"/>
        <w:rPr>
          <w:rtl/>
          <w:lang w:eastAsia="he-IL"/>
        </w:rPr>
      </w:pPr>
    </w:p>
    <w:p w14:paraId="32B89BA1" w14:textId="1B2801F8" w:rsidR="00FA591A" w:rsidRDefault="00FA591A" w:rsidP="00FA591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סעיף 326(ג), </w:t>
      </w:r>
      <w:bookmarkStart w:id="1071" w:name="_ETM_Q1_3374111"/>
      <w:bookmarkEnd w:id="1071"/>
      <w:r>
        <w:rPr>
          <w:rFonts w:hint="cs"/>
          <w:rtl/>
          <w:lang w:eastAsia="he-IL"/>
        </w:rPr>
        <w:t xml:space="preserve">חשבנו שאולי גם כאן תהיה איזושהי אחידות. הצעת החוק תיקנה </w:t>
      </w:r>
      <w:bookmarkStart w:id="1072" w:name="_ETM_Q1_3380748"/>
      <w:bookmarkEnd w:id="1072"/>
      <w:r>
        <w:rPr>
          <w:rFonts w:hint="cs"/>
          <w:rtl/>
          <w:lang w:eastAsia="he-IL"/>
        </w:rPr>
        <w:t>את ההגדרה כבר בסעיף 326(ג), גם למקרים האחרים</w:t>
      </w:r>
      <w:bookmarkStart w:id="1073" w:name="_ETM_Q1_3383964"/>
      <w:bookmarkEnd w:id="1073"/>
      <w:r>
        <w:rPr>
          <w:rFonts w:hint="cs"/>
          <w:rtl/>
          <w:lang w:eastAsia="he-IL"/>
        </w:rPr>
        <w:t xml:space="preserve"> שמופיעים כבר </w:t>
      </w:r>
      <w:bookmarkStart w:id="1074" w:name="_ETM_Q1_3386110"/>
      <w:bookmarkEnd w:id="1074"/>
      <w:r>
        <w:rPr>
          <w:rFonts w:hint="cs"/>
          <w:rtl/>
          <w:lang w:eastAsia="he-IL"/>
        </w:rPr>
        <w:t>היום בסעיף 326(ג), כדי להשפיע גם עליהם. שם כתוב: "בלי לגרוע מהוראות סעיפים קטנים (א) ו-(ב), הורשע אדם בעביר</w:t>
      </w:r>
      <w:bookmarkStart w:id="1075" w:name="_ETM_Q1_3397296"/>
      <w:bookmarkEnd w:id="1075"/>
      <w:r>
        <w:rPr>
          <w:rFonts w:hint="cs"/>
          <w:rtl/>
          <w:lang w:eastAsia="he-IL"/>
        </w:rPr>
        <w:t xml:space="preserve">ת ביטחון חמורה כהגדרתה בחוק המאבק בטרור שבוצעה מתוך מניע </w:t>
      </w:r>
      <w:bookmarkStart w:id="1076" w:name="_ETM_Q1_3400798"/>
      <w:bookmarkEnd w:id="1076"/>
      <w:r>
        <w:rPr>
          <w:rFonts w:hint="cs"/>
          <w:rtl/>
          <w:lang w:eastAsia="he-IL"/>
        </w:rPr>
        <w:t>לאומני או בזיקה לפעילות טרור".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כאן בסעיף </w:t>
      </w:r>
      <w:bookmarkStart w:id="1077" w:name="_ETM_Q1_3405212"/>
      <w:bookmarkEnd w:id="1077"/>
      <w:r>
        <w:rPr>
          <w:rFonts w:hint="cs"/>
          <w:rtl/>
          <w:lang w:eastAsia="he-IL"/>
        </w:rPr>
        <w:t>326(ג) אנחנו נאמר בעבירת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 חמורה בהתאם לאותה הוראה.</w:t>
      </w:r>
    </w:p>
    <w:p w14:paraId="449960E3" w14:textId="77777777" w:rsidR="00FA591A" w:rsidRDefault="00FA591A" w:rsidP="00FA591A">
      <w:pPr>
        <w:rPr>
          <w:rtl/>
          <w:lang w:eastAsia="he-IL"/>
        </w:rPr>
      </w:pPr>
      <w:bookmarkStart w:id="1078" w:name="_ETM_Q1_3408831"/>
      <w:bookmarkStart w:id="1079" w:name="_ETM_Q1_3408873"/>
      <w:bookmarkStart w:id="1080" w:name="_ETM_Q1_3408125"/>
      <w:bookmarkEnd w:id="1078"/>
      <w:bookmarkEnd w:id="1079"/>
      <w:bookmarkEnd w:id="1080"/>
    </w:p>
    <w:p w14:paraId="2AE08B2B" w14:textId="0D62513C" w:rsidR="00FA591A" w:rsidRDefault="00FA591A" w:rsidP="00FA591A">
      <w:pPr>
        <w:pStyle w:val="a4"/>
        <w:keepNext/>
        <w:rPr>
          <w:rtl/>
        </w:rPr>
      </w:pPr>
      <w:r w:rsidRPr="00FA591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A591A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</w:p>
    <w:p w14:paraId="773E6A61" w14:textId="77777777" w:rsidR="00FA591A" w:rsidRDefault="00FA591A" w:rsidP="00FA591A">
      <w:pPr>
        <w:pStyle w:val="KeepWithNext"/>
        <w:rPr>
          <w:rtl/>
          <w:lang w:eastAsia="he-IL"/>
        </w:rPr>
      </w:pPr>
    </w:p>
    <w:p w14:paraId="772D11B2" w14:textId="1CFCC6B4" w:rsidR="00FA591A" w:rsidRDefault="00FA591A" w:rsidP="00FA591A">
      <w:pPr>
        <w:rPr>
          <w:rtl/>
          <w:lang w:eastAsia="he-IL"/>
        </w:rPr>
      </w:pPr>
      <w:bookmarkStart w:id="1081" w:name="_ETM_Q1_3408383"/>
      <w:bookmarkStart w:id="1082" w:name="_ETM_Q1_3408417"/>
      <w:bookmarkEnd w:id="1081"/>
      <w:bookmarkEnd w:id="1082"/>
      <w:r>
        <w:rPr>
          <w:rFonts w:hint="cs"/>
          <w:rtl/>
          <w:lang w:eastAsia="he-IL"/>
        </w:rPr>
        <w:t>מצוין. בלי הזיקה.</w:t>
      </w:r>
    </w:p>
    <w:p w14:paraId="0B6CBD74" w14:textId="77777777" w:rsidR="00FA591A" w:rsidRDefault="00FA591A" w:rsidP="00FA591A">
      <w:pPr>
        <w:rPr>
          <w:rtl/>
          <w:lang w:eastAsia="he-IL"/>
        </w:rPr>
      </w:pPr>
      <w:bookmarkStart w:id="1083" w:name="_ETM_Q1_3411068"/>
      <w:bookmarkStart w:id="1084" w:name="_ETM_Q1_3411107"/>
      <w:bookmarkEnd w:id="1083"/>
      <w:bookmarkEnd w:id="1084"/>
    </w:p>
    <w:p w14:paraId="2D0B7CBD" w14:textId="30517FB5" w:rsidR="00FA591A" w:rsidRDefault="00FA591A" w:rsidP="00FA591A">
      <w:pPr>
        <w:pStyle w:val="a4"/>
        <w:keepNext/>
        <w:rPr>
          <w:rtl/>
        </w:rPr>
      </w:pPr>
      <w:bookmarkStart w:id="1085" w:name="ET_speaker_נעה_בן_שבת_175"/>
      <w:r w:rsidRPr="00FA59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A591A">
        <w:rPr>
          <w:rStyle w:val="TagStyle"/>
          <w:rtl/>
        </w:rPr>
        <w:t xml:space="preserve"> &lt;&lt; דובר &gt;&gt;</w:t>
      </w:r>
      <w:r w:rsidR="00D40D5F">
        <w:rPr>
          <w:rtl/>
        </w:rPr>
        <w:t xml:space="preserve"> </w:t>
      </w:r>
      <w:bookmarkEnd w:id="1085"/>
    </w:p>
    <w:p w14:paraId="1A97AF03" w14:textId="77777777" w:rsidR="00FA591A" w:rsidRDefault="00FA591A" w:rsidP="00FA591A">
      <w:pPr>
        <w:pStyle w:val="KeepWithNext"/>
        <w:rPr>
          <w:rtl/>
          <w:lang w:eastAsia="he-IL"/>
        </w:rPr>
      </w:pPr>
    </w:p>
    <w:p w14:paraId="38A8405D" w14:textId="1E1ADE9C" w:rsidR="00FA591A" w:rsidRDefault="00FA591A" w:rsidP="00FA591A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תיקון סעיף 326. </w:t>
      </w:r>
    </w:p>
    <w:p w14:paraId="715FC4B8" w14:textId="77777777" w:rsidR="00FA591A" w:rsidRPr="00FA591A" w:rsidRDefault="00FA591A" w:rsidP="00FA591A">
      <w:pPr>
        <w:pStyle w:val="afe"/>
        <w:ind w:firstLine="0"/>
        <w:rPr>
          <w:rtl/>
          <w:lang w:eastAsia="he-IL"/>
        </w:rPr>
      </w:pPr>
      <w:bookmarkStart w:id="1086" w:name="_ETM_Q1_3435999"/>
      <w:bookmarkStart w:id="1087" w:name="_ETM_Q1_3436039"/>
      <w:bookmarkEnd w:id="1086"/>
      <w:bookmarkEnd w:id="1087"/>
    </w:p>
    <w:p w14:paraId="51573BA8" w14:textId="18C782C9" w:rsidR="00FA591A" w:rsidRDefault="00FA591A" w:rsidP="00FA59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נחליף את כל המילים "בעבירת ביטחון</w:t>
      </w:r>
      <w:r w:rsidR="000C5D47">
        <w:rPr>
          <w:rFonts w:hint="cs"/>
          <w:rtl/>
          <w:lang w:eastAsia="he-IL"/>
        </w:rPr>
        <w:t xml:space="preserve"> </w:t>
      </w:r>
      <w:bookmarkStart w:id="1088" w:name="_ETM_Q1_3418788"/>
      <w:bookmarkEnd w:id="1088"/>
      <w:r>
        <w:rPr>
          <w:rFonts w:hint="cs"/>
          <w:rtl/>
          <w:lang w:eastAsia="he-IL"/>
        </w:rPr>
        <w:t>חמורה כהגדרתה וכן הלאה שבוצעה מתוך מניע לאו</w:t>
      </w:r>
      <w:bookmarkStart w:id="1089" w:name="_ETM_Q1_3421868"/>
      <w:bookmarkEnd w:id="1089"/>
      <w:r>
        <w:rPr>
          <w:rFonts w:hint="cs"/>
          <w:rtl/>
          <w:lang w:eastAsia="he-IL"/>
        </w:rPr>
        <w:t xml:space="preserve">מני או בזיקה לפעילות טרור" - נקרא לה </w:t>
      </w:r>
      <w:bookmarkStart w:id="1090" w:name="_ETM_Q1_3425215"/>
      <w:bookmarkEnd w:id="1090"/>
      <w:r>
        <w:rPr>
          <w:rFonts w:hint="cs"/>
          <w:rtl/>
          <w:lang w:eastAsia="he-IL"/>
        </w:rPr>
        <w:t>גם כאן</w:t>
      </w:r>
      <w:r w:rsidR="000C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עבירת טרור חמורה כהגדרת</w:t>
      </w:r>
      <w:bookmarkStart w:id="1091" w:name="_ETM_Q1_3435730"/>
      <w:bookmarkEnd w:id="1091"/>
      <w:r>
        <w:rPr>
          <w:rFonts w:hint="cs"/>
          <w:rtl/>
          <w:lang w:eastAsia="he-IL"/>
        </w:rPr>
        <w:t>ה בחוק המאבק בטרור.</w:t>
      </w:r>
    </w:p>
    <w:p w14:paraId="54D77FCB" w14:textId="77777777" w:rsidR="00FA591A" w:rsidRPr="00FA591A" w:rsidRDefault="00FA591A" w:rsidP="00FA591A">
      <w:pPr>
        <w:rPr>
          <w:rtl/>
          <w:lang w:eastAsia="he-IL"/>
        </w:rPr>
      </w:pPr>
    </w:p>
    <w:p w14:paraId="0F39815C" w14:textId="5A72CADE" w:rsidR="00FF0B3E" w:rsidRDefault="00EA61DB" w:rsidP="00FA591A">
      <w:pPr>
        <w:pStyle w:val="afe"/>
        <w:numPr>
          <w:ilvl w:val="0"/>
          <w:numId w:val="3"/>
        </w:numPr>
        <w:rPr>
          <w:lang w:eastAsia="he-IL"/>
        </w:rPr>
      </w:pPr>
      <w:bookmarkStart w:id="1092" w:name="_ETM_Q1_3384008"/>
      <w:bookmarkStart w:id="1093" w:name="_ETM_Q1_2608888"/>
      <w:bookmarkStart w:id="1094" w:name="_ETM_Q1_2608950"/>
      <w:bookmarkStart w:id="1095" w:name="_ETM_Q1_2609999"/>
      <w:bookmarkEnd w:id="1092"/>
      <w:bookmarkEnd w:id="1093"/>
      <w:bookmarkEnd w:id="1094"/>
      <w:bookmarkEnd w:id="1095"/>
      <w:r>
        <w:rPr>
          <w:rFonts w:hint="cs"/>
          <w:rtl/>
          <w:lang w:eastAsia="he-IL"/>
        </w:rPr>
        <w:t>תחולה</w:t>
      </w:r>
    </w:p>
    <w:p w14:paraId="2678A4C2" w14:textId="77777777" w:rsidR="00EA61DB" w:rsidRDefault="00EA61DB" w:rsidP="00EA61DB">
      <w:pPr>
        <w:rPr>
          <w:rtl/>
          <w:lang w:eastAsia="he-IL"/>
        </w:rPr>
      </w:pPr>
    </w:p>
    <w:p w14:paraId="5050A53C" w14:textId="4F6212B4" w:rsidR="00EA61DB" w:rsidRDefault="00EA61DB" w:rsidP="00EA61DB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הוראות סעיפים 325(ב) ו-326(ג) לחוק העיקרי, כנוסחם בחוק זה, יחולו לגבי עבירה שנעברה ביום תחילתו של חוק זה והילך.</w:t>
      </w:r>
    </w:p>
    <w:p w14:paraId="3846442E" w14:textId="77777777" w:rsidR="00C221FB" w:rsidRDefault="00C221FB" w:rsidP="00EA61DB">
      <w:pPr>
        <w:ind w:firstLine="0"/>
        <w:rPr>
          <w:rStyle w:val="TagStyle"/>
          <w:rFonts w:ascii="David" w:hAnsi="David"/>
          <w:u w:val="single"/>
          <w:rtl/>
        </w:rPr>
      </w:pPr>
    </w:p>
    <w:p w14:paraId="38DF88DD" w14:textId="55C2506A" w:rsidR="00EA61DB" w:rsidRDefault="00EA61DB" w:rsidP="00EA61DB">
      <w:pPr>
        <w:pStyle w:val="af9"/>
        <w:keepNext/>
        <w:rPr>
          <w:rStyle w:val="TagStyle"/>
          <w:rtl/>
        </w:rPr>
      </w:pPr>
      <w:bookmarkStart w:id="1096" w:name="_ETM_Q1_3449430"/>
      <w:bookmarkStart w:id="1097" w:name="_ETM_Q1_3449467"/>
      <w:bookmarkStart w:id="1098" w:name="ET_guest_יוסף_פולסקי_176"/>
      <w:bookmarkEnd w:id="1096"/>
      <w:bookmarkEnd w:id="1097"/>
      <w:r w:rsidRPr="00EA61DB">
        <w:rPr>
          <w:rStyle w:val="TagStyle"/>
          <w:rtl/>
        </w:rPr>
        <w:t xml:space="preserve"> &lt;&lt; אורח &gt;&gt; </w:t>
      </w:r>
      <w:r w:rsidRPr="00EA61DB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יוסף </w:t>
      </w:r>
      <w:proofErr w:type="spellStart"/>
      <w:r w:rsidRPr="00EA61DB">
        <w:rPr>
          <w:rStyle w:val="TagStyle"/>
          <w:rFonts w:cs="David"/>
          <w:b w:val="0"/>
          <w:color w:val="auto"/>
          <w:bdr w:val="none" w:sz="0" w:space="0" w:color="auto"/>
          <w:rtl/>
        </w:rPr>
        <w:t>פולסקי</w:t>
      </w:r>
      <w:proofErr w:type="spellEnd"/>
      <w:r w:rsidRPr="00EA61DB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EA61DB">
        <w:rPr>
          <w:rStyle w:val="TagStyle"/>
          <w:rtl/>
        </w:rPr>
        <w:t xml:space="preserve"> &lt;&lt; אורח &gt;&gt;</w:t>
      </w:r>
      <w:r w:rsidR="00D40D5F">
        <w:rPr>
          <w:rStyle w:val="TagStyle"/>
          <w:rtl/>
        </w:rPr>
        <w:t xml:space="preserve"> </w:t>
      </w:r>
      <w:bookmarkEnd w:id="1098"/>
    </w:p>
    <w:p w14:paraId="3C3CC9E6" w14:textId="77777777" w:rsidR="00EA61DB" w:rsidRDefault="00EA61DB" w:rsidP="00EA61DB">
      <w:pPr>
        <w:pStyle w:val="KeepWithNext"/>
        <w:rPr>
          <w:rtl/>
        </w:rPr>
      </w:pPr>
    </w:p>
    <w:p w14:paraId="5CA5EB99" w14:textId="757476E0" w:rsidR="00EA61DB" w:rsidRDefault="00EA61DB" w:rsidP="00EA61DB">
      <w:pPr>
        <w:rPr>
          <w:rtl/>
        </w:rPr>
      </w:pPr>
      <w:r>
        <w:rPr>
          <w:rFonts w:hint="cs"/>
          <w:rtl/>
        </w:rPr>
        <w:t>אני מביא בפני הוועדה, בהמשך לדיון הקודם, שהוראות התחילה והתחולה שנקבעו בת</w:t>
      </w:r>
      <w:bookmarkStart w:id="1099" w:name="_ETM_Q1_3462160"/>
      <w:bookmarkEnd w:id="1099"/>
      <w:r>
        <w:rPr>
          <w:rFonts w:hint="cs"/>
          <w:rtl/>
        </w:rPr>
        <w:t xml:space="preserve">יקון הקודם, בסעיף 326א הן שונות מהוראות התחילה </w:t>
      </w:r>
      <w:bookmarkStart w:id="1100" w:name="_ETM_Q1_3466052"/>
      <w:bookmarkEnd w:id="1100"/>
      <w:r>
        <w:rPr>
          <w:rFonts w:hint="cs"/>
          <w:rtl/>
        </w:rPr>
        <w:t>שמוצעות כאן.</w:t>
      </w:r>
      <w:r w:rsidR="00191482">
        <w:rPr>
          <w:rFonts w:hint="cs"/>
          <w:rtl/>
        </w:rPr>
        <w:t xml:space="preserve"> אני מביא את זה לשיקול דעת הוועדה. אני לא מביע עמדה. אני אומר שהתחילה כאן היא</w:t>
      </w:r>
      <w:bookmarkStart w:id="1101" w:name="_ETM_Q1_3476871"/>
      <w:bookmarkEnd w:id="1101"/>
      <w:r w:rsidR="00191482">
        <w:rPr>
          <w:rFonts w:hint="cs"/>
          <w:rtl/>
        </w:rPr>
        <w:t xml:space="preserve"> לגבי העבירות שבוצעו מיום התחילה ואילך. זאת אומרת, כל </w:t>
      </w:r>
      <w:bookmarkStart w:id="1102" w:name="_ETM_Q1_3482396"/>
      <w:bookmarkEnd w:id="1102"/>
      <w:r w:rsidR="00191482">
        <w:rPr>
          <w:rFonts w:hint="cs"/>
          <w:rtl/>
        </w:rPr>
        <w:t xml:space="preserve">העבירות שבוצעו לפני תחילתו של החוק לא ייכנסו </w:t>
      </w:r>
      <w:bookmarkStart w:id="1103" w:name="_ETM_Q1_3483530"/>
      <w:bookmarkEnd w:id="1103"/>
      <w:r w:rsidR="00191482">
        <w:rPr>
          <w:rFonts w:hint="cs"/>
          <w:rtl/>
        </w:rPr>
        <w:t>בגדר התיקון הזה. בתיקון שהוועדה הצביעה עליו</w:t>
      </w:r>
      <w:bookmarkStart w:id="1104" w:name="_ETM_Q1_3488488"/>
      <w:bookmarkEnd w:id="1104"/>
      <w:r w:rsidR="00191482">
        <w:rPr>
          <w:rFonts w:hint="cs"/>
          <w:rtl/>
        </w:rPr>
        <w:t xml:space="preserve"> אך לפני שעה קלה, הוראות התחילה היו שונות</w:t>
      </w:r>
      <w:bookmarkStart w:id="1105" w:name="_ETM_Q1_3493332"/>
      <w:bookmarkEnd w:id="1105"/>
      <w:r w:rsidR="00191482">
        <w:rPr>
          <w:rFonts w:hint="cs"/>
          <w:rtl/>
        </w:rPr>
        <w:t xml:space="preserve"> במעט ובעצם הוחלו גם לגבי עבירות שבוצעו </w:t>
      </w:r>
      <w:bookmarkStart w:id="1106" w:name="_ETM_Q1_3496743"/>
      <w:bookmarkEnd w:id="1106"/>
      <w:r w:rsidR="00191482">
        <w:rPr>
          <w:rFonts w:hint="cs"/>
          <w:rtl/>
        </w:rPr>
        <w:t>קודם לגבי גמלאות המשולמות מיום התחילה ואילך.</w:t>
      </w:r>
    </w:p>
    <w:p w14:paraId="4684BE5B" w14:textId="77777777" w:rsidR="00191482" w:rsidRDefault="00191482" w:rsidP="00EA61DB">
      <w:pPr>
        <w:rPr>
          <w:rtl/>
        </w:rPr>
      </w:pPr>
      <w:bookmarkStart w:id="1107" w:name="_ETM_Q1_3498585"/>
      <w:bookmarkStart w:id="1108" w:name="_ETM_Q1_3498626"/>
      <w:bookmarkStart w:id="1109" w:name="_ETM_Q1_3499360"/>
      <w:bookmarkEnd w:id="1107"/>
      <w:bookmarkEnd w:id="1108"/>
      <w:bookmarkEnd w:id="1109"/>
    </w:p>
    <w:p w14:paraId="0561A473" w14:textId="17D3D657" w:rsidR="00191482" w:rsidRDefault="00191482" w:rsidP="00191482">
      <w:pPr>
        <w:pStyle w:val="a4"/>
        <w:keepNext/>
        <w:rPr>
          <w:rtl/>
        </w:rPr>
      </w:pPr>
      <w:bookmarkStart w:id="1110" w:name="ET_speaker_נעה_בן_שבת_155"/>
      <w:r w:rsidRPr="001914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1482">
        <w:rPr>
          <w:rStyle w:val="TagStyle"/>
          <w:rtl/>
        </w:rPr>
        <w:t xml:space="preserve"> &lt;&lt; דובר &gt;&gt;</w:t>
      </w:r>
      <w:r w:rsidR="00C534E4">
        <w:rPr>
          <w:rtl/>
        </w:rPr>
        <w:t xml:space="preserve"> </w:t>
      </w:r>
      <w:bookmarkEnd w:id="1110"/>
    </w:p>
    <w:p w14:paraId="421C69CE" w14:textId="77777777" w:rsidR="00191482" w:rsidRDefault="00191482" w:rsidP="00191482">
      <w:pPr>
        <w:pStyle w:val="KeepWithNext"/>
        <w:rPr>
          <w:rtl/>
          <w:lang w:eastAsia="he-IL"/>
        </w:rPr>
      </w:pPr>
    </w:p>
    <w:p w14:paraId="78656507" w14:textId="67386A06" w:rsidR="00191482" w:rsidRDefault="00191482" w:rsidP="00191482">
      <w:pPr>
        <w:rPr>
          <w:rtl/>
          <w:lang w:eastAsia="he-IL"/>
        </w:rPr>
      </w:pPr>
      <w:bookmarkStart w:id="1111" w:name="_ETM_Q1_3501367"/>
      <w:bookmarkStart w:id="1112" w:name="_ETM_Q1_3501389"/>
      <w:bookmarkEnd w:id="1111"/>
      <w:bookmarkEnd w:id="1112"/>
      <w:r>
        <w:rPr>
          <w:rFonts w:hint="cs"/>
          <w:rtl/>
          <w:lang w:eastAsia="he-IL"/>
        </w:rPr>
        <w:t>נכון.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1113" w:name="_ETM_Q1_3502725"/>
      <w:bookmarkEnd w:id="1113"/>
      <w:r>
        <w:rPr>
          <w:rFonts w:hint="cs"/>
          <w:rtl/>
          <w:lang w:eastAsia="he-IL"/>
        </w:rPr>
        <w:t>ההוראה שהייתה בנוסח הקודם של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 ואנחנו לא יכולים להחיל הוראה כזאת באופן רטרואקטיבי.</w:t>
      </w:r>
    </w:p>
    <w:p w14:paraId="633F51A3" w14:textId="77777777" w:rsidR="00191482" w:rsidRDefault="00191482" w:rsidP="00191482">
      <w:pPr>
        <w:rPr>
          <w:rtl/>
          <w:lang w:eastAsia="he-IL"/>
        </w:rPr>
      </w:pPr>
      <w:bookmarkStart w:id="1114" w:name="_ETM_Q1_3514539"/>
      <w:bookmarkStart w:id="1115" w:name="_ETM_Q1_3514573"/>
      <w:bookmarkEnd w:id="1114"/>
      <w:bookmarkEnd w:id="1115"/>
    </w:p>
    <w:p w14:paraId="1F5318F6" w14:textId="0D7D3BA0" w:rsidR="00191482" w:rsidRDefault="00191482" w:rsidP="00191482">
      <w:pPr>
        <w:pStyle w:val="af9"/>
        <w:keepNext/>
        <w:rPr>
          <w:rtl/>
          <w:lang w:eastAsia="he-IL"/>
        </w:rPr>
      </w:pPr>
      <w:bookmarkStart w:id="1116" w:name="ET_guest_מוריס_הירש_157"/>
      <w:r w:rsidRPr="00191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191482">
        <w:rPr>
          <w:rStyle w:val="TagStyle"/>
          <w:rtl/>
        </w:rPr>
        <w:t xml:space="preserve"> &lt;&lt; אורח &gt;&gt;</w:t>
      </w:r>
      <w:r w:rsidR="00C534E4">
        <w:rPr>
          <w:rtl/>
          <w:lang w:eastAsia="he-IL"/>
        </w:rPr>
        <w:t xml:space="preserve"> </w:t>
      </w:r>
      <w:bookmarkEnd w:id="1116"/>
    </w:p>
    <w:p w14:paraId="2F3A1123" w14:textId="77777777" w:rsidR="00191482" w:rsidRDefault="00191482" w:rsidP="00191482">
      <w:pPr>
        <w:pStyle w:val="KeepWithNext"/>
        <w:rPr>
          <w:rtl/>
          <w:lang w:eastAsia="he-IL"/>
        </w:rPr>
      </w:pPr>
    </w:p>
    <w:p w14:paraId="3DE2BE60" w14:textId="497D9FFF" w:rsidR="00191482" w:rsidRDefault="00191482" w:rsidP="00191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117" w:name="_ETM_Q1_3517108"/>
      <w:bookmarkEnd w:id="1117"/>
      <w:r>
        <w:rPr>
          <w:rFonts w:hint="cs"/>
          <w:rtl/>
          <w:lang w:eastAsia="he-IL"/>
        </w:rPr>
        <w:t xml:space="preserve">להחיל את החוק על כל מי שעונה על </w:t>
      </w:r>
      <w:bookmarkStart w:id="1118" w:name="_ETM_Q1_3520290"/>
      <w:bookmarkEnd w:id="1118"/>
      <w:r>
        <w:rPr>
          <w:rFonts w:hint="cs"/>
          <w:rtl/>
          <w:lang w:eastAsia="he-IL"/>
        </w:rPr>
        <w:t>החוק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ונמצא עכשיו במאסר, זה לא רטרואקטיבית </w:t>
      </w:r>
      <w:bookmarkStart w:id="1119" w:name="_ETM_Q1_3523397"/>
      <w:bookmarkEnd w:id="1119"/>
      <w:r>
        <w:rPr>
          <w:rFonts w:hint="cs"/>
          <w:rtl/>
          <w:lang w:eastAsia="he-IL"/>
        </w:rPr>
        <w:t>אלא מי שנמצא עכשיו במאסר.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אתן לכם </w:t>
      </w:r>
      <w:bookmarkStart w:id="1120" w:name="_ETM_Q1_3527181"/>
      <w:bookmarkEnd w:id="1120"/>
      <w:r>
        <w:rPr>
          <w:rFonts w:hint="cs"/>
          <w:rtl/>
          <w:lang w:eastAsia="he-IL"/>
        </w:rPr>
        <w:t xml:space="preserve">דוגמה. מוריה כהן הולכת לתומה לפני שלוש שנים בירושלים. </w:t>
      </w:r>
      <w:bookmarkStart w:id="1121" w:name="_ETM_Q1_3534737"/>
      <w:bookmarkEnd w:id="1121"/>
      <w:r>
        <w:rPr>
          <w:rFonts w:hint="cs"/>
          <w:rtl/>
          <w:lang w:eastAsia="he-IL"/>
        </w:rPr>
        <w:t>נדקרת בגב על ידי ילדה בת 14, מחבלת לכל דבר ועניין. היא נשפטת ל-12 שנות מאסר. הילדה הזאת נמצאת עכשיו בכלא, ההורים שלה</w:t>
      </w:r>
      <w:bookmarkStart w:id="1122" w:name="_ETM_Q1_3543736"/>
      <w:bookmarkEnd w:id="1122"/>
      <w:r>
        <w:rPr>
          <w:rFonts w:hint="cs"/>
          <w:rtl/>
          <w:lang w:eastAsia="he-IL"/>
        </w:rPr>
        <w:t>, משפחתה, ממשיכים לקבל ביטוח לאומי.</w:t>
      </w:r>
      <w:bookmarkStart w:id="1123" w:name="_ETM_Q1_3547291"/>
      <w:bookmarkEnd w:id="1123"/>
    </w:p>
    <w:p w14:paraId="1622B804" w14:textId="77777777" w:rsidR="00191482" w:rsidRDefault="00191482" w:rsidP="00191482">
      <w:pPr>
        <w:rPr>
          <w:rtl/>
          <w:lang w:eastAsia="he-IL"/>
        </w:rPr>
      </w:pPr>
      <w:bookmarkStart w:id="1124" w:name="_ETM_Q1_3547327"/>
      <w:bookmarkEnd w:id="1124"/>
    </w:p>
    <w:p w14:paraId="339E2DAD" w14:textId="2F0DB024" w:rsidR="00191482" w:rsidRDefault="00191482" w:rsidP="00191482">
      <w:pPr>
        <w:pStyle w:val="a4"/>
        <w:keepNext/>
        <w:rPr>
          <w:rtl/>
        </w:rPr>
      </w:pPr>
      <w:bookmarkStart w:id="1125" w:name="ET_speaker_6356_158"/>
      <w:r w:rsidRPr="001914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1482">
        <w:rPr>
          <w:rStyle w:val="TagStyle"/>
          <w:rtl/>
        </w:rPr>
        <w:t xml:space="preserve"> &lt;&lt; דובר &gt;&gt;</w:t>
      </w:r>
      <w:r w:rsidR="00C534E4">
        <w:rPr>
          <w:rtl/>
        </w:rPr>
        <w:t xml:space="preserve"> </w:t>
      </w:r>
      <w:bookmarkEnd w:id="1125"/>
    </w:p>
    <w:p w14:paraId="30AB117A" w14:textId="77777777" w:rsidR="00191482" w:rsidRDefault="00191482" w:rsidP="00191482">
      <w:pPr>
        <w:pStyle w:val="KeepWithNext"/>
        <w:rPr>
          <w:rtl/>
          <w:lang w:eastAsia="he-IL"/>
        </w:rPr>
      </w:pPr>
    </w:p>
    <w:p w14:paraId="3CA40549" w14:textId="6F95B5BF" w:rsidR="00191482" w:rsidRDefault="00191482" w:rsidP="0019148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בכלא אלא היא</w:t>
      </w:r>
      <w:bookmarkStart w:id="1126" w:name="_ETM_Q1_3547873"/>
      <w:bookmarkEnd w:id="1126"/>
      <w:r>
        <w:rPr>
          <w:rFonts w:hint="cs"/>
          <w:rtl/>
          <w:lang w:eastAsia="he-IL"/>
        </w:rPr>
        <w:t xml:space="preserve"> שוחררה.</w:t>
      </w:r>
    </w:p>
    <w:p w14:paraId="01988C75" w14:textId="77777777" w:rsidR="00191482" w:rsidRDefault="00191482" w:rsidP="00191482">
      <w:pPr>
        <w:rPr>
          <w:rtl/>
          <w:lang w:eastAsia="he-IL"/>
        </w:rPr>
      </w:pPr>
      <w:bookmarkStart w:id="1127" w:name="_ETM_Q1_3550169"/>
      <w:bookmarkStart w:id="1128" w:name="_ETM_Q1_3550204"/>
      <w:bookmarkEnd w:id="1127"/>
      <w:bookmarkEnd w:id="1128"/>
    </w:p>
    <w:p w14:paraId="438DE6D3" w14:textId="3CA6CF2F" w:rsidR="00191482" w:rsidRDefault="00191482" w:rsidP="00191482">
      <w:pPr>
        <w:pStyle w:val="af9"/>
        <w:keepNext/>
        <w:rPr>
          <w:rtl/>
          <w:lang w:eastAsia="he-IL"/>
        </w:rPr>
      </w:pPr>
      <w:bookmarkStart w:id="1129" w:name="ET_guest_מוריס_הירש_159"/>
      <w:r w:rsidRPr="00191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191482">
        <w:rPr>
          <w:rStyle w:val="TagStyle"/>
          <w:rtl/>
        </w:rPr>
        <w:t xml:space="preserve"> &lt;&lt; אורח &gt;&gt;</w:t>
      </w:r>
      <w:r w:rsidR="00C534E4">
        <w:rPr>
          <w:rtl/>
          <w:lang w:eastAsia="he-IL"/>
        </w:rPr>
        <w:t xml:space="preserve"> </w:t>
      </w:r>
      <w:bookmarkEnd w:id="1129"/>
    </w:p>
    <w:p w14:paraId="5848D77A" w14:textId="77777777" w:rsidR="00191482" w:rsidRDefault="00191482" w:rsidP="00191482">
      <w:pPr>
        <w:pStyle w:val="KeepWithNext"/>
        <w:rPr>
          <w:rtl/>
          <w:lang w:eastAsia="he-IL"/>
        </w:rPr>
      </w:pPr>
    </w:p>
    <w:p w14:paraId="172BCA9E" w14:textId="56293C83" w:rsidR="00191482" w:rsidRDefault="00191482" w:rsidP="00191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שוחררה. זה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>. לא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לאפשר למצב הזה להתקיים. גם היום קטין שנמצא </w:t>
      </w:r>
      <w:bookmarkStart w:id="1130" w:name="_ETM_Q1_3559310"/>
      <w:bookmarkEnd w:id="1130"/>
      <w:r>
        <w:rPr>
          <w:rFonts w:hint="cs"/>
          <w:rtl/>
          <w:lang w:eastAsia="he-IL"/>
        </w:rPr>
        <w:t xml:space="preserve">בכלא, ההורים שלו לא צריכים לקבל קצבה. </w:t>
      </w:r>
    </w:p>
    <w:p w14:paraId="3B13CC0A" w14:textId="77777777" w:rsidR="00191482" w:rsidRDefault="00191482" w:rsidP="00191482">
      <w:pPr>
        <w:rPr>
          <w:rtl/>
          <w:lang w:eastAsia="he-IL"/>
        </w:rPr>
      </w:pPr>
      <w:bookmarkStart w:id="1131" w:name="_ETM_Q1_3563690"/>
      <w:bookmarkStart w:id="1132" w:name="_ETM_Q1_3563727"/>
      <w:bookmarkEnd w:id="1131"/>
      <w:bookmarkEnd w:id="1132"/>
    </w:p>
    <w:p w14:paraId="42624F45" w14:textId="045D0B83" w:rsidR="00191482" w:rsidRDefault="00191482" w:rsidP="00191482">
      <w:pPr>
        <w:pStyle w:val="a4"/>
        <w:keepNext/>
        <w:rPr>
          <w:rtl/>
        </w:rPr>
      </w:pPr>
      <w:bookmarkStart w:id="1133" w:name="ET_speaker_נעה_בן_שבת_160"/>
      <w:r w:rsidRPr="001914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1482">
        <w:rPr>
          <w:rStyle w:val="TagStyle"/>
          <w:rtl/>
        </w:rPr>
        <w:t xml:space="preserve"> &lt;&lt; דובר &gt;&gt;</w:t>
      </w:r>
      <w:r w:rsidR="00C534E4">
        <w:rPr>
          <w:rtl/>
        </w:rPr>
        <w:t xml:space="preserve"> </w:t>
      </w:r>
      <w:bookmarkEnd w:id="1133"/>
    </w:p>
    <w:p w14:paraId="0C412322" w14:textId="77777777" w:rsidR="00191482" w:rsidRDefault="00191482" w:rsidP="00191482">
      <w:pPr>
        <w:pStyle w:val="KeepWithNext"/>
        <w:rPr>
          <w:rtl/>
          <w:lang w:eastAsia="he-IL"/>
        </w:rPr>
      </w:pPr>
    </w:p>
    <w:p w14:paraId="65C9C751" w14:textId="07EFA6A3" w:rsidR="00191482" w:rsidRDefault="00191482" w:rsidP="00191482">
      <w:pPr>
        <w:rPr>
          <w:rtl/>
          <w:lang w:eastAsia="he-IL"/>
        </w:rPr>
      </w:pPr>
      <w:bookmarkStart w:id="1134" w:name="_ETM_Q1_3567169"/>
      <w:bookmarkStart w:id="1135" w:name="_ETM_Q1_3567204"/>
      <w:bookmarkStart w:id="1136" w:name="_ETM_Q1_3568204"/>
      <w:bookmarkEnd w:id="1134"/>
      <w:bookmarkEnd w:id="1135"/>
      <w:bookmarkEnd w:id="1136"/>
      <w:r>
        <w:rPr>
          <w:rFonts w:hint="cs"/>
          <w:rtl/>
          <w:lang w:eastAsia="he-IL"/>
        </w:rPr>
        <w:t>לתכלית התרעה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מתאים.</w:t>
      </w:r>
    </w:p>
    <w:p w14:paraId="4A26E035" w14:textId="77777777" w:rsidR="00191482" w:rsidRDefault="00191482" w:rsidP="00191482">
      <w:pPr>
        <w:rPr>
          <w:rtl/>
          <w:lang w:eastAsia="he-IL"/>
        </w:rPr>
      </w:pPr>
      <w:bookmarkStart w:id="1137" w:name="_ETM_Q1_3575382"/>
      <w:bookmarkEnd w:id="1137"/>
    </w:p>
    <w:p w14:paraId="114784AE" w14:textId="135AB2B7" w:rsidR="00191482" w:rsidRDefault="00191482" w:rsidP="00191482">
      <w:pPr>
        <w:pStyle w:val="af9"/>
        <w:keepNext/>
        <w:rPr>
          <w:rtl/>
          <w:lang w:eastAsia="he-IL"/>
        </w:rPr>
      </w:pPr>
      <w:bookmarkStart w:id="1138" w:name="ET_guest_מוריס_הירש_161"/>
      <w:r w:rsidRPr="00191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191482">
        <w:rPr>
          <w:rStyle w:val="TagStyle"/>
          <w:rtl/>
        </w:rPr>
        <w:t xml:space="preserve"> &lt;&lt; אורח &gt;&gt;</w:t>
      </w:r>
      <w:r w:rsidR="00C534E4">
        <w:rPr>
          <w:rtl/>
          <w:lang w:eastAsia="he-IL"/>
        </w:rPr>
        <w:t xml:space="preserve"> </w:t>
      </w:r>
      <w:bookmarkEnd w:id="1138"/>
    </w:p>
    <w:p w14:paraId="0B33238B" w14:textId="77777777" w:rsidR="00191482" w:rsidRDefault="00191482" w:rsidP="00191482">
      <w:pPr>
        <w:pStyle w:val="KeepWithNext"/>
        <w:rPr>
          <w:rtl/>
          <w:lang w:eastAsia="he-IL"/>
        </w:rPr>
      </w:pPr>
    </w:p>
    <w:p w14:paraId="19144BE2" w14:textId="4C60435A" w:rsidR="00191482" w:rsidRDefault="00191482" w:rsidP="00191482">
      <w:pPr>
        <w:rPr>
          <w:rtl/>
          <w:lang w:eastAsia="he-IL"/>
        </w:rPr>
      </w:pPr>
      <w:bookmarkStart w:id="1139" w:name="_ETM_Q1_3575613"/>
      <w:bookmarkStart w:id="1140" w:name="_ETM_Q1_3575650"/>
      <w:bookmarkEnd w:id="1139"/>
      <w:bookmarkEnd w:id="1140"/>
      <w:r>
        <w:rPr>
          <w:rFonts w:hint="cs"/>
          <w:rtl/>
          <w:lang w:eastAsia="he-IL"/>
        </w:rPr>
        <w:t xml:space="preserve">לתכלית הצהרתית. מחבל </w:t>
      </w:r>
      <w:bookmarkStart w:id="1141" w:name="_ETM_Q1_3579341"/>
      <w:bookmarkEnd w:id="1141"/>
      <w:r>
        <w:rPr>
          <w:rFonts w:hint="cs"/>
          <w:rtl/>
          <w:lang w:eastAsia="he-IL"/>
        </w:rPr>
        <w:t xml:space="preserve">לא יקבל קצבאות ילדים. </w:t>
      </w:r>
    </w:p>
    <w:p w14:paraId="787A0BB9" w14:textId="77777777" w:rsidR="00191482" w:rsidRDefault="00191482" w:rsidP="00191482">
      <w:pPr>
        <w:rPr>
          <w:rtl/>
          <w:lang w:eastAsia="he-IL"/>
        </w:rPr>
      </w:pPr>
      <w:bookmarkStart w:id="1142" w:name="_ETM_Q1_3583762"/>
      <w:bookmarkStart w:id="1143" w:name="_ETM_Q1_3583800"/>
      <w:bookmarkEnd w:id="1142"/>
      <w:bookmarkEnd w:id="1143"/>
    </w:p>
    <w:p w14:paraId="67AC0FCA" w14:textId="64EF2FE7" w:rsidR="00191482" w:rsidRDefault="00191482" w:rsidP="00191482">
      <w:pPr>
        <w:pStyle w:val="af9"/>
        <w:keepNext/>
        <w:rPr>
          <w:rtl/>
          <w:lang w:eastAsia="he-IL"/>
        </w:rPr>
      </w:pPr>
      <w:bookmarkStart w:id="1144" w:name="ET_guest_איציק_פיטוסי_162"/>
      <w:r w:rsidRPr="001914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איציק פיטוסי:</w:t>
      </w:r>
      <w:r w:rsidRPr="00191482">
        <w:rPr>
          <w:rStyle w:val="TagStyle"/>
          <w:rtl/>
        </w:rPr>
        <w:t xml:space="preserve"> &lt;&lt; אורח &gt;&gt;</w:t>
      </w:r>
      <w:r w:rsidR="00C534E4">
        <w:rPr>
          <w:rtl/>
          <w:lang w:eastAsia="he-IL"/>
        </w:rPr>
        <w:t xml:space="preserve"> </w:t>
      </w:r>
      <w:bookmarkEnd w:id="1144"/>
    </w:p>
    <w:p w14:paraId="473E58EA" w14:textId="77777777" w:rsidR="00191482" w:rsidRDefault="00191482" w:rsidP="00191482">
      <w:pPr>
        <w:pStyle w:val="KeepWithNext"/>
        <w:rPr>
          <w:rtl/>
          <w:lang w:eastAsia="he-IL"/>
        </w:rPr>
      </w:pPr>
    </w:p>
    <w:p w14:paraId="35F79F1E" w14:textId="65EC4326" w:rsidR="00191482" w:rsidRDefault="00191482" w:rsidP="00191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יקבל </w:t>
      </w:r>
      <w:bookmarkStart w:id="1145" w:name="_ETM_Q1_3584413"/>
      <w:bookmarkEnd w:id="1145"/>
      <w:r>
        <w:rPr>
          <w:rFonts w:hint="cs"/>
          <w:rtl/>
          <w:lang w:eastAsia="he-IL"/>
        </w:rPr>
        <w:t>כסף. אני מעדיף שעד גיל 21 לא יקבל כלום.</w:t>
      </w:r>
    </w:p>
    <w:p w14:paraId="378F07F1" w14:textId="77777777" w:rsidR="00191482" w:rsidRDefault="00191482" w:rsidP="00191482">
      <w:pPr>
        <w:rPr>
          <w:rtl/>
          <w:lang w:eastAsia="he-IL"/>
        </w:rPr>
      </w:pPr>
      <w:bookmarkStart w:id="1146" w:name="_ETM_Q1_3588686"/>
      <w:bookmarkStart w:id="1147" w:name="_ETM_Q1_3588721"/>
      <w:bookmarkStart w:id="1148" w:name="_ETM_Q1_3590118"/>
      <w:bookmarkEnd w:id="1146"/>
      <w:bookmarkEnd w:id="1147"/>
      <w:bookmarkEnd w:id="1148"/>
    </w:p>
    <w:p w14:paraId="31ECFDA8" w14:textId="763974FE" w:rsidR="00191482" w:rsidRDefault="00191482" w:rsidP="00191482">
      <w:pPr>
        <w:pStyle w:val="a4"/>
        <w:keepNext/>
        <w:rPr>
          <w:rtl/>
        </w:rPr>
      </w:pPr>
      <w:bookmarkStart w:id="1149" w:name="ET_speaker_נעה_בן_שבת_163"/>
      <w:r w:rsidRPr="001914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1482">
        <w:rPr>
          <w:rStyle w:val="TagStyle"/>
          <w:rtl/>
        </w:rPr>
        <w:t xml:space="preserve"> &lt;&lt; דובר &gt;&gt;</w:t>
      </w:r>
      <w:r w:rsidR="00C534E4">
        <w:rPr>
          <w:rtl/>
        </w:rPr>
        <w:t xml:space="preserve"> </w:t>
      </w:r>
      <w:bookmarkEnd w:id="1149"/>
    </w:p>
    <w:p w14:paraId="224C3C70" w14:textId="77777777" w:rsidR="00191482" w:rsidRDefault="00191482" w:rsidP="00191482">
      <w:pPr>
        <w:pStyle w:val="KeepWithNext"/>
        <w:rPr>
          <w:rtl/>
          <w:lang w:eastAsia="he-IL"/>
        </w:rPr>
      </w:pPr>
    </w:p>
    <w:p w14:paraId="78502A55" w14:textId="77777777" w:rsidR="00191482" w:rsidRDefault="00191482" w:rsidP="00191482">
      <w:pPr>
        <w:rPr>
          <w:rtl/>
          <w:lang w:eastAsia="he-IL"/>
        </w:rPr>
      </w:pPr>
      <w:bookmarkStart w:id="1150" w:name="_ETM_Q1_3590353"/>
      <w:bookmarkStart w:id="1151" w:name="_ETM_Q1_3590384"/>
      <w:bookmarkEnd w:id="1150"/>
      <w:bookmarkEnd w:id="1151"/>
      <w:r>
        <w:rPr>
          <w:rFonts w:hint="cs"/>
          <w:rtl/>
          <w:lang w:eastAsia="he-IL"/>
        </w:rPr>
        <w:t>אנחנו כן נשנה</w:t>
      </w:r>
      <w:bookmarkStart w:id="1152" w:name="_ETM_Q1_3590215"/>
      <w:bookmarkEnd w:id="1152"/>
      <w:r>
        <w:rPr>
          <w:rFonts w:hint="cs"/>
          <w:rtl/>
          <w:lang w:eastAsia="he-IL"/>
        </w:rPr>
        <w:t xml:space="preserve">. אם זה מה שהוועדה מבקשת לומר, </w:t>
      </w:r>
      <w:bookmarkStart w:id="1153" w:name="_ETM_Q1_3591132"/>
      <w:bookmarkEnd w:id="1153"/>
      <w:r>
        <w:rPr>
          <w:rFonts w:hint="cs"/>
          <w:rtl/>
          <w:lang w:eastAsia="he-IL"/>
        </w:rPr>
        <w:t xml:space="preserve">אנחנו צריכים לומר שיחולו לגבי ילד שנמצא </w:t>
      </w:r>
      <w:bookmarkStart w:id="1154" w:name="_ETM_Q1_3600457"/>
      <w:bookmarkEnd w:id="1154"/>
      <w:r>
        <w:rPr>
          <w:rFonts w:hint="cs"/>
          <w:rtl/>
          <w:lang w:eastAsia="he-IL"/>
        </w:rPr>
        <w:t xml:space="preserve">במאסר מיום תחילתו של חוק זה ואילך. </w:t>
      </w:r>
    </w:p>
    <w:p w14:paraId="63678196" w14:textId="77777777" w:rsidR="00191482" w:rsidRDefault="00191482" w:rsidP="00191482">
      <w:pPr>
        <w:rPr>
          <w:rtl/>
          <w:lang w:eastAsia="he-IL"/>
        </w:rPr>
      </w:pPr>
      <w:bookmarkStart w:id="1155" w:name="_ETM_Q1_3603274"/>
      <w:bookmarkStart w:id="1156" w:name="_ETM_Q1_3603307"/>
      <w:bookmarkEnd w:id="1155"/>
      <w:bookmarkEnd w:id="1156"/>
    </w:p>
    <w:p w14:paraId="55ABF194" w14:textId="479609E4" w:rsidR="00191482" w:rsidRDefault="00191482" w:rsidP="00191482">
      <w:pPr>
        <w:pStyle w:val="af6"/>
        <w:keepNext/>
        <w:rPr>
          <w:rtl/>
        </w:rPr>
      </w:pPr>
      <w:bookmarkStart w:id="1157" w:name="ET_yor_4996_164"/>
      <w:r w:rsidRPr="00191482">
        <w:rPr>
          <w:rStyle w:val="TagStyle"/>
          <w:rtl/>
        </w:rPr>
        <w:t xml:space="preserve"> &lt;&lt; </w:t>
      </w:r>
      <w:proofErr w:type="spellStart"/>
      <w:r w:rsidRPr="00191482">
        <w:rPr>
          <w:rStyle w:val="TagStyle"/>
          <w:rtl/>
        </w:rPr>
        <w:t>יור</w:t>
      </w:r>
      <w:proofErr w:type="spellEnd"/>
      <w:r w:rsidRPr="001914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1482">
        <w:rPr>
          <w:rStyle w:val="TagStyle"/>
          <w:rtl/>
        </w:rPr>
        <w:t xml:space="preserve"> &lt;&lt; </w:t>
      </w:r>
      <w:proofErr w:type="spellStart"/>
      <w:r w:rsidRPr="00191482">
        <w:rPr>
          <w:rStyle w:val="TagStyle"/>
          <w:rtl/>
        </w:rPr>
        <w:t>יור</w:t>
      </w:r>
      <w:proofErr w:type="spellEnd"/>
      <w:r w:rsidRPr="00191482">
        <w:rPr>
          <w:rStyle w:val="TagStyle"/>
          <w:rtl/>
        </w:rPr>
        <w:t xml:space="preserve"> &gt;&gt;</w:t>
      </w:r>
      <w:r w:rsidR="00C534E4">
        <w:rPr>
          <w:rtl/>
        </w:rPr>
        <w:t xml:space="preserve"> </w:t>
      </w:r>
      <w:bookmarkEnd w:id="1157"/>
    </w:p>
    <w:p w14:paraId="5F606FF9" w14:textId="77777777" w:rsidR="00191482" w:rsidRDefault="00191482" w:rsidP="00191482">
      <w:pPr>
        <w:pStyle w:val="KeepWithNext"/>
        <w:rPr>
          <w:rtl/>
        </w:rPr>
      </w:pPr>
    </w:p>
    <w:p w14:paraId="0E8AA7CA" w14:textId="77777777" w:rsidR="00191482" w:rsidRDefault="00191482" w:rsidP="00191482">
      <w:pPr>
        <w:rPr>
          <w:rtl/>
        </w:rPr>
      </w:pPr>
      <w:bookmarkStart w:id="1158" w:name="_ETM_Q1_3605333"/>
      <w:bookmarkStart w:id="1159" w:name="_ETM_Q1_3605370"/>
      <w:bookmarkEnd w:id="1158"/>
      <w:bookmarkEnd w:id="1159"/>
      <w:r>
        <w:rPr>
          <w:rFonts w:hint="cs"/>
          <w:rtl/>
        </w:rPr>
        <w:t xml:space="preserve">בסדר. </w:t>
      </w:r>
    </w:p>
    <w:p w14:paraId="44BD5197" w14:textId="77777777" w:rsidR="007A53AA" w:rsidRDefault="007A53AA" w:rsidP="00191482">
      <w:pPr>
        <w:rPr>
          <w:rtl/>
        </w:rPr>
      </w:pPr>
      <w:bookmarkStart w:id="1160" w:name="_ETM_Q1_3607826"/>
      <w:bookmarkStart w:id="1161" w:name="_ETM_Q1_3607863"/>
      <w:bookmarkStart w:id="1162" w:name="_ETM_Q1_3606366"/>
      <w:bookmarkEnd w:id="1160"/>
      <w:bookmarkEnd w:id="1161"/>
      <w:bookmarkEnd w:id="1162"/>
    </w:p>
    <w:p w14:paraId="68F9F96D" w14:textId="468B13AF" w:rsidR="007A53AA" w:rsidRDefault="007A53AA" w:rsidP="007A53AA">
      <w:pPr>
        <w:pStyle w:val="a4"/>
        <w:keepNext/>
        <w:rPr>
          <w:rtl/>
        </w:rPr>
      </w:pPr>
      <w:bookmarkStart w:id="1163" w:name="ET_speaker_5801_165"/>
      <w:r w:rsidRPr="007A53A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A53AA">
        <w:rPr>
          <w:rStyle w:val="TagStyle"/>
          <w:rtl/>
        </w:rPr>
        <w:t xml:space="preserve"> &lt;&lt; דובר &gt;&gt;</w:t>
      </w:r>
      <w:r w:rsidR="00C534E4">
        <w:rPr>
          <w:rtl/>
        </w:rPr>
        <w:t xml:space="preserve"> </w:t>
      </w:r>
      <w:bookmarkEnd w:id="1163"/>
    </w:p>
    <w:p w14:paraId="1C8F9C4B" w14:textId="77777777" w:rsidR="007A53AA" w:rsidRDefault="007A53AA" w:rsidP="007A53AA">
      <w:pPr>
        <w:pStyle w:val="KeepWithNext"/>
        <w:rPr>
          <w:rtl/>
          <w:lang w:eastAsia="he-IL"/>
        </w:rPr>
      </w:pPr>
    </w:p>
    <w:p w14:paraId="39126FA6" w14:textId="738BA43D" w:rsidR="00191482" w:rsidRDefault="007A53AA" w:rsidP="00191482">
      <w:pPr>
        <w:rPr>
          <w:rtl/>
        </w:rPr>
      </w:pPr>
      <w:bookmarkStart w:id="1164" w:name="_ETM_Q1_3606624"/>
      <w:bookmarkStart w:id="1165" w:name="_ETM_Q1_3606661"/>
      <w:bookmarkStart w:id="1166" w:name="_ETM_Q1_3606851"/>
      <w:bookmarkStart w:id="1167" w:name="_ETM_Q1_3606887"/>
      <w:bookmarkEnd w:id="1164"/>
      <w:bookmarkEnd w:id="1165"/>
      <w:bookmarkEnd w:id="1166"/>
      <w:bookmarkEnd w:id="1167"/>
      <w:r>
        <w:rPr>
          <w:rFonts w:hint="cs"/>
          <w:rtl/>
        </w:rPr>
        <w:t xml:space="preserve">נעה, </w:t>
      </w:r>
      <w:r w:rsidR="00191482">
        <w:rPr>
          <w:rFonts w:hint="cs"/>
          <w:rtl/>
        </w:rPr>
        <w:t xml:space="preserve">אגב, </w:t>
      </w:r>
      <w:bookmarkStart w:id="1168" w:name="_ETM_Q1_3607805"/>
      <w:bookmarkEnd w:id="1168"/>
      <w:r>
        <w:rPr>
          <w:rFonts w:hint="cs"/>
          <w:rtl/>
        </w:rPr>
        <w:t>תרשמי אותי בבקשה לזכות דיבור במליאה.</w:t>
      </w:r>
      <w:r w:rsidR="00191482">
        <w:rPr>
          <w:rFonts w:hint="cs"/>
          <w:rtl/>
        </w:rPr>
        <w:t xml:space="preserve"> </w:t>
      </w:r>
    </w:p>
    <w:p w14:paraId="1DA198CF" w14:textId="77777777" w:rsidR="007A53AA" w:rsidRDefault="007A53AA" w:rsidP="00191482">
      <w:pPr>
        <w:rPr>
          <w:rtl/>
        </w:rPr>
      </w:pPr>
      <w:bookmarkStart w:id="1169" w:name="_ETM_Q1_3611388"/>
      <w:bookmarkStart w:id="1170" w:name="_ETM_Q1_3611426"/>
      <w:bookmarkEnd w:id="1169"/>
      <w:bookmarkEnd w:id="1170"/>
    </w:p>
    <w:p w14:paraId="74002585" w14:textId="11B2E5B0" w:rsidR="007A53AA" w:rsidRDefault="007A53AA" w:rsidP="007A53AA">
      <w:pPr>
        <w:pStyle w:val="a4"/>
        <w:keepNext/>
        <w:rPr>
          <w:rtl/>
        </w:rPr>
      </w:pPr>
      <w:bookmarkStart w:id="1171" w:name="ET_speaker_נעה_בן_שבת_166"/>
      <w:r w:rsidRPr="007A53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A53AA">
        <w:rPr>
          <w:rStyle w:val="TagStyle"/>
          <w:rtl/>
        </w:rPr>
        <w:t xml:space="preserve"> &lt;&lt; דובר &gt;&gt;</w:t>
      </w:r>
      <w:r w:rsidR="00C534E4">
        <w:rPr>
          <w:rtl/>
        </w:rPr>
        <w:t xml:space="preserve"> </w:t>
      </w:r>
      <w:bookmarkEnd w:id="1171"/>
    </w:p>
    <w:p w14:paraId="54D7FB32" w14:textId="77777777" w:rsidR="007A53AA" w:rsidRDefault="007A53AA" w:rsidP="007A53AA">
      <w:pPr>
        <w:pStyle w:val="KeepWithNext"/>
        <w:rPr>
          <w:rtl/>
          <w:lang w:eastAsia="he-IL"/>
        </w:rPr>
      </w:pPr>
    </w:p>
    <w:p w14:paraId="4CEB4877" w14:textId="5DB3BFA7" w:rsidR="007A53AA" w:rsidRDefault="007A53AA" w:rsidP="007A5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יש </w:t>
      </w:r>
      <w:bookmarkStart w:id="1172" w:name="_ETM_Q1_3612656"/>
      <w:bookmarkEnd w:id="1172"/>
      <w:r>
        <w:rPr>
          <w:rFonts w:hint="cs"/>
          <w:rtl/>
          <w:lang w:eastAsia="he-IL"/>
        </w:rPr>
        <w:t>לנו שתי הסתייגויות.</w:t>
      </w:r>
    </w:p>
    <w:p w14:paraId="0829373A" w14:textId="77777777" w:rsidR="007A53AA" w:rsidRDefault="007A53AA" w:rsidP="007A53AA">
      <w:pPr>
        <w:rPr>
          <w:rtl/>
          <w:lang w:eastAsia="he-IL"/>
        </w:rPr>
      </w:pPr>
      <w:bookmarkStart w:id="1173" w:name="_ETM_Q1_3617472"/>
      <w:bookmarkStart w:id="1174" w:name="_ETM_Q1_3617510"/>
      <w:bookmarkEnd w:id="1173"/>
      <w:bookmarkEnd w:id="1174"/>
    </w:p>
    <w:p w14:paraId="00C42C5C" w14:textId="42FC7184" w:rsidR="007A53AA" w:rsidRDefault="007A53AA" w:rsidP="007A53AA">
      <w:pPr>
        <w:pStyle w:val="af6"/>
        <w:keepNext/>
        <w:rPr>
          <w:rtl/>
        </w:rPr>
      </w:pPr>
      <w:bookmarkStart w:id="1175" w:name="ET_yor_4996_167"/>
      <w:r w:rsidRPr="007A53AA">
        <w:rPr>
          <w:rStyle w:val="TagStyle"/>
          <w:rtl/>
        </w:rPr>
        <w:t xml:space="preserve"> &lt;&lt; </w:t>
      </w:r>
      <w:proofErr w:type="spellStart"/>
      <w:r w:rsidRPr="007A53AA">
        <w:rPr>
          <w:rStyle w:val="TagStyle"/>
          <w:rtl/>
        </w:rPr>
        <w:t>יור</w:t>
      </w:r>
      <w:proofErr w:type="spellEnd"/>
      <w:r w:rsidRPr="007A53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3AA">
        <w:rPr>
          <w:rStyle w:val="TagStyle"/>
          <w:rtl/>
        </w:rPr>
        <w:t xml:space="preserve"> &lt;&lt; </w:t>
      </w:r>
      <w:proofErr w:type="spellStart"/>
      <w:r w:rsidRPr="007A53AA">
        <w:rPr>
          <w:rStyle w:val="TagStyle"/>
          <w:rtl/>
        </w:rPr>
        <w:t>יור</w:t>
      </w:r>
      <w:proofErr w:type="spellEnd"/>
      <w:r w:rsidRPr="007A53AA">
        <w:rPr>
          <w:rStyle w:val="TagStyle"/>
          <w:rtl/>
        </w:rPr>
        <w:t xml:space="preserve"> &gt;&gt;</w:t>
      </w:r>
      <w:r w:rsidR="00C534E4">
        <w:rPr>
          <w:rtl/>
        </w:rPr>
        <w:t xml:space="preserve"> </w:t>
      </w:r>
      <w:bookmarkEnd w:id="1175"/>
    </w:p>
    <w:p w14:paraId="54CBC442" w14:textId="77777777" w:rsidR="007A53AA" w:rsidRDefault="007A53AA" w:rsidP="007A53AA">
      <w:pPr>
        <w:pStyle w:val="KeepWithNext"/>
        <w:rPr>
          <w:rtl/>
          <w:lang w:eastAsia="he-IL"/>
        </w:rPr>
      </w:pPr>
    </w:p>
    <w:p w14:paraId="1A3CB7BD" w14:textId="01D6ED63" w:rsidR="007A53AA" w:rsidRDefault="007A53AA" w:rsidP="007A53AA">
      <w:pPr>
        <w:rPr>
          <w:rtl/>
          <w:lang w:eastAsia="he-IL"/>
        </w:rPr>
      </w:pPr>
      <w:bookmarkStart w:id="1176" w:name="_ETM_Q1_3616878"/>
      <w:bookmarkStart w:id="1177" w:name="_ETM_Q1_3616909"/>
      <w:bookmarkEnd w:id="1176"/>
      <w:bookmarkEnd w:id="1177"/>
      <w:r>
        <w:rPr>
          <w:rFonts w:hint="cs"/>
          <w:rtl/>
          <w:lang w:eastAsia="he-IL"/>
        </w:rPr>
        <w:t>על זה אני עומד להצביע</w:t>
      </w:r>
      <w:bookmarkStart w:id="1178" w:name="_ETM_Q1_3616630"/>
      <w:bookmarkEnd w:id="1178"/>
      <w:r>
        <w:rPr>
          <w:rFonts w:hint="cs"/>
          <w:rtl/>
          <w:lang w:eastAsia="he-IL"/>
        </w:rPr>
        <w:t xml:space="preserve"> על ההסתייגויות שהגישה סיעת יש עתיד ומפלגת העבודה. אני מעמיד את ההסתייגויות להצבה. </w:t>
      </w:r>
    </w:p>
    <w:p w14:paraId="41EB997C" w14:textId="77777777" w:rsidR="007A53AA" w:rsidRDefault="007A53AA" w:rsidP="007A53AA">
      <w:pPr>
        <w:rPr>
          <w:rtl/>
          <w:lang w:eastAsia="he-IL"/>
        </w:rPr>
      </w:pPr>
      <w:bookmarkStart w:id="1179" w:name="_ETM_Q1_3639212"/>
      <w:bookmarkStart w:id="1180" w:name="_ETM_Q1_3639247"/>
      <w:bookmarkEnd w:id="1179"/>
      <w:bookmarkEnd w:id="1180"/>
    </w:p>
    <w:p w14:paraId="79F1E0B8" w14:textId="4A002895" w:rsidR="007A53AA" w:rsidRDefault="007A53AA" w:rsidP="007A53AA">
      <w:pPr>
        <w:pStyle w:val="a4"/>
        <w:keepNext/>
        <w:rPr>
          <w:rtl/>
        </w:rPr>
      </w:pPr>
      <w:bookmarkStart w:id="1181" w:name="ET_speaker_נעה_בן_שבת_168"/>
      <w:r w:rsidRPr="007A53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A53AA">
        <w:rPr>
          <w:rStyle w:val="TagStyle"/>
          <w:rtl/>
        </w:rPr>
        <w:t xml:space="preserve"> &lt;&lt; דובר &gt;&gt;</w:t>
      </w:r>
      <w:r w:rsidR="00C534E4">
        <w:rPr>
          <w:rtl/>
        </w:rPr>
        <w:t xml:space="preserve"> </w:t>
      </w:r>
      <w:bookmarkEnd w:id="1181"/>
    </w:p>
    <w:p w14:paraId="1B6DAF24" w14:textId="77777777" w:rsidR="007A53AA" w:rsidRDefault="007A53AA" w:rsidP="007A53AA">
      <w:pPr>
        <w:pStyle w:val="KeepWithNext"/>
        <w:rPr>
          <w:rtl/>
          <w:lang w:eastAsia="he-IL"/>
        </w:rPr>
      </w:pPr>
    </w:p>
    <w:p w14:paraId="7FFCBFD5" w14:textId="3E3BC207" w:rsidR="007A53AA" w:rsidRDefault="007A53AA" w:rsidP="007A53AA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 ההסתייגויו</w:t>
      </w:r>
      <w:bookmarkStart w:id="1182" w:name="_ETM_Q1_3639145"/>
      <w:bookmarkEnd w:id="1182"/>
      <w:r>
        <w:rPr>
          <w:rFonts w:hint="cs"/>
          <w:rtl/>
          <w:lang w:eastAsia="he-IL"/>
        </w:rPr>
        <w:t>ת שלהם מבקשות לקבוע חובת</w:t>
      </w:r>
      <w:bookmarkStart w:id="1183" w:name="_ETM_Q1_3641830"/>
      <w:bookmarkEnd w:id="1183"/>
      <w:r>
        <w:rPr>
          <w:rFonts w:hint="cs"/>
          <w:rtl/>
          <w:lang w:eastAsia="he-IL"/>
        </w:rPr>
        <w:t xml:space="preserve"> דיווח לוועדה מדי חודש. לא כל כך ברור </w:t>
      </w:r>
      <w:bookmarkStart w:id="1184" w:name="_ETM_Q1_3648583"/>
      <w:bookmarkEnd w:id="1184"/>
      <w:r>
        <w:rPr>
          <w:rFonts w:hint="cs"/>
          <w:rtl/>
          <w:lang w:eastAsia="he-IL"/>
        </w:rPr>
        <w:t>על מה הדיווח אבל כנראה על שלילת הקצבאות.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1185" w:name="_ETM_Q1_3662417"/>
      <w:bookmarkEnd w:id="1185"/>
      <w:r>
        <w:rPr>
          <w:rFonts w:hint="cs"/>
          <w:rtl/>
          <w:lang w:eastAsia="he-IL"/>
        </w:rPr>
        <w:t xml:space="preserve">מבקשים שהדיווח הזה יהיה גם לאחר שלושה חודשים על ידי </w:t>
      </w:r>
      <w:bookmarkStart w:id="1186" w:name="_ETM_Q1_3668571"/>
      <w:bookmarkEnd w:id="1186"/>
      <w:r>
        <w:rPr>
          <w:rFonts w:hint="cs"/>
          <w:rtl/>
          <w:lang w:eastAsia="he-IL"/>
        </w:rPr>
        <w:t>השר הרלוונטי.</w:t>
      </w:r>
    </w:p>
    <w:p w14:paraId="3975C25C" w14:textId="77777777" w:rsidR="007A53AA" w:rsidRDefault="007A53AA" w:rsidP="007A53AA">
      <w:pPr>
        <w:rPr>
          <w:rtl/>
          <w:lang w:eastAsia="he-IL"/>
        </w:rPr>
      </w:pPr>
    </w:p>
    <w:p w14:paraId="346DFA12" w14:textId="36802EA7" w:rsidR="007A53AA" w:rsidRDefault="007A53AA" w:rsidP="007A5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קשה לי מאוד להבין מה </w:t>
      </w:r>
      <w:bookmarkStart w:id="1187" w:name="_ETM_Q1_3671761"/>
      <w:bookmarkEnd w:id="1187"/>
      <w:r>
        <w:rPr>
          <w:rFonts w:hint="cs"/>
          <w:rtl/>
          <w:lang w:eastAsia="he-IL"/>
        </w:rPr>
        <w:t>כתוב כאן בהסתייגויות. אני אפילו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חושבת ש</w:t>
      </w:r>
      <w:bookmarkStart w:id="1188" w:name="_ETM_Q1_3671348"/>
      <w:bookmarkEnd w:id="1188"/>
      <w:r>
        <w:rPr>
          <w:rFonts w:hint="cs"/>
          <w:rtl/>
          <w:lang w:eastAsia="he-IL"/>
        </w:rPr>
        <w:t>הן יותר מתאימות לרשות דיבור.</w:t>
      </w:r>
    </w:p>
    <w:p w14:paraId="35EE557D" w14:textId="77777777" w:rsidR="007A53AA" w:rsidRDefault="007A53AA" w:rsidP="007A53AA">
      <w:pPr>
        <w:rPr>
          <w:rtl/>
          <w:lang w:eastAsia="he-IL"/>
        </w:rPr>
      </w:pPr>
      <w:bookmarkStart w:id="1189" w:name="_ETM_Q1_3659847"/>
      <w:bookmarkStart w:id="1190" w:name="_ETM_Q1_3659884"/>
      <w:bookmarkStart w:id="1191" w:name="_ETM_Q1_3661462"/>
      <w:bookmarkEnd w:id="1189"/>
      <w:bookmarkEnd w:id="1190"/>
      <w:bookmarkEnd w:id="1191"/>
    </w:p>
    <w:p w14:paraId="5D8C670D" w14:textId="1B7D52D1" w:rsidR="007A53AA" w:rsidRDefault="007A53AA" w:rsidP="007A53AA">
      <w:pPr>
        <w:pStyle w:val="af6"/>
        <w:keepNext/>
        <w:rPr>
          <w:rtl/>
        </w:rPr>
      </w:pPr>
      <w:bookmarkStart w:id="1192" w:name="ET_yor_4996_169"/>
      <w:r w:rsidRPr="007A53AA">
        <w:rPr>
          <w:rStyle w:val="TagStyle"/>
          <w:rtl/>
        </w:rPr>
        <w:t xml:space="preserve"> &lt;&lt; </w:t>
      </w:r>
      <w:proofErr w:type="spellStart"/>
      <w:r w:rsidRPr="007A53AA">
        <w:rPr>
          <w:rStyle w:val="TagStyle"/>
          <w:rtl/>
        </w:rPr>
        <w:t>יור</w:t>
      </w:r>
      <w:proofErr w:type="spellEnd"/>
      <w:r w:rsidRPr="007A53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3AA">
        <w:rPr>
          <w:rStyle w:val="TagStyle"/>
          <w:rtl/>
        </w:rPr>
        <w:t xml:space="preserve"> &lt;&lt; </w:t>
      </w:r>
      <w:proofErr w:type="spellStart"/>
      <w:r w:rsidRPr="007A53AA">
        <w:rPr>
          <w:rStyle w:val="TagStyle"/>
          <w:rtl/>
        </w:rPr>
        <w:t>יור</w:t>
      </w:r>
      <w:proofErr w:type="spellEnd"/>
      <w:r w:rsidRPr="007A53AA">
        <w:rPr>
          <w:rStyle w:val="TagStyle"/>
          <w:rtl/>
        </w:rPr>
        <w:t xml:space="preserve"> &gt;&gt;</w:t>
      </w:r>
      <w:r w:rsidR="00C534E4">
        <w:rPr>
          <w:rtl/>
        </w:rPr>
        <w:t xml:space="preserve"> </w:t>
      </w:r>
      <w:bookmarkEnd w:id="1192"/>
    </w:p>
    <w:p w14:paraId="436754A0" w14:textId="77777777" w:rsidR="007A53AA" w:rsidRDefault="007A53AA" w:rsidP="007A53AA">
      <w:pPr>
        <w:pStyle w:val="KeepWithNext"/>
        <w:rPr>
          <w:rtl/>
          <w:lang w:eastAsia="he-IL"/>
        </w:rPr>
      </w:pPr>
    </w:p>
    <w:p w14:paraId="76C0F211" w14:textId="7E376AC6" w:rsidR="007A53AA" w:rsidRDefault="007A53AA" w:rsidP="007A53AA">
      <w:pPr>
        <w:rPr>
          <w:rtl/>
          <w:lang w:eastAsia="he-IL"/>
        </w:rPr>
      </w:pPr>
      <w:bookmarkStart w:id="1193" w:name="_ETM_Q1_3661719"/>
      <w:bookmarkStart w:id="1194" w:name="_ETM_Q1_3661754"/>
      <w:bookmarkEnd w:id="1193"/>
      <w:bookmarkEnd w:id="1194"/>
      <w:r>
        <w:rPr>
          <w:rFonts w:hint="cs"/>
          <w:rtl/>
          <w:lang w:eastAsia="he-IL"/>
        </w:rPr>
        <w:t xml:space="preserve">אני אצביע </w:t>
      </w:r>
      <w:bookmarkStart w:id="1195" w:name="_ETM_Q1_3682268"/>
      <w:bookmarkEnd w:id="1195"/>
      <w:r>
        <w:rPr>
          <w:rFonts w:hint="cs"/>
          <w:rtl/>
          <w:lang w:eastAsia="he-IL"/>
        </w:rPr>
        <w:t xml:space="preserve">עליהן. מי בעד קבלת ההסתייגויות של סיעת יש עתיד ומפלגת העבודה לסעיף 1? מי נגד? 3. מי </w:t>
      </w:r>
      <w:bookmarkStart w:id="1196" w:name="_ETM_Q1_3680565"/>
      <w:bookmarkEnd w:id="1196"/>
      <w:r>
        <w:rPr>
          <w:rFonts w:hint="cs"/>
          <w:rtl/>
          <w:lang w:eastAsia="he-IL"/>
        </w:rPr>
        <w:t>נמנע? אין נמנעים. אין תומכים.</w:t>
      </w:r>
    </w:p>
    <w:p w14:paraId="518611A1" w14:textId="77777777" w:rsidR="007A53AA" w:rsidRDefault="007A53AA" w:rsidP="007A53AA">
      <w:pPr>
        <w:rPr>
          <w:rtl/>
          <w:lang w:eastAsia="he-IL"/>
        </w:rPr>
      </w:pPr>
      <w:bookmarkStart w:id="1197" w:name="_ETM_Q1_3684210"/>
      <w:bookmarkStart w:id="1198" w:name="_ETM_Q1_3684250"/>
      <w:bookmarkEnd w:id="1197"/>
      <w:bookmarkEnd w:id="1198"/>
    </w:p>
    <w:p w14:paraId="240C69CE" w14:textId="0B43CED8" w:rsidR="007A53AA" w:rsidRDefault="007A53AA" w:rsidP="007A53AA">
      <w:pPr>
        <w:pStyle w:val="af1"/>
        <w:keepNext/>
        <w:rPr>
          <w:rtl/>
          <w:lang w:eastAsia="he-IL"/>
        </w:rPr>
      </w:pPr>
      <w:bookmarkStart w:id="1199" w:name="_ETM_Q1_3684321"/>
      <w:bookmarkStart w:id="1200" w:name="_ETM_Q1_3684356"/>
      <w:bookmarkEnd w:id="1199"/>
      <w:bookmarkEnd w:id="1200"/>
      <w:r>
        <w:rPr>
          <w:rtl/>
          <w:lang w:eastAsia="he-IL"/>
        </w:rPr>
        <w:t>הצבעה</w:t>
      </w:r>
    </w:p>
    <w:p w14:paraId="43636C5B" w14:textId="212F7740" w:rsidR="007A53AA" w:rsidRDefault="007A53AA" w:rsidP="007A53A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0EC2C3AD" w14:textId="77777777" w:rsidR="007A53AA" w:rsidRDefault="007A53AA" w:rsidP="007A53AA">
      <w:pPr>
        <w:rPr>
          <w:rtl/>
          <w:lang w:eastAsia="he-IL"/>
        </w:rPr>
      </w:pPr>
      <w:bookmarkStart w:id="1201" w:name="_ETM_Q1_3688478"/>
      <w:bookmarkStart w:id="1202" w:name="_ETM_Q1_3688505"/>
      <w:bookmarkStart w:id="1203" w:name="_ETM_Q1_3689345"/>
      <w:bookmarkEnd w:id="1201"/>
      <w:bookmarkEnd w:id="1202"/>
      <w:bookmarkEnd w:id="1203"/>
    </w:p>
    <w:p w14:paraId="154CF417" w14:textId="644638A9" w:rsidR="007A53AA" w:rsidRDefault="007A53AA" w:rsidP="007A53AA">
      <w:pPr>
        <w:pStyle w:val="af6"/>
        <w:keepNext/>
        <w:rPr>
          <w:rtl/>
        </w:rPr>
      </w:pPr>
      <w:bookmarkStart w:id="1204" w:name="ET_yor_4996_170"/>
      <w:r w:rsidRPr="007A53AA">
        <w:rPr>
          <w:rStyle w:val="TagStyle"/>
          <w:rtl/>
        </w:rPr>
        <w:t xml:space="preserve"> &lt;&lt; </w:t>
      </w:r>
      <w:proofErr w:type="spellStart"/>
      <w:r w:rsidRPr="007A53AA">
        <w:rPr>
          <w:rStyle w:val="TagStyle"/>
          <w:rtl/>
        </w:rPr>
        <w:t>יור</w:t>
      </w:r>
      <w:proofErr w:type="spellEnd"/>
      <w:r w:rsidRPr="007A53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3AA">
        <w:rPr>
          <w:rStyle w:val="TagStyle"/>
          <w:rtl/>
        </w:rPr>
        <w:t xml:space="preserve"> &lt;&lt; </w:t>
      </w:r>
      <w:proofErr w:type="spellStart"/>
      <w:r w:rsidRPr="007A53AA">
        <w:rPr>
          <w:rStyle w:val="TagStyle"/>
          <w:rtl/>
        </w:rPr>
        <w:t>יור</w:t>
      </w:r>
      <w:proofErr w:type="spellEnd"/>
      <w:r w:rsidRPr="007A53AA">
        <w:rPr>
          <w:rStyle w:val="TagStyle"/>
          <w:rtl/>
        </w:rPr>
        <w:t xml:space="preserve"> &gt;&gt;</w:t>
      </w:r>
      <w:r w:rsidR="00C534E4">
        <w:rPr>
          <w:rtl/>
        </w:rPr>
        <w:t xml:space="preserve"> </w:t>
      </w:r>
      <w:bookmarkEnd w:id="1204"/>
    </w:p>
    <w:p w14:paraId="03F4B009" w14:textId="77777777" w:rsidR="007A53AA" w:rsidRDefault="007A53AA" w:rsidP="007A53AA">
      <w:pPr>
        <w:pStyle w:val="KeepWithNext"/>
        <w:rPr>
          <w:rtl/>
          <w:lang w:eastAsia="he-IL"/>
        </w:rPr>
      </w:pPr>
    </w:p>
    <w:p w14:paraId="713FF541" w14:textId="67624FE4" w:rsidR="007A53AA" w:rsidRDefault="007A53AA" w:rsidP="007A53AA">
      <w:pPr>
        <w:rPr>
          <w:rtl/>
          <w:lang w:eastAsia="he-IL"/>
        </w:rPr>
      </w:pPr>
      <w:bookmarkStart w:id="1205" w:name="_ETM_Q1_3689599"/>
      <w:bookmarkStart w:id="1206" w:name="_ETM_Q1_3689630"/>
      <w:bookmarkEnd w:id="1205"/>
      <w:bookmarkEnd w:id="1206"/>
      <w:r>
        <w:rPr>
          <w:rFonts w:hint="cs"/>
          <w:rtl/>
          <w:lang w:eastAsia="he-IL"/>
        </w:rPr>
        <w:t>ההסתייגויות לא התקבלו.</w:t>
      </w:r>
      <w:bookmarkStart w:id="1207" w:name="_ETM_Q1_3700507"/>
      <w:bookmarkEnd w:id="1207"/>
    </w:p>
    <w:p w14:paraId="6554FD53" w14:textId="77777777" w:rsidR="007A53AA" w:rsidRDefault="007A53AA" w:rsidP="007A53AA">
      <w:pPr>
        <w:rPr>
          <w:rtl/>
          <w:lang w:eastAsia="he-IL"/>
        </w:rPr>
      </w:pPr>
      <w:bookmarkStart w:id="1208" w:name="_ETM_Q1_3700544"/>
      <w:bookmarkEnd w:id="1208"/>
    </w:p>
    <w:p w14:paraId="484E4E54" w14:textId="03B553A1" w:rsidR="007A53AA" w:rsidRDefault="007A53AA" w:rsidP="007A53AA">
      <w:pPr>
        <w:rPr>
          <w:rtl/>
          <w:lang w:eastAsia="he-IL"/>
        </w:rPr>
      </w:pPr>
      <w:bookmarkStart w:id="1209" w:name="_ETM_Q1_3700479"/>
      <w:bookmarkStart w:id="1210" w:name="_ETM_Q1_3700515"/>
      <w:bookmarkEnd w:id="1209"/>
      <w:bookmarkEnd w:id="1210"/>
      <w:r>
        <w:rPr>
          <w:rFonts w:hint="cs"/>
          <w:rtl/>
          <w:lang w:eastAsia="he-IL"/>
        </w:rPr>
        <w:t xml:space="preserve">מי בעד קבלת ההסתייגויות של סיעת יש עתיד, מפלגת </w:t>
      </w:r>
      <w:bookmarkStart w:id="1211" w:name="_ETM_Q1_3702464"/>
      <w:bookmarkEnd w:id="1211"/>
      <w:r>
        <w:rPr>
          <w:rFonts w:hint="cs"/>
          <w:rtl/>
          <w:lang w:eastAsia="he-IL"/>
        </w:rPr>
        <w:t>העבודה והמחנה הממלכתי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לסעיף 2? מי נגד? 3. מי נמנע? אין נמנעים. אין תומכים.</w:t>
      </w:r>
    </w:p>
    <w:p w14:paraId="569AC4C6" w14:textId="77777777" w:rsidR="007A53AA" w:rsidRDefault="007A53AA" w:rsidP="007A53AA">
      <w:pPr>
        <w:rPr>
          <w:rtl/>
          <w:lang w:eastAsia="he-IL"/>
        </w:rPr>
      </w:pPr>
      <w:bookmarkStart w:id="1212" w:name="_ETM_Q1_3708332"/>
      <w:bookmarkStart w:id="1213" w:name="_ETM_Q1_3708371"/>
      <w:bookmarkEnd w:id="1212"/>
      <w:bookmarkEnd w:id="1213"/>
    </w:p>
    <w:p w14:paraId="55B79B6D" w14:textId="77777777" w:rsidR="007A53AA" w:rsidRDefault="007A53AA" w:rsidP="007A53AA">
      <w:pPr>
        <w:pStyle w:val="af1"/>
        <w:keepNext/>
        <w:rPr>
          <w:rtl/>
          <w:lang w:eastAsia="he-IL"/>
        </w:rPr>
      </w:pPr>
      <w:bookmarkStart w:id="1214" w:name="_ETM_Q1_3708749"/>
      <w:bookmarkStart w:id="1215" w:name="_ETM_Q1_3708786"/>
      <w:bookmarkEnd w:id="1214"/>
      <w:bookmarkEnd w:id="1215"/>
      <w:r>
        <w:rPr>
          <w:rtl/>
          <w:lang w:eastAsia="he-IL"/>
        </w:rPr>
        <w:t>הצבעה</w:t>
      </w:r>
    </w:p>
    <w:p w14:paraId="7FD291EA" w14:textId="77777777" w:rsidR="007A53AA" w:rsidRDefault="007A53AA" w:rsidP="007A53A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2CA13815" w14:textId="77777777" w:rsidR="007A53AA" w:rsidRDefault="007A53AA" w:rsidP="007A53AA">
      <w:pPr>
        <w:rPr>
          <w:rtl/>
          <w:lang w:eastAsia="he-IL"/>
        </w:rPr>
      </w:pPr>
    </w:p>
    <w:p w14:paraId="258DAC9C" w14:textId="3A319B90" w:rsidR="007A53AA" w:rsidRDefault="007A53AA" w:rsidP="007A53AA">
      <w:pPr>
        <w:pStyle w:val="af6"/>
        <w:keepNext/>
        <w:rPr>
          <w:rtl/>
        </w:rPr>
      </w:pPr>
      <w:bookmarkStart w:id="1216" w:name="ET_yor_4996_171"/>
      <w:r w:rsidRPr="007A53AA">
        <w:rPr>
          <w:rStyle w:val="TagStyle"/>
          <w:rtl/>
        </w:rPr>
        <w:t xml:space="preserve"> &lt;&lt; </w:t>
      </w:r>
      <w:proofErr w:type="spellStart"/>
      <w:r w:rsidRPr="007A53AA">
        <w:rPr>
          <w:rStyle w:val="TagStyle"/>
          <w:rtl/>
        </w:rPr>
        <w:t>יור</w:t>
      </w:r>
      <w:proofErr w:type="spellEnd"/>
      <w:r w:rsidRPr="007A53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3AA">
        <w:rPr>
          <w:rStyle w:val="TagStyle"/>
          <w:rtl/>
        </w:rPr>
        <w:t xml:space="preserve"> &lt;&lt; </w:t>
      </w:r>
      <w:proofErr w:type="spellStart"/>
      <w:r w:rsidRPr="007A53AA">
        <w:rPr>
          <w:rStyle w:val="TagStyle"/>
          <w:rtl/>
        </w:rPr>
        <w:t>יור</w:t>
      </w:r>
      <w:proofErr w:type="spellEnd"/>
      <w:r w:rsidRPr="007A53AA">
        <w:rPr>
          <w:rStyle w:val="TagStyle"/>
          <w:rtl/>
        </w:rPr>
        <w:t xml:space="preserve"> &gt;&gt;</w:t>
      </w:r>
      <w:r w:rsidR="00C534E4">
        <w:rPr>
          <w:rtl/>
        </w:rPr>
        <w:t xml:space="preserve"> </w:t>
      </w:r>
      <w:bookmarkEnd w:id="1216"/>
    </w:p>
    <w:p w14:paraId="4AD0CA5F" w14:textId="77777777" w:rsidR="007A53AA" w:rsidRDefault="007A53AA" w:rsidP="007A53AA">
      <w:pPr>
        <w:pStyle w:val="KeepWithNext"/>
        <w:rPr>
          <w:rtl/>
          <w:lang w:eastAsia="he-IL"/>
        </w:rPr>
      </w:pPr>
    </w:p>
    <w:p w14:paraId="5F9D4869" w14:textId="4789AB32" w:rsidR="007A53AA" w:rsidRDefault="007A53AA" w:rsidP="007A53A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5A754BEC" w14:textId="77777777" w:rsidR="007A53AA" w:rsidRDefault="007A53AA" w:rsidP="007A53AA">
      <w:pPr>
        <w:rPr>
          <w:rtl/>
          <w:lang w:eastAsia="he-IL"/>
        </w:rPr>
      </w:pPr>
      <w:bookmarkStart w:id="1217" w:name="_ETM_Q1_3713906"/>
      <w:bookmarkStart w:id="1218" w:name="_ETM_Q1_3713940"/>
      <w:bookmarkStart w:id="1219" w:name="_ETM_Q1_3713995"/>
      <w:bookmarkEnd w:id="1217"/>
      <w:bookmarkEnd w:id="1218"/>
      <w:bookmarkEnd w:id="1219"/>
    </w:p>
    <w:p w14:paraId="00D3AE65" w14:textId="0F7DEDAE" w:rsidR="007A53AA" w:rsidRDefault="007A53AA" w:rsidP="007A53AA">
      <w:pPr>
        <w:rPr>
          <w:rtl/>
        </w:rPr>
      </w:pPr>
      <w:bookmarkStart w:id="1220" w:name="_ETM_Q1_3714028"/>
      <w:bookmarkEnd w:id="1220"/>
      <w:r>
        <w:rPr>
          <w:rFonts w:hint="cs"/>
          <w:rtl/>
          <w:lang w:eastAsia="he-IL"/>
        </w:rPr>
        <w:t xml:space="preserve">נצביע על הצעת </w:t>
      </w:r>
      <w:bookmarkStart w:id="1221" w:name="_ETM_Q1_3714468"/>
      <w:bookmarkEnd w:id="1221"/>
      <w:r>
        <w:rPr>
          <w:rFonts w:hint="cs"/>
          <w:rtl/>
          <w:lang w:eastAsia="he-IL"/>
        </w:rPr>
        <w:t xml:space="preserve">החוק עצמה. מי בעד אישור </w:t>
      </w:r>
      <w:bookmarkStart w:id="1222" w:name="_ETM_Q1_3715018"/>
      <w:bookmarkStart w:id="1223" w:name="_ETM_Q1_3715056"/>
      <w:bookmarkEnd w:id="1222"/>
      <w:bookmarkEnd w:id="1223"/>
      <w:r w:rsidRPr="00E670E6">
        <w:rPr>
          <w:rtl/>
        </w:rPr>
        <w:t xml:space="preserve">הצעת חוק הביטוח הלאומי (תיקון מס' 249) (שלילת קצבאות בעד ילד הנמצא במאסר בשל עבירת טרור), </w:t>
      </w:r>
      <w:proofErr w:type="spellStart"/>
      <w:r w:rsidRPr="00E670E6">
        <w:rPr>
          <w:rtl/>
        </w:rPr>
        <w:t>התשפ"ד</w:t>
      </w:r>
      <w:proofErr w:type="spellEnd"/>
      <w:r w:rsidRPr="00E670E6">
        <w:rPr>
          <w:rtl/>
        </w:rPr>
        <w:t>–2024</w:t>
      </w:r>
      <w:r>
        <w:rPr>
          <w:rFonts w:hint="cs"/>
          <w:rtl/>
        </w:rPr>
        <w:t xml:space="preserve"> של חבר </w:t>
      </w:r>
      <w:bookmarkStart w:id="1224" w:name="_ETM_Q1_3726220"/>
      <w:bookmarkEnd w:id="1224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בנוסח שהקריאה היועצת המשפטית</w:t>
      </w:r>
      <w:r w:rsidR="00D40D5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1225" w:name="_ETM_Q1_3730138"/>
      <w:bookmarkEnd w:id="1225"/>
      <w:r>
        <w:rPr>
          <w:rFonts w:hint="cs"/>
          <w:rtl/>
        </w:rPr>
        <w:t>הוועדה נעה בן שבת עם התיקונים?</w:t>
      </w:r>
      <w:r w:rsidR="00D40D5F">
        <w:rPr>
          <w:rFonts w:hint="cs"/>
          <w:rtl/>
        </w:rPr>
        <w:t xml:space="preserve"> </w:t>
      </w:r>
      <w:r>
        <w:rPr>
          <w:rFonts w:hint="cs"/>
          <w:rtl/>
        </w:rPr>
        <w:t>3. מי נגד? אין מתנגדים. מי נמנע? אין נמנעים.</w:t>
      </w:r>
    </w:p>
    <w:p w14:paraId="5EF4650E" w14:textId="77777777" w:rsidR="007A53AA" w:rsidRDefault="007A53AA" w:rsidP="007A53AA">
      <w:pPr>
        <w:rPr>
          <w:rtl/>
        </w:rPr>
      </w:pPr>
    </w:p>
    <w:p w14:paraId="7FB6847D" w14:textId="1805B3F6" w:rsidR="007A53AA" w:rsidRDefault="007A53AA" w:rsidP="007A53AA">
      <w:pPr>
        <w:pStyle w:val="af1"/>
        <w:keepNext/>
        <w:rPr>
          <w:rtl/>
        </w:rPr>
      </w:pPr>
      <w:bookmarkStart w:id="1226" w:name="_ETM_Q1_3737405"/>
      <w:bookmarkStart w:id="1227" w:name="_ETM_Q1_3737439"/>
      <w:bookmarkEnd w:id="1226"/>
      <w:bookmarkEnd w:id="1227"/>
      <w:r>
        <w:rPr>
          <w:rtl/>
        </w:rPr>
        <w:t>הצבעה</w:t>
      </w:r>
    </w:p>
    <w:p w14:paraId="780C35AB" w14:textId="0BA41390" w:rsidR="007A53AA" w:rsidRDefault="007A53AA" w:rsidP="007A53AA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373492FB" w14:textId="77777777" w:rsidR="007A53AA" w:rsidRDefault="007A53AA" w:rsidP="007A53AA">
      <w:pPr>
        <w:rPr>
          <w:rFonts w:ascii="David" w:hAnsi="David"/>
          <w:rtl/>
        </w:rPr>
      </w:pPr>
      <w:bookmarkStart w:id="1228" w:name="_ETM_Q1_3740397"/>
      <w:bookmarkEnd w:id="1228"/>
    </w:p>
    <w:p w14:paraId="0FCFF859" w14:textId="2260D12C" w:rsidR="007A53AA" w:rsidRDefault="007A53AA" w:rsidP="007A53AA">
      <w:pPr>
        <w:pStyle w:val="af6"/>
        <w:keepNext/>
        <w:rPr>
          <w:rtl/>
        </w:rPr>
      </w:pPr>
      <w:bookmarkStart w:id="1229" w:name="ET_yor_4996_172"/>
      <w:r w:rsidRPr="007A53AA">
        <w:rPr>
          <w:rStyle w:val="TagStyle"/>
          <w:rtl/>
        </w:rPr>
        <w:t xml:space="preserve"> &lt;&lt; </w:t>
      </w:r>
      <w:proofErr w:type="spellStart"/>
      <w:r w:rsidRPr="007A53AA">
        <w:rPr>
          <w:rStyle w:val="TagStyle"/>
          <w:rtl/>
        </w:rPr>
        <w:t>יור</w:t>
      </w:r>
      <w:proofErr w:type="spellEnd"/>
      <w:r w:rsidRPr="007A53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3AA">
        <w:rPr>
          <w:rStyle w:val="TagStyle"/>
          <w:rtl/>
        </w:rPr>
        <w:t xml:space="preserve"> &lt;&lt; </w:t>
      </w:r>
      <w:proofErr w:type="spellStart"/>
      <w:r w:rsidRPr="007A53AA">
        <w:rPr>
          <w:rStyle w:val="TagStyle"/>
          <w:rtl/>
        </w:rPr>
        <w:t>יור</w:t>
      </w:r>
      <w:proofErr w:type="spellEnd"/>
      <w:r w:rsidRPr="007A53AA">
        <w:rPr>
          <w:rStyle w:val="TagStyle"/>
          <w:rtl/>
        </w:rPr>
        <w:t xml:space="preserve"> &gt;&gt;</w:t>
      </w:r>
      <w:r w:rsidR="00C534E4">
        <w:rPr>
          <w:rtl/>
        </w:rPr>
        <w:t xml:space="preserve"> </w:t>
      </w:r>
      <w:bookmarkEnd w:id="1229"/>
    </w:p>
    <w:p w14:paraId="452F5183" w14:textId="77777777" w:rsidR="007A53AA" w:rsidRDefault="007A53AA" w:rsidP="007A53AA">
      <w:pPr>
        <w:pStyle w:val="KeepWithNext"/>
        <w:rPr>
          <w:rtl/>
          <w:lang w:eastAsia="he-IL"/>
        </w:rPr>
      </w:pPr>
    </w:p>
    <w:p w14:paraId="7C0A284B" w14:textId="6D0F1CC3" w:rsidR="007A53AA" w:rsidRDefault="007A53AA" w:rsidP="007A53AA">
      <w:pPr>
        <w:rPr>
          <w:rtl/>
          <w:lang w:eastAsia="he-IL"/>
        </w:rPr>
      </w:pPr>
      <w:bookmarkStart w:id="1230" w:name="_ETM_Q1_3740657"/>
      <w:bookmarkStart w:id="1231" w:name="_ETM_Q1_3740694"/>
      <w:bookmarkEnd w:id="1230"/>
      <w:bookmarkEnd w:id="1231"/>
      <w:r>
        <w:rPr>
          <w:rFonts w:hint="cs"/>
          <w:rtl/>
          <w:lang w:eastAsia="he-IL"/>
        </w:rPr>
        <w:t>הצעת החוק אושרה לקריאה שנייה ושלישית.</w:t>
      </w:r>
    </w:p>
    <w:p w14:paraId="1C766728" w14:textId="77777777" w:rsidR="007A53AA" w:rsidRDefault="007A53AA" w:rsidP="007A53AA">
      <w:pPr>
        <w:rPr>
          <w:rtl/>
          <w:lang w:eastAsia="he-IL"/>
        </w:rPr>
      </w:pPr>
      <w:bookmarkStart w:id="1232" w:name="_ETM_Q1_3744313"/>
      <w:bookmarkStart w:id="1233" w:name="_ETM_Q1_3744347"/>
      <w:bookmarkStart w:id="1234" w:name="_ETM_Q1_3743444"/>
      <w:bookmarkEnd w:id="1232"/>
      <w:bookmarkEnd w:id="1233"/>
      <w:bookmarkEnd w:id="1234"/>
    </w:p>
    <w:p w14:paraId="559B8C7F" w14:textId="2A6A1B4E" w:rsidR="007A53AA" w:rsidRDefault="007A53AA" w:rsidP="007A53AA">
      <w:pPr>
        <w:pStyle w:val="a4"/>
        <w:keepNext/>
        <w:rPr>
          <w:rtl/>
        </w:rPr>
      </w:pPr>
      <w:bookmarkStart w:id="1235" w:name="ET_speaker_5801_173"/>
      <w:r w:rsidRPr="007A53A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A53AA">
        <w:rPr>
          <w:rStyle w:val="TagStyle"/>
          <w:rtl/>
        </w:rPr>
        <w:t xml:space="preserve"> &lt;&lt; דובר &gt;&gt;</w:t>
      </w:r>
      <w:r w:rsidR="00C534E4">
        <w:rPr>
          <w:rtl/>
        </w:rPr>
        <w:t xml:space="preserve"> </w:t>
      </w:r>
      <w:bookmarkEnd w:id="1235"/>
    </w:p>
    <w:p w14:paraId="035390A6" w14:textId="77777777" w:rsidR="007A53AA" w:rsidRDefault="007A53AA" w:rsidP="007A53AA">
      <w:pPr>
        <w:pStyle w:val="KeepWithNext"/>
        <w:rPr>
          <w:rtl/>
          <w:lang w:eastAsia="he-IL"/>
        </w:rPr>
      </w:pPr>
    </w:p>
    <w:p w14:paraId="728D9BEE" w14:textId="55133AD7" w:rsidR="007A53AA" w:rsidRDefault="007A53AA" w:rsidP="007A53AA">
      <w:pPr>
        <w:rPr>
          <w:rtl/>
          <w:lang w:eastAsia="he-IL"/>
        </w:rPr>
      </w:pPr>
      <w:bookmarkStart w:id="1236" w:name="_ETM_Q1_3743714"/>
      <w:bookmarkStart w:id="1237" w:name="_ETM_Q1_3743758"/>
      <w:bookmarkEnd w:id="1236"/>
      <w:bookmarkEnd w:id="1237"/>
      <w:r>
        <w:rPr>
          <w:rFonts w:hint="cs"/>
          <w:rtl/>
          <w:lang w:eastAsia="he-IL"/>
        </w:rPr>
        <w:t xml:space="preserve">אני </w:t>
      </w:r>
      <w:bookmarkStart w:id="1238" w:name="_ETM_Q1_3742896"/>
      <w:bookmarkEnd w:id="1238"/>
      <w:r>
        <w:rPr>
          <w:rFonts w:hint="cs"/>
          <w:rtl/>
          <w:lang w:eastAsia="he-IL"/>
        </w:rPr>
        <w:t>רוצה לברך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וחייב לומר תודה לאנשים שליוו אותי בעניין הזה. אני רוצה לומר </w:t>
      </w:r>
      <w:bookmarkStart w:id="1239" w:name="_ETM_Q1_3750791"/>
      <w:bookmarkEnd w:id="1239"/>
      <w:r>
        <w:rPr>
          <w:rFonts w:hint="cs"/>
          <w:rtl/>
          <w:lang w:eastAsia="he-IL"/>
        </w:rPr>
        <w:t xml:space="preserve">תודה רבה לעורך הדין מוריס הירש, לתנועה למשילות - לעורכת הדין </w:t>
      </w:r>
      <w:proofErr w:type="spellStart"/>
      <w:r>
        <w:rPr>
          <w:rFonts w:hint="cs"/>
          <w:rtl/>
          <w:lang w:eastAsia="he-IL"/>
        </w:rPr>
        <w:t>יסכה</w:t>
      </w:r>
      <w:proofErr w:type="spellEnd"/>
      <w:r>
        <w:rPr>
          <w:rFonts w:hint="cs"/>
          <w:rtl/>
          <w:lang w:eastAsia="he-IL"/>
        </w:rPr>
        <w:t xml:space="preserve"> בינה, </w:t>
      </w:r>
      <w:bookmarkStart w:id="1240" w:name="_ETM_Q1_3757253"/>
      <w:bookmarkEnd w:id="1240"/>
      <w:r>
        <w:rPr>
          <w:rFonts w:hint="cs"/>
          <w:rtl/>
          <w:lang w:eastAsia="he-IL"/>
        </w:rPr>
        <w:t xml:space="preserve">למתן 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תרצו, לפורום בוחרים בחיים</w:t>
      </w:r>
      <w:bookmarkStart w:id="1241" w:name="_ETM_Q1_3762296"/>
      <w:bookmarkEnd w:id="1241"/>
      <w:r>
        <w:rPr>
          <w:rFonts w:hint="cs"/>
          <w:rtl/>
          <w:lang w:eastAsia="he-IL"/>
        </w:rPr>
        <w:t xml:space="preserve"> ובכלל לכל מי שהיה כאן, לך איציק ולכל מי שליווה אותנו לאורך כל הדרך הזאת. סליחה אם שכחתי מישהו</w:t>
      </w:r>
      <w:r w:rsidR="0000469C">
        <w:rPr>
          <w:rFonts w:hint="cs"/>
          <w:rtl/>
          <w:lang w:eastAsia="he-IL"/>
        </w:rPr>
        <w:t>. יש כאן אמירה מאוד מאוד חשובה</w:t>
      </w:r>
      <w:r w:rsidR="00D40D5F">
        <w:rPr>
          <w:rFonts w:hint="cs"/>
          <w:rtl/>
          <w:lang w:eastAsia="he-IL"/>
        </w:rPr>
        <w:t xml:space="preserve"> </w:t>
      </w:r>
      <w:r w:rsidR="0000469C">
        <w:rPr>
          <w:rFonts w:hint="cs"/>
          <w:rtl/>
          <w:lang w:eastAsia="he-IL"/>
        </w:rPr>
        <w:t>ובית העם בעזרת השם יאמר אותה גם</w:t>
      </w:r>
      <w:bookmarkStart w:id="1242" w:name="_ETM_Q1_3774532"/>
      <w:bookmarkEnd w:id="1242"/>
      <w:r w:rsidR="0000469C">
        <w:rPr>
          <w:rFonts w:hint="cs"/>
          <w:rtl/>
          <w:lang w:eastAsia="he-IL"/>
        </w:rPr>
        <w:t xml:space="preserve"> במליאה. בית העם מוקיע את הטרור מכל וכלל </w:t>
      </w:r>
      <w:bookmarkStart w:id="1243" w:name="_ETM_Q1_3781728"/>
      <w:bookmarkEnd w:id="1243"/>
      <w:r w:rsidR="0000469C">
        <w:rPr>
          <w:rFonts w:hint="cs"/>
          <w:rtl/>
          <w:lang w:eastAsia="he-IL"/>
        </w:rPr>
        <w:t>ודורש מממשלת ישראל להפסיק לשלם קצבאות ילדים לילדים שהואשמו</w:t>
      </w:r>
      <w:bookmarkStart w:id="1244" w:name="_ETM_Q1_3785190"/>
      <w:bookmarkEnd w:id="1244"/>
      <w:r w:rsidR="0000469C">
        <w:rPr>
          <w:rFonts w:hint="cs"/>
          <w:rtl/>
          <w:lang w:eastAsia="he-IL"/>
        </w:rPr>
        <w:t xml:space="preserve"> בטרור.</w:t>
      </w:r>
    </w:p>
    <w:p w14:paraId="1D17A5B9" w14:textId="77777777" w:rsidR="0000469C" w:rsidRDefault="0000469C" w:rsidP="007A53AA">
      <w:pPr>
        <w:rPr>
          <w:rtl/>
          <w:lang w:eastAsia="he-IL"/>
        </w:rPr>
      </w:pPr>
      <w:bookmarkStart w:id="1245" w:name="_ETM_Q1_3786600"/>
      <w:bookmarkStart w:id="1246" w:name="_ETM_Q1_3786640"/>
      <w:bookmarkEnd w:id="1245"/>
      <w:bookmarkEnd w:id="1246"/>
    </w:p>
    <w:p w14:paraId="61F4C096" w14:textId="1DEC1190" w:rsidR="0000469C" w:rsidRDefault="0000469C" w:rsidP="0000469C">
      <w:pPr>
        <w:pStyle w:val="a4"/>
        <w:keepNext/>
        <w:rPr>
          <w:rtl/>
        </w:rPr>
      </w:pPr>
      <w:bookmarkStart w:id="1247" w:name="ET_speaker_6356_174"/>
      <w:r w:rsidRPr="0000469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0469C">
        <w:rPr>
          <w:rStyle w:val="TagStyle"/>
          <w:rtl/>
        </w:rPr>
        <w:t xml:space="preserve"> &lt;&lt; דובר &gt;&gt;</w:t>
      </w:r>
      <w:r w:rsidR="00C534E4">
        <w:rPr>
          <w:rtl/>
        </w:rPr>
        <w:t xml:space="preserve"> </w:t>
      </w:r>
      <w:bookmarkEnd w:id="1247"/>
    </w:p>
    <w:p w14:paraId="58BA89E1" w14:textId="77777777" w:rsidR="0000469C" w:rsidRDefault="0000469C" w:rsidP="0000469C">
      <w:pPr>
        <w:pStyle w:val="KeepWithNext"/>
        <w:rPr>
          <w:rtl/>
          <w:lang w:eastAsia="he-IL"/>
        </w:rPr>
      </w:pPr>
    </w:p>
    <w:p w14:paraId="14CF53E3" w14:textId="54C6F1C6" w:rsidR="0000469C" w:rsidRDefault="0000469C" w:rsidP="0000469C">
      <w:pPr>
        <w:rPr>
          <w:rtl/>
          <w:lang w:eastAsia="he-IL"/>
        </w:rPr>
      </w:pPr>
      <w:bookmarkStart w:id="1248" w:name="_ETM_Q1_3790425"/>
      <w:bookmarkStart w:id="1249" w:name="_ETM_Q1_3790457"/>
      <w:bookmarkEnd w:id="1248"/>
      <w:bookmarkEnd w:id="1249"/>
      <w:r>
        <w:rPr>
          <w:rFonts w:hint="cs"/>
          <w:rtl/>
          <w:lang w:eastAsia="he-IL"/>
        </w:rPr>
        <w:t xml:space="preserve">רציתי רק לשאול אם להצעה הזאת </w:t>
      </w:r>
      <w:bookmarkStart w:id="1250" w:name="_ETM_Q1_3803161"/>
      <w:bookmarkEnd w:id="1250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ואם היא גם תחול על </w:t>
      </w:r>
      <w:bookmarkStart w:id="1251" w:name="_ETM_Q1_3806785"/>
      <w:bookmarkEnd w:id="1251"/>
      <w:r>
        <w:rPr>
          <w:rFonts w:hint="cs"/>
          <w:rtl/>
          <w:lang w:eastAsia="he-IL"/>
        </w:rPr>
        <w:t>אותם קטינים שהשתתפו ב-7 באוקטובר. יש גם כאלה שהם תושבי ישראל.</w:t>
      </w:r>
    </w:p>
    <w:p w14:paraId="3923F4B2" w14:textId="77777777" w:rsidR="0000469C" w:rsidRDefault="0000469C" w:rsidP="0000469C">
      <w:pPr>
        <w:rPr>
          <w:rtl/>
          <w:lang w:eastAsia="he-IL"/>
        </w:rPr>
      </w:pPr>
    </w:p>
    <w:p w14:paraId="47CD4A6B" w14:textId="1F524C14" w:rsidR="0000469C" w:rsidRDefault="0000469C" w:rsidP="0000469C">
      <w:pPr>
        <w:pStyle w:val="af6"/>
        <w:keepNext/>
        <w:rPr>
          <w:rtl/>
        </w:rPr>
      </w:pPr>
      <w:bookmarkStart w:id="1252" w:name="ET_yor_4996_175"/>
      <w:r w:rsidRPr="0000469C">
        <w:rPr>
          <w:rStyle w:val="TagStyle"/>
          <w:rtl/>
        </w:rPr>
        <w:t xml:space="preserve"> &lt;&lt; </w:t>
      </w:r>
      <w:proofErr w:type="spellStart"/>
      <w:r w:rsidRPr="0000469C">
        <w:rPr>
          <w:rStyle w:val="TagStyle"/>
          <w:rtl/>
        </w:rPr>
        <w:t>יור</w:t>
      </w:r>
      <w:proofErr w:type="spellEnd"/>
      <w:r w:rsidRPr="000046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469C">
        <w:rPr>
          <w:rStyle w:val="TagStyle"/>
          <w:rtl/>
        </w:rPr>
        <w:t xml:space="preserve"> &lt;&lt; </w:t>
      </w:r>
      <w:proofErr w:type="spellStart"/>
      <w:r w:rsidRPr="0000469C">
        <w:rPr>
          <w:rStyle w:val="TagStyle"/>
          <w:rtl/>
        </w:rPr>
        <w:t>יור</w:t>
      </w:r>
      <w:proofErr w:type="spellEnd"/>
      <w:r w:rsidRPr="0000469C">
        <w:rPr>
          <w:rStyle w:val="TagStyle"/>
          <w:rtl/>
        </w:rPr>
        <w:t xml:space="preserve"> &gt;&gt;</w:t>
      </w:r>
      <w:r w:rsidR="00C534E4">
        <w:rPr>
          <w:rtl/>
        </w:rPr>
        <w:t xml:space="preserve"> </w:t>
      </w:r>
      <w:bookmarkEnd w:id="1252"/>
    </w:p>
    <w:p w14:paraId="059C2AE4" w14:textId="77777777" w:rsidR="0000469C" w:rsidRDefault="0000469C" w:rsidP="0000469C">
      <w:pPr>
        <w:pStyle w:val="KeepWithNext"/>
        <w:rPr>
          <w:rtl/>
          <w:lang w:eastAsia="he-IL"/>
        </w:rPr>
      </w:pPr>
    </w:p>
    <w:p w14:paraId="760BC087" w14:textId="75D7075C" w:rsidR="0000469C" w:rsidRDefault="0000469C" w:rsidP="0000469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בבית סוהר, זה יחול עליהם.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253" w:name="_ETM_Q1_3821578"/>
      <w:bookmarkEnd w:id="1253"/>
      <w:r>
        <w:rPr>
          <w:rFonts w:hint="cs"/>
          <w:rtl/>
          <w:lang w:eastAsia="he-IL"/>
        </w:rPr>
        <w:t>חל על כל מי שעכשיו במאסר.</w:t>
      </w:r>
    </w:p>
    <w:p w14:paraId="0CEDCCB5" w14:textId="77777777" w:rsidR="0000469C" w:rsidRDefault="0000469C" w:rsidP="0000469C">
      <w:pPr>
        <w:rPr>
          <w:rtl/>
          <w:lang w:eastAsia="he-IL"/>
        </w:rPr>
      </w:pPr>
      <w:bookmarkStart w:id="1254" w:name="_ETM_Q1_3829865"/>
      <w:bookmarkEnd w:id="1254"/>
    </w:p>
    <w:p w14:paraId="4AFCE9F1" w14:textId="7D6BC503" w:rsidR="0000469C" w:rsidRDefault="0000469C" w:rsidP="0000469C">
      <w:pPr>
        <w:pStyle w:val="a4"/>
        <w:keepNext/>
        <w:rPr>
          <w:rtl/>
        </w:rPr>
      </w:pPr>
      <w:bookmarkStart w:id="1255" w:name="ET_speaker_נעה_בן_שבת_177"/>
      <w:r w:rsidRPr="000046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0469C">
        <w:rPr>
          <w:rStyle w:val="TagStyle"/>
          <w:rtl/>
        </w:rPr>
        <w:t xml:space="preserve"> &lt;&lt; דובר &gt;&gt;</w:t>
      </w:r>
      <w:r w:rsidR="00C534E4">
        <w:rPr>
          <w:rtl/>
        </w:rPr>
        <w:t xml:space="preserve"> </w:t>
      </w:r>
      <w:bookmarkEnd w:id="1255"/>
    </w:p>
    <w:p w14:paraId="77AD41AC" w14:textId="77777777" w:rsidR="0000469C" w:rsidRDefault="0000469C" w:rsidP="0000469C">
      <w:pPr>
        <w:pStyle w:val="KeepWithNext"/>
        <w:rPr>
          <w:rtl/>
          <w:lang w:eastAsia="he-IL"/>
        </w:rPr>
      </w:pPr>
    </w:p>
    <w:p w14:paraId="3A06CF2C" w14:textId="15DC17B5" w:rsidR="0000469C" w:rsidRPr="0000469C" w:rsidRDefault="0000469C" w:rsidP="0000469C">
      <w:pPr>
        <w:rPr>
          <w:rtl/>
          <w:lang w:eastAsia="he-IL"/>
        </w:rPr>
      </w:pPr>
      <w:bookmarkStart w:id="1256" w:name="_ETM_Q1_3830105"/>
      <w:bookmarkStart w:id="1257" w:name="_ETM_Q1_3830135"/>
      <w:bookmarkEnd w:id="1256"/>
      <w:bookmarkEnd w:id="1257"/>
      <w:r>
        <w:rPr>
          <w:rFonts w:hint="cs"/>
          <w:rtl/>
          <w:lang w:eastAsia="he-IL"/>
        </w:rPr>
        <w:t>אי התשלום הוא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על ילד שנמצא </w:t>
      </w:r>
      <w:bookmarkStart w:id="1258" w:name="_ETM_Q1_3834018"/>
      <w:bookmarkEnd w:id="1258"/>
      <w:r>
        <w:rPr>
          <w:rFonts w:hint="cs"/>
          <w:rtl/>
          <w:lang w:eastAsia="he-IL"/>
        </w:rPr>
        <w:t xml:space="preserve">במאסר. זה התיקון שעכשיו אושר בוועדה. ילד שהוא במאסר ביום התחילה ואילך. </w:t>
      </w:r>
    </w:p>
    <w:p w14:paraId="7C8EEFC4" w14:textId="77777777" w:rsidR="0000469C" w:rsidRDefault="0000469C" w:rsidP="0000469C">
      <w:pPr>
        <w:rPr>
          <w:rtl/>
          <w:lang w:eastAsia="he-IL"/>
        </w:rPr>
      </w:pPr>
      <w:bookmarkStart w:id="1259" w:name="_ETM_Q1_3827543"/>
      <w:bookmarkEnd w:id="1259"/>
    </w:p>
    <w:p w14:paraId="68B780F9" w14:textId="5B020BF6" w:rsidR="0000469C" w:rsidRDefault="0000469C" w:rsidP="0000469C">
      <w:pPr>
        <w:pStyle w:val="af9"/>
        <w:keepNext/>
        <w:rPr>
          <w:rtl/>
          <w:lang w:eastAsia="he-IL"/>
        </w:rPr>
      </w:pPr>
      <w:bookmarkStart w:id="1260" w:name="ET_guest_מתן_אשר_176"/>
      <w:r w:rsidRPr="0000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00469C">
        <w:rPr>
          <w:rStyle w:val="TagStyle"/>
          <w:rtl/>
        </w:rPr>
        <w:t xml:space="preserve"> &lt;&lt; אורח &gt;&gt;</w:t>
      </w:r>
      <w:r w:rsidR="00C534E4">
        <w:rPr>
          <w:rtl/>
          <w:lang w:eastAsia="he-IL"/>
        </w:rPr>
        <w:t xml:space="preserve"> </w:t>
      </w:r>
      <w:bookmarkEnd w:id="1260"/>
    </w:p>
    <w:p w14:paraId="5051FCC1" w14:textId="77777777" w:rsidR="0000469C" w:rsidRDefault="0000469C" w:rsidP="0000469C">
      <w:pPr>
        <w:pStyle w:val="KeepWithNext"/>
        <w:rPr>
          <w:rtl/>
          <w:lang w:eastAsia="he-IL"/>
        </w:rPr>
      </w:pPr>
    </w:p>
    <w:p w14:paraId="48A20854" w14:textId="5A5291A7" w:rsidR="0000469C" w:rsidRDefault="0000469C" w:rsidP="0000469C">
      <w:pPr>
        <w:rPr>
          <w:rtl/>
          <w:lang w:eastAsia="he-IL"/>
        </w:rPr>
      </w:pPr>
      <w:bookmarkStart w:id="1261" w:name="_ETM_Q1_3827748"/>
      <w:bookmarkStart w:id="1262" w:name="_ETM_Q1_3827778"/>
      <w:bookmarkEnd w:id="1261"/>
      <w:bookmarkEnd w:id="1262"/>
      <w:r>
        <w:rPr>
          <w:rFonts w:hint="cs"/>
          <w:rtl/>
          <w:lang w:eastAsia="he-IL"/>
        </w:rPr>
        <w:t xml:space="preserve">ארגון אם תרצו. נשאלה כאן שאלה מה </w:t>
      </w:r>
      <w:bookmarkStart w:id="1263" w:name="_ETM_Q1_3845667"/>
      <w:bookmarkEnd w:id="1263"/>
      <w:r>
        <w:rPr>
          <w:rFonts w:hint="cs"/>
          <w:rtl/>
          <w:lang w:eastAsia="he-IL"/>
        </w:rPr>
        <w:t>נשתנה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 פסיקת בג"ץ. אני חושב שכולנו</w:t>
      </w:r>
      <w:bookmarkStart w:id="1264" w:name="_ETM_Q1_3848962"/>
      <w:bookmarkEnd w:id="1264"/>
      <w:r>
        <w:rPr>
          <w:rFonts w:hint="cs"/>
          <w:rtl/>
          <w:lang w:eastAsia="he-IL"/>
        </w:rPr>
        <w:t xml:space="preserve"> מבינים שמה שנשתנה זה שהבנו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לא יכולים לעצום את העיניים יותר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אחרי 200 ימי מילואים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לי חבר בחטיבת </w:t>
      </w:r>
      <w:proofErr w:type="spellStart"/>
      <w:r>
        <w:rPr>
          <w:rFonts w:hint="cs"/>
          <w:rtl/>
          <w:lang w:eastAsia="he-IL"/>
        </w:rPr>
        <w:t>אלכסנדרוני</w:t>
      </w:r>
      <w:proofErr w:type="spellEnd"/>
      <w:r>
        <w:rPr>
          <w:rFonts w:hint="cs"/>
          <w:rtl/>
          <w:lang w:eastAsia="he-IL"/>
        </w:rPr>
        <w:t xml:space="preserve"> שמשרת </w:t>
      </w:r>
      <w:bookmarkStart w:id="1265" w:name="_ETM_Q1_3857287"/>
      <w:bookmarkEnd w:id="1265"/>
      <w:r>
        <w:rPr>
          <w:rFonts w:hint="cs"/>
          <w:rtl/>
          <w:lang w:eastAsia="he-IL"/>
        </w:rPr>
        <w:t>300 ימי מילואים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מניח שהוא לא רוצה לגדל את הילדים </w:t>
      </w:r>
      <w:bookmarkStart w:id="1266" w:name="_ETM_Q1_3862078"/>
      <w:bookmarkEnd w:id="1266"/>
      <w:r>
        <w:rPr>
          <w:rFonts w:hint="cs"/>
          <w:rtl/>
          <w:lang w:eastAsia="he-IL"/>
        </w:rPr>
        <w:t>שלו במדינה שעוצמת עיניים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ושופטי בג"ץ אין עליהם ביקורת. הם פסקו את </w:t>
      </w:r>
      <w:bookmarkStart w:id="1267" w:name="_ETM_Q1_3867928"/>
      <w:bookmarkEnd w:id="1267"/>
      <w:r>
        <w:rPr>
          <w:rFonts w:hint="cs"/>
          <w:rtl/>
          <w:lang w:eastAsia="he-IL"/>
        </w:rPr>
        <w:t>מה שפסקו אז ועכשיו אם בעזרת השם החוק הזה יעבור, ואני מקווה שגם חברי האופוזיציה יבינו שצריך לשנות את המציאות, אנחנו מאמינים שזה ישתנה. אי אפשר להמשיך כמו שהלכנו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היום.</w:t>
      </w:r>
      <w:r w:rsidR="00D40D5F">
        <w:rPr>
          <w:rFonts w:hint="cs"/>
          <w:rtl/>
          <w:lang w:eastAsia="he-IL"/>
        </w:rPr>
        <w:t xml:space="preserve"> </w:t>
      </w:r>
      <w:bookmarkStart w:id="1268" w:name="_ETM_Q1_3896685"/>
      <w:bookmarkEnd w:id="1268"/>
      <w:r>
        <w:rPr>
          <w:rFonts w:hint="cs"/>
          <w:rtl/>
          <w:lang w:eastAsia="he-IL"/>
        </w:rPr>
        <w:t xml:space="preserve">מה </w:t>
      </w:r>
      <w:bookmarkStart w:id="1269" w:name="_ETM_Q1_3880473"/>
      <w:bookmarkEnd w:id="1269"/>
      <w:r>
        <w:rPr>
          <w:rFonts w:hint="cs"/>
          <w:rtl/>
          <w:lang w:eastAsia="he-IL"/>
        </w:rPr>
        <w:t xml:space="preserve">שנשתנה זה שנרצחו 1,200 יהודים ביום אחד. </w:t>
      </w:r>
    </w:p>
    <w:p w14:paraId="3F259CA7" w14:textId="77777777" w:rsidR="0000469C" w:rsidRDefault="0000469C" w:rsidP="0000469C">
      <w:pPr>
        <w:rPr>
          <w:rtl/>
          <w:lang w:eastAsia="he-IL"/>
        </w:rPr>
      </w:pPr>
      <w:bookmarkStart w:id="1270" w:name="_ETM_Q1_3886120"/>
      <w:bookmarkStart w:id="1271" w:name="_ETM_Q1_3886165"/>
      <w:bookmarkStart w:id="1272" w:name="_ETM_Q1_3890352"/>
      <w:bookmarkEnd w:id="1270"/>
      <w:bookmarkEnd w:id="1271"/>
      <w:bookmarkEnd w:id="1272"/>
    </w:p>
    <w:p w14:paraId="50F64A01" w14:textId="228D01A9" w:rsidR="0000469C" w:rsidRDefault="0000469C" w:rsidP="0000469C">
      <w:pPr>
        <w:pStyle w:val="af9"/>
        <w:keepNext/>
        <w:rPr>
          <w:rtl/>
          <w:lang w:eastAsia="he-IL"/>
        </w:rPr>
      </w:pPr>
      <w:bookmarkStart w:id="1273" w:name="ET_guest_מוריס_הירש_178"/>
      <w:r w:rsidRPr="0000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00469C">
        <w:rPr>
          <w:rStyle w:val="TagStyle"/>
          <w:rtl/>
        </w:rPr>
        <w:t xml:space="preserve"> &lt;&lt; אורח &gt;&gt;</w:t>
      </w:r>
      <w:r w:rsidR="00C534E4">
        <w:rPr>
          <w:rtl/>
          <w:lang w:eastAsia="he-IL"/>
        </w:rPr>
        <w:t xml:space="preserve"> </w:t>
      </w:r>
      <w:bookmarkEnd w:id="1273"/>
    </w:p>
    <w:p w14:paraId="4CC8937E" w14:textId="77777777" w:rsidR="0000469C" w:rsidRDefault="0000469C" w:rsidP="0000469C">
      <w:pPr>
        <w:pStyle w:val="KeepWithNext"/>
        <w:rPr>
          <w:rtl/>
          <w:lang w:eastAsia="he-IL"/>
        </w:rPr>
      </w:pPr>
    </w:p>
    <w:p w14:paraId="34B506A0" w14:textId="25D592A7" w:rsidR="0000469C" w:rsidRDefault="0000469C" w:rsidP="0000469C">
      <w:pPr>
        <w:rPr>
          <w:rtl/>
          <w:lang w:eastAsia="he-IL"/>
        </w:rPr>
      </w:pPr>
      <w:bookmarkStart w:id="1274" w:name="_ETM_Q1_3890603"/>
      <w:bookmarkStart w:id="1275" w:name="_ETM_Q1_3890642"/>
      <w:bookmarkEnd w:id="1274"/>
      <w:bookmarkEnd w:id="1275"/>
      <w:r>
        <w:rPr>
          <w:rFonts w:hint="cs"/>
          <w:rtl/>
          <w:lang w:eastAsia="he-IL"/>
        </w:rPr>
        <w:t xml:space="preserve">חשוב לומר שמאז פסק הדין השתנו מספר דברים. </w:t>
      </w:r>
      <w:bookmarkStart w:id="1276" w:name="_ETM_Q1_3907047"/>
      <w:bookmarkEnd w:id="1276"/>
      <w:r>
        <w:rPr>
          <w:rFonts w:hint="cs"/>
          <w:rtl/>
          <w:lang w:eastAsia="he-IL"/>
        </w:rPr>
        <w:t>פסק הדין של בג"ץ דיבר על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הקושי של הביטוח </w:t>
      </w:r>
      <w:bookmarkStart w:id="1277" w:name="_ETM_Q1_3911186"/>
      <w:bookmarkEnd w:id="1277"/>
      <w:r>
        <w:rPr>
          <w:rFonts w:hint="cs"/>
          <w:rtl/>
          <w:lang w:eastAsia="he-IL"/>
        </w:rPr>
        <w:t>הלאומי, מי יכריע אם מדובר בעבירת</w:t>
      </w:r>
      <w:bookmarkStart w:id="1278" w:name="_ETM_Q1_3914661"/>
      <w:bookmarkEnd w:id="1278"/>
      <w:r>
        <w:rPr>
          <w:rFonts w:hint="cs"/>
          <w:rtl/>
          <w:lang w:eastAsia="he-IL"/>
        </w:rPr>
        <w:t xml:space="preserve"> טרור כן או לא. הנושא הזה השתנה בעקבות החקיקה </w:t>
      </w:r>
      <w:bookmarkStart w:id="1279" w:name="_ETM_Q1_3917718"/>
      <w:bookmarkEnd w:id="1279"/>
      <w:r>
        <w:rPr>
          <w:rFonts w:hint="cs"/>
          <w:rtl/>
          <w:lang w:eastAsia="he-IL"/>
        </w:rPr>
        <w:t xml:space="preserve">של חוק המאבק בטרור שמחייב את השופט לקבוע מי </w:t>
      </w:r>
      <w:bookmarkStart w:id="1280" w:name="_ETM_Q1_3921388"/>
      <w:bookmarkEnd w:id="1280"/>
      <w:r>
        <w:rPr>
          <w:rFonts w:hint="cs"/>
          <w:rtl/>
          <w:lang w:eastAsia="he-IL"/>
        </w:rPr>
        <w:t xml:space="preserve">הורשע בעבירת טרור. לכן את הנושא הזה הסרנו מעל </w:t>
      </w:r>
      <w:bookmarkStart w:id="1281" w:name="_ETM_Q1_3923859"/>
      <w:bookmarkEnd w:id="1281"/>
      <w:r>
        <w:rPr>
          <w:rFonts w:hint="cs"/>
          <w:rtl/>
          <w:lang w:eastAsia="he-IL"/>
        </w:rPr>
        <w:t xml:space="preserve">הפרק. </w:t>
      </w:r>
    </w:p>
    <w:p w14:paraId="6128D289" w14:textId="77777777" w:rsidR="0000469C" w:rsidRDefault="0000469C" w:rsidP="0000469C">
      <w:pPr>
        <w:rPr>
          <w:rtl/>
          <w:lang w:eastAsia="he-IL"/>
        </w:rPr>
      </w:pPr>
      <w:bookmarkStart w:id="1282" w:name="_ETM_Q1_3929531"/>
      <w:bookmarkStart w:id="1283" w:name="_ETM_Q1_3929571"/>
      <w:bookmarkEnd w:id="1282"/>
      <w:bookmarkEnd w:id="1283"/>
    </w:p>
    <w:p w14:paraId="08D4C267" w14:textId="65BC18FC" w:rsidR="0000469C" w:rsidRDefault="0000469C" w:rsidP="0000469C">
      <w:pPr>
        <w:rPr>
          <w:rtl/>
          <w:lang w:eastAsia="he-IL"/>
        </w:rPr>
      </w:pPr>
      <w:bookmarkStart w:id="1284" w:name="_ETM_Q1_3929650"/>
      <w:bookmarkStart w:id="1285" w:name="_ETM_Q1_3929687"/>
      <w:bookmarkEnd w:id="1284"/>
      <w:bookmarkEnd w:id="1285"/>
      <w:r>
        <w:rPr>
          <w:rFonts w:hint="cs"/>
          <w:rtl/>
          <w:lang w:eastAsia="he-IL"/>
        </w:rPr>
        <w:t>במסגרת פסק הדין של בג"ץ משום מה לא הייתה התייחסות לעובדה שכבר היום חוק ביטוח לאו</w:t>
      </w:r>
      <w:bookmarkStart w:id="1286" w:name="_ETM_Q1_3934993"/>
      <w:bookmarkEnd w:id="1286"/>
      <w:r>
        <w:rPr>
          <w:rFonts w:hint="cs"/>
          <w:rtl/>
          <w:lang w:eastAsia="he-IL"/>
        </w:rPr>
        <w:t>מי לא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מחייב תשלום קצבאות ילדים לכל הורה בישראל. </w:t>
      </w:r>
      <w:bookmarkStart w:id="1287" w:name="_ETM_Q1_3943298"/>
      <w:bookmarkEnd w:id="1287"/>
      <w:r>
        <w:rPr>
          <w:rFonts w:hint="cs"/>
          <w:rtl/>
          <w:lang w:eastAsia="he-IL"/>
        </w:rPr>
        <w:t xml:space="preserve">יש הורים שמוחרגים מההסדר הזה, במיוחד אלה שמשתכרים מעל לסכום </w:t>
      </w:r>
      <w:bookmarkStart w:id="1288" w:name="_ETM_Q1_3950701"/>
      <w:bookmarkEnd w:id="1288"/>
      <w:r>
        <w:rPr>
          <w:rFonts w:hint="cs"/>
          <w:rtl/>
          <w:lang w:eastAsia="he-IL"/>
        </w:rPr>
        <w:t>מסוים. לכן הטענה שמדובר במעין זכות יסוד לקבל את קצבאות</w:t>
      </w:r>
      <w:bookmarkStart w:id="1289" w:name="_ETM_Q1_3954624"/>
      <w:bookmarkEnd w:id="1289"/>
      <w:r>
        <w:rPr>
          <w:rFonts w:hint="cs"/>
          <w:rtl/>
          <w:lang w:eastAsia="he-IL"/>
        </w:rPr>
        <w:t xml:space="preserve"> הילדים, אין לה רגליים. </w:t>
      </w:r>
    </w:p>
    <w:p w14:paraId="414EFF55" w14:textId="77777777" w:rsidR="0000469C" w:rsidRDefault="0000469C" w:rsidP="0000469C">
      <w:pPr>
        <w:rPr>
          <w:rtl/>
          <w:lang w:eastAsia="he-IL"/>
        </w:rPr>
      </w:pPr>
      <w:bookmarkStart w:id="1290" w:name="_ETM_Q1_3960369"/>
      <w:bookmarkStart w:id="1291" w:name="_ETM_Q1_3960405"/>
      <w:bookmarkEnd w:id="1290"/>
      <w:bookmarkEnd w:id="1291"/>
    </w:p>
    <w:p w14:paraId="1A31F752" w14:textId="6E00E465" w:rsidR="0000469C" w:rsidRDefault="0000469C" w:rsidP="0000469C">
      <w:pPr>
        <w:rPr>
          <w:rtl/>
          <w:lang w:eastAsia="he-IL"/>
        </w:rPr>
      </w:pPr>
      <w:bookmarkStart w:id="1292" w:name="_ETM_Q1_3960465"/>
      <w:bookmarkStart w:id="1293" w:name="_ETM_Q1_3960500"/>
      <w:bookmarkEnd w:id="1292"/>
      <w:bookmarkEnd w:id="1293"/>
      <w:r>
        <w:rPr>
          <w:rFonts w:hint="cs"/>
          <w:rtl/>
          <w:lang w:eastAsia="he-IL"/>
        </w:rPr>
        <w:lastRenderedPageBreak/>
        <w:t xml:space="preserve">הטענה השלישית שמשום </w:t>
      </w:r>
      <w:bookmarkStart w:id="1294" w:name="_ETM_Q1_3964063"/>
      <w:bookmarkEnd w:id="1294"/>
      <w:r>
        <w:rPr>
          <w:rFonts w:hint="cs"/>
          <w:rtl/>
          <w:lang w:eastAsia="he-IL"/>
        </w:rPr>
        <w:t xml:space="preserve">מה נעלמה מהתייחסות בית המשפט העליון היא שבית </w:t>
      </w:r>
      <w:bookmarkStart w:id="1295" w:name="_ETM_Q1_3967589"/>
      <w:bookmarkEnd w:id="1295"/>
      <w:r>
        <w:rPr>
          <w:rFonts w:hint="cs"/>
          <w:rtl/>
          <w:lang w:eastAsia="he-IL"/>
        </w:rPr>
        <w:t xml:space="preserve">המשפט העליון עצמו כבר קבע את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של אחריות הורי</w:t>
      </w:r>
      <w:bookmarkStart w:id="1296" w:name="_ETM_Q1_3971763"/>
      <w:bookmarkEnd w:id="1296"/>
      <w:r>
        <w:rPr>
          <w:rFonts w:hint="cs"/>
          <w:rtl/>
          <w:lang w:eastAsia="he-IL"/>
        </w:rPr>
        <w:t xml:space="preserve">ם למעשי ילדיהם. מדובר פסק דין משנות ה-90 של בית </w:t>
      </w:r>
      <w:bookmarkStart w:id="1297" w:name="_ETM_Q1_3977142"/>
      <w:bookmarkEnd w:id="1297"/>
      <w:r>
        <w:rPr>
          <w:rFonts w:hint="cs"/>
          <w:rtl/>
          <w:lang w:eastAsia="he-IL"/>
        </w:rPr>
        <w:t xml:space="preserve">המשפט העליון ביחס למה שהיה ביהודה ושומרון ושאומת פעם </w:t>
      </w:r>
      <w:bookmarkStart w:id="1298" w:name="_ETM_Q1_3980454"/>
      <w:bookmarkEnd w:id="1298"/>
      <w:r>
        <w:rPr>
          <w:rFonts w:hint="cs"/>
          <w:rtl/>
          <w:lang w:eastAsia="he-IL"/>
        </w:rPr>
        <w:t>אחר פעם.</w:t>
      </w:r>
      <w:r w:rsidR="00D40D5F">
        <w:rPr>
          <w:rFonts w:hint="cs"/>
          <w:rtl/>
          <w:lang w:eastAsia="he-IL"/>
        </w:rPr>
        <w:t xml:space="preserve"> </w:t>
      </w:r>
      <w:r w:rsidR="000F6F72">
        <w:rPr>
          <w:rFonts w:hint="cs"/>
          <w:rtl/>
          <w:lang w:eastAsia="he-IL"/>
        </w:rPr>
        <w:t>גם</w:t>
      </w:r>
      <w:r w:rsidR="00D40D5F">
        <w:rPr>
          <w:rFonts w:hint="cs"/>
          <w:rtl/>
          <w:lang w:eastAsia="he-IL"/>
        </w:rPr>
        <w:t xml:space="preserve"> </w:t>
      </w:r>
      <w:r w:rsidR="000F6F72">
        <w:rPr>
          <w:rFonts w:hint="cs"/>
          <w:rtl/>
          <w:lang w:eastAsia="he-IL"/>
        </w:rPr>
        <w:t xml:space="preserve">זה צריך להילקח </w:t>
      </w:r>
      <w:bookmarkStart w:id="1299" w:name="_ETM_Q1_3983539"/>
      <w:bookmarkEnd w:id="1299"/>
      <w:r w:rsidR="000F6F72">
        <w:rPr>
          <w:rFonts w:hint="cs"/>
          <w:rtl/>
          <w:lang w:eastAsia="he-IL"/>
        </w:rPr>
        <w:t>בחשבון.</w:t>
      </w:r>
      <w:bookmarkStart w:id="1300" w:name="_ETM_Q1_3987482"/>
      <w:bookmarkEnd w:id="1300"/>
    </w:p>
    <w:p w14:paraId="36166649" w14:textId="77777777" w:rsidR="000F6F72" w:rsidRDefault="000F6F72" w:rsidP="0000469C">
      <w:pPr>
        <w:rPr>
          <w:rtl/>
          <w:lang w:eastAsia="he-IL"/>
        </w:rPr>
      </w:pPr>
      <w:bookmarkStart w:id="1301" w:name="_ETM_Q1_3987517"/>
      <w:bookmarkStart w:id="1302" w:name="_ETM_Q1_3987611"/>
      <w:bookmarkEnd w:id="1301"/>
      <w:bookmarkEnd w:id="1302"/>
    </w:p>
    <w:p w14:paraId="16AA6712" w14:textId="3FA6788C" w:rsidR="000F6F72" w:rsidRDefault="000F6F72" w:rsidP="0000469C">
      <w:pPr>
        <w:rPr>
          <w:rtl/>
          <w:lang w:eastAsia="he-IL"/>
        </w:rPr>
      </w:pPr>
      <w:bookmarkStart w:id="1303" w:name="_ETM_Q1_3987647"/>
      <w:bookmarkEnd w:id="1303"/>
      <w:r>
        <w:rPr>
          <w:rFonts w:hint="cs"/>
          <w:rtl/>
          <w:lang w:eastAsia="he-IL"/>
        </w:rPr>
        <w:t xml:space="preserve">החשוב ביותר, וזה צוין כאן קודם, שכל מחבל </w:t>
      </w:r>
      <w:bookmarkStart w:id="1304" w:name="_ETM_Q1_3991249"/>
      <w:bookmarkEnd w:id="1304"/>
      <w:r>
        <w:rPr>
          <w:rFonts w:hint="cs"/>
          <w:rtl/>
          <w:lang w:eastAsia="he-IL"/>
        </w:rPr>
        <w:t xml:space="preserve">כזה, ובכלל זה המחבלת שדקרה את מוריה כהן מקבלת משכורת מהרשות הפלסטינית. על זה אפילו התייצב </w:t>
      </w:r>
      <w:bookmarkStart w:id="1305" w:name="_ETM_Q1_3999643"/>
      <w:bookmarkEnd w:id="1305"/>
      <w:r>
        <w:rPr>
          <w:rFonts w:hint="cs"/>
          <w:rtl/>
          <w:lang w:eastAsia="he-IL"/>
        </w:rPr>
        <w:t>היועץ המשפטי לממשלה בכבודו ובעצמו בהליך במסגרת ביטוח</w:t>
      </w:r>
      <w:bookmarkStart w:id="1306" w:name="_ETM_Q1_4007177"/>
      <w:bookmarkEnd w:id="1306"/>
      <w:r>
        <w:rPr>
          <w:rFonts w:hint="cs"/>
          <w:rtl/>
          <w:lang w:eastAsia="he-IL"/>
        </w:rPr>
        <w:t xml:space="preserve"> לאומי</w:t>
      </w:r>
      <w:r w:rsidR="00D40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הסביר שהתשלומים האלה מגיעים לכל מחבל </w:t>
      </w:r>
      <w:bookmarkStart w:id="1307" w:name="_ETM_Q1_4011392"/>
      <w:bookmarkEnd w:id="1307"/>
      <w:r>
        <w:rPr>
          <w:rFonts w:hint="cs"/>
          <w:rtl/>
          <w:lang w:eastAsia="he-IL"/>
        </w:rPr>
        <w:t xml:space="preserve">ומחבל שנמצא בכלא, המשפחה נהנית מהכספים האלה ולכן לא רק </w:t>
      </w:r>
      <w:bookmarkStart w:id="1308" w:name="_ETM_Q1_4015824"/>
      <w:bookmarkEnd w:id="1308"/>
      <w:r>
        <w:rPr>
          <w:rFonts w:hint="cs"/>
          <w:rtl/>
          <w:lang w:eastAsia="he-IL"/>
        </w:rPr>
        <w:t>שיש פגם מוסרי בעצם התשלומים אלא שגם הרכיב הסוציאלי שעליו הצביע בית המשפט העליון מוצא לו פתרון באמצעות התשלומים של הרשות הפלסטינית.</w:t>
      </w:r>
    </w:p>
    <w:p w14:paraId="1F4056D3" w14:textId="77777777" w:rsidR="000F6F72" w:rsidRDefault="000F6F72" w:rsidP="0000469C">
      <w:pPr>
        <w:rPr>
          <w:rtl/>
          <w:lang w:eastAsia="he-IL"/>
        </w:rPr>
      </w:pPr>
    </w:p>
    <w:p w14:paraId="46583A1C" w14:textId="6A37CE25" w:rsidR="000F6F72" w:rsidRDefault="000F6F72" w:rsidP="000F6F72">
      <w:pPr>
        <w:pStyle w:val="a4"/>
        <w:keepNext/>
        <w:rPr>
          <w:rtl/>
        </w:rPr>
      </w:pPr>
      <w:bookmarkStart w:id="1309" w:name="ET_speaker_5801_180"/>
      <w:r w:rsidRPr="000F6F7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F6F72">
        <w:rPr>
          <w:rStyle w:val="TagStyle"/>
          <w:rtl/>
        </w:rPr>
        <w:t xml:space="preserve"> &lt;&lt; דובר &gt;&gt;</w:t>
      </w:r>
      <w:r w:rsidR="00C534E4">
        <w:rPr>
          <w:rtl/>
        </w:rPr>
        <w:t xml:space="preserve"> </w:t>
      </w:r>
      <w:bookmarkEnd w:id="1309"/>
    </w:p>
    <w:p w14:paraId="27BAD280" w14:textId="77777777" w:rsidR="000F6F72" w:rsidRDefault="000F6F72" w:rsidP="000F6F72">
      <w:pPr>
        <w:pStyle w:val="KeepWithNext"/>
        <w:rPr>
          <w:rtl/>
          <w:lang w:eastAsia="he-IL"/>
        </w:rPr>
      </w:pPr>
    </w:p>
    <w:p w14:paraId="12D9411C" w14:textId="4A188A56" w:rsidR="000F6F72" w:rsidRPr="000F6F72" w:rsidRDefault="000F6F72" w:rsidP="000F6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תודה גם </w:t>
      </w:r>
      <w:bookmarkStart w:id="1310" w:name="_ETM_Q1_4032366"/>
      <w:bookmarkEnd w:id="1310"/>
      <w:r>
        <w:rPr>
          <w:rFonts w:hint="cs"/>
          <w:rtl/>
          <w:lang w:eastAsia="he-IL"/>
        </w:rPr>
        <w:t xml:space="preserve">ליועצת המשפטית נעה בן שבת ולאילה וגם לשגית אפיק היועצת המשפטית לכנסת שלמרות שלא קיבלתי את העמדות שלהן, </w:t>
      </w:r>
      <w:bookmarkStart w:id="1311" w:name="_ETM_Q1_4042989"/>
      <w:bookmarkEnd w:id="1311"/>
      <w:r>
        <w:rPr>
          <w:rFonts w:hint="cs"/>
          <w:rtl/>
          <w:lang w:eastAsia="he-IL"/>
        </w:rPr>
        <w:t>אני יודע שכן טרחו והשקיעו ועל כך מגיעה להן</w:t>
      </w:r>
      <w:bookmarkStart w:id="1312" w:name="_ETM_Q1_4043744"/>
      <w:bookmarkEnd w:id="1312"/>
      <w:r>
        <w:rPr>
          <w:rFonts w:hint="cs"/>
          <w:rtl/>
          <w:lang w:eastAsia="he-IL"/>
        </w:rPr>
        <w:t xml:space="preserve"> תודה גדולה. </w:t>
      </w:r>
    </w:p>
    <w:p w14:paraId="55FE5F7C" w14:textId="77777777" w:rsidR="000F6F72" w:rsidRDefault="000F6F72" w:rsidP="0000469C">
      <w:pPr>
        <w:rPr>
          <w:rtl/>
          <w:lang w:eastAsia="he-IL"/>
        </w:rPr>
      </w:pPr>
      <w:bookmarkStart w:id="1313" w:name="_ETM_Q1_4031307"/>
      <w:bookmarkStart w:id="1314" w:name="_ETM_Q1_4031348"/>
      <w:bookmarkEnd w:id="1313"/>
      <w:bookmarkEnd w:id="1314"/>
    </w:p>
    <w:p w14:paraId="560DB1FE" w14:textId="0F44C2ED" w:rsidR="000F6F72" w:rsidRDefault="000F6F72" w:rsidP="000F6F72">
      <w:pPr>
        <w:pStyle w:val="af6"/>
        <w:keepNext/>
        <w:rPr>
          <w:rtl/>
        </w:rPr>
      </w:pPr>
      <w:bookmarkStart w:id="1315" w:name="ET_yor_4996_179"/>
      <w:r w:rsidRPr="000F6F72">
        <w:rPr>
          <w:rStyle w:val="TagStyle"/>
          <w:rtl/>
        </w:rPr>
        <w:t xml:space="preserve"> &lt;&lt; </w:t>
      </w:r>
      <w:proofErr w:type="spellStart"/>
      <w:r w:rsidRPr="000F6F72">
        <w:rPr>
          <w:rStyle w:val="TagStyle"/>
          <w:rtl/>
        </w:rPr>
        <w:t>יור</w:t>
      </w:r>
      <w:proofErr w:type="spellEnd"/>
      <w:r w:rsidRPr="000F6F7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6F72">
        <w:rPr>
          <w:rStyle w:val="TagStyle"/>
          <w:rtl/>
        </w:rPr>
        <w:t xml:space="preserve"> &lt;&lt; </w:t>
      </w:r>
      <w:proofErr w:type="spellStart"/>
      <w:r w:rsidRPr="000F6F72">
        <w:rPr>
          <w:rStyle w:val="TagStyle"/>
          <w:rtl/>
        </w:rPr>
        <w:t>יור</w:t>
      </w:r>
      <w:proofErr w:type="spellEnd"/>
      <w:r w:rsidRPr="000F6F72">
        <w:rPr>
          <w:rStyle w:val="TagStyle"/>
          <w:rtl/>
        </w:rPr>
        <w:t xml:space="preserve"> &gt;&gt;</w:t>
      </w:r>
      <w:r w:rsidR="00C534E4">
        <w:rPr>
          <w:rtl/>
        </w:rPr>
        <w:t xml:space="preserve"> </w:t>
      </w:r>
      <w:bookmarkEnd w:id="1315"/>
    </w:p>
    <w:p w14:paraId="18F6687B" w14:textId="77777777" w:rsidR="000F6F72" w:rsidRDefault="000F6F72" w:rsidP="000F6F72">
      <w:pPr>
        <w:pStyle w:val="KeepWithNext"/>
        <w:rPr>
          <w:rtl/>
          <w:lang w:eastAsia="he-IL"/>
        </w:rPr>
      </w:pPr>
    </w:p>
    <w:p w14:paraId="5E21211A" w14:textId="60B3D7B5" w:rsidR="000F6F72" w:rsidRDefault="000F6F72" w:rsidP="000F6F7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 ישיבה זו נעו</w:t>
      </w:r>
      <w:bookmarkStart w:id="1316" w:name="_ETM_Q1_4045625"/>
      <w:bookmarkEnd w:id="1316"/>
      <w:r>
        <w:rPr>
          <w:rFonts w:hint="cs"/>
          <w:rtl/>
          <w:lang w:eastAsia="he-IL"/>
        </w:rPr>
        <w:t>לה.</w:t>
      </w:r>
    </w:p>
    <w:p w14:paraId="06A73933" w14:textId="77777777" w:rsidR="000F6F72" w:rsidRDefault="000F6F72" w:rsidP="000F6F72">
      <w:pPr>
        <w:rPr>
          <w:rtl/>
          <w:lang w:eastAsia="he-IL"/>
        </w:rPr>
      </w:pPr>
      <w:bookmarkStart w:id="1317" w:name="_ETM_Q1_4049546"/>
      <w:bookmarkStart w:id="1318" w:name="_ETM_Q1_4049582"/>
      <w:bookmarkEnd w:id="1317"/>
      <w:bookmarkEnd w:id="1318"/>
    </w:p>
    <w:p w14:paraId="7212684E" w14:textId="77777777" w:rsidR="000F6F72" w:rsidRDefault="000F6F72" w:rsidP="000F6F72">
      <w:pPr>
        <w:rPr>
          <w:rtl/>
          <w:lang w:eastAsia="he-IL"/>
        </w:rPr>
      </w:pPr>
      <w:bookmarkStart w:id="1319" w:name="_ETM_Q1_4049698"/>
      <w:bookmarkStart w:id="1320" w:name="_ETM_Q1_4049732"/>
      <w:bookmarkStart w:id="1321" w:name="_ETM_Q1_4049842"/>
      <w:bookmarkStart w:id="1322" w:name="_ETM_Q1_4049876"/>
      <w:bookmarkStart w:id="1323" w:name="_GoBack"/>
      <w:bookmarkEnd w:id="1319"/>
      <w:bookmarkEnd w:id="1320"/>
      <w:bookmarkEnd w:id="1321"/>
      <w:bookmarkEnd w:id="1322"/>
      <w:bookmarkEnd w:id="1323"/>
    </w:p>
    <w:p w14:paraId="5972BA8A" w14:textId="77C50304" w:rsidR="000F6F72" w:rsidRDefault="000F6F72" w:rsidP="000F6F72">
      <w:pPr>
        <w:pStyle w:val="afc"/>
        <w:keepNext/>
        <w:rPr>
          <w:rtl/>
          <w:lang w:eastAsia="he-IL"/>
        </w:rPr>
      </w:pPr>
      <w:bookmarkStart w:id="1324" w:name="ET_meetingend_181"/>
      <w:r w:rsidRPr="000F6F7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15:59.</w:t>
      </w:r>
      <w:r w:rsidRPr="000F6F72">
        <w:rPr>
          <w:rStyle w:val="TagStyle"/>
          <w:rtl/>
        </w:rPr>
        <w:t xml:space="preserve"> &lt;&lt; סיום &gt;&gt;</w:t>
      </w:r>
      <w:r w:rsidR="00C534E4">
        <w:rPr>
          <w:rtl/>
          <w:lang w:eastAsia="he-IL"/>
        </w:rPr>
        <w:t xml:space="preserve"> </w:t>
      </w:r>
      <w:bookmarkEnd w:id="1324"/>
    </w:p>
    <w:p w14:paraId="0707C5F3" w14:textId="77777777" w:rsidR="000F6F72" w:rsidRDefault="000F6F72" w:rsidP="000F6F72">
      <w:pPr>
        <w:pStyle w:val="KeepWithNext"/>
        <w:rPr>
          <w:rtl/>
          <w:lang w:eastAsia="he-IL"/>
        </w:rPr>
      </w:pPr>
    </w:p>
    <w:p w14:paraId="1C95BAEC" w14:textId="77777777" w:rsidR="000F6F72" w:rsidRPr="000F6F72" w:rsidRDefault="000F6F72" w:rsidP="000F6F72">
      <w:pPr>
        <w:rPr>
          <w:rtl/>
          <w:lang w:eastAsia="he-IL"/>
        </w:rPr>
      </w:pPr>
    </w:p>
    <w:p w14:paraId="0A3D0738" w14:textId="77777777" w:rsidR="0000469C" w:rsidRPr="0000469C" w:rsidRDefault="0000469C" w:rsidP="0000469C">
      <w:pPr>
        <w:rPr>
          <w:rtl/>
          <w:lang w:eastAsia="he-IL"/>
        </w:rPr>
      </w:pPr>
      <w:bookmarkStart w:id="1325" w:name="_ETM_Q1_3814062"/>
      <w:bookmarkStart w:id="1326" w:name="_ETM_Q1_3814100"/>
      <w:bookmarkEnd w:id="1325"/>
      <w:bookmarkEnd w:id="1326"/>
    </w:p>
    <w:p w14:paraId="5B427284" w14:textId="5655EEE9" w:rsidR="007872B4" w:rsidRPr="008713A4" w:rsidRDefault="007872B4" w:rsidP="00AB3F3A">
      <w:pPr>
        <w:ind w:firstLine="0"/>
      </w:pPr>
    </w:p>
    <w:sectPr w:rsidR="007872B4" w:rsidRPr="008713A4" w:rsidSect="000B4E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0E3F5D" w14:textId="77777777" w:rsidR="00A42723" w:rsidRDefault="00A42723">
      <w:r>
        <w:separator/>
      </w:r>
    </w:p>
  </w:endnote>
  <w:endnote w:type="continuationSeparator" w:id="0">
    <w:p w14:paraId="63345E9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EAD4CA" w14:textId="77777777" w:rsidR="00A42723" w:rsidRDefault="00A42723">
      <w:r>
        <w:separator/>
      </w:r>
    </w:p>
  </w:footnote>
  <w:footnote w:type="continuationSeparator" w:id="0">
    <w:p w14:paraId="7A3B8A8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3FB8F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A8C26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10634" w14:textId="76FC42E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4E55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1A37EEFB" w14:textId="0502A4C5" w:rsidR="00D86E57" w:rsidRPr="00CC5815" w:rsidRDefault="00E670E6" w:rsidP="008E5E3F">
    <w:pPr>
      <w:pStyle w:val="a3"/>
      <w:ind w:firstLine="0"/>
    </w:pPr>
    <w:r>
      <w:rPr>
        <w:rtl/>
      </w:rPr>
      <w:t>ועדת העבודה והרווחה</w:t>
    </w:r>
  </w:p>
  <w:p w14:paraId="6ED7D0D9" w14:textId="51390882" w:rsidR="00D86E57" w:rsidRPr="00CC5815" w:rsidRDefault="00E670E6" w:rsidP="008E5E3F">
    <w:pPr>
      <w:pStyle w:val="a3"/>
      <w:ind w:firstLine="0"/>
      <w:rPr>
        <w:rtl/>
      </w:rPr>
    </w:pPr>
    <w:r>
      <w:rPr>
        <w:rtl/>
      </w:rPr>
      <w:t>05/11/2024</w:t>
    </w:r>
  </w:p>
  <w:p w14:paraId="6874017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73803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EE31BA" wp14:editId="3DF67F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0ABBA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CD273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2F90356"/>
    <w:multiLevelType w:val="hybridMultilevel"/>
    <w:tmpl w:val="96629C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3977B4"/>
    <w:multiLevelType w:val="hybridMultilevel"/>
    <w:tmpl w:val="A280A534"/>
    <w:lvl w:ilvl="0" w:tplc="1B2CD0C4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9C"/>
    <w:rsid w:val="0002047E"/>
    <w:rsid w:val="00037279"/>
    <w:rsid w:val="00067F42"/>
    <w:rsid w:val="000909D2"/>
    <w:rsid w:val="00091145"/>
    <w:rsid w:val="00092B80"/>
    <w:rsid w:val="000A17C6"/>
    <w:rsid w:val="000A2C0D"/>
    <w:rsid w:val="000B060C"/>
    <w:rsid w:val="000B2EE6"/>
    <w:rsid w:val="000B4E55"/>
    <w:rsid w:val="000C47F5"/>
    <w:rsid w:val="000C5D47"/>
    <w:rsid w:val="000E3314"/>
    <w:rsid w:val="000F2459"/>
    <w:rsid w:val="000F6F72"/>
    <w:rsid w:val="00136D82"/>
    <w:rsid w:val="00150436"/>
    <w:rsid w:val="00167294"/>
    <w:rsid w:val="001673D4"/>
    <w:rsid w:val="00171E7F"/>
    <w:rsid w:val="001758C1"/>
    <w:rsid w:val="0017779F"/>
    <w:rsid w:val="00191482"/>
    <w:rsid w:val="00191B54"/>
    <w:rsid w:val="001947E9"/>
    <w:rsid w:val="001A74E9"/>
    <w:rsid w:val="001A7A1B"/>
    <w:rsid w:val="001C44DA"/>
    <w:rsid w:val="001C4FDA"/>
    <w:rsid w:val="001D440C"/>
    <w:rsid w:val="001F2663"/>
    <w:rsid w:val="002016FF"/>
    <w:rsid w:val="00227FEF"/>
    <w:rsid w:val="00257AB9"/>
    <w:rsid w:val="00261554"/>
    <w:rsid w:val="00275C03"/>
    <w:rsid w:val="00280D58"/>
    <w:rsid w:val="002D42C0"/>
    <w:rsid w:val="002D4BDB"/>
    <w:rsid w:val="002E5E31"/>
    <w:rsid w:val="00303B4C"/>
    <w:rsid w:val="0032199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74B5"/>
    <w:rsid w:val="003F0A5F"/>
    <w:rsid w:val="00420E41"/>
    <w:rsid w:val="00424C94"/>
    <w:rsid w:val="00447608"/>
    <w:rsid w:val="00451746"/>
    <w:rsid w:val="00470EAC"/>
    <w:rsid w:val="004867DD"/>
    <w:rsid w:val="0049458B"/>
    <w:rsid w:val="00495FD8"/>
    <w:rsid w:val="004B0A65"/>
    <w:rsid w:val="004B1BE9"/>
    <w:rsid w:val="00500C0C"/>
    <w:rsid w:val="00516700"/>
    <w:rsid w:val="00546678"/>
    <w:rsid w:val="005506B9"/>
    <w:rsid w:val="005817EC"/>
    <w:rsid w:val="00590B77"/>
    <w:rsid w:val="005A342D"/>
    <w:rsid w:val="005A5328"/>
    <w:rsid w:val="005C363E"/>
    <w:rsid w:val="005D2112"/>
    <w:rsid w:val="005D61F3"/>
    <w:rsid w:val="005E1C6B"/>
    <w:rsid w:val="005F76B0"/>
    <w:rsid w:val="00600E14"/>
    <w:rsid w:val="00634F61"/>
    <w:rsid w:val="00695A47"/>
    <w:rsid w:val="006A0CB7"/>
    <w:rsid w:val="006B13C9"/>
    <w:rsid w:val="006F0259"/>
    <w:rsid w:val="00700433"/>
    <w:rsid w:val="00702755"/>
    <w:rsid w:val="0070472C"/>
    <w:rsid w:val="007509A6"/>
    <w:rsid w:val="00761084"/>
    <w:rsid w:val="007872B4"/>
    <w:rsid w:val="00791CBE"/>
    <w:rsid w:val="007A53AA"/>
    <w:rsid w:val="007C693F"/>
    <w:rsid w:val="007C6ADD"/>
    <w:rsid w:val="00820E7B"/>
    <w:rsid w:val="0082136D"/>
    <w:rsid w:val="008302B3"/>
    <w:rsid w:val="008320F6"/>
    <w:rsid w:val="00841223"/>
    <w:rsid w:val="008455F5"/>
    <w:rsid w:val="00846BE9"/>
    <w:rsid w:val="00853207"/>
    <w:rsid w:val="008713A4"/>
    <w:rsid w:val="00875F10"/>
    <w:rsid w:val="008C6035"/>
    <w:rsid w:val="008C618B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5855"/>
    <w:rsid w:val="00A42723"/>
    <w:rsid w:val="00A46471"/>
    <w:rsid w:val="00A516BC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2A13"/>
    <w:rsid w:val="00B31BD9"/>
    <w:rsid w:val="00B50340"/>
    <w:rsid w:val="00B653A7"/>
    <w:rsid w:val="00B65508"/>
    <w:rsid w:val="00B8517A"/>
    <w:rsid w:val="00B94218"/>
    <w:rsid w:val="00BA3176"/>
    <w:rsid w:val="00BA6446"/>
    <w:rsid w:val="00BB074C"/>
    <w:rsid w:val="00BD47B7"/>
    <w:rsid w:val="00C135D5"/>
    <w:rsid w:val="00C221FB"/>
    <w:rsid w:val="00C22DCB"/>
    <w:rsid w:val="00C3598A"/>
    <w:rsid w:val="00C360BC"/>
    <w:rsid w:val="00C44800"/>
    <w:rsid w:val="00C52EC2"/>
    <w:rsid w:val="00C534E4"/>
    <w:rsid w:val="00C61DC1"/>
    <w:rsid w:val="00C64AFF"/>
    <w:rsid w:val="00C661EE"/>
    <w:rsid w:val="00C72438"/>
    <w:rsid w:val="00C73C50"/>
    <w:rsid w:val="00C763E4"/>
    <w:rsid w:val="00C8624A"/>
    <w:rsid w:val="00CA0CF4"/>
    <w:rsid w:val="00CA5363"/>
    <w:rsid w:val="00CB6D60"/>
    <w:rsid w:val="00CC5815"/>
    <w:rsid w:val="00CE24B8"/>
    <w:rsid w:val="00CE5849"/>
    <w:rsid w:val="00D1270B"/>
    <w:rsid w:val="00D25F17"/>
    <w:rsid w:val="00D278F7"/>
    <w:rsid w:val="00D37550"/>
    <w:rsid w:val="00D40A29"/>
    <w:rsid w:val="00D40D5F"/>
    <w:rsid w:val="00D45D27"/>
    <w:rsid w:val="00D86E57"/>
    <w:rsid w:val="00D96B24"/>
    <w:rsid w:val="00DE5B80"/>
    <w:rsid w:val="00DF105F"/>
    <w:rsid w:val="00E33AE3"/>
    <w:rsid w:val="00E44CC2"/>
    <w:rsid w:val="00E61903"/>
    <w:rsid w:val="00E64116"/>
    <w:rsid w:val="00E670E6"/>
    <w:rsid w:val="00E96C33"/>
    <w:rsid w:val="00EA61DB"/>
    <w:rsid w:val="00EA624B"/>
    <w:rsid w:val="00EA6300"/>
    <w:rsid w:val="00EB057D"/>
    <w:rsid w:val="00EB18E4"/>
    <w:rsid w:val="00EB5C85"/>
    <w:rsid w:val="00EC0AC2"/>
    <w:rsid w:val="00EC1FB3"/>
    <w:rsid w:val="00EC2CD4"/>
    <w:rsid w:val="00EE09AD"/>
    <w:rsid w:val="00EE4913"/>
    <w:rsid w:val="00F053E5"/>
    <w:rsid w:val="00F10D2D"/>
    <w:rsid w:val="00F16831"/>
    <w:rsid w:val="00F3623F"/>
    <w:rsid w:val="00F41C33"/>
    <w:rsid w:val="00F423F1"/>
    <w:rsid w:val="00F45790"/>
    <w:rsid w:val="00F4792E"/>
    <w:rsid w:val="00F53584"/>
    <w:rsid w:val="00F549E5"/>
    <w:rsid w:val="00F63F05"/>
    <w:rsid w:val="00F72368"/>
    <w:rsid w:val="00F821F6"/>
    <w:rsid w:val="00F84D49"/>
    <w:rsid w:val="00F87EC7"/>
    <w:rsid w:val="00FA372C"/>
    <w:rsid w:val="00FA4B28"/>
    <w:rsid w:val="00FA591A"/>
    <w:rsid w:val="00FB0768"/>
    <w:rsid w:val="00FE10D9"/>
    <w:rsid w:val="00FE3474"/>
    <w:rsid w:val="00FF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C02110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70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44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911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CBF20-D0BC-4D08-A356-518BA527E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22</Pages>
  <Words>6778</Words>
  <Characters>38640</Characters>
  <Application>Microsoft Office Word</Application>
  <DocSecurity>0</DocSecurity>
  <Lines>322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2024-11-25T09:18:00Z</dcterms:modified>
</cp:coreProperties>
</file>