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247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45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47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47C0" w:rsidP="009C0A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C0A2A">
        <w:rPr>
          <w:rFonts w:hint="cs"/>
          <w:b/>
          <w:bCs/>
          <w:rtl/>
        </w:rPr>
        <w:t>297</w:t>
      </w:r>
    </w:p>
    <w:p w:rsidR="00E64116" w:rsidRPr="008713A4" w:rsidRDefault="00D247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D247C0" w:rsidP="009C0A2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בנובמבר 2024), שעה 13:</w:t>
      </w:r>
      <w:r w:rsidR="009C0A2A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247C0" w:rsidP="009C0A2A">
      <w:pPr>
        <w:spacing w:before="60"/>
        <w:ind w:firstLine="0"/>
        <w:rPr>
          <w:rtl/>
        </w:rPr>
      </w:pPr>
      <w:bookmarkStart w:id="0" w:name="ET_hatsach_644320_1"/>
      <w:r w:rsidRPr="00D247C0">
        <w:rPr>
          <w:rStyle w:val="TagStyle"/>
          <w:rtl/>
        </w:rPr>
        <w:t xml:space="preserve"> &lt;&lt; הצח &gt;&gt; </w:t>
      </w:r>
      <w:r w:rsidRPr="00D247C0">
        <w:rPr>
          <w:rtl/>
        </w:rPr>
        <w:t xml:space="preserve">הצעת חוק מניעת פגיעת גוף שידורים זר בביטחון המדינה (הוראת שעה – חרבות ברזל) (תיקון מס' 2), </w:t>
      </w:r>
      <w:proofErr w:type="spellStart"/>
      <w:r w:rsidRPr="00D247C0">
        <w:rPr>
          <w:rtl/>
        </w:rPr>
        <w:t>התשפ"ה</w:t>
      </w:r>
      <w:proofErr w:type="spellEnd"/>
      <w:r w:rsidR="009C0A2A">
        <w:rPr>
          <w:rFonts w:hint="cs"/>
          <w:rtl/>
        </w:rPr>
        <w:t>–</w:t>
      </w:r>
      <w:r w:rsidRPr="00D247C0">
        <w:rPr>
          <w:rtl/>
        </w:rPr>
        <w:t>2024</w:t>
      </w:r>
      <w:r w:rsidR="009C0A2A">
        <w:rPr>
          <w:rFonts w:hint="cs"/>
          <w:rtl/>
        </w:rPr>
        <w:t xml:space="preserve"> </w:t>
      </w:r>
      <w:r w:rsidR="009C0A2A">
        <w:rPr>
          <w:rFonts w:hint="eastAsia"/>
        </w:rPr>
        <w:t>–</w:t>
      </w:r>
      <w:r w:rsidR="009C0A2A">
        <w:rPr>
          <w:rFonts w:hint="cs"/>
          <w:rtl/>
        </w:rPr>
        <w:t xml:space="preserve"> הכנה לקריאה שנייה ושלישית (מ/1806) </w:t>
      </w:r>
      <w:r w:rsidRPr="00D247C0">
        <w:rPr>
          <w:rStyle w:val="TagStyle"/>
          <w:rtl/>
        </w:rPr>
        <w:t xml:space="preserve"> &lt;&lt; הצח &gt;&gt;</w:t>
      </w:r>
      <w:r w:rsidRPr="00D247C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247C0" w:rsidRPr="008713A4" w:rsidRDefault="00D247C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47C0" w:rsidRDefault="00D247C0" w:rsidP="00EC1FB3">
      <w:pPr>
        <w:ind w:firstLine="0"/>
        <w:rPr>
          <w:rtl/>
        </w:rPr>
      </w:pPr>
      <w:r w:rsidRPr="00D247C0">
        <w:rPr>
          <w:rtl/>
        </w:rPr>
        <w:t>צביקה פוגל – היו"ר</w:t>
      </w:r>
    </w:p>
    <w:p w:rsidR="00D247C0" w:rsidRPr="00D247C0" w:rsidRDefault="00D247C0" w:rsidP="00EC1FB3">
      <w:pPr>
        <w:ind w:firstLine="0"/>
        <w:rPr>
          <w:rtl/>
        </w:rPr>
      </w:pPr>
      <w:r w:rsidRPr="00D247C0">
        <w:rPr>
          <w:rtl/>
        </w:rPr>
        <w:t>צבי ידידיה סוכות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E457D" w:rsidRDefault="00AE457D" w:rsidP="00DE5B80">
      <w:pPr>
        <w:ind w:firstLine="0"/>
        <w:rPr>
          <w:b/>
          <w:bCs/>
          <w:u w:val="single"/>
          <w:rtl/>
        </w:rPr>
      </w:pPr>
    </w:p>
    <w:p w:rsidR="00AE457D" w:rsidRPr="000C47F5" w:rsidRDefault="00AE457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5608"/>
      </w:tblGrid>
      <w:tr w:rsidR="009C0A2A" w:rsidTr="009C0A2A"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ניצן מרקוס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שיתופי פעולה, המשרד לביטחון לאומי</w:t>
            </w:r>
          </w:p>
        </w:tc>
      </w:tr>
      <w:tr w:rsidR="009C0A2A" w:rsidTr="009C0A2A"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>
              <w:rPr>
                <w:rtl/>
              </w:rPr>
              <w:t>שיר מדיני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</w:t>
            </w:r>
            <w:r w:rsidR="00243937">
              <w:rPr>
                <w:rFonts w:hint="cs"/>
                <w:rtl/>
              </w:rPr>
              <w:t>"</w:t>
            </w:r>
            <w:r>
              <w:rPr>
                <w:rtl/>
              </w:rPr>
              <w:t>ש המשטרה, המשרד לביטחון לאומי</w:t>
            </w:r>
          </w:p>
        </w:tc>
      </w:tr>
      <w:tr w:rsidR="009C0A2A" w:rsidTr="009C0A2A"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פרוז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9C0A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מתמחה, </w:t>
            </w:r>
            <w:r>
              <w:rPr>
                <w:rtl/>
              </w:rPr>
              <w:t>לשכה משפטית, המשרד לביטחון לאומי</w:t>
            </w:r>
          </w:p>
        </w:tc>
      </w:tr>
      <w:tr w:rsidR="009C0A2A" w:rsidTr="009C0A2A"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שונית שחר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יועצת משפטית בפועל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לשכה משפטית, משרד התקשורת</w:t>
            </w:r>
          </w:p>
        </w:tc>
      </w:tr>
      <w:tr w:rsidR="009C0A2A" w:rsidTr="009C0A2A"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9C0A2A" w:rsidTr="009C0A2A"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</w:t>
            </w:r>
            <w:r>
              <w:rPr>
                <w:rtl/>
              </w:rPr>
              <w:t>, משרד המשפטים</w:t>
            </w:r>
          </w:p>
        </w:tc>
      </w:tr>
      <w:tr w:rsidR="009C0A2A" w:rsidTr="009C0A2A"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סויסה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A2A" w:rsidRDefault="009C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במערך ייעוץ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247C0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3F2B4F" w:rsidRPr="008713A4" w:rsidRDefault="003F2B4F" w:rsidP="00D40A29">
      <w:pPr>
        <w:ind w:firstLine="0"/>
      </w:pPr>
      <w:r>
        <w:rPr>
          <w:rFonts w:hint="cs"/>
          <w:rtl/>
        </w:rPr>
        <w:t xml:space="preserve">עדן בן </w:t>
      </w:r>
      <w:proofErr w:type="spellStart"/>
      <w:r>
        <w:rPr>
          <w:rFonts w:hint="cs"/>
          <w:rtl/>
        </w:rPr>
        <w:t>ארוש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F2B4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47C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247C0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AE457D" w:rsidRDefault="00AE457D" w:rsidP="008320F6">
      <w:pPr>
        <w:ind w:firstLine="0"/>
        <w:rPr>
          <w:rtl/>
        </w:rPr>
      </w:pPr>
    </w:p>
    <w:p w:rsidR="00AE457D" w:rsidRDefault="00AE457D" w:rsidP="008320F6">
      <w:pPr>
        <w:ind w:firstLine="0"/>
        <w:rPr>
          <w:rtl/>
        </w:rPr>
      </w:pPr>
    </w:p>
    <w:p w:rsidR="00AE457D" w:rsidRDefault="00AE457D" w:rsidP="00AE457D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E457D" w:rsidRPr="00AE457D" w:rsidRDefault="00AE457D" w:rsidP="008320F6">
      <w:pPr>
        <w:ind w:firstLine="0"/>
        <w:rPr>
          <w:rtl/>
        </w:rPr>
      </w:pPr>
    </w:p>
    <w:p w:rsidR="00D247C0" w:rsidRDefault="00D247C0" w:rsidP="00AB3F3A">
      <w:pPr>
        <w:ind w:firstLine="0"/>
        <w:rPr>
          <w:rtl/>
        </w:rPr>
      </w:pPr>
    </w:p>
    <w:p w:rsidR="00D247C0" w:rsidRDefault="00D247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247C0" w:rsidRDefault="00D247C0" w:rsidP="003F2B4F">
      <w:pPr>
        <w:pStyle w:val="a6"/>
        <w:keepNext/>
        <w:rPr>
          <w:rtl/>
        </w:rPr>
      </w:pPr>
      <w:bookmarkStart w:id="1" w:name="ET_subject_644320_3"/>
      <w:r w:rsidRPr="00D247C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מניעת פגיעת גוף שידורים זר בביטחון המדינה (הוראת שעה – חרבות ברזל) (תיקון מס' 2), </w:t>
      </w:r>
      <w:proofErr w:type="spellStart"/>
      <w:r>
        <w:rPr>
          <w:rtl/>
        </w:rPr>
        <w:t>התשפ"ה</w:t>
      </w:r>
      <w:proofErr w:type="spellEnd"/>
      <w:r w:rsidR="003F2B4F">
        <w:rPr>
          <w:rFonts w:hint="cs"/>
          <w:rtl/>
        </w:rPr>
        <w:t>–</w:t>
      </w:r>
      <w:r>
        <w:rPr>
          <w:rtl/>
        </w:rPr>
        <w:t>2024</w:t>
      </w:r>
      <w:r w:rsidR="003F2B4F">
        <w:rPr>
          <w:rFonts w:hint="cs"/>
          <w:rtl/>
        </w:rPr>
        <w:t xml:space="preserve"> </w:t>
      </w:r>
      <w:r w:rsidR="003F2B4F">
        <w:rPr>
          <w:rFonts w:asciiTheme="minorHAnsi" w:hAnsiTheme="minorHAnsi" w:hint="eastAsia"/>
        </w:rPr>
        <w:t>–</w:t>
      </w:r>
      <w:r w:rsidR="003F2B4F" w:rsidRPr="003F2B4F">
        <w:rPr>
          <w:rFonts w:hint="cs"/>
          <w:rtl/>
        </w:rPr>
        <w:t xml:space="preserve"> </w:t>
      </w:r>
      <w:r w:rsidR="003F2B4F">
        <w:rPr>
          <w:rFonts w:hint="cs"/>
          <w:rtl/>
        </w:rPr>
        <w:t>הכנה לקריאה שנייה ושלישית (מ/1806)</w:t>
      </w:r>
      <w:r w:rsidRPr="00D247C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247C0" w:rsidRDefault="00D247C0" w:rsidP="00D247C0">
      <w:pPr>
        <w:rPr>
          <w:rtl/>
        </w:rPr>
      </w:pPr>
    </w:p>
    <w:p w:rsidR="00AE457D" w:rsidRDefault="00AE457D" w:rsidP="00D247C0">
      <w:pPr>
        <w:pStyle w:val="af6"/>
        <w:keepNext/>
        <w:rPr>
          <w:rStyle w:val="TagStyle"/>
          <w:vanish w:val="0"/>
          <w:rtl/>
        </w:rPr>
      </w:pPr>
      <w:bookmarkStart w:id="2" w:name="ET_yor_6358_4"/>
    </w:p>
    <w:p w:rsidR="00D247C0" w:rsidRDefault="00D247C0" w:rsidP="00D247C0">
      <w:pPr>
        <w:pStyle w:val="af6"/>
        <w:keepNext/>
        <w:rPr>
          <w:rtl/>
        </w:rPr>
      </w:pPr>
      <w:bookmarkStart w:id="3" w:name="_GoBack"/>
      <w:bookmarkEnd w:id="3"/>
      <w:r w:rsidRPr="00D247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24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247C0" w:rsidRDefault="00D247C0" w:rsidP="00D247C0">
      <w:pPr>
        <w:pStyle w:val="KeepWithNext"/>
        <w:rPr>
          <w:rtl/>
          <w:lang w:eastAsia="he-IL"/>
        </w:rPr>
      </w:pPr>
    </w:p>
    <w:p w:rsidR="00D247C0" w:rsidRDefault="00D247C0" w:rsidP="003F2B4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 w:rsidR="003F2B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נעשה ס</w:t>
      </w:r>
      <w:r w:rsidR="003F2B4F">
        <w:rPr>
          <w:rFonts w:hint="cs"/>
          <w:rtl/>
          <w:lang w:eastAsia="he-IL"/>
        </w:rPr>
        <w:t>דר ב</w:t>
      </w:r>
      <w:bookmarkStart w:id="4" w:name="_ETM_Q1_1644441"/>
      <w:bookmarkEnd w:id="4"/>
      <w:r w:rsidR="003F2B4F">
        <w:rPr>
          <w:rFonts w:hint="cs"/>
          <w:rtl/>
          <w:lang w:eastAsia="he-IL"/>
        </w:rPr>
        <w:t xml:space="preserve">דברים. אנחנו התכנסנו כאן כדי להאריך את הוראת השעה של </w:t>
      </w:r>
      <w:bookmarkStart w:id="5" w:name="_ETM_Q1_1656717"/>
      <w:bookmarkEnd w:id="5"/>
      <w:r w:rsidR="003F2B4F">
        <w:rPr>
          <w:rFonts w:hint="cs"/>
          <w:rtl/>
          <w:lang w:eastAsia="he-IL"/>
        </w:rPr>
        <w:t xml:space="preserve">הצעת החוק למניעת </w:t>
      </w:r>
      <w:r w:rsidR="003F2B4F" w:rsidRPr="003F2B4F">
        <w:rPr>
          <w:rtl/>
          <w:lang w:eastAsia="he-IL"/>
        </w:rPr>
        <w:t>פגיעת גוף שידורים זר בביטחון המדינה</w:t>
      </w:r>
      <w:r w:rsidR="003F2B4F">
        <w:rPr>
          <w:rFonts w:hint="cs"/>
          <w:rtl/>
          <w:lang w:eastAsia="he-IL"/>
        </w:rPr>
        <w:t xml:space="preserve">, להכנה לקריאה שנייה ושלישית. אנחנו נעשה חלק מאוד קצר עכשיו של הגלוי, נשמע </w:t>
      </w:r>
      <w:bookmarkStart w:id="6" w:name="_ETM_Q1_1672861"/>
      <w:bookmarkEnd w:id="6"/>
      <w:r w:rsidR="003F2B4F">
        <w:rPr>
          <w:rFonts w:hint="cs"/>
          <w:rtl/>
          <w:lang w:eastAsia="he-IL"/>
        </w:rPr>
        <w:t xml:space="preserve">את ההתייחסויות, נתכנס לפרק זמן קצר לשמוע את חוות </w:t>
      </w:r>
      <w:bookmarkStart w:id="7" w:name="_ETM_Q1_1679066"/>
      <w:bookmarkEnd w:id="7"/>
      <w:r w:rsidR="003F2B4F">
        <w:rPr>
          <w:rFonts w:hint="cs"/>
          <w:rtl/>
          <w:lang w:eastAsia="he-IL"/>
        </w:rPr>
        <w:t xml:space="preserve">הדעת הביטחוניות בפורום מצומצם וחסוי, ונחזור לפה לבצע סיכום, </w:t>
      </w:r>
      <w:bookmarkStart w:id="8" w:name="_ETM_Q1_1681385"/>
      <w:bookmarkEnd w:id="8"/>
      <w:r w:rsidR="003F2B4F">
        <w:rPr>
          <w:rFonts w:hint="cs"/>
          <w:rtl/>
          <w:lang w:eastAsia="he-IL"/>
        </w:rPr>
        <w:t>הערות והצבעה על הצעת החוק הזאת.</w:t>
      </w:r>
    </w:p>
    <w:p w:rsidR="003F2B4F" w:rsidRDefault="003F2B4F" w:rsidP="003F2B4F">
      <w:pPr>
        <w:rPr>
          <w:rtl/>
          <w:lang w:eastAsia="he-IL"/>
        </w:rPr>
      </w:pPr>
      <w:bookmarkStart w:id="9" w:name="_ETM_Q1_1689649"/>
      <w:bookmarkEnd w:id="9"/>
    </w:p>
    <w:p w:rsidR="00D247C0" w:rsidRDefault="00D247C0" w:rsidP="00D247C0">
      <w:pPr>
        <w:rPr>
          <w:rtl/>
          <w:lang w:eastAsia="he-IL"/>
        </w:rPr>
      </w:pPr>
      <w:bookmarkStart w:id="10" w:name="_ETM_Q1_1689898"/>
      <w:bookmarkStart w:id="11" w:name="_ETM_Q1_1689946"/>
      <w:bookmarkStart w:id="12" w:name="_ETM_Q1_1690038"/>
      <w:bookmarkEnd w:id="10"/>
      <w:bookmarkEnd w:id="11"/>
      <w:bookmarkEnd w:id="12"/>
      <w:r>
        <w:rPr>
          <w:rFonts w:hint="cs"/>
          <w:rtl/>
          <w:lang w:eastAsia="he-IL"/>
        </w:rPr>
        <w:t>אני אומר מראש</w:t>
      </w:r>
      <w:r w:rsidR="003F2B4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לא הנוהל שבו צריך להתקיים תהליך</w:t>
      </w:r>
      <w:r w:rsidR="003F2B4F">
        <w:rPr>
          <w:rFonts w:hint="cs"/>
          <w:rtl/>
          <w:lang w:eastAsia="he-IL"/>
        </w:rPr>
        <w:t xml:space="preserve"> של הארכת הורא</w:t>
      </w:r>
      <w:bookmarkStart w:id="13" w:name="_ETM_Q1_1700800"/>
      <w:bookmarkEnd w:id="13"/>
      <w:r w:rsidR="003F2B4F">
        <w:rPr>
          <w:rFonts w:hint="cs"/>
          <w:rtl/>
          <w:lang w:eastAsia="he-IL"/>
        </w:rPr>
        <w:t xml:space="preserve">ת שעה של כל הצעת חוק, על אחת כמה וכמה </w:t>
      </w:r>
      <w:bookmarkStart w:id="14" w:name="_ETM_Q1_1702970"/>
      <w:bookmarkEnd w:id="14"/>
      <w:r w:rsidR="003F2B4F">
        <w:rPr>
          <w:rFonts w:hint="cs"/>
          <w:rtl/>
          <w:lang w:eastAsia="he-IL"/>
        </w:rPr>
        <w:t xml:space="preserve">של הצעת חוק כל כך רגישה כמו הצעת החוק הזאת שאנחנו דנים בה. לחץ הזמנים הוא זה שמוביל אותי </w:t>
      </w:r>
      <w:bookmarkStart w:id="15" w:name="_ETM_Q1_1714195"/>
      <w:bookmarkEnd w:id="15"/>
      <w:r w:rsidR="003F2B4F">
        <w:rPr>
          <w:rFonts w:hint="cs"/>
          <w:rtl/>
          <w:lang w:eastAsia="he-IL"/>
        </w:rPr>
        <w:t xml:space="preserve">לעשות פשרה בתהליך אבל לא באיכות שלו. כלומר, אני לא </w:t>
      </w:r>
      <w:bookmarkStart w:id="16" w:name="_ETM_Q1_1718007"/>
      <w:bookmarkEnd w:id="16"/>
      <w:r w:rsidR="003F2B4F">
        <w:rPr>
          <w:rFonts w:hint="cs"/>
          <w:rtl/>
          <w:lang w:eastAsia="he-IL"/>
        </w:rPr>
        <w:t xml:space="preserve">מתכוון לוותר פה על שום דבר שייתן לי את הכלים, </w:t>
      </w:r>
      <w:bookmarkStart w:id="17" w:name="_ETM_Q1_1718204"/>
      <w:bookmarkEnd w:id="17"/>
      <w:r w:rsidR="003F2B4F">
        <w:rPr>
          <w:rFonts w:hint="cs"/>
          <w:rtl/>
          <w:lang w:eastAsia="he-IL"/>
        </w:rPr>
        <w:t xml:space="preserve">כדי שבסופו של דבר אני באמת אוכל להרים את האצבע </w:t>
      </w:r>
      <w:bookmarkStart w:id="18" w:name="_ETM_Q1_1721881"/>
      <w:bookmarkEnd w:id="18"/>
      <w:r w:rsidR="003F2B4F">
        <w:rPr>
          <w:rFonts w:hint="cs"/>
          <w:rtl/>
          <w:lang w:eastAsia="he-IL"/>
        </w:rPr>
        <w:t>ולהאריך את הוראת השעה כראוי.</w:t>
      </w:r>
    </w:p>
    <w:p w:rsidR="003F2B4F" w:rsidRDefault="003F2B4F" w:rsidP="00D247C0">
      <w:pPr>
        <w:rPr>
          <w:rtl/>
          <w:lang w:eastAsia="he-IL"/>
        </w:rPr>
      </w:pPr>
      <w:bookmarkStart w:id="19" w:name="_ETM_Q1_1729860"/>
      <w:bookmarkStart w:id="20" w:name="_ETM_Q1_1729956"/>
      <w:bookmarkEnd w:id="19"/>
      <w:bookmarkEnd w:id="20"/>
    </w:p>
    <w:p w:rsidR="00720FB3" w:rsidRDefault="003F2B4F" w:rsidP="00720FB3">
      <w:pPr>
        <w:rPr>
          <w:rtl/>
          <w:lang w:eastAsia="he-IL"/>
        </w:rPr>
      </w:pPr>
      <w:bookmarkStart w:id="21" w:name="_ETM_Q1_1730059"/>
      <w:bookmarkStart w:id="22" w:name="_ETM_Q1_1730141"/>
      <w:bookmarkEnd w:id="21"/>
      <w:bookmarkEnd w:id="22"/>
      <w:r>
        <w:rPr>
          <w:rFonts w:hint="cs"/>
          <w:rtl/>
          <w:lang w:eastAsia="he-IL"/>
        </w:rPr>
        <w:t>החוק עצמו פג ב-30 בנובמ</w:t>
      </w:r>
      <w:bookmarkStart w:id="23" w:name="_ETM_Q1_1731600"/>
      <w:bookmarkEnd w:id="23"/>
      <w:r>
        <w:rPr>
          <w:rFonts w:hint="cs"/>
          <w:rtl/>
          <w:lang w:eastAsia="he-IL"/>
        </w:rPr>
        <w:t xml:space="preserve">בר 2024. ועוד לפני זה פג תוקף מניעת שידורים מאותן </w:t>
      </w:r>
      <w:bookmarkStart w:id="24" w:name="_ETM_Q1_1741809"/>
      <w:bookmarkEnd w:id="24"/>
      <w:r>
        <w:rPr>
          <w:rFonts w:hint="cs"/>
          <w:rtl/>
          <w:lang w:eastAsia="he-IL"/>
        </w:rPr>
        <w:t xml:space="preserve">תחנות שידור שנקבעו ל-45 ימים. ולכן מה שאנחנו נעשה בהצעת </w:t>
      </w:r>
      <w:bookmarkStart w:id="25" w:name="_ETM_Q1_1749376"/>
      <w:bookmarkEnd w:id="25"/>
      <w:r>
        <w:rPr>
          <w:rFonts w:hint="cs"/>
          <w:rtl/>
          <w:lang w:eastAsia="he-IL"/>
        </w:rPr>
        <w:t xml:space="preserve">החוק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נאריך את תוקף ההוראה</w:t>
      </w:r>
      <w:bookmarkStart w:id="26" w:name="_ETM_Q1_1752164"/>
      <w:bookmarkEnd w:id="26"/>
      <w:r>
        <w:rPr>
          <w:rFonts w:hint="cs"/>
          <w:rtl/>
          <w:lang w:eastAsia="he-IL"/>
        </w:rPr>
        <w:t xml:space="preserve"> עצמה, את הצעת החוק, עד ל-31 במאי 2025, </w:t>
      </w:r>
      <w:bookmarkStart w:id="27" w:name="_ETM_Q1_1758649"/>
      <w:bookmarkEnd w:id="27"/>
      <w:r>
        <w:rPr>
          <w:rFonts w:hint="cs"/>
          <w:rtl/>
          <w:lang w:eastAsia="he-IL"/>
        </w:rPr>
        <w:t xml:space="preserve">ד' בסיון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. ובנוסף, כדי להימנע כל פעם מהתהליך</w:t>
      </w:r>
      <w:bookmarkStart w:id="28" w:name="_ETM_Q1_1763674"/>
      <w:bookmarkEnd w:id="28"/>
      <w:r>
        <w:rPr>
          <w:rFonts w:hint="cs"/>
          <w:rtl/>
          <w:lang w:eastAsia="he-IL"/>
        </w:rPr>
        <w:t xml:space="preserve"> הזה של הפסקת שידורים ל-45 שידורים,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כולם נמצאים </w:t>
      </w:r>
      <w:bookmarkStart w:id="29" w:name="_ETM_Q1_1771264"/>
      <w:bookmarkEnd w:id="29"/>
      <w:r>
        <w:rPr>
          <w:rFonts w:hint="cs"/>
          <w:rtl/>
          <w:lang w:eastAsia="he-IL"/>
        </w:rPr>
        <w:t>במרוץ מטורף</w:t>
      </w:r>
      <w:bookmarkStart w:id="30" w:name="_ETM_Q1_1774256"/>
      <w:bookmarkStart w:id="31" w:name="_ETM_Q1_1774498"/>
      <w:bookmarkEnd w:id="30"/>
      <w:bookmarkEnd w:id="31"/>
      <w:r>
        <w:rPr>
          <w:rFonts w:hint="cs"/>
          <w:rtl/>
          <w:lang w:eastAsia="he-IL"/>
        </w:rPr>
        <w:t xml:space="preserve">, אנחנו גם נאריך את זה ל-60 יום. </w:t>
      </w:r>
      <w:bookmarkStart w:id="32" w:name="_ETM_Q1_1773457"/>
      <w:bookmarkEnd w:id="32"/>
      <w:r>
        <w:rPr>
          <w:rFonts w:hint="cs"/>
          <w:rtl/>
          <w:lang w:eastAsia="he-IL"/>
        </w:rPr>
        <w:t xml:space="preserve">אני יודע מהדיונים הקודמים שקיימנו בעניין שיש הצדקה לתהליך </w:t>
      </w:r>
      <w:bookmarkStart w:id="33" w:name="_ETM_Q1_1781076"/>
      <w:bookmarkEnd w:id="33"/>
      <w:r>
        <w:rPr>
          <w:rFonts w:hint="cs"/>
          <w:rtl/>
          <w:lang w:eastAsia="he-IL"/>
        </w:rPr>
        <w:t xml:space="preserve">הזה שאנחנו מבצעים. יש גופי שידור זרים שפוגעים בביטחון המדינה. </w:t>
      </w:r>
      <w:bookmarkStart w:id="34" w:name="_ETM_Q1_1789421"/>
      <w:bookmarkEnd w:id="34"/>
      <w:r>
        <w:rPr>
          <w:rFonts w:hint="cs"/>
          <w:rtl/>
          <w:lang w:eastAsia="he-IL"/>
        </w:rPr>
        <w:t>אין לנו ספק בעניין הזה. חוות הדעת שקיבלנו מכל</w:t>
      </w:r>
      <w:bookmarkStart w:id="35" w:name="_ETM_Q1_1793004"/>
      <w:bookmarkEnd w:id="35"/>
      <w:r>
        <w:rPr>
          <w:rFonts w:hint="cs"/>
          <w:rtl/>
          <w:lang w:eastAsia="he-IL"/>
        </w:rPr>
        <w:t xml:space="preserve"> הגורמים הביטחוניים העידו על כך שצריך לעשות את זה.</w:t>
      </w:r>
    </w:p>
    <w:p w:rsidR="00720FB3" w:rsidRDefault="00720FB3" w:rsidP="00720FB3">
      <w:pPr>
        <w:rPr>
          <w:rtl/>
          <w:lang w:eastAsia="he-IL"/>
        </w:rPr>
      </w:pPr>
      <w:bookmarkStart w:id="36" w:name="_ETM_Q1_1815148"/>
      <w:bookmarkEnd w:id="36"/>
    </w:p>
    <w:p w:rsidR="00720FB3" w:rsidRDefault="00720FB3" w:rsidP="00720FB3">
      <w:pPr>
        <w:rPr>
          <w:rtl/>
          <w:lang w:eastAsia="he-IL"/>
        </w:rPr>
      </w:pPr>
      <w:bookmarkStart w:id="37" w:name="_ETM_Q1_1815363"/>
      <w:bookmarkStart w:id="38" w:name="_ETM_Q1_1815387"/>
      <w:bookmarkStart w:id="39" w:name="_ETM_Q1_1815447"/>
      <w:bookmarkEnd w:id="37"/>
      <w:bookmarkEnd w:id="38"/>
      <w:bookmarkEnd w:id="39"/>
      <w:r>
        <w:rPr>
          <w:rFonts w:hint="cs"/>
          <w:rtl/>
          <w:lang w:eastAsia="he-IL"/>
        </w:rPr>
        <w:t xml:space="preserve">אנחנו </w:t>
      </w:r>
      <w:bookmarkStart w:id="40" w:name="_ETM_Q1_1798054"/>
      <w:bookmarkEnd w:id="40"/>
      <w:r>
        <w:rPr>
          <w:rFonts w:hint="cs"/>
          <w:rtl/>
          <w:lang w:eastAsia="he-IL"/>
        </w:rPr>
        <w:t xml:space="preserve">חשבנו שצריך להרחיב את זה, לא קיבלנו המלצות על ההרחבה, </w:t>
      </w:r>
      <w:bookmarkStart w:id="41" w:name="_ETM_Q1_1802279"/>
      <w:bookmarkEnd w:id="41"/>
      <w:r>
        <w:rPr>
          <w:rFonts w:hint="cs"/>
          <w:rtl/>
          <w:lang w:eastAsia="he-IL"/>
        </w:rPr>
        <w:t xml:space="preserve">אבל בהחלט קיבלנו תימוכין להמשיך בהצעת החוק הזאת, שלפחות כרגע </w:t>
      </w:r>
      <w:bookmarkStart w:id="42" w:name="_ETM_Q1_1811528"/>
      <w:bookmarkEnd w:id="42"/>
      <w:r>
        <w:rPr>
          <w:rtl/>
          <w:lang w:eastAsia="he-IL"/>
        </w:rPr>
        <w:t xml:space="preserve">מאפשרת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זה לא מונע לחלוטין את העברת המידע למי </w:t>
      </w:r>
      <w:r>
        <w:rPr>
          <w:rFonts w:hint="cs"/>
          <w:rtl/>
          <w:lang w:eastAsia="he-IL"/>
        </w:rPr>
        <w:t xml:space="preserve">שהוא </w:t>
      </w:r>
      <w:r>
        <w:rPr>
          <w:rtl/>
          <w:lang w:eastAsia="he-IL"/>
        </w:rPr>
        <w:t>מגיע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אמצעי שידור נוספים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בהחלט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הפופולריים </w:t>
      </w:r>
      <w:proofErr w:type="spellStart"/>
      <w:r>
        <w:rPr>
          <w:rFonts w:hint="cs"/>
          <w:rtl/>
          <w:lang w:eastAsia="he-IL"/>
        </w:rPr>
        <w:t>והמיידיים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ביותר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כן מצמצם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שלפחות כרגע אנחנו נאלצים להסתפק בעניין הזה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20FB3" w:rsidRDefault="00720FB3" w:rsidP="00720FB3">
      <w:pPr>
        <w:rPr>
          <w:rtl/>
          <w:lang w:eastAsia="he-IL"/>
        </w:rPr>
      </w:pPr>
    </w:p>
    <w:p w:rsidR="00720FB3" w:rsidRDefault="00720FB3" w:rsidP="00720FB3">
      <w:pPr>
        <w:rPr>
          <w:rtl/>
          <w:lang w:eastAsia="he-IL"/>
        </w:rPr>
      </w:pPr>
      <w:r>
        <w:rPr>
          <w:rtl/>
          <w:lang w:eastAsia="he-IL"/>
        </w:rPr>
        <w:t xml:space="preserve">אני חייב לסיים את הדיון הזה עד לכל המאוחר </w:t>
      </w:r>
      <w:r>
        <w:rPr>
          <w:rFonts w:hint="cs"/>
          <w:rtl/>
          <w:lang w:eastAsia="he-IL"/>
        </w:rPr>
        <w:t>14:2</w:t>
      </w:r>
      <w:bookmarkStart w:id="43" w:name="_ETM_Q1_1835829"/>
      <w:bookmarkStart w:id="44" w:name="_ETM_Q1_1835937"/>
      <w:bookmarkEnd w:id="43"/>
      <w:bookmarkEnd w:id="44"/>
      <w:r>
        <w:rPr>
          <w:rFonts w:hint="cs"/>
          <w:rtl/>
          <w:lang w:eastAsia="he-IL"/>
        </w:rPr>
        <w:t xml:space="preserve">0, כדי שיהיה </w:t>
      </w:r>
      <w:bookmarkStart w:id="45" w:name="_ETM_Q1_1833435"/>
      <w:bookmarkEnd w:id="45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 xml:space="preserve">זמן להתארגן לדיון הבא שמתחיל </w:t>
      </w:r>
      <w:r>
        <w:rPr>
          <w:rFonts w:hint="cs"/>
          <w:rtl/>
          <w:lang w:eastAsia="he-IL"/>
        </w:rPr>
        <w:t>ב-14:30,</w:t>
      </w:r>
      <w:r>
        <w:rPr>
          <w:rtl/>
          <w:lang w:eastAsia="he-IL"/>
        </w:rPr>
        <w:t xml:space="preserve"> הוא דיון חשוב שאני לא מתכוון לוותר עליו</w:t>
      </w:r>
      <w:r>
        <w:rPr>
          <w:rFonts w:hint="cs"/>
          <w:rtl/>
          <w:lang w:eastAsia="he-IL"/>
        </w:rPr>
        <w:t xml:space="preserve">. אז </w:t>
      </w:r>
      <w:r>
        <w:rPr>
          <w:rtl/>
          <w:lang w:eastAsia="he-IL"/>
        </w:rPr>
        <w:t>בואו נעשה סבב התייחסות מהיר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נשמע את</w:t>
      </w:r>
      <w:r>
        <w:rPr>
          <w:rFonts w:hint="cs"/>
          <w:rtl/>
          <w:lang w:eastAsia="he-IL"/>
        </w:rPr>
        <w:t xml:space="preserve"> דברי ההתייחסות של היועצת המשפטית </w:t>
      </w:r>
      <w:bookmarkStart w:id="46" w:name="_ETM_Q1_1852644"/>
      <w:bookmarkEnd w:id="46"/>
      <w:r>
        <w:rPr>
          <w:rFonts w:hint="cs"/>
          <w:rtl/>
          <w:lang w:eastAsia="he-IL"/>
        </w:rPr>
        <w:t>לוועדה, ונתכנס לדיון המסווג.</w:t>
      </w:r>
      <w:bookmarkStart w:id="47" w:name="_ETM_Q1_1856550"/>
      <w:bookmarkEnd w:id="47"/>
      <w:r>
        <w:rPr>
          <w:rFonts w:hint="cs"/>
          <w:rtl/>
          <w:lang w:eastAsia="he-IL"/>
        </w:rPr>
        <w:t xml:space="preserve"> משרד התקשורת, בבקשה, כי זאת</w:t>
      </w:r>
      <w:bookmarkStart w:id="48" w:name="_ETM_Q1_1862112"/>
      <w:bookmarkEnd w:id="48"/>
      <w:r>
        <w:rPr>
          <w:rFonts w:hint="cs"/>
          <w:rtl/>
          <w:lang w:eastAsia="he-IL"/>
        </w:rPr>
        <w:t xml:space="preserve"> הצעת חוק ממשלתית.</w:t>
      </w:r>
    </w:p>
    <w:p w:rsidR="00661213" w:rsidRDefault="00720FB3" w:rsidP="00720FB3">
      <w:pPr>
        <w:rPr>
          <w:rtl/>
          <w:lang w:eastAsia="he-IL"/>
        </w:rPr>
      </w:pPr>
      <w:bookmarkStart w:id="49" w:name="_ETM_Q1_1856699"/>
      <w:bookmarkEnd w:id="49"/>
      <w:r>
        <w:rPr>
          <w:rtl/>
          <w:lang w:eastAsia="he-IL"/>
        </w:rPr>
        <w:t xml:space="preserve"> </w:t>
      </w:r>
    </w:p>
    <w:p w:rsidR="00661213" w:rsidRDefault="00661213" w:rsidP="00661213">
      <w:pPr>
        <w:pStyle w:val="af9"/>
        <w:keepNext/>
        <w:rPr>
          <w:lang w:eastAsia="he-IL"/>
        </w:rPr>
      </w:pPr>
      <w:bookmarkStart w:id="50" w:name="ET_guest_933475_5"/>
      <w:r w:rsidRPr="00661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612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"/>
    </w:p>
    <w:p w:rsidR="00661213" w:rsidRDefault="00661213" w:rsidP="00661213">
      <w:pPr>
        <w:pStyle w:val="KeepWithNext"/>
        <w:rPr>
          <w:rtl/>
          <w:lang w:eastAsia="he-IL"/>
        </w:rPr>
      </w:pPr>
    </w:p>
    <w:p w:rsidR="00661213" w:rsidRDefault="00720FB3" w:rsidP="00661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661213">
        <w:rPr>
          <w:rFonts w:hint="cs"/>
          <w:rtl/>
          <w:lang w:eastAsia="he-IL"/>
        </w:rPr>
        <w:t>עוד חוזרים אליי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 לגבי החומרים.</w:t>
      </w:r>
    </w:p>
    <w:p w:rsidR="00720FB3" w:rsidRDefault="00720FB3" w:rsidP="00661213">
      <w:pPr>
        <w:rPr>
          <w:rtl/>
          <w:lang w:eastAsia="he-IL"/>
        </w:rPr>
      </w:pPr>
      <w:bookmarkStart w:id="51" w:name="_ETM_Q1_1865688"/>
      <w:bookmarkStart w:id="52" w:name="_ETM_Q1_1865893"/>
      <w:bookmarkEnd w:id="51"/>
      <w:bookmarkEnd w:id="52"/>
    </w:p>
    <w:p w:rsidR="00720FB3" w:rsidRDefault="00720FB3" w:rsidP="00720FB3">
      <w:pPr>
        <w:pStyle w:val="af6"/>
        <w:keepNext/>
        <w:rPr>
          <w:rtl/>
        </w:rPr>
      </w:pPr>
      <w:bookmarkStart w:id="53" w:name="ET_yor_6358_42"/>
      <w:r w:rsidRPr="00720F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0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720FB3" w:rsidRDefault="00720FB3" w:rsidP="00720FB3">
      <w:pPr>
        <w:pStyle w:val="KeepWithNext"/>
        <w:rPr>
          <w:rtl/>
          <w:lang w:eastAsia="he-IL"/>
        </w:rPr>
      </w:pPr>
    </w:p>
    <w:p w:rsidR="00720FB3" w:rsidRDefault="00720FB3" w:rsidP="00720FB3">
      <w:pPr>
        <w:rPr>
          <w:rtl/>
          <w:lang w:eastAsia="he-IL"/>
        </w:rPr>
      </w:pPr>
      <w:bookmarkStart w:id="54" w:name="_ETM_Q1_1867263"/>
      <w:bookmarkEnd w:id="54"/>
      <w:r>
        <w:rPr>
          <w:rFonts w:hint="cs"/>
          <w:rtl/>
          <w:lang w:eastAsia="he-IL"/>
        </w:rPr>
        <w:t>מגיע</w:t>
      </w:r>
      <w:bookmarkStart w:id="55" w:name="_ETM_Q1_1869400"/>
      <w:bookmarkEnd w:id="55"/>
      <w:r>
        <w:rPr>
          <w:rFonts w:hint="cs"/>
          <w:rtl/>
          <w:lang w:eastAsia="he-IL"/>
        </w:rPr>
        <w:t xml:space="preserve"> לפה שר התקשורת עם החומרים.</w:t>
      </w:r>
      <w:r w:rsidRPr="00720F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יכול לבוא 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זה יהיה </w:t>
      </w:r>
      <w:bookmarkStart w:id="56" w:name="_ETM_Q1_1871769"/>
      <w:bookmarkEnd w:id="56"/>
      <w:r>
        <w:rPr>
          <w:rFonts w:hint="cs"/>
          <w:rtl/>
          <w:lang w:eastAsia="he-IL"/>
        </w:rPr>
        <w:t>מצוין.</w:t>
      </w:r>
    </w:p>
    <w:p w:rsidR="00661213" w:rsidRDefault="00661213" w:rsidP="00661213">
      <w:pPr>
        <w:rPr>
          <w:rtl/>
          <w:lang w:eastAsia="he-IL"/>
        </w:rPr>
      </w:pPr>
    </w:p>
    <w:p w:rsidR="00661213" w:rsidRDefault="00661213" w:rsidP="00661213">
      <w:pPr>
        <w:pStyle w:val="af9"/>
        <w:keepNext/>
        <w:rPr>
          <w:lang w:eastAsia="he-IL"/>
        </w:rPr>
      </w:pPr>
      <w:bookmarkStart w:id="57" w:name="ET_guest_933475_7"/>
      <w:r w:rsidRPr="00661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612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661213" w:rsidRDefault="00661213" w:rsidP="00661213">
      <w:pPr>
        <w:pStyle w:val="KeepWithNext"/>
        <w:rPr>
          <w:rtl/>
          <w:lang w:eastAsia="he-IL"/>
        </w:rPr>
      </w:pPr>
    </w:p>
    <w:p w:rsidR="00661213" w:rsidRDefault="00720FB3" w:rsidP="00720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שאלו לגבי אפשרות </w:t>
      </w:r>
      <w:r w:rsidR="00661213">
        <w:rPr>
          <w:rFonts w:hint="cs"/>
          <w:rtl/>
          <w:lang w:eastAsia="he-IL"/>
        </w:rPr>
        <w:t xml:space="preserve">לעלות בזום או </w:t>
      </w:r>
      <w:r>
        <w:rPr>
          <w:rFonts w:hint="cs"/>
          <w:lang w:eastAsia="he-IL"/>
        </w:rPr>
        <w:t>G</w:t>
      </w:r>
      <w:r>
        <w:rPr>
          <w:lang w:eastAsia="he-IL"/>
        </w:rPr>
        <w:t xml:space="preserve">oogle </w:t>
      </w:r>
      <w:r>
        <w:rPr>
          <w:rFonts w:hint="cs"/>
          <w:lang w:eastAsia="he-IL"/>
        </w:rPr>
        <w:t>M</w:t>
      </w:r>
      <w:r>
        <w:rPr>
          <w:lang w:eastAsia="he-IL"/>
        </w:rPr>
        <w:t>eet</w:t>
      </w:r>
      <w:r>
        <w:rPr>
          <w:rFonts w:hint="cs"/>
          <w:rtl/>
          <w:lang w:eastAsia="he-IL"/>
        </w:rPr>
        <w:t>.</w:t>
      </w:r>
    </w:p>
    <w:p w:rsidR="00661213" w:rsidRDefault="00661213" w:rsidP="00661213">
      <w:pPr>
        <w:rPr>
          <w:rtl/>
          <w:lang w:eastAsia="he-IL"/>
        </w:rPr>
      </w:pPr>
    </w:p>
    <w:p w:rsidR="00661213" w:rsidRDefault="00661213" w:rsidP="00661213">
      <w:pPr>
        <w:pStyle w:val="af6"/>
        <w:keepNext/>
      </w:pPr>
      <w:bookmarkStart w:id="58" w:name="ET_yor_6358_8"/>
      <w:r w:rsidRPr="00661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1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661213" w:rsidRDefault="00661213" w:rsidP="00661213">
      <w:pPr>
        <w:pStyle w:val="KeepWithNext"/>
        <w:rPr>
          <w:rtl/>
          <w:lang w:eastAsia="he-IL"/>
        </w:rPr>
      </w:pPr>
    </w:p>
    <w:p w:rsidR="00661213" w:rsidRDefault="00720FB3" w:rsidP="00661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פחות בקיא בתהליכים </w:t>
      </w:r>
      <w:bookmarkStart w:id="59" w:name="_ETM_Q1_1880890"/>
      <w:bookmarkEnd w:id="59"/>
      <w:r>
        <w:rPr>
          <w:rFonts w:hint="cs"/>
          <w:rtl/>
          <w:lang w:eastAsia="he-IL"/>
        </w:rPr>
        <w:t>האלה בוועדות מסווגות, אבל אם תגידו שזה אפשרי נעשה את</w:t>
      </w:r>
      <w:bookmarkStart w:id="60" w:name="_ETM_Q1_1884968"/>
      <w:bookmarkEnd w:id="60"/>
      <w:r>
        <w:rPr>
          <w:rFonts w:hint="cs"/>
          <w:rtl/>
          <w:lang w:eastAsia="he-IL"/>
        </w:rPr>
        <w:t xml:space="preserve"> זה.</w:t>
      </w:r>
    </w:p>
    <w:p w:rsidR="00720FB3" w:rsidRDefault="00720FB3" w:rsidP="00661213">
      <w:pPr>
        <w:rPr>
          <w:rtl/>
          <w:lang w:eastAsia="he-IL"/>
        </w:rPr>
      </w:pPr>
      <w:bookmarkStart w:id="61" w:name="_ETM_Q1_1885969"/>
      <w:bookmarkStart w:id="62" w:name="_ETM_Q1_1886116"/>
      <w:bookmarkEnd w:id="61"/>
      <w:bookmarkEnd w:id="62"/>
    </w:p>
    <w:p w:rsidR="00661213" w:rsidRDefault="00661213" w:rsidP="00661213">
      <w:pPr>
        <w:pStyle w:val="-"/>
        <w:keepNext/>
      </w:pPr>
      <w:bookmarkStart w:id="63" w:name="ET_speakercontinue_933475_9"/>
      <w:r w:rsidRPr="00661213">
        <w:rPr>
          <w:rStyle w:val="TagStyle"/>
          <w:rtl/>
        </w:rPr>
        <w:t xml:space="preserve"> &lt;&lt; דובר_המשך &gt;&gt; </w:t>
      </w:r>
      <w:r>
        <w:rPr>
          <w:rtl/>
        </w:rPr>
        <w:t>שונית שחר:</w:t>
      </w:r>
      <w:r w:rsidRPr="006612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"/>
    </w:p>
    <w:p w:rsidR="00661213" w:rsidRDefault="00661213" w:rsidP="00661213">
      <w:pPr>
        <w:pStyle w:val="KeepWithNext"/>
        <w:rPr>
          <w:rtl/>
          <w:lang w:eastAsia="he-IL"/>
        </w:rPr>
      </w:pPr>
    </w:p>
    <w:p w:rsidR="00661213" w:rsidRDefault="00720FB3" w:rsidP="00720F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מניחה שהם יציגו פ</w:t>
      </w:r>
      <w:r w:rsidR="00661213">
        <w:rPr>
          <w:rFonts w:hint="cs"/>
          <w:rtl/>
          <w:lang w:eastAsia="he-IL"/>
        </w:rPr>
        <w:t>רפרזה גלויה</w:t>
      </w:r>
      <w:r>
        <w:rPr>
          <w:rFonts w:hint="cs"/>
          <w:rtl/>
          <w:lang w:eastAsia="he-IL"/>
        </w:rPr>
        <w:t>. השאלה אם זה מקובל.</w:t>
      </w:r>
      <w:bookmarkStart w:id="64" w:name="_ETM_Q1_1886502"/>
      <w:bookmarkEnd w:id="64"/>
    </w:p>
    <w:p w:rsidR="00720FB3" w:rsidRDefault="00720FB3" w:rsidP="00720FB3">
      <w:pPr>
        <w:rPr>
          <w:rtl/>
          <w:lang w:eastAsia="he-IL"/>
        </w:rPr>
      </w:pPr>
      <w:bookmarkStart w:id="65" w:name="_ETM_Q1_1886612"/>
      <w:bookmarkEnd w:id="65"/>
    </w:p>
    <w:p w:rsidR="00720FB3" w:rsidRDefault="00720FB3" w:rsidP="00720FB3">
      <w:pPr>
        <w:pStyle w:val="af6"/>
        <w:keepNext/>
        <w:rPr>
          <w:rtl/>
        </w:rPr>
      </w:pPr>
      <w:r w:rsidRPr="00720F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0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20FB3" w:rsidRDefault="00720FB3" w:rsidP="00720FB3">
      <w:pPr>
        <w:pStyle w:val="KeepWithNext"/>
        <w:rPr>
          <w:rtl/>
          <w:lang w:eastAsia="he-IL"/>
        </w:rPr>
      </w:pPr>
    </w:p>
    <w:p w:rsidR="00720FB3" w:rsidRDefault="00720FB3" w:rsidP="00720FB3">
      <w:pPr>
        <w:rPr>
          <w:rtl/>
          <w:lang w:eastAsia="he-IL"/>
        </w:rPr>
      </w:pPr>
      <w:bookmarkStart w:id="66" w:name="_ETM_Q1_1888032"/>
      <w:bookmarkEnd w:id="66"/>
      <w:r>
        <w:rPr>
          <w:rFonts w:hint="cs"/>
          <w:rtl/>
          <w:lang w:eastAsia="he-IL"/>
        </w:rPr>
        <w:t>אני חושב</w:t>
      </w:r>
      <w:bookmarkStart w:id="67" w:name="_ETM_Q1_1889894"/>
      <w:bookmarkEnd w:id="67"/>
      <w:r>
        <w:rPr>
          <w:rFonts w:hint="cs"/>
          <w:rtl/>
          <w:lang w:eastAsia="he-IL"/>
        </w:rPr>
        <w:t xml:space="preserve"> שכן.</w:t>
      </w:r>
      <w:bookmarkStart w:id="68" w:name="_ETM_Q1_1892262"/>
      <w:bookmarkEnd w:id="68"/>
    </w:p>
    <w:p w:rsidR="00720FB3" w:rsidRDefault="00720FB3" w:rsidP="00720FB3">
      <w:pPr>
        <w:rPr>
          <w:rtl/>
          <w:lang w:eastAsia="he-IL"/>
        </w:rPr>
      </w:pPr>
      <w:bookmarkStart w:id="69" w:name="_ETM_Q1_1892390"/>
      <w:bookmarkEnd w:id="69"/>
    </w:p>
    <w:p w:rsidR="00720FB3" w:rsidRDefault="00720FB3" w:rsidP="00720FB3">
      <w:pPr>
        <w:pStyle w:val="af9"/>
        <w:keepNext/>
        <w:rPr>
          <w:rtl/>
          <w:lang w:eastAsia="he-IL"/>
        </w:rPr>
      </w:pPr>
      <w:bookmarkStart w:id="70" w:name="ET_guest_933475_44"/>
      <w:r w:rsidRPr="00720F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שונית שחר:</w:t>
      </w:r>
      <w:r w:rsidRPr="00720F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720FB3" w:rsidRDefault="00720FB3" w:rsidP="00720FB3">
      <w:pPr>
        <w:pStyle w:val="KeepWithNext"/>
        <w:rPr>
          <w:rtl/>
          <w:lang w:eastAsia="he-IL"/>
        </w:rPr>
      </w:pPr>
    </w:p>
    <w:p w:rsidR="00661213" w:rsidRDefault="00720FB3" w:rsidP="00720F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" w:name="_ETM_Q1_1892135"/>
      <w:bookmarkStart w:id="72" w:name="_ETM_Q1_1892230"/>
      <w:bookmarkEnd w:id="71"/>
      <w:bookmarkEnd w:id="72"/>
      <w:r>
        <w:rPr>
          <w:rFonts w:hint="cs"/>
          <w:rtl/>
          <w:lang w:eastAsia="he-IL"/>
        </w:rPr>
        <w:t>בל ב</w:t>
      </w:r>
      <w:r w:rsidR="00661213">
        <w:rPr>
          <w:rFonts w:hint="cs"/>
          <w:rtl/>
          <w:lang w:eastAsia="he-IL"/>
        </w:rPr>
        <w:t>איזה אמצעי</w:t>
      </w:r>
      <w:r>
        <w:rPr>
          <w:rFonts w:hint="cs"/>
          <w:rtl/>
          <w:lang w:eastAsia="he-IL"/>
        </w:rPr>
        <w:t>?</w:t>
      </w:r>
    </w:p>
    <w:p w:rsidR="00661213" w:rsidRDefault="00661213" w:rsidP="00661213">
      <w:pPr>
        <w:rPr>
          <w:rtl/>
          <w:lang w:eastAsia="he-IL"/>
        </w:rPr>
      </w:pPr>
    </w:p>
    <w:p w:rsidR="00661213" w:rsidRDefault="00661213" w:rsidP="00661213">
      <w:pPr>
        <w:pStyle w:val="a4"/>
        <w:keepNext/>
      </w:pPr>
      <w:bookmarkStart w:id="73" w:name="ET_speaker_מירי_פרנקלשור_10"/>
      <w:r w:rsidRPr="0066121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61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661213" w:rsidRDefault="00661213" w:rsidP="00661213">
      <w:pPr>
        <w:pStyle w:val="KeepWithNext"/>
        <w:rPr>
          <w:rtl/>
          <w:lang w:eastAsia="he-IL"/>
        </w:rPr>
      </w:pPr>
    </w:p>
    <w:p w:rsidR="00661213" w:rsidRDefault="00720FB3" w:rsidP="00661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כבר לשמוע את חוות הדעת של השירות. </w:t>
      </w:r>
      <w:bookmarkStart w:id="74" w:name="_ETM_Q1_1895606"/>
      <w:bookmarkEnd w:id="74"/>
      <w:r>
        <w:rPr>
          <w:rFonts w:hint="cs"/>
          <w:rtl/>
          <w:lang w:eastAsia="he-IL"/>
        </w:rPr>
        <w:t xml:space="preserve">אפשר גם וגם, אבל אם צריך לבחור, אז </w:t>
      </w:r>
      <w:r w:rsidR="00661213">
        <w:rPr>
          <w:rFonts w:hint="cs"/>
          <w:rtl/>
          <w:lang w:eastAsia="he-IL"/>
        </w:rPr>
        <w:t xml:space="preserve">לשר יש </w:t>
      </w:r>
      <w:r>
        <w:rPr>
          <w:rFonts w:hint="cs"/>
          <w:rtl/>
          <w:lang w:eastAsia="he-IL"/>
        </w:rPr>
        <w:t xml:space="preserve">את - </w:t>
      </w:r>
      <w:bookmarkStart w:id="75" w:name="_ETM_Q1_1896278"/>
      <w:bookmarkEnd w:id="75"/>
      <w:r>
        <w:rPr>
          <w:rFonts w:hint="cs"/>
          <w:rtl/>
          <w:lang w:eastAsia="he-IL"/>
        </w:rPr>
        <w:t>- -</w:t>
      </w:r>
    </w:p>
    <w:p w:rsidR="00661213" w:rsidRDefault="00661213" w:rsidP="00661213">
      <w:pPr>
        <w:rPr>
          <w:rtl/>
          <w:lang w:eastAsia="he-IL"/>
        </w:rPr>
      </w:pPr>
    </w:p>
    <w:p w:rsidR="00661213" w:rsidRDefault="00661213" w:rsidP="00661213">
      <w:pPr>
        <w:pStyle w:val="af6"/>
        <w:keepNext/>
      </w:pPr>
      <w:bookmarkStart w:id="76" w:name="ET_yor_6358_11"/>
      <w:r w:rsidRPr="00661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1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661213" w:rsidRDefault="00661213" w:rsidP="00661213">
      <w:pPr>
        <w:pStyle w:val="KeepWithNext"/>
        <w:rPr>
          <w:rtl/>
          <w:lang w:eastAsia="he-IL"/>
        </w:rPr>
      </w:pPr>
    </w:p>
    <w:p w:rsidR="00661213" w:rsidRDefault="00720FB3" w:rsidP="00661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נעשה גם וגם. </w:t>
      </w:r>
      <w:r w:rsidR="00661213">
        <w:rPr>
          <w:rFonts w:hint="cs"/>
          <w:rtl/>
          <w:lang w:eastAsia="he-IL"/>
        </w:rPr>
        <w:t>ניכנס למסווגת</w:t>
      </w:r>
      <w:r>
        <w:rPr>
          <w:rFonts w:hint="cs"/>
          <w:rtl/>
          <w:lang w:eastAsia="he-IL"/>
        </w:rPr>
        <w:t xml:space="preserve"> ואחרי זה נשמע את </w:t>
      </w:r>
      <w:bookmarkStart w:id="77" w:name="_ETM_Q1_1900151"/>
      <w:bookmarkEnd w:id="77"/>
      <w:r>
        <w:rPr>
          <w:rFonts w:hint="cs"/>
          <w:rtl/>
          <w:lang w:eastAsia="he-IL"/>
        </w:rPr>
        <w:t>הפרפרזה.</w:t>
      </w:r>
    </w:p>
    <w:p w:rsidR="00661213" w:rsidRDefault="00661213" w:rsidP="00661213">
      <w:pPr>
        <w:rPr>
          <w:rtl/>
          <w:lang w:eastAsia="he-IL"/>
        </w:rPr>
      </w:pPr>
    </w:p>
    <w:p w:rsidR="00661213" w:rsidRDefault="00661213" w:rsidP="00661213">
      <w:pPr>
        <w:pStyle w:val="-"/>
        <w:keepNext/>
      </w:pPr>
      <w:bookmarkStart w:id="78" w:name="ET_speakercontinue_מירי_פרנקל_שור_12"/>
      <w:r w:rsidRPr="00661213">
        <w:rPr>
          <w:rStyle w:val="TagStyle"/>
          <w:rtl/>
        </w:rPr>
        <w:t xml:space="preserve"> &lt;&lt; דובר_המשך &gt;&gt; </w:t>
      </w:r>
      <w:r>
        <w:rPr>
          <w:rtl/>
        </w:rPr>
        <w:t>מירי פרנקל-שור:</w:t>
      </w:r>
      <w:r w:rsidRPr="006612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"/>
    </w:p>
    <w:p w:rsidR="00661213" w:rsidRDefault="00661213" w:rsidP="00661213">
      <w:pPr>
        <w:pStyle w:val="KeepWithNext"/>
        <w:rPr>
          <w:rtl/>
          <w:lang w:eastAsia="he-IL"/>
        </w:rPr>
      </w:pPr>
    </w:p>
    <w:p w:rsidR="00661213" w:rsidRDefault="00661213" w:rsidP="00661213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</w:t>
      </w:r>
      <w:r w:rsidR="00720FB3">
        <w:rPr>
          <w:rFonts w:hint="cs"/>
          <w:rtl/>
          <w:lang w:eastAsia="he-IL"/>
        </w:rPr>
        <w:t>.</w:t>
      </w:r>
    </w:p>
    <w:p w:rsidR="00720FB3" w:rsidRDefault="00720FB3" w:rsidP="00661213">
      <w:pPr>
        <w:rPr>
          <w:rtl/>
          <w:lang w:eastAsia="he-IL"/>
        </w:rPr>
      </w:pPr>
      <w:bookmarkStart w:id="79" w:name="_ETM_Q1_1903580"/>
      <w:bookmarkStart w:id="80" w:name="_ETM_Q1_1903680"/>
      <w:bookmarkStart w:id="81" w:name="_ETM_Q1_1905030"/>
      <w:bookmarkEnd w:id="79"/>
      <w:bookmarkEnd w:id="80"/>
      <w:bookmarkEnd w:id="81"/>
    </w:p>
    <w:p w:rsidR="00720FB3" w:rsidRDefault="00720FB3" w:rsidP="00720FB3">
      <w:pPr>
        <w:pStyle w:val="af9"/>
        <w:keepNext/>
        <w:rPr>
          <w:rtl/>
          <w:lang w:eastAsia="he-IL"/>
        </w:rPr>
      </w:pPr>
      <w:bookmarkStart w:id="82" w:name="ET_guest_933475_45"/>
      <w:r w:rsidRPr="00720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720F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720FB3" w:rsidRDefault="00720FB3" w:rsidP="00720FB3">
      <w:pPr>
        <w:pStyle w:val="KeepWithNext"/>
        <w:rPr>
          <w:rtl/>
          <w:lang w:eastAsia="he-IL"/>
        </w:rPr>
      </w:pPr>
    </w:p>
    <w:p w:rsidR="00720FB3" w:rsidRPr="00720FB3" w:rsidRDefault="00720FB3" w:rsidP="00720FB3">
      <w:pPr>
        <w:rPr>
          <w:rtl/>
          <w:lang w:eastAsia="he-IL"/>
        </w:rPr>
      </w:pPr>
      <w:bookmarkStart w:id="83" w:name="_ETM_Q1_1906301"/>
      <w:bookmarkStart w:id="84" w:name="_ETM_Q1_1906456"/>
      <w:bookmarkEnd w:id="83"/>
      <w:bookmarkEnd w:id="84"/>
      <w:r>
        <w:rPr>
          <w:rFonts w:hint="cs"/>
          <w:rtl/>
          <w:lang w:eastAsia="he-IL"/>
        </w:rPr>
        <w:t>פשוט לי שב"כ לא אישרו להציג או למסור.</w:t>
      </w:r>
    </w:p>
    <w:p w:rsidR="00661213" w:rsidRDefault="00661213" w:rsidP="00661213">
      <w:pPr>
        <w:rPr>
          <w:rtl/>
          <w:lang w:eastAsia="he-IL"/>
        </w:rPr>
      </w:pPr>
    </w:p>
    <w:p w:rsidR="00661213" w:rsidRDefault="00661213" w:rsidP="00661213">
      <w:pPr>
        <w:pStyle w:val="af6"/>
        <w:keepNext/>
        <w:rPr>
          <w:rtl/>
        </w:rPr>
      </w:pPr>
      <w:bookmarkStart w:id="85" w:name="ET_yor_6358_13"/>
      <w:r w:rsidRPr="00661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1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661213" w:rsidRDefault="00661213" w:rsidP="00661213">
      <w:pPr>
        <w:pStyle w:val="KeepWithNext"/>
        <w:rPr>
          <w:rtl/>
          <w:lang w:eastAsia="he-IL"/>
        </w:rPr>
      </w:pPr>
    </w:p>
    <w:p w:rsidR="00661213" w:rsidRDefault="00661213" w:rsidP="00661213">
      <w:pPr>
        <w:rPr>
          <w:rtl/>
          <w:lang w:eastAsia="he-IL"/>
        </w:rPr>
      </w:pPr>
      <w:r>
        <w:rPr>
          <w:rFonts w:hint="cs"/>
          <w:rtl/>
          <w:lang w:eastAsia="he-IL"/>
        </w:rPr>
        <w:t>ניכנס למסווג</w:t>
      </w:r>
      <w:r w:rsidR="00720FB3">
        <w:rPr>
          <w:rFonts w:hint="cs"/>
          <w:rtl/>
          <w:lang w:eastAsia="he-IL"/>
        </w:rPr>
        <w:t xml:space="preserve"> לשמוע את </w:t>
      </w:r>
      <w:bookmarkStart w:id="86" w:name="_ETM_Q1_1910857"/>
      <w:bookmarkEnd w:id="86"/>
      <w:r w:rsidR="00720FB3">
        <w:rPr>
          <w:rFonts w:hint="cs"/>
          <w:rtl/>
          <w:lang w:eastAsia="he-IL"/>
        </w:rPr>
        <w:t xml:space="preserve">השר עם חוות הדעת הכתובות של השב"כ, נחזור </w:t>
      </w:r>
      <w:bookmarkStart w:id="87" w:name="_ETM_Q1_1910669"/>
      <w:bookmarkEnd w:id="87"/>
      <w:r w:rsidR="00720FB3">
        <w:rPr>
          <w:rFonts w:hint="cs"/>
          <w:rtl/>
          <w:lang w:eastAsia="he-IL"/>
        </w:rPr>
        <w:t xml:space="preserve">לפה לשמוע את הפרפרזה של </w:t>
      </w:r>
      <w:proofErr w:type="spellStart"/>
      <w:r w:rsidR="00720FB3">
        <w:rPr>
          <w:rFonts w:hint="cs"/>
          <w:rtl/>
          <w:lang w:eastAsia="he-IL"/>
        </w:rPr>
        <w:t>המל"ל</w:t>
      </w:r>
      <w:proofErr w:type="spellEnd"/>
      <w:r w:rsidR="00720FB3">
        <w:rPr>
          <w:rFonts w:hint="cs"/>
          <w:rtl/>
          <w:lang w:eastAsia="he-IL"/>
        </w:rPr>
        <w:t>.</w:t>
      </w:r>
    </w:p>
    <w:p w:rsidR="00661213" w:rsidRDefault="00661213" w:rsidP="00661213">
      <w:pPr>
        <w:rPr>
          <w:rtl/>
          <w:lang w:eastAsia="he-IL"/>
        </w:rPr>
      </w:pPr>
    </w:p>
    <w:p w:rsidR="00661213" w:rsidRDefault="00661213" w:rsidP="00661213">
      <w:pPr>
        <w:pStyle w:val="af9"/>
        <w:keepNext/>
        <w:rPr>
          <w:lang w:eastAsia="he-IL"/>
        </w:rPr>
      </w:pPr>
      <w:bookmarkStart w:id="88" w:name="ET_guest_933475_14"/>
      <w:r w:rsidRPr="00661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612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"/>
    </w:p>
    <w:p w:rsidR="00661213" w:rsidRDefault="00661213" w:rsidP="00661213">
      <w:pPr>
        <w:pStyle w:val="KeepWithNext"/>
        <w:rPr>
          <w:rtl/>
          <w:lang w:eastAsia="he-IL"/>
        </w:rPr>
      </w:pPr>
    </w:p>
    <w:p w:rsidR="00661213" w:rsidRDefault="00720FB3" w:rsidP="00661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</w:t>
      </w:r>
      <w:r w:rsidR="00661213">
        <w:rPr>
          <w:rFonts w:hint="cs"/>
          <w:rtl/>
          <w:lang w:eastAsia="he-IL"/>
        </w:rPr>
        <w:t>זה השירות</w:t>
      </w:r>
      <w:r>
        <w:rPr>
          <w:rFonts w:hint="cs"/>
          <w:rtl/>
          <w:lang w:eastAsia="he-IL"/>
        </w:rPr>
        <w:t>.</w:t>
      </w:r>
    </w:p>
    <w:p w:rsidR="00661213" w:rsidRDefault="00661213" w:rsidP="00661213">
      <w:pPr>
        <w:rPr>
          <w:rtl/>
          <w:lang w:eastAsia="he-IL"/>
        </w:rPr>
      </w:pPr>
    </w:p>
    <w:p w:rsidR="00661213" w:rsidRDefault="00661213" w:rsidP="00661213">
      <w:pPr>
        <w:pStyle w:val="af6"/>
        <w:keepNext/>
      </w:pPr>
      <w:bookmarkStart w:id="89" w:name="ET_yor_6358_15"/>
      <w:r w:rsidRPr="00661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1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661213" w:rsidRDefault="00661213" w:rsidP="00661213">
      <w:pPr>
        <w:pStyle w:val="KeepWithNext"/>
        <w:rPr>
          <w:rtl/>
          <w:lang w:eastAsia="he-IL"/>
        </w:rPr>
      </w:pPr>
    </w:p>
    <w:p w:rsidR="00661213" w:rsidRDefault="00661213" w:rsidP="006375D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יותר טוב</w:t>
      </w:r>
      <w:r w:rsidR="00720FB3">
        <w:rPr>
          <w:rFonts w:hint="cs"/>
          <w:rtl/>
          <w:lang w:eastAsia="he-IL"/>
        </w:rPr>
        <w:t>.</w:t>
      </w:r>
      <w:r w:rsidR="006375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 לשמוע</w:t>
      </w:r>
      <w:r w:rsidR="006375D5">
        <w:rPr>
          <w:rFonts w:hint="cs"/>
          <w:rtl/>
          <w:lang w:eastAsia="he-IL"/>
        </w:rPr>
        <w:t xml:space="preserve"> </w:t>
      </w:r>
      <w:bookmarkStart w:id="90" w:name="_ETM_Q1_1948375"/>
      <w:bookmarkEnd w:id="90"/>
      <w:r w:rsidR="006375D5">
        <w:rPr>
          <w:rFonts w:hint="cs"/>
          <w:rtl/>
          <w:lang w:eastAsia="he-IL"/>
        </w:rPr>
        <w:t>התייחסויות מעבר לפרוצדורה.</w:t>
      </w:r>
    </w:p>
    <w:p w:rsidR="00661213" w:rsidRDefault="00661213" w:rsidP="00661213">
      <w:pPr>
        <w:rPr>
          <w:rtl/>
          <w:lang w:eastAsia="he-IL"/>
        </w:rPr>
      </w:pPr>
    </w:p>
    <w:p w:rsidR="00661213" w:rsidRDefault="00661213" w:rsidP="00661213">
      <w:pPr>
        <w:pStyle w:val="af9"/>
        <w:keepNext/>
        <w:rPr>
          <w:lang w:eastAsia="he-IL"/>
        </w:rPr>
      </w:pPr>
      <w:bookmarkStart w:id="91" w:name="ET_guest_933475_19"/>
      <w:r w:rsidRPr="00661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612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661213" w:rsidRDefault="00661213" w:rsidP="00661213">
      <w:pPr>
        <w:pStyle w:val="KeepWithNext"/>
        <w:rPr>
          <w:rtl/>
          <w:lang w:eastAsia="he-IL"/>
        </w:rPr>
      </w:pPr>
    </w:p>
    <w:p w:rsidR="00661213" w:rsidRDefault="00661213" w:rsidP="00CC22A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החוק</w:t>
      </w:r>
      <w:r w:rsidR="006375D5">
        <w:rPr>
          <w:rFonts w:hint="cs"/>
          <w:rtl/>
          <w:lang w:eastAsia="he-IL"/>
        </w:rPr>
        <w:t>, החוק כידוע</w:t>
      </w:r>
      <w:r>
        <w:rPr>
          <w:rFonts w:hint="cs"/>
          <w:rtl/>
          <w:lang w:eastAsia="he-IL"/>
        </w:rPr>
        <w:t xml:space="preserve"> עבר </w:t>
      </w:r>
      <w:r w:rsidR="006375D5">
        <w:rPr>
          <w:rFonts w:hint="cs"/>
          <w:rtl/>
          <w:lang w:eastAsia="he-IL"/>
        </w:rPr>
        <w:t xml:space="preserve">בחודש אפריל. </w:t>
      </w:r>
      <w:r>
        <w:rPr>
          <w:rFonts w:hint="cs"/>
          <w:rtl/>
          <w:lang w:eastAsia="he-IL"/>
        </w:rPr>
        <w:t>הוא נכנס לתוקף</w:t>
      </w:r>
      <w:r w:rsidR="006375D5">
        <w:rPr>
          <w:rFonts w:hint="cs"/>
          <w:rtl/>
          <w:lang w:eastAsia="he-IL"/>
        </w:rPr>
        <w:t xml:space="preserve">. הוראת השעה הוארכה בחודש </w:t>
      </w:r>
      <w:bookmarkStart w:id="92" w:name="_ETM_Q1_1957962"/>
      <w:bookmarkEnd w:id="92"/>
      <w:r w:rsidR="006375D5">
        <w:rPr>
          <w:rFonts w:hint="cs"/>
          <w:rtl/>
          <w:lang w:eastAsia="he-IL"/>
        </w:rPr>
        <w:t xml:space="preserve">יולי עד ה-30 בנובמבר, כפי שהיו"ר ציין. ובאמת בשל העובדה שהמלחמה עדיין נמשכת </w:t>
      </w:r>
      <w:r w:rsidR="00CC22AE">
        <w:rPr>
          <w:rFonts w:hint="cs"/>
          <w:rtl/>
          <w:lang w:eastAsia="he-IL"/>
        </w:rPr>
        <w:t xml:space="preserve">בצורה עצימה, ונפתחו עוד חזיתות, שר התקשורת פנה </w:t>
      </w:r>
      <w:bookmarkStart w:id="93" w:name="_ETM_Q1_1972503"/>
      <w:bookmarkEnd w:id="93"/>
      <w:r w:rsidR="00CC22AE">
        <w:rPr>
          <w:rFonts w:hint="cs"/>
          <w:rtl/>
          <w:lang w:eastAsia="he-IL"/>
        </w:rPr>
        <w:t xml:space="preserve">לגופי הביטחון לקבל את עמדתם להאריך את הוראת השעה בחצי </w:t>
      </w:r>
      <w:bookmarkStart w:id="94" w:name="_ETM_Q1_1976099"/>
      <w:bookmarkEnd w:id="94"/>
      <w:r w:rsidR="00CC22AE">
        <w:rPr>
          <w:rFonts w:hint="cs"/>
          <w:rtl/>
          <w:lang w:eastAsia="he-IL"/>
        </w:rPr>
        <w:t xml:space="preserve">שנה. תוך </w:t>
      </w:r>
      <w:r w:rsidR="00CC22AE">
        <w:rPr>
          <w:rtl/>
          <w:lang w:eastAsia="he-IL"/>
        </w:rPr>
        <w:t xml:space="preserve">כדי </w:t>
      </w:r>
      <w:r w:rsidR="00CC22AE">
        <w:rPr>
          <w:rFonts w:hint="cs"/>
          <w:rtl/>
          <w:lang w:eastAsia="he-IL"/>
        </w:rPr>
        <w:t xml:space="preserve">יישום של החוק הוא יושם </w:t>
      </w:r>
      <w:r w:rsidR="00CC22AE">
        <w:rPr>
          <w:rtl/>
          <w:lang w:eastAsia="he-IL"/>
        </w:rPr>
        <w:t>גם על ערוץ אל</w:t>
      </w:r>
      <w:r w:rsidR="00CC22AE">
        <w:rPr>
          <w:rFonts w:hint="cs"/>
          <w:rtl/>
          <w:lang w:eastAsia="he-IL"/>
        </w:rPr>
        <w:t>-</w:t>
      </w:r>
      <w:r w:rsidR="00CC22AE">
        <w:rPr>
          <w:rtl/>
          <w:lang w:eastAsia="he-IL"/>
        </w:rPr>
        <w:t>ג'זירה</w:t>
      </w:r>
      <w:r w:rsidR="00CC22AE">
        <w:rPr>
          <w:rFonts w:hint="cs"/>
          <w:rtl/>
          <w:lang w:eastAsia="he-IL"/>
        </w:rPr>
        <w:t>,</w:t>
      </w:r>
      <w:r w:rsidR="00CC22AE">
        <w:rPr>
          <w:rtl/>
          <w:lang w:eastAsia="he-IL"/>
        </w:rPr>
        <w:t xml:space="preserve"> עכשיו אנחנו פועלים להאריך את </w:t>
      </w:r>
      <w:r w:rsidR="00CC22AE">
        <w:rPr>
          <w:rFonts w:hint="cs"/>
          <w:rtl/>
          <w:lang w:eastAsia="he-IL"/>
        </w:rPr>
        <w:t xml:space="preserve">ההוראות </w:t>
      </w:r>
      <w:r w:rsidR="00CC22AE">
        <w:rPr>
          <w:rtl/>
          <w:lang w:eastAsia="he-IL"/>
        </w:rPr>
        <w:t xml:space="preserve">בפעם </w:t>
      </w:r>
      <w:r w:rsidR="00CC22AE">
        <w:rPr>
          <w:rFonts w:hint="cs"/>
          <w:rtl/>
          <w:lang w:eastAsia="he-IL"/>
        </w:rPr>
        <w:t>השישית, ו</w:t>
      </w:r>
      <w:bookmarkStart w:id="95" w:name="_ETM_Q1_1984810"/>
      <w:bookmarkEnd w:id="95"/>
      <w:r w:rsidR="00CC22AE">
        <w:rPr>
          <w:rFonts w:hint="cs"/>
          <w:rtl/>
          <w:lang w:eastAsia="he-IL"/>
        </w:rPr>
        <w:t>ביחס לערוץ אל-</w:t>
      </w:r>
      <w:proofErr w:type="spellStart"/>
      <w:r w:rsidR="00CC22AE">
        <w:rPr>
          <w:rFonts w:hint="cs"/>
          <w:rtl/>
          <w:lang w:eastAsia="he-IL"/>
        </w:rPr>
        <w:t>מיאדין</w:t>
      </w:r>
      <w:proofErr w:type="spellEnd"/>
      <w:r w:rsidR="00CC22AE">
        <w:rPr>
          <w:rFonts w:hint="cs"/>
          <w:rtl/>
          <w:lang w:eastAsia="he-IL"/>
        </w:rPr>
        <w:t xml:space="preserve"> פעמיים. אז בשל הצורך שעלה מהשטח מגופי </w:t>
      </w:r>
      <w:bookmarkStart w:id="96" w:name="_ETM_Q1_1995638"/>
      <w:bookmarkEnd w:id="96"/>
      <w:r w:rsidR="00CC22AE">
        <w:rPr>
          <w:rFonts w:hint="cs"/>
          <w:rtl/>
          <w:lang w:eastAsia="he-IL"/>
        </w:rPr>
        <w:t xml:space="preserve">הביטחון אנחנו מבקשים גם לתקן את החוק באופן שבו </w:t>
      </w:r>
      <w:bookmarkStart w:id="97" w:name="_ETM_Q1_1998588"/>
      <w:bookmarkEnd w:id="97"/>
      <w:r w:rsidR="00CC22AE">
        <w:rPr>
          <w:rFonts w:hint="cs"/>
          <w:rtl/>
          <w:lang w:eastAsia="he-IL"/>
        </w:rPr>
        <w:t xml:space="preserve">הוראת השר תעמוד על תקופה של 60 ימים במקום </w:t>
      </w:r>
      <w:bookmarkStart w:id="98" w:name="_ETM_Q1_2002263"/>
      <w:bookmarkEnd w:id="98"/>
      <w:r w:rsidR="00CC22AE">
        <w:rPr>
          <w:rFonts w:hint="cs"/>
          <w:rtl/>
          <w:lang w:eastAsia="he-IL"/>
        </w:rPr>
        <w:t>45 ימים, כפי שקבוע היום בחוק.</w:t>
      </w:r>
    </w:p>
    <w:p w:rsidR="00B80630" w:rsidRDefault="00B80630" w:rsidP="00661213">
      <w:pPr>
        <w:rPr>
          <w:rtl/>
          <w:lang w:eastAsia="he-IL"/>
        </w:rPr>
      </w:pPr>
    </w:p>
    <w:p w:rsidR="00B80630" w:rsidRDefault="00B80630" w:rsidP="00B80630">
      <w:pPr>
        <w:pStyle w:val="a4"/>
        <w:keepNext/>
      </w:pPr>
      <w:bookmarkStart w:id="99" w:name="ET_speaker_מירי_פרנקלשור_20"/>
      <w:r w:rsidRPr="00B8063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80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B80630" w:rsidRDefault="00B80630" w:rsidP="00B80630">
      <w:pPr>
        <w:pStyle w:val="KeepWithNext"/>
        <w:rPr>
          <w:rtl/>
          <w:lang w:eastAsia="he-IL"/>
        </w:rPr>
      </w:pPr>
    </w:p>
    <w:p w:rsidR="00B80630" w:rsidRDefault="00B80630" w:rsidP="00B8063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מצאתם לנכון</w:t>
      </w:r>
      <w:r w:rsidR="00CC22AE">
        <w:rPr>
          <w:rFonts w:hint="cs"/>
          <w:rtl/>
          <w:lang w:eastAsia="he-IL"/>
        </w:rPr>
        <w:t xml:space="preserve"> להאריך מ-45 ל-60?</w:t>
      </w:r>
    </w:p>
    <w:p w:rsidR="00B80630" w:rsidRDefault="00B80630" w:rsidP="00B80630">
      <w:pPr>
        <w:rPr>
          <w:rtl/>
          <w:lang w:eastAsia="he-IL"/>
        </w:rPr>
      </w:pPr>
    </w:p>
    <w:p w:rsidR="00B80630" w:rsidRDefault="00B80630" w:rsidP="00B80630">
      <w:pPr>
        <w:pStyle w:val="af9"/>
        <w:keepNext/>
        <w:rPr>
          <w:lang w:eastAsia="he-IL"/>
        </w:rPr>
      </w:pPr>
      <w:bookmarkStart w:id="100" w:name="ET_guest_933475_21"/>
      <w:r w:rsidRPr="00B8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B80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B80630" w:rsidRDefault="00B80630" w:rsidP="00B80630">
      <w:pPr>
        <w:pStyle w:val="KeepWithNext"/>
        <w:rPr>
          <w:rtl/>
          <w:lang w:eastAsia="he-IL"/>
        </w:rPr>
      </w:pPr>
    </w:p>
    <w:p w:rsidR="00B80630" w:rsidRDefault="00CC22AE" w:rsidP="00B80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שציינתי, </w:t>
      </w:r>
      <w:bookmarkStart w:id="101" w:name="_ETM_Q1_2008456"/>
      <w:bookmarkEnd w:id="101"/>
      <w:r>
        <w:rPr>
          <w:rFonts w:hint="cs"/>
          <w:rtl/>
          <w:lang w:eastAsia="he-IL"/>
        </w:rPr>
        <w:t>זה צורך שעלה מהשטח במסגרת הדיונים.</w:t>
      </w:r>
      <w:bookmarkStart w:id="102" w:name="_ETM_Q1_2010221"/>
      <w:bookmarkEnd w:id="102"/>
    </w:p>
    <w:p w:rsidR="00CC22AE" w:rsidRDefault="00CC22AE" w:rsidP="00B80630">
      <w:pPr>
        <w:rPr>
          <w:rtl/>
          <w:lang w:eastAsia="he-IL"/>
        </w:rPr>
      </w:pPr>
      <w:bookmarkStart w:id="103" w:name="_ETM_Q1_2010394"/>
      <w:bookmarkStart w:id="104" w:name="_ETM_Q1_2011622"/>
      <w:bookmarkEnd w:id="103"/>
      <w:bookmarkEnd w:id="104"/>
    </w:p>
    <w:p w:rsidR="00CC22AE" w:rsidRDefault="00CC22AE" w:rsidP="00CC22AE">
      <w:pPr>
        <w:pStyle w:val="a4"/>
        <w:keepNext/>
        <w:rPr>
          <w:rtl/>
        </w:rPr>
      </w:pPr>
      <w:bookmarkStart w:id="105" w:name="ET_speaker_מירי_פרנקלשור_46"/>
      <w:r w:rsidRPr="00CC22A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C2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CC22AE" w:rsidRDefault="00CC22AE" w:rsidP="00CC22AE">
      <w:pPr>
        <w:pStyle w:val="KeepWithNext"/>
        <w:rPr>
          <w:rtl/>
          <w:lang w:eastAsia="he-IL"/>
        </w:rPr>
      </w:pPr>
    </w:p>
    <w:p w:rsidR="00CC22AE" w:rsidRDefault="00CC22AE" w:rsidP="00CC22AE">
      <w:pPr>
        <w:rPr>
          <w:rtl/>
          <w:lang w:eastAsia="he-IL"/>
        </w:rPr>
      </w:pPr>
      <w:bookmarkStart w:id="106" w:name="_ETM_Q1_2012878"/>
      <w:bookmarkStart w:id="107" w:name="_ETM_Q1_2012962"/>
      <w:bookmarkEnd w:id="106"/>
      <w:bookmarkEnd w:id="107"/>
      <w:r>
        <w:rPr>
          <w:rFonts w:hint="cs"/>
          <w:rtl/>
          <w:lang w:eastAsia="he-IL"/>
        </w:rPr>
        <w:t>מה הצורך?</w:t>
      </w:r>
      <w:bookmarkStart w:id="108" w:name="_ETM_Q1_2011276"/>
      <w:bookmarkEnd w:id="108"/>
    </w:p>
    <w:p w:rsidR="00CC22AE" w:rsidRDefault="00CC22AE" w:rsidP="00CC22AE">
      <w:pPr>
        <w:rPr>
          <w:rtl/>
          <w:lang w:eastAsia="he-IL"/>
        </w:rPr>
      </w:pPr>
      <w:bookmarkStart w:id="109" w:name="_ETM_Q1_2011370"/>
      <w:bookmarkEnd w:id="109"/>
    </w:p>
    <w:p w:rsidR="00CC22AE" w:rsidRDefault="00CC22AE" w:rsidP="00CC22AE">
      <w:pPr>
        <w:pStyle w:val="af9"/>
        <w:keepNext/>
        <w:rPr>
          <w:rtl/>
          <w:lang w:eastAsia="he-IL"/>
        </w:rPr>
      </w:pPr>
      <w:bookmarkStart w:id="110" w:name="ET_guest_933475_47"/>
      <w:r w:rsidRPr="00CC22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שונית שחר:</w:t>
      </w:r>
      <w:r w:rsidRPr="00CC22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:rsidR="00CC22AE" w:rsidRDefault="00CC22AE" w:rsidP="00CC22AE">
      <w:pPr>
        <w:pStyle w:val="KeepWithNext"/>
        <w:rPr>
          <w:rtl/>
          <w:lang w:eastAsia="he-IL"/>
        </w:rPr>
      </w:pPr>
    </w:p>
    <w:p w:rsidR="00B80630" w:rsidRDefault="00CC22AE" w:rsidP="00CC22AE">
      <w:pPr>
        <w:rPr>
          <w:rtl/>
          <w:lang w:eastAsia="he-IL"/>
        </w:rPr>
      </w:pPr>
      <w:bookmarkStart w:id="111" w:name="_ETM_Q1_2014196"/>
      <w:bookmarkStart w:id="112" w:name="_ETM_Q1_2014336"/>
      <w:bookmarkEnd w:id="111"/>
      <w:bookmarkEnd w:id="112"/>
      <w:r>
        <w:rPr>
          <w:rFonts w:hint="cs"/>
          <w:rtl/>
          <w:lang w:eastAsia="he-IL"/>
        </w:rPr>
        <w:t xml:space="preserve">זה צורך שעלה </w:t>
      </w:r>
      <w:r w:rsidR="00B80630">
        <w:rPr>
          <w:rFonts w:hint="cs"/>
          <w:rtl/>
          <w:lang w:eastAsia="he-IL"/>
        </w:rPr>
        <w:t>מצד גורמי הביטחון</w:t>
      </w:r>
      <w:r>
        <w:rPr>
          <w:rFonts w:hint="cs"/>
          <w:rtl/>
          <w:lang w:eastAsia="he-IL"/>
        </w:rPr>
        <w:t>.</w:t>
      </w:r>
    </w:p>
    <w:p w:rsidR="00B80630" w:rsidRDefault="00B80630" w:rsidP="00B80630">
      <w:pPr>
        <w:rPr>
          <w:rtl/>
          <w:lang w:eastAsia="he-IL"/>
        </w:rPr>
      </w:pPr>
    </w:p>
    <w:p w:rsidR="00B80630" w:rsidRDefault="00B80630" w:rsidP="00B80630">
      <w:pPr>
        <w:pStyle w:val="a4"/>
        <w:keepNext/>
      </w:pPr>
      <w:bookmarkStart w:id="113" w:name="ET_speaker_מירי_פרנקלשור_22"/>
      <w:r w:rsidRPr="00B8063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80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B80630" w:rsidRDefault="00B80630" w:rsidP="00B80630">
      <w:pPr>
        <w:pStyle w:val="KeepWithNext"/>
        <w:rPr>
          <w:rtl/>
          <w:lang w:eastAsia="he-IL"/>
        </w:rPr>
      </w:pPr>
    </w:p>
    <w:p w:rsidR="00B80630" w:rsidRDefault="00B80630" w:rsidP="00B8063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הם נימקו</w:t>
      </w:r>
      <w:r w:rsidR="00CC22AE">
        <w:rPr>
          <w:rFonts w:hint="cs"/>
          <w:rtl/>
          <w:lang w:eastAsia="he-IL"/>
        </w:rPr>
        <w:t xml:space="preserve"> את זה?</w:t>
      </w:r>
    </w:p>
    <w:p w:rsidR="00B80630" w:rsidRDefault="00B80630" w:rsidP="00B80630">
      <w:pPr>
        <w:rPr>
          <w:rtl/>
          <w:lang w:eastAsia="he-IL"/>
        </w:rPr>
      </w:pPr>
    </w:p>
    <w:p w:rsidR="00B80630" w:rsidRDefault="00B80630" w:rsidP="00B80630">
      <w:pPr>
        <w:pStyle w:val="af9"/>
        <w:keepNext/>
        <w:rPr>
          <w:lang w:eastAsia="he-IL"/>
        </w:rPr>
      </w:pPr>
      <w:bookmarkStart w:id="114" w:name="ET_guest_933475_23"/>
      <w:r w:rsidRPr="00B8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B80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B80630" w:rsidRDefault="00B80630" w:rsidP="00B80630">
      <w:pPr>
        <w:pStyle w:val="KeepWithNext"/>
        <w:rPr>
          <w:rtl/>
          <w:lang w:eastAsia="he-IL"/>
        </w:rPr>
      </w:pPr>
    </w:p>
    <w:p w:rsidR="00B80630" w:rsidRDefault="00CC22AE" w:rsidP="00CC22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להגיד, </w:t>
      </w:r>
      <w:r w:rsidR="00B80630">
        <w:rPr>
          <w:rFonts w:hint="cs"/>
          <w:rtl/>
          <w:lang w:eastAsia="he-IL"/>
        </w:rPr>
        <w:t>כפי שנמסר</w:t>
      </w:r>
      <w:r>
        <w:rPr>
          <w:rFonts w:hint="cs"/>
          <w:rtl/>
          <w:lang w:eastAsia="he-IL"/>
        </w:rPr>
        <w:t xml:space="preserve"> לי, </w:t>
      </w:r>
      <w:r w:rsidRPr="00CC22AE">
        <w:rPr>
          <w:rtl/>
          <w:lang w:eastAsia="he-IL"/>
        </w:rPr>
        <w:t>על מנת לאפשר ה</w:t>
      </w:r>
      <w:r>
        <w:rPr>
          <w:rFonts w:hint="cs"/>
          <w:rtl/>
          <w:lang w:eastAsia="he-IL"/>
        </w:rPr>
        <w:t>י</w:t>
      </w:r>
      <w:r w:rsidRPr="00CC22AE">
        <w:rPr>
          <w:rtl/>
          <w:lang w:eastAsia="he-IL"/>
        </w:rPr>
        <w:t xml:space="preserve">ערכות מיטבית של גופי הביטחון בין </w:t>
      </w:r>
      <w:r>
        <w:rPr>
          <w:rFonts w:hint="cs"/>
          <w:rtl/>
          <w:lang w:eastAsia="he-IL"/>
        </w:rPr>
        <w:t xml:space="preserve">הארכה להארכה, </w:t>
      </w:r>
      <w:r w:rsidRPr="00CC22AE">
        <w:rPr>
          <w:rtl/>
          <w:lang w:eastAsia="he-IL"/>
        </w:rPr>
        <w:t>נוכח משימות נוספות דחופות הנמצאות לפתחם של גופי הביטחון</w:t>
      </w:r>
      <w:r>
        <w:rPr>
          <w:rFonts w:hint="cs"/>
          <w:rtl/>
          <w:lang w:eastAsia="he-IL"/>
        </w:rPr>
        <w:t>,</w:t>
      </w:r>
      <w:r w:rsidRPr="00CC22AE">
        <w:rPr>
          <w:rtl/>
          <w:lang w:eastAsia="he-IL"/>
        </w:rPr>
        <w:t xml:space="preserve"> בתקופה ב</w:t>
      </w:r>
      <w:r>
        <w:rPr>
          <w:rFonts w:hint="cs"/>
          <w:rtl/>
          <w:lang w:eastAsia="he-IL"/>
        </w:rPr>
        <w:t xml:space="preserve">ה </w:t>
      </w:r>
      <w:r w:rsidRPr="00CC22AE">
        <w:rPr>
          <w:rtl/>
          <w:lang w:eastAsia="he-IL"/>
        </w:rPr>
        <w:t xml:space="preserve">מדינת ישראל נמצאת </w:t>
      </w:r>
      <w:r>
        <w:rPr>
          <w:rFonts w:hint="cs"/>
          <w:rtl/>
          <w:lang w:eastAsia="he-IL"/>
        </w:rPr>
        <w:t>ב</w:t>
      </w:r>
      <w:r w:rsidRPr="00CC22AE">
        <w:rPr>
          <w:rtl/>
          <w:lang w:eastAsia="he-IL"/>
        </w:rPr>
        <w:t>לחימה עצ</w:t>
      </w:r>
      <w:r>
        <w:rPr>
          <w:rFonts w:hint="cs"/>
          <w:rtl/>
          <w:lang w:eastAsia="he-IL"/>
        </w:rPr>
        <w:t>י</w:t>
      </w:r>
      <w:r w:rsidRPr="00CC22AE">
        <w:rPr>
          <w:rtl/>
          <w:lang w:eastAsia="he-IL"/>
        </w:rPr>
        <w:t>מה במספר זירות</w:t>
      </w:r>
      <w:r>
        <w:rPr>
          <w:rFonts w:hint="cs"/>
          <w:rtl/>
          <w:lang w:eastAsia="he-IL"/>
        </w:rPr>
        <w:t xml:space="preserve">. וזה </w:t>
      </w:r>
      <w:bookmarkStart w:id="115" w:name="_ETM_Q1_2050939"/>
      <w:bookmarkEnd w:id="115"/>
      <w:r>
        <w:rPr>
          <w:rFonts w:hint="cs"/>
          <w:rtl/>
          <w:lang w:eastAsia="he-IL"/>
        </w:rPr>
        <w:t>גם כתוב במפורש בעמדות של אחד מהגופים על הארכת החוק.</w:t>
      </w:r>
    </w:p>
    <w:p w:rsidR="00CC22AE" w:rsidRDefault="00CC22AE" w:rsidP="00CC22AE">
      <w:pPr>
        <w:rPr>
          <w:rtl/>
          <w:lang w:eastAsia="he-IL"/>
        </w:rPr>
      </w:pPr>
      <w:bookmarkStart w:id="116" w:name="_ETM_Q1_2058985"/>
      <w:bookmarkStart w:id="117" w:name="_ETM_Q1_2059089"/>
      <w:bookmarkEnd w:id="116"/>
      <w:bookmarkEnd w:id="117"/>
    </w:p>
    <w:p w:rsidR="00CC22AE" w:rsidRDefault="00CC22AE" w:rsidP="00CC22AE">
      <w:pPr>
        <w:rPr>
          <w:rtl/>
          <w:lang w:eastAsia="he-IL"/>
        </w:rPr>
      </w:pPr>
      <w:bookmarkStart w:id="118" w:name="_ETM_Q1_2059210"/>
      <w:bookmarkStart w:id="119" w:name="_ETM_Q1_2059299"/>
      <w:bookmarkEnd w:id="118"/>
      <w:bookmarkEnd w:id="119"/>
      <w:r>
        <w:rPr>
          <w:rFonts w:hint="cs"/>
          <w:rtl/>
          <w:lang w:eastAsia="he-IL"/>
        </w:rPr>
        <w:t xml:space="preserve">אז </w:t>
      </w:r>
      <w:bookmarkStart w:id="120" w:name="_ETM_Q1_2059467"/>
      <w:bookmarkEnd w:id="120"/>
      <w:r>
        <w:rPr>
          <w:rFonts w:hint="cs"/>
          <w:rtl/>
          <w:lang w:eastAsia="he-IL"/>
        </w:rPr>
        <w:t xml:space="preserve">באמת בהמשך </w:t>
      </w:r>
      <w:r>
        <w:rPr>
          <w:rtl/>
          <w:lang w:eastAsia="he-IL"/>
        </w:rPr>
        <w:t>לעמד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גופי הביטחון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ולאור </w:t>
      </w:r>
      <w:r>
        <w:rPr>
          <w:rtl/>
          <w:lang w:eastAsia="he-IL"/>
        </w:rPr>
        <w:t>העובדה שהחוק צפוי לפ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וע בשבוע הבא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מבקשים </w:t>
      </w:r>
      <w:r>
        <w:rPr>
          <w:rFonts w:hint="cs"/>
          <w:rtl/>
          <w:lang w:eastAsia="he-IL"/>
        </w:rPr>
        <w:t xml:space="preserve">לפעול </w:t>
      </w:r>
      <w:r>
        <w:rPr>
          <w:rtl/>
          <w:lang w:eastAsia="he-IL"/>
        </w:rPr>
        <w:t>להאריך אותו בחצי 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ולתקן את ההור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ה לגבי </w:t>
      </w:r>
      <w:r>
        <w:rPr>
          <w:rFonts w:hint="cs"/>
          <w:rtl/>
          <w:lang w:eastAsia="he-IL"/>
        </w:rPr>
        <w:t xml:space="preserve">התוקף של הוראת השר, </w:t>
      </w:r>
      <w:bookmarkStart w:id="121" w:name="_ETM_Q1_2068276"/>
      <w:bookmarkEnd w:id="121"/>
      <w:r>
        <w:rPr>
          <w:rFonts w:hint="cs"/>
          <w:rtl/>
          <w:lang w:eastAsia="he-IL"/>
        </w:rPr>
        <w:t xml:space="preserve">משך ההוראה. </w:t>
      </w:r>
    </w:p>
    <w:p w:rsidR="00B80630" w:rsidRDefault="00B80630" w:rsidP="00B80630">
      <w:pPr>
        <w:rPr>
          <w:rtl/>
          <w:lang w:eastAsia="he-IL"/>
        </w:rPr>
      </w:pPr>
    </w:p>
    <w:p w:rsidR="00B80630" w:rsidRDefault="00B80630" w:rsidP="00B80630">
      <w:pPr>
        <w:pStyle w:val="af6"/>
        <w:keepNext/>
      </w:pPr>
      <w:bookmarkStart w:id="122" w:name="ET_yor_6358_24"/>
      <w:r w:rsidRPr="00B806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80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B80630" w:rsidRDefault="00B80630" w:rsidP="00B80630">
      <w:pPr>
        <w:pStyle w:val="KeepWithNext"/>
        <w:rPr>
          <w:rtl/>
          <w:lang w:eastAsia="he-IL"/>
        </w:rPr>
      </w:pPr>
    </w:p>
    <w:p w:rsidR="00B80630" w:rsidRDefault="00CC22AE" w:rsidP="00CC22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התייחסויות נוספות להצעת החוק הממשלתית, לפני שאנחנו הולכים </w:t>
      </w:r>
      <w:bookmarkStart w:id="123" w:name="_ETM_Q1_2078803"/>
      <w:bookmarkEnd w:id="123"/>
      <w:r>
        <w:rPr>
          <w:rFonts w:hint="cs"/>
          <w:rtl/>
          <w:lang w:eastAsia="he-IL"/>
        </w:rPr>
        <w:t xml:space="preserve">למסווג? אף אחד? איזה משתפי פעולה נהדרים אתם. </w:t>
      </w:r>
    </w:p>
    <w:p w:rsidR="003F5A16" w:rsidRDefault="003F5A16" w:rsidP="00355D8F">
      <w:pPr>
        <w:rPr>
          <w:rtl/>
          <w:lang w:eastAsia="he-IL"/>
        </w:rPr>
      </w:pPr>
    </w:p>
    <w:p w:rsidR="003F5A16" w:rsidRDefault="003F5A16" w:rsidP="003F5A16">
      <w:pPr>
        <w:pStyle w:val="a4"/>
        <w:keepNext/>
      </w:pPr>
      <w:bookmarkStart w:id="124" w:name="ET_speaker_מירי_פרנקלשור_27"/>
      <w:r w:rsidRPr="003F5A1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F5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3F5A16" w:rsidRDefault="003F5A16" w:rsidP="003F5A16">
      <w:pPr>
        <w:pStyle w:val="KeepWithNext"/>
        <w:rPr>
          <w:rtl/>
          <w:lang w:eastAsia="he-IL"/>
        </w:rPr>
      </w:pPr>
    </w:p>
    <w:p w:rsidR="003F5A16" w:rsidRDefault="003F5A16" w:rsidP="003F5A1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בסדר עם זה</w:t>
      </w:r>
      <w:r w:rsidR="00CC22AE">
        <w:rPr>
          <w:rFonts w:hint="cs"/>
          <w:rtl/>
          <w:lang w:eastAsia="he-IL"/>
        </w:rPr>
        <w:t xml:space="preserve">, מ-45 </w:t>
      </w:r>
      <w:bookmarkStart w:id="125" w:name="_ETM_Q1_2089203"/>
      <w:bookmarkEnd w:id="125"/>
      <w:r w:rsidR="00CC22AE">
        <w:rPr>
          <w:rFonts w:hint="cs"/>
          <w:rtl/>
          <w:lang w:eastAsia="he-IL"/>
        </w:rPr>
        <w:t xml:space="preserve">ל-60? אני רק רוצה להזכיר לכם, שאנחנו ביקשנו להאריך מ-30 </w:t>
      </w:r>
      <w:bookmarkStart w:id="126" w:name="_ETM_Q1_2089223"/>
      <w:bookmarkEnd w:id="126"/>
      <w:r w:rsidR="00CC22AE">
        <w:rPr>
          <w:rFonts w:hint="cs"/>
          <w:rtl/>
          <w:lang w:eastAsia="he-IL"/>
        </w:rPr>
        <w:t>ל-45, אז אתם התנגדתם.</w:t>
      </w:r>
    </w:p>
    <w:p w:rsidR="003F5A16" w:rsidRDefault="003F5A16" w:rsidP="003F5A16">
      <w:pPr>
        <w:rPr>
          <w:rtl/>
          <w:lang w:eastAsia="he-IL"/>
        </w:rPr>
      </w:pPr>
    </w:p>
    <w:p w:rsidR="003F5A16" w:rsidRDefault="003F5A16" w:rsidP="003F5A16">
      <w:pPr>
        <w:pStyle w:val="af9"/>
        <w:keepNext/>
        <w:rPr>
          <w:lang w:eastAsia="he-IL"/>
        </w:rPr>
      </w:pPr>
      <w:bookmarkStart w:id="127" w:name="ET_guest_925092_28"/>
      <w:r w:rsidRPr="003F5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3F5A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3F5A16" w:rsidRDefault="003F5A16" w:rsidP="003F5A16">
      <w:pPr>
        <w:pStyle w:val="KeepWithNext"/>
        <w:rPr>
          <w:rtl/>
          <w:lang w:eastAsia="he-IL"/>
        </w:rPr>
      </w:pPr>
    </w:p>
    <w:p w:rsidR="003F5A16" w:rsidRDefault="003F5A16" w:rsidP="003F5A16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חוק ממשלתית</w:t>
      </w:r>
      <w:r w:rsidR="00CC22AE">
        <w:rPr>
          <w:rFonts w:hint="cs"/>
          <w:rtl/>
          <w:lang w:eastAsia="he-IL"/>
        </w:rPr>
        <w:t>, מטבע הדברים, אנחנו לא רואים</w:t>
      </w:r>
      <w:bookmarkStart w:id="128" w:name="_ETM_Q1_2097605"/>
      <w:bookmarkEnd w:id="128"/>
      <w:r w:rsidR="00CC22AE">
        <w:rPr>
          <w:rFonts w:hint="cs"/>
          <w:rtl/>
          <w:lang w:eastAsia="he-IL"/>
        </w:rPr>
        <w:t xml:space="preserve"> קושי משפטי עם ה-60 יום. ככל שזה יותר קצר זה</w:t>
      </w:r>
      <w:bookmarkStart w:id="129" w:name="_ETM_Q1_2100259"/>
      <w:bookmarkEnd w:id="129"/>
      <w:r w:rsidR="00CC22AE">
        <w:rPr>
          <w:rFonts w:hint="cs"/>
          <w:rtl/>
          <w:lang w:eastAsia="he-IL"/>
        </w:rPr>
        <w:t xml:space="preserve"> מייצר </w:t>
      </w:r>
      <w:proofErr w:type="spellStart"/>
      <w:r w:rsidR="00CC22AE">
        <w:rPr>
          <w:rFonts w:hint="cs"/>
          <w:rtl/>
          <w:lang w:eastAsia="he-IL"/>
        </w:rPr>
        <w:t>איזונים</w:t>
      </w:r>
      <w:proofErr w:type="spellEnd"/>
      <w:r w:rsidR="00CC22AE">
        <w:rPr>
          <w:rFonts w:hint="cs"/>
          <w:rtl/>
          <w:lang w:eastAsia="he-IL"/>
        </w:rPr>
        <w:t xml:space="preserve"> אחרים, אבל ה-60 יום - - -</w:t>
      </w:r>
    </w:p>
    <w:p w:rsidR="003F5A16" w:rsidRDefault="003F5A16" w:rsidP="003F5A16">
      <w:pPr>
        <w:rPr>
          <w:rtl/>
          <w:lang w:eastAsia="he-IL"/>
        </w:rPr>
      </w:pPr>
    </w:p>
    <w:p w:rsidR="003F5A16" w:rsidRDefault="003F5A16" w:rsidP="003F5A16">
      <w:pPr>
        <w:pStyle w:val="af6"/>
        <w:keepNext/>
      </w:pPr>
      <w:bookmarkStart w:id="130" w:name="ET_yor_6358_29"/>
      <w:r w:rsidRPr="003F5A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5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3F5A16" w:rsidRDefault="003F5A16" w:rsidP="003F5A16">
      <w:pPr>
        <w:pStyle w:val="KeepWithNext"/>
        <w:rPr>
          <w:rtl/>
          <w:lang w:eastAsia="he-IL"/>
        </w:rPr>
      </w:pPr>
    </w:p>
    <w:p w:rsidR="003F5A16" w:rsidRDefault="003F5A16" w:rsidP="003F5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CC22AE">
        <w:rPr>
          <w:rFonts w:hint="cs"/>
          <w:rtl/>
          <w:lang w:eastAsia="he-IL"/>
        </w:rPr>
        <w:t xml:space="preserve">60 יום </w:t>
      </w:r>
      <w:bookmarkStart w:id="131" w:name="_ETM_Q1_2103134"/>
      <w:bookmarkEnd w:id="131"/>
      <w:r w:rsidR="00CC22AE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חצי שנה</w:t>
      </w:r>
      <w:r w:rsidR="00CC22AE">
        <w:rPr>
          <w:rFonts w:hint="cs"/>
          <w:rtl/>
          <w:lang w:eastAsia="he-IL"/>
        </w:rPr>
        <w:t>?</w:t>
      </w:r>
    </w:p>
    <w:p w:rsidR="003F5A16" w:rsidRDefault="003F5A16" w:rsidP="003F5A16">
      <w:pPr>
        <w:rPr>
          <w:rtl/>
          <w:lang w:eastAsia="he-IL"/>
        </w:rPr>
      </w:pPr>
    </w:p>
    <w:p w:rsidR="003F5A16" w:rsidRDefault="003F5A16" w:rsidP="003F5A16">
      <w:pPr>
        <w:pStyle w:val="af9"/>
        <w:keepNext/>
        <w:rPr>
          <w:lang w:eastAsia="he-IL"/>
        </w:rPr>
      </w:pPr>
      <w:bookmarkStart w:id="132" w:name="ET_guest_925092_30"/>
      <w:r w:rsidRPr="003F5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3F5A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3F5A16" w:rsidRDefault="003F5A16" w:rsidP="003F5A16">
      <w:pPr>
        <w:pStyle w:val="KeepWithNext"/>
        <w:rPr>
          <w:rtl/>
          <w:lang w:eastAsia="he-IL"/>
        </w:rPr>
      </w:pPr>
    </w:p>
    <w:p w:rsidR="003F5A16" w:rsidRDefault="00CC22AE" w:rsidP="003F5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ההוראות שכלולות בהצעת החוק הממשלתית נראות לנו </w:t>
      </w:r>
      <w:r w:rsidR="003F5A16">
        <w:rPr>
          <w:rFonts w:hint="cs"/>
          <w:rtl/>
          <w:lang w:eastAsia="he-IL"/>
        </w:rPr>
        <w:t>אפשריות משפטית</w:t>
      </w:r>
      <w:r>
        <w:rPr>
          <w:rFonts w:hint="cs"/>
          <w:rtl/>
          <w:lang w:eastAsia="he-IL"/>
        </w:rPr>
        <w:t>.</w:t>
      </w:r>
    </w:p>
    <w:p w:rsidR="003F5A16" w:rsidRDefault="003F5A16" w:rsidP="003F5A16">
      <w:pPr>
        <w:rPr>
          <w:rtl/>
          <w:lang w:eastAsia="he-IL"/>
        </w:rPr>
      </w:pPr>
    </w:p>
    <w:p w:rsidR="003F5A16" w:rsidRDefault="003F5A16" w:rsidP="003F5A16">
      <w:pPr>
        <w:pStyle w:val="af6"/>
        <w:keepNext/>
      </w:pPr>
      <w:bookmarkStart w:id="133" w:name="ET_yor_6358_31"/>
      <w:r w:rsidRPr="003F5A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5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3F5A16" w:rsidRDefault="003F5A16" w:rsidP="003F5A16">
      <w:pPr>
        <w:pStyle w:val="KeepWithNext"/>
        <w:rPr>
          <w:rtl/>
          <w:lang w:eastAsia="he-IL"/>
        </w:rPr>
      </w:pPr>
    </w:p>
    <w:p w:rsidR="003F5A16" w:rsidRDefault="00CC22AE" w:rsidP="003F5A1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3F5A16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. </w:t>
      </w:r>
      <w:bookmarkStart w:id="134" w:name="_ETM_Q1_2113258"/>
      <w:bookmarkEnd w:id="134"/>
      <w:r>
        <w:rPr>
          <w:rFonts w:hint="cs"/>
          <w:rtl/>
          <w:lang w:eastAsia="he-IL"/>
        </w:rPr>
        <w:t>אנחנו נעשה הפסקה עכשיו לרבע שעה.</w:t>
      </w:r>
    </w:p>
    <w:p w:rsidR="003F5A16" w:rsidRDefault="003F5A16" w:rsidP="003F5A16">
      <w:pPr>
        <w:rPr>
          <w:rtl/>
          <w:lang w:eastAsia="he-IL"/>
        </w:rPr>
      </w:pPr>
    </w:p>
    <w:p w:rsidR="003F5A16" w:rsidRDefault="003F5A16" w:rsidP="006143DB">
      <w:pPr>
        <w:pStyle w:val="afa"/>
        <w:keepNext/>
        <w:rPr>
          <w:rtl/>
          <w:lang w:eastAsia="he-IL"/>
        </w:rPr>
      </w:pPr>
      <w:bookmarkStart w:id="135" w:name="ET_meetingbreak_32"/>
      <w:r w:rsidRPr="003F5A1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13:58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 w:rsidR="006143DB">
        <w:rPr>
          <w:rFonts w:hint="cs"/>
          <w:rtl/>
          <w:lang w:eastAsia="he-IL"/>
        </w:rPr>
        <w:t>14</w:t>
      </w:r>
      <w:r>
        <w:rPr>
          <w:rtl/>
          <w:lang w:eastAsia="he-IL"/>
        </w:rPr>
        <w:t>:</w:t>
      </w:r>
      <w:r w:rsidR="006143DB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.)</w:t>
      </w:r>
      <w:r w:rsidRPr="003F5A16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35"/>
    </w:p>
    <w:p w:rsidR="003F5A16" w:rsidRDefault="003F5A16" w:rsidP="003F5A16">
      <w:pPr>
        <w:rPr>
          <w:rtl/>
          <w:lang w:eastAsia="he-IL"/>
        </w:rPr>
      </w:pPr>
    </w:p>
    <w:p w:rsidR="006143DB" w:rsidRDefault="006143DB" w:rsidP="006143DB">
      <w:pPr>
        <w:pStyle w:val="af6"/>
        <w:keepNext/>
      </w:pPr>
      <w:bookmarkStart w:id="136" w:name="ET_yor_6358_32"/>
      <w:r w:rsidRPr="006143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4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6143DB" w:rsidRDefault="006143DB" w:rsidP="006143DB">
      <w:pPr>
        <w:pStyle w:val="KeepWithNext"/>
        <w:rPr>
          <w:rtl/>
          <w:lang w:eastAsia="he-IL"/>
        </w:rPr>
      </w:pPr>
    </w:p>
    <w:p w:rsidR="006143DB" w:rsidRDefault="00F172DF" w:rsidP="00F172D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אמרתי כבר פעמיים ואני אומר את זה </w:t>
      </w:r>
      <w:bookmarkStart w:id="137" w:name="_ETM_Q1_7923"/>
      <w:bookmarkEnd w:id="137"/>
      <w:r>
        <w:rPr>
          <w:rFonts w:hint="cs"/>
          <w:rtl/>
          <w:lang w:eastAsia="he-IL"/>
        </w:rPr>
        <w:t xml:space="preserve">בפעם השלישית: אני לא אוהב את התהליך הזה. אני לא אוהב את התהליך הזה לא כי הוא לא תקין, אלא </w:t>
      </w:r>
      <w:bookmarkStart w:id="138" w:name="_ETM_Q1_13700"/>
      <w:bookmarkEnd w:id="138"/>
      <w:r>
        <w:rPr>
          <w:rFonts w:hint="cs"/>
          <w:rtl/>
          <w:lang w:eastAsia="he-IL"/>
        </w:rPr>
        <w:t xml:space="preserve">מפני שהוא לא מאפשר באמת את מה שאני חושב שצריך </w:t>
      </w:r>
      <w:bookmarkStart w:id="139" w:name="_ETM_Q1_18391"/>
      <w:bookmarkEnd w:id="139"/>
      <w:r>
        <w:rPr>
          <w:rFonts w:hint="cs"/>
          <w:rtl/>
          <w:lang w:eastAsia="he-IL"/>
        </w:rPr>
        <w:t xml:space="preserve">לאפשר במין דיון שכזה. אבל מכיוון שגם אין פה חברי </w:t>
      </w:r>
      <w:bookmarkStart w:id="140" w:name="_ETM_Q1_21561"/>
      <w:bookmarkEnd w:id="140"/>
      <w:r>
        <w:rPr>
          <w:rFonts w:hint="cs"/>
          <w:rtl/>
          <w:lang w:eastAsia="he-IL"/>
        </w:rPr>
        <w:t xml:space="preserve">כנסת ואין פה דיון, והיחיד פה שנבחן אם הוא הבין </w:t>
      </w:r>
      <w:bookmarkStart w:id="141" w:name="_ETM_Q1_25971"/>
      <w:bookmarkEnd w:id="141"/>
      <w:r>
        <w:rPr>
          <w:rFonts w:hint="cs"/>
          <w:rtl/>
          <w:lang w:eastAsia="he-IL"/>
        </w:rPr>
        <w:t xml:space="preserve">או לא זה אני, אז אני מסתכל במראה ואני סומך על </w:t>
      </w:r>
      <w:bookmarkStart w:id="142" w:name="_ETM_Q1_27282"/>
      <w:bookmarkEnd w:id="142"/>
      <w:r>
        <w:rPr>
          <w:rFonts w:hint="cs"/>
          <w:rtl/>
          <w:lang w:eastAsia="he-IL"/>
        </w:rPr>
        <w:t xml:space="preserve">עצמי שהבנתי. אני רוצה כבר מראש להודות גם ליועצת </w:t>
      </w:r>
      <w:bookmarkStart w:id="143" w:name="_ETM_Q1_35723"/>
      <w:bookmarkEnd w:id="143"/>
      <w:r>
        <w:rPr>
          <w:rFonts w:hint="cs"/>
          <w:rtl/>
          <w:lang w:eastAsia="he-IL"/>
        </w:rPr>
        <w:t xml:space="preserve">המשפטית וגם למנהלת הוועדה וגם למשרד התקשורת על היעילות, </w:t>
      </w:r>
      <w:bookmarkStart w:id="144" w:name="_ETM_Q1_41965"/>
      <w:bookmarkEnd w:id="144"/>
      <w:r>
        <w:rPr>
          <w:rFonts w:hint="cs"/>
          <w:rtl/>
          <w:lang w:eastAsia="he-IL"/>
        </w:rPr>
        <w:t xml:space="preserve">כי למרות כל הקשיים ולמרות כל התהליך הלא-ישר הזה, אנחנו הוכחנו קצת </w:t>
      </w:r>
      <w:bookmarkStart w:id="145" w:name="_ETM_Q1_50809"/>
      <w:bookmarkEnd w:id="145"/>
      <w:r>
        <w:rPr>
          <w:rFonts w:hint="cs"/>
          <w:rtl/>
          <w:lang w:eastAsia="he-IL"/>
        </w:rPr>
        <w:t xml:space="preserve">יעילות בהיערכות שלנו ובניסיון להבין מה נדרש כדי לאשר את </w:t>
      </w:r>
      <w:bookmarkStart w:id="146" w:name="_ETM_Q1_56216"/>
      <w:bookmarkEnd w:id="146"/>
      <w:r>
        <w:rPr>
          <w:rFonts w:hint="cs"/>
          <w:rtl/>
          <w:lang w:eastAsia="he-IL"/>
        </w:rPr>
        <w:t xml:space="preserve">הצעת החוק שעומדת פה לפנינו. אני מזכיר לכולנו, אל-ג'זירה, זו כבר בפעם </w:t>
      </w:r>
      <w:bookmarkStart w:id="147" w:name="_ETM_Q1_62025"/>
      <w:bookmarkEnd w:id="147"/>
      <w:r>
        <w:rPr>
          <w:rFonts w:hint="cs"/>
          <w:rtl/>
          <w:lang w:eastAsia="he-IL"/>
        </w:rPr>
        <w:t>השישית הארכה - - -</w:t>
      </w:r>
    </w:p>
    <w:p w:rsidR="006143DB" w:rsidRDefault="006143DB" w:rsidP="006143DB">
      <w:pPr>
        <w:rPr>
          <w:rtl/>
          <w:lang w:eastAsia="he-IL"/>
        </w:rPr>
      </w:pPr>
    </w:p>
    <w:p w:rsidR="006143DB" w:rsidRDefault="006143DB" w:rsidP="006143DB">
      <w:pPr>
        <w:rPr>
          <w:rtl/>
          <w:lang w:eastAsia="he-IL"/>
        </w:rPr>
      </w:pPr>
    </w:p>
    <w:p w:rsidR="006143DB" w:rsidRDefault="006143DB" w:rsidP="006143DB">
      <w:pPr>
        <w:pStyle w:val="a4"/>
        <w:keepNext/>
      </w:pPr>
      <w:bookmarkStart w:id="148" w:name="ET_speaker_מירי_פרנקלשור_33"/>
      <w:r w:rsidRPr="006143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614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6143DB" w:rsidRDefault="006143DB" w:rsidP="006143DB">
      <w:pPr>
        <w:pStyle w:val="KeepWithNext"/>
        <w:rPr>
          <w:rtl/>
          <w:lang w:eastAsia="he-IL"/>
        </w:rPr>
      </w:pPr>
    </w:p>
    <w:p w:rsidR="006143DB" w:rsidRDefault="006143DB" w:rsidP="006143DB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שלישית</w:t>
      </w:r>
      <w:r w:rsidR="00F172DF">
        <w:rPr>
          <w:rFonts w:hint="cs"/>
          <w:rtl/>
          <w:lang w:eastAsia="he-IL"/>
        </w:rPr>
        <w:t>.</w:t>
      </w:r>
    </w:p>
    <w:p w:rsidR="006143DB" w:rsidRDefault="006143DB" w:rsidP="006143DB">
      <w:pPr>
        <w:rPr>
          <w:rtl/>
          <w:lang w:eastAsia="he-IL"/>
        </w:rPr>
      </w:pPr>
    </w:p>
    <w:p w:rsidR="006143DB" w:rsidRDefault="006143DB" w:rsidP="006143DB">
      <w:pPr>
        <w:pStyle w:val="af6"/>
        <w:keepNext/>
      </w:pPr>
      <w:bookmarkStart w:id="149" w:name="ET_yor_6358_34"/>
      <w:r w:rsidRPr="006143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4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6143DB" w:rsidRDefault="006143DB" w:rsidP="006143DB">
      <w:pPr>
        <w:pStyle w:val="KeepWithNext"/>
        <w:rPr>
          <w:rtl/>
          <w:lang w:eastAsia="he-IL"/>
        </w:rPr>
      </w:pPr>
    </w:p>
    <w:p w:rsidR="00F172DF" w:rsidRDefault="00F172DF" w:rsidP="00614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שלישית או שישית? שישית, נכון? </w:t>
      </w:r>
    </w:p>
    <w:p w:rsidR="00F172DF" w:rsidRDefault="00F172DF" w:rsidP="006143DB">
      <w:pPr>
        <w:rPr>
          <w:rtl/>
          <w:lang w:eastAsia="he-IL"/>
        </w:rPr>
      </w:pPr>
      <w:bookmarkStart w:id="150" w:name="_ETM_Q1_65809"/>
      <w:bookmarkStart w:id="151" w:name="_ETM_Q1_68865"/>
      <w:bookmarkEnd w:id="150"/>
      <w:bookmarkEnd w:id="151"/>
    </w:p>
    <w:p w:rsidR="00F172DF" w:rsidRDefault="00F172DF" w:rsidP="00F172DF">
      <w:pPr>
        <w:pStyle w:val="a4"/>
        <w:keepNext/>
        <w:rPr>
          <w:rtl/>
        </w:rPr>
      </w:pPr>
      <w:bookmarkStart w:id="152" w:name="ET_speaker_מירי_פרנקלשור_42"/>
      <w:r w:rsidRPr="00F172D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17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F172DF" w:rsidRDefault="00F172DF" w:rsidP="00F172DF">
      <w:pPr>
        <w:pStyle w:val="KeepWithNext"/>
        <w:rPr>
          <w:rtl/>
          <w:lang w:eastAsia="he-IL"/>
        </w:rPr>
      </w:pPr>
    </w:p>
    <w:p w:rsidR="00F172DF" w:rsidRDefault="00F172DF" w:rsidP="00F172DF">
      <w:pPr>
        <w:rPr>
          <w:rtl/>
          <w:lang w:eastAsia="he-IL"/>
        </w:rPr>
      </w:pPr>
      <w:bookmarkStart w:id="153" w:name="_ETM_Q1_70176"/>
      <w:bookmarkStart w:id="154" w:name="_ETM_Q1_70211"/>
      <w:bookmarkEnd w:id="153"/>
      <w:bookmarkEnd w:id="154"/>
      <w:r>
        <w:rPr>
          <w:rFonts w:hint="cs"/>
          <w:rtl/>
          <w:lang w:eastAsia="he-IL"/>
        </w:rPr>
        <w:t xml:space="preserve">הוראת </w:t>
      </w:r>
      <w:bookmarkStart w:id="155" w:name="_ETM_Q1_71121"/>
      <w:bookmarkEnd w:id="155"/>
      <w:r>
        <w:rPr>
          <w:rFonts w:hint="cs"/>
          <w:rtl/>
          <w:lang w:eastAsia="he-IL"/>
        </w:rPr>
        <w:t>השעה פעם שלישית.</w:t>
      </w:r>
      <w:bookmarkStart w:id="156" w:name="_ETM_Q1_70262"/>
      <w:bookmarkEnd w:id="156"/>
    </w:p>
    <w:p w:rsidR="00F172DF" w:rsidRDefault="00F172DF" w:rsidP="00F172DF">
      <w:pPr>
        <w:rPr>
          <w:rtl/>
          <w:lang w:eastAsia="he-IL"/>
        </w:rPr>
      </w:pPr>
      <w:bookmarkStart w:id="157" w:name="_ETM_Q1_70399"/>
      <w:bookmarkEnd w:id="157"/>
    </w:p>
    <w:p w:rsidR="00F172DF" w:rsidRDefault="00F172DF" w:rsidP="00F172DF">
      <w:pPr>
        <w:pStyle w:val="af6"/>
        <w:keepNext/>
        <w:rPr>
          <w:rtl/>
        </w:rPr>
      </w:pPr>
      <w:bookmarkStart w:id="158" w:name="ET_yor_6358_43"/>
      <w:r w:rsidRPr="00F172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72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F172DF" w:rsidRDefault="00F172DF" w:rsidP="00F172DF">
      <w:pPr>
        <w:pStyle w:val="KeepWithNext"/>
        <w:rPr>
          <w:rtl/>
          <w:lang w:eastAsia="he-IL"/>
        </w:rPr>
      </w:pPr>
    </w:p>
    <w:p w:rsidR="00F172DF" w:rsidRDefault="00F172DF" w:rsidP="00F172DF">
      <w:pPr>
        <w:rPr>
          <w:rtl/>
          <w:lang w:eastAsia="he-IL"/>
        </w:rPr>
      </w:pPr>
      <w:bookmarkStart w:id="159" w:name="_ETM_Q1_71212"/>
      <w:bookmarkEnd w:id="159"/>
      <w:r>
        <w:rPr>
          <w:rFonts w:hint="cs"/>
          <w:rtl/>
          <w:lang w:eastAsia="he-IL"/>
        </w:rPr>
        <w:t xml:space="preserve">לא, אבל הארכה לאל-ג'זירה זו פעם שישית, </w:t>
      </w:r>
      <w:bookmarkStart w:id="160" w:name="_ETM_Q1_74292"/>
      <w:bookmarkEnd w:id="160"/>
      <w:r>
        <w:rPr>
          <w:rFonts w:hint="cs"/>
          <w:rtl/>
          <w:lang w:eastAsia="he-IL"/>
        </w:rPr>
        <w:t>ההוראות עצמן. אל-ג'זירה פעם שישית מקבל צו להפסקת השידורים, אל-</w:t>
      </w:r>
      <w:proofErr w:type="spellStart"/>
      <w:r>
        <w:rPr>
          <w:rFonts w:hint="cs"/>
          <w:rtl/>
          <w:lang w:eastAsia="he-IL"/>
        </w:rPr>
        <w:t>מיאדין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" w:name="_ETM_Q1_78738"/>
      <w:bookmarkEnd w:id="161"/>
      <w:r>
        <w:rPr>
          <w:rFonts w:hint="cs"/>
          <w:rtl/>
          <w:lang w:eastAsia="he-IL"/>
        </w:rPr>
        <w:t xml:space="preserve">הולך להיות פעם שלישית, אם אני מבין נכון, כי </w:t>
      </w:r>
      <w:bookmarkStart w:id="162" w:name="_ETM_Q1_82056"/>
      <w:bookmarkEnd w:id="162"/>
      <w:r>
        <w:rPr>
          <w:rFonts w:hint="cs"/>
          <w:rtl/>
          <w:lang w:eastAsia="he-IL"/>
        </w:rPr>
        <w:t xml:space="preserve">כבר פעמיים נעשה לו. </w:t>
      </w:r>
      <w:bookmarkStart w:id="163" w:name="_ETM_Q1_127451"/>
      <w:bookmarkEnd w:id="163"/>
    </w:p>
    <w:p w:rsidR="00F172DF" w:rsidRDefault="00F172DF" w:rsidP="00F172DF">
      <w:pPr>
        <w:rPr>
          <w:rtl/>
          <w:lang w:eastAsia="he-IL"/>
        </w:rPr>
      </w:pPr>
      <w:bookmarkStart w:id="164" w:name="_ETM_Q1_127516"/>
      <w:bookmarkEnd w:id="164"/>
    </w:p>
    <w:p w:rsidR="006143DB" w:rsidRDefault="00F172DF" w:rsidP="00F172DF">
      <w:pPr>
        <w:rPr>
          <w:rtl/>
          <w:lang w:eastAsia="he-IL"/>
        </w:rPr>
      </w:pPr>
      <w:bookmarkStart w:id="165" w:name="_ETM_Q1_127570"/>
      <w:bookmarkStart w:id="166" w:name="_ETM_Q1_127652"/>
      <w:bookmarkEnd w:id="165"/>
      <w:bookmarkEnd w:id="166"/>
      <w:r>
        <w:rPr>
          <w:rFonts w:hint="cs"/>
          <w:rtl/>
          <w:lang w:eastAsia="he-IL"/>
        </w:rPr>
        <w:t xml:space="preserve">כשאני מסכם בסך הכול את מה </w:t>
      </w:r>
      <w:bookmarkStart w:id="167" w:name="_ETM_Q1_92957"/>
      <w:bookmarkEnd w:id="167"/>
      <w:r>
        <w:rPr>
          <w:rFonts w:hint="cs"/>
          <w:rtl/>
          <w:lang w:eastAsia="he-IL"/>
        </w:rPr>
        <w:t xml:space="preserve">ששמענו בדיון המסווג, אז יש לנו </w:t>
      </w:r>
      <w:bookmarkStart w:id="168" w:name="_ETM_Q1_65925"/>
      <w:bookmarkStart w:id="169" w:name="_ETM_Q1_65974"/>
      <w:bookmarkStart w:id="170" w:name="_ETM_Q1_66014"/>
      <w:bookmarkEnd w:id="168"/>
      <w:bookmarkEnd w:id="169"/>
      <w:bookmarkEnd w:id="170"/>
      <w:r w:rsidR="006143DB">
        <w:rPr>
          <w:rFonts w:hint="cs"/>
          <w:rtl/>
          <w:lang w:eastAsia="he-IL"/>
        </w:rPr>
        <w:t xml:space="preserve">יסוד </w:t>
      </w:r>
      <w:r>
        <w:rPr>
          <w:rFonts w:hint="cs"/>
          <w:rtl/>
          <w:lang w:eastAsia="he-IL"/>
        </w:rPr>
        <w:t xml:space="preserve">סביר </w:t>
      </w:r>
      <w:r w:rsidR="006143DB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 xml:space="preserve">, להניח ולקבל </w:t>
      </w:r>
      <w:bookmarkStart w:id="171" w:name="_ETM_Q1_98087"/>
      <w:bookmarkEnd w:id="171"/>
      <w:r>
        <w:rPr>
          <w:rFonts w:hint="cs"/>
          <w:rtl/>
          <w:lang w:eastAsia="he-IL"/>
        </w:rPr>
        <w:t xml:space="preserve">שהמאמץ המלחמתי של חמאס, חיזבאללה, ג'יהאד וכל הגורמים האחרים </w:t>
      </w:r>
      <w:bookmarkStart w:id="172" w:name="_ETM_Q1_106871"/>
      <w:bookmarkEnd w:id="172"/>
      <w:r>
        <w:rPr>
          <w:rFonts w:hint="cs"/>
          <w:rtl/>
          <w:lang w:eastAsia="he-IL"/>
        </w:rPr>
        <w:t xml:space="preserve">נהנה משתי תמיכות מערוצי השידור למיניהם. האחת היא המאמץ </w:t>
      </w:r>
      <w:bookmarkStart w:id="173" w:name="_ETM_Q1_111396"/>
      <w:bookmarkEnd w:id="173"/>
      <w:r>
        <w:rPr>
          <w:rFonts w:hint="cs"/>
          <w:rtl/>
          <w:lang w:eastAsia="he-IL"/>
        </w:rPr>
        <w:t xml:space="preserve">התודעתי והשני זה מההסתה. כל צעד שאנחנו יכולים לעשות כדי </w:t>
      </w:r>
      <w:bookmarkStart w:id="174" w:name="_ETM_Q1_117076"/>
      <w:bookmarkEnd w:id="174"/>
      <w:r>
        <w:rPr>
          <w:rFonts w:hint="cs"/>
          <w:rtl/>
          <w:lang w:eastAsia="he-IL"/>
        </w:rPr>
        <w:t xml:space="preserve">להקטין את האפקטים האלה, טוב שנעשה אותם. ולכן אני </w:t>
      </w:r>
      <w:bookmarkStart w:id="175" w:name="_ETM_Q1_122160"/>
      <w:bookmarkEnd w:id="175"/>
      <w:r>
        <w:rPr>
          <w:rFonts w:hint="cs"/>
          <w:rtl/>
          <w:lang w:eastAsia="he-IL"/>
        </w:rPr>
        <w:t>אמליץ לקבל את הצעת החוק ולהאריך אותה.</w:t>
      </w:r>
    </w:p>
    <w:p w:rsidR="006143DB" w:rsidRDefault="006143DB" w:rsidP="006143DB">
      <w:pPr>
        <w:rPr>
          <w:rtl/>
          <w:lang w:eastAsia="he-IL"/>
        </w:rPr>
      </w:pPr>
    </w:p>
    <w:p w:rsidR="006143DB" w:rsidRDefault="006143DB" w:rsidP="006143DB">
      <w:pPr>
        <w:pStyle w:val="-"/>
        <w:keepNext/>
      </w:pPr>
      <w:bookmarkStart w:id="176" w:name="ET_speakercontinue_מירי_פרנקל_שור_35"/>
      <w:r w:rsidRPr="006143DB">
        <w:rPr>
          <w:rStyle w:val="TagStyle"/>
          <w:rtl/>
        </w:rPr>
        <w:t xml:space="preserve"> &lt;&lt; דובר_המשך &gt;&gt; </w:t>
      </w:r>
      <w:r>
        <w:rPr>
          <w:rtl/>
        </w:rPr>
        <w:t>מירי פרנקל-שור:</w:t>
      </w:r>
      <w:r w:rsidRPr="006143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"/>
    </w:p>
    <w:p w:rsidR="006143DB" w:rsidRDefault="006143DB" w:rsidP="006143DB">
      <w:pPr>
        <w:pStyle w:val="KeepWithNext"/>
        <w:rPr>
          <w:rtl/>
          <w:lang w:eastAsia="he-IL"/>
        </w:rPr>
      </w:pPr>
    </w:p>
    <w:p w:rsidR="006143DB" w:rsidRDefault="006143DB" w:rsidP="00614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הסתה </w:t>
      </w:r>
      <w:r w:rsidR="00F172D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</w:t>
      </w:r>
      <w:r w:rsidR="00F172DF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>מעניין החוק הזה</w:t>
      </w:r>
      <w:r w:rsidR="00F172DF">
        <w:rPr>
          <w:rFonts w:hint="cs"/>
          <w:rtl/>
          <w:lang w:eastAsia="he-IL"/>
        </w:rPr>
        <w:t xml:space="preserve">, </w:t>
      </w:r>
      <w:bookmarkStart w:id="177" w:name="_ETM_Q1_129824"/>
      <w:bookmarkEnd w:id="177"/>
      <w:r w:rsidR="00F172DF">
        <w:rPr>
          <w:rFonts w:hint="cs"/>
          <w:rtl/>
          <w:lang w:eastAsia="he-IL"/>
        </w:rPr>
        <w:t xml:space="preserve">אבל כן הוכח מחוות הדעת שיש פה ממש פגיעה בביטחון </w:t>
      </w:r>
      <w:bookmarkStart w:id="178" w:name="_ETM_Q1_132048"/>
      <w:bookmarkEnd w:id="178"/>
      <w:r w:rsidR="00F172DF">
        <w:rPr>
          <w:rFonts w:hint="cs"/>
          <w:rtl/>
          <w:lang w:eastAsia="he-IL"/>
        </w:rPr>
        <w:t>המדינה.</w:t>
      </w:r>
    </w:p>
    <w:p w:rsidR="006143DB" w:rsidRDefault="006143DB" w:rsidP="006143DB">
      <w:pPr>
        <w:rPr>
          <w:rtl/>
          <w:lang w:eastAsia="he-IL"/>
        </w:rPr>
      </w:pPr>
    </w:p>
    <w:p w:rsidR="006143DB" w:rsidRDefault="006143DB" w:rsidP="006143DB">
      <w:pPr>
        <w:pStyle w:val="af6"/>
        <w:keepNext/>
      </w:pPr>
      <w:bookmarkStart w:id="179" w:name="ET_yor_6358_36"/>
      <w:r w:rsidRPr="006143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4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6143DB" w:rsidRDefault="006143DB" w:rsidP="006143DB">
      <w:pPr>
        <w:pStyle w:val="KeepWithNext"/>
        <w:rPr>
          <w:rtl/>
          <w:lang w:eastAsia="he-IL"/>
        </w:rPr>
      </w:pPr>
    </w:p>
    <w:p w:rsidR="006143DB" w:rsidRDefault="006143DB" w:rsidP="00F172D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F172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הסיכום</w:t>
      </w:r>
      <w:r w:rsidR="00F172DF">
        <w:rPr>
          <w:rFonts w:hint="cs"/>
          <w:rtl/>
          <w:lang w:eastAsia="he-IL"/>
        </w:rPr>
        <w:t xml:space="preserve">, זה בדיוק משפט הסיכום. הסך-הכול של החוות-דעת של </w:t>
      </w:r>
      <w:bookmarkStart w:id="180" w:name="_ETM_Q1_141300"/>
      <w:bookmarkEnd w:id="180"/>
      <w:r w:rsidR="00F172DF">
        <w:rPr>
          <w:rFonts w:hint="cs"/>
          <w:rtl/>
          <w:lang w:eastAsia="he-IL"/>
        </w:rPr>
        <w:t xml:space="preserve">כל גורמי הביטחון היא שגופי השידור הזרים האלה פוגעים </w:t>
      </w:r>
      <w:bookmarkStart w:id="181" w:name="_ETM_Q1_146027"/>
      <w:bookmarkEnd w:id="181"/>
      <w:r w:rsidR="00F172DF">
        <w:rPr>
          <w:rFonts w:hint="cs"/>
          <w:rtl/>
          <w:lang w:eastAsia="he-IL"/>
        </w:rPr>
        <w:t xml:space="preserve">בביטחון המדינה. אם אני כיושב-ראש הוועדה יכול להגן על המדינה </w:t>
      </w:r>
      <w:bookmarkStart w:id="182" w:name="_ETM_Q1_151427"/>
      <w:bookmarkEnd w:id="182"/>
      <w:r w:rsidR="00F172DF">
        <w:rPr>
          <w:rFonts w:hint="cs"/>
          <w:rtl/>
          <w:lang w:eastAsia="he-IL"/>
        </w:rPr>
        <w:t xml:space="preserve">בזה שאנחנו נאשר את הצעת החוק ואת הארכת הצו, </w:t>
      </w:r>
      <w:bookmarkStart w:id="183" w:name="_ETM_Q1_159515"/>
      <w:bookmarkEnd w:id="183"/>
      <w:r w:rsidR="00F172DF">
        <w:rPr>
          <w:rFonts w:hint="cs"/>
          <w:rtl/>
          <w:lang w:eastAsia="he-IL"/>
        </w:rPr>
        <w:t>אז אנחנו נעשה את זה פה. אם יש התייחסות אשמ</w:t>
      </w:r>
      <w:bookmarkStart w:id="184" w:name="_ETM_Q1_160322"/>
      <w:bookmarkEnd w:id="184"/>
      <w:r w:rsidR="00F172DF">
        <w:rPr>
          <w:rFonts w:hint="cs"/>
          <w:rtl/>
          <w:lang w:eastAsia="he-IL"/>
        </w:rPr>
        <w:t xml:space="preserve">ח לשמוע, אם לא בואו נקריא את הצעת החוק. אנחנו </w:t>
      </w:r>
      <w:bookmarkStart w:id="185" w:name="_ETM_Q1_167465"/>
      <w:bookmarkEnd w:id="185"/>
      <w:r w:rsidR="00F172DF">
        <w:rPr>
          <w:rFonts w:hint="cs"/>
          <w:rtl/>
          <w:lang w:eastAsia="he-IL"/>
        </w:rPr>
        <w:t>נצביע קודם על ההסתייגויות ואחרי זה על אישור הצעת החוק</w:t>
      </w:r>
      <w:bookmarkStart w:id="186" w:name="_ETM_Q1_170561"/>
      <w:bookmarkEnd w:id="186"/>
      <w:r w:rsidR="00F172DF">
        <w:rPr>
          <w:rFonts w:hint="cs"/>
          <w:rtl/>
          <w:lang w:eastAsia="he-IL"/>
        </w:rPr>
        <w:t>. בבקשה.</w:t>
      </w:r>
    </w:p>
    <w:p w:rsidR="00F172DF" w:rsidRDefault="00F172DF" w:rsidP="00F172DF">
      <w:pPr>
        <w:rPr>
          <w:rtl/>
          <w:lang w:eastAsia="he-IL"/>
        </w:rPr>
      </w:pPr>
      <w:bookmarkStart w:id="187" w:name="_ETM_Q1_168315"/>
      <w:bookmarkStart w:id="188" w:name="_ETM_Q1_168458"/>
      <w:bookmarkEnd w:id="187"/>
      <w:bookmarkEnd w:id="188"/>
    </w:p>
    <w:p w:rsidR="00F172DF" w:rsidRDefault="00F172DF" w:rsidP="00F172DF">
      <w:pPr>
        <w:pStyle w:val="a4"/>
        <w:keepNext/>
        <w:rPr>
          <w:rtl/>
        </w:rPr>
      </w:pPr>
      <w:bookmarkStart w:id="189" w:name="ET_speaker_עדן_בן_ארוש_44"/>
      <w:r w:rsidRPr="00F172DF">
        <w:rPr>
          <w:rStyle w:val="TagStyle"/>
          <w:rtl/>
        </w:rPr>
        <w:t xml:space="preserve"> &lt;&lt; דובר &gt;&gt; </w:t>
      </w:r>
      <w:r>
        <w:rPr>
          <w:rtl/>
        </w:rPr>
        <w:t xml:space="preserve">עדן בן </w:t>
      </w:r>
      <w:proofErr w:type="spellStart"/>
      <w:r>
        <w:rPr>
          <w:rtl/>
        </w:rPr>
        <w:t>ארוש</w:t>
      </w:r>
      <w:proofErr w:type="spellEnd"/>
      <w:r>
        <w:rPr>
          <w:rtl/>
        </w:rPr>
        <w:t>:</w:t>
      </w:r>
      <w:r w:rsidRPr="00F17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F172DF" w:rsidRDefault="00F172DF" w:rsidP="00F172DF">
      <w:pPr>
        <w:pStyle w:val="KeepWithNext"/>
        <w:rPr>
          <w:rtl/>
          <w:lang w:eastAsia="he-IL"/>
        </w:rPr>
      </w:pPr>
    </w:p>
    <w:p w:rsidR="00F172DF" w:rsidRDefault="000421F8" w:rsidP="00042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מניעת פגיעת גוף שידורים זר בביטחון המדינה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 (תיקון מס' 2),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–2024.</w:t>
      </w:r>
    </w:p>
    <w:p w:rsidR="000421F8" w:rsidRDefault="000421F8" w:rsidP="000421F8">
      <w:pPr>
        <w:rPr>
          <w:rtl/>
          <w:lang w:eastAsia="he-IL"/>
        </w:rPr>
      </w:pPr>
      <w:bookmarkStart w:id="190" w:name="_ETM_Q1_180321"/>
      <w:bookmarkStart w:id="191" w:name="_ETM_Q1_180420"/>
      <w:bookmarkEnd w:id="190"/>
      <w:bookmarkEnd w:id="19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"/>
        <w:gridCol w:w="8915"/>
      </w:tblGrid>
      <w:tr w:rsidR="000421F8" w:rsidTr="000421F8">
        <w:tc>
          <w:tcPr>
            <w:tcW w:w="0" w:type="auto"/>
          </w:tcPr>
          <w:p w:rsidR="000421F8" w:rsidRDefault="000421F8" w:rsidP="000421F8">
            <w:pPr>
              <w:ind w:firstLine="0"/>
              <w:rPr>
                <w:rtl/>
                <w:lang w:eastAsia="he-IL"/>
              </w:rPr>
            </w:pPr>
            <w:bookmarkStart w:id="192" w:name="_ETM_Q1_180461"/>
            <w:bookmarkStart w:id="193" w:name="_ETM_Q1_180539"/>
            <w:bookmarkEnd w:id="192"/>
            <w:bookmarkEnd w:id="193"/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0" w:type="auto"/>
          </w:tcPr>
          <w:p w:rsidR="000421F8" w:rsidRDefault="000421F8" w:rsidP="000421F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בחוק מניעת </w:t>
            </w:r>
            <w:r w:rsidRPr="000421F8">
              <w:rPr>
                <w:rtl/>
                <w:lang w:eastAsia="he-IL"/>
              </w:rPr>
              <w:t>פגיעת גוף שידורים זר בביטחון המדינה (הוראת שעה – חרבות ברזל)</w:t>
            </w:r>
            <w:r>
              <w:rPr>
                <w:rFonts w:hint="cs"/>
                <w:rtl/>
                <w:lang w:eastAsia="he-IL"/>
              </w:rPr>
              <w:t xml:space="preserve">, </w:t>
            </w:r>
            <w:proofErr w:type="spellStart"/>
            <w:r>
              <w:rPr>
                <w:rFonts w:hint="cs"/>
                <w:rtl/>
                <w:lang w:eastAsia="he-IL"/>
              </w:rPr>
              <w:t>התשפ"ד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–2024 (להלן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החוק העיקרי), </w:t>
            </w:r>
            <w:bookmarkStart w:id="194" w:name="_ETM_Q1_187084"/>
            <w:bookmarkEnd w:id="194"/>
            <w:r>
              <w:rPr>
                <w:rFonts w:hint="cs"/>
                <w:rtl/>
                <w:lang w:eastAsia="he-IL"/>
              </w:rPr>
              <w:t>בסעיף 3, בכל מקום, במקום "45 ימים" יבוא "60 ימים".</w:t>
            </w:r>
          </w:p>
        </w:tc>
      </w:tr>
      <w:tr w:rsidR="000421F8" w:rsidTr="000421F8">
        <w:tc>
          <w:tcPr>
            <w:tcW w:w="0" w:type="auto"/>
          </w:tcPr>
          <w:p w:rsidR="000421F8" w:rsidRDefault="000421F8" w:rsidP="000421F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0" w:type="auto"/>
          </w:tcPr>
          <w:p w:rsidR="000421F8" w:rsidRDefault="000421F8" w:rsidP="000421F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7 לחוק העיקרי, במקום "עד </w:t>
            </w:r>
            <w:bookmarkStart w:id="195" w:name="_ETM_Q1_193797"/>
            <w:bookmarkEnd w:id="195"/>
            <w:r>
              <w:rPr>
                <w:rFonts w:hint="cs"/>
                <w:rtl/>
                <w:lang w:eastAsia="he-IL"/>
              </w:rPr>
              <w:t xml:space="preserve">יום כ"ט בחשוון </w:t>
            </w:r>
            <w:proofErr w:type="spellStart"/>
            <w:r>
              <w:rPr>
                <w:rFonts w:hint="cs"/>
                <w:rtl/>
                <w:lang w:eastAsia="he-IL"/>
              </w:rPr>
              <w:t>התשפ"ה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(30 בנובמבר 2024)" יבוא "עד יום ד' בסיוון </w:t>
            </w:r>
            <w:proofErr w:type="spellStart"/>
            <w:r>
              <w:rPr>
                <w:rFonts w:hint="cs"/>
                <w:rtl/>
                <w:lang w:eastAsia="he-IL"/>
              </w:rPr>
              <w:t>התשפ"ה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(31 במאי 2025)".</w:t>
            </w:r>
          </w:p>
        </w:tc>
      </w:tr>
    </w:tbl>
    <w:p w:rsidR="00F400CC" w:rsidRDefault="00F400CC" w:rsidP="006143DB">
      <w:pPr>
        <w:rPr>
          <w:rtl/>
          <w:lang w:eastAsia="he-IL"/>
        </w:rPr>
      </w:pPr>
    </w:p>
    <w:p w:rsidR="00F400CC" w:rsidRDefault="00F400CC" w:rsidP="00F400CC">
      <w:pPr>
        <w:pStyle w:val="af6"/>
        <w:keepNext/>
        <w:rPr>
          <w:rtl/>
        </w:rPr>
      </w:pPr>
      <w:bookmarkStart w:id="196" w:name="ET_yor_6358_37"/>
      <w:r w:rsidRPr="00F400CC">
        <w:rPr>
          <w:rStyle w:val="TagStyle"/>
          <w:rtl/>
        </w:rPr>
        <w:t xml:space="preserve"> &lt;&lt; </w:t>
      </w:r>
      <w:proofErr w:type="spellStart"/>
      <w:r w:rsidRPr="00F400CC">
        <w:rPr>
          <w:rStyle w:val="TagStyle"/>
          <w:rtl/>
        </w:rPr>
        <w:t>יור</w:t>
      </w:r>
      <w:proofErr w:type="spellEnd"/>
      <w:r w:rsidRPr="00F400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00CC">
        <w:rPr>
          <w:rStyle w:val="TagStyle"/>
          <w:rtl/>
        </w:rPr>
        <w:t xml:space="preserve"> &lt;&lt; </w:t>
      </w:r>
      <w:proofErr w:type="spellStart"/>
      <w:r w:rsidRPr="00F400CC">
        <w:rPr>
          <w:rStyle w:val="TagStyle"/>
          <w:rtl/>
        </w:rPr>
        <w:t>יור</w:t>
      </w:r>
      <w:proofErr w:type="spellEnd"/>
      <w:r w:rsidRPr="00F400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F400CC" w:rsidRDefault="00F400CC" w:rsidP="00F400CC">
      <w:pPr>
        <w:pStyle w:val="KeepWithNext"/>
        <w:rPr>
          <w:rtl/>
          <w:lang w:eastAsia="he-IL"/>
        </w:rPr>
      </w:pPr>
    </w:p>
    <w:p w:rsidR="00F400CC" w:rsidRDefault="000421F8" w:rsidP="00042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נצביע קודם על </w:t>
      </w:r>
      <w:bookmarkStart w:id="197" w:name="_ETM_Q1_206038"/>
      <w:bookmarkEnd w:id="197"/>
      <w:r>
        <w:rPr>
          <w:rFonts w:hint="cs"/>
          <w:rtl/>
          <w:lang w:eastAsia="he-IL"/>
        </w:rPr>
        <w:t xml:space="preserve">ההסתייגויות. </w:t>
      </w:r>
      <w:r w:rsidR="00F400CC">
        <w:rPr>
          <w:rFonts w:hint="cs"/>
          <w:rtl/>
          <w:lang w:eastAsia="he-IL"/>
        </w:rPr>
        <w:t>הוגשו הסתייגויות</w:t>
      </w:r>
      <w:r>
        <w:rPr>
          <w:rFonts w:hint="cs"/>
          <w:rtl/>
          <w:lang w:eastAsia="he-IL"/>
        </w:rPr>
        <w:t xml:space="preserve"> ממפלגות שונות, מסיעות שונות.</w:t>
      </w:r>
    </w:p>
    <w:p w:rsidR="000421F8" w:rsidRDefault="000421F8" w:rsidP="00F400CC">
      <w:pPr>
        <w:rPr>
          <w:rtl/>
          <w:lang w:eastAsia="he-IL"/>
        </w:rPr>
      </w:pPr>
      <w:bookmarkStart w:id="198" w:name="_ETM_Q1_214982"/>
      <w:bookmarkEnd w:id="198"/>
    </w:p>
    <w:p w:rsidR="000421F8" w:rsidRDefault="000421F8" w:rsidP="000421F8">
      <w:pPr>
        <w:pStyle w:val="a4"/>
        <w:keepNext/>
        <w:rPr>
          <w:rtl/>
        </w:rPr>
      </w:pPr>
      <w:bookmarkStart w:id="199" w:name="ET_speaker_עדן_בן_ארוש_45"/>
      <w:r w:rsidRPr="000421F8">
        <w:rPr>
          <w:rStyle w:val="TagStyle"/>
          <w:rtl/>
        </w:rPr>
        <w:t xml:space="preserve"> &lt;&lt; דובר &gt;&gt; </w:t>
      </w:r>
      <w:r>
        <w:rPr>
          <w:rtl/>
        </w:rPr>
        <w:t xml:space="preserve">עדן בן </w:t>
      </w:r>
      <w:proofErr w:type="spellStart"/>
      <w:r>
        <w:rPr>
          <w:rtl/>
        </w:rPr>
        <w:t>ארוש</w:t>
      </w:r>
      <w:proofErr w:type="spellEnd"/>
      <w:r>
        <w:rPr>
          <w:rtl/>
        </w:rPr>
        <w:t>:</w:t>
      </w:r>
      <w:r w:rsidRPr="00042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0421F8" w:rsidRDefault="000421F8" w:rsidP="000421F8">
      <w:pPr>
        <w:pStyle w:val="KeepWithNext"/>
        <w:rPr>
          <w:rtl/>
          <w:lang w:eastAsia="he-IL"/>
        </w:rPr>
      </w:pPr>
    </w:p>
    <w:p w:rsidR="00F400CC" w:rsidRDefault="000421F8" w:rsidP="000421F8">
      <w:pPr>
        <w:rPr>
          <w:rtl/>
          <w:lang w:eastAsia="he-IL"/>
        </w:rPr>
      </w:pPr>
      <w:bookmarkStart w:id="200" w:name="_ETM_Q1_215855"/>
      <w:bookmarkStart w:id="201" w:name="_ETM_Q1_215922"/>
      <w:bookmarkEnd w:id="200"/>
      <w:bookmarkEnd w:id="201"/>
      <w:r>
        <w:rPr>
          <w:rFonts w:hint="cs"/>
          <w:rtl/>
          <w:lang w:eastAsia="he-IL"/>
        </w:rPr>
        <w:t xml:space="preserve">הוגשו גם </w:t>
      </w:r>
      <w:bookmarkStart w:id="202" w:name="_ETM_Q1_212010"/>
      <w:bookmarkEnd w:id="202"/>
      <w:r>
        <w:rPr>
          <w:rFonts w:hint="cs"/>
          <w:rtl/>
          <w:lang w:eastAsia="he-IL"/>
        </w:rPr>
        <w:t xml:space="preserve">מהעבודה וגם מיש עתיד. </w:t>
      </w:r>
      <w:r w:rsidR="00F400CC">
        <w:rPr>
          <w:rFonts w:hint="cs"/>
          <w:rtl/>
          <w:lang w:eastAsia="he-IL"/>
        </w:rPr>
        <w:t>המחנה הממלכתי הגישו רשות דיבור</w:t>
      </w:r>
      <w:r>
        <w:rPr>
          <w:rFonts w:hint="cs"/>
          <w:rtl/>
          <w:lang w:eastAsia="he-IL"/>
        </w:rPr>
        <w:t>.</w:t>
      </w:r>
    </w:p>
    <w:p w:rsidR="000421F8" w:rsidRDefault="000421F8" w:rsidP="000421F8">
      <w:pPr>
        <w:rPr>
          <w:rtl/>
          <w:lang w:eastAsia="he-IL"/>
        </w:rPr>
      </w:pPr>
      <w:bookmarkStart w:id="203" w:name="_ETM_Q1_218118"/>
      <w:bookmarkStart w:id="204" w:name="_ETM_Q1_218203"/>
      <w:bookmarkEnd w:id="203"/>
      <w:bookmarkEnd w:id="204"/>
    </w:p>
    <w:p w:rsidR="000421F8" w:rsidRDefault="000421F8" w:rsidP="000421F8">
      <w:pPr>
        <w:pStyle w:val="af6"/>
        <w:keepNext/>
        <w:rPr>
          <w:rtl/>
        </w:rPr>
      </w:pPr>
      <w:bookmarkStart w:id="205" w:name="ET_yor_6358_46"/>
      <w:r w:rsidRPr="000421F8">
        <w:rPr>
          <w:rStyle w:val="TagStyle"/>
          <w:rtl/>
        </w:rPr>
        <w:t xml:space="preserve"> &lt;&lt; </w:t>
      </w:r>
      <w:proofErr w:type="spellStart"/>
      <w:r w:rsidRPr="000421F8">
        <w:rPr>
          <w:rStyle w:val="TagStyle"/>
          <w:rtl/>
        </w:rPr>
        <w:t>יור</w:t>
      </w:r>
      <w:proofErr w:type="spellEnd"/>
      <w:r w:rsidRPr="000421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21F8">
        <w:rPr>
          <w:rStyle w:val="TagStyle"/>
          <w:rtl/>
        </w:rPr>
        <w:t xml:space="preserve"> &lt;&lt; </w:t>
      </w:r>
      <w:proofErr w:type="spellStart"/>
      <w:r w:rsidRPr="000421F8">
        <w:rPr>
          <w:rStyle w:val="TagStyle"/>
          <w:rtl/>
        </w:rPr>
        <w:t>יור</w:t>
      </w:r>
      <w:proofErr w:type="spellEnd"/>
      <w:r w:rsidRPr="00042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0421F8" w:rsidRDefault="000421F8" w:rsidP="000421F8">
      <w:pPr>
        <w:pStyle w:val="KeepWithNext"/>
        <w:rPr>
          <w:rtl/>
          <w:lang w:eastAsia="he-IL"/>
        </w:rPr>
      </w:pPr>
    </w:p>
    <w:p w:rsidR="000421F8" w:rsidRDefault="000421F8" w:rsidP="000421F8">
      <w:pPr>
        <w:rPr>
          <w:rtl/>
          <w:lang w:eastAsia="he-IL"/>
        </w:rPr>
      </w:pPr>
      <w:bookmarkStart w:id="206" w:name="_ETM_Q1_219095"/>
      <w:bookmarkEnd w:id="206"/>
      <w:r>
        <w:rPr>
          <w:rFonts w:hint="cs"/>
          <w:rtl/>
          <w:lang w:eastAsia="he-IL"/>
        </w:rPr>
        <w:t>רק רשות דיבור?</w:t>
      </w:r>
      <w:bookmarkStart w:id="207" w:name="_ETM_Q1_217118"/>
      <w:bookmarkEnd w:id="207"/>
    </w:p>
    <w:p w:rsidR="000421F8" w:rsidRDefault="000421F8" w:rsidP="000421F8">
      <w:pPr>
        <w:rPr>
          <w:rtl/>
          <w:lang w:eastAsia="he-IL"/>
        </w:rPr>
      </w:pPr>
      <w:bookmarkStart w:id="208" w:name="_ETM_Q1_217195"/>
      <w:bookmarkEnd w:id="208"/>
    </w:p>
    <w:p w:rsidR="000421F8" w:rsidRDefault="000421F8" w:rsidP="000421F8">
      <w:pPr>
        <w:pStyle w:val="-"/>
        <w:keepNext/>
        <w:rPr>
          <w:rtl/>
        </w:rPr>
      </w:pPr>
      <w:bookmarkStart w:id="209" w:name="ET_speakercontinue_עדן_בן_ארוש_47"/>
      <w:r w:rsidRPr="000421F8">
        <w:rPr>
          <w:rStyle w:val="TagStyle"/>
          <w:rtl/>
        </w:rPr>
        <w:lastRenderedPageBreak/>
        <w:t xml:space="preserve"> &lt;&lt; </w:t>
      </w:r>
      <w:proofErr w:type="spellStart"/>
      <w:r w:rsidRPr="000421F8">
        <w:rPr>
          <w:rStyle w:val="TagStyle"/>
          <w:rtl/>
        </w:rPr>
        <w:t>דובר_המשך</w:t>
      </w:r>
      <w:proofErr w:type="spellEnd"/>
      <w:r w:rsidRPr="000421F8">
        <w:rPr>
          <w:rStyle w:val="TagStyle"/>
          <w:rtl/>
        </w:rPr>
        <w:t xml:space="preserve"> &gt;&gt; </w:t>
      </w:r>
      <w:r>
        <w:rPr>
          <w:rtl/>
        </w:rPr>
        <w:t xml:space="preserve">עדן בן </w:t>
      </w:r>
      <w:proofErr w:type="spellStart"/>
      <w:r>
        <w:rPr>
          <w:rtl/>
        </w:rPr>
        <w:t>ארוש</w:t>
      </w:r>
      <w:proofErr w:type="spellEnd"/>
      <w:r>
        <w:rPr>
          <w:rtl/>
        </w:rPr>
        <w:t>:</w:t>
      </w:r>
      <w:r w:rsidRPr="000421F8">
        <w:rPr>
          <w:rStyle w:val="TagStyle"/>
          <w:rtl/>
        </w:rPr>
        <w:t xml:space="preserve"> &lt;&lt; </w:t>
      </w:r>
      <w:proofErr w:type="spellStart"/>
      <w:r w:rsidRPr="000421F8">
        <w:rPr>
          <w:rStyle w:val="TagStyle"/>
          <w:rtl/>
        </w:rPr>
        <w:t>דובר_המשך</w:t>
      </w:r>
      <w:proofErr w:type="spellEnd"/>
      <w:r w:rsidRPr="00042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0421F8" w:rsidRDefault="000421F8" w:rsidP="000421F8">
      <w:pPr>
        <w:pStyle w:val="KeepWithNext"/>
        <w:rPr>
          <w:rtl/>
          <w:lang w:eastAsia="he-IL"/>
        </w:rPr>
      </w:pPr>
    </w:p>
    <w:p w:rsidR="000421F8" w:rsidRPr="000421F8" w:rsidRDefault="000421F8" w:rsidP="000421F8">
      <w:pPr>
        <w:rPr>
          <w:rtl/>
          <w:lang w:eastAsia="he-IL"/>
        </w:rPr>
      </w:pPr>
      <w:bookmarkStart w:id="210" w:name="_ETM_Q1_218647"/>
      <w:bookmarkEnd w:id="210"/>
      <w:r>
        <w:rPr>
          <w:rFonts w:hint="cs"/>
          <w:rtl/>
          <w:lang w:eastAsia="he-IL"/>
        </w:rPr>
        <w:t>כן.</w:t>
      </w:r>
    </w:p>
    <w:p w:rsidR="00F400CC" w:rsidRDefault="00F400CC" w:rsidP="00F400CC">
      <w:pPr>
        <w:rPr>
          <w:rtl/>
          <w:lang w:eastAsia="he-IL"/>
        </w:rPr>
      </w:pPr>
    </w:p>
    <w:p w:rsidR="00F400CC" w:rsidRDefault="00F400CC" w:rsidP="00F400CC">
      <w:pPr>
        <w:pStyle w:val="af6"/>
        <w:keepNext/>
        <w:rPr>
          <w:rtl/>
        </w:rPr>
      </w:pPr>
      <w:bookmarkStart w:id="211" w:name="ET_yor_6358_38"/>
      <w:r w:rsidRPr="00F400CC">
        <w:rPr>
          <w:rStyle w:val="TagStyle"/>
          <w:rtl/>
        </w:rPr>
        <w:t xml:space="preserve"> &lt;&lt; </w:t>
      </w:r>
      <w:proofErr w:type="spellStart"/>
      <w:r w:rsidRPr="00F400CC">
        <w:rPr>
          <w:rStyle w:val="TagStyle"/>
          <w:rtl/>
        </w:rPr>
        <w:t>יור</w:t>
      </w:r>
      <w:proofErr w:type="spellEnd"/>
      <w:r w:rsidRPr="00F400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00CC">
        <w:rPr>
          <w:rStyle w:val="TagStyle"/>
          <w:rtl/>
        </w:rPr>
        <w:t xml:space="preserve"> &lt;&lt; </w:t>
      </w:r>
      <w:proofErr w:type="spellStart"/>
      <w:r w:rsidRPr="00F400CC">
        <w:rPr>
          <w:rStyle w:val="TagStyle"/>
          <w:rtl/>
        </w:rPr>
        <w:t>יור</w:t>
      </w:r>
      <w:proofErr w:type="spellEnd"/>
      <w:r w:rsidRPr="00F400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:rsidR="00F400CC" w:rsidRDefault="00F400CC" w:rsidP="00F400CC">
      <w:pPr>
        <w:pStyle w:val="KeepWithNext"/>
        <w:rPr>
          <w:rtl/>
          <w:lang w:eastAsia="he-IL"/>
        </w:rPr>
      </w:pPr>
    </w:p>
    <w:p w:rsidR="00F400CC" w:rsidRDefault="00F400CC" w:rsidP="00042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לקבל את ההסתייגו</w:t>
      </w:r>
      <w:r w:rsidR="000421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0421F8">
        <w:rPr>
          <w:rFonts w:hint="cs"/>
          <w:rtl/>
          <w:lang w:eastAsia="he-IL"/>
        </w:rPr>
        <w:t xml:space="preserve">ת? אין. מי בעד </w:t>
      </w:r>
      <w:bookmarkStart w:id="212" w:name="_ETM_Q1_230266"/>
      <w:bookmarkEnd w:id="212"/>
      <w:r w:rsidR="000421F8">
        <w:rPr>
          <w:rFonts w:hint="cs"/>
          <w:rtl/>
          <w:lang w:eastAsia="he-IL"/>
        </w:rPr>
        <w:t xml:space="preserve">לדחות את ההסתייגויות? </w:t>
      </w:r>
      <w:r>
        <w:rPr>
          <w:rFonts w:hint="cs"/>
          <w:rtl/>
          <w:lang w:eastAsia="he-IL"/>
        </w:rPr>
        <w:t>אחד</w:t>
      </w:r>
      <w:r w:rsidR="000421F8">
        <w:rPr>
          <w:rFonts w:hint="cs"/>
          <w:rtl/>
          <w:lang w:eastAsia="he-IL"/>
        </w:rPr>
        <w:t>. מי נמנע? אין.</w:t>
      </w:r>
    </w:p>
    <w:p w:rsidR="000421F8" w:rsidRDefault="000421F8" w:rsidP="000421F8">
      <w:pPr>
        <w:rPr>
          <w:rtl/>
          <w:lang w:eastAsia="he-IL"/>
        </w:rPr>
      </w:pPr>
    </w:p>
    <w:p w:rsidR="000421F8" w:rsidRDefault="000421F8" w:rsidP="000421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421F8" w:rsidRDefault="000421F8" w:rsidP="000421F8">
      <w:pPr>
        <w:pStyle w:val="--"/>
        <w:keepNext/>
        <w:rPr>
          <w:rtl/>
          <w:lang w:eastAsia="he-IL"/>
        </w:rPr>
      </w:pPr>
    </w:p>
    <w:p w:rsidR="000421F8" w:rsidRDefault="000421F8" w:rsidP="000421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אושרו.</w:t>
      </w:r>
    </w:p>
    <w:p w:rsidR="00F400CC" w:rsidRDefault="00F400CC" w:rsidP="00F400CC">
      <w:pPr>
        <w:rPr>
          <w:rtl/>
          <w:lang w:eastAsia="he-IL"/>
        </w:rPr>
      </w:pPr>
    </w:p>
    <w:p w:rsidR="00F400CC" w:rsidRDefault="00F400CC" w:rsidP="00F400CC">
      <w:pPr>
        <w:pStyle w:val="af6"/>
        <w:keepNext/>
        <w:rPr>
          <w:rtl/>
        </w:rPr>
      </w:pPr>
      <w:bookmarkStart w:id="213" w:name="ET_yor_6358_39"/>
      <w:r w:rsidRPr="00F400CC">
        <w:rPr>
          <w:rStyle w:val="TagStyle"/>
          <w:rtl/>
        </w:rPr>
        <w:t xml:space="preserve"> &lt;&lt; </w:t>
      </w:r>
      <w:proofErr w:type="spellStart"/>
      <w:r w:rsidRPr="00F400CC">
        <w:rPr>
          <w:rStyle w:val="TagStyle"/>
          <w:rtl/>
        </w:rPr>
        <w:t>יור</w:t>
      </w:r>
      <w:proofErr w:type="spellEnd"/>
      <w:r w:rsidRPr="00F400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00CC">
        <w:rPr>
          <w:rStyle w:val="TagStyle"/>
          <w:rtl/>
        </w:rPr>
        <w:t xml:space="preserve"> &lt;&lt; </w:t>
      </w:r>
      <w:proofErr w:type="spellStart"/>
      <w:r w:rsidRPr="00F400CC">
        <w:rPr>
          <w:rStyle w:val="TagStyle"/>
          <w:rtl/>
        </w:rPr>
        <w:t>יור</w:t>
      </w:r>
      <w:proofErr w:type="spellEnd"/>
      <w:r w:rsidRPr="00F400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F400CC" w:rsidRDefault="00F400CC" w:rsidP="00F400CC">
      <w:pPr>
        <w:pStyle w:val="KeepWithNext"/>
        <w:rPr>
          <w:rtl/>
          <w:lang w:eastAsia="he-IL"/>
        </w:rPr>
      </w:pPr>
    </w:p>
    <w:p w:rsidR="00F400CC" w:rsidRDefault="00F400CC" w:rsidP="00F400C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  <w:r w:rsidR="000421F8">
        <w:rPr>
          <w:rFonts w:hint="cs"/>
          <w:rtl/>
          <w:lang w:eastAsia="he-IL"/>
        </w:rPr>
        <w:t>.</w:t>
      </w:r>
    </w:p>
    <w:p w:rsidR="000421F8" w:rsidRDefault="000421F8" w:rsidP="00F400CC">
      <w:pPr>
        <w:rPr>
          <w:rtl/>
          <w:lang w:eastAsia="he-IL"/>
        </w:rPr>
      </w:pPr>
      <w:bookmarkStart w:id="214" w:name="_ETM_Q1_234442"/>
      <w:bookmarkStart w:id="215" w:name="_ETM_Q1_234536"/>
      <w:bookmarkStart w:id="216" w:name="_ETM_Q1_236121"/>
      <w:bookmarkEnd w:id="214"/>
      <w:bookmarkEnd w:id="215"/>
      <w:bookmarkEnd w:id="216"/>
    </w:p>
    <w:p w:rsidR="000421F8" w:rsidRDefault="000421F8" w:rsidP="000421F8">
      <w:pPr>
        <w:pStyle w:val="a4"/>
        <w:keepNext/>
        <w:rPr>
          <w:rtl/>
        </w:rPr>
      </w:pPr>
      <w:bookmarkStart w:id="217" w:name="ET_speaker_מירי_פרנקלשור_48"/>
      <w:r w:rsidRPr="000421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42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0421F8" w:rsidRDefault="000421F8" w:rsidP="000421F8">
      <w:pPr>
        <w:pStyle w:val="KeepWithNext"/>
        <w:rPr>
          <w:rtl/>
          <w:lang w:eastAsia="he-IL"/>
        </w:rPr>
      </w:pPr>
    </w:p>
    <w:p w:rsidR="00F400CC" w:rsidRDefault="00F400CC" w:rsidP="00F400CC">
      <w:pPr>
        <w:rPr>
          <w:rtl/>
          <w:lang w:eastAsia="he-IL"/>
        </w:rPr>
      </w:pPr>
      <w:bookmarkStart w:id="218" w:name="_ETM_Q1_237153"/>
      <w:bookmarkStart w:id="219" w:name="_ETM_Q1_237253"/>
      <w:bookmarkEnd w:id="218"/>
      <w:bookmarkEnd w:id="219"/>
      <w:r>
        <w:rPr>
          <w:rFonts w:hint="cs"/>
          <w:rtl/>
          <w:lang w:eastAsia="he-IL"/>
        </w:rPr>
        <w:t>יועברו למליאה</w:t>
      </w:r>
      <w:r w:rsidR="000421F8">
        <w:rPr>
          <w:rFonts w:hint="cs"/>
          <w:rtl/>
          <w:lang w:eastAsia="he-IL"/>
        </w:rPr>
        <w:t>.</w:t>
      </w:r>
    </w:p>
    <w:p w:rsidR="000421F8" w:rsidRDefault="000421F8" w:rsidP="00F400CC">
      <w:pPr>
        <w:rPr>
          <w:rtl/>
          <w:lang w:eastAsia="he-IL"/>
        </w:rPr>
      </w:pPr>
      <w:bookmarkStart w:id="220" w:name="_ETM_Q1_233652"/>
      <w:bookmarkStart w:id="221" w:name="_ETM_Q1_233729"/>
      <w:bookmarkEnd w:id="220"/>
      <w:bookmarkEnd w:id="221"/>
    </w:p>
    <w:p w:rsidR="000421F8" w:rsidRDefault="000421F8" w:rsidP="000421F8">
      <w:pPr>
        <w:pStyle w:val="af6"/>
        <w:keepNext/>
        <w:rPr>
          <w:rtl/>
        </w:rPr>
      </w:pPr>
      <w:bookmarkStart w:id="222" w:name="ET_yor_6358_49"/>
      <w:r w:rsidRPr="000421F8">
        <w:rPr>
          <w:rStyle w:val="TagStyle"/>
          <w:rtl/>
        </w:rPr>
        <w:t xml:space="preserve"> &lt;&lt; </w:t>
      </w:r>
      <w:proofErr w:type="spellStart"/>
      <w:r w:rsidRPr="000421F8">
        <w:rPr>
          <w:rStyle w:val="TagStyle"/>
          <w:rtl/>
        </w:rPr>
        <w:t>יור</w:t>
      </w:r>
      <w:proofErr w:type="spellEnd"/>
      <w:r w:rsidRPr="000421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21F8">
        <w:rPr>
          <w:rStyle w:val="TagStyle"/>
          <w:rtl/>
        </w:rPr>
        <w:t xml:space="preserve"> &lt;&lt; </w:t>
      </w:r>
      <w:proofErr w:type="spellStart"/>
      <w:r w:rsidRPr="000421F8">
        <w:rPr>
          <w:rStyle w:val="TagStyle"/>
          <w:rtl/>
        </w:rPr>
        <w:t>יור</w:t>
      </w:r>
      <w:proofErr w:type="spellEnd"/>
      <w:r w:rsidRPr="00042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0421F8" w:rsidRDefault="000421F8" w:rsidP="000421F8">
      <w:pPr>
        <w:pStyle w:val="KeepWithNext"/>
        <w:rPr>
          <w:rtl/>
          <w:lang w:eastAsia="he-IL"/>
        </w:rPr>
      </w:pPr>
    </w:p>
    <w:p w:rsidR="000421F8" w:rsidRDefault="000421F8" w:rsidP="000421F8">
      <w:pPr>
        <w:rPr>
          <w:rtl/>
          <w:lang w:eastAsia="he-IL"/>
        </w:rPr>
      </w:pPr>
      <w:bookmarkStart w:id="223" w:name="_ETM_Q1_234764"/>
      <w:bookmarkEnd w:id="223"/>
      <w:r>
        <w:rPr>
          <w:rFonts w:hint="cs"/>
          <w:rtl/>
          <w:lang w:eastAsia="he-IL"/>
        </w:rPr>
        <w:t>יועברו למליאה.</w:t>
      </w:r>
    </w:p>
    <w:p w:rsidR="000421F8" w:rsidRDefault="000421F8" w:rsidP="000421F8">
      <w:pPr>
        <w:rPr>
          <w:rtl/>
          <w:lang w:eastAsia="he-IL"/>
        </w:rPr>
      </w:pPr>
      <w:bookmarkStart w:id="224" w:name="_ETM_Q1_237660"/>
      <w:bookmarkStart w:id="225" w:name="_ETM_Q1_237737"/>
      <w:bookmarkEnd w:id="224"/>
      <w:bookmarkEnd w:id="225"/>
    </w:p>
    <w:p w:rsidR="00F400CC" w:rsidRDefault="000421F8" w:rsidP="000421F8">
      <w:pPr>
        <w:rPr>
          <w:rtl/>
          <w:lang w:eastAsia="he-IL"/>
        </w:rPr>
      </w:pPr>
      <w:bookmarkStart w:id="226" w:name="_ETM_Q1_237780"/>
      <w:bookmarkStart w:id="227" w:name="_ETM_Q1_237847"/>
      <w:bookmarkEnd w:id="226"/>
      <w:bookmarkEnd w:id="227"/>
      <w:r>
        <w:rPr>
          <w:rFonts w:hint="cs"/>
          <w:rtl/>
          <w:lang w:eastAsia="he-IL"/>
        </w:rPr>
        <w:t xml:space="preserve">ולהצעת החוק, </w:t>
      </w:r>
      <w:bookmarkStart w:id="228" w:name="_ETM_Q1_240236"/>
      <w:bookmarkEnd w:id="228"/>
      <w:r>
        <w:rPr>
          <w:rFonts w:hint="cs"/>
          <w:rtl/>
          <w:lang w:eastAsia="he-IL"/>
        </w:rPr>
        <w:t xml:space="preserve">כפי שהיא הוקראה כאן, </w:t>
      </w:r>
      <w:r w:rsidR="00F400CC">
        <w:rPr>
          <w:rFonts w:hint="cs"/>
          <w:rtl/>
          <w:lang w:eastAsia="he-IL"/>
        </w:rPr>
        <w:t xml:space="preserve">מי בעד </w:t>
      </w:r>
      <w:r w:rsidR="00F400CC" w:rsidRPr="000421F8">
        <w:rPr>
          <w:rFonts w:hint="cs"/>
          <w:b/>
          <w:bCs/>
          <w:u w:val="single"/>
          <w:rtl/>
          <w:lang w:eastAsia="he-IL"/>
        </w:rPr>
        <w:t>להאריך את תוקפה</w:t>
      </w:r>
      <w:r w:rsidRPr="000421F8">
        <w:rPr>
          <w:rFonts w:hint="cs"/>
          <w:b/>
          <w:bCs/>
          <w:u w:val="single"/>
          <w:rtl/>
          <w:lang w:eastAsia="he-IL"/>
        </w:rPr>
        <w:t xml:space="preserve"> ואת תוקף הצו</w:t>
      </w:r>
      <w:r>
        <w:rPr>
          <w:rFonts w:hint="cs"/>
          <w:rtl/>
          <w:lang w:eastAsia="he-IL"/>
        </w:rPr>
        <w:t xml:space="preserve">? אחד. מי </w:t>
      </w:r>
      <w:bookmarkStart w:id="229" w:name="_ETM_Q1_246260"/>
      <w:bookmarkEnd w:id="229"/>
      <w:r>
        <w:rPr>
          <w:rFonts w:hint="cs"/>
          <w:rtl/>
          <w:lang w:eastAsia="he-IL"/>
        </w:rPr>
        <w:t>נגד? אין. מי נמנע? אין.</w:t>
      </w:r>
    </w:p>
    <w:p w:rsidR="000421F8" w:rsidRDefault="000421F8" w:rsidP="000421F8">
      <w:pPr>
        <w:rPr>
          <w:rtl/>
          <w:lang w:eastAsia="he-IL"/>
        </w:rPr>
      </w:pPr>
      <w:bookmarkStart w:id="230" w:name="_ETM_Q1_245282"/>
      <w:bookmarkEnd w:id="230"/>
    </w:p>
    <w:p w:rsidR="000421F8" w:rsidRDefault="000421F8" w:rsidP="000421F8">
      <w:pPr>
        <w:pStyle w:val="af1"/>
        <w:keepNext/>
        <w:rPr>
          <w:rtl/>
          <w:lang w:eastAsia="he-IL"/>
        </w:rPr>
      </w:pPr>
      <w:bookmarkStart w:id="231" w:name="_ETM_Q1_245466"/>
      <w:bookmarkStart w:id="232" w:name="_ETM_Q1_245496"/>
      <w:bookmarkStart w:id="233" w:name="_ETM_Q1_245561"/>
      <w:bookmarkEnd w:id="231"/>
      <w:bookmarkEnd w:id="232"/>
      <w:bookmarkEnd w:id="233"/>
      <w:r>
        <w:rPr>
          <w:rtl/>
          <w:lang w:eastAsia="he-IL"/>
        </w:rPr>
        <w:t>הצבעה</w:t>
      </w:r>
    </w:p>
    <w:p w:rsidR="000421F8" w:rsidRDefault="000421F8" w:rsidP="000421F8">
      <w:pPr>
        <w:pStyle w:val="--"/>
        <w:keepNext/>
        <w:rPr>
          <w:rtl/>
          <w:lang w:eastAsia="he-IL"/>
        </w:rPr>
      </w:pPr>
    </w:p>
    <w:p w:rsidR="000421F8" w:rsidRDefault="000421F8" w:rsidP="000421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400CC" w:rsidRDefault="00F400CC" w:rsidP="00F400CC">
      <w:pPr>
        <w:rPr>
          <w:rtl/>
          <w:lang w:eastAsia="he-IL"/>
        </w:rPr>
      </w:pPr>
      <w:bookmarkStart w:id="234" w:name="_ETM_Q1_251306"/>
      <w:bookmarkEnd w:id="234"/>
    </w:p>
    <w:p w:rsidR="00F400CC" w:rsidRDefault="00F400CC" w:rsidP="00F400CC">
      <w:pPr>
        <w:pStyle w:val="af6"/>
        <w:keepNext/>
        <w:rPr>
          <w:rtl/>
        </w:rPr>
      </w:pPr>
      <w:bookmarkStart w:id="235" w:name="ET_yor_6358_40"/>
      <w:r w:rsidRPr="00F400CC">
        <w:rPr>
          <w:rStyle w:val="TagStyle"/>
          <w:rtl/>
        </w:rPr>
        <w:t xml:space="preserve"> &lt;&lt; </w:t>
      </w:r>
      <w:proofErr w:type="spellStart"/>
      <w:r w:rsidRPr="00F400CC">
        <w:rPr>
          <w:rStyle w:val="TagStyle"/>
          <w:rtl/>
        </w:rPr>
        <w:t>יור</w:t>
      </w:r>
      <w:proofErr w:type="spellEnd"/>
      <w:r w:rsidRPr="00F400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00CC">
        <w:rPr>
          <w:rStyle w:val="TagStyle"/>
          <w:rtl/>
        </w:rPr>
        <w:t xml:space="preserve"> &lt;&lt; </w:t>
      </w:r>
      <w:proofErr w:type="spellStart"/>
      <w:r w:rsidRPr="00F400CC">
        <w:rPr>
          <w:rStyle w:val="TagStyle"/>
          <w:rtl/>
        </w:rPr>
        <w:t>יור</w:t>
      </w:r>
      <w:proofErr w:type="spellEnd"/>
      <w:r w:rsidRPr="00F400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F400CC" w:rsidRDefault="00F400CC" w:rsidP="00F400CC">
      <w:pPr>
        <w:pStyle w:val="KeepWithNext"/>
        <w:rPr>
          <w:rtl/>
          <w:lang w:eastAsia="he-IL"/>
        </w:rPr>
      </w:pPr>
    </w:p>
    <w:p w:rsidR="00F400CC" w:rsidRDefault="00F400CC" w:rsidP="00F400C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יאושר בקריאה שנייה ושלישית גם במליאה</w:t>
      </w:r>
      <w:r w:rsidR="000421F8">
        <w:rPr>
          <w:rFonts w:hint="cs"/>
          <w:rtl/>
          <w:lang w:eastAsia="he-IL"/>
        </w:rPr>
        <w:t>.</w:t>
      </w:r>
    </w:p>
    <w:p w:rsidR="000421F8" w:rsidRDefault="000421F8" w:rsidP="00F400CC">
      <w:pPr>
        <w:rPr>
          <w:rtl/>
          <w:lang w:eastAsia="he-IL"/>
        </w:rPr>
      </w:pPr>
      <w:bookmarkStart w:id="236" w:name="_ETM_Q1_250143"/>
      <w:bookmarkStart w:id="237" w:name="_ETM_Q1_250219"/>
      <w:bookmarkEnd w:id="236"/>
      <w:bookmarkEnd w:id="237"/>
    </w:p>
    <w:p w:rsidR="000421F8" w:rsidRDefault="000421F8" w:rsidP="00F400CC">
      <w:pPr>
        <w:rPr>
          <w:rtl/>
          <w:lang w:eastAsia="he-IL"/>
        </w:rPr>
      </w:pPr>
      <w:bookmarkStart w:id="238" w:name="_ETM_Q1_250262"/>
      <w:bookmarkStart w:id="239" w:name="_ETM_Q1_250348"/>
      <w:bookmarkEnd w:id="238"/>
      <w:bookmarkEnd w:id="239"/>
      <w:r>
        <w:rPr>
          <w:rFonts w:hint="cs"/>
          <w:rtl/>
          <w:lang w:eastAsia="he-IL"/>
        </w:rPr>
        <w:t>תודה רבה לכולם.</w:t>
      </w:r>
    </w:p>
    <w:p w:rsidR="00F400CC" w:rsidRDefault="00F400CC" w:rsidP="00F400CC">
      <w:pPr>
        <w:rPr>
          <w:rtl/>
          <w:lang w:eastAsia="he-IL"/>
        </w:rPr>
      </w:pPr>
    </w:p>
    <w:p w:rsidR="00F400CC" w:rsidRDefault="00F400CC" w:rsidP="00F400CC">
      <w:pPr>
        <w:rPr>
          <w:rtl/>
          <w:lang w:eastAsia="he-IL"/>
        </w:rPr>
      </w:pPr>
    </w:p>
    <w:p w:rsidR="00F400CC" w:rsidRPr="006143DB" w:rsidRDefault="00F400CC" w:rsidP="000421F8">
      <w:pPr>
        <w:pStyle w:val="afc"/>
        <w:keepNext/>
        <w:rPr>
          <w:lang w:eastAsia="he-IL"/>
        </w:rPr>
      </w:pPr>
      <w:bookmarkStart w:id="240" w:name="ET_meetingend_41"/>
      <w:r w:rsidRPr="00F400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14:35.</w:t>
      </w:r>
      <w:r w:rsidRPr="00F400C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40"/>
    </w:p>
    <w:sectPr w:rsidR="00F400CC" w:rsidRPr="006143DB" w:rsidSect="00AE45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457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247C0" w:rsidP="008E5E3F">
    <w:pPr>
      <w:pStyle w:val="a3"/>
      <w:ind w:firstLine="0"/>
    </w:pPr>
    <w:r>
      <w:rPr>
        <w:rtl/>
      </w:rPr>
      <w:t>הוועדה לביטחון לאומי</w:t>
    </w:r>
  </w:p>
  <w:p w:rsidR="00D86E57" w:rsidRPr="00CC5815" w:rsidRDefault="00D247C0" w:rsidP="008E5E3F">
    <w:pPr>
      <w:pStyle w:val="a3"/>
      <w:ind w:firstLine="0"/>
      <w:rPr>
        <w:rtl/>
      </w:rPr>
    </w:pPr>
    <w:r>
      <w:rPr>
        <w:rtl/>
      </w:rPr>
      <w:t>19/11/2024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1F8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3937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5D8F"/>
    <w:rsid w:val="003658CB"/>
    <w:rsid w:val="00366CFB"/>
    <w:rsid w:val="0036794C"/>
    <w:rsid w:val="00373508"/>
    <w:rsid w:val="00396023"/>
    <w:rsid w:val="003C279D"/>
    <w:rsid w:val="003F0A5F"/>
    <w:rsid w:val="003F2B4F"/>
    <w:rsid w:val="003F5A1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43DB"/>
    <w:rsid w:val="00634F61"/>
    <w:rsid w:val="006375D5"/>
    <w:rsid w:val="00661213"/>
    <w:rsid w:val="00695A47"/>
    <w:rsid w:val="006A0CB7"/>
    <w:rsid w:val="006F0259"/>
    <w:rsid w:val="00700433"/>
    <w:rsid w:val="00702755"/>
    <w:rsid w:val="0070472C"/>
    <w:rsid w:val="00720FB3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0A2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457D"/>
    <w:rsid w:val="00AF31E6"/>
    <w:rsid w:val="00AF4150"/>
    <w:rsid w:val="00B0509A"/>
    <w:rsid w:val="00B120B2"/>
    <w:rsid w:val="00B50340"/>
    <w:rsid w:val="00B65508"/>
    <w:rsid w:val="00B80630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2AE"/>
    <w:rsid w:val="00CC5815"/>
    <w:rsid w:val="00CE24B8"/>
    <w:rsid w:val="00CE5849"/>
    <w:rsid w:val="00D247C0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2DF"/>
    <w:rsid w:val="00F3623F"/>
    <w:rsid w:val="00F400C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47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C0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63B1C-5CD1-416C-AE24-F74B3D58B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1482</Words>
  <Characters>8453</Characters>
  <Application>Microsoft Office Word</Application>
  <DocSecurity>0</DocSecurity>
  <Lines>70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2024-11-25T15:49:00Z</dcterms:modified>
</cp:coreProperties>
</file>