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A2A" w:rsidRDefault="00806A2A" w:rsidP="00806A2A">
      <w:pPr>
        <w:ind w:firstLine="0"/>
        <w:rPr>
          <w:b/>
          <w:bCs/>
        </w:rPr>
      </w:pPr>
      <w:r>
        <w:rPr>
          <w:b/>
          <w:bCs/>
          <w:rtl/>
        </w:rPr>
        <w:t>הכנסת העשרים</w:t>
      </w:r>
    </w:p>
    <w:p w:rsidR="00806A2A" w:rsidRDefault="00806A2A" w:rsidP="00806A2A">
      <w:pPr>
        <w:bidi w:val="0"/>
        <w:spacing w:line="240" w:lineRule="auto"/>
        <w:ind w:firstLine="0"/>
        <w:jc w:val="left"/>
        <w:rPr>
          <w:b/>
          <w:bCs/>
          <w:rtl/>
        </w:rPr>
        <w:sectPr w:rsidR="00806A2A" w:rsidSect="00BB20C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806A2A" w:rsidRDefault="00806A2A" w:rsidP="00806A2A">
      <w:pPr>
        <w:ind w:firstLine="0"/>
        <w:rPr>
          <w:b/>
          <w:bCs/>
          <w:rtl/>
        </w:rPr>
      </w:pPr>
      <w:r>
        <w:rPr>
          <w:b/>
          <w:bCs/>
          <w:rtl/>
        </w:rPr>
        <w:t>מושב חמישי</w:t>
      </w:r>
    </w:p>
    <w:p w:rsidR="00806A2A" w:rsidRDefault="00806A2A" w:rsidP="00806A2A">
      <w:pPr>
        <w:rPr>
          <w:rtl/>
        </w:rPr>
      </w:pPr>
    </w:p>
    <w:p w:rsidR="00806A2A" w:rsidRDefault="00806A2A" w:rsidP="00806A2A">
      <w:pPr>
        <w:rPr>
          <w:rtl/>
        </w:rPr>
      </w:pPr>
    </w:p>
    <w:p w:rsidR="00806A2A" w:rsidRDefault="00806A2A" w:rsidP="00806A2A">
      <w:pPr>
        <w:ind w:firstLine="0"/>
        <w:jc w:val="center"/>
        <w:rPr>
          <w:b/>
          <w:bCs/>
          <w:rtl/>
        </w:rPr>
      </w:pPr>
    </w:p>
    <w:p w:rsidR="00806A2A" w:rsidRDefault="00806A2A" w:rsidP="00806A2A">
      <w:pPr>
        <w:ind w:firstLine="0"/>
        <w:jc w:val="center"/>
        <w:outlineLvl w:val="0"/>
        <w:rPr>
          <w:b/>
          <w:bCs/>
          <w:rtl/>
        </w:rPr>
      </w:pPr>
      <w:r>
        <w:rPr>
          <w:b/>
          <w:bCs/>
          <w:rtl/>
        </w:rPr>
        <w:t>פרוטוקול מס' 712</w:t>
      </w:r>
    </w:p>
    <w:p w:rsidR="00806A2A" w:rsidRDefault="00806A2A" w:rsidP="00806A2A">
      <w:pPr>
        <w:ind w:firstLine="0"/>
        <w:jc w:val="center"/>
        <w:outlineLvl w:val="0"/>
        <w:rPr>
          <w:b/>
          <w:bCs/>
          <w:rtl/>
        </w:rPr>
      </w:pPr>
      <w:r>
        <w:rPr>
          <w:b/>
          <w:bCs/>
          <w:rtl/>
        </w:rPr>
        <w:t>מישיבת ועדת החינוך, התרבות והספורט</w:t>
      </w:r>
    </w:p>
    <w:p w:rsidR="00806A2A" w:rsidRDefault="00806A2A" w:rsidP="00806A2A">
      <w:pPr>
        <w:ind w:firstLine="0"/>
        <w:jc w:val="center"/>
        <w:outlineLvl w:val="0"/>
        <w:rPr>
          <w:b/>
          <w:bCs/>
          <w:u w:val="single"/>
          <w:rtl/>
        </w:rPr>
      </w:pPr>
      <w:r>
        <w:rPr>
          <w:b/>
          <w:bCs/>
          <w:u w:val="single"/>
          <w:rtl/>
        </w:rPr>
        <w:t>יום חמישי, ל' בחשון התשע"ט (08 בנובמבר 2018), שעה 10:00</w:t>
      </w:r>
    </w:p>
    <w:p w:rsidR="00806A2A" w:rsidRDefault="00806A2A" w:rsidP="00806A2A">
      <w:pPr>
        <w:ind w:firstLine="0"/>
        <w:rPr>
          <w:rtl/>
        </w:rPr>
      </w:pPr>
    </w:p>
    <w:p w:rsidR="00806A2A" w:rsidRDefault="00806A2A" w:rsidP="00806A2A">
      <w:pPr>
        <w:ind w:firstLine="0"/>
        <w:rPr>
          <w:rtl/>
        </w:rPr>
      </w:pPr>
    </w:p>
    <w:p w:rsidR="00806A2A" w:rsidRDefault="00806A2A" w:rsidP="00806A2A">
      <w:pPr>
        <w:ind w:firstLine="0"/>
        <w:rPr>
          <w:rtl/>
        </w:rPr>
      </w:pPr>
    </w:p>
    <w:p w:rsidR="00806A2A" w:rsidRDefault="00806A2A" w:rsidP="00806A2A">
      <w:pPr>
        <w:ind w:firstLine="0"/>
        <w:outlineLvl w:val="1"/>
        <w:rPr>
          <w:rtl/>
        </w:rPr>
      </w:pPr>
      <w:r>
        <w:rPr>
          <w:b/>
          <w:bCs/>
          <w:u w:val="single"/>
          <w:rtl/>
        </w:rPr>
        <w:t>סדר היום:</w:t>
      </w:r>
    </w:p>
    <w:p w:rsidR="00806A2A" w:rsidRDefault="00806A2A" w:rsidP="00806A2A">
      <w:pPr>
        <w:spacing w:before="60"/>
        <w:ind w:firstLine="0"/>
        <w:rPr>
          <w:rtl/>
        </w:rPr>
      </w:pPr>
      <w:bookmarkStart w:id="0" w:name="ET_hatsach_616068_1"/>
      <w:r>
        <w:rPr>
          <w:rStyle w:val="TagStyle"/>
          <w:rFonts w:hint="cs"/>
          <w:rtl/>
        </w:rPr>
        <w:t xml:space="preserve"> &lt;&lt; הצח &gt;&gt; </w:t>
      </w:r>
      <w:r>
        <w:rPr>
          <w:rtl/>
        </w:rPr>
        <w:t>הצעת חוק התרבות והאמנות (תיקון מס' 2), התשע"ט-2018</w:t>
      </w:r>
      <w:r>
        <w:rPr>
          <w:rStyle w:val="TagStyle"/>
          <w:rFonts w:hint="cs"/>
          <w:rtl/>
        </w:rPr>
        <w:t xml:space="preserve"> &lt;&lt; הצח &gt;&gt;</w:t>
      </w:r>
      <w:r>
        <w:rPr>
          <w:rtl/>
        </w:rPr>
        <w:t xml:space="preserve"> </w:t>
      </w:r>
      <w:bookmarkEnd w:id="0"/>
      <w:r>
        <w:rPr>
          <w:rtl/>
        </w:rPr>
        <w:t xml:space="preserve">  </w:t>
      </w:r>
    </w:p>
    <w:p w:rsidR="00806A2A" w:rsidRDefault="00806A2A" w:rsidP="00806A2A">
      <w:pPr>
        <w:spacing w:before="60"/>
        <w:ind w:firstLine="0"/>
        <w:rPr>
          <w:rtl/>
        </w:rPr>
      </w:pPr>
    </w:p>
    <w:p w:rsidR="00BB20CD" w:rsidRDefault="00BB20CD" w:rsidP="00806A2A">
      <w:pPr>
        <w:spacing w:before="60"/>
        <w:ind w:firstLine="0"/>
        <w:rPr>
          <w:rtl/>
        </w:rPr>
      </w:pPr>
    </w:p>
    <w:p w:rsidR="00806A2A" w:rsidRDefault="00806A2A" w:rsidP="00806A2A">
      <w:pPr>
        <w:ind w:firstLine="0"/>
        <w:outlineLvl w:val="1"/>
        <w:rPr>
          <w:b/>
          <w:bCs/>
          <w:u w:val="single"/>
          <w:rtl/>
        </w:rPr>
      </w:pPr>
      <w:r>
        <w:rPr>
          <w:b/>
          <w:bCs/>
          <w:u w:val="single"/>
          <w:rtl/>
        </w:rPr>
        <w:t>נכחו:</w:t>
      </w:r>
    </w:p>
    <w:p w:rsidR="00806A2A" w:rsidRDefault="00806A2A" w:rsidP="00806A2A">
      <w:pPr>
        <w:ind w:firstLine="0"/>
        <w:outlineLvl w:val="1"/>
        <w:rPr>
          <w:rtl/>
        </w:rPr>
      </w:pPr>
      <w:r>
        <w:rPr>
          <w:b/>
          <w:bCs/>
          <w:u w:val="single"/>
          <w:rtl/>
        </w:rPr>
        <w:t xml:space="preserve">חברי הוועדה: </w:t>
      </w:r>
    </w:p>
    <w:p w:rsidR="00806A2A" w:rsidRDefault="00806A2A" w:rsidP="00806A2A">
      <w:pPr>
        <w:ind w:firstLine="0"/>
        <w:rPr>
          <w:rtl/>
        </w:rPr>
      </w:pPr>
      <w:r>
        <w:rPr>
          <w:rtl/>
        </w:rPr>
        <w:t>יעקב מרגי – היו"ר</w:t>
      </w:r>
    </w:p>
    <w:p w:rsidR="00806A2A" w:rsidRDefault="00806A2A" w:rsidP="00806A2A">
      <w:pPr>
        <w:ind w:firstLine="0"/>
        <w:rPr>
          <w:rtl/>
        </w:rPr>
      </w:pPr>
      <w:r>
        <w:rPr>
          <w:rtl/>
        </w:rPr>
        <w:t>מירב בן ארי – מ"מ היו"ר</w:t>
      </w:r>
    </w:p>
    <w:p w:rsidR="00806A2A" w:rsidRPr="00944396" w:rsidRDefault="00806A2A" w:rsidP="00944396">
      <w:pPr>
        <w:ind w:firstLine="0"/>
        <w:rPr>
          <w:rtl/>
        </w:rPr>
      </w:pPr>
      <w:r>
        <w:rPr>
          <w:rtl/>
        </w:rPr>
        <w:t>יוסי יונה</w:t>
      </w:r>
    </w:p>
    <w:p w:rsidR="00806A2A" w:rsidRDefault="00806A2A" w:rsidP="00806A2A">
      <w:pPr>
        <w:ind w:firstLine="0"/>
        <w:rPr>
          <w:rtl/>
        </w:rPr>
      </w:pPr>
    </w:p>
    <w:p w:rsidR="00BB20CD" w:rsidRDefault="00BB20CD" w:rsidP="00806A2A">
      <w:pPr>
        <w:ind w:firstLine="0"/>
        <w:rPr>
          <w:rtl/>
        </w:rPr>
      </w:pPr>
    </w:p>
    <w:p w:rsidR="00806A2A" w:rsidRDefault="00806A2A" w:rsidP="00806A2A">
      <w:pPr>
        <w:ind w:firstLine="0"/>
        <w:outlineLvl w:val="1"/>
        <w:rPr>
          <w:b/>
          <w:bCs/>
          <w:u w:val="single"/>
          <w:rtl/>
        </w:rPr>
      </w:pPr>
      <w:r>
        <w:rPr>
          <w:b/>
          <w:bCs/>
          <w:u w:val="single"/>
          <w:rtl/>
        </w:rPr>
        <w:t>חברי הכנסת:</w:t>
      </w:r>
    </w:p>
    <w:p w:rsidR="00806A2A" w:rsidRDefault="00806A2A" w:rsidP="00806A2A">
      <w:pPr>
        <w:ind w:firstLine="0"/>
        <w:rPr>
          <w:rtl/>
        </w:rPr>
      </w:pPr>
      <w:r>
        <w:rPr>
          <w:rtl/>
        </w:rPr>
        <w:t>מיכל בירן</w:t>
      </w:r>
    </w:p>
    <w:p w:rsidR="00806A2A" w:rsidRDefault="00806A2A" w:rsidP="00806A2A">
      <w:pPr>
        <w:ind w:firstLine="0"/>
        <w:rPr>
          <w:rtl/>
        </w:rPr>
      </w:pPr>
      <w:r>
        <w:rPr>
          <w:rtl/>
        </w:rPr>
        <w:t>יעל כהן-פארן</w:t>
      </w:r>
    </w:p>
    <w:p w:rsidR="00806A2A" w:rsidRDefault="00806A2A" w:rsidP="00806A2A">
      <w:pPr>
        <w:ind w:firstLine="0"/>
        <w:rPr>
          <w:rtl/>
        </w:rPr>
      </w:pPr>
      <w:r>
        <w:rPr>
          <w:rtl/>
        </w:rPr>
        <w:t>רחל עזריה</w:t>
      </w:r>
    </w:p>
    <w:p w:rsidR="00806A2A" w:rsidRDefault="00806A2A" w:rsidP="00806A2A">
      <w:pPr>
        <w:ind w:firstLine="0"/>
        <w:rPr>
          <w:rtl/>
        </w:rPr>
      </w:pPr>
      <w:r>
        <w:rPr>
          <w:rtl/>
        </w:rPr>
        <w:t>מיקי רוזנטל</w:t>
      </w:r>
    </w:p>
    <w:p w:rsidR="00806A2A" w:rsidRDefault="00806A2A" w:rsidP="00806A2A">
      <w:pPr>
        <w:ind w:firstLine="0"/>
        <w:rPr>
          <w:rtl/>
        </w:rPr>
      </w:pPr>
      <w:r>
        <w:rPr>
          <w:rtl/>
        </w:rPr>
        <w:t>מוסי רז</w:t>
      </w:r>
    </w:p>
    <w:p w:rsidR="00806A2A" w:rsidRDefault="00806A2A" w:rsidP="00806A2A">
      <w:pPr>
        <w:ind w:firstLine="0"/>
        <w:rPr>
          <w:rtl/>
        </w:rPr>
      </w:pPr>
      <w:r>
        <w:rPr>
          <w:rtl/>
        </w:rPr>
        <w:t>אלעזר שטרן</w:t>
      </w:r>
    </w:p>
    <w:p w:rsidR="00806A2A" w:rsidRDefault="00806A2A" w:rsidP="00806A2A">
      <w:pPr>
        <w:ind w:firstLine="0"/>
        <w:rPr>
          <w:b/>
          <w:bCs/>
          <w:u w:val="single"/>
          <w:rtl/>
        </w:rPr>
      </w:pPr>
    </w:p>
    <w:p w:rsidR="00BB20CD" w:rsidRDefault="00BB20CD" w:rsidP="00806A2A">
      <w:pPr>
        <w:ind w:firstLine="0"/>
        <w:rPr>
          <w:b/>
          <w:bCs/>
          <w:u w:val="single"/>
          <w:rtl/>
        </w:rPr>
      </w:pPr>
    </w:p>
    <w:p w:rsidR="00806A2A" w:rsidRDefault="00806A2A" w:rsidP="00806A2A">
      <w:pPr>
        <w:ind w:firstLine="0"/>
        <w:outlineLvl w:val="1"/>
        <w:rPr>
          <w:rtl/>
        </w:rPr>
      </w:pPr>
      <w:r>
        <w:rPr>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rPr>
                <w:rtl/>
              </w:rPr>
            </w:pPr>
            <w:r>
              <w:rPr>
                <w:rtl/>
              </w:rPr>
              <w:t>מנכ"ל משרד התרבות והספורט</w:t>
            </w:r>
          </w:p>
        </w:tc>
        <w:tc>
          <w:tcPr>
            <w:tcW w:w="401" w:type="dxa"/>
            <w:tcMar>
              <w:top w:w="9" w:type="dxa"/>
              <w:left w:w="0" w:type="dxa"/>
              <w:bottom w:w="9" w:type="dxa"/>
              <w:right w:w="0" w:type="dxa"/>
            </w:tcMar>
            <w:hideMark/>
          </w:tcPr>
          <w:p w:rsidR="00806A2A" w:rsidRDefault="00806A2A" w:rsidP="00BB20CD">
            <w:pPr>
              <w:ind w:firstLine="0"/>
              <w:rPr>
                <w:rtl/>
              </w:rPr>
            </w:pPr>
            <w:r>
              <w:rPr>
                <w:rtl/>
              </w:rPr>
              <w:t>–</w:t>
            </w:r>
          </w:p>
        </w:tc>
        <w:tc>
          <w:tcPr>
            <w:tcW w:w="2290" w:type="dxa"/>
            <w:tcMar>
              <w:top w:w="9" w:type="dxa"/>
              <w:left w:w="0" w:type="dxa"/>
              <w:bottom w:w="9" w:type="dxa"/>
              <w:right w:w="0" w:type="dxa"/>
            </w:tcMar>
            <w:hideMark/>
          </w:tcPr>
          <w:p w:rsidR="00806A2A" w:rsidRDefault="00806A2A" w:rsidP="00BB20CD">
            <w:pPr>
              <w:ind w:firstLine="0"/>
              <w:rPr>
                <w:rtl/>
              </w:rPr>
            </w:pPr>
            <w:r>
              <w:rPr>
                <w:rtl/>
              </w:rPr>
              <w:t>יוסי שרעבי</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rPr>
                <w:rtl/>
              </w:rPr>
            </w:pPr>
            <w:r>
              <w:rPr>
                <w:rtl/>
              </w:rPr>
              <w:t xml:space="preserve">ראשת מינהל תרבות, משרד התרבות והספורט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גלית שאשו והבה</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יועמ"ש, משרד התרבות והספורט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הדס פרבר</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משפטן-מח' יעוץ וחקיקה, משרד המשפטים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חנן ארליך</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משפטנית-מח' יעוץ וחקיקה, משרד המשפטים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דפנה גוטליב</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עו"ד-מחלקת יעוץ וחקיקה, משרד המשפטים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גאל פני אזריאל</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מנכ"ל אק"ט, איגוד עובדים בקולנוע ובטלוויזיה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איתמר אביטן</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מנכ"ל, איגוד הבמאים והתסריטאים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רועי אלבה</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rPr>
                <w:rtl/>
              </w:rPr>
            </w:pPr>
            <w:r>
              <w:rPr>
                <w:rtl/>
              </w:rPr>
              <w:t xml:space="preserve">מנהל 'מנשר לאמנות', אמ"י - אגודת אמני ישראל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עודד דעיה</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חבר ועד מנהל, אמ"י</w:t>
            </w:r>
          </w:p>
        </w:tc>
        <w:tc>
          <w:tcPr>
            <w:tcW w:w="401" w:type="dxa"/>
            <w:tcMar>
              <w:top w:w="9" w:type="dxa"/>
              <w:left w:w="0" w:type="dxa"/>
              <w:bottom w:w="9" w:type="dxa"/>
              <w:right w:w="0" w:type="dxa"/>
            </w:tcMar>
            <w:hideMark/>
          </w:tcPr>
          <w:p w:rsidR="00806A2A" w:rsidRDefault="00806A2A" w:rsidP="00BB20CD">
            <w:pPr>
              <w:ind w:firstLine="0"/>
              <w:rPr>
                <w:rtl/>
              </w:rPr>
            </w:pPr>
            <w:r>
              <w:rPr>
                <w:rtl/>
              </w:rPr>
              <w:t>–</w:t>
            </w:r>
          </w:p>
        </w:tc>
        <w:tc>
          <w:tcPr>
            <w:tcW w:w="2290" w:type="dxa"/>
            <w:tcMar>
              <w:top w:w="9" w:type="dxa"/>
              <w:left w:w="0" w:type="dxa"/>
              <w:bottom w:w="9" w:type="dxa"/>
              <w:right w:w="0" w:type="dxa"/>
            </w:tcMar>
            <w:hideMark/>
          </w:tcPr>
          <w:p w:rsidR="00806A2A" w:rsidRDefault="00806A2A" w:rsidP="00BB20CD">
            <w:pPr>
              <w:ind w:firstLine="0"/>
              <w:rPr>
                <w:rtl/>
              </w:rPr>
            </w:pPr>
            <w:r>
              <w:rPr>
                <w:rtl/>
              </w:rPr>
              <w:t>יעקב שפירו</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rPr>
                <w:rtl/>
              </w:rPr>
            </w:pPr>
            <w:r>
              <w:rPr>
                <w:rtl/>
              </w:rPr>
              <w:t>חבר אמ"י</w:t>
            </w:r>
          </w:p>
        </w:tc>
        <w:tc>
          <w:tcPr>
            <w:tcW w:w="401" w:type="dxa"/>
            <w:tcMar>
              <w:top w:w="9" w:type="dxa"/>
              <w:left w:w="0" w:type="dxa"/>
              <w:bottom w:w="9" w:type="dxa"/>
              <w:right w:w="0" w:type="dxa"/>
            </w:tcMar>
            <w:hideMark/>
          </w:tcPr>
          <w:p w:rsidR="00806A2A" w:rsidRDefault="00806A2A" w:rsidP="00BB20CD">
            <w:pPr>
              <w:ind w:firstLine="0"/>
              <w:rPr>
                <w:rtl/>
              </w:rPr>
            </w:pPr>
            <w:r>
              <w:rPr>
                <w:rtl/>
              </w:rPr>
              <w:t>–</w:t>
            </w:r>
          </w:p>
        </w:tc>
        <w:tc>
          <w:tcPr>
            <w:tcW w:w="2290" w:type="dxa"/>
            <w:tcMar>
              <w:top w:w="9" w:type="dxa"/>
              <w:left w:w="0" w:type="dxa"/>
              <w:bottom w:w="9" w:type="dxa"/>
              <w:right w:w="0" w:type="dxa"/>
            </w:tcMar>
            <w:hideMark/>
          </w:tcPr>
          <w:p w:rsidR="00806A2A" w:rsidRDefault="00806A2A" w:rsidP="00BB20CD">
            <w:pPr>
              <w:ind w:firstLine="0"/>
              <w:rPr>
                <w:rtl/>
              </w:rPr>
            </w:pPr>
            <w:r>
              <w:rPr>
                <w:rtl/>
              </w:rPr>
              <w:t>משה הלל</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rPr>
                <w:rtl/>
              </w:rPr>
            </w:pPr>
            <w:r>
              <w:rPr>
                <w:rtl/>
              </w:rPr>
              <w:t xml:space="preserve">נציג ארגון שתי"ל-מייסודה של הקרן החדשה לישראל, מלכ"ר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חובב ינאי</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נציגת פורום קהלת, מלכ"ר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מיכל שמעון</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היועץ המשפטי, האגודה לזכויות האזרח בישראל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דן יקיר</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חבר הנהלה, איגוד המפיקים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אסף אמיר</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עמיתת מחקר, המכון הישראלי לדמוקרטיה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עדנה הראל פישר</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יוצרת - איגוד היוצרים העצמאיים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נופר סלע</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סגן ראש המחקה המשפטית פורום קוהלת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אהרון גרבר</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 xml:space="preserve">מנכ״ל פסטיבל ישראל ירושלים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איל שר</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מנכ"ל בת"י – איגוד במאי התיאטרון</w:t>
            </w:r>
          </w:p>
        </w:tc>
        <w:tc>
          <w:tcPr>
            <w:tcW w:w="401" w:type="dxa"/>
            <w:tcMar>
              <w:top w:w="9" w:type="dxa"/>
              <w:left w:w="0" w:type="dxa"/>
              <w:bottom w:w="9" w:type="dxa"/>
              <w:right w:w="0" w:type="dxa"/>
            </w:tcMar>
            <w:hideMark/>
          </w:tcPr>
          <w:p w:rsidR="00806A2A" w:rsidRDefault="00806A2A" w:rsidP="00BB20CD">
            <w:pPr>
              <w:ind w:firstLine="0"/>
              <w:rPr>
                <w:rtl/>
              </w:rPr>
            </w:pPr>
            <w:r>
              <w:rPr>
                <w:rtl/>
              </w:rPr>
              <w:t>–</w:t>
            </w:r>
          </w:p>
        </w:tc>
        <w:tc>
          <w:tcPr>
            <w:tcW w:w="2290" w:type="dxa"/>
            <w:tcMar>
              <w:top w:w="9" w:type="dxa"/>
              <w:left w:w="0" w:type="dxa"/>
              <w:bottom w:w="9" w:type="dxa"/>
              <w:right w:w="0" w:type="dxa"/>
            </w:tcMar>
            <w:hideMark/>
          </w:tcPr>
          <w:p w:rsidR="00806A2A" w:rsidRDefault="00806A2A" w:rsidP="00BB20CD">
            <w:pPr>
              <w:ind w:firstLine="0"/>
              <w:rPr>
                <w:rtl/>
              </w:rPr>
            </w:pPr>
            <w:r>
              <w:rPr>
                <w:rtl/>
              </w:rPr>
              <w:t>קרן שפט</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rPr>
                <w:rtl/>
              </w:rPr>
            </w:pPr>
            <w:r>
              <w:rPr>
                <w:rtl/>
              </w:rPr>
              <w:t xml:space="preserve">חבר ועד בת"י איגוד במאי התיאטרון </w:t>
            </w:r>
          </w:p>
        </w:tc>
        <w:tc>
          <w:tcPr>
            <w:tcW w:w="401" w:type="dxa"/>
            <w:tcMar>
              <w:top w:w="9" w:type="dxa"/>
              <w:left w:w="0" w:type="dxa"/>
              <w:bottom w:w="9" w:type="dxa"/>
              <w:right w:w="0" w:type="dxa"/>
            </w:tcMar>
            <w:hideMark/>
          </w:tcPr>
          <w:p w:rsidR="00806A2A" w:rsidRDefault="00806A2A" w:rsidP="00BB20CD">
            <w:pPr>
              <w:ind w:firstLine="0"/>
            </w:pPr>
            <w:r>
              <w:rPr>
                <w:rtl/>
              </w:rPr>
              <w:t>–</w:t>
            </w:r>
          </w:p>
        </w:tc>
        <w:tc>
          <w:tcPr>
            <w:tcW w:w="2290" w:type="dxa"/>
            <w:tcMar>
              <w:top w:w="9" w:type="dxa"/>
              <w:left w:w="0" w:type="dxa"/>
              <w:bottom w:w="9" w:type="dxa"/>
              <w:right w:w="0" w:type="dxa"/>
            </w:tcMar>
            <w:hideMark/>
          </w:tcPr>
          <w:p w:rsidR="00806A2A" w:rsidRDefault="00806A2A" w:rsidP="00BB20CD">
            <w:pPr>
              <w:ind w:firstLine="0"/>
            </w:pPr>
            <w:r>
              <w:rPr>
                <w:rtl/>
              </w:rPr>
              <w:t>ניר פרנקל</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pPr>
            <w:r>
              <w:rPr>
                <w:rtl/>
              </w:rPr>
              <w:t>אלמגור – נפגעי טרור - אומן</w:t>
            </w:r>
          </w:p>
        </w:tc>
        <w:tc>
          <w:tcPr>
            <w:tcW w:w="401" w:type="dxa"/>
            <w:tcMar>
              <w:top w:w="9" w:type="dxa"/>
              <w:left w:w="0" w:type="dxa"/>
              <w:bottom w:w="9" w:type="dxa"/>
              <w:right w:w="0" w:type="dxa"/>
            </w:tcMar>
            <w:hideMark/>
          </w:tcPr>
          <w:p w:rsidR="00806A2A" w:rsidRDefault="00806A2A" w:rsidP="00BB20CD">
            <w:pPr>
              <w:ind w:firstLine="0"/>
              <w:rPr>
                <w:rtl/>
              </w:rPr>
            </w:pPr>
            <w:r>
              <w:rPr>
                <w:rtl/>
              </w:rPr>
              <w:t>–</w:t>
            </w:r>
          </w:p>
        </w:tc>
        <w:tc>
          <w:tcPr>
            <w:tcW w:w="2290" w:type="dxa"/>
            <w:tcMar>
              <w:top w:w="9" w:type="dxa"/>
              <w:left w:w="0" w:type="dxa"/>
              <w:bottom w:w="9" w:type="dxa"/>
              <w:right w:w="0" w:type="dxa"/>
            </w:tcMar>
            <w:hideMark/>
          </w:tcPr>
          <w:p w:rsidR="00806A2A" w:rsidRDefault="00806A2A" w:rsidP="00BB20CD">
            <w:pPr>
              <w:ind w:firstLine="0"/>
              <w:rPr>
                <w:rtl/>
              </w:rPr>
            </w:pPr>
            <w:r>
              <w:rPr>
                <w:rtl/>
              </w:rPr>
              <w:t>קנט צבי פישמן</w:t>
            </w:r>
          </w:p>
        </w:tc>
      </w:tr>
      <w:tr w:rsidR="00806A2A" w:rsidTr="00944396">
        <w:trPr>
          <w:trHeight w:val="220"/>
        </w:trPr>
        <w:tc>
          <w:tcPr>
            <w:tcW w:w="6420" w:type="dxa"/>
            <w:tcMar>
              <w:top w:w="9" w:type="dxa"/>
              <w:left w:w="39" w:type="dxa"/>
              <w:bottom w:w="9" w:type="dxa"/>
              <w:right w:w="39" w:type="dxa"/>
            </w:tcMar>
            <w:hideMark/>
          </w:tcPr>
          <w:p w:rsidR="00806A2A" w:rsidRDefault="00806A2A" w:rsidP="00BB20CD">
            <w:pPr>
              <w:ind w:firstLine="0"/>
              <w:rPr>
                <w:rtl/>
              </w:rPr>
            </w:pPr>
            <w:r>
              <w:rPr>
                <w:rtl/>
              </w:rPr>
              <w:t>אלמגור</w:t>
            </w:r>
          </w:p>
        </w:tc>
        <w:tc>
          <w:tcPr>
            <w:tcW w:w="401" w:type="dxa"/>
            <w:tcMar>
              <w:top w:w="9" w:type="dxa"/>
              <w:left w:w="0" w:type="dxa"/>
              <w:bottom w:w="9" w:type="dxa"/>
              <w:right w:w="0" w:type="dxa"/>
            </w:tcMar>
            <w:hideMark/>
          </w:tcPr>
          <w:p w:rsidR="00806A2A" w:rsidRDefault="00806A2A" w:rsidP="00BB20CD">
            <w:pPr>
              <w:ind w:firstLine="0"/>
              <w:rPr>
                <w:rtl/>
              </w:rPr>
            </w:pPr>
            <w:r>
              <w:rPr>
                <w:rtl/>
              </w:rPr>
              <w:t>–</w:t>
            </w:r>
          </w:p>
        </w:tc>
        <w:tc>
          <w:tcPr>
            <w:tcW w:w="2290" w:type="dxa"/>
            <w:tcMar>
              <w:top w:w="9" w:type="dxa"/>
              <w:left w:w="0" w:type="dxa"/>
              <w:bottom w:w="9" w:type="dxa"/>
              <w:right w:w="0" w:type="dxa"/>
            </w:tcMar>
            <w:hideMark/>
          </w:tcPr>
          <w:p w:rsidR="00806A2A" w:rsidRDefault="00806A2A" w:rsidP="00BB20CD">
            <w:pPr>
              <w:ind w:firstLine="0"/>
              <w:rPr>
                <w:rtl/>
              </w:rPr>
            </w:pPr>
            <w:r>
              <w:rPr>
                <w:rtl/>
              </w:rPr>
              <w:t>מאיר אינדור</w:t>
            </w:r>
          </w:p>
        </w:tc>
      </w:tr>
      <w:tr w:rsidR="00806A2A" w:rsidTr="00944396">
        <w:trPr>
          <w:trHeight w:val="220"/>
        </w:trPr>
        <w:tc>
          <w:tcPr>
            <w:tcW w:w="6420" w:type="dxa"/>
            <w:tcMar>
              <w:top w:w="9" w:type="dxa"/>
              <w:left w:w="39" w:type="dxa"/>
              <w:bottom w:w="9" w:type="dxa"/>
              <w:right w:w="39" w:type="dxa"/>
            </w:tcMar>
          </w:tcPr>
          <w:p w:rsidR="00806A2A" w:rsidRDefault="00944396" w:rsidP="00BB20CD">
            <w:pPr>
              <w:ind w:firstLine="0"/>
              <w:rPr>
                <w:rtl/>
              </w:rPr>
            </w:pPr>
            <w:r>
              <w:rPr>
                <w:rFonts w:hint="cs"/>
                <w:rtl/>
              </w:rPr>
              <w:t>מוזמן/ת</w:t>
            </w:r>
          </w:p>
        </w:tc>
        <w:tc>
          <w:tcPr>
            <w:tcW w:w="401" w:type="dxa"/>
            <w:tcMar>
              <w:top w:w="9" w:type="dxa"/>
              <w:left w:w="0" w:type="dxa"/>
              <w:bottom w:w="9" w:type="dxa"/>
              <w:right w:w="0" w:type="dxa"/>
            </w:tcMar>
            <w:hideMark/>
          </w:tcPr>
          <w:p w:rsidR="00806A2A" w:rsidRDefault="00806A2A" w:rsidP="00BB20CD">
            <w:pPr>
              <w:ind w:firstLine="0"/>
              <w:rPr>
                <w:rtl/>
              </w:rPr>
            </w:pPr>
            <w:r>
              <w:rPr>
                <w:rtl/>
              </w:rPr>
              <w:t>–</w:t>
            </w:r>
          </w:p>
        </w:tc>
        <w:tc>
          <w:tcPr>
            <w:tcW w:w="2290" w:type="dxa"/>
            <w:tcMar>
              <w:top w:w="9" w:type="dxa"/>
              <w:left w:w="0" w:type="dxa"/>
              <w:bottom w:w="9" w:type="dxa"/>
              <w:right w:w="0" w:type="dxa"/>
            </w:tcMar>
            <w:hideMark/>
          </w:tcPr>
          <w:p w:rsidR="00806A2A" w:rsidRDefault="00806A2A" w:rsidP="00BB20CD">
            <w:pPr>
              <w:ind w:firstLine="0"/>
              <w:rPr>
                <w:rtl/>
              </w:rPr>
            </w:pPr>
            <w:r>
              <w:rPr>
                <w:rtl/>
              </w:rPr>
              <w:t>ענת רדנאי</w:t>
            </w:r>
          </w:p>
        </w:tc>
      </w:tr>
      <w:tr w:rsidR="00944396" w:rsidTr="00944396">
        <w:trPr>
          <w:trHeight w:val="220"/>
        </w:trPr>
        <w:tc>
          <w:tcPr>
            <w:tcW w:w="6420" w:type="dxa"/>
            <w:tcMar>
              <w:top w:w="9" w:type="dxa"/>
              <w:left w:w="39" w:type="dxa"/>
              <w:bottom w:w="9" w:type="dxa"/>
              <w:right w:w="39" w:type="dxa"/>
            </w:tcMar>
          </w:tcPr>
          <w:p w:rsidR="00944396" w:rsidRDefault="00944396" w:rsidP="00BB20CD">
            <w:pPr>
              <w:ind w:firstLine="0"/>
              <w:rPr>
                <w:rtl/>
              </w:rPr>
            </w:pPr>
          </w:p>
        </w:tc>
        <w:tc>
          <w:tcPr>
            <w:tcW w:w="401" w:type="dxa"/>
            <w:tcMar>
              <w:top w:w="9" w:type="dxa"/>
              <w:left w:w="0" w:type="dxa"/>
              <w:bottom w:w="9" w:type="dxa"/>
              <w:right w:w="0" w:type="dxa"/>
            </w:tcMar>
          </w:tcPr>
          <w:p w:rsidR="00944396" w:rsidRDefault="00944396" w:rsidP="00BB20CD">
            <w:pPr>
              <w:ind w:firstLine="0"/>
              <w:rPr>
                <w:rtl/>
              </w:rPr>
            </w:pPr>
          </w:p>
        </w:tc>
        <w:tc>
          <w:tcPr>
            <w:tcW w:w="2290" w:type="dxa"/>
            <w:tcMar>
              <w:top w:w="9" w:type="dxa"/>
              <w:left w:w="0" w:type="dxa"/>
              <w:bottom w:w="9" w:type="dxa"/>
              <w:right w:w="0" w:type="dxa"/>
            </w:tcMar>
          </w:tcPr>
          <w:p w:rsidR="00944396" w:rsidRDefault="00944396" w:rsidP="00BB20CD">
            <w:pPr>
              <w:ind w:firstLine="0"/>
              <w:rPr>
                <w:rtl/>
              </w:rPr>
            </w:pPr>
          </w:p>
        </w:tc>
      </w:tr>
    </w:tbl>
    <w:p w:rsidR="00806A2A" w:rsidRDefault="00806A2A" w:rsidP="00806A2A">
      <w:pPr>
        <w:ind w:firstLine="0"/>
        <w:rPr>
          <w:rtl/>
        </w:rPr>
      </w:pPr>
    </w:p>
    <w:p w:rsidR="00806A2A" w:rsidRDefault="00806A2A" w:rsidP="00806A2A">
      <w:pPr>
        <w:ind w:firstLine="0"/>
        <w:outlineLvl w:val="1"/>
        <w:rPr>
          <w:b/>
          <w:bCs/>
          <w:u w:val="single"/>
          <w:rtl/>
        </w:rPr>
      </w:pPr>
    </w:p>
    <w:p w:rsidR="00806A2A" w:rsidRDefault="00806A2A" w:rsidP="00806A2A">
      <w:pPr>
        <w:ind w:firstLine="0"/>
        <w:outlineLvl w:val="1"/>
        <w:rPr>
          <w:rtl/>
        </w:rPr>
      </w:pPr>
      <w:r>
        <w:rPr>
          <w:b/>
          <w:bCs/>
          <w:u w:val="single"/>
          <w:rtl/>
        </w:rPr>
        <w:t>ייעוץ משפטי:</w:t>
      </w:r>
      <w:r>
        <w:rPr>
          <w:rtl/>
        </w:rPr>
        <w:t xml:space="preserve"> </w:t>
      </w:r>
    </w:p>
    <w:p w:rsidR="00806A2A" w:rsidRDefault="00806A2A" w:rsidP="00806A2A">
      <w:pPr>
        <w:ind w:firstLine="0"/>
        <w:rPr>
          <w:rtl/>
        </w:rPr>
      </w:pPr>
      <w:r>
        <w:rPr>
          <w:rtl/>
        </w:rPr>
        <w:t>מירב ישראלי</w:t>
      </w:r>
    </w:p>
    <w:p w:rsidR="00806A2A" w:rsidRDefault="00806A2A" w:rsidP="00806A2A">
      <w:pPr>
        <w:ind w:firstLine="0"/>
      </w:pPr>
    </w:p>
    <w:p w:rsidR="00806A2A" w:rsidRDefault="00806A2A" w:rsidP="00806A2A">
      <w:pPr>
        <w:ind w:firstLine="0"/>
        <w:outlineLvl w:val="1"/>
        <w:rPr>
          <w:rtl/>
        </w:rPr>
      </w:pPr>
      <w:r>
        <w:rPr>
          <w:b/>
          <w:bCs/>
          <w:u w:val="single"/>
          <w:rtl/>
        </w:rPr>
        <w:t>מנהל/ת הוועדה:</w:t>
      </w:r>
    </w:p>
    <w:p w:rsidR="00806A2A" w:rsidRDefault="00806A2A" w:rsidP="00806A2A">
      <w:pPr>
        <w:ind w:firstLine="0"/>
        <w:rPr>
          <w:u w:val="single"/>
          <w:rtl/>
        </w:rPr>
      </w:pPr>
      <w:r>
        <w:rPr>
          <w:rtl/>
        </w:rPr>
        <w:t>יהודית גידלי</w:t>
      </w:r>
    </w:p>
    <w:p w:rsidR="00806A2A" w:rsidRDefault="00806A2A" w:rsidP="00806A2A">
      <w:pPr>
        <w:ind w:firstLine="0"/>
        <w:rPr>
          <w:rtl/>
        </w:rPr>
      </w:pPr>
    </w:p>
    <w:p w:rsidR="00806A2A" w:rsidRDefault="00806A2A" w:rsidP="00806A2A">
      <w:pPr>
        <w:ind w:firstLine="0"/>
        <w:outlineLvl w:val="1"/>
        <w:rPr>
          <w:rtl/>
        </w:rPr>
      </w:pPr>
      <w:r>
        <w:rPr>
          <w:b/>
          <w:bCs/>
          <w:u w:val="single"/>
          <w:rtl/>
        </w:rPr>
        <w:t>רישום פרלמנטרי:</w:t>
      </w:r>
    </w:p>
    <w:p w:rsidR="00806A2A" w:rsidRDefault="00806A2A" w:rsidP="00806A2A">
      <w:pPr>
        <w:ind w:firstLine="0"/>
        <w:rPr>
          <w:rtl/>
        </w:rPr>
      </w:pPr>
      <w:r>
        <w:rPr>
          <w:rtl/>
        </w:rPr>
        <w:t>הדס צנוירט</w:t>
      </w:r>
    </w:p>
    <w:p w:rsidR="00806A2A" w:rsidRDefault="00806A2A" w:rsidP="00806A2A">
      <w:pPr>
        <w:bidi w:val="0"/>
        <w:spacing w:line="240" w:lineRule="auto"/>
        <w:ind w:firstLine="0"/>
        <w:jc w:val="left"/>
        <w:rPr>
          <w:rtl/>
        </w:rPr>
      </w:pPr>
      <w:r>
        <w:rPr>
          <w:rtl/>
        </w:rPr>
        <w:br w:type="page"/>
      </w:r>
    </w:p>
    <w:p w:rsidR="00806A2A" w:rsidRDefault="00806A2A" w:rsidP="00806A2A">
      <w:pPr>
        <w:pStyle w:val="a7"/>
        <w:keepNext/>
      </w:pPr>
      <w:bookmarkStart w:id="1" w:name="ET_subject_616068_2"/>
      <w:r>
        <w:rPr>
          <w:rStyle w:val="TagStyle"/>
          <w:rFonts w:hint="cs"/>
          <w:rtl/>
        </w:rPr>
        <w:lastRenderedPageBreak/>
        <w:t xml:space="preserve"> &lt;&lt; נושא &gt;&gt; </w:t>
      </w:r>
      <w:r>
        <w:rPr>
          <w:rFonts w:hint="cs"/>
          <w:rtl/>
        </w:rPr>
        <w:t>הצעת חוק התרבות והאמנות (תיקון מס' 2), התשע"ט-2018,  מ/1261</w:t>
      </w:r>
      <w:r>
        <w:rPr>
          <w:rStyle w:val="TagStyle"/>
          <w:rFonts w:hint="cs"/>
          <w:rtl/>
        </w:rPr>
        <w:t xml:space="preserve"> &lt;&lt; נושא &gt;&gt;</w:t>
      </w:r>
      <w:r>
        <w:rPr>
          <w:rFonts w:hint="cs"/>
          <w:rtl/>
        </w:rPr>
        <w:t xml:space="preserve"> </w:t>
      </w:r>
      <w:bookmarkEnd w:id="1"/>
    </w:p>
    <w:p w:rsidR="00806A2A" w:rsidRDefault="00806A2A" w:rsidP="00806A2A">
      <w:pPr>
        <w:pStyle w:val="KeepWithNext"/>
        <w:rPr>
          <w:rtl/>
        </w:rPr>
      </w:pPr>
    </w:p>
    <w:p w:rsidR="00806A2A" w:rsidRDefault="00806A2A" w:rsidP="00806A2A">
      <w:pPr>
        <w:rPr>
          <w:rtl/>
        </w:rPr>
      </w:pPr>
    </w:p>
    <w:p w:rsidR="00806A2A" w:rsidRDefault="00806A2A" w:rsidP="00806A2A">
      <w:pPr>
        <w:pStyle w:val="af8"/>
        <w:keepNext/>
        <w:rPr>
          <w:rtl/>
        </w:rPr>
      </w:pPr>
      <w:bookmarkStart w:id="2" w:name="ET_yor_4758_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
    </w:p>
    <w:p w:rsidR="00806A2A" w:rsidRDefault="00806A2A" w:rsidP="00806A2A">
      <w:pPr>
        <w:pStyle w:val="KeepWithNext"/>
        <w:rPr>
          <w:rtl/>
        </w:rPr>
      </w:pPr>
    </w:p>
    <w:p w:rsidR="00806A2A" w:rsidRDefault="00806A2A" w:rsidP="00806A2A">
      <w:pPr>
        <w:rPr>
          <w:rtl/>
        </w:rPr>
      </w:pPr>
      <w:r>
        <w:rPr>
          <w:rtl/>
        </w:rPr>
        <w:t xml:space="preserve">בוקר טוב, אני מתכבד לפתוח את ישיבת ועדת החינוך, התרבות והספורט של הכנסת. 8 בנובמבר 2018, </w:t>
      </w:r>
      <w:bookmarkStart w:id="3" w:name="_ETM_Q1_119668"/>
      <w:bookmarkEnd w:id="3"/>
      <w:r>
        <w:rPr>
          <w:rtl/>
        </w:rPr>
        <w:t xml:space="preserve">ל' בחשוון התשע"ט. על סדר-היום: הצעת חוק התרבות והאמנות (תיקון מס' 2), התשע"ט-2018, הכנה לקריאה שנייה ושלישית. </w:t>
      </w:r>
    </w:p>
    <w:p w:rsidR="00806A2A" w:rsidRDefault="00806A2A" w:rsidP="00806A2A">
      <w:pPr>
        <w:rPr>
          <w:rtl/>
        </w:rPr>
      </w:pPr>
      <w:bookmarkStart w:id="4" w:name="_ETM_Q1_140032"/>
      <w:bookmarkStart w:id="5" w:name="_ETM_Q1_140217"/>
      <w:bookmarkEnd w:id="4"/>
      <w:bookmarkEnd w:id="5"/>
    </w:p>
    <w:p w:rsidR="00806A2A" w:rsidRDefault="00806A2A" w:rsidP="00806A2A">
      <w:pPr>
        <w:rPr>
          <w:rtl/>
        </w:rPr>
      </w:pPr>
      <w:bookmarkStart w:id="6" w:name="_ETM_Q1_140278"/>
      <w:bookmarkStart w:id="7" w:name="_ETM_Q1_140330"/>
      <w:bookmarkEnd w:id="6"/>
      <w:bookmarkEnd w:id="7"/>
      <w:r>
        <w:rPr>
          <w:rtl/>
        </w:rPr>
        <w:t xml:space="preserve">רבותיי, אומר בפתיח מה שאמרתי בדיון הקודם. אני אשמור בקנאות על דיון ענייני, ואני לא מתרגש אם מישהו נפגע אם אני מוציא אותו, אם הוא לא מקשיב לי. מה שמותר לחברי הכנסת – גם זה בהגבלה שלי – לא מותר לאורחים. </w:t>
      </w:r>
      <w:bookmarkStart w:id="8" w:name="_ETM_Q1_161821"/>
      <w:bookmarkEnd w:id="8"/>
      <w:r>
        <w:rPr>
          <w:rtl/>
        </w:rPr>
        <w:t xml:space="preserve">אני אומר חד-משמעית: תקשיבו, תנו לנו לנהל את הדיון, קבלו את רשות הדיבור ואת זכות הביטוי, </w:t>
      </w:r>
      <w:bookmarkStart w:id="9" w:name="_ETM_Q1_166585"/>
      <w:bookmarkEnd w:id="9"/>
      <w:r>
        <w:rPr>
          <w:rtl/>
        </w:rPr>
        <w:t>וככל שהדיון יהיה ענייני, אפקטיבי ויעיל, תוכלו לדבר ולהתבטא יותר. יהיו הפרעות, נבזבז זמן – נקצר. זו אחת הסיבות שהדיונים יהיו בימים ראשון וחמישי – מפלס הפופוליזם בימים האלה הוא נמוך יותר.</w:t>
      </w:r>
    </w:p>
    <w:p w:rsidR="00806A2A" w:rsidRDefault="00806A2A" w:rsidP="00806A2A">
      <w:pPr>
        <w:rPr>
          <w:rtl/>
        </w:rPr>
      </w:pPr>
    </w:p>
    <w:p w:rsidR="00806A2A" w:rsidRDefault="00806A2A" w:rsidP="00806A2A">
      <w:pPr>
        <w:pStyle w:val="a5"/>
        <w:keepNext/>
        <w:rPr>
          <w:rtl/>
        </w:rPr>
      </w:pPr>
      <w:bookmarkStart w:id="10" w:name="ET_speaker_5106_5"/>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0"/>
    </w:p>
    <w:p w:rsidR="00806A2A" w:rsidRDefault="00806A2A" w:rsidP="00806A2A">
      <w:pPr>
        <w:pStyle w:val="KeepWithNext"/>
        <w:rPr>
          <w:rtl/>
        </w:rPr>
      </w:pPr>
    </w:p>
    <w:p w:rsidR="00806A2A" w:rsidRDefault="00806A2A" w:rsidP="00806A2A">
      <w:pPr>
        <w:rPr>
          <w:rtl/>
        </w:rPr>
      </w:pPr>
      <w:r>
        <w:rPr>
          <w:rtl/>
        </w:rPr>
        <w:t>זה מדעי?</w:t>
      </w:r>
    </w:p>
    <w:p w:rsidR="00806A2A" w:rsidRDefault="00806A2A" w:rsidP="00806A2A">
      <w:pPr>
        <w:rPr>
          <w:rtl/>
        </w:rPr>
      </w:pPr>
    </w:p>
    <w:p w:rsidR="00806A2A" w:rsidRDefault="00806A2A" w:rsidP="00806A2A">
      <w:pPr>
        <w:pStyle w:val="af8"/>
        <w:keepNext/>
        <w:rPr>
          <w:rtl/>
        </w:rPr>
      </w:pPr>
      <w:bookmarkStart w:id="11" w:name="ET_yor_4758_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
    </w:p>
    <w:p w:rsidR="00806A2A" w:rsidRDefault="00806A2A" w:rsidP="00806A2A">
      <w:pPr>
        <w:pStyle w:val="KeepWithNext"/>
        <w:rPr>
          <w:rtl/>
        </w:rPr>
      </w:pPr>
    </w:p>
    <w:p w:rsidR="00806A2A" w:rsidRDefault="00806A2A" w:rsidP="00806A2A">
      <w:pPr>
        <w:rPr>
          <w:rtl/>
        </w:rPr>
      </w:pPr>
      <w:r>
        <w:rPr>
          <w:rtl/>
        </w:rPr>
        <w:t xml:space="preserve">ממרומי גילי, 58 שנים ויומיים - לניסיון יש משקל כבד. גם המחקר בחלקו מתבסס על סטטיסטיקות, וניסיון העבר. אז תאפשרו לנו לקיים דיון ענייני. לא נעלם מעינינו, שהנושא הוא בלב הדיון הציבורי. אנחנו </w:t>
      </w:r>
      <w:bookmarkStart w:id="12" w:name="_ETM_Q1_234214"/>
      <w:bookmarkEnd w:id="12"/>
      <w:r>
        <w:rPr>
          <w:rtl/>
        </w:rPr>
        <w:t>נאפשר לכל אחד לומר את דברו בצורה הכי ברורה, אך אדרוש שזה יהיה בצורה הכי מכובדת. כפי שאתם יודעים, בוועדה שלי לא משתלחים אחד בשני, ובטח ובטח לא נגד עובדי ציבור. אז שכל אחד יאמר את דברו ללא מורא ופחד – אני כאן בשביל זה. גם כשהדברים מקוממים אותי ואני לא מסכים אתם, אתן לומר אותם. אני מבקש ומצפה שכל אחד ואחד, כשישמע גם דברים שהוא לא מסכים אתם, שימתין לתורו, ושיתייחס בצורה מכובדת.</w:t>
      </w:r>
    </w:p>
    <w:p w:rsidR="00806A2A" w:rsidRDefault="00806A2A" w:rsidP="00806A2A">
      <w:pPr>
        <w:rPr>
          <w:rtl/>
        </w:rPr>
      </w:pPr>
    </w:p>
    <w:p w:rsidR="00806A2A" w:rsidRDefault="00806A2A" w:rsidP="00806A2A">
      <w:pPr>
        <w:rPr>
          <w:rtl/>
        </w:rPr>
      </w:pPr>
      <w:r>
        <w:rPr>
          <w:rtl/>
        </w:rPr>
        <w:t xml:space="preserve">נתנו סבב ראשון, לדבר על החוק, עוד מבלי שהכרנו את התיקון לחוק. שמנו את הדיון הציבורי במרכז החדר </w:t>
      </w:r>
      <w:bookmarkStart w:id="13" w:name="_ETM_Q1_296580"/>
      <w:bookmarkEnd w:id="13"/>
      <w:r>
        <w:rPr>
          <w:rtl/>
        </w:rPr>
        <w:t xml:space="preserve">ונגענו בו, ואני לא נבהל מרעשי הרקע שנהיו. זה מעיד </w:t>
      </w:r>
      <w:bookmarkStart w:id="14" w:name="_ETM_Q1_307112"/>
      <w:bookmarkEnd w:id="14"/>
      <w:r>
        <w:rPr>
          <w:rtl/>
        </w:rPr>
        <w:t xml:space="preserve">יותר ממאה עדים שאפשר לקיים דיון איכותי ואפקטיבי, </w:t>
      </w:r>
      <w:bookmarkStart w:id="15" w:name="_ETM_Q1_310387"/>
      <w:bookmarkEnd w:id="15"/>
      <w:r>
        <w:rPr>
          <w:rtl/>
        </w:rPr>
        <w:t xml:space="preserve">וטוב שכך. וטוב שיש רעשי רקע והמשך דיון במעגלים אחרים. זו חוזקה של הדמוקרטיה. מי שרוצה אחרת, כנראה לא רוצה את הדמוקרטיה שלנו חזקה. אנחנו </w:t>
      </w:r>
      <w:bookmarkStart w:id="16" w:name="_ETM_Q1_328379"/>
      <w:bookmarkEnd w:id="16"/>
      <w:r>
        <w:rPr>
          <w:rtl/>
        </w:rPr>
        <w:t xml:space="preserve">עכשיו בשלב שמשרד התרבות יקריא את התיקון לחוק, בלי הפרעות. </w:t>
      </w:r>
      <w:bookmarkStart w:id="17" w:name="_ETM_Q1_331429"/>
      <w:bookmarkEnd w:id="17"/>
      <w:r>
        <w:rPr>
          <w:rtl/>
        </w:rPr>
        <w:t xml:space="preserve">הוא לא תיקון ארוך שמצריך אותנו לעשות אותו במקטעים. לאחר מכן נעשה, כפי שאמרתי, בלי בקשות רשות דיבור - מימין לשמאל אתן </w:t>
      </w:r>
      <w:bookmarkStart w:id="18" w:name="_ETM_Q1_346981"/>
      <w:bookmarkEnd w:id="18"/>
      <w:r>
        <w:rPr>
          <w:rtl/>
        </w:rPr>
        <w:t xml:space="preserve">התייחסות לכל מי שירצה. כל מי שחושב להתבטא בדיון, שיישב סביב השולחן. יש לי קושי עם רעשי רקע באוזניים – לא רעשי רקע </w:t>
      </w:r>
      <w:bookmarkStart w:id="19" w:name="_ETM_Q1_363224"/>
      <w:bookmarkEnd w:id="19"/>
      <w:r>
        <w:rPr>
          <w:rtl/>
        </w:rPr>
        <w:t>בדעות. בבקשה למצוא מקום סביב השולחן. בבקשה.</w:t>
      </w:r>
    </w:p>
    <w:p w:rsidR="00806A2A" w:rsidRDefault="00806A2A" w:rsidP="00806A2A">
      <w:pPr>
        <w:rPr>
          <w:rtl/>
        </w:rPr>
      </w:pPr>
    </w:p>
    <w:p w:rsidR="00806A2A" w:rsidRDefault="00806A2A" w:rsidP="00806A2A">
      <w:pPr>
        <w:pStyle w:val="a5"/>
        <w:keepNext/>
        <w:rPr>
          <w:rtl/>
        </w:rPr>
      </w:pPr>
      <w:bookmarkStart w:id="20" w:name="ET_speaker_5496_7"/>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20"/>
    </w:p>
    <w:p w:rsidR="00806A2A" w:rsidRDefault="00806A2A" w:rsidP="00806A2A">
      <w:pPr>
        <w:pStyle w:val="KeepWithNext"/>
        <w:rPr>
          <w:rtl/>
        </w:rPr>
      </w:pPr>
    </w:p>
    <w:p w:rsidR="00806A2A" w:rsidRDefault="00806A2A" w:rsidP="00806A2A">
      <w:pPr>
        <w:rPr>
          <w:rtl/>
        </w:rPr>
      </w:pPr>
      <w:r>
        <w:rPr>
          <w:rtl/>
        </w:rPr>
        <w:t xml:space="preserve">שאלה. אמרת שעשית סבב ראשון </w:t>
      </w:r>
      <w:bookmarkStart w:id="21" w:name="_ETM_Q1_392962"/>
      <w:bookmarkEnd w:id="21"/>
      <w:r>
        <w:rPr>
          <w:rtl/>
        </w:rPr>
        <w:t>והתייחסות, ואני הייתי צריכה לצאת לדיון אחר.</w:t>
      </w:r>
    </w:p>
    <w:p w:rsidR="00806A2A" w:rsidRDefault="00806A2A" w:rsidP="00806A2A">
      <w:pPr>
        <w:rPr>
          <w:rtl/>
        </w:rPr>
      </w:pPr>
    </w:p>
    <w:p w:rsidR="00806A2A" w:rsidRDefault="00806A2A" w:rsidP="00806A2A">
      <w:pPr>
        <w:pStyle w:val="af8"/>
        <w:keepNext/>
        <w:rPr>
          <w:rtl/>
        </w:rPr>
      </w:pPr>
      <w:bookmarkStart w:id="22" w:name="ET_yor_4758_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
    </w:p>
    <w:p w:rsidR="00806A2A" w:rsidRDefault="00806A2A" w:rsidP="00806A2A">
      <w:pPr>
        <w:pStyle w:val="KeepWithNext"/>
        <w:rPr>
          <w:rtl/>
        </w:rPr>
      </w:pPr>
    </w:p>
    <w:p w:rsidR="00806A2A" w:rsidRDefault="00806A2A" w:rsidP="00806A2A">
      <w:pPr>
        <w:rPr>
          <w:rtl/>
        </w:rPr>
      </w:pPr>
      <w:r>
        <w:rPr>
          <w:rtl/>
        </w:rPr>
        <w:t>תוכלי לקבל את רשות הדיבור אחרי הקראה. גם אם היית מדברת בפעם הקודמת, היית מקבלת. בבקשה, משרד התרבות.</w:t>
      </w:r>
    </w:p>
    <w:p w:rsidR="00806A2A" w:rsidRDefault="00806A2A" w:rsidP="00806A2A">
      <w:pPr>
        <w:rPr>
          <w:rtl/>
        </w:rPr>
      </w:pPr>
    </w:p>
    <w:p w:rsidR="00806A2A" w:rsidRDefault="00806A2A" w:rsidP="00806A2A">
      <w:pPr>
        <w:pStyle w:val="afb"/>
        <w:keepNext/>
        <w:rPr>
          <w:rtl/>
        </w:rPr>
      </w:pPr>
      <w:bookmarkStart w:id="23" w:name="ET_guest_698360_9"/>
      <w:r>
        <w:rPr>
          <w:rStyle w:val="TagStyle"/>
          <w:rFonts w:hint="cs"/>
          <w:rtl/>
        </w:rPr>
        <w:t xml:space="preserve"> &lt;&lt; אורח &gt;&gt; </w:t>
      </w:r>
      <w:r>
        <w:rPr>
          <w:rFonts w:hint="cs"/>
          <w:rtl/>
        </w:rPr>
        <w:t>הדס פרבר:</w:t>
      </w:r>
      <w:r>
        <w:rPr>
          <w:rStyle w:val="TagStyle"/>
          <w:rFonts w:hint="cs"/>
          <w:rtl/>
        </w:rPr>
        <w:t xml:space="preserve"> &lt;&lt; אורח &gt;&gt;</w:t>
      </w:r>
      <w:r>
        <w:rPr>
          <w:rFonts w:hint="cs"/>
          <w:rtl/>
        </w:rPr>
        <w:t xml:space="preserve"> </w:t>
      </w:r>
      <w:bookmarkEnd w:id="23"/>
    </w:p>
    <w:p w:rsidR="00806A2A" w:rsidRDefault="00806A2A" w:rsidP="00806A2A">
      <w:pPr>
        <w:pStyle w:val="KeepWithNext"/>
        <w:rPr>
          <w:rtl/>
        </w:rPr>
      </w:pPr>
    </w:p>
    <w:p w:rsidR="00806A2A" w:rsidRDefault="00806A2A" w:rsidP="00806A2A">
      <w:pPr>
        <w:rPr>
          <w:rtl/>
        </w:rPr>
      </w:pPr>
      <w:r>
        <w:rPr>
          <w:rtl/>
        </w:rPr>
        <w:t xml:space="preserve">הדס פרבר, היועצת המשפטית, משרד התרבות. </w:t>
      </w:r>
    </w:p>
    <w:p w:rsidR="00806A2A" w:rsidRDefault="00806A2A" w:rsidP="00806A2A">
      <w:pPr>
        <w:rPr>
          <w:rtl/>
        </w:rPr>
      </w:pPr>
    </w:p>
    <w:p w:rsidR="00806A2A" w:rsidRDefault="00806A2A" w:rsidP="00806A2A">
      <w:pPr>
        <w:rPr>
          <w:rtl/>
        </w:rPr>
      </w:pPr>
      <w:r>
        <w:rPr>
          <w:rtl/>
        </w:rPr>
        <w:t xml:space="preserve">הצעת חוק התרבות והאמנות (תיקון מס' 2),  התשע"ט – 2018.  </w:t>
      </w:r>
    </w:p>
    <w:p w:rsidR="00806A2A" w:rsidRDefault="00806A2A" w:rsidP="00806A2A">
      <w:pPr>
        <w:rPr>
          <w:rtl/>
        </w:rPr>
      </w:pPr>
    </w:p>
    <w:p w:rsidR="00806A2A" w:rsidRDefault="00806A2A" w:rsidP="00806A2A">
      <w:pPr>
        <w:rPr>
          <w:rtl/>
        </w:rPr>
      </w:pPr>
      <w:r>
        <w:rPr>
          <w:rtl/>
        </w:rPr>
        <w:t>בחוק התרבות והאמנות, התשס"ג – 2002</w:t>
      </w:r>
      <w:r>
        <w:rPr>
          <w:rFonts w:ascii="David" w:hAnsi="David"/>
          <w:sz w:val="26"/>
          <w:vertAlign w:val="superscript"/>
          <w:rtl/>
        </w:rPr>
        <w:t xml:space="preserve"> </w:t>
      </w:r>
      <w:r>
        <w:rPr>
          <w:rtl/>
        </w:rPr>
        <w:t xml:space="preserve">(להלן – החוק העיקרי), אחרי סעיף 12 יבוא: הפחתה או שלילה של תמיכה בשל </w:t>
      </w:r>
      <w:bookmarkStart w:id="24" w:name="_ETM_Q1_444475"/>
      <w:bookmarkEnd w:id="24"/>
      <w:r>
        <w:rPr>
          <w:rtl/>
        </w:rPr>
        <w:t xml:space="preserve">פעילות נגד עקרונות המדינה. 12א (א) בסעיף זה - "גוף תרבות" –  גוף כהגדרתו בסעיף 3ב(א) לחוק יסודות התקציב, הנתמך במסגרת תחום פעולה - תרבות, בסעיף תקציב משרד התרבות </w:t>
      </w:r>
      <w:r>
        <w:rPr>
          <w:rtl/>
        </w:rPr>
        <w:lastRenderedPageBreak/>
        <w:t xml:space="preserve">והספורט ; "ועדת התמיכות" – ועדת התמיכות שמינה השר בהתאם לנוהל כמשמעותו בסעיף 3א(ו) לחוק יסודות התקציב; חוק יסודות התקציב" - חוק יסודות התקציב, התשמ"ה-1985"; </w:t>
      </w:r>
      <w:bookmarkStart w:id="25" w:name="_ETM_Q1_480941"/>
      <w:bookmarkEnd w:id="25"/>
    </w:p>
    <w:p w:rsidR="00806A2A" w:rsidRDefault="00806A2A" w:rsidP="00806A2A">
      <w:pPr>
        <w:rPr>
          <w:rtl/>
        </w:rPr>
      </w:pPr>
      <w:bookmarkStart w:id="26" w:name="_ETM_Q1_481036"/>
      <w:bookmarkEnd w:id="26"/>
    </w:p>
    <w:p w:rsidR="00806A2A" w:rsidRDefault="00806A2A" w:rsidP="00806A2A">
      <w:pPr>
        <w:rPr>
          <w:rtl/>
        </w:rPr>
      </w:pPr>
      <w:bookmarkStart w:id="27" w:name="_ETM_Q1_481085"/>
      <w:bookmarkStart w:id="28" w:name="_ETM_Q1_481168"/>
      <w:bookmarkEnd w:id="27"/>
      <w:bookmarkEnd w:id="28"/>
      <w:r>
        <w:rPr>
          <w:rtl/>
        </w:rPr>
        <w:t xml:space="preserve">"פעילות שאינה נתמכת" – פעילות שהיא במהותה אחת מאלה: שלילת קיומה של מדינת ישראל כמדינה יהודית ודמוקרטית; </w:t>
      </w:r>
      <w:bookmarkStart w:id="29" w:name="_ETM_Q1_488109"/>
      <w:bookmarkEnd w:id="29"/>
      <w:r>
        <w:rPr>
          <w:rtl/>
        </w:rPr>
        <w:t xml:space="preserve">הסתה לגזענות, לאלימות ולטרור; תמיכה במאבק מזוין או במעשה טרור, של מדינת אויב או של ארגון טרור, נגד מדינת ישראל; ציון יום העצמאות או יום הקמת המדינה כיום אבל; מעשה של השחתה או ביזוי פיזי הפוגע בכבוד דגל המדינה או סמל המדינה. </w:t>
      </w:r>
    </w:p>
    <w:p w:rsidR="00806A2A" w:rsidRDefault="00806A2A" w:rsidP="00806A2A">
      <w:pPr>
        <w:rPr>
          <w:rtl/>
        </w:rPr>
      </w:pPr>
      <w:r>
        <w:rPr>
          <w:rtl/>
        </w:rPr>
        <w:t xml:space="preserve"> </w:t>
      </w:r>
    </w:p>
    <w:p w:rsidR="00806A2A" w:rsidRDefault="00806A2A" w:rsidP="00806A2A">
      <w:pPr>
        <w:rPr>
          <w:rtl/>
        </w:rPr>
      </w:pPr>
      <w:bookmarkStart w:id="30" w:name="_ETM_Q1_523071"/>
      <w:bookmarkStart w:id="31" w:name="_ETM_Q1_523151"/>
      <w:bookmarkEnd w:id="30"/>
      <w:bookmarkEnd w:id="31"/>
      <w:r>
        <w:rPr>
          <w:rtl/>
          <w:lang w:eastAsia="ja-JP"/>
        </w:rPr>
        <w:t>"צוות מקצועי" – צוות שחבריו הם עובד משרד התרבות והספורט שימנה השר שהוא יהיה היושב ראש, עובד משרד האוצר שימנה שר האוצר ונציג היועץ המשפטי לממשלה</w:t>
      </w:r>
      <w:r>
        <w:rPr>
          <w:rtl/>
        </w:rPr>
        <w:t>.</w:t>
      </w:r>
    </w:p>
    <w:p w:rsidR="00806A2A" w:rsidRDefault="00806A2A" w:rsidP="00806A2A">
      <w:pPr>
        <w:rPr>
          <w:rtl/>
        </w:rPr>
      </w:pPr>
      <w:bookmarkStart w:id="32" w:name="_ETM_Q1_524621"/>
      <w:bookmarkStart w:id="33" w:name="_ETM_Q1_524696"/>
      <w:bookmarkEnd w:id="32"/>
      <w:bookmarkEnd w:id="33"/>
    </w:p>
    <w:p w:rsidR="00806A2A" w:rsidRDefault="00806A2A" w:rsidP="00806A2A">
      <w:pPr>
        <w:rPr>
          <w:rtl/>
        </w:rPr>
      </w:pPr>
      <w:bookmarkStart w:id="34" w:name="_ETM_Q1_527998"/>
      <w:bookmarkStart w:id="35" w:name="_ETM_Q1_528068"/>
      <w:bookmarkEnd w:id="34"/>
      <w:bookmarkEnd w:id="35"/>
      <w:r>
        <w:rPr>
          <w:rtl/>
          <w:lang w:eastAsia="ja-JP"/>
        </w:rPr>
        <w:t xml:space="preserve">(ב) ראה השר כי גוף תרבות ביצע פעילות שהיא במהותה פעילות שאינה נתמכת וקיבל בעדה תמיכה </w:t>
      </w:r>
      <w:r>
        <w:rPr>
          <w:rtl/>
        </w:rPr>
        <w:t xml:space="preserve">במסגרת תחום פעולה - תרבות בסעיף תקציב משרד התרבות והספורט (בסעיף זה – תמיכה), </w:t>
      </w:r>
      <w:r>
        <w:rPr>
          <w:rtl/>
          <w:lang w:eastAsia="ja-JP"/>
        </w:rPr>
        <w:t>רשאי הוא להפחית מסכומי התמיכה שלהם זכאי הגוף את סכום התמיכה בעד אותה פעילות, כולו או חלקו.</w:t>
      </w:r>
    </w:p>
    <w:p w:rsidR="00806A2A" w:rsidRDefault="00806A2A" w:rsidP="00806A2A">
      <w:pPr>
        <w:rPr>
          <w:rtl/>
        </w:rPr>
      </w:pPr>
      <w:bookmarkStart w:id="36" w:name="_ETM_Q1_538461"/>
      <w:bookmarkStart w:id="37" w:name="_ETM_Q1_538539"/>
      <w:bookmarkEnd w:id="36"/>
      <w:bookmarkEnd w:id="37"/>
    </w:p>
    <w:p w:rsidR="00806A2A" w:rsidRDefault="00806A2A" w:rsidP="00806A2A">
      <w:pPr>
        <w:rPr>
          <w:rtl/>
        </w:rPr>
      </w:pPr>
      <w:bookmarkStart w:id="38" w:name="_ETM_Q1_555869"/>
      <w:bookmarkStart w:id="39" w:name="_ETM_Q1_555946"/>
      <w:bookmarkEnd w:id="38"/>
      <w:bookmarkEnd w:id="39"/>
      <w:r>
        <w:rPr>
          <w:rtl/>
          <w:lang w:eastAsia="ja-JP"/>
        </w:rPr>
        <w:t xml:space="preserve">(ג) ראה השר כי הפעילות שאינה נתמכת שביצע גוף תרבות, כאמור בסעיף קטן (ב), מהווה חלק משמעותי ומהותי </w:t>
      </w:r>
      <w:r>
        <w:rPr>
          <w:rtl/>
        </w:rPr>
        <w:t>מכלל פעילותו באותה שנה שניתנת בשלה תמיכה</w:t>
      </w:r>
      <w:r>
        <w:rPr>
          <w:rtl/>
          <w:lang w:eastAsia="ja-JP"/>
        </w:rPr>
        <w:t>, רשאי הוא להפחית מסכומי התמיכה שלהם זכאי הגוף את סכום התמיכה בעד כלל פעילותו באותה שנה, כולו או חלקו.</w:t>
      </w:r>
      <w:r>
        <w:rPr>
          <w:rtl/>
        </w:rPr>
        <w:t xml:space="preserve"> </w:t>
      </w:r>
    </w:p>
    <w:p w:rsidR="00806A2A" w:rsidRDefault="00806A2A" w:rsidP="00806A2A">
      <w:pPr>
        <w:rPr>
          <w:rtl/>
        </w:rPr>
      </w:pPr>
      <w:bookmarkStart w:id="40" w:name="_ETM_Q1_558109"/>
      <w:bookmarkStart w:id="41" w:name="_ETM_Q1_558189"/>
      <w:bookmarkEnd w:id="40"/>
      <w:bookmarkEnd w:id="41"/>
    </w:p>
    <w:p w:rsidR="00806A2A" w:rsidRDefault="00806A2A" w:rsidP="00806A2A">
      <w:pPr>
        <w:rPr>
          <w:rtl/>
        </w:rPr>
      </w:pPr>
      <w:bookmarkStart w:id="42" w:name="_ETM_Q1_558285"/>
      <w:bookmarkStart w:id="43" w:name="_ETM_Q1_558356"/>
      <w:bookmarkEnd w:id="42"/>
      <w:bookmarkEnd w:id="43"/>
      <w:r>
        <w:rPr>
          <w:rtl/>
        </w:rPr>
        <w:t xml:space="preserve">(ד) השר  יקבל  החלטה  על הפחתה כאמור בסעיף קטן (ב), רק לאחר שהובאו בפניו כל אלה ולאחר ששמע את טענותיו של גוף התרבות לעניין זה:  (1) חוות דעת של היועץ המשפטי למשרד התרבות והספורט בדבר התקיימות האמור בסעיף קטן (ב); </w:t>
      </w:r>
      <w:bookmarkStart w:id="44" w:name="_ETM_Q1_576474"/>
      <w:bookmarkEnd w:id="44"/>
      <w:r>
        <w:rPr>
          <w:rtl/>
        </w:rPr>
        <w:t xml:space="preserve">(2) עמדת המועצה – המועצה לפי החוק זה מועצת התרבות - בדבר התקיימות האמור בסעיף קטן (ב) ובדבר השלכות ההפחתה על הגוף, על גורמים אחרים הקשורים בו ועל הציבור; </w:t>
      </w:r>
      <w:bookmarkStart w:id="45" w:name="_ETM_Q1_603259"/>
      <w:bookmarkEnd w:id="45"/>
      <w:r>
        <w:rPr>
          <w:rtl/>
        </w:rPr>
        <w:t>(3) עמדת ועדת התמיכות בין השאר בעניינים המנויים בפסקה (2) וכן לגבי סכום התמיכה שהיה משולם, אלמלא ההפחתה, בעד הפעילות שאינה נתמכת, והמלצתה בדבר סכום ההפחתה הראוי בהתחשב בכלל נסיבות העניין.</w:t>
      </w:r>
    </w:p>
    <w:p w:rsidR="00806A2A" w:rsidRDefault="00806A2A" w:rsidP="00806A2A">
      <w:pPr>
        <w:rPr>
          <w:rtl/>
        </w:rPr>
      </w:pPr>
      <w:bookmarkStart w:id="46" w:name="_ETM_Q1_608156"/>
      <w:bookmarkStart w:id="47" w:name="_ETM_Q1_608226"/>
      <w:bookmarkEnd w:id="46"/>
      <w:bookmarkEnd w:id="47"/>
    </w:p>
    <w:p w:rsidR="00806A2A" w:rsidRDefault="00806A2A" w:rsidP="00806A2A">
      <w:pPr>
        <w:rPr>
          <w:rtl/>
        </w:rPr>
      </w:pPr>
      <w:bookmarkStart w:id="48" w:name="_ETM_Q1_608282"/>
      <w:bookmarkStart w:id="49" w:name="_ETM_Q1_608357"/>
      <w:bookmarkEnd w:id="48"/>
      <w:bookmarkEnd w:id="49"/>
      <w:r>
        <w:rPr>
          <w:rtl/>
        </w:rPr>
        <w:t xml:space="preserve">(ה) השר  יקבל  החלטה  על הפחתה כאמור בסעיף קטן (ג) – הכוונה היא להפחתה מלאה של כלל </w:t>
      </w:r>
      <w:bookmarkStart w:id="50" w:name="_ETM_Q1_615662"/>
      <w:bookmarkEnd w:id="50"/>
      <w:r>
        <w:rPr>
          <w:rtl/>
        </w:rPr>
        <w:t xml:space="preserve">התקציב - רק לאחר שהובאו בפניו כל אלה ולאחר ששמע את טענותיו של גוף התרבות לעניין זה: (1) חוות דעת של היועץ המשפטי למשרד התרבות והספורט בדבר התקיימות האמור בסעיפים קטנים (ב) ו-(ג); (2) עמדת המועצה בדבר התקיימות האמור בסעיפים קטנים (ב) ו-(ג) ובדבר השלכות ההפחתה על הגוף, על גורמים אחרים הקשורים בו ועל הציבור; (3) עמדות ועדת התמיכות והצוות המקצועי בין השאר בעניינים המנויים בפסקה (2) וכן לגבי סכום התמיכה שהיה משולם, אלמלא ההפחתה, בעד הפעילות שאינה נתמכת וכן בעד כלל פעילות הגוף באותה שנה,  והמלצותיהם בדבר סכום ההפחתה הראוי בהתחשב בכלל נסיבות העניין. </w:t>
      </w:r>
    </w:p>
    <w:p w:rsidR="00806A2A" w:rsidRDefault="00806A2A" w:rsidP="00806A2A">
      <w:pPr>
        <w:rPr>
          <w:rtl/>
        </w:rPr>
      </w:pPr>
      <w:bookmarkStart w:id="51" w:name="_ETM_Q1_644942"/>
      <w:bookmarkStart w:id="52" w:name="_ETM_Q1_645025"/>
      <w:bookmarkEnd w:id="51"/>
      <w:bookmarkEnd w:id="52"/>
    </w:p>
    <w:p w:rsidR="00806A2A" w:rsidRDefault="00806A2A" w:rsidP="00806A2A">
      <w:pPr>
        <w:rPr>
          <w:rtl/>
        </w:rPr>
      </w:pPr>
      <w:bookmarkStart w:id="53" w:name="_ETM_Q1_645118"/>
      <w:bookmarkStart w:id="54" w:name="_ETM_Q1_645183"/>
      <w:bookmarkEnd w:id="53"/>
      <w:bookmarkEnd w:id="54"/>
      <w:r>
        <w:rPr>
          <w:rtl/>
        </w:rPr>
        <w:t xml:space="preserve">(ו) לשם מתן חוות דעת, עמדה או המלצה לפי סעיפים קטנים (ד)(1) עד (3) ו-(ה)(1) עד (3) רשאים הגורמים המנויים באותם סעיפים קטנים, לדרוש מגוף תרבות מידע הנוגע לפעילות שבעניינה נבחנת ההפחתה ובכלל זה לעניין תוכנה. </w:t>
      </w:r>
    </w:p>
    <w:p w:rsidR="00806A2A" w:rsidRDefault="00806A2A" w:rsidP="00806A2A">
      <w:pPr>
        <w:rPr>
          <w:rtl/>
        </w:rPr>
      </w:pPr>
    </w:p>
    <w:p w:rsidR="00806A2A" w:rsidRDefault="00806A2A" w:rsidP="00806A2A">
      <w:pPr>
        <w:rPr>
          <w:rtl/>
        </w:rPr>
      </w:pPr>
      <w:r>
        <w:rPr>
          <w:rtl/>
        </w:rPr>
        <w:t>(ז) השר לא יחל בהליך לפי סעיף זה אם חלפו שנתיים מהמועד שבו בוצעה הפעילות שבשלה נדרש ההליך כאמור."</w:t>
      </w:r>
    </w:p>
    <w:p w:rsidR="00806A2A" w:rsidRDefault="00806A2A" w:rsidP="00806A2A">
      <w:pPr>
        <w:rPr>
          <w:rtl/>
        </w:rPr>
      </w:pPr>
    </w:p>
    <w:p w:rsidR="00806A2A" w:rsidRDefault="00806A2A" w:rsidP="00806A2A">
      <w:pPr>
        <w:rPr>
          <w:rtl/>
        </w:rPr>
      </w:pPr>
      <w:r>
        <w:rPr>
          <w:rtl/>
        </w:rPr>
        <w:t>2. בחוק יסודות התקציב, התשמ"ה-1985, בסעיף 3ב, בסופו יבוא: הוראות סעיף זה לא יחולו לגבי גוף תרבות כהגדרתו בסעיף 12א(א) לחוק התרבות והאמנות, התשס"ג-2002."</w:t>
      </w:r>
    </w:p>
    <w:p w:rsidR="00806A2A" w:rsidRDefault="00806A2A" w:rsidP="00806A2A">
      <w:pPr>
        <w:rPr>
          <w:rtl/>
        </w:rPr>
      </w:pPr>
      <w:bookmarkStart w:id="55" w:name="_ETM_Q1_696768"/>
      <w:bookmarkStart w:id="56" w:name="_ETM_Q1_696841"/>
      <w:bookmarkEnd w:id="55"/>
      <w:bookmarkEnd w:id="56"/>
    </w:p>
    <w:p w:rsidR="00806A2A" w:rsidRDefault="00806A2A" w:rsidP="00806A2A">
      <w:pPr>
        <w:rPr>
          <w:rtl/>
        </w:rPr>
      </w:pPr>
      <w:bookmarkStart w:id="57" w:name="_ETM_Q1_696927"/>
      <w:bookmarkStart w:id="58" w:name="_ETM_Q1_697001"/>
      <w:bookmarkEnd w:id="57"/>
      <w:bookmarkEnd w:id="58"/>
      <w:r>
        <w:rPr>
          <w:rtl/>
        </w:rPr>
        <w:t>3. הוראות חוק זה יחולו על פעילות שביצע גוף תרבות כהגדרתו בסעיף 12א(א) לחוק העיקרי, כנוסחו בסעיף 1 לחוק זה, ביום תחילתו ואילך.</w:t>
      </w:r>
      <w:bookmarkStart w:id="59" w:name="_ETM_Q1_588780"/>
      <w:bookmarkStart w:id="60" w:name="_ETM_Q1_588859"/>
      <w:bookmarkStart w:id="61" w:name="_ETM_Q1_618062"/>
      <w:bookmarkStart w:id="62" w:name="_ETM_Q1_618144"/>
      <w:bookmarkStart w:id="63" w:name="_ETM_Q1_588907"/>
      <w:bookmarkStart w:id="64" w:name="_ETM_Q1_588986"/>
      <w:bookmarkEnd w:id="59"/>
      <w:bookmarkEnd w:id="60"/>
      <w:bookmarkEnd w:id="61"/>
      <w:bookmarkEnd w:id="62"/>
      <w:bookmarkEnd w:id="63"/>
      <w:bookmarkEnd w:id="64"/>
    </w:p>
    <w:p w:rsidR="00806A2A" w:rsidRDefault="00806A2A" w:rsidP="00806A2A">
      <w:pPr>
        <w:rPr>
          <w:rtl/>
        </w:rPr>
      </w:pPr>
      <w:bookmarkStart w:id="65" w:name="_ETM_Q1_554525"/>
      <w:bookmarkStart w:id="66" w:name="_ETM_Q1_554601"/>
      <w:bookmarkEnd w:id="65"/>
      <w:bookmarkEnd w:id="66"/>
    </w:p>
    <w:p w:rsidR="00806A2A" w:rsidRDefault="00806A2A" w:rsidP="00806A2A">
      <w:pPr>
        <w:pStyle w:val="af8"/>
        <w:keepNext/>
        <w:rPr>
          <w:rtl/>
        </w:rPr>
      </w:pPr>
      <w:bookmarkStart w:id="67" w:name="ET_yor_4758_1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7"/>
    </w:p>
    <w:p w:rsidR="00806A2A" w:rsidRDefault="00806A2A" w:rsidP="00806A2A">
      <w:pPr>
        <w:pStyle w:val="KeepWithNext"/>
        <w:rPr>
          <w:rtl/>
        </w:rPr>
      </w:pPr>
    </w:p>
    <w:p w:rsidR="00806A2A" w:rsidRDefault="00806A2A" w:rsidP="00806A2A">
      <w:pPr>
        <w:rPr>
          <w:rtl/>
        </w:rPr>
      </w:pPr>
      <w:r>
        <w:rPr>
          <w:rtl/>
        </w:rPr>
        <w:t xml:space="preserve">זה היה בהקראה טקסטית, משפטית, אחרי כל </w:t>
      </w:r>
      <w:bookmarkStart w:id="68" w:name="_ETM_Q1_719537"/>
      <w:bookmarkEnd w:id="68"/>
      <w:r>
        <w:rPr>
          <w:rtl/>
        </w:rPr>
        <w:t xml:space="preserve">הניסוחים. מי ממשרד התרבות או היועצת המשפטית או מנכ"ל - </w:t>
      </w:r>
      <w:bookmarkStart w:id="69" w:name="_ETM_Q1_723661"/>
      <w:bookmarkEnd w:id="69"/>
      <w:r>
        <w:rPr>
          <w:rtl/>
        </w:rPr>
        <w:t>על רגל אחת, מה השינוי הזה – מה מבקש המשרד?</w:t>
      </w:r>
    </w:p>
    <w:p w:rsidR="00806A2A" w:rsidRDefault="00806A2A" w:rsidP="00806A2A">
      <w:pPr>
        <w:rPr>
          <w:rtl/>
        </w:rPr>
      </w:pPr>
    </w:p>
    <w:p w:rsidR="00806A2A" w:rsidRDefault="00806A2A" w:rsidP="00806A2A">
      <w:pPr>
        <w:pStyle w:val="afb"/>
        <w:keepNext/>
        <w:rPr>
          <w:rtl/>
        </w:rPr>
      </w:pPr>
      <w:bookmarkStart w:id="70" w:name="ET_guest_634521_11"/>
      <w:r>
        <w:rPr>
          <w:rStyle w:val="TagStyle"/>
          <w:rFonts w:hint="cs"/>
          <w:rtl/>
        </w:rPr>
        <w:t xml:space="preserve"> &lt;&lt; אורח &gt;&gt; </w:t>
      </w:r>
      <w:r>
        <w:rPr>
          <w:rFonts w:hint="cs"/>
          <w:rtl/>
        </w:rPr>
        <w:t>יוסי שרעבי:</w:t>
      </w:r>
      <w:r>
        <w:rPr>
          <w:rStyle w:val="TagStyle"/>
          <w:rFonts w:hint="cs"/>
          <w:rtl/>
        </w:rPr>
        <w:t xml:space="preserve"> &lt;&lt; אורח &gt;&gt;</w:t>
      </w:r>
      <w:r>
        <w:rPr>
          <w:rFonts w:hint="cs"/>
          <w:rtl/>
        </w:rPr>
        <w:t xml:space="preserve"> </w:t>
      </w:r>
      <w:bookmarkEnd w:id="70"/>
    </w:p>
    <w:p w:rsidR="00806A2A" w:rsidRDefault="00806A2A" w:rsidP="00806A2A">
      <w:pPr>
        <w:pStyle w:val="KeepWithNext"/>
        <w:rPr>
          <w:rtl/>
        </w:rPr>
      </w:pPr>
    </w:p>
    <w:p w:rsidR="00806A2A" w:rsidRDefault="00806A2A" w:rsidP="00806A2A">
      <w:pPr>
        <w:rPr>
          <w:rtl/>
        </w:rPr>
      </w:pPr>
      <w:r>
        <w:rPr>
          <w:rtl/>
        </w:rPr>
        <w:t xml:space="preserve">יוסי שרעבי, מנכ"ל משרד התרבות והספורט. הסברתי בפעם הקודמת שהחוק הזה לוקח את אותן חמש העילות שמופיעות בסעיף </w:t>
      </w:r>
      <w:bookmarkStart w:id="71" w:name="_ETM_Q1_742799"/>
      <w:bookmarkEnd w:id="71"/>
      <w:r>
        <w:rPr>
          <w:rtl/>
        </w:rPr>
        <w:t xml:space="preserve">3ב לחוק יסודות התקציב, מה שמוגדר חוק הנכבה; עילות שסמוכות היום </w:t>
      </w:r>
      <w:r>
        <w:rPr>
          <w:rtl/>
        </w:rPr>
        <w:lastRenderedPageBreak/>
        <w:t xml:space="preserve">על שולחנו של שר האוצר ונמצאות בסמכותו של שר האוצר, ואנחנו מחילים אותם על </w:t>
      </w:r>
      <w:bookmarkStart w:id="72" w:name="_ETM_Q1_753926"/>
      <w:bookmarkEnd w:id="72"/>
      <w:r>
        <w:rPr>
          <w:rtl/>
        </w:rPr>
        <w:t xml:space="preserve">חוק התרבות והאומנות – מביאים פה תיקון. השוני ממה שהיה עד היום למצב הנוכחי, שאנחנו נותנים סמכות למשרד התרבות – שר, שרת התרבות, כל מי שיכהן בתפקיד הזה, לבחון את העילות האלה ולראות אם יש </w:t>
      </w:r>
      <w:bookmarkStart w:id="73" w:name="_ETM_Q1_768370"/>
      <w:bookmarkEnd w:id="73"/>
      <w:r>
        <w:rPr>
          <w:rtl/>
        </w:rPr>
        <w:t>בהן הפרה.</w:t>
      </w:r>
    </w:p>
    <w:p w:rsidR="00806A2A" w:rsidRDefault="00806A2A" w:rsidP="00806A2A">
      <w:pPr>
        <w:rPr>
          <w:rtl/>
        </w:rPr>
      </w:pPr>
    </w:p>
    <w:p w:rsidR="00806A2A" w:rsidRDefault="00806A2A" w:rsidP="00806A2A">
      <w:pPr>
        <w:pStyle w:val="af8"/>
        <w:keepNext/>
        <w:rPr>
          <w:rtl/>
        </w:rPr>
      </w:pPr>
      <w:bookmarkStart w:id="74" w:name="ET_yor_4758_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4"/>
    </w:p>
    <w:p w:rsidR="00806A2A" w:rsidRDefault="00806A2A" w:rsidP="00806A2A">
      <w:pPr>
        <w:pStyle w:val="KeepWithNext"/>
        <w:rPr>
          <w:rtl/>
        </w:rPr>
      </w:pPr>
    </w:p>
    <w:p w:rsidR="00806A2A" w:rsidRDefault="00806A2A" w:rsidP="00806A2A">
      <w:pPr>
        <w:rPr>
          <w:rtl/>
        </w:rPr>
      </w:pPr>
      <w:r>
        <w:rPr>
          <w:rtl/>
        </w:rPr>
        <w:t>השרה בוחנת או צוות מקצועי?</w:t>
      </w:r>
    </w:p>
    <w:p w:rsidR="00806A2A" w:rsidRDefault="00806A2A" w:rsidP="00806A2A">
      <w:pPr>
        <w:rPr>
          <w:rtl/>
        </w:rPr>
      </w:pPr>
    </w:p>
    <w:p w:rsidR="00806A2A" w:rsidRDefault="00806A2A" w:rsidP="00806A2A">
      <w:pPr>
        <w:pStyle w:val="-"/>
        <w:keepNext/>
        <w:rPr>
          <w:rtl/>
        </w:rPr>
      </w:pPr>
      <w:bookmarkStart w:id="75" w:name="ET_speakercontinue_634521_13"/>
      <w:r>
        <w:rPr>
          <w:rStyle w:val="TagStyle"/>
          <w:rFonts w:hint="cs"/>
          <w:rtl/>
        </w:rPr>
        <w:t xml:space="preserve"> &lt;&lt; דובר_המשך &gt;&gt; </w:t>
      </w:r>
      <w:r>
        <w:rPr>
          <w:rFonts w:hint="cs"/>
          <w:rtl/>
        </w:rPr>
        <w:t>יוסי שרעבי:</w:t>
      </w:r>
      <w:r>
        <w:rPr>
          <w:rStyle w:val="TagStyle"/>
          <w:rFonts w:hint="cs"/>
          <w:rtl/>
        </w:rPr>
        <w:t xml:space="preserve"> &lt;&lt; דובר_המשך &gt;&gt;</w:t>
      </w:r>
      <w:r>
        <w:rPr>
          <w:rFonts w:hint="cs"/>
          <w:rtl/>
        </w:rPr>
        <w:t xml:space="preserve"> </w:t>
      </w:r>
      <w:bookmarkEnd w:id="75"/>
    </w:p>
    <w:p w:rsidR="00806A2A" w:rsidRDefault="00806A2A" w:rsidP="00806A2A">
      <w:pPr>
        <w:pStyle w:val="KeepWithNext"/>
        <w:rPr>
          <w:rtl/>
        </w:rPr>
      </w:pPr>
    </w:p>
    <w:p w:rsidR="00806A2A" w:rsidRDefault="00806A2A" w:rsidP="00806A2A">
      <w:pPr>
        <w:rPr>
          <w:rtl/>
        </w:rPr>
      </w:pPr>
      <w:r>
        <w:rPr>
          <w:rtl/>
        </w:rPr>
        <w:t>המנגנון שמוצע פה הוא מנגנון כפול. יש פה שתי חלופות ושני מקרים:</w:t>
      </w:r>
      <w:bookmarkStart w:id="76" w:name="_ETM_Q1_779574"/>
      <w:bookmarkEnd w:id="76"/>
      <w:r>
        <w:rPr>
          <w:rtl/>
        </w:rPr>
        <w:t xml:space="preserve"> מקרה אחד הוא המקרה שבו גוף עבר לכאורה על אחת העילות הללו, ואז נבדקת על-ידי ועדת התמיכות של המשרד על-ידי היועצת המשפטית של </w:t>
      </w:r>
      <w:bookmarkStart w:id="77" w:name="_ETM_Q1_791077"/>
      <w:bookmarkEnd w:id="77"/>
      <w:r>
        <w:rPr>
          <w:rtl/>
        </w:rPr>
        <w:t>המשרד, על-ידי המועצה הציבורית הרלוונטית - אם זה המועצה לתרבות ואומנות ואם זה המועצה לקולנוע ואם זה המועצה למוזיאונים.</w:t>
      </w:r>
    </w:p>
    <w:p w:rsidR="00806A2A" w:rsidRDefault="00806A2A" w:rsidP="00806A2A">
      <w:pPr>
        <w:rPr>
          <w:rtl/>
        </w:rPr>
      </w:pPr>
    </w:p>
    <w:p w:rsidR="00806A2A" w:rsidRDefault="00806A2A" w:rsidP="00806A2A">
      <w:pPr>
        <w:pStyle w:val="a5"/>
        <w:keepNext/>
        <w:rPr>
          <w:rtl/>
        </w:rPr>
      </w:pPr>
      <w:bookmarkStart w:id="78" w:name="ET_speaker_5177_14"/>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78"/>
    </w:p>
    <w:p w:rsidR="00806A2A" w:rsidRDefault="00806A2A" w:rsidP="00806A2A">
      <w:pPr>
        <w:pStyle w:val="KeepWithNext"/>
        <w:rPr>
          <w:rtl/>
        </w:rPr>
      </w:pPr>
    </w:p>
    <w:p w:rsidR="00806A2A" w:rsidRDefault="00806A2A" w:rsidP="00806A2A">
      <w:pPr>
        <w:rPr>
          <w:rtl/>
        </w:rPr>
      </w:pPr>
      <w:r>
        <w:rPr>
          <w:rtl/>
        </w:rPr>
        <w:t>תוכל לחזור? גוף שעבר?</w:t>
      </w:r>
    </w:p>
    <w:p w:rsidR="00806A2A" w:rsidRDefault="00806A2A" w:rsidP="00806A2A">
      <w:pPr>
        <w:rPr>
          <w:rtl/>
        </w:rPr>
      </w:pPr>
    </w:p>
    <w:p w:rsidR="00806A2A" w:rsidRDefault="00806A2A" w:rsidP="00806A2A">
      <w:pPr>
        <w:pStyle w:val="afb"/>
        <w:keepNext/>
        <w:rPr>
          <w:rtl/>
        </w:rPr>
      </w:pPr>
      <w:bookmarkStart w:id="79" w:name="ET_guest_634521_15"/>
      <w:r>
        <w:rPr>
          <w:rStyle w:val="TagStyle"/>
          <w:rFonts w:hint="cs"/>
          <w:rtl/>
        </w:rPr>
        <w:t xml:space="preserve"> &lt;&lt; אורח &gt;&gt; </w:t>
      </w:r>
      <w:r>
        <w:rPr>
          <w:rFonts w:hint="cs"/>
          <w:rtl/>
        </w:rPr>
        <w:t>יוסי שרעבי:</w:t>
      </w:r>
      <w:r>
        <w:rPr>
          <w:rStyle w:val="TagStyle"/>
          <w:rFonts w:hint="cs"/>
          <w:rtl/>
        </w:rPr>
        <w:t xml:space="preserve"> &lt;&lt; אורח &gt;&gt;</w:t>
      </w:r>
      <w:r>
        <w:rPr>
          <w:rFonts w:hint="cs"/>
          <w:rtl/>
        </w:rPr>
        <w:t xml:space="preserve"> </w:t>
      </w:r>
      <w:bookmarkEnd w:id="79"/>
    </w:p>
    <w:p w:rsidR="00806A2A" w:rsidRDefault="00806A2A" w:rsidP="00806A2A">
      <w:pPr>
        <w:pStyle w:val="KeepWithNext"/>
        <w:rPr>
          <w:rtl/>
        </w:rPr>
      </w:pPr>
    </w:p>
    <w:p w:rsidR="00806A2A" w:rsidRDefault="00806A2A" w:rsidP="00806A2A">
      <w:pPr>
        <w:rPr>
          <w:rtl/>
        </w:rPr>
      </w:pPr>
      <w:r>
        <w:rPr>
          <w:rtl/>
        </w:rPr>
        <w:t xml:space="preserve">גוף שלכאורה – יש טענות שצריכות להיבדק, שהפר אחת </w:t>
      </w:r>
      <w:bookmarkStart w:id="80" w:name="_ETM_Q1_803952"/>
      <w:bookmarkEnd w:id="80"/>
      <w:r>
        <w:rPr>
          <w:rtl/>
        </w:rPr>
        <w:t>מחמש העילות הללו, אחד האירועים הנתמכים.</w:t>
      </w:r>
    </w:p>
    <w:p w:rsidR="00806A2A" w:rsidRDefault="00806A2A" w:rsidP="00806A2A">
      <w:pPr>
        <w:rPr>
          <w:rtl/>
        </w:rPr>
      </w:pPr>
    </w:p>
    <w:p w:rsidR="00806A2A" w:rsidRDefault="00806A2A" w:rsidP="00806A2A">
      <w:pPr>
        <w:pStyle w:val="a5"/>
        <w:keepNext/>
        <w:rPr>
          <w:rtl/>
        </w:rPr>
      </w:pPr>
      <w:bookmarkStart w:id="81" w:name="ET_speaker_5177_16"/>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81"/>
    </w:p>
    <w:p w:rsidR="00806A2A" w:rsidRDefault="00806A2A" w:rsidP="00806A2A">
      <w:pPr>
        <w:pStyle w:val="KeepWithNext"/>
        <w:rPr>
          <w:rtl/>
        </w:rPr>
      </w:pPr>
    </w:p>
    <w:p w:rsidR="00806A2A" w:rsidRDefault="00806A2A" w:rsidP="00806A2A">
      <w:pPr>
        <w:rPr>
          <w:rtl/>
        </w:rPr>
      </w:pPr>
      <w:r>
        <w:rPr>
          <w:rtl/>
        </w:rPr>
        <w:t xml:space="preserve">והגוף שמביא את הטענות אליכם </w:t>
      </w:r>
      <w:bookmarkStart w:id="82" w:name="_ETM_Q1_809393"/>
      <w:bookmarkEnd w:id="82"/>
      <w:r>
        <w:rPr>
          <w:rtl/>
        </w:rPr>
        <w:t>הוא יהיה?</w:t>
      </w:r>
    </w:p>
    <w:p w:rsidR="00806A2A" w:rsidRDefault="00806A2A" w:rsidP="00806A2A">
      <w:pPr>
        <w:rPr>
          <w:rtl/>
        </w:rPr>
      </w:pPr>
    </w:p>
    <w:p w:rsidR="00806A2A" w:rsidRDefault="00806A2A" w:rsidP="00806A2A">
      <w:pPr>
        <w:pStyle w:val="afb"/>
        <w:keepNext/>
        <w:rPr>
          <w:rtl/>
        </w:rPr>
      </w:pPr>
      <w:bookmarkStart w:id="83" w:name="ET_guest_634521_17"/>
      <w:r>
        <w:rPr>
          <w:rStyle w:val="TagStyle"/>
          <w:rFonts w:hint="cs"/>
          <w:rtl/>
        </w:rPr>
        <w:t xml:space="preserve"> &lt;&lt; אורח &gt;&gt; </w:t>
      </w:r>
      <w:r>
        <w:rPr>
          <w:rFonts w:hint="cs"/>
          <w:rtl/>
        </w:rPr>
        <w:t>יוסי שרעבי:</w:t>
      </w:r>
      <w:r>
        <w:rPr>
          <w:rStyle w:val="TagStyle"/>
          <w:rFonts w:hint="cs"/>
          <w:rtl/>
        </w:rPr>
        <w:t xml:space="preserve"> &lt;&lt; אורח &gt;&gt;</w:t>
      </w:r>
      <w:r>
        <w:rPr>
          <w:rFonts w:hint="cs"/>
          <w:rtl/>
        </w:rPr>
        <w:t xml:space="preserve"> </w:t>
      </w:r>
      <w:bookmarkEnd w:id="83"/>
    </w:p>
    <w:p w:rsidR="00806A2A" w:rsidRDefault="00806A2A" w:rsidP="00806A2A">
      <w:pPr>
        <w:pStyle w:val="KeepWithNext"/>
        <w:rPr>
          <w:rtl/>
        </w:rPr>
      </w:pPr>
    </w:p>
    <w:p w:rsidR="00806A2A" w:rsidRDefault="00806A2A" w:rsidP="00806A2A">
      <w:pPr>
        <w:rPr>
          <w:rtl/>
        </w:rPr>
      </w:pPr>
      <w:r>
        <w:rPr>
          <w:rtl/>
        </w:rPr>
        <w:t xml:space="preserve">כל אחד יכול להביא טענות. </w:t>
      </w:r>
    </w:p>
    <w:p w:rsidR="00806A2A" w:rsidRDefault="00806A2A" w:rsidP="00806A2A">
      <w:pPr>
        <w:rPr>
          <w:rtl/>
        </w:rPr>
      </w:pPr>
      <w:bookmarkStart w:id="84" w:name="_ETM_Q1_817330"/>
      <w:bookmarkStart w:id="85" w:name="_ETM_Q1_817389"/>
      <w:bookmarkEnd w:id="84"/>
      <w:bookmarkEnd w:id="85"/>
    </w:p>
    <w:p w:rsidR="00806A2A" w:rsidRDefault="00806A2A" w:rsidP="00806A2A">
      <w:pPr>
        <w:pStyle w:val="a5"/>
        <w:keepNext/>
        <w:rPr>
          <w:rtl/>
        </w:rPr>
      </w:pPr>
      <w:bookmarkStart w:id="86" w:name="ET_speaker_5177_310"/>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86"/>
    </w:p>
    <w:p w:rsidR="00806A2A" w:rsidRDefault="00806A2A" w:rsidP="00806A2A">
      <w:pPr>
        <w:pStyle w:val="KeepWithNext"/>
        <w:rPr>
          <w:rtl/>
        </w:rPr>
      </w:pPr>
    </w:p>
    <w:p w:rsidR="00806A2A" w:rsidRDefault="00806A2A" w:rsidP="00944396">
      <w:pPr>
        <w:rPr>
          <w:rtl/>
        </w:rPr>
      </w:pPr>
      <w:r>
        <w:rPr>
          <w:rtl/>
        </w:rPr>
        <w:t>כולם מלשינים.</w:t>
      </w:r>
      <w:bookmarkStart w:id="87" w:name="_ETM_Q1_817049"/>
      <w:bookmarkStart w:id="88" w:name="_ETM_Q1_817127"/>
      <w:bookmarkEnd w:id="87"/>
      <w:bookmarkEnd w:id="88"/>
    </w:p>
    <w:p w:rsidR="00806A2A" w:rsidRDefault="00806A2A" w:rsidP="00806A2A">
      <w:pPr>
        <w:rPr>
          <w:rtl/>
        </w:rPr>
      </w:pPr>
      <w:bookmarkStart w:id="89" w:name="_ETM_Q1_817434"/>
      <w:bookmarkStart w:id="90" w:name="_ETM_Q1_817501"/>
      <w:bookmarkStart w:id="91" w:name="_ETM_Q1_818699"/>
      <w:bookmarkEnd w:id="89"/>
      <w:bookmarkEnd w:id="90"/>
      <w:bookmarkEnd w:id="91"/>
    </w:p>
    <w:p w:rsidR="00806A2A" w:rsidRDefault="00806A2A" w:rsidP="00806A2A">
      <w:pPr>
        <w:pStyle w:val="a5"/>
        <w:keepNext/>
        <w:rPr>
          <w:rtl/>
        </w:rPr>
      </w:pPr>
      <w:bookmarkStart w:id="92" w:name="ET_speaker_5300_311"/>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92"/>
    </w:p>
    <w:p w:rsidR="00806A2A" w:rsidRDefault="00806A2A" w:rsidP="00806A2A">
      <w:pPr>
        <w:pStyle w:val="KeepWithNext"/>
        <w:rPr>
          <w:rtl/>
        </w:rPr>
      </w:pPr>
    </w:p>
    <w:p w:rsidR="00806A2A" w:rsidRDefault="00806A2A" w:rsidP="00806A2A">
      <w:pPr>
        <w:rPr>
          <w:rtl/>
        </w:rPr>
      </w:pPr>
      <w:bookmarkStart w:id="93" w:name="_ETM_Q1_819264"/>
      <w:bookmarkStart w:id="94" w:name="_ETM_Q1_819323"/>
      <w:bookmarkEnd w:id="93"/>
      <w:bookmarkEnd w:id="94"/>
      <w:r>
        <w:rPr>
          <w:rtl/>
        </w:rPr>
        <w:t>גם היום.</w:t>
      </w:r>
    </w:p>
    <w:p w:rsidR="00806A2A" w:rsidRDefault="00806A2A" w:rsidP="00806A2A">
      <w:pPr>
        <w:rPr>
          <w:rtl/>
        </w:rPr>
      </w:pPr>
    </w:p>
    <w:p w:rsidR="00806A2A" w:rsidRDefault="00806A2A" w:rsidP="00806A2A">
      <w:pPr>
        <w:pStyle w:val="afb"/>
        <w:keepNext/>
        <w:rPr>
          <w:rtl/>
        </w:rPr>
      </w:pPr>
      <w:bookmarkStart w:id="95" w:name="ET_guest_634521_312"/>
      <w:r>
        <w:rPr>
          <w:rStyle w:val="TagStyle"/>
          <w:rFonts w:hint="cs"/>
          <w:rtl/>
        </w:rPr>
        <w:t xml:space="preserve"> &lt;&lt; אורח &gt;&gt; </w:t>
      </w:r>
      <w:r>
        <w:rPr>
          <w:rFonts w:hint="cs"/>
          <w:rtl/>
        </w:rPr>
        <w:t>יוסי שרעבי:</w:t>
      </w:r>
      <w:r>
        <w:rPr>
          <w:rStyle w:val="TagStyle"/>
          <w:rFonts w:hint="cs"/>
          <w:rtl/>
        </w:rPr>
        <w:t xml:space="preserve"> &lt;&lt; אורח &gt;&gt;</w:t>
      </w:r>
      <w:r>
        <w:rPr>
          <w:rFonts w:hint="cs"/>
          <w:rtl/>
        </w:rPr>
        <w:t xml:space="preserve"> </w:t>
      </w:r>
      <w:bookmarkEnd w:id="95"/>
    </w:p>
    <w:p w:rsidR="00806A2A" w:rsidRDefault="00806A2A" w:rsidP="00806A2A">
      <w:pPr>
        <w:pStyle w:val="KeepWithNext"/>
        <w:rPr>
          <w:rtl/>
        </w:rPr>
      </w:pPr>
    </w:p>
    <w:p w:rsidR="00806A2A" w:rsidRDefault="00806A2A" w:rsidP="00806A2A">
      <w:pPr>
        <w:rPr>
          <w:rtl/>
        </w:rPr>
      </w:pPr>
      <w:r>
        <w:rPr>
          <w:rtl/>
        </w:rPr>
        <w:t xml:space="preserve">גם היום </w:t>
      </w:r>
      <w:bookmarkStart w:id="96" w:name="_ETM_Q1_815641"/>
      <w:bookmarkEnd w:id="96"/>
      <w:r>
        <w:rPr>
          <w:rtl/>
        </w:rPr>
        <w:t>זה אותו דבר.</w:t>
      </w:r>
      <w:bookmarkStart w:id="97" w:name="_ETM_Q1_817475"/>
      <w:bookmarkStart w:id="98" w:name="_ETM_Q1_817534"/>
      <w:bookmarkStart w:id="99" w:name="_ETM_Q1_817633"/>
      <w:bookmarkStart w:id="100" w:name="_ETM_Q1_817695"/>
      <w:bookmarkEnd w:id="97"/>
      <w:bookmarkEnd w:id="98"/>
      <w:bookmarkEnd w:id="99"/>
      <w:bookmarkEnd w:id="100"/>
      <w:r>
        <w:rPr>
          <w:rtl/>
        </w:rPr>
        <w:t xml:space="preserve"> גם היום כל גוף יכול להביא טענות. </w:t>
      </w:r>
      <w:bookmarkStart w:id="101" w:name="_ETM_Q1_825770"/>
      <w:bookmarkEnd w:id="101"/>
      <w:r>
        <w:rPr>
          <w:rtl/>
        </w:rPr>
        <w:t xml:space="preserve">מן הסתם, הטענות צריכות להיבדק. כשיש טענה קונקרטית לגבי אירוע ספציפי שהוא נתמך על-ידי מדינת ישראל ויש טענה שהוא- - - חמש העילות הללו, הגוף שמוסמך </w:t>
      </w:r>
      <w:bookmarkStart w:id="102" w:name="_ETM_Q1_849800"/>
      <w:bookmarkEnd w:id="102"/>
      <w:r>
        <w:rPr>
          <w:rtl/>
        </w:rPr>
        <w:t>לבחון את זה ולהמליץ לשר זה ועדת התמיכות של המשרד, זה היועץ המשפטי של המשרד והמועצה הציבורית הרלוונטית.</w:t>
      </w:r>
    </w:p>
    <w:p w:rsidR="00806A2A" w:rsidRDefault="00806A2A" w:rsidP="00806A2A">
      <w:pPr>
        <w:rPr>
          <w:rtl/>
        </w:rPr>
      </w:pPr>
    </w:p>
    <w:p w:rsidR="00806A2A" w:rsidRDefault="00806A2A" w:rsidP="00806A2A">
      <w:pPr>
        <w:pStyle w:val="af8"/>
        <w:keepNext/>
        <w:rPr>
          <w:rtl/>
        </w:rPr>
      </w:pPr>
      <w:bookmarkStart w:id="103" w:name="ET_yor_4758_1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3"/>
    </w:p>
    <w:p w:rsidR="00806A2A" w:rsidRDefault="00806A2A" w:rsidP="00806A2A">
      <w:pPr>
        <w:pStyle w:val="KeepWithNext"/>
        <w:rPr>
          <w:rtl/>
        </w:rPr>
      </w:pPr>
    </w:p>
    <w:p w:rsidR="00806A2A" w:rsidRDefault="00806A2A" w:rsidP="00806A2A">
      <w:pPr>
        <w:rPr>
          <w:rtl/>
        </w:rPr>
      </w:pPr>
      <w:r>
        <w:rPr>
          <w:rtl/>
        </w:rPr>
        <w:t>עוד שאלה. נאמר לנו שמעבירים את הסמכות ממשרד האוצר למשרד התרבות. בניסוח הזה יש גם שינוי במהות?</w:t>
      </w:r>
    </w:p>
    <w:p w:rsidR="00806A2A" w:rsidRDefault="00806A2A" w:rsidP="00806A2A">
      <w:pPr>
        <w:rPr>
          <w:rtl/>
        </w:rPr>
      </w:pPr>
    </w:p>
    <w:p w:rsidR="00806A2A" w:rsidRDefault="00806A2A" w:rsidP="00806A2A">
      <w:pPr>
        <w:pStyle w:val="-"/>
        <w:keepNext/>
        <w:rPr>
          <w:rtl/>
        </w:rPr>
      </w:pPr>
      <w:bookmarkStart w:id="104" w:name="ET_speakercontinue_634521_19"/>
      <w:r>
        <w:rPr>
          <w:rStyle w:val="TagStyle"/>
          <w:rFonts w:hint="cs"/>
          <w:rtl/>
        </w:rPr>
        <w:t xml:space="preserve"> &lt;&lt; דובר_המשך &gt;&gt; </w:t>
      </w:r>
      <w:r>
        <w:rPr>
          <w:rFonts w:hint="cs"/>
          <w:rtl/>
        </w:rPr>
        <w:t>יוסי שרעבי:</w:t>
      </w:r>
      <w:r>
        <w:rPr>
          <w:rStyle w:val="TagStyle"/>
          <w:rFonts w:hint="cs"/>
          <w:rtl/>
        </w:rPr>
        <w:t xml:space="preserve"> &lt;&lt; דובר_המשך &gt;&gt;</w:t>
      </w:r>
      <w:r>
        <w:rPr>
          <w:rFonts w:hint="cs"/>
          <w:rtl/>
        </w:rPr>
        <w:t xml:space="preserve"> </w:t>
      </w:r>
      <w:bookmarkEnd w:id="104"/>
    </w:p>
    <w:p w:rsidR="00806A2A" w:rsidRDefault="00806A2A" w:rsidP="00806A2A">
      <w:pPr>
        <w:pStyle w:val="KeepWithNext"/>
        <w:rPr>
          <w:rtl/>
        </w:rPr>
      </w:pPr>
    </w:p>
    <w:p w:rsidR="00806A2A" w:rsidRDefault="00806A2A" w:rsidP="00806A2A">
      <w:pPr>
        <w:rPr>
          <w:rtl/>
        </w:rPr>
      </w:pPr>
      <w:r>
        <w:rPr>
          <w:rtl/>
        </w:rPr>
        <w:t xml:space="preserve"> אסיים את ההסבר שלי. חלופה שנייה שלא </w:t>
      </w:r>
      <w:bookmarkStart w:id="105" w:name="_ETM_Q1_877329"/>
      <w:bookmarkEnd w:id="105"/>
      <w:r>
        <w:rPr>
          <w:rtl/>
        </w:rPr>
        <w:t xml:space="preserve">מופיעה בחוק יסודות התקציב סעיף 3ב, היא חלופה שבאה במצבים שבהם יש פגיעה מהותית </w:t>
      </w:r>
      <w:bookmarkStart w:id="106" w:name="_ETM_Q1_880790"/>
      <w:bookmarkEnd w:id="106"/>
      <w:r>
        <w:rPr>
          <w:rtl/>
        </w:rPr>
        <w:t xml:space="preserve">משמעותית או הפרה מהותית ומשמעותית של חמש העילות הללו. יכולה גם ועדת התמיכות או יכול המשרד להחליט על שלילה מוחלטת של התמיכה. במצב כזה הנטל </w:t>
      </w:r>
      <w:r>
        <w:rPr>
          <w:rtl/>
        </w:rPr>
        <w:lastRenderedPageBreak/>
        <w:t xml:space="preserve">הוא כבד יותר להרמה – </w:t>
      </w:r>
      <w:bookmarkStart w:id="107" w:name="_ETM_Q1_897385"/>
      <w:bookmarkEnd w:id="107"/>
      <w:r>
        <w:rPr>
          <w:rtl/>
        </w:rPr>
        <w:t>אז זה לא רק ועדת התמיכות של המשרד, לא רק היועץ המשפטי ולא רק המועצה הציבורית; יש גם ועדה מקצועית עליונה, שבודקת את העניין הזה וממליצה לשרים.</w:t>
      </w:r>
    </w:p>
    <w:p w:rsidR="00806A2A" w:rsidRDefault="00806A2A" w:rsidP="00806A2A">
      <w:pPr>
        <w:rPr>
          <w:rtl/>
        </w:rPr>
      </w:pPr>
      <w:bookmarkStart w:id="108" w:name="_ETM_Q1_906995"/>
      <w:bookmarkStart w:id="109" w:name="_ETM_Q1_907078"/>
      <w:bookmarkEnd w:id="108"/>
      <w:bookmarkEnd w:id="109"/>
    </w:p>
    <w:p w:rsidR="00806A2A" w:rsidRDefault="00806A2A" w:rsidP="00806A2A">
      <w:pPr>
        <w:rPr>
          <w:rtl/>
        </w:rPr>
      </w:pPr>
      <w:r>
        <w:rPr>
          <w:rtl/>
        </w:rPr>
        <w:t xml:space="preserve">כמובן, ניתן </w:t>
      </w:r>
      <w:bookmarkStart w:id="110" w:name="_ETM_Q1_911506"/>
      <w:bookmarkEnd w:id="110"/>
      <w:r>
        <w:rPr>
          <w:rtl/>
        </w:rPr>
        <w:t xml:space="preserve">כאן למועצה במסגרת הניסוח, כפי שמובא בפניכם, מנדט רחב לשקול שיקולים רבים לפני שהיא מקבלת את ההחלטה. בנוסח הקיים השיקולים הם מאוד צרים ועניינים. כאן נותנים מקום </w:t>
      </w:r>
      <w:bookmarkStart w:id="111" w:name="_ETM_Q1_927011"/>
      <w:bookmarkEnd w:id="111"/>
      <w:r>
        <w:rPr>
          <w:rtl/>
        </w:rPr>
        <w:t xml:space="preserve">לשיקולים מאוד רחבים כדי לאפשר את האיזונים הנכונים בין ההפחתה, ככל שתהיה, לבין המשמעות שלה, כולל שיקולים ציבוריים. </w:t>
      </w:r>
    </w:p>
    <w:p w:rsidR="00806A2A" w:rsidRDefault="00806A2A" w:rsidP="00806A2A">
      <w:pPr>
        <w:rPr>
          <w:rtl/>
        </w:rPr>
      </w:pPr>
    </w:p>
    <w:p w:rsidR="00806A2A" w:rsidRDefault="00806A2A" w:rsidP="00806A2A">
      <w:pPr>
        <w:pStyle w:val="af8"/>
        <w:keepNext/>
        <w:rPr>
          <w:rtl/>
        </w:rPr>
      </w:pPr>
      <w:bookmarkStart w:id="112" w:name="_ETM_Q1_938226"/>
      <w:bookmarkStart w:id="113" w:name="_ETM_Q1_938303"/>
      <w:bookmarkStart w:id="114" w:name="ET_yor_4758_313"/>
      <w:bookmarkEnd w:id="112"/>
      <w:bookmarkEnd w:id="11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4"/>
    </w:p>
    <w:p w:rsidR="00806A2A" w:rsidRDefault="00806A2A" w:rsidP="00806A2A">
      <w:pPr>
        <w:pStyle w:val="KeepWithNext"/>
        <w:rPr>
          <w:rtl/>
        </w:rPr>
      </w:pPr>
    </w:p>
    <w:p w:rsidR="00806A2A" w:rsidRDefault="00806A2A" w:rsidP="00806A2A">
      <w:pPr>
        <w:rPr>
          <w:rtl/>
        </w:rPr>
      </w:pPr>
      <w:bookmarkStart w:id="115" w:name="_ETM_Q1_939117"/>
      <w:bookmarkEnd w:id="115"/>
      <w:r>
        <w:rPr>
          <w:rtl/>
        </w:rPr>
        <w:t>על-ידי מי מתקבלת ההחלטה?</w:t>
      </w:r>
    </w:p>
    <w:p w:rsidR="00806A2A" w:rsidRDefault="00806A2A" w:rsidP="00806A2A">
      <w:pPr>
        <w:rPr>
          <w:rtl/>
        </w:rPr>
      </w:pPr>
      <w:bookmarkStart w:id="116" w:name="_ETM_Q1_944274"/>
      <w:bookmarkStart w:id="117" w:name="_ETM_Q1_944342"/>
      <w:bookmarkEnd w:id="116"/>
      <w:bookmarkEnd w:id="117"/>
      <w:r>
        <w:rPr>
          <w:rtl/>
        </w:rPr>
        <w:t xml:space="preserve">  </w:t>
      </w:r>
    </w:p>
    <w:p w:rsidR="00806A2A" w:rsidRDefault="00806A2A" w:rsidP="00806A2A">
      <w:pPr>
        <w:pStyle w:val="a5"/>
        <w:keepNext/>
        <w:rPr>
          <w:rtl/>
        </w:rPr>
      </w:pPr>
      <w:bookmarkStart w:id="118" w:name="ET_speaker_5300_20"/>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118"/>
    </w:p>
    <w:p w:rsidR="00806A2A" w:rsidRDefault="00806A2A" w:rsidP="00806A2A">
      <w:pPr>
        <w:pStyle w:val="KeepWithNext"/>
        <w:rPr>
          <w:rtl/>
        </w:rPr>
      </w:pPr>
    </w:p>
    <w:p w:rsidR="00806A2A" w:rsidRDefault="00806A2A" w:rsidP="00806A2A">
      <w:pPr>
        <w:rPr>
          <w:rtl/>
        </w:rPr>
      </w:pPr>
      <w:r>
        <w:rPr>
          <w:rtl/>
        </w:rPr>
        <w:t>מה המנגנון?</w:t>
      </w:r>
    </w:p>
    <w:p w:rsidR="00806A2A" w:rsidRDefault="00806A2A" w:rsidP="00806A2A">
      <w:pPr>
        <w:rPr>
          <w:rtl/>
        </w:rPr>
      </w:pPr>
    </w:p>
    <w:p w:rsidR="00806A2A" w:rsidRDefault="00806A2A" w:rsidP="00806A2A">
      <w:pPr>
        <w:pStyle w:val="a5"/>
        <w:keepNext/>
        <w:rPr>
          <w:rtl/>
        </w:rPr>
      </w:pPr>
      <w:bookmarkStart w:id="119" w:name="ET_speaker_5106_21"/>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19"/>
    </w:p>
    <w:p w:rsidR="00806A2A" w:rsidRDefault="00806A2A" w:rsidP="00806A2A">
      <w:pPr>
        <w:pStyle w:val="KeepWithNext"/>
        <w:rPr>
          <w:rtl/>
        </w:rPr>
      </w:pPr>
    </w:p>
    <w:p w:rsidR="00806A2A" w:rsidRDefault="00806A2A" w:rsidP="00806A2A">
      <w:pPr>
        <w:rPr>
          <w:rtl/>
        </w:rPr>
      </w:pPr>
      <w:r>
        <w:rPr>
          <w:rtl/>
        </w:rPr>
        <w:t>מירי התלוננה אצל שר האוצר – זה לא עזר. היא תתלונן אצל עצמה.</w:t>
      </w:r>
    </w:p>
    <w:p w:rsidR="00806A2A" w:rsidRDefault="00806A2A" w:rsidP="00806A2A">
      <w:pPr>
        <w:rPr>
          <w:rtl/>
        </w:rPr>
      </w:pPr>
    </w:p>
    <w:p w:rsidR="00806A2A" w:rsidRDefault="00806A2A" w:rsidP="00806A2A">
      <w:pPr>
        <w:pStyle w:val="af8"/>
        <w:keepNext/>
        <w:rPr>
          <w:rtl/>
        </w:rPr>
      </w:pPr>
      <w:bookmarkStart w:id="120" w:name="ET_yor_4758_3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0"/>
    </w:p>
    <w:p w:rsidR="00806A2A" w:rsidRDefault="00806A2A" w:rsidP="00806A2A">
      <w:pPr>
        <w:pStyle w:val="KeepWithNext"/>
        <w:rPr>
          <w:rtl/>
        </w:rPr>
      </w:pPr>
    </w:p>
    <w:p w:rsidR="00806A2A" w:rsidRDefault="00806A2A" w:rsidP="00806A2A">
      <w:pPr>
        <w:rPr>
          <w:rtl/>
        </w:rPr>
      </w:pPr>
      <w:bookmarkStart w:id="121" w:name="_ETM_Q1_952202"/>
      <w:bookmarkEnd w:id="121"/>
      <w:r>
        <w:rPr>
          <w:rtl/>
        </w:rPr>
        <w:t xml:space="preserve">אני שואל </w:t>
      </w:r>
      <w:bookmarkStart w:id="122" w:name="_ETM_Q1_953295"/>
      <w:bookmarkEnd w:id="122"/>
      <w:r>
        <w:rPr>
          <w:rtl/>
        </w:rPr>
        <w:t xml:space="preserve">שאלה.  </w:t>
      </w:r>
    </w:p>
    <w:p w:rsidR="00806A2A" w:rsidRDefault="00806A2A" w:rsidP="00806A2A">
      <w:pPr>
        <w:rPr>
          <w:rtl/>
        </w:rPr>
      </w:pPr>
      <w:bookmarkStart w:id="123" w:name="_ETM_Q1_949886"/>
      <w:bookmarkStart w:id="124" w:name="_ETM_Q1_949960"/>
      <w:bookmarkEnd w:id="123"/>
      <w:bookmarkEnd w:id="124"/>
    </w:p>
    <w:p w:rsidR="00806A2A" w:rsidRDefault="00806A2A" w:rsidP="00806A2A">
      <w:pPr>
        <w:pStyle w:val="afb"/>
        <w:keepNext/>
        <w:rPr>
          <w:rtl/>
        </w:rPr>
      </w:pPr>
      <w:bookmarkStart w:id="125" w:name="ET_guest_634521_22"/>
      <w:r>
        <w:rPr>
          <w:rStyle w:val="TagStyle"/>
          <w:rFonts w:hint="cs"/>
          <w:rtl/>
        </w:rPr>
        <w:t xml:space="preserve"> &lt;&lt; אורח &gt;&gt; </w:t>
      </w:r>
      <w:r>
        <w:rPr>
          <w:rFonts w:hint="cs"/>
          <w:rtl/>
        </w:rPr>
        <w:t>יוסי שרעבי:</w:t>
      </w:r>
      <w:r>
        <w:rPr>
          <w:rStyle w:val="TagStyle"/>
          <w:rFonts w:hint="cs"/>
          <w:rtl/>
        </w:rPr>
        <w:t xml:space="preserve"> &lt;&lt; אורח &gt;&gt;</w:t>
      </w:r>
      <w:r>
        <w:rPr>
          <w:rFonts w:hint="cs"/>
          <w:rtl/>
        </w:rPr>
        <w:t xml:space="preserve"> </w:t>
      </w:r>
      <w:bookmarkEnd w:id="125"/>
    </w:p>
    <w:p w:rsidR="00806A2A" w:rsidRDefault="00806A2A" w:rsidP="00806A2A">
      <w:pPr>
        <w:pStyle w:val="KeepWithNext"/>
        <w:rPr>
          <w:rtl/>
        </w:rPr>
      </w:pPr>
    </w:p>
    <w:p w:rsidR="00806A2A" w:rsidRDefault="00806A2A" w:rsidP="00806A2A">
      <w:pPr>
        <w:rPr>
          <w:rtl/>
        </w:rPr>
      </w:pPr>
      <w:r>
        <w:rPr>
          <w:rtl/>
        </w:rPr>
        <w:t xml:space="preserve">כי הגופים הללו מביעים דעתם ומביאים את זה בפני השר. </w:t>
      </w:r>
    </w:p>
    <w:p w:rsidR="00806A2A" w:rsidRDefault="00806A2A" w:rsidP="00806A2A">
      <w:pPr>
        <w:rPr>
          <w:rtl/>
        </w:rPr>
      </w:pPr>
    </w:p>
    <w:p w:rsidR="00806A2A" w:rsidRDefault="00806A2A" w:rsidP="00806A2A">
      <w:pPr>
        <w:pStyle w:val="af8"/>
        <w:keepNext/>
        <w:rPr>
          <w:rtl/>
        </w:rPr>
      </w:pPr>
      <w:bookmarkStart w:id="126" w:name="ET_yor_4758_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6"/>
    </w:p>
    <w:p w:rsidR="00806A2A" w:rsidRDefault="00806A2A" w:rsidP="00806A2A">
      <w:pPr>
        <w:pStyle w:val="KeepWithNext"/>
        <w:rPr>
          <w:rtl/>
        </w:rPr>
      </w:pPr>
    </w:p>
    <w:p w:rsidR="00806A2A" w:rsidRDefault="00806A2A" w:rsidP="00806A2A">
      <w:pPr>
        <w:rPr>
          <w:rtl/>
        </w:rPr>
      </w:pPr>
      <w:r>
        <w:rPr>
          <w:rtl/>
        </w:rPr>
        <w:t>השר או השרה או השרים לא יכולים להחליט.</w:t>
      </w:r>
    </w:p>
    <w:p w:rsidR="00806A2A" w:rsidRDefault="00806A2A" w:rsidP="00806A2A">
      <w:pPr>
        <w:rPr>
          <w:rtl/>
        </w:rPr>
      </w:pPr>
    </w:p>
    <w:p w:rsidR="00806A2A" w:rsidRDefault="00806A2A" w:rsidP="00806A2A">
      <w:pPr>
        <w:pStyle w:val="-"/>
        <w:keepNext/>
        <w:rPr>
          <w:rtl/>
        </w:rPr>
      </w:pPr>
      <w:bookmarkStart w:id="127" w:name="ET_speakercontinue_634521_24"/>
      <w:r>
        <w:rPr>
          <w:rStyle w:val="TagStyle"/>
          <w:rFonts w:hint="cs"/>
          <w:rtl/>
        </w:rPr>
        <w:t xml:space="preserve"> &lt;&lt; דובר_המשך &gt;&gt; </w:t>
      </w:r>
      <w:r>
        <w:rPr>
          <w:rFonts w:hint="cs"/>
          <w:rtl/>
        </w:rPr>
        <w:t>יוסי שרעבי:</w:t>
      </w:r>
      <w:r>
        <w:rPr>
          <w:rStyle w:val="TagStyle"/>
          <w:rFonts w:hint="cs"/>
          <w:rtl/>
        </w:rPr>
        <w:t xml:space="preserve"> &lt;&lt; דובר_המשך &gt;&gt;</w:t>
      </w:r>
      <w:r>
        <w:rPr>
          <w:rFonts w:hint="cs"/>
          <w:rtl/>
        </w:rPr>
        <w:t xml:space="preserve"> </w:t>
      </w:r>
      <w:bookmarkEnd w:id="127"/>
    </w:p>
    <w:p w:rsidR="00806A2A" w:rsidRDefault="00806A2A" w:rsidP="00806A2A">
      <w:pPr>
        <w:pStyle w:val="KeepWithNext"/>
        <w:rPr>
          <w:rtl/>
        </w:rPr>
      </w:pPr>
    </w:p>
    <w:p w:rsidR="00806A2A" w:rsidRDefault="00806A2A" w:rsidP="00806A2A">
      <w:pPr>
        <w:rPr>
          <w:rtl/>
        </w:rPr>
      </w:pPr>
      <w:r>
        <w:rPr>
          <w:rtl/>
        </w:rPr>
        <w:t>זה לא שונה מהמצב הקיים. גם היום ממליצים לשר האוצר. כמובן, שר לא יכול לקבל החלטות שהן תלושות מחוות הדעת שהוא מקבל.</w:t>
      </w:r>
    </w:p>
    <w:p w:rsidR="00806A2A" w:rsidRDefault="00806A2A" w:rsidP="00806A2A">
      <w:pPr>
        <w:rPr>
          <w:rtl/>
        </w:rPr>
      </w:pPr>
    </w:p>
    <w:p w:rsidR="00806A2A" w:rsidRDefault="00806A2A" w:rsidP="00806A2A">
      <w:pPr>
        <w:pStyle w:val="af8"/>
        <w:keepNext/>
        <w:rPr>
          <w:rtl/>
        </w:rPr>
      </w:pPr>
      <w:bookmarkStart w:id="128" w:name="ET_yor_4758_31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8"/>
    </w:p>
    <w:p w:rsidR="00806A2A" w:rsidRDefault="00806A2A" w:rsidP="00806A2A">
      <w:pPr>
        <w:pStyle w:val="KeepWithNext"/>
        <w:rPr>
          <w:rtl/>
        </w:rPr>
      </w:pPr>
    </w:p>
    <w:p w:rsidR="00806A2A" w:rsidRDefault="00806A2A" w:rsidP="00806A2A">
      <w:pPr>
        <w:rPr>
          <w:rtl/>
        </w:rPr>
      </w:pPr>
      <w:bookmarkStart w:id="129" w:name="_ETM_Q1_979794"/>
      <w:bookmarkEnd w:id="129"/>
      <w:r>
        <w:rPr>
          <w:rtl/>
        </w:rPr>
        <w:t>תודה.</w:t>
      </w:r>
    </w:p>
    <w:p w:rsidR="00806A2A" w:rsidRDefault="00806A2A" w:rsidP="00806A2A">
      <w:pPr>
        <w:rPr>
          <w:rtl/>
        </w:rPr>
      </w:pPr>
      <w:bookmarkStart w:id="130" w:name="_ETM_Q1_980879"/>
      <w:bookmarkStart w:id="131" w:name="_ETM_Q1_980954"/>
      <w:bookmarkEnd w:id="130"/>
      <w:bookmarkEnd w:id="131"/>
      <w:r>
        <w:rPr>
          <w:rtl/>
        </w:rPr>
        <w:t xml:space="preserve">  </w:t>
      </w:r>
    </w:p>
    <w:p w:rsidR="00806A2A" w:rsidRDefault="00806A2A" w:rsidP="00806A2A">
      <w:pPr>
        <w:pStyle w:val="a5"/>
        <w:keepNext/>
        <w:rPr>
          <w:rtl/>
        </w:rPr>
      </w:pPr>
      <w:bookmarkStart w:id="132" w:name="ET_speaker_5300_25"/>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132"/>
    </w:p>
    <w:p w:rsidR="00806A2A" w:rsidRDefault="00806A2A" w:rsidP="00806A2A">
      <w:pPr>
        <w:pStyle w:val="KeepWithNext"/>
        <w:rPr>
          <w:rtl/>
        </w:rPr>
      </w:pPr>
    </w:p>
    <w:p w:rsidR="00806A2A" w:rsidRDefault="00806A2A" w:rsidP="00806A2A">
      <w:pPr>
        <w:rPr>
          <w:rtl/>
        </w:rPr>
      </w:pPr>
      <w:r>
        <w:rPr>
          <w:rtl/>
        </w:rPr>
        <w:t>רגע, לא הבנתי מה המנגנון.</w:t>
      </w:r>
    </w:p>
    <w:p w:rsidR="00806A2A" w:rsidRDefault="00806A2A" w:rsidP="00806A2A">
      <w:pPr>
        <w:rPr>
          <w:rtl/>
        </w:rPr>
      </w:pPr>
    </w:p>
    <w:p w:rsidR="00806A2A" w:rsidRDefault="00806A2A" w:rsidP="00806A2A">
      <w:pPr>
        <w:pStyle w:val="af8"/>
        <w:keepNext/>
        <w:rPr>
          <w:rtl/>
        </w:rPr>
      </w:pPr>
      <w:bookmarkStart w:id="133" w:name="ET_yor_4758_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3"/>
    </w:p>
    <w:p w:rsidR="00806A2A" w:rsidRDefault="00806A2A" w:rsidP="00806A2A">
      <w:pPr>
        <w:pStyle w:val="KeepWithNext"/>
        <w:rPr>
          <w:rtl/>
        </w:rPr>
      </w:pPr>
    </w:p>
    <w:p w:rsidR="00806A2A" w:rsidRDefault="00806A2A" w:rsidP="00806A2A">
      <w:pPr>
        <w:rPr>
          <w:rtl/>
        </w:rPr>
      </w:pPr>
      <w:r>
        <w:rPr>
          <w:rtl/>
        </w:rPr>
        <w:t>יוסי והגב' הדס, אני מבקש – בסוף הדיון, אחרי שכולם ישאלו,</w:t>
      </w:r>
      <w:bookmarkStart w:id="134" w:name="_ETM_Q1_996159"/>
      <w:bookmarkEnd w:id="134"/>
      <w:r>
        <w:rPr>
          <w:rtl/>
        </w:rPr>
        <w:t xml:space="preserve"> יביעו דעתם – אני מבקש לרשום את השאלות כדי לקבל תשובות עם כל ההערות וההשגות. חבר הכנסת רוזנטל, בבקשה. נעשה לסירוגין. בבקשה. אני מתנצל שאני מדכא אולי למאן דהוא את יצר הקצף, אך כך אני רוצה שיהיה הדיון.</w:t>
      </w:r>
    </w:p>
    <w:p w:rsidR="00806A2A" w:rsidRDefault="00806A2A" w:rsidP="00806A2A">
      <w:pPr>
        <w:rPr>
          <w:rtl/>
        </w:rPr>
      </w:pPr>
    </w:p>
    <w:p w:rsidR="00806A2A" w:rsidRDefault="00806A2A" w:rsidP="00806A2A">
      <w:pPr>
        <w:pStyle w:val="a5"/>
        <w:keepNext/>
        <w:rPr>
          <w:rtl/>
        </w:rPr>
      </w:pPr>
      <w:bookmarkStart w:id="135" w:name="ET_speaker_5106_2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35"/>
    </w:p>
    <w:p w:rsidR="00806A2A" w:rsidRDefault="00806A2A" w:rsidP="00806A2A">
      <w:pPr>
        <w:pStyle w:val="KeepWithNext"/>
        <w:rPr>
          <w:rtl/>
        </w:rPr>
      </w:pPr>
    </w:p>
    <w:p w:rsidR="00806A2A" w:rsidRDefault="00806A2A" w:rsidP="00806A2A">
      <w:pPr>
        <w:rPr>
          <w:rtl/>
        </w:rPr>
      </w:pPr>
      <w:r>
        <w:rPr>
          <w:rtl/>
        </w:rPr>
        <w:t xml:space="preserve">אני רוצה להתייחס – בפעם שעברה התייחסתי באופן כללי, </w:t>
      </w:r>
      <w:bookmarkStart w:id="136" w:name="_ETM_Q1_1033088"/>
      <w:bookmarkEnd w:id="136"/>
      <w:r>
        <w:rPr>
          <w:rtl/>
        </w:rPr>
        <w:t xml:space="preserve">ועכשיו אני רוצה התייחס באופן פרטני. החוק כולו מיותר בעיניי וגם ההסתייגויות שלי אינן באות לומר שיש משהו חיובי בחוק הזה. כולו חוק אנטי דמוקרטי, אנטי אומנות, גחמה פוליטית של השרה וכו'. אני חושב שיש דברים </w:t>
      </w:r>
      <w:bookmarkStart w:id="137" w:name="_ETM_Q1_1054176"/>
      <w:bookmarkEnd w:id="137"/>
      <w:r>
        <w:rPr>
          <w:rtl/>
        </w:rPr>
        <w:t xml:space="preserve">שחייבים לגרוע ממנו, ויש דברים שחייבים להוסיף לו. לצערי, אם הוא יתקבל, ואני מקווה שלא יתקבל בכלל – אבל אם כבר, אני מתייחס </w:t>
      </w:r>
      <w:bookmarkStart w:id="138" w:name="_ETM_Q1_1066703"/>
      <w:bookmarkEnd w:id="138"/>
      <w:r>
        <w:rPr>
          <w:rtl/>
        </w:rPr>
        <w:t xml:space="preserve">לפי הסדר - הדבר שצריך לגרוע ממנו וגם הוזכר על-ידי היועץ המשפטי של הכנסת, הוא </w:t>
      </w:r>
      <w:r>
        <w:rPr>
          <w:rtl/>
        </w:rPr>
        <w:lastRenderedPageBreak/>
        <w:t xml:space="preserve">העילה של שלילת קיומה של מדינת </w:t>
      </w:r>
      <w:bookmarkStart w:id="139" w:name="_ETM_Q1_1073504"/>
      <w:bookmarkEnd w:id="139"/>
      <w:r>
        <w:rPr>
          <w:rtl/>
        </w:rPr>
        <w:t>ישראל כמדינה יהודית ודמוקרטית. אמנם זה מופיע בחוק, אבל הוא מאוד בעייתי. נאמר שאני כאזרח כותב הצגה שמהותה לשכנע את הציבור הישראלי שמדינת ישראל צריכה להיות מדינת כל אזרחיה.</w:t>
      </w:r>
    </w:p>
    <w:p w:rsidR="00806A2A" w:rsidRDefault="00806A2A" w:rsidP="00806A2A">
      <w:pPr>
        <w:rPr>
          <w:rtl/>
        </w:rPr>
      </w:pPr>
      <w:bookmarkStart w:id="140" w:name="_ETM_Q1_1086207"/>
      <w:bookmarkStart w:id="141" w:name="_ETM_Q1_1086288"/>
      <w:bookmarkEnd w:id="140"/>
      <w:bookmarkEnd w:id="141"/>
    </w:p>
    <w:p w:rsidR="00806A2A" w:rsidRDefault="00806A2A" w:rsidP="00806A2A">
      <w:pPr>
        <w:pStyle w:val="a5"/>
        <w:keepNext/>
        <w:rPr>
          <w:rtl/>
        </w:rPr>
      </w:pPr>
      <w:bookmarkStart w:id="142" w:name="ET_speaker_5177_28"/>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142"/>
    </w:p>
    <w:p w:rsidR="00806A2A" w:rsidRDefault="00806A2A" w:rsidP="00806A2A">
      <w:pPr>
        <w:pStyle w:val="KeepWithNext"/>
        <w:rPr>
          <w:rtl/>
        </w:rPr>
      </w:pPr>
    </w:p>
    <w:p w:rsidR="00806A2A" w:rsidRDefault="00806A2A" w:rsidP="00806A2A">
      <w:pPr>
        <w:rPr>
          <w:rtl/>
        </w:rPr>
      </w:pPr>
      <w:r>
        <w:rPr>
          <w:rtl/>
        </w:rPr>
        <w:t>יהודית?</w:t>
      </w:r>
      <w:bookmarkStart w:id="143" w:name="_ETM_Q1_1091600"/>
      <w:bookmarkEnd w:id="143"/>
    </w:p>
    <w:p w:rsidR="00806A2A" w:rsidRDefault="00806A2A" w:rsidP="00806A2A">
      <w:pPr>
        <w:rPr>
          <w:rtl/>
        </w:rPr>
      </w:pPr>
      <w:bookmarkStart w:id="144" w:name="_ETM_Q1_1091654"/>
      <w:bookmarkStart w:id="145" w:name="_ETM_Q1_1093999"/>
      <w:bookmarkEnd w:id="144"/>
      <w:bookmarkEnd w:id="145"/>
    </w:p>
    <w:p w:rsidR="00806A2A" w:rsidRDefault="00806A2A" w:rsidP="00806A2A">
      <w:pPr>
        <w:pStyle w:val="a5"/>
        <w:keepNext/>
        <w:rPr>
          <w:rtl/>
        </w:rPr>
      </w:pPr>
      <w:bookmarkStart w:id="146" w:name="ET_speaker_5106_31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46"/>
    </w:p>
    <w:p w:rsidR="00806A2A" w:rsidRDefault="00806A2A" w:rsidP="00806A2A">
      <w:pPr>
        <w:pStyle w:val="KeepWithNext"/>
        <w:rPr>
          <w:rtl/>
        </w:rPr>
      </w:pPr>
    </w:p>
    <w:p w:rsidR="00806A2A" w:rsidRDefault="00806A2A" w:rsidP="00806A2A">
      <w:pPr>
        <w:rPr>
          <w:rtl/>
        </w:rPr>
      </w:pPr>
      <w:bookmarkStart w:id="147" w:name="_ETM_Q1_1094719"/>
      <w:bookmarkStart w:id="148" w:name="_ETM_Q1_1094789"/>
      <w:bookmarkStart w:id="149" w:name="_ETM_Q1_1091743"/>
      <w:bookmarkStart w:id="150" w:name="_ETM_Q1_1091800"/>
      <w:bookmarkStart w:id="151" w:name="_ETM_Q1_1091887"/>
      <w:bookmarkStart w:id="152" w:name="_ETM_Q1_1091943"/>
      <w:bookmarkEnd w:id="147"/>
      <w:bookmarkEnd w:id="148"/>
      <w:bookmarkEnd w:id="149"/>
      <w:bookmarkEnd w:id="150"/>
      <w:bookmarkEnd w:id="151"/>
      <w:bookmarkEnd w:id="152"/>
      <w:r>
        <w:rPr>
          <w:rtl/>
        </w:rPr>
        <w:t xml:space="preserve">לא. מדינת כל אזרחיה. לפיכך, אפשר </w:t>
      </w:r>
      <w:bookmarkStart w:id="153" w:name="_ETM_Q1_1097174"/>
      <w:bookmarkEnd w:id="153"/>
      <w:r>
        <w:rPr>
          <w:rtl/>
        </w:rPr>
        <w:t xml:space="preserve">לפרש את זה ויהיה מי שיפרש את זה, שזו חתירה </w:t>
      </w:r>
      <w:bookmarkStart w:id="154" w:name="_ETM_Q1_1099395"/>
      <w:bookmarkEnd w:id="154"/>
      <w:r>
        <w:rPr>
          <w:rtl/>
        </w:rPr>
        <w:t xml:space="preserve">תחת אושיותיה של המדינה היהודית, ולפיכך ההצגה הזו לא יכלוה לזכות בתמיכה. זו לא דעה קיצונית, לא דעה בלתי הגיונית. זו לא דעה שלא </w:t>
      </w:r>
      <w:bookmarkStart w:id="155" w:name="_ETM_Q1_1114730"/>
      <w:bookmarkEnd w:id="155"/>
      <w:r>
        <w:rPr>
          <w:rtl/>
        </w:rPr>
        <w:t xml:space="preserve">יכולה להישמע בחברה דמוקרטית. אגב, היא נוגדת את דעתי – אני חושב שמדינת </w:t>
      </w:r>
      <w:bookmarkStart w:id="156" w:name="_ETM_Q1_1116786"/>
      <w:bookmarkEnd w:id="156"/>
      <w:r>
        <w:rPr>
          <w:rtl/>
        </w:rPr>
        <w:t>ישראל חייבת להיות יהודית ודמוקרטית, אבל אני מביא דוגמה, איך הסעיף האבסורדי הזה עשוי או עלול להתפרש באופן שימנע מגוף לגיטימי אומנותי. לכן העילה הזו חייבת להתבטל בכל מקרה.</w:t>
      </w:r>
      <w:bookmarkStart w:id="157" w:name="_ETM_Q1_1139282"/>
      <w:bookmarkStart w:id="158" w:name="_ETM_Q1_1139356"/>
      <w:bookmarkEnd w:id="157"/>
      <w:bookmarkEnd w:id="158"/>
      <w:r>
        <w:rPr>
          <w:rtl/>
        </w:rPr>
        <w:t xml:space="preserve"> אני לא רוצה להרחיב מעבר לכך – גם היועץ המשפטי של הכנסת התייחס לכך בהרחבה.</w:t>
      </w:r>
    </w:p>
    <w:p w:rsidR="00806A2A" w:rsidRDefault="00806A2A" w:rsidP="00806A2A">
      <w:pPr>
        <w:rPr>
          <w:rtl/>
        </w:rPr>
      </w:pPr>
    </w:p>
    <w:p w:rsidR="00806A2A" w:rsidRDefault="00806A2A" w:rsidP="00806A2A">
      <w:pPr>
        <w:rPr>
          <w:rtl/>
        </w:rPr>
      </w:pPr>
      <w:r>
        <w:rPr>
          <w:rtl/>
        </w:rPr>
        <w:t>אותו דבר לגבי סעיף 4. נכון שהוא מופיע</w:t>
      </w:r>
      <w:bookmarkStart w:id="159" w:name="_ETM_Q1_1158930"/>
      <w:bookmarkEnd w:id="159"/>
      <w:r>
        <w:rPr>
          <w:rtl/>
        </w:rPr>
        <w:t xml:space="preserve"> היום בחוק הנכבה, אבל גם חוק כפי שאתם יודעים, תלוי ועומד במבחני בג"ץ. אני לא רוצה להיכ</w:t>
      </w:r>
      <w:bookmarkStart w:id="160" w:name="_ETM_Q1_1170034"/>
      <w:bookmarkEnd w:id="160"/>
      <w:r>
        <w:rPr>
          <w:rtl/>
        </w:rPr>
        <w:t xml:space="preserve">נס לכל הפירוט, אבל – הזכרתי את זה בפעם שעברה, </w:t>
      </w:r>
      <w:bookmarkStart w:id="161" w:name="_ETM_Q1_1169708"/>
      <w:bookmarkEnd w:id="161"/>
      <w:r>
        <w:rPr>
          <w:rtl/>
        </w:rPr>
        <w:t xml:space="preserve">ואני חוזר - החוק הזה בסופו של דבר מדובר בעיקר לפגוע בערביי ישראל. הם מהווים 20% מאוכלוסיית המדינה, ויש להם צלקת לאומית. חלק מהתסכול שלהם מבוטא באומנות ובציון האבל שלהם, במה שהם רואים, במה שהם מכנים הנכבה. אני לא מאוהב בדבר הזה גם, אבל אני חושב, שמדינת ישראל כמדינה דמוקרטית, ובמיוחד </w:t>
      </w:r>
      <w:bookmarkStart w:id="162" w:name="_ETM_Q1_1201505"/>
      <w:bookmarkEnd w:id="162"/>
      <w:r>
        <w:rPr>
          <w:rtl/>
        </w:rPr>
        <w:t>הציונים והיהודים שניצחו – וטוב שניצחו – במאבק הלאומי הזה, צריכים לכבד את האפשרות שלהם להת</w:t>
      </w:r>
      <w:bookmarkStart w:id="163" w:name="_ETM_Q1_1208372"/>
      <w:bookmarkEnd w:id="163"/>
      <w:r>
        <w:rPr>
          <w:rtl/>
        </w:rPr>
        <w:t>אבל על מה שהם רואים כאסון לאומי. אלה דברים שצריך לגרוע.</w:t>
      </w:r>
    </w:p>
    <w:p w:rsidR="00806A2A" w:rsidRDefault="00806A2A" w:rsidP="00806A2A">
      <w:pPr>
        <w:rPr>
          <w:rtl/>
        </w:rPr>
      </w:pPr>
    </w:p>
    <w:p w:rsidR="00806A2A" w:rsidRDefault="00806A2A" w:rsidP="00806A2A">
      <w:pPr>
        <w:pStyle w:val="af8"/>
        <w:keepNext/>
        <w:rPr>
          <w:rtl/>
        </w:rPr>
      </w:pPr>
      <w:bookmarkStart w:id="164" w:name="ET_yor_4758_31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64"/>
    </w:p>
    <w:p w:rsidR="00806A2A" w:rsidRDefault="00806A2A" w:rsidP="00806A2A">
      <w:pPr>
        <w:pStyle w:val="KeepWithNext"/>
        <w:rPr>
          <w:rtl/>
        </w:rPr>
      </w:pPr>
    </w:p>
    <w:p w:rsidR="00806A2A" w:rsidRDefault="00806A2A" w:rsidP="00806A2A">
      <w:pPr>
        <w:rPr>
          <w:rtl/>
        </w:rPr>
      </w:pPr>
      <w:r>
        <w:rPr>
          <w:rtl/>
        </w:rPr>
        <w:t xml:space="preserve">תודה. קח בחשבון – כל תוספת חריגה שאני נותן לך, מישהו יקבל </w:t>
      </w:r>
      <w:bookmarkStart w:id="165" w:name="_ETM_Q1_1220295"/>
      <w:bookmarkEnd w:id="165"/>
      <w:r>
        <w:rPr>
          <w:rtl/>
        </w:rPr>
        <w:t>פעמיים.</w:t>
      </w:r>
    </w:p>
    <w:p w:rsidR="00806A2A" w:rsidRDefault="00806A2A" w:rsidP="00806A2A">
      <w:pPr>
        <w:rPr>
          <w:rtl/>
        </w:rPr>
      </w:pPr>
      <w:bookmarkStart w:id="166" w:name="_ETM_Q1_1221704"/>
      <w:bookmarkStart w:id="167" w:name="_ETM_Q1_1221789"/>
      <w:bookmarkStart w:id="168" w:name="_ETM_Q1_1222679"/>
      <w:bookmarkEnd w:id="166"/>
      <w:bookmarkEnd w:id="167"/>
      <w:bookmarkEnd w:id="168"/>
    </w:p>
    <w:p w:rsidR="00806A2A" w:rsidRDefault="00806A2A" w:rsidP="00806A2A">
      <w:pPr>
        <w:pStyle w:val="a5"/>
        <w:keepNext/>
        <w:rPr>
          <w:rtl/>
        </w:rPr>
      </w:pPr>
      <w:bookmarkStart w:id="169" w:name="ET_speaker_5106_31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69"/>
    </w:p>
    <w:p w:rsidR="00806A2A" w:rsidRDefault="00806A2A" w:rsidP="00806A2A">
      <w:pPr>
        <w:pStyle w:val="KeepWithNext"/>
        <w:rPr>
          <w:rtl/>
        </w:rPr>
      </w:pPr>
    </w:p>
    <w:p w:rsidR="00806A2A" w:rsidRDefault="00806A2A" w:rsidP="00806A2A">
      <w:pPr>
        <w:rPr>
          <w:rtl/>
        </w:rPr>
      </w:pPr>
      <w:bookmarkStart w:id="170" w:name="_ETM_Q1_1223320"/>
      <w:bookmarkStart w:id="171" w:name="_ETM_Q1_1223383"/>
      <w:bookmarkEnd w:id="170"/>
      <w:bookmarkEnd w:id="171"/>
      <w:r>
        <w:rPr>
          <w:rtl/>
        </w:rPr>
        <w:t xml:space="preserve">מצטער. אני חייב. אני חושב שצריך לשים שלייקעס על החוק, ולפחות לשים לו שני דברים: אחד, שזה לא יכול להיות הפררוגטיבה לשלול – שתהיה בידי שרת התרבות בלבד. הכסף לא שייך </w:t>
      </w:r>
      <w:bookmarkStart w:id="172" w:name="_ETM_Q1_1242937"/>
      <w:bookmarkEnd w:id="172"/>
      <w:r>
        <w:rPr>
          <w:rtl/>
        </w:rPr>
        <w:t xml:space="preserve">למשרד התרבות. הכסף הוא תקציב ציבורי. זה חסר תקדים ששר </w:t>
      </w:r>
      <w:bookmarkStart w:id="173" w:name="_ETM_Q1_1247585"/>
      <w:bookmarkEnd w:id="173"/>
      <w:r>
        <w:rPr>
          <w:rtl/>
        </w:rPr>
        <w:t xml:space="preserve">יקבע באופן כל כך דרקוני בעצמו לפי השקפתו הפוליטית </w:t>
      </w:r>
      <w:bookmarkStart w:id="174" w:name="_ETM_Q1_1251855"/>
      <w:bookmarkEnd w:id="174"/>
      <w:r>
        <w:rPr>
          <w:rtl/>
        </w:rPr>
        <w:t xml:space="preserve">הלגיטימית לשלול מאחרים את זכותם להתבטא. לכן אני מציע </w:t>
      </w:r>
      <w:bookmarkStart w:id="175" w:name="_ETM_Q1_1260624"/>
      <w:bookmarkEnd w:id="175"/>
      <w:r>
        <w:rPr>
          <w:rtl/>
        </w:rPr>
        <w:t xml:space="preserve">שלפחות יתוסף לכאן שר נוסף – אני מציע את שר האוצר, כי מדובר בכספים, אז שגם הוא יהיה שותף להחלטה. </w:t>
      </w:r>
      <w:bookmarkStart w:id="176" w:name="_ETM_Q1_1269928"/>
      <w:bookmarkEnd w:id="176"/>
      <w:r>
        <w:rPr>
          <w:rtl/>
        </w:rPr>
        <w:t>זה יצמצם את שרירותיות ההחלטה. זה דבר אחד.</w:t>
      </w:r>
    </w:p>
    <w:p w:rsidR="00806A2A" w:rsidRDefault="00806A2A" w:rsidP="00806A2A">
      <w:pPr>
        <w:rPr>
          <w:rtl/>
        </w:rPr>
      </w:pPr>
      <w:bookmarkStart w:id="177" w:name="_ETM_Q1_1276216"/>
      <w:bookmarkStart w:id="178" w:name="_ETM_Q1_1276303"/>
      <w:bookmarkEnd w:id="177"/>
      <w:bookmarkEnd w:id="178"/>
    </w:p>
    <w:p w:rsidR="00806A2A" w:rsidRDefault="00806A2A" w:rsidP="00806A2A">
      <w:pPr>
        <w:pStyle w:val="af8"/>
        <w:keepNext/>
        <w:rPr>
          <w:rtl/>
        </w:rPr>
      </w:pPr>
      <w:bookmarkStart w:id="179" w:name="ET_yor_4758_3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9"/>
    </w:p>
    <w:p w:rsidR="00806A2A" w:rsidRDefault="00806A2A" w:rsidP="00806A2A">
      <w:pPr>
        <w:pStyle w:val="KeepWithNext"/>
        <w:rPr>
          <w:rtl/>
        </w:rPr>
      </w:pPr>
    </w:p>
    <w:p w:rsidR="00806A2A" w:rsidRDefault="00806A2A" w:rsidP="00806A2A">
      <w:pPr>
        <w:rPr>
          <w:rtl/>
        </w:rPr>
      </w:pPr>
      <w:r>
        <w:rPr>
          <w:rtl/>
        </w:rPr>
        <w:t xml:space="preserve">צוות </w:t>
      </w:r>
      <w:bookmarkStart w:id="180" w:name="_ETM_Q1_1273317"/>
      <w:bookmarkEnd w:id="180"/>
      <w:r>
        <w:rPr>
          <w:rtl/>
        </w:rPr>
        <w:t>מקצועי?</w:t>
      </w:r>
      <w:bookmarkStart w:id="181" w:name="_ETM_Q1_1274822"/>
      <w:bookmarkEnd w:id="181"/>
    </w:p>
    <w:p w:rsidR="00806A2A" w:rsidRDefault="00806A2A" w:rsidP="00806A2A">
      <w:pPr>
        <w:rPr>
          <w:rtl/>
        </w:rPr>
      </w:pPr>
      <w:bookmarkStart w:id="182" w:name="_ETM_Q1_1274909"/>
      <w:bookmarkEnd w:id="182"/>
    </w:p>
    <w:p w:rsidR="00806A2A" w:rsidRDefault="00806A2A" w:rsidP="00806A2A">
      <w:pPr>
        <w:pStyle w:val="-"/>
        <w:keepNext/>
        <w:rPr>
          <w:rtl/>
        </w:rPr>
      </w:pPr>
      <w:bookmarkStart w:id="183" w:name="ET_speakercontinue_5106_320"/>
      <w:r>
        <w:rPr>
          <w:rStyle w:val="TagStyle"/>
          <w:rFonts w:hint="cs"/>
          <w:rtl/>
        </w:rPr>
        <w:t xml:space="preserve"> &lt;&lt; דובר_המשך &gt;&gt; </w:t>
      </w:r>
      <w:r>
        <w:rPr>
          <w:rFonts w:hint="cs"/>
          <w:rtl/>
        </w:rPr>
        <w:t>מיקי רוזנטל (המחנה הציוני):</w:t>
      </w:r>
      <w:r>
        <w:rPr>
          <w:rStyle w:val="TagStyle"/>
          <w:rFonts w:hint="cs"/>
          <w:rtl/>
        </w:rPr>
        <w:t xml:space="preserve"> &lt;&lt; דובר_המשך &gt;&gt;</w:t>
      </w:r>
      <w:r>
        <w:rPr>
          <w:rFonts w:hint="cs"/>
          <w:rtl/>
        </w:rPr>
        <w:t xml:space="preserve"> </w:t>
      </w:r>
      <w:bookmarkEnd w:id="183"/>
    </w:p>
    <w:p w:rsidR="00806A2A" w:rsidRDefault="00806A2A" w:rsidP="00806A2A">
      <w:pPr>
        <w:pStyle w:val="KeepWithNext"/>
        <w:rPr>
          <w:rtl/>
        </w:rPr>
      </w:pPr>
    </w:p>
    <w:p w:rsidR="00806A2A" w:rsidRDefault="00806A2A" w:rsidP="00806A2A">
      <w:pPr>
        <w:rPr>
          <w:rtl/>
        </w:rPr>
      </w:pPr>
      <w:bookmarkStart w:id="184" w:name="_ETM_Q1_1277564"/>
      <w:bookmarkEnd w:id="184"/>
      <w:r>
        <w:rPr>
          <w:rtl/>
        </w:rPr>
        <w:t xml:space="preserve">כן. הוא לא יכול להיות גוף שממונה על-ידי השרה וכו'. </w:t>
      </w:r>
      <w:bookmarkStart w:id="185" w:name="_ETM_Q1_1283478"/>
      <w:bookmarkEnd w:id="185"/>
      <w:r>
        <w:rPr>
          <w:rtl/>
        </w:rPr>
        <w:t xml:space="preserve">אנחנו צריכים בחוק, ואציע הצעות קונקרטיות, לנתקו מהשפעת השרה. </w:t>
      </w:r>
      <w:bookmarkStart w:id="186" w:name="_ETM_Q1_1289705"/>
      <w:bookmarkEnd w:id="186"/>
      <w:r>
        <w:rPr>
          <w:rtl/>
        </w:rPr>
        <w:t xml:space="preserve">שאכן יהיה גוף מקצועי. הוא יתקשה לקבל החלטות, כי איני יודע מה זה מעשה שמבזה את הדגל. אבל </w:t>
      </w:r>
      <w:bookmarkStart w:id="187" w:name="_ETM_Q1_1299701"/>
      <w:bookmarkEnd w:id="187"/>
      <w:r>
        <w:rPr>
          <w:rtl/>
        </w:rPr>
        <w:t xml:space="preserve">לא חשוב, אני לא נכנס לזה. אני חושב שכל החוק הוא בעייתי, צריך לדחות אותו על הסף, </w:t>
      </w:r>
      <w:bookmarkStart w:id="188" w:name="_ETM_Q1_1306909"/>
      <w:bookmarkEnd w:id="188"/>
      <w:r>
        <w:rPr>
          <w:rtl/>
        </w:rPr>
        <w:t xml:space="preserve">אבל אם כבר מעבירים אותו, לתיקונים המינימליים הנדרשים. תודה.    </w:t>
      </w:r>
    </w:p>
    <w:p w:rsidR="00806A2A" w:rsidRDefault="00806A2A" w:rsidP="00806A2A">
      <w:pPr>
        <w:rPr>
          <w:rtl/>
        </w:rPr>
      </w:pPr>
      <w:bookmarkStart w:id="189" w:name="_ETM_Q1_1276344"/>
      <w:bookmarkStart w:id="190" w:name="_ETM_Q1_1276433"/>
      <w:bookmarkEnd w:id="189"/>
      <w:bookmarkEnd w:id="190"/>
    </w:p>
    <w:p w:rsidR="00806A2A" w:rsidRDefault="00806A2A" w:rsidP="00806A2A">
      <w:pPr>
        <w:pStyle w:val="af8"/>
        <w:keepNext/>
        <w:rPr>
          <w:rtl/>
        </w:rPr>
      </w:pPr>
      <w:bookmarkStart w:id="191" w:name="_ETM_Q1_1310249"/>
      <w:bookmarkStart w:id="192" w:name="_ETM_Q1_1310327"/>
      <w:bookmarkStart w:id="193" w:name="ET_yor_4758_321"/>
      <w:bookmarkEnd w:id="191"/>
      <w:bookmarkEnd w:id="19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3"/>
    </w:p>
    <w:p w:rsidR="00806A2A" w:rsidRDefault="00806A2A" w:rsidP="00806A2A">
      <w:pPr>
        <w:pStyle w:val="KeepWithNext"/>
        <w:rPr>
          <w:rtl/>
        </w:rPr>
      </w:pPr>
    </w:p>
    <w:p w:rsidR="00806A2A" w:rsidRDefault="00806A2A" w:rsidP="00806A2A">
      <w:pPr>
        <w:rPr>
          <w:rtl/>
        </w:rPr>
      </w:pPr>
      <w:bookmarkStart w:id="194" w:name="_ETM_Q1_1311113"/>
      <w:bookmarkEnd w:id="194"/>
      <w:r>
        <w:rPr>
          <w:rtl/>
        </w:rPr>
        <w:t>תודה. מימין לשמאל. משרד</w:t>
      </w:r>
      <w:bookmarkStart w:id="195" w:name="_ETM_Q1_1312664"/>
      <w:bookmarkEnd w:id="195"/>
      <w:r>
        <w:rPr>
          <w:rtl/>
        </w:rPr>
        <w:t xml:space="preserve">י הממשלה. בבקשה.  </w:t>
      </w:r>
    </w:p>
    <w:p w:rsidR="00806A2A" w:rsidRDefault="00806A2A" w:rsidP="00806A2A">
      <w:pPr>
        <w:rPr>
          <w:rtl/>
        </w:rPr>
      </w:pPr>
    </w:p>
    <w:p w:rsidR="00806A2A" w:rsidRDefault="00806A2A" w:rsidP="00806A2A">
      <w:pPr>
        <w:pStyle w:val="afb"/>
        <w:keepNext/>
        <w:rPr>
          <w:rtl/>
        </w:rPr>
      </w:pPr>
      <w:bookmarkStart w:id="196" w:name="ET_guest_461672_30"/>
      <w:r>
        <w:rPr>
          <w:rStyle w:val="TagStyle"/>
          <w:rFonts w:hint="cs"/>
          <w:rtl/>
        </w:rPr>
        <w:t xml:space="preserve"> &lt;&lt; אורח &gt;&gt; </w:t>
      </w:r>
      <w:r>
        <w:rPr>
          <w:rFonts w:hint="cs"/>
          <w:rtl/>
        </w:rPr>
        <w:t>חנן ארליך:</w:t>
      </w:r>
      <w:r>
        <w:rPr>
          <w:rStyle w:val="TagStyle"/>
          <w:rFonts w:hint="cs"/>
          <w:rtl/>
        </w:rPr>
        <w:t xml:space="preserve"> &lt;&lt; אורח &gt;&gt;</w:t>
      </w:r>
      <w:r>
        <w:rPr>
          <w:rFonts w:hint="cs"/>
          <w:rtl/>
        </w:rPr>
        <w:t xml:space="preserve"> </w:t>
      </w:r>
      <w:bookmarkEnd w:id="196"/>
    </w:p>
    <w:p w:rsidR="00806A2A" w:rsidRDefault="00806A2A" w:rsidP="00806A2A">
      <w:pPr>
        <w:pStyle w:val="KeepWithNext"/>
        <w:rPr>
          <w:rtl/>
        </w:rPr>
      </w:pPr>
    </w:p>
    <w:p w:rsidR="00806A2A" w:rsidRDefault="00806A2A" w:rsidP="00806A2A">
      <w:pPr>
        <w:rPr>
          <w:rtl/>
        </w:rPr>
      </w:pPr>
      <w:r>
        <w:rPr>
          <w:rtl/>
        </w:rPr>
        <w:t xml:space="preserve">אני חנן ארליך, ממחלקת ייעוץ וחקיקה. </w:t>
      </w:r>
      <w:bookmarkStart w:id="197" w:name="_ETM_Q1_1321158"/>
      <w:bookmarkEnd w:id="197"/>
      <w:r>
        <w:rPr>
          <w:rtl/>
        </w:rPr>
        <w:t xml:space="preserve">נמצאת אתי גם דפנה גוטליב מהמחלקה שלנו – מחלקת- - </w:t>
      </w:r>
      <w:bookmarkStart w:id="198" w:name="_ETM_Q1_1326114"/>
      <w:bookmarkEnd w:id="198"/>
      <w:r>
        <w:rPr>
          <w:rtl/>
        </w:rPr>
        <w:t>- מינהלי ציבורי, שבראשה עומדת דינה זילבר.</w:t>
      </w:r>
      <w:bookmarkStart w:id="199" w:name="_ETM_Q1_1334045"/>
      <w:bookmarkEnd w:id="199"/>
      <w:r>
        <w:rPr>
          <w:rtl/>
        </w:rPr>
        <w:t xml:space="preserve"> ההערות שלנו נשמעו בישיבה הקודמת. היועץ המשפטי </w:t>
      </w:r>
      <w:r>
        <w:rPr>
          <w:rtl/>
        </w:rPr>
        <w:lastRenderedPageBreak/>
        <w:t xml:space="preserve">לממשלה קבע שהצעת </w:t>
      </w:r>
      <w:bookmarkStart w:id="200" w:name="_ETM_Q1_1338055"/>
      <w:bookmarkEnd w:id="200"/>
      <w:r>
        <w:rPr>
          <w:rtl/>
        </w:rPr>
        <w:t>החוק מעוררת קשיים משפטיים של ממש שפורטו בישיבה הקודמ</w:t>
      </w:r>
      <w:bookmarkStart w:id="201" w:name="_ETM_Q1_1343504"/>
      <w:bookmarkEnd w:id="201"/>
      <w:r>
        <w:rPr>
          <w:rtl/>
        </w:rPr>
        <w:t>ת – אם יהיה צורך, נוכל לחזור עליהם, אבל הדב</w:t>
      </w:r>
      <w:bookmarkStart w:id="202" w:name="_ETM_Q1_1346290"/>
      <w:bookmarkEnd w:id="202"/>
      <w:r>
        <w:rPr>
          <w:rtl/>
        </w:rPr>
        <w:t>רים לא עולים כדי מניעה מחקיקה.</w:t>
      </w:r>
    </w:p>
    <w:p w:rsidR="00806A2A" w:rsidRDefault="00806A2A" w:rsidP="00806A2A">
      <w:pPr>
        <w:rPr>
          <w:rtl/>
        </w:rPr>
      </w:pPr>
    </w:p>
    <w:p w:rsidR="00806A2A" w:rsidRDefault="00806A2A" w:rsidP="00806A2A">
      <w:pPr>
        <w:pStyle w:val="af8"/>
        <w:keepNext/>
        <w:rPr>
          <w:rtl/>
        </w:rPr>
      </w:pPr>
      <w:bookmarkStart w:id="203" w:name="ET_yor_4758_3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3"/>
    </w:p>
    <w:p w:rsidR="00806A2A" w:rsidRDefault="00806A2A" w:rsidP="00806A2A">
      <w:pPr>
        <w:pStyle w:val="KeepWithNext"/>
        <w:rPr>
          <w:rtl/>
        </w:rPr>
      </w:pPr>
    </w:p>
    <w:p w:rsidR="00806A2A" w:rsidRDefault="00806A2A" w:rsidP="00806A2A">
      <w:pPr>
        <w:rPr>
          <w:rtl/>
        </w:rPr>
      </w:pPr>
      <w:r>
        <w:rPr>
          <w:rtl/>
        </w:rPr>
        <w:t xml:space="preserve">    תודה. זה עמדת היועמ"ש. בבקשה.</w:t>
      </w:r>
    </w:p>
    <w:p w:rsidR="00806A2A" w:rsidRDefault="00806A2A" w:rsidP="00806A2A">
      <w:pPr>
        <w:rPr>
          <w:rtl/>
        </w:rPr>
      </w:pPr>
    </w:p>
    <w:p w:rsidR="00806A2A" w:rsidRDefault="00806A2A" w:rsidP="00806A2A">
      <w:pPr>
        <w:pStyle w:val="a5"/>
        <w:keepNext/>
        <w:rPr>
          <w:rtl/>
        </w:rPr>
      </w:pPr>
      <w:bookmarkStart w:id="204" w:name="ET_speaker_5106_32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04"/>
    </w:p>
    <w:p w:rsidR="00806A2A" w:rsidRDefault="00806A2A" w:rsidP="00806A2A">
      <w:pPr>
        <w:pStyle w:val="KeepWithNext"/>
        <w:rPr>
          <w:rtl/>
        </w:rPr>
      </w:pPr>
    </w:p>
    <w:p w:rsidR="00806A2A" w:rsidRDefault="00806A2A" w:rsidP="00806A2A">
      <w:pPr>
        <w:rPr>
          <w:rtl/>
        </w:rPr>
      </w:pPr>
      <w:r>
        <w:rPr>
          <w:rtl/>
        </w:rPr>
        <w:t>משרד המשפטים זה לא היועץ המשפטי.</w:t>
      </w:r>
    </w:p>
    <w:p w:rsidR="00806A2A" w:rsidRDefault="00806A2A" w:rsidP="00806A2A">
      <w:pPr>
        <w:rPr>
          <w:rtl/>
        </w:rPr>
      </w:pPr>
      <w:bookmarkStart w:id="205" w:name="_ETM_Q1_1360479"/>
      <w:bookmarkStart w:id="206" w:name="_ETM_Q1_1360577"/>
      <w:bookmarkEnd w:id="205"/>
      <w:bookmarkEnd w:id="206"/>
    </w:p>
    <w:p w:rsidR="00806A2A" w:rsidRDefault="00806A2A" w:rsidP="00806A2A">
      <w:pPr>
        <w:pStyle w:val="af8"/>
        <w:keepNext/>
        <w:rPr>
          <w:rtl/>
        </w:rPr>
      </w:pPr>
      <w:bookmarkStart w:id="207" w:name="ET_yor_4758_3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7"/>
    </w:p>
    <w:p w:rsidR="00806A2A" w:rsidRDefault="00806A2A" w:rsidP="00806A2A">
      <w:pPr>
        <w:pStyle w:val="KeepWithNext"/>
        <w:rPr>
          <w:rtl/>
        </w:rPr>
      </w:pPr>
    </w:p>
    <w:p w:rsidR="00806A2A" w:rsidRDefault="00806A2A" w:rsidP="00806A2A">
      <w:pPr>
        <w:rPr>
          <w:rtl/>
        </w:rPr>
      </w:pPr>
      <w:bookmarkStart w:id="208" w:name="_ETM_Q1_1361349"/>
      <w:bookmarkEnd w:id="208"/>
      <w:r>
        <w:rPr>
          <w:rtl/>
        </w:rPr>
        <w:t>זה משרד ממשלתי. בבקשה.</w:t>
      </w:r>
      <w:bookmarkStart w:id="209" w:name="_ETM_Q1_1362304"/>
      <w:bookmarkStart w:id="210" w:name="_ETM_Q1_1362381"/>
      <w:bookmarkEnd w:id="209"/>
      <w:bookmarkEnd w:id="210"/>
    </w:p>
    <w:p w:rsidR="00806A2A" w:rsidRDefault="00806A2A" w:rsidP="00806A2A">
      <w:pPr>
        <w:rPr>
          <w:rtl/>
        </w:rPr>
      </w:pPr>
      <w:bookmarkStart w:id="211" w:name="_ETM_Q1_1362432"/>
      <w:bookmarkStart w:id="212" w:name="_ETM_Q1_1362494"/>
      <w:bookmarkEnd w:id="211"/>
      <w:bookmarkEnd w:id="212"/>
    </w:p>
    <w:p w:rsidR="00806A2A" w:rsidRDefault="00806A2A" w:rsidP="00806A2A">
      <w:pPr>
        <w:pStyle w:val="afb"/>
        <w:keepNext/>
        <w:rPr>
          <w:rtl/>
        </w:rPr>
      </w:pPr>
      <w:bookmarkStart w:id="213" w:name="ET_guest_857200_32"/>
      <w:r>
        <w:rPr>
          <w:rStyle w:val="TagStyle"/>
          <w:rFonts w:hint="cs"/>
          <w:rtl/>
        </w:rPr>
        <w:t xml:space="preserve"> &lt;&lt; אורח &gt;&gt; </w:t>
      </w:r>
      <w:r>
        <w:rPr>
          <w:rFonts w:hint="cs"/>
          <w:rtl/>
        </w:rPr>
        <w:t>איל שר:</w:t>
      </w:r>
      <w:r>
        <w:rPr>
          <w:rStyle w:val="TagStyle"/>
          <w:rFonts w:hint="cs"/>
          <w:rtl/>
        </w:rPr>
        <w:t xml:space="preserve"> &lt;&lt; אורח &gt;&gt;</w:t>
      </w:r>
      <w:r>
        <w:rPr>
          <w:rFonts w:hint="cs"/>
          <w:rtl/>
        </w:rPr>
        <w:t xml:space="preserve"> </w:t>
      </w:r>
      <w:bookmarkEnd w:id="213"/>
    </w:p>
    <w:p w:rsidR="00806A2A" w:rsidRDefault="00806A2A" w:rsidP="00806A2A">
      <w:pPr>
        <w:pStyle w:val="KeepWithNext"/>
        <w:rPr>
          <w:rtl/>
        </w:rPr>
      </w:pPr>
    </w:p>
    <w:p w:rsidR="00806A2A" w:rsidRDefault="00806A2A" w:rsidP="00806A2A">
      <w:pPr>
        <w:rPr>
          <w:rtl/>
        </w:rPr>
      </w:pPr>
      <w:r>
        <w:rPr>
          <w:rtl/>
        </w:rPr>
        <w:t xml:space="preserve">שלום. איל שר, מנכ"ל פסטיבל ישראל, ירושלים. נעים מאוד. </w:t>
      </w:r>
      <w:bookmarkStart w:id="214" w:name="_ETM_Q1_1376982"/>
      <w:bookmarkEnd w:id="214"/>
      <w:r>
        <w:rPr>
          <w:rtl/>
        </w:rPr>
        <w:t xml:space="preserve">אני בספק אם יש עוד מה לומר שעןד לא נאמר במישור המשפטי ובמישור הערכי. בשלב זה אני יודע בעיקר לשאול שאלות. האם על אדם להימנע מלהשמיע את דעותיו, אם הן כוללות גם ביקורת על מה שנראה לו בעוולה, או אי-צדק? האם עליו להסס להשמיע את קולם של אנשים שקולם לא נשמע? האם הוא צריך לסרב לפגוש את האחר, להכיר אותו, או אותה, מעבר לאופן בו הם מוצגים על-ידי התקשורת, הפוליטיקאים, מבעד החומות המפרידות בינינו? </w:t>
      </w:r>
    </w:p>
    <w:p w:rsidR="00806A2A" w:rsidRDefault="00806A2A" w:rsidP="00806A2A">
      <w:pPr>
        <w:rPr>
          <w:rtl/>
        </w:rPr>
      </w:pPr>
    </w:p>
    <w:p w:rsidR="00806A2A" w:rsidRDefault="00806A2A" w:rsidP="00806A2A">
      <w:pPr>
        <w:rPr>
          <w:rtl/>
        </w:rPr>
      </w:pPr>
      <w:r>
        <w:rPr>
          <w:rtl/>
        </w:rPr>
        <w:t xml:space="preserve">את כל זה - מפגש, שיח, שבירת מחיצות, דיון בסוגיות מורכבות - אנחנו עושים דרך האמנות. לא למעננו היוצרים אלא למען החברה, למען הרוח והנפש ולמען המחשבה. זאת דרכנו לתרום למסע האנושי, לתקווה לעולם יותר טוב. </w:t>
      </w:r>
    </w:p>
    <w:p w:rsidR="00806A2A" w:rsidRDefault="00806A2A" w:rsidP="00806A2A">
      <w:pPr>
        <w:rPr>
          <w:rtl/>
        </w:rPr>
      </w:pPr>
    </w:p>
    <w:p w:rsidR="00806A2A" w:rsidRDefault="00806A2A" w:rsidP="00806A2A">
      <w:pPr>
        <w:rPr>
          <w:rtl/>
        </w:rPr>
      </w:pPr>
      <w:r>
        <w:rPr>
          <w:rtl/>
        </w:rPr>
        <w:t xml:space="preserve">אנחנו מנסים להבין, לא לקבל. לשאול, לא לענות. לפתוח ערוצים, לא לכבות את הקשר. ואני לא מדבר רק על יחסי יהודי-ערבים. אני מדבר על כולנו: חילונים, דתיים, חרדים, רוסים, אתיופים, בדואים, דרוזים, מתנחלים, להטבי"ם, שמאל, ימין. מה הבעיה לתת במה לכל הקולות האלה? איך נכיר? איך נחייה ביחד? </w:t>
      </w:r>
    </w:p>
    <w:p w:rsidR="00806A2A" w:rsidRDefault="00806A2A" w:rsidP="00806A2A">
      <w:pPr>
        <w:rPr>
          <w:rtl/>
        </w:rPr>
      </w:pPr>
    </w:p>
    <w:p w:rsidR="00806A2A" w:rsidRDefault="00806A2A" w:rsidP="00806A2A">
      <w:pPr>
        <w:rPr>
          <w:rtl/>
        </w:rPr>
      </w:pPr>
      <w:r>
        <w:rPr>
          <w:rtl/>
        </w:rPr>
        <w:t>וולטר אמר: "איני מסכים למלה אחת שאתה אומר, אך אגן עד מוות על זכותך להביע את דעתך". כן, יש לכם חופש מימון, אתם יכולים לא לקנות כרטיס להצגה שלא בא לכם לראות, אבל אל תחנקו את ההצגה. אל תחנקו את החופש. אל תחנקו את החיפוש אחר האמת.</w:t>
      </w:r>
    </w:p>
    <w:p w:rsidR="00806A2A" w:rsidRDefault="00806A2A" w:rsidP="00806A2A">
      <w:pPr>
        <w:rPr>
          <w:rtl/>
        </w:rPr>
      </w:pPr>
    </w:p>
    <w:p w:rsidR="00806A2A" w:rsidRDefault="00806A2A" w:rsidP="00806A2A">
      <w:pPr>
        <w:pStyle w:val="af8"/>
        <w:keepNext/>
        <w:rPr>
          <w:rtl/>
        </w:rPr>
      </w:pPr>
      <w:bookmarkStart w:id="215" w:name="ET_yor_4758_3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5"/>
    </w:p>
    <w:p w:rsidR="00806A2A" w:rsidRDefault="00806A2A" w:rsidP="00806A2A">
      <w:pPr>
        <w:pStyle w:val="KeepWithNext"/>
        <w:rPr>
          <w:rtl/>
        </w:rPr>
      </w:pPr>
    </w:p>
    <w:p w:rsidR="00806A2A" w:rsidRDefault="00806A2A" w:rsidP="00806A2A">
      <w:pPr>
        <w:rPr>
          <w:rtl/>
        </w:rPr>
      </w:pPr>
      <w:r>
        <w:rPr>
          <w:rtl/>
        </w:rPr>
        <w:t>תודה. בבקשה, מירב בן ארי.</w:t>
      </w:r>
    </w:p>
    <w:p w:rsidR="00806A2A" w:rsidRDefault="00806A2A" w:rsidP="00806A2A">
      <w:pPr>
        <w:rPr>
          <w:rtl/>
        </w:rPr>
      </w:pPr>
    </w:p>
    <w:p w:rsidR="00806A2A" w:rsidRDefault="00806A2A" w:rsidP="00806A2A">
      <w:pPr>
        <w:pStyle w:val="a5"/>
        <w:keepNext/>
        <w:rPr>
          <w:rtl/>
        </w:rPr>
      </w:pPr>
      <w:bookmarkStart w:id="216" w:name="ET_speaker_5300_34"/>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16"/>
    </w:p>
    <w:p w:rsidR="00806A2A" w:rsidRDefault="00806A2A" w:rsidP="00806A2A">
      <w:pPr>
        <w:pStyle w:val="KeepWithNext"/>
        <w:rPr>
          <w:rtl/>
        </w:rPr>
      </w:pPr>
    </w:p>
    <w:p w:rsidR="00806A2A" w:rsidRDefault="00806A2A" w:rsidP="00806A2A">
      <w:pPr>
        <w:rPr>
          <w:rtl/>
        </w:rPr>
      </w:pPr>
      <w:r>
        <w:rPr>
          <w:rtl/>
        </w:rPr>
        <w:t xml:space="preserve">תודה, אדוני. אני רוצה לדעת מה ההבדל בין סעיפים (ד) ל-(ה) – אמרת שיענה על שאלות בסוף. </w:t>
      </w:r>
      <w:bookmarkStart w:id="217" w:name="_ETM_Q1_1494258"/>
      <w:bookmarkEnd w:id="217"/>
      <w:r>
        <w:rPr>
          <w:rtl/>
        </w:rPr>
        <w:t>זה בדיוק אותו דבר.</w:t>
      </w:r>
    </w:p>
    <w:p w:rsidR="00806A2A" w:rsidRDefault="00806A2A" w:rsidP="00806A2A">
      <w:pPr>
        <w:rPr>
          <w:rtl/>
        </w:rPr>
      </w:pPr>
      <w:bookmarkStart w:id="218" w:name="_ETM_Q1_1498001"/>
      <w:bookmarkStart w:id="219" w:name="_ETM_Q1_1498098"/>
      <w:bookmarkEnd w:id="218"/>
      <w:bookmarkEnd w:id="219"/>
    </w:p>
    <w:p w:rsidR="00806A2A" w:rsidRDefault="00806A2A" w:rsidP="00806A2A">
      <w:pPr>
        <w:rPr>
          <w:rtl/>
        </w:rPr>
      </w:pPr>
      <w:bookmarkStart w:id="220" w:name="_ETM_Q1_1498130"/>
      <w:bookmarkStart w:id="221" w:name="_ETM_Q1_1498186"/>
      <w:bookmarkEnd w:id="220"/>
      <w:bookmarkEnd w:id="221"/>
      <w:r>
        <w:rPr>
          <w:rtl/>
        </w:rPr>
        <w:t xml:space="preserve">המנגנון ששאלתי – אדם הולך להצגה ומתלונן </w:t>
      </w:r>
      <w:bookmarkStart w:id="222" w:name="_ETM_Q1_1505505"/>
      <w:bookmarkEnd w:id="222"/>
      <w:r>
        <w:rPr>
          <w:rtl/>
        </w:rPr>
        <w:t xml:space="preserve">– זה כבר קיים כיום. אחרי שהוא מתלונן, הוא כותב מכתב? איך זה יעבוד? הוא כתב את המכתב, אז היא החליטה? לא </w:t>
      </w:r>
      <w:bookmarkStart w:id="223" w:name="_ETM_Q1_1520385"/>
      <w:bookmarkEnd w:id="223"/>
      <w:r>
        <w:rPr>
          <w:rtl/>
        </w:rPr>
        <w:t>מובן לי איך כתבו את הסעיף. היא מקבלת החלטה אחרי</w:t>
      </w:r>
      <w:bookmarkStart w:id="224" w:name="_ETM_Q1_1521632"/>
      <w:bookmarkEnd w:id="224"/>
      <w:r>
        <w:rPr>
          <w:rtl/>
        </w:rPr>
        <w:t xml:space="preserve"> שהיא שמעה, אז למה לא להגדיר מראש שמראש אותו אדם </w:t>
      </w:r>
      <w:bookmarkStart w:id="225" w:name="_ETM_Q1_1527298"/>
      <w:bookmarkEnd w:id="225"/>
      <w:r>
        <w:rPr>
          <w:rtl/>
        </w:rPr>
        <w:t xml:space="preserve">שנפגע מהצגה – ואגב, לי אין בעיה עם חמש העילות האלה. גם אין לי בעיה </w:t>
      </w:r>
      <w:bookmarkStart w:id="226" w:name="_ETM_Q1_1535163"/>
      <w:bookmarkEnd w:id="226"/>
      <w:r>
        <w:rPr>
          <w:rtl/>
        </w:rPr>
        <w:t xml:space="preserve">שזה יהיה במשרד התרבות. אני באמת לא חושבת ששר האוצר צריך להתעסק עם זה. יש הרבה מקומות במשרדי ממשלה </w:t>
      </w:r>
      <w:bookmarkStart w:id="227" w:name="_ETM_Q1_1539933"/>
      <w:bookmarkEnd w:id="227"/>
      <w:r>
        <w:rPr>
          <w:rtl/>
        </w:rPr>
        <w:t xml:space="preserve">שפוסלים תקציב, ולא כל דבר שר האוצר מתערב. אין לי שום בעיה חמש הזה ועם העילות. אני רוצה שיהיה מנגנון ראוי, שלא יהיה פוליטי נטו אלא מנגנון מקצועי. אני הולכת לראות סרט שבעיניי מבזה את מדינת ישראל, מבזה את חיילי צה"ל – אני רוצה להתלונן – אגב, כמו שהתלוננתי לפני שבועיים על משהו שהיה פה בכנסת. אני רוצה לדעת, מה המנגנון, ושהוא יהיה מנגנון מקצועי. עכשיו היא - בפעם הבאה יביאו שר תרבות אחר. מה זה משנה? כמה זמן עוד יהיה? אני יודעת שכל הזמן כולם עליה, אבל </w:t>
      </w:r>
      <w:bookmarkStart w:id="228" w:name="_ETM_Q1_1582229"/>
      <w:bookmarkEnd w:id="228"/>
      <w:r>
        <w:rPr>
          <w:rtl/>
        </w:rPr>
        <w:t xml:space="preserve">כמה זמן? תוך שנה מסתיים האירוע, והחוק הזה יישאר אתנו כל החיים. אני לא יודעת מי יהיה שר או שרת התרבות הבאה. אני רוצה לדעת אם המנגנון הוא מקצועי. </w:t>
      </w:r>
      <w:bookmarkStart w:id="229" w:name="_ETM_Q1_1595745"/>
      <w:bookmarkEnd w:id="229"/>
      <w:r>
        <w:rPr>
          <w:rtl/>
        </w:rPr>
        <w:t xml:space="preserve">כי אם יעבור חוק היועמ"שים- -  </w:t>
      </w:r>
    </w:p>
    <w:p w:rsidR="00806A2A" w:rsidRDefault="00806A2A" w:rsidP="00806A2A">
      <w:pPr>
        <w:rPr>
          <w:rtl/>
        </w:rPr>
      </w:pPr>
    </w:p>
    <w:p w:rsidR="00806A2A" w:rsidRDefault="00806A2A" w:rsidP="00806A2A">
      <w:pPr>
        <w:pStyle w:val="af8"/>
        <w:keepNext/>
        <w:rPr>
          <w:rtl/>
        </w:rPr>
      </w:pPr>
      <w:bookmarkStart w:id="230" w:name="ET_yor_4758_35"/>
      <w:r>
        <w:rPr>
          <w:rStyle w:val="TagStyle"/>
          <w:rFonts w:hint="cs"/>
          <w:rtl/>
        </w:rPr>
        <w:lastRenderedPageBreak/>
        <w:t xml:space="preserve">&lt;&lt; יור &gt;&gt; </w:t>
      </w:r>
      <w:r>
        <w:rPr>
          <w:rFonts w:hint="cs"/>
          <w:rtl/>
        </w:rPr>
        <w:t>היו"ר יעקב מרגי:</w:t>
      </w:r>
      <w:r>
        <w:rPr>
          <w:rStyle w:val="TagStyle"/>
          <w:rFonts w:hint="cs"/>
          <w:rtl/>
        </w:rPr>
        <w:t xml:space="preserve"> &lt;&lt; יור &gt;&gt;</w:t>
      </w:r>
      <w:r>
        <w:rPr>
          <w:rFonts w:hint="cs"/>
          <w:rtl/>
        </w:rPr>
        <w:t xml:space="preserve"> </w:t>
      </w:r>
      <w:bookmarkEnd w:id="230"/>
    </w:p>
    <w:p w:rsidR="00806A2A" w:rsidRDefault="00806A2A" w:rsidP="00806A2A">
      <w:pPr>
        <w:pStyle w:val="KeepWithNext"/>
        <w:rPr>
          <w:rtl/>
        </w:rPr>
      </w:pPr>
    </w:p>
    <w:p w:rsidR="00806A2A" w:rsidRDefault="00806A2A" w:rsidP="00806A2A">
      <w:pPr>
        <w:rPr>
          <w:rtl/>
        </w:rPr>
      </w:pPr>
      <w:r>
        <w:rPr>
          <w:rtl/>
        </w:rPr>
        <w:t>יש לי כוונה לדרוש...</w:t>
      </w:r>
    </w:p>
    <w:p w:rsidR="00806A2A" w:rsidRDefault="00806A2A" w:rsidP="00806A2A">
      <w:pPr>
        <w:rPr>
          <w:rtl/>
        </w:rPr>
      </w:pPr>
    </w:p>
    <w:p w:rsidR="00806A2A" w:rsidRDefault="00806A2A" w:rsidP="00806A2A">
      <w:pPr>
        <w:pStyle w:val="-"/>
        <w:keepNext/>
        <w:rPr>
          <w:rtl/>
        </w:rPr>
      </w:pPr>
      <w:bookmarkStart w:id="231" w:name="ET_speakercontinue_5300_36"/>
      <w:r>
        <w:rPr>
          <w:rStyle w:val="TagStyle"/>
          <w:rFonts w:hint="cs"/>
          <w:rtl/>
        </w:rPr>
        <w:t xml:space="preserve"> &lt;&lt; דובר_המשך &gt;&gt; </w:t>
      </w:r>
      <w:r>
        <w:rPr>
          <w:rFonts w:hint="cs"/>
          <w:rtl/>
        </w:rPr>
        <w:t>מירב בן ארי (כולנו):</w:t>
      </w:r>
      <w:r>
        <w:rPr>
          <w:rStyle w:val="TagStyle"/>
          <w:rFonts w:hint="cs"/>
          <w:rtl/>
        </w:rPr>
        <w:t xml:space="preserve"> &lt;&lt; דובר_המשך &gt;&gt;</w:t>
      </w:r>
      <w:r>
        <w:rPr>
          <w:rFonts w:hint="cs"/>
          <w:rtl/>
        </w:rPr>
        <w:t xml:space="preserve"> </w:t>
      </w:r>
      <w:bookmarkEnd w:id="231"/>
    </w:p>
    <w:p w:rsidR="00806A2A" w:rsidRDefault="00806A2A" w:rsidP="00806A2A">
      <w:pPr>
        <w:pStyle w:val="KeepWithNext"/>
        <w:rPr>
          <w:rtl/>
        </w:rPr>
      </w:pPr>
    </w:p>
    <w:p w:rsidR="00806A2A" w:rsidRDefault="00806A2A" w:rsidP="00806A2A">
      <w:pPr>
        <w:rPr>
          <w:rtl/>
        </w:rPr>
      </w:pPr>
      <w:r>
        <w:rPr>
          <w:rtl/>
        </w:rPr>
        <w:t>אני סומכת עליך</w:t>
      </w:r>
      <w:bookmarkStart w:id="232" w:name="_ETM_Q1_1607314"/>
      <w:bookmarkEnd w:id="232"/>
      <w:r>
        <w:rPr>
          <w:rtl/>
        </w:rPr>
        <w:t>. תעשה את זה מצוין.</w:t>
      </w:r>
    </w:p>
    <w:p w:rsidR="00806A2A" w:rsidRDefault="00806A2A" w:rsidP="00806A2A">
      <w:pPr>
        <w:rPr>
          <w:rtl/>
        </w:rPr>
      </w:pPr>
    </w:p>
    <w:p w:rsidR="00806A2A" w:rsidRDefault="00806A2A" w:rsidP="00806A2A">
      <w:pPr>
        <w:pStyle w:val="a5"/>
        <w:keepNext/>
        <w:rPr>
          <w:rtl/>
        </w:rPr>
      </w:pPr>
      <w:bookmarkStart w:id="233" w:name="ET_speaker_5304_324"/>
      <w:r>
        <w:rPr>
          <w:rStyle w:val="TagStyle"/>
          <w:rFonts w:hint="cs"/>
          <w:rtl/>
        </w:rPr>
        <w:t xml:space="preserve"> &lt;&lt; דובר &gt;&gt; </w:t>
      </w:r>
      <w:r>
        <w:rPr>
          <w:rFonts w:hint="cs"/>
          <w:rtl/>
        </w:rPr>
        <w:t>רחל עזריה (כולנו):</w:t>
      </w:r>
      <w:r>
        <w:rPr>
          <w:rStyle w:val="TagStyle"/>
          <w:rFonts w:hint="cs"/>
          <w:rtl/>
        </w:rPr>
        <w:t xml:space="preserve"> &lt;&lt; דובר &gt;&gt;</w:t>
      </w:r>
      <w:r>
        <w:rPr>
          <w:rFonts w:hint="cs"/>
          <w:rtl/>
        </w:rPr>
        <w:t xml:space="preserve"> </w:t>
      </w:r>
      <w:bookmarkEnd w:id="233"/>
    </w:p>
    <w:p w:rsidR="00806A2A" w:rsidRDefault="00806A2A" w:rsidP="00806A2A">
      <w:pPr>
        <w:pStyle w:val="KeepWithNext"/>
        <w:rPr>
          <w:rtl/>
        </w:rPr>
      </w:pPr>
    </w:p>
    <w:p w:rsidR="00806A2A" w:rsidRDefault="00806A2A" w:rsidP="00806A2A">
      <w:pPr>
        <w:rPr>
          <w:rtl/>
        </w:rPr>
      </w:pPr>
      <w:r>
        <w:rPr>
          <w:rtl/>
        </w:rPr>
        <w:t xml:space="preserve">לא ראינו את הקריצה. תעשה את זה </w:t>
      </w:r>
      <w:bookmarkStart w:id="234" w:name="_ETM_Q1_1607857"/>
      <w:bookmarkEnd w:id="234"/>
      <w:r>
        <w:rPr>
          <w:rtl/>
        </w:rPr>
        <w:t>שוב.</w:t>
      </w:r>
    </w:p>
    <w:p w:rsidR="00806A2A" w:rsidRDefault="00806A2A" w:rsidP="00806A2A">
      <w:pPr>
        <w:rPr>
          <w:rtl/>
        </w:rPr>
      </w:pPr>
      <w:bookmarkStart w:id="235" w:name="_ETM_Q1_1608593"/>
      <w:bookmarkStart w:id="236" w:name="_ETM_Q1_1608689"/>
      <w:bookmarkEnd w:id="235"/>
      <w:bookmarkEnd w:id="236"/>
      <w:r>
        <w:rPr>
          <w:rtl/>
        </w:rPr>
        <w:t xml:space="preserve">  </w:t>
      </w:r>
    </w:p>
    <w:p w:rsidR="00806A2A" w:rsidRDefault="00806A2A" w:rsidP="00806A2A">
      <w:pPr>
        <w:pStyle w:val="af8"/>
        <w:keepNext/>
        <w:rPr>
          <w:rtl/>
        </w:rPr>
      </w:pPr>
      <w:bookmarkStart w:id="237" w:name="ET_yor_4758_3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37"/>
    </w:p>
    <w:p w:rsidR="00806A2A" w:rsidRDefault="00806A2A" w:rsidP="00806A2A">
      <w:pPr>
        <w:pStyle w:val="KeepWithNext"/>
        <w:rPr>
          <w:rtl/>
        </w:rPr>
      </w:pPr>
    </w:p>
    <w:p w:rsidR="00806A2A" w:rsidRDefault="00806A2A" w:rsidP="00806A2A">
      <w:pPr>
        <w:rPr>
          <w:rtl/>
        </w:rPr>
      </w:pPr>
      <w:r>
        <w:rPr>
          <w:rtl/>
        </w:rPr>
        <w:t>לא כי אני לא דובר אמת. אין סיכוי שאקבל את זה.</w:t>
      </w:r>
    </w:p>
    <w:p w:rsidR="00806A2A" w:rsidRDefault="00806A2A" w:rsidP="00806A2A">
      <w:pPr>
        <w:rPr>
          <w:rtl/>
        </w:rPr>
      </w:pPr>
    </w:p>
    <w:p w:rsidR="00806A2A" w:rsidRDefault="00806A2A" w:rsidP="00806A2A">
      <w:pPr>
        <w:pStyle w:val="-"/>
        <w:keepNext/>
        <w:rPr>
          <w:rtl/>
        </w:rPr>
      </w:pPr>
      <w:bookmarkStart w:id="238" w:name="ET_speakercontinue_5300_38"/>
      <w:r>
        <w:rPr>
          <w:rStyle w:val="TagStyle"/>
          <w:rFonts w:hint="cs"/>
          <w:rtl/>
        </w:rPr>
        <w:t xml:space="preserve"> &lt;&lt; דובר_המשך &gt;&gt; </w:t>
      </w:r>
      <w:r>
        <w:rPr>
          <w:rFonts w:hint="cs"/>
          <w:rtl/>
        </w:rPr>
        <w:t>מירב בן ארי (כולנו):</w:t>
      </w:r>
      <w:r>
        <w:rPr>
          <w:rStyle w:val="TagStyle"/>
          <w:rFonts w:hint="cs"/>
          <w:rtl/>
        </w:rPr>
        <w:t xml:space="preserve"> &lt;&lt; דובר_המשך &gt;&gt;</w:t>
      </w:r>
      <w:r>
        <w:rPr>
          <w:rFonts w:hint="cs"/>
          <w:rtl/>
        </w:rPr>
        <w:t xml:space="preserve"> </w:t>
      </w:r>
      <w:bookmarkEnd w:id="238"/>
    </w:p>
    <w:p w:rsidR="00806A2A" w:rsidRDefault="00806A2A" w:rsidP="00806A2A">
      <w:pPr>
        <w:pStyle w:val="KeepWithNext"/>
        <w:rPr>
          <w:rtl/>
        </w:rPr>
      </w:pPr>
    </w:p>
    <w:p w:rsidR="00806A2A" w:rsidRDefault="00806A2A" w:rsidP="00806A2A">
      <w:pPr>
        <w:rPr>
          <w:rtl/>
        </w:rPr>
      </w:pPr>
      <w:r>
        <w:rPr>
          <w:rtl/>
        </w:rPr>
        <w:t xml:space="preserve">מהיכרות </w:t>
      </w:r>
      <w:bookmarkStart w:id="239" w:name="_ETM_Q1_1614293"/>
      <w:bookmarkEnd w:id="239"/>
      <w:r>
        <w:rPr>
          <w:rtl/>
        </w:rPr>
        <w:t xml:space="preserve">אתך של ארבע שנים פה, אני סומכת עליו. אני רוצה </w:t>
      </w:r>
      <w:bookmarkStart w:id="240" w:name="_ETM_Q1_1620245"/>
      <w:bookmarkEnd w:id="240"/>
      <w:r>
        <w:rPr>
          <w:rtl/>
        </w:rPr>
        <w:t xml:space="preserve">לדעת, כיצד יעבוד המנגנון? אם אחרי חוק היועמ"שים יהיה מינוי של השרה, זה לא משכנע אותי. מי המועצה? מי ממנה אותם? ואת ועדת התמיכות מי ממנה? אם הכול זה מינוי- - </w:t>
      </w:r>
    </w:p>
    <w:p w:rsidR="00806A2A" w:rsidRDefault="00806A2A" w:rsidP="00806A2A">
      <w:pPr>
        <w:rPr>
          <w:rtl/>
        </w:rPr>
      </w:pPr>
    </w:p>
    <w:p w:rsidR="00806A2A" w:rsidRDefault="00806A2A" w:rsidP="00806A2A">
      <w:pPr>
        <w:pStyle w:val="af8"/>
        <w:keepNext/>
        <w:rPr>
          <w:rtl/>
        </w:rPr>
      </w:pPr>
      <w:bookmarkStart w:id="241" w:name="ET_yor_4758_3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1"/>
    </w:p>
    <w:p w:rsidR="00806A2A" w:rsidRDefault="00806A2A" w:rsidP="00806A2A">
      <w:pPr>
        <w:pStyle w:val="KeepWithNext"/>
        <w:rPr>
          <w:rtl/>
        </w:rPr>
      </w:pPr>
    </w:p>
    <w:p w:rsidR="00806A2A" w:rsidRDefault="00806A2A" w:rsidP="00806A2A">
      <w:pPr>
        <w:rPr>
          <w:rtl/>
        </w:rPr>
      </w:pPr>
      <w:r>
        <w:rPr>
          <w:rtl/>
        </w:rPr>
        <w:t xml:space="preserve">לא, </w:t>
      </w:r>
      <w:bookmarkStart w:id="242" w:name="_ETM_Q1_1640589"/>
      <w:bookmarkEnd w:id="242"/>
      <w:r>
        <w:rPr>
          <w:rtl/>
        </w:rPr>
        <w:t xml:space="preserve">ועדת תמיכות זה מוגדר. ועדת התמיכות - יש כללים להקמת ועדת תמיכות </w:t>
      </w:r>
      <w:bookmarkStart w:id="243" w:name="_ETM_Q1_1652380"/>
      <w:bookmarkEnd w:id="243"/>
      <w:r>
        <w:rPr>
          <w:rtl/>
        </w:rPr>
        <w:t>במשרדי ממשלה.</w:t>
      </w:r>
    </w:p>
    <w:p w:rsidR="00806A2A" w:rsidRDefault="00806A2A" w:rsidP="00806A2A">
      <w:pPr>
        <w:rPr>
          <w:rtl/>
        </w:rPr>
      </w:pPr>
    </w:p>
    <w:p w:rsidR="00806A2A" w:rsidRDefault="00806A2A" w:rsidP="00806A2A">
      <w:pPr>
        <w:pStyle w:val="-"/>
        <w:keepNext/>
        <w:rPr>
          <w:rtl/>
        </w:rPr>
      </w:pPr>
      <w:bookmarkStart w:id="244" w:name="ET_speakercontinue_5300_40"/>
      <w:r>
        <w:rPr>
          <w:rStyle w:val="TagStyle"/>
          <w:rFonts w:hint="cs"/>
          <w:rtl/>
        </w:rPr>
        <w:t xml:space="preserve"> &lt;&lt; דובר_המשך &gt;&gt; </w:t>
      </w:r>
      <w:r>
        <w:rPr>
          <w:rFonts w:hint="cs"/>
          <w:rtl/>
        </w:rPr>
        <w:t>מירב בן ארי (כולנו):</w:t>
      </w:r>
      <w:r>
        <w:rPr>
          <w:rStyle w:val="TagStyle"/>
          <w:rFonts w:hint="cs"/>
          <w:rtl/>
        </w:rPr>
        <w:t xml:space="preserve"> &lt;&lt; דובר_המשך &gt;&gt;</w:t>
      </w:r>
      <w:r>
        <w:rPr>
          <w:rFonts w:hint="cs"/>
          <w:rtl/>
        </w:rPr>
        <w:t xml:space="preserve"> </w:t>
      </w:r>
      <w:bookmarkEnd w:id="244"/>
    </w:p>
    <w:p w:rsidR="00806A2A" w:rsidRDefault="00806A2A" w:rsidP="00806A2A">
      <w:pPr>
        <w:pStyle w:val="KeepWithNext"/>
        <w:rPr>
          <w:rtl/>
        </w:rPr>
      </w:pPr>
    </w:p>
    <w:p w:rsidR="00806A2A" w:rsidRDefault="00806A2A" w:rsidP="00806A2A">
      <w:pPr>
        <w:rPr>
          <w:rtl/>
        </w:rPr>
      </w:pPr>
      <w:r>
        <w:rPr>
          <w:rtl/>
        </w:rPr>
        <w:t xml:space="preserve">אני סומכת על שרעבי שיענה לי, איך? כי באמת, עד שהחוק הזה ייכנס לתוקפו, יש תחושה שעם כל העליהום שנעשה </w:t>
      </w:r>
      <w:bookmarkStart w:id="245" w:name="_ETM_Q1_1672245"/>
      <w:bookmarkEnd w:id="245"/>
      <w:r>
        <w:rPr>
          <w:rtl/>
        </w:rPr>
        <w:t xml:space="preserve">עכשיו, האישיות תתחלף. יש לי תחושה כזו שזה זמני. </w:t>
      </w:r>
    </w:p>
    <w:p w:rsidR="00806A2A" w:rsidRDefault="00806A2A" w:rsidP="00806A2A">
      <w:pPr>
        <w:rPr>
          <w:rtl/>
        </w:rPr>
      </w:pPr>
      <w:bookmarkStart w:id="246" w:name="_ETM_Q1_1682805"/>
      <w:bookmarkStart w:id="247" w:name="_ETM_Q1_1682869"/>
      <w:bookmarkStart w:id="248" w:name="_ETM_Q1_1687237"/>
      <w:bookmarkEnd w:id="246"/>
      <w:bookmarkEnd w:id="247"/>
      <w:bookmarkEnd w:id="248"/>
    </w:p>
    <w:p w:rsidR="00806A2A" w:rsidRDefault="00806A2A" w:rsidP="00806A2A">
      <w:pPr>
        <w:pStyle w:val="a5"/>
        <w:keepNext/>
        <w:rPr>
          <w:rtl/>
        </w:rPr>
      </w:pPr>
      <w:bookmarkStart w:id="249" w:name="ET_speaker_5177_325"/>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249"/>
    </w:p>
    <w:p w:rsidR="00806A2A" w:rsidRDefault="00806A2A" w:rsidP="00806A2A">
      <w:pPr>
        <w:pStyle w:val="KeepWithNext"/>
        <w:rPr>
          <w:rtl/>
        </w:rPr>
      </w:pPr>
    </w:p>
    <w:p w:rsidR="00806A2A" w:rsidRDefault="00806A2A" w:rsidP="00806A2A">
      <w:pPr>
        <w:rPr>
          <w:rtl/>
        </w:rPr>
      </w:pPr>
      <w:bookmarkStart w:id="250" w:name="_ETM_Q1_1687886"/>
      <w:bookmarkStart w:id="251" w:name="_ETM_Q1_1687948"/>
      <w:bookmarkEnd w:id="250"/>
      <w:bookmarkEnd w:id="251"/>
      <w:r>
        <w:rPr>
          <w:rtl/>
        </w:rPr>
        <w:t xml:space="preserve">ואז החוק לא יהיה </w:t>
      </w:r>
      <w:bookmarkStart w:id="252" w:name="_ETM_Q1_1689605"/>
      <w:bookmarkEnd w:id="252"/>
      <w:r>
        <w:rPr>
          <w:rtl/>
        </w:rPr>
        <w:t>רלוונטי.</w:t>
      </w:r>
    </w:p>
    <w:p w:rsidR="00806A2A" w:rsidRDefault="00806A2A" w:rsidP="00806A2A">
      <w:pPr>
        <w:rPr>
          <w:rtl/>
        </w:rPr>
      </w:pPr>
      <w:bookmarkStart w:id="253" w:name="_ETM_Q1_1691237"/>
      <w:bookmarkStart w:id="254" w:name="_ETM_Q1_1691308"/>
      <w:bookmarkEnd w:id="253"/>
      <w:bookmarkEnd w:id="254"/>
    </w:p>
    <w:p w:rsidR="00806A2A" w:rsidRDefault="00806A2A" w:rsidP="00806A2A">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806A2A" w:rsidRDefault="00806A2A" w:rsidP="00806A2A">
      <w:pPr>
        <w:pStyle w:val="KeepWithNext"/>
        <w:rPr>
          <w:rtl/>
        </w:rPr>
      </w:pPr>
    </w:p>
    <w:p w:rsidR="00806A2A" w:rsidRDefault="00806A2A" w:rsidP="00806A2A">
      <w:pPr>
        <w:rPr>
          <w:rtl/>
        </w:rPr>
      </w:pPr>
      <w:bookmarkStart w:id="255" w:name="_ETM_Q1_1682950"/>
      <w:bookmarkStart w:id="256" w:name="_ETM_Q1_1683039"/>
      <w:bookmarkStart w:id="257" w:name="_ETM_Q1_1683093"/>
      <w:bookmarkStart w:id="258" w:name="_ETM_Q1_1683175"/>
      <w:bookmarkEnd w:id="255"/>
      <w:bookmarkEnd w:id="256"/>
      <w:bookmarkEnd w:id="257"/>
      <w:bookmarkEnd w:id="258"/>
      <w:r>
        <w:rPr>
          <w:rtl/>
        </w:rPr>
        <w:t xml:space="preserve">דווקא החוק הזה עם אותן נקודות ספציפיות שבהן אפשר להלין על מופע – כן, אני רוצה לדעת שיש דרך. אגב, עד היום כבר הלינו על מופעים ולא נפסל. אז אולי צריך להמשיך כך. אבל לפחות שהמנגנון יהי מקצועי וראוי. מותר להתלונן. מתלוננים עד היום. פשוט </w:t>
      </w:r>
      <w:bookmarkStart w:id="259" w:name="_ETM_Q1_1711339"/>
      <w:bookmarkEnd w:id="259"/>
      <w:r>
        <w:rPr>
          <w:rtl/>
        </w:rPr>
        <w:t>הצגות לא נפסלות. אבל לפחות שיהיה מנגנון אמיתי.</w:t>
      </w:r>
    </w:p>
    <w:p w:rsidR="00806A2A" w:rsidRDefault="00806A2A" w:rsidP="00806A2A">
      <w:pPr>
        <w:rPr>
          <w:rtl/>
        </w:rPr>
      </w:pPr>
    </w:p>
    <w:p w:rsidR="00806A2A" w:rsidRDefault="00806A2A" w:rsidP="00806A2A">
      <w:pPr>
        <w:pStyle w:val="af8"/>
        <w:keepNext/>
        <w:rPr>
          <w:rtl/>
        </w:rPr>
      </w:pPr>
      <w:bookmarkStart w:id="260" w:name="ET_yor_4758_4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0"/>
    </w:p>
    <w:p w:rsidR="00806A2A" w:rsidRDefault="00806A2A" w:rsidP="00806A2A">
      <w:pPr>
        <w:pStyle w:val="KeepWithNext"/>
        <w:rPr>
          <w:rtl/>
        </w:rPr>
      </w:pPr>
    </w:p>
    <w:p w:rsidR="00806A2A" w:rsidRDefault="00806A2A" w:rsidP="00806A2A">
      <w:pPr>
        <w:rPr>
          <w:rtl/>
        </w:rPr>
      </w:pPr>
      <w:r>
        <w:rPr>
          <w:rtl/>
        </w:rPr>
        <w:t>בבקשה.</w:t>
      </w:r>
    </w:p>
    <w:p w:rsidR="00806A2A" w:rsidRDefault="00806A2A" w:rsidP="00806A2A">
      <w:pPr>
        <w:rPr>
          <w:rtl/>
        </w:rPr>
      </w:pPr>
    </w:p>
    <w:p w:rsidR="00806A2A" w:rsidRDefault="00806A2A" w:rsidP="00806A2A">
      <w:pPr>
        <w:pStyle w:val="afb"/>
        <w:keepNext/>
        <w:rPr>
          <w:rtl/>
        </w:rPr>
      </w:pPr>
      <w:bookmarkStart w:id="261" w:name="ET_guest_698963_42"/>
      <w:r>
        <w:rPr>
          <w:rStyle w:val="TagStyle"/>
          <w:rFonts w:hint="cs"/>
          <w:rtl/>
        </w:rPr>
        <w:t xml:space="preserve"> &lt;&lt; אורח &gt;&gt; </w:t>
      </w:r>
      <w:r>
        <w:rPr>
          <w:rFonts w:hint="cs"/>
          <w:rtl/>
        </w:rPr>
        <w:t>עדנה הראל פישר:</w:t>
      </w:r>
      <w:r>
        <w:rPr>
          <w:rStyle w:val="TagStyle"/>
          <w:rFonts w:hint="cs"/>
          <w:rtl/>
        </w:rPr>
        <w:t xml:space="preserve"> &lt;&lt; אורח &gt;&gt;</w:t>
      </w:r>
      <w:r>
        <w:rPr>
          <w:rFonts w:hint="cs"/>
          <w:rtl/>
        </w:rPr>
        <w:t xml:space="preserve"> </w:t>
      </w:r>
      <w:bookmarkEnd w:id="261"/>
    </w:p>
    <w:p w:rsidR="00806A2A" w:rsidRDefault="00806A2A" w:rsidP="00806A2A">
      <w:pPr>
        <w:pStyle w:val="KeepWithNext"/>
        <w:rPr>
          <w:rtl/>
        </w:rPr>
      </w:pPr>
    </w:p>
    <w:p w:rsidR="00806A2A" w:rsidRDefault="00806A2A" w:rsidP="00806A2A">
      <w:pPr>
        <w:rPr>
          <w:rtl/>
        </w:rPr>
      </w:pPr>
      <w:r>
        <w:rPr>
          <w:rtl/>
        </w:rPr>
        <w:t xml:space="preserve">עדנה הראל, המכון הישראלי לדמוקרטיה. אני מבקשת להקדים ולשאול את יושב-ראש </w:t>
      </w:r>
      <w:bookmarkStart w:id="262" w:name="_ETM_Q1_1744315"/>
      <w:bookmarkEnd w:id="262"/>
      <w:r>
        <w:rPr>
          <w:rtl/>
        </w:rPr>
        <w:t xml:space="preserve">הוועדה, אם ההגבלה של שתי דקות חלה גם עכשיו. </w:t>
      </w:r>
    </w:p>
    <w:p w:rsidR="00806A2A" w:rsidRDefault="00806A2A" w:rsidP="00806A2A">
      <w:pPr>
        <w:rPr>
          <w:rtl/>
        </w:rPr>
      </w:pPr>
    </w:p>
    <w:p w:rsidR="00806A2A" w:rsidRDefault="00806A2A" w:rsidP="00806A2A">
      <w:pPr>
        <w:pStyle w:val="af8"/>
        <w:keepNext/>
        <w:rPr>
          <w:rtl/>
        </w:rPr>
      </w:pPr>
      <w:bookmarkStart w:id="263" w:name="ET_yor_4758_4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3"/>
    </w:p>
    <w:p w:rsidR="00806A2A" w:rsidRDefault="00806A2A" w:rsidP="00806A2A">
      <w:pPr>
        <w:pStyle w:val="KeepWithNext"/>
        <w:rPr>
          <w:rtl/>
        </w:rPr>
      </w:pPr>
    </w:p>
    <w:p w:rsidR="00806A2A" w:rsidRDefault="00806A2A" w:rsidP="00806A2A">
      <w:pPr>
        <w:rPr>
          <w:rtl/>
        </w:rPr>
      </w:pPr>
      <w:r>
        <w:rPr>
          <w:rtl/>
        </w:rPr>
        <w:t>שאלת קיטבג. דברי. אם נראה שאת גולשת, נעצור אותך. אבל אני מבקש שבתבונתך, התייחסי לעיקר.</w:t>
      </w:r>
    </w:p>
    <w:p w:rsidR="00806A2A" w:rsidRDefault="00806A2A" w:rsidP="00806A2A">
      <w:pPr>
        <w:rPr>
          <w:rtl/>
        </w:rPr>
      </w:pPr>
    </w:p>
    <w:p w:rsidR="00806A2A" w:rsidRDefault="00806A2A" w:rsidP="00806A2A">
      <w:pPr>
        <w:pStyle w:val="-"/>
        <w:keepNext/>
        <w:rPr>
          <w:rtl/>
        </w:rPr>
      </w:pPr>
      <w:bookmarkStart w:id="264" w:name="ET_speakercontinue_698963_44"/>
      <w:r>
        <w:rPr>
          <w:rStyle w:val="TagStyle"/>
          <w:rFonts w:hint="cs"/>
          <w:rtl/>
        </w:rPr>
        <w:lastRenderedPageBreak/>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264"/>
    </w:p>
    <w:p w:rsidR="00806A2A" w:rsidRDefault="00806A2A" w:rsidP="00806A2A">
      <w:pPr>
        <w:pStyle w:val="KeepWithNext"/>
        <w:rPr>
          <w:rtl/>
        </w:rPr>
      </w:pPr>
    </w:p>
    <w:p w:rsidR="00806A2A" w:rsidRDefault="00806A2A" w:rsidP="00806A2A">
      <w:pPr>
        <w:rPr>
          <w:rtl/>
        </w:rPr>
      </w:pPr>
      <w:r>
        <w:rPr>
          <w:rtl/>
        </w:rPr>
        <w:t xml:space="preserve">אני רוצה </w:t>
      </w:r>
      <w:bookmarkStart w:id="265" w:name="_ETM_Q1_1765445"/>
      <w:bookmarkEnd w:id="265"/>
      <w:r>
        <w:rPr>
          <w:rtl/>
        </w:rPr>
        <w:t xml:space="preserve">להציג את הקשיים העקרוניים, ואז להתייחס לסעיפים הספציפיים, כי זה </w:t>
      </w:r>
      <w:bookmarkStart w:id="266" w:name="_ETM_Q1_1770697"/>
      <w:bookmarkEnd w:id="266"/>
      <w:r>
        <w:rPr>
          <w:rtl/>
        </w:rPr>
        <w:t xml:space="preserve">בעצם סעיף אחד ארוך שהוא הרבה סעיפים, והקשיים העקרוניים נובעים </w:t>
      </w:r>
      <w:bookmarkStart w:id="267" w:name="_ETM_Q1_1773715"/>
      <w:bookmarkEnd w:id="267"/>
      <w:r>
        <w:rPr>
          <w:rtl/>
        </w:rPr>
        <w:t xml:space="preserve">מזה שהתרבות היא אינטרס של כולנו, ולא רק של אומנים, </w:t>
      </w:r>
      <w:bookmarkStart w:id="268" w:name="_ETM_Q1_1779871"/>
      <w:bookmarkEnd w:id="268"/>
      <w:r>
        <w:rPr>
          <w:rtl/>
        </w:rPr>
        <w:t xml:space="preserve">והיא מבטיחה את חופש הביטוי והשיח. לכן, כאשר אנחנו נמצאים בתוך חוק תרבות ואומנות, אנו עוסקים בנושא שבו הממשלה מבקשת לקדם את תחום התרבות, ובכל נושא שבו ממשלה עוסקת, היא צריכה, אם היא מתכוונת באמת לכבד אותו, וזה הניסיון שלי כמי </w:t>
      </w:r>
      <w:bookmarkStart w:id="269" w:name="_ETM_Q1_1806298"/>
      <w:bookmarkEnd w:id="269"/>
      <w:r>
        <w:rPr>
          <w:rtl/>
        </w:rPr>
        <w:t>שעסקה בחקיקה מטעם הממשלה, להציע את הכלים שיאפשרו את מימוש המהות. ומה זה מהות התרבות – כפי שהציג גם איל שר לפניי, היא עוסקת בביטוי.</w:t>
      </w:r>
    </w:p>
    <w:p w:rsidR="00806A2A" w:rsidRDefault="00806A2A" w:rsidP="00806A2A">
      <w:pPr>
        <w:rPr>
          <w:rtl/>
        </w:rPr>
      </w:pPr>
    </w:p>
    <w:p w:rsidR="00806A2A" w:rsidRDefault="00806A2A" w:rsidP="00806A2A">
      <w:pPr>
        <w:pStyle w:val="af8"/>
        <w:keepNext/>
        <w:rPr>
          <w:rtl/>
        </w:rPr>
      </w:pPr>
      <w:bookmarkStart w:id="270" w:name="ET_yor_4758_4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0"/>
    </w:p>
    <w:p w:rsidR="00806A2A" w:rsidRDefault="00806A2A" w:rsidP="00806A2A">
      <w:pPr>
        <w:pStyle w:val="KeepWithNext"/>
        <w:rPr>
          <w:rtl/>
        </w:rPr>
      </w:pPr>
    </w:p>
    <w:p w:rsidR="00806A2A" w:rsidRDefault="00806A2A" w:rsidP="00806A2A">
      <w:pPr>
        <w:rPr>
          <w:rtl/>
        </w:rPr>
      </w:pPr>
      <w:r>
        <w:rPr>
          <w:rtl/>
        </w:rPr>
        <w:t>גם בביטוי.</w:t>
      </w:r>
    </w:p>
    <w:p w:rsidR="00806A2A" w:rsidRDefault="00806A2A" w:rsidP="00806A2A">
      <w:pPr>
        <w:rPr>
          <w:rtl/>
        </w:rPr>
      </w:pPr>
    </w:p>
    <w:p w:rsidR="00806A2A" w:rsidRDefault="00806A2A" w:rsidP="00806A2A">
      <w:pPr>
        <w:pStyle w:val="-"/>
        <w:keepNext/>
        <w:rPr>
          <w:rtl/>
        </w:rPr>
      </w:pPr>
      <w:bookmarkStart w:id="271" w:name="ET_speakercontinue_698963_46"/>
      <w:r>
        <w:rPr>
          <w:rStyle w:val="TagStyle"/>
          <w:rFonts w:hint="cs"/>
          <w:rtl/>
        </w:rPr>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271"/>
    </w:p>
    <w:p w:rsidR="00806A2A" w:rsidRDefault="00806A2A" w:rsidP="00806A2A">
      <w:pPr>
        <w:pStyle w:val="KeepWithNext"/>
        <w:rPr>
          <w:rtl/>
        </w:rPr>
      </w:pPr>
    </w:p>
    <w:p w:rsidR="00806A2A" w:rsidRDefault="00806A2A" w:rsidP="00806A2A">
      <w:pPr>
        <w:rPr>
          <w:rtl/>
        </w:rPr>
      </w:pPr>
      <w:r>
        <w:rPr>
          <w:rtl/>
        </w:rPr>
        <w:t xml:space="preserve">עוסקת בביטוי ובצורות שונות של ביטוי. לא רק במילים. ההפך. גם במעשים. בהצגה על הבמה. כל הרעיון של תרבות זה לעודד מחשבה </w:t>
      </w:r>
      <w:bookmarkStart w:id="272" w:name="_ETM_Q1_1838330"/>
      <w:bookmarkEnd w:id="272"/>
      <w:r>
        <w:rPr>
          <w:rtl/>
        </w:rPr>
        <w:t xml:space="preserve">ושיח ופרשנויות. התפישה של הסעיף הזה- -  </w:t>
      </w:r>
    </w:p>
    <w:p w:rsidR="00806A2A" w:rsidRDefault="00806A2A" w:rsidP="00806A2A">
      <w:pPr>
        <w:rPr>
          <w:rtl/>
        </w:rPr>
      </w:pPr>
    </w:p>
    <w:p w:rsidR="00806A2A" w:rsidRDefault="00806A2A" w:rsidP="00806A2A">
      <w:pPr>
        <w:pStyle w:val="af8"/>
        <w:keepNext/>
        <w:rPr>
          <w:rtl/>
        </w:rPr>
      </w:pPr>
      <w:bookmarkStart w:id="273" w:name="ET_yor_4758_4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3"/>
    </w:p>
    <w:p w:rsidR="00806A2A" w:rsidRDefault="00806A2A" w:rsidP="00806A2A">
      <w:pPr>
        <w:pStyle w:val="KeepWithNext"/>
        <w:rPr>
          <w:rtl/>
        </w:rPr>
      </w:pPr>
    </w:p>
    <w:p w:rsidR="00806A2A" w:rsidRDefault="00806A2A" w:rsidP="00806A2A">
      <w:pPr>
        <w:rPr>
          <w:rtl/>
        </w:rPr>
      </w:pPr>
      <w:r>
        <w:rPr>
          <w:rtl/>
        </w:rPr>
        <w:t>איזה סעיף?</w:t>
      </w:r>
    </w:p>
    <w:p w:rsidR="00806A2A" w:rsidRDefault="00806A2A" w:rsidP="00806A2A">
      <w:pPr>
        <w:rPr>
          <w:rtl/>
        </w:rPr>
      </w:pPr>
    </w:p>
    <w:p w:rsidR="00806A2A" w:rsidRDefault="00806A2A" w:rsidP="00806A2A">
      <w:pPr>
        <w:pStyle w:val="-"/>
        <w:keepNext/>
        <w:rPr>
          <w:rtl/>
        </w:rPr>
      </w:pPr>
      <w:bookmarkStart w:id="274" w:name="ET_speakercontinue_698963_48"/>
      <w:r>
        <w:rPr>
          <w:rStyle w:val="TagStyle"/>
          <w:rFonts w:hint="cs"/>
          <w:rtl/>
        </w:rPr>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274"/>
    </w:p>
    <w:p w:rsidR="00806A2A" w:rsidRDefault="00806A2A" w:rsidP="00806A2A">
      <w:pPr>
        <w:pStyle w:val="KeepWithNext"/>
        <w:rPr>
          <w:rtl/>
        </w:rPr>
      </w:pPr>
    </w:p>
    <w:p w:rsidR="00806A2A" w:rsidRDefault="00806A2A" w:rsidP="00806A2A">
      <w:pPr>
        <w:rPr>
          <w:rtl/>
        </w:rPr>
      </w:pPr>
      <w:r>
        <w:rPr>
          <w:rtl/>
        </w:rPr>
        <w:t xml:space="preserve">12א. הוא נמצא בתוך חוק שיש בו יותר סעיפים. החוק מדבר על תרבות, וסעיף 12א יוצא מנקודת הנחה אחרת לגמרי – ששר, אדם אחד, שהוא גם פוליטי עם אידיאולוגיה- - </w:t>
      </w:r>
    </w:p>
    <w:p w:rsidR="00806A2A" w:rsidRDefault="00806A2A" w:rsidP="00806A2A">
      <w:pPr>
        <w:rPr>
          <w:rtl/>
        </w:rPr>
      </w:pPr>
    </w:p>
    <w:p w:rsidR="00806A2A" w:rsidRDefault="00806A2A" w:rsidP="00806A2A">
      <w:pPr>
        <w:pStyle w:val="af8"/>
        <w:keepNext/>
        <w:rPr>
          <w:rtl/>
        </w:rPr>
      </w:pPr>
      <w:bookmarkStart w:id="275" w:name="ET_yor_4758_4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5"/>
    </w:p>
    <w:p w:rsidR="00806A2A" w:rsidRDefault="00806A2A" w:rsidP="00806A2A">
      <w:pPr>
        <w:pStyle w:val="KeepWithNext"/>
        <w:rPr>
          <w:rtl/>
        </w:rPr>
      </w:pPr>
    </w:p>
    <w:p w:rsidR="00806A2A" w:rsidRDefault="00806A2A" w:rsidP="00806A2A">
      <w:pPr>
        <w:rPr>
          <w:rtl/>
        </w:rPr>
      </w:pPr>
      <w:r>
        <w:rPr>
          <w:rtl/>
        </w:rPr>
        <w:t>לא במקרה.</w:t>
      </w:r>
    </w:p>
    <w:p w:rsidR="00806A2A" w:rsidRDefault="00806A2A" w:rsidP="00806A2A">
      <w:pPr>
        <w:rPr>
          <w:rtl/>
        </w:rPr>
      </w:pPr>
    </w:p>
    <w:p w:rsidR="00806A2A" w:rsidRDefault="00806A2A" w:rsidP="00806A2A">
      <w:pPr>
        <w:pStyle w:val="-"/>
        <w:keepNext/>
        <w:rPr>
          <w:rtl/>
        </w:rPr>
      </w:pPr>
      <w:bookmarkStart w:id="276" w:name="ET_speakercontinue_698963_50"/>
      <w:r>
        <w:rPr>
          <w:rStyle w:val="TagStyle"/>
          <w:rFonts w:hint="cs"/>
          <w:rtl/>
        </w:rPr>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276"/>
    </w:p>
    <w:p w:rsidR="00806A2A" w:rsidRDefault="00806A2A" w:rsidP="00806A2A">
      <w:pPr>
        <w:pStyle w:val="KeepWithNext"/>
        <w:rPr>
          <w:rtl/>
        </w:rPr>
      </w:pPr>
    </w:p>
    <w:p w:rsidR="00806A2A" w:rsidRDefault="00806A2A" w:rsidP="00806A2A">
      <w:pPr>
        <w:rPr>
          <w:rtl/>
        </w:rPr>
      </w:pPr>
      <w:r>
        <w:rPr>
          <w:rtl/>
        </w:rPr>
        <w:t xml:space="preserve">לא במקרה הוא אדם פוליטי </w:t>
      </w:r>
      <w:bookmarkStart w:id="277" w:name="_ETM_Q1_1867958"/>
      <w:bookmarkEnd w:id="277"/>
      <w:r>
        <w:rPr>
          <w:rtl/>
        </w:rPr>
        <w:t xml:space="preserve">עם אידיאולוגיה שלשמה נבחר, אמור לפרש את היצירות ולקבוע משמעות להן, בעוד שיצירות מטבען יכולות להיות להן הרבה משמעויות ונועדו לקדם שיח. אז כל הסעיף הזה 12א יוצא מנקודת הנחה </w:t>
      </w:r>
      <w:bookmarkStart w:id="278" w:name="_ETM_Q1_1885862"/>
      <w:bookmarkEnd w:id="278"/>
      <w:r>
        <w:rPr>
          <w:rtl/>
        </w:rPr>
        <w:t>שהשר יקבע – ובזה אני מקדימה לענות, לפני המשרד, לחברת הכנסת בן ארי, למה הסעיפים האלה כן בעייתיים.</w:t>
      </w:r>
    </w:p>
    <w:p w:rsidR="00806A2A" w:rsidRDefault="00806A2A" w:rsidP="00806A2A">
      <w:pPr>
        <w:rPr>
          <w:rtl/>
        </w:rPr>
      </w:pPr>
    </w:p>
    <w:p w:rsidR="00806A2A" w:rsidRDefault="00806A2A" w:rsidP="00806A2A">
      <w:pPr>
        <w:pStyle w:val="af8"/>
        <w:keepNext/>
        <w:rPr>
          <w:rtl/>
        </w:rPr>
      </w:pPr>
      <w:bookmarkStart w:id="279" w:name="ET_yor_4758_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9"/>
    </w:p>
    <w:p w:rsidR="00806A2A" w:rsidRDefault="00806A2A" w:rsidP="00806A2A">
      <w:pPr>
        <w:pStyle w:val="KeepWithNext"/>
        <w:rPr>
          <w:rtl/>
        </w:rPr>
      </w:pPr>
    </w:p>
    <w:p w:rsidR="00806A2A" w:rsidRDefault="00806A2A" w:rsidP="00806A2A">
      <w:pPr>
        <w:rPr>
          <w:rtl/>
        </w:rPr>
      </w:pPr>
      <w:r>
        <w:rPr>
          <w:rtl/>
        </w:rPr>
        <w:t xml:space="preserve">תתקדמי. אל תקלי עליו. אל תיקחי לו את התפקיד. </w:t>
      </w:r>
    </w:p>
    <w:p w:rsidR="00806A2A" w:rsidRDefault="00806A2A" w:rsidP="00806A2A">
      <w:pPr>
        <w:rPr>
          <w:rtl/>
        </w:rPr>
      </w:pPr>
    </w:p>
    <w:p w:rsidR="00806A2A" w:rsidRDefault="00806A2A" w:rsidP="00806A2A">
      <w:pPr>
        <w:pStyle w:val="-"/>
        <w:keepNext/>
        <w:rPr>
          <w:rtl/>
        </w:rPr>
      </w:pPr>
      <w:bookmarkStart w:id="280" w:name="ET_speakercontinue_698963_52"/>
      <w:r>
        <w:rPr>
          <w:rStyle w:val="TagStyle"/>
          <w:rFonts w:hint="cs"/>
          <w:rtl/>
        </w:rPr>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280"/>
    </w:p>
    <w:p w:rsidR="00806A2A" w:rsidRDefault="00806A2A" w:rsidP="00806A2A">
      <w:pPr>
        <w:pStyle w:val="KeepWithNext"/>
        <w:rPr>
          <w:rtl/>
        </w:rPr>
      </w:pPr>
    </w:p>
    <w:p w:rsidR="00806A2A" w:rsidRDefault="00806A2A" w:rsidP="00806A2A">
      <w:pPr>
        <w:rPr>
          <w:rtl/>
        </w:rPr>
      </w:pPr>
      <w:r>
        <w:rPr>
          <w:rtl/>
        </w:rPr>
        <w:t xml:space="preserve">אני מבקשת לחזור על מה שהציג היועץ המשפטי של הכנסת בישיבה הקודמת שההסדר הזה כפי שהוא </w:t>
      </w:r>
      <w:bookmarkStart w:id="281" w:name="_ETM_Q1_1910408"/>
      <w:bookmarkEnd w:id="281"/>
      <w:r>
        <w:rPr>
          <w:rtl/>
        </w:rPr>
        <w:t xml:space="preserve">מעורר קשיים חוקתיים. עמדתי, זה שהוא גם לא חוקתי. </w:t>
      </w:r>
    </w:p>
    <w:p w:rsidR="00806A2A" w:rsidRDefault="00806A2A" w:rsidP="00806A2A">
      <w:pPr>
        <w:rPr>
          <w:rtl/>
        </w:rPr>
      </w:pPr>
    </w:p>
    <w:p w:rsidR="00806A2A" w:rsidRDefault="00806A2A" w:rsidP="00806A2A">
      <w:pPr>
        <w:pStyle w:val="af8"/>
        <w:keepNext/>
        <w:rPr>
          <w:rtl/>
        </w:rPr>
      </w:pPr>
      <w:bookmarkStart w:id="282" w:name="ET_yor_4758_5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2"/>
    </w:p>
    <w:p w:rsidR="00806A2A" w:rsidRDefault="00806A2A" w:rsidP="00806A2A">
      <w:pPr>
        <w:pStyle w:val="KeepWithNext"/>
        <w:rPr>
          <w:rtl/>
        </w:rPr>
      </w:pPr>
    </w:p>
    <w:p w:rsidR="00806A2A" w:rsidRDefault="00806A2A" w:rsidP="00806A2A">
      <w:pPr>
        <w:rPr>
          <w:rtl/>
        </w:rPr>
      </w:pPr>
      <w:r>
        <w:rPr>
          <w:rtl/>
        </w:rPr>
        <w:t>וזה בניגוד לעמדת היועץ המשפטי לממשלה.</w:t>
      </w:r>
    </w:p>
    <w:p w:rsidR="00806A2A" w:rsidRDefault="00806A2A" w:rsidP="00806A2A">
      <w:pPr>
        <w:rPr>
          <w:rtl/>
        </w:rPr>
      </w:pPr>
    </w:p>
    <w:p w:rsidR="00806A2A" w:rsidRDefault="00806A2A" w:rsidP="00806A2A">
      <w:pPr>
        <w:pStyle w:val="-"/>
        <w:keepNext/>
        <w:rPr>
          <w:rtl/>
        </w:rPr>
      </w:pPr>
      <w:bookmarkStart w:id="283" w:name="ET_speakercontinue_698963_54"/>
      <w:r>
        <w:rPr>
          <w:rStyle w:val="TagStyle"/>
          <w:rFonts w:hint="cs"/>
          <w:rtl/>
        </w:rPr>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283"/>
    </w:p>
    <w:p w:rsidR="00806A2A" w:rsidRDefault="00806A2A" w:rsidP="00806A2A">
      <w:pPr>
        <w:pStyle w:val="KeepWithNext"/>
        <w:rPr>
          <w:rtl/>
        </w:rPr>
      </w:pPr>
    </w:p>
    <w:p w:rsidR="00806A2A" w:rsidRDefault="00806A2A" w:rsidP="00944396">
      <w:pPr>
        <w:rPr>
          <w:rtl/>
        </w:rPr>
      </w:pPr>
      <w:r>
        <w:rPr>
          <w:rtl/>
        </w:rPr>
        <w:t xml:space="preserve">אני לא עובדת מדינה. בניגוד לעמדתו של היועץ המשפטי לממשלה. אני חושבת </w:t>
      </w:r>
      <w:bookmarkStart w:id="284" w:name="_ETM_Q1_1930808"/>
      <w:bookmarkEnd w:id="284"/>
      <w:r>
        <w:rPr>
          <w:rtl/>
        </w:rPr>
        <w:t>שהקשיים המהותיים שהיועץ המשפטי לממשלה הצביע עליהם הם חלק מהקשיים. אני חושבת שהקשיים הם עוד יותר גדולים. חלק מקשיים נוספים</w:t>
      </w:r>
      <w:bookmarkStart w:id="285" w:name="_ETM_Q1_1942441"/>
      <w:bookmarkEnd w:id="285"/>
      <w:r>
        <w:rPr>
          <w:rtl/>
        </w:rPr>
        <w:t xml:space="preserve"> הצביע עליהם היועץ המשפטי של הכנסת, ואני חושבת שיחד </w:t>
      </w:r>
      <w:bookmarkStart w:id="286" w:name="_ETM_Q1_1950458"/>
      <w:bookmarkEnd w:id="286"/>
      <w:r>
        <w:rPr>
          <w:rtl/>
        </w:rPr>
        <w:t>זה עולה כדי מניעה חוקתית מחיקוק ההסדר הזה.</w:t>
      </w:r>
      <w:bookmarkStart w:id="287" w:name="_ETM_Q1_1954571"/>
      <w:bookmarkStart w:id="288" w:name="_ETM_Q1_1954685"/>
      <w:bookmarkEnd w:id="287"/>
      <w:bookmarkEnd w:id="288"/>
    </w:p>
    <w:p w:rsidR="00806A2A" w:rsidRDefault="00806A2A" w:rsidP="00806A2A">
      <w:pPr>
        <w:rPr>
          <w:rtl/>
        </w:rPr>
      </w:pPr>
      <w:r>
        <w:rPr>
          <w:rtl/>
        </w:rPr>
        <w:lastRenderedPageBreak/>
        <w:t xml:space="preserve">יותר מזה – </w:t>
      </w:r>
      <w:bookmarkStart w:id="289" w:name="_ETM_Q1_1956267"/>
      <w:bookmarkEnd w:id="289"/>
      <w:r>
        <w:rPr>
          <w:rtl/>
        </w:rPr>
        <w:t xml:space="preserve">המניעה החוקתית היא גם כי החוק עצמו סותר את ערכי </w:t>
      </w:r>
      <w:bookmarkStart w:id="290" w:name="_ETM_Q1_1957658"/>
      <w:bookmarkEnd w:id="290"/>
      <w:r>
        <w:rPr>
          <w:rtl/>
        </w:rPr>
        <w:t xml:space="preserve">המדינה. הוא יוצר מצב לא דמוקרטי. הוא פוגע באופן מובנה בחופש הביטוי. הוא פוגע באופן מובנה בעיקרון השוויון כי יוצר מצב שאנשים לא שווים. הם נבחנים לפי דעתם הפוליטית שלהם, בזכות שלהם לקבל תמיכה </w:t>
      </w:r>
      <w:bookmarkStart w:id="291" w:name="_ETM_Q1_1974712"/>
      <w:bookmarkEnd w:id="291"/>
      <w:r>
        <w:rPr>
          <w:rtl/>
        </w:rPr>
        <w:t xml:space="preserve">לצורך עשייה תרבותית. והעשייה התרבותית היא לא אינטרס של האומן אלא אינטרס של החברה, שתהיה עשייה תרבותית מגוונת. הזכות </w:t>
      </w:r>
      <w:bookmarkStart w:id="292" w:name="_ETM_Q1_1981683"/>
      <w:bookmarkEnd w:id="292"/>
      <w:r>
        <w:rPr>
          <w:rtl/>
        </w:rPr>
        <w:t>שלנו כמשלמי מיסים היא שתהיה עשייה תרבותית מגוונת, והזכות שלנו היא כצרכנים לקבל תרבות מגוונת.</w:t>
      </w:r>
    </w:p>
    <w:p w:rsidR="00806A2A" w:rsidRDefault="00806A2A" w:rsidP="00806A2A">
      <w:pPr>
        <w:rPr>
          <w:rtl/>
        </w:rPr>
      </w:pPr>
    </w:p>
    <w:p w:rsidR="00806A2A" w:rsidRDefault="00806A2A" w:rsidP="00806A2A">
      <w:pPr>
        <w:pStyle w:val="af8"/>
        <w:keepNext/>
        <w:rPr>
          <w:rtl/>
        </w:rPr>
      </w:pPr>
      <w:bookmarkStart w:id="293" w:name="ET_yor_4758_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3"/>
    </w:p>
    <w:p w:rsidR="00806A2A" w:rsidRDefault="00806A2A" w:rsidP="00806A2A">
      <w:pPr>
        <w:pStyle w:val="KeepWithNext"/>
        <w:rPr>
          <w:rtl/>
        </w:rPr>
      </w:pPr>
    </w:p>
    <w:p w:rsidR="00806A2A" w:rsidRDefault="00806A2A" w:rsidP="00806A2A">
      <w:pPr>
        <w:rPr>
          <w:rtl/>
        </w:rPr>
      </w:pPr>
      <w:r>
        <w:rPr>
          <w:rtl/>
        </w:rPr>
        <w:t xml:space="preserve">אני מאמין שאת לא חיה טוב גם עם חוק הנכבה, אבל </w:t>
      </w:r>
      <w:bookmarkStart w:id="294" w:name="_ETM_Q1_1998699"/>
      <w:bookmarkEnd w:id="294"/>
      <w:r>
        <w:rPr>
          <w:rtl/>
        </w:rPr>
        <w:t xml:space="preserve">מה שמופיע בו, כל עוד זה לא מכוון מטרה על </w:t>
      </w:r>
      <w:bookmarkStart w:id="295" w:name="_ETM_Q1_2002127"/>
      <w:bookmarkEnd w:id="295"/>
      <w:r>
        <w:rPr>
          <w:rtl/>
        </w:rPr>
        <w:t>תרבות, יש לו משקל אחר מאשר כשנמצא בחוק שנקרא הצעת חוק התרבות והאומנות. זה עושה אותו יותר בעייתי.</w:t>
      </w:r>
    </w:p>
    <w:p w:rsidR="00806A2A" w:rsidRDefault="00806A2A" w:rsidP="00806A2A">
      <w:pPr>
        <w:rPr>
          <w:rtl/>
        </w:rPr>
      </w:pPr>
    </w:p>
    <w:p w:rsidR="00806A2A" w:rsidRDefault="00806A2A" w:rsidP="00806A2A">
      <w:pPr>
        <w:pStyle w:val="-"/>
        <w:keepNext/>
        <w:rPr>
          <w:rtl/>
        </w:rPr>
      </w:pPr>
      <w:bookmarkStart w:id="296" w:name="ET_speakercontinue_698963_56"/>
      <w:r>
        <w:rPr>
          <w:rStyle w:val="TagStyle"/>
          <w:rFonts w:hint="cs"/>
          <w:rtl/>
        </w:rPr>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296"/>
    </w:p>
    <w:p w:rsidR="00806A2A" w:rsidRDefault="00806A2A" w:rsidP="00806A2A">
      <w:pPr>
        <w:pStyle w:val="KeepWithNext"/>
        <w:rPr>
          <w:rtl/>
        </w:rPr>
      </w:pPr>
    </w:p>
    <w:p w:rsidR="00806A2A" w:rsidRDefault="00806A2A" w:rsidP="00806A2A">
      <w:pPr>
        <w:rPr>
          <w:rtl/>
        </w:rPr>
      </w:pPr>
      <w:r>
        <w:rPr>
          <w:rtl/>
        </w:rPr>
        <w:t xml:space="preserve">מסכימה, ואומר יותר מזה – לא רק שזה עושה אותו הרבה יותר בעייתי </w:t>
      </w:r>
      <w:bookmarkStart w:id="297" w:name="_ETM_Q1_2018392"/>
      <w:bookmarkEnd w:id="297"/>
      <w:r>
        <w:rPr>
          <w:rtl/>
        </w:rPr>
        <w:t>מעצם זה שהוא יושב בתוך חוק התרבות והוא אומר: אני בתחום התרבות רוצה שיקול דעת ספציפי והסדרים אחרים.</w:t>
      </w:r>
    </w:p>
    <w:p w:rsidR="00806A2A" w:rsidRDefault="00806A2A" w:rsidP="00806A2A">
      <w:pPr>
        <w:rPr>
          <w:rtl/>
        </w:rPr>
      </w:pPr>
    </w:p>
    <w:p w:rsidR="00806A2A" w:rsidRDefault="00806A2A" w:rsidP="00806A2A">
      <w:pPr>
        <w:pStyle w:val="a5"/>
        <w:keepNext/>
        <w:rPr>
          <w:rtl/>
        </w:rPr>
      </w:pPr>
      <w:bookmarkStart w:id="298" w:name="ET_speaker_5106_5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98"/>
    </w:p>
    <w:p w:rsidR="00806A2A" w:rsidRDefault="00806A2A" w:rsidP="00806A2A">
      <w:pPr>
        <w:pStyle w:val="KeepWithNext"/>
        <w:rPr>
          <w:rtl/>
        </w:rPr>
      </w:pPr>
    </w:p>
    <w:p w:rsidR="00806A2A" w:rsidRDefault="00806A2A" w:rsidP="00806A2A">
      <w:pPr>
        <w:rPr>
          <w:rtl/>
        </w:rPr>
      </w:pPr>
      <w:r>
        <w:rPr>
          <w:rtl/>
        </w:rPr>
        <w:t xml:space="preserve">צריך ראיות פליליות כדי להוכיח את </w:t>
      </w:r>
      <w:bookmarkStart w:id="299" w:name="_ETM_Q1_2027951"/>
      <w:bookmarkEnd w:id="299"/>
      <w:r>
        <w:rPr>
          <w:rtl/>
        </w:rPr>
        <w:t>זה בחוק הנכבה. אלה שני דברים שונים לחלוטין. זה מסלול מינהלי שחותך בתרבות.</w:t>
      </w:r>
    </w:p>
    <w:p w:rsidR="00806A2A" w:rsidRDefault="00806A2A" w:rsidP="00806A2A">
      <w:pPr>
        <w:rPr>
          <w:rtl/>
        </w:rPr>
      </w:pPr>
    </w:p>
    <w:p w:rsidR="00806A2A" w:rsidRDefault="00806A2A" w:rsidP="00806A2A">
      <w:pPr>
        <w:pStyle w:val="afb"/>
        <w:keepNext/>
        <w:rPr>
          <w:rtl/>
        </w:rPr>
      </w:pPr>
      <w:bookmarkStart w:id="300" w:name="ET_guest_698963_58"/>
      <w:r>
        <w:rPr>
          <w:rStyle w:val="TagStyle"/>
          <w:rFonts w:hint="cs"/>
          <w:rtl/>
        </w:rPr>
        <w:t xml:space="preserve"> &lt;&lt; אורח &gt;&gt; </w:t>
      </w:r>
      <w:r>
        <w:rPr>
          <w:rFonts w:hint="cs"/>
          <w:rtl/>
        </w:rPr>
        <w:t>עדנה הראל פישר:</w:t>
      </w:r>
      <w:r>
        <w:rPr>
          <w:rStyle w:val="TagStyle"/>
          <w:rFonts w:hint="cs"/>
          <w:rtl/>
        </w:rPr>
        <w:t xml:space="preserve"> &lt;&lt; אורח &gt;&gt;</w:t>
      </w:r>
      <w:r>
        <w:rPr>
          <w:rFonts w:hint="cs"/>
          <w:rtl/>
        </w:rPr>
        <w:t xml:space="preserve"> </w:t>
      </w:r>
      <w:bookmarkEnd w:id="300"/>
    </w:p>
    <w:p w:rsidR="00806A2A" w:rsidRDefault="00806A2A" w:rsidP="00806A2A">
      <w:pPr>
        <w:pStyle w:val="KeepWithNext"/>
        <w:rPr>
          <w:rtl/>
        </w:rPr>
      </w:pPr>
    </w:p>
    <w:p w:rsidR="00806A2A" w:rsidRDefault="00806A2A" w:rsidP="00806A2A">
      <w:pPr>
        <w:rPr>
          <w:rtl/>
        </w:rPr>
      </w:pPr>
      <w:r>
        <w:rPr>
          <w:rtl/>
        </w:rPr>
        <w:t xml:space="preserve">אשיב. בכמה רבדים יש פה שוני. אתה צודק שאני חושבת שגם חוק הנכבה הוא בעייתי, וגם בית המשפט עוד לא נתן לו הכשר. אמר: נראה איך זה </w:t>
      </w:r>
      <w:bookmarkStart w:id="301" w:name="_ETM_Q1_2056816"/>
      <w:bookmarkEnd w:id="301"/>
      <w:r>
        <w:rPr>
          <w:rtl/>
        </w:rPr>
        <w:t xml:space="preserve">ייושם. כשהעבירו מכלי לכלי, עשו כמה שינויים מהותיים. זה לא אותו דבר כמו חוק הנכבה; שם יש שני שרים, פה יש רק אחד – לא שמעתי שמנכ"ל המשרד אמר. שם יש </w:t>
      </w:r>
      <w:bookmarkStart w:id="302" w:name="_ETM_Q1_2071421"/>
      <w:bookmarkEnd w:id="302"/>
      <w:r>
        <w:rPr>
          <w:rtl/>
        </w:rPr>
        <w:t xml:space="preserve">שר אחד שחייב לקבל את הסכמת השר שבתחום שבו נמצא. שם יש שני שרים. שתיים, אותו שר אוצר שהוא מוביל ההחלטה, רואה את כל פעילות הממשלה, כלומר אם עשו משהו עם דגל בבית חולים, אחר כך הוא יוצר הקבלה, מה זה עשייה עם דגל </w:t>
      </w:r>
      <w:bookmarkStart w:id="303" w:name="_ETM_Q1_2090587"/>
      <w:bookmarkEnd w:id="303"/>
      <w:r>
        <w:rPr>
          <w:rtl/>
        </w:rPr>
        <w:t>בתרבות, ואולי בתרבות הוא באמת מתייחס אחרת.</w:t>
      </w:r>
    </w:p>
    <w:p w:rsidR="00806A2A" w:rsidRDefault="00806A2A" w:rsidP="00806A2A">
      <w:pPr>
        <w:rPr>
          <w:rtl/>
        </w:rPr>
      </w:pPr>
    </w:p>
    <w:p w:rsidR="00806A2A" w:rsidRDefault="00806A2A" w:rsidP="00806A2A">
      <w:pPr>
        <w:rPr>
          <w:rtl/>
        </w:rPr>
      </w:pPr>
      <w:r>
        <w:rPr>
          <w:rtl/>
        </w:rPr>
        <w:t xml:space="preserve">שלוש, בחוק הנכבה, כפי שהוא מכונה, אין אפשרות לשלילה מוחלטת. אז אנחנו בתחום התרבות ואומרים: אנחנו יכולים לשלול שלילה מוחלטת של התקציב בגלל שהפעולה היא משמעותית? מה זה משמעותית או מהותית? אני חושב היא מאוד מייצגת את דמות הגוף? מה זה? </w:t>
      </w:r>
      <w:bookmarkStart w:id="304" w:name="_ETM_Q1_2113411"/>
      <w:bookmarkEnd w:id="304"/>
      <w:r>
        <w:rPr>
          <w:rtl/>
        </w:rPr>
        <w:t xml:space="preserve">הרי ממה נולד המשמעותי והמהותי? אפשר למצוא את זה על </w:t>
      </w:r>
      <w:bookmarkStart w:id="305" w:name="_ETM_Q1_2116597"/>
      <w:bookmarkEnd w:id="305"/>
      <w:r>
        <w:rPr>
          <w:rtl/>
        </w:rPr>
        <w:t xml:space="preserve">גבי העיתונים - כי היתה פעולה מתוך 98 הבקשות שהוגשו לוועדה במשרד האוצר ובבדקו, לגבש שתיים. אמרה הוועדה: שווה שנבדוק. רצו להמליץ. אמר מנכ"ל משרד האוצר - ואפשר למצוא את זה בגוגל, בחיפוש אחר כתבות – אמר: כיוון שעלות הפעולה היתה מאוד נמוכה, לא </w:t>
      </w:r>
      <w:bookmarkStart w:id="306" w:name="_ETM_Q1_2142005"/>
      <w:bookmarkEnd w:id="306"/>
      <w:r>
        <w:rPr>
          <w:rtl/>
        </w:rPr>
        <w:t xml:space="preserve">שווה להמשיך את המהלך, כי מה אני יכול - רק לשלול את עלות הפעולה או עד שלוש פעמים ממנה. אז </w:t>
      </w:r>
      <w:bookmarkStart w:id="307" w:name="_ETM_Q1_2148833"/>
      <w:bookmarkEnd w:id="307"/>
      <w:r>
        <w:rPr>
          <w:rtl/>
        </w:rPr>
        <w:t xml:space="preserve">בא החוק הזה ואומר: אם הפעולה תרגיז אותנו, נשלול את תקציב הגוף לחלוטין, למרות </w:t>
      </w:r>
      <w:bookmarkStart w:id="308" w:name="_ETM_Q1_2156147"/>
      <w:bookmarkEnd w:id="308"/>
      <w:r>
        <w:rPr>
          <w:rtl/>
        </w:rPr>
        <w:t>שרוב התקציב שלו הולך על דברים אחרים.</w:t>
      </w:r>
    </w:p>
    <w:p w:rsidR="00806A2A" w:rsidRDefault="00806A2A" w:rsidP="00806A2A">
      <w:pPr>
        <w:rPr>
          <w:rtl/>
        </w:rPr>
      </w:pPr>
    </w:p>
    <w:p w:rsidR="00806A2A" w:rsidRDefault="00806A2A" w:rsidP="00806A2A">
      <w:pPr>
        <w:pStyle w:val="af8"/>
        <w:keepNext/>
        <w:rPr>
          <w:rtl/>
        </w:rPr>
      </w:pPr>
      <w:bookmarkStart w:id="309" w:name="ET_yor_4758_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9"/>
    </w:p>
    <w:p w:rsidR="00806A2A" w:rsidRDefault="00806A2A" w:rsidP="00806A2A">
      <w:pPr>
        <w:pStyle w:val="KeepWithNext"/>
        <w:rPr>
          <w:rtl/>
        </w:rPr>
      </w:pPr>
    </w:p>
    <w:p w:rsidR="00806A2A" w:rsidRDefault="00806A2A" w:rsidP="00806A2A">
      <w:pPr>
        <w:rPr>
          <w:rtl/>
        </w:rPr>
      </w:pPr>
      <w:r>
        <w:rPr>
          <w:rtl/>
        </w:rPr>
        <w:t xml:space="preserve">לסיכום. </w:t>
      </w:r>
    </w:p>
    <w:p w:rsidR="00806A2A" w:rsidRDefault="00806A2A" w:rsidP="00806A2A">
      <w:pPr>
        <w:rPr>
          <w:rtl/>
        </w:rPr>
      </w:pPr>
    </w:p>
    <w:p w:rsidR="00806A2A" w:rsidRDefault="00806A2A" w:rsidP="00806A2A">
      <w:pPr>
        <w:pStyle w:val="-"/>
        <w:keepNext/>
        <w:rPr>
          <w:rtl/>
        </w:rPr>
      </w:pPr>
      <w:bookmarkStart w:id="310" w:name="ET_speakercontinue_698963_60"/>
      <w:r>
        <w:rPr>
          <w:rStyle w:val="TagStyle"/>
          <w:rFonts w:hint="cs"/>
          <w:rtl/>
        </w:rPr>
        <w:t xml:space="preserve"> &lt;&lt; דובר_המשך &gt;&gt; </w:t>
      </w:r>
      <w:r>
        <w:rPr>
          <w:rFonts w:hint="cs"/>
          <w:rtl/>
        </w:rPr>
        <w:t>עדנה הראל פישר:</w:t>
      </w:r>
      <w:r>
        <w:rPr>
          <w:rStyle w:val="TagStyle"/>
          <w:rFonts w:hint="cs"/>
          <w:rtl/>
        </w:rPr>
        <w:t xml:space="preserve"> &lt;&lt; דובר_המשך &gt;&gt;</w:t>
      </w:r>
      <w:r>
        <w:rPr>
          <w:rFonts w:hint="cs"/>
          <w:rtl/>
        </w:rPr>
        <w:t xml:space="preserve"> </w:t>
      </w:r>
      <w:bookmarkEnd w:id="310"/>
    </w:p>
    <w:p w:rsidR="00806A2A" w:rsidRDefault="00806A2A" w:rsidP="00806A2A">
      <w:pPr>
        <w:pStyle w:val="KeepWithNext"/>
        <w:rPr>
          <w:rtl/>
        </w:rPr>
      </w:pPr>
    </w:p>
    <w:p w:rsidR="00806A2A" w:rsidRDefault="00806A2A" w:rsidP="00806A2A">
      <w:pPr>
        <w:rPr>
          <w:rtl/>
        </w:rPr>
      </w:pPr>
      <w:r>
        <w:rPr>
          <w:rtl/>
        </w:rPr>
        <w:t xml:space="preserve">לא אגיע להתייחס לדברים הספציפיים, אז אומר </w:t>
      </w:r>
      <w:bookmarkStart w:id="311" w:name="_ETM_Q1_2165195"/>
      <w:bookmarkEnd w:id="311"/>
      <w:r>
        <w:rPr>
          <w:rtl/>
        </w:rPr>
        <w:t xml:space="preserve">לסיכום שכמחוקקים לא פעם אנחנו רואים, כמי שרואה צל הרים כהרים – צריך להיזהר שהסעיף לא יפורש ככה, בוא נדייק בניסוח. אנחנו די מייגעים את הסביבה הרבה פעמים. פה </w:t>
      </w:r>
      <w:bookmarkStart w:id="312" w:name="_ETM_Q1_2178138"/>
      <w:bookmarkEnd w:id="312"/>
      <w:r>
        <w:rPr>
          <w:rtl/>
        </w:rPr>
        <w:t xml:space="preserve">אנחנו לא רואים צל הרים כהרים. פה ההרים כבר נמצאים. למה – כי במשך שנים השרה </w:t>
      </w:r>
      <w:bookmarkStart w:id="313" w:name="_ETM_Q1_2184422"/>
      <w:bookmarkEnd w:id="313"/>
      <w:r>
        <w:rPr>
          <w:rtl/>
        </w:rPr>
        <w:t>המכהנת, שמציעה את ההצעה הזו, מצביעה בפני שר האוצר על כך שלא מקבל את ההחלטות שצריך לקבל. הוא גם פנה בעניין מופע מחול שהיה בו עירום בפסטיבל ישרא</w:t>
      </w:r>
      <w:bookmarkStart w:id="314" w:name="_ETM_Q1_2193873"/>
      <w:bookmarkEnd w:id="314"/>
      <w:r>
        <w:rPr>
          <w:rtl/>
        </w:rPr>
        <w:t xml:space="preserve">ל, ואמר: צריך לקצץ את התקציב לפסטיבל ישראל כי זה פוגע בערכיה היהודים של המדינה, היא גם פנתה בעניין פסטיבל הסרטים בחיפה, </w:t>
      </w:r>
      <w:bookmarkStart w:id="315" w:name="_ETM_Q1_2205001"/>
      <w:bookmarkEnd w:id="315"/>
      <w:r>
        <w:rPr>
          <w:rtl/>
        </w:rPr>
        <w:t>כי שמעה שהיו שם שני סרטים שעוררו ביקורת כלשהי על צה"ל, כלומר אותם סעיפים שיש פה מפורשים על-ידי השרה בצורה מאוד-מאוד רחבה וזו כוונתה, וכוונת המחוקק תהיה ברורה.</w:t>
      </w:r>
    </w:p>
    <w:p w:rsidR="00806A2A" w:rsidRDefault="00806A2A" w:rsidP="00806A2A">
      <w:pPr>
        <w:rPr>
          <w:rtl/>
        </w:rPr>
      </w:pPr>
    </w:p>
    <w:p w:rsidR="00806A2A" w:rsidRDefault="00806A2A" w:rsidP="00806A2A">
      <w:pPr>
        <w:pStyle w:val="a5"/>
        <w:keepNext/>
        <w:rPr>
          <w:rtl/>
        </w:rPr>
      </w:pPr>
      <w:bookmarkStart w:id="316" w:name="ET_speaker_5300_61"/>
      <w:r>
        <w:rPr>
          <w:rStyle w:val="TagStyle"/>
          <w:rFonts w:hint="cs"/>
          <w:rtl/>
        </w:rPr>
        <w:lastRenderedPageBreak/>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316"/>
    </w:p>
    <w:p w:rsidR="00806A2A" w:rsidRDefault="00806A2A" w:rsidP="00806A2A">
      <w:pPr>
        <w:pStyle w:val="KeepWithNext"/>
        <w:rPr>
          <w:rtl/>
        </w:rPr>
      </w:pPr>
    </w:p>
    <w:p w:rsidR="00806A2A" w:rsidRDefault="00806A2A" w:rsidP="00806A2A">
      <w:pPr>
        <w:rPr>
          <w:rtl/>
        </w:rPr>
      </w:pPr>
      <w:r>
        <w:rPr>
          <w:rtl/>
        </w:rPr>
        <w:t>האם בגלל אירוע אחד, פסטיבל גדול, אפשר באמצעות החוק, לפסול את כל התקציב של האירוע הגדול?</w:t>
      </w:r>
    </w:p>
    <w:p w:rsidR="00806A2A" w:rsidRDefault="00806A2A" w:rsidP="00806A2A">
      <w:pPr>
        <w:rPr>
          <w:rtl/>
        </w:rPr>
      </w:pPr>
    </w:p>
    <w:p w:rsidR="00806A2A" w:rsidRDefault="00806A2A" w:rsidP="00806A2A">
      <w:pPr>
        <w:pStyle w:val="a5"/>
        <w:keepNext/>
        <w:rPr>
          <w:rtl/>
        </w:rPr>
      </w:pPr>
      <w:bookmarkStart w:id="317" w:name="ET_speaker_5106_6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317"/>
    </w:p>
    <w:p w:rsidR="00806A2A" w:rsidRDefault="00806A2A" w:rsidP="00806A2A">
      <w:pPr>
        <w:pStyle w:val="KeepWithNext"/>
        <w:rPr>
          <w:rtl/>
        </w:rPr>
      </w:pPr>
    </w:p>
    <w:p w:rsidR="00806A2A" w:rsidRDefault="00806A2A" w:rsidP="00806A2A">
      <w:pPr>
        <w:rPr>
          <w:rtl/>
        </w:rPr>
      </w:pPr>
      <w:r>
        <w:rPr>
          <w:rtl/>
        </w:rPr>
        <w:t>כן. זה כתוב פה. זה מה שכתוב פה. הוא לא אומר אמת.</w:t>
      </w:r>
    </w:p>
    <w:p w:rsidR="00806A2A" w:rsidRDefault="00806A2A" w:rsidP="00806A2A">
      <w:pPr>
        <w:rPr>
          <w:rtl/>
        </w:rPr>
      </w:pPr>
    </w:p>
    <w:p w:rsidR="00806A2A" w:rsidRDefault="00806A2A" w:rsidP="00806A2A">
      <w:pPr>
        <w:pStyle w:val="a5"/>
        <w:keepNext/>
        <w:rPr>
          <w:rtl/>
        </w:rPr>
      </w:pPr>
      <w:bookmarkStart w:id="318" w:name="ET_speaker_5300_63"/>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318"/>
    </w:p>
    <w:p w:rsidR="00806A2A" w:rsidRDefault="00806A2A" w:rsidP="00806A2A">
      <w:pPr>
        <w:pStyle w:val="KeepWithNext"/>
        <w:rPr>
          <w:rtl/>
        </w:rPr>
      </w:pPr>
    </w:p>
    <w:p w:rsidR="00806A2A" w:rsidRDefault="00806A2A" w:rsidP="00806A2A">
      <w:pPr>
        <w:rPr>
          <w:rtl/>
        </w:rPr>
      </w:pPr>
      <w:r>
        <w:rPr>
          <w:rtl/>
        </w:rPr>
        <w:t xml:space="preserve">עם כל הכבוד, אני כמעט ארבע שנים יושבת בוועדה הזאת. עברתי עם יוסי שרעבי עשרות חוקים, ובדרך </w:t>
      </w:r>
      <w:bookmarkStart w:id="319" w:name="_ETM_Q1_2259832"/>
      <w:bookmarkEnd w:id="319"/>
      <w:r>
        <w:rPr>
          <w:rtl/>
        </w:rPr>
        <w:t>כלל כשאנחנו שואלים, מקבלים תשובות.</w:t>
      </w:r>
    </w:p>
    <w:p w:rsidR="00806A2A" w:rsidRDefault="00806A2A" w:rsidP="00806A2A">
      <w:pPr>
        <w:rPr>
          <w:rtl/>
        </w:rPr>
      </w:pPr>
    </w:p>
    <w:p w:rsidR="00806A2A" w:rsidRDefault="00806A2A" w:rsidP="00806A2A">
      <w:pPr>
        <w:pStyle w:val="af8"/>
        <w:keepNext/>
        <w:rPr>
          <w:rtl/>
        </w:rPr>
      </w:pPr>
      <w:bookmarkStart w:id="320" w:name="ET_yor_4758_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20"/>
    </w:p>
    <w:p w:rsidR="00806A2A" w:rsidRDefault="00806A2A" w:rsidP="00806A2A">
      <w:pPr>
        <w:pStyle w:val="KeepWithNext"/>
        <w:rPr>
          <w:rtl/>
        </w:rPr>
      </w:pPr>
    </w:p>
    <w:p w:rsidR="00806A2A" w:rsidRDefault="00806A2A" w:rsidP="00806A2A">
      <w:pPr>
        <w:rPr>
          <w:rtl/>
        </w:rPr>
      </w:pPr>
      <w:r>
        <w:rPr>
          <w:rtl/>
        </w:rPr>
        <w:t xml:space="preserve">יהיו תשובות. תודה. מוסי. אם לא יהיו תשובות, לא ישוחרר החוק. </w:t>
      </w:r>
    </w:p>
    <w:p w:rsidR="00806A2A" w:rsidRDefault="00806A2A" w:rsidP="00806A2A">
      <w:pPr>
        <w:rPr>
          <w:rtl/>
        </w:rPr>
      </w:pPr>
      <w:bookmarkStart w:id="321" w:name="_ETM_Q1_2268536"/>
      <w:bookmarkStart w:id="322" w:name="_ETM_Q1_2268653"/>
      <w:bookmarkStart w:id="323" w:name="_ETM_Q1_2268699"/>
      <w:bookmarkStart w:id="324" w:name="_ETM_Q1_2268772"/>
      <w:bookmarkEnd w:id="321"/>
      <w:bookmarkEnd w:id="322"/>
      <w:bookmarkEnd w:id="323"/>
      <w:bookmarkEnd w:id="324"/>
    </w:p>
    <w:p w:rsidR="00806A2A" w:rsidRDefault="00806A2A" w:rsidP="00806A2A">
      <w:pPr>
        <w:pStyle w:val="a5"/>
        <w:keepNext/>
        <w:rPr>
          <w:rtl/>
        </w:rPr>
      </w:pPr>
      <w:bookmarkStart w:id="325" w:name="ET_speaker_5300_326"/>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325"/>
    </w:p>
    <w:p w:rsidR="00806A2A" w:rsidRDefault="00806A2A" w:rsidP="00806A2A">
      <w:pPr>
        <w:pStyle w:val="KeepWithNext"/>
        <w:rPr>
          <w:rtl/>
        </w:rPr>
      </w:pPr>
    </w:p>
    <w:p w:rsidR="00806A2A" w:rsidRDefault="00806A2A" w:rsidP="00806A2A">
      <w:pPr>
        <w:rPr>
          <w:rtl/>
        </w:rPr>
      </w:pPr>
      <w:r>
        <w:rPr>
          <w:rtl/>
        </w:rPr>
        <w:t xml:space="preserve">אני לא חותמת גומי. אני </w:t>
      </w:r>
      <w:bookmarkStart w:id="326" w:name="_ETM_Q1_2269556"/>
      <w:bookmarkEnd w:id="326"/>
      <w:r>
        <w:rPr>
          <w:rtl/>
        </w:rPr>
        <w:t xml:space="preserve">רוצה לדעת בדיוק מה הוא מתכוון לעשות. אם אנחנו הולכים לפסול את תקציב פסטיבל ישראל בגלל מדינה אחת – נדבר.  </w:t>
      </w:r>
    </w:p>
    <w:p w:rsidR="00806A2A" w:rsidRDefault="00806A2A" w:rsidP="00806A2A">
      <w:pPr>
        <w:rPr>
          <w:rtl/>
        </w:rPr>
      </w:pPr>
    </w:p>
    <w:p w:rsidR="00806A2A" w:rsidRDefault="00806A2A" w:rsidP="00806A2A">
      <w:pPr>
        <w:pStyle w:val="a5"/>
        <w:keepNext/>
        <w:rPr>
          <w:rtl/>
        </w:rPr>
      </w:pPr>
      <w:bookmarkStart w:id="327" w:name="ET_speaker_5694_65"/>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27"/>
    </w:p>
    <w:p w:rsidR="00806A2A" w:rsidRDefault="00806A2A" w:rsidP="00806A2A">
      <w:pPr>
        <w:pStyle w:val="KeepWithNext"/>
        <w:rPr>
          <w:rtl/>
        </w:rPr>
      </w:pPr>
    </w:p>
    <w:p w:rsidR="00806A2A" w:rsidRDefault="00806A2A" w:rsidP="00806A2A">
      <w:pPr>
        <w:rPr>
          <w:rtl/>
        </w:rPr>
      </w:pPr>
      <w:r>
        <w:rPr>
          <w:rtl/>
        </w:rPr>
        <w:t>שמעתי את הדברים החשובים של עו"ד עדנה הראל פישר. ג</w:t>
      </w:r>
      <w:bookmarkStart w:id="328" w:name="_ETM_Q1_2282084"/>
      <w:bookmarkEnd w:id="328"/>
      <w:r>
        <w:rPr>
          <w:rtl/>
        </w:rPr>
        <w:t xml:space="preserve">ם קראתי בהארץ הבוקר – מציע לכם לקרוא – למה </w:t>
      </w:r>
      <w:bookmarkStart w:id="329" w:name="_ETM_Q1_2286312"/>
      <w:bookmarkEnd w:id="329"/>
      <w:r>
        <w:rPr>
          <w:rtl/>
        </w:rPr>
        <w:t>זה לא דומה למה שקורה בעולם. אני חושב שהדברים האלה חשובים. אני לא משפטן. לא רוצה לנתח מנקודת מבט משפטית. אני חושב שהדברים הוצגו בצורה מצוינת.</w:t>
      </w:r>
    </w:p>
    <w:p w:rsidR="00806A2A" w:rsidRDefault="00806A2A" w:rsidP="00806A2A">
      <w:pPr>
        <w:rPr>
          <w:rtl/>
        </w:rPr>
      </w:pPr>
      <w:bookmarkStart w:id="330" w:name="_ETM_Q1_2294948"/>
      <w:bookmarkStart w:id="331" w:name="_ETM_Q1_2295030"/>
      <w:bookmarkEnd w:id="330"/>
      <w:bookmarkEnd w:id="331"/>
    </w:p>
    <w:p w:rsidR="00806A2A" w:rsidRDefault="00806A2A" w:rsidP="00806A2A">
      <w:pPr>
        <w:rPr>
          <w:rtl/>
        </w:rPr>
      </w:pPr>
      <w:r>
        <w:rPr>
          <w:rtl/>
        </w:rPr>
        <w:t>אני רוצה לשאול</w:t>
      </w:r>
      <w:bookmarkStart w:id="332" w:name="_ETM_Q1_2297059"/>
      <w:bookmarkEnd w:id="332"/>
      <w:r>
        <w:rPr>
          <w:rtl/>
        </w:rPr>
        <w:t xml:space="preserve"> – הקשבתי לדברים של מביאת החוק לכנסת, כי </w:t>
      </w:r>
      <w:bookmarkStart w:id="333" w:name="_ETM_Q1_2301541"/>
      <w:bookmarkEnd w:id="333"/>
      <w:r>
        <w:rPr>
          <w:rtl/>
        </w:rPr>
        <w:t xml:space="preserve">אני שואל, כשבא חוק לעולם, למה הוא פתאום בא? שבעים שנה המדינה שלנו מסתדרת יופי עם התרבות, הכול הולך יפה ופתאום בא. כנראה יש משהו שמציק. שמעתי </w:t>
      </w:r>
      <w:bookmarkStart w:id="334" w:name="_ETM_Q1_2312687"/>
      <w:bookmarkEnd w:id="334"/>
      <w:r>
        <w:rPr>
          <w:rtl/>
        </w:rPr>
        <w:t xml:space="preserve">את השרה. מה היא אמרה בכנסת - וזה גם עונה לך מירב - היא אמרה כך: נאילה והאינתיפאדה, סרט </w:t>
      </w:r>
      <w:bookmarkStart w:id="335" w:name="_ETM_Q1_2320574"/>
      <w:bookmarkEnd w:id="335"/>
      <w:r>
        <w:rPr>
          <w:rtl/>
        </w:rPr>
        <w:t xml:space="preserve">שתומך במחבלות, הוקרן בתיאטרון יפו. </w:t>
      </w:r>
    </w:p>
    <w:p w:rsidR="00806A2A" w:rsidRDefault="00806A2A" w:rsidP="00806A2A">
      <w:pPr>
        <w:rPr>
          <w:rtl/>
        </w:rPr>
      </w:pPr>
      <w:bookmarkStart w:id="336" w:name="_ETM_Q1_2327254"/>
      <w:bookmarkStart w:id="337" w:name="_ETM_Q1_2327335"/>
      <w:bookmarkEnd w:id="336"/>
      <w:bookmarkEnd w:id="337"/>
    </w:p>
    <w:p w:rsidR="00806A2A" w:rsidRDefault="00806A2A" w:rsidP="00806A2A">
      <w:pPr>
        <w:rPr>
          <w:rtl/>
        </w:rPr>
      </w:pPr>
      <w:bookmarkStart w:id="338" w:name="_ETM_Q1_2327431"/>
      <w:bookmarkStart w:id="339" w:name="_ETM_Q1_2327486"/>
      <w:bookmarkEnd w:id="338"/>
      <w:bookmarkEnd w:id="339"/>
      <w:r>
        <w:rPr>
          <w:rtl/>
        </w:rPr>
        <w:t xml:space="preserve">אני הלכתי לצפות בסרט. אני בטוח שהשרה לא צפתה בו – אחרת- - </w:t>
      </w:r>
    </w:p>
    <w:p w:rsidR="00806A2A" w:rsidRDefault="00806A2A" w:rsidP="00806A2A">
      <w:pPr>
        <w:rPr>
          <w:rtl/>
        </w:rPr>
      </w:pPr>
      <w:bookmarkStart w:id="340" w:name="_ETM_Q1_2333990"/>
      <w:bookmarkStart w:id="341" w:name="_ETM_Q1_2334046"/>
      <w:bookmarkEnd w:id="340"/>
      <w:bookmarkEnd w:id="341"/>
    </w:p>
    <w:p w:rsidR="00806A2A" w:rsidRDefault="00806A2A" w:rsidP="00806A2A">
      <w:pPr>
        <w:pStyle w:val="a5"/>
        <w:keepNext/>
        <w:rPr>
          <w:rtl/>
        </w:rPr>
      </w:pPr>
      <w:bookmarkStart w:id="342" w:name="ET_speaker_5106_32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342"/>
    </w:p>
    <w:p w:rsidR="00806A2A" w:rsidRDefault="00806A2A" w:rsidP="00806A2A">
      <w:pPr>
        <w:pStyle w:val="KeepWithNext"/>
        <w:rPr>
          <w:rtl/>
        </w:rPr>
      </w:pPr>
    </w:p>
    <w:p w:rsidR="00806A2A" w:rsidRDefault="00806A2A" w:rsidP="00806A2A">
      <w:pPr>
        <w:rPr>
          <w:rtl/>
        </w:rPr>
      </w:pPr>
      <w:r>
        <w:rPr>
          <w:rtl/>
        </w:rPr>
        <w:t>לא היתה אומרת את זה, כי הוא לא.</w:t>
      </w:r>
    </w:p>
    <w:p w:rsidR="00806A2A" w:rsidRDefault="00806A2A" w:rsidP="00806A2A">
      <w:pPr>
        <w:rPr>
          <w:rtl/>
        </w:rPr>
      </w:pPr>
      <w:bookmarkStart w:id="343" w:name="_ETM_Q1_2332417"/>
      <w:bookmarkStart w:id="344" w:name="_ETM_Q1_2332511"/>
      <w:bookmarkStart w:id="345" w:name="_ETM_Q1_2333794"/>
      <w:bookmarkEnd w:id="343"/>
      <w:bookmarkEnd w:id="344"/>
      <w:bookmarkEnd w:id="345"/>
    </w:p>
    <w:p w:rsidR="00806A2A" w:rsidRDefault="00806A2A" w:rsidP="00806A2A">
      <w:pPr>
        <w:pStyle w:val="a5"/>
        <w:keepNext/>
        <w:rPr>
          <w:rtl/>
        </w:rPr>
      </w:pPr>
      <w:bookmarkStart w:id="346" w:name="ET_speaker_5694_32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46"/>
    </w:p>
    <w:p w:rsidR="00806A2A" w:rsidRDefault="00806A2A" w:rsidP="00806A2A">
      <w:pPr>
        <w:pStyle w:val="KeepWithNext"/>
        <w:rPr>
          <w:rtl/>
        </w:rPr>
      </w:pPr>
    </w:p>
    <w:p w:rsidR="00806A2A" w:rsidRDefault="00806A2A" w:rsidP="00806A2A">
      <w:pPr>
        <w:rPr>
          <w:rtl/>
        </w:rPr>
      </w:pPr>
      <w:bookmarkStart w:id="347" w:name="_ETM_Q1_2334399"/>
      <w:bookmarkStart w:id="348" w:name="_ETM_Q1_2334455"/>
      <w:bookmarkStart w:id="349" w:name="_ETM_Q1_2334119"/>
      <w:bookmarkStart w:id="350" w:name="_ETM_Q1_2334201"/>
      <w:bookmarkStart w:id="351" w:name="_ETM_Q1_2334262"/>
      <w:bookmarkStart w:id="352" w:name="_ETM_Q1_2334320"/>
      <w:bookmarkEnd w:id="347"/>
      <w:bookmarkEnd w:id="348"/>
      <w:bookmarkEnd w:id="349"/>
      <w:bookmarkEnd w:id="350"/>
      <w:bookmarkEnd w:id="351"/>
      <w:bookmarkEnd w:id="352"/>
      <w:r>
        <w:rPr>
          <w:rtl/>
        </w:rPr>
        <w:t xml:space="preserve">מי שקורא את הסרט הזה – סרט שתומך במחבלות, אינה יודעת מה זה מחבלות, ואינה יודעת מה זה סרט. סרט מקסים על מאבק לא </w:t>
      </w:r>
      <w:bookmarkStart w:id="353" w:name="_ETM_Q1_2345136"/>
      <w:bookmarkEnd w:id="353"/>
      <w:r>
        <w:rPr>
          <w:rtl/>
        </w:rPr>
        <w:t xml:space="preserve">אלים של נשים פלסטיניות. הוקרן בתיאטרון יפו. למה אני מדגיש את זה – הסרט לא קיבל מימון </w:t>
      </w:r>
      <w:bookmarkStart w:id="354" w:name="_ETM_Q1_2354960"/>
      <w:bookmarkEnd w:id="354"/>
      <w:r>
        <w:rPr>
          <w:rtl/>
        </w:rPr>
        <w:t>מהמדינה. למה היא אמרה תיאטרון יפו? בדיוק בגלל זה. היא רומזת שאם תיאטרון יפו נתן ערב אחד – אגב, אני שילמתי וראיתי שאנשים שילמו. יכול להיות שהתיאטרון הרוויח מזה</w:t>
      </w:r>
      <w:bookmarkStart w:id="355" w:name="_ETM_Q1_2369533"/>
      <w:bookmarkEnd w:id="355"/>
      <w:r>
        <w:rPr>
          <w:rtl/>
        </w:rPr>
        <w:t xml:space="preserve">. יכול להיות שלא על זה הוא קיבל מימון מהמדינה. יכול להיות שהוא מקבל על זה מימון מהמדינה. אם </w:t>
      </w:r>
      <w:bookmarkStart w:id="356" w:name="_ETM_Q1_2380017"/>
      <w:bookmarkEnd w:id="356"/>
      <w:r>
        <w:rPr>
          <w:rtl/>
        </w:rPr>
        <w:t>ערב אחד הוא הקרין את הסרט שלא נראה לשרה – בסרט הזה אין הסתה, אין תמיכה בטרור, אין שלילה באופיה היהודי דמוקרטי של ישראל, אין נכבה – אולי מוזכרת אבל לא בהקשרים שמדברים עליהם.</w:t>
      </w:r>
    </w:p>
    <w:p w:rsidR="00806A2A" w:rsidRDefault="00806A2A" w:rsidP="00806A2A">
      <w:pPr>
        <w:rPr>
          <w:rtl/>
        </w:rPr>
      </w:pPr>
    </w:p>
    <w:p w:rsidR="00806A2A" w:rsidRDefault="00806A2A" w:rsidP="00806A2A">
      <w:pPr>
        <w:rPr>
          <w:rtl/>
        </w:rPr>
      </w:pPr>
      <w:r>
        <w:rPr>
          <w:rtl/>
        </w:rPr>
        <w:t xml:space="preserve">למה </w:t>
      </w:r>
      <w:bookmarkStart w:id="357" w:name="_ETM_Q1_2401374"/>
      <w:bookmarkEnd w:id="357"/>
      <w:r>
        <w:rPr>
          <w:rtl/>
        </w:rPr>
        <w:t>אני אומר את זה. החוק הזה בא, כמו חוק הנכבה, לאיים. הוא בא ליצור מצב, שהיוצרים יצנזרו את עצמם. הוא בא ליצור מצב שגם מי שאחראי היום ידאג לצנזור הזה, עוד לפני שהחוק עובר.</w:t>
      </w:r>
    </w:p>
    <w:p w:rsidR="00806A2A" w:rsidRDefault="00806A2A" w:rsidP="00806A2A">
      <w:pPr>
        <w:rPr>
          <w:rtl/>
        </w:rPr>
      </w:pPr>
      <w:bookmarkStart w:id="358" w:name="_ETM_Q1_2446863"/>
      <w:bookmarkStart w:id="359" w:name="_ETM_Q1_2446952"/>
      <w:bookmarkEnd w:id="358"/>
      <w:bookmarkEnd w:id="359"/>
    </w:p>
    <w:p w:rsidR="00806A2A" w:rsidRDefault="00806A2A" w:rsidP="00806A2A">
      <w:pPr>
        <w:pStyle w:val="af8"/>
        <w:keepNext/>
        <w:rPr>
          <w:rtl/>
        </w:rPr>
      </w:pPr>
      <w:bookmarkStart w:id="360" w:name="ET_yor_4758_3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60"/>
    </w:p>
    <w:p w:rsidR="00806A2A" w:rsidRDefault="00806A2A" w:rsidP="00806A2A">
      <w:pPr>
        <w:pStyle w:val="KeepWithNext"/>
        <w:rPr>
          <w:rtl/>
        </w:rPr>
      </w:pPr>
    </w:p>
    <w:p w:rsidR="00806A2A" w:rsidRDefault="00806A2A" w:rsidP="00806A2A">
      <w:pPr>
        <w:rPr>
          <w:rtl/>
        </w:rPr>
      </w:pPr>
      <w:bookmarkStart w:id="361" w:name="_ETM_Q1_2448151"/>
      <w:bookmarkEnd w:id="361"/>
      <w:r>
        <w:rPr>
          <w:rtl/>
        </w:rPr>
        <w:t xml:space="preserve">האפקט </w:t>
      </w:r>
      <w:bookmarkStart w:id="362" w:name="_ETM_Q1_2448991"/>
      <w:bookmarkEnd w:id="362"/>
      <w:r>
        <w:rPr>
          <w:rtl/>
        </w:rPr>
        <w:t>המצנן, הגדיר את זה. בבקשה.</w:t>
      </w:r>
    </w:p>
    <w:p w:rsidR="00806A2A" w:rsidRDefault="00806A2A" w:rsidP="00806A2A">
      <w:pPr>
        <w:rPr>
          <w:rtl/>
        </w:rPr>
      </w:pPr>
      <w:bookmarkStart w:id="363" w:name="_ETM_Q1_2453535"/>
      <w:bookmarkStart w:id="364" w:name="_ETM_Q1_2453663"/>
      <w:bookmarkEnd w:id="363"/>
      <w:bookmarkEnd w:id="364"/>
    </w:p>
    <w:p w:rsidR="00806A2A" w:rsidRDefault="00806A2A" w:rsidP="00806A2A">
      <w:pPr>
        <w:pStyle w:val="-"/>
        <w:keepNext/>
        <w:rPr>
          <w:rtl/>
        </w:rPr>
      </w:pPr>
      <w:bookmarkStart w:id="365" w:name="ET_speakercontinue_5694_330"/>
      <w:r>
        <w:rPr>
          <w:rStyle w:val="TagStyle"/>
          <w:rFonts w:hint="cs"/>
          <w:rtl/>
        </w:rPr>
        <w:lastRenderedPageBreak/>
        <w:t xml:space="preserve"> &lt;&lt; דובר_המשך &gt;&gt; </w:t>
      </w:r>
      <w:r>
        <w:rPr>
          <w:rFonts w:hint="cs"/>
          <w:rtl/>
        </w:rPr>
        <w:t>מוסי רז (מרצ):</w:t>
      </w:r>
      <w:r>
        <w:rPr>
          <w:rStyle w:val="TagStyle"/>
          <w:rFonts w:hint="cs"/>
          <w:rtl/>
        </w:rPr>
        <w:t xml:space="preserve"> &lt;&lt; דובר_המשך &gt;&gt;</w:t>
      </w:r>
      <w:r>
        <w:rPr>
          <w:rFonts w:hint="cs"/>
          <w:rtl/>
        </w:rPr>
        <w:t xml:space="preserve"> </w:t>
      </w:r>
      <w:bookmarkEnd w:id="365"/>
    </w:p>
    <w:p w:rsidR="00806A2A" w:rsidRDefault="00806A2A" w:rsidP="00806A2A">
      <w:pPr>
        <w:pStyle w:val="KeepWithNext"/>
        <w:rPr>
          <w:rtl/>
        </w:rPr>
      </w:pPr>
    </w:p>
    <w:p w:rsidR="00806A2A" w:rsidRDefault="00806A2A" w:rsidP="00806A2A">
      <w:pPr>
        <w:rPr>
          <w:rtl/>
        </w:rPr>
      </w:pPr>
      <w:bookmarkStart w:id="366" w:name="_ETM_Q1_2455156"/>
      <w:bookmarkEnd w:id="366"/>
      <w:r>
        <w:rPr>
          <w:rtl/>
        </w:rPr>
        <w:t xml:space="preserve">הוא מצמצם בידי שר אחד - שרה אחת במקרה הזה כרגע – נכון שהיא לא תהיה לנצח, אבל אני מציע גם לחשוב על אפשרות, שלא בטוח שתקרה, רוב הסיכויים שלא – שתהיה שרה אפילו יותר גרועה. גם </w:t>
      </w:r>
      <w:bookmarkStart w:id="367" w:name="_ETM_Q1_2478613"/>
      <w:bookmarkEnd w:id="367"/>
      <w:r>
        <w:rPr>
          <w:rtl/>
        </w:rPr>
        <w:t xml:space="preserve">זה צריך לחשוב. שרה אחת, שאומרת על סרט כזה, שהוא </w:t>
      </w:r>
      <w:bookmarkStart w:id="368" w:name="_ETM_Q1_2480899"/>
      <w:bookmarkEnd w:id="368"/>
      <w:r>
        <w:rPr>
          <w:rtl/>
        </w:rPr>
        <w:t>תמיכה בטרור, שאומרת שלא היתה הסתה לפני רצח רבין, שאומרת שהרגו את ביבי ולא הרגו את רבין, להפקיד בידיה את השיפוט, זו טעות גדולה.</w:t>
      </w:r>
    </w:p>
    <w:p w:rsidR="00806A2A" w:rsidRDefault="00806A2A" w:rsidP="00806A2A">
      <w:pPr>
        <w:rPr>
          <w:rtl/>
        </w:rPr>
      </w:pPr>
    </w:p>
    <w:p w:rsidR="00806A2A" w:rsidRDefault="00806A2A" w:rsidP="00806A2A">
      <w:pPr>
        <w:rPr>
          <w:rtl/>
        </w:rPr>
      </w:pPr>
      <w:r>
        <w:rPr>
          <w:rtl/>
        </w:rPr>
        <w:t xml:space="preserve">לסיכום, החוק הזה בא לקעקע את יסודות התרבות במדינת ישראל, את יסודות חופש הדיבור כדי שאנשים יחשבו לפני שהם מדברים. </w:t>
      </w:r>
    </w:p>
    <w:p w:rsidR="00806A2A" w:rsidRDefault="00806A2A" w:rsidP="00806A2A">
      <w:pPr>
        <w:rPr>
          <w:rtl/>
        </w:rPr>
      </w:pPr>
    </w:p>
    <w:p w:rsidR="00806A2A" w:rsidRDefault="00806A2A" w:rsidP="00806A2A">
      <w:pPr>
        <w:pStyle w:val="af8"/>
        <w:keepNext/>
        <w:rPr>
          <w:rtl/>
        </w:rPr>
      </w:pPr>
      <w:bookmarkStart w:id="369" w:name="ET_yor_4758_6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69"/>
    </w:p>
    <w:p w:rsidR="00806A2A" w:rsidRDefault="00806A2A" w:rsidP="00806A2A">
      <w:pPr>
        <w:pStyle w:val="KeepWithNext"/>
        <w:rPr>
          <w:rtl/>
        </w:rPr>
      </w:pPr>
    </w:p>
    <w:p w:rsidR="00806A2A" w:rsidRDefault="00806A2A" w:rsidP="00806A2A">
      <w:pPr>
        <w:rPr>
          <w:rtl/>
        </w:rPr>
      </w:pPr>
      <w:r>
        <w:rPr>
          <w:rtl/>
        </w:rPr>
        <w:t>תודה. בבקשה, אדוני.</w:t>
      </w:r>
    </w:p>
    <w:p w:rsidR="00806A2A" w:rsidRDefault="00806A2A" w:rsidP="00806A2A">
      <w:pPr>
        <w:rPr>
          <w:rtl/>
        </w:rPr>
      </w:pPr>
    </w:p>
    <w:p w:rsidR="00806A2A" w:rsidRDefault="00806A2A" w:rsidP="00806A2A">
      <w:pPr>
        <w:pStyle w:val="afb"/>
        <w:keepNext/>
        <w:rPr>
          <w:rtl/>
        </w:rPr>
      </w:pPr>
      <w:bookmarkStart w:id="370" w:name="ET_guest_527332_67"/>
      <w:r>
        <w:rPr>
          <w:rStyle w:val="TagStyle"/>
          <w:rFonts w:hint="cs"/>
          <w:rtl/>
        </w:rPr>
        <w:t xml:space="preserve"> &lt;&lt; אורח &gt;&gt; </w:t>
      </w:r>
      <w:r>
        <w:rPr>
          <w:rFonts w:hint="cs"/>
          <w:rtl/>
        </w:rPr>
        <w:t>עודד דעיה:</w:t>
      </w:r>
      <w:r>
        <w:rPr>
          <w:rStyle w:val="TagStyle"/>
          <w:rFonts w:hint="cs"/>
          <w:rtl/>
        </w:rPr>
        <w:t xml:space="preserve"> &lt;&lt; אורח &gt;&gt;</w:t>
      </w:r>
      <w:r>
        <w:rPr>
          <w:rFonts w:hint="cs"/>
          <w:rtl/>
        </w:rPr>
        <w:t xml:space="preserve"> </w:t>
      </w:r>
      <w:bookmarkEnd w:id="370"/>
    </w:p>
    <w:p w:rsidR="00806A2A" w:rsidRDefault="00806A2A" w:rsidP="00806A2A">
      <w:pPr>
        <w:pStyle w:val="KeepWithNext"/>
        <w:rPr>
          <w:rtl/>
        </w:rPr>
      </w:pPr>
    </w:p>
    <w:p w:rsidR="00806A2A" w:rsidRDefault="00806A2A" w:rsidP="00806A2A">
      <w:pPr>
        <w:rPr>
          <w:rtl/>
        </w:rPr>
      </w:pPr>
      <w:r>
        <w:rPr>
          <w:rtl/>
        </w:rPr>
        <w:t xml:space="preserve">עודד דעיה, צלם, ומנהל מכללה לאומנות, קולנוע. לצערי, אני רואה גם חברי כנסת וגם יועצים משפטיים שכבר השלימו עם החוק, וחושבים שיש לו אפילו </w:t>
      </w:r>
      <w:bookmarkStart w:id="371" w:name="_ETM_Q1_2544789"/>
      <w:bookmarkEnd w:id="371"/>
      <w:r>
        <w:rPr>
          <w:rtl/>
        </w:rPr>
        <w:t xml:space="preserve">היתכנות חוקתית. מה שחשוב לצורך העניין זה לא התפלפלות משפטית אלא לבחון אותו בשני קריטריונים. הראשון הוא: האם קיים לזה בכלל תקדים במשרדים אחרים או בתחומים אחרים? הרי מדינה דמוקרטית תומכת לא רק בחממות </w:t>
      </w:r>
      <w:bookmarkStart w:id="372" w:name="_ETM_Q1_2567480"/>
      <w:bookmarkEnd w:id="372"/>
      <w:r>
        <w:rPr>
          <w:rtl/>
        </w:rPr>
        <w:t xml:space="preserve">הייטק כי זה ישתלם בעתיד, או בחוות חקלאיות כי המציאו </w:t>
      </w:r>
      <w:bookmarkStart w:id="373" w:name="_ETM_Q1_2568434"/>
      <w:bookmarkEnd w:id="373"/>
      <w:r>
        <w:rPr>
          <w:rtl/>
        </w:rPr>
        <w:t xml:space="preserve">זנים חדשים או בביטחון או בכבישים; למדינה דמוקרטית יש גם </w:t>
      </w:r>
      <w:bookmarkStart w:id="374" w:name="_ETM_Q1_2572185"/>
      <w:bookmarkEnd w:id="374"/>
      <w:r>
        <w:rPr>
          <w:rtl/>
        </w:rPr>
        <w:t xml:space="preserve">ערכים הומניים, והיא תומכת בנכים, בזקנים, בזוגות צעירים, במשטרה שמגניה על אזרחיה. אפילו בסנגוריה ציבורית לפושעים. היא מעולם לא דורשת </w:t>
      </w:r>
      <w:bookmarkStart w:id="375" w:name="_ETM_Q1_2590049"/>
      <w:bookmarkEnd w:id="375"/>
      <w:r>
        <w:rPr>
          <w:rtl/>
        </w:rPr>
        <w:t xml:space="preserve">מאף אחד – המדינה לא דורשת </w:t>
      </w:r>
      <w:bookmarkStart w:id="376" w:name="_ETM_Q1_2602838"/>
      <w:bookmarkEnd w:id="376"/>
      <w:r>
        <w:rPr>
          <w:rtl/>
        </w:rPr>
        <w:t xml:space="preserve">מאף אחד נאמנות, לא בודקת זוג צעיר, ואומרת לו: קיבלת הלוואה לדירה – אסור לך לתלות שלט שכתוב בו </w:t>
      </w:r>
      <w:bookmarkStart w:id="377" w:name="_ETM_Q1_2611266"/>
      <w:bookmarkEnd w:id="377"/>
      <w:r>
        <w:rPr>
          <w:rtl/>
        </w:rPr>
        <w:t xml:space="preserve">נכבה. ולכן לא ייתכן מבחינה חוקית שזה יוטל גם במקרה </w:t>
      </w:r>
      <w:bookmarkStart w:id="378" w:name="_ETM_Q1_2619035"/>
      <w:bookmarkEnd w:id="378"/>
      <w:r>
        <w:rPr>
          <w:rtl/>
        </w:rPr>
        <w:t>הזה, ולא משנה אם זה שר אחד או שניים או עשרה.</w:t>
      </w:r>
    </w:p>
    <w:p w:rsidR="00806A2A" w:rsidRDefault="00806A2A" w:rsidP="00806A2A">
      <w:pPr>
        <w:rPr>
          <w:rtl/>
        </w:rPr>
      </w:pPr>
    </w:p>
    <w:p w:rsidR="00806A2A" w:rsidRDefault="00806A2A" w:rsidP="00806A2A">
      <w:pPr>
        <w:rPr>
          <w:rtl/>
        </w:rPr>
      </w:pPr>
      <w:r>
        <w:rPr>
          <w:rtl/>
        </w:rPr>
        <w:t xml:space="preserve">דבר שני, שמחזק את זה. אם אנחנו כותבים בכלל – כי היה גם בעיתונות וגם השרה אמרה – חופש המימון, חופש הזה. בכל המדינות הדמוקרטיות, כולל בארצות הברית – היתה אפילו טעות בעיתון, והרבה פעמים טועים. התקציב לא נמצא במשרד </w:t>
      </w:r>
      <w:bookmarkStart w:id="379" w:name="_ETM_Q1_2638564"/>
      <w:bookmarkEnd w:id="379"/>
      <w:r>
        <w:rPr>
          <w:rtl/>
        </w:rPr>
        <w:t xml:space="preserve">ממשלתי. יש </w:t>
      </w:r>
      <w:r>
        <w:t>NEA</w:t>
      </w:r>
      <w:r>
        <w:rPr>
          <w:rtl/>
        </w:rPr>
        <w:t xml:space="preserve"> בארצות הברית, יש </w:t>
      </w:r>
      <w:bookmarkStart w:id="380" w:name="_ETM_Q1_2640283"/>
      <w:bookmarkEnd w:id="380"/>
      <w:r>
        <w:rPr>
          <w:rtl/>
        </w:rPr>
        <w:t xml:space="preserve">בריטיש קונסולד אמריקה, יש בצרפת, בכל העולם המערבי. זה לא שלמשרד התרבות אין גם תקציב קטן לדברים </w:t>
      </w:r>
      <w:bookmarkStart w:id="381" w:name="_ETM_Q1_2652247"/>
      <w:bookmarkEnd w:id="381"/>
      <w:r>
        <w:rPr>
          <w:rtl/>
        </w:rPr>
        <w:t xml:space="preserve">שהוא רוצה לקדם, אבל התקציבים לא נמצאים שם בכלל </w:t>
      </w:r>
      <w:bookmarkStart w:id="382" w:name="_ETM_Q1_2656366"/>
      <w:bookmarkEnd w:id="382"/>
      <w:r>
        <w:rPr>
          <w:rtl/>
        </w:rPr>
        <w:t>מלכתחילה.</w:t>
      </w:r>
    </w:p>
    <w:p w:rsidR="00806A2A" w:rsidRDefault="00806A2A" w:rsidP="00806A2A">
      <w:pPr>
        <w:rPr>
          <w:rtl/>
        </w:rPr>
      </w:pPr>
      <w:bookmarkStart w:id="383" w:name="_ETM_Q1_2658937"/>
      <w:bookmarkStart w:id="384" w:name="_ETM_Q1_2659021"/>
      <w:bookmarkEnd w:id="383"/>
      <w:bookmarkEnd w:id="384"/>
    </w:p>
    <w:p w:rsidR="00806A2A" w:rsidRDefault="00806A2A" w:rsidP="00806A2A">
      <w:pPr>
        <w:rPr>
          <w:rtl/>
        </w:rPr>
      </w:pPr>
      <w:bookmarkStart w:id="385" w:name="_ETM_Q1_2659249"/>
      <w:bookmarkStart w:id="386" w:name="_ETM_Q1_2659346"/>
      <w:bookmarkEnd w:id="385"/>
      <w:bookmarkEnd w:id="386"/>
      <w:r>
        <w:rPr>
          <w:rtl/>
        </w:rPr>
        <w:t xml:space="preserve">לאומנים כמו לרופאים יש שבועת אומנים, וחובה עלינו לשמור על השבועה הזאת. השבועה הזאת היא לא רק לעשות אסתטיקה לשמה, </w:t>
      </w:r>
      <w:bookmarkStart w:id="387" w:name="_ETM_Q1_2671480"/>
      <w:bookmarkEnd w:id="387"/>
      <w:r>
        <w:rPr>
          <w:rtl/>
        </w:rPr>
        <w:t xml:space="preserve">כסף, למכור ציורים וצילומים או לעסוק באישים. אני מתעסק עם אנשים צעירים בני 22 – מה אימא עשתה לי, מה החברה עשתה לי או החבר </w:t>
      </w:r>
      <w:bookmarkStart w:id="388" w:name="_ETM_Q1_2683664"/>
      <w:bookmarkEnd w:id="388"/>
      <w:r>
        <w:rPr>
          <w:rtl/>
        </w:rPr>
        <w:t xml:space="preserve">– אלא אנחנו רוצים לגדל אנשים מעורבים בחברה, כי האומנות </w:t>
      </w:r>
      <w:bookmarkStart w:id="389" w:name="_ETM_Q1_2685409"/>
      <w:bookmarkEnd w:id="389"/>
      <w:r>
        <w:rPr>
          <w:rtl/>
        </w:rPr>
        <w:t>כמו היהדות, והמדינה תומכת ביהדות בלי להגביל אותה.</w:t>
      </w:r>
      <w:bookmarkStart w:id="390" w:name="_ETM_Q1_2689120"/>
      <w:bookmarkEnd w:id="390"/>
      <w:r>
        <w:rPr>
          <w:rtl/>
        </w:rPr>
        <w:t xml:space="preserve"> המדינה צריכה לתמוך בתרבות, כי זו המורשת שלה, </w:t>
      </w:r>
      <w:bookmarkStart w:id="391" w:name="_ETM_Q1_2694696"/>
      <w:bookmarkEnd w:id="391"/>
      <w:r>
        <w:rPr>
          <w:rtl/>
        </w:rPr>
        <w:t>ולא להגביל אותה ולא לשים אותה בידי שרה שתעשה רק פעולות לצד אחד.</w:t>
      </w:r>
    </w:p>
    <w:p w:rsidR="00806A2A" w:rsidRDefault="00806A2A" w:rsidP="00806A2A">
      <w:pPr>
        <w:rPr>
          <w:rtl/>
        </w:rPr>
      </w:pPr>
      <w:bookmarkStart w:id="392" w:name="_ETM_Q1_2699356"/>
      <w:bookmarkStart w:id="393" w:name="_ETM_Q1_2699450"/>
      <w:bookmarkEnd w:id="392"/>
      <w:bookmarkEnd w:id="393"/>
    </w:p>
    <w:bookmarkStart w:id="394" w:name="_ETM_Q1_2700342" w:displacedByCustomXml="next"/>
    <w:bookmarkEnd w:id="394" w:displacedByCustomXml="next"/>
    <w:bookmarkStart w:id="395" w:name="_ETM_Q1_2700268" w:displacedByCustomXml="next"/>
    <w:bookmarkEnd w:id="395" w:displacedByCustomXml="next"/>
    <w:sdt>
      <w:sdtPr>
        <w:rPr>
          <w:rFonts w:hint="cs"/>
          <w:rtl/>
        </w:rPr>
        <w:alias w:val="יור"/>
        <w:tag w:val="&lt;ID&gt;4758&lt;/ID&gt;&lt;Name&gt;יעקב מרגי - יו&quot;רַ&lt;/Name&gt;&lt;Data&gt;יעקב מרגי&lt;/Data&gt;&lt;Shortcut&gt;יעמר&lt;/Shortcut&gt;"/>
        <w:id w:val="-251672169"/>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ת</w:t>
      </w:r>
      <w:bookmarkStart w:id="396" w:name="_ETM_Q1_2701891"/>
      <w:bookmarkEnd w:id="396"/>
      <w:r>
        <w:rPr>
          <w:rtl/>
        </w:rPr>
        <w:t>ודה. בבקשה, יעל כהן-פארן.</w:t>
      </w:r>
    </w:p>
    <w:p w:rsidR="00806A2A" w:rsidRDefault="00806A2A" w:rsidP="00806A2A">
      <w:pPr>
        <w:rPr>
          <w:rtl/>
        </w:rPr>
      </w:pPr>
    </w:p>
    <w:p w:rsidR="00806A2A" w:rsidRDefault="00806A2A" w:rsidP="00806A2A">
      <w:pPr>
        <w:pStyle w:val="a5"/>
        <w:keepNext/>
        <w:rPr>
          <w:rtl/>
        </w:rPr>
      </w:pPr>
      <w:bookmarkStart w:id="397" w:name="ET_speaker_5496_68"/>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97"/>
    </w:p>
    <w:p w:rsidR="00806A2A" w:rsidRDefault="00806A2A" w:rsidP="00806A2A">
      <w:pPr>
        <w:pStyle w:val="KeepWithNext"/>
        <w:rPr>
          <w:rtl/>
        </w:rPr>
      </w:pPr>
    </w:p>
    <w:p w:rsidR="00806A2A" w:rsidRDefault="00806A2A" w:rsidP="00806A2A">
      <w:pPr>
        <w:rPr>
          <w:rtl/>
        </w:rPr>
      </w:pPr>
      <w:bookmarkStart w:id="398" w:name="_ETM_Q1_2710797"/>
      <w:bookmarkStart w:id="399" w:name="_ETM_Q1_2710903"/>
      <w:bookmarkEnd w:id="398"/>
      <w:bookmarkEnd w:id="399"/>
      <w:r>
        <w:rPr>
          <w:rtl/>
        </w:rPr>
        <w:t xml:space="preserve">תודה. קודם כל, אני רוצה לומר שהחוק הזה הוא פשוט חוק רע, שמחסל את הדמוקרטיה במדינת ישראל. אני לא סתם אומרת את זה. אתה יכול לומר: אתם אומרים את זה על כל </w:t>
      </w:r>
      <w:bookmarkStart w:id="400" w:name="_ETM_Q1_2718875"/>
      <w:bookmarkEnd w:id="400"/>
      <w:r>
        <w:rPr>
          <w:rtl/>
        </w:rPr>
        <w:t xml:space="preserve">חוק, אבל באמת, מה יש בחוק הזה? מדינה שהמשטר בה, </w:t>
      </w:r>
      <w:bookmarkStart w:id="401" w:name="_ETM_Q1_2723833"/>
      <w:bookmarkEnd w:id="401"/>
      <w:r>
        <w:rPr>
          <w:rtl/>
        </w:rPr>
        <w:t xml:space="preserve">הממשלה בה מחליטה מה עולה ומה לא עולה על במות </w:t>
      </w:r>
      <w:bookmarkStart w:id="402" w:name="_ETM_Q1_2731869"/>
      <w:bookmarkEnd w:id="402"/>
      <w:r>
        <w:rPr>
          <w:rtl/>
        </w:rPr>
        <w:t xml:space="preserve">התיאטרון זו מדינה פשיסטית. זהו. אין דרך אחרת לקרוא לזה. אני מאוד מצטערת, ואמרתי את זה גם מעל במת המליאה. אולי הבלגאן ששטרן עשה לפני כן הסיט קצת </w:t>
      </w:r>
      <w:bookmarkStart w:id="403" w:name="_ETM_Q1_2739706"/>
      <w:bookmarkEnd w:id="403"/>
      <w:r>
        <w:rPr>
          <w:rtl/>
        </w:rPr>
        <w:t xml:space="preserve">את תשומת הלב, אבל מדינה לא צריכה לשלוט על חופש </w:t>
      </w:r>
      <w:bookmarkStart w:id="404" w:name="_ETM_Q1_2746473"/>
      <w:bookmarkEnd w:id="404"/>
      <w:r>
        <w:rPr>
          <w:rtl/>
        </w:rPr>
        <w:t xml:space="preserve">היצירה, על חופש המחשבה, וזה מה שהשרה הזאת מנסה לעשות. </w:t>
      </w:r>
      <w:bookmarkStart w:id="405" w:name="_ETM_Q1_2750729"/>
      <w:bookmarkEnd w:id="405"/>
      <w:r>
        <w:rPr>
          <w:rtl/>
        </w:rPr>
        <w:t>היא מנסה ליישר את כולם סביב אג'נדה שלה, שלא תהיה שום הבעת דעה אחרת, והיא עושה את זה בצעדים קטנים.</w:t>
      </w:r>
    </w:p>
    <w:p w:rsidR="00806A2A" w:rsidRDefault="00806A2A" w:rsidP="00806A2A">
      <w:pPr>
        <w:rPr>
          <w:rtl/>
        </w:rPr>
      </w:pPr>
      <w:bookmarkStart w:id="406" w:name="_ETM_Q1_2756984"/>
      <w:bookmarkStart w:id="407" w:name="_ETM_Q1_2757361"/>
      <w:bookmarkEnd w:id="406"/>
      <w:bookmarkEnd w:id="407"/>
    </w:p>
    <w:p w:rsidR="00806A2A" w:rsidRDefault="00806A2A" w:rsidP="00806A2A">
      <w:pPr>
        <w:rPr>
          <w:rtl/>
        </w:rPr>
      </w:pPr>
      <w:r>
        <w:rPr>
          <w:rtl/>
        </w:rPr>
        <w:t xml:space="preserve">הצעד שיש בנכבה כבר נקבע לפני שנים. עכשיו לא מספיק </w:t>
      </w:r>
      <w:bookmarkStart w:id="408" w:name="_ETM_Q1_2760443"/>
      <w:bookmarkEnd w:id="408"/>
      <w:r>
        <w:rPr>
          <w:rtl/>
        </w:rPr>
        <w:t xml:space="preserve">בשבילה, כי מתוך 100 תלונות שום תלונה לא התקבלה, אז היא הולכת צעד </w:t>
      </w:r>
      <w:bookmarkStart w:id="409" w:name="_ETM_Q1_2766737"/>
      <w:bookmarkEnd w:id="409"/>
      <w:r>
        <w:rPr>
          <w:rtl/>
        </w:rPr>
        <w:t xml:space="preserve">קדימה, והצעד הבא כבר בדרך. זה ברור. כבר הצעד כאן של שלילת קיומה של מדינת ישראל כמדינה </w:t>
      </w:r>
      <w:bookmarkStart w:id="410" w:name="_ETM_Q1_2771846"/>
      <w:bookmarkEnd w:id="410"/>
      <w:r>
        <w:rPr>
          <w:rtl/>
        </w:rPr>
        <w:t xml:space="preserve">יהודית ודמוקרטית. אמר את זה כאן איל ינון. כל כך פתוח לפרשנות, כל כך רחב. הפופוליזם שלה שהיא אמרה מעל במת המליאה שהיא רק רוצה לעצור הסתה </w:t>
      </w:r>
      <w:r>
        <w:rPr>
          <w:rtl/>
        </w:rPr>
        <w:lastRenderedPageBreak/>
        <w:t>והסתה לטרור – זה לא נעצר שם. והיא לא רוצה לעצור שם. היא רוצה להביא למשטרת מחשבות, לדיכוי היצירה. בואו נשים את זה על השולחן.</w:t>
      </w:r>
    </w:p>
    <w:p w:rsidR="00806A2A" w:rsidRDefault="00806A2A" w:rsidP="00806A2A">
      <w:pPr>
        <w:rPr>
          <w:rtl/>
        </w:rPr>
      </w:pPr>
    </w:p>
    <w:p w:rsidR="00806A2A" w:rsidRDefault="00806A2A" w:rsidP="00806A2A">
      <w:pPr>
        <w:rPr>
          <w:rtl/>
        </w:rPr>
      </w:pPr>
      <w:bookmarkStart w:id="411" w:name="_ETM_Q1_2798361"/>
      <w:bookmarkStart w:id="412" w:name="_ETM_Q1_2798472"/>
      <w:bookmarkEnd w:id="411"/>
      <w:bookmarkEnd w:id="412"/>
      <w:r>
        <w:rPr>
          <w:rtl/>
        </w:rPr>
        <w:t>אדוני , אני מאוד מכבדת אותך.</w:t>
      </w:r>
    </w:p>
    <w:p w:rsidR="00806A2A" w:rsidRDefault="00806A2A" w:rsidP="00806A2A">
      <w:pPr>
        <w:rPr>
          <w:rtl/>
        </w:rPr>
      </w:pPr>
    </w:p>
    <w:p w:rsidR="00806A2A" w:rsidRDefault="00806A2A" w:rsidP="00806A2A">
      <w:pPr>
        <w:pStyle w:val="af8"/>
        <w:keepNext/>
        <w:rPr>
          <w:rtl/>
        </w:rPr>
      </w:pPr>
      <w:bookmarkStart w:id="413" w:name="ET_yor_4758_6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3"/>
    </w:p>
    <w:p w:rsidR="00806A2A" w:rsidRDefault="00806A2A" w:rsidP="00806A2A">
      <w:pPr>
        <w:pStyle w:val="KeepWithNext"/>
        <w:rPr>
          <w:rtl/>
        </w:rPr>
      </w:pPr>
    </w:p>
    <w:p w:rsidR="00806A2A" w:rsidRDefault="00806A2A" w:rsidP="00806A2A">
      <w:pPr>
        <w:rPr>
          <w:rtl/>
        </w:rPr>
      </w:pPr>
      <w:r>
        <w:rPr>
          <w:rtl/>
        </w:rPr>
        <w:t>הדדי.</w:t>
      </w:r>
    </w:p>
    <w:p w:rsidR="00806A2A" w:rsidRDefault="00806A2A" w:rsidP="00806A2A">
      <w:pPr>
        <w:rPr>
          <w:rtl/>
        </w:rPr>
      </w:pPr>
    </w:p>
    <w:p w:rsidR="00806A2A" w:rsidRDefault="00806A2A" w:rsidP="00806A2A">
      <w:pPr>
        <w:pStyle w:val="-"/>
        <w:keepNext/>
        <w:rPr>
          <w:rtl/>
        </w:rPr>
      </w:pPr>
      <w:bookmarkStart w:id="414" w:name="ET_speakercontinue_5496_70"/>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414"/>
    </w:p>
    <w:p w:rsidR="00806A2A" w:rsidRDefault="00806A2A" w:rsidP="00806A2A">
      <w:pPr>
        <w:pStyle w:val="KeepWithNext"/>
        <w:rPr>
          <w:rtl/>
        </w:rPr>
      </w:pPr>
    </w:p>
    <w:p w:rsidR="00806A2A" w:rsidRDefault="00806A2A" w:rsidP="00806A2A">
      <w:pPr>
        <w:rPr>
          <w:rtl/>
        </w:rPr>
      </w:pPr>
      <w:r>
        <w:rPr>
          <w:rtl/>
        </w:rPr>
        <w:t xml:space="preserve">ועדת החינוך היא </w:t>
      </w:r>
      <w:bookmarkStart w:id="415" w:name="_ETM_Q1_2802887"/>
      <w:bookmarkEnd w:id="415"/>
      <w:r>
        <w:rPr>
          <w:rtl/>
        </w:rPr>
        <w:t xml:space="preserve">ועדה מאוד מכובדת בכנסת, ואני לא מבינה למה אתם משתפים </w:t>
      </w:r>
      <w:bookmarkStart w:id="416" w:name="_ETM_Q1_2804849"/>
      <w:bookmarkEnd w:id="416"/>
      <w:r>
        <w:rPr>
          <w:rtl/>
        </w:rPr>
        <w:t>פעולה עם קידום מהיר של החוק הזה.</w:t>
      </w:r>
    </w:p>
    <w:p w:rsidR="00806A2A" w:rsidRDefault="00806A2A" w:rsidP="00806A2A">
      <w:pPr>
        <w:rPr>
          <w:rtl/>
        </w:rPr>
      </w:pPr>
    </w:p>
    <w:p w:rsidR="00806A2A" w:rsidRDefault="00806A2A" w:rsidP="00806A2A">
      <w:pPr>
        <w:pStyle w:val="af8"/>
        <w:keepNext/>
        <w:rPr>
          <w:rtl/>
        </w:rPr>
      </w:pPr>
      <w:bookmarkStart w:id="417" w:name="ET_yor_4758_7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7"/>
    </w:p>
    <w:p w:rsidR="00806A2A" w:rsidRDefault="00806A2A" w:rsidP="00806A2A">
      <w:pPr>
        <w:pStyle w:val="KeepWithNext"/>
        <w:rPr>
          <w:rtl/>
        </w:rPr>
      </w:pPr>
    </w:p>
    <w:p w:rsidR="00806A2A" w:rsidRDefault="00806A2A" w:rsidP="00806A2A">
      <w:pPr>
        <w:rPr>
          <w:rtl/>
        </w:rPr>
      </w:pPr>
      <w:r>
        <w:rPr>
          <w:rtl/>
        </w:rPr>
        <w:t xml:space="preserve">רוצה שנעביר את זה לוועדת חוקה? אין לי בעיה. </w:t>
      </w:r>
    </w:p>
    <w:p w:rsidR="00806A2A" w:rsidRDefault="00806A2A" w:rsidP="00806A2A">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805228462"/>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יעל כהן-פארן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אני מציעה שלא תקדם אותו בקצב שהשרה מבקשת אותו.</w:t>
      </w:r>
    </w:p>
    <w:sdt>
      <w:sdtPr>
        <w:rPr>
          <w:rFonts w:hint="cs"/>
          <w:rtl/>
        </w:rPr>
        <w:alias w:val="יור"/>
        <w:tag w:val="&lt;ID&gt;4758&lt;/ID&gt;&lt;Name&gt;יעקב מרגי - יו&quot;רַ&lt;/Name&gt;&lt;Data&gt;יעקב מרגי&lt;/Data&gt;&lt;Shortcut&gt;יעמר&lt;/Shortcut&gt;"/>
        <w:id w:val="-1320571091"/>
        <w:placeholder>
          <w:docPart w:val="5E8CC2CAE45C4C5ABB69CD9AF0E99BAD"/>
        </w:placeholder>
      </w:sdtPr>
      <w:sdtContent>
        <w:p w:rsidR="00806A2A" w:rsidRDefault="00806A2A" w:rsidP="00806A2A">
          <w:pPr>
            <w:pStyle w:val="af8"/>
            <w:keepNext/>
            <w:rPr>
              <w:rtl/>
            </w:rPr>
          </w:pPr>
        </w:p>
        <w:p w:rsidR="00806A2A" w:rsidRDefault="00806A2A" w:rsidP="00806A2A">
          <w:pPr>
            <w:pStyle w:val="af8"/>
            <w:keepNext/>
            <w:rPr>
              <w:rtl/>
            </w:rPr>
          </w:pPr>
          <w:bookmarkStart w:id="418" w:name="_ETM_Q1_2816790"/>
          <w:bookmarkStart w:id="419" w:name="_ETM_Q1_2816859"/>
          <w:bookmarkEnd w:id="418"/>
          <w:bookmarkEnd w:id="419"/>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למיקי זוהר? לכל ועדה שתבקשו אני מוכן להעביר.</w:t>
      </w:r>
    </w:p>
    <w:p w:rsidR="00806A2A" w:rsidRDefault="00806A2A" w:rsidP="00806A2A">
      <w:pPr>
        <w:rPr>
          <w:rtl/>
        </w:rPr>
      </w:pPr>
    </w:p>
    <w:p w:rsidR="00806A2A" w:rsidRDefault="00806A2A" w:rsidP="00806A2A">
      <w:pPr>
        <w:pStyle w:val="-"/>
        <w:keepNext/>
        <w:rPr>
          <w:rtl/>
        </w:rPr>
      </w:pPr>
      <w:bookmarkStart w:id="420" w:name="ET_speakercontinue_5496_72"/>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420"/>
    </w:p>
    <w:p w:rsidR="00806A2A" w:rsidRDefault="00806A2A" w:rsidP="00806A2A">
      <w:pPr>
        <w:pStyle w:val="KeepWithNext"/>
        <w:rPr>
          <w:rtl/>
        </w:rPr>
      </w:pPr>
    </w:p>
    <w:p w:rsidR="00806A2A" w:rsidRDefault="00806A2A" w:rsidP="00806A2A">
      <w:pPr>
        <w:rPr>
          <w:rtl/>
        </w:rPr>
      </w:pPr>
      <w:r>
        <w:rPr>
          <w:rtl/>
        </w:rPr>
        <w:t xml:space="preserve">אני מציעה לך שכחבר כנסת שכן חושב לא רק על טובתה האישית של שרת התרבות הנוכחית והפריימריז שיש לה בליכוד, כי זה לא עומד מול עיניך אבל זה עומד </w:t>
      </w:r>
      <w:bookmarkStart w:id="421" w:name="_ETM_Q1_2832170"/>
      <w:bookmarkEnd w:id="421"/>
      <w:r>
        <w:rPr>
          <w:rtl/>
        </w:rPr>
        <w:t xml:space="preserve">מול עיניה, וזה הבסיס לחוק הזה, וכולם יודעים את זה וגם </w:t>
      </w:r>
      <w:bookmarkStart w:id="422" w:name="_ETM_Q1_2834109"/>
      <w:bookmarkEnd w:id="422"/>
      <w:r>
        <w:rPr>
          <w:rtl/>
        </w:rPr>
        <w:t>אומרים את זה - הבסיס לחוק הזה הוא להאדיר את שמה של שרת התרבות כדי שבממשלה הבאה היא תהיה אולי שרת ביטחון. זה המטרה של החוק הזה.</w:t>
      </w:r>
    </w:p>
    <w:p w:rsidR="00806A2A" w:rsidRDefault="00806A2A" w:rsidP="00806A2A">
      <w:pPr>
        <w:rPr>
          <w:rtl/>
        </w:rPr>
      </w:pPr>
    </w:p>
    <w:sdt>
      <w:sdtPr>
        <w:rPr>
          <w:rFonts w:hint="cs"/>
          <w:rtl/>
        </w:rPr>
        <w:alias w:val="יור"/>
        <w:tag w:val="&lt;ID&gt;4758&lt;/ID&gt;&lt;Name&gt;יעקב מרגי - יו&quot;רַ&lt;/Name&gt;&lt;Data&gt;יעקב מרגי&lt;/Data&gt;&lt;Shortcut&gt;יעמר&lt;/Shortcut&gt;"/>
        <w:id w:val="-699777704"/>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אל תפחידי את אלעזר שטרן.</w:t>
      </w:r>
    </w:p>
    <w:p w:rsidR="00806A2A" w:rsidRDefault="00806A2A" w:rsidP="00806A2A">
      <w:pPr>
        <w:rPr>
          <w:rtl/>
        </w:rPr>
      </w:pPr>
    </w:p>
    <w:sdt>
      <w:sdtPr>
        <w:rPr>
          <w:rFonts w:hint="cs"/>
          <w:rtl/>
        </w:rPr>
        <w:alias w:val="דובר_המשך"/>
        <w:tag w:val="&lt;ID&gt;5496&lt;/ID&gt;&lt;Name&gt;יעל כהן-פארן - המחנה הציוני&lt;/Name&gt;&lt;Data&gt;יעל כהן-פארן (המחנה הציוני)&lt;/Data&gt;&lt;Shortcut&gt;יעכה&lt;/Shortcut&gt;"/>
        <w:id w:val="-1987926039"/>
        <w:placeholder>
          <w:docPart w:val="5E8CC2CAE45C4C5ABB69CD9AF0E99BAD"/>
        </w:placeholder>
      </w:sdtPr>
      <w:sdtContent>
        <w:p w:rsidR="00806A2A" w:rsidRDefault="00806A2A" w:rsidP="00806A2A">
          <w:pPr>
            <w:pStyle w:val="-"/>
            <w:keepNext/>
            <w:rPr>
              <w:rtl/>
            </w:rPr>
          </w:pPr>
          <w:r>
            <w:rPr>
              <w:rStyle w:val="aff3"/>
              <w:rFonts w:eastAsia="Arial Unicode MS" w:hint="cs"/>
              <w:color w:val="000000"/>
              <w:rtl/>
            </w:rPr>
            <w:t>יעל כהן-פארן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 xml:space="preserve">היא רוצה להיות שרת ביטחון. בסופו של דבר למה אתם וגם חברות הכנסת הנכבדות, שאני שמחה שנמצאות כאן, מכולנו – כי בחוק הלאום </w:t>
      </w:r>
      <w:bookmarkStart w:id="423" w:name="_ETM_Q1_2858967"/>
      <w:bookmarkEnd w:id="423"/>
      <w:r>
        <w:rPr>
          <w:rtl/>
        </w:rPr>
        <w:t>אחר כך התבטא יושב-ראש כולנו שעבר לו מתחת לרדאר, התפלק לו. כי לא הייתם בוועדות. אז אני שמחה שאתם פה.</w:t>
      </w:r>
    </w:p>
    <w:p w:rsidR="00806A2A" w:rsidRDefault="00806A2A" w:rsidP="00806A2A">
      <w:pPr>
        <w:rPr>
          <w:rtl/>
        </w:rPr>
      </w:pPr>
    </w:p>
    <w:p w:rsidR="00806A2A" w:rsidRDefault="00806A2A" w:rsidP="00806A2A">
      <w:pPr>
        <w:pStyle w:val="a5"/>
        <w:keepNext/>
        <w:rPr>
          <w:rtl/>
        </w:rPr>
      </w:pPr>
      <w:bookmarkStart w:id="424" w:name="ET_speaker_5300_73"/>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424"/>
    </w:p>
    <w:p w:rsidR="00806A2A" w:rsidRDefault="00806A2A" w:rsidP="00806A2A">
      <w:pPr>
        <w:pStyle w:val="KeepWithNext"/>
        <w:rPr>
          <w:rtl/>
        </w:rPr>
      </w:pPr>
    </w:p>
    <w:p w:rsidR="00806A2A" w:rsidRDefault="00806A2A" w:rsidP="00806A2A">
      <w:pPr>
        <w:rPr>
          <w:rtl/>
        </w:rPr>
      </w:pPr>
      <w:r>
        <w:rPr>
          <w:rtl/>
        </w:rPr>
        <w:t>האמת שהיינו בוועדות.</w:t>
      </w:r>
    </w:p>
    <w:p w:rsidR="00806A2A" w:rsidRDefault="00806A2A" w:rsidP="00806A2A">
      <w:pPr>
        <w:rPr>
          <w:rtl/>
        </w:rPr>
      </w:pPr>
    </w:p>
    <w:p w:rsidR="00806A2A" w:rsidRDefault="00806A2A" w:rsidP="00806A2A">
      <w:pPr>
        <w:pStyle w:val="a5"/>
        <w:keepNext/>
        <w:rPr>
          <w:rtl/>
        </w:rPr>
      </w:pPr>
      <w:bookmarkStart w:id="425" w:name="ET_speaker_5496_74"/>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425"/>
    </w:p>
    <w:p w:rsidR="00806A2A" w:rsidRDefault="00806A2A" w:rsidP="00806A2A">
      <w:pPr>
        <w:pStyle w:val="KeepWithNext"/>
        <w:rPr>
          <w:rtl/>
        </w:rPr>
      </w:pPr>
    </w:p>
    <w:p w:rsidR="00806A2A" w:rsidRDefault="00806A2A" w:rsidP="00806A2A">
      <w:pPr>
        <w:rPr>
          <w:rtl/>
        </w:rPr>
      </w:pPr>
      <w:r>
        <w:rPr>
          <w:rtl/>
        </w:rPr>
        <w:t xml:space="preserve">הייתם בוועדות חוק הלאום? אני לא ראיתי אתכם ובסוף הוא </w:t>
      </w:r>
      <w:bookmarkStart w:id="426" w:name="_ETM_Q1_2875253"/>
      <w:bookmarkEnd w:id="426"/>
      <w:r>
        <w:rPr>
          <w:rtl/>
        </w:rPr>
        <w:t>התפלק.</w:t>
      </w:r>
    </w:p>
    <w:p w:rsidR="00806A2A" w:rsidRDefault="00806A2A" w:rsidP="00806A2A">
      <w:pPr>
        <w:rPr>
          <w:rtl/>
        </w:rPr>
      </w:pPr>
    </w:p>
    <w:p w:rsidR="00806A2A" w:rsidRDefault="00806A2A" w:rsidP="00806A2A">
      <w:pPr>
        <w:pStyle w:val="a5"/>
        <w:keepNext/>
        <w:rPr>
          <w:rtl/>
        </w:rPr>
      </w:pPr>
      <w:bookmarkStart w:id="427" w:name="_ETM_Q1_2883443"/>
      <w:bookmarkStart w:id="428" w:name="_ETM_Q1_2883553"/>
      <w:bookmarkEnd w:id="427"/>
      <w:bookmarkEnd w:id="428"/>
      <w:r>
        <w:rPr>
          <w:rStyle w:val="TagStyle"/>
          <w:rFonts w:hint="cs"/>
          <w:rtl/>
        </w:rPr>
        <w:t xml:space="preserve">&lt;&lt; דובר &gt;&gt; </w:t>
      </w:r>
      <w:r>
        <w:rPr>
          <w:rFonts w:hint="cs"/>
          <w:rtl/>
        </w:rPr>
        <w:t>מירב בן ארי (כולנו):</w:t>
      </w:r>
      <w:r>
        <w:rPr>
          <w:rStyle w:val="TagStyle"/>
          <w:rFonts w:hint="cs"/>
          <w:rtl/>
        </w:rPr>
        <w:t xml:space="preserve"> &lt;&lt; דובר &gt;&gt;</w:t>
      </w:r>
      <w:r>
        <w:rPr>
          <w:rFonts w:hint="cs"/>
          <w:rtl/>
        </w:rPr>
        <w:t xml:space="preserve"> </w:t>
      </w:r>
    </w:p>
    <w:p w:rsidR="00806A2A" w:rsidRDefault="00806A2A" w:rsidP="00806A2A">
      <w:pPr>
        <w:rPr>
          <w:rtl/>
        </w:rPr>
      </w:pPr>
    </w:p>
    <w:p w:rsidR="00806A2A" w:rsidRDefault="00806A2A" w:rsidP="00806A2A">
      <w:pPr>
        <w:pStyle w:val="aff2"/>
        <w:numPr>
          <w:ilvl w:val="0"/>
          <w:numId w:val="3"/>
        </w:numPr>
        <w:rPr>
          <w:rtl/>
        </w:rPr>
      </w:pPr>
      <w:r>
        <w:rPr>
          <w:rtl/>
        </w:rPr>
        <w:t>- -</w:t>
      </w:r>
    </w:p>
    <w:p w:rsidR="00806A2A" w:rsidRDefault="00806A2A" w:rsidP="00806A2A"/>
    <w:sdt>
      <w:sdtPr>
        <w:rPr>
          <w:rFonts w:hint="cs"/>
          <w:rtl/>
        </w:rPr>
        <w:alias w:val="דובר_המשך"/>
        <w:tag w:val="&lt;ID&gt;5496&lt;/ID&gt;&lt;Name&gt;יעל כהן-פארן - המחנה הציוני&lt;/Name&gt;&lt;Data&gt;יעל כהן-פארן (המחנה הציוני)&lt;/Data&gt;&lt;Shortcut&gt;יעכה&lt;/Shortcut&gt;"/>
        <w:id w:val="-149443712"/>
        <w:placeholder>
          <w:docPart w:val="5E8CC2CAE45C4C5ABB69CD9AF0E99BAD"/>
        </w:placeholder>
      </w:sdtPr>
      <w:sdtContent>
        <w:p w:rsidR="00806A2A" w:rsidRDefault="00806A2A" w:rsidP="00806A2A">
          <w:pPr>
            <w:pStyle w:val="-"/>
            <w:keepNext/>
            <w:rPr>
              <w:rtl/>
            </w:rPr>
          </w:pPr>
          <w:r>
            <w:rPr>
              <w:rStyle w:val="aff3"/>
              <w:rFonts w:eastAsia="Arial Unicode MS" w:hint="cs"/>
              <w:color w:val="000000"/>
              <w:rtl/>
            </w:rPr>
            <w:t>יעל כהן-פארן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אמרת שתגן על כל אחד שידבר פה.</w:t>
      </w:r>
    </w:p>
    <w:sdt>
      <w:sdtPr>
        <w:rPr>
          <w:rFonts w:hint="cs"/>
          <w:rtl/>
        </w:rPr>
        <w:alias w:val="יור"/>
        <w:tag w:val="&lt;ID&gt;4758&lt;/ID&gt;&lt;Name&gt;יעקב מרגי - יו&quot;רַ&lt;/Name&gt;&lt;Data&gt;יעקב מרגי&lt;/Data&gt;&lt;Shortcut&gt;יעמר&lt;/Shortcut&gt;"/>
        <w:id w:val="-1017778427"/>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אני לא חושב שהמדינה שלי פשיסטית, וכיבדתי אותך.</w:t>
      </w:r>
    </w:p>
    <w:p w:rsidR="00806A2A" w:rsidRDefault="00806A2A" w:rsidP="00806A2A">
      <w:pPr>
        <w:rPr>
          <w:rtl/>
        </w:rPr>
      </w:pPr>
    </w:p>
    <w:p w:rsidR="00806A2A" w:rsidRDefault="00806A2A" w:rsidP="00806A2A">
      <w:pPr>
        <w:pStyle w:val="a5"/>
        <w:keepNext/>
        <w:rPr>
          <w:rtl/>
        </w:rPr>
      </w:pPr>
      <w:bookmarkStart w:id="429" w:name="ET_speaker_5300_75"/>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429"/>
    </w:p>
    <w:p w:rsidR="00806A2A" w:rsidRDefault="00806A2A" w:rsidP="00806A2A">
      <w:pPr>
        <w:pStyle w:val="KeepWithNext"/>
        <w:rPr>
          <w:rtl/>
        </w:rPr>
      </w:pPr>
    </w:p>
    <w:p w:rsidR="00806A2A" w:rsidRDefault="00806A2A" w:rsidP="00806A2A">
      <w:pPr>
        <w:rPr>
          <w:rtl/>
        </w:rPr>
      </w:pPr>
      <w:r>
        <w:rPr>
          <w:rtl/>
        </w:rPr>
        <w:t>אמרת פשיזם, לא אמרתי מילה. את מדברת על כחלון, אז ברור שאעיר לך.</w:t>
      </w:r>
    </w:p>
    <w:p w:rsidR="00806A2A" w:rsidRDefault="00806A2A" w:rsidP="00806A2A">
      <w:pPr>
        <w:rPr>
          <w:rtl/>
        </w:rPr>
      </w:pPr>
    </w:p>
    <w:p w:rsidR="00806A2A" w:rsidRDefault="00806A2A" w:rsidP="00806A2A">
      <w:pPr>
        <w:pStyle w:val="a5"/>
        <w:keepNext/>
        <w:rPr>
          <w:rtl/>
        </w:rPr>
      </w:pPr>
      <w:bookmarkStart w:id="430" w:name="ET_speaker_5496_76"/>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430"/>
    </w:p>
    <w:p w:rsidR="00806A2A" w:rsidRDefault="00806A2A" w:rsidP="00806A2A">
      <w:pPr>
        <w:pStyle w:val="KeepWithNext"/>
        <w:rPr>
          <w:rtl/>
        </w:rPr>
      </w:pPr>
    </w:p>
    <w:p w:rsidR="00806A2A" w:rsidRDefault="00806A2A" w:rsidP="00806A2A">
      <w:pPr>
        <w:rPr>
          <w:rtl/>
        </w:rPr>
      </w:pPr>
      <w:r>
        <w:rPr>
          <w:rtl/>
        </w:rPr>
        <w:t>משטר שמחליט מה יעלה או לא יעלה על במות התיאטרון זה משטר פשיסטי. זה מה שאמרתי. תתווכחו</w:t>
      </w:r>
      <w:bookmarkStart w:id="431" w:name="_ETM_Q1_2903718"/>
      <w:bookmarkEnd w:id="431"/>
      <w:r>
        <w:rPr>
          <w:rtl/>
        </w:rPr>
        <w:t xml:space="preserve"> עם זה.                            </w:t>
      </w:r>
    </w:p>
    <w:p w:rsidR="00806A2A" w:rsidRDefault="00806A2A" w:rsidP="00806A2A">
      <w:pPr>
        <w:rPr>
          <w:rtl/>
        </w:rPr>
      </w:pPr>
    </w:p>
    <w:p w:rsidR="00806A2A" w:rsidRDefault="00806A2A" w:rsidP="00806A2A">
      <w:pPr>
        <w:pStyle w:val="a5"/>
        <w:keepNext/>
        <w:rPr>
          <w:rtl/>
        </w:rPr>
      </w:pPr>
      <w:bookmarkStart w:id="432" w:name="ET_speaker_5300_77"/>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432"/>
    </w:p>
    <w:p w:rsidR="00806A2A" w:rsidRDefault="00806A2A" w:rsidP="00806A2A">
      <w:pPr>
        <w:pStyle w:val="KeepWithNext"/>
        <w:rPr>
          <w:rtl/>
        </w:rPr>
      </w:pPr>
    </w:p>
    <w:p w:rsidR="00806A2A" w:rsidRDefault="00806A2A" w:rsidP="00806A2A">
      <w:pPr>
        <w:rPr>
          <w:rtl/>
        </w:rPr>
      </w:pPr>
      <w:r>
        <w:rPr>
          <w:rtl/>
        </w:rPr>
        <w:t xml:space="preserve">- - - </w:t>
      </w:r>
    </w:p>
    <w:p w:rsidR="00806A2A" w:rsidRDefault="00806A2A" w:rsidP="00806A2A">
      <w:pPr>
        <w:rPr>
          <w:rtl/>
        </w:rPr>
      </w:pPr>
    </w:p>
    <w:p w:rsidR="00806A2A" w:rsidRDefault="00806A2A" w:rsidP="00806A2A">
      <w:pPr>
        <w:pStyle w:val="a5"/>
        <w:keepNext/>
        <w:rPr>
          <w:rtl/>
        </w:rPr>
      </w:pPr>
      <w:bookmarkStart w:id="433" w:name="ET_speaker_5496_78"/>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433"/>
    </w:p>
    <w:p w:rsidR="00806A2A" w:rsidRDefault="00806A2A" w:rsidP="00806A2A">
      <w:pPr>
        <w:pStyle w:val="KeepWithNext"/>
        <w:rPr>
          <w:rtl/>
        </w:rPr>
      </w:pPr>
    </w:p>
    <w:p w:rsidR="00806A2A" w:rsidRDefault="00806A2A" w:rsidP="00806A2A">
      <w:pPr>
        <w:rPr>
          <w:rtl/>
        </w:rPr>
      </w:pPr>
      <w:r>
        <w:rPr>
          <w:rtl/>
        </w:rPr>
        <w:t xml:space="preserve">את משתפת פעולה עם הפשיזם, מירב. זה מה </w:t>
      </w:r>
      <w:bookmarkStart w:id="434" w:name="_ETM_Q1_2910971"/>
      <w:bookmarkEnd w:id="434"/>
      <w:r>
        <w:rPr>
          <w:rtl/>
        </w:rPr>
        <w:t xml:space="preserve">שאת עושה. </w:t>
      </w:r>
    </w:p>
    <w:p w:rsidR="00806A2A" w:rsidRDefault="00806A2A" w:rsidP="00806A2A">
      <w:pPr>
        <w:rPr>
          <w:rtl/>
        </w:rPr>
      </w:pPr>
      <w:bookmarkStart w:id="435" w:name="_ETM_Q1_2914298"/>
      <w:bookmarkStart w:id="436" w:name="_ETM_Q1_2914362"/>
      <w:bookmarkEnd w:id="435"/>
      <w:bookmarkEnd w:id="436"/>
    </w:p>
    <w:p w:rsidR="00806A2A" w:rsidRDefault="00806A2A" w:rsidP="00806A2A">
      <w:pPr>
        <w:pStyle w:val="a5"/>
        <w:keepNext/>
        <w:rPr>
          <w:rtl/>
        </w:rPr>
      </w:pPr>
      <w:bookmarkStart w:id="437" w:name="_ETM_Q1_2914594"/>
      <w:bookmarkEnd w:id="437"/>
      <w:r>
        <w:rPr>
          <w:rStyle w:val="TagStyle"/>
          <w:rFonts w:hint="cs"/>
          <w:rtl/>
        </w:rPr>
        <w:t xml:space="preserve">&lt;&lt; דובר &gt;&gt; </w:t>
      </w:r>
      <w:r>
        <w:rPr>
          <w:rFonts w:hint="cs"/>
          <w:rtl/>
        </w:rPr>
        <w:t>מירב בן ארי (כולנו):</w:t>
      </w:r>
      <w:r>
        <w:rPr>
          <w:rStyle w:val="TagStyle"/>
          <w:rFonts w:hint="cs"/>
          <w:rtl/>
        </w:rPr>
        <w:t xml:space="preserve"> &lt;&lt; דובר &gt;&gt;</w:t>
      </w:r>
      <w:r>
        <w:rPr>
          <w:rFonts w:hint="cs"/>
          <w:rtl/>
        </w:rPr>
        <w:t xml:space="preserve"> </w:t>
      </w:r>
    </w:p>
    <w:p w:rsidR="00806A2A" w:rsidRDefault="00806A2A" w:rsidP="00806A2A">
      <w:pPr>
        <w:rPr>
          <w:rtl/>
        </w:rPr>
      </w:pPr>
    </w:p>
    <w:p w:rsidR="00806A2A" w:rsidRDefault="00806A2A" w:rsidP="00806A2A">
      <w:pPr>
        <w:rPr>
          <w:rtl/>
        </w:rPr>
      </w:pPr>
      <w:bookmarkStart w:id="438" w:name="_ETM_Q1_2914693"/>
      <w:bookmarkStart w:id="439" w:name="_ETM_Q1_2914925"/>
      <w:bookmarkStart w:id="440" w:name="_ETM_Q1_2914955"/>
      <w:bookmarkEnd w:id="438"/>
      <w:bookmarkEnd w:id="439"/>
      <w:bookmarkEnd w:id="440"/>
      <w:r>
        <w:rPr>
          <w:rtl/>
        </w:rPr>
        <w:t>אני לא יכולה לשמוע שוב פשיזם.</w:t>
      </w:r>
    </w:p>
    <w:p w:rsidR="00806A2A" w:rsidRDefault="00806A2A" w:rsidP="00806A2A">
      <w:pPr>
        <w:rPr>
          <w:rtl/>
        </w:rPr>
      </w:pPr>
    </w:p>
    <w:sdt>
      <w:sdtPr>
        <w:rPr>
          <w:rFonts w:hint="cs"/>
          <w:rtl/>
        </w:rPr>
        <w:alias w:val="דובר_המשך"/>
        <w:tag w:val="&lt;ID&gt;5496&lt;/ID&gt;&lt;Name&gt;יעל כהן-פארן - המחנה הציוני&lt;/Name&gt;&lt;Data&gt;יעל כהן-פארן (המחנה הציוני)&lt;/Data&gt;&lt;Shortcut&gt;יעכה&lt;/Shortcut&gt;"/>
        <w:id w:val="1370257661"/>
        <w:placeholder>
          <w:docPart w:val="5E8CC2CAE45C4C5ABB69CD9AF0E99BAD"/>
        </w:placeholder>
      </w:sdtPr>
      <w:sdtContent>
        <w:p w:rsidR="00806A2A" w:rsidRDefault="00806A2A" w:rsidP="00806A2A">
          <w:pPr>
            <w:pStyle w:val="-"/>
            <w:keepNext/>
            <w:rPr>
              <w:rtl/>
            </w:rPr>
          </w:pPr>
          <w:r>
            <w:rPr>
              <w:rStyle w:val="aff3"/>
              <w:rFonts w:eastAsia="Arial Unicode MS" w:hint="cs"/>
              <w:color w:val="000000"/>
              <w:rtl/>
            </w:rPr>
            <w:t>יעל כהן-פארן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441" w:name="_ETM_Q1_2917001"/>
      <w:bookmarkStart w:id="442" w:name="_ETM_Q1_2917074"/>
      <w:bookmarkEnd w:id="441"/>
      <w:bookmarkEnd w:id="442"/>
      <w:r>
        <w:rPr>
          <w:rtl/>
        </w:rPr>
        <w:t>אמרת שתגן על כל מי שיתבטא כאן.</w:t>
      </w:r>
    </w:p>
    <w:p w:rsidR="00806A2A" w:rsidRDefault="00806A2A" w:rsidP="00806A2A">
      <w:pPr>
        <w:rPr>
          <w:rtl/>
        </w:rPr>
      </w:pPr>
    </w:p>
    <w:bookmarkStart w:id="443" w:name="_ETM_Q1_2923001" w:displacedByCustomXml="next"/>
    <w:bookmarkEnd w:id="443" w:displacedByCustomXml="next"/>
    <w:bookmarkStart w:id="444" w:name="_ETM_Q1_2922908" w:displacedByCustomXml="next"/>
    <w:bookmarkEnd w:id="444" w:displacedByCustomXml="next"/>
    <w:sdt>
      <w:sdtPr>
        <w:rPr>
          <w:rFonts w:hint="cs"/>
          <w:rtl/>
        </w:rPr>
        <w:alias w:val="יור"/>
        <w:tag w:val="&lt;ID&gt;4758&lt;/ID&gt;&lt;Name&gt;יעקב מרגי - יו&quot;רַ&lt;/Name&gt;&lt;Data&gt;יעקב מרגי&lt;/Data&gt;&lt;Shortcut&gt;יעמר&lt;/Shortcut&gt;"/>
        <w:id w:val="-1547749135"/>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445" w:name="_ETM_Q1_2924262"/>
      <w:bookmarkEnd w:id="445"/>
      <w:r>
        <w:rPr>
          <w:rtl/>
        </w:rPr>
        <w:t>את לא נותנת לי להגן עליך. את צורחת עליה.</w:t>
      </w:r>
    </w:p>
    <w:p w:rsidR="00806A2A" w:rsidRDefault="00806A2A" w:rsidP="00806A2A">
      <w:pPr>
        <w:rPr>
          <w:rtl/>
        </w:rPr>
      </w:pPr>
    </w:p>
    <w:sdt>
      <w:sdtPr>
        <w:rPr>
          <w:rFonts w:hint="cs"/>
          <w:rtl/>
        </w:rPr>
        <w:alias w:val="דובר_המשך"/>
        <w:tag w:val="&lt;ID&gt;5496&lt;/ID&gt;&lt;Name&gt;יעל כהן-פארן - המחנה הציוני&lt;/Name&gt;&lt;Data&gt;יעל כהן-פארן (המחנה הציוני)&lt;/Data&gt;&lt;Shortcut&gt;יעכה&lt;/Shortcut&gt;"/>
        <w:id w:val="-113899431"/>
        <w:placeholder>
          <w:docPart w:val="5E8CC2CAE45C4C5ABB69CD9AF0E99BAD"/>
        </w:placeholder>
      </w:sdtPr>
      <w:sdtContent>
        <w:p w:rsidR="00806A2A" w:rsidRDefault="00806A2A" w:rsidP="00806A2A">
          <w:pPr>
            <w:pStyle w:val="-"/>
            <w:keepNext/>
            <w:rPr>
              <w:rtl/>
            </w:rPr>
          </w:pPr>
          <w:r>
            <w:rPr>
              <w:rStyle w:val="aff3"/>
              <w:rFonts w:eastAsia="Arial Unicode MS" w:hint="cs"/>
              <w:color w:val="000000"/>
              <w:rtl/>
            </w:rPr>
            <w:t>יעל כהן-פארן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בדיון הקודם דיברה פה המשנה ליועץ המשפטי לממשלה דינה זילבר.</w:t>
      </w:r>
    </w:p>
    <w:p w:rsidR="00806A2A" w:rsidRDefault="00806A2A" w:rsidP="00806A2A">
      <w:pPr>
        <w:rPr>
          <w:rtl/>
        </w:rPr>
      </w:pPr>
    </w:p>
    <w:p w:rsidR="00806A2A" w:rsidRDefault="00806A2A" w:rsidP="00806A2A">
      <w:pPr>
        <w:pStyle w:val="af8"/>
        <w:keepNext/>
        <w:rPr>
          <w:rtl/>
        </w:rPr>
      </w:pPr>
      <w:bookmarkStart w:id="446" w:name="ET_yor_4758_7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6"/>
    </w:p>
    <w:p w:rsidR="00806A2A" w:rsidRDefault="00806A2A" w:rsidP="00806A2A">
      <w:pPr>
        <w:pStyle w:val="KeepWithNext"/>
        <w:rPr>
          <w:rtl/>
        </w:rPr>
      </w:pPr>
    </w:p>
    <w:p w:rsidR="00806A2A" w:rsidRDefault="00806A2A" w:rsidP="00806A2A">
      <w:pPr>
        <w:rPr>
          <w:rtl/>
        </w:rPr>
      </w:pPr>
      <w:r>
        <w:rPr>
          <w:rtl/>
        </w:rPr>
        <w:t>היא קיבלה את מלוא ההגנה. אף אחד לא צייץ פה.</w:t>
      </w:r>
    </w:p>
    <w:p w:rsidR="00806A2A" w:rsidRDefault="00806A2A" w:rsidP="00806A2A">
      <w:pPr>
        <w:rPr>
          <w:rtl/>
        </w:rPr>
      </w:pPr>
    </w:p>
    <w:bookmarkStart w:id="447" w:name="_ETM_Q1_2934988" w:displacedByCustomXml="next"/>
    <w:bookmarkEnd w:id="447" w:displacedByCustomXml="next"/>
    <w:bookmarkStart w:id="448" w:name="_ETM_Q1_2934872" w:displacedByCustomXml="next"/>
    <w:bookmarkEnd w:id="448" w:displacedByCustomXml="next"/>
    <w:sdt>
      <w:sdtPr>
        <w:rPr>
          <w:rFonts w:hint="cs"/>
          <w:rtl/>
        </w:rPr>
        <w:alias w:val="דובר_המשך"/>
        <w:tag w:val="&lt;ID&gt;5496&lt;/ID&gt;&lt;Name&gt;יעל כהן-פארן - המחנה הציוני&lt;/Name&gt;&lt;Data&gt;יעל כהן-פארן (המחנה הציוני)&lt;/Data&gt;&lt;Shortcut&gt;יעכה&lt;/Shortcut&gt;"/>
        <w:id w:val="1990210194"/>
        <w:placeholder>
          <w:docPart w:val="5E8CC2CAE45C4C5ABB69CD9AF0E99BAD"/>
        </w:placeholder>
      </w:sdtPr>
      <w:sdtContent>
        <w:p w:rsidR="00806A2A" w:rsidRDefault="00806A2A" w:rsidP="00806A2A">
          <w:pPr>
            <w:pStyle w:val="-"/>
            <w:keepNext/>
            <w:rPr>
              <w:rtl/>
            </w:rPr>
          </w:pPr>
          <w:r>
            <w:rPr>
              <w:rStyle w:val="aff3"/>
              <w:rFonts w:eastAsia="Arial Unicode MS" w:hint="cs"/>
              <w:color w:val="000000"/>
              <w:rtl/>
            </w:rPr>
            <w:t>יעל כהן-פארן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449" w:name="_ETM_Q1_2936634"/>
      <w:bookmarkEnd w:id="449"/>
      <w:r>
        <w:rPr>
          <w:rtl/>
        </w:rPr>
        <w:t xml:space="preserve">אני קוראת </w:t>
      </w:r>
      <w:bookmarkStart w:id="450" w:name="_ETM_Q1_2936719"/>
      <w:bookmarkEnd w:id="450"/>
      <w:r>
        <w:rPr>
          <w:rtl/>
        </w:rPr>
        <w:t xml:space="preserve">לך להגן עליה גם מפני הכוחות מבחוץ שתוקפים אותה בעקבות </w:t>
      </w:r>
      <w:bookmarkStart w:id="451" w:name="_ETM_Q1_2937686"/>
      <w:bookmarkEnd w:id="451"/>
      <w:r>
        <w:rPr>
          <w:rtl/>
        </w:rPr>
        <w:t>הדברים שלה.</w:t>
      </w:r>
    </w:p>
    <w:bookmarkStart w:id="452" w:name="_ETM_Q1_2939251" w:displacedByCustomXml="next"/>
    <w:bookmarkEnd w:id="452" w:displacedByCustomXml="next"/>
    <w:bookmarkStart w:id="453" w:name="_ETM_Q1_2939102" w:displacedByCustomXml="next"/>
    <w:bookmarkEnd w:id="453" w:displacedByCustomXml="next"/>
    <w:sdt>
      <w:sdtPr>
        <w:rPr>
          <w:rFonts w:hint="cs"/>
          <w:rtl/>
        </w:rPr>
        <w:alias w:val="יור"/>
        <w:tag w:val="&lt;ID&gt;4758&lt;/ID&gt;&lt;Name&gt;יעקב מרגי - יו&quot;רַ&lt;/Name&gt;&lt;Data&gt;יעקב מרגי&lt;/Data&gt;&lt;Shortcut&gt;יעמר&lt;/Shortcut&gt;"/>
        <w:id w:val="364559569"/>
        <w:placeholder>
          <w:docPart w:val="5E8CC2CAE45C4C5ABB69CD9AF0E99BAD"/>
        </w:placeholder>
      </w:sdtPr>
      <w:sdtContent>
        <w:p w:rsidR="00806A2A" w:rsidRDefault="00806A2A" w:rsidP="00806A2A">
          <w:pPr>
            <w:pStyle w:val="af8"/>
            <w:keepNext/>
            <w:rPr>
              <w:rtl/>
            </w:rPr>
          </w:pPr>
        </w:p>
        <w:p w:rsidR="00806A2A" w:rsidRDefault="00806A2A" w:rsidP="00806A2A">
          <w:pPr>
            <w:pStyle w:val="af8"/>
            <w:keepNext/>
            <w:rPr>
              <w:rtl/>
            </w:rPr>
          </w:pPr>
          <w:bookmarkStart w:id="454" w:name="_ETM_Q1_2942391"/>
          <w:bookmarkStart w:id="455" w:name="_ETM_Q1_2942474"/>
          <w:bookmarkEnd w:id="454"/>
          <w:bookmarkEnd w:id="455"/>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456" w:name="_ETM_Q1_2941683"/>
      <w:bookmarkEnd w:id="456"/>
      <w:r>
        <w:rPr>
          <w:rtl/>
        </w:rPr>
        <w:t>אני לא המחנך הלאומי.</w:t>
      </w:r>
    </w:p>
    <w:p w:rsidR="00806A2A" w:rsidRDefault="00806A2A" w:rsidP="00806A2A">
      <w:pPr>
        <w:rPr>
          <w:rtl/>
        </w:rPr>
      </w:pPr>
      <w:bookmarkStart w:id="457" w:name="_ETM_Q1_2948222"/>
      <w:bookmarkStart w:id="458" w:name="_ETM_Q1_2948351"/>
      <w:bookmarkEnd w:id="457"/>
      <w:bookmarkEnd w:id="458"/>
    </w:p>
    <w:bookmarkStart w:id="459" w:name="_ETM_Q1_2949696" w:displacedByCustomXml="next"/>
    <w:bookmarkEnd w:id="459" w:displacedByCustomXml="next"/>
    <w:bookmarkStart w:id="460" w:name="_ETM_Q1_2948666" w:displacedByCustomXml="next"/>
    <w:bookmarkEnd w:id="460" w:displacedByCustomXml="next"/>
    <w:bookmarkStart w:id="461" w:name="_ETM_Q1_2948613" w:displacedByCustomXml="next"/>
    <w:bookmarkEnd w:id="461" w:displacedByCustomXml="next"/>
    <w:sdt>
      <w:sdtPr>
        <w:rPr>
          <w:rFonts w:hint="cs"/>
          <w:rtl/>
        </w:rPr>
        <w:alias w:val="דובר"/>
        <w:tag w:val="&lt;ID&gt;5070&lt;/ID&gt;&lt;Name&gt;מיכל בירן - המחנה הציוני&lt;/Name&gt;&lt;Data&gt;מיכל בירן (המחנה הציוני)&lt;/Data&gt;&lt;Shortcut&gt;מיבי&lt;/Shortcut&gt;"/>
        <w:id w:val="448602908"/>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מיכל בירן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462" w:name="_ETM_Q1_2950819"/>
      <w:bookmarkEnd w:id="462"/>
      <w:r>
        <w:rPr>
          <w:rtl/>
        </w:rPr>
        <w:t>אם לא אתה, אז מי?</w:t>
      </w:r>
    </w:p>
    <w:p w:rsidR="00806A2A" w:rsidRDefault="00806A2A" w:rsidP="00806A2A">
      <w:pPr>
        <w:rPr>
          <w:rtl/>
        </w:rPr>
      </w:pPr>
      <w:bookmarkStart w:id="463" w:name="_ETM_Q1_2953573"/>
      <w:bookmarkEnd w:id="463"/>
    </w:p>
    <w:bookmarkStart w:id="464" w:name="_ETM_Q1_2954073" w:displacedByCustomXml="next"/>
    <w:bookmarkEnd w:id="464" w:displacedByCustomXml="next"/>
    <w:bookmarkStart w:id="465" w:name="_ETM_Q1_2954016" w:displacedByCustomXml="next"/>
    <w:bookmarkEnd w:id="465" w:displacedByCustomXml="next"/>
    <w:bookmarkStart w:id="466" w:name="_ETM_Q1_2953785" w:displacedByCustomXml="next"/>
    <w:bookmarkEnd w:id="466" w:displacedByCustomXml="next"/>
    <w:sdt>
      <w:sdtPr>
        <w:rPr>
          <w:rFonts w:hint="cs"/>
          <w:rtl/>
        </w:rPr>
        <w:alias w:val="יור"/>
        <w:tag w:val="&lt;ID&gt;4758&lt;/ID&gt;&lt;Name&gt;יעקב מרגי - יו&quot;רַ&lt;/Name&gt;&lt;Data&gt;יעקב מרגי&lt;/Data&gt;&lt;Shortcut&gt;יעמר&lt;/Shortcut&gt;"/>
        <w:id w:val="721486534"/>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467" w:name="_ETM_Q1_2955332"/>
      <w:bookmarkEnd w:id="467"/>
      <w:r>
        <w:rPr>
          <w:rtl/>
        </w:rPr>
        <w:t xml:space="preserve">אם אתם חושבים שנעלם ממני – אין סיכוי. אפילו הניואנסים הכי קטנים עם הבעות הפנים לא נעלמים </w:t>
      </w:r>
      <w:bookmarkStart w:id="468" w:name="_ETM_Q1_2957992"/>
      <w:bookmarkEnd w:id="468"/>
      <w:r>
        <w:rPr>
          <w:rtl/>
        </w:rPr>
        <w:t xml:space="preserve">ממני בדיונים פה. שמעתי מילה במילה שלה, ואף אחד </w:t>
      </w:r>
      <w:bookmarkStart w:id="469" w:name="_ETM_Q1_2962329"/>
      <w:bookmarkEnd w:id="469"/>
      <w:r>
        <w:rPr>
          <w:rtl/>
        </w:rPr>
        <w:t xml:space="preserve">פה לא צייץ, ולמרות שראיתי פה מחאה, אפשרתי לה לומר </w:t>
      </w:r>
      <w:bookmarkStart w:id="470" w:name="_ETM_Q1_2970454"/>
      <w:bookmarkEnd w:id="470"/>
      <w:r>
        <w:rPr>
          <w:rtl/>
        </w:rPr>
        <w:t>את הדברים, ויכולתי. אני גם איש פוליטי. יכולתי לעשות מזה מעדנים. לא רציתי, כי אני מאמין שבוועדות</w:t>
      </w:r>
      <w:bookmarkStart w:id="471" w:name="_ETM_Q1_2977376"/>
      <w:bookmarkEnd w:id="471"/>
      <w:r>
        <w:rPr>
          <w:rtl/>
        </w:rPr>
        <w:t xml:space="preserve"> צריך להיות דיון אמתי. ואני לא מצטער על כך, אז למה צריכה הגנה? בוועדה היא קיבלה את מלוא ההגנה. תודה.</w:t>
      </w:r>
    </w:p>
    <w:p w:rsidR="00806A2A" w:rsidRDefault="00806A2A" w:rsidP="00806A2A">
      <w:pPr>
        <w:rPr>
          <w:rtl/>
        </w:rPr>
      </w:pPr>
      <w:bookmarkStart w:id="472" w:name="_ETM_Q1_2986978"/>
      <w:bookmarkEnd w:id="472"/>
    </w:p>
    <w:bookmarkStart w:id="473" w:name="_ETM_Q1_2987518" w:displacedByCustomXml="next"/>
    <w:bookmarkEnd w:id="473" w:displacedByCustomXml="next"/>
    <w:bookmarkStart w:id="474" w:name="_ETM_Q1_2987477" w:displacedByCustomXml="next"/>
    <w:bookmarkEnd w:id="474" w:displacedByCustomXml="next"/>
    <w:bookmarkStart w:id="475" w:name="_ETM_Q1_2987254" w:displacedByCustomXml="next"/>
    <w:bookmarkEnd w:id="475"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92696951"/>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יעל כהן-פארן (המחנה הציוני)</w:t>
          </w:r>
          <w:r>
            <w:rPr>
              <w:rFonts w:hint="cs"/>
              <w:color w:val="000000"/>
              <w:rtl/>
            </w:rPr>
            <w:t>:</w:t>
          </w:r>
        </w:p>
      </w:sdtContent>
    </w:sdt>
    <w:p w:rsidR="00806A2A" w:rsidRDefault="00806A2A" w:rsidP="00806A2A">
      <w:pPr>
        <w:pStyle w:val="KeepWithNext"/>
        <w:rPr>
          <w:rtl/>
          <w:lang w:eastAsia="he-IL"/>
        </w:rPr>
      </w:pPr>
    </w:p>
    <w:p w:rsidR="00806A2A" w:rsidRDefault="00806A2A" w:rsidP="00806A2A">
      <w:pPr>
        <w:rPr>
          <w:rtl/>
          <w:lang w:eastAsia="he-IL"/>
        </w:rPr>
      </w:pPr>
      <w:r>
        <w:rPr>
          <w:rtl/>
          <w:lang w:eastAsia="he-IL"/>
        </w:rPr>
        <w:t xml:space="preserve">כיו"ר הוועדה להגיד: אני מצפה ממי שמגיע לוועדה, לומר את </w:t>
      </w:r>
      <w:bookmarkStart w:id="476" w:name="_ETM_Q1_2993057"/>
      <w:bookmarkEnd w:id="476"/>
      <w:r>
        <w:rPr>
          <w:rtl/>
          <w:lang w:eastAsia="he-IL"/>
        </w:rPr>
        <w:t>עמדתו המקצועית.</w:t>
      </w:r>
    </w:p>
    <w:p w:rsidR="00806A2A" w:rsidRDefault="00806A2A" w:rsidP="00806A2A">
      <w:pPr>
        <w:rPr>
          <w:rtl/>
          <w:lang w:eastAsia="he-IL"/>
        </w:rPr>
      </w:pPr>
      <w:bookmarkStart w:id="477" w:name="_ETM_Q1_2995692"/>
      <w:bookmarkEnd w:id="477"/>
    </w:p>
    <w:bookmarkStart w:id="478" w:name="_ETM_Q1_2996143" w:displacedByCustomXml="next"/>
    <w:bookmarkEnd w:id="478" w:displacedByCustomXml="next"/>
    <w:bookmarkStart w:id="479" w:name="_ETM_Q1_2996078" w:displacedByCustomXml="next"/>
    <w:bookmarkEnd w:id="479" w:displacedByCustomXml="next"/>
    <w:bookmarkStart w:id="480" w:name="_ETM_Q1_2995858" w:displacedByCustomXml="next"/>
    <w:bookmarkEnd w:id="480" w:displacedByCustomXml="next"/>
    <w:sdt>
      <w:sdtPr>
        <w:rPr>
          <w:rFonts w:hint="cs"/>
          <w:rtl/>
        </w:rPr>
        <w:alias w:val="יור"/>
        <w:tag w:val="&lt;ID&gt;4758&lt;/ID&gt;&lt;Name&gt;יעקב מרגי - יו&quot;רַ&lt;/Name&gt;&lt;Data&gt;יעקב מרגי&lt;/Data&gt;&lt;Shortcut&gt;יעמר&lt;/Shortcut&gt;"/>
        <w:id w:val="-1940526303"/>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lang w:eastAsia="he-IL"/>
        </w:rPr>
      </w:pPr>
    </w:p>
    <w:p w:rsidR="00806A2A" w:rsidRDefault="00806A2A" w:rsidP="00806A2A">
      <w:pPr>
        <w:rPr>
          <w:rtl/>
          <w:lang w:eastAsia="he-IL"/>
        </w:rPr>
      </w:pPr>
      <w:bookmarkStart w:id="481" w:name="_ETM_Q1_2997180"/>
      <w:bookmarkEnd w:id="481"/>
      <w:r>
        <w:rPr>
          <w:rtl/>
          <w:lang w:eastAsia="he-IL"/>
        </w:rPr>
        <w:t xml:space="preserve">דוגמה. הגיע נציגו של היועץ המשפטי לממשלה, ביקש רשות </w:t>
      </w:r>
      <w:bookmarkStart w:id="482" w:name="_ETM_Q1_3001125"/>
      <w:bookmarkEnd w:id="482"/>
      <w:r>
        <w:rPr>
          <w:rtl/>
          <w:lang w:eastAsia="he-IL"/>
        </w:rPr>
        <w:t xml:space="preserve">דיבור, ללא מורא, ללא חת, ואמר: אני מביע את </w:t>
      </w:r>
      <w:bookmarkStart w:id="483" w:name="_ETM_Q1_3002274"/>
      <w:bookmarkEnd w:id="483"/>
      <w:r>
        <w:rPr>
          <w:rtl/>
          <w:lang w:eastAsia="he-IL"/>
        </w:rPr>
        <w:t>עמדת היועץ המשפטי לממשלה. זו דעתו, ואמר אותה.</w:t>
      </w:r>
    </w:p>
    <w:p w:rsidR="00806A2A" w:rsidRDefault="00806A2A" w:rsidP="00806A2A">
      <w:pPr>
        <w:rPr>
          <w:rtl/>
          <w:lang w:eastAsia="he-IL"/>
        </w:rPr>
      </w:pPr>
      <w:bookmarkStart w:id="484" w:name="_ETM_Q1_3010827"/>
      <w:bookmarkEnd w:id="484"/>
    </w:p>
    <w:bookmarkStart w:id="485" w:name="_ETM_Q1_3012032" w:displacedByCustomXml="next"/>
    <w:bookmarkEnd w:id="485" w:displacedByCustomXml="next"/>
    <w:bookmarkStart w:id="486" w:name="_ETM_Q1_3011343" w:displacedByCustomXml="next"/>
    <w:bookmarkEnd w:id="486" w:displacedByCustomXml="next"/>
    <w:bookmarkStart w:id="487" w:name="_ETM_Q1_3011264" w:displacedByCustomXml="next"/>
    <w:bookmarkEnd w:id="487" w:displacedByCustomXml="next"/>
    <w:bookmarkStart w:id="488" w:name="_ETM_Q1_3011048" w:displacedByCustomXml="next"/>
    <w:bookmarkEnd w:id="48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70603971"/>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מירב בן ארי (כולנו)</w:t>
          </w:r>
          <w:r>
            <w:rPr>
              <w:rFonts w:hint="cs"/>
              <w:color w:val="000000"/>
              <w:rtl/>
            </w:rPr>
            <w:t>:</w:t>
          </w:r>
        </w:p>
      </w:sdtContent>
    </w:sdt>
    <w:p w:rsidR="00806A2A" w:rsidRDefault="00806A2A" w:rsidP="00806A2A">
      <w:pPr>
        <w:pStyle w:val="KeepWithNext"/>
        <w:rPr>
          <w:rtl/>
          <w:lang w:eastAsia="he-IL"/>
        </w:rPr>
      </w:pPr>
    </w:p>
    <w:p w:rsidR="00806A2A" w:rsidRDefault="00806A2A" w:rsidP="00806A2A">
      <w:pPr>
        <w:rPr>
          <w:rtl/>
          <w:lang w:eastAsia="he-IL"/>
        </w:rPr>
      </w:pPr>
      <w:bookmarkStart w:id="489" w:name="_ETM_Q1_3012925"/>
      <w:bookmarkEnd w:id="489"/>
      <w:r>
        <w:rPr>
          <w:rtl/>
          <w:lang w:eastAsia="he-IL"/>
        </w:rPr>
        <w:t>זו עמדת המשרד. ה</w:t>
      </w:r>
      <w:bookmarkStart w:id="490" w:name="_ETM_Q1_3014580"/>
      <w:bookmarkEnd w:id="490"/>
      <w:r>
        <w:rPr>
          <w:rtl/>
          <w:lang w:eastAsia="he-IL"/>
        </w:rPr>
        <w:t xml:space="preserve">וא לא אמר את העמדה האישית שלו ומה הוא חושב. </w:t>
      </w:r>
      <w:bookmarkStart w:id="491" w:name="_ETM_Q1_3021202"/>
      <w:bookmarkEnd w:id="491"/>
      <w:r>
        <w:rPr>
          <w:rtl/>
          <w:lang w:eastAsia="he-IL"/>
        </w:rPr>
        <w:t>זה מה שהיא עשתה. מותר לאנשים להתנגד, אם היא מדברת</w:t>
      </w:r>
      <w:bookmarkStart w:id="492" w:name="_ETM_Q1_3029063"/>
      <w:bookmarkEnd w:id="492"/>
      <w:r>
        <w:rPr>
          <w:rtl/>
          <w:lang w:eastAsia="he-IL"/>
        </w:rPr>
        <w:t xml:space="preserve"> מהלב.</w:t>
      </w:r>
    </w:p>
    <w:p w:rsidR="00806A2A" w:rsidRDefault="00806A2A" w:rsidP="00806A2A">
      <w:pPr>
        <w:rPr>
          <w:rtl/>
          <w:lang w:eastAsia="he-IL"/>
        </w:rPr>
      </w:pPr>
      <w:bookmarkStart w:id="493" w:name="_ETM_Q1_3030454"/>
      <w:bookmarkStart w:id="494" w:name="_ETM_Q1_3030591"/>
      <w:bookmarkEnd w:id="493"/>
      <w:bookmarkEnd w:id="494"/>
    </w:p>
    <w:bookmarkStart w:id="495" w:name="_ETM_Q1_3030893" w:displacedByCustomXml="next"/>
    <w:bookmarkEnd w:id="495" w:displacedByCustomXml="next"/>
    <w:bookmarkStart w:id="496" w:name="_ETM_Q1_3030826" w:displacedByCustomXml="next"/>
    <w:bookmarkEnd w:id="496" w:displacedByCustomXml="next"/>
    <w:sdt>
      <w:sdtPr>
        <w:rPr>
          <w:rFonts w:hint="cs"/>
          <w:rtl/>
        </w:rPr>
        <w:alias w:val="יור"/>
        <w:tag w:val="&lt;ID&gt;4758&lt;/ID&gt;&lt;Name&gt;יעקב מרגי - יו&quot;רַ&lt;/Name&gt;&lt;Data&gt;יעקב מרגי&lt;/Data&gt;&lt;Shortcut&gt;יעמר&lt;/Shortcut&gt;"/>
        <w:id w:val="-1961642730"/>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lang w:eastAsia="he-IL"/>
        </w:rPr>
      </w:pPr>
    </w:p>
    <w:p w:rsidR="00806A2A" w:rsidRDefault="00806A2A" w:rsidP="00806A2A">
      <w:pPr>
        <w:rPr>
          <w:rtl/>
        </w:rPr>
      </w:pPr>
      <w:bookmarkStart w:id="497" w:name="_ETM_Q1_3031964"/>
      <w:bookmarkEnd w:id="497"/>
      <w:r>
        <w:rPr>
          <w:rtl/>
          <w:lang w:eastAsia="he-IL"/>
        </w:rPr>
        <w:t xml:space="preserve">אני חושב שזה שמתקיים דיון ציבורי על הנושא הזה, סימן </w:t>
      </w:r>
      <w:bookmarkStart w:id="498" w:name="_ETM_Q1_3035146"/>
      <w:bookmarkEnd w:id="498"/>
      <w:r>
        <w:rPr>
          <w:rtl/>
          <w:lang w:eastAsia="he-IL"/>
        </w:rPr>
        <w:t xml:space="preserve">שהיו אי אילו חריקות. אני לא מביע עמדה. בבקשה, אדוני. </w:t>
      </w:r>
      <w:bookmarkStart w:id="499" w:name="_ETM_Q1_3043466"/>
      <w:bookmarkStart w:id="500" w:name="_ETM_Q1_2988728"/>
      <w:bookmarkEnd w:id="499"/>
      <w:bookmarkEnd w:id="500"/>
    </w:p>
    <w:p w:rsidR="00806A2A" w:rsidRDefault="00806A2A" w:rsidP="00806A2A">
      <w:pPr>
        <w:rPr>
          <w:rtl/>
        </w:rPr>
      </w:pPr>
      <w:bookmarkStart w:id="501" w:name="_ETM_Q1_2940012"/>
      <w:bookmarkStart w:id="502" w:name="_ETM_Q1_2940125"/>
      <w:bookmarkEnd w:id="501"/>
      <w:bookmarkEnd w:id="502"/>
    </w:p>
    <w:p w:rsidR="00806A2A" w:rsidRDefault="00806A2A" w:rsidP="00806A2A">
      <w:pPr>
        <w:pStyle w:val="afb"/>
        <w:keepNext/>
        <w:rPr>
          <w:rtl/>
        </w:rPr>
      </w:pPr>
      <w:bookmarkStart w:id="503" w:name="ET_guest_16036_83"/>
      <w:r>
        <w:rPr>
          <w:rStyle w:val="TagStyle"/>
          <w:rFonts w:hint="cs"/>
          <w:rtl/>
        </w:rPr>
        <w:t xml:space="preserve"> &lt;&lt; אורח &gt;&gt; </w:t>
      </w:r>
      <w:r>
        <w:rPr>
          <w:rFonts w:hint="cs"/>
          <w:rtl/>
        </w:rPr>
        <w:t>אסף אמיר:</w:t>
      </w:r>
      <w:r>
        <w:rPr>
          <w:rStyle w:val="TagStyle"/>
          <w:rFonts w:hint="cs"/>
          <w:rtl/>
        </w:rPr>
        <w:t xml:space="preserve"> &lt;&lt; אורח &gt;&gt;</w:t>
      </w:r>
      <w:r>
        <w:rPr>
          <w:rFonts w:hint="cs"/>
          <w:rtl/>
        </w:rPr>
        <w:t xml:space="preserve"> </w:t>
      </w:r>
      <w:bookmarkEnd w:id="503"/>
    </w:p>
    <w:p w:rsidR="00806A2A" w:rsidRDefault="00806A2A" w:rsidP="00806A2A">
      <w:pPr>
        <w:pStyle w:val="KeepWithNext"/>
        <w:rPr>
          <w:rtl/>
        </w:rPr>
      </w:pPr>
    </w:p>
    <w:p w:rsidR="00806A2A" w:rsidRDefault="00806A2A" w:rsidP="00806A2A">
      <w:pPr>
        <w:ind w:firstLine="0"/>
        <w:rPr>
          <w:rtl/>
        </w:rPr>
      </w:pPr>
      <w:r>
        <w:rPr>
          <w:rtl/>
        </w:rPr>
        <w:t xml:space="preserve">אסף אמיר, חבר מפיק, חבר איגוד המפיקים. היינו פה גם בחוק הקולנוע, ושוב זה מגיע עם החוק הזה. התחושה שלי – ויש לי דעות פוליטיות אבל איני פוליטיקאי – זה </w:t>
      </w:r>
      <w:r>
        <w:t>WIN-WIN SITUATION</w:t>
      </w:r>
      <w:r>
        <w:rPr>
          <w:rtl/>
        </w:rPr>
        <w:t xml:space="preserve"> לשרה. מה שלא </w:t>
      </w:r>
      <w:bookmarkStart w:id="504" w:name="_ETM_Q1_3079028"/>
      <w:bookmarkEnd w:id="504"/>
      <w:r>
        <w:rPr>
          <w:rtl/>
        </w:rPr>
        <w:t xml:space="preserve">נעשה פה, השרה מרוויחה. אם נתווכח שבועיים-שלושה על החוק הזה, </w:t>
      </w:r>
      <w:bookmarkStart w:id="505" w:name="_ETM_Q1_3089029"/>
      <w:bookmarkEnd w:id="505"/>
      <w:r>
        <w:rPr>
          <w:rtl/>
        </w:rPr>
        <w:t xml:space="preserve">וכולם פה יצרחו על כולם, וכולם ידברו ככה וככה, </w:t>
      </w:r>
      <w:bookmarkStart w:id="506" w:name="_ETM_Q1_3094369"/>
      <w:bookmarkEnd w:id="506"/>
      <w:r>
        <w:rPr>
          <w:rtl/>
        </w:rPr>
        <w:t xml:space="preserve">בסופו של דבר זה החוק של השרה - אם זה יעבור, כמובן שהיא זכתה וניצחה. ואם זה לא יעבור ויגיע לבג"ץ, וכולם מבינים פה לדעתי, שזה לא יעבור את בג"ץ, אז אפשר יהיה לתקוף את בג"ץ. אז בכל מקרה זה </w:t>
      </w:r>
      <w:r>
        <w:t>WIN-WIN SITUATION</w:t>
      </w:r>
      <w:r>
        <w:rPr>
          <w:rtl/>
        </w:rPr>
        <w:t xml:space="preserve">. 100 </w:t>
      </w:r>
      <w:bookmarkStart w:id="507" w:name="_ETM_Q1_3114166"/>
      <w:bookmarkEnd w:id="507"/>
      <w:r>
        <w:rPr>
          <w:rtl/>
        </w:rPr>
        <w:t xml:space="preserve">איש. אני גם בחוק הקולנוע – ואני מגיע הנה כמי שעושה סרטים כל חיי- - </w:t>
      </w:r>
    </w:p>
    <w:p w:rsidR="00806A2A" w:rsidRDefault="00806A2A" w:rsidP="00806A2A">
      <w:pPr>
        <w:ind w:firstLine="0"/>
        <w:rPr>
          <w:rtl/>
        </w:rPr>
      </w:pPr>
    </w:p>
    <w:p w:rsidR="00806A2A" w:rsidRDefault="00806A2A" w:rsidP="00806A2A">
      <w:pPr>
        <w:pStyle w:val="af8"/>
        <w:keepNext/>
        <w:rPr>
          <w:rtl/>
        </w:rPr>
      </w:pPr>
      <w:bookmarkStart w:id="508" w:name="ET_yor_4758_8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08"/>
    </w:p>
    <w:p w:rsidR="00806A2A" w:rsidRDefault="00806A2A" w:rsidP="00806A2A">
      <w:pPr>
        <w:pStyle w:val="KeepWithNext"/>
        <w:rPr>
          <w:rtl/>
        </w:rPr>
      </w:pPr>
    </w:p>
    <w:p w:rsidR="00806A2A" w:rsidRDefault="00806A2A" w:rsidP="00806A2A">
      <w:pPr>
        <w:rPr>
          <w:rtl/>
        </w:rPr>
      </w:pPr>
      <w:r>
        <w:rPr>
          <w:rtl/>
        </w:rPr>
        <w:t xml:space="preserve">עוד </w:t>
      </w:r>
      <w:r>
        <w:t>WIN</w:t>
      </w:r>
      <w:r>
        <w:rPr>
          <w:rtl/>
        </w:rPr>
        <w:t xml:space="preserve"> אחד – שנצליח פה לעשות דיון אמתי, מעמיק, מברר.</w:t>
      </w:r>
    </w:p>
    <w:p w:rsidR="00806A2A" w:rsidRDefault="00806A2A" w:rsidP="00806A2A">
      <w:pPr>
        <w:rPr>
          <w:rtl/>
        </w:rPr>
      </w:pPr>
    </w:p>
    <w:p w:rsidR="00806A2A" w:rsidRDefault="00806A2A" w:rsidP="00806A2A">
      <w:pPr>
        <w:pStyle w:val="-"/>
        <w:keepNext/>
        <w:rPr>
          <w:rtl/>
        </w:rPr>
      </w:pPr>
      <w:bookmarkStart w:id="509" w:name="ET_speakercontinue_16036_85"/>
      <w:r>
        <w:rPr>
          <w:rStyle w:val="TagStyle"/>
          <w:rFonts w:hint="cs"/>
          <w:rtl/>
        </w:rPr>
        <w:t xml:space="preserve"> &lt;&lt; דובר_המשך &gt;&gt; </w:t>
      </w:r>
      <w:r>
        <w:rPr>
          <w:rFonts w:hint="cs"/>
          <w:rtl/>
        </w:rPr>
        <w:t>אסף אמיר:</w:t>
      </w:r>
      <w:r>
        <w:rPr>
          <w:rStyle w:val="TagStyle"/>
          <w:rFonts w:hint="cs"/>
          <w:rtl/>
        </w:rPr>
        <w:t xml:space="preserve"> &lt;&lt; דובר_המשך &gt;&gt;</w:t>
      </w:r>
      <w:r>
        <w:rPr>
          <w:rFonts w:hint="cs"/>
          <w:rtl/>
        </w:rPr>
        <w:t xml:space="preserve"> </w:t>
      </w:r>
      <w:bookmarkEnd w:id="509"/>
    </w:p>
    <w:p w:rsidR="00806A2A" w:rsidRDefault="00806A2A" w:rsidP="00806A2A">
      <w:pPr>
        <w:pStyle w:val="KeepWithNext"/>
        <w:rPr>
          <w:rtl/>
        </w:rPr>
      </w:pPr>
    </w:p>
    <w:p w:rsidR="00806A2A" w:rsidRDefault="00806A2A" w:rsidP="00806A2A">
      <w:pPr>
        <w:rPr>
          <w:rtl/>
        </w:rPr>
      </w:pPr>
      <w:r>
        <w:rPr>
          <w:rtl/>
        </w:rPr>
        <w:t xml:space="preserve">הדיונים בוועדה מבחינת יושב-ראש הוועדה- </w:t>
      </w:r>
      <w:bookmarkStart w:id="510" w:name="_ETM_Q1_3132518"/>
      <w:bookmarkEnd w:id="510"/>
      <w:r>
        <w:rPr>
          <w:rtl/>
        </w:rPr>
        <w:t xml:space="preserve">- </w:t>
      </w:r>
    </w:p>
    <w:p w:rsidR="00806A2A" w:rsidRDefault="00806A2A" w:rsidP="00806A2A">
      <w:pPr>
        <w:rPr>
          <w:rtl/>
        </w:rPr>
      </w:pPr>
    </w:p>
    <w:p w:rsidR="00806A2A" w:rsidRDefault="00806A2A" w:rsidP="00806A2A">
      <w:pPr>
        <w:pStyle w:val="af8"/>
        <w:keepNext/>
        <w:rPr>
          <w:rtl/>
        </w:rPr>
      </w:pPr>
      <w:bookmarkStart w:id="511" w:name="ET_yor_4758_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11"/>
    </w:p>
    <w:p w:rsidR="00806A2A" w:rsidRDefault="00806A2A" w:rsidP="00806A2A">
      <w:pPr>
        <w:pStyle w:val="KeepWithNext"/>
        <w:rPr>
          <w:rtl/>
        </w:rPr>
      </w:pPr>
    </w:p>
    <w:p w:rsidR="00806A2A" w:rsidRDefault="00806A2A" w:rsidP="00806A2A">
      <w:pPr>
        <w:rPr>
          <w:rtl/>
        </w:rPr>
      </w:pPr>
      <w:r>
        <w:rPr>
          <w:rtl/>
        </w:rPr>
        <w:t>מבחינת כל השותפים. הדיון מתבקש. מה ייצא לה מזה, לא מעניין אותי.</w:t>
      </w:r>
    </w:p>
    <w:p w:rsidR="00806A2A" w:rsidRDefault="00806A2A" w:rsidP="00806A2A">
      <w:pPr>
        <w:rPr>
          <w:rtl/>
        </w:rPr>
      </w:pPr>
    </w:p>
    <w:p w:rsidR="00806A2A" w:rsidRDefault="00806A2A" w:rsidP="00806A2A">
      <w:pPr>
        <w:pStyle w:val="-"/>
        <w:keepNext/>
        <w:rPr>
          <w:rtl/>
        </w:rPr>
      </w:pPr>
      <w:bookmarkStart w:id="512" w:name="ET_speakercontinue_16036_87"/>
      <w:r>
        <w:rPr>
          <w:rStyle w:val="TagStyle"/>
          <w:rFonts w:hint="cs"/>
          <w:rtl/>
        </w:rPr>
        <w:t xml:space="preserve"> &lt;&lt; דובר_המשך &gt;&gt; </w:t>
      </w:r>
      <w:r>
        <w:rPr>
          <w:rFonts w:hint="cs"/>
          <w:rtl/>
        </w:rPr>
        <w:t>אסף אמיר:</w:t>
      </w:r>
      <w:r>
        <w:rPr>
          <w:rStyle w:val="TagStyle"/>
          <w:rFonts w:hint="cs"/>
          <w:rtl/>
        </w:rPr>
        <w:t xml:space="preserve"> &lt;&lt; דובר_המשך &gt;&gt;</w:t>
      </w:r>
      <w:r>
        <w:rPr>
          <w:rFonts w:hint="cs"/>
          <w:rtl/>
        </w:rPr>
        <w:t xml:space="preserve"> </w:t>
      </w:r>
      <w:bookmarkEnd w:id="512"/>
    </w:p>
    <w:p w:rsidR="00806A2A" w:rsidRDefault="00806A2A" w:rsidP="00806A2A">
      <w:pPr>
        <w:pStyle w:val="KeepWithNext"/>
        <w:rPr>
          <w:rtl/>
        </w:rPr>
      </w:pPr>
    </w:p>
    <w:p w:rsidR="00806A2A" w:rsidRDefault="00806A2A" w:rsidP="00806A2A">
      <w:pPr>
        <w:rPr>
          <w:rtl/>
        </w:rPr>
      </w:pPr>
      <w:r>
        <w:rPr>
          <w:rtl/>
        </w:rPr>
        <w:t xml:space="preserve">אני מבקש לומר עוד משהו שקשור לכנסת. היינו בדיונים פה מאז ומעולם גם בוועדת הכלכלה לגבי הרשות השנייה, רשיונות, סגירת ערוץ 10, לא סגירת ערוץ 10. גם בקולנוע. </w:t>
      </w:r>
      <w:bookmarkStart w:id="513" w:name="_ETM_Q1_3160640"/>
      <w:bookmarkEnd w:id="513"/>
      <w:r>
        <w:rPr>
          <w:rtl/>
        </w:rPr>
        <w:t xml:space="preserve">תמיד - ובין אם זה היה כבוד הנשיא ריבלין, בין אם זה היה השר כחלון – כל השרים הרלוונטיים, כשהיה דיון חשוב, הגיעו וכיבדו </w:t>
      </w:r>
      <w:bookmarkStart w:id="514" w:name="_ETM_Q1_3175179"/>
      <w:bookmarkEnd w:id="514"/>
      <w:r>
        <w:rPr>
          <w:rtl/>
        </w:rPr>
        <w:t xml:space="preserve">את הוועדה. בחוק הקולנוע ישבנו פה כל הזמן- - </w:t>
      </w:r>
      <w:bookmarkStart w:id="515" w:name="_ETM_Q1_3183154"/>
      <w:bookmarkEnd w:id="515"/>
    </w:p>
    <w:p w:rsidR="00806A2A" w:rsidRDefault="00806A2A" w:rsidP="00806A2A">
      <w:pPr>
        <w:rPr>
          <w:rtl/>
        </w:rPr>
      </w:pPr>
    </w:p>
    <w:p w:rsidR="00806A2A" w:rsidRDefault="00806A2A" w:rsidP="00806A2A">
      <w:pPr>
        <w:pStyle w:val="af8"/>
        <w:keepNext/>
        <w:rPr>
          <w:rtl/>
        </w:rPr>
      </w:pPr>
      <w:bookmarkStart w:id="516" w:name="ET_yor_4758_8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16"/>
    </w:p>
    <w:p w:rsidR="00806A2A" w:rsidRDefault="00806A2A" w:rsidP="00806A2A">
      <w:pPr>
        <w:pStyle w:val="KeepWithNext"/>
        <w:rPr>
          <w:rtl/>
        </w:rPr>
      </w:pPr>
    </w:p>
    <w:p w:rsidR="00806A2A" w:rsidRDefault="00806A2A" w:rsidP="00806A2A">
      <w:pPr>
        <w:ind w:firstLine="0"/>
        <w:rPr>
          <w:rtl/>
        </w:rPr>
      </w:pPr>
      <w:r>
        <w:rPr>
          <w:rtl/>
        </w:rPr>
        <w:t xml:space="preserve">בדברים שלך הרגשתי אוקסימורון: מצד אחד </w:t>
      </w:r>
      <w:r>
        <w:t>WIN-WIN SITUATION</w:t>
      </w:r>
      <w:r>
        <w:rPr>
          <w:rtl/>
        </w:rPr>
        <w:t xml:space="preserve"> </w:t>
      </w:r>
      <w:r>
        <w:rPr>
          <w:rFonts w:hint="cs"/>
          <w:rtl/>
        </w:rPr>
        <w:t>– אתה רוצה להביא אותה לפה? אני לא תיאטרון יפו. יש חברי כנסת שמבקשים שהיא תבוא לפה.</w:t>
      </w:r>
    </w:p>
    <w:p w:rsidR="00806A2A" w:rsidRDefault="00806A2A" w:rsidP="00806A2A">
      <w:pPr>
        <w:rPr>
          <w:rtl/>
        </w:rPr>
      </w:pPr>
      <w:r>
        <w:rPr>
          <w:rtl/>
        </w:rPr>
        <w:t xml:space="preserve">                        </w:t>
      </w:r>
    </w:p>
    <w:p w:rsidR="00806A2A" w:rsidRDefault="00806A2A" w:rsidP="00806A2A">
      <w:pPr>
        <w:pStyle w:val="-"/>
        <w:keepNext/>
        <w:rPr>
          <w:rtl/>
        </w:rPr>
      </w:pPr>
      <w:bookmarkStart w:id="517" w:name="ET_speakercontinue_16036_89"/>
      <w:r>
        <w:rPr>
          <w:rStyle w:val="TagStyle"/>
          <w:rFonts w:hint="cs"/>
          <w:rtl/>
        </w:rPr>
        <w:t xml:space="preserve"> &lt;&lt; דובר_המשך &gt;&gt; </w:t>
      </w:r>
      <w:r>
        <w:rPr>
          <w:rFonts w:hint="cs"/>
          <w:rtl/>
        </w:rPr>
        <w:t>אסף אמיר:</w:t>
      </w:r>
      <w:r>
        <w:rPr>
          <w:rStyle w:val="TagStyle"/>
          <w:rFonts w:hint="cs"/>
          <w:rtl/>
        </w:rPr>
        <w:t xml:space="preserve"> &lt;&lt; דובר_המשך &gt;&gt;</w:t>
      </w:r>
      <w:r>
        <w:rPr>
          <w:rFonts w:hint="cs"/>
          <w:rtl/>
        </w:rPr>
        <w:t xml:space="preserve"> </w:t>
      </w:r>
      <w:bookmarkEnd w:id="517"/>
    </w:p>
    <w:p w:rsidR="00806A2A" w:rsidRDefault="00806A2A" w:rsidP="00806A2A">
      <w:pPr>
        <w:pStyle w:val="KeepWithNext"/>
        <w:rPr>
          <w:rtl/>
        </w:rPr>
      </w:pPr>
    </w:p>
    <w:p w:rsidR="00806A2A" w:rsidRDefault="00806A2A" w:rsidP="00806A2A">
      <w:pPr>
        <w:rPr>
          <w:rtl/>
        </w:rPr>
      </w:pPr>
      <w:bookmarkStart w:id="518" w:name="_ETM_Q1_3203062"/>
      <w:bookmarkEnd w:id="518"/>
      <w:r>
        <w:rPr>
          <w:rtl/>
        </w:rPr>
        <w:t xml:space="preserve">אני חושב שכל השרים עד היום הביאו חוק </w:t>
      </w:r>
      <w:bookmarkStart w:id="519" w:name="_ETM_Q1_3214233"/>
      <w:bookmarkEnd w:id="519"/>
      <w:r>
        <w:rPr>
          <w:rtl/>
        </w:rPr>
        <w:t xml:space="preserve">שכל חברי הכנסת, כל המדינה, כל הכותרות – הם הגיעו </w:t>
      </w:r>
      <w:bookmarkStart w:id="520" w:name="_ETM_Q1_3217876"/>
      <w:bookmarkEnd w:id="520"/>
      <w:r>
        <w:rPr>
          <w:rtl/>
        </w:rPr>
        <w:t xml:space="preserve">והציגו אותו. איכשהו השרה לא חושבת כנראה, שלבוא ולהופיע בוועדה, </w:t>
      </w:r>
      <w:bookmarkStart w:id="521" w:name="_ETM_Q1_3224232"/>
      <w:bookmarkEnd w:id="521"/>
      <w:r>
        <w:rPr>
          <w:rtl/>
        </w:rPr>
        <w:t>לשמוע את היועץ המשפטי של הכנסת, לשמוע את היועץ המשפטי של הממשלה חשוב מספיק מספיק.</w:t>
      </w:r>
    </w:p>
    <w:p w:rsidR="00806A2A" w:rsidRDefault="00806A2A" w:rsidP="00806A2A">
      <w:pPr>
        <w:rPr>
          <w:rtl/>
        </w:rPr>
      </w:pPr>
    </w:p>
    <w:p w:rsidR="00806A2A" w:rsidRDefault="00806A2A" w:rsidP="00806A2A">
      <w:pPr>
        <w:pStyle w:val="af8"/>
        <w:keepNext/>
        <w:rPr>
          <w:rtl/>
        </w:rPr>
      </w:pPr>
      <w:bookmarkStart w:id="522" w:name="ET_yor_4758_9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22"/>
    </w:p>
    <w:p w:rsidR="00806A2A" w:rsidRDefault="00806A2A" w:rsidP="00806A2A">
      <w:pPr>
        <w:pStyle w:val="KeepWithNext"/>
        <w:rPr>
          <w:rtl/>
        </w:rPr>
      </w:pPr>
    </w:p>
    <w:p w:rsidR="00806A2A" w:rsidRDefault="00806A2A" w:rsidP="00806A2A">
      <w:pPr>
        <w:rPr>
          <w:rtl/>
        </w:rPr>
      </w:pPr>
      <w:r>
        <w:rPr>
          <w:rtl/>
        </w:rPr>
        <w:t>מנכ"ל המשרד אנשי המשרד מבחינתי מספק. שלא יספרו לה – אולי אפילו יותר טוב.</w:t>
      </w:r>
    </w:p>
    <w:p w:rsidR="00806A2A" w:rsidRDefault="00806A2A" w:rsidP="00806A2A">
      <w:pPr>
        <w:rPr>
          <w:rtl/>
        </w:rPr>
      </w:pPr>
    </w:p>
    <w:p w:rsidR="00806A2A" w:rsidRDefault="00806A2A" w:rsidP="00806A2A">
      <w:pPr>
        <w:pStyle w:val="-"/>
        <w:keepNext/>
        <w:rPr>
          <w:rtl/>
        </w:rPr>
      </w:pPr>
      <w:bookmarkStart w:id="523" w:name="ET_speakercontinue_16036_91"/>
      <w:r>
        <w:rPr>
          <w:rStyle w:val="TagStyle"/>
          <w:rFonts w:hint="cs"/>
          <w:rtl/>
        </w:rPr>
        <w:t xml:space="preserve"> &lt;&lt; דובר_המשך &gt;&gt; </w:t>
      </w:r>
      <w:r>
        <w:rPr>
          <w:rFonts w:hint="cs"/>
          <w:rtl/>
        </w:rPr>
        <w:t>אסף אמיר:</w:t>
      </w:r>
      <w:r>
        <w:rPr>
          <w:rStyle w:val="TagStyle"/>
          <w:rFonts w:hint="cs"/>
          <w:rtl/>
        </w:rPr>
        <w:t xml:space="preserve"> &lt;&lt; דובר_המשך &gt;&gt;</w:t>
      </w:r>
      <w:r>
        <w:rPr>
          <w:rFonts w:hint="cs"/>
          <w:rtl/>
        </w:rPr>
        <w:t xml:space="preserve"> </w:t>
      </w:r>
      <w:bookmarkEnd w:id="523"/>
    </w:p>
    <w:p w:rsidR="00806A2A" w:rsidRDefault="00806A2A" w:rsidP="00806A2A">
      <w:pPr>
        <w:pStyle w:val="KeepWithNext"/>
        <w:rPr>
          <w:rtl/>
        </w:rPr>
      </w:pPr>
    </w:p>
    <w:p w:rsidR="00806A2A" w:rsidRDefault="00806A2A" w:rsidP="00806A2A">
      <w:pPr>
        <w:rPr>
          <w:rtl/>
        </w:rPr>
      </w:pPr>
      <w:r>
        <w:rPr>
          <w:rtl/>
        </w:rPr>
        <w:t xml:space="preserve">בעניין </w:t>
      </w:r>
      <w:bookmarkStart w:id="524" w:name="_ETM_Q1_3241772"/>
      <w:bookmarkEnd w:id="524"/>
      <w:r>
        <w:rPr>
          <w:rtl/>
        </w:rPr>
        <w:t xml:space="preserve">של באמת להבין. כפי שאמרתי בפעם שעברה- - </w:t>
      </w:r>
    </w:p>
    <w:p w:rsidR="00806A2A" w:rsidRDefault="00806A2A" w:rsidP="00806A2A">
      <w:pPr>
        <w:rPr>
          <w:rtl/>
        </w:rPr>
      </w:pPr>
    </w:p>
    <w:p w:rsidR="00806A2A" w:rsidRDefault="00806A2A" w:rsidP="00806A2A">
      <w:pPr>
        <w:pStyle w:val="a5"/>
        <w:keepNext/>
        <w:rPr>
          <w:rtl/>
        </w:rPr>
      </w:pPr>
      <w:bookmarkStart w:id="525" w:name="ET_speaker_5070_92"/>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bookmarkEnd w:id="525"/>
    </w:p>
    <w:p w:rsidR="00806A2A" w:rsidRDefault="00806A2A" w:rsidP="00806A2A">
      <w:pPr>
        <w:pStyle w:val="KeepWithNext"/>
        <w:rPr>
          <w:rtl/>
        </w:rPr>
      </w:pPr>
    </w:p>
    <w:p w:rsidR="00806A2A" w:rsidRDefault="00806A2A" w:rsidP="00806A2A">
      <w:pPr>
        <w:rPr>
          <w:rtl/>
        </w:rPr>
      </w:pPr>
      <w:r>
        <w:rPr>
          <w:rtl/>
        </w:rPr>
        <w:t>אחרי שאמרת את זה, אתה צריך לבדוק את המכונית שלך מחר בבוקר. זו היתה התלוצצות. בדיחה.</w:t>
      </w:r>
    </w:p>
    <w:p w:rsidR="00806A2A" w:rsidRDefault="00806A2A" w:rsidP="00806A2A">
      <w:pPr>
        <w:rPr>
          <w:rtl/>
        </w:rPr>
      </w:pPr>
    </w:p>
    <w:p w:rsidR="00806A2A" w:rsidRDefault="00806A2A" w:rsidP="00806A2A">
      <w:pPr>
        <w:pStyle w:val="af8"/>
        <w:keepNext/>
        <w:rPr>
          <w:rtl/>
        </w:rPr>
      </w:pPr>
      <w:bookmarkStart w:id="526" w:name="ET_yor_4758_9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26"/>
    </w:p>
    <w:p w:rsidR="00806A2A" w:rsidRDefault="00806A2A" w:rsidP="00806A2A">
      <w:pPr>
        <w:pStyle w:val="KeepWithNext"/>
        <w:rPr>
          <w:rtl/>
        </w:rPr>
      </w:pPr>
    </w:p>
    <w:p w:rsidR="00806A2A" w:rsidRDefault="00806A2A" w:rsidP="00806A2A">
      <w:pPr>
        <w:rPr>
          <w:rtl/>
        </w:rPr>
      </w:pPr>
      <w:r>
        <w:rPr>
          <w:rtl/>
        </w:rPr>
        <w:t xml:space="preserve">תבטלי את זה. </w:t>
      </w:r>
    </w:p>
    <w:p w:rsidR="00806A2A" w:rsidRDefault="00806A2A" w:rsidP="00806A2A">
      <w:pPr>
        <w:rPr>
          <w:rtl/>
        </w:rPr>
      </w:pPr>
      <w:bookmarkStart w:id="527" w:name="_ETM_Q1_3255278"/>
      <w:bookmarkStart w:id="528" w:name="_ETM_Q1_3255368"/>
      <w:bookmarkEnd w:id="527"/>
      <w:bookmarkEnd w:id="528"/>
    </w:p>
    <w:bookmarkStart w:id="529" w:name="_ETM_Q1_3257466" w:displacedByCustomXml="next"/>
    <w:bookmarkEnd w:id="529" w:displacedByCustomXml="next"/>
    <w:bookmarkStart w:id="530" w:name="_ETM_Q1_3255594" w:displacedByCustomXml="next"/>
    <w:bookmarkEnd w:id="53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602768709"/>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מירב בן ארי (כולנו)</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531" w:name="_ETM_Q1_3258793"/>
      <w:bookmarkEnd w:id="531"/>
      <w:r>
        <w:rPr>
          <w:rtl/>
        </w:rPr>
        <w:t>למה להגיד את זה?</w:t>
      </w:r>
    </w:p>
    <w:p w:rsidR="00806A2A" w:rsidRDefault="00806A2A" w:rsidP="00806A2A">
      <w:pPr>
        <w:rPr>
          <w:rtl/>
        </w:rPr>
      </w:pPr>
    </w:p>
    <w:sdt>
      <w:sdtPr>
        <w:rPr>
          <w:rFonts w:hint="cs"/>
          <w:rtl/>
        </w:rPr>
        <w:alias w:val="יור"/>
        <w:tag w:val="&lt;ID&gt;4758&lt;/ID&gt;&lt;Name&gt;יעקב מרגי - יו&quot;רַ&lt;/Name&gt;&lt;Data&gt;יעקב מרגי&lt;/Data&gt;&lt;Shortcut&gt;יעמר&lt;/Shortcut&gt;"/>
        <w:id w:val="-2068870311"/>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 xml:space="preserve">אבל זה נאמר. מה זה? אף אחד לא מהלך אימים על </w:t>
      </w:r>
      <w:bookmarkStart w:id="532" w:name="_ETM_Q1_3266199"/>
      <w:bookmarkEnd w:id="532"/>
      <w:r>
        <w:rPr>
          <w:rtl/>
        </w:rPr>
        <w:t>אף אחד כאן. לסיכום, בבקשה.</w:t>
      </w:r>
    </w:p>
    <w:p w:rsidR="00806A2A" w:rsidRDefault="00806A2A" w:rsidP="00806A2A">
      <w:pPr>
        <w:rPr>
          <w:rtl/>
        </w:rPr>
      </w:pPr>
    </w:p>
    <w:p w:rsidR="00806A2A" w:rsidRDefault="00806A2A" w:rsidP="00806A2A">
      <w:pPr>
        <w:pStyle w:val="afb"/>
        <w:keepNext/>
        <w:rPr>
          <w:rtl/>
        </w:rPr>
      </w:pPr>
      <w:bookmarkStart w:id="533" w:name="ET_guest_16036_94"/>
      <w:r>
        <w:rPr>
          <w:rStyle w:val="TagStyle"/>
          <w:rFonts w:hint="cs"/>
          <w:rtl/>
        </w:rPr>
        <w:t xml:space="preserve"> &lt;&lt; אורח &gt;&gt; </w:t>
      </w:r>
      <w:r>
        <w:rPr>
          <w:rFonts w:hint="cs"/>
          <w:rtl/>
        </w:rPr>
        <w:t>אסף אמיר:</w:t>
      </w:r>
      <w:r>
        <w:rPr>
          <w:rStyle w:val="TagStyle"/>
          <w:rFonts w:hint="cs"/>
          <w:rtl/>
        </w:rPr>
        <w:t xml:space="preserve"> &lt;&lt; אורח &gt;&gt;</w:t>
      </w:r>
      <w:r>
        <w:rPr>
          <w:rFonts w:hint="cs"/>
          <w:rtl/>
        </w:rPr>
        <w:t xml:space="preserve"> </w:t>
      </w:r>
      <w:bookmarkEnd w:id="533"/>
    </w:p>
    <w:p w:rsidR="00806A2A" w:rsidRDefault="00806A2A" w:rsidP="00806A2A">
      <w:pPr>
        <w:pStyle w:val="KeepWithNext"/>
        <w:rPr>
          <w:rtl/>
        </w:rPr>
      </w:pPr>
    </w:p>
    <w:p w:rsidR="00806A2A" w:rsidRDefault="00806A2A" w:rsidP="00806A2A">
      <w:pPr>
        <w:rPr>
          <w:rtl/>
        </w:rPr>
      </w:pPr>
      <w:r>
        <w:rPr>
          <w:rtl/>
        </w:rPr>
        <w:t xml:space="preserve">אם זה לסיכום, אנחנו מסתובבים סביב </w:t>
      </w:r>
      <w:bookmarkStart w:id="534" w:name="_ETM_Q1_3286241"/>
      <w:bookmarkEnd w:id="534"/>
      <w:r>
        <w:rPr>
          <w:rtl/>
        </w:rPr>
        <w:t>עצמנו. אני רואה שזה רץ במהירות. אני לא מבין, למה אצה הדרך? שבעים שנה, שבעים וחצי, שבעים ושליש.</w:t>
      </w:r>
    </w:p>
    <w:p w:rsidR="00806A2A" w:rsidRDefault="00806A2A" w:rsidP="00806A2A">
      <w:pPr>
        <w:rPr>
          <w:rtl/>
        </w:rPr>
      </w:pPr>
    </w:p>
    <w:p w:rsidR="00806A2A" w:rsidRDefault="00806A2A" w:rsidP="00806A2A">
      <w:pPr>
        <w:pStyle w:val="af8"/>
        <w:keepNext/>
        <w:rPr>
          <w:rtl/>
        </w:rPr>
      </w:pPr>
      <w:bookmarkStart w:id="535" w:name="ET_yor_4758_9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5"/>
    </w:p>
    <w:p w:rsidR="00806A2A" w:rsidRDefault="00806A2A" w:rsidP="00806A2A">
      <w:pPr>
        <w:pStyle w:val="KeepWithNext"/>
        <w:rPr>
          <w:rtl/>
        </w:rPr>
      </w:pPr>
    </w:p>
    <w:p w:rsidR="00806A2A" w:rsidRDefault="00806A2A" w:rsidP="00806A2A">
      <w:pPr>
        <w:rPr>
          <w:rtl/>
        </w:rPr>
      </w:pPr>
      <w:r>
        <w:rPr>
          <w:rtl/>
        </w:rPr>
        <w:t>תודה. בבקשה, חבר כנסת יוסי.</w:t>
      </w:r>
    </w:p>
    <w:p w:rsidR="00806A2A" w:rsidRDefault="00806A2A" w:rsidP="00806A2A">
      <w:pPr>
        <w:rPr>
          <w:rtl/>
        </w:rPr>
      </w:pPr>
    </w:p>
    <w:p w:rsidR="00806A2A" w:rsidRDefault="00806A2A" w:rsidP="00806A2A">
      <w:pPr>
        <w:pStyle w:val="a5"/>
        <w:keepNext/>
        <w:rPr>
          <w:rtl/>
        </w:rPr>
      </w:pPr>
      <w:bookmarkStart w:id="536" w:name="ET_speaker_5177_96"/>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536"/>
    </w:p>
    <w:p w:rsidR="00806A2A" w:rsidRDefault="00806A2A" w:rsidP="00806A2A">
      <w:pPr>
        <w:pStyle w:val="KeepWithNext"/>
        <w:rPr>
          <w:rtl/>
        </w:rPr>
      </w:pPr>
    </w:p>
    <w:p w:rsidR="00806A2A" w:rsidRDefault="00806A2A" w:rsidP="00806A2A">
      <w:pPr>
        <w:rPr>
          <w:rtl/>
        </w:rPr>
      </w:pPr>
      <w:r>
        <w:rPr>
          <w:rtl/>
        </w:rPr>
        <w:t xml:space="preserve">אדוני היושב-ראש, התחלת בגילוי נאות, שמירב ואנוכי - יש לנו שליחות דיפלומטית לפגוש את הנציגים של הממשלה, ממשלה סוציאליסטית דמוקרטית, בליסבון. למה אני מזכיר את זה – היושב-ראש, אנשים שם עומדים ותמהים, מה קורה למדינה שלנו. אוהבים אותנו. בפורטוגל אין כמעט אנטישמיות ואין </w:t>
      </w:r>
      <w:r>
        <w:t>BDS</w:t>
      </w:r>
      <w:r>
        <w:rPr>
          <w:rtl/>
        </w:rPr>
        <w:t xml:space="preserve">. אוהבים אותנו, והם עומדים שם חסרי </w:t>
      </w:r>
      <w:bookmarkStart w:id="537" w:name="_ETM_Q1_3340233"/>
      <w:bookmarkEnd w:id="537"/>
      <w:r>
        <w:rPr>
          <w:rtl/>
        </w:rPr>
        <w:t>אונים ואומרים: מה הפעולות שאתם עושים, מכרסמים כל יום באופי הדמוקרטי שלכם? אדוני היושב-ראש, גברת שיש לה טור בעיתון הארצי, יהודייה, מאוד מרכזית, אומרת: הפסקתי לכתוב על ישראל. מצד אחד אני אוהבת, מצד שני, אני לא יכולה להגן. תבינו אילו נזקים נגרמים לנו בגלל האיוולת הפוליטית הזו.</w:t>
      </w:r>
    </w:p>
    <w:p w:rsidR="00806A2A" w:rsidRDefault="00806A2A" w:rsidP="00806A2A">
      <w:pPr>
        <w:rPr>
          <w:rtl/>
        </w:rPr>
      </w:pPr>
    </w:p>
    <w:p w:rsidR="00806A2A" w:rsidRDefault="00806A2A" w:rsidP="00806A2A">
      <w:pPr>
        <w:pStyle w:val="af8"/>
        <w:keepNext/>
        <w:rPr>
          <w:rtl/>
        </w:rPr>
      </w:pPr>
      <w:bookmarkStart w:id="538" w:name="ET_yor_4758_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8"/>
    </w:p>
    <w:p w:rsidR="00806A2A" w:rsidRDefault="00806A2A" w:rsidP="00806A2A">
      <w:pPr>
        <w:pStyle w:val="KeepWithNext"/>
        <w:rPr>
          <w:rtl/>
        </w:rPr>
      </w:pPr>
    </w:p>
    <w:p w:rsidR="00806A2A" w:rsidRDefault="00806A2A" w:rsidP="00806A2A">
      <w:pPr>
        <w:rPr>
          <w:rtl/>
        </w:rPr>
      </w:pPr>
      <w:r>
        <w:rPr>
          <w:rtl/>
        </w:rPr>
        <w:t>זה היה ממני על השליחות בפורטוגל. עכשיו לחוק.</w:t>
      </w:r>
    </w:p>
    <w:p w:rsidR="00806A2A" w:rsidRDefault="00806A2A" w:rsidP="00806A2A">
      <w:pPr>
        <w:rPr>
          <w:rtl/>
        </w:rPr>
      </w:pPr>
    </w:p>
    <w:p w:rsidR="00806A2A" w:rsidRDefault="00806A2A" w:rsidP="00806A2A">
      <w:pPr>
        <w:pStyle w:val="-"/>
        <w:keepNext/>
        <w:rPr>
          <w:rtl/>
        </w:rPr>
      </w:pPr>
      <w:bookmarkStart w:id="539" w:name="ET_speakercontinue_5177_98"/>
      <w:r>
        <w:rPr>
          <w:rStyle w:val="TagStyle"/>
          <w:rFonts w:hint="cs"/>
          <w:rtl/>
        </w:rPr>
        <w:t xml:space="preserve"> &lt;&lt;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bookmarkEnd w:id="539"/>
    </w:p>
    <w:p w:rsidR="00806A2A" w:rsidRDefault="00806A2A" w:rsidP="00806A2A">
      <w:pPr>
        <w:pStyle w:val="KeepWithNext"/>
        <w:rPr>
          <w:rtl/>
        </w:rPr>
      </w:pPr>
    </w:p>
    <w:p w:rsidR="00806A2A" w:rsidRDefault="00806A2A" w:rsidP="00806A2A">
      <w:pPr>
        <w:rPr>
          <w:rtl/>
        </w:rPr>
      </w:pPr>
      <w:r>
        <w:rPr>
          <w:rtl/>
        </w:rPr>
        <w:t xml:space="preserve">אדוני, זה-זה. </w:t>
      </w:r>
    </w:p>
    <w:p w:rsidR="00806A2A" w:rsidRDefault="00806A2A" w:rsidP="00806A2A">
      <w:pPr>
        <w:rPr>
          <w:rtl/>
        </w:rPr>
      </w:pPr>
      <w:bookmarkStart w:id="540" w:name="_ETM_Q1_3388341"/>
      <w:bookmarkStart w:id="541" w:name="_ETM_Q1_3388449"/>
      <w:bookmarkEnd w:id="540"/>
      <w:bookmarkEnd w:id="541"/>
    </w:p>
    <w:bookmarkStart w:id="542" w:name="_ETM_Q1_3390508" w:displacedByCustomXml="next"/>
    <w:bookmarkEnd w:id="542" w:displacedByCustomXml="next"/>
    <w:bookmarkStart w:id="543" w:name="_ETM_Q1_3389162" w:displacedByCustomXml="next"/>
    <w:bookmarkEnd w:id="543" w:displacedByCustomXml="next"/>
    <w:bookmarkStart w:id="544" w:name="_ETM_Q1_3388684" w:displacedByCustomXml="next"/>
    <w:bookmarkEnd w:id="54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666675238"/>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מיקי רוזנטל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545" w:name="_ETM_Q1_3391775"/>
      <w:bookmarkEnd w:id="545"/>
      <w:r>
        <w:rPr>
          <w:rtl/>
        </w:rPr>
        <w:t>מה זה?</w:t>
      </w:r>
    </w:p>
    <w:p w:rsidR="00806A2A" w:rsidRDefault="00806A2A" w:rsidP="00806A2A">
      <w:pPr>
        <w:rPr>
          <w:rtl/>
        </w:rPr>
      </w:pPr>
      <w:bookmarkStart w:id="546" w:name="_ETM_Q1_3393621"/>
      <w:bookmarkStart w:id="547" w:name="_ETM_Q1_3393745"/>
      <w:bookmarkEnd w:id="546"/>
      <w:bookmarkEnd w:id="547"/>
    </w:p>
    <w:bookmarkStart w:id="548" w:name="_ETM_Q1_3394891" w:displacedByCustomXml="next"/>
    <w:bookmarkEnd w:id="548" w:displacedByCustomXml="next"/>
    <w:bookmarkStart w:id="549" w:name="_ETM_Q1_3394101" w:displacedByCustomXml="next"/>
    <w:bookmarkEnd w:id="549" w:displacedByCustomXml="next"/>
    <w:bookmarkStart w:id="550" w:name="_ETM_Q1_3393976" w:displacedByCustomXml="next"/>
    <w:bookmarkEnd w:id="550"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875681662"/>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יוסי יונה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551" w:name="_ETM_Q1_3395813"/>
      <w:bookmarkStart w:id="552" w:name="_ETM_Q1_3388841"/>
      <w:bookmarkStart w:id="553" w:name="_ETM_Q1_3389085"/>
      <w:bookmarkEnd w:id="551"/>
      <w:bookmarkEnd w:id="552"/>
      <w:bookmarkEnd w:id="553"/>
      <w:r>
        <w:rPr>
          <w:rtl/>
        </w:rPr>
        <w:t xml:space="preserve">הוא </w:t>
      </w:r>
      <w:bookmarkStart w:id="554" w:name="_ETM_Q1_3382075"/>
      <w:bookmarkEnd w:id="554"/>
      <w:r>
        <w:rPr>
          <w:rtl/>
        </w:rPr>
        <w:t xml:space="preserve">הבין אותי. זה כן חשוב. מתקיים פה דיון ליגאלי תלמודי על סעיף כזה או אחר. ברור שהסעיפים השונים שניצבים פה הם כל כך בעייתיים מבחינת היכולת לתת להם פרשנות רחבה ובעייתית. לא ניתן. מוסי ציין </w:t>
      </w:r>
      <w:bookmarkStart w:id="555" w:name="_ETM_Q1_3417275"/>
      <w:bookmarkEnd w:id="555"/>
      <w:r>
        <w:rPr>
          <w:rtl/>
        </w:rPr>
        <w:t xml:space="preserve">שיש פה שיקול דעת כל כך נרחב לכל אחד מהסעיפים האלה, שזה נותן כוח אדיר. אבל אני לא רוצה להתעסק דווקא בדיון הליגאלי הזה, שנתקן את החוק, ונעשה כך ואחרת. </w:t>
      </w:r>
    </w:p>
    <w:p w:rsidR="00806A2A" w:rsidRDefault="00806A2A" w:rsidP="00806A2A">
      <w:pPr>
        <w:rPr>
          <w:rtl/>
        </w:rPr>
      </w:pPr>
      <w:bookmarkStart w:id="556" w:name="_ETM_Q1_3431331"/>
      <w:bookmarkStart w:id="557" w:name="_ETM_Q1_3431412"/>
      <w:bookmarkEnd w:id="556"/>
      <w:bookmarkEnd w:id="557"/>
    </w:p>
    <w:p w:rsidR="00806A2A" w:rsidRDefault="00806A2A" w:rsidP="00806A2A">
      <w:pPr>
        <w:rPr>
          <w:rtl/>
        </w:rPr>
      </w:pPr>
      <w:bookmarkStart w:id="558" w:name="_ETM_Q1_3431656"/>
      <w:bookmarkStart w:id="559" w:name="_ETM_Q1_3431747"/>
      <w:bookmarkEnd w:id="558"/>
      <w:bookmarkEnd w:id="559"/>
      <w:r>
        <w:rPr>
          <w:rtl/>
        </w:rPr>
        <w:t xml:space="preserve">אני רוצה לדבר על ההקשר. יודעים מה ההקשר? אסף, אמרת אותו. הוא פשוט מאוד: להביא חוק לכנסת כדי לעשות את ההבחנה בינינו לביניכם. אתם הבוגרים ואנחנו פטריוטים. חלוקת </w:t>
      </w:r>
      <w:bookmarkStart w:id="560" w:name="_ETM_Q1_3445588"/>
      <w:bookmarkEnd w:id="560"/>
      <w:r>
        <w:rPr>
          <w:rtl/>
        </w:rPr>
        <w:t xml:space="preserve">העם. למה – כי זה יכול להועיל בבחירות. </w:t>
      </w:r>
    </w:p>
    <w:p w:rsidR="00806A2A" w:rsidRDefault="00806A2A" w:rsidP="00806A2A">
      <w:pPr>
        <w:rPr>
          <w:rtl/>
        </w:rPr>
      </w:pPr>
      <w:bookmarkStart w:id="561" w:name="_ETM_Q1_3452360"/>
      <w:bookmarkEnd w:id="561"/>
    </w:p>
    <w:sdt>
      <w:sdtPr>
        <w:rPr>
          <w:rFonts w:hint="cs"/>
          <w:rtl/>
        </w:rPr>
        <w:alias w:val="יור"/>
        <w:tag w:val="&lt;ID&gt;4758&lt;/ID&gt;&lt;Name&gt;יעקב מרגי - יו&quot;רַ&lt;/Name&gt;&lt;Data&gt;יעקב מרגי&lt;/Data&gt;&lt;Shortcut&gt;יעמר&lt;/Shortcut&gt;"/>
        <w:id w:val="-2001033810"/>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הצבעת עליי.</w:t>
      </w:r>
    </w:p>
    <w:p w:rsidR="00806A2A" w:rsidRDefault="00806A2A" w:rsidP="00806A2A">
      <w:pPr>
        <w:rPr>
          <w:rtl/>
        </w:rPr>
      </w:pPr>
    </w:p>
    <w:sdt>
      <w:sdtPr>
        <w:rPr>
          <w:rFonts w:hint="cs"/>
          <w:rtl/>
        </w:rPr>
        <w:alias w:val="דובר_המשך"/>
        <w:tag w:val="&lt;ID&gt;5177&lt;/ID&gt;&lt;Name&gt;יונה יוסי - המחנה הציוני&lt;/Name&gt;&lt;Data&gt;יוסי יונה (המחנה הציוני)&lt;/Data&gt;&lt;Shortcut&gt;יויו&lt;/Shortcut&gt;"/>
        <w:id w:val="1008030882"/>
        <w:placeholder>
          <w:docPart w:val="5E8CC2CAE45C4C5ABB69CD9AF0E99BAD"/>
        </w:placeholder>
      </w:sdtPr>
      <w:sdtContent>
        <w:p w:rsidR="00806A2A" w:rsidRDefault="00806A2A" w:rsidP="00806A2A">
          <w:pPr>
            <w:pStyle w:val="-"/>
            <w:keepNext/>
            <w:rPr>
              <w:rtl/>
            </w:rPr>
          </w:pPr>
          <w:r>
            <w:rPr>
              <w:rStyle w:val="aff3"/>
              <w:rFonts w:eastAsia="Arial Unicode MS" w:hint="cs"/>
              <w:color w:val="000000"/>
              <w:rtl/>
            </w:rPr>
            <w:t>יוסי יונה (המחנה הציוני)</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562" w:name="_ETM_Q1_3452507"/>
      <w:bookmarkStart w:id="563" w:name="_ETM_Q1_3452537"/>
      <w:bookmarkStart w:id="564" w:name="_ETM_Q1_3452792"/>
      <w:bookmarkStart w:id="565" w:name="_ETM_Q1_3452826"/>
      <w:bookmarkEnd w:id="562"/>
      <w:bookmarkEnd w:id="563"/>
      <w:bookmarkEnd w:id="564"/>
      <w:bookmarkEnd w:id="565"/>
      <w:r>
        <w:rPr>
          <w:rtl/>
        </w:rPr>
        <w:t xml:space="preserve">לא, אתה מבחינתי פטריוט אוהב ישראל. זה ההקשר. ההקשר </w:t>
      </w:r>
      <w:bookmarkStart w:id="566" w:name="_ETM_Q1_3458627"/>
      <w:bookmarkEnd w:id="566"/>
      <w:r>
        <w:rPr>
          <w:rtl/>
        </w:rPr>
        <w:t xml:space="preserve">הוא להביא עוד חוק ועוד חוק לפני הבחירות, ולומר: אלה השמאלנים אין להם בעיה לשרוף את דגל ישראל. לא. </w:t>
      </w:r>
      <w:bookmarkStart w:id="567" w:name="_ETM_Q1_3466283"/>
      <w:bookmarkEnd w:id="567"/>
      <w:r>
        <w:rPr>
          <w:rtl/>
        </w:rPr>
        <w:t xml:space="preserve">יש לנו בעיה עם זה, אבל מה מבדיל אותנו – שאנחנו גם רוצים לשמור על האופי הדמוקרטי של המדינה. זה מה שחשוב מבחינתנו, ולעשות  זאת, אחד מהערכים המכוננים שלה הוא הסובלנות, שאני יכול להכיל את מה שאני לא אוהב, והשרה לא רוצה להכיל את מה שהיא לא אוהבת, כלומר כל מה שהיא לא אוהבת </w:t>
      </w:r>
      <w:bookmarkStart w:id="568" w:name="_ETM_Q1_3489825"/>
      <w:bookmarkEnd w:id="568"/>
      <w:r>
        <w:rPr>
          <w:rtl/>
        </w:rPr>
        <w:t>יהפוך לחוק, והיא תמנע אותו. תארו לכם את הציור הזה שהיא מזמנת יוצרים למשרדה ועושה להם את התחקיר, כמיטב המדינות הקומוניסטיות.</w:t>
      </w:r>
    </w:p>
    <w:p w:rsidR="00806A2A" w:rsidRDefault="00806A2A" w:rsidP="00806A2A">
      <w:pPr>
        <w:rPr>
          <w:rtl/>
        </w:rPr>
      </w:pPr>
    </w:p>
    <w:p w:rsidR="00806A2A" w:rsidRDefault="00806A2A" w:rsidP="00806A2A">
      <w:pPr>
        <w:pStyle w:val="af8"/>
        <w:keepNext/>
        <w:rPr>
          <w:rtl/>
        </w:rPr>
      </w:pPr>
      <w:bookmarkStart w:id="569" w:name="ET_yor_4758_9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69"/>
    </w:p>
    <w:p w:rsidR="00806A2A" w:rsidRDefault="00806A2A" w:rsidP="00806A2A">
      <w:pPr>
        <w:pStyle w:val="KeepWithNext"/>
        <w:rPr>
          <w:rtl/>
        </w:rPr>
      </w:pPr>
    </w:p>
    <w:p w:rsidR="00806A2A" w:rsidRDefault="00806A2A" w:rsidP="00806A2A">
      <w:pPr>
        <w:rPr>
          <w:rtl/>
        </w:rPr>
      </w:pPr>
      <w:r>
        <w:rPr>
          <w:rtl/>
        </w:rPr>
        <w:t>בווידוי ביום כיפור אנחנו מכים על חטא, ואומרים: כאשר התרת, אסרתי, וכאשר אסרת, התרתי. לזה כיוונת?</w:t>
      </w:r>
    </w:p>
    <w:p w:rsidR="00806A2A" w:rsidRDefault="00806A2A" w:rsidP="00806A2A">
      <w:pPr>
        <w:rPr>
          <w:rtl/>
        </w:rPr>
      </w:pPr>
    </w:p>
    <w:p w:rsidR="00806A2A" w:rsidRDefault="00806A2A" w:rsidP="00806A2A">
      <w:pPr>
        <w:pStyle w:val="-"/>
        <w:keepNext/>
        <w:rPr>
          <w:rtl/>
        </w:rPr>
      </w:pPr>
      <w:bookmarkStart w:id="570" w:name="ET_speakercontinue_5177_100"/>
      <w:r>
        <w:rPr>
          <w:rStyle w:val="TagStyle"/>
          <w:rFonts w:hint="cs"/>
          <w:rtl/>
        </w:rPr>
        <w:t xml:space="preserve"> &lt;&lt;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bookmarkEnd w:id="570"/>
    </w:p>
    <w:p w:rsidR="00806A2A" w:rsidRDefault="00806A2A" w:rsidP="00806A2A">
      <w:pPr>
        <w:pStyle w:val="KeepWithNext"/>
        <w:rPr>
          <w:rtl/>
        </w:rPr>
      </w:pPr>
    </w:p>
    <w:p w:rsidR="00806A2A" w:rsidRDefault="00806A2A" w:rsidP="00806A2A">
      <w:pPr>
        <w:rPr>
          <w:rtl/>
        </w:rPr>
      </w:pPr>
      <w:r>
        <w:rPr>
          <w:rtl/>
        </w:rPr>
        <w:t>אני</w:t>
      </w:r>
      <w:bookmarkStart w:id="571" w:name="_ETM_Q1_3516120"/>
      <w:bookmarkEnd w:id="571"/>
      <w:r>
        <w:rPr>
          <w:rtl/>
        </w:rPr>
        <w:t xml:space="preserve"> לא מתמצא במשמעות. אומר בעברית פשוטה: תאר לך מצב שבו שרה מזמנת יוצרים וארגונים למשרדה כדי לעשות להם שימוע, ריבונו של עולם, </w:t>
      </w:r>
      <w:bookmarkStart w:id="572" w:name="_ETM_Q1_3526655"/>
      <w:bookmarkEnd w:id="572"/>
      <w:r>
        <w:rPr>
          <w:rtl/>
        </w:rPr>
        <w:t xml:space="preserve">ולמה - כי יש לנו מלשינון שדיווחו לשרה שיש הצגה, שיש סרט, שאולי כבר התסריט לפני שנעשה הסרט - יש אולי מישהו בצוות שלא אהב משפט בתסריט, והוא יפנה למלשינון </w:t>
      </w:r>
      <w:bookmarkStart w:id="573" w:name="_ETM_Q1_3543351"/>
      <w:bookmarkEnd w:id="573"/>
      <w:r>
        <w:rPr>
          <w:rtl/>
        </w:rPr>
        <w:t xml:space="preserve">ויאמר: גברתי השרה, רעה גדולה הולכת ומתרגשת על מדינת ישראל. אנא, זמני את הצוות הזה לפני שיהיה </w:t>
      </w:r>
      <w:bookmarkStart w:id="574" w:name="_ETM_Q1_3556587"/>
      <w:bookmarkEnd w:id="574"/>
      <w:r>
        <w:rPr>
          <w:rtl/>
        </w:rPr>
        <w:t xml:space="preserve">אסון גדול. יש לנו מדינה חזקה. יש לנו דמוקרטיה תוססת. אנחנו חזקים מכל בחינה. אין איום. האיום היחיד שיש זה אולי שמרכז-שמאל יקבל עוד מנדט. לכן הבה נעשה את החלוקה, בין אוהבי ישראל לבין שונאי ישראל, בין הבוגדים לפטריוטים. זו המטרה. וזה ציני, זה מרושע, אדוני. זה עושה לנו נזק אדיר בעולם. חברי כנסת מסתובבים ושומעים את הביקורות. אנשים שאוהבים אותנו אומרים: כל יום אתם עושים עוד צעד כדי </w:t>
      </w:r>
      <w:bookmarkStart w:id="575" w:name="_ETM_Q1_3597970"/>
      <w:bookmarkEnd w:id="575"/>
      <w:r>
        <w:rPr>
          <w:rtl/>
        </w:rPr>
        <w:t>לכרסם ב-</w:t>
      </w:r>
      <w:r>
        <w:t>the only democrathy in the middle east</w:t>
      </w:r>
      <w:r>
        <w:rPr>
          <w:rtl/>
        </w:rPr>
        <w:t xml:space="preserve">. ונותן את התמיכה לחקיקה ההזויה, הטיפשית הזו, המרושעת, </w:t>
      </w:r>
      <w:bookmarkStart w:id="576" w:name="_ETM_Q1_3612484"/>
      <w:bookmarkEnd w:id="576"/>
      <w:r>
        <w:rPr>
          <w:rtl/>
        </w:rPr>
        <w:t xml:space="preserve">שרק יוצרת חלוקות לא נדרשות בתוך העם היהודי. למה לעשות </w:t>
      </w:r>
      <w:bookmarkStart w:id="577" w:name="_ETM_Q1_3616287"/>
      <w:bookmarkEnd w:id="577"/>
      <w:r>
        <w:rPr>
          <w:rtl/>
        </w:rPr>
        <w:t>זאת, אדוני?</w:t>
      </w:r>
    </w:p>
    <w:p w:rsidR="00806A2A" w:rsidRDefault="00806A2A" w:rsidP="00806A2A">
      <w:pPr>
        <w:rPr>
          <w:rtl/>
        </w:rPr>
      </w:pPr>
    </w:p>
    <w:p w:rsidR="00806A2A" w:rsidRDefault="00806A2A" w:rsidP="00806A2A">
      <w:pPr>
        <w:rPr>
          <w:rtl/>
        </w:rPr>
      </w:pPr>
      <w:r>
        <w:rPr>
          <w:rtl/>
        </w:rPr>
        <w:t xml:space="preserve">אנחנו פונים אל השרה. ברור שזה לא יעזור, כי היא שור בדישו. היא תביא עוד שבועיים עוד חוק נאמנות. למה יהיה חוק </w:t>
      </w:r>
      <w:bookmarkStart w:id="578" w:name="_ETM_Q1_3629190"/>
      <w:bookmarkEnd w:id="578"/>
      <w:r>
        <w:rPr>
          <w:rtl/>
        </w:rPr>
        <w:t xml:space="preserve">אומנות? בתיאטרון? הקולנוע? בעיתונות? בעיתונות. בספרות. בפרקליטות? אנחנו כן נמצאים בסכנה. זה לא שהדמוקרטיה הישראלית עומדת בפני חיסול, אבל כל </w:t>
      </w:r>
      <w:bookmarkStart w:id="579" w:name="_ETM_Q1_3651317"/>
      <w:bookmarkEnd w:id="579"/>
      <w:r>
        <w:rPr>
          <w:rtl/>
        </w:rPr>
        <w:t xml:space="preserve">יום הגברת הזו, השרה שלנו מחבלת ומכרסמת עוד ועוד ועוד ביסודות הדמוקרטיה שלנו. זה פשוט חרפה. </w:t>
      </w:r>
    </w:p>
    <w:p w:rsidR="00806A2A" w:rsidRDefault="00806A2A" w:rsidP="00806A2A">
      <w:pPr>
        <w:rPr>
          <w:rtl/>
        </w:rPr>
      </w:pPr>
    </w:p>
    <w:p w:rsidR="00806A2A" w:rsidRDefault="00806A2A" w:rsidP="00806A2A">
      <w:pPr>
        <w:pStyle w:val="af8"/>
        <w:keepNext/>
        <w:rPr>
          <w:rtl/>
        </w:rPr>
      </w:pPr>
      <w:bookmarkStart w:id="580" w:name="ET_yor_4758_10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80"/>
    </w:p>
    <w:p w:rsidR="00806A2A" w:rsidRDefault="00806A2A" w:rsidP="00806A2A">
      <w:pPr>
        <w:pStyle w:val="KeepWithNext"/>
        <w:rPr>
          <w:rtl/>
        </w:rPr>
      </w:pPr>
    </w:p>
    <w:p w:rsidR="00806A2A" w:rsidRDefault="00806A2A" w:rsidP="00806A2A">
      <w:pPr>
        <w:rPr>
          <w:rtl/>
        </w:rPr>
      </w:pPr>
      <w:r>
        <w:rPr>
          <w:rtl/>
        </w:rPr>
        <w:t>תודה. בבקשה.</w:t>
      </w:r>
    </w:p>
    <w:p w:rsidR="00806A2A" w:rsidRDefault="00806A2A" w:rsidP="00806A2A">
      <w:pPr>
        <w:rPr>
          <w:rtl/>
        </w:rPr>
      </w:pPr>
    </w:p>
    <w:p w:rsidR="00806A2A" w:rsidRDefault="00806A2A" w:rsidP="00806A2A">
      <w:pPr>
        <w:pStyle w:val="afb"/>
        <w:keepNext/>
        <w:rPr>
          <w:rtl/>
        </w:rPr>
      </w:pPr>
      <w:bookmarkStart w:id="581" w:name="ET_guest_813548_102"/>
      <w:r>
        <w:rPr>
          <w:rStyle w:val="TagStyle"/>
          <w:rFonts w:hint="cs"/>
          <w:rtl/>
        </w:rPr>
        <w:t xml:space="preserve"> &lt;&lt; אורח &gt;&gt; </w:t>
      </w:r>
      <w:r>
        <w:rPr>
          <w:rFonts w:hint="cs"/>
          <w:rtl/>
        </w:rPr>
        <w:t>משה הלל:</w:t>
      </w:r>
      <w:r>
        <w:rPr>
          <w:rStyle w:val="TagStyle"/>
          <w:rFonts w:hint="cs"/>
          <w:rtl/>
        </w:rPr>
        <w:t xml:space="preserve"> &lt;&lt; אורח &gt;&gt;</w:t>
      </w:r>
      <w:r>
        <w:rPr>
          <w:rFonts w:hint="cs"/>
          <w:rtl/>
        </w:rPr>
        <w:t xml:space="preserve"> </w:t>
      </w:r>
      <w:bookmarkEnd w:id="581"/>
    </w:p>
    <w:p w:rsidR="00806A2A" w:rsidRDefault="00806A2A" w:rsidP="00806A2A">
      <w:pPr>
        <w:pStyle w:val="KeepWithNext"/>
        <w:rPr>
          <w:rtl/>
        </w:rPr>
      </w:pPr>
    </w:p>
    <w:p w:rsidR="00806A2A" w:rsidRDefault="00806A2A" w:rsidP="00806A2A">
      <w:pPr>
        <w:rPr>
          <w:rtl/>
        </w:rPr>
      </w:pPr>
      <w:r>
        <w:rPr>
          <w:rtl/>
        </w:rPr>
        <w:t xml:space="preserve">שמי משה הלל. הכינוי המקורי שלי הוא הצנחן המזמר. אני הייתי ממקימי אמ"י </w:t>
      </w:r>
      <w:bookmarkStart w:id="582" w:name="_ETM_Q1_3679506"/>
      <w:bookmarkEnd w:id="582"/>
      <w:r>
        <w:rPr>
          <w:rtl/>
        </w:rPr>
        <w:t>– איגוד אומני ישראל בזמנו, ועדיין חבר באמ"י. אני לא מדבר על פוליטיקה.</w:t>
      </w:r>
    </w:p>
    <w:p w:rsidR="00806A2A" w:rsidRDefault="00806A2A" w:rsidP="00806A2A">
      <w:pPr>
        <w:rPr>
          <w:rtl/>
        </w:rPr>
      </w:pPr>
    </w:p>
    <w:p w:rsidR="00806A2A" w:rsidRDefault="00806A2A" w:rsidP="00806A2A">
      <w:pPr>
        <w:rPr>
          <w:rtl/>
        </w:rPr>
      </w:pPr>
      <w:r>
        <w:rPr>
          <w:rtl/>
        </w:rPr>
        <w:t xml:space="preserve">יש כמה דברים, שאני לא מבין למה הם לא קיימים. קודם כל, יש אומנים ותיקים, בוגרים, מעל המילה ותיקים. מזדקנים באיזשהו מקום. גילם מופלג. יש </w:t>
      </w:r>
      <w:bookmarkStart w:id="583" w:name="_ETM_Q1_3735014"/>
      <w:bookmarkEnd w:id="583"/>
      <w:r>
        <w:rPr>
          <w:rtl/>
        </w:rPr>
        <w:t xml:space="preserve">אומנים, אם זה שחקנים, זמרים, יוצרים, ומה שאתם לא רוצים, </w:t>
      </w:r>
      <w:bookmarkStart w:id="584" w:name="_ETM_Q1_3738295"/>
      <w:bookmarkEnd w:id="584"/>
      <w:r>
        <w:rPr>
          <w:rtl/>
        </w:rPr>
        <w:t xml:space="preserve">שמתבגרים מאוד, ולא חשבו על כלום בזמנו, והם נמצאים היום </w:t>
      </w:r>
      <w:bookmarkStart w:id="585" w:name="_ETM_Q1_3745350"/>
      <w:bookmarkEnd w:id="585"/>
      <w:r>
        <w:rPr>
          <w:rtl/>
        </w:rPr>
        <w:t>בחוסר דיור, חוסר קיום. אני חושב שזה לא שייך למפלגה כזו או אחרת.</w:t>
      </w:r>
    </w:p>
    <w:p w:rsidR="00806A2A" w:rsidRDefault="00806A2A" w:rsidP="00806A2A">
      <w:pPr>
        <w:rPr>
          <w:rtl/>
        </w:rPr>
      </w:pPr>
    </w:p>
    <w:p w:rsidR="00806A2A" w:rsidRDefault="00806A2A" w:rsidP="00806A2A">
      <w:pPr>
        <w:pStyle w:val="a5"/>
        <w:keepNext/>
        <w:rPr>
          <w:rtl/>
        </w:rPr>
      </w:pPr>
      <w:bookmarkStart w:id="586" w:name="ET_speaker_5177_103"/>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586"/>
    </w:p>
    <w:p w:rsidR="00806A2A" w:rsidRDefault="00806A2A" w:rsidP="00806A2A">
      <w:pPr>
        <w:pStyle w:val="KeepWithNext"/>
        <w:rPr>
          <w:rtl/>
        </w:rPr>
      </w:pPr>
    </w:p>
    <w:p w:rsidR="00806A2A" w:rsidRDefault="00806A2A" w:rsidP="00806A2A">
      <w:pPr>
        <w:rPr>
          <w:rtl/>
        </w:rPr>
      </w:pPr>
      <w:r>
        <w:rPr>
          <w:rtl/>
        </w:rPr>
        <w:t>יש פה חוק נאמנות באומנים בוגרים.</w:t>
      </w:r>
    </w:p>
    <w:p w:rsidR="00806A2A" w:rsidRDefault="00806A2A" w:rsidP="00806A2A">
      <w:pPr>
        <w:rPr>
          <w:rtl/>
        </w:rPr>
      </w:pPr>
    </w:p>
    <w:p w:rsidR="00806A2A" w:rsidRDefault="00806A2A" w:rsidP="00806A2A">
      <w:pPr>
        <w:pStyle w:val="afb"/>
        <w:keepNext/>
        <w:rPr>
          <w:rtl/>
        </w:rPr>
      </w:pPr>
      <w:bookmarkStart w:id="587" w:name="ET_guest_813548_104"/>
      <w:r>
        <w:rPr>
          <w:rStyle w:val="TagStyle"/>
          <w:rFonts w:hint="cs"/>
          <w:rtl/>
        </w:rPr>
        <w:t xml:space="preserve"> &lt;&lt; אורח &gt;&gt; </w:t>
      </w:r>
      <w:r>
        <w:rPr>
          <w:rFonts w:hint="cs"/>
          <w:rtl/>
        </w:rPr>
        <w:t>משה הלל:</w:t>
      </w:r>
      <w:r>
        <w:rPr>
          <w:rStyle w:val="TagStyle"/>
          <w:rFonts w:hint="cs"/>
          <w:rtl/>
        </w:rPr>
        <w:t xml:space="preserve"> &lt;&lt; אורח &gt;&gt;</w:t>
      </w:r>
      <w:r>
        <w:rPr>
          <w:rFonts w:hint="cs"/>
          <w:rtl/>
        </w:rPr>
        <w:t xml:space="preserve"> </w:t>
      </w:r>
      <w:bookmarkEnd w:id="587"/>
    </w:p>
    <w:p w:rsidR="00806A2A" w:rsidRDefault="00806A2A" w:rsidP="00806A2A">
      <w:pPr>
        <w:pStyle w:val="KeepWithNext"/>
        <w:rPr>
          <w:rtl/>
        </w:rPr>
      </w:pPr>
    </w:p>
    <w:p w:rsidR="00806A2A" w:rsidRDefault="00806A2A" w:rsidP="00806A2A">
      <w:pPr>
        <w:rPr>
          <w:rtl/>
        </w:rPr>
      </w:pPr>
      <w:bookmarkStart w:id="588" w:name="_ETM_Q1_3765167"/>
      <w:bookmarkEnd w:id="588"/>
      <w:r>
        <w:rPr>
          <w:rtl/>
        </w:rPr>
        <w:t>הגיע הזמן, כמו שיש דיור מוגן, לאזרחים רגילים, שיהיה לאומנים ותיקים, שאין להם פרוטה בכיס.</w:t>
      </w:r>
    </w:p>
    <w:p w:rsidR="00806A2A" w:rsidRDefault="00806A2A" w:rsidP="00806A2A">
      <w:pPr>
        <w:rPr>
          <w:rtl/>
        </w:rPr>
      </w:pPr>
    </w:p>
    <w:p w:rsidR="00806A2A" w:rsidRDefault="00806A2A" w:rsidP="00806A2A">
      <w:pPr>
        <w:pStyle w:val="af8"/>
        <w:keepNext/>
        <w:rPr>
          <w:rtl/>
        </w:rPr>
      </w:pPr>
      <w:bookmarkStart w:id="589" w:name="ET_yor_4758_10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89"/>
    </w:p>
    <w:p w:rsidR="00806A2A" w:rsidRDefault="00806A2A" w:rsidP="00806A2A">
      <w:pPr>
        <w:pStyle w:val="KeepWithNext"/>
        <w:rPr>
          <w:rtl/>
        </w:rPr>
      </w:pPr>
    </w:p>
    <w:p w:rsidR="00806A2A" w:rsidRDefault="00806A2A" w:rsidP="00806A2A">
      <w:pPr>
        <w:rPr>
          <w:rtl/>
        </w:rPr>
      </w:pPr>
      <w:r>
        <w:rPr>
          <w:rtl/>
        </w:rPr>
        <w:t xml:space="preserve">היה דיון בוועדה על זה, על אומנים וספורטאים. מסכים אתך. </w:t>
      </w:r>
    </w:p>
    <w:p w:rsidR="00806A2A" w:rsidRDefault="00806A2A" w:rsidP="00806A2A">
      <w:pPr>
        <w:rPr>
          <w:rtl/>
        </w:rPr>
      </w:pPr>
    </w:p>
    <w:p w:rsidR="00806A2A" w:rsidRDefault="00806A2A" w:rsidP="00806A2A">
      <w:pPr>
        <w:pStyle w:val="-"/>
        <w:keepNext/>
        <w:rPr>
          <w:rtl/>
        </w:rPr>
      </w:pPr>
      <w:bookmarkStart w:id="590" w:name="ET_speakercontinue_813548_106"/>
      <w:r>
        <w:rPr>
          <w:rStyle w:val="TagStyle"/>
          <w:rFonts w:hint="cs"/>
          <w:rtl/>
        </w:rPr>
        <w:t xml:space="preserve"> &lt;&lt; דובר_המשך &gt;&gt; </w:t>
      </w:r>
      <w:r>
        <w:rPr>
          <w:rFonts w:hint="cs"/>
          <w:rtl/>
        </w:rPr>
        <w:t>משה הלל:</w:t>
      </w:r>
      <w:r>
        <w:rPr>
          <w:rStyle w:val="TagStyle"/>
          <w:rFonts w:hint="cs"/>
          <w:rtl/>
        </w:rPr>
        <w:t xml:space="preserve"> &lt;&lt; דובר_המשך &gt;&gt;</w:t>
      </w:r>
      <w:r>
        <w:rPr>
          <w:rFonts w:hint="cs"/>
          <w:rtl/>
        </w:rPr>
        <w:t xml:space="preserve"> </w:t>
      </w:r>
      <w:bookmarkEnd w:id="590"/>
    </w:p>
    <w:p w:rsidR="00806A2A" w:rsidRDefault="00806A2A" w:rsidP="00806A2A">
      <w:pPr>
        <w:pStyle w:val="KeepWithNext"/>
        <w:rPr>
          <w:rtl/>
        </w:rPr>
      </w:pPr>
    </w:p>
    <w:p w:rsidR="00806A2A" w:rsidRDefault="00806A2A" w:rsidP="00806A2A">
      <w:pPr>
        <w:rPr>
          <w:rtl/>
        </w:rPr>
      </w:pPr>
      <w:r>
        <w:rPr>
          <w:rtl/>
        </w:rPr>
        <w:t xml:space="preserve">כואב הלב, לראות אנשים כאלה שמסתובבים בחוץ. כל אחד רוצה במדינה הזו – בז'אנר שלנו, כמו כל ז'אנר אחר - להתקיים בכבוד. לא משנה מי שולט ומה שולט. משרד תרבות צריך לדאוג, להזרים לאומנים מגיל מסוים ומעלה – יש להם קהל שלהם שיושב בבתים או בדיור מוגן, כמו שאומרים, </w:t>
      </w:r>
      <w:bookmarkStart w:id="591" w:name="_ETM_Q1_3812968"/>
      <w:bookmarkEnd w:id="591"/>
      <w:r>
        <w:rPr>
          <w:rtl/>
        </w:rPr>
        <w:t>שהיו הקהל של האומנים האלה. יש מי שישמע אותם, יש מי שישיר אתם, יש מי שישמח אתם, ויעורר אצלם את כל הנוסטלגיה.</w:t>
      </w:r>
    </w:p>
    <w:p w:rsidR="00806A2A" w:rsidRDefault="00806A2A" w:rsidP="00806A2A">
      <w:pPr>
        <w:rPr>
          <w:rtl/>
        </w:rPr>
      </w:pPr>
    </w:p>
    <w:p w:rsidR="00806A2A" w:rsidRDefault="00806A2A" w:rsidP="00806A2A">
      <w:pPr>
        <w:rPr>
          <w:rtl/>
        </w:rPr>
      </w:pPr>
      <w:r>
        <w:rPr>
          <w:rtl/>
        </w:rPr>
        <w:t xml:space="preserve">צריך לקחת את זה לתשומת לב, וכל משרד צריך להקים צוות מסוים. אם הם מחליטים </w:t>
      </w:r>
      <w:bookmarkStart w:id="592" w:name="_ETM_Q1_3841736"/>
      <w:bookmarkEnd w:id="592"/>
      <w:r>
        <w:rPr>
          <w:rtl/>
        </w:rPr>
        <w:t>לא להעביר את הכספים לעידוד אומני ישראל או משהו כזה – לך תדע מה קורה. שיקימו צוות קטן במשרד התרבות, שיהיו אחראים על פרנסתם ושיווקם של האומנים הוותיקים.</w:t>
      </w:r>
    </w:p>
    <w:p w:rsidR="00806A2A" w:rsidRDefault="00806A2A" w:rsidP="00806A2A">
      <w:pPr>
        <w:rPr>
          <w:rtl/>
        </w:rPr>
      </w:pPr>
    </w:p>
    <w:p w:rsidR="00806A2A" w:rsidRDefault="00806A2A" w:rsidP="00806A2A">
      <w:pPr>
        <w:pStyle w:val="af8"/>
        <w:keepNext/>
        <w:rPr>
          <w:rtl/>
        </w:rPr>
      </w:pPr>
      <w:bookmarkStart w:id="593" w:name="ET_yor_4758_10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93"/>
    </w:p>
    <w:p w:rsidR="00806A2A" w:rsidRDefault="00806A2A" w:rsidP="00806A2A">
      <w:pPr>
        <w:pStyle w:val="KeepWithNext"/>
        <w:rPr>
          <w:rtl/>
        </w:rPr>
      </w:pPr>
    </w:p>
    <w:p w:rsidR="00806A2A" w:rsidRDefault="00806A2A" w:rsidP="00806A2A">
      <w:pPr>
        <w:rPr>
          <w:rtl/>
        </w:rPr>
      </w:pPr>
      <w:r>
        <w:rPr>
          <w:rtl/>
        </w:rPr>
        <w:t xml:space="preserve">זה לא הדיון. יש במדינת ישראל חוק פנסיה חובה. צריך לייצר משהו דומה, לחשוב על יום המחר גם אצל האומנים. </w:t>
      </w:r>
      <w:bookmarkStart w:id="594" w:name="_ETM_Q1_3874543"/>
      <w:bookmarkEnd w:id="594"/>
      <w:r>
        <w:rPr>
          <w:rtl/>
        </w:rPr>
        <w:t xml:space="preserve">אותי לימדו דרך על דרך האומנות לחסוך ביום שמש ליום גשם. צריך לראות איך כל המנגנון הזה מתחיל </w:t>
      </w:r>
      <w:bookmarkStart w:id="595" w:name="_ETM_Q1_3892307"/>
      <w:bookmarkEnd w:id="595"/>
      <w:r>
        <w:rPr>
          <w:rtl/>
        </w:rPr>
        <w:t>לעבוד. יש טייקוני תרבות שמתקשים.</w:t>
      </w:r>
    </w:p>
    <w:p w:rsidR="00806A2A" w:rsidRDefault="00806A2A" w:rsidP="00806A2A">
      <w:pPr>
        <w:rPr>
          <w:rtl/>
        </w:rPr>
      </w:pPr>
    </w:p>
    <w:p w:rsidR="00806A2A" w:rsidRDefault="00806A2A" w:rsidP="00806A2A">
      <w:pPr>
        <w:pStyle w:val="-"/>
        <w:keepNext/>
        <w:rPr>
          <w:rtl/>
        </w:rPr>
      </w:pPr>
      <w:bookmarkStart w:id="596" w:name="ET_speakercontinue_813548_108"/>
      <w:r>
        <w:rPr>
          <w:rStyle w:val="TagStyle"/>
          <w:rFonts w:hint="cs"/>
          <w:rtl/>
        </w:rPr>
        <w:t xml:space="preserve"> &lt;&lt; דובר_המשך &gt;&gt; </w:t>
      </w:r>
      <w:r>
        <w:rPr>
          <w:rFonts w:hint="cs"/>
          <w:rtl/>
        </w:rPr>
        <w:t>משה הלל:</w:t>
      </w:r>
      <w:r>
        <w:rPr>
          <w:rStyle w:val="TagStyle"/>
          <w:rFonts w:hint="cs"/>
          <w:rtl/>
        </w:rPr>
        <w:t xml:space="preserve"> &lt;&lt; דובר_המשך &gt;&gt;</w:t>
      </w:r>
      <w:r>
        <w:rPr>
          <w:rFonts w:hint="cs"/>
          <w:rtl/>
        </w:rPr>
        <w:t xml:space="preserve"> </w:t>
      </w:r>
      <w:bookmarkEnd w:id="596"/>
    </w:p>
    <w:p w:rsidR="00806A2A" w:rsidRDefault="00806A2A" w:rsidP="00806A2A">
      <w:pPr>
        <w:pStyle w:val="KeepWithNext"/>
        <w:rPr>
          <w:rtl/>
        </w:rPr>
      </w:pPr>
    </w:p>
    <w:p w:rsidR="00806A2A" w:rsidRDefault="00806A2A" w:rsidP="00806A2A">
      <w:pPr>
        <w:rPr>
          <w:rtl/>
        </w:rPr>
      </w:pPr>
      <w:r>
        <w:rPr>
          <w:rtl/>
        </w:rPr>
        <w:t xml:space="preserve">בשנים האחרונות זה יותר בוער. אני מתפרנס בכבוד מביטוח לאומי, אני מקבל 2,101 שקל לחודש. זה אחלה מחיר. </w:t>
      </w:r>
      <w:bookmarkStart w:id="597" w:name="_ETM_Q1_3925552"/>
      <w:bookmarkEnd w:id="597"/>
      <w:r>
        <w:rPr>
          <w:rtl/>
        </w:rPr>
        <w:t xml:space="preserve">הגיע הזמן שידאגו לאומנים הוותיקים, אם זה בדיור, בהופעות, ולפתוח את הנשמה ולהיזכר בכל הלהיטים, השירים היפים שהיו להם, ושכולם שרו. </w:t>
      </w:r>
    </w:p>
    <w:p w:rsidR="00806A2A" w:rsidRDefault="00806A2A" w:rsidP="00806A2A">
      <w:pPr>
        <w:rPr>
          <w:rtl/>
        </w:rPr>
      </w:pPr>
    </w:p>
    <w:p w:rsidR="00806A2A" w:rsidRDefault="00806A2A" w:rsidP="00806A2A">
      <w:pPr>
        <w:pStyle w:val="af8"/>
        <w:keepNext/>
        <w:rPr>
          <w:rtl/>
        </w:rPr>
      </w:pPr>
      <w:bookmarkStart w:id="598" w:name="ET_yor_4758_10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98"/>
    </w:p>
    <w:p w:rsidR="00806A2A" w:rsidRDefault="00806A2A" w:rsidP="00806A2A">
      <w:pPr>
        <w:pStyle w:val="KeepWithNext"/>
        <w:rPr>
          <w:rtl/>
        </w:rPr>
      </w:pPr>
    </w:p>
    <w:p w:rsidR="00806A2A" w:rsidRDefault="00806A2A" w:rsidP="00806A2A">
      <w:pPr>
        <w:rPr>
          <w:rtl/>
        </w:rPr>
      </w:pPr>
      <w:r>
        <w:rPr>
          <w:rtl/>
        </w:rPr>
        <w:t>בבקשה, רחל עזריה.</w:t>
      </w:r>
    </w:p>
    <w:p w:rsidR="00806A2A" w:rsidRDefault="00806A2A" w:rsidP="00806A2A">
      <w:pPr>
        <w:rPr>
          <w:rtl/>
        </w:rPr>
      </w:pPr>
    </w:p>
    <w:p w:rsidR="00806A2A" w:rsidRDefault="00806A2A" w:rsidP="00806A2A">
      <w:pPr>
        <w:pStyle w:val="a5"/>
        <w:keepNext/>
        <w:rPr>
          <w:rtl/>
        </w:rPr>
      </w:pPr>
      <w:bookmarkStart w:id="599" w:name="ET_speaker_5304_110"/>
      <w:r>
        <w:rPr>
          <w:rStyle w:val="TagStyle"/>
          <w:rFonts w:hint="cs"/>
          <w:rtl/>
        </w:rPr>
        <w:t xml:space="preserve"> &lt;&lt; דובר &gt;&gt; </w:t>
      </w:r>
      <w:r>
        <w:rPr>
          <w:rFonts w:hint="cs"/>
          <w:rtl/>
        </w:rPr>
        <w:t>רחל עזריה (כולנו):</w:t>
      </w:r>
      <w:r>
        <w:rPr>
          <w:rStyle w:val="TagStyle"/>
          <w:rFonts w:hint="cs"/>
          <w:rtl/>
        </w:rPr>
        <w:t xml:space="preserve"> &lt;&lt; דובר &gt;&gt;</w:t>
      </w:r>
      <w:r>
        <w:rPr>
          <w:rFonts w:hint="cs"/>
          <w:rtl/>
        </w:rPr>
        <w:t xml:space="preserve"> </w:t>
      </w:r>
      <w:bookmarkEnd w:id="599"/>
    </w:p>
    <w:p w:rsidR="00806A2A" w:rsidRDefault="00806A2A" w:rsidP="00806A2A">
      <w:pPr>
        <w:pStyle w:val="KeepWithNext"/>
        <w:rPr>
          <w:rtl/>
        </w:rPr>
      </w:pPr>
    </w:p>
    <w:p w:rsidR="00806A2A" w:rsidRDefault="00806A2A" w:rsidP="00944396">
      <w:pPr>
        <w:rPr>
          <w:rtl/>
        </w:rPr>
      </w:pPr>
      <w:r>
        <w:rPr>
          <w:rtl/>
        </w:rPr>
        <w:t xml:space="preserve">תודה. אני חושבת שהחוק הזה צריך להיות למקרי קיצון. אני חושבת שיסכימו אתי משמאל, שאם יש סרט שקורא להסתה, </w:t>
      </w:r>
      <w:bookmarkStart w:id="600" w:name="_ETM_Q1_3951976"/>
      <w:bookmarkEnd w:id="600"/>
      <w:r>
        <w:rPr>
          <w:rtl/>
        </w:rPr>
        <w:t xml:space="preserve">יכול להיות שצריך לחשוב על זה, ומימין, אם יש סרט שקורא נגד מדינת ישראל, אלה דברים שראויים לדיון, אבל הבעיה </w:t>
      </w:r>
      <w:bookmarkStart w:id="601" w:name="_ETM_Q1_3963171"/>
      <w:bookmarkEnd w:id="601"/>
      <w:r>
        <w:rPr>
          <w:rtl/>
        </w:rPr>
        <w:t xml:space="preserve">המרכזית שלי שכרגע הצעת החוק היא ממש לא למקרי </w:t>
      </w:r>
      <w:bookmarkStart w:id="602" w:name="_ETM_Q1_3966398"/>
      <w:bookmarkEnd w:id="602"/>
      <w:r>
        <w:rPr>
          <w:rtl/>
        </w:rPr>
        <w:t xml:space="preserve">קיצון. אני רוצה להאיר בכמה סרטים או הצגות שחשבתי שיכולים לקרות במדינת ישראל, ובעצם עלולים לגרום לשלילת התקציב מהסינמטק. </w:t>
      </w:r>
      <w:bookmarkStart w:id="603" w:name="_ETM_Q1_3978857"/>
      <w:bookmarkStart w:id="604" w:name="_ETM_Q1_3978970"/>
      <w:bookmarkEnd w:id="603"/>
      <w:bookmarkEnd w:id="604"/>
    </w:p>
    <w:p w:rsidR="00806A2A" w:rsidRDefault="00806A2A" w:rsidP="00806A2A">
      <w:pPr>
        <w:rPr>
          <w:rtl/>
        </w:rPr>
      </w:pPr>
      <w:bookmarkStart w:id="605" w:name="_ETM_Q1_3979221"/>
      <w:bookmarkStart w:id="606" w:name="_ETM_Q1_3979273"/>
      <w:bookmarkEnd w:id="605"/>
      <w:bookmarkEnd w:id="606"/>
      <w:r>
        <w:rPr>
          <w:rtl/>
        </w:rPr>
        <w:t>נניח,</w:t>
      </w:r>
      <w:bookmarkStart w:id="607" w:name="_ETM_Q1_3980366"/>
      <w:bookmarkEnd w:id="607"/>
      <w:r>
        <w:rPr>
          <w:rtl/>
        </w:rPr>
        <w:t xml:space="preserve"> הייתי מהמקימות של המאבק של הכשרות האלטרנטיבית, שמפרקת את המונופול </w:t>
      </w:r>
      <w:bookmarkStart w:id="608" w:name="_ETM_Q1_3985942"/>
      <w:bookmarkEnd w:id="608"/>
      <w:r>
        <w:rPr>
          <w:rtl/>
        </w:rPr>
        <w:t xml:space="preserve">של הכשרות של הרבנות. נניח, עושים סרט על זה, </w:t>
      </w:r>
      <w:bookmarkStart w:id="609" w:name="_ETM_Q1_3990633"/>
      <w:bookmarkEnd w:id="609"/>
      <w:r>
        <w:rPr>
          <w:rtl/>
        </w:rPr>
        <w:t xml:space="preserve">וזה יכול להיות נגד מדינת ישראל כמדינה יהודית. ואני ממשיכה </w:t>
      </w:r>
      <w:bookmarkStart w:id="610" w:name="_ETM_Q1_4001024"/>
      <w:bookmarkEnd w:id="610"/>
      <w:r>
        <w:rPr>
          <w:rtl/>
        </w:rPr>
        <w:t xml:space="preserve">הלאה. הרי זה מה שקורה בחקיקה – אנחנו כותבים את </w:t>
      </w:r>
      <w:bookmarkStart w:id="611" w:name="_ETM_Q1_4009565"/>
      <w:bookmarkEnd w:id="611"/>
      <w:r>
        <w:rPr>
          <w:rtl/>
        </w:rPr>
        <w:t xml:space="preserve">המילים, ואחר כך יש מי שמפרשים אותם. אני </w:t>
      </w:r>
      <w:bookmarkStart w:id="612" w:name="_ETM_Q1_4012050"/>
      <w:bookmarkEnd w:id="612"/>
      <w:r>
        <w:rPr>
          <w:rtl/>
        </w:rPr>
        <w:t>חושבת שהמילים צריכות להיות כאלה, שאי-אפשר להגיע לפרשנויות כאלה.</w:t>
      </w:r>
    </w:p>
    <w:p w:rsidR="00806A2A" w:rsidRDefault="00806A2A" w:rsidP="00806A2A">
      <w:pPr>
        <w:rPr>
          <w:rtl/>
        </w:rPr>
      </w:pPr>
      <w:bookmarkStart w:id="613" w:name="_ETM_Q1_4014659"/>
      <w:bookmarkStart w:id="614" w:name="_ETM_Q1_4014740"/>
      <w:bookmarkStart w:id="615" w:name="_ETM_Q1_4014976"/>
      <w:bookmarkEnd w:id="613"/>
      <w:bookmarkEnd w:id="614"/>
      <w:bookmarkEnd w:id="615"/>
    </w:p>
    <w:p w:rsidR="00806A2A" w:rsidRDefault="00806A2A" w:rsidP="00806A2A">
      <w:pPr>
        <w:rPr>
          <w:rtl/>
        </w:rPr>
      </w:pPr>
      <w:bookmarkStart w:id="616" w:name="_ETM_Q1_4015062"/>
      <w:bookmarkEnd w:id="616"/>
      <w:r>
        <w:rPr>
          <w:rtl/>
        </w:rPr>
        <w:t xml:space="preserve">נמשיך הלאה. אם עושים סרט על נטורי קרתא, הרי </w:t>
      </w:r>
      <w:bookmarkStart w:id="617" w:name="_ETM_Q1_4020474"/>
      <w:bookmarkEnd w:id="617"/>
      <w:r>
        <w:rPr>
          <w:rtl/>
        </w:rPr>
        <w:t xml:space="preserve">הם שוללים את קיומה של מדינת ישראל כמדינה יהודית ודמוקרטית. </w:t>
      </w:r>
      <w:bookmarkStart w:id="618" w:name="_ETM_Q1_4023934"/>
      <w:bookmarkEnd w:id="618"/>
    </w:p>
    <w:p w:rsidR="00806A2A" w:rsidRDefault="00806A2A" w:rsidP="00806A2A">
      <w:pPr>
        <w:rPr>
          <w:rtl/>
        </w:rPr>
      </w:pPr>
      <w:bookmarkStart w:id="619" w:name="_ETM_Q1_4027513"/>
      <w:bookmarkEnd w:id="619"/>
    </w:p>
    <w:bookmarkStart w:id="620" w:name="_ETM_Q1_4028972" w:displacedByCustomXml="next"/>
    <w:bookmarkEnd w:id="620" w:displacedByCustomXml="next"/>
    <w:bookmarkStart w:id="621" w:name="_ETM_Q1_4028917" w:displacedByCustomXml="next"/>
    <w:bookmarkEnd w:id="621" w:displacedByCustomXml="next"/>
    <w:bookmarkStart w:id="622" w:name="_ETM_Q1_4028692" w:displacedByCustomXml="next"/>
    <w:bookmarkEnd w:id="622" w:displacedByCustomXml="next"/>
    <w:bookmarkStart w:id="623" w:name="_ETM_Q1_4028646" w:displacedByCustomXml="next"/>
    <w:bookmarkEnd w:id="623" w:displacedByCustomXml="next"/>
    <w:sdt>
      <w:sdtPr>
        <w:rPr>
          <w:rFonts w:hint="cs"/>
          <w:rtl/>
        </w:rPr>
        <w:alias w:val="יור"/>
        <w:tag w:val="&lt;ID&gt;4758&lt;/ID&gt;&lt;Name&gt;יעקב מרגי - יו&quot;רַ&lt;/Name&gt;&lt;Data&gt;יעקב מרגי&lt;/Data&gt;&lt;Shortcut&gt;יעמר&lt;/Shortcut&gt;"/>
        <w:id w:val="-27880935"/>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להגיד לכם את האמת? שם נגמרת לי הסובלנות.</w:t>
      </w:r>
    </w:p>
    <w:p w:rsidR="00806A2A" w:rsidRDefault="00806A2A" w:rsidP="00806A2A">
      <w:pPr>
        <w:rPr>
          <w:rtl/>
        </w:rPr>
      </w:pPr>
    </w:p>
    <w:sdt>
      <w:sdtPr>
        <w:rPr>
          <w:rFonts w:hint="cs"/>
          <w:rtl/>
        </w:rPr>
        <w:alias w:val="דובר"/>
        <w:tag w:val="&lt;ID&gt;5304&lt;/ID&gt;&lt;Name&gt;רחל עזריה - כולנו&lt;/Name&gt;&lt;Data&gt;רחל עזריה (כולנו)&lt;/Data&gt;&lt;Shortcut&gt;רחעז&lt;/Shortcut&gt;"/>
        <w:id w:val="-434746813"/>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רחל עזריה (כולנו)</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 xml:space="preserve">אבל כחלק </w:t>
      </w:r>
      <w:bookmarkStart w:id="624" w:name="_ETM_Q1_4031020"/>
      <w:bookmarkEnd w:id="624"/>
      <w:r>
        <w:rPr>
          <w:rtl/>
        </w:rPr>
        <w:t xml:space="preserve">מהאומנות יעשו סרט. </w:t>
      </w:r>
      <w:bookmarkStart w:id="625" w:name="_ETM_Q1_4027874"/>
      <w:bookmarkStart w:id="626" w:name="_ETM_Q1_4028114"/>
      <w:bookmarkStart w:id="627" w:name="_ETM_Q1_4028424"/>
      <w:bookmarkEnd w:id="625"/>
      <w:bookmarkEnd w:id="626"/>
      <w:bookmarkEnd w:id="627"/>
      <w:r>
        <w:rPr>
          <w:rtl/>
        </w:rPr>
        <w:t xml:space="preserve">וכחלק מהאומנות ייתנו לאנשים להתבטא, גם אם זה דברים שאנחנו לא אוהבים. </w:t>
      </w:r>
    </w:p>
    <w:p w:rsidR="00806A2A" w:rsidRDefault="00806A2A" w:rsidP="00806A2A">
      <w:pPr>
        <w:rPr>
          <w:rtl/>
        </w:rPr>
      </w:pPr>
    </w:p>
    <w:p w:rsidR="00806A2A" w:rsidRDefault="00806A2A" w:rsidP="00806A2A">
      <w:pPr>
        <w:rPr>
          <w:rtl/>
        </w:rPr>
      </w:pPr>
      <w:r>
        <w:rPr>
          <w:rtl/>
        </w:rPr>
        <w:t xml:space="preserve">נמשיך. בזגורי אימפריה יש שם מניפסט שלם על האבא למה הוא לא עומד בצפירה ביום השואה. אפשר ללכת שלב אחר שלב. ונמשיך, עם </w:t>
      </w:r>
      <w:bookmarkStart w:id="628" w:name="_ETM_Q1_4052996"/>
      <w:bookmarkEnd w:id="628"/>
      <w:r>
        <w:rPr>
          <w:rtl/>
        </w:rPr>
        <w:t xml:space="preserve">הציונות הדתית. אני יודעת מה קורה, כשמתחיל מדרון חלקלק כזה, כשמתחילים לומר: אי-אפשר לשים תמונות נשים כי זה מפריע לחרדים. ואפשר להמשיך הלאה. ראיתי שבהוד השרון, נדמה לי, היתה מתמודדת שלא שמה </w:t>
      </w:r>
      <w:bookmarkStart w:id="629" w:name="_ETM_Q1_4072866"/>
      <w:bookmarkEnd w:id="629"/>
      <w:r>
        <w:rPr>
          <w:rtl/>
        </w:rPr>
        <w:t xml:space="preserve">תמונות של נשים בעיתונים של הציונות הדתית, שבהוד השרון היא מאוד מתונה, כי אמרה: אני לא רוצה להכעיס. זה אותו תהליך. אני בכוונה מרחיקה עדותי ומביאה את זה ממקומות אחרים, כי כשאנחנו יושבים פה, מייד החומות של השמאל והימין נהיות מאוד חזקות ובצורות, אבל כשמסתכלים על החוק הזה, אנחנו מבינים שלא יודעים מי יהיה השר או השרה בעתיד, ואנחנו מבינים </w:t>
      </w:r>
      <w:bookmarkStart w:id="630" w:name="_ETM_Q1_4094537"/>
      <w:bookmarkEnd w:id="630"/>
      <w:r>
        <w:rPr>
          <w:rtl/>
        </w:rPr>
        <w:t xml:space="preserve">שזה יכול להיות קרדום פוליטי מאוד משמעותי בשביל מהלכים אחרים. </w:t>
      </w:r>
      <w:bookmarkStart w:id="631" w:name="_ETM_Q1_4100595"/>
      <w:bookmarkEnd w:id="631"/>
    </w:p>
    <w:p w:rsidR="00806A2A" w:rsidRDefault="00806A2A" w:rsidP="00806A2A">
      <w:pPr>
        <w:rPr>
          <w:rtl/>
        </w:rPr>
      </w:pPr>
    </w:p>
    <w:p w:rsidR="00806A2A" w:rsidRDefault="00806A2A" w:rsidP="00806A2A">
      <w:pPr>
        <w:rPr>
          <w:rtl/>
        </w:rPr>
      </w:pPr>
      <w:r>
        <w:rPr>
          <w:rtl/>
        </w:rPr>
        <w:t>יש לי גם הצעות ספציפיות. צריך: הצוות יקבע. צריך: או ברוב מוחלט או פה אחד.</w:t>
      </w:r>
    </w:p>
    <w:p w:rsidR="00806A2A" w:rsidRDefault="00806A2A" w:rsidP="00806A2A">
      <w:pPr>
        <w:rPr>
          <w:rtl/>
        </w:rPr>
      </w:pPr>
    </w:p>
    <w:p w:rsidR="00806A2A" w:rsidRDefault="00806A2A" w:rsidP="00806A2A">
      <w:pPr>
        <w:pStyle w:val="af8"/>
        <w:keepNext/>
        <w:rPr>
          <w:rtl/>
        </w:rPr>
      </w:pPr>
      <w:bookmarkStart w:id="632" w:name="ET_yor_4758_11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32"/>
    </w:p>
    <w:p w:rsidR="00806A2A" w:rsidRDefault="00806A2A" w:rsidP="00806A2A">
      <w:pPr>
        <w:pStyle w:val="KeepWithNext"/>
        <w:rPr>
          <w:rtl/>
        </w:rPr>
      </w:pPr>
    </w:p>
    <w:p w:rsidR="00806A2A" w:rsidRDefault="00806A2A" w:rsidP="00806A2A">
      <w:pPr>
        <w:rPr>
          <w:rtl/>
        </w:rPr>
      </w:pPr>
      <w:r>
        <w:rPr>
          <w:rtl/>
        </w:rPr>
        <w:t>ביום ראשון תגישי הסתייגויות.</w:t>
      </w:r>
    </w:p>
    <w:p w:rsidR="00806A2A" w:rsidRDefault="00806A2A" w:rsidP="00806A2A">
      <w:pPr>
        <w:rPr>
          <w:rtl/>
        </w:rPr>
      </w:pPr>
    </w:p>
    <w:p w:rsidR="00806A2A" w:rsidRDefault="00806A2A" w:rsidP="00806A2A">
      <w:pPr>
        <w:pStyle w:val="-"/>
        <w:keepNext/>
        <w:rPr>
          <w:rtl/>
        </w:rPr>
      </w:pPr>
      <w:bookmarkStart w:id="633" w:name="ET_speakercontinue_5304_112"/>
      <w:r>
        <w:rPr>
          <w:rStyle w:val="TagStyle"/>
          <w:rFonts w:hint="cs"/>
          <w:rtl/>
        </w:rPr>
        <w:t xml:space="preserve"> &lt;&lt; דובר_המשך &gt;&gt; </w:t>
      </w:r>
      <w:r>
        <w:rPr>
          <w:rFonts w:hint="cs"/>
          <w:rtl/>
        </w:rPr>
        <w:t>רחל עזריה (כולנו):</w:t>
      </w:r>
      <w:r>
        <w:rPr>
          <w:rStyle w:val="TagStyle"/>
          <w:rFonts w:hint="cs"/>
          <w:rtl/>
        </w:rPr>
        <w:t xml:space="preserve"> &lt;&lt; דובר_המשך &gt;&gt;</w:t>
      </w:r>
      <w:r>
        <w:rPr>
          <w:rFonts w:hint="cs"/>
          <w:rtl/>
        </w:rPr>
        <w:t xml:space="preserve"> </w:t>
      </w:r>
      <w:bookmarkEnd w:id="633"/>
    </w:p>
    <w:p w:rsidR="00806A2A" w:rsidRDefault="00806A2A" w:rsidP="00806A2A">
      <w:pPr>
        <w:pStyle w:val="KeepWithNext"/>
        <w:rPr>
          <w:rtl/>
        </w:rPr>
      </w:pPr>
    </w:p>
    <w:p w:rsidR="00806A2A" w:rsidRDefault="00806A2A" w:rsidP="00806A2A">
      <w:pPr>
        <w:rPr>
          <w:rtl/>
        </w:rPr>
      </w:pPr>
      <w:r>
        <w:rPr>
          <w:rtl/>
        </w:rPr>
        <w:t xml:space="preserve">לפני הסתייגויות. אנחנו עוד בדיון. ואני גם רוצה לשכנע אותך, כבוד היו"ר. </w:t>
      </w:r>
      <w:bookmarkStart w:id="634" w:name="_ETM_Q1_4114620"/>
      <w:bookmarkEnd w:id="634"/>
      <w:r>
        <w:rPr>
          <w:rtl/>
        </w:rPr>
        <w:t xml:space="preserve">אלה דברים שצריך לחשוב עליהם. שלא נמצא עצמנו עושים חוק, ואני מבינה שהרבה מחברי הקואליציה מדמיינים חוק מסוים. אנחנו- </w:t>
      </w:r>
      <w:bookmarkStart w:id="635" w:name="_ETM_Q1_4125373"/>
      <w:bookmarkEnd w:id="635"/>
      <w:r>
        <w:rPr>
          <w:rtl/>
        </w:rPr>
        <w:t xml:space="preserve">- </w:t>
      </w:r>
    </w:p>
    <w:p w:rsidR="00806A2A" w:rsidRDefault="00806A2A" w:rsidP="00806A2A">
      <w:pPr>
        <w:rPr>
          <w:rtl/>
        </w:rPr>
      </w:pPr>
    </w:p>
    <w:p w:rsidR="00806A2A" w:rsidRDefault="00806A2A" w:rsidP="00806A2A">
      <w:pPr>
        <w:pStyle w:val="af8"/>
        <w:keepNext/>
        <w:rPr>
          <w:rtl/>
        </w:rPr>
      </w:pPr>
      <w:bookmarkStart w:id="636" w:name="ET_yor_4758_11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36"/>
    </w:p>
    <w:p w:rsidR="00806A2A" w:rsidRDefault="00806A2A" w:rsidP="00806A2A">
      <w:pPr>
        <w:pStyle w:val="KeepWithNext"/>
        <w:rPr>
          <w:rtl/>
        </w:rPr>
      </w:pPr>
    </w:p>
    <w:p w:rsidR="00806A2A" w:rsidRDefault="00806A2A" w:rsidP="00806A2A">
      <w:pPr>
        <w:rPr>
          <w:rtl/>
        </w:rPr>
      </w:pPr>
      <w:r>
        <w:rPr>
          <w:rtl/>
        </w:rPr>
        <w:t>מבחינתי, יש חוק יסודות התקציב. הייתי מסתפק. אבל אנחנו חברי קואליציה, וניתנה לי הזכות לנהל את הדיון הזה.</w:t>
      </w:r>
    </w:p>
    <w:p w:rsidR="00806A2A" w:rsidRDefault="00806A2A" w:rsidP="00806A2A">
      <w:pPr>
        <w:rPr>
          <w:rtl/>
        </w:rPr>
      </w:pPr>
    </w:p>
    <w:p w:rsidR="00806A2A" w:rsidRDefault="00806A2A" w:rsidP="00806A2A">
      <w:pPr>
        <w:pStyle w:val="-"/>
        <w:keepNext/>
        <w:rPr>
          <w:rtl/>
        </w:rPr>
      </w:pPr>
      <w:bookmarkStart w:id="637" w:name="ET_speakercontinue_5304_114"/>
      <w:r>
        <w:rPr>
          <w:rStyle w:val="TagStyle"/>
          <w:rFonts w:hint="cs"/>
          <w:rtl/>
        </w:rPr>
        <w:t xml:space="preserve"> &lt;&lt; דובר_המשך &gt;&gt; </w:t>
      </w:r>
      <w:r>
        <w:rPr>
          <w:rFonts w:hint="cs"/>
          <w:rtl/>
        </w:rPr>
        <w:t>רחל עזריה (כולנו):</w:t>
      </w:r>
      <w:r>
        <w:rPr>
          <w:rStyle w:val="TagStyle"/>
          <w:rFonts w:hint="cs"/>
          <w:rtl/>
        </w:rPr>
        <w:t xml:space="preserve"> &lt;&lt; דובר_המשך &gt;&gt;</w:t>
      </w:r>
      <w:r>
        <w:rPr>
          <w:rFonts w:hint="cs"/>
          <w:rtl/>
        </w:rPr>
        <w:t xml:space="preserve"> </w:t>
      </w:r>
      <w:bookmarkEnd w:id="637"/>
    </w:p>
    <w:p w:rsidR="00806A2A" w:rsidRDefault="00806A2A" w:rsidP="00806A2A">
      <w:pPr>
        <w:pStyle w:val="KeepWithNext"/>
        <w:rPr>
          <w:rtl/>
        </w:rPr>
      </w:pPr>
    </w:p>
    <w:p w:rsidR="00806A2A" w:rsidRDefault="00806A2A" w:rsidP="00806A2A">
      <w:pPr>
        <w:rPr>
          <w:rtl/>
        </w:rPr>
      </w:pPr>
      <w:r>
        <w:rPr>
          <w:rtl/>
        </w:rPr>
        <w:t xml:space="preserve">אני מעריכה את זה ויודעת שאתה יודע לחלץ מסיטואציות מורכבות, ולכן אני מעלה פה את כל החששות מהסיטואציות המורכבות שאליהן </w:t>
      </w:r>
      <w:bookmarkStart w:id="638" w:name="_ETM_Q1_4142159"/>
      <w:bookmarkEnd w:id="638"/>
      <w:r>
        <w:rPr>
          <w:rtl/>
        </w:rPr>
        <w:t xml:space="preserve">אנחנו יכולים להגיע. </w:t>
      </w:r>
    </w:p>
    <w:p w:rsidR="00806A2A" w:rsidRDefault="00806A2A" w:rsidP="00806A2A">
      <w:pPr>
        <w:rPr>
          <w:rtl/>
        </w:rPr>
      </w:pPr>
    </w:p>
    <w:p w:rsidR="00806A2A" w:rsidRDefault="00806A2A" w:rsidP="00806A2A">
      <w:pPr>
        <w:rPr>
          <w:rtl/>
        </w:rPr>
      </w:pPr>
      <w:r>
        <w:rPr>
          <w:rtl/>
        </w:rPr>
        <w:t xml:space="preserve">עוד דבר, שאין ציפייה בכלל שהוועדה או השר או השרה יקראו את הספר, יראו את הסרט. זה לא מופיע בשום מקום. כלומר מישהו יכול לחוש משהו, </w:t>
      </w:r>
      <w:bookmarkStart w:id="639" w:name="_ETM_Q1_4158409"/>
      <w:bookmarkEnd w:id="639"/>
      <w:r>
        <w:rPr>
          <w:rtl/>
        </w:rPr>
        <w:t>לשלוח תלונה, והוא חש.</w:t>
      </w:r>
    </w:p>
    <w:p w:rsidR="00806A2A" w:rsidRDefault="00806A2A" w:rsidP="00806A2A">
      <w:pPr>
        <w:rPr>
          <w:rtl/>
        </w:rPr>
      </w:pPr>
    </w:p>
    <w:p w:rsidR="00806A2A" w:rsidRDefault="00806A2A" w:rsidP="00806A2A">
      <w:pPr>
        <w:pStyle w:val="a5"/>
        <w:keepNext/>
        <w:rPr>
          <w:rtl/>
        </w:rPr>
      </w:pPr>
      <w:bookmarkStart w:id="640" w:name="ET_speaker_5106_115"/>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640"/>
    </w:p>
    <w:p w:rsidR="00806A2A" w:rsidRDefault="00806A2A" w:rsidP="00806A2A">
      <w:pPr>
        <w:pStyle w:val="KeepWithNext"/>
        <w:rPr>
          <w:rtl/>
        </w:rPr>
      </w:pPr>
    </w:p>
    <w:p w:rsidR="00806A2A" w:rsidRDefault="00806A2A" w:rsidP="00806A2A">
      <w:pPr>
        <w:rPr>
          <w:rtl/>
        </w:rPr>
      </w:pPr>
      <w:r>
        <w:rPr>
          <w:rtl/>
        </w:rPr>
        <w:t>זה מה שקרה ברוב התלונות לאוצר</w:t>
      </w:r>
      <w:bookmarkStart w:id="641" w:name="_ETM_Q1_4167525"/>
      <w:bookmarkStart w:id="642" w:name="_ETM_Q1_4167671"/>
      <w:bookmarkEnd w:id="641"/>
      <w:bookmarkEnd w:id="642"/>
      <w:r>
        <w:rPr>
          <w:rtl/>
        </w:rPr>
        <w:t>, שהגישה השרה עצמה. היא לא ראתה את היצירה.</w:t>
      </w:r>
    </w:p>
    <w:p w:rsidR="00806A2A" w:rsidRDefault="00806A2A" w:rsidP="00806A2A">
      <w:pPr>
        <w:rPr>
          <w:rtl/>
        </w:rPr>
      </w:pPr>
    </w:p>
    <w:p w:rsidR="00806A2A" w:rsidRDefault="00806A2A" w:rsidP="00806A2A">
      <w:pPr>
        <w:pStyle w:val="a5"/>
        <w:keepNext/>
        <w:rPr>
          <w:rtl/>
        </w:rPr>
      </w:pPr>
      <w:bookmarkStart w:id="643" w:name="ET_speaker_5304_116"/>
      <w:r>
        <w:rPr>
          <w:rStyle w:val="TagStyle"/>
          <w:rFonts w:hint="cs"/>
          <w:rtl/>
        </w:rPr>
        <w:t xml:space="preserve"> &lt;&lt; דובר &gt;&gt; </w:t>
      </w:r>
      <w:r>
        <w:rPr>
          <w:rFonts w:hint="cs"/>
          <w:rtl/>
        </w:rPr>
        <w:t>רחל עזריה (כולנו):</w:t>
      </w:r>
      <w:r>
        <w:rPr>
          <w:rStyle w:val="TagStyle"/>
          <w:rFonts w:hint="cs"/>
          <w:rtl/>
        </w:rPr>
        <w:t xml:space="preserve"> &lt;&lt; דובר &gt;&gt;</w:t>
      </w:r>
      <w:r>
        <w:rPr>
          <w:rFonts w:hint="cs"/>
          <w:rtl/>
        </w:rPr>
        <w:t xml:space="preserve"> </w:t>
      </w:r>
      <w:bookmarkEnd w:id="643"/>
    </w:p>
    <w:p w:rsidR="00806A2A" w:rsidRDefault="00806A2A" w:rsidP="00806A2A">
      <w:pPr>
        <w:pStyle w:val="KeepWithNext"/>
        <w:rPr>
          <w:rtl/>
        </w:rPr>
      </w:pPr>
    </w:p>
    <w:p w:rsidR="00806A2A" w:rsidRDefault="00806A2A" w:rsidP="00806A2A">
      <w:pPr>
        <w:rPr>
          <w:rtl/>
        </w:rPr>
      </w:pPr>
      <w:r>
        <w:rPr>
          <w:rtl/>
        </w:rPr>
        <w:t xml:space="preserve">אני חברה בוועדת האתיקה, והרבה פעמים אנשים כותבים לנו תלונות שנשמעות כאילו מינימום </w:t>
      </w:r>
      <w:bookmarkStart w:id="644" w:name="_ETM_Q1_4176587"/>
      <w:bookmarkEnd w:id="644"/>
      <w:r>
        <w:rPr>
          <w:rtl/>
        </w:rPr>
        <w:t>נפלו השמיים, ואז אנחנו מבקשים לראות את הסרטון של חברי הכנסת ורואים שלא כצעקתה. אנחנו רואים שלא יכול להיות שאין חובה למהלך כזה.</w:t>
      </w:r>
    </w:p>
    <w:p w:rsidR="00806A2A" w:rsidRDefault="00806A2A" w:rsidP="00806A2A">
      <w:pPr>
        <w:rPr>
          <w:rtl/>
        </w:rPr>
      </w:pPr>
      <w:bookmarkStart w:id="645" w:name="_ETM_Q1_4184792"/>
      <w:bookmarkStart w:id="646" w:name="_ETM_Q1_4184996"/>
      <w:bookmarkEnd w:id="645"/>
      <w:bookmarkEnd w:id="646"/>
    </w:p>
    <w:p w:rsidR="00806A2A" w:rsidRDefault="00806A2A" w:rsidP="00806A2A">
      <w:pPr>
        <w:rPr>
          <w:rtl/>
        </w:rPr>
      </w:pPr>
      <w:r>
        <w:rPr>
          <w:rtl/>
        </w:rPr>
        <w:t xml:space="preserve">עוד דבר – אני שוב רוצה </w:t>
      </w:r>
      <w:bookmarkStart w:id="647" w:name="_ETM_Q1_4191251"/>
      <w:bookmarkEnd w:id="647"/>
      <w:r>
        <w:rPr>
          <w:rtl/>
        </w:rPr>
        <w:t xml:space="preserve">להביא בהקשר הזה מחוק שהיה מאוד סוער שעבר עבור ועדת האתיקה – חוק שמאפשר לחברי ועדת האתיקה לשלול שכר מחברי כנסת במקרה של התנהגות לא הולמת. כשהצעת החוק הזו הגיעה לוועדת הכנסת, אנחנו יודעים שהמציעים דיברו על זה - היתה הסכמה שבשתיקה שהיה ברור לכולם שזה עבור חברי הכנסת מהרשימה המשותפת. לכן מה שעשינו בוועדת הכנסת, וזו היתה יוזמה שלי והיינו מאוד נחושים בעניין, וקנין היה שותף, כל חברי ועדת </w:t>
      </w:r>
      <w:bookmarkStart w:id="648" w:name="_ETM_Q1_4228420"/>
      <w:bookmarkEnd w:id="648"/>
      <w:r>
        <w:rPr>
          <w:rtl/>
        </w:rPr>
        <w:t xml:space="preserve">האתיקה - שזה יהיה רק במקרים של פה אחד, ואז ברור שזה באמת התנהגות קיצונית מאוד שדורשת גינוי קיצוני. גם פה אני חושבת שככל שנעשה </w:t>
      </w:r>
      <w:bookmarkStart w:id="649" w:name="_ETM_Q1_4240268"/>
      <w:bookmarkEnd w:id="649"/>
      <w:r>
        <w:rPr>
          <w:rtl/>
        </w:rPr>
        <w:t xml:space="preserve">את זה, שיהיה ברור שזה לא מגזר אחד מול אחר </w:t>
      </w:r>
      <w:bookmarkStart w:id="650" w:name="_ETM_Q1_4244864"/>
      <w:bookmarkEnd w:id="650"/>
      <w:r>
        <w:rPr>
          <w:rtl/>
        </w:rPr>
        <w:t>אלא באמת למקרים קיצוניים, אז נדע שזה חוק שיכול להיות שיש לו מקום. כרגע החוק מאפשר להגיע למקרים שאני לא חושבת שיושבי החדר רוצים, גם קואליציה, גם אופוזיציה. אני מקווה, כבוד היו"ר, שתדע להוביל את המהלך הזה. אתה יודע לעשות מהלכים כאלה.</w:t>
      </w:r>
    </w:p>
    <w:p w:rsidR="00806A2A" w:rsidRDefault="00806A2A" w:rsidP="00806A2A">
      <w:pPr>
        <w:rPr>
          <w:rtl/>
        </w:rPr>
      </w:pPr>
    </w:p>
    <w:p w:rsidR="00806A2A" w:rsidRDefault="00806A2A" w:rsidP="00806A2A">
      <w:pPr>
        <w:pStyle w:val="af8"/>
        <w:keepNext/>
        <w:rPr>
          <w:rtl/>
        </w:rPr>
      </w:pPr>
      <w:bookmarkStart w:id="651" w:name="ET_yor_4758_11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51"/>
    </w:p>
    <w:p w:rsidR="00806A2A" w:rsidRDefault="00806A2A" w:rsidP="00806A2A">
      <w:pPr>
        <w:pStyle w:val="KeepWithNext"/>
        <w:rPr>
          <w:rtl/>
        </w:rPr>
      </w:pPr>
    </w:p>
    <w:p w:rsidR="00806A2A" w:rsidRDefault="00806A2A" w:rsidP="00806A2A">
      <w:pPr>
        <w:rPr>
          <w:rtl/>
        </w:rPr>
      </w:pPr>
      <w:r>
        <w:rPr>
          <w:rtl/>
        </w:rPr>
        <w:t xml:space="preserve">אני באתי בידיים </w:t>
      </w:r>
      <w:bookmarkStart w:id="652" w:name="_ETM_Q1_4266587"/>
      <w:bookmarkEnd w:id="652"/>
      <w:r>
        <w:rPr>
          <w:rtl/>
        </w:rPr>
        <w:t>נקיות. לא יודע איך החוק ייצא מפה. הוא ייצא, אבל לא יודע איך. אם יוזמת החוק, הממשלה מבחינתי, תמשוך את החוק, לא אלין על כך. בבקשה.</w:t>
      </w:r>
    </w:p>
    <w:p w:rsidR="00806A2A" w:rsidRDefault="00806A2A" w:rsidP="00806A2A">
      <w:pPr>
        <w:rPr>
          <w:rtl/>
        </w:rPr>
      </w:pPr>
    </w:p>
    <w:p w:rsidR="00806A2A" w:rsidRDefault="00806A2A" w:rsidP="00806A2A">
      <w:pPr>
        <w:pStyle w:val="afb"/>
        <w:keepNext/>
        <w:rPr>
          <w:rtl/>
        </w:rPr>
      </w:pPr>
      <w:bookmarkStart w:id="653" w:name="ET_guest_857393_118"/>
      <w:r>
        <w:rPr>
          <w:rStyle w:val="TagStyle"/>
          <w:rFonts w:hint="cs"/>
          <w:rtl/>
        </w:rPr>
        <w:t xml:space="preserve"> &lt;&lt; אורח &gt;&gt; </w:t>
      </w:r>
      <w:r>
        <w:rPr>
          <w:rFonts w:hint="cs"/>
          <w:rtl/>
        </w:rPr>
        <w:t>יעקב שפירו:</w:t>
      </w:r>
      <w:r>
        <w:rPr>
          <w:rStyle w:val="TagStyle"/>
          <w:rFonts w:hint="cs"/>
          <w:rtl/>
        </w:rPr>
        <w:t xml:space="preserve"> &lt;&lt; אורח &gt;&gt;</w:t>
      </w:r>
      <w:r>
        <w:rPr>
          <w:rFonts w:hint="cs"/>
          <w:rtl/>
        </w:rPr>
        <w:t xml:space="preserve"> </w:t>
      </w:r>
      <w:bookmarkEnd w:id="653"/>
    </w:p>
    <w:p w:rsidR="00806A2A" w:rsidRDefault="00806A2A" w:rsidP="00806A2A">
      <w:pPr>
        <w:pStyle w:val="KeepWithNext"/>
        <w:rPr>
          <w:rtl/>
        </w:rPr>
      </w:pPr>
    </w:p>
    <w:p w:rsidR="00806A2A" w:rsidRDefault="00806A2A" w:rsidP="00806A2A">
      <w:pPr>
        <w:rPr>
          <w:rtl/>
        </w:rPr>
      </w:pPr>
      <w:r>
        <w:rPr>
          <w:rtl/>
        </w:rPr>
        <w:t>שמי יעקב שפירו בן דב הכהן. למה אני אומר בן דב הכהן – כי אני ניצול שואה. בסוף החודש אהיה בן 86. אני שחקן 60 שנה.</w:t>
      </w:r>
    </w:p>
    <w:p w:rsidR="00806A2A" w:rsidRDefault="00806A2A" w:rsidP="00806A2A">
      <w:pPr>
        <w:rPr>
          <w:rtl/>
        </w:rPr>
      </w:pPr>
    </w:p>
    <w:p w:rsidR="00806A2A" w:rsidRDefault="00806A2A" w:rsidP="00806A2A">
      <w:pPr>
        <w:pStyle w:val="af8"/>
        <w:keepNext/>
        <w:rPr>
          <w:rtl/>
        </w:rPr>
      </w:pPr>
      <w:bookmarkStart w:id="654" w:name="ET_yor_4758_1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54"/>
    </w:p>
    <w:p w:rsidR="00806A2A" w:rsidRDefault="00806A2A" w:rsidP="00806A2A">
      <w:pPr>
        <w:pStyle w:val="KeepWithNext"/>
        <w:rPr>
          <w:rtl/>
        </w:rPr>
      </w:pPr>
    </w:p>
    <w:p w:rsidR="00806A2A" w:rsidRDefault="00806A2A" w:rsidP="00806A2A">
      <w:pPr>
        <w:rPr>
          <w:rtl/>
        </w:rPr>
      </w:pPr>
      <w:r>
        <w:rPr>
          <w:rtl/>
        </w:rPr>
        <w:t>עד 120 כ-20.</w:t>
      </w:r>
    </w:p>
    <w:p w:rsidR="00806A2A" w:rsidRDefault="00806A2A" w:rsidP="00806A2A">
      <w:pPr>
        <w:rPr>
          <w:rtl/>
        </w:rPr>
      </w:pPr>
    </w:p>
    <w:p w:rsidR="00806A2A" w:rsidRDefault="00806A2A" w:rsidP="00806A2A">
      <w:pPr>
        <w:pStyle w:val="-"/>
        <w:keepNext/>
        <w:rPr>
          <w:rtl/>
        </w:rPr>
      </w:pPr>
      <w:bookmarkStart w:id="655" w:name="ET_speakercontinue_857393_120"/>
      <w:r>
        <w:rPr>
          <w:rStyle w:val="TagStyle"/>
          <w:rFonts w:hint="cs"/>
          <w:rtl/>
        </w:rPr>
        <w:t xml:space="preserve"> &lt;&lt; דובר_המשך &gt;&gt; </w:t>
      </w:r>
      <w:r>
        <w:rPr>
          <w:rFonts w:hint="cs"/>
          <w:rtl/>
        </w:rPr>
        <w:t>יעקב שפירו:</w:t>
      </w:r>
      <w:r>
        <w:rPr>
          <w:rStyle w:val="TagStyle"/>
          <w:rFonts w:hint="cs"/>
          <w:rtl/>
        </w:rPr>
        <w:t xml:space="preserve"> &lt;&lt; דובר_המשך &gt;&gt;</w:t>
      </w:r>
      <w:r>
        <w:rPr>
          <w:rFonts w:hint="cs"/>
          <w:rtl/>
        </w:rPr>
        <w:t xml:space="preserve"> </w:t>
      </w:r>
      <w:bookmarkEnd w:id="655"/>
    </w:p>
    <w:p w:rsidR="00806A2A" w:rsidRDefault="00806A2A" w:rsidP="00806A2A">
      <w:pPr>
        <w:pStyle w:val="KeepWithNext"/>
        <w:rPr>
          <w:rtl/>
        </w:rPr>
      </w:pPr>
    </w:p>
    <w:p w:rsidR="00806A2A" w:rsidRDefault="00806A2A" w:rsidP="00806A2A">
      <w:pPr>
        <w:rPr>
          <w:rtl/>
        </w:rPr>
      </w:pPr>
      <w:r>
        <w:rPr>
          <w:rtl/>
        </w:rPr>
        <w:t xml:space="preserve">תודה. אני רוצה להגיד שהחיינו וקיימנו והגיענו שהגעתי לפה. </w:t>
      </w:r>
    </w:p>
    <w:p w:rsidR="00806A2A" w:rsidRDefault="00806A2A" w:rsidP="00806A2A">
      <w:pPr>
        <w:rPr>
          <w:rtl/>
        </w:rPr>
      </w:pPr>
      <w:bookmarkStart w:id="656" w:name="_ETM_Q1_4298820"/>
      <w:bookmarkStart w:id="657" w:name="_ETM_Q1_4298896"/>
      <w:bookmarkStart w:id="658" w:name="_ETM_Q1_4299132"/>
      <w:bookmarkEnd w:id="656"/>
      <w:bookmarkEnd w:id="657"/>
      <w:bookmarkEnd w:id="658"/>
    </w:p>
    <w:p w:rsidR="00806A2A" w:rsidRDefault="00806A2A" w:rsidP="00806A2A">
      <w:pPr>
        <w:rPr>
          <w:rtl/>
        </w:rPr>
      </w:pPr>
      <w:bookmarkStart w:id="659" w:name="_ETM_Q1_4299196"/>
      <w:bookmarkEnd w:id="659"/>
      <w:r>
        <w:rPr>
          <w:rtl/>
        </w:rPr>
        <w:t xml:space="preserve">אני מזועזע מהחוק הזה. בגיל 6 </w:t>
      </w:r>
      <w:bookmarkStart w:id="660" w:name="_ETM_Q1_4304216"/>
      <w:bookmarkEnd w:id="660"/>
      <w:r>
        <w:rPr>
          <w:rtl/>
        </w:rPr>
        <w:t xml:space="preserve">דיברתי עם אימא שלי ביידיש, בגסטפו חטף אותי מזרועות אימי </w:t>
      </w:r>
      <w:bookmarkStart w:id="661" w:name="_ETM_Q1_4314549"/>
      <w:bookmarkEnd w:id="661"/>
      <w:r>
        <w:rPr>
          <w:rtl/>
        </w:rPr>
        <w:t xml:space="preserve">וזרק אותי לבור. התרבות הזו שהיתה התחילה עם </w:t>
      </w:r>
      <w:bookmarkStart w:id="662" w:name="_ETM_Q1_4324349"/>
      <w:bookmarkEnd w:id="662"/>
      <w:r>
        <w:rPr>
          <w:rtl/>
        </w:rPr>
        <w:t xml:space="preserve">שריפת ספרים. זה היה החוק, כמו שרוצים לעשות </w:t>
      </w:r>
      <w:bookmarkStart w:id="663" w:name="_ETM_Q1_4327584"/>
      <w:bookmarkEnd w:id="663"/>
      <w:r>
        <w:rPr>
          <w:rtl/>
        </w:rPr>
        <w:t>חוק פה, ואחר כך שרפו אותנו.</w:t>
      </w:r>
    </w:p>
    <w:p w:rsidR="00806A2A" w:rsidRDefault="00806A2A" w:rsidP="00806A2A">
      <w:pPr>
        <w:rPr>
          <w:rtl/>
        </w:rPr>
      </w:pPr>
      <w:bookmarkStart w:id="664" w:name="_ETM_Q1_4335373"/>
      <w:bookmarkStart w:id="665" w:name="_ETM_Q1_4335442"/>
      <w:bookmarkEnd w:id="664"/>
      <w:bookmarkEnd w:id="665"/>
    </w:p>
    <w:p w:rsidR="00806A2A" w:rsidRDefault="00806A2A" w:rsidP="00806A2A">
      <w:pPr>
        <w:rPr>
          <w:rtl/>
        </w:rPr>
      </w:pPr>
      <w:bookmarkStart w:id="666" w:name="_ETM_Q1_4335669"/>
      <w:bookmarkStart w:id="667" w:name="_ETM_Q1_4335736"/>
      <w:bookmarkEnd w:id="666"/>
      <w:bookmarkEnd w:id="667"/>
      <w:r>
        <w:rPr>
          <w:rtl/>
        </w:rPr>
        <w:t xml:space="preserve">לא ייתכן שיעשו </w:t>
      </w:r>
      <w:bookmarkStart w:id="668" w:name="_ETM_Q1_4338810"/>
      <w:bookmarkEnd w:id="668"/>
      <w:r>
        <w:rPr>
          <w:rtl/>
        </w:rPr>
        <w:t>חוק כזה. השרה, כל הכבוד לה, אבל יש לי הרושם שהיא רוצה להיות ראש הממשלה ואולי גם היא רוצה לעשות שפם קטן. לא יודע.</w:t>
      </w:r>
    </w:p>
    <w:p w:rsidR="00806A2A" w:rsidRDefault="00806A2A" w:rsidP="00806A2A">
      <w:pPr>
        <w:rPr>
          <w:rtl/>
        </w:rPr>
      </w:pPr>
    </w:p>
    <w:p w:rsidR="00806A2A" w:rsidRDefault="00806A2A" w:rsidP="00806A2A">
      <w:pPr>
        <w:pStyle w:val="af8"/>
        <w:keepNext/>
        <w:rPr>
          <w:rtl/>
        </w:rPr>
      </w:pPr>
      <w:bookmarkStart w:id="669" w:name="ET_yor_4758_1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69"/>
    </w:p>
    <w:p w:rsidR="00806A2A" w:rsidRDefault="00806A2A" w:rsidP="00806A2A">
      <w:pPr>
        <w:pStyle w:val="KeepWithNext"/>
        <w:rPr>
          <w:rtl/>
        </w:rPr>
      </w:pPr>
    </w:p>
    <w:p w:rsidR="00806A2A" w:rsidRDefault="00806A2A" w:rsidP="00806A2A">
      <w:pPr>
        <w:rPr>
          <w:rtl/>
        </w:rPr>
      </w:pPr>
      <w:r>
        <w:rPr>
          <w:rtl/>
        </w:rPr>
        <w:t xml:space="preserve">אני מכבד אותך, </w:t>
      </w:r>
      <w:bookmarkStart w:id="670" w:name="_ETM_Q1_4356008"/>
      <w:bookmarkEnd w:id="670"/>
      <w:r>
        <w:rPr>
          <w:rtl/>
        </w:rPr>
        <w:t>אבל יש גבול. הבלגתי בפעם הראשונה.</w:t>
      </w:r>
    </w:p>
    <w:p w:rsidR="00806A2A" w:rsidRDefault="00806A2A" w:rsidP="00806A2A">
      <w:pPr>
        <w:rPr>
          <w:rtl/>
        </w:rPr>
      </w:pPr>
    </w:p>
    <w:p w:rsidR="00806A2A" w:rsidRDefault="00806A2A" w:rsidP="00806A2A">
      <w:pPr>
        <w:pStyle w:val="-"/>
        <w:keepNext/>
        <w:rPr>
          <w:rtl/>
        </w:rPr>
      </w:pPr>
      <w:bookmarkStart w:id="671" w:name="ET_speakercontinue_857393_122"/>
      <w:r>
        <w:rPr>
          <w:rStyle w:val="TagStyle"/>
          <w:rFonts w:hint="cs"/>
          <w:rtl/>
        </w:rPr>
        <w:t xml:space="preserve"> &lt;&lt; דובר_המשך &gt;&gt; </w:t>
      </w:r>
      <w:r>
        <w:rPr>
          <w:rFonts w:hint="cs"/>
          <w:rtl/>
        </w:rPr>
        <w:t>יעקב שפירו:</w:t>
      </w:r>
      <w:r>
        <w:rPr>
          <w:rStyle w:val="TagStyle"/>
          <w:rFonts w:hint="cs"/>
          <w:rtl/>
        </w:rPr>
        <w:t xml:space="preserve"> &lt;&lt; דובר_המשך &gt;&gt;</w:t>
      </w:r>
      <w:r>
        <w:rPr>
          <w:rFonts w:hint="cs"/>
          <w:rtl/>
        </w:rPr>
        <w:t xml:space="preserve"> </w:t>
      </w:r>
      <w:bookmarkEnd w:id="671"/>
    </w:p>
    <w:p w:rsidR="00806A2A" w:rsidRDefault="00806A2A" w:rsidP="00806A2A">
      <w:pPr>
        <w:pStyle w:val="KeepWithNext"/>
        <w:rPr>
          <w:rtl/>
        </w:rPr>
      </w:pPr>
    </w:p>
    <w:p w:rsidR="00806A2A" w:rsidRDefault="00806A2A" w:rsidP="00806A2A">
      <w:pPr>
        <w:rPr>
          <w:rtl/>
        </w:rPr>
      </w:pPr>
      <w:r>
        <w:rPr>
          <w:rtl/>
        </w:rPr>
        <w:t xml:space="preserve">אני מתנצל. אמרתי מה שהרגשתי. לא ייתכן. יש חוק. אם מישהו פוגע בשוטר, יש משפט. למה נשתמש בתרבות? מה אתם רוצים מהתרבות? אני חבר אקו"ם. אני כותב מה שאני רוצה – מוזיקה ושירים. למה להפריע? למה לעשות פוליטיקה </w:t>
      </w:r>
      <w:bookmarkStart w:id="672" w:name="_ETM_Q1_4386903"/>
      <w:bookmarkEnd w:id="672"/>
      <w:r>
        <w:rPr>
          <w:rtl/>
        </w:rPr>
        <w:t>מתרבות? אני מבקש מאוד, בשם כל אלה שנשארו וכל 6 מיליון יהודים שם למעלה, אני מבקש לא לבצע את החוק הזה. למחוק את זה.</w:t>
      </w:r>
    </w:p>
    <w:p w:rsidR="00806A2A" w:rsidRDefault="00806A2A" w:rsidP="00806A2A">
      <w:pPr>
        <w:rPr>
          <w:rtl/>
        </w:rPr>
      </w:pPr>
    </w:p>
    <w:p w:rsidR="00806A2A" w:rsidRDefault="00806A2A" w:rsidP="00806A2A">
      <w:pPr>
        <w:pStyle w:val="af8"/>
        <w:keepNext/>
        <w:rPr>
          <w:rtl/>
        </w:rPr>
      </w:pPr>
      <w:bookmarkStart w:id="673" w:name="ET_yor_4758_1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73"/>
    </w:p>
    <w:p w:rsidR="00806A2A" w:rsidRDefault="00806A2A" w:rsidP="00806A2A">
      <w:pPr>
        <w:pStyle w:val="KeepWithNext"/>
        <w:rPr>
          <w:rtl/>
        </w:rPr>
      </w:pPr>
    </w:p>
    <w:p w:rsidR="00806A2A" w:rsidRDefault="00806A2A" w:rsidP="00806A2A">
      <w:pPr>
        <w:rPr>
          <w:rtl/>
        </w:rPr>
      </w:pPr>
      <w:r>
        <w:rPr>
          <w:rtl/>
        </w:rPr>
        <w:t>בבקשה, מיכל בירן.</w:t>
      </w:r>
    </w:p>
    <w:p w:rsidR="00806A2A" w:rsidRDefault="00806A2A" w:rsidP="00806A2A">
      <w:pPr>
        <w:rPr>
          <w:rtl/>
        </w:rPr>
      </w:pPr>
    </w:p>
    <w:p w:rsidR="00806A2A" w:rsidRDefault="00806A2A" w:rsidP="00806A2A">
      <w:pPr>
        <w:pStyle w:val="a5"/>
        <w:keepNext/>
        <w:rPr>
          <w:rtl/>
        </w:rPr>
      </w:pPr>
      <w:bookmarkStart w:id="674" w:name="ET_speaker_5070_124"/>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bookmarkEnd w:id="674"/>
    </w:p>
    <w:p w:rsidR="00806A2A" w:rsidRDefault="00806A2A" w:rsidP="00806A2A">
      <w:pPr>
        <w:pStyle w:val="KeepWithNext"/>
        <w:rPr>
          <w:rtl/>
        </w:rPr>
      </w:pPr>
    </w:p>
    <w:p w:rsidR="00806A2A" w:rsidRDefault="00806A2A" w:rsidP="00806A2A">
      <w:pPr>
        <w:rPr>
          <w:rtl/>
        </w:rPr>
      </w:pPr>
      <w:r>
        <w:rPr>
          <w:rtl/>
        </w:rPr>
        <w:t xml:space="preserve">אחותי זכתה בתור המצטיינת של המחזור שלה במדרשה לאומנות בבית ברל, וקיבלה כחלק </w:t>
      </w:r>
      <w:bookmarkStart w:id="675" w:name="_ETM_Q1_4410307"/>
      <w:bookmarkEnd w:id="675"/>
      <w:r>
        <w:rPr>
          <w:rtl/>
        </w:rPr>
        <w:t xml:space="preserve">מהזכייה שלה תערוכת יחיד. לסטודנטית זה היה מאוד מרגש. עמדנו </w:t>
      </w:r>
      <w:bookmarkStart w:id="676" w:name="_ETM_Q1_4414857"/>
      <w:bookmarkEnd w:id="676"/>
      <w:r>
        <w:rPr>
          <w:rtl/>
        </w:rPr>
        <w:t xml:space="preserve">אני והמשפחה שלי מול המיצג שלה, שבו היתה מערכת של כלי מים שתקתקו על שמרים שבעבעו, שנפלו בסוף על כורסת </w:t>
      </w:r>
      <w:bookmarkStart w:id="677" w:name="_ETM_Q1_4423473"/>
      <w:bookmarkEnd w:id="677"/>
      <w:r>
        <w:rPr>
          <w:rtl/>
        </w:rPr>
        <w:t xml:space="preserve">טלוויזיה כדי לתת תחושה לא נעימה, אבל זאת אחותי ואנחנו </w:t>
      </w:r>
      <w:bookmarkStart w:id="678" w:name="_ETM_Q1_4424447"/>
      <w:bookmarkEnd w:id="678"/>
      <w:r>
        <w:rPr>
          <w:rtl/>
        </w:rPr>
        <w:t xml:space="preserve">מפרגנים, ועמדנו שם וקצת ניסינו להבין מה זה אומר. כנראה </w:t>
      </w:r>
      <w:bookmarkStart w:id="679" w:name="_ETM_Q1_4431015"/>
      <w:bookmarkEnd w:id="679"/>
      <w:r>
        <w:rPr>
          <w:rtl/>
        </w:rPr>
        <w:t xml:space="preserve">שהמומחים, כנראה שהמורים חשבו שזה היה יוצא מגדר הרגיל. אני קר ריחמתי על אנשים אחרים שפקדו את אותו מתחם, והריח של השמרים בעבע, אבל זו היתה האומנות שלה, ואנשים שיש להם יותר חוש טעם והבנה </w:t>
      </w:r>
      <w:bookmarkStart w:id="680" w:name="_ETM_Q1_4450652"/>
      <w:bookmarkEnd w:id="680"/>
      <w:r>
        <w:rPr>
          <w:rtl/>
        </w:rPr>
        <w:t>בעניין ממני, מצאו בכך ערך רב.</w:t>
      </w:r>
    </w:p>
    <w:p w:rsidR="00806A2A" w:rsidRDefault="00806A2A" w:rsidP="00806A2A">
      <w:pPr>
        <w:rPr>
          <w:rtl/>
        </w:rPr>
      </w:pPr>
    </w:p>
    <w:p w:rsidR="00806A2A" w:rsidRDefault="00806A2A" w:rsidP="00806A2A">
      <w:pPr>
        <w:rPr>
          <w:rtl/>
        </w:rPr>
      </w:pPr>
      <w:r>
        <w:rPr>
          <w:rtl/>
        </w:rPr>
        <w:t>אני חושבת שמטבעה, האומנות היא לא חד-משמעית. כל אחד מפרש אותה בדרכו. יש לה גם נימי-נימים וגם היא משפיעה כאבן שזורקים לאגם, ויש לה אדוות. לפעמים הרעיונות שהיא מולידה באדם אחד, מולידים התגלגלות והשתלשלות, ובשל כך אני רואה את החשיבות הגדולה בשמירה עליה חופשית.</w:t>
      </w:r>
    </w:p>
    <w:p w:rsidR="00806A2A" w:rsidRDefault="00806A2A" w:rsidP="00806A2A">
      <w:pPr>
        <w:rPr>
          <w:rtl/>
        </w:rPr>
      </w:pPr>
    </w:p>
    <w:p w:rsidR="00806A2A" w:rsidRDefault="00806A2A" w:rsidP="00806A2A">
      <w:pPr>
        <w:rPr>
          <w:rtl/>
        </w:rPr>
      </w:pPr>
      <w:r>
        <w:rPr>
          <w:rtl/>
        </w:rPr>
        <w:t xml:space="preserve">גם אני לא אוהבת חלק ממה שאמרת, וכשאני שומעת על חלק מהדברים, או </w:t>
      </w:r>
      <w:bookmarkStart w:id="681" w:name="_ETM_Q1_4490513"/>
      <w:bookmarkEnd w:id="681"/>
      <w:r>
        <w:rPr>
          <w:rtl/>
        </w:rPr>
        <w:t xml:space="preserve">חלק מהמוסדות שמציגים, דבר ראשון אני חושבת: איזה נאג'סים. למה ככה? למה אחרת? אבל לא אני מחליטה. ואת זה אני </w:t>
      </w:r>
      <w:bookmarkStart w:id="682" w:name="_ETM_Q1_4497817"/>
      <w:bookmarkEnd w:id="682"/>
      <w:r>
        <w:rPr>
          <w:rtl/>
        </w:rPr>
        <w:t xml:space="preserve">מקבלת, שיש פה אנשים שונים שמתעניינים בתכנים שונים ומעניינים </w:t>
      </w:r>
      <w:bookmarkStart w:id="683" w:name="_ETM_Q1_4506049"/>
      <w:bookmarkEnd w:id="683"/>
      <w:r>
        <w:rPr>
          <w:rtl/>
        </w:rPr>
        <w:t xml:space="preserve">באופנים שונים, ושגם יש דברים שלא מעריכים אותם בכלל בהווה, ובדיעבד מסתבר שהיו יצירות דגולות. </w:t>
      </w:r>
    </w:p>
    <w:p w:rsidR="00806A2A" w:rsidRDefault="00806A2A" w:rsidP="00806A2A">
      <w:pPr>
        <w:rPr>
          <w:rtl/>
        </w:rPr>
      </w:pPr>
      <w:bookmarkStart w:id="684" w:name="_ETM_Q1_4525798"/>
      <w:bookmarkStart w:id="685" w:name="_ETM_Q1_4525874"/>
      <w:bookmarkEnd w:id="684"/>
      <w:bookmarkEnd w:id="685"/>
    </w:p>
    <w:p w:rsidR="00806A2A" w:rsidRDefault="00806A2A" w:rsidP="00806A2A">
      <w:pPr>
        <w:rPr>
          <w:rtl/>
        </w:rPr>
      </w:pPr>
      <w:bookmarkStart w:id="686" w:name="_ETM_Q1_4526091"/>
      <w:bookmarkStart w:id="687" w:name="_ETM_Q1_4526161"/>
      <w:bookmarkEnd w:id="686"/>
      <w:bookmarkEnd w:id="687"/>
      <w:r>
        <w:rPr>
          <w:rtl/>
        </w:rPr>
        <w:t xml:space="preserve">אתה חושב שמירי רגב היתה מעבירה את שיר השירים אם היו מנסים להעביר אותו? לא היתה פוסלת? עירום, תועבה – לא היתה פוסלת את יונה וולך, את אלתרמן? לא היו פוסלים? האם יש תקופה אחת בהיסטוריה שברטרוספקטיבה אומרים: </w:t>
      </w:r>
      <w:bookmarkStart w:id="688" w:name="_ETM_Q1_4540606"/>
      <w:bookmarkEnd w:id="688"/>
      <w:r>
        <w:rPr>
          <w:rtl/>
        </w:rPr>
        <w:t>זה היה תור הזהב, שמה שאפיין אותה זה שרדפו יוצרים? אני מריצה בראש את כל התקופות שאני</w:t>
      </w:r>
      <w:bookmarkStart w:id="689" w:name="_ETM_Q1_4547435"/>
      <w:bookmarkEnd w:id="689"/>
      <w:r>
        <w:rPr>
          <w:rtl/>
        </w:rPr>
        <w:t xml:space="preserve"> מכירה בהיסטוריה, ויש תקופות כאלה. היתה גם בארצות הברית וזה קורה גם בדמוקרטיה, אבל אני לא יכולה לחשוב על תקופה אחת כזו שברטרוספקטיבה היסטורית אנשים אמרו: זה היה תור זהב, </w:t>
      </w:r>
      <w:bookmarkStart w:id="690" w:name="_ETM_Q1_4564159"/>
      <w:bookmarkEnd w:id="690"/>
      <w:r>
        <w:rPr>
          <w:rtl/>
        </w:rPr>
        <w:t>איזה מזל שהצלחנו למנוע מאלה להתבטא, איזה מזל שהצלחנו למנוע מהיצירה הזו לעלות. אין.</w:t>
      </w:r>
    </w:p>
    <w:p w:rsidR="00806A2A" w:rsidRDefault="00806A2A" w:rsidP="00806A2A">
      <w:pPr>
        <w:rPr>
          <w:rtl/>
        </w:rPr>
      </w:pPr>
    </w:p>
    <w:p w:rsidR="00806A2A" w:rsidRDefault="00806A2A" w:rsidP="00806A2A">
      <w:pPr>
        <w:rPr>
          <w:rtl/>
        </w:rPr>
      </w:pPr>
      <w:r>
        <w:rPr>
          <w:rtl/>
        </w:rPr>
        <w:t xml:space="preserve">אחד המאפיינים של דמוקרטיה חזקה היא </w:t>
      </w:r>
      <w:bookmarkStart w:id="691" w:name="_ETM_Q1_4574839"/>
      <w:bookmarkEnd w:id="691"/>
      <w:r>
        <w:rPr>
          <w:rtl/>
        </w:rPr>
        <w:t xml:space="preserve">היכולת להכיל ביקורת, גם כזו שלא נעימה. והדבר שהכי מדאיג אותי זה שמה שהולך לקרות, זה שאם תתחיל שרת </w:t>
      </w:r>
      <w:bookmarkStart w:id="692" w:name="_ETM_Q1_4583858"/>
      <w:bookmarkEnd w:id="692"/>
      <w:r>
        <w:rPr>
          <w:rtl/>
        </w:rPr>
        <w:t>המרות – והתבדחתי – אתה לא צריך לחשוש לחייך, אבל יש אווירה של הטלת אימה, ובאמת שפה נציגי משרד המשפטים אמרו את דעתם, היתה אווירה מתוחה באוויר להיזהר, שלא לשגות במילה כי יכול להיות שהם ישלמו על כך במשרתם ובעתידם ובקריירה שלהם, ואווירה כזו לא צריכה להיות בבית הנבחרים של מדינת היהודים.</w:t>
      </w:r>
    </w:p>
    <w:p w:rsidR="00806A2A" w:rsidRDefault="00806A2A" w:rsidP="00806A2A">
      <w:pPr>
        <w:rPr>
          <w:rtl/>
        </w:rPr>
      </w:pPr>
    </w:p>
    <w:p w:rsidR="00806A2A" w:rsidRDefault="00806A2A" w:rsidP="00806A2A">
      <w:pPr>
        <w:pStyle w:val="af8"/>
        <w:keepNext/>
        <w:rPr>
          <w:rtl/>
        </w:rPr>
      </w:pPr>
      <w:bookmarkStart w:id="693" w:name="ET_yor_4758_12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93"/>
    </w:p>
    <w:p w:rsidR="00806A2A" w:rsidRDefault="00806A2A" w:rsidP="00806A2A">
      <w:pPr>
        <w:pStyle w:val="KeepWithNext"/>
        <w:rPr>
          <w:rtl/>
        </w:rPr>
      </w:pPr>
    </w:p>
    <w:p w:rsidR="00806A2A" w:rsidRDefault="00806A2A" w:rsidP="00806A2A">
      <w:pPr>
        <w:rPr>
          <w:rtl/>
        </w:rPr>
      </w:pPr>
      <w:r>
        <w:rPr>
          <w:rtl/>
        </w:rPr>
        <w:t>תודה. בבקשה, אדוני.</w:t>
      </w:r>
    </w:p>
    <w:p w:rsidR="00806A2A" w:rsidRDefault="00806A2A" w:rsidP="00806A2A">
      <w:pPr>
        <w:rPr>
          <w:rtl/>
        </w:rPr>
      </w:pPr>
    </w:p>
    <w:p w:rsidR="00806A2A" w:rsidRDefault="00806A2A" w:rsidP="00806A2A">
      <w:pPr>
        <w:pStyle w:val="a5"/>
        <w:keepNext/>
        <w:rPr>
          <w:rtl/>
        </w:rPr>
      </w:pPr>
      <w:bookmarkStart w:id="694" w:name="ET_speaker_מאיר_אינדור_126"/>
      <w:r>
        <w:rPr>
          <w:rStyle w:val="TagStyle"/>
          <w:rFonts w:hint="cs"/>
          <w:rtl/>
        </w:rPr>
        <w:t xml:space="preserve"> &lt;&lt; דובר &gt;&gt; </w:t>
      </w:r>
      <w:r>
        <w:rPr>
          <w:rFonts w:hint="cs"/>
          <w:rtl/>
        </w:rPr>
        <w:t>מאיר אינדור:</w:t>
      </w:r>
      <w:r>
        <w:rPr>
          <w:rStyle w:val="TagStyle"/>
          <w:rFonts w:hint="cs"/>
          <w:rtl/>
        </w:rPr>
        <w:t xml:space="preserve"> &lt;&lt; דובר &gt;&gt;</w:t>
      </w:r>
      <w:r>
        <w:rPr>
          <w:rFonts w:hint="cs"/>
          <w:rtl/>
        </w:rPr>
        <w:t xml:space="preserve"> </w:t>
      </w:r>
      <w:bookmarkEnd w:id="694"/>
    </w:p>
    <w:p w:rsidR="00806A2A" w:rsidRDefault="00806A2A" w:rsidP="00806A2A">
      <w:pPr>
        <w:pStyle w:val="KeepWithNext"/>
        <w:rPr>
          <w:rtl/>
        </w:rPr>
      </w:pPr>
    </w:p>
    <w:p w:rsidR="00806A2A" w:rsidRDefault="00806A2A" w:rsidP="00806A2A">
      <w:pPr>
        <w:rPr>
          <w:rtl/>
        </w:rPr>
      </w:pPr>
      <w:r>
        <w:rPr>
          <w:rtl/>
        </w:rPr>
        <w:t xml:space="preserve">מאיר אינדור, יושב-ראש ארגון </w:t>
      </w:r>
      <w:bookmarkStart w:id="695" w:name="_ETM_Q1_4642116"/>
      <w:bookmarkEnd w:id="695"/>
      <w:r>
        <w:rPr>
          <w:rtl/>
        </w:rPr>
        <w:t xml:space="preserve">נפגעי הטרור אלמגור. אדוני, אני </w:t>
      </w:r>
      <w:bookmarkStart w:id="696" w:name="_ETM_Q1_4626666"/>
      <w:bookmarkEnd w:id="696"/>
      <w:r>
        <w:rPr>
          <w:rtl/>
        </w:rPr>
        <w:t>מרגיש פה די בודד במערכה. בפעם הקודמת הוגבלתי לשלוש דקות.</w:t>
      </w:r>
    </w:p>
    <w:p w:rsidR="00806A2A" w:rsidRDefault="00806A2A" w:rsidP="00806A2A">
      <w:pPr>
        <w:rPr>
          <w:rtl/>
        </w:rPr>
      </w:pPr>
    </w:p>
    <w:sdt>
      <w:sdtPr>
        <w:rPr>
          <w:rFonts w:hint="cs"/>
          <w:rtl/>
        </w:rPr>
        <w:alias w:val="יור"/>
        <w:tag w:val="&lt;ID&gt;4758&lt;/ID&gt;&lt;Name&gt;יעקב מרגי - יו&quot;רַ&lt;/Name&gt;&lt;Data&gt;יעקב מרגי&lt;/Data&gt;&lt;Shortcut&gt;יעמר&lt;/Shortcut&gt;"/>
        <w:id w:val="-1957858079"/>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גם עכשיו תוגבל לשלוש דקות.</w:t>
      </w:r>
    </w:p>
    <w:p w:rsidR="00806A2A" w:rsidRDefault="00806A2A" w:rsidP="00806A2A">
      <w:pPr>
        <w:rPr>
          <w:rtl/>
        </w:rPr>
      </w:pPr>
    </w:p>
    <w:sdt>
      <w:sdtPr>
        <w:rPr>
          <w:rFonts w:hint="cs"/>
          <w:rtl/>
        </w:rPr>
        <w:alias w:val="דובר"/>
        <w:tag w:val="&lt;ID&gt;0&lt;/ID&gt;&lt;Name&gt;מאיר אינדור&lt;/Name&gt;&lt;Data&gt;מאיר אינדור&lt;/Data&gt;&lt;Shortcut&gt;מאאי&lt;/Shortcut&gt;&lt;MemberID&gt;&lt;/MemberID&gt;"/>
        <w:id w:val="2123799852"/>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מאיר אינדור</w:t>
          </w:r>
          <w:r>
            <w:rPr>
              <w:rFonts w:hint="cs"/>
              <w:color w:val="000000"/>
              <w:rtl/>
            </w:rPr>
            <w:t>:</w:t>
          </w:r>
        </w:p>
      </w:sdtContent>
    </w:sdt>
    <w:p w:rsidR="00806A2A" w:rsidRDefault="00806A2A" w:rsidP="00806A2A">
      <w:pPr>
        <w:pStyle w:val="KeepWithNext"/>
        <w:rPr>
          <w:rtl/>
          <w:lang w:eastAsia="he-IL"/>
        </w:rPr>
      </w:pPr>
    </w:p>
    <w:p w:rsidR="00806A2A" w:rsidRDefault="00806A2A" w:rsidP="00806A2A">
      <w:pPr>
        <w:rPr>
          <w:rtl/>
        </w:rPr>
      </w:pPr>
      <w:r>
        <w:rPr>
          <w:rtl/>
        </w:rPr>
        <w:t xml:space="preserve">אני מבקש את זכות הדיבור כמו הנציגה. דיברו </w:t>
      </w:r>
      <w:bookmarkStart w:id="697" w:name="_ETM_Q1_4657459"/>
      <w:bookmarkEnd w:id="697"/>
      <w:r>
        <w:rPr>
          <w:rtl/>
        </w:rPr>
        <w:t>פה שמונה דקות.</w:t>
      </w:r>
    </w:p>
    <w:p w:rsidR="00806A2A" w:rsidRDefault="00806A2A" w:rsidP="00806A2A">
      <w:pPr>
        <w:rPr>
          <w:rtl/>
        </w:rPr>
      </w:pPr>
      <w:bookmarkStart w:id="698" w:name="_ETM_Q1_4660334"/>
      <w:bookmarkStart w:id="699" w:name="_ETM_Q1_4660395"/>
      <w:bookmarkEnd w:id="698"/>
      <w:bookmarkEnd w:id="699"/>
    </w:p>
    <w:bookmarkStart w:id="700" w:name="_ETM_Q1_4661352" w:displacedByCustomXml="next"/>
    <w:bookmarkEnd w:id="700" w:displacedByCustomXml="next"/>
    <w:bookmarkStart w:id="701" w:name="_ETM_Q1_4660634" w:displacedByCustomXml="next"/>
    <w:bookmarkEnd w:id="701" w:displacedByCustomXml="next"/>
    <w:sdt>
      <w:sdtPr>
        <w:rPr>
          <w:rFonts w:hint="cs"/>
          <w:rtl/>
        </w:rPr>
        <w:alias w:val="יור"/>
        <w:tag w:val="&lt;ID&gt;4758&lt;/ID&gt;&lt;Name&gt;יעקב מרגי - יו&quot;רַ&lt;/Name&gt;&lt;Data&gt;יעקב מרגי&lt;/Data&gt;&lt;Shortcut&gt;יעמר&lt;/Shortcut&gt;"/>
        <w:id w:val="1948569926"/>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אדוני, תדבר, וכשאחליט, אפסיק אותך.</w:t>
      </w:r>
    </w:p>
    <w:p w:rsidR="00806A2A" w:rsidRDefault="00806A2A" w:rsidP="00806A2A">
      <w:pPr>
        <w:rPr>
          <w:rtl/>
        </w:rPr>
      </w:pPr>
    </w:p>
    <w:sdt>
      <w:sdtPr>
        <w:rPr>
          <w:rFonts w:hint="cs"/>
          <w:rtl/>
        </w:rPr>
        <w:alias w:val="דובר"/>
        <w:tag w:val="&lt;ID&gt;0&lt;/ID&gt;&lt;Name&gt;מאיר אינדור&lt;/Name&gt;&lt;Data&gt;מאיר אינדור&lt;/Data&gt;&lt;Shortcut&gt;מאאי&lt;/Shortcut&gt;&lt;MemberID&gt;&lt;/MemberID&gt;"/>
        <w:id w:val="-2000874175"/>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מאיר אינדור</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תודה. קודם כל,</w:t>
      </w:r>
      <w:bookmarkStart w:id="702" w:name="_ETM_Q1_4660747"/>
      <w:bookmarkStart w:id="703" w:name="_ETM_Q1_4660987"/>
      <w:bookmarkStart w:id="704" w:name="_ETM_Q1_4661289"/>
      <w:bookmarkStart w:id="705" w:name="_ETM_Q1_4661058"/>
      <w:bookmarkEnd w:id="702"/>
      <w:bookmarkEnd w:id="703"/>
      <w:bookmarkEnd w:id="704"/>
      <w:bookmarkEnd w:id="705"/>
      <w:r>
        <w:rPr>
          <w:rtl/>
        </w:rPr>
        <w:t xml:space="preserve"> שמעתי </w:t>
      </w:r>
      <w:bookmarkStart w:id="706" w:name="_ETM_Q1_4664799"/>
      <w:bookmarkEnd w:id="706"/>
      <w:r>
        <w:rPr>
          <w:rtl/>
        </w:rPr>
        <w:t xml:space="preserve">פה דברים נוראיים בשם שואה. אני בן לניצולי שואה. אבי הוא ניצול אושוויץ ואמי ניצולת הגטו. אנחנו איבדנו את כל בני המשפחה. לכן להשוות את זה למשטר פשיסטי או עוד </w:t>
      </w:r>
      <w:bookmarkStart w:id="707" w:name="_ETM_Q1_4687264"/>
      <w:bookmarkEnd w:id="707"/>
      <w:r>
        <w:rPr>
          <w:rtl/>
        </w:rPr>
        <w:t xml:space="preserve">מעט מישהו דיבר על שפם – הדברים האלה חמורים, אבל אני באתי בטוב היום. כשאני שומע את המצוקה של אומנים, או זה כמאמר לוי אשכול – זה </w:t>
      </w:r>
      <w:bookmarkStart w:id="708" w:name="_ETM_Q1_4701412"/>
      <w:bookmarkEnd w:id="708"/>
      <w:r>
        <w:rPr>
          <w:rtl/>
        </w:rPr>
        <w:t xml:space="preserve">שמשון דנבעכר – זה דמות יהודית שתמיד יודע להיות נבעך, אבל מאחורה הוא שמשון, ושמשון יוצר מחסומים לאומנים אחרים. משפחתי היא משפחה של אומנים, ואני בא מסביבה יוצרת. אני </w:t>
      </w:r>
      <w:bookmarkStart w:id="709" w:name="_ETM_Q1_4719735"/>
      <w:bookmarkEnd w:id="709"/>
      <w:r>
        <w:rPr>
          <w:rtl/>
        </w:rPr>
        <w:t>לא רואה אותם פה, כי הם לא מוכרים, ואנחנו מייצרים תרבות גדולה, ענפה, יהודית. היא אינה מסובסדת על-ידי המדינה, וראה זה לא פלא - היא עולה, פורחת וצומחת.</w:t>
      </w:r>
    </w:p>
    <w:p w:rsidR="00806A2A" w:rsidRDefault="00806A2A" w:rsidP="00806A2A">
      <w:pPr>
        <w:rPr>
          <w:rtl/>
        </w:rPr>
      </w:pPr>
    </w:p>
    <w:p w:rsidR="00806A2A" w:rsidRDefault="00806A2A" w:rsidP="00806A2A">
      <w:pPr>
        <w:rPr>
          <w:rtl/>
        </w:rPr>
      </w:pPr>
      <w:r>
        <w:rPr>
          <w:rtl/>
        </w:rPr>
        <w:t xml:space="preserve">אבל הארץ שינתה פניה, ועל </w:t>
      </w:r>
      <w:bookmarkStart w:id="710" w:name="_ETM_Q1_4741442"/>
      <w:bookmarkEnd w:id="710"/>
      <w:r>
        <w:rPr>
          <w:rtl/>
        </w:rPr>
        <w:t xml:space="preserve">הארץ יושב עם, והעם הוא מאחורי השלטון – תשובה לחבר הכנסת שדיבר בפעם הקודמת על שלטון מול העם. והעם גדל והולך והוא רוצה שינוי. אבל הוא לא מוצא את ביטויו. ואז </w:t>
      </w:r>
      <w:bookmarkStart w:id="711" w:name="_ETM_Q1_4755089"/>
      <w:bookmarkEnd w:id="711"/>
      <w:r>
        <w:rPr>
          <w:rtl/>
        </w:rPr>
        <w:t xml:space="preserve">יש תמיד המנגנונים הישנים – לא אומר המפא"ינים, כי ראיתי את מפא"י בימי הזוהר, אבל הקומיסרים התרבותיים שלא ייתנו </w:t>
      </w:r>
      <w:bookmarkStart w:id="712" w:name="_ETM_Q1_4766452"/>
      <w:bookmarkEnd w:id="712"/>
      <w:r>
        <w:rPr>
          <w:rtl/>
        </w:rPr>
        <w:t xml:space="preserve">לאף אחד אחר להיכנס. הם מחזיקים בעוגה. הנה הם פה כעת צועקים כשמשון דנבעכר. אז זו הרמת </w:t>
      </w:r>
      <w:bookmarkStart w:id="713" w:name="_ETM_Q1_4774941"/>
      <w:bookmarkEnd w:id="713"/>
      <w:r>
        <w:rPr>
          <w:rtl/>
        </w:rPr>
        <w:t>מסך אחת.</w:t>
      </w:r>
    </w:p>
    <w:p w:rsidR="00806A2A" w:rsidRDefault="00806A2A" w:rsidP="00806A2A">
      <w:pPr>
        <w:rPr>
          <w:rtl/>
        </w:rPr>
      </w:pPr>
    </w:p>
    <w:p w:rsidR="00806A2A" w:rsidRDefault="00806A2A" w:rsidP="00806A2A">
      <w:pPr>
        <w:rPr>
          <w:rtl/>
        </w:rPr>
      </w:pPr>
      <w:r>
        <w:rPr>
          <w:rtl/>
        </w:rPr>
        <w:t>והרמת המסך השנייה היא בטוב. החוק הזה, חברי כנסת הכנסת יונה מכפר אתא, עיר קולטת עלייה – שם גדלתי ושם גדלת – החוק הזה</w:t>
      </w:r>
      <w:bookmarkStart w:id="714" w:name="_ETM_Q1_4791264"/>
      <w:bookmarkEnd w:id="714"/>
      <w:r>
        <w:rPr>
          <w:rtl/>
        </w:rPr>
        <w:t xml:space="preserve"> הוא חוק מתגונן. הוא בא לגונן על הדבר הבא: אנחנו גילינו לחרדתנו שיש תעשייה תרבותית מאדירת טרור. </w:t>
      </w:r>
    </w:p>
    <w:p w:rsidR="00806A2A" w:rsidRDefault="00806A2A" w:rsidP="00806A2A">
      <w:pPr>
        <w:rPr>
          <w:rtl/>
        </w:rPr>
      </w:pPr>
    </w:p>
    <w:p w:rsidR="00806A2A" w:rsidRDefault="00806A2A" w:rsidP="00806A2A">
      <w:pPr>
        <w:pStyle w:val="a5"/>
        <w:keepNext/>
        <w:rPr>
          <w:rtl/>
        </w:rPr>
      </w:pPr>
      <w:bookmarkStart w:id="715" w:name="ET_speaker_5694_12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715"/>
    </w:p>
    <w:p w:rsidR="00806A2A" w:rsidRDefault="00806A2A" w:rsidP="00806A2A">
      <w:pPr>
        <w:pStyle w:val="KeepWithNext"/>
        <w:rPr>
          <w:rtl/>
        </w:rPr>
      </w:pPr>
    </w:p>
    <w:p w:rsidR="00806A2A" w:rsidRDefault="00806A2A" w:rsidP="00806A2A">
      <w:pPr>
        <w:rPr>
          <w:rtl/>
        </w:rPr>
      </w:pPr>
      <w:r>
        <w:rPr>
          <w:rtl/>
        </w:rPr>
        <w:t>מי זה אנחנו?</w:t>
      </w:r>
    </w:p>
    <w:p w:rsidR="00806A2A" w:rsidRDefault="00806A2A" w:rsidP="00806A2A">
      <w:pPr>
        <w:rPr>
          <w:rtl/>
        </w:rPr>
      </w:pPr>
    </w:p>
    <w:p w:rsidR="00806A2A" w:rsidRDefault="00806A2A" w:rsidP="00806A2A">
      <w:pPr>
        <w:pStyle w:val="a5"/>
        <w:keepNext/>
        <w:rPr>
          <w:rtl/>
        </w:rPr>
      </w:pPr>
      <w:bookmarkStart w:id="716" w:name="ET_speaker_מאיר_אינדור_128"/>
      <w:r>
        <w:rPr>
          <w:rStyle w:val="TagStyle"/>
          <w:rFonts w:hint="cs"/>
          <w:rtl/>
        </w:rPr>
        <w:t xml:space="preserve"> &lt;&lt; דובר &gt;&gt; </w:t>
      </w:r>
      <w:r>
        <w:rPr>
          <w:rFonts w:hint="cs"/>
          <w:rtl/>
        </w:rPr>
        <w:t>מאיר אינדור:</w:t>
      </w:r>
      <w:r>
        <w:rPr>
          <w:rStyle w:val="TagStyle"/>
          <w:rFonts w:hint="cs"/>
          <w:rtl/>
        </w:rPr>
        <w:t xml:space="preserve"> &lt;&lt; דובר &gt;&gt;</w:t>
      </w:r>
      <w:r>
        <w:rPr>
          <w:rFonts w:hint="cs"/>
          <w:rtl/>
        </w:rPr>
        <w:t xml:space="preserve"> </w:t>
      </w:r>
      <w:bookmarkEnd w:id="716"/>
    </w:p>
    <w:p w:rsidR="00806A2A" w:rsidRDefault="00806A2A" w:rsidP="00806A2A">
      <w:pPr>
        <w:pStyle w:val="KeepWithNext"/>
        <w:rPr>
          <w:rtl/>
        </w:rPr>
      </w:pPr>
    </w:p>
    <w:p w:rsidR="00806A2A" w:rsidRDefault="00806A2A" w:rsidP="00806A2A">
      <w:pPr>
        <w:rPr>
          <w:rtl/>
        </w:rPr>
      </w:pPr>
      <w:r>
        <w:rPr>
          <w:rtl/>
        </w:rPr>
        <w:t xml:space="preserve">נפגעי הטרור. נדמה לי שאדוני גם מחיפה. בחיפה מסתבר שיש תעשייה שתומכת טרור, והיא מתבטאת בתיאטרון הטרור אלמידאן, ושם עולה הצגה שמחבר כתב אותה, ואליד דקה, הזמן </w:t>
      </w:r>
      <w:bookmarkStart w:id="717" w:name="_ETM_Q1_4838132"/>
      <w:bookmarkEnd w:id="717"/>
      <w:r>
        <w:rPr>
          <w:rtl/>
        </w:rPr>
        <w:t xml:space="preserve">המקביל. זה מאוד ערמומי. זה בא לייצר האנשה של המחבר. כשהמחבלים במינכן יצאו לדרך, למה הם בחרו במינכן? כי יש שם אירוע תרבותי גדול והם תופסים את הכותרות. זו השיטה. כשמחבל יוצא לדרך לשים את הפצצה ולהרוג לפני שבוע יהודי – הוא לא מתכוון לכבוש את הארץ, אבל הוא מתכוון לייצר את החולשה של הצד השני. </w:t>
      </w:r>
    </w:p>
    <w:p w:rsidR="00806A2A" w:rsidRDefault="00806A2A" w:rsidP="00806A2A">
      <w:pPr>
        <w:rPr>
          <w:rtl/>
        </w:rPr>
      </w:pPr>
    </w:p>
    <w:p w:rsidR="00806A2A" w:rsidRDefault="00806A2A" w:rsidP="00806A2A">
      <w:pPr>
        <w:pStyle w:val="af8"/>
        <w:keepNext/>
        <w:rPr>
          <w:rtl/>
        </w:rPr>
      </w:pPr>
      <w:bookmarkStart w:id="718" w:name="ET_yor_4758_1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18"/>
    </w:p>
    <w:p w:rsidR="00806A2A" w:rsidRDefault="00806A2A" w:rsidP="00806A2A">
      <w:pPr>
        <w:pStyle w:val="KeepWithNext"/>
        <w:rPr>
          <w:rtl/>
        </w:rPr>
      </w:pPr>
    </w:p>
    <w:p w:rsidR="00806A2A" w:rsidRDefault="00806A2A" w:rsidP="00806A2A">
      <w:pPr>
        <w:rPr>
          <w:rtl/>
        </w:rPr>
      </w:pPr>
      <w:r>
        <w:rPr>
          <w:rtl/>
        </w:rPr>
        <w:t>לחוק.</w:t>
      </w:r>
    </w:p>
    <w:p w:rsidR="00806A2A" w:rsidRDefault="00806A2A" w:rsidP="00806A2A">
      <w:pPr>
        <w:rPr>
          <w:rtl/>
        </w:rPr>
      </w:pPr>
    </w:p>
    <w:p w:rsidR="00806A2A" w:rsidRDefault="00806A2A" w:rsidP="00806A2A">
      <w:pPr>
        <w:pStyle w:val="-"/>
        <w:keepNext/>
        <w:rPr>
          <w:rtl/>
        </w:rPr>
      </w:pPr>
      <w:bookmarkStart w:id="719" w:name="ET_speakercontinue_מאיר_אינדור_130"/>
      <w:r>
        <w:rPr>
          <w:rStyle w:val="TagStyle"/>
          <w:rFonts w:hint="cs"/>
          <w:rtl/>
        </w:rPr>
        <w:t xml:space="preserve"> &lt;&lt; דובר_המשך &gt;&gt; </w:t>
      </w:r>
      <w:r>
        <w:rPr>
          <w:rFonts w:hint="cs"/>
          <w:rtl/>
        </w:rPr>
        <w:t>מאיר אינדור:</w:t>
      </w:r>
      <w:r>
        <w:rPr>
          <w:rStyle w:val="TagStyle"/>
          <w:rFonts w:hint="cs"/>
          <w:rtl/>
        </w:rPr>
        <w:t xml:space="preserve"> &lt;&lt; דובר_המשך &gt;&gt;</w:t>
      </w:r>
      <w:r>
        <w:rPr>
          <w:rFonts w:hint="cs"/>
          <w:rtl/>
        </w:rPr>
        <w:t xml:space="preserve"> </w:t>
      </w:r>
      <w:bookmarkEnd w:id="719"/>
    </w:p>
    <w:p w:rsidR="00806A2A" w:rsidRDefault="00806A2A" w:rsidP="00806A2A">
      <w:pPr>
        <w:pStyle w:val="KeepWithNext"/>
        <w:rPr>
          <w:rtl/>
        </w:rPr>
      </w:pPr>
    </w:p>
    <w:p w:rsidR="00806A2A" w:rsidRDefault="00806A2A" w:rsidP="00806A2A">
      <w:pPr>
        <w:rPr>
          <w:rtl/>
        </w:rPr>
      </w:pPr>
      <w:r>
        <w:rPr>
          <w:rtl/>
        </w:rPr>
        <w:t xml:space="preserve">מה שאני אומר כעת, זה החוק. וכשיש </w:t>
      </w:r>
      <w:bookmarkStart w:id="720" w:name="_ETM_Q1_4880707"/>
      <w:bookmarkEnd w:id="720"/>
      <w:r>
        <w:rPr>
          <w:rtl/>
        </w:rPr>
        <w:t xml:space="preserve">הצגה שמאדירה את המחבל, ונותנת לגיטימציה, זה חלק משרשרת המזון של תעשיית הטרור. יש פה המשלח, יש פה המצייד, יש פה אחר </w:t>
      </w:r>
      <w:bookmarkStart w:id="721" w:name="_ETM_Q1_4895974"/>
      <w:bookmarkEnd w:id="721"/>
      <w:r>
        <w:rPr>
          <w:rtl/>
        </w:rPr>
        <w:t>כך האדבוקטים ויש פה הניסיון לייצר החלשה של הצד שלנו והאדרה של טרור.</w:t>
      </w:r>
    </w:p>
    <w:p w:rsidR="00806A2A" w:rsidRDefault="00806A2A" w:rsidP="00806A2A">
      <w:pPr>
        <w:rPr>
          <w:rtl/>
        </w:rPr>
      </w:pPr>
    </w:p>
    <w:p w:rsidR="00806A2A" w:rsidRDefault="00806A2A" w:rsidP="00806A2A">
      <w:pPr>
        <w:rPr>
          <w:rtl/>
        </w:rPr>
      </w:pPr>
      <w:r>
        <w:rPr>
          <w:rtl/>
        </w:rPr>
        <w:t xml:space="preserve">תחשבו, מה עובר על משפחה שכולה כמו משפחת תמם, כשהיא רואה נשף של ערבים ויהודים, באים במיטב מחלצותיהם לפרמיירה של ואליד דקה? עכשיו אגיע </w:t>
      </w:r>
      <w:bookmarkStart w:id="722" w:name="_ETM_Q1_4927359"/>
      <w:bookmarkEnd w:id="722"/>
      <w:r>
        <w:rPr>
          <w:rtl/>
        </w:rPr>
        <w:t xml:space="preserve">לזה המשפטי, כי אין פה אף אחד שמדבר על זה. </w:t>
      </w:r>
      <w:bookmarkStart w:id="723" w:name="_ETM_Q1_4936034"/>
      <w:bookmarkEnd w:id="723"/>
    </w:p>
    <w:p w:rsidR="00806A2A" w:rsidRDefault="00806A2A" w:rsidP="00806A2A">
      <w:pPr>
        <w:rPr>
          <w:rtl/>
        </w:rPr>
      </w:pPr>
    </w:p>
    <w:sdt>
      <w:sdtPr>
        <w:rPr>
          <w:rFonts w:hint="cs"/>
          <w:rtl/>
        </w:rPr>
        <w:alias w:val="יור"/>
        <w:tag w:val="&lt;ID&gt;4758&lt;/ID&gt;&lt;Name&gt;יעקב מרגי - יו&quot;רַ&lt;/Name&gt;&lt;Data&gt;יעקב מרגי&lt;/Data&gt;&lt;Shortcut&gt;יעמר&lt;/Shortcut&gt;"/>
        <w:id w:val="-1193765918"/>
        <w:placeholder>
          <w:docPart w:val="5E8CC2CAE45C4C5ABB69CD9AF0E99BAD"/>
        </w:placeholder>
      </w:sdtPr>
      <w:sdtContent>
        <w:p w:rsidR="00806A2A" w:rsidRDefault="00806A2A" w:rsidP="00806A2A">
          <w:pPr>
            <w:pStyle w:val="af8"/>
            <w:keepNext/>
            <w:rPr>
              <w:rtl/>
            </w:rPr>
          </w:pPr>
          <w:r>
            <w:rPr>
              <w:rStyle w:val="aff3"/>
              <w:rFonts w:eastAsia="Arial Unicode MS" w:hint="cs"/>
              <w:color w:val="000000"/>
              <w:rtl/>
            </w:rPr>
            <w:t>היו"ר יעקב מרגי</w:t>
          </w:r>
          <w:r>
            <w:rPr>
              <w:rFonts w:hint="cs"/>
              <w:color w:val="000000"/>
              <w:rtl/>
            </w:rPr>
            <w:t>:</w:t>
          </w:r>
        </w:p>
      </w:sdtContent>
    </w:sdt>
    <w:p w:rsidR="00806A2A" w:rsidRDefault="00806A2A" w:rsidP="00806A2A">
      <w:pPr>
        <w:pStyle w:val="KeepWithNext"/>
        <w:rPr>
          <w:rtl/>
        </w:rPr>
      </w:pPr>
    </w:p>
    <w:p w:rsidR="00806A2A" w:rsidRDefault="00806A2A" w:rsidP="00806A2A">
      <w:pPr>
        <w:rPr>
          <w:rtl/>
        </w:rPr>
      </w:pPr>
      <w:r>
        <w:rPr>
          <w:rtl/>
        </w:rPr>
        <w:t>דקה. יהיו לך עוד הזדמנויות לדבר.</w:t>
      </w:r>
    </w:p>
    <w:p w:rsidR="00806A2A" w:rsidRDefault="00806A2A" w:rsidP="00806A2A">
      <w:pPr>
        <w:rPr>
          <w:rtl/>
        </w:rPr>
      </w:pPr>
      <w:bookmarkStart w:id="724" w:name="_ETM_Q1_4940094"/>
      <w:bookmarkStart w:id="725" w:name="_ETM_Q1_4940209"/>
      <w:bookmarkEnd w:id="724"/>
      <w:bookmarkEnd w:id="725"/>
    </w:p>
    <w:bookmarkStart w:id="726" w:name="_ETM_Q1_4941981" w:displacedByCustomXml="next"/>
    <w:bookmarkEnd w:id="726" w:displacedByCustomXml="next"/>
    <w:bookmarkStart w:id="727" w:name="_ETM_Q1_4940527" w:displacedByCustomXml="next"/>
    <w:bookmarkEnd w:id="727" w:displacedByCustomXml="next"/>
    <w:bookmarkStart w:id="728" w:name="_ETM_Q1_4940458" w:displacedByCustomXml="next"/>
    <w:bookmarkEnd w:id="728" w:displacedByCustomXml="next"/>
    <w:sdt>
      <w:sdtPr>
        <w:rPr>
          <w:rFonts w:hint="cs"/>
          <w:rtl/>
        </w:rPr>
        <w:alias w:val="דובר"/>
        <w:tag w:val="&lt;ID&gt;0&lt;/ID&gt;&lt;Name&gt;מאיר אינדור&lt;/Name&gt;&lt;Data&gt;מאיר אינדור&lt;/Data&gt;&lt;Shortcut&gt;מאאי&lt;/Shortcut&gt;&lt;MemberID&gt;&lt;/MemberID&gt;"/>
        <w:id w:val="389392243"/>
        <w:placeholder>
          <w:docPart w:val="5E8CC2CAE45C4C5ABB69CD9AF0E99BAD"/>
        </w:placeholder>
      </w:sdtPr>
      <w:sdtContent>
        <w:p w:rsidR="00806A2A" w:rsidRDefault="00806A2A" w:rsidP="00806A2A">
          <w:pPr>
            <w:pStyle w:val="a5"/>
            <w:keepNext/>
            <w:rPr>
              <w:rtl/>
            </w:rPr>
          </w:pPr>
          <w:r>
            <w:rPr>
              <w:rStyle w:val="aff3"/>
              <w:rFonts w:eastAsia="Arial Unicode MS" w:hint="cs"/>
              <w:color w:val="000000"/>
              <w:rtl/>
            </w:rPr>
            <w:t>מאיר אינדור</w:t>
          </w:r>
          <w:r>
            <w:rPr>
              <w:rFonts w:hint="cs"/>
              <w:color w:val="000000"/>
              <w:rtl/>
            </w:rPr>
            <w:t>:</w:t>
          </w:r>
        </w:p>
      </w:sdtContent>
    </w:sdt>
    <w:p w:rsidR="00806A2A" w:rsidRDefault="00806A2A" w:rsidP="00806A2A">
      <w:pPr>
        <w:pStyle w:val="KeepWithNext"/>
        <w:rPr>
          <w:rtl/>
        </w:rPr>
      </w:pPr>
    </w:p>
    <w:p w:rsidR="00806A2A" w:rsidRDefault="00806A2A" w:rsidP="00806A2A">
      <w:pPr>
        <w:rPr>
          <w:rtl/>
        </w:rPr>
      </w:pPr>
      <w:bookmarkStart w:id="729" w:name="_ETM_Q1_4942835"/>
      <w:bookmarkEnd w:id="729"/>
      <w:r>
        <w:rPr>
          <w:rtl/>
        </w:rPr>
        <w:t xml:space="preserve">הסיפור התחיל מניסיון לייצר אבחנות משפטיות, ואז הגיעה הגברת שלא נמצאת פה, </w:t>
      </w:r>
      <w:r>
        <w:rPr>
          <w:rFonts w:hint="cs"/>
          <w:rtl/>
        </w:rPr>
        <w:t xml:space="preserve">וכתבה מכתב נזעם למירי רגב, וכתבה: אין לך סמכות, והיא בנתה קונסטרוקציה מאוד מעניינת על השקרי. היא אמרה ככה: פלפול צריך להביא אותה לישיבת מרכז הרב או ישיבת סלבודקה. יש חופש ביטוי. הצגה אי-אפשר להעלות בלי כסף ממשלתי. הרי בכל העולם יש הצגות, ובארץ יש, </w:t>
      </w:r>
      <w:bookmarkStart w:id="730" w:name="_ETM_Q1_4972902"/>
      <w:bookmarkEnd w:id="730"/>
      <w:r>
        <w:rPr>
          <w:rFonts w:hint="cs"/>
          <w:rtl/>
        </w:rPr>
        <w:t xml:space="preserve">ומאחר ואין כסף, אי-אפשר להעלות הצגה, והרי תרבות היא חלק מחופש הביטוי </w:t>
      </w:r>
      <w:r>
        <w:rPr>
          <w:rtl/>
        </w:rPr>
        <w:t>–</w:t>
      </w:r>
      <w:r>
        <w:rPr>
          <w:rFonts w:hint="cs"/>
          <w:rtl/>
        </w:rPr>
        <w:t xml:space="preserve"> הרי לכם, א' שווה לב', ב' שווה לג'. הכול פה מופרך.</w:t>
      </w:r>
    </w:p>
    <w:p w:rsidR="00806A2A" w:rsidRDefault="00806A2A" w:rsidP="00806A2A">
      <w:pPr>
        <w:rPr>
          <w:rtl/>
        </w:rPr>
      </w:pPr>
    </w:p>
    <w:sdt>
      <w:sdtPr>
        <w:rPr>
          <w:rtl/>
        </w:rPr>
        <w:alias w:val="יור"/>
        <w:tag w:val="&lt;ID&gt;4758&lt;/ID&gt;&lt;Name&gt;יעקב מרגי - יו&quot;רַ&lt;/Name&gt;&lt;Data&gt;יעקב מרגי&lt;/Data&gt;&lt;Shortcut&gt;יעמר&lt;/Shortcut&gt;"/>
        <w:id w:val="-1407995726"/>
        <w:placeholder>
          <w:docPart w:val="B71DD583A07D46F49D754E5F63E8495B"/>
        </w:placeholder>
        <w15:color w:val="993366"/>
      </w:sdtPr>
      <w:sdtContent>
        <w:p w:rsidR="00806A2A" w:rsidRDefault="00806A2A" w:rsidP="00806A2A">
          <w:pPr>
            <w:pStyle w:val="af8"/>
            <w:keepNext/>
            <w:rPr>
              <w:rtl/>
            </w:rPr>
          </w:pPr>
          <w:r w:rsidRPr="001F42EC">
            <w:rPr>
              <w:rStyle w:val="aff3"/>
              <w:color w:val="000000"/>
              <w:rtl/>
            </w:rPr>
            <w:t>היו"ר יעקב מרגי</w:t>
          </w:r>
          <w:r w:rsidRPr="001F42EC">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משפט אחרון.</w:t>
      </w:r>
    </w:p>
    <w:sdt>
      <w:sdtPr>
        <w:rPr>
          <w:rFonts w:hint="cs"/>
          <w:rtl/>
        </w:rPr>
        <w:alias w:val="דובר"/>
        <w:tag w:val="&lt;ID&gt;0&lt;/ID&gt;&lt;Name&gt;מאיר אינדור&lt;/Name&gt;&lt;Data&gt;מאיר אינדור&lt;/Data&gt;&lt;Shortcut&gt;מאאי&lt;/Shortcut&gt;&lt;MemberID&gt;&lt;/MemberID&gt;"/>
        <w:id w:val="-603184236"/>
        <w:placeholder>
          <w:docPart w:val="B71DD583A07D46F49D754E5F63E8495B"/>
        </w:placeholder>
        <w15:color w:val="993366"/>
      </w:sdtPr>
      <w:sdtContent>
        <w:p w:rsidR="00806A2A" w:rsidRDefault="00806A2A" w:rsidP="00806A2A">
          <w:pPr>
            <w:pStyle w:val="a5"/>
            <w:keepNext/>
            <w:rPr>
              <w:rtl/>
            </w:rPr>
          </w:pPr>
          <w:r w:rsidRPr="001F42EC">
            <w:rPr>
              <w:rStyle w:val="aff3"/>
              <w:color w:val="000000"/>
              <w:rtl/>
            </w:rPr>
            <w:t>מאיר אינדור</w:t>
          </w:r>
          <w:r w:rsidRPr="001F42EC">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משפט אחרון. אספר פה סוד לכולכם. </w:t>
      </w:r>
      <w:bookmarkStart w:id="731" w:name="_ETM_Q1_4992433"/>
      <w:bookmarkEnd w:id="731"/>
      <w:r>
        <w:rPr>
          <w:rFonts w:hint="cs"/>
          <w:rtl/>
        </w:rPr>
        <w:t xml:space="preserve">כשפנינו לדינה זילבר, לומר: תפעילי את אותו היגיון, עשיתי </w:t>
      </w:r>
      <w:bookmarkStart w:id="732" w:name="_ETM_Q1_4995889"/>
      <w:bookmarkEnd w:id="732"/>
      <w:r>
        <w:rPr>
          <w:rFonts w:hint="cs"/>
          <w:rtl/>
        </w:rPr>
        <w:t xml:space="preserve">את זה על מקרה ראי, על מכינת עלי. דמם קולה, והיינו צריכים לאיים עד שהציעה </w:t>
      </w:r>
      <w:bookmarkStart w:id="733" w:name="_ETM_Q1_5005499"/>
      <w:bookmarkEnd w:id="733"/>
      <w:r>
        <w:rPr>
          <w:rFonts w:hint="cs"/>
          <w:rtl/>
        </w:rPr>
        <w:t>בקול איוושה חלושה- -</w:t>
      </w:r>
    </w:p>
    <w:p w:rsidR="00806A2A" w:rsidRDefault="00806A2A" w:rsidP="00806A2A">
      <w:pPr>
        <w:rPr>
          <w:rtl/>
        </w:rPr>
      </w:pPr>
    </w:p>
    <w:p w:rsidR="00806A2A" w:rsidRDefault="00806A2A" w:rsidP="00806A2A">
      <w:pPr>
        <w:pStyle w:val="af8"/>
        <w:keepNext/>
        <w:rPr>
          <w:rtl/>
        </w:rPr>
      </w:pPr>
      <w:bookmarkStart w:id="734" w:name="ET_yor_4758_131"/>
      <w:r w:rsidRPr="005C7EEF">
        <w:rPr>
          <w:rStyle w:val="TagStyle"/>
          <w:rtl/>
        </w:rPr>
        <w:t xml:space="preserve"> &lt;&lt; יור &gt;&gt; </w:t>
      </w:r>
      <w:r>
        <w:rPr>
          <w:rtl/>
        </w:rPr>
        <w:t>היו"ר יעקב מרגי:</w:t>
      </w:r>
      <w:r w:rsidRPr="005C7EEF">
        <w:rPr>
          <w:rStyle w:val="TagStyle"/>
          <w:rtl/>
        </w:rPr>
        <w:t xml:space="preserve"> &lt;&lt; יור &gt;&gt;</w:t>
      </w:r>
      <w:r>
        <w:rPr>
          <w:rtl/>
        </w:rPr>
        <w:t xml:space="preserve"> </w:t>
      </w:r>
      <w:bookmarkEnd w:id="734"/>
    </w:p>
    <w:p w:rsidR="00806A2A" w:rsidRDefault="00806A2A" w:rsidP="00806A2A">
      <w:pPr>
        <w:pStyle w:val="KeepWithNext"/>
        <w:rPr>
          <w:rtl/>
        </w:rPr>
      </w:pPr>
    </w:p>
    <w:p w:rsidR="00806A2A" w:rsidRDefault="00806A2A" w:rsidP="00806A2A">
      <w:pPr>
        <w:rPr>
          <w:rtl/>
        </w:rPr>
      </w:pPr>
      <w:r>
        <w:rPr>
          <w:rFonts w:hint="cs"/>
          <w:rtl/>
        </w:rPr>
        <w:t xml:space="preserve">אתה מלמד אותי שפעם הבאה לא אתן </w:t>
      </w:r>
      <w:bookmarkStart w:id="735" w:name="_ETM_Q1_5010459"/>
      <w:bookmarkEnd w:id="735"/>
      <w:r>
        <w:rPr>
          <w:rFonts w:hint="cs"/>
          <w:rtl/>
        </w:rPr>
        <w:t>לך רשות דיבור.</w:t>
      </w:r>
      <w:bookmarkStart w:id="736" w:name="_ETM_Q1_5013126"/>
      <w:bookmarkStart w:id="737" w:name="_ETM_Q1_5013193"/>
      <w:bookmarkEnd w:id="736"/>
      <w:bookmarkEnd w:id="737"/>
      <w:r>
        <w:rPr>
          <w:rFonts w:hint="cs"/>
          <w:rtl/>
        </w:rPr>
        <w:t xml:space="preserve"> בבקשה.</w:t>
      </w:r>
    </w:p>
    <w:p w:rsidR="00806A2A" w:rsidRDefault="00806A2A" w:rsidP="00806A2A">
      <w:pPr>
        <w:rPr>
          <w:rtl/>
        </w:rPr>
      </w:pPr>
    </w:p>
    <w:bookmarkStart w:id="738" w:name="_ETM_Q1_5015690" w:displacedByCustomXml="next"/>
    <w:bookmarkEnd w:id="738" w:displacedByCustomXml="next"/>
    <w:bookmarkStart w:id="739" w:name="_ETM_Q1_5015778" w:displacedByCustomXml="next"/>
    <w:bookmarkEnd w:id="739"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27942872"/>
        <w:placeholder>
          <w:docPart w:val="B71DD583A07D46F49D754E5F63E8495B"/>
        </w:placeholder>
        <w15:color w:val="993366"/>
      </w:sdtPr>
      <w:sdtContent>
        <w:p w:rsidR="00806A2A" w:rsidRDefault="00806A2A" w:rsidP="00806A2A">
          <w:pPr>
            <w:pStyle w:val="a5"/>
            <w:keepNext/>
            <w:rPr>
              <w:rtl/>
            </w:rPr>
          </w:pPr>
          <w:r w:rsidRPr="001F42EC">
            <w:rPr>
              <w:rStyle w:val="aff3"/>
              <w:color w:val="000000"/>
              <w:rtl/>
            </w:rPr>
            <w:t>מיקי רוזנטל (המחנה הציוני)</w:t>
          </w:r>
          <w:r w:rsidRPr="001F42EC">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אדוני, מאחר שנמנע מדינה זילבר להופיע </w:t>
      </w:r>
      <w:bookmarkStart w:id="740" w:name="_ETM_Q1_5017518"/>
      <w:bookmarkEnd w:id="740"/>
      <w:r>
        <w:rPr>
          <w:rFonts w:hint="cs"/>
          <w:rtl/>
        </w:rPr>
        <w:t xml:space="preserve">פה היום, צריך להגן עליה ועל כבודה, ונאמר רק את הדבר הבא: לא כל עיסוק בנושא הפלסטיני </w:t>
      </w:r>
      <w:bookmarkStart w:id="741" w:name="_ETM_Q1_5024959"/>
      <w:bookmarkEnd w:id="741"/>
      <w:r>
        <w:rPr>
          <w:rFonts w:hint="cs"/>
          <w:rtl/>
        </w:rPr>
        <w:t xml:space="preserve">הוא טרור, ואדוני קצת מתבלבל. </w:t>
      </w:r>
    </w:p>
    <w:p w:rsidR="00806A2A" w:rsidRDefault="00806A2A" w:rsidP="00806A2A">
      <w:pPr>
        <w:rPr>
          <w:rtl/>
        </w:rPr>
      </w:pPr>
      <w:bookmarkStart w:id="742" w:name="_ETM_Q1_5032731"/>
      <w:bookmarkEnd w:id="742"/>
    </w:p>
    <w:bookmarkStart w:id="743" w:name="_ETM_Q1_5032955" w:displacedByCustomXml="next"/>
    <w:bookmarkEnd w:id="743" w:displacedByCustomXml="next"/>
    <w:bookmarkStart w:id="744" w:name="_ETM_Q1_5033173" w:displacedByCustomXml="next"/>
    <w:bookmarkEnd w:id="744" w:displacedByCustomXml="next"/>
    <w:bookmarkStart w:id="745" w:name="_ETM_Q1_5034460" w:displacedByCustomXml="next"/>
    <w:bookmarkEnd w:id="745" w:displacedByCustomXml="next"/>
    <w:sdt>
      <w:sdtPr>
        <w:rPr>
          <w:rFonts w:hint="cs"/>
          <w:rtl/>
        </w:rPr>
        <w:alias w:val="דובר"/>
        <w:tag w:val="&lt;ID&gt;0&lt;/ID&gt;&lt;Name&gt;מאיר אינדור&lt;/Name&gt;&lt;Data&gt;מאיר אינדור&lt;/Data&gt;&lt;Shortcut&gt;מאאי&lt;/Shortcut&gt;&lt;MemberID&gt;&lt;/MemberID&gt;"/>
        <w:id w:val="1137995582"/>
        <w:placeholder>
          <w:docPart w:val="B71DD583A07D46F49D754E5F63E8495B"/>
        </w:placeholder>
        <w15:color w:val="993366"/>
      </w:sdtPr>
      <w:sdtContent>
        <w:p w:rsidR="00806A2A" w:rsidRDefault="00806A2A" w:rsidP="00806A2A">
          <w:pPr>
            <w:pStyle w:val="a5"/>
            <w:keepNext/>
            <w:rPr>
              <w:rtl/>
            </w:rPr>
          </w:pPr>
          <w:r w:rsidRPr="001F42EC">
            <w:rPr>
              <w:rStyle w:val="aff3"/>
              <w:color w:val="000000"/>
              <w:rtl/>
            </w:rPr>
            <w:t>מאיר אינדור</w:t>
          </w:r>
          <w:r w:rsidRPr="001F42EC">
            <w:rPr>
              <w:color w:val="000000"/>
              <w:rtl/>
            </w:rPr>
            <w:t>:</w:t>
          </w:r>
        </w:p>
      </w:sdtContent>
    </w:sdt>
    <w:p w:rsidR="00806A2A" w:rsidRDefault="00806A2A" w:rsidP="00806A2A">
      <w:pPr>
        <w:pStyle w:val="KeepWithNext"/>
        <w:rPr>
          <w:rtl/>
        </w:rPr>
      </w:pPr>
    </w:p>
    <w:p w:rsidR="00806A2A" w:rsidRDefault="00806A2A" w:rsidP="00806A2A">
      <w:pPr>
        <w:pStyle w:val="aff2"/>
        <w:numPr>
          <w:ilvl w:val="0"/>
          <w:numId w:val="3"/>
        </w:numPr>
      </w:pPr>
      <w:bookmarkStart w:id="746" w:name="_ETM_Q1_5035572"/>
      <w:bookmarkEnd w:id="746"/>
      <w:r>
        <w:rPr>
          <w:rFonts w:hint="cs"/>
          <w:rtl/>
        </w:rPr>
        <w:t>- -</w:t>
      </w:r>
    </w:p>
    <w:p w:rsidR="00806A2A" w:rsidRDefault="00806A2A" w:rsidP="00806A2A">
      <w:pPr>
        <w:rPr>
          <w:rtl/>
        </w:rPr>
      </w:pPr>
    </w:p>
    <w:sdt>
      <w:sdtPr>
        <w:rPr>
          <w:rtl/>
        </w:rPr>
        <w:alias w:val="יור"/>
        <w:tag w:val="&lt;ID&gt;4758&lt;/ID&gt;&lt;Name&gt;יעקב מרגי - יו&quot;רַ&lt;/Name&gt;&lt;Data&gt;יעקב מרגי&lt;/Data&gt;&lt;Shortcut&gt;יעמר&lt;/Shortcut&gt;"/>
        <w:id w:val="1094592360"/>
        <w:placeholder>
          <w:docPart w:val="B71DD583A07D46F49D754E5F63E8495B"/>
        </w:placeholder>
        <w15:color w:val="993366"/>
      </w:sdtPr>
      <w:sdtContent>
        <w:p w:rsidR="00806A2A" w:rsidRDefault="00806A2A" w:rsidP="00806A2A">
          <w:pPr>
            <w:pStyle w:val="af8"/>
            <w:keepNext/>
            <w:rPr>
              <w:rtl/>
            </w:rPr>
          </w:pPr>
          <w:r w:rsidRPr="001F42EC">
            <w:rPr>
              <w:rStyle w:val="aff3"/>
              <w:color w:val="000000"/>
              <w:rtl/>
            </w:rPr>
            <w:t>היו"ר יעקב מרגי</w:t>
          </w:r>
          <w:r w:rsidRPr="001F42EC">
            <w:rPr>
              <w:color w:val="000000"/>
              <w:rtl/>
            </w:rPr>
            <w:t>:</w:t>
          </w:r>
        </w:p>
      </w:sdtContent>
    </w:sdt>
    <w:p w:rsidR="00806A2A" w:rsidRDefault="00806A2A" w:rsidP="00806A2A">
      <w:pPr>
        <w:pStyle w:val="KeepWithNext"/>
        <w:rPr>
          <w:rtl/>
        </w:rPr>
      </w:pPr>
    </w:p>
    <w:p w:rsidR="00806A2A" w:rsidRPr="001F42EC" w:rsidRDefault="00806A2A" w:rsidP="00806A2A">
      <w:pPr>
        <w:rPr>
          <w:rtl/>
        </w:rPr>
      </w:pPr>
      <w:r>
        <w:rPr>
          <w:rFonts w:hint="cs"/>
          <w:rtl/>
        </w:rPr>
        <w:t>אני אוציא אותך. אלעזר שטרן.</w:t>
      </w:r>
    </w:p>
    <w:p w:rsidR="00806A2A" w:rsidRDefault="00806A2A" w:rsidP="00806A2A">
      <w:pPr>
        <w:rPr>
          <w:rtl/>
        </w:rPr>
      </w:pPr>
    </w:p>
    <w:p w:rsidR="00806A2A" w:rsidRDefault="00806A2A" w:rsidP="00806A2A">
      <w:pPr>
        <w:pStyle w:val="a5"/>
        <w:keepNext/>
        <w:rPr>
          <w:rtl/>
        </w:rPr>
      </w:pPr>
      <w:bookmarkStart w:id="747" w:name="ET_speaker_5109_132"/>
      <w:r w:rsidRPr="005C7EEF">
        <w:rPr>
          <w:rStyle w:val="TagStyle"/>
          <w:rtl/>
        </w:rPr>
        <w:t xml:space="preserve"> &lt;&lt; דובר &gt;&gt; </w:t>
      </w:r>
      <w:r>
        <w:rPr>
          <w:rtl/>
        </w:rPr>
        <w:t>אלעזר שטרן (יש עתיד):</w:t>
      </w:r>
      <w:r w:rsidRPr="005C7EEF">
        <w:rPr>
          <w:rStyle w:val="TagStyle"/>
          <w:rtl/>
        </w:rPr>
        <w:t xml:space="preserve"> &lt;&lt; דובר &gt;&gt;</w:t>
      </w:r>
      <w:r>
        <w:rPr>
          <w:rtl/>
        </w:rPr>
        <w:t xml:space="preserve"> </w:t>
      </w:r>
      <w:bookmarkEnd w:id="747"/>
    </w:p>
    <w:p w:rsidR="00806A2A" w:rsidRDefault="00806A2A" w:rsidP="00806A2A">
      <w:pPr>
        <w:pStyle w:val="KeepWithNext"/>
        <w:rPr>
          <w:rtl/>
        </w:rPr>
      </w:pPr>
    </w:p>
    <w:p w:rsidR="00806A2A" w:rsidRDefault="00806A2A" w:rsidP="00806A2A">
      <w:pPr>
        <w:rPr>
          <w:rtl/>
        </w:rPr>
      </w:pPr>
      <w:r>
        <w:rPr>
          <w:rFonts w:hint="cs"/>
          <w:rtl/>
        </w:rPr>
        <w:t xml:space="preserve">כמה דברים. קודם כל, אני חושב שהאמירה של </w:t>
      </w:r>
      <w:bookmarkStart w:id="748" w:name="_ETM_Q1_5041015"/>
      <w:bookmarkEnd w:id="748"/>
      <w:r>
        <w:rPr>
          <w:rFonts w:hint="cs"/>
          <w:rtl/>
        </w:rPr>
        <w:t xml:space="preserve">הצנחן המזמר אסור שהיא תיפול פה על: הוא אמר </w:t>
      </w:r>
      <w:bookmarkStart w:id="749" w:name="_ETM_Q1_5049408"/>
      <w:bookmarkEnd w:id="749"/>
      <w:r>
        <w:rPr>
          <w:rFonts w:hint="cs"/>
          <w:rtl/>
        </w:rPr>
        <w:t xml:space="preserve">והוא ניצל במה. מקומם של האומנים הוותיקים </w:t>
      </w:r>
      <w:r>
        <w:rPr>
          <w:rtl/>
        </w:rPr>
        <w:t>–</w:t>
      </w:r>
      <w:r>
        <w:rPr>
          <w:rFonts w:hint="cs"/>
          <w:rtl/>
        </w:rPr>
        <w:t xml:space="preserve"> טוב יעשה </w:t>
      </w:r>
      <w:bookmarkStart w:id="750" w:name="_ETM_Q1_5059116"/>
      <w:bookmarkEnd w:id="750"/>
      <w:r>
        <w:rPr>
          <w:rFonts w:hint="cs"/>
          <w:rtl/>
        </w:rPr>
        <w:t xml:space="preserve">משרד התרבות אם ישקיע מאוד בשתי הנקודות שהעלו כאן: אחת, </w:t>
      </w:r>
      <w:bookmarkStart w:id="751" w:name="_ETM_Q1_5063009"/>
      <w:bookmarkEnd w:id="751"/>
      <w:r>
        <w:rPr>
          <w:rFonts w:hint="cs"/>
          <w:rtl/>
        </w:rPr>
        <w:t>מצבם של האומנים הוותיקים, ושתיים, מיקומו של הזמר העברי בסיפור הזה, שבקלות אפשר לשלב את שני האתגרים האלה יחד, ולמצוא פתרון נכון.</w:t>
      </w:r>
    </w:p>
    <w:p w:rsidR="00806A2A" w:rsidRDefault="00806A2A" w:rsidP="00806A2A">
      <w:pPr>
        <w:rPr>
          <w:rtl/>
        </w:rPr>
      </w:pPr>
    </w:p>
    <w:p w:rsidR="00806A2A" w:rsidRDefault="00806A2A" w:rsidP="00806A2A">
      <w:pPr>
        <w:rPr>
          <w:rtl/>
        </w:rPr>
      </w:pPr>
      <w:r>
        <w:rPr>
          <w:rFonts w:hint="cs"/>
          <w:rtl/>
        </w:rPr>
        <w:t xml:space="preserve">אתחיל ביושב-ראש אלמגור, שהעם </w:t>
      </w:r>
      <w:bookmarkStart w:id="752" w:name="_ETM_Q1_5088658"/>
      <w:bookmarkEnd w:id="752"/>
      <w:r>
        <w:rPr>
          <w:rFonts w:hint="cs"/>
          <w:rtl/>
        </w:rPr>
        <w:t xml:space="preserve">לא אמר את דברו. כלומר שמענו את מה שאמר יושב-ראש </w:t>
      </w:r>
      <w:bookmarkStart w:id="753" w:name="_ETM_Q1_5094579"/>
      <w:bookmarkEnd w:id="753"/>
      <w:r>
        <w:rPr>
          <w:rFonts w:hint="cs"/>
          <w:rtl/>
        </w:rPr>
        <w:t xml:space="preserve">הוועדה רק עכשיו, שהוא כאילו חלק מאותה קואליציה שכאילו אמר: </w:t>
      </w:r>
      <w:bookmarkStart w:id="754" w:name="_ETM_Q1_5099249"/>
      <w:bookmarkEnd w:id="754"/>
      <w:r>
        <w:rPr>
          <w:rFonts w:hint="cs"/>
          <w:rtl/>
        </w:rPr>
        <w:t xml:space="preserve">העם אמר את דברו, ואת חברת הכנסת רחל עזריה, </w:t>
      </w:r>
      <w:bookmarkStart w:id="755" w:name="_ETM_Q1_5101701"/>
      <w:bookmarkEnd w:id="755"/>
      <w:r>
        <w:rPr>
          <w:rFonts w:hint="cs"/>
          <w:rtl/>
        </w:rPr>
        <w:t xml:space="preserve">שגם היא חלק כאילו מהעם אמר את דברו, שהם מאותו </w:t>
      </w:r>
      <w:bookmarkStart w:id="756" w:name="_ETM_Q1_5105125"/>
      <w:bookmarkEnd w:id="756"/>
      <w:r>
        <w:rPr>
          <w:rFonts w:hint="cs"/>
          <w:rtl/>
        </w:rPr>
        <w:t xml:space="preserve">רוב, והם אומרים שאנחנו </w:t>
      </w:r>
      <w:r>
        <w:rPr>
          <w:rtl/>
        </w:rPr>
        <w:t>–</w:t>
      </w:r>
      <w:r>
        <w:rPr>
          <w:rFonts w:hint="cs"/>
          <w:rtl/>
        </w:rPr>
        <w:t xml:space="preserve"> במילים ברורות פחות או יותר- - - </w:t>
      </w:r>
    </w:p>
    <w:p w:rsidR="00806A2A" w:rsidRDefault="00806A2A" w:rsidP="00806A2A">
      <w:pPr>
        <w:rPr>
          <w:rtl/>
        </w:rPr>
      </w:pPr>
      <w:bookmarkStart w:id="757" w:name="_ETM_Q1_5111459"/>
      <w:bookmarkStart w:id="758" w:name="_ETM_Q1_5111516"/>
      <w:bookmarkEnd w:id="757"/>
      <w:bookmarkEnd w:id="758"/>
    </w:p>
    <w:bookmarkStart w:id="759" w:name="_ETM_Q1_5111748" w:displacedByCustomXml="next"/>
    <w:bookmarkEnd w:id="759" w:displacedByCustomXml="next"/>
    <w:sdt>
      <w:sdtPr>
        <w:rPr>
          <w:rtl/>
        </w:rPr>
        <w:alias w:val="יור"/>
        <w:tag w:val="&lt;ID&gt;4758&lt;/ID&gt;&lt;Name&gt;יעקב מרגי - יו&quot;רַ&lt;/Name&gt;&lt;Data&gt;יעקב מרגי&lt;/Data&gt;&lt;Shortcut&gt;יעמר&lt;/Shortcut&gt;"/>
        <w:id w:val="-410397131"/>
        <w:placeholder>
          <w:docPart w:val="B71DD583A07D46F49D754E5F63E8495B"/>
        </w:placeholder>
        <w15:color w:val="993366"/>
      </w:sdtPr>
      <w:sdtContent>
        <w:p w:rsidR="00806A2A" w:rsidRDefault="00806A2A" w:rsidP="00806A2A">
          <w:pPr>
            <w:pStyle w:val="af8"/>
            <w:keepNext/>
            <w:rPr>
              <w:rtl/>
            </w:rPr>
          </w:pPr>
          <w:r w:rsidRPr="00016427">
            <w:rPr>
              <w:rStyle w:val="aff3"/>
              <w:color w:val="000000"/>
              <w:rtl/>
            </w:rPr>
            <w:t>היו"ר יעקב מרגי</w:t>
          </w:r>
          <w:r w:rsidRPr="00016427">
            <w:rPr>
              <w:color w:val="000000"/>
              <w:rtl/>
            </w:rPr>
            <w:t>:</w:t>
          </w:r>
        </w:p>
      </w:sdtContent>
    </w:sdt>
    <w:p w:rsidR="00806A2A" w:rsidRDefault="00806A2A" w:rsidP="00806A2A">
      <w:pPr>
        <w:pStyle w:val="KeepWithNext"/>
        <w:rPr>
          <w:rtl/>
        </w:rPr>
      </w:pPr>
    </w:p>
    <w:p w:rsidR="00806A2A" w:rsidRDefault="00806A2A" w:rsidP="00806A2A">
      <w:pPr>
        <w:rPr>
          <w:rtl/>
        </w:rPr>
      </w:pPr>
      <w:bookmarkStart w:id="760" w:name="_ETM_Q1_5114137"/>
      <w:bookmarkEnd w:id="760"/>
      <w:r>
        <w:rPr>
          <w:rFonts w:hint="cs"/>
          <w:rtl/>
        </w:rPr>
        <w:t>לא אוהבים את החוק.</w:t>
      </w:r>
    </w:p>
    <w:p w:rsidR="00806A2A" w:rsidRDefault="00806A2A" w:rsidP="00806A2A">
      <w:pPr>
        <w:rPr>
          <w:rtl/>
        </w:rPr>
      </w:pPr>
    </w:p>
    <w:sdt>
      <w:sdtPr>
        <w:rPr>
          <w:rFonts w:hint="cs"/>
          <w:rtl/>
        </w:rPr>
        <w:alias w:val="דובר"/>
        <w:tag w:val="&lt;ID&gt;5109&lt;/ID&gt;&lt;Name&gt;אלעזר שטרן - יש עתיד&lt;/Name&gt;&lt;Data&gt;אלעזר שטרן (יש עתיד)&lt;/Data&gt;&lt;Shortcut&gt;אלשט&lt;/Shortcut&gt;"/>
        <w:id w:val="485829239"/>
        <w:placeholder>
          <w:docPart w:val="B71DD583A07D46F49D754E5F63E8495B"/>
        </w:placeholder>
        <w15:color w:val="993366"/>
      </w:sdtPr>
      <w:sdtContent>
        <w:p w:rsidR="00806A2A" w:rsidRDefault="00806A2A" w:rsidP="00806A2A">
          <w:pPr>
            <w:pStyle w:val="a5"/>
            <w:keepNext/>
            <w:rPr>
              <w:rtl/>
            </w:rPr>
          </w:pPr>
          <w:r w:rsidRPr="00016427">
            <w:rPr>
              <w:rStyle w:val="aff3"/>
              <w:color w:val="000000"/>
              <w:rtl/>
            </w:rPr>
            <w:t>אלעזר שטרן (יש עתיד)</w:t>
          </w:r>
          <w:r w:rsidRPr="00016427">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בדיוק. </w:t>
      </w:r>
      <w:bookmarkStart w:id="761" w:name="_ETM_Q1_5111854"/>
      <w:bookmarkStart w:id="762" w:name="_ETM_Q1_5112090"/>
      <w:bookmarkStart w:id="763" w:name="_ETM_Q1_5112120"/>
      <w:bookmarkEnd w:id="761"/>
      <w:bookmarkEnd w:id="762"/>
      <w:bookmarkEnd w:id="763"/>
      <w:r>
        <w:rPr>
          <w:rFonts w:hint="cs"/>
          <w:rtl/>
        </w:rPr>
        <w:t xml:space="preserve">זאת אומרת, העם לא </w:t>
      </w:r>
      <w:bookmarkStart w:id="764" w:name="_ETM_Q1_5114626"/>
      <w:bookmarkEnd w:id="764"/>
      <w:r>
        <w:rPr>
          <w:rFonts w:hint="cs"/>
          <w:rtl/>
        </w:rPr>
        <w:t xml:space="preserve">אמר את דברו. </w:t>
      </w:r>
    </w:p>
    <w:p w:rsidR="00806A2A" w:rsidRDefault="00806A2A" w:rsidP="00806A2A">
      <w:pPr>
        <w:rPr>
          <w:rtl/>
        </w:rPr>
      </w:pPr>
      <w:bookmarkStart w:id="765" w:name="_ETM_Q1_5118481"/>
      <w:bookmarkStart w:id="766" w:name="_ETM_Q1_5118568"/>
      <w:bookmarkStart w:id="767" w:name="_ETM_Q1_5120257"/>
      <w:bookmarkEnd w:id="765"/>
      <w:bookmarkEnd w:id="766"/>
      <w:bookmarkEnd w:id="767"/>
    </w:p>
    <w:bookmarkStart w:id="768" w:name="_ETM_Q1_5120350" w:displacedByCustomXml="next"/>
    <w:bookmarkEnd w:id="768" w:displacedByCustomXml="next"/>
    <w:sdt>
      <w:sdtPr>
        <w:rPr>
          <w:rtl/>
        </w:rPr>
        <w:alias w:val="יור"/>
        <w:tag w:val="&lt;ID&gt;4758&lt;/ID&gt;&lt;Name&gt;יעקב מרגי - יו&quot;רַ&lt;/Name&gt;&lt;Data&gt;יעקב מרגי&lt;/Data&gt;&lt;Shortcut&gt;יעמר&lt;/Shortcut&gt;"/>
        <w:id w:val="-1931649369"/>
        <w:placeholder>
          <w:docPart w:val="B71DD583A07D46F49D754E5F63E8495B"/>
        </w:placeholder>
        <w15:color w:val="993366"/>
      </w:sdtPr>
      <w:sdtContent>
        <w:p w:rsidR="00806A2A" w:rsidRDefault="00806A2A" w:rsidP="00806A2A">
          <w:pPr>
            <w:pStyle w:val="af8"/>
            <w:keepNext/>
            <w:rPr>
              <w:rtl/>
            </w:rPr>
          </w:pPr>
          <w:r w:rsidRPr="00C037E0">
            <w:rPr>
              <w:rStyle w:val="aff3"/>
              <w:color w:val="000000"/>
              <w:rtl/>
            </w:rPr>
            <w:t>היו"ר יעקב מרגי</w:t>
          </w:r>
          <w:r w:rsidRPr="00C037E0">
            <w:rPr>
              <w:color w:val="000000"/>
              <w:rtl/>
            </w:rPr>
            <w:t>:</w:t>
          </w:r>
        </w:p>
      </w:sdtContent>
    </w:sdt>
    <w:p w:rsidR="00806A2A" w:rsidRDefault="00806A2A" w:rsidP="00806A2A">
      <w:pPr>
        <w:pStyle w:val="KeepWithNext"/>
        <w:rPr>
          <w:rtl/>
        </w:rPr>
      </w:pPr>
    </w:p>
    <w:p w:rsidR="00806A2A" w:rsidRDefault="00806A2A" w:rsidP="00806A2A">
      <w:pPr>
        <w:rPr>
          <w:rtl/>
        </w:rPr>
      </w:pPr>
      <w:bookmarkStart w:id="769" w:name="_ETM_Q1_5121587"/>
      <w:bookmarkEnd w:id="769"/>
      <w:r>
        <w:rPr>
          <w:rFonts w:hint="cs"/>
          <w:rtl/>
        </w:rPr>
        <w:t xml:space="preserve">פעם ראשונה שמישהו מייחס לי שאני </w:t>
      </w:r>
      <w:bookmarkStart w:id="770" w:name="_ETM_Q1_5121620"/>
      <w:bookmarkEnd w:id="770"/>
      <w:r>
        <w:rPr>
          <w:rFonts w:hint="cs"/>
          <w:rtl/>
        </w:rPr>
        <w:t>העם... יודע איזה כיף זה?</w:t>
      </w:r>
    </w:p>
    <w:p w:rsidR="00806A2A" w:rsidRDefault="00806A2A" w:rsidP="00806A2A">
      <w:pPr>
        <w:rPr>
          <w:rtl/>
        </w:rPr>
      </w:pPr>
      <w:bookmarkStart w:id="771" w:name="_ETM_Q1_5125606"/>
      <w:bookmarkStart w:id="772" w:name="_ETM_Q1_5125739"/>
      <w:bookmarkEnd w:id="771"/>
      <w:bookmarkEnd w:id="772"/>
    </w:p>
    <w:bookmarkStart w:id="773" w:name="_ETM_Q1_5125996" w:displacedByCustomXml="next"/>
    <w:bookmarkEnd w:id="773" w:displacedByCustomXml="next"/>
    <w:bookmarkStart w:id="774" w:name="_ETM_Q1_5126058" w:displacedByCustomXml="next"/>
    <w:bookmarkEnd w:id="774" w:displacedByCustomXml="next"/>
    <w:sdt>
      <w:sdtPr>
        <w:rPr>
          <w:rtl/>
        </w:rPr>
        <w:alias w:val="דובר_המשך"/>
        <w:tag w:val="&lt;ID&gt;5109&lt;/ID&gt;&lt;Name&gt;אלעזר שטרן - יש עתיד&lt;/Name&gt;&lt;Data&gt;אלעזר שטרן (יש עתיד)&lt;/Data&gt;&lt;Shortcut&gt;אלשט&lt;/Shortcut&gt;"/>
        <w:id w:val="1953441796"/>
        <w:placeholder>
          <w:docPart w:val="B71DD583A07D46F49D754E5F63E8495B"/>
        </w:placeholder>
        <w15:color w:val="993366"/>
      </w:sdtPr>
      <w:sdtContent>
        <w:p w:rsidR="00806A2A" w:rsidRDefault="00806A2A" w:rsidP="00806A2A">
          <w:pPr>
            <w:pStyle w:val="-"/>
            <w:keepNext/>
            <w:rPr>
              <w:rtl/>
            </w:rPr>
          </w:pPr>
          <w:r w:rsidRPr="00C037E0">
            <w:rPr>
              <w:rStyle w:val="aff3"/>
              <w:color w:val="000000"/>
              <w:rtl/>
            </w:rPr>
            <w:t>אלעזר שטרן (יש עתיד)</w:t>
          </w:r>
          <w:r w:rsidRPr="00C037E0">
            <w:rPr>
              <w:color w:val="000000"/>
              <w:rtl/>
            </w:rPr>
            <w:t>:</w:t>
          </w:r>
        </w:p>
      </w:sdtContent>
    </w:sdt>
    <w:p w:rsidR="00806A2A" w:rsidRDefault="00806A2A" w:rsidP="00806A2A">
      <w:pPr>
        <w:pStyle w:val="KeepWithNext"/>
        <w:rPr>
          <w:rtl/>
        </w:rPr>
      </w:pPr>
    </w:p>
    <w:p w:rsidR="00806A2A" w:rsidRDefault="00806A2A" w:rsidP="00806A2A">
      <w:pPr>
        <w:rPr>
          <w:rtl/>
        </w:rPr>
      </w:pPr>
      <w:bookmarkStart w:id="775" w:name="_ETM_Q1_5127089"/>
      <w:bookmarkEnd w:id="775"/>
      <w:r>
        <w:rPr>
          <w:rFonts w:hint="cs"/>
          <w:rtl/>
        </w:rPr>
        <w:t xml:space="preserve">אתה ואני ורחל ואלמגור יחד. כולנו </w:t>
      </w:r>
      <w:bookmarkStart w:id="776" w:name="_ETM_Q1_5127825"/>
      <w:bookmarkEnd w:id="776"/>
      <w:r>
        <w:rPr>
          <w:rFonts w:hint="cs"/>
          <w:rtl/>
        </w:rPr>
        <w:t xml:space="preserve">העם. יש פה מישהו שהוא לא מהעם? </w:t>
      </w:r>
      <w:bookmarkStart w:id="777" w:name="_ETM_Q1_5118800"/>
      <w:bookmarkStart w:id="778" w:name="_ETM_Q1_5118927"/>
      <w:bookmarkStart w:id="779" w:name="_ETM_Q1_5119158"/>
      <w:bookmarkStart w:id="780" w:name="_ETM_Q1_5119183"/>
      <w:bookmarkEnd w:id="777"/>
      <w:bookmarkEnd w:id="778"/>
      <w:bookmarkEnd w:id="779"/>
      <w:bookmarkEnd w:id="780"/>
      <w:r>
        <w:rPr>
          <w:rFonts w:hint="cs"/>
          <w:rtl/>
        </w:rPr>
        <w:t xml:space="preserve">אבל מה שאני אומר, שהאמירה הזו, לצערי הרב מאוד, גם בדיון הזה, ולזה אני מתייחס, וגם במקומות אחרים כאילו העם אמר את דברו </w:t>
      </w:r>
      <w:r>
        <w:rPr>
          <w:rtl/>
        </w:rPr>
        <w:t>–</w:t>
      </w:r>
      <w:r>
        <w:rPr>
          <w:rFonts w:hint="cs"/>
          <w:rtl/>
        </w:rPr>
        <w:t xml:space="preserve"> הנה </w:t>
      </w:r>
      <w:bookmarkStart w:id="781" w:name="_ETM_Q1_5146752"/>
      <w:bookmarkEnd w:id="781"/>
      <w:r>
        <w:rPr>
          <w:rFonts w:hint="cs"/>
          <w:rtl/>
        </w:rPr>
        <w:t xml:space="preserve">יש לנו הוכחה שעושים פה דברים בניגוד לעם שאומר את דברו, ובכל אופן מתלבשים בשמלה - או במכנסיים, סליחה </w:t>
      </w:r>
      <w:bookmarkStart w:id="782" w:name="_ETM_Q1_5154267"/>
      <w:bookmarkEnd w:id="782"/>
      <w:r>
        <w:rPr>
          <w:rFonts w:hint="cs"/>
          <w:rtl/>
        </w:rPr>
        <w:t>- של העם אמר את דברו. זה הדבר הראשון.</w:t>
      </w:r>
    </w:p>
    <w:p w:rsidR="00806A2A" w:rsidRDefault="00806A2A" w:rsidP="00806A2A">
      <w:pPr>
        <w:rPr>
          <w:rtl/>
        </w:rPr>
      </w:pPr>
    </w:p>
    <w:p w:rsidR="00806A2A" w:rsidRDefault="00806A2A" w:rsidP="00806A2A">
      <w:pPr>
        <w:rPr>
          <w:rtl/>
        </w:rPr>
      </w:pPr>
      <w:r>
        <w:rPr>
          <w:rFonts w:hint="cs"/>
          <w:rtl/>
        </w:rPr>
        <w:t>הדבר השני, לבי נחמץ גם כן לחלק משמות ההצגות שהוזכרו פה, ואז אני שואל את עצמי: אז מה? כשהייתי ילד לבי נחמץ לשיר לשלום או למלכת האמבטיה. היום גם הילדים שלי בתוך הציונות הדתית שרםי את שיר לשלום, עם המורכבות של "אל תביטו לאחור, הניחו להולכים". אנחנו חושבים שטוב שיש שיר לשלום. אם יש שורה שאתה נהנה ממנה יותר ונהנה ממנה פחות, והפרשנות שכל אחד זכותו לתת לה.</w:t>
      </w:r>
    </w:p>
    <w:p w:rsidR="00806A2A" w:rsidRDefault="00806A2A" w:rsidP="00806A2A">
      <w:pPr>
        <w:rPr>
          <w:rtl/>
        </w:rPr>
      </w:pPr>
    </w:p>
    <w:p w:rsidR="00806A2A" w:rsidRDefault="00806A2A" w:rsidP="00806A2A">
      <w:pPr>
        <w:rPr>
          <w:rtl/>
        </w:rPr>
      </w:pPr>
      <w:r>
        <w:rPr>
          <w:rFonts w:hint="cs"/>
          <w:rtl/>
        </w:rPr>
        <w:t xml:space="preserve">במקום שאין ביקורת יש לפחות אשליה. אני מאמין בזה בכל דבר, וכשאני אומר </w:t>
      </w:r>
      <w:bookmarkStart w:id="783" w:name="_ETM_Q1_5208151"/>
      <w:bookmarkEnd w:id="783"/>
      <w:r>
        <w:rPr>
          <w:rFonts w:hint="cs"/>
          <w:rtl/>
        </w:rPr>
        <w:t xml:space="preserve">ביקורת, ואני מתכוון לביקורת לא נעימה, כי ביקורת נעימה אינה ביקורת בדברים האלה. לכן אני חושב שאין ספק שתפקידה של האומנות </w:t>
      </w:r>
      <w:r>
        <w:rPr>
          <w:rtl/>
        </w:rPr>
        <w:t>–</w:t>
      </w:r>
      <w:r>
        <w:rPr>
          <w:rFonts w:hint="cs"/>
          <w:rtl/>
        </w:rPr>
        <w:t xml:space="preserve"> ואגב, גם של התקשורת, שלא תמיד, כידוע לכולם פה, אני נהנה מכל מה שכתוב </w:t>
      </w:r>
      <w:bookmarkStart w:id="784" w:name="_ETM_Q1_5223208"/>
      <w:bookmarkEnd w:id="784"/>
      <w:r>
        <w:rPr>
          <w:rFonts w:hint="cs"/>
          <w:rtl/>
        </w:rPr>
        <w:t xml:space="preserve">שם - אבל אני מכבד את התפקיד הזה, וחושב שבלי התפקיד הזה הלקח שלי </w:t>
      </w:r>
      <w:r>
        <w:rPr>
          <w:rtl/>
        </w:rPr>
        <w:t>–</w:t>
      </w:r>
      <w:r>
        <w:rPr>
          <w:rFonts w:hint="cs"/>
          <w:rtl/>
        </w:rPr>
        <w:t xml:space="preserve"> אגב, כולנו ניצולי שואה, לא משנה את הורינו היו בפועל או לא - בלי התפקיד הזה מדינת ישראל לא תתקיים. בלי ביקורת תהיה פה אשליה שתתנפץ לנו ברגעי מבחן אמיתיים שלא משנה מהם, גם אם הם בסוף מלחמות של ממש. היכן שלא תהיה ביקורת, נתעורר לא טוב.</w:t>
      </w:r>
    </w:p>
    <w:p w:rsidR="00806A2A" w:rsidRDefault="00806A2A" w:rsidP="00806A2A">
      <w:pPr>
        <w:rPr>
          <w:rtl/>
        </w:rPr>
      </w:pPr>
    </w:p>
    <w:p w:rsidR="00806A2A" w:rsidRDefault="00806A2A" w:rsidP="00806A2A">
      <w:pPr>
        <w:rPr>
          <w:rtl/>
        </w:rPr>
      </w:pPr>
      <w:r>
        <w:rPr>
          <w:rFonts w:hint="cs"/>
          <w:rtl/>
        </w:rPr>
        <w:t xml:space="preserve">לכן מצד אחד, אני חושב כמוך, אם יורשה לי לומר זאת, אדוני היושב-ראש, וכמו רבים </w:t>
      </w:r>
      <w:bookmarkStart w:id="785" w:name="_ETM_Q1_5263276"/>
      <w:bookmarkEnd w:id="785"/>
      <w:r>
        <w:rPr>
          <w:rFonts w:hint="cs"/>
          <w:rtl/>
        </w:rPr>
        <w:t xml:space="preserve">מחברי הקואליציה, שמעבר לשמות שהזכרתי פה, שהחוק הזה מיותר. יש לו </w:t>
      </w:r>
      <w:bookmarkStart w:id="786" w:name="_ETM_Q1_5267818"/>
      <w:bookmarkEnd w:id="786"/>
      <w:r>
        <w:rPr>
          <w:rFonts w:hint="cs"/>
          <w:rtl/>
        </w:rPr>
        <w:t xml:space="preserve">אך ורק רווחים פוליטיים מזעריים למי שרוצה להרוויח אותם, לבעיות שאנחנו חווים אותן ולא נהנים מהן, ואת חלקם כן צריך לא לתקצב </w:t>
      </w:r>
      <w:r>
        <w:rPr>
          <w:rtl/>
        </w:rPr>
        <w:t>–</w:t>
      </w:r>
      <w:r>
        <w:rPr>
          <w:rFonts w:hint="cs"/>
          <w:rtl/>
        </w:rPr>
        <w:t xml:space="preserve"> יש פתרונות בחוק הקיים. לתת בחוק הזה סוג של ועדה </w:t>
      </w:r>
      <w:bookmarkStart w:id="787" w:name="_ETM_Q1_5289520"/>
      <w:bookmarkEnd w:id="787"/>
      <w:r>
        <w:rPr>
          <w:rFonts w:hint="cs"/>
          <w:rtl/>
        </w:rPr>
        <w:t xml:space="preserve">סופר פוליטית, בגלל שגם בוועדות האחרות נציגים של היועץ המשפטי ודברים אחרים </w:t>
      </w:r>
      <w:r>
        <w:rPr>
          <w:rtl/>
        </w:rPr>
        <w:t>–</w:t>
      </w:r>
      <w:r>
        <w:rPr>
          <w:rFonts w:hint="cs"/>
          <w:rtl/>
        </w:rPr>
        <w:t xml:space="preserve"> יש מקום, אבל כשאתה רואה את הוועדה המוצעת כאן, ברור לך לאן הסכנות או לאן החוק הזה יכול להוביל.</w:t>
      </w:r>
    </w:p>
    <w:p w:rsidR="00806A2A" w:rsidRDefault="00806A2A" w:rsidP="00806A2A">
      <w:pPr>
        <w:rPr>
          <w:rtl/>
        </w:rPr>
      </w:pPr>
    </w:p>
    <w:p w:rsidR="00806A2A" w:rsidRDefault="00806A2A" w:rsidP="00806A2A">
      <w:pPr>
        <w:rPr>
          <w:rtl/>
        </w:rPr>
      </w:pPr>
      <w:r>
        <w:rPr>
          <w:rFonts w:hint="cs"/>
          <w:rtl/>
        </w:rPr>
        <w:t xml:space="preserve">בשורה התחתונה, אני מקווה שהקואליציה תתעשת על עצמה </w:t>
      </w:r>
      <w:r>
        <w:rPr>
          <w:rtl/>
        </w:rPr>
        <w:t>–</w:t>
      </w:r>
      <w:r>
        <w:rPr>
          <w:rFonts w:hint="cs"/>
          <w:rtl/>
        </w:rPr>
        <w:t xml:space="preserve"> קודם כל, תבין שהחוק מיותר, ואם החוק לא מיותר, זה ממש יהיה רחוק מהמתכונת שמובאת כאן. תודה. </w:t>
      </w:r>
      <w:bookmarkStart w:id="788" w:name="_ETM_Q1_5322018"/>
      <w:bookmarkEnd w:id="788"/>
      <w:r>
        <w:rPr>
          <w:rFonts w:hint="cs"/>
          <w:rtl/>
        </w:rPr>
        <w:t xml:space="preserve">אני מתנצל </w:t>
      </w:r>
      <w:r>
        <w:rPr>
          <w:rtl/>
        </w:rPr>
        <w:t>–</w:t>
      </w:r>
      <w:r>
        <w:rPr>
          <w:rFonts w:hint="cs"/>
          <w:rtl/>
        </w:rPr>
        <w:t xml:space="preserve"> צריך לעלות לוועדה אחרת.</w:t>
      </w:r>
    </w:p>
    <w:p w:rsidR="00806A2A" w:rsidRDefault="00806A2A" w:rsidP="00806A2A">
      <w:pPr>
        <w:rPr>
          <w:rtl/>
        </w:rPr>
      </w:pPr>
    </w:p>
    <w:p w:rsidR="00806A2A" w:rsidRDefault="00806A2A" w:rsidP="00806A2A">
      <w:pPr>
        <w:pStyle w:val="afb"/>
        <w:keepNext/>
        <w:rPr>
          <w:rtl/>
        </w:rPr>
      </w:pPr>
      <w:bookmarkStart w:id="789" w:name="ET_guest_857393_134"/>
      <w:r w:rsidRPr="005C7EEF">
        <w:rPr>
          <w:rStyle w:val="TagStyle"/>
          <w:rtl/>
        </w:rPr>
        <w:t xml:space="preserve"> &lt;&lt; אורח &gt;&gt; </w:t>
      </w:r>
      <w:r>
        <w:rPr>
          <w:rtl/>
        </w:rPr>
        <w:t>יעקב שפירו:</w:t>
      </w:r>
      <w:r w:rsidRPr="005C7EEF">
        <w:rPr>
          <w:rStyle w:val="TagStyle"/>
          <w:rtl/>
        </w:rPr>
        <w:t xml:space="preserve"> &lt;&lt; אורח &gt;&gt;</w:t>
      </w:r>
      <w:r>
        <w:rPr>
          <w:rtl/>
        </w:rPr>
        <w:t xml:space="preserve"> </w:t>
      </w:r>
      <w:bookmarkEnd w:id="789"/>
    </w:p>
    <w:p w:rsidR="00806A2A" w:rsidRDefault="00806A2A" w:rsidP="00806A2A">
      <w:pPr>
        <w:pStyle w:val="KeepWithNext"/>
        <w:rPr>
          <w:rtl/>
        </w:rPr>
      </w:pPr>
    </w:p>
    <w:p w:rsidR="00806A2A" w:rsidRDefault="00806A2A" w:rsidP="00806A2A">
      <w:pPr>
        <w:rPr>
          <w:rtl/>
        </w:rPr>
      </w:pPr>
      <w:r>
        <w:rPr>
          <w:rFonts w:hint="cs"/>
          <w:rtl/>
        </w:rPr>
        <w:t xml:space="preserve">חוק בושה, חוק בושה. </w:t>
      </w:r>
      <w:r>
        <w:rPr>
          <w:rtl/>
        </w:rPr>
        <w:t xml:space="preserve">  </w:t>
      </w:r>
    </w:p>
    <w:p w:rsidR="00806A2A" w:rsidRDefault="00806A2A" w:rsidP="00806A2A">
      <w:pPr>
        <w:rPr>
          <w:rtl/>
        </w:rPr>
      </w:pPr>
    </w:p>
    <w:p w:rsidR="00806A2A" w:rsidRDefault="00806A2A" w:rsidP="00806A2A">
      <w:pPr>
        <w:pStyle w:val="af8"/>
        <w:keepNext/>
        <w:rPr>
          <w:rtl/>
        </w:rPr>
      </w:pPr>
      <w:bookmarkStart w:id="790" w:name="ET_yor_4758_133"/>
      <w:r w:rsidRPr="005C7EEF">
        <w:rPr>
          <w:rStyle w:val="TagStyle"/>
          <w:rtl/>
        </w:rPr>
        <w:t xml:space="preserve"> &lt;&lt; יור &gt;&gt; </w:t>
      </w:r>
      <w:r>
        <w:rPr>
          <w:rtl/>
        </w:rPr>
        <w:t>היו"ר יעקב מרגי:</w:t>
      </w:r>
      <w:r w:rsidRPr="005C7EEF">
        <w:rPr>
          <w:rStyle w:val="TagStyle"/>
          <w:rtl/>
        </w:rPr>
        <w:t xml:space="preserve"> &lt;&lt; יור &gt;&gt;</w:t>
      </w:r>
      <w:r>
        <w:rPr>
          <w:rtl/>
        </w:rPr>
        <w:t xml:space="preserve"> </w:t>
      </w:r>
      <w:bookmarkEnd w:id="790"/>
    </w:p>
    <w:p w:rsidR="00806A2A" w:rsidRDefault="00806A2A" w:rsidP="00806A2A">
      <w:pPr>
        <w:pStyle w:val="KeepWithNext"/>
        <w:rPr>
          <w:rtl/>
        </w:rPr>
      </w:pPr>
    </w:p>
    <w:p w:rsidR="00806A2A" w:rsidRDefault="00806A2A" w:rsidP="00806A2A">
      <w:pPr>
        <w:rPr>
          <w:rtl/>
        </w:rPr>
      </w:pPr>
      <w:r>
        <w:rPr>
          <w:rFonts w:hint="cs"/>
          <w:rtl/>
        </w:rPr>
        <w:t xml:space="preserve">אדוני, קח </w:t>
      </w:r>
      <w:bookmarkStart w:id="791" w:name="_ETM_Q1_5328456"/>
      <w:bookmarkEnd w:id="791"/>
      <w:r>
        <w:rPr>
          <w:rFonts w:hint="cs"/>
          <w:rtl/>
        </w:rPr>
        <w:t xml:space="preserve">אוויר בחוץ. תתאוורר. אני האדם הכי רגיש, אבל אני גם יודע לשים את המחיצות, ואני לא נסחף. או תצא להתרענן, </w:t>
      </w:r>
      <w:bookmarkStart w:id="792" w:name="_ETM_Q1_5342633"/>
      <w:bookmarkEnd w:id="792"/>
      <w:r>
        <w:rPr>
          <w:rFonts w:hint="cs"/>
          <w:rtl/>
        </w:rPr>
        <w:t xml:space="preserve">ואם אתה לא מסוגל לשבת לשמוע פה דברים </w:t>
      </w:r>
      <w:r>
        <w:rPr>
          <w:rtl/>
        </w:rPr>
        <w:t>–</w:t>
      </w:r>
      <w:r>
        <w:rPr>
          <w:rFonts w:hint="cs"/>
          <w:rtl/>
        </w:rPr>
        <w:t xml:space="preserve"> לא תטיח פה דברים. אמרת גם דברים שהם בושה, ואף אחד לא הטיח בך. בבקשה, אדוני.</w:t>
      </w:r>
      <w:r>
        <w:rPr>
          <w:rtl/>
        </w:rPr>
        <w:t xml:space="preserve">                                                                            </w:t>
      </w:r>
    </w:p>
    <w:p w:rsidR="00806A2A" w:rsidRDefault="00806A2A" w:rsidP="00806A2A">
      <w:pPr>
        <w:rPr>
          <w:rtl/>
        </w:rPr>
      </w:pPr>
      <w:r>
        <w:rPr>
          <w:rtl/>
        </w:rPr>
        <w:t xml:space="preserve">              </w:t>
      </w:r>
    </w:p>
    <w:p w:rsidR="00806A2A" w:rsidRDefault="00806A2A" w:rsidP="00806A2A">
      <w:pPr>
        <w:pStyle w:val="afb"/>
        <w:keepNext/>
        <w:rPr>
          <w:rtl/>
        </w:rPr>
      </w:pPr>
      <w:bookmarkStart w:id="793" w:name="ET_guest_857194_135"/>
      <w:r w:rsidRPr="005C7EEF">
        <w:rPr>
          <w:rStyle w:val="TagStyle"/>
          <w:rtl/>
        </w:rPr>
        <w:t xml:space="preserve"> &lt;&lt; אורח &gt;&gt; </w:t>
      </w:r>
      <w:r>
        <w:rPr>
          <w:rtl/>
        </w:rPr>
        <w:t>דן יקיר:</w:t>
      </w:r>
      <w:r w:rsidRPr="005C7EEF">
        <w:rPr>
          <w:rStyle w:val="TagStyle"/>
          <w:rtl/>
        </w:rPr>
        <w:t xml:space="preserve"> &lt;&lt; אורח &gt;&gt;</w:t>
      </w:r>
      <w:r>
        <w:rPr>
          <w:rtl/>
        </w:rPr>
        <w:t xml:space="preserve"> </w:t>
      </w:r>
      <w:bookmarkEnd w:id="793"/>
    </w:p>
    <w:p w:rsidR="00806A2A" w:rsidRDefault="00806A2A" w:rsidP="00806A2A">
      <w:pPr>
        <w:pStyle w:val="KeepWithNext"/>
        <w:rPr>
          <w:rtl/>
        </w:rPr>
      </w:pPr>
    </w:p>
    <w:p w:rsidR="00806A2A" w:rsidRDefault="00806A2A" w:rsidP="00806A2A">
      <w:pPr>
        <w:rPr>
          <w:rtl/>
        </w:rPr>
      </w:pPr>
      <w:r>
        <w:rPr>
          <w:rFonts w:hint="cs"/>
          <w:rtl/>
        </w:rPr>
        <w:t xml:space="preserve">דן יקיר, היועץ המשפטי </w:t>
      </w:r>
      <w:bookmarkStart w:id="794" w:name="_ETM_Q1_5355971"/>
      <w:bookmarkEnd w:id="794"/>
      <w:r>
        <w:rPr>
          <w:rFonts w:hint="cs"/>
          <w:rtl/>
        </w:rPr>
        <w:t xml:space="preserve">של האגודה לזכויות האזרח. כמו שאמרתי בדיון הקודם, חוק הנכבה בעינינו </w:t>
      </w:r>
      <w:bookmarkStart w:id="795" w:name="_ETM_Q1_5359280"/>
      <w:bookmarkEnd w:id="795"/>
      <w:r>
        <w:rPr>
          <w:rFonts w:hint="cs"/>
          <w:rtl/>
        </w:rPr>
        <w:t xml:space="preserve">הוא לא חוקתי, והצעת החוק הזאת היא לא חוקתית פלוס, </w:t>
      </w:r>
      <w:bookmarkStart w:id="796" w:name="_ETM_Q1_5367779"/>
      <w:bookmarkEnd w:id="796"/>
      <w:r>
        <w:rPr>
          <w:rFonts w:hint="cs"/>
          <w:rtl/>
        </w:rPr>
        <w:t xml:space="preserve">כי היא נוגעת לתרבות שצריכה ליהנות מחופש ביטוי גדול יותר ולא פחות מהעניינים האחרים שבהם עוסק חוק הנכבה. ניסיתי להקריא את הפסקה מדבריו של היועץ </w:t>
      </w:r>
      <w:bookmarkStart w:id="797" w:name="_ETM_Q1_5375932"/>
      <w:bookmarkEnd w:id="797"/>
      <w:r>
        <w:rPr>
          <w:rFonts w:hint="cs"/>
          <w:rtl/>
        </w:rPr>
        <w:t xml:space="preserve">המשפטי של משרד האוצר בפעם שעברה אבל לא היה זמן, אז ברשותו של אדוני אני מבקש להקריא את הפסקה הזו. השאלה שמרחפת בחלל הדיונים מתחילתם היא </w:t>
      </w:r>
      <w:bookmarkStart w:id="798" w:name="_ETM_Q1_5388265"/>
      <w:bookmarkEnd w:id="798"/>
      <w:r>
        <w:rPr>
          <w:rFonts w:hint="cs"/>
          <w:rtl/>
        </w:rPr>
        <w:t xml:space="preserve">למה הצעת החוק הזו נחוצה. השרה הסבירה בנאומה </w:t>
      </w:r>
      <w:r>
        <w:rPr>
          <w:rtl/>
        </w:rPr>
        <w:t>–</w:t>
      </w:r>
      <w:r>
        <w:rPr>
          <w:rFonts w:hint="cs"/>
          <w:rtl/>
        </w:rPr>
        <w:t xml:space="preserve"> אני פונה לשר האוצר, ופונה ופונה, והוא לא עושה דבר. חשוב להבין, מהן הפניות האלה. כך אומר </w:t>
      </w:r>
      <w:bookmarkStart w:id="799" w:name="_ETM_Q1_5402816"/>
      <w:bookmarkEnd w:id="799"/>
      <w:r>
        <w:rPr>
          <w:rFonts w:hint="cs"/>
          <w:rtl/>
        </w:rPr>
        <w:t xml:space="preserve">היועץ המשפטי של משרד האוצר בהערותיו על תזכיר החוק: "בהקשר זה אציין </w:t>
      </w:r>
      <w:r w:rsidRPr="00BB516C">
        <w:rPr>
          <w:rtl/>
        </w:rPr>
        <w:t>כי במהלך השנתיים האחרונות הוגשו למשרד האוצר כמאה פניות לעניין סעיף 3ב</w:t>
      </w:r>
      <w:r>
        <w:rPr>
          <w:rFonts w:hint="cs"/>
          <w:rtl/>
        </w:rPr>
        <w:t xml:space="preserve"> </w:t>
      </w:r>
      <w:bookmarkStart w:id="800" w:name="_ETM_Q1_5414240"/>
      <w:bookmarkEnd w:id="800"/>
      <w:r>
        <w:rPr>
          <w:rFonts w:hint="cs"/>
          <w:rtl/>
        </w:rPr>
        <w:t xml:space="preserve">לחוק יסודות התקציב לגבי מגוון רחב של אירועים שמרביתם קשורים </w:t>
      </w:r>
      <w:bookmarkStart w:id="801" w:name="_ETM_Q1_5418153"/>
      <w:bookmarkEnd w:id="801"/>
      <w:r>
        <w:rPr>
          <w:rFonts w:hint="cs"/>
          <w:rtl/>
        </w:rPr>
        <w:t xml:space="preserve">לגופים שקיבלו תמיכה בתחום התרבות והאומנות, אלא שהרוב המכריע של </w:t>
      </w:r>
      <w:bookmarkStart w:id="802" w:name="_ETM_Q1_5422673"/>
      <w:bookmarkEnd w:id="802"/>
      <w:r>
        <w:rPr>
          <w:rFonts w:hint="cs"/>
          <w:rtl/>
        </w:rPr>
        <w:t xml:space="preserve">הפניות כלל לא ענו על התנאים הקבועים בחוק, ורק בשני אירועים בלבד ניתן היה להפעיל את המנגנון הקבוע בסעיף </w:t>
      </w:r>
      <w:bookmarkStart w:id="803" w:name="_ETM_Q1_5431484"/>
      <w:bookmarkEnd w:id="803"/>
      <w:r>
        <w:rPr>
          <w:rFonts w:hint="cs"/>
          <w:rtl/>
        </w:rPr>
        <w:t>3ב לחוק יסודות התקציב לבחינת האפשרות להפחתת התמיכה, ובעניינים אלה התכנסה הוועדה המקצועית לפי סעיף 3ב האמור.</w:t>
      </w:r>
    </w:p>
    <w:p w:rsidR="00806A2A" w:rsidRDefault="00806A2A" w:rsidP="00806A2A">
      <w:pPr>
        <w:rPr>
          <w:rtl/>
        </w:rPr>
      </w:pPr>
      <w:bookmarkStart w:id="804" w:name="_ETM_Q1_5441536"/>
      <w:bookmarkEnd w:id="804"/>
    </w:p>
    <w:p w:rsidR="00806A2A" w:rsidRDefault="00806A2A" w:rsidP="00806A2A">
      <w:pPr>
        <w:rPr>
          <w:rtl/>
        </w:rPr>
      </w:pPr>
      <w:r>
        <w:rPr>
          <w:rFonts w:hint="cs"/>
          <w:rtl/>
        </w:rPr>
        <w:t xml:space="preserve">"במצב </w:t>
      </w:r>
      <w:bookmarkStart w:id="805" w:name="_ETM_Q1_5442342"/>
      <w:bookmarkStart w:id="806" w:name="_ETM_Q1_5442564"/>
      <w:bookmarkStart w:id="807" w:name="_ETM_Q1_5442611"/>
      <w:bookmarkEnd w:id="805"/>
      <w:bookmarkEnd w:id="806"/>
      <w:bookmarkEnd w:id="807"/>
      <w:r>
        <w:rPr>
          <w:rFonts w:hint="cs"/>
          <w:rtl/>
        </w:rPr>
        <w:t xml:space="preserve">דברים זה, שבו </w:t>
      </w:r>
      <w:bookmarkStart w:id="808" w:name="_ETM_Q1_5443968"/>
      <w:bookmarkEnd w:id="808"/>
      <w:r>
        <w:rPr>
          <w:rFonts w:hint="cs"/>
          <w:rtl/>
        </w:rPr>
        <w:t xml:space="preserve">יש היקף רחב של פניות שאינן רלוונטיות לעילות שנקבעו בחוק, </w:t>
      </w:r>
      <w:bookmarkStart w:id="809" w:name="_ETM_Q1_5449343"/>
      <w:bookmarkEnd w:id="809"/>
      <w:r>
        <w:rPr>
          <w:rFonts w:hint="cs"/>
          <w:rtl/>
        </w:rPr>
        <w:t xml:space="preserve">תוך מתן פומבי לאותן פניות, מתקיים חשש לקיומו של אפקט </w:t>
      </w:r>
      <w:bookmarkStart w:id="810" w:name="_ETM_Q1_5455507"/>
      <w:bookmarkEnd w:id="810"/>
      <w:r>
        <w:rPr>
          <w:rFonts w:hint="cs"/>
          <w:rtl/>
        </w:rPr>
        <w:t xml:space="preserve">מצנן ומרתיע, שעשוי לצמצם ולפגוע בחופש הביטוי, אף </w:t>
      </w:r>
      <w:bookmarkStart w:id="811" w:name="_ETM_Q1_5459409"/>
      <w:bookmarkEnd w:id="811"/>
      <w:r>
        <w:rPr>
          <w:rFonts w:hint="cs"/>
          <w:rtl/>
        </w:rPr>
        <w:t xml:space="preserve">אם בסופו של דבר לא מופעלת הסמכות הנתונה בחוק. </w:t>
      </w:r>
      <w:bookmarkStart w:id="812" w:name="_ETM_Q1_5462269"/>
      <w:bookmarkEnd w:id="812"/>
      <w:r>
        <w:rPr>
          <w:rFonts w:hint="cs"/>
          <w:rtl/>
        </w:rPr>
        <w:t xml:space="preserve">היקפן של הפניות שאינן מבוססות אף יצר תחושה של בעיה </w:t>
      </w:r>
      <w:bookmarkStart w:id="813" w:name="_ETM_Q1_5469375"/>
      <w:bookmarkEnd w:id="813"/>
      <w:r>
        <w:rPr>
          <w:rFonts w:hint="cs"/>
          <w:rtl/>
        </w:rPr>
        <w:t xml:space="preserve">שיהיה צורך לטפל בה באופן שונה. </w:t>
      </w:r>
    </w:p>
    <w:p w:rsidR="00806A2A" w:rsidRDefault="00806A2A" w:rsidP="00806A2A">
      <w:pPr>
        <w:rPr>
          <w:rtl/>
        </w:rPr>
      </w:pPr>
      <w:bookmarkStart w:id="814" w:name="_ETM_Q1_5472689"/>
      <w:bookmarkEnd w:id="814"/>
    </w:p>
    <w:p w:rsidR="00806A2A" w:rsidRDefault="00806A2A" w:rsidP="00806A2A">
      <w:pPr>
        <w:rPr>
          <w:rtl/>
        </w:rPr>
      </w:pPr>
      <w:bookmarkStart w:id="815" w:name="_ETM_Q1_5472968"/>
      <w:bookmarkStart w:id="816" w:name="_ETM_Q1_5473186"/>
      <w:bookmarkEnd w:id="815"/>
      <w:bookmarkEnd w:id="816"/>
      <w:r>
        <w:rPr>
          <w:rFonts w:hint="cs"/>
          <w:rtl/>
        </w:rPr>
        <w:t>"</w:t>
      </w:r>
      <w:bookmarkStart w:id="817" w:name="_ETM_Q1_5473276"/>
      <w:bookmarkEnd w:id="817"/>
      <w:r>
        <w:rPr>
          <w:rFonts w:hint="cs"/>
          <w:rtl/>
        </w:rPr>
        <w:t xml:space="preserve">אולם מצב הדברים בפועל, שכולל רק שני אירועים שבהם ניתן היה להפעיל את המנגנון </w:t>
      </w:r>
      <w:bookmarkStart w:id="818" w:name="_ETM_Q1_5478419"/>
      <w:bookmarkEnd w:id="818"/>
      <w:r>
        <w:rPr>
          <w:rFonts w:hint="cs"/>
          <w:rtl/>
        </w:rPr>
        <w:t xml:space="preserve">הקבוע בחוק, וההשלכות האפשריות בהחמרת ההסדר, מחדדים את הקשיים בהסדר </w:t>
      </w:r>
      <w:bookmarkStart w:id="819" w:name="_ETM_Q1_5483384"/>
      <w:bookmarkEnd w:id="819"/>
      <w:r>
        <w:rPr>
          <w:rFonts w:hint="cs"/>
          <w:rtl/>
        </w:rPr>
        <w:t>המוצע בתזכיר".</w:t>
      </w:r>
    </w:p>
    <w:p w:rsidR="00806A2A" w:rsidRDefault="00806A2A" w:rsidP="00806A2A">
      <w:pPr>
        <w:rPr>
          <w:rtl/>
        </w:rPr>
      </w:pPr>
      <w:bookmarkStart w:id="820" w:name="_ETM_Q1_5489763"/>
      <w:bookmarkStart w:id="821" w:name="_ETM_Q1_5489858"/>
      <w:bookmarkEnd w:id="820"/>
      <w:bookmarkEnd w:id="821"/>
    </w:p>
    <w:p w:rsidR="00806A2A" w:rsidRDefault="00806A2A" w:rsidP="00806A2A">
      <w:pPr>
        <w:rPr>
          <w:rtl/>
        </w:rPr>
      </w:pPr>
      <w:bookmarkStart w:id="822" w:name="_ETM_Q1_5490084"/>
      <w:bookmarkStart w:id="823" w:name="_ETM_Q1_5490226"/>
      <w:bookmarkStart w:id="824" w:name="_ETM_Q1_5490450"/>
      <w:bookmarkStart w:id="825" w:name="_ETM_Q1_5490489"/>
      <w:bookmarkEnd w:id="822"/>
      <w:bookmarkEnd w:id="823"/>
      <w:bookmarkEnd w:id="824"/>
      <w:bookmarkEnd w:id="825"/>
      <w:r>
        <w:rPr>
          <w:rFonts w:hint="cs"/>
          <w:rtl/>
        </w:rPr>
        <w:t xml:space="preserve">ולכן לדעתי מחובתה של הוועדה ומחובתו של יו"ר הוועדה לדרוש את הנתונים לגבי התלונות האלה. שמענו ש-17 תלונות הוגשו </w:t>
      </w:r>
      <w:bookmarkStart w:id="826" w:name="_ETM_Q1_5495616"/>
      <w:bookmarkEnd w:id="826"/>
      <w:r>
        <w:rPr>
          <w:rFonts w:hint="cs"/>
          <w:rtl/>
        </w:rPr>
        <w:t xml:space="preserve">על-ידי משרד התרבות. חשוב שמשרד התרבות יביא את המקרים האלה, וידגים לוועדה באילו מקרים הוא סבר שיש בעיה כדי </w:t>
      </w:r>
      <w:bookmarkStart w:id="827" w:name="_ETM_Q1_5504715"/>
      <w:bookmarkEnd w:id="827"/>
      <w:r>
        <w:rPr>
          <w:rFonts w:hint="cs"/>
          <w:rtl/>
        </w:rPr>
        <w:t>שהוועדה תבחן, האם מוצדק במקרים כאלה לשלול תקציב; האם בכל 17 המקרים היתה חוות דעת של היועץ המשפטי של משרד התרבות?</w:t>
      </w:r>
    </w:p>
    <w:p w:rsidR="00806A2A" w:rsidRDefault="00806A2A" w:rsidP="00806A2A">
      <w:pPr>
        <w:rPr>
          <w:rtl/>
        </w:rPr>
      </w:pPr>
    </w:p>
    <w:p w:rsidR="00806A2A" w:rsidRDefault="00806A2A" w:rsidP="00806A2A">
      <w:pPr>
        <w:pStyle w:val="afb"/>
        <w:keepNext/>
        <w:rPr>
          <w:rtl/>
        </w:rPr>
      </w:pPr>
      <w:bookmarkStart w:id="828" w:name="ET_guest_698360_136"/>
      <w:r w:rsidRPr="005C28F7">
        <w:rPr>
          <w:rStyle w:val="TagStyle"/>
          <w:rtl/>
        </w:rPr>
        <w:t xml:space="preserve"> &lt;&lt; אורח &gt;&gt; </w:t>
      </w:r>
      <w:r>
        <w:rPr>
          <w:rtl/>
        </w:rPr>
        <w:t>הדס פרבר:</w:t>
      </w:r>
      <w:r w:rsidRPr="005C28F7">
        <w:rPr>
          <w:rStyle w:val="TagStyle"/>
          <w:rtl/>
        </w:rPr>
        <w:t xml:space="preserve"> &lt;&lt; אורח &gt;&gt;</w:t>
      </w:r>
      <w:r>
        <w:rPr>
          <w:rtl/>
        </w:rPr>
        <w:t xml:space="preserve"> </w:t>
      </w:r>
      <w:bookmarkEnd w:id="828"/>
    </w:p>
    <w:p w:rsidR="00806A2A" w:rsidRDefault="00806A2A" w:rsidP="00806A2A">
      <w:pPr>
        <w:pStyle w:val="KeepWithNext"/>
        <w:rPr>
          <w:rtl/>
        </w:rPr>
      </w:pPr>
    </w:p>
    <w:p w:rsidR="00806A2A" w:rsidRDefault="00806A2A" w:rsidP="00806A2A">
      <w:pPr>
        <w:rPr>
          <w:rtl/>
        </w:rPr>
      </w:pPr>
      <w:r>
        <w:rPr>
          <w:rFonts w:hint="cs"/>
          <w:rtl/>
        </w:rPr>
        <w:t xml:space="preserve">על דעת </w:t>
      </w:r>
      <w:bookmarkStart w:id="829" w:name="_ETM_Q1_5523290"/>
      <w:bookmarkEnd w:id="829"/>
      <w:r>
        <w:rPr>
          <w:rFonts w:hint="cs"/>
          <w:rtl/>
        </w:rPr>
        <w:t>עצמם.</w:t>
      </w:r>
    </w:p>
    <w:p w:rsidR="00806A2A" w:rsidRDefault="00806A2A" w:rsidP="00806A2A">
      <w:pPr>
        <w:rPr>
          <w:rtl/>
        </w:rPr>
      </w:pPr>
    </w:p>
    <w:p w:rsidR="00806A2A" w:rsidRDefault="00806A2A" w:rsidP="00806A2A">
      <w:pPr>
        <w:pStyle w:val="af8"/>
        <w:keepNext/>
        <w:rPr>
          <w:rtl/>
        </w:rPr>
      </w:pPr>
      <w:bookmarkStart w:id="830" w:name="ET_yor_4758_137"/>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830"/>
    </w:p>
    <w:p w:rsidR="00806A2A" w:rsidRDefault="00806A2A" w:rsidP="00806A2A">
      <w:pPr>
        <w:pStyle w:val="KeepWithNext"/>
        <w:rPr>
          <w:rtl/>
        </w:rPr>
      </w:pPr>
    </w:p>
    <w:p w:rsidR="00806A2A" w:rsidRDefault="00806A2A" w:rsidP="00806A2A">
      <w:pPr>
        <w:rPr>
          <w:rtl/>
        </w:rPr>
      </w:pPr>
      <w:r>
        <w:rPr>
          <w:rFonts w:hint="cs"/>
          <w:rtl/>
        </w:rPr>
        <w:t xml:space="preserve">גברתי. לא קיבלת רשות דיבור. עומדת הזכות לכל מחוקק לחוקק, </w:t>
      </w:r>
      <w:bookmarkStart w:id="831" w:name="_ETM_Q1_5539798"/>
      <w:bookmarkEnd w:id="831"/>
      <w:r>
        <w:rPr>
          <w:rFonts w:hint="cs"/>
          <w:rtl/>
        </w:rPr>
        <w:t>בלי שהוא צריך להביא סיבות. אם היית מביא משפט - אבל אני לא רוצה להתפלפל אתך. לטובת הדיון חשוב, בסדר.</w:t>
      </w:r>
    </w:p>
    <w:p w:rsidR="00806A2A" w:rsidRDefault="00806A2A" w:rsidP="00806A2A">
      <w:pPr>
        <w:rPr>
          <w:rtl/>
        </w:rPr>
      </w:pPr>
    </w:p>
    <w:p w:rsidR="00806A2A" w:rsidRDefault="00806A2A" w:rsidP="00806A2A">
      <w:pPr>
        <w:pStyle w:val="afb"/>
        <w:keepNext/>
        <w:rPr>
          <w:rtl/>
        </w:rPr>
      </w:pPr>
      <w:bookmarkStart w:id="832" w:name="ET_guest_857194_138"/>
      <w:r w:rsidRPr="005C28F7">
        <w:rPr>
          <w:rStyle w:val="TagStyle"/>
          <w:rtl/>
        </w:rPr>
        <w:t xml:space="preserve"> &lt;&lt; אורח &gt;&gt; </w:t>
      </w:r>
      <w:r>
        <w:rPr>
          <w:rtl/>
        </w:rPr>
        <w:t>דן יקיר:</w:t>
      </w:r>
      <w:r w:rsidRPr="005C28F7">
        <w:rPr>
          <w:rStyle w:val="TagStyle"/>
          <w:rtl/>
        </w:rPr>
        <w:t xml:space="preserve"> &lt;&lt; אורח &gt;&gt;</w:t>
      </w:r>
      <w:r>
        <w:rPr>
          <w:rtl/>
        </w:rPr>
        <w:t xml:space="preserve"> </w:t>
      </w:r>
      <w:bookmarkEnd w:id="832"/>
    </w:p>
    <w:p w:rsidR="00806A2A" w:rsidRDefault="00806A2A" w:rsidP="00806A2A">
      <w:pPr>
        <w:pStyle w:val="KeepWithNext"/>
        <w:rPr>
          <w:rtl/>
        </w:rPr>
      </w:pPr>
    </w:p>
    <w:p w:rsidR="00806A2A" w:rsidRDefault="00806A2A" w:rsidP="00806A2A">
      <w:pPr>
        <w:rPr>
          <w:rtl/>
        </w:rPr>
      </w:pPr>
      <w:r>
        <w:rPr>
          <w:rtl/>
        </w:rPr>
        <w:t xml:space="preserve">      </w:t>
      </w:r>
      <w:r>
        <w:rPr>
          <w:rFonts w:hint="cs"/>
          <w:rtl/>
        </w:rPr>
        <w:t xml:space="preserve">חשוב שהנתונים יהיו בפני חברי הכנסת, וחשוב שיובן מה שרת התרבות חושבת, מתי מתקיימות העילות בחוק. </w:t>
      </w:r>
    </w:p>
    <w:p w:rsidR="00806A2A" w:rsidRDefault="00806A2A" w:rsidP="00806A2A">
      <w:pPr>
        <w:rPr>
          <w:rtl/>
        </w:rPr>
      </w:pPr>
    </w:p>
    <w:p w:rsidR="00806A2A" w:rsidRDefault="00806A2A" w:rsidP="00806A2A">
      <w:pPr>
        <w:rPr>
          <w:rtl/>
        </w:rPr>
      </w:pPr>
      <w:r>
        <w:rPr>
          <w:rFonts w:hint="cs"/>
          <w:rtl/>
        </w:rPr>
        <w:t xml:space="preserve">ראשית, התלונות נגד שר האוצר מופרכות כי אפילו לא תלונה אחת הגיעה לשולחנו; כל התלונות נעצרו אצל היועץ המשפטי של משרד האוצר. אז חשוב שמשרד התרבות ידגים את המקרים </w:t>
      </w:r>
      <w:r>
        <w:rPr>
          <w:rtl/>
        </w:rPr>
        <w:t>–</w:t>
      </w:r>
      <w:r>
        <w:rPr>
          <w:rFonts w:hint="cs"/>
          <w:rtl/>
        </w:rPr>
        <w:t xml:space="preserve"> שמענו שהם לא עברו את חוות הדעת של היועצת </w:t>
      </w:r>
      <w:bookmarkStart w:id="833" w:name="_ETM_Q1_5585585"/>
      <w:bookmarkEnd w:id="833"/>
      <w:r>
        <w:rPr>
          <w:rFonts w:hint="cs"/>
          <w:rtl/>
        </w:rPr>
        <w:t xml:space="preserve">המשפטית. אני שמעתי על שרים שנלחמים עם שר האוצר כדי להגדיל את סכום התמיכות. לא נתקלתי בשרים שפונים לשר האוצר </w:t>
      </w:r>
      <w:bookmarkStart w:id="834" w:name="_ETM_Q1_5593718"/>
      <w:bookmarkEnd w:id="834"/>
      <w:r>
        <w:rPr>
          <w:rFonts w:hint="cs"/>
          <w:rtl/>
        </w:rPr>
        <w:t xml:space="preserve">כדי שיקצץ בסכום התמיכות. יש פה אירוע כל כך חריג, ששרת התרבות מסרה 17 תלונות. חשוב להבין מהן. חשוב גם לדעתי להזמין את </w:t>
      </w:r>
      <w:bookmarkStart w:id="835" w:name="_ETM_Q1_5603394"/>
      <w:bookmarkEnd w:id="835"/>
      <w:r>
        <w:rPr>
          <w:rFonts w:hint="cs"/>
          <w:rtl/>
        </w:rPr>
        <w:t>היועץ המשפטי של משרד האוצר כדי שיסביר, מה היו שיקוליו כשהגיע למסקנה ש-98 מהתלונות אפילו לא מגיעות לעילה.</w:t>
      </w:r>
    </w:p>
    <w:p w:rsidR="00806A2A" w:rsidRDefault="00806A2A" w:rsidP="00806A2A">
      <w:pPr>
        <w:rPr>
          <w:rtl/>
        </w:rPr>
      </w:pPr>
    </w:p>
    <w:p w:rsidR="00806A2A" w:rsidRDefault="00806A2A" w:rsidP="00806A2A">
      <w:pPr>
        <w:pStyle w:val="af8"/>
        <w:keepNext/>
        <w:rPr>
          <w:rtl/>
        </w:rPr>
      </w:pPr>
      <w:bookmarkStart w:id="836" w:name="ET_yor_4758_139"/>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836"/>
    </w:p>
    <w:p w:rsidR="00806A2A" w:rsidRDefault="00806A2A" w:rsidP="00806A2A">
      <w:pPr>
        <w:pStyle w:val="KeepWithNext"/>
        <w:rPr>
          <w:rtl/>
        </w:rPr>
      </w:pPr>
    </w:p>
    <w:p w:rsidR="00806A2A" w:rsidRDefault="00806A2A" w:rsidP="00806A2A">
      <w:pPr>
        <w:rPr>
          <w:rtl/>
        </w:rPr>
      </w:pPr>
      <w:r>
        <w:rPr>
          <w:rFonts w:hint="cs"/>
          <w:rtl/>
        </w:rPr>
        <w:t>אני מבקש להזמין את היועץ המשפטי של משרד האוצר לדיון הבא.</w:t>
      </w:r>
    </w:p>
    <w:p w:rsidR="00806A2A" w:rsidRDefault="00806A2A" w:rsidP="00806A2A">
      <w:pPr>
        <w:rPr>
          <w:rtl/>
        </w:rPr>
      </w:pPr>
    </w:p>
    <w:p w:rsidR="00806A2A" w:rsidRDefault="00806A2A" w:rsidP="00806A2A">
      <w:pPr>
        <w:pStyle w:val="-"/>
        <w:keepNext/>
        <w:rPr>
          <w:rtl/>
        </w:rPr>
      </w:pPr>
      <w:bookmarkStart w:id="837" w:name="ET_speakercontinue_857194_140"/>
      <w:r w:rsidRPr="005C28F7">
        <w:rPr>
          <w:rStyle w:val="TagStyle"/>
          <w:rtl/>
        </w:rPr>
        <w:t xml:space="preserve"> &lt;&lt; דובר_המשך &gt;&gt; </w:t>
      </w:r>
      <w:r>
        <w:rPr>
          <w:rtl/>
        </w:rPr>
        <w:t>דן יקיר:</w:t>
      </w:r>
      <w:r w:rsidRPr="005C28F7">
        <w:rPr>
          <w:rStyle w:val="TagStyle"/>
          <w:rtl/>
        </w:rPr>
        <w:t xml:space="preserve"> &lt;&lt; דובר_המשך &gt;&gt;</w:t>
      </w:r>
      <w:r>
        <w:rPr>
          <w:rtl/>
        </w:rPr>
        <w:t xml:space="preserve"> </w:t>
      </w:r>
      <w:bookmarkEnd w:id="837"/>
    </w:p>
    <w:p w:rsidR="00806A2A" w:rsidRDefault="00806A2A" w:rsidP="00806A2A">
      <w:pPr>
        <w:pStyle w:val="KeepWithNext"/>
        <w:rPr>
          <w:rtl/>
        </w:rPr>
      </w:pPr>
    </w:p>
    <w:p w:rsidR="00806A2A" w:rsidRDefault="00806A2A" w:rsidP="00806A2A">
      <w:pPr>
        <w:rPr>
          <w:rtl/>
        </w:rPr>
      </w:pPr>
      <w:r>
        <w:rPr>
          <w:rFonts w:hint="cs"/>
          <w:rtl/>
        </w:rPr>
        <w:t xml:space="preserve">אבל רק אם תובטח לו חסינות. זה לא מספיק שאדוני נותן למשנה ליועץ המשפטי </w:t>
      </w:r>
      <w:bookmarkStart w:id="838" w:name="_ETM_Q1_5626746"/>
      <w:bookmarkEnd w:id="838"/>
      <w:r>
        <w:rPr>
          <w:rFonts w:hint="cs"/>
          <w:rtl/>
        </w:rPr>
        <w:t>לממשלה לומר את דברה אם ברגע שהיא יוצאת מהדלת, השרה דורשת את פיטוריה.</w:t>
      </w:r>
    </w:p>
    <w:p w:rsidR="00806A2A" w:rsidRDefault="00806A2A" w:rsidP="00806A2A">
      <w:pPr>
        <w:rPr>
          <w:rtl/>
        </w:rPr>
      </w:pPr>
    </w:p>
    <w:p w:rsidR="00806A2A" w:rsidRDefault="00806A2A" w:rsidP="00806A2A">
      <w:pPr>
        <w:pStyle w:val="af8"/>
        <w:keepNext/>
        <w:rPr>
          <w:rtl/>
        </w:rPr>
      </w:pPr>
      <w:bookmarkStart w:id="839" w:name="ET_yor_4758_141"/>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839"/>
    </w:p>
    <w:p w:rsidR="00806A2A" w:rsidRDefault="00806A2A" w:rsidP="00806A2A">
      <w:pPr>
        <w:pStyle w:val="KeepWithNext"/>
        <w:rPr>
          <w:rtl/>
        </w:rPr>
      </w:pPr>
    </w:p>
    <w:p w:rsidR="00806A2A" w:rsidRDefault="00806A2A" w:rsidP="00806A2A">
      <w:pPr>
        <w:rPr>
          <w:rtl/>
        </w:rPr>
      </w:pPr>
      <w:r>
        <w:rPr>
          <w:rFonts w:hint="cs"/>
          <w:rtl/>
        </w:rPr>
        <w:t xml:space="preserve">היא יכולה לדרוש. יש מנגנונים </w:t>
      </w:r>
      <w:bookmarkStart w:id="840" w:name="_ETM_Q1_5636709"/>
      <w:bookmarkEnd w:id="840"/>
      <w:r>
        <w:rPr>
          <w:rFonts w:hint="cs"/>
          <w:rtl/>
        </w:rPr>
        <w:t>במדינה הזו. לא תצליחו להבהיל אותי. אני לא נבהל מכלום.</w:t>
      </w:r>
    </w:p>
    <w:p w:rsidR="00806A2A" w:rsidRDefault="00806A2A" w:rsidP="00806A2A">
      <w:pPr>
        <w:rPr>
          <w:rtl/>
        </w:rPr>
      </w:pPr>
    </w:p>
    <w:p w:rsidR="00806A2A" w:rsidRDefault="00806A2A" w:rsidP="00806A2A">
      <w:pPr>
        <w:pStyle w:val="-"/>
        <w:keepNext/>
        <w:rPr>
          <w:rtl/>
        </w:rPr>
      </w:pPr>
      <w:bookmarkStart w:id="841" w:name="ET_speakercontinue_857194_142"/>
      <w:r w:rsidRPr="005C28F7">
        <w:rPr>
          <w:rStyle w:val="TagStyle"/>
          <w:rtl/>
        </w:rPr>
        <w:t xml:space="preserve"> &lt;&lt; דובר_המשך &gt;&gt; </w:t>
      </w:r>
      <w:r>
        <w:rPr>
          <w:rtl/>
        </w:rPr>
        <w:t>דן יקיר:</w:t>
      </w:r>
      <w:r w:rsidRPr="005C28F7">
        <w:rPr>
          <w:rStyle w:val="TagStyle"/>
          <w:rtl/>
        </w:rPr>
        <w:t xml:space="preserve"> &lt;&lt; דובר_המשך &gt;&gt;</w:t>
      </w:r>
      <w:r>
        <w:rPr>
          <w:rtl/>
        </w:rPr>
        <w:t xml:space="preserve"> </w:t>
      </w:r>
      <w:bookmarkEnd w:id="841"/>
    </w:p>
    <w:p w:rsidR="00806A2A" w:rsidRDefault="00806A2A" w:rsidP="00806A2A">
      <w:pPr>
        <w:pStyle w:val="KeepWithNext"/>
        <w:rPr>
          <w:rtl/>
        </w:rPr>
      </w:pPr>
    </w:p>
    <w:p w:rsidR="00806A2A" w:rsidRDefault="00806A2A" w:rsidP="00806A2A">
      <w:pPr>
        <w:rPr>
          <w:rtl/>
        </w:rPr>
      </w:pPr>
      <w:r>
        <w:rPr>
          <w:rFonts w:hint="cs"/>
          <w:rtl/>
        </w:rPr>
        <w:t>אבל עובדי המדינה נבהלים כי פרנסתם וכבודם נרמסים.</w:t>
      </w:r>
    </w:p>
    <w:p w:rsidR="00806A2A" w:rsidRDefault="00806A2A" w:rsidP="00806A2A">
      <w:pPr>
        <w:rPr>
          <w:rtl/>
        </w:rPr>
      </w:pPr>
    </w:p>
    <w:p w:rsidR="00806A2A" w:rsidRDefault="00806A2A" w:rsidP="00806A2A">
      <w:pPr>
        <w:pStyle w:val="af8"/>
        <w:keepNext/>
        <w:rPr>
          <w:rtl/>
        </w:rPr>
      </w:pPr>
      <w:bookmarkStart w:id="842" w:name="ET_yor_4758_143"/>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842"/>
    </w:p>
    <w:p w:rsidR="00806A2A" w:rsidRDefault="00806A2A" w:rsidP="00806A2A">
      <w:pPr>
        <w:pStyle w:val="KeepWithNext"/>
        <w:rPr>
          <w:rtl/>
        </w:rPr>
      </w:pPr>
    </w:p>
    <w:p w:rsidR="00806A2A" w:rsidRDefault="00806A2A" w:rsidP="00806A2A">
      <w:pPr>
        <w:rPr>
          <w:rtl/>
        </w:rPr>
      </w:pPr>
      <w:r>
        <w:rPr>
          <w:rFonts w:hint="cs"/>
          <w:rtl/>
        </w:rPr>
        <w:t xml:space="preserve">בוועדה פה הם </w:t>
      </w:r>
      <w:bookmarkStart w:id="843" w:name="_ETM_Q1_5647356"/>
      <w:bookmarkEnd w:id="843"/>
      <w:r>
        <w:rPr>
          <w:rFonts w:hint="cs"/>
          <w:rtl/>
        </w:rPr>
        <w:t xml:space="preserve">זוכים לכל ההגנה. אני שמח שאתם מייחסים לי יכולות. מצודתי לא פרוסה על כל הממשלה. מקסימום </w:t>
      </w:r>
      <w:bookmarkStart w:id="844" w:name="_ETM_Q1_5662541"/>
      <w:bookmarkEnd w:id="844"/>
      <w:r>
        <w:rPr>
          <w:rFonts w:hint="cs"/>
          <w:rtl/>
        </w:rPr>
        <w:t xml:space="preserve">בחלל החדר הזה, וגם על זה אני חוטף. </w:t>
      </w:r>
    </w:p>
    <w:p w:rsidR="00806A2A" w:rsidRDefault="00806A2A" w:rsidP="00806A2A">
      <w:pPr>
        <w:rPr>
          <w:rtl/>
        </w:rPr>
      </w:pPr>
    </w:p>
    <w:p w:rsidR="00806A2A" w:rsidRDefault="00806A2A" w:rsidP="00806A2A">
      <w:pPr>
        <w:pStyle w:val="-"/>
        <w:keepNext/>
        <w:rPr>
          <w:rtl/>
        </w:rPr>
      </w:pPr>
      <w:bookmarkStart w:id="845" w:name="ET_speakercontinue_857194_144"/>
      <w:r w:rsidRPr="005C28F7">
        <w:rPr>
          <w:rStyle w:val="TagStyle"/>
          <w:rtl/>
        </w:rPr>
        <w:t xml:space="preserve"> &lt;&lt; דובר_המשך &gt;&gt; </w:t>
      </w:r>
      <w:r>
        <w:rPr>
          <w:rtl/>
        </w:rPr>
        <w:t>דן יקיר:</w:t>
      </w:r>
      <w:r w:rsidRPr="005C28F7">
        <w:rPr>
          <w:rStyle w:val="TagStyle"/>
          <w:rtl/>
        </w:rPr>
        <w:t xml:space="preserve"> &lt;&lt; דובר_המשך &gt;&gt;</w:t>
      </w:r>
      <w:r>
        <w:rPr>
          <w:rtl/>
        </w:rPr>
        <w:t xml:space="preserve"> </w:t>
      </w:r>
      <w:bookmarkEnd w:id="845"/>
    </w:p>
    <w:p w:rsidR="00806A2A" w:rsidRDefault="00806A2A" w:rsidP="00806A2A">
      <w:pPr>
        <w:pStyle w:val="KeepWithNext"/>
        <w:rPr>
          <w:rtl/>
        </w:rPr>
      </w:pPr>
    </w:p>
    <w:p w:rsidR="00806A2A" w:rsidRDefault="00806A2A" w:rsidP="00806A2A">
      <w:pPr>
        <w:rPr>
          <w:rtl/>
        </w:rPr>
      </w:pPr>
      <w:r>
        <w:rPr>
          <w:rFonts w:hint="cs"/>
          <w:rtl/>
        </w:rPr>
        <w:t xml:space="preserve">זה נוגע לאפשרות של הכנסת למלא את תפקידה, ואם מהלכים אימים על עובדי המדינה כשהם באים לכנסת- - </w:t>
      </w:r>
      <w:bookmarkStart w:id="846" w:name="_ETM_Q1_5676427"/>
      <w:bookmarkEnd w:id="846"/>
    </w:p>
    <w:p w:rsidR="00806A2A" w:rsidRDefault="00806A2A" w:rsidP="00806A2A">
      <w:pPr>
        <w:rPr>
          <w:rtl/>
        </w:rPr>
      </w:pPr>
    </w:p>
    <w:p w:rsidR="00806A2A" w:rsidRDefault="00806A2A" w:rsidP="00806A2A">
      <w:pPr>
        <w:pStyle w:val="a5"/>
        <w:keepNext/>
        <w:rPr>
          <w:rtl/>
        </w:rPr>
      </w:pPr>
      <w:bookmarkStart w:id="847" w:name="ET_speaker_5300_145"/>
      <w:r w:rsidRPr="005C28F7">
        <w:rPr>
          <w:rStyle w:val="TagStyle"/>
          <w:rtl/>
        </w:rPr>
        <w:t xml:space="preserve"> &lt;&lt; דובר &gt;&gt; </w:t>
      </w:r>
      <w:r>
        <w:rPr>
          <w:rtl/>
        </w:rPr>
        <w:t>מירב בן ארי (כולנו):</w:t>
      </w:r>
      <w:r w:rsidRPr="005C28F7">
        <w:rPr>
          <w:rStyle w:val="TagStyle"/>
          <w:rtl/>
        </w:rPr>
        <w:t xml:space="preserve"> &lt;&lt; דובר &gt;&gt;</w:t>
      </w:r>
      <w:r>
        <w:rPr>
          <w:rtl/>
        </w:rPr>
        <w:t xml:space="preserve"> </w:t>
      </w:r>
      <w:bookmarkEnd w:id="847"/>
    </w:p>
    <w:p w:rsidR="00806A2A" w:rsidRDefault="00806A2A" w:rsidP="00806A2A">
      <w:pPr>
        <w:pStyle w:val="KeepWithNext"/>
        <w:rPr>
          <w:rtl/>
        </w:rPr>
      </w:pPr>
    </w:p>
    <w:p w:rsidR="00806A2A" w:rsidRDefault="00806A2A" w:rsidP="00806A2A">
      <w:pPr>
        <w:rPr>
          <w:rtl/>
        </w:rPr>
      </w:pPr>
      <w:r>
        <w:rPr>
          <w:rFonts w:hint="cs"/>
          <w:rtl/>
        </w:rPr>
        <w:t xml:space="preserve">אף אחד לא מהלך אימים. היא הגיעה לפה, דיברה. אף אחד לא הפריע לה. מותר לה למתוח ביקורת, מותר גם לחברי הכנסת למתוח עליה ביקורת. אמרנו לפני דקה שביקורת היא דבר לגיטימי. להלך אימים. ישבה פה, דיברה. </w:t>
      </w:r>
      <w:bookmarkStart w:id="848" w:name="_ETM_Q1_5693830"/>
      <w:bookmarkEnd w:id="848"/>
      <w:r>
        <w:rPr>
          <w:rFonts w:hint="cs"/>
          <w:rtl/>
        </w:rPr>
        <w:t>אף אחד לא דיבר אליה. נתנה את הנאום שלה. מותר להגיד לה. מה העניין?</w:t>
      </w:r>
    </w:p>
    <w:p w:rsidR="00806A2A" w:rsidRDefault="00806A2A" w:rsidP="00806A2A">
      <w:pPr>
        <w:rPr>
          <w:rtl/>
        </w:rPr>
      </w:pPr>
    </w:p>
    <w:sdt>
      <w:sdtPr>
        <w:rPr>
          <w:rtl/>
        </w:rPr>
        <w:alias w:val="יור"/>
        <w:tag w:val="&lt;ID&gt;4758&lt;/ID&gt;&lt;Name&gt;יעקב מרגי - יו&quot;רַ&lt;/Name&gt;&lt;Data&gt;יעקב מרגי&lt;/Data&gt;&lt;Shortcut&gt;יעמר&lt;/Shortcut&gt;"/>
        <w:id w:val="-901522139"/>
        <w:placeholder>
          <w:docPart w:val="B71DD583A07D46F49D754E5F63E8495B"/>
        </w:placeholder>
        <w15:color w:val="993366"/>
      </w:sdtPr>
      <w:sdtContent>
        <w:p w:rsidR="00806A2A" w:rsidRDefault="00806A2A" w:rsidP="00806A2A">
          <w:pPr>
            <w:pStyle w:val="af8"/>
            <w:keepNext/>
            <w:rPr>
              <w:rtl/>
            </w:rPr>
          </w:pPr>
          <w:r w:rsidRPr="00AF60E8">
            <w:rPr>
              <w:rStyle w:val="aff3"/>
              <w:color w:val="000000"/>
              <w:rtl/>
            </w:rPr>
            <w:t>היו"ר יעקב מרגי</w:t>
          </w:r>
          <w:r w:rsidRPr="00AF60E8">
            <w:rPr>
              <w:color w:val="000000"/>
              <w:rtl/>
            </w:rPr>
            <w:t>:</w:t>
          </w:r>
        </w:p>
      </w:sdtContent>
    </w:sdt>
    <w:p w:rsidR="00806A2A" w:rsidRDefault="00806A2A" w:rsidP="00806A2A">
      <w:pPr>
        <w:pStyle w:val="KeepWithNext"/>
        <w:rPr>
          <w:rtl/>
        </w:rPr>
      </w:pPr>
    </w:p>
    <w:p w:rsidR="00806A2A" w:rsidRDefault="00806A2A" w:rsidP="00806A2A">
      <w:pPr>
        <w:rPr>
          <w:rtl/>
        </w:rPr>
      </w:pPr>
      <w:bookmarkStart w:id="849" w:name="_ETM_Q1_5703070"/>
      <w:bookmarkEnd w:id="849"/>
      <w:r>
        <w:rPr>
          <w:rFonts w:hint="cs"/>
          <w:rtl/>
        </w:rPr>
        <w:t>מירב,</w:t>
      </w:r>
      <w:bookmarkStart w:id="850" w:name="_ETM_Q1_5704250"/>
      <w:bookmarkEnd w:id="850"/>
      <w:r>
        <w:rPr>
          <w:rFonts w:hint="cs"/>
          <w:rtl/>
        </w:rPr>
        <w:t xml:space="preserve"> תודה.</w:t>
      </w:r>
    </w:p>
    <w:p w:rsidR="00806A2A" w:rsidRPr="00AF60E8" w:rsidRDefault="00806A2A" w:rsidP="00806A2A">
      <w:pPr>
        <w:rPr>
          <w:rtl/>
        </w:rPr>
      </w:pPr>
      <w:bookmarkStart w:id="851" w:name="_ETM_Q1_5706010"/>
      <w:bookmarkStart w:id="852" w:name="_ETM_Q1_5706122"/>
      <w:bookmarkEnd w:id="851"/>
      <w:bookmarkEnd w:id="852"/>
    </w:p>
    <w:p w:rsidR="00806A2A" w:rsidRDefault="00806A2A" w:rsidP="00806A2A">
      <w:pPr>
        <w:pStyle w:val="a5"/>
        <w:keepNext/>
        <w:rPr>
          <w:rtl/>
        </w:rPr>
      </w:pPr>
      <w:bookmarkStart w:id="853" w:name="ET_speaker_5496_146"/>
      <w:r w:rsidRPr="005C28F7">
        <w:rPr>
          <w:rStyle w:val="TagStyle"/>
          <w:rtl/>
        </w:rPr>
        <w:t xml:space="preserve"> &lt;&lt; דובר &gt;&gt; </w:t>
      </w:r>
      <w:r>
        <w:rPr>
          <w:rtl/>
        </w:rPr>
        <w:t>יעל כהן-פארן (המחנה הציוני):</w:t>
      </w:r>
      <w:r w:rsidRPr="005C28F7">
        <w:rPr>
          <w:rStyle w:val="TagStyle"/>
          <w:rtl/>
        </w:rPr>
        <w:t xml:space="preserve"> &lt;&lt; דובר &gt;&gt;</w:t>
      </w:r>
      <w:r>
        <w:rPr>
          <w:rtl/>
        </w:rPr>
        <w:t xml:space="preserve"> </w:t>
      </w:r>
      <w:bookmarkEnd w:id="853"/>
    </w:p>
    <w:p w:rsidR="00806A2A" w:rsidRDefault="00806A2A" w:rsidP="00806A2A">
      <w:pPr>
        <w:pStyle w:val="KeepWithNext"/>
        <w:rPr>
          <w:rtl/>
        </w:rPr>
      </w:pPr>
    </w:p>
    <w:p w:rsidR="00806A2A" w:rsidRDefault="00806A2A" w:rsidP="00806A2A">
      <w:pPr>
        <w:rPr>
          <w:rtl/>
        </w:rPr>
      </w:pPr>
      <w:r>
        <w:rPr>
          <w:rFonts w:hint="cs"/>
          <w:rtl/>
        </w:rPr>
        <w:t>השרה שלך.</w:t>
      </w:r>
    </w:p>
    <w:p w:rsidR="00806A2A" w:rsidRDefault="00806A2A" w:rsidP="00806A2A">
      <w:pPr>
        <w:rPr>
          <w:rtl/>
        </w:rPr>
      </w:pPr>
    </w:p>
    <w:sdt>
      <w:sdtPr>
        <w:rPr>
          <w:rtl/>
        </w:rPr>
        <w:alias w:val="יור"/>
        <w:tag w:val="&lt;ID&gt;4758&lt;/ID&gt;&lt;Name&gt;יעקב מרגי - יו&quot;רַ&lt;/Name&gt;&lt;Data&gt;יעקב מרגי&lt;/Data&gt;&lt;Shortcut&gt;יעמר&lt;/Shortcut&gt;"/>
        <w:id w:val="-2110497336"/>
        <w:placeholder>
          <w:docPart w:val="B71DD583A07D46F49D754E5F63E8495B"/>
        </w:placeholder>
        <w15:color w:val="993366"/>
      </w:sdtPr>
      <w:sdtContent>
        <w:p w:rsidR="00806A2A" w:rsidRDefault="00806A2A" w:rsidP="00806A2A">
          <w:pPr>
            <w:pStyle w:val="af8"/>
            <w:keepNext/>
            <w:rPr>
              <w:rtl/>
            </w:rPr>
          </w:pPr>
          <w:r w:rsidRPr="00AF60E8">
            <w:rPr>
              <w:rStyle w:val="aff3"/>
              <w:color w:val="000000"/>
              <w:rtl/>
            </w:rPr>
            <w:t>היו"ר יעקב מרגי</w:t>
          </w:r>
          <w:r w:rsidRPr="00AF60E8">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מירב ויעל, אני אקרא לכן לסדר.</w:t>
      </w:r>
    </w:p>
    <w:p w:rsidR="00806A2A" w:rsidRDefault="00806A2A" w:rsidP="00806A2A">
      <w:pPr>
        <w:rPr>
          <w:rtl/>
        </w:rPr>
      </w:pPr>
      <w:bookmarkStart w:id="854" w:name="_ETM_Q1_5713001"/>
      <w:bookmarkStart w:id="855" w:name="_ETM_Q1_5713132"/>
      <w:bookmarkEnd w:id="854"/>
      <w:bookmarkEnd w:id="855"/>
    </w:p>
    <w:bookmarkStart w:id="856" w:name="_ETM_Q1_5713364" w:displacedByCustomXml="next"/>
    <w:bookmarkEnd w:id="856" w:displacedByCustomXml="next"/>
    <w:bookmarkStart w:id="857" w:name="_ETM_Q1_5713475" w:displacedByCustomXml="next"/>
    <w:bookmarkEnd w:id="85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8278441"/>
        <w:placeholder>
          <w:docPart w:val="B71DD583A07D46F49D754E5F63E8495B"/>
        </w:placeholder>
        <w15:color w:val="993366"/>
      </w:sdtPr>
      <w:sdtContent>
        <w:p w:rsidR="00806A2A" w:rsidRDefault="00806A2A" w:rsidP="00806A2A">
          <w:pPr>
            <w:pStyle w:val="a5"/>
            <w:keepNext/>
            <w:rPr>
              <w:rtl/>
            </w:rPr>
          </w:pPr>
          <w:r w:rsidRPr="00AF60E8">
            <w:rPr>
              <w:rStyle w:val="aff3"/>
              <w:color w:val="000000"/>
              <w:rtl/>
            </w:rPr>
            <w:t>מירב בן ארי (כולנו)</w:t>
          </w:r>
          <w:r w:rsidRPr="00AF60E8">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כל היום מתבלבלת על פשיזם- - -</w:t>
      </w:r>
    </w:p>
    <w:p w:rsidR="00806A2A" w:rsidRDefault="00806A2A" w:rsidP="00806A2A">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99788559"/>
        <w:placeholder>
          <w:docPart w:val="B71DD583A07D46F49D754E5F63E8495B"/>
        </w:placeholder>
        <w15:color w:val="993366"/>
      </w:sdtPr>
      <w:sdtContent>
        <w:p w:rsidR="00806A2A" w:rsidRDefault="00806A2A" w:rsidP="00806A2A">
          <w:pPr>
            <w:pStyle w:val="a5"/>
            <w:keepNext/>
            <w:rPr>
              <w:rtl/>
            </w:rPr>
          </w:pPr>
          <w:r w:rsidRPr="00AF60E8">
            <w:rPr>
              <w:rStyle w:val="aff3"/>
              <w:color w:val="000000"/>
              <w:rtl/>
            </w:rPr>
            <w:t>יעל כהן-פארן (המחנה הציוני)</w:t>
          </w:r>
          <w:r w:rsidRPr="00AF60E8">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לא, את התבלבלת.</w:t>
      </w:r>
    </w:p>
    <w:p w:rsidR="00806A2A" w:rsidRPr="00AF60E8" w:rsidRDefault="00806A2A" w:rsidP="00806A2A">
      <w:pPr>
        <w:rPr>
          <w:rtl/>
        </w:rPr>
      </w:pPr>
      <w:bookmarkStart w:id="858" w:name="_ETM_Q1_5714977"/>
      <w:bookmarkStart w:id="859" w:name="_ETM_Q1_5715100"/>
      <w:bookmarkEnd w:id="858"/>
      <w:bookmarkEnd w:id="859"/>
    </w:p>
    <w:p w:rsidR="00806A2A" w:rsidRDefault="00806A2A" w:rsidP="00806A2A">
      <w:pPr>
        <w:pStyle w:val="a5"/>
        <w:keepNext/>
        <w:rPr>
          <w:rtl/>
        </w:rPr>
      </w:pPr>
      <w:bookmarkStart w:id="860" w:name="ET_speaker_5300_147"/>
      <w:r w:rsidRPr="005C28F7">
        <w:rPr>
          <w:rStyle w:val="TagStyle"/>
          <w:rtl/>
        </w:rPr>
        <w:t xml:space="preserve"> &lt;&lt; דובר &gt;&gt; </w:t>
      </w:r>
      <w:r>
        <w:rPr>
          <w:rtl/>
        </w:rPr>
        <w:t>מירב בן ארי (כולנו):</w:t>
      </w:r>
      <w:r w:rsidRPr="005C28F7">
        <w:rPr>
          <w:rStyle w:val="TagStyle"/>
          <w:rtl/>
        </w:rPr>
        <w:t xml:space="preserve"> &lt;&lt; דובר &gt;&gt;</w:t>
      </w:r>
      <w:r>
        <w:rPr>
          <w:rtl/>
        </w:rPr>
        <w:t xml:space="preserve"> </w:t>
      </w:r>
      <w:bookmarkEnd w:id="860"/>
    </w:p>
    <w:p w:rsidR="00806A2A" w:rsidRDefault="00806A2A" w:rsidP="00806A2A">
      <w:pPr>
        <w:pStyle w:val="KeepWithNext"/>
        <w:rPr>
          <w:rtl/>
        </w:rPr>
      </w:pPr>
    </w:p>
    <w:p w:rsidR="00806A2A" w:rsidRDefault="00806A2A" w:rsidP="00806A2A">
      <w:pPr>
        <w:rPr>
          <w:rtl/>
        </w:rPr>
      </w:pPr>
      <w:r>
        <w:rPr>
          <w:rFonts w:hint="cs"/>
          <w:rtl/>
        </w:rPr>
        <w:t>כל שני וחמישי. מבלבל על פשיזם, וכשהיא מדברת, זה בסדר. הכול לגיטימי.</w:t>
      </w:r>
    </w:p>
    <w:p w:rsidR="00806A2A" w:rsidRDefault="00806A2A" w:rsidP="00806A2A">
      <w:pPr>
        <w:rPr>
          <w:rtl/>
        </w:rPr>
      </w:pPr>
    </w:p>
    <w:p w:rsidR="00806A2A" w:rsidRDefault="00806A2A" w:rsidP="00806A2A">
      <w:pPr>
        <w:pStyle w:val="a5"/>
        <w:keepNext/>
        <w:rPr>
          <w:rtl/>
        </w:rPr>
      </w:pPr>
      <w:bookmarkStart w:id="861" w:name="ET_speaker_5496_148"/>
      <w:r w:rsidRPr="005C28F7">
        <w:rPr>
          <w:rStyle w:val="TagStyle"/>
          <w:rtl/>
        </w:rPr>
        <w:t xml:space="preserve"> &lt;&lt; דובר &gt;&gt; </w:t>
      </w:r>
      <w:r>
        <w:rPr>
          <w:rtl/>
        </w:rPr>
        <w:t>יעל כהן-פארן (המחנה הציוני):</w:t>
      </w:r>
      <w:r w:rsidRPr="005C28F7">
        <w:rPr>
          <w:rStyle w:val="TagStyle"/>
          <w:rtl/>
        </w:rPr>
        <w:t xml:space="preserve"> &lt;&lt; דובר &gt;&gt;</w:t>
      </w:r>
      <w:r>
        <w:rPr>
          <w:rtl/>
        </w:rPr>
        <w:t xml:space="preserve"> </w:t>
      </w:r>
      <w:bookmarkEnd w:id="861"/>
    </w:p>
    <w:p w:rsidR="00806A2A" w:rsidRDefault="00806A2A" w:rsidP="00806A2A">
      <w:pPr>
        <w:pStyle w:val="KeepWithNext"/>
        <w:rPr>
          <w:rtl/>
        </w:rPr>
      </w:pPr>
    </w:p>
    <w:p w:rsidR="00806A2A" w:rsidRDefault="00806A2A" w:rsidP="00806A2A">
      <w:pPr>
        <w:rPr>
          <w:rtl/>
        </w:rPr>
      </w:pPr>
      <w:r>
        <w:rPr>
          <w:rFonts w:hint="cs"/>
          <w:rtl/>
        </w:rPr>
        <w:t>היא חרגה מסמכותה.</w:t>
      </w:r>
    </w:p>
    <w:p w:rsidR="00806A2A" w:rsidRDefault="00806A2A" w:rsidP="00806A2A">
      <w:pPr>
        <w:rPr>
          <w:rtl/>
        </w:rPr>
      </w:pPr>
    </w:p>
    <w:p w:rsidR="00806A2A" w:rsidRDefault="00806A2A" w:rsidP="00806A2A">
      <w:pPr>
        <w:pStyle w:val="a5"/>
        <w:keepNext/>
        <w:rPr>
          <w:rtl/>
        </w:rPr>
      </w:pPr>
      <w:bookmarkStart w:id="862" w:name="ET_speaker_5300_149"/>
      <w:r w:rsidRPr="005C28F7">
        <w:rPr>
          <w:rStyle w:val="TagStyle"/>
          <w:rtl/>
        </w:rPr>
        <w:t xml:space="preserve"> &lt;&lt; דובר &gt;&gt; </w:t>
      </w:r>
      <w:r>
        <w:rPr>
          <w:rtl/>
        </w:rPr>
        <w:t>מירב בן ארי (כולנו):</w:t>
      </w:r>
      <w:r w:rsidRPr="005C28F7">
        <w:rPr>
          <w:rStyle w:val="TagStyle"/>
          <w:rtl/>
        </w:rPr>
        <w:t xml:space="preserve"> &lt;&lt; דובר &gt;&gt;</w:t>
      </w:r>
      <w:r>
        <w:rPr>
          <w:rtl/>
        </w:rPr>
        <w:t xml:space="preserve"> </w:t>
      </w:r>
      <w:bookmarkEnd w:id="862"/>
    </w:p>
    <w:p w:rsidR="00806A2A" w:rsidRDefault="00806A2A" w:rsidP="00806A2A">
      <w:pPr>
        <w:pStyle w:val="KeepWithNext"/>
        <w:rPr>
          <w:rtl/>
        </w:rPr>
      </w:pPr>
    </w:p>
    <w:p w:rsidR="00806A2A" w:rsidRDefault="00806A2A" w:rsidP="00806A2A">
      <w:pPr>
        <w:rPr>
          <w:rtl/>
        </w:rPr>
      </w:pPr>
      <w:r>
        <w:rPr>
          <w:rFonts w:hint="cs"/>
          <w:rtl/>
        </w:rPr>
        <w:t xml:space="preserve">והיא לא חרגה </w:t>
      </w:r>
      <w:bookmarkStart w:id="863" w:name="_ETM_Q1_5727726"/>
      <w:bookmarkEnd w:id="863"/>
      <w:r>
        <w:rPr>
          <w:rFonts w:hint="cs"/>
          <w:rtl/>
        </w:rPr>
        <w:t>מסמכותה?</w:t>
      </w:r>
    </w:p>
    <w:p w:rsidR="00806A2A" w:rsidRDefault="00806A2A" w:rsidP="00806A2A">
      <w:pPr>
        <w:rPr>
          <w:rtl/>
        </w:rPr>
      </w:pPr>
      <w:bookmarkStart w:id="864" w:name="_ETM_Q1_5729422"/>
      <w:bookmarkStart w:id="865" w:name="_ETM_Q1_5729525"/>
      <w:bookmarkEnd w:id="864"/>
      <w:bookmarkEnd w:id="865"/>
    </w:p>
    <w:bookmarkStart w:id="866" w:name="_ETM_Q1_5729774" w:displacedByCustomXml="next"/>
    <w:bookmarkEnd w:id="866" w:displacedByCustomXml="next"/>
    <w:bookmarkStart w:id="867" w:name="_ETM_Q1_5730514" w:displacedByCustomXml="next"/>
    <w:bookmarkEnd w:id="867" w:displacedByCustomXml="next"/>
    <w:sdt>
      <w:sdtPr>
        <w:rPr>
          <w:rFonts w:hint="cs"/>
          <w:rtl/>
        </w:rPr>
        <w:alias w:val="דובר"/>
        <w:tag w:val="&lt;ID&gt;5496&lt;/ID&gt;&lt;Name&gt;יעל כהן-פארן - המחנה הציוני&lt;/Name&gt;&lt;Data&gt;יעל כהן-פארן (המחנה הציוני)&lt;/Data&gt;&lt;Shortcut&gt;יעכה&lt;/Shortcut&gt;"/>
        <w:id w:val="405811712"/>
        <w:placeholder>
          <w:docPart w:val="B71DD583A07D46F49D754E5F63E8495B"/>
        </w:placeholder>
        <w15:color w:val="993366"/>
      </w:sdtPr>
      <w:sdtContent>
        <w:p w:rsidR="00806A2A" w:rsidRDefault="00806A2A" w:rsidP="00806A2A">
          <w:pPr>
            <w:pStyle w:val="a5"/>
            <w:keepNext/>
            <w:rPr>
              <w:rtl/>
            </w:rPr>
          </w:pPr>
          <w:r w:rsidRPr="00AF60E8">
            <w:rPr>
              <w:rStyle w:val="aff3"/>
              <w:color w:val="000000"/>
              <w:rtl/>
            </w:rPr>
            <w:t>יעל כהן-פארן (המחנה הציוני)</w:t>
          </w:r>
          <w:r w:rsidRPr="00AF60E8">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לא.</w:t>
      </w:r>
    </w:p>
    <w:p w:rsidR="00806A2A" w:rsidRDefault="00806A2A" w:rsidP="00806A2A">
      <w:pPr>
        <w:rPr>
          <w:rtl/>
        </w:rPr>
      </w:pPr>
    </w:p>
    <w:sdt>
      <w:sdtPr>
        <w:rPr>
          <w:rtl/>
        </w:rPr>
        <w:alias w:val="יור"/>
        <w:tag w:val="&lt;ID&gt;4758&lt;/ID&gt;&lt;Name&gt;יעקב מרגי - יו&quot;רַ&lt;/Name&gt;&lt;Data&gt;יעקב מרגי&lt;/Data&gt;&lt;Shortcut&gt;יעמר&lt;/Shortcut&gt;"/>
        <w:id w:val="25073440"/>
        <w:placeholder>
          <w:docPart w:val="B71DD583A07D46F49D754E5F63E8495B"/>
        </w:placeholder>
        <w15:color w:val="993366"/>
      </w:sdtPr>
      <w:sdtContent>
        <w:p w:rsidR="00806A2A" w:rsidRDefault="00806A2A" w:rsidP="00806A2A">
          <w:pPr>
            <w:pStyle w:val="af8"/>
            <w:keepNext/>
            <w:rPr>
              <w:rtl/>
            </w:rPr>
          </w:pPr>
          <w:r w:rsidRPr="00AF60E8">
            <w:rPr>
              <w:rStyle w:val="aff3"/>
              <w:color w:val="000000"/>
              <w:rtl/>
            </w:rPr>
            <w:t>היו"ר יעקב מרגי</w:t>
          </w:r>
          <w:r w:rsidRPr="00AF60E8">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מספיק. נגמר.</w:t>
      </w:r>
    </w:p>
    <w:p w:rsidR="00806A2A" w:rsidRDefault="00806A2A" w:rsidP="00806A2A">
      <w:pPr>
        <w:rPr>
          <w:rtl/>
        </w:rPr>
      </w:pPr>
      <w:bookmarkStart w:id="868" w:name="_ETM_Q1_5732181"/>
      <w:bookmarkStart w:id="869" w:name="_ETM_Q1_5732300"/>
      <w:bookmarkEnd w:id="868"/>
      <w:bookmarkEnd w:id="869"/>
    </w:p>
    <w:bookmarkStart w:id="870" w:name="_ETM_Q1_5732605" w:displacedByCustomXml="next"/>
    <w:bookmarkEnd w:id="870" w:displacedByCustomXml="next"/>
    <w:bookmarkStart w:id="871" w:name="_ETM_Q1_5732718" w:displacedByCustomXml="next"/>
    <w:bookmarkEnd w:id="871" w:displacedByCustomXml="next"/>
    <w:bookmarkStart w:id="872" w:name="_ETM_Q1_5733361" w:displacedByCustomXml="next"/>
    <w:bookmarkEnd w:id="872"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430311585"/>
        <w:placeholder>
          <w:docPart w:val="B71DD583A07D46F49D754E5F63E8495B"/>
        </w:placeholder>
        <w15:color w:val="993366"/>
      </w:sdtPr>
      <w:sdtContent>
        <w:p w:rsidR="00806A2A" w:rsidRDefault="00806A2A" w:rsidP="00806A2A">
          <w:pPr>
            <w:pStyle w:val="a5"/>
            <w:keepNext/>
            <w:rPr>
              <w:rtl/>
            </w:rPr>
          </w:pPr>
          <w:r w:rsidRPr="00AF60E8">
            <w:rPr>
              <w:rStyle w:val="aff3"/>
              <w:color w:val="000000"/>
              <w:rtl/>
            </w:rPr>
            <w:t>מירב בן ארי (כולנו)</w:t>
          </w:r>
          <w:r w:rsidRPr="00AF60E8">
            <w:rPr>
              <w:color w:val="000000"/>
              <w:rtl/>
            </w:rPr>
            <w:t>:</w:t>
          </w:r>
        </w:p>
      </w:sdtContent>
    </w:sdt>
    <w:p w:rsidR="00806A2A" w:rsidRDefault="00806A2A" w:rsidP="00806A2A">
      <w:pPr>
        <w:pStyle w:val="KeepWithNext"/>
        <w:rPr>
          <w:rtl/>
        </w:rPr>
      </w:pPr>
    </w:p>
    <w:p w:rsidR="00806A2A" w:rsidRDefault="00806A2A" w:rsidP="00806A2A">
      <w:pPr>
        <w:rPr>
          <w:rtl/>
        </w:rPr>
      </w:pPr>
      <w:bookmarkStart w:id="873" w:name="_ETM_Q1_5734621"/>
      <w:bookmarkStart w:id="874" w:name="_ETM_Q1_5730445"/>
      <w:bookmarkStart w:id="875" w:name="_ETM_Q1_5729946"/>
      <w:bookmarkStart w:id="876" w:name="_ETM_Q1_5730185"/>
      <w:bookmarkStart w:id="877" w:name="_ETM_Q1_5730216"/>
      <w:bookmarkEnd w:id="873"/>
      <w:bookmarkEnd w:id="874"/>
      <w:bookmarkEnd w:id="875"/>
      <w:bookmarkEnd w:id="876"/>
      <w:bookmarkEnd w:id="877"/>
      <w:r>
        <w:rPr>
          <w:rFonts w:hint="cs"/>
          <w:rtl/>
        </w:rPr>
        <w:t>במדינה הפשיסטית שלה. די כבר. כל היום אתה יושב פה ושומע את הקשקושים האלה של הפשיזם.</w:t>
      </w:r>
    </w:p>
    <w:p w:rsidR="00806A2A" w:rsidRDefault="00806A2A" w:rsidP="00806A2A">
      <w:pPr>
        <w:rPr>
          <w:rtl/>
        </w:rPr>
      </w:pPr>
    </w:p>
    <w:p w:rsidR="00806A2A" w:rsidRDefault="00806A2A" w:rsidP="00806A2A">
      <w:pPr>
        <w:pStyle w:val="af8"/>
        <w:keepNext/>
        <w:rPr>
          <w:rtl/>
        </w:rPr>
      </w:pPr>
      <w:bookmarkStart w:id="878" w:name="ET_yor_4758_150"/>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878"/>
    </w:p>
    <w:p w:rsidR="00806A2A" w:rsidRDefault="00806A2A" w:rsidP="00806A2A">
      <w:pPr>
        <w:pStyle w:val="KeepWithNext"/>
        <w:rPr>
          <w:rtl/>
        </w:rPr>
      </w:pPr>
    </w:p>
    <w:p w:rsidR="00806A2A" w:rsidRDefault="00806A2A" w:rsidP="00806A2A">
      <w:pPr>
        <w:rPr>
          <w:rtl/>
        </w:rPr>
      </w:pPr>
      <w:r>
        <w:rPr>
          <w:rFonts w:hint="cs"/>
          <w:rtl/>
        </w:rPr>
        <w:t xml:space="preserve">בבקשה. תודה. </w:t>
      </w:r>
    </w:p>
    <w:p w:rsidR="00806A2A" w:rsidRDefault="00806A2A" w:rsidP="00806A2A">
      <w:pPr>
        <w:rPr>
          <w:rtl/>
        </w:rPr>
      </w:pPr>
    </w:p>
    <w:bookmarkStart w:id="879" w:name="_ETM_Q1_5748574" w:displacedByCustomXml="next"/>
    <w:bookmarkEnd w:id="879" w:displacedByCustomXml="next"/>
    <w:bookmarkStart w:id="880" w:name="_ETM_Q1_5748681" w:displacedByCustomXml="next"/>
    <w:bookmarkEnd w:id="880" w:displacedByCustomXml="next"/>
    <w:bookmarkStart w:id="881" w:name="_ETM_Q1_5749947" w:displacedByCustomXml="next"/>
    <w:bookmarkEnd w:id="88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159347736"/>
        <w:placeholder>
          <w:docPart w:val="B71DD583A07D46F49D754E5F63E8495B"/>
        </w:placeholder>
        <w15:color w:val="993366"/>
      </w:sdtPr>
      <w:sdtContent>
        <w:p w:rsidR="00806A2A" w:rsidRDefault="00806A2A" w:rsidP="00806A2A">
          <w:pPr>
            <w:pStyle w:val="a5"/>
            <w:keepNext/>
            <w:rPr>
              <w:rtl/>
            </w:rPr>
          </w:pPr>
          <w:r w:rsidRPr="00AF60E8">
            <w:rPr>
              <w:rStyle w:val="aff3"/>
              <w:color w:val="000000"/>
              <w:rtl/>
            </w:rPr>
            <w:t>מירב בן ארי (כולנו)</w:t>
          </w:r>
          <w:r w:rsidRPr="00AF60E8">
            <w:rPr>
              <w:color w:val="000000"/>
              <w:rtl/>
            </w:rPr>
            <w:t>:</w:t>
          </w:r>
        </w:p>
      </w:sdtContent>
    </w:sdt>
    <w:p w:rsidR="00806A2A" w:rsidRDefault="00806A2A" w:rsidP="00806A2A">
      <w:pPr>
        <w:pStyle w:val="KeepWithNext"/>
        <w:rPr>
          <w:rtl/>
        </w:rPr>
      </w:pPr>
    </w:p>
    <w:p w:rsidR="00806A2A" w:rsidRDefault="00806A2A" w:rsidP="00806A2A">
      <w:pPr>
        <w:rPr>
          <w:rtl/>
        </w:rPr>
      </w:pPr>
      <w:bookmarkStart w:id="882" w:name="_ETM_Q1_5751104"/>
      <w:bookmarkEnd w:id="882"/>
      <w:r>
        <w:rPr>
          <w:rFonts w:hint="cs"/>
          <w:rtl/>
        </w:rPr>
        <w:t xml:space="preserve">אי-אפשר כבר. זה מדהים אותי. </w:t>
      </w:r>
    </w:p>
    <w:p w:rsidR="00806A2A" w:rsidRPr="00AF60E8" w:rsidRDefault="00806A2A" w:rsidP="00806A2A">
      <w:pPr>
        <w:rPr>
          <w:rtl/>
        </w:rPr>
      </w:pPr>
    </w:p>
    <w:p w:rsidR="00806A2A" w:rsidRDefault="00806A2A" w:rsidP="00806A2A">
      <w:pPr>
        <w:pStyle w:val="a5"/>
        <w:keepNext/>
        <w:rPr>
          <w:rtl/>
        </w:rPr>
      </w:pPr>
      <w:bookmarkStart w:id="883" w:name="ET_speaker_5070_151"/>
      <w:r w:rsidRPr="005C28F7">
        <w:rPr>
          <w:rStyle w:val="TagStyle"/>
          <w:rtl/>
        </w:rPr>
        <w:t xml:space="preserve"> &lt;&lt; דובר &gt;&gt; </w:t>
      </w:r>
      <w:r>
        <w:rPr>
          <w:rtl/>
        </w:rPr>
        <w:t>מיכל בירן (המחנה הציוני):</w:t>
      </w:r>
      <w:r w:rsidRPr="005C28F7">
        <w:rPr>
          <w:rStyle w:val="TagStyle"/>
          <w:rtl/>
        </w:rPr>
        <w:t xml:space="preserve"> &lt;&lt; דובר &gt;&gt;</w:t>
      </w:r>
      <w:r>
        <w:rPr>
          <w:rtl/>
        </w:rPr>
        <w:t xml:space="preserve"> </w:t>
      </w:r>
      <w:bookmarkEnd w:id="883"/>
    </w:p>
    <w:p w:rsidR="00806A2A" w:rsidRDefault="00806A2A" w:rsidP="00806A2A">
      <w:pPr>
        <w:pStyle w:val="KeepWithNext"/>
        <w:rPr>
          <w:rtl/>
        </w:rPr>
      </w:pPr>
    </w:p>
    <w:p w:rsidR="00806A2A" w:rsidRDefault="00806A2A" w:rsidP="00806A2A">
      <w:pPr>
        <w:rPr>
          <w:rtl/>
        </w:rPr>
      </w:pPr>
      <w:r>
        <w:rPr>
          <w:rFonts w:hint="cs"/>
          <w:rtl/>
        </w:rPr>
        <w:t xml:space="preserve">את </w:t>
      </w:r>
      <w:bookmarkStart w:id="884" w:name="_ETM_Q1_5754183"/>
      <w:bookmarkEnd w:id="884"/>
      <w:r>
        <w:rPr>
          <w:rFonts w:hint="cs"/>
          <w:rtl/>
        </w:rPr>
        <w:t>עלה התאנה.</w:t>
      </w:r>
    </w:p>
    <w:p w:rsidR="00806A2A" w:rsidRDefault="00806A2A" w:rsidP="00806A2A">
      <w:pPr>
        <w:rPr>
          <w:rtl/>
        </w:rPr>
      </w:pPr>
      <w:bookmarkStart w:id="885" w:name="_ETM_Q1_5755930"/>
      <w:bookmarkStart w:id="886" w:name="_ETM_Q1_5756021"/>
      <w:bookmarkEnd w:id="885"/>
      <w:bookmarkEnd w:id="886"/>
    </w:p>
    <w:bookmarkStart w:id="887" w:name="_ETM_Q1_5756239" w:displacedByCustomXml="next"/>
    <w:bookmarkEnd w:id="887" w:displacedByCustomXml="next"/>
    <w:bookmarkStart w:id="888" w:name="_ETM_Q1_5756343" w:displacedByCustomXml="next"/>
    <w:bookmarkEnd w:id="88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374287861"/>
        <w:placeholder>
          <w:docPart w:val="B71DD583A07D46F49D754E5F63E8495B"/>
        </w:placeholder>
        <w15:color w:val="993366"/>
      </w:sdtPr>
      <w:sdtContent>
        <w:p w:rsidR="00806A2A" w:rsidRDefault="00806A2A" w:rsidP="00806A2A">
          <w:pPr>
            <w:pStyle w:val="a5"/>
            <w:keepNext/>
            <w:rPr>
              <w:rtl/>
            </w:rPr>
          </w:pPr>
          <w:r w:rsidRPr="00AF60E8">
            <w:rPr>
              <w:rStyle w:val="aff3"/>
              <w:color w:val="000000"/>
              <w:rtl/>
            </w:rPr>
            <w:t>מירב בן ארי (כולנו)</w:t>
          </w:r>
          <w:r w:rsidRPr="00AF60E8">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אני?</w:t>
      </w:r>
    </w:p>
    <w:p w:rsidR="00806A2A" w:rsidRDefault="00806A2A" w:rsidP="00806A2A">
      <w:pPr>
        <w:rPr>
          <w:rtl/>
        </w:rPr>
      </w:pPr>
    </w:p>
    <w:sdt>
      <w:sdtPr>
        <w:rPr>
          <w:rtl/>
        </w:rPr>
        <w:alias w:val="יור"/>
        <w:tag w:val="&lt;ID&gt;4758&lt;/ID&gt;&lt;Name&gt;יעקב מרגי - יו&quot;רַ&lt;/Name&gt;&lt;Data&gt;יעקב מרגי&lt;/Data&gt;&lt;Shortcut&gt;יעמר&lt;/Shortcut&gt;"/>
        <w:id w:val="2106836576"/>
        <w:placeholder>
          <w:docPart w:val="B71DD583A07D46F49D754E5F63E8495B"/>
        </w:placeholder>
        <w15:color w:val="993366"/>
      </w:sdtPr>
      <w:sdtContent>
        <w:p w:rsidR="00806A2A" w:rsidRDefault="00806A2A" w:rsidP="00806A2A">
          <w:pPr>
            <w:pStyle w:val="af8"/>
            <w:keepNext/>
            <w:rPr>
              <w:rtl/>
            </w:rPr>
          </w:pPr>
          <w:r w:rsidRPr="00AF60E8">
            <w:rPr>
              <w:rStyle w:val="aff3"/>
              <w:color w:val="000000"/>
              <w:rtl/>
            </w:rPr>
            <w:t>היו"ר יעקב מרגי</w:t>
          </w:r>
          <w:r w:rsidRPr="00AF60E8">
            <w:rPr>
              <w:color w:val="000000"/>
              <w:rtl/>
            </w:rPr>
            <w:t>:</w:t>
          </w:r>
        </w:p>
      </w:sdtContent>
    </w:sdt>
    <w:p w:rsidR="00806A2A" w:rsidRDefault="00806A2A" w:rsidP="00806A2A">
      <w:pPr>
        <w:pStyle w:val="KeepWithNext"/>
        <w:rPr>
          <w:rtl/>
        </w:rPr>
      </w:pPr>
    </w:p>
    <w:p w:rsidR="00806A2A" w:rsidRPr="00AF60E8" w:rsidRDefault="00806A2A" w:rsidP="00806A2A">
      <w:pPr>
        <w:rPr>
          <w:rtl/>
        </w:rPr>
      </w:pPr>
      <w:r>
        <w:rPr>
          <w:rFonts w:hint="cs"/>
          <w:rtl/>
        </w:rPr>
        <w:t>מיכל.</w:t>
      </w:r>
    </w:p>
    <w:p w:rsidR="00806A2A" w:rsidRDefault="00806A2A" w:rsidP="00806A2A">
      <w:pPr>
        <w:rPr>
          <w:rtl/>
        </w:rPr>
      </w:pPr>
    </w:p>
    <w:p w:rsidR="00806A2A" w:rsidRDefault="00806A2A" w:rsidP="00806A2A">
      <w:pPr>
        <w:pStyle w:val="a5"/>
        <w:keepNext/>
        <w:rPr>
          <w:rtl/>
        </w:rPr>
      </w:pPr>
      <w:bookmarkStart w:id="889" w:name="ET_speaker_5300_152"/>
      <w:r w:rsidRPr="005C28F7">
        <w:rPr>
          <w:rStyle w:val="TagStyle"/>
          <w:rtl/>
        </w:rPr>
        <w:t xml:space="preserve"> &lt;&lt; דובר &gt;&gt; </w:t>
      </w:r>
      <w:r>
        <w:rPr>
          <w:rtl/>
        </w:rPr>
        <w:t>מירב בן ארי (כולנו):</w:t>
      </w:r>
      <w:r w:rsidRPr="005C28F7">
        <w:rPr>
          <w:rStyle w:val="TagStyle"/>
          <w:rtl/>
        </w:rPr>
        <w:t xml:space="preserve"> &lt;&lt; דובר &gt;&gt;</w:t>
      </w:r>
      <w:r>
        <w:rPr>
          <w:rtl/>
        </w:rPr>
        <w:t xml:space="preserve"> </w:t>
      </w:r>
      <w:bookmarkEnd w:id="889"/>
    </w:p>
    <w:p w:rsidR="00806A2A" w:rsidRDefault="00806A2A" w:rsidP="00806A2A">
      <w:pPr>
        <w:pStyle w:val="KeepWithNext"/>
        <w:rPr>
          <w:rtl/>
        </w:rPr>
      </w:pPr>
    </w:p>
    <w:p w:rsidR="00806A2A" w:rsidRDefault="00806A2A" w:rsidP="00806A2A">
      <w:pPr>
        <w:rPr>
          <w:rtl/>
        </w:rPr>
      </w:pPr>
      <w:r>
        <w:rPr>
          <w:rFonts w:hint="cs"/>
          <w:rtl/>
        </w:rPr>
        <w:t>אני לא אפתח את זה בכלל. מדברת על עלה תאנה.</w:t>
      </w:r>
    </w:p>
    <w:p w:rsidR="00806A2A" w:rsidRDefault="00806A2A" w:rsidP="00806A2A">
      <w:pPr>
        <w:rPr>
          <w:rtl/>
        </w:rPr>
      </w:pPr>
    </w:p>
    <w:p w:rsidR="00806A2A" w:rsidRDefault="00806A2A" w:rsidP="00806A2A">
      <w:pPr>
        <w:pStyle w:val="afb"/>
        <w:keepNext/>
        <w:rPr>
          <w:rtl/>
        </w:rPr>
      </w:pPr>
      <w:bookmarkStart w:id="890" w:name="ET_guest_857194_153"/>
      <w:r w:rsidRPr="005C28F7">
        <w:rPr>
          <w:rStyle w:val="TagStyle"/>
          <w:rtl/>
        </w:rPr>
        <w:t xml:space="preserve"> &lt;&lt; אורח &gt;&gt; </w:t>
      </w:r>
      <w:r>
        <w:rPr>
          <w:rtl/>
        </w:rPr>
        <w:t>דן יקיר:</w:t>
      </w:r>
      <w:r w:rsidRPr="005C28F7">
        <w:rPr>
          <w:rStyle w:val="TagStyle"/>
          <w:rtl/>
        </w:rPr>
        <w:t xml:space="preserve"> &lt;&lt; אורח &gt;&gt;</w:t>
      </w:r>
      <w:r>
        <w:rPr>
          <w:rtl/>
        </w:rPr>
        <w:t xml:space="preserve"> </w:t>
      </w:r>
      <w:bookmarkEnd w:id="890"/>
    </w:p>
    <w:p w:rsidR="00806A2A" w:rsidRDefault="00806A2A" w:rsidP="00806A2A">
      <w:pPr>
        <w:pStyle w:val="KeepWithNext"/>
        <w:rPr>
          <w:rtl/>
        </w:rPr>
      </w:pPr>
    </w:p>
    <w:p w:rsidR="00806A2A" w:rsidRDefault="00806A2A" w:rsidP="00806A2A">
      <w:pPr>
        <w:rPr>
          <w:rtl/>
        </w:rPr>
      </w:pPr>
      <w:r>
        <w:rPr>
          <w:rFonts w:hint="cs"/>
          <w:rtl/>
        </w:rPr>
        <w:t xml:space="preserve">לכן הצעת החוק באה לענות על בעיה שלא קיימת. אגב, גם בדקתי לעומק את שתי התלונות לגביהן הוא החליט להקים צוות בין-משרדי, ואני </w:t>
      </w:r>
      <w:bookmarkStart w:id="891" w:name="_ETM_Q1_5776864"/>
      <w:bookmarkEnd w:id="891"/>
      <w:r>
        <w:rPr>
          <w:rFonts w:hint="cs"/>
          <w:rtl/>
        </w:rPr>
        <w:t xml:space="preserve">משוכנע לגמרי שגם שם אילן עילה, וברגע שיפנו לתיאטרון יפו ויבקשו את תגובתו, גם ההליך הזה יסתיים. לכן אין פה בעיה. הצעת החוק יוצרת בעיה </w:t>
      </w:r>
      <w:bookmarkStart w:id="892" w:name="_ETM_Q1_5788759"/>
      <w:bookmarkEnd w:id="892"/>
      <w:r>
        <w:rPr>
          <w:rFonts w:hint="cs"/>
          <w:rtl/>
        </w:rPr>
        <w:t xml:space="preserve">גדולה של פגיעה חמורה בחופש הביטוי באופן שאינו חוקתי. </w:t>
      </w:r>
    </w:p>
    <w:p w:rsidR="00806A2A" w:rsidRDefault="00806A2A" w:rsidP="00806A2A">
      <w:pPr>
        <w:rPr>
          <w:rtl/>
        </w:rPr>
      </w:pPr>
    </w:p>
    <w:p w:rsidR="00806A2A" w:rsidRDefault="00806A2A" w:rsidP="00806A2A">
      <w:pPr>
        <w:pStyle w:val="af8"/>
        <w:keepNext/>
        <w:rPr>
          <w:rtl/>
        </w:rPr>
      </w:pPr>
      <w:bookmarkStart w:id="893" w:name="ET_yor_4758_154"/>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893"/>
    </w:p>
    <w:p w:rsidR="00806A2A" w:rsidRDefault="00806A2A" w:rsidP="00806A2A">
      <w:pPr>
        <w:pStyle w:val="KeepWithNext"/>
        <w:rPr>
          <w:rtl/>
        </w:rPr>
      </w:pPr>
    </w:p>
    <w:p w:rsidR="00806A2A" w:rsidRDefault="00806A2A" w:rsidP="00806A2A">
      <w:pPr>
        <w:rPr>
          <w:rtl/>
        </w:rPr>
      </w:pPr>
      <w:r>
        <w:rPr>
          <w:rFonts w:hint="cs"/>
          <w:rtl/>
        </w:rPr>
        <w:t>בבקשה.</w:t>
      </w:r>
    </w:p>
    <w:p w:rsidR="00806A2A" w:rsidRDefault="00806A2A" w:rsidP="00806A2A">
      <w:pPr>
        <w:rPr>
          <w:rtl/>
        </w:rPr>
      </w:pPr>
    </w:p>
    <w:p w:rsidR="00806A2A" w:rsidRDefault="00806A2A" w:rsidP="00806A2A">
      <w:pPr>
        <w:pStyle w:val="afb"/>
        <w:keepNext/>
        <w:rPr>
          <w:rtl/>
        </w:rPr>
      </w:pPr>
      <w:bookmarkStart w:id="894" w:name="ET_guest_857385_155"/>
      <w:r w:rsidRPr="005C28F7">
        <w:rPr>
          <w:rStyle w:val="TagStyle"/>
          <w:rtl/>
        </w:rPr>
        <w:t xml:space="preserve"> &lt;&lt; אורח &gt;&gt; </w:t>
      </w:r>
      <w:r>
        <w:rPr>
          <w:rtl/>
        </w:rPr>
        <w:t>ענת רדנאי:</w:t>
      </w:r>
      <w:r w:rsidRPr="005C28F7">
        <w:rPr>
          <w:rStyle w:val="TagStyle"/>
          <w:rtl/>
        </w:rPr>
        <w:t xml:space="preserve"> &lt;&lt; אורח &gt;&gt;</w:t>
      </w:r>
      <w:r>
        <w:rPr>
          <w:rtl/>
        </w:rPr>
        <w:t xml:space="preserve"> </w:t>
      </w:r>
      <w:bookmarkEnd w:id="894"/>
    </w:p>
    <w:p w:rsidR="00806A2A" w:rsidRDefault="00806A2A" w:rsidP="00806A2A">
      <w:pPr>
        <w:pStyle w:val="KeepWithNext"/>
        <w:rPr>
          <w:rtl/>
        </w:rPr>
      </w:pPr>
    </w:p>
    <w:p w:rsidR="00806A2A" w:rsidRDefault="00806A2A" w:rsidP="00806A2A">
      <w:pPr>
        <w:rPr>
          <w:rtl/>
        </w:rPr>
      </w:pPr>
      <w:r>
        <w:rPr>
          <w:rFonts w:hint="cs"/>
          <w:rtl/>
        </w:rPr>
        <w:t xml:space="preserve">שמי ענת רדנאי, ואני מנהלת ארגון </w:t>
      </w:r>
      <w:bookmarkStart w:id="895" w:name="_ETM_Q1_5796287"/>
      <w:bookmarkEnd w:id="895"/>
      <w:r>
        <w:rPr>
          <w:rFonts w:hint="cs"/>
          <w:rtl/>
        </w:rPr>
        <w:t xml:space="preserve">יוצרים עצמאיים בתיאטרון. קודם כל, אני מתנגדת נחרצות </w:t>
      </w:r>
      <w:bookmarkStart w:id="896" w:name="_ETM_Q1_5808692"/>
      <w:bookmarkEnd w:id="896"/>
      <w:r>
        <w:rPr>
          <w:rFonts w:hint="cs"/>
          <w:rtl/>
        </w:rPr>
        <w:t xml:space="preserve">לחוק. אני חושבת שהוא מיותר לחלוטין. אני רוצה להתחבר לדברים שנאמרו פה בצורה מאוד מדויקת על-ידי דן יקיר, ולהביא לכם דוגמאות מוחשיות מהשטח לנזק שכבר נעשה, בלי שהחוק הזה </w:t>
      </w:r>
      <w:bookmarkStart w:id="897" w:name="_ETM_Q1_5824350"/>
      <w:bookmarkEnd w:id="897"/>
      <w:r>
        <w:rPr>
          <w:rFonts w:hint="cs"/>
          <w:rtl/>
        </w:rPr>
        <w:t xml:space="preserve">חוקק; אותו אפקט מצנן, שכולם כבר מחייכים על הביטוי הזה, אבל זה אפקט אמיתי שקיים </w:t>
      </w:r>
      <w:bookmarkStart w:id="898" w:name="_ETM_Q1_5832279"/>
      <w:bookmarkEnd w:id="898"/>
      <w:r>
        <w:rPr>
          <w:rFonts w:hint="cs"/>
          <w:rtl/>
        </w:rPr>
        <w:t>כבר שנים.</w:t>
      </w:r>
    </w:p>
    <w:p w:rsidR="00806A2A" w:rsidRDefault="00806A2A" w:rsidP="00806A2A">
      <w:pPr>
        <w:rPr>
          <w:rtl/>
        </w:rPr>
      </w:pPr>
    </w:p>
    <w:p w:rsidR="00806A2A" w:rsidRDefault="00806A2A" w:rsidP="00806A2A">
      <w:pPr>
        <w:pStyle w:val="af8"/>
        <w:keepNext/>
        <w:rPr>
          <w:rtl/>
        </w:rPr>
      </w:pPr>
      <w:bookmarkStart w:id="899" w:name="ET_yor_4758_156"/>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899"/>
    </w:p>
    <w:p w:rsidR="00806A2A" w:rsidRDefault="00806A2A" w:rsidP="00806A2A">
      <w:pPr>
        <w:pStyle w:val="KeepWithNext"/>
        <w:rPr>
          <w:rtl/>
        </w:rPr>
      </w:pPr>
    </w:p>
    <w:p w:rsidR="00806A2A" w:rsidRDefault="00806A2A" w:rsidP="00806A2A">
      <w:pPr>
        <w:rPr>
          <w:rtl/>
        </w:rPr>
      </w:pPr>
      <w:r>
        <w:rPr>
          <w:rFonts w:hint="cs"/>
          <w:rtl/>
        </w:rPr>
        <w:t>שמעתי צליל של ביקורת על כך שחייכתי.</w:t>
      </w:r>
    </w:p>
    <w:p w:rsidR="00806A2A" w:rsidRDefault="00806A2A" w:rsidP="00806A2A">
      <w:pPr>
        <w:rPr>
          <w:rtl/>
        </w:rPr>
      </w:pPr>
    </w:p>
    <w:p w:rsidR="00806A2A" w:rsidRDefault="00806A2A" w:rsidP="00806A2A">
      <w:pPr>
        <w:pStyle w:val="-"/>
        <w:keepNext/>
        <w:rPr>
          <w:rtl/>
        </w:rPr>
      </w:pPr>
      <w:bookmarkStart w:id="900" w:name="ET_speakercontinue_857385_157"/>
      <w:r w:rsidRPr="005C28F7">
        <w:rPr>
          <w:rStyle w:val="TagStyle"/>
          <w:rtl/>
        </w:rPr>
        <w:t xml:space="preserve"> &lt;&lt; דובר_המשך &gt;&gt; </w:t>
      </w:r>
      <w:r>
        <w:rPr>
          <w:rtl/>
        </w:rPr>
        <w:t>ענת רדנאי:</w:t>
      </w:r>
      <w:r w:rsidRPr="005C28F7">
        <w:rPr>
          <w:rStyle w:val="TagStyle"/>
          <w:rtl/>
        </w:rPr>
        <w:t xml:space="preserve"> &lt;&lt; דובר_המשך &gt;&gt;</w:t>
      </w:r>
      <w:r>
        <w:rPr>
          <w:rtl/>
        </w:rPr>
        <w:t xml:space="preserve"> </w:t>
      </w:r>
      <w:bookmarkEnd w:id="900"/>
    </w:p>
    <w:p w:rsidR="00806A2A" w:rsidRDefault="00806A2A" w:rsidP="00806A2A">
      <w:pPr>
        <w:pStyle w:val="KeepWithNext"/>
        <w:rPr>
          <w:rtl/>
        </w:rPr>
      </w:pPr>
    </w:p>
    <w:p w:rsidR="00806A2A" w:rsidRDefault="00806A2A" w:rsidP="00806A2A">
      <w:pPr>
        <w:rPr>
          <w:rtl/>
        </w:rPr>
      </w:pPr>
      <w:r>
        <w:rPr>
          <w:rFonts w:hint="cs"/>
          <w:rtl/>
        </w:rPr>
        <w:t xml:space="preserve">לא אתה. זה לא אישי. אני עסוקה בזה יום-יום. אני רוצה לתת דוגמה לאפקט המצנן. ראשית, אפקט מצנן קיים כבר שנים. העובדה </w:t>
      </w:r>
      <w:bookmarkStart w:id="901" w:name="_ETM_Q1_5848278"/>
      <w:bookmarkEnd w:id="901"/>
      <w:r>
        <w:rPr>
          <w:rFonts w:hint="cs"/>
          <w:rtl/>
        </w:rPr>
        <w:t xml:space="preserve">שהרבה מאוד מוסדות לא נמצאים פה, והמנהלים שלהם לא נמצאים פה, על אף שבשיחות בינינו הקולגות מרבית </w:t>
      </w:r>
      <w:bookmarkStart w:id="902" w:name="_ETM_Q1_5856864"/>
      <w:bookmarkEnd w:id="902"/>
      <w:r>
        <w:rPr>
          <w:rFonts w:hint="cs"/>
          <w:rtl/>
        </w:rPr>
        <w:t xml:space="preserve">המנהלים מתנגדים לחוק הזה, היא ביטוי של האפקט המצנן שקיים כבר שנים במדינה הזו, לצערי הרב. </w:t>
      </w:r>
    </w:p>
    <w:p w:rsidR="00806A2A" w:rsidRDefault="00806A2A" w:rsidP="00806A2A">
      <w:pPr>
        <w:rPr>
          <w:rtl/>
        </w:rPr>
      </w:pPr>
    </w:p>
    <w:p w:rsidR="00806A2A" w:rsidRDefault="00806A2A" w:rsidP="00806A2A">
      <w:pPr>
        <w:pStyle w:val="af8"/>
        <w:keepNext/>
        <w:rPr>
          <w:rtl/>
        </w:rPr>
      </w:pPr>
      <w:bookmarkStart w:id="903" w:name="ET_yor_4758_158"/>
      <w:r w:rsidRPr="005C28F7">
        <w:rPr>
          <w:rStyle w:val="TagStyle"/>
          <w:rtl/>
        </w:rPr>
        <w:t xml:space="preserve"> &lt;&lt; יור &gt;&gt; </w:t>
      </w:r>
      <w:r>
        <w:rPr>
          <w:rtl/>
        </w:rPr>
        <w:t>היו"ר יעקב מרגי:</w:t>
      </w:r>
      <w:r w:rsidRPr="005C28F7">
        <w:rPr>
          <w:rStyle w:val="TagStyle"/>
          <w:rtl/>
        </w:rPr>
        <w:t xml:space="preserve"> &lt;&lt; יור &gt;&gt;</w:t>
      </w:r>
      <w:r>
        <w:rPr>
          <w:rtl/>
        </w:rPr>
        <w:t xml:space="preserve"> </w:t>
      </w:r>
      <w:bookmarkEnd w:id="903"/>
    </w:p>
    <w:p w:rsidR="00806A2A" w:rsidRDefault="00806A2A" w:rsidP="00806A2A">
      <w:pPr>
        <w:pStyle w:val="KeepWithNext"/>
        <w:rPr>
          <w:rtl/>
        </w:rPr>
      </w:pPr>
    </w:p>
    <w:p w:rsidR="00806A2A" w:rsidRDefault="00806A2A" w:rsidP="00806A2A">
      <w:pPr>
        <w:rPr>
          <w:rtl/>
        </w:rPr>
      </w:pPr>
      <w:r>
        <w:rPr>
          <w:rFonts w:hint="cs"/>
          <w:rtl/>
        </w:rPr>
        <w:t>המדינה הזו - מדינת ישראל, נכון?</w:t>
      </w:r>
    </w:p>
    <w:p w:rsidR="00806A2A" w:rsidRDefault="00806A2A" w:rsidP="00806A2A">
      <w:pPr>
        <w:rPr>
          <w:rtl/>
        </w:rPr>
      </w:pPr>
    </w:p>
    <w:p w:rsidR="00806A2A" w:rsidRDefault="00806A2A" w:rsidP="00806A2A">
      <w:pPr>
        <w:pStyle w:val="-"/>
        <w:keepNext/>
        <w:rPr>
          <w:rtl/>
        </w:rPr>
      </w:pPr>
      <w:bookmarkStart w:id="904" w:name="ET_speakercontinue_857385_159"/>
      <w:r w:rsidRPr="005C28F7">
        <w:rPr>
          <w:rStyle w:val="TagStyle"/>
          <w:rtl/>
        </w:rPr>
        <w:t xml:space="preserve"> &lt;&lt; דובר_המשך &gt;&gt; </w:t>
      </w:r>
      <w:r>
        <w:rPr>
          <w:rtl/>
        </w:rPr>
        <w:t>ענת רדנאי:</w:t>
      </w:r>
      <w:r w:rsidRPr="005C28F7">
        <w:rPr>
          <w:rStyle w:val="TagStyle"/>
          <w:rtl/>
        </w:rPr>
        <w:t xml:space="preserve"> &lt;&lt; דובר_המשך &gt;&gt;</w:t>
      </w:r>
      <w:r>
        <w:rPr>
          <w:rtl/>
        </w:rPr>
        <w:t xml:space="preserve"> </w:t>
      </w:r>
      <w:bookmarkEnd w:id="904"/>
    </w:p>
    <w:p w:rsidR="00806A2A" w:rsidRDefault="00806A2A" w:rsidP="00806A2A">
      <w:pPr>
        <w:pStyle w:val="KeepWithNext"/>
        <w:rPr>
          <w:rtl/>
        </w:rPr>
      </w:pPr>
    </w:p>
    <w:p w:rsidR="00806A2A" w:rsidRDefault="00806A2A" w:rsidP="00806A2A">
      <w:pPr>
        <w:rPr>
          <w:rtl/>
        </w:rPr>
      </w:pPr>
      <w:r>
        <w:rPr>
          <w:rFonts w:hint="cs"/>
          <w:rtl/>
        </w:rPr>
        <w:t>כן. המדינה שלי, שאני מאוד אוהבת אותה. הדברים שלי וההתרגשות שלי נובעים מכאב מאוד גדול.</w:t>
      </w:r>
    </w:p>
    <w:p w:rsidR="00806A2A" w:rsidRDefault="00806A2A" w:rsidP="00806A2A">
      <w:pPr>
        <w:rPr>
          <w:rtl/>
        </w:rPr>
      </w:pPr>
    </w:p>
    <w:p w:rsidR="00806A2A" w:rsidRDefault="00806A2A" w:rsidP="00806A2A">
      <w:pPr>
        <w:rPr>
          <w:rtl/>
        </w:rPr>
      </w:pPr>
      <w:r>
        <w:rPr>
          <w:rFonts w:hint="cs"/>
          <w:rtl/>
        </w:rPr>
        <w:t xml:space="preserve">התפקיד של הארגון שאני מנהלת אותו הוא לטפל ביוצרים עצמאיים, שמביימים ומעלים הצגות לבמות ברחבי הארץ. אני מגישה את כולם. אני בימים אלה עסוקה, אני מניחה שרובכם יודעים שב-19 בנובמבר אנחנו צריכים לסיים עם ההגשות לתמיכת משרד התרבות, והיוצרים האלה </w:t>
      </w:r>
      <w:r>
        <w:rPr>
          <w:rtl/>
        </w:rPr>
        <w:t>–</w:t>
      </w:r>
      <w:r>
        <w:rPr>
          <w:rFonts w:hint="cs"/>
          <w:rtl/>
        </w:rPr>
        <w:t xml:space="preserve"> אחד מהם שינה את השם של ההצגה שלו, כי הוא חושש שרק השם יגרום לאיזושהי בעיה סביב החוק הזה. </w:t>
      </w:r>
      <w:bookmarkStart w:id="905" w:name="_ETM_Q1_5908056"/>
      <w:bookmarkEnd w:id="905"/>
      <w:r>
        <w:rPr>
          <w:rFonts w:hint="cs"/>
          <w:rtl/>
        </w:rPr>
        <w:t>האפקט הזה עובד.</w:t>
      </w:r>
    </w:p>
    <w:p w:rsidR="00806A2A" w:rsidRDefault="00806A2A" w:rsidP="00806A2A">
      <w:pPr>
        <w:rPr>
          <w:rtl/>
        </w:rPr>
      </w:pPr>
    </w:p>
    <w:p w:rsidR="00806A2A" w:rsidRDefault="00806A2A" w:rsidP="00806A2A">
      <w:pPr>
        <w:pStyle w:val="a5"/>
        <w:keepNext/>
        <w:rPr>
          <w:rtl/>
        </w:rPr>
      </w:pPr>
      <w:bookmarkStart w:id="906" w:name="ET_speaker_5300_160"/>
      <w:r w:rsidRPr="00300F03">
        <w:rPr>
          <w:rStyle w:val="TagStyle"/>
          <w:rtl/>
        </w:rPr>
        <w:t xml:space="preserve"> &lt;&lt; דובר &gt;&gt; </w:t>
      </w:r>
      <w:r>
        <w:rPr>
          <w:rtl/>
        </w:rPr>
        <w:t>מירב בן ארי (כולנו):</w:t>
      </w:r>
      <w:r w:rsidRPr="00300F03">
        <w:rPr>
          <w:rStyle w:val="TagStyle"/>
          <w:rtl/>
        </w:rPr>
        <w:t xml:space="preserve"> &lt;&lt; דובר &gt;&gt;</w:t>
      </w:r>
      <w:r>
        <w:rPr>
          <w:rtl/>
        </w:rPr>
        <w:t xml:space="preserve"> </w:t>
      </w:r>
      <w:bookmarkEnd w:id="906"/>
    </w:p>
    <w:p w:rsidR="00806A2A" w:rsidRDefault="00806A2A" w:rsidP="00806A2A">
      <w:pPr>
        <w:pStyle w:val="KeepWithNext"/>
        <w:rPr>
          <w:rtl/>
        </w:rPr>
      </w:pPr>
    </w:p>
    <w:p w:rsidR="00806A2A" w:rsidRDefault="00806A2A" w:rsidP="00806A2A">
      <w:pPr>
        <w:rPr>
          <w:rtl/>
        </w:rPr>
      </w:pPr>
      <w:r>
        <w:rPr>
          <w:rFonts w:hint="cs"/>
          <w:rtl/>
        </w:rPr>
        <w:t>מה היה השם של ההצגה?</w:t>
      </w:r>
    </w:p>
    <w:p w:rsidR="00806A2A" w:rsidRDefault="00806A2A" w:rsidP="00806A2A">
      <w:pPr>
        <w:rPr>
          <w:rtl/>
        </w:rPr>
      </w:pPr>
    </w:p>
    <w:p w:rsidR="00806A2A" w:rsidRDefault="00806A2A" w:rsidP="00806A2A">
      <w:pPr>
        <w:pStyle w:val="afb"/>
        <w:keepNext/>
        <w:rPr>
          <w:rtl/>
        </w:rPr>
      </w:pPr>
      <w:bookmarkStart w:id="907" w:name="ET_guest_857385_161"/>
      <w:r w:rsidRPr="00300F03">
        <w:rPr>
          <w:rStyle w:val="TagStyle"/>
          <w:rtl/>
        </w:rPr>
        <w:t xml:space="preserve"> &lt;&lt; אורח &gt;&gt; </w:t>
      </w:r>
      <w:r>
        <w:rPr>
          <w:rtl/>
        </w:rPr>
        <w:t>ענת רדנאי:</w:t>
      </w:r>
      <w:r w:rsidRPr="00300F03">
        <w:rPr>
          <w:rStyle w:val="TagStyle"/>
          <w:rtl/>
        </w:rPr>
        <w:t xml:space="preserve"> &lt;&lt; אורח &gt;&gt;</w:t>
      </w:r>
      <w:r>
        <w:rPr>
          <w:rtl/>
        </w:rPr>
        <w:t xml:space="preserve"> </w:t>
      </w:r>
      <w:bookmarkEnd w:id="907"/>
    </w:p>
    <w:p w:rsidR="00806A2A" w:rsidRDefault="00806A2A" w:rsidP="00806A2A">
      <w:pPr>
        <w:pStyle w:val="KeepWithNext"/>
        <w:rPr>
          <w:rtl/>
        </w:rPr>
      </w:pPr>
    </w:p>
    <w:p w:rsidR="00806A2A" w:rsidRDefault="00806A2A" w:rsidP="00806A2A">
      <w:pPr>
        <w:rPr>
          <w:rtl/>
        </w:rPr>
      </w:pPr>
      <w:r>
        <w:rPr>
          <w:rFonts w:hint="cs"/>
          <w:rtl/>
        </w:rPr>
        <w:t xml:space="preserve">זה לא משנה. זה לא העניין. אלה </w:t>
      </w:r>
      <w:bookmarkStart w:id="908" w:name="_ETM_Q1_5917026"/>
      <w:bookmarkEnd w:id="908"/>
      <w:r>
        <w:rPr>
          <w:rFonts w:hint="cs"/>
          <w:rtl/>
        </w:rPr>
        <w:t xml:space="preserve">יוצרים שעומדים בתנאי הסף של משרד התרבות, ואמורים לקבל תמיכה בשנת 2019 </w:t>
      </w:r>
      <w:r>
        <w:rPr>
          <w:rtl/>
        </w:rPr>
        <w:t>–</w:t>
      </w:r>
      <w:r>
        <w:rPr>
          <w:rFonts w:hint="cs"/>
          <w:rtl/>
        </w:rPr>
        <w:t xml:space="preserve"> היוצרים האלה מתקשרים אליי </w:t>
      </w:r>
      <w:r>
        <w:rPr>
          <w:rtl/>
        </w:rPr>
        <w:t>–</w:t>
      </w:r>
      <w:r>
        <w:rPr>
          <w:rFonts w:hint="cs"/>
          <w:rtl/>
        </w:rPr>
        <w:t xml:space="preserve"> חלקם, כי לא כולם עוסקים בהיבטים כאלה או אחרים שקשורים לביקורת פוליטית </w:t>
      </w:r>
      <w:r>
        <w:rPr>
          <w:rtl/>
        </w:rPr>
        <w:t>–</w:t>
      </w:r>
      <w:r>
        <w:rPr>
          <w:rFonts w:hint="cs"/>
          <w:rtl/>
        </w:rPr>
        <w:t xml:space="preserve"> חלקם עסוקים בדברים אחרים, אבל </w:t>
      </w:r>
      <w:bookmarkStart w:id="909" w:name="_ETM_Q1_5935008"/>
      <w:bookmarkEnd w:id="909"/>
      <w:r>
        <w:rPr>
          <w:rFonts w:hint="cs"/>
          <w:rtl/>
        </w:rPr>
        <w:t xml:space="preserve">מי שמאוד חשוב לו להציב מראה, כמו שהרבה אומנים עושים, </w:t>
      </w:r>
      <w:bookmarkStart w:id="910" w:name="_ETM_Q1_5935832"/>
      <w:bookmarkEnd w:id="910"/>
      <w:r>
        <w:rPr>
          <w:rFonts w:hint="cs"/>
          <w:rtl/>
        </w:rPr>
        <w:t xml:space="preserve">מאוד חוששים ושואלים אותי אם כדאי להגיש. שואלים אותי, מי יושב במדור, שיראה </w:t>
      </w:r>
      <w:bookmarkStart w:id="911" w:name="_ETM_Q1_5944098"/>
      <w:bookmarkEnd w:id="911"/>
      <w:r>
        <w:rPr>
          <w:rFonts w:hint="cs"/>
          <w:rtl/>
        </w:rPr>
        <w:t xml:space="preserve">את הפרזנטציה שלנו, שואלים אותי אם לפרט עד הסוף או לא </w:t>
      </w:r>
      <w:r>
        <w:rPr>
          <w:rtl/>
        </w:rPr>
        <w:t>–</w:t>
      </w:r>
      <w:r>
        <w:rPr>
          <w:rFonts w:hint="cs"/>
          <w:rtl/>
        </w:rPr>
        <w:t xml:space="preserve"> לא כי הם הולכים לעבור על אחד מחמשת הדברים השנויים במחלוקת, </w:t>
      </w:r>
      <w:bookmarkStart w:id="912" w:name="_ETM_Q1_5949608"/>
      <w:bookmarkEnd w:id="912"/>
      <w:r>
        <w:rPr>
          <w:rFonts w:hint="cs"/>
          <w:rtl/>
        </w:rPr>
        <w:t>אותם סעיפים. הם לא עושים את זה, אבל הם חוששים. המדרון החלקלק, שמישהו השתמש בביטוי הזה, כבר מזמן אנחנו נמצאים בתחתיתו. האפקט המצנן הזה עובד. הרבה מאוד אומנים קשה לה</w:t>
      </w:r>
      <w:bookmarkStart w:id="913" w:name="_ETM_Q1_5968906"/>
      <w:bookmarkEnd w:id="913"/>
      <w:r>
        <w:rPr>
          <w:rFonts w:hint="cs"/>
          <w:rtl/>
        </w:rPr>
        <w:t xml:space="preserve">ם להגיע לוועדת החינוך של הכנסת ולהגיד את </w:t>
      </w:r>
      <w:bookmarkStart w:id="914" w:name="_ETM_Q1_5972304"/>
      <w:bookmarkEnd w:id="914"/>
      <w:r>
        <w:rPr>
          <w:rFonts w:hint="cs"/>
          <w:rtl/>
        </w:rPr>
        <w:t>עמדתם בגלל האפקט המצנן.</w:t>
      </w:r>
    </w:p>
    <w:p w:rsidR="00806A2A" w:rsidRDefault="00806A2A" w:rsidP="00806A2A">
      <w:pPr>
        <w:rPr>
          <w:rtl/>
        </w:rPr>
      </w:pPr>
    </w:p>
    <w:p w:rsidR="00806A2A" w:rsidRDefault="00806A2A" w:rsidP="00806A2A">
      <w:pPr>
        <w:pStyle w:val="af8"/>
        <w:keepNext/>
        <w:rPr>
          <w:rtl/>
        </w:rPr>
      </w:pPr>
      <w:bookmarkStart w:id="915" w:name="ET_yor_4758_162"/>
      <w:r w:rsidRPr="00300F03">
        <w:rPr>
          <w:rStyle w:val="TagStyle"/>
          <w:rtl/>
        </w:rPr>
        <w:t xml:space="preserve"> &lt;&lt; יור &gt;&gt; </w:t>
      </w:r>
      <w:r>
        <w:rPr>
          <w:rtl/>
        </w:rPr>
        <w:t>היו"ר יעקב מרגי:</w:t>
      </w:r>
      <w:r w:rsidRPr="00300F03">
        <w:rPr>
          <w:rStyle w:val="TagStyle"/>
          <w:rtl/>
        </w:rPr>
        <w:t xml:space="preserve"> &lt;&lt; יור &gt;&gt;</w:t>
      </w:r>
      <w:r>
        <w:rPr>
          <w:rtl/>
        </w:rPr>
        <w:t xml:space="preserve"> </w:t>
      </w:r>
      <w:bookmarkEnd w:id="915"/>
    </w:p>
    <w:p w:rsidR="00806A2A" w:rsidRDefault="00806A2A" w:rsidP="00806A2A">
      <w:pPr>
        <w:pStyle w:val="KeepWithNext"/>
        <w:rPr>
          <w:rtl/>
        </w:rPr>
      </w:pPr>
    </w:p>
    <w:p w:rsidR="00806A2A" w:rsidRDefault="00806A2A" w:rsidP="00806A2A">
      <w:pPr>
        <w:rPr>
          <w:rtl/>
        </w:rPr>
      </w:pPr>
      <w:r>
        <w:rPr>
          <w:rFonts w:hint="cs"/>
          <w:rtl/>
        </w:rPr>
        <w:t>אבל אתם מייצגים אותם. זה טוב.</w:t>
      </w:r>
    </w:p>
    <w:p w:rsidR="00806A2A" w:rsidRDefault="00806A2A" w:rsidP="00806A2A">
      <w:pPr>
        <w:rPr>
          <w:rtl/>
        </w:rPr>
      </w:pPr>
    </w:p>
    <w:p w:rsidR="00806A2A" w:rsidRDefault="00806A2A" w:rsidP="00806A2A">
      <w:pPr>
        <w:pStyle w:val="-"/>
        <w:keepNext/>
        <w:rPr>
          <w:rtl/>
        </w:rPr>
      </w:pPr>
      <w:bookmarkStart w:id="916" w:name="ET_speakercontinue_857385_163"/>
      <w:r w:rsidRPr="00300F03">
        <w:rPr>
          <w:rStyle w:val="TagStyle"/>
          <w:rtl/>
        </w:rPr>
        <w:t xml:space="preserve"> &lt;&lt; דובר_המשך &gt;&gt; </w:t>
      </w:r>
      <w:r>
        <w:rPr>
          <w:rtl/>
        </w:rPr>
        <w:t>ענת רדנאי:</w:t>
      </w:r>
      <w:r w:rsidRPr="00300F03">
        <w:rPr>
          <w:rStyle w:val="TagStyle"/>
          <w:rtl/>
        </w:rPr>
        <w:t xml:space="preserve"> &lt;&lt; דובר_המשך &gt;&gt;</w:t>
      </w:r>
      <w:r>
        <w:rPr>
          <w:rtl/>
        </w:rPr>
        <w:t xml:space="preserve"> </w:t>
      </w:r>
      <w:bookmarkEnd w:id="916"/>
    </w:p>
    <w:p w:rsidR="00806A2A" w:rsidRDefault="00806A2A" w:rsidP="00806A2A">
      <w:pPr>
        <w:pStyle w:val="KeepWithNext"/>
        <w:rPr>
          <w:rtl/>
        </w:rPr>
      </w:pPr>
    </w:p>
    <w:p w:rsidR="00806A2A" w:rsidRDefault="00806A2A" w:rsidP="00806A2A">
      <w:pPr>
        <w:rPr>
          <w:rtl/>
        </w:rPr>
      </w:pPr>
      <w:r>
        <w:rPr>
          <w:rFonts w:hint="cs"/>
          <w:rtl/>
        </w:rPr>
        <w:t xml:space="preserve">העובדה שהשרה לוקחת לעצמה את הזכות בלי לבדוק </w:t>
      </w:r>
      <w:bookmarkStart w:id="917" w:name="_ETM_Q1_5980256"/>
      <w:bookmarkEnd w:id="917"/>
      <w:r>
        <w:rPr>
          <w:rFonts w:hint="cs"/>
          <w:rtl/>
        </w:rPr>
        <w:t>אותם לעומק, מייצרת אפקט מצנן הרבה יותר משמעותי.</w:t>
      </w:r>
    </w:p>
    <w:p w:rsidR="00806A2A" w:rsidRDefault="00806A2A" w:rsidP="00806A2A">
      <w:pPr>
        <w:rPr>
          <w:rtl/>
        </w:rPr>
      </w:pPr>
      <w:bookmarkStart w:id="918" w:name="_ETM_Q1_5986216"/>
      <w:bookmarkStart w:id="919" w:name="_ETM_Q1_5986331"/>
      <w:bookmarkEnd w:id="918"/>
      <w:bookmarkEnd w:id="919"/>
    </w:p>
    <w:p w:rsidR="00806A2A" w:rsidRDefault="00806A2A" w:rsidP="00806A2A">
      <w:pPr>
        <w:rPr>
          <w:rtl/>
        </w:rPr>
      </w:pPr>
      <w:r>
        <w:rPr>
          <w:rFonts w:hint="cs"/>
          <w:rtl/>
        </w:rPr>
        <w:t xml:space="preserve">לסיכום, החוק הזה הוא איום ונורא, והעובדה שהשרה לוקחת לעצמה את הזכות להתלונן עוד לפני שהחוק הזה בכלל קיים, בלי לבדוק לעומק </w:t>
      </w:r>
      <w:bookmarkStart w:id="920" w:name="_ETM_Q1_5999283"/>
      <w:bookmarkEnd w:id="920"/>
      <w:r>
        <w:rPr>
          <w:rFonts w:hint="cs"/>
          <w:rtl/>
        </w:rPr>
        <w:t>ובלי מנגנונים, זה איום ונורא, והחוק הזה צריך לרדת מסדר-היום של הוועדה.</w:t>
      </w:r>
    </w:p>
    <w:p w:rsidR="00806A2A" w:rsidRDefault="00806A2A" w:rsidP="00806A2A">
      <w:pPr>
        <w:rPr>
          <w:rtl/>
        </w:rPr>
      </w:pPr>
      <w:bookmarkStart w:id="921" w:name="_ETM_Q1_6006306"/>
      <w:bookmarkEnd w:id="921"/>
    </w:p>
    <w:bookmarkStart w:id="922" w:name="_ETM_Q1_6006526" w:displacedByCustomXml="next"/>
    <w:bookmarkEnd w:id="922" w:displacedByCustomXml="next"/>
    <w:bookmarkStart w:id="923" w:name="_ETM_Q1_6006757" w:displacedByCustomXml="next"/>
    <w:bookmarkEnd w:id="923" w:displacedByCustomXml="next"/>
    <w:bookmarkStart w:id="924" w:name="_ETM_Q1_6006809" w:displacedByCustomXml="next"/>
    <w:bookmarkEnd w:id="924" w:displacedByCustomXml="next"/>
    <w:bookmarkStart w:id="925" w:name="_ETM_Q1_6007821" w:displacedByCustomXml="next"/>
    <w:bookmarkEnd w:id="925" w:displacedByCustomXml="next"/>
    <w:sdt>
      <w:sdtPr>
        <w:rPr>
          <w:rFonts w:hint="cs"/>
          <w:rtl/>
        </w:rPr>
        <w:alias w:val="דובר"/>
        <w:tag w:val="&lt;ID&gt;5496&lt;/ID&gt;&lt;Name&gt;יעל כהן-פארן - המחנה הציוני&lt;/Name&gt;&lt;Data&gt;יעל כהן-פארן (המחנה הציוני)&lt;/Data&gt;&lt;Shortcut&gt;יעכה&lt;/Shortcut&gt;"/>
        <w:id w:val="309760492"/>
        <w:placeholder>
          <w:docPart w:val="B71DD583A07D46F49D754E5F63E8495B"/>
        </w:placeholder>
        <w15:color w:val="993366"/>
      </w:sdtPr>
      <w:sdtContent>
        <w:p w:rsidR="00806A2A" w:rsidRDefault="00806A2A" w:rsidP="00806A2A">
          <w:pPr>
            <w:pStyle w:val="a5"/>
            <w:keepNext/>
            <w:rPr>
              <w:rtl/>
            </w:rPr>
          </w:pPr>
          <w:r w:rsidRPr="00F871F5">
            <w:rPr>
              <w:rStyle w:val="aff3"/>
              <w:color w:val="000000"/>
              <w:rtl/>
            </w:rPr>
            <w:t>יעל כהן-פארן (המחנה הציוני)</w:t>
          </w:r>
          <w:r w:rsidRPr="00F871F5">
            <w:rPr>
              <w:color w:val="000000"/>
              <w:rtl/>
            </w:rPr>
            <w:t>:</w:t>
          </w:r>
        </w:p>
      </w:sdtContent>
    </w:sdt>
    <w:p w:rsidR="00806A2A" w:rsidRDefault="00806A2A" w:rsidP="00806A2A">
      <w:pPr>
        <w:pStyle w:val="KeepWithNext"/>
        <w:rPr>
          <w:rtl/>
        </w:rPr>
      </w:pPr>
    </w:p>
    <w:p w:rsidR="00806A2A" w:rsidRPr="00F871F5" w:rsidRDefault="00806A2A" w:rsidP="00806A2A">
      <w:pPr>
        <w:rPr>
          <w:rtl/>
        </w:rPr>
      </w:pPr>
      <w:bookmarkStart w:id="926" w:name="_ETM_Q1_6008903"/>
      <w:bookmarkEnd w:id="926"/>
      <w:r>
        <w:rPr>
          <w:rFonts w:hint="cs"/>
          <w:rtl/>
        </w:rPr>
        <w:t>של הכנסת.</w:t>
      </w:r>
    </w:p>
    <w:p w:rsidR="00806A2A" w:rsidRDefault="00806A2A" w:rsidP="00806A2A">
      <w:pPr>
        <w:rPr>
          <w:rtl/>
        </w:rPr>
      </w:pPr>
    </w:p>
    <w:p w:rsidR="00806A2A" w:rsidRDefault="00806A2A" w:rsidP="00806A2A">
      <w:pPr>
        <w:pStyle w:val="af8"/>
        <w:keepNext/>
        <w:rPr>
          <w:rtl/>
        </w:rPr>
      </w:pPr>
      <w:bookmarkStart w:id="927" w:name="ET_yor_4758_164"/>
      <w:r w:rsidRPr="00300F03">
        <w:rPr>
          <w:rStyle w:val="TagStyle"/>
          <w:rtl/>
        </w:rPr>
        <w:t xml:space="preserve"> &lt;&lt; יור &gt;&gt; </w:t>
      </w:r>
      <w:r>
        <w:rPr>
          <w:rtl/>
        </w:rPr>
        <w:t>היו"ר יעקב מרגי:</w:t>
      </w:r>
      <w:r w:rsidRPr="00300F03">
        <w:rPr>
          <w:rStyle w:val="TagStyle"/>
          <w:rtl/>
        </w:rPr>
        <w:t xml:space="preserve"> &lt;&lt; יור &gt;&gt;</w:t>
      </w:r>
      <w:r>
        <w:rPr>
          <w:rtl/>
        </w:rPr>
        <w:t xml:space="preserve"> </w:t>
      </w:r>
      <w:bookmarkEnd w:id="927"/>
    </w:p>
    <w:p w:rsidR="00806A2A" w:rsidRDefault="00806A2A" w:rsidP="00806A2A">
      <w:pPr>
        <w:pStyle w:val="KeepWithNext"/>
        <w:rPr>
          <w:rtl/>
        </w:rPr>
      </w:pPr>
    </w:p>
    <w:p w:rsidR="00806A2A" w:rsidRDefault="00806A2A" w:rsidP="00806A2A">
      <w:pPr>
        <w:rPr>
          <w:rtl/>
        </w:rPr>
      </w:pPr>
      <w:r>
        <w:rPr>
          <w:rFonts w:hint="cs"/>
          <w:rtl/>
        </w:rPr>
        <w:t>תודה. בבקשה, אדוני.</w:t>
      </w:r>
    </w:p>
    <w:p w:rsidR="00806A2A" w:rsidRDefault="00806A2A" w:rsidP="00806A2A">
      <w:pPr>
        <w:rPr>
          <w:rtl/>
        </w:rPr>
      </w:pPr>
    </w:p>
    <w:p w:rsidR="00806A2A" w:rsidRDefault="00806A2A" w:rsidP="00806A2A">
      <w:pPr>
        <w:pStyle w:val="afb"/>
        <w:keepNext/>
        <w:rPr>
          <w:rtl/>
        </w:rPr>
      </w:pPr>
      <w:bookmarkStart w:id="928" w:name="ET_guest_854183_165"/>
      <w:r w:rsidRPr="00E6649B">
        <w:rPr>
          <w:rStyle w:val="TagStyle"/>
          <w:rtl/>
        </w:rPr>
        <w:t xml:space="preserve"> &lt;&lt; אורח &gt;&gt; </w:t>
      </w:r>
      <w:r>
        <w:rPr>
          <w:rtl/>
        </w:rPr>
        <w:t>אהרון גרבר:</w:t>
      </w:r>
      <w:r w:rsidRPr="00E6649B">
        <w:rPr>
          <w:rStyle w:val="TagStyle"/>
          <w:rtl/>
        </w:rPr>
        <w:t xml:space="preserve"> &lt;&lt; אורח &gt;&gt;</w:t>
      </w:r>
      <w:r>
        <w:rPr>
          <w:rtl/>
        </w:rPr>
        <w:t xml:space="preserve"> </w:t>
      </w:r>
      <w:bookmarkEnd w:id="928"/>
    </w:p>
    <w:p w:rsidR="00806A2A" w:rsidRDefault="00806A2A" w:rsidP="00806A2A">
      <w:pPr>
        <w:pStyle w:val="KeepWithNext"/>
        <w:rPr>
          <w:rtl/>
        </w:rPr>
      </w:pPr>
    </w:p>
    <w:p w:rsidR="00806A2A" w:rsidRDefault="00806A2A" w:rsidP="00806A2A">
      <w:pPr>
        <w:rPr>
          <w:rtl/>
        </w:rPr>
      </w:pPr>
      <w:r>
        <w:rPr>
          <w:rFonts w:hint="cs"/>
          <w:rtl/>
        </w:rPr>
        <w:t xml:space="preserve">אהרון גרבר, מפורום קוהלת. </w:t>
      </w:r>
      <w:bookmarkStart w:id="929" w:name="_ETM_Q1_6028449"/>
      <w:bookmarkEnd w:id="929"/>
      <w:r>
        <w:rPr>
          <w:rFonts w:hint="cs"/>
          <w:rtl/>
        </w:rPr>
        <w:t xml:space="preserve">אנחנו נמצאים פה בדיון ועוקבים אחר הדיונים, </w:t>
      </w:r>
      <w:bookmarkStart w:id="930" w:name="_ETM_Q1_6056595"/>
      <w:bookmarkEnd w:id="930"/>
      <w:r>
        <w:rPr>
          <w:rFonts w:hint="cs"/>
          <w:rtl/>
        </w:rPr>
        <w:t xml:space="preserve">ויש פה פער בין קולות סופר קיצוניים שעולים פה. הגענו פה למחוזות שאנחנו לא רוצים להיות בהם, לבין מצד שני, אמירה שעולה, שבסך הכול החוק הזה בא לעשות במקרי קיצון, קצה הקיצון, והוא גם לא מחדש שום מילה על הקיים כיום בחוק במדינת ישראל. אני חושב שכדאי, שנקיים את הדיון על החוק שקיים ולא על כל האוויר החם </w:t>
      </w:r>
      <w:bookmarkStart w:id="931" w:name="_ETM_Q1_6088415"/>
      <w:bookmarkEnd w:id="931"/>
      <w:r>
        <w:rPr>
          <w:rFonts w:hint="cs"/>
          <w:rtl/>
        </w:rPr>
        <w:t>שמסתובב מסביבי.</w:t>
      </w:r>
    </w:p>
    <w:p w:rsidR="00806A2A" w:rsidRDefault="00806A2A" w:rsidP="00806A2A">
      <w:pPr>
        <w:rPr>
          <w:rtl/>
        </w:rPr>
      </w:pPr>
    </w:p>
    <w:p w:rsidR="00806A2A" w:rsidRDefault="00806A2A" w:rsidP="00806A2A">
      <w:pPr>
        <w:pStyle w:val="af8"/>
        <w:keepNext/>
        <w:rPr>
          <w:rtl/>
        </w:rPr>
      </w:pPr>
      <w:bookmarkStart w:id="932" w:name="ET_yor_4758_166"/>
      <w:r w:rsidRPr="00E6649B">
        <w:rPr>
          <w:rStyle w:val="TagStyle"/>
          <w:rtl/>
        </w:rPr>
        <w:t xml:space="preserve"> &lt;&lt; יור &gt;&gt; </w:t>
      </w:r>
      <w:r>
        <w:rPr>
          <w:rtl/>
        </w:rPr>
        <w:t>היו"ר יעקב מרגי:</w:t>
      </w:r>
      <w:r w:rsidRPr="00E6649B">
        <w:rPr>
          <w:rStyle w:val="TagStyle"/>
          <w:rtl/>
        </w:rPr>
        <w:t xml:space="preserve"> &lt;&lt; יור &gt;&gt;</w:t>
      </w:r>
      <w:r>
        <w:rPr>
          <w:rtl/>
        </w:rPr>
        <w:t xml:space="preserve"> </w:t>
      </w:r>
      <w:bookmarkEnd w:id="932"/>
    </w:p>
    <w:p w:rsidR="00806A2A" w:rsidRDefault="00806A2A" w:rsidP="00806A2A">
      <w:pPr>
        <w:pStyle w:val="KeepWithNext"/>
        <w:rPr>
          <w:rtl/>
        </w:rPr>
      </w:pPr>
    </w:p>
    <w:p w:rsidR="00806A2A" w:rsidRDefault="00806A2A" w:rsidP="00806A2A">
      <w:pPr>
        <w:rPr>
          <w:rtl/>
        </w:rPr>
      </w:pPr>
      <w:r>
        <w:rPr>
          <w:rFonts w:hint="cs"/>
          <w:rtl/>
        </w:rPr>
        <w:t>נתת לנו ציון על הדיון. עכשיו דבר על המהות.</w:t>
      </w:r>
    </w:p>
    <w:p w:rsidR="00806A2A" w:rsidRDefault="00806A2A" w:rsidP="00806A2A">
      <w:pPr>
        <w:rPr>
          <w:rtl/>
        </w:rPr>
      </w:pPr>
    </w:p>
    <w:p w:rsidR="00806A2A" w:rsidRDefault="00806A2A" w:rsidP="00806A2A">
      <w:pPr>
        <w:pStyle w:val="-"/>
        <w:keepNext/>
        <w:rPr>
          <w:rtl/>
        </w:rPr>
      </w:pPr>
      <w:bookmarkStart w:id="933" w:name="ET_speakercontinue_854183_167"/>
      <w:r w:rsidRPr="00E6649B">
        <w:rPr>
          <w:rStyle w:val="TagStyle"/>
          <w:rtl/>
        </w:rPr>
        <w:t xml:space="preserve"> &lt;&lt; דובר_המשך &gt;&gt; </w:t>
      </w:r>
      <w:r>
        <w:rPr>
          <w:rtl/>
        </w:rPr>
        <w:t>אהרון גרבר:</w:t>
      </w:r>
      <w:r w:rsidRPr="00E6649B">
        <w:rPr>
          <w:rStyle w:val="TagStyle"/>
          <w:rtl/>
        </w:rPr>
        <w:t xml:space="preserve"> &lt;&lt; דובר_המשך &gt;&gt;</w:t>
      </w:r>
      <w:r>
        <w:rPr>
          <w:rtl/>
        </w:rPr>
        <w:t xml:space="preserve"> </w:t>
      </w:r>
      <w:bookmarkEnd w:id="933"/>
    </w:p>
    <w:p w:rsidR="00806A2A" w:rsidRDefault="00806A2A" w:rsidP="00806A2A">
      <w:pPr>
        <w:pStyle w:val="KeepWithNext"/>
        <w:rPr>
          <w:rtl/>
        </w:rPr>
      </w:pPr>
    </w:p>
    <w:p w:rsidR="00806A2A" w:rsidRDefault="00806A2A" w:rsidP="00806A2A">
      <w:pPr>
        <w:rPr>
          <w:rtl/>
        </w:rPr>
      </w:pPr>
      <w:r>
        <w:rPr>
          <w:rFonts w:hint="cs"/>
          <w:rtl/>
        </w:rPr>
        <w:t xml:space="preserve">דיברו פה על מניעה חוקתית. האם קיימת מניעה להתנות תמיכה בתכנים? זו בסוף השאלה שאנחנו מסתובבים סביבה. אמרו שזה לא קיים בשום דבר. זה לא נכון. אנשים שמעו </w:t>
      </w:r>
      <w:bookmarkStart w:id="934" w:name="_ETM_Q1_6113907"/>
      <w:bookmarkEnd w:id="934"/>
      <w:r>
        <w:rPr>
          <w:rFonts w:hint="cs"/>
          <w:rtl/>
        </w:rPr>
        <w:t xml:space="preserve">במדינת ישראל - יש תמיכה בבתי ספר לפי ליבה, לפי מה שמלמדים. מי שרוצה יכול לבדוק </w:t>
      </w:r>
      <w:r>
        <w:rPr>
          <w:rtl/>
        </w:rPr>
        <w:t>–</w:t>
      </w:r>
      <w:r>
        <w:rPr>
          <w:rFonts w:hint="cs"/>
          <w:rtl/>
        </w:rPr>
        <w:t xml:space="preserve"> יש תמיכה בתנועות נוער. תנועות נוער צריכים שהערכים שהם </w:t>
      </w:r>
      <w:bookmarkStart w:id="935" w:name="_ETM_Q1_6128885"/>
      <w:bookmarkEnd w:id="935"/>
      <w:r>
        <w:rPr>
          <w:rFonts w:hint="cs"/>
          <w:rtl/>
        </w:rPr>
        <w:t>מחנכים אליהם- - -</w:t>
      </w:r>
    </w:p>
    <w:p w:rsidR="00806A2A" w:rsidRDefault="00806A2A" w:rsidP="00806A2A">
      <w:pPr>
        <w:rPr>
          <w:rtl/>
        </w:rPr>
      </w:pPr>
      <w:bookmarkStart w:id="936" w:name="_ETM_Q1_6127569"/>
      <w:bookmarkEnd w:id="936"/>
    </w:p>
    <w:bookmarkStart w:id="937" w:name="_ETM_Q1_6126071" w:displacedByCustomXml="next"/>
    <w:bookmarkEnd w:id="937" w:displacedByCustomXml="next"/>
    <w:sdt>
      <w:sdtPr>
        <w:rPr>
          <w:rFonts w:hint="cs"/>
          <w:rtl/>
        </w:rPr>
        <w:alias w:val="דובר"/>
        <w:tag w:val="&lt;ID&gt;5304&lt;/ID&gt;&lt;Name&gt;רחל עזריה - כולנו&lt;/Name&gt;&lt;Data&gt;רחל עזריה (כולנו)&lt;/Data&gt;&lt;Shortcut&gt;רחעז&lt;/Shortcut&gt;"/>
        <w:id w:val="-834522563"/>
        <w:placeholder>
          <w:docPart w:val="B71DD583A07D46F49D754E5F63E8495B"/>
        </w:placeholder>
        <w15:color w:val="993366"/>
      </w:sdtPr>
      <w:sdtContent>
        <w:p w:rsidR="00806A2A" w:rsidRDefault="00806A2A" w:rsidP="00806A2A">
          <w:pPr>
            <w:pStyle w:val="a5"/>
            <w:keepNext/>
            <w:rPr>
              <w:rtl/>
            </w:rPr>
          </w:pPr>
          <w:r w:rsidRPr="003D7F1A">
            <w:rPr>
              <w:rStyle w:val="aff3"/>
              <w:color w:val="000000"/>
              <w:rtl/>
            </w:rPr>
            <w:t>רחל עזריה (כולנו)</w:t>
          </w:r>
          <w:r w:rsidRPr="003D7F1A">
            <w:rPr>
              <w:color w:val="000000"/>
              <w:rtl/>
            </w:rPr>
            <w:t>:</w:t>
          </w:r>
        </w:p>
      </w:sdtContent>
    </w:sdt>
    <w:p w:rsidR="00806A2A" w:rsidRDefault="00806A2A" w:rsidP="00806A2A">
      <w:pPr>
        <w:pStyle w:val="KeepWithNext"/>
        <w:rPr>
          <w:rtl/>
        </w:rPr>
      </w:pPr>
    </w:p>
    <w:p w:rsidR="00806A2A" w:rsidRDefault="00806A2A" w:rsidP="00806A2A">
      <w:pPr>
        <w:rPr>
          <w:rtl/>
        </w:rPr>
      </w:pPr>
      <w:bookmarkStart w:id="938" w:name="_ETM_Q1_6126963"/>
      <w:bookmarkEnd w:id="938"/>
      <w:r>
        <w:rPr>
          <w:rFonts w:hint="cs"/>
          <w:rtl/>
        </w:rPr>
        <w:t>אבל אומנות זה לא חינוך.</w:t>
      </w:r>
    </w:p>
    <w:p w:rsidR="00806A2A" w:rsidRDefault="00806A2A" w:rsidP="00806A2A">
      <w:pPr>
        <w:rPr>
          <w:rtl/>
        </w:rPr>
      </w:pPr>
    </w:p>
    <w:sdt>
      <w:sdtPr>
        <w:rPr>
          <w:rtl/>
        </w:rPr>
        <w:alias w:val="יור"/>
        <w:tag w:val="&lt;ID&gt;4758&lt;/ID&gt;&lt;Name&gt;יעקב מרגי - יו&quot;רַ&lt;/Name&gt;&lt;Data&gt;יעקב מרגי&lt;/Data&gt;&lt;Shortcut&gt;יעמר&lt;/Shortcut&gt;"/>
        <w:id w:val="1568152362"/>
        <w:placeholder>
          <w:docPart w:val="B71DD583A07D46F49D754E5F63E8495B"/>
        </w:placeholder>
        <w15:color w:val="993366"/>
      </w:sdtPr>
      <w:sdtContent>
        <w:p w:rsidR="00806A2A" w:rsidRDefault="00806A2A" w:rsidP="00806A2A">
          <w:pPr>
            <w:pStyle w:val="af8"/>
            <w:keepNext/>
            <w:rPr>
              <w:rtl/>
            </w:rPr>
          </w:pPr>
          <w:r w:rsidRPr="003D7F1A">
            <w:rPr>
              <w:rStyle w:val="aff3"/>
              <w:color w:val="000000"/>
              <w:rtl/>
            </w:rPr>
            <w:t>היו"ר יעקב מרגי</w:t>
          </w:r>
          <w:r w:rsidRPr="003D7F1A">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תנו לו לדבר. לא להפריע לו. תדבר.</w:t>
      </w:r>
    </w:p>
    <w:p w:rsidR="00806A2A" w:rsidRDefault="00806A2A" w:rsidP="00806A2A">
      <w:pPr>
        <w:rPr>
          <w:rtl/>
        </w:rPr>
      </w:pPr>
      <w:bookmarkStart w:id="939" w:name="_ETM_Q1_6133492"/>
      <w:bookmarkStart w:id="940" w:name="_ETM_Q1_6133623"/>
      <w:bookmarkEnd w:id="939"/>
      <w:bookmarkEnd w:id="940"/>
    </w:p>
    <w:bookmarkStart w:id="941" w:name="_ETM_Q1_6133939" w:displacedByCustomXml="next"/>
    <w:bookmarkEnd w:id="941" w:displacedByCustomXml="next"/>
    <w:bookmarkStart w:id="942" w:name="_ETM_Q1_6134002" w:displacedByCustomXml="next"/>
    <w:bookmarkEnd w:id="942" w:displacedByCustomXml="next"/>
    <w:bookmarkStart w:id="943" w:name="_ETM_Q1_6135295" w:displacedByCustomXml="next"/>
    <w:bookmarkEnd w:id="943" w:displacedByCustomXml="next"/>
    <w:sdt>
      <w:sdtPr>
        <w:rPr>
          <w:rFonts w:hint="cs"/>
          <w:rtl/>
        </w:rPr>
        <w:alias w:val="אורח"/>
        <w:tag w:val="&lt;ID&gt;854183&lt;/ID&gt;&lt;Name&gt;אהרון גרבר&lt;/Name&gt;&lt;Data&gt;אהרון גרבר&lt;/Data&gt;&lt;Shortcut&gt;אהגר&lt;/Shortcut&gt;&lt;Title&gt;סגן ראש המחקה המשפטית פורום קוהלת, מוזמנים נוספים&lt;/Title&gt;"/>
        <w:id w:val="915437052"/>
        <w:placeholder>
          <w:docPart w:val="B71DD583A07D46F49D754E5F63E8495B"/>
        </w:placeholder>
        <w15:color w:val="993366"/>
      </w:sdtPr>
      <w:sdtContent>
        <w:p w:rsidR="00806A2A" w:rsidRDefault="00806A2A" w:rsidP="00806A2A">
          <w:pPr>
            <w:pStyle w:val="afb"/>
            <w:keepNext/>
            <w:rPr>
              <w:rtl/>
            </w:rPr>
          </w:pPr>
          <w:r w:rsidRPr="003D7F1A">
            <w:rPr>
              <w:rStyle w:val="aff3"/>
              <w:color w:val="000000"/>
              <w:rtl/>
            </w:rPr>
            <w:t>אהרון גרבר</w:t>
          </w:r>
          <w:r w:rsidRPr="003D7F1A">
            <w:rPr>
              <w:color w:val="000000"/>
              <w:rtl/>
            </w:rPr>
            <w:t>:</w:t>
          </w:r>
        </w:p>
      </w:sdtContent>
    </w:sdt>
    <w:p w:rsidR="00806A2A" w:rsidRDefault="00806A2A" w:rsidP="00806A2A">
      <w:pPr>
        <w:pStyle w:val="KeepWithNext"/>
        <w:rPr>
          <w:rtl/>
        </w:rPr>
      </w:pPr>
    </w:p>
    <w:p w:rsidR="00806A2A" w:rsidRDefault="00806A2A" w:rsidP="00806A2A">
      <w:pPr>
        <w:rPr>
          <w:rtl/>
        </w:rPr>
      </w:pPr>
      <w:bookmarkStart w:id="944" w:name="_ETM_Q1_6136343"/>
      <w:bookmarkEnd w:id="944"/>
      <w:r>
        <w:rPr>
          <w:rFonts w:hint="cs"/>
          <w:rtl/>
        </w:rPr>
        <w:t>ם ביחס לתרבות, מדינת ישראל אינה נטרלית. היא מחליטה האם לתמוך בפייטנות, בפילהרמונית, באנדלוסית. היא לא עיוורת לתכנים.</w:t>
      </w:r>
    </w:p>
    <w:p w:rsidR="00806A2A" w:rsidRDefault="00806A2A" w:rsidP="00806A2A">
      <w:pPr>
        <w:rPr>
          <w:rtl/>
        </w:rPr>
      </w:pPr>
    </w:p>
    <w:p w:rsidR="00806A2A" w:rsidRDefault="00806A2A" w:rsidP="00806A2A">
      <w:pPr>
        <w:pStyle w:val="af8"/>
        <w:keepNext/>
        <w:rPr>
          <w:rtl/>
        </w:rPr>
      </w:pPr>
      <w:bookmarkStart w:id="945" w:name="ET_yor_4758_168"/>
      <w:r w:rsidRPr="006041CF">
        <w:rPr>
          <w:rStyle w:val="TagStyle"/>
          <w:rtl/>
        </w:rPr>
        <w:t xml:space="preserve"> &lt;&lt; יור &gt;&gt; </w:t>
      </w:r>
      <w:r>
        <w:rPr>
          <w:rtl/>
        </w:rPr>
        <w:t>היו"ר יעקב מרגי:</w:t>
      </w:r>
      <w:r w:rsidRPr="006041CF">
        <w:rPr>
          <w:rStyle w:val="TagStyle"/>
          <w:rtl/>
        </w:rPr>
        <w:t xml:space="preserve"> &lt;&lt; יור &gt;&gt;</w:t>
      </w:r>
      <w:r>
        <w:rPr>
          <w:rtl/>
        </w:rPr>
        <w:t xml:space="preserve"> </w:t>
      </w:r>
      <w:bookmarkEnd w:id="945"/>
    </w:p>
    <w:p w:rsidR="00806A2A" w:rsidRDefault="00806A2A" w:rsidP="00806A2A">
      <w:pPr>
        <w:pStyle w:val="KeepWithNext"/>
        <w:rPr>
          <w:rtl/>
        </w:rPr>
      </w:pPr>
    </w:p>
    <w:p w:rsidR="00806A2A" w:rsidRDefault="00806A2A" w:rsidP="00806A2A">
      <w:pPr>
        <w:rPr>
          <w:rtl/>
        </w:rPr>
      </w:pPr>
      <w:r>
        <w:rPr>
          <w:rFonts w:hint="cs"/>
          <w:rtl/>
        </w:rPr>
        <w:t xml:space="preserve">אני אשאל אותך שאלה. אתה לא מיתמם קצת? כששר קובע את מבחני התמיכה </w:t>
      </w:r>
      <w:bookmarkStart w:id="946" w:name="_ETM_Q1_6159012"/>
      <w:bookmarkEnd w:id="946"/>
      <w:r>
        <w:rPr>
          <w:rtl/>
        </w:rPr>
        <w:t>–</w:t>
      </w:r>
      <w:r>
        <w:rPr>
          <w:rFonts w:hint="cs"/>
          <w:rtl/>
        </w:rPr>
        <w:t xml:space="preserve"> הבאת דוגמה לא טובה. כשאני כשר קבעתי את מבחני </w:t>
      </w:r>
      <w:bookmarkStart w:id="947" w:name="_ETM_Q1_6161777"/>
      <w:bookmarkEnd w:id="947"/>
      <w:r>
        <w:rPr>
          <w:rFonts w:hint="cs"/>
          <w:rtl/>
        </w:rPr>
        <w:t xml:space="preserve">התמיכה שלי, רציתי </w:t>
      </w:r>
      <w:r>
        <w:rPr>
          <w:rtl/>
        </w:rPr>
        <w:t>–</w:t>
      </w:r>
      <w:r>
        <w:rPr>
          <w:rFonts w:hint="cs"/>
          <w:rtl/>
        </w:rPr>
        <w:t xml:space="preserve"> למשל, בתחום מבני הדת, העדפתי ישובים </w:t>
      </w:r>
      <w:bookmarkStart w:id="948" w:name="_ETM_Q1_6167068"/>
      <w:bookmarkEnd w:id="948"/>
      <w:r>
        <w:rPr>
          <w:rFonts w:hint="cs"/>
          <w:rtl/>
        </w:rPr>
        <w:t xml:space="preserve">שאין בהם. אתה אומר: פייטנות. פה השרה, עומדת לה הזכות, </w:t>
      </w:r>
      <w:bookmarkStart w:id="949" w:name="_ETM_Q1_6179821"/>
      <w:bookmarkEnd w:id="949"/>
      <w:r>
        <w:rPr>
          <w:rFonts w:hint="cs"/>
          <w:rtl/>
        </w:rPr>
        <w:t xml:space="preserve">אילו תחומים להעצים, אילו לא. לכן אני שואל אם אתה לא מיתמם. </w:t>
      </w:r>
    </w:p>
    <w:p w:rsidR="00806A2A" w:rsidRDefault="00806A2A" w:rsidP="00806A2A">
      <w:pPr>
        <w:rPr>
          <w:rtl/>
        </w:rPr>
      </w:pPr>
    </w:p>
    <w:p w:rsidR="00806A2A" w:rsidRDefault="00806A2A" w:rsidP="00806A2A">
      <w:pPr>
        <w:pStyle w:val="-"/>
        <w:keepNext/>
        <w:rPr>
          <w:rtl/>
        </w:rPr>
      </w:pPr>
      <w:bookmarkStart w:id="950" w:name="ET_speakercontinue_854183_169"/>
      <w:r w:rsidRPr="00D5145F">
        <w:rPr>
          <w:rStyle w:val="TagStyle"/>
          <w:rtl/>
        </w:rPr>
        <w:t xml:space="preserve"> &lt;&lt; דובר_המשך &gt;&gt; </w:t>
      </w:r>
      <w:r>
        <w:rPr>
          <w:rtl/>
        </w:rPr>
        <w:t>אהרון גרבר:</w:t>
      </w:r>
      <w:r w:rsidRPr="00D5145F">
        <w:rPr>
          <w:rStyle w:val="TagStyle"/>
          <w:rtl/>
        </w:rPr>
        <w:t xml:space="preserve"> &lt;&lt; דובר_המשך &gt;&gt;</w:t>
      </w:r>
      <w:r>
        <w:rPr>
          <w:rtl/>
        </w:rPr>
        <w:t xml:space="preserve"> </w:t>
      </w:r>
      <w:bookmarkEnd w:id="950"/>
    </w:p>
    <w:p w:rsidR="00806A2A" w:rsidRDefault="00806A2A" w:rsidP="00806A2A">
      <w:pPr>
        <w:pStyle w:val="KeepWithNext"/>
        <w:rPr>
          <w:rtl/>
        </w:rPr>
      </w:pPr>
    </w:p>
    <w:p w:rsidR="00806A2A" w:rsidRDefault="00806A2A" w:rsidP="00806A2A">
      <w:pPr>
        <w:rPr>
          <w:rtl/>
        </w:rPr>
      </w:pPr>
      <w:r>
        <w:rPr>
          <w:rFonts w:hint="cs"/>
          <w:rtl/>
        </w:rPr>
        <w:t xml:space="preserve">אני לא חושב שאני מיתמם. אני חושב שהדיון המשפטי הוא בדיוק בשאלה, האם יש חובת נטרליות של המדינה, ואסור לעבוד לפי תכנים - זה לא מה שיש בחוק. החוק פה רחוק </w:t>
      </w:r>
      <w:bookmarkStart w:id="951" w:name="_ETM_Q1_6197462"/>
      <w:bookmarkEnd w:id="951"/>
      <w:r>
        <w:rPr>
          <w:rFonts w:hint="cs"/>
          <w:rtl/>
        </w:rPr>
        <w:t xml:space="preserve">מחופש המימון. החוק מדבר על מקרי קיצון. אין פה שום נאמנות. הוא לא </w:t>
      </w:r>
      <w:bookmarkStart w:id="952" w:name="_ETM_Q1_6205641"/>
      <w:bookmarkEnd w:id="952"/>
      <w:r>
        <w:rPr>
          <w:rFonts w:hint="cs"/>
          <w:rtl/>
        </w:rPr>
        <w:t xml:space="preserve">אומר מי כן יקבל. הוא אומר: במקרים מאוד קיצוניים יהיה מי שלא יקבל. </w:t>
      </w:r>
    </w:p>
    <w:p w:rsidR="00806A2A" w:rsidRDefault="00806A2A" w:rsidP="00806A2A">
      <w:pPr>
        <w:rPr>
          <w:rtl/>
        </w:rPr>
      </w:pPr>
    </w:p>
    <w:p w:rsidR="00806A2A" w:rsidRDefault="00806A2A" w:rsidP="00806A2A">
      <w:pPr>
        <w:pStyle w:val="a5"/>
        <w:keepNext/>
        <w:rPr>
          <w:rtl/>
        </w:rPr>
      </w:pPr>
      <w:bookmarkStart w:id="953" w:name="ET_speaker_5106_170"/>
      <w:r w:rsidRPr="00D5145F">
        <w:rPr>
          <w:rStyle w:val="TagStyle"/>
          <w:rtl/>
        </w:rPr>
        <w:t xml:space="preserve"> &lt;&lt; דובר &gt;&gt; </w:t>
      </w:r>
      <w:r>
        <w:rPr>
          <w:rtl/>
        </w:rPr>
        <w:t>מיקי רוזנטל (המחנה הציוני):</w:t>
      </w:r>
      <w:r w:rsidRPr="00D5145F">
        <w:rPr>
          <w:rStyle w:val="TagStyle"/>
          <w:rtl/>
        </w:rPr>
        <w:t xml:space="preserve"> &lt;&lt; דובר &gt;&gt;</w:t>
      </w:r>
      <w:r>
        <w:rPr>
          <w:rtl/>
        </w:rPr>
        <w:t xml:space="preserve"> </w:t>
      </w:r>
      <w:bookmarkEnd w:id="953"/>
    </w:p>
    <w:p w:rsidR="00806A2A" w:rsidRDefault="00806A2A" w:rsidP="00806A2A">
      <w:pPr>
        <w:pStyle w:val="KeepWithNext"/>
        <w:rPr>
          <w:rtl/>
        </w:rPr>
      </w:pPr>
    </w:p>
    <w:p w:rsidR="00806A2A" w:rsidRDefault="00806A2A" w:rsidP="00806A2A">
      <w:pPr>
        <w:rPr>
          <w:rtl/>
        </w:rPr>
      </w:pPr>
      <w:r>
        <w:rPr>
          <w:rFonts w:hint="cs"/>
          <w:rtl/>
        </w:rPr>
        <w:t xml:space="preserve">עכשיו אתה מיתמם פעמיים. </w:t>
      </w:r>
    </w:p>
    <w:p w:rsidR="00806A2A" w:rsidRDefault="00806A2A" w:rsidP="00806A2A">
      <w:pPr>
        <w:rPr>
          <w:rtl/>
        </w:rPr>
      </w:pPr>
    </w:p>
    <w:p w:rsidR="00806A2A" w:rsidRDefault="00806A2A" w:rsidP="00806A2A">
      <w:pPr>
        <w:pStyle w:val="af8"/>
        <w:keepNext/>
        <w:rPr>
          <w:rtl/>
        </w:rPr>
      </w:pPr>
      <w:bookmarkStart w:id="954" w:name="ET_yor_4758_171"/>
      <w:r w:rsidRPr="00D5145F">
        <w:rPr>
          <w:rStyle w:val="TagStyle"/>
          <w:rtl/>
        </w:rPr>
        <w:t xml:space="preserve"> &lt;&lt; יור &gt;&gt; </w:t>
      </w:r>
      <w:r>
        <w:rPr>
          <w:rtl/>
        </w:rPr>
        <w:t>היו"ר יעקב מרגי:</w:t>
      </w:r>
      <w:r w:rsidRPr="00D5145F">
        <w:rPr>
          <w:rStyle w:val="TagStyle"/>
          <w:rtl/>
        </w:rPr>
        <w:t xml:space="preserve"> &lt;&lt; יור &gt;&gt;</w:t>
      </w:r>
      <w:r>
        <w:rPr>
          <w:rtl/>
        </w:rPr>
        <w:t xml:space="preserve"> </w:t>
      </w:r>
      <w:bookmarkEnd w:id="954"/>
    </w:p>
    <w:p w:rsidR="00806A2A" w:rsidRDefault="00806A2A" w:rsidP="00806A2A">
      <w:pPr>
        <w:pStyle w:val="KeepWithNext"/>
        <w:rPr>
          <w:rtl/>
        </w:rPr>
      </w:pPr>
    </w:p>
    <w:p w:rsidR="00806A2A" w:rsidRDefault="00806A2A" w:rsidP="00806A2A">
      <w:pPr>
        <w:rPr>
          <w:rtl/>
        </w:rPr>
      </w:pPr>
      <w:r>
        <w:rPr>
          <w:rFonts w:hint="cs"/>
          <w:rtl/>
        </w:rPr>
        <w:t>הוא לא שר התרבות. הוא מביא את עמדת פורום קוהלת. לעתים קרובות גם אני לא מסכים לדעותיהם.</w:t>
      </w:r>
    </w:p>
    <w:p w:rsidR="00806A2A" w:rsidRDefault="00806A2A" w:rsidP="00806A2A">
      <w:pPr>
        <w:rPr>
          <w:rtl/>
        </w:rPr>
      </w:pPr>
    </w:p>
    <w:p w:rsidR="00806A2A" w:rsidRDefault="00806A2A" w:rsidP="00806A2A">
      <w:pPr>
        <w:pStyle w:val="afb"/>
        <w:keepNext/>
        <w:rPr>
          <w:rtl/>
        </w:rPr>
      </w:pPr>
      <w:bookmarkStart w:id="955" w:name="ET_guest_854183_173"/>
      <w:r w:rsidRPr="00D5145F">
        <w:rPr>
          <w:rStyle w:val="TagStyle"/>
          <w:rtl/>
        </w:rPr>
        <w:t xml:space="preserve"> &lt;&lt; אורח &gt;&gt; </w:t>
      </w:r>
      <w:r>
        <w:rPr>
          <w:rtl/>
        </w:rPr>
        <w:t>אהרון גרבר:</w:t>
      </w:r>
      <w:r w:rsidRPr="00D5145F">
        <w:rPr>
          <w:rStyle w:val="TagStyle"/>
          <w:rtl/>
        </w:rPr>
        <w:t xml:space="preserve"> &lt;&lt; אורח &gt;&gt;</w:t>
      </w:r>
      <w:r>
        <w:rPr>
          <w:rtl/>
        </w:rPr>
        <w:t xml:space="preserve"> </w:t>
      </w:r>
      <w:bookmarkEnd w:id="955"/>
    </w:p>
    <w:p w:rsidR="00806A2A" w:rsidRDefault="00806A2A" w:rsidP="00806A2A">
      <w:pPr>
        <w:pStyle w:val="KeepWithNext"/>
        <w:rPr>
          <w:rtl/>
        </w:rPr>
      </w:pPr>
    </w:p>
    <w:p w:rsidR="00806A2A" w:rsidRDefault="00806A2A" w:rsidP="00806A2A">
      <w:pPr>
        <w:rPr>
          <w:rtl/>
        </w:rPr>
      </w:pPr>
      <w:r>
        <w:rPr>
          <w:rFonts w:hint="cs"/>
          <w:rtl/>
        </w:rPr>
        <w:t xml:space="preserve">אומר יותר מזה. אני חושב </w:t>
      </w:r>
      <w:bookmarkStart w:id="956" w:name="_ETM_Q1_6230452"/>
      <w:bookmarkEnd w:id="956"/>
      <w:r>
        <w:rPr>
          <w:rFonts w:hint="cs"/>
          <w:rtl/>
        </w:rPr>
        <w:t xml:space="preserve">שמה שהחוק הזה רוצה לעשות, אפשר לעשות את זה גם </w:t>
      </w:r>
      <w:bookmarkStart w:id="957" w:name="_ETM_Q1_6230243"/>
      <w:bookmarkEnd w:id="957"/>
      <w:r>
        <w:rPr>
          <w:rFonts w:hint="cs"/>
          <w:rtl/>
        </w:rPr>
        <w:t xml:space="preserve">היום. החוק הנוכחי מאפשר את זה. החוק קובע שהתמיכה תהיה </w:t>
      </w:r>
      <w:r>
        <w:rPr>
          <w:rtl/>
        </w:rPr>
        <w:t>–</w:t>
      </w:r>
      <w:r>
        <w:rPr>
          <w:rFonts w:hint="cs"/>
          <w:rtl/>
        </w:rPr>
        <w:t xml:space="preserve"> צריך לוודא שהיא תהיה תוך ביטוי מתן לערכיה של מדינת ישראל כמדינה יהודית ודמוקרטית. זה מופיע בנוסח הנוכחי. זה לא משהו חדש. אפשר להסתכל בסעיף 2 בחוק הקיים.</w:t>
      </w:r>
    </w:p>
    <w:p w:rsidR="00806A2A" w:rsidRDefault="00806A2A" w:rsidP="00806A2A">
      <w:pPr>
        <w:rPr>
          <w:rtl/>
        </w:rPr>
      </w:pPr>
    </w:p>
    <w:p w:rsidR="00806A2A" w:rsidRDefault="00806A2A" w:rsidP="00806A2A">
      <w:pPr>
        <w:rPr>
          <w:rtl/>
        </w:rPr>
      </w:pPr>
      <w:r>
        <w:rPr>
          <w:rFonts w:hint="cs"/>
          <w:rtl/>
        </w:rPr>
        <w:t xml:space="preserve">לסיכום, החוק הזה בא לטפל במקרי קיצון. גם היום בחוק אפשר לטפל </w:t>
      </w:r>
      <w:bookmarkStart w:id="958" w:name="_ETM_Q1_6263159"/>
      <w:bookmarkEnd w:id="958"/>
      <w:r>
        <w:rPr>
          <w:rFonts w:hint="cs"/>
          <w:rtl/>
        </w:rPr>
        <w:t xml:space="preserve">בחלק מהדברים שהוא נוגע בהם היום, ואנחנו חושבים שצריך להוסיף פה סעיף סל, שיגיד שאין פה הסדר שלילי. </w:t>
      </w:r>
      <w:bookmarkStart w:id="959" w:name="_ETM_Q1_6270909"/>
      <w:bookmarkEnd w:id="959"/>
      <w:r>
        <w:rPr>
          <w:rFonts w:hint="cs"/>
          <w:rtl/>
        </w:rPr>
        <w:t xml:space="preserve">זה לא רק הדברים האלה. האם אסור לשלול תמיכה מסרט פורנוגרפי בגלל שהוא פורנוגרפי? אסור כי זה תוכן, כי הוא </w:t>
      </w:r>
      <w:bookmarkStart w:id="960" w:name="_ETM_Q1_6278092"/>
      <w:bookmarkEnd w:id="960"/>
      <w:r>
        <w:rPr>
          <w:rFonts w:hint="cs"/>
          <w:rtl/>
        </w:rPr>
        <w:t xml:space="preserve">פוגעני? מה שהוא מאוד פוגעני, אסור להיכנס לתוכן? ודאי שמותר. </w:t>
      </w:r>
    </w:p>
    <w:p w:rsidR="00806A2A" w:rsidRDefault="00806A2A" w:rsidP="00806A2A">
      <w:pPr>
        <w:rPr>
          <w:rtl/>
        </w:rPr>
      </w:pPr>
      <w:bookmarkStart w:id="961" w:name="_ETM_Q1_6282637"/>
      <w:bookmarkStart w:id="962" w:name="_ETM_Q1_6282703"/>
      <w:bookmarkEnd w:id="961"/>
      <w:bookmarkEnd w:id="962"/>
    </w:p>
    <w:bookmarkStart w:id="963" w:name="_ETM_Q1_6282931" w:displacedByCustomXml="next"/>
    <w:bookmarkEnd w:id="963" w:displacedByCustomXml="next"/>
    <w:bookmarkStart w:id="964" w:name="_ETM_Q1_6283667" w:displacedByCustomXml="next"/>
    <w:bookmarkEnd w:id="964" w:displacedByCustomXml="next"/>
    <w:sdt>
      <w:sdtPr>
        <w:rPr>
          <w:rtl/>
        </w:rPr>
        <w:alias w:val="יור"/>
        <w:tag w:val="&lt;ID&gt;4758&lt;/ID&gt;&lt;Name&gt;יעקב מרגי - יו&quot;רַ&lt;/Name&gt;&lt;Data&gt;יעקב מרגי&lt;/Data&gt;&lt;Shortcut&gt;יעמר&lt;/Shortcut&gt;"/>
        <w:id w:val="-1071972589"/>
        <w:placeholder>
          <w:docPart w:val="B71DD583A07D46F49D754E5F63E8495B"/>
        </w:placeholder>
        <w15:color w:val="993366"/>
      </w:sdtPr>
      <w:sdtContent>
        <w:p w:rsidR="00806A2A" w:rsidRDefault="00806A2A" w:rsidP="00806A2A">
          <w:pPr>
            <w:pStyle w:val="af8"/>
            <w:keepNext/>
            <w:rPr>
              <w:rtl/>
            </w:rPr>
          </w:pPr>
          <w:r w:rsidRPr="003D7F1A">
            <w:rPr>
              <w:rStyle w:val="aff3"/>
              <w:color w:val="000000"/>
              <w:rtl/>
            </w:rPr>
            <w:t>היו"ר יעקב מרגי</w:t>
          </w:r>
          <w:r w:rsidRPr="003D7F1A">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זו שאלה, ויש דיון ציבורי על זה.</w:t>
      </w:r>
    </w:p>
    <w:p w:rsidR="00806A2A" w:rsidRDefault="00806A2A" w:rsidP="00806A2A">
      <w:pPr>
        <w:rPr>
          <w:rtl/>
        </w:rPr>
      </w:pPr>
    </w:p>
    <w:sdt>
      <w:sdtPr>
        <w:rPr>
          <w:rFonts w:hint="cs"/>
          <w:rtl/>
        </w:rPr>
        <w:alias w:val="אורח"/>
        <w:tag w:val="&lt;ID&gt;854183&lt;/ID&gt;&lt;Name&gt;אהרון גרבר&lt;/Name&gt;&lt;Data&gt;אהרון גרבר&lt;/Data&gt;&lt;Shortcut&gt;אהגר&lt;/Shortcut&gt;&lt;Title&gt;סגן ראש המחקה המשפטית פורום קוהלת, מוזמנים נוספים&lt;/Title&gt;"/>
        <w:id w:val="381672119"/>
        <w:placeholder>
          <w:docPart w:val="B71DD583A07D46F49D754E5F63E8495B"/>
        </w:placeholder>
        <w15:color w:val="993366"/>
      </w:sdtPr>
      <w:sdtContent>
        <w:p w:rsidR="00806A2A" w:rsidRDefault="00806A2A" w:rsidP="00806A2A">
          <w:pPr>
            <w:pStyle w:val="afb"/>
            <w:keepNext/>
            <w:rPr>
              <w:rtl/>
            </w:rPr>
          </w:pPr>
          <w:r w:rsidRPr="003D7F1A">
            <w:rPr>
              <w:rStyle w:val="aff3"/>
              <w:color w:val="000000"/>
              <w:rtl/>
            </w:rPr>
            <w:t>אהרון גרבר</w:t>
          </w:r>
          <w:r w:rsidRPr="003D7F1A">
            <w:rPr>
              <w:color w:val="000000"/>
              <w:rtl/>
            </w:rPr>
            <w:t>:</w:t>
          </w:r>
        </w:p>
      </w:sdtContent>
    </w:sdt>
    <w:p w:rsidR="00806A2A" w:rsidRDefault="00806A2A" w:rsidP="00806A2A">
      <w:pPr>
        <w:pStyle w:val="KeepWithNext"/>
        <w:rPr>
          <w:rtl/>
        </w:rPr>
      </w:pPr>
    </w:p>
    <w:p w:rsidR="00806A2A" w:rsidRDefault="00806A2A" w:rsidP="00806A2A">
      <w:pPr>
        <w:rPr>
          <w:rtl/>
        </w:rPr>
      </w:pPr>
      <w:bookmarkStart w:id="965" w:name="_ETM_Q1_6283056"/>
      <w:bookmarkStart w:id="966" w:name="_ETM_Q1_6283290"/>
      <w:bookmarkStart w:id="967" w:name="_ETM_Q1_6283372"/>
      <w:bookmarkStart w:id="968" w:name="_ETM_Q1_6283603"/>
      <w:bookmarkEnd w:id="965"/>
      <w:bookmarkEnd w:id="966"/>
      <w:bookmarkEnd w:id="967"/>
      <w:bookmarkEnd w:id="968"/>
      <w:r>
        <w:rPr>
          <w:rFonts w:hint="cs"/>
          <w:rtl/>
        </w:rPr>
        <w:t>מותר לעשות את זה גם היום. החוק פה, העילות פה לא מחדשות דבר.</w:t>
      </w:r>
    </w:p>
    <w:p w:rsidR="00806A2A" w:rsidRDefault="00806A2A" w:rsidP="00806A2A">
      <w:pPr>
        <w:rPr>
          <w:rtl/>
        </w:rPr>
      </w:pPr>
    </w:p>
    <w:p w:rsidR="00806A2A" w:rsidRDefault="00806A2A" w:rsidP="00806A2A">
      <w:pPr>
        <w:pStyle w:val="af8"/>
        <w:keepNext/>
        <w:rPr>
          <w:rtl/>
        </w:rPr>
      </w:pPr>
      <w:bookmarkStart w:id="969" w:name="ET_yor_4758_174"/>
      <w:r w:rsidRPr="00D5145F">
        <w:rPr>
          <w:rStyle w:val="TagStyle"/>
          <w:rtl/>
        </w:rPr>
        <w:t xml:space="preserve"> &lt;&lt; יור &gt;&gt; </w:t>
      </w:r>
      <w:r>
        <w:rPr>
          <w:rtl/>
        </w:rPr>
        <w:t>היו"ר יעקב מרגי:</w:t>
      </w:r>
      <w:r w:rsidRPr="00D5145F">
        <w:rPr>
          <w:rStyle w:val="TagStyle"/>
          <w:rtl/>
        </w:rPr>
        <w:t xml:space="preserve"> &lt;&lt; יור &gt;&gt;</w:t>
      </w:r>
      <w:r>
        <w:rPr>
          <w:rtl/>
        </w:rPr>
        <w:t xml:space="preserve"> </w:t>
      </w:r>
      <w:bookmarkEnd w:id="969"/>
    </w:p>
    <w:p w:rsidR="00806A2A" w:rsidRDefault="00806A2A" w:rsidP="00806A2A">
      <w:pPr>
        <w:pStyle w:val="KeepWithNext"/>
        <w:rPr>
          <w:rtl/>
        </w:rPr>
      </w:pPr>
    </w:p>
    <w:p w:rsidR="00806A2A" w:rsidRDefault="00806A2A" w:rsidP="00806A2A">
      <w:pPr>
        <w:rPr>
          <w:rtl/>
        </w:rPr>
      </w:pPr>
      <w:r>
        <w:rPr>
          <w:rFonts w:hint="cs"/>
          <w:rtl/>
        </w:rPr>
        <w:t xml:space="preserve">תודה. אני מבין שפורום קוהלת מבקש מאתנו לקדם את החוק. </w:t>
      </w:r>
    </w:p>
    <w:p w:rsidR="00806A2A" w:rsidRDefault="00806A2A" w:rsidP="00806A2A">
      <w:pPr>
        <w:rPr>
          <w:rtl/>
        </w:rPr>
      </w:pPr>
    </w:p>
    <w:bookmarkStart w:id="970" w:name="_ETM_Q1_6301786" w:displacedByCustomXml="next"/>
    <w:bookmarkEnd w:id="970" w:displacedByCustomXml="next"/>
    <w:bookmarkStart w:id="971" w:name="_ETM_Q1_6301881" w:displacedByCustomXml="next"/>
    <w:bookmarkEnd w:id="971" w:displacedByCustomXml="next"/>
    <w:bookmarkStart w:id="972" w:name="_ETM_Q1_6302726" w:displacedByCustomXml="next"/>
    <w:bookmarkEnd w:id="972" w:displacedByCustomXml="next"/>
    <w:sdt>
      <w:sdtPr>
        <w:rPr>
          <w:rFonts w:hint="cs"/>
          <w:rtl/>
        </w:rPr>
        <w:alias w:val="דובר"/>
        <w:tag w:val="&lt;ID&gt;5304&lt;/ID&gt;&lt;Name&gt;רחל עזריה - כולנו&lt;/Name&gt;&lt;Data&gt;רחל עזריה (כולנו)&lt;/Data&gt;&lt;Shortcut&gt;רחעז&lt;/Shortcut&gt;"/>
        <w:id w:val="168294985"/>
        <w:placeholder>
          <w:docPart w:val="B71DD583A07D46F49D754E5F63E8495B"/>
        </w:placeholder>
        <w15:color w:val="993366"/>
      </w:sdtPr>
      <w:sdtContent>
        <w:p w:rsidR="00806A2A" w:rsidRDefault="00806A2A" w:rsidP="00806A2A">
          <w:pPr>
            <w:pStyle w:val="a5"/>
            <w:keepNext/>
            <w:rPr>
              <w:rtl/>
            </w:rPr>
          </w:pPr>
          <w:r w:rsidRPr="003D7F1A">
            <w:rPr>
              <w:rStyle w:val="aff3"/>
              <w:color w:val="000000"/>
              <w:rtl/>
            </w:rPr>
            <w:t>רחל עזריה (כולנו)</w:t>
          </w:r>
          <w:r w:rsidRPr="003D7F1A">
            <w:rPr>
              <w:color w:val="000000"/>
              <w:rtl/>
            </w:rPr>
            <w:t>:</w:t>
          </w:r>
        </w:p>
      </w:sdtContent>
    </w:sdt>
    <w:p w:rsidR="00806A2A" w:rsidRDefault="00806A2A" w:rsidP="00806A2A">
      <w:pPr>
        <w:pStyle w:val="KeepWithNext"/>
        <w:rPr>
          <w:rtl/>
        </w:rPr>
      </w:pPr>
    </w:p>
    <w:p w:rsidR="00806A2A" w:rsidRDefault="00806A2A" w:rsidP="00806A2A">
      <w:pPr>
        <w:rPr>
          <w:rtl/>
        </w:rPr>
      </w:pPr>
      <w:bookmarkStart w:id="973" w:name="_ETM_Q1_6303841"/>
      <w:bookmarkEnd w:id="973"/>
      <w:r>
        <w:rPr>
          <w:rFonts w:hint="cs"/>
          <w:rtl/>
        </w:rPr>
        <w:t>לא נכון.</w:t>
      </w:r>
    </w:p>
    <w:p w:rsidR="00806A2A" w:rsidRDefault="00806A2A" w:rsidP="00806A2A">
      <w:pPr>
        <w:rPr>
          <w:rtl/>
        </w:rPr>
      </w:pPr>
      <w:bookmarkStart w:id="974" w:name="_ETM_Q1_6305144"/>
      <w:bookmarkStart w:id="975" w:name="_ETM_Q1_6305273"/>
      <w:bookmarkEnd w:id="974"/>
      <w:bookmarkEnd w:id="975"/>
    </w:p>
    <w:bookmarkStart w:id="976" w:name="_ETM_Q1_6305537" w:displacedByCustomXml="next"/>
    <w:bookmarkEnd w:id="976" w:displacedByCustomXml="next"/>
    <w:bookmarkStart w:id="977" w:name="_ETM_Q1_6305590" w:displacedByCustomXml="next"/>
    <w:bookmarkEnd w:id="977" w:displacedByCustomXml="next"/>
    <w:sdt>
      <w:sdtPr>
        <w:rPr>
          <w:rtl/>
        </w:rPr>
        <w:alias w:val="יור"/>
        <w:tag w:val="&lt;ID&gt;4758&lt;/ID&gt;&lt;Name&gt;יעקב מרגי - יו&quot;רַ&lt;/Name&gt;&lt;Data&gt;יעקב מרגי&lt;/Data&gt;&lt;Shortcut&gt;יעמר&lt;/Shortcut&gt;"/>
        <w:id w:val="-1168713538"/>
        <w:placeholder>
          <w:docPart w:val="B71DD583A07D46F49D754E5F63E8495B"/>
        </w:placeholder>
        <w15:color w:val="993366"/>
      </w:sdtPr>
      <w:sdtContent>
        <w:p w:rsidR="00806A2A" w:rsidRDefault="00806A2A" w:rsidP="00806A2A">
          <w:pPr>
            <w:pStyle w:val="af8"/>
            <w:keepNext/>
            <w:rPr>
              <w:rtl/>
            </w:rPr>
          </w:pPr>
          <w:r w:rsidRPr="003D7F1A">
            <w:rPr>
              <w:rStyle w:val="aff3"/>
              <w:color w:val="000000"/>
              <w:rtl/>
            </w:rPr>
            <w:t>היו"ר יעקב מרגי</w:t>
          </w:r>
          <w:r w:rsidRPr="003D7F1A">
            <w:rPr>
              <w:color w:val="000000"/>
              <w:rtl/>
            </w:rPr>
            <w:t>:</w:t>
          </w:r>
        </w:p>
      </w:sdtContent>
    </w:sdt>
    <w:p w:rsidR="00806A2A" w:rsidRDefault="00806A2A" w:rsidP="00806A2A">
      <w:pPr>
        <w:pStyle w:val="KeepWithNext"/>
        <w:rPr>
          <w:rtl/>
        </w:rPr>
      </w:pPr>
    </w:p>
    <w:p w:rsidR="00806A2A" w:rsidRDefault="00806A2A" w:rsidP="00806A2A">
      <w:pPr>
        <w:rPr>
          <w:rtl/>
        </w:rPr>
      </w:pPr>
      <w:bookmarkStart w:id="978" w:name="_ETM_Q1_6306791"/>
      <w:bookmarkEnd w:id="978"/>
      <w:r>
        <w:rPr>
          <w:rFonts w:hint="cs"/>
          <w:rtl/>
        </w:rPr>
        <w:t>אני שואל אותו. בבקשה.</w:t>
      </w:r>
    </w:p>
    <w:p w:rsidR="00806A2A" w:rsidRPr="003D7F1A" w:rsidRDefault="00806A2A" w:rsidP="00806A2A">
      <w:pPr>
        <w:rPr>
          <w:rtl/>
        </w:rPr>
      </w:pPr>
      <w:bookmarkStart w:id="979" w:name="_ETM_Q1_6312179"/>
      <w:bookmarkStart w:id="980" w:name="_ETM_Q1_6312306"/>
      <w:bookmarkEnd w:id="979"/>
      <w:bookmarkEnd w:id="980"/>
    </w:p>
    <w:p w:rsidR="00806A2A" w:rsidRDefault="00806A2A" w:rsidP="00806A2A">
      <w:pPr>
        <w:pStyle w:val="-"/>
        <w:keepNext/>
        <w:rPr>
          <w:rtl/>
        </w:rPr>
      </w:pPr>
      <w:bookmarkStart w:id="981" w:name="ET_speakercontinue_854183_175"/>
      <w:r w:rsidRPr="00D5145F">
        <w:rPr>
          <w:rStyle w:val="TagStyle"/>
          <w:rtl/>
        </w:rPr>
        <w:t xml:space="preserve"> &lt;&lt; דובר_המשך &gt;&gt; </w:t>
      </w:r>
      <w:r>
        <w:rPr>
          <w:rtl/>
        </w:rPr>
        <w:t>אהרון גרבר:</w:t>
      </w:r>
      <w:r w:rsidRPr="00D5145F">
        <w:rPr>
          <w:rStyle w:val="TagStyle"/>
          <w:rtl/>
        </w:rPr>
        <w:t xml:space="preserve"> &lt;&lt; דובר_המשך &gt;&gt;</w:t>
      </w:r>
      <w:r>
        <w:rPr>
          <w:rtl/>
        </w:rPr>
        <w:t xml:space="preserve"> </w:t>
      </w:r>
      <w:bookmarkEnd w:id="981"/>
    </w:p>
    <w:p w:rsidR="00806A2A" w:rsidRDefault="00806A2A" w:rsidP="00806A2A">
      <w:pPr>
        <w:pStyle w:val="KeepWithNext"/>
        <w:rPr>
          <w:rtl/>
        </w:rPr>
      </w:pPr>
    </w:p>
    <w:p w:rsidR="00806A2A" w:rsidRDefault="00806A2A" w:rsidP="00806A2A">
      <w:pPr>
        <w:rPr>
          <w:rtl/>
        </w:rPr>
      </w:pPr>
      <w:r>
        <w:rPr>
          <w:rFonts w:hint="cs"/>
          <w:rtl/>
        </w:rPr>
        <w:t xml:space="preserve">אענה, וגם מי שרוצה לקרוא יותר באריכות </w:t>
      </w:r>
      <w:r>
        <w:rPr>
          <w:rtl/>
        </w:rPr>
        <w:t>–</w:t>
      </w:r>
      <w:r>
        <w:rPr>
          <w:rFonts w:hint="cs"/>
          <w:rtl/>
        </w:rPr>
        <w:t xml:space="preserve"> שלחנו לוועדה. אנחנו </w:t>
      </w:r>
      <w:bookmarkStart w:id="982" w:name="_ETM_Q1_6317412"/>
      <w:bookmarkEnd w:id="982"/>
      <w:r>
        <w:rPr>
          <w:rFonts w:hint="cs"/>
          <w:rtl/>
        </w:rPr>
        <w:t xml:space="preserve">חושבים שמה שהחוק הזה מאפשר, אפשרי גם בניסוח היום. </w:t>
      </w:r>
      <w:bookmarkStart w:id="983" w:name="_ETM_Q1_6320202"/>
      <w:bookmarkEnd w:id="983"/>
      <w:r>
        <w:rPr>
          <w:rFonts w:hint="cs"/>
          <w:rtl/>
        </w:rPr>
        <w:t>אנחנו חושבים שחשוב שיהיה סעיף סל.</w:t>
      </w:r>
    </w:p>
    <w:p w:rsidR="00806A2A" w:rsidRDefault="00806A2A" w:rsidP="00806A2A">
      <w:pPr>
        <w:rPr>
          <w:rtl/>
        </w:rPr>
      </w:pPr>
    </w:p>
    <w:p w:rsidR="00806A2A" w:rsidRDefault="00806A2A" w:rsidP="00806A2A">
      <w:pPr>
        <w:pStyle w:val="af8"/>
        <w:keepNext/>
        <w:rPr>
          <w:rtl/>
        </w:rPr>
      </w:pPr>
      <w:bookmarkStart w:id="984" w:name="ET_yor_4758_176"/>
      <w:r w:rsidRPr="00D5145F">
        <w:rPr>
          <w:rStyle w:val="TagStyle"/>
          <w:rtl/>
        </w:rPr>
        <w:t xml:space="preserve"> &lt;&lt; יור &gt;&gt; </w:t>
      </w:r>
      <w:r>
        <w:rPr>
          <w:rtl/>
        </w:rPr>
        <w:t>היו"ר יעקב מרגי:</w:t>
      </w:r>
      <w:r w:rsidRPr="00D5145F">
        <w:rPr>
          <w:rStyle w:val="TagStyle"/>
          <w:rtl/>
        </w:rPr>
        <w:t xml:space="preserve"> &lt;&lt; יור &gt;&gt;</w:t>
      </w:r>
      <w:r>
        <w:rPr>
          <w:rtl/>
        </w:rPr>
        <w:t xml:space="preserve"> </w:t>
      </w:r>
      <w:bookmarkEnd w:id="984"/>
    </w:p>
    <w:p w:rsidR="00806A2A" w:rsidRDefault="00806A2A" w:rsidP="00806A2A">
      <w:pPr>
        <w:pStyle w:val="KeepWithNext"/>
        <w:rPr>
          <w:rtl/>
        </w:rPr>
      </w:pPr>
    </w:p>
    <w:p w:rsidR="00806A2A" w:rsidRDefault="00806A2A" w:rsidP="00806A2A">
      <w:pPr>
        <w:rPr>
          <w:rtl/>
        </w:rPr>
      </w:pPr>
      <w:r>
        <w:rPr>
          <w:rFonts w:hint="cs"/>
          <w:rtl/>
        </w:rPr>
        <w:t xml:space="preserve">תתמודד בפריימריז לאחת המפלגות. אתה מתנסח טוב, </w:t>
      </w:r>
      <w:bookmarkStart w:id="985" w:name="_ETM_Q1_6327367"/>
      <w:bookmarkEnd w:id="985"/>
      <w:r>
        <w:rPr>
          <w:rFonts w:hint="cs"/>
          <w:rtl/>
        </w:rPr>
        <w:t>דיפלומטי. תודה. הבנו וגם לא הבנו. בבקשה.</w:t>
      </w:r>
    </w:p>
    <w:p w:rsidR="00806A2A" w:rsidRDefault="00806A2A" w:rsidP="00806A2A">
      <w:pPr>
        <w:rPr>
          <w:rtl/>
        </w:rPr>
      </w:pPr>
    </w:p>
    <w:p w:rsidR="00806A2A" w:rsidRDefault="00806A2A" w:rsidP="00806A2A">
      <w:pPr>
        <w:pStyle w:val="afb"/>
        <w:keepNext/>
        <w:rPr>
          <w:rtl/>
        </w:rPr>
      </w:pPr>
      <w:bookmarkStart w:id="986" w:name="ET_guest_857360_177"/>
      <w:r w:rsidRPr="00D5145F">
        <w:rPr>
          <w:rStyle w:val="TagStyle"/>
          <w:rtl/>
        </w:rPr>
        <w:t xml:space="preserve"> &lt;&lt; אורח &gt;&gt; </w:t>
      </w:r>
      <w:r>
        <w:rPr>
          <w:rtl/>
        </w:rPr>
        <w:t>נופר סלע:</w:t>
      </w:r>
      <w:r w:rsidRPr="00D5145F">
        <w:rPr>
          <w:rStyle w:val="TagStyle"/>
          <w:rtl/>
        </w:rPr>
        <w:t xml:space="preserve"> &lt;&lt; אורח &gt;&gt;</w:t>
      </w:r>
      <w:r>
        <w:rPr>
          <w:rtl/>
        </w:rPr>
        <w:t xml:space="preserve"> </w:t>
      </w:r>
      <w:bookmarkEnd w:id="986"/>
    </w:p>
    <w:p w:rsidR="00806A2A" w:rsidRDefault="00806A2A" w:rsidP="00806A2A">
      <w:pPr>
        <w:pStyle w:val="KeepWithNext"/>
        <w:rPr>
          <w:rtl/>
        </w:rPr>
      </w:pPr>
    </w:p>
    <w:p w:rsidR="00806A2A" w:rsidRDefault="00806A2A" w:rsidP="00806A2A">
      <w:pPr>
        <w:rPr>
          <w:rtl/>
        </w:rPr>
      </w:pPr>
      <w:r>
        <w:rPr>
          <w:rFonts w:hint="cs"/>
          <w:rtl/>
        </w:rPr>
        <w:t xml:space="preserve">שלום. שמי נופר. אני פעם ראשונה מדברת בכנסת </w:t>
      </w:r>
      <w:r>
        <w:rPr>
          <w:rtl/>
        </w:rPr>
        <w:t>–</w:t>
      </w:r>
      <w:r>
        <w:rPr>
          <w:rFonts w:hint="cs"/>
          <w:rtl/>
        </w:rPr>
        <w:t xml:space="preserve"> אני </w:t>
      </w:r>
      <w:bookmarkStart w:id="987" w:name="_ETM_Q1_6343241"/>
      <w:bookmarkEnd w:id="987"/>
      <w:r>
        <w:rPr>
          <w:rFonts w:hint="cs"/>
          <w:rtl/>
        </w:rPr>
        <w:t xml:space="preserve">קצת מתרגשת. לא מיומנת בזה. אני יוצרת תיאטרון. אני מייצגת את ישראל בחו"ל, ורוצה לייצג אותה בגאווה. אני נתקלת בפעילי </w:t>
      </w:r>
      <w:r>
        <w:rPr>
          <w:rFonts w:hint="cs"/>
        </w:rPr>
        <w:t>BDS</w:t>
      </w:r>
      <w:r>
        <w:rPr>
          <w:rFonts w:hint="cs"/>
          <w:rtl/>
        </w:rPr>
        <w:t xml:space="preserve">, ואפילו יושבת </w:t>
      </w:r>
      <w:bookmarkStart w:id="988" w:name="_ETM_Q1_6368965"/>
      <w:bookmarkEnd w:id="988"/>
      <w:r>
        <w:rPr>
          <w:rFonts w:hint="cs"/>
          <w:rtl/>
        </w:rPr>
        <w:t xml:space="preserve">ומדברת אתם. אפילו הצלחתי אחד לשנות את דעתו. אני רוצה להמשיך לעשות את זה. </w:t>
      </w:r>
    </w:p>
    <w:p w:rsidR="00806A2A" w:rsidRDefault="00806A2A" w:rsidP="00806A2A">
      <w:pPr>
        <w:rPr>
          <w:rtl/>
        </w:rPr>
      </w:pPr>
      <w:bookmarkStart w:id="989" w:name="_ETM_Q1_6375987"/>
      <w:bookmarkStart w:id="990" w:name="_ETM_Q1_6376076"/>
      <w:bookmarkEnd w:id="989"/>
      <w:bookmarkEnd w:id="990"/>
    </w:p>
    <w:p w:rsidR="00806A2A" w:rsidRDefault="00806A2A" w:rsidP="00806A2A">
      <w:pPr>
        <w:rPr>
          <w:rtl/>
        </w:rPr>
      </w:pPr>
      <w:bookmarkStart w:id="991" w:name="_ETM_Q1_6376310"/>
      <w:bookmarkStart w:id="992" w:name="_ETM_Q1_6376404"/>
      <w:bookmarkEnd w:id="991"/>
      <w:bookmarkEnd w:id="992"/>
      <w:r>
        <w:rPr>
          <w:rFonts w:hint="cs"/>
          <w:rtl/>
        </w:rPr>
        <w:t xml:space="preserve">לכן אני רוצה לומר מה אני חושבת על החוק הזה, כי אני חושבת שהוא הולך להקשות עליי לעשות את עבודתי. אמנם אני שחקנית תיאטרון ולא שחקנית כדורגל, אבל אני טוענת </w:t>
      </w:r>
      <w:bookmarkStart w:id="993" w:name="_ETM_Q1_6389615"/>
      <w:bookmarkEnd w:id="993"/>
      <w:r>
        <w:rPr>
          <w:rFonts w:hint="cs"/>
          <w:rtl/>
        </w:rPr>
        <w:t xml:space="preserve">שהחוק הזה הוא סוג של גול עצמי בחמישה מהלכים, ואפרט אותם. אחד, אנחנו יודעים שכל מקרי הקיצון </w:t>
      </w:r>
      <w:bookmarkStart w:id="994" w:name="_ETM_Q1_6398666"/>
      <w:bookmarkEnd w:id="994"/>
      <w:r>
        <w:rPr>
          <w:rFonts w:hint="cs"/>
          <w:rtl/>
        </w:rPr>
        <w:t xml:space="preserve">של הכפשת ישראל וכל הדברים שאנשים מודאגים מהם כאן </w:t>
      </w:r>
      <w:r>
        <w:rPr>
          <w:rtl/>
        </w:rPr>
        <w:t>–</w:t>
      </w:r>
      <w:r>
        <w:rPr>
          <w:rFonts w:hint="cs"/>
          <w:rtl/>
        </w:rPr>
        <w:t xml:space="preserve"> ואני מוכנה לומר שבצדק </w:t>
      </w:r>
      <w:r>
        <w:rPr>
          <w:rtl/>
        </w:rPr>
        <w:t>–</w:t>
      </w:r>
      <w:r>
        <w:rPr>
          <w:rFonts w:hint="cs"/>
          <w:rtl/>
        </w:rPr>
        <w:t xml:space="preserve"> מכוסים בחוק הנכבה. אנחנו יכולים להיות רגועים. למה אנחנו יושבים לדיון </w:t>
      </w:r>
      <w:r>
        <w:rPr>
          <w:rtl/>
        </w:rPr>
        <w:t>–</w:t>
      </w:r>
      <w:r>
        <w:rPr>
          <w:rFonts w:hint="cs"/>
          <w:rtl/>
        </w:rPr>
        <w:t xml:space="preserve"> כי נטען ש-98 תלונות הוגשו למשרד האוצר ולא טופלו. זה נשמע מאוד מדאיג, 98 תלונות, אבל גיליתי מידע חסוי שפורסם בעיתון הארץ. אין לי מנוי </w:t>
      </w:r>
      <w:r>
        <w:rPr>
          <w:rtl/>
        </w:rPr>
        <w:t>–</w:t>
      </w:r>
      <w:r>
        <w:rPr>
          <w:rFonts w:hint="cs"/>
          <w:rtl/>
        </w:rPr>
        <w:t xml:space="preserve"> לכן </w:t>
      </w:r>
      <w:bookmarkStart w:id="995" w:name="_ETM_Q1_6429476"/>
      <w:bookmarkEnd w:id="995"/>
      <w:r>
        <w:rPr>
          <w:rFonts w:hint="cs"/>
          <w:rtl/>
        </w:rPr>
        <w:t xml:space="preserve">הוא חסוי - 60 התלונות הוגשו על-ידי אדם אחד בלבד. אני מאוד אוהבת תיאטרון. 60 הצגות זה הרבה ללכת לראות. אני יכולה לנחש שאותו אדם הוא אזרח </w:t>
      </w:r>
      <w:r>
        <w:rPr>
          <w:rtl/>
        </w:rPr>
        <w:t>–</w:t>
      </w:r>
      <w:r>
        <w:rPr>
          <w:rFonts w:hint="cs"/>
          <w:rtl/>
        </w:rPr>
        <w:t xml:space="preserve"> לא שר או חבר כנסת </w:t>
      </w:r>
      <w:r>
        <w:rPr>
          <w:rtl/>
        </w:rPr>
        <w:t>–</w:t>
      </w:r>
      <w:r>
        <w:rPr>
          <w:rFonts w:hint="cs"/>
          <w:rtl/>
        </w:rPr>
        <w:t xml:space="preserve"> לא ראה את ההצגות האלה, ואולי חומרת המצב כאן קצת התנפחה בשל </w:t>
      </w:r>
      <w:bookmarkStart w:id="996" w:name="_ETM_Q1_6457427"/>
      <w:bookmarkEnd w:id="996"/>
      <w:r>
        <w:rPr>
          <w:rFonts w:hint="cs"/>
          <w:rtl/>
        </w:rPr>
        <w:t>המספר הזה. על-ידי משרד התרבות, לעומת זאת, הוגשו 17 תלונות בלבד. אז אולי המצב לא כל כך חמור.</w:t>
      </w:r>
    </w:p>
    <w:p w:rsidR="00806A2A" w:rsidRDefault="00806A2A" w:rsidP="00806A2A">
      <w:pPr>
        <w:rPr>
          <w:rtl/>
        </w:rPr>
      </w:pPr>
    </w:p>
    <w:p w:rsidR="00806A2A" w:rsidRDefault="00806A2A" w:rsidP="00806A2A">
      <w:pPr>
        <w:pStyle w:val="af8"/>
        <w:keepNext/>
        <w:rPr>
          <w:rtl/>
        </w:rPr>
      </w:pPr>
      <w:r w:rsidRPr="00D5145F">
        <w:rPr>
          <w:rStyle w:val="TagStyle"/>
          <w:rtl/>
        </w:rPr>
        <w:t xml:space="preserve"> &lt;&lt; יור &gt;&gt; </w:t>
      </w:r>
      <w:r>
        <w:rPr>
          <w:rtl/>
        </w:rPr>
        <w:t>היו"ר יעקב מרגי:</w:t>
      </w:r>
      <w:r w:rsidRPr="00D5145F">
        <w:rPr>
          <w:rStyle w:val="TagStyle"/>
          <w:rtl/>
        </w:rPr>
        <w:t xml:space="preserve"> &lt;&lt; יור &gt;&gt;</w:t>
      </w:r>
      <w:r>
        <w:rPr>
          <w:rtl/>
        </w:rPr>
        <w:t xml:space="preserve"> </w:t>
      </w:r>
    </w:p>
    <w:p w:rsidR="00806A2A" w:rsidRDefault="00806A2A" w:rsidP="00806A2A">
      <w:pPr>
        <w:pStyle w:val="KeepWithNext"/>
        <w:rPr>
          <w:rtl/>
        </w:rPr>
      </w:pPr>
    </w:p>
    <w:p w:rsidR="00806A2A" w:rsidRDefault="00806A2A" w:rsidP="00806A2A">
      <w:pPr>
        <w:rPr>
          <w:rtl/>
        </w:rPr>
      </w:pPr>
      <w:r>
        <w:rPr>
          <w:rFonts w:hint="cs"/>
          <w:rtl/>
        </w:rPr>
        <w:t xml:space="preserve">חוץ ממשחק למדת גם </w:t>
      </w:r>
      <w:bookmarkStart w:id="997" w:name="_ETM_Q1_6471881"/>
      <w:bookmarkEnd w:id="997"/>
      <w:r>
        <w:rPr>
          <w:rFonts w:hint="cs"/>
          <w:rtl/>
        </w:rPr>
        <w:t>כלכלה?</w:t>
      </w:r>
    </w:p>
    <w:p w:rsidR="00806A2A" w:rsidRDefault="00806A2A" w:rsidP="00806A2A">
      <w:pPr>
        <w:rPr>
          <w:rtl/>
        </w:rPr>
      </w:pPr>
      <w:bookmarkStart w:id="998" w:name="_ETM_Q1_6474625"/>
      <w:bookmarkStart w:id="999" w:name="_ETM_Q1_6474708"/>
      <w:bookmarkStart w:id="1000" w:name="_ETM_Q1_6474938"/>
      <w:bookmarkStart w:id="1001" w:name="_ETM_Q1_6475023"/>
      <w:bookmarkEnd w:id="998"/>
      <w:bookmarkEnd w:id="999"/>
      <w:bookmarkEnd w:id="1000"/>
      <w:bookmarkEnd w:id="1001"/>
    </w:p>
    <w:p w:rsidR="00806A2A" w:rsidRDefault="00806A2A" w:rsidP="00806A2A">
      <w:pPr>
        <w:pStyle w:val="afb"/>
        <w:keepNext/>
        <w:rPr>
          <w:rtl/>
        </w:rPr>
      </w:pPr>
      <w:r w:rsidRPr="00D5145F">
        <w:rPr>
          <w:rStyle w:val="TagStyle"/>
          <w:rtl/>
        </w:rPr>
        <w:t xml:space="preserve">&lt;&lt; אורח &gt;&gt; </w:t>
      </w:r>
      <w:r>
        <w:rPr>
          <w:rtl/>
        </w:rPr>
        <w:t>נופר סלע:</w:t>
      </w:r>
      <w:r w:rsidRPr="00D5145F">
        <w:rPr>
          <w:rStyle w:val="TagStyle"/>
          <w:rtl/>
        </w:rPr>
        <w:t xml:space="preserve"> &lt;&lt; אורח &gt;&gt;</w:t>
      </w:r>
      <w:r>
        <w:rPr>
          <w:rtl/>
        </w:rPr>
        <w:t xml:space="preserve"> </w:t>
      </w:r>
    </w:p>
    <w:p w:rsidR="00806A2A" w:rsidRDefault="00806A2A" w:rsidP="00806A2A">
      <w:pPr>
        <w:pStyle w:val="KeepWithNext"/>
        <w:rPr>
          <w:rtl/>
        </w:rPr>
      </w:pPr>
    </w:p>
    <w:p w:rsidR="00806A2A" w:rsidRDefault="00806A2A" w:rsidP="00806A2A">
      <w:pPr>
        <w:pStyle w:val="KeepWithNext"/>
        <w:ind w:firstLine="720"/>
        <w:rPr>
          <w:rtl/>
        </w:rPr>
      </w:pPr>
      <w:r>
        <w:rPr>
          <w:rFonts w:hint="cs"/>
          <w:rtl/>
        </w:rPr>
        <w:t xml:space="preserve">אני חושבת שאפשר לקבל את זה ש-17 תלונות של משרד התרבות נבדקו ונמצאו שלא צריך להפעיל </w:t>
      </w:r>
      <w:bookmarkStart w:id="1002" w:name="_ETM_Q1_6480083"/>
      <w:bookmarkEnd w:id="1002"/>
      <w:r>
        <w:rPr>
          <w:rFonts w:hint="cs"/>
          <w:rtl/>
        </w:rPr>
        <w:t xml:space="preserve">את החוק, וזה בסדר גמור </w:t>
      </w:r>
      <w:r>
        <w:rPr>
          <w:rtl/>
        </w:rPr>
        <w:t>–</w:t>
      </w:r>
      <w:r>
        <w:rPr>
          <w:rFonts w:hint="cs"/>
          <w:rtl/>
        </w:rPr>
        <w:t xml:space="preserve"> לא צריך להתרגש.</w:t>
      </w:r>
    </w:p>
    <w:p w:rsidR="00806A2A" w:rsidRDefault="00806A2A" w:rsidP="00806A2A">
      <w:pPr>
        <w:rPr>
          <w:rtl/>
        </w:rPr>
      </w:pPr>
      <w:bookmarkStart w:id="1003" w:name="_ETM_Q1_6482844"/>
      <w:bookmarkEnd w:id="1003"/>
    </w:p>
    <w:p w:rsidR="00806A2A" w:rsidRDefault="00806A2A" w:rsidP="00806A2A">
      <w:pPr>
        <w:rPr>
          <w:rtl/>
        </w:rPr>
      </w:pPr>
      <w:bookmarkStart w:id="1004" w:name="_ETM_Q1_6483050"/>
      <w:bookmarkStart w:id="1005" w:name="_ETM_Q1_6483268"/>
      <w:bookmarkEnd w:id="1004"/>
      <w:bookmarkEnd w:id="1005"/>
      <w:r>
        <w:rPr>
          <w:rFonts w:hint="cs"/>
          <w:rtl/>
        </w:rPr>
        <w:t>שת</w:t>
      </w:r>
      <w:bookmarkStart w:id="1006" w:name="_ETM_Q1_6483398"/>
      <w:bookmarkEnd w:id="1006"/>
      <w:r>
        <w:rPr>
          <w:rFonts w:hint="cs"/>
          <w:rtl/>
        </w:rPr>
        <w:t xml:space="preserve">יים, יש </w:t>
      </w:r>
      <w:bookmarkStart w:id="1007" w:name="_ETM_Q1_6484257"/>
      <w:bookmarkEnd w:id="1007"/>
      <w:r>
        <w:rPr>
          <w:rFonts w:hint="cs"/>
          <w:rtl/>
        </w:rPr>
        <w:t xml:space="preserve">פה הסעיף שמדבר על שלילת קיומה של מדינת ישראל כמדינה יהודית ודמוקרטית. הסעיף הזה אני כיוצרת, קראתי אותו </w:t>
      </w:r>
      <w:bookmarkStart w:id="1008" w:name="_ETM_Q1_6493389"/>
      <w:bookmarkEnd w:id="1008"/>
      <w:r>
        <w:rPr>
          <w:rFonts w:hint="cs"/>
          <w:rtl/>
        </w:rPr>
        <w:t xml:space="preserve">כעשר פעמים, ואני לא ממש מצליחה להבין אותו. יש פה </w:t>
      </w:r>
      <w:bookmarkStart w:id="1009" w:name="_ETM_Q1_6495995"/>
      <w:bookmarkEnd w:id="1009"/>
      <w:r>
        <w:rPr>
          <w:rFonts w:hint="cs"/>
          <w:rtl/>
        </w:rPr>
        <w:t xml:space="preserve">אפקט של הרתעה. דיברנו על האפקט המצנן. חברי קואליציה </w:t>
      </w:r>
      <w:bookmarkStart w:id="1010" w:name="_ETM_Q1_6498555"/>
      <w:bookmarkEnd w:id="1010"/>
      <w:r>
        <w:rPr>
          <w:rFonts w:hint="cs"/>
          <w:rtl/>
        </w:rPr>
        <w:t xml:space="preserve">שדיברתי אתם אמרו לי שהם מעוניינים באפקט של הרתעה. בסדר. </w:t>
      </w:r>
      <w:bookmarkStart w:id="1011" w:name="_ETM_Q1_6505390"/>
      <w:bookmarkStart w:id="1012" w:name="_ETM_Q1_6505818"/>
      <w:bookmarkEnd w:id="1011"/>
      <w:bookmarkEnd w:id="1012"/>
    </w:p>
    <w:p w:rsidR="00806A2A" w:rsidRDefault="00806A2A" w:rsidP="00806A2A">
      <w:pPr>
        <w:rPr>
          <w:rtl/>
        </w:rPr>
      </w:pPr>
    </w:p>
    <w:bookmarkStart w:id="1013" w:name="_ETM_Q1_6506072" w:displacedByCustomXml="next"/>
    <w:bookmarkEnd w:id="1013" w:displacedByCustomXml="next"/>
    <w:bookmarkStart w:id="1014" w:name="_ETM_Q1_6506289" w:displacedByCustomXml="next"/>
    <w:bookmarkEnd w:id="1014" w:displacedByCustomXml="next"/>
    <w:bookmarkStart w:id="1015" w:name="_ETM_Q1_6506335" w:displacedByCustomXml="next"/>
    <w:bookmarkEnd w:id="1015" w:displacedByCustomXml="next"/>
    <w:sdt>
      <w:sdtPr>
        <w:rPr>
          <w:rtl/>
        </w:rPr>
        <w:alias w:val="יור"/>
        <w:tag w:val="&lt;ID&gt;4758&lt;/ID&gt;&lt;Name&gt;יעקב מרגי - יו&quot;רַ&lt;/Name&gt;&lt;Data&gt;יעקב מרגי&lt;/Data&gt;&lt;Shortcut&gt;יעמר&lt;/Shortcut&gt;"/>
        <w:id w:val="2035304513"/>
        <w:placeholder>
          <w:docPart w:val="B71DD583A07D46F49D754E5F63E8495B"/>
        </w:placeholder>
        <w15:color w:val="993366"/>
      </w:sdtPr>
      <w:sdtContent>
        <w:p w:rsidR="00806A2A" w:rsidRDefault="00806A2A" w:rsidP="00806A2A">
          <w:pPr>
            <w:pStyle w:val="af8"/>
            <w:keepNext/>
            <w:rPr>
              <w:rtl/>
            </w:rPr>
          </w:pPr>
          <w:r w:rsidRPr="00B87B07">
            <w:rPr>
              <w:rStyle w:val="aff3"/>
              <w:color w:val="000000"/>
              <w:rtl/>
            </w:rPr>
            <w:t>היו"ר יעקב מרגי</w:t>
          </w:r>
          <w:r w:rsidRPr="00B87B07">
            <w:rPr>
              <w:color w:val="000000"/>
              <w:rtl/>
            </w:rPr>
            <w:t>:</w:t>
          </w:r>
        </w:p>
      </w:sdtContent>
    </w:sdt>
    <w:p w:rsidR="00806A2A" w:rsidRDefault="00806A2A" w:rsidP="00806A2A">
      <w:pPr>
        <w:pStyle w:val="KeepWithNext"/>
        <w:rPr>
          <w:rtl/>
        </w:rPr>
      </w:pPr>
    </w:p>
    <w:p w:rsidR="00806A2A" w:rsidRDefault="00806A2A" w:rsidP="00806A2A">
      <w:pPr>
        <w:rPr>
          <w:rtl/>
        </w:rPr>
      </w:pPr>
      <w:bookmarkStart w:id="1016" w:name="_ETM_Q1_6507440"/>
      <w:bookmarkEnd w:id="1016"/>
      <w:r>
        <w:rPr>
          <w:rFonts w:hint="cs"/>
          <w:rtl/>
        </w:rPr>
        <w:t>ואני חשבתי שדיברת רק אתי...</w:t>
      </w:r>
    </w:p>
    <w:p w:rsidR="00806A2A" w:rsidRDefault="00806A2A" w:rsidP="00806A2A">
      <w:pPr>
        <w:rPr>
          <w:rtl/>
        </w:rPr>
      </w:pPr>
      <w:bookmarkStart w:id="1017" w:name="_ETM_Q1_6511201"/>
      <w:bookmarkStart w:id="1018" w:name="_ETM_Q1_6511299"/>
      <w:bookmarkEnd w:id="1017"/>
      <w:bookmarkEnd w:id="1018"/>
    </w:p>
    <w:p w:rsidR="00806A2A" w:rsidRDefault="00806A2A" w:rsidP="00806A2A">
      <w:pPr>
        <w:pStyle w:val="afb"/>
        <w:keepNext/>
        <w:rPr>
          <w:rtl/>
        </w:rPr>
      </w:pPr>
      <w:bookmarkStart w:id="1019" w:name="_ETM_Q1_6511519"/>
      <w:bookmarkStart w:id="1020" w:name="_ETM_Q1_6511610"/>
      <w:bookmarkEnd w:id="1019"/>
      <w:bookmarkEnd w:id="1020"/>
      <w:r w:rsidRPr="00D5145F">
        <w:rPr>
          <w:rStyle w:val="TagStyle"/>
          <w:rtl/>
        </w:rPr>
        <w:t xml:space="preserve">&lt;&lt; אורח &gt;&gt; </w:t>
      </w:r>
      <w:r>
        <w:rPr>
          <w:rtl/>
        </w:rPr>
        <w:t>נופר סלע:</w:t>
      </w:r>
      <w:r w:rsidRPr="00D5145F">
        <w:rPr>
          <w:rStyle w:val="TagStyle"/>
          <w:rtl/>
        </w:rPr>
        <w:t xml:space="preserve"> &lt;&lt; אורח &gt;&gt;</w:t>
      </w:r>
      <w:r>
        <w:rPr>
          <w:rtl/>
        </w:rPr>
        <w:t xml:space="preserve"> </w:t>
      </w:r>
    </w:p>
    <w:p w:rsidR="00806A2A" w:rsidRPr="00B87B07" w:rsidRDefault="00806A2A" w:rsidP="00806A2A">
      <w:pPr>
        <w:rPr>
          <w:rtl/>
        </w:rPr>
      </w:pPr>
    </w:p>
    <w:p w:rsidR="00806A2A" w:rsidRDefault="00806A2A" w:rsidP="00806A2A">
      <w:pPr>
        <w:rPr>
          <w:rtl/>
        </w:rPr>
      </w:pPr>
      <w:r>
        <w:rPr>
          <w:rFonts w:hint="cs"/>
          <w:rtl/>
        </w:rPr>
        <w:t>דיברתי עם די הרבה חברי כנסת...</w:t>
      </w:r>
    </w:p>
    <w:p w:rsidR="00806A2A" w:rsidRDefault="00806A2A" w:rsidP="00806A2A">
      <w:pPr>
        <w:rPr>
          <w:rtl/>
        </w:rPr>
      </w:pPr>
    </w:p>
    <w:p w:rsidR="00806A2A" w:rsidRDefault="00806A2A" w:rsidP="00806A2A">
      <w:pPr>
        <w:rPr>
          <w:rtl/>
        </w:rPr>
      </w:pPr>
      <w:r>
        <w:rPr>
          <w:rFonts w:hint="cs"/>
          <w:rtl/>
        </w:rPr>
        <w:t xml:space="preserve">כשאתם </w:t>
      </w:r>
      <w:bookmarkStart w:id="1021" w:name="_ETM_Q1_6514952"/>
      <w:bookmarkEnd w:id="1021"/>
      <w:r>
        <w:rPr>
          <w:rFonts w:hint="cs"/>
          <w:rtl/>
        </w:rPr>
        <w:t xml:space="preserve">אומרים לי בתור אומנית בסעיף 5, למשל, שאני לא </w:t>
      </w:r>
      <w:bookmarkStart w:id="1022" w:name="_ETM_Q1_6520346"/>
      <w:bookmarkEnd w:id="1022"/>
      <w:r>
        <w:rPr>
          <w:rFonts w:hint="cs"/>
          <w:rtl/>
        </w:rPr>
        <w:t xml:space="preserve">יכולה לעשות מעשה שפוגע בכבוד דגל המדינה, אני </w:t>
      </w:r>
      <w:bookmarkStart w:id="1023" w:name="_ETM_Q1_6523457"/>
      <w:bookmarkEnd w:id="1023"/>
      <w:r>
        <w:rPr>
          <w:rFonts w:hint="cs"/>
          <w:rtl/>
        </w:rPr>
        <w:t xml:space="preserve">יודעת לא לעשות מעשה שפוגע בכבוד דגל המדינה, אבל כשאתם אומרים לי שאסור לי לעשות מעשה ששולל את מדינת ישראל כמדינה יהודית ודמוקרטית </w:t>
      </w:r>
      <w:r>
        <w:rPr>
          <w:rtl/>
        </w:rPr>
        <w:t>–</w:t>
      </w:r>
      <w:r>
        <w:rPr>
          <w:rFonts w:hint="cs"/>
          <w:rtl/>
        </w:rPr>
        <w:t xml:space="preserve"> וואלה, האמת? גדול עליי.</w:t>
      </w:r>
    </w:p>
    <w:p w:rsidR="00806A2A" w:rsidRDefault="00806A2A" w:rsidP="00806A2A">
      <w:pPr>
        <w:rPr>
          <w:rtl/>
        </w:rPr>
      </w:pPr>
      <w:bookmarkStart w:id="1024" w:name="_ETM_Q1_6538085"/>
      <w:bookmarkEnd w:id="1024"/>
    </w:p>
    <w:bookmarkStart w:id="1025" w:name="_ETM_Q1_6538401" w:displacedByCustomXml="next"/>
    <w:bookmarkEnd w:id="1025" w:displacedByCustomXml="next"/>
    <w:bookmarkStart w:id="1026" w:name="_ETM_Q1_6538623" w:displacedByCustomXml="next"/>
    <w:bookmarkEnd w:id="1026" w:displacedByCustomXml="next"/>
    <w:bookmarkStart w:id="1027" w:name="_ETM_Q1_6538677" w:displacedByCustomXml="next"/>
    <w:bookmarkEnd w:id="1027" w:displacedByCustomXml="next"/>
    <w:sdt>
      <w:sdtPr>
        <w:rPr>
          <w:rtl/>
        </w:rPr>
        <w:alias w:val="יור"/>
        <w:tag w:val="&lt;ID&gt;4758&lt;/ID&gt;&lt;Name&gt;יעקב מרגי - יו&quot;רַ&lt;/Name&gt;&lt;Data&gt;יעקב מרגי&lt;/Data&gt;&lt;Shortcut&gt;יעמר&lt;/Shortcut&gt;"/>
        <w:id w:val="-446008420"/>
        <w:placeholder>
          <w:docPart w:val="B71DD583A07D46F49D754E5F63E8495B"/>
        </w:placeholder>
        <w15:color w:val="993366"/>
      </w:sdtPr>
      <w:sdtContent>
        <w:p w:rsidR="00806A2A" w:rsidRDefault="00806A2A" w:rsidP="00806A2A">
          <w:pPr>
            <w:pStyle w:val="af8"/>
            <w:keepNext/>
            <w:rPr>
              <w:rtl/>
            </w:rPr>
          </w:pPr>
          <w:r w:rsidRPr="00B87B07">
            <w:rPr>
              <w:rStyle w:val="aff3"/>
              <w:color w:val="000000"/>
              <w:rtl/>
            </w:rPr>
            <w:t>היו"ר יעקב מרגי</w:t>
          </w:r>
          <w:r w:rsidRPr="00B87B07">
            <w:rPr>
              <w:color w:val="000000"/>
              <w:rtl/>
            </w:rPr>
            <w:t>:</w:t>
          </w:r>
        </w:p>
      </w:sdtContent>
    </w:sdt>
    <w:p w:rsidR="00806A2A" w:rsidRDefault="00806A2A" w:rsidP="00806A2A">
      <w:pPr>
        <w:pStyle w:val="KeepWithNext"/>
        <w:rPr>
          <w:rtl/>
        </w:rPr>
      </w:pPr>
    </w:p>
    <w:p w:rsidR="00806A2A" w:rsidRPr="00B87B07" w:rsidRDefault="00806A2A" w:rsidP="00806A2A">
      <w:pPr>
        <w:rPr>
          <w:rtl/>
        </w:rPr>
      </w:pPr>
      <w:r>
        <w:rPr>
          <w:rFonts w:hint="cs"/>
          <w:rtl/>
        </w:rPr>
        <w:t>ל</w:t>
      </w:r>
      <w:bookmarkStart w:id="1028" w:name="_ETM_Q1_6540070"/>
      <w:bookmarkEnd w:id="1028"/>
      <w:r>
        <w:rPr>
          <w:rFonts w:hint="cs"/>
          <w:rtl/>
        </w:rPr>
        <w:t>א הבנתי את "וואלה".</w:t>
      </w:r>
    </w:p>
    <w:p w:rsidR="00806A2A" w:rsidRDefault="00806A2A" w:rsidP="00806A2A">
      <w:pPr>
        <w:rPr>
          <w:rtl/>
        </w:rPr>
      </w:pPr>
      <w:bookmarkStart w:id="1029" w:name="_ETM_Q1_6512908"/>
      <w:bookmarkStart w:id="1030" w:name="_ETM_Q1_6513012"/>
      <w:bookmarkEnd w:id="1029"/>
      <w:bookmarkEnd w:id="1030"/>
      <w:r>
        <w:rPr>
          <w:rtl/>
        </w:rPr>
        <w:t xml:space="preserve">        </w:t>
      </w:r>
    </w:p>
    <w:p w:rsidR="00806A2A" w:rsidRDefault="00806A2A" w:rsidP="00806A2A">
      <w:pPr>
        <w:pStyle w:val="afb"/>
        <w:keepNext/>
        <w:rPr>
          <w:rtl/>
        </w:rPr>
      </w:pPr>
      <w:r w:rsidRPr="00D5145F">
        <w:rPr>
          <w:rStyle w:val="TagStyle"/>
          <w:rtl/>
        </w:rPr>
        <w:t xml:space="preserve">&lt;&lt; אורח &gt;&gt; </w:t>
      </w:r>
      <w:r>
        <w:rPr>
          <w:rtl/>
        </w:rPr>
        <w:t>נופר סלע:</w:t>
      </w:r>
      <w:r w:rsidRPr="00D5145F">
        <w:rPr>
          <w:rStyle w:val="TagStyle"/>
          <w:rtl/>
        </w:rPr>
        <w:t xml:space="preserve"> &lt;&lt; אורח &gt;&gt;</w:t>
      </w:r>
      <w:r>
        <w:rPr>
          <w:rtl/>
        </w:rPr>
        <w:t xml:space="preserve"> </w:t>
      </w:r>
    </w:p>
    <w:p w:rsidR="00806A2A" w:rsidRDefault="00806A2A" w:rsidP="00806A2A">
      <w:pPr>
        <w:rPr>
          <w:rtl/>
        </w:rPr>
      </w:pPr>
    </w:p>
    <w:p w:rsidR="00806A2A" w:rsidRDefault="00806A2A" w:rsidP="00806A2A">
      <w:pPr>
        <w:rPr>
          <w:rtl/>
        </w:rPr>
      </w:pPr>
      <w:r>
        <w:rPr>
          <w:rFonts w:hint="cs"/>
          <w:rtl/>
        </w:rPr>
        <w:t xml:space="preserve">אני לא יודעת מה מותר לי לעשות ומה אסור לי </w:t>
      </w:r>
      <w:bookmarkStart w:id="1031" w:name="_ETM_Q1_6542550"/>
      <w:bookmarkEnd w:id="1031"/>
      <w:r>
        <w:rPr>
          <w:rFonts w:hint="cs"/>
          <w:rtl/>
        </w:rPr>
        <w:t xml:space="preserve">לעשות, כי אני רוצה לדעת. </w:t>
      </w:r>
    </w:p>
    <w:p w:rsidR="00806A2A" w:rsidRDefault="00806A2A" w:rsidP="00806A2A">
      <w:pPr>
        <w:rPr>
          <w:rtl/>
        </w:rPr>
      </w:pPr>
      <w:bookmarkStart w:id="1032" w:name="_ETM_Q1_6555497"/>
      <w:bookmarkStart w:id="1033" w:name="_ETM_Q1_6555570"/>
      <w:bookmarkEnd w:id="1032"/>
      <w:bookmarkEnd w:id="1033"/>
    </w:p>
    <w:p w:rsidR="00806A2A" w:rsidRDefault="00806A2A" w:rsidP="00806A2A">
      <w:pPr>
        <w:rPr>
          <w:rtl/>
        </w:rPr>
      </w:pPr>
      <w:bookmarkStart w:id="1034" w:name="_ETM_Q1_6555795"/>
      <w:bookmarkStart w:id="1035" w:name="_ETM_Q1_6555866"/>
      <w:bookmarkEnd w:id="1034"/>
      <w:bookmarkEnd w:id="1035"/>
      <w:r>
        <w:rPr>
          <w:rFonts w:hint="cs"/>
          <w:rtl/>
        </w:rPr>
        <w:t xml:space="preserve">שלוש, חוק הנאמנות, מה </w:t>
      </w:r>
      <w:bookmarkStart w:id="1036" w:name="_ETM_Q1_6566630"/>
      <w:bookmarkEnd w:id="1036"/>
      <w:r>
        <w:rPr>
          <w:rFonts w:hint="cs"/>
          <w:rtl/>
        </w:rPr>
        <w:t>שנקרא- - -</w:t>
      </w:r>
    </w:p>
    <w:p w:rsidR="00806A2A" w:rsidRDefault="00806A2A" w:rsidP="00806A2A">
      <w:pPr>
        <w:rPr>
          <w:rtl/>
        </w:rPr>
      </w:pPr>
      <w:bookmarkStart w:id="1037" w:name="_ETM_Q1_6568835"/>
      <w:bookmarkStart w:id="1038" w:name="_ETM_Q1_6568918"/>
      <w:bookmarkEnd w:id="1037"/>
      <w:bookmarkEnd w:id="1038"/>
    </w:p>
    <w:bookmarkStart w:id="1039" w:name="_ETM_Q1_6569142" w:displacedByCustomXml="next"/>
    <w:bookmarkEnd w:id="1039" w:displacedByCustomXml="next"/>
    <w:bookmarkStart w:id="1040" w:name="_ETM_Q1_6569220" w:displacedByCustomXml="next"/>
    <w:bookmarkEnd w:id="1040" w:displacedByCustomXml="next"/>
    <w:sdt>
      <w:sdtPr>
        <w:rPr>
          <w:rFonts w:hint="cs"/>
          <w:rtl/>
        </w:rPr>
        <w:alias w:val="יור"/>
        <w:tag w:val="&lt;ID&gt;4758&lt;/ID&gt;&lt;Name&gt;יעקב מרגי - יו&quot;רַ&lt;/Name&gt;&lt;Data&gt;יעקב מרגי&lt;/Data&gt;&lt;Shortcut&gt;יעמר&lt;/Shortcut&gt;"/>
        <w:id w:val="-1708329829"/>
        <w:placeholder>
          <w:docPart w:val="B71DD583A07D46F49D754E5F63E8495B"/>
        </w:placeholder>
        <w15:color w:val="993366"/>
      </w:sdtPr>
      <w:sdtContent>
        <w:p w:rsidR="00806A2A" w:rsidRDefault="00806A2A" w:rsidP="00806A2A">
          <w:pPr>
            <w:pStyle w:val="af8"/>
            <w:keepNext/>
            <w:rPr>
              <w:rtl/>
            </w:rPr>
          </w:pPr>
          <w:r w:rsidRPr="00B87B07">
            <w:rPr>
              <w:rStyle w:val="aff3"/>
              <w:color w:val="000000"/>
              <w:rtl/>
            </w:rPr>
            <w:t>היו"ר יעקב מרגי</w:t>
          </w:r>
          <w:r w:rsidRPr="00B87B07">
            <w:rPr>
              <w:color w:val="000000"/>
              <w:rtl/>
            </w:rPr>
            <w:t>:</w:t>
          </w:r>
        </w:p>
      </w:sdtContent>
    </w:sdt>
    <w:p w:rsidR="00806A2A" w:rsidRDefault="00806A2A" w:rsidP="00806A2A">
      <w:pPr>
        <w:pStyle w:val="KeepWithNext"/>
        <w:rPr>
          <w:rtl/>
        </w:rPr>
      </w:pPr>
    </w:p>
    <w:p w:rsidR="00806A2A" w:rsidRDefault="00806A2A" w:rsidP="00806A2A">
      <w:pPr>
        <w:rPr>
          <w:rtl/>
        </w:rPr>
      </w:pPr>
      <w:bookmarkStart w:id="1041" w:name="_ETM_Q1_6570455"/>
      <w:bookmarkEnd w:id="1041"/>
      <w:r>
        <w:rPr>
          <w:rFonts w:hint="cs"/>
          <w:rtl/>
        </w:rPr>
        <w:t xml:space="preserve">הם הצליחו להכניס לנו נאמנות </w:t>
      </w:r>
      <w:r>
        <w:rPr>
          <w:rtl/>
        </w:rPr>
        <w:t>–</w:t>
      </w:r>
      <w:r>
        <w:rPr>
          <w:rFonts w:hint="cs"/>
          <w:rtl/>
        </w:rPr>
        <w:t xml:space="preserve"> זה </w:t>
      </w:r>
      <w:bookmarkStart w:id="1042" w:name="_ETM_Q1_6576364"/>
      <w:bookmarkEnd w:id="1042"/>
      <w:r>
        <w:rPr>
          <w:rFonts w:hint="cs"/>
          <w:rtl/>
        </w:rPr>
        <w:t>לא.</w:t>
      </w:r>
    </w:p>
    <w:p w:rsidR="00806A2A" w:rsidRDefault="00806A2A" w:rsidP="00806A2A">
      <w:pPr>
        <w:rPr>
          <w:rtl/>
        </w:rPr>
      </w:pPr>
    </w:p>
    <w:p w:rsidR="00806A2A" w:rsidRDefault="00806A2A" w:rsidP="00806A2A">
      <w:pPr>
        <w:pStyle w:val="afb"/>
        <w:keepNext/>
        <w:rPr>
          <w:rtl/>
        </w:rPr>
      </w:pPr>
      <w:bookmarkStart w:id="1043" w:name="_ETM_Q1_6574789"/>
      <w:bookmarkEnd w:id="1043"/>
      <w:r w:rsidRPr="00D5145F">
        <w:rPr>
          <w:rStyle w:val="TagStyle"/>
          <w:rtl/>
        </w:rPr>
        <w:t xml:space="preserve">&lt;&lt; אורח &gt;&gt; </w:t>
      </w:r>
      <w:r>
        <w:rPr>
          <w:rtl/>
        </w:rPr>
        <w:t>נופר סלע:</w:t>
      </w:r>
      <w:r w:rsidRPr="00D5145F">
        <w:rPr>
          <w:rStyle w:val="TagStyle"/>
          <w:rtl/>
        </w:rPr>
        <w:t xml:space="preserve"> &lt;&lt; אורח &gt;&gt;</w:t>
      </w:r>
      <w:r>
        <w:rPr>
          <w:rtl/>
        </w:rPr>
        <w:t xml:space="preserve"> </w:t>
      </w:r>
    </w:p>
    <w:p w:rsidR="00806A2A" w:rsidRDefault="00806A2A" w:rsidP="00806A2A">
      <w:pPr>
        <w:rPr>
          <w:rtl/>
        </w:rPr>
      </w:pPr>
      <w:r>
        <w:rPr>
          <w:rFonts w:hint="cs"/>
          <w:rtl/>
        </w:rPr>
        <w:t xml:space="preserve"> </w:t>
      </w:r>
    </w:p>
    <w:p w:rsidR="00806A2A" w:rsidRDefault="00806A2A" w:rsidP="00806A2A">
      <w:pPr>
        <w:rPr>
          <w:rtl/>
        </w:rPr>
      </w:pPr>
      <w:bookmarkStart w:id="1044" w:name="_ETM_Q1_6575175"/>
      <w:bookmarkStart w:id="1045" w:name="_ETM_Q1_6575266"/>
      <w:bookmarkEnd w:id="1044"/>
      <w:bookmarkEnd w:id="1045"/>
      <w:r>
        <w:rPr>
          <w:rFonts w:hint="cs"/>
          <w:rtl/>
        </w:rPr>
        <w:t>נכון, אבל החוק הנידון כאן- - -</w:t>
      </w:r>
    </w:p>
    <w:p w:rsidR="00806A2A" w:rsidRDefault="00806A2A" w:rsidP="00806A2A">
      <w:pPr>
        <w:rPr>
          <w:rtl/>
        </w:rPr>
      </w:pPr>
    </w:p>
    <w:sdt>
      <w:sdtPr>
        <w:rPr>
          <w:rFonts w:hint="cs"/>
          <w:rtl/>
        </w:rPr>
        <w:alias w:val="יור"/>
        <w:tag w:val="&lt;ID&gt;4758&lt;/ID&gt;&lt;Name&gt;יעקב מרגי - יו&quot;רַ&lt;/Name&gt;&lt;Data&gt;יעקב מרגי&lt;/Data&gt;&lt;Shortcut&gt;יעמר&lt;/Shortcut&gt;"/>
        <w:id w:val="196273131"/>
        <w:placeholder>
          <w:docPart w:val="B71DD583A07D46F49D754E5F63E8495B"/>
        </w:placeholder>
        <w15:color w:val="993366"/>
      </w:sdtPr>
      <w:sdtContent>
        <w:p w:rsidR="00806A2A" w:rsidRDefault="00806A2A" w:rsidP="00806A2A">
          <w:pPr>
            <w:pStyle w:val="af8"/>
            <w:keepNext/>
            <w:rPr>
              <w:rtl/>
            </w:rPr>
          </w:pPr>
          <w:r w:rsidRPr="00B87B07">
            <w:rPr>
              <w:rStyle w:val="aff3"/>
              <w:color w:val="000000"/>
              <w:rtl/>
            </w:rPr>
            <w:t>היו"ר יעקב מרגי</w:t>
          </w:r>
          <w:r w:rsidRPr="00B87B07">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החוק הוא התיקון </w:t>
      </w:r>
      <w:bookmarkStart w:id="1046" w:name="_ETM_Q1_6581688"/>
      <w:bookmarkEnd w:id="1046"/>
      <w:r>
        <w:rPr>
          <w:rFonts w:hint="cs"/>
          <w:rtl/>
        </w:rPr>
        <w:t xml:space="preserve">לחוק התרבות והאומנות. זה דומה קצת </w:t>
      </w:r>
      <w:r>
        <w:rPr>
          <w:rtl/>
        </w:rPr>
        <w:t>–</w:t>
      </w:r>
      <w:r>
        <w:rPr>
          <w:rFonts w:hint="cs"/>
          <w:rtl/>
        </w:rPr>
        <w:t xml:space="preserve"> נאמנות.</w:t>
      </w:r>
    </w:p>
    <w:p w:rsidR="00806A2A" w:rsidRDefault="00806A2A" w:rsidP="00806A2A">
      <w:pPr>
        <w:rPr>
          <w:rtl/>
        </w:rPr>
      </w:pPr>
    </w:p>
    <w:p w:rsidR="00806A2A" w:rsidRDefault="00806A2A" w:rsidP="00806A2A">
      <w:pPr>
        <w:pStyle w:val="afb"/>
        <w:keepNext/>
        <w:rPr>
          <w:rtl/>
        </w:rPr>
      </w:pPr>
      <w:r w:rsidRPr="00D5145F">
        <w:rPr>
          <w:rStyle w:val="TagStyle"/>
          <w:rtl/>
        </w:rPr>
        <w:t xml:space="preserve">&lt;&lt; אורח &gt;&gt; </w:t>
      </w:r>
      <w:r>
        <w:rPr>
          <w:rtl/>
        </w:rPr>
        <w:t>נופר סלע:</w:t>
      </w:r>
      <w:r w:rsidRPr="00D5145F">
        <w:rPr>
          <w:rStyle w:val="TagStyle"/>
          <w:rtl/>
        </w:rPr>
        <w:t xml:space="preserve"> &lt;&lt; אורח &gt;&gt;</w:t>
      </w:r>
      <w:r>
        <w:rPr>
          <w:rtl/>
        </w:rPr>
        <w:t xml:space="preserve"> </w:t>
      </w:r>
    </w:p>
    <w:p w:rsidR="00806A2A" w:rsidRDefault="00806A2A" w:rsidP="00806A2A">
      <w:pPr>
        <w:rPr>
          <w:rtl/>
        </w:rPr>
      </w:pPr>
      <w:r>
        <w:rPr>
          <w:rFonts w:hint="cs"/>
          <w:rtl/>
        </w:rPr>
        <w:t xml:space="preserve"> </w:t>
      </w:r>
    </w:p>
    <w:p w:rsidR="00806A2A" w:rsidRDefault="00806A2A" w:rsidP="00806A2A">
      <w:pPr>
        <w:rPr>
          <w:rtl/>
        </w:rPr>
      </w:pPr>
      <w:r>
        <w:rPr>
          <w:rFonts w:hint="cs"/>
          <w:rtl/>
        </w:rPr>
        <w:t xml:space="preserve">כשאנחנו מוציאים </w:t>
      </w:r>
      <w:bookmarkStart w:id="1047" w:name="_ETM_Q1_6589168"/>
      <w:bookmarkEnd w:id="1047"/>
      <w:r>
        <w:rPr>
          <w:rFonts w:hint="cs"/>
          <w:rtl/>
        </w:rPr>
        <w:t xml:space="preserve">את תחום התרבות ממשרד האוצר, מהחוק הכללי, חוק הנכבה, אנחנו </w:t>
      </w:r>
      <w:bookmarkStart w:id="1048" w:name="_ETM_Q1_6594118"/>
      <w:bookmarkEnd w:id="1048"/>
      <w:r>
        <w:rPr>
          <w:rFonts w:hint="cs"/>
          <w:rtl/>
        </w:rPr>
        <w:t xml:space="preserve">מייצרים תקדים. אחר כך נוציא גם את תחום החינוך, אחר כך נוציא את תחום הרווחה, וכולנו נשב כאן </w:t>
      </w:r>
      <w:r>
        <w:rPr>
          <w:rtl/>
        </w:rPr>
        <w:t>–</w:t>
      </w:r>
      <w:r>
        <w:rPr>
          <w:rFonts w:hint="cs"/>
          <w:rtl/>
        </w:rPr>
        <w:t xml:space="preserve"> אני לא, כי אני רק בתרבות, אבל אתם תשבו </w:t>
      </w:r>
      <w:bookmarkStart w:id="1049" w:name="_ETM_Q1_6603642"/>
      <w:bookmarkEnd w:id="1049"/>
      <w:r>
        <w:rPr>
          <w:rFonts w:hint="cs"/>
          <w:rtl/>
        </w:rPr>
        <w:t>כאן שוב ושוב, ותתחילו להפריט את זה לתחומים, וכך יתבזבזו זמן ומשאבים וחבל.</w:t>
      </w:r>
    </w:p>
    <w:p w:rsidR="00806A2A" w:rsidRDefault="00806A2A" w:rsidP="00806A2A">
      <w:pPr>
        <w:rPr>
          <w:rtl/>
        </w:rPr>
      </w:pPr>
      <w:bookmarkStart w:id="1050" w:name="_ETM_Q1_6607428"/>
      <w:bookmarkStart w:id="1051" w:name="_ETM_Q1_6607541"/>
      <w:bookmarkEnd w:id="1050"/>
      <w:bookmarkEnd w:id="1051"/>
    </w:p>
    <w:p w:rsidR="00806A2A" w:rsidRDefault="00806A2A" w:rsidP="00806A2A">
      <w:pPr>
        <w:rPr>
          <w:rtl/>
        </w:rPr>
      </w:pPr>
      <w:bookmarkStart w:id="1052" w:name="_ETM_Q1_6607814"/>
      <w:bookmarkStart w:id="1053" w:name="_ETM_Q1_6607862"/>
      <w:bookmarkEnd w:id="1052"/>
      <w:bookmarkEnd w:id="1053"/>
      <w:r>
        <w:rPr>
          <w:rFonts w:hint="cs"/>
          <w:rtl/>
        </w:rPr>
        <w:t xml:space="preserve">ארבע, אנחנו מיתגנו את החוק הזה, כפי </w:t>
      </w:r>
      <w:bookmarkStart w:id="1054" w:name="_ETM_Q1_6613538"/>
      <w:bookmarkEnd w:id="1054"/>
      <w:r>
        <w:rPr>
          <w:rFonts w:hint="cs"/>
          <w:rtl/>
        </w:rPr>
        <w:t xml:space="preserve">שאמרת, או מותג החוק כחוק הנאמנות. אני הלכתי ושאלתי </w:t>
      </w:r>
      <w:bookmarkStart w:id="1055" w:name="_ETM_Q1_6618551"/>
      <w:bookmarkEnd w:id="1055"/>
      <w:r>
        <w:rPr>
          <w:rFonts w:hint="cs"/>
          <w:rtl/>
        </w:rPr>
        <w:t xml:space="preserve">אומנים ואנשים. אף אחד לא יודע שמדובר פה על תיקון </w:t>
      </w:r>
      <w:bookmarkStart w:id="1056" w:name="_ETM_Q1_6622738"/>
      <w:bookmarkEnd w:id="1056"/>
      <w:r>
        <w:rPr>
          <w:rFonts w:hint="cs"/>
          <w:rtl/>
        </w:rPr>
        <w:t xml:space="preserve">חוק. כולם חושבים שעכשיו אנחנו מדברים על חופש הביטוי, לא. </w:t>
      </w:r>
      <w:bookmarkStart w:id="1057" w:name="_ETM_Q1_6627649"/>
      <w:bookmarkEnd w:id="1057"/>
      <w:r>
        <w:rPr>
          <w:rFonts w:hint="cs"/>
          <w:rtl/>
        </w:rPr>
        <w:t xml:space="preserve">חוק הנכבה כבר קיים. אנחנו מדברים בסך הכול על </w:t>
      </w:r>
      <w:bookmarkStart w:id="1058" w:name="_ETM_Q1_6629659"/>
      <w:bookmarkEnd w:id="1058"/>
      <w:r>
        <w:rPr>
          <w:rFonts w:hint="cs"/>
          <w:rtl/>
        </w:rPr>
        <w:t xml:space="preserve">העברה ממשרד למשרד, כלומר הציבור לא מודע לדיון על </w:t>
      </w:r>
      <w:bookmarkStart w:id="1059" w:name="_ETM_Q1_6634593"/>
      <w:bookmarkEnd w:id="1059"/>
      <w:r>
        <w:rPr>
          <w:rFonts w:hint="cs"/>
          <w:rtl/>
        </w:rPr>
        <w:t>החוק הזה. בשם המיתוג שלו.</w:t>
      </w:r>
    </w:p>
    <w:p w:rsidR="00806A2A" w:rsidRDefault="00806A2A" w:rsidP="00806A2A">
      <w:pPr>
        <w:rPr>
          <w:rtl/>
        </w:rPr>
      </w:pPr>
      <w:bookmarkStart w:id="1060" w:name="_ETM_Q1_6639816"/>
      <w:bookmarkStart w:id="1061" w:name="_ETM_Q1_6639907"/>
      <w:bookmarkEnd w:id="1060"/>
      <w:bookmarkEnd w:id="1061"/>
    </w:p>
    <w:p w:rsidR="00806A2A" w:rsidRDefault="00806A2A" w:rsidP="00806A2A">
      <w:pPr>
        <w:rPr>
          <w:rtl/>
        </w:rPr>
      </w:pPr>
      <w:bookmarkStart w:id="1062" w:name="_ETM_Q1_6640136"/>
      <w:bookmarkStart w:id="1063" w:name="_ETM_Q1_6640260"/>
      <w:bookmarkEnd w:id="1062"/>
      <w:bookmarkEnd w:id="1063"/>
      <w:r>
        <w:rPr>
          <w:rFonts w:hint="cs"/>
          <w:rtl/>
        </w:rPr>
        <w:t xml:space="preserve">חמש ואחרון. אני רוצה לשאול, בגלל כל הקשיים שהחוק מערים והדיון הציבורי המאוד סוער סביבו, מה מרווחה בסך הכול מדינת ישראל מהסיפור הזה? כי אנחנו </w:t>
      </w:r>
      <w:bookmarkStart w:id="1064" w:name="_ETM_Q1_6650149"/>
      <w:bookmarkEnd w:id="1064"/>
      <w:r>
        <w:rPr>
          <w:rFonts w:hint="cs"/>
          <w:rtl/>
        </w:rPr>
        <w:t>באים כאן כולנו לטובת המדינה.</w:t>
      </w:r>
    </w:p>
    <w:p w:rsidR="00806A2A" w:rsidRDefault="00806A2A" w:rsidP="00806A2A">
      <w:pPr>
        <w:rPr>
          <w:rtl/>
        </w:rPr>
      </w:pPr>
      <w:bookmarkStart w:id="1065" w:name="_ETM_Q1_6655429"/>
      <w:bookmarkStart w:id="1066" w:name="_ETM_Q1_6655524"/>
      <w:bookmarkEnd w:id="1065"/>
      <w:bookmarkEnd w:id="1066"/>
    </w:p>
    <w:bookmarkStart w:id="1067" w:name="_ETM_Q1_6655757" w:displacedByCustomXml="next"/>
    <w:bookmarkEnd w:id="1067" w:displacedByCustomXml="next"/>
    <w:bookmarkStart w:id="1068" w:name="_ETM_Q1_6655857" w:displacedByCustomXml="next"/>
    <w:bookmarkEnd w:id="1068" w:displacedByCustomXml="next"/>
    <w:sdt>
      <w:sdtPr>
        <w:rPr>
          <w:rtl/>
        </w:rPr>
        <w:alias w:val="יור"/>
        <w:tag w:val="&lt;ID&gt;4758&lt;/ID&gt;&lt;Name&gt;יעקב מרגי - יו&quot;רַ&lt;/Name&gt;&lt;Data&gt;יעקב מרגי&lt;/Data&gt;&lt;Shortcut&gt;יעמר&lt;/Shortcut&gt;"/>
        <w:id w:val="538089723"/>
        <w:placeholder>
          <w:docPart w:val="B71DD583A07D46F49D754E5F63E8495B"/>
        </w:placeholder>
        <w15:color w:val="993366"/>
      </w:sdtPr>
      <w:sdtContent>
        <w:p w:rsidR="00806A2A" w:rsidRDefault="00806A2A" w:rsidP="00806A2A">
          <w:pPr>
            <w:pStyle w:val="af8"/>
            <w:keepNext/>
            <w:rPr>
              <w:rtl/>
            </w:rPr>
          </w:pPr>
          <w:r w:rsidRPr="00B87B07">
            <w:rPr>
              <w:rStyle w:val="aff3"/>
              <w:color w:val="000000"/>
              <w:rtl/>
            </w:rPr>
            <w:t>היו"ר יעקב מרגי</w:t>
          </w:r>
          <w:r w:rsidRPr="00B87B07">
            <w:rPr>
              <w:color w:val="000000"/>
              <w:rtl/>
            </w:rPr>
            <w:t>:</w:t>
          </w:r>
        </w:p>
      </w:sdtContent>
    </w:sdt>
    <w:p w:rsidR="00806A2A" w:rsidRDefault="00806A2A" w:rsidP="00806A2A">
      <w:pPr>
        <w:pStyle w:val="KeepWithNext"/>
        <w:rPr>
          <w:rtl/>
        </w:rPr>
      </w:pPr>
    </w:p>
    <w:p w:rsidR="00806A2A" w:rsidRDefault="00806A2A" w:rsidP="00806A2A">
      <w:pPr>
        <w:rPr>
          <w:rtl/>
        </w:rPr>
      </w:pPr>
      <w:bookmarkStart w:id="1069" w:name="_ETM_Q1_6657036"/>
      <w:bookmarkEnd w:id="1069"/>
      <w:r>
        <w:rPr>
          <w:rFonts w:hint="cs"/>
          <w:rtl/>
        </w:rPr>
        <w:t xml:space="preserve">מישהו אמר לנו </w:t>
      </w:r>
      <w:r>
        <w:rPr>
          <w:rFonts w:hint="cs"/>
        </w:rPr>
        <w:t>WIN-WIN-WIN</w:t>
      </w:r>
      <w:r>
        <w:rPr>
          <w:rFonts w:hint="cs"/>
          <w:rtl/>
        </w:rPr>
        <w:t>.</w:t>
      </w:r>
    </w:p>
    <w:p w:rsidR="00806A2A" w:rsidRDefault="00806A2A" w:rsidP="00806A2A">
      <w:pPr>
        <w:rPr>
          <w:rtl/>
        </w:rPr>
      </w:pPr>
      <w:bookmarkStart w:id="1070" w:name="_ETM_Q1_6665181"/>
      <w:bookmarkStart w:id="1071" w:name="_ETM_Q1_6665282"/>
      <w:bookmarkEnd w:id="1070"/>
      <w:bookmarkEnd w:id="1071"/>
    </w:p>
    <w:p w:rsidR="00806A2A" w:rsidRDefault="00806A2A" w:rsidP="00806A2A">
      <w:pPr>
        <w:pStyle w:val="afb"/>
        <w:keepNext/>
        <w:rPr>
          <w:rtl/>
        </w:rPr>
      </w:pPr>
      <w:bookmarkStart w:id="1072" w:name="_ETM_Q1_6665516"/>
      <w:bookmarkStart w:id="1073" w:name="_ETM_Q1_6665593"/>
      <w:bookmarkEnd w:id="1072"/>
      <w:bookmarkEnd w:id="1073"/>
      <w:r w:rsidRPr="00D5145F">
        <w:rPr>
          <w:rStyle w:val="TagStyle"/>
          <w:rtl/>
        </w:rPr>
        <w:t xml:space="preserve">&lt;&lt; אורח &gt;&gt; </w:t>
      </w:r>
      <w:r>
        <w:rPr>
          <w:rtl/>
        </w:rPr>
        <w:t>נופר סלע:</w:t>
      </w:r>
      <w:r w:rsidRPr="00D5145F">
        <w:rPr>
          <w:rStyle w:val="TagStyle"/>
          <w:rtl/>
        </w:rPr>
        <w:t xml:space="preserve"> &lt;&lt; אורח &gt;&gt;</w:t>
      </w:r>
      <w:r>
        <w:rPr>
          <w:rtl/>
        </w:rPr>
        <w:t xml:space="preserve"> </w:t>
      </w:r>
    </w:p>
    <w:p w:rsidR="00806A2A" w:rsidRDefault="00806A2A" w:rsidP="00806A2A">
      <w:pPr>
        <w:rPr>
          <w:rtl/>
        </w:rPr>
      </w:pPr>
      <w:r>
        <w:rPr>
          <w:rtl/>
        </w:rPr>
        <w:t xml:space="preserve"> </w:t>
      </w:r>
    </w:p>
    <w:p w:rsidR="00806A2A" w:rsidRDefault="00806A2A" w:rsidP="00806A2A">
      <w:pPr>
        <w:rPr>
          <w:rtl/>
        </w:rPr>
      </w:pPr>
      <w:bookmarkStart w:id="1074" w:name="_ETM_Q1_6669028"/>
      <w:bookmarkStart w:id="1075" w:name="_ETM_Q1_6669134"/>
      <w:bookmarkEnd w:id="1074"/>
      <w:bookmarkEnd w:id="1075"/>
      <w:r>
        <w:rPr>
          <w:rFonts w:hint="cs"/>
          <w:rtl/>
        </w:rPr>
        <w:t xml:space="preserve">אני רוצה לדבר </w:t>
      </w:r>
      <w:bookmarkStart w:id="1076" w:name="_ETM_Q1_6671140"/>
      <w:bookmarkEnd w:id="1076"/>
      <w:r>
        <w:rPr>
          <w:rFonts w:hint="cs"/>
          <w:rtl/>
        </w:rPr>
        <w:t>על האפקט שאני רוצה לקרוא לו הפיגוע התדמיתי של החוק הזה, שהוא פשוט מתנה ל-</w:t>
      </w:r>
      <w:r>
        <w:rPr>
          <w:rFonts w:hint="cs"/>
        </w:rPr>
        <w:t>BDS</w:t>
      </w:r>
      <w:r>
        <w:rPr>
          <w:rFonts w:hint="cs"/>
          <w:rtl/>
        </w:rPr>
        <w:t xml:space="preserve">, ואני זו שהולכת כאמור בסופו של דבר לדבר עם הפעילים ולנסות להסביר מה קורה </w:t>
      </w:r>
      <w:bookmarkStart w:id="1077" w:name="_ETM_Q1_6685602"/>
      <w:bookmarkEnd w:id="1077"/>
      <w:r>
        <w:rPr>
          <w:rFonts w:hint="cs"/>
          <w:rtl/>
        </w:rPr>
        <w:t xml:space="preserve">כאן. וחלק מהעניין זה המיתוג של החוק. אליי כבר התקשר עיתונאי צרפתי, ורצה לשאול. אמרתי לו שאני כמובן לא </w:t>
      </w:r>
      <w:bookmarkStart w:id="1078" w:name="_ETM_Q1_6692622"/>
      <w:bookmarkEnd w:id="1078"/>
      <w:r>
        <w:rPr>
          <w:rFonts w:hint="cs"/>
          <w:rtl/>
        </w:rPr>
        <w:t>מדברת אתם, אבל אני לא חושבת שהעלינו כא</w:t>
      </w:r>
      <w:bookmarkStart w:id="1079" w:name="_ETM_Q1_6701228"/>
      <w:bookmarkEnd w:id="1079"/>
      <w:r>
        <w:rPr>
          <w:rFonts w:hint="cs"/>
          <w:rtl/>
        </w:rPr>
        <w:t xml:space="preserve">ן את הנושא הזה </w:t>
      </w:r>
      <w:r>
        <w:rPr>
          <w:rtl/>
        </w:rPr>
        <w:t>–</w:t>
      </w:r>
      <w:r>
        <w:rPr>
          <w:rFonts w:hint="cs"/>
          <w:rtl/>
        </w:rPr>
        <w:t xml:space="preserve"> אנחנו מעבירים סמכות ממשרד למשרד, </w:t>
      </w:r>
      <w:bookmarkStart w:id="1080" w:name="_ETM_Q1_6701320"/>
      <w:bookmarkEnd w:id="1080"/>
      <w:r>
        <w:rPr>
          <w:rFonts w:hint="cs"/>
          <w:rtl/>
        </w:rPr>
        <w:t xml:space="preserve">וכל העולם הולך לדעת על זה, והולך להסתכל עלינו </w:t>
      </w:r>
      <w:bookmarkStart w:id="1081" w:name="_ETM_Q1_6708134"/>
      <w:bookmarkEnd w:id="1081"/>
      <w:r>
        <w:rPr>
          <w:rFonts w:hint="cs"/>
          <w:rtl/>
        </w:rPr>
        <w:t xml:space="preserve">וגם עליי. אז אני חושבת שבשיקול של עלות-תועלת, אולי כדאי </w:t>
      </w:r>
      <w:bookmarkStart w:id="1082" w:name="_ETM_Q1_6711723"/>
      <w:bookmarkEnd w:id="1082"/>
      <w:r>
        <w:rPr>
          <w:rFonts w:hint="cs"/>
          <w:rtl/>
        </w:rPr>
        <w:t>למשוך את החוק הזה. תודה.</w:t>
      </w:r>
    </w:p>
    <w:p w:rsidR="00806A2A" w:rsidRDefault="00806A2A" w:rsidP="00806A2A">
      <w:pPr>
        <w:rPr>
          <w:rtl/>
        </w:rPr>
      </w:pPr>
      <w:bookmarkStart w:id="1083" w:name="_ETM_Q1_6715978"/>
      <w:bookmarkStart w:id="1084" w:name="_ETM_Q1_6716073"/>
      <w:bookmarkEnd w:id="1083"/>
      <w:bookmarkEnd w:id="1084"/>
    </w:p>
    <w:bookmarkStart w:id="1085" w:name="_ETM_Q1_6716301" w:displacedByCustomXml="next"/>
    <w:bookmarkEnd w:id="1085" w:displacedByCustomXml="next"/>
    <w:bookmarkStart w:id="1086" w:name="_ETM_Q1_6716399" w:displacedByCustomXml="next"/>
    <w:bookmarkEnd w:id="1086" w:displacedByCustomXml="next"/>
    <w:sdt>
      <w:sdtPr>
        <w:rPr>
          <w:rtl/>
        </w:rPr>
        <w:alias w:val="יור"/>
        <w:tag w:val="&lt;ID&gt;4758&lt;/ID&gt;&lt;Name&gt;יעקב מרגי - יו&quot;רַ&lt;/Name&gt;&lt;Data&gt;יעקב מרגי&lt;/Data&gt;&lt;Shortcut&gt;יעמר&lt;/Shortcut&gt;"/>
        <w:id w:val="-1818569568"/>
        <w:placeholder>
          <w:docPart w:val="B71DD583A07D46F49D754E5F63E8495B"/>
        </w:placeholder>
        <w15:color w:val="993366"/>
      </w:sdtPr>
      <w:sdtContent>
        <w:p w:rsidR="00806A2A" w:rsidRDefault="00806A2A" w:rsidP="00806A2A">
          <w:pPr>
            <w:pStyle w:val="af8"/>
            <w:keepNext/>
            <w:rPr>
              <w:rtl/>
            </w:rPr>
          </w:pPr>
          <w:r w:rsidRPr="00B87B07">
            <w:rPr>
              <w:rStyle w:val="aff3"/>
              <w:color w:val="000000"/>
              <w:rtl/>
            </w:rPr>
            <w:t>היו"ר יעקב מרגי</w:t>
          </w:r>
          <w:r w:rsidRPr="00B87B07">
            <w:rPr>
              <w:color w:val="000000"/>
              <w:rtl/>
            </w:rPr>
            <w:t>:</w:t>
          </w:r>
        </w:p>
      </w:sdtContent>
    </w:sdt>
    <w:p w:rsidR="00806A2A" w:rsidRDefault="00806A2A" w:rsidP="00806A2A">
      <w:pPr>
        <w:pStyle w:val="KeepWithNext"/>
        <w:rPr>
          <w:rtl/>
        </w:rPr>
      </w:pPr>
    </w:p>
    <w:p w:rsidR="00806A2A" w:rsidRDefault="00806A2A" w:rsidP="00806A2A">
      <w:pPr>
        <w:rPr>
          <w:rtl/>
        </w:rPr>
      </w:pPr>
      <w:bookmarkStart w:id="1087" w:name="_ETM_Q1_6717706"/>
      <w:bookmarkEnd w:id="1087"/>
      <w:r>
        <w:rPr>
          <w:rFonts w:hint="cs"/>
          <w:rtl/>
        </w:rPr>
        <w:t xml:space="preserve">תודה. בבקשה. ראיתי שבדיון </w:t>
      </w:r>
      <w:bookmarkStart w:id="1088" w:name="_ETM_Q1_6724871"/>
      <w:bookmarkEnd w:id="1088"/>
      <w:r>
        <w:rPr>
          <w:rFonts w:hint="cs"/>
          <w:rtl/>
        </w:rPr>
        <w:t>הקודם רצית לדבר.</w:t>
      </w:r>
      <w:r>
        <w:rPr>
          <w:rtl/>
        </w:rPr>
        <w:t xml:space="preserve">     </w:t>
      </w:r>
    </w:p>
    <w:p w:rsidR="00806A2A" w:rsidRDefault="00806A2A" w:rsidP="00806A2A">
      <w:pPr>
        <w:rPr>
          <w:rtl/>
        </w:rPr>
      </w:pPr>
    </w:p>
    <w:p w:rsidR="00806A2A" w:rsidRDefault="00806A2A" w:rsidP="00806A2A">
      <w:pPr>
        <w:pStyle w:val="afb"/>
        <w:keepNext/>
        <w:rPr>
          <w:rtl/>
        </w:rPr>
      </w:pPr>
      <w:bookmarkStart w:id="1089" w:name="ET_guest_857198_177"/>
      <w:r w:rsidRPr="00E03776">
        <w:rPr>
          <w:rStyle w:val="TagStyle"/>
          <w:rtl/>
        </w:rPr>
        <w:t xml:space="preserve"> &lt;&lt; אורח &gt;&gt; </w:t>
      </w:r>
      <w:r>
        <w:rPr>
          <w:rtl/>
        </w:rPr>
        <w:t>קרן שפט:</w:t>
      </w:r>
      <w:r w:rsidRPr="00E03776">
        <w:rPr>
          <w:rStyle w:val="TagStyle"/>
          <w:rtl/>
        </w:rPr>
        <w:t xml:space="preserve"> &lt;&lt; אורח &gt;&gt;</w:t>
      </w:r>
      <w:r>
        <w:rPr>
          <w:rtl/>
        </w:rPr>
        <w:t xml:space="preserve"> </w:t>
      </w:r>
      <w:bookmarkEnd w:id="1089"/>
    </w:p>
    <w:p w:rsidR="00806A2A" w:rsidRDefault="00806A2A" w:rsidP="00806A2A">
      <w:pPr>
        <w:pStyle w:val="KeepWithNext"/>
        <w:rPr>
          <w:rtl/>
        </w:rPr>
      </w:pPr>
    </w:p>
    <w:p w:rsidR="00806A2A" w:rsidRDefault="00806A2A" w:rsidP="00806A2A">
      <w:pPr>
        <w:rPr>
          <w:rtl/>
        </w:rPr>
      </w:pPr>
      <w:r>
        <w:rPr>
          <w:rFonts w:hint="cs"/>
          <w:rtl/>
        </w:rPr>
        <w:t xml:space="preserve">שלום לכולם. אני קרן שפט. אני מנהלת איגוד </w:t>
      </w:r>
      <w:bookmarkStart w:id="1090" w:name="_ETM_Q1_6728518"/>
      <w:bookmarkEnd w:id="1090"/>
      <w:r>
        <w:rPr>
          <w:rFonts w:hint="cs"/>
          <w:rtl/>
        </w:rPr>
        <w:t xml:space="preserve">במאי התיאטרון בישראל, וגם יוצרת תיאטרון בעצמי, בתחילת דרכה </w:t>
      </w:r>
      <w:bookmarkStart w:id="1091" w:name="_ETM_Q1_6734385"/>
      <w:bookmarkEnd w:id="1091"/>
      <w:r>
        <w:rPr>
          <w:rFonts w:hint="cs"/>
          <w:rtl/>
        </w:rPr>
        <w:t xml:space="preserve">המקצועית, מה שנקרא. אני חושבת שכל הדברים המקצועיים, המשפטיים די נאמרו, פחות או יותר. אני רוצה לומר, בואו ניזכר שמדובר במקצוע. אנחנו אומנים יוצרים, וכשמדברים על מוסדות תרבות, אנחנו מדברים על מקום עבודה של אנשים. כשמדברים על מוסד תרבות, אנחנו מדברים על - תחשבו </w:t>
      </w:r>
      <w:r>
        <w:rPr>
          <w:rtl/>
        </w:rPr>
        <w:t>–</w:t>
      </w:r>
      <w:r>
        <w:rPr>
          <w:rFonts w:hint="cs"/>
          <w:rtl/>
        </w:rPr>
        <w:t xml:space="preserve"> מוסד זה מפעל קטן. אנחנו מדברים על מקורות פרנסה של </w:t>
      </w:r>
      <w:bookmarkStart w:id="1092" w:name="_ETM_Q1_6766283"/>
      <w:bookmarkEnd w:id="1092"/>
      <w:r>
        <w:rPr>
          <w:rFonts w:hint="cs"/>
          <w:rtl/>
        </w:rPr>
        <w:t xml:space="preserve">אנשים, שאתם בהינף יד יכולים לסגור להם את השאלטר, ולגרום למאות מובטלים </w:t>
      </w:r>
      <w:r>
        <w:rPr>
          <w:rtl/>
        </w:rPr>
        <w:t>–</w:t>
      </w:r>
      <w:r>
        <w:rPr>
          <w:rFonts w:hint="cs"/>
          <w:rtl/>
        </w:rPr>
        <w:t xml:space="preserve"> אנשים שמאבדים את מקור הפרנסה שלהם. אנשים שמגיעים יום-יום לעבוד במקום הזה. זו העבודה שלנו ולא סתם אנחנו לא נמצאים כאן עם יוצרים שרוצים להגיע לכאן ולחשוף את עצמם, כי הם </w:t>
      </w:r>
      <w:bookmarkStart w:id="1093" w:name="_ETM_Q1_6792105"/>
      <w:bookmarkEnd w:id="1093"/>
      <w:r>
        <w:rPr>
          <w:rFonts w:hint="cs"/>
          <w:rtl/>
        </w:rPr>
        <w:t xml:space="preserve">מסכנים את המקצוע שלהם, מסכנים את השם שלהם, מסכנים את </w:t>
      </w:r>
      <w:bookmarkStart w:id="1094" w:name="_ETM_Q1_6796024"/>
      <w:bookmarkEnd w:id="1094"/>
      <w:r>
        <w:rPr>
          <w:rFonts w:hint="cs"/>
          <w:rtl/>
        </w:rPr>
        <w:t xml:space="preserve">הפרנסה, וזה כבר מראה לכם שלא צריך את החוק הזה. הוא עושה את העבודה יפה מאוד. היוצרים באמת פוחדים. אני אומרת את זה גם בכאב מאוד גדול. העובדה שאנחנו יושבים פה יחד, היא באמת </w:t>
      </w:r>
      <w:bookmarkStart w:id="1095" w:name="_ETM_Q1_6807924"/>
      <w:bookmarkEnd w:id="1095"/>
      <w:r>
        <w:rPr>
          <w:rFonts w:hint="cs"/>
          <w:rtl/>
        </w:rPr>
        <w:t xml:space="preserve">מרגשת. הדיון הוא חשוב, והעובדה שיש פה צעקות וקללות- - </w:t>
      </w:r>
      <w:bookmarkStart w:id="1096" w:name="_ETM_Q1_6815561"/>
      <w:bookmarkEnd w:id="1096"/>
      <w:r>
        <w:rPr>
          <w:rFonts w:hint="cs"/>
          <w:rtl/>
        </w:rPr>
        <w:t>-</w:t>
      </w:r>
    </w:p>
    <w:p w:rsidR="00806A2A" w:rsidRDefault="00806A2A" w:rsidP="00806A2A">
      <w:pPr>
        <w:rPr>
          <w:rtl/>
        </w:rPr>
      </w:pPr>
    </w:p>
    <w:p w:rsidR="00806A2A" w:rsidRDefault="00806A2A" w:rsidP="00806A2A">
      <w:pPr>
        <w:pStyle w:val="af8"/>
        <w:keepNext/>
        <w:rPr>
          <w:rtl/>
        </w:rPr>
      </w:pPr>
      <w:bookmarkStart w:id="1097" w:name="ET_yor_4758_178"/>
      <w:r w:rsidRPr="00E03776">
        <w:rPr>
          <w:rStyle w:val="TagStyle"/>
          <w:rtl/>
        </w:rPr>
        <w:t xml:space="preserve"> &lt;&lt; יור &gt;&gt; </w:t>
      </w:r>
      <w:r>
        <w:rPr>
          <w:rtl/>
        </w:rPr>
        <w:t>היו"ר יעקב מרגי:</w:t>
      </w:r>
      <w:r w:rsidRPr="00E03776">
        <w:rPr>
          <w:rStyle w:val="TagStyle"/>
          <w:rtl/>
        </w:rPr>
        <w:t xml:space="preserve"> &lt;&lt; יור &gt;&gt;</w:t>
      </w:r>
      <w:r>
        <w:rPr>
          <w:rtl/>
        </w:rPr>
        <w:t xml:space="preserve"> </w:t>
      </w:r>
      <w:bookmarkEnd w:id="1097"/>
    </w:p>
    <w:p w:rsidR="00806A2A" w:rsidRDefault="00806A2A" w:rsidP="00806A2A">
      <w:pPr>
        <w:pStyle w:val="KeepWithNext"/>
        <w:rPr>
          <w:rtl/>
        </w:rPr>
      </w:pPr>
    </w:p>
    <w:p w:rsidR="00806A2A" w:rsidRDefault="00806A2A" w:rsidP="00806A2A">
      <w:pPr>
        <w:rPr>
          <w:rtl/>
        </w:rPr>
      </w:pPr>
      <w:r>
        <w:rPr>
          <w:rFonts w:hint="cs"/>
          <w:rtl/>
        </w:rPr>
        <w:t>קללות?</w:t>
      </w:r>
    </w:p>
    <w:p w:rsidR="00806A2A" w:rsidRDefault="00806A2A" w:rsidP="00806A2A">
      <w:pPr>
        <w:rPr>
          <w:rtl/>
        </w:rPr>
      </w:pPr>
    </w:p>
    <w:p w:rsidR="00806A2A" w:rsidRDefault="00806A2A" w:rsidP="00806A2A">
      <w:pPr>
        <w:pStyle w:val="-"/>
        <w:keepNext/>
        <w:rPr>
          <w:rtl/>
        </w:rPr>
      </w:pPr>
      <w:bookmarkStart w:id="1098" w:name="ET_speakercontinue_857198_179"/>
      <w:r w:rsidRPr="00E03776">
        <w:rPr>
          <w:rStyle w:val="TagStyle"/>
          <w:rtl/>
        </w:rPr>
        <w:t xml:space="preserve"> &lt;&lt; דובר_המשך &gt;&gt; </w:t>
      </w:r>
      <w:r>
        <w:rPr>
          <w:rtl/>
        </w:rPr>
        <w:t>קרן שפט:</w:t>
      </w:r>
      <w:r w:rsidRPr="00E03776">
        <w:rPr>
          <w:rStyle w:val="TagStyle"/>
          <w:rtl/>
        </w:rPr>
        <w:t xml:space="preserve"> &lt;&lt; דובר_המשך &gt;&gt;</w:t>
      </w:r>
      <w:r>
        <w:rPr>
          <w:rtl/>
        </w:rPr>
        <w:t xml:space="preserve"> </w:t>
      </w:r>
      <w:bookmarkEnd w:id="1098"/>
    </w:p>
    <w:p w:rsidR="00806A2A" w:rsidRDefault="00806A2A" w:rsidP="00806A2A">
      <w:pPr>
        <w:pStyle w:val="KeepWithNext"/>
        <w:rPr>
          <w:rtl/>
        </w:rPr>
      </w:pPr>
    </w:p>
    <w:p w:rsidR="00806A2A" w:rsidRDefault="00806A2A" w:rsidP="00806A2A">
      <w:pPr>
        <w:rPr>
          <w:rtl/>
        </w:rPr>
      </w:pPr>
      <w:r>
        <w:rPr>
          <w:rFonts w:hint="cs"/>
          <w:rtl/>
        </w:rPr>
        <w:t xml:space="preserve">היו בפעם הקודמת. היום לא. אנחנו בכל זאת יושבים פה ביחד, וזה המודל, וזה מה שמשרד התרבות </w:t>
      </w:r>
      <w:r>
        <w:rPr>
          <w:rtl/>
        </w:rPr>
        <w:t>–</w:t>
      </w:r>
      <w:r>
        <w:rPr>
          <w:rFonts w:hint="cs"/>
          <w:rtl/>
        </w:rPr>
        <w:t xml:space="preserve"> ייאמר לזכותו שעד כה הוא מעודד את התרבות בכל </w:t>
      </w:r>
      <w:bookmarkStart w:id="1099" w:name="_ETM_Q1_6828402"/>
      <w:bookmarkEnd w:id="1099"/>
      <w:r>
        <w:rPr>
          <w:rFonts w:hint="cs"/>
          <w:rtl/>
        </w:rPr>
        <w:t xml:space="preserve">רחבי הארץ ללא הבדל דת גזע ומין. יש מדורים שמתעסקים בתרבות הצ'רקסית, החרדית, הערבית, </w:t>
      </w:r>
      <w:bookmarkStart w:id="1100" w:name="_ETM_Q1_6834149"/>
      <w:bookmarkEnd w:id="1100"/>
      <w:r>
        <w:rPr>
          <w:rFonts w:hint="cs"/>
          <w:rtl/>
        </w:rPr>
        <w:t xml:space="preserve">היהודית. זה אמור להיות שווה בשווה. הקריטריונים צריכים להישאר טכניים. זה מה שהם עושים. כך האומנות שלנו נמדדת, באמצעים טכניים לחלוטין. </w:t>
      </w:r>
    </w:p>
    <w:p w:rsidR="00806A2A" w:rsidRDefault="00806A2A" w:rsidP="00806A2A">
      <w:pPr>
        <w:rPr>
          <w:rtl/>
        </w:rPr>
      </w:pPr>
      <w:bookmarkStart w:id="1101" w:name="_ETM_Q1_6848570"/>
      <w:bookmarkEnd w:id="1101"/>
    </w:p>
    <w:p w:rsidR="00806A2A" w:rsidRDefault="00806A2A" w:rsidP="00806A2A">
      <w:pPr>
        <w:rPr>
          <w:rtl/>
        </w:rPr>
      </w:pPr>
      <w:bookmarkStart w:id="1102" w:name="_ETM_Q1_6848856"/>
      <w:bookmarkStart w:id="1103" w:name="_ETM_Q1_6849086"/>
      <w:bookmarkEnd w:id="1102"/>
      <w:bookmarkEnd w:id="1103"/>
      <w:r>
        <w:rPr>
          <w:rFonts w:hint="cs"/>
          <w:rtl/>
        </w:rPr>
        <w:t>בס</w:t>
      </w:r>
      <w:bookmarkStart w:id="1104" w:name="_ETM_Q1_6849191"/>
      <w:bookmarkEnd w:id="1104"/>
      <w:r>
        <w:rPr>
          <w:rFonts w:hint="cs"/>
          <w:rtl/>
        </w:rPr>
        <w:t xml:space="preserve">ופו של דבר, כמו </w:t>
      </w:r>
      <w:bookmarkStart w:id="1105" w:name="_ETM_Q1_6851411"/>
      <w:bookmarkEnd w:id="1105"/>
      <w:r>
        <w:rPr>
          <w:rFonts w:hint="cs"/>
          <w:rtl/>
        </w:rPr>
        <w:t xml:space="preserve">שאחת מחברות הכנסת פה אמרה </w:t>
      </w:r>
      <w:r>
        <w:rPr>
          <w:rtl/>
        </w:rPr>
        <w:t>–</w:t>
      </w:r>
      <w:r>
        <w:rPr>
          <w:rFonts w:hint="cs"/>
          <w:rtl/>
        </w:rPr>
        <w:t xml:space="preserve"> אנחנו נישאר עם </w:t>
      </w:r>
      <w:bookmarkStart w:id="1106" w:name="_ETM_Q1_6852691"/>
      <w:bookmarkEnd w:id="1106"/>
      <w:r>
        <w:rPr>
          <w:rFonts w:hint="cs"/>
          <w:rtl/>
        </w:rPr>
        <w:t>החוק הזה בסוף, אז אפשר עוד לעצור את זה. תודה.</w:t>
      </w:r>
    </w:p>
    <w:p w:rsidR="00806A2A" w:rsidRDefault="00806A2A" w:rsidP="00806A2A">
      <w:pPr>
        <w:rPr>
          <w:rtl/>
        </w:rPr>
      </w:pPr>
    </w:p>
    <w:p w:rsidR="00806A2A" w:rsidRDefault="00806A2A" w:rsidP="00806A2A">
      <w:pPr>
        <w:pStyle w:val="af8"/>
        <w:keepNext/>
        <w:rPr>
          <w:rtl/>
        </w:rPr>
      </w:pPr>
      <w:bookmarkStart w:id="1107" w:name="ET_yor_4758_180"/>
      <w:r w:rsidRPr="00744645">
        <w:rPr>
          <w:rStyle w:val="TagStyle"/>
          <w:rtl/>
        </w:rPr>
        <w:t xml:space="preserve"> &lt;&lt; יור &gt;&gt; </w:t>
      </w:r>
      <w:r>
        <w:rPr>
          <w:rtl/>
        </w:rPr>
        <w:t>היו"ר יעקב מרגי:</w:t>
      </w:r>
      <w:r w:rsidRPr="00744645">
        <w:rPr>
          <w:rStyle w:val="TagStyle"/>
          <w:rtl/>
        </w:rPr>
        <w:t xml:space="preserve"> &lt;&lt; יור &gt;&gt;</w:t>
      </w:r>
      <w:r>
        <w:rPr>
          <w:rtl/>
        </w:rPr>
        <w:t xml:space="preserve"> </w:t>
      </w:r>
      <w:bookmarkEnd w:id="1107"/>
    </w:p>
    <w:p w:rsidR="00806A2A" w:rsidRDefault="00806A2A" w:rsidP="00806A2A">
      <w:pPr>
        <w:pStyle w:val="KeepWithNext"/>
        <w:rPr>
          <w:rtl/>
        </w:rPr>
      </w:pPr>
    </w:p>
    <w:p w:rsidR="00806A2A" w:rsidRDefault="00806A2A" w:rsidP="00806A2A">
      <w:pPr>
        <w:rPr>
          <w:rtl/>
        </w:rPr>
      </w:pPr>
      <w:r>
        <w:rPr>
          <w:rFonts w:hint="cs"/>
          <w:rtl/>
        </w:rPr>
        <w:t>בבקשה.</w:t>
      </w:r>
    </w:p>
    <w:p w:rsidR="00806A2A" w:rsidRDefault="00806A2A" w:rsidP="00806A2A">
      <w:pPr>
        <w:rPr>
          <w:rtl/>
        </w:rPr>
      </w:pPr>
    </w:p>
    <w:p w:rsidR="00806A2A" w:rsidRDefault="00806A2A" w:rsidP="00806A2A">
      <w:pPr>
        <w:pStyle w:val="afb"/>
        <w:keepNext/>
        <w:rPr>
          <w:rtl/>
        </w:rPr>
      </w:pPr>
      <w:bookmarkStart w:id="1108" w:name="ET_guest_853790_181"/>
      <w:r w:rsidRPr="00744645">
        <w:rPr>
          <w:rStyle w:val="TagStyle"/>
          <w:rtl/>
        </w:rPr>
        <w:t xml:space="preserve"> &lt;&lt; אורח &gt;&gt; </w:t>
      </w:r>
      <w:r>
        <w:rPr>
          <w:rtl/>
        </w:rPr>
        <w:t>רועי אלבה:</w:t>
      </w:r>
      <w:r w:rsidRPr="00744645">
        <w:rPr>
          <w:rStyle w:val="TagStyle"/>
          <w:rtl/>
        </w:rPr>
        <w:t xml:space="preserve"> &lt;&lt; אורח &gt;&gt;</w:t>
      </w:r>
      <w:r>
        <w:rPr>
          <w:rtl/>
        </w:rPr>
        <w:t xml:space="preserve"> </w:t>
      </w:r>
      <w:bookmarkEnd w:id="1108"/>
    </w:p>
    <w:p w:rsidR="00806A2A" w:rsidRDefault="00806A2A" w:rsidP="00806A2A">
      <w:pPr>
        <w:pStyle w:val="KeepWithNext"/>
        <w:rPr>
          <w:rtl/>
        </w:rPr>
      </w:pPr>
    </w:p>
    <w:p w:rsidR="00806A2A" w:rsidRDefault="00806A2A" w:rsidP="00806A2A">
      <w:pPr>
        <w:rPr>
          <w:rtl/>
        </w:rPr>
      </w:pPr>
      <w:r>
        <w:rPr>
          <w:rFonts w:hint="cs"/>
          <w:rtl/>
        </w:rPr>
        <w:t xml:space="preserve">רועי </w:t>
      </w:r>
      <w:bookmarkStart w:id="1109" w:name="_ETM_Q1_6860969"/>
      <w:bookmarkEnd w:id="1109"/>
      <w:r>
        <w:rPr>
          <w:rFonts w:hint="cs"/>
          <w:rtl/>
        </w:rPr>
        <w:t>אלבה, מנכ"ל איגוד במאי הקולנוע והטלוויזיה. אני רוצה להמשיך את השיח על ה-</w:t>
      </w:r>
      <w:r>
        <w:rPr>
          <w:rFonts w:hint="cs"/>
        </w:rPr>
        <w:t>BDS</w:t>
      </w:r>
      <w:r>
        <w:rPr>
          <w:rFonts w:hint="cs"/>
          <w:rtl/>
        </w:rPr>
        <w:t xml:space="preserve"> של נופר; בכלל על כל </w:t>
      </w:r>
      <w:bookmarkStart w:id="1110" w:name="_ETM_Q1_6867313"/>
      <w:bookmarkEnd w:id="1110"/>
      <w:r>
        <w:rPr>
          <w:rFonts w:hint="cs"/>
          <w:rtl/>
        </w:rPr>
        <w:t xml:space="preserve">התומכים שלנו והלא תומכים שלנו בעולם. </w:t>
      </w:r>
    </w:p>
    <w:p w:rsidR="00806A2A" w:rsidRDefault="00806A2A" w:rsidP="00806A2A">
      <w:pPr>
        <w:rPr>
          <w:rtl/>
        </w:rPr>
      </w:pPr>
      <w:bookmarkStart w:id="1111" w:name="_ETM_Q1_6872771"/>
      <w:bookmarkStart w:id="1112" w:name="_ETM_Q1_6872861"/>
      <w:bookmarkEnd w:id="1111"/>
      <w:bookmarkEnd w:id="1112"/>
    </w:p>
    <w:p w:rsidR="00806A2A" w:rsidRDefault="00806A2A" w:rsidP="00806A2A">
      <w:pPr>
        <w:rPr>
          <w:rtl/>
        </w:rPr>
      </w:pPr>
      <w:bookmarkStart w:id="1113" w:name="_ETM_Q1_6873104"/>
      <w:bookmarkStart w:id="1114" w:name="_ETM_Q1_6873190"/>
      <w:bookmarkEnd w:id="1113"/>
      <w:bookmarkEnd w:id="1114"/>
      <w:r>
        <w:rPr>
          <w:rFonts w:hint="cs"/>
          <w:rtl/>
        </w:rPr>
        <w:t xml:space="preserve">השנה בפעם הראשונה יצרתי קשר </w:t>
      </w:r>
      <w:bookmarkStart w:id="1115" w:name="_ETM_Q1_6874887"/>
      <w:bookmarkEnd w:id="1115"/>
      <w:r>
        <w:rPr>
          <w:rFonts w:hint="cs"/>
          <w:rtl/>
        </w:rPr>
        <w:t xml:space="preserve">בשם האיגוד עם איגוד במאי הקולנוע והטלוויזיה האירופיים. כששלחתי את המייל לבקשה להצטרף להיות חלק מהפורום, אמרו </w:t>
      </w:r>
      <w:bookmarkStart w:id="1116" w:name="_ETM_Q1_6884808"/>
      <w:bookmarkEnd w:id="1116"/>
      <w:r>
        <w:rPr>
          <w:rFonts w:hint="cs"/>
          <w:rtl/>
        </w:rPr>
        <w:t xml:space="preserve">לי: אתה מישראל? אנחנו צריכים לבדוק אם אתם כאיגוד נלחמים למען חופש הביטוי והיצירה. אתמול בערב, אחרי שהראיתי לו שכן, שאנחנו פועלים למען חופש הביטוי והיצירה, ואנחנו פועלים למען היוצרים שלנו, קיבלתי עוד מייל. הוא שמע מה קורה במדינת ישראל, ורצה לשמוע את עמדתנו. </w:t>
      </w:r>
    </w:p>
    <w:p w:rsidR="00806A2A" w:rsidRDefault="00806A2A" w:rsidP="00806A2A">
      <w:pPr>
        <w:rPr>
          <w:rtl/>
        </w:rPr>
      </w:pPr>
      <w:bookmarkStart w:id="1117" w:name="_ETM_Q1_6909743"/>
      <w:bookmarkStart w:id="1118" w:name="_ETM_Q1_6909826"/>
      <w:bookmarkEnd w:id="1117"/>
      <w:bookmarkEnd w:id="1118"/>
    </w:p>
    <w:p w:rsidR="00806A2A" w:rsidRDefault="00806A2A" w:rsidP="00806A2A">
      <w:pPr>
        <w:rPr>
          <w:rtl/>
        </w:rPr>
      </w:pPr>
      <w:bookmarkStart w:id="1119" w:name="_ETM_Q1_6910061"/>
      <w:bookmarkStart w:id="1120" w:name="_ETM_Q1_6910144"/>
      <w:bookmarkEnd w:id="1119"/>
      <w:bookmarkEnd w:id="1120"/>
      <w:r>
        <w:rPr>
          <w:rFonts w:hint="cs"/>
          <w:rtl/>
        </w:rPr>
        <w:t xml:space="preserve">אני חושב שזו בדיוק הדוגמה לאיזה אפקט </w:t>
      </w:r>
      <w:r>
        <w:rPr>
          <w:rtl/>
        </w:rPr>
        <w:t>–</w:t>
      </w:r>
      <w:r>
        <w:rPr>
          <w:rFonts w:hint="cs"/>
          <w:rtl/>
        </w:rPr>
        <w:t xml:space="preserve"> החוק עבר קריאה ראשונה. אנחנו בדיונים הראשונים, וכבר האפקט, שנופר דיברה עליו, קורה בעולם, ואנחנו חווים אותו כיוצרים וכארגונים שמייצגים יוצרים. אני שואל באמת, מה התיקון לחוק תורם לנו כיוצרים, תורם </w:t>
      </w:r>
      <w:bookmarkStart w:id="1121" w:name="_ETM_Q1_6941304"/>
      <w:bookmarkEnd w:id="1121"/>
      <w:r>
        <w:rPr>
          <w:rFonts w:hint="cs"/>
          <w:rtl/>
        </w:rPr>
        <w:t xml:space="preserve">לתרבות שלנו, תורם לייצוג שלנו בעולם? אני חושב שכרגע רק פוגע, ואם הוא </w:t>
      </w:r>
      <w:bookmarkStart w:id="1122" w:name="_ETM_Q1_6950531"/>
      <w:bookmarkEnd w:id="1122"/>
      <w:r>
        <w:rPr>
          <w:rFonts w:hint="cs"/>
          <w:rtl/>
        </w:rPr>
        <w:t xml:space="preserve">יעבור, הוא יפגע. </w:t>
      </w:r>
    </w:p>
    <w:p w:rsidR="00806A2A" w:rsidRDefault="00806A2A" w:rsidP="00806A2A">
      <w:pPr>
        <w:rPr>
          <w:rtl/>
        </w:rPr>
      </w:pPr>
    </w:p>
    <w:p w:rsidR="00806A2A" w:rsidRDefault="00806A2A" w:rsidP="00806A2A">
      <w:pPr>
        <w:pStyle w:val="af8"/>
        <w:keepNext/>
        <w:rPr>
          <w:rtl/>
        </w:rPr>
      </w:pPr>
      <w:bookmarkStart w:id="1123" w:name="ET_yor_4758_182"/>
      <w:r w:rsidRPr="00744645">
        <w:rPr>
          <w:rStyle w:val="TagStyle"/>
          <w:rtl/>
        </w:rPr>
        <w:t xml:space="preserve"> &lt;&lt; יור &gt;&gt; </w:t>
      </w:r>
      <w:r>
        <w:rPr>
          <w:rtl/>
        </w:rPr>
        <w:t>היו"ר יעקב מרגי:</w:t>
      </w:r>
      <w:r w:rsidRPr="00744645">
        <w:rPr>
          <w:rStyle w:val="TagStyle"/>
          <w:rtl/>
        </w:rPr>
        <w:t xml:space="preserve"> &lt;&lt; יור &gt;&gt;</w:t>
      </w:r>
      <w:r>
        <w:rPr>
          <w:rtl/>
        </w:rPr>
        <w:t xml:space="preserve"> </w:t>
      </w:r>
      <w:bookmarkEnd w:id="1123"/>
    </w:p>
    <w:p w:rsidR="00806A2A" w:rsidRDefault="00806A2A" w:rsidP="00806A2A">
      <w:pPr>
        <w:pStyle w:val="KeepWithNext"/>
        <w:rPr>
          <w:rtl/>
        </w:rPr>
      </w:pPr>
    </w:p>
    <w:p w:rsidR="00806A2A" w:rsidRDefault="00806A2A" w:rsidP="00806A2A">
      <w:pPr>
        <w:rPr>
          <w:rtl/>
        </w:rPr>
      </w:pPr>
      <w:r>
        <w:rPr>
          <w:rFonts w:hint="cs"/>
          <w:rtl/>
        </w:rPr>
        <w:t xml:space="preserve">תודה. בבקשה. </w:t>
      </w:r>
    </w:p>
    <w:p w:rsidR="00806A2A" w:rsidRDefault="00806A2A" w:rsidP="00806A2A">
      <w:pPr>
        <w:rPr>
          <w:rtl/>
        </w:rPr>
      </w:pPr>
    </w:p>
    <w:p w:rsidR="00806A2A" w:rsidRDefault="00806A2A" w:rsidP="00806A2A">
      <w:pPr>
        <w:pStyle w:val="afb"/>
        <w:keepNext/>
        <w:rPr>
          <w:rtl/>
        </w:rPr>
      </w:pPr>
      <w:bookmarkStart w:id="1124" w:name="ET_guest_853628_183"/>
      <w:r w:rsidRPr="00744645">
        <w:rPr>
          <w:rStyle w:val="TagStyle"/>
          <w:rtl/>
        </w:rPr>
        <w:t xml:space="preserve"> &lt;&lt; אורח &gt;&gt; </w:t>
      </w:r>
      <w:r>
        <w:rPr>
          <w:rtl/>
        </w:rPr>
        <w:t>איתמר אביטן:</w:t>
      </w:r>
      <w:r w:rsidRPr="00744645">
        <w:rPr>
          <w:rStyle w:val="TagStyle"/>
          <w:rtl/>
        </w:rPr>
        <w:t xml:space="preserve"> &lt;&lt; אורח &gt;&gt;</w:t>
      </w:r>
      <w:r>
        <w:rPr>
          <w:rtl/>
        </w:rPr>
        <w:t xml:space="preserve"> </w:t>
      </w:r>
      <w:bookmarkEnd w:id="1124"/>
    </w:p>
    <w:p w:rsidR="00806A2A" w:rsidRDefault="00806A2A" w:rsidP="00806A2A">
      <w:pPr>
        <w:pStyle w:val="KeepWithNext"/>
        <w:rPr>
          <w:rtl/>
        </w:rPr>
      </w:pPr>
    </w:p>
    <w:p w:rsidR="00806A2A" w:rsidRDefault="00806A2A" w:rsidP="00806A2A">
      <w:pPr>
        <w:rPr>
          <w:rtl/>
        </w:rPr>
      </w:pPr>
      <w:r>
        <w:rPr>
          <w:rFonts w:hint="cs"/>
          <w:rtl/>
        </w:rPr>
        <w:t xml:space="preserve">איתמר אביטן, מנכ"ל איגוד עובדי הקולנוע והטלוויזיה. דבר ראשון, אני מתחבר למה שאמרה חברת הכנסת מירב בן ארי לגבי הפרקטיות של העניין. גם אם </w:t>
      </w:r>
      <w:bookmarkStart w:id="1125" w:name="_ETM_Q1_6975615"/>
      <w:bookmarkEnd w:id="1125"/>
      <w:r>
        <w:rPr>
          <w:rFonts w:hint="cs"/>
          <w:rtl/>
        </w:rPr>
        <w:t xml:space="preserve">זה יעבור </w:t>
      </w:r>
      <w:r>
        <w:rPr>
          <w:rtl/>
        </w:rPr>
        <w:t>–</w:t>
      </w:r>
      <w:r>
        <w:rPr>
          <w:rFonts w:hint="cs"/>
          <w:rtl/>
        </w:rPr>
        <w:t xml:space="preserve"> ולצערנו, החוק הפופוליסטי הזה, מטרתו לייצר כותרות, </w:t>
      </w:r>
      <w:bookmarkStart w:id="1126" w:name="_ETM_Q1_6981454"/>
      <w:bookmarkEnd w:id="1126"/>
      <w:r>
        <w:rPr>
          <w:rFonts w:hint="cs"/>
          <w:rtl/>
        </w:rPr>
        <w:t xml:space="preserve">כי גם יצרו לו שם שלא באמת משמש אותו, אבל </w:t>
      </w:r>
      <w:bookmarkStart w:id="1127" w:name="_ETM_Q1_6983598"/>
      <w:bookmarkEnd w:id="1127"/>
      <w:r>
        <w:rPr>
          <w:rFonts w:hint="cs"/>
          <w:rtl/>
        </w:rPr>
        <w:t xml:space="preserve">קודם כל אנחנו צריכים לראות שגופים מקצועיים בודקים את העניין הזה, ולנתק את הפוליטיקה מהתרבות. אני מתחבר לעניין הזה, </w:t>
      </w:r>
      <w:bookmarkStart w:id="1128" w:name="_ETM_Q1_6993575"/>
      <w:bookmarkEnd w:id="1128"/>
      <w:r>
        <w:rPr>
          <w:rFonts w:hint="cs"/>
          <w:rtl/>
        </w:rPr>
        <w:t>וגם חבר הכנסת רוזנטל אמר שנצטרך לדעת להתמודד עם זה כמו שהתמודדנו בחוק הקולנוע, לצערנו.</w:t>
      </w:r>
    </w:p>
    <w:p w:rsidR="00806A2A" w:rsidRDefault="00806A2A" w:rsidP="00806A2A">
      <w:pPr>
        <w:rPr>
          <w:rtl/>
        </w:rPr>
      </w:pPr>
    </w:p>
    <w:p w:rsidR="00806A2A" w:rsidRDefault="00806A2A" w:rsidP="00806A2A">
      <w:pPr>
        <w:pStyle w:val="a5"/>
        <w:keepNext/>
        <w:rPr>
          <w:rtl/>
        </w:rPr>
      </w:pPr>
      <w:bookmarkStart w:id="1129" w:name="ET_speaker_5177_184"/>
      <w:r w:rsidRPr="00744645">
        <w:rPr>
          <w:rStyle w:val="TagStyle"/>
          <w:rtl/>
        </w:rPr>
        <w:t xml:space="preserve"> &lt;&lt; דובר &gt;&gt; </w:t>
      </w:r>
      <w:r>
        <w:rPr>
          <w:rtl/>
        </w:rPr>
        <w:t>יוסי יונה (המחנה הציוני):</w:t>
      </w:r>
      <w:r w:rsidRPr="00744645">
        <w:rPr>
          <w:rStyle w:val="TagStyle"/>
          <w:rtl/>
        </w:rPr>
        <w:t xml:space="preserve"> &lt;&lt; דובר &gt;&gt;</w:t>
      </w:r>
      <w:r>
        <w:rPr>
          <w:rtl/>
        </w:rPr>
        <w:t xml:space="preserve"> </w:t>
      </w:r>
      <w:bookmarkEnd w:id="1129"/>
    </w:p>
    <w:p w:rsidR="00806A2A" w:rsidRDefault="00806A2A" w:rsidP="00806A2A">
      <w:pPr>
        <w:pStyle w:val="KeepWithNext"/>
        <w:rPr>
          <w:rtl/>
        </w:rPr>
      </w:pPr>
    </w:p>
    <w:p w:rsidR="00806A2A" w:rsidRDefault="00806A2A" w:rsidP="00806A2A">
      <w:pPr>
        <w:rPr>
          <w:rtl/>
        </w:rPr>
      </w:pPr>
      <w:r>
        <w:rPr>
          <w:rFonts w:hint="cs"/>
          <w:rtl/>
        </w:rPr>
        <w:t>לא בהצלחה יתרה.</w:t>
      </w:r>
    </w:p>
    <w:p w:rsidR="00806A2A" w:rsidRDefault="00806A2A" w:rsidP="00806A2A">
      <w:pPr>
        <w:rPr>
          <w:rtl/>
        </w:rPr>
      </w:pPr>
    </w:p>
    <w:p w:rsidR="00806A2A" w:rsidRDefault="00806A2A" w:rsidP="00806A2A">
      <w:pPr>
        <w:pStyle w:val="afb"/>
        <w:keepNext/>
        <w:rPr>
          <w:rtl/>
        </w:rPr>
      </w:pPr>
      <w:bookmarkStart w:id="1130" w:name="ET_guest_853628_185"/>
      <w:r w:rsidRPr="00744645">
        <w:rPr>
          <w:rStyle w:val="TagStyle"/>
          <w:rtl/>
        </w:rPr>
        <w:t xml:space="preserve"> &lt;&lt; אורח &gt;&gt; </w:t>
      </w:r>
      <w:r>
        <w:rPr>
          <w:rtl/>
        </w:rPr>
        <w:t>איתמר אביטן:</w:t>
      </w:r>
      <w:r w:rsidRPr="00744645">
        <w:rPr>
          <w:rStyle w:val="TagStyle"/>
          <w:rtl/>
        </w:rPr>
        <w:t xml:space="preserve"> &lt;&lt; אורח &gt;&gt;</w:t>
      </w:r>
      <w:r>
        <w:rPr>
          <w:rtl/>
        </w:rPr>
        <w:t xml:space="preserve"> </w:t>
      </w:r>
      <w:bookmarkEnd w:id="1130"/>
    </w:p>
    <w:p w:rsidR="00806A2A" w:rsidRDefault="00806A2A" w:rsidP="00806A2A">
      <w:pPr>
        <w:pStyle w:val="KeepWithNext"/>
        <w:rPr>
          <w:rtl/>
        </w:rPr>
      </w:pPr>
    </w:p>
    <w:p w:rsidR="00806A2A" w:rsidRDefault="00806A2A" w:rsidP="00806A2A">
      <w:pPr>
        <w:rPr>
          <w:rtl/>
        </w:rPr>
      </w:pPr>
      <w:r>
        <w:rPr>
          <w:rFonts w:hint="cs"/>
          <w:rtl/>
        </w:rPr>
        <w:t xml:space="preserve">בסופו של דבר ידענו לצנן את החוק. כמו </w:t>
      </w:r>
      <w:bookmarkStart w:id="1131" w:name="_ETM_Q1_7005828"/>
      <w:bookmarkEnd w:id="1131"/>
      <w:r>
        <w:rPr>
          <w:rFonts w:hint="cs"/>
          <w:rtl/>
        </w:rPr>
        <w:t xml:space="preserve">שאנחנו מנסים לצנן את האומנים, הצלחנו לצנן את החוק, ואני חושב שזו צריכה להיות המטרה. </w:t>
      </w:r>
    </w:p>
    <w:p w:rsidR="00806A2A" w:rsidRDefault="00806A2A" w:rsidP="00806A2A">
      <w:pPr>
        <w:rPr>
          <w:rtl/>
        </w:rPr>
      </w:pPr>
      <w:bookmarkStart w:id="1132" w:name="_ETM_Q1_7012464"/>
      <w:bookmarkStart w:id="1133" w:name="_ETM_Q1_7012546"/>
      <w:bookmarkEnd w:id="1132"/>
      <w:bookmarkEnd w:id="1133"/>
    </w:p>
    <w:p w:rsidR="00806A2A" w:rsidRDefault="00806A2A" w:rsidP="00806A2A">
      <w:pPr>
        <w:rPr>
          <w:rtl/>
        </w:rPr>
      </w:pPr>
      <w:bookmarkStart w:id="1134" w:name="_ETM_Q1_7012782"/>
      <w:bookmarkStart w:id="1135" w:name="_ETM_Q1_7012860"/>
      <w:bookmarkEnd w:id="1134"/>
      <w:bookmarkEnd w:id="1135"/>
      <w:r>
        <w:rPr>
          <w:rFonts w:hint="cs"/>
          <w:rtl/>
        </w:rPr>
        <w:t xml:space="preserve">העלו פה שם של הצגה </w:t>
      </w:r>
      <w:r>
        <w:rPr>
          <w:rtl/>
        </w:rPr>
        <w:t>–</w:t>
      </w:r>
      <w:r>
        <w:rPr>
          <w:rFonts w:hint="cs"/>
          <w:rtl/>
        </w:rPr>
        <w:t xml:space="preserve"> </w:t>
      </w:r>
      <w:bookmarkStart w:id="1136" w:name="_ETM_Q1_7015303"/>
      <w:bookmarkEnd w:id="1136"/>
      <w:r>
        <w:rPr>
          <w:rFonts w:hint="cs"/>
          <w:rtl/>
        </w:rPr>
        <w:t xml:space="preserve">ואליד - לא שמעתי על זה. כל הכבוד לצד הימין של המפה, שמצליח להעלות לשיח הצגה שאולי ראו אותה אולי אלף איש. פתאום כל כך הרבה אנשים שומעים על </w:t>
      </w:r>
      <w:bookmarkStart w:id="1137" w:name="_ETM_Q1_7027826"/>
      <w:bookmarkEnd w:id="1137"/>
      <w:r>
        <w:rPr>
          <w:rFonts w:hint="cs"/>
          <w:rtl/>
        </w:rPr>
        <w:t>זה, וזה מה שאותו איש שעשה את ההצגה במחלוקת הזו, רצה. אז כל הכבוד לצד שהעלה את זה, וזה יכול היה להיעלם אף אחד לא היה יודע את זה. אז אני לא מצליח להבין את המטרה.</w:t>
      </w:r>
    </w:p>
    <w:p w:rsidR="00806A2A" w:rsidRDefault="00806A2A" w:rsidP="00806A2A">
      <w:pPr>
        <w:rPr>
          <w:rtl/>
        </w:rPr>
      </w:pPr>
      <w:bookmarkStart w:id="1138" w:name="_ETM_Q1_7040268"/>
      <w:bookmarkStart w:id="1139" w:name="_ETM_Q1_7040566"/>
      <w:bookmarkEnd w:id="1138"/>
      <w:bookmarkEnd w:id="1139"/>
    </w:p>
    <w:p w:rsidR="00806A2A" w:rsidRDefault="00806A2A" w:rsidP="00806A2A">
      <w:pPr>
        <w:rPr>
          <w:rtl/>
        </w:rPr>
      </w:pPr>
      <w:r>
        <w:rPr>
          <w:rFonts w:hint="cs"/>
          <w:rtl/>
        </w:rPr>
        <w:t xml:space="preserve">ניקח, מישהו ירצה לעשות סרט על ההתנתקות </w:t>
      </w:r>
      <w:r>
        <w:rPr>
          <w:rtl/>
        </w:rPr>
        <w:t>–</w:t>
      </w:r>
      <w:r>
        <w:rPr>
          <w:rFonts w:hint="cs"/>
          <w:rtl/>
        </w:rPr>
        <w:t xml:space="preserve"> אירוע טראומטי שקרה במדינת ישראל. אנשים קרעו את בגדיהם. בסרט הזה, או בהצגה הזו, יראו אלימות נגד שוטרים. יראו פגיעה בדמוקרטיה. יראו הרבה דברים שיעברו כמעט על כל הסעיפים. אני אפילו לא יודע אם לא פגעו שם בדגל, כי בתוך כאב דמוקרטי שלהם למחות, ואני חושב שהמדינה חוותה טראומה, אבל מישהו ירצה לעשות על זה סרט. זה היה </w:t>
      </w:r>
      <w:bookmarkStart w:id="1140" w:name="_ETM_Q1_7083724"/>
      <w:bookmarkEnd w:id="1140"/>
      <w:r>
        <w:rPr>
          <w:rFonts w:hint="cs"/>
          <w:rtl/>
        </w:rPr>
        <w:t>אירוע חשוב.</w:t>
      </w:r>
    </w:p>
    <w:p w:rsidR="00806A2A" w:rsidRDefault="00806A2A" w:rsidP="00806A2A">
      <w:pPr>
        <w:rPr>
          <w:rtl/>
        </w:rPr>
      </w:pPr>
    </w:p>
    <w:p w:rsidR="00806A2A" w:rsidRDefault="00806A2A" w:rsidP="00806A2A">
      <w:pPr>
        <w:rPr>
          <w:rtl/>
        </w:rPr>
      </w:pPr>
      <w:r>
        <w:rPr>
          <w:rFonts w:hint="cs"/>
          <w:rtl/>
        </w:rPr>
        <w:t xml:space="preserve">יתחלף השר, יבוא שר שמבחינתו לא צריך לעשות סרט על התנתקות, כי הוא חושב שזה מוצדק לחלוטין, אז הוא ישלול את התמיכה מהסרט או </w:t>
      </w:r>
      <w:bookmarkStart w:id="1141" w:name="_ETM_Q1_7095836"/>
      <w:bookmarkEnd w:id="1141"/>
      <w:r>
        <w:rPr>
          <w:rFonts w:hint="cs"/>
          <w:rtl/>
        </w:rPr>
        <w:t xml:space="preserve">מההצגה הזו, שכל כך חשובה למדינת ישראל? ניקח את זה עוד כמה שנים. הילדים שלי לא חוו התנתקות, הם לא יודעים איזה שבר היה פה במדינת ישראל. אז </w:t>
      </w:r>
      <w:bookmarkStart w:id="1142" w:name="_ETM_Q1_7106298"/>
      <w:bookmarkEnd w:id="1142"/>
      <w:r>
        <w:rPr>
          <w:rFonts w:hint="cs"/>
          <w:rtl/>
        </w:rPr>
        <w:t>הם לא יראו את זה? תסתכל על שני הצדדים. השרה הזאת לא תישאר לעולם. יחליף אותה שר, ויבוא אחר. אני לא רוצה שזה יהיה.</w:t>
      </w:r>
    </w:p>
    <w:p w:rsidR="00806A2A" w:rsidRDefault="00806A2A" w:rsidP="00806A2A">
      <w:pPr>
        <w:rPr>
          <w:rtl/>
        </w:rPr>
      </w:pPr>
    </w:p>
    <w:p w:rsidR="00806A2A" w:rsidRDefault="00806A2A" w:rsidP="00806A2A">
      <w:pPr>
        <w:rPr>
          <w:rtl/>
        </w:rPr>
      </w:pPr>
      <w:r>
        <w:rPr>
          <w:rFonts w:hint="cs"/>
          <w:rtl/>
        </w:rPr>
        <w:t xml:space="preserve">אז חברים, </w:t>
      </w:r>
      <w:bookmarkStart w:id="1143" w:name="_ETM_Q1_7121070"/>
      <w:bookmarkEnd w:id="1143"/>
      <w:r>
        <w:rPr>
          <w:rFonts w:hint="cs"/>
          <w:rtl/>
        </w:rPr>
        <w:t xml:space="preserve">פה בסופו של דבר מדובר באומנות לכל הצדדים, ובסופו של דבר הניסיון ליצור פה שנאת חינם ולפלג בעם, קורית. הלכה למעשה </w:t>
      </w:r>
      <w:r>
        <w:rPr>
          <w:rtl/>
        </w:rPr>
        <w:t>–</w:t>
      </w:r>
      <w:r>
        <w:rPr>
          <w:rFonts w:hint="cs"/>
          <w:rtl/>
        </w:rPr>
        <w:t xml:space="preserve"> באים </w:t>
      </w:r>
      <w:bookmarkStart w:id="1144" w:name="_ETM_Q1_7131645"/>
      <w:bookmarkEnd w:id="1144"/>
      <w:r>
        <w:rPr>
          <w:rFonts w:hint="cs"/>
          <w:rtl/>
        </w:rPr>
        <w:t xml:space="preserve">פה אנשים, אומרים דברים קשים, וכולם נעשים בשביל כלום. הרי בסופו של דבר אם היתה רוצה באמת רק להעביר את זה אליה, היתה משאירה את כל הסעיפים המקצועיים, וצוות מקצועי </w:t>
      </w:r>
      <w:r>
        <w:rPr>
          <w:rtl/>
        </w:rPr>
        <w:t>–</w:t>
      </w:r>
      <w:r>
        <w:rPr>
          <w:rFonts w:hint="cs"/>
          <w:rtl/>
        </w:rPr>
        <w:t xml:space="preserve"> אגב, מה שחסר שם בסעיף זה הצוות </w:t>
      </w:r>
      <w:bookmarkStart w:id="1145" w:name="_ETM_Q1_7146631"/>
      <w:bookmarkEnd w:id="1145"/>
      <w:r>
        <w:rPr>
          <w:rFonts w:hint="cs"/>
          <w:rtl/>
        </w:rPr>
        <w:t xml:space="preserve">המקצועי, שבו הורידו, כי זה נמצא על סעיף ג ולא </w:t>
      </w:r>
      <w:bookmarkStart w:id="1146" w:name="_ETM_Q1_7149841"/>
      <w:bookmarkEnd w:id="1146"/>
      <w:r>
        <w:rPr>
          <w:rFonts w:hint="cs"/>
          <w:rtl/>
        </w:rPr>
        <w:t xml:space="preserve">בסעיף ב, שצוות מקצועי גם בודק את העניין </w:t>
      </w:r>
      <w:bookmarkStart w:id="1147" w:name="_ETM_Q1_7153230"/>
      <w:bookmarkEnd w:id="1147"/>
      <w:r>
        <w:rPr>
          <w:rFonts w:hint="cs"/>
          <w:rtl/>
        </w:rPr>
        <w:t>הזה, אז אני חושב שגם הדיון היה כמעט עקר.</w:t>
      </w:r>
    </w:p>
    <w:p w:rsidR="00806A2A" w:rsidRDefault="00806A2A" w:rsidP="00806A2A">
      <w:pPr>
        <w:rPr>
          <w:rtl/>
        </w:rPr>
      </w:pPr>
      <w:bookmarkStart w:id="1148" w:name="_ETM_Q1_7157102"/>
      <w:bookmarkStart w:id="1149" w:name="_ETM_Q1_7157188"/>
      <w:bookmarkEnd w:id="1148"/>
      <w:bookmarkEnd w:id="1149"/>
    </w:p>
    <w:p w:rsidR="00806A2A" w:rsidRDefault="00806A2A" w:rsidP="00806A2A">
      <w:pPr>
        <w:rPr>
          <w:rtl/>
        </w:rPr>
      </w:pPr>
      <w:bookmarkStart w:id="1150" w:name="_ETM_Q1_7157414"/>
      <w:bookmarkStart w:id="1151" w:name="_ETM_Q1_7157477"/>
      <w:bookmarkEnd w:id="1150"/>
      <w:bookmarkEnd w:id="1151"/>
      <w:r>
        <w:rPr>
          <w:rFonts w:hint="cs"/>
          <w:rtl/>
        </w:rPr>
        <w:t xml:space="preserve">אני </w:t>
      </w:r>
      <w:bookmarkStart w:id="1152" w:name="_ETM_Q1_7157952"/>
      <w:bookmarkEnd w:id="1152"/>
      <w:r>
        <w:rPr>
          <w:rFonts w:hint="cs"/>
          <w:rtl/>
        </w:rPr>
        <w:t xml:space="preserve">שואל </w:t>
      </w:r>
      <w:r>
        <w:rPr>
          <w:rtl/>
        </w:rPr>
        <w:t>–</w:t>
      </w:r>
      <w:r>
        <w:rPr>
          <w:rFonts w:hint="cs"/>
          <w:rtl/>
        </w:rPr>
        <w:t xml:space="preserve"> התרבות והספורט יגידו מחר: שחקן ערבי שלא יעמוד </w:t>
      </w:r>
      <w:bookmarkStart w:id="1153" w:name="_ETM_Q1_7164160"/>
      <w:bookmarkEnd w:id="1153"/>
      <w:r>
        <w:rPr>
          <w:rFonts w:hint="cs"/>
          <w:rtl/>
        </w:rPr>
        <w:t xml:space="preserve">בהמנון, קבוצת הספורט שלו לא תקבל תמיכה. גם זה יכול לקרות. למה אנחנו לא יכולים לראות לאן זה מגיע, שאם הוא לא עומד בהמנון? כי מבחינתו זה </w:t>
      </w:r>
      <w:bookmarkStart w:id="1154" w:name="_ETM_Q1_7179747"/>
      <w:bookmarkEnd w:id="1154"/>
      <w:r>
        <w:rPr>
          <w:rFonts w:hint="cs"/>
          <w:rtl/>
        </w:rPr>
        <w:t xml:space="preserve">לא המנונו. שחקן ערבי </w:t>
      </w:r>
      <w:r>
        <w:rPr>
          <w:rtl/>
        </w:rPr>
        <w:t>–</w:t>
      </w:r>
      <w:r>
        <w:rPr>
          <w:rFonts w:hint="cs"/>
          <w:rtl/>
        </w:rPr>
        <w:t xml:space="preserve"> אז בואו נשלול גם מהקבוצה את התמיכה, ואז גם לא יעסיקו שחקנים ערבים.</w:t>
      </w:r>
    </w:p>
    <w:p w:rsidR="00806A2A" w:rsidRDefault="00806A2A" w:rsidP="00806A2A">
      <w:pPr>
        <w:rPr>
          <w:rtl/>
        </w:rPr>
      </w:pPr>
    </w:p>
    <w:p w:rsidR="00806A2A" w:rsidRDefault="00806A2A" w:rsidP="00806A2A">
      <w:pPr>
        <w:rPr>
          <w:rtl/>
        </w:rPr>
      </w:pPr>
      <w:r>
        <w:rPr>
          <w:rFonts w:hint="cs"/>
          <w:rtl/>
        </w:rPr>
        <w:t xml:space="preserve">שלילת תמיכה מגוף באופן גורף, על כל עובדיו, על כל פעילותו, איפה אנחנו נמצאים? איך אם מישהו יכול לכתוב דבר כזה, </w:t>
      </w:r>
      <w:bookmarkStart w:id="1155" w:name="_ETM_Q1_7197774"/>
      <w:bookmarkEnd w:id="1155"/>
      <w:r>
        <w:rPr>
          <w:rFonts w:hint="cs"/>
          <w:rtl/>
        </w:rPr>
        <w:t xml:space="preserve">לפגוע במוסד </w:t>
      </w:r>
      <w:r>
        <w:rPr>
          <w:rtl/>
        </w:rPr>
        <w:t>–</w:t>
      </w:r>
      <w:r>
        <w:rPr>
          <w:rFonts w:hint="cs"/>
          <w:rtl/>
        </w:rPr>
        <w:t xml:space="preserve"> אני גומר אותך. זה מה שכתוב. כתוב במילים עדינות, משפטנים כותבים את זה, אבל בוא נקרא לזה </w:t>
      </w:r>
      <w:r>
        <w:rPr>
          <w:rtl/>
        </w:rPr>
        <w:t>–</w:t>
      </w:r>
      <w:r>
        <w:rPr>
          <w:rFonts w:hint="cs"/>
          <w:rtl/>
        </w:rPr>
        <w:t xml:space="preserve"> אם תעשה מה שלא מקובל עליי, אני גומר אותך. אם אני שולל לך לגמרי את התמיכה, אני גומר אותך, כי קרן הקולנוע הישראלית, למשל, או כל </w:t>
      </w:r>
      <w:bookmarkStart w:id="1156" w:name="_ETM_Q1_7217061"/>
      <w:bookmarkEnd w:id="1156"/>
      <w:r>
        <w:rPr>
          <w:rFonts w:hint="cs"/>
          <w:rtl/>
        </w:rPr>
        <w:t xml:space="preserve">הקרנות </w:t>
      </w:r>
      <w:r>
        <w:rPr>
          <w:rtl/>
        </w:rPr>
        <w:t>–</w:t>
      </w:r>
      <w:r>
        <w:rPr>
          <w:rFonts w:hint="cs"/>
          <w:rtl/>
        </w:rPr>
        <w:t xml:space="preserve"> מי שלא עומד, שוללים את התמיכה.</w:t>
      </w:r>
    </w:p>
    <w:p w:rsidR="00806A2A" w:rsidRDefault="00806A2A" w:rsidP="00806A2A">
      <w:pPr>
        <w:rPr>
          <w:rtl/>
        </w:rPr>
      </w:pPr>
    </w:p>
    <w:p w:rsidR="00806A2A" w:rsidRDefault="00806A2A" w:rsidP="00806A2A">
      <w:pPr>
        <w:rPr>
          <w:rtl/>
        </w:rPr>
      </w:pPr>
      <w:r>
        <w:rPr>
          <w:rFonts w:hint="cs"/>
          <w:rtl/>
        </w:rPr>
        <w:t xml:space="preserve">הרי בסופו של דבר תמיד אפשר להתפלפל, וסעיפים כל כך אמורפיים, אפשר להתפלפל אתם וךיצור מצג שבסופו של דבר נכון. את הפחד יצרתם. הלכה למעשה מה יקרה אחר כך, אנחנו לא יודעים. לכן אני אומר </w:t>
      </w:r>
      <w:r>
        <w:rPr>
          <w:rtl/>
        </w:rPr>
        <w:t>–</w:t>
      </w:r>
      <w:r>
        <w:rPr>
          <w:rFonts w:hint="cs"/>
          <w:rtl/>
        </w:rPr>
        <w:t xml:space="preserve"> החוק הזה אין בכלל מה להביא אותו. הוא צריך לרדת מסדר-היום. לא </w:t>
      </w:r>
      <w:bookmarkStart w:id="1157" w:name="_ETM_Q1_7252527"/>
      <w:bookmarkEnd w:id="1157"/>
      <w:r>
        <w:rPr>
          <w:rFonts w:hint="cs"/>
          <w:rtl/>
        </w:rPr>
        <w:t xml:space="preserve">לבזבז את זמנם היקר של נבחרי הציבור, שיכולים לעשות דברים- </w:t>
      </w:r>
      <w:bookmarkStart w:id="1158" w:name="_ETM_Q1_7256709"/>
      <w:bookmarkEnd w:id="1158"/>
      <w:r>
        <w:rPr>
          <w:rFonts w:hint="cs"/>
          <w:rtl/>
        </w:rPr>
        <w:t xml:space="preserve">- </w:t>
      </w:r>
    </w:p>
    <w:p w:rsidR="00806A2A" w:rsidRDefault="00806A2A" w:rsidP="00806A2A">
      <w:pPr>
        <w:rPr>
          <w:rtl/>
        </w:rPr>
      </w:pPr>
    </w:p>
    <w:p w:rsidR="00806A2A" w:rsidRDefault="00806A2A" w:rsidP="00806A2A">
      <w:pPr>
        <w:pStyle w:val="af8"/>
        <w:keepNext/>
        <w:rPr>
          <w:rtl/>
        </w:rPr>
      </w:pPr>
      <w:bookmarkStart w:id="1159" w:name="ET_yor_4758_186"/>
      <w:r w:rsidRPr="00EC3FDB">
        <w:rPr>
          <w:rStyle w:val="TagStyle"/>
          <w:rtl/>
        </w:rPr>
        <w:t xml:space="preserve"> &lt;&lt; יור &gt;&gt; </w:t>
      </w:r>
      <w:r>
        <w:rPr>
          <w:rtl/>
        </w:rPr>
        <w:t>היו"ר יעקב מרגי:</w:t>
      </w:r>
      <w:r w:rsidRPr="00EC3FDB">
        <w:rPr>
          <w:rStyle w:val="TagStyle"/>
          <w:rtl/>
        </w:rPr>
        <w:t xml:space="preserve"> &lt;&lt; יור &gt;&gt;</w:t>
      </w:r>
      <w:r>
        <w:rPr>
          <w:rtl/>
        </w:rPr>
        <w:t xml:space="preserve"> </w:t>
      </w:r>
      <w:bookmarkEnd w:id="1159"/>
    </w:p>
    <w:p w:rsidR="00806A2A" w:rsidRDefault="00806A2A" w:rsidP="00806A2A">
      <w:pPr>
        <w:pStyle w:val="KeepWithNext"/>
        <w:rPr>
          <w:rtl/>
        </w:rPr>
      </w:pPr>
    </w:p>
    <w:p w:rsidR="00806A2A" w:rsidRDefault="00806A2A" w:rsidP="00806A2A">
      <w:pPr>
        <w:rPr>
          <w:rtl/>
        </w:rPr>
      </w:pPr>
      <w:r>
        <w:rPr>
          <w:rFonts w:hint="cs"/>
          <w:rtl/>
        </w:rPr>
        <w:t>זה ברכה.</w:t>
      </w:r>
    </w:p>
    <w:p w:rsidR="00806A2A" w:rsidRDefault="00806A2A" w:rsidP="00806A2A">
      <w:pPr>
        <w:rPr>
          <w:rtl/>
        </w:rPr>
      </w:pPr>
    </w:p>
    <w:p w:rsidR="00806A2A" w:rsidRDefault="00806A2A" w:rsidP="00806A2A">
      <w:pPr>
        <w:pStyle w:val="-"/>
        <w:keepNext/>
        <w:rPr>
          <w:rtl/>
        </w:rPr>
      </w:pPr>
      <w:bookmarkStart w:id="1160" w:name="ET_speakercontinue_853628_187"/>
      <w:r w:rsidRPr="00EC3FDB">
        <w:rPr>
          <w:rStyle w:val="TagStyle"/>
          <w:rtl/>
        </w:rPr>
        <w:t xml:space="preserve"> &lt;&lt; דובר_המשך &gt;&gt; </w:t>
      </w:r>
      <w:r>
        <w:rPr>
          <w:rtl/>
        </w:rPr>
        <w:t>איתמר אביטן:</w:t>
      </w:r>
      <w:r w:rsidRPr="00EC3FDB">
        <w:rPr>
          <w:rStyle w:val="TagStyle"/>
          <w:rtl/>
        </w:rPr>
        <w:t xml:space="preserve"> &lt;&lt; דובר_המשך &gt;&gt;</w:t>
      </w:r>
      <w:r>
        <w:rPr>
          <w:rtl/>
        </w:rPr>
        <w:t xml:space="preserve"> </w:t>
      </w:r>
      <w:bookmarkEnd w:id="1160"/>
    </w:p>
    <w:p w:rsidR="00806A2A" w:rsidRDefault="00806A2A" w:rsidP="00806A2A">
      <w:pPr>
        <w:pStyle w:val="KeepWithNext"/>
        <w:rPr>
          <w:rtl/>
        </w:rPr>
      </w:pPr>
    </w:p>
    <w:p w:rsidR="00806A2A" w:rsidRDefault="00806A2A" w:rsidP="00806A2A">
      <w:pPr>
        <w:rPr>
          <w:rtl/>
        </w:rPr>
      </w:pPr>
      <w:r>
        <w:rPr>
          <w:rFonts w:hint="cs"/>
          <w:rtl/>
        </w:rPr>
        <w:t xml:space="preserve">אני חושב שזמנכם יקר. אפשר לעזור לאומנים </w:t>
      </w:r>
      <w:bookmarkStart w:id="1161" w:name="_ETM_Q1_7261839"/>
      <w:bookmarkEnd w:id="1161"/>
      <w:r>
        <w:rPr>
          <w:rFonts w:hint="cs"/>
          <w:rtl/>
        </w:rPr>
        <w:t xml:space="preserve">ותיקים. אפשר לטפל בכל כך הרבה נושאים ולא לבזבז את </w:t>
      </w:r>
      <w:bookmarkStart w:id="1162" w:name="_ETM_Q1_7264655"/>
      <w:bookmarkEnd w:id="1162"/>
      <w:r>
        <w:rPr>
          <w:rFonts w:hint="cs"/>
          <w:rtl/>
        </w:rPr>
        <w:t>זמננו על חוק לא רלוונטי, שלא משרת אף אחד. תודה.</w:t>
      </w:r>
    </w:p>
    <w:p w:rsidR="00806A2A" w:rsidRDefault="00806A2A" w:rsidP="00806A2A">
      <w:pPr>
        <w:rPr>
          <w:rtl/>
        </w:rPr>
      </w:pPr>
    </w:p>
    <w:p w:rsidR="00806A2A" w:rsidRDefault="00806A2A" w:rsidP="00806A2A">
      <w:pPr>
        <w:pStyle w:val="af8"/>
        <w:keepNext/>
        <w:rPr>
          <w:rtl/>
        </w:rPr>
      </w:pPr>
      <w:bookmarkStart w:id="1163" w:name="ET_yor_4758_188"/>
      <w:r w:rsidRPr="00EC3FDB">
        <w:rPr>
          <w:rStyle w:val="TagStyle"/>
          <w:rtl/>
        </w:rPr>
        <w:t xml:space="preserve"> &lt;&lt; יור &gt;&gt; </w:t>
      </w:r>
      <w:r>
        <w:rPr>
          <w:rtl/>
        </w:rPr>
        <w:t>היו"ר יעקב מרגי:</w:t>
      </w:r>
      <w:r w:rsidRPr="00EC3FDB">
        <w:rPr>
          <w:rStyle w:val="TagStyle"/>
          <w:rtl/>
        </w:rPr>
        <w:t xml:space="preserve"> &lt;&lt; יור &gt;&gt;</w:t>
      </w:r>
      <w:r>
        <w:rPr>
          <w:rtl/>
        </w:rPr>
        <w:t xml:space="preserve"> </w:t>
      </w:r>
      <w:bookmarkEnd w:id="1163"/>
    </w:p>
    <w:p w:rsidR="00806A2A" w:rsidRDefault="00806A2A" w:rsidP="00806A2A">
      <w:pPr>
        <w:pStyle w:val="KeepWithNext"/>
        <w:rPr>
          <w:rtl/>
        </w:rPr>
      </w:pPr>
    </w:p>
    <w:p w:rsidR="00806A2A" w:rsidRDefault="00806A2A" w:rsidP="00806A2A">
      <w:pPr>
        <w:rPr>
          <w:rtl/>
        </w:rPr>
      </w:pPr>
      <w:r>
        <w:rPr>
          <w:rFonts w:hint="cs"/>
          <w:rtl/>
        </w:rPr>
        <w:t>תודה. בבקשה.</w:t>
      </w:r>
    </w:p>
    <w:p w:rsidR="00806A2A" w:rsidRDefault="00806A2A" w:rsidP="00806A2A">
      <w:pPr>
        <w:rPr>
          <w:rtl/>
        </w:rPr>
      </w:pPr>
    </w:p>
    <w:p w:rsidR="00806A2A" w:rsidRDefault="00806A2A" w:rsidP="00806A2A">
      <w:pPr>
        <w:pStyle w:val="afb"/>
        <w:keepNext/>
        <w:rPr>
          <w:rtl/>
        </w:rPr>
      </w:pPr>
      <w:bookmarkStart w:id="1164" w:name="ET_guest_857412_189"/>
      <w:r w:rsidRPr="00EC3FDB">
        <w:rPr>
          <w:rStyle w:val="TagStyle"/>
          <w:rtl/>
        </w:rPr>
        <w:t xml:space="preserve"> &lt;&lt; אורח &gt;&gt; </w:t>
      </w:r>
      <w:r>
        <w:rPr>
          <w:rtl/>
        </w:rPr>
        <w:t>קנט צבי פישמן:</w:t>
      </w:r>
      <w:r w:rsidRPr="00EC3FDB">
        <w:rPr>
          <w:rStyle w:val="TagStyle"/>
          <w:rtl/>
        </w:rPr>
        <w:t xml:space="preserve"> &lt;&lt; אורח &gt;&gt;</w:t>
      </w:r>
      <w:r>
        <w:rPr>
          <w:rtl/>
        </w:rPr>
        <w:t xml:space="preserve"> </w:t>
      </w:r>
      <w:bookmarkEnd w:id="1164"/>
    </w:p>
    <w:p w:rsidR="00806A2A" w:rsidRDefault="00806A2A" w:rsidP="00806A2A">
      <w:pPr>
        <w:pStyle w:val="KeepWithNext"/>
        <w:rPr>
          <w:rtl/>
        </w:rPr>
      </w:pPr>
    </w:p>
    <w:p w:rsidR="00806A2A" w:rsidRDefault="00806A2A" w:rsidP="00806A2A">
      <w:pPr>
        <w:rPr>
          <w:rtl/>
        </w:rPr>
      </w:pPr>
      <w:r>
        <w:rPr>
          <w:rFonts w:hint="cs"/>
          <w:rtl/>
        </w:rPr>
        <w:t xml:space="preserve">שלום. שמי </w:t>
      </w:r>
      <w:bookmarkStart w:id="1165" w:name="_ETM_Q1_7276521"/>
      <w:bookmarkEnd w:id="1165"/>
      <w:r>
        <w:rPr>
          <w:rFonts w:hint="cs"/>
          <w:rtl/>
        </w:rPr>
        <w:t xml:space="preserve">צבי פישמן, ובאתי לבטא את התמיכה שלי בחוק. לפני שעליתי לארץ, כתבתי תסריטים בהוליווד, מכרתי ארבעה תסריטים לסרטים </w:t>
      </w:r>
      <w:bookmarkStart w:id="1166" w:name="_ETM_Q1_7293883"/>
      <w:bookmarkEnd w:id="1166"/>
      <w:r>
        <w:rPr>
          <w:rFonts w:hint="cs"/>
          <w:rtl/>
        </w:rPr>
        <w:t>בהוליווד. ספר שלי יצא בניו יורק בחברה גדולה מאוד. הייתי מורה לכתיבה יצירתית באוניברסיטת ניו יורק, בית ספר לאומנות חמש שנים. פה בארץ קיבלתי את פרס החינוך ליצירה ותרבות יהודית. לא מזמן ביימתי סרט עם יהודה ברקן, סיפורי מעשיות של רבי נחמן, בלי שום תמיכה מקרן הקולנוע הישראלי.</w:t>
      </w:r>
    </w:p>
    <w:p w:rsidR="00806A2A" w:rsidRDefault="00806A2A" w:rsidP="00806A2A">
      <w:pPr>
        <w:rPr>
          <w:rtl/>
        </w:rPr>
      </w:pPr>
    </w:p>
    <w:p w:rsidR="00806A2A" w:rsidRDefault="00806A2A" w:rsidP="00806A2A">
      <w:pPr>
        <w:rPr>
          <w:rtl/>
        </w:rPr>
      </w:pPr>
      <w:r>
        <w:rPr>
          <w:rFonts w:hint="cs"/>
          <w:rtl/>
        </w:rPr>
        <w:t xml:space="preserve">רציתי לומר כאומן, שהחוק חשוב לי, ואני חושב שלהרבה אחרים שחושבים כמוני, שהחוק מנסה לעצור זרימת כספים להצגות, לספרים, אומנות מהטעם של ההצגות האלה. אם כן, זה תומך באויב, בטרור, באנשים שכל מטרתם היא להשמיד את מדינת ישראל. זה בשבילי סוג של פורנוגרפיה אומנתית, כמו שהפורנוגרפיה לוקח אשה, דבר אלוקי, עליון, דבר כל כך </w:t>
      </w:r>
      <w:bookmarkStart w:id="1167" w:name="_ETM_Q1_7393108"/>
      <w:bookmarkEnd w:id="1167"/>
      <w:r>
        <w:rPr>
          <w:rFonts w:hint="cs"/>
          <w:rtl/>
        </w:rPr>
        <w:t>יפה, ומשפיל אותה, מטמא אותה - גם להשתמש באומנות לצורך האמירות השליליות של האויב או אנשים שתומכים בטרור - החוק הזה בא להיות שומר שזה לא יקרה במדינת ישראל. תודה רבה.</w:t>
      </w:r>
    </w:p>
    <w:p w:rsidR="00806A2A" w:rsidRDefault="00806A2A" w:rsidP="00806A2A">
      <w:pPr>
        <w:rPr>
          <w:rtl/>
        </w:rPr>
      </w:pPr>
    </w:p>
    <w:p w:rsidR="00806A2A" w:rsidRDefault="00806A2A" w:rsidP="00806A2A">
      <w:pPr>
        <w:pStyle w:val="af8"/>
        <w:keepNext/>
        <w:rPr>
          <w:rtl/>
        </w:rPr>
      </w:pPr>
      <w:bookmarkStart w:id="1168" w:name="ET_yor_4758_190"/>
      <w:r w:rsidRPr="00EC3FDB">
        <w:rPr>
          <w:rStyle w:val="TagStyle"/>
          <w:rtl/>
        </w:rPr>
        <w:t xml:space="preserve"> &lt;&lt; יור &gt;&gt; </w:t>
      </w:r>
      <w:r>
        <w:rPr>
          <w:rtl/>
        </w:rPr>
        <w:t>היו"ר יעקב מרגי:</w:t>
      </w:r>
      <w:r w:rsidRPr="00EC3FDB">
        <w:rPr>
          <w:rStyle w:val="TagStyle"/>
          <w:rtl/>
        </w:rPr>
        <w:t xml:space="preserve"> &lt;&lt; יור &gt;&gt;</w:t>
      </w:r>
      <w:r>
        <w:rPr>
          <w:rtl/>
        </w:rPr>
        <w:t xml:space="preserve"> </w:t>
      </w:r>
      <w:bookmarkEnd w:id="1168"/>
    </w:p>
    <w:p w:rsidR="00806A2A" w:rsidRDefault="00806A2A" w:rsidP="00806A2A">
      <w:pPr>
        <w:pStyle w:val="KeepWithNext"/>
        <w:rPr>
          <w:rtl/>
        </w:rPr>
      </w:pPr>
    </w:p>
    <w:p w:rsidR="00806A2A" w:rsidRDefault="00806A2A" w:rsidP="00806A2A">
      <w:pPr>
        <w:rPr>
          <w:rtl/>
        </w:rPr>
      </w:pPr>
      <w:r>
        <w:rPr>
          <w:rFonts w:hint="cs"/>
          <w:rtl/>
        </w:rPr>
        <w:t xml:space="preserve">תודה רבה. רבותיי, לי אין ספק </w:t>
      </w:r>
      <w:r>
        <w:rPr>
          <w:rtl/>
        </w:rPr>
        <w:t>–</w:t>
      </w:r>
      <w:r>
        <w:rPr>
          <w:rFonts w:hint="cs"/>
          <w:rtl/>
        </w:rPr>
        <w:t xml:space="preserve"> הרי אמר מי שאמר, החוק הזה יגיע לבחינה, ויקראו את הפרוטוקולים. ישמעו. והם קוראים את הפרוטוקולים. למרות שחלקנו לא מייחסים חשיבות, מה הוא אמר, מה שנאמר - לכן אני דבק בקנאות שייאמר לפרוטוקול. אני אומר </w:t>
      </w:r>
      <w:bookmarkStart w:id="1169" w:name="_ETM_Q1_7446246"/>
      <w:bookmarkEnd w:id="1169"/>
      <w:r>
        <w:rPr>
          <w:rFonts w:hint="cs"/>
          <w:rtl/>
        </w:rPr>
        <w:t xml:space="preserve">לכם מניסיון, דברים שנאמרים בישיבות הכנסת ונרשמים בפרוטוקול, יש להם משקל. יש להם חשיבות. אם הדיון הזה יימשך כפי שהוא התחיל, ייעשה בירור נכון, ונכון </w:t>
      </w:r>
      <w:bookmarkStart w:id="1170" w:name="_ETM_Q1_7465219"/>
      <w:bookmarkEnd w:id="1170"/>
      <w:r>
        <w:rPr>
          <w:rFonts w:hint="cs"/>
          <w:rtl/>
        </w:rPr>
        <w:t>לקיים בירור מאחורי הקלעים, אני חושב שהשיג את מטרתו, הדיון הציבורי. אני מקווה שהממשלה גם תקשיב לקולות שעולים פה בוועדה, ונראה איך זה יתגלגל בהמשך.</w:t>
      </w:r>
    </w:p>
    <w:p w:rsidR="00806A2A" w:rsidRDefault="00806A2A" w:rsidP="00806A2A">
      <w:pPr>
        <w:rPr>
          <w:rtl/>
        </w:rPr>
      </w:pPr>
    </w:p>
    <w:p w:rsidR="00806A2A" w:rsidRDefault="00806A2A" w:rsidP="00806A2A">
      <w:pPr>
        <w:rPr>
          <w:rtl/>
        </w:rPr>
      </w:pPr>
      <w:r>
        <w:rPr>
          <w:rFonts w:hint="cs"/>
          <w:rtl/>
        </w:rPr>
        <w:t>משרד התרבות, על הראשונה ראשונה, ועל האחרונה אחרונה. בבקשה.</w:t>
      </w:r>
    </w:p>
    <w:p w:rsidR="00806A2A" w:rsidRDefault="00806A2A" w:rsidP="00806A2A">
      <w:pPr>
        <w:rPr>
          <w:rtl/>
        </w:rPr>
      </w:pPr>
    </w:p>
    <w:p w:rsidR="00806A2A" w:rsidRDefault="00806A2A" w:rsidP="00806A2A">
      <w:pPr>
        <w:pStyle w:val="afb"/>
        <w:keepNext/>
        <w:rPr>
          <w:rtl/>
        </w:rPr>
      </w:pPr>
      <w:bookmarkStart w:id="1171" w:name="ET_guest_634521_191"/>
      <w:r w:rsidRPr="00E72009">
        <w:rPr>
          <w:rStyle w:val="TagStyle"/>
          <w:rtl/>
        </w:rPr>
        <w:t xml:space="preserve"> &lt;&lt; אורח &gt;&gt; </w:t>
      </w:r>
      <w:r>
        <w:rPr>
          <w:rtl/>
        </w:rPr>
        <w:t>יוסי שרעבי:</w:t>
      </w:r>
      <w:r w:rsidRPr="00E72009">
        <w:rPr>
          <w:rStyle w:val="TagStyle"/>
          <w:rtl/>
        </w:rPr>
        <w:t xml:space="preserve"> &lt;&lt; אורח &gt;&gt;</w:t>
      </w:r>
      <w:r>
        <w:rPr>
          <w:rtl/>
        </w:rPr>
        <w:t xml:space="preserve"> </w:t>
      </w:r>
      <w:bookmarkEnd w:id="1171"/>
    </w:p>
    <w:p w:rsidR="00806A2A" w:rsidRDefault="00806A2A" w:rsidP="00806A2A">
      <w:pPr>
        <w:pStyle w:val="KeepWithNext"/>
        <w:rPr>
          <w:rtl/>
        </w:rPr>
      </w:pPr>
    </w:p>
    <w:p w:rsidR="00806A2A" w:rsidRDefault="00806A2A" w:rsidP="00806A2A">
      <w:pPr>
        <w:rPr>
          <w:rtl/>
        </w:rPr>
      </w:pPr>
      <w:r>
        <w:rPr>
          <w:rFonts w:hint="cs"/>
          <w:rtl/>
        </w:rPr>
        <w:t xml:space="preserve">עלו כאן כמה וכמה דברים. אתייחס אליהם. אני חושב שהדבר המרכזי שעלה פה </w:t>
      </w:r>
      <w:r>
        <w:rPr>
          <w:rtl/>
        </w:rPr>
        <w:t>–</w:t>
      </w:r>
      <w:r>
        <w:rPr>
          <w:rFonts w:hint="cs"/>
          <w:rtl/>
        </w:rPr>
        <w:t xml:space="preserve"> כל אחד הציג את זה בשפה ובסגנון שלו </w:t>
      </w:r>
      <w:r>
        <w:rPr>
          <w:rtl/>
        </w:rPr>
        <w:t>–</w:t>
      </w:r>
      <w:r>
        <w:rPr>
          <w:rFonts w:hint="cs"/>
          <w:rtl/>
        </w:rPr>
        <w:t xml:space="preserve"> עד כמה החוק הזה עוסק במקרים קיצוניים ועד כמה הוא נותן ידיים </w:t>
      </w:r>
      <w:bookmarkStart w:id="1172" w:name="_ETM_Q1_7515711"/>
      <w:bookmarkEnd w:id="1172"/>
      <w:r>
        <w:rPr>
          <w:rFonts w:hint="cs"/>
          <w:rtl/>
        </w:rPr>
        <w:t xml:space="preserve">בידי השר, שלפי שיקולים פוליטיים, והאם יש מסננת מקצועית, והאם יש </w:t>
      </w:r>
      <w:bookmarkStart w:id="1173" w:name="_ETM_Q1_7518307"/>
      <w:bookmarkEnd w:id="1173"/>
      <w:r>
        <w:rPr>
          <w:rFonts w:hint="cs"/>
          <w:rtl/>
        </w:rPr>
        <w:t>איזונים נכונים וכן הלאה. זה עלה כאן לאורך כל הדיון.</w:t>
      </w:r>
    </w:p>
    <w:p w:rsidR="00806A2A" w:rsidRDefault="00806A2A" w:rsidP="00806A2A">
      <w:pPr>
        <w:rPr>
          <w:rtl/>
        </w:rPr>
      </w:pPr>
    </w:p>
    <w:p w:rsidR="00806A2A" w:rsidRDefault="00806A2A" w:rsidP="00806A2A">
      <w:pPr>
        <w:rPr>
          <w:rtl/>
        </w:rPr>
      </w:pPr>
      <w:r>
        <w:rPr>
          <w:rFonts w:hint="cs"/>
          <w:rtl/>
        </w:rPr>
        <w:t>אני רוצה להסביר את המנגנון שבחוק הזה, שבעינינו, ושמעתי גם את הנציג של היועץ המשפטי לממשלה -</w:t>
      </w:r>
      <w:bookmarkStart w:id="1174" w:name="_ETM_Q1_7533549"/>
      <w:bookmarkEnd w:id="1174"/>
      <w:r>
        <w:rPr>
          <w:rFonts w:hint="cs"/>
          <w:rtl/>
        </w:rPr>
        <w:t xml:space="preserve"> הוא מייצר את האיזונים הנכונים, עוד לפני שנדרשנו לשיחות נוספות. אני מזכיר </w:t>
      </w:r>
      <w:r>
        <w:rPr>
          <w:rtl/>
        </w:rPr>
        <w:t>–</w:t>
      </w:r>
      <w:r>
        <w:rPr>
          <w:rFonts w:hint="cs"/>
          <w:rtl/>
        </w:rPr>
        <w:t xml:space="preserve"> החוק הזה מייצג פה שתי חלופות </w:t>
      </w:r>
      <w:r>
        <w:rPr>
          <w:rtl/>
        </w:rPr>
        <w:t>–</w:t>
      </w:r>
      <w:r>
        <w:rPr>
          <w:rFonts w:hint="cs"/>
          <w:rtl/>
        </w:rPr>
        <w:t xml:space="preserve"> אחת קלה יותר, ואחת קיצונית יותר.</w:t>
      </w:r>
    </w:p>
    <w:p w:rsidR="00806A2A" w:rsidRDefault="00806A2A" w:rsidP="00806A2A">
      <w:pPr>
        <w:rPr>
          <w:rtl/>
        </w:rPr>
      </w:pPr>
    </w:p>
    <w:p w:rsidR="00806A2A" w:rsidRDefault="00806A2A" w:rsidP="00806A2A">
      <w:pPr>
        <w:pStyle w:val="aa"/>
        <w:keepNext/>
        <w:rPr>
          <w:rtl/>
        </w:rPr>
      </w:pPr>
      <w:bookmarkStart w:id="1175" w:name="ET_manager_5300_192"/>
      <w:r w:rsidRPr="005211F8">
        <w:rPr>
          <w:rStyle w:val="TagStyle"/>
          <w:rtl/>
        </w:rPr>
        <w:t xml:space="preserve"> &lt;&lt; מנהל &gt;&gt; </w:t>
      </w:r>
      <w:r>
        <w:rPr>
          <w:rtl/>
        </w:rPr>
        <w:t>(היו"ר מירב בן ארי, 12:13)</w:t>
      </w:r>
      <w:r w:rsidRPr="005211F8">
        <w:rPr>
          <w:rStyle w:val="TagStyle"/>
          <w:rtl/>
        </w:rPr>
        <w:t xml:space="preserve"> &lt;&lt; מנהל &gt;&gt;</w:t>
      </w:r>
      <w:r>
        <w:rPr>
          <w:rtl/>
        </w:rPr>
        <w:t xml:space="preserve"> </w:t>
      </w:r>
      <w:bookmarkEnd w:id="1175"/>
    </w:p>
    <w:p w:rsidR="00806A2A" w:rsidRDefault="00806A2A" w:rsidP="00806A2A">
      <w:pPr>
        <w:pStyle w:val="KeepWithNext"/>
        <w:rPr>
          <w:rtl/>
        </w:rPr>
      </w:pPr>
    </w:p>
    <w:p w:rsidR="00806A2A" w:rsidRDefault="00806A2A" w:rsidP="00806A2A">
      <w:pPr>
        <w:rPr>
          <w:rtl/>
        </w:rPr>
      </w:pPr>
    </w:p>
    <w:p w:rsidR="00806A2A" w:rsidRDefault="00806A2A" w:rsidP="00806A2A">
      <w:pPr>
        <w:pStyle w:val="-"/>
        <w:keepNext/>
        <w:rPr>
          <w:rtl/>
        </w:rPr>
      </w:pPr>
      <w:bookmarkStart w:id="1176" w:name="ET_speakercontinue_634521_193"/>
      <w:r w:rsidRPr="005211F8">
        <w:rPr>
          <w:rStyle w:val="TagStyle"/>
          <w:rtl/>
        </w:rPr>
        <w:t xml:space="preserve"> &lt;&lt; דובר_המשך &gt;&gt; </w:t>
      </w:r>
      <w:r>
        <w:rPr>
          <w:rtl/>
        </w:rPr>
        <w:t>יוסי שרעבי:</w:t>
      </w:r>
      <w:r w:rsidRPr="005211F8">
        <w:rPr>
          <w:rStyle w:val="TagStyle"/>
          <w:rtl/>
        </w:rPr>
        <w:t xml:space="preserve"> &lt;&lt; דובר_המשך &gt;&gt;</w:t>
      </w:r>
      <w:r>
        <w:rPr>
          <w:rtl/>
        </w:rPr>
        <w:t xml:space="preserve"> </w:t>
      </w:r>
      <w:bookmarkEnd w:id="1176"/>
    </w:p>
    <w:p w:rsidR="00806A2A" w:rsidRDefault="00806A2A" w:rsidP="00806A2A">
      <w:pPr>
        <w:pStyle w:val="KeepWithNext"/>
        <w:rPr>
          <w:rtl/>
        </w:rPr>
      </w:pPr>
    </w:p>
    <w:p w:rsidR="00806A2A" w:rsidRDefault="00806A2A" w:rsidP="00806A2A">
      <w:pPr>
        <w:rPr>
          <w:rtl/>
        </w:rPr>
      </w:pPr>
      <w:r>
        <w:rPr>
          <w:rFonts w:hint="cs"/>
          <w:rtl/>
        </w:rPr>
        <w:t xml:space="preserve">החלופה הקלה מתמודדת במקרים דומים שהיו </w:t>
      </w:r>
      <w:bookmarkStart w:id="1177" w:name="_ETM_Q1_7561665"/>
      <w:bookmarkEnd w:id="1177"/>
      <w:r>
        <w:rPr>
          <w:rFonts w:hint="cs"/>
          <w:rtl/>
        </w:rPr>
        <w:t xml:space="preserve">בחוק יסודות התקציב. היא לא חלופה חדשה. היא מדברת על המקרים שבהם יש אירוע בודד, נקודתי, שבו יש לכאורה הפרה של אחת מחמש העילות. המנגנון שנבנה פה פחות או יותר דומה לזה שהיה בחוק יסודות התקציב </w:t>
      </w:r>
      <w:r>
        <w:rPr>
          <w:rtl/>
        </w:rPr>
        <w:t>–</w:t>
      </w:r>
      <w:r>
        <w:rPr>
          <w:rFonts w:hint="cs"/>
          <w:rtl/>
        </w:rPr>
        <w:t xml:space="preserve"> בשינוי אחד שצריך לומר אותו. הכול כתוב, </w:t>
      </w:r>
      <w:bookmarkStart w:id="1178" w:name="_ETM_Q1_7588470"/>
      <w:bookmarkEnd w:id="1178"/>
      <w:r>
        <w:rPr>
          <w:rFonts w:hint="cs"/>
          <w:rtl/>
        </w:rPr>
        <w:t xml:space="preserve">ושום דבר לא מסתתר מאחורי הקלעים. המנגנון מדבר על מציאות שבה הטענה או התלונה מגיעה לוועדת התמיכות של המשרד, ואומר כמה מילים, </w:t>
      </w:r>
      <w:bookmarkStart w:id="1179" w:name="_ETM_Q1_7603745"/>
      <w:bookmarkEnd w:id="1179"/>
      <w:r>
        <w:rPr>
          <w:rFonts w:hint="cs"/>
          <w:rtl/>
        </w:rPr>
        <w:t>מה זה ועדת תמיכות.</w:t>
      </w:r>
    </w:p>
    <w:p w:rsidR="00806A2A" w:rsidRDefault="00806A2A" w:rsidP="00806A2A">
      <w:pPr>
        <w:rPr>
          <w:rtl/>
        </w:rPr>
      </w:pPr>
    </w:p>
    <w:p w:rsidR="00806A2A" w:rsidRDefault="00806A2A" w:rsidP="00806A2A">
      <w:pPr>
        <w:pStyle w:val="a5"/>
        <w:keepNext/>
        <w:rPr>
          <w:rtl/>
        </w:rPr>
      </w:pPr>
      <w:bookmarkStart w:id="1180" w:name="ET_speaker_5304_194"/>
      <w:r w:rsidRPr="005211F8">
        <w:rPr>
          <w:rStyle w:val="TagStyle"/>
          <w:rtl/>
        </w:rPr>
        <w:t xml:space="preserve"> &lt;&lt; דובר &gt;&gt; </w:t>
      </w:r>
      <w:r>
        <w:rPr>
          <w:rtl/>
        </w:rPr>
        <w:t>רחל עזריה (כולנו):</w:t>
      </w:r>
      <w:r w:rsidRPr="005211F8">
        <w:rPr>
          <w:rStyle w:val="TagStyle"/>
          <w:rtl/>
        </w:rPr>
        <w:t xml:space="preserve"> &lt;&lt; דובר &gt;&gt;</w:t>
      </w:r>
      <w:r>
        <w:rPr>
          <w:rtl/>
        </w:rPr>
        <w:t xml:space="preserve"> </w:t>
      </w:r>
      <w:bookmarkEnd w:id="1180"/>
    </w:p>
    <w:p w:rsidR="00806A2A" w:rsidRDefault="00806A2A" w:rsidP="00806A2A">
      <w:pPr>
        <w:pStyle w:val="KeepWithNext"/>
        <w:rPr>
          <w:rtl/>
        </w:rPr>
      </w:pPr>
    </w:p>
    <w:p w:rsidR="00806A2A" w:rsidRDefault="00806A2A" w:rsidP="00806A2A">
      <w:pPr>
        <w:rPr>
          <w:rtl/>
        </w:rPr>
      </w:pPr>
      <w:r>
        <w:rPr>
          <w:rFonts w:hint="cs"/>
          <w:rtl/>
        </w:rPr>
        <w:t>מה זה תלונה?</w:t>
      </w:r>
    </w:p>
    <w:p w:rsidR="00806A2A" w:rsidRDefault="00806A2A" w:rsidP="00806A2A">
      <w:pPr>
        <w:rPr>
          <w:rtl/>
        </w:rPr>
      </w:pPr>
    </w:p>
    <w:p w:rsidR="00806A2A" w:rsidRDefault="00806A2A" w:rsidP="00806A2A">
      <w:pPr>
        <w:pStyle w:val="af8"/>
        <w:keepNext/>
        <w:rPr>
          <w:rtl/>
        </w:rPr>
      </w:pPr>
      <w:r w:rsidRPr="00AF193B">
        <w:rPr>
          <w:rStyle w:val="TagStyle"/>
          <w:rtl/>
        </w:rPr>
        <w:t xml:space="preserve">&lt;&lt; יור &gt;&gt; </w:t>
      </w:r>
      <w:r>
        <w:rPr>
          <w:rtl/>
        </w:rPr>
        <w:t>היו"ר מירב בן ארי:</w:t>
      </w:r>
      <w:r w:rsidRPr="00AF193B">
        <w:rPr>
          <w:rStyle w:val="TagStyle"/>
          <w:rtl/>
        </w:rPr>
        <w:t xml:space="preserve"> &lt;&lt; יור &gt;&gt;</w:t>
      </w:r>
      <w:r>
        <w:rPr>
          <w:rtl/>
        </w:rPr>
        <w:t xml:space="preserve"> </w:t>
      </w:r>
    </w:p>
    <w:p w:rsidR="00806A2A" w:rsidRDefault="00806A2A" w:rsidP="00806A2A">
      <w:pPr>
        <w:rPr>
          <w:rtl/>
        </w:rPr>
      </w:pPr>
    </w:p>
    <w:p w:rsidR="00806A2A" w:rsidRDefault="00806A2A" w:rsidP="00806A2A">
      <w:pPr>
        <w:rPr>
          <w:rtl/>
        </w:rPr>
      </w:pPr>
    </w:p>
    <w:p w:rsidR="00806A2A" w:rsidRDefault="00806A2A" w:rsidP="00806A2A">
      <w:pPr>
        <w:rPr>
          <w:rtl/>
        </w:rPr>
      </w:pPr>
      <w:r>
        <w:rPr>
          <w:rFonts w:hint="cs"/>
          <w:rtl/>
        </w:rPr>
        <w:t xml:space="preserve">אמרנו </w:t>
      </w:r>
      <w:r>
        <w:rPr>
          <w:rtl/>
        </w:rPr>
        <w:t>–</w:t>
      </w:r>
      <w:r>
        <w:rPr>
          <w:rFonts w:hint="cs"/>
          <w:rtl/>
        </w:rPr>
        <w:t xml:space="preserve"> שמישהו רואה את הסרט או </w:t>
      </w:r>
      <w:bookmarkStart w:id="1181" w:name="_ETM_Q1_7610256"/>
      <w:bookmarkEnd w:id="1181"/>
      <w:r>
        <w:rPr>
          <w:rFonts w:hint="cs"/>
          <w:rtl/>
        </w:rPr>
        <w:t>את ההצגה ומתלונן.</w:t>
      </w:r>
    </w:p>
    <w:p w:rsidR="00806A2A" w:rsidRDefault="00806A2A" w:rsidP="00806A2A">
      <w:pPr>
        <w:rPr>
          <w:rtl/>
        </w:rPr>
      </w:pPr>
      <w:bookmarkStart w:id="1182" w:name="_ETM_Q1_7615312"/>
      <w:bookmarkEnd w:id="1182"/>
    </w:p>
    <w:bookmarkStart w:id="1183" w:name="_ETM_Q1_7615484" w:displacedByCustomXml="next"/>
    <w:bookmarkEnd w:id="1183" w:displacedByCustomXml="next"/>
    <w:bookmarkStart w:id="1184" w:name="_ETM_Q1_7615721" w:displacedByCustomXml="next"/>
    <w:bookmarkEnd w:id="1184" w:displacedByCustomXml="next"/>
    <w:bookmarkStart w:id="1185" w:name="_ETM_Q1_7615790" w:displacedByCustomXml="next"/>
    <w:bookmarkEnd w:id="1185" w:displacedByCustomXml="next"/>
    <w:bookmarkStart w:id="1186" w:name="_ETM_Q1_7617488" w:displacedByCustomXml="next"/>
    <w:bookmarkEnd w:id="1186" w:displacedByCustomXml="next"/>
    <w:sdt>
      <w:sdtPr>
        <w:rPr>
          <w:rFonts w:hint="cs"/>
          <w:rtl/>
        </w:rPr>
        <w:alias w:val="דובר"/>
        <w:tag w:val="&lt;ID&gt;5304&lt;/ID&gt;&lt;Name&gt;רחל עזריה - כולנו&lt;/Name&gt;&lt;Data&gt;רחל עזריה (כולנו)&lt;/Data&gt;&lt;Shortcut&gt;רחעז&lt;/Shortcut&gt;"/>
        <w:id w:val="588115443"/>
        <w:placeholder>
          <w:docPart w:val="B71DD583A07D46F49D754E5F63E8495B"/>
        </w:placeholder>
        <w15:color w:val="993366"/>
      </w:sdtPr>
      <w:sdtContent>
        <w:p w:rsidR="00806A2A" w:rsidRDefault="00806A2A" w:rsidP="00806A2A">
          <w:pPr>
            <w:pStyle w:val="a5"/>
            <w:keepNext/>
            <w:rPr>
              <w:rtl/>
            </w:rPr>
          </w:pPr>
          <w:r w:rsidRPr="00112805">
            <w:rPr>
              <w:rStyle w:val="aff3"/>
              <w:color w:val="000000"/>
              <w:rtl/>
            </w:rPr>
            <w:t>רחל עזריה (כולנו)</w:t>
          </w:r>
          <w:r w:rsidRPr="00112805">
            <w:rPr>
              <w:color w:val="000000"/>
              <w:rtl/>
            </w:rPr>
            <w:t>:</w:t>
          </w:r>
        </w:p>
      </w:sdtContent>
    </w:sdt>
    <w:p w:rsidR="00806A2A" w:rsidRDefault="00806A2A" w:rsidP="00806A2A">
      <w:pPr>
        <w:pStyle w:val="KeepWithNext"/>
        <w:rPr>
          <w:rtl/>
        </w:rPr>
      </w:pPr>
    </w:p>
    <w:p w:rsidR="00806A2A" w:rsidRPr="00112805" w:rsidRDefault="00806A2A" w:rsidP="00806A2A">
      <w:pPr>
        <w:rPr>
          <w:rtl/>
        </w:rPr>
      </w:pPr>
      <w:r>
        <w:rPr>
          <w:rFonts w:hint="cs"/>
          <w:rtl/>
        </w:rPr>
        <w:t>ה</w:t>
      </w:r>
      <w:bookmarkStart w:id="1187" w:name="_ETM_Q1_7618771"/>
      <w:bookmarkEnd w:id="1187"/>
      <w:r>
        <w:rPr>
          <w:rFonts w:hint="cs"/>
          <w:rtl/>
        </w:rPr>
        <w:t>וא לא חייב לראות כלום.</w:t>
      </w:r>
    </w:p>
    <w:p w:rsidR="00806A2A" w:rsidRDefault="00806A2A" w:rsidP="00806A2A">
      <w:pPr>
        <w:rPr>
          <w:rtl/>
        </w:rPr>
      </w:pPr>
    </w:p>
    <w:p w:rsidR="00806A2A" w:rsidRDefault="00806A2A" w:rsidP="00806A2A">
      <w:pPr>
        <w:pStyle w:val="a5"/>
        <w:keepNext/>
        <w:rPr>
          <w:rtl/>
        </w:rPr>
      </w:pPr>
      <w:bookmarkStart w:id="1188" w:name="ET_speaker_5106_195"/>
      <w:r w:rsidRPr="005211F8">
        <w:rPr>
          <w:rStyle w:val="TagStyle"/>
          <w:rtl/>
        </w:rPr>
        <w:t xml:space="preserve"> &lt;&lt; דובר &gt;&gt; </w:t>
      </w:r>
      <w:r>
        <w:rPr>
          <w:rtl/>
        </w:rPr>
        <w:t>מיקי רוזנטל (המחנה הציוני):</w:t>
      </w:r>
      <w:r w:rsidRPr="005211F8">
        <w:rPr>
          <w:rStyle w:val="TagStyle"/>
          <w:rtl/>
        </w:rPr>
        <w:t xml:space="preserve"> &lt;&lt; דובר &gt;&gt;</w:t>
      </w:r>
      <w:r>
        <w:rPr>
          <w:rtl/>
        </w:rPr>
        <w:t xml:space="preserve"> </w:t>
      </w:r>
      <w:bookmarkEnd w:id="1188"/>
    </w:p>
    <w:p w:rsidR="00806A2A" w:rsidRDefault="00806A2A" w:rsidP="00806A2A">
      <w:pPr>
        <w:pStyle w:val="KeepWithNext"/>
        <w:rPr>
          <w:rtl/>
        </w:rPr>
      </w:pPr>
    </w:p>
    <w:p w:rsidR="00806A2A" w:rsidRDefault="00806A2A" w:rsidP="00806A2A">
      <w:pPr>
        <w:rPr>
          <w:rtl/>
        </w:rPr>
      </w:pPr>
      <w:r>
        <w:rPr>
          <w:rFonts w:hint="cs"/>
          <w:rtl/>
        </w:rPr>
        <w:t xml:space="preserve">הוא לא חייב לראות את ההצגה. היום זו אחת הבעיות. מי שהגיש את 60 התלונות קרא ברושורים.  היה נדמה לו שההצגה עוסקת בנושאים שלא נראים לו, והוא התלונן. זה מגוחך. </w:t>
      </w:r>
    </w:p>
    <w:p w:rsidR="00806A2A" w:rsidRDefault="00806A2A" w:rsidP="00806A2A">
      <w:pPr>
        <w:rPr>
          <w:rtl/>
        </w:rPr>
      </w:pPr>
    </w:p>
    <w:p w:rsidR="00806A2A" w:rsidRDefault="00806A2A" w:rsidP="00806A2A">
      <w:pPr>
        <w:pStyle w:val="afb"/>
        <w:keepNext/>
        <w:rPr>
          <w:rtl/>
        </w:rPr>
      </w:pPr>
      <w:bookmarkStart w:id="1189" w:name="ET_guest_634521_196"/>
      <w:r w:rsidRPr="005211F8">
        <w:rPr>
          <w:rStyle w:val="TagStyle"/>
          <w:rtl/>
        </w:rPr>
        <w:t xml:space="preserve"> &lt;&lt; אורח &gt;&gt; </w:t>
      </w:r>
      <w:r>
        <w:rPr>
          <w:rtl/>
        </w:rPr>
        <w:t>יוסי שרעבי:</w:t>
      </w:r>
      <w:r w:rsidRPr="005211F8">
        <w:rPr>
          <w:rStyle w:val="TagStyle"/>
          <w:rtl/>
        </w:rPr>
        <w:t xml:space="preserve"> &lt;&lt; אורח &gt;&gt;</w:t>
      </w:r>
      <w:r>
        <w:rPr>
          <w:rtl/>
        </w:rPr>
        <w:t xml:space="preserve"> </w:t>
      </w:r>
      <w:bookmarkEnd w:id="1189"/>
    </w:p>
    <w:p w:rsidR="00806A2A" w:rsidRDefault="00806A2A" w:rsidP="00806A2A">
      <w:pPr>
        <w:pStyle w:val="KeepWithNext"/>
        <w:rPr>
          <w:rtl/>
        </w:rPr>
      </w:pPr>
    </w:p>
    <w:p w:rsidR="00806A2A" w:rsidRDefault="00806A2A" w:rsidP="00806A2A">
      <w:pPr>
        <w:rPr>
          <w:rtl/>
        </w:rPr>
      </w:pPr>
      <w:r>
        <w:rPr>
          <w:rFonts w:hint="cs"/>
          <w:rtl/>
        </w:rPr>
        <w:t xml:space="preserve">זכותו של כל אדם בישראל. התלונות צריכות להיבדק. </w:t>
      </w:r>
    </w:p>
    <w:p w:rsidR="00806A2A" w:rsidRDefault="00806A2A" w:rsidP="00806A2A">
      <w:pPr>
        <w:rPr>
          <w:rtl/>
        </w:rPr>
      </w:pPr>
    </w:p>
    <w:bookmarkStart w:id="1190" w:name="_ETM_Q1_7638521" w:displacedByCustomXml="next"/>
    <w:bookmarkEnd w:id="1190" w:displacedByCustomXml="next"/>
    <w:bookmarkStart w:id="1191" w:name="_ETM_Q1_7638634" w:displacedByCustomXml="next"/>
    <w:bookmarkEnd w:id="1191" w:displacedByCustomXml="next"/>
    <w:bookmarkStart w:id="1192" w:name="_ETM_Q1_7639409" w:displacedByCustomXml="next"/>
    <w:bookmarkEnd w:id="1192" w:displacedByCustomXml="next"/>
    <w:sdt>
      <w:sdtPr>
        <w:rPr>
          <w:rFonts w:hint="cs"/>
          <w:u w:val="single"/>
          <w:rtl/>
        </w:rPr>
        <w:alias w:val="דובר"/>
        <w:tag w:val="&lt;ID&gt;5106&lt;/ID&gt;&lt;Name&gt;מיקי רוזנטל - המחנה הציוני&lt;/Name&gt;&lt;Data&gt;מיקי רוזנטל (המחנה הציוני)&lt;/Data&gt;&lt;Shortcut&gt;מקרו&lt;/Shortcut&gt;"/>
        <w:id w:val="-342171453"/>
        <w:placeholder>
          <w:docPart w:val="B71DD583A07D46F49D754E5F63E8495B"/>
        </w:placeholder>
        <w15:color w:val="993366"/>
      </w:sdtPr>
      <w:sdtContent>
        <w:p w:rsidR="00806A2A" w:rsidRPr="00112805" w:rsidRDefault="00806A2A" w:rsidP="00806A2A">
          <w:pPr>
            <w:pStyle w:val="KeepWithNext"/>
            <w:rPr>
              <w:u w:val="single"/>
              <w:rtl/>
            </w:rPr>
          </w:pPr>
          <w:r w:rsidRPr="00112805">
            <w:rPr>
              <w:rStyle w:val="aff3"/>
              <w:rFonts w:hint="cs"/>
              <w:color w:val="000000"/>
              <w:u w:val="single"/>
              <w:rtl/>
            </w:rPr>
            <w:t xml:space="preserve">על </w:t>
          </w:r>
          <w:r w:rsidRPr="00112805">
            <w:rPr>
              <w:rStyle w:val="aff3"/>
              <w:color w:val="000000"/>
              <w:u w:val="single"/>
              <w:rtl/>
            </w:rPr>
            <w:t>מיקי רוזנטל (המחנה הציוני)</w:t>
          </w:r>
          <w:r w:rsidRPr="00112805">
            <w:rPr>
              <w:u w:val="single"/>
              <w:rtl/>
            </w:rPr>
            <w:t>:</w:t>
          </w:r>
        </w:p>
      </w:sdtContent>
    </w:sdt>
    <w:p w:rsidR="00806A2A" w:rsidRDefault="00806A2A" w:rsidP="00806A2A">
      <w:pPr>
        <w:rPr>
          <w:rtl/>
          <w:lang w:eastAsia="he-IL"/>
        </w:rPr>
      </w:pPr>
    </w:p>
    <w:p w:rsidR="00806A2A" w:rsidRDefault="00806A2A" w:rsidP="00806A2A">
      <w:pPr>
        <w:rPr>
          <w:rtl/>
          <w:lang w:eastAsia="he-IL"/>
        </w:rPr>
      </w:pPr>
      <w:r>
        <w:rPr>
          <w:rFonts w:hint="cs"/>
          <w:rtl/>
          <w:lang w:eastAsia="he-IL"/>
        </w:rPr>
        <w:t>דב</w:t>
      </w:r>
      <w:bookmarkStart w:id="1193" w:name="_ETM_Q1_7640706"/>
      <w:bookmarkEnd w:id="1193"/>
      <w:r>
        <w:rPr>
          <w:rFonts w:hint="cs"/>
          <w:rtl/>
          <w:lang w:eastAsia="he-IL"/>
        </w:rPr>
        <w:t>רים עובדתיים ולא על שטויות.</w:t>
      </w:r>
    </w:p>
    <w:p w:rsidR="00806A2A" w:rsidRDefault="00806A2A" w:rsidP="00806A2A">
      <w:pPr>
        <w:rPr>
          <w:rtl/>
          <w:lang w:eastAsia="he-IL"/>
        </w:rPr>
      </w:pPr>
    </w:p>
    <w:sdt>
      <w:sdtPr>
        <w:rPr>
          <w:rFonts w:hint="cs"/>
          <w:rtl/>
          <w:lang w:eastAsia="he-IL"/>
        </w:rPr>
        <w:alias w:val="אורח"/>
        <w:tag w:val="&lt;ID&gt;634521&lt;/ID&gt;&lt;Name&gt;יוסי שרעבי&lt;/Name&gt;&lt;Data&gt;יוסי שרעבי&lt;/Data&gt;&lt;Shortcut&gt;יושר&lt;/Shortcut&gt;&lt;Title&gt;מנכל, משרד התרבות והספורט&lt;/Title&gt;"/>
        <w:id w:val="1560360119"/>
        <w:placeholder>
          <w:docPart w:val="B71DD583A07D46F49D754E5F63E8495B"/>
        </w:placeholder>
        <w15:color w:val="993366"/>
      </w:sdtPr>
      <w:sdtContent>
        <w:p w:rsidR="00806A2A" w:rsidRDefault="00806A2A" w:rsidP="00806A2A">
          <w:pPr>
            <w:pStyle w:val="afb"/>
            <w:keepNext/>
            <w:rPr>
              <w:rtl/>
              <w:lang w:eastAsia="he-IL"/>
            </w:rPr>
          </w:pPr>
          <w:r w:rsidRPr="00112805">
            <w:rPr>
              <w:rStyle w:val="aff3"/>
              <w:color w:val="000000"/>
              <w:rtl/>
            </w:rPr>
            <w:t>יוסי שרעבי</w:t>
          </w:r>
          <w:r w:rsidRPr="00112805">
            <w:rPr>
              <w:color w:val="000000"/>
              <w:rtl/>
              <w:lang w:eastAsia="he-IL"/>
            </w:rPr>
            <w:t>:</w:t>
          </w:r>
        </w:p>
      </w:sdtContent>
    </w:sdt>
    <w:p w:rsidR="00806A2A" w:rsidRDefault="00806A2A" w:rsidP="00806A2A">
      <w:pPr>
        <w:pStyle w:val="KeepWithNext"/>
        <w:rPr>
          <w:rtl/>
          <w:lang w:eastAsia="he-IL"/>
        </w:rPr>
      </w:pPr>
    </w:p>
    <w:p w:rsidR="00806A2A" w:rsidRPr="00112805" w:rsidRDefault="00806A2A" w:rsidP="00806A2A">
      <w:pPr>
        <w:rPr>
          <w:rtl/>
          <w:lang w:eastAsia="he-IL"/>
        </w:rPr>
      </w:pPr>
      <w:r>
        <w:rPr>
          <w:rFonts w:hint="cs"/>
          <w:rtl/>
          <w:lang w:eastAsia="he-IL"/>
        </w:rPr>
        <w:t>מי שבודק את זה, זה ועדת התמיכות של המשרד.</w:t>
      </w:r>
    </w:p>
    <w:p w:rsidR="00806A2A" w:rsidRDefault="00806A2A" w:rsidP="00806A2A">
      <w:pPr>
        <w:rPr>
          <w:rtl/>
        </w:rPr>
      </w:pPr>
    </w:p>
    <w:p w:rsidR="00806A2A" w:rsidRDefault="00806A2A" w:rsidP="00806A2A">
      <w:pPr>
        <w:pStyle w:val="afb"/>
        <w:keepNext/>
        <w:rPr>
          <w:rtl/>
        </w:rPr>
      </w:pPr>
      <w:bookmarkStart w:id="1194" w:name="ET_guest_698360_197"/>
      <w:r w:rsidRPr="00AF193B">
        <w:rPr>
          <w:rStyle w:val="TagStyle"/>
          <w:rtl/>
        </w:rPr>
        <w:t xml:space="preserve"> &lt;&lt; אורח &gt;&gt; </w:t>
      </w:r>
      <w:r>
        <w:rPr>
          <w:rtl/>
        </w:rPr>
        <w:t>הדס פרבר:</w:t>
      </w:r>
      <w:r w:rsidRPr="00AF193B">
        <w:rPr>
          <w:rStyle w:val="TagStyle"/>
          <w:rtl/>
        </w:rPr>
        <w:t xml:space="preserve"> &lt;&lt; אורח &gt;&gt;</w:t>
      </w:r>
      <w:r>
        <w:rPr>
          <w:rtl/>
        </w:rPr>
        <w:t xml:space="preserve"> </w:t>
      </w:r>
      <w:bookmarkEnd w:id="1194"/>
    </w:p>
    <w:p w:rsidR="00806A2A" w:rsidRDefault="00806A2A" w:rsidP="00806A2A">
      <w:pPr>
        <w:pStyle w:val="KeepWithNext"/>
        <w:rPr>
          <w:rtl/>
        </w:rPr>
      </w:pPr>
    </w:p>
    <w:p w:rsidR="00806A2A" w:rsidRDefault="00806A2A" w:rsidP="00806A2A">
      <w:pPr>
        <w:rPr>
          <w:rtl/>
        </w:rPr>
      </w:pPr>
      <w:r>
        <w:rPr>
          <w:rFonts w:hint="cs"/>
          <w:rtl/>
        </w:rPr>
        <w:t>מקבלים תלונה, ורוב התלונות שאני ראיתי הוגשו על סמך ברושורים.</w:t>
      </w:r>
    </w:p>
    <w:p w:rsidR="00806A2A" w:rsidRDefault="00806A2A" w:rsidP="00806A2A">
      <w:pPr>
        <w:rPr>
          <w:rtl/>
        </w:rPr>
      </w:pPr>
    </w:p>
    <w:p w:rsidR="00D12843" w:rsidRDefault="00806A2A" w:rsidP="00806A2A">
      <w:pPr>
        <w:pStyle w:val="a5"/>
        <w:keepNext/>
        <w:rPr>
          <w:rStyle w:val="TagStyle"/>
          <w:vanish w:val="0"/>
          <w:rtl/>
        </w:rPr>
      </w:pPr>
      <w:bookmarkStart w:id="1195" w:name="ET_speaker_5106_198"/>
      <w:r w:rsidRPr="00AF193B">
        <w:rPr>
          <w:rStyle w:val="TagStyle"/>
          <w:rtl/>
        </w:rPr>
        <w:t xml:space="preserve">&lt;&lt; דובר &gt;&gt; </w:t>
      </w:r>
      <w:r>
        <w:rPr>
          <w:rtl/>
        </w:rPr>
        <w:t>מיקי רוזנטל (המחנה הציוני):</w:t>
      </w:r>
    </w:p>
    <w:p w:rsidR="00806A2A" w:rsidRDefault="00806A2A" w:rsidP="00806A2A">
      <w:pPr>
        <w:pStyle w:val="a5"/>
        <w:keepNext/>
        <w:rPr>
          <w:rStyle w:val="TagStyle"/>
          <w:rtl/>
        </w:rPr>
      </w:pPr>
      <w:bookmarkStart w:id="1196" w:name="_GoBack"/>
      <w:bookmarkEnd w:id="1196"/>
      <w:r w:rsidRPr="00AF193B">
        <w:rPr>
          <w:rStyle w:val="TagStyle"/>
          <w:rtl/>
        </w:rPr>
        <w:t xml:space="preserve"> &lt;&lt; דובר &gt;&gt;</w:t>
      </w:r>
      <w:bookmarkEnd w:id="1195"/>
    </w:p>
    <w:p w:rsidR="00806A2A" w:rsidRDefault="00806A2A" w:rsidP="00806A2A">
      <w:pPr>
        <w:pStyle w:val="KeepWithNext"/>
        <w:rPr>
          <w:rtl/>
        </w:rPr>
      </w:pPr>
    </w:p>
    <w:p w:rsidR="00806A2A" w:rsidRDefault="00806A2A" w:rsidP="00806A2A">
      <w:pPr>
        <w:rPr>
          <w:rtl/>
        </w:rPr>
      </w:pPr>
      <w:r>
        <w:rPr>
          <w:rFonts w:hint="cs"/>
          <w:rtl/>
        </w:rPr>
        <w:t xml:space="preserve">חמור מאוד. אני יודע את זה. לכן אני אומר את זה. </w:t>
      </w:r>
    </w:p>
    <w:p w:rsidR="00806A2A" w:rsidRDefault="00806A2A" w:rsidP="00806A2A">
      <w:pPr>
        <w:ind w:firstLine="0"/>
        <w:rPr>
          <w:rtl/>
        </w:rPr>
      </w:pPr>
    </w:p>
    <w:p w:rsidR="00806A2A" w:rsidRDefault="00806A2A" w:rsidP="00806A2A">
      <w:pPr>
        <w:pStyle w:val="afb"/>
        <w:keepNext/>
        <w:rPr>
          <w:rtl/>
        </w:rPr>
      </w:pPr>
      <w:bookmarkStart w:id="1197" w:name="ET_guest_698360_199"/>
      <w:r w:rsidRPr="00AF193B">
        <w:rPr>
          <w:rStyle w:val="TagStyle"/>
          <w:rtl/>
        </w:rPr>
        <w:t xml:space="preserve"> &lt;&lt; אורח &gt;&gt; </w:t>
      </w:r>
      <w:r>
        <w:rPr>
          <w:rtl/>
        </w:rPr>
        <w:t>הדס פרבר:</w:t>
      </w:r>
      <w:r w:rsidRPr="00AF193B">
        <w:rPr>
          <w:rStyle w:val="TagStyle"/>
          <w:rtl/>
        </w:rPr>
        <w:t xml:space="preserve"> &lt;&lt; אורח &gt;&gt;</w:t>
      </w:r>
      <w:r>
        <w:rPr>
          <w:rtl/>
        </w:rPr>
        <w:t xml:space="preserve"> </w:t>
      </w:r>
      <w:bookmarkEnd w:id="1197"/>
    </w:p>
    <w:p w:rsidR="00806A2A" w:rsidRDefault="00806A2A" w:rsidP="00806A2A">
      <w:pPr>
        <w:pStyle w:val="KeepWithNext"/>
        <w:rPr>
          <w:rtl/>
        </w:rPr>
      </w:pPr>
    </w:p>
    <w:p w:rsidR="00806A2A" w:rsidRDefault="00806A2A" w:rsidP="00806A2A">
      <w:pPr>
        <w:rPr>
          <w:rtl/>
        </w:rPr>
      </w:pPr>
      <w:r>
        <w:rPr>
          <w:rFonts w:hint="cs"/>
          <w:rtl/>
        </w:rPr>
        <w:t>אדם רואה דבר שלא נראה לו - עושה "העבר" ליועץ המשפטי לממשלה.</w:t>
      </w:r>
    </w:p>
    <w:p w:rsidR="00806A2A" w:rsidRDefault="00806A2A" w:rsidP="00806A2A">
      <w:pPr>
        <w:rPr>
          <w:rtl/>
        </w:rPr>
      </w:pPr>
    </w:p>
    <w:p w:rsidR="00806A2A" w:rsidRDefault="00806A2A" w:rsidP="00806A2A">
      <w:pPr>
        <w:pStyle w:val="af8"/>
        <w:keepNext/>
        <w:rPr>
          <w:rtl/>
        </w:rPr>
      </w:pPr>
      <w:bookmarkStart w:id="1198" w:name="ET_yor_5300_200"/>
      <w:r w:rsidRPr="00AF193B">
        <w:rPr>
          <w:rStyle w:val="TagStyle"/>
          <w:rtl/>
        </w:rPr>
        <w:t xml:space="preserve"> &lt;&lt; יור &gt;&gt; </w:t>
      </w:r>
      <w:r>
        <w:rPr>
          <w:rtl/>
        </w:rPr>
        <w:t>היו"ר מירב בן ארי:</w:t>
      </w:r>
      <w:r w:rsidRPr="00AF193B">
        <w:rPr>
          <w:rStyle w:val="TagStyle"/>
          <w:rtl/>
        </w:rPr>
        <w:t xml:space="preserve"> &lt;&lt; יור &gt;&gt;</w:t>
      </w:r>
      <w:r>
        <w:rPr>
          <w:rtl/>
        </w:rPr>
        <w:t xml:space="preserve"> </w:t>
      </w:r>
      <w:bookmarkEnd w:id="1198"/>
    </w:p>
    <w:p w:rsidR="00806A2A" w:rsidRDefault="00806A2A" w:rsidP="00806A2A">
      <w:pPr>
        <w:pStyle w:val="KeepWithNext"/>
        <w:rPr>
          <w:rtl/>
        </w:rPr>
      </w:pPr>
    </w:p>
    <w:p w:rsidR="00806A2A" w:rsidRDefault="00806A2A" w:rsidP="00806A2A">
      <w:pPr>
        <w:rPr>
          <w:rtl/>
        </w:rPr>
      </w:pPr>
      <w:r>
        <w:rPr>
          <w:rFonts w:hint="cs"/>
          <w:rtl/>
        </w:rPr>
        <w:t xml:space="preserve">אני מבקשת להפסיק להפריע. </w:t>
      </w:r>
    </w:p>
    <w:p w:rsidR="00806A2A" w:rsidRDefault="00806A2A" w:rsidP="00806A2A">
      <w:pPr>
        <w:rPr>
          <w:rtl/>
        </w:rPr>
      </w:pPr>
    </w:p>
    <w:bookmarkStart w:id="1199" w:name="_ETM_Q1_7675285" w:displacedByCustomXml="next"/>
    <w:bookmarkEnd w:id="1199" w:displacedByCustomXml="next"/>
    <w:bookmarkStart w:id="1200" w:name="_ETM_Q1_7675365" w:displacedByCustomXml="next"/>
    <w:bookmarkEnd w:id="1200" w:displacedByCustomXml="next"/>
    <w:bookmarkStart w:id="1201" w:name="_ETM_Q1_7686701" w:displacedByCustomXml="next"/>
    <w:bookmarkEnd w:id="1201"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089035546"/>
        <w:placeholder>
          <w:docPart w:val="B71DD583A07D46F49D754E5F63E8495B"/>
        </w:placeholder>
        <w15:color w:val="993366"/>
      </w:sdtPr>
      <w:sdtContent>
        <w:p w:rsidR="00806A2A" w:rsidRDefault="00806A2A" w:rsidP="00806A2A">
          <w:pPr>
            <w:pStyle w:val="a5"/>
            <w:keepNext/>
            <w:rPr>
              <w:rtl/>
            </w:rPr>
          </w:pPr>
          <w:r w:rsidRPr="00112805">
            <w:rPr>
              <w:rStyle w:val="aff3"/>
              <w:color w:val="000000"/>
              <w:rtl/>
            </w:rPr>
            <w:t>מיקי רוזנטל (המחנה הציוני)</w:t>
          </w:r>
          <w:r w:rsidRPr="00112805">
            <w:rPr>
              <w:color w:val="000000"/>
              <w:rtl/>
            </w:rPr>
            <w:t>:</w:t>
          </w:r>
        </w:p>
      </w:sdtContent>
    </w:sdt>
    <w:p w:rsidR="00806A2A" w:rsidRDefault="00806A2A" w:rsidP="00806A2A">
      <w:pPr>
        <w:pStyle w:val="KeepWithNext"/>
        <w:rPr>
          <w:rtl/>
        </w:rPr>
      </w:pPr>
    </w:p>
    <w:p w:rsidR="00806A2A" w:rsidRDefault="00806A2A" w:rsidP="00806A2A">
      <w:pPr>
        <w:rPr>
          <w:rtl/>
        </w:rPr>
      </w:pPr>
      <w:bookmarkStart w:id="1202" w:name="_ETM_Q1_7687776"/>
      <w:bookmarkStart w:id="1203" w:name="_ETM_Q1_7677310"/>
      <w:bookmarkStart w:id="1204" w:name="_ETM_Q1_7677440"/>
      <w:bookmarkStart w:id="1205" w:name="_ETM_Q1_7675619"/>
      <w:bookmarkStart w:id="1206" w:name="_ETM_Q1_7675708"/>
      <w:bookmarkEnd w:id="1202"/>
      <w:bookmarkEnd w:id="1203"/>
      <w:bookmarkEnd w:id="1204"/>
      <w:bookmarkEnd w:id="1205"/>
      <w:bookmarkEnd w:id="1206"/>
      <w:r>
        <w:rPr>
          <w:rFonts w:hint="cs"/>
          <w:rtl/>
        </w:rPr>
        <w:t xml:space="preserve">זה לא תלונה שמישהו נורמלי היה </w:t>
      </w:r>
      <w:bookmarkStart w:id="1207" w:name="_ETM_Q1_7689223"/>
      <w:bookmarkEnd w:id="1207"/>
      <w:r>
        <w:rPr>
          <w:rFonts w:hint="cs"/>
          <w:rtl/>
        </w:rPr>
        <w:t xml:space="preserve">צריך לבדוק אותה. כמו שמישהו שמע שמועה על עבירה, והוא מתקשר למשטרה ואומר: שמעתי שמועה שיש עבירה. העובדה שאתם </w:t>
      </w:r>
      <w:bookmarkStart w:id="1208" w:name="_ETM_Q1_7700193"/>
      <w:bookmarkEnd w:id="1208"/>
      <w:r>
        <w:rPr>
          <w:rFonts w:hint="cs"/>
          <w:rtl/>
        </w:rPr>
        <w:t>דנים בתלונות הללו היא חמורה כשלעצמה.</w:t>
      </w:r>
    </w:p>
    <w:p w:rsidR="00806A2A" w:rsidRDefault="00806A2A" w:rsidP="00806A2A">
      <w:pPr>
        <w:rPr>
          <w:rtl/>
        </w:rPr>
      </w:pPr>
    </w:p>
    <w:p w:rsidR="00806A2A" w:rsidRDefault="00806A2A" w:rsidP="00806A2A">
      <w:pPr>
        <w:pStyle w:val="af8"/>
        <w:keepNext/>
        <w:rPr>
          <w:rtl/>
        </w:rPr>
      </w:pPr>
      <w:bookmarkStart w:id="1209" w:name="ET_yor_5300_201"/>
      <w:r w:rsidRPr="00AF193B">
        <w:rPr>
          <w:rStyle w:val="TagStyle"/>
          <w:rtl/>
        </w:rPr>
        <w:t xml:space="preserve"> &lt;&lt; יור &gt;&gt; </w:t>
      </w:r>
      <w:r>
        <w:rPr>
          <w:rtl/>
        </w:rPr>
        <w:t>היו"ר מירב בן ארי:</w:t>
      </w:r>
      <w:r w:rsidRPr="00AF193B">
        <w:rPr>
          <w:rStyle w:val="TagStyle"/>
          <w:rtl/>
        </w:rPr>
        <w:t xml:space="preserve"> &lt;&lt; יור &gt;&gt;</w:t>
      </w:r>
      <w:r>
        <w:rPr>
          <w:rtl/>
        </w:rPr>
        <w:t xml:space="preserve"> </w:t>
      </w:r>
      <w:bookmarkEnd w:id="1209"/>
    </w:p>
    <w:p w:rsidR="00806A2A" w:rsidRDefault="00806A2A" w:rsidP="00806A2A">
      <w:pPr>
        <w:pStyle w:val="KeepWithNext"/>
        <w:rPr>
          <w:rtl/>
        </w:rPr>
      </w:pPr>
    </w:p>
    <w:p w:rsidR="00806A2A" w:rsidRDefault="00806A2A" w:rsidP="00806A2A">
      <w:pPr>
        <w:rPr>
          <w:rtl/>
        </w:rPr>
      </w:pPr>
      <w:r>
        <w:rPr>
          <w:rFonts w:hint="cs"/>
          <w:rtl/>
        </w:rPr>
        <w:t xml:space="preserve">הבנו. ביקשתי ממך להפסיק להעיר לו. אמרת עשר פעמים </w:t>
      </w:r>
      <w:bookmarkStart w:id="1210" w:name="_ETM_Q1_7705987"/>
      <w:bookmarkEnd w:id="1210"/>
      <w:r>
        <w:rPr>
          <w:rFonts w:hint="cs"/>
          <w:rtl/>
        </w:rPr>
        <w:t>שהוא קרא את הברושור ולא ראה את ההצגה. קיבלתם את התלונה.</w:t>
      </w:r>
    </w:p>
    <w:p w:rsidR="00806A2A" w:rsidRDefault="00806A2A" w:rsidP="00806A2A">
      <w:pPr>
        <w:rPr>
          <w:rtl/>
        </w:rPr>
      </w:pPr>
    </w:p>
    <w:p w:rsidR="00806A2A" w:rsidRDefault="00806A2A" w:rsidP="00806A2A">
      <w:pPr>
        <w:pStyle w:val="afb"/>
        <w:keepNext/>
        <w:rPr>
          <w:rtl/>
        </w:rPr>
      </w:pPr>
      <w:bookmarkStart w:id="1211" w:name="ET_guest_634521_202"/>
      <w:r w:rsidRPr="00AF193B">
        <w:rPr>
          <w:rStyle w:val="TagStyle"/>
          <w:rtl/>
        </w:rPr>
        <w:t xml:space="preserve"> &lt;&lt; אורח &gt;&gt; </w:t>
      </w:r>
      <w:r>
        <w:rPr>
          <w:rtl/>
        </w:rPr>
        <w:t>יוסי שרעבי:</w:t>
      </w:r>
      <w:r w:rsidRPr="00AF193B">
        <w:rPr>
          <w:rStyle w:val="TagStyle"/>
          <w:rtl/>
        </w:rPr>
        <w:t xml:space="preserve"> &lt;&lt; אורח &gt;&gt;</w:t>
      </w:r>
      <w:r>
        <w:rPr>
          <w:rtl/>
        </w:rPr>
        <w:t xml:space="preserve"> </w:t>
      </w:r>
      <w:bookmarkEnd w:id="1211"/>
    </w:p>
    <w:p w:rsidR="00806A2A" w:rsidRDefault="00806A2A" w:rsidP="00806A2A">
      <w:pPr>
        <w:pStyle w:val="KeepWithNext"/>
        <w:rPr>
          <w:rtl/>
        </w:rPr>
      </w:pPr>
    </w:p>
    <w:p w:rsidR="00806A2A" w:rsidRDefault="00806A2A" w:rsidP="00806A2A">
      <w:pPr>
        <w:rPr>
          <w:rtl/>
        </w:rPr>
      </w:pPr>
      <w:r>
        <w:rPr>
          <w:rFonts w:hint="cs"/>
          <w:rtl/>
        </w:rPr>
        <w:t xml:space="preserve">קיבל את התלונה היועץ המשפטי של המשרד, בדיוק כמו שעשה היועץ המשפטי של משרד האוצר. אם הוא מצא שיש בתלונה ממש או חצי ממש או קצה-קצהו של </w:t>
      </w:r>
      <w:bookmarkStart w:id="1212" w:name="_ETM_Q1_7720532"/>
      <w:bookmarkEnd w:id="1212"/>
      <w:r>
        <w:rPr>
          <w:rFonts w:hint="cs"/>
          <w:rtl/>
        </w:rPr>
        <w:t xml:space="preserve">ממש- - - </w:t>
      </w:r>
    </w:p>
    <w:p w:rsidR="00806A2A" w:rsidRDefault="00806A2A" w:rsidP="00806A2A">
      <w:pPr>
        <w:rPr>
          <w:rtl/>
        </w:rPr>
      </w:pPr>
      <w:bookmarkStart w:id="1213" w:name="_ETM_Q1_7723745"/>
      <w:bookmarkStart w:id="1214" w:name="_ETM_Q1_7723836"/>
      <w:bookmarkEnd w:id="1213"/>
      <w:bookmarkEnd w:id="1214"/>
    </w:p>
    <w:bookmarkStart w:id="1215" w:name="_ETM_Q1_7724073" w:displacedByCustomXml="next"/>
    <w:bookmarkEnd w:id="1215" w:displacedByCustomXml="next"/>
    <w:sdt>
      <w:sdtPr>
        <w:rPr>
          <w:rFonts w:hint="cs"/>
          <w:rtl/>
        </w:rPr>
        <w:alias w:val="דובר"/>
        <w:tag w:val="&lt;ID&gt;5304&lt;/ID&gt;&lt;Name&gt;רחל עזריה - כולנו&lt;/Name&gt;&lt;Data&gt;רחל עזריה (כולנו)&lt;/Data&gt;&lt;Shortcut&gt;רחעז&lt;/Shortcut&gt;"/>
        <w:id w:val="2056739258"/>
        <w:placeholder>
          <w:docPart w:val="B71DD583A07D46F49D754E5F63E8495B"/>
        </w:placeholder>
        <w15:color w:val="993366"/>
      </w:sdtPr>
      <w:sdtContent>
        <w:p w:rsidR="00806A2A" w:rsidRDefault="00806A2A" w:rsidP="00806A2A">
          <w:pPr>
            <w:pStyle w:val="a5"/>
            <w:keepNext/>
            <w:rPr>
              <w:rtl/>
            </w:rPr>
          </w:pPr>
          <w:r w:rsidRPr="00112805">
            <w:rPr>
              <w:rStyle w:val="aff3"/>
              <w:color w:val="000000"/>
              <w:rtl/>
            </w:rPr>
            <w:t>רחל עזריה (כולנו)</w:t>
          </w:r>
          <w:r w:rsidRPr="00112805">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מה?</w:t>
      </w:r>
    </w:p>
    <w:p w:rsidR="00806A2A" w:rsidRDefault="00806A2A" w:rsidP="00806A2A">
      <w:pPr>
        <w:rPr>
          <w:rtl/>
        </w:rPr>
      </w:pPr>
    </w:p>
    <w:sdt>
      <w:sdtPr>
        <w:rPr>
          <w:rFonts w:hint="cs"/>
          <w:rtl/>
        </w:rPr>
        <w:alias w:val="אורח"/>
        <w:tag w:val="&lt;ID&gt;634521&lt;/ID&gt;&lt;Name&gt;יוסי שרעבי&lt;/Name&gt;&lt;Data&gt;יוסי שרעבי&lt;/Data&gt;&lt;Shortcut&gt;יושר&lt;/Shortcut&gt;&lt;Title&gt;מנכל, משרד התרבות והספורט&lt;/Title&gt;"/>
        <w:id w:val="1860778011"/>
        <w:placeholder>
          <w:docPart w:val="B71DD583A07D46F49D754E5F63E8495B"/>
        </w:placeholder>
        <w15:color w:val="993366"/>
      </w:sdtPr>
      <w:sdtContent>
        <w:p w:rsidR="00806A2A" w:rsidRDefault="00806A2A" w:rsidP="00806A2A">
          <w:pPr>
            <w:pStyle w:val="afb"/>
            <w:keepNext/>
            <w:rPr>
              <w:rtl/>
            </w:rPr>
          </w:pPr>
          <w:r w:rsidRPr="00112805">
            <w:rPr>
              <w:rStyle w:val="aff3"/>
              <w:color w:val="000000"/>
              <w:rtl/>
            </w:rPr>
            <w:t>יוסי שרעבי</w:t>
          </w:r>
          <w:r w:rsidRPr="00112805">
            <w:rPr>
              <w:color w:val="000000"/>
              <w:rtl/>
            </w:rPr>
            <w:t>:</w:t>
          </w:r>
        </w:p>
      </w:sdtContent>
    </w:sdt>
    <w:p w:rsidR="00806A2A" w:rsidRDefault="00806A2A" w:rsidP="00806A2A">
      <w:pPr>
        <w:pStyle w:val="KeepWithNext"/>
        <w:rPr>
          <w:rtl/>
        </w:rPr>
      </w:pPr>
    </w:p>
    <w:p w:rsidR="00806A2A" w:rsidRDefault="00806A2A" w:rsidP="00806A2A">
      <w:pPr>
        <w:rPr>
          <w:rtl/>
        </w:rPr>
      </w:pPr>
      <w:bookmarkStart w:id="1216" w:name="_ETM_Q1_7724841"/>
      <w:bookmarkStart w:id="1217" w:name="_ETM_Q1_7724915"/>
      <w:bookmarkStart w:id="1218" w:name="_ETM_Q1_7724279"/>
      <w:bookmarkStart w:id="1219" w:name="_ETM_Q1_7724526"/>
      <w:bookmarkStart w:id="1220" w:name="_ETM_Q1_7724576"/>
      <w:bookmarkEnd w:id="1216"/>
      <w:bookmarkEnd w:id="1217"/>
      <w:bookmarkEnd w:id="1218"/>
      <w:bookmarkEnd w:id="1219"/>
      <w:bookmarkEnd w:id="1220"/>
      <w:r>
        <w:rPr>
          <w:rFonts w:hint="cs"/>
          <w:rtl/>
        </w:rPr>
        <w:t xml:space="preserve">אם הוא מצא שיש סיבה להעמיק בבדיקה, במצב כזה, בחוק הקיים כיום הוא מכנס את </w:t>
      </w:r>
      <w:bookmarkStart w:id="1221" w:name="_ETM_Q1_7735498"/>
      <w:bookmarkEnd w:id="1221"/>
      <w:r>
        <w:rPr>
          <w:rFonts w:hint="cs"/>
          <w:rtl/>
        </w:rPr>
        <w:t xml:space="preserve">הוועדה עם המשרד הרלוונטי, ומתחיל את תהליך הבדיקה. כיום מי שעושה את הבדיקה במתכונת החדשה זה ועדת התמיכות של המשרד. מי שיושב בוועדה הזאת זה שומרי הסף, </w:t>
      </w:r>
      <w:bookmarkStart w:id="1222" w:name="_ETM_Q1_7746753"/>
      <w:bookmarkEnd w:id="1222"/>
      <w:r>
        <w:rPr>
          <w:rFonts w:hint="cs"/>
          <w:rtl/>
        </w:rPr>
        <w:t xml:space="preserve">שלא את כולם ממנה השרה. את היועץ המשפטי של המשרד או נציגו של היועץ המשפטי של המשרד לא ממנה </w:t>
      </w:r>
      <w:bookmarkStart w:id="1223" w:name="_ETM_Q1_7753111"/>
      <w:bookmarkEnd w:id="1223"/>
      <w:r>
        <w:rPr>
          <w:rFonts w:hint="cs"/>
          <w:rtl/>
        </w:rPr>
        <w:t>השרה.</w:t>
      </w:r>
    </w:p>
    <w:p w:rsidR="00806A2A" w:rsidRDefault="00806A2A" w:rsidP="00806A2A">
      <w:pPr>
        <w:rPr>
          <w:rtl/>
        </w:rPr>
      </w:pPr>
    </w:p>
    <w:sdt>
      <w:sdtPr>
        <w:rPr>
          <w:rFonts w:hint="cs"/>
          <w:rtl/>
        </w:rPr>
        <w:alias w:val="דובר"/>
        <w:tag w:val="&lt;ID&gt;5304&lt;/ID&gt;&lt;Name&gt;רחל עזריה - כולנו&lt;/Name&gt;&lt;Data&gt;רחל עזריה (כולנו)&lt;/Data&gt;&lt;Shortcut&gt;רחעז&lt;/Shortcut&gt;"/>
        <w:id w:val="780920613"/>
        <w:placeholder>
          <w:docPart w:val="B71DD583A07D46F49D754E5F63E8495B"/>
        </w:placeholder>
        <w15:color w:val="993366"/>
      </w:sdtPr>
      <w:sdtContent>
        <w:p w:rsidR="00806A2A" w:rsidRDefault="00806A2A" w:rsidP="00806A2A">
          <w:pPr>
            <w:pStyle w:val="a5"/>
            <w:keepNext/>
            <w:rPr>
              <w:rtl/>
            </w:rPr>
          </w:pPr>
          <w:r w:rsidRPr="004B4891">
            <w:rPr>
              <w:rStyle w:val="aff3"/>
              <w:color w:val="000000"/>
              <w:rtl/>
            </w:rPr>
            <w:t>רחל עזריה (כולנו)</w:t>
          </w:r>
          <w:r w:rsidRPr="004B4891">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יש חוק היועצים המשפטיים.</w:t>
      </w:r>
    </w:p>
    <w:p w:rsidR="00806A2A" w:rsidRDefault="00806A2A" w:rsidP="00806A2A">
      <w:pPr>
        <w:rPr>
          <w:rtl/>
        </w:rPr>
      </w:pPr>
      <w:bookmarkStart w:id="1224" w:name="_ETM_Q1_7756232"/>
      <w:bookmarkStart w:id="1225" w:name="_ETM_Q1_7756362"/>
      <w:bookmarkEnd w:id="1224"/>
      <w:bookmarkEnd w:id="1225"/>
    </w:p>
    <w:p w:rsidR="00806A2A" w:rsidRDefault="00806A2A" w:rsidP="00806A2A">
      <w:pPr>
        <w:pStyle w:val="af8"/>
        <w:keepNext/>
        <w:rPr>
          <w:rtl/>
        </w:rPr>
      </w:pPr>
      <w:bookmarkStart w:id="1226" w:name="_ETM_Q1_7756607"/>
      <w:bookmarkStart w:id="1227" w:name="_ETM_Q1_7756733"/>
      <w:bookmarkEnd w:id="1226"/>
      <w:bookmarkEnd w:id="1227"/>
      <w:r w:rsidRPr="00AF193B">
        <w:rPr>
          <w:rStyle w:val="TagStyle"/>
          <w:rtl/>
        </w:rPr>
        <w:t xml:space="preserve">&lt;&lt; יור &gt;&gt; </w:t>
      </w:r>
      <w:r>
        <w:rPr>
          <w:rtl/>
        </w:rPr>
        <w:t>היו"ר מירב בן ארי:</w:t>
      </w:r>
      <w:r w:rsidRPr="00AF193B">
        <w:rPr>
          <w:rStyle w:val="TagStyle"/>
          <w:rtl/>
        </w:rPr>
        <w:t xml:space="preserve"> &lt;&lt; יור &gt;&gt;</w:t>
      </w:r>
      <w:r>
        <w:rPr>
          <w:rtl/>
        </w:rPr>
        <w:t xml:space="preserve"> </w:t>
      </w:r>
    </w:p>
    <w:p w:rsidR="00806A2A" w:rsidRDefault="00806A2A" w:rsidP="00806A2A">
      <w:pPr>
        <w:rPr>
          <w:rtl/>
        </w:rPr>
      </w:pPr>
    </w:p>
    <w:p w:rsidR="00806A2A" w:rsidRDefault="00806A2A" w:rsidP="00806A2A">
      <w:pPr>
        <w:rPr>
          <w:rtl/>
        </w:rPr>
      </w:pPr>
      <w:r>
        <w:rPr>
          <w:rFonts w:hint="cs"/>
          <w:rtl/>
        </w:rPr>
        <w:t xml:space="preserve">די כבר להפריע. למקרה שלא שמעת </w:t>
      </w:r>
      <w:r>
        <w:rPr>
          <w:rtl/>
        </w:rPr>
        <w:t>–</w:t>
      </w:r>
      <w:r>
        <w:rPr>
          <w:rFonts w:hint="cs"/>
          <w:rtl/>
        </w:rPr>
        <w:t xml:space="preserve"> </w:t>
      </w:r>
      <w:bookmarkStart w:id="1228" w:name="_ETM_Q1_7766367"/>
      <w:bookmarkEnd w:id="1228"/>
      <w:r>
        <w:rPr>
          <w:rFonts w:hint="cs"/>
          <w:rtl/>
        </w:rPr>
        <w:t xml:space="preserve">כי אני עלה תאנה </w:t>
      </w:r>
      <w:r>
        <w:rPr>
          <w:rtl/>
        </w:rPr>
        <w:t>–</w:t>
      </w:r>
      <w:r>
        <w:rPr>
          <w:rFonts w:hint="cs"/>
          <w:rtl/>
        </w:rPr>
        <w:t xml:space="preserve"> אני זו שאמרתי על חוק </w:t>
      </w:r>
      <w:bookmarkStart w:id="1229" w:name="_ETM_Q1_7768481"/>
      <w:bookmarkEnd w:id="1229"/>
      <w:r>
        <w:rPr>
          <w:rFonts w:hint="cs"/>
          <w:rtl/>
        </w:rPr>
        <w:t xml:space="preserve">היועמ"שים, והנה מהנהנים לידך שאם זה יהיה מינוי אישי, זו </w:t>
      </w:r>
      <w:bookmarkStart w:id="1230" w:name="_ETM_Q1_7773805"/>
      <w:bookmarkEnd w:id="1230"/>
      <w:r>
        <w:rPr>
          <w:rFonts w:hint="cs"/>
          <w:rtl/>
        </w:rPr>
        <w:t>בעיה. למרות שאני עלה תאנה.</w:t>
      </w:r>
    </w:p>
    <w:p w:rsidR="00806A2A" w:rsidRDefault="00806A2A" w:rsidP="00806A2A">
      <w:pPr>
        <w:rPr>
          <w:rtl/>
        </w:rPr>
      </w:pPr>
    </w:p>
    <w:sdt>
      <w:sdtPr>
        <w:rPr>
          <w:rFonts w:hint="cs"/>
          <w:rtl/>
        </w:rPr>
        <w:alias w:val="דובר"/>
        <w:tag w:val="&lt;ID&gt;5070&lt;/ID&gt;&lt;Name&gt;מיכל בירן - המחנה הציוני&lt;/Name&gt;&lt;Data&gt;מיכל בירן (המחנה הציוני)&lt;/Data&gt;&lt;Shortcut&gt;מיבי&lt;/Shortcut&gt;"/>
        <w:id w:val="-736012327"/>
        <w:placeholder>
          <w:docPart w:val="B71DD583A07D46F49D754E5F63E8495B"/>
        </w:placeholder>
        <w15:color w:val="993366"/>
      </w:sdtPr>
      <w:sdtContent>
        <w:p w:rsidR="00806A2A" w:rsidRDefault="00806A2A" w:rsidP="00806A2A">
          <w:pPr>
            <w:pStyle w:val="a5"/>
            <w:keepNext/>
            <w:rPr>
              <w:rtl/>
            </w:rPr>
          </w:pPr>
          <w:r w:rsidRPr="00620A63">
            <w:rPr>
              <w:rStyle w:val="aff3"/>
              <w:color w:val="000000"/>
              <w:rtl/>
            </w:rPr>
            <w:t>מיכל בירן (המחנה הציוני)</w:t>
          </w:r>
          <w:r w:rsidRPr="00620A63">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למה את נעלבת?</w:t>
      </w:r>
    </w:p>
    <w:p w:rsidR="00806A2A" w:rsidRDefault="00806A2A" w:rsidP="00806A2A">
      <w:pPr>
        <w:rPr>
          <w:rtl/>
        </w:rPr>
      </w:pPr>
      <w:bookmarkStart w:id="1231" w:name="_ETM_Q1_7777204"/>
      <w:bookmarkStart w:id="1232" w:name="_ETM_Q1_7777321"/>
      <w:bookmarkEnd w:id="1231"/>
      <w:bookmarkEnd w:id="1232"/>
    </w:p>
    <w:p w:rsidR="00806A2A" w:rsidRDefault="00806A2A" w:rsidP="00806A2A">
      <w:pPr>
        <w:pStyle w:val="af8"/>
        <w:keepNext/>
        <w:rPr>
          <w:rtl/>
        </w:rPr>
      </w:pPr>
      <w:bookmarkStart w:id="1233" w:name="_ETM_Q1_7777573"/>
      <w:bookmarkEnd w:id="1233"/>
      <w:r w:rsidRPr="00AF193B">
        <w:rPr>
          <w:rStyle w:val="TagStyle"/>
          <w:rtl/>
        </w:rPr>
        <w:t xml:space="preserve">&lt;&lt; יור &gt;&gt; </w:t>
      </w:r>
      <w:r>
        <w:rPr>
          <w:rtl/>
        </w:rPr>
        <w:t>היו"ר מירב בן ארי:</w:t>
      </w:r>
      <w:r w:rsidRPr="00AF193B">
        <w:rPr>
          <w:rStyle w:val="TagStyle"/>
          <w:rtl/>
        </w:rPr>
        <w:t xml:space="preserve"> &lt;&lt; יור &gt;&gt;</w:t>
      </w:r>
      <w:r>
        <w:rPr>
          <w:rtl/>
        </w:rPr>
        <w:t xml:space="preserve"> </w:t>
      </w:r>
    </w:p>
    <w:p w:rsidR="00806A2A" w:rsidRDefault="00806A2A" w:rsidP="00806A2A">
      <w:pPr>
        <w:rPr>
          <w:rtl/>
        </w:rPr>
      </w:pPr>
      <w:bookmarkStart w:id="1234" w:name="_ETM_Q1_7777792"/>
      <w:bookmarkEnd w:id="1234"/>
    </w:p>
    <w:p w:rsidR="00806A2A" w:rsidRPr="00620A63" w:rsidRDefault="00806A2A" w:rsidP="00806A2A">
      <w:pPr>
        <w:rPr>
          <w:rtl/>
        </w:rPr>
      </w:pPr>
      <w:bookmarkStart w:id="1235" w:name="_ETM_Q1_7778019"/>
      <w:bookmarkStart w:id="1236" w:name="_ETM_Q1_7778158"/>
      <w:bookmarkEnd w:id="1235"/>
      <w:bookmarkEnd w:id="1236"/>
      <w:r>
        <w:rPr>
          <w:rFonts w:hint="cs"/>
          <w:rtl/>
        </w:rPr>
        <w:t xml:space="preserve">בגלל השטויות שנשמעות כאן. תגיד לי, מי יושב חוץ מיועמ"ש? מי יושב בוועדה הזאת, הראשונה </w:t>
      </w:r>
      <w:bookmarkStart w:id="1237" w:name="_ETM_Q1_7785419"/>
      <w:bookmarkEnd w:id="1237"/>
      <w:r>
        <w:rPr>
          <w:rFonts w:hint="cs"/>
          <w:rtl/>
        </w:rPr>
        <w:t>שמקבלת?</w:t>
      </w:r>
    </w:p>
    <w:p w:rsidR="00806A2A" w:rsidRDefault="00806A2A" w:rsidP="00806A2A">
      <w:pPr>
        <w:rPr>
          <w:rtl/>
        </w:rPr>
      </w:pPr>
      <w:bookmarkStart w:id="1238" w:name="_ETM_Q1_7756990"/>
      <w:bookmarkStart w:id="1239" w:name="_ETM_Q1_7757101"/>
      <w:bookmarkEnd w:id="1238"/>
      <w:bookmarkEnd w:id="1239"/>
    </w:p>
    <w:p w:rsidR="00806A2A" w:rsidRDefault="00806A2A" w:rsidP="00806A2A">
      <w:pPr>
        <w:pStyle w:val="afb"/>
        <w:keepNext/>
        <w:rPr>
          <w:rtl/>
        </w:rPr>
      </w:pPr>
      <w:bookmarkStart w:id="1240" w:name="ET_guest_634521_204"/>
      <w:r w:rsidRPr="002F62A6">
        <w:rPr>
          <w:rStyle w:val="TagStyle"/>
          <w:rtl/>
        </w:rPr>
        <w:t xml:space="preserve">&lt;&lt; אורח &gt;&gt; </w:t>
      </w:r>
      <w:r>
        <w:rPr>
          <w:rtl/>
        </w:rPr>
        <w:t>יוסי שרעבי:</w:t>
      </w:r>
      <w:r w:rsidRPr="002F62A6">
        <w:rPr>
          <w:rStyle w:val="TagStyle"/>
          <w:rtl/>
        </w:rPr>
        <w:t xml:space="preserve"> &lt;&lt; אורח &gt;&gt;</w:t>
      </w:r>
      <w:r>
        <w:rPr>
          <w:rtl/>
        </w:rPr>
        <w:t xml:space="preserve"> </w:t>
      </w:r>
      <w:bookmarkEnd w:id="1240"/>
    </w:p>
    <w:p w:rsidR="00806A2A" w:rsidRDefault="00806A2A" w:rsidP="00806A2A">
      <w:pPr>
        <w:pStyle w:val="KeepWithNext"/>
        <w:rPr>
          <w:rtl/>
        </w:rPr>
      </w:pPr>
    </w:p>
    <w:p w:rsidR="00806A2A" w:rsidRDefault="00806A2A" w:rsidP="00806A2A">
      <w:pPr>
        <w:rPr>
          <w:rtl/>
        </w:rPr>
      </w:pPr>
      <w:r>
        <w:rPr>
          <w:rFonts w:hint="cs"/>
          <w:rtl/>
        </w:rPr>
        <w:t xml:space="preserve">הסדר. ברגע שראו היועץ המשפטי של המשרד או היועצת </w:t>
      </w:r>
      <w:bookmarkStart w:id="1241" w:name="_ETM_Q1_7795452"/>
      <w:bookmarkEnd w:id="1241"/>
      <w:r>
        <w:rPr>
          <w:rFonts w:hint="cs"/>
          <w:rtl/>
        </w:rPr>
        <w:t xml:space="preserve">המשפטית של המשרד שהדבר הזה דורש בדיקה נוספת, כי יש דברים שמחייבים בדיקה, יש ממש בטענות, מעבירים את זה למועצה לתרבות ואומנות או המועצה לקולנוע או </w:t>
      </w:r>
      <w:bookmarkStart w:id="1242" w:name="_ETM_Q1_7809711"/>
      <w:bookmarkEnd w:id="1242"/>
      <w:r>
        <w:rPr>
          <w:rFonts w:hint="cs"/>
          <w:rtl/>
        </w:rPr>
        <w:t xml:space="preserve">המועצה הציבורית. המועצה הציבורית מורכבת מאנשים שאושרו על-ידי ממשלת ישראל, על-ידי הוועדה שמוסמכת לאשר אותה. הוועדה, וכאן אם </w:t>
      </w:r>
      <w:bookmarkStart w:id="1243" w:name="_ETM_Q1_7818218"/>
      <w:bookmarkEnd w:id="1243"/>
      <w:r>
        <w:rPr>
          <w:rFonts w:hint="cs"/>
          <w:rtl/>
        </w:rPr>
        <w:t xml:space="preserve">תרצה, הדס תרחיב </w:t>
      </w:r>
      <w:r>
        <w:rPr>
          <w:rtl/>
        </w:rPr>
        <w:t>–</w:t>
      </w:r>
      <w:r>
        <w:rPr>
          <w:rFonts w:hint="cs"/>
          <w:rtl/>
        </w:rPr>
        <w:t xml:space="preserve"> יש תנאים, מי יכול להיות חבר מועצה וגם קריטריונים. הוא חייב לעמוד בהם כדי להיות חבר מועצה. לכל מועצה יש הגדרות שונות. בחלקם יש סמכות לשרה, חלק מהם ממונים לפי מבחנים אחרים, אבל בסוף כולם צריכים להיות מאושרים.</w:t>
      </w:r>
    </w:p>
    <w:p w:rsidR="00806A2A" w:rsidRDefault="00806A2A" w:rsidP="00806A2A">
      <w:pPr>
        <w:rPr>
          <w:rtl/>
        </w:rPr>
      </w:pPr>
    </w:p>
    <w:p w:rsidR="00806A2A" w:rsidRDefault="00806A2A" w:rsidP="00806A2A">
      <w:pPr>
        <w:pStyle w:val="af8"/>
        <w:keepNext/>
        <w:rPr>
          <w:rtl/>
        </w:rPr>
      </w:pPr>
      <w:bookmarkStart w:id="1244" w:name="ET_yor_5300_205"/>
      <w:r w:rsidRPr="002F62A6">
        <w:rPr>
          <w:rStyle w:val="TagStyle"/>
          <w:rtl/>
        </w:rPr>
        <w:t xml:space="preserve"> &lt;&lt; יור &gt;&gt; </w:t>
      </w:r>
      <w:r>
        <w:rPr>
          <w:rtl/>
        </w:rPr>
        <w:t>היו"ר מירב בן ארי:</w:t>
      </w:r>
      <w:r w:rsidRPr="002F62A6">
        <w:rPr>
          <w:rStyle w:val="TagStyle"/>
          <w:rtl/>
        </w:rPr>
        <w:t xml:space="preserve"> &lt;&lt; יור &gt;&gt;</w:t>
      </w:r>
      <w:r>
        <w:rPr>
          <w:rtl/>
        </w:rPr>
        <w:t xml:space="preserve"> </w:t>
      </w:r>
      <w:bookmarkEnd w:id="1244"/>
    </w:p>
    <w:p w:rsidR="00806A2A" w:rsidRDefault="00806A2A" w:rsidP="00806A2A">
      <w:pPr>
        <w:pStyle w:val="KeepWithNext"/>
        <w:rPr>
          <w:rtl/>
        </w:rPr>
      </w:pPr>
    </w:p>
    <w:p w:rsidR="00806A2A" w:rsidRDefault="00806A2A" w:rsidP="00806A2A">
      <w:pPr>
        <w:rPr>
          <w:rtl/>
        </w:rPr>
      </w:pPr>
      <w:r>
        <w:rPr>
          <w:rFonts w:hint="cs"/>
          <w:rtl/>
        </w:rPr>
        <w:t>מי ממנה את חברי המועצה?</w:t>
      </w:r>
    </w:p>
    <w:p w:rsidR="00806A2A" w:rsidRDefault="00806A2A" w:rsidP="00806A2A">
      <w:pPr>
        <w:rPr>
          <w:rtl/>
        </w:rPr>
      </w:pPr>
    </w:p>
    <w:p w:rsidR="00806A2A" w:rsidRDefault="00806A2A" w:rsidP="00806A2A">
      <w:pPr>
        <w:pStyle w:val="a5"/>
        <w:keepNext/>
        <w:rPr>
          <w:rtl/>
        </w:rPr>
      </w:pPr>
      <w:bookmarkStart w:id="1245" w:name="ET_speaker_5496_206"/>
      <w:r w:rsidRPr="002F62A6">
        <w:rPr>
          <w:rStyle w:val="TagStyle"/>
          <w:rtl/>
        </w:rPr>
        <w:t xml:space="preserve"> &lt;&lt; דובר &gt;&gt; </w:t>
      </w:r>
      <w:r>
        <w:rPr>
          <w:rtl/>
        </w:rPr>
        <w:t>יעל כהן-פארן (המחנה הציוני):</w:t>
      </w:r>
      <w:r w:rsidRPr="002F62A6">
        <w:rPr>
          <w:rStyle w:val="TagStyle"/>
          <w:rtl/>
        </w:rPr>
        <w:t xml:space="preserve"> &lt;&lt; דובר &gt;&gt;</w:t>
      </w:r>
      <w:r>
        <w:rPr>
          <w:rtl/>
        </w:rPr>
        <w:t xml:space="preserve"> </w:t>
      </w:r>
      <w:bookmarkEnd w:id="1245"/>
    </w:p>
    <w:p w:rsidR="00806A2A" w:rsidRDefault="00806A2A" w:rsidP="00806A2A">
      <w:pPr>
        <w:pStyle w:val="KeepWithNext"/>
        <w:rPr>
          <w:rtl/>
        </w:rPr>
      </w:pPr>
    </w:p>
    <w:p w:rsidR="00806A2A" w:rsidRDefault="00806A2A" w:rsidP="00806A2A">
      <w:pPr>
        <w:rPr>
          <w:rtl/>
        </w:rPr>
      </w:pPr>
      <w:bookmarkStart w:id="1246" w:name="_ETM_Q1_7849055"/>
      <w:bookmarkEnd w:id="1246"/>
      <w:r>
        <w:rPr>
          <w:rFonts w:hint="cs"/>
          <w:rtl/>
        </w:rPr>
        <w:t>אתה עכשיו מבלבל אותנו עם כמה מועצות, וזה לא היה ברור קודם.</w:t>
      </w:r>
    </w:p>
    <w:p w:rsidR="00806A2A" w:rsidRDefault="00806A2A" w:rsidP="00806A2A">
      <w:pPr>
        <w:rPr>
          <w:rtl/>
        </w:rPr>
      </w:pPr>
    </w:p>
    <w:p w:rsidR="00806A2A" w:rsidRDefault="00806A2A" w:rsidP="00806A2A">
      <w:pPr>
        <w:pStyle w:val="afb"/>
        <w:keepNext/>
        <w:rPr>
          <w:rtl/>
        </w:rPr>
      </w:pPr>
      <w:bookmarkStart w:id="1247" w:name="ET_guest_634521_207"/>
      <w:r w:rsidRPr="002F62A6">
        <w:rPr>
          <w:rStyle w:val="TagStyle"/>
          <w:rtl/>
        </w:rPr>
        <w:t xml:space="preserve"> &lt;&lt; אורח &gt;&gt; </w:t>
      </w:r>
      <w:r>
        <w:rPr>
          <w:rtl/>
        </w:rPr>
        <w:t>יוסי שרעבי:</w:t>
      </w:r>
      <w:r w:rsidRPr="002F62A6">
        <w:rPr>
          <w:rStyle w:val="TagStyle"/>
          <w:rtl/>
        </w:rPr>
        <w:t xml:space="preserve"> &lt;&lt; אורח &gt;&gt;</w:t>
      </w:r>
      <w:r>
        <w:rPr>
          <w:rtl/>
        </w:rPr>
        <w:t xml:space="preserve"> </w:t>
      </w:r>
      <w:bookmarkEnd w:id="1247"/>
    </w:p>
    <w:p w:rsidR="00806A2A" w:rsidRDefault="00806A2A" w:rsidP="00806A2A">
      <w:pPr>
        <w:pStyle w:val="KeepWithNext"/>
        <w:rPr>
          <w:rtl/>
        </w:rPr>
      </w:pPr>
    </w:p>
    <w:p w:rsidR="00806A2A" w:rsidRDefault="00806A2A" w:rsidP="00806A2A">
      <w:pPr>
        <w:rPr>
          <w:rtl/>
        </w:rPr>
      </w:pPr>
      <w:r>
        <w:rPr>
          <w:rFonts w:hint="cs"/>
          <w:rtl/>
        </w:rPr>
        <w:t>יש ארבע מועצות שפועלות לפי חוק.</w:t>
      </w:r>
    </w:p>
    <w:p w:rsidR="00806A2A" w:rsidRDefault="00806A2A" w:rsidP="00806A2A">
      <w:pPr>
        <w:rPr>
          <w:rtl/>
        </w:rPr>
      </w:pPr>
    </w:p>
    <w:p w:rsidR="00806A2A" w:rsidRDefault="00806A2A" w:rsidP="00806A2A">
      <w:pPr>
        <w:pStyle w:val="afb"/>
        <w:keepNext/>
        <w:rPr>
          <w:rtl/>
        </w:rPr>
      </w:pPr>
      <w:bookmarkStart w:id="1248" w:name="ET_guest_698360_208"/>
      <w:r w:rsidRPr="002F62A6">
        <w:rPr>
          <w:rStyle w:val="TagStyle"/>
          <w:rtl/>
        </w:rPr>
        <w:t xml:space="preserve"> &lt;&lt; אורח &gt;&gt; </w:t>
      </w:r>
      <w:r>
        <w:rPr>
          <w:rtl/>
        </w:rPr>
        <w:t>הדס פרבר:</w:t>
      </w:r>
      <w:r w:rsidRPr="002F62A6">
        <w:rPr>
          <w:rStyle w:val="TagStyle"/>
          <w:rtl/>
        </w:rPr>
        <w:t xml:space="preserve"> &lt;&lt; אורח &gt;&gt;</w:t>
      </w:r>
      <w:r>
        <w:rPr>
          <w:rtl/>
        </w:rPr>
        <w:t xml:space="preserve"> </w:t>
      </w:r>
      <w:bookmarkEnd w:id="1248"/>
    </w:p>
    <w:p w:rsidR="00806A2A" w:rsidRDefault="00806A2A" w:rsidP="00806A2A">
      <w:pPr>
        <w:pStyle w:val="KeepWithNext"/>
        <w:rPr>
          <w:rtl/>
        </w:rPr>
      </w:pPr>
    </w:p>
    <w:p w:rsidR="00806A2A" w:rsidRDefault="00806A2A" w:rsidP="00806A2A">
      <w:pPr>
        <w:rPr>
          <w:rtl/>
        </w:rPr>
      </w:pPr>
      <w:r>
        <w:rPr>
          <w:rFonts w:hint="cs"/>
          <w:rtl/>
        </w:rPr>
        <w:t xml:space="preserve">אני רוצה להבהיר. </w:t>
      </w:r>
      <w:bookmarkStart w:id="1249" w:name="_ETM_Q1_7863618"/>
      <w:bookmarkEnd w:id="1249"/>
      <w:r>
        <w:rPr>
          <w:rFonts w:hint="cs"/>
          <w:rtl/>
        </w:rPr>
        <w:t>הגורם הקובע הוא מועצת התרבות. היא ממונה על-ידי ממשלת ישראל לפי המלצת שרת התרבות והספורט. זה בין 19 ל-31.</w:t>
      </w:r>
    </w:p>
    <w:p w:rsidR="00806A2A" w:rsidRDefault="00806A2A" w:rsidP="00806A2A">
      <w:pPr>
        <w:rPr>
          <w:rtl/>
        </w:rPr>
      </w:pPr>
    </w:p>
    <w:p w:rsidR="00806A2A" w:rsidRDefault="00806A2A" w:rsidP="00806A2A">
      <w:pPr>
        <w:pStyle w:val="a5"/>
        <w:keepNext/>
        <w:rPr>
          <w:rtl/>
        </w:rPr>
      </w:pPr>
      <w:bookmarkStart w:id="1250" w:name="ET_speaker_5304_209"/>
      <w:r w:rsidRPr="002F62A6">
        <w:rPr>
          <w:rStyle w:val="TagStyle"/>
          <w:rtl/>
        </w:rPr>
        <w:t xml:space="preserve"> &lt;&lt; דובר &gt;&gt; </w:t>
      </w:r>
      <w:r>
        <w:rPr>
          <w:rtl/>
        </w:rPr>
        <w:t>רחל עזריה (כולנו):</w:t>
      </w:r>
      <w:r w:rsidRPr="002F62A6">
        <w:rPr>
          <w:rStyle w:val="TagStyle"/>
          <w:rtl/>
        </w:rPr>
        <w:t xml:space="preserve"> &lt;&lt; דובר &gt;&gt;</w:t>
      </w:r>
      <w:r>
        <w:rPr>
          <w:rtl/>
        </w:rPr>
        <w:t xml:space="preserve"> </w:t>
      </w:r>
      <w:bookmarkEnd w:id="1250"/>
    </w:p>
    <w:p w:rsidR="00806A2A" w:rsidRDefault="00806A2A" w:rsidP="00806A2A">
      <w:pPr>
        <w:pStyle w:val="KeepWithNext"/>
        <w:rPr>
          <w:rtl/>
        </w:rPr>
      </w:pPr>
    </w:p>
    <w:p w:rsidR="00806A2A" w:rsidRDefault="00806A2A" w:rsidP="00806A2A">
      <w:pPr>
        <w:rPr>
          <w:rtl/>
        </w:rPr>
      </w:pPr>
      <w:r>
        <w:rPr>
          <w:rFonts w:hint="cs"/>
          <w:rtl/>
        </w:rPr>
        <w:t>אז אין פה שום מהלך של איזונים ובלמים בעצם.</w:t>
      </w:r>
    </w:p>
    <w:p w:rsidR="00806A2A" w:rsidRDefault="00806A2A" w:rsidP="00806A2A">
      <w:pPr>
        <w:rPr>
          <w:rtl/>
        </w:rPr>
      </w:pPr>
    </w:p>
    <w:bookmarkStart w:id="1251" w:name="_ETM_Q1_7883396" w:displacedByCustomXml="next"/>
    <w:bookmarkEnd w:id="1251" w:displacedByCustomXml="next"/>
    <w:bookmarkStart w:id="1252" w:name="_ETM_Q1_7883548" w:displacedByCustomXml="next"/>
    <w:bookmarkEnd w:id="1252" w:displacedByCustomXml="next"/>
    <w:bookmarkStart w:id="1253" w:name="_ETM_Q1_7884210" w:displacedByCustomXml="next"/>
    <w:bookmarkEnd w:id="125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58200604"/>
        <w:placeholder>
          <w:docPart w:val="B71DD583A07D46F49D754E5F63E8495B"/>
        </w:placeholder>
        <w15:color w:val="993366"/>
      </w:sdtPr>
      <w:sdtContent>
        <w:p w:rsidR="00806A2A" w:rsidRDefault="00806A2A" w:rsidP="00806A2A">
          <w:pPr>
            <w:pStyle w:val="a5"/>
            <w:keepNext/>
            <w:rPr>
              <w:rtl/>
            </w:rPr>
          </w:pPr>
          <w:r w:rsidRPr="005F2D4C">
            <w:rPr>
              <w:rStyle w:val="aff3"/>
              <w:color w:val="000000"/>
              <w:rtl/>
            </w:rPr>
            <w:t>מיקי רוזנטל (המחנה הציוני)</w:t>
          </w:r>
          <w:r w:rsidRPr="005F2D4C">
            <w:rPr>
              <w:color w:val="000000"/>
              <w:rtl/>
            </w:rPr>
            <w:t>:</w:t>
          </w:r>
        </w:p>
      </w:sdtContent>
    </w:sdt>
    <w:p w:rsidR="00806A2A" w:rsidRDefault="00806A2A" w:rsidP="00806A2A">
      <w:pPr>
        <w:pStyle w:val="KeepWithNext"/>
        <w:rPr>
          <w:rtl/>
        </w:rPr>
      </w:pPr>
    </w:p>
    <w:p w:rsidR="00806A2A" w:rsidRDefault="00806A2A" w:rsidP="00806A2A">
      <w:pPr>
        <w:rPr>
          <w:rtl/>
        </w:rPr>
      </w:pPr>
      <w:bookmarkStart w:id="1254" w:name="_ETM_Q1_7885360"/>
      <w:bookmarkEnd w:id="1254"/>
      <w:r>
        <w:rPr>
          <w:rFonts w:hint="cs"/>
          <w:rtl/>
        </w:rPr>
        <w:t xml:space="preserve">נכון. זה </w:t>
      </w:r>
      <w:bookmarkStart w:id="1255" w:name="_ETM_Q1_7888728"/>
      <w:bookmarkEnd w:id="1255"/>
      <w:r>
        <w:rPr>
          <w:rFonts w:hint="cs"/>
          <w:rtl/>
        </w:rPr>
        <w:t>מה שטענתי.</w:t>
      </w:r>
    </w:p>
    <w:p w:rsidR="00806A2A" w:rsidRPr="005F2D4C" w:rsidRDefault="00806A2A" w:rsidP="00806A2A">
      <w:pPr>
        <w:rPr>
          <w:rtl/>
        </w:rPr>
      </w:pPr>
      <w:bookmarkStart w:id="1256" w:name="_ETM_Q1_7890168"/>
      <w:bookmarkStart w:id="1257" w:name="_ETM_Q1_7890297"/>
      <w:bookmarkEnd w:id="1256"/>
      <w:bookmarkEnd w:id="1257"/>
    </w:p>
    <w:p w:rsidR="00806A2A" w:rsidRDefault="00806A2A" w:rsidP="00806A2A">
      <w:pPr>
        <w:pStyle w:val="af8"/>
        <w:keepNext/>
        <w:rPr>
          <w:rtl/>
        </w:rPr>
      </w:pPr>
      <w:bookmarkStart w:id="1258" w:name="ET_yor_5300_210"/>
      <w:r w:rsidRPr="002F62A6">
        <w:rPr>
          <w:rStyle w:val="TagStyle"/>
          <w:rtl/>
        </w:rPr>
        <w:t xml:space="preserve"> &lt;&lt; יור &gt;&gt; </w:t>
      </w:r>
      <w:r>
        <w:rPr>
          <w:rtl/>
        </w:rPr>
        <w:t>היו"ר מירב בן ארי:</w:t>
      </w:r>
      <w:r w:rsidRPr="002F62A6">
        <w:rPr>
          <w:rStyle w:val="TagStyle"/>
          <w:rtl/>
        </w:rPr>
        <w:t xml:space="preserve"> &lt;&lt; יור &gt;&gt;</w:t>
      </w:r>
      <w:r>
        <w:rPr>
          <w:rtl/>
        </w:rPr>
        <w:t xml:space="preserve"> </w:t>
      </w:r>
      <w:bookmarkEnd w:id="1258"/>
    </w:p>
    <w:p w:rsidR="00806A2A" w:rsidRDefault="00806A2A" w:rsidP="00806A2A">
      <w:pPr>
        <w:pStyle w:val="KeepWithNext"/>
        <w:rPr>
          <w:rtl/>
        </w:rPr>
      </w:pPr>
    </w:p>
    <w:p w:rsidR="00806A2A" w:rsidRDefault="00806A2A" w:rsidP="00806A2A">
      <w:pPr>
        <w:rPr>
          <w:rtl/>
        </w:rPr>
      </w:pPr>
      <w:r>
        <w:rPr>
          <w:rFonts w:hint="cs"/>
          <w:rtl/>
        </w:rPr>
        <w:t>אני מבקשת ממך שוב להפסיק להפריע.</w:t>
      </w:r>
    </w:p>
    <w:p w:rsidR="00806A2A" w:rsidRDefault="00806A2A" w:rsidP="00806A2A">
      <w:pPr>
        <w:rPr>
          <w:rtl/>
        </w:rPr>
      </w:pPr>
    </w:p>
    <w:p w:rsidR="00806A2A" w:rsidRDefault="00806A2A" w:rsidP="00806A2A">
      <w:pPr>
        <w:pStyle w:val="-"/>
        <w:keepNext/>
        <w:rPr>
          <w:rtl/>
        </w:rPr>
      </w:pPr>
      <w:bookmarkStart w:id="1259" w:name="ET_speakercontinue_5304_211"/>
      <w:r w:rsidRPr="002F62A6">
        <w:rPr>
          <w:rStyle w:val="TagStyle"/>
          <w:rtl/>
        </w:rPr>
        <w:t xml:space="preserve"> &lt;&lt; דובר_המשך &gt;&gt; </w:t>
      </w:r>
      <w:r>
        <w:rPr>
          <w:rtl/>
        </w:rPr>
        <w:t>רחל עזריה (כולנו):</w:t>
      </w:r>
      <w:r w:rsidRPr="002F62A6">
        <w:rPr>
          <w:rStyle w:val="TagStyle"/>
          <w:rtl/>
        </w:rPr>
        <w:t xml:space="preserve"> &lt;&lt; דובר_המשך &gt;&gt;</w:t>
      </w:r>
      <w:r>
        <w:rPr>
          <w:rtl/>
        </w:rPr>
        <w:t xml:space="preserve"> </w:t>
      </w:r>
      <w:bookmarkEnd w:id="1259"/>
    </w:p>
    <w:p w:rsidR="00806A2A" w:rsidRDefault="00806A2A" w:rsidP="00806A2A">
      <w:pPr>
        <w:pStyle w:val="KeepWithNext"/>
        <w:rPr>
          <w:rtl/>
        </w:rPr>
      </w:pPr>
    </w:p>
    <w:p w:rsidR="00806A2A" w:rsidRDefault="00806A2A" w:rsidP="00806A2A">
      <w:pPr>
        <w:rPr>
          <w:rtl/>
        </w:rPr>
      </w:pPr>
      <w:r>
        <w:rPr>
          <w:rFonts w:hint="cs"/>
          <w:rtl/>
        </w:rPr>
        <w:t>בואו נעשה דיון ענייני.</w:t>
      </w:r>
    </w:p>
    <w:p w:rsidR="00806A2A" w:rsidRDefault="00806A2A" w:rsidP="00806A2A">
      <w:pPr>
        <w:rPr>
          <w:rtl/>
        </w:rPr>
      </w:pPr>
    </w:p>
    <w:p w:rsidR="00806A2A" w:rsidRDefault="00806A2A" w:rsidP="00806A2A">
      <w:pPr>
        <w:pStyle w:val="af8"/>
        <w:keepNext/>
        <w:rPr>
          <w:rtl/>
        </w:rPr>
      </w:pPr>
      <w:bookmarkStart w:id="1260" w:name="ET_yor_5300_212"/>
      <w:r w:rsidRPr="002F62A6">
        <w:rPr>
          <w:rStyle w:val="TagStyle"/>
          <w:rtl/>
        </w:rPr>
        <w:t xml:space="preserve"> &lt;&lt; יור &gt;&gt; </w:t>
      </w:r>
      <w:r>
        <w:rPr>
          <w:rtl/>
        </w:rPr>
        <w:t>היו"ר מירב בן ארי:</w:t>
      </w:r>
      <w:r w:rsidRPr="002F62A6">
        <w:rPr>
          <w:rStyle w:val="TagStyle"/>
          <w:rtl/>
        </w:rPr>
        <w:t xml:space="preserve"> &lt;&lt; יור &gt;&gt;</w:t>
      </w:r>
      <w:r>
        <w:rPr>
          <w:rtl/>
        </w:rPr>
        <w:t xml:space="preserve"> </w:t>
      </w:r>
      <w:bookmarkEnd w:id="1260"/>
    </w:p>
    <w:p w:rsidR="00806A2A" w:rsidRDefault="00806A2A" w:rsidP="00806A2A">
      <w:pPr>
        <w:pStyle w:val="KeepWithNext"/>
        <w:rPr>
          <w:rtl/>
        </w:rPr>
      </w:pPr>
    </w:p>
    <w:p w:rsidR="00806A2A" w:rsidRDefault="00806A2A" w:rsidP="00806A2A">
      <w:pPr>
        <w:rPr>
          <w:rtl/>
        </w:rPr>
      </w:pPr>
      <w:r>
        <w:rPr>
          <w:rFonts w:hint="cs"/>
          <w:rtl/>
        </w:rPr>
        <w:t>תפסיקו להפריע ותני לו לדבר. תמשיך בבקשה.</w:t>
      </w:r>
    </w:p>
    <w:p w:rsidR="00806A2A" w:rsidRDefault="00806A2A" w:rsidP="00806A2A">
      <w:pPr>
        <w:rPr>
          <w:rtl/>
        </w:rPr>
      </w:pPr>
    </w:p>
    <w:p w:rsidR="00806A2A" w:rsidRDefault="00806A2A" w:rsidP="00806A2A">
      <w:pPr>
        <w:pStyle w:val="afb"/>
        <w:keepNext/>
        <w:rPr>
          <w:rtl/>
        </w:rPr>
      </w:pPr>
      <w:bookmarkStart w:id="1261" w:name="ET_guest_698360_213"/>
      <w:r w:rsidRPr="002F62A6">
        <w:rPr>
          <w:rStyle w:val="TagStyle"/>
          <w:rtl/>
        </w:rPr>
        <w:t xml:space="preserve"> &lt;&lt; אורח &gt;&gt; </w:t>
      </w:r>
      <w:r>
        <w:rPr>
          <w:rtl/>
        </w:rPr>
        <w:t>הדס פרבר:</w:t>
      </w:r>
      <w:r w:rsidRPr="002F62A6">
        <w:rPr>
          <w:rStyle w:val="TagStyle"/>
          <w:rtl/>
        </w:rPr>
        <w:t xml:space="preserve"> &lt;&lt; אורח &gt;&gt;</w:t>
      </w:r>
      <w:r>
        <w:rPr>
          <w:rtl/>
        </w:rPr>
        <w:t xml:space="preserve"> </w:t>
      </w:r>
      <w:bookmarkEnd w:id="1261"/>
    </w:p>
    <w:p w:rsidR="00806A2A" w:rsidRDefault="00806A2A" w:rsidP="00806A2A">
      <w:pPr>
        <w:pStyle w:val="KeepWithNext"/>
        <w:rPr>
          <w:rtl/>
        </w:rPr>
      </w:pPr>
    </w:p>
    <w:p w:rsidR="00806A2A" w:rsidRDefault="00806A2A" w:rsidP="00806A2A">
      <w:pPr>
        <w:rPr>
          <w:rtl/>
        </w:rPr>
      </w:pPr>
      <w:r>
        <w:rPr>
          <w:rFonts w:hint="cs"/>
          <w:rtl/>
        </w:rPr>
        <w:t xml:space="preserve">כאשר מדובר בתחומי תרבות שנמצאים בתוך תחום פעולת תרבות שבתקציב </w:t>
      </w:r>
      <w:bookmarkStart w:id="1262" w:name="_ETM_Q1_7907989"/>
      <w:bookmarkEnd w:id="1262"/>
      <w:r>
        <w:rPr>
          <w:rFonts w:hint="cs"/>
          <w:rtl/>
        </w:rPr>
        <w:t xml:space="preserve">המשרד, ויש להם מועצות ספציפיות כמו מוזיאונים, ספריות וקולנוע, כל המועצות האלה ממונות על-ידי השרה. </w:t>
      </w:r>
    </w:p>
    <w:p w:rsidR="00806A2A" w:rsidRDefault="00806A2A" w:rsidP="00806A2A">
      <w:pPr>
        <w:rPr>
          <w:rtl/>
        </w:rPr>
      </w:pPr>
    </w:p>
    <w:p w:rsidR="00806A2A" w:rsidRDefault="00806A2A" w:rsidP="00806A2A">
      <w:pPr>
        <w:pStyle w:val="af8"/>
        <w:keepNext/>
        <w:rPr>
          <w:rtl/>
        </w:rPr>
      </w:pPr>
      <w:bookmarkStart w:id="1263" w:name="ET_yor_5300_214"/>
      <w:r w:rsidRPr="002F62A6">
        <w:rPr>
          <w:rStyle w:val="TagStyle"/>
          <w:rtl/>
        </w:rPr>
        <w:t xml:space="preserve"> &lt;&lt; יור &gt;&gt; </w:t>
      </w:r>
      <w:r>
        <w:rPr>
          <w:rtl/>
        </w:rPr>
        <w:t>היו"ר מירב בן ארי:</w:t>
      </w:r>
      <w:r w:rsidRPr="002F62A6">
        <w:rPr>
          <w:rStyle w:val="TagStyle"/>
          <w:rtl/>
        </w:rPr>
        <w:t xml:space="preserve"> &lt;&lt; יור &gt;&gt;</w:t>
      </w:r>
      <w:r>
        <w:rPr>
          <w:rtl/>
        </w:rPr>
        <w:t xml:space="preserve"> </w:t>
      </w:r>
      <w:bookmarkEnd w:id="1263"/>
    </w:p>
    <w:p w:rsidR="00806A2A" w:rsidRDefault="00806A2A" w:rsidP="00806A2A">
      <w:pPr>
        <w:pStyle w:val="KeepWithNext"/>
        <w:rPr>
          <w:rtl/>
        </w:rPr>
      </w:pPr>
    </w:p>
    <w:p w:rsidR="00806A2A" w:rsidRDefault="00806A2A" w:rsidP="00806A2A">
      <w:pPr>
        <w:rPr>
          <w:rtl/>
        </w:rPr>
      </w:pPr>
      <w:r>
        <w:rPr>
          <w:rFonts w:hint="cs"/>
          <w:rtl/>
        </w:rPr>
        <w:t xml:space="preserve">אוקיי. אני רוצה לשאול, </w:t>
      </w:r>
      <w:bookmarkStart w:id="1264" w:name="_ETM_Q1_7923088"/>
      <w:bookmarkEnd w:id="1264"/>
      <w:r>
        <w:rPr>
          <w:rFonts w:hint="cs"/>
          <w:rtl/>
        </w:rPr>
        <w:t xml:space="preserve">מה מתוך המינויים האלה הם מינויים שלא נעשים על-ידי הממשלה? מתוך כל המועצות של המועצות שנבחרות </w:t>
      </w:r>
      <w:r>
        <w:rPr>
          <w:rtl/>
        </w:rPr>
        <w:t>–</w:t>
      </w:r>
      <w:r>
        <w:rPr>
          <w:rFonts w:hint="cs"/>
          <w:rtl/>
        </w:rPr>
        <w:t xml:space="preserve"> תעזבו רגע את היועמ"שים </w:t>
      </w:r>
      <w:r>
        <w:rPr>
          <w:rtl/>
        </w:rPr>
        <w:t>–</w:t>
      </w:r>
      <w:r>
        <w:rPr>
          <w:rFonts w:hint="cs"/>
          <w:rtl/>
        </w:rPr>
        <w:t xml:space="preserve"> נעזוב את זה רגע בצד, כי זה בדיון לפי חוק היועמ"שים. תסבירי לי </w:t>
      </w:r>
      <w:bookmarkStart w:id="1265" w:name="_ETM_Q1_7940543"/>
      <w:bookmarkEnd w:id="1265"/>
      <w:r>
        <w:rPr>
          <w:rFonts w:hint="cs"/>
          <w:rtl/>
        </w:rPr>
        <w:t>מתוך המועצות, מה מתוכם הם לא מינוי של הממשלה אלא מינויים חיצוניים או אנשים חיצוניים?</w:t>
      </w:r>
    </w:p>
    <w:p w:rsidR="00806A2A" w:rsidRDefault="00806A2A" w:rsidP="00806A2A">
      <w:pPr>
        <w:rPr>
          <w:rtl/>
        </w:rPr>
      </w:pPr>
    </w:p>
    <w:p w:rsidR="00806A2A" w:rsidRDefault="00806A2A" w:rsidP="00806A2A">
      <w:pPr>
        <w:pStyle w:val="-"/>
        <w:keepNext/>
        <w:rPr>
          <w:rtl/>
        </w:rPr>
      </w:pPr>
      <w:bookmarkStart w:id="1266" w:name="ET_speakercontinue_698360_215"/>
      <w:r w:rsidRPr="002F62A6">
        <w:rPr>
          <w:rStyle w:val="TagStyle"/>
          <w:rtl/>
        </w:rPr>
        <w:t xml:space="preserve"> &lt;&lt; דובר_המשך &gt;&gt; </w:t>
      </w:r>
      <w:r>
        <w:rPr>
          <w:rtl/>
        </w:rPr>
        <w:t>הדס פרבר:</w:t>
      </w:r>
      <w:r w:rsidRPr="002F62A6">
        <w:rPr>
          <w:rStyle w:val="TagStyle"/>
          <w:rtl/>
        </w:rPr>
        <w:t xml:space="preserve"> &lt;&lt; דובר_המשך &gt;&gt;</w:t>
      </w:r>
      <w:r>
        <w:rPr>
          <w:rtl/>
        </w:rPr>
        <w:t xml:space="preserve"> </w:t>
      </w:r>
      <w:bookmarkEnd w:id="1266"/>
    </w:p>
    <w:p w:rsidR="00806A2A" w:rsidRDefault="00806A2A" w:rsidP="00806A2A">
      <w:pPr>
        <w:pStyle w:val="KeepWithNext"/>
        <w:rPr>
          <w:rtl/>
        </w:rPr>
      </w:pPr>
    </w:p>
    <w:p w:rsidR="00806A2A" w:rsidRDefault="00806A2A" w:rsidP="00806A2A">
      <w:pPr>
        <w:rPr>
          <w:rtl/>
        </w:rPr>
      </w:pPr>
      <w:r>
        <w:rPr>
          <w:rFonts w:hint="cs"/>
          <w:rtl/>
        </w:rPr>
        <w:t>למעט מועצת תרבות שממונה על-ידי ממשל- - - , כל המועצות האחרות ממונות על-ידי השרה.</w:t>
      </w:r>
    </w:p>
    <w:p w:rsidR="00806A2A" w:rsidRDefault="00806A2A" w:rsidP="00806A2A">
      <w:pPr>
        <w:rPr>
          <w:rtl/>
        </w:rPr>
      </w:pPr>
    </w:p>
    <w:p w:rsidR="00806A2A" w:rsidRDefault="00806A2A" w:rsidP="00806A2A">
      <w:pPr>
        <w:pStyle w:val="a5"/>
        <w:keepNext/>
        <w:rPr>
          <w:rtl/>
        </w:rPr>
      </w:pPr>
      <w:bookmarkStart w:id="1267" w:name="ET_speaker_5304_217"/>
      <w:r w:rsidRPr="002F62A6">
        <w:rPr>
          <w:rStyle w:val="TagStyle"/>
          <w:rtl/>
        </w:rPr>
        <w:t xml:space="preserve"> &lt;&lt; דובר &gt;&gt; </w:t>
      </w:r>
      <w:r>
        <w:rPr>
          <w:rtl/>
        </w:rPr>
        <w:t>רחל עזריה (כולנו):</w:t>
      </w:r>
      <w:r w:rsidRPr="002F62A6">
        <w:rPr>
          <w:rStyle w:val="TagStyle"/>
          <w:rtl/>
        </w:rPr>
        <w:t xml:space="preserve"> &lt;&lt; דובר &gt;&gt;</w:t>
      </w:r>
      <w:r>
        <w:rPr>
          <w:rtl/>
        </w:rPr>
        <w:t xml:space="preserve"> </w:t>
      </w:r>
      <w:bookmarkEnd w:id="1267"/>
    </w:p>
    <w:p w:rsidR="00806A2A" w:rsidRDefault="00806A2A" w:rsidP="00806A2A">
      <w:pPr>
        <w:pStyle w:val="KeepWithNext"/>
        <w:rPr>
          <w:rtl/>
        </w:rPr>
      </w:pPr>
    </w:p>
    <w:p w:rsidR="00806A2A" w:rsidRDefault="00806A2A" w:rsidP="00806A2A">
      <w:pPr>
        <w:rPr>
          <w:rtl/>
        </w:rPr>
      </w:pPr>
      <w:r>
        <w:rPr>
          <w:rFonts w:hint="cs"/>
          <w:rtl/>
        </w:rPr>
        <w:t>קיבלנו תשובה.</w:t>
      </w:r>
    </w:p>
    <w:p w:rsidR="00806A2A" w:rsidRDefault="00806A2A" w:rsidP="00806A2A">
      <w:pPr>
        <w:rPr>
          <w:rtl/>
        </w:rPr>
      </w:pPr>
    </w:p>
    <w:p w:rsidR="00806A2A" w:rsidRDefault="00806A2A" w:rsidP="00806A2A">
      <w:pPr>
        <w:pStyle w:val="af8"/>
        <w:keepNext/>
        <w:rPr>
          <w:rtl/>
        </w:rPr>
      </w:pPr>
      <w:bookmarkStart w:id="1268" w:name="ET_yor_5300_218"/>
      <w:r w:rsidRPr="002F62A6">
        <w:rPr>
          <w:rStyle w:val="TagStyle"/>
          <w:rtl/>
        </w:rPr>
        <w:t xml:space="preserve"> &lt;&lt; יור &gt;&gt; </w:t>
      </w:r>
      <w:r>
        <w:rPr>
          <w:rtl/>
        </w:rPr>
        <w:t>היו"ר מירב בן ארי:</w:t>
      </w:r>
      <w:r w:rsidRPr="002F62A6">
        <w:rPr>
          <w:rStyle w:val="TagStyle"/>
          <w:rtl/>
        </w:rPr>
        <w:t xml:space="preserve"> &lt;&lt; יור &gt;&gt;</w:t>
      </w:r>
      <w:r>
        <w:rPr>
          <w:rtl/>
        </w:rPr>
        <w:t xml:space="preserve"> </w:t>
      </w:r>
      <w:bookmarkEnd w:id="1268"/>
    </w:p>
    <w:p w:rsidR="00806A2A" w:rsidRDefault="00806A2A" w:rsidP="00806A2A">
      <w:pPr>
        <w:pStyle w:val="KeepWithNext"/>
        <w:rPr>
          <w:rtl/>
        </w:rPr>
      </w:pPr>
    </w:p>
    <w:p w:rsidR="00806A2A" w:rsidRDefault="00806A2A" w:rsidP="00806A2A">
      <w:pPr>
        <w:rPr>
          <w:rtl/>
        </w:rPr>
      </w:pPr>
      <w:r>
        <w:rPr>
          <w:rtl/>
        </w:rPr>
        <w:t xml:space="preserve">    </w:t>
      </w:r>
      <w:r>
        <w:rPr>
          <w:rFonts w:hint="cs"/>
          <w:rtl/>
        </w:rPr>
        <w:t xml:space="preserve">אז איך את מצפה שתהיה פה ביקורת </w:t>
      </w:r>
      <w:bookmarkStart w:id="1269" w:name="_ETM_Q1_7971324"/>
      <w:bookmarkEnd w:id="1269"/>
      <w:r>
        <w:rPr>
          <w:rFonts w:hint="cs"/>
          <w:rtl/>
        </w:rPr>
        <w:t>אמיתית?</w:t>
      </w:r>
    </w:p>
    <w:p w:rsidR="00806A2A" w:rsidRDefault="00806A2A" w:rsidP="00806A2A">
      <w:pPr>
        <w:rPr>
          <w:rtl/>
        </w:rPr>
      </w:pPr>
    </w:p>
    <w:p w:rsidR="00806A2A" w:rsidRDefault="00806A2A" w:rsidP="00806A2A">
      <w:pPr>
        <w:ind w:firstLine="0"/>
        <w:rPr>
          <w:u w:val="single"/>
          <w:rtl/>
        </w:rPr>
      </w:pPr>
      <w:r>
        <w:rPr>
          <w:rFonts w:hint="cs"/>
          <w:u w:val="single"/>
          <w:rtl/>
        </w:rPr>
        <w:t>קריאות:</w:t>
      </w:r>
    </w:p>
    <w:p w:rsidR="00806A2A" w:rsidRDefault="00806A2A" w:rsidP="00806A2A">
      <w:pPr>
        <w:rPr>
          <w:u w:val="single"/>
          <w:rtl/>
        </w:rPr>
      </w:pPr>
    </w:p>
    <w:p w:rsidR="00806A2A" w:rsidRDefault="00806A2A" w:rsidP="00806A2A">
      <w:pPr>
        <w:rPr>
          <w:rtl/>
        </w:rPr>
      </w:pPr>
      <w:r>
        <w:rPr>
          <w:rFonts w:hint="cs"/>
          <w:rtl/>
        </w:rPr>
        <w:t xml:space="preserve">- - </w:t>
      </w:r>
    </w:p>
    <w:p w:rsidR="00806A2A" w:rsidRDefault="00806A2A" w:rsidP="00806A2A">
      <w:pPr>
        <w:rPr>
          <w:rtl/>
        </w:rPr>
      </w:pPr>
    </w:p>
    <w:sdt>
      <w:sdtPr>
        <w:rPr>
          <w:rFonts w:hint="cs"/>
          <w:rtl/>
        </w:rPr>
        <w:alias w:val="אורח"/>
        <w:tag w:val="&lt;ID&gt;698360&lt;/ID&gt;&lt;Name&gt;הדס פרבר&lt;/Name&gt;&lt;Data&gt;הדס פרבר&lt;/Data&gt;&lt;Shortcut&gt;הדפר&lt;/Shortcut&gt;&lt;Title&gt;יועמש, משרד התרבות והספורט&lt;/Title&gt;"/>
        <w:id w:val="1213541534"/>
        <w:placeholder>
          <w:docPart w:val="B71DD583A07D46F49D754E5F63E8495B"/>
        </w:placeholder>
        <w15:color w:val="993366"/>
      </w:sdtPr>
      <w:sdtContent>
        <w:p w:rsidR="00806A2A" w:rsidRDefault="00806A2A" w:rsidP="00806A2A">
          <w:pPr>
            <w:pStyle w:val="afb"/>
            <w:keepNext/>
            <w:rPr>
              <w:rtl/>
            </w:rPr>
          </w:pPr>
          <w:r w:rsidRPr="00E41B3D">
            <w:rPr>
              <w:rStyle w:val="aff3"/>
              <w:color w:val="000000"/>
              <w:rtl/>
            </w:rPr>
            <w:t>הדס פרבר</w:t>
          </w:r>
          <w:r w:rsidRPr="00E41B3D">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עמדת היועץ המשפטי לממשלה היא שאין פה מספיק מנגנוני אי</w:t>
      </w:r>
      <w:bookmarkStart w:id="1270" w:name="_ETM_Q1_7974481"/>
      <w:bookmarkEnd w:id="1270"/>
      <w:r>
        <w:rPr>
          <w:rFonts w:hint="cs"/>
          <w:rtl/>
        </w:rPr>
        <w:t>זון ובקרה.</w:t>
      </w:r>
    </w:p>
    <w:p w:rsidR="00806A2A" w:rsidRPr="00E41B3D" w:rsidRDefault="00806A2A" w:rsidP="00806A2A">
      <w:pPr>
        <w:rPr>
          <w:rtl/>
        </w:rPr>
      </w:pPr>
      <w:bookmarkStart w:id="1271" w:name="_ETM_Q1_7977095"/>
      <w:bookmarkStart w:id="1272" w:name="_ETM_Q1_7977287"/>
      <w:bookmarkEnd w:id="1271"/>
      <w:bookmarkEnd w:id="1272"/>
    </w:p>
    <w:p w:rsidR="00806A2A" w:rsidRDefault="00806A2A" w:rsidP="00806A2A">
      <w:pPr>
        <w:pStyle w:val="af8"/>
        <w:keepNext/>
        <w:rPr>
          <w:rtl/>
        </w:rPr>
      </w:pPr>
      <w:bookmarkStart w:id="1273" w:name="ET_yor_5300_219"/>
      <w:r w:rsidRPr="002F62A6">
        <w:rPr>
          <w:rStyle w:val="TagStyle"/>
          <w:rtl/>
        </w:rPr>
        <w:t xml:space="preserve"> &lt;&lt; יור &gt;&gt; </w:t>
      </w:r>
      <w:r>
        <w:rPr>
          <w:rtl/>
        </w:rPr>
        <w:t>היו"ר מירב בן ארי:</w:t>
      </w:r>
      <w:r w:rsidRPr="002F62A6">
        <w:rPr>
          <w:rStyle w:val="TagStyle"/>
          <w:rtl/>
        </w:rPr>
        <w:t xml:space="preserve"> &lt;&lt; יור &gt;&gt;</w:t>
      </w:r>
      <w:r>
        <w:rPr>
          <w:rtl/>
        </w:rPr>
        <w:t xml:space="preserve"> </w:t>
      </w:r>
      <w:bookmarkEnd w:id="1273"/>
    </w:p>
    <w:p w:rsidR="00806A2A" w:rsidRDefault="00806A2A" w:rsidP="00806A2A">
      <w:pPr>
        <w:pStyle w:val="KeepWithNext"/>
        <w:rPr>
          <w:rtl/>
        </w:rPr>
      </w:pPr>
    </w:p>
    <w:p w:rsidR="00806A2A" w:rsidRDefault="00806A2A" w:rsidP="00806A2A">
      <w:pPr>
        <w:rPr>
          <w:rtl/>
        </w:rPr>
      </w:pPr>
      <w:r>
        <w:rPr>
          <w:rFonts w:hint="cs"/>
          <w:rtl/>
        </w:rPr>
        <w:t xml:space="preserve">אז אני לא מצליחה להבין. </w:t>
      </w:r>
    </w:p>
    <w:p w:rsidR="00806A2A" w:rsidRDefault="00806A2A" w:rsidP="00806A2A">
      <w:pPr>
        <w:rPr>
          <w:rtl/>
        </w:rPr>
      </w:pPr>
      <w:bookmarkStart w:id="1274" w:name="_ETM_Q1_7991423"/>
      <w:bookmarkStart w:id="1275" w:name="_ETM_Q1_7991559"/>
      <w:bookmarkEnd w:id="1274"/>
      <w:bookmarkEnd w:id="1275"/>
    </w:p>
    <w:p w:rsidR="00806A2A" w:rsidRDefault="00806A2A" w:rsidP="00806A2A">
      <w:pPr>
        <w:ind w:firstLine="0"/>
        <w:rPr>
          <w:u w:val="single"/>
          <w:rtl/>
        </w:rPr>
      </w:pPr>
      <w:bookmarkStart w:id="1276" w:name="_ETM_Q1_7991789"/>
      <w:bookmarkEnd w:id="1276"/>
      <w:r>
        <w:rPr>
          <w:rFonts w:hint="cs"/>
          <w:u w:val="single"/>
          <w:rtl/>
        </w:rPr>
        <w:t>קריאות:</w:t>
      </w:r>
    </w:p>
    <w:p w:rsidR="00806A2A" w:rsidRDefault="00806A2A" w:rsidP="00806A2A">
      <w:pPr>
        <w:rPr>
          <w:u w:val="single"/>
          <w:rtl/>
        </w:rPr>
      </w:pPr>
    </w:p>
    <w:p w:rsidR="00806A2A" w:rsidRDefault="00806A2A" w:rsidP="00806A2A">
      <w:pPr>
        <w:rPr>
          <w:rtl/>
        </w:rPr>
      </w:pPr>
      <w:r>
        <w:rPr>
          <w:rFonts w:hint="cs"/>
          <w:rtl/>
        </w:rPr>
        <w:t xml:space="preserve">- - </w:t>
      </w:r>
    </w:p>
    <w:p w:rsidR="00806A2A" w:rsidRDefault="00806A2A" w:rsidP="00806A2A">
      <w:pPr>
        <w:rPr>
          <w:rtl/>
        </w:rPr>
      </w:pPr>
      <w:bookmarkStart w:id="1277" w:name="_ETM_Q1_7991985"/>
      <w:bookmarkStart w:id="1278" w:name="_ETM_Q1_7992849"/>
      <w:bookmarkEnd w:id="1277"/>
      <w:bookmarkEnd w:id="1278"/>
    </w:p>
    <w:p w:rsidR="00806A2A" w:rsidRDefault="00806A2A" w:rsidP="00806A2A">
      <w:pPr>
        <w:pStyle w:val="af8"/>
        <w:keepNext/>
        <w:rPr>
          <w:rtl/>
        </w:rPr>
      </w:pPr>
      <w:bookmarkStart w:id="1279" w:name="_ETM_Q1_7993013"/>
      <w:bookmarkEnd w:id="1279"/>
      <w:r w:rsidRPr="002F62A6">
        <w:rPr>
          <w:rStyle w:val="TagStyle"/>
          <w:rtl/>
        </w:rPr>
        <w:t xml:space="preserve">&lt;&lt; יור &gt;&gt; </w:t>
      </w:r>
      <w:r>
        <w:rPr>
          <w:rtl/>
        </w:rPr>
        <w:t>היו"ר מירב בן ארי:</w:t>
      </w:r>
      <w:r w:rsidRPr="002F62A6">
        <w:rPr>
          <w:rStyle w:val="TagStyle"/>
          <w:rtl/>
        </w:rPr>
        <w:t xml:space="preserve"> &lt;&lt; יור &gt;&gt;</w:t>
      </w:r>
      <w:r>
        <w:rPr>
          <w:rtl/>
        </w:rPr>
        <w:t xml:space="preserve"> </w:t>
      </w:r>
    </w:p>
    <w:p w:rsidR="00806A2A" w:rsidRDefault="00806A2A" w:rsidP="00806A2A">
      <w:pPr>
        <w:rPr>
          <w:rtl/>
        </w:rPr>
      </w:pPr>
    </w:p>
    <w:p w:rsidR="00806A2A" w:rsidRDefault="00806A2A" w:rsidP="00806A2A">
      <w:pPr>
        <w:rPr>
          <w:rtl/>
        </w:rPr>
      </w:pPr>
      <w:bookmarkStart w:id="1280" w:name="_ETM_Q1_7985585"/>
      <w:bookmarkStart w:id="1281" w:name="_ETM_Q1_7985677"/>
      <w:bookmarkStart w:id="1282" w:name="_ETM_Q1_7985932"/>
      <w:bookmarkStart w:id="1283" w:name="_ETM_Q1_7986744"/>
      <w:bookmarkStart w:id="1284" w:name="_ETM_Q1_7986824"/>
      <w:bookmarkStart w:id="1285" w:name="_ETM_Q1_7986518"/>
      <w:bookmarkStart w:id="1286" w:name="_ETM_Q1_7986154"/>
      <w:bookmarkStart w:id="1287" w:name="_ETM_Q1_7986414"/>
      <w:bookmarkEnd w:id="1280"/>
      <w:bookmarkEnd w:id="1281"/>
      <w:bookmarkEnd w:id="1282"/>
      <w:bookmarkEnd w:id="1283"/>
      <w:bookmarkEnd w:id="1284"/>
      <w:bookmarkEnd w:id="1285"/>
      <w:bookmarkEnd w:id="1286"/>
      <w:bookmarkEnd w:id="1287"/>
      <w:r>
        <w:rPr>
          <w:rFonts w:hint="cs"/>
          <w:rtl/>
        </w:rPr>
        <w:t xml:space="preserve">כולכם אומרים אותו דבר, והנקודה ברורה. גם שאלתי את זה בדבריי הראשונים </w:t>
      </w:r>
      <w:r>
        <w:rPr>
          <w:rtl/>
        </w:rPr>
        <w:t>–</w:t>
      </w:r>
      <w:r>
        <w:rPr>
          <w:rFonts w:hint="cs"/>
          <w:rtl/>
        </w:rPr>
        <w:t xml:space="preserve"> גם היועמ"ש אמרתי וגם על המועצות אמרתי. מה המנגנון? אם הוא פנימי שכולו נשלט על-ידי אותו משרד, מה הועילו חכמים בתקנתם?</w:t>
      </w:r>
    </w:p>
    <w:p w:rsidR="00806A2A" w:rsidRDefault="00806A2A" w:rsidP="00806A2A">
      <w:pPr>
        <w:rPr>
          <w:rtl/>
        </w:rPr>
      </w:pPr>
    </w:p>
    <w:p w:rsidR="00806A2A" w:rsidRDefault="00806A2A" w:rsidP="00806A2A">
      <w:pPr>
        <w:pStyle w:val="a5"/>
        <w:keepNext/>
        <w:rPr>
          <w:rtl/>
        </w:rPr>
      </w:pPr>
      <w:bookmarkStart w:id="1288" w:name="ET_speaker_5177_220"/>
      <w:r w:rsidRPr="002F62A6">
        <w:rPr>
          <w:rStyle w:val="TagStyle"/>
          <w:rtl/>
        </w:rPr>
        <w:t xml:space="preserve"> &lt;&lt; דובר &gt;&gt; </w:t>
      </w:r>
      <w:r>
        <w:rPr>
          <w:rtl/>
        </w:rPr>
        <w:t>יוסי יונה (המחנה הציוני):</w:t>
      </w:r>
      <w:r w:rsidRPr="002F62A6">
        <w:rPr>
          <w:rStyle w:val="TagStyle"/>
          <w:rtl/>
        </w:rPr>
        <w:t xml:space="preserve"> &lt;&lt; דובר &gt;&gt;</w:t>
      </w:r>
      <w:r>
        <w:rPr>
          <w:rtl/>
        </w:rPr>
        <w:t xml:space="preserve"> </w:t>
      </w:r>
      <w:bookmarkEnd w:id="1288"/>
    </w:p>
    <w:p w:rsidR="00806A2A" w:rsidRDefault="00806A2A" w:rsidP="00806A2A">
      <w:pPr>
        <w:pStyle w:val="KeepWithNext"/>
        <w:rPr>
          <w:rtl/>
        </w:rPr>
      </w:pPr>
    </w:p>
    <w:p w:rsidR="00806A2A" w:rsidRDefault="00806A2A" w:rsidP="00806A2A">
      <w:pPr>
        <w:rPr>
          <w:rtl/>
        </w:rPr>
      </w:pPr>
      <w:r>
        <w:rPr>
          <w:rFonts w:hint="cs"/>
          <w:rtl/>
        </w:rPr>
        <w:t>מה הזיקו חכמים.</w:t>
      </w:r>
    </w:p>
    <w:p w:rsidR="00806A2A" w:rsidRDefault="00806A2A" w:rsidP="00806A2A">
      <w:pPr>
        <w:rPr>
          <w:rtl/>
        </w:rPr>
      </w:pPr>
    </w:p>
    <w:p w:rsidR="00806A2A" w:rsidRDefault="00806A2A" w:rsidP="00806A2A">
      <w:pPr>
        <w:pStyle w:val="afb"/>
        <w:keepNext/>
        <w:rPr>
          <w:rtl/>
        </w:rPr>
      </w:pPr>
      <w:bookmarkStart w:id="1289" w:name="ET_guest_634521_221"/>
      <w:r w:rsidRPr="002F62A6">
        <w:rPr>
          <w:rStyle w:val="TagStyle"/>
          <w:rtl/>
        </w:rPr>
        <w:t xml:space="preserve"> &lt;&lt; אורח &gt;&gt; </w:t>
      </w:r>
      <w:r>
        <w:rPr>
          <w:rtl/>
        </w:rPr>
        <w:t>יוסי שרעבי:</w:t>
      </w:r>
      <w:r w:rsidRPr="002F62A6">
        <w:rPr>
          <w:rStyle w:val="TagStyle"/>
          <w:rtl/>
        </w:rPr>
        <w:t xml:space="preserve"> &lt;&lt; אורח &gt;&gt;</w:t>
      </w:r>
      <w:r>
        <w:rPr>
          <w:rtl/>
        </w:rPr>
        <w:t xml:space="preserve"> </w:t>
      </w:r>
      <w:bookmarkEnd w:id="1289"/>
    </w:p>
    <w:p w:rsidR="00806A2A" w:rsidRDefault="00806A2A" w:rsidP="00806A2A">
      <w:pPr>
        <w:pStyle w:val="KeepWithNext"/>
        <w:rPr>
          <w:rtl/>
        </w:rPr>
      </w:pPr>
    </w:p>
    <w:p w:rsidR="00806A2A" w:rsidRDefault="00806A2A" w:rsidP="00806A2A">
      <w:pPr>
        <w:rPr>
          <w:rtl/>
        </w:rPr>
      </w:pPr>
      <w:r>
        <w:rPr>
          <w:rFonts w:hint="cs"/>
          <w:rtl/>
        </w:rPr>
        <w:t xml:space="preserve">המועצות ממונות לפי תבחינים מסוימים. אנשים צריכים לעמוד בתנאים </w:t>
      </w:r>
      <w:r>
        <w:rPr>
          <w:rtl/>
        </w:rPr>
        <w:t>–</w:t>
      </w:r>
      <w:r>
        <w:rPr>
          <w:rFonts w:hint="cs"/>
          <w:rtl/>
        </w:rPr>
        <w:t xml:space="preserve"> צריכים להיות עם זיקה לתחום, הם צריכים לחתום על ניגוד עניינים, לעסוק בתחומים. </w:t>
      </w:r>
    </w:p>
    <w:p w:rsidR="00806A2A" w:rsidRDefault="00806A2A" w:rsidP="00806A2A">
      <w:pPr>
        <w:rPr>
          <w:rtl/>
        </w:rPr>
      </w:pPr>
    </w:p>
    <w:p w:rsidR="00806A2A" w:rsidRDefault="00806A2A" w:rsidP="00806A2A">
      <w:pPr>
        <w:pStyle w:val="a5"/>
        <w:keepNext/>
        <w:rPr>
          <w:rtl/>
        </w:rPr>
      </w:pPr>
      <w:bookmarkStart w:id="1290" w:name="ET_speaker_5070_222"/>
      <w:r w:rsidRPr="002F62A6">
        <w:rPr>
          <w:rStyle w:val="TagStyle"/>
          <w:rtl/>
        </w:rPr>
        <w:t xml:space="preserve"> &lt;&lt; דובר &gt;&gt; </w:t>
      </w:r>
      <w:r>
        <w:rPr>
          <w:rtl/>
        </w:rPr>
        <w:t>מיכל בירן (המחנה הציוני):</w:t>
      </w:r>
      <w:r w:rsidRPr="002F62A6">
        <w:rPr>
          <w:rStyle w:val="TagStyle"/>
          <w:rtl/>
        </w:rPr>
        <w:t xml:space="preserve"> &lt;&lt; דובר &gt;&gt;</w:t>
      </w:r>
      <w:r>
        <w:rPr>
          <w:rtl/>
        </w:rPr>
        <w:t xml:space="preserve"> </w:t>
      </w:r>
      <w:bookmarkEnd w:id="1290"/>
    </w:p>
    <w:p w:rsidR="00806A2A" w:rsidRDefault="00806A2A" w:rsidP="00806A2A">
      <w:pPr>
        <w:pStyle w:val="KeepWithNext"/>
        <w:rPr>
          <w:rtl/>
        </w:rPr>
      </w:pPr>
    </w:p>
    <w:p w:rsidR="00806A2A" w:rsidRDefault="00806A2A" w:rsidP="00806A2A">
      <w:pPr>
        <w:rPr>
          <w:rtl/>
        </w:rPr>
      </w:pPr>
      <w:r>
        <w:rPr>
          <w:rFonts w:hint="cs"/>
          <w:rtl/>
        </w:rPr>
        <w:t>כל מה שאתה אומר זה תנאים הכרחיים אך לא מספקים.</w:t>
      </w:r>
    </w:p>
    <w:p w:rsidR="00806A2A" w:rsidRDefault="00806A2A" w:rsidP="00806A2A">
      <w:pPr>
        <w:rPr>
          <w:rtl/>
        </w:rPr>
      </w:pPr>
    </w:p>
    <w:p w:rsidR="00806A2A" w:rsidRDefault="00806A2A" w:rsidP="00806A2A">
      <w:pPr>
        <w:pStyle w:val="af8"/>
        <w:keepNext/>
        <w:rPr>
          <w:rtl/>
        </w:rPr>
      </w:pPr>
      <w:bookmarkStart w:id="1291" w:name="_ETM_Q1_8045926"/>
      <w:bookmarkStart w:id="1292" w:name="_ETM_Q1_8046050"/>
      <w:bookmarkStart w:id="1293" w:name="ET_yor_5300_223"/>
      <w:bookmarkEnd w:id="1291"/>
      <w:bookmarkEnd w:id="1292"/>
      <w:r w:rsidRPr="002F62A6">
        <w:rPr>
          <w:rStyle w:val="TagStyle"/>
          <w:rtl/>
        </w:rPr>
        <w:t xml:space="preserve"> &lt;&lt; יור &gt;&gt; </w:t>
      </w:r>
      <w:r>
        <w:rPr>
          <w:rtl/>
        </w:rPr>
        <w:t>היו"ר מירב בן ארי:</w:t>
      </w:r>
      <w:r w:rsidRPr="002F62A6">
        <w:rPr>
          <w:rStyle w:val="TagStyle"/>
          <w:rtl/>
        </w:rPr>
        <w:t xml:space="preserve"> &lt;&lt; יור &gt;&gt;</w:t>
      </w:r>
      <w:r>
        <w:rPr>
          <w:rtl/>
        </w:rPr>
        <w:t xml:space="preserve"> </w:t>
      </w:r>
      <w:bookmarkEnd w:id="1293"/>
    </w:p>
    <w:p w:rsidR="00806A2A" w:rsidRDefault="00806A2A" w:rsidP="00806A2A">
      <w:pPr>
        <w:pStyle w:val="KeepWithNext"/>
        <w:rPr>
          <w:rtl/>
        </w:rPr>
      </w:pPr>
    </w:p>
    <w:p w:rsidR="00806A2A" w:rsidRDefault="00806A2A" w:rsidP="00806A2A">
      <w:pPr>
        <w:rPr>
          <w:rtl/>
        </w:rPr>
      </w:pPr>
      <w:r>
        <w:rPr>
          <w:rFonts w:hint="cs"/>
          <w:rtl/>
        </w:rPr>
        <w:t xml:space="preserve">הבנו את הבעיה. יוסי, אני לא מבינה מה קורה בינך ליועמ"שית של המשרד, כי היועמ"שית שיושבת פה </w:t>
      </w:r>
      <w:bookmarkStart w:id="1294" w:name="_ETM_Q1_8065067"/>
      <w:bookmarkEnd w:id="1294"/>
      <w:r>
        <w:rPr>
          <w:rFonts w:hint="cs"/>
          <w:rtl/>
        </w:rPr>
        <w:t>הרבה שנים בדיונים, אומרת שאין מנגנון של איזונים ובלמים.</w:t>
      </w:r>
    </w:p>
    <w:p w:rsidR="00806A2A" w:rsidRDefault="00806A2A" w:rsidP="00806A2A">
      <w:pPr>
        <w:rPr>
          <w:rtl/>
        </w:rPr>
      </w:pPr>
    </w:p>
    <w:p w:rsidR="00806A2A" w:rsidRDefault="00806A2A" w:rsidP="00806A2A">
      <w:pPr>
        <w:rPr>
          <w:rtl/>
        </w:rPr>
      </w:pPr>
    </w:p>
    <w:p w:rsidR="00806A2A" w:rsidRDefault="00806A2A" w:rsidP="00806A2A">
      <w:pPr>
        <w:pStyle w:val="aa"/>
        <w:keepNext/>
        <w:rPr>
          <w:rtl/>
        </w:rPr>
      </w:pPr>
      <w:bookmarkStart w:id="1295" w:name="ET_manager_4758_224"/>
      <w:r w:rsidRPr="002F62A6">
        <w:rPr>
          <w:rStyle w:val="TagStyle"/>
          <w:rtl/>
        </w:rPr>
        <w:t xml:space="preserve"> &lt;&lt; מנהל &gt;&gt; </w:t>
      </w:r>
      <w:r>
        <w:rPr>
          <w:rtl/>
        </w:rPr>
        <w:t>(היו"ר יעקב מרגי, 12:21)</w:t>
      </w:r>
      <w:r w:rsidRPr="002F62A6">
        <w:rPr>
          <w:rStyle w:val="TagStyle"/>
          <w:rtl/>
        </w:rPr>
        <w:t xml:space="preserve"> &lt;&lt; מנהל &gt;&gt;</w:t>
      </w:r>
      <w:r>
        <w:rPr>
          <w:rtl/>
        </w:rPr>
        <w:t xml:space="preserve"> </w:t>
      </w:r>
      <w:bookmarkEnd w:id="1295"/>
    </w:p>
    <w:p w:rsidR="00806A2A" w:rsidRDefault="00806A2A" w:rsidP="00806A2A">
      <w:pPr>
        <w:pStyle w:val="KeepWithNext"/>
        <w:rPr>
          <w:rtl/>
        </w:rPr>
      </w:pPr>
    </w:p>
    <w:p w:rsidR="00806A2A" w:rsidRDefault="00806A2A" w:rsidP="00806A2A">
      <w:pPr>
        <w:rPr>
          <w:rtl/>
        </w:rPr>
      </w:pPr>
    </w:p>
    <w:p w:rsidR="00806A2A" w:rsidRDefault="00806A2A" w:rsidP="00806A2A">
      <w:pPr>
        <w:pStyle w:val="a5"/>
        <w:keepNext/>
        <w:rPr>
          <w:rtl/>
        </w:rPr>
      </w:pPr>
      <w:bookmarkStart w:id="1296" w:name="ET_speaker_5304_225"/>
      <w:r w:rsidRPr="005A452C">
        <w:rPr>
          <w:rStyle w:val="TagStyle"/>
          <w:rtl/>
        </w:rPr>
        <w:t xml:space="preserve"> &lt;&lt; דובר &gt;&gt; </w:t>
      </w:r>
      <w:r>
        <w:rPr>
          <w:rtl/>
        </w:rPr>
        <w:t>רחל עזריה (כולנו):</w:t>
      </w:r>
      <w:r w:rsidRPr="005A452C">
        <w:rPr>
          <w:rStyle w:val="TagStyle"/>
          <w:rtl/>
        </w:rPr>
        <w:t xml:space="preserve"> &lt;&lt; דובר &gt;&gt;</w:t>
      </w:r>
      <w:r>
        <w:rPr>
          <w:rtl/>
        </w:rPr>
        <w:t xml:space="preserve"> </w:t>
      </w:r>
      <w:bookmarkEnd w:id="1296"/>
    </w:p>
    <w:p w:rsidR="00806A2A" w:rsidRDefault="00806A2A" w:rsidP="00806A2A">
      <w:pPr>
        <w:pStyle w:val="KeepWithNext"/>
        <w:rPr>
          <w:rtl/>
        </w:rPr>
      </w:pPr>
    </w:p>
    <w:p w:rsidR="00806A2A" w:rsidRDefault="00806A2A" w:rsidP="00806A2A">
      <w:pPr>
        <w:rPr>
          <w:rtl/>
        </w:rPr>
      </w:pPr>
      <w:r>
        <w:rPr>
          <w:rFonts w:hint="cs"/>
          <w:rtl/>
        </w:rPr>
        <w:t xml:space="preserve">מותר ליועצת המשפטית שתהיה לה עמדה אחרת מאשר למנכ"ל המשרד. </w:t>
      </w:r>
    </w:p>
    <w:p w:rsidR="00806A2A" w:rsidRDefault="00806A2A" w:rsidP="00806A2A">
      <w:pPr>
        <w:rPr>
          <w:rtl/>
        </w:rPr>
      </w:pPr>
    </w:p>
    <w:bookmarkStart w:id="1297" w:name="_ETM_Q1_8095544" w:displacedByCustomXml="next"/>
    <w:bookmarkEnd w:id="1297" w:displacedByCustomXml="next"/>
    <w:bookmarkStart w:id="1298" w:name="_ETM_Q1_8095663" w:displacedByCustomXml="next"/>
    <w:bookmarkEnd w:id="1298" w:displacedByCustomXml="next"/>
    <w:bookmarkStart w:id="1299" w:name="_ETM_Q1_8096381" w:displacedByCustomXml="next"/>
    <w:bookmarkEnd w:id="1299" w:displacedByCustomXml="next"/>
    <w:sdt>
      <w:sdtPr>
        <w:rPr>
          <w:rFonts w:hint="cs"/>
          <w:rtl/>
        </w:rPr>
        <w:alias w:val="דובר"/>
        <w:tag w:val="&lt;ID&gt;5106&lt;/ID&gt;&lt;Name&gt;מיקי רוזנטל - המחנה הציוני&lt;/Name&gt;&lt;Data&gt;מיקי רוזנטל (המחנה הציוני)&lt;/Data&gt;&lt;Shortcut&gt;מקרו&lt;/Shortcut&gt;"/>
        <w:id w:val="-964039869"/>
        <w:placeholder>
          <w:docPart w:val="B71DD583A07D46F49D754E5F63E8495B"/>
        </w:placeholder>
        <w15:color w:val="993366"/>
      </w:sdtPr>
      <w:sdtContent>
        <w:p w:rsidR="00806A2A" w:rsidRDefault="00806A2A" w:rsidP="00806A2A">
          <w:pPr>
            <w:pStyle w:val="a5"/>
            <w:keepNext/>
            <w:rPr>
              <w:rtl/>
            </w:rPr>
          </w:pPr>
          <w:r w:rsidRPr="000265AD">
            <w:rPr>
              <w:rStyle w:val="aff3"/>
              <w:color w:val="000000"/>
              <w:rtl/>
            </w:rPr>
            <w:t>מיקי רוזנטל (המחנה הציוני)</w:t>
          </w:r>
          <w:r w:rsidRPr="000265AD">
            <w:rPr>
              <w:color w:val="000000"/>
              <w:rtl/>
            </w:rPr>
            <w:t>:</w:t>
          </w:r>
        </w:p>
      </w:sdtContent>
    </w:sdt>
    <w:p w:rsidR="00806A2A" w:rsidRDefault="00806A2A" w:rsidP="00806A2A">
      <w:pPr>
        <w:pStyle w:val="KeepWithNext"/>
        <w:rPr>
          <w:rtl/>
        </w:rPr>
      </w:pPr>
    </w:p>
    <w:p w:rsidR="00806A2A" w:rsidRDefault="00806A2A" w:rsidP="00806A2A">
      <w:pPr>
        <w:rPr>
          <w:rtl/>
        </w:rPr>
      </w:pPr>
      <w:bookmarkStart w:id="1300" w:name="_ETM_Q1_8097537"/>
      <w:bookmarkEnd w:id="1300"/>
      <w:r>
        <w:rPr>
          <w:rFonts w:hint="cs"/>
          <w:rtl/>
        </w:rPr>
        <w:t xml:space="preserve">לפי שרת המשפטים, זה אסור. לפי שרת המשפטים, צריך עמדה אחידה של כל המשרדים. יש עמדת </w:t>
      </w:r>
      <w:bookmarkStart w:id="1301" w:name="_ETM_Q1_8103666"/>
      <w:bookmarkEnd w:id="1301"/>
      <w:r>
        <w:rPr>
          <w:rFonts w:hint="cs"/>
          <w:rtl/>
        </w:rPr>
        <w:t>ממשלה. זה מה שהיא אמרה.</w:t>
      </w:r>
    </w:p>
    <w:p w:rsidR="00806A2A" w:rsidRPr="000265AD" w:rsidRDefault="00806A2A" w:rsidP="00806A2A">
      <w:pPr>
        <w:rPr>
          <w:rtl/>
        </w:rPr>
      </w:pPr>
      <w:bookmarkStart w:id="1302" w:name="_ETM_Q1_8106625"/>
      <w:bookmarkStart w:id="1303" w:name="_ETM_Q1_8106821"/>
      <w:bookmarkEnd w:id="1302"/>
      <w:bookmarkEnd w:id="1303"/>
    </w:p>
    <w:p w:rsidR="00806A2A" w:rsidRDefault="00806A2A" w:rsidP="00806A2A">
      <w:pPr>
        <w:pStyle w:val="a5"/>
        <w:keepNext/>
        <w:rPr>
          <w:rtl/>
        </w:rPr>
      </w:pPr>
      <w:bookmarkStart w:id="1304" w:name="ET_speaker_5070_226"/>
      <w:r w:rsidRPr="005A452C">
        <w:rPr>
          <w:rStyle w:val="TagStyle"/>
          <w:rtl/>
        </w:rPr>
        <w:t xml:space="preserve"> &lt;&lt; דובר &gt;&gt; </w:t>
      </w:r>
      <w:r>
        <w:rPr>
          <w:rtl/>
        </w:rPr>
        <w:t>מיכל בירן (המחנה הציוני):</w:t>
      </w:r>
      <w:r w:rsidRPr="005A452C">
        <w:rPr>
          <w:rStyle w:val="TagStyle"/>
          <w:rtl/>
        </w:rPr>
        <w:t xml:space="preserve"> &lt;&lt; דובר &gt;&gt;</w:t>
      </w:r>
      <w:r>
        <w:rPr>
          <w:rtl/>
        </w:rPr>
        <w:t xml:space="preserve"> </w:t>
      </w:r>
      <w:bookmarkEnd w:id="1304"/>
    </w:p>
    <w:p w:rsidR="00806A2A" w:rsidRDefault="00806A2A" w:rsidP="00806A2A">
      <w:pPr>
        <w:pStyle w:val="KeepWithNext"/>
        <w:rPr>
          <w:rtl/>
        </w:rPr>
      </w:pPr>
    </w:p>
    <w:p w:rsidR="00806A2A" w:rsidRDefault="00806A2A" w:rsidP="00806A2A">
      <w:pPr>
        <w:rPr>
          <w:rtl/>
        </w:rPr>
      </w:pPr>
      <w:r>
        <w:rPr>
          <w:rFonts w:hint="cs"/>
          <w:rtl/>
        </w:rPr>
        <w:t xml:space="preserve">המנכ"ל מנסה לסלף את העובדות. זה </w:t>
      </w:r>
      <w:bookmarkStart w:id="1305" w:name="_ETM_Q1_8106657"/>
      <w:bookmarkEnd w:id="1305"/>
      <w:r>
        <w:rPr>
          <w:rFonts w:hint="cs"/>
          <w:rtl/>
        </w:rPr>
        <w:t xml:space="preserve">לא פרשנות. אנחנו שאלנו שוב ושוב, האם השרה ממנה את </w:t>
      </w:r>
      <w:bookmarkStart w:id="1306" w:name="_ETM_Q1_8114657"/>
      <w:bookmarkEnd w:id="1306"/>
      <w:r>
        <w:rPr>
          <w:rFonts w:hint="cs"/>
          <w:rtl/>
        </w:rPr>
        <w:t>כל הנציגים, ואתה אמרת שלא, וזה מצג שווא.</w:t>
      </w:r>
    </w:p>
    <w:p w:rsidR="00806A2A" w:rsidRDefault="00806A2A" w:rsidP="00806A2A">
      <w:pPr>
        <w:rPr>
          <w:rtl/>
        </w:rPr>
      </w:pPr>
    </w:p>
    <w:p w:rsidR="00806A2A" w:rsidRDefault="00806A2A" w:rsidP="00806A2A">
      <w:pPr>
        <w:pStyle w:val="a5"/>
        <w:keepNext/>
        <w:rPr>
          <w:rtl/>
        </w:rPr>
      </w:pPr>
      <w:bookmarkStart w:id="1307" w:name="ET_speaker_5106_227"/>
      <w:r w:rsidRPr="005A452C">
        <w:rPr>
          <w:rStyle w:val="TagStyle"/>
          <w:rtl/>
        </w:rPr>
        <w:t xml:space="preserve"> &lt;&lt; דובר &gt;&gt; </w:t>
      </w:r>
      <w:r>
        <w:rPr>
          <w:rtl/>
        </w:rPr>
        <w:t>מיקי רוזנטל (המחנה הציוני):</w:t>
      </w:r>
      <w:r w:rsidRPr="005A452C">
        <w:rPr>
          <w:rStyle w:val="TagStyle"/>
          <w:rtl/>
        </w:rPr>
        <w:t xml:space="preserve"> &lt;&lt; דובר &gt;&gt;</w:t>
      </w:r>
      <w:r>
        <w:rPr>
          <w:rtl/>
        </w:rPr>
        <w:t xml:space="preserve"> </w:t>
      </w:r>
      <w:bookmarkEnd w:id="1307"/>
    </w:p>
    <w:p w:rsidR="00806A2A" w:rsidRDefault="00806A2A" w:rsidP="00806A2A">
      <w:pPr>
        <w:pStyle w:val="KeepWithNext"/>
        <w:rPr>
          <w:rtl/>
        </w:rPr>
      </w:pPr>
    </w:p>
    <w:p w:rsidR="00806A2A" w:rsidRDefault="00806A2A" w:rsidP="00806A2A">
      <w:pPr>
        <w:rPr>
          <w:rtl/>
        </w:rPr>
      </w:pPr>
      <w:r>
        <w:rPr>
          <w:rFonts w:hint="cs"/>
          <w:rtl/>
        </w:rPr>
        <w:t>צריך עמדה אחידה. זה מה שהיא אמרה.</w:t>
      </w:r>
    </w:p>
    <w:p w:rsidR="00806A2A" w:rsidRDefault="00806A2A" w:rsidP="00806A2A">
      <w:pPr>
        <w:rPr>
          <w:rtl/>
        </w:rPr>
      </w:pPr>
    </w:p>
    <w:p w:rsidR="00806A2A" w:rsidRDefault="00806A2A" w:rsidP="00806A2A">
      <w:pPr>
        <w:pStyle w:val="af8"/>
        <w:keepNext/>
        <w:rPr>
          <w:rtl/>
        </w:rPr>
      </w:pPr>
      <w:bookmarkStart w:id="1308" w:name="ET_yor_4758_229"/>
      <w:r w:rsidRPr="005A452C">
        <w:rPr>
          <w:rStyle w:val="TagStyle"/>
          <w:rtl/>
        </w:rPr>
        <w:t xml:space="preserve"> &lt;&lt; יור &gt;&gt; </w:t>
      </w:r>
      <w:r>
        <w:rPr>
          <w:rtl/>
        </w:rPr>
        <w:t>היו"ר יעקב מרגי:</w:t>
      </w:r>
      <w:r w:rsidRPr="005A452C">
        <w:rPr>
          <w:rStyle w:val="TagStyle"/>
          <w:rtl/>
        </w:rPr>
        <w:t xml:space="preserve"> &lt;&lt; יור &gt;&gt;</w:t>
      </w:r>
      <w:r>
        <w:rPr>
          <w:rtl/>
        </w:rPr>
        <w:t xml:space="preserve"> </w:t>
      </w:r>
      <w:bookmarkEnd w:id="1308"/>
    </w:p>
    <w:p w:rsidR="00806A2A" w:rsidRDefault="00806A2A" w:rsidP="00806A2A">
      <w:pPr>
        <w:pStyle w:val="KeepWithNext"/>
        <w:rPr>
          <w:rtl/>
        </w:rPr>
      </w:pPr>
    </w:p>
    <w:p w:rsidR="00806A2A" w:rsidRDefault="00806A2A" w:rsidP="00806A2A">
      <w:pPr>
        <w:rPr>
          <w:rtl/>
        </w:rPr>
      </w:pPr>
      <w:r>
        <w:rPr>
          <w:rFonts w:hint="cs"/>
          <w:rtl/>
        </w:rPr>
        <w:t>מיכל בירן, זה שאת צועקת ומחזיקה את המיקרופון, לא ימנע ממני להשתיק אותך. בבקשה.</w:t>
      </w:r>
    </w:p>
    <w:p w:rsidR="00806A2A" w:rsidRDefault="00806A2A" w:rsidP="00806A2A">
      <w:pPr>
        <w:rPr>
          <w:rtl/>
        </w:rPr>
      </w:pPr>
    </w:p>
    <w:p w:rsidR="00806A2A" w:rsidRDefault="00806A2A" w:rsidP="00806A2A">
      <w:pPr>
        <w:pStyle w:val="afb"/>
        <w:keepNext/>
        <w:rPr>
          <w:rtl/>
        </w:rPr>
      </w:pPr>
      <w:bookmarkStart w:id="1309" w:name="ET_guest_634521_230"/>
      <w:r w:rsidRPr="005A452C">
        <w:rPr>
          <w:rStyle w:val="TagStyle"/>
          <w:rtl/>
        </w:rPr>
        <w:t xml:space="preserve"> &lt;&lt; אורח &gt;&gt; </w:t>
      </w:r>
      <w:r>
        <w:rPr>
          <w:rtl/>
        </w:rPr>
        <w:t>יוסי שרעבי:</w:t>
      </w:r>
      <w:r w:rsidRPr="005A452C">
        <w:rPr>
          <w:rStyle w:val="TagStyle"/>
          <w:rtl/>
        </w:rPr>
        <w:t xml:space="preserve"> &lt;&lt; אורח &gt;&gt;</w:t>
      </w:r>
      <w:r>
        <w:rPr>
          <w:rtl/>
        </w:rPr>
        <w:t xml:space="preserve"> </w:t>
      </w:r>
      <w:bookmarkEnd w:id="1309"/>
    </w:p>
    <w:p w:rsidR="00806A2A" w:rsidRDefault="00806A2A" w:rsidP="00806A2A">
      <w:pPr>
        <w:pStyle w:val="KeepWithNext"/>
        <w:rPr>
          <w:rtl/>
        </w:rPr>
      </w:pPr>
    </w:p>
    <w:p w:rsidR="00806A2A" w:rsidRDefault="00806A2A" w:rsidP="00806A2A">
      <w:pPr>
        <w:rPr>
          <w:rtl/>
        </w:rPr>
      </w:pPr>
      <w:r>
        <w:rPr>
          <w:rFonts w:hint="cs"/>
          <w:rtl/>
        </w:rPr>
        <w:t xml:space="preserve">מי שמאושר במועצה אחרי שחותם על ניגוד עניינים, מאושר על-ידי היועצת המשפטית של המשרד כמי </w:t>
      </w:r>
      <w:bookmarkStart w:id="1310" w:name="_ETM_Q1_8136243"/>
      <w:bookmarkEnd w:id="1310"/>
      <w:r>
        <w:rPr>
          <w:rFonts w:hint="cs"/>
          <w:rtl/>
        </w:rPr>
        <w:t xml:space="preserve">שיכול וראוי ועומד בתנאים כדי להיות חבר במועצה. לא כל אחד יכול להיות חבר במועצה. לא </w:t>
      </w:r>
      <w:bookmarkStart w:id="1311" w:name="_ETM_Q1_8141305"/>
      <w:bookmarkEnd w:id="1311"/>
      <w:r>
        <w:rPr>
          <w:rFonts w:hint="cs"/>
          <w:rtl/>
        </w:rPr>
        <w:t xml:space="preserve">יכול להיות במקום שבו נמצא בניגוד עניינים אינהרנטי. </w:t>
      </w:r>
    </w:p>
    <w:p w:rsidR="00806A2A" w:rsidRDefault="00806A2A" w:rsidP="00806A2A">
      <w:pPr>
        <w:rPr>
          <w:rtl/>
        </w:rPr>
      </w:pPr>
    </w:p>
    <w:p w:rsidR="00806A2A" w:rsidRDefault="00806A2A" w:rsidP="00806A2A">
      <w:pPr>
        <w:ind w:firstLine="0"/>
        <w:rPr>
          <w:u w:val="single"/>
          <w:rtl/>
        </w:rPr>
      </w:pPr>
      <w:r>
        <w:rPr>
          <w:rFonts w:hint="cs"/>
          <w:u w:val="single"/>
          <w:rtl/>
        </w:rPr>
        <w:t>קריאות:</w:t>
      </w:r>
    </w:p>
    <w:p w:rsidR="00806A2A" w:rsidRDefault="00806A2A" w:rsidP="00806A2A">
      <w:pPr>
        <w:rPr>
          <w:u w:val="single"/>
          <w:rtl/>
        </w:rPr>
      </w:pPr>
    </w:p>
    <w:p w:rsidR="00806A2A" w:rsidRDefault="00806A2A" w:rsidP="00806A2A">
      <w:pPr>
        <w:rPr>
          <w:rtl/>
        </w:rPr>
      </w:pPr>
      <w:r>
        <w:rPr>
          <w:rFonts w:hint="cs"/>
          <w:rtl/>
        </w:rPr>
        <w:t xml:space="preserve">- - </w:t>
      </w:r>
    </w:p>
    <w:p w:rsidR="00806A2A" w:rsidRDefault="00806A2A" w:rsidP="00806A2A">
      <w:pPr>
        <w:rPr>
          <w:rtl/>
        </w:rPr>
      </w:pPr>
    </w:p>
    <w:p w:rsidR="00806A2A" w:rsidRDefault="00806A2A" w:rsidP="00806A2A">
      <w:pPr>
        <w:pStyle w:val="af8"/>
        <w:keepNext/>
        <w:rPr>
          <w:rtl/>
        </w:rPr>
      </w:pPr>
      <w:bookmarkStart w:id="1312" w:name="ET_yor_4758_231"/>
      <w:r w:rsidRPr="005A452C">
        <w:rPr>
          <w:rStyle w:val="TagStyle"/>
          <w:rtl/>
        </w:rPr>
        <w:t xml:space="preserve"> &lt;&lt; יור &gt;&gt; </w:t>
      </w:r>
      <w:r>
        <w:rPr>
          <w:rtl/>
        </w:rPr>
        <w:t>היו"ר יעקב מרגי:</w:t>
      </w:r>
      <w:r w:rsidRPr="005A452C">
        <w:rPr>
          <w:rStyle w:val="TagStyle"/>
          <w:rtl/>
        </w:rPr>
        <w:t xml:space="preserve"> &lt;&lt; יור &gt;&gt;</w:t>
      </w:r>
      <w:r>
        <w:rPr>
          <w:rtl/>
        </w:rPr>
        <w:t xml:space="preserve"> </w:t>
      </w:r>
      <w:bookmarkEnd w:id="1312"/>
    </w:p>
    <w:p w:rsidR="00806A2A" w:rsidRDefault="00806A2A" w:rsidP="00806A2A">
      <w:pPr>
        <w:pStyle w:val="KeepWithNext"/>
        <w:rPr>
          <w:rtl/>
        </w:rPr>
      </w:pPr>
    </w:p>
    <w:p w:rsidR="00806A2A" w:rsidRDefault="00806A2A" w:rsidP="00806A2A">
      <w:pPr>
        <w:rPr>
          <w:rtl/>
        </w:rPr>
      </w:pPr>
      <w:r>
        <w:rPr>
          <w:rFonts w:hint="cs"/>
          <w:rtl/>
        </w:rPr>
        <w:t>לא ייתכן שעל כל דבר תפסיקו אותו. בבקשה.</w:t>
      </w:r>
    </w:p>
    <w:p w:rsidR="00806A2A" w:rsidRDefault="00806A2A" w:rsidP="00806A2A">
      <w:pPr>
        <w:rPr>
          <w:rtl/>
        </w:rPr>
      </w:pPr>
    </w:p>
    <w:p w:rsidR="00806A2A" w:rsidRDefault="00806A2A" w:rsidP="00806A2A">
      <w:pPr>
        <w:pStyle w:val="-"/>
        <w:keepNext/>
        <w:rPr>
          <w:rtl/>
        </w:rPr>
      </w:pPr>
      <w:bookmarkStart w:id="1313" w:name="ET_speakercontinue_634521_232"/>
      <w:r w:rsidRPr="005A452C">
        <w:rPr>
          <w:rStyle w:val="TagStyle"/>
          <w:rtl/>
        </w:rPr>
        <w:t xml:space="preserve"> &lt;&lt; דובר_המשך &gt;&gt; </w:t>
      </w:r>
      <w:r>
        <w:rPr>
          <w:rtl/>
        </w:rPr>
        <w:t>יוסי שרעבי:</w:t>
      </w:r>
      <w:r w:rsidRPr="005A452C">
        <w:rPr>
          <w:rStyle w:val="TagStyle"/>
          <w:rtl/>
        </w:rPr>
        <w:t xml:space="preserve"> &lt;&lt; דובר_המשך &gt;&gt;</w:t>
      </w:r>
      <w:r>
        <w:rPr>
          <w:rtl/>
        </w:rPr>
        <w:t xml:space="preserve"> </w:t>
      </w:r>
      <w:bookmarkEnd w:id="1313"/>
    </w:p>
    <w:p w:rsidR="00806A2A" w:rsidRDefault="00806A2A" w:rsidP="00806A2A">
      <w:pPr>
        <w:pStyle w:val="KeepWithNext"/>
        <w:rPr>
          <w:rtl/>
        </w:rPr>
      </w:pPr>
    </w:p>
    <w:p w:rsidR="00806A2A" w:rsidRDefault="00806A2A" w:rsidP="00806A2A">
      <w:pPr>
        <w:rPr>
          <w:rtl/>
        </w:rPr>
      </w:pPr>
      <w:r>
        <w:rPr>
          <w:rFonts w:hint="cs"/>
          <w:rtl/>
        </w:rPr>
        <w:t>יש הקפדה שיהיה פה גיוון, שיש פה ייצוג.</w:t>
      </w:r>
    </w:p>
    <w:p w:rsidR="00806A2A" w:rsidRDefault="00806A2A" w:rsidP="00806A2A">
      <w:pPr>
        <w:rPr>
          <w:rtl/>
        </w:rPr>
      </w:pPr>
    </w:p>
    <w:p w:rsidR="00806A2A" w:rsidRDefault="00806A2A" w:rsidP="00806A2A">
      <w:pPr>
        <w:pStyle w:val="a5"/>
        <w:keepNext/>
        <w:rPr>
          <w:rtl/>
        </w:rPr>
      </w:pPr>
      <w:bookmarkStart w:id="1314" w:name="ET_speaker_5177_233"/>
      <w:r w:rsidRPr="005A452C">
        <w:rPr>
          <w:rStyle w:val="TagStyle"/>
          <w:rtl/>
        </w:rPr>
        <w:t xml:space="preserve"> &lt;&lt; דובר &gt;&gt; </w:t>
      </w:r>
      <w:r>
        <w:rPr>
          <w:rtl/>
        </w:rPr>
        <w:t>יוסי יונה (המחנה הציוני):</w:t>
      </w:r>
      <w:r w:rsidRPr="005A452C">
        <w:rPr>
          <w:rStyle w:val="TagStyle"/>
          <w:rtl/>
        </w:rPr>
        <w:t xml:space="preserve"> &lt;&lt; דובר &gt;&gt;</w:t>
      </w:r>
      <w:r>
        <w:rPr>
          <w:rtl/>
        </w:rPr>
        <w:t xml:space="preserve"> </w:t>
      </w:r>
      <w:bookmarkEnd w:id="1314"/>
    </w:p>
    <w:p w:rsidR="00806A2A" w:rsidRDefault="00806A2A" w:rsidP="00806A2A">
      <w:pPr>
        <w:pStyle w:val="KeepWithNext"/>
        <w:rPr>
          <w:rtl/>
        </w:rPr>
      </w:pPr>
    </w:p>
    <w:p w:rsidR="00806A2A" w:rsidRDefault="00806A2A" w:rsidP="00806A2A">
      <w:pPr>
        <w:rPr>
          <w:rtl/>
        </w:rPr>
      </w:pPr>
      <w:r>
        <w:rPr>
          <w:rFonts w:hint="cs"/>
          <w:rtl/>
        </w:rPr>
        <w:t xml:space="preserve">איך? אין. </w:t>
      </w:r>
    </w:p>
    <w:p w:rsidR="00806A2A" w:rsidRDefault="00806A2A" w:rsidP="00806A2A">
      <w:pPr>
        <w:rPr>
          <w:rtl/>
        </w:rPr>
      </w:pPr>
    </w:p>
    <w:bookmarkStart w:id="1315" w:name="_ETM_Q1_8164321" w:displacedByCustomXml="next"/>
    <w:bookmarkEnd w:id="1315" w:displacedByCustomXml="next"/>
    <w:bookmarkStart w:id="1316" w:name="_ETM_Q1_8164425" w:displacedByCustomXml="next"/>
    <w:bookmarkEnd w:id="1316" w:displacedByCustomXml="next"/>
    <w:sdt>
      <w:sdtPr>
        <w:rPr>
          <w:rtl/>
        </w:rPr>
        <w:alias w:val="יור"/>
        <w:tag w:val="&lt;ID&gt;4758&lt;/ID&gt;&lt;Name&gt;יעקב מרגי - יו&quot;רַ&lt;/Name&gt;&lt;Data&gt;יעקב מרגי&lt;/Data&gt;&lt;Shortcut&gt;יעמר&lt;/Shortcut&gt;"/>
        <w:id w:val="-1118677980"/>
        <w:placeholder>
          <w:docPart w:val="B71DD583A07D46F49D754E5F63E8495B"/>
        </w:placeholder>
        <w15:color w:val="993366"/>
      </w:sdtPr>
      <w:sdtContent>
        <w:p w:rsidR="00806A2A" w:rsidRDefault="00806A2A" w:rsidP="00806A2A">
          <w:pPr>
            <w:pStyle w:val="af8"/>
            <w:keepNext/>
            <w:rPr>
              <w:rtl/>
            </w:rPr>
          </w:pPr>
          <w:r w:rsidRPr="000265AD">
            <w:rPr>
              <w:rStyle w:val="aff3"/>
              <w:color w:val="000000"/>
              <w:rtl/>
            </w:rPr>
            <w:t>היו"ר יעקב מרגי</w:t>
          </w:r>
          <w:r w:rsidRPr="000265AD">
            <w:rPr>
              <w:color w:val="000000"/>
              <w:rtl/>
            </w:rPr>
            <w:t>:</w:t>
          </w:r>
        </w:p>
      </w:sdtContent>
    </w:sdt>
    <w:p w:rsidR="00806A2A" w:rsidRDefault="00806A2A" w:rsidP="00806A2A">
      <w:pPr>
        <w:pStyle w:val="KeepWithNext"/>
        <w:rPr>
          <w:rtl/>
        </w:rPr>
      </w:pPr>
    </w:p>
    <w:p w:rsidR="00806A2A" w:rsidRDefault="00806A2A" w:rsidP="00806A2A">
      <w:pPr>
        <w:rPr>
          <w:rtl/>
        </w:rPr>
      </w:pPr>
      <w:bookmarkStart w:id="1317" w:name="_ETM_Q1_8165627"/>
      <w:bookmarkEnd w:id="1317"/>
      <w:r>
        <w:rPr>
          <w:rFonts w:hint="cs"/>
          <w:rtl/>
        </w:rPr>
        <w:t>תנו לו לדבר.</w:t>
      </w:r>
    </w:p>
    <w:p w:rsidR="00806A2A" w:rsidRPr="000265AD" w:rsidRDefault="00806A2A" w:rsidP="00806A2A">
      <w:pPr>
        <w:rPr>
          <w:rtl/>
        </w:rPr>
      </w:pPr>
      <w:bookmarkStart w:id="1318" w:name="_ETM_Q1_8167772"/>
      <w:bookmarkStart w:id="1319" w:name="_ETM_Q1_8167900"/>
      <w:bookmarkEnd w:id="1318"/>
      <w:bookmarkEnd w:id="1319"/>
    </w:p>
    <w:p w:rsidR="00806A2A" w:rsidRDefault="00806A2A" w:rsidP="00806A2A">
      <w:pPr>
        <w:pStyle w:val="a5"/>
        <w:keepNext/>
        <w:rPr>
          <w:rtl/>
        </w:rPr>
      </w:pPr>
      <w:bookmarkStart w:id="1320" w:name="ET_speaker_5300_234"/>
      <w:r w:rsidRPr="005A452C">
        <w:rPr>
          <w:rStyle w:val="TagStyle"/>
          <w:rtl/>
        </w:rPr>
        <w:t xml:space="preserve"> &lt;&lt; דובר &gt;&gt; </w:t>
      </w:r>
      <w:r>
        <w:rPr>
          <w:rtl/>
        </w:rPr>
        <w:t>מירב בן ארי (כולנו):</w:t>
      </w:r>
      <w:r w:rsidRPr="005A452C">
        <w:rPr>
          <w:rStyle w:val="TagStyle"/>
          <w:rtl/>
        </w:rPr>
        <w:t xml:space="preserve"> &lt;&lt; דובר &gt;&gt;</w:t>
      </w:r>
      <w:r>
        <w:rPr>
          <w:rtl/>
        </w:rPr>
        <w:t xml:space="preserve"> </w:t>
      </w:r>
      <w:bookmarkEnd w:id="1320"/>
    </w:p>
    <w:p w:rsidR="00806A2A" w:rsidRDefault="00806A2A" w:rsidP="00806A2A">
      <w:pPr>
        <w:pStyle w:val="KeepWithNext"/>
        <w:rPr>
          <w:rtl/>
        </w:rPr>
      </w:pPr>
    </w:p>
    <w:p w:rsidR="00806A2A" w:rsidRDefault="00806A2A" w:rsidP="00806A2A">
      <w:pPr>
        <w:rPr>
          <w:rtl/>
        </w:rPr>
      </w:pPr>
      <w:r>
        <w:rPr>
          <w:rFonts w:hint="cs"/>
          <w:rtl/>
        </w:rPr>
        <w:t xml:space="preserve">הסורים על הגדרות? </w:t>
      </w:r>
      <w:bookmarkStart w:id="1321" w:name="_ETM_Q1_8168419"/>
      <w:bookmarkEnd w:id="1321"/>
      <w:r>
        <w:rPr>
          <w:rFonts w:hint="cs"/>
          <w:rtl/>
        </w:rPr>
        <w:t>למה לא עושים אחרי שעתיים הפסקה לתת לאנשים לנשום אוויר ולהתאוורר? מה קרה? כל חברי הכנסת דיברו, כל הנציגים דיברו. בשביל יוסי אנחנו צריכים להבין מה קורה פה. אם הוא עכשיו בא ובזמן שלא היית אמר שכל המועצות הציבוריות הם ארגונים שבסופו של</w:t>
      </w:r>
      <w:bookmarkStart w:id="1322" w:name="_ETM_Q1_8190568"/>
      <w:bookmarkEnd w:id="1322"/>
      <w:r>
        <w:rPr>
          <w:rFonts w:hint="cs"/>
          <w:rtl/>
        </w:rPr>
        <w:t xml:space="preserve"> דבר ממונים על-ידי הממשלה, לדעתי נגמר הדיון. </w:t>
      </w:r>
    </w:p>
    <w:p w:rsidR="00806A2A" w:rsidRDefault="00806A2A" w:rsidP="00806A2A">
      <w:pPr>
        <w:rPr>
          <w:rtl/>
        </w:rPr>
      </w:pPr>
      <w:bookmarkStart w:id="1323" w:name="_ETM_Q1_8194322"/>
      <w:bookmarkStart w:id="1324" w:name="_ETM_Q1_8194413"/>
      <w:bookmarkEnd w:id="1323"/>
      <w:bookmarkEnd w:id="1324"/>
    </w:p>
    <w:bookmarkStart w:id="1325" w:name="_ETM_Q1_8194658" w:displacedByCustomXml="next"/>
    <w:bookmarkEnd w:id="1325" w:displacedByCustomXml="next"/>
    <w:bookmarkStart w:id="1326" w:name="_ETM_Q1_8195424" w:displacedByCustomXml="next"/>
    <w:bookmarkEnd w:id="132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633901276"/>
        <w:placeholder>
          <w:docPart w:val="B71DD583A07D46F49D754E5F63E8495B"/>
        </w:placeholder>
        <w15:color w:val="993366"/>
      </w:sdtPr>
      <w:sdtContent>
        <w:p w:rsidR="00806A2A" w:rsidRDefault="00806A2A" w:rsidP="00806A2A">
          <w:pPr>
            <w:pStyle w:val="a5"/>
            <w:keepNext/>
            <w:rPr>
              <w:rtl/>
            </w:rPr>
          </w:pPr>
          <w:r w:rsidRPr="00BC0313">
            <w:rPr>
              <w:rStyle w:val="aff3"/>
              <w:color w:val="000000"/>
              <w:rtl/>
            </w:rPr>
            <w:t>מיקי רוזנטל (המחנה הציוני)</w:t>
          </w:r>
          <w:r w:rsidRPr="00BC0313">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על-ידי השרה.</w:t>
      </w:r>
    </w:p>
    <w:p w:rsidR="00806A2A" w:rsidRDefault="00806A2A" w:rsidP="00806A2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070695556"/>
        <w:placeholder>
          <w:docPart w:val="B71DD583A07D46F49D754E5F63E8495B"/>
        </w:placeholder>
        <w15:color w:val="993366"/>
      </w:sdtPr>
      <w:sdtContent>
        <w:p w:rsidR="00806A2A" w:rsidRDefault="00806A2A" w:rsidP="00806A2A">
          <w:pPr>
            <w:pStyle w:val="a5"/>
            <w:keepNext/>
            <w:rPr>
              <w:rtl/>
            </w:rPr>
          </w:pPr>
          <w:r w:rsidRPr="00BC0313">
            <w:rPr>
              <w:rStyle w:val="aff3"/>
              <w:color w:val="000000"/>
              <w:rtl/>
            </w:rPr>
            <w:t>מירב בן ארי (כולנו)</w:t>
          </w:r>
          <w:r w:rsidRPr="00BC0313">
            <w:rPr>
              <w:color w:val="000000"/>
              <w:rtl/>
            </w:rPr>
            <w:t>:</w:t>
          </w:r>
        </w:p>
      </w:sdtContent>
    </w:sdt>
    <w:p w:rsidR="00806A2A" w:rsidRDefault="00806A2A" w:rsidP="00806A2A">
      <w:pPr>
        <w:pStyle w:val="KeepWithNext"/>
        <w:rPr>
          <w:rtl/>
        </w:rPr>
      </w:pPr>
    </w:p>
    <w:p w:rsidR="00806A2A" w:rsidRDefault="00806A2A" w:rsidP="00806A2A">
      <w:pPr>
        <w:rPr>
          <w:rtl/>
        </w:rPr>
      </w:pPr>
      <w:bookmarkStart w:id="1327" w:name="_ETM_Q1_8194785"/>
      <w:bookmarkStart w:id="1328" w:name="_ETM_Q1_8195351"/>
      <w:bookmarkStart w:id="1329" w:name="_ETM_Q1_8195081"/>
      <w:bookmarkStart w:id="1330" w:name="_ETM_Q1_8195115"/>
      <w:bookmarkEnd w:id="1327"/>
      <w:bookmarkEnd w:id="1328"/>
      <w:bookmarkEnd w:id="1329"/>
      <w:bookmarkEnd w:id="1330"/>
      <w:r>
        <w:rPr>
          <w:rFonts w:hint="cs"/>
          <w:rtl/>
        </w:rPr>
        <w:t>חבל על הזמן. נשב יחד וננסה להבין.</w:t>
      </w:r>
    </w:p>
    <w:p w:rsidR="00806A2A" w:rsidRDefault="00806A2A" w:rsidP="00806A2A">
      <w:pPr>
        <w:rPr>
          <w:rtl/>
        </w:rPr>
      </w:pPr>
    </w:p>
    <w:p w:rsidR="00806A2A" w:rsidRDefault="00806A2A" w:rsidP="00806A2A">
      <w:pPr>
        <w:pStyle w:val="af8"/>
        <w:keepNext/>
        <w:rPr>
          <w:rtl/>
        </w:rPr>
      </w:pPr>
      <w:bookmarkStart w:id="1331" w:name="ET_yor_4758_235"/>
      <w:r w:rsidRPr="005A452C">
        <w:rPr>
          <w:rStyle w:val="TagStyle"/>
          <w:rtl/>
        </w:rPr>
        <w:t xml:space="preserve"> &lt;&lt; יור &gt;&gt; </w:t>
      </w:r>
      <w:r>
        <w:rPr>
          <w:rtl/>
        </w:rPr>
        <w:t>היו"ר יעקב מרגי:</w:t>
      </w:r>
      <w:r w:rsidRPr="005A452C">
        <w:rPr>
          <w:rStyle w:val="TagStyle"/>
          <w:rtl/>
        </w:rPr>
        <w:t xml:space="preserve"> &lt;&lt; יור &gt;&gt;</w:t>
      </w:r>
      <w:r>
        <w:rPr>
          <w:rtl/>
        </w:rPr>
        <w:t xml:space="preserve"> </w:t>
      </w:r>
      <w:bookmarkEnd w:id="1331"/>
    </w:p>
    <w:p w:rsidR="00806A2A" w:rsidRDefault="00806A2A" w:rsidP="00806A2A">
      <w:pPr>
        <w:pStyle w:val="KeepWithNext"/>
        <w:rPr>
          <w:rtl/>
        </w:rPr>
      </w:pPr>
    </w:p>
    <w:p w:rsidR="00806A2A" w:rsidRDefault="00806A2A" w:rsidP="00806A2A">
      <w:pPr>
        <w:rPr>
          <w:rtl/>
        </w:rPr>
      </w:pPr>
      <w:r>
        <w:rPr>
          <w:rFonts w:hint="cs"/>
          <w:rtl/>
        </w:rPr>
        <w:t>יוסי.</w:t>
      </w:r>
    </w:p>
    <w:p w:rsidR="00806A2A" w:rsidRDefault="00806A2A" w:rsidP="00806A2A">
      <w:pPr>
        <w:rPr>
          <w:rtl/>
        </w:rPr>
      </w:pPr>
    </w:p>
    <w:sdt>
      <w:sdtPr>
        <w:rPr>
          <w:rFonts w:hint="cs"/>
          <w:rtl/>
        </w:rPr>
        <w:alias w:val="אורח"/>
        <w:tag w:val="&lt;ID&gt;634521&lt;/ID&gt;&lt;Name&gt;יוסי שרעבי&lt;/Name&gt;&lt;Data&gt;יוסי שרעבי&lt;/Data&gt;&lt;Shortcut&gt;יושר&lt;/Shortcut&gt;&lt;Title&gt;מנכל, משרד התרבות והספורט&lt;/Title&gt;"/>
        <w:id w:val="1541019619"/>
        <w:placeholder>
          <w:docPart w:val="B71DD583A07D46F49D754E5F63E8495B"/>
        </w:placeholder>
        <w15:color w:val="993366"/>
      </w:sdtPr>
      <w:sdtContent>
        <w:p w:rsidR="00806A2A" w:rsidRDefault="00806A2A" w:rsidP="00806A2A">
          <w:pPr>
            <w:pStyle w:val="afb"/>
            <w:keepNext/>
            <w:rPr>
              <w:rtl/>
            </w:rPr>
          </w:pPr>
          <w:r w:rsidRPr="00BC0313">
            <w:rPr>
              <w:rStyle w:val="aff3"/>
              <w:color w:val="000000"/>
              <w:rtl/>
            </w:rPr>
            <w:t>יוסי שרעבי</w:t>
          </w:r>
          <w:r w:rsidRPr="00BC0313">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כל המועצות הציבוריות ממונות על-פי חוק. יש חוק ספריות, יש חוק מוזיאונים </w:t>
      </w:r>
      <w:bookmarkStart w:id="1332" w:name="_ETM_Q1_8207346"/>
      <w:bookmarkEnd w:id="1332"/>
      <w:r>
        <w:rPr>
          <w:rFonts w:hint="cs"/>
          <w:rtl/>
        </w:rPr>
        <w:t xml:space="preserve">וכן הלאה. אבל כל חברי המועצה חייבים לעמוד בזיקה כלשהי </w:t>
      </w:r>
      <w:bookmarkStart w:id="1333" w:name="_ETM_Q1_8211332"/>
      <w:bookmarkEnd w:id="1333"/>
      <w:r>
        <w:rPr>
          <w:rFonts w:hint="cs"/>
          <w:rtl/>
        </w:rPr>
        <w:t>לתחום שבו הם ממונים. היועצת המשפטית חייבת לאשר כל אחד מהם. לא יכולים להיות עם ניגוד עניינים.</w:t>
      </w:r>
    </w:p>
    <w:p w:rsidR="00806A2A" w:rsidRDefault="00806A2A" w:rsidP="00806A2A">
      <w:pPr>
        <w:rPr>
          <w:rtl/>
        </w:rPr>
      </w:pPr>
    </w:p>
    <w:p w:rsidR="00806A2A" w:rsidRDefault="00806A2A" w:rsidP="00806A2A">
      <w:pPr>
        <w:pStyle w:val="a5"/>
        <w:keepNext/>
        <w:rPr>
          <w:rtl/>
        </w:rPr>
      </w:pPr>
      <w:bookmarkStart w:id="1334" w:name="ET_speaker_5177_236"/>
      <w:r w:rsidRPr="005A452C">
        <w:rPr>
          <w:rStyle w:val="TagStyle"/>
          <w:rtl/>
        </w:rPr>
        <w:t xml:space="preserve"> &lt;&lt; דובר &gt;&gt; </w:t>
      </w:r>
      <w:r>
        <w:rPr>
          <w:rtl/>
        </w:rPr>
        <w:t>יוסי יונה (המחנה הציוני):</w:t>
      </w:r>
      <w:r w:rsidRPr="005A452C">
        <w:rPr>
          <w:rStyle w:val="TagStyle"/>
          <w:rtl/>
        </w:rPr>
        <w:t xml:space="preserve"> &lt;&lt; דובר &gt;&gt;</w:t>
      </w:r>
      <w:r>
        <w:rPr>
          <w:rtl/>
        </w:rPr>
        <w:t xml:space="preserve"> </w:t>
      </w:r>
      <w:bookmarkEnd w:id="1334"/>
    </w:p>
    <w:p w:rsidR="00806A2A" w:rsidRDefault="00806A2A" w:rsidP="00806A2A">
      <w:pPr>
        <w:pStyle w:val="KeepWithNext"/>
        <w:rPr>
          <w:rtl/>
        </w:rPr>
      </w:pPr>
    </w:p>
    <w:p w:rsidR="00806A2A" w:rsidRDefault="00806A2A" w:rsidP="00806A2A">
      <w:pPr>
        <w:rPr>
          <w:rtl/>
        </w:rPr>
      </w:pPr>
      <w:r>
        <w:rPr>
          <w:rFonts w:hint="cs"/>
          <w:rtl/>
        </w:rPr>
        <w:t>לא זה העניין.</w:t>
      </w:r>
    </w:p>
    <w:p w:rsidR="00806A2A" w:rsidRDefault="00806A2A" w:rsidP="00806A2A">
      <w:pPr>
        <w:rPr>
          <w:rtl/>
        </w:rPr>
      </w:pPr>
    </w:p>
    <w:p w:rsidR="00806A2A" w:rsidRDefault="00806A2A" w:rsidP="00806A2A">
      <w:pPr>
        <w:pStyle w:val="a5"/>
        <w:keepNext/>
        <w:rPr>
          <w:rtl/>
        </w:rPr>
      </w:pPr>
      <w:bookmarkStart w:id="1335" w:name="ET_speaker_5106_237"/>
      <w:r w:rsidRPr="005A452C">
        <w:rPr>
          <w:rStyle w:val="TagStyle"/>
          <w:rtl/>
        </w:rPr>
        <w:t xml:space="preserve"> &lt;&lt; דובר &gt;&gt; </w:t>
      </w:r>
      <w:r>
        <w:rPr>
          <w:rtl/>
        </w:rPr>
        <w:t>מיקי רוזנטל (המחנה הציוני):</w:t>
      </w:r>
      <w:r w:rsidRPr="005A452C">
        <w:rPr>
          <w:rStyle w:val="TagStyle"/>
          <w:rtl/>
        </w:rPr>
        <w:t xml:space="preserve"> &lt;&lt; דובר &gt;&gt;</w:t>
      </w:r>
      <w:r>
        <w:rPr>
          <w:rtl/>
        </w:rPr>
        <w:t xml:space="preserve"> </w:t>
      </w:r>
      <w:bookmarkEnd w:id="1335"/>
    </w:p>
    <w:p w:rsidR="00806A2A" w:rsidRDefault="00806A2A" w:rsidP="00806A2A">
      <w:pPr>
        <w:pStyle w:val="KeepWithNext"/>
        <w:rPr>
          <w:rtl/>
        </w:rPr>
      </w:pPr>
    </w:p>
    <w:p w:rsidR="00806A2A" w:rsidRDefault="00806A2A" w:rsidP="00806A2A">
      <w:pPr>
        <w:rPr>
          <w:rtl/>
        </w:rPr>
      </w:pPr>
      <w:r>
        <w:rPr>
          <w:rFonts w:hint="cs"/>
          <w:rtl/>
        </w:rPr>
        <w:t>זה לא רלוונטי. הם ממונים על-ידי השרה.</w:t>
      </w:r>
    </w:p>
    <w:p w:rsidR="00806A2A" w:rsidRDefault="00806A2A" w:rsidP="00806A2A">
      <w:pPr>
        <w:pStyle w:val="afb"/>
        <w:keepNext/>
        <w:rPr>
          <w:rtl/>
        </w:rPr>
      </w:pPr>
      <w:bookmarkStart w:id="1336" w:name="ET_guest_634521_238"/>
      <w:r w:rsidRPr="005A452C">
        <w:rPr>
          <w:rStyle w:val="TagStyle"/>
          <w:rtl/>
        </w:rPr>
        <w:t xml:space="preserve">&lt;&lt; אורח &gt;&gt; </w:t>
      </w:r>
      <w:r>
        <w:rPr>
          <w:rtl/>
        </w:rPr>
        <w:t>יוסי שרעבי:</w:t>
      </w:r>
      <w:r w:rsidRPr="005A452C">
        <w:rPr>
          <w:rStyle w:val="TagStyle"/>
          <w:rtl/>
        </w:rPr>
        <w:t xml:space="preserve"> &lt;&lt; אורח &gt;&gt;</w:t>
      </w:r>
      <w:r>
        <w:rPr>
          <w:rtl/>
        </w:rPr>
        <w:t xml:space="preserve"> </w:t>
      </w:r>
      <w:bookmarkEnd w:id="1336"/>
    </w:p>
    <w:p w:rsidR="00806A2A" w:rsidRDefault="00806A2A" w:rsidP="00806A2A">
      <w:pPr>
        <w:pStyle w:val="KeepWithNext"/>
        <w:rPr>
          <w:rtl/>
        </w:rPr>
      </w:pPr>
    </w:p>
    <w:p w:rsidR="00806A2A" w:rsidRDefault="00806A2A" w:rsidP="00806A2A">
      <w:pPr>
        <w:rPr>
          <w:rtl/>
        </w:rPr>
      </w:pPr>
      <w:r>
        <w:rPr>
          <w:rFonts w:hint="cs"/>
          <w:rtl/>
        </w:rPr>
        <w:t xml:space="preserve">היא לא מאפשרת </w:t>
      </w:r>
      <w:r>
        <w:rPr>
          <w:rtl/>
        </w:rPr>
        <w:t>–</w:t>
      </w:r>
      <w:r>
        <w:rPr>
          <w:rFonts w:hint="cs"/>
          <w:rtl/>
        </w:rPr>
        <w:t xml:space="preserve"> </w:t>
      </w:r>
      <w:bookmarkStart w:id="1337" w:name="_ETM_Q1_8236920"/>
      <w:bookmarkEnd w:id="1337"/>
      <w:r>
        <w:rPr>
          <w:rFonts w:hint="cs"/>
          <w:rtl/>
        </w:rPr>
        <w:t>אף יועץ משפטי לא מאשר גורם שיש לו זיקה פוליטית.</w:t>
      </w:r>
    </w:p>
    <w:p w:rsidR="00806A2A" w:rsidRDefault="00806A2A" w:rsidP="00806A2A">
      <w:pPr>
        <w:rPr>
          <w:rtl/>
        </w:rPr>
      </w:pPr>
    </w:p>
    <w:p w:rsidR="00806A2A" w:rsidRDefault="00806A2A" w:rsidP="00806A2A">
      <w:pPr>
        <w:pStyle w:val="af8"/>
        <w:keepNext/>
        <w:rPr>
          <w:rtl/>
        </w:rPr>
      </w:pPr>
      <w:bookmarkStart w:id="1338" w:name="ET_yor_4758_239"/>
      <w:r w:rsidRPr="005A452C">
        <w:rPr>
          <w:rStyle w:val="TagStyle"/>
          <w:rtl/>
        </w:rPr>
        <w:t xml:space="preserve"> &lt;&lt; יור &gt;&gt; </w:t>
      </w:r>
      <w:r>
        <w:rPr>
          <w:rtl/>
        </w:rPr>
        <w:t>היו"ר יעקב מרגי:</w:t>
      </w:r>
      <w:r w:rsidRPr="005A452C">
        <w:rPr>
          <w:rStyle w:val="TagStyle"/>
          <w:rtl/>
        </w:rPr>
        <w:t xml:space="preserve"> &lt;&lt; יור &gt;&gt;</w:t>
      </w:r>
      <w:r>
        <w:rPr>
          <w:rtl/>
        </w:rPr>
        <w:t xml:space="preserve"> </w:t>
      </w:r>
      <w:bookmarkEnd w:id="1338"/>
    </w:p>
    <w:p w:rsidR="00806A2A" w:rsidRDefault="00806A2A" w:rsidP="00806A2A">
      <w:pPr>
        <w:pStyle w:val="KeepWithNext"/>
        <w:rPr>
          <w:rtl/>
        </w:rPr>
      </w:pPr>
    </w:p>
    <w:p w:rsidR="00806A2A" w:rsidRDefault="00806A2A" w:rsidP="00806A2A">
      <w:pPr>
        <w:rPr>
          <w:rtl/>
        </w:rPr>
      </w:pPr>
      <w:r>
        <w:rPr>
          <w:rFonts w:hint="cs"/>
          <w:rtl/>
        </w:rPr>
        <w:t>רבותיי, עשר דקות הפסקה.</w:t>
      </w:r>
    </w:p>
    <w:p w:rsidR="00806A2A" w:rsidRDefault="00806A2A" w:rsidP="00806A2A">
      <w:pPr>
        <w:rPr>
          <w:rtl/>
        </w:rPr>
      </w:pPr>
    </w:p>
    <w:p w:rsidR="00806A2A" w:rsidRDefault="00806A2A" w:rsidP="00806A2A">
      <w:pPr>
        <w:rPr>
          <w:rtl/>
        </w:rPr>
      </w:pPr>
    </w:p>
    <w:p w:rsidR="00806A2A" w:rsidRDefault="00806A2A" w:rsidP="00806A2A">
      <w:pPr>
        <w:pStyle w:val="afc"/>
        <w:keepNext/>
        <w:rPr>
          <w:rtl/>
        </w:rPr>
      </w:pPr>
      <w:bookmarkStart w:id="1339" w:name="ET_meetingbreak_240"/>
      <w:r w:rsidRPr="005A452C">
        <w:rPr>
          <w:rStyle w:val="TagStyle"/>
          <w:rtl/>
        </w:rPr>
        <w:t xml:space="preserve"> &lt;&lt; הפסקה &gt;&gt; </w:t>
      </w:r>
      <w:r>
        <w:rPr>
          <w:rtl/>
        </w:rPr>
        <w:t>(הישיבה נפסקה בשעה 12:25 ונתחדשה בשעה 12:30.)</w:t>
      </w:r>
      <w:r w:rsidRPr="005A452C">
        <w:rPr>
          <w:rStyle w:val="TagStyle"/>
          <w:rtl/>
        </w:rPr>
        <w:t xml:space="preserve"> &lt;&lt; הפסקה &gt;&gt;</w:t>
      </w:r>
      <w:r>
        <w:rPr>
          <w:rtl/>
        </w:rPr>
        <w:t xml:space="preserve"> </w:t>
      </w:r>
      <w:bookmarkEnd w:id="1339"/>
    </w:p>
    <w:p w:rsidR="00806A2A" w:rsidRDefault="00806A2A" w:rsidP="00944396">
      <w:pPr>
        <w:ind w:firstLine="0"/>
        <w:rPr>
          <w:rtl/>
        </w:rPr>
      </w:pPr>
    </w:p>
    <w:p w:rsidR="00806A2A" w:rsidRDefault="00806A2A" w:rsidP="00806A2A">
      <w:pPr>
        <w:pStyle w:val="af8"/>
        <w:keepNext/>
        <w:rPr>
          <w:rtl/>
        </w:rPr>
      </w:pPr>
      <w:bookmarkStart w:id="1340" w:name="ET_yor_4758_241"/>
      <w:r w:rsidRPr="005A452C">
        <w:rPr>
          <w:rStyle w:val="TagStyle"/>
          <w:rtl/>
        </w:rPr>
        <w:t xml:space="preserve"> &lt;&lt; יור &gt;&gt; </w:t>
      </w:r>
      <w:r>
        <w:rPr>
          <w:rtl/>
        </w:rPr>
        <w:t>היו"ר יעקב מרגי:</w:t>
      </w:r>
      <w:r w:rsidRPr="005A452C">
        <w:rPr>
          <w:rStyle w:val="TagStyle"/>
          <w:rtl/>
        </w:rPr>
        <w:t xml:space="preserve"> &lt;&lt; יור &gt;&gt;</w:t>
      </w:r>
      <w:r>
        <w:rPr>
          <w:rtl/>
        </w:rPr>
        <w:t xml:space="preserve"> </w:t>
      </w:r>
      <w:bookmarkEnd w:id="1340"/>
    </w:p>
    <w:p w:rsidR="00806A2A" w:rsidRDefault="00806A2A" w:rsidP="00806A2A">
      <w:pPr>
        <w:pStyle w:val="KeepWithNext"/>
        <w:rPr>
          <w:rtl/>
        </w:rPr>
      </w:pPr>
    </w:p>
    <w:p w:rsidR="00806A2A" w:rsidRDefault="00806A2A" w:rsidP="00806A2A">
      <w:pPr>
        <w:rPr>
          <w:rtl/>
        </w:rPr>
      </w:pPr>
      <w:r>
        <w:rPr>
          <w:rFonts w:hint="cs"/>
          <w:rtl/>
        </w:rPr>
        <w:t>שלום לכולם, אני מחדש את הישיבה. הפסקנו את הישיבה</w:t>
      </w:r>
      <w:bookmarkStart w:id="1341" w:name="_ETM_Q1_9519936"/>
      <w:bookmarkEnd w:id="1341"/>
      <w:r>
        <w:rPr>
          <w:rFonts w:hint="cs"/>
          <w:rtl/>
        </w:rPr>
        <w:t xml:space="preserve"> בסקירה ותשובות והתייחסויות של מנכ"ל משרד התרבות, מר יוסי שרעבי. בבקשה.</w:t>
      </w:r>
      <w:r>
        <w:rPr>
          <w:rtl/>
        </w:rPr>
        <w:t xml:space="preserve">                        </w:t>
      </w:r>
      <w:r>
        <w:rPr>
          <w:rFonts w:hint="cs"/>
          <w:rtl/>
        </w:rPr>
        <w:t xml:space="preserve"> </w:t>
      </w:r>
      <w:r>
        <w:rPr>
          <w:rtl/>
        </w:rPr>
        <w:t xml:space="preserve">                      </w:t>
      </w:r>
    </w:p>
    <w:p w:rsidR="00806A2A" w:rsidRDefault="00806A2A" w:rsidP="00806A2A">
      <w:pPr>
        <w:rPr>
          <w:rtl/>
        </w:rPr>
      </w:pPr>
    </w:p>
    <w:p w:rsidR="00806A2A" w:rsidRDefault="00806A2A" w:rsidP="00806A2A">
      <w:pPr>
        <w:pStyle w:val="afb"/>
        <w:keepNext/>
        <w:rPr>
          <w:rtl/>
        </w:rPr>
      </w:pPr>
      <w:bookmarkStart w:id="1342" w:name="ET_guest_634521_242"/>
      <w:r w:rsidRPr="002C3ACC">
        <w:rPr>
          <w:rStyle w:val="TagStyle"/>
          <w:rtl/>
        </w:rPr>
        <w:t xml:space="preserve"> &lt;&lt; אורח &gt;&gt; </w:t>
      </w:r>
      <w:r>
        <w:rPr>
          <w:rtl/>
        </w:rPr>
        <w:t>יוסי שרעבי:</w:t>
      </w:r>
      <w:r w:rsidRPr="002C3ACC">
        <w:rPr>
          <w:rStyle w:val="TagStyle"/>
          <w:rtl/>
        </w:rPr>
        <w:t xml:space="preserve"> &lt;&lt; אורח &gt;&gt;</w:t>
      </w:r>
      <w:r>
        <w:rPr>
          <w:rtl/>
        </w:rPr>
        <w:t xml:space="preserve"> </w:t>
      </w:r>
      <w:bookmarkEnd w:id="1342"/>
    </w:p>
    <w:p w:rsidR="00806A2A" w:rsidRDefault="00806A2A" w:rsidP="00806A2A">
      <w:pPr>
        <w:pStyle w:val="KeepWithNext"/>
        <w:rPr>
          <w:rtl/>
        </w:rPr>
      </w:pPr>
    </w:p>
    <w:p w:rsidR="00806A2A" w:rsidRDefault="00806A2A" w:rsidP="00806A2A">
      <w:pPr>
        <w:rPr>
          <w:rtl/>
        </w:rPr>
      </w:pPr>
      <w:r>
        <w:rPr>
          <w:rFonts w:hint="cs"/>
          <w:rtl/>
        </w:rPr>
        <w:t>נשמעו פה כל מיני טענות לגבי זה שלא דייקתי לגבי מיהי המועצה ומי החברים. אני רוצה להקריא מתוך החוק, איך ממנים, חוק מועצה לתרבות ואומנות, החוק שמכוחו ממנים א</w:t>
      </w:r>
      <w:bookmarkStart w:id="1343" w:name="_ETM_Q1_9558412"/>
      <w:bookmarkEnd w:id="1343"/>
      <w:r>
        <w:rPr>
          <w:rFonts w:hint="cs"/>
          <w:rtl/>
        </w:rPr>
        <w:t xml:space="preserve">ת חברי המועצה, ואחרי זה אגיד משהו לגבי חוק הקולנוע והמועצה לקולנוע, כדי שאנשים יקבלו את הפרופורציות, ולא יחשבו שיהיה שר, מי שיהיה, וממנה אנשים לפי שיקול דעתו - ברצותו ממנה, ברצותו </w:t>
      </w:r>
      <w:bookmarkStart w:id="1344" w:name="_ETM_Q1_9569628"/>
      <w:bookmarkEnd w:id="1344"/>
      <w:r>
        <w:rPr>
          <w:rFonts w:hint="cs"/>
          <w:rtl/>
        </w:rPr>
        <w:t>מפטר, ולפי טעמם הפוליטי ודעתם, ולפי זיקתם הפוליטית אליו. אין יותר רחוק מהתיאור הזה את המציאות.</w:t>
      </w:r>
    </w:p>
    <w:p w:rsidR="00806A2A" w:rsidRDefault="00806A2A" w:rsidP="00806A2A">
      <w:pPr>
        <w:rPr>
          <w:rtl/>
        </w:rPr>
      </w:pPr>
    </w:p>
    <w:p w:rsidR="00806A2A" w:rsidRDefault="00806A2A" w:rsidP="00806A2A">
      <w:pPr>
        <w:rPr>
          <w:rtl/>
        </w:rPr>
      </w:pPr>
      <w:r>
        <w:rPr>
          <w:rFonts w:hint="cs"/>
          <w:rtl/>
        </w:rPr>
        <w:t xml:space="preserve">למשל, במקרה של המועצה </w:t>
      </w:r>
      <w:bookmarkStart w:id="1345" w:name="_ETM_Q1_9581321"/>
      <w:bookmarkEnd w:id="1345"/>
      <w:r>
        <w:rPr>
          <w:rFonts w:hint="cs"/>
          <w:rtl/>
        </w:rPr>
        <w:t xml:space="preserve">לתרבות ואומנות מדובר על מציאות שבה </w:t>
      </w:r>
      <w:r>
        <w:rPr>
          <w:rtl/>
        </w:rPr>
        <w:t>–</w:t>
      </w:r>
      <w:r>
        <w:rPr>
          <w:rFonts w:hint="cs"/>
          <w:rtl/>
        </w:rPr>
        <w:t xml:space="preserve"> אני מקריא מתוך החוק </w:t>
      </w:r>
      <w:r>
        <w:rPr>
          <w:rtl/>
        </w:rPr>
        <w:t>–</w:t>
      </w:r>
      <w:r>
        <w:rPr>
          <w:rFonts w:hint="cs"/>
          <w:rtl/>
        </w:rPr>
        <w:t xml:space="preserve"> המועצה תהיה בת 19 חברים, אבל לא פחות מ </w:t>
      </w:r>
      <w:r>
        <w:rPr>
          <w:rtl/>
        </w:rPr>
        <w:t>–</w:t>
      </w:r>
      <w:r>
        <w:rPr>
          <w:rFonts w:hint="cs"/>
          <w:rtl/>
        </w:rPr>
        <w:t xml:space="preserve"> פחות חשוב עכשיו - מחציתם יהיו בעלי </w:t>
      </w:r>
      <w:bookmarkStart w:id="1346" w:name="_ETM_Q1_9595730"/>
      <w:bookmarkEnd w:id="1346"/>
      <w:r>
        <w:rPr>
          <w:rFonts w:hint="cs"/>
          <w:rtl/>
        </w:rPr>
        <w:t xml:space="preserve">מעמד בשדה היצירה, העשייה, הביצוע והמחקר בתחומי התרבות והאומנות שאינם עובדי </w:t>
      </w:r>
      <w:bookmarkStart w:id="1347" w:name="_ETM_Q1_9599170"/>
      <w:bookmarkEnd w:id="1347"/>
      <w:r>
        <w:rPr>
          <w:rFonts w:hint="cs"/>
          <w:rtl/>
        </w:rPr>
        <w:t xml:space="preserve">המדינה. שאר החברים יהיו מעורים בתחומי תרבות ואומנות, שאינם עובדי מדינה. הממשלה בהמלצת השר תמנה יושב-ראש </w:t>
      </w:r>
      <w:r>
        <w:rPr>
          <w:rtl/>
        </w:rPr>
        <w:t>–</w:t>
      </w:r>
      <w:r>
        <w:rPr>
          <w:rFonts w:hint="cs"/>
          <w:rtl/>
        </w:rPr>
        <w:t xml:space="preserve"> זה יושב-ראש </w:t>
      </w:r>
      <w:bookmarkStart w:id="1348" w:name="_ETM_Q1_9607256"/>
      <w:bookmarkEnd w:id="1348"/>
      <w:r>
        <w:rPr>
          <w:rFonts w:hint="cs"/>
          <w:rtl/>
        </w:rPr>
        <w:t>המועצה. במועצה יינתן ייצוג הולם למגוון תחומי תרבות ואומנות לרבות ספרות, מוזיקה, אומנות וכן להאה. מינוי</w:t>
      </w:r>
      <w:bookmarkStart w:id="1349" w:name="_ETM_Q1_9616564"/>
      <w:bookmarkEnd w:id="1349"/>
      <w:r>
        <w:rPr>
          <w:rFonts w:hint="cs"/>
          <w:rtl/>
        </w:rPr>
        <w:t xml:space="preserve"> חבר המועצה יהיה לאחר שהשר התייעץ עם ארגוני המייצגים יוצרים, אומנים ועוסקים בתחומי התרבות והאומנות עם גופים ציבוריים בתחומי התרבות </w:t>
      </w:r>
      <w:bookmarkStart w:id="1350" w:name="_ETM_Q1_9628512"/>
      <w:bookmarkEnd w:id="1350"/>
      <w:r>
        <w:rPr>
          <w:rFonts w:hint="cs"/>
          <w:rtl/>
        </w:rPr>
        <w:t xml:space="preserve">והאומנות כפי שקבע השר. לא ימונה לחבר המועצה מי שהורשע וכו'. חבר המועצה מתמנה לתקופה של ארבע שנים, וגם אם יש חבר מועצה, שדעתו של השר לא נחה מההתנהלות שלו כחבר מועצה, אם אין עבירה פלילית, חבר המועצה לא מסיים את תפקידו אלא בתום הקדנציה שלו </w:t>
      </w:r>
      <w:r>
        <w:rPr>
          <w:rtl/>
        </w:rPr>
        <w:t>–</w:t>
      </w:r>
      <w:r>
        <w:rPr>
          <w:rFonts w:hint="cs"/>
          <w:rtl/>
        </w:rPr>
        <w:t xml:space="preserve"> והוא </w:t>
      </w:r>
      <w:bookmarkStart w:id="1351" w:name="_ETM_Q1_9647041"/>
      <w:bookmarkEnd w:id="1351"/>
      <w:r>
        <w:rPr>
          <w:rFonts w:hint="cs"/>
          <w:rtl/>
        </w:rPr>
        <w:t>מכהן משך ארבע שנם.</w:t>
      </w:r>
    </w:p>
    <w:p w:rsidR="00806A2A" w:rsidRDefault="00806A2A" w:rsidP="00806A2A">
      <w:pPr>
        <w:rPr>
          <w:rtl/>
        </w:rPr>
      </w:pPr>
    </w:p>
    <w:p w:rsidR="00806A2A" w:rsidRDefault="00806A2A" w:rsidP="00806A2A">
      <w:pPr>
        <w:pStyle w:val="af8"/>
        <w:keepNext/>
        <w:rPr>
          <w:rtl/>
        </w:rPr>
      </w:pPr>
      <w:bookmarkStart w:id="1352" w:name="ET_yor_4758_243"/>
      <w:r w:rsidRPr="002C3ACC">
        <w:rPr>
          <w:rStyle w:val="TagStyle"/>
          <w:rtl/>
        </w:rPr>
        <w:t xml:space="preserve"> &lt;&lt; יור &gt;&gt; </w:t>
      </w:r>
      <w:r>
        <w:rPr>
          <w:rtl/>
        </w:rPr>
        <w:t>היו"ר יעקב מרגי:</w:t>
      </w:r>
      <w:r w:rsidRPr="002C3ACC">
        <w:rPr>
          <w:rStyle w:val="TagStyle"/>
          <w:rtl/>
        </w:rPr>
        <w:t xml:space="preserve"> &lt;&lt; יור &gt;&gt;</w:t>
      </w:r>
      <w:r>
        <w:rPr>
          <w:rtl/>
        </w:rPr>
        <w:t xml:space="preserve"> </w:t>
      </w:r>
      <w:bookmarkEnd w:id="1352"/>
    </w:p>
    <w:p w:rsidR="00806A2A" w:rsidRDefault="00806A2A" w:rsidP="00806A2A">
      <w:pPr>
        <w:pStyle w:val="KeepWithNext"/>
        <w:rPr>
          <w:rtl/>
        </w:rPr>
      </w:pPr>
    </w:p>
    <w:p w:rsidR="00806A2A" w:rsidRDefault="00806A2A" w:rsidP="00806A2A">
      <w:pPr>
        <w:rPr>
          <w:rtl/>
        </w:rPr>
      </w:pPr>
      <w:r>
        <w:rPr>
          <w:rFonts w:hint="cs"/>
          <w:rtl/>
        </w:rPr>
        <w:t xml:space="preserve">לידיעה </w:t>
      </w:r>
      <w:r>
        <w:rPr>
          <w:rtl/>
        </w:rPr>
        <w:t>–</w:t>
      </w:r>
      <w:r>
        <w:rPr>
          <w:rFonts w:hint="cs"/>
          <w:rtl/>
        </w:rPr>
        <w:t xml:space="preserve"> הדיון יסתיים ב-13:15.</w:t>
      </w:r>
    </w:p>
    <w:p w:rsidR="00806A2A" w:rsidRDefault="00806A2A" w:rsidP="00806A2A">
      <w:pPr>
        <w:rPr>
          <w:rtl/>
        </w:rPr>
      </w:pPr>
    </w:p>
    <w:p w:rsidR="00806A2A" w:rsidRDefault="00806A2A" w:rsidP="00806A2A">
      <w:pPr>
        <w:pStyle w:val="-"/>
        <w:keepNext/>
        <w:rPr>
          <w:rtl/>
        </w:rPr>
      </w:pPr>
      <w:bookmarkStart w:id="1353" w:name="ET_speakercontinue_634521_244"/>
      <w:r w:rsidRPr="002C3ACC">
        <w:rPr>
          <w:rStyle w:val="TagStyle"/>
          <w:rtl/>
        </w:rPr>
        <w:t xml:space="preserve"> &lt;&lt; דובר_המשך &gt;&gt; </w:t>
      </w:r>
      <w:r>
        <w:rPr>
          <w:rtl/>
        </w:rPr>
        <w:t>יוסי שרעבי:</w:t>
      </w:r>
      <w:r w:rsidRPr="002C3ACC">
        <w:rPr>
          <w:rStyle w:val="TagStyle"/>
          <w:rtl/>
        </w:rPr>
        <w:t xml:space="preserve"> &lt;&lt; דובר_המשך &gt;&gt;</w:t>
      </w:r>
      <w:r>
        <w:rPr>
          <w:rtl/>
        </w:rPr>
        <w:t xml:space="preserve"> </w:t>
      </w:r>
      <w:bookmarkEnd w:id="1353"/>
    </w:p>
    <w:p w:rsidR="00806A2A" w:rsidRDefault="00806A2A" w:rsidP="00806A2A">
      <w:pPr>
        <w:pStyle w:val="KeepWithNext"/>
        <w:rPr>
          <w:rtl/>
        </w:rPr>
      </w:pPr>
    </w:p>
    <w:p w:rsidR="00806A2A" w:rsidRDefault="00806A2A" w:rsidP="00806A2A">
      <w:pPr>
        <w:rPr>
          <w:rtl/>
        </w:rPr>
      </w:pPr>
      <w:r>
        <w:rPr>
          <w:rFonts w:hint="cs"/>
          <w:rtl/>
        </w:rPr>
        <w:t xml:space="preserve">אני רוצה להקריא מהקולנוע. בקולנוע ממונים 13 חברים, שאינם עובדי מדינה בהם תחום היצירה, העשייה והמחקר </w:t>
      </w:r>
      <w:bookmarkStart w:id="1354" w:name="_ETM_Q1_9661825"/>
      <w:bookmarkEnd w:id="1354"/>
      <w:r>
        <w:rPr>
          <w:rFonts w:hint="cs"/>
          <w:rtl/>
        </w:rPr>
        <w:t xml:space="preserve">בתחום הקולנוע, 6 שאינם- - - מעורים בתחומי התרבות והאומנות. שני עובדים ממשרד החינוך, התרבות והספורט, עובד מדינה שהציע שר האוצר </w:t>
      </w:r>
      <w:r>
        <w:rPr>
          <w:rtl/>
        </w:rPr>
        <w:t>–</w:t>
      </w:r>
      <w:r>
        <w:rPr>
          <w:rFonts w:hint="cs"/>
          <w:rtl/>
        </w:rPr>
        <w:t xml:space="preserve"> לא הכול ממנה שרת התרבות או שר התרבות. עובד מדינה שהציע השר הממונה על חוק הבזק </w:t>
      </w:r>
      <w:r>
        <w:rPr>
          <w:rtl/>
        </w:rPr>
        <w:t>–</w:t>
      </w:r>
      <w:r>
        <w:rPr>
          <w:rFonts w:hint="cs"/>
          <w:rtl/>
        </w:rPr>
        <w:t xml:space="preserve"> שר התקשורת, </w:t>
      </w:r>
      <w:bookmarkStart w:id="1355" w:name="_ETM_Q1_9677332"/>
      <w:bookmarkEnd w:id="1355"/>
      <w:r>
        <w:rPr>
          <w:rFonts w:hint="cs"/>
          <w:rtl/>
        </w:rPr>
        <w:t>עובד מדינה שהציע השר הממונה על ביצוע חוק הרשות השנייה, שלמיטב הבנתי גם היום זה שר התקשורת. כולם שר התקשורת. מחברי המועצה כאמור ימונו שניים על-פי המלצת השר הממונה על ביצוע חוק הבזק וכן הלאה וכן הלאה.</w:t>
      </w:r>
    </w:p>
    <w:p w:rsidR="00806A2A" w:rsidRDefault="00806A2A" w:rsidP="00806A2A">
      <w:pPr>
        <w:rPr>
          <w:rtl/>
        </w:rPr>
      </w:pPr>
    </w:p>
    <w:p w:rsidR="00806A2A" w:rsidRDefault="00806A2A" w:rsidP="00806A2A">
      <w:pPr>
        <w:rPr>
          <w:rtl/>
        </w:rPr>
      </w:pPr>
      <w:r>
        <w:rPr>
          <w:rFonts w:hint="cs"/>
          <w:rtl/>
        </w:rPr>
        <w:t>אני רוצה לומר בזה, שהמועצות הציבוריות ללא ממונות לפי גחמות</w:t>
      </w:r>
      <w:bookmarkStart w:id="1356" w:name="_ETM_Q1_9705739"/>
      <w:bookmarkEnd w:id="1356"/>
      <w:r>
        <w:rPr>
          <w:rFonts w:hint="cs"/>
          <w:rtl/>
        </w:rPr>
        <w:t xml:space="preserve"> של שרים. האנשים צריכים לעבור תנאי סף, הם צריכים לבוא מהתחום, והם צריכים למלא טופס ניגוד עניינים. אסור שתהיה להם זיקה פוליטית. אני מדגיש את זה. היועץ המשפטי בודק את הזיקה הפוליטית </w:t>
      </w:r>
      <w:bookmarkStart w:id="1357" w:name="_ETM_Q1_9726501"/>
      <w:bookmarkEnd w:id="1357"/>
      <w:r>
        <w:rPr>
          <w:rFonts w:hint="cs"/>
          <w:rtl/>
        </w:rPr>
        <w:t>שלהם. לי יש יועצת משפטית שבעניין הזה מחמירה מאוד, וטוב שכך. אסור שיהיה להם ניגוד עניינים.</w:t>
      </w:r>
    </w:p>
    <w:p w:rsidR="00806A2A" w:rsidRDefault="00806A2A" w:rsidP="00806A2A">
      <w:pPr>
        <w:rPr>
          <w:rtl/>
        </w:rPr>
      </w:pPr>
    </w:p>
    <w:p w:rsidR="00806A2A" w:rsidRDefault="00806A2A" w:rsidP="00806A2A">
      <w:pPr>
        <w:pStyle w:val="af8"/>
        <w:keepNext/>
        <w:rPr>
          <w:rtl/>
        </w:rPr>
      </w:pPr>
      <w:bookmarkStart w:id="1358" w:name="ET_yor_4758_245"/>
      <w:r w:rsidRPr="002C3ACC">
        <w:rPr>
          <w:rStyle w:val="TagStyle"/>
          <w:rtl/>
        </w:rPr>
        <w:t xml:space="preserve"> &lt;&lt; יור &gt;&gt; </w:t>
      </w:r>
      <w:r>
        <w:rPr>
          <w:rtl/>
        </w:rPr>
        <w:t>היו"ר יעקב מרגי:</w:t>
      </w:r>
      <w:r w:rsidRPr="002C3ACC">
        <w:rPr>
          <w:rStyle w:val="TagStyle"/>
          <w:rtl/>
        </w:rPr>
        <w:t xml:space="preserve"> &lt;&lt; יור &gt;&gt;</w:t>
      </w:r>
      <w:r>
        <w:rPr>
          <w:rtl/>
        </w:rPr>
        <w:t xml:space="preserve"> </w:t>
      </w:r>
      <w:bookmarkEnd w:id="1358"/>
    </w:p>
    <w:p w:rsidR="00806A2A" w:rsidRDefault="00806A2A" w:rsidP="00806A2A">
      <w:pPr>
        <w:pStyle w:val="KeepWithNext"/>
        <w:rPr>
          <w:rtl/>
        </w:rPr>
      </w:pPr>
    </w:p>
    <w:p w:rsidR="00806A2A" w:rsidRDefault="00806A2A" w:rsidP="00806A2A">
      <w:pPr>
        <w:rPr>
          <w:rtl/>
        </w:rPr>
      </w:pPr>
      <w:r>
        <w:rPr>
          <w:rFonts w:hint="cs"/>
          <w:rtl/>
        </w:rPr>
        <w:t>היא בוחרת לא להגיב ובצדק.</w:t>
      </w:r>
    </w:p>
    <w:p w:rsidR="00806A2A" w:rsidRDefault="00806A2A" w:rsidP="00806A2A">
      <w:pPr>
        <w:rPr>
          <w:rtl/>
        </w:rPr>
      </w:pPr>
    </w:p>
    <w:bookmarkStart w:id="1359" w:name="_ETM_Q1_9742091" w:displacedByCustomXml="next"/>
    <w:bookmarkEnd w:id="1359" w:displacedByCustomXml="next"/>
    <w:bookmarkStart w:id="1360" w:name="_ETM_Q1_9742215" w:displacedByCustomXml="next"/>
    <w:bookmarkEnd w:id="1360" w:displacedByCustomXml="next"/>
    <w:sdt>
      <w:sdtPr>
        <w:rPr>
          <w:rFonts w:hint="cs"/>
          <w:rtl/>
        </w:rPr>
        <w:alias w:val="דובר"/>
        <w:tag w:val="&lt;ID&gt;5304&lt;/ID&gt;&lt;Name&gt;רחל עזריה - כולנו&lt;/Name&gt;&lt;Data&gt;רחל עזריה (כולנו)&lt;/Data&gt;&lt;Shortcut&gt;רחעז&lt;/Shortcut&gt;"/>
        <w:id w:val="1917972769"/>
        <w:placeholder>
          <w:docPart w:val="B71DD583A07D46F49D754E5F63E8495B"/>
        </w:placeholder>
        <w15:color w:val="993366"/>
      </w:sdtPr>
      <w:sdtContent>
        <w:p w:rsidR="00806A2A" w:rsidRDefault="00806A2A" w:rsidP="00806A2A">
          <w:pPr>
            <w:pStyle w:val="a5"/>
            <w:keepNext/>
            <w:rPr>
              <w:rtl/>
            </w:rPr>
          </w:pPr>
          <w:r w:rsidRPr="00890804">
            <w:rPr>
              <w:rStyle w:val="aff3"/>
              <w:color w:val="000000"/>
              <w:rtl/>
            </w:rPr>
            <w:t>רחל עזריה (כולנו)</w:t>
          </w:r>
          <w:r w:rsidRPr="00890804">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זה נקרא: עושה את עבודתה </w:t>
      </w:r>
      <w:bookmarkStart w:id="1361" w:name="_ETM_Q1_9741851"/>
      <w:bookmarkEnd w:id="1361"/>
      <w:r>
        <w:rPr>
          <w:rFonts w:hint="cs"/>
          <w:rtl/>
        </w:rPr>
        <w:t>נאמנה.</w:t>
      </w:r>
    </w:p>
    <w:p w:rsidR="00806A2A" w:rsidRPr="00890804" w:rsidRDefault="00806A2A" w:rsidP="00806A2A">
      <w:pPr>
        <w:rPr>
          <w:rtl/>
        </w:rPr>
      </w:pPr>
      <w:bookmarkStart w:id="1362" w:name="_ETM_Q1_9745801"/>
      <w:bookmarkStart w:id="1363" w:name="_ETM_Q1_9745923"/>
      <w:bookmarkEnd w:id="1362"/>
      <w:bookmarkEnd w:id="1363"/>
    </w:p>
    <w:p w:rsidR="00806A2A" w:rsidRDefault="00806A2A" w:rsidP="00806A2A">
      <w:pPr>
        <w:pStyle w:val="-"/>
        <w:keepNext/>
        <w:rPr>
          <w:rtl/>
        </w:rPr>
      </w:pPr>
      <w:bookmarkStart w:id="1364" w:name="ET_speakercontinue_634521_246"/>
      <w:r w:rsidRPr="002C3ACC">
        <w:rPr>
          <w:rStyle w:val="TagStyle"/>
          <w:rtl/>
        </w:rPr>
        <w:t xml:space="preserve"> &lt;&lt; דובר_המשך &gt;&gt; </w:t>
      </w:r>
      <w:r>
        <w:rPr>
          <w:rtl/>
        </w:rPr>
        <w:t>יוסי שרעבי:</w:t>
      </w:r>
      <w:r w:rsidRPr="002C3ACC">
        <w:rPr>
          <w:rStyle w:val="TagStyle"/>
          <w:rtl/>
        </w:rPr>
        <w:t xml:space="preserve"> &lt;&lt; דובר_המשך &gt;&gt;</w:t>
      </w:r>
      <w:r>
        <w:rPr>
          <w:rtl/>
        </w:rPr>
        <w:t xml:space="preserve"> </w:t>
      </w:r>
      <w:bookmarkEnd w:id="1364"/>
    </w:p>
    <w:p w:rsidR="00806A2A" w:rsidRDefault="00806A2A" w:rsidP="00806A2A">
      <w:pPr>
        <w:pStyle w:val="KeepWithNext"/>
        <w:rPr>
          <w:rtl/>
        </w:rPr>
      </w:pPr>
    </w:p>
    <w:p w:rsidR="00806A2A" w:rsidRDefault="00806A2A" w:rsidP="00806A2A">
      <w:pPr>
        <w:rPr>
          <w:rtl/>
        </w:rPr>
      </w:pPr>
      <w:r>
        <w:rPr>
          <w:rFonts w:hint="cs"/>
          <w:rtl/>
        </w:rPr>
        <w:t>אמרתי את זה ואני מתכוון לזה, כי אני חושב שזה מה שנותן לחברי המועצה את מעמדם בקרב ציבור האומנים והיוצרים.</w:t>
      </w:r>
    </w:p>
    <w:p w:rsidR="00806A2A" w:rsidRDefault="00806A2A" w:rsidP="00806A2A">
      <w:pPr>
        <w:rPr>
          <w:rtl/>
        </w:rPr>
      </w:pPr>
    </w:p>
    <w:p w:rsidR="00806A2A" w:rsidRDefault="00806A2A" w:rsidP="00806A2A">
      <w:pPr>
        <w:pStyle w:val="af8"/>
        <w:keepNext/>
        <w:rPr>
          <w:rtl/>
        </w:rPr>
      </w:pPr>
      <w:bookmarkStart w:id="1365" w:name="ET_yor_4758_247"/>
      <w:r w:rsidRPr="002C3ACC">
        <w:rPr>
          <w:rStyle w:val="TagStyle"/>
          <w:rtl/>
        </w:rPr>
        <w:t xml:space="preserve"> &lt;&lt; יור &gt;&gt; </w:t>
      </w:r>
      <w:r>
        <w:rPr>
          <w:rtl/>
        </w:rPr>
        <w:t>היו"ר יעקב מרגי:</w:t>
      </w:r>
      <w:r w:rsidRPr="002C3ACC">
        <w:rPr>
          <w:rStyle w:val="TagStyle"/>
          <w:rtl/>
        </w:rPr>
        <w:t xml:space="preserve"> &lt;&lt; יור &gt;&gt;</w:t>
      </w:r>
      <w:r>
        <w:rPr>
          <w:rtl/>
        </w:rPr>
        <w:t xml:space="preserve"> </w:t>
      </w:r>
      <w:bookmarkEnd w:id="1365"/>
    </w:p>
    <w:p w:rsidR="00806A2A" w:rsidRDefault="00806A2A" w:rsidP="00806A2A">
      <w:pPr>
        <w:pStyle w:val="KeepWithNext"/>
        <w:rPr>
          <w:rtl/>
        </w:rPr>
      </w:pPr>
    </w:p>
    <w:p w:rsidR="00806A2A" w:rsidRDefault="00806A2A" w:rsidP="00806A2A">
      <w:pPr>
        <w:rPr>
          <w:rtl/>
        </w:rPr>
      </w:pPr>
      <w:r>
        <w:rPr>
          <w:rFonts w:hint="cs"/>
          <w:rtl/>
        </w:rPr>
        <w:t xml:space="preserve">כמי שהיה שר </w:t>
      </w:r>
      <w:r>
        <w:rPr>
          <w:rtl/>
        </w:rPr>
        <w:t>–</w:t>
      </w:r>
      <w:r>
        <w:rPr>
          <w:rFonts w:hint="cs"/>
          <w:rtl/>
        </w:rPr>
        <w:t xml:space="preserve"> אחד הדברים הקשים והכי מעצבנים את </w:t>
      </w:r>
      <w:bookmarkStart w:id="1366" w:name="_ETM_Q1_9763014"/>
      <w:bookmarkEnd w:id="1366"/>
      <w:r>
        <w:rPr>
          <w:rFonts w:hint="cs"/>
          <w:rtl/>
        </w:rPr>
        <w:t xml:space="preserve">השרים </w:t>
      </w:r>
      <w:r>
        <w:rPr>
          <w:rtl/>
        </w:rPr>
        <w:t>–</w:t>
      </w:r>
      <w:r>
        <w:rPr>
          <w:rFonts w:hint="cs"/>
          <w:rtl/>
        </w:rPr>
        <w:t xml:space="preserve"> בקטע של המינויים - ואני לא אומר את זה כי אני רוצה לשנות את זה, ודווקא כי עולה חוק היועמ"שים. בהתחלה זה מעצבן. הם עומדים לך בגרון, והם מתווכחים אתך ומחטטים לו, ומביאים לו מי היתה הגננת שלו וטה טה. בהתחלה אתה כועס, ובטווח יותר ארוך אתה קורא לו. אני עשיתי את זה. הרבה פעמים אמרתי לו: בנקודת הזמן ההיא, אם הייתי יכול להעיף אותך, הייתי עושה זאת, אבל בדיעבד אני מודה לך </w:t>
      </w:r>
      <w:bookmarkStart w:id="1367" w:name="_ETM_Q1_9809556"/>
      <w:bookmarkEnd w:id="1367"/>
      <w:r>
        <w:rPr>
          <w:rFonts w:hint="cs"/>
          <w:rtl/>
        </w:rPr>
        <w:t xml:space="preserve">שעמדת בצומת ההוא כפי שעמדת, ולרוב זה מעצבן אותנו ולרוב הם צודקים. יש לעתים היסחפות </w:t>
      </w:r>
      <w:r>
        <w:rPr>
          <w:rtl/>
        </w:rPr>
        <w:t>–</w:t>
      </w:r>
      <w:r>
        <w:rPr>
          <w:rFonts w:hint="cs"/>
          <w:rtl/>
        </w:rPr>
        <w:t xml:space="preserve"> כולנו בני אדם - וגלישה וחטטנות יתר, אבל בסך </w:t>
      </w:r>
      <w:bookmarkStart w:id="1368" w:name="_ETM_Q1_9831842"/>
      <w:bookmarkEnd w:id="1368"/>
      <w:r>
        <w:rPr>
          <w:rFonts w:hint="cs"/>
          <w:rtl/>
        </w:rPr>
        <w:t xml:space="preserve">הכול טוב שהם שם שומרי הסף. אסור לנו להישען על בינתנו. לא כל יוזמה שלנו באה ממניעים לא זה - כשרים, אבל לא הכול אנחנו יודעים ולא לכול אנחנו רגישים. וטוב שיש מי שעוזר לנו בקטעים עלינו, מקשה עלינו את החיים, וטוב שיקשה עלינו פה. תמיד אמרתי לעוזרים שלי </w:t>
      </w:r>
      <w:r>
        <w:rPr>
          <w:rtl/>
        </w:rPr>
        <w:t>–</w:t>
      </w:r>
      <w:r>
        <w:rPr>
          <w:rFonts w:hint="cs"/>
          <w:rtl/>
        </w:rPr>
        <w:t xml:space="preserve"> תיזהרו, מניסיון של אחרים. העורך דין בסוף עולה יותר יקר. בבקשה.</w:t>
      </w:r>
    </w:p>
    <w:p w:rsidR="00806A2A" w:rsidRDefault="00806A2A" w:rsidP="00806A2A">
      <w:pPr>
        <w:rPr>
          <w:rtl/>
        </w:rPr>
      </w:pPr>
    </w:p>
    <w:sdt>
      <w:sdtPr>
        <w:rPr>
          <w:rFonts w:hint="cs"/>
          <w:rtl/>
        </w:rPr>
        <w:alias w:val="אורח"/>
        <w:tag w:val="&lt;ID&gt;634521&lt;/ID&gt;&lt;Name&gt;יוסי שרעבי&lt;/Name&gt;&lt;Data&gt;יוסי שרעבי&lt;/Data&gt;&lt;Shortcut&gt;יושר&lt;/Shortcut&gt;&lt;Title&gt;מנכל, משרד התרבות והספורט&lt;/Title&gt;"/>
        <w:id w:val="-444860243"/>
        <w:placeholder>
          <w:docPart w:val="B71DD583A07D46F49D754E5F63E8495B"/>
        </w:placeholder>
        <w15:color w:val="993366"/>
      </w:sdtPr>
      <w:sdtContent>
        <w:p w:rsidR="00806A2A" w:rsidRDefault="00806A2A" w:rsidP="00806A2A">
          <w:pPr>
            <w:pStyle w:val="afb"/>
            <w:keepNext/>
            <w:rPr>
              <w:rtl/>
            </w:rPr>
          </w:pPr>
          <w:r w:rsidRPr="00DD7AC0">
            <w:rPr>
              <w:rStyle w:val="aff3"/>
              <w:color w:val="000000"/>
              <w:rtl/>
            </w:rPr>
            <w:t>יוסי שרעבי</w:t>
          </w:r>
          <w:r w:rsidRPr="00DD7AC0">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רק אוסיף משהו לגבי המנגנון של האיזונים. כמובן שהמנגנון הזה כולל את היועץ המשפטי של המשרד, </w:t>
      </w:r>
      <w:bookmarkStart w:id="1369" w:name="_ETM_Q1_9865090"/>
      <w:bookmarkEnd w:id="1369"/>
      <w:r>
        <w:rPr>
          <w:rFonts w:hint="cs"/>
          <w:rtl/>
        </w:rPr>
        <w:t xml:space="preserve">שכפוף מקצועית ליועץ המשפטי למשלה, ודעתו דעה משפטית, לא תלויה בשום דבר למעט </w:t>
      </w:r>
      <w:bookmarkStart w:id="1370" w:name="_ETM_Q1_9875759"/>
      <w:bookmarkEnd w:id="1370"/>
      <w:r>
        <w:rPr>
          <w:rFonts w:hint="cs"/>
          <w:rtl/>
        </w:rPr>
        <w:t xml:space="preserve">שיקול הדעת המשפטית, ו-וועדת התמיכות. </w:t>
      </w:r>
      <w:bookmarkStart w:id="1371" w:name="_ETM_Q1_9881905"/>
      <w:bookmarkStart w:id="1372" w:name="_ETM_Q1_9881980"/>
      <w:bookmarkStart w:id="1373" w:name="_ETM_Q1_9882211"/>
      <w:bookmarkStart w:id="1374" w:name="_ETM_Q1_9882302"/>
      <w:bookmarkEnd w:id="1371"/>
      <w:bookmarkEnd w:id="1372"/>
      <w:bookmarkEnd w:id="1373"/>
      <w:bookmarkEnd w:id="1374"/>
      <w:r>
        <w:rPr>
          <w:rFonts w:hint="cs"/>
          <w:rtl/>
        </w:rPr>
        <w:t xml:space="preserve">אני רוצה לומר עליה משהו. בראש ועדת התמיכות </w:t>
      </w:r>
      <w:r>
        <w:rPr>
          <w:rtl/>
        </w:rPr>
        <w:t>–</w:t>
      </w:r>
      <w:r>
        <w:rPr>
          <w:rFonts w:hint="cs"/>
          <w:rtl/>
        </w:rPr>
        <w:t xml:space="preserve"> היא פה יושבת לידי. היא נבחרת במכרז. היא לא מינוי אישי של השרה. נבחרת בוועדת איתור. יש לומר את זה. אך חברים בוועדה נציגה של היועצת המשפטית של המשרד או חבר, יועץ משפטי ש</w:t>
      </w:r>
      <w:bookmarkStart w:id="1375" w:name="_ETM_Q1_9895966"/>
      <w:bookmarkEnd w:id="1375"/>
      <w:r>
        <w:rPr>
          <w:rFonts w:hint="cs"/>
          <w:rtl/>
        </w:rPr>
        <w:t xml:space="preserve">ל המשרד. גם הוא לא מינוי של השר. הוא יועץ משפטי, הוא כפוף ליועץ המשפטי לממשלה. החשב הכללי או נציגו של החשב הכללי שגם הוא כמובן לא מינוי של </w:t>
      </w:r>
      <w:bookmarkStart w:id="1376" w:name="_ETM_Q1_9906298"/>
      <w:bookmarkEnd w:id="1376"/>
      <w:r>
        <w:rPr>
          <w:rFonts w:hint="cs"/>
          <w:rtl/>
        </w:rPr>
        <w:t xml:space="preserve">השר </w:t>
      </w:r>
      <w:r>
        <w:rPr>
          <w:rtl/>
        </w:rPr>
        <w:t>–</w:t>
      </w:r>
      <w:r>
        <w:rPr>
          <w:rFonts w:hint="cs"/>
          <w:rtl/>
        </w:rPr>
        <w:t xml:space="preserve"> הוא חלק מהמערכת המקצועית, כפוף לחשב הכלי באוצר, ושניהם שומרי הסף, מחויבים לכללים, ולא יכולים </w:t>
      </w:r>
      <w:r>
        <w:rPr>
          <w:rtl/>
        </w:rPr>
        <w:t>–</w:t>
      </w:r>
      <w:r>
        <w:rPr>
          <w:rFonts w:hint="cs"/>
          <w:rtl/>
        </w:rPr>
        <w:t xml:space="preserve"> שום דבר בוועדת תמיכות לא יכול לבוא בלי אישורים שלהם.</w:t>
      </w:r>
    </w:p>
    <w:p w:rsidR="00806A2A" w:rsidRDefault="00806A2A" w:rsidP="00806A2A">
      <w:pPr>
        <w:rPr>
          <w:rtl/>
        </w:rPr>
      </w:pPr>
    </w:p>
    <w:p w:rsidR="00806A2A" w:rsidRDefault="00806A2A" w:rsidP="00806A2A">
      <w:pPr>
        <w:pStyle w:val="af8"/>
        <w:keepNext/>
        <w:rPr>
          <w:rtl/>
        </w:rPr>
      </w:pPr>
      <w:bookmarkStart w:id="1377" w:name="ET_yor_4758_249"/>
      <w:r w:rsidRPr="002C3ACC">
        <w:rPr>
          <w:rStyle w:val="TagStyle"/>
          <w:rtl/>
        </w:rPr>
        <w:t xml:space="preserve"> &lt;&lt; יור &gt;&gt; </w:t>
      </w:r>
      <w:r>
        <w:rPr>
          <w:rtl/>
        </w:rPr>
        <w:t>היו"ר יעקב מרגי:</w:t>
      </w:r>
      <w:r w:rsidRPr="002C3ACC">
        <w:rPr>
          <w:rStyle w:val="TagStyle"/>
          <w:rtl/>
        </w:rPr>
        <w:t xml:space="preserve"> &lt;&lt; יור &gt;&gt;</w:t>
      </w:r>
      <w:r>
        <w:rPr>
          <w:rtl/>
        </w:rPr>
        <w:t xml:space="preserve"> </w:t>
      </w:r>
      <w:bookmarkEnd w:id="1377"/>
    </w:p>
    <w:p w:rsidR="00806A2A" w:rsidRDefault="00806A2A" w:rsidP="00806A2A">
      <w:pPr>
        <w:pStyle w:val="KeepWithNext"/>
        <w:rPr>
          <w:rtl/>
        </w:rPr>
      </w:pPr>
    </w:p>
    <w:p w:rsidR="00806A2A" w:rsidRDefault="00806A2A" w:rsidP="00806A2A">
      <w:pPr>
        <w:rPr>
          <w:rtl/>
        </w:rPr>
      </w:pPr>
      <w:r>
        <w:rPr>
          <w:rFonts w:hint="cs"/>
          <w:rtl/>
        </w:rPr>
        <w:t>קח בחשבון</w:t>
      </w:r>
      <w:bookmarkStart w:id="1378" w:name="_ETM_Q1_9922955"/>
      <w:bookmarkEnd w:id="1378"/>
      <w:r>
        <w:rPr>
          <w:rFonts w:hint="cs"/>
          <w:rtl/>
        </w:rPr>
        <w:t xml:space="preserve"> שבמשרד המשפטים יש פונקציה שאחראית על כך. אתה המלווה? </w:t>
      </w:r>
    </w:p>
    <w:p w:rsidR="00806A2A" w:rsidRDefault="00806A2A" w:rsidP="00806A2A">
      <w:pPr>
        <w:rPr>
          <w:rtl/>
        </w:rPr>
      </w:pPr>
    </w:p>
    <w:p w:rsidR="00806A2A" w:rsidRDefault="00806A2A" w:rsidP="00806A2A">
      <w:pPr>
        <w:pStyle w:val="afb"/>
        <w:keepNext/>
        <w:rPr>
          <w:rtl/>
        </w:rPr>
      </w:pPr>
      <w:bookmarkStart w:id="1379" w:name="ET_guest_461672_250"/>
      <w:r w:rsidRPr="002C3ACC">
        <w:rPr>
          <w:rStyle w:val="TagStyle"/>
          <w:rtl/>
        </w:rPr>
        <w:t xml:space="preserve"> &lt;&lt; אורח &gt;&gt; </w:t>
      </w:r>
      <w:r>
        <w:rPr>
          <w:rtl/>
        </w:rPr>
        <w:t>חנן ארליך:</w:t>
      </w:r>
      <w:r w:rsidRPr="002C3ACC">
        <w:rPr>
          <w:rStyle w:val="TagStyle"/>
          <w:rtl/>
        </w:rPr>
        <w:t xml:space="preserve"> &lt;&lt; אורח &gt;&gt;</w:t>
      </w:r>
      <w:r>
        <w:rPr>
          <w:rtl/>
        </w:rPr>
        <w:t xml:space="preserve"> </w:t>
      </w:r>
      <w:bookmarkEnd w:id="1379"/>
    </w:p>
    <w:p w:rsidR="00806A2A" w:rsidRDefault="00806A2A" w:rsidP="00806A2A">
      <w:pPr>
        <w:pStyle w:val="KeepWithNext"/>
        <w:rPr>
          <w:rtl/>
        </w:rPr>
      </w:pPr>
    </w:p>
    <w:p w:rsidR="00806A2A" w:rsidRDefault="00806A2A" w:rsidP="00806A2A">
      <w:pPr>
        <w:rPr>
          <w:rtl/>
        </w:rPr>
      </w:pPr>
      <w:r>
        <w:rPr>
          <w:rFonts w:hint="cs"/>
          <w:rtl/>
        </w:rPr>
        <w:t>רגולציה כללית.</w:t>
      </w:r>
    </w:p>
    <w:p w:rsidR="00806A2A" w:rsidRDefault="00806A2A" w:rsidP="00806A2A">
      <w:pPr>
        <w:rPr>
          <w:rtl/>
        </w:rPr>
      </w:pPr>
    </w:p>
    <w:p w:rsidR="00806A2A" w:rsidRDefault="00806A2A" w:rsidP="00806A2A">
      <w:pPr>
        <w:pStyle w:val="af8"/>
        <w:keepNext/>
        <w:rPr>
          <w:rtl/>
        </w:rPr>
      </w:pPr>
      <w:bookmarkStart w:id="1380" w:name="ET_yor_4758_251"/>
      <w:r w:rsidRPr="002C3ACC">
        <w:rPr>
          <w:rStyle w:val="TagStyle"/>
          <w:rtl/>
        </w:rPr>
        <w:t xml:space="preserve"> &lt;&lt; יור &gt;&gt; </w:t>
      </w:r>
      <w:r>
        <w:rPr>
          <w:rtl/>
        </w:rPr>
        <w:t>היו"ר יעקב מרגי:</w:t>
      </w:r>
      <w:r w:rsidRPr="002C3ACC">
        <w:rPr>
          <w:rStyle w:val="TagStyle"/>
          <w:rtl/>
        </w:rPr>
        <w:t xml:space="preserve"> &lt;&lt; יור &gt;&gt;</w:t>
      </w:r>
      <w:r>
        <w:rPr>
          <w:rtl/>
        </w:rPr>
        <w:t xml:space="preserve"> </w:t>
      </w:r>
      <w:bookmarkEnd w:id="1380"/>
    </w:p>
    <w:p w:rsidR="00806A2A" w:rsidRDefault="00806A2A" w:rsidP="00806A2A">
      <w:pPr>
        <w:pStyle w:val="KeepWithNext"/>
        <w:rPr>
          <w:rtl/>
        </w:rPr>
      </w:pPr>
    </w:p>
    <w:p w:rsidR="00806A2A" w:rsidRDefault="00806A2A" w:rsidP="00806A2A">
      <w:pPr>
        <w:rPr>
          <w:rtl/>
        </w:rPr>
      </w:pPr>
      <w:r>
        <w:rPr>
          <w:rFonts w:hint="cs"/>
          <w:rtl/>
        </w:rPr>
        <w:t>תודה. משרד המשפטים רוצה להוסיף? בבקשה.</w:t>
      </w:r>
    </w:p>
    <w:p w:rsidR="00806A2A" w:rsidRDefault="00806A2A" w:rsidP="00806A2A">
      <w:pPr>
        <w:rPr>
          <w:rtl/>
        </w:rPr>
      </w:pPr>
    </w:p>
    <w:p w:rsidR="00806A2A" w:rsidRDefault="00806A2A" w:rsidP="00806A2A">
      <w:pPr>
        <w:pStyle w:val="-"/>
        <w:keepNext/>
        <w:rPr>
          <w:rtl/>
        </w:rPr>
      </w:pPr>
      <w:bookmarkStart w:id="1381" w:name="ET_speakercontinue_461672_252"/>
      <w:r w:rsidRPr="002C3ACC">
        <w:rPr>
          <w:rStyle w:val="TagStyle"/>
          <w:rtl/>
        </w:rPr>
        <w:t xml:space="preserve"> &lt;&lt; דובר_המשך &gt;&gt; </w:t>
      </w:r>
      <w:r>
        <w:rPr>
          <w:rtl/>
        </w:rPr>
        <w:t>חנן ארליך:</w:t>
      </w:r>
      <w:r w:rsidRPr="002C3ACC">
        <w:rPr>
          <w:rStyle w:val="TagStyle"/>
          <w:rtl/>
        </w:rPr>
        <w:t xml:space="preserve"> &lt;&lt; דובר_המשך &gt;&gt;</w:t>
      </w:r>
      <w:r>
        <w:rPr>
          <w:rtl/>
        </w:rPr>
        <w:t xml:space="preserve"> </w:t>
      </w:r>
      <w:bookmarkEnd w:id="1381"/>
    </w:p>
    <w:p w:rsidR="00806A2A" w:rsidRDefault="00806A2A" w:rsidP="00806A2A">
      <w:pPr>
        <w:pStyle w:val="KeepWithNext"/>
        <w:rPr>
          <w:rtl/>
        </w:rPr>
      </w:pPr>
    </w:p>
    <w:p w:rsidR="00806A2A" w:rsidRDefault="00806A2A" w:rsidP="00806A2A">
      <w:pPr>
        <w:rPr>
          <w:rtl/>
        </w:rPr>
      </w:pPr>
      <w:r>
        <w:rPr>
          <w:rFonts w:hint="cs"/>
          <w:rtl/>
        </w:rPr>
        <w:t xml:space="preserve">כמה נקודות, ברשותך, אדוני. קודם כל, תיקון עובדתי קצר ברשותך. נאמר פה קודם כאילו היתה אפליה </w:t>
      </w:r>
      <w:bookmarkStart w:id="1382" w:name="_ETM_Q1_9968959"/>
      <w:bookmarkEnd w:id="1382"/>
      <w:r>
        <w:rPr>
          <w:rFonts w:hint="cs"/>
          <w:rtl/>
        </w:rPr>
        <w:t xml:space="preserve">ביחס לתמיכות במכינת עלי, ביחס לתקצוב של מוסדות תרבות. אז לתקן טעות </w:t>
      </w:r>
      <w:r>
        <w:rPr>
          <w:rtl/>
        </w:rPr>
        <w:t>–</w:t>
      </w:r>
      <w:r>
        <w:rPr>
          <w:rFonts w:hint="cs"/>
          <w:rtl/>
        </w:rPr>
        <w:t xml:space="preserve"> כשהיתה כוונה להפחית מהמימון של מכינת עלי בעקבות כל מיני התבטאויות שנאמרו מראשיה, </w:t>
      </w:r>
      <w:bookmarkStart w:id="1383" w:name="_ETM_Q1_9988621"/>
      <w:bookmarkEnd w:id="1383"/>
      <w:r>
        <w:rPr>
          <w:rFonts w:hint="cs"/>
          <w:rtl/>
        </w:rPr>
        <w:t>נכתבה על-ידי הגב' זילבר חוות דעת שאומצה על-ידי היועץ המשפטי לממשלה, שהבהירה לשר הביטחון את המצב המשפטי, שבאותן נסיבות.</w:t>
      </w:r>
    </w:p>
    <w:p w:rsidR="00806A2A" w:rsidRDefault="00806A2A" w:rsidP="00806A2A">
      <w:pPr>
        <w:rPr>
          <w:rtl/>
        </w:rPr>
      </w:pPr>
    </w:p>
    <w:sdt>
      <w:sdtPr>
        <w:rPr>
          <w:rFonts w:hint="cs"/>
          <w:rtl/>
        </w:rPr>
        <w:alias w:val="דובר"/>
        <w:tag w:val="&lt;ID&gt;5304&lt;/ID&gt;&lt;Name&gt;רחל עזריה - כולנו&lt;/Name&gt;&lt;Data&gt;רחל עזריה (כולנו)&lt;/Data&gt;&lt;Shortcut&gt;רחעז&lt;/Shortcut&gt;"/>
        <w:id w:val="1633673232"/>
        <w:placeholder>
          <w:docPart w:val="343A72B2C456400388865DBF613A1265"/>
        </w:placeholder>
        <w15:color w:val="993366"/>
      </w:sdtPr>
      <w:sdtContent>
        <w:p w:rsidR="00806A2A" w:rsidRDefault="00806A2A" w:rsidP="00806A2A">
          <w:pPr>
            <w:pStyle w:val="a5"/>
            <w:keepNext/>
            <w:rPr>
              <w:rtl/>
            </w:rPr>
          </w:pPr>
          <w:r w:rsidRPr="00807142">
            <w:rPr>
              <w:rStyle w:val="aff3"/>
              <w:color w:val="000000"/>
              <w:rtl/>
            </w:rPr>
            <w:t>רחל עזריה (כולנו)</w:t>
          </w:r>
          <w:r w:rsidRPr="00807142">
            <w:rPr>
              <w:color w:val="000000"/>
              <w:rtl/>
            </w:rPr>
            <w:t>:</w:t>
          </w:r>
        </w:p>
      </w:sdtContent>
    </w:sdt>
    <w:p w:rsidR="00806A2A" w:rsidRDefault="00806A2A" w:rsidP="00806A2A">
      <w:pPr>
        <w:pStyle w:val="KeepWithNext"/>
        <w:rPr>
          <w:rtl/>
        </w:rPr>
      </w:pPr>
    </w:p>
    <w:p w:rsidR="00806A2A" w:rsidRPr="00807142" w:rsidRDefault="00806A2A" w:rsidP="00806A2A">
      <w:pPr>
        <w:rPr>
          <w:rtl/>
        </w:rPr>
      </w:pPr>
      <w:r>
        <w:rPr>
          <w:rFonts w:hint="cs"/>
          <w:rtl/>
        </w:rPr>
        <w:t>לא שמעתי.</w:t>
      </w:r>
    </w:p>
    <w:p w:rsidR="00806A2A" w:rsidRDefault="00806A2A" w:rsidP="00806A2A">
      <w:pPr>
        <w:rPr>
          <w:rtl/>
        </w:rPr>
      </w:pPr>
    </w:p>
    <w:p w:rsidR="00806A2A" w:rsidRDefault="00806A2A" w:rsidP="00806A2A">
      <w:pPr>
        <w:pStyle w:val="-"/>
        <w:keepNext/>
        <w:rPr>
          <w:rtl/>
        </w:rPr>
      </w:pPr>
      <w:bookmarkStart w:id="1384" w:name="ET_speakercontinue_461672_254"/>
      <w:r w:rsidRPr="00B349C0">
        <w:rPr>
          <w:rStyle w:val="TagStyle"/>
          <w:rtl/>
        </w:rPr>
        <w:t xml:space="preserve"> &lt;&lt; דובר_המשך &gt;&gt; </w:t>
      </w:r>
      <w:r>
        <w:rPr>
          <w:rtl/>
        </w:rPr>
        <w:t>חנן ארליך:</w:t>
      </w:r>
      <w:r w:rsidRPr="00B349C0">
        <w:rPr>
          <w:rStyle w:val="TagStyle"/>
          <w:rtl/>
        </w:rPr>
        <w:t xml:space="preserve"> &lt;&lt; דובר_המשך &gt;&gt;</w:t>
      </w:r>
      <w:r>
        <w:rPr>
          <w:rtl/>
        </w:rPr>
        <w:t xml:space="preserve"> </w:t>
      </w:r>
      <w:bookmarkEnd w:id="1384"/>
    </w:p>
    <w:p w:rsidR="00806A2A" w:rsidRDefault="00806A2A" w:rsidP="00806A2A">
      <w:pPr>
        <w:pStyle w:val="KeepWithNext"/>
        <w:rPr>
          <w:rtl/>
        </w:rPr>
      </w:pPr>
    </w:p>
    <w:p w:rsidR="00806A2A" w:rsidRDefault="00806A2A" w:rsidP="00806A2A">
      <w:pPr>
        <w:rPr>
          <w:rtl/>
        </w:rPr>
      </w:pPr>
      <w:r>
        <w:rPr>
          <w:rFonts w:hint="cs"/>
          <w:rtl/>
        </w:rPr>
        <w:t xml:space="preserve">עלתה טענה כאילו במקרה של מכינת עלי </w:t>
      </w:r>
      <w:bookmarkStart w:id="1385" w:name="_ETM_Q1_10025841"/>
      <w:bookmarkEnd w:id="1385"/>
      <w:r>
        <w:rPr>
          <w:rFonts w:hint="cs"/>
          <w:rtl/>
        </w:rPr>
        <w:t xml:space="preserve">לא יצאה חוות דעת מטעם משרד המשפטים או היועץ המשפטי לממשלה שמונעת כוונה לשלול תמיכה או תקצוב ממכינת עלי, </w:t>
      </w:r>
      <w:bookmarkStart w:id="1386" w:name="_ETM_Q1_10036441"/>
      <w:bookmarkEnd w:id="1386"/>
      <w:r>
        <w:rPr>
          <w:rFonts w:hint="cs"/>
          <w:rtl/>
        </w:rPr>
        <w:t xml:space="preserve">וזאת בשונה ממה שנהגו לגבי כוונות כאלה ביחס למוסדות תרבות. </w:t>
      </w:r>
      <w:bookmarkStart w:id="1387" w:name="_ETM_Q1_10043082"/>
      <w:bookmarkEnd w:id="1387"/>
      <w:r>
        <w:rPr>
          <w:rFonts w:hint="cs"/>
          <w:rtl/>
        </w:rPr>
        <w:t>באתי לתקן עובדתית ולומר שכן היתה חוות דעת שגובשה על-ידי הגב' דינה זילבר, שאושרה על-ידי היועץ המשפטי לממשלה, שהבהירה א</w:t>
      </w:r>
      <w:bookmarkStart w:id="1388" w:name="_ETM_Q1_10051745"/>
      <w:bookmarkEnd w:id="1388"/>
      <w:r>
        <w:rPr>
          <w:rFonts w:hint="cs"/>
          <w:rtl/>
        </w:rPr>
        <w:t xml:space="preserve">ת המצב המשפטי, לפיו אכן לא ניתן היה לשלול בנסיבות </w:t>
      </w:r>
      <w:bookmarkStart w:id="1389" w:name="_ETM_Q1_10055540"/>
      <w:bookmarkEnd w:id="1389"/>
      <w:r>
        <w:rPr>
          <w:rFonts w:hint="cs"/>
          <w:rtl/>
        </w:rPr>
        <w:t xml:space="preserve">תקצוב. </w:t>
      </w:r>
    </w:p>
    <w:p w:rsidR="00806A2A" w:rsidRDefault="00806A2A" w:rsidP="00806A2A">
      <w:pPr>
        <w:rPr>
          <w:rtl/>
        </w:rPr>
      </w:pPr>
    </w:p>
    <w:p w:rsidR="00806A2A" w:rsidRDefault="00806A2A" w:rsidP="00806A2A">
      <w:pPr>
        <w:pStyle w:val="a5"/>
        <w:keepNext/>
        <w:rPr>
          <w:rtl/>
        </w:rPr>
      </w:pPr>
      <w:bookmarkStart w:id="1390" w:name="ET_speaker_מאיר_אינדור_255"/>
      <w:r w:rsidRPr="00B349C0">
        <w:rPr>
          <w:rStyle w:val="TagStyle"/>
          <w:rtl/>
        </w:rPr>
        <w:t xml:space="preserve"> &lt;&lt; דובר &gt;&gt; </w:t>
      </w:r>
      <w:r>
        <w:rPr>
          <w:rtl/>
        </w:rPr>
        <w:t>מאיר אינדור:</w:t>
      </w:r>
      <w:r w:rsidRPr="00B349C0">
        <w:rPr>
          <w:rStyle w:val="TagStyle"/>
          <w:rtl/>
        </w:rPr>
        <w:t xml:space="preserve"> &lt;&lt; דובר &gt;&gt;</w:t>
      </w:r>
      <w:r>
        <w:rPr>
          <w:rtl/>
        </w:rPr>
        <w:t xml:space="preserve"> </w:t>
      </w:r>
      <w:bookmarkEnd w:id="1390"/>
    </w:p>
    <w:p w:rsidR="00806A2A" w:rsidRDefault="00806A2A" w:rsidP="00806A2A">
      <w:pPr>
        <w:pStyle w:val="KeepWithNext"/>
        <w:rPr>
          <w:rtl/>
        </w:rPr>
      </w:pPr>
    </w:p>
    <w:p w:rsidR="00806A2A" w:rsidRDefault="00806A2A" w:rsidP="00806A2A">
      <w:pPr>
        <w:rPr>
          <w:rtl/>
        </w:rPr>
      </w:pPr>
      <w:r>
        <w:rPr>
          <w:rFonts w:hint="cs"/>
          <w:rtl/>
        </w:rPr>
        <w:t>רשות התגובה קצר. אתה משאיר דבר- - -</w:t>
      </w:r>
    </w:p>
    <w:p w:rsidR="00806A2A" w:rsidRDefault="00806A2A" w:rsidP="00806A2A">
      <w:pPr>
        <w:rPr>
          <w:rtl/>
        </w:rPr>
      </w:pPr>
    </w:p>
    <w:p w:rsidR="00806A2A" w:rsidRDefault="00806A2A" w:rsidP="00806A2A">
      <w:pPr>
        <w:pStyle w:val="af8"/>
        <w:keepNext/>
        <w:rPr>
          <w:rtl/>
        </w:rPr>
      </w:pPr>
      <w:bookmarkStart w:id="1391" w:name="ET_yor_4758_253"/>
      <w:r w:rsidRPr="00B349C0">
        <w:rPr>
          <w:rStyle w:val="TagStyle"/>
          <w:rtl/>
        </w:rPr>
        <w:t xml:space="preserve"> &lt;&lt; יור &gt;&gt; </w:t>
      </w:r>
      <w:r>
        <w:rPr>
          <w:rtl/>
        </w:rPr>
        <w:t>היו"ר יעקב מרגי:</w:t>
      </w:r>
      <w:r w:rsidRPr="00B349C0">
        <w:rPr>
          <w:rStyle w:val="TagStyle"/>
          <w:rtl/>
        </w:rPr>
        <w:t xml:space="preserve"> &lt;&lt; יור &gt;&gt;</w:t>
      </w:r>
      <w:r>
        <w:rPr>
          <w:rtl/>
        </w:rPr>
        <w:t xml:space="preserve"> </w:t>
      </w:r>
      <w:bookmarkEnd w:id="1391"/>
    </w:p>
    <w:p w:rsidR="00806A2A" w:rsidRDefault="00806A2A" w:rsidP="00806A2A">
      <w:pPr>
        <w:pStyle w:val="KeepWithNext"/>
        <w:rPr>
          <w:rtl/>
        </w:rPr>
      </w:pPr>
    </w:p>
    <w:p w:rsidR="00806A2A" w:rsidRDefault="00806A2A" w:rsidP="00806A2A">
      <w:pPr>
        <w:rPr>
          <w:rtl/>
        </w:rPr>
      </w:pPr>
      <w:r>
        <w:rPr>
          <w:rFonts w:hint="cs"/>
          <w:rtl/>
        </w:rPr>
        <w:t xml:space="preserve">אל תפריע לי לנהל </w:t>
      </w:r>
      <w:bookmarkStart w:id="1392" w:name="_ETM_Q1_10070342"/>
      <w:bookmarkEnd w:id="1392"/>
      <w:r>
        <w:rPr>
          <w:rFonts w:hint="cs"/>
          <w:rtl/>
        </w:rPr>
        <w:t xml:space="preserve">את הדיון. לא אכנע לך. בבקשה. </w:t>
      </w:r>
    </w:p>
    <w:p w:rsidR="00806A2A" w:rsidRDefault="00806A2A" w:rsidP="00806A2A">
      <w:pPr>
        <w:rPr>
          <w:rtl/>
        </w:rPr>
      </w:pPr>
    </w:p>
    <w:bookmarkStart w:id="1393" w:name="_ETM_Q1_10057484" w:displacedByCustomXml="next"/>
    <w:bookmarkEnd w:id="1393" w:displacedByCustomXml="next"/>
    <w:bookmarkStart w:id="1394" w:name="_ETM_Q1_10057562" w:displacedByCustomXml="next"/>
    <w:bookmarkEnd w:id="1394" w:displacedByCustomXml="next"/>
    <w:bookmarkStart w:id="1395" w:name="_ETM_Q1_10077211" w:displacedByCustomXml="next"/>
    <w:bookmarkEnd w:id="1395" w:displacedByCustomXml="next"/>
    <w:sdt>
      <w:sdtPr>
        <w:rPr>
          <w:rFonts w:hint="cs"/>
          <w:rtl/>
        </w:rPr>
        <w:alias w:val="אורח"/>
        <w:tag w:val="&lt;ID&gt;461672&lt;/ID&gt;&lt;Name&gt;חנן ארליך&lt;/Name&gt;&lt;Data&gt;חנן ארליך&lt;/Data&gt;&lt;Shortcut&gt;חנאר&lt;/Shortcut&gt;&lt;Title&gt;ייעוץ וחקיקה, משרד המשפטים&lt;/Title&gt;"/>
        <w:id w:val="1785457254"/>
        <w:placeholder>
          <w:docPart w:val="B71DD583A07D46F49D754E5F63E8495B"/>
        </w:placeholder>
        <w15:color w:val="993366"/>
      </w:sdtPr>
      <w:sdtContent>
        <w:p w:rsidR="00806A2A" w:rsidRDefault="00806A2A" w:rsidP="00806A2A">
          <w:pPr>
            <w:pStyle w:val="afb"/>
            <w:keepNext/>
            <w:rPr>
              <w:rtl/>
            </w:rPr>
          </w:pPr>
          <w:r w:rsidRPr="00807142">
            <w:rPr>
              <w:rStyle w:val="aff3"/>
              <w:color w:val="000000"/>
              <w:rtl/>
            </w:rPr>
            <w:t>חנן ארליך</w:t>
          </w:r>
          <w:r w:rsidRPr="00807142">
            <w:rPr>
              <w:color w:val="000000"/>
              <w:rtl/>
            </w:rPr>
            <w:t>:</w:t>
          </w:r>
        </w:p>
      </w:sdtContent>
    </w:sdt>
    <w:p w:rsidR="00806A2A" w:rsidRDefault="00806A2A" w:rsidP="00806A2A">
      <w:pPr>
        <w:pStyle w:val="KeepWithNext"/>
        <w:rPr>
          <w:rtl/>
        </w:rPr>
      </w:pPr>
    </w:p>
    <w:p w:rsidR="00806A2A" w:rsidRDefault="00806A2A" w:rsidP="00806A2A">
      <w:pPr>
        <w:rPr>
          <w:rtl/>
        </w:rPr>
      </w:pPr>
      <w:bookmarkStart w:id="1396" w:name="_ETM_Q1_10078276"/>
      <w:bookmarkStart w:id="1397" w:name="_ETM_Q1_10057802"/>
      <w:bookmarkStart w:id="1398" w:name="_ETM_Q1_10057934"/>
      <w:bookmarkStart w:id="1399" w:name="_ETM_Q1_10058174"/>
      <w:bookmarkStart w:id="1400" w:name="_ETM_Q1_10058210"/>
      <w:bookmarkEnd w:id="1396"/>
      <w:bookmarkEnd w:id="1397"/>
      <w:bookmarkEnd w:id="1398"/>
      <w:bookmarkEnd w:id="1399"/>
      <w:bookmarkEnd w:id="1400"/>
      <w:r>
        <w:rPr>
          <w:rFonts w:hint="cs"/>
          <w:rtl/>
        </w:rPr>
        <w:t xml:space="preserve">לגבי כמה דברים שנאמרו בדיון </w:t>
      </w:r>
      <w:r>
        <w:rPr>
          <w:rtl/>
        </w:rPr>
        <w:t>–</w:t>
      </w:r>
      <w:r>
        <w:rPr>
          <w:rFonts w:hint="cs"/>
          <w:rtl/>
        </w:rPr>
        <w:t xml:space="preserve"> ראשית, היתה </w:t>
      </w:r>
      <w:bookmarkStart w:id="1401" w:name="_ETM_Q1_10085085"/>
      <w:bookmarkEnd w:id="1401"/>
      <w:r>
        <w:rPr>
          <w:rFonts w:hint="cs"/>
          <w:rtl/>
        </w:rPr>
        <w:t xml:space="preserve">שאלה לגבי האם עקב פעולה חד-פעמית של מוסד תרבות ניתן יהיה לשלול באופן גורף את כלל התמיכה שלו. אז בחוק נאמר חלק משמעותי ומהותי מכלל פעילותו באותה שנה. </w:t>
      </w:r>
    </w:p>
    <w:p w:rsidR="00806A2A" w:rsidRDefault="00806A2A" w:rsidP="00806A2A">
      <w:pPr>
        <w:rPr>
          <w:rtl/>
        </w:rPr>
      </w:pPr>
      <w:bookmarkStart w:id="1402" w:name="_ETM_Q1_10104743"/>
      <w:bookmarkStart w:id="1403" w:name="_ETM_Q1_10104835"/>
      <w:bookmarkEnd w:id="1402"/>
      <w:bookmarkEnd w:id="1403"/>
    </w:p>
    <w:p w:rsidR="00806A2A" w:rsidRDefault="00806A2A" w:rsidP="00806A2A">
      <w:pPr>
        <w:rPr>
          <w:rtl/>
        </w:rPr>
      </w:pPr>
      <w:bookmarkStart w:id="1404" w:name="_ETM_Q1_10105082"/>
      <w:bookmarkStart w:id="1405" w:name="_ETM_Q1_10105153"/>
      <w:bookmarkEnd w:id="1404"/>
      <w:bookmarkEnd w:id="1405"/>
      <w:r>
        <w:rPr>
          <w:rFonts w:hint="cs"/>
          <w:rtl/>
        </w:rPr>
        <w:t xml:space="preserve">אנחנו מסכימים </w:t>
      </w:r>
      <w:r>
        <w:rPr>
          <w:rtl/>
        </w:rPr>
        <w:t>–</w:t>
      </w:r>
      <w:r>
        <w:rPr>
          <w:rFonts w:hint="cs"/>
          <w:rtl/>
        </w:rPr>
        <w:t xml:space="preserve"> וזו אחת </w:t>
      </w:r>
      <w:bookmarkStart w:id="1406" w:name="_ETM_Q1_10108159"/>
      <w:bookmarkEnd w:id="1406"/>
      <w:r>
        <w:rPr>
          <w:rFonts w:hint="cs"/>
          <w:rtl/>
        </w:rPr>
        <w:t xml:space="preserve">ההערות שאמרנו, אחד הקשיים המשפטיים המשמעותיים שהעלינו. משמעותי ומהותי זה דיבר עמום. </w:t>
      </w:r>
      <w:bookmarkStart w:id="1407" w:name="_ETM_Q1_10115353"/>
      <w:bookmarkEnd w:id="1407"/>
      <w:r>
        <w:rPr>
          <w:rFonts w:hint="cs"/>
          <w:rtl/>
        </w:rPr>
        <w:t xml:space="preserve">הוא יצריך פרשנות, יצריך התייחסות עובדתית. זה אחד הקשיים שהצפנו. יש לומר שבמקביל קיים אותו צוות מקצועי שאמור לבחון </w:t>
      </w:r>
      <w:bookmarkStart w:id="1408" w:name="_ETM_Q1_10133875"/>
      <w:bookmarkEnd w:id="1408"/>
      <w:r>
        <w:rPr>
          <w:rFonts w:hint="cs"/>
          <w:rtl/>
        </w:rPr>
        <w:t xml:space="preserve">את הדברים האלה. אבל בסופו של דבר, מה זה משמעותי ומהותי זה דבר עמום - </w:t>
      </w:r>
      <w:bookmarkStart w:id="1409" w:name="_ETM_Q1_10140729"/>
      <w:bookmarkEnd w:id="1409"/>
      <w:r>
        <w:rPr>
          <w:rFonts w:hint="cs"/>
          <w:rtl/>
        </w:rPr>
        <w:t xml:space="preserve">האם הולכים מתוך כלל מספר ההרצות של המופעים, מתוך מספר היצירות, האם זמן המסך, זמן הבמה </w:t>
      </w:r>
      <w:r>
        <w:rPr>
          <w:rtl/>
        </w:rPr>
        <w:t>–</w:t>
      </w:r>
      <w:r>
        <w:rPr>
          <w:rFonts w:hint="cs"/>
          <w:rtl/>
        </w:rPr>
        <w:t xml:space="preserve"> לכן אנחנו רואים בזה קושי, והערנו על העניין הזה.</w:t>
      </w:r>
    </w:p>
    <w:p w:rsidR="00806A2A" w:rsidRDefault="00806A2A" w:rsidP="00806A2A">
      <w:pPr>
        <w:rPr>
          <w:rtl/>
        </w:rPr>
      </w:pPr>
    </w:p>
    <w:p w:rsidR="00806A2A" w:rsidRDefault="00806A2A" w:rsidP="00806A2A">
      <w:pPr>
        <w:rPr>
          <w:rtl/>
        </w:rPr>
      </w:pPr>
      <w:r>
        <w:rPr>
          <w:rFonts w:hint="cs"/>
          <w:rtl/>
        </w:rPr>
        <w:t xml:space="preserve">לגבי מנגנוני הבקרה </w:t>
      </w:r>
      <w:r>
        <w:rPr>
          <w:rtl/>
        </w:rPr>
        <w:t>–</w:t>
      </w:r>
      <w:r>
        <w:rPr>
          <w:rFonts w:hint="cs"/>
          <w:rtl/>
        </w:rPr>
        <w:t xml:space="preserve"> שוב, כפי שציינו, דרך המלך היא לפי החוק הקיים, סעיף 3ב לחוק יסודות התקציב שמפחית עד פי שלושה לכל היותר מעלות הפעילות המפרה. שם קיים המנגנון של הצוות המקצועי שבוחן אישור מורכב, גם מנציגים חיצוניים, מנציג משרד המשפטים ונציג משרד האוצר, שבוחן את עלות ההפחתה, את היקף ההפחתה הנדרש וכו'. במקרה שלפנינו המנגנון הזה </w:t>
      </w:r>
      <w:bookmarkStart w:id="1410" w:name="_ETM_Q1_10191268"/>
      <w:bookmarkEnd w:id="1410"/>
      <w:r>
        <w:rPr>
          <w:rFonts w:hint="cs"/>
          <w:rtl/>
        </w:rPr>
        <w:t>קיים רק במקרה של הפחתה מלאה. בעד פעילות בודדת הצוות הזה לא קיים. גם על כך הערנו, שאנו רואים בזה קושי. זה לגבי מנגנוני הבקרה.</w:t>
      </w:r>
    </w:p>
    <w:p w:rsidR="00806A2A" w:rsidRDefault="00806A2A" w:rsidP="00806A2A">
      <w:pPr>
        <w:rPr>
          <w:rtl/>
        </w:rPr>
      </w:pPr>
    </w:p>
    <w:p w:rsidR="00806A2A" w:rsidRDefault="00806A2A" w:rsidP="00806A2A">
      <w:pPr>
        <w:rPr>
          <w:rtl/>
        </w:rPr>
      </w:pPr>
      <w:r>
        <w:rPr>
          <w:rFonts w:hint="cs"/>
          <w:rtl/>
        </w:rPr>
        <w:t xml:space="preserve">להשלמת התמונה אוסיף, שסמכות הצוות המקצועי שמדובר עליו בתיקון שלפנינו, שונה מסמכותו לפי סעיף 3ב </w:t>
      </w:r>
      <w:r>
        <w:rPr>
          <w:rtl/>
        </w:rPr>
        <w:t>–</w:t>
      </w:r>
      <w:r>
        <w:rPr>
          <w:rFonts w:hint="cs"/>
          <w:rtl/>
        </w:rPr>
        <w:t xml:space="preserve"> בעוד שלפי סעיף 3ב לחוק יסודות התקציב הוא יכול לבחון רק את היקף ההפחתה, את עלות הפעילות המפרה ואת ההשלכות של זה, אבל לא לגבי עצם הפעולה, אם היא אכן מפרה. </w:t>
      </w:r>
      <w:bookmarkStart w:id="1411" w:name="_ETM_Q1_10252778"/>
      <w:bookmarkEnd w:id="1411"/>
      <w:r>
        <w:rPr>
          <w:rFonts w:hint="cs"/>
          <w:rtl/>
        </w:rPr>
        <w:t xml:space="preserve">בתיקון פה כן נזכר שתתקבל עמדת הצוות המקצועי </w:t>
      </w:r>
      <w:r>
        <w:rPr>
          <w:rtl/>
        </w:rPr>
        <w:t>–</w:t>
      </w:r>
      <w:r>
        <w:rPr>
          <w:rFonts w:hint="cs"/>
          <w:rtl/>
        </w:rPr>
        <w:t xml:space="preserve"> הכוונה להפחתה מלאה. בין היתר, הוא יבחן גם, האם הפעילות אינה נתמכת כהגדרתה בחוק וגם האם היא מהווה חלק משמעותי מהותי, כלומר זה </w:t>
      </w:r>
      <w:bookmarkStart w:id="1412" w:name="_ETM_Q1_10275016"/>
      <w:bookmarkEnd w:id="1412"/>
      <w:r>
        <w:rPr>
          <w:rFonts w:hint="cs"/>
          <w:rtl/>
        </w:rPr>
        <w:t xml:space="preserve">בחינה של היבטים מהותיים ולא רק טכניים. </w:t>
      </w:r>
    </w:p>
    <w:p w:rsidR="00806A2A" w:rsidRDefault="00806A2A" w:rsidP="00806A2A">
      <w:pPr>
        <w:rPr>
          <w:rtl/>
        </w:rPr>
      </w:pPr>
    </w:p>
    <w:p w:rsidR="00806A2A" w:rsidRDefault="00806A2A" w:rsidP="00806A2A">
      <w:pPr>
        <w:pStyle w:val="af8"/>
        <w:keepNext/>
        <w:rPr>
          <w:rtl/>
        </w:rPr>
      </w:pPr>
      <w:bookmarkStart w:id="1413" w:name="ET_yor_4758_256"/>
      <w:r w:rsidRPr="00B349C0">
        <w:rPr>
          <w:rStyle w:val="TagStyle"/>
          <w:rtl/>
        </w:rPr>
        <w:t xml:space="preserve"> &lt;&lt; יור &gt;&gt; </w:t>
      </w:r>
      <w:r>
        <w:rPr>
          <w:rtl/>
        </w:rPr>
        <w:t>היו"ר יעקב מרגי:</w:t>
      </w:r>
      <w:r w:rsidRPr="00B349C0">
        <w:rPr>
          <w:rStyle w:val="TagStyle"/>
          <w:rtl/>
        </w:rPr>
        <w:t xml:space="preserve"> &lt;&lt; יור &gt;&gt;</w:t>
      </w:r>
      <w:r>
        <w:rPr>
          <w:rtl/>
        </w:rPr>
        <w:t xml:space="preserve"> </w:t>
      </w:r>
      <w:bookmarkEnd w:id="1413"/>
    </w:p>
    <w:p w:rsidR="00806A2A" w:rsidRDefault="00806A2A" w:rsidP="00806A2A">
      <w:pPr>
        <w:pStyle w:val="KeepWithNext"/>
        <w:rPr>
          <w:rtl/>
        </w:rPr>
      </w:pPr>
    </w:p>
    <w:p w:rsidR="00806A2A" w:rsidRDefault="00806A2A" w:rsidP="00806A2A">
      <w:pPr>
        <w:rPr>
          <w:rtl/>
        </w:rPr>
      </w:pPr>
      <w:r>
        <w:rPr>
          <w:rFonts w:hint="cs"/>
          <w:rtl/>
        </w:rPr>
        <w:t>בבקשה.</w:t>
      </w:r>
    </w:p>
    <w:p w:rsidR="00806A2A" w:rsidRDefault="00806A2A" w:rsidP="00806A2A">
      <w:pPr>
        <w:rPr>
          <w:rtl/>
        </w:rPr>
      </w:pPr>
    </w:p>
    <w:p w:rsidR="00806A2A" w:rsidRDefault="00806A2A" w:rsidP="00806A2A">
      <w:pPr>
        <w:pStyle w:val="afb"/>
        <w:keepNext/>
        <w:rPr>
          <w:rtl/>
        </w:rPr>
      </w:pPr>
      <w:bookmarkStart w:id="1414" w:name="ET_guest_741860_257"/>
      <w:r w:rsidRPr="00B349C0">
        <w:rPr>
          <w:rStyle w:val="TagStyle"/>
          <w:rtl/>
        </w:rPr>
        <w:t xml:space="preserve"> &lt;&lt; אורח &gt;&gt; </w:t>
      </w:r>
      <w:r>
        <w:rPr>
          <w:rtl/>
        </w:rPr>
        <w:t>דפנה גוטליב:</w:t>
      </w:r>
      <w:r w:rsidRPr="00B349C0">
        <w:rPr>
          <w:rStyle w:val="TagStyle"/>
          <w:rtl/>
        </w:rPr>
        <w:t xml:space="preserve"> &lt;&lt; אורח &gt;&gt;</w:t>
      </w:r>
      <w:r>
        <w:rPr>
          <w:rtl/>
        </w:rPr>
        <w:t xml:space="preserve"> </w:t>
      </w:r>
      <w:bookmarkEnd w:id="1414"/>
    </w:p>
    <w:p w:rsidR="00806A2A" w:rsidRDefault="00806A2A" w:rsidP="00806A2A">
      <w:pPr>
        <w:pStyle w:val="KeepWithNext"/>
        <w:rPr>
          <w:rtl/>
        </w:rPr>
      </w:pPr>
    </w:p>
    <w:p w:rsidR="00806A2A" w:rsidRDefault="00806A2A" w:rsidP="00806A2A">
      <w:pPr>
        <w:rPr>
          <w:rtl/>
        </w:rPr>
      </w:pPr>
      <w:r>
        <w:rPr>
          <w:rFonts w:hint="cs"/>
          <w:rtl/>
        </w:rPr>
        <w:t xml:space="preserve">דפנה גוטליב, משרד המשפטים. חנן עבר על רוב ההערות שנאמרו כבר בדיון </w:t>
      </w:r>
      <w:bookmarkStart w:id="1415" w:name="_ETM_Q1_10285826"/>
      <w:bookmarkEnd w:id="1415"/>
      <w:r>
        <w:rPr>
          <w:rFonts w:hint="cs"/>
          <w:rtl/>
        </w:rPr>
        <w:t xml:space="preserve">הקודם </w:t>
      </w:r>
      <w:r>
        <w:rPr>
          <w:rtl/>
        </w:rPr>
        <w:t>–</w:t>
      </w:r>
      <w:r>
        <w:rPr>
          <w:rFonts w:hint="cs"/>
          <w:rtl/>
        </w:rPr>
        <w:t xml:space="preserve"> רק הערה אחת עוד נותרה, שמדברת על הפגיעה בחופש הביטוי והאפקט המצנן של התיקון. אקריא מדברי היועץ: סעיף 12א</w:t>
      </w:r>
      <w:r w:rsidRPr="002935A8">
        <w:rPr>
          <w:rtl/>
        </w:rPr>
        <w:t xml:space="preserve"> המוצע צפוי להגביל את חופש הביטוי באמצעות הפעלת סנקציה בדמות שלילת או הפחתת תמיכה ביחס לביטוי שאינו מתיישב עם ערכי המדינה</w:t>
      </w:r>
      <w:r>
        <w:rPr>
          <w:rFonts w:hint="cs"/>
          <w:rtl/>
        </w:rPr>
        <w:t xml:space="preserve">. </w:t>
      </w:r>
      <w:r w:rsidRPr="002935A8">
        <w:rPr>
          <w:rtl/>
        </w:rPr>
        <w:t>בחינת התמיכה במוסדות תרבות לאור תוכנן של יצירות אמנות מעוררת בעיות כבדות ויסודיות, שעלולה להיות בהן משום פגיעה ממשית בחופש הביטוי ובעקרונות השיטה הדמוקרטית בישראל</w:t>
      </w:r>
      <w:r>
        <w:rPr>
          <w:rFonts w:hint="cs"/>
          <w:rtl/>
        </w:rPr>
        <w:t>.</w:t>
      </w:r>
      <w:r w:rsidRPr="002935A8">
        <w:t> </w:t>
      </w:r>
      <w:r w:rsidRPr="002935A8">
        <w:rPr>
          <w:rtl/>
        </w:rPr>
        <w:t>כמו כן, מתן סמכות</w:t>
      </w:r>
      <w:r>
        <w:rPr>
          <w:rtl/>
        </w:rPr>
        <w:t xml:space="preserve"> כאמור עלולה ליצור רתיעה ואפקט מצנן</w:t>
      </w:r>
      <w:r w:rsidRPr="002935A8">
        <w:rPr>
          <w:rtl/>
        </w:rPr>
        <w:t xml:space="preserve"> משמעותיים שישליכו על שיקול הדעת של היוצרים ומנהלי הגופים בבואם לבחור את היצירות בהם יעסקו מתוך חשש שתכנים ביקורתיים סופם יהיה ב"תג מחיר" כלכלי. הדברים מקבלים משנה חשיבות הואיל ומדובר בתחום התרבות שהפעילות בו עניינה במימוש הזכות לחופש הביטוי וחופש היצירה, שעיקרו לאפשר לחברה לקיים התבוננות עצמית וחברתית נוקבת ולאפשר השתתפות פעילה ופלורליסטית בשיח הציבורי</w:t>
      </w:r>
      <w:r>
        <w:rPr>
          <w:rFonts w:hint="cs"/>
          <w:rtl/>
        </w:rPr>
        <w:t xml:space="preserve">. </w:t>
      </w:r>
    </w:p>
    <w:p w:rsidR="00806A2A" w:rsidRDefault="00806A2A" w:rsidP="00806A2A">
      <w:pPr>
        <w:rPr>
          <w:rtl/>
        </w:rPr>
      </w:pPr>
      <w:bookmarkStart w:id="1416" w:name="_ETM_Q1_10344868"/>
      <w:bookmarkStart w:id="1417" w:name="_ETM_Q1_10344928"/>
      <w:bookmarkEnd w:id="1416"/>
      <w:bookmarkEnd w:id="1417"/>
    </w:p>
    <w:p w:rsidR="00806A2A" w:rsidRDefault="00806A2A" w:rsidP="00806A2A">
      <w:pPr>
        <w:rPr>
          <w:rtl/>
        </w:rPr>
      </w:pPr>
      <w:bookmarkStart w:id="1418" w:name="_ETM_Q1_10345158"/>
      <w:bookmarkStart w:id="1419" w:name="_ETM_Q1_10345233"/>
      <w:bookmarkEnd w:id="1418"/>
      <w:bookmarkEnd w:id="1419"/>
      <w:r>
        <w:rPr>
          <w:rFonts w:hint="cs"/>
          <w:rtl/>
        </w:rPr>
        <w:t>זו עמדה שהוקראה גם בדיון הקודם.</w:t>
      </w:r>
    </w:p>
    <w:p w:rsidR="00806A2A" w:rsidRDefault="00806A2A" w:rsidP="00806A2A">
      <w:pPr>
        <w:rPr>
          <w:rtl/>
        </w:rPr>
      </w:pPr>
    </w:p>
    <w:p w:rsidR="00806A2A" w:rsidRDefault="00806A2A" w:rsidP="00806A2A">
      <w:pPr>
        <w:pStyle w:val="af8"/>
        <w:keepNext/>
        <w:rPr>
          <w:rtl/>
        </w:rPr>
      </w:pPr>
      <w:bookmarkStart w:id="1420" w:name="ET_yor_4758_258"/>
      <w:r w:rsidRPr="00B349C0">
        <w:rPr>
          <w:rStyle w:val="TagStyle"/>
          <w:rtl/>
        </w:rPr>
        <w:t xml:space="preserve"> &lt;&lt; יור &gt;&gt; </w:t>
      </w:r>
      <w:r>
        <w:rPr>
          <w:rtl/>
        </w:rPr>
        <w:t>היו"ר יעקב מרגי:</w:t>
      </w:r>
      <w:r w:rsidRPr="00B349C0">
        <w:rPr>
          <w:rStyle w:val="TagStyle"/>
          <w:rtl/>
        </w:rPr>
        <w:t xml:space="preserve"> &lt;&lt; יור &gt;&gt;</w:t>
      </w:r>
      <w:r>
        <w:rPr>
          <w:rtl/>
        </w:rPr>
        <w:t xml:space="preserve"> </w:t>
      </w:r>
      <w:bookmarkEnd w:id="1420"/>
    </w:p>
    <w:p w:rsidR="00806A2A" w:rsidRDefault="00806A2A" w:rsidP="00806A2A">
      <w:pPr>
        <w:pStyle w:val="KeepWithNext"/>
        <w:rPr>
          <w:rtl/>
        </w:rPr>
      </w:pPr>
    </w:p>
    <w:p w:rsidR="00806A2A" w:rsidRDefault="00806A2A" w:rsidP="00806A2A">
      <w:pPr>
        <w:rPr>
          <w:rtl/>
        </w:rPr>
      </w:pPr>
      <w:r>
        <w:rPr>
          <w:rFonts w:hint="cs"/>
          <w:rtl/>
        </w:rPr>
        <w:t>מיקי.</w:t>
      </w:r>
    </w:p>
    <w:p w:rsidR="00806A2A" w:rsidRDefault="00806A2A" w:rsidP="00806A2A">
      <w:pPr>
        <w:rPr>
          <w:rtl/>
        </w:rPr>
      </w:pPr>
    </w:p>
    <w:p w:rsidR="00806A2A" w:rsidRDefault="00806A2A" w:rsidP="00806A2A">
      <w:pPr>
        <w:pStyle w:val="a5"/>
        <w:keepNext/>
        <w:rPr>
          <w:rtl/>
        </w:rPr>
      </w:pPr>
      <w:bookmarkStart w:id="1421" w:name="ET_speaker_5106_259"/>
      <w:r w:rsidRPr="00B349C0">
        <w:rPr>
          <w:rStyle w:val="TagStyle"/>
          <w:rtl/>
        </w:rPr>
        <w:t xml:space="preserve"> &lt;&lt; דובר &gt;&gt; </w:t>
      </w:r>
      <w:r>
        <w:rPr>
          <w:rtl/>
        </w:rPr>
        <w:t>מיקי רוזנטל (המחנה הציוני):</w:t>
      </w:r>
      <w:r w:rsidRPr="00B349C0">
        <w:rPr>
          <w:rStyle w:val="TagStyle"/>
          <w:rtl/>
        </w:rPr>
        <w:t xml:space="preserve"> &lt;&lt; דובר &gt;&gt;</w:t>
      </w:r>
      <w:r>
        <w:rPr>
          <w:rtl/>
        </w:rPr>
        <w:t xml:space="preserve"> </w:t>
      </w:r>
      <w:bookmarkEnd w:id="1421"/>
    </w:p>
    <w:p w:rsidR="00806A2A" w:rsidRDefault="00806A2A" w:rsidP="00806A2A">
      <w:pPr>
        <w:pStyle w:val="KeepWithNext"/>
        <w:rPr>
          <w:rtl/>
        </w:rPr>
      </w:pPr>
    </w:p>
    <w:p w:rsidR="00806A2A" w:rsidRDefault="00806A2A" w:rsidP="00806A2A">
      <w:pPr>
        <w:rPr>
          <w:rtl/>
        </w:rPr>
      </w:pPr>
      <w:r>
        <w:rPr>
          <w:rFonts w:hint="cs"/>
          <w:rtl/>
        </w:rPr>
        <w:t xml:space="preserve">אני רוצה להעלות לחלל הוועדה </w:t>
      </w:r>
      <w:bookmarkStart w:id="1422" w:name="_ETM_Q1_10358302"/>
      <w:bookmarkEnd w:id="1422"/>
      <w:r>
        <w:rPr>
          <w:rFonts w:hint="cs"/>
          <w:rtl/>
        </w:rPr>
        <w:t xml:space="preserve">תהייה. שרת המשפטים טענה בלהט בימים האחרונים שהממשלה צריכה לבוא בקול אחד לכנסת. הוויכוחים צריכים להתקיים בוועדת השרים ובממשלה, אבל בוועדת הכנסת, בוועדות הכנסת או בכנסת צריך להציג עמדה אחידה. עכשיו אני שואל, של מי העמדה? </w:t>
      </w:r>
    </w:p>
    <w:p w:rsidR="00806A2A" w:rsidRDefault="00806A2A" w:rsidP="00806A2A">
      <w:pPr>
        <w:rPr>
          <w:rtl/>
        </w:rPr>
      </w:pPr>
    </w:p>
    <w:p w:rsidR="00806A2A" w:rsidRDefault="00806A2A" w:rsidP="00806A2A">
      <w:pPr>
        <w:pStyle w:val="af8"/>
        <w:keepNext/>
        <w:rPr>
          <w:rtl/>
        </w:rPr>
      </w:pPr>
      <w:bookmarkStart w:id="1423" w:name="ET_yor_4758_260"/>
      <w:r w:rsidRPr="00B349C0">
        <w:rPr>
          <w:rStyle w:val="TagStyle"/>
          <w:rtl/>
        </w:rPr>
        <w:t xml:space="preserve"> &lt;&lt; יור &gt;&gt; </w:t>
      </w:r>
      <w:r>
        <w:rPr>
          <w:rtl/>
        </w:rPr>
        <w:t>היו"ר יעקב מרגי:</w:t>
      </w:r>
      <w:r w:rsidRPr="00B349C0">
        <w:rPr>
          <w:rStyle w:val="TagStyle"/>
          <w:rtl/>
        </w:rPr>
        <w:t xml:space="preserve"> &lt;&lt; יור &gt;&gt;</w:t>
      </w:r>
      <w:r>
        <w:rPr>
          <w:rtl/>
        </w:rPr>
        <w:t xml:space="preserve"> </w:t>
      </w:r>
      <w:bookmarkEnd w:id="1423"/>
    </w:p>
    <w:p w:rsidR="00806A2A" w:rsidRDefault="00806A2A" w:rsidP="00806A2A">
      <w:pPr>
        <w:pStyle w:val="KeepWithNext"/>
        <w:rPr>
          <w:rtl/>
        </w:rPr>
      </w:pPr>
    </w:p>
    <w:p w:rsidR="00806A2A" w:rsidRDefault="00806A2A" w:rsidP="00806A2A">
      <w:pPr>
        <w:rPr>
          <w:rtl/>
        </w:rPr>
      </w:pPr>
      <w:r>
        <w:rPr>
          <w:rFonts w:hint="cs"/>
          <w:rtl/>
        </w:rPr>
        <w:t xml:space="preserve">שאלה במקום. באו נציגי משרד המשפטים, והביעו עמדה ברורה, את עמדתו של </w:t>
      </w:r>
      <w:bookmarkStart w:id="1424" w:name="_ETM_Q1_10400528"/>
      <w:bookmarkEnd w:id="1424"/>
      <w:r>
        <w:rPr>
          <w:rFonts w:hint="cs"/>
          <w:rtl/>
        </w:rPr>
        <w:t xml:space="preserve">היועץ המשפטי לממשלה. הוא היועץ המשפטי לממשלה </w:t>
      </w:r>
      <w:r>
        <w:rPr>
          <w:rtl/>
        </w:rPr>
        <w:t>–</w:t>
      </w:r>
      <w:r>
        <w:rPr>
          <w:rFonts w:hint="cs"/>
          <w:rtl/>
        </w:rPr>
        <w:t xml:space="preserve"> הוא לא </w:t>
      </w:r>
      <w:bookmarkStart w:id="1425" w:name="_ETM_Q1_10406677"/>
      <w:bookmarkEnd w:id="1425"/>
      <w:r>
        <w:rPr>
          <w:rFonts w:hint="cs"/>
          <w:rtl/>
        </w:rPr>
        <w:t>הממשלה.</w:t>
      </w:r>
    </w:p>
    <w:p w:rsidR="00806A2A" w:rsidRDefault="00806A2A" w:rsidP="00806A2A">
      <w:pPr>
        <w:rPr>
          <w:rtl/>
        </w:rPr>
      </w:pPr>
    </w:p>
    <w:p w:rsidR="00806A2A" w:rsidRDefault="00806A2A" w:rsidP="00806A2A">
      <w:pPr>
        <w:pStyle w:val="-"/>
        <w:keepNext/>
        <w:rPr>
          <w:rtl/>
        </w:rPr>
      </w:pPr>
      <w:bookmarkStart w:id="1426" w:name="ET_speakercontinue_5106_261"/>
      <w:r w:rsidRPr="00B349C0">
        <w:rPr>
          <w:rStyle w:val="TagStyle"/>
          <w:rtl/>
        </w:rPr>
        <w:t xml:space="preserve"> &lt;&lt; דובר_המשך &gt;&gt; </w:t>
      </w:r>
      <w:r>
        <w:rPr>
          <w:rtl/>
        </w:rPr>
        <w:t>מיקי רוזנטל (המחנה הציוני):</w:t>
      </w:r>
      <w:r w:rsidRPr="00B349C0">
        <w:rPr>
          <w:rStyle w:val="TagStyle"/>
          <w:rtl/>
        </w:rPr>
        <w:t xml:space="preserve"> &lt;&lt; דובר_המשך &gt;&gt;</w:t>
      </w:r>
      <w:r>
        <w:rPr>
          <w:rtl/>
        </w:rPr>
        <w:t xml:space="preserve"> </w:t>
      </w:r>
      <w:bookmarkEnd w:id="1426"/>
    </w:p>
    <w:p w:rsidR="00806A2A" w:rsidRDefault="00806A2A" w:rsidP="00806A2A">
      <w:pPr>
        <w:pStyle w:val="KeepWithNext"/>
        <w:rPr>
          <w:rtl/>
        </w:rPr>
      </w:pPr>
    </w:p>
    <w:p w:rsidR="00806A2A" w:rsidRDefault="00806A2A" w:rsidP="00806A2A">
      <w:pPr>
        <w:rPr>
          <w:rtl/>
        </w:rPr>
      </w:pPr>
      <w:r>
        <w:rPr>
          <w:rFonts w:hint="cs"/>
          <w:rtl/>
        </w:rPr>
        <w:t>כלומר ליועצים המשפטים שנוכחים פה מותר לומר דברים הפוכים.</w:t>
      </w:r>
    </w:p>
    <w:p w:rsidR="00806A2A" w:rsidRDefault="00806A2A" w:rsidP="00806A2A">
      <w:pPr>
        <w:rPr>
          <w:rtl/>
        </w:rPr>
      </w:pPr>
    </w:p>
    <w:p w:rsidR="00806A2A" w:rsidRDefault="00806A2A" w:rsidP="00806A2A">
      <w:pPr>
        <w:pStyle w:val="af8"/>
        <w:keepNext/>
        <w:rPr>
          <w:rtl/>
        </w:rPr>
      </w:pPr>
      <w:bookmarkStart w:id="1427" w:name="ET_yor_4758_262"/>
      <w:r w:rsidRPr="00B349C0">
        <w:rPr>
          <w:rStyle w:val="TagStyle"/>
          <w:rtl/>
        </w:rPr>
        <w:t xml:space="preserve"> &lt;&lt; יור &gt;&gt; </w:t>
      </w:r>
      <w:r>
        <w:rPr>
          <w:rtl/>
        </w:rPr>
        <w:t>היו"ר יעקב מרגי:</w:t>
      </w:r>
      <w:r w:rsidRPr="00B349C0">
        <w:rPr>
          <w:rStyle w:val="TagStyle"/>
          <w:rtl/>
        </w:rPr>
        <w:t xml:space="preserve"> &lt;&lt; יור &gt;&gt;</w:t>
      </w:r>
      <w:r>
        <w:rPr>
          <w:rtl/>
        </w:rPr>
        <w:t xml:space="preserve"> </w:t>
      </w:r>
      <w:bookmarkEnd w:id="1427"/>
    </w:p>
    <w:p w:rsidR="00806A2A" w:rsidRDefault="00806A2A" w:rsidP="00806A2A">
      <w:pPr>
        <w:pStyle w:val="KeepWithNext"/>
        <w:rPr>
          <w:rtl/>
        </w:rPr>
      </w:pPr>
    </w:p>
    <w:p w:rsidR="00806A2A" w:rsidRDefault="00806A2A" w:rsidP="00806A2A">
      <w:pPr>
        <w:rPr>
          <w:rtl/>
        </w:rPr>
      </w:pPr>
      <w:r>
        <w:rPr>
          <w:rFonts w:hint="cs"/>
          <w:rtl/>
        </w:rPr>
        <w:t>עמדה מקצועית. תהרגו אותם.</w:t>
      </w:r>
    </w:p>
    <w:p w:rsidR="00806A2A" w:rsidRDefault="00806A2A" w:rsidP="00806A2A">
      <w:pPr>
        <w:rPr>
          <w:rtl/>
        </w:rPr>
      </w:pPr>
    </w:p>
    <w:p w:rsidR="00806A2A" w:rsidRDefault="00806A2A" w:rsidP="00806A2A">
      <w:pPr>
        <w:pStyle w:val="a5"/>
        <w:keepNext/>
        <w:rPr>
          <w:rtl/>
        </w:rPr>
      </w:pPr>
      <w:bookmarkStart w:id="1428" w:name="ET_speaker_5304_263"/>
      <w:r w:rsidRPr="00B349C0">
        <w:rPr>
          <w:rStyle w:val="TagStyle"/>
          <w:rtl/>
        </w:rPr>
        <w:t xml:space="preserve"> &lt;&lt; דובר &gt;&gt; </w:t>
      </w:r>
      <w:r>
        <w:rPr>
          <w:rtl/>
        </w:rPr>
        <w:t>רחל עזריה (כולנו):</w:t>
      </w:r>
      <w:r w:rsidRPr="00B349C0">
        <w:rPr>
          <w:rStyle w:val="TagStyle"/>
          <w:rtl/>
        </w:rPr>
        <w:t xml:space="preserve"> &lt;&lt; דובר &gt;&gt;</w:t>
      </w:r>
      <w:r>
        <w:rPr>
          <w:rtl/>
        </w:rPr>
        <w:t xml:space="preserve"> </w:t>
      </w:r>
      <w:bookmarkEnd w:id="1428"/>
    </w:p>
    <w:p w:rsidR="00806A2A" w:rsidRDefault="00806A2A" w:rsidP="00806A2A">
      <w:pPr>
        <w:pStyle w:val="KeepWithNext"/>
        <w:rPr>
          <w:rtl/>
        </w:rPr>
      </w:pPr>
    </w:p>
    <w:p w:rsidR="00806A2A" w:rsidRDefault="00806A2A" w:rsidP="00806A2A">
      <w:pPr>
        <w:rPr>
          <w:rtl/>
        </w:rPr>
      </w:pPr>
      <w:r>
        <w:rPr>
          <w:rFonts w:hint="cs"/>
          <w:rtl/>
        </w:rPr>
        <w:t>חלק מהדמוקרטיה הישראלית.</w:t>
      </w:r>
    </w:p>
    <w:p w:rsidR="00806A2A" w:rsidRDefault="00806A2A" w:rsidP="00806A2A">
      <w:pPr>
        <w:rPr>
          <w:rtl/>
        </w:rPr>
      </w:pPr>
    </w:p>
    <w:p w:rsidR="00806A2A" w:rsidRDefault="00806A2A" w:rsidP="00806A2A">
      <w:pPr>
        <w:pStyle w:val="a5"/>
        <w:keepNext/>
        <w:rPr>
          <w:rtl/>
        </w:rPr>
      </w:pPr>
      <w:bookmarkStart w:id="1429" w:name="ET_speaker_5106_264"/>
      <w:r w:rsidRPr="00B349C0">
        <w:rPr>
          <w:rStyle w:val="TagStyle"/>
          <w:rtl/>
        </w:rPr>
        <w:t xml:space="preserve"> &lt;&lt; דובר &gt;&gt; </w:t>
      </w:r>
      <w:r>
        <w:rPr>
          <w:rtl/>
        </w:rPr>
        <w:t>מיקי רוזנטל (המחנה הציוני):</w:t>
      </w:r>
      <w:r w:rsidRPr="00B349C0">
        <w:rPr>
          <w:rStyle w:val="TagStyle"/>
          <w:rtl/>
        </w:rPr>
        <w:t xml:space="preserve"> &lt;&lt; דובר &gt;&gt;</w:t>
      </w:r>
      <w:r>
        <w:rPr>
          <w:rtl/>
        </w:rPr>
        <w:t xml:space="preserve"> </w:t>
      </w:r>
      <w:bookmarkEnd w:id="1429"/>
    </w:p>
    <w:p w:rsidR="00806A2A" w:rsidRDefault="00806A2A" w:rsidP="00806A2A">
      <w:pPr>
        <w:pStyle w:val="KeepWithNext"/>
        <w:rPr>
          <w:rtl/>
        </w:rPr>
      </w:pPr>
    </w:p>
    <w:p w:rsidR="00806A2A" w:rsidRDefault="00806A2A" w:rsidP="00806A2A">
      <w:pPr>
        <w:rPr>
          <w:rtl/>
        </w:rPr>
      </w:pPr>
      <w:r>
        <w:rPr>
          <w:rFonts w:hint="cs"/>
          <w:rtl/>
        </w:rPr>
        <w:t xml:space="preserve">אני שמח </w:t>
      </w:r>
      <w:bookmarkStart w:id="1430" w:name="_ETM_Q1_10419169"/>
      <w:bookmarkEnd w:id="1430"/>
      <w:r>
        <w:rPr>
          <w:rFonts w:hint="cs"/>
          <w:rtl/>
        </w:rPr>
        <w:t xml:space="preserve">על זה, כי חשבתי ששרת המשפטים לא כל כך </w:t>
      </w:r>
      <w:bookmarkStart w:id="1431" w:name="_ETM_Q1_10424461"/>
      <w:bookmarkEnd w:id="1431"/>
      <w:r>
        <w:rPr>
          <w:rFonts w:hint="cs"/>
          <w:rtl/>
        </w:rPr>
        <w:t>מבינה.</w:t>
      </w:r>
    </w:p>
    <w:p w:rsidR="00806A2A" w:rsidRDefault="00806A2A" w:rsidP="00806A2A">
      <w:pPr>
        <w:rPr>
          <w:rtl/>
        </w:rPr>
      </w:pPr>
      <w:bookmarkStart w:id="1432" w:name="_ETM_Q1_10425627"/>
      <w:bookmarkStart w:id="1433" w:name="_ETM_Q1_10425713"/>
      <w:bookmarkEnd w:id="1432"/>
      <w:bookmarkEnd w:id="1433"/>
    </w:p>
    <w:p w:rsidR="00806A2A" w:rsidRDefault="00806A2A" w:rsidP="00806A2A">
      <w:pPr>
        <w:rPr>
          <w:rtl/>
        </w:rPr>
      </w:pPr>
      <w:bookmarkStart w:id="1434" w:name="_ETM_Q1_10425956"/>
      <w:bookmarkStart w:id="1435" w:name="_ETM_Q1_10426050"/>
      <w:bookmarkEnd w:id="1434"/>
      <w:bookmarkEnd w:id="1435"/>
      <w:r>
        <w:rPr>
          <w:rFonts w:hint="cs"/>
          <w:rtl/>
        </w:rPr>
        <w:t xml:space="preserve">טען פה מנכ"ל משרד התרבות, האומנות והספורט את הטענה הבאה: הוועדות הללו אינן פוליטיות. אמנם השרה ממליצה אך יש קריטריונים ברורים מאוד וכו'. </w:t>
      </w:r>
    </w:p>
    <w:p w:rsidR="00806A2A" w:rsidRDefault="00806A2A" w:rsidP="00806A2A">
      <w:pPr>
        <w:rPr>
          <w:rtl/>
        </w:rPr>
      </w:pPr>
    </w:p>
    <w:p w:rsidR="00806A2A" w:rsidRDefault="00806A2A" w:rsidP="00806A2A">
      <w:pPr>
        <w:pStyle w:val="af8"/>
        <w:keepNext/>
        <w:rPr>
          <w:rtl/>
        </w:rPr>
      </w:pPr>
      <w:bookmarkStart w:id="1436" w:name="ET_yor_4758_265"/>
      <w:r w:rsidRPr="00B349C0">
        <w:rPr>
          <w:rStyle w:val="TagStyle"/>
          <w:rtl/>
        </w:rPr>
        <w:t xml:space="preserve"> &lt;&lt; יור &gt;&gt; </w:t>
      </w:r>
      <w:r>
        <w:rPr>
          <w:rtl/>
        </w:rPr>
        <w:t>היו"ר יעקב מרגי:</w:t>
      </w:r>
      <w:r w:rsidRPr="00B349C0">
        <w:rPr>
          <w:rStyle w:val="TagStyle"/>
          <w:rtl/>
        </w:rPr>
        <w:t xml:space="preserve"> &lt;&lt; יור &gt;&gt;</w:t>
      </w:r>
      <w:r>
        <w:rPr>
          <w:rtl/>
        </w:rPr>
        <w:t xml:space="preserve"> </w:t>
      </w:r>
      <w:bookmarkEnd w:id="1436"/>
    </w:p>
    <w:p w:rsidR="00806A2A" w:rsidRDefault="00806A2A" w:rsidP="00806A2A">
      <w:pPr>
        <w:pStyle w:val="KeepWithNext"/>
        <w:rPr>
          <w:rtl/>
        </w:rPr>
      </w:pPr>
    </w:p>
    <w:p w:rsidR="00806A2A" w:rsidRDefault="00806A2A" w:rsidP="00806A2A">
      <w:pPr>
        <w:rPr>
          <w:rtl/>
        </w:rPr>
      </w:pPr>
      <w:r>
        <w:rPr>
          <w:rFonts w:hint="cs"/>
          <w:rtl/>
        </w:rPr>
        <w:t>זה נכון לכל השרים.</w:t>
      </w:r>
    </w:p>
    <w:p w:rsidR="00806A2A" w:rsidRDefault="00806A2A" w:rsidP="00806A2A">
      <w:pPr>
        <w:rPr>
          <w:rtl/>
        </w:rPr>
      </w:pPr>
    </w:p>
    <w:p w:rsidR="00806A2A" w:rsidRDefault="00806A2A" w:rsidP="00806A2A">
      <w:pPr>
        <w:pStyle w:val="-"/>
        <w:keepNext/>
        <w:rPr>
          <w:rtl/>
        </w:rPr>
      </w:pPr>
      <w:bookmarkStart w:id="1437" w:name="ET_speakercontinue_5106_266"/>
      <w:r w:rsidRPr="00B349C0">
        <w:rPr>
          <w:rStyle w:val="TagStyle"/>
          <w:rtl/>
        </w:rPr>
        <w:t xml:space="preserve"> &lt;&lt; דובר_המשך &gt;&gt; </w:t>
      </w:r>
      <w:r>
        <w:rPr>
          <w:rtl/>
        </w:rPr>
        <w:t>מיקי רוזנטל (המחנה הציוני):</w:t>
      </w:r>
      <w:r w:rsidRPr="00B349C0">
        <w:rPr>
          <w:rStyle w:val="TagStyle"/>
          <w:rtl/>
        </w:rPr>
        <w:t xml:space="preserve"> &lt;&lt; דובר_המשך &gt;&gt;</w:t>
      </w:r>
      <w:r>
        <w:rPr>
          <w:rtl/>
        </w:rPr>
        <w:t xml:space="preserve"> </w:t>
      </w:r>
      <w:bookmarkEnd w:id="1437"/>
    </w:p>
    <w:p w:rsidR="00806A2A" w:rsidRDefault="00806A2A" w:rsidP="00806A2A">
      <w:pPr>
        <w:pStyle w:val="KeepWithNext"/>
        <w:rPr>
          <w:rtl/>
        </w:rPr>
      </w:pPr>
    </w:p>
    <w:p w:rsidR="00806A2A" w:rsidRDefault="00806A2A" w:rsidP="00806A2A">
      <w:pPr>
        <w:rPr>
          <w:rtl/>
        </w:rPr>
      </w:pPr>
      <w:r>
        <w:rPr>
          <w:rFonts w:hint="cs"/>
          <w:rtl/>
        </w:rPr>
        <w:t xml:space="preserve">נכון. </w:t>
      </w:r>
      <w:bookmarkStart w:id="1438" w:name="_ETM_Q1_10446235"/>
      <w:bookmarkEnd w:id="1438"/>
      <w:r>
        <w:rPr>
          <w:rFonts w:hint="cs"/>
          <w:rtl/>
        </w:rPr>
        <w:t xml:space="preserve">לא אמרתי שלא. אך יש להבדיל פה בין המלצות הוועדות האלה כשמדובר בעניינים מקצועיים גרידא </w:t>
      </w:r>
      <w:r>
        <w:rPr>
          <w:rtl/>
        </w:rPr>
        <w:t>–</w:t>
      </w:r>
      <w:r>
        <w:rPr>
          <w:rFonts w:hint="cs"/>
          <w:rtl/>
        </w:rPr>
        <w:t xml:space="preserve"> האם הקולנוע הזה ראוי או לא ראוי, האם היצירה הזאת </w:t>
      </w:r>
      <w:bookmarkStart w:id="1439" w:name="_ETM_Q1_10462816"/>
      <w:bookmarkEnd w:id="1439"/>
      <w:r>
        <w:rPr>
          <w:rFonts w:hint="cs"/>
          <w:rtl/>
        </w:rPr>
        <w:t xml:space="preserve">בספרות וכו' ראויה או לא ראויה </w:t>
      </w:r>
      <w:r>
        <w:rPr>
          <w:rtl/>
        </w:rPr>
        <w:t>–</w:t>
      </w:r>
      <w:r>
        <w:rPr>
          <w:rFonts w:hint="cs"/>
          <w:rtl/>
        </w:rPr>
        <w:t xml:space="preserve"> שזה עניין</w:t>
      </w:r>
      <w:bookmarkStart w:id="1440" w:name="_ETM_Q1_10470161"/>
      <w:bookmarkEnd w:id="1440"/>
      <w:r>
        <w:rPr>
          <w:rFonts w:hint="cs"/>
          <w:rtl/>
        </w:rPr>
        <w:t xml:space="preserve"> מקצועי גרידא, לבין התכנים הנוכחיים של החוק, שעוסקים לא באומנות </w:t>
      </w:r>
      <w:bookmarkStart w:id="1441" w:name="_ETM_Q1_10475650"/>
      <w:bookmarkEnd w:id="1441"/>
      <w:r>
        <w:rPr>
          <w:rFonts w:hint="cs"/>
          <w:rtl/>
        </w:rPr>
        <w:t xml:space="preserve">אלא בשלילת התקציבים לאומנות. אלה שני דברים שונים. לכן השימוש </w:t>
      </w:r>
      <w:bookmarkStart w:id="1442" w:name="_ETM_Q1_10484450"/>
      <w:bookmarkEnd w:id="1442"/>
      <w:r>
        <w:rPr>
          <w:rFonts w:hint="cs"/>
          <w:rtl/>
        </w:rPr>
        <w:t xml:space="preserve">באותה ועדה </w:t>
      </w:r>
      <w:r>
        <w:rPr>
          <w:rtl/>
        </w:rPr>
        <w:t>–</w:t>
      </w:r>
      <w:r>
        <w:rPr>
          <w:rFonts w:hint="cs"/>
          <w:rtl/>
        </w:rPr>
        <w:t xml:space="preserve"> בשביל האלגוריה אסביר לנוכחים, שאני אהיה גם התובע במשפט, גם העד, אהיה גם השופט - וזה מה שמבקשים פה לעשות. זה לא אותו דבר. </w:t>
      </w:r>
    </w:p>
    <w:p w:rsidR="00806A2A" w:rsidRDefault="00806A2A" w:rsidP="00806A2A">
      <w:pPr>
        <w:rPr>
          <w:rtl/>
        </w:rPr>
      </w:pPr>
      <w:bookmarkStart w:id="1443" w:name="_ETM_Q1_10505658"/>
      <w:bookmarkStart w:id="1444" w:name="_ETM_Q1_10505756"/>
      <w:bookmarkEnd w:id="1443"/>
      <w:bookmarkEnd w:id="1444"/>
    </w:p>
    <w:p w:rsidR="00806A2A" w:rsidRDefault="00806A2A" w:rsidP="00806A2A">
      <w:pPr>
        <w:rPr>
          <w:rtl/>
        </w:rPr>
      </w:pPr>
      <w:bookmarkStart w:id="1445" w:name="_ETM_Q1_10505997"/>
      <w:bookmarkStart w:id="1446" w:name="_ETM_Q1_10506094"/>
      <w:bookmarkEnd w:id="1445"/>
      <w:bookmarkEnd w:id="1446"/>
      <w:r>
        <w:rPr>
          <w:rFonts w:hint="cs"/>
          <w:rtl/>
        </w:rPr>
        <w:t xml:space="preserve">לכן כשדיברתי בתחילת הדברים על שלייקעס או על קו הפרדה </w:t>
      </w:r>
      <w:bookmarkStart w:id="1447" w:name="_ETM_Q1_10509695"/>
      <w:bookmarkEnd w:id="1447"/>
      <w:r>
        <w:rPr>
          <w:rtl/>
        </w:rPr>
        <w:t>–</w:t>
      </w:r>
      <w:r>
        <w:rPr>
          <w:rFonts w:hint="cs"/>
          <w:rtl/>
        </w:rPr>
        <w:t xml:space="preserve"> ושוב אחזור על כך שאני מתנגד לחוק וכל פשרה פה לא מקובלת עליי כי החוק עצמו הוא רע וצריך להתפטר ממנו. אבל אם אתם כבר מדברים על הסוגיה הזאת של איך</w:t>
      </w:r>
      <w:bookmarkStart w:id="1448" w:name="_ETM_Q1_10523509"/>
      <w:bookmarkEnd w:id="1448"/>
      <w:r>
        <w:rPr>
          <w:rFonts w:hint="cs"/>
          <w:rtl/>
        </w:rPr>
        <w:t xml:space="preserve"> מונעים החלטות שרירותיות פוליטיות? לא ייתכן שהמועצה, שהיא גוף מקצועי, אבל ממונה בהמלצות השרה, ואני לא אומר שיש שם אנשים שאין להם דעה אחרת מהשרה, אך רוח השרה שורה עליהם, יהיו אלה שישללו את התקציבים. זה שונה מהקצאת תקציבים. אלה שני דברים שונים. לכן אני מבקש בעניין הזה שלא תהיינה פשרות. צריך שיהיה גוף נייטרלי שאינו תלוי בשרה, והוספתי קודם ואמרתי </w:t>
      </w:r>
      <w:bookmarkStart w:id="1449" w:name="_ETM_Q1_10561527"/>
      <w:bookmarkEnd w:id="1449"/>
      <w:r>
        <w:rPr>
          <w:rFonts w:hint="cs"/>
          <w:rtl/>
        </w:rPr>
        <w:t xml:space="preserve">- זה לא מספיק. צריך להיות יותר משר אחד, ורצוי שלא יהיו מאותה מפלגה. הייתי מוסיף הסתייגות בחוק, כדי שהאג'נדה הפוליטית לא תכריע עניינית. </w:t>
      </w:r>
    </w:p>
    <w:p w:rsidR="00806A2A" w:rsidRDefault="00806A2A" w:rsidP="00806A2A">
      <w:pPr>
        <w:rPr>
          <w:rtl/>
        </w:rPr>
      </w:pPr>
      <w:bookmarkStart w:id="1450" w:name="_ETM_Q1_10584777"/>
      <w:bookmarkStart w:id="1451" w:name="_ETM_Q1_10584869"/>
      <w:bookmarkEnd w:id="1450"/>
      <w:bookmarkEnd w:id="1451"/>
    </w:p>
    <w:p w:rsidR="00806A2A" w:rsidRDefault="00806A2A" w:rsidP="00806A2A">
      <w:pPr>
        <w:rPr>
          <w:rtl/>
        </w:rPr>
      </w:pPr>
      <w:bookmarkStart w:id="1452" w:name="_ETM_Q1_10600102"/>
      <w:bookmarkStart w:id="1453" w:name="_ETM_Q1_10600197"/>
      <w:bookmarkStart w:id="1454" w:name="_ETM_Q1_10585106"/>
      <w:bookmarkStart w:id="1455" w:name="_ETM_Q1_10585228"/>
      <w:bookmarkEnd w:id="1452"/>
      <w:bookmarkEnd w:id="1453"/>
      <w:bookmarkEnd w:id="1454"/>
      <w:bookmarkEnd w:id="1455"/>
      <w:r>
        <w:rPr>
          <w:rFonts w:hint="cs"/>
          <w:rtl/>
        </w:rPr>
        <w:t xml:space="preserve">יש דברים נוספים שרציתי לומר. בסוף במדינת ישראל אין עונש מוות. גם על רצח. אפשר לקחת את כל התקציב, הכול, למה </w:t>
      </w:r>
      <w:r>
        <w:rPr>
          <w:rtl/>
        </w:rPr>
        <w:t>–</w:t>
      </w:r>
      <w:r>
        <w:rPr>
          <w:rFonts w:hint="cs"/>
          <w:rtl/>
        </w:rPr>
        <w:t xml:space="preserve"> ככה. כי זה דרקוני וזה לא הגון וזה לא פרופורציונלי. גם נציגת היועץ המשפטי לממשלה אמרו את זה. אי-אפשר לקבל את זה.</w:t>
      </w:r>
    </w:p>
    <w:p w:rsidR="00806A2A" w:rsidRDefault="00806A2A" w:rsidP="00806A2A">
      <w:pPr>
        <w:rPr>
          <w:rtl/>
        </w:rPr>
      </w:pPr>
    </w:p>
    <w:p w:rsidR="00806A2A" w:rsidRDefault="00806A2A" w:rsidP="00806A2A">
      <w:pPr>
        <w:pStyle w:val="af8"/>
        <w:keepNext/>
        <w:rPr>
          <w:rtl/>
        </w:rPr>
      </w:pPr>
      <w:bookmarkStart w:id="1456" w:name="ET_yor_4758_267"/>
      <w:r w:rsidRPr="00A7391F">
        <w:rPr>
          <w:rStyle w:val="TagStyle"/>
          <w:rtl/>
        </w:rPr>
        <w:t xml:space="preserve"> &lt;&lt; יור &gt;&gt; </w:t>
      </w:r>
      <w:r>
        <w:rPr>
          <w:rtl/>
        </w:rPr>
        <w:t>היו"ר יעקב מרגי:</w:t>
      </w:r>
      <w:r w:rsidRPr="00A7391F">
        <w:rPr>
          <w:rStyle w:val="TagStyle"/>
          <w:rtl/>
        </w:rPr>
        <w:t xml:space="preserve"> &lt;&lt; יור &gt;&gt;</w:t>
      </w:r>
      <w:r>
        <w:rPr>
          <w:rtl/>
        </w:rPr>
        <w:t xml:space="preserve"> </w:t>
      </w:r>
      <w:bookmarkEnd w:id="1456"/>
    </w:p>
    <w:p w:rsidR="00806A2A" w:rsidRDefault="00806A2A" w:rsidP="00806A2A">
      <w:pPr>
        <w:pStyle w:val="KeepWithNext"/>
        <w:rPr>
          <w:rtl/>
        </w:rPr>
      </w:pPr>
    </w:p>
    <w:p w:rsidR="00806A2A" w:rsidRDefault="00806A2A" w:rsidP="00806A2A">
      <w:pPr>
        <w:rPr>
          <w:rtl/>
        </w:rPr>
      </w:pPr>
      <w:r>
        <w:rPr>
          <w:rFonts w:hint="cs"/>
          <w:rtl/>
        </w:rPr>
        <w:t>תודה. יש מישהו בחדר שלא התבטא ורוצה לדבר?</w:t>
      </w:r>
    </w:p>
    <w:p w:rsidR="00806A2A" w:rsidRDefault="00806A2A" w:rsidP="00806A2A">
      <w:pPr>
        <w:rPr>
          <w:rtl/>
        </w:rPr>
      </w:pPr>
    </w:p>
    <w:p w:rsidR="00806A2A" w:rsidRDefault="00806A2A" w:rsidP="00806A2A">
      <w:pPr>
        <w:pStyle w:val="afb"/>
        <w:keepNext/>
        <w:rPr>
          <w:rtl/>
        </w:rPr>
      </w:pPr>
      <w:bookmarkStart w:id="1457" w:name="ET_guest_461672_268"/>
      <w:r w:rsidRPr="00A7391F">
        <w:rPr>
          <w:rStyle w:val="TagStyle"/>
          <w:rtl/>
        </w:rPr>
        <w:t xml:space="preserve"> &lt;&lt; אורח &gt;&gt; </w:t>
      </w:r>
      <w:r>
        <w:rPr>
          <w:rtl/>
        </w:rPr>
        <w:t>חנן ארליך:</w:t>
      </w:r>
      <w:r w:rsidRPr="00A7391F">
        <w:rPr>
          <w:rStyle w:val="TagStyle"/>
          <w:rtl/>
        </w:rPr>
        <w:t xml:space="preserve"> &lt;&lt; אורח &gt;&gt;</w:t>
      </w:r>
      <w:r>
        <w:rPr>
          <w:rtl/>
        </w:rPr>
        <w:t xml:space="preserve"> </w:t>
      </w:r>
      <w:bookmarkEnd w:id="1457"/>
    </w:p>
    <w:p w:rsidR="00806A2A" w:rsidRDefault="00806A2A" w:rsidP="00806A2A">
      <w:pPr>
        <w:pStyle w:val="KeepWithNext"/>
        <w:rPr>
          <w:rtl/>
        </w:rPr>
      </w:pPr>
    </w:p>
    <w:p w:rsidR="00806A2A" w:rsidRDefault="00806A2A" w:rsidP="00806A2A">
      <w:pPr>
        <w:rPr>
          <w:rtl/>
        </w:rPr>
      </w:pPr>
      <w:r>
        <w:rPr>
          <w:rFonts w:hint="cs"/>
          <w:rtl/>
        </w:rPr>
        <w:t xml:space="preserve">רק להבהיר </w:t>
      </w:r>
      <w:r>
        <w:rPr>
          <w:rtl/>
        </w:rPr>
        <w:t>–</w:t>
      </w:r>
      <w:r>
        <w:rPr>
          <w:rFonts w:hint="cs"/>
          <w:rtl/>
        </w:rPr>
        <w:t xml:space="preserve"> הממשלה בהחלטה מתאריך 21.1018 החליטה לתמוך בהצעה. היועץ המשפטי לממשלה התנגד ומתנגד להצעה בגלל קשיים משפטיים של ממש שיש בה, </w:t>
      </w:r>
      <w:bookmarkStart w:id="1458" w:name="_ETM_Q1_10642183"/>
      <w:bookmarkEnd w:id="1458"/>
      <w:r>
        <w:rPr>
          <w:rFonts w:hint="cs"/>
          <w:rtl/>
        </w:rPr>
        <w:t xml:space="preserve">שאותם אנחנו מציפים. </w:t>
      </w:r>
    </w:p>
    <w:p w:rsidR="00806A2A" w:rsidRDefault="00806A2A" w:rsidP="00806A2A">
      <w:pPr>
        <w:rPr>
          <w:rtl/>
        </w:rPr>
      </w:pPr>
    </w:p>
    <w:p w:rsidR="00806A2A" w:rsidRDefault="00806A2A" w:rsidP="00806A2A">
      <w:pPr>
        <w:pStyle w:val="af8"/>
        <w:keepNext/>
        <w:rPr>
          <w:rtl/>
        </w:rPr>
      </w:pPr>
      <w:bookmarkStart w:id="1459" w:name="ET_yor_4758_269"/>
      <w:r w:rsidRPr="00A7391F">
        <w:rPr>
          <w:rStyle w:val="TagStyle"/>
          <w:rtl/>
        </w:rPr>
        <w:t xml:space="preserve"> &lt;&lt; יור &gt;&gt; </w:t>
      </w:r>
      <w:r>
        <w:rPr>
          <w:rtl/>
        </w:rPr>
        <w:t>היו"ר יעקב מרגי:</w:t>
      </w:r>
      <w:r w:rsidRPr="00A7391F">
        <w:rPr>
          <w:rStyle w:val="TagStyle"/>
          <w:rtl/>
        </w:rPr>
        <w:t xml:space="preserve"> &lt;&lt; יור &gt;&gt;</w:t>
      </w:r>
      <w:r>
        <w:rPr>
          <w:rtl/>
        </w:rPr>
        <w:t xml:space="preserve"> </w:t>
      </w:r>
      <w:bookmarkEnd w:id="1459"/>
    </w:p>
    <w:p w:rsidR="00806A2A" w:rsidRDefault="00806A2A" w:rsidP="00806A2A">
      <w:pPr>
        <w:pStyle w:val="KeepWithNext"/>
        <w:rPr>
          <w:rtl/>
        </w:rPr>
      </w:pPr>
    </w:p>
    <w:p w:rsidR="00806A2A" w:rsidRDefault="00806A2A" w:rsidP="00806A2A">
      <w:pPr>
        <w:rPr>
          <w:rtl/>
        </w:rPr>
      </w:pPr>
      <w:r>
        <w:rPr>
          <w:rFonts w:hint="cs"/>
          <w:rtl/>
        </w:rPr>
        <w:t>הבנו את זה קודם. אבל חנן כמו חנן חייב להסביר.</w:t>
      </w:r>
    </w:p>
    <w:p w:rsidR="00806A2A" w:rsidRDefault="00806A2A" w:rsidP="00806A2A">
      <w:pPr>
        <w:rPr>
          <w:rtl/>
        </w:rPr>
      </w:pPr>
    </w:p>
    <w:p w:rsidR="00806A2A" w:rsidRDefault="00806A2A" w:rsidP="00806A2A">
      <w:pPr>
        <w:pStyle w:val="a5"/>
        <w:keepNext/>
        <w:rPr>
          <w:rtl/>
        </w:rPr>
      </w:pPr>
      <w:bookmarkStart w:id="1460" w:name="ET_speaker_5106_270"/>
      <w:r w:rsidRPr="00A7391F">
        <w:rPr>
          <w:rStyle w:val="TagStyle"/>
          <w:rtl/>
        </w:rPr>
        <w:t xml:space="preserve"> &lt;&lt; דובר &gt;&gt; </w:t>
      </w:r>
      <w:r>
        <w:rPr>
          <w:rtl/>
        </w:rPr>
        <w:t>מיקי רוזנטל (המחנה הציוני):</w:t>
      </w:r>
      <w:r w:rsidRPr="00A7391F">
        <w:rPr>
          <w:rStyle w:val="TagStyle"/>
          <w:rtl/>
        </w:rPr>
        <w:t xml:space="preserve"> &lt;&lt; דובר &gt;&gt;</w:t>
      </w:r>
      <w:r>
        <w:rPr>
          <w:rtl/>
        </w:rPr>
        <w:t xml:space="preserve"> </w:t>
      </w:r>
      <w:bookmarkEnd w:id="1460"/>
    </w:p>
    <w:p w:rsidR="00806A2A" w:rsidRDefault="00806A2A" w:rsidP="00806A2A">
      <w:pPr>
        <w:pStyle w:val="KeepWithNext"/>
        <w:rPr>
          <w:rtl/>
        </w:rPr>
      </w:pPr>
    </w:p>
    <w:p w:rsidR="00806A2A" w:rsidRDefault="00806A2A" w:rsidP="00806A2A">
      <w:pPr>
        <w:rPr>
          <w:rtl/>
        </w:rPr>
      </w:pPr>
      <w:r>
        <w:rPr>
          <w:rFonts w:hint="cs"/>
          <w:rtl/>
        </w:rPr>
        <w:t>טוב מאוד וכך צריך. חברי הכנסת צריכים לשמוע את כל הדעות ולא רק את הדעה המונוליטית. אנחנו מקבלים פה החלטות מורכבות וראוי שנשמע את כל הדעות.</w:t>
      </w:r>
    </w:p>
    <w:p w:rsidR="00806A2A" w:rsidRDefault="00806A2A" w:rsidP="00806A2A">
      <w:pPr>
        <w:rPr>
          <w:rtl/>
        </w:rPr>
      </w:pPr>
    </w:p>
    <w:p w:rsidR="00806A2A" w:rsidRDefault="00806A2A" w:rsidP="00806A2A">
      <w:pPr>
        <w:pStyle w:val="af8"/>
        <w:keepNext/>
        <w:rPr>
          <w:rtl/>
        </w:rPr>
      </w:pPr>
      <w:bookmarkStart w:id="1461" w:name="ET_yor_4758_271"/>
      <w:r w:rsidRPr="00A7391F">
        <w:rPr>
          <w:rStyle w:val="TagStyle"/>
          <w:rtl/>
        </w:rPr>
        <w:t xml:space="preserve"> &lt;&lt; יור &gt;&gt; </w:t>
      </w:r>
      <w:r>
        <w:rPr>
          <w:rtl/>
        </w:rPr>
        <w:t>היו"ר יעקב מרגי:</w:t>
      </w:r>
      <w:r w:rsidRPr="00A7391F">
        <w:rPr>
          <w:rStyle w:val="TagStyle"/>
          <w:rtl/>
        </w:rPr>
        <w:t xml:space="preserve"> &lt;&lt; יור &gt;&gt;</w:t>
      </w:r>
      <w:r>
        <w:rPr>
          <w:rtl/>
        </w:rPr>
        <w:t xml:space="preserve"> </w:t>
      </w:r>
      <w:bookmarkEnd w:id="1461"/>
    </w:p>
    <w:p w:rsidR="00806A2A" w:rsidRDefault="00806A2A" w:rsidP="00806A2A">
      <w:pPr>
        <w:pStyle w:val="KeepWithNext"/>
        <w:rPr>
          <w:rtl/>
        </w:rPr>
      </w:pPr>
    </w:p>
    <w:p w:rsidR="00806A2A" w:rsidRDefault="00806A2A" w:rsidP="00806A2A">
      <w:pPr>
        <w:rPr>
          <w:rtl/>
        </w:rPr>
      </w:pPr>
      <w:r>
        <w:rPr>
          <w:rFonts w:hint="cs"/>
          <w:rtl/>
        </w:rPr>
        <w:t>לא יהיה סיבוב שני. יוסי יונה.</w:t>
      </w:r>
    </w:p>
    <w:p w:rsidR="00806A2A" w:rsidRDefault="00806A2A" w:rsidP="00806A2A">
      <w:pPr>
        <w:rPr>
          <w:rtl/>
        </w:rPr>
      </w:pPr>
    </w:p>
    <w:p w:rsidR="00806A2A" w:rsidRDefault="00806A2A" w:rsidP="00806A2A">
      <w:pPr>
        <w:pStyle w:val="a5"/>
        <w:keepNext/>
        <w:rPr>
          <w:rtl/>
        </w:rPr>
      </w:pPr>
      <w:bookmarkStart w:id="1462" w:name="ET_speaker_5177_272"/>
      <w:r>
        <w:rPr>
          <w:rStyle w:val="TagStyle"/>
          <w:rFonts w:hint="cs"/>
          <w:rtl/>
        </w:rPr>
        <w:t xml:space="preserve">לחזק את דברי חברי </w:t>
      </w:r>
      <w:r w:rsidRPr="00A7391F">
        <w:rPr>
          <w:rStyle w:val="TagStyle"/>
          <w:rtl/>
        </w:rPr>
        <w:t xml:space="preserve"> &lt;&lt; דובר &gt;&gt; </w:t>
      </w:r>
      <w:r>
        <w:rPr>
          <w:rtl/>
        </w:rPr>
        <w:t>יוסי יונה (המחנה הציוני):</w:t>
      </w:r>
      <w:r w:rsidRPr="00A7391F">
        <w:rPr>
          <w:rStyle w:val="TagStyle"/>
          <w:rtl/>
        </w:rPr>
        <w:t xml:space="preserve"> &lt;&lt; דובר &gt;&gt;</w:t>
      </w:r>
      <w:r>
        <w:rPr>
          <w:rtl/>
        </w:rPr>
        <w:t xml:space="preserve"> </w:t>
      </w:r>
      <w:bookmarkEnd w:id="1462"/>
    </w:p>
    <w:p w:rsidR="00806A2A" w:rsidRDefault="00806A2A" w:rsidP="00806A2A">
      <w:pPr>
        <w:pStyle w:val="KeepWithNext"/>
        <w:rPr>
          <w:rtl/>
        </w:rPr>
      </w:pPr>
    </w:p>
    <w:p w:rsidR="00806A2A" w:rsidRDefault="00806A2A" w:rsidP="00806A2A">
      <w:pPr>
        <w:rPr>
          <w:rtl/>
        </w:rPr>
      </w:pPr>
      <w:r>
        <w:rPr>
          <w:rFonts w:hint="cs"/>
          <w:rtl/>
        </w:rPr>
        <w:t xml:space="preserve">משפט אחד, לחזק את דבריו של חבר הכנסת רוזנטל. שימו לב מה קורה פה. המועצה הזו, שהיא נבחרה מלכתחילה בגלל המקצועיות של כל אדם ואדם בתוכה, שהוא בעל זיקה לתחום כזה או אחר של אומנות. </w:t>
      </w:r>
    </w:p>
    <w:p w:rsidR="00806A2A" w:rsidRDefault="00806A2A" w:rsidP="00806A2A">
      <w:pPr>
        <w:rPr>
          <w:rtl/>
        </w:rPr>
      </w:pPr>
    </w:p>
    <w:p w:rsidR="00806A2A" w:rsidRPr="005A2759" w:rsidRDefault="00806A2A" w:rsidP="00806A2A">
      <w:pPr>
        <w:ind w:firstLine="0"/>
        <w:rPr>
          <w:u w:val="single"/>
          <w:rtl/>
        </w:rPr>
      </w:pPr>
      <w:r w:rsidRPr="005A2759">
        <w:rPr>
          <w:rFonts w:hint="cs"/>
          <w:u w:val="single"/>
          <w:rtl/>
        </w:rPr>
        <w:t>קריאה:</w:t>
      </w:r>
    </w:p>
    <w:p w:rsidR="00806A2A" w:rsidRDefault="00806A2A" w:rsidP="00806A2A">
      <w:pPr>
        <w:rPr>
          <w:rtl/>
        </w:rPr>
      </w:pPr>
    </w:p>
    <w:p w:rsidR="00806A2A" w:rsidRDefault="00806A2A" w:rsidP="00806A2A">
      <w:pPr>
        <w:rPr>
          <w:rtl/>
        </w:rPr>
      </w:pPr>
      <w:r>
        <w:rPr>
          <w:rFonts w:hint="cs"/>
          <w:rtl/>
        </w:rPr>
        <w:t>זיקה. לא מקצועיות.</w:t>
      </w:r>
    </w:p>
    <w:p w:rsidR="00806A2A" w:rsidRDefault="00806A2A" w:rsidP="00806A2A">
      <w:pPr>
        <w:rPr>
          <w:rtl/>
        </w:rPr>
      </w:pPr>
    </w:p>
    <w:bookmarkStart w:id="1463" w:name="_ETM_Q1_10693772" w:displacedByCustomXml="next"/>
    <w:bookmarkEnd w:id="1463" w:displacedByCustomXml="next"/>
    <w:bookmarkStart w:id="1464" w:name="_ETM_Q1_10693874" w:displacedByCustomXml="next"/>
    <w:bookmarkEnd w:id="1464" w:displacedByCustomXml="next"/>
    <w:sdt>
      <w:sdtPr>
        <w:rPr>
          <w:rtl/>
        </w:rPr>
        <w:alias w:val="יור"/>
        <w:tag w:val="&lt;ID&gt;4758&lt;/ID&gt;&lt;Name&gt;יעקב מרגי - יו&quot;רַ&lt;/Name&gt;&lt;Data&gt;יעקב מרגי&lt;/Data&gt;&lt;Shortcut&gt;יעמר&lt;/Shortcut&gt;"/>
        <w:id w:val="1738895894"/>
        <w:placeholder>
          <w:docPart w:val="B71DD583A07D46F49D754E5F63E8495B"/>
        </w:placeholder>
        <w15:color w:val="993366"/>
      </w:sdtPr>
      <w:sdtContent>
        <w:p w:rsidR="00806A2A" w:rsidRDefault="00806A2A" w:rsidP="00806A2A">
          <w:pPr>
            <w:pStyle w:val="af8"/>
            <w:keepNext/>
            <w:rPr>
              <w:rtl/>
            </w:rPr>
          </w:pPr>
          <w:r w:rsidRPr="005A2759">
            <w:rPr>
              <w:rStyle w:val="aff3"/>
              <w:color w:val="000000"/>
              <w:rtl/>
            </w:rPr>
            <w:t>היו"ר יעקב מרגי</w:t>
          </w:r>
          <w:r w:rsidRPr="005A2759">
            <w:rPr>
              <w:color w:val="000000"/>
              <w:rtl/>
            </w:rPr>
            <w:t>:</w:t>
          </w:r>
        </w:p>
      </w:sdtContent>
    </w:sdt>
    <w:p w:rsidR="00806A2A" w:rsidRDefault="00806A2A" w:rsidP="00806A2A">
      <w:pPr>
        <w:pStyle w:val="KeepWithNext"/>
        <w:rPr>
          <w:rtl/>
        </w:rPr>
      </w:pPr>
    </w:p>
    <w:p w:rsidR="00806A2A" w:rsidRDefault="00806A2A" w:rsidP="00806A2A">
      <w:pPr>
        <w:rPr>
          <w:rtl/>
        </w:rPr>
      </w:pPr>
      <w:bookmarkStart w:id="1465" w:name="_ETM_Q1_10695169"/>
      <w:bookmarkEnd w:id="1465"/>
      <w:r>
        <w:rPr>
          <w:rFonts w:hint="cs"/>
          <w:rtl/>
        </w:rPr>
        <w:t>אדוני.</w:t>
      </w:r>
    </w:p>
    <w:p w:rsidR="00806A2A" w:rsidRPr="005A2759" w:rsidRDefault="00806A2A" w:rsidP="00806A2A">
      <w:pPr>
        <w:rPr>
          <w:rtl/>
        </w:rPr>
      </w:pPr>
      <w:bookmarkStart w:id="1466" w:name="_ETM_Q1_10696183"/>
      <w:bookmarkStart w:id="1467" w:name="_ETM_Q1_10696317"/>
      <w:bookmarkEnd w:id="1466"/>
      <w:bookmarkEnd w:id="1467"/>
    </w:p>
    <w:p w:rsidR="00806A2A" w:rsidRDefault="00806A2A" w:rsidP="00806A2A">
      <w:pPr>
        <w:pStyle w:val="-"/>
        <w:keepNext/>
        <w:rPr>
          <w:rtl/>
        </w:rPr>
      </w:pPr>
      <w:bookmarkStart w:id="1468" w:name="ET_speakercontinue_5177_273"/>
      <w:r w:rsidRPr="00A7391F">
        <w:rPr>
          <w:rStyle w:val="TagStyle"/>
          <w:rtl/>
        </w:rPr>
        <w:t xml:space="preserve"> &lt;&lt; דובר_המשך &gt;&gt; </w:t>
      </w:r>
      <w:r>
        <w:rPr>
          <w:rtl/>
        </w:rPr>
        <w:t>יוסי יונה (המחנה הציוני):</w:t>
      </w:r>
      <w:r w:rsidRPr="00A7391F">
        <w:rPr>
          <w:rStyle w:val="TagStyle"/>
          <w:rtl/>
        </w:rPr>
        <w:t xml:space="preserve"> &lt;&lt; דובר_המשך &gt;&gt;</w:t>
      </w:r>
      <w:r>
        <w:rPr>
          <w:rtl/>
        </w:rPr>
        <w:t xml:space="preserve"> </w:t>
      </w:r>
      <w:bookmarkEnd w:id="1468"/>
    </w:p>
    <w:p w:rsidR="00806A2A" w:rsidRDefault="00806A2A" w:rsidP="00806A2A">
      <w:pPr>
        <w:pStyle w:val="KeepWithNext"/>
        <w:rPr>
          <w:rtl/>
        </w:rPr>
      </w:pPr>
    </w:p>
    <w:p w:rsidR="00806A2A" w:rsidRDefault="00806A2A" w:rsidP="00806A2A">
      <w:pPr>
        <w:rPr>
          <w:rtl/>
        </w:rPr>
      </w:pPr>
      <w:r>
        <w:rPr>
          <w:rFonts w:hint="cs"/>
          <w:rtl/>
        </w:rPr>
        <w:t xml:space="preserve">נעשה הנחה לטענה שלי ונאמר שזו זיקה עמוקה. החבר'ה האלה, עם כל היושרה המקצועית שלהם, לפי הצעת החוק המטורללת הזאת, אומרים להם: מה התפקיד שלכם - אתם מועצת הצנזורה. האדם הזה שיושב שם, שהוא איש מקצוע, </w:t>
      </w:r>
      <w:bookmarkStart w:id="1469" w:name="_ETM_Q1_10723457"/>
      <w:bookmarkEnd w:id="1469"/>
      <w:r>
        <w:rPr>
          <w:rFonts w:hint="cs"/>
          <w:rtl/>
        </w:rPr>
        <w:t xml:space="preserve">שבא מעולם התיאטרון, מעולם הקולנוע </w:t>
      </w:r>
      <w:r>
        <w:rPr>
          <w:rtl/>
        </w:rPr>
        <w:t>–</w:t>
      </w:r>
      <w:r>
        <w:rPr>
          <w:rFonts w:hint="cs"/>
          <w:rtl/>
        </w:rPr>
        <w:t xml:space="preserve"> ולדעתי, מצב כזה אני הייתי קורא להם ולומר: אני רוצה להפקיע מעצמי את הסמכויות האלה. לא לכבודי. לא ליושרה המקצועית שלי. אני בתחום הקולנוע </w:t>
      </w:r>
      <w:r>
        <w:rPr>
          <w:rtl/>
        </w:rPr>
        <w:t>–</w:t>
      </w:r>
      <w:r>
        <w:rPr>
          <w:rFonts w:hint="cs"/>
          <w:rtl/>
        </w:rPr>
        <w:t xml:space="preserve"> אומרים לי תהיה צנזור? באיזו מדינה </w:t>
      </w:r>
      <w:bookmarkStart w:id="1470" w:name="_ETM_Q1_10740097"/>
      <w:bookmarkEnd w:id="1470"/>
      <w:r>
        <w:rPr>
          <w:rFonts w:hint="cs"/>
          <w:rtl/>
        </w:rPr>
        <w:t>אני חי? לא רוצה.</w:t>
      </w:r>
    </w:p>
    <w:p w:rsidR="00806A2A" w:rsidRDefault="00806A2A" w:rsidP="00806A2A">
      <w:pPr>
        <w:rPr>
          <w:rtl/>
        </w:rPr>
      </w:pPr>
    </w:p>
    <w:p w:rsidR="00806A2A" w:rsidRDefault="00806A2A" w:rsidP="00806A2A">
      <w:pPr>
        <w:pStyle w:val="af8"/>
        <w:keepNext/>
        <w:rPr>
          <w:rtl/>
        </w:rPr>
      </w:pPr>
      <w:bookmarkStart w:id="1471" w:name="ET_yor_4758_274"/>
      <w:r w:rsidRPr="00A7391F">
        <w:rPr>
          <w:rStyle w:val="TagStyle"/>
          <w:rtl/>
        </w:rPr>
        <w:t xml:space="preserve"> &lt;&lt; יור &gt;&gt; </w:t>
      </w:r>
      <w:r>
        <w:rPr>
          <w:rtl/>
        </w:rPr>
        <w:t>היו"ר יעקב מרגי:</w:t>
      </w:r>
      <w:r w:rsidRPr="00A7391F">
        <w:rPr>
          <w:rStyle w:val="TagStyle"/>
          <w:rtl/>
        </w:rPr>
        <w:t xml:space="preserve"> &lt;&lt; יור &gt;&gt;</w:t>
      </w:r>
      <w:r>
        <w:rPr>
          <w:rtl/>
        </w:rPr>
        <w:t xml:space="preserve"> </w:t>
      </w:r>
      <w:bookmarkEnd w:id="1471"/>
    </w:p>
    <w:p w:rsidR="00806A2A" w:rsidRDefault="00806A2A" w:rsidP="00806A2A">
      <w:pPr>
        <w:pStyle w:val="KeepWithNext"/>
        <w:rPr>
          <w:rtl/>
        </w:rPr>
      </w:pPr>
    </w:p>
    <w:p w:rsidR="00806A2A" w:rsidRDefault="00806A2A" w:rsidP="00806A2A">
      <w:pPr>
        <w:rPr>
          <w:rtl/>
        </w:rPr>
      </w:pPr>
      <w:r>
        <w:rPr>
          <w:rFonts w:hint="cs"/>
          <w:rtl/>
        </w:rPr>
        <w:t xml:space="preserve">אם הבנתי אותו נכון </w:t>
      </w:r>
      <w:r>
        <w:rPr>
          <w:rtl/>
        </w:rPr>
        <w:t>–</w:t>
      </w:r>
      <w:r>
        <w:rPr>
          <w:rFonts w:hint="cs"/>
          <w:rtl/>
        </w:rPr>
        <w:t xml:space="preserve"> לשים כולם פוליטיקאים ולא אנשי מקצוע.</w:t>
      </w:r>
    </w:p>
    <w:p w:rsidR="00806A2A" w:rsidRDefault="00806A2A" w:rsidP="00806A2A">
      <w:pPr>
        <w:rPr>
          <w:rtl/>
        </w:rPr>
      </w:pPr>
    </w:p>
    <w:p w:rsidR="00806A2A" w:rsidRDefault="00806A2A" w:rsidP="00806A2A">
      <w:pPr>
        <w:pStyle w:val="-"/>
        <w:keepNext/>
        <w:rPr>
          <w:rtl/>
        </w:rPr>
      </w:pPr>
      <w:bookmarkStart w:id="1472" w:name="ET_speakercontinue_5177_275"/>
      <w:r w:rsidRPr="00A7391F">
        <w:rPr>
          <w:rStyle w:val="TagStyle"/>
          <w:rtl/>
        </w:rPr>
        <w:t xml:space="preserve"> &lt;&lt; דובר_המשך &gt;&gt; </w:t>
      </w:r>
      <w:r>
        <w:rPr>
          <w:rtl/>
        </w:rPr>
        <w:t>יוסי יונה (המחנה הציוני):</w:t>
      </w:r>
      <w:r w:rsidRPr="00A7391F">
        <w:rPr>
          <w:rStyle w:val="TagStyle"/>
          <w:rtl/>
        </w:rPr>
        <w:t xml:space="preserve"> &lt;&lt; דובר_המשך &gt;&gt;</w:t>
      </w:r>
      <w:r>
        <w:rPr>
          <w:rtl/>
        </w:rPr>
        <w:t xml:space="preserve"> </w:t>
      </w:r>
      <w:bookmarkEnd w:id="1472"/>
    </w:p>
    <w:p w:rsidR="00806A2A" w:rsidRDefault="00806A2A" w:rsidP="00806A2A">
      <w:pPr>
        <w:pStyle w:val="KeepWithNext"/>
        <w:rPr>
          <w:rtl/>
        </w:rPr>
      </w:pPr>
    </w:p>
    <w:p w:rsidR="00806A2A" w:rsidRDefault="00806A2A" w:rsidP="00806A2A">
      <w:pPr>
        <w:rPr>
          <w:rtl/>
        </w:rPr>
      </w:pPr>
      <w:r>
        <w:rPr>
          <w:rFonts w:hint="cs"/>
          <w:rtl/>
        </w:rPr>
        <w:t xml:space="preserve">לא הבנת. בגלל שאתה הופך את אנשי המקצוע לצנזורים. </w:t>
      </w:r>
    </w:p>
    <w:bookmarkStart w:id="1473" w:name="_ETM_Q1_10757284" w:displacedByCustomXml="next"/>
    <w:bookmarkEnd w:id="1473" w:displacedByCustomXml="next"/>
    <w:bookmarkStart w:id="1474" w:name="_ETM_Q1_10757403" w:displacedByCustomXml="next"/>
    <w:bookmarkEnd w:id="1474" w:displacedByCustomXml="next"/>
    <w:sdt>
      <w:sdtPr>
        <w:rPr>
          <w:rtl/>
        </w:rPr>
        <w:alias w:val="יור"/>
        <w:tag w:val="&lt;ID&gt;4758&lt;/ID&gt;&lt;Name&gt;יעקב מרגי - יו&quot;רַ&lt;/Name&gt;&lt;Data&gt;יעקב מרגי&lt;/Data&gt;&lt;Shortcut&gt;יעמר&lt;/Shortcut&gt;"/>
        <w:id w:val="1112091519"/>
        <w:placeholder>
          <w:docPart w:val="B71DD583A07D46F49D754E5F63E8495B"/>
        </w:placeholder>
        <w15:color w:val="993366"/>
      </w:sdtPr>
      <w:sdtContent>
        <w:p w:rsidR="00806A2A" w:rsidRDefault="00806A2A" w:rsidP="00806A2A">
          <w:pPr>
            <w:pStyle w:val="af8"/>
            <w:keepNext/>
            <w:rPr>
              <w:rtl/>
            </w:rPr>
          </w:pPr>
          <w:r w:rsidRPr="000337C4">
            <w:rPr>
              <w:rStyle w:val="aff3"/>
              <w:color w:val="000000"/>
              <w:rtl/>
            </w:rPr>
            <w:t>היו"ר יעקב מרגי</w:t>
          </w:r>
          <w:r w:rsidRPr="000337C4">
            <w:rPr>
              <w:color w:val="000000"/>
              <w:rtl/>
            </w:rPr>
            <w:t>:</w:t>
          </w:r>
        </w:p>
      </w:sdtContent>
    </w:sdt>
    <w:p w:rsidR="00806A2A" w:rsidRDefault="00806A2A" w:rsidP="00806A2A">
      <w:pPr>
        <w:pStyle w:val="KeepWithNext"/>
        <w:rPr>
          <w:rtl/>
        </w:rPr>
      </w:pPr>
    </w:p>
    <w:p w:rsidR="00806A2A" w:rsidRDefault="00806A2A" w:rsidP="00806A2A">
      <w:pPr>
        <w:rPr>
          <w:rtl/>
        </w:rPr>
      </w:pPr>
      <w:bookmarkStart w:id="1475" w:name="_ETM_Q1_10758592"/>
      <w:bookmarkEnd w:id="1475"/>
      <w:r>
        <w:rPr>
          <w:rFonts w:hint="cs"/>
          <w:rtl/>
        </w:rPr>
        <w:t xml:space="preserve">הבנתי </w:t>
      </w:r>
      <w:bookmarkStart w:id="1476" w:name="_ETM_Q1_10759205"/>
      <w:bookmarkEnd w:id="1476"/>
      <w:r>
        <w:rPr>
          <w:rFonts w:hint="cs"/>
          <w:rtl/>
        </w:rPr>
        <w:t>אותך.</w:t>
      </w:r>
    </w:p>
    <w:p w:rsidR="00806A2A" w:rsidRDefault="00806A2A" w:rsidP="00806A2A">
      <w:pPr>
        <w:rPr>
          <w:rtl/>
        </w:rPr>
      </w:pPr>
      <w:bookmarkStart w:id="1477" w:name="_ETM_Q1_10760187"/>
      <w:bookmarkEnd w:id="1477"/>
    </w:p>
    <w:bookmarkStart w:id="1478" w:name="_ETM_Q1_10760400" w:displacedByCustomXml="next"/>
    <w:bookmarkEnd w:id="1478" w:displacedByCustomXml="next"/>
    <w:bookmarkStart w:id="1479" w:name="_ETM_Q1_10761039" w:displacedByCustomXml="next"/>
    <w:bookmarkEnd w:id="1479"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539556913"/>
        <w:placeholder>
          <w:docPart w:val="B71DD583A07D46F49D754E5F63E8495B"/>
        </w:placeholder>
        <w15:color w:val="993366"/>
      </w:sdtPr>
      <w:sdtContent>
        <w:p w:rsidR="00806A2A" w:rsidRDefault="00806A2A" w:rsidP="00806A2A">
          <w:pPr>
            <w:pStyle w:val="a5"/>
            <w:keepNext/>
            <w:rPr>
              <w:rtl/>
            </w:rPr>
          </w:pPr>
          <w:r w:rsidRPr="000337C4">
            <w:rPr>
              <w:rStyle w:val="aff3"/>
              <w:color w:val="000000"/>
              <w:rtl/>
            </w:rPr>
            <w:t>יוסי יונה (המחנה הציוני)</w:t>
          </w:r>
          <w:r w:rsidRPr="000337C4">
            <w:rPr>
              <w:color w:val="000000"/>
              <w:rtl/>
            </w:rPr>
            <w:t>:</w:t>
          </w:r>
        </w:p>
      </w:sdtContent>
    </w:sdt>
    <w:p w:rsidR="00806A2A" w:rsidRDefault="00806A2A" w:rsidP="00806A2A">
      <w:pPr>
        <w:pStyle w:val="KeepWithNext"/>
        <w:rPr>
          <w:rtl/>
        </w:rPr>
      </w:pPr>
    </w:p>
    <w:p w:rsidR="00806A2A" w:rsidRDefault="00806A2A" w:rsidP="00806A2A">
      <w:pPr>
        <w:rPr>
          <w:rtl/>
        </w:rPr>
      </w:pPr>
      <w:bookmarkStart w:id="1480" w:name="_ETM_Q1_10762095"/>
      <w:bookmarkEnd w:id="1480"/>
      <w:r>
        <w:rPr>
          <w:rFonts w:hint="cs"/>
          <w:rtl/>
        </w:rPr>
        <w:t>לסיכום, אם החוק חלילה יעבור, כל איש מקצוע שנמצא שם צריך לומר: אני מתפטר.</w:t>
      </w:r>
    </w:p>
    <w:p w:rsidR="00806A2A" w:rsidRDefault="00806A2A" w:rsidP="00806A2A">
      <w:pPr>
        <w:rPr>
          <w:rtl/>
        </w:rPr>
      </w:pPr>
    </w:p>
    <w:p w:rsidR="00806A2A" w:rsidRDefault="00806A2A" w:rsidP="00806A2A">
      <w:pPr>
        <w:pStyle w:val="af8"/>
        <w:keepNext/>
        <w:rPr>
          <w:rtl/>
        </w:rPr>
      </w:pPr>
      <w:bookmarkStart w:id="1481" w:name="ET_yor_4758_276"/>
      <w:r w:rsidRPr="00A7391F">
        <w:rPr>
          <w:rStyle w:val="TagStyle"/>
          <w:rtl/>
        </w:rPr>
        <w:t xml:space="preserve"> &lt;&lt; יור &gt;&gt; </w:t>
      </w:r>
      <w:r>
        <w:rPr>
          <w:rtl/>
        </w:rPr>
        <w:t>היו"ר יעקב מרגי:</w:t>
      </w:r>
      <w:r w:rsidRPr="00A7391F">
        <w:rPr>
          <w:rStyle w:val="TagStyle"/>
          <w:rtl/>
        </w:rPr>
        <w:t xml:space="preserve"> &lt;&lt; יור &gt;&gt;</w:t>
      </w:r>
      <w:r>
        <w:rPr>
          <w:rtl/>
        </w:rPr>
        <w:t xml:space="preserve"> </w:t>
      </w:r>
      <w:bookmarkEnd w:id="1481"/>
    </w:p>
    <w:p w:rsidR="00806A2A" w:rsidRDefault="00806A2A" w:rsidP="00806A2A">
      <w:pPr>
        <w:pStyle w:val="KeepWithNext"/>
        <w:rPr>
          <w:rtl/>
        </w:rPr>
      </w:pPr>
    </w:p>
    <w:p w:rsidR="00806A2A" w:rsidRDefault="00806A2A" w:rsidP="00806A2A">
      <w:pPr>
        <w:rPr>
          <w:rtl/>
        </w:rPr>
      </w:pPr>
      <w:r>
        <w:rPr>
          <w:rFonts w:hint="cs"/>
          <w:rtl/>
        </w:rPr>
        <w:t>תודה. בבקשה.</w:t>
      </w:r>
    </w:p>
    <w:p w:rsidR="00806A2A" w:rsidRDefault="00806A2A" w:rsidP="00806A2A">
      <w:pPr>
        <w:rPr>
          <w:rtl/>
        </w:rPr>
      </w:pPr>
    </w:p>
    <w:p w:rsidR="00806A2A" w:rsidRDefault="00806A2A" w:rsidP="00806A2A">
      <w:pPr>
        <w:pStyle w:val="afb"/>
        <w:keepNext/>
        <w:rPr>
          <w:rtl/>
        </w:rPr>
      </w:pPr>
      <w:bookmarkStart w:id="1482" w:name="ET_guest_857200_277"/>
      <w:r w:rsidRPr="00A7391F">
        <w:rPr>
          <w:rStyle w:val="TagStyle"/>
          <w:rtl/>
        </w:rPr>
        <w:t xml:space="preserve"> &lt;&lt; אורח &gt;&gt; </w:t>
      </w:r>
      <w:r>
        <w:rPr>
          <w:rtl/>
        </w:rPr>
        <w:t>איל שר:</w:t>
      </w:r>
      <w:r w:rsidRPr="00A7391F">
        <w:rPr>
          <w:rStyle w:val="TagStyle"/>
          <w:rtl/>
        </w:rPr>
        <w:t xml:space="preserve"> &lt;&lt; אורח &gt;&gt;</w:t>
      </w:r>
      <w:r>
        <w:rPr>
          <w:rtl/>
        </w:rPr>
        <w:t xml:space="preserve"> </w:t>
      </w:r>
      <w:bookmarkEnd w:id="1482"/>
    </w:p>
    <w:p w:rsidR="00806A2A" w:rsidRDefault="00806A2A" w:rsidP="00806A2A">
      <w:pPr>
        <w:pStyle w:val="KeepWithNext"/>
        <w:rPr>
          <w:rtl/>
        </w:rPr>
      </w:pPr>
    </w:p>
    <w:p w:rsidR="00806A2A" w:rsidRDefault="00806A2A" w:rsidP="00806A2A">
      <w:pPr>
        <w:rPr>
          <w:rtl/>
        </w:rPr>
      </w:pPr>
      <w:r>
        <w:rPr>
          <w:rFonts w:hint="cs"/>
          <w:rtl/>
        </w:rPr>
        <w:t xml:space="preserve">אני רוצה להניח כאן עוד שניים-שלושה דברים קצרים מאוד על השולחן להמשך דיון. </w:t>
      </w:r>
    </w:p>
    <w:p w:rsidR="00806A2A" w:rsidRDefault="00806A2A" w:rsidP="00806A2A">
      <w:pPr>
        <w:rPr>
          <w:rtl/>
        </w:rPr>
      </w:pPr>
      <w:bookmarkStart w:id="1483" w:name="_ETM_Q1_10781545"/>
      <w:bookmarkStart w:id="1484" w:name="_ETM_Q1_10781624"/>
      <w:bookmarkEnd w:id="1483"/>
      <w:bookmarkEnd w:id="1484"/>
    </w:p>
    <w:bookmarkStart w:id="1485" w:name="_ETM_Q1_10781871" w:displacedByCustomXml="next"/>
    <w:bookmarkEnd w:id="1485" w:displacedByCustomXml="next"/>
    <w:sdt>
      <w:sdtPr>
        <w:rPr>
          <w:rtl/>
        </w:rPr>
        <w:alias w:val="יור"/>
        <w:tag w:val="&lt;ID&gt;4758&lt;/ID&gt;&lt;Name&gt;יעקב מרגי - יו&quot;רַ&lt;/Name&gt;&lt;Data&gt;יעקב מרגי&lt;/Data&gt;&lt;Shortcut&gt;יעמר&lt;/Shortcut&gt;"/>
        <w:id w:val="-1409688606"/>
        <w:placeholder>
          <w:docPart w:val="B71DD583A07D46F49D754E5F63E8495B"/>
        </w:placeholder>
        <w15:color w:val="993366"/>
      </w:sdtPr>
      <w:sdtContent>
        <w:p w:rsidR="00806A2A" w:rsidRDefault="00806A2A" w:rsidP="00806A2A">
          <w:pPr>
            <w:pStyle w:val="af8"/>
            <w:keepNext/>
            <w:rPr>
              <w:rtl/>
            </w:rPr>
          </w:pPr>
          <w:r w:rsidRPr="000337C4">
            <w:rPr>
              <w:rStyle w:val="aff3"/>
              <w:color w:val="000000"/>
              <w:rtl/>
            </w:rPr>
            <w:t>היו"ר יעקב מרגי</w:t>
          </w:r>
          <w:r w:rsidRPr="000337C4">
            <w:rPr>
              <w:color w:val="000000"/>
              <w:rtl/>
            </w:rPr>
            <w:t>:</w:t>
          </w:r>
        </w:p>
      </w:sdtContent>
    </w:sdt>
    <w:p w:rsidR="00806A2A" w:rsidRDefault="00806A2A" w:rsidP="00806A2A">
      <w:pPr>
        <w:pStyle w:val="KeepWithNext"/>
        <w:rPr>
          <w:rtl/>
        </w:rPr>
      </w:pPr>
    </w:p>
    <w:p w:rsidR="00806A2A" w:rsidRDefault="00806A2A" w:rsidP="00806A2A">
      <w:pPr>
        <w:rPr>
          <w:rtl/>
        </w:rPr>
      </w:pPr>
      <w:bookmarkStart w:id="1486" w:name="_ETM_Q1_10784323"/>
      <w:bookmarkEnd w:id="1486"/>
      <w:r>
        <w:rPr>
          <w:rFonts w:hint="cs"/>
          <w:rtl/>
        </w:rPr>
        <w:t xml:space="preserve">אני חשבתי שבצורה שהגשת קודם, אמר </w:t>
      </w:r>
      <w:bookmarkStart w:id="1487" w:name="_ETM_Q1_10783853"/>
      <w:bookmarkEnd w:id="1487"/>
      <w:r>
        <w:rPr>
          <w:rFonts w:hint="cs"/>
          <w:rtl/>
        </w:rPr>
        <w:t>הכול. אבל בבקשה.</w:t>
      </w:r>
    </w:p>
    <w:p w:rsidR="00806A2A" w:rsidRDefault="00806A2A" w:rsidP="00806A2A">
      <w:pPr>
        <w:rPr>
          <w:rtl/>
        </w:rPr>
      </w:pPr>
    </w:p>
    <w:sdt>
      <w:sdtPr>
        <w:rPr>
          <w:rFonts w:hint="cs"/>
          <w:rtl/>
        </w:rPr>
        <w:alias w:val="אורח"/>
        <w:tag w:val="&lt;ID&gt;857200&lt;/ID&gt;&lt;Name&gt;איל שר&lt;/Name&gt;&lt;Data&gt;איל שר&lt;/Data&gt;&lt;Shortcut&gt;אישר&lt;/Shortcut&gt;&lt;Title&gt;מנכ״ל פסטיבל ישראל ירושלים, מוזמנים נוספים&lt;/Title&gt;"/>
        <w:id w:val="-1050763420"/>
        <w:placeholder>
          <w:docPart w:val="B71DD583A07D46F49D754E5F63E8495B"/>
        </w:placeholder>
        <w15:color w:val="993366"/>
      </w:sdtPr>
      <w:sdtContent>
        <w:p w:rsidR="00806A2A" w:rsidRDefault="00806A2A" w:rsidP="00806A2A">
          <w:pPr>
            <w:pStyle w:val="afb"/>
            <w:keepNext/>
            <w:rPr>
              <w:rtl/>
            </w:rPr>
          </w:pPr>
          <w:r w:rsidRPr="000337C4">
            <w:rPr>
              <w:rStyle w:val="aff3"/>
              <w:color w:val="000000"/>
              <w:rtl/>
            </w:rPr>
            <w:t>איל שר</w:t>
          </w:r>
          <w:r w:rsidRPr="000337C4">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אני רוצה בכל זאת להמחיש, כי חלק </w:t>
      </w:r>
      <w:bookmarkStart w:id="1488" w:name="_ETM_Q1_10791157"/>
      <w:bookmarkEnd w:id="1488"/>
      <w:r>
        <w:rPr>
          <w:rFonts w:hint="cs"/>
          <w:rtl/>
        </w:rPr>
        <w:t xml:space="preserve">מהדברים שעלו בדיון קצת מקשים על התיחום. כשטרומן קפוטה </w:t>
      </w:r>
      <w:bookmarkStart w:id="1489" w:name="_ETM_Q1_10794225"/>
      <w:bookmarkEnd w:id="1489"/>
      <w:r>
        <w:rPr>
          <w:rFonts w:hint="cs"/>
          <w:rtl/>
        </w:rPr>
        <w:t xml:space="preserve">כותב ספר שנקרא בדם קר, </w:t>
      </w:r>
      <w:bookmarkStart w:id="1490" w:name="_ETM_Q1_10782005"/>
      <w:bookmarkStart w:id="1491" w:name="_ETM_Q1_10782239"/>
      <w:bookmarkStart w:id="1492" w:name="_ETM_Q1_10782282"/>
      <w:bookmarkEnd w:id="1490"/>
      <w:bookmarkEnd w:id="1491"/>
      <w:bookmarkEnd w:id="1492"/>
      <w:r>
        <w:rPr>
          <w:rFonts w:hint="cs"/>
          <w:rtl/>
        </w:rPr>
        <w:t xml:space="preserve">על שני רוצחים סדרתיים, הוא לא מסית לרצח. כשקופול עושה סרט על הסנדק, הוא לא מסית למאפיה. אז כשעושים הצגה על מחבל או שנכתבה על-ידי מחבל, לא אוטומטית מסיתים לטרור </w:t>
      </w:r>
      <w:r>
        <w:rPr>
          <w:rtl/>
        </w:rPr>
        <w:t>–</w:t>
      </w:r>
      <w:r>
        <w:rPr>
          <w:rFonts w:hint="cs"/>
          <w:rtl/>
        </w:rPr>
        <w:t xml:space="preserve"> נקודה ראשונה.</w:t>
      </w:r>
    </w:p>
    <w:p w:rsidR="00806A2A" w:rsidRDefault="00806A2A" w:rsidP="00806A2A">
      <w:pPr>
        <w:rPr>
          <w:rtl/>
        </w:rPr>
      </w:pPr>
    </w:p>
    <w:p w:rsidR="00806A2A" w:rsidRDefault="00806A2A" w:rsidP="00806A2A">
      <w:pPr>
        <w:rPr>
          <w:rtl/>
        </w:rPr>
      </w:pPr>
      <w:r>
        <w:rPr>
          <w:rFonts w:hint="cs"/>
          <w:rtl/>
        </w:rPr>
        <w:t xml:space="preserve">נקודה שנייה, אני מעסיק מנהל אומנותי בפסטיבל ישראל, </w:t>
      </w:r>
      <w:bookmarkStart w:id="1493" w:name="_ETM_Q1_10825578"/>
      <w:bookmarkEnd w:id="1493"/>
      <w:r>
        <w:rPr>
          <w:rFonts w:hint="cs"/>
          <w:rtl/>
        </w:rPr>
        <w:t>וכשהמנהל האומנותי רואה הצגה מסוימת וחושב שהיא ראויה, הוא מבחינתי איש המקצוע. אני בתור איש מקצוע שעובד בתחום התרבות 30, 40 שנה, לא אומר למנתח לב איך לעשות את עבודתו. אני לא אומר לחשמלאי איך לעשות את עבודתו. אני לא אומר לפוליטיקאים איך לעשות את עבודתם.</w:t>
      </w:r>
    </w:p>
    <w:p w:rsidR="00806A2A" w:rsidRDefault="00806A2A" w:rsidP="00806A2A">
      <w:pPr>
        <w:rPr>
          <w:rtl/>
        </w:rPr>
      </w:pPr>
    </w:p>
    <w:p w:rsidR="00806A2A" w:rsidRDefault="00806A2A" w:rsidP="00806A2A">
      <w:pPr>
        <w:pStyle w:val="af8"/>
        <w:keepNext/>
        <w:rPr>
          <w:rtl/>
        </w:rPr>
      </w:pPr>
      <w:bookmarkStart w:id="1494" w:name="ET_yor_4758_278"/>
      <w:r w:rsidRPr="00A7391F">
        <w:rPr>
          <w:rStyle w:val="TagStyle"/>
          <w:rtl/>
        </w:rPr>
        <w:t xml:space="preserve"> &lt;&lt; יור &gt;&gt; </w:t>
      </w:r>
      <w:r>
        <w:rPr>
          <w:rtl/>
        </w:rPr>
        <w:t>היו"ר יעקב מרגי:</w:t>
      </w:r>
      <w:r w:rsidRPr="00A7391F">
        <w:rPr>
          <w:rStyle w:val="TagStyle"/>
          <w:rtl/>
        </w:rPr>
        <w:t xml:space="preserve"> &lt;&lt; יור &gt;&gt;</w:t>
      </w:r>
      <w:r>
        <w:rPr>
          <w:rtl/>
        </w:rPr>
        <w:t xml:space="preserve"> </w:t>
      </w:r>
      <w:bookmarkEnd w:id="1494"/>
    </w:p>
    <w:p w:rsidR="00806A2A" w:rsidRDefault="00806A2A" w:rsidP="00806A2A">
      <w:pPr>
        <w:pStyle w:val="KeepWithNext"/>
        <w:rPr>
          <w:rtl/>
        </w:rPr>
      </w:pPr>
    </w:p>
    <w:p w:rsidR="00806A2A" w:rsidRDefault="00806A2A" w:rsidP="00806A2A">
      <w:pPr>
        <w:rPr>
          <w:rtl/>
        </w:rPr>
      </w:pPr>
      <w:r>
        <w:rPr>
          <w:rFonts w:hint="cs"/>
          <w:rtl/>
        </w:rPr>
        <w:t>אני כל בוקר קם וקורא טורים של אנשים שאומרים לי איך לעשות את עבודתי.</w:t>
      </w:r>
    </w:p>
    <w:p w:rsidR="00806A2A" w:rsidRDefault="00806A2A" w:rsidP="00806A2A">
      <w:pPr>
        <w:rPr>
          <w:rtl/>
        </w:rPr>
      </w:pPr>
    </w:p>
    <w:p w:rsidR="00806A2A" w:rsidRDefault="00806A2A" w:rsidP="00806A2A">
      <w:pPr>
        <w:pStyle w:val="-"/>
        <w:keepNext/>
        <w:rPr>
          <w:rtl/>
        </w:rPr>
      </w:pPr>
      <w:bookmarkStart w:id="1495" w:name="ET_speakercontinue_857200_279"/>
      <w:r w:rsidRPr="00A7391F">
        <w:rPr>
          <w:rStyle w:val="TagStyle"/>
          <w:rtl/>
        </w:rPr>
        <w:t xml:space="preserve"> &lt;&lt; דובר_המשך &gt;&gt; </w:t>
      </w:r>
      <w:r>
        <w:rPr>
          <w:rtl/>
        </w:rPr>
        <w:t>איל שר:</w:t>
      </w:r>
      <w:r w:rsidRPr="00A7391F">
        <w:rPr>
          <w:rStyle w:val="TagStyle"/>
          <w:rtl/>
        </w:rPr>
        <w:t xml:space="preserve"> &lt;&lt; דובר_המשך &gt;&gt;</w:t>
      </w:r>
      <w:r>
        <w:rPr>
          <w:rtl/>
        </w:rPr>
        <w:t xml:space="preserve"> </w:t>
      </w:r>
      <w:bookmarkEnd w:id="1495"/>
    </w:p>
    <w:p w:rsidR="00806A2A" w:rsidRDefault="00806A2A" w:rsidP="00806A2A">
      <w:pPr>
        <w:pStyle w:val="KeepWithNext"/>
        <w:rPr>
          <w:rtl/>
        </w:rPr>
      </w:pPr>
    </w:p>
    <w:p w:rsidR="00806A2A" w:rsidRDefault="00806A2A" w:rsidP="00806A2A">
      <w:pPr>
        <w:rPr>
          <w:rtl/>
        </w:rPr>
      </w:pPr>
      <w:r>
        <w:rPr>
          <w:rFonts w:hint="cs"/>
          <w:rtl/>
        </w:rPr>
        <w:t xml:space="preserve">אנחנו יכולים להגיד איך אנחנו </w:t>
      </w:r>
      <w:bookmarkStart w:id="1496" w:name="_ETM_Q1_10856590"/>
      <w:bookmarkEnd w:id="1496"/>
      <w:r>
        <w:rPr>
          <w:rFonts w:hint="cs"/>
          <w:rtl/>
        </w:rPr>
        <w:t xml:space="preserve">חושבים שנכון לתעדף בהתייחסות שלכם, אבל לא איך לעשות את </w:t>
      </w:r>
      <w:bookmarkStart w:id="1497" w:name="_ETM_Q1_10864736"/>
      <w:bookmarkEnd w:id="1497"/>
      <w:r>
        <w:rPr>
          <w:rFonts w:hint="cs"/>
          <w:rtl/>
        </w:rPr>
        <w:t xml:space="preserve">זה. לא ייתכן שיסתכלו על יוצרים ועל אומנים ועל מוסדות תרבות שהם אנשי מקצוע ויתייחסו אליהם בצורה </w:t>
      </w:r>
      <w:bookmarkStart w:id="1498" w:name="_ETM_Q1_10874416"/>
      <w:bookmarkEnd w:id="1498"/>
      <w:r>
        <w:rPr>
          <w:rFonts w:hint="cs"/>
          <w:rtl/>
        </w:rPr>
        <w:t>שונה, שחושבים שיכולים לומר להם איך לעשות את עבודתם. תודה.</w:t>
      </w:r>
    </w:p>
    <w:p w:rsidR="00806A2A" w:rsidRDefault="00806A2A" w:rsidP="00806A2A">
      <w:pPr>
        <w:rPr>
          <w:rtl/>
        </w:rPr>
      </w:pPr>
    </w:p>
    <w:p w:rsidR="00806A2A" w:rsidRDefault="00806A2A" w:rsidP="00806A2A">
      <w:pPr>
        <w:pStyle w:val="af8"/>
        <w:keepNext/>
        <w:rPr>
          <w:rtl/>
        </w:rPr>
      </w:pPr>
      <w:bookmarkStart w:id="1499" w:name="ET_yor_4758_280"/>
      <w:r w:rsidRPr="00A7391F">
        <w:rPr>
          <w:rStyle w:val="TagStyle"/>
          <w:rtl/>
        </w:rPr>
        <w:t xml:space="preserve"> &lt;&lt; יור &gt;&gt; </w:t>
      </w:r>
      <w:r>
        <w:rPr>
          <w:rtl/>
        </w:rPr>
        <w:t>היו"ר יעקב מרגי:</w:t>
      </w:r>
      <w:r w:rsidRPr="00A7391F">
        <w:rPr>
          <w:rStyle w:val="TagStyle"/>
          <w:rtl/>
        </w:rPr>
        <w:t xml:space="preserve"> &lt;&lt; יור &gt;&gt;</w:t>
      </w:r>
      <w:r>
        <w:rPr>
          <w:rtl/>
        </w:rPr>
        <w:t xml:space="preserve"> </w:t>
      </w:r>
      <w:bookmarkEnd w:id="1499"/>
    </w:p>
    <w:p w:rsidR="00806A2A" w:rsidRDefault="00806A2A" w:rsidP="00806A2A">
      <w:pPr>
        <w:pStyle w:val="KeepWithNext"/>
        <w:rPr>
          <w:rtl/>
        </w:rPr>
      </w:pPr>
    </w:p>
    <w:p w:rsidR="00806A2A" w:rsidRDefault="00806A2A" w:rsidP="00806A2A">
      <w:pPr>
        <w:rPr>
          <w:rtl/>
        </w:rPr>
      </w:pPr>
      <w:r>
        <w:rPr>
          <w:rFonts w:hint="cs"/>
          <w:rtl/>
        </w:rPr>
        <w:t xml:space="preserve">תודה. בבקשה. רק על מה שאמר חנן. </w:t>
      </w:r>
    </w:p>
    <w:p w:rsidR="00806A2A" w:rsidRDefault="00806A2A" w:rsidP="00806A2A">
      <w:pPr>
        <w:rPr>
          <w:rtl/>
        </w:rPr>
      </w:pPr>
    </w:p>
    <w:p w:rsidR="00806A2A" w:rsidRDefault="00806A2A" w:rsidP="00806A2A">
      <w:pPr>
        <w:pStyle w:val="a5"/>
        <w:keepNext/>
        <w:rPr>
          <w:rtl/>
        </w:rPr>
      </w:pPr>
      <w:bookmarkStart w:id="1500" w:name="ET_speaker_מאיר_אינדור_281"/>
      <w:r w:rsidRPr="009F1FB8">
        <w:rPr>
          <w:rStyle w:val="TagStyle"/>
          <w:rtl/>
        </w:rPr>
        <w:t xml:space="preserve"> &lt;&lt; דובר &gt;&gt; </w:t>
      </w:r>
      <w:r>
        <w:rPr>
          <w:rtl/>
        </w:rPr>
        <w:t>מאיר אינדור:</w:t>
      </w:r>
      <w:r w:rsidRPr="009F1FB8">
        <w:rPr>
          <w:rStyle w:val="TagStyle"/>
          <w:rtl/>
        </w:rPr>
        <w:t xml:space="preserve"> &lt;&lt; דובר &gt;&gt;</w:t>
      </w:r>
      <w:r>
        <w:rPr>
          <w:rtl/>
        </w:rPr>
        <w:t xml:space="preserve"> </w:t>
      </w:r>
      <w:bookmarkEnd w:id="1500"/>
    </w:p>
    <w:p w:rsidR="00806A2A" w:rsidRDefault="00806A2A" w:rsidP="00806A2A">
      <w:pPr>
        <w:pStyle w:val="KeepWithNext"/>
        <w:rPr>
          <w:rtl/>
        </w:rPr>
      </w:pPr>
    </w:p>
    <w:p w:rsidR="00806A2A" w:rsidRDefault="00806A2A" w:rsidP="00806A2A">
      <w:pPr>
        <w:rPr>
          <w:rtl/>
        </w:rPr>
      </w:pPr>
      <w:r>
        <w:rPr>
          <w:rFonts w:hint="cs"/>
          <w:rtl/>
        </w:rPr>
        <w:t xml:space="preserve">מר </w:t>
      </w:r>
      <w:bookmarkStart w:id="1501" w:name="_ETM_Q1_10891663"/>
      <w:bookmarkEnd w:id="1501"/>
      <w:r>
        <w:rPr>
          <w:rFonts w:hint="cs"/>
          <w:rtl/>
        </w:rPr>
        <w:t xml:space="preserve">ארליך לא מכיר את כל הפרשה, כי היתה תלונה שלי </w:t>
      </w:r>
      <w:bookmarkStart w:id="1502" w:name="_ETM_Q1_10898992"/>
      <w:bookmarkEnd w:id="1502"/>
      <w:r>
        <w:rPr>
          <w:rFonts w:hint="cs"/>
          <w:rtl/>
        </w:rPr>
        <w:t xml:space="preserve">- דינה זילבר בשאלת מראה. ביקשתי ממנה, לפי השיטה שהיא שלחה מיוזמתה מכתב לשרת התרבות ברגע שקראה בתקשורת על המגמה, היא </w:t>
      </w:r>
      <w:bookmarkStart w:id="1503" w:name="_ETM_Q1_10910955"/>
      <w:bookmarkEnd w:id="1503"/>
      <w:r>
        <w:rPr>
          <w:rFonts w:hint="cs"/>
          <w:rtl/>
        </w:rPr>
        <w:t>כתבה לה שאת לא בסמכות לקצץ תקציב מתיאטרון אלמידאן, היא מיוזמתה. אמרתי: מדוע לא מיוזמתך את עושה מכתב לשר הביטחון שלא יאיים בקיצוץ תקציבים?</w:t>
      </w:r>
    </w:p>
    <w:p w:rsidR="00806A2A" w:rsidRDefault="00806A2A" w:rsidP="00806A2A">
      <w:pPr>
        <w:rPr>
          <w:rtl/>
        </w:rPr>
      </w:pPr>
    </w:p>
    <w:p w:rsidR="00806A2A" w:rsidRDefault="00806A2A" w:rsidP="00806A2A">
      <w:pPr>
        <w:pStyle w:val="af8"/>
        <w:keepNext/>
        <w:rPr>
          <w:rtl/>
        </w:rPr>
      </w:pPr>
      <w:bookmarkStart w:id="1504" w:name="ET_yor_4758_282"/>
      <w:r w:rsidRPr="009F1FB8">
        <w:rPr>
          <w:rStyle w:val="TagStyle"/>
          <w:rtl/>
        </w:rPr>
        <w:t xml:space="preserve"> &lt;&lt; יור &gt;&gt; </w:t>
      </w:r>
      <w:r>
        <w:rPr>
          <w:rtl/>
        </w:rPr>
        <w:t>היו"ר יעקב מרגי:</w:t>
      </w:r>
      <w:r w:rsidRPr="009F1FB8">
        <w:rPr>
          <w:rStyle w:val="TagStyle"/>
          <w:rtl/>
        </w:rPr>
        <w:t xml:space="preserve"> &lt;&lt; יור &gt;&gt;</w:t>
      </w:r>
      <w:r>
        <w:rPr>
          <w:rtl/>
        </w:rPr>
        <w:t xml:space="preserve"> </w:t>
      </w:r>
      <w:bookmarkEnd w:id="1504"/>
    </w:p>
    <w:p w:rsidR="00806A2A" w:rsidRDefault="00806A2A" w:rsidP="00806A2A">
      <w:pPr>
        <w:pStyle w:val="KeepWithNext"/>
        <w:rPr>
          <w:rtl/>
        </w:rPr>
      </w:pPr>
    </w:p>
    <w:p w:rsidR="00806A2A" w:rsidRDefault="00806A2A" w:rsidP="00806A2A">
      <w:pPr>
        <w:rPr>
          <w:rtl/>
        </w:rPr>
      </w:pPr>
      <w:r>
        <w:rPr>
          <w:rFonts w:hint="cs"/>
          <w:rtl/>
        </w:rPr>
        <w:t>קיבלנו את ההבהרה.</w:t>
      </w:r>
    </w:p>
    <w:p w:rsidR="00806A2A" w:rsidRDefault="00806A2A" w:rsidP="00806A2A">
      <w:pPr>
        <w:rPr>
          <w:rtl/>
        </w:rPr>
      </w:pPr>
      <w:bookmarkStart w:id="1505" w:name="_ETM_Q1_10928965"/>
      <w:bookmarkStart w:id="1506" w:name="_ETM_Q1_10929092"/>
      <w:bookmarkEnd w:id="1505"/>
      <w:bookmarkEnd w:id="1506"/>
    </w:p>
    <w:bookmarkStart w:id="1507" w:name="_ETM_Q1_10929363" w:displacedByCustomXml="next"/>
    <w:bookmarkEnd w:id="1507" w:displacedByCustomXml="next"/>
    <w:bookmarkStart w:id="1508" w:name="_ETM_Q1_10929430" w:displacedByCustomXml="next"/>
    <w:bookmarkEnd w:id="1508" w:displacedByCustomXml="next"/>
    <w:bookmarkStart w:id="1509" w:name="_ETM_Q1_10930282" w:displacedByCustomXml="next"/>
    <w:bookmarkEnd w:id="1509" w:displacedByCustomXml="next"/>
    <w:sdt>
      <w:sdtPr>
        <w:rPr>
          <w:rFonts w:hint="cs"/>
          <w:rtl/>
        </w:rPr>
        <w:alias w:val="דובר"/>
        <w:tag w:val="&lt;ID&gt;5304&lt;/ID&gt;&lt;Name&gt;רחל עזריה - כולנו&lt;/Name&gt;&lt;Data&gt;רחל עזריה (כולנו)&lt;/Data&gt;&lt;Shortcut&gt;רחעז&lt;/Shortcut&gt;"/>
        <w:id w:val="1926308877"/>
        <w:placeholder>
          <w:docPart w:val="B71DD583A07D46F49D754E5F63E8495B"/>
        </w:placeholder>
        <w15:color w:val="993366"/>
      </w:sdtPr>
      <w:sdtContent>
        <w:p w:rsidR="00806A2A" w:rsidRDefault="00806A2A" w:rsidP="00806A2A">
          <w:pPr>
            <w:pStyle w:val="a5"/>
            <w:keepNext/>
            <w:rPr>
              <w:rtl/>
            </w:rPr>
          </w:pPr>
          <w:r w:rsidRPr="00F70AE2">
            <w:rPr>
              <w:rStyle w:val="aff3"/>
              <w:color w:val="000000"/>
              <w:rtl/>
            </w:rPr>
            <w:t>רחל עזריה (כולנו)</w:t>
          </w:r>
          <w:r w:rsidRPr="00F70AE2">
            <w:rPr>
              <w:color w:val="000000"/>
              <w:rtl/>
            </w:rPr>
            <w:t>:</w:t>
          </w:r>
        </w:p>
      </w:sdtContent>
    </w:sdt>
    <w:p w:rsidR="00806A2A" w:rsidRDefault="00806A2A" w:rsidP="00806A2A">
      <w:pPr>
        <w:pStyle w:val="KeepWithNext"/>
        <w:rPr>
          <w:rtl/>
        </w:rPr>
      </w:pPr>
    </w:p>
    <w:p w:rsidR="00806A2A" w:rsidRPr="00F70AE2" w:rsidRDefault="00806A2A" w:rsidP="00806A2A">
      <w:pPr>
        <w:rPr>
          <w:rtl/>
        </w:rPr>
      </w:pPr>
      <w:bookmarkStart w:id="1510" w:name="_ETM_Q1_10931424"/>
      <w:bookmarkEnd w:id="1510"/>
      <w:r>
        <w:rPr>
          <w:rFonts w:hint="cs"/>
          <w:rtl/>
        </w:rPr>
        <w:t xml:space="preserve">זה לא </w:t>
      </w:r>
      <w:bookmarkStart w:id="1511" w:name="_ETM_Q1_10932178"/>
      <w:bookmarkEnd w:id="1511"/>
      <w:r>
        <w:rPr>
          <w:rFonts w:hint="cs"/>
          <w:rtl/>
        </w:rPr>
        <w:t>הדיון.</w:t>
      </w:r>
    </w:p>
    <w:p w:rsidR="00806A2A" w:rsidRDefault="00806A2A" w:rsidP="00806A2A">
      <w:pPr>
        <w:rPr>
          <w:rtl/>
        </w:rPr>
      </w:pPr>
    </w:p>
    <w:p w:rsidR="00806A2A" w:rsidRDefault="00806A2A" w:rsidP="00806A2A">
      <w:pPr>
        <w:pStyle w:val="-"/>
        <w:keepNext/>
        <w:rPr>
          <w:rtl/>
        </w:rPr>
      </w:pPr>
      <w:bookmarkStart w:id="1512" w:name="ET_speakercontinue_מאיר_אינדור_283"/>
      <w:r w:rsidRPr="009F1FB8">
        <w:rPr>
          <w:rStyle w:val="TagStyle"/>
          <w:rtl/>
        </w:rPr>
        <w:t xml:space="preserve"> &lt;&lt; דובר_המשך &gt;&gt; </w:t>
      </w:r>
      <w:r>
        <w:rPr>
          <w:rtl/>
        </w:rPr>
        <w:t>מאיר אינדור:</w:t>
      </w:r>
      <w:r w:rsidRPr="009F1FB8">
        <w:rPr>
          <w:rStyle w:val="TagStyle"/>
          <w:rtl/>
        </w:rPr>
        <w:t xml:space="preserve"> &lt;&lt; דובר_המשך &gt;&gt;</w:t>
      </w:r>
      <w:r>
        <w:rPr>
          <w:rtl/>
        </w:rPr>
        <w:t xml:space="preserve"> </w:t>
      </w:r>
      <w:bookmarkEnd w:id="1512"/>
    </w:p>
    <w:p w:rsidR="00806A2A" w:rsidRDefault="00806A2A" w:rsidP="00806A2A">
      <w:pPr>
        <w:pStyle w:val="KeepWithNext"/>
        <w:rPr>
          <w:rtl/>
        </w:rPr>
      </w:pPr>
    </w:p>
    <w:p w:rsidR="00806A2A" w:rsidRDefault="00806A2A" w:rsidP="00806A2A">
      <w:pPr>
        <w:rPr>
          <w:rtl/>
        </w:rPr>
      </w:pPr>
      <w:r>
        <w:rPr>
          <w:rFonts w:hint="cs"/>
          <w:rtl/>
        </w:rPr>
        <w:t xml:space="preserve">שנית, כשעושים הצגה, כשמציגים מחבל בסיטואציה האמיתית של הפגיעה, באמת זה דבר חיובי, אבל כשלוקחים דמות של מחבל ויוצרים לו האנשה, יש לנו אף מאוד רגיש, אדוני. אנחנו כלומר נפגעי טרור. </w:t>
      </w:r>
    </w:p>
    <w:p w:rsidR="00806A2A" w:rsidRDefault="00806A2A" w:rsidP="00806A2A">
      <w:pPr>
        <w:rPr>
          <w:rtl/>
        </w:rPr>
      </w:pPr>
    </w:p>
    <w:p w:rsidR="00806A2A" w:rsidRDefault="00806A2A" w:rsidP="00806A2A">
      <w:pPr>
        <w:ind w:firstLine="0"/>
        <w:rPr>
          <w:u w:val="single"/>
          <w:rtl/>
        </w:rPr>
      </w:pPr>
      <w:r>
        <w:rPr>
          <w:rFonts w:hint="cs"/>
          <w:u w:val="single"/>
          <w:rtl/>
        </w:rPr>
        <w:t>קריאה:</w:t>
      </w:r>
    </w:p>
    <w:p w:rsidR="00806A2A" w:rsidRDefault="00806A2A" w:rsidP="00806A2A">
      <w:pPr>
        <w:rPr>
          <w:u w:val="single"/>
          <w:rtl/>
        </w:rPr>
      </w:pPr>
    </w:p>
    <w:p w:rsidR="00806A2A" w:rsidRDefault="00806A2A" w:rsidP="00806A2A">
      <w:pPr>
        <w:rPr>
          <w:rtl/>
        </w:rPr>
      </w:pPr>
      <w:r>
        <w:rPr>
          <w:rFonts w:hint="cs"/>
          <w:rtl/>
        </w:rPr>
        <w:t>גם אנחנו נפגעי טרור.</w:t>
      </w:r>
    </w:p>
    <w:p w:rsidR="00806A2A" w:rsidRDefault="00806A2A" w:rsidP="00806A2A">
      <w:pPr>
        <w:rPr>
          <w:rtl/>
        </w:rPr>
      </w:pPr>
    </w:p>
    <w:p w:rsidR="00806A2A" w:rsidRDefault="00806A2A" w:rsidP="00806A2A">
      <w:pPr>
        <w:pStyle w:val="af8"/>
        <w:keepNext/>
        <w:rPr>
          <w:rtl/>
        </w:rPr>
      </w:pPr>
      <w:bookmarkStart w:id="1513" w:name="ET_yor_4758_284"/>
      <w:r w:rsidRPr="009F1FB8">
        <w:rPr>
          <w:rStyle w:val="TagStyle"/>
          <w:rtl/>
        </w:rPr>
        <w:t xml:space="preserve"> &lt;&lt; יור &gt;&gt; </w:t>
      </w:r>
      <w:r>
        <w:rPr>
          <w:rtl/>
        </w:rPr>
        <w:t>היו"ר יעקב מרגי:</w:t>
      </w:r>
      <w:r w:rsidRPr="009F1FB8">
        <w:rPr>
          <w:rStyle w:val="TagStyle"/>
          <w:rtl/>
        </w:rPr>
        <w:t xml:space="preserve"> &lt;&lt; יור &gt;&gt;</w:t>
      </w:r>
      <w:r>
        <w:rPr>
          <w:rtl/>
        </w:rPr>
        <w:t xml:space="preserve"> </w:t>
      </w:r>
      <w:bookmarkEnd w:id="1513"/>
    </w:p>
    <w:p w:rsidR="00806A2A" w:rsidRDefault="00806A2A" w:rsidP="00806A2A">
      <w:pPr>
        <w:pStyle w:val="KeepWithNext"/>
        <w:rPr>
          <w:rtl/>
        </w:rPr>
      </w:pPr>
    </w:p>
    <w:p w:rsidR="00806A2A" w:rsidRDefault="00806A2A" w:rsidP="00806A2A">
      <w:pPr>
        <w:rPr>
          <w:rtl/>
        </w:rPr>
      </w:pPr>
      <w:r>
        <w:rPr>
          <w:rFonts w:hint="cs"/>
          <w:rtl/>
        </w:rPr>
        <w:t xml:space="preserve">אדוני, הלכה לכם הסובלנות </w:t>
      </w:r>
      <w:bookmarkStart w:id="1514" w:name="_ETM_Q1_10969977"/>
      <w:bookmarkEnd w:id="1514"/>
      <w:r>
        <w:rPr>
          <w:rFonts w:hint="cs"/>
          <w:rtl/>
        </w:rPr>
        <w:t>ויכולת ההכלה נגמרה לכם?</w:t>
      </w:r>
    </w:p>
    <w:p w:rsidR="00806A2A" w:rsidRDefault="00806A2A" w:rsidP="00806A2A">
      <w:pPr>
        <w:rPr>
          <w:rtl/>
        </w:rPr>
      </w:pPr>
    </w:p>
    <w:p w:rsidR="00806A2A" w:rsidRDefault="00806A2A" w:rsidP="00806A2A">
      <w:pPr>
        <w:pStyle w:val="-"/>
        <w:keepNext/>
        <w:rPr>
          <w:rtl/>
        </w:rPr>
      </w:pPr>
      <w:bookmarkStart w:id="1515" w:name="ET_speakercontinue_מאיר_אינדור_285"/>
      <w:r w:rsidRPr="009F1FB8">
        <w:rPr>
          <w:rStyle w:val="TagStyle"/>
          <w:rtl/>
        </w:rPr>
        <w:t xml:space="preserve"> &lt;&lt; דובר_המשך &gt;&gt; </w:t>
      </w:r>
      <w:r>
        <w:rPr>
          <w:rtl/>
        </w:rPr>
        <w:t>מאיר אינדור:</w:t>
      </w:r>
      <w:r w:rsidRPr="009F1FB8">
        <w:rPr>
          <w:rStyle w:val="TagStyle"/>
          <w:rtl/>
        </w:rPr>
        <w:t xml:space="preserve"> &lt;&lt; דובר_המשך &gt;&gt;</w:t>
      </w:r>
      <w:r>
        <w:rPr>
          <w:rtl/>
        </w:rPr>
        <w:t xml:space="preserve"> </w:t>
      </w:r>
      <w:bookmarkEnd w:id="1515"/>
    </w:p>
    <w:p w:rsidR="00806A2A" w:rsidRDefault="00806A2A" w:rsidP="00806A2A">
      <w:pPr>
        <w:pStyle w:val="KeepWithNext"/>
        <w:rPr>
          <w:rtl/>
        </w:rPr>
      </w:pPr>
    </w:p>
    <w:p w:rsidR="00806A2A" w:rsidRDefault="00806A2A" w:rsidP="00806A2A">
      <w:pPr>
        <w:rPr>
          <w:rtl/>
        </w:rPr>
      </w:pPr>
      <w:r>
        <w:rPr>
          <w:rFonts w:hint="cs"/>
          <w:rtl/>
        </w:rPr>
        <w:t xml:space="preserve">אנחנו בבונים. הבבונים חשים. </w:t>
      </w:r>
    </w:p>
    <w:p w:rsidR="00806A2A" w:rsidRDefault="00806A2A" w:rsidP="00806A2A">
      <w:pPr>
        <w:rPr>
          <w:rtl/>
        </w:rPr>
      </w:pPr>
      <w:bookmarkStart w:id="1516" w:name="_ETM_Q1_10983114"/>
      <w:bookmarkStart w:id="1517" w:name="_ETM_Q1_10983186"/>
      <w:bookmarkEnd w:id="1516"/>
      <w:bookmarkEnd w:id="1517"/>
    </w:p>
    <w:sdt>
      <w:sdtPr>
        <w:rPr>
          <w:rtl/>
        </w:rPr>
        <w:alias w:val="יור"/>
        <w:tag w:val="&lt;ID&gt;4758&lt;/ID&gt;&lt;Name&gt;יעקב מרגי - יו&quot;רַ&lt;/Name&gt;&lt;Data&gt;יעקב מרגי&lt;/Data&gt;&lt;Shortcut&gt;יעמר&lt;/Shortcut&gt;"/>
        <w:id w:val="1001389158"/>
        <w:placeholder>
          <w:docPart w:val="B71DD583A07D46F49D754E5F63E8495B"/>
        </w:placeholder>
        <w15:color w:val="993366"/>
      </w:sdtPr>
      <w:sdtContent>
        <w:p w:rsidR="00806A2A" w:rsidRDefault="00806A2A" w:rsidP="00806A2A">
          <w:pPr>
            <w:pStyle w:val="af8"/>
            <w:keepNext/>
            <w:rPr>
              <w:rtl/>
            </w:rPr>
          </w:pPr>
          <w:r w:rsidRPr="00F70AE2">
            <w:rPr>
              <w:rStyle w:val="aff3"/>
              <w:color w:val="000000"/>
              <w:rtl/>
            </w:rPr>
            <w:t>היו"ר יעקב מרגי</w:t>
          </w:r>
          <w:r w:rsidRPr="00F70AE2">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אדוני.</w:t>
      </w:r>
    </w:p>
    <w:p w:rsidR="00806A2A" w:rsidRDefault="00806A2A" w:rsidP="00806A2A">
      <w:pPr>
        <w:rPr>
          <w:rtl/>
        </w:rPr>
      </w:pPr>
    </w:p>
    <w:sdt>
      <w:sdtPr>
        <w:rPr>
          <w:rFonts w:hint="cs"/>
          <w:rtl/>
        </w:rPr>
        <w:alias w:val="דובר"/>
        <w:tag w:val="&lt;ID&gt;0&lt;/ID&gt;&lt;Name&gt;מאיר אינדור&lt;/Name&gt;&lt;Data&gt;מאיר אינדור&lt;/Data&gt;&lt;Shortcut&gt;מאאי&lt;/Shortcut&gt;&lt;MemberID&gt;&lt;/MemberID&gt;"/>
        <w:id w:val="-1920704708"/>
        <w:placeholder>
          <w:docPart w:val="B71DD583A07D46F49D754E5F63E8495B"/>
        </w:placeholder>
        <w15:color w:val="993366"/>
      </w:sdtPr>
      <w:sdtContent>
        <w:p w:rsidR="00806A2A" w:rsidRDefault="00806A2A" w:rsidP="00806A2A">
          <w:pPr>
            <w:pStyle w:val="a5"/>
            <w:keepNext/>
            <w:rPr>
              <w:rtl/>
            </w:rPr>
          </w:pPr>
          <w:r w:rsidRPr="00F70AE2">
            <w:rPr>
              <w:rStyle w:val="aff3"/>
              <w:color w:val="000000"/>
              <w:rtl/>
            </w:rPr>
            <w:t>מאיר אינדור</w:t>
          </w:r>
          <w:r w:rsidRPr="00F70AE2">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תן לי לסיים את המשפט.</w:t>
      </w:r>
      <w:bookmarkStart w:id="1518" w:name="_ETM_Q1_10983434"/>
      <w:bookmarkStart w:id="1519" w:name="_ETM_Q1_10983846"/>
      <w:bookmarkStart w:id="1520" w:name="_ETM_Q1_10983571"/>
      <w:bookmarkStart w:id="1521" w:name="_ETM_Q1_10983814"/>
      <w:bookmarkEnd w:id="1518"/>
      <w:bookmarkEnd w:id="1519"/>
      <w:bookmarkEnd w:id="1520"/>
      <w:bookmarkEnd w:id="1521"/>
      <w:r>
        <w:rPr>
          <w:rFonts w:hint="cs"/>
          <w:rtl/>
        </w:rPr>
        <w:t xml:space="preserve"> מה זה? חופש הדיבור לפחות פה. </w:t>
      </w:r>
    </w:p>
    <w:p w:rsidR="00806A2A" w:rsidRDefault="00806A2A" w:rsidP="00806A2A">
      <w:pPr>
        <w:rPr>
          <w:rtl/>
        </w:rPr>
      </w:pPr>
    </w:p>
    <w:p w:rsidR="00806A2A" w:rsidRDefault="00806A2A" w:rsidP="00806A2A">
      <w:pPr>
        <w:pStyle w:val="afb"/>
        <w:keepNext/>
        <w:rPr>
          <w:rtl/>
        </w:rPr>
      </w:pPr>
      <w:bookmarkStart w:id="1522" w:name="ET_guest_857200_286"/>
      <w:r w:rsidRPr="009F1FB8">
        <w:rPr>
          <w:rStyle w:val="TagStyle"/>
          <w:rtl/>
        </w:rPr>
        <w:t xml:space="preserve"> &lt;&lt; אורח &gt;&gt; </w:t>
      </w:r>
      <w:r>
        <w:rPr>
          <w:rtl/>
        </w:rPr>
        <w:t>איל שר:</w:t>
      </w:r>
      <w:r w:rsidRPr="009F1FB8">
        <w:rPr>
          <w:rStyle w:val="TagStyle"/>
          <w:rtl/>
        </w:rPr>
        <w:t xml:space="preserve"> &lt;&lt; אורח &gt;&gt;</w:t>
      </w:r>
      <w:r>
        <w:rPr>
          <w:rtl/>
        </w:rPr>
        <w:t xml:space="preserve"> </w:t>
      </w:r>
      <w:bookmarkEnd w:id="1522"/>
    </w:p>
    <w:p w:rsidR="00806A2A" w:rsidRDefault="00806A2A" w:rsidP="00806A2A">
      <w:pPr>
        <w:pStyle w:val="KeepWithNext"/>
        <w:rPr>
          <w:rtl/>
        </w:rPr>
      </w:pPr>
    </w:p>
    <w:p w:rsidR="00806A2A" w:rsidRDefault="00806A2A" w:rsidP="00806A2A">
      <w:pPr>
        <w:rPr>
          <w:rtl/>
        </w:rPr>
      </w:pPr>
      <w:r>
        <w:rPr>
          <w:rFonts w:hint="cs"/>
          <w:rtl/>
        </w:rPr>
        <w:t xml:space="preserve">אתה לא יודע </w:t>
      </w:r>
      <w:bookmarkStart w:id="1523" w:name="_ETM_Q1_10991288"/>
      <w:bookmarkEnd w:id="1523"/>
      <w:r>
        <w:rPr>
          <w:rFonts w:hint="cs"/>
          <w:rtl/>
        </w:rPr>
        <w:t>עליי כלום.</w:t>
      </w:r>
    </w:p>
    <w:p w:rsidR="00806A2A" w:rsidRDefault="00806A2A" w:rsidP="00806A2A">
      <w:pPr>
        <w:rPr>
          <w:rtl/>
        </w:rPr>
      </w:pPr>
    </w:p>
    <w:p w:rsidR="00806A2A" w:rsidRDefault="00806A2A" w:rsidP="00806A2A">
      <w:pPr>
        <w:pStyle w:val="af8"/>
        <w:keepNext/>
        <w:rPr>
          <w:rtl/>
        </w:rPr>
      </w:pPr>
      <w:bookmarkStart w:id="1524" w:name="ET_yor_4758_287"/>
      <w:r w:rsidRPr="009F1FB8">
        <w:rPr>
          <w:rStyle w:val="TagStyle"/>
          <w:rtl/>
        </w:rPr>
        <w:t xml:space="preserve"> &lt;&lt; יור &gt;&gt; </w:t>
      </w:r>
      <w:r>
        <w:rPr>
          <w:rtl/>
        </w:rPr>
        <w:t>היו"ר יעקב מרגי:</w:t>
      </w:r>
      <w:r w:rsidRPr="009F1FB8">
        <w:rPr>
          <w:rStyle w:val="TagStyle"/>
          <w:rtl/>
        </w:rPr>
        <w:t xml:space="preserve"> &lt;&lt; יור &gt;&gt;</w:t>
      </w:r>
      <w:r>
        <w:rPr>
          <w:rtl/>
        </w:rPr>
        <w:t xml:space="preserve"> </w:t>
      </w:r>
      <w:bookmarkEnd w:id="1524"/>
    </w:p>
    <w:p w:rsidR="00806A2A" w:rsidRDefault="00806A2A" w:rsidP="00806A2A">
      <w:pPr>
        <w:pStyle w:val="KeepWithNext"/>
        <w:rPr>
          <w:rtl/>
        </w:rPr>
      </w:pPr>
    </w:p>
    <w:p w:rsidR="00806A2A" w:rsidRDefault="00806A2A" w:rsidP="00806A2A">
      <w:pPr>
        <w:rPr>
          <w:rtl/>
        </w:rPr>
      </w:pPr>
      <w:r>
        <w:rPr>
          <w:rFonts w:hint="cs"/>
          <w:rtl/>
        </w:rPr>
        <w:t xml:space="preserve">אדוני, אני אחסום אותך מלהתבטא בדיונים הבאים. אני אוהב את אלה שלא </w:t>
      </w:r>
      <w:bookmarkStart w:id="1525" w:name="_ETM_Q1_11000056"/>
      <w:bookmarkEnd w:id="1525"/>
      <w:r>
        <w:rPr>
          <w:rFonts w:hint="cs"/>
          <w:rtl/>
        </w:rPr>
        <w:t>מקשיבים לי.</w:t>
      </w:r>
    </w:p>
    <w:p w:rsidR="00806A2A" w:rsidRDefault="00806A2A" w:rsidP="00806A2A">
      <w:pPr>
        <w:rPr>
          <w:rtl/>
        </w:rPr>
      </w:pPr>
    </w:p>
    <w:sdt>
      <w:sdtPr>
        <w:rPr>
          <w:rFonts w:hint="cs"/>
          <w:rtl/>
        </w:rPr>
        <w:alias w:val="אורח"/>
        <w:tag w:val="&lt;ID&gt;857200&lt;/ID&gt;&lt;Name&gt;איל שר&lt;/Name&gt;&lt;Data&gt;איל שר&lt;/Data&gt;&lt;Shortcut&gt;אישר&lt;/Shortcut&gt;&lt;Title&gt;מנכ״ל פסטיבל ישראל ירושלים, מוזמנים נוספים&lt;/Title&gt;"/>
        <w:id w:val="-247355551"/>
        <w:placeholder>
          <w:docPart w:val="B71DD583A07D46F49D754E5F63E8495B"/>
        </w:placeholder>
        <w15:color w:val="993366"/>
      </w:sdtPr>
      <w:sdtContent>
        <w:p w:rsidR="00806A2A" w:rsidRDefault="00806A2A" w:rsidP="00806A2A">
          <w:pPr>
            <w:pStyle w:val="afb"/>
            <w:keepNext/>
            <w:rPr>
              <w:rtl/>
            </w:rPr>
          </w:pPr>
          <w:r w:rsidRPr="00F70AE2">
            <w:rPr>
              <w:rStyle w:val="aff3"/>
              <w:color w:val="000000"/>
              <w:rtl/>
            </w:rPr>
            <w:t>איל שר</w:t>
          </w:r>
          <w:r w:rsidRPr="00F70AE2">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 xml:space="preserve">סליחה. </w:t>
      </w:r>
    </w:p>
    <w:p w:rsidR="00806A2A" w:rsidRPr="00F70AE2" w:rsidRDefault="00806A2A" w:rsidP="00806A2A">
      <w:pPr>
        <w:rPr>
          <w:rtl/>
        </w:rPr>
      </w:pPr>
    </w:p>
    <w:p w:rsidR="00806A2A" w:rsidRDefault="00806A2A" w:rsidP="00806A2A">
      <w:pPr>
        <w:pStyle w:val="a5"/>
        <w:keepNext/>
        <w:rPr>
          <w:rtl/>
        </w:rPr>
      </w:pPr>
      <w:bookmarkStart w:id="1526" w:name="ET_speaker_מאיר_אינדור_288"/>
      <w:r w:rsidRPr="009F1FB8">
        <w:rPr>
          <w:rStyle w:val="TagStyle"/>
          <w:rtl/>
        </w:rPr>
        <w:t xml:space="preserve"> &lt;&lt; דובר &gt;&gt; </w:t>
      </w:r>
      <w:r>
        <w:rPr>
          <w:rtl/>
        </w:rPr>
        <w:t>מאיר אינדור:</w:t>
      </w:r>
      <w:r w:rsidRPr="009F1FB8">
        <w:rPr>
          <w:rStyle w:val="TagStyle"/>
          <w:rtl/>
        </w:rPr>
        <w:t xml:space="preserve"> &lt;&lt; דובר &gt;&gt;</w:t>
      </w:r>
      <w:r>
        <w:rPr>
          <w:rtl/>
        </w:rPr>
        <w:t xml:space="preserve"> </w:t>
      </w:r>
      <w:bookmarkEnd w:id="1526"/>
    </w:p>
    <w:p w:rsidR="00806A2A" w:rsidRDefault="00806A2A" w:rsidP="00806A2A">
      <w:pPr>
        <w:pStyle w:val="KeepWithNext"/>
        <w:rPr>
          <w:rtl/>
        </w:rPr>
      </w:pPr>
    </w:p>
    <w:p w:rsidR="00806A2A" w:rsidRDefault="00806A2A" w:rsidP="00806A2A">
      <w:pPr>
        <w:rPr>
          <w:rtl/>
        </w:rPr>
      </w:pPr>
      <w:r>
        <w:rPr>
          <w:rFonts w:hint="cs"/>
          <w:rtl/>
        </w:rPr>
        <w:t xml:space="preserve">כשבאים ומציגים הצגה שיוצרת האנשה והולכת לרשות הפלסטינית </w:t>
      </w:r>
      <w:bookmarkStart w:id="1527" w:name="_ETM_Q1_11013739"/>
      <w:bookmarkEnd w:id="1527"/>
      <w:r>
        <w:rPr>
          <w:rFonts w:hint="cs"/>
          <w:rtl/>
        </w:rPr>
        <w:t>- את הגבול הזה אני מצפה שהוועדה הזו או משרד התקרבות יוכל להחליט לא להעביר את הכסף.</w:t>
      </w:r>
    </w:p>
    <w:p w:rsidR="00806A2A" w:rsidRDefault="00806A2A" w:rsidP="00806A2A">
      <w:pPr>
        <w:rPr>
          <w:rtl/>
        </w:rPr>
      </w:pPr>
    </w:p>
    <w:p w:rsidR="00806A2A" w:rsidRDefault="00806A2A" w:rsidP="00806A2A">
      <w:pPr>
        <w:pStyle w:val="af8"/>
        <w:keepNext/>
        <w:rPr>
          <w:rtl/>
        </w:rPr>
      </w:pPr>
      <w:bookmarkStart w:id="1528" w:name="ET_yor_4758_289"/>
      <w:r w:rsidRPr="009F1FB8">
        <w:rPr>
          <w:rStyle w:val="TagStyle"/>
          <w:rtl/>
        </w:rPr>
        <w:t xml:space="preserve"> &lt;&lt; יור &gt;&gt; </w:t>
      </w:r>
      <w:r>
        <w:rPr>
          <w:rtl/>
        </w:rPr>
        <w:t>היו"ר יעקב מרגי:</w:t>
      </w:r>
      <w:r w:rsidRPr="009F1FB8">
        <w:rPr>
          <w:rStyle w:val="TagStyle"/>
          <w:rtl/>
        </w:rPr>
        <w:t xml:space="preserve"> &lt;&lt; יור &gt;&gt;</w:t>
      </w:r>
      <w:r>
        <w:rPr>
          <w:rtl/>
        </w:rPr>
        <w:t xml:space="preserve"> </w:t>
      </w:r>
      <w:bookmarkEnd w:id="1528"/>
    </w:p>
    <w:p w:rsidR="00806A2A" w:rsidRDefault="00806A2A" w:rsidP="00806A2A">
      <w:pPr>
        <w:pStyle w:val="KeepWithNext"/>
        <w:rPr>
          <w:rtl/>
        </w:rPr>
      </w:pPr>
    </w:p>
    <w:p w:rsidR="00806A2A" w:rsidRDefault="00806A2A" w:rsidP="00806A2A">
      <w:pPr>
        <w:rPr>
          <w:rtl/>
        </w:rPr>
      </w:pPr>
      <w:r>
        <w:rPr>
          <w:rFonts w:hint="cs"/>
          <w:rtl/>
        </w:rPr>
        <w:t>תודה. בבקשה.</w:t>
      </w:r>
    </w:p>
    <w:p w:rsidR="00806A2A" w:rsidRDefault="00806A2A" w:rsidP="00806A2A">
      <w:pPr>
        <w:rPr>
          <w:rtl/>
        </w:rPr>
      </w:pPr>
    </w:p>
    <w:p w:rsidR="00806A2A" w:rsidRDefault="00806A2A" w:rsidP="00806A2A">
      <w:pPr>
        <w:pStyle w:val="afb"/>
        <w:keepNext/>
        <w:rPr>
          <w:rtl/>
        </w:rPr>
      </w:pPr>
      <w:bookmarkStart w:id="1529" w:name="ET_guest_857360_290"/>
      <w:r w:rsidRPr="009F1FB8">
        <w:rPr>
          <w:rStyle w:val="TagStyle"/>
          <w:rtl/>
        </w:rPr>
        <w:t xml:space="preserve"> &lt;&lt; אורח &gt;&gt; </w:t>
      </w:r>
      <w:r>
        <w:rPr>
          <w:rtl/>
        </w:rPr>
        <w:t>נופר סלע:</w:t>
      </w:r>
      <w:r w:rsidRPr="009F1FB8">
        <w:rPr>
          <w:rStyle w:val="TagStyle"/>
          <w:rtl/>
        </w:rPr>
        <w:t xml:space="preserve"> &lt;&lt; אורח &gt;&gt;</w:t>
      </w:r>
      <w:r>
        <w:rPr>
          <w:rtl/>
        </w:rPr>
        <w:t xml:space="preserve"> </w:t>
      </w:r>
      <w:bookmarkEnd w:id="1529"/>
    </w:p>
    <w:p w:rsidR="00806A2A" w:rsidRDefault="00806A2A" w:rsidP="00806A2A">
      <w:pPr>
        <w:pStyle w:val="KeepWithNext"/>
        <w:rPr>
          <w:rtl/>
        </w:rPr>
      </w:pPr>
    </w:p>
    <w:p w:rsidR="00806A2A" w:rsidRDefault="00806A2A" w:rsidP="00806A2A">
      <w:pPr>
        <w:rPr>
          <w:rtl/>
        </w:rPr>
      </w:pPr>
      <w:r>
        <w:rPr>
          <w:rFonts w:hint="cs"/>
          <w:rtl/>
        </w:rPr>
        <w:t xml:space="preserve">שני דברים קצרים מאוד. אחד, אני רוצה לדבר </w:t>
      </w:r>
      <w:bookmarkStart w:id="1530" w:name="_ETM_Q1_11024921"/>
      <w:bookmarkEnd w:id="1530"/>
      <w:r>
        <w:rPr>
          <w:rFonts w:hint="cs"/>
          <w:rtl/>
        </w:rPr>
        <w:t xml:space="preserve">על סעיף השלילה. מעבר לזה שאנחנו מעבירים את הסמכות, אנחנו </w:t>
      </w:r>
      <w:bookmarkStart w:id="1531" w:name="_ETM_Q1_11031088"/>
      <w:bookmarkEnd w:id="1531"/>
      <w:r>
        <w:rPr>
          <w:rFonts w:hint="cs"/>
          <w:rtl/>
        </w:rPr>
        <w:t xml:space="preserve">גם מבקשים לשלול לחלוטין את תקציב כל המוסד השנתי, מה שלא היה בחוק הקודם. אני שואלת, למה ההחמרה הזאת, והאם אנחנו לוקחים בחשבון את הנזק? מוסדות תרבות מכוננים, מפורסמים של מדינת ישראל יכולים להיסגר על זה. </w:t>
      </w:r>
    </w:p>
    <w:p w:rsidR="00806A2A" w:rsidRDefault="00806A2A" w:rsidP="00806A2A">
      <w:pPr>
        <w:rPr>
          <w:rtl/>
        </w:rPr>
      </w:pPr>
    </w:p>
    <w:p w:rsidR="00806A2A" w:rsidRDefault="00806A2A" w:rsidP="00806A2A">
      <w:pPr>
        <w:rPr>
          <w:rtl/>
        </w:rPr>
      </w:pPr>
      <w:r>
        <w:rPr>
          <w:rFonts w:hint="cs"/>
          <w:rtl/>
        </w:rPr>
        <w:t xml:space="preserve">דבר שני, אני רוצה לבקש </w:t>
      </w:r>
      <w:r>
        <w:rPr>
          <w:rtl/>
        </w:rPr>
        <w:t>–</w:t>
      </w:r>
      <w:r>
        <w:rPr>
          <w:rFonts w:hint="cs"/>
          <w:rtl/>
        </w:rPr>
        <w:t xml:space="preserve"> כל הדיון בנושא הזה כל כך רגיש בזירה הציבורית, נעשה מאוד-מאוד מהיר. יש לנו עוד כמה דברים להספיק. האם אפשר להאריך מעט את הדיון? אני מבינה שאנחנו בלחץ של לפני הבחירות, אך נורא חשוב לנהל דיון תקופה יותר </w:t>
      </w:r>
      <w:bookmarkStart w:id="1532" w:name="_ETM_Q1_11076111"/>
      <w:bookmarkEnd w:id="1532"/>
      <w:r>
        <w:rPr>
          <w:rFonts w:hint="cs"/>
          <w:rtl/>
        </w:rPr>
        <w:t>ארוכה.</w:t>
      </w:r>
    </w:p>
    <w:p w:rsidR="00806A2A" w:rsidRDefault="00806A2A" w:rsidP="00806A2A">
      <w:pPr>
        <w:rPr>
          <w:rtl/>
        </w:rPr>
      </w:pPr>
    </w:p>
    <w:p w:rsidR="00806A2A" w:rsidRDefault="00806A2A" w:rsidP="00806A2A">
      <w:pPr>
        <w:pStyle w:val="af8"/>
        <w:keepNext/>
        <w:rPr>
          <w:rtl/>
        </w:rPr>
      </w:pPr>
      <w:bookmarkStart w:id="1533" w:name="ET_yor_4758_291"/>
      <w:r w:rsidRPr="009F1FB8">
        <w:rPr>
          <w:rStyle w:val="TagStyle"/>
          <w:rtl/>
        </w:rPr>
        <w:t xml:space="preserve"> &lt;&lt; יור &gt;&gt; </w:t>
      </w:r>
      <w:r>
        <w:rPr>
          <w:rtl/>
        </w:rPr>
        <w:t>היו"ר יעקב מרגי:</w:t>
      </w:r>
      <w:r w:rsidRPr="009F1FB8">
        <w:rPr>
          <w:rStyle w:val="TagStyle"/>
          <w:rtl/>
        </w:rPr>
        <w:t xml:space="preserve"> &lt;&lt; יור &gt;&gt;</w:t>
      </w:r>
      <w:r>
        <w:rPr>
          <w:rtl/>
        </w:rPr>
        <w:t xml:space="preserve"> </w:t>
      </w:r>
      <w:bookmarkEnd w:id="1533"/>
    </w:p>
    <w:p w:rsidR="00806A2A" w:rsidRDefault="00806A2A" w:rsidP="00806A2A">
      <w:pPr>
        <w:pStyle w:val="KeepWithNext"/>
        <w:rPr>
          <w:rtl/>
        </w:rPr>
      </w:pPr>
    </w:p>
    <w:p w:rsidR="00806A2A" w:rsidRDefault="00806A2A" w:rsidP="00806A2A">
      <w:pPr>
        <w:rPr>
          <w:rtl/>
        </w:rPr>
      </w:pPr>
      <w:r>
        <w:rPr>
          <w:rFonts w:hint="cs"/>
          <w:rtl/>
        </w:rPr>
        <w:t>תודה. בבקשה, עדנה. קצר. אם לא, תשאירי לפעם אחרת.</w:t>
      </w:r>
    </w:p>
    <w:p w:rsidR="00806A2A" w:rsidRDefault="00806A2A" w:rsidP="00806A2A">
      <w:pPr>
        <w:rPr>
          <w:rtl/>
        </w:rPr>
      </w:pPr>
    </w:p>
    <w:p w:rsidR="00806A2A" w:rsidRDefault="00806A2A" w:rsidP="00806A2A">
      <w:pPr>
        <w:pStyle w:val="afb"/>
        <w:keepNext/>
        <w:rPr>
          <w:rtl/>
        </w:rPr>
      </w:pPr>
      <w:bookmarkStart w:id="1534" w:name="ET_guest_698963_292"/>
      <w:r w:rsidRPr="009F1FB8">
        <w:rPr>
          <w:rStyle w:val="TagStyle"/>
          <w:rtl/>
        </w:rPr>
        <w:t xml:space="preserve"> &lt;&lt; אורח &gt;&gt; </w:t>
      </w:r>
      <w:r>
        <w:rPr>
          <w:rtl/>
        </w:rPr>
        <w:t>עדנה הראל פישר:</w:t>
      </w:r>
      <w:r w:rsidRPr="009F1FB8">
        <w:rPr>
          <w:rStyle w:val="TagStyle"/>
          <w:rtl/>
        </w:rPr>
        <w:t xml:space="preserve"> &lt;&lt; אורח &gt;&gt;</w:t>
      </w:r>
      <w:r>
        <w:rPr>
          <w:rtl/>
        </w:rPr>
        <w:t xml:space="preserve"> </w:t>
      </w:r>
      <w:bookmarkEnd w:id="1534"/>
    </w:p>
    <w:p w:rsidR="00806A2A" w:rsidRDefault="00806A2A" w:rsidP="00806A2A">
      <w:pPr>
        <w:pStyle w:val="KeepWithNext"/>
        <w:rPr>
          <w:rtl/>
        </w:rPr>
      </w:pPr>
    </w:p>
    <w:p w:rsidR="00806A2A" w:rsidRDefault="00806A2A" w:rsidP="00806A2A">
      <w:pPr>
        <w:rPr>
          <w:rtl/>
        </w:rPr>
      </w:pPr>
      <w:r>
        <w:rPr>
          <w:rtl/>
        </w:rPr>
        <w:t xml:space="preserve">      </w:t>
      </w:r>
      <w:r>
        <w:rPr>
          <w:rFonts w:hint="cs"/>
          <w:rtl/>
        </w:rPr>
        <w:t xml:space="preserve">לעניין המועצות אני חייבת לומר מילה, כי לכאורה מיצינו, אך לא מיצינו, כי במועצה השאלה היתה את מי </w:t>
      </w:r>
      <w:bookmarkStart w:id="1535" w:name="_ETM_Q1_11092784"/>
      <w:bookmarkEnd w:id="1535"/>
      <w:r>
        <w:rPr>
          <w:rFonts w:hint="cs"/>
          <w:rtl/>
        </w:rPr>
        <w:t xml:space="preserve">לא ממנים. כשבוחרים אנשים שאותם מקדמת השרה, היא </w:t>
      </w:r>
      <w:bookmarkStart w:id="1536" w:name="_ETM_Q1_11094340"/>
      <w:bookmarkEnd w:id="1536"/>
      <w:r>
        <w:rPr>
          <w:rFonts w:hint="cs"/>
          <w:rtl/>
        </w:rPr>
        <w:t xml:space="preserve">בחרה מבין קבוצה אנשים מסוימים כן לקדם. הם תלויים בה להמשך קידום, ויכולים להיות עם זיקה </w:t>
      </w:r>
      <w:bookmarkStart w:id="1537" w:name="_ETM_Q1_11100563"/>
      <w:bookmarkEnd w:id="1537"/>
      <w:r>
        <w:rPr>
          <w:rFonts w:hint="cs"/>
          <w:rtl/>
        </w:rPr>
        <w:t xml:space="preserve">פוליטית </w:t>
      </w:r>
      <w:r>
        <w:rPr>
          <w:rtl/>
        </w:rPr>
        <w:t>–</w:t>
      </w:r>
      <w:r>
        <w:rPr>
          <w:rFonts w:hint="cs"/>
          <w:rtl/>
        </w:rPr>
        <w:t xml:space="preserve"> רק אז הם צריכים להיות עם כישורים עודפים. אני רק מזכירה מבחינה משפטית. ואני רוצה להזכיר את </w:t>
      </w:r>
      <w:bookmarkStart w:id="1538" w:name="_ETM_Q1_11105977"/>
      <w:bookmarkEnd w:id="1538"/>
      <w:r>
        <w:rPr>
          <w:rFonts w:hint="cs"/>
          <w:rtl/>
        </w:rPr>
        <w:t xml:space="preserve">מה שהשרה עצמה מצוטטת שאמרה בחודש מרס 2016, קצת אחרי שנכנסה לתפקיד </w:t>
      </w:r>
      <w:bookmarkStart w:id="1539" w:name="_ETM_Q1_11113321"/>
      <w:bookmarkEnd w:id="1539"/>
      <w:r>
        <w:rPr>
          <w:rFonts w:hint="cs"/>
          <w:rtl/>
        </w:rPr>
        <w:t>במועצה לתרבות: איישם את מדיניותי גם בלעדיכם. מי שלא מתאים לו, שיפנה את מקומו. בישיבה שהתקיימה אמש</w:t>
      </w:r>
      <w:r>
        <w:t xml:space="preserve">- </w:t>
      </w:r>
      <w:r>
        <w:rPr>
          <w:rFonts w:hint="cs"/>
          <w:rtl/>
        </w:rPr>
        <w:t xml:space="preserve"> זה היה במרס 2016 </w:t>
      </w:r>
      <w:r>
        <w:rPr>
          <w:rtl/>
        </w:rPr>
        <w:t>–</w:t>
      </w:r>
      <w:r>
        <w:rPr>
          <w:rFonts w:hint="cs"/>
          <w:rtl/>
        </w:rPr>
        <w:t xml:space="preserve"> במועצה הישראלית לתרבות </w:t>
      </w:r>
      <w:bookmarkStart w:id="1540" w:name="_ETM_Q1_11126617"/>
      <w:bookmarkEnd w:id="1540"/>
      <w:r>
        <w:rPr>
          <w:rFonts w:hint="cs"/>
          <w:rtl/>
        </w:rPr>
        <w:t xml:space="preserve">ואומנות- - </w:t>
      </w:r>
    </w:p>
    <w:p w:rsidR="00806A2A" w:rsidRDefault="00806A2A" w:rsidP="00806A2A">
      <w:pPr>
        <w:rPr>
          <w:rtl/>
        </w:rPr>
      </w:pPr>
    </w:p>
    <w:p w:rsidR="00806A2A" w:rsidRDefault="00806A2A" w:rsidP="00806A2A">
      <w:pPr>
        <w:pStyle w:val="af8"/>
        <w:keepNext/>
        <w:rPr>
          <w:rtl/>
        </w:rPr>
      </w:pPr>
      <w:bookmarkStart w:id="1541" w:name="ET_yor_4758_293"/>
      <w:r w:rsidRPr="00097978">
        <w:rPr>
          <w:rStyle w:val="TagStyle"/>
          <w:rtl/>
        </w:rPr>
        <w:t xml:space="preserve"> &lt;&lt; יור &gt;&gt; </w:t>
      </w:r>
      <w:r>
        <w:rPr>
          <w:rtl/>
        </w:rPr>
        <w:t>היו"ר יעקב מרגי:</w:t>
      </w:r>
      <w:r w:rsidRPr="00097978">
        <w:rPr>
          <w:rStyle w:val="TagStyle"/>
          <w:rtl/>
        </w:rPr>
        <w:t xml:space="preserve"> &lt;&lt; יור &gt;&gt;</w:t>
      </w:r>
      <w:r>
        <w:rPr>
          <w:rtl/>
        </w:rPr>
        <w:t xml:space="preserve"> </w:t>
      </w:r>
      <w:bookmarkEnd w:id="1541"/>
    </w:p>
    <w:p w:rsidR="00806A2A" w:rsidRDefault="00806A2A" w:rsidP="00806A2A">
      <w:pPr>
        <w:pStyle w:val="KeepWithNext"/>
        <w:rPr>
          <w:rtl/>
        </w:rPr>
      </w:pPr>
    </w:p>
    <w:p w:rsidR="00806A2A" w:rsidRDefault="00806A2A" w:rsidP="00806A2A">
      <w:pPr>
        <w:rPr>
          <w:rtl/>
        </w:rPr>
      </w:pPr>
      <w:r>
        <w:rPr>
          <w:rFonts w:hint="cs"/>
          <w:rtl/>
        </w:rPr>
        <w:t>איש איש וסגנונו.</w:t>
      </w:r>
    </w:p>
    <w:p w:rsidR="00806A2A" w:rsidRDefault="00806A2A" w:rsidP="00806A2A">
      <w:pPr>
        <w:rPr>
          <w:rtl/>
        </w:rPr>
      </w:pPr>
    </w:p>
    <w:p w:rsidR="00806A2A" w:rsidRDefault="00806A2A" w:rsidP="00806A2A">
      <w:pPr>
        <w:pStyle w:val="-"/>
        <w:keepNext/>
        <w:rPr>
          <w:rtl/>
        </w:rPr>
      </w:pPr>
      <w:bookmarkStart w:id="1542" w:name="ET_speakercontinue_698963_294"/>
      <w:r w:rsidRPr="00097978">
        <w:rPr>
          <w:rStyle w:val="TagStyle"/>
          <w:rtl/>
        </w:rPr>
        <w:t xml:space="preserve"> &lt;&lt; דובר_המשך &gt;&gt; </w:t>
      </w:r>
      <w:r>
        <w:rPr>
          <w:rtl/>
        </w:rPr>
        <w:t>עדנה הראל פישר:</w:t>
      </w:r>
      <w:r w:rsidRPr="00097978">
        <w:rPr>
          <w:rStyle w:val="TagStyle"/>
          <w:rtl/>
        </w:rPr>
        <w:t xml:space="preserve"> &lt;&lt; דובר_המשך &gt;&gt;</w:t>
      </w:r>
      <w:r>
        <w:rPr>
          <w:rtl/>
        </w:rPr>
        <w:t xml:space="preserve"> </w:t>
      </w:r>
      <w:bookmarkEnd w:id="1542"/>
    </w:p>
    <w:p w:rsidR="00806A2A" w:rsidRDefault="00806A2A" w:rsidP="00806A2A">
      <w:pPr>
        <w:pStyle w:val="KeepWithNext"/>
        <w:rPr>
          <w:rtl/>
        </w:rPr>
      </w:pPr>
    </w:p>
    <w:p w:rsidR="00806A2A" w:rsidRDefault="00806A2A" w:rsidP="00806A2A">
      <w:pPr>
        <w:rPr>
          <w:rtl/>
        </w:rPr>
      </w:pPr>
      <w:r>
        <w:rPr>
          <w:rFonts w:hint="cs"/>
          <w:rtl/>
        </w:rPr>
        <w:t>ועדות אלטרנטיביות במדורי המועצה, אם אלה ימשיכו להיות בעמדות אופוזיציוניות לשרה.</w:t>
      </w:r>
    </w:p>
    <w:p w:rsidR="00806A2A" w:rsidRDefault="00806A2A" w:rsidP="00806A2A">
      <w:pPr>
        <w:rPr>
          <w:rtl/>
        </w:rPr>
      </w:pPr>
      <w:bookmarkStart w:id="1543" w:name="_ETM_Q1_11131808"/>
      <w:bookmarkStart w:id="1544" w:name="_ETM_Q1_11131899"/>
      <w:bookmarkEnd w:id="1543"/>
      <w:bookmarkEnd w:id="1544"/>
    </w:p>
    <w:p w:rsidR="00806A2A" w:rsidRDefault="00806A2A" w:rsidP="00806A2A">
      <w:pPr>
        <w:rPr>
          <w:rtl/>
        </w:rPr>
      </w:pPr>
      <w:bookmarkStart w:id="1545" w:name="_ETM_Q1_11132159"/>
      <w:bookmarkStart w:id="1546" w:name="_ETM_Q1_11132199"/>
      <w:bookmarkEnd w:id="1545"/>
      <w:bookmarkEnd w:id="1546"/>
      <w:r>
        <w:rPr>
          <w:rFonts w:hint="cs"/>
          <w:rtl/>
        </w:rPr>
        <w:t>מה אני רוצה לומר בזה</w:t>
      </w:r>
      <w:r>
        <w:rPr>
          <w:rtl/>
        </w:rPr>
        <w:t>–</w:t>
      </w:r>
      <w:r>
        <w:rPr>
          <w:rFonts w:hint="cs"/>
          <w:rtl/>
        </w:rPr>
        <w:t xml:space="preserve"> ההצעה הזו, גם אם ישכנעו אותנו שיש פה אנשים, שיפעילו שיקול דעת, הם בסופו של דבר יגישו </w:t>
      </w:r>
      <w:bookmarkStart w:id="1547" w:name="_ETM_Q1_11143217"/>
      <w:bookmarkEnd w:id="1547"/>
      <w:r>
        <w:rPr>
          <w:rFonts w:hint="cs"/>
          <w:rtl/>
        </w:rPr>
        <w:t>רק המלצות. ואם כבר, צריך ליצור מצב שבו מחויבים בהמלצות.</w:t>
      </w:r>
    </w:p>
    <w:p w:rsidR="00806A2A" w:rsidRDefault="00806A2A" w:rsidP="00806A2A">
      <w:pPr>
        <w:rPr>
          <w:rtl/>
        </w:rPr>
      </w:pPr>
    </w:p>
    <w:p w:rsidR="00806A2A" w:rsidRDefault="00806A2A" w:rsidP="00806A2A">
      <w:pPr>
        <w:pStyle w:val="af8"/>
        <w:keepNext/>
        <w:rPr>
          <w:rtl/>
        </w:rPr>
      </w:pPr>
      <w:bookmarkStart w:id="1548" w:name="ET_yor_4758_295"/>
      <w:r w:rsidRPr="00097978">
        <w:rPr>
          <w:rStyle w:val="TagStyle"/>
          <w:rtl/>
        </w:rPr>
        <w:t xml:space="preserve"> &lt;&lt; יור &gt;&gt; </w:t>
      </w:r>
      <w:r>
        <w:rPr>
          <w:rtl/>
        </w:rPr>
        <w:t>היו"ר יעקב מרגי:</w:t>
      </w:r>
      <w:r w:rsidRPr="00097978">
        <w:rPr>
          <w:rStyle w:val="TagStyle"/>
          <w:rtl/>
        </w:rPr>
        <w:t xml:space="preserve"> &lt;&lt; יור &gt;&gt;</w:t>
      </w:r>
      <w:r>
        <w:rPr>
          <w:rtl/>
        </w:rPr>
        <w:t xml:space="preserve"> </w:t>
      </w:r>
      <w:bookmarkEnd w:id="1548"/>
    </w:p>
    <w:p w:rsidR="00806A2A" w:rsidRDefault="00806A2A" w:rsidP="00806A2A">
      <w:pPr>
        <w:pStyle w:val="KeepWithNext"/>
        <w:rPr>
          <w:rtl/>
        </w:rPr>
      </w:pPr>
    </w:p>
    <w:p w:rsidR="00806A2A" w:rsidRDefault="00806A2A" w:rsidP="00806A2A">
      <w:pPr>
        <w:rPr>
          <w:rtl/>
        </w:rPr>
      </w:pPr>
      <w:r>
        <w:rPr>
          <w:rFonts w:hint="cs"/>
          <w:rtl/>
        </w:rPr>
        <w:t>בבקשה.</w:t>
      </w:r>
    </w:p>
    <w:p w:rsidR="00806A2A" w:rsidRDefault="00806A2A" w:rsidP="00806A2A">
      <w:pPr>
        <w:rPr>
          <w:rtl/>
        </w:rPr>
      </w:pPr>
    </w:p>
    <w:p w:rsidR="00806A2A" w:rsidRDefault="00806A2A" w:rsidP="00806A2A">
      <w:pPr>
        <w:pStyle w:val="afb"/>
        <w:keepNext/>
        <w:rPr>
          <w:rtl/>
        </w:rPr>
      </w:pPr>
      <w:bookmarkStart w:id="1549" w:name="ET_guest_16036_296"/>
      <w:r w:rsidRPr="00097978">
        <w:rPr>
          <w:rStyle w:val="TagStyle"/>
          <w:rtl/>
        </w:rPr>
        <w:t xml:space="preserve"> &lt;&lt; אורח &gt;&gt; </w:t>
      </w:r>
      <w:r>
        <w:rPr>
          <w:rtl/>
        </w:rPr>
        <w:t>אסף אמיר:</w:t>
      </w:r>
      <w:r w:rsidRPr="00097978">
        <w:rPr>
          <w:rStyle w:val="TagStyle"/>
          <w:rtl/>
        </w:rPr>
        <w:t xml:space="preserve"> &lt;&lt; אורח &gt;&gt;</w:t>
      </w:r>
      <w:r>
        <w:rPr>
          <w:rtl/>
        </w:rPr>
        <w:t xml:space="preserve"> </w:t>
      </w:r>
      <w:bookmarkEnd w:id="1549"/>
    </w:p>
    <w:p w:rsidR="00806A2A" w:rsidRDefault="00806A2A" w:rsidP="00806A2A">
      <w:pPr>
        <w:pStyle w:val="KeepWithNext"/>
        <w:rPr>
          <w:rtl/>
        </w:rPr>
      </w:pPr>
    </w:p>
    <w:p w:rsidR="00806A2A" w:rsidRDefault="00806A2A" w:rsidP="00806A2A">
      <w:pPr>
        <w:rPr>
          <w:rtl/>
        </w:rPr>
      </w:pPr>
      <w:r>
        <w:rPr>
          <w:rFonts w:hint="cs"/>
          <w:rtl/>
        </w:rPr>
        <w:t xml:space="preserve">תודה. שני דברים קצרים. אחד, כל הזמן שמעתי על 100 תלונות שהוגשו, וזה המון. ועכשיו פעם ראשונה </w:t>
      </w:r>
      <w:r>
        <w:rPr>
          <w:rtl/>
        </w:rPr>
        <w:t>–</w:t>
      </w:r>
      <w:r>
        <w:rPr>
          <w:rFonts w:hint="cs"/>
          <w:rtl/>
        </w:rPr>
        <w:t xml:space="preserve"> כי אני לא קורא הארץ כל הזמן </w:t>
      </w:r>
      <w:r>
        <w:rPr>
          <w:rtl/>
        </w:rPr>
        <w:t>–</w:t>
      </w:r>
      <w:r>
        <w:rPr>
          <w:rFonts w:hint="cs"/>
          <w:rtl/>
        </w:rPr>
        <w:t xml:space="preserve"> שיכול להיות שמדובר בשלושה אנשים.</w:t>
      </w:r>
    </w:p>
    <w:p w:rsidR="00806A2A" w:rsidRDefault="00806A2A" w:rsidP="00806A2A">
      <w:pPr>
        <w:rPr>
          <w:rtl/>
        </w:rPr>
      </w:pPr>
    </w:p>
    <w:p w:rsidR="00806A2A" w:rsidRDefault="00806A2A" w:rsidP="00806A2A">
      <w:pPr>
        <w:pStyle w:val="a5"/>
        <w:keepNext/>
        <w:rPr>
          <w:rtl/>
        </w:rPr>
      </w:pPr>
      <w:bookmarkStart w:id="1550" w:name="ET_speaker_5304_297"/>
      <w:r w:rsidRPr="00097978">
        <w:rPr>
          <w:rStyle w:val="TagStyle"/>
          <w:rtl/>
        </w:rPr>
        <w:t xml:space="preserve"> &lt;&lt; דובר &gt;&gt; </w:t>
      </w:r>
      <w:r>
        <w:rPr>
          <w:rtl/>
        </w:rPr>
        <w:t>רחל עזריה (כולנו):</w:t>
      </w:r>
      <w:r w:rsidRPr="00097978">
        <w:rPr>
          <w:rStyle w:val="TagStyle"/>
          <w:rtl/>
        </w:rPr>
        <w:t xml:space="preserve"> &lt;&lt; דובר &gt;&gt;</w:t>
      </w:r>
      <w:r>
        <w:rPr>
          <w:rtl/>
        </w:rPr>
        <w:t xml:space="preserve"> </w:t>
      </w:r>
      <w:bookmarkEnd w:id="1550"/>
    </w:p>
    <w:p w:rsidR="00806A2A" w:rsidRDefault="00806A2A" w:rsidP="00806A2A">
      <w:pPr>
        <w:pStyle w:val="KeepWithNext"/>
        <w:rPr>
          <w:rtl/>
        </w:rPr>
      </w:pPr>
    </w:p>
    <w:p w:rsidR="00806A2A" w:rsidRDefault="00806A2A" w:rsidP="00806A2A">
      <w:pPr>
        <w:rPr>
          <w:rtl/>
        </w:rPr>
      </w:pPr>
      <w:r>
        <w:rPr>
          <w:rFonts w:hint="cs"/>
          <w:rtl/>
        </w:rPr>
        <w:t>ברור.</w:t>
      </w:r>
    </w:p>
    <w:p w:rsidR="00806A2A" w:rsidRDefault="00806A2A" w:rsidP="00806A2A">
      <w:pPr>
        <w:rPr>
          <w:rtl/>
        </w:rPr>
      </w:pPr>
    </w:p>
    <w:p w:rsidR="00806A2A" w:rsidRDefault="00806A2A" w:rsidP="00806A2A">
      <w:pPr>
        <w:pStyle w:val="af8"/>
        <w:keepNext/>
        <w:rPr>
          <w:rtl/>
        </w:rPr>
      </w:pPr>
      <w:bookmarkStart w:id="1551" w:name="ET_yor_4758_298"/>
      <w:r w:rsidRPr="00097978">
        <w:rPr>
          <w:rStyle w:val="TagStyle"/>
          <w:rtl/>
        </w:rPr>
        <w:t xml:space="preserve"> &lt;&lt; יור &gt;&gt; </w:t>
      </w:r>
      <w:r>
        <w:rPr>
          <w:rtl/>
        </w:rPr>
        <w:t>היו"ר יעקב מרגי:</w:t>
      </w:r>
      <w:r w:rsidRPr="00097978">
        <w:rPr>
          <w:rStyle w:val="TagStyle"/>
          <w:rtl/>
        </w:rPr>
        <w:t xml:space="preserve"> &lt;&lt; יור &gt;&gt;</w:t>
      </w:r>
      <w:r>
        <w:rPr>
          <w:rtl/>
        </w:rPr>
        <w:t xml:space="preserve"> </w:t>
      </w:r>
      <w:bookmarkEnd w:id="1551"/>
    </w:p>
    <w:p w:rsidR="00806A2A" w:rsidRDefault="00806A2A" w:rsidP="00806A2A">
      <w:pPr>
        <w:pStyle w:val="KeepWithNext"/>
        <w:rPr>
          <w:rtl/>
        </w:rPr>
      </w:pPr>
    </w:p>
    <w:p w:rsidR="00806A2A" w:rsidRDefault="00806A2A" w:rsidP="00806A2A">
      <w:pPr>
        <w:rPr>
          <w:rtl/>
        </w:rPr>
      </w:pPr>
      <w:r>
        <w:rPr>
          <w:rFonts w:hint="cs"/>
          <w:rtl/>
        </w:rPr>
        <w:t>באים אלינו, אומרים לי: קיבלנו ים של הודעות בווטסאפ. אני אומר לו: תספור אותן. כמה הן?</w:t>
      </w:r>
    </w:p>
    <w:p w:rsidR="00806A2A" w:rsidRDefault="00806A2A" w:rsidP="00806A2A">
      <w:pPr>
        <w:rPr>
          <w:rtl/>
        </w:rPr>
      </w:pPr>
    </w:p>
    <w:p w:rsidR="00806A2A" w:rsidRDefault="00806A2A" w:rsidP="00806A2A">
      <w:pPr>
        <w:pStyle w:val="afb"/>
        <w:keepNext/>
        <w:rPr>
          <w:rtl/>
        </w:rPr>
      </w:pPr>
      <w:bookmarkStart w:id="1552" w:name="ET_guest_16036_299"/>
      <w:r w:rsidRPr="00097978">
        <w:rPr>
          <w:rStyle w:val="TagStyle"/>
          <w:rtl/>
        </w:rPr>
        <w:t xml:space="preserve"> &lt;&lt; אורח &gt;&gt; </w:t>
      </w:r>
      <w:r>
        <w:rPr>
          <w:rtl/>
        </w:rPr>
        <w:t>אסף אמיר:</w:t>
      </w:r>
      <w:r w:rsidRPr="00097978">
        <w:rPr>
          <w:rStyle w:val="TagStyle"/>
          <w:rtl/>
        </w:rPr>
        <w:t xml:space="preserve"> &lt;&lt; אורח &gt;&gt;</w:t>
      </w:r>
      <w:r>
        <w:rPr>
          <w:rtl/>
        </w:rPr>
        <w:t xml:space="preserve"> </w:t>
      </w:r>
      <w:bookmarkEnd w:id="1552"/>
    </w:p>
    <w:p w:rsidR="00806A2A" w:rsidRDefault="00806A2A" w:rsidP="00806A2A">
      <w:pPr>
        <w:pStyle w:val="KeepWithNext"/>
        <w:rPr>
          <w:rtl/>
        </w:rPr>
      </w:pPr>
    </w:p>
    <w:p w:rsidR="00806A2A" w:rsidRDefault="00806A2A" w:rsidP="00806A2A">
      <w:pPr>
        <w:rPr>
          <w:rtl/>
        </w:rPr>
      </w:pPr>
      <w:r>
        <w:rPr>
          <w:rFonts w:hint="cs"/>
          <w:rtl/>
        </w:rPr>
        <w:t xml:space="preserve">יכול להיות ששלושת האנשים זה אחד שהגיש </w:t>
      </w:r>
      <w:bookmarkStart w:id="1553" w:name="_ETM_Q1_11200449"/>
      <w:bookmarkEnd w:id="1553"/>
      <w:r>
        <w:rPr>
          <w:rFonts w:hint="cs"/>
          <w:rtl/>
        </w:rPr>
        <w:t>60 שאנחנו לא יודעים מיהו.</w:t>
      </w:r>
    </w:p>
    <w:p w:rsidR="00806A2A" w:rsidRDefault="00806A2A" w:rsidP="00806A2A">
      <w:pPr>
        <w:rPr>
          <w:rtl/>
        </w:rPr>
      </w:pPr>
    </w:p>
    <w:p w:rsidR="00806A2A" w:rsidRDefault="00806A2A" w:rsidP="00806A2A">
      <w:pPr>
        <w:pStyle w:val="af8"/>
        <w:keepNext/>
        <w:rPr>
          <w:rtl/>
        </w:rPr>
      </w:pPr>
      <w:bookmarkStart w:id="1554" w:name="ET_yor_4758_300"/>
      <w:r w:rsidRPr="00BD33A7">
        <w:rPr>
          <w:rStyle w:val="TagStyle"/>
          <w:rtl/>
        </w:rPr>
        <w:t xml:space="preserve"> &lt;&lt; יור &gt;&gt; </w:t>
      </w:r>
      <w:r>
        <w:rPr>
          <w:rtl/>
        </w:rPr>
        <w:t>היו"ר יעקב מרגי:</w:t>
      </w:r>
      <w:r w:rsidRPr="00BD33A7">
        <w:rPr>
          <w:rStyle w:val="TagStyle"/>
          <w:rtl/>
        </w:rPr>
        <w:t xml:space="preserve"> &lt;&lt; יור &gt;&gt;</w:t>
      </w:r>
      <w:r>
        <w:rPr>
          <w:rtl/>
        </w:rPr>
        <w:t xml:space="preserve"> </w:t>
      </w:r>
      <w:bookmarkEnd w:id="1554"/>
    </w:p>
    <w:p w:rsidR="00806A2A" w:rsidRDefault="00806A2A" w:rsidP="00806A2A">
      <w:pPr>
        <w:pStyle w:val="KeepWithNext"/>
        <w:rPr>
          <w:rtl/>
        </w:rPr>
      </w:pPr>
    </w:p>
    <w:p w:rsidR="00806A2A" w:rsidRDefault="00806A2A" w:rsidP="00806A2A">
      <w:pPr>
        <w:rPr>
          <w:rtl/>
        </w:rPr>
      </w:pPr>
      <w:r>
        <w:rPr>
          <w:rFonts w:hint="cs"/>
          <w:rtl/>
        </w:rPr>
        <w:t>אנחנו מכבדים כל אחד.</w:t>
      </w:r>
    </w:p>
    <w:p w:rsidR="00806A2A" w:rsidRDefault="00806A2A" w:rsidP="00806A2A">
      <w:pPr>
        <w:rPr>
          <w:rtl/>
        </w:rPr>
      </w:pPr>
    </w:p>
    <w:p w:rsidR="00806A2A" w:rsidRDefault="00806A2A" w:rsidP="00806A2A">
      <w:pPr>
        <w:pStyle w:val="-"/>
        <w:keepNext/>
        <w:rPr>
          <w:rtl/>
        </w:rPr>
      </w:pPr>
      <w:bookmarkStart w:id="1555" w:name="ET_speakercontinue_16036_301"/>
      <w:r w:rsidRPr="00BD33A7">
        <w:rPr>
          <w:rStyle w:val="TagStyle"/>
          <w:rtl/>
        </w:rPr>
        <w:t xml:space="preserve"> &lt;&lt; דובר_המשך &gt;&gt; </w:t>
      </w:r>
      <w:r>
        <w:rPr>
          <w:rtl/>
        </w:rPr>
        <w:t>אסף אמיר:</w:t>
      </w:r>
      <w:r w:rsidRPr="00BD33A7">
        <w:rPr>
          <w:rStyle w:val="TagStyle"/>
          <w:rtl/>
        </w:rPr>
        <w:t xml:space="preserve"> &lt;&lt; דובר_המשך &gt;&gt;</w:t>
      </w:r>
      <w:r>
        <w:rPr>
          <w:rtl/>
        </w:rPr>
        <w:t xml:space="preserve"> </w:t>
      </w:r>
      <w:bookmarkEnd w:id="1555"/>
    </w:p>
    <w:p w:rsidR="00806A2A" w:rsidRDefault="00806A2A" w:rsidP="00806A2A">
      <w:pPr>
        <w:pStyle w:val="KeepWithNext"/>
        <w:rPr>
          <w:rtl/>
        </w:rPr>
      </w:pPr>
    </w:p>
    <w:p w:rsidR="00806A2A" w:rsidRDefault="00806A2A" w:rsidP="00806A2A">
      <w:pPr>
        <w:rPr>
          <w:rtl/>
        </w:rPr>
      </w:pPr>
      <w:r>
        <w:rPr>
          <w:rFonts w:hint="cs"/>
          <w:rtl/>
        </w:rPr>
        <w:t>אני חושב שמשרד התרבות היה חייב, כשהוא מדבר על 100 תלונות, כשהוא מדבר על כך שצריך לקדם את החוק הזה ומהר, עד יום שני, לומר שה-100 האלה- - -</w:t>
      </w:r>
    </w:p>
    <w:sdt>
      <w:sdtPr>
        <w:rPr>
          <w:rtl/>
        </w:rPr>
        <w:alias w:val="יור"/>
        <w:tag w:val="&lt;ID&gt;4758&lt;/ID&gt;&lt;Name&gt;יעקב מרגי - יו&quot;רַ&lt;/Name&gt;&lt;Data&gt;יעקב מרגי&lt;/Data&gt;&lt;Shortcut&gt;יעמר&lt;/Shortcut&gt;"/>
        <w:id w:val="-1909918049"/>
        <w:placeholder>
          <w:docPart w:val="B71DD583A07D46F49D754E5F63E8495B"/>
        </w:placeholder>
        <w15:color w:val="993366"/>
      </w:sdtPr>
      <w:sdtContent>
        <w:p w:rsidR="00806A2A" w:rsidRDefault="00806A2A" w:rsidP="00806A2A">
          <w:pPr>
            <w:pStyle w:val="af8"/>
            <w:keepNext/>
            <w:rPr>
              <w:rtl/>
            </w:rPr>
          </w:pPr>
          <w:r w:rsidRPr="00422D7D">
            <w:rPr>
              <w:rStyle w:val="aff3"/>
              <w:color w:val="000000"/>
              <w:rtl/>
            </w:rPr>
            <w:t>היו"ר יעקב מרגי</w:t>
          </w:r>
          <w:r w:rsidRPr="00422D7D">
            <w:rPr>
              <w:color w:val="000000"/>
              <w:rtl/>
            </w:rPr>
            <w:t>:</w:t>
          </w:r>
        </w:p>
      </w:sdtContent>
    </w:sdt>
    <w:p w:rsidR="00806A2A" w:rsidRDefault="00806A2A" w:rsidP="00806A2A">
      <w:pPr>
        <w:pStyle w:val="KeepWithNext"/>
        <w:rPr>
          <w:rtl/>
        </w:rPr>
      </w:pPr>
    </w:p>
    <w:p w:rsidR="00806A2A" w:rsidRDefault="00806A2A" w:rsidP="00806A2A">
      <w:pPr>
        <w:rPr>
          <w:rtl/>
        </w:rPr>
      </w:pPr>
      <w:r>
        <w:rPr>
          <w:rFonts w:hint="cs"/>
          <w:rtl/>
        </w:rPr>
        <w:t>סיים בבקשה.</w:t>
      </w:r>
    </w:p>
    <w:p w:rsidR="00806A2A" w:rsidRDefault="00806A2A" w:rsidP="00806A2A">
      <w:pPr>
        <w:rPr>
          <w:rtl/>
        </w:rPr>
      </w:pPr>
    </w:p>
    <w:bookmarkStart w:id="1556" w:name="_ETM_Q1_11225630" w:displacedByCustomXml="next"/>
    <w:bookmarkEnd w:id="1556" w:displacedByCustomXml="next"/>
    <w:bookmarkStart w:id="1557" w:name="_ETM_Q1_11224976" w:displacedByCustomXml="next"/>
    <w:bookmarkEnd w:id="1557" w:displacedByCustomXml="next"/>
    <w:sdt>
      <w:sdtPr>
        <w:rPr>
          <w:rFonts w:hint="cs"/>
          <w:rtl/>
        </w:rPr>
        <w:alias w:val="אורח"/>
        <w:tag w:val="&lt;ID&gt;16036&lt;/ID&gt;&lt;Name&gt;אסף אמיר&lt;/Name&gt;&lt;Data&gt;אסף אמיר&lt;/Data&gt;&lt;Shortcut&gt;אסאמ&lt;/Shortcut&gt;&lt;Title&gt;חבר הנהלה, איגוד המפיקים&lt;/Title&gt;"/>
        <w:id w:val="510571366"/>
        <w:placeholder>
          <w:docPart w:val="B71DD583A07D46F49D754E5F63E8495B"/>
        </w:placeholder>
        <w15:color w:val="993366"/>
      </w:sdtPr>
      <w:sdtContent>
        <w:p w:rsidR="00806A2A" w:rsidRDefault="00806A2A" w:rsidP="00806A2A">
          <w:pPr>
            <w:pStyle w:val="afb"/>
            <w:keepNext/>
            <w:rPr>
              <w:rtl/>
            </w:rPr>
          </w:pPr>
          <w:r w:rsidRPr="00422D7D">
            <w:rPr>
              <w:rStyle w:val="aff3"/>
              <w:color w:val="000000"/>
              <w:rtl/>
            </w:rPr>
            <w:t>אסף אמיר</w:t>
          </w:r>
          <w:r w:rsidRPr="00422D7D">
            <w:rPr>
              <w:color w:val="000000"/>
              <w:rtl/>
            </w:rPr>
            <w:t>:</w:t>
          </w:r>
        </w:p>
      </w:sdtContent>
    </w:sdt>
    <w:p w:rsidR="00806A2A" w:rsidRDefault="00806A2A" w:rsidP="00806A2A">
      <w:pPr>
        <w:pStyle w:val="KeepWithNext"/>
        <w:rPr>
          <w:rtl/>
        </w:rPr>
      </w:pPr>
    </w:p>
    <w:p w:rsidR="00806A2A" w:rsidRDefault="00806A2A" w:rsidP="00806A2A">
      <w:pPr>
        <w:rPr>
          <w:rtl/>
        </w:rPr>
      </w:pPr>
      <w:bookmarkStart w:id="1558" w:name="_ETM_Q1_11226016"/>
      <w:bookmarkEnd w:id="1558"/>
      <w:r>
        <w:rPr>
          <w:rFonts w:hint="cs"/>
          <w:rtl/>
        </w:rPr>
        <w:t xml:space="preserve">מועצת הקולנוע. במקרה הזה התחום הגיש המון מועמדים ראויים, שיהיו במועצת הקולנוע. אם תבדוק את המפתח של מועצת הקולנוע, הדבר היחיד שתוכל למצוא שם -  אני לא מדבר על הממונים מטעם המשרדים - כולם אנשים שבעמדותיהם, באמונותיהם- - </w:t>
      </w:r>
      <w:bookmarkStart w:id="1559" w:name="_ETM_Q1_11253736"/>
      <w:bookmarkEnd w:id="1559"/>
    </w:p>
    <w:p w:rsidR="00806A2A" w:rsidRDefault="00806A2A" w:rsidP="00806A2A">
      <w:pPr>
        <w:rPr>
          <w:rtl/>
        </w:rPr>
      </w:pPr>
    </w:p>
    <w:p w:rsidR="00806A2A" w:rsidRDefault="00806A2A" w:rsidP="00806A2A">
      <w:pPr>
        <w:pStyle w:val="af8"/>
        <w:keepNext/>
        <w:rPr>
          <w:rtl/>
        </w:rPr>
      </w:pPr>
      <w:bookmarkStart w:id="1560" w:name="ET_yor_4758_302"/>
      <w:r w:rsidRPr="00BD33A7">
        <w:rPr>
          <w:rStyle w:val="TagStyle"/>
          <w:rtl/>
        </w:rPr>
        <w:t xml:space="preserve"> &lt;&lt; יור &gt;&gt; </w:t>
      </w:r>
      <w:r>
        <w:rPr>
          <w:rtl/>
        </w:rPr>
        <w:t>היו"ר יעקב מרגי:</w:t>
      </w:r>
      <w:r w:rsidRPr="00BD33A7">
        <w:rPr>
          <w:rStyle w:val="TagStyle"/>
          <w:rtl/>
        </w:rPr>
        <w:t xml:space="preserve"> &lt;&lt; יור &gt;&gt;</w:t>
      </w:r>
      <w:r>
        <w:rPr>
          <w:rtl/>
        </w:rPr>
        <w:t xml:space="preserve"> </w:t>
      </w:r>
      <w:bookmarkEnd w:id="1560"/>
    </w:p>
    <w:p w:rsidR="00806A2A" w:rsidRDefault="00806A2A" w:rsidP="00806A2A">
      <w:pPr>
        <w:pStyle w:val="KeepWithNext"/>
        <w:rPr>
          <w:rtl/>
        </w:rPr>
      </w:pPr>
    </w:p>
    <w:p w:rsidR="00806A2A" w:rsidRDefault="00806A2A" w:rsidP="00806A2A">
      <w:pPr>
        <w:rPr>
          <w:rtl/>
        </w:rPr>
      </w:pPr>
      <w:r>
        <w:rPr>
          <w:rFonts w:hint="cs"/>
          <w:rtl/>
        </w:rPr>
        <w:t>בדקת אותם?</w:t>
      </w:r>
    </w:p>
    <w:p w:rsidR="00806A2A" w:rsidRDefault="00806A2A" w:rsidP="00806A2A">
      <w:pPr>
        <w:rPr>
          <w:rtl/>
        </w:rPr>
      </w:pPr>
    </w:p>
    <w:p w:rsidR="00806A2A" w:rsidRDefault="00806A2A" w:rsidP="00806A2A">
      <w:pPr>
        <w:pStyle w:val="-"/>
        <w:keepNext/>
        <w:rPr>
          <w:rtl/>
        </w:rPr>
      </w:pPr>
      <w:bookmarkStart w:id="1561" w:name="ET_speakercontinue_16036_303"/>
      <w:r w:rsidRPr="00BD33A7">
        <w:rPr>
          <w:rStyle w:val="TagStyle"/>
          <w:rtl/>
        </w:rPr>
        <w:t xml:space="preserve"> &lt;&lt; דובר_המשך &gt;&gt; </w:t>
      </w:r>
      <w:r>
        <w:rPr>
          <w:rtl/>
        </w:rPr>
        <w:t>אסף אמיר:</w:t>
      </w:r>
      <w:r w:rsidRPr="00BD33A7">
        <w:rPr>
          <w:rStyle w:val="TagStyle"/>
          <w:rtl/>
        </w:rPr>
        <w:t xml:space="preserve"> &lt;&lt; דובר_המשך &gt;&gt;</w:t>
      </w:r>
      <w:r>
        <w:rPr>
          <w:rtl/>
        </w:rPr>
        <w:t xml:space="preserve"> </w:t>
      </w:r>
      <w:bookmarkEnd w:id="1561"/>
    </w:p>
    <w:p w:rsidR="00806A2A" w:rsidRDefault="00806A2A" w:rsidP="00806A2A">
      <w:pPr>
        <w:pStyle w:val="KeepWithNext"/>
        <w:rPr>
          <w:rtl/>
        </w:rPr>
      </w:pPr>
    </w:p>
    <w:p w:rsidR="00806A2A" w:rsidRDefault="00806A2A" w:rsidP="00806A2A">
      <w:pPr>
        <w:rPr>
          <w:rtl/>
        </w:rPr>
      </w:pPr>
      <w:r>
        <w:rPr>
          <w:rFonts w:hint="cs"/>
          <w:rtl/>
        </w:rPr>
        <w:t>הסתכלתי- - -</w:t>
      </w:r>
    </w:p>
    <w:p w:rsidR="00806A2A" w:rsidRDefault="00806A2A" w:rsidP="00806A2A">
      <w:pPr>
        <w:rPr>
          <w:rtl/>
        </w:rPr>
      </w:pPr>
      <w:bookmarkStart w:id="1562" w:name="_ETM_Q1_11260107"/>
      <w:bookmarkStart w:id="1563" w:name="_ETM_Q1_11260223"/>
      <w:bookmarkEnd w:id="1562"/>
      <w:bookmarkEnd w:id="1563"/>
    </w:p>
    <w:p w:rsidR="00806A2A" w:rsidRDefault="00806A2A" w:rsidP="00806A2A">
      <w:pPr>
        <w:pStyle w:val="af8"/>
        <w:keepNext/>
        <w:rPr>
          <w:rtl/>
        </w:rPr>
      </w:pPr>
      <w:bookmarkStart w:id="1564" w:name="ET_yor_4758_304"/>
      <w:r w:rsidRPr="00BD33A7">
        <w:rPr>
          <w:rStyle w:val="TagStyle"/>
          <w:rtl/>
        </w:rPr>
        <w:t xml:space="preserve"> &lt;&lt; יור &gt;&gt; </w:t>
      </w:r>
      <w:r>
        <w:rPr>
          <w:rtl/>
        </w:rPr>
        <w:t>היו"ר יעקב מרגי:</w:t>
      </w:r>
      <w:r w:rsidRPr="00BD33A7">
        <w:rPr>
          <w:rStyle w:val="TagStyle"/>
          <w:rtl/>
        </w:rPr>
        <w:t xml:space="preserve"> &lt;&lt; יור &gt;&gt;</w:t>
      </w:r>
      <w:r>
        <w:rPr>
          <w:rtl/>
        </w:rPr>
        <w:t xml:space="preserve"> </w:t>
      </w:r>
      <w:bookmarkEnd w:id="1564"/>
    </w:p>
    <w:p w:rsidR="00806A2A" w:rsidRDefault="00806A2A" w:rsidP="00806A2A">
      <w:pPr>
        <w:pStyle w:val="KeepWithNext"/>
        <w:rPr>
          <w:rtl/>
        </w:rPr>
      </w:pPr>
    </w:p>
    <w:p w:rsidR="00806A2A" w:rsidRDefault="00806A2A" w:rsidP="00806A2A">
      <w:pPr>
        <w:rPr>
          <w:rtl/>
        </w:rPr>
      </w:pPr>
      <w:r>
        <w:rPr>
          <w:rFonts w:hint="cs"/>
          <w:rtl/>
        </w:rPr>
        <w:t>סיימנו.</w:t>
      </w:r>
    </w:p>
    <w:p w:rsidR="00806A2A" w:rsidRDefault="00806A2A" w:rsidP="00806A2A">
      <w:pPr>
        <w:rPr>
          <w:rtl/>
        </w:rPr>
      </w:pPr>
      <w:bookmarkStart w:id="1565" w:name="_ETM_Q1_11265112"/>
      <w:bookmarkStart w:id="1566" w:name="_ETM_Q1_11265208"/>
      <w:bookmarkEnd w:id="1565"/>
      <w:bookmarkEnd w:id="1566"/>
    </w:p>
    <w:p w:rsidR="00806A2A" w:rsidRDefault="00806A2A" w:rsidP="00806A2A">
      <w:pPr>
        <w:rPr>
          <w:rtl/>
        </w:rPr>
      </w:pPr>
      <w:bookmarkStart w:id="1567" w:name="_ETM_Q1_11270118"/>
      <w:bookmarkStart w:id="1568" w:name="_ETM_Q1_11270184"/>
      <w:bookmarkEnd w:id="1567"/>
      <w:bookmarkEnd w:id="1568"/>
      <w:r>
        <w:rPr>
          <w:rFonts w:hint="cs"/>
          <w:rtl/>
        </w:rPr>
        <w:t xml:space="preserve">רבותיי, אני מזכיר שהזמנו לדיון הבא את היועץ המשפטי של משרד </w:t>
      </w:r>
      <w:bookmarkStart w:id="1569" w:name="_ETM_Q1_11288045"/>
      <w:bookmarkEnd w:id="1569"/>
      <w:r>
        <w:rPr>
          <w:rFonts w:hint="cs"/>
          <w:rtl/>
        </w:rPr>
        <w:t xml:space="preserve">האוצר, שייתן סקירה קצרה. לא יתפתח דיון על הסקירה שלו </w:t>
      </w:r>
      <w:r>
        <w:rPr>
          <w:rtl/>
        </w:rPr>
        <w:t>–</w:t>
      </w:r>
      <w:r>
        <w:rPr>
          <w:rFonts w:hint="cs"/>
          <w:rtl/>
        </w:rPr>
        <w:t xml:space="preserve"> רק להחכים ממנה, שיגיד על כמה אנשים זה מתחלק, קשיים, לא קשיים, איך המנגנון עבד. מצד שני, שלא נגשש באפילה.</w:t>
      </w:r>
    </w:p>
    <w:p w:rsidR="00806A2A" w:rsidRDefault="00806A2A" w:rsidP="00806A2A">
      <w:pPr>
        <w:rPr>
          <w:rtl/>
        </w:rPr>
      </w:pPr>
    </w:p>
    <w:p w:rsidR="00806A2A" w:rsidRDefault="00806A2A" w:rsidP="00806A2A">
      <w:pPr>
        <w:ind w:firstLine="0"/>
        <w:rPr>
          <w:u w:val="single"/>
          <w:rtl/>
        </w:rPr>
      </w:pPr>
      <w:r>
        <w:rPr>
          <w:rFonts w:hint="cs"/>
          <w:u w:val="single"/>
          <w:rtl/>
        </w:rPr>
        <w:t>קריאה:</w:t>
      </w:r>
    </w:p>
    <w:p w:rsidR="00806A2A" w:rsidRDefault="00806A2A" w:rsidP="00806A2A">
      <w:pPr>
        <w:rPr>
          <w:u w:val="single"/>
          <w:rtl/>
        </w:rPr>
      </w:pPr>
    </w:p>
    <w:p w:rsidR="00806A2A" w:rsidRPr="00422D7D" w:rsidRDefault="00806A2A" w:rsidP="00806A2A">
      <w:pPr>
        <w:pStyle w:val="aff2"/>
        <w:numPr>
          <w:ilvl w:val="0"/>
          <w:numId w:val="3"/>
        </w:numPr>
        <w:rPr>
          <w:rtl/>
        </w:rPr>
      </w:pPr>
      <w:r w:rsidRPr="00422D7D">
        <w:rPr>
          <w:rFonts w:hint="cs"/>
          <w:rtl/>
        </w:rPr>
        <w:t xml:space="preserve">- - </w:t>
      </w:r>
    </w:p>
    <w:p w:rsidR="00806A2A" w:rsidRDefault="00806A2A" w:rsidP="00806A2A">
      <w:pPr>
        <w:pStyle w:val="KeepWithNext"/>
        <w:rPr>
          <w:rStyle w:val="TagStyle"/>
          <w:rFonts w:ascii="David" w:hAnsi="David"/>
          <w:u w:val="single"/>
          <w:rtl/>
          <w:lang w:eastAsia="he-IL"/>
        </w:rPr>
      </w:pPr>
    </w:p>
    <w:p w:rsidR="00806A2A" w:rsidRDefault="00806A2A" w:rsidP="00806A2A">
      <w:pPr>
        <w:pStyle w:val="af8"/>
        <w:keepNext/>
        <w:rPr>
          <w:rtl/>
        </w:rPr>
      </w:pPr>
      <w:bookmarkStart w:id="1570" w:name="ET_yor_4758_307"/>
      <w:r w:rsidRPr="0021282C">
        <w:rPr>
          <w:rStyle w:val="TagStyle"/>
          <w:rtl/>
        </w:rPr>
        <w:t xml:space="preserve"> &lt;&lt; יור &gt;&gt; </w:t>
      </w:r>
      <w:r>
        <w:rPr>
          <w:rtl/>
        </w:rPr>
        <w:t>היו"ר יעקב מרגי:</w:t>
      </w:r>
      <w:r w:rsidRPr="0021282C">
        <w:rPr>
          <w:rStyle w:val="TagStyle"/>
          <w:rtl/>
        </w:rPr>
        <w:t xml:space="preserve"> &lt;&lt; יור &gt;&gt;</w:t>
      </w:r>
      <w:r>
        <w:rPr>
          <w:rtl/>
        </w:rPr>
        <w:t xml:space="preserve"> </w:t>
      </w:r>
      <w:bookmarkEnd w:id="1570"/>
    </w:p>
    <w:p w:rsidR="00806A2A" w:rsidRDefault="00806A2A" w:rsidP="00806A2A">
      <w:pPr>
        <w:pStyle w:val="KeepWithNext"/>
        <w:rPr>
          <w:rtl/>
        </w:rPr>
      </w:pPr>
    </w:p>
    <w:p w:rsidR="00806A2A" w:rsidRDefault="00806A2A" w:rsidP="00806A2A">
      <w:pPr>
        <w:rPr>
          <w:rtl/>
        </w:rPr>
      </w:pPr>
      <w:r>
        <w:rPr>
          <w:rFonts w:hint="cs"/>
          <w:rtl/>
        </w:rPr>
        <w:t xml:space="preserve">תחזיר את המיקרופון. אנחנו מזמינים את חברי הכנסת מהיום עד כניסת שבת, וממוצאי שבת, </w:t>
      </w:r>
      <w:bookmarkStart w:id="1571" w:name="_ETM_Q1_11344933"/>
      <w:bookmarkEnd w:id="1571"/>
      <w:r>
        <w:rPr>
          <w:rFonts w:hint="cs"/>
          <w:rtl/>
        </w:rPr>
        <w:t xml:space="preserve">להכין את ההסתייגויות שלכם עד יום ראשון. </w:t>
      </w:r>
    </w:p>
    <w:p w:rsidR="00806A2A" w:rsidRDefault="00806A2A" w:rsidP="00806A2A">
      <w:pPr>
        <w:rPr>
          <w:rtl/>
        </w:rPr>
      </w:pPr>
    </w:p>
    <w:p w:rsidR="00806A2A" w:rsidRDefault="00806A2A" w:rsidP="00806A2A">
      <w:pPr>
        <w:pStyle w:val="a5"/>
        <w:keepNext/>
        <w:rPr>
          <w:rtl/>
        </w:rPr>
      </w:pPr>
      <w:bookmarkStart w:id="1572" w:name="ET_speaker_5106_308"/>
      <w:r w:rsidRPr="0021282C">
        <w:rPr>
          <w:rStyle w:val="TagStyle"/>
          <w:rtl/>
        </w:rPr>
        <w:t xml:space="preserve"> &lt;&lt; דובר &gt;&gt; </w:t>
      </w:r>
      <w:r>
        <w:rPr>
          <w:rtl/>
        </w:rPr>
        <w:t>מיקי רוזנטל (המחנה הציוני):</w:t>
      </w:r>
      <w:r w:rsidRPr="0021282C">
        <w:rPr>
          <w:rStyle w:val="TagStyle"/>
          <w:rtl/>
        </w:rPr>
        <w:t xml:space="preserve"> &lt;&lt; דובר &gt;&gt;</w:t>
      </w:r>
      <w:r>
        <w:rPr>
          <w:rtl/>
        </w:rPr>
        <w:t xml:space="preserve"> </w:t>
      </w:r>
      <w:bookmarkEnd w:id="1572"/>
    </w:p>
    <w:p w:rsidR="00806A2A" w:rsidRDefault="00806A2A" w:rsidP="00806A2A">
      <w:pPr>
        <w:pStyle w:val="KeepWithNext"/>
        <w:rPr>
          <w:rtl/>
        </w:rPr>
      </w:pPr>
    </w:p>
    <w:p w:rsidR="00806A2A" w:rsidRDefault="00806A2A" w:rsidP="00806A2A">
      <w:pPr>
        <w:rPr>
          <w:rtl/>
        </w:rPr>
      </w:pPr>
      <w:r>
        <w:rPr>
          <w:rFonts w:hint="cs"/>
          <w:rtl/>
        </w:rPr>
        <w:t>אפשר דחייה ליום שני?</w:t>
      </w:r>
    </w:p>
    <w:p w:rsidR="00806A2A" w:rsidRDefault="00806A2A" w:rsidP="00806A2A">
      <w:pPr>
        <w:rPr>
          <w:rtl/>
        </w:rPr>
      </w:pPr>
    </w:p>
    <w:p w:rsidR="00806A2A" w:rsidRDefault="00806A2A" w:rsidP="00806A2A">
      <w:pPr>
        <w:pStyle w:val="a5"/>
        <w:keepNext/>
        <w:rPr>
          <w:rtl/>
        </w:rPr>
      </w:pPr>
      <w:bookmarkStart w:id="1573" w:name="ET_speaker_5496_309"/>
      <w:r w:rsidRPr="0021282C">
        <w:rPr>
          <w:rStyle w:val="TagStyle"/>
          <w:rtl/>
        </w:rPr>
        <w:t xml:space="preserve"> &lt;&lt; דובר &gt;&gt; </w:t>
      </w:r>
      <w:r>
        <w:rPr>
          <w:rtl/>
        </w:rPr>
        <w:t>יעל כהן-פארן (המחנה הציוני):</w:t>
      </w:r>
      <w:r w:rsidRPr="0021282C">
        <w:rPr>
          <w:rStyle w:val="TagStyle"/>
          <w:rtl/>
        </w:rPr>
        <w:t xml:space="preserve"> &lt;&lt; דובר &gt;&gt;</w:t>
      </w:r>
      <w:r>
        <w:rPr>
          <w:rtl/>
        </w:rPr>
        <w:t xml:space="preserve"> </w:t>
      </w:r>
      <w:bookmarkEnd w:id="1573"/>
    </w:p>
    <w:p w:rsidR="00806A2A" w:rsidRDefault="00806A2A" w:rsidP="00806A2A">
      <w:pPr>
        <w:pStyle w:val="KeepWithNext"/>
        <w:rPr>
          <w:rtl/>
        </w:rPr>
      </w:pPr>
    </w:p>
    <w:p w:rsidR="00806A2A" w:rsidRDefault="00806A2A" w:rsidP="00806A2A">
      <w:pPr>
        <w:rPr>
          <w:rtl/>
        </w:rPr>
      </w:pPr>
      <w:r>
        <w:rPr>
          <w:rFonts w:hint="cs"/>
          <w:rtl/>
        </w:rPr>
        <w:t>איזה נוסח?</w:t>
      </w:r>
    </w:p>
    <w:p w:rsidR="00806A2A" w:rsidRDefault="00806A2A" w:rsidP="00806A2A">
      <w:pPr>
        <w:rPr>
          <w:rtl/>
        </w:rPr>
      </w:pPr>
    </w:p>
    <w:p w:rsidR="00806A2A" w:rsidRDefault="00806A2A" w:rsidP="00806A2A">
      <w:pPr>
        <w:pStyle w:val="af8"/>
        <w:keepNext/>
        <w:rPr>
          <w:rtl/>
        </w:rPr>
      </w:pPr>
      <w:bookmarkStart w:id="1574" w:name="ET_yor_4758_310"/>
      <w:r w:rsidRPr="0021282C">
        <w:rPr>
          <w:rStyle w:val="TagStyle"/>
          <w:rtl/>
        </w:rPr>
        <w:t xml:space="preserve"> &lt;&lt; יור &gt;&gt; </w:t>
      </w:r>
      <w:r>
        <w:rPr>
          <w:rtl/>
        </w:rPr>
        <w:t>היו"ר יעקב מרגי:</w:t>
      </w:r>
      <w:r w:rsidRPr="0021282C">
        <w:rPr>
          <w:rStyle w:val="TagStyle"/>
          <w:rtl/>
        </w:rPr>
        <w:t xml:space="preserve"> &lt;&lt; יור &gt;&gt;</w:t>
      </w:r>
      <w:r>
        <w:rPr>
          <w:rtl/>
        </w:rPr>
        <w:t xml:space="preserve"> </w:t>
      </w:r>
      <w:bookmarkEnd w:id="1574"/>
    </w:p>
    <w:p w:rsidR="00806A2A" w:rsidRDefault="00806A2A" w:rsidP="00806A2A">
      <w:pPr>
        <w:pStyle w:val="KeepWithNext"/>
        <w:rPr>
          <w:rtl/>
        </w:rPr>
      </w:pPr>
    </w:p>
    <w:p w:rsidR="00806A2A" w:rsidRDefault="00806A2A" w:rsidP="00806A2A">
      <w:pPr>
        <w:rPr>
          <w:rtl/>
        </w:rPr>
      </w:pPr>
      <w:r>
        <w:rPr>
          <w:rFonts w:hint="cs"/>
          <w:rtl/>
        </w:rPr>
        <w:t>על הכחול. ודאי. אין שינוי.</w:t>
      </w:r>
    </w:p>
    <w:p w:rsidR="00806A2A" w:rsidRDefault="00806A2A" w:rsidP="00806A2A">
      <w:pPr>
        <w:rPr>
          <w:rtl/>
        </w:rPr>
      </w:pPr>
    </w:p>
    <w:p w:rsidR="00806A2A" w:rsidRDefault="00806A2A" w:rsidP="00806A2A">
      <w:pPr>
        <w:rPr>
          <w:rtl/>
        </w:rPr>
      </w:pPr>
      <w:r>
        <w:rPr>
          <w:rFonts w:hint="cs"/>
          <w:rtl/>
        </w:rPr>
        <w:t xml:space="preserve">דעתנו הובעה, כשכולם כאן, והפרוטוקול שמע ורשם. נציגי הממשלה הקשיבו את הלך הרוחות כאן בדיון. אם חברי כנסת של הימין, החוק הזה מעניין אותם, היו צריכים גם לבוא ולהביע את דעתם. כנראה שלא. כנראה שהקולות שמבקשים לשנות את החוק הזה יותר גדולים. כנראה הקולות שנשמעו פה זה כמעט פה אחד, להכניס את האיזונים הנדרשים או בכלל לא להביא את החוק. אני קורא לממשלה להיות קשובה לקולות האלה עד יום ראשון, ואם תחליטו אכן לשנות </w:t>
      </w:r>
      <w:r>
        <w:rPr>
          <w:rtl/>
        </w:rPr>
        <w:t>–</w:t>
      </w:r>
      <w:r>
        <w:rPr>
          <w:rFonts w:hint="cs"/>
          <w:rtl/>
        </w:rPr>
        <w:t xml:space="preserve"> ואם הממשלה בכל זאת תתעשת, תרצה לשנות את החוק בנוסח כזה או אחר -</w:t>
      </w:r>
      <w:bookmarkStart w:id="1575" w:name="_ETM_Q1_11433769"/>
      <w:bookmarkEnd w:id="1575"/>
      <w:r>
        <w:rPr>
          <w:rFonts w:hint="cs"/>
          <w:rtl/>
        </w:rPr>
        <w:t xml:space="preserve"> תשמרו את ההסתייגויות כי אני לא אופטימי, אבל ודאי שיתקיים דיון מחדש, ונפתח, והלוואי שיתייתרו לכם ההסתייגויות.</w:t>
      </w:r>
    </w:p>
    <w:p w:rsidR="00806A2A" w:rsidRDefault="00806A2A" w:rsidP="00806A2A">
      <w:pPr>
        <w:rPr>
          <w:rtl/>
        </w:rPr>
      </w:pPr>
    </w:p>
    <w:p w:rsidR="00806A2A" w:rsidRDefault="00806A2A" w:rsidP="00944396">
      <w:pPr>
        <w:rPr>
          <w:rtl/>
        </w:rPr>
      </w:pPr>
      <w:r>
        <w:rPr>
          <w:rFonts w:hint="cs"/>
          <w:rtl/>
        </w:rPr>
        <w:t>תודה רבה, הישיבה נעולה.</w:t>
      </w:r>
    </w:p>
    <w:p w:rsidR="00944396" w:rsidRDefault="00944396" w:rsidP="00944396">
      <w:pPr>
        <w:rPr>
          <w:rtl/>
        </w:rPr>
      </w:pPr>
    </w:p>
    <w:p w:rsidR="00806A2A" w:rsidRDefault="00806A2A" w:rsidP="00806A2A">
      <w:pPr>
        <w:pStyle w:val="afe"/>
        <w:keepNext/>
        <w:rPr>
          <w:rtl/>
        </w:rPr>
      </w:pPr>
      <w:bookmarkStart w:id="1576" w:name="ET_meetingend_312"/>
      <w:r w:rsidRPr="00166413">
        <w:rPr>
          <w:rStyle w:val="TagStyle"/>
          <w:rtl/>
        </w:rPr>
        <w:t xml:space="preserve"> &lt;&lt; סיום &gt;&gt; </w:t>
      </w:r>
      <w:r>
        <w:rPr>
          <w:rtl/>
        </w:rPr>
        <w:t>הישיבה ננעלה בשעה 13:20.</w:t>
      </w:r>
      <w:r w:rsidRPr="00166413">
        <w:rPr>
          <w:rStyle w:val="TagStyle"/>
          <w:rtl/>
        </w:rPr>
        <w:t xml:space="preserve"> &lt;&lt; סיום &gt;&gt;</w:t>
      </w:r>
      <w:r>
        <w:rPr>
          <w:rtl/>
        </w:rPr>
        <w:t xml:space="preserve"> </w:t>
      </w:r>
      <w:bookmarkEnd w:id="1576"/>
    </w:p>
    <w:p w:rsidR="00B372E0" w:rsidRPr="00806A2A" w:rsidRDefault="00B372E0" w:rsidP="00806A2A">
      <w:pPr>
        <w:rPr>
          <w:rtl/>
        </w:rPr>
      </w:pPr>
    </w:p>
    <w:sectPr w:rsidR="00B372E0" w:rsidRPr="00806A2A" w:rsidSect="00806A2A">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0CD" w:rsidRDefault="00BB20CD">
      <w:r>
        <w:separator/>
      </w:r>
    </w:p>
  </w:endnote>
  <w:endnote w:type="continuationSeparator" w:id="0">
    <w:p w:rsidR="00BB20CD" w:rsidRDefault="00BB2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0CD" w:rsidRDefault="00BB20CD">
      <w:r>
        <w:separator/>
      </w:r>
    </w:p>
  </w:footnote>
  <w:footnote w:type="continuationSeparator" w:id="0">
    <w:p w:rsidR="00BB20CD" w:rsidRDefault="00BB20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rsidP="00944396">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2625725</wp:posOffset>
          </wp:positionH>
          <wp:positionV relativeFrom="paragraph">
            <wp:posOffset>-155630</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20CD" w:rsidRDefault="00BB20CD" w:rsidP="00944396">
    <w:pPr>
      <w:ind w:firstLine="0"/>
      <w:jc w:val="center"/>
      <w:outlineLvl w:val="0"/>
      <w:rPr>
        <w:rFonts w:cs="Guttman Hatzvi"/>
        <w:b/>
        <w:bCs/>
        <w:noProof/>
        <w:color w:val="17365D"/>
        <w:sz w:val="22"/>
        <w:szCs w:val="22"/>
        <w:rtl/>
      </w:rPr>
    </w:pPr>
  </w:p>
  <w:p w:rsidR="00BB20CD" w:rsidRDefault="00BB20CD" w:rsidP="00944396">
    <w:pPr>
      <w:ind w:firstLine="0"/>
      <w:jc w:val="center"/>
      <w:outlineLvl w:val="0"/>
      <w:rPr>
        <w:rFonts w:cs="Guttman Hatzvi"/>
        <w:b/>
        <w:bCs/>
        <w:noProof/>
        <w:color w:val="17365D"/>
        <w:sz w:val="22"/>
        <w:szCs w:val="22"/>
        <w:rtl/>
      </w:rPr>
    </w:pPr>
  </w:p>
  <w:p w:rsidR="00BB20CD" w:rsidRDefault="00BB20CD" w:rsidP="00944396">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BB20CD" w:rsidRDefault="00BB20CD">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B20CD" w:rsidRDefault="00BB20CD"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12843">
      <w:rPr>
        <w:rStyle w:val="af9"/>
        <w:noProof/>
        <w:rtl/>
      </w:rPr>
      <w:t>36</w:t>
    </w:r>
    <w:r>
      <w:rPr>
        <w:rStyle w:val="af9"/>
      </w:rPr>
      <w:fldChar w:fldCharType="end"/>
    </w:r>
  </w:p>
  <w:p w:rsidR="00BB20CD" w:rsidRPr="00CC5815" w:rsidRDefault="00BB20CD" w:rsidP="008E5E3F">
    <w:pPr>
      <w:pStyle w:val="a3"/>
      <w:ind w:firstLine="0"/>
    </w:pPr>
    <w:r>
      <w:rPr>
        <w:rtl/>
      </w:rPr>
      <w:t>ועדת החינוך, התרבות והספורט</w:t>
    </w:r>
  </w:p>
  <w:p w:rsidR="00BB20CD" w:rsidRPr="00CC5815" w:rsidRDefault="00BB20CD" w:rsidP="008E5E3F">
    <w:pPr>
      <w:pStyle w:val="a3"/>
      <w:ind w:firstLine="0"/>
      <w:rPr>
        <w:rtl/>
      </w:rPr>
    </w:pPr>
    <w:r>
      <w:rPr>
        <w:rtl/>
      </w:rPr>
      <w:t>08/11/2018</w:t>
    </w:r>
  </w:p>
  <w:p w:rsidR="00BB20CD" w:rsidRPr="00CC5815" w:rsidRDefault="00BB20CD"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0CD" w:rsidRDefault="00BB20C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20CD" w:rsidRDefault="00BB20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20CD" w:rsidRDefault="00BB20C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EE1DB2"/>
    <w:multiLevelType w:val="hybridMultilevel"/>
    <w:tmpl w:val="BB821124"/>
    <w:lvl w:ilvl="0" w:tplc="D6F86526">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63"/>
    <w:rsid w:val="0002047E"/>
    <w:rsid w:val="00037279"/>
    <w:rsid w:val="00067F42"/>
    <w:rsid w:val="00083F08"/>
    <w:rsid w:val="00092B80"/>
    <w:rsid w:val="00097978"/>
    <w:rsid w:val="000A03EC"/>
    <w:rsid w:val="000A17C6"/>
    <w:rsid w:val="000B060C"/>
    <w:rsid w:val="000B2EE6"/>
    <w:rsid w:val="000C47F5"/>
    <w:rsid w:val="000E3314"/>
    <w:rsid w:val="000E4CAE"/>
    <w:rsid w:val="000F2459"/>
    <w:rsid w:val="00150436"/>
    <w:rsid w:val="00166413"/>
    <w:rsid w:val="00167294"/>
    <w:rsid w:val="001673D4"/>
    <w:rsid w:val="00171E7F"/>
    <w:rsid w:val="001758C1"/>
    <w:rsid w:val="0017779F"/>
    <w:rsid w:val="001A2BC4"/>
    <w:rsid w:val="001A74E9"/>
    <w:rsid w:val="001A7A1B"/>
    <w:rsid w:val="001C44DA"/>
    <w:rsid w:val="001C4FDA"/>
    <w:rsid w:val="001D2122"/>
    <w:rsid w:val="001D440C"/>
    <w:rsid w:val="002016FF"/>
    <w:rsid w:val="002023D5"/>
    <w:rsid w:val="0021282C"/>
    <w:rsid w:val="002149C9"/>
    <w:rsid w:val="00227FEF"/>
    <w:rsid w:val="002456D1"/>
    <w:rsid w:val="00250CB2"/>
    <w:rsid w:val="00261554"/>
    <w:rsid w:val="00261BB7"/>
    <w:rsid w:val="0026595B"/>
    <w:rsid w:val="002733E4"/>
    <w:rsid w:val="00275C03"/>
    <w:rsid w:val="00280D58"/>
    <w:rsid w:val="002B6E1F"/>
    <w:rsid w:val="002C23D1"/>
    <w:rsid w:val="002C3ACC"/>
    <w:rsid w:val="002D4BDB"/>
    <w:rsid w:val="002E4235"/>
    <w:rsid w:val="002E5E31"/>
    <w:rsid w:val="002F62A6"/>
    <w:rsid w:val="00300F03"/>
    <w:rsid w:val="00303B4C"/>
    <w:rsid w:val="00321E62"/>
    <w:rsid w:val="00327BF8"/>
    <w:rsid w:val="00340AFA"/>
    <w:rsid w:val="0035717D"/>
    <w:rsid w:val="0036321E"/>
    <w:rsid w:val="003658CB"/>
    <w:rsid w:val="00366CFB"/>
    <w:rsid w:val="0036794C"/>
    <w:rsid w:val="00373508"/>
    <w:rsid w:val="00374066"/>
    <w:rsid w:val="00374194"/>
    <w:rsid w:val="00396023"/>
    <w:rsid w:val="003B4C08"/>
    <w:rsid w:val="003C279D"/>
    <w:rsid w:val="003F0A5F"/>
    <w:rsid w:val="004053E9"/>
    <w:rsid w:val="004209ED"/>
    <w:rsid w:val="00420E41"/>
    <w:rsid w:val="00424C94"/>
    <w:rsid w:val="0044450D"/>
    <w:rsid w:val="00447608"/>
    <w:rsid w:val="00451746"/>
    <w:rsid w:val="00470EAC"/>
    <w:rsid w:val="0049458B"/>
    <w:rsid w:val="00495FD8"/>
    <w:rsid w:val="004B0A65"/>
    <w:rsid w:val="004B1BE9"/>
    <w:rsid w:val="004C50B1"/>
    <w:rsid w:val="004F648F"/>
    <w:rsid w:val="00500C0C"/>
    <w:rsid w:val="005211F8"/>
    <w:rsid w:val="00523C7C"/>
    <w:rsid w:val="00546678"/>
    <w:rsid w:val="005506B9"/>
    <w:rsid w:val="00560644"/>
    <w:rsid w:val="00565D20"/>
    <w:rsid w:val="005817EC"/>
    <w:rsid w:val="00590B77"/>
    <w:rsid w:val="00594F56"/>
    <w:rsid w:val="005A342D"/>
    <w:rsid w:val="005A44F8"/>
    <w:rsid w:val="005A452C"/>
    <w:rsid w:val="005C28F7"/>
    <w:rsid w:val="005C363E"/>
    <w:rsid w:val="005C7EEF"/>
    <w:rsid w:val="005D61F3"/>
    <w:rsid w:val="005E1C6B"/>
    <w:rsid w:val="005F76B0"/>
    <w:rsid w:val="006041CF"/>
    <w:rsid w:val="00616204"/>
    <w:rsid w:val="00634F61"/>
    <w:rsid w:val="006673B3"/>
    <w:rsid w:val="00695A47"/>
    <w:rsid w:val="006A0CB7"/>
    <w:rsid w:val="006C5FE1"/>
    <w:rsid w:val="006F0259"/>
    <w:rsid w:val="00700433"/>
    <w:rsid w:val="00702755"/>
    <w:rsid w:val="0070472C"/>
    <w:rsid w:val="00704DC2"/>
    <w:rsid w:val="00744645"/>
    <w:rsid w:val="007509A6"/>
    <w:rsid w:val="00772C6D"/>
    <w:rsid w:val="00785182"/>
    <w:rsid w:val="007872B4"/>
    <w:rsid w:val="00791CBE"/>
    <w:rsid w:val="007B1073"/>
    <w:rsid w:val="007C693F"/>
    <w:rsid w:val="007C6ADD"/>
    <w:rsid w:val="00806A2A"/>
    <w:rsid w:val="0082136D"/>
    <w:rsid w:val="00827139"/>
    <w:rsid w:val="008320F6"/>
    <w:rsid w:val="00841223"/>
    <w:rsid w:val="00846BE9"/>
    <w:rsid w:val="00853207"/>
    <w:rsid w:val="008713A4"/>
    <w:rsid w:val="00875F10"/>
    <w:rsid w:val="008C6035"/>
    <w:rsid w:val="008C7015"/>
    <w:rsid w:val="008D1DFB"/>
    <w:rsid w:val="008E03B4"/>
    <w:rsid w:val="008E5E3F"/>
    <w:rsid w:val="008F464C"/>
    <w:rsid w:val="0090279B"/>
    <w:rsid w:val="00914904"/>
    <w:rsid w:val="009258CE"/>
    <w:rsid w:val="00944396"/>
    <w:rsid w:val="009515F0"/>
    <w:rsid w:val="00975655"/>
    <w:rsid w:val="009830CB"/>
    <w:rsid w:val="009D478A"/>
    <w:rsid w:val="009E6E93"/>
    <w:rsid w:val="009F1518"/>
    <w:rsid w:val="009F1FB8"/>
    <w:rsid w:val="009F5773"/>
    <w:rsid w:val="00A0282D"/>
    <w:rsid w:val="00A102AB"/>
    <w:rsid w:val="00A15971"/>
    <w:rsid w:val="00A22C90"/>
    <w:rsid w:val="00A36CA7"/>
    <w:rsid w:val="00A42723"/>
    <w:rsid w:val="00A43233"/>
    <w:rsid w:val="00A64A6D"/>
    <w:rsid w:val="00A66020"/>
    <w:rsid w:val="00A7391F"/>
    <w:rsid w:val="00A83563"/>
    <w:rsid w:val="00AB02EE"/>
    <w:rsid w:val="00AB3F3A"/>
    <w:rsid w:val="00AD4EC9"/>
    <w:rsid w:val="00AD6FFC"/>
    <w:rsid w:val="00AF193B"/>
    <w:rsid w:val="00AF31E6"/>
    <w:rsid w:val="00AF4150"/>
    <w:rsid w:val="00B0509A"/>
    <w:rsid w:val="00B05740"/>
    <w:rsid w:val="00B120B2"/>
    <w:rsid w:val="00B349C0"/>
    <w:rsid w:val="00B372E0"/>
    <w:rsid w:val="00B50340"/>
    <w:rsid w:val="00B5331E"/>
    <w:rsid w:val="00B65508"/>
    <w:rsid w:val="00B8517A"/>
    <w:rsid w:val="00B900F5"/>
    <w:rsid w:val="00B93A12"/>
    <w:rsid w:val="00BA6446"/>
    <w:rsid w:val="00BB20CD"/>
    <w:rsid w:val="00BC5E1F"/>
    <w:rsid w:val="00BC5FF4"/>
    <w:rsid w:val="00BD33A7"/>
    <w:rsid w:val="00BD47B7"/>
    <w:rsid w:val="00C135D5"/>
    <w:rsid w:val="00C1434D"/>
    <w:rsid w:val="00C22DCB"/>
    <w:rsid w:val="00C3598A"/>
    <w:rsid w:val="00C35B33"/>
    <w:rsid w:val="00C360BC"/>
    <w:rsid w:val="00C415FC"/>
    <w:rsid w:val="00C44800"/>
    <w:rsid w:val="00C52EC2"/>
    <w:rsid w:val="00C61DC1"/>
    <w:rsid w:val="00C64AFF"/>
    <w:rsid w:val="00C661EE"/>
    <w:rsid w:val="00C72438"/>
    <w:rsid w:val="00C763E4"/>
    <w:rsid w:val="00C8624A"/>
    <w:rsid w:val="00C92321"/>
    <w:rsid w:val="00CA4A28"/>
    <w:rsid w:val="00CA5363"/>
    <w:rsid w:val="00CB6D60"/>
    <w:rsid w:val="00CB7A96"/>
    <w:rsid w:val="00CC5815"/>
    <w:rsid w:val="00CD1B8B"/>
    <w:rsid w:val="00CD1BD1"/>
    <w:rsid w:val="00CE24B8"/>
    <w:rsid w:val="00CE5849"/>
    <w:rsid w:val="00D071C7"/>
    <w:rsid w:val="00D12843"/>
    <w:rsid w:val="00D1594C"/>
    <w:rsid w:val="00D23A43"/>
    <w:rsid w:val="00D278F7"/>
    <w:rsid w:val="00D37550"/>
    <w:rsid w:val="00D40A29"/>
    <w:rsid w:val="00D45D27"/>
    <w:rsid w:val="00D5145F"/>
    <w:rsid w:val="00D86E57"/>
    <w:rsid w:val="00D96B24"/>
    <w:rsid w:val="00DB49BC"/>
    <w:rsid w:val="00DE5B80"/>
    <w:rsid w:val="00E029D0"/>
    <w:rsid w:val="00E03776"/>
    <w:rsid w:val="00E1162F"/>
    <w:rsid w:val="00E1399B"/>
    <w:rsid w:val="00E33AE3"/>
    <w:rsid w:val="00E61903"/>
    <w:rsid w:val="00E64116"/>
    <w:rsid w:val="00E6649B"/>
    <w:rsid w:val="00E72009"/>
    <w:rsid w:val="00E97022"/>
    <w:rsid w:val="00EA624B"/>
    <w:rsid w:val="00EB057D"/>
    <w:rsid w:val="00EB18E4"/>
    <w:rsid w:val="00EB5C85"/>
    <w:rsid w:val="00EC0AC2"/>
    <w:rsid w:val="00EC1FB3"/>
    <w:rsid w:val="00EC2CD4"/>
    <w:rsid w:val="00EC3FDB"/>
    <w:rsid w:val="00EE09AD"/>
    <w:rsid w:val="00EF4BF0"/>
    <w:rsid w:val="00F053E5"/>
    <w:rsid w:val="00F10D2D"/>
    <w:rsid w:val="00F16831"/>
    <w:rsid w:val="00F27EF4"/>
    <w:rsid w:val="00F3217B"/>
    <w:rsid w:val="00F41C33"/>
    <w:rsid w:val="00F423F1"/>
    <w:rsid w:val="00F45EA7"/>
    <w:rsid w:val="00F4792E"/>
    <w:rsid w:val="00F53584"/>
    <w:rsid w:val="00F549E5"/>
    <w:rsid w:val="00F63F05"/>
    <w:rsid w:val="00F72368"/>
    <w:rsid w:val="00F817E3"/>
    <w:rsid w:val="00F821F6"/>
    <w:rsid w:val="00F84D49"/>
    <w:rsid w:val="00FB0768"/>
    <w:rsid w:val="00FC7ED8"/>
    <w:rsid w:val="00FD6D8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5890E80"/>
  <w15:docId w15:val="{64E60793-B763-4DC1-9E3C-FF74B397C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33E4"/>
    <w:rPr>
      <w:rFonts w:cs="Arial"/>
      <w:b/>
      <w:bCs w:val="0"/>
      <w:vanish/>
      <w:color w:val="010000"/>
      <w:bdr w:val="single" w:sz="4" w:space="0" w:color="FF66FF"/>
    </w:rPr>
  </w:style>
  <w:style w:type="paragraph" w:styleId="aff">
    <w:name w:val="footnote text"/>
    <w:basedOn w:val="a"/>
    <w:link w:val="aff0"/>
    <w:autoRedefine/>
    <w:semiHidden/>
    <w:rsid w:val="00DB49B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DB49BC"/>
    <w:rPr>
      <w:rFonts w:ascii="Arial" w:eastAsia="Arial Unicode MS" w:hAnsi="Arial" w:cs="David"/>
      <w:snapToGrid w:val="0"/>
      <w:sz w:val="14"/>
    </w:rPr>
  </w:style>
  <w:style w:type="character" w:styleId="aff1">
    <w:name w:val="footnote reference"/>
    <w:aliases w:val="Footnote Reference"/>
    <w:basedOn w:val="a0"/>
    <w:semiHidden/>
    <w:rsid w:val="00DB49BC"/>
    <w:rPr>
      <w:vertAlign w:val="superscript"/>
    </w:rPr>
  </w:style>
  <w:style w:type="character" w:styleId="FollowedHyperlink">
    <w:name w:val="FollowedHyperlink"/>
    <w:basedOn w:val="a0"/>
    <w:uiPriority w:val="99"/>
    <w:semiHidden/>
    <w:unhideWhenUsed/>
    <w:rsid w:val="00806A2A"/>
    <w:rPr>
      <w:color w:val="800080" w:themeColor="followedHyperlink"/>
      <w:u w:val="single"/>
    </w:rPr>
  </w:style>
  <w:style w:type="paragraph" w:customStyle="1" w:styleId="msonormal0">
    <w:name w:val="msonormal"/>
    <w:basedOn w:val="a"/>
    <w:rsid w:val="00806A2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06A2A"/>
    <w:rPr>
      <w:rFonts w:cs="David"/>
      <w:sz w:val="24"/>
      <w:szCs w:val="24"/>
    </w:rPr>
  </w:style>
  <w:style w:type="character" w:customStyle="1" w:styleId="a9">
    <w:name w:val="כותרת תחתונה תו"/>
    <w:basedOn w:val="a0"/>
    <w:link w:val="a8"/>
    <w:rsid w:val="00806A2A"/>
    <w:rPr>
      <w:rFonts w:cs="David"/>
      <w:sz w:val="24"/>
      <w:szCs w:val="24"/>
    </w:rPr>
  </w:style>
  <w:style w:type="paragraph" w:styleId="aff2">
    <w:name w:val="List Paragraph"/>
    <w:basedOn w:val="a"/>
    <w:uiPriority w:val="34"/>
    <w:qFormat/>
    <w:rsid w:val="00806A2A"/>
    <w:pPr>
      <w:ind w:left="720"/>
      <w:contextualSpacing/>
    </w:pPr>
  </w:style>
  <w:style w:type="character" w:styleId="aff3">
    <w:name w:val="Placeholder Text"/>
    <w:basedOn w:val="a0"/>
    <w:uiPriority w:val="99"/>
    <w:semiHidden/>
    <w:rsid w:val="00806A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1797318">
      <w:bodyDiv w:val="1"/>
      <w:marLeft w:val="0"/>
      <w:marRight w:val="0"/>
      <w:marTop w:val="0"/>
      <w:marBottom w:val="0"/>
      <w:divBdr>
        <w:top w:val="none" w:sz="0" w:space="0" w:color="auto"/>
        <w:left w:val="none" w:sz="0" w:space="0" w:color="auto"/>
        <w:bottom w:val="none" w:sz="0" w:space="0" w:color="auto"/>
        <w:right w:val="none" w:sz="0" w:space="0" w:color="auto"/>
      </w:divBdr>
    </w:div>
    <w:div w:id="129548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8CC2CAE45C4C5ABB69CD9AF0E99BAD"/>
        <w:category>
          <w:name w:val="כללי"/>
          <w:gallery w:val="placeholder"/>
        </w:category>
        <w:types>
          <w:type w:val="bbPlcHdr"/>
        </w:types>
        <w:behaviors>
          <w:behavior w:val="content"/>
        </w:behaviors>
        <w:guid w:val="{8A7B8DC6-4CDF-4703-ABF6-BF3C3389013C}"/>
      </w:docPartPr>
      <w:docPartBody>
        <w:p w:rsidR="0024628B" w:rsidRDefault="004F3C56" w:rsidP="004F3C56">
          <w:pPr>
            <w:pStyle w:val="5E8CC2CAE45C4C5ABB69CD9AF0E99BAD"/>
          </w:pPr>
          <w:r>
            <w:rPr>
              <w:rStyle w:val="a3"/>
              <w:rtl/>
            </w:rPr>
            <w:t>לחץ או הקש כאן להזנת טקסט</w:t>
          </w:r>
          <w:r>
            <w:rPr>
              <w:rStyle w:val="a3"/>
            </w:rPr>
            <w:t>.</w:t>
          </w:r>
        </w:p>
      </w:docPartBody>
    </w:docPart>
    <w:docPart>
      <w:docPartPr>
        <w:name w:val="B71DD583A07D46F49D754E5F63E8495B"/>
        <w:category>
          <w:name w:val="כללי"/>
          <w:gallery w:val="placeholder"/>
        </w:category>
        <w:types>
          <w:type w:val="bbPlcHdr"/>
        </w:types>
        <w:behaviors>
          <w:behavior w:val="content"/>
        </w:behaviors>
        <w:guid w:val="{9D735509-BBBC-4B0D-A936-A0C37762E096}"/>
      </w:docPartPr>
      <w:docPartBody>
        <w:p w:rsidR="0024628B" w:rsidRDefault="004F3C56" w:rsidP="004F3C56">
          <w:pPr>
            <w:pStyle w:val="B71DD583A07D46F49D754E5F63E8495B"/>
          </w:pPr>
          <w:r w:rsidRPr="00CC7DEC">
            <w:rPr>
              <w:rStyle w:val="a3"/>
              <w:rtl/>
            </w:rPr>
            <w:t>לחץ או הקש כאן להזנת טקסט</w:t>
          </w:r>
          <w:r w:rsidRPr="00CC7DEC">
            <w:rPr>
              <w:rStyle w:val="a3"/>
            </w:rPr>
            <w:t>.</w:t>
          </w:r>
        </w:p>
      </w:docPartBody>
    </w:docPart>
    <w:docPart>
      <w:docPartPr>
        <w:name w:val="343A72B2C456400388865DBF613A1265"/>
        <w:category>
          <w:name w:val="כללי"/>
          <w:gallery w:val="placeholder"/>
        </w:category>
        <w:types>
          <w:type w:val="bbPlcHdr"/>
        </w:types>
        <w:behaviors>
          <w:behavior w:val="content"/>
        </w:behaviors>
        <w:guid w:val="{48E62DFD-04EE-4B18-A99F-FFA25C272F87}"/>
      </w:docPartPr>
      <w:docPartBody>
        <w:p w:rsidR="0024628B" w:rsidRDefault="004F3C56" w:rsidP="004F3C56">
          <w:pPr>
            <w:pStyle w:val="343A72B2C456400388865DBF613A1265"/>
          </w:pPr>
          <w:r w:rsidRPr="00CC7DEC">
            <w:rPr>
              <w:rStyle w:val="a3"/>
              <w:rtl/>
            </w:rPr>
            <w:t>לחץ או הקש כאן להזנת טקסט</w:t>
          </w:r>
          <w:r w:rsidRPr="00CC7DE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C56"/>
    <w:rsid w:val="0024628B"/>
    <w:rsid w:val="004F3C56"/>
    <w:rsid w:val="00FD3D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F3C56"/>
    <w:rPr>
      <w:color w:val="808080"/>
    </w:rPr>
  </w:style>
  <w:style w:type="paragraph" w:customStyle="1" w:styleId="5E8CC2CAE45C4C5ABB69CD9AF0E99BAD">
    <w:name w:val="5E8CC2CAE45C4C5ABB69CD9AF0E99BAD"/>
    <w:rsid w:val="004F3C56"/>
    <w:pPr>
      <w:bidi/>
    </w:pPr>
  </w:style>
  <w:style w:type="paragraph" w:customStyle="1" w:styleId="B71DD583A07D46F49D754E5F63E8495B">
    <w:name w:val="B71DD583A07D46F49D754E5F63E8495B"/>
    <w:rsid w:val="004F3C56"/>
    <w:pPr>
      <w:bidi/>
    </w:pPr>
  </w:style>
  <w:style w:type="paragraph" w:customStyle="1" w:styleId="343A72B2C456400388865DBF613A1265">
    <w:name w:val="343A72B2C456400388865DBF613A1265"/>
    <w:rsid w:val="004F3C5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4A463-C03C-46BF-BD6B-246B729E5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49</Pages>
  <Words>17694</Words>
  <Characters>88475</Characters>
  <Application>Microsoft Office Word</Application>
  <DocSecurity>0</DocSecurity>
  <Lines>737</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2018-11-18T10:22:00Z</dcterms:modified>
</cp:coreProperties>
</file>