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8786D" w:rsidP="00EC1FB3">
      <w:pPr>
        <w:ind w:firstLine="0"/>
        <w:rPr>
          <w:b/>
          <w:bCs/>
          <w:rtl/>
        </w:rPr>
      </w:pPr>
      <w:r>
        <w:rPr>
          <w:rFonts w:hint="cs"/>
          <w:b/>
          <w:bCs/>
          <w:rtl/>
        </w:rPr>
        <w:t>הכנסת העשרים</w:t>
      </w:r>
    </w:p>
    <w:p w:rsidR="00A22C90" w:rsidRDefault="00A22C90" w:rsidP="00327BF8">
      <w:pPr>
        <w:ind w:firstLine="0"/>
        <w:outlineLvl w:val="0"/>
        <w:rPr>
          <w:b/>
          <w:bCs/>
          <w:rtl/>
        </w:rPr>
        <w:sectPr w:rsidR="00A22C90" w:rsidSect="00B333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03FF1"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8786D" w:rsidP="008320F6">
      <w:pPr>
        <w:ind w:firstLine="0"/>
        <w:jc w:val="center"/>
        <w:outlineLvl w:val="0"/>
        <w:rPr>
          <w:b/>
          <w:bCs/>
          <w:rtl/>
        </w:rPr>
      </w:pPr>
      <w:r>
        <w:rPr>
          <w:b/>
          <w:bCs/>
          <w:rtl/>
        </w:rPr>
        <w:t xml:space="preserve">פרוטוקול מס' </w:t>
      </w:r>
      <w:r w:rsidR="002D2BB4">
        <w:rPr>
          <w:rFonts w:hint="cs"/>
          <w:b/>
          <w:bCs/>
          <w:rtl/>
        </w:rPr>
        <w:t>275</w:t>
      </w:r>
    </w:p>
    <w:p w:rsidR="00E64116" w:rsidRPr="008713A4" w:rsidRDefault="00203FF1" w:rsidP="008320F6">
      <w:pPr>
        <w:ind w:firstLine="0"/>
        <w:jc w:val="center"/>
        <w:outlineLvl w:val="0"/>
        <w:rPr>
          <w:b/>
          <w:bCs/>
          <w:rtl/>
        </w:rPr>
      </w:pPr>
      <w:r>
        <w:rPr>
          <w:b/>
          <w:bCs/>
          <w:rtl/>
        </w:rPr>
        <w:t>מישיבת ועדת החוץ והביטחון</w:t>
      </w:r>
    </w:p>
    <w:p w:rsidR="00E64116" w:rsidRPr="008713A4" w:rsidRDefault="00203FF1" w:rsidP="008320F6">
      <w:pPr>
        <w:ind w:firstLine="0"/>
        <w:jc w:val="center"/>
        <w:outlineLvl w:val="0"/>
        <w:rPr>
          <w:b/>
          <w:bCs/>
          <w:u w:val="single"/>
          <w:rtl/>
        </w:rPr>
      </w:pPr>
      <w:r>
        <w:rPr>
          <w:b/>
          <w:bCs/>
          <w:u w:val="single"/>
          <w:rtl/>
        </w:rPr>
        <w:t>יום שלישי, י"ב בכסלו התשע"ט (20 בנובמבר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03FF1" w:rsidP="00203FF1">
      <w:pPr>
        <w:spacing w:before="60"/>
        <w:ind w:firstLine="0"/>
        <w:rPr>
          <w:rtl/>
        </w:rPr>
      </w:pPr>
      <w:bookmarkStart w:id="0" w:name="ET_hatsach_613000_1"/>
      <w:r w:rsidRPr="00203FF1">
        <w:rPr>
          <w:rStyle w:val="TagStyle"/>
          <w:rtl/>
        </w:rPr>
        <w:t xml:space="preserve"> &lt;&lt; הצח &gt;&gt; </w:t>
      </w:r>
      <w:r w:rsidRPr="00203FF1">
        <w:rPr>
          <w:rtl/>
        </w:rPr>
        <w:t>הצעת חוק לפינוי שדות מוקשים (תיקון) (החלת החוק על שטחי נפלים), התשע"ח-2018</w:t>
      </w:r>
      <w:r w:rsidRPr="00203FF1">
        <w:rPr>
          <w:rStyle w:val="TagStyle"/>
          <w:rtl/>
        </w:rPr>
        <w:t xml:space="preserve"> &lt;&lt; הצח &gt;&gt;</w:t>
      </w:r>
      <w:r w:rsidRPr="00203FF1">
        <w:rPr>
          <w:rtl/>
        </w:rPr>
        <w:t xml:space="preserve"> </w:t>
      </w:r>
      <w:bookmarkEnd w:id="0"/>
      <w:r>
        <w:rPr>
          <w:rtl/>
        </w:rPr>
        <w:t xml:space="preserve">  </w:t>
      </w:r>
    </w:p>
    <w:p w:rsidR="00E64116" w:rsidRDefault="00E64116" w:rsidP="007C693F">
      <w:pPr>
        <w:spacing w:before="60"/>
        <w:ind w:firstLine="0"/>
        <w:rPr>
          <w:rtl/>
        </w:rPr>
      </w:pPr>
    </w:p>
    <w:p w:rsidR="00203FF1" w:rsidRPr="008713A4" w:rsidRDefault="00203FF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03FF1" w:rsidRDefault="00203FF1" w:rsidP="00EC1FB3">
      <w:pPr>
        <w:ind w:firstLine="0"/>
        <w:rPr>
          <w:rtl/>
        </w:rPr>
      </w:pPr>
      <w:r w:rsidRPr="00203FF1">
        <w:rPr>
          <w:rtl/>
        </w:rPr>
        <w:t>אבי דיכטר – היו"ר</w:t>
      </w:r>
    </w:p>
    <w:p w:rsidR="00203FF1" w:rsidRPr="00DA1D54" w:rsidRDefault="00203FF1" w:rsidP="00EC1FB3">
      <w:pPr>
        <w:ind w:firstLine="0"/>
        <w:rPr>
          <w:rtl/>
        </w:rPr>
      </w:pPr>
      <w:r w:rsidRPr="00DA1D54">
        <w:rPr>
          <w:rtl/>
        </w:rPr>
        <w:t>אמיר אוחנה</w:t>
      </w:r>
    </w:p>
    <w:p w:rsidR="00203FF1" w:rsidRPr="00DA1D54" w:rsidRDefault="00203FF1" w:rsidP="00EC1FB3">
      <w:pPr>
        <w:ind w:firstLine="0"/>
        <w:rPr>
          <w:rtl/>
        </w:rPr>
      </w:pPr>
      <w:r w:rsidRPr="00DA1D54">
        <w:rPr>
          <w:rtl/>
        </w:rPr>
        <w:t>איל בן ראובן</w:t>
      </w:r>
    </w:p>
    <w:p w:rsidR="00203FF1" w:rsidRPr="00DA1D54" w:rsidRDefault="00203FF1" w:rsidP="00EC1FB3">
      <w:pPr>
        <w:ind w:firstLine="0"/>
        <w:rPr>
          <w:rtl/>
        </w:rPr>
      </w:pPr>
      <w:r w:rsidRPr="00DA1D54">
        <w:rPr>
          <w:rtl/>
        </w:rPr>
        <w:t>איילת נחמיאס ורבין</w:t>
      </w:r>
    </w:p>
    <w:p w:rsidR="00E64116" w:rsidRDefault="00E64116" w:rsidP="00DE5B80">
      <w:pPr>
        <w:ind w:firstLine="0"/>
        <w:rPr>
          <w:rtl/>
        </w:rPr>
      </w:pPr>
    </w:p>
    <w:p w:rsidR="00B33322" w:rsidRDefault="00B3332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85788" w:rsidP="00DE5B80">
      <w:pPr>
        <w:ind w:firstLine="0"/>
        <w:rPr>
          <w:rtl/>
        </w:rPr>
      </w:pPr>
      <w:r>
        <w:rPr>
          <w:rFonts w:hint="cs"/>
          <w:rtl/>
        </w:rPr>
        <w:t xml:space="preserve">איתן </w:t>
      </w:r>
      <w:bookmarkStart w:id="1" w:name="_ETM_Q1_134000"/>
      <w:bookmarkEnd w:id="1"/>
      <w:r>
        <w:rPr>
          <w:rFonts w:hint="cs"/>
          <w:rtl/>
        </w:rPr>
        <w:t>ברושי</w:t>
      </w:r>
    </w:p>
    <w:p w:rsidR="002E5E31" w:rsidRDefault="002E5E31" w:rsidP="00DE5B80">
      <w:pPr>
        <w:ind w:firstLine="0"/>
        <w:rPr>
          <w:b/>
          <w:bCs/>
          <w:u w:val="single"/>
          <w:rtl/>
        </w:rPr>
      </w:pPr>
    </w:p>
    <w:p w:rsidR="00B33322" w:rsidRPr="000C47F5" w:rsidRDefault="00B3332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5528"/>
      </w:tblGrid>
      <w:tr w:rsidR="0008786D" w:rsidRPr="008940C2" w:rsidTr="006B687D">
        <w:tc>
          <w:tcPr>
            <w:tcW w:w="0" w:type="auto"/>
          </w:tcPr>
          <w:p w:rsidR="0008786D" w:rsidRPr="008940C2" w:rsidRDefault="0008786D" w:rsidP="00DE5B80">
            <w:pPr>
              <w:ind w:firstLine="0"/>
              <w:rPr>
                <w:rtl/>
              </w:rPr>
            </w:pPr>
            <w:r w:rsidRPr="008940C2">
              <w:rPr>
                <w:rtl/>
              </w:rPr>
              <w:t>רוני מר</w:t>
            </w:r>
          </w:p>
        </w:tc>
        <w:tc>
          <w:tcPr>
            <w:tcW w:w="0" w:type="auto"/>
          </w:tcPr>
          <w:p w:rsidR="0008786D" w:rsidRPr="008940C2" w:rsidRDefault="0008786D" w:rsidP="00DE5B80">
            <w:pPr>
              <w:ind w:firstLine="0"/>
              <w:rPr>
                <w:rtl/>
              </w:rPr>
            </w:pPr>
            <w:r w:rsidRPr="008940C2">
              <w:rPr>
                <w:rtl/>
              </w:rPr>
              <w:t>–</w:t>
            </w:r>
          </w:p>
        </w:tc>
        <w:tc>
          <w:tcPr>
            <w:tcW w:w="0" w:type="auto"/>
          </w:tcPr>
          <w:p w:rsidR="0008786D" w:rsidRPr="008940C2" w:rsidRDefault="0008786D" w:rsidP="00DE5B80">
            <w:pPr>
              <w:ind w:firstLine="0"/>
              <w:rPr>
                <w:rtl/>
              </w:rPr>
            </w:pPr>
            <w:r w:rsidRPr="008940C2">
              <w:rPr>
                <w:rtl/>
              </w:rPr>
              <w:t>עו"ד בלשכה המשפטית, משרד האוצר</w:t>
            </w:r>
          </w:p>
        </w:tc>
      </w:tr>
      <w:tr w:rsidR="0008786D" w:rsidRPr="008940C2" w:rsidTr="006B687D">
        <w:tc>
          <w:tcPr>
            <w:tcW w:w="0" w:type="auto"/>
          </w:tcPr>
          <w:p w:rsidR="0008786D" w:rsidRPr="008940C2" w:rsidRDefault="0008786D" w:rsidP="00DE5B80">
            <w:pPr>
              <w:ind w:firstLine="0"/>
              <w:rPr>
                <w:rtl/>
              </w:rPr>
            </w:pPr>
            <w:r w:rsidRPr="008940C2">
              <w:rPr>
                <w:rtl/>
              </w:rPr>
              <w:t>עלי בינג</w:t>
            </w:r>
          </w:p>
        </w:tc>
        <w:tc>
          <w:tcPr>
            <w:tcW w:w="0" w:type="auto"/>
          </w:tcPr>
          <w:p w:rsidR="0008786D" w:rsidRPr="008940C2" w:rsidRDefault="0008786D" w:rsidP="00DE5B80">
            <w:pPr>
              <w:ind w:firstLine="0"/>
              <w:rPr>
                <w:rtl/>
              </w:rPr>
            </w:pPr>
            <w:r w:rsidRPr="008940C2">
              <w:rPr>
                <w:rtl/>
              </w:rPr>
              <w:t>–</w:t>
            </w:r>
          </w:p>
        </w:tc>
        <w:tc>
          <w:tcPr>
            <w:tcW w:w="0" w:type="auto"/>
          </w:tcPr>
          <w:p w:rsidR="0008786D" w:rsidRPr="008940C2" w:rsidRDefault="0008786D" w:rsidP="00DE5B80">
            <w:pPr>
              <w:ind w:firstLine="0"/>
              <w:rPr>
                <w:rtl/>
              </w:rPr>
            </w:pPr>
            <w:r w:rsidRPr="008940C2">
              <w:rPr>
                <w:rtl/>
              </w:rPr>
              <w:t>רכז ביטחון באגף תקציבים, משרד האוצר</w:t>
            </w:r>
          </w:p>
        </w:tc>
      </w:tr>
      <w:tr w:rsidR="0008786D" w:rsidRPr="008940C2" w:rsidTr="006B687D">
        <w:tc>
          <w:tcPr>
            <w:tcW w:w="0" w:type="auto"/>
          </w:tcPr>
          <w:p w:rsidR="0008786D" w:rsidRPr="008940C2" w:rsidRDefault="0008786D" w:rsidP="00DE5B80">
            <w:pPr>
              <w:ind w:firstLine="0"/>
              <w:rPr>
                <w:rtl/>
              </w:rPr>
            </w:pPr>
            <w:r w:rsidRPr="008940C2">
              <w:rPr>
                <w:rtl/>
              </w:rPr>
              <w:t>גיל אבירם</w:t>
            </w:r>
          </w:p>
        </w:tc>
        <w:tc>
          <w:tcPr>
            <w:tcW w:w="0" w:type="auto"/>
          </w:tcPr>
          <w:p w:rsidR="0008786D" w:rsidRPr="008940C2" w:rsidRDefault="0008786D" w:rsidP="00DE5B80">
            <w:pPr>
              <w:ind w:firstLine="0"/>
              <w:rPr>
                <w:rtl/>
              </w:rPr>
            </w:pPr>
            <w:r w:rsidRPr="008940C2">
              <w:rPr>
                <w:rtl/>
              </w:rPr>
              <w:t>–</w:t>
            </w:r>
          </w:p>
        </w:tc>
        <w:tc>
          <w:tcPr>
            <w:tcW w:w="0" w:type="auto"/>
          </w:tcPr>
          <w:p w:rsidR="0008786D" w:rsidRPr="008940C2" w:rsidRDefault="0008786D" w:rsidP="00DE5B80">
            <w:pPr>
              <w:ind w:firstLine="0"/>
              <w:rPr>
                <w:rtl/>
              </w:rPr>
            </w:pPr>
            <w:r w:rsidRPr="008940C2">
              <w:rPr>
                <w:rtl/>
              </w:rPr>
              <w:t>רפרנט ביטחון באג"ת, משרד האוצר</w:t>
            </w:r>
          </w:p>
        </w:tc>
      </w:tr>
      <w:tr w:rsidR="0008786D" w:rsidRPr="008940C2" w:rsidTr="006B687D">
        <w:tc>
          <w:tcPr>
            <w:tcW w:w="0" w:type="auto"/>
          </w:tcPr>
          <w:p w:rsidR="0008786D" w:rsidRPr="008940C2" w:rsidRDefault="0008786D" w:rsidP="00DE5B80">
            <w:pPr>
              <w:ind w:firstLine="0"/>
              <w:rPr>
                <w:rtl/>
              </w:rPr>
            </w:pPr>
            <w:r w:rsidRPr="008940C2">
              <w:rPr>
                <w:rtl/>
              </w:rPr>
              <w:t>איציק מרמלשטיין</w:t>
            </w:r>
          </w:p>
        </w:tc>
        <w:tc>
          <w:tcPr>
            <w:tcW w:w="0" w:type="auto"/>
          </w:tcPr>
          <w:p w:rsidR="0008786D" w:rsidRPr="008940C2" w:rsidRDefault="0008786D" w:rsidP="00DE5B80">
            <w:pPr>
              <w:ind w:firstLine="0"/>
              <w:rPr>
                <w:rtl/>
              </w:rPr>
            </w:pPr>
            <w:r w:rsidRPr="008940C2">
              <w:rPr>
                <w:rtl/>
              </w:rPr>
              <w:t>–</w:t>
            </w:r>
          </w:p>
        </w:tc>
        <w:tc>
          <w:tcPr>
            <w:tcW w:w="0" w:type="auto"/>
          </w:tcPr>
          <w:p w:rsidR="0008786D" w:rsidRPr="008940C2" w:rsidRDefault="0008786D" w:rsidP="00DE5B80">
            <w:pPr>
              <w:ind w:firstLine="0"/>
              <w:rPr>
                <w:rtl/>
              </w:rPr>
            </w:pPr>
            <w:r w:rsidRPr="008940C2">
              <w:rPr>
                <w:rtl/>
              </w:rPr>
              <w:t>רכז אנרגיה ומים באגף החשב הכללי, משרד האוצר</w:t>
            </w:r>
          </w:p>
        </w:tc>
      </w:tr>
      <w:tr w:rsidR="00B33322" w:rsidRPr="008940C2" w:rsidTr="006B687D">
        <w:tc>
          <w:tcPr>
            <w:tcW w:w="0" w:type="auto"/>
          </w:tcPr>
          <w:p w:rsidR="00B33322" w:rsidRPr="008940C2" w:rsidRDefault="00B33322" w:rsidP="00DE5B80">
            <w:pPr>
              <w:ind w:firstLine="0"/>
              <w:rPr>
                <w:rtl/>
              </w:rPr>
            </w:pPr>
            <w:r w:rsidRPr="008940C2">
              <w:rPr>
                <w:rtl/>
              </w:rPr>
              <w:t>קורל הניג</w:t>
            </w:r>
          </w:p>
        </w:tc>
        <w:tc>
          <w:tcPr>
            <w:tcW w:w="0" w:type="auto"/>
          </w:tcPr>
          <w:p w:rsidR="00B33322" w:rsidRPr="008940C2" w:rsidRDefault="00B33322" w:rsidP="00DE5B80">
            <w:pPr>
              <w:ind w:firstLine="0"/>
              <w:rPr>
                <w:rtl/>
              </w:rPr>
            </w:pPr>
            <w:r w:rsidRPr="008940C2">
              <w:rPr>
                <w:rtl/>
              </w:rPr>
              <w:t>–</w:t>
            </w:r>
          </w:p>
        </w:tc>
        <w:tc>
          <w:tcPr>
            <w:tcW w:w="0" w:type="auto"/>
          </w:tcPr>
          <w:p w:rsidR="00B33322" w:rsidRPr="008940C2" w:rsidRDefault="00B33322" w:rsidP="00DE5B80">
            <w:pPr>
              <w:ind w:firstLine="0"/>
              <w:rPr>
                <w:rtl/>
              </w:rPr>
            </w:pPr>
            <w:r w:rsidRPr="008940C2">
              <w:rPr>
                <w:rtl/>
              </w:rPr>
              <w:t>מתמחה, שר המשפטים ונציגי משרדו</w:t>
            </w:r>
          </w:p>
        </w:tc>
      </w:tr>
      <w:tr w:rsidR="00B33322" w:rsidRPr="008940C2" w:rsidTr="006B687D">
        <w:tc>
          <w:tcPr>
            <w:tcW w:w="0" w:type="auto"/>
          </w:tcPr>
          <w:p w:rsidR="00B33322" w:rsidRPr="008940C2" w:rsidRDefault="00B33322" w:rsidP="00DE5B80">
            <w:pPr>
              <w:ind w:firstLine="0"/>
              <w:rPr>
                <w:rtl/>
              </w:rPr>
            </w:pPr>
            <w:r w:rsidRPr="008940C2">
              <w:rPr>
                <w:rtl/>
              </w:rPr>
              <w:t>דרור גרנית</w:t>
            </w:r>
          </w:p>
        </w:tc>
        <w:tc>
          <w:tcPr>
            <w:tcW w:w="0" w:type="auto"/>
          </w:tcPr>
          <w:p w:rsidR="00B33322" w:rsidRPr="008940C2" w:rsidRDefault="00B33322" w:rsidP="00DE5B80">
            <w:pPr>
              <w:ind w:firstLine="0"/>
              <w:rPr>
                <w:rtl/>
              </w:rPr>
            </w:pPr>
            <w:r w:rsidRPr="008940C2">
              <w:rPr>
                <w:rtl/>
              </w:rPr>
              <w:t>–</w:t>
            </w:r>
          </w:p>
        </w:tc>
        <w:tc>
          <w:tcPr>
            <w:tcW w:w="0" w:type="auto"/>
          </w:tcPr>
          <w:p w:rsidR="00B33322" w:rsidRPr="008940C2" w:rsidRDefault="00B33322" w:rsidP="00DE5B80">
            <w:pPr>
              <w:ind w:firstLine="0"/>
              <w:rPr>
                <w:rtl/>
              </w:rPr>
            </w:pPr>
            <w:r w:rsidRPr="008940C2">
              <w:rPr>
                <w:rtl/>
              </w:rPr>
              <w:t>ייעוץ וחקיקה, שר המשפטים ונציגי משרדו</w:t>
            </w:r>
          </w:p>
        </w:tc>
      </w:tr>
      <w:tr w:rsidR="00B33322" w:rsidRPr="008940C2" w:rsidTr="006B687D">
        <w:tc>
          <w:tcPr>
            <w:tcW w:w="0" w:type="auto"/>
          </w:tcPr>
          <w:p w:rsidR="00B33322" w:rsidRPr="008940C2" w:rsidRDefault="00B33322" w:rsidP="00DE5B80">
            <w:pPr>
              <w:ind w:firstLine="0"/>
              <w:rPr>
                <w:rtl/>
              </w:rPr>
            </w:pPr>
            <w:r w:rsidRPr="008940C2">
              <w:rPr>
                <w:rtl/>
              </w:rPr>
              <w:t>אורן איילון</w:t>
            </w:r>
          </w:p>
        </w:tc>
        <w:tc>
          <w:tcPr>
            <w:tcW w:w="0" w:type="auto"/>
          </w:tcPr>
          <w:p w:rsidR="00B33322" w:rsidRPr="008940C2" w:rsidRDefault="00B33322" w:rsidP="00DE5B80">
            <w:pPr>
              <w:ind w:firstLine="0"/>
              <w:rPr>
                <w:rtl/>
              </w:rPr>
            </w:pPr>
            <w:r w:rsidRPr="008940C2">
              <w:rPr>
                <w:rtl/>
              </w:rPr>
              <w:t>–</w:t>
            </w:r>
          </w:p>
        </w:tc>
        <w:tc>
          <w:tcPr>
            <w:tcW w:w="0" w:type="auto"/>
          </w:tcPr>
          <w:p w:rsidR="00B33322" w:rsidRPr="008940C2" w:rsidRDefault="00B33322" w:rsidP="00DE5B80">
            <w:pPr>
              <w:ind w:firstLine="0"/>
              <w:rPr>
                <w:rtl/>
              </w:rPr>
            </w:pPr>
            <w:r w:rsidRPr="008940C2">
              <w:rPr>
                <w:rtl/>
              </w:rPr>
              <w:t>ס' ר' את"ק ור' היח' לתקציבי יחידות משרדה, משרד הביטחון</w:t>
            </w:r>
          </w:p>
        </w:tc>
      </w:tr>
      <w:tr w:rsidR="00B33322" w:rsidRPr="008940C2" w:rsidTr="006B687D">
        <w:tc>
          <w:tcPr>
            <w:tcW w:w="0" w:type="auto"/>
          </w:tcPr>
          <w:p w:rsidR="00B33322" w:rsidRPr="008940C2" w:rsidRDefault="00B33322" w:rsidP="00DE5B80">
            <w:pPr>
              <w:ind w:firstLine="0"/>
              <w:rPr>
                <w:rtl/>
              </w:rPr>
            </w:pPr>
            <w:r w:rsidRPr="008940C2">
              <w:rPr>
                <w:rtl/>
              </w:rPr>
              <w:t>אור בצלאל</w:t>
            </w:r>
          </w:p>
        </w:tc>
        <w:tc>
          <w:tcPr>
            <w:tcW w:w="0" w:type="auto"/>
          </w:tcPr>
          <w:p w:rsidR="00B33322" w:rsidRPr="008940C2" w:rsidRDefault="00B33322" w:rsidP="00DE5B80">
            <w:pPr>
              <w:ind w:firstLine="0"/>
              <w:rPr>
                <w:rtl/>
              </w:rPr>
            </w:pPr>
            <w:r w:rsidRPr="008940C2">
              <w:rPr>
                <w:rtl/>
              </w:rPr>
              <w:t>–</w:t>
            </w:r>
          </w:p>
        </w:tc>
        <w:tc>
          <w:tcPr>
            <w:tcW w:w="0" w:type="auto"/>
          </w:tcPr>
          <w:p w:rsidR="00B33322" w:rsidRPr="008940C2" w:rsidRDefault="00B33322" w:rsidP="00DE5B80">
            <w:pPr>
              <w:ind w:firstLine="0"/>
              <w:rPr>
                <w:rtl/>
              </w:rPr>
            </w:pPr>
            <w:r w:rsidRPr="008940C2">
              <w:rPr>
                <w:rtl/>
              </w:rPr>
              <w:t>ע' ראשי משפטי לרשות לפינוי מוקשים, משרד הביטחון</w:t>
            </w:r>
          </w:p>
        </w:tc>
      </w:tr>
      <w:tr w:rsidR="00B33322" w:rsidRPr="008940C2" w:rsidTr="006B687D">
        <w:tc>
          <w:tcPr>
            <w:tcW w:w="0" w:type="auto"/>
          </w:tcPr>
          <w:p w:rsidR="00B33322" w:rsidRPr="008940C2" w:rsidRDefault="00B33322" w:rsidP="00DE5B80">
            <w:pPr>
              <w:ind w:firstLine="0"/>
              <w:rPr>
                <w:rtl/>
              </w:rPr>
            </w:pPr>
            <w:r w:rsidRPr="008940C2">
              <w:rPr>
                <w:rtl/>
              </w:rPr>
              <w:t>אביב מרסל</w:t>
            </w:r>
          </w:p>
        </w:tc>
        <w:tc>
          <w:tcPr>
            <w:tcW w:w="0" w:type="auto"/>
          </w:tcPr>
          <w:p w:rsidR="00B33322" w:rsidRPr="008940C2" w:rsidRDefault="00B33322" w:rsidP="00DE5B80">
            <w:pPr>
              <w:ind w:firstLine="0"/>
              <w:rPr>
                <w:rtl/>
              </w:rPr>
            </w:pPr>
            <w:r w:rsidRPr="008940C2">
              <w:rPr>
                <w:rtl/>
              </w:rPr>
              <w:t>–</w:t>
            </w:r>
          </w:p>
        </w:tc>
        <w:tc>
          <w:tcPr>
            <w:tcW w:w="0" w:type="auto"/>
          </w:tcPr>
          <w:p w:rsidR="00B33322" w:rsidRPr="008940C2" w:rsidRDefault="00B33322" w:rsidP="00DE5B80">
            <w:pPr>
              <w:ind w:firstLine="0"/>
              <w:rPr>
                <w:rtl/>
              </w:rPr>
            </w:pPr>
            <w:r w:rsidRPr="008940C2">
              <w:rPr>
                <w:rtl/>
              </w:rPr>
              <w:t>ר' רלפ"מ, משרד הביטחון</w:t>
            </w:r>
          </w:p>
        </w:tc>
      </w:tr>
      <w:tr w:rsidR="00B33322" w:rsidRPr="008940C2" w:rsidTr="006B687D">
        <w:tc>
          <w:tcPr>
            <w:tcW w:w="0" w:type="auto"/>
          </w:tcPr>
          <w:p w:rsidR="00B33322" w:rsidRPr="008940C2" w:rsidRDefault="00B33322" w:rsidP="00DE5B80">
            <w:pPr>
              <w:ind w:firstLine="0"/>
              <w:rPr>
                <w:rtl/>
              </w:rPr>
            </w:pPr>
            <w:r w:rsidRPr="008940C2">
              <w:rPr>
                <w:rtl/>
              </w:rPr>
              <w:t>מאיר שמיר</w:t>
            </w:r>
          </w:p>
        </w:tc>
        <w:tc>
          <w:tcPr>
            <w:tcW w:w="0" w:type="auto"/>
          </w:tcPr>
          <w:p w:rsidR="00B33322" w:rsidRPr="008940C2" w:rsidRDefault="00B33322" w:rsidP="00DE5B80">
            <w:pPr>
              <w:ind w:firstLine="0"/>
              <w:rPr>
                <w:rtl/>
              </w:rPr>
            </w:pPr>
            <w:r w:rsidRPr="008940C2">
              <w:rPr>
                <w:rtl/>
              </w:rPr>
              <w:t>–</w:t>
            </w:r>
          </w:p>
        </w:tc>
        <w:tc>
          <w:tcPr>
            <w:tcW w:w="0" w:type="auto"/>
          </w:tcPr>
          <w:p w:rsidR="00B33322" w:rsidRPr="008940C2" w:rsidRDefault="00B33322" w:rsidP="00DE5B80">
            <w:pPr>
              <w:ind w:firstLine="0"/>
              <w:rPr>
                <w:rtl/>
              </w:rPr>
            </w:pPr>
            <w:r w:rsidRPr="008940C2">
              <w:rPr>
                <w:rtl/>
              </w:rPr>
              <w:t>ר' חטיבת פיקוח ובקרת פינוי מוקשים, משרד הביטחון</w:t>
            </w:r>
          </w:p>
        </w:tc>
      </w:tr>
      <w:tr w:rsidR="00B33322" w:rsidRPr="008940C2" w:rsidTr="006B687D">
        <w:tc>
          <w:tcPr>
            <w:tcW w:w="0" w:type="auto"/>
          </w:tcPr>
          <w:p w:rsidR="00B33322" w:rsidRPr="008940C2" w:rsidRDefault="00B33322" w:rsidP="00DE5B80">
            <w:pPr>
              <w:ind w:firstLine="0"/>
              <w:rPr>
                <w:rtl/>
              </w:rPr>
            </w:pPr>
            <w:r w:rsidRPr="008940C2">
              <w:rPr>
                <w:rtl/>
              </w:rPr>
              <w:t>רגינה דסקל</w:t>
            </w:r>
          </w:p>
        </w:tc>
        <w:tc>
          <w:tcPr>
            <w:tcW w:w="0" w:type="auto"/>
          </w:tcPr>
          <w:p w:rsidR="00B33322" w:rsidRPr="008940C2" w:rsidRDefault="00B33322" w:rsidP="00DE5B80">
            <w:pPr>
              <w:ind w:firstLine="0"/>
              <w:rPr>
                <w:rtl/>
              </w:rPr>
            </w:pPr>
            <w:r w:rsidRPr="008940C2">
              <w:rPr>
                <w:rtl/>
              </w:rPr>
              <w:t>–</w:t>
            </w:r>
          </w:p>
        </w:tc>
        <w:tc>
          <w:tcPr>
            <w:tcW w:w="0" w:type="auto"/>
          </w:tcPr>
          <w:p w:rsidR="00B33322" w:rsidRPr="008940C2" w:rsidRDefault="00B33322" w:rsidP="00DE5B80">
            <w:pPr>
              <w:ind w:firstLine="0"/>
              <w:rPr>
                <w:rtl/>
              </w:rPr>
            </w:pPr>
            <w:r w:rsidRPr="008940C2">
              <w:rPr>
                <w:rtl/>
              </w:rPr>
              <w:t>יועמ"ש הגנ"ס, משרד הביטחון</w:t>
            </w:r>
          </w:p>
        </w:tc>
      </w:tr>
      <w:tr w:rsidR="00B33322" w:rsidRPr="008940C2" w:rsidTr="006B687D">
        <w:tc>
          <w:tcPr>
            <w:tcW w:w="0" w:type="auto"/>
          </w:tcPr>
          <w:p w:rsidR="00B33322" w:rsidRPr="008940C2" w:rsidRDefault="00B33322" w:rsidP="00DE5B80">
            <w:pPr>
              <w:ind w:firstLine="0"/>
              <w:rPr>
                <w:rtl/>
              </w:rPr>
            </w:pPr>
            <w:r w:rsidRPr="008940C2">
              <w:rPr>
                <w:rtl/>
              </w:rPr>
              <w:t>גיל יוחאי</w:t>
            </w:r>
          </w:p>
        </w:tc>
        <w:tc>
          <w:tcPr>
            <w:tcW w:w="0" w:type="auto"/>
          </w:tcPr>
          <w:p w:rsidR="00B33322" w:rsidRPr="008940C2" w:rsidRDefault="00B33322" w:rsidP="00DE5B80">
            <w:pPr>
              <w:ind w:firstLine="0"/>
              <w:rPr>
                <w:rtl/>
              </w:rPr>
            </w:pPr>
            <w:r w:rsidRPr="008940C2">
              <w:rPr>
                <w:rtl/>
              </w:rPr>
              <w:t>–</w:t>
            </w:r>
          </w:p>
        </w:tc>
        <w:tc>
          <w:tcPr>
            <w:tcW w:w="0" w:type="auto"/>
          </w:tcPr>
          <w:p w:rsidR="00B33322" w:rsidRPr="008940C2" w:rsidRDefault="00B33322" w:rsidP="00DE5B80">
            <w:pPr>
              <w:ind w:firstLine="0"/>
              <w:rPr>
                <w:rtl/>
              </w:rPr>
            </w:pPr>
            <w:r w:rsidRPr="008940C2">
              <w:rPr>
                <w:rtl/>
              </w:rPr>
              <w:t>דו"צ מלווה, משרד הביטחון</w:t>
            </w:r>
          </w:p>
        </w:tc>
      </w:tr>
      <w:tr w:rsidR="00B33322" w:rsidRPr="008940C2" w:rsidTr="006B687D">
        <w:tc>
          <w:tcPr>
            <w:tcW w:w="0" w:type="auto"/>
          </w:tcPr>
          <w:p w:rsidR="00B33322" w:rsidRPr="008940C2" w:rsidRDefault="00B33322" w:rsidP="00DE5B80">
            <w:pPr>
              <w:ind w:firstLine="0"/>
              <w:rPr>
                <w:rtl/>
              </w:rPr>
            </w:pPr>
            <w:r>
              <w:rPr>
                <w:rFonts w:hint="cs"/>
                <w:rtl/>
              </w:rPr>
              <w:t>אסי אטיאס</w:t>
            </w:r>
          </w:p>
        </w:tc>
        <w:tc>
          <w:tcPr>
            <w:tcW w:w="0" w:type="auto"/>
          </w:tcPr>
          <w:p w:rsidR="00B33322" w:rsidRPr="008940C2" w:rsidRDefault="00B33322" w:rsidP="00DE5B80">
            <w:pPr>
              <w:ind w:firstLine="0"/>
              <w:rPr>
                <w:rtl/>
              </w:rPr>
            </w:pPr>
            <w:r>
              <w:rPr>
                <w:rFonts w:hint="cs"/>
                <w:rtl/>
              </w:rPr>
              <w:t>–</w:t>
            </w:r>
          </w:p>
        </w:tc>
        <w:tc>
          <w:tcPr>
            <w:tcW w:w="0" w:type="auto"/>
          </w:tcPr>
          <w:p w:rsidR="00B33322" w:rsidRPr="008940C2" w:rsidRDefault="00B33322" w:rsidP="00DE5B80">
            <w:pPr>
              <w:ind w:firstLine="0"/>
              <w:rPr>
                <w:rtl/>
              </w:rPr>
            </w:pPr>
            <w:r>
              <w:rPr>
                <w:rFonts w:hint="cs"/>
                <w:rtl/>
              </w:rPr>
              <w:t>רמ"ד מיקוש, צה"ל</w:t>
            </w:r>
          </w:p>
        </w:tc>
      </w:tr>
      <w:tr w:rsidR="00B33322" w:rsidRPr="008940C2" w:rsidTr="006B687D">
        <w:tc>
          <w:tcPr>
            <w:tcW w:w="0" w:type="auto"/>
          </w:tcPr>
          <w:p w:rsidR="00B33322" w:rsidRPr="008940C2" w:rsidRDefault="00B33322" w:rsidP="00DE5B80">
            <w:pPr>
              <w:ind w:firstLine="0"/>
              <w:rPr>
                <w:rtl/>
              </w:rPr>
            </w:pPr>
            <w:r w:rsidRPr="008940C2">
              <w:rPr>
                <w:rtl/>
              </w:rPr>
              <w:t>אריאל סיזל</w:t>
            </w:r>
          </w:p>
        </w:tc>
        <w:tc>
          <w:tcPr>
            <w:tcW w:w="0" w:type="auto"/>
          </w:tcPr>
          <w:p w:rsidR="00B33322" w:rsidRPr="008940C2" w:rsidRDefault="00B33322" w:rsidP="00DE5B80">
            <w:pPr>
              <w:ind w:firstLine="0"/>
              <w:rPr>
                <w:rtl/>
              </w:rPr>
            </w:pPr>
            <w:r w:rsidRPr="008940C2">
              <w:rPr>
                <w:rtl/>
              </w:rPr>
              <w:t>–</w:t>
            </w:r>
          </w:p>
        </w:tc>
        <w:tc>
          <w:tcPr>
            <w:tcW w:w="0" w:type="auto"/>
          </w:tcPr>
          <w:p w:rsidR="00B33322" w:rsidRPr="008940C2" w:rsidRDefault="00B33322" w:rsidP="00DE5B80">
            <w:pPr>
              <w:ind w:firstLine="0"/>
              <w:rPr>
                <w:rtl/>
              </w:rPr>
            </w:pPr>
            <w:r w:rsidRPr="008940C2">
              <w:rPr>
                <w:rtl/>
              </w:rPr>
              <w:t>ע' יועמ"ש, המשרד לבטחון פנים</w:t>
            </w:r>
          </w:p>
        </w:tc>
      </w:tr>
      <w:tr w:rsidR="00B33322" w:rsidRPr="008940C2" w:rsidTr="006B687D">
        <w:tc>
          <w:tcPr>
            <w:tcW w:w="0" w:type="auto"/>
          </w:tcPr>
          <w:p w:rsidR="00B33322" w:rsidRPr="008940C2" w:rsidRDefault="00B33322" w:rsidP="00DE5B80">
            <w:pPr>
              <w:ind w:firstLine="0"/>
              <w:rPr>
                <w:rtl/>
              </w:rPr>
            </w:pPr>
            <w:r w:rsidRPr="008940C2">
              <w:rPr>
                <w:rtl/>
              </w:rPr>
              <w:t>אורטל בלילתי</w:t>
            </w:r>
          </w:p>
        </w:tc>
        <w:tc>
          <w:tcPr>
            <w:tcW w:w="0" w:type="auto"/>
          </w:tcPr>
          <w:p w:rsidR="00B33322" w:rsidRPr="008940C2" w:rsidRDefault="00B33322" w:rsidP="00DE5B80">
            <w:pPr>
              <w:ind w:firstLine="0"/>
              <w:rPr>
                <w:rtl/>
              </w:rPr>
            </w:pPr>
            <w:r w:rsidRPr="008940C2">
              <w:rPr>
                <w:rtl/>
              </w:rPr>
              <w:t>–</w:t>
            </w:r>
          </w:p>
        </w:tc>
        <w:tc>
          <w:tcPr>
            <w:tcW w:w="0" w:type="auto"/>
          </w:tcPr>
          <w:p w:rsidR="00B33322" w:rsidRPr="008940C2" w:rsidRDefault="00B33322" w:rsidP="00DE5B80">
            <w:pPr>
              <w:ind w:firstLine="0"/>
              <w:rPr>
                <w:rtl/>
              </w:rPr>
            </w:pPr>
            <w:r w:rsidRPr="008940C2">
              <w:rPr>
                <w:rtl/>
              </w:rPr>
              <w:t>ע' יועמש, המשרד לבטחון פנים</w:t>
            </w:r>
          </w:p>
        </w:tc>
      </w:tr>
      <w:tr w:rsidR="00B33322" w:rsidRPr="008940C2" w:rsidTr="006B687D">
        <w:tc>
          <w:tcPr>
            <w:tcW w:w="0" w:type="auto"/>
          </w:tcPr>
          <w:p w:rsidR="00B33322" w:rsidRPr="008940C2" w:rsidRDefault="00B33322" w:rsidP="00DE5B80">
            <w:pPr>
              <w:ind w:firstLine="0"/>
              <w:rPr>
                <w:rtl/>
              </w:rPr>
            </w:pPr>
            <w:r w:rsidRPr="008940C2">
              <w:rPr>
                <w:rtl/>
              </w:rPr>
              <w:t>אורי בן יהודה</w:t>
            </w:r>
          </w:p>
        </w:tc>
        <w:tc>
          <w:tcPr>
            <w:tcW w:w="0" w:type="auto"/>
          </w:tcPr>
          <w:p w:rsidR="00B33322" w:rsidRPr="008940C2" w:rsidRDefault="00B33322" w:rsidP="00DE5B80">
            <w:pPr>
              <w:ind w:firstLine="0"/>
              <w:rPr>
                <w:rtl/>
              </w:rPr>
            </w:pPr>
            <w:r w:rsidRPr="008940C2">
              <w:rPr>
                <w:rtl/>
              </w:rPr>
              <w:t>–</w:t>
            </w:r>
          </w:p>
        </w:tc>
        <w:tc>
          <w:tcPr>
            <w:tcW w:w="0" w:type="auto"/>
          </w:tcPr>
          <w:p w:rsidR="00B33322" w:rsidRPr="008940C2" w:rsidRDefault="00B33322" w:rsidP="00DE5B80">
            <w:pPr>
              <w:ind w:firstLine="0"/>
              <w:rPr>
                <w:rtl/>
              </w:rPr>
            </w:pPr>
            <w:r w:rsidRPr="008940C2">
              <w:rPr>
                <w:rtl/>
              </w:rPr>
              <w:t>ראש תחום ביטחון וחירום, מרכז המועצות האזוריות</w:t>
            </w:r>
          </w:p>
        </w:tc>
      </w:tr>
      <w:tr w:rsidR="00B33322" w:rsidRPr="008940C2" w:rsidTr="006B687D">
        <w:tc>
          <w:tcPr>
            <w:tcW w:w="0" w:type="auto"/>
          </w:tcPr>
          <w:p w:rsidR="00B33322" w:rsidRPr="008940C2" w:rsidRDefault="00B33322" w:rsidP="00DE5B80">
            <w:pPr>
              <w:ind w:firstLine="0"/>
              <w:rPr>
                <w:rtl/>
              </w:rPr>
            </w:pPr>
            <w:r w:rsidRPr="008940C2">
              <w:rPr>
                <w:rtl/>
              </w:rPr>
              <w:t>עמיחי דרורי</w:t>
            </w:r>
          </w:p>
        </w:tc>
        <w:tc>
          <w:tcPr>
            <w:tcW w:w="0" w:type="auto"/>
          </w:tcPr>
          <w:p w:rsidR="00B33322" w:rsidRPr="008940C2" w:rsidRDefault="00B33322" w:rsidP="00DE5B80">
            <w:pPr>
              <w:ind w:firstLine="0"/>
              <w:rPr>
                <w:rtl/>
              </w:rPr>
            </w:pPr>
            <w:r w:rsidRPr="008940C2">
              <w:rPr>
                <w:rtl/>
              </w:rPr>
              <w:t>–</w:t>
            </w:r>
          </w:p>
        </w:tc>
        <w:tc>
          <w:tcPr>
            <w:tcW w:w="0" w:type="auto"/>
          </w:tcPr>
          <w:p w:rsidR="00B33322" w:rsidRPr="008940C2" w:rsidRDefault="00B33322" w:rsidP="00DE5B80">
            <w:pPr>
              <w:ind w:firstLine="0"/>
              <w:rPr>
                <w:rtl/>
              </w:rPr>
            </w:pPr>
            <w:r w:rsidRPr="008940C2">
              <w:rPr>
                <w:rtl/>
              </w:rPr>
              <w:t>כלכלן היח' הכלכלית, מרכז השלטון המקומי</w:t>
            </w:r>
          </w:p>
        </w:tc>
      </w:tr>
      <w:tr w:rsidR="00B33322" w:rsidRPr="008940C2" w:rsidTr="006B687D">
        <w:tc>
          <w:tcPr>
            <w:tcW w:w="0" w:type="auto"/>
          </w:tcPr>
          <w:p w:rsidR="00B33322" w:rsidRPr="008940C2" w:rsidRDefault="00B33322" w:rsidP="00DE5B80">
            <w:pPr>
              <w:ind w:firstLine="0"/>
              <w:rPr>
                <w:rtl/>
              </w:rPr>
            </w:pPr>
            <w:r w:rsidRPr="008940C2">
              <w:rPr>
                <w:rtl/>
              </w:rPr>
              <w:t>יוחאי וג'ימה</w:t>
            </w:r>
          </w:p>
        </w:tc>
        <w:tc>
          <w:tcPr>
            <w:tcW w:w="0" w:type="auto"/>
          </w:tcPr>
          <w:p w:rsidR="00B33322" w:rsidRPr="008940C2" w:rsidRDefault="00B33322" w:rsidP="00DE5B80">
            <w:pPr>
              <w:ind w:firstLine="0"/>
              <w:rPr>
                <w:rtl/>
              </w:rPr>
            </w:pPr>
            <w:r w:rsidRPr="008940C2">
              <w:rPr>
                <w:rtl/>
              </w:rPr>
              <w:t>–</w:t>
            </w:r>
          </w:p>
        </w:tc>
        <w:tc>
          <w:tcPr>
            <w:tcW w:w="0" w:type="auto"/>
          </w:tcPr>
          <w:p w:rsidR="00B33322" w:rsidRPr="008940C2" w:rsidRDefault="00B33322" w:rsidP="00DE5B80">
            <w:pPr>
              <w:ind w:firstLine="0"/>
              <w:rPr>
                <w:rtl/>
              </w:rPr>
            </w:pPr>
            <w:r w:rsidRPr="008940C2">
              <w:rPr>
                <w:rtl/>
              </w:rPr>
              <w:t>ראש מינהל בטחון, מרכז השלטון המקומי</w:t>
            </w:r>
          </w:p>
        </w:tc>
      </w:tr>
      <w:tr w:rsidR="00B33322" w:rsidRPr="008940C2" w:rsidTr="006B687D">
        <w:tc>
          <w:tcPr>
            <w:tcW w:w="0" w:type="auto"/>
          </w:tcPr>
          <w:p w:rsidR="00B33322" w:rsidRPr="008940C2" w:rsidRDefault="00B33322" w:rsidP="00DE5B80">
            <w:pPr>
              <w:ind w:firstLine="0"/>
              <w:rPr>
                <w:rtl/>
              </w:rPr>
            </w:pPr>
            <w:r>
              <w:rPr>
                <w:rFonts w:hint="cs"/>
                <w:rtl/>
              </w:rPr>
              <w:t>מירה סולומון</w:t>
            </w:r>
          </w:p>
        </w:tc>
        <w:tc>
          <w:tcPr>
            <w:tcW w:w="0" w:type="auto"/>
          </w:tcPr>
          <w:p w:rsidR="00B33322" w:rsidRPr="008940C2" w:rsidRDefault="00B33322" w:rsidP="00DE5B80">
            <w:pPr>
              <w:ind w:firstLine="0"/>
              <w:rPr>
                <w:rtl/>
              </w:rPr>
            </w:pPr>
            <w:r>
              <w:rPr>
                <w:rFonts w:hint="cs"/>
                <w:rtl/>
              </w:rPr>
              <w:t>–</w:t>
            </w:r>
          </w:p>
        </w:tc>
        <w:tc>
          <w:tcPr>
            <w:tcW w:w="0" w:type="auto"/>
          </w:tcPr>
          <w:p w:rsidR="00B33322" w:rsidRPr="008940C2" w:rsidRDefault="00B33322" w:rsidP="00DE5B80">
            <w:pPr>
              <w:ind w:firstLine="0"/>
              <w:rPr>
                <w:rtl/>
              </w:rPr>
            </w:pPr>
            <w:r>
              <w:rPr>
                <w:rFonts w:hint="cs"/>
                <w:rtl/>
              </w:rPr>
              <w:t>המחלקה המשפטית, מרכז השלטון המקומי</w:t>
            </w:r>
          </w:p>
        </w:tc>
      </w:tr>
      <w:tr w:rsidR="00B33322" w:rsidRPr="008940C2" w:rsidTr="006B687D">
        <w:tc>
          <w:tcPr>
            <w:tcW w:w="0" w:type="auto"/>
          </w:tcPr>
          <w:p w:rsidR="00B33322" w:rsidRDefault="00B33322" w:rsidP="00DE5B80">
            <w:pPr>
              <w:ind w:firstLine="0"/>
              <w:rPr>
                <w:rtl/>
              </w:rPr>
            </w:pPr>
            <w:r>
              <w:rPr>
                <w:rFonts w:hint="cs"/>
                <w:rtl/>
              </w:rPr>
              <w:t>גדי ירקוני</w:t>
            </w:r>
          </w:p>
        </w:tc>
        <w:tc>
          <w:tcPr>
            <w:tcW w:w="0" w:type="auto"/>
          </w:tcPr>
          <w:p w:rsidR="00B33322" w:rsidRDefault="00B33322" w:rsidP="00DE5B80">
            <w:pPr>
              <w:ind w:firstLine="0"/>
            </w:pPr>
            <w:r>
              <w:rPr>
                <w:rFonts w:hint="eastAsia"/>
              </w:rPr>
              <w:t>–</w:t>
            </w:r>
          </w:p>
        </w:tc>
        <w:tc>
          <w:tcPr>
            <w:tcW w:w="0" w:type="auto"/>
          </w:tcPr>
          <w:p w:rsidR="00B33322" w:rsidRDefault="00B33322" w:rsidP="00DE5B80">
            <w:pPr>
              <w:ind w:firstLine="0"/>
              <w:rPr>
                <w:rtl/>
              </w:rPr>
            </w:pPr>
            <w:r>
              <w:rPr>
                <w:rFonts w:hint="cs"/>
                <w:rtl/>
              </w:rPr>
              <w:t>ראש מועצת אשכול</w:t>
            </w:r>
          </w:p>
        </w:tc>
      </w:tr>
      <w:tr w:rsidR="0008786D" w:rsidRPr="008940C2" w:rsidTr="006B687D">
        <w:tc>
          <w:tcPr>
            <w:tcW w:w="0" w:type="auto"/>
          </w:tcPr>
          <w:p w:rsidR="0008786D" w:rsidRPr="008940C2" w:rsidRDefault="0008786D" w:rsidP="00DE5B80">
            <w:pPr>
              <w:ind w:firstLine="0"/>
              <w:rPr>
                <w:rtl/>
              </w:rPr>
            </w:pPr>
            <w:r w:rsidRPr="008940C2">
              <w:rPr>
                <w:rtl/>
              </w:rPr>
              <w:t>רמי חרובי</w:t>
            </w:r>
          </w:p>
        </w:tc>
        <w:tc>
          <w:tcPr>
            <w:tcW w:w="0" w:type="auto"/>
          </w:tcPr>
          <w:p w:rsidR="0008786D" w:rsidRPr="008940C2" w:rsidRDefault="0008786D" w:rsidP="00DE5B80">
            <w:pPr>
              <w:ind w:firstLine="0"/>
              <w:rPr>
                <w:rtl/>
              </w:rPr>
            </w:pPr>
            <w:r w:rsidRPr="008940C2">
              <w:rPr>
                <w:rtl/>
              </w:rPr>
              <w:t>–</w:t>
            </w:r>
          </w:p>
        </w:tc>
        <w:tc>
          <w:tcPr>
            <w:tcW w:w="0" w:type="auto"/>
          </w:tcPr>
          <w:p w:rsidR="0008786D" w:rsidRPr="008940C2" w:rsidRDefault="0008786D" w:rsidP="00B33322">
            <w:pPr>
              <w:ind w:firstLine="0"/>
              <w:rPr>
                <w:rtl/>
              </w:rPr>
            </w:pPr>
            <w:r w:rsidRPr="008940C2">
              <w:rPr>
                <w:rtl/>
              </w:rPr>
              <w:t>יועץ לממשק עם מ. הביטחון, מ.א. חבל אילות</w:t>
            </w:r>
          </w:p>
        </w:tc>
      </w:tr>
      <w:tr w:rsidR="0008786D" w:rsidRPr="008940C2" w:rsidTr="006B687D">
        <w:tc>
          <w:tcPr>
            <w:tcW w:w="0" w:type="auto"/>
          </w:tcPr>
          <w:p w:rsidR="0008786D" w:rsidRPr="008940C2" w:rsidRDefault="0008786D" w:rsidP="00DE5B80">
            <w:pPr>
              <w:ind w:firstLine="0"/>
              <w:rPr>
                <w:rtl/>
              </w:rPr>
            </w:pPr>
            <w:r w:rsidRPr="008940C2">
              <w:rPr>
                <w:rtl/>
              </w:rPr>
              <w:t>איתי שני</w:t>
            </w:r>
          </w:p>
        </w:tc>
        <w:tc>
          <w:tcPr>
            <w:tcW w:w="0" w:type="auto"/>
          </w:tcPr>
          <w:p w:rsidR="0008786D" w:rsidRPr="008940C2" w:rsidRDefault="0008786D" w:rsidP="00DE5B80">
            <w:pPr>
              <w:ind w:firstLine="0"/>
              <w:rPr>
                <w:rtl/>
              </w:rPr>
            </w:pPr>
            <w:r w:rsidRPr="008940C2">
              <w:rPr>
                <w:rtl/>
              </w:rPr>
              <w:t>–</w:t>
            </w:r>
          </w:p>
        </w:tc>
        <w:tc>
          <w:tcPr>
            <w:tcW w:w="0" w:type="auto"/>
          </w:tcPr>
          <w:p w:rsidR="0008786D" w:rsidRPr="008940C2" w:rsidRDefault="0008786D" w:rsidP="00B33322">
            <w:pPr>
              <w:ind w:firstLine="0"/>
              <w:rPr>
                <w:rtl/>
              </w:rPr>
            </w:pPr>
            <w:r w:rsidRPr="008940C2">
              <w:rPr>
                <w:rtl/>
              </w:rPr>
              <w:t>מרכז מול מערכת הביטחון מ.א.חבל אילות</w:t>
            </w:r>
          </w:p>
        </w:tc>
      </w:tr>
      <w:tr w:rsidR="00B33322" w:rsidRPr="008940C2" w:rsidTr="006B687D">
        <w:tc>
          <w:tcPr>
            <w:tcW w:w="0" w:type="auto"/>
          </w:tcPr>
          <w:p w:rsidR="00B33322" w:rsidRPr="008940C2" w:rsidRDefault="00B33322" w:rsidP="00DE5B80">
            <w:pPr>
              <w:ind w:firstLine="0"/>
              <w:rPr>
                <w:rtl/>
              </w:rPr>
            </w:pPr>
            <w:r w:rsidRPr="008940C2">
              <w:rPr>
                <w:rtl/>
              </w:rPr>
              <w:t>אלי בורץ</w:t>
            </w:r>
          </w:p>
        </w:tc>
        <w:tc>
          <w:tcPr>
            <w:tcW w:w="0" w:type="auto"/>
          </w:tcPr>
          <w:p w:rsidR="00B33322" w:rsidRPr="008940C2" w:rsidRDefault="00B33322" w:rsidP="00DE5B80">
            <w:pPr>
              <w:ind w:firstLine="0"/>
              <w:rPr>
                <w:rtl/>
              </w:rPr>
            </w:pPr>
            <w:r w:rsidRPr="008940C2">
              <w:rPr>
                <w:rtl/>
              </w:rPr>
              <w:t>–</w:t>
            </w:r>
          </w:p>
        </w:tc>
        <w:tc>
          <w:tcPr>
            <w:tcW w:w="0" w:type="auto"/>
          </w:tcPr>
          <w:p w:rsidR="00B33322" w:rsidRPr="008940C2" w:rsidRDefault="00B33322" w:rsidP="00DE5B80">
            <w:pPr>
              <w:ind w:firstLine="0"/>
              <w:rPr>
                <w:rtl/>
              </w:rPr>
            </w:pPr>
            <w:r w:rsidRPr="008940C2">
              <w:rPr>
                <w:rtl/>
              </w:rPr>
              <w:t>עו"ד, רשות הטבע והגנים</w:t>
            </w:r>
          </w:p>
        </w:tc>
      </w:tr>
      <w:tr w:rsidR="0008786D" w:rsidRPr="008940C2" w:rsidTr="006B687D">
        <w:tc>
          <w:tcPr>
            <w:tcW w:w="0" w:type="auto"/>
          </w:tcPr>
          <w:p w:rsidR="0008786D" w:rsidRPr="008940C2" w:rsidRDefault="0008786D" w:rsidP="00DE5B80">
            <w:pPr>
              <w:ind w:firstLine="0"/>
              <w:rPr>
                <w:rtl/>
              </w:rPr>
            </w:pPr>
            <w:r w:rsidRPr="008940C2">
              <w:rPr>
                <w:rtl/>
              </w:rPr>
              <w:t>שאול גולדשטיין</w:t>
            </w:r>
          </w:p>
        </w:tc>
        <w:tc>
          <w:tcPr>
            <w:tcW w:w="0" w:type="auto"/>
          </w:tcPr>
          <w:p w:rsidR="0008786D" w:rsidRPr="008940C2" w:rsidRDefault="0008786D" w:rsidP="00DE5B80">
            <w:pPr>
              <w:ind w:firstLine="0"/>
              <w:rPr>
                <w:rtl/>
              </w:rPr>
            </w:pPr>
            <w:r w:rsidRPr="008940C2">
              <w:rPr>
                <w:rtl/>
              </w:rPr>
              <w:t>–</w:t>
            </w:r>
          </w:p>
        </w:tc>
        <w:tc>
          <w:tcPr>
            <w:tcW w:w="0" w:type="auto"/>
          </w:tcPr>
          <w:p w:rsidR="0008786D" w:rsidRPr="008940C2" w:rsidRDefault="0008786D" w:rsidP="00DE5B80">
            <w:pPr>
              <w:ind w:firstLine="0"/>
              <w:rPr>
                <w:rtl/>
              </w:rPr>
            </w:pPr>
            <w:r w:rsidRPr="008940C2">
              <w:rPr>
                <w:rtl/>
              </w:rPr>
              <w:t>מנכ"ל, רשות הגנים הלאומיים</w:t>
            </w:r>
          </w:p>
        </w:tc>
      </w:tr>
      <w:tr w:rsidR="0008786D" w:rsidRPr="008940C2" w:rsidTr="006B687D">
        <w:tc>
          <w:tcPr>
            <w:tcW w:w="0" w:type="auto"/>
          </w:tcPr>
          <w:p w:rsidR="0008786D" w:rsidRPr="008940C2" w:rsidRDefault="0008786D" w:rsidP="00DE5B80">
            <w:pPr>
              <w:ind w:firstLine="0"/>
              <w:rPr>
                <w:rtl/>
              </w:rPr>
            </w:pPr>
            <w:r w:rsidRPr="008940C2">
              <w:rPr>
                <w:rtl/>
              </w:rPr>
              <w:t>רונית לופו</w:t>
            </w:r>
          </w:p>
        </w:tc>
        <w:tc>
          <w:tcPr>
            <w:tcW w:w="0" w:type="auto"/>
          </w:tcPr>
          <w:p w:rsidR="0008786D" w:rsidRPr="008940C2" w:rsidRDefault="0008786D" w:rsidP="00DE5B80">
            <w:pPr>
              <w:ind w:firstLine="0"/>
              <w:rPr>
                <w:rtl/>
              </w:rPr>
            </w:pPr>
            <w:r w:rsidRPr="008940C2">
              <w:rPr>
                <w:rtl/>
              </w:rPr>
              <w:t>–</w:t>
            </w:r>
          </w:p>
        </w:tc>
        <w:tc>
          <w:tcPr>
            <w:tcW w:w="0" w:type="auto"/>
          </w:tcPr>
          <w:p w:rsidR="0008786D" w:rsidRPr="008940C2" w:rsidRDefault="0008786D" w:rsidP="00DE5B80">
            <w:pPr>
              <w:ind w:firstLine="0"/>
              <w:rPr>
                <w:rtl/>
              </w:rPr>
            </w:pPr>
            <w:r w:rsidRPr="008940C2">
              <w:rPr>
                <w:rtl/>
              </w:rPr>
              <w:t>מתאמת פעולות מול צה"ל, רשות העתיקות</w:t>
            </w:r>
          </w:p>
        </w:tc>
      </w:tr>
      <w:tr w:rsidR="0008786D" w:rsidRPr="008940C2" w:rsidTr="006B687D">
        <w:tc>
          <w:tcPr>
            <w:tcW w:w="0" w:type="auto"/>
          </w:tcPr>
          <w:p w:rsidR="0008786D" w:rsidRPr="008940C2" w:rsidRDefault="0008786D" w:rsidP="00DE5B80">
            <w:pPr>
              <w:ind w:firstLine="0"/>
              <w:rPr>
                <w:rtl/>
              </w:rPr>
            </w:pPr>
            <w:r w:rsidRPr="008940C2">
              <w:rPr>
                <w:rtl/>
              </w:rPr>
              <w:t>אורן זינגבויים</w:t>
            </w:r>
          </w:p>
        </w:tc>
        <w:tc>
          <w:tcPr>
            <w:tcW w:w="0" w:type="auto"/>
          </w:tcPr>
          <w:p w:rsidR="0008786D" w:rsidRPr="008940C2" w:rsidRDefault="0008786D" w:rsidP="00DE5B80">
            <w:pPr>
              <w:ind w:firstLine="0"/>
              <w:rPr>
                <w:rtl/>
              </w:rPr>
            </w:pPr>
            <w:r w:rsidRPr="008940C2">
              <w:rPr>
                <w:rtl/>
              </w:rPr>
              <w:t>–</w:t>
            </w:r>
          </w:p>
        </w:tc>
        <w:tc>
          <w:tcPr>
            <w:tcW w:w="0" w:type="auto"/>
          </w:tcPr>
          <w:p w:rsidR="0008786D" w:rsidRPr="008940C2" w:rsidRDefault="0008786D" w:rsidP="00DE5B80">
            <w:pPr>
              <w:ind w:firstLine="0"/>
              <w:rPr>
                <w:rtl/>
              </w:rPr>
            </w:pPr>
            <w:r w:rsidRPr="008940C2">
              <w:rPr>
                <w:rtl/>
              </w:rPr>
              <w:t>ארכיאולוג נפת גולן, רשות העתיקות</w:t>
            </w:r>
          </w:p>
        </w:tc>
      </w:tr>
      <w:tr w:rsidR="00651450" w:rsidRPr="008940C2" w:rsidTr="006B687D">
        <w:tc>
          <w:tcPr>
            <w:tcW w:w="0" w:type="auto"/>
          </w:tcPr>
          <w:p w:rsidR="00651450" w:rsidRPr="008940C2" w:rsidRDefault="00651450" w:rsidP="00DE5B80">
            <w:pPr>
              <w:ind w:firstLine="0"/>
              <w:rPr>
                <w:rtl/>
              </w:rPr>
            </w:pPr>
            <w:r>
              <w:rPr>
                <w:rFonts w:hint="cs"/>
                <w:rtl/>
              </w:rPr>
              <w:t>רותי פרמינגר</w:t>
            </w:r>
          </w:p>
        </w:tc>
        <w:tc>
          <w:tcPr>
            <w:tcW w:w="0" w:type="auto"/>
          </w:tcPr>
          <w:p w:rsidR="00651450" w:rsidRPr="008940C2" w:rsidRDefault="00651450" w:rsidP="00DE5B80">
            <w:pPr>
              <w:ind w:firstLine="0"/>
              <w:rPr>
                <w:rtl/>
              </w:rPr>
            </w:pPr>
            <w:r>
              <w:rPr>
                <w:rFonts w:hint="cs"/>
                <w:rtl/>
              </w:rPr>
              <w:t>–</w:t>
            </w:r>
          </w:p>
        </w:tc>
        <w:tc>
          <w:tcPr>
            <w:tcW w:w="0" w:type="auto"/>
          </w:tcPr>
          <w:p w:rsidR="00651450" w:rsidRPr="008940C2" w:rsidRDefault="00651450" w:rsidP="00DE5B80">
            <w:pPr>
              <w:ind w:firstLine="0"/>
              <w:rPr>
                <w:rtl/>
              </w:rPr>
            </w:pPr>
            <w:r>
              <w:rPr>
                <w:rFonts w:hint="cs"/>
                <w:rtl/>
              </w:rPr>
              <w:t>הקרן לפינוי מוקשים</w:t>
            </w:r>
          </w:p>
        </w:tc>
      </w:tr>
      <w:tr w:rsidR="00651450" w:rsidRPr="008940C2" w:rsidTr="006B687D">
        <w:tc>
          <w:tcPr>
            <w:tcW w:w="0" w:type="auto"/>
          </w:tcPr>
          <w:p w:rsidR="00651450" w:rsidRDefault="00651450" w:rsidP="00DE5B80">
            <w:pPr>
              <w:ind w:firstLine="0"/>
              <w:rPr>
                <w:rtl/>
              </w:rPr>
            </w:pPr>
            <w:r>
              <w:rPr>
                <w:rFonts w:hint="cs"/>
                <w:rtl/>
              </w:rPr>
              <w:t>גיתית הרש</w:t>
            </w:r>
          </w:p>
        </w:tc>
        <w:tc>
          <w:tcPr>
            <w:tcW w:w="0" w:type="auto"/>
          </w:tcPr>
          <w:p w:rsidR="00651450" w:rsidRDefault="00651450" w:rsidP="00DE5B80">
            <w:pPr>
              <w:ind w:firstLine="0"/>
              <w:rPr>
                <w:rtl/>
              </w:rPr>
            </w:pPr>
            <w:r>
              <w:rPr>
                <w:rFonts w:hint="eastAsia"/>
                <w:rtl/>
              </w:rPr>
              <w:t>–</w:t>
            </w:r>
          </w:p>
        </w:tc>
        <w:tc>
          <w:tcPr>
            <w:tcW w:w="0" w:type="auto"/>
          </w:tcPr>
          <w:p w:rsidR="00651450" w:rsidRDefault="00651450" w:rsidP="00DE5B80">
            <w:pPr>
              <w:ind w:firstLine="0"/>
              <w:rPr>
                <w:rtl/>
              </w:rPr>
            </w:pPr>
            <w:r>
              <w:rPr>
                <w:rFonts w:hint="cs"/>
                <w:rtl/>
              </w:rPr>
              <w:t>קשרי ממשל, החברה להגנת הטבע</w:t>
            </w:r>
          </w:p>
        </w:tc>
      </w:tr>
      <w:tr w:rsidR="008940C2" w:rsidRPr="008940C2" w:rsidTr="006B687D">
        <w:tc>
          <w:tcPr>
            <w:tcW w:w="0" w:type="auto"/>
          </w:tcPr>
          <w:p w:rsidR="008940C2" w:rsidRDefault="00651450" w:rsidP="00DE5B80">
            <w:pPr>
              <w:ind w:firstLine="0"/>
              <w:rPr>
                <w:rtl/>
              </w:rPr>
            </w:pPr>
            <w:r>
              <w:rPr>
                <w:rFonts w:hint="cs"/>
                <w:rtl/>
              </w:rPr>
              <w:t>דודי לוטטי</w:t>
            </w:r>
          </w:p>
        </w:tc>
        <w:tc>
          <w:tcPr>
            <w:tcW w:w="0" w:type="auto"/>
          </w:tcPr>
          <w:p w:rsidR="008940C2" w:rsidRDefault="00651450" w:rsidP="00DE5B80">
            <w:pPr>
              <w:ind w:firstLine="0"/>
              <w:rPr>
                <w:rtl/>
              </w:rPr>
            </w:pPr>
            <w:r>
              <w:rPr>
                <w:rFonts w:hint="eastAsia"/>
                <w:rtl/>
              </w:rPr>
              <w:t>–</w:t>
            </w:r>
          </w:p>
        </w:tc>
        <w:tc>
          <w:tcPr>
            <w:tcW w:w="0" w:type="auto"/>
          </w:tcPr>
          <w:p w:rsidR="008940C2" w:rsidRDefault="00651450" w:rsidP="00DE5B80">
            <w:pPr>
              <w:ind w:firstLine="0"/>
              <w:rPr>
                <w:rtl/>
              </w:rPr>
            </w:pPr>
            <w:r>
              <w:rPr>
                <w:rFonts w:hint="cs"/>
                <w:rtl/>
              </w:rPr>
              <w:t>מ"מ נציג שר הביטחון בוועדת המחוזות בדרום</w:t>
            </w:r>
          </w:p>
        </w:tc>
      </w:tr>
      <w:tr w:rsidR="006B687D" w:rsidRPr="008940C2" w:rsidTr="006B687D">
        <w:tc>
          <w:tcPr>
            <w:tcW w:w="0" w:type="auto"/>
          </w:tcPr>
          <w:p w:rsidR="006B687D" w:rsidRDefault="006B687D" w:rsidP="00DE5B80">
            <w:pPr>
              <w:ind w:firstLine="0"/>
              <w:rPr>
                <w:rtl/>
              </w:rPr>
            </w:pPr>
            <w:r>
              <w:rPr>
                <w:rFonts w:hint="cs"/>
                <w:rtl/>
              </w:rPr>
              <w:t>רמי חרובי</w:t>
            </w:r>
          </w:p>
        </w:tc>
        <w:tc>
          <w:tcPr>
            <w:tcW w:w="0" w:type="auto"/>
          </w:tcPr>
          <w:p w:rsidR="006B687D" w:rsidRDefault="006B687D" w:rsidP="00DE5B80">
            <w:pPr>
              <w:ind w:firstLine="0"/>
            </w:pPr>
            <w:r>
              <w:rPr>
                <w:rFonts w:hint="eastAsia"/>
              </w:rPr>
              <w:t>–</w:t>
            </w:r>
          </w:p>
        </w:tc>
        <w:tc>
          <w:tcPr>
            <w:tcW w:w="0" w:type="auto"/>
          </w:tcPr>
          <w:p w:rsidR="006B687D" w:rsidRDefault="006B687D" w:rsidP="00DE5B80">
            <w:pPr>
              <w:ind w:firstLine="0"/>
              <w:rPr>
                <w:rtl/>
              </w:rPr>
            </w:pPr>
            <w:r>
              <w:rPr>
                <w:rFonts w:hint="cs"/>
                <w:rtl/>
              </w:rPr>
              <w:t>חבל אילות</w:t>
            </w:r>
          </w:p>
        </w:tc>
      </w:tr>
      <w:tr w:rsidR="006B687D" w:rsidRPr="008940C2" w:rsidTr="006B687D">
        <w:tc>
          <w:tcPr>
            <w:tcW w:w="0" w:type="auto"/>
          </w:tcPr>
          <w:p w:rsidR="006B687D" w:rsidRDefault="006B687D" w:rsidP="00DE5B80">
            <w:pPr>
              <w:ind w:firstLine="0"/>
              <w:rPr>
                <w:rtl/>
              </w:rPr>
            </w:pPr>
            <w:r>
              <w:rPr>
                <w:rFonts w:hint="cs"/>
                <w:rtl/>
              </w:rPr>
              <w:t>איתי שני</w:t>
            </w:r>
          </w:p>
        </w:tc>
        <w:tc>
          <w:tcPr>
            <w:tcW w:w="0" w:type="auto"/>
          </w:tcPr>
          <w:p w:rsidR="006B687D" w:rsidRDefault="00B33322" w:rsidP="00DE5B80">
            <w:pPr>
              <w:ind w:firstLine="0"/>
              <w:rPr>
                <w:rtl/>
              </w:rPr>
            </w:pPr>
            <w:r>
              <w:rPr>
                <w:rFonts w:hint="cs"/>
                <w:rtl/>
              </w:rPr>
              <w:t>–</w:t>
            </w:r>
          </w:p>
        </w:tc>
        <w:tc>
          <w:tcPr>
            <w:tcW w:w="0" w:type="auto"/>
          </w:tcPr>
          <w:p w:rsidR="006B687D" w:rsidRDefault="00B33322" w:rsidP="00DE5B80">
            <w:pPr>
              <w:ind w:firstLine="0"/>
              <w:rPr>
                <w:rtl/>
              </w:rPr>
            </w:pPr>
            <w:r>
              <w:rPr>
                <w:rFonts w:hint="cs"/>
                <w:rtl/>
              </w:rPr>
              <w:t>מוזמן/ת</w:t>
            </w:r>
          </w:p>
        </w:tc>
      </w:tr>
    </w:tbl>
    <w:p w:rsidR="00E64116" w:rsidRDefault="00E64116" w:rsidP="00DE5B80">
      <w:pPr>
        <w:ind w:firstLine="0"/>
        <w:rPr>
          <w:rtl/>
        </w:rPr>
      </w:pPr>
    </w:p>
    <w:p w:rsidR="00B33322" w:rsidRDefault="00B33322" w:rsidP="00DE5B80">
      <w:pPr>
        <w:ind w:firstLine="0"/>
        <w:rPr>
          <w:rtl/>
        </w:rPr>
      </w:pPr>
    </w:p>
    <w:p w:rsidR="00651450" w:rsidRDefault="00E64116" w:rsidP="00D85788">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85788" w:rsidP="00D85788">
      <w:pPr>
        <w:ind w:firstLine="0"/>
        <w:outlineLvl w:val="1"/>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03FF1" w:rsidP="00D40A29">
      <w:pPr>
        <w:ind w:firstLine="0"/>
        <w:rPr>
          <w:u w:val="single"/>
        </w:rPr>
      </w:pPr>
      <w:r>
        <w:rPr>
          <w:rtl/>
        </w:rPr>
        <w:t>שמואל לטקו</w:t>
      </w:r>
    </w:p>
    <w:p w:rsidR="00E64116" w:rsidRDefault="00E64116" w:rsidP="00DE5B80">
      <w:pPr>
        <w:ind w:firstLine="0"/>
        <w:rPr>
          <w:rtl/>
        </w:rPr>
      </w:pPr>
    </w:p>
    <w:p w:rsidR="00D85788" w:rsidRDefault="00DA1D54" w:rsidP="00DE5B80">
      <w:pPr>
        <w:ind w:firstLine="0"/>
        <w:rPr>
          <w:b/>
          <w:bCs/>
          <w:rtl/>
        </w:rPr>
      </w:pPr>
      <w:bookmarkStart w:id="2" w:name="_ETM_Q1_179000"/>
      <w:bookmarkStart w:id="3" w:name="_ETM_Q1_188000"/>
      <w:bookmarkEnd w:id="2"/>
      <w:bookmarkEnd w:id="3"/>
      <w:r>
        <w:rPr>
          <w:rFonts w:hint="cs"/>
          <w:b/>
          <w:bCs/>
          <w:rtl/>
        </w:rPr>
        <w:t xml:space="preserve">ראש תחום ביטחון: </w:t>
      </w:r>
    </w:p>
    <w:p w:rsidR="00DA1D54" w:rsidRDefault="00DA1D54" w:rsidP="00DE5B80">
      <w:pPr>
        <w:ind w:firstLine="0"/>
        <w:rPr>
          <w:rtl/>
        </w:rPr>
      </w:pPr>
      <w:r>
        <w:rPr>
          <w:rFonts w:hint="cs"/>
          <w:rtl/>
        </w:rPr>
        <w:t>דפנה סידס-כהן</w:t>
      </w:r>
    </w:p>
    <w:p w:rsidR="00DA1D54" w:rsidRPr="00DA1D54" w:rsidRDefault="00DA1D54"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03FF1" w:rsidP="008320F6">
      <w:pPr>
        <w:ind w:firstLine="0"/>
        <w:rPr>
          <w:rtl/>
        </w:rPr>
      </w:pPr>
      <w:r>
        <w:rPr>
          <w:rtl/>
        </w:rPr>
        <w:t>לאה קיקיון</w:t>
      </w:r>
    </w:p>
    <w:p w:rsidR="007872B4" w:rsidRDefault="00E64116" w:rsidP="00AB3F3A">
      <w:pPr>
        <w:ind w:firstLine="0"/>
      </w:pPr>
      <w:r w:rsidRPr="008713A4">
        <w:rPr>
          <w:rtl/>
        </w:rPr>
        <w:br w:type="page"/>
      </w:r>
    </w:p>
    <w:p w:rsidR="00D85788" w:rsidRDefault="00D85788">
      <w:pPr>
        <w:bidi w:val="0"/>
        <w:spacing w:line="240" w:lineRule="auto"/>
        <w:ind w:firstLine="0"/>
        <w:jc w:val="left"/>
        <w:rPr>
          <w:rtl/>
          <w:lang w:eastAsia="he-IL"/>
        </w:rPr>
      </w:pPr>
      <w:bookmarkStart w:id="4" w:name="ET_yor_4613_2"/>
    </w:p>
    <w:p w:rsidR="00D85788" w:rsidRDefault="00D85788" w:rsidP="00D85788">
      <w:pPr>
        <w:pStyle w:val="a6"/>
        <w:keepNext/>
        <w:rPr>
          <w:rtl/>
          <w:lang w:eastAsia="he-IL"/>
        </w:rPr>
      </w:pPr>
      <w:bookmarkStart w:id="5" w:name="ET_subject_613000_3"/>
      <w:r w:rsidRPr="00D85788">
        <w:rPr>
          <w:rStyle w:val="TagStyle"/>
          <w:rtl/>
        </w:rPr>
        <w:t xml:space="preserve"> &lt;&lt; נושא &gt;&gt; </w:t>
      </w:r>
      <w:r>
        <w:rPr>
          <w:rtl/>
          <w:lang w:eastAsia="he-IL"/>
        </w:rPr>
        <w:t>הצעת חוק לפינוי שדות מוקשים (תיקון) (החלת החוק על שטחי נפלים), התשע"ח-2018,  מ/1225</w:t>
      </w:r>
      <w:r w:rsidRPr="00D85788">
        <w:rPr>
          <w:rStyle w:val="TagStyle"/>
          <w:rtl/>
        </w:rPr>
        <w:t xml:space="preserve"> &lt;&lt; נושא &gt;&gt;</w:t>
      </w:r>
      <w:r>
        <w:rPr>
          <w:rtl/>
          <w:lang w:eastAsia="he-IL"/>
        </w:rPr>
        <w:t xml:space="preserve"> </w:t>
      </w:r>
      <w:bookmarkEnd w:id="5"/>
    </w:p>
    <w:p w:rsidR="00D85788" w:rsidRDefault="00D85788" w:rsidP="00D85788">
      <w:pPr>
        <w:pStyle w:val="KeepWithNext"/>
        <w:rPr>
          <w:rtl/>
          <w:lang w:eastAsia="he-IL"/>
        </w:rPr>
      </w:pPr>
    </w:p>
    <w:p w:rsidR="00B33322" w:rsidRPr="00B33322" w:rsidRDefault="00B33322" w:rsidP="00B33322">
      <w:pPr>
        <w:rPr>
          <w:rtl/>
          <w:lang w:eastAsia="he-IL"/>
        </w:rPr>
      </w:pPr>
    </w:p>
    <w:p w:rsidR="00D85788" w:rsidRDefault="00D85788" w:rsidP="00B33322">
      <w:pPr>
        <w:ind w:firstLine="0"/>
        <w:rPr>
          <w:rStyle w:val="TagStyle"/>
          <w:rtl/>
        </w:rPr>
      </w:pPr>
      <w:bookmarkStart w:id="6" w:name="_ETM_Q1_371000"/>
      <w:bookmarkStart w:id="7" w:name="_GoBack"/>
      <w:bookmarkEnd w:id="6"/>
      <w:bookmarkEnd w:id="7"/>
    </w:p>
    <w:p w:rsidR="00203FF1" w:rsidRDefault="00203FF1" w:rsidP="00203FF1">
      <w:pPr>
        <w:pStyle w:val="af6"/>
        <w:keepNext/>
        <w:rPr>
          <w:rtl/>
        </w:rPr>
      </w:pPr>
      <w:bookmarkStart w:id="8" w:name="_ETM_Q1_360000"/>
      <w:bookmarkEnd w:id="8"/>
      <w:r w:rsidRPr="00203FF1">
        <w:rPr>
          <w:rStyle w:val="TagStyle"/>
          <w:rtl/>
        </w:rPr>
        <w:t xml:space="preserve"> &lt;&lt; יור &gt;&gt; </w:t>
      </w:r>
      <w:r>
        <w:rPr>
          <w:rtl/>
        </w:rPr>
        <w:t>היו"ר אבי דיכטר:</w:t>
      </w:r>
      <w:r w:rsidRPr="00203FF1">
        <w:rPr>
          <w:rStyle w:val="TagStyle"/>
          <w:rtl/>
        </w:rPr>
        <w:t xml:space="preserve"> &lt;&lt; יור &gt;&gt;</w:t>
      </w:r>
      <w:r>
        <w:rPr>
          <w:rtl/>
        </w:rPr>
        <w:t xml:space="preserve"> </w:t>
      </w:r>
      <w:bookmarkEnd w:id="4"/>
    </w:p>
    <w:p w:rsidR="00203FF1" w:rsidRDefault="00203FF1" w:rsidP="00203FF1">
      <w:pPr>
        <w:pStyle w:val="KeepWithNext"/>
        <w:rPr>
          <w:rtl/>
        </w:rPr>
      </w:pPr>
    </w:p>
    <w:p w:rsidR="00203FF1" w:rsidRDefault="00203FF1" w:rsidP="00203FF1">
      <w:pPr>
        <w:rPr>
          <w:rtl/>
        </w:rPr>
      </w:pPr>
      <w:r>
        <w:rPr>
          <w:rFonts w:hint="cs"/>
          <w:rtl/>
        </w:rPr>
        <w:t xml:space="preserve">שלום </w:t>
      </w:r>
      <w:r w:rsidR="00D85788">
        <w:rPr>
          <w:rFonts w:hint="cs"/>
          <w:rtl/>
        </w:rPr>
        <w:t xml:space="preserve">לכולם, אני מתכבד לפתוח את הדיון. אנחנו ממשיכים בדיון לגבי תיקון </w:t>
      </w:r>
      <w:bookmarkStart w:id="9" w:name="_ETM_Q1_418000"/>
      <w:bookmarkEnd w:id="9"/>
      <w:r w:rsidR="00D85788">
        <w:rPr>
          <w:rFonts w:hint="cs"/>
          <w:rtl/>
        </w:rPr>
        <w:t xml:space="preserve">חוק לפינוי שדות מוקשים, להוסיף לו את הנושא של חוק לפינוי שדות מוקשים ושטחי נפלים, תשע"א-2011. מאחר </w:t>
      </w:r>
      <w:bookmarkStart w:id="10" w:name="_ETM_Q1_432000"/>
      <w:bookmarkEnd w:id="10"/>
      <w:r w:rsidR="00D85788">
        <w:rPr>
          <w:rFonts w:hint="cs"/>
          <w:rtl/>
        </w:rPr>
        <w:t xml:space="preserve">וצוות הוועדה והייעוץ המשפטי חילקו את הגרסאות השונות </w:t>
      </w:r>
      <w:r w:rsidR="00D85788">
        <w:rPr>
          <w:rtl/>
        </w:rPr>
        <w:t>–</w:t>
      </w:r>
      <w:r w:rsidR="00D85788">
        <w:rPr>
          <w:rFonts w:hint="cs"/>
          <w:rtl/>
        </w:rPr>
        <w:t xml:space="preserve"> אני</w:t>
      </w:r>
      <w:bookmarkStart w:id="11" w:name="_ETM_Q1_441000"/>
      <w:bookmarkEnd w:id="11"/>
      <w:r w:rsidR="00D85788">
        <w:rPr>
          <w:rFonts w:hint="cs"/>
          <w:rtl/>
        </w:rPr>
        <w:t xml:space="preserve"> מניח שלכולם יש אותם. היו עוד מכתבים שביקשתי שיהיו נחלתם של כולם , שכתבו ערן דורון, </w:t>
      </w:r>
      <w:bookmarkStart w:id="12" w:name="_ETM_Q1_445000"/>
      <w:bookmarkEnd w:id="12"/>
      <w:r w:rsidR="00D85788">
        <w:rPr>
          <w:rFonts w:hint="cs"/>
          <w:rtl/>
        </w:rPr>
        <w:t>ראש המועצה האזורית רמת נגב וחנן גינת. ש</w:t>
      </w:r>
      <w:bookmarkStart w:id="13" w:name="_ETM_Q1_456000"/>
      <w:bookmarkEnd w:id="13"/>
      <w:r w:rsidR="00D85788">
        <w:rPr>
          <w:rFonts w:hint="cs"/>
          <w:rtl/>
        </w:rPr>
        <w:t>ניהם</w:t>
      </w:r>
      <w:r w:rsidR="001C7A44">
        <w:rPr>
          <w:rFonts w:hint="cs"/>
          <w:rtl/>
        </w:rPr>
        <w:t xml:space="preserve"> פה</w:t>
      </w:r>
      <w:r w:rsidR="00D85788">
        <w:rPr>
          <w:rFonts w:hint="cs"/>
          <w:rtl/>
        </w:rPr>
        <w:t xml:space="preserve">? </w:t>
      </w:r>
    </w:p>
    <w:p w:rsidR="00D85788" w:rsidRDefault="00D85788" w:rsidP="00203FF1">
      <w:pPr>
        <w:rPr>
          <w:rtl/>
        </w:rPr>
      </w:pPr>
      <w:bookmarkStart w:id="14" w:name="_ETM_Q1_455000"/>
      <w:bookmarkEnd w:id="14"/>
    </w:p>
    <w:p w:rsidR="00D85788" w:rsidRDefault="00D85788" w:rsidP="00D85788">
      <w:pPr>
        <w:pStyle w:val="af9"/>
        <w:keepNext/>
        <w:rPr>
          <w:rtl/>
        </w:rPr>
      </w:pPr>
      <w:bookmarkStart w:id="15" w:name="ET_guest_856964_4"/>
      <w:r w:rsidRPr="00D85788">
        <w:rPr>
          <w:rStyle w:val="TagStyle"/>
          <w:rtl/>
        </w:rPr>
        <w:t xml:space="preserve"> &lt;&lt; אורח &gt;&gt; </w:t>
      </w:r>
      <w:r>
        <w:rPr>
          <w:rtl/>
        </w:rPr>
        <w:t>איתי שני:</w:t>
      </w:r>
      <w:r w:rsidRPr="00D85788">
        <w:rPr>
          <w:rStyle w:val="TagStyle"/>
          <w:rtl/>
        </w:rPr>
        <w:t xml:space="preserve"> &lt;&lt; אורח &gt;&gt;</w:t>
      </w:r>
      <w:r>
        <w:rPr>
          <w:rtl/>
        </w:rPr>
        <w:t xml:space="preserve"> </w:t>
      </w:r>
      <w:bookmarkEnd w:id="15"/>
    </w:p>
    <w:p w:rsidR="00D85788" w:rsidRDefault="00D85788" w:rsidP="00D85788">
      <w:pPr>
        <w:pStyle w:val="KeepWithNext"/>
        <w:rPr>
          <w:rtl/>
        </w:rPr>
      </w:pPr>
    </w:p>
    <w:p w:rsidR="00D85788" w:rsidRDefault="00D85788" w:rsidP="00D85788">
      <w:pPr>
        <w:rPr>
          <w:rtl/>
        </w:rPr>
      </w:pPr>
      <w:bookmarkStart w:id="16" w:name="_ETM_Q1_457000"/>
      <w:bookmarkEnd w:id="16"/>
      <w:r>
        <w:rPr>
          <w:rFonts w:hint="cs"/>
          <w:rtl/>
        </w:rPr>
        <w:t xml:space="preserve">אני נציגו של חנן גינת. רמי מייצג את רמת </w:t>
      </w:r>
      <w:bookmarkStart w:id="17" w:name="_ETM_Q1_465000"/>
      <w:bookmarkEnd w:id="17"/>
      <w:r>
        <w:rPr>
          <w:rFonts w:hint="cs"/>
          <w:rtl/>
        </w:rPr>
        <w:t xml:space="preserve">נגב. </w:t>
      </w:r>
    </w:p>
    <w:p w:rsidR="00D85788" w:rsidRDefault="00D85788" w:rsidP="00D85788">
      <w:pPr>
        <w:rPr>
          <w:rtl/>
        </w:rPr>
      </w:pPr>
      <w:bookmarkStart w:id="18" w:name="_ETM_Q1_461000"/>
      <w:bookmarkEnd w:id="18"/>
    </w:p>
    <w:p w:rsidR="00D85788" w:rsidRDefault="00D85788" w:rsidP="00D85788">
      <w:pPr>
        <w:pStyle w:val="af9"/>
        <w:keepNext/>
        <w:rPr>
          <w:rtl/>
        </w:rPr>
      </w:pPr>
      <w:bookmarkStart w:id="19" w:name="ET_guest_856978_5"/>
      <w:r w:rsidRPr="00D85788">
        <w:rPr>
          <w:rStyle w:val="TagStyle"/>
          <w:rtl/>
        </w:rPr>
        <w:t xml:space="preserve"> &lt;&lt; אורח &gt;&gt; </w:t>
      </w:r>
      <w:r>
        <w:rPr>
          <w:rtl/>
        </w:rPr>
        <w:t>רמי חרובי:</w:t>
      </w:r>
      <w:r w:rsidRPr="00D85788">
        <w:rPr>
          <w:rStyle w:val="TagStyle"/>
          <w:rtl/>
        </w:rPr>
        <w:t xml:space="preserve"> &lt;&lt; אורח &gt;&gt;</w:t>
      </w:r>
      <w:r>
        <w:rPr>
          <w:rtl/>
        </w:rPr>
        <w:t xml:space="preserve"> </w:t>
      </w:r>
      <w:bookmarkEnd w:id="19"/>
    </w:p>
    <w:p w:rsidR="00D85788" w:rsidRDefault="00D85788" w:rsidP="00D85788">
      <w:pPr>
        <w:pStyle w:val="KeepWithNext"/>
        <w:rPr>
          <w:rtl/>
        </w:rPr>
      </w:pPr>
    </w:p>
    <w:p w:rsidR="00D85788" w:rsidRDefault="00D85788" w:rsidP="00D85788">
      <w:pPr>
        <w:rPr>
          <w:rtl/>
        </w:rPr>
      </w:pPr>
      <w:bookmarkStart w:id="20" w:name="_ETM_Q1_463000"/>
      <w:bookmarkEnd w:id="20"/>
      <w:r>
        <w:rPr>
          <w:rFonts w:hint="cs"/>
          <w:rtl/>
        </w:rPr>
        <w:t xml:space="preserve">רמת נגב וחבל אילות במשותף, ונציג חבל אילות. </w:t>
      </w:r>
    </w:p>
    <w:p w:rsidR="00D85788" w:rsidRDefault="00D85788" w:rsidP="00D85788">
      <w:pPr>
        <w:rPr>
          <w:rtl/>
        </w:rPr>
      </w:pPr>
      <w:bookmarkStart w:id="21" w:name="_ETM_Q1_471000"/>
      <w:bookmarkEnd w:id="21"/>
    </w:p>
    <w:p w:rsidR="00D85788" w:rsidRDefault="00D85788" w:rsidP="00D85788">
      <w:pPr>
        <w:pStyle w:val="af6"/>
        <w:keepNext/>
        <w:rPr>
          <w:rtl/>
        </w:rPr>
      </w:pPr>
      <w:bookmarkStart w:id="22" w:name="ET_yor_4613_6"/>
      <w:r w:rsidRPr="00D85788">
        <w:rPr>
          <w:rStyle w:val="TagStyle"/>
          <w:rtl/>
        </w:rPr>
        <w:t xml:space="preserve"> &lt;&lt; יור &gt;&gt; </w:t>
      </w:r>
      <w:r>
        <w:rPr>
          <w:rtl/>
        </w:rPr>
        <w:t>היו"ר אבי דיכטר:</w:t>
      </w:r>
      <w:r w:rsidRPr="00D85788">
        <w:rPr>
          <w:rStyle w:val="TagStyle"/>
          <w:rtl/>
        </w:rPr>
        <w:t xml:space="preserve"> &lt;&lt; יור &gt;&gt;</w:t>
      </w:r>
      <w:r>
        <w:rPr>
          <w:rtl/>
        </w:rPr>
        <w:t xml:space="preserve"> </w:t>
      </w:r>
      <w:bookmarkEnd w:id="22"/>
    </w:p>
    <w:p w:rsidR="00D85788" w:rsidRDefault="00D85788" w:rsidP="00D85788">
      <w:pPr>
        <w:pStyle w:val="KeepWithNext"/>
        <w:rPr>
          <w:rtl/>
        </w:rPr>
      </w:pPr>
    </w:p>
    <w:p w:rsidR="00D85788" w:rsidRDefault="00D85788" w:rsidP="00D85788">
      <w:pPr>
        <w:rPr>
          <w:rtl/>
        </w:rPr>
      </w:pPr>
      <w:bookmarkStart w:id="23" w:name="_ETM_Q1_472000"/>
      <w:bookmarkEnd w:id="23"/>
      <w:r>
        <w:rPr>
          <w:rFonts w:hint="cs"/>
          <w:rtl/>
        </w:rPr>
        <w:t xml:space="preserve">כמו כן </w:t>
      </w:r>
      <w:r>
        <w:rPr>
          <w:rtl/>
        </w:rPr>
        <w:t>–</w:t>
      </w:r>
      <w:r>
        <w:rPr>
          <w:rFonts w:hint="cs"/>
          <w:rtl/>
        </w:rPr>
        <w:t xml:space="preserve"> מכתב נוסף של רשות הטבע והגנים. אני </w:t>
      </w:r>
      <w:bookmarkStart w:id="24" w:name="_ETM_Q1_479000"/>
      <w:bookmarkEnd w:id="24"/>
      <w:r>
        <w:rPr>
          <w:rFonts w:hint="cs"/>
          <w:rtl/>
        </w:rPr>
        <w:t xml:space="preserve">לא יודע אם היו מכתבים נוספים. מישהו יודע? זה מה </w:t>
      </w:r>
      <w:bookmarkStart w:id="25" w:name="_ETM_Q1_486000"/>
      <w:bookmarkEnd w:id="25"/>
      <w:r>
        <w:rPr>
          <w:rFonts w:hint="cs"/>
          <w:rtl/>
        </w:rPr>
        <w:t xml:space="preserve">שאני ראיתי שהתקבץ ביממה האחרונה כאן, אבל אנחנו פותחים עם ולפ"ם. איך זה יהיה בסוף, רלפמ"ן? </w:t>
      </w:r>
    </w:p>
    <w:p w:rsidR="00D85788" w:rsidRDefault="00D85788" w:rsidP="00D85788">
      <w:pPr>
        <w:rPr>
          <w:rtl/>
        </w:rPr>
      </w:pPr>
    </w:p>
    <w:p w:rsidR="00D85788" w:rsidRDefault="00D85788" w:rsidP="00D85788">
      <w:pPr>
        <w:pStyle w:val="a4"/>
        <w:keepNext/>
        <w:rPr>
          <w:rtl/>
        </w:rPr>
      </w:pPr>
      <w:bookmarkStart w:id="26" w:name="_ETM_Q1_492000"/>
      <w:bookmarkStart w:id="27" w:name="_ETM_Q1_497000"/>
      <w:bookmarkStart w:id="28" w:name="ET_speaker_מרסל_אביב_7"/>
      <w:bookmarkEnd w:id="26"/>
      <w:bookmarkEnd w:id="27"/>
      <w:r w:rsidRPr="00D85788">
        <w:rPr>
          <w:rStyle w:val="TagStyle"/>
          <w:rtl/>
        </w:rPr>
        <w:t xml:space="preserve"> &lt;&lt; דובר &gt;&gt; </w:t>
      </w:r>
      <w:r w:rsidR="006B687D">
        <w:rPr>
          <w:rtl/>
        </w:rPr>
        <w:t>אביב מרסל</w:t>
      </w:r>
      <w:r>
        <w:rPr>
          <w:rtl/>
        </w:rPr>
        <w:t>:</w:t>
      </w:r>
      <w:r w:rsidRPr="00D85788">
        <w:rPr>
          <w:rStyle w:val="TagStyle"/>
          <w:rtl/>
        </w:rPr>
        <w:t xml:space="preserve"> &lt;&lt; דובר &gt;&gt;</w:t>
      </w:r>
      <w:r>
        <w:rPr>
          <w:rtl/>
        </w:rPr>
        <w:t xml:space="preserve"> </w:t>
      </w:r>
      <w:bookmarkEnd w:id="28"/>
    </w:p>
    <w:p w:rsidR="00D85788" w:rsidRDefault="00D85788" w:rsidP="00D85788">
      <w:pPr>
        <w:pStyle w:val="KeepWithNext"/>
        <w:rPr>
          <w:rtl/>
        </w:rPr>
      </w:pPr>
    </w:p>
    <w:p w:rsidR="00D85788" w:rsidRDefault="00D85788" w:rsidP="00D85788">
      <w:pPr>
        <w:rPr>
          <w:rtl/>
        </w:rPr>
      </w:pPr>
      <w:r>
        <w:rPr>
          <w:rFonts w:hint="cs"/>
          <w:rtl/>
        </w:rPr>
        <w:t xml:space="preserve">יישאר רלפ"ם </w:t>
      </w:r>
      <w:r>
        <w:rPr>
          <w:rtl/>
        </w:rPr>
        <w:t>–</w:t>
      </w:r>
      <w:r>
        <w:rPr>
          <w:rFonts w:hint="cs"/>
          <w:rtl/>
        </w:rPr>
        <w:t xml:space="preserve"> כי הנפלים, המ' סופית </w:t>
      </w:r>
      <w:bookmarkStart w:id="29" w:name="_ETM_Q1_503000"/>
      <w:bookmarkEnd w:id="29"/>
      <w:r>
        <w:rPr>
          <w:rFonts w:hint="cs"/>
          <w:rtl/>
        </w:rPr>
        <w:t xml:space="preserve">נמצא. לא נשנה. </w:t>
      </w:r>
    </w:p>
    <w:p w:rsidR="00D85788" w:rsidRDefault="00D85788" w:rsidP="00D85788">
      <w:pPr>
        <w:rPr>
          <w:rtl/>
        </w:rPr>
      </w:pPr>
      <w:bookmarkStart w:id="30" w:name="_ETM_Q1_514000"/>
      <w:bookmarkEnd w:id="30"/>
    </w:p>
    <w:p w:rsidR="00D85788" w:rsidRDefault="00D85788" w:rsidP="00D85788">
      <w:pPr>
        <w:pStyle w:val="af5"/>
        <w:keepNext/>
        <w:rPr>
          <w:rtl/>
        </w:rPr>
      </w:pPr>
      <w:bookmarkStart w:id="31" w:name="ET_interruption_קריאות_8"/>
      <w:r w:rsidRPr="00D85788">
        <w:rPr>
          <w:rStyle w:val="TagStyle"/>
          <w:rtl/>
        </w:rPr>
        <w:t xml:space="preserve"> &lt;&lt; קריאה &gt;&gt; </w:t>
      </w:r>
      <w:r>
        <w:rPr>
          <w:rtl/>
        </w:rPr>
        <w:t>קריאות:</w:t>
      </w:r>
      <w:r w:rsidRPr="00D85788">
        <w:rPr>
          <w:rStyle w:val="TagStyle"/>
          <w:rtl/>
        </w:rPr>
        <w:t xml:space="preserve"> &lt;&lt; קריאה &gt;&gt;</w:t>
      </w:r>
      <w:r>
        <w:rPr>
          <w:rtl/>
        </w:rPr>
        <w:t xml:space="preserve"> </w:t>
      </w:r>
      <w:bookmarkEnd w:id="31"/>
    </w:p>
    <w:p w:rsidR="00D85788" w:rsidRDefault="00D85788" w:rsidP="00D85788">
      <w:pPr>
        <w:pStyle w:val="KeepWithNext"/>
        <w:rPr>
          <w:rtl/>
        </w:rPr>
      </w:pPr>
    </w:p>
    <w:p w:rsidR="00D85788" w:rsidRDefault="00D85788" w:rsidP="00D85788">
      <w:pPr>
        <w:rPr>
          <w:rtl/>
        </w:rPr>
      </w:pPr>
      <w:bookmarkStart w:id="32" w:name="_ETM_Q1_515000"/>
      <w:bookmarkEnd w:id="32"/>
      <w:r>
        <w:rPr>
          <w:rFonts w:hint="cs"/>
          <w:rtl/>
        </w:rPr>
        <w:t>- - -</w:t>
      </w:r>
    </w:p>
    <w:p w:rsidR="00D85788" w:rsidRDefault="00D85788" w:rsidP="00D85788">
      <w:pPr>
        <w:rPr>
          <w:rtl/>
        </w:rPr>
      </w:pPr>
    </w:p>
    <w:p w:rsidR="00D85788" w:rsidRDefault="00D85788" w:rsidP="00D85788">
      <w:pPr>
        <w:pStyle w:val="a4"/>
        <w:keepNext/>
        <w:rPr>
          <w:rtl/>
        </w:rPr>
      </w:pPr>
      <w:bookmarkStart w:id="33" w:name="_ETM_Q1_520000"/>
      <w:bookmarkStart w:id="34" w:name="ET_speaker_מרסל_אביב_9"/>
      <w:bookmarkEnd w:id="33"/>
      <w:r w:rsidRPr="00D85788">
        <w:rPr>
          <w:rStyle w:val="TagStyle"/>
          <w:rtl/>
        </w:rPr>
        <w:t xml:space="preserve"> &lt;&lt; דובר &gt;&gt; </w:t>
      </w:r>
      <w:r w:rsidR="006B687D">
        <w:rPr>
          <w:rtl/>
        </w:rPr>
        <w:t>אביב מרסל</w:t>
      </w:r>
      <w:r>
        <w:rPr>
          <w:rtl/>
        </w:rPr>
        <w:t>:</w:t>
      </w:r>
      <w:r w:rsidRPr="00D85788">
        <w:rPr>
          <w:rStyle w:val="TagStyle"/>
          <w:rtl/>
        </w:rPr>
        <w:t xml:space="preserve"> &lt;&lt; דובר &gt;&gt;</w:t>
      </w:r>
      <w:r>
        <w:rPr>
          <w:rtl/>
        </w:rPr>
        <w:t xml:space="preserve"> </w:t>
      </w:r>
      <w:bookmarkEnd w:id="34"/>
    </w:p>
    <w:p w:rsidR="00D85788" w:rsidRDefault="00D85788" w:rsidP="00D85788">
      <w:pPr>
        <w:pStyle w:val="KeepWithNext"/>
        <w:rPr>
          <w:rtl/>
        </w:rPr>
      </w:pPr>
    </w:p>
    <w:p w:rsidR="00D85788" w:rsidRDefault="00D85788" w:rsidP="00D85788">
      <w:pPr>
        <w:rPr>
          <w:rtl/>
        </w:rPr>
      </w:pPr>
      <w:bookmarkStart w:id="35" w:name="_ETM_Q1_518000"/>
      <w:bookmarkEnd w:id="35"/>
      <w:r>
        <w:rPr>
          <w:rFonts w:hint="cs"/>
          <w:rtl/>
        </w:rPr>
        <w:t xml:space="preserve">אני מנהל הרשות מעל שנתיים. אני </w:t>
      </w:r>
      <w:bookmarkStart w:id="36" w:name="_ETM_Q1_525000"/>
      <w:bookmarkEnd w:id="36"/>
      <w:r>
        <w:rPr>
          <w:rFonts w:hint="cs"/>
          <w:rtl/>
        </w:rPr>
        <w:t xml:space="preserve">נמצא מיום הקמת הרשות. בתפקידי הקודם הייתי ראש החטיבה של פינוי המוקשים. </w:t>
      </w:r>
      <w:r w:rsidR="004A75E8">
        <w:rPr>
          <w:rFonts w:hint="cs"/>
          <w:rtl/>
        </w:rPr>
        <w:t xml:space="preserve">אני רוצה לדבר על שני היבטים: </w:t>
      </w:r>
      <w:bookmarkStart w:id="37" w:name="_ETM_Q1_535000"/>
      <w:bookmarkEnd w:id="37"/>
      <w:r w:rsidR="004A75E8">
        <w:rPr>
          <w:rFonts w:hint="cs"/>
          <w:rtl/>
        </w:rPr>
        <w:t xml:space="preserve">חשיבות מעבר החוק היא מהותית ומשמעותית, ואדגיש את שני </w:t>
      </w:r>
      <w:bookmarkStart w:id="38" w:name="_ETM_Q1_543000"/>
      <w:bookmarkEnd w:id="38"/>
      <w:r w:rsidR="004A75E8">
        <w:rPr>
          <w:rFonts w:hint="cs"/>
          <w:rtl/>
        </w:rPr>
        <w:t xml:space="preserve">הנושאים שהם </w:t>
      </w:r>
      <w:r w:rsidR="004A75E8">
        <w:rPr>
          <w:rtl/>
        </w:rPr>
        <w:t>–</w:t>
      </w:r>
      <w:r w:rsidR="004A75E8">
        <w:rPr>
          <w:rFonts w:hint="cs"/>
          <w:rtl/>
        </w:rPr>
        <w:t xml:space="preserve"> אחד מקצועית, והשנייה- תועלת הציבור. אני אגע </w:t>
      </w:r>
      <w:bookmarkStart w:id="39" w:name="_ETM_Q1_550000"/>
      <w:bookmarkEnd w:id="39"/>
      <w:r w:rsidR="004A75E8">
        <w:rPr>
          <w:rFonts w:hint="cs"/>
          <w:rtl/>
        </w:rPr>
        <w:t xml:space="preserve">קודם בנושא המקצועי. עם מער החוק יהיה גורם </w:t>
      </w:r>
      <w:bookmarkStart w:id="40" w:name="_ETM_Q1_553000"/>
      <w:bookmarkEnd w:id="40"/>
      <w:r w:rsidR="004A75E8">
        <w:rPr>
          <w:rFonts w:hint="cs"/>
          <w:rtl/>
        </w:rPr>
        <w:t xml:space="preserve">רגולטור, או מאסדר, בעברית, שמשלים את </w:t>
      </w:r>
      <w:bookmarkStart w:id="41" w:name="_ETM_Q1_555000"/>
      <w:bookmarkEnd w:id="41"/>
      <w:r w:rsidR="004A75E8">
        <w:rPr>
          <w:rFonts w:hint="cs"/>
          <w:rtl/>
        </w:rPr>
        <w:t xml:space="preserve">פינוי המוקשים. כלומר, בכל המרחב הזה, בכל השטחים הסגורים </w:t>
      </w:r>
      <w:bookmarkStart w:id="42" w:name="_ETM_Q1_561000"/>
      <w:bookmarkEnd w:id="42"/>
      <w:r w:rsidR="004A75E8">
        <w:rPr>
          <w:rFonts w:hint="cs"/>
          <w:rtl/>
        </w:rPr>
        <w:t xml:space="preserve">יהיה גורם אחד שיוכל להגיד שהשטח הזה עובר לאזרחים בצורה </w:t>
      </w:r>
      <w:bookmarkStart w:id="43" w:name="_ETM_Q1_568000"/>
      <w:bookmarkEnd w:id="43"/>
      <w:r w:rsidR="004A75E8">
        <w:rPr>
          <w:rFonts w:hint="cs"/>
          <w:rtl/>
        </w:rPr>
        <w:t xml:space="preserve">הבטוחה ביותר, עם אחריות לחברות, ועוד ועוד. מאוד </w:t>
      </w:r>
      <w:bookmarkStart w:id="44" w:name="_ETM_Q1_571000"/>
      <w:bookmarkEnd w:id="44"/>
      <w:r w:rsidR="004A75E8">
        <w:rPr>
          <w:rFonts w:hint="cs"/>
          <w:rtl/>
        </w:rPr>
        <w:t xml:space="preserve">דומה לנושא המוקשים. השטחים שישוחררו יהיו לתועלת הציבור. </w:t>
      </w:r>
    </w:p>
    <w:p w:rsidR="004A75E8" w:rsidRDefault="004A75E8" w:rsidP="00D85788">
      <w:pPr>
        <w:rPr>
          <w:rtl/>
        </w:rPr>
      </w:pPr>
    </w:p>
    <w:p w:rsidR="004A75E8" w:rsidRDefault="004A75E8" w:rsidP="00D85788">
      <w:pPr>
        <w:rPr>
          <w:rtl/>
        </w:rPr>
      </w:pPr>
      <w:r>
        <w:rPr>
          <w:rFonts w:hint="cs"/>
          <w:rtl/>
        </w:rPr>
        <w:t xml:space="preserve">בנושא המקצוע </w:t>
      </w:r>
      <w:bookmarkStart w:id="45" w:name="_ETM_Q1_583000"/>
      <w:bookmarkEnd w:id="45"/>
      <w:r>
        <w:rPr>
          <w:rtl/>
        </w:rPr>
        <w:t>–</w:t>
      </w:r>
      <w:r>
        <w:rPr>
          <w:rFonts w:hint="cs"/>
          <w:rtl/>
        </w:rPr>
        <w:t xml:space="preserve"> זה מקצוע אזרחי חדש. אם היינו משווים את זה </w:t>
      </w:r>
      <w:bookmarkStart w:id="46" w:name="_ETM_Q1_581000"/>
      <w:bookmarkEnd w:id="46"/>
      <w:r>
        <w:rPr>
          <w:rFonts w:hint="cs"/>
          <w:rtl/>
        </w:rPr>
        <w:t xml:space="preserve">לצבא, רק שתבינו </w:t>
      </w:r>
      <w:r>
        <w:rPr>
          <w:rtl/>
        </w:rPr>
        <w:t>–</w:t>
      </w:r>
      <w:r>
        <w:rPr>
          <w:rFonts w:hint="cs"/>
          <w:rtl/>
        </w:rPr>
        <w:t xml:space="preserve"> בפינוי מוקשים עוסקים - -</w:t>
      </w:r>
      <w:r w:rsidR="001110B6">
        <w:rPr>
          <w:rFonts w:hint="cs"/>
          <w:rtl/>
        </w:rPr>
        <w:t xml:space="preserve"> </w:t>
      </w:r>
      <w:r>
        <w:rPr>
          <w:rFonts w:hint="cs"/>
          <w:rtl/>
        </w:rPr>
        <w:t xml:space="preserve">- </w:t>
      </w:r>
      <w:bookmarkStart w:id="47" w:name="_ETM_Q1_589000"/>
      <w:bookmarkEnd w:id="47"/>
      <w:r>
        <w:rPr>
          <w:rFonts w:hint="cs"/>
          <w:rtl/>
        </w:rPr>
        <w:t>עניינים ציבוריים, ב</w:t>
      </w:r>
      <w:r w:rsidR="00304EBF">
        <w:rPr>
          <w:rFonts w:hint="cs"/>
          <w:rtl/>
        </w:rPr>
        <w:t xml:space="preserve">פינוי נפלים עוסקים- - </w:t>
      </w:r>
      <w:bookmarkStart w:id="48" w:name="_ETM_Q1_593000"/>
      <w:bookmarkEnd w:id="48"/>
      <w:r w:rsidR="00304EBF">
        <w:rPr>
          <w:rFonts w:hint="cs"/>
          <w:rtl/>
        </w:rPr>
        <w:t xml:space="preserve">- פצצות והדברים היותר מורכבים </w:t>
      </w:r>
      <w:r w:rsidR="00304EBF">
        <w:rPr>
          <w:rtl/>
        </w:rPr>
        <w:t>–</w:t>
      </w:r>
      <w:r w:rsidR="00304EBF">
        <w:rPr>
          <w:rFonts w:hint="cs"/>
          <w:rtl/>
        </w:rPr>
        <w:t xml:space="preserve"> ארטילריה, וכו'. לכן צריך </w:t>
      </w:r>
      <w:bookmarkStart w:id="49" w:name="_ETM_Q1_598000"/>
      <w:bookmarkEnd w:id="49"/>
      <w:r w:rsidR="00304EBF">
        <w:rPr>
          <w:rFonts w:hint="cs"/>
          <w:rtl/>
        </w:rPr>
        <w:t xml:space="preserve">להבין שהסמכות הזו שתינתן יידרש זמן הכנה בכתיבת המפרט המקצועי </w:t>
      </w:r>
      <w:bookmarkStart w:id="50" w:name="_ETM_Q1_608000"/>
      <w:bookmarkEnd w:id="50"/>
      <w:r w:rsidR="00304EBF">
        <w:rPr>
          <w:rFonts w:hint="cs"/>
          <w:rtl/>
        </w:rPr>
        <w:t xml:space="preserve">וכו', ואני כבר זורק לעתיד כי שמעתי שרוצים להגביל את הזמן. בעוד שנה לא נראה הרבה דברים, אבל נראה </w:t>
      </w:r>
      <w:bookmarkStart w:id="51" w:name="_ETM_Q1_611000"/>
      <w:bookmarkEnd w:id="51"/>
      <w:r w:rsidR="00304EBF">
        <w:rPr>
          <w:rFonts w:hint="cs"/>
          <w:rtl/>
        </w:rPr>
        <w:t xml:space="preserve">מפרט, הכל מוכן ומוכן לקראת יציאה למכרזים לפינוי הנפלים. הדבר </w:t>
      </w:r>
      <w:bookmarkStart w:id="52" w:name="_ETM_Q1_622000"/>
      <w:bookmarkEnd w:id="52"/>
      <w:r w:rsidR="00304EBF">
        <w:rPr>
          <w:rFonts w:hint="cs"/>
          <w:rtl/>
        </w:rPr>
        <w:t xml:space="preserve">הזה, כמו שעשינו בפינוי מוקשים ידבר על הכשרת עובדים, הכנת החברות, איסוף נתונים, וכו', כדי שניה מוכנים באותה </w:t>
      </w:r>
      <w:bookmarkStart w:id="53" w:name="_ETM_Q1_627000"/>
      <w:bookmarkEnd w:id="53"/>
      <w:r w:rsidR="00304EBF">
        <w:rPr>
          <w:rFonts w:hint="cs"/>
          <w:rtl/>
        </w:rPr>
        <w:t xml:space="preserve">רמה כמו שאנחנו עושים היום, ואני אקשור את זה למוקשים. </w:t>
      </w:r>
      <w:bookmarkStart w:id="54" w:name="_ETM_Q1_632000"/>
      <w:bookmarkEnd w:id="54"/>
    </w:p>
    <w:p w:rsidR="00304EBF" w:rsidRDefault="00D85788" w:rsidP="00D85788">
      <w:pPr>
        <w:rPr>
          <w:rtl/>
        </w:rPr>
      </w:pPr>
      <w:bookmarkStart w:id="55" w:name="_ETM_Q1_505000"/>
      <w:bookmarkEnd w:id="55"/>
      <w:r>
        <w:rPr>
          <w:rtl/>
        </w:rPr>
        <w:t xml:space="preserve">  </w:t>
      </w:r>
      <w:r>
        <w:rPr>
          <w:rFonts w:hint="cs"/>
          <w:rtl/>
        </w:rPr>
        <w:t xml:space="preserve"> </w:t>
      </w:r>
      <w:r>
        <w:rPr>
          <w:rtl/>
        </w:rPr>
        <w:t xml:space="preserve">    </w:t>
      </w:r>
    </w:p>
    <w:p w:rsidR="00D85788" w:rsidRDefault="00304EBF" w:rsidP="009C2DBD">
      <w:pPr>
        <w:rPr>
          <w:rtl/>
        </w:rPr>
      </w:pPr>
      <w:bookmarkStart w:id="56" w:name="_ETM_Q1_638000"/>
      <w:bookmarkEnd w:id="56"/>
      <w:r>
        <w:rPr>
          <w:rFonts w:hint="cs"/>
          <w:rtl/>
        </w:rPr>
        <w:t xml:space="preserve">כל זמן שהחוק לא עובר הוא קריטי, הוא קריטי, כי הנושא לא מטופל, ויעידו על זה אנשים שאמרו כבר. </w:t>
      </w:r>
      <w:bookmarkStart w:id="57" w:name="_ETM_Q1_647000"/>
      <w:bookmarkEnd w:id="57"/>
      <w:r>
        <w:rPr>
          <w:rFonts w:hint="cs"/>
          <w:rtl/>
        </w:rPr>
        <w:t xml:space="preserve">יש פה מספיק אנשים שידברו על זה. </w:t>
      </w:r>
      <w:r w:rsidR="009C2DBD">
        <w:rPr>
          <w:rFonts w:hint="cs"/>
          <w:rtl/>
        </w:rPr>
        <w:t xml:space="preserve">לדוגמה, אם אנחנו </w:t>
      </w:r>
      <w:bookmarkStart w:id="58" w:name="_ETM_Q1_652000"/>
      <w:bookmarkEnd w:id="58"/>
      <w:r w:rsidR="009C2DBD">
        <w:rPr>
          <w:rFonts w:hint="cs"/>
          <w:rtl/>
        </w:rPr>
        <w:t xml:space="preserve">מסתכלים אחרי שבע שנים שקיימת הרשות, אנחנו במקום אחר לגמרי </w:t>
      </w:r>
      <w:bookmarkStart w:id="59" w:name="_ETM_Q1_654000"/>
      <w:bookmarkEnd w:id="59"/>
      <w:r w:rsidR="009C2DBD">
        <w:rPr>
          <w:rFonts w:hint="cs"/>
          <w:rtl/>
        </w:rPr>
        <w:t xml:space="preserve">מיום שהחוק הזה עבר. יש לנו היום יכולת מקצועית שגובשה </w:t>
      </w:r>
      <w:bookmarkStart w:id="60" w:name="_ETM_Q1_658000"/>
      <w:bookmarkEnd w:id="60"/>
      <w:r w:rsidR="009C2DBD">
        <w:rPr>
          <w:rFonts w:hint="cs"/>
          <w:rtl/>
        </w:rPr>
        <w:t xml:space="preserve">אחרי הפקת לקחים, לא רק ממה שקיים בעולם. </w:t>
      </w:r>
      <w:bookmarkStart w:id="61" w:name="_ETM_Q1_660000"/>
      <w:bookmarkEnd w:id="61"/>
      <w:r w:rsidR="009C2DBD">
        <w:rPr>
          <w:rFonts w:hint="cs"/>
          <w:rtl/>
        </w:rPr>
        <w:t xml:space="preserve">בחלק מהתחומים אנחנו מובילים. אני לא אהיה שחצן ויהיר ואגיד </w:t>
      </w:r>
      <w:bookmarkStart w:id="62" w:name="_ETM_Q1_663000"/>
      <w:bookmarkEnd w:id="62"/>
      <w:r w:rsidR="009C2DBD">
        <w:rPr>
          <w:rFonts w:hint="cs"/>
          <w:rtl/>
        </w:rPr>
        <w:t xml:space="preserve">שאנחנו הכי טובים, לא. אנחנו לומדים, אבל בחלק מהתחומים אפילו </w:t>
      </w:r>
      <w:bookmarkStart w:id="63" w:name="_ETM_Q1_668000"/>
      <w:bookmarkEnd w:id="63"/>
      <w:r w:rsidR="009C2DBD">
        <w:rPr>
          <w:rFonts w:hint="cs"/>
          <w:rtl/>
        </w:rPr>
        <w:t xml:space="preserve">האמריקאים מבקשים את עזרתנו, בקולומביה, </w:t>
      </w:r>
      <w:bookmarkStart w:id="64" w:name="_ETM_Q1_676000"/>
      <w:bookmarkEnd w:id="64"/>
      <w:r w:rsidR="009C2DBD">
        <w:rPr>
          <w:rFonts w:hint="cs"/>
          <w:rtl/>
        </w:rPr>
        <w:t xml:space="preserve">לדוגמה. אני לא מפנה שם. </w:t>
      </w:r>
    </w:p>
    <w:p w:rsidR="009C2DBD" w:rsidRDefault="009C2DBD" w:rsidP="009C2DBD">
      <w:pPr>
        <w:rPr>
          <w:rtl/>
        </w:rPr>
      </w:pPr>
    </w:p>
    <w:p w:rsidR="009C2DBD" w:rsidRDefault="009C2DBD" w:rsidP="00562C7E">
      <w:pPr>
        <w:rPr>
          <w:rtl/>
        </w:rPr>
      </w:pPr>
      <w:r>
        <w:rPr>
          <w:rFonts w:hint="cs"/>
          <w:rtl/>
        </w:rPr>
        <w:lastRenderedPageBreak/>
        <w:t xml:space="preserve">יש לנו תורה שכתובה עם </w:t>
      </w:r>
      <w:bookmarkStart w:id="65" w:name="_ETM_Q1_682000"/>
      <w:bookmarkEnd w:id="65"/>
      <w:r>
        <w:rPr>
          <w:rFonts w:hint="cs"/>
          <w:rtl/>
        </w:rPr>
        <w:t xml:space="preserve">כל הלקחים, עם פיתוח טכנולוגיות חדשות שאנחנו מתכוונים גם אותן </w:t>
      </w:r>
      <w:bookmarkStart w:id="66" w:name="_ETM_Q1_688000"/>
      <w:bookmarkEnd w:id="66"/>
      <w:r>
        <w:rPr>
          <w:rFonts w:hint="cs"/>
          <w:rtl/>
        </w:rPr>
        <w:t>להכ</w:t>
      </w:r>
      <w:r w:rsidR="00562C7E">
        <w:rPr>
          <w:rFonts w:hint="cs"/>
          <w:rtl/>
        </w:rPr>
        <w:t>ניס</w:t>
      </w:r>
      <w:r>
        <w:rPr>
          <w:rFonts w:hint="cs"/>
          <w:rtl/>
        </w:rPr>
        <w:t xml:space="preserve"> לפינוי נפלים </w:t>
      </w:r>
      <w:r>
        <w:rPr>
          <w:rtl/>
        </w:rPr>
        <w:t>–</w:t>
      </w:r>
      <w:r>
        <w:rPr>
          <w:rFonts w:hint="cs"/>
          <w:rtl/>
        </w:rPr>
        <w:t xml:space="preserve"> איתור על ידי חיות, חיידקים, סחף</w:t>
      </w:r>
      <w:bookmarkStart w:id="67" w:name="_ETM_Q1_693000"/>
      <w:bookmarkEnd w:id="67"/>
      <w:r>
        <w:rPr>
          <w:rFonts w:hint="cs"/>
          <w:rtl/>
        </w:rPr>
        <w:t xml:space="preserve"> מוקשים. </w:t>
      </w:r>
    </w:p>
    <w:p w:rsidR="00562C7E" w:rsidRDefault="00562C7E" w:rsidP="009C2DBD">
      <w:pPr>
        <w:rPr>
          <w:rtl/>
        </w:rPr>
      </w:pPr>
    </w:p>
    <w:p w:rsidR="00562C7E" w:rsidRDefault="00562C7E" w:rsidP="00562C7E">
      <w:pPr>
        <w:pStyle w:val="a4"/>
        <w:keepNext/>
        <w:rPr>
          <w:rtl/>
        </w:rPr>
      </w:pPr>
      <w:bookmarkStart w:id="68" w:name="ET_speaker_5276_11"/>
      <w:r w:rsidRPr="00562C7E">
        <w:rPr>
          <w:rStyle w:val="TagStyle"/>
          <w:rtl/>
        </w:rPr>
        <w:t xml:space="preserve"> &lt;&lt; דובר &gt;&gt; </w:t>
      </w:r>
      <w:r>
        <w:rPr>
          <w:rtl/>
        </w:rPr>
        <w:t>איתן ברושי (המחנה הציוני):</w:t>
      </w:r>
      <w:r w:rsidRPr="00562C7E">
        <w:rPr>
          <w:rStyle w:val="TagStyle"/>
          <w:rtl/>
        </w:rPr>
        <w:t xml:space="preserve"> &lt;&lt; דובר &gt;&gt;</w:t>
      </w:r>
      <w:r>
        <w:rPr>
          <w:rtl/>
        </w:rPr>
        <w:t xml:space="preserve"> </w:t>
      </w:r>
      <w:bookmarkEnd w:id="68"/>
    </w:p>
    <w:p w:rsidR="00562C7E" w:rsidRDefault="00562C7E" w:rsidP="00562C7E">
      <w:pPr>
        <w:pStyle w:val="KeepWithNext"/>
        <w:rPr>
          <w:rtl/>
        </w:rPr>
      </w:pPr>
    </w:p>
    <w:p w:rsidR="00562C7E" w:rsidRDefault="00562C7E" w:rsidP="00562C7E">
      <w:pPr>
        <w:rPr>
          <w:rtl/>
        </w:rPr>
      </w:pPr>
      <w:bookmarkStart w:id="69" w:name="_ETM_Q1_696000"/>
      <w:bookmarkEnd w:id="69"/>
      <w:r>
        <w:rPr>
          <w:rFonts w:hint="cs"/>
          <w:rtl/>
        </w:rPr>
        <w:t xml:space="preserve">אבל למה אתה מערבב את הנפלים עם המוקשים? </w:t>
      </w:r>
      <w:bookmarkStart w:id="70" w:name="_ETM_Q1_698000"/>
      <w:bookmarkEnd w:id="70"/>
      <w:r>
        <w:rPr>
          <w:rtl/>
        </w:rPr>
        <w:t xml:space="preserve">  </w:t>
      </w:r>
    </w:p>
    <w:p w:rsidR="00562C7E" w:rsidRDefault="00562C7E" w:rsidP="00562C7E">
      <w:pPr>
        <w:rPr>
          <w:rtl/>
        </w:rPr>
      </w:pPr>
    </w:p>
    <w:p w:rsidR="00562C7E" w:rsidRDefault="00562C7E" w:rsidP="00562C7E">
      <w:pPr>
        <w:pStyle w:val="a4"/>
        <w:keepNext/>
        <w:rPr>
          <w:rtl/>
        </w:rPr>
      </w:pPr>
      <w:bookmarkStart w:id="71" w:name="ET_speaker_מרסל_אביב_12"/>
      <w:r w:rsidRPr="00562C7E">
        <w:rPr>
          <w:rStyle w:val="TagStyle"/>
          <w:rtl/>
        </w:rPr>
        <w:t xml:space="preserve"> &lt;&lt; דובר &gt;&gt; </w:t>
      </w:r>
      <w:r w:rsidR="006B687D">
        <w:rPr>
          <w:rtl/>
        </w:rPr>
        <w:t>אביב מרסל</w:t>
      </w:r>
      <w:r>
        <w:rPr>
          <w:rtl/>
        </w:rPr>
        <w:t>:</w:t>
      </w:r>
      <w:r w:rsidRPr="00562C7E">
        <w:rPr>
          <w:rStyle w:val="TagStyle"/>
          <w:rtl/>
        </w:rPr>
        <w:t xml:space="preserve"> &lt;&lt; דובר &gt;&gt;</w:t>
      </w:r>
      <w:r>
        <w:rPr>
          <w:rtl/>
        </w:rPr>
        <w:t xml:space="preserve"> </w:t>
      </w:r>
      <w:bookmarkEnd w:id="71"/>
    </w:p>
    <w:p w:rsidR="00562C7E" w:rsidRDefault="00562C7E" w:rsidP="00562C7E">
      <w:pPr>
        <w:pStyle w:val="KeepWithNext"/>
        <w:rPr>
          <w:rtl/>
        </w:rPr>
      </w:pPr>
    </w:p>
    <w:p w:rsidR="00562C7E" w:rsidRDefault="00562C7E" w:rsidP="00562C7E">
      <w:pPr>
        <w:rPr>
          <w:rtl/>
        </w:rPr>
      </w:pPr>
      <w:r>
        <w:rPr>
          <w:rFonts w:hint="cs"/>
          <w:rtl/>
        </w:rPr>
        <w:t xml:space="preserve">כי זה מקצוע נוסף, וכו'. אני לא ערבבתי. </w:t>
      </w:r>
    </w:p>
    <w:p w:rsidR="00562C7E" w:rsidRDefault="00562C7E" w:rsidP="00562C7E">
      <w:pPr>
        <w:rPr>
          <w:rtl/>
        </w:rPr>
      </w:pPr>
    </w:p>
    <w:p w:rsidR="00562C7E" w:rsidRDefault="00562C7E" w:rsidP="00562C7E">
      <w:pPr>
        <w:pStyle w:val="a4"/>
        <w:keepNext/>
        <w:rPr>
          <w:rtl/>
        </w:rPr>
      </w:pPr>
      <w:bookmarkStart w:id="72" w:name="ET_speaker_5276_13"/>
      <w:r w:rsidRPr="00562C7E">
        <w:rPr>
          <w:rStyle w:val="TagStyle"/>
          <w:rtl/>
        </w:rPr>
        <w:t xml:space="preserve"> &lt;&lt; דובר &gt;&gt; </w:t>
      </w:r>
      <w:r>
        <w:rPr>
          <w:rtl/>
        </w:rPr>
        <w:t>איתן ברושי (המחנה הציוני):</w:t>
      </w:r>
      <w:r w:rsidRPr="00562C7E">
        <w:rPr>
          <w:rStyle w:val="TagStyle"/>
          <w:rtl/>
        </w:rPr>
        <w:t xml:space="preserve"> &lt;&lt; דובר &gt;&gt;</w:t>
      </w:r>
      <w:r>
        <w:rPr>
          <w:rtl/>
        </w:rPr>
        <w:t xml:space="preserve"> </w:t>
      </w:r>
      <w:bookmarkEnd w:id="72"/>
    </w:p>
    <w:p w:rsidR="00562C7E" w:rsidRDefault="00562C7E" w:rsidP="00562C7E">
      <w:pPr>
        <w:pStyle w:val="KeepWithNext"/>
        <w:rPr>
          <w:rtl/>
        </w:rPr>
      </w:pPr>
    </w:p>
    <w:p w:rsidR="00562C7E" w:rsidRDefault="00562C7E" w:rsidP="00562C7E">
      <w:pPr>
        <w:rPr>
          <w:rtl/>
        </w:rPr>
      </w:pPr>
      <w:bookmarkStart w:id="73" w:name="_ETM_Q1_702000"/>
      <w:bookmarkEnd w:id="73"/>
      <w:r>
        <w:rPr>
          <w:rFonts w:hint="cs"/>
          <w:rtl/>
        </w:rPr>
        <w:t xml:space="preserve">עד שאין חוק שמפנים פה נפלים, הצבא לא יודע לפנות נפלים? </w:t>
      </w:r>
      <w:bookmarkStart w:id="74" w:name="_ETM_Q1_707000"/>
      <w:bookmarkEnd w:id="74"/>
    </w:p>
    <w:p w:rsidR="00562C7E" w:rsidRDefault="00562C7E" w:rsidP="00562C7E">
      <w:pPr>
        <w:rPr>
          <w:rtl/>
        </w:rPr>
      </w:pPr>
      <w:bookmarkStart w:id="75" w:name="_ETM_Q1_708000"/>
      <w:bookmarkEnd w:id="75"/>
    </w:p>
    <w:p w:rsidR="00562C7E" w:rsidRDefault="00562C7E" w:rsidP="00562C7E">
      <w:pPr>
        <w:pStyle w:val="a4"/>
        <w:keepNext/>
        <w:rPr>
          <w:rtl/>
        </w:rPr>
      </w:pPr>
      <w:bookmarkStart w:id="76" w:name="_ETM_Q1_704000"/>
      <w:bookmarkStart w:id="77" w:name="ET_speaker_מרסל_אביב_15"/>
      <w:bookmarkEnd w:id="76"/>
      <w:r w:rsidRPr="00562C7E">
        <w:rPr>
          <w:rStyle w:val="TagStyle"/>
          <w:rtl/>
        </w:rPr>
        <w:t xml:space="preserve"> &lt;&lt; דובר &gt;&gt; </w:t>
      </w:r>
      <w:r w:rsidR="006B687D">
        <w:rPr>
          <w:rtl/>
        </w:rPr>
        <w:t>אביב מרסל</w:t>
      </w:r>
      <w:r>
        <w:rPr>
          <w:rtl/>
        </w:rPr>
        <w:t>:</w:t>
      </w:r>
      <w:r w:rsidRPr="00562C7E">
        <w:rPr>
          <w:rStyle w:val="TagStyle"/>
          <w:rtl/>
        </w:rPr>
        <w:t xml:space="preserve"> &lt;&lt; דובר &gt;&gt;</w:t>
      </w:r>
      <w:r>
        <w:rPr>
          <w:rtl/>
        </w:rPr>
        <w:t xml:space="preserve"> </w:t>
      </w:r>
      <w:bookmarkEnd w:id="77"/>
    </w:p>
    <w:p w:rsidR="00562C7E" w:rsidRDefault="00562C7E" w:rsidP="00562C7E">
      <w:pPr>
        <w:pStyle w:val="KeepWithNext"/>
        <w:rPr>
          <w:rtl/>
        </w:rPr>
      </w:pPr>
    </w:p>
    <w:p w:rsidR="00562C7E" w:rsidRDefault="00562C7E" w:rsidP="00562C7E">
      <w:pPr>
        <w:rPr>
          <w:rtl/>
        </w:rPr>
      </w:pPr>
      <w:bookmarkStart w:id="78" w:name="_ETM_Q1_706000"/>
      <w:bookmarkEnd w:id="78"/>
      <w:r>
        <w:rPr>
          <w:rFonts w:hint="cs"/>
          <w:rtl/>
        </w:rPr>
        <w:t xml:space="preserve">הצבא ידבר בשם עצמו. אני מדבר איך העברת האחריות - </w:t>
      </w:r>
      <w:bookmarkStart w:id="79" w:name="_ETM_Q1_714000"/>
      <w:bookmarkEnd w:id="79"/>
      <w:r>
        <w:rPr>
          <w:rFonts w:hint="cs"/>
          <w:rtl/>
        </w:rPr>
        <w:t>- -</w:t>
      </w:r>
    </w:p>
    <w:p w:rsidR="00562C7E" w:rsidRDefault="00562C7E" w:rsidP="00562C7E">
      <w:pPr>
        <w:rPr>
          <w:rtl/>
        </w:rPr>
      </w:pPr>
    </w:p>
    <w:p w:rsidR="00562C7E" w:rsidRDefault="00562C7E" w:rsidP="00562C7E">
      <w:pPr>
        <w:pStyle w:val="-"/>
        <w:keepNext/>
        <w:rPr>
          <w:rtl/>
        </w:rPr>
      </w:pPr>
      <w:bookmarkStart w:id="80" w:name="ET_speakercontinue_5276_14"/>
      <w:r w:rsidRPr="00562C7E">
        <w:rPr>
          <w:rStyle w:val="TagStyle"/>
          <w:rtl/>
        </w:rPr>
        <w:t xml:space="preserve"> &lt;&lt; דובר_המשך &gt;&gt; </w:t>
      </w:r>
      <w:r>
        <w:rPr>
          <w:rtl/>
        </w:rPr>
        <w:t>איתן ברושי (המחנה הציוני):</w:t>
      </w:r>
      <w:r w:rsidRPr="00562C7E">
        <w:rPr>
          <w:rStyle w:val="TagStyle"/>
          <w:rtl/>
        </w:rPr>
        <w:t xml:space="preserve"> &lt;&lt; דובר_המשך &gt;&gt;</w:t>
      </w:r>
      <w:r>
        <w:rPr>
          <w:rtl/>
        </w:rPr>
        <w:t xml:space="preserve"> </w:t>
      </w:r>
      <w:bookmarkEnd w:id="80"/>
    </w:p>
    <w:p w:rsidR="00562C7E" w:rsidRDefault="00562C7E" w:rsidP="00562C7E">
      <w:pPr>
        <w:pStyle w:val="KeepWithNext"/>
        <w:rPr>
          <w:rtl/>
        </w:rPr>
      </w:pPr>
    </w:p>
    <w:p w:rsidR="00562C7E" w:rsidRDefault="00562C7E" w:rsidP="00562C7E">
      <w:pPr>
        <w:rPr>
          <w:rtl/>
        </w:rPr>
      </w:pPr>
      <w:r>
        <w:rPr>
          <w:rtl/>
        </w:rPr>
        <w:t xml:space="preserve">  </w:t>
      </w:r>
      <w:r>
        <w:rPr>
          <w:rFonts w:hint="cs"/>
          <w:rtl/>
        </w:rPr>
        <w:t xml:space="preserve">תאמין לי, אני מכיר אתכם. אתם - - -מה </w:t>
      </w:r>
      <w:bookmarkStart w:id="81" w:name="_ETM_Q1_715000"/>
      <w:bookmarkEnd w:id="81"/>
      <w:r>
        <w:rPr>
          <w:rFonts w:hint="cs"/>
          <w:rtl/>
        </w:rPr>
        <w:t xml:space="preserve">שאתם רוצים. יש פינוי מוקשים שיש פיגור עצום, וגם בלי נפלים אנחנו לא עומדים ביעדים של פינוי מוקשים. </w:t>
      </w:r>
    </w:p>
    <w:p w:rsidR="00562C7E" w:rsidRDefault="00562C7E" w:rsidP="00562C7E">
      <w:pPr>
        <w:rPr>
          <w:rtl/>
        </w:rPr>
      </w:pPr>
    </w:p>
    <w:p w:rsidR="00562C7E" w:rsidRDefault="00562C7E" w:rsidP="00562C7E">
      <w:pPr>
        <w:pStyle w:val="a4"/>
        <w:keepNext/>
        <w:rPr>
          <w:rtl/>
        </w:rPr>
      </w:pPr>
      <w:bookmarkStart w:id="82" w:name="ET_speaker_מרסל_אביב_16"/>
      <w:r w:rsidRPr="00562C7E">
        <w:rPr>
          <w:rStyle w:val="TagStyle"/>
          <w:rtl/>
        </w:rPr>
        <w:t xml:space="preserve"> &lt;&lt; דובר &gt;&gt; </w:t>
      </w:r>
      <w:r w:rsidR="006B687D">
        <w:rPr>
          <w:rtl/>
        </w:rPr>
        <w:t>אביב מרסל</w:t>
      </w:r>
      <w:r>
        <w:rPr>
          <w:rtl/>
        </w:rPr>
        <w:t>:</w:t>
      </w:r>
      <w:r w:rsidRPr="00562C7E">
        <w:rPr>
          <w:rStyle w:val="TagStyle"/>
          <w:rtl/>
        </w:rPr>
        <w:t xml:space="preserve"> &lt;&lt; דובר &gt;&gt;</w:t>
      </w:r>
      <w:r>
        <w:rPr>
          <w:rtl/>
        </w:rPr>
        <w:t xml:space="preserve"> </w:t>
      </w:r>
      <w:bookmarkEnd w:id="82"/>
    </w:p>
    <w:p w:rsidR="00562C7E" w:rsidRDefault="00562C7E" w:rsidP="00562C7E">
      <w:pPr>
        <w:pStyle w:val="KeepWithNext"/>
        <w:rPr>
          <w:rtl/>
        </w:rPr>
      </w:pPr>
    </w:p>
    <w:p w:rsidR="00562C7E" w:rsidRDefault="00562C7E" w:rsidP="00562C7E">
      <w:pPr>
        <w:rPr>
          <w:rtl/>
        </w:rPr>
      </w:pPr>
      <w:bookmarkStart w:id="83" w:name="_ETM_Q1_719000"/>
      <w:bookmarkEnd w:id="83"/>
      <w:r>
        <w:rPr>
          <w:rFonts w:hint="cs"/>
          <w:rtl/>
        </w:rPr>
        <w:t xml:space="preserve">חבר </w:t>
      </w:r>
      <w:bookmarkStart w:id="84" w:name="_ETM_Q1_720000"/>
      <w:bookmarkEnd w:id="84"/>
      <w:r>
        <w:rPr>
          <w:rFonts w:hint="cs"/>
          <w:rtl/>
        </w:rPr>
        <w:t xml:space="preserve">הכנסת ברושי, תן לי לסיים. </w:t>
      </w:r>
    </w:p>
    <w:p w:rsidR="00562C7E" w:rsidRDefault="00562C7E" w:rsidP="00562C7E">
      <w:pPr>
        <w:rPr>
          <w:rtl/>
        </w:rPr>
      </w:pPr>
    </w:p>
    <w:p w:rsidR="00562C7E" w:rsidRDefault="00562C7E" w:rsidP="00562C7E">
      <w:pPr>
        <w:pStyle w:val="a4"/>
        <w:keepNext/>
        <w:rPr>
          <w:rtl/>
        </w:rPr>
      </w:pPr>
      <w:bookmarkStart w:id="85" w:name="_ETM_Q1_725000"/>
      <w:bookmarkStart w:id="86" w:name="ET_speaker_5276_17"/>
      <w:bookmarkEnd w:id="85"/>
      <w:r w:rsidRPr="00562C7E">
        <w:rPr>
          <w:rStyle w:val="TagStyle"/>
          <w:rtl/>
        </w:rPr>
        <w:t xml:space="preserve"> &lt;&lt; דובר &gt;&gt; </w:t>
      </w:r>
      <w:r>
        <w:rPr>
          <w:rtl/>
        </w:rPr>
        <w:t>איתן ברושי (המחנה הציוני):</w:t>
      </w:r>
      <w:r w:rsidRPr="00562C7E">
        <w:rPr>
          <w:rStyle w:val="TagStyle"/>
          <w:rtl/>
        </w:rPr>
        <w:t xml:space="preserve"> &lt;&lt; דובר &gt;&gt;</w:t>
      </w:r>
      <w:r>
        <w:rPr>
          <w:rtl/>
        </w:rPr>
        <w:t xml:space="preserve"> </w:t>
      </w:r>
      <w:bookmarkEnd w:id="86"/>
    </w:p>
    <w:p w:rsidR="00562C7E" w:rsidRDefault="00562C7E" w:rsidP="00562C7E">
      <w:pPr>
        <w:pStyle w:val="KeepWithNext"/>
        <w:rPr>
          <w:rtl/>
        </w:rPr>
      </w:pPr>
    </w:p>
    <w:p w:rsidR="00562C7E" w:rsidRDefault="00562C7E" w:rsidP="00562C7E">
      <w:pPr>
        <w:rPr>
          <w:rtl/>
        </w:rPr>
      </w:pPr>
      <w:r>
        <w:rPr>
          <w:rFonts w:hint="cs"/>
          <w:rtl/>
        </w:rPr>
        <w:t xml:space="preserve">- - - של </w:t>
      </w:r>
      <w:bookmarkStart w:id="87" w:name="_ETM_Q1_722000"/>
      <w:bookmarkEnd w:id="87"/>
      <w:r>
        <w:rPr>
          <w:rFonts w:hint="cs"/>
          <w:rtl/>
        </w:rPr>
        <w:t xml:space="preserve">צה"ל, בדרך כלל. מה שעד עכשיו פינו </w:t>
      </w:r>
      <w:r>
        <w:rPr>
          <w:rtl/>
        </w:rPr>
        <w:t>–</w:t>
      </w:r>
      <w:r>
        <w:rPr>
          <w:rFonts w:hint="cs"/>
          <w:rtl/>
        </w:rPr>
        <w:t xml:space="preserve">פינו. מה </w:t>
      </w:r>
      <w:bookmarkStart w:id="88" w:name="_ETM_Q1_727000"/>
      <w:bookmarkEnd w:id="88"/>
      <w:r>
        <w:rPr>
          <w:rFonts w:hint="cs"/>
          <w:rtl/>
        </w:rPr>
        <w:t xml:space="preserve">שמפנים היום זה בעיקר - - - כוחותינו. </w:t>
      </w:r>
    </w:p>
    <w:p w:rsidR="00562C7E" w:rsidRDefault="00562C7E" w:rsidP="00562C7E">
      <w:pPr>
        <w:rPr>
          <w:rtl/>
        </w:rPr>
      </w:pPr>
      <w:bookmarkStart w:id="89" w:name="_ETM_Q1_729000"/>
      <w:bookmarkEnd w:id="89"/>
    </w:p>
    <w:p w:rsidR="00562C7E" w:rsidRDefault="00562C7E" w:rsidP="00562C7E">
      <w:pPr>
        <w:pStyle w:val="af6"/>
        <w:keepNext/>
        <w:rPr>
          <w:rtl/>
        </w:rPr>
      </w:pPr>
      <w:bookmarkStart w:id="90" w:name="ET_yor_4613_18"/>
      <w:r w:rsidRPr="00562C7E">
        <w:rPr>
          <w:rStyle w:val="TagStyle"/>
          <w:rtl/>
        </w:rPr>
        <w:t xml:space="preserve"> &lt;&lt; יור &gt;&gt; </w:t>
      </w:r>
      <w:r>
        <w:rPr>
          <w:rtl/>
        </w:rPr>
        <w:t>היו"ר אבי דיכטר:</w:t>
      </w:r>
      <w:r w:rsidRPr="00562C7E">
        <w:rPr>
          <w:rStyle w:val="TagStyle"/>
          <w:rtl/>
        </w:rPr>
        <w:t xml:space="preserve"> &lt;&lt; יור &gt;&gt;</w:t>
      </w:r>
      <w:r>
        <w:rPr>
          <w:rtl/>
        </w:rPr>
        <w:t xml:space="preserve"> </w:t>
      </w:r>
      <w:bookmarkEnd w:id="90"/>
    </w:p>
    <w:p w:rsidR="00562C7E" w:rsidRDefault="00562C7E" w:rsidP="00562C7E">
      <w:pPr>
        <w:pStyle w:val="KeepWithNext"/>
        <w:rPr>
          <w:rtl/>
        </w:rPr>
      </w:pPr>
    </w:p>
    <w:p w:rsidR="00562C7E" w:rsidRDefault="00562C7E" w:rsidP="00562C7E">
      <w:pPr>
        <w:rPr>
          <w:rtl/>
        </w:rPr>
      </w:pPr>
      <w:bookmarkStart w:id="91" w:name="_ETM_Q1_730000"/>
      <w:bookmarkEnd w:id="91"/>
      <w:r>
        <w:rPr>
          <w:rFonts w:hint="cs"/>
          <w:rtl/>
        </w:rPr>
        <w:t xml:space="preserve">לא. מערכת הביטחון יש לה גם לא מעט נפלים. </w:t>
      </w:r>
    </w:p>
    <w:p w:rsidR="00562C7E" w:rsidRDefault="00562C7E" w:rsidP="00562C7E">
      <w:pPr>
        <w:rPr>
          <w:rtl/>
        </w:rPr>
      </w:pPr>
    </w:p>
    <w:p w:rsidR="00562C7E" w:rsidRDefault="00562C7E" w:rsidP="00562C7E">
      <w:pPr>
        <w:pStyle w:val="a4"/>
        <w:keepNext/>
        <w:rPr>
          <w:rtl/>
        </w:rPr>
      </w:pPr>
      <w:bookmarkStart w:id="92" w:name="ET_speaker_מרסל_אביב_19"/>
      <w:r w:rsidRPr="00562C7E">
        <w:rPr>
          <w:rStyle w:val="TagStyle"/>
          <w:rtl/>
        </w:rPr>
        <w:t xml:space="preserve"> &lt;&lt; דובר &gt;&gt; </w:t>
      </w:r>
      <w:r w:rsidR="006B687D">
        <w:rPr>
          <w:rtl/>
        </w:rPr>
        <w:t>אביב מרסל</w:t>
      </w:r>
      <w:r>
        <w:rPr>
          <w:rtl/>
        </w:rPr>
        <w:t>:</w:t>
      </w:r>
      <w:r w:rsidRPr="00562C7E">
        <w:rPr>
          <w:rStyle w:val="TagStyle"/>
          <w:rtl/>
        </w:rPr>
        <w:t xml:space="preserve"> &lt;&lt; דובר &gt;&gt;</w:t>
      </w:r>
      <w:r>
        <w:rPr>
          <w:rtl/>
        </w:rPr>
        <w:t xml:space="preserve"> </w:t>
      </w:r>
      <w:bookmarkEnd w:id="92"/>
    </w:p>
    <w:p w:rsidR="00562C7E" w:rsidRDefault="00562C7E" w:rsidP="00562C7E">
      <w:pPr>
        <w:pStyle w:val="KeepWithNext"/>
        <w:rPr>
          <w:rtl/>
        </w:rPr>
      </w:pPr>
    </w:p>
    <w:p w:rsidR="00562C7E" w:rsidRDefault="00562C7E" w:rsidP="00562C7E">
      <w:pPr>
        <w:rPr>
          <w:rtl/>
        </w:rPr>
      </w:pPr>
      <w:bookmarkStart w:id="93" w:name="_ETM_Q1_732000"/>
      <w:bookmarkEnd w:id="93"/>
      <w:r>
        <w:rPr>
          <w:rFonts w:hint="cs"/>
          <w:rtl/>
        </w:rPr>
        <w:t xml:space="preserve">אני לא נכנס. יש היום </w:t>
      </w:r>
      <w:bookmarkStart w:id="94" w:name="_ETM_Q1_733000"/>
      <w:bookmarkEnd w:id="94"/>
      <w:r>
        <w:rPr>
          <w:rFonts w:hint="cs"/>
          <w:rtl/>
        </w:rPr>
        <w:t xml:space="preserve">תיאום מעולה. </w:t>
      </w:r>
    </w:p>
    <w:p w:rsidR="00562C7E" w:rsidRDefault="00562C7E" w:rsidP="00562C7E">
      <w:pPr>
        <w:rPr>
          <w:rtl/>
        </w:rPr>
      </w:pPr>
      <w:bookmarkStart w:id="95" w:name="_ETM_Q1_739000"/>
      <w:bookmarkEnd w:id="95"/>
    </w:p>
    <w:p w:rsidR="00562C7E" w:rsidRDefault="00562C7E" w:rsidP="00562C7E">
      <w:pPr>
        <w:rPr>
          <w:rtl/>
        </w:rPr>
      </w:pPr>
      <w:bookmarkStart w:id="96" w:name="_ETM_Q1_742000"/>
      <w:bookmarkEnd w:id="96"/>
      <w:r>
        <w:rPr>
          <w:rFonts w:hint="cs"/>
          <w:rtl/>
        </w:rPr>
        <w:t>אם אני אקח לדוגמה</w:t>
      </w:r>
      <w:bookmarkStart w:id="97" w:name="_ETM_Q1_741000"/>
      <w:bookmarkEnd w:id="97"/>
      <w:r>
        <w:rPr>
          <w:rFonts w:hint="cs"/>
          <w:rtl/>
        </w:rPr>
        <w:t xml:space="preserve"> מה היה בשבע השנים האחרונות </w:t>
      </w:r>
      <w:r>
        <w:rPr>
          <w:rtl/>
        </w:rPr>
        <w:t>–</w:t>
      </w:r>
      <w:r>
        <w:rPr>
          <w:rFonts w:hint="cs"/>
          <w:rtl/>
        </w:rPr>
        <w:t xml:space="preserve"> מעל 10,000 דונם, </w:t>
      </w:r>
      <w:bookmarkStart w:id="98" w:name="_ETM_Q1_746000"/>
      <w:bookmarkEnd w:id="98"/>
      <w:r>
        <w:rPr>
          <w:rFonts w:hint="cs"/>
          <w:rtl/>
        </w:rPr>
        <w:t xml:space="preserve">שאם היינו מסתכלים טיפה על התקציב, בתקציב הקיים הייתי מפנה </w:t>
      </w:r>
      <w:bookmarkStart w:id="99" w:name="_ETM_Q1_748000"/>
      <w:bookmarkEnd w:id="99"/>
      <w:r>
        <w:rPr>
          <w:rFonts w:hint="cs"/>
          <w:rtl/>
        </w:rPr>
        <w:t xml:space="preserve">50% מזה. כלומר, יש לנו גם יכולת להביא מיצוי תקציבים, </w:t>
      </w:r>
      <w:bookmarkStart w:id="100" w:name="_ETM_Q1_755000"/>
      <w:bookmarkEnd w:id="100"/>
      <w:r>
        <w:rPr>
          <w:rFonts w:hint="cs"/>
          <w:rtl/>
        </w:rPr>
        <w:t>להביא דברים מבחוץ ולפתח את זה עוד, דרך טכנולוגיות, וכו'.</w:t>
      </w:r>
      <w:bookmarkStart w:id="101" w:name="_ETM_Q1_761000"/>
      <w:bookmarkEnd w:id="101"/>
      <w:r>
        <w:rPr>
          <w:rFonts w:hint="cs"/>
          <w:rtl/>
        </w:rPr>
        <w:t xml:space="preserve"> ברמה הלאומית, עלות התועלת של הפינוי </w:t>
      </w:r>
      <w:r w:rsidR="004E2AED">
        <w:rPr>
          <w:rFonts w:hint="cs"/>
          <w:rtl/>
        </w:rPr>
        <w:t xml:space="preserve">במוקשים, שגם </w:t>
      </w:r>
      <w:bookmarkStart w:id="102" w:name="_ETM_Q1_767000"/>
      <w:bookmarkEnd w:id="102"/>
      <w:r w:rsidR="004E2AED">
        <w:rPr>
          <w:rFonts w:hint="cs"/>
          <w:rtl/>
        </w:rPr>
        <w:t xml:space="preserve">יהיה בנפלים </w:t>
      </w:r>
      <w:r w:rsidR="004E2AED">
        <w:rPr>
          <w:rtl/>
        </w:rPr>
        <w:t>–</w:t>
      </w:r>
      <w:r w:rsidR="004E2AED">
        <w:rPr>
          <w:rFonts w:hint="cs"/>
          <w:rtl/>
        </w:rPr>
        <w:t xml:space="preserve"> אני אתן לכם דוגמה: סיירתי בשבוע שעבר </w:t>
      </w:r>
      <w:bookmarkStart w:id="103" w:name="_ETM_Q1_775000"/>
      <w:bookmarkEnd w:id="103"/>
      <w:r w:rsidR="004E2AED">
        <w:rPr>
          <w:rFonts w:hint="cs"/>
          <w:rtl/>
        </w:rPr>
        <w:t xml:space="preserve">באזור עין יהב. מעל 3,000 דונם נקי ממוקשים, פרויקט שהסתיים </w:t>
      </w:r>
      <w:bookmarkStart w:id="104" w:name="_ETM_Q1_776000"/>
      <w:bookmarkEnd w:id="104"/>
      <w:r w:rsidR="004E2AED">
        <w:rPr>
          <w:rFonts w:hint="cs"/>
          <w:rtl/>
        </w:rPr>
        <w:t xml:space="preserve">לפני שנתיים. אם תראו שם את הדקלים, החצילים והעגבניות </w:t>
      </w:r>
      <w:bookmarkStart w:id="105" w:name="_ETM_Q1_785000"/>
      <w:bookmarkEnd w:id="105"/>
      <w:r w:rsidR="004E2AED">
        <w:rPr>
          <w:rFonts w:hint="cs"/>
          <w:rtl/>
        </w:rPr>
        <w:t xml:space="preserve">שכבר הולכים לייצוא </w:t>
      </w:r>
      <w:r w:rsidR="004E2AED">
        <w:rPr>
          <w:rtl/>
        </w:rPr>
        <w:t>–</w:t>
      </w:r>
      <w:r w:rsidR="004E2AED">
        <w:rPr>
          <w:rFonts w:hint="cs"/>
          <w:rtl/>
        </w:rPr>
        <w:t xml:space="preserve"> העלות-תועלת היא ענקית. היא ענקית, למדינה. </w:t>
      </w:r>
    </w:p>
    <w:p w:rsidR="004E2AED" w:rsidRDefault="004E2AED" w:rsidP="00562C7E">
      <w:pPr>
        <w:rPr>
          <w:rtl/>
        </w:rPr>
      </w:pPr>
    </w:p>
    <w:p w:rsidR="004E2AED" w:rsidRDefault="004E2AED" w:rsidP="004E2AED">
      <w:pPr>
        <w:pStyle w:val="af6"/>
        <w:keepNext/>
        <w:rPr>
          <w:rtl/>
        </w:rPr>
      </w:pPr>
      <w:bookmarkStart w:id="106" w:name="ET_yor_4613_20"/>
      <w:r w:rsidRPr="004E2AED">
        <w:rPr>
          <w:rStyle w:val="TagStyle"/>
          <w:rtl/>
        </w:rPr>
        <w:t xml:space="preserve"> &lt;&lt; יור &gt;&gt; </w:t>
      </w:r>
      <w:r>
        <w:rPr>
          <w:rtl/>
        </w:rPr>
        <w:t>היו"ר אבי דיכטר:</w:t>
      </w:r>
      <w:r w:rsidRPr="004E2AED">
        <w:rPr>
          <w:rStyle w:val="TagStyle"/>
          <w:rtl/>
        </w:rPr>
        <w:t xml:space="preserve"> &lt;&lt; יור &gt;&gt;</w:t>
      </w:r>
      <w:r>
        <w:rPr>
          <w:rtl/>
        </w:rPr>
        <w:t xml:space="preserve"> </w:t>
      </w:r>
      <w:bookmarkEnd w:id="106"/>
    </w:p>
    <w:p w:rsidR="004E2AED" w:rsidRDefault="004E2AED" w:rsidP="004E2AED">
      <w:pPr>
        <w:pStyle w:val="KeepWithNext"/>
        <w:rPr>
          <w:rtl/>
        </w:rPr>
      </w:pPr>
    </w:p>
    <w:p w:rsidR="004E2AED" w:rsidRDefault="004E2AED" w:rsidP="004E2AED">
      <w:pPr>
        <w:rPr>
          <w:rtl/>
        </w:rPr>
      </w:pPr>
      <w:r>
        <w:rPr>
          <w:rFonts w:hint="cs"/>
          <w:rtl/>
        </w:rPr>
        <w:t xml:space="preserve">זה שטח שפונה מתקציב של מי? </w:t>
      </w:r>
    </w:p>
    <w:p w:rsidR="004E2AED" w:rsidRDefault="004E2AED" w:rsidP="004E2AED">
      <w:pPr>
        <w:rPr>
          <w:rtl/>
        </w:rPr>
      </w:pPr>
      <w:bookmarkStart w:id="107" w:name="_ETM_Q1_791000"/>
      <w:bookmarkEnd w:id="107"/>
    </w:p>
    <w:p w:rsidR="004E2AED" w:rsidRDefault="004E2AED" w:rsidP="004E2AED">
      <w:pPr>
        <w:pStyle w:val="-"/>
        <w:keepNext/>
        <w:rPr>
          <w:rtl/>
        </w:rPr>
      </w:pPr>
      <w:bookmarkStart w:id="108" w:name="ET_speakercontinue_מרסל_אביב_21"/>
      <w:r w:rsidRPr="004E2AED">
        <w:rPr>
          <w:rStyle w:val="TagStyle"/>
          <w:rtl/>
        </w:rPr>
        <w:t xml:space="preserve"> &lt;&lt; דובר_המשך &gt;&gt; </w:t>
      </w:r>
      <w:r w:rsidR="006B687D">
        <w:rPr>
          <w:rtl/>
        </w:rPr>
        <w:t>אביב מרסל</w:t>
      </w:r>
      <w:r>
        <w:rPr>
          <w:rtl/>
        </w:rPr>
        <w:t>:</w:t>
      </w:r>
      <w:r w:rsidRPr="004E2AED">
        <w:rPr>
          <w:rStyle w:val="TagStyle"/>
          <w:rtl/>
        </w:rPr>
        <w:t xml:space="preserve"> &lt;&lt; דובר_המשך &gt;&gt;</w:t>
      </w:r>
      <w:r>
        <w:rPr>
          <w:rtl/>
        </w:rPr>
        <w:t xml:space="preserve"> </w:t>
      </w:r>
      <w:bookmarkEnd w:id="108"/>
    </w:p>
    <w:p w:rsidR="004E2AED" w:rsidRDefault="004E2AED" w:rsidP="004E2AED">
      <w:pPr>
        <w:pStyle w:val="KeepWithNext"/>
        <w:rPr>
          <w:rtl/>
        </w:rPr>
      </w:pPr>
    </w:p>
    <w:p w:rsidR="004E2AED" w:rsidRDefault="004E2AED" w:rsidP="004E2AED">
      <w:pPr>
        <w:rPr>
          <w:rtl/>
        </w:rPr>
      </w:pPr>
      <w:bookmarkStart w:id="109" w:name="_ETM_Q1_793000"/>
      <w:bookmarkEnd w:id="109"/>
      <w:r>
        <w:rPr>
          <w:rFonts w:hint="cs"/>
          <w:rtl/>
        </w:rPr>
        <w:t>זה שטח שפונה</w:t>
      </w:r>
      <w:bookmarkStart w:id="110" w:name="_ETM_Q1_790000"/>
      <w:bookmarkEnd w:id="110"/>
      <w:r>
        <w:rPr>
          <w:rFonts w:hint="cs"/>
          <w:rtl/>
        </w:rPr>
        <w:t xml:space="preserve"> מתקציב שקיבלנו. חלק גם מתקציבים נוספים שהגיעו. </w:t>
      </w:r>
    </w:p>
    <w:p w:rsidR="004E2AED" w:rsidRDefault="004E2AED" w:rsidP="004E2AED">
      <w:pPr>
        <w:rPr>
          <w:rtl/>
        </w:rPr>
      </w:pPr>
    </w:p>
    <w:p w:rsidR="004E2AED" w:rsidRDefault="004E2AED" w:rsidP="004E2AED">
      <w:pPr>
        <w:pStyle w:val="af6"/>
        <w:keepNext/>
        <w:rPr>
          <w:rtl/>
        </w:rPr>
      </w:pPr>
      <w:bookmarkStart w:id="111" w:name="ET_yor_4613_22"/>
      <w:r w:rsidRPr="004E2AED">
        <w:rPr>
          <w:rStyle w:val="TagStyle"/>
          <w:rtl/>
        </w:rPr>
        <w:t xml:space="preserve"> &lt;&lt; יור &gt;&gt; </w:t>
      </w:r>
      <w:r>
        <w:rPr>
          <w:rtl/>
        </w:rPr>
        <w:t>היו"ר אבי דיכטר:</w:t>
      </w:r>
      <w:r w:rsidRPr="004E2AED">
        <w:rPr>
          <w:rStyle w:val="TagStyle"/>
          <w:rtl/>
        </w:rPr>
        <w:t xml:space="preserve"> &lt;&lt; יור &gt;&gt;</w:t>
      </w:r>
      <w:r>
        <w:rPr>
          <w:rtl/>
        </w:rPr>
        <w:t xml:space="preserve"> </w:t>
      </w:r>
      <w:bookmarkEnd w:id="111"/>
    </w:p>
    <w:p w:rsidR="004E2AED" w:rsidRDefault="004E2AED" w:rsidP="004E2AED">
      <w:pPr>
        <w:pStyle w:val="KeepWithNext"/>
        <w:rPr>
          <w:rtl/>
        </w:rPr>
      </w:pPr>
    </w:p>
    <w:p w:rsidR="004E2AED" w:rsidRDefault="004E2AED" w:rsidP="004E2AED">
      <w:pPr>
        <w:rPr>
          <w:rtl/>
        </w:rPr>
      </w:pPr>
      <w:bookmarkStart w:id="112" w:name="_ETM_Q1_797000"/>
      <w:bookmarkEnd w:id="112"/>
      <w:r>
        <w:rPr>
          <w:rFonts w:hint="cs"/>
          <w:rtl/>
        </w:rPr>
        <w:t xml:space="preserve">לא הגיעו. מישהו הביא אותם. הם לא מגיעים לבד. </w:t>
      </w:r>
    </w:p>
    <w:p w:rsidR="004E2AED" w:rsidRDefault="004E2AED" w:rsidP="004E2AED">
      <w:pPr>
        <w:rPr>
          <w:rtl/>
        </w:rPr>
      </w:pPr>
      <w:bookmarkStart w:id="113" w:name="_ETM_Q1_800000"/>
      <w:bookmarkEnd w:id="113"/>
    </w:p>
    <w:p w:rsidR="004E2AED" w:rsidRDefault="004E2AED" w:rsidP="004E2AED">
      <w:pPr>
        <w:pStyle w:val="a4"/>
        <w:keepNext/>
        <w:rPr>
          <w:rtl/>
        </w:rPr>
      </w:pPr>
      <w:bookmarkStart w:id="114" w:name="ET_speaker_מרסל_אביב_23"/>
      <w:r w:rsidRPr="004E2AED">
        <w:rPr>
          <w:rStyle w:val="TagStyle"/>
          <w:rtl/>
        </w:rPr>
        <w:t xml:space="preserve"> &lt;&lt; דובר &gt;&gt; </w:t>
      </w:r>
      <w:r w:rsidR="006B687D">
        <w:rPr>
          <w:rtl/>
        </w:rPr>
        <w:t>אביב מרסל</w:t>
      </w:r>
      <w:r>
        <w:rPr>
          <w:rtl/>
        </w:rPr>
        <w:t>:</w:t>
      </w:r>
      <w:r w:rsidRPr="004E2AED">
        <w:rPr>
          <w:rStyle w:val="TagStyle"/>
          <w:rtl/>
        </w:rPr>
        <w:t xml:space="preserve"> &lt;&lt; דובר &gt;&gt;</w:t>
      </w:r>
      <w:r>
        <w:rPr>
          <w:rtl/>
        </w:rPr>
        <w:t xml:space="preserve"> </w:t>
      </w:r>
      <w:bookmarkEnd w:id="114"/>
    </w:p>
    <w:p w:rsidR="004E2AED" w:rsidRDefault="004E2AED" w:rsidP="004E2AED">
      <w:pPr>
        <w:pStyle w:val="KeepWithNext"/>
        <w:rPr>
          <w:rtl/>
        </w:rPr>
      </w:pPr>
    </w:p>
    <w:p w:rsidR="004E2AED" w:rsidRDefault="004E2AED" w:rsidP="004E2AED">
      <w:pPr>
        <w:rPr>
          <w:rtl/>
        </w:rPr>
      </w:pPr>
      <w:bookmarkStart w:id="115" w:name="_ETM_Q1_803000"/>
      <w:bookmarkEnd w:id="115"/>
      <w:r>
        <w:rPr>
          <w:rFonts w:hint="cs"/>
          <w:rtl/>
        </w:rPr>
        <w:t xml:space="preserve">ברור, ברור. רגע, אני </w:t>
      </w:r>
      <w:bookmarkStart w:id="116" w:name="_ETM_Q1_801000"/>
      <w:bookmarkEnd w:id="116"/>
      <w:r>
        <w:rPr>
          <w:rFonts w:hint="cs"/>
          <w:rtl/>
        </w:rPr>
        <w:t>אסיים</w:t>
      </w:r>
      <w:r>
        <w:rPr>
          <w:rtl/>
        </w:rPr>
        <w:t xml:space="preserve">        </w:t>
      </w:r>
      <w:r>
        <w:rPr>
          <w:rFonts w:hint="cs"/>
          <w:rtl/>
        </w:rPr>
        <w:t xml:space="preserve">. </w:t>
      </w:r>
    </w:p>
    <w:p w:rsidR="004E2AED" w:rsidRDefault="004E2AED" w:rsidP="00562C7E">
      <w:pPr>
        <w:rPr>
          <w:rtl/>
        </w:rPr>
      </w:pPr>
      <w:bookmarkStart w:id="117" w:name="_ETM_Q1_697000"/>
      <w:bookmarkEnd w:id="117"/>
    </w:p>
    <w:p w:rsidR="004E2AED" w:rsidRDefault="004E2AED" w:rsidP="004E2AED">
      <w:pPr>
        <w:pStyle w:val="af6"/>
        <w:keepNext/>
        <w:rPr>
          <w:rtl/>
        </w:rPr>
      </w:pPr>
      <w:bookmarkStart w:id="118" w:name="ET_yor_4613_24"/>
      <w:r w:rsidRPr="004E2AED">
        <w:rPr>
          <w:rStyle w:val="TagStyle"/>
          <w:rtl/>
        </w:rPr>
        <w:t xml:space="preserve"> &lt;&lt; יור &gt;&gt; </w:t>
      </w:r>
      <w:r>
        <w:rPr>
          <w:rtl/>
        </w:rPr>
        <w:t>היו"ר אבי דיכטר:</w:t>
      </w:r>
      <w:r w:rsidRPr="004E2AED">
        <w:rPr>
          <w:rStyle w:val="TagStyle"/>
          <w:rtl/>
        </w:rPr>
        <w:t xml:space="preserve"> &lt;&lt; יור &gt;&gt;</w:t>
      </w:r>
      <w:r>
        <w:rPr>
          <w:rtl/>
        </w:rPr>
        <w:t xml:space="preserve"> </w:t>
      </w:r>
      <w:bookmarkEnd w:id="118"/>
    </w:p>
    <w:p w:rsidR="004E2AED" w:rsidRDefault="004E2AED" w:rsidP="004E2AED">
      <w:pPr>
        <w:pStyle w:val="KeepWithNext"/>
        <w:rPr>
          <w:rtl/>
        </w:rPr>
      </w:pPr>
    </w:p>
    <w:p w:rsidR="001C7A44" w:rsidRDefault="004E2AED" w:rsidP="004E2AED">
      <w:pPr>
        <w:rPr>
          <w:rtl/>
        </w:rPr>
      </w:pPr>
      <w:bookmarkStart w:id="119" w:name="_ETM_Q1_804000"/>
      <w:bookmarkEnd w:id="119"/>
      <w:r>
        <w:rPr>
          <w:rFonts w:hint="cs"/>
          <w:rtl/>
        </w:rPr>
        <w:t xml:space="preserve">לחבר לדיון הקודם </w:t>
      </w:r>
      <w:r>
        <w:rPr>
          <w:rtl/>
        </w:rPr>
        <w:t>–</w:t>
      </w:r>
      <w:r>
        <w:rPr>
          <w:rFonts w:hint="cs"/>
          <w:rtl/>
        </w:rPr>
        <w:t xml:space="preserve"> זה לא פינוי</w:t>
      </w:r>
      <w:bookmarkStart w:id="120" w:name="_ETM_Q1_807000"/>
      <w:bookmarkEnd w:id="120"/>
      <w:r>
        <w:rPr>
          <w:rFonts w:hint="cs"/>
          <w:rtl/>
        </w:rPr>
        <w:t xml:space="preserve"> שהושת על החקלאים. </w:t>
      </w:r>
    </w:p>
    <w:p w:rsidR="001C7A44" w:rsidRDefault="001C7A44" w:rsidP="001C7A44">
      <w:pPr>
        <w:rPr>
          <w:rtl/>
        </w:rPr>
      </w:pPr>
      <w:bookmarkStart w:id="121" w:name="_ETM_Q1_808000"/>
      <w:bookmarkStart w:id="122" w:name="_ETM_Q1_809000"/>
      <w:bookmarkEnd w:id="121"/>
      <w:bookmarkEnd w:id="122"/>
    </w:p>
    <w:p w:rsidR="001C7A44" w:rsidRDefault="001C7A44" w:rsidP="001C7A44">
      <w:pPr>
        <w:pStyle w:val="af9"/>
        <w:keepNext/>
        <w:rPr>
          <w:rtl/>
        </w:rPr>
      </w:pPr>
      <w:bookmarkStart w:id="123" w:name="ET_guest_856978_25"/>
      <w:r w:rsidRPr="001C7A44">
        <w:rPr>
          <w:rStyle w:val="TagStyle"/>
          <w:rtl/>
        </w:rPr>
        <w:t xml:space="preserve"> &lt;&lt; אורח &gt;&gt; </w:t>
      </w:r>
      <w:r>
        <w:rPr>
          <w:rtl/>
        </w:rPr>
        <w:t>רמי חרובי:</w:t>
      </w:r>
      <w:r w:rsidRPr="001C7A44">
        <w:rPr>
          <w:rStyle w:val="TagStyle"/>
          <w:rtl/>
        </w:rPr>
        <w:t xml:space="preserve"> &lt;&lt; אורח &gt;&gt;</w:t>
      </w:r>
      <w:r>
        <w:rPr>
          <w:rtl/>
        </w:rPr>
        <w:t xml:space="preserve"> </w:t>
      </w:r>
      <w:bookmarkEnd w:id="123"/>
    </w:p>
    <w:p w:rsidR="001C7A44" w:rsidRDefault="001C7A44" w:rsidP="001C7A44">
      <w:pPr>
        <w:pStyle w:val="KeepWithNext"/>
        <w:rPr>
          <w:rtl/>
        </w:rPr>
      </w:pPr>
    </w:p>
    <w:p w:rsidR="009B2F98" w:rsidRDefault="001C7A44" w:rsidP="001C7A44">
      <w:pPr>
        <w:rPr>
          <w:rtl/>
        </w:rPr>
      </w:pPr>
      <w:r>
        <w:rPr>
          <w:rFonts w:hint="cs"/>
          <w:rtl/>
        </w:rPr>
        <w:t xml:space="preserve">לפעמים כן. </w:t>
      </w:r>
      <w:r>
        <w:rPr>
          <w:rtl/>
        </w:rPr>
        <w:t xml:space="preserve">  </w:t>
      </w:r>
      <w:r w:rsidR="004E2AED">
        <w:rPr>
          <w:rtl/>
        </w:rPr>
        <w:t xml:space="preserve">  </w:t>
      </w:r>
      <w:r w:rsidR="00562C7E">
        <w:rPr>
          <w:rFonts w:hint="cs"/>
          <w:rtl/>
        </w:rPr>
        <w:t xml:space="preserve"> </w:t>
      </w:r>
    </w:p>
    <w:p w:rsidR="009B2F98" w:rsidRDefault="009B2F98" w:rsidP="001C7A44">
      <w:pPr>
        <w:rPr>
          <w:rtl/>
        </w:rPr>
      </w:pPr>
    </w:p>
    <w:p w:rsidR="009B2F98" w:rsidRDefault="009B2F98" w:rsidP="009B2F98">
      <w:pPr>
        <w:pStyle w:val="a4"/>
        <w:keepNext/>
        <w:rPr>
          <w:rtl/>
        </w:rPr>
      </w:pPr>
      <w:bookmarkStart w:id="124" w:name="ET_speaker_מרסל_אביב_25"/>
      <w:r w:rsidRPr="009B2F98">
        <w:rPr>
          <w:rStyle w:val="TagStyle"/>
          <w:rtl/>
        </w:rPr>
        <w:t xml:space="preserve"> &lt;&lt; דובר &gt;&gt; </w:t>
      </w:r>
      <w:r w:rsidR="006B687D">
        <w:rPr>
          <w:rtl/>
        </w:rPr>
        <w:t>אביב מרסל</w:t>
      </w:r>
      <w:r>
        <w:rPr>
          <w:rtl/>
        </w:rPr>
        <w:t>:</w:t>
      </w:r>
      <w:r w:rsidRPr="009B2F98">
        <w:rPr>
          <w:rStyle w:val="TagStyle"/>
          <w:rtl/>
        </w:rPr>
        <w:t xml:space="preserve"> &lt;&lt; דובר &gt;&gt;</w:t>
      </w:r>
      <w:r>
        <w:rPr>
          <w:rtl/>
        </w:rPr>
        <w:t xml:space="preserve"> </w:t>
      </w:r>
      <w:bookmarkEnd w:id="124"/>
    </w:p>
    <w:p w:rsidR="009B2F98" w:rsidRDefault="009B2F98" w:rsidP="009B2F98">
      <w:pPr>
        <w:pStyle w:val="KeepWithNext"/>
        <w:rPr>
          <w:rtl/>
        </w:rPr>
      </w:pPr>
    </w:p>
    <w:p w:rsidR="00562C7E" w:rsidRDefault="009B2F98" w:rsidP="009B2F98">
      <w:pPr>
        <w:rPr>
          <w:rtl/>
        </w:rPr>
      </w:pPr>
      <w:bookmarkStart w:id="125" w:name="_ETM_Q1_810000"/>
      <w:bookmarkEnd w:id="125"/>
      <w:r>
        <w:rPr>
          <w:rFonts w:hint="cs"/>
          <w:rtl/>
        </w:rPr>
        <w:t xml:space="preserve">חלק הביאו תקציבים נוספים, כן. </w:t>
      </w:r>
      <w:r>
        <w:rPr>
          <w:rtl/>
        </w:rPr>
        <w:t xml:space="preserve">  </w:t>
      </w:r>
      <w:r w:rsidR="00562C7E">
        <w:rPr>
          <w:rtl/>
        </w:rPr>
        <w:t xml:space="preserve">  </w:t>
      </w:r>
    </w:p>
    <w:p w:rsidR="009B2F98" w:rsidRDefault="009B2F98" w:rsidP="009B2F98">
      <w:pPr>
        <w:rPr>
          <w:rtl/>
        </w:rPr>
      </w:pPr>
    </w:p>
    <w:p w:rsidR="009B2F98" w:rsidRDefault="009B2F98" w:rsidP="009B2F98">
      <w:pPr>
        <w:pStyle w:val="af6"/>
        <w:keepNext/>
        <w:rPr>
          <w:rtl/>
        </w:rPr>
      </w:pPr>
      <w:bookmarkStart w:id="126" w:name="ET_yor_4613_26"/>
      <w:r w:rsidRPr="009B2F98">
        <w:rPr>
          <w:rStyle w:val="TagStyle"/>
          <w:rtl/>
        </w:rPr>
        <w:t xml:space="preserve"> &lt;&lt; יור &gt;&gt; </w:t>
      </w:r>
      <w:r>
        <w:rPr>
          <w:rtl/>
        </w:rPr>
        <w:t>היו"ר אבי דיכטר:</w:t>
      </w:r>
      <w:r w:rsidRPr="009B2F98">
        <w:rPr>
          <w:rStyle w:val="TagStyle"/>
          <w:rtl/>
        </w:rPr>
        <w:t xml:space="preserve"> &lt;&lt; יור &gt;&gt;</w:t>
      </w:r>
      <w:r>
        <w:rPr>
          <w:rtl/>
        </w:rPr>
        <w:t xml:space="preserve"> </w:t>
      </w:r>
      <w:bookmarkEnd w:id="126"/>
    </w:p>
    <w:p w:rsidR="009B2F98" w:rsidRDefault="009B2F98" w:rsidP="009B2F98">
      <w:pPr>
        <w:pStyle w:val="KeepWithNext"/>
        <w:rPr>
          <w:rtl/>
        </w:rPr>
      </w:pPr>
    </w:p>
    <w:p w:rsidR="009B2F98" w:rsidRDefault="009B2F98" w:rsidP="009B2F98">
      <w:pPr>
        <w:rPr>
          <w:rtl/>
        </w:rPr>
      </w:pPr>
      <w:r>
        <w:rPr>
          <w:rFonts w:hint="cs"/>
          <w:rtl/>
        </w:rPr>
        <w:t xml:space="preserve">הפינוי הספציפי הזה? </w:t>
      </w:r>
    </w:p>
    <w:p w:rsidR="009B2F98" w:rsidRDefault="009B2F98" w:rsidP="009B2F98">
      <w:pPr>
        <w:rPr>
          <w:rtl/>
        </w:rPr>
      </w:pPr>
      <w:bookmarkStart w:id="127" w:name="_ETM_Q1_813000"/>
      <w:bookmarkEnd w:id="127"/>
    </w:p>
    <w:p w:rsidR="009B2F98" w:rsidRDefault="009B2F98" w:rsidP="009B2F98">
      <w:pPr>
        <w:pStyle w:val="-"/>
        <w:keepNext/>
        <w:rPr>
          <w:rtl/>
        </w:rPr>
      </w:pPr>
      <w:bookmarkStart w:id="128" w:name="ET_speakercontinue_מרסל_אביב_27"/>
      <w:r w:rsidRPr="009B2F98">
        <w:rPr>
          <w:rStyle w:val="TagStyle"/>
          <w:rtl/>
        </w:rPr>
        <w:t xml:space="preserve"> &lt;&lt; דובר_המשך &gt;&gt; </w:t>
      </w:r>
      <w:r w:rsidR="006B687D">
        <w:rPr>
          <w:rtl/>
        </w:rPr>
        <w:t>אביב מרסל</w:t>
      </w:r>
      <w:r>
        <w:rPr>
          <w:rtl/>
        </w:rPr>
        <w:t>:</w:t>
      </w:r>
      <w:r w:rsidRPr="009B2F98">
        <w:rPr>
          <w:rStyle w:val="TagStyle"/>
          <w:rtl/>
        </w:rPr>
        <w:t xml:space="preserve"> &lt;&lt; דובר_המשך &gt;&gt;</w:t>
      </w:r>
      <w:r>
        <w:rPr>
          <w:rtl/>
        </w:rPr>
        <w:t xml:space="preserve"> </w:t>
      </w:r>
      <w:bookmarkEnd w:id="128"/>
    </w:p>
    <w:p w:rsidR="009B2F98" w:rsidRDefault="009B2F98" w:rsidP="009B2F98">
      <w:pPr>
        <w:pStyle w:val="KeepWithNext"/>
        <w:rPr>
          <w:rtl/>
        </w:rPr>
      </w:pPr>
    </w:p>
    <w:p w:rsidR="009B2F98" w:rsidRDefault="009B2F98" w:rsidP="009B2F98">
      <w:pPr>
        <w:rPr>
          <w:rtl/>
        </w:rPr>
      </w:pPr>
      <w:r>
        <w:rPr>
          <w:rFonts w:hint="cs"/>
          <w:rtl/>
        </w:rPr>
        <w:t xml:space="preserve">לא. </w:t>
      </w:r>
      <w:bookmarkStart w:id="129" w:name="_ETM_Q1_816000"/>
      <w:bookmarkEnd w:id="129"/>
    </w:p>
    <w:p w:rsidR="009B2F98" w:rsidRDefault="009B2F98" w:rsidP="009B2F98">
      <w:pPr>
        <w:rPr>
          <w:rtl/>
        </w:rPr>
      </w:pPr>
      <w:bookmarkStart w:id="130" w:name="_ETM_Q1_812000"/>
      <w:bookmarkEnd w:id="130"/>
    </w:p>
    <w:p w:rsidR="009B2F98" w:rsidRDefault="009B2F98" w:rsidP="009B2F98">
      <w:pPr>
        <w:pStyle w:val="af9"/>
        <w:keepNext/>
        <w:rPr>
          <w:rtl/>
        </w:rPr>
      </w:pPr>
      <w:bookmarkStart w:id="131" w:name="ET_guest_856978_28"/>
      <w:r w:rsidRPr="009B2F98">
        <w:rPr>
          <w:rStyle w:val="TagStyle"/>
          <w:rtl/>
        </w:rPr>
        <w:t xml:space="preserve"> &lt;&lt; אורח &gt;&gt; </w:t>
      </w:r>
      <w:r>
        <w:rPr>
          <w:rtl/>
        </w:rPr>
        <w:t>רמי חרובי:</w:t>
      </w:r>
      <w:r w:rsidRPr="009B2F98">
        <w:rPr>
          <w:rStyle w:val="TagStyle"/>
          <w:rtl/>
        </w:rPr>
        <w:t xml:space="preserve"> &lt;&lt; אורח &gt;&gt;</w:t>
      </w:r>
      <w:r>
        <w:rPr>
          <w:rtl/>
        </w:rPr>
        <w:t xml:space="preserve"> </w:t>
      </w:r>
      <w:bookmarkEnd w:id="131"/>
    </w:p>
    <w:p w:rsidR="009B2F98" w:rsidRDefault="009B2F98" w:rsidP="009B2F98">
      <w:pPr>
        <w:pStyle w:val="KeepWithNext"/>
        <w:rPr>
          <w:rtl/>
        </w:rPr>
      </w:pPr>
    </w:p>
    <w:p w:rsidR="009B2F98" w:rsidRDefault="009B2F98" w:rsidP="009B2F98">
      <w:pPr>
        <w:rPr>
          <w:rtl/>
        </w:rPr>
      </w:pPr>
      <w:r>
        <w:rPr>
          <w:rFonts w:hint="cs"/>
          <w:rtl/>
        </w:rPr>
        <w:t xml:space="preserve">בחצבה </w:t>
      </w:r>
      <w:r>
        <w:rPr>
          <w:rtl/>
        </w:rPr>
        <w:t>–</w:t>
      </w:r>
      <w:r>
        <w:rPr>
          <w:rFonts w:hint="cs"/>
          <w:rtl/>
        </w:rPr>
        <w:t xml:space="preserve"> מיליון שקל מתקציב - - -</w:t>
      </w:r>
    </w:p>
    <w:p w:rsidR="009B2F98" w:rsidRDefault="009B2F98" w:rsidP="009B2F98">
      <w:pPr>
        <w:rPr>
          <w:rtl/>
        </w:rPr>
      </w:pPr>
      <w:bookmarkStart w:id="132" w:name="_ETM_Q1_814000"/>
      <w:bookmarkEnd w:id="132"/>
    </w:p>
    <w:p w:rsidR="009B2F98" w:rsidRDefault="009B2F98" w:rsidP="009B2F98">
      <w:pPr>
        <w:pStyle w:val="a4"/>
        <w:keepNext/>
        <w:rPr>
          <w:rtl/>
        </w:rPr>
      </w:pPr>
      <w:bookmarkStart w:id="133" w:name="_ETM_Q1_815000"/>
      <w:bookmarkStart w:id="134" w:name="ET_speaker_מרסל_אביב_29"/>
      <w:bookmarkEnd w:id="133"/>
      <w:r w:rsidRPr="009B2F98">
        <w:rPr>
          <w:rStyle w:val="TagStyle"/>
          <w:rtl/>
        </w:rPr>
        <w:t xml:space="preserve"> &lt;&lt; דובר &gt;&gt; </w:t>
      </w:r>
      <w:r w:rsidR="006B687D">
        <w:rPr>
          <w:rtl/>
        </w:rPr>
        <w:t>אביב מרסל</w:t>
      </w:r>
      <w:r>
        <w:rPr>
          <w:rtl/>
        </w:rPr>
        <w:t>:</w:t>
      </w:r>
      <w:r w:rsidRPr="009B2F98">
        <w:rPr>
          <w:rStyle w:val="TagStyle"/>
          <w:rtl/>
        </w:rPr>
        <w:t xml:space="preserve"> &lt;&lt; דובר &gt;&gt;</w:t>
      </w:r>
      <w:r>
        <w:rPr>
          <w:rtl/>
        </w:rPr>
        <w:t xml:space="preserve"> </w:t>
      </w:r>
      <w:bookmarkEnd w:id="134"/>
    </w:p>
    <w:p w:rsidR="009B2F98" w:rsidRDefault="009B2F98" w:rsidP="009B2F98">
      <w:pPr>
        <w:pStyle w:val="KeepWithNext"/>
        <w:rPr>
          <w:rtl/>
        </w:rPr>
      </w:pPr>
    </w:p>
    <w:p w:rsidR="009B2F98" w:rsidRDefault="009B2F98" w:rsidP="009B2F98">
      <w:pPr>
        <w:rPr>
          <w:rtl/>
        </w:rPr>
      </w:pPr>
      <w:r>
        <w:rPr>
          <w:rFonts w:hint="cs"/>
          <w:rtl/>
        </w:rPr>
        <w:t>לא הגעתי לחצבה.</w:t>
      </w:r>
      <w:bookmarkStart w:id="135" w:name="_ETM_Q1_819000"/>
      <w:bookmarkEnd w:id="135"/>
      <w:r>
        <w:rPr>
          <w:rFonts w:hint="cs"/>
          <w:rtl/>
        </w:rPr>
        <w:t xml:space="preserve"> דיברתי על עין יהב כרגע. נגיע לחצבה. </w:t>
      </w:r>
    </w:p>
    <w:p w:rsidR="009B2F98" w:rsidRDefault="009B2F98" w:rsidP="009B2F98">
      <w:pPr>
        <w:rPr>
          <w:rtl/>
        </w:rPr>
      </w:pPr>
      <w:bookmarkStart w:id="136" w:name="_ETM_Q1_820000"/>
      <w:bookmarkEnd w:id="136"/>
    </w:p>
    <w:p w:rsidR="009B2F98" w:rsidRDefault="009B2F98" w:rsidP="009B2F98">
      <w:pPr>
        <w:rPr>
          <w:rtl/>
        </w:rPr>
      </w:pPr>
      <w:bookmarkStart w:id="137" w:name="_ETM_Q1_822000"/>
      <w:bookmarkEnd w:id="137"/>
      <w:r>
        <w:rPr>
          <w:rFonts w:hint="cs"/>
          <w:rtl/>
        </w:rPr>
        <w:t xml:space="preserve">הרחבת יישובים </w:t>
      </w:r>
      <w:bookmarkStart w:id="138" w:name="_ETM_Q1_825000"/>
      <w:bookmarkEnd w:id="138"/>
      <w:r>
        <w:rPr>
          <w:rtl/>
        </w:rPr>
        <w:t>–</w:t>
      </w:r>
      <w:r>
        <w:rPr>
          <w:rFonts w:hint="cs"/>
          <w:rtl/>
        </w:rPr>
        <w:t xml:space="preserve"> אם אנחנו מסתכלים, זה הכל בפריפריה. חד נס, קלע, </w:t>
      </w:r>
      <w:bookmarkStart w:id="139" w:name="_ETM_Q1_829000"/>
      <w:bookmarkEnd w:id="139"/>
      <w:r>
        <w:rPr>
          <w:rFonts w:hint="cs"/>
          <w:rtl/>
        </w:rPr>
        <w:t xml:space="preserve">שניר, וגם עין יהב איפשרה להכניס חקלאים נוספים </w:t>
      </w:r>
      <w:bookmarkStart w:id="140" w:name="_ETM_Q1_833000"/>
      <w:bookmarkEnd w:id="140"/>
      <w:r>
        <w:rPr>
          <w:rFonts w:hint="cs"/>
          <w:rtl/>
        </w:rPr>
        <w:t xml:space="preserve">שייכנסו, תושבים נוספים ש - - - </w:t>
      </w:r>
      <w:bookmarkStart w:id="141" w:name="_ETM_Q1_840000"/>
      <w:bookmarkEnd w:id="141"/>
      <w:r>
        <w:rPr>
          <w:rFonts w:hint="cs"/>
          <w:rtl/>
        </w:rPr>
        <w:t xml:space="preserve">להם הכשרה. אז אם אנחנו מסתכלים על עלות-תועלת זה מאוד </w:t>
      </w:r>
      <w:bookmarkStart w:id="142" w:name="_ETM_Q1_849000"/>
      <w:bookmarkEnd w:id="142"/>
      <w:r>
        <w:rPr>
          <w:rFonts w:hint="cs"/>
          <w:rtl/>
        </w:rPr>
        <w:t xml:space="preserve">ברור וזה גם יושלך על נושא הנפלים. </w:t>
      </w:r>
    </w:p>
    <w:p w:rsidR="009B2F98" w:rsidRDefault="009B2F98" w:rsidP="009B2F98">
      <w:pPr>
        <w:rPr>
          <w:rtl/>
        </w:rPr>
      </w:pPr>
    </w:p>
    <w:p w:rsidR="009B2F98" w:rsidRDefault="009B2F98" w:rsidP="009B2F98">
      <w:pPr>
        <w:rPr>
          <w:rtl/>
        </w:rPr>
      </w:pPr>
      <w:bookmarkStart w:id="143" w:name="_ETM_Q1_851000"/>
      <w:bookmarkEnd w:id="143"/>
      <w:r>
        <w:rPr>
          <w:rFonts w:hint="cs"/>
          <w:rtl/>
        </w:rPr>
        <w:t xml:space="preserve">אני מציע ואומר </w:t>
      </w:r>
      <w:bookmarkStart w:id="144" w:name="_ETM_Q1_854000"/>
      <w:bookmarkEnd w:id="144"/>
      <w:r>
        <w:rPr>
          <w:rtl/>
        </w:rPr>
        <w:t>–</w:t>
      </w:r>
      <w:r>
        <w:rPr>
          <w:rFonts w:hint="cs"/>
          <w:rtl/>
        </w:rPr>
        <w:t xml:space="preserve"> חשוב שהחוק הזה יעבור. אני לא אדבר על שאר </w:t>
      </w:r>
      <w:bookmarkStart w:id="145" w:name="_ETM_Q1_853000"/>
      <w:bookmarkEnd w:id="145"/>
      <w:r>
        <w:rPr>
          <w:rFonts w:hint="cs"/>
          <w:rtl/>
        </w:rPr>
        <w:t>הדברים שיש עליהם ויכוחים. אני מדבר מבחינה מקצועית. מי שיעמוד</w:t>
      </w:r>
      <w:bookmarkStart w:id="146" w:name="_ETM_Q1_859000"/>
      <w:bookmarkEnd w:id="146"/>
      <w:r>
        <w:rPr>
          <w:rFonts w:hint="cs"/>
          <w:rtl/>
        </w:rPr>
        <w:t xml:space="preserve"> בעוד </w:t>
      </w:r>
      <w:r>
        <w:rPr>
          <w:rtl/>
        </w:rPr>
        <w:t>–</w:t>
      </w:r>
      <w:r>
        <w:rPr>
          <w:rFonts w:hint="cs"/>
          <w:rtl/>
        </w:rPr>
        <w:t xml:space="preserve"> אני לא יודע כמה זמן, אני מקווה שעוד</w:t>
      </w:r>
      <w:bookmarkStart w:id="147" w:name="_ETM_Q1_861000"/>
      <w:bookmarkEnd w:id="147"/>
      <w:r>
        <w:rPr>
          <w:rFonts w:hint="cs"/>
          <w:rtl/>
        </w:rPr>
        <w:t xml:space="preserve"> שבוע-שבועיים </w:t>
      </w:r>
      <w:r>
        <w:rPr>
          <w:rtl/>
        </w:rPr>
        <w:t>–</w:t>
      </w:r>
      <w:r>
        <w:rPr>
          <w:rFonts w:hint="cs"/>
          <w:rtl/>
        </w:rPr>
        <w:t xml:space="preserve"> לקחת את הסמכות הזאת, להתארגן ולהתכונן לעשות את </w:t>
      </w:r>
      <w:bookmarkStart w:id="148" w:name="_ETM_Q1_870000"/>
      <w:bookmarkEnd w:id="148"/>
      <w:r>
        <w:rPr>
          <w:rFonts w:hint="cs"/>
          <w:rtl/>
        </w:rPr>
        <w:t xml:space="preserve">הפינוי לתועלת הציבור. </w:t>
      </w:r>
    </w:p>
    <w:p w:rsidR="009B2F98" w:rsidRDefault="009B2F98" w:rsidP="009B2F98">
      <w:pPr>
        <w:rPr>
          <w:rtl/>
        </w:rPr>
      </w:pPr>
    </w:p>
    <w:p w:rsidR="009B2F98" w:rsidRDefault="009B2F98" w:rsidP="009B2F98">
      <w:pPr>
        <w:pStyle w:val="af6"/>
        <w:keepNext/>
        <w:rPr>
          <w:rtl/>
        </w:rPr>
      </w:pPr>
      <w:bookmarkStart w:id="149" w:name="ET_yor_4613_30"/>
      <w:r w:rsidRPr="009B2F98">
        <w:rPr>
          <w:rStyle w:val="TagStyle"/>
          <w:rtl/>
        </w:rPr>
        <w:t xml:space="preserve"> &lt;&lt; יור &gt;&gt; </w:t>
      </w:r>
      <w:r>
        <w:rPr>
          <w:rtl/>
        </w:rPr>
        <w:t>היו"ר אבי דיכטר:</w:t>
      </w:r>
      <w:r w:rsidRPr="009B2F98">
        <w:rPr>
          <w:rStyle w:val="TagStyle"/>
          <w:rtl/>
        </w:rPr>
        <w:t xml:space="preserve"> &lt;&lt; יור &gt;&gt;</w:t>
      </w:r>
      <w:r>
        <w:rPr>
          <w:rtl/>
        </w:rPr>
        <w:t xml:space="preserve"> </w:t>
      </w:r>
      <w:bookmarkEnd w:id="149"/>
    </w:p>
    <w:p w:rsidR="009B2F98" w:rsidRDefault="009B2F98" w:rsidP="009B2F98">
      <w:pPr>
        <w:pStyle w:val="KeepWithNext"/>
        <w:rPr>
          <w:rtl/>
        </w:rPr>
      </w:pPr>
    </w:p>
    <w:p w:rsidR="009B2F98" w:rsidRDefault="009B2F98" w:rsidP="009B2F98">
      <w:pPr>
        <w:rPr>
          <w:rtl/>
        </w:rPr>
      </w:pPr>
      <w:r>
        <w:rPr>
          <w:rFonts w:hint="cs"/>
          <w:rtl/>
        </w:rPr>
        <w:t xml:space="preserve">מה זה להתארגן ולהתכונן? אתה יכול לפרט לוועדה מה זה אומר עבר החוק </w:t>
      </w:r>
      <w:r>
        <w:rPr>
          <w:rtl/>
        </w:rPr>
        <w:t>–</w:t>
      </w:r>
      <w:r>
        <w:rPr>
          <w:rFonts w:hint="cs"/>
          <w:rtl/>
        </w:rPr>
        <w:t xml:space="preserve"> מתחיל השעון לרוץ? </w:t>
      </w:r>
    </w:p>
    <w:p w:rsidR="009B2F98" w:rsidRDefault="009B2F98" w:rsidP="009B2F98">
      <w:pPr>
        <w:rPr>
          <w:rtl/>
        </w:rPr>
      </w:pPr>
      <w:bookmarkStart w:id="150" w:name="_ETM_Q1_877000"/>
      <w:bookmarkEnd w:id="150"/>
    </w:p>
    <w:p w:rsidR="009B2F98" w:rsidRDefault="009B2F98" w:rsidP="009B2F98">
      <w:pPr>
        <w:pStyle w:val="-"/>
        <w:keepNext/>
        <w:rPr>
          <w:rtl/>
        </w:rPr>
      </w:pPr>
      <w:bookmarkStart w:id="151" w:name="_ETM_Q1_878000"/>
      <w:bookmarkStart w:id="152" w:name="ET_speakercontinue_מרסל_אביב_31"/>
      <w:bookmarkEnd w:id="151"/>
      <w:r w:rsidRPr="009B2F98">
        <w:rPr>
          <w:rStyle w:val="TagStyle"/>
          <w:rtl/>
        </w:rPr>
        <w:t xml:space="preserve"> &lt;&lt; דובר_המשך &gt;&gt; </w:t>
      </w:r>
      <w:r w:rsidR="006B687D">
        <w:rPr>
          <w:rtl/>
        </w:rPr>
        <w:t>אביב מרסל</w:t>
      </w:r>
      <w:r>
        <w:rPr>
          <w:rtl/>
        </w:rPr>
        <w:t>:</w:t>
      </w:r>
      <w:r w:rsidRPr="009B2F98">
        <w:rPr>
          <w:rStyle w:val="TagStyle"/>
          <w:rtl/>
        </w:rPr>
        <w:t xml:space="preserve"> &lt;&lt; דובר_המשך &gt;&gt;</w:t>
      </w:r>
      <w:r>
        <w:rPr>
          <w:rtl/>
        </w:rPr>
        <w:t xml:space="preserve"> </w:t>
      </w:r>
      <w:bookmarkEnd w:id="152"/>
    </w:p>
    <w:p w:rsidR="009B2F98" w:rsidRDefault="009B2F98" w:rsidP="009B2F98">
      <w:pPr>
        <w:pStyle w:val="KeepWithNext"/>
        <w:rPr>
          <w:rtl/>
        </w:rPr>
      </w:pPr>
    </w:p>
    <w:p w:rsidR="009B2F98" w:rsidRDefault="009B2F98" w:rsidP="009B2F98">
      <w:pPr>
        <w:rPr>
          <w:rtl/>
        </w:rPr>
      </w:pPr>
      <w:r>
        <w:rPr>
          <w:rFonts w:hint="cs"/>
          <w:rtl/>
        </w:rPr>
        <w:t xml:space="preserve">עבר החוק, אני מגייס </w:t>
      </w:r>
      <w:bookmarkStart w:id="153" w:name="_ETM_Q1_883000"/>
      <w:bookmarkEnd w:id="153"/>
      <w:r>
        <w:rPr>
          <w:rFonts w:hint="cs"/>
          <w:rtl/>
        </w:rPr>
        <w:t xml:space="preserve">שני אנשים מייד, כעובדי ציבור, כי הם חייבם להיות. מכינים </w:t>
      </w:r>
      <w:bookmarkStart w:id="154" w:name="_ETM_Q1_886000"/>
      <w:bookmarkEnd w:id="154"/>
      <w:r>
        <w:rPr>
          <w:rFonts w:hint="cs"/>
          <w:rtl/>
        </w:rPr>
        <w:t xml:space="preserve">את המפרט הלאומי. מהרגע שהתייצבו </w:t>
      </w:r>
      <w:r>
        <w:rPr>
          <w:rtl/>
        </w:rPr>
        <w:t>–</w:t>
      </w:r>
      <w:r>
        <w:rPr>
          <w:rFonts w:hint="cs"/>
          <w:rtl/>
        </w:rPr>
        <w:t xml:space="preserve"> תוך חצי שנה יהיה </w:t>
      </w:r>
      <w:bookmarkStart w:id="155" w:name="_ETM_Q1_893000"/>
      <w:bookmarkEnd w:id="155"/>
      <w:r>
        <w:rPr>
          <w:rFonts w:hint="cs"/>
          <w:rtl/>
        </w:rPr>
        <w:t xml:space="preserve">לנו מפרט לאומי לנושא פינוי נפלים. במקביל אנחנו מכינים את </w:t>
      </w:r>
      <w:bookmarkStart w:id="156" w:name="_ETM_Q1_894000"/>
      <w:bookmarkEnd w:id="156"/>
      <w:r>
        <w:rPr>
          <w:rFonts w:hint="cs"/>
          <w:rtl/>
        </w:rPr>
        <w:t>החברות גם לפינוי נפלים, הם צריכים לעשות את ההשלמות, וכו'</w:t>
      </w:r>
      <w:bookmarkStart w:id="157" w:name="_ETM_Q1_899000"/>
      <w:bookmarkEnd w:id="157"/>
      <w:r>
        <w:rPr>
          <w:rFonts w:hint="cs"/>
          <w:rtl/>
        </w:rPr>
        <w:t xml:space="preserve">. אחרי חצי שנה יוצאים, ובמקביל גם </w:t>
      </w:r>
      <w:r w:rsidR="00313E10">
        <w:rPr>
          <w:rFonts w:hint="cs"/>
          <w:rtl/>
        </w:rPr>
        <w:t xml:space="preserve">אנחנו מתחילים </w:t>
      </w:r>
      <w:bookmarkStart w:id="158" w:name="_ETM_Q1_902000"/>
      <w:bookmarkEnd w:id="158"/>
      <w:r w:rsidR="00313E10">
        <w:rPr>
          <w:rFonts w:hint="cs"/>
          <w:rtl/>
        </w:rPr>
        <w:t xml:space="preserve">עם האנשים לעשות הסקרים, הכנות וכו' </w:t>
      </w:r>
      <w:r w:rsidR="00313E10">
        <w:rPr>
          <w:rtl/>
        </w:rPr>
        <w:t>–</w:t>
      </w:r>
      <w:r w:rsidR="00313E10">
        <w:rPr>
          <w:rFonts w:hint="cs"/>
          <w:rtl/>
        </w:rPr>
        <w:t xml:space="preserve"> מתחילים להיכנס </w:t>
      </w:r>
      <w:bookmarkStart w:id="159" w:name="_ETM_Q1_906000"/>
      <w:bookmarkEnd w:id="159"/>
      <w:r w:rsidR="00313E10">
        <w:rPr>
          <w:rFonts w:hint="cs"/>
          <w:rtl/>
        </w:rPr>
        <w:t>לכיוון הכנת הפרויקט הראשון. זה ייקח עוד חצי שנה, אני</w:t>
      </w:r>
      <w:bookmarkStart w:id="160" w:name="_ETM_Q1_908000"/>
      <w:bookmarkEnd w:id="160"/>
      <w:r w:rsidR="00313E10">
        <w:rPr>
          <w:rFonts w:hint="cs"/>
          <w:rtl/>
        </w:rPr>
        <w:t xml:space="preserve"> מעריך. זה המינימום. </w:t>
      </w:r>
    </w:p>
    <w:p w:rsidR="00313E10" w:rsidRDefault="00313E10" w:rsidP="009B2F98">
      <w:pPr>
        <w:rPr>
          <w:rtl/>
        </w:rPr>
      </w:pPr>
      <w:bookmarkStart w:id="161" w:name="_ETM_Q1_914000"/>
      <w:bookmarkEnd w:id="161"/>
    </w:p>
    <w:p w:rsidR="00313E10" w:rsidRDefault="00313E10" w:rsidP="00313E10">
      <w:pPr>
        <w:pStyle w:val="af6"/>
        <w:keepNext/>
        <w:rPr>
          <w:rtl/>
        </w:rPr>
      </w:pPr>
      <w:bookmarkStart w:id="162" w:name="ET_yor_4613_32"/>
      <w:r w:rsidRPr="00313E10">
        <w:rPr>
          <w:rStyle w:val="TagStyle"/>
          <w:rtl/>
        </w:rPr>
        <w:t xml:space="preserve"> &lt;&lt; יור &gt;&gt; </w:t>
      </w:r>
      <w:r>
        <w:rPr>
          <w:rtl/>
        </w:rPr>
        <w:t>היו"ר אבי דיכטר:</w:t>
      </w:r>
      <w:r w:rsidRPr="00313E10">
        <w:rPr>
          <w:rStyle w:val="TagStyle"/>
          <w:rtl/>
        </w:rPr>
        <w:t xml:space="preserve"> &lt;&lt; יור &gt;&gt;</w:t>
      </w:r>
      <w:r>
        <w:rPr>
          <w:rtl/>
        </w:rPr>
        <w:t xml:space="preserve"> </w:t>
      </w:r>
      <w:bookmarkEnd w:id="162"/>
    </w:p>
    <w:p w:rsidR="00313E10" w:rsidRDefault="00313E10" w:rsidP="00313E10">
      <w:pPr>
        <w:pStyle w:val="KeepWithNext"/>
        <w:rPr>
          <w:rtl/>
        </w:rPr>
      </w:pPr>
    </w:p>
    <w:p w:rsidR="00F955AB" w:rsidRDefault="00313E10" w:rsidP="00F955AB">
      <w:pPr>
        <w:rPr>
          <w:rtl/>
        </w:rPr>
      </w:pPr>
      <w:bookmarkStart w:id="163" w:name="_ETM_Q1_915000"/>
      <w:bookmarkEnd w:id="163"/>
      <w:r>
        <w:rPr>
          <w:rFonts w:hint="cs"/>
          <w:rtl/>
        </w:rPr>
        <w:t xml:space="preserve">מאיפה יבוא התקציב של החברות שאתה מדבר </w:t>
      </w:r>
      <w:bookmarkStart w:id="164" w:name="_ETM_Q1_916000"/>
      <w:bookmarkEnd w:id="164"/>
      <w:r>
        <w:rPr>
          <w:rFonts w:hint="cs"/>
          <w:rtl/>
        </w:rPr>
        <w:t xml:space="preserve">ומאיפה יבוא התקציב ליכולת פינוי נפלים לפי התסריט שאתה מתאר כרגע? </w:t>
      </w:r>
    </w:p>
    <w:p w:rsidR="000D6C21" w:rsidRDefault="000D6C21" w:rsidP="00F955AB">
      <w:pPr>
        <w:rPr>
          <w:rtl/>
        </w:rPr>
      </w:pPr>
      <w:bookmarkStart w:id="165" w:name="_ETM_Q1_874000"/>
      <w:bookmarkEnd w:id="165"/>
    </w:p>
    <w:p w:rsidR="000D6C21" w:rsidRDefault="000D6C21" w:rsidP="000D6C21">
      <w:pPr>
        <w:pStyle w:val="af9"/>
        <w:keepNext/>
        <w:rPr>
          <w:rtl/>
        </w:rPr>
      </w:pPr>
      <w:bookmarkStart w:id="166" w:name="ET_guest_854851_33"/>
      <w:r w:rsidRPr="000D6C21">
        <w:rPr>
          <w:rStyle w:val="TagStyle"/>
          <w:rtl/>
        </w:rPr>
        <w:lastRenderedPageBreak/>
        <w:t xml:space="preserve"> &lt;&lt; אורח &gt;&gt; </w:t>
      </w:r>
      <w:r>
        <w:rPr>
          <w:rtl/>
        </w:rPr>
        <w:t>אביב מרסל:</w:t>
      </w:r>
      <w:r w:rsidRPr="000D6C21">
        <w:rPr>
          <w:rStyle w:val="TagStyle"/>
          <w:rtl/>
        </w:rPr>
        <w:t xml:space="preserve"> &lt;&lt; אורח &gt;&gt;</w:t>
      </w:r>
      <w:r>
        <w:rPr>
          <w:rtl/>
        </w:rPr>
        <w:t xml:space="preserve"> </w:t>
      </w:r>
      <w:bookmarkEnd w:id="166"/>
    </w:p>
    <w:p w:rsidR="000D6C21" w:rsidRDefault="000D6C21" w:rsidP="000D6C21">
      <w:pPr>
        <w:pStyle w:val="KeepWithNext"/>
        <w:rPr>
          <w:rtl/>
        </w:rPr>
      </w:pPr>
    </w:p>
    <w:p w:rsidR="000D6C21" w:rsidRDefault="000D6C21" w:rsidP="000D6C21">
      <w:pPr>
        <w:rPr>
          <w:rtl/>
        </w:rPr>
      </w:pPr>
      <w:bookmarkStart w:id="167" w:name="_ETM_Q1_917000"/>
      <w:bookmarkEnd w:id="167"/>
      <w:r>
        <w:rPr>
          <w:rFonts w:hint="cs"/>
          <w:rtl/>
        </w:rPr>
        <w:t xml:space="preserve">לפי התסריט שאני מדבר יש סיכום עם האוצר ששני </w:t>
      </w:r>
      <w:bookmarkStart w:id="168" w:name="_ETM_Q1_929000"/>
      <w:bookmarkEnd w:id="168"/>
      <w:r>
        <w:rPr>
          <w:rFonts w:hint="cs"/>
          <w:rtl/>
        </w:rPr>
        <w:t xml:space="preserve">האנשים הראשונים מגיעים אינו ואנחנו מכינים אתם מיד את הדבר. יש על זה סיכום. אחר כך, התקציב </w:t>
      </w:r>
      <w:bookmarkStart w:id="169" w:name="_ETM_Q1_935000"/>
      <w:bookmarkEnd w:id="169"/>
      <w:r>
        <w:rPr>
          <w:rtl/>
        </w:rPr>
        <w:t>–</w:t>
      </w:r>
      <w:r>
        <w:rPr>
          <w:rFonts w:hint="cs"/>
          <w:rtl/>
        </w:rPr>
        <w:t xml:space="preserve"> זה שעושה את הפרויקט מקבל. </w:t>
      </w:r>
    </w:p>
    <w:p w:rsidR="000D6C21" w:rsidRDefault="000D6C21" w:rsidP="000D6C21">
      <w:pPr>
        <w:rPr>
          <w:rtl/>
        </w:rPr>
      </w:pPr>
      <w:bookmarkStart w:id="170" w:name="_ETM_Q1_943000"/>
      <w:bookmarkEnd w:id="170"/>
    </w:p>
    <w:p w:rsidR="000D6C21" w:rsidRDefault="000D6C21" w:rsidP="000D6C21">
      <w:pPr>
        <w:pStyle w:val="af6"/>
        <w:keepNext/>
        <w:rPr>
          <w:rtl/>
        </w:rPr>
      </w:pPr>
      <w:bookmarkStart w:id="171" w:name="ET_yor_4613_34"/>
      <w:r w:rsidRPr="000D6C21">
        <w:rPr>
          <w:rStyle w:val="TagStyle"/>
          <w:rtl/>
        </w:rPr>
        <w:t xml:space="preserve"> &lt;&lt; יור &gt;&gt; </w:t>
      </w:r>
      <w:r>
        <w:rPr>
          <w:rtl/>
        </w:rPr>
        <w:t>היו"ר אבי דיכטר:</w:t>
      </w:r>
      <w:r w:rsidRPr="000D6C21">
        <w:rPr>
          <w:rStyle w:val="TagStyle"/>
          <w:rtl/>
        </w:rPr>
        <w:t xml:space="preserve"> &lt;&lt; יור &gt;&gt;</w:t>
      </w:r>
      <w:r>
        <w:rPr>
          <w:rtl/>
        </w:rPr>
        <w:t xml:space="preserve"> </w:t>
      </w:r>
      <w:bookmarkEnd w:id="171"/>
    </w:p>
    <w:p w:rsidR="000D6C21" w:rsidRDefault="000D6C21" w:rsidP="000D6C21">
      <w:pPr>
        <w:pStyle w:val="KeepWithNext"/>
        <w:rPr>
          <w:rtl/>
        </w:rPr>
      </w:pPr>
    </w:p>
    <w:p w:rsidR="000D6C21" w:rsidRDefault="000D6C21" w:rsidP="000D6C21">
      <w:pPr>
        <w:rPr>
          <w:rtl/>
        </w:rPr>
      </w:pPr>
      <w:bookmarkStart w:id="172" w:name="_ETM_Q1_944000"/>
      <w:bookmarkEnd w:id="172"/>
      <w:r>
        <w:rPr>
          <w:rFonts w:hint="cs"/>
          <w:rtl/>
        </w:rPr>
        <w:t xml:space="preserve">זאת אומרת, </w:t>
      </w:r>
      <w:bookmarkStart w:id="173" w:name="_ETM_Q1_936000"/>
      <w:bookmarkEnd w:id="173"/>
      <w:r>
        <w:rPr>
          <w:rFonts w:hint="cs"/>
          <w:rtl/>
        </w:rPr>
        <w:t xml:space="preserve">מי שיש לו כסף לבצע את הפרויקט אתכם ייהנה מ </w:t>
      </w:r>
      <w:bookmarkStart w:id="174" w:name="_ETM_Q1_949000"/>
      <w:bookmarkEnd w:id="174"/>
      <w:r>
        <w:rPr>
          <w:rFonts w:hint="cs"/>
          <w:rtl/>
        </w:rPr>
        <w:t>- - -</w:t>
      </w:r>
      <w:r>
        <w:rPr>
          <w:rtl/>
        </w:rPr>
        <w:t xml:space="preserve">  </w:t>
      </w:r>
    </w:p>
    <w:p w:rsidR="000D6C21" w:rsidRDefault="000D6C21" w:rsidP="000D6C21">
      <w:pPr>
        <w:rPr>
          <w:rtl/>
        </w:rPr>
      </w:pPr>
    </w:p>
    <w:p w:rsidR="000D6C21" w:rsidRDefault="000D6C21" w:rsidP="000D6C21">
      <w:pPr>
        <w:pStyle w:val="-"/>
        <w:keepNext/>
        <w:rPr>
          <w:rtl/>
        </w:rPr>
      </w:pPr>
      <w:bookmarkStart w:id="175" w:name="ET_speakercontinue_854851_36"/>
      <w:r w:rsidRPr="000D6C21">
        <w:rPr>
          <w:rStyle w:val="TagStyle"/>
          <w:rtl/>
        </w:rPr>
        <w:t xml:space="preserve"> &lt;&lt; דובר_המשך &gt;&gt; </w:t>
      </w:r>
      <w:r>
        <w:rPr>
          <w:rtl/>
        </w:rPr>
        <w:t>אביב מרסל:</w:t>
      </w:r>
      <w:r w:rsidRPr="000D6C21">
        <w:rPr>
          <w:rStyle w:val="TagStyle"/>
          <w:rtl/>
        </w:rPr>
        <w:t xml:space="preserve"> &lt;&lt; דובר_המשך &gt;&gt;</w:t>
      </w:r>
      <w:r>
        <w:rPr>
          <w:rtl/>
        </w:rPr>
        <w:t xml:space="preserve"> </w:t>
      </w:r>
      <w:bookmarkEnd w:id="175"/>
    </w:p>
    <w:p w:rsidR="000D6C21" w:rsidRDefault="000D6C21" w:rsidP="000D6C21">
      <w:pPr>
        <w:pStyle w:val="KeepWithNext"/>
        <w:rPr>
          <w:rtl/>
        </w:rPr>
      </w:pPr>
    </w:p>
    <w:p w:rsidR="000D6C21" w:rsidRDefault="000D6C21" w:rsidP="000D6C21">
      <w:pPr>
        <w:rPr>
          <w:rtl/>
        </w:rPr>
      </w:pPr>
      <w:bookmarkStart w:id="176" w:name="_ETM_Q1_946000"/>
      <w:bookmarkEnd w:id="176"/>
      <w:r>
        <w:rPr>
          <w:rFonts w:hint="cs"/>
          <w:rtl/>
        </w:rPr>
        <w:t xml:space="preserve">אני אהיה מוכן מעוד תקופה מסוימת ואני אבצע </w:t>
      </w:r>
      <w:bookmarkStart w:id="177" w:name="_ETM_Q1_953000"/>
      <w:bookmarkEnd w:id="177"/>
      <w:r>
        <w:rPr>
          <w:rFonts w:hint="cs"/>
          <w:rtl/>
        </w:rPr>
        <w:t xml:space="preserve">את זה מיד אחר כך. אם יבוא תקציב קבוע אני </w:t>
      </w:r>
      <w:bookmarkStart w:id="178" w:name="_ETM_Q1_954000"/>
      <w:bookmarkEnd w:id="178"/>
      <w:r>
        <w:rPr>
          <w:rFonts w:hint="cs"/>
          <w:rtl/>
        </w:rPr>
        <w:t xml:space="preserve">נכנס לפי סדר עדיפות לאומי. אגב, סדר עדיפות לאומי </w:t>
      </w:r>
      <w:bookmarkStart w:id="179" w:name="_ETM_Q1_960000"/>
      <w:bookmarkEnd w:id="179"/>
      <w:r>
        <w:rPr>
          <w:rtl/>
        </w:rPr>
        <w:t>–</w:t>
      </w:r>
      <w:r>
        <w:rPr>
          <w:rFonts w:hint="cs"/>
          <w:rtl/>
        </w:rPr>
        <w:t xml:space="preserve"> נעשה בדיוק אותו הדבר, שרמת הסיכון קובעת, לא - </w:t>
      </w:r>
      <w:bookmarkStart w:id="180" w:name="_ETM_Q1_964000"/>
      <w:bookmarkEnd w:id="180"/>
      <w:r>
        <w:rPr>
          <w:rFonts w:hint="cs"/>
          <w:rtl/>
        </w:rPr>
        <w:t>- -</w:t>
      </w:r>
    </w:p>
    <w:p w:rsidR="000D6C21" w:rsidRDefault="000D6C21" w:rsidP="000D6C21">
      <w:pPr>
        <w:rPr>
          <w:rtl/>
        </w:rPr>
      </w:pPr>
      <w:bookmarkStart w:id="181" w:name="_ETM_Q1_965000"/>
      <w:bookmarkEnd w:id="181"/>
    </w:p>
    <w:p w:rsidR="000D6C21" w:rsidRDefault="000D6C21" w:rsidP="000D6C21">
      <w:pPr>
        <w:pStyle w:val="a4"/>
        <w:keepNext/>
        <w:rPr>
          <w:rtl/>
        </w:rPr>
      </w:pPr>
      <w:bookmarkStart w:id="182" w:name="ET_speaker_5466_37"/>
      <w:r w:rsidRPr="000D6C21">
        <w:rPr>
          <w:rStyle w:val="TagStyle"/>
          <w:rtl/>
        </w:rPr>
        <w:t xml:space="preserve"> &lt;&lt; דובר &gt;&gt; </w:t>
      </w:r>
      <w:r>
        <w:rPr>
          <w:rtl/>
        </w:rPr>
        <w:t>אמיר אוחנה (הליכוד):</w:t>
      </w:r>
      <w:r w:rsidRPr="000D6C21">
        <w:rPr>
          <w:rStyle w:val="TagStyle"/>
          <w:rtl/>
        </w:rPr>
        <w:t xml:space="preserve"> &lt;&lt; דובר &gt;&gt;</w:t>
      </w:r>
      <w:r>
        <w:rPr>
          <w:rtl/>
        </w:rPr>
        <w:t xml:space="preserve"> </w:t>
      </w:r>
      <w:bookmarkEnd w:id="182"/>
    </w:p>
    <w:p w:rsidR="000D6C21" w:rsidRDefault="000D6C21" w:rsidP="000D6C21">
      <w:pPr>
        <w:pStyle w:val="KeepWithNext"/>
        <w:rPr>
          <w:rtl/>
        </w:rPr>
      </w:pPr>
    </w:p>
    <w:p w:rsidR="000D6C21" w:rsidRDefault="000D6C21" w:rsidP="000D6C21">
      <w:pPr>
        <w:rPr>
          <w:rtl/>
        </w:rPr>
      </w:pPr>
      <w:bookmarkStart w:id="183" w:name="_ETM_Q1_968000"/>
      <w:bookmarkEnd w:id="183"/>
      <w:r>
        <w:rPr>
          <w:rFonts w:hint="cs"/>
          <w:rtl/>
        </w:rPr>
        <w:t xml:space="preserve">למה לא הגיוני שהגורם המזהם הוא גם זה שיפנה, </w:t>
      </w:r>
      <w:bookmarkStart w:id="184" w:name="_ETM_Q1_969000"/>
      <w:bookmarkEnd w:id="184"/>
      <w:r>
        <w:rPr>
          <w:rFonts w:hint="cs"/>
          <w:rtl/>
        </w:rPr>
        <w:t xml:space="preserve">יעמוד בנטל? </w:t>
      </w:r>
    </w:p>
    <w:p w:rsidR="000D6C21" w:rsidRDefault="000D6C21" w:rsidP="000D6C21">
      <w:pPr>
        <w:rPr>
          <w:rtl/>
        </w:rPr>
      </w:pPr>
      <w:r>
        <w:rPr>
          <w:rtl/>
        </w:rPr>
        <w:t xml:space="preserve">    </w:t>
      </w:r>
      <w:bookmarkStart w:id="185" w:name="_ETM_Q1_942000"/>
      <w:bookmarkEnd w:id="185"/>
    </w:p>
    <w:p w:rsidR="000D6C21" w:rsidRDefault="000D6C21" w:rsidP="000D6C21">
      <w:pPr>
        <w:pStyle w:val="a4"/>
        <w:keepNext/>
        <w:rPr>
          <w:rtl/>
        </w:rPr>
      </w:pPr>
      <w:bookmarkStart w:id="186" w:name="ET_speaker_מרסל_אביב_38"/>
      <w:r w:rsidRPr="000D6C21">
        <w:rPr>
          <w:rStyle w:val="TagStyle"/>
          <w:rtl/>
        </w:rPr>
        <w:t xml:space="preserve"> &lt;&lt; דובר &gt;&gt; </w:t>
      </w:r>
      <w:r w:rsidR="006B687D">
        <w:rPr>
          <w:rtl/>
        </w:rPr>
        <w:t>אביב מרסל</w:t>
      </w:r>
      <w:r>
        <w:rPr>
          <w:rtl/>
        </w:rPr>
        <w:t>:</w:t>
      </w:r>
      <w:r w:rsidRPr="000D6C21">
        <w:rPr>
          <w:rStyle w:val="TagStyle"/>
          <w:rtl/>
        </w:rPr>
        <w:t xml:space="preserve"> &lt;&lt; דובר &gt;&gt;</w:t>
      </w:r>
      <w:r>
        <w:rPr>
          <w:rtl/>
        </w:rPr>
        <w:t xml:space="preserve"> </w:t>
      </w:r>
      <w:bookmarkEnd w:id="186"/>
    </w:p>
    <w:p w:rsidR="000D6C21" w:rsidRDefault="000D6C21" w:rsidP="000D6C21">
      <w:pPr>
        <w:pStyle w:val="KeepWithNext"/>
        <w:rPr>
          <w:rtl/>
        </w:rPr>
      </w:pPr>
    </w:p>
    <w:p w:rsidR="000D6C21" w:rsidRDefault="000D6C21" w:rsidP="000D6C21">
      <w:pPr>
        <w:rPr>
          <w:rtl/>
        </w:rPr>
      </w:pPr>
      <w:bookmarkStart w:id="187" w:name="_ETM_Q1_963000"/>
      <w:bookmarkEnd w:id="187"/>
      <w:r>
        <w:rPr>
          <w:rFonts w:hint="cs"/>
          <w:rtl/>
        </w:rPr>
        <w:t xml:space="preserve">אתה שואל את הבן האדם הלא נכון. </w:t>
      </w:r>
      <w:r>
        <w:rPr>
          <w:rtl/>
        </w:rPr>
        <w:t xml:space="preserve">  </w:t>
      </w:r>
    </w:p>
    <w:p w:rsidR="00313E10" w:rsidRDefault="00313E10" w:rsidP="000D6C21">
      <w:pPr>
        <w:ind w:firstLine="0"/>
        <w:rPr>
          <w:rtl/>
        </w:rPr>
      </w:pPr>
    </w:p>
    <w:p w:rsidR="000D6C21" w:rsidRDefault="000D6C21" w:rsidP="000D6C21">
      <w:pPr>
        <w:pStyle w:val="af6"/>
        <w:keepNext/>
        <w:rPr>
          <w:rtl/>
        </w:rPr>
      </w:pPr>
      <w:bookmarkStart w:id="188" w:name="ET_yor_4613_39"/>
      <w:r w:rsidRPr="000D6C21">
        <w:rPr>
          <w:rStyle w:val="TagStyle"/>
          <w:rtl/>
        </w:rPr>
        <w:t xml:space="preserve"> &lt;&lt; יור &gt;&gt; </w:t>
      </w:r>
      <w:r>
        <w:rPr>
          <w:rtl/>
        </w:rPr>
        <w:t>היו"ר אבי דיכטר:</w:t>
      </w:r>
      <w:r w:rsidRPr="000D6C21">
        <w:rPr>
          <w:rStyle w:val="TagStyle"/>
          <w:rtl/>
        </w:rPr>
        <w:t xml:space="preserve"> &lt;&lt; יור &gt;&gt;</w:t>
      </w:r>
      <w:r>
        <w:rPr>
          <w:rtl/>
        </w:rPr>
        <w:t xml:space="preserve"> </w:t>
      </w:r>
      <w:bookmarkEnd w:id="188"/>
    </w:p>
    <w:p w:rsidR="000D6C21" w:rsidRDefault="000D6C21" w:rsidP="000D6C21">
      <w:pPr>
        <w:pStyle w:val="KeepWithNext"/>
        <w:rPr>
          <w:rtl/>
        </w:rPr>
      </w:pPr>
    </w:p>
    <w:p w:rsidR="000D6C21" w:rsidRDefault="000D6C21" w:rsidP="000D6C21">
      <w:pPr>
        <w:rPr>
          <w:rtl/>
        </w:rPr>
      </w:pPr>
      <w:bookmarkStart w:id="189" w:name="_ETM_Q1_981000"/>
      <w:bookmarkEnd w:id="189"/>
      <w:r>
        <w:rPr>
          <w:rFonts w:hint="cs"/>
          <w:rtl/>
        </w:rPr>
        <w:t xml:space="preserve">אני </w:t>
      </w:r>
      <w:bookmarkStart w:id="190" w:name="_ETM_Q1_982000"/>
      <w:bookmarkEnd w:id="190"/>
      <w:r>
        <w:rPr>
          <w:rFonts w:hint="cs"/>
          <w:rtl/>
        </w:rPr>
        <w:t xml:space="preserve">רוצה רגע להבין את ה </w:t>
      </w:r>
      <w:r>
        <w:t>line-up</w:t>
      </w:r>
      <w:r>
        <w:rPr>
          <w:rFonts w:hint="cs"/>
          <w:rtl/>
        </w:rPr>
        <w:t xml:space="preserve"> שלכם. </w:t>
      </w:r>
      <w:bookmarkStart w:id="191" w:name="_ETM_Q1_980000"/>
      <w:bookmarkEnd w:id="191"/>
      <w:r>
        <w:rPr>
          <w:rFonts w:hint="cs"/>
          <w:rtl/>
        </w:rPr>
        <w:t xml:space="preserve">מהרגע שהחוק עובר נבנית המתכונת שזה יבוצע, מגויסים שני </w:t>
      </w:r>
      <w:bookmarkStart w:id="192" w:name="_ETM_Q1_996000"/>
      <w:bookmarkEnd w:id="192"/>
      <w:r>
        <w:rPr>
          <w:rFonts w:hint="cs"/>
          <w:rtl/>
        </w:rPr>
        <w:t xml:space="preserve">אנשים שיעשו את זה, ואז, בעצם, ממתינים </w:t>
      </w:r>
      <w:r>
        <w:rPr>
          <w:rtl/>
        </w:rPr>
        <w:t>–</w:t>
      </w:r>
      <w:r>
        <w:rPr>
          <w:rFonts w:hint="cs"/>
          <w:rtl/>
        </w:rPr>
        <w:t xml:space="preserve"> למה, </w:t>
      </w:r>
      <w:bookmarkStart w:id="193" w:name="_ETM_Q1_1006000"/>
      <w:bookmarkEnd w:id="193"/>
      <w:r>
        <w:rPr>
          <w:rFonts w:hint="cs"/>
          <w:rtl/>
        </w:rPr>
        <w:t xml:space="preserve">ליוזמה שלכם או למי שפונה אליכם בבקשה לפנות שטח ולא </w:t>
      </w:r>
      <w:bookmarkStart w:id="194" w:name="_ETM_Q1_1010000"/>
      <w:bookmarkEnd w:id="194"/>
      <w:r>
        <w:rPr>
          <w:rFonts w:hint="cs"/>
          <w:rtl/>
        </w:rPr>
        <w:t xml:space="preserve">חשוב אם זה ברמת השרון האו בכל מקום אחר? מה מניע אתכם לעבודה? </w:t>
      </w:r>
    </w:p>
    <w:p w:rsidR="000D6C21" w:rsidRDefault="000D6C21" w:rsidP="000D6C21">
      <w:pPr>
        <w:rPr>
          <w:rtl/>
        </w:rPr>
      </w:pPr>
      <w:bookmarkStart w:id="195" w:name="_ETM_Q1_1012000"/>
      <w:bookmarkEnd w:id="195"/>
    </w:p>
    <w:p w:rsidR="000D6C21" w:rsidRDefault="000D6C21" w:rsidP="000D6C21">
      <w:pPr>
        <w:pStyle w:val="-"/>
        <w:keepNext/>
        <w:rPr>
          <w:rtl/>
        </w:rPr>
      </w:pPr>
      <w:bookmarkStart w:id="196" w:name="ET_speakercontinue_מרסל_אביב_40"/>
      <w:r w:rsidRPr="000D6C21">
        <w:rPr>
          <w:rStyle w:val="TagStyle"/>
          <w:rtl/>
        </w:rPr>
        <w:t xml:space="preserve"> &lt;&lt; דובר_המשך &gt;&gt; </w:t>
      </w:r>
      <w:r w:rsidR="006B687D">
        <w:rPr>
          <w:rtl/>
        </w:rPr>
        <w:t>אביב מרסל</w:t>
      </w:r>
      <w:r>
        <w:rPr>
          <w:rtl/>
        </w:rPr>
        <w:t>:</w:t>
      </w:r>
      <w:r w:rsidRPr="000D6C21">
        <w:rPr>
          <w:rStyle w:val="TagStyle"/>
          <w:rtl/>
        </w:rPr>
        <w:t xml:space="preserve"> &lt;&lt; דובר_המשך &gt;&gt;</w:t>
      </w:r>
      <w:r>
        <w:rPr>
          <w:rtl/>
        </w:rPr>
        <w:t xml:space="preserve"> </w:t>
      </w:r>
      <w:bookmarkEnd w:id="196"/>
    </w:p>
    <w:p w:rsidR="000D6C21" w:rsidRDefault="000D6C21" w:rsidP="000D6C21">
      <w:pPr>
        <w:pStyle w:val="KeepWithNext"/>
        <w:rPr>
          <w:rtl/>
        </w:rPr>
      </w:pPr>
    </w:p>
    <w:p w:rsidR="000D6C21" w:rsidRDefault="000D6C21" w:rsidP="000D6C21">
      <w:pPr>
        <w:rPr>
          <w:rtl/>
        </w:rPr>
      </w:pPr>
      <w:bookmarkStart w:id="197" w:name="_ETM_Q1_1014000"/>
      <w:bookmarkEnd w:id="197"/>
      <w:r>
        <w:rPr>
          <w:rtl/>
        </w:rPr>
        <w:t xml:space="preserve">  </w:t>
      </w:r>
      <w:r>
        <w:rPr>
          <w:rFonts w:hint="cs"/>
          <w:rtl/>
        </w:rPr>
        <w:t xml:space="preserve">מה מניע אותי לעבודה? כשיש תקציב, כי זה גם מה שכתוב בחוק, כי כל הזה הוא מעבר למוקשים. אנחנו מפרידים את זה לגמרי. </w:t>
      </w:r>
    </w:p>
    <w:p w:rsidR="000D6C21" w:rsidRDefault="000D6C21" w:rsidP="000D6C21">
      <w:pPr>
        <w:rPr>
          <w:rtl/>
        </w:rPr>
      </w:pPr>
      <w:bookmarkStart w:id="198" w:name="_ETM_Q1_1022000"/>
      <w:bookmarkEnd w:id="198"/>
    </w:p>
    <w:p w:rsidR="000D6C21" w:rsidRDefault="000D6C21" w:rsidP="000D6C21">
      <w:pPr>
        <w:pStyle w:val="af6"/>
        <w:keepNext/>
        <w:rPr>
          <w:rtl/>
        </w:rPr>
      </w:pPr>
      <w:bookmarkStart w:id="199" w:name="ET_yor_4613_41"/>
      <w:r w:rsidRPr="000D6C21">
        <w:rPr>
          <w:rStyle w:val="TagStyle"/>
          <w:rtl/>
        </w:rPr>
        <w:t xml:space="preserve"> &lt;&lt; יור &gt;&gt; </w:t>
      </w:r>
      <w:r>
        <w:rPr>
          <w:rtl/>
        </w:rPr>
        <w:t>היו"ר אבי דיכטר:</w:t>
      </w:r>
      <w:r w:rsidRPr="000D6C21">
        <w:rPr>
          <w:rStyle w:val="TagStyle"/>
          <w:rtl/>
        </w:rPr>
        <w:t xml:space="preserve"> &lt;&lt; יור &gt;&gt;</w:t>
      </w:r>
      <w:r>
        <w:rPr>
          <w:rtl/>
        </w:rPr>
        <w:t xml:space="preserve"> </w:t>
      </w:r>
      <w:bookmarkEnd w:id="199"/>
    </w:p>
    <w:p w:rsidR="000D6C21" w:rsidRDefault="000D6C21" w:rsidP="000D6C21">
      <w:pPr>
        <w:pStyle w:val="KeepWithNext"/>
        <w:rPr>
          <w:rtl/>
        </w:rPr>
      </w:pPr>
    </w:p>
    <w:p w:rsidR="000D6C21" w:rsidRDefault="000D6C21" w:rsidP="000D6C21">
      <w:pPr>
        <w:rPr>
          <w:rtl/>
        </w:rPr>
      </w:pPr>
      <w:bookmarkStart w:id="200" w:name="_ETM_Q1_1023000"/>
      <w:bookmarkEnd w:id="200"/>
      <w:r>
        <w:rPr>
          <w:rFonts w:hint="cs"/>
          <w:rtl/>
        </w:rPr>
        <w:t xml:space="preserve">בלי תקציב אתה </w:t>
      </w:r>
      <w:bookmarkStart w:id="201" w:name="_ETM_Q1_1026000"/>
      <w:bookmarkEnd w:id="201"/>
      <w:r>
        <w:rPr>
          <w:rFonts w:hint="cs"/>
          <w:rtl/>
        </w:rPr>
        <w:t xml:space="preserve">נשאר עם ניירות ביד. </w:t>
      </w:r>
    </w:p>
    <w:p w:rsidR="000D6C21" w:rsidRDefault="000D6C21" w:rsidP="000D6C21">
      <w:pPr>
        <w:rPr>
          <w:rtl/>
        </w:rPr>
      </w:pPr>
      <w:bookmarkStart w:id="202" w:name="_ETM_Q1_1017000"/>
      <w:bookmarkEnd w:id="202"/>
    </w:p>
    <w:p w:rsidR="000D6C21" w:rsidRDefault="000D6C21" w:rsidP="000D6C21">
      <w:pPr>
        <w:pStyle w:val="a4"/>
        <w:keepNext/>
        <w:rPr>
          <w:rtl/>
        </w:rPr>
      </w:pPr>
      <w:bookmarkStart w:id="203" w:name="ET_speaker_5276_42"/>
      <w:r w:rsidRPr="000D6C21">
        <w:rPr>
          <w:rStyle w:val="TagStyle"/>
          <w:rtl/>
        </w:rPr>
        <w:t xml:space="preserve"> &lt;&lt; דובר &gt;&gt; </w:t>
      </w:r>
      <w:r>
        <w:rPr>
          <w:rtl/>
        </w:rPr>
        <w:t>איתן ברושי (המחנה הציוני):</w:t>
      </w:r>
      <w:r w:rsidRPr="000D6C21">
        <w:rPr>
          <w:rStyle w:val="TagStyle"/>
          <w:rtl/>
        </w:rPr>
        <w:t xml:space="preserve"> &lt;&lt; דובר &gt;&gt;</w:t>
      </w:r>
      <w:r>
        <w:rPr>
          <w:rtl/>
        </w:rPr>
        <w:t xml:space="preserve"> </w:t>
      </w:r>
      <w:bookmarkEnd w:id="203"/>
    </w:p>
    <w:p w:rsidR="000D6C21" w:rsidRDefault="000D6C21" w:rsidP="000D6C21">
      <w:pPr>
        <w:pStyle w:val="KeepWithNext"/>
        <w:rPr>
          <w:rtl/>
        </w:rPr>
      </w:pPr>
    </w:p>
    <w:p w:rsidR="000D6C21" w:rsidRDefault="000D6C21" w:rsidP="000D6C21">
      <w:pPr>
        <w:rPr>
          <w:rtl/>
        </w:rPr>
      </w:pPr>
      <w:bookmarkStart w:id="204" w:name="_ETM_Q1_1019000"/>
      <w:bookmarkEnd w:id="204"/>
      <w:r>
        <w:rPr>
          <w:rFonts w:hint="cs"/>
          <w:rtl/>
        </w:rPr>
        <w:t xml:space="preserve">ושני עובדים מדינה. </w:t>
      </w:r>
    </w:p>
    <w:p w:rsidR="000D6C21" w:rsidRDefault="000D6C21" w:rsidP="000D6C21">
      <w:pPr>
        <w:rPr>
          <w:rtl/>
        </w:rPr>
      </w:pPr>
      <w:bookmarkStart w:id="205" w:name="_ETM_Q1_1028000"/>
      <w:bookmarkEnd w:id="205"/>
    </w:p>
    <w:p w:rsidR="000D6C21" w:rsidRDefault="000D6C21" w:rsidP="000D6C21">
      <w:pPr>
        <w:pStyle w:val="a4"/>
        <w:keepNext/>
        <w:rPr>
          <w:rtl/>
        </w:rPr>
      </w:pPr>
      <w:bookmarkStart w:id="206" w:name="ET_speaker_מרסל_אביב_43"/>
      <w:r w:rsidRPr="000D6C21">
        <w:rPr>
          <w:rStyle w:val="TagStyle"/>
          <w:rtl/>
        </w:rPr>
        <w:t xml:space="preserve"> &lt;&lt; דובר &gt;&gt; </w:t>
      </w:r>
      <w:r w:rsidR="006B687D">
        <w:rPr>
          <w:rtl/>
        </w:rPr>
        <w:t>אביב מרסל</w:t>
      </w:r>
      <w:r>
        <w:rPr>
          <w:rtl/>
        </w:rPr>
        <w:t>:</w:t>
      </w:r>
      <w:r w:rsidRPr="000D6C21">
        <w:rPr>
          <w:rStyle w:val="TagStyle"/>
          <w:rtl/>
        </w:rPr>
        <w:t xml:space="preserve"> &lt;&lt; דובר &gt;&gt;</w:t>
      </w:r>
      <w:r>
        <w:rPr>
          <w:rtl/>
        </w:rPr>
        <w:t xml:space="preserve"> </w:t>
      </w:r>
      <w:bookmarkEnd w:id="206"/>
    </w:p>
    <w:p w:rsidR="000D6C21" w:rsidRDefault="000D6C21" w:rsidP="000D6C21">
      <w:pPr>
        <w:pStyle w:val="KeepWithNext"/>
        <w:rPr>
          <w:rtl/>
        </w:rPr>
      </w:pPr>
    </w:p>
    <w:p w:rsidR="000D6C21" w:rsidRDefault="000D6C21" w:rsidP="000D6C21">
      <w:pPr>
        <w:rPr>
          <w:rtl/>
        </w:rPr>
      </w:pPr>
      <w:bookmarkStart w:id="207" w:name="_ETM_Q1_1025000"/>
      <w:bookmarkStart w:id="208" w:name="_ETM_Q1_1035000"/>
      <w:bookmarkEnd w:id="207"/>
      <w:bookmarkEnd w:id="208"/>
      <w:r>
        <w:rPr>
          <w:rFonts w:hint="cs"/>
          <w:rtl/>
        </w:rPr>
        <w:t xml:space="preserve">בהינתן התקציב, והוא יכול להיות תקציב שהממשלה </w:t>
      </w:r>
      <w:bookmarkStart w:id="209" w:name="_ETM_Q1_1032000"/>
      <w:bookmarkEnd w:id="209"/>
      <w:r>
        <w:rPr>
          <w:rFonts w:hint="cs"/>
          <w:rtl/>
        </w:rPr>
        <w:t xml:space="preserve">תגדיר יכול להיות בעלי עניין - - - אגב, </w:t>
      </w:r>
      <w:bookmarkStart w:id="210" w:name="_ETM_Q1_1040000"/>
      <w:bookmarkEnd w:id="210"/>
      <w:r>
        <w:rPr>
          <w:rFonts w:hint="cs"/>
          <w:rtl/>
        </w:rPr>
        <w:t xml:space="preserve">מה שגובר הוא סדר העדיפות הלאומי שייקבע עקב נפלים בגלל </w:t>
      </w:r>
      <w:bookmarkStart w:id="211" w:name="_ETM_Q1_1049000"/>
      <w:bookmarkEnd w:id="211"/>
      <w:r>
        <w:rPr>
          <w:rFonts w:hint="cs"/>
          <w:rtl/>
        </w:rPr>
        <w:t xml:space="preserve">רמת הסיכון ולא שום דבר אחר. אם מישהו מכיר את </w:t>
      </w:r>
      <w:bookmarkStart w:id="212" w:name="_ETM_Q1_1052000"/>
      <w:bookmarkEnd w:id="212"/>
      <w:r>
        <w:rPr>
          <w:rFonts w:hint="cs"/>
          <w:rtl/>
        </w:rPr>
        <w:t xml:space="preserve">החוק </w:t>
      </w:r>
      <w:r>
        <w:rPr>
          <w:rtl/>
        </w:rPr>
        <w:t>–</w:t>
      </w:r>
      <w:r>
        <w:rPr>
          <w:rFonts w:hint="cs"/>
          <w:rtl/>
        </w:rPr>
        <w:t xml:space="preserve"> הוועדה המייעצת שלנו היא גם תהיה</w:t>
      </w:r>
      <w:bookmarkStart w:id="213" w:name="_ETM_Q1_1054000"/>
      <w:bookmarkEnd w:id="213"/>
      <w:r>
        <w:rPr>
          <w:rFonts w:hint="cs"/>
          <w:rtl/>
        </w:rPr>
        <w:t xml:space="preserve"> ועדה מייעצת לנושא הזה. היא מאשרת לנו את התוכנית, </w:t>
      </w:r>
      <w:bookmarkStart w:id="214" w:name="_ETM_Q1_1058000"/>
      <w:bookmarkEnd w:id="214"/>
      <w:r>
        <w:rPr>
          <w:rFonts w:hint="cs"/>
          <w:rtl/>
        </w:rPr>
        <w:t xml:space="preserve">והיא אומרת: קיבלת כסף? - - - אני מדבר כרגע לא ספציפית לפרויקט מסוים </w:t>
      </w:r>
      <w:r>
        <w:rPr>
          <w:rtl/>
        </w:rPr>
        <w:t>–</w:t>
      </w:r>
      <w:r>
        <w:rPr>
          <w:rFonts w:hint="cs"/>
          <w:rtl/>
        </w:rPr>
        <w:t xml:space="preserve"> תבדוק שזה לא פוגע בתוכנית </w:t>
      </w:r>
      <w:bookmarkStart w:id="215" w:name="_ETM_Q1_1060000"/>
      <w:bookmarkEnd w:id="215"/>
      <w:r>
        <w:rPr>
          <w:rFonts w:hint="cs"/>
          <w:rtl/>
        </w:rPr>
        <w:t xml:space="preserve">לפינוי הנפלים. אתה עושה לפי הסדר שנקבע, והסדר שנקבע </w:t>
      </w:r>
      <w:bookmarkStart w:id="216" w:name="_ETM_Q1_1065000"/>
      <w:bookmarkEnd w:id="216"/>
      <w:r>
        <w:rPr>
          <w:rFonts w:hint="cs"/>
          <w:rtl/>
        </w:rPr>
        <w:t xml:space="preserve">הוא </w:t>
      </w:r>
      <w:r>
        <w:rPr>
          <w:rtl/>
        </w:rPr>
        <w:t>–</w:t>
      </w:r>
      <w:r>
        <w:rPr>
          <w:rFonts w:hint="cs"/>
          <w:rtl/>
        </w:rPr>
        <w:t xml:space="preserve"> רמת הסיכון. כך אנחנו עובדים במוקשים. אנחנו </w:t>
      </w:r>
      <w:bookmarkStart w:id="217" w:name="_ETM_Q1_1074000"/>
      <w:bookmarkEnd w:id="217"/>
      <w:r>
        <w:rPr>
          <w:rFonts w:hint="cs"/>
          <w:rtl/>
        </w:rPr>
        <w:t xml:space="preserve">עובדים עכשיו, לדוגמה, באזור העליות לרמת הגולן </w:t>
      </w:r>
      <w:r w:rsidR="006D0870">
        <w:rPr>
          <w:rFonts w:hint="cs"/>
          <w:rtl/>
        </w:rPr>
        <w:t xml:space="preserve">שנקבע </w:t>
      </w:r>
      <w:bookmarkStart w:id="218" w:name="_ETM_Q1_1075000"/>
      <w:bookmarkEnd w:id="218"/>
      <w:r w:rsidR="006D0870">
        <w:rPr>
          <w:rFonts w:hint="cs"/>
          <w:rtl/>
        </w:rPr>
        <w:t xml:space="preserve">בסדר העדיפות למקום הכי מסוכן כי המוקשים יושבים על הכביש. אותו הדבר יהיה גם בנפלים. </w:t>
      </w:r>
    </w:p>
    <w:p w:rsidR="006D0870" w:rsidRDefault="006D0870" w:rsidP="000D6C21">
      <w:pPr>
        <w:rPr>
          <w:rtl/>
        </w:rPr>
      </w:pPr>
    </w:p>
    <w:p w:rsidR="006D0870" w:rsidRDefault="006D0870" w:rsidP="000D6C21">
      <w:pPr>
        <w:rPr>
          <w:rtl/>
        </w:rPr>
      </w:pPr>
      <w:bookmarkStart w:id="219" w:name="_ETM_Q1_1085000"/>
      <w:bookmarkEnd w:id="219"/>
      <w:r>
        <w:rPr>
          <w:rFonts w:hint="cs"/>
          <w:rtl/>
        </w:rPr>
        <w:t xml:space="preserve">עכשיו לשאלתך </w:t>
      </w:r>
      <w:r>
        <w:rPr>
          <w:rtl/>
        </w:rPr>
        <w:t>–</w:t>
      </w:r>
      <w:r>
        <w:rPr>
          <w:rFonts w:hint="cs"/>
          <w:rtl/>
        </w:rPr>
        <w:t xml:space="preserve"> האם </w:t>
      </w:r>
      <w:bookmarkStart w:id="220" w:name="_ETM_Q1_1083000"/>
      <w:bookmarkEnd w:id="220"/>
      <w:r>
        <w:rPr>
          <w:rFonts w:hint="cs"/>
          <w:rtl/>
        </w:rPr>
        <w:t xml:space="preserve">יהיה מישהו שייתן כסף </w:t>
      </w:r>
      <w:r>
        <w:rPr>
          <w:rtl/>
        </w:rPr>
        <w:t>–</w:t>
      </w:r>
      <w:r>
        <w:rPr>
          <w:rFonts w:hint="cs"/>
          <w:rtl/>
        </w:rPr>
        <w:t xml:space="preserve"> זה ייכנס מעבר לתוכנית ואנחנו </w:t>
      </w:r>
      <w:bookmarkStart w:id="221" w:name="_ETM_Q1_1090000"/>
      <w:bookmarkEnd w:id="221"/>
      <w:r>
        <w:rPr>
          <w:rFonts w:hint="cs"/>
          <w:rtl/>
        </w:rPr>
        <w:t xml:space="preserve">נדע לעשות את זה. אסור שהוא יפגע בתוכנית. כך קורה </w:t>
      </w:r>
      <w:bookmarkStart w:id="222" w:name="_ETM_Q1_1097000"/>
      <w:bookmarkEnd w:id="222"/>
      <w:r>
        <w:rPr>
          <w:rFonts w:hint="cs"/>
          <w:rtl/>
        </w:rPr>
        <w:t xml:space="preserve">היום בפינוי מוקשים. </w:t>
      </w:r>
    </w:p>
    <w:p w:rsidR="006D0870" w:rsidRDefault="006D0870" w:rsidP="000D6C21">
      <w:pPr>
        <w:rPr>
          <w:rtl/>
        </w:rPr>
      </w:pPr>
    </w:p>
    <w:p w:rsidR="006D0870" w:rsidRDefault="006D0870" w:rsidP="006D0870">
      <w:pPr>
        <w:pStyle w:val="af6"/>
        <w:keepNext/>
        <w:rPr>
          <w:rtl/>
        </w:rPr>
      </w:pPr>
      <w:bookmarkStart w:id="223" w:name="ET_yor_4613_44"/>
      <w:r w:rsidRPr="006D0870">
        <w:rPr>
          <w:rStyle w:val="TagStyle"/>
          <w:rtl/>
        </w:rPr>
        <w:t xml:space="preserve"> &lt;&lt; יור &gt;&gt; </w:t>
      </w:r>
      <w:r>
        <w:rPr>
          <w:rtl/>
        </w:rPr>
        <w:t>היו"ר אבי דיכטר:</w:t>
      </w:r>
      <w:r w:rsidRPr="006D0870">
        <w:rPr>
          <w:rStyle w:val="TagStyle"/>
          <w:rtl/>
        </w:rPr>
        <w:t xml:space="preserve"> &lt;&lt; יור &gt;&gt;</w:t>
      </w:r>
      <w:r>
        <w:rPr>
          <w:rtl/>
        </w:rPr>
        <w:t xml:space="preserve"> </w:t>
      </w:r>
      <w:bookmarkEnd w:id="223"/>
    </w:p>
    <w:p w:rsidR="006D0870" w:rsidRDefault="006D0870" w:rsidP="006D0870">
      <w:pPr>
        <w:pStyle w:val="KeepWithNext"/>
        <w:rPr>
          <w:rtl/>
        </w:rPr>
      </w:pPr>
    </w:p>
    <w:p w:rsidR="006D0870" w:rsidRDefault="006D0870" w:rsidP="006D0870">
      <w:pPr>
        <w:rPr>
          <w:rtl/>
        </w:rPr>
      </w:pPr>
      <w:r>
        <w:rPr>
          <w:rFonts w:hint="cs"/>
          <w:rtl/>
        </w:rPr>
        <w:t>אבל בתוכנית שלך - - -מוקשים מתוקצב</w:t>
      </w:r>
      <w:bookmarkStart w:id="224" w:name="_ETM_Q1_1095000"/>
      <w:bookmarkEnd w:id="224"/>
      <w:r>
        <w:rPr>
          <w:rFonts w:hint="cs"/>
          <w:rtl/>
        </w:rPr>
        <w:t xml:space="preserve"> ב-27 מיליון שקל לשנה, בחוק. </w:t>
      </w:r>
    </w:p>
    <w:p w:rsidR="006D0870" w:rsidRDefault="006D0870" w:rsidP="006D0870">
      <w:pPr>
        <w:rPr>
          <w:rtl/>
        </w:rPr>
      </w:pPr>
    </w:p>
    <w:p w:rsidR="006D0870" w:rsidRDefault="006D0870" w:rsidP="006D0870">
      <w:pPr>
        <w:pStyle w:val="-"/>
        <w:keepNext/>
        <w:rPr>
          <w:rtl/>
        </w:rPr>
      </w:pPr>
      <w:bookmarkStart w:id="225" w:name="ET_speakercontinue_מרסל_אביב_45"/>
      <w:r w:rsidRPr="006D0870">
        <w:rPr>
          <w:rStyle w:val="TagStyle"/>
          <w:rtl/>
        </w:rPr>
        <w:t xml:space="preserve"> &lt;&lt; דובר_המשך &gt;&gt; </w:t>
      </w:r>
      <w:r w:rsidR="006B687D">
        <w:rPr>
          <w:rtl/>
        </w:rPr>
        <w:t>אביב מרסל</w:t>
      </w:r>
      <w:r>
        <w:rPr>
          <w:rtl/>
        </w:rPr>
        <w:t>:</w:t>
      </w:r>
      <w:r w:rsidRPr="006D0870">
        <w:rPr>
          <w:rStyle w:val="TagStyle"/>
          <w:rtl/>
        </w:rPr>
        <w:t xml:space="preserve"> &lt;&lt; דובר_המשך &gt;&gt;</w:t>
      </w:r>
      <w:r>
        <w:rPr>
          <w:rtl/>
        </w:rPr>
        <w:t xml:space="preserve"> </w:t>
      </w:r>
      <w:bookmarkEnd w:id="225"/>
    </w:p>
    <w:p w:rsidR="006D0870" w:rsidRDefault="006D0870" w:rsidP="006D0870">
      <w:pPr>
        <w:pStyle w:val="KeepWithNext"/>
        <w:rPr>
          <w:rtl/>
        </w:rPr>
      </w:pPr>
    </w:p>
    <w:p w:rsidR="006D0870" w:rsidRDefault="006D0870" w:rsidP="006D0870">
      <w:pPr>
        <w:rPr>
          <w:rtl/>
        </w:rPr>
      </w:pPr>
      <w:r>
        <w:rPr>
          <w:rFonts w:hint="cs"/>
          <w:rtl/>
        </w:rPr>
        <w:t xml:space="preserve">אז אם הממשלה תתקצב, תהיה לי אותה תוכנית גם לפינוי נפלים. ברור. </w:t>
      </w:r>
    </w:p>
    <w:p w:rsidR="006D0870" w:rsidRDefault="006D0870" w:rsidP="006D0870">
      <w:pPr>
        <w:rPr>
          <w:rtl/>
        </w:rPr>
      </w:pPr>
      <w:bookmarkStart w:id="226" w:name="_ETM_Q1_1109000"/>
      <w:bookmarkEnd w:id="226"/>
    </w:p>
    <w:p w:rsidR="006D0870" w:rsidRDefault="006D0870" w:rsidP="006D0870">
      <w:pPr>
        <w:pStyle w:val="af6"/>
        <w:keepNext/>
        <w:rPr>
          <w:rtl/>
        </w:rPr>
      </w:pPr>
      <w:bookmarkStart w:id="227" w:name="ET_yor_4613_46"/>
      <w:r w:rsidRPr="006D0870">
        <w:rPr>
          <w:rStyle w:val="TagStyle"/>
          <w:rtl/>
        </w:rPr>
        <w:t xml:space="preserve"> &lt;&lt; יור &gt;&gt; </w:t>
      </w:r>
      <w:r>
        <w:rPr>
          <w:rtl/>
        </w:rPr>
        <w:t>היו"ר אבי דיכטר:</w:t>
      </w:r>
      <w:r w:rsidRPr="006D0870">
        <w:rPr>
          <w:rStyle w:val="TagStyle"/>
          <w:rtl/>
        </w:rPr>
        <w:t xml:space="preserve"> &lt;&lt; יור &gt;&gt;</w:t>
      </w:r>
      <w:r>
        <w:rPr>
          <w:rtl/>
        </w:rPr>
        <w:t xml:space="preserve"> </w:t>
      </w:r>
      <w:bookmarkEnd w:id="227"/>
    </w:p>
    <w:p w:rsidR="006D0870" w:rsidRDefault="006D0870" w:rsidP="006D0870">
      <w:pPr>
        <w:pStyle w:val="KeepWithNext"/>
        <w:rPr>
          <w:rtl/>
        </w:rPr>
      </w:pPr>
    </w:p>
    <w:p w:rsidR="006D0870" w:rsidRDefault="006D0870" w:rsidP="006D0870">
      <w:pPr>
        <w:rPr>
          <w:rtl/>
        </w:rPr>
      </w:pPr>
      <w:bookmarkStart w:id="228" w:name="_ETM_Q1_1114000"/>
      <w:bookmarkEnd w:id="228"/>
      <w:r>
        <w:rPr>
          <w:rFonts w:hint="cs"/>
          <w:rtl/>
        </w:rPr>
        <w:t xml:space="preserve">27 מיליון </w:t>
      </w:r>
      <w:bookmarkStart w:id="229" w:name="_ETM_Q1_1116000"/>
      <w:bookmarkEnd w:id="229"/>
      <w:r>
        <w:rPr>
          <w:rFonts w:hint="cs"/>
          <w:rtl/>
        </w:rPr>
        <w:t xml:space="preserve">שקל </w:t>
      </w:r>
      <w:r>
        <w:rPr>
          <w:rtl/>
        </w:rPr>
        <w:t>–</w:t>
      </w:r>
      <w:r>
        <w:rPr>
          <w:rFonts w:hint="cs"/>
          <w:rtl/>
        </w:rPr>
        <w:t xml:space="preserve"> מהרגע שעובר החוק, הם למוקשים בלבד? או שהם גם למוקשים וגם לנפלים? </w:t>
      </w:r>
    </w:p>
    <w:p w:rsidR="006D0870" w:rsidRDefault="006D0870" w:rsidP="006D0870">
      <w:pPr>
        <w:rPr>
          <w:rtl/>
        </w:rPr>
      </w:pPr>
      <w:bookmarkStart w:id="230" w:name="_ETM_Q1_1118000"/>
      <w:bookmarkEnd w:id="230"/>
    </w:p>
    <w:p w:rsidR="006D0870" w:rsidRDefault="006D0870" w:rsidP="006D0870">
      <w:pPr>
        <w:pStyle w:val="-"/>
        <w:keepNext/>
        <w:rPr>
          <w:rtl/>
        </w:rPr>
      </w:pPr>
      <w:bookmarkStart w:id="231" w:name="ET_speakercontinue_מרסל_אביב_47"/>
      <w:r w:rsidRPr="006D0870">
        <w:rPr>
          <w:rStyle w:val="TagStyle"/>
          <w:rtl/>
        </w:rPr>
        <w:t xml:space="preserve"> &lt;&lt; דובר_המשך &gt;&gt; </w:t>
      </w:r>
      <w:r w:rsidR="006B687D">
        <w:rPr>
          <w:rtl/>
        </w:rPr>
        <w:t>אביב מרסל</w:t>
      </w:r>
      <w:r>
        <w:rPr>
          <w:rtl/>
        </w:rPr>
        <w:t>:</w:t>
      </w:r>
      <w:r w:rsidRPr="006D0870">
        <w:rPr>
          <w:rStyle w:val="TagStyle"/>
          <w:rtl/>
        </w:rPr>
        <w:t xml:space="preserve"> &lt;&lt; דובר_המשך &gt;&gt;</w:t>
      </w:r>
      <w:r>
        <w:rPr>
          <w:rtl/>
        </w:rPr>
        <w:t xml:space="preserve"> </w:t>
      </w:r>
      <w:bookmarkEnd w:id="231"/>
    </w:p>
    <w:p w:rsidR="006D0870" w:rsidRDefault="006D0870" w:rsidP="006D0870">
      <w:pPr>
        <w:pStyle w:val="KeepWithNext"/>
        <w:rPr>
          <w:rtl/>
        </w:rPr>
      </w:pPr>
    </w:p>
    <w:p w:rsidR="006D0870" w:rsidRDefault="006D0870" w:rsidP="006D0870">
      <w:pPr>
        <w:rPr>
          <w:rtl/>
        </w:rPr>
      </w:pPr>
      <w:bookmarkStart w:id="232" w:name="_ETM_Q1_1119000"/>
      <w:bookmarkEnd w:id="232"/>
      <w:r>
        <w:rPr>
          <w:rFonts w:hint="cs"/>
          <w:rtl/>
        </w:rPr>
        <w:t xml:space="preserve">למוקשים בלבד. אסור שזה יפגע. זה גם כתוב בחוק. שם יש תוכנית נפרדת. </w:t>
      </w:r>
    </w:p>
    <w:p w:rsidR="006D0870" w:rsidRDefault="006D0870" w:rsidP="006D0870">
      <w:pPr>
        <w:rPr>
          <w:rtl/>
        </w:rPr>
      </w:pPr>
      <w:bookmarkStart w:id="233" w:name="_ETM_Q1_1122000"/>
      <w:bookmarkEnd w:id="233"/>
    </w:p>
    <w:p w:rsidR="006D0870" w:rsidRDefault="006D0870" w:rsidP="006D0870">
      <w:pPr>
        <w:pStyle w:val="af6"/>
        <w:keepNext/>
        <w:rPr>
          <w:rtl/>
        </w:rPr>
      </w:pPr>
      <w:bookmarkStart w:id="234" w:name="ET_yor_4613_48"/>
      <w:r w:rsidRPr="006D0870">
        <w:rPr>
          <w:rStyle w:val="TagStyle"/>
          <w:rtl/>
        </w:rPr>
        <w:t xml:space="preserve"> &lt;&lt; יור &gt;&gt; </w:t>
      </w:r>
      <w:r>
        <w:rPr>
          <w:rtl/>
        </w:rPr>
        <w:t>היו"ר אבי דיכטר:</w:t>
      </w:r>
      <w:r w:rsidRPr="006D0870">
        <w:rPr>
          <w:rStyle w:val="TagStyle"/>
          <w:rtl/>
        </w:rPr>
        <w:t xml:space="preserve"> &lt;&lt; יור &gt;&gt;</w:t>
      </w:r>
      <w:r>
        <w:rPr>
          <w:rtl/>
        </w:rPr>
        <w:t xml:space="preserve"> </w:t>
      </w:r>
      <w:bookmarkEnd w:id="234"/>
    </w:p>
    <w:p w:rsidR="006D0870" w:rsidRDefault="006D0870" w:rsidP="006D0870">
      <w:pPr>
        <w:pStyle w:val="KeepWithNext"/>
        <w:rPr>
          <w:rtl/>
        </w:rPr>
      </w:pPr>
    </w:p>
    <w:p w:rsidR="006D0870" w:rsidRDefault="006D0870" w:rsidP="006D0870">
      <w:pPr>
        <w:rPr>
          <w:rtl/>
        </w:rPr>
      </w:pPr>
      <w:r>
        <w:rPr>
          <w:rFonts w:hint="cs"/>
          <w:rtl/>
        </w:rPr>
        <w:t xml:space="preserve">לא הבנתי מה זאת אומרת תוכנית נפרדת. </w:t>
      </w:r>
    </w:p>
    <w:p w:rsidR="006D0870" w:rsidRDefault="006D0870" w:rsidP="006D0870">
      <w:pPr>
        <w:rPr>
          <w:rtl/>
        </w:rPr>
      </w:pPr>
    </w:p>
    <w:p w:rsidR="006D0870" w:rsidRDefault="006D0870" w:rsidP="006D0870">
      <w:pPr>
        <w:pStyle w:val="-"/>
        <w:keepNext/>
        <w:rPr>
          <w:rtl/>
        </w:rPr>
      </w:pPr>
      <w:bookmarkStart w:id="235" w:name="ET_speakercontinue_מרסל_אביב_49"/>
      <w:r w:rsidRPr="006D0870">
        <w:rPr>
          <w:rStyle w:val="TagStyle"/>
          <w:rtl/>
        </w:rPr>
        <w:t xml:space="preserve"> &lt;&lt; דובר_המשך &gt;&gt; </w:t>
      </w:r>
      <w:r w:rsidR="006B687D">
        <w:rPr>
          <w:rtl/>
        </w:rPr>
        <w:t>אביב מרסל</w:t>
      </w:r>
      <w:r>
        <w:rPr>
          <w:rtl/>
        </w:rPr>
        <w:t>:</w:t>
      </w:r>
      <w:r w:rsidRPr="006D0870">
        <w:rPr>
          <w:rStyle w:val="TagStyle"/>
          <w:rtl/>
        </w:rPr>
        <w:t xml:space="preserve"> &lt;&lt; דובר_המשך &gt;&gt;</w:t>
      </w:r>
      <w:r>
        <w:rPr>
          <w:rtl/>
        </w:rPr>
        <w:t xml:space="preserve"> </w:t>
      </w:r>
      <w:bookmarkEnd w:id="235"/>
    </w:p>
    <w:p w:rsidR="006D0870" w:rsidRDefault="006D0870" w:rsidP="006D0870">
      <w:pPr>
        <w:pStyle w:val="KeepWithNext"/>
        <w:rPr>
          <w:rtl/>
        </w:rPr>
      </w:pPr>
    </w:p>
    <w:p w:rsidR="006D0870" w:rsidRDefault="006D0870" w:rsidP="006D0870">
      <w:pPr>
        <w:rPr>
          <w:rtl/>
        </w:rPr>
      </w:pPr>
      <w:bookmarkStart w:id="236" w:name="_ETM_Q1_1128000"/>
      <w:bookmarkEnd w:id="236"/>
      <w:r>
        <w:rPr>
          <w:rFonts w:hint="cs"/>
          <w:rtl/>
        </w:rPr>
        <w:t xml:space="preserve">למוקשים בלבד- אני מתחיל את התוכנית </w:t>
      </w:r>
      <w:bookmarkStart w:id="237" w:name="_ETM_Q1_1127000"/>
      <w:bookmarkEnd w:id="237"/>
      <w:r>
        <w:rPr>
          <w:rFonts w:hint="cs"/>
          <w:rtl/>
        </w:rPr>
        <w:t>של נפלים? זה קו ברור מאליו שכל התקציב מגיע לנפלים</w:t>
      </w:r>
      <w:bookmarkStart w:id="238" w:name="_ETM_Q1_1133000"/>
      <w:bookmarkEnd w:id="238"/>
      <w:r>
        <w:rPr>
          <w:rFonts w:hint="cs"/>
          <w:rtl/>
        </w:rPr>
        <w:t xml:space="preserve"> - - - </w:t>
      </w:r>
    </w:p>
    <w:p w:rsidR="006D0870" w:rsidRDefault="006D0870" w:rsidP="006D0870">
      <w:pPr>
        <w:rPr>
          <w:rtl/>
        </w:rPr>
      </w:pPr>
    </w:p>
    <w:p w:rsidR="006D0870" w:rsidRDefault="006D0870" w:rsidP="006D0870">
      <w:pPr>
        <w:pStyle w:val="af6"/>
        <w:keepNext/>
        <w:rPr>
          <w:rtl/>
        </w:rPr>
      </w:pPr>
      <w:bookmarkStart w:id="239" w:name="ET_yor_4613_50"/>
      <w:r w:rsidRPr="006D0870">
        <w:rPr>
          <w:rStyle w:val="TagStyle"/>
          <w:rtl/>
        </w:rPr>
        <w:t xml:space="preserve"> &lt;&lt; יור &gt;&gt; </w:t>
      </w:r>
      <w:r>
        <w:rPr>
          <w:rtl/>
        </w:rPr>
        <w:t>היו"ר אבי דיכטר:</w:t>
      </w:r>
      <w:r w:rsidRPr="006D0870">
        <w:rPr>
          <w:rStyle w:val="TagStyle"/>
          <w:rtl/>
        </w:rPr>
        <w:t xml:space="preserve"> &lt;&lt; יור &gt;&gt;</w:t>
      </w:r>
      <w:r>
        <w:rPr>
          <w:rtl/>
        </w:rPr>
        <w:t xml:space="preserve"> </w:t>
      </w:r>
      <w:bookmarkEnd w:id="239"/>
    </w:p>
    <w:p w:rsidR="006D0870" w:rsidRDefault="006D0870" w:rsidP="006D0870">
      <w:pPr>
        <w:pStyle w:val="KeepWithNext"/>
        <w:rPr>
          <w:rtl/>
        </w:rPr>
      </w:pPr>
    </w:p>
    <w:p w:rsidR="006D0870" w:rsidRDefault="006D0870" w:rsidP="006D0870">
      <w:pPr>
        <w:rPr>
          <w:rtl/>
        </w:rPr>
      </w:pPr>
      <w:r>
        <w:rPr>
          <w:rFonts w:hint="cs"/>
          <w:rtl/>
        </w:rPr>
        <w:t xml:space="preserve">אז רק שאלה אחרונה כדי לחבר את </w:t>
      </w:r>
      <w:bookmarkStart w:id="240" w:name="_ETM_Q1_1137000"/>
      <w:bookmarkEnd w:id="240"/>
      <w:r>
        <w:rPr>
          <w:rFonts w:hint="cs"/>
          <w:rtl/>
        </w:rPr>
        <w:t xml:space="preserve">הדיון הקודם לדיון הזה. הרי אנחנו לא </w:t>
      </w:r>
      <w:bookmarkStart w:id="241" w:name="_ETM_Q1_1153000"/>
      <w:bookmarkEnd w:id="241"/>
      <w:r>
        <w:rPr>
          <w:rFonts w:hint="cs"/>
          <w:rtl/>
        </w:rPr>
        <w:t xml:space="preserve">רוצים להגיע לצב שיש חוק קיים שאנחנו מתקנים אותו, קרי </w:t>
      </w:r>
      <w:r>
        <w:rPr>
          <w:rtl/>
        </w:rPr>
        <w:t>–</w:t>
      </w:r>
      <w:r>
        <w:rPr>
          <w:rFonts w:hint="cs"/>
          <w:rtl/>
        </w:rPr>
        <w:t xml:space="preserve"> מוסיפים עליו נפלים, החלק הראשון </w:t>
      </w:r>
      <w:r>
        <w:rPr>
          <w:rtl/>
        </w:rPr>
        <w:t>–</w:t>
      </w:r>
      <w:r>
        <w:rPr>
          <w:rFonts w:hint="cs"/>
          <w:rtl/>
        </w:rPr>
        <w:t xml:space="preserve">מוקשים יש לו גיבוי תקציבי של לפחות 27 מיליון </w:t>
      </w:r>
      <w:bookmarkStart w:id="242" w:name="_ETM_Q1_1156000"/>
      <w:bookmarkEnd w:id="242"/>
      <w:r>
        <w:rPr>
          <w:rFonts w:hint="cs"/>
          <w:rtl/>
        </w:rPr>
        <w:t xml:space="preserve">שקל לשנה ואנחנו מוסיפים אחריות נוספת שאמרנו בדיון הקודם שהיא </w:t>
      </w:r>
      <w:bookmarkStart w:id="243" w:name="_ETM_Q1_1165000"/>
      <w:bookmarkEnd w:id="243"/>
      <w:r>
        <w:rPr>
          <w:rFonts w:hint="cs"/>
          <w:rtl/>
        </w:rPr>
        <w:t xml:space="preserve">אחריות גם יותר מורכבת וגם יותר נרחבת. אנחנו אומרים ככה </w:t>
      </w:r>
      <w:bookmarkStart w:id="244" w:name="_ETM_Q1_1177000"/>
      <w:bookmarkEnd w:id="244"/>
      <w:r>
        <w:rPr>
          <w:rtl/>
        </w:rPr>
        <w:t>–</w:t>
      </w:r>
      <w:r>
        <w:rPr>
          <w:rFonts w:hint="cs"/>
          <w:rtl/>
        </w:rPr>
        <w:t xml:space="preserve"> על המוקשים יש לנו מינימום 27 מיליון שקל בשנה, </w:t>
      </w:r>
      <w:bookmarkStart w:id="245" w:name="_ETM_Q1_1180000"/>
      <w:bookmarkEnd w:id="245"/>
      <w:r>
        <w:rPr>
          <w:rFonts w:hint="cs"/>
          <w:rtl/>
        </w:rPr>
        <w:t xml:space="preserve">אנחנו יודעים שזה יהיה המינימום. יכול להיות שיהיה מעבר לזה, </w:t>
      </w:r>
      <w:bookmarkStart w:id="246" w:name="_ETM_Q1_1183000"/>
      <w:bookmarkEnd w:id="246"/>
      <w:r>
        <w:rPr>
          <w:rFonts w:hint="cs"/>
          <w:rtl/>
        </w:rPr>
        <w:t xml:space="preserve">אם יהיה מממן נוסף. </w:t>
      </w:r>
    </w:p>
    <w:p w:rsidR="006D0870" w:rsidRDefault="006D0870" w:rsidP="006D0870">
      <w:pPr>
        <w:rPr>
          <w:rtl/>
        </w:rPr>
      </w:pPr>
    </w:p>
    <w:p w:rsidR="006D0870" w:rsidRDefault="006D0870" w:rsidP="006D0870">
      <w:pPr>
        <w:pStyle w:val="-"/>
        <w:keepNext/>
        <w:rPr>
          <w:rtl/>
        </w:rPr>
      </w:pPr>
      <w:bookmarkStart w:id="247" w:name="ET_speakercontinue_מרסל_אביב_51"/>
      <w:r w:rsidRPr="006D0870">
        <w:rPr>
          <w:rStyle w:val="TagStyle"/>
          <w:rtl/>
        </w:rPr>
        <w:t xml:space="preserve"> &lt;&lt; דובר_המשך &gt;&gt; </w:t>
      </w:r>
      <w:r w:rsidR="006B687D">
        <w:rPr>
          <w:rtl/>
        </w:rPr>
        <w:t>אביב מרסל</w:t>
      </w:r>
      <w:r>
        <w:rPr>
          <w:rtl/>
        </w:rPr>
        <w:t>:</w:t>
      </w:r>
      <w:r w:rsidRPr="006D0870">
        <w:rPr>
          <w:rStyle w:val="TagStyle"/>
          <w:rtl/>
        </w:rPr>
        <w:t xml:space="preserve"> &lt;&lt; דובר_המשך &gt;&gt;</w:t>
      </w:r>
      <w:r>
        <w:rPr>
          <w:rtl/>
        </w:rPr>
        <w:t xml:space="preserve"> </w:t>
      </w:r>
      <w:bookmarkEnd w:id="247"/>
    </w:p>
    <w:p w:rsidR="006D0870" w:rsidRDefault="006D0870" w:rsidP="006D0870">
      <w:pPr>
        <w:pStyle w:val="KeepWithNext"/>
        <w:rPr>
          <w:rtl/>
        </w:rPr>
      </w:pPr>
    </w:p>
    <w:p w:rsidR="006D0870" w:rsidRDefault="006D0870" w:rsidP="006D0870">
      <w:pPr>
        <w:rPr>
          <w:rtl/>
        </w:rPr>
      </w:pPr>
      <w:bookmarkStart w:id="248" w:name="_ETM_Q1_1184000"/>
      <w:bookmarkEnd w:id="248"/>
      <w:r>
        <w:rPr>
          <w:rFonts w:hint="cs"/>
          <w:rtl/>
        </w:rPr>
        <w:t xml:space="preserve">או מממן או מביאים תקציבים חיצוניים, כן. </w:t>
      </w:r>
    </w:p>
    <w:p w:rsidR="006D0870" w:rsidRDefault="006D0870" w:rsidP="006D0870">
      <w:pPr>
        <w:rPr>
          <w:rtl/>
        </w:rPr>
      </w:pPr>
      <w:bookmarkStart w:id="249" w:name="_ETM_Q1_1186000"/>
      <w:bookmarkEnd w:id="249"/>
    </w:p>
    <w:p w:rsidR="006D0870" w:rsidRDefault="006D0870" w:rsidP="006D0870">
      <w:pPr>
        <w:pStyle w:val="af6"/>
        <w:keepNext/>
        <w:rPr>
          <w:rtl/>
        </w:rPr>
      </w:pPr>
      <w:bookmarkStart w:id="250" w:name="ET_yor_4613_52"/>
      <w:r w:rsidRPr="006D0870">
        <w:rPr>
          <w:rStyle w:val="TagStyle"/>
          <w:rtl/>
        </w:rPr>
        <w:t xml:space="preserve"> &lt;&lt; יור &gt;&gt; </w:t>
      </w:r>
      <w:r>
        <w:rPr>
          <w:rtl/>
        </w:rPr>
        <w:t>היו"ר אבי דיכטר:</w:t>
      </w:r>
      <w:r w:rsidRPr="006D0870">
        <w:rPr>
          <w:rStyle w:val="TagStyle"/>
          <w:rtl/>
        </w:rPr>
        <w:t xml:space="preserve"> &lt;&lt; יור &gt;&gt;</w:t>
      </w:r>
      <w:r>
        <w:rPr>
          <w:rtl/>
        </w:rPr>
        <w:t xml:space="preserve"> </w:t>
      </w:r>
      <w:bookmarkEnd w:id="250"/>
    </w:p>
    <w:p w:rsidR="006D0870" w:rsidRDefault="006D0870" w:rsidP="006D0870">
      <w:pPr>
        <w:pStyle w:val="KeepWithNext"/>
        <w:rPr>
          <w:rtl/>
        </w:rPr>
      </w:pPr>
    </w:p>
    <w:p w:rsidR="006D0870" w:rsidRDefault="006D0870" w:rsidP="006D0870">
      <w:pPr>
        <w:rPr>
          <w:rtl/>
        </w:rPr>
      </w:pPr>
      <w:bookmarkStart w:id="251" w:name="_ETM_Q1_1187000"/>
      <w:bookmarkEnd w:id="251"/>
      <w:r>
        <w:rPr>
          <w:rFonts w:hint="cs"/>
          <w:rtl/>
        </w:rPr>
        <w:t xml:space="preserve">בנושא של נפלים אנחנו אומרים </w:t>
      </w:r>
      <w:r>
        <w:rPr>
          <w:rtl/>
        </w:rPr>
        <w:t>–</w:t>
      </w:r>
      <w:r>
        <w:rPr>
          <w:rFonts w:hint="cs"/>
          <w:rtl/>
        </w:rPr>
        <w:t xml:space="preserve"> אנחנו מוסיפים אחריות מורחבת ומורכבת יותר בלי לומר מאיזה מקור תקציבי זה </w:t>
      </w:r>
      <w:bookmarkStart w:id="252" w:name="_ETM_Q1_1201000"/>
      <w:bookmarkEnd w:id="252"/>
      <w:r>
        <w:rPr>
          <w:rFonts w:hint="cs"/>
          <w:rtl/>
        </w:rPr>
        <w:t xml:space="preserve">ממומן. זאת אומרת, אם לא יהיה מקור תקציבי לא יהיה פינוי נפלים </w:t>
      </w:r>
      <w:r>
        <w:rPr>
          <w:rtl/>
        </w:rPr>
        <w:t>–</w:t>
      </w:r>
      <w:r>
        <w:rPr>
          <w:rFonts w:hint="cs"/>
          <w:rtl/>
        </w:rPr>
        <w:t xml:space="preserve"> זו המשמעות. </w:t>
      </w:r>
    </w:p>
    <w:p w:rsidR="006D0870" w:rsidRDefault="006D0870" w:rsidP="006D0870">
      <w:pPr>
        <w:rPr>
          <w:rtl/>
        </w:rPr>
      </w:pPr>
    </w:p>
    <w:p w:rsidR="006D0870" w:rsidRDefault="006D0870" w:rsidP="006D0870">
      <w:pPr>
        <w:pStyle w:val="-"/>
        <w:keepNext/>
        <w:rPr>
          <w:rtl/>
        </w:rPr>
      </w:pPr>
      <w:bookmarkStart w:id="253" w:name="ET_speakercontinue_מרסל_אביב_53"/>
      <w:r w:rsidRPr="006D0870">
        <w:rPr>
          <w:rStyle w:val="TagStyle"/>
          <w:rtl/>
        </w:rPr>
        <w:t xml:space="preserve"> &lt;&lt; דובר_המשך &gt;&gt; </w:t>
      </w:r>
      <w:r w:rsidR="006B687D">
        <w:rPr>
          <w:rtl/>
        </w:rPr>
        <w:t>אביב מרסל</w:t>
      </w:r>
      <w:r>
        <w:rPr>
          <w:rtl/>
        </w:rPr>
        <w:t>:</w:t>
      </w:r>
      <w:r w:rsidRPr="006D0870">
        <w:rPr>
          <w:rStyle w:val="TagStyle"/>
          <w:rtl/>
        </w:rPr>
        <w:t xml:space="preserve"> &lt;&lt; דובר_המשך &gt;&gt;</w:t>
      </w:r>
      <w:r>
        <w:rPr>
          <w:rtl/>
        </w:rPr>
        <w:t xml:space="preserve"> </w:t>
      </w:r>
      <w:bookmarkEnd w:id="253"/>
    </w:p>
    <w:p w:rsidR="006D0870" w:rsidRDefault="006D0870" w:rsidP="006D0870">
      <w:pPr>
        <w:pStyle w:val="KeepWithNext"/>
        <w:rPr>
          <w:rtl/>
        </w:rPr>
      </w:pPr>
    </w:p>
    <w:p w:rsidR="006D0870" w:rsidRDefault="006D0870" w:rsidP="006D0870">
      <w:pPr>
        <w:rPr>
          <w:rtl/>
        </w:rPr>
      </w:pPr>
      <w:bookmarkStart w:id="254" w:name="_ETM_Q1_1203000"/>
      <w:bookmarkEnd w:id="254"/>
      <w:r>
        <w:rPr>
          <w:rFonts w:hint="cs"/>
          <w:rtl/>
        </w:rPr>
        <w:t xml:space="preserve">בוא נראה את הנוסח </w:t>
      </w:r>
      <w:bookmarkStart w:id="255" w:name="_ETM_Q1_1207000"/>
      <w:bookmarkEnd w:id="255"/>
      <w:r>
        <w:rPr>
          <w:rFonts w:hint="cs"/>
          <w:rtl/>
        </w:rPr>
        <w:t xml:space="preserve">שיעבור. אנחנו קבלני ביצוע, נקודה. </w:t>
      </w:r>
    </w:p>
    <w:p w:rsidR="006D0870" w:rsidRDefault="006D0870" w:rsidP="006D0870">
      <w:pPr>
        <w:rPr>
          <w:rtl/>
        </w:rPr>
      </w:pPr>
      <w:bookmarkStart w:id="256" w:name="_ETM_Q1_1214000"/>
      <w:bookmarkEnd w:id="256"/>
    </w:p>
    <w:p w:rsidR="006D0870" w:rsidRDefault="006D0870" w:rsidP="006D0870">
      <w:pPr>
        <w:pStyle w:val="af9"/>
        <w:keepNext/>
        <w:rPr>
          <w:rtl/>
        </w:rPr>
      </w:pPr>
      <w:bookmarkStart w:id="257" w:name="ET_guest_475563_54"/>
      <w:r w:rsidRPr="006D0870">
        <w:rPr>
          <w:rStyle w:val="TagStyle"/>
          <w:rtl/>
        </w:rPr>
        <w:t xml:space="preserve"> &lt;&lt; אורח &gt;&gt; </w:t>
      </w:r>
      <w:r>
        <w:rPr>
          <w:rtl/>
        </w:rPr>
        <w:t>דרור גרנית:</w:t>
      </w:r>
      <w:r w:rsidRPr="006D0870">
        <w:rPr>
          <w:rStyle w:val="TagStyle"/>
          <w:rtl/>
        </w:rPr>
        <w:t xml:space="preserve"> &lt;&lt; אורח &gt;&gt;</w:t>
      </w:r>
      <w:r>
        <w:rPr>
          <w:rtl/>
        </w:rPr>
        <w:t xml:space="preserve"> </w:t>
      </w:r>
      <w:bookmarkEnd w:id="257"/>
    </w:p>
    <w:p w:rsidR="006D0870" w:rsidRDefault="006D0870" w:rsidP="006D0870">
      <w:pPr>
        <w:pStyle w:val="KeepWithNext"/>
        <w:rPr>
          <w:rtl/>
        </w:rPr>
      </w:pPr>
    </w:p>
    <w:p w:rsidR="00C13C2B" w:rsidRDefault="006D0870" w:rsidP="00C13C2B">
      <w:pPr>
        <w:rPr>
          <w:rtl/>
        </w:rPr>
      </w:pPr>
      <w:r>
        <w:rPr>
          <w:rFonts w:hint="cs"/>
          <w:rtl/>
        </w:rPr>
        <w:t xml:space="preserve">אולי אפשר להציג את זה </w:t>
      </w:r>
      <w:bookmarkStart w:id="258" w:name="_ETM_Q1_1216000"/>
      <w:bookmarkEnd w:id="258"/>
      <w:r>
        <w:rPr>
          <w:rFonts w:hint="cs"/>
          <w:rtl/>
        </w:rPr>
        <w:t>בצורה קצת יותר - - - מצב הדברים הוא שהחוק</w:t>
      </w:r>
      <w:bookmarkStart w:id="259" w:name="_ETM_Q1_1218000"/>
      <w:bookmarkEnd w:id="259"/>
      <w:r>
        <w:rPr>
          <w:rFonts w:hint="cs"/>
          <w:rtl/>
        </w:rPr>
        <w:t xml:space="preserve"> מקים, בעצם, סמכות. החלוקה הרעיונית מבחינת האכסניה המשפטית זה </w:t>
      </w:r>
      <w:bookmarkStart w:id="260" w:name="_ETM_Q1_1227000"/>
      <w:bookmarkEnd w:id="260"/>
      <w:r>
        <w:rPr>
          <w:rFonts w:hint="cs"/>
          <w:rtl/>
        </w:rPr>
        <w:t xml:space="preserve">שהחוק הזה מקים את הסמכות ואת האחריות לבצע את המשימה. </w:t>
      </w:r>
      <w:bookmarkStart w:id="261" w:name="_ETM_Q1_1232000"/>
      <w:bookmarkEnd w:id="261"/>
      <w:r>
        <w:rPr>
          <w:rFonts w:hint="cs"/>
          <w:rtl/>
        </w:rPr>
        <w:t xml:space="preserve">שאלת התקצוב והמימון כמו בכל חוק אחר </w:t>
      </w:r>
      <w:r w:rsidR="00C13C2B">
        <w:rPr>
          <w:rFonts w:hint="cs"/>
          <w:rtl/>
        </w:rPr>
        <w:t xml:space="preserve">מבתי ספר ממלכתיים, </w:t>
      </w:r>
      <w:bookmarkStart w:id="262" w:name="_ETM_Q1_1233000"/>
      <w:bookmarkEnd w:id="262"/>
      <w:r w:rsidR="00C13C2B">
        <w:rPr>
          <w:rFonts w:hint="cs"/>
          <w:rtl/>
        </w:rPr>
        <w:t xml:space="preserve">דרך בתי חולים וכבישים וכל פעולה אחרת </w:t>
      </w:r>
      <w:r w:rsidR="00C13C2B">
        <w:rPr>
          <w:rtl/>
        </w:rPr>
        <w:t>–</w:t>
      </w:r>
      <w:r w:rsidR="00C13C2B">
        <w:rPr>
          <w:rFonts w:hint="cs"/>
          <w:rtl/>
        </w:rPr>
        <w:t xml:space="preserve"> זה בחוק</w:t>
      </w:r>
      <w:bookmarkStart w:id="263" w:name="_ETM_Q1_1241000"/>
      <w:bookmarkEnd w:id="263"/>
      <w:r w:rsidR="00C13C2B">
        <w:rPr>
          <w:rFonts w:hint="cs"/>
          <w:rtl/>
        </w:rPr>
        <w:t xml:space="preserve"> התקציב., ככל שהממשלה שמה על זה כסף והכנסת מאשרת. לכן </w:t>
      </w:r>
      <w:bookmarkStart w:id="264" w:name="_ETM_Q1_1249000"/>
      <w:bookmarkEnd w:id="264"/>
      <w:r w:rsidR="00C13C2B">
        <w:rPr>
          <w:rFonts w:hint="cs"/>
          <w:rtl/>
        </w:rPr>
        <w:t xml:space="preserve">אמרנו גם בישיבה הקודמת </w:t>
      </w:r>
      <w:r w:rsidR="00C13C2B">
        <w:rPr>
          <w:rtl/>
        </w:rPr>
        <w:t>–</w:t>
      </w:r>
      <w:r w:rsidR="00C13C2B">
        <w:rPr>
          <w:rFonts w:hint="cs"/>
          <w:rtl/>
        </w:rPr>
        <w:t xml:space="preserve"> הסיפור של ה-27 הוא האנומליה, </w:t>
      </w:r>
      <w:bookmarkStart w:id="265" w:name="_ETM_Q1_1243000"/>
      <w:bookmarkEnd w:id="265"/>
      <w:r w:rsidR="00C13C2B">
        <w:rPr>
          <w:rFonts w:hint="cs"/>
          <w:rtl/>
        </w:rPr>
        <w:t>הוא החריג. בעצם, מה שבא החוק לעשות,</w:t>
      </w:r>
      <w:bookmarkStart w:id="266" w:name="_ETM_Q1_1253000"/>
      <w:bookmarkEnd w:id="266"/>
      <w:r w:rsidR="00C13C2B">
        <w:rPr>
          <w:rFonts w:hint="cs"/>
          <w:rtl/>
        </w:rPr>
        <w:t xml:space="preserve"> כפי שהונחה ההצעה הממשלתית זה להקים את הסמכות ובהתאם לזה גם את האחריות, ומה שעוד בא החוק להגיד </w:t>
      </w:r>
      <w:r w:rsidR="00C13C2B">
        <w:rPr>
          <w:rtl/>
        </w:rPr>
        <w:t>–</w:t>
      </w:r>
      <w:r w:rsidR="00C13C2B">
        <w:rPr>
          <w:rFonts w:hint="cs"/>
          <w:rtl/>
        </w:rPr>
        <w:t xml:space="preserve"> </w:t>
      </w:r>
      <w:bookmarkStart w:id="267" w:name="_ETM_Q1_1261000"/>
      <w:bookmarkEnd w:id="267"/>
      <w:r w:rsidR="00C13C2B">
        <w:rPr>
          <w:rFonts w:hint="cs"/>
          <w:rtl/>
        </w:rPr>
        <w:t xml:space="preserve">אנחנו פותחים פה עוד ערוץ מימוני. זאת אומרת, בוודאי שיש את ערוץ המימון האפשרי שהוא חוק התקציב </w:t>
      </w:r>
      <w:bookmarkStart w:id="268" w:name="_ETM_Q1_1263000"/>
      <w:bookmarkEnd w:id="268"/>
      <w:r w:rsidR="00C13C2B">
        <w:rPr>
          <w:rFonts w:hint="cs"/>
          <w:rtl/>
        </w:rPr>
        <w:t xml:space="preserve">השנתי. יכולה הממשלה לתקצב בשנה נתונה </w:t>
      </w:r>
      <w:r w:rsidR="00C13C2B">
        <w:rPr>
          <w:rFonts w:hint="cs"/>
        </w:rPr>
        <w:t>X</w:t>
      </w:r>
      <w:r w:rsidR="00C13C2B">
        <w:rPr>
          <w:rFonts w:hint="cs"/>
          <w:rtl/>
        </w:rPr>
        <w:t xml:space="preserve"> כסף לטובת </w:t>
      </w:r>
      <w:bookmarkStart w:id="269" w:name="_ETM_Q1_1271000"/>
      <w:bookmarkEnd w:id="269"/>
      <w:r w:rsidR="00C13C2B">
        <w:rPr>
          <w:rFonts w:hint="cs"/>
          <w:rtl/>
        </w:rPr>
        <w:t xml:space="preserve">כל מיני מפעלים אבל אנחנו פתחנו פה עוד ערוץ מימון </w:t>
      </w:r>
      <w:bookmarkStart w:id="270" w:name="_ETM_Q1_1275000"/>
      <w:bookmarkEnd w:id="270"/>
      <w:r w:rsidR="00C13C2B">
        <w:rPr>
          <w:rFonts w:hint="cs"/>
          <w:rtl/>
        </w:rPr>
        <w:t xml:space="preserve">אפשרי שהוא ערוץ המימון הפרטי. זה היה </w:t>
      </w:r>
      <w:bookmarkStart w:id="271" w:name="_ETM_Q1_1277000"/>
      <w:bookmarkEnd w:id="271"/>
      <w:r w:rsidR="00C13C2B">
        <w:rPr>
          <w:rFonts w:hint="cs"/>
          <w:rtl/>
        </w:rPr>
        <w:t xml:space="preserve">הרציונאל של החוק. </w:t>
      </w:r>
      <w:bookmarkStart w:id="272" w:name="_ETM_Q1_1286000"/>
      <w:bookmarkEnd w:id="272"/>
      <w:r w:rsidR="00C13C2B">
        <w:rPr>
          <w:rFonts w:hint="cs"/>
          <w:rtl/>
        </w:rPr>
        <w:t xml:space="preserve">לשאלתו של היושב-ראש, ואני </w:t>
      </w:r>
      <w:bookmarkStart w:id="273" w:name="_ETM_Q1_1284000"/>
      <w:bookmarkEnd w:id="273"/>
      <w:r w:rsidR="00C13C2B">
        <w:rPr>
          <w:rFonts w:hint="cs"/>
          <w:rtl/>
        </w:rPr>
        <w:t xml:space="preserve">מקווה שאני דוקר את הנקודה שאתה מצביע עליה, זה לשאלת </w:t>
      </w:r>
      <w:bookmarkStart w:id="274" w:name="_ETM_Q1_1290000"/>
      <w:bookmarkEnd w:id="274"/>
      <w:r w:rsidR="00C13C2B">
        <w:rPr>
          <w:rFonts w:hint="cs"/>
          <w:rtl/>
        </w:rPr>
        <w:t xml:space="preserve">המימון, אבל החוק נועד להקים את הסמכות, דרך אגב </w:t>
      </w:r>
      <w:r w:rsidR="00C13C2B">
        <w:rPr>
          <w:rtl/>
        </w:rPr>
        <w:t>–</w:t>
      </w:r>
      <w:r w:rsidR="00C13C2B">
        <w:rPr>
          <w:rFonts w:hint="cs"/>
          <w:rtl/>
        </w:rPr>
        <w:t xml:space="preserve"> </w:t>
      </w:r>
      <w:bookmarkStart w:id="275" w:name="_ETM_Q1_1295000"/>
      <w:bookmarkEnd w:id="275"/>
      <w:r w:rsidR="00C13C2B">
        <w:rPr>
          <w:rFonts w:hint="cs"/>
          <w:rtl/>
        </w:rPr>
        <w:t xml:space="preserve">ככלל, כל החוקים מקימים את האחריות והסמכות לרשות נתונה. </w:t>
      </w:r>
      <w:r w:rsidR="00956BE0">
        <w:rPr>
          <w:rFonts w:hint="cs"/>
          <w:rtl/>
        </w:rPr>
        <w:t xml:space="preserve"> </w:t>
      </w:r>
      <w:bookmarkStart w:id="276" w:name="_ETM_Q1_1292000"/>
      <w:bookmarkEnd w:id="276"/>
      <w:r w:rsidR="00956BE0">
        <w:rPr>
          <w:rFonts w:hint="cs"/>
          <w:rtl/>
        </w:rPr>
        <w:t xml:space="preserve">את שאלת המימון שמים בחוק התקציב. זה המבנה הבסיסי. </w:t>
      </w:r>
    </w:p>
    <w:p w:rsidR="00956BE0" w:rsidRDefault="00956BE0" w:rsidP="00C13C2B">
      <w:pPr>
        <w:rPr>
          <w:rtl/>
        </w:rPr>
      </w:pPr>
      <w:bookmarkStart w:id="277" w:name="_ETM_Q1_1308000"/>
      <w:bookmarkEnd w:id="277"/>
    </w:p>
    <w:p w:rsidR="00956BE0" w:rsidRDefault="00956BE0" w:rsidP="00956BE0">
      <w:pPr>
        <w:pStyle w:val="a4"/>
        <w:keepNext/>
        <w:rPr>
          <w:rtl/>
        </w:rPr>
      </w:pPr>
      <w:bookmarkStart w:id="278" w:name="ET_speaker_5276_55"/>
      <w:r w:rsidRPr="00956BE0">
        <w:rPr>
          <w:rStyle w:val="TagStyle"/>
          <w:rtl/>
        </w:rPr>
        <w:t xml:space="preserve"> &lt;&lt; דובר &gt;&gt; </w:t>
      </w:r>
      <w:r>
        <w:rPr>
          <w:rtl/>
        </w:rPr>
        <w:t>איתן ברושי (המחנה הציוני):</w:t>
      </w:r>
      <w:r w:rsidRPr="00956BE0">
        <w:rPr>
          <w:rStyle w:val="TagStyle"/>
          <w:rtl/>
        </w:rPr>
        <w:t xml:space="preserve"> &lt;&lt; דובר &gt;&gt;</w:t>
      </w:r>
      <w:r>
        <w:rPr>
          <w:rtl/>
        </w:rPr>
        <w:t xml:space="preserve"> </w:t>
      </w:r>
      <w:bookmarkEnd w:id="278"/>
    </w:p>
    <w:p w:rsidR="00956BE0" w:rsidRDefault="00956BE0" w:rsidP="00956BE0">
      <w:pPr>
        <w:pStyle w:val="KeepWithNext"/>
        <w:rPr>
          <w:rtl/>
        </w:rPr>
      </w:pPr>
    </w:p>
    <w:p w:rsidR="00956BE0" w:rsidRDefault="00956BE0" w:rsidP="00956BE0">
      <w:pPr>
        <w:rPr>
          <w:rtl/>
        </w:rPr>
      </w:pPr>
      <w:bookmarkStart w:id="279" w:name="_ETM_Q1_1313000"/>
      <w:bookmarkEnd w:id="279"/>
      <w:r>
        <w:rPr>
          <w:rFonts w:hint="cs"/>
          <w:rtl/>
        </w:rPr>
        <w:t xml:space="preserve">לא </w:t>
      </w:r>
      <w:bookmarkStart w:id="280" w:name="_ETM_Q1_1314000"/>
      <w:bookmarkEnd w:id="280"/>
      <w:r>
        <w:rPr>
          <w:rFonts w:hint="cs"/>
          <w:rtl/>
        </w:rPr>
        <w:t xml:space="preserve">הייתי בישיבה הקודמת ואני גם לא חבר קבוע, אבל הנושא הזה מאוד מעניין אותנו כבר הרבה מאוד שנים, </w:t>
      </w:r>
      <w:bookmarkStart w:id="281" w:name="_ETM_Q1_1322000"/>
      <w:bookmarkEnd w:id="281"/>
      <w:r>
        <w:rPr>
          <w:rFonts w:hint="cs"/>
          <w:rtl/>
        </w:rPr>
        <w:t xml:space="preserve">את המרחב הכפרי, את ההתיישבות, החקלאות, המועצות האזוריות, וצריך </w:t>
      </w:r>
      <w:bookmarkStart w:id="282" w:name="_ETM_Q1_1328000"/>
      <w:bookmarkEnd w:id="282"/>
      <w:r>
        <w:rPr>
          <w:rFonts w:hint="cs"/>
          <w:rtl/>
        </w:rPr>
        <w:t xml:space="preserve">לחלק את המוקשים והנפלים לאבחנה בין שדות מוקשים של האויב, </w:t>
      </w:r>
      <w:bookmarkStart w:id="283" w:name="_ETM_Q1_1335000"/>
      <w:bookmarkEnd w:id="283"/>
      <w:r>
        <w:rPr>
          <w:rFonts w:hint="cs"/>
          <w:rtl/>
        </w:rPr>
        <w:t xml:space="preserve">ברמת הגולן בעיקר ואולי גם במקומות אחרים, ושדות מוקשים שלנו </w:t>
      </w:r>
      <w:bookmarkStart w:id="284" w:name="_ETM_Q1_1337000"/>
      <w:bookmarkEnd w:id="284"/>
      <w:r>
        <w:rPr>
          <w:rFonts w:hint="cs"/>
          <w:rtl/>
        </w:rPr>
        <w:t xml:space="preserve">באזור הבקעה, ים המלח והערבה שחלקם נסחפו. יש הבדל בין שדות ודאיים ושטחים חשודים. היו שנים שעשו הרבה יותר </w:t>
      </w:r>
      <w:bookmarkStart w:id="285" w:name="_ETM_Q1_1349000"/>
      <w:bookmarkEnd w:id="285"/>
      <w:r>
        <w:rPr>
          <w:rFonts w:hint="cs"/>
          <w:rtl/>
        </w:rPr>
        <w:t xml:space="preserve">בלי חוקים, בלי התקנות האלה. היו מכונות שאכלו את המוקשים </w:t>
      </w:r>
      <w:bookmarkStart w:id="286" w:name="_ETM_Q1_1354000"/>
      <w:bookmarkEnd w:id="286"/>
      <w:r>
        <w:rPr>
          <w:rtl/>
        </w:rPr>
        <w:t>–</w:t>
      </w:r>
      <w:r>
        <w:rPr>
          <w:rFonts w:hint="cs"/>
          <w:rtl/>
        </w:rPr>
        <w:t xml:space="preserve"> אני מכיר את זה עוד מתקופת ממשלת רבין, ז"ל, </w:t>
      </w:r>
      <w:bookmarkStart w:id="287" w:name="_ETM_Q1_1356000"/>
      <w:bookmarkEnd w:id="287"/>
      <w:r>
        <w:rPr>
          <w:rFonts w:hint="cs"/>
          <w:rtl/>
        </w:rPr>
        <w:t xml:space="preserve">ולא היו זקוקים לחוקים. פשוט ידעו לעבוד. אבל אין לי טענות אליכם. אני מכיר את התחום שלכם, אני יודע שהיכולת </w:t>
      </w:r>
      <w:bookmarkStart w:id="288" w:name="_ETM_Q1_1365000"/>
      <w:bookmarkEnd w:id="288"/>
      <w:r>
        <w:rPr>
          <w:rFonts w:hint="cs"/>
          <w:rtl/>
        </w:rPr>
        <w:t xml:space="preserve">שלכם או שלנו גדולה מהתקציב הזעום שניתן פה. </w:t>
      </w:r>
    </w:p>
    <w:p w:rsidR="00956BE0" w:rsidRDefault="00956BE0" w:rsidP="00956BE0">
      <w:pPr>
        <w:rPr>
          <w:rtl/>
        </w:rPr>
      </w:pPr>
    </w:p>
    <w:p w:rsidR="00956BE0" w:rsidRDefault="00956BE0" w:rsidP="00956BE0">
      <w:pPr>
        <w:rPr>
          <w:rtl/>
        </w:rPr>
      </w:pPr>
      <w:bookmarkStart w:id="289" w:name="_ETM_Q1_1370000"/>
      <w:bookmarkEnd w:id="289"/>
      <w:r>
        <w:rPr>
          <w:rFonts w:hint="cs"/>
          <w:rtl/>
        </w:rPr>
        <w:t xml:space="preserve">יש גם </w:t>
      </w:r>
      <w:bookmarkStart w:id="290" w:name="_ETM_Q1_1367000"/>
      <w:bookmarkEnd w:id="290"/>
      <w:r>
        <w:rPr>
          <w:rFonts w:hint="cs"/>
          <w:rtl/>
        </w:rPr>
        <w:t xml:space="preserve">מספיק גורמים אזרחיים שרוצים לפנות מוקשים  - כל יוצאי </w:t>
      </w:r>
      <w:bookmarkStart w:id="291" w:name="_ETM_Q1_1369000"/>
      <w:bookmarkEnd w:id="291"/>
      <w:r>
        <w:rPr>
          <w:rFonts w:hint="cs"/>
          <w:rtl/>
        </w:rPr>
        <w:t xml:space="preserve">חיל ההנדסה ואחרים, וטוב. מה שאני הבנתי בעבר שהבעיה </w:t>
      </w:r>
      <w:bookmarkStart w:id="292" w:name="_ETM_Q1_1382000"/>
      <w:bookmarkEnd w:id="292"/>
      <w:r>
        <w:rPr>
          <w:rFonts w:hint="cs"/>
          <w:rtl/>
        </w:rPr>
        <w:t xml:space="preserve">העיקרית היתה מי הסמכות לאשר שטח שהוא נקי ממוקשים. זה היה מחייב את המהנ"פ </w:t>
      </w:r>
      <w:r>
        <w:rPr>
          <w:rtl/>
        </w:rPr>
        <w:t>–</w:t>
      </w:r>
      <w:r>
        <w:rPr>
          <w:rFonts w:hint="cs"/>
          <w:rtl/>
        </w:rPr>
        <w:t xml:space="preserve"> מפקד הנדסה פיקודי, להיות </w:t>
      </w:r>
      <w:bookmarkStart w:id="293" w:name="_ETM_Q1_1386000"/>
      <w:bookmarkEnd w:id="293"/>
      <w:r>
        <w:rPr>
          <w:rFonts w:hint="cs"/>
          <w:rtl/>
        </w:rPr>
        <w:t xml:space="preserve">זה שחותם שהשטח הוא נקי. זו חתימה מאוד אחראית. יש </w:t>
      </w:r>
      <w:bookmarkStart w:id="294" w:name="_ETM_Q1_1396000"/>
      <w:bookmarkEnd w:id="294"/>
      <w:r>
        <w:rPr>
          <w:rFonts w:hint="cs"/>
          <w:rtl/>
        </w:rPr>
        <w:t xml:space="preserve">מספיק אנשים גם בערבה שהולכים על רגליים חלקיות כי הם </w:t>
      </w:r>
      <w:bookmarkStart w:id="295" w:name="_ETM_Q1_1398000"/>
      <w:bookmarkEnd w:id="295"/>
      <w:r>
        <w:rPr>
          <w:rFonts w:hint="cs"/>
          <w:rtl/>
        </w:rPr>
        <w:t xml:space="preserve">עלו על מוקשי נעל, גם בשטחים שחשבו שהם נקיים. לכן </w:t>
      </w:r>
      <w:bookmarkStart w:id="296" w:name="_ETM_Q1_1403000"/>
      <w:bookmarkEnd w:id="296"/>
      <w:r>
        <w:rPr>
          <w:rFonts w:hint="cs"/>
          <w:rtl/>
        </w:rPr>
        <w:t>לא ברור פה אם אתם נותנים את האישור לשטח נקי</w:t>
      </w:r>
      <w:bookmarkStart w:id="297" w:name="_ETM_Q1_1410000"/>
      <w:bookmarkEnd w:id="297"/>
      <w:r>
        <w:rPr>
          <w:rFonts w:hint="cs"/>
          <w:rtl/>
        </w:rPr>
        <w:t xml:space="preserve"> - - דבר שני, אני אומר ליושב-ראש: זה </w:t>
      </w:r>
      <w:bookmarkStart w:id="298" w:name="_ETM_Q1_1409000"/>
      <w:bookmarkEnd w:id="298"/>
      <w:r>
        <w:rPr>
          <w:rFonts w:hint="cs"/>
          <w:rtl/>
        </w:rPr>
        <w:t xml:space="preserve">לא מספיק כסף, ויש פיגור עצום. </w:t>
      </w:r>
    </w:p>
    <w:p w:rsidR="00956BE0" w:rsidRDefault="00956BE0" w:rsidP="00956BE0">
      <w:pPr>
        <w:rPr>
          <w:rtl/>
        </w:rPr>
      </w:pPr>
    </w:p>
    <w:p w:rsidR="00956BE0" w:rsidRDefault="00956BE0" w:rsidP="00956BE0">
      <w:pPr>
        <w:rPr>
          <w:rtl/>
        </w:rPr>
      </w:pPr>
      <w:bookmarkStart w:id="299" w:name="_ETM_Q1_1419000"/>
      <w:bookmarkEnd w:id="299"/>
      <w:r>
        <w:rPr>
          <w:rFonts w:hint="cs"/>
          <w:rtl/>
        </w:rPr>
        <w:t xml:space="preserve">לא הייתי שם באותה מטריה גם את הנפלים וגם את המוקשים. היקפי הבעיות הם </w:t>
      </w:r>
      <w:bookmarkStart w:id="300" w:name="_ETM_Q1_1426000"/>
      <w:bookmarkEnd w:id="300"/>
      <w:r>
        <w:rPr>
          <w:rFonts w:hint="cs"/>
          <w:rtl/>
        </w:rPr>
        <w:t xml:space="preserve">אחרים. יודעים להגיד כמה שטחים חשודים במיקוש </w:t>
      </w:r>
      <w:r>
        <w:rPr>
          <w:rtl/>
        </w:rPr>
        <w:t>–</w:t>
      </w:r>
      <w:r>
        <w:rPr>
          <w:rFonts w:hint="cs"/>
          <w:rtl/>
        </w:rPr>
        <w:t xml:space="preserve"> מיקוש כזה או שנסחף. זה היקף ענק, וברור שזה חלק </w:t>
      </w:r>
      <w:bookmarkStart w:id="301" w:name="_ETM_Q1_1439000"/>
      <w:bookmarkEnd w:id="301"/>
      <w:r>
        <w:rPr>
          <w:rFonts w:hint="cs"/>
          <w:rtl/>
        </w:rPr>
        <w:t>מהעלויות של יצירת יכולת חקלאית ב - - -</w:t>
      </w:r>
    </w:p>
    <w:p w:rsidR="00956BE0" w:rsidRDefault="00956BE0" w:rsidP="00956BE0">
      <w:pPr>
        <w:rPr>
          <w:rtl/>
        </w:rPr>
      </w:pPr>
    </w:p>
    <w:p w:rsidR="00956BE0" w:rsidRDefault="00956BE0" w:rsidP="00956BE0">
      <w:pPr>
        <w:pStyle w:val="af6"/>
        <w:keepNext/>
        <w:rPr>
          <w:rtl/>
        </w:rPr>
      </w:pPr>
      <w:bookmarkStart w:id="302" w:name="ET_yor_4613_56"/>
      <w:r w:rsidRPr="00956BE0">
        <w:rPr>
          <w:rStyle w:val="TagStyle"/>
          <w:rtl/>
        </w:rPr>
        <w:t xml:space="preserve"> &lt;&lt; יור &gt;&gt; </w:t>
      </w:r>
      <w:r>
        <w:rPr>
          <w:rtl/>
        </w:rPr>
        <w:t>היו"ר אבי דיכטר:</w:t>
      </w:r>
      <w:r w:rsidRPr="00956BE0">
        <w:rPr>
          <w:rStyle w:val="TagStyle"/>
          <w:rtl/>
        </w:rPr>
        <w:t xml:space="preserve"> &lt;&lt; יור &gt;&gt;</w:t>
      </w:r>
      <w:r>
        <w:rPr>
          <w:rtl/>
        </w:rPr>
        <w:t xml:space="preserve"> </w:t>
      </w:r>
      <w:bookmarkEnd w:id="302"/>
    </w:p>
    <w:p w:rsidR="00956BE0" w:rsidRDefault="00956BE0" w:rsidP="00956BE0">
      <w:pPr>
        <w:pStyle w:val="KeepWithNext"/>
        <w:rPr>
          <w:rtl/>
        </w:rPr>
      </w:pPr>
    </w:p>
    <w:p w:rsidR="00956BE0" w:rsidRDefault="00956BE0" w:rsidP="00956BE0">
      <w:pPr>
        <w:rPr>
          <w:rtl/>
        </w:rPr>
      </w:pPr>
      <w:r>
        <w:rPr>
          <w:rFonts w:hint="cs"/>
          <w:rtl/>
        </w:rPr>
        <w:t xml:space="preserve">מה אתה מציע, שתקום רשות לנפלים? </w:t>
      </w:r>
    </w:p>
    <w:p w:rsidR="00956BE0" w:rsidRDefault="00956BE0" w:rsidP="00956BE0">
      <w:pPr>
        <w:rPr>
          <w:rtl/>
        </w:rPr>
      </w:pPr>
      <w:bookmarkStart w:id="303" w:name="_ETM_Q1_1441000"/>
      <w:bookmarkEnd w:id="303"/>
    </w:p>
    <w:p w:rsidR="00956BE0" w:rsidRDefault="00956BE0" w:rsidP="00956BE0">
      <w:pPr>
        <w:pStyle w:val="a4"/>
        <w:keepNext/>
        <w:rPr>
          <w:rtl/>
        </w:rPr>
      </w:pPr>
      <w:bookmarkStart w:id="304" w:name="ET_speaker_5276_57"/>
      <w:r w:rsidRPr="00956BE0">
        <w:rPr>
          <w:rStyle w:val="TagStyle"/>
          <w:rtl/>
        </w:rPr>
        <w:t xml:space="preserve"> &lt;&lt; דובר &gt;&gt; </w:t>
      </w:r>
      <w:r>
        <w:rPr>
          <w:rtl/>
        </w:rPr>
        <w:t>איתן ברושי (המחנה הציוני):</w:t>
      </w:r>
      <w:r w:rsidRPr="00956BE0">
        <w:rPr>
          <w:rStyle w:val="TagStyle"/>
          <w:rtl/>
        </w:rPr>
        <w:t xml:space="preserve"> &lt;&lt; דובר &gt;&gt;</w:t>
      </w:r>
      <w:r>
        <w:rPr>
          <w:rtl/>
        </w:rPr>
        <w:t xml:space="preserve"> </w:t>
      </w:r>
      <w:bookmarkEnd w:id="304"/>
    </w:p>
    <w:p w:rsidR="00956BE0" w:rsidRDefault="00956BE0" w:rsidP="00956BE0">
      <w:pPr>
        <w:pStyle w:val="KeepWithNext"/>
        <w:rPr>
          <w:rtl/>
        </w:rPr>
      </w:pPr>
    </w:p>
    <w:p w:rsidR="00956BE0" w:rsidRDefault="00956BE0" w:rsidP="00956BE0">
      <w:pPr>
        <w:rPr>
          <w:rtl/>
        </w:rPr>
      </w:pPr>
      <w:bookmarkStart w:id="305" w:name="_ETM_Q1_1443000"/>
      <w:bookmarkEnd w:id="305"/>
      <w:r>
        <w:rPr>
          <w:rFonts w:hint="cs"/>
          <w:rtl/>
        </w:rPr>
        <w:t xml:space="preserve">לא. אני לא מציע. יש פה משפטנים. אני מציע לבוא ולומר שזו לא אותה </w:t>
      </w:r>
      <w:bookmarkStart w:id="306" w:name="_ETM_Q1_1447000"/>
      <w:bookmarkEnd w:id="306"/>
      <w:r>
        <w:rPr>
          <w:rFonts w:hint="cs"/>
          <w:rtl/>
        </w:rPr>
        <w:t xml:space="preserve">בעיה ולא אותו סדר גודל ולא אותו סדר עדיפות, </w:t>
      </w:r>
      <w:bookmarkStart w:id="307" w:name="_ETM_Q1_1452000"/>
      <w:bookmarkEnd w:id="307"/>
      <w:r>
        <w:rPr>
          <w:rFonts w:hint="cs"/>
          <w:rtl/>
        </w:rPr>
        <w:t xml:space="preserve">וזה לא נתון לשיקול שלהם. זה ברור שאם יש רשות </w:t>
      </w:r>
      <w:r>
        <w:rPr>
          <w:rtl/>
        </w:rPr>
        <w:t>–</w:t>
      </w:r>
      <w:r>
        <w:rPr>
          <w:rFonts w:hint="cs"/>
          <w:rtl/>
        </w:rPr>
        <w:t xml:space="preserve"> טוב שהיא רוצה להרחיב את הסמכויות וגם את התקציבים</w:t>
      </w:r>
      <w:bookmarkStart w:id="308" w:name="_ETM_Q1_1462000"/>
      <w:bookmarkEnd w:id="308"/>
      <w:r>
        <w:rPr>
          <w:rFonts w:hint="cs"/>
          <w:rtl/>
        </w:rPr>
        <w:t xml:space="preserve">, ואפילו להעסיק עוד אנשים. זה בסדר. אני חושב שזה לא אותו הדבר. </w:t>
      </w:r>
    </w:p>
    <w:p w:rsidR="00956BE0" w:rsidRDefault="00956BE0" w:rsidP="00956BE0">
      <w:pPr>
        <w:rPr>
          <w:rtl/>
        </w:rPr>
      </w:pPr>
    </w:p>
    <w:p w:rsidR="001D27A6" w:rsidRDefault="00956BE0" w:rsidP="00956BE0">
      <w:pPr>
        <w:rPr>
          <w:rtl/>
        </w:rPr>
      </w:pPr>
      <w:r>
        <w:rPr>
          <w:rFonts w:hint="cs"/>
          <w:rtl/>
        </w:rPr>
        <w:t xml:space="preserve">עכשיו אני שואל אותך </w:t>
      </w:r>
      <w:r>
        <w:rPr>
          <w:rtl/>
        </w:rPr>
        <w:t>–</w:t>
      </w:r>
      <w:r>
        <w:rPr>
          <w:rFonts w:hint="cs"/>
          <w:rtl/>
        </w:rPr>
        <w:t xml:space="preserve"> כמה שטחים </w:t>
      </w:r>
      <w:bookmarkStart w:id="309" w:name="_ETM_Q1_1468000"/>
      <w:bookmarkEnd w:id="309"/>
      <w:r>
        <w:rPr>
          <w:rFonts w:hint="cs"/>
          <w:rtl/>
        </w:rPr>
        <w:t xml:space="preserve">חשודים במיקוש, וכמה בנפלים? הנפלים הם בדרך כלל תוצאה של </w:t>
      </w:r>
      <w:bookmarkStart w:id="310" w:name="_ETM_Q1_1472000"/>
      <w:bookmarkEnd w:id="310"/>
      <w:r>
        <w:rPr>
          <w:rFonts w:hint="cs"/>
          <w:rtl/>
        </w:rPr>
        <w:t xml:space="preserve">כוחותינו שהיו או ירו. אני לא מדבר </w:t>
      </w:r>
      <w:bookmarkStart w:id="311" w:name="_ETM_Q1_1471000"/>
      <w:bookmarkEnd w:id="311"/>
      <w:r>
        <w:rPr>
          <w:rFonts w:hint="cs"/>
          <w:rtl/>
        </w:rPr>
        <w:t xml:space="preserve">על התעשייה ברמת השרון. </w:t>
      </w:r>
      <w:r w:rsidR="001D27A6">
        <w:rPr>
          <w:rFonts w:hint="cs"/>
          <w:rtl/>
        </w:rPr>
        <w:t xml:space="preserve">מי שצריך לנקות את השטח </w:t>
      </w:r>
      <w:r w:rsidR="001D27A6">
        <w:rPr>
          <w:rtl/>
        </w:rPr>
        <w:t>–</w:t>
      </w:r>
      <w:r w:rsidR="001D27A6">
        <w:rPr>
          <w:rFonts w:hint="cs"/>
          <w:rtl/>
        </w:rPr>
        <w:t xml:space="preserve"> </w:t>
      </w:r>
      <w:bookmarkStart w:id="312" w:name="_ETM_Q1_1484000"/>
      <w:bookmarkEnd w:id="312"/>
      <w:r w:rsidR="001D27A6">
        <w:rPr>
          <w:rFonts w:hint="cs"/>
          <w:rtl/>
        </w:rPr>
        <w:t xml:space="preserve">זה המזהם. זה נכון במי ביוב, זה נכון בכל דבר. </w:t>
      </w:r>
      <w:bookmarkStart w:id="313" w:name="_ETM_Q1_1486000"/>
      <w:bookmarkEnd w:id="313"/>
      <w:r w:rsidR="001D27A6">
        <w:rPr>
          <w:rFonts w:hint="cs"/>
          <w:rtl/>
        </w:rPr>
        <w:t xml:space="preserve">התעשייה הצבאית הפכה להיות תעשייה מאוד עשירה. ראיתי שקונים ומוכרים </w:t>
      </w:r>
      <w:bookmarkStart w:id="314" w:name="_ETM_Q1_1494000"/>
      <w:bookmarkEnd w:id="314"/>
      <w:r w:rsidR="001D27A6">
        <w:rPr>
          <w:rtl/>
        </w:rPr>
        <w:t>–</w:t>
      </w:r>
      <w:r w:rsidR="001D27A6">
        <w:rPr>
          <w:rFonts w:hint="cs"/>
          <w:rtl/>
        </w:rPr>
        <w:t xml:space="preserve"> הרבה התעשרו מהמשבר של התעשייה הצבאית. אני יודע כמה כספים העברנו כשהייתי עוזר שר הביטחון, לתעשייה הזא</w:t>
      </w:r>
      <w:bookmarkStart w:id="315" w:name="_ETM_Q1_1497000"/>
      <w:bookmarkEnd w:id="315"/>
      <w:r w:rsidR="001D27A6">
        <w:rPr>
          <w:rFonts w:hint="cs"/>
          <w:rtl/>
        </w:rPr>
        <w:t xml:space="preserve">ת. לכן אסור לערבב את זה. גם לא לערבב את </w:t>
      </w:r>
      <w:bookmarkStart w:id="316" w:name="_ETM_Q1_1505000"/>
      <w:bookmarkEnd w:id="316"/>
      <w:r w:rsidR="001D27A6">
        <w:rPr>
          <w:rFonts w:hint="cs"/>
          <w:rtl/>
        </w:rPr>
        <w:t xml:space="preserve">התקציב. לכן אני חושב שצריך לבוא לידי ביטוי </w:t>
      </w:r>
      <w:r w:rsidR="001D27A6">
        <w:rPr>
          <w:rtl/>
        </w:rPr>
        <w:t>–</w:t>
      </w:r>
      <w:r w:rsidR="001D27A6">
        <w:rPr>
          <w:rFonts w:hint="cs"/>
          <w:rtl/>
        </w:rPr>
        <w:t xml:space="preserve"> העדיפות </w:t>
      </w:r>
      <w:bookmarkStart w:id="317" w:name="_ETM_Q1_1512000"/>
      <w:bookmarkEnd w:id="317"/>
      <w:r w:rsidR="001D27A6">
        <w:rPr>
          <w:rFonts w:hint="cs"/>
          <w:rtl/>
        </w:rPr>
        <w:t xml:space="preserve">למיקוש, ועדיפות שנייה לנפלים. צריך להגיד פה על איזה </w:t>
      </w:r>
      <w:bookmarkStart w:id="318" w:name="_ETM_Q1_1509000"/>
      <w:bookmarkEnd w:id="318"/>
      <w:r w:rsidR="001D27A6">
        <w:rPr>
          <w:rFonts w:hint="cs"/>
          <w:rtl/>
        </w:rPr>
        <w:t xml:space="preserve">סדר גודל מדברים. </w:t>
      </w:r>
    </w:p>
    <w:p w:rsidR="001D27A6" w:rsidRDefault="001D27A6" w:rsidP="00956BE0">
      <w:pPr>
        <w:rPr>
          <w:rtl/>
        </w:rPr>
      </w:pPr>
    </w:p>
    <w:p w:rsidR="00956BE0" w:rsidRDefault="001D27A6" w:rsidP="00956BE0">
      <w:pPr>
        <w:rPr>
          <w:rtl/>
        </w:rPr>
      </w:pPr>
      <w:bookmarkStart w:id="319" w:name="_ETM_Q1_1514000"/>
      <w:bookmarkEnd w:id="319"/>
      <w:r>
        <w:rPr>
          <w:rFonts w:hint="cs"/>
          <w:rtl/>
        </w:rPr>
        <w:t xml:space="preserve">משפט אחרון </w:t>
      </w:r>
      <w:r>
        <w:rPr>
          <w:rtl/>
        </w:rPr>
        <w:t>–</w:t>
      </w:r>
      <w:r>
        <w:rPr>
          <w:rFonts w:hint="cs"/>
          <w:rtl/>
        </w:rPr>
        <w:t xml:space="preserve"> הצבא צריך לפנות </w:t>
      </w:r>
      <w:bookmarkStart w:id="320" w:name="_ETM_Q1_1513000"/>
      <w:bookmarkEnd w:id="320"/>
      <w:r>
        <w:rPr>
          <w:rFonts w:hint="cs"/>
          <w:rtl/>
        </w:rPr>
        <w:t xml:space="preserve">את הנפלים. לא צריך להביא, עם כל הכבוד להפרטות, גורם </w:t>
      </w:r>
      <w:bookmarkStart w:id="321" w:name="_ETM_Q1_1524000"/>
      <w:bookmarkEnd w:id="321"/>
      <w:r>
        <w:rPr>
          <w:rFonts w:hint="cs"/>
          <w:rtl/>
        </w:rPr>
        <w:t xml:space="preserve">אזרחי שיפנה את הנפלים. יש לצבא את הכוחות שלו, את </w:t>
      </w:r>
      <w:bookmarkStart w:id="322" w:name="_ETM_Q1_1526000"/>
      <w:bookmarkEnd w:id="322"/>
      <w:r>
        <w:rPr>
          <w:rFonts w:hint="cs"/>
          <w:rtl/>
        </w:rPr>
        <w:t xml:space="preserve">האמצעים שלו, תקציבים שלו, את האחריות שלו, ואת הנפלים צריך </w:t>
      </w:r>
      <w:bookmarkStart w:id="323" w:name="_ETM_Q1_1531000"/>
      <w:bookmarkEnd w:id="323"/>
      <w:r>
        <w:rPr>
          <w:rFonts w:hint="cs"/>
          <w:rtl/>
        </w:rPr>
        <w:t xml:space="preserve">לפנות הצבא. הנפלים </w:t>
      </w:r>
      <w:r>
        <w:rPr>
          <w:rtl/>
        </w:rPr>
        <w:t>–</w:t>
      </w:r>
      <w:r>
        <w:rPr>
          <w:rFonts w:hint="cs"/>
          <w:rtl/>
        </w:rPr>
        <w:t xml:space="preserve"> רובם לא מלפני 70 שנה. </w:t>
      </w:r>
      <w:bookmarkStart w:id="324" w:name="_ETM_Q1_1536000"/>
      <w:bookmarkEnd w:id="324"/>
      <w:r>
        <w:rPr>
          <w:rFonts w:hint="cs"/>
          <w:rtl/>
        </w:rPr>
        <w:t>הם לא מהצבא הסורי ולא מהשיטפונות של הבקעה.</w:t>
      </w:r>
      <w:bookmarkStart w:id="325" w:name="_ETM_Q1_1537000"/>
      <w:bookmarkEnd w:id="325"/>
      <w:r>
        <w:rPr>
          <w:rFonts w:hint="cs"/>
          <w:rtl/>
        </w:rPr>
        <w:t xml:space="preserve"> הם נפלים של אזורים שהיתה בהם פעילות צבאית של </w:t>
      </w:r>
      <w:bookmarkStart w:id="326" w:name="_ETM_Q1_1544000"/>
      <w:bookmarkEnd w:id="326"/>
      <w:r>
        <w:rPr>
          <w:rFonts w:hint="cs"/>
          <w:rtl/>
        </w:rPr>
        <w:t xml:space="preserve">צה"ל, אני מניח </w:t>
      </w:r>
      <w:r>
        <w:rPr>
          <w:rtl/>
        </w:rPr>
        <w:t>–</w:t>
      </w:r>
      <w:r>
        <w:rPr>
          <w:rFonts w:hint="cs"/>
          <w:rtl/>
        </w:rPr>
        <w:t xml:space="preserve"> אחרי הקמת המדינה. זה לא היקפים </w:t>
      </w:r>
      <w:bookmarkStart w:id="327" w:name="_ETM_Q1_1550000"/>
      <w:bookmarkEnd w:id="327"/>
      <w:r>
        <w:rPr>
          <w:rFonts w:hint="cs"/>
          <w:rtl/>
        </w:rPr>
        <w:t xml:space="preserve">כאלה. הערבוב הזה פוגע בפינוי מוקשים. הצגת העניין שלך פה </w:t>
      </w:r>
      <w:bookmarkStart w:id="328" w:name="_ETM_Q1_1555000"/>
      <w:bookmarkEnd w:id="328"/>
      <w:r>
        <w:rPr>
          <w:rFonts w:hint="cs"/>
          <w:rtl/>
        </w:rPr>
        <w:t xml:space="preserve">פוגעת, לפי דעתי. </w:t>
      </w:r>
    </w:p>
    <w:p w:rsidR="001D27A6" w:rsidRDefault="001D27A6" w:rsidP="00956BE0">
      <w:pPr>
        <w:rPr>
          <w:rtl/>
        </w:rPr>
      </w:pPr>
    </w:p>
    <w:p w:rsidR="00C364BF" w:rsidRDefault="001D27A6" w:rsidP="00956BE0">
      <w:pPr>
        <w:rPr>
          <w:rtl/>
        </w:rPr>
      </w:pPr>
      <w:bookmarkStart w:id="329" w:name="_ETM_Q1_1554000"/>
      <w:bookmarkEnd w:id="329"/>
      <w:r>
        <w:rPr>
          <w:rFonts w:hint="cs"/>
          <w:rtl/>
        </w:rPr>
        <w:t xml:space="preserve">משפט אחרון, אדוני היושב ראש. כמי שבא </w:t>
      </w:r>
      <w:bookmarkStart w:id="330" w:name="_ETM_Q1_1560000"/>
      <w:bookmarkEnd w:id="330"/>
      <w:r>
        <w:rPr>
          <w:rFonts w:hint="cs"/>
          <w:rtl/>
        </w:rPr>
        <w:t xml:space="preserve">מההתיישבות, כמי שמכיר את העניין. אני אומר לכם שרוב </w:t>
      </w:r>
      <w:bookmarkStart w:id="331" w:name="_ETM_Q1_1563000"/>
      <w:bookmarkEnd w:id="331"/>
      <w:r>
        <w:rPr>
          <w:rFonts w:hint="cs"/>
          <w:rtl/>
        </w:rPr>
        <w:t xml:space="preserve">השטחים האלה הם בתחומי מועצות אזוריות, הם בתחומי ההתיישבות, התיירות. </w:t>
      </w:r>
      <w:bookmarkStart w:id="332" w:name="_ETM_Q1_1564000"/>
      <w:bookmarkEnd w:id="332"/>
      <w:r>
        <w:rPr>
          <w:rFonts w:hint="cs"/>
          <w:rtl/>
        </w:rPr>
        <w:t xml:space="preserve">הם לא בהכרח מביאים לעוד חקלאות. אחרי שהילד הזה בגולן </w:t>
      </w:r>
      <w:bookmarkStart w:id="333" w:name="_ETM_Q1_1569000"/>
      <w:bookmarkEnd w:id="333"/>
      <w:r>
        <w:rPr>
          <w:rFonts w:hint="cs"/>
          <w:rtl/>
        </w:rPr>
        <w:t xml:space="preserve">איבד - - - אני לא חושב שצריך פה הסבר. </w:t>
      </w:r>
      <w:bookmarkStart w:id="334" w:name="_ETM_Q1_1571000"/>
      <w:bookmarkEnd w:id="334"/>
      <w:r>
        <w:rPr>
          <w:rFonts w:hint="cs"/>
          <w:rtl/>
        </w:rPr>
        <w:t xml:space="preserve">אני מציע להאיץ את הקצב ולהביא עוד משאבים, כולל, אפשר </w:t>
      </w:r>
      <w:bookmarkStart w:id="335" w:name="_ETM_Q1_1575000"/>
      <w:bookmarkEnd w:id="335"/>
      <w:r>
        <w:rPr>
          <w:rFonts w:hint="cs"/>
          <w:rtl/>
        </w:rPr>
        <w:t xml:space="preserve">קק"ל, או כל מיני מקורות נוספים. היום תקציב הקק"ל הוא </w:t>
      </w:r>
      <w:bookmarkStart w:id="336" w:name="_ETM_Q1_1580000"/>
      <w:bookmarkEnd w:id="336"/>
      <w:r>
        <w:rPr>
          <w:rFonts w:hint="cs"/>
          <w:rtl/>
        </w:rPr>
        <w:t xml:space="preserve">גם בידי האוצר. זה מוסיף שטחים. בואו ניתן עדיפות </w:t>
      </w:r>
      <w:bookmarkStart w:id="337" w:name="_ETM_Q1_1582000"/>
      <w:bookmarkEnd w:id="337"/>
      <w:r>
        <w:rPr>
          <w:rFonts w:hint="cs"/>
          <w:rtl/>
        </w:rPr>
        <w:t xml:space="preserve">למוקשים. אל תעשו מזה אותו הדבר. ולא משאיר לשיקול דעתם </w:t>
      </w:r>
      <w:bookmarkStart w:id="338" w:name="_ETM_Q1_1590000"/>
      <w:bookmarkEnd w:id="338"/>
      <w:r>
        <w:rPr>
          <w:rFonts w:hint="cs"/>
          <w:rtl/>
        </w:rPr>
        <w:t xml:space="preserve">את סדר העדיפויות. אתה, אדוני היושב ראש, תכתיב בבקשה בסיכום </w:t>
      </w:r>
      <w:bookmarkStart w:id="339" w:name="_ETM_Q1_1589000"/>
      <w:bookmarkEnd w:id="339"/>
      <w:r>
        <w:rPr>
          <w:rFonts w:hint="cs"/>
          <w:rtl/>
        </w:rPr>
        <w:t xml:space="preserve">שפינוי המוקשים הוא הדבר המרכזי. בנפלים </w:t>
      </w:r>
      <w:r w:rsidR="00C364BF">
        <w:rPr>
          <w:rFonts w:hint="cs"/>
          <w:rtl/>
        </w:rPr>
        <w:t xml:space="preserve">שיטפלו כמו שטיפלו עד עכשיו, בשלב זה. </w:t>
      </w:r>
    </w:p>
    <w:p w:rsidR="00C364BF" w:rsidRDefault="00C364BF" w:rsidP="00956BE0">
      <w:pPr>
        <w:rPr>
          <w:rtl/>
        </w:rPr>
      </w:pPr>
    </w:p>
    <w:p w:rsidR="00C364BF" w:rsidRDefault="00C364BF" w:rsidP="00C364BF">
      <w:pPr>
        <w:pStyle w:val="a4"/>
        <w:keepNext/>
        <w:rPr>
          <w:rtl/>
        </w:rPr>
      </w:pPr>
      <w:bookmarkStart w:id="340" w:name="_ETM_Q1_1603000"/>
      <w:bookmarkStart w:id="341" w:name="ET_speaker_5466_58"/>
      <w:bookmarkEnd w:id="340"/>
      <w:r w:rsidRPr="00C364BF">
        <w:rPr>
          <w:rStyle w:val="TagStyle"/>
          <w:rtl/>
        </w:rPr>
        <w:lastRenderedPageBreak/>
        <w:t xml:space="preserve"> &lt;&lt; דובר &gt;&gt; </w:t>
      </w:r>
      <w:r>
        <w:rPr>
          <w:rtl/>
        </w:rPr>
        <w:t>אמיר אוחנה (הליכוד):</w:t>
      </w:r>
      <w:r w:rsidRPr="00C364BF">
        <w:rPr>
          <w:rStyle w:val="TagStyle"/>
          <w:rtl/>
        </w:rPr>
        <w:t xml:space="preserve"> &lt;&lt; דובר &gt;&gt;</w:t>
      </w:r>
      <w:r>
        <w:rPr>
          <w:rtl/>
        </w:rPr>
        <w:t xml:space="preserve"> </w:t>
      </w:r>
      <w:bookmarkEnd w:id="341"/>
    </w:p>
    <w:p w:rsidR="00C364BF" w:rsidRDefault="00C364BF" w:rsidP="00C364BF">
      <w:pPr>
        <w:pStyle w:val="KeepWithNext"/>
        <w:rPr>
          <w:rtl/>
        </w:rPr>
      </w:pPr>
    </w:p>
    <w:p w:rsidR="001D27A6" w:rsidRDefault="00C364BF" w:rsidP="00C364BF">
      <w:pPr>
        <w:rPr>
          <w:rtl/>
        </w:rPr>
      </w:pPr>
      <w:bookmarkStart w:id="342" w:name="_ETM_Q1_1604000"/>
      <w:bookmarkEnd w:id="342"/>
      <w:r>
        <w:rPr>
          <w:rFonts w:hint="cs"/>
          <w:rtl/>
        </w:rPr>
        <w:t>אני מצטרף לדבריו של חבר הכנסת ברושי. אני חושב שהחוק הוא חשוב, אבל חשוב</w:t>
      </w:r>
      <w:bookmarkStart w:id="343" w:name="_ETM_Q1_1608000"/>
      <w:bookmarkEnd w:id="343"/>
      <w:r>
        <w:rPr>
          <w:rFonts w:hint="cs"/>
          <w:rtl/>
        </w:rPr>
        <w:t xml:space="preserve"> שאנחנו נטה את הכף לכך </w:t>
      </w:r>
      <w:r>
        <w:rPr>
          <w:rtl/>
        </w:rPr>
        <w:t>–</w:t>
      </w:r>
      <w:r>
        <w:rPr>
          <w:rFonts w:hint="cs"/>
          <w:rtl/>
        </w:rPr>
        <w:t xml:space="preserve"> וזה גם נכון מבחינה </w:t>
      </w:r>
      <w:bookmarkStart w:id="344" w:name="_ETM_Q1_1615000"/>
      <w:bookmarkEnd w:id="344"/>
      <w:r>
        <w:rPr>
          <w:rFonts w:hint="cs"/>
          <w:rtl/>
        </w:rPr>
        <w:t xml:space="preserve">תקציבית בעיניי, ובוודאי מבחינת עקרונות הצדק: הגורם המזהם הוא זה </w:t>
      </w:r>
      <w:bookmarkStart w:id="345" w:name="_ETM_Q1_1617000"/>
      <w:bookmarkEnd w:id="345"/>
      <w:r>
        <w:rPr>
          <w:rFonts w:hint="cs"/>
          <w:rtl/>
        </w:rPr>
        <w:t xml:space="preserve">שצריך לפנות. הוא הגורם שאמור לטפל בפינוי של </w:t>
      </w:r>
      <w:r>
        <w:rPr>
          <w:rtl/>
        </w:rPr>
        <w:t xml:space="preserve"> </w:t>
      </w:r>
      <w:r>
        <w:rPr>
          <w:rFonts w:hint="cs"/>
          <w:rtl/>
        </w:rPr>
        <w:t xml:space="preserve">מה שהוא </w:t>
      </w:r>
      <w:bookmarkStart w:id="346" w:name="_ETM_Q1_1618000"/>
      <w:bookmarkEnd w:id="346"/>
      <w:r>
        <w:rPr>
          <w:rFonts w:hint="cs"/>
          <w:rtl/>
        </w:rPr>
        <w:t xml:space="preserve">גרם, מה שהוא עשה, וזה כמובן צה"ל, מערכת הביטחון. </w:t>
      </w:r>
    </w:p>
    <w:p w:rsidR="00C364BF" w:rsidRDefault="00C364BF" w:rsidP="00C364BF">
      <w:pPr>
        <w:rPr>
          <w:rtl/>
        </w:rPr>
      </w:pPr>
      <w:bookmarkStart w:id="347" w:name="_ETM_Q1_1630000"/>
      <w:bookmarkEnd w:id="347"/>
    </w:p>
    <w:p w:rsidR="00C364BF" w:rsidRDefault="00C364BF" w:rsidP="00C364BF">
      <w:pPr>
        <w:pStyle w:val="af9"/>
        <w:keepNext/>
        <w:rPr>
          <w:rtl/>
        </w:rPr>
      </w:pPr>
      <w:bookmarkStart w:id="348" w:name="ET_guest_854850_59"/>
      <w:r w:rsidRPr="00C364BF">
        <w:rPr>
          <w:rStyle w:val="TagStyle"/>
          <w:rtl/>
        </w:rPr>
        <w:t xml:space="preserve"> &lt;&lt; אורח &gt;&gt; </w:t>
      </w:r>
      <w:r>
        <w:rPr>
          <w:rtl/>
        </w:rPr>
        <w:t>אור בצלאל:</w:t>
      </w:r>
      <w:r w:rsidRPr="00C364BF">
        <w:rPr>
          <w:rStyle w:val="TagStyle"/>
          <w:rtl/>
        </w:rPr>
        <w:t xml:space="preserve"> &lt;&lt; אורח &gt;&gt;</w:t>
      </w:r>
      <w:r>
        <w:rPr>
          <w:rtl/>
        </w:rPr>
        <w:t xml:space="preserve"> </w:t>
      </w:r>
      <w:bookmarkEnd w:id="348"/>
    </w:p>
    <w:p w:rsidR="00C364BF" w:rsidRDefault="00C364BF" w:rsidP="00C364BF">
      <w:pPr>
        <w:pStyle w:val="KeepWithNext"/>
        <w:rPr>
          <w:rtl/>
        </w:rPr>
      </w:pPr>
    </w:p>
    <w:p w:rsidR="00C364BF" w:rsidRDefault="00C364BF" w:rsidP="00BB1AB1">
      <w:pPr>
        <w:rPr>
          <w:rtl/>
        </w:rPr>
      </w:pPr>
      <w:bookmarkStart w:id="349" w:name="_ETM_Q1_1633000"/>
      <w:bookmarkEnd w:id="349"/>
      <w:r>
        <w:rPr>
          <w:rFonts w:hint="cs"/>
          <w:rtl/>
        </w:rPr>
        <w:t xml:space="preserve">אני אתייחס, אני מהלשכה המשפטית במשרד הביטחון. להערותיו של חבר הכנסת ברושי </w:t>
      </w:r>
      <w:r>
        <w:rPr>
          <w:rtl/>
        </w:rPr>
        <w:t>–</w:t>
      </w:r>
      <w:r>
        <w:rPr>
          <w:rFonts w:hint="cs"/>
          <w:rtl/>
        </w:rPr>
        <w:t xml:space="preserve"> יש הפרדה ברורה בתיקון לחוק בין המוקשים לנפלים. תקציב המוקשים הוא נפרד ולא יהיה לתקציב </w:t>
      </w:r>
      <w:bookmarkStart w:id="350" w:name="_ETM_Q1_1647000"/>
      <w:bookmarkEnd w:id="350"/>
      <w:r>
        <w:rPr>
          <w:rFonts w:hint="cs"/>
          <w:rtl/>
        </w:rPr>
        <w:t xml:space="preserve">הנפלים. אנחנו צריכים להבין שמדובר פה לא רק על שטחי </w:t>
      </w:r>
      <w:bookmarkStart w:id="351" w:name="_ETM_Q1_1645000"/>
      <w:bookmarkEnd w:id="351"/>
      <w:r>
        <w:rPr>
          <w:rFonts w:hint="cs"/>
          <w:rtl/>
        </w:rPr>
        <w:t xml:space="preserve">אימונים אלא על </w:t>
      </w:r>
      <w:r w:rsidR="00A664CD">
        <w:rPr>
          <w:rFonts w:hint="cs"/>
          <w:rtl/>
        </w:rPr>
        <w:t xml:space="preserve">שטחי מלחמה שנמצאים ברמת הגולן שיש בהם </w:t>
      </w:r>
      <w:bookmarkStart w:id="352" w:name="_ETM_Q1_1651000"/>
      <w:bookmarkEnd w:id="352"/>
      <w:r w:rsidR="00A664CD">
        <w:rPr>
          <w:rFonts w:hint="cs"/>
          <w:rtl/>
        </w:rPr>
        <w:t xml:space="preserve">גם נפלים, שטחים גדולים שצריך גם בהם לטפל. </w:t>
      </w:r>
      <w:r w:rsidR="00BB1AB1">
        <w:rPr>
          <w:rFonts w:hint="cs"/>
          <w:rtl/>
        </w:rPr>
        <w:t xml:space="preserve">ההיקפים של השטחים אמנם גדולים אבל לא כולם הולכים להשתחרר מחר. אלה שטחי אימונים של צה"ל שהולכים השתמש בהם. חלק </w:t>
      </w:r>
      <w:bookmarkStart w:id="353" w:name="_ETM_Q1_1659000"/>
      <w:bookmarkEnd w:id="353"/>
      <w:r w:rsidR="00BB1AB1">
        <w:rPr>
          <w:rFonts w:hint="cs"/>
          <w:rtl/>
        </w:rPr>
        <w:t xml:space="preserve">מהם </w:t>
      </w:r>
      <w:r w:rsidR="00BB1AB1">
        <w:rPr>
          <w:rtl/>
        </w:rPr>
        <w:t>–</w:t>
      </w:r>
      <w:r w:rsidR="00BB1AB1">
        <w:rPr>
          <w:rFonts w:hint="cs"/>
          <w:rtl/>
        </w:rPr>
        <w:t xml:space="preserve"> רק אם יש צורך ואפשר לוותר עליהם, לא </w:t>
      </w:r>
      <w:bookmarkStart w:id="354" w:name="_ETM_Q1_1669000"/>
      <w:bookmarkEnd w:id="354"/>
      <w:r w:rsidR="00BB1AB1">
        <w:rPr>
          <w:rFonts w:hint="cs"/>
          <w:rtl/>
        </w:rPr>
        <w:t xml:space="preserve">צריך להתאמן בהם יותר, או במקרים של שטחי מלחמה שאשפר לשחרר אותם </w:t>
      </w:r>
      <w:r w:rsidR="00BB1AB1">
        <w:rPr>
          <w:rtl/>
        </w:rPr>
        <w:t>–</w:t>
      </w:r>
      <w:r w:rsidR="00BB1AB1">
        <w:rPr>
          <w:rFonts w:hint="cs"/>
          <w:rtl/>
        </w:rPr>
        <w:t xml:space="preserve"> נוכל לתת לזה מענה. צריך לבין שיש פה גיבנת מאוד גדולה שציר הביטחון לא יכול לשאת </w:t>
      </w:r>
      <w:bookmarkStart w:id="355" w:name="_ETM_Q1_1677000"/>
      <w:bookmarkEnd w:id="355"/>
      <w:r w:rsidR="00BB1AB1">
        <w:rPr>
          <w:rFonts w:hint="cs"/>
          <w:rtl/>
        </w:rPr>
        <w:t xml:space="preserve">בה, ובטח כאר גורם חיצוני מבקש את השטח אז יש פה אינטרסים שלובים. </w:t>
      </w:r>
    </w:p>
    <w:p w:rsidR="00BB1AB1" w:rsidRDefault="00BB1AB1" w:rsidP="00BB1AB1">
      <w:pPr>
        <w:rPr>
          <w:rtl/>
        </w:rPr>
      </w:pPr>
    </w:p>
    <w:p w:rsidR="00BB1AB1" w:rsidRDefault="00BB1AB1" w:rsidP="00BB1AB1">
      <w:pPr>
        <w:rPr>
          <w:rtl/>
        </w:rPr>
      </w:pPr>
      <w:bookmarkStart w:id="356" w:name="_ETM_Q1_1671000"/>
      <w:bookmarkEnd w:id="356"/>
      <w:r>
        <w:rPr>
          <w:rFonts w:hint="cs"/>
          <w:rtl/>
        </w:rPr>
        <w:t xml:space="preserve">בנושא של צה"ל לפנות </w:t>
      </w:r>
      <w:r>
        <w:rPr>
          <w:rtl/>
        </w:rPr>
        <w:t>–</w:t>
      </w:r>
      <w:r>
        <w:rPr>
          <w:rFonts w:hint="cs"/>
          <w:rtl/>
        </w:rPr>
        <w:t xml:space="preserve"> תראו, </w:t>
      </w:r>
      <w:bookmarkStart w:id="357" w:name="_ETM_Q1_1680000"/>
      <w:bookmarkEnd w:id="357"/>
      <w:r>
        <w:rPr>
          <w:rFonts w:hint="cs"/>
          <w:rtl/>
        </w:rPr>
        <w:t xml:space="preserve">צה"ל יכול לעשות סריקות, מה שהוא עשה עד היום. הוא </w:t>
      </w:r>
      <w:bookmarkStart w:id="358" w:name="_ETM_Q1_1682000"/>
      <w:bookmarkEnd w:id="358"/>
      <w:r>
        <w:rPr>
          <w:rFonts w:hint="cs"/>
          <w:rtl/>
        </w:rPr>
        <w:t>לא נכנס לתת הקרקע. יש גם החלטה של צה"ל ומערכת הביטחון - - -</w:t>
      </w:r>
    </w:p>
    <w:p w:rsidR="00BB1AB1" w:rsidRDefault="00BB1AB1" w:rsidP="00BB1AB1">
      <w:pPr>
        <w:rPr>
          <w:rtl/>
        </w:rPr>
      </w:pPr>
    </w:p>
    <w:p w:rsidR="00BB1AB1" w:rsidRDefault="00BB1AB1" w:rsidP="00BB1AB1">
      <w:pPr>
        <w:pStyle w:val="a4"/>
        <w:keepNext/>
        <w:rPr>
          <w:rtl/>
        </w:rPr>
      </w:pPr>
      <w:bookmarkStart w:id="359" w:name="ET_speaker_5276_59"/>
      <w:r w:rsidRPr="00BB1AB1">
        <w:rPr>
          <w:rStyle w:val="TagStyle"/>
          <w:rtl/>
        </w:rPr>
        <w:t xml:space="preserve"> &lt;&lt; דובר &gt;&gt; </w:t>
      </w:r>
      <w:r>
        <w:rPr>
          <w:rtl/>
        </w:rPr>
        <w:t>איתן ברושי (המחנה הציוני):</w:t>
      </w:r>
      <w:r w:rsidRPr="00BB1AB1">
        <w:rPr>
          <w:rStyle w:val="TagStyle"/>
          <w:rtl/>
        </w:rPr>
        <w:t xml:space="preserve"> &lt;&lt; דובר &gt;&gt;</w:t>
      </w:r>
      <w:r>
        <w:rPr>
          <w:rtl/>
        </w:rPr>
        <w:t xml:space="preserve"> </w:t>
      </w:r>
      <w:bookmarkEnd w:id="359"/>
    </w:p>
    <w:p w:rsidR="00BB1AB1" w:rsidRDefault="00BB1AB1" w:rsidP="00BB1AB1">
      <w:pPr>
        <w:pStyle w:val="KeepWithNext"/>
        <w:rPr>
          <w:rtl/>
        </w:rPr>
      </w:pPr>
    </w:p>
    <w:p w:rsidR="00BB1AB1" w:rsidRDefault="00BB1AB1" w:rsidP="00BB1AB1">
      <w:pPr>
        <w:rPr>
          <w:rtl/>
        </w:rPr>
      </w:pPr>
      <w:r>
        <w:rPr>
          <w:rFonts w:hint="cs"/>
          <w:rtl/>
        </w:rPr>
        <w:t>- - -</w:t>
      </w:r>
      <w:r>
        <w:rPr>
          <w:rtl/>
        </w:rPr>
        <w:t xml:space="preserve">  </w:t>
      </w:r>
    </w:p>
    <w:p w:rsidR="00BB1AB1" w:rsidRDefault="00BB1AB1" w:rsidP="00C364BF">
      <w:pPr>
        <w:rPr>
          <w:rtl/>
        </w:rPr>
      </w:pPr>
    </w:p>
    <w:p w:rsidR="00BB1AB1" w:rsidRDefault="00BB1AB1" w:rsidP="00BB1AB1">
      <w:pPr>
        <w:pStyle w:val="af9"/>
        <w:keepNext/>
        <w:rPr>
          <w:rtl/>
        </w:rPr>
      </w:pPr>
      <w:bookmarkStart w:id="360" w:name="_ETM_Q1_1673000"/>
      <w:bookmarkStart w:id="361" w:name="ET_guest_854850_60"/>
      <w:bookmarkEnd w:id="360"/>
      <w:r w:rsidRPr="00BB1AB1">
        <w:rPr>
          <w:rStyle w:val="TagStyle"/>
          <w:rtl/>
        </w:rPr>
        <w:t xml:space="preserve"> &lt;&lt; אורח &gt;&gt; </w:t>
      </w:r>
      <w:r>
        <w:rPr>
          <w:rtl/>
        </w:rPr>
        <w:t>אור בצלאל:</w:t>
      </w:r>
      <w:r w:rsidRPr="00BB1AB1">
        <w:rPr>
          <w:rStyle w:val="TagStyle"/>
          <w:rtl/>
        </w:rPr>
        <w:t xml:space="preserve"> &lt;&lt; אורח &gt;&gt;</w:t>
      </w:r>
      <w:r>
        <w:rPr>
          <w:rtl/>
        </w:rPr>
        <w:t xml:space="preserve"> </w:t>
      </w:r>
      <w:bookmarkEnd w:id="361"/>
    </w:p>
    <w:p w:rsidR="00BB1AB1" w:rsidRDefault="00BB1AB1" w:rsidP="00BB1AB1">
      <w:pPr>
        <w:pStyle w:val="KeepWithNext"/>
        <w:rPr>
          <w:rtl/>
        </w:rPr>
      </w:pPr>
    </w:p>
    <w:p w:rsidR="00BB1AB1" w:rsidRDefault="00BB1AB1" w:rsidP="00BB1AB1">
      <w:pPr>
        <w:rPr>
          <w:rtl/>
        </w:rPr>
      </w:pPr>
      <w:r>
        <w:rPr>
          <w:rFonts w:hint="cs"/>
          <w:rtl/>
        </w:rPr>
        <w:t xml:space="preserve">לא נכנס לתת הקרקע, כלומר </w:t>
      </w:r>
      <w:bookmarkStart w:id="362" w:name="_ETM_Q1_1692000"/>
      <w:bookmarkEnd w:id="362"/>
      <w:r>
        <w:rPr>
          <w:rtl/>
        </w:rPr>
        <w:t>–</w:t>
      </w:r>
      <w:r>
        <w:rPr>
          <w:rFonts w:hint="cs"/>
          <w:rtl/>
        </w:rPr>
        <w:t xml:space="preserve"> לעשות חפירות עם כלים כבדים, וכו'. צריך גם להבין </w:t>
      </w:r>
      <w:bookmarkStart w:id="363" w:name="_ETM_Q1_1693000"/>
      <w:bookmarkEnd w:id="363"/>
      <w:r>
        <w:rPr>
          <w:rFonts w:hint="cs"/>
          <w:rtl/>
        </w:rPr>
        <w:t xml:space="preserve">שיש החלטה של מערכת הביטחון שאנחנו מסכנים חיילים סדירים </w:t>
      </w:r>
      <w:bookmarkStart w:id="364" w:name="_ETM_Q1_1700000"/>
      <w:bookmarkEnd w:id="364"/>
      <w:r>
        <w:rPr>
          <w:rFonts w:hint="cs"/>
          <w:rtl/>
        </w:rPr>
        <w:t xml:space="preserve">למטרות אזרחיות. בשביל זה יש את השוק האזרחי, הוא יוכל </w:t>
      </w:r>
      <w:bookmarkStart w:id="365" w:name="_ETM_Q1_1697000"/>
      <w:bookmarkEnd w:id="365"/>
      <w:r>
        <w:rPr>
          <w:rFonts w:hint="cs"/>
          <w:rtl/>
        </w:rPr>
        <w:t xml:space="preserve">לעשות את זה, כמו שעשינו במוקשים, דרך אגב. אנחנו </w:t>
      </w:r>
      <w:bookmarkStart w:id="366" w:name="_ETM_Q1_1703000"/>
      <w:bookmarkEnd w:id="366"/>
      <w:r>
        <w:rPr>
          <w:rFonts w:hint="cs"/>
          <w:rtl/>
        </w:rPr>
        <w:t xml:space="preserve">לא רוצים לסכן את חיילינו על סברה </w:t>
      </w:r>
      <w:bookmarkStart w:id="367" w:name="_ETM_Q1_1705000"/>
      <w:bookmarkEnd w:id="367"/>
      <w:r>
        <w:rPr>
          <w:rFonts w:hint="cs"/>
          <w:rtl/>
        </w:rPr>
        <w:t>שמחר יבנו שם קניון או של - -</w:t>
      </w:r>
      <w:bookmarkStart w:id="368" w:name="_ETM_Q1_1711000"/>
      <w:bookmarkEnd w:id="368"/>
      <w:r>
        <w:rPr>
          <w:rFonts w:hint="cs"/>
          <w:rtl/>
        </w:rPr>
        <w:t xml:space="preserve"> -. זה לא נראה לנו נכון. </w:t>
      </w:r>
    </w:p>
    <w:p w:rsidR="00BB1AB1" w:rsidRDefault="00BB1AB1" w:rsidP="00BB1AB1">
      <w:pPr>
        <w:rPr>
          <w:rtl/>
        </w:rPr>
      </w:pPr>
      <w:bookmarkStart w:id="369" w:name="_ETM_Q1_1715000"/>
      <w:bookmarkEnd w:id="369"/>
    </w:p>
    <w:p w:rsidR="00BB1AB1" w:rsidRDefault="00BB1AB1" w:rsidP="00BB1AB1">
      <w:pPr>
        <w:pStyle w:val="af5"/>
        <w:keepNext/>
        <w:rPr>
          <w:rtl/>
        </w:rPr>
      </w:pPr>
      <w:bookmarkStart w:id="370" w:name="ET_interruption_קריאות_61"/>
      <w:r w:rsidRPr="00BB1AB1">
        <w:rPr>
          <w:rStyle w:val="TagStyle"/>
          <w:rtl/>
        </w:rPr>
        <w:t xml:space="preserve"> &lt;&lt; קריאה &gt;&gt; </w:t>
      </w:r>
      <w:r>
        <w:rPr>
          <w:rtl/>
        </w:rPr>
        <w:t>קריאות:</w:t>
      </w:r>
      <w:r w:rsidRPr="00BB1AB1">
        <w:rPr>
          <w:rStyle w:val="TagStyle"/>
          <w:rtl/>
        </w:rPr>
        <w:t xml:space="preserve"> &lt;&lt; קריאה &gt;&gt;</w:t>
      </w:r>
      <w:r>
        <w:rPr>
          <w:rtl/>
        </w:rPr>
        <w:t xml:space="preserve"> </w:t>
      </w:r>
      <w:bookmarkEnd w:id="370"/>
    </w:p>
    <w:p w:rsidR="00BB1AB1" w:rsidRDefault="00BB1AB1" w:rsidP="00BB1AB1">
      <w:pPr>
        <w:pStyle w:val="KeepWithNext"/>
        <w:rPr>
          <w:rtl/>
        </w:rPr>
      </w:pPr>
    </w:p>
    <w:p w:rsidR="00BB1AB1" w:rsidRDefault="00BB1AB1" w:rsidP="00BB1AB1">
      <w:pPr>
        <w:rPr>
          <w:rtl/>
        </w:rPr>
      </w:pPr>
      <w:r>
        <w:rPr>
          <w:rFonts w:hint="cs"/>
          <w:rtl/>
        </w:rPr>
        <w:t>- - -</w:t>
      </w:r>
      <w:r>
        <w:rPr>
          <w:rtl/>
        </w:rPr>
        <w:t xml:space="preserve">  </w:t>
      </w:r>
    </w:p>
    <w:p w:rsidR="00BB1AB1" w:rsidRDefault="00BB1AB1" w:rsidP="00BB1AB1">
      <w:pPr>
        <w:rPr>
          <w:rtl/>
        </w:rPr>
      </w:pPr>
    </w:p>
    <w:p w:rsidR="00BB1AB1" w:rsidRDefault="00BB1AB1" w:rsidP="00BB1AB1">
      <w:pPr>
        <w:pStyle w:val="af9"/>
        <w:keepNext/>
        <w:rPr>
          <w:rtl/>
        </w:rPr>
      </w:pPr>
      <w:bookmarkStart w:id="371" w:name="ET_guest_854850_62"/>
      <w:r w:rsidRPr="00BB1AB1">
        <w:rPr>
          <w:rStyle w:val="TagStyle"/>
          <w:rtl/>
        </w:rPr>
        <w:t xml:space="preserve"> &lt;&lt; אורח &gt;&gt; </w:t>
      </w:r>
      <w:r>
        <w:rPr>
          <w:rtl/>
        </w:rPr>
        <w:t>אור בצלאל:</w:t>
      </w:r>
      <w:r w:rsidRPr="00BB1AB1">
        <w:rPr>
          <w:rStyle w:val="TagStyle"/>
          <w:rtl/>
        </w:rPr>
        <w:t xml:space="preserve"> &lt;&lt; אורח &gt;&gt;</w:t>
      </w:r>
      <w:r>
        <w:rPr>
          <w:rtl/>
        </w:rPr>
        <w:t xml:space="preserve"> </w:t>
      </w:r>
      <w:bookmarkEnd w:id="371"/>
    </w:p>
    <w:p w:rsidR="00BB1AB1" w:rsidRDefault="00BB1AB1" w:rsidP="00BB1AB1">
      <w:pPr>
        <w:pStyle w:val="KeepWithNext"/>
        <w:rPr>
          <w:rtl/>
        </w:rPr>
      </w:pPr>
    </w:p>
    <w:p w:rsidR="00BB1AB1" w:rsidRDefault="00BB1AB1" w:rsidP="00BB1AB1">
      <w:pPr>
        <w:rPr>
          <w:rtl/>
        </w:rPr>
      </w:pPr>
      <w:r>
        <w:rPr>
          <w:rFonts w:hint="cs"/>
          <w:rtl/>
        </w:rPr>
        <w:t xml:space="preserve">זה לא עניין של פחד, זה עניין של סיכון חיים. </w:t>
      </w:r>
      <w:bookmarkStart w:id="372" w:name="_ETM_Q1_1718000"/>
      <w:bookmarkEnd w:id="372"/>
      <w:r>
        <w:rPr>
          <w:rFonts w:hint="cs"/>
          <w:rtl/>
        </w:rPr>
        <w:t xml:space="preserve">אני לא חושב שמישה מאתנו רוצה לשלוח בן 18 בשביל </w:t>
      </w:r>
      <w:bookmarkStart w:id="373" w:name="_ETM_Q1_1719000"/>
      <w:bookmarkEnd w:id="373"/>
      <w:r>
        <w:rPr>
          <w:rFonts w:hint="cs"/>
          <w:rtl/>
        </w:rPr>
        <w:t xml:space="preserve">לשחרר שטח בשביל איזה קניון, שיתפוצץ עם איזה נפל. </w:t>
      </w:r>
    </w:p>
    <w:p w:rsidR="00BB1AB1" w:rsidRDefault="00BB1AB1" w:rsidP="00BB1AB1">
      <w:pPr>
        <w:rPr>
          <w:rtl/>
        </w:rPr>
      </w:pPr>
      <w:bookmarkStart w:id="374" w:name="_ETM_Q1_1723000"/>
      <w:bookmarkEnd w:id="374"/>
    </w:p>
    <w:p w:rsidR="00BB1AB1" w:rsidRDefault="00BB1AB1" w:rsidP="00BB1AB1">
      <w:pPr>
        <w:pStyle w:val="a4"/>
        <w:keepNext/>
        <w:rPr>
          <w:rtl/>
        </w:rPr>
      </w:pPr>
      <w:bookmarkStart w:id="375" w:name="ET_speaker_5276_63"/>
      <w:r w:rsidRPr="00BB1AB1">
        <w:rPr>
          <w:rStyle w:val="TagStyle"/>
          <w:rtl/>
        </w:rPr>
        <w:t xml:space="preserve"> &lt;&lt; דובר &gt;&gt; </w:t>
      </w:r>
      <w:r>
        <w:rPr>
          <w:rtl/>
        </w:rPr>
        <w:t>איתן ברושי (המחנה הציוני):</w:t>
      </w:r>
      <w:r w:rsidRPr="00BB1AB1">
        <w:rPr>
          <w:rStyle w:val="TagStyle"/>
          <w:rtl/>
        </w:rPr>
        <w:t xml:space="preserve"> &lt;&lt; דובר &gt;&gt;</w:t>
      </w:r>
      <w:r>
        <w:rPr>
          <w:rtl/>
        </w:rPr>
        <w:t xml:space="preserve"> </w:t>
      </w:r>
      <w:bookmarkEnd w:id="375"/>
    </w:p>
    <w:p w:rsidR="00BB1AB1" w:rsidRDefault="00BB1AB1" w:rsidP="00BB1AB1">
      <w:pPr>
        <w:pStyle w:val="KeepWithNext"/>
        <w:rPr>
          <w:rtl/>
        </w:rPr>
      </w:pPr>
    </w:p>
    <w:p w:rsidR="00BB1AB1" w:rsidRDefault="00BB1AB1" w:rsidP="00BB1AB1">
      <w:pPr>
        <w:rPr>
          <w:rtl/>
        </w:rPr>
      </w:pPr>
      <w:bookmarkStart w:id="376" w:name="_ETM_Q1_1725000"/>
      <w:bookmarkEnd w:id="376"/>
      <w:r>
        <w:rPr>
          <w:rFonts w:hint="cs"/>
          <w:rtl/>
        </w:rPr>
        <w:t xml:space="preserve">נפל </w:t>
      </w:r>
      <w:bookmarkStart w:id="377" w:name="_ETM_Q1_1726000"/>
      <w:bookmarkEnd w:id="377"/>
      <w:r>
        <w:rPr>
          <w:rFonts w:hint="cs"/>
          <w:rtl/>
        </w:rPr>
        <w:t xml:space="preserve">לא יתפוצץ - - - </w:t>
      </w:r>
    </w:p>
    <w:p w:rsidR="00BB1AB1" w:rsidRDefault="00BB1AB1" w:rsidP="00BB1AB1">
      <w:pPr>
        <w:rPr>
          <w:rtl/>
        </w:rPr>
      </w:pPr>
    </w:p>
    <w:p w:rsidR="00BB1AB1" w:rsidRDefault="00BB1AB1" w:rsidP="00BB1AB1">
      <w:pPr>
        <w:pStyle w:val="af9"/>
        <w:keepNext/>
        <w:rPr>
          <w:rtl/>
        </w:rPr>
      </w:pPr>
      <w:bookmarkStart w:id="378" w:name="_ETM_Q1_1732000"/>
      <w:bookmarkStart w:id="379" w:name="ET_guest_854850_64"/>
      <w:bookmarkEnd w:id="378"/>
      <w:r w:rsidRPr="00BB1AB1">
        <w:rPr>
          <w:rStyle w:val="TagStyle"/>
          <w:rtl/>
        </w:rPr>
        <w:t xml:space="preserve"> &lt;&lt; אורח &gt;&gt; </w:t>
      </w:r>
      <w:r>
        <w:rPr>
          <w:rtl/>
        </w:rPr>
        <w:t>אור בצלאל:</w:t>
      </w:r>
      <w:r w:rsidRPr="00BB1AB1">
        <w:rPr>
          <w:rStyle w:val="TagStyle"/>
          <w:rtl/>
        </w:rPr>
        <w:t xml:space="preserve"> &lt;&lt; אורח &gt;&gt;</w:t>
      </w:r>
      <w:r>
        <w:rPr>
          <w:rtl/>
        </w:rPr>
        <w:t xml:space="preserve"> </w:t>
      </w:r>
      <w:bookmarkEnd w:id="379"/>
    </w:p>
    <w:p w:rsidR="00BB1AB1" w:rsidRDefault="00BB1AB1" w:rsidP="00BB1AB1">
      <w:pPr>
        <w:pStyle w:val="KeepWithNext"/>
        <w:rPr>
          <w:rtl/>
        </w:rPr>
      </w:pPr>
    </w:p>
    <w:p w:rsidR="00BB1AB1" w:rsidRDefault="00BB1AB1" w:rsidP="00BB1AB1">
      <w:pPr>
        <w:rPr>
          <w:rtl/>
        </w:rPr>
      </w:pPr>
      <w:r>
        <w:rPr>
          <w:rFonts w:hint="cs"/>
          <w:rtl/>
        </w:rPr>
        <w:t xml:space="preserve">ולכן אני חושב שההצעה היא נכונה. צריך לזכור </w:t>
      </w:r>
      <w:r>
        <w:rPr>
          <w:rtl/>
        </w:rPr>
        <w:t>–</w:t>
      </w:r>
      <w:r>
        <w:rPr>
          <w:rFonts w:hint="cs"/>
          <w:rtl/>
        </w:rPr>
        <w:t xml:space="preserve"> לפני 7 שנים, אותם דברים </w:t>
      </w:r>
      <w:bookmarkStart w:id="380" w:name="_ETM_Q1_1734000"/>
      <w:bookmarkEnd w:id="380"/>
      <w:r>
        <w:rPr>
          <w:rFonts w:hint="cs"/>
          <w:rtl/>
        </w:rPr>
        <w:t xml:space="preserve">נאמרו פה והיום הפיתוח הוא עצום. הטכנולוגיות מתקדמות </w:t>
      </w:r>
      <w:bookmarkStart w:id="381" w:name="_ETM_Q1_1739000"/>
      <w:bookmarkEnd w:id="381"/>
      <w:r>
        <w:rPr>
          <w:rFonts w:hint="cs"/>
          <w:rtl/>
        </w:rPr>
        <w:t xml:space="preserve">בפינוי מוקשים, שאי אפשר </w:t>
      </w:r>
      <w:r>
        <w:rPr>
          <w:rtl/>
        </w:rPr>
        <w:t>–</w:t>
      </w:r>
      <w:r>
        <w:rPr>
          <w:rFonts w:hint="cs"/>
          <w:rtl/>
        </w:rPr>
        <w:t xml:space="preserve"> תשאיר את זה בצבא זה יישאר ככה. לכן גם לפני 7 שנים אמרו על מוקשים אותו הדבר, ועובדה </w:t>
      </w:r>
      <w:r>
        <w:rPr>
          <w:rtl/>
        </w:rPr>
        <w:t>–</w:t>
      </w:r>
      <w:r>
        <w:rPr>
          <w:rFonts w:hint="cs"/>
          <w:rtl/>
        </w:rPr>
        <w:t xml:space="preserve"> אנחנו במקום אחר </w:t>
      </w:r>
      <w:bookmarkStart w:id="382" w:name="_ETM_Q1_1747000"/>
      <w:bookmarkEnd w:id="382"/>
      <w:r>
        <w:rPr>
          <w:rFonts w:hint="cs"/>
          <w:rtl/>
        </w:rPr>
        <w:t xml:space="preserve">לגמרי. כשהשוק האזרחי נכנס לתחום מסוים והא מפתח אותו, </w:t>
      </w:r>
      <w:bookmarkStart w:id="383" w:name="_ETM_Q1_1745000"/>
      <w:bookmarkEnd w:id="383"/>
      <w:r>
        <w:rPr>
          <w:rFonts w:hint="cs"/>
          <w:rtl/>
        </w:rPr>
        <w:t xml:space="preserve">מקדם אותו, ותקציבים נכנסים. כך יקרה גם עם נושא הנפלים. </w:t>
      </w:r>
    </w:p>
    <w:p w:rsidR="00BB1AB1" w:rsidRDefault="00BB1AB1" w:rsidP="00BB1AB1">
      <w:pPr>
        <w:rPr>
          <w:rtl/>
        </w:rPr>
      </w:pPr>
      <w:bookmarkStart w:id="384" w:name="_ETM_Q1_1749000"/>
      <w:bookmarkEnd w:id="384"/>
    </w:p>
    <w:p w:rsidR="00BB1AB1" w:rsidRDefault="00BB1AB1" w:rsidP="00BB1AB1">
      <w:pPr>
        <w:rPr>
          <w:rtl/>
        </w:rPr>
      </w:pPr>
      <w:bookmarkStart w:id="385" w:name="_ETM_Q1_1753000"/>
      <w:bookmarkEnd w:id="385"/>
      <w:r>
        <w:rPr>
          <w:rFonts w:hint="cs"/>
          <w:rtl/>
        </w:rPr>
        <w:t>אני חוזר לדיון הקודם שיושב ראש הוועדה ביקש פתרונות יצירתיי</w:t>
      </w:r>
      <w:bookmarkStart w:id="386" w:name="_ETM_Q1_1756000"/>
      <w:bookmarkEnd w:id="386"/>
      <w:r>
        <w:rPr>
          <w:rFonts w:hint="cs"/>
          <w:rtl/>
        </w:rPr>
        <w:t xml:space="preserve">ם לנושא התקציב, וכו'. אני רוצה להציע, אם תרשה לי, את מה שאנחנו העלינו על הכתב בנושא הפתרונות </w:t>
      </w:r>
      <w:bookmarkStart w:id="387" w:name="_ETM_Q1_1766000"/>
      <w:bookmarkEnd w:id="387"/>
      <w:r>
        <w:rPr>
          <w:rFonts w:hint="cs"/>
          <w:rtl/>
        </w:rPr>
        <w:t xml:space="preserve">ובשלושה היבטים. אני רוצה לחזור לרגע למה שחבר הכנסת איתן ברושי אמר. צריך </w:t>
      </w:r>
      <w:bookmarkStart w:id="388" w:name="_ETM_Q1_1774000"/>
      <w:bookmarkEnd w:id="388"/>
      <w:r>
        <w:rPr>
          <w:rFonts w:hint="cs"/>
          <w:rtl/>
        </w:rPr>
        <w:t xml:space="preserve">להבין </w:t>
      </w:r>
      <w:r>
        <w:rPr>
          <w:rtl/>
        </w:rPr>
        <w:t>–</w:t>
      </w:r>
      <w:r>
        <w:rPr>
          <w:rFonts w:hint="cs"/>
          <w:rtl/>
        </w:rPr>
        <w:t xml:space="preserve"> הולפ"ם לא קובעת סדר עדיפות. סדר עדיפות נקבע על ידי ועדה מייעצת, מורכבת מ-9 חברים שחברים בה</w:t>
      </w:r>
      <w:bookmarkStart w:id="389" w:name="_ETM_Q1_1789000"/>
      <w:bookmarkEnd w:id="389"/>
      <w:r>
        <w:rPr>
          <w:rFonts w:hint="cs"/>
          <w:rtl/>
        </w:rPr>
        <w:t xml:space="preserve">, זה מוסדר בחוק. הם בסוף מאשרים </w:t>
      </w:r>
      <w:r>
        <w:rPr>
          <w:rFonts w:hint="cs"/>
          <w:rtl/>
        </w:rPr>
        <w:lastRenderedPageBreak/>
        <w:t xml:space="preserve">ומעלים את זה לאישור שר הביטחון. </w:t>
      </w:r>
      <w:r w:rsidR="008B33E8">
        <w:rPr>
          <w:rFonts w:hint="cs"/>
          <w:rtl/>
        </w:rPr>
        <w:t xml:space="preserve">יש שם נציגות לכל הגורמים הרלבנטיים </w:t>
      </w:r>
      <w:bookmarkStart w:id="390" w:name="_ETM_Q1_1794000"/>
      <w:bookmarkEnd w:id="390"/>
      <w:r w:rsidR="008B33E8">
        <w:rPr>
          <w:rFonts w:hint="cs"/>
          <w:rtl/>
        </w:rPr>
        <w:t xml:space="preserve">לפינוי מוקשים או נפלים, שיש להם אינטרס בקרקע: מועצות אזוריות, </w:t>
      </w:r>
      <w:bookmarkStart w:id="391" w:name="_ETM_Q1_1792000"/>
      <w:bookmarkEnd w:id="391"/>
      <w:r w:rsidR="008B33E8">
        <w:rPr>
          <w:rFonts w:hint="cs"/>
          <w:rtl/>
        </w:rPr>
        <w:t xml:space="preserve">וכו'. ולכן אני אומר: אפשר להירגע בקטע הזה. </w:t>
      </w:r>
    </w:p>
    <w:p w:rsidR="008B33E8" w:rsidRDefault="008B33E8" w:rsidP="00BB1AB1">
      <w:pPr>
        <w:rPr>
          <w:rtl/>
        </w:rPr>
      </w:pPr>
    </w:p>
    <w:p w:rsidR="008B33E8" w:rsidRDefault="008B33E8" w:rsidP="00BB1AB1">
      <w:pPr>
        <w:rPr>
          <w:rtl/>
        </w:rPr>
      </w:pPr>
      <w:bookmarkStart w:id="392" w:name="_ETM_Q1_1808000"/>
      <w:bookmarkEnd w:id="392"/>
      <w:r>
        <w:rPr>
          <w:rFonts w:hint="cs"/>
          <w:rtl/>
        </w:rPr>
        <w:t xml:space="preserve">נחזור </w:t>
      </w:r>
      <w:bookmarkStart w:id="393" w:name="_ETM_Q1_1809000"/>
      <w:bookmarkEnd w:id="393"/>
      <w:r>
        <w:rPr>
          <w:rFonts w:hint="cs"/>
          <w:rtl/>
        </w:rPr>
        <w:t xml:space="preserve">להצעה שלנו. </w:t>
      </w:r>
    </w:p>
    <w:p w:rsidR="008B33E8" w:rsidRDefault="008B33E8" w:rsidP="00BB1AB1">
      <w:pPr>
        <w:rPr>
          <w:rtl/>
        </w:rPr>
      </w:pPr>
    </w:p>
    <w:p w:rsidR="008B33E8" w:rsidRDefault="008B33E8" w:rsidP="008B33E8">
      <w:pPr>
        <w:pStyle w:val="af6"/>
        <w:keepNext/>
        <w:rPr>
          <w:rtl/>
        </w:rPr>
      </w:pPr>
      <w:bookmarkStart w:id="394" w:name="ET_yor_4613_65"/>
      <w:r w:rsidRPr="008B33E8">
        <w:rPr>
          <w:rStyle w:val="TagStyle"/>
          <w:rtl/>
        </w:rPr>
        <w:t xml:space="preserve"> &lt;&lt; יור &gt;&gt; </w:t>
      </w:r>
      <w:r>
        <w:rPr>
          <w:rtl/>
        </w:rPr>
        <w:t>היו"ר אבי דיכטר:</w:t>
      </w:r>
      <w:r w:rsidRPr="008B33E8">
        <w:rPr>
          <w:rStyle w:val="TagStyle"/>
          <w:rtl/>
        </w:rPr>
        <w:t xml:space="preserve"> &lt;&lt; יור &gt;&gt;</w:t>
      </w:r>
      <w:r>
        <w:rPr>
          <w:rtl/>
        </w:rPr>
        <w:t xml:space="preserve"> </w:t>
      </w:r>
      <w:bookmarkEnd w:id="394"/>
    </w:p>
    <w:p w:rsidR="008B33E8" w:rsidRDefault="008B33E8" w:rsidP="008B33E8">
      <w:pPr>
        <w:pStyle w:val="KeepWithNext"/>
        <w:rPr>
          <w:rtl/>
        </w:rPr>
      </w:pPr>
    </w:p>
    <w:p w:rsidR="008B33E8" w:rsidRDefault="008B33E8" w:rsidP="008B33E8">
      <w:pPr>
        <w:rPr>
          <w:rtl/>
        </w:rPr>
      </w:pPr>
      <w:bookmarkStart w:id="395" w:name="_ETM_Q1_1812000"/>
      <w:bookmarkEnd w:id="395"/>
      <w:r>
        <w:rPr>
          <w:rFonts w:hint="cs"/>
          <w:rtl/>
        </w:rPr>
        <w:t xml:space="preserve">אני רוצה להבין </w:t>
      </w:r>
      <w:r>
        <w:rPr>
          <w:rtl/>
        </w:rPr>
        <w:t>–</w:t>
      </w:r>
      <w:r>
        <w:rPr>
          <w:rFonts w:hint="cs"/>
          <w:rtl/>
        </w:rPr>
        <w:t xml:space="preserve"> היא קובעת את סדרי העדיפויות כשזה מתבסס על תקציב מדינה. </w:t>
      </w:r>
    </w:p>
    <w:p w:rsidR="008B33E8" w:rsidRDefault="008B33E8" w:rsidP="008B33E8">
      <w:pPr>
        <w:rPr>
          <w:rtl/>
        </w:rPr>
      </w:pPr>
    </w:p>
    <w:p w:rsidR="008B33E8" w:rsidRDefault="008B33E8" w:rsidP="008B33E8">
      <w:pPr>
        <w:pStyle w:val="a4"/>
        <w:keepNext/>
        <w:rPr>
          <w:rtl/>
        </w:rPr>
      </w:pPr>
      <w:bookmarkStart w:id="396" w:name="ET_speaker_5276_66"/>
      <w:r w:rsidRPr="008B33E8">
        <w:rPr>
          <w:rStyle w:val="TagStyle"/>
          <w:rtl/>
        </w:rPr>
        <w:t xml:space="preserve"> &lt;&lt; דובר &gt;&gt; </w:t>
      </w:r>
      <w:r>
        <w:rPr>
          <w:rtl/>
        </w:rPr>
        <w:t>איתן ברושי (המחנה הציוני):</w:t>
      </w:r>
      <w:r w:rsidRPr="008B33E8">
        <w:rPr>
          <w:rStyle w:val="TagStyle"/>
          <w:rtl/>
        </w:rPr>
        <w:t xml:space="preserve"> &lt;&lt; דובר &gt;&gt;</w:t>
      </w:r>
      <w:r>
        <w:rPr>
          <w:rtl/>
        </w:rPr>
        <w:t xml:space="preserve"> </w:t>
      </w:r>
      <w:bookmarkEnd w:id="396"/>
    </w:p>
    <w:p w:rsidR="008B33E8" w:rsidRDefault="008B33E8" w:rsidP="008B33E8">
      <w:pPr>
        <w:pStyle w:val="KeepWithNext"/>
        <w:rPr>
          <w:rtl/>
        </w:rPr>
      </w:pPr>
    </w:p>
    <w:p w:rsidR="008B33E8" w:rsidRDefault="008B33E8" w:rsidP="008B33E8">
      <w:pPr>
        <w:rPr>
          <w:rtl/>
        </w:rPr>
      </w:pPr>
      <w:r>
        <w:rPr>
          <w:rFonts w:hint="cs"/>
          <w:rtl/>
        </w:rPr>
        <w:t xml:space="preserve">בדיוק. </w:t>
      </w:r>
    </w:p>
    <w:p w:rsidR="008B33E8" w:rsidRDefault="008B33E8" w:rsidP="008B33E8">
      <w:pPr>
        <w:rPr>
          <w:rtl/>
        </w:rPr>
      </w:pPr>
      <w:bookmarkStart w:id="397" w:name="_ETM_Q1_1815000"/>
      <w:bookmarkEnd w:id="397"/>
    </w:p>
    <w:p w:rsidR="008B33E8" w:rsidRDefault="008B33E8" w:rsidP="008B33E8">
      <w:pPr>
        <w:pStyle w:val="af6"/>
        <w:keepNext/>
        <w:rPr>
          <w:rtl/>
        </w:rPr>
      </w:pPr>
      <w:bookmarkStart w:id="398" w:name="ET_yor_4613_67"/>
      <w:r w:rsidRPr="008B33E8">
        <w:rPr>
          <w:rStyle w:val="TagStyle"/>
          <w:rtl/>
        </w:rPr>
        <w:t xml:space="preserve"> &lt;&lt; יור &gt;&gt; </w:t>
      </w:r>
      <w:r>
        <w:rPr>
          <w:rtl/>
        </w:rPr>
        <w:t>היו"ר אבי דיכטר:</w:t>
      </w:r>
      <w:r w:rsidRPr="008B33E8">
        <w:rPr>
          <w:rStyle w:val="TagStyle"/>
          <w:rtl/>
        </w:rPr>
        <w:t xml:space="preserve"> &lt;&lt; יור &gt;&gt;</w:t>
      </w:r>
      <w:r>
        <w:rPr>
          <w:rtl/>
        </w:rPr>
        <w:t xml:space="preserve"> </w:t>
      </w:r>
      <w:bookmarkEnd w:id="398"/>
    </w:p>
    <w:p w:rsidR="008B33E8" w:rsidRDefault="008B33E8" w:rsidP="008B33E8">
      <w:pPr>
        <w:pStyle w:val="KeepWithNext"/>
        <w:rPr>
          <w:rtl/>
        </w:rPr>
      </w:pPr>
    </w:p>
    <w:p w:rsidR="008B33E8" w:rsidRDefault="008B33E8" w:rsidP="008B33E8">
      <w:pPr>
        <w:rPr>
          <w:rtl/>
        </w:rPr>
      </w:pPr>
      <w:bookmarkStart w:id="399" w:name="_ETM_Q1_1816000"/>
      <w:bookmarkEnd w:id="399"/>
      <w:r>
        <w:rPr>
          <w:rFonts w:hint="cs"/>
          <w:rtl/>
        </w:rPr>
        <w:t>היא לא קובעת את סדרי העדיפויות כש - - -</w:t>
      </w:r>
    </w:p>
    <w:p w:rsidR="008B33E8" w:rsidRDefault="008B33E8" w:rsidP="008B33E8">
      <w:pPr>
        <w:rPr>
          <w:rtl/>
        </w:rPr>
      </w:pPr>
      <w:bookmarkStart w:id="400" w:name="_ETM_Q1_1818000"/>
      <w:bookmarkEnd w:id="400"/>
    </w:p>
    <w:p w:rsidR="008B33E8" w:rsidRDefault="008B33E8" w:rsidP="008B33E8">
      <w:pPr>
        <w:pStyle w:val="af9"/>
        <w:keepNext/>
        <w:rPr>
          <w:rtl/>
        </w:rPr>
      </w:pPr>
      <w:bookmarkStart w:id="401" w:name="ET_guest_854850_68"/>
      <w:r w:rsidRPr="008B33E8">
        <w:rPr>
          <w:rStyle w:val="TagStyle"/>
          <w:rtl/>
        </w:rPr>
        <w:t xml:space="preserve"> &lt;&lt; אורח &gt;&gt; </w:t>
      </w:r>
      <w:r>
        <w:rPr>
          <w:rtl/>
        </w:rPr>
        <w:t>אור בצלאל:</w:t>
      </w:r>
      <w:r w:rsidRPr="008B33E8">
        <w:rPr>
          <w:rStyle w:val="TagStyle"/>
          <w:rtl/>
        </w:rPr>
        <w:t xml:space="preserve"> &lt;&lt; אורח &gt;&gt;</w:t>
      </w:r>
      <w:r>
        <w:rPr>
          <w:rtl/>
        </w:rPr>
        <w:t xml:space="preserve"> </w:t>
      </w:r>
      <w:bookmarkEnd w:id="401"/>
    </w:p>
    <w:p w:rsidR="008B33E8" w:rsidRDefault="008B33E8" w:rsidP="008B33E8">
      <w:pPr>
        <w:pStyle w:val="KeepWithNext"/>
        <w:rPr>
          <w:rtl/>
        </w:rPr>
      </w:pPr>
    </w:p>
    <w:p w:rsidR="008B33E8" w:rsidRDefault="008B33E8" w:rsidP="008B33E8">
      <w:pPr>
        <w:rPr>
          <w:rtl/>
        </w:rPr>
      </w:pPr>
      <w:bookmarkStart w:id="402" w:name="_ETM_Q1_1820000"/>
      <w:bookmarkEnd w:id="402"/>
      <w:r>
        <w:rPr>
          <w:rFonts w:hint="cs"/>
          <w:rtl/>
        </w:rPr>
        <w:t xml:space="preserve">נכון. גם כשמגיע </w:t>
      </w:r>
      <w:bookmarkStart w:id="403" w:name="_ETM_Q1_1825000"/>
      <w:bookmarkEnd w:id="403"/>
      <w:r>
        <w:rPr>
          <w:rFonts w:hint="cs"/>
          <w:rtl/>
        </w:rPr>
        <w:t xml:space="preserve">תקציב חיצוני הוועדה היא זו  - - - החוק </w:t>
      </w:r>
      <w:bookmarkStart w:id="404" w:name="_ETM_Q1_1829000"/>
      <w:bookmarkEnd w:id="404"/>
      <w:r>
        <w:rPr>
          <w:rFonts w:hint="cs"/>
          <w:rtl/>
        </w:rPr>
        <w:t xml:space="preserve">קובע שגם אם מגיע תקציב חיצוני הוועדה צריכה לאשר, לראות </w:t>
      </w:r>
      <w:bookmarkStart w:id="405" w:name="_ETM_Q1_1833000"/>
      <w:bookmarkEnd w:id="405"/>
      <w:r>
        <w:rPr>
          <w:rFonts w:hint="cs"/>
          <w:rtl/>
        </w:rPr>
        <w:t xml:space="preserve">שזה לא פוגע בתוכנית, התוכנית השנתית לפינוי המוקשים. אותו הדבר גם בנפלים. אם יהיה מקור חיצוני שמגיע, הוא לא יפגע. </w:t>
      </w:r>
      <w:bookmarkStart w:id="406" w:name="_ETM_Q1_1840000"/>
      <w:bookmarkEnd w:id="406"/>
    </w:p>
    <w:p w:rsidR="008B33E8" w:rsidRDefault="008B33E8" w:rsidP="008B33E8">
      <w:pPr>
        <w:rPr>
          <w:rtl/>
        </w:rPr>
      </w:pPr>
      <w:bookmarkStart w:id="407" w:name="_ETM_Q1_1841000"/>
      <w:bookmarkEnd w:id="407"/>
    </w:p>
    <w:p w:rsidR="008B33E8" w:rsidRDefault="008B33E8" w:rsidP="008B33E8">
      <w:pPr>
        <w:pStyle w:val="af6"/>
        <w:keepNext/>
        <w:rPr>
          <w:rtl/>
        </w:rPr>
      </w:pPr>
      <w:bookmarkStart w:id="408" w:name="ET_yor_4613_69"/>
      <w:r w:rsidRPr="008B33E8">
        <w:rPr>
          <w:rStyle w:val="TagStyle"/>
          <w:rtl/>
        </w:rPr>
        <w:t xml:space="preserve"> &lt;&lt; יור &gt;&gt; </w:t>
      </w:r>
      <w:r>
        <w:rPr>
          <w:rtl/>
        </w:rPr>
        <w:t>היו"ר אבי דיכטר:</w:t>
      </w:r>
      <w:r w:rsidRPr="008B33E8">
        <w:rPr>
          <w:rStyle w:val="TagStyle"/>
          <w:rtl/>
        </w:rPr>
        <w:t xml:space="preserve"> &lt;&lt; יור &gt;&gt;</w:t>
      </w:r>
      <w:r>
        <w:rPr>
          <w:rtl/>
        </w:rPr>
        <w:t xml:space="preserve"> </w:t>
      </w:r>
      <w:bookmarkEnd w:id="408"/>
    </w:p>
    <w:p w:rsidR="008B33E8" w:rsidRDefault="008B33E8" w:rsidP="008B33E8">
      <w:pPr>
        <w:pStyle w:val="KeepWithNext"/>
        <w:rPr>
          <w:rtl/>
        </w:rPr>
      </w:pPr>
    </w:p>
    <w:p w:rsidR="008B33E8" w:rsidRDefault="008B33E8" w:rsidP="008B33E8">
      <w:pPr>
        <w:rPr>
          <w:rtl/>
        </w:rPr>
      </w:pPr>
      <w:bookmarkStart w:id="409" w:name="_ETM_Q1_1842000"/>
      <w:bookmarkEnd w:id="409"/>
      <w:r>
        <w:rPr>
          <w:rFonts w:hint="cs"/>
          <w:rtl/>
        </w:rPr>
        <w:t xml:space="preserve">אבל היא הנותנת </w:t>
      </w:r>
      <w:r>
        <w:rPr>
          <w:rtl/>
        </w:rPr>
        <w:t>–</w:t>
      </w:r>
      <w:r>
        <w:rPr>
          <w:rFonts w:hint="cs"/>
          <w:rtl/>
        </w:rPr>
        <w:t xml:space="preserve"> דווקא ההערה הזו היא מאוד חשובה לנו להמשיך הדיון. הרי הוועדה הזו המכובדה והיא באמת לתכלית </w:t>
      </w:r>
      <w:bookmarkStart w:id="410" w:name="_ETM_Q1_1856000"/>
      <w:bookmarkEnd w:id="410"/>
      <w:r>
        <w:rPr>
          <w:rFonts w:hint="cs"/>
          <w:rtl/>
        </w:rPr>
        <w:t xml:space="preserve">ראויה, רק שכשהיא דנה היא מגיעה עד לשולי 27 מיליון </w:t>
      </w:r>
      <w:bookmarkStart w:id="411" w:name="_ETM_Q1_1862000"/>
      <w:bookmarkEnd w:id="411"/>
      <w:r>
        <w:rPr>
          <w:rFonts w:hint="cs"/>
          <w:rtl/>
        </w:rPr>
        <w:t>שקל במוקשים ולאחר מכן צריכה להיות סיבה למה לסרב לפינוי</w:t>
      </w:r>
      <w:bookmarkStart w:id="412" w:name="_ETM_Q1_1869000"/>
      <w:bookmarkEnd w:id="412"/>
      <w:r>
        <w:rPr>
          <w:rFonts w:hint="cs"/>
          <w:rtl/>
        </w:rPr>
        <w:t xml:space="preserve"> מוקשים במקום שבעל אמצעים מבקש פינוי מוקשים, משלם 27 מיליון </w:t>
      </w:r>
      <w:bookmarkStart w:id="413" w:name="_ETM_Q1_1875000"/>
      <w:bookmarkEnd w:id="413"/>
      <w:r>
        <w:rPr>
          <w:rFonts w:hint="cs"/>
          <w:rtl/>
        </w:rPr>
        <w:t>שקל נוספים כדי שיפנו לו שטח ממוקשים כדי לפתוח אתר</w:t>
      </w:r>
      <w:bookmarkStart w:id="414" w:name="_ETM_Q1_1889000"/>
      <w:bookmarkEnd w:id="414"/>
      <w:r>
        <w:rPr>
          <w:rFonts w:hint="cs"/>
          <w:rtl/>
        </w:rPr>
        <w:t xml:space="preserve"> תיירותי פרטי כלשהו, לדוגמה, בקאסר אל יהוד, או </w:t>
      </w:r>
      <w:bookmarkStart w:id="415" w:name="_ETM_Q1_1893000"/>
      <w:bookmarkEnd w:id="415"/>
      <w:r>
        <w:rPr>
          <w:rFonts w:hint="cs"/>
          <w:rtl/>
        </w:rPr>
        <w:t>כל מקום אחר. ההבדל הוא שלוועדה בשביל לא לאשר לגורם</w:t>
      </w:r>
      <w:bookmarkStart w:id="416" w:name="_ETM_Q1_1901000"/>
      <w:bookmarkEnd w:id="416"/>
      <w:r>
        <w:rPr>
          <w:rFonts w:hint="cs"/>
          <w:rtl/>
        </w:rPr>
        <w:t xml:space="preserve"> הפרטי, למממן הפרטי </w:t>
      </w:r>
      <w:r>
        <w:rPr>
          <w:rtl/>
        </w:rPr>
        <w:t>–</w:t>
      </w:r>
      <w:r>
        <w:rPr>
          <w:rFonts w:hint="cs"/>
          <w:rtl/>
        </w:rPr>
        <w:t xml:space="preserve"> צריכה להיות </w:t>
      </w:r>
      <w:bookmarkStart w:id="417" w:name="_ETM_Q1_1903000"/>
      <w:bookmarkEnd w:id="417"/>
      <w:r>
        <w:rPr>
          <w:rFonts w:hint="cs"/>
          <w:rtl/>
        </w:rPr>
        <w:t xml:space="preserve">סיבה. ב-27 מיליון הממשלתיים </w:t>
      </w:r>
      <w:r>
        <w:rPr>
          <w:rtl/>
        </w:rPr>
        <w:t>–</w:t>
      </w:r>
      <w:r>
        <w:rPr>
          <w:rFonts w:hint="cs"/>
          <w:rtl/>
        </w:rPr>
        <w:t xml:space="preserve"> שם זה כבר סדרי עדיפויות. שם כבר צריך להיות שיקול דעת של מה </w:t>
      </w:r>
      <w:bookmarkStart w:id="418" w:name="_ETM_Q1_1907000"/>
      <w:bookmarkEnd w:id="418"/>
      <w:r>
        <w:rPr>
          <w:rFonts w:hint="cs"/>
          <w:rtl/>
        </w:rPr>
        <w:t xml:space="preserve">פני מה. זו ההבחנה. </w:t>
      </w:r>
    </w:p>
    <w:p w:rsidR="008B33E8" w:rsidRDefault="008B33E8" w:rsidP="008B33E8">
      <w:pPr>
        <w:rPr>
          <w:rtl/>
        </w:rPr>
      </w:pPr>
      <w:bookmarkStart w:id="419" w:name="_ETM_Q1_1915000"/>
      <w:bookmarkEnd w:id="419"/>
    </w:p>
    <w:p w:rsidR="008B33E8" w:rsidRDefault="008B33E8" w:rsidP="008B33E8">
      <w:pPr>
        <w:rPr>
          <w:rtl/>
        </w:rPr>
      </w:pPr>
      <w:r>
        <w:rPr>
          <w:rFonts w:hint="cs"/>
          <w:rtl/>
        </w:rPr>
        <w:t xml:space="preserve">עכשיו אני שואל: הוועדה הזו תהיה </w:t>
      </w:r>
      <w:bookmarkStart w:id="420" w:name="_ETM_Q1_1916000"/>
      <w:bookmarkEnd w:id="420"/>
      <w:r>
        <w:rPr>
          <w:rFonts w:hint="cs"/>
          <w:rtl/>
        </w:rPr>
        <w:t xml:space="preserve">גם ועדה לעניין הנפלים. </w:t>
      </w:r>
    </w:p>
    <w:p w:rsidR="008B33E8" w:rsidRDefault="008B33E8" w:rsidP="008B33E8">
      <w:pPr>
        <w:rPr>
          <w:rtl/>
        </w:rPr>
      </w:pPr>
    </w:p>
    <w:p w:rsidR="008B33E8" w:rsidRDefault="008B33E8" w:rsidP="008B33E8">
      <w:pPr>
        <w:pStyle w:val="af9"/>
        <w:keepNext/>
        <w:rPr>
          <w:rtl/>
        </w:rPr>
      </w:pPr>
      <w:bookmarkStart w:id="421" w:name="ET_guest_854850_70"/>
      <w:r w:rsidRPr="008B33E8">
        <w:rPr>
          <w:rStyle w:val="TagStyle"/>
          <w:rtl/>
        </w:rPr>
        <w:t xml:space="preserve"> &lt;&lt; אורח &gt;&gt; </w:t>
      </w:r>
      <w:r>
        <w:rPr>
          <w:rtl/>
        </w:rPr>
        <w:t>אור בצלאל:</w:t>
      </w:r>
      <w:r w:rsidRPr="008B33E8">
        <w:rPr>
          <w:rStyle w:val="TagStyle"/>
          <w:rtl/>
        </w:rPr>
        <w:t xml:space="preserve"> &lt;&lt; אורח &gt;&gt;</w:t>
      </w:r>
      <w:r>
        <w:rPr>
          <w:rtl/>
        </w:rPr>
        <w:t xml:space="preserve"> </w:t>
      </w:r>
      <w:bookmarkEnd w:id="421"/>
    </w:p>
    <w:p w:rsidR="008B33E8" w:rsidRDefault="008B33E8" w:rsidP="008B33E8">
      <w:pPr>
        <w:pStyle w:val="KeepWithNext"/>
        <w:rPr>
          <w:rtl/>
        </w:rPr>
      </w:pPr>
    </w:p>
    <w:p w:rsidR="008B33E8" w:rsidRDefault="008B33E8" w:rsidP="008B33E8">
      <w:pPr>
        <w:rPr>
          <w:rtl/>
        </w:rPr>
      </w:pPr>
      <w:r>
        <w:rPr>
          <w:rFonts w:hint="cs"/>
          <w:rtl/>
        </w:rPr>
        <w:t xml:space="preserve">נכון מאוד. </w:t>
      </w:r>
    </w:p>
    <w:p w:rsidR="008B33E8" w:rsidRDefault="008B33E8" w:rsidP="008B33E8">
      <w:pPr>
        <w:rPr>
          <w:rtl/>
        </w:rPr>
      </w:pPr>
      <w:bookmarkStart w:id="422" w:name="_ETM_Q1_1918000"/>
      <w:bookmarkEnd w:id="422"/>
    </w:p>
    <w:p w:rsidR="008B33E8" w:rsidRDefault="008B33E8" w:rsidP="008B33E8">
      <w:pPr>
        <w:pStyle w:val="af6"/>
        <w:keepNext/>
        <w:rPr>
          <w:rtl/>
        </w:rPr>
      </w:pPr>
      <w:bookmarkStart w:id="423" w:name="ET_yor_4613_71"/>
      <w:r w:rsidRPr="008B33E8">
        <w:rPr>
          <w:rStyle w:val="TagStyle"/>
          <w:rtl/>
        </w:rPr>
        <w:t xml:space="preserve"> &lt;&lt; יור &gt;&gt; </w:t>
      </w:r>
      <w:r>
        <w:rPr>
          <w:rtl/>
        </w:rPr>
        <w:t>היו"ר אבי דיכטר:</w:t>
      </w:r>
      <w:r w:rsidRPr="008B33E8">
        <w:rPr>
          <w:rStyle w:val="TagStyle"/>
          <w:rtl/>
        </w:rPr>
        <w:t xml:space="preserve"> &lt;&lt; יור &gt;&gt;</w:t>
      </w:r>
      <w:r>
        <w:rPr>
          <w:rtl/>
        </w:rPr>
        <w:t xml:space="preserve"> </w:t>
      </w:r>
      <w:bookmarkEnd w:id="423"/>
    </w:p>
    <w:p w:rsidR="008B33E8" w:rsidRDefault="008B33E8" w:rsidP="008B33E8">
      <w:pPr>
        <w:pStyle w:val="KeepWithNext"/>
        <w:rPr>
          <w:rtl/>
        </w:rPr>
      </w:pPr>
    </w:p>
    <w:p w:rsidR="008B33E8" w:rsidRDefault="008B33E8" w:rsidP="008B33E8">
      <w:pPr>
        <w:rPr>
          <w:rtl/>
        </w:rPr>
      </w:pPr>
      <w:bookmarkStart w:id="424" w:name="_ETM_Q1_1919000"/>
      <w:bookmarkEnd w:id="424"/>
      <w:r>
        <w:rPr>
          <w:rFonts w:hint="cs"/>
          <w:rtl/>
        </w:rPr>
        <w:t xml:space="preserve">איך היא תעבוד בנושא </w:t>
      </w:r>
      <w:bookmarkStart w:id="425" w:name="_ETM_Q1_1923000"/>
      <w:bookmarkEnd w:id="425"/>
      <w:r>
        <w:rPr>
          <w:rFonts w:hint="cs"/>
          <w:rtl/>
        </w:rPr>
        <w:t xml:space="preserve">נפלים? </w:t>
      </w:r>
    </w:p>
    <w:p w:rsidR="008B33E8" w:rsidRDefault="008B33E8" w:rsidP="008B33E8">
      <w:pPr>
        <w:rPr>
          <w:rtl/>
        </w:rPr>
      </w:pPr>
      <w:bookmarkStart w:id="426" w:name="_ETM_Q1_1926000"/>
      <w:bookmarkEnd w:id="426"/>
    </w:p>
    <w:p w:rsidR="008B33E8" w:rsidRDefault="008B33E8" w:rsidP="008B33E8">
      <w:pPr>
        <w:pStyle w:val="af9"/>
        <w:keepNext/>
        <w:rPr>
          <w:rtl/>
        </w:rPr>
      </w:pPr>
      <w:bookmarkStart w:id="427" w:name="ET_guest_854850_72"/>
      <w:r w:rsidRPr="008B33E8">
        <w:rPr>
          <w:rStyle w:val="TagStyle"/>
          <w:rtl/>
        </w:rPr>
        <w:t xml:space="preserve"> &lt;&lt; אורח &gt;&gt; </w:t>
      </w:r>
      <w:r>
        <w:rPr>
          <w:rtl/>
        </w:rPr>
        <w:t>אור בצלאל:</w:t>
      </w:r>
      <w:r w:rsidRPr="008B33E8">
        <w:rPr>
          <w:rStyle w:val="TagStyle"/>
          <w:rtl/>
        </w:rPr>
        <w:t xml:space="preserve"> &lt;&lt; אורח &gt;&gt;</w:t>
      </w:r>
      <w:r>
        <w:rPr>
          <w:rtl/>
        </w:rPr>
        <w:t xml:space="preserve"> </w:t>
      </w:r>
      <w:bookmarkEnd w:id="427"/>
    </w:p>
    <w:p w:rsidR="008B33E8" w:rsidRDefault="008B33E8" w:rsidP="008B33E8">
      <w:pPr>
        <w:pStyle w:val="KeepWithNext"/>
        <w:rPr>
          <w:rtl/>
        </w:rPr>
      </w:pPr>
    </w:p>
    <w:p w:rsidR="001C17E9" w:rsidRDefault="008B33E8" w:rsidP="008B33E8">
      <w:pPr>
        <w:rPr>
          <w:rtl/>
        </w:rPr>
      </w:pPr>
      <w:bookmarkStart w:id="428" w:name="_ETM_Q1_1927000"/>
      <w:bookmarkEnd w:id="428"/>
      <w:r>
        <w:rPr>
          <w:rFonts w:hint="cs"/>
          <w:rtl/>
        </w:rPr>
        <w:t>אני אסביר. בתחום הנפלים קודם כל צריך לבדוק מה הם השטחים. זה אחד מעבודת המטה ש</w:t>
      </w:r>
      <w:r w:rsidR="006B687D">
        <w:rPr>
          <w:rFonts w:hint="cs"/>
          <w:rtl/>
        </w:rPr>
        <w:t>אביב מרסל</w:t>
      </w:r>
      <w:r>
        <w:rPr>
          <w:rFonts w:hint="cs"/>
          <w:rtl/>
        </w:rPr>
        <w:t xml:space="preserve"> דיבר עליה, </w:t>
      </w:r>
      <w:bookmarkStart w:id="429" w:name="_ETM_Q1_1930000"/>
      <w:bookmarkEnd w:id="429"/>
      <w:r>
        <w:rPr>
          <w:rFonts w:hint="cs"/>
          <w:rtl/>
        </w:rPr>
        <w:t xml:space="preserve">צריך לסקור את כל הארץ, להבין אילו שטחים מיועדים לפינוי, </w:t>
      </w:r>
      <w:bookmarkStart w:id="430" w:name="_ETM_Q1_1934000"/>
      <w:bookmarkEnd w:id="430"/>
      <w:r>
        <w:rPr>
          <w:rFonts w:hint="cs"/>
          <w:rtl/>
        </w:rPr>
        <w:t xml:space="preserve">מה הם סדרי העדיפויות של ראשי המועצות, כל </w:t>
      </w:r>
      <w:bookmarkStart w:id="431" w:name="_ETM_Q1_1938000"/>
      <w:bookmarkEnd w:id="431"/>
      <w:r>
        <w:rPr>
          <w:rFonts w:hint="cs"/>
          <w:rtl/>
        </w:rPr>
        <w:t xml:space="preserve">מיני היבטים של ראשי רשויות אחרים שצריך לקחת בחשבון </w:t>
      </w:r>
      <w:r>
        <w:rPr>
          <w:rtl/>
        </w:rPr>
        <w:t>–</w:t>
      </w:r>
      <w:r>
        <w:rPr>
          <w:rFonts w:hint="cs"/>
          <w:rtl/>
        </w:rPr>
        <w:t xml:space="preserve"> </w:t>
      </w:r>
      <w:bookmarkStart w:id="432" w:name="_ETM_Q1_1941000"/>
      <w:bookmarkEnd w:id="432"/>
      <w:r>
        <w:rPr>
          <w:rFonts w:hint="cs"/>
          <w:rtl/>
        </w:rPr>
        <w:t xml:space="preserve">עתיקות, קק"ל, וכו'. צריך להכין תוכנית אמיתית, כמו שעשינו למוקשים, דרך אגב, ואז לקבוע את סדרי העדיפויות שחלק </w:t>
      </w:r>
      <w:bookmarkStart w:id="433" w:name="_ETM_Q1_1946000"/>
      <w:bookmarkEnd w:id="433"/>
      <w:r>
        <w:rPr>
          <w:rFonts w:hint="cs"/>
          <w:rtl/>
        </w:rPr>
        <w:t xml:space="preserve">מהן זה מרכיב הסיכון, חלק- הייעוד של הקרקע, האם  הוא מוכן לייעוד או לא, ואז יהיה סדר מ-1 עד </w:t>
      </w:r>
      <w:bookmarkStart w:id="434" w:name="_ETM_Q1_1951000"/>
      <w:bookmarkEnd w:id="434"/>
      <w:r>
        <w:rPr>
          <w:rFonts w:hint="cs"/>
          <w:rtl/>
        </w:rPr>
        <w:t xml:space="preserve">100, מהראשון הכי דחוף ועד האחרון. </w:t>
      </w:r>
      <w:r w:rsidR="001C17E9">
        <w:rPr>
          <w:rFonts w:hint="cs"/>
          <w:rtl/>
        </w:rPr>
        <w:t>דרך אגב, אותה ועדה שמורכבת מכל נציגי הממשלה - - -</w:t>
      </w:r>
    </w:p>
    <w:p w:rsidR="001C17E9" w:rsidRDefault="001C17E9" w:rsidP="008B33E8">
      <w:pPr>
        <w:rPr>
          <w:rtl/>
        </w:rPr>
      </w:pPr>
    </w:p>
    <w:p w:rsidR="001C17E9" w:rsidRDefault="001C17E9" w:rsidP="001C17E9">
      <w:pPr>
        <w:pStyle w:val="a4"/>
        <w:keepNext/>
        <w:rPr>
          <w:rtl/>
        </w:rPr>
      </w:pPr>
      <w:bookmarkStart w:id="435" w:name="ET_speaker_5276_73"/>
      <w:r w:rsidRPr="001C17E9">
        <w:rPr>
          <w:rStyle w:val="TagStyle"/>
          <w:rtl/>
        </w:rPr>
        <w:t xml:space="preserve"> &lt;&lt; דובר &gt;&gt; </w:t>
      </w:r>
      <w:r>
        <w:rPr>
          <w:rtl/>
        </w:rPr>
        <w:t>איתן ברושי (המחנה הציוני):</w:t>
      </w:r>
      <w:r w:rsidRPr="001C17E9">
        <w:rPr>
          <w:rStyle w:val="TagStyle"/>
          <w:rtl/>
        </w:rPr>
        <w:t xml:space="preserve"> &lt;&lt; דובר &gt;&gt;</w:t>
      </w:r>
      <w:r>
        <w:rPr>
          <w:rtl/>
        </w:rPr>
        <w:t xml:space="preserve"> </w:t>
      </w:r>
      <w:bookmarkEnd w:id="435"/>
    </w:p>
    <w:p w:rsidR="001C17E9" w:rsidRDefault="001C17E9" w:rsidP="001C17E9">
      <w:pPr>
        <w:pStyle w:val="KeepWithNext"/>
        <w:rPr>
          <w:rtl/>
        </w:rPr>
      </w:pPr>
    </w:p>
    <w:p w:rsidR="001C17E9" w:rsidRDefault="001C17E9" w:rsidP="001C17E9">
      <w:pPr>
        <w:rPr>
          <w:rtl/>
        </w:rPr>
      </w:pPr>
      <w:r>
        <w:rPr>
          <w:rFonts w:hint="cs"/>
          <w:rtl/>
        </w:rPr>
        <w:t xml:space="preserve">כשיהיה תקציב </w:t>
      </w:r>
      <w:bookmarkStart w:id="436" w:name="_ETM_Q1_1959000"/>
      <w:bookmarkEnd w:id="436"/>
      <w:r>
        <w:rPr>
          <w:rFonts w:hint="cs"/>
          <w:rtl/>
        </w:rPr>
        <w:t>לכל סעיף הם יקבעו סדר עדיפות בתקציב נתון ולא יחלקו</w:t>
      </w:r>
      <w:bookmarkStart w:id="437" w:name="_ETM_Q1_1961000"/>
      <w:bookmarkEnd w:id="437"/>
      <w:r>
        <w:rPr>
          <w:rFonts w:hint="cs"/>
          <w:rtl/>
        </w:rPr>
        <w:t xml:space="preserve"> את המעט הזה לנפלים עכשיו. </w:t>
      </w:r>
    </w:p>
    <w:p w:rsidR="001C17E9" w:rsidRDefault="001C17E9" w:rsidP="001C17E9">
      <w:pPr>
        <w:rPr>
          <w:rtl/>
        </w:rPr>
      </w:pPr>
      <w:bookmarkStart w:id="438" w:name="_ETM_Q1_1967000"/>
      <w:bookmarkEnd w:id="438"/>
    </w:p>
    <w:p w:rsidR="001C17E9" w:rsidRDefault="001C17E9" w:rsidP="001C17E9">
      <w:pPr>
        <w:pStyle w:val="af9"/>
        <w:keepNext/>
        <w:rPr>
          <w:rtl/>
        </w:rPr>
      </w:pPr>
      <w:bookmarkStart w:id="439" w:name="ET_guest_854850_74"/>
      <w:r w:rsidRPr="001C17E9">
        <w:rPr>
          <w:rStyle w:val="TagStyle"/>
          <w:rtl/>
        </w:rPr>
        <w:lastRenderedPageBreak/>
        <w:t xml:space="preserve"> &lt;&lt; אורח &gt;&gt; </w:t>
      </w:r>
      <w:r>
        <w:rPr>
          <w:rtl/>
        </w:rPr>
        <w:t>אור בצלאל:</w:t>
      </w:r>
      <w:r w:rsidRPr="001C17E9">
        <w:rPr>
          <w:rStyle w:val="TagStyle"/>
          <w:rtl/>
        </w:rPr>
        <w:t xml:space="preserve"> &lt;&lt; אורח &gt;&gt;</w:t>
      </w:r>
      <w:r>
        <w:rPr>
          <w:rtl/>
        </w:rPr>
        <w:t xml:space="preserve"> </w:t>
      </w:r>
      <w:bookmarkEnd w:id="439"/>
    </w:p>
    <w:p w:rsidR="001C17E9" w:rsidRDefault="001C17E9" w:rsidP="001C17E9">
      <w:pPr>
        <w:pStyle w:val="KeepWithNext"/>
        <w:rPr>
          <w:rtl/>
        </w:rPr>
      </w:pPr>
    </w:p>
    <w:p w:rsidR="008B33E8" w:rsidRDefault="001C17E9" w:rsidP="001C17E9">
      <w:pPr>
        <w:rPr>
          <w:rtl/>
        </w:rPr>
      </w:pPr>
      <w:bookmarkStart w:id="440" w:name="_ETM_Q1_1970000"/>
      <w:bookmarkEnd w:id="440"/>
      <w:r>
        <w:rPr>
          <w:rFonts w:hint="cs"/>
          <w:rtl/>
        </w:rPr>
        <w:t xml:space="preserve">רק רגע, חברים. ה-27 </w:t>
      </w:r>
      <w:bookmarkStart w:id="441" w:name="_ETM_Q1_1971000"/>
      <w:bookmarkEnd w:id="441"/>
      <w:r>
        <w:rPr>
          <w:rFonts w:hint="cs"/>
          <w:rtl/>
        </w:rPr>
        <w:t xml:space="preserve">לא קשור לתוכנית הזאת. זה גם הוסדר כרגע בתיקון. הממשלה </w:t>
      </w:r>
      <w:bookmarkStart w:id="442" w:name="_ETM_Q1_1979000"/>
      <w:bookmarkEnd w:id="442"/>
      <w:r>
        <w:rPr>
          <w:rFonts w:hint="cs"/>
          <w:rtl/>
        </w:rPr>
        <w:t xml:space="preserve">תקצה כסף. הכסף הראשון שיגיע </w:t>
      </w:r>
      <w:bookmarkStart w:id="443" w:name="_ETM_Q1_1972000"/>
      <w:bookmarkEnd w:id="443"/>
      <w:r>
        <w:rPr>
          <w:rtl/>
        </w:rPr>
        <w:t>–</w:t>
      </w:r>
      <w:r>
        <w:rPr>
          <w:rFonts w:hint="cs"/>
          <w:rtl/>
        </w:rPr>
        <w:t xml:space="preserve"> לפי סדר העדיפות. אם יהיה כסף מבחוץ, הוא גם ייכנס לתוכנית. כל עוד הוא לא נוגע בתוכנית שלנו לפינוי הממשלתי הוא ייכנס. זה </w:t>
      </w:r>
      <w:bookmarkStart w:id="444" w:name="_ETM_Q1_1988000"/>
      <w:bookmarkEnd w:id="444"/>
      <w:r>
        <w:rPr>
          <w:rFonts w:hint="cs"/>
          <w:rtl/>
        </w:rPr>
        <w:t xml:space="preserve">גם מוסדר כרגע בחוק, יש סעיפים שמדברים על זה. </w:t>
      </w:r>
    </w:p>
    <w:p w:rsidR="001C17E9" w:rsidRDefault="001C17E9" w:rsidP="001C17E9">
      <w:pPr>
        <w:rPr>
          <w:rtl/>
        </w:rPr>
      </w:pPr>
    </w:p>
    <w:p w:rsidR="001C17E9" w:rsidRDefault="001C17E9" w:rsidP="001C17E9">
      <w:pPr>
        <w:rPr>
          <w:rtl/>
        </w:rPr>
      </w:pPr>
      <w:bookmarkStart w:id="445" w:name="_ETM_Q1_1991000"/>
      <w:bookmarkEnd w:id="445"/>
      <w:r>
        <w:rPr>
          <w:rFonts w:hint="cs"/>
          <w:rtl/>
        </w:rPr>
        <w:t xml:space="preserve">אני </w:t>
      </w:r>
      <w:bookmarkStart w:id="446" w:name="_ETM_Q1_1994000"/>
      <w:bookmarkEnd w:id="446"/>
      <w:r>
        <w:rPr>
          <w:rFonts w:hint="cs"/>
          <w:rtl/>
        </w:rPr>
        <w:t xml:space="preserve">אמשיך להצעה שלנו. </w:t>
      </w:r>
    </w:p>
    <w:p w:rsidR="001C17E9" w:rsidRDefault="001C17E9" w:rsidP="001C17E9">
      <w:pPr>
        <w:rPr>
          <w:rtl/>
        </w:rPr>
      </w:pPr>
    </w:p>
    <w:p w:rsidR="001C17E9" w:rsidRDefault="001C17E9" w:rsidP="001C17E9">
      <w:pPr>
        <w:pStyle w:val="af6"/>
        <w:keepNext/>
        <w:rPr>
          <w:rtl/>
        </w:rPr>
      </w:pPr>
      <w:bookmarkStart w:id="447" w:name="ET_yor_4613_75"/>
      <w:r w:rsidRPr="001C17E9">
        <w:rPr>
          <w:rStyle w:val="TagStyle"/>
          <w:rtl/>
        </w:rPr>
        <w:t xml:space="preserve"> &lt;&lt; יור &gt;&gt; </w:t>
      </w:r>
      <w:r>
        <w:rPr>
          <w:rtl/>
        </w:rPr>
        <w:t>היו"ר אבי דיכטר:</w:t>
      </w:r>
      <w:r w:rsidRPr="001C17E9">
        <w:rPr>
          <w:rStyle w:val="TagStyle"/>
          <w:rtl/>
        </w:rPr>
        <w:t xml:space="preserve"> &lt;&lt; יור &gt;&gt;</w:t>
      </w:r>
      <w:r>
        <w:rPr>
          <w:rtl/>
        </w:rPr>
        <w:t xml:space="preserve"> </w:t>
      </w:r>
      <w:bookmarkEnd w:id="447"/>
    </w:p>
    <w:p w:rsidR="001C17E9" w:rsidRDefault="001C17E9" w:rsidP="001C17E9">
      <w:pPr>
        <w:pStyle w:val="KeepWithNext"/>
        <w:rPr>
          <w:rtl/>
        </w:rPr>
      </w:pPr>
    </w:p>
    <w:p w:rsidR="001C17E9" w:rsidRDefault="001C17E9" w:rsidP="00585410">
      <w:pPr>
        <w:rPr>
          <w:rtl/>
        </w:rPr>
      </w:pPr>
      <w:bookmarkStart w:id="448" w:name="_ETM_Q1_1997000"/>
      <w:bookmarkEnd w:id="448"/>
      <w:r>
        <w:rPr>
          <w:rFonts w:hint="cs"/>
          <w:rtl/>
        </w:rPr>
        <w:t xml:space="preserve">לא, אני רוצה להבין </w:t>
      </w:r>
      <w:r>
        <w:rPr>
          <w:rtl/>
        </w:rPr>
        <w:t>–</w:t>
      </w:r>
      <w:r>
        <w:rPr>
          <w:rFonts w:hint="cs"/>
          <w:rtl/>
        </w:rPr>
        <w:t xml:space="preserve"> אתה צריך </w:t>
      </w:r>
      <w:bookmarkStart w:id="449" w:name="_ETM_Q1_1996000"/>
      <w:bookmarkEnd w:id="449"/>
      <w:r>
        <w:rPr>
          <w:rFonts w:hint="cs"/>
          <w:rtl/>
        </w:rPr>
        <w:t xml:space="preserve">להרגיע את הוועדה, אור. מי שמתייחס צריך להרגיע את הוועדה שההוספה של נפלים בלי קביעת תקציב בדומה </w:t>
      </w:r>
      <w:bookmarkStart w:id="450" w:name="_ETM_Q1_2008000"/>
      <w:bookmarkEnd w:id="450"/>
      <w:r>
        <w:rPr>
          <w:rFonts w:hint="cs"/>
          <w:rtl/>
        </w:rPr>
        <w:t xml:space="preserve">למה שנקבע במוקשים, לא תמצא אותנו כמאשרים חקיקה שבקצה </w:t>
      </w:r>
      <w:bookmarkStart w:id="451" w:name="_ETM_Q1_2014000"/>
      <w:bookmarkEnd w:id="451"/>
      <w:r>
        <w:rPr>
          <w:rFonts w:hint="cs"/>
          <w:rtl/>
        </w:rPr>
        <w:t>שלה יש בעצם פינוי מוקשים במתכונת אחת של 27 לפחות</w:t>
      </w:r>
      <w:bookmarkStart w:id="452" w:name="_ETM_Q1_2024000"/>
      <w:bookmarkEnd w:id="452"/>
      <w:r>
        <w:rPr>
          <w:rFonts w:hint="cs"/>
          <w:rtl/>
        </w:rPr>
        <w:t xml:space="preserve">, מימון ממשלתי, וכל השאר- מימון פרטי או אחר, </w:t>
      </w:r>
      <w:bookmarkStart w:id="453" w:name="_ETM_Q1_2029000"/>
      <w:bookmarkEnd w:id="453"/>
      <w:r>
        <w:rPr>
          <w:rFonts w:hint="cs"/>
          <w:rtl/>
        </w:rPr>
        <w:t xml:space="preserve">ופינוי נפלים שזה בעצם ללא שום הגדרה של תקציב ממשלתי </w:t>
      </w:r>
      <w:bookmarkStart w:id="454" w:name="_ETM_Q1_2037000"/>
      <w:bookmarkEnd w:id="454"/>
      <w:r>
        <w:rPr>
          <w:rFonts w:hint="cs"/>
          <w:rtl/>
        </w:rPr>
        <w:t xml:space="preserve">סגור ופתיחת אפשרויות אין סופיות לפינוי נפלים על פי הימצאותו של גורם מממן. </w:t>
      </w:r>
      <w:r w:rsidR="00585410">
        <w:rPr>
          <w:rFonts w:hint="cs"/>
          <w:rtl/>
        </w:rPr>
        <w:t xml:space="preserve">מאחר והחיים מוכרים לכולנו וברור לחלוטין שהסיכוי למצוא גורם מממן בעין יהב, חצבה וחלוציות או רמת </w:t>
      </w:r>
      <w:bookmarkStart w:id="455" w:name="_ETM_Q1_2061000"/>
      <w:bookmarkEnd w:id="455"/>
      <w:r w:rsidR="00585410">
        <w:rPr>
          <w:rFonts w:hint="cs"/>
          <w:rtl/>
        </w:rPr>
        <w:t xml:space="preserve">הגולן </w:t>
      </w:r>
      <w:r w:rsidR="00585410">
        <w:rPr>
          <w:rtl/>
        </w:rPr>
        <w:t>–</w:t>
      </w:r>
      <w:r w:rsidR="00585410">
        <w:rPr>
          <w:rFonts w:hint="cs"/>
          <w:rtl/>
        </w:rPr>
        <w:t xml:space="preserve"> או אתרים אחרים לרווחת הציבור, פארקים או </w:t>
      </w:r>
      <w:bookmarkStart w:id="456" w:name="_ETM_Q1_2067000"/>
      <w:bookmarkEnd w:id="456"/>
      <w:r w:rsidR="00585410">
        <w:rPr>
          <w:rFonts w:hint="cs"/>
          <w:rtl/>
        </w:rPr>
        <w:t xml:space="preserve">נתיבים לאקסטרים כזה או אחר, פרויקטים כאלה- הסיכוי </w:t>
      </w:r>
      <w:bookmarkStart w:id="457" w:name="_ETM_Q1_2080000"/>
      <w:bookmarkEnd w:id="457"/>
      <w:r w:rsidR="00585410">
        <w:rPr>
          <w:rFonts w:hint="cs"/>
          <w:rtl/>
        </w:rPr>
        <w:t xml:space="preserve">שיהיה גורם מממן ברמת השרון הוא </w:t>
      </w:r>
      <w:bookmarkStart w:id="458" w:name="_ETM_Q1_2083000"/>
      <w:bookmarkEnd w:id="458"/>
      <w:r w:rsidR="00585410">
        <w:rPr>
          <w:rFonts w:hint="cs"/>
          <w:rtl/>
        </w:rPr>
        <w:t xml:space="preserve">סיכוי אדיר. הסיכוי שיהיה גורם מממן ברמת נגב הוא </w:t>
      </w:r>
      <w:bookmarkStart w:id="459" w:name="_ETM_Q1_2087000"/>
      <w:bookmarkEnd w:id="459"/>
      <w:r w:rsidR="00585410">
        <w:rPr>
          <w:rFonts w:hint="cs"/>
          <w:rtl/>
        </w:rPr>
        <w:t xml:space="preserve">כנראה קרוב לסיכוי של ישראל לזכות במונדיאל. זאת אומרת, </w:t>
      </w:r>
      <w:bookmarkStart w:id="460" w:name="_ETM_Q1_2094000"/>
      <w:bookmarkEnd w:id="460"/>
      <w:r w:rsidR="00585410">
        <w:rPr>
          <w:rFonts w:hint="cs"/>
          <w:rtl/>
        </w:rPr>
        <w:t xml:space="preserve">הבעיה הזו </w:t>
      </w:r>
      <w:r w:rsidR="00585410">
        <w:rPr>
          <w:rtl/>
        </w:rPr>
        <w:t>–</w:t>
      </w:r>
      <w:r w:rsidR="00585410">
        <w:rPr>
          <w:rFonts w:hint="cs"/>
          <w:rtl/>
        </w:rPr>
        <w:t xml:space="preserve"> אתה חייב בנושא הזה להרגיע את הו</w:t>
      </w:r>
      <w:bookmarkStart w:id="461" w:name="_ETM_Q1_2100000"/>
      <w:bookmarkEnd w:id="461"/>
      <w:r w:rsidR="00585410">
        <w:rPr>
          <w:rFonts w:hint="cs"/>
          <w:rtl/>
        </w:rPr>
        <w:t>ועדה כי אני אומר לכם את מה שאמרתי בפעם הקודמת:</w:t>
      </w:r>
      <w:bookmarkStart w:id="462" w:name="_ETM_Q1_2099000"/>
      <w:bookmarkEnd w:id="462"/>
      <w:r w:rsidR="00585410">
        <w:rPr>
          <w:rFonts w:hint="cs"/>
          <w:rtl/>
        </w:rPr>
        <w:t xml:space="preserve"> אנחנו לא יכולים להתקדם בחקיקה שלא מבטיחה בסבירות גבוהה שהמאמץ </w:t>
      </w:r>
      <w:bookmarkStart w:id="463" w:name="_ETM_Q1_2108000"/>
      <w:bookmarkEnd w:id="463"/>
      <w:r w:rsidR="00585410">
        <w:rPr>
          <w:rFonts w:hint="cs"/>
          <w:rtl/>
        </w:rPr>
        <w:t xml:space="preserve">לפינוי מוקשים לא יהיה המודל לחיקוי במאמץ לפינוי נפלים. </w:t>
      </w:r>
    </w:p>
    <w:p w:rsidR="0044400B" w:rsidRDefault="0044400B" w:rsidP="0044400B">
      <w:pPr>
        <w:pStyle w:val="af9"/>
        <w:keepNext/>
        <w:rPr>
          <w:rtl/>
        </w:rPr>
      </w:pPr>
      <w:bookmarkStart w:id="464" w:name="_ETM_Q1_2118000"/>
      <w:bookmarkStart w:id="465" w:name="ET_guest_841246_129"/>
      <w:bookmarkEnd w:id="464"/>
      <w:r>
        <w:rPr>
          <w:rtl/>
        </w:rPr>
        <w:t xml:space="preserve"> </w:t>
      </w:r>
      <w:bookmarkEnd w:id="465"/>
    </w:p>
    <w:p w:rsidR="00585410" w:rsidRDefault="00585410" w:rsidP="00585410">
      <w:pPr>
        <w:pStyle w:val="af9"/>
        <w:keepNext/>
        <w:rPr>
          <w:rtl/>
        </w:rPr>
      </w:pPr>
      <w:bookmarkStart w:id="466" w:name="ET_guest_854850_76"/>
      <w:r w:rsidRPr="00585410">
        <w:rPr>
          <w:rStyle w:val="TagStyle"/>
          <w:rtl/>
        </w:rPr>
        <w:t xml:space="preserve"> &lt;&lt; אורח &gt;&gt; </w:t>
      </w:r>
      <w:r>
        <w:rPr>
          <w:rtl/>
        </w:rPr>
        <w:t>אור בצלאל:</w:t>
      </w:r>
      <w:r w:rsidRPr="00585410">
        <w:rPr>
          <w:rStyle w:val="TagStyle"/>
          <w:rtl/>
        </w:rPr>
        <w:t xml:space="preserve"> &lt;&lt; אורח &gt;&gt;</w:t>
      </w:r>
      <w:r>
        <w:rPr>
          <w:rtl/>
        </w:rPr>
        <w:t xml:space="preserve"> </w:t>
      </w:r>
      <w:bookmarkEnd w:id="466"/>
    </w:p>
    <w:p w:rsidR="00585410" w:rsidRDefault="00585410" w:rsidP="00585410">
      <w:pPr>
        <w:pStyle w:val="KeepWithNext"/>
        <w:rPr>
          <w:rtl/>
        </w:rPr>
      </w:pPr>
    </w:p>
    <w:p w:rsidR="00585410" w:rsidRDefault="00585410" w:rsidP="00585410">
      <w:pPr>
        <w:rPr>
          <w:rtl/>
        </w:rPr>
      </w:pPr>
      <w:bookmarkStart w:id="467" w:name="_ETM_Q1_2119000"/>
      <w:bookmarkEnd w:id="467"/>
      <w:r>
        <w:rPr>
          <w:rFonts w:hint="cs"/>
          <w:rtl/>
        </w:rPr>
        <w:t xml:space="preserve">אז אני אתייחס ואתן לאוצר להשלים. תראו, צריך לעשות אבחנה </w:t>
      </w:r>
      <w:r>
        <w:rPr>
          <w:rtl/>
        </w:rPr>
        <w:t>–</w:t>
      </w:r>
      <w:r>
        <w:rPr>
          <w:rFonts w:hint="cs"/>
          <w:rtl/>
        </w:rPr>
        <w:t xml:space="preserve"> אולי קצת קשה לעשות, אבל אני אעשה </w:t>
      </w:r>
      <w:r>
        <w:rPr>
          <w:rtl/>
        </w:rPr>
        <w:t>–</w:t>
      </w:r>
      <w:r>
        <w:rPr>
          <w:rFonts w:hint="cs"/>
          <w:rtl/>
        </w:rPr>
        <w:t xml:space="preserve"> בין </w:t>
      </w:r>
      <w:bookmarkStart w:id="468" w:name="_ETM_Q1_2125000"/>
      <w:bookmarkEnd w:id="468"/>
      <w:r>
        <w:rPr>
          <w:rFonts w:hint="cs"/>
          <w:rtl/>
        </w:rPr>
        <w:t xml:space="preserve">מוקשים לנפלים. מוקשים </w:t>
      </w:r>
      <w:r>
        <w:rPr>
          <w:rtl/>
        </w:rPr>
        <w:t>–</w:t>
      </w:r>
      <w:r>
        <w:rPr>
          <w:rFonts w:hint="cs"/>
          <w:rtl/>
        </w:rPr>
        <w:t xml:space="preserve"> אנחנו מחויבים לפנות את כל שדות </w:t>
      </w:r>
      <w:bookmarkStart w:id="469" w:name="_ETM_Q1_2126000"/>
      <w:bookmarkEnd w:id="469"/>
      <w:r>
        <w:rPr>
          <w:rFonts w:hint="cs"/>
          <w:rtl/>
        </w:rPr>
        <w:t xml:space="preserve">המוקשים. הם מסוכנים, אנחנו לא צריכים אותם, בדרך כלל אין מי שצריך את הקרקע, אנחנו צריכים לפנות אותם כי זה </w:t>
      </w:r>
      <w:bookmarkStart w:id="470" w:name="_ETM_Q1_2133000"/>
      <w:bookmarkEnd w:id="470"/>
      <w:r>
        <w:rPr>
          <w:rFonts w:hint="cs"/>
          <w:rtl/>
        </w:rPr>
        <w:t>סיכון לאזרחים. הם יושבים בדרך כלל על הגבולות. בנפלים ז</w:t>
      </w:r>
      <w:bookmarkStart w:id="471" w:name="_ETM_Q1_2136000"/>
      <w:bookmarkEnd w:id="471"/>
      <w:r>
        <w:rPr>
          <w:rFonts w:hint="cs"/>
          <w:rtl/>
        </w:rPr>
        <w:t>ה פר דרישה. לא כל שטחי האימונים של צה"ל מחר</w:t>
      </w:r>
      <w:bookmarkStart w:id="472" w:name="_ETM_Q1_2132000"/>
      <w:bookmarkEnd w:id="472"/>
      <w:r>
        <w:rPr>
          <w:rFonts w:hint="cs"/>
          <w:rtl/>
        </w:rPr>
        <w:t xml:space="preserve"> הולכים לחקלאות. הלוואי, אבל אנחנו סביבה שלא מאפשרת את זה. </w:t>
      </w:r>
      <w:bookmarkStart w:id="473" w:name="_ETM_Q1_2143000"/>
      <w:bookmarkEnd w:id="473"/>
      <w:r>
        <w:rPr>
          <w:rFonts w:hint="cs"/>
          <w:rtl/>
        </w:rPr>
        <w:t>לכן, אחוז מאוד קטן מהם שאפשר,</w:t>
      </w:r>
      <w:bookmarkStart w:id="474" w:name="_ETM_Q1_2149000"/>
      <w:bookmarkEnd w:id="474"/>
      <w:r>
        <w:rPr>
          <w:rFonts w:hint="cs"/>
          <w:rtl/>
        </w:rPr>
        <w:t xml:space="preserve"> נוכל לשחרר אותם לאותם מבקשים. לכן זה תמיד פר דרישה מסוימת, כך נקבע התקציב. </w:t>
      </w:r>
    </w:p>
    <w:p w:rsidR="00585410" w:rsidRDefault="00585410" w:rsidP="00585410">
      <w:pPr>
        <w:rPr>
          <w:rtl/>
        </w:rPr>
      </w:pPr>
    </w:p>
    <w:p w:rsidR="00585410" w:rsidRDefault="00585410" w:rsidP="00585410">
      <w:pPr>
        <w:pStyle w:val="a4"/>
        <w:keepNext/>
        <w:rPr>
          <w:rtl/>
        </w:rPr>
      </w:pPr>
      <w:bookmarkStart w:id="475" w:name="ET_speaker_5276_77"/>
      <w:r w:rsidRPr="00585410">
        <w:rPr>
          <w:rStyle w:val="TagStyle"/>
          <w:rtl/>
        </w:rPr>
        <w:t xml:space="preserve"> &lt;&lt; דובר &gt;&gt; </w:t>
      </w:r>
      <w:r>
        <w:rPr>
          <w:rtl/>
        </w:rPr>
        <w:t>איתן ברושי (המחנה הציוני):</w:t>
      </w:r>
      <w:r w:rsidRPr="00585410">
        <w:rPr>
          <w:rStyle w:val="TagStyle"/>
          <w:rtl/>
        </w:rPr>
        <w:t xml:space="preserve"> &lt;&lt; דובר &gt;&gt;</w:t>
      </w:r>
      <w:r>
        <w:rPr>
          <w:rtl/>
        </w:rPr>
        <w:t xml:space="preserve"> </w:t>
      </w:r>
      <w:bookmarkEnd w:id="475"/>
    </w:p>
    <w:p w:rsidR="00585410" w:rsidRDefault="00585410" w:rsidP="00585410">
      <w:pPr>
        <w:pStyle w:val="KeepWithNext"/>
        <w:rPr>
          <w:rtl/>
        </w:rPr>
      </w:pPr>
    </w:p>
    <w:p w:rsidR="00585410" w:rsidRDefault="00585410" w:rsidP="00585410">
      <w:pPr>
        <w:rPr>
          <w:rtl/>
        </w:rPr>
      </w:pPr>
      <w:r>
        <w:rPr>
          <w:rFonts w:hint="cs"/>
          <w:rtl/>
        </w:rPr>
        <w:t xml:space="preserve">אבל לפעמים צריך לפנות גם אם אין דרישה. </w:t>
      </w:r>
    </w:p>
    <w:p w:rsidR="00585410" w:rsidRDefault="00585410" w:rsidP="00585410">
      <w:pPr>
        <w:rPr>
          <w:rtl/>
        </w:rPr>
      </w:pPr>
      <w:bookmarkStart w:id="476" w:name="_ETM_Q1_2151000"/>
      <w:bookmarkEnd w:id="476"/>
    </w:p>
    <w:p w:rsidR="0044400B" w:rsidRDefault="0044400B" w:rsidP="0044400B">
      <w:pPr>
        <w:pStyle w:val="af9"/>
        <w:keepNext/>
        <w:rPr>
          <w:rtl/>
        </w:rPr>
      </w:pPr>
      <w:bookmarkStart w:id="477" w:name="ET_guest_841246_130"/>
      <w:r w:rsidRPr="0044400B">
        <w:rPr>
          <w:rStyle w:val="TagStyle"/>
          <w:rtl/>
        </w:rPr>
        <w:t xml:space="preserve"> &lt;&lt; אורח &gt;&gt; </w:t>
      </w:r>
      <w:r w:rsidR="00703B5C">
        <w:rPr>
          <w:rtl/>
        </w:rPr>
        <w:t>אור בצלאל</w:t>
      </w:r>
      <w:r>
        <w:rPr>
          <w:rtl/>
        </w:rPr>
        <w:t>:</w:t>
      </w:r>
      <w:r w:rsidRPr="0044400B">
        <w:rPr>
          <w:rStyle w:val="TagStyle"/>
          <w:rtl/>
        </w:rPr>
        <w:t xml:space="preserve"> &lt;&lt; אורח &gt;&gt;</w:t>
      </w:r>
      <w:r>
        <w:rPr>
          <w:rtl/>
        </w:rPr>
        <w:t xml:space="preserve"> </w:t>
      </w:r>
      <w:bookmarkEnd w:id="477"/>
    </w:p>
    <w:p w:rsidR="0044400B" w:rsidRDefault="0044400B" w:rsidP="0044400B">
      <w:pPr>
        <w:pStyle w:val="KeepWithNext"/>
        <w:rPr>
          <w:rtl/>
        </w:rPr>
      </w:pPr>
    </w:p>
    <w:p w:rsidR="00585410" w:rsidRDefault="00585410" w:rsidP="00585410">
      <w:pPr>
        <w:rPr>
          <w:rtl/>
        </w:rPr>
      </w:pPr>
      <w:bookmarkStart w:id="478" w:name="_ETM_Q1_2152000"/>
      <w:bookmarkEnd w:id="478"/>
      <w:r>
        <w:rPr>
          <w:rFonts w:hint="cs"/>
          <w:rtl/>
        </w:rPr>
        <w:t xml:space="preserve">לא. </w:t>
      </w:r>
    </w:p>
    <w:p w:rsidR="00585410" w:rsidRDefault="00585410" w:rsidP="00585410">
      <w:pPr>
        <w:rPr>
          <w:rtl/>
        </w:rPr>
      </w:pPr>
      <w:bookmarkStart w:id="479" w:name="_ETM_Q1_2158000"/>
      <w:bookmarkEnd w:id="479"/>
    </w:p>
    <w:p w:rsidR="00585410" w:rsidRDefault="00585410" w:rsidP="00585410">
      <w:pPr>
        <w:pStyle w:val="a4"/>
        <w:keepNext/>
        <w:rPr>
          <w:rtl/>
        </w:rPr>
      </w:pPr>
      <w:bookmarkStart w:id="480" w:name="ET_speaker_5276_79"/>
      <w:r w:rsidRPr="00585410">
        <w:rPr>
          <w:rStyle w:val="TagStyle"/>
          <w:rtl/>
        </w:rPr>
        <w:t xml:space="preserve"> &lt;&lt; דובר &gt;&gt; </w:t>
      </w:r>
      <w:r>
        <w:rPr>
          <w:rtl/>
        </w:rPr>
        <w:t>איתן ברושי (המחנה הציוני):</w:t>
      </w:r>
      <w:r w:rsidRPr="00585410">
        <w:rPr>
          <w:rStyle w:val="TagStyle"/>
          <w:rtl/>
        </w:rPr>
        <w:t xml:space="preserve"> &lt;&lt; דובר &gt;&gt;</w:t>
      </w:r>
      <w:r>
        <w:rPr>
          <w:rtl/>
        </w:rPr>
        <w:t xml:space="preserve"> </w:t>
      </w:r>
      <w:bookmarkEnd w:id="480"/>
    </w:p>
    <w:p w:rsidR="00585410" w:rsidRDefault="00585410" w:rsidP="00585410">
      <w:pPr>
        <w:pStyle w:val="KeepWithNext"/>
        <w:rPr>
          <w:rtl/>
        </w:rPr>
      </w:pPr>
    </w:p>
    <w:p w:rsidR="00585410" w:rsidRDefault="00585410" w:rsidP="00585410">
      <w:pPr>
        <w:rPr>
          <w:rtl/>
        </w:rPr>
      </w:pPr>
      <w:r>
        <w:rPr>
          <w:rFonts w:hint="cs"/>
          <w:rtl/>
        </w:rPr>
        <w:t xml:space="preserve">נכנסים אנשים בשבת לשטחי אש - - </w:t>
      </w:r>
      <w:bookmarkStart w:id="481" w:name="_ETM_Q1_2160000"/>
      <w:bookmarkEnd w:id="481"/>
      <w:r>
        <w:rPr>
          <w:rFonts w:hint="cs"/>
          <w:rtl/>
        </w:rPr>
        <w:t xml:space="preserve">- אתם מטעים את האנשים. מפנים, מפנים, לא שואלים אתכם. מפנים </w:t>
      </w:r>
      <w:r>
        <w:rPr>
          <w:rtl/>
        </w:rPr>
        <w:t>–</w:t>
      </w:r>
      <w:r>
        <w:rPr>
          <w:rFonts w:hint="cs"/>
          <w:rtl/>
        </w:rPr>
        <w:t xml:space="preserve"> צריך לפנות גם אם בשטחי אימונים. מה אתה חושב, שחיילים </w:t>
      </w:r>
      <w:bookmarkStart w:id="482" w:name="_ETM_Q1_2165000"/>
      <w:bookmarkEnd w:id="482"/>
      <w:r>
        <w:rPr>
          <w:rFonts w:hint="cs"/>
          <w:rtl/>
        </w:rPr>
        <w:t xml:space="preserve">חסינים מנפלים? מה זה הערבוב הזה? מפנים? צריך לפנות </w:t>
      </w:r>
      <w:bookmarkStart w:id="483" w:name="_ETM_Q1_2167000"/>
      <w:bookmarkEnd w:id="483"/>
      <w:r>
        <w:rPr>
          <w:rFonts w:hint="cs"/>
          <w:rtl/>
        </w:rPr>
        <w:t xml:space="preserve">בכל מקום. </w:t>
      </w:r>
    </w:p>
    <w:p w:rsidR="0044400B" w:rsidRDefault="0044400B" w:rsidP="00585410">
      <w:pPr>
        <w:rPr>
          <w:rtl/>
        </w:rPr>
      </w:pPr>
      <w:bookmarkStart w:id="484" w:name="_ETM_Q1_2161000"/>
      <w:bookmarkEnd w:id="484"/>
    </w:p>
    <w:p w:rsidR="0044400B" w:rsidRDefault="0044400B" w:rsidP="0044400B">
      <w:pPr>
        <w:pStyle w:val="af9"/>
        <w:keepNext/>
        <w:rPr>
          <w:rtl/>
        </w:rPr>
      </w:pPr>
      <w:bookmarkStart w:id="485" w:name="ET_guest_841246_131"/>
      <w:r w:rsidRPr="0044400B">
        <w:rPr>
          <w:rStyle w:val="TagStyle"/>
          <w:rtl/>
        </w:rPr>
        <w:t xml:space="preserve"> &lt;&lt; אורח &gt;&gt; </w:t>
      </w:r>
      <w:r w:rsidR="00703B5C">
        <w:rPr>
          <w:rtl/>
        </w:rPr>
        <w:t>אור בצלאל</w:t>
      </w:r>
      <w:r>
        <w:rPr>
          <w:rtl/>
        </w:rPr>
        <w:t>:</w:t>
      </w:r>
      <w:r w:rsidRPr="0044400B">
        <w:rPr>
          <w:rStyle w:val="TagStyle"/>
          <w:rtl/>
        </w:rPr>
        <w:t xml:space="preserve"> &lt;&lt; אורח &gt;&gt;</w:t>
      </w:r>
      <w:r>
        <w:rPr>
          <w:rtl/>
        </w:rPr>
        <w:t xml:space="preserve"> </w:t>
      </w:r>
      <w:bookmarkEnd w:id="485"/>
    </w:p>
    <w:p w:rsidR="0044400B" w:rsidRDefault="0044400B" w:rsidP="0044400B">
      <w:pPr>
        <w:pStyle w:val="KeepWithNext"/>
        <w:rPr>
          <w:rtl/>
        </w:rPr>
      </w:pPr>
    </w:p>
    <w:p w:rsidR="00585410" w:rsidRDefault="00585410" w:rsidP="00585410">
      <w:pPr>
        <w:rPr>
          <w:rtl/>
        </w:rPr>
      </w:pPr>
      <w:bookmarkStart w:id="486" w:name="_ETM_Q1_2163000"/>
      <w:bookmarkEnd w:id="486"/>
      <w:r>
        <w:rPr>
          <w:rFonts w:hint="cs"/>
          <w:rtl/>
        </w:rPr>
        <w:t xml:space="preserve">לא, לא מדויק. </w:t>
      </w:r>
    </w:p>
    <w:p w:rsidR="00585410" w:rsidRDefault="00585410" w:rsidP="00585410">
      <w:pPr>
        <w:rPr>
          <w:rtl/>
        </w:rPr>
      </w:pPr>
      <w:bookmarkStart w:id="487" w:name="_ETM_Q1_2169000"/>
      <w:bookmarkEnd w:id="487"/>
    </w:p>
    <w:p w:rsidR="00585410" w:rsidRDefault="00585410" w:rsidP="00585410">
      <w:pPr>
        <w:pStyle w:val="a4"/>
        <w:keepNext/>
        <w:rPr>
          <w:rtl/>
        </w:rPr>
      </w:pPr>
      <w:bookmarkStart w:id="488" w:name="ET_speaker_5276_81"/>
      <w:r w:rsidRPr="00585410">
        <w:rPr>
          <w:rStyle w:val="TagStyle"/>
          <w:rtl/>
        </w:rPr>
        <w:t xml:space="preserve"> &lt;&lt; דובר &gt;&gt; </w:t>
      </w:r>
      <w:r>
        <w:rPr>
          <w:rtl/>
        </w:rPr>
        <w:t>איתן ברושי (המחנה הציוני):</w:t>
      </w:r>
      <w:r w:rsidRPr="00585410">
        <w:rPr>
          <w:rStyle w:val="TagStyle"/>
          <w:rtl/>
        </w:rPr>
        <w:t xml:space="preserve"> &lt;&lt; דובר &gt;&gt;</w:t>
      </w:r>
      <w:r>
        <w:rPr>
          <w:rtl/>
        </w:rPr>
        <w:t xml:space="preserve"> </w:t>
      </w:r>
      <w:bookmarkEnd w:id="488"/>
    </w:p>
    <w:p w:rsidR="00585410" w:rsidRDefault="00585410" w:rsidP="00585410">
      <w:pPr>
        <w:pStyle w:val="KeepWithNext"/>
        <w:rPr>
          <w:rtl/>
        </w:rPr>
      </w:pPr>
    </w:p>
    <w:p w:rsidR="00585410" w:rsidRDefault="00585410" w:rsidP="00585410">
      <w:pPr>
        <w:rPr>
          <w:rtl/>
        </w:rPr>
      </w:pPr>
      <w:bookmarkStart w:id="489" w:name="_ETM_Q1_2171000"/>
      <w:bookmarkEnd w:id="489"/>
      <w:r>
        <w:rPr>
          <w:rFonts w:hint="cs"/>
          <w:rtl/>
        </w:rPr>
        <w:t xml:space="preserve">לא מדויק? </w:t>
      </w:r>
    </w:p>
    <w:p w:rsidR="00585410" w:rsidRDefault="00585410" w:rsidP="00585410">
      <w:pPr>
        <w:rPr>
          <w:rtl/>
        </w:rPr>
      </w:pPr>
    </w:p>
    <w:p w:rsidR="00585410" w:rsidRDefault="00585410" w:rsidP="00585410">
      <w:pPr>
        <w:pStyle w:val="af9"/>
        <w:keepNext/>
        <w:rPr>
          <w:rtl/>
        </w:rPr>
      </w:pPr>
      <w:bookmarkStart w:id="490" w:name="ET_guest_856964_82"/>
      <w:r w:rsidRPr="00585410">
        <w:rPr>
          <w:rStyle w:val="TagStyle"/>
          <w:rtl/>
        </w:rPr>
        <w:t xml:space="preserve"> &lt;&lt; אורח &gt;&gt; </w:t>
      </w:r>
      <w:r>
        <w:rPr>
          <w:rtl/>
        </w:rPr>
        <w:t>איתי שני:</w:t>
      </w:r>
      <w:r w:rsidRPr="00585410">
        <w:rPr>
          <w:rStyle w:val="TagStyle"/>
          <w:rtl/>
        </w:rPr>
        <w:t xml:space="preserve"> &lt;&lt; אורח &gt;&gt;</w:t>
      </w:r>
      <w:r>
        <w:rPr>
          <w:rtl/>
        </w:rPr>
        <w:t xml:space="preserve"> </w:t>
      </w:r>
      <w:bookmarkEnd w:id="490"/>
    </w:p>
    <w:p w:rsidR="00585410" w:rsidRDefault="00585410" w:rsidP="00585410">
      <w:pPr>
        <w:pStyle w:val="KeepWithNext"/>
        <w:rPr>
          <w:rtl/>
        </w:rPr>
      </w:pPr>
    </w:p>
    <w:p w:rsidR="00585410" w:rsidRDefault="00585410" w:rsidP="00585410">
      <w:pPr>
        <w:rPr>
          <w:rtl/>
        </w:rPr>
      </w:pPr>
      <w:r>
        <w:rPr>
          <w:rFonts w:hint="cs"/>
          <w:rtl/>
        </w:rPr>
        <w:t xml:space="preserve">מדויק </w:t>
      </w:r>
      <w:bookmarkStart w:id="491" w:name="_ETM_Q1_2172000"/>
      <w:bookmarkEnd w:id="491"/>
      <w:r>
        <w:rPr>
          <w:rFonts w:hint="cs"/>
          <w:rtl/>
        </w:rPr>
        <w:t xml:space="preserve">לגמרי. </w:t>
      </w:r>
    </w:p>
    <w:p w:rsidR="00585410" w:rsidRDefault="00585410" w:rsidP="00585410">
      <w:pPr>
        <w:rPr>
          <w:rtl/>
        </w:rPr>
      </w:pPr>
      <w:bookmarkStart w:id="492" w:name="_ETM_Q1_2174000"/>
      <w:bookmarkEnd w:id="492"/>
    </w:p>
    <w:p w:rsidR="0044400B" w:rsidRDefault="0044400B" w:rsidP="00585410">
      <w:pPr>
        <w:rPr>
          <w:rtl/>
        </w:rPr>
      </w:pPr>
    </w:p>
    <w:p w:rsidR="0044400B" w:rsidRDefault="0044400B" w:rsidP="0044400B">
      <w:pPr>
        <w:pStyle w:val="af9"/>
        <w:keepNext/>
        <w:rPr>
          <w:rtl/>
        </w:rPr>
      </w:pPr>
      <w:bookmarkStart w:id="493" w:name="ET_guest_841246_132"/>
      <w:r w:rsidRPr="0044400B">
        <w:rPr>
          <w:rStyle w:val="TagStyle"/>
          <w:rtl/>
        </w:rPr>
        <w:lastRenderedPageBreak/>
        <w:t xml:space="preserve"> &lt;&lt; אורח &gt;&gt; </w:t>
      </w:r>
      <w:r w:rsidR="00703B5C">
        <w:rPr>
          <w:rtl/>
        </w:rPr>
        <w:t>אור בצלאל</w:t>
      </w:r>
      <w:r>
        <w:rPr>
          <w:rtl/>
        </w:rPr>
        <w:t>:</w:t>
      </w:r>
      <w:r w:rsidRPr="0044400B">
        <w:rPr>
          <w:rStyle w:val="TagStyle"/>
          <w:rtl/>
        </w:rPr>
        <w:t xml:space="preserve"> &lt;&lt; אורח &gt;&gt;</w:t>
      </w:r>
      <w:r>
        <w:rPr>
          <w:rtl/>
        </w:rPr>
        <w:t xml:space="preserve"> </w:t>
      </w:r>
      <w:bookmarkEnd w:id="493"/>
    </w:p>
    <w:p w:rsidR="0044400B" w:rsidRDefault="0044400B" w:rsidP="0044400B">
      <w:pPr>
        <w:pStyle w:val="KeepWithNext"/>
        <w:rPr>
          <w:rtl/>
        </w:rPr>
      </w:pPr>
    </w:p>
    <w:p w:rsidR="0022266E" w:rsidRDefault="00585410" w:rsidP="0044400B">
      <w:pPr>
        <w:rPr>
          <w:rtl/>
        </w:rPr>
      </w:pPr>
      <w:bookmarkStart w:id="494" w:name="_ETM_Q1_2175000"/>
      <w:bookmarkEnd w:id="494"/>
      <w:r>
        <w:rPr>
          <w:rFonts w:hint="cs"/>
          <w:rtl/>
        </w:rPr>
        <w:t xml:space="preserve">אני אסביר. שאלו אותי </w:t>
      </w:r>
      <w:r>
        <w:rPr>
          <w:rtl/>
        </w:rPr>
        <w:t>–</w:t>
      </w:r>
      <w:r>
        <w:rPr>
          <w:rFonts w:hint="cs"/>
          <w:rtl/>
        </w:rPr>
        <w:t xml:space="preserve"> אני עונה. שטחי אימונים שנפתחים לציבור בסופי שבוע </w:t>
      </w:r>
      <w:r>
        <w:rPr>
          <w:rtl/>
        </w:rPr>
        <w:t xml:space="preserve"> </w:t>
      </w:r>
      <w:r w:rsidR="0022266E">
        <w:rPr>
          <w:rFonts w:hint="cs"/>
          <w:rtl/>
        </w:rPr>
        <w:t xml:space="preserve">ובחגים באמת נסרקים על ידי הצבא </w:t>
      </w:r>
      <w:bookmarkStart w:id="495" w:name="_ETM_Q1_2181000"/>
      <w:bookmarkEnd w:id="495"/>
      <w:r w:rsidR="0022266E">
        <w:rPr>
          <w:rFonts w:hint="cs"/>
          <w:rtl/>
        </w:rPr>
        <w:t xml:space="preserve">כי הסיכון הוא על הקרקע. ברגע שאתה מעביר את זה לאזרחים אתה צריך שגם בתוך טווח הקרקע, למרות שאין שם </w:t>
      </w:r>
      <w:bookmarkStart w:id="496" w:name="_ETM_Q1_2188000"/>
      <w:bookmarkEnd w:id="496"/>
      <w:r w:rsidR="0022266E">
        <w:rPr>
          <w:rFonts w:hint="cs"/>
          <w:rtl/>
        </w:rPr>
        <w:t xml:space="preserve">נפלים </w:t>
      </w:r>
      <w:r w:rsidR="0022266E">
        <w:rPr>
          <w:rtl/>
        </w:rPr>
        <w:t>–</w:t>
      </w:r>
      <w:r w:rsidR="0022266E">
        <w:rPr>
          <w:rFonts w:hint="cs"/>
          <w:rtl/>
        </w:rPr>
        <w:t xml:space="preserve"> כי מחר אתה לא יודע מה </w:t>
      </w:r>
      <w:bookmarkStart w:id="497" w:name="_ETM_Q1_2189000"/>
      <w:bookmarkEnd w:id="497"/>
      <w:r w:rsidR="0022266E">
        <w:rPr>
          <w:rFonts w:hint="cs"/>
          <w:rtl/>
        </w:rPr>
        <w:t xml:space="preserve">יבנו שם </w:t>
      </w:r>
      <w:r w:rsidR="0022266E">
        <w:rPr>
          <w:rtl/>
        </w:rPr>
        <w:t>–</w:t>
      </w:r>
      <w:r w:rsidR="0022266E">
        <w:rPr>
          <w:rFonts w:hint="cs"/>
          <w:rtl/>
        </w:rPr>
        <w:t xml:space="preserve"> חקלאות, בנייה, תיירות וכו'. לכן אלה שני דברים שונים. ברור שאנחנו לא רוצים שיהיו נפלים, </w:t>
      </w:r>
      <w:bookmarkStart w:id="498" w:name="_ETM_Q1_2197000"/>
      <w:bookmarkEnd w:id="498"/>
      <w:r w:rsidR="0022266E">
        <w:rPr>
          <w:rFonts w:hint="cs"/>
          <w:rtl/>
        </w:rPr>
        <w:t xml:space="preserve">אבל כשיורים יש נפלים. אחר כך מטפלים בהם. </w:t>
      </w:r>
    </w:p>
    <w:p w:rsidR="0022266E" w:rsidRDefault="0022266E" w:rsidP="0022266E">
      <w:pPr>
        <w:rPr>
          <w:rtl/>
        </w:rPr>
      </w:pPr>
    </w:p>
    <w:p w:rsidR="0022266E" w:rsidRDefault="0022266E" w:rsidP="0022266E">
      <w:pPr>
        <w:pStyle w:val="a4"/>
        <w:keepNext/>
        <w:rPr>
          <w:rtl/>
        </w:rPr>
      </w:pPr>
      <w:bookmarkStart w:id="499" w:name="ET_speaker_5276_84"/>
      <w:r w:rsidRPr="0022266E">
        <w:rPr>
          <w:rStyle w:val="TagStyle"/>
          <w:rtl/>
        </w:rPr>
        <w:t xml:space="preserve"> &lt;&lt; דובר &gt;&gt; </w:t>
      </w:r>
      <w:r>
        <w:rPr>
          <w:rtl/>
        </w:rPr>
        <w:t>איתן ברושי (המחנה הציוני):</w:t>
      </w:r>
      <w:r w:rsidRPr="0022266E">
        <w:rPr>
          <w:rStyle w:val="TagStyle"/>
          <w:rtl/>
        </w:rPr>
        <w:t xml:space="preserve"> &lt;&lt; דובר &gt;&gt;</w:t>
      </w:r>
      <w:r>
        <w:rPr>
          <w:rtl/>
        </w:rPr>
        <w:t xml:space="preserve"> </w:t>
      </w:r>
      <w:bookmarkEnd w:id="499"/>
    </w:p>
    <w:p w:rsidR="0022266E" w:rsidRDefault="0022266E" w:rsidP="0022266E">
      <w:pPr>
        <w:pStyle w:val="KeepWithNext"/>
        <w:rPr>
          <w:rtl/>
        </w:rPr>
      </w:pPr>
    </w:p>
    <w:p w:rsidR="0022266E" w:rsidRDefault="0022266E" w:rsidP="0022266E">
      <w:pPr>
        <w:rPr>
          <w:rtl/>
        </w:rPr>
      </w:pPr>
      <w:r>
        <w:rPr>
          <w:rFonts w:hint="cs"/>
          <w:rtl/>
        </w:rPr>
        <w:t xml:space="preserve">מי מפנה </w:t>
      </w:r>
      <w:bookmarkStart w:id="500" w:name="_ETM_Q1_2198000"/>
      <w:bookmarkEnd w:id="500"/>
      <w:r>
        <w:rPr>
          <w:rFonts w:hint="cs"/>
          <w:rtl/>
        </w:rPr>
        <w:t xml:space="preserve">נפלים בשטחי אש? עזוב רגע את כל </w:t>
      </w:r>
      <w:bookmarkStart w:id="501" w:name="_ETM_Q1_2205000"/>
      <w:bookmarkEnd w:id="501"/>
      <w:r>
        <w:rPr>
          <w:rFonts w:hint="cs"/>
          <w:rtl/>
        </w:rPr>
        <w:t>ה - - -</w:t>
      </w:r>
    </w:p>
    <w:p w:rsidR="0022266E" w:rsidRDefault="0022266E" w:rsidP="0022266E">
      <w:pPr>
        <w:rPr>
          <w:rtl/>
        </w:rPr>
      </w:pPr>
      <w:bookmarkStart w:id="502" w:name="_ETM_Q1_2200000"/>
      <w:bookmarkStart w:id="503" w:name="_ETM_Q1_2213000"/>
      <w:bookmarkEnd w:id="502"/>
      <w:bookmarkEnd w:id="503"/>
    </w:p>
    <w:p w:rsidR="0022266E" w:rsidRDefault="0022266E" w:rsidP="0022266E">
      <w:pPr>
        <w:pStyle w:val="a4"/>
        <w:keepNext/>
        <w:rPr>
          <w:rtl/>
        </w:rPr>
      </w:pPr>
      <w:bookmarkStart w:id="504" w:name="ET_speaker_מרסל_אביב_86"/>
      <w:r w:rsidRPr="0022266E">
        <w:rPr>
          <w:rStyle w:val="TagStyle"/>
          <w:rtl/>
        </w:rPr>
        <w:t xml:space="preserve"> &lt;&lt; דובר &gt;&gt; </w:t>
      </w:r>
      <w:r w:rsidR="006B687D">
        <w:rPr>
          <w:rtl/>
        </w:rPr>
        <w:t>אביב מרסל</w:t>
      </w:r>
      <w:r>
        <w:rPr>
          <w:rtl/>
        </w:rPr>
        <w:t>:</w:t>
      </w:r>
      <w:r w:rsidRPr="0022266E">
        <w:rPr>
          <w:rStyle w:val="TagStyle"/>
          <w:rtl/>
        </w:rPr>
        <w:t xml:space="preserve"> &lt;&lt; דובר &gt;&gt;</w:t>
      </w:r>
      <w:r>
        <w:rPr>
          <w:rtl/>
        </w:rPr>
        <w:t xml:space="preserve"> </w:t>
      </w:r>
      <w:bookmarkEnd w:id="504"/>
    </w:p>
    <w:p w:rsidR="0022266E" w:rsidRDefault="0022266E" w:rsidP="0022266E">
      <w:pPr>
        <w:pStyle w:val="KeepWithNext"/>
        <w:rPr>
          <w:rtl/>
        </w:rPr>
      </w:pPr>
    </w:p>
    <w:p w:rsidR="0022266E" w:rsidRDefault="0022266E" w:rsidP="0022266E">
      <w:pPr>
        <w:rPr>
          <w:rtl/>
        </w:rPr>
      </w:pPr>
      <w:bookmarkStart w:id="505" w:name="_ETM_Q1_2218000"/>
      <w:bookmarkStart w:id="506" w:name="_ETM_Q1_2202000"/>
      <w:bookmarkEnd w:id="505"/>
      <w:bookmarkEnd w:id="506"/>
      <w:r>
        <w:rPr>
          <w:rFonts w:hint="cs"/>
          <w:rtl/>
        </w:rPr>
        <w:t xml:space="preserve">צה"ל עצמו. בכל שעה אחרי שהוא גומר </w:t>
      </w:r>
      <w:bookmarkStart w:id="507" w:name="_ETM_Q1_2204000"/>
      <w:bookmarkEnd w:id="507"/>
      <w:r>
        <w:rPr>
          <w:rFonts w:hint="cs"/>
          <w:rtl/>
        </w:rPr>
        <w:t xml:space="preserve">את האימון הוא עושה את הסריקה. </w:t>
      </w:r>
      <w:r>
        <w:rPr>
          <w:rtl/>
        </w:rPr>
        <w:t xml:space="preserve">    </w:t>
      </w:r>
    </w:p>
    <w:p w:rsidR="0044400B" w:rsidRDefault="0044400B" w:rsidP="0022266E">
      <w:pPr>
        <w:rPr>
          <w:rtl/>
        </w:rPr>
      </w:pPr>
    </w:p>
    <w:p w:rsidR="0044400B" w:rsidRDefault="0044400B" w:rsidP="0044400B">
      <w:pPr>
        <w:pStyle w:val="af9"/>
        <w:keepNext/>
        <w:rPr>
          <w:rtl/>
        </w:rPr>
      </w:pPr>
      <w:bookmarkStart w:id="508" w:name="ET_guest_841246_133"/>
      <w:r w:rsidRPr="0044400B">
        <w:rPr>
          <w:rStyle w:val="TagStyle"/>
          <w:rtl/>
        </w:rPr>
        <w:t xml:space="preserve"> &lt;&lt; אורח &gt;&gt; </w:t>
      </w:r>
      <w:r w:rsidR="00703B5C">
        <w:rPr>
          <w:rtl/>
        </w:rPr>
        <w:t>אור בצלאל</w:t>
      </w:r>
      <w:r>
        <w:rPr>
          <w:rtl/>
        </w:rPr>
        <w:t>:</w:t>
      </w:r>
      <w:r w:rsidRPr="0044400B">
        <w:rPr>
          <w:rStyle w:val="TagStyle"/>
          <w:rtl/>
        </w:rPr>
        <w:t xml:space="preserve"> &lt;&lt; אורח &gt;&gt;</w:t>
      </w:r>
      <w:r>
        <w:rPr>
          <w:rtl/>
        </w:rPr>
        <w:t xml:space="preserve"> </w:t>
      </w:r>
      <w:bookmarkEnd w:id="508"/>
    </w:p>
    <w:p w:rsidR="0044400B" w:rsidRDefault="0044400B" w:rsidP="0044400B">
      <w:pPr>
        <w:pStyle w:val="KeepWithNext"/>
        <w:rPr>
          <w:rtl/>
        </w:rPr>
      </w:pPr>
    </w:p>
    <w:p w:rsidR="0022266E" w:rsidRDefault="0022266E" w:rsidP="0022266E">
      <w:pPr>
        <w:rPr>
          <w:rtl/>
        </w:rPr>
      </w:pPr>
      <w:bookmarkStart w:id="509" w:name="_ETM_Q1_2226000"/>
      <w:bookmarkEnd w:id="509"/>
      <w:r>
        <w:rPr>
          <w:rFonts w:hint="cs"/>
          <w:rtl/>
        </w:rPr>
        <w:t xml:space="preserve">אני אומר </w:t>
      </w:r>
      <w:r>
        <w:rPr>
          <w:rtl/>
        </w:rPr>
        <w:t>–</w:t>
      </w:r>
      <w:r>
        <w:rPr>
          <w:rFonts w:hint="cs"/>
          <w:rtl/>
        </w:rPr>
        <w:t xml:space="preserve"> </w:t>
      </w:r>
      <w:bookmarkStart w:id="510" w:name="_ETM_Q1_2223000"/>
      <w:bookmarkEnd w:id="510"/>
      <w:r>
        <w:rPr>
          <w:rFonts w:hint="cs"/>
          <w:rtl/>
        </w:rPr>
        <w:t xml:space="preserve">כשהצבא מתאמן הוא אוסף אחר כך נפלים. אנחנו מדברים פה על גיבנת של עשרות שנים אחורה, כשיש לנו נפלים בטווח הקרקע  צריך לפנות, ובשטחי מלחמה. </w:t>
      </w:r>
    </w:p>
    <w:p w:rsidR="0022266E" w:rsidRDefault="0022266E" w:rsidP="0022266E">
      <w:pPr>
        <w:rPr>
          <w:rtl/>
        </w:rPr>
      </w:pPr>
      <w:bookmarkStart w:id="511" w:name="_ETM_Q1_2234000"/>
      <w:bookmarkEnd w:id="511"/>
    </w:p>
    <w:p w:rsidR="0022266E" w:rsidRDefault="0022266E" w:rsidP="0022266E">
      <w:pPr>
        <w:rPr>
          <w:rtl/>
        </w:rPr>
      </w:pPr>
      <w:bookmarkStart w:id="512" w:name="_ETM_Q1_2236000"/>
      <w:bookmarkEnd w:id="512"/>
      <w:r>
        <w:rPr>
          <w:rFonts w:hint="cs"/>
          <w:rtl/>
        </w:rPr>
        <w:t>לשאלתך על נושא התקציב אני אתן לאוצר להשלים, כי נרא</w:t>
      </w:r>
      <w:bookmarkStart w:id="513" w:name="_ETM_Q1_2235000"/>
      <w:bookmarkEnd w:id="513"/>
      <w:r>
        <w:rPr>
          <w:rFonts w:hint="cs"/>
          <w:rtl/>
        </w:rPr>
        <w:t xml:space="preserve">ה לי שזה המקום. </w:t>
      </w:r>
    </w:p>
    <w:p w:rsidR="0022266E" w:rsidRDefault="0022266E" w:rsidP="0022266E">
      <w:pPr>
        <w:rPr>
          <w:rtl/>
        </w:rPr>
      </w:pPr>
    </w:p>
    <w:p w:rsidR="0022266E" w:rsidRDefault="0022266E" w:rsidP="0022266E">
      <w:pPr>
        <w:pStyle w:val="af9"/>
        <w:keepNext/>
        <w:rPr>
          <w:rtl/>
        </w:rPr>
      </w:pPr>
      <w:bookmarkStart w:id="514" w:name="ET_guest_839707_88"/>
      <w:r w:rsidRPr="0022266E">
        <w:rPr>
          <w:rStyle w:val="TagStyle"/>
          <w:rtl/>
        </w:rPr>
        <w:t xml:space="preserve"> &lt;&lt; אורח &gt;&gt; </w:t>
      </w:r>
      <w:r>
        <w:rPr>
          <w:rtl/>
        </w:rPr>
        <w:t>עלי בינג:</w:t>
      </w:r>
      <w:r w:rsidRPr="0022266E">
        <w:rPr>
          <w:rStyle w:val="TagStyle"/>
          <w:rtl/>
        </w:rPr>
        <w:t xml:space="preserve"> &lt;&lt; אורח &gt;&gt;</w:t>
      </w:r>
      <w:r>
        <w:rPr>
          <w:rtl/>
        </w:rPr>
        <w:t xml:space="preserve"> </w:t>
      </w:r>
      <w:bookmarkEnd w:id="514"/>
    </w:p>
    <w:p w:rsidR="0022266E" w:rsidRDefault="0022266E" w:rsidP="0022266E">
      <w:pPr>
        <w:pStyle w:val="KeepWithNext"/>
        <w:rPr>
          <w:rtl/>
        </w:rPr>
      </w:pPr>
    </w:p>
    <w:p w:rsidR="0022266E" w:rsidRDefault="0022266E" w:rsidP="0022266E">
      <w:pPr>
        <w:rPr>
          <w:rtl/>
        </w:rPr>
      </w:pPr>
      <w:r>
        <w:rPr>
          <w:rFonts w:hint="cs"/>
          <w:rtl/>
        </w:rPr>
        <w:t>ראשית, כפי שהציג נציג משרד המ</w:t>
      </w:r>
      <w:bookmarkStart w:id="515" w:name="_ETM_Q1_2248000"/>
      <w:bookmarkEnd w:id="515"/>
      <w:r>
        <w:rPr>
          <w:rFonts w:hint="cs"/>
          <w:rtl/>
        </w:rPr>
        <w:t xml:space="preserve">שפטים </w:t>
      </w:r>
      <w:r>
        <w:rPr>
          <w:rtl/>
        </w:rPr>
        <w:t>–</w:t>
      </w:r>
      <w:r>
        <w:rPr>
          <w:rFonts w:hint="cs"/>
          <w:rtl/>
        </w:rPr>
        <w:t xml:space="preserve"> כלל פעילויות הממשלה לא מתוקצבות בדרך כלל </w:t>
      </w:r>
      <w:bookmarkStart w:id="516" w:name="_ETM_Q1_2239000"/>
      <w:bookmarkEnd w:id="516"/>
      <w:r>
        <w:rPr>
          <w:rFonts w:hint="cs"/>
          <w:rtl/>
        </w:rPr>
        <w:t xml:space="preserve">בחוק שנותן את הסמכות ואת האחריות לעשות אותן אלא בחוק </w:t>
      </w:r>
      <w:bookmarkStart w:id="517" w:name="_ETM_Q1_2253000"/>
      <w:bookmarkEnd w:id="517"/>
      <w:r>
        <w:rPr>
          <w:rFonts w:hint="cs"/>
          <w:rtl/>
        </w:rPr>
        <w:t xml:space="preserve">התקציב השנתי. כך זה עובד. התקציב לפינוי מוקשים הוא האנומליה </w:t>
      </w:r>
      <w:bookmarkStart w:id="518" w:name="_ETM_Q1_2255000"/>
      <w:bookmarkEnd w:id="518"/>
      <w:r>
        <w:rPr>
          <w:rFonts w:hint="cs"/>
          <w:rtl/>
        </w:rPr>
        <w:t xml:space="preserve">שאנחנו לא רוצים להמשיך אותה. אנחנו חושבים שזה מעוות </w:t>
      </w:r>
      <w:bookmarkStart w:id="519" w:name="_ETM_Q1_2256000"/>
      <w:bookmarkEnd w:id="519"/>
      <w:r>
        <w:rPr>
          <w:rFonts w:hint="cs"/>
          <w:rtl/>
        </w:rPr>
        <w:t xml:space="preserve">את היכולת של הממשלה ופוגע ביכולת שלה לתעדף, וגם של </w:t>
      </w:r>
      <w:bookmarkStart w:id="520" w:name="_ETM_Q1_2259000"/>
      <w:bookmarkEnd w:id="520"/>
      <w:r>
        <w:rPr>
          <w:rFonts w:hint="cs"/>
          <w:rtl/>
        </w:rPr>
        <w:t xml:space="preserve">הכנסת, אגב, מדי שנה בחוק התקציב. אין לנו גם </w:t>
      </w:r>
      <w:bookmarkStart w:id="521" w:name="_ETM_Q1_2264000"/>
      <w:bookmarkEnd w:id="521"/>
      <w:r>
        <w:rPr>
          <w:rFonts w:hint="cs"/>
          <w:rtl/>
        </w:rPr>
        <w:t xml:space="preserve">הצדקה לסכום כזה או אחר, לבוא ולהגיד שזה יהיה הסכום </w:t>
      </w:r>
      <w:bookmarkStart w:id="522" w:name="_ETM_Q1_2265000"/>
      <w:bookmarkEnd w:id="522"/>
      <w:r>
        <w:rPr>
          <w:rFonts w:hint="cs"/>
          <w:rtl/>
        </w:rPr>
        <w:t xml:space="preserve">לפינוי נפלים, ומעכשיו </w:t>
      </w:r>
      <w:r>
        <w:rPr>
          <w:rtl/>
        </w:rPr>
        <w:t>–</w:t>
      </w:r>
      <w:r>
        <w:rPr>
          <w:rFonts w:hint="cs"/>
          <w:rtl/>
        </w:rPr>
        <w:t xml:space="preserve"> זה יהיה הסכום בחוק. אנחנו </w:t>
      </w:r>
      <w:bookmarkStart w:id="523" w:name="_ETM_Q1_2273000"/>
      <w:bookmarkEnd w:id="523"/>
      <w:r>
        <w:rPr>
          <w:rFonts w:hint="cs"/>
          <w:rtl/>
        </w:rPr>
        <w:t xml:space="preserve">לא יודעים להגיד האם הסכום הזה הוא נכון, </w:t>
      </w:r>
      <w:bookmarkStart w:id="524" w:name="_ETM_Q1_2275000"/>
      <w:bookmarkEnd w:id="524"/>
      <w:r>
        <w:rPr>
          <w:rFonts w:hint="cs"/>
          <w:rtl/>
        </w:rPr>
        <w:t>אולי יותר, אולי פחות. אנחנו רוצים באמת להשאיר את זה כפי שאמור להיות בכל התחומים. כמו</w:t>
      </w:r>
      <w:bookmarkStart w:id="525" w:name="_ETM_Q1_2277000"/>
      <w:bookmarkEnd w:id="525"/>
      <w:r>
        <w:rPr>
          <w:rFonts w:hint="cs"/>
          <w:rtl/>
        </w:rPr>
        <w:t xml:space="preserve"> שאנחנו לא קובעים מסמרות </w:t>
      </w:r>
      <w:r>
        <w:rPr>
          <w:rtl/>
        </w:rPr>
        <w:t>–</w:t>
      </w:r>
      <w:r>
        <w:rPr>
          <w:rFonts w:hint="cs"/>
          <w:rtl/>
        </w:rPr>
        <w:t xml:space="preserve"> כמה ילך לבתי </w:t>
      </w:r>
      <w:bookmarkStart w:id="526" w:name="_ETM_Q1_2282000"/>
      <w:bookmarkEnd w:id="526"/>
      <w:r>
        <w:rPr>
          <w:rFonts w:hint="cs"/>
          <w:rtl/>
        </w:rPr>
        <w:t xml:space="preserve">חולים, כמה ילך לבי ספר וכמה ילך למערכת הביטחון, זה בכל שנה הממשלה מחליטה על זה והכנסת מאשרת. כך נכון שיהיה גם בנפלים. </w:t>
      </w:r>
    </w:p>
    <w:p w:rsidR="0022266E" w:rsidRDefault="0022266E" w:rsidP="0022266E">
      <w:pPr>
        <w:rPr>
          <w:rtl/>
        </w:rPr>
      </w:pPr>
    </w:p>
    <w:p w:rsidR="0022266E" w:rsidRDefault="0022266E" w:rsidP="0022266E">
      <w:pPr>
        <w:rPr>
          <w:rtl/>
        </w:rPr>
      </w:pPr>
      <w:bookmarkStart w:id="527" w:name="_ETM_Q1_2290000"/>
      <w:bookmarkEnd w:id="527"/>
      <w:r>
        <w:rPr>
          <w:rFonts w:hint="cs"/>
          <w:rtl/>
        </w:rPr>
        <w:t xml:space="preserve">חשוב להגיד בהקשר הזה </w:t>
      </w:r>
      <w:r>
        <w:rPr>
          <w:rtl/>
        </w:rPr>
        <w:t>–</w:t>
      </w:r>
      <w:r>
        <w:rPr>
          <w:rFonts w:hint="cs"/>
          <w:rtl/>
        </w:rPr>
        <w:t xml:space="preserve"> כשאנחנו </w:t>
      </w:r>
      <w:bookmarkStart w:id="528" w:name="_ETM_Q1_2294000"/>
      <w:bookmarkEnd w:id="528"/>
      <w:r>
        <w:rPr>
          <w:rFonts w:hint="cs"/>
          <w:rtl/>
        </w:rPr>
        <w:t xml:space="preserve">פותחים את הערוץ הנוסף, כפי שכבר תואר על ידי נציגי </w:t>
      </w:r>
      <w:bookmarkStart w:id="529" w:name="_ETM_Q1_2293000"/>
      <w:bookmarkEnd w:id="529"/>
      <w:r>
        <w:rPr>
          <w:rFonts w:hint="cs"/>
          <w:rtl/>
        </w:rPr>
        <w:t xml:space="preserve">הממשלה, הערוץ של המימון הזה שנקרא לו "גורמים בעלי עניין" </w:t>
      </w:r>
      <w:r>
        <w:rPr>
          <w:rtl/>
        </w:rPr>
        <w:t>–</w:t>
      </w:r>
      <w:r>
        <w:rPr>
          <w:rFonts w:hint="cs"/>
          <w:rtl/>
        </w:rPr>
        <w:t xml:space="preserve"> במרבית המקרים לא מדובר בטייקונים. זה לא שמגיע </w:t>
      </w:r>
      <w:bookmarkStart w:id="530" w:name="_ETM_Q1_2300000"/>
      <w:bookmarkEnd w:id="530"/>
      <w:r>
        <w:rPr>
          <w:rFonts w:hint="cs"/>
          <w:rtl/>
        </w:rPr>
        <w:t xml:space="preserve">איזה טייקון ואומר - אצלי </w:t>
      </w:r>
      <w:r>
        <w:rPr>
          <w:rtl/>
        </w:rPr>
        <w:t>–</w:t>
      </w:r>
      <w:r>
        <w:rPr>
          <w:rFonts w:hint="cs"/>
          <w:rtl/>
        </w:rPr>
        <w:t xml:space="preserve">ושב שיפנו לי בחצר ולכן </w:t>
      </w:r>
      <w:bookmarkStart w:id="531" w:name="_ETM_Q1_2296000"/>
      <w:bookmarkEnd w:id="531"/>
      <w:r>
        <w:rPr>
          <w:rFonts w:hint="cs"/>
          <w:rtl/>
        </w:rPr>
        <w:t xml:space="preserve">מפנים את זה. מדובר באנשים שיש להם איזה שהוא אינטרס </w:t>
      </w:r>
      <w:bookmarkStart w:id="532" w:name="_ETM_Q1_2305000"/>
      <w:bookmarkEnd w:id="532"/>
      <w:r>
        <w:rPr>
          <w:rFonts w:hint="cs"/>
          <w:rtl/>
        </w:rPr>
        <w:t xml:space="preserve">ציבורי, בדרך כלל, לפנות את זה. גם בפעם שעברה הציג </w:t>
      </w:r>
      <w:bookmarkStart w:id="533" w:name="_ETM_Q1_2306000"/>
      <w:bookmarkEnd w:id="533"/>
      <w:r>
        <w:rPr>
          <w:rFonts w:hint="cs"/>
          <w:rtl/>
        </w:rPr>
        <w:t xml:space="preserve">פה נציג החשכ"ל את האינטרס שלנו כמדינה בהיבט של אנרגיה </w:t>
      </w:r>
      <w:bookmarkStart w:id="534" w:name="_ETM_Q1_2310000"/>
      <w:bookmarkEnd w:id="534"/>
      <w:r>
        <w:rPr>
          <w:rFonts w:hint="cs"/>
          <w:rtl/>
        </w:rPr>
        <w:t>סולרית שזה בדימונה, זה פריפריה, זה לא מרכז הארץ.</w:t>
      </w:r>
      <w:bookmarkStart w:id="535" w:name="_ETM_Q1_2318000"/>
      <w:bookmarkEnd w:id="535"/>
      <w:r>
        <w:rPr>
          <w:rFonts w:hint="cs"/>
          <w:rtl/>
        </w:rPr>
        <w:t xml:space="preserve"> יש להם מתקני התפלה. למדינה יש אינטרסים, הרבה מאוד אינטרסים גדולים בפריפריה, ולכן יפנו שם. גם משרדי הממשלה השונים, יש להם אינטרסים לפנות שטחים שונים. אם, לדוגמה, משרד החקלאות יכול לבוא ולחשוב </w:t>
      </w:r>
      <w:r>
        <w:rPr>
          <w:rtl/>
        </w:rPr>
        <w:t>–</w:t>
      </w:r>
      <w:r>
        <w:rPr>
          <w:rFonts w:hint="cs"/>
          <w:rtl/>
        </w:rPr>
        <w:t xml:space="preserve"> אני רוצה שטחים נוספים, אז יכול להיות שהוא יתקצב את זה. יכול להיות </w:t>
      </w:r>
      <w:bookmarkStart w:id="536" w:name="_ETM_Q1_2333000"/>
      <w:bookmarkEnd w:id="536"/>
      <w:r>
        <w:rPr>
          <w:rFonts w:hint="cs"/>
          <w:rtl/>
        </w:rPr>
        <w:t xml:space="preserve">שמשרד התיירות יתקצב משהו אחר. </w:t>
      </w:r>
      <w:bookmarkStart w:id="537" w:name="_ETM_Q1_2287000"/>
      <w:bookmarkEnd w:id="537"/>
    </w:p>
    <w:p w:rsidR="0022266E" w:rsidRDefault="0022266E" w:rsidP="0022266E">
      <w:pPr>
        <w:rPr>
          <w:rtl/>
        </w:rPr>
      </w:pPr>
    </w:p>
    <w:p w:rsidR="0022266E" w:rsidRDefault="0022266E" w:rsidP="0022266E">
      <w:pPr>
        <w:pStyle w:val="a4"/>
        <w:keepNext/>
        <w:rPr>
          <w:rtl/>
        </w:rPr>
      </w:pPr>
      <w:bookmarkStart w:id="538" w:name="ET_speaker_5288_90"/>
      <w:r w:rsidRPr="0022266E">
        <w:rPr>
          <w:rStyle w:val="TagStyle"/>
          <w:rtl/>
        </w:rPr>
        <w:t xml:space="preserve"> &lt;&lt; דובר &gt;&gt; </w:t>
      </w:r>
      <w:r>
        <w:rPr>
          <w:rtl/>
        </w:rPr>
        <w:t>איילת נחמיאס ורבין (המחנה הציוני):</w:t>
      </w:r>
      <w:r w:rsidRPr="0022266E">
        <w:rPr>
          <w:rStyle w:val="TagStyle"/>
          <w:rtl/>
        </w:rPr>
        <w:t xml:space="preserve"> &lt;&lt; דובר &gt;&gt;</w:t>
      </w:r>
      <w:r>
        <w:rPr>
          <w:rtl/>
        </w:rPr>
        <w:t xml:space="preserve"> </w:t>
      </w:r>
      <w:bookmarkEnd w:id="538"/>
    </w:p>
    <w:p w:rsidR="0022266E" w:rsidRDefault="0022266E" w:rsidP="0022266E">
      <w:pPr>
        <w:pStyle w:val="KeepWithNext"/>
        <w:rPr>
          <w:rtl/>
        </w:rPr>
      </w:pPr>
    </w:p>
    <w:p w:rsidR="0022266E" w:rsidRDefault="0022266E" w:rsidP="0022266E">
      <w:pPr>
        <w:rPr>
          <w:rtl/>
        </w:rPr>
      </w:pPr>
      <w:r>
        <w:rPr>
          <w:rFonts w:hint="cs"/>
          <w:rtl/>
        </w:rPr>
        <w:t xml:space="preserve">זאת אומרת, אין </w:t>
      </w:r>
      <w:bookmarkStart w:id="539" w:name="_ETM_Q1_2330000"/>
      <w:bookmarkEnd w:id="539"/>
      <w:r>
        <w:rPr>
          <w:rFonts w:hint="cs"/>
          <w:rtl/>
        </w:rPr>
        <w:t xml:space="preserve">פעולה מאוגמת של איסוף נפלים. אין פעולה ממשלתית מאוגמת </w:t>
      </w:r>
      <w:bookmarkStart w:id="540" w:name="_ETM_Q1_2337000"/>
      <w:bookmarkEnd w:id="540"/>
      <w:r>
        <w:rPr>
          <w:rFonts w:hint="cs"/>
          <w:rtl/>
        </w:rPr>
        <w:t xml:space="preserve">כי כל משרד יוכל לפי התקציב שלו. </w:t>
      </w:r>
    </w:p>
    <w:p w:rsidR="009C3FF5" w:rsidRDefault="009C3FF5" w:rsidP="0022266E">
      <w:pPr>
        <w:rPr>
          <w:rtl/>
        </w:rPr>
      </w:pPr>
    </w:p>
    <w:p w:rsidR="009C3FF5" w:rsidRDefault="009C3FF5" w:rsidP="009C3FF5">
      <w:pPr>
        <w:pStyle w:val="af9"/>
        <w:keepNext/>
        <w:rPr>
          <w:rtl/>
        </w:rPr>
      </w:pPr>
      <w:bookmarkStart w:id="541" w:name="ET_guest_475563_91"/>
      <w:r w:rsidRPr="009C3FF5">
        <w:rPr>
          <w:rStyle w:val="TagStyle"/>
          <w:rtl/>
        </w:rPr>
        <w:t xml:space="preserve"> &lt;&lt; אורח &gt;&gt; </w:t>
      </w:r>
      <w:r>
        <w:rPr>
          <w:rtl/>
        </w:rPr>
        <w:t>דרור גרנית:</w:t>
      </w:r>
      <w:r w:rsidRPr="009C3FF5">
        <w:rPr>
          <w:rStyle w:val="TagStyle"/>
          <w:rtl/>
        </w:rPr>
        <w:t xml:space="preserve"> &lt;&lt; אורח &gt;&gt;</w:t>
      </w:r>
      <w:r>
        <w:rPr>
          <w:rtl/>
        </w:rPr>
        <w:t xml:space="preserve"> </w:t>
      </w:r>
      <w:bookmarkEnd w:id="541"/>
    </w:p>
    <w:p w:rsidR="009C3FF5" w:rsidRDefault="009C3FF5" w:rsidP="009C3FF5">
      <w:pPr>
        <w:pStyle w:val="KeepWithNext"/>
        <w:rPr>
          <w:rtl/>
        </w:rPr>
      </w:pPr>
    </w:p>
    <w:p w:rsidR="009C3FF5" w:rsidRDefault="009C3FF5" w:rsidP="009C3FF5">
      <w:pPr>
        <w:rPr>
          <w:rtl/>
        </w:rPr>
      </w:pPr>
      <w:r>
        <w:rPr>
          <w:rFonts w:hint="cs"/>
          <w:rtl/>
        </w:rPr>
        <w:t xml:space="preserve">הוא מדבר </w:t>
      </w:r>
      <w:bookmarkStart w:id="542" w:name="_ETM_Q1_2341000"/>
      <w:bookmarkEnd w:id="542"/>
      <w:r>
        <w:rPr>
          <w:rFonts w:hint="cs"/>
          <w:rtl/>
        </w:rPr>
        <w:t xml:space="preserve">על תקצוב, הם עושים את הפעולה. </w:t>
      </w:r>
    </w:p>
    <w:p w:rsidR="009C3FF5" w:rsidRDefault="009C3FF5" w:rsidP="009C3FF5">
      <w:pPr>
        <w:rPr>
          <w:rtl/>
        </w:rPr>
      </w:pPr>
    </w:p>
    <w:p w:rsidR="009C3FF5" w:rsidRDefault="009C3FF5" w:rsidP="009C3FF5">
      <w:pPr>
        <w:pStyle w:val="a4"/>
        <w:keepNext/>
        <w:rPr>
          <w:rtl/>
        </w:rPr>
      </w:pPr>
      <w:bookmarkStart w:id="543" w:name="ET_speaker_5288_93"/>
      <w:r w:rsidRPr="009C3FF5">
        <w:rPr>
          <w:rStyle w:val="TagStyle"/>
          <w:rtl/>
        </w:rPr>
        <w:t xml:space="preserve"> &lt;&lt; דובר &gt;&gt; </w:t>
      </w:r>
      <w:r>
        <w:rPr>
          <w:rtl/>
        </w:rPr>
        <w:t>איילת נחמיאס ורבין (המחנה הציוני):</w:t>
      </w:r>
      <w:r w:rsidRPr="009C3FF5">
        <w:rPr>
          <w:rStyle w:val="TagStyle"/>
          <w:rtl/>
        </w:rPr>
        <w:t xml:space="preserve"> &lt;&lt; דובר &gt;&gt;</w:t>
      </w:r>
      <w:r>
        <w:rPr>
          <w:rtl/>
        </w:rPr>
        <w:t xml:space="preserve"> </w:t>
      </w:r>
      <w:bookmarkEnd w:id="543"/>
    </w:p>
    <w:p w:rsidR="009C3FF5" w:rsidRDefault="009C3FF5" w:rsidP="009C3FF5">
      <w:pPr>
        <w:pStyle w:val="KeepWithNext"/>
        <w:rPr>
          <w:rtl/>
        </w:rPr>
      </w:pPr>
    </w:p>
    <w:p w:rsidR="009C3FF5" w:rsidRDefault="009C3FF5" w:rsidP="009C3FF5">
      <w:pPr>
        <w:rPr>
          <w:rtl/>
        </w:rPr>
      </w:pPr>
      <w:r>
        <w:rPr>
          <w:rFonts w:hint="cs"/>
          <w:rtl/>
        </w:rPr>
        <w:t xml:space="preserve">אני מאוד מעריכה את עלי בינג, אבל בושרה התחתונה זה מה שהוא </w:t>
      </w:r>
      <w:bookmarkStart w:id="544" w:name="_ETM_Q1_2352000"/>
      <w:bookmarkEnd w:id="544"/>
      <w:r>
        <w:rPr>
          <w:rFonts w:hint="cs"/>
          <w:rtl/>
        </w:rPr>
        <w:t xml:space="preserve">אמר. </w:t>
      </w:r>
    </w:p>
    <w:p w:rsidR="009C3FF5" w:rsidRDefault="009C3FF5" w:rsidP="009C3FF5">
      <w:pPr>
        <w:rPr>
          <w:rtl/>
        </w:rPr>
      </w:pPr>
      <w:r>
        <w:rPr>
          <w:rtl/>
        </w:rPr>
        <w:t xml:space="preserve">  </w:t>
      </w:r>
    </w:p>
    <w:p w:rsidR="009C3FF5" w:rsidRDefault="009C3FF5" w:rsidP="009C3FF5">
      <w:pPr>
        <w:pStyle w:val="af9"/>
        <w:keepNext/>
        <w:rPr>
          <w:rtl/>
        </w:rPr>
      </w:pPr>
      <w:bookmarkStart w:id="545" w:name="ET_guest_839707_92"/>
      <w:r w:rsidRPr="009C3FF5">
        <w:rPr>
          <w:rStyle w:val="TagStyle"/>
          <w:rtl/>
        </w:rPr>
        <w:lastRenderedPageBreak/>
        <w:t xml:space="preserve"> &lt;&lt; אורח &gt;&gt; </w:t>
      </w:r>
      <w:r>
        <w:rPr>
          <w:rtl/>
        </w:rPr>
        <w:t>עלי בינג:</w:t>
      </w:r>
      <w:r w:rsidRPr="009C3FF5">
        <w:rPr>
          <w:rStyle w:val="TagStyle"/>
          <w:rtl/>
        </w:rPr>
        <w:t xml:space="preserve"> &lt;&lt; אורח &gt;&gt;</w:t>
      </w:r>
      <w:r>
        <w:rPr>
          <w:rtl/>
        </w:rPr>
        <w:t xml:space="preserve"> </w:t>
      </w:r>
      <w:bookmarkEnd w:id="545"/>
    </w:p>
    <w:p w:rsidR="009C3FF5" w:rsidRDefault="009C3FF5" w:rsidP="009C3FF5">
      <w:pPr>
        <w:pStyle w:val="KeepWithNext"/>
        <w:rPr>
          <w:rtl/>
        </w:rPr>
      </w:pPr>
    </w:p>
    <w:p w:rsidR="009C3FF5" w:rsidRDefault="009C3FF5" w:rsidP="009C3FF5">
      <w:pPr>
        <w:rPr>
          <w:rtl/>
        </w:rPr>
      </w:pPr>
      <w:r>
        <w:rPr>
          <w:rFonts w:hint="cs"/>
          <w:rtl/>
        </w:rPr>
        <w:t xml:space="preserve">אז אולי אני אחדד. בגדול, כפי שזה עובד גם </w:t>
      </w:r>
      <w:bookmarkStart w:id="546" w:name="_ETM_Q1_2354000"/>
      <w:bookmarkEnd w:id="546"/>
      <w:r>
        <w:rPr>
          <w:rFonts w:hint="cs"/>
          <w:rtl/>
        </w:rPr>
        <w:t>בפינוי מוקשים, כך זה גם אמור להיות בפינוי נפלים ומשרד</w:t>
      </w:r>
      <w:bookmarkStart w:id="547" w:name="_ETM_Q1_2357000"/>
      <w:bookmarkEnd w:id="547"/>
      <w:r>
        <w:rPr>
          <w:rFonts w:hint="cs"/>
          <w:rtl/>
        </w:rPr>
        <w:t xml:space="preserve"> הביטחון יתקן אותי אם אני טועה. יש תוכנית עבודה </w:t>
      </w:r>
      <w:bookmarkStart w:id="548" w:name="_ETM_Q1_2361000"/>
      <w:bookmarkEnd w:id="548"/>
      <w:r>
        <w:rPr>
          <w:rFonts w:hint="cs"/>
          <w:rtl/>
        </w:rPr>
        <w:t xml:space="preserve">מסודרת ויש גם קשר כל הזמן עם גורמים שונים שלהם </w:t>
      </w:r>
      <w:bookmarkStart w:id="549" w:name="_ETM_Q1_2364000"/>
      <w:bookmarkEnd w:id="549"/>
      <w:r>
        <w:rPr>
          <w:rFonts w:hint="cs"/>
          <w:rtl/>
        </w:rPr>
        <w:t xml:space="preserve">יש איזשהו אינטרס והם גם מוכנים לממן את זה. הגורמים השונים </w:t>
      </w:r>
      <w:r>
        <w:rPr>
          <w:rtl/>
        </w:rPr>
        <w:t>–</w:t>
      </w:r>
      <w:r>
        <w:rPr>
          <w:rFonts w:hint="cs"/>
          <w:rtl/>
        </w:rPr>
        <w:t xml:space="preserve"> זה לא איזה טייקון שבא ודואג לחצר שלו. </w:t>
      </w:r>
      <w:bookmarkStart w:id="550" w:name="_ETM_Q1_2370000"/>
      <w:bookmarkEnd w:id="550"/>
      <w:r>
        <w:rPr>
          <w:rFonts w:hint="cs"/>
          <w:rtl/>
        </w:rPr>
        <w:t xml:space="preserve">זה בדרך כלל אינטרסים ציבוריים שלנו, של פיתוח </w:t>
      </w:r>
      <w:bookmarkStart w:id="551" w:name="_ETM_Q1_2377000"/>
      <w:bookmarkEnd w:id="551"/>
      <w:r>
        <w:rPr>
          <w:rFonts w:hint="cs"/>
          <w:rtl/>
        </w:rPr>
        <w:t xml:space="preserve">סביבתי, פיתוח עסקי, מתקני תשתיות שונים כאלה ואחרים. אנחנו אומרים שבסוף, כרגע, אין סמכות למשרד הביטחון לפנות </w:t>
      </w:r>
      <w:bookmarkStart w:id="552" w:name="_ETM_Q1_2382000"/>
      <w:bookmarkEnd w:id="552"/>
      <w:r>
        <w:rPr>
          <w:rFonts w:hint="cs"/>
          <w:rtl/>
        </w:rPr>
        <w:t>נפלים. אין את הסמכות הזאת, היא לא קיימת. לכן</w:t>
      </w:r>
      <w:bookmarkStart w:id="553" w:name="_ETM_Q1_2384000"/>
      <w:bookmarkEnd w:id="553"/>
      <w:r>
        <w:rPr>
          <w:rFonts w:hint="cs"/>
          <w:rtl/>
        </w:rPr>
        <w:t>, היום אם רוצים להקים את המתקן הזה של אנרג</w:t>
      </w:r>
      <w:bookmarkStart w:id="554" w:name="_ETM_Q1_2385000"/>
      <w:bookmarkEnd w:id="554"/>
      <w:r>
        <w:rPr>
          <w:rFonts w:hint="cs"/>
          <w:rtl/>
        </w:rPr>
        <w:t xml:space="preserve">יה סולארית בדימונה שיכול איציק להרחיב עליו </w:t>
      </w:r>
      <w:r>
        <w:rPr>
          <w:rtl/>
        </w:rPr>
        <w:t>–</w:t>
      </w:r>
      <w:r>
        <w:rPr>
          <w:rFonts w:hint="cs"/>
          <w:rtl/>
        </w:rPr>
        <w:t xml:space="preserve"> אי אפשר, הפרויקט הזה כרגע תקוע. </w:t>
      </w:r>
    </w:p>
    <w:p w:rsidR="009C3FF5" w:rsidRDefault="009C3FF5" w:rsidP="009C3FF5">
      <w:pPr>
        <w:rPr>
          <w:rtl/>
        </w:rPr>
      </w:pPr>
    </w:p>
    <w:p w:rsidR="009C3FF5" w:rsidRDefault="009C3FF5" w:rsidP="009C3FF5">
      <w:pPr>
        <w:pStyle w:val="a4"/>
        <w:keepNext/>
        <w:rPr>
          <w:rtl/>
        </w:rPr>
      </w:pPr>
      <w:bookmarkStart w:id="555" w:name="ET_speaker_5288_94"/>
      <w:r w:rsidRPr="009C3FF5">
        <w:rPr>
          <w:rStyle w:val="TagStyle"/>
          <w:rtl/>
        </w:rPr>
        <w:t xml:space="preserve"> &lt;&lt; דובר &gt;&gt; </w:t>
      </w:r>
      <w:r>
        <w:rPr>
          <w:rtl/>
        </w:rPr>
        <w:t>איילת נחמיאס ורבין (המחנה הציוני):</w:t>
      </w:r>
      <w:r w:rsidRPr="009C3FF5">
        <w:rPr>
          <w:rStyle w:val="TagStyle"/>
          <w:rtl/>
        </w:rPr>
        <w:t xml:space="preserve"> &lt;&lt; דובר &gt;&gt;</w:t>
      </w:r>
      <w:r>
        <w:rPr>
          <w:rtl/>
        </w:rPr>
        <w:t xml:space="preserve"> </w:t>
      </w:r>
      <w:bookmarkEnd w:id="555"/>
    </w:p>
    <w:p w:rsidR="009C3FF5" w:rsidRDefault="009C3FF5" w:rsidP="009C3FF5">
      <w:pPr>
        <w:pStyle w:val="KeepWithNext"/>
        <w:rPr>
          <w:rtl/>
        </w:rPr>
      </w:pPr>
    </w:p>
    <w:p w:rsidR="009C3FF5" w:rsidRDefault="009C3FF5" w:rsidP="009C3FF5">
      <w:pPr>
        <w:rPr>
          <w:rtl/>
        </w:rPr>
      </w:pPr>
      <w:r>
        <w:rPr>
          <w:rFonts w:hint="cs"/>
          <w:rtl/>
        </w:rPr>
        <w:t xml:space="preserve">רק בגלל? </w:t>
      </w:r>
    </w:p>
    <w:p w:rsidR="009C3FF5" w:rsidRDefault="009C3FF5" w:rsidP="009C3FF5">
      <w:pPr>
        <w:rPr>
          <w:rtl/>
        </w:rPr>
      </w:pPr>
    </w:p>
    <w:p w:rsidR="009C3FF5" w:rsidRDefault="009C3FF5" w:rsidP="009C3FF5">
      <w:pPr>
        <w:pStyle w:val="af9"/>
        <w:keepNext/>
        <w:rPr>
          <w:rtl/>
        </w:rPr>
      </w:pPr>
      <w:bookmarkStart w:id="556" w:name="_ETM_Q1_2390000"/>
      <w:bookmarkStart w:id="557" w:name="ET_guest_839707_95"/>
      <w:bookmarkEnd w:id="556"/>
      <w:r w:rsidRPr="009C3FF5">
        <w:rPr>
          <w:rStyle w:val="TagStyle"/>
          <w:rtl/>
        </w:rPr>
        <w:t xml:space="preserve"> &lt;&lt; אורח &gt;&gt; </w:t>
      </w:r>
      <w:r>
        <w:rPr>
          <w:rtl/>
        </w:rPr>
        <w:t>עלי בינג:</w:t>
      </w:r>
      <w:r w:rsidRPr="009C3FF5">
        <w:rPr>
          <w:rStyle w:val="TagStyle"/>
          <w:rtl/>
        </w:rPr>
        <w:t xml:space="preserve"> &lt;&lt; אורח &gt;&gt;</w:t>
      </w:r>
      <w:r>
        <w:rPr>
          <w:rtl/>
        </w:rPr>
        <w:t xml:space="preserve"> </w:t>
      </w:r>
      <w:bookmarkEnd w:id="557"/>
    </w:p>
    <w:p w:rsidR="009C3FF5" w:rsidRDefault="009C3FF5" w:rsidP="009C3FF5">
      <w:pPr>
        <w:pStyle w:val="KeepWithNext"/>
        <w:rPr>
          <w:rtl/>
        </w:rPr>
      </w:pPr>
    </w:p>
    <w:p w:rsidR="009C3FF5" w:rsidRDefault="009C3FF5" w:rsidP="009C3FF5">
      <w:pPr>
        <w:rPr>
          <w:rtl/>
        </w:rPr>
      </w:pPr>
      <w:bookmarkStart w:id="558" w:name="_ETM_Q1_2393000"/>
      <w:bookmarkEnd w:id="558"/>
      <w:r>
        <w:rPr>
          <w:rFonts w:hint="cs"/>
          <w:rtl/>
        </w:rPr>
        <w:t xml:space="preserve">רק בגלל </w:t>
      </w:r>
      <w:bookmarkStart w:id="559" w:name="_ETM_Q1_2395000"/>
      <w:bookmarkEnd w:id="559"/>
      <w:r>
        <w:rPr>
          <w:rFonts w:hint="cs"/>
          <w:rtl/>
        </w:rPr>
        <w:t xml:space="preserve">זה, רק בגלל זה. יש פרויקט אחר שאיציק יכול להרחיב עליו, מתקן התפלה. הוא רוצה לקדם אותו והוא לא יכול כי כרגע הגורם היחיד שמוסמך לפנות נפלים זה צה"ל, וצה"ל </w:t>
      </w:r>
      <w:bookmarkStart w:id="560" w:name="_ETM_Q1_2401000"/>
      <w:bookmarkEnd w:id="560"/>
      <w:r>
        <w:rPr>
          <w:rFonts w:hint="cs"/>
          <w:rtl/>
        </w:rPr>
        <w:t>לא עושה את זה לשימושים אזרחיים. לכן, החוק הזה - - -</w:t>
      </w:r>
    </w:p>
    <w:p w:rsidR="009C3FF5" w:rsidRDefault="009C3FF5" w:rsidP="009C3FF5">
      <w:pPr>
        <w:rPr>
          <w:rtl/>
        </w:rPr>
      </w:pPr>
      <w:bookmarkStart w:id="561" w:name="_ETM_Q1_2405000"/>
      <w:bookmarkEnd w:id="561"/>
    </w:p>
    <w:p w:rsidR="009C3FF5" w:rsidRDefault="009C3FF5" w:rsidP="009C3FF5">
      <w:pPr>
        <w:pStyle w:val="a4"/>
        <w:keepNext/>
        <w:rPr>
          <w:rtl/>
        </w:rPr>
      </w:pPr>
      <w:bookmarkStart w:id="562" w:name="ET_speaker_5276_96"/>
      <w:r w:rsidRPr="009C3FF5">
        <w:rPr>
          <w:rStyle w:val="TagStyle"/>
          <w:rtl/>
        </w:rPr>
        <w:t xml:space="preserve"> &lt;&lt; דובר &gt;&gt; </w:t>
      </w:r>
      <w:r>
        <w:rPr>
          <w:rtl/>
        </w:rPr>
        <w:t>איתן ברושי (המחנה הציוני):</w:t>
      </w:r>
      <w:r w:rsidRPr="009C3FF5">
        <w:rPr>
          <w:rStyle w:val="TagStyle"/>
          <w:rtl/>
        </w:rPr>
        <w:t xml:space="preserve"> &lt;&lt; דובר &gt;&gt;</w:t>
      </w:r>
      <w:r>
        <w:rPr>
          <w:rtl/>
        </w:rPr>
        <w:t xml:space="preserve"> </w:t>
      </w:r>
      <w:bookmarkEnd w:id="562"/>
    </w:p>
    <w:p w:rsidR="009C3FF5" w:rsidRDefault="009C3FF5" w:rsidP="009C3FF5">
      <w:pPr>
        <w:pStyle w:val="KeepWithNext"/>
        <w:rPr>
          <w:rtl/>
        </w:rPr>
      </w:pPr>
    </w:p>
    <w:p w:rsidR="009C3FF5" w:rsidRDefault="009C3FF5" w:rsidP="009C3FF5">
      <w:pPr>
        <w:rPr>
          <w:rtl/>
        </w:rPr>
      </w:pPr>
      <w:r>
        <w:rPr>
          <w:rFonts w:hint="cs"/>
          <w:rtl/>
        </w:rPr>
        <w:t xml:space="preserve">זה שטח אש? </w:t>
      </w:r>
    </w:p>
    <w:p w:rsidR="009C3FF5" w:rsidRDefault="009C3FF5" w:rsidP="009C3FF5">
      <w:pPr>
        <w:rPr>
          <w:rtl/>
        </w:rPr>
      </w:pPr>
      <w:bookmarkStart w:id="563" w:name="_ETM_Q1_2409000"/>
      <w:bookmarkEnd w:id="563"/>
    </w:p>
    <w:p w:rsidR="009C3FF5" w:rsidRDefault="009C3FF5" w:rsidP="009C3FF5">
      <w:pPr>
        <w:pStyle w:val="af9"/>
        <w:keepNext/>
        <w:rPr>
          <w:rtl/>
        </w:rPr>
      </w:pPr>
      <w:bookmarkStart w:id="564" w:name="ET_guest_839707_97"/>
      <w:r w:rsidRPr="009C3FF5">
        <w:rPr>
          <w:rStyle w:val="TagStyle"/>
          <w:rtl/>
        </w:rPr>
        <w:t xml:space="preserve"> &lt;&lt; אורח &gt;&gt; </w:t>
      </w:r>
      <w:r>
        <w:rPr>
          <w:rtl/>
        </w:rPr>
        <w:t>עלי בינג:</w:t>
      </w:r>
      <w:r w:rsidRPr="009C3FF5">
        <w:rPr>
          <w:rStyle w:val="TagStyle"/>
          <w:rtl/>
        </w:rPr>
        <w:t xml:space="preserve"> &lt;&lt; אורח &gt;&gt;</w:t>
      </w:r>
      <w:r>
        <w:rPr>
          <w:rtl/>
        </w:rPr>
        <w:t xml:space="preserve"> </w:t>
      </w:r>
      <w:bookmarkEnd w:id="564"/>
    </w:p>
    <w:p w:rsidR="009C3FF5" w:rsidRDefault="009C3FF5" w:rsidP="009C3FF5">
      <w:pPr>
        <w:pStyle w:val="KeepWithNext"/>
        <w:rPr>
          <w:rtl/>
        </w:rPr>
      </w:pPr>
    </w:p>
    <w:p w:rsidR="009C3FF5" w:rsidRDefault="009C3FF5" w:rsidP="009C3FF5">
      <w:pPr>
        <w:rPr>
          <w:rtl/>
        </w:rPr>
      </w:pPr>
      <w:r>
        <w:rPr>
          <w:rFonts w:hint="cs"/>
          <w:rtl/>
        </w:rPr>
        <w:t xml:space="preserve">זה שטח שיש בו נפלים, אז אי אפשר. </w:t>
      </w:r>
    </w:p>
    <w:p w:rsidR="009C3FF5" w:rsidRDefault="009C3FF5" w:rsidP="009C3FF5">
      <w:pPr>
        <w:rPr>
          <w:rtl/>
        </w:rPr>
      </w:pPr>
      <w:bookmarkStart w:id="565" w:name="_ETM_Q1_2407000"/>
      <w:bookmarkEnd w:id="565"/>
    </w:p>
    <w:p w:rsidR="009C3FF5" w:rsidRDefault="009C3FF5" w:rsidP="009C3FF5">
      <w:pPr>
        <w:pStyle w:val="a4"/>
        <w:keepNext/>
        <w:rPr>
          <w:rtl/>
        </w:rPr>
      </w:pPr>
      <w:bookmarkStart w:id="566" w:name="ET_speaker_5276_98"/>
      <w:r w:rsidRPr="009C3FF5">
        <w:rPr>
          <w:rStyle w:val="TagStyle"/>
          <w:rtl/>
        </w:rPr>
        <w:t xml:space="preserve"> &lt;&lt; דובר &gt;&gt; </w:t>
      </w:r>
      <w:r>
        <w:rPr>
          <w:rtl/>
        </w:rPr>
        <w:t>איתן ברושי (המחנה הציוני):</w:t>
      </w:r>
      <w:r w:rsidRPr="009C3FF5">
        <w:rPr>
          <w:rStyle w:val="TagStyle"/>
          <w:rtl/>
        </w:rPr>
        <w:t xml:space="preserve"> &lt;&lt; דובר &gt;&gt;</w:t>
      </w:r>
      <w:r>
        <w:rPr>
          <w:rtl/>
        </w:rPr>
        <w:t xml:space="preserve"> </w:t>
      </w:r>
      <w:bookmarkEnd w:id="566"/>
    </w:p>
    <w:p w:rsidR="009C3FF5" w:rsidRDefault="009C3FF5" w:rsidP="009C3FF5">
      <w:pPr>
        <w:pStyle w:val="KeepWithNext"/>
        <w:rPr>
          <w:rtl/>
        </w:rPr>
      </w:pPr>
    </w:p>
    <w:p w:rsidR="009C3FF5" w:rsidRDefault="009C3FF5" w:rsidP="009C3FF5">
      <w:pPr>
        <w:rPr>
          <w:rtl/>
        </w:rPr>
      </w:pPr>
      <w:bookmarkStart w:id="567" w:name="_ETM_Q1_2408000"/>
      <w:bookmarkEnd w:id="567"/>
      <w:r>
        <w:rPr>
          <w:rFonts w:hint="cs"/>
          <w:rtl/>
        </w:rPr>
        <w:t xml:space="preserve">אבל היום הוא שטח אש? </w:t>
      </w:r>
    </w:p>
    <w:p w:rsidR="009C3FF5" w:rsidRDefault="009C3FF5" w:rsidP="009C3FF5">
      <w:pPr>
        <w:rPr>
          <w:rtl/>
        </w:rPr>
      </w:pPr>
    </w:p>
    <w:p w:rsidR="009C3FF5" w:rsidRDefault="009C3FF5" w:rsidP="009C3FF5">
      <w:pPr>
        <w:pStyle w:val="af9"/>
        <w:keepNext/>
        <w:rPr>
          <w:rtl/>
        </w:rPr>
      </w:pPr>
      <w:bookmarkStart w:id="568" w:name="ET_guest_839707_99"/>
      <w:r w:rsidRPr="009C3FF5">
        <w:rPr>
          <w:rStyle w:val="TagStyle"/>
          <w:rtl/>
        </w:rPr>
        <w:t xml:space="preserve"> &lt;&lt; אורח &gt;&gt; </w:t>
      </w:r>
      <w:r>
        <w:rPr>
          <w:rtl/>
        </w:rPr>
        <w:t>עלי בינג:</w:t>
      </w:r>
      <w:r w:rsidRPr="009C3FF5">
        <w:rPr>
          <w:rStyle w:val="TagStyle"/>
          <w:rtl/>
        </w:rPr>
        <w:t xml:space="preserve"> &lt;&lt; אורח &gt;&gt;</w:t>
      </w:r>
      <w:r>
        <w:rPr>
          <w:rtl/>
        </w:rPr>
        <w:t xml:space="preserve"> </w:t>
      </w:r>
      <w:bookmarkEnd w:id="568"/>
    </w:p>
    <w:p w:rsidR="009C3FF5" w:rsidRDefault="009C3FF5" w:rsidP="009C3FF5">
      <w:pPr>
        <w:pStyle w:val="KeepWithNext"/>
        <w:rPr>
          <w:rtl/>
        </w:rPr>
      </w:pPr>
    </w:p>
    <w:p w:rsidR="009C3FF5" w:rsidRDefault="009C3FF5" w:rsidP="009C3FF5">
      <w:pPr>
        <w:rPr>
          <w:rtl/>
        </w:rPr>
      </w:pPr>
      <w:r>
        <w:rPr>
          <w:rFonts w:hint="cs"/>
          <w:rtl/>
        </w:rPr>
        <w:t xml:space="preserve">אני לא יודע. </w:t>
      </w:r>
      <w:bookmarkStart w:id="569" w:name="_ETM_Q1_2406000"/>
      <w:bookmarkEnd w:id="569"/>
    </w:p>
    <w:p w:rsidR="009C3FF5" w:rsidRDefault="009C3FF5" w:rsidP="009C3FF5">
      <w:pPr>
        <w:rPr>
          <w:rtl/>
        </w:rPr>
      </w:pPr>
      <w:bookmarkStart w:id="570" w:name="_ETM_Q1_2410000"/>
      <w:bookmarkEnd w:id="570"/>
    </w:p>
    <w:p w:rsidR="009C3FF5" w:rsidRDefault="009C3FF5" w:rsidP="009C3FF5">
      <w:pPr>
        <w:pStyle w:val="af9"/>
        <w:keepNext/>
        <w:rPr>
          <w:rtl/>
        </w:rPr>
      </w:pPr>
      <w:bookmarkStart w:id="571" w:name="ET_guest_857092_100"/>
      <w:r w:rsidRPr="009C3FF5">
        <w:rPr>
          <w:rStyle w:val="TagStyle"/>
          <w:rtl/>
        </w:rPr>
        <w:t xml:space="preserve"> &lt;&lt; אורח &gt;&gt; </w:t>
      </w:r>
      <w:r>
        <w:rPr>
          <w:rtl/>
        </w:rPr>
        <w:t>איציק מרמלשטיין:</w:t>
      </w:r>
      <w:r w:rsidRPr="009C3FF5">
        <w:rPr>
          <w:rStyle w:val="TagStyle"/>
          <w:rtl/>
        </w:rPr>
        <w:t xml:space="preserve"> &lt;&lt; אורח &gt;&gt;</w:t>
      </w:r>
      <w:r>
        <w:rPr>
          <w:rtl/>
        </w:rPr>
        <w:t xml:space="preserve"> </w:t>
      </w:r>
      <w:bookmarkEnd w:id="571"/>
    </w:p>
    <w:p w:rsidR="009C3FF5" w:rsidRDefault="009C3FF5" w:rsidP="009C3FF5">
      <w:pPr>
        <w:pStyle w:val="KeepWithNext"/>
        <w:rPr>
          <w:rtl/>
        </w:rPr>
      </w:pPr>
    </w:p>
    <w:p w:rsidR="009C3FF5" w:rsidRDefault="009C3FF5" w:rsidP="009C3FF5">
      <w:pPr>
        <w:rPr>
          <w:rtl/>
        </w:rPr>
      </w:pPr>
      <w:r>
        <w:rPr>
          <w:rFonts w:hint="cs"/>
          <w:rtl/>
        </w:rPr>
        <w:t xml:space="preserve">בדימונה זה שטח אש ובאזור מתקן ההתפלה </w:t>
      </w:r>
      <w:bookmarkStart w:id="572" w:name="_ETM_Q1_2417000"/>
      <w:bookmarkEnd w:id="572"/>
      <w:r>
        <w:rPr>
          <w:rFonts w:hint="cs"/>
          <w:rtl/>
        </w:rPr>
        <w:t xml:space="preserve">זה אזור של נפלים. </w:t>
      </w:r>
    </w:p>
    <w:p w:rsidR="009C3FF5" w:rsidRDefault="009C3FF5" w:rsidP="009C3FF5">
      <w:pPr>
        <w:rPr>
          <w:rtl/>
        </w:rPr>
      </w:pPr>
      <w:bookmarkStart w:id="573" w:name="_ETM_Q1_2420000"/>
      <w:bookmarkEnd w:id="573"/>
    </w:p>
    <w:p w:rsidR="009C3FF5" w:rsidRDefault="009C3FF5" w:rsidP="009C3FF5">
      <w:pPr>
        <w:pStyle w:val="af5"/>
        <w:keepNext/>
        <w:rPr>
          <w:rtl/>
        </w:rPr>
      </w:pPr>
      <w:bookmarkStart w:id="574" w:name="ET_interruption_קריאות_101"/>
      <w:r w:rsidRPr="009C3FF5">
        <w:rPr>
          <w:rStyle w:val="TagStyle"/>
          <w:rtl/>
        </w:rPr>
        <w:t xml:space="preserve"> &lt;&lt; קריאה &gt;&gt; </w:t>
      </w:r>
      <w:r>
        <w:rPr>
          <w:rtl/>
        </w:rPr>
        <w:t>קריאות:</w:t>
      </w:r>
      <w:r w:rsidRPr="009C3FF5">
        <w:rPr>
          <w:rStyle w:val="TagStyle"/>
          <w:rtl/>
        </w:rPr>
        <w:t xml:space="preserve"> &lt;&lt; קריאה &gt;&gt;</w:t>
      </w:r>
      <w:r>
        <w:rPr>
          <w:rtl/>
        </w:rPr>
        <w:t xml:space="preserve"> </w:t>
      </w:r>
      <w:bookmarkEnd w:id="574"/>
    </w:p>
    <w:p w:rsidR="009C3FF5" w:rsidRDefault="009C3FF5" w:rsidP="009C3FF5">
      <w:pPr>
        <w:pStyle w:val="KeepWithNext"/>
        <w:rPr>
          <w:rtl/>
        </w:rPr>
      </w:pPr>
    </w:p>
    <w:p w:rsidR="009C3FF5" w:rsidRDefault="009C3FF5" w:rsidP="009C3FF5">
      <w:pPr>
        <w:rPr>
          <w:rtl/>
        </w:rPr>
      </w:pPr>
      <w:bookmarkStart w:id="575" w:name="_ETM_Q1_2423000"/>
      <w:bookmarkEnd w:id="575"/>
      <w:r>
        <w:rPr>
          <w:rFonts w:hint="cs"/>
          <w:rtl/>
        </w:rPr>
        <w:t>- - -</w:t>
      </w:r>
    </w:p>
    <w:p w:rsidR="009C3FF5" w:rsidRDefault="009C3FF5" w:rsidP="009C3FF5">
      <w:pPr>
        <w:rPr>
          <w:rtl/>
        </w:rPr>
      </w:pPr>
    </w:p>
    <w:p w:rsidR="009C3FF5" w:rsidRDefault="009C3FF5" w:rsidP="009C3FF5">
      <w:pPr>
        <w:pStyle w:val="af6"/>
        <w:keepNext/>
        <w:rPr>
          <w:rtl/>
        </w:rPr>
      </w:pPr>
      <w:bookmarkStart w:id="576" w:name="ET_yor_4613_102"/>
      <w:r w:rsidRPr="009C3FF5">
        <w:rPr>
          <w:rStyle w:val="TagStyle"/>
          <w:rtl/>
        </w:rPr>
        <w:t xml:space="preserve"> &lt;&lt; יור &gt;&gt; </w:t>
      </w:r>
      <w:r>
        <w:rPr>
          <w:rtl/>
        </w:rPr>
        <w:t>היו"ר אבי דיכטר:</w:t>
      </w:r>
      <w:r w:rsidRPr="009C3FF5">
        <w:rPr>
          <w:rStyle w:val="TagStyle"/>
          <w:rtl/>
        </w:rPr>
        <w:t xml:space="preserve"> &lt;&lt; יור &gt;&gt;</w:t>
      </w:r>
      <w:r>
        <w:rPr>
          <w:rtl/>
        </w:rPr>
        <w:t xml:space="preserve"> </w:t>
      </w:r>
      <w:bookmarkEnd w:id="576"/>
    </w:p>
    <w:p w:rsidR="009C3FF5" w:rsidRDefault="009C3FF5" w:rsidP="009C3FF5">
      <w:pPr>
        <w:pStyle w:val="KeepWithNext"/>
        <w:rPr>
          <w:rtl/>
        </w:rPr>
      </w:pPr>
    </w:p>
    <w:p w:rsidR="0013231C" w:rsidRDefault="009C3FF5" w:rsidP="009C3FF5">
      <w:pPr>
        <w:rPr>
          <w:rtl/>
        </w:rPr>
      </w:pPr>
      <w:bookmarkStart w:id="577" w:name="_ETM_Q1_2425000"/>
      <w:bookmarkEnd w:id="577"/>
      <w:r>
        <w:rPr>
          <w:rFonts w:hint="cs"/>
          <w:rtl/>
        </w:rPr>
        <w:t xml:space="preserve">אני רוצה שבהתייחסות שלך </w:t>
      </w:r>
      <w:bookmarkStart w:id="578" w:name="_ETM_Q1_2424000"/>
      <w:bookmarkEnd w:id="578"/>
      <w:r>
        <w:rPr>
          <w:rFonts w:hint="cs"/>
          <w:rtl/>
        </w:rPr>
        <w:t xml:space="preserve">תתכוונן למשהו שמאוד מעסיק אותנו. תראה, ככל שאתה, או אפילו </w:t>
      </w:r>
      <w:bookmarkStart w:id="579" w:name="_ETM_Q1_2439000"/>
      <w:bookmarkEnd w:id="579"/>
      <w:r>
        <w:rPr>
          <w:rFonts w:hint="cs"/>
          <w:rtl/>
        </w:rPr>
        <w:t xml:space="preserve">אתם מדברים בנושא של פינוי נפלים </w:t>
      </w:r>
      <w:r>
        <w:rPr>
          <w:rtl/>
        </w:rPr>
        <w:t>–</w:t>
      </w:r>
      <w:r>
        <w:rPr>
          <w:rFonts w:hint="cs"/>
          <w:rtl/>
        </w:rPr>
        <w:t xml:space="preserve"> זה פינוי נפלים לצורך בניית משהו מניב, מניב הכנסה. לא משנה אם</w:t>
      </w:r>
      <w:bookmarkStart w:id="580" w:name="_ETM_Q1_2445000"/>
      <w:bookmarkEnd w:id="580"/>
      <w:r>
        <w:rPr>
          <w:rFonts w:hint="cs"/>
          <w:rtl/>
        </w:rPr>
        <w:t xml:space="preserve"> זה סולארי, או מים, או משהו אחר. אנחנו מודאגים מאוד </w:t>
      </w:r>
      <w:bookmarkStart w:id="581" w:name="_ETM_Q1_2453000"/>
      <w:bookmarkEnd w:id="581"/>
      <w:r>
        <w:rPr>
          <w:rFonts w:hint="cs"/>
          <w:rtl/>
        </w:rPr>
        <w:t>וזה עלה גם בפעם הקודמת, ממקומות שלא מניבים הכנס</w:t>
      </w:r>
      <w:bookmarkStart w:id="582" w:name="_ETM_Q1_2458000"/>
      <w:bookmarkEnd w:id="582"/>
      <w:r>
        <w:rPr>
          <w:rFonts w:hint="cs"/>
          <w:rtl/>
        </w:rPr>
        <w:t xml:space="preserve">ה, או שלא תהיה הלימה בין ההשקעה </w:t>
      </w:r>
      <w:bookmarkStart w:id="583" w:name="_ETM_Q1_2464000"/>
      <w:bookmarkEnd w:id="583"/>
      <w:r>
        <w:rPr>
          <w:rFonts w:hint="cs"/>
          <w:rtl/>
        </w:rPr>
        <w:t xml:space="preserve">לבין ה - - - חקלאות זה עלה בפעם </w:t>
      </w:r>
      <w:bookmarkStart w:id="584" w:name="_ETM_Q1_2466000"/>
      <w:bookmarkEnd w:id="584"/>
      <w:r>
        <w:rPr>
          <w:rFonts w:hint="cs"/>
          <w:rtl/>
        </w:rPr>
        <w:t xml:space="preserve">שעברה, היה "לרווחת הציבור", משהו שלכם - - - </w:t>
      </w:r>
      <w:bookmarkStart w:id="585" w:name="_ETM_Q1_2470000"/>
      <w:bookmarkEnd w:id="585"/>
      <w:r>
        <w:rPr>
          <w:rFonts w:hint="cs"/>
          <w:rtl/>
        </w:rPr>
        <w:t xml:space="preserve">צנובר, בסיס צבאי. לא נעים לומר אבל זה נשמע </w:t>
      </w:r>
      <w:bookmarkStart w:id="586" w:name="_ETM_Q1_2473000"/>
      <w:bookmarkEnd w:id="586"/>
      <w:r>
        <w:rPr>
          <w:rFonts w:hint="cs"/>
          <w:rtl/>
        </w:rPr>
        <w:t xml:space="preserve">משהו לא סביר. בסיס צבאי חי, נושם ומתפקד שצריך לפנות </w:t>
      </w:r>
      <w:bookmarkStart w:id="587" w:name="_ETM_Q1_2483000"/>
      <w:bookmarkEnd w:id="587"/>
      <w:r>
        <w:rPr>
          <w:rFonts w:hint="cs"/>
          <w:rtl/>
        </w:rPr>
        <w:t xml:space="preserve">אותו, ואם אני זוכר נכון את הפרטים </w:t>
      </w:r>
      <w:r>
        <w:rPr>
          <w:rtl/>
        </w:rPr>
        <w:t>–</w:t>
      </w:r>
      <w:r>
        <w:rPr>
          <w:rFonts w:hint="cs"/>
          <w:rtl/>
        </w:rPr>
        <w:t xml:space="preserve"> אז בפינוי </w:t>
      </w:r>
      <w:bookmarkStart w:id="588" w:name="_ETM_Q1_2478000"/>
      <w:bookmarkEnd w:id="588"/>
      <w:r>
        <w:rPr>
          <w:rFonts w:hint="cs"/>
          <w:rtl/>
        </w:rPr>
        <w:t xml:space="preserve">אומרים: צריך לוודא שאין בו נפלים. בסיס חי, חיילים </w:t>
      </w:r>
      <w:bookmarkStart w:id="589" w:name="_ETM_Q1_2493000"/>
      <w:bookmarkEnd w:id="589"/>
      <w:r>
        <w:rPr>
          <w:rFonts w:hint="cs"/>
          <w:rtl/>
        </w:rPr>
        <w:t xml:space="preserve">שלנו, לא יוניפי"ל, ועכשיו צריך לפנות את הבסיס הזה לרווחת הציבור. לא נכס מניב. תקן אותי אם </w:t>
      </w:r>
      <w:bookmarkStart w:id="590" w:name="_ETM_Q1_2502000"/>
      <w:bookmarkEnd w:id="590"/>
      <w:r>
        <w:rPr>
          <w:rFonts w:hint="cs"/>
          <w:rtl/>
        </w:rPr>
        <w:t xml:space="preserve">אני טועה. אנחנו אמורים לנסוע ביום שישי, או שמחליט לנסוע </w:t>
      </w:r>
      <w:bookmarkStart w:id="591" w:name="_ETM_Q1_2504000"/>
      <w:bookmarkEnd w:id="591"/>
      <w:r>
        <w:rPr>
          <w:rFonts w:hint="cs"/>
          <w:rtl/>
        </w:rPr>
        <w:t>ביום שבת</w:t>
      </w:r>
      <w:r>
        <w:rPr>
          <w:rtl/>
        </w:rPr>
        <w:t xml:space="preserve"> </w:t>
      </w:r>
      <w:r>
        <w:rPr>
          <w:rFonts w:hint="cs"/>
          <w:rtl/>
        </w:rPr>
        <w:t xml:space="preserve">אותו מקום שהיום מסתובבים בו חיילים. כדי לעשות </w:t>
      </w:r>
      <w:bookmarkStart w:id="592" w:name="_ETM_Q1_2515000"/>
      <w:bookmarkEnd w:id="592"/>
      <w:r>
        <w:rPr>
          <w:rFonts w:hint="cs"/>
          <w:rtl/>
        </w:rPr>
        <w:t xml:space="preserve">את המעבר הזה צריך להביא את הרלפ"ם. הרלפ"ם צריכה לתעדף </w:t>
      </w:r>
      <w:bookmarkStart w:id="593" w:name="_ETM_Q1_2522000"/>
      <w:bookmarkEnd w:id="593"/>
      <w:r>
        <w:rPr>
          <w:rFonts w:hint="cs"/>
          <w:rtl/>
        </w:rPr>
        <w:t>אותו, צריך להגדיר אותו כשטח נקי מנפלים</w:t>
      </w:r>
      <w:r w:rsidR="0013231C">
        <w:rPr>
          <w:rFonts w:hint="cs"/>
          <w:rtl/>
        </w:rPr>
        <w:t xml:space="preserve"> וצריך </w:t>
      </w:r>
      <w:r w:rsidR="0013231C">
        <w:rPr>
          <w:rtl/>
        </w:rPr>
        <w:t>–</w:t>
      </w:r>
      <w:r w:rsidR="0013231C">
        <w:rPr>
          <w:rFonts w:hint="cs"/>
          <w:rtl/>
        </w:rPr>
        <w:t xml:space="preserve"> אני לא יודע כמה כסף זה צריך לעלות, תגידו לי אתם. </w:t>
      </w:r>
      <w:bookmarkStart w:id="594" w:name="_ETM_Q1_2527000"/>
      <w:bookmarkEnd w:id="594"/>
    </w:p>
    <w:p w:rsidR="0013231C" w:rsidRDefault="0013231C" w:rsidP="009C3FF5">
      <w:pPr>
        <w:rPr>
          <w:rtl/>
        </w:rPr>
      </w:pPr>
    </w:p>
    <w:p w:rsidR="0013231C" w:rsidRDefault="0013231C" w:rsidP="0013231C">
      <w:pPr>
        <w:pStyle w:val="af9"/>
        <w:keepNext/>
        <w:rPr>
          <w:rtl/>
        </w:rPr>
      </w:pPr>
      <w:bookmarkStart w:id="595" w:name="ET_guest_854850_103"/>
      <w:r w:rsidRPr="0013231C">
        <w:rPr>
          <w:rStyle w:val="TagStyle"/>
          <w:rtl/>
        </w:rPr>
        <w:lastRenderedPageBreak/>
        <w:t xml:space="preserve"> &lt;&lt; אורח &gt;&gt; </w:t>
      </w:r>
      <w:r>
        <w:rPr>
          <w:rtl/>
        </w:rPr>
        <w:t>אור בצלאל:</w:t>
      </w:r>
      <w:r w:rsidRPr="0013231C">
        <w:rPr>
          <w:rStyle w:val="TagStyle"/>
          <w:rtl/>
        </w:rPr>
        <w:t xml:space="preserve"> &lt;&lt; אורח &gt;&gt;</w:t>
      </w:r>
      <w:r>
        <w:rPr>
          <w:rtl/>
        </w:rPr>
        <w:t xml:space="preserve"> </w:t>
      </w:r>
      <w:bookmarkEnd w:id="595"/>
    </w:p>
    <w:p w:rsidR="0013231C" w:rsidRDefault="0013231C" w:rsidP="0013231C">
      <w:pPr>
        <w:pStyle w:val="KeepWithNext"/>
        <w:rPr>
          <w:rtl/>
        </w:rPr>
      </w:pPr>
    </w:p>
    <w:p w:rsidR="0013231C" w:rsidRDefault="0013231C" w:rsidP="0013231C">
      <w:pPr>
        <w:rPr>
          <w:rtl/>
        </w:rPr>
      </w:pPr>
      <w:r>
        <w:rPr>
          <w:rFonts w:hint="cs"/>
          <w:rtl/>
        </w:rPr>
        <w:t>מישהו צריך לממן את זה שהוא לא - - -</w:t>
      </w:r>
    </w:p>
    <w:p w:rsidR="0013231C" w:rsidRDefault="0013231C" w:rsidP="0013231C">
      <w:pPr>
        <w:rPr>
          <w:rtl/>
        </w:rPr>
      </w:pPr>
      <w:bookmarkStart w:id="596" w:name="_ETM_Q1_2532000"/>
      <w:bookmarkEnd w:id="596"/>
    </w:p>
    <w:p w:rsidR="0013231C" w:rsidRDefault="0013231C" w:rsidP="0013231C">
      <w:pPr>
        <w:pStyle w:val="af6"/>
        <w:keepNext/>
        <w:rPr>
          <w:rtl/>
        </w:rPr>
      </w:pPr>
      <w:bookmarkStart w:id="597" w:name="ET_yor_4613_104"/>
      <w:r w:rsidRPr="0013231C">
        <w:rPr>
          <w:rStyle w:val="TagStyle"/>
          <w:rtl/>
        </w:rPr>
        <w:t xml:space="preserve"> &lt;&lt; יור &gt;&gt; </w:t>
      </w:r>
      <w:r>
        <w:rPr>
          <w:rtl/>
        </w:rPr>
        <w:t>היו"ר אבי דיכטר:</w:t>
      </w:r>
      <w:r w:rsidRPr="0013231C">
        <w:rPr>
          <w:rStyle w:val="TagStyle"/>
          <w:rtl/>
        </w:rPr>
        <w:t xml:space="preserve"> &lt;&lt; יור &gt;&gt;</w:t>
      </w:r>
      <w:r>
        <w:rPr>
          <w:rtl/>
        </w:rPr>
        <w:t xml:space="preserve"> </w:t>
      </w:r>
      <w:bookmarkEnd w:id="597"/>
    </w:p>
    <w:p w:rsidR="0013231C" w:rsidRDefault="0013231C" w:rsidP="0013231C">
      <w:pPr>
        <w:pStyle w:val="KeepWithNext"/>
        <w:rPr>
          <w:rtl/>
        </w:rPr>
      </w:pPr>
    </w:p>
    <w:p w:rsidR="0025080F" w:rsidRDefault="0013231C" w:rsidP="0013231C">
      <w:pPr>
        <w:rPr>
          <w:rtl/>
        </w:rPr>
      </w:pPr>
      <w:bookmarkStart w:id="598" w:name="_ETM_Q1_2535000"/>
      <w:bookmarkEnd w:id="598"/>
      <w:r>
        <w:rPr>
          <w:rFonts w:hint="cs"/>
          <w:rtl/>
        </w:rPr>
        <w:t xml:space="preserve">לנו </w:t>
      </w:r>
      <w:bookmarkStart w:id="599" w:name="_ETM_Q1_2536000"/>
      <w:bookmarkEnd w:id="599"/>
      <w:r>
        <w:rPr>
          <w:rFonts w:hint="cs"/>
          <w:rtl/>
        </w:rPr>
        <w:t xml:space="preserve">חשוב להבין </w:t>
      </w:r>
      <w:r>
        <w:rPr>
          <w:rtl/>
        </w:rPr>
        <w:t>–</w:t>
      </w:r>
      <w:r>
        <w:rPr>
          <w:rFonts w:hint="cs"/>
          <w:rtl/>
        </w:rPr>
        <w:t>א ני רגוע, אני אומר לך בכנות, אבל אני לא יודע אם אני אומר בשם יתר חברי הוועד</w:t>
      </w:r>
      <w:bookmarkStart w:id="600" w:name="_ETM_Q1_2533000"/>
      <w:bookmarkEnd w:id="600"/>
      <w:r>
        <w:rPr>
          <w:rFonts w:hint="cs"/>
          <w:rtl/>
        </w:rPr>
        <w:t xml:space="preserve">ה. אני, באופן אישי רגוע לגבי פינוי נפלים </w:t>
      </w:r>
      <w:bookmarkStart w:id="601" w:name="_ETM_Q1_2543000"/>
      <w:bookmarkEnd w:id="601"/>
      <w:r>
        <w:rPr>
          <w:rFonts w:hint="cs"/>
          <w:rtl/>
        </w:rPr>
        <w:t xml:space="preserve">במקום שיש גורם מממן כי יש לו סיבה לממן את </w:t>
      </w:r>
      <w:bookmarkStart w:id="602" w:name="_ETM_Q1_2552000"/>
      <w:bookmarkEnd w:id="602"/>
      <w:r>
        <w:rPr>
          <w:rFonts w:hint="cs"/>
          <w:rtl/>
        </w:rPr>
        <w:t xml:space="preserve">זה, ולא חשוב אם זה דימונה או רמת השרון. אני </w:t>
      </w:r>
      <w:bookmarkStart w:id="603" w:name="_ETM_Q1_2558000"/>
      <w:bookmarkEnd w:id="603"/>
      <w:r>
        <w:rPr>
          <w:rFonts w:hint="cs"/>
          <w:rtl/>
        </w:rPr>
        <w:t xml:space="preserve">מודאג מאוד, מודאג מאוד מהעובדה שבהם אין הלימה בין ההשקעה </w:t>
      </w:r>
      <w:bookmarkStart w:id="604" w:name="_ETM_Q1_2557000"/>
      <w:bookmarkEnd w:id="604"/>
      <w:r>
        <w:rPr>
          <w:rFonts w:hint="cs"/>
          <w:rtl/>
        </w:rPr>
        <w:t xml:space="preserve">ובין - - - שבמקומות האלה אנחנו נמצא את עצמנו מול שוקת שבורה </w:t>
      </w:r>
      <w:r w:rsidR="0025080F">
        <w:rPr>
          <w:rFonts w:hint="cs"/>
          <w:rtl/>
        </w:rPr>
        <w:t>ואז נצטרך לבוא</w:t>
      </w:r>
      <w:bookmarkStart w:id="605" w:name="_ETM_Q1_2571000"/>
      <w:bookmarkEnd w:id="605"/>
      <w:r w:rsidR="0025080F">
        <w:rPr>
          <w:rFonts w:hint="cs"/>
          <w:rtl/>
        </w:rPr>
        <w:t xml:space="preserve">, לעשות תיקון חקיקה לתיקון החקיקה הזה. ולכן, סוף מעשה </w:t>
      </w:r>
      <w:bookmarkStart w:id="606" w:name="_ETM_Q1_2575000"/>
      <w:bookmarkEnd w:id="606"/>
      <w:r w:rsidR="0025080F">
        <w:rPr>
          <w:rFonts w:hint="cs"/>
          <w:rtl/>
        </w:rPr>
        <w:t xml:space="preserve">במחשבה תחילה, קשה באימונים </w:t>
      </w:r>
      <w:r w:rsidR="0025080F">
        <w:rPr>
          <w:rtl/>
        </w:rPr>
        <w:t>–</w:t>
      </w:r>
      <w:r w:rsidR="0025080F">
        <w:rPr>
          <w:rFonts w:hint="cs"/>
          <w:rtl/>
        </w:rPr>
        <w:t xml:space="preserve"> קל בקרב. אנחנו מושכים את </w:t>
      </w:r>
      <w:bookmarkStart w:id="607" w:name="_ETM_Q1_2579000"/>
      <w:bookmarkEnd w:id="607"/>
      <w:r w:rsidR="0025080F">
        <w:rPr>
          <w:rFonts w:hint="cs"/>
          <w:rtl/>
        </w:rPr>
        <w:t xml:space="preserve">הדיונים האלה כדי לוודא ולהבטיח שהאינטרס הציבורי </w:t>
      </w:r>
      <w:bookmarkStart w:id="608" w:name="_ETM_Q1_2577000"/>
      <w:bookmarkEnd w:id="608"/>
      <w:r w:rsidR="0025080F">
        <w:rPr>
          <w:rFonts w:hint="cs"/>
          <w:rtl/>
        </w:rPr>
        <w:t xml:space="preserve">- - -שכלל הציבור בישראל לא ייפגע. מי שיודע לממן </w:t>
      </w:r>
      <w:bookmarkStart w:id="609" w:name="_ETM_Q1_2588000"/>
      <w:bookmarkEnd w:id="609"/>
      <w:r w:rsidR="0025080F">
        <w:rPr>
          <w:rFonts w:hint="cs"/>
          <w:rtl/>
        </w:rPr>
        <w:t xml:space="preserve">את פינוי הנפלים </w:t>
      </w:r>
      <w:r w:rsidR="0025080F">
        <w:rPr>
          <w:rtl/>
        </w:rPr>
        <w:t>–</w:t>
      </w:r>
      <w:r w:rsidR="0025080F">
        <w:rPr>
          <w:rFonts w:hint="cs"/>
          <w:rtl/>
        </w:rPr>
        <w:t xml:space="preserve"> אני די רגוע בנושא הזה. </w:t>
      </w:r>
    </w:p>
    <w:p w:rsidR="0025080F" w:rsidRDefault="0025080F" w:rsidP="0013231C">
      <w:pPr>
        <w:rPr>
          <w:rtl/>
        </w:rPr>
      </w:pPr>
      <w:bookmarkStart w:id="610" w:name="_ETM_Q1_2593000"/>
      <w:bookmarkEnd w:id="610"/>
    </w:p>
    <w:p w:rsidR="0025080F" w:rsidRDefault="0025080F" w:rsidP="0025080F">
      <w:pPr>
        <w:pStyle w:val="af9"/>
        <w:keepNext/>
        <w:rPr>
          <w:rtl/>
        </w:rPr>
      </w:pPr>
      <w:bookmarkStart w:id="611" w:name="ET_guest_839707_105"/>
      <w:r w:rsidRPr="0025080F">
        <w:rPr>
          <w:rStyle w:val="TagStyle"/>
          <w:rtl/>
        </w:rPr>
        <w:t xml:space="preserve"> &lt;&lt; אורח &gt;&gt; </w:t>
      </w:r>
      <w:r>
        <w:rPr>
          <w:rtl/>
        </w:rPr>
        <w:t>עלי בינג:</w:t>
      </w:r>
      <w:r w:rsidRPr="0025080F">
        <w:rPr>
          <w:rStyle w:val="TagStyle"/>
          <w:rtl/>
        </w:rPr>
        <w:t xml:space="preserve"> &lt;&lt; אורח &gt;&gt;</w:t>
      </w:r>
      <w:r>
        <w:rPr>
          <w:rtl/>
        </w:rPr>
        <w:t xml:space="preserve"> </w:t>
      </w:r>
      <w:bookmarkEnd w:id="611"/>
    </w:p>
    <w:p w:rsidR="0025080F" w:rsidRDefault="0025080F" w:rsidP="0025080F">
      <w:pPr>
        <w:pStyle w:val="KeepWithNext"/>
        <w:rPr>
          <w:rtl/>
        </w:rPr>
      </w:pPr>
    </w:p>
    <w:p w:rsidR="009C3FF5" w:rsidRDefault="0025080F" w:rsidP="0025080F">
      <w:pPr>
        <w:rPr>
          <w:rtl/>
        </w:rPr>
      </w:pPr>
      <w:bookmarkStart w:id="612" w:name="_ETM_Q1_2594000"/>
      <w:bookmarkStart w:id="613" w:name="_ETM_Q1_2596000"/>
      <w:bookmarkEnd w:id="612"/>
      <w:bookmarkEnd w:id="613"/>
      <w:r>
        <w:rPr>
          <w:rFonts w:hint="cs"/>
          <w:rtl/>
        </w:rPr>
        <w:t>יש שני רבדים למה שציינת. הרובד הראשון הוא</w:t>
      </w:r>
      <w:bookmarkStart w:id="614" w:name="_ETM_Q1_2595000"/>
      <w:bookmarkEnd w:id="614"/>
      <w:r>
        <w:rPr>
          <w:rFonts w:hint="cs"/>
          <w:rtl/>
        </w:rPr>
        <w:t xml:space="preserve"> הרובד המקצועי של שטח שהיתה בו איזושהי פעילות, והאם ה</w:t>
      </w:r>
      <w:bookmarkStart w:id="615" w:name="_ETM_Q1_2600000"/>
      <w:bookmarkEnd w:id="615"/>
      <w:r>
        <w:rPr>
          <w:rFonts w:hint="cs"/>
          <w:rtl/>
        </w:rPr>
        <w:t xml:space="preserve">וא מוגדר כשטח נפלים ואיזו פעילות צריכה להיעשות בו </w:t>
      </w:r>
      <w:bookmarkStart w:id="616" w:name="_ETM_Q1_2604000"/>
      <w:bookmarkEnd w:id="616"/>
      <w:r>
        <w:rPr>
          <w:rtl/>
        </w:rPr>
        <w:t>–</w:t>
      </w:r>
      <w:r>
        <w:rPr>
          <w:rFonts w:hint="cs"/>
          <w:rtl/>
        </w:rPr>
        <w:t xml:space="preserve"> אני לא מומחה תוכן, אני לא </w:t>
      </w:r>
      <w:bookmarkStart w:id="617" w:name="_ETM_Q1_2606000"/>
      <w:bookmarkEnd w:id="617"/>
      <w:r>
        <w:rPr>
          <w:rFonts w:hint="cs"/>
          <w:rtl/>
        </w:rPr>
        <w:t xml:space="preserve">רוצה להתייחס, לזה משרד הביטחון תכף יתייחס, האם כל </w:t>
      </w:r>
      <w:bookmarkStart w:id="618" w:name="_ETM_Q1_2610000"/>
      <w:bookmarkEnd w:id="618"/>
      <w:r>
        <w:rPr>
          <w:rFonts w:hint="cs"/>
          <w:rtl/>
        </w:rPr>
        <w:t xml:space="preserve">שטח כזה צריך להגדיר אותו, והאם גם יש חלופה להבנתי </w:t>
      </w:r>
      <w:bookmarkStart w:id="619" w:name="_ETM_Q1_2612000"/>
      <w:bookmarkEnd w:id="619"/>
      <w:r>
        <w:rPr>
          <w:rFonts w:hint="cs"/>
          <w:rtl/>
        </w:rPr>
        <w:t>שעושה מסלול מקוצר ומהיר</w:t>
      </w:r>
      <w:bookmarkStart w:id="620" w:name="_ETM_Q1_2350000"/>
      <w:bookmarkEnd w:id="620"/>
      <w:r>
        <w:rPr>
          <w:rFonts w:hint="cs"/>
          <w:rtl/>
        </w:rPr>
        <w:t xml:space="preserve"> ותכף נציגי הרלפ"ם יתייחסו </w:t>
      </w:r>
      <w:bookmarkStart w:id="621" w:name="_ETM_Q1_2615000"/>
      <w:bookmarkEnd w:id="621"/>
      <w:r>
        <w:rPr>
          <w:rFonts w:hint="cs"/>
          <w:rtl/>
        </w:rPr>
        <w:t xml:space="preserve">לזה, אז אני לא אתייחס לפן המקצועי. בפן התקציבי כפי </w:t>
      </w:r>
      <w:bookmarkStart w:id="622" w:name="_ETM_Q1_2622000"/>
      <w:bookmarkEnd w:id="622"/>
      <w:r>
        <w:rPr>
          <w:rFonts w:hint="cs"/>
          <w:rtl/>
        </w:rPr>
        <w:t xml:space="preserve">שגם תיארת, יושב ראש הוועדה, אכן יהיו מקרים רבים שבהם </w:t>
      </w:r>
      <w:bookmarkStart w:id="623" w:name="_ETM_Q1_2617000"/>
      <w:bookmarkEnd w:id="623"/>
      <w:r>
        <w:rPr>
          <w:rFonts w:hint="cs"/>
          <w:rtl/>
        </w:rPr>
        <w:t xml:space="preserve">יהיו בעלי עניין שזה יכול להיות משרדי ממשלה, זה יכול </w:t>
      </w:r>
      <w:bookmarkStart w:id="624" w:name="_ETM_Q1_2625000"/>
      <w:bookmarkEnd w:id="624"/>
      <w:r>
        <w:rPr>
          <w:rFonts w:hint="cs"/>
          <w:rtl/>
        </w:rPr>
        <w:t xml:space="preserve">להיות רמ"י, זה יכול להיות יזם פרטי שרוצה להקים </w:t>
      </w:r>
      <w:bookmarkStart w:id="625" w:name="_ETM_Q1_2630000"/>
      <w:bookmarkEnd w:id="625"/>
      <w:r>
        <w:rPr>
          <w:rFonts w:hint="cs"/>
          <w:rtl/>
        </w:rPr>
        <w:t xml:space="preserve">איזשהו מתקן אנרגיה סולארית או התפלה, ובהם, כפי שאתה אומר </w:t>
      </w:r>
      <w:bookmarkStart w:id="626" w:name="_ETM_Q1_2635000"/>
      <w:bookmarkEnd w:id="626"/>
      <w:r>
        <w:rPr>
          <w:rtl/>
        </w:rPr>
        <w:t>–</w:t>
      </w:r>
      <w:r>
        <w:rPr>
          <w:rFonts w:hint="cs"/>
          <w:rtl/>
        </w:rPr>
        <w:t xml:space="preserve"> אנחנו בעצם פותחים את המסלול. זה נכון. יכול להיות שיהיו מקרים נוספים שאנחנו כממשלה וככנסת נחשוב שצריך לפנות </w:t>
      </w:r>
      <w:bookmarkStart w:id="627" w:name="_ETM_Q1_2637000"/>
      <w:bookmarkEnd w:id="627"/>
      <w:r>
        <w:rPr>
          <w:rFonts w:hint="cs"/>
          <w:rtl/>
        </w:rPr>
        <w:t xml:space="preserve">גם בהם נפלים ולכן נקצה לזה תקציב בחוק התקציב השנתי. </w:t>
      </w:r>
      <w:bookmarkStart w:id="628" w:name="_ETM_Q1_2641000"/>
      <w:bookmarkEnd w:id="628"/>
      <w:r>
        <w:rPr>
          <w:rFonts w:hint="cs"/>
          <w:rtl/>
        </w:rPr>
        <w:t xml:space="preserve">אבל אני לא חושב שהנושא הזה הוא נושא כל כך </w:t>
      </w:r>
      <w:bookmarkStart w:id="629" w:name="_ETM_Q1_2644000"/>
      <w:bookmarkEnd w:id="629"/>
      <w:r>
        <w:rPr>
          <w:rFonts w:hint="cs"/>
          <w:rtl/>
        </w:rPr>
        <w:t xml:space="preserve">ייחודי ביחס לנושאים אחרים שדווקא בו צריך לקבוע תקציב </w:t>
      </w:r>
      <w:bookmarkStart w:id="630" w:name="_ETM_Q1_2652000"/>
      <w:bookmarkEnd w:id="630"/>
      <w:r>
        <w:rPr>
          <w:rFonts w:hint="cs"/>
          <w:rtl/>
        </w:rPr>
        <w:t>בחוק. זה סותר את כל איך שאנחנו עובדים כמשרד</w:t>
      </w:r>
      <w:bookmarkStart w:id="631" w:name="_ETM_Q1_2653000"/>
      <w:bookmarkEnd w:id="631"/>
      <w:r>
        <w:rPr>
          <w:rFonts w:hint="cs"/>
          <w:rtl/>
        </w:rPr>
        <w:t xml:space="preserve"> אוצר, כממשלה וכנסת ובסוף יבוא ויגיד </w:t>
      </w:r>
      <w:bookmarkStart w:id="632" w:name="_ETM_Q1_2660000"/>
      <w:bookmarkEnd w:id="632"/>
      <w:r>
        <w:rPr>
          <w:rFonts w:hint="cs"/>
          <w:rtl/>
        </w:rPr>
        <w:t xml:space="preserve">מישהו אחר </w:t>
      </w:r>
      <w:r>
        <w:rPr>
          <w:rtl/>
        </w:rPr>
        <w:t>–</w:t>
      </w:r>
      <w:r>
        <w:rPr>
          <w:rFonts w:hint="cs"/>
          <w:rtl/>
        </w:rPr>
        <w:t xml:space="preserve"> אנחנו נמצאים במיגון הצפון. אז גם אפשר</w:t>
      </w:r>
      <w:bookmarkStart w:id="633" w:name="_ETM_Q1_2663000"/>
      <w:bookmarkEnd w:id="633"/>
      <w:r>
        <w:rPr>
          <w:rFonts w:hint="cs"/>
          <w:rtl/>
        </w:rPr>
        <w:t xml:space="preserve"> לעשות חוק. אנחנו בדרך כלל עובדים בתקציב שנתי - - -</w:t>
      </w:r>
    </w:p>
    <w:p w:rsidR="0025080F" w:rsidRDefault="0025080F" w:rsidP="0025080F">
      <w:pPr>
        <w:rPr>
          <w:rtl/>
        </w:rPr>
      </w:pPr>
      <w:bookmarkStart w:id="634" w:name="_ETM_Q1_2666000"/>
      <w:bookmarkEnd w:id="634"/>
    </w:p>
    <w:p w:rsidR="0025080F" w:rsidRDefault="0025080F" w:rsidP="0025080F">
      <w:pPr>
        <w:pStyle w:val="af6"/>
        <w:keepNext/>
        <w:rPr>
          <w:rtl/>
        </w:rPr>
      </w:pPr>
      <w:bookmarkStart w:id="635" w:name="ET_yor_4613_106"/>
      <w:r w:rsidRPr="0025080F">
        <w:rPr>
          <w:rStyle w:val="TagStyle"/>
          <w:rtl/>
        </w:rPr>
        <w:t xml:space="preserve"> &lt;&lt; יור &gt;&gt; </w:t>
      </w:r>
      <w:r>
        <w:rPr>
          <w:rtl/>
        </w:rPr>
        <w:t>היו"ר אבי דיכטר:</w:t>
      </w:r>
      <w:r w:rsidRPr="0025080F">
        <w:rPr>
          <w:rStyle w:val="TagStyle"/>
          <w:rtl/>
        </w:rPr>
        <w:t xml:space="preserve"> &lt;&lt; יור &gt;&gt;</w:t>
      </w:r>
      <w:r>
        <w:rPr>
          <w:rtl/>
        </w:rPr>
        <w:t xml:space="preserve"> </w:t>
      </w:r>
      <w:bookmarkEnd w:id="635"/>
    </w:p>
    <w:p w:rsidR="0025080F" w:rsidRDefault="0025080F" w:rsidP="0025080F">
      <w:pPr>
        <w:pStyle w:val="KeepWithNext"/>
        <w:rPr>
          <w:rtl/>
        </w:rPr>
      </w:pPr>
    </w:p>
    <w:p w:rsidR="0025080F" w:rsidRDefault="0025080F" w:rsidP="0025080F">
      <w:pPr>
        <w:rPr>
          <w:rtl/>
        </w:rPr>
      </w:pPr>
      <w:r>
        <w:rPr>
          <w:rFonts w:hint="cs"/>
          <w:rtl/>
        </w:rPr>
        <w:t xml:space="preserve">אבל עשיתם את זה במוקשים. מה קרה במוקשים שזה </w:t>
      </w:r>
      <w:bookmarkStart w:id="636" w:name="_ETM_Q1_2669000"/>
      <w:bookmarkEnd w:id="636"/>
      <w:r>
        <w:rPr>
          <w:rFonts w:hint="cs"/>
          <w:rtl/>
        </w:rPr>
        <w:t>- - -</w:t>
      </w:r>
    </w:p>
    <w:p w:rsidR="0025080F" w:rsidRDefault="0025080F" w:rsidP="0025080F">
      <w:pPr>
        <w:rPr>
          <w:rtl/>
        </w:rPr>
      </w:pPr>
      <w:bookmarkStart w:id="637" w:name="_ETM_Q1_2670000"/>
      <w:bookmarkEnd w:id="637"/>
    </w:p>
    <w:p w:rsidR="0025080F" w:rsidRDefault="0025080F" w:rsidP="0025080F">
      <w:pPr>
        <w:pStyle w:val="af9"/>
        <w:keepNext/>
        <w:rPr>
          <w:rtl/>
        </w:rPr>
      </w:pPr>
      <w:bookmarkStart w:id="638" w:name="ET_guest_839707_107"/>
      <w:r w:rsidRPr="0025080F">
        <w:rPr>
          <w:rStyle w:val="TagStyle"/>
          <w:rtl/>
        </w:rPr>
        <w:t xml:space="preserve"> &lt;&lt; אורח &gt;&gt; </w:t>
      </w:r>
      <w:r>
        <w:rPr>
          <w:rtl/>
        </w:rPr>
        <w:t>עלי בינג:</w:t>
      </w:r>
      <w:r w:rsidRPr="0025080F">
        <w:rPr>
          <w:rStyle w:val="TagStyle"/>
          <w:rtl/>
        </w:rPr>
        <w:t xml:space="preserve"> &lt;&lt; אורח &gt;&gt;</w:t>
      </w:r>
      <w:r>
        <w:rPr>
          <w:rtl/>
        </w:rPr>
        <w:t xml:space="preserve"> </w:t>
      </w:r>
      <w:bookmarkEnd w:id="638"/>
    </w:p>
    <w:p w:rsidR="0025080F" w:rsidRDefault="0025080F" w:rsidP="0025080F">
      <w:pPr>
        <w:pStyle w:val="KeepWithNext"/>
        <w:rPr>
          <w:rtl/>
        </w:rPr>
      </w:pPr>
    </w:p>
    <w:p w:rsidR="0025080F" w:rsidRDefault="0025080F" w:rsidP="0025080F">
      <w:pPr>
        <w:rPr>
          <w:rtl/>
        </w:rPr>
      </w:pPr>
      <w:bookmarkStart w:id="639" w:name="_ETM_Q1_2671000"/>
      <w:bookmarkEnd w:id="639"/>
      <w:r>
        <w:rPr>
          <w:rFonts w:hint="cs"/>
          <w:rtl/>
        </w:rPr>
        <w:t xml:space="preserve">היתה תקלה. אני אומר ביושר. אנחנו מזמן היינו שמחים להביא תיקון לחוק הזה, להגיד </w:t>
      </w:r>
      <w:r>
        <w:rPr>
          <w:rtl/>
        </w:rPr>
        <w:t>–</w:t>
      </w:r>
      <w:r>
        <w:rPr>
          <w:rFonts w:hint="cs"/>
          <w:rtl/>
        </w:rPr>
        <w:t xml:space="preserve"> התקציב ייקבע במסגרת </w:t>
      </w:r>
      <w:bookmarkStart w:id="640" w:name="_ETM_Q1_2668000"/>
      <w:bookmarkEnd w:id="640"/>
      <w:r>
        <w:rPr>
          <w:rFonts w:hint="cs"/>
          <w:rtl/>
        </w:rPr>
        <w:t xml:space="preserve">חוק התקציב השנתי. יכול להיות שהוא יגדל, יכול להיות שהוא </w:t>
      </w:r>
      <w:bookmarkStart w:id="641" w:name="_ETM_Q1_2676000"/>
      <w:bookmarkEnd w:id="641"/>
      <w:r>
        <w:rPr>
          <w:rFonts w:hint="cs"/>
          <w:rtl/>
        </w:rPr>
        <w:t xml:space="preserve">ירד. אגב, בפועל </w:t>
      </w:r>
      <w:r>
        <w:rPr>
          <w:rtl/>
        </w:rPr>
        <w:t>–</w:t>
      </w:r>
      <w:r>
        <w:rPr>
          <w:rFonts w:hint="cs"/>
          <w:rtl/>
        </w:rPr>
        <w:t xml:space="preserve"> מצב הדברים הוא שזה 27 מיליון. </w:t>
      </w:r>
      <w:r w:rsidR="0089297C">
        <w:rPr>
          <w:rFonts w:hint="cs"/>
          <w:rtl/>
        </w:rPr>
        <w:t xml:space="preserve">זה גם לא יעלה, כנראה, כי יש איזה </w:t>
      </w:r>
      <w:bookmarkStart w:id="642" w:name="_ETM_Q1_2686000"/>
      <w:bookmarkEnd w:id="642"/>
      <w:r w:rsidR="0089297C">
        <w:rPr>
          <w:rFonts w:hint="cs"/>
          <w:rtl/>
        </w:rPr>
        <w:t>מין - - -</w:t>
      </w:r>
    </w:p>
    <w:p w:rsidR="0089297C" w:rsidRDefault="0089297C" w:rsidP="0025080F">
      <w:pPr>
        <w:rPr>
          <w:rtl/>
        </w:rPr>
      </w:pPr>
      <w:bookmarkStart w:id="643" w:name="_ETM_Q1_2687000"/>
      <w:bookmarkEnd w:id="643"/>
    </w:p>
    <w:p w:rsidR="0089297C" w:rsidRDefault="0089297C" w:rsidP="0089297C">
      <w:pPr>
        <w:pStyle w:val="a4"/>
        <w:keepNext/>
        <w:rPr>
          <w:rtl/>
        </w:rPr>
      </w:pPr>
      <w:bookmarkStart w:id="644" w:name="ET_speaker_5276_108"/>
      <w:r w:rsidRPr="0089297C">
        <w:rPr>
          <w:rStyle w:val="TagStyle"/>
          <w:rtl/>
        </w:rPr>
        <w:t xml:space="preserve"> &lt;&lt; דובר &gt;&gt; </w:t>
      </w:r>
      <w:r>
        <w:rPr>
          <w:rtl/>
        </w:rPr>
        <w:t>איתן ברושי (המחנה הציוני):</w:t>
      </w:r>
      <w:r w:rsidRPr="0089297C">
        <w:rPr>
          <w:rStyle w:val="TagStyle"/>
          <w:rtl/>
        </w:rPr>
        <w:t xml:space="preserve"> &lt;&lt; דובר &gt;&gt;</w:t>
      </w:r>
      <w:r>
        <w:rPr>
          <w:rtl/>
        </w:rPr>
        <w:t xml:space="preserve"> </w:t>
      </w:r>
      <w:bookmarkEnd w:id="644"/>
    </w:p>
    <w:p w:rsidR="0089297C" w:rsidRDefault="0089297C" w:rsidP="0089297C">
      <w:pPr>
        <w:pStyle w:val="KeepWithNext"/>
        <w:rPr>
          <w:rtl/>
        </w:rPr>
      </w:pPr>
    </w:p>
    <w:p w:rsidR="0089297C" w:rsidRDefault="0089297C" w:rsidP="0089297C">
      <w:pPr>
        <w:rPr>
          <w:rtl/>
        </w:rPr>
      </w:pPr>
      <w:r>
        <w:rPr>
          <w:rFonts w:hint="cs"/>
          <w:rtl/>
        </w:rPr>
        <w:t xml:space="preserve">אתה יודע למה זה </w:t>
      </w:r>
      <w:r>
        <w:rPr>
          <w:rtl/>
        </w:rPr>
        <w:t>–</w:t>
      </w:r>
      <w:r>
        <w:rPr>
          <w:rFonts w:hint="cs"/>
          <w:rtl/>
        </w:rPr>
        <w:t xml:space="preserve"> כי הטלתם </w:t>
      </w:r>
      <w:bookmarkStart w:id="645" w:name="_ETM_Q1_2689000"/>
      <w:bookmarkEnd w:id="645"/>
      <w:r>
        <w:rPr>
          <w:rFonts w:hint="cs"/>
          <w:rtl/>
        </w:rPr>
        <w:t xml:space="preserve">את זה על תקציב הביטחון. משרד הביטחון לא רצה לממן </w:t>
      </w:r>
      <w:bookmarkStart w:id="646" w:name="_ETM_Q1_2690000"/>
      <w:bookmarkEnd w:id="646"/>
      <w:r>
        <w:rPr>
          <w:rFonts w:hint="cs"/>
          <w:rtl/>
        </w:rPr>
        <w:t xml:space="preserve">את זה, זה הבדל בין אחריותו ומימונו. אתם עשיתם פה </w:t>
      </w:r>
      <w:bookmarkStart w:id="647" w:name="_ETM_Q1_2695000"/>
      <w:bookmarkEnd w:id="647"/>
      <w:r>
        <w:rPr>
          <w:rFonts w:hint="cs"/>
          <w:rtl/>
        </w:rPr>
        <w:t xml:space="preserve">כשל. אמרתם </w:t>
      </w:r>
      <w:r>
        <w:rPr>
          <w:rtl/>
        </w:rPr>
        <w:t>–</w:t>
      </w:r>
      <w:r>
        <w:rPr>
          <w:rFonts w:hint="cs"/>
          <w:rtl/>
        </w:rPr>
        <w:t xml:space="preserve"> משרד הביטחון יממן. משרד הביטחון התנגד </w:t>
      </w:r>
      <w:bookmarkStart w:id="648" w:name="_ETM_Q1_2699000"/>
      <w:bookmarkEnd w:id="648"/>
      <w:r>
        <w:rPr>
          <w:rFonts w:hint="cs"/>
          <w:rtl/>
        </w:rPr>
        <w:t xml:space="preserve">לממן את זה, ואז התפשרו על 27, סכום סמלי. הכל באשמתכם. עכשיו אתה בא ומספר פה סיפורים. זו האמת. </w:t>
      </w:r>
      <w:bookmarkStart w:id="649" w:name="_ETM_Q1_2702000"/>
      <w:bookmarkEnd w:id="649"/>
      <w:r>
        <w:rPr>
          <w:rFonts w:hint="cs"/>
          <w:rtl/>
        </w:rPr>
        <w:t xml:space="preserve">משרד הביטחון לא רצה לממן את זה, זה לא תפקידו. </w:t>
      </w:r>
      <w:bookmarkStart w:id="650" w:name="_ETM_Q1_2712000"/>
      <w:bookmarkEnd w:id="650"/>
      <w:r>
        <w:rPr>
          <w:rFonts w:hint="cs"/>
          <w:rtl/>
        </w:rPr>
        <w:t xml:space="preserve">ולכן זה נשאר סכום סמלי, בקושי הכיבוד של החבר'ה. </w:t>
      </w:r>
      <w:bookmarkStart w:id="651" w:name="_ETM_Q1_2723000"/>
      <w:bookmarkEnd w:id="651"/>
      <w:r>
        <w:rPr>
          <w:rFonts w:hint="cs"/>
          <w:rtl/>
        </w:rPr>
        <w:t xml:space="preserve">כל הזמן עובדים על כולם. </w:t>
      </w:r>
    </w:p>
    <w:p w:rsidR="0089297C" w:rsidRDefault="0089297C" w:rsidP="0089297C">
      <w:pPr>
        <w:rPr>
          <w:rtl/>
        </w:rPr>
      </w:pPr>
      <w:bookmarkStart w:id="652" w:name="_ETM_Q1_2720000"/>
      <w:bookmarkEnd w:id="652"/>
    </w:p>
    <w:p w:rsidR="0089297C" w:rsidRDefault="0089297C" w:rsidP="0089297C">
      <w:pPr>
        <w:pStyle w:val="af9"/>
        <w:keepNext/>
        <w:rPr>
          <w:rtl/>
        </w:rPr>
      </w:pPr>
      <w:bookmarkStart w:id="653" w:name="ET_guest_839707_109"/>
      <w:r w:rsidRPr="0089297C">
        <w:rPr>
          <w:rStyle w:val="TagStyle"/>
          <w:rtl/>
        </w:rPr>
        <w:t xml:space="preserve"> &lt;&lt; אורח &gt;&gt; </w:t>
      </w:r>
      <w:r>
        <w:rPr>
          <w:rtl/>
        </w:rPr>
        <w:t>עלי בינג:</w:t>
      </w:r>
      <w:r w:rsidRPr="0089297C">
        <w:rPr>
          <w:rStyle w:val="TagStyle"/>
          <w:rtl/>
        </w:rPr>
        <w:t xml:space="preserve"> &lt;&lt; אורח &gt;&gt;</w:t>
      </w:r>
      <w:r>
        <w:rPr>
          <w:rtl/>
        </w:rPr>
        <w:t xml:space="preserve"> </w:t>
      </w:r>
      <w:bookmarkEnd w:id="653"/>
    </w:p>
    <w:p w:rsidR="0089297C" w:rsidRDefault="0089297C" w:rsidP="0089297C">
      <w:pPr>
        <w:pStyle w:val="KeepWithNext"/>
        <w:rPr>
          <w:rtl/>
        </w:rPr>
      </w:pPr>
    </w:p>
    <w:p w:rsidR="0089297C" w:rsidRDefault="0089297C" w:rsidP="0089297C">
      <w:pPr>
        <w:rPr>
          <w:rtl/>
        </w:rPr>
      </w:pPr>
      <w:r>
        <w:rPr>
          <w:rFonts w:hint="cs"/>
          <w:rtl/>
        </w:rPr>
        <w:t xml:space="preserve">אני חושב שמה שציינת עכשיו, </w:t>
      </w:r>
      <w:bookmarkStart w:id="654" w:name="_ETM_Q1_2717000"/>
      <w:bookmarkEnd w:id="654"/>
      <w:r>
        <w:rPr>
          <w:rFonts w:hint="cs"/>
          <w:rtl/>
        </w:rPr>
        <w:t>חבר הכנסת ברושי, רק מחזק את - - -</w:t>
      </w:r>
    </w:p>
    <w:p w:rsidR="0089297C" w:rsidRDefault="0089297C" w:rsidP="0089297C">
      <w:pPr>
        <w:rPr>
          <w:rtl/>
        </w:rPr>
      </w:pPr>
      <w:bookmarkStart w:id="655" w:name="_ETM_Q1_2726000"/>
      <w:bookmarkEnd w:id="655"/>
    </w:p>
    <w:p w:rsidR="0089297C" w:rsidRDefault="0089297C" w:rsidP="0089297C">
      <w:pPr>
        <w:pStyle w:val="af6"/>
        <w:keepNext/>
        <w:rPr>
          <w:rtl/>
        </w:rPr>
      </w:pPr>
      <w:bookmarkStart w:id="656" w:name="ET_yor_4613_110"/>
      <w:r w:rsidRPr="0089297C">
        <w:rPr>
          <w:rStyle w:val="TagStyle"/>
          <w:rtl/>
        </w:rPr>
        <w:t xml:space="preserve"> &lt;&lt; יור &gt;&gt; </w:t>
      </w:r>
      <w:r>
        <w:rPr>
          <w:rtl/>
        </w:rPr>
        <w:t>היו"ר אבי דיכטר:</w:t>
      </w:r>
      <w:r w:rsidRPr="0089297C">
        <w:rPr>
          <w:rStyle w:val="TagStyle"/>
          <w:rtl/>
        </w:rPr>
        <w:t xml:space="preserve"> &lt;&lt; יור &gt;&gt;</w:t>
      </w:r>
      <w:r>
        <w:rPr>
          <w:rtl/>
        </w:rPr>
        <w:t xml:space="preserve"> </w:t>
      </w:r>
      <w:bookmarkEnd w:id="656"/>
    </w:p>
    <w:p w:rsidR="0089297C" w:rsidRDefault="0089297C" w:rsidP="0089297C">
      <w:pPr>
        <w:pStyle w:val="KeepWithNext"/>
        <w:rPr>
          <w:rtl/>
        </w:rPr>
      </w:pPr>
    </w:p>
    <w:p w:rsidR="0089297C" w:rsidRDefault="0089297C" w:rsidP="0089297C">
      <w:pPr>
        <w:rPr>
          <w:rtl/>
        </w:rPr>
      </w:pPr>
      <w:bookmarkStart w:id="657" w:name="_ETM_Q1_2727000"/>
      <w:bookmarkStart w:id="658" w:name="_ETM_Q1_2729000"/>
      <w:bookmarkEnd w:id="657"/>
      <w:bookmarkEnd w:id="658"/>
      <w:r>
        <w:rPr>
          <w:rFonts w:hint="cs"/>
          <w:rtl/>
        </w:rPr>
        <w:t xml:space="preserve">איתן ברושי </w:t>
      </w:r>
      <w:r>
        <w:rPr>
          <w:rtl/>
        </w:rPr>
        <w:t>–</w:t>
      </w:r>
      <w:r>
        <w:rPr>
          <w:rFonts w:hint="cs"/>
          <w:rtl/>
        </w:rPr>
        <w:t xml:space="preserve"> אנחנו לא מאשרים והוא מדבר בלי אישור, זו הבעיה. הוא התחייב להפריע, והוא עומד בהתחייבות שלו. </w:t>
      </w:r>
    </w:p>
    <w:p w:rsidR="0089297C" w:rsidRDefault="0089297C" w:rsidP="0089297C">
      <w:pPr>
        <w:rPr>
          <w:rtl/>
        </w:rPr>
      </w:pPr>
      <w:bookmarkStart w:id="659" w:name="_ETM_Q1_2734000"/>
      <w:bookmarkEnd w:id="659"/>
    </w:p>
    <w:p w:rsidR="0089297C" w:rsidRDefault="0089297C" w:rsidP="0089297C">
      <w:pPr>
        <w:pStyle w:val="a4"/>
        <w:keepNext/>
        <w:rPr>
          <w:rtl/>
        </w:rPr>
      </w:pPr>
      <w:bookmarkStart w:id="660" w:name="ET_speaker_5276_112"/>
      <w:r w:rsidRPr="0089297C">
        <w:rPr>
          <w:rStyle w:val="TagStyle"/>
          <w:rtl/>
        </w:rPr>
        <w:lastRenderedPageBreak/>
        <w:t xml:space="preserve"> &lt;&lt; דובר &gt;&gt; </w:t>
      </w:r>
      <w:r>
        <w:rPr>
          <w:rtl/>
        </w:rPr>
        <w:t>איתן ברושי (המחנה הציוני):</w:t>
      </w:r>
      <w:r w:rsidRPr="0089297C">
        <w:rPr>
          <w:rStyle w:val="TagStyle"/>
          <w:rtl/>
        </w:rPr>
        <w:t xml:space="preserve"> &lt;&lt; דובר &gt;&gt;</w:t>
      </w:r>
      <w:r>
        <w:rPr>
          <w:rtl/>
        </w:rPr>
        <w:t xml:space="preserve"> </w:t>
      </w:r>
      <w:bookmarkEnd w:id="660"/>
    </w:p>
    <w:p w:rsidR="0089297C" w:rsidRDefault="0089297C" w:rsidP="0089297C">
      <w:pPr>
        <w:pStyle w:val="KeepWithNext"/>
        <w:rPr>
          <w:rtl/>
        </w:rPr>
      </w:pPr>
    </w:p>
    <w:p w:rsidR="0089297C" w:rsidRDefault="0089297C" w:rsidP="0089297C">
      <w:pPr>
        <w:rPr>
          <w:rtl/>
        </w:rPr>
      </w:pPr>
      <w:bookmarkStart w:id="661" w:name="_ETM_Q1_2735000"/>
      <w:bookmarkEnd w:id="661"/>
      <w:r>
        <w:rPr>
          <w:rFonts w:hint="cs"/>
          <w:rtl/>
        </w:rPr>
        <w:t xml:space="preserve">מפזרים פה מוקשים. </w:t>
      </w:r>
      <w:r>
        <w:rPr>
          <w:rtl/>
        </w:rPr>
        <w:t xml:space="preserve">  </w:t>
      </w:r>
    </w:p>
    <w:p w:rsidR="0089297C" w:rsidRDefault="0089297C" w:rsidP="0089297C">
      <w:pPr>
        <w:rPr>
          <w:rtl/>
        </w:rPr>
      </w:pPr>
      <w:bookmarkStart w:id="662" w:name="_ETM_Q1_2730000"/>
      <w:bookmarkEnd w:id="662"/>
    </w:p>
    <w:p w:rsidR="0089297C" w:rsidRDefault="0089297C" w:rsidP="0089297C">
      <w:pPr>
        <w:pStyle w:val="af9"/>
        <w:keepNext/>
        <w:rPr>
          <w:rtl/>
        </w:rPr>
      </w:pPr>
      <w:bookmarkStart w:id="663" w:name="ET_guest_839707_111"/>
      <w:r w:rsidRPr="0089297C">
        <w:rPr>
          <w:rStyle w:val="TagStyle"/>
          <w:rtl/>
        </w:rPr>
        <w:t xml:space="preserve"> &lt;&lt; אורח &gt;&gt; </w:t>
      </w:r>
      <w:r>
        <w:rPr>
          <w:rtl/>
        </w:rPr>
        <w:t>עלי בינג:</w:t>
      </w:r>
      <w:r w:rsidRPr="0089297C">
        <w:rPr>
          <w:rStyle w:val="TagStyle"/>
          <w:rtl/>
        </w:rPr>
        <w:t xml:space="preserve"> &lt;&lt; אורח &gt;&gt;</w:t>
      </w:r>
      <w:r>
        <w:rPr>
          <w:rtl/>
        </w:rPr>
        <w:t xml:space="preserve"> </w:t>
      </w:r>
      <w:bookmarkEnd w:id="663"/>
    </w:p>
    <w:p w:rsidR="0089297C" w:rsidRDefault="0089297C" w:rsidP="0089297C">
      <w:pPr>
        <w:pStyle w:val="KeepWithNext"/>
        <w:rPr>
          <w:rtl/>
        </w:rPr>
      </w:pPr>
    </w:p>
    <w:p w:rsidR="0089297C" w:rsidRDefault="0089297C" w:rsidP="0089297C">
      <w:pPr>
        <w:rPr>
          <w:rtl/>
        </w:rPr>
      </w:pPr>
      <w:bookmarkStart w:id="664" w:name="_ETM_Q1_2733000"/>
      <w:bookmarkEnd w:id="664"/>
      <w:r>
        <w:rPr>
          <w:rFonts w:hint="cs"/>
          <w:rtl/>
        </w:rPr>
        <w:t xml:space="preserve">אני חושב שמה שציין חבר הכנסת ברושי רק מחדד למה לא נכון שזה יהיה בחוק. הוא ציין שזה סכום סמלי. הסכום הסמלי הזה, בין אם זה סמלי ובין אם לא, ברגע שזה נקבע בחוק זה </w:t>
      </w:r>
      <w:bookmarkStart w:id="665" w:name="_ETM_Q1_2744000"/>
      <w:bookmarkEnd w:id="665"/>
      <w:r>
        <w:rPr>
          <w:rFonts w:hint="cs"/>
          <w:rtl/>
        </w:rPr>
        <w:t xml:space="preserve">מה שקורה בפועל. אנחנו לא חושבים שזה המצב הנכון. אגב, </w:t>
      </w:r>
      <w:bookmarkStart w:id="666" w:name="_ETM_Q1_2748000"/>
      <w:bookmarkEnd w:id="666"/>
      <w:r>
        <w:rPr>
          <w:rFonts w:hint="cs"/>
          <w:rtl/>
        </w:rPr>
        <w:t xml:space="preserve">אם זו אחריות של משרד הביטחון או לא זו שאלה </w:t>
      </w:r>
      <w:bookmarkStart w:id="667" w:name="_ETM_Q1_2750000"/>
      <w:bookmarkEnd w:id="667"/>
      <w:r>
        <w:rPr>
          <w:rFonts w:hint="cs"/>
          <w:rtl/>
        </w:rPr>
        <w:t xml:space="preserve">אחרת. קודם </w:t>
      </w:r>
      <w:r w:rsidR="00AD729A">
        <w:rPr>
          <w:rFonts w:hint="cs"/>
          <w:rtl/>
        </w:rPr>
        <w:t xml:space="preserve">הבנתי את חבר הכנסת ברושי מתבטא בדיוק הפוך </w:t>
      </w:r>
      <w:bookmarkStart w:id="668" w:name="_ETM_Q1_2751000"/>
      <w:bookmarkEnd w:id="668"/>
      <w:r w:rsidR="00AD729A">
        <w:rPr>
          <w:rtl/>
        </w:rPr>
        <w:t>–</w:t>
      </w:r>
      <w:r w:rsidR="00AD729A">
        <w:rPr>
          <w:rFonts w:hint="cs"/>
          <w:rtl/>
        </w:rPr>
        <w:t xml:space="preserve"> שזה כן אחריות של משרד הביטחון. נשים את זה </w:t>
      </w:r>
      <w:bookmarkStart w:id="669" w:name="_ETM_Q1_2757000"/>
      <w:bookmarkEnd w:id="669"/>
      <w:r w:rsidR="00AD729A">
        <w:rPr>
          <w:rFonts w:hint="cs"/>
          <w:rtl/>
        </w:rPr>
        <w:t xml:space="preserve">רגע בצד ונחליט כממשלה שיש לנו אחריות. אנחנו כממשלה מדי </w:t>
      </w:r>
      <w:bookmarkStart w:id="670" w:name="_ETM_Q1_2759000"/>
      <w:bookmarkEnd w:id="670"/>
      <w:r w:rsidR="00AD729A">
        <w:rPr>
          <w:rFonts w:hint="cs"/>
          <w:rtl/>
        </w:rPr>
        <w:t xml:space="preserve">שנה מביאים תקציב. תהיה קבוצת אוצר, תוכנית שבה אומרים כמה תקציב יש לפינוי נפלים. תחשוב הכנסת שהקצנו סכום שאינו </w:t>
      </w:r>
      <w:bookmarkStart w:id="671" w:name="_ETM_Q1_2766000"/>
      <w:bookmarkEnd w:id="671"/>
      <w:r w:rsidR="00AD729A">
        <w:rPr>
          <w:rFonts w:hint="cs"/>
          <w:rtl/>
        </w:rPr>
        <w:t xml:space="preserve">מספיק? אפשר לעשות שינויים ואפשר לעשות התאמות. תחשוב שהקצנו יותר </w:t>
      </w:r>
      <w:bookmarkStart w:id="672" w:name="_ETM_Q1_2769000"/>
      <w:bookmarkEnd w:id="672"/>
      <w:r w:rsidR="00AD729A">
        <w:rPr>
          <w:rFonts w:hint="cs"/>
          <w:rtl/>
        </w:rPr>
        <w:t xml:space="preserve">מדי? ניקח משם לבתי חולים. אבל זה לא שונה משאר הפעילויות שיש בתקציב. העניין בחוק הזה </w:t>
      </w:r>
      <w:r w:rsidR="00AD729A">
        <w:rPr>
          <w:rtl/>
        </w:rPr>
        <w:t>–</w:t>
      </w:r>
      <w:r w:rsidR="00AD729A">
        <w:rPr>
          <w:rFonts w:hint="cs"/>
          <w:rtl/>
        </w:rPr>
        <w:t xml:space="preserve"> עוד פעם, שהוא </w:t>
      </w:r>
      <w:bookmarkStart w:id="673" w:name="_ETM_Q1_2782000"/>
      <w:bookmarkEnd w:id="673"/>
      <w:r w:rsidR="00AD729A">
        <w:rPr>
          <w:rFonts w:hint="cs"/>
          <w:rtl/>
        </w:rPr>
        <w:t xml:space="preserve">מאפשר לרשות המוסמכת שזה משרד הביטחון להתחיל ולפנות שטחים </w:t>
      </w:r>
      <w:bookmarkStart w:id="674" w:name="_ETM_Q1_2780000"/>
      <w:bookmarkEnd w:id="674"/>
      <w:r w:rsidR="00AD729A">
        <w:rPr>
          <w:rFonts w:hint="cs"/>
          <w:rtl/>
        </w:rPr>
        <w:t xml:space="preserve">שכרגע אין את הסמכות הזאת. לבוא ולחכות עד שיהיה תקציב </w:t>
      </w:r>
      <w:bookmarkStart w:id="675" w:name="_ETM_Q1_2790000"/>
      <w:bookmarkEnd w:id="675"/>
      <w:r w:rsidR="00AD729A">
        <w:rPr>
          <w:rFonts w:hint="cs"/>
          <w:rtl/>
        </w:rPr>
        <w:t>- - -</w:t>
      </w:r>
    </w:p>
    <w:p w:rsidR="0044400B" w:rsidRDefault="0044400B" w:rsidP="00AD729A">
      <w:pPr>
        <w:pStyle w:val="af6"/>
        <w:keepNext/>
        <w:rPr>
          <w:rStyle w:val="TagStyle"/>
          <w:rtl/>
        </w:rPr>
      </w:pPr>
      <w:bookmarkStart w:id="676" w:name="ET_yor_4613_113"/>
    </w:p>
    <w:p w:rsidR="00AD729A" w:rsidRDefault="00AD729A" w:rsidP="00AD729A">
      <w:pPr>
        <w:pStyle w:val="af6"/>
        <w:keepNext/>
        <w:rPr>
          <w:rtl/>
        </w:rPr>
      </w:pPr>
      <w:r w:rsidRPr="00AD729A">
        <w:rPr>
          <w:rStyle w:val="TagStyle"/>
          <w:rtl/>
        </w:rPr>
        <w:t xml:space="preserve"> &lt;&lt; יור &gt;&gt; </w:t>
      </w:r>
      <w:r>
        <w:rPr>
          <w:rtl/>
        </w:rPr>
        <w:t>היו"ר אבי דיכטר:</w:t>
      </w:r>
      <w:r w:rsidRPr="00AD729A">
        <w:rPr>
          <w:rStyle w:val="TagStyle"/>
          <w:rtl/>
        </w:rPr>
        <w:t xml:space="preserve"> &lt;&lt; יור &gt;&gt;</w:t>
      </w:r>
      <w:r>
        <w:rPr>
          <w:rtl/>
        </w:rPr>
        <w:t xml:space="preserve"> </w:t>
      </w:r>
      <w:bookmarkEnd w:id="676"/>
    </w:p>
    <w:p w:rsidR="00AD729A" w:rsidRDefault="00AD729A" w:rsidP="00AD729A">
      <w:pPr>
        <w:pStyle w:val="KeepWithNext"/>
        <w:rPr>
          <w:rtl/>
        </w:rPr>
      </w:pPr>
    </w:p>
    <w:p w:rsidR="00AD729A" w:rsidRDefault="00AD729A" w:rsidP="00AD729A">
      <w:pPr>
        <w:rPr>
          <w:rtl/>
        </w:rPr>
      </w:pPr>
      <w:bookmarkStart w:id="677" w:name="_ETM_Q1_2797000"/>
      <w:bookmarkEnd w:id="677"/>
      <w:r>
        <w:rPr>
          <w:rFonts w:hint="cs"/>
          <w:rtl/>
        </w:rPr>
        <w:t>לאור מה שאמר עלי - - -</w:t>
      </w:r>
    </w:p>
    <w:p w:rsidR="0044400B" w:rsidRDefault="0044400B" w:rsidP="00AD729A">
      <w:pPr>
        <w:rPr>
          <w:rtl/>
        </w:rPr>
      </w:pPr>
      <w:bookmarkStart w:id="678" w:name="_ETM_Q1_2800000"/>
      <w:bookmarkEnd w:id="678"/>
    </w:p>
    <w:p w:rsidR="0044400B" w:rsidRDefault="0044400B" w:rsidP="0044400B">
      <w:pPr>
        <w:pStyle w:val="af9"/>
        <w:keepNext/>
        <w:rPr>
          <w:rtl/>
        </w:rPr>
      </w:pPr>
      <w:bookmarkStart w:id="679" w:name="ET_guest_841246_134"/>
      <w:r w:rsidRPr="0044400B">
        <w:rPr>
          <w:rStyle w:val="TagStyle"/>
          <w:rtl/>
        </w:rPr>
        <w:t xml:space="preserve"> &lt;&lt; אורח &gt;&gt; </w:t>
      </w:r>
      <w:r w:rsidR="00703B5C">
        <w:rPr>
          <w:rtl/>
        </w:rPr>
        <w:t>אור בצלאל</w:t>
      </w:r>
      <w:r>
        <w:rPr>
          <w:rtl/>
        </w:rPr>
        <w:t>:</w:t>
      </w:r>
      <w:r w:rsidRPr="0044400B">
        <w:rPr>
          <w:rStyle w:val="TagStyle"/>
          <w:rtl/>
        </w:rPr>
        <w:t xml:space="preserve"> &lt;&lt; אורח &gt;&gt;</w:t>
      </w:r>
      <w:r>
        <w:rPr>
          <w:rtl/>
        </w:rPr>
        <w:t xml:space="preserve"> </w:t>
      </w:r>
      <w:bookmarkEnd w:id="679"/>
    </w:p>
    <w:p w:rsidR="0044400B" w:rsidRDefault="0044400B" w:rsidP="0044400B">
      <w:pPr>
        <w:pStyle w:val="KeepWithNext"/>
        <w:rPr>
          <w:rtl/>
        </w:rPr>
      </w:pPr>
    </w:p>
    <w:p w:rsidR="00AD729A" w:rsidRDefault="00585C15" w:rsidP="00585C15">
      <w:pPr>
        <w:rPr>
          <w:rtl/>
        </w:rPr>
      </w:pPr>
      <w:r>
        <w:rPr>
          <w:rFonts w:hint="cs"/>
          <w:rtl/>
        </w:rPr>
        <w:t xml:space="preserve">אז אני </w:t>
      </w:r>
      <w:bookmarkStart w:id="680" w:name="_ETM_Q1_2798000"/>
      <w:bookmarkEnd w:id="680"/>
      <w:r>
        <w:rPr>
          <w:rFonts w:hint="cs"/>
          <w:rtl/>
        </w:rPr>
        <w:t xml:space="preserve">אתייחס למה שאמר חבר הכנסת ברושי וגם לכל העניין של פינוי של צנובר, וכו'. </w:t>
      </w:r>
      <w:bookmarkStart w:id="681" w:name="_ETM_Q1_2799000"/>
      <w:bookmarkEnd w:id="681"/>
      <w:r>
        <w:rPr>
          <w:rFonts w:hint="cs"/>
          <w:rtl/>
        </w:rPr>
        <w:t xml:space="preserve"> גם רא</w:t>
      </w:r>
      <w:r w:rsidR="00B0409D">
        <w:rPr>
          <w:rFonts w:hint="cs"/>
          <w:rtl/>
        </w:rPr>
        <w:t>י</w:t>
      </w:r>
      <w:r>
        <w:rPr>
          <w:rFonts w:hint="cs"/>
          <w:rtl/>
        </w:rPr>
        <w:t xml:space="preserve">תי כל </w:t>
      </w:r>
      <w:bookmarkStart w:id="682" w:name="_ETM_Q1_2801000"/>
      <w:bookmarkEnd w:id="682"/>
      <w:r>
        <w:rPr>
          <w:rFonts w:hint="cs"/>
          <w:rtl/>
        </w:rPr>
        <w:t xml:space="preserve">מיני מכתבים שהגיעו היום על כל מיני חששות וכו'. אני </w:t>
      </w:r>
      <w:bookmarkStart w:id="683" w:name="_ETM_Q1_2809000"/>
      <w:bookmarkEnd w:id="683"/>
      <w:r>
        <w:rPr>
          <w:rFonts w:hint="cs"/>
          <w:rtl/>
        </w:rPr>
        <w:t xml:space="preserve">הייתי רוצה להשלים את מה שאנחנו מציעים. אז כמו שעלי גם אמר </w:t>
      </w:r>
      <w:r>
        <w:rPr>
          <w:rtl/>
        </w:rPr>
        <w:t>–</w:t>
      </w:r>
      <w:r>
        <w:rPr>
          <w:rFonts w:hint="cs"/>
          <w:rtl/>
        </w:rPr>
        <w:t xml:space="preserve"> דיווח לוועדה אחת לשנה על נושא של פינוי נפלים </w:t>
      </w:r>
      <w:r>
        <w:rPr>
          <w:rtl/>
        </w:rPr>
        <w:t>–</w:t>
      </w:r>
      <w:r>
        <w:rPr>
          <w:rFonts w:hint="cs"/>
          <w:rtl/>
        </w:rPr>
        <w:t xml:space="preserve"> זו אחת ההצעות, שיהיה </w:t>
      </w:r>
      <w:bookmarkStart w:id="684" w:name="_ETM_Q1_2815000"/>
      <w:bookmarkEnd w:id="684"/>
      <w:r>
        <w:rPr>
          <w:rFonts w:hint="cs"/>
          <w:rtl/>
        </w:rPr>
        <w:t xml:space="preserve">לכם מעקב שתוכלו להגיד לממשלה אם זה לא מספיק, ותבקשו </w:t>
      </w:r>
      <w:bookmarkStart w:id="685" w:name="_ETM_Q1_2818000"/>
      <w:bookmarkEnd w:id="685"/>
      <w:r>
        <w:rPr>
          <w:rFonts w:hint="cs"/>
          <w:rtl/>
        </w:rPr>
        <w:t xml:space="preserve">יותר, וכו'. נושא שני שגם עונה לחששות אחרים </w:t>
      </w:r>
      <w:r>
        <w:rPr>
          <w:rtl/>
        </w:rPr>
        <w:t>–</w:t>
      </w:r>
      <w:r>
        <w:rPr>
          <w:rFonts w:hint="cs"/>
          <w:rtl/>
        </w:rPr>
        <w:t xml:space="preserve"> תראו, </w:t>
      </w:r>
      <w:bookmarkStart w:id="686" w:name="_ETM_Q1_2827000"/>
      <w:bookmarkEnd w:id="686"/>
      <w:r>
        <w:rPr>
          <w:rFonts w:hint="cs"/>
          <w:rtl/>
        </w:rPr>
        <w:t>זה לא שכל שטח עכשיו הולכים לטחון אותו עם מכונות</w:t>
      </w:r>
      <w:bookmarkStart w:id="687" w:name="_ETM_Q1_2828000"/>
      <w:bookmarkEnd w:id="687"/>
      <w:r>
        <w:rPr>
          <w:rFonts w:hint="cs"/>
          <w:rtl/>
        </w:rPr>
        <w:t xml:space="preserve">, שטח נפלים, ולהשקיע מיליונים. מה שאנחנו מציעים בהצעה </w:t>
      </w:r>
      <w:bookmarkStart w:id="688" w:name="_ETM_Q1_2826000"/>
      <w:bookmarkEnd w:id="688"/>
      <w:r>
        <w:rPr>
          <w:rFonts w:hint="cs"/>
          <w:rtl/>
        </w:rPr>
        <w:t xml:space="preserve">שלנו בהתאם לסטנדרט העולמי </w:t>
      </w:r>
      <w:r>
        <w:rPr>
          <w:rtl/>
        </w:rPr>
        <w:t>–</w:t>
      </w:r>
      <w:r>
        <w:rPr>
          <w:rFonts w:hint="cs"/>
          <w:rtl/>
        </w:rPr>
        <w:t xml:space="preserve"> דרך אגב, זה השינוי שאנחנו </w:t>
      </w:r>
      <w:bookmarkStart w:id="689" w:name="_ETM_Q1_2841000"/>
      <w:bookmarkEnd w:id="689"/>
      <w:r>
        <w:rPr>
          <w:rFonts w:hint="cs"/>
          <w:rtl/>
        </w:rPr>
        <w:t xml:space="preserve">מציעים </w:t>
      </w:r>
      <w:r>
        <w:rPr>
          <w:rtl/>
        </w:rPr>
        <w:t>–</w:t>
      </w:r>
      <w:r>
        <w:rPr>
          <w:rFonts w:hint="cs"/>
          <w:rtl/>
        </w:rPr>
        <w:t xml:space="preserve"> זה בעצם חלק מהתפקידים של הרשות: לעשות את הסקר הראשוני, להבין איזה שטחים, מה הסיכונים בקרקע, ולפי </w:t>
      </w:r>
      <w:bookmarkStart w:id="690" w:name="_ETM_Q1_2844000"/>
      <w:bookmarkEnd w:id="690"/>
      <w:r>
        <w:rPr>
          <w:rFonts w:hint="cs"/>
          <w:rtl/>
        </w:rPr>
        <w:t xml:space="preserve">זה לפעול. מה הכוונה? אם יש שטח שאין בו נפלים </w:t>
      </w:r>
      <w:bookmarkStart w:id="691" w:name="_ETM_Q1_2845000"/>
      <w:bookmarkEnd w:id="691"/>
      <w:r>
        <w:rPr>
          <w:rFonts w:hint="cs"/>
          <w:rtl/>
        </w:rPr>
        <w:t xml:space="preserve">או שיש בו נפלים כביכול לא מסוכנים, כמו למשל קליעים מסוימים, וכו'  - כמו הבריכה בצנובר, למשל, הרשות תוכל </w:t>
      </w:r>
      <w:bookmarkStart w:id="692" w:name="_ETM_Q1_2855000"/>
      <w:bookmarkEnd w:id="692"/>
      <w:r>
        <w:rPr>
          <w:rFonts w:hint="cs"/>
          <w:rtl/>
        </w:rPr>
        <w:t>לעשות סקר - - -</w:t>
      </w:r>
    </w:p>
    <w:p w:rsidR="00585C15" w:rsidRDefault="00585C15" w:rsidP="00585C15">
      <w:pPr>
        <w:rPr>
          <w:rtl/>
        </w:rPr>
      </w:pPr>
      <w:bookmarkStart w:id="693" w:name="_ETM_Q1_2858000"/>
      <w:bookmarkEnd w:id="693"/>
    </w:p>
    <w:p w:rsidR="00585C15" w:rsidRDefault="00585C15" w:rsidP="00585C15">
      <w:pPr>
        <w:pStyle w:val="af6"/>
        <w:keepNext/>
        <w:rPr>
          <w:rtl/>
        </w:rPr>
      </w:pPr>
      <w:bookmarkStart w:id="694" w:name="ET_yor_4613_116"/>
      <w:r w:rsidRPr="00585C15">
        <w:rPr>
          <w:rStyle w:val="TagStyle"/>
          <w:rtl/>
        </w:rPr>
        <w:t xml:space="preserve"> &lt;&lt; יור &gt;&gt; </w:t>
      </w:r>
      <w:r>
        <w:rPr>
          <w:rtl/>
        </w:rPr>
        <w:t>היו"ר אבי דיכטר:</w:t>
      </w:r>
      <w:r w:rsidRPr="00585C15">
        <w:rPr>
          <w:rStyle w:val="TagStyle"/>
          <w:rtl/>
        </w:rPr>
        <w:t xml:space="preserve"> &lt;&lt; יור &gt;&gt;</w:t>
      </w:r>
      <w:r>
        <w:rPr>
          <w:rtl/>
        </w:rPr>
        <w:t xml:space="preserve"> </w:t>
      </w:r>
      <w:bookmarkEnd w:id="694"/>
    </w:p>
    <w:p w:rsidR="00585C15" w:rsidRDefault="00585C15" w:rsidP="00585C15">
      <w:pPr>
        <w:pStyle w:val="KeepWithNext"/>
        <w:rPr>
          <w:rtl/>
        </w:rPr>
      </w:pPr>
    </w:p>
    <w:p w:rsidR="00585C15" w:rsidRDefault="00585C15" w:rsidP="00585C15">
      <w:pPr>
        <w:rPr>
          <w:rtl/>
        </w:rPr>
      </w:pPr>
      <w:bookmarkStart w:id="695" w:name="_ETM_Q1_2859000"/>
      <w:bookmarkEnd w:id="695"/>
      <w:r>
        <w:rPr>
          <w:rFonts w:hint="cs"/>
          <w:rtl/>
        </w:rPr>
        <w:t xml:space="preserve">קליע מוגדר נפל? </w:t>
      </w:r>
    </w:p>
    <w:p w:rsidR="0044400B" w:rsidRDefault="0044400B" w:rsidP="00585C15">
      <w:pPr>
        <w:rPr>
          <w:rtl/>
        </w:rPr>
      </w:pPr>
      <w:bookmarkStart w:id="696" w:name="_ETM_Q1_2857000"/>
      <w:bookmarkEnd w:id="696"/>
    </w:p>
    <w:p w:rsidR="0044400B" w:rsidRDefault="0044400B" w:rsidP="0044400B">
      <w:pPr>
        <w:pStyle w:val="af9"/>
        <w:keepNext/>
        <w:rPr>
          <w:rtl/>
        </w:rPr>
      </w:pPr>
      <w:bookmarkStart w:id="697" w:name="ET_guest_841246_135"/>
      <w:r w:rsidRPr="0044400B">
        <w:rPr>
          <w:rStyle w:val="TagStyle"/>
          <w:rtl/>
        </w:rPr>
        <w:t xml:space="preserve"> &lt;&lt; אורח &gt;&gt; </w:t>
      </w:r>
      <w:r w:rsidR="00703B5C">
        <w:rPr>
          <w:rtl/>
        </w:rPr>
        <w:t>אור בצלאל</w:t>
      </w:r>
      <w:r>
        <w:rPr>
          <w:rtl/>
        </w:rPr>
        <w:t>:</w:t>
      </w:r>
      <w:r w:rsidRPr="0044400B">
        <w:rPr>
          <w:rStyle w:val="TagStyle"/>
          <w:rtl/>
        </w:rPr>
        <w:t xml:space="preserve"> &lt;&lt; אורח &gt;&gt;</w:t>
      </w:r>
      <w:r>
        <w:rPr>
          <w:rtl/>
        </w:rPr>
        <w:t xml:space="preserve"> </w:t>
      </w:r>
      <w:bookmarkEnd w:id="697"/>
    </w:p>
    <w:p w:rsidR="0044400B" w:rsidRDefault="0044400B" w:rsidP="0044400B">
      <w:pPr>
        <w:pStyle w:val="KeepWithNext"/>
        <w:rPr>
          <w:rtl/>
        </w:rPr>
      </w:pPr>
    </w:p>
    <w:p w:rsidR="007225F6" w:rsidRDefault="007225F6" w:rsidP="007225F6">
      <w:pPr>
        <w:rPr>
          <w:rtl/>
        </w:rPr>
      </w:pPr>
      <w:r>
        <w:rPr>
          <w:rFonts w:hint="cs"/>
          <w:rtl/>
        </w:rPr>
        <w:t>כרגע זה כול</w:t>
      </w:r>
      <w:bookmarkStart w:id="698" w:name="_ETM_Q1_2874000"/>
      <w:bookmarkEnd w:id="698"/>
      <w:r>
        <w:rPr>
          <w:rFonts w:hint="cs"/>
          <w:rtl/>
        </w:rPr>
        <w:t>ל, אבל צריך להבין - - -</w:t>
      </w:r>
    </w:p>
    <w:p w:rsidR="007225F6" w:rsidRDefault="007225F6" w:rsidP="007225F6">
      <w:pPr>
        <w:rPr>
          <w:rtl/>
        </w:rPr>
      </w:pPr>
      <w:bookmarkStart w:id="699" w:name="_ETM_Q1_2880000"/>
      <w:bookmarkEnd w:id="699"/>
    </w:p>
    <w:p w:rsidR="007225F6" w:rsidRDefault="007225F6" w:rsidP="007225F6">
      <w:pPr>
        <w:pStyle w:val="af6"/>
        <w:keepNext/>
        <w:rPr>
          <w:rtl/>
        </w:rPr>
      </w:pPr>
      <w:bookmarkStart w:id="700" w:name="ET_yor_4613_118"/>
      <w:r w:rsidRPr="007225F6">
        <w:rPr>
          <w:rStyle w:val="TagStyle"/>
          <w:rtl/>
        </w:rPr>
        <w:t xml:space="preserve"> &lt;&lt; יור &gt;&gt; </w:t>
      </w:r>
      <w:r>
        <w:rPr>
          <w:rtl/>
        </w:rPr>
        <w:t>היו"ר אבי דיכטר:</w:t>
      </w:r>
      <w:r w:rsidRPr="007225F6">
        <w:rPr>
          <w:rStyle w:val="TagStyle"/>
          <w:rtl/>
        </w:rPr>
        <w:t xml:space="preserve"> &lt;&lt; יור &gt;&gt;</w:t>
      </w:r>
      <w:r>
        <w:rPr>
          <w:rtl/>
        </w:rPr>
        <w:t xml:space="preserve"> </w:t>
      </w:r>
      <w:bookmarkEnd w:id="700"/>
    </w:p>
    <w:p w:rsidR="007225F6" w:rsidRDefault="007225F6" w:rsidP="007225F6">
      <w:pPr>
        <w:pStyle w:val="KeepWithNext"/>
        <w:rPr>
          <w:rtl/>
        </w:rPr>
      </w:pPr>
    </w:p>
    <w:p w:rsidR="007225F6" w:rsidRDefault="007225F6" w:rsidP="007225F6">
      <w:pPr>
        <w:rPr>
          <w:rtl/>
        </w:rPr>
      </w:pPr>
      <w:r>
        <w:rPr>
          <w:rFonts w:hint="cs"/>
          <w:rtl/>
        </w:rPr>
        <w:t xml:space="preserve">אני לא ראיתי </w:t>
      </w:r>
      <w:bookmarkStart w:id="701" w:name="_ETM_Q1_2879000"/>
      <w:bookmarkEnd w:id="701"/>
      <w:r>
        <w:rPr>
          <w:rFonts w:hint="cs"/>
          <w:rtl/>
        </w:rPr>
        <w:t xml:space="preserve">בהגדרות שלכם. אני קורא: "נפל </w:t>
      </w:r>
      <w:r>
        <w:rPr>
          <w:rtl/>
        </w:rPr>
        <w:t>–</w:t>
      </w:r>
      <w:r>
        <w:rPr>
          <w:rFonts w:hint="cs"/>
          <w:rtl/>
        </w:rPr>
        <w:t xml:space="preserve"> תחמושת שלא התפוצצה, </w:t>
      </w:r>
      <w:bookmarkStart w:id="702" w:name="_ETM_Q1_2886000"/>
      <w:bookmarkEnd w:id="702"/>
      <w:r>
        <w:rPr>
          <w:rFonts w:hint="cs"/>
          <w:rtl/>
        </w:rPr>
        <w:t xml:space="preserve">תחמושת שהוטמנה או מטען חבלה והכל..." </w:t>
      </w:r>
      <w:r>
        <w:rPr>
          <w:rtl/>
        </w:rPr>
        <w:t>–</w:t>
      </w:r>
      <w:r>
        <w:rPr>
          <w:rFonts w:hint="cs"/>
          <w:rtl/>
        </w:rPr>
        <w:t xml:space="preserve"> מה זה "תחמושת שלא התפוצצה"? </w:t>
      </w:r>
    </w:p>
    <w:p w:rsidR="007225F6" w:rsidRDefault="007225F6" w:rsidP="007225F6">
      <w:pPr>
        <w:rPr>
          <w:rtl/>
        </w:rPr>
      </w:pPr>
      <w:bookmarkStart w:id="703" w:name="_ETM_Q1_2889000"/>
      <w:bookmarkEnd w:id="703"/>
    </w:p>
    <w:p w:rsidR="007225F6" w:rsidRDefault="007225F6" w:rsidP="00D77646">
      <w:pPr>
        <w:pStyle w:val="af9"/>
        <w:keepNext/>
        <w:rPr>
          <w:rtl/>
        </w:rPr>
      </w:pPr>
      <w:bookmarkStart w:id="704" w:name="ET_guest_854850_119"/>
      <w:r w:rsidRPr="007225F6">
        <w:rPr>
          <w:rStyle w:val="TagStyle"/>
          <w:rtl/>
        </w:rPr>
        <w:t xml:space="preserve"> &lt;&lt; אורח &gt;&gt; </w:t>
      </w:r>
      <w:r w:rsidR="00D77646">
        <w:rPr>
          <w:rFonts w:hint="cs"/>
          <w:rtl/>
        </w:rPr>
        <w:t>קריאה</w:t>
      </w:r>
      <w:r>
        <w:rPr>
          <w:rtl/>
        </w:rPr>
        <w:t>:</w:t>
      </w:r>
      <w:r w:rsidRPr="007225F6">
        <w:rPr>
          <w:rStyle w:val="TagStyle"/>
          <w:rtl/>
        </w:rPr>
        <w:t xml:space="preserve"> &lt;&lt; אורח &gt;&gt;</w:t>
      </w:r>
      <w:r>
        <w:rPr>
          <w:rtl/>
        </w:rPr>
        <w:t xml:space="preserve"> </w:t>
      </w:r>
      <w:bookmarkEnd w:id="704"/>
    </w:p>
    <w:p w:rsidR="007225F6" w:rsidRDefault="007225F6" w:rsidP="007225F6">
      <w:pPr>
        <w:pStyle w:val="KeepWithNext"/>
        <w:rPr>
          <w:rtl/>
        </w:rPr>
      </w:pPr>
    </w:p>
    <w:p w:rsidR="007225F6" w:rsidRDefault="007225F6" w:rsidP="007225F6">
      <w:pPr>
        <w:rPr>
          <w:rtl/>
        </w:rPr>
      </w:pPr>
      <w:bookmarkStart w:id="705" w:name="_ETM_Q1_2892000"/>
      <w:bookmarkEnd w:id="705"/>
      <w:r>
        <w:rPr>
          <w:rFonts w:hint="cs"/>
          <w:rtl/>
        </w:rPr>
        <w:t xml:space="preserve">כדור 5.56 חי. </w:t>
      </w:r>
    </w:p>
    <w:p w:rsidR="007225F6" w:rsidRDefault="007225F6" w:rsidP="007225F6">
      <w:pPr>
        <w:rPr>
          <w:rtl/>
        </w:rPr>
      </w:pPr>
      <w:bookmarkStart w:id="706" w:name="_ETM_Q1_2888000"/>
      <w:bookmarkEnd w:id="706"/>
    </w:p>
    <w:p w:rsidR="0044400B" w:rsidRDefault="0044400B" w:rsidP="007225F6">
      <w:pPr>
        <w:rPr>
          <w:rtl/>
        </w:rPr>
      </w:pPr>
    </w:p>
    <w:p w:rsidR="0044400B" w:rsidRDefault="0044400B" w:rsidP="0044400B">
      <w:pPr>
        <w:pStyle w:val="af9"/>
        <w:keepNext/>
        <w:rPr>
          <w:rtl/>
        </w:rPr>
      </w:pPr>
      <w:bookmarkStart w:id="707" w:name="ET_guest_841246_136"/>
      <w:r w:rsidRPr="0044400B">
        <w:rPr>
          <w:rStyle w:val="TagStyle"/>
          <w:rtl/>
        </w:rPr>
        <w:t xml:space="preserve"> &lt;&lt; אורח &gt;&gt; </w:t>
      </w:r>
      <w:r w:rsidR="00703B5C">
        <w:rPr>
          <w:rtl/>
        </w:rPr>
        <w:t>אור בצלאל</w:t>
      </w:r>
      <w:r>
        <w:rPr>
          <w:rtl/>
        </w:rPr>
        <w:t>:</w:t>
      </w:r>
      <w:r w:rsidRPr="0044400B">
        <w:rPr>
          <w:rStyle w:val="TagStyle"/>
          <w:rtl/>
        </w:rPr>
        <w:t xml:space="preserve"> &lt;&lt; אורח &gt;&gt;</w:t>
      </w:r>
      <w:r>
        <w:rPr>
          <w:rtl/>
        </w:rPr>
        <w:t xml:space="preserve"> </w:t>
      </w:r>
      <w:bookmarkEnd w:id="707"/>
    </w:p>
    <w:p w:rsidR="0044400B" w:rsidRDefault="0044400B" w:rsidP="0044400B">
      <w:pPr>
        <w:pStyle w:val="KeepWithNext"/>
        <w:rPr>
          <w:rtl/>
        </w:rPr>
      </w:pPr>
    </w:p>
    <w:p w:rsidR="0025080F" w:rsidRDefault="00D77646" w:rsidP="00D77646">
      <w:pPr>
        <w:rPr>
          <w:rtl/>
        </w:rPr>
      </w:pPr>
      <w:r>
        <w:rPr>
          <w:rFonts w:hint="cs"/>
          <w:rtl/>
        </w:rPr>
        <w:t xml:space="preserve">רק </w:t>
      </w:r>
      <w:bookmarkStart w:id="708" w:name="_ETM_Q1_2881000"/>
      <w:bookmarkEnd w:id="708"/>
      <w:r>
        <w:rPr>
          <w:rFonts w:hint="cs"/>
          <w:rtl/>
        </w:rPr>
        <w:t xml:space="preserve">תנו לי להתייחס. אתם לא נותנים לי להשלים משפט. תראו שתהיו רגועים. </w:t>
      </w:r>
      <w:bookmarkStart w:id="709" w:name="_ETM_Q1_2896000"/>
      <w:bookmarkStart w:id="710" w:name="_ETM_Q1_2791000"/>
      <w:bookmarkStart w:id="711" w:name="_ETM_Q1_2793000"/>
      <w:bookmarkEnd w:id="709"/>
      <w:bookmarkEnd w:id="710"/>
      <w:bookmarkEnd w:id="711"/>
      <w:r>
        <w:rPr>
          <w:rFonts w:hint="cs"/>
          <w:rtl/>
        </w:rPr>
        <w:t xml:space="preserve">הרלפ"מ לא עובדת לפי מה שהיא </w:t>
      </w:r>
      <w:bookmarkStart w:id="712" w:name="_ETM_Q1_2900000"/>
      <w:bookmarkEnd w:id="712"/>
      <w:r>
        <w:rPr>
          <w:rFonts w:hint="cs"/>
          <w:rtl/>
        </w:rPr>
        <w:t xml:space="preserve">ממציאה ממוחה הקודח. יש סטנדרט בינלאומי ואנחנו עובדים </w:t>
      </w:r>
      <w:bookmarkStart w:id="713" w:name="_ETM_Q1_2901000"/>
      <w:bookmarkEnd w:id="713"/>
      <w:r>
        <w:rPr>
          <w:rFonts w:hint="cs"/>
          <w:rtl/>
        </w:rPr>
        <w:t xml:space="preserve">לפיו ומכינים מפרט לאומי של ישראל. כך עשינו במוקשים, כך </w:t>
      </w:r>
      <w:bookmarkStart w:id="714" w:name="_ETM_Q1_2909000"/>
      <w:bookmarkEnd w:id="714"/>
      <w:r>
        <w:rPr>
          <w:rFonts w:hint="cs"/>
          <w:rtl/>
        </w:rPr>
        <w:t xml:space="preserve">יהי בנפלים. </w:t>
      </w:r>
    </w:p>
    <w:p w:rsidR="00D77646" w:rsidRDefault="00D77646" w:rsidP="00D77646">
      <w:pPr>
        <w:rPr>
          <w:rtl/>
        </w:rPr>
      </w:pPr>
      <w:bookmarkStart w:id="715" w:name="_ETM_Q1_2911000"/>
      <w:bookmarkEnd w:id="715"/>
    </w:p>
    <w:p w:rsidR="00D77646" w:rsidRDefault="00D77646" w:rsidP="00D77646">
      <w:pPr>
        <w:pStyle w:val="a4"/>
        <w:keepNext/>
        <w:rPr>
          <w:rtl/>
        </w:rPr>
      </w:pPr>
      <w:bookmarkStart w:id="716" w:name="ET_speaker_5288_122"/>
      <w:r w:rsidRPr="00D77646">
        <w:rPr>
          <w:rStyle w:val="TagStyle"/>
          <w:rtl/>
        </w:rPr>
        <w:lastRenderedPageBreak/>
        <w:t xml:space="preserve"> &lt;&lt; דובר &gt;&gt; </w:t>
      </w:r>
      <w:r>
        <w:rPr>
          <w:rtl/>
        </w:rPr>
        <w:t>איילת נחמיאס ורבין (המחנה הציוני):</w:t>
      </w:r>
      <w:r w:rsidRPr="00D77646">
        <w:rPr>
          <w:rStyle w:val="TagStyle"/>
          <w:rtl/>
        </w:rPr>
        <w:t xml:space="preserve"> &lt;&lt; דובר &gt;&gt;</w:t>
      </w:r>
      <w:r>
        <w:rPr>
          <w:rtl/>
        </w:rPr>
        <w:t xml:space="preserve"> </w:t>
      </w:r>
      <w:bookmarkEnd w:id="716"/>
    </w:p>
    <w:p w:rsidR="00D77646" w:rsidRDefault="00D77646" w:rsidP="00D77646">
      <w:pPr>
        <w:pStyle w:val="KeepWithNext"/>
        <w:rPr>
          <w:rtl/>
        </w:rPr>
      </w:pPr>
    </w:p>
    <w:p w:rsidR="00D77646" w:rsidRDefault="00D77646" w:rsidP="00D77646">
      <w:pPr>
        <w:rPr>
          <w:rtl/>
        </w:rPr>
      </w:pPr>
      <w:r>
        <w:rPr>
          <w:rFonts w:hint="cs"/>
          <w:rtl/>
        </w:rPr>
        <w:t xml:space="preserve">בסוגריים </w:t>
      </w:r>
      <w:r>
        <w:rPr>
          <w:rtl/>
        </w:rPr>
        <w:t>–</w:t>
      </w:r>
      <w:r>
        <w:rPr>
          <w:rFonts w:hint="cs"/>
          <w:rtl/>
        </w:rPr>
        <w:t xml:space="preserve"> הגיוני </w:t>
      </w:r>
      <w:r>
        <w:rPr>
          <w:rtl/>
        </w:rPr>
        <w:t>–</w:t>
      </w:r>
      <w:r>
        <w:rPr>
          <w:rFonts w:hint="cs"/>
          <w:rtl/>
        </w:rPr>
        <w:t xml:space="preserve"> בכפוף למצב הביטחוני של </w:t>
      </w:r>
      <w:bookmarkStart w:id="717" w:name="_ETM_Q1_2916000"/>
      <w:bookmarkEnd w:id="717"/>
      <w:r>
        <w:rPr>
          <w:rFonts w:hint="cs"/>
          <w:rtl/>
        </w:rPr>
        <w:t xml:space="preserve">ישראל. </w:t>
      </w:r>
    </w:p>
    <w:p w:rsidR="00D77646" w:rsidRDefault="00D77646" w:rsidP="00D77646">
      <w:pPr>
        <w:rPr>
          <w:rtl/>
        </w:rPr>
      </w:pPr>
      <w:bookmarkStart w:id="718" w:name="_ETM_Q1_2918000"/>
      <w:bookmarkEnd w:id="718"/>
    </w:p>
    <w:p w:rsidR="0044400B" w:rsidRDefault="0044400B" w:rsidP="00D77646">
      <w:pPr>
        <w:rPr>
          <w:rtl/>
        </w:rPr>
      </w:pPr>
    </w:p>
    <w:p w:rsidR="0044400B" w:rsidRDefault="0044400B" w:rsidP="0044400B">
      <w:pPr>
        <w:pStyle w:val="af9"/>
        <w:keepNext/>
        <w:rPr>
          <w:rtl/>
        </w:rPr>
      </w:pPr>
      <w:bookmarkStart w:id="719" w:name="ET_guest_841246_137"/>
      <w:r w:rsidRPr="0044400B">
        <w:rPr>
          <w:rStyle w:val="TagStyle"/>
          <w:rtl/>
        </w:rPr>
        <w:t xml:space="preserve"> &lt;&lt; אורח &gt;&gt; </w:t>
      </w:r>
      <w:r w:rsidR="00703B5C">
        <w:rPr>
          <w:rtl/>
        </w:rPr>
        <w:t>אור בצלאל</w:t>
      </w:r>
      <w:r>
        <w:rPr>
          <w:rtl/>
        </w:rPr>
        <w:t>:</w:t>
      </w:r>
      <w:r w:rsidRPr="0044400B">
        <w:rPr>
          <w:rStyle w:val="TagStyle"/>
          <w:rtl/>
        </w:rPr>
        <w:t xml:space="preserve"> &lt;&lt; אורח &gt;&gt;</w:t>
      </w:r>
      <w:r>
        <w:rPr>
          <w:rtl/>
        </w:rPr>
        <w:t xml:space="preserve"> </w:t>
      </w:r>
      <w:bookmarkEnd w:id="719"/>
    </w:p>
    <w:p w:rsidR="0044400B" w:rsidRDefault="0044400B" w:rsidP="0044400B">
      <w:pPr>
        <w:pStyle w:val="KeepWithNext"/>
        <w:rPr>
          <w:rtl/>
        </w:rPr>
      </w:pPr>
    </w:p>
    <w:p w:rsidR="00D77646" w:rsidRDefault="00D77646" w:rsidP="00D77646">
      <w:pPr>
        <w:rPr>
          <w:rtl/>
        </w:rPr>
      </w:pPr>
      <w:bookmarkStart w:id="720" w:name="_ETM_Q1_2919000"/>
      <w:bookmarkEnd w:id="720"/>
      <w:r>
        <w:rPr>
          <w:rFonts w:hint="cs"/>
          <w:rtl/>
        </w:rPr>
        <w:t xml:space="preserve">בהתאם לכל סיכון יהיה מענה. אם הסיכון </w:t>
      </w:r>
      <w:bookmarkStart w:id="721" w:name="_ETM_Q1_2927000"/>
      <w:bookmarkEnd w:id="721"/>
      <w:r>
        <w:rPr>
          <w:rFonts w:hint="cs"/>
          <w:rtl/>
        </w:rPr>
        <w:t xml:space="preserve">הוא למשל שיש רק כלים על טווח הקרקע </w:t>
      </w:r>
      <w:r>
        <w:rPr>
          <w:rtl/>
        </w:rPr>
        <w:t>–</w:t>
      </w:r>
      <w:r>
        <w:rPr>
          <w:rFonts w:hint="cs"/>
          <w:rtl/>
        </w:rPr>
        <w:t xml:space="preserve"> אני לא אתן את המענה כרגע, אבל יהיה מענה נקודתי.</w:t>
      </w:r>
      <w:bookmarkStart w:id="722" w:name="_ETM_Q1_2930000"/>
      <w:bookmarkEnd w:id="722"/>
      <w:r>
        <w:rPr>
          <w:rFonts w:hint="cs"/>
          <w:rtl/>
        </w:rPr>
        <w:t xml:space="preserve"> אם אין קרקע כלום, ודרך אגב, זה מה </w:t>
      </w:r>
      <w:bookmarkStart w:id="723" w:name="_ETM_Q1_2932000"/>
      <w:bookmarkEnd w:id="723"/>
      <w:r>
        <w:rPr>
          <w:rFonts w:hint="cs"/>
          <w:rtl/>
        </w:rPr>
        <w:t xml:space="preserve">שהצענו פה </w:t>
      </w:r>
      <w:r>
        <w:rPr>
          <w:rtl/>
        </w:rPr>
        <w:t>–</w:t>
      </w:r>
      <w:r>
        <w:rPr>
          <w:rFonts w:hint="cs"/>
          <w:rtl/>
        </w:rPr>
        <w:t xml:space="preserve"> יש סקר, ואם יגיעו למסקנה שאין </w:t>
      </w:r>
      <w:bookmarkStart w:id="724" w:name="_ETM_Q1_2935000"/>
      <w:bookmarkEnd w:id="724"/>
      <w:r>
        <w:rPr>
          <w:rFonts w:hint="cs"/>
          <w:rtl/>
        </w:rPr>
        <w:t xml:space="preserve">נפלים בקרקע נוכל לשחרר אותו בעלות אפסית של בדיקות של סקרים. לכן יהיה מענה לכל סוג של סיכון. </w:t>
      </w:r>
    </w:p>
    <w:p w:rsidR="00D77646" w:rsidRDefault="00D77646" w:rsidP="00D77646">
      <w:pPr>
        <w:rPr>
          <w:rtl/>
        </w:rPr>
      </w:pPr>
      <w:bookmarkStart w:id="725" w:name="_ETM_Q1_2940000"/>
      <w:bookmarkEnd w:id="725"/>
    </w:p>
    <w:p w:rsidR="00D77646" w:rsidRDefault="00D77646" w:rsidP="00A31D7C">
      <w:pPr>
        <w:rPr>
          <w:rtl/>
        </w:rPr>
      </w:pPr>
      <w:bookmarkStart w:id="726" w:name="_ETM_Q1_2941000"/>
      <w:bookmarkEnd w:id="726"/>
      <w:r>
        <w:rPr>
          <w:rFonts w:hint="cs"/>
          <w:rtl/>
        </w:rPr>
        <w:t xml:space="preserve">אני, בחוק, </w:t>
      </w:r>
      <w:bookmarkStart w:id="727" w:name="_ETM_Q1_2942000"/>
      <w:bookmarkEnd w:id="727"/>
      <w:r>
        <w:rPr>
          <w:rFonts w:hint="cs"/>
          <w:rtl/>
        </w:rPr>
        <w:t xml:space="preserve">כמו שלא כתוב במוקשים </w:t>
      </w:r>
      <w:r>
        <w:rPr>
          <w:rtl/>
        </w:rPr>
        <w:t>–</w:t>
      </w:r>
      <w:r>
        <w:rPr>
          <w:rFonts w:hint="cs"/>
          <w:rtl/>
        </w:rPr>
        <w:t xml:space="preserve"> לא כותב פה מה עושים. </w:t>
      </w:r>
      <w:bookmarkStart w:id="728" w:name="_ETM_Q1_2950000"/>
      <w:bookmarkEnd w:id="728"/>
      <w:r>
        <w:rPr>
          <w:rFonts w:hint="cs"/>
          <w:rtl/>
        </w:rPr>
        <w:t xml:space="preserve">זה כזה דבר. זה מפרט בינלאומי שאנחנו עובדים אתו, </w:t>
      </w:r>
      <w:bookmarkStart w:id="729" w:name="_ETM_Q1_2954000"/>
      <w:bookmarkEnd w:id="729"/>
      <w:r>
        <w:rPr>
          <w:rFonts w:hint="cs"/>
          <w:rtl/>
        </w:rPr>
        <w:t xml:space="preserve">ויש לנו מפרט ישראלי. ולכן אין פה התייחסות לכל סוג </w:t>
      </w:r>
      <w:bookmarkStart w:id="730" w:name="_ETM_Q1_2957000"/>
      <w:bookmarkEnd w:id="730"/>
      <w:r>
        <w:rPr>
          <w:rFonts w:hint="cs"/>
          <w:rtl/>
        </w:rPr>
        <w:t xml:space="preserve">של נפל, לכל סוג של מוקש. בשביל זה יש מפרט </w:t>
      </w:r>
      <w:bookmarkStart w:id="731" w:name="_ETM_Q1_2958000"/>
      <w:bookmarkEnd w:id="731"/>
      <w:r>
        <w:rPr>
          <w:rFonts w:hint="cs"/>
          <w:rtl/>
        </w:rPr>
        <w:t>לאומי שמתייחס לסוג הסיכון ומה</w:t>
      </w:r>
      <w:r w:rsidR="00A31D7C">
        <w:rPr>
          <w:rFonts w:hint="cs"/>
          <w:rtl/>
        </w:rPr>
        <w:t xml:space="preserve"> צריך לעשות כדי לשחרר אותו. </w:t>
      </w:r>
      <w:bookmarkStart w:id="732" w:name="_ETM_Q1_2964000"/>
      <w:bookmarkEnd w:id="732"/>
      <w:r w:rsidR="00A31D7C">
        <w:rPr>
          <w:rFonts w:hint="cs"/>
          <w:rtl/>
        </w:rPr>
        <w:t xml:space="preserve">היתרון הגדול של החוק הזה שבעצם עכשיו הוא מאפשר לנו, </w:t>
      </w:r>
      <w:bookmarkStart w:id="733" w:name="_ETM_Q1_2966000"/>
      <w:bookmarkEnd w:id="733"/>
      <w:r w:rsidR="00A31D7C">
        <w:rPr>
          <w:rFonts w:hint="cs"/>
          <w:rtl/>
        </w:rPr>
        <w:t xml:space="preserve">בגלל שנפלים קצת שונים ממוקשים </w:t>
      </w:r>
      <w:r w:rsidR="00A31D7C">
        <w:rPr>
          <w:rtl/>
        </w:rPr>
        <w:t>–</w:t>
      </w:r>
      <w:r w:rsidR="00A31D7C">
        <w:rPr>
          <w:rFonts w:hint="cs"/>
          <w:rtl/>
        </w:rPr>
        <w:t xml:space="preserve"> אנחנו יודעים שיש מקומות </w:t>
      </w:r>
      <w:bookmarkStart w:id="734" w:name="_ETM_Q1_2967000"/>
      <w:bookmarkEnd w:id="734"/>
      <w:r w:rsidR="00A31D7C">
        <w:rPr>
          <w:rFonts w:hint="cs"/>
          <w:rtl/>
        </w:rPr>
        <w:t xml:space="preserve">שנסגרו שאין בהם נפלים או שצריך לבדוק אם </w:t>
      </w:r>
      <w:bookmarkStart w:id="735" w:name="_ETM_Q1_2972000"/>
      <w:bookmarkEnd w:id="735"/>
      <w:r w:rsidR="00A31D7C">
        <w:rPr>
          <w:rFonts w:hint="cs"/>
          <w:rtl/>
        </w:rPr>
        <w:t xml:space="preserve">באמת יש נפלים, נוכל ברשות בעלויות נמוכות מאוד לשחרר את </w:t>
      </w:r>
      <w:bookmarkStart w:id="736" w:name="_ETM_Q1_2975000"/>
      <w:bookmarkEnd w:id="736"/>
      <w:r w:rsidR="00A31D7C">
        <w:rPr>
          <w:rFonts w:hint="cs"/>
          <w:rtl/>
        </w:rPr>
        <w:t xml:space="preserve">השטח עם ביצוע סקרים מסוימים. עוד פעם </w:t>
      </w:r>
      <w:r w:rsidR="00A31D7C">
        <w:rPr>
          <w:rtl/>
        </w:rPr>
        <w:t>–</w:t>
      </w:r>
      <w:r w:rsidR="00A31D7C">
        <w:rPr>
          <w:rFonts w:hint="cs"/>
          <w:rtl/>
        </w:rPr>
        <w:t xml:space="preserve"> הכל </w:t>
      </w:r>
      <w:bookmarkStart w:id="737" w:name="_ETM_Q1_2979000"/>
      <w:bookmarkEnd w:id="737"/>
      <w:r w:rsidR="00A31D7C">
        <w:rPr>
          <w:rFonts w:hint="cs"/>
          <w:rtl/>
        </w:rPr>
        <w:t xml:space="preserve">בהתאם לסטנדרט הבינלאומי שגם מתייחס לזה בחו"ל. גם שם יש </w:t>
      </w:r>
      <w:bookmarkStart w:id="738" w:name="_ETM_Q1_2985000"/>
      <w:bookmarkEnd w:id="738"/>
      <w:r w:rsidR="00A31D7C">
        <w:rPr>
          <w:rFonts w:hint="cs"/>
          <w:rtl/>
        </w:rPr>
        <w:t xml:space="preserve">שטחי מלחמה מאוד גדולים שלא יודעים איפה הנפלים והמוקשים. עושים </w:t>
      </w:r>
      <w:bookmarkStart w:id="739" w:name="_ETM_Q1_2984000"/>
      <w:bookmarkEnd w:id="739"/>
      <w:r w:rsidR="00A31D7C">
        <w:rPr>
          <w:rFonts w:hint="cs"/>
          <w:rtl/>
        </w:rPr>
        <w:t xml:space="preserve">סקרים מסוימים, עושים בדיקות קרקע ועל בסיס התקינה הבינלאומית </w:t>
      </w:r>
      <w:bookmarkStart w:id="740" w:name="_ETM_Q1_2989000"/>
      <w:bookmarkEnd w:id="740"/>
      <w:r w:rsidR="00A31D7C">
        <w:rPr>
          <w:rFonts w:hint="cs"/>
          <w:rtl/>
        </w:rPr>
        <w:t xml:space="preserve">משחררים שטחים, גם, ללא טחינה של כל הקרקע, כמו </w:t>
      </w:r>
      <w:bookmarkStart w:id="741" w:name="_ETM_Q1_2993000"/>
      <w:bookmarkEnd w:id="741"/>
      <w:r w:rsidR="00A31D7C">
        <w:rPr>
          <w:rFonts w:hint="cs"/>
          <w:rtl/>
        </w:rPr>
        <w:t xml:space="preserve">שהפחד שמפחידים פה. לכן, לכל סוג סיכון יהיה מענה. </w:t>
      </w:r>
    </w:p>
    <w:p w:rsidR="00A31D7C" w:rsidRDefault="00A31D7C" w:rsidP="00A31D7C">
      <w:pPr>
        <w:rPr>
          <w:rtl/>
        </w:rPr>
      </w:pPr>
      <w:bookmarkStart w:id="742" w:name="_ETM_Q1_2996000"/>
      <w:bookmarkEnd w:id="742"/>
    </w:p>
    <w:p w:rsidR="00A31D7C" w:rsidRDefault="00A31D7C" w:rsidP="00A31D7C">
      <w:pPr>
        <w:pStyle w:val="a4"/>
        <w:keepNext/>
        <w:rPr>
          <w:rtl/>
        </w:rPr>
      </w:pPr>
      <w:bookmarkStart w:id="743" w:name="ET_speaker_5288_124"/>
      <w:r w:rsidRPr="00A31D7C">
        <w:rPr>
          <w:rStyle w:val="TagStyle"/>
          <w:rtl/>
        </w:rPr>
        <w:t xml:space="preserve"> &lt;&lt; דובר &gt;&gt; </w:t>
      </w:r>
      <w:r>
        <w:rPr>
          <w:rtl/>
        </w:rPr>
        <w:t>איילת נחמיאס ורבין (המחנה הציוני):</w:t>
      </w:r>
      <w:r w:rsidRPr="00A31D7C">
        <w:rPr>
          <w:rStyle w:val="TagStyle"/>
          <w:rtl/>
        </w:rPr>
        <w:t xml:space="preserve"> &lt;&lt; דובר &gt;&gt;</w:t>
      </w:r>
      <w:r>
        <w:rPr>
          <w:rtl/>
        </w:rPr>
        <w:t xml:space="preserve"> </w:t>
      </w:r>
      <w:bookmarkEnd w:id="743"/>
    </w:p>
    <w:p w:rsidR="00A31D7C" w:rsidRDefault="00A31D7C" w:rsidP="00A31D7C">
      <w:pPr>
        <w:pStyle w:val="KeepWithNext"/>
        <w:rPr>
          <w:rtl/>
        </w:rPr>
      </w:pPr>
    </w:p>
    <w:p w:rsidR="00A31D7C" w:rsidRDefault="00A31D7C" w:rsidP="00A31D7C">
      <w:pPr>
        <w:rPr>
          <w:rtl/>
        </w:rPr>
      </w:pPr>
      <w:bookmarkStart w:id="744" w:name="_ETM_Q1_2999000"/>
      <w:bookmarkEnd w:id="744"/>
      <w:r>
        <w:rPr>
          <w:rFonts w:hint="cs"/>
          <w:rtl/>
        </w:rPr>
        <w:t xml:space="preserve">אבל </w:t>
      </w:r>
      <w:bookmarkStart w:id="745" w:name="_ETM_Q1_3001000"/>
      <w:bookmarkEnd w:id="745"/>
      <w:r>
        <w:rPr>
          <w:rFonts w:hint="cs"/>
          <w:rtl/>
        </w:rPr>
        <w:t xml:space="preserve">מה שאתה אומר שקליעים זה כן נפל, אבל לפי הסטנדרט שלך יהיה לך מתכונת לאיך אתה מטפל בסוג הנפל הזה. </w:t>
      </w:r>
    </w:p>
    <w:p w:rsidR="0044400B" w:rsidRDefault="0044400B" w:rsidP="00A31D7C">
      <w:pPr>
        <w:rPr>
          <w:rtl/>
        </w:rPr>
      </w:pPr>
      <w:bookmarkStart w:id="746" w:name="_ETM_Q1_3007000"/>
      <w:bookmarkEnd w:id="746"/>
    </w:p>
    <w:p w:rsidR="0044400B" w:rsidRDefault="0044400B" w:rsidP="0044400B">
      <w:pPr>
        <w:pStyle w:val="af9"/>
        <w:keepNext/>
        <w:rPr>
          <w:rtl/>
        </w:rPr>
      </w:pPr>
      <w:bookmarkStart w:id="747" w:name="ET_guest_841246_138"/>
      <w:r w:rsidRPr="0044400B">
        <w:rPr>
          <w:rStyle w:val="TagStyle"/>
          <w:rtl/>
        </w:rPr>
        <w:t xml:space="preserve"> &lt;&lt; אורח &gt;&gt; </w:t>
      </w:r>
      <w:r w:rsidR="00703B5C">
        <w:rPr>
          <w:rtl/>
        </w:rPr>
        <w:t>אור בצלאל</w:t>
      </w:r>
      <w:r>
        <w:rPr>
          <w:rtl/>
        </w:rPr>
        <w:t>:</w:t>
      </w:r>
      <w:r w:rsidRPr="0044400B">
        <w:rPr>
          <w:rStyle w:val="TagStyle"/>
          <w:rtl/>
        </w:rPr>
        <w:t xml:space="preserve"> &lt;&lt; אורח &gt;&gt;</w:t>
      </w:r>
      <w:r>
        <w:rPr>
          <w:rtl/>
        </w:rPr>
        <w:t xml:space="preserve"> </w:t>
      </w:r>
      <w:bookmarkEnd w:id="747"/>
    </w:p>
    <w:p w:rsidR="0044400B" w:rsidRDefault="0044400B" w:rsidP="0044400B">
      <w:pPr>
        <w:pStyle w:val="KeepWithNext"/>
        <w:rPr>
          <w:rtl/>
        </w:rPr>
      </w:pPr>
    </w:p>
    <w:p w:rsidR="00A31D7C" w:rsidRDefault="00A31D7C" w:rsidP="00A31D7C">
      <w:pPr>
        <w:rPr>
          <w:rtl/>
        </w:rPr>
      </w:pPr>
      <w:bookmarkStart w:id="748" w:name="_ETM_Q1_3009000"/>
      <w:bookmarkEnd w:id="748"/>
      <w:r>
        <w:rPr>
          <w:rFonts w:hint="cs"/>
          <w:rtl/>
        </w:rPr>
        <w:t xml:space="preserve">בדיוק. סט כלים אחר לכל סוג נפל. </w:t>
      </w:r>
    </w:p>
    <w:p w:rsidR="00A31D7C" w:rsidRDefault="00A31D7C" w:rsidP="00A31D7C">
      <w:pPr>
        <w:rPr>
          <w:rtl/>
        </w:rPr>
      </w:pPr>
    </w:p>
    <w:p w:rsidR="00A31D7C" w:rsidRDefault="00A31D7C" w:rsidP="00A31D7C">
      <w:pPr>
        <w:pStyle w:val="a4"/>
        <w:keepNext/>
        <w:rPr>
          <w:rtl/>
        </w:rPr>
      </w:pPr>
      <w:bookmarkStart w:id="749" w:name="ET_speaker_5288_126"/>
      <w:r w:rsidRPr="00A31D7C">
        <w:rPr>
          <w:rStyle w:val="TagStyle"/>
          <w:rtl/>
        </w:rPr>
        <w:t xml:space="preserve"> &lt;&lt; דובר &gt;&gt; </w:t>
      </w:r>
      <w:r>
        <w:rPr>
          <w:rtl/>
        </w:rPr>
        <w:t>איילת נחמיאס ורבין (המחנה הציוני):</w:t>
      </w:r>
      <w:r w:rsidRPr="00A31D7C">
        <w:rPr>
          <w:rStyle w:val="TagStyle"/>
          <w:rtl/>
        </w:rPr>
        <w:t xml:space="preserve"> &lt;&lt; דובר &gt;&gt;</w:t>
      </w:r>
      <w:r>
        <w:rPr>
          <w:rtl/>
        </w:rPr>
        <w:t xml:space="preserve"> </w:t>
      </w:r>
      <w:bookmarkEnd w:id="749"/>
    </w:p>
    <w:p w:rsidR="00A31D7C" w:rsidRDefault="00A31D7C" w:rsidP="00A31D7C">
      <w:pPr>
        <w:pStyle w:val="KeepWithNext"/>
        <w:rPr>
          <w:rtl/>
        </w:rPr>
      </w:pPr>
    </w:p>
    <w:p w:rsidR="00A31D7C" w:rsidRDefault="00A31D7C" w:rsidP="00A31D7C">
      <w:pPr>
        <w:rPr>
          <w:rtl/>
        </w:rPr>
      </w:pPr>
      <w:r>
        <w:rPr>
          <w:rFonts w:hint="cs"/>
          <w:rtl/>
        </w:rPr>
        <w:t xml:space="preserve">בסדר, אבל רק אל תגידו שקליע זה לא </w:t>
      </w:r>
      <w:bookmarkStart w:id="750" w:name="_ETM_Q1_3011000"/>
      <w:bookmarkEnd w:id="750"/>
      <w:r>
        <w:rPr>
          <w:rFonts w:hint="cs"/>
          <w:rtl/>
        </w:rPr>
        <w:t xml:space="preserve">נפל. </w:t>
      </w:r>
    </w:p>
    <w:p w:rsidR="00A31D7C" w:rsidRDefault="00A31D7C" w:rsidP="00A31D7C">
      <w:pPr>
        <w:rPr>
          <w:rtl/>
        </w:rPr>
      </w:pPr>
      <w:bookmarkStart w:id="751" w:name="_ETM_Q1_3013000"/>
      <w:bookmarkEnd w:id="751"/>
    </w:p>
    <w:p w:rsidR="00A31D7C" w:rsidRDefault="00A31D7C" w:rsidP="00A31D7C">
      <w:pPr>
        <w:pStyle w:val="af5"/>
        <w:keepNext/>
        <w:rPr>
          <w:rtl/>
        </w:rPr>
      </w:pPr>
      <w:bookmarkStart w:id="752" w:name="ET_interruption_קריאה_127"/>
      <w:r w:rsidRPr="00A31D7C">
        <w:rPr>
          <w:rStyle w:val="TagStyle"/>
          <w:rtl/>
        </w:rPr>
        <w:t xml:space="preserve"> &lt;&lt; קריאה &gt;&gt; </w:t>
      </w:r>
      <w:r>
        <w:rPr>
          <w:rtl/>
        </w:rPr>
        <w:t>קריאה:</w:t>
      </w:r>
      <w:r w:rsidRPr="00A31D7C">
        <w:rPr>
          <w:rStyle w:val="TagStyle"/>
          <w:rtl/>
        </w:rPr>
        <w:t xml:space="preserve"> &lt;&lt; קריאה &gt;&gt;</w:t>
      </w:r>
      <w:r>
        <w:rPr>
          <w:rtl/>
        </w:rPr>
        <w:t xml:space="preserve"> </w:t>
      </w:r>
      <w:bookmarkEnd w:id="752"/>
    </w:p>
    <w:p w:rsidR="00A31D7C" w:rsidRDefault="00A31D7C" w:rsidP="00A31D7C">
      <w:pPr>
        <w:pStyle w:val="KeepWithNext"/>
        <w:rPr>
          <w:rtl/>
        </w:rPr>
      </w:pPr>
    </w:p>
    <w:p w:rsidR="00A31D7C" w:rsidRDefault="00A31D7C" w:rsidP="00A31D7C">
      <w:pPr>
        <w:rPr>
          <w:rtl/>
        </w:rPr>
      </w:pPr>
      <w:bookmarkStart w:id="753" w:name="_ETM_Q1_3006000"/>
      <w:bookmarkEnd w:id="753"/>
      <w:r>
        <w:rPr>
          <w:rFonts w:hint="cs"/>
          <w:rtl/>
        </w:rPr>
        <w:t xml:space="preserve">לא אמרתי. אמרתי </w:t>
      </w:r>
      <w:r>
        <w:rPr>
          <w:rtl/>
        </w:rPr>
        <w:t>–</w:t>
      </w:r>
      <w:r>
        <w:rPr>
          <w:rFonts w:hint="cs"/>
          <w:rtl/>
        </w:rPr>
        <w:t xml:space="preserve"> יש סוג של נפל, ההתייחסות תהיה שונה. </w:t>
      </w:r>
    </w:p>
    <w:p w:rsidR="00A31D7C" w:rsidRDefault="00A31D7C" w:rsidP="00A31D7C">
      <w:pPr>
        <w:rPr>
          <w:rtl/>
        </w:rPr>
      </w:pPr>
      <w:bookmarkStart w:id="754" w:name="_ETM_Q1_3017000"/>
      <w:bookmarkEnd w:id="754"/>
    </w:p>
    <w:p w:rsidR="00A31D7C" w:rsidRDefault="00A31D7C" w:rsidP="00A31D7C">
      <w:pPr>
        <w:pStyle w:val="a4"/>
        <w:keepNext/>
        <w:rPr>
          <w:rtl/>
        </w:rPr>
      </w:pPr>
      <w:bookmarkStart w:id="755" w:name="ET_speaker_5288_128"/>
      <w:r w:rsidRPr="00A31D7C">
        <w:rPr>
          <w:rStyle w:val="TagStyle"/>
          <w:rtl/>
        </w:rPr>
        <w:t xml:space="preserve"> &lt;&lt; דובר &gt;&gt; </w:t>
      </w:r>
      <w:r>
        <w:rPr>
          <w:rtl/>
        </w:rPr>
        <w:t>איילת נחמיאס ורבין (המחנה הציוני):</w:t>
      </w:r>
      <w:r w:rsidRPr="00A31D7C">
        <w:rPr>
          <w:rStyle w:val="TagStyle"/>
          <w:rtl/>
        </w:rPr>
        <w:t xml:space="preserve"> &lt;&lt; דובר &gt;&gt;</w:t>
      </w:r>
      <w:r>
        <w:rPr>
          <w:rtl/>
        </w:rPr>
        <w:t xml:space="preserve"> </w:t>
      </w:r>
      <w:bookmarkEnd w:id="755"/>
    </w:p>
    <w:p w:rsidR="00A31D7C" w:rsidRDefault="00A31D7C" w:rsidP="00A31D7C">
      <w:pPr>
        <w:pStyle w:val="KeepWithNext"/>
        <w:rPr>
          <w:rtl/>
        </w:rPr>
      </w:pPr>
    </w:p>
    <w:p w:rsidR="0044400B" w:rsidRDefault="0044400B" w:rsidP="00A31D7C">
      <w:pPr>
        <w:rPr>
          <w:rtl/>
        </w:rPr>
      </w:pPr>
      <w:r>
        <w:rPr>
          <w:rFonts w:hint="cs"/>
          <w:rtl/>
        </w:rPr>
        <w:t xml:space="preserve">אין </w:t>
      </w:r>
      <w:bookmarkStart w:id="756" w:name="_ETM_Q1_3018000"/>
      <w:bookmarkEnd w:id="756"/>
      <w:r>
        <w:rPr>
          <w:rFonts w:hint="cs"/>
          <w:rtl/>
        </w:rPr>
        <w:t xml:space="preserve">בעיה. אני אומרת </w:t>
      </w:r>
      <w:r>
        <w:rPr>
          <w:rtl/>
        </w:rPr>
        <w:t>–</w:t>
      </w:r>
      <w:r>
        <w:rPr>
          <w:rFonts w:hint="cs"/>
          <w:rtl/>
        </w:rPr>
        <w:t xml:space="preserve"> זו התגובה האוטומטית. </w:t>
      </w:r>
    </w:p>
    <w:p w:rsidR="0044400B" w:rsidRDefault="0044400B" w:rsidP="00A31D7C">
      <w:pPr>
        <w:rPr>
          <w:rtl/>
        </w:rPr>
      </w:pPr>
      <w:bookmarkStart w:id="757" w:name="_ETM_Q1_3021000"/>
      <w:bookmarkEnd w:id="757"/>
    </w:p>
    <w:p w:rsidR="0044400B" w:rsidRDefault="0044400B" w:rsidP="0044400B">
      <w:pPr>
        <w:pStyle w:val="af9"/>
        <w:keepNext/>
        <w:rPr>
          <w:rtl/>
        </w:rPr>
      </w:pPr>
      <w:bookmarkStart w:id="758" w:name="ET_guest_841246_139"/>
      <w:r w:rsidRPr="0044400B">
        <w:rPr>
          <w:rStyle w:val="TagStyle"/>
          <w:rtl/>
        </w:rPr>
        <w:t xml:space="preserve"> &lt;&lt; אורח &gt;&gt; </w:t>
      </w:r>
      <w:r w:rsidR="00703B5C">
        <w:rPr>
          <w:rtl/>
        </w:rPr>
        <w:t>אור בצלאל</w:t>
      </w:r>
      <w:r>
        <w:rPr>
          <w:rtl/>
        </w:rPr>
        <w:t>:</w:t>
      </w:r>
      <w:r w:rsidRPr="0044400B">
        <w:rPr>
          <w:rStyle w:val="TagStyle"/>
          <w:rtl/>
        </w:rPr>
        <w:t xml:space="preserve"> &lt;&lt; אורח &gt;&gt;</w:t>
      </w:r>
      <w:r>
        <w:rPr>
          <w:rtl/>
        </w:rPr>
        <w:t xml:space="preserve"> </w:t>
      </w:r>
      <w:bookmarkEnd w:id="758"/>
    </w:p>
    <w:p w:rsidR="0044400B" w:rsidRDefault="0044400B" w:rsidP="0044400B">
      <w:pPr>
        <w:pStyle w:val="KeepWithNext"/>
        <w:rPr>
          <w:rtl/>
        </w:rPr>
      </w:pPr>
    </w:p>
    <w:p w:rsidR="0044400B" w:rsidRDefault="0044400B" w:rsidP="0044400B">
      <w:pPr>
        <w:rPr>
          <w:rtl/>
        </w:rPr>
      </w:pPr>
      <w:r>
        <w:rPr>
          <w:rFonts w:hint="cs"/>
          <w:rtl/>
        </w:rPr>
        <w:t xml:space="preserve">תראו, אם </w:t>
      </w:r>
      <w:bookmarkStart w:id="759" w:name="_ETM_Q1_3019000"/>
      <w:bookmarkEnd w:id="759"/>
      <w:r>
        <w:rPr>
          <w:rFonts w:hint="cs"/>
          <w:rtl/>
        </w:rPr>
        <w:t>דופקים על קליע הוא יכול להתפוצץ בידיים למישהו - - -</w:t>
      </w:r>
    </w:p>
    <w:p w:rsidR="0044400B" w:rsidRDefault="0044400B" w:rsidP="0044400B">
      <w:pPr>
        <w:rPr>
          <w:rtl/>
        </w:rPr>
      </w:pPr>
      <w:bookmarkStart w:id="760" w:name="_ETM_Q1_3022000"/>
      <w:bookmarkEnd w:id="760"/>
    </w:p>
    <w:p w:rsidR="0044400B" w:rsidRDefault="0044400B" w:rsidP="0044400B">
      <w:pPr>
        <w:pStyle w:val="a4"/>
        <w:keepNext/>
        <w:rPr>
          <w:rtl/>
        </w:rPr>
      </w:pPr>
      <w:bookmarkStart w:id="761" w:name="ET_speaker_5288_140"/>
      <w:r w:rsidRPr="0044400B">
        <w:rPr>
          <w:rStyle w:val="TagStyle"/>
          <w:rtl/>
        </w:rPr>
        <w:t xml:space="preserve"> &lt;&lt; דובר &gt;&gt; </w:t>
      </w:r>
      <w:r>
        <w:rPr>
          <w:rtl/>
        </w:rPr>
        <w:t>איילת נחמיאס ורבין (המחנה הציוני):</w:t>
      </w:r>
      <w:r w:rsidRPr="0044400B">
        <w:rPr>
          <w:rStyle w:val="TagStyle"/>
          <w:rtl/>
        </w:rPr>
        <w:t xml:space="preserve"> &lt;&lt; דובר &gt;&gt;</w:t>
      </w:r>
      <w:r>
        <w:rPr>
          <w:rtl/>
        </w:rPr>
        <w:t xml:space="preserve"> </w:t>
      </w:r>
      <w:bookmarkEnd w:id="761"/>
    </w:p>
    <w:p w:rsidR="0044400B" w:rsidRDefault="0044400B" w:rsidP="0044400B">
      <w:pPr>
        <w:pStyle w:val="KeepWithNext"/>
        <w:rPr>
          <w:rtl/>
        </w:rPr>
      </w:pPr>
    </w:p>
    <w:p w:rsidR="0044400B" w:rsidRDefault="0044400B" w:rsidP="0044400B">
      <w:pPr>
        <w:rPr>
          <w:rtl/>
        </w:rPr>
      </w:pPr>
      <w:bookmarkStart w:id="762" w:name="_ETM_Q1_3024000"/>
      <w:bookmarkEnd w:id="762"/>
      <w:r>
        <w:rPr>
          <w:rFonts w:hint="cs"/>
          <w:rtl/>
        </w:rPr>
        <w:t xml:space="preserve">ברור. לכן אני אומרת. </w:t>
      </w:r>
    </w:p>
    <w:p w:rsidR="0044400B" w:rsidRDefault="0044400B" w:rsidP="0044400B">
      <w:pPr>
        <w:rPr>
          <w:rtl/>
        </w:rPr>
      </w:pPr>
    </w:p>
    <w:p w:rsidR="0044400B" w:rsidRDefault="0044400B" w:rsidP="0044400B">
      <w:pPr>
        <w:pStyle w:val="af9"/>
        <w:keepNext/>
        <w:rPr>
          <w:rtl/>
        </w:rPr>
      </w:pPr>
      <w:bookmarkStart w:id="763" w:name="ET_guest_841246_141"/>
      <w:r w:rsidRPr="0044400B">
        <w:rPr>
          <w:rStyle w:val="TagStyle"/>
          <w:rtl/>
        </w:rPr>
        <w:t xml:space="preserve"> &lt;&lt; אורח &gt;&gt; </w:t>
      </w:r>
      <w:r w:rsidR="00703B5C">
        <w:rPr>
          <w:rtl/>
        </w:rPr>
        <w:t>אור בצלאל</w:t>
      </w:r>
      <w:r>
        <w:rPr>
          <w:rtl/>
        </w:rPr>
        <w:t>:</w:t>
      </w:r>
      <w:r w:rsidRPr="0044400B">
        <w:rPr>
          <w:rStyle w:val="TagStyle"/>
          <w:rtl/>
        </w:rPr>
        <w:t xml:space="preserve"> &lt;&lt; אורח &gt;&gt;</w:t>
      </w:r>
      <w:r>
        <w:rPr>
          <w:rtl/>
        </w:rPr>
        <w:t xml:space="preserve"> </w:t>
      </w:r>
      <w:bookmarkEnd w:id="763"/>
    </w:p>
    <w:p w:rsidR="0044400B" w:rsidRDefault="0044400B" w:rsidP="0044400B">
      <w:pPr>
        <w:pStyle w:val="KeepWithNext"/>
        <w:rPr>
          <w:rtl/>
        </w:rPr>
      </w:pPr>
    </w:p>
    <w:p w:rsidR="0044400B" w:rsidRDefault="0044400B" w:rsidP="0044400B">
      <w:pPr>
        <w:rPr>
          <w:rtl/>
        </w:rPr>
      </w:pPr>
      <w:r>
        <w:rPr>
          <w:rFonts w:hint="cs"/>
          <w:rtl/>
        </w:rPr>
        <w:t>ל</w:t>
      </w:r>
      <w:bookmarkStart w:id="764" w:name="_ETM_Q1_3025000"/>
      <w:bookmarkEnd w:id="764"/>
      <w:r>
        <w:rPr>
          <w:rFonts w:hint="cs"/>
          <w:rtl/>
        </w:rPr>
        <w:t xml:space="preserve">כל סוג איום יהיה </w:t>
      </w:r>
      <w:bookmarkStart w:id="765" w:name="_ETM_Q1_3028000"/>
      <w:bookmarkEnd w:id="765"/>
      <w:r>
        <w:rPr>
          <w:rFonts w:hint="cs"/>
          <w:rtl/>
        </w:rPr>
        <w:t xml:space="preserve">פתרון ועכשיו צריך להגן על החיילים. חיילים מסתובבים במחנה. </w:t>
      </w:r>
      <w:bookmarkStart w:id="766" w:name="_ETM_Q1_3031000"/>
      <w:bookmarkEnd w:id="766"/>
      <w:r>
        <w:rPr>
          <w:rFonts w:hint="cs"/>
          <w:rtl/>
        </w:rPr>
        <w:t xml:space="preserve">אין בעיה כי על פני הקרקע אין נפלים. ספציפית עם </w:t>
      </w:r>
      <w:bookmarkStart w:id="767" w:name="_ETM_Q1_3036000"/>
      <w:bookmarkEnd w:id="767"/>
      <w:r>
        <w:rPr>
          <w:rFonts w:hint="cs"/>
          <w:rtl/>
        </w:rPr>
        <w:t xml:space="preserve">המחנה זה לא רלבנטי, כי אני מניח שאין גם נפלים מתחת לקרקע, אבל יש מקומות שמסתובבים. על פני הקרקע פינו </w:t>
      </w:r>
      <w:bookmarkStart w:id="768" w:name="_ETM_Q1_3039000"/>
      <w:bookmarkEnd w:id="768"/>
      <w:r>
        <w:rPr>
          <w:rFonts w:hint="cs"/>
          <w:rtl/>
        </w:rPr>
        <w:t xml:space="preserve">את הנפלים, ויכול להיות שיהיה בעומד. בגלל זה צריך לעשות את הבדיקות האלה, לראות שאין בעומק. זה הכל. </w:t>
      </w:r>
    </w:p>
    <w:p w:rsidR="0044400B" w:rsidRDefault="0044400B" w:rsidP="0044400B">
      <w:pPr>
        <w:rPr>
          <w:rtl/>
        </w:rPr>
      </w:pPr>
      <w:bookmarkStart w:id="769" w:name="_ETM_Q1_3047000"/>
      <w:bookmarkStart w:id="770" w:name="_ETM_Q1_3049000"/>
      <w:bookmarkStart w:id="771" w:name="_ETM_Q1_3046000"/>
      <w:bookmarkStart w:id="772" w:name="_ETM_Q1_3050000"/>
      <w:bookmarkStart w:id="773" w:name="_ETM_Q1_3054000"/>
      <w:bookmarkEnd w:id="769"/>
      <w:bookmarkEnd w:id="770"/>
      <w:bookmarkEnd w:id="771"/>
      <w:bookmarkEnd w:id="772"/>
      <w:bookmarkEnd w:id="773"/>
    </w:p>
    <w:p w:rsidR="0044400B" w:rsidRDefault="0044400B" w:rsidP="0044400B">
      <w:pPr>
        <w:pStyle w:val="a4"/>
        <w:keepNext/>
        <w:rPr>
          <w:rtl/>
        </w:rPr>
      </w:pPr>
      <w:bookmarkStart w:id="774" w:name="ET_speaker_מירה_סלומון_142"/>
      <w:r w:rsidRPr="0044400B">
        <w:rPr>
          <w:rStyle w:val="TagStyle"/>
          <w:rtl/>
        </w:rPr>
        <w:lastRenderedPageBreak/>
        <w:t xml:space="preserve"> &lt;&lt; דובר &gt;&gt; </w:t>
      </w:r>
      <w:r>
        <w:rPr>
          <w:rtl/>
        </w:rPr>
        <w:t>מירה סלומון:</w:t>
      </w:r>
      <w:r w:rsidRPr="0044400B">
        <w:rPr>
          <w:rStyle w:val="TagStyle"/>
          <w:rtl/>
        </w:rPr>
        <w:t xml:space="preserve"> &lt;&lt; דובר &gt;&gt;</w:t>
      </w:r>
      <w:r>
        <w:rPr>
          <w:rtl/>
        </w:rPr>
        <w:t xml:space="preserve"> </w:t>
      </w:r>
      <w:bookmarkEnd w:id="774"/>
    </w:p>
    <w:p w:rsidR="0044400B" w:rsidRDefault="0044400B" w:rsidP="0044400B">
      <w:pPr>
        <w:pStyle w:val="KeepWithNext"/>
        <w:rPr>
          <w:rtl/>
        </w:rPr>
      </w:pPr>
    </w:p>
    <w:p w:rsidR="00A31D7C" w:rsidRDefault="0044400B" w:rsidP="0044400B">
      <w:pPr>
        <w:rPr>
          <w:rtl/>
        </w:rPr>
      </w:pPr>
      <w:r>
        <w:rPr>
          <w:rFonts w:hint="cs"/>
          <w:rtl/>
        </w:rPr>
        <w:t xml:space="preserve">אני ממרכז השלטון המקומי. אנחנו מוחים על האופן שבו הוצגו הדברים כאן, </w:t>
      </w:r>
      <w:bookmarkStart w:id="775" w:name="_ETM_Q1_3055000"/>
      <w:bookmarkEnd w:id="775"/>
      <w:r>
        <w:rPr>
          <w:rFonts w:hint="cs"/>
          <w:rtl/>
        </w:rPr>
        <w:t>בוועדה, ואני אציג כמה נקודות שאנחנו מבקשים לחדד ולהביא לתשומ</w:t>
      </w:r>
      <w:bookmarkStart w:id="776" w:name="_ETM_Q1_3060000"/>
      <w:bookmarkEnd w:id="776"/>
      <w:r>
        <w:rPr>
          <w:rFonts w:hint="cs"/>
          <w:rtl/>
        </w:rPr>
        <w:t xml:space="preserve">ת לב חברי הוועדה כדי שהדיון יהיה לבחינתנו קצת יותר </w:t>
      </w:r>
      <w:bookmarkStart w:id="777" w:name="_ETM_Q1_3063000"/>
      <w:bookmarkEnd w:id="777"/>
      <w:r>
        <w:rPr>
          <w:rFonts w:hint="cs"/>
          <w:rtl/>
        </w:rPr>
        <w:t xml:space="preserve">מדויק. ראשית, הסוגיה של ערוץ נוסף של מימון פרטי. </w:t>
      </w:r>
      <w:bookmarkStart w:id="778" w:name="_ETM_Q1_3067000"/>
      <w:bookmarkEnd w:id="778"/>
      <w:r>
        <w:rPr>
          <w:rFonts w:hint="cs"/>
          <w:rtl/>
        </w:rPr>
        <w:t>הוצגו כאן שני מצגים שלא תואמים את הנוסח ש</w:t>
      </w:r>
      <w:bookmarkStart w:id="779" w:name="_ETM_Q1_3073000"/>
      <w:bookmarkEnd w:id="779"/>
      <w:r>
        <w:rPr>
          <w:rFonts w:hint="cs"/>
          <w:rtl/>
        </w:rPr>
        <w:t>בהצעת החוק. האחד, כאילו האינטרס של הגורם המפתח הוא זה</w:t>
      </w:r>
      <w:bookmarkStart w:id="780" w:name="_ETM_Q1_3080000"/>
      <w:bookmarkEnd w:id="780"/>
      <w:r>
        <w:rPr>
          <w:rFonts w:hint="cs"/>
          <w:rtl/>
        </w:rPr>
        <w:t xml:space="preserve"> שיכתיב אם יש כאן מימון של פינוי שטח הנפלים או </w:t>
      </w:r>
      <w:bookmarkStart w:id="781" w:name="_ETM_Q1_3081000"/>
      <w:bookmarkEnd w:id="781"/>
      <w:r>
        <w:rPr>
          <w:rFonts w:hint="cs"/>
          <w:rtl/>
        </w:rPr>
        <w:t xml:space="preserve">לא. סעיף 9(ב) להצעת החוק קובע שהרשות היא זו שתהיה </w:t>
      </w:r>
      <w:bookmarkStart w:id="782" w:name="_ETM_Q1_3088000"/>
      <w:bookmarkEnd w:id="782"/>
      <w:r>
        <w:rPr>
          <w:rFonts w:hint="cs"/>
          <w:rtl/>
        </w:rPr>
        <w:t xml:space="preserve">רשאית לגבות דמי פינוי. זה לא וולונטרי על ידי היזם. לא היזם מגיע ואומר </w:t>
      </w:r>
      <w:r>
        <w:rPr>
          <w:rtl/>
        </w:rPr>
        <w:t>–</w:t>
      </w:r>
      <w:r>
        <w:rPr>
          <w:rFonts w:hint="cs"/>
          <w:rtl/>
        </w:rPr>
        <w:t xml:space="preserve"> בואו תשחררו לי, זה הרשות אומרת </w:t>
      </w:r>
      <w:r>
        <w:rPr>
          <w:rtl/>
        </w:rPr>
        <w:t>–</w:t>
      </w:r>
      <w:r>
        <w:rPr>
          <w:rFonts w:hint="cs"/>
          <w:rtl/>
        </w:rPr>
        <w:t xml:space="preserve"> אתה רוצה לפתח? בוא </w:t>
      </w:r>
      <w:bookmarkStart w:id="783" w:name="_ETM_Q1_3102000"/>
      <w:bookmarkEnd w:id="783"/>
      <w:r>
        <w:rPr>
          <w:rFonts w:hint="cs"/>
          <w:rtl/>
        </w:rPr>
        <w:t xml:space="preserve">תשלם לנו דמי פינוי. אז הוולונטריות היא חצי כוח, כמו </w:t>
      </w:r>
      <w:bookmarkStart w:id="784" w:name="_ETM_Q1_3103000"/>
      <w:bookmarkEnd w:id="784"/>
      <w:r>
        <w:rPr>
          <w:rFonts w:hint="cs"/>
          <w:rtl/>
        </w:rPr>
        <w:t xml:space="preserve">שאומרים בשפה עממית, כי לכאורה היזם לא יוצא, ובעניין הזה אנחנו כן מודאגים, גם מאזורי ביקוש כי שאלות של </w:t>
      </w:r>
      <w:bookmarkStart w:id="785" w:name="_ETM_Q1_3118000"/>
      <w:bookmarkEnd w:id="785"/>
      <w:r>
        <w:rPr>
          <w:rFonts w:hint="cs"/>
          <w:rtl/>
        </w:rPr>
        <w:t xml:space="preserve">עלויות מול תועלות הן שאלות שאנחנו לא יודעים לצפות </w:t>
      </w:r>
      <w:bookmarkStart w:id="786" w:name="_ETM_Q1_3123000"/>
      <w:bookmarkEnd w:id="786"/>
      <w:r>
        <w:rPr>
          <w:rFonts w:hint="cs"/>
          <w:rtl/>
        </w:rPr>
        <w:t xml:space="preserve">אותן מראש. לכאורה היזם יגיד </w:t>
      </w:r>
      <w:r>
        <w:rPr>
          <w:rtl/>
        </w:rPr>
        <w:t>–</w:t>
      </w:r>
      <w:r>
        <w:rPr>
          <w:rFonts w:hint="cs"/>
          <w:rtl/>
        </w:rPr>
        <w:t xml:space="preserve"> אני לא רוצה, זו עלות שהיא גבוהה לי מדי, זה קושי שהוא גדול </w:t>
      </w:r>
      <w:bookmarkStart w:id="787" w:name="_ETM_Q1_3124000"/>
      <w:bookmarkEnd w:id="787"/>
      <w:r>
        <w:rPr>
          <w:rFonts w:hint="cs"/>
          <w:rtl/>
        </w:rPr>
        <w:t xml:space="preserve">מדי. זה תוקע פרויקט. </w:t>
      </w:r>
    </w:p>
    <w:p w:rsidR="0044400B" w:rsidRDefault="0044400B" w:rsidP="0044400B">
      <w:pPr>
        <w:rPr>
          <w:rtl/>
        </w:rPr>
      </w:pPr>
      <w:bookmarkStart w:id="788" w:name="_ETM_Q1_3131000"/>
      <w:bookmarkEnd w:id="788"/>
    </w:p>
    <w:p w:rsidR="0044400B" w:rsidRDefault="0044400B" w:rsidP="0044400B">
      <w:pPr>
        <w:rPr>
          <w:rtl/>
        </w:rPr>
      </w:pPr>
      <w:bookmarkStart w:id="789" w:name="_ETM_Q1_3132000"/>
      <w:bookmarkEnd w:id="789"/>
      <w:r>
        <w:rPr>
          <w:rFonts w:hint="cs"/>
          <w:rtl/>
        </w:rPr>
        <w:t xml:space="preserve">אני מזכירה לחברי הוועדה שגורם מפתח </w:t>
      </w:r>
      <w:r w:rsidR="00B0409D">
        <w:rPr>
          <w:rFonts w:hint="cs"/>
          <w:rtl/>
        </w:rPr>
        <w:t xml:space="preserve">זה גם יכול להיות רשות מקומית בוודאי </w:t>
      </w:r>
      <w:bookmarkStart w:id="790" w:name="_ETM_Q1_3137000"/>
      <w:bookmarkEnd w:id="790"/>
      <w:r w:rsidR="00B0409D">
        <w:rPr>
          <w:rFonts w:hint="cs"/>
          <w:rtl/>
        </w:rPr>
        <w:t xml:space="preserve">כשמדובר בפיתוח של שטחים ציבוריים. רשויות מקומיות, גם </w:t>
      </w:r>
      <w:bookmarkStart w:id="791" w:name="_ETM_Q1_3142000"/>
      <w:bookmarkEnd w:id="791"/>
      <w:r w:rsidR="00B0409D">
        <w:rPr>
          <w:rFonts w:hint="cs"/>
          <w:rtl/>
        </w:rPr>
        <w:t xml:space="preserve">אם התושבים שלהם נמצאים ברמה סוציו אקונומית גבוהה, לא תמיד יש להן חוסן כלכלי מספיק כדי לעמוד בדרישות של דמי </w:t>
      </w:r>
      <w:bookmarkStart w:id="792" w:name="_ETM_Q1_3144000"/>
      <w:bookmarkEnd w:id="792"/>
      <w:r w:rsidR="00B0409D">
        <w:rPr>
          <w:rFonts w:hint="cs"/>
          <w:rtl/>
        </w:rPr>
        <w:t xml:space="preserve">פינוי שאנחנו עדיין לא יודעים מה הם יהיו איך הם יגולגלו. זה מוביל אותי לנקודה השנייה שהיה לי חשוב להבהיר </w:t>
      </w:r>
      <w:bookmarkStart w:id="793" w:name="_ETM_Q1_3152000"/>
      <w:bookmarkEnd w:id="793"/>
      <w:r w:rsidR="00B0409D">
        <w:rPr>
          <w:rFonts w:hint="cs"/>
          <w:rtl/>
        </w:rPr>
        <w:t xml:space="preserve">כאן. לכאורה, לכאורה עולה מתוך הדוגמאות שהוצגו בפני הוועדה כאילו </w:t>
      </w:r>
      <w:bookmarkStart w:id="794" w:name="_ETM_Q1_3164000"/>
      <w:bookmarkEnd w:id="794"/>
      <w:r w:rsidR="00B0409D">
        <w:rPr>
          <w:rFonts w:hint="cs"/>
          <w:rtl/>
        </w:rPr>
        <w:t xml:space="preserve">הגורמים המפתחים יהיו רק משרדי ממשלה, ולמעשה זה </w:t>
      </w:r>
      <w:bookmarkStart w:id="795" w:name="_ETM_Q1_3167000"/>
      <w:bookmarkEnd w:id="795"/>
      <w:r w:rsidR="00B0409D">
        <w:rPr>
          <w:rFonts w:hint="cs"/>
          <w:rtl/>
        </w:rPr>
        <w:t xml:space="preserve">בעצם אם משרד התיירות ירצה, או משרד הבינוי והשיכון ירצה </w:t>
      </w:r>
      <w:r w:rsidR="00B0409D">
        <w:rPr>
          <w:rtl/>
        </w:rPr>
        <w:t>–</w:t>
      </w:r>
      <w:r w:rsidR="00B0409D">
        <w:rPr>
          <w:rFonts w:hint="cs"/>
          <w:rtl/>
        </w:rPr>
        <w:t xml:space="preserve"> ואם יהיה להם אינטר הם יוכלו להתקדם בסדרי העדיפויות </w:t>
      </w:r>
      <w:bookmarkStart w:id="796" w:name="_ETM_Q1_3175000"/>
      <w:bookmarkEnd w:id="796"/>
      <w:r w:rsidR="00B0409D">
        <w:rPr>
          <w:rFonts w:hint="cs"/>
          <w:rtl/>
        </w:rPr>
        <w:t xml:space="preserve">של פינוי שטחי נפלים. זה לא מה שמונח בפני </w:t>
      </w:r>
      <w:bookmarkStart w:id="797" w:name="_ETM_Q1_3176000"/>
      <w:bookmarkEnd w:id="797"/>
      <w:r w:rsidR="00B0409D">
        <w:rPr>
          <w:rFonts w:hint="cs"/>
          <w:rtl/>
        </w:rPr>
        <w:t xml:space="preserve">הוועדה. בפני הוועדה יש משרדי ממשלה, יש רשויות מקומיות, </w:t>
      </w:r>
      <w:bookmarkStart w:id="798" w:name="_ETM_Q1_3182000"/>
      <w:bookmarkEnd w:id="798"/>
      <w:r w:rsidR="00B0409D">
        <w:rPr>
          <w:rFonts w:hint="cs"/>
          <w:rtl/>
        </w:rPr>
        <w:t xml:space="preserve">יש יזמים פרטיים </w:t>
      </w:r>
      <w:r w:rsidR="00B0409D">
        <w:rPr>
          <w:rtl/>
        </w:rPr>
        <w:t>–</w:t>
      </w:r>
      <w:r w:rsidR="00B0409D">
        <w:rPr>
          <w:rFonts w:hint="cs"/>
          <w:rtl/>
        </w:rPr>
        <w:t xml:space="preserve"> כולם נחשבים גורמים מפתחים ולכולם לכאורה </w:t>
      </w:r>
      <w:bookmarkStart w:id="799" w:name="_ETM_Q1_3186000"/>
      <w:bookmarkEnd w:id="799"/>
      <w:r w:rsidR="00B0409D">
        <w:rPr>
          <w:rFonts w:hint="cs"/>
          <w:rtl/>
        </w:rPr>
        <w:t xml:space="preserve">תהיה חובה, לו תבחר הרשות לעשות זאת, לשאת </w:t>
      </w:r>
      <w:bookmarkStart w:id="800" w:name="_ETM_Q1_3191000"/>
      <w:bookmarkEnd w:id="800"/>
      <w:r w:rsidR="00B0409D">
        <w:rPr>
          <w:rFonts w:hint="cs"/>
          <w:rtl/>
        </w:rPr>
        <w:t xml:space="preserve">בדמי הפינוי כתנאי לפיתוח של השטח. </w:t>
      </w:r>
    </w:p>
    <w:p w:rsidR="00B0409D" w:rsidRDefault="00B0409D" w:rsidP="0044400B">
      <w:pPr>
        <w:rPr>
          <w:rtl/>
        </w:rPr>
      </w:pPr>
    </w:p>
    <w:p w:rsidR="00B0409D" w:rsidRDefault="00B0409D" w:rsidP="0044400B">
      <w:pPr>
        <w:rPr>
          <w:rtl/>
        </w:rPr>
      </w:pPr>
      <w:bookmarkStart w:id="801" w:name="_ETM_Q1_3195000"/>
      <w:bookmarkEnd w:id="801"/>
      <w:r>
        <w:rPr>
          <w:rFonts w:hint="cs"/>
          <w:rtl/>
        </w:rPr>
        <w:t xml:space="preserve">נקודה אחרונה שאני מבקשת </w:t>
      </w:r>
      <w:bookmarkStart w:id="802" w:name="_ETM_Q1_3198000"/>
      <w:bookmarkEnd w:id="802"/>
      <w:r>
        <w:rPr>
          <w:rFonts w:hint="cs"/>
          <w:rtl/>
        </w:rPr>
        <w:t xml:space="preserve">לומר </w:t>
      </w:r>
      <w:r>
        <w:rPr>
          <w:rtl/>
        </w:rPr>
        <w:t>–</w:t>
      </w:r>
      <w:r>
        <w:rPr>
          <w:rFonts w:hint="cs"/>
          <w:rtl/>
        </w:rPr>
        <w:t xml:space="preserve"> אנחנו תומכים בעמדת הוועדה שצריך לקבוע סכום מינימלי </w:t>
      </w:r>
      <w:bookmarkStart w:id="803" w:name="_ETM_Q1_3201000"/>
      <w:bookmarkEnd w:id="803"/>
      <w:r>
        <w:rPr>
          <w:rFonts w:hint="cs"/>
          <w:rtl/>
        </w:rPr>
        <w:t xml:space="preserve">לתקצוב של הנפלים, בדיוק כמו שיש סכום מינימלי לתקצוב </w:t>
      </w:r>
      <w:bookmarkStart w:id="804" w:name="_ETM_Q1_3208000"/>
      <w:bookmarkEnd w:id="804"/>
      <w:r>
        <w:rPr>
          <w:rFonts w:hint="cs"/>
          <w:rtl/>
        </w:rPr>
        <w:t xml:space="preserve">של פינוי שדות מוקשים. אנחנו חושבים ששוב- גם כאן אנחנו לא </w:t>
      </w:r>
      <w:bookmarkStart w:id="805" w:name="_ETM_Q1_3214000"/>
      <w:bookmarkEnd w:id="805"/>
      <w:r>
        <w:rPr>
          <w:rFonts w:hint="cs"/>
          <w:rtl/>
        </w:rPr>
        <w:t xml:space="preserve">נביאים, לא יודעים מה יהיה, אבל הניסיון מלמד שהרבה </w:t>
      </w:r>
      <w:bookmarkStart w:id="806" w:name="_ETM_Q1_3220000"/>
      <w:bookmarkEnd w:id="806"/>
      <w:r>
        <w:rPr>
          <w:rFonts w:hint="cs"/>
          <w:rtl/>
        </w:rPr>
        <w:t xml:space="preserve">פעמים יש מכל מיני פלאטים ושינויים והסטות תקציביות, </w:t>
      </w:r>
      <w:bookmarkStart w:id="807" w:name="_ETM_Q1_3222000"/>
      <w:bookmarkEnd w:id="807"/>
      <w:r>
        <w:rPr>
          <w:rFonts w:hint="cs"/>
          <w:rtl/>
        </w:rPr>
        <w:t xml:space="preserve">וכשאין סכום מינימום ברור </w:t>
      </w:r>
      <w:r>
        <w:rPr>
          <w:rtl/>
        </w:rPr>
        <w:t>–</w:t>
      </w:r>
      <w:r>
        <w:rPr>
          <w:rFonts w:hint="cs"/>
          <w:rtl/>
        </w:rPr>
        <w:t xml:space="preserve"> דברים משתנים. נעשה ניסיון בתחום </w:t>
      </w:r>
      <w:bookmarkStart w:id="808" w:name="_ETM_Q1_3229000"/>
      <w:bookmarkEnd w:id="808"/>
      <w:r>
        <w:rPr>
          <w:rFonts w:hint="cs"/>
          <w:rtl/>
        </w:rPr>
        <w:t xml:space="preserve">החינוך ובתחום הרווחה ובתחום הבריאות </w:t>
      </w:r>
      <w:r>
        <w:rPr>
          <w:rtl/>
        </w:rPr>
        <w:t>–</w:t>
      </w:r>
      <w:r>
        <w:rPr>
          <w:rFonts w:hint="cs"/>
          <w:rtl/>
        </w:rPr>
        <w:t xml:space="preserve"> אנחנו למודי ניסיון, </w:t>
      </w:r>
      <w:bookmarkStart w:id="809" w:name="_ETM_Q1_3234000"/>
      <w:bookmarkEnd w:id="809"/>
      <w:r>
        <w:rPr>
          <w:rFonts w:hint="cs"/>
          <w:rtl/>
        </w:rPr>
        <w:t xml:space="preserve">ואנחנו לא היינו רוצים שהדבר הזה יהיה חסם לפיתוח אצלנו. </w:t>
      </w:r>
      <w:bookmarkStart w:id="810" w:name="_ETM_Q1_3236000"/>
      <w:bookmarkEnd w:id="810"/>
      <w:r>
        <w:rPr>
          <w:rFonts w:hint="cs"/>
          <w:rtl/>
        </w:rPr>
        <w:t xml:space="preserve">תודה. </w:t>
      </w:r>
    </w:p>
    <w:p w:rsidR="00703B5C" w:rsidRDefault="00703B5C" w:rsidP="0044400B">
      <w:pPr>
        <w:rPr>
          <w:rtl/>
        </w:rPr>
      </w:pPr>
    </w:p>
    <w:p w:rsidR="00703B5C" w:rsidRDefault="00703B5C" w:rsidP="00703B5C">
      <w:pPr>
        <w:pStyle w:val="af9"/>
        <w:keepNext/>
        <w:rPr>
          <w:rtl/>
        </w:rPr>
      </w:pPr>
      <w:bookmarkStart w:id="811" w:name="ET_guest_841246_144"/>
      <w:r w:rsidRPr="00703B5C">
        <w:rPr>
          <w:rStyle w:val="TagStyle"/>
          <w:rtl/>
        </w:rPr>
        <w:t xml:space="preserve"> &lt;&lt; אורח &gt;&gt; </w:t>
      </w:r>
      <w:r>
        <w:rPr>
          <w:rtl/>
        </w:rPr>
        <w:t>אורי בן יהודה:</w:t>
      </w:r>
      <w:r w:rsidRPr="00703B5C">
        <w:rPr>
          <w:rStyle w:val="TagStyle"/>
          <w:rtl/>
        </w:rPr>
        <w:t xml:space="preserve"> &lt;&lt; אורח &gt;&gt;</w:t>
      </w:r>
      <w:r>
        <w:rPr>
          <w:rtl/>
        </w:rPr>
        <w:t xml:space="preserve"> </w:t>
      </w:r>
      <w:bookmarkEnd w:id="811"/>
    </w:p>
    <w:p w:rsidR="00703B5C" w:rsidRDefault="00703B5C" w:rsidP="00703B5C">
      <w:pPr>
        <w:pStyle w:val="KeepWithNext"/>
        <w:rPr>
          <w:rtl/>
        </w:rPr>
      </w:pPr>
    </w:p>
    <w:p w:rsidR="00B0409D" w:rsidRDefault="00B0409D" w:rsidP="00B12003">
      <w:pPr>
        <w:rPr>
          <w:rtl/>
        </w:rPr>
      </w:pPr>
      <w:bookmarkStart w:id="812" w:name="_ETM_Q1_3238000"/>
      <w:bookmarkStart w:id="813" w:name="_ETM_Q1_3242000"/>
      <w:bookmarkEnd w:id="812"/>
      <w:bookmarkEnd w:id="813"/>
      <w:r>
        <w:rPr>
          <w:rFonts w:hint="cs"/>
          <w:rtl/>
        </w:rPr>
        <w:t xml:space="preserve">אני ממרכז המועצות האזוריות, ולמען הגילוי הנאות </w:t>
      </w:r>
      <w:r>
        <w:rPr>
          <w:rtl/>
        </w:rPr>
        <w:t>–</w:t>
      </w:r>
      <w:r>
        <w:rPr>
          <w:rFonts w:hint="cs"/>
          <w:rtl/>
        </w:rPr>
        <w:t xml:space="preserve"> אני </w:t>
      </w:r>
      <w:bookmarkStart w:id="814" w:name="_ETM_Q1_3247000"/>
      <w:bookmarkEnd w:id="814"/>
      <w:r>
        <w:rPr>
          <w:rFonts w:hint="cs"/>
          <w:rtl/>
        </w:rPr>
        <w:t xml:space="preserve">לפי החוק המקורי גם חבר בוועדה המייעצת. </w:t>
      </w:r>
      <w:r>
        <w:rPr>
          <w:rtl/>
        </w:rPr>
        <w:t xml:space="preserve"> </w:t>
      </w:r>
      <w:r w:rsidR="00703B5C">
        <w:rPr>
          <w:rFonts w:hint="cs"/>
          <w:rtl/>
        </w:rPr>
        <w:t xml:space="preserve">אני </w:t>
      </w:r>
      <w:bookmarkStart w:id="815" w:name="_ETM_Q1_3251000"/>
      <w:bookmarkEnd w:id="815"/>
      <w:r w:rsidR="00703B5C">
        <w:rPr>
          <w:rFonts w:hint="cs"/>
          <w:rtl/>
        </w:rPr>
        <w:t>אפתח את דברי בזה שאגי חושב שחשוב לטפל בס</w:t>
      </w:r>
      <w:bookmarkStart w:id="816" w:name="_ETM_Q1_3255000"/>
      <w:bookmarkEnd w:id="816"/>
      <w:r w:rsidR="00703B5C">
        <w:rPr>
          <w:rFonts w:hint="cs"/>
          <w:rtl/>
        </w:rPr>
        <w:t xml:space="preserve">וגיית הנפלים, ולטעמי זה לא משנה אם במערכת הביטחון יחליטו שעושה את זה הרלפ"מ, שזה גוף עם יכולות </w:t>
      </w:r>
      <w:bookmarkStart w:id="817" w:name="_ETM_Q1_3262000"/>
      <w:bookmarkEnd w:id="817"/>
      <w:r w:rsidR="00703B5C">
        <w:rPr>
          <w:rFonts w:hint="cs"/>
          <w:rtl/>
        </w:rPr>
        <w:t xml:space="preserve">מוכחות או שעושה את זה הצבא. אגב, אפרופו צה"ל-לא-עשה? צה"ל עשה. </w:t>
      </w:r>
      <w:r w:rsidR="00B12003">
        <w:rPr>
          <w:rFonts w:hint="cs"/>
          <w:rtl/>
        </w:rPr>
        <w:t xml:space="preserve">מי שזוכר למשל מתחם שנקרא  "אדמירליטי" באזור הקריות </w:t>
      </w:r>
      <w:r w:rsidR="00B12003">
        <w:rPr>
          <w:rtl/>
        </w:rPr>
        <w:t>–</w:t>
      </w:r>
      <w:r w:rsidR="00B12003">
        <w:rPr>
          <w:rFonts w:hint="cs"/>
          <w:rtl/>
        </w:rPr>
        <w:t xml:space="preserve"> צה"ל </w:t>
      </w:r>
      <w:bookmarkStart w:id="818" w:name="_ETM_Q1_3275000"/>
      <w:bookmarkEnd w:id="818"/>
      <w:r w:rsidR="00B12003">
        <w:rPr>
          <w:rFonts w:hint="cs"/>
          <w:rtl/>
        </w:rPr>
        <w:t xml:space="preserve">עשה שם עבודה מאוד מאוד גדולה על מנת להחזיר </w:t>
      </w:r>
      <w:bookmarkStart w:id="819" w:name="_ETM_Q1_3277000"/>
      <w:bookmarkEnd w:id="819"/>
      <w:r w:rsidR="00B12003">
        <w:rPr>
          <w:rFonts w:hint="cs"/>
          <w:rtl/>
        </w:rPr>
        <w:t xml:space="preserve">את השטח נקי. </w:t>
      </w:r>
    </w:p>
    <w:p w:rsidR="00B12003" w:rsidRDefault="00B12003" w:rsidP="00B0409D">
      <w:pPr>
        <w:rPr>
          <w:rtl/>
        </w:rPr>
      </w:pPr>
      <w:bookmarkStart w:id="820" w:name="_ETM_Q1_3279000"/>
      <w:bookmarkEnd w:id="820"/>
    </w:p>
    <w:p w:rsidR="00B12003" w:rsidRDefault="00B12003" w:rsidP="00B0409D">
      <w:pPr>
        <w:rPr>
          <w:rtl/>
        </w:rPr>
      </w:pPr>
      <w:r>
        <w:rPr>
          <w:rFonts w:hint="cs"/>
          <w:rtl/>
        </w:rPr>
        <w:t xml:space="preserve">אני מזכיר שכשאנחנו עוסקים בסוגיית הנפלים יש </w:t>
      </w:r>
      <w:bookmarkStart w:id="821" w:name="_ETM_Q1_3280000"/>
      <w:bookmarkEnd w:id="821"/>
      <w:r>
        <w:rPr>
          <w:rFonts w:hint="cs"/>
          <w:rtl/>
        </w:rPr>
        <w:t xml:space="preserve">שני יצרנים. אחד זה אנחנו, מערכת הביטחון, צה"ל וכן </w:t>
      </w:r>
      <w:bookmarkStart w:id="822" w:name="_ETM_Q1_3288000"/>
      <w:bookmarkEnd w:id="822"/>
      <w:r>
        <w:rPr>
          <w:rFonts w:hint="cs"/>
          <w:rtl/>
        </w:rPr>
        <w:t xml:space="preserve">הלאה, והשני זה האויב שמשגר עלינו מעת לעת כל מיני </w:t>
      </w:r>
      <w:bookmarkStart w:id="823" w:name="_ETM_Q1_3295000"/>
      <w:bookmarkEnd w:id="823"/>
      <w:r>
        <w:rPr>
          <w:rFonts w:hint="cs"/>
          <w:rtl/>
        </w:rPr>
        <w:t xml:space="preserve">דברים. לפינוי של שני הדברים האלה, להבנתי, אחראית מדינת </w:t>
      </w:r>
      <w:bookmarkStart w:id="824" w:name="_ETM_Q1_3299000"/>
      <w:bookmarkEnd w:id="824"/>
      <w:r>
        <w:rPr>
          <w:rFonts w:hint="cs"/>
          <w:rtl/>
        </w:rPr>
        <w:t xml:space="preserve">ישראל. אי אפשר לגלגל את זה על יזמים פרטיים כאלה </w:t>
      </w:r>
      <w:bookmarkStart w:id="825" w:name="_ETM_Q1_3300000"/>
      <w:bookmarkEnd w:id="825"/>
      <w:r>
        <w:rPr>
          <w:rFonts w:hint="cs"/>
          <w:rtl/>
        </w:rPr>
        <w:t xml:space="preserve">או אחרים, עם יכולת כלכלית או עניין כלכלי כזה או </w:t>
      </w:r>
      <w:bookmarkStart w:id="826" w:name="_ETM_Q1_3310000"/>
      <w:bookmarkEnd w:id="826"/>
      <w:r>
        <w:rPr>
          <w:rFonts w:hint="cs"/>
          <w:rtl/>
        </w:rPr>
        <w:t xml:space="preserve">אחר. העניין הכלכלי, דרך אגב, גם לטעמי בסופו של דבר </w:t>
      </w:r>
      <w:bookmarkStart w:id="827" w:name="_ETM_Q1_3312000"/>
      <w:bookmarkEnd w:id="827"/>
      <w:r>
        <w:rPr>
          <w:rFonts w:hint="cs"/>
          <w:rtl/>
        </w:rPr>
        <w:t xml:space="preserve">יכול להוביל לאיזושהי מדרגיות, נקרא לזה, או חוסר הגינות אזרחית בין מי שיש לו כסף ויש לו </w:t>
      </w:r>
      <w:bookmarkStart w:id="828" w:name="_ETM_Q1_3318000"/>
      <w:bookmarkEnd w:id="828"/>
      <w:r>
        <w:rPr>
          <w:rFonts w:hint="cs"/>
          <w:rtl/>
        </w:rPr>
        <w:t xml:space="preserve">עניין אינטרסנטי, לבין מי ש- מה לעשות, לא יכול </w:t>
      </w:r>
      <w:bookmarkStart w:id="829" w:name="_ETM_Q1_3326000"/>
      <w:bookmarkEnd w:id="829"/>
      <w:r>
        <w:rPr>
          <w:rFonts w:hint="cs"/>
          <w:rtl/>
        </w:rPr>
        <w:t xml:space="preserve">להביא את העניין הזה. אם אנחנו הולכים על העיקרון של </w:t>
      </w:r>
      <w:bookmarkStart w:id="830" w:name="_ETM_Q1_3330000"/>
      <w:bookmarkEnd w:id="830"/>
      <w:r>
        <w:rPr>
          <w:rFonts w:hint="cs"/>
          <w:rtl/>
        </w:rPr>
        <w:t xml:space="preserve">מי שזיהם הוא המנקה צריך לראות איך העניין הזה </w:t>
      </w:r>
      <w:bookmarkStart w:id="831" w:name="_ETM_Q1_3338000"/>
      <w:bookmarkEnd w:id="831"/>
      <w:r>
        <w:rPr>
          <w:rFonts w:hint="cs"/>
          <w:rtl/>
        </w:rPr>
        <w:t xml:space="preserve">מגולגל בצורה מסודרת. </w:t>
      </w:r>
    </w:p>
    <w:p w:rsidR="00B12003" w:rsidRDefault="00B12003" w:rsidP="00B0409D">
      <w:pPr>
        <w:rPr>
          <w:rtl/>
        </w:rPr>
      </w:pPr>
      <w:bookmarkStart w:id="832" w:name="_ETM_Q1_3335000"/>
      <w:bookmarkEnd w:id="832"/>
    </w:p>
    <w:p w:rsidR="00B12003" w:rsidRDefault="00B12003" w:rsidP="00B12003">
      <w:pPr>
        <w:rPr>
          <w:rtl/>
        </w:rPr>
      </w:pPr>
      <w:bookmarkStart w:id="833" w:name="_ETM_Q1_3336000"/>
      <w:bookmarkEnd w:id="833"/>
      <w:r>
        <w:rPr>
          <w:rFonts w:hint="cs"/>
          <w:rtl/>
        </w:rPr>
        <w:t xml:space="preserve">הסוגיה השנייה היא סוגית התקציב. אני </w:t>
      </w:r>
      <w:bookmarkStart w:id="834" w:name="_ETM_Q1_3342000"/>
      <w:bookmarkEnd w:id="834"/>
      <w:r>
        <w:rPr>
          <w:rFonts w:hint="cs"/>
          <w:rtl/>
        </w:rPr>
        <w:t xml:space="preserve">לא רוצה להיכנס כרגע לדיון אם צריך להעמיד תקציב חיצוני </w:t>
      </w:r>
      <w:bookmarkStart w:id="835" w:name="_ETM_Q1_3343000"/>
      <w:bookmarkEnd w:id="835"/>
      <w:r>
        <w:rPr>
          <w:rFonts w:hint="cs"/>
          <w:rtl/>
        </w:rPr>
        <w:t xml:space="preserve">נוסף מראש או לא. לטעמי, אגב </w:t>
      </w:r>
      <w:r>
        <w:rPr>
          <w:rtl/>
        </w:rPr>
        <w:t>–</w:t>
      </w:r>
      <w:r>
        <w:rPr>
          <w:rFonts w:hint="cs"/>
          <w:rtl/>
        </w:rPr>
        <w:t xml:space="preserve"> כן. אני </w:t>
      </w:r>
      <w:bookmarkStart w:id="836" w:name="_ETM_Q1_3347000"/>
      <w:bookmarkEnd w:id="836"/>
      <w:r>
        <w:rPr>
          <w:rFonts w:hint="cs"/>
          <w:rtl/>
        </w:rPr>
        <w:t xml:space="preserve">רק רוצה להצביע על עוד נקודה, ופה אני </w:t>
      </w:r>
      <w:bookmarkStart w:id="837" w:name="_ETM_Q1_3349000"/>
      <w:bookmarkEnd w:id="837"/>
      <w:r>
        <w:rPr>
          <w:rFonts w:hint="cs"/>
          <w:rtl/>
        </w:rPr>
        <w:t xml:space="preserve">מסתכל דווקא בכובע שלי כחבר הוועדה המייעצת. תקציב של </w:t>
      </w:r>
      <w:bookmarkStart w:id="838" w:name="_ETM_Q1_3354000"/>
      <w:bookmarkEnd w:id="838"/>
      <w:r>
        <w:rPr>
          <w:rFonts w:hint="cs"/>
          <w:rtl/>
        </w:rPr>
        <w:t xml:space="preserve">27 מיליון שקל שנקבע בחוק הרלפ"מ המקורי מחולק פחות או </w:t>
      </w:r>
      <w:bookmarkStart w:id="839" w:name="_ETM_Q1_3359000"/>
      <w:bookmarkEnd w:id="839"/>
      <w:r>
        <w:rPr>
          <w:rFonts w:hint="cs"/>
          <w:rtl/>
        </w:rPr>
        <w:t xml:space="preserve">יותר </w:t>
      </w:r>
      <w:r>
        <w:rPr>
          <w:rtl/>
        </w:rPr>
        <w:t>–</w:t>
      </w:r>
      <w:r>
        <w:rPr>
          <w:rFonts w:hint="cs"/>
          <w:rtl/>
        </w:rPr>
        <w:t xml:space="preserve"> 5 מיליון שקלים להוצאות תפעול של </w:t>
      </w:r>
      <w:bookmarkStart w:id="840" w:name="_ETM_Q1_3363000"/>
      <w:bookmarkEnd w:id="840"/>
      <w:r>
        <w:rPr>
          <w:rFonts w:hint="cs"/>
          <w:rtl/>
        </w:rPr>
        <w:t xml:space="preserve">הרלפ"מ ו-22 מיליון שקלים לפעילות השוטפת. על זה, כמו </w:t>
      </w:r>
      <w:bookmarkStart w:id="841" w:name="_ETM_Q1_3368000"/>
      <w:bookmarkEnd w:id="841"/>
      <w:r>
        <w:rPr>
          <w:rFonts w:hint="cs"/>
          <w:rtl/>
        </w:rPr>
        <w:t xml:space="preserve">שנאמר </w:t>
      </w:r>
      <w:r>
        <w:rPr>
          <w:rtl/>
        </w:rPr>
        <w:t>–</w:t>
      </w:r>
      <w:r>
        <w:rPr>
          <w:rFonts w:hint="cs"/>
          <w:rtl/>
        </w:rPr>
        <w:t xml:space="preserve"> נוספים מקורות חיצוניים. מחר בבוקר צריך להכין </w:t>
      </w:r>
      <w:bookmarkStart w:id="842" w:name="_ETM_Q1_3372000"/>
      <w:bookmarkEnd w:id="842"/>
      <w:r>
        <w:rPr>
          <w:rFonts w:hint="cs"/>
          <w:rtl/>
        </w:rPr>
        <w:t xml:space="preserve">סקר, נכון? נאמר פה </w:t>
      </w:r>
      <w:r>
        <w:rPr>
          <w:rFonts w:hint="eastAsia"/>
          <w:rtl/>
        </w:rPr>
        <w:t xml:space="preserve">– </w:t>
      </w:r>
      <w:r>
        <w:rPr>
          <w:rFonts w:hint="cs"/>
          <w:rtl/>
        </w:rPr>
        <w:t xml:space="preserve">צריך להכין סקר. </w:t>
      </w:r>
      <w:bookmarkStart w:id="843" w:name="_ETM_Q1_3377000"/>
      <w:bookmarkEnd w:id="843"/>
      <w:r>
        <w:rPr>
          <w:rFonts w:hint="cs"/>
          <w:rtl/>
        </w:rPr>
        <w:t xml:space="preserve">מאיפה התקציב של זה? כלומר, אני טוען </w:t>
      </w:r>
      <w:r w:rsidR="005817F2">
        <w:rPr>
          <w:rFonts w:hint="cs"/>
          <w:rtl/>
        </w:rPr>
        <w:t xml:space="preserve">שזה יכול לפגוע </w:t>
      </w:r>
      <w:bookmarkStart w:id="844" w:name="_ETM_Q1_3380000"/>
      <w:bookmarkEnd w:id="844"/>
      <w:r w:rsidR="005817F2">
        <w:rPr>
          <w:rFonts w:hint="cs"/>
          <w:rtl/>
        </w:rPr>
        <w:t xml:space="preserve">גם בפרויקט המוקשים שהוא לא פחות חשוב, כי אין </w:t>
      </w:r>
      <w:bookmarkStart w:id="845" w:name="_ETM_Q1_3384000"/>
      <w:bookmarkEnd w:id="845"/>
      <w:r w:rsidR="005817F2">
        <w:rPr>
          <w:rFonts w:hint="cs"/>
          <w:rtl/>
        </w:rPr>
        <w:t xml:space="preserve">תקציב חיצוני, אין תקציב תוספתי לעניין הזה. ולכן צריך להסתכל גם על העניין הזה. </w:t>
      </w:r>
    </w:p>
    <w:p w:rsidR="005817F2" w:rsidRDefault="005817F2" w:rsidP="00B12003">
      <w:pPr>
        <w:rPr>
          <w:rtl/>
        </w:rPr>
      </w:pPr>
      <w:bookmarkStart w:id="846" w:name="_ETM_Q1_3393000"/>
      <w:bookmarkEnd w:id="846"/>
    </w:p>
    <w:p w:rsidR="005817F2" w:rsidRDefault="005817F2" w:rsidP="00B12003">
      <w:pPr>
        <w:rPr>
          <w:rtl/>
        </w:rPr>
      </w:pPr>
      <w:r>
        <w:rPr>
          <w:rFonts w:hint="cs"/>
          <w:rtl/>
        </w:rPr>
        <w:t xml:space="preserve">הנקודה האחרונה שמבחינתי היא </w:t>
      </w:r>
      <w:bookmarkStart w:id="847" w:name="_ETM_Q1_3391000"/>
      <w:bookmarkEnd w:id="847"/>
      <w:r>
        <w:rPr>
          <w:rFonts w:hint="cs"/>
          <w:rtl/>
        </w:rPr>
        <w:t>מאוד מאוד משמעותית, אני מודה שאני נחשפתי אליה רק הבוקר</w:t>
      </w:r>
      <w:bookmarkStart w:id="848" w:name="_ETM_Q1_3388000"/>
      <w:bookmarkEnd w:id="848"/>
      <w:r>
        <w:rPr>
          <w:rFonts w:hint="cs"/>
          <w:rtl/>
        </w:rPr>
        <w:t xml:space="preserve"> בנוסח המתוקן שנשלח לעומת הדיון הקודם. נכנס לתוך העניין </w:t>
      </w:r>
      <w:bookmarkStart w:id="849" w:name="_ETM_Q1_3404000"/>
      <w:bookmarkEnd w:id="849"/>
      <w:r>
        <w:rPr>
          <w:rFonts w:hint="cs"/>
          <w:rtl/>
        </w:rPr>
        <w:t xml:space="preserve">הזה המשרד לביטחון הפנים ומשטרת ישראל. לא שאני מתנגד עקרונית </w:t>
      </w:r>
      <w:bookmarkStart w:id="850" w:name="_ETM_Q1_3407000"/>
      <w:bookmarkEnd w:id="850"/>
      <w:r>
        <w:rPr>
          <w:rFonts w:hint="cs"/>
          <w:rtl/>
        </w:rPr>
        <w:t xml:space="preserve">- -- </w:t>
      </w:r>
    </w:p>
    <w:p w:rsidR="005817F2" w:rsidRDefault="005817F2" w:rsidP="00B12003">
      <w:pPr>
        <w:rPr>
          <w:rtl/>
        </w:rPr>
      </w:pPr>
    </w:p>
    <w:p w:rsidR="005817F2" w:rsidRDefault="005817F2" w:rsidP="005817F2">
      <w:pPr>
        <w:pStyle w:val="af6"/>
        <w:keepNext/>
        <w:rPr>
          <w:rtl/>
        </w:rPr>
      </w:pPr>
      <w:bookmarkStart w:id="851" w:name="ET_yor_4613_131"/>
      <w:r w:rsidRPr="005817F2">
        <w:rPr>
          <w:rStyle w:val="TagStyle"/>
          <w:rtl/>
        </w:rPr>
        <w:lastRenderedPageBreak/>
        <w:t xml:space="preserve"> &lt;&lt; יור &gt;&gt; </w:t>
      </w:r>
      <w:r>
        <w:rPr>
          <w:rtl/>
        </w:rPr>
        <w:t>היו"ר אבי דיכטר:</w:t>
      </w:r>
      <w:r w:rsidRPr="005817F2">
        <w:rPr>
          <w:rStyle w:val="TagStyle"/>
          <w:rtl/>
        </w:rPr>
        <w:t xml:space="preserve"> &lt;&lt; יור &gt;&gt;</w:t>
      </w:r>
      <w:r>
        <w:rPr>
          <w:rtl/>
        </w:rPr>
        <w:t xml:space="preserve"> </w:t>
      </w:r>
      <w:bookmarkEnd w:id="851"/>
    </w:p>
    <w:p w:rsidR="005817F2" w:rsidRDefault="005817F2" w:rsidP="005817F2">
      <w:pPr>
        <w:pStyle w:val="KeepWithNext"/>
        <w:rPr>
          <w:rtl/>
        </w:rPr>
      </w:pPr>
    </w:p>
    <w:p w:rsidR="005817F2" w:rsidRDefault="005817F2" w:rsidP="005817F2">
      <w:pPr>
        <w:rPr>
          <w:rtl/>
        </w:rPr>
      </w:pPr>
      <w:bookmarkStart w:id="852" w:name="_ETM_Q1_3408000"/>
      <w:bookmarkEnd w:id="852"/>
      <w:r>
        <w:rPr>
          <w:rFonts w:hint="cs"/>
          <w:rtl/>
        </w:rPr>
        <w:t xml:space="preserve">לא, זה לגבי הסוג השני שדיברת עליו. </w:t>
      </w:r>
      <w:bookmarkStart w:id="853" w:name="_ETM_Q1_3411000"/>
      <w:bookmarkEnd w:id="853"/>
      <w:r>
        <w:rPr>
          <w:rFonts w:hint="cs"/>
          <w:rtl/>
        </w:rPr>
        <w:t xml:space="preserve">שמהאויב. אתה לא יכול לדרוש מהאויב לנקות. </w:t>
      </w:r>
    </w:p>
    <w:p w:rsidR="005817F2" w:rsidRDefault="005817F2" w:rsidP="005817F2">
      <w:pPr>
        <w:rPr>
          <w:rtl/>
        </w:rPr>
      </w:pPr>
    </w:p>
    <w:p w:rsidR="005817F2" w:rsidRDefault="005817F2" w:rsidP="005817F2">
      <w:pPr>
        <w:pStyle w:val="-"/>
        <w:keepNext/>
        <w:rPr>
          <w:rtl/>
        </w:rPr>
      </w:pPr>
      <w:bookmarkStart w:id="854" w:name="ET_speakercontinue_841246_132"/>
      <w:r w:rsidRPr="005817F2">
        <w:rPr>
          <w:rStyle w:val="TagStyle"/>
          <w:rtl/>
        </w:rPr>
        <w:t xml:space="preserve"> &lt;&lt; דובר_המשך &gt;&gt; </w:t>
      </w:r>
      <w:r>
        <w:rPr>
          <w:rtl/>
        </w:rPr>
        <w:t>אורי בן יהודה:</w:t>
      </w:r>
      <w:r w:rsidRPr="005817F2">
        <w:rPr>
          <w:rStyle w:val="TagStyle"/>
          <w:rtl/>
        </w:rPr>
        <w:t xml:space="preserve"> &lt;&lt; דובר_המשך &gt;&gt;</w:t>
      </w:r>
      <w:r>
        <w:rPr>
          <w:rtl/>
        </w:rPr>
        <w:t xml:space="preserve"> </w:t>
      </w:r>
      <w:bookmarkEnd w:id="854"/>
    </w:p>
    <w:p w:rsidR="005817F2" w:rsidRDefault="005817F2" w:rsidP="005817F2">
      <w:pPr>
        <w:pStyle w:val="KeepWithNext"/>
        <w:rPr>
          <w:rtl/>
        </w:rPr>
      </w:pPr>
    </w:p>
    <w:p w:rsidR="005817F2" w:rsidRDefault="005817F2" w:rsidP="005817F2">
      <w:pPr>
        <w:rPr>
          <w:rtl/>
        </w:rPr>
      </w:pPr>
      <w:bookmarkStart w:id="855" w:name="_ETM_Q1_3415000"/>
      <w:bookmarkEnd w:id="855"/>
      <w:r>
        <w:rPr>
          <w:rFonts w:hint="cs"/>
          <w:rtl/>
        </w:rPr>
        <w:t>אל:, אני מסכים שאני לא יכול לדרוש מהאויב לנקות. אני דורש ממדינ</w:t>
      </w:r>
      <w:bookmarkStart w:id="856" w:name="_ETM_Q1_3416000"/>
      <w:bookmarkEnd w:id="856"/>
      <w:r>
        <w:rPr>
          <w:rFonts w:hint="cs"/>
          <w:rtl/>
        </w:rPr>
        <w:t xml:space="preserve">ת ישראל לנקות. הנקודה היא רק שמי שעושה היום את </w:t>
      </w:r>
      <w:bookmarkStart w:id="857" w:name="_ETM_Q1_3424000"/>
      <w:bookmarkEnd w:id="857"/>
      <w:r>
        <w:rPr>
          <w:rFonts w:hint="cs"/>
          <w:rtl/>
        </w:rPr>
        <w:t xml:space="preserve">הניקוי הזה אלה חבלני משטרת ישראל, ואני מריח פה </w:t>
      </w:r>
      <w:r>
        <w:rPr>
          <w:rtl/>
        </w:rPr>
        <w:t>–</w:t>
      </w:r>
      <w:r>
        <w:rPr>
          <w:rFonts w:hint="cs"/>
          <w:rtl/>
        </w:rPr>
        <w:t xml:space="preserve"> </w:t>
      </w:r>
      <w:bookmarkStart w:id="858" w:name="_ETM_Q1_3431000"/>
      <w:bookmarkEnd w:id="858"/>
      <w:r>
        <w:rPr>
          <w:rFonts w:hint="cs"/>
          <w:rtl/>
        </w:rPr>
        <w:t xml:space="preserve">ואני אומר את זה נורא בזהירות ובעדינות, כי אני לא </w:t>
      </w:r>
      <w:bookmarkStart w:id="859" w:name="_ETM_Q1_3425000"/>
      <w:bookmarkEnd w:id="859"/>
      <w:r>
        <w:rPr>
          <w:rFonts w:hint="cs"/>
          <w:rtl/>
        </w:rPr>
        <w:t xml:space="preserve">רוצה לפגוע באף אחד, שמישהו יכול להכניס אותנו לאיזה גלגול </w:t>
      </w:r>
      <w:bookmarkStart w:id="860" w:name="_ETM_Q1_3428000"/>
      <w:bookmarkEnd w:id="860"/>
      <w:r>
        <w:rPr>
          <w:rtl/>
        </w:rPr>
        <w:t xml:space="preserve"> </w:t>
      </w:r>
      <w:r w:rsidR="0044023F">
        <w:rPr>
          <w:rFonts w:hint="cs"/>
          <w:rtl/>
        </w:rPr>
        <w:t xml:space="preserve">בעייתי, כי לו מחר בבוקר, רקטה שהתפוצצה בשטח חקלאי </w:t>
      </w:r>
      <w:bookmarkStart w:id="861" w:name="_ETM_Q1_3443000"/>
      <w:bookmarkEnd w:id="861"/>
      <w:r w:rsidR="0044023F">
        <w:rPr>
          <w:rFonts w:hint="cs"/>
          <w:rtl/>
        </w:rPr>
        <w:t xml:space="preserve">סמוך ליישוב, סמוך למתקן כזה או אחר מרצועת עזה </w:t>
      </w:r>
      <w:r w:rsidR="0044023F">
        <w:rPr>
          <w:rtl/>
        </w:rPr>
        <w:t>–</w:t>
      </w:r>
      <w:r w:rsidR="0044023F">
        <w:rPr>
          <w:rFonts w:hint="cs"/>
          <w:rtl/>
        </w:rPr>
        <w:t xml:space="preserve"> </w:t>
      </w:r>
      <w:bookmarkStart w:id="862" w:name="_ETM_Q1_3447000"/>
      <w:bookmarkEnd w:id="862"/>
      <w:r w:rsidR="0044023F">
        <w:rPr>
          <w:rFonts w:hint="cs"/>
          <w:rtl/>
        </w:rPr>
        <w:t xml:space="preserve">הנה, נכנס גם גדי, הוא יכול לספר על כאלה שנופלים </w:t>
      </w:r>
      <w:bookmarkStart w:id="863" w:name="_ETM_Q1_3448000"/>
      <w:bookmarkEnd w:id="863"/>
      <w:r w:rsidR="0044023F">
        <w:rPr>
          <w:rFonts w:hint="cs"/>
          <w:rtl/>
        </w:rPr>
        <w:t xml:space="preserve">אצלם על יד </w:t>
      </w:r>
      <w:r w:rsidR="0044023F">
        <w:rPr>
          <w:rtl/>
        </w:rPr>
        <w:t>–</w:t>
      </w:r>
      <w:r w:rsidR="0044023F">
        <w:rPr>
          <w:rFonts w:hint="cs"/>
          <w:rtl/>
        </w:rPr>
        <w:t xml:space="preserve"> ומחר בבוקר מסיבות כאלה ואחרות משטרת </w:t>
      </w:r>
      <w:bookmarkStart w:id="864" w:name="_ETM_Q1_3456000"/>
      <w:bookmarkEnd w:id="864"/>
      <w:r w:rsidR="0044023F">
        <w:rPr>
          <w:rFonts w:hint="cs"/>
          <w:rtl/>
        </w:rPr>
        <w:t xml:space="preserve">ישראל תשכנע את השר לפנות לשר הביטחון שיפנה לרלפ"מ, ידונו </w:t>
      </w:r>
      <w:bookmarkStart w:id="865" w:name="_ETM_Q1_3459000"/>
      <w:bookmarkEnd w:id="865"/>
      <w:r w:rsidR="0044023F">
        <w:rPr>
          <w:rFonts w:hint="cs"/>
          <w:rtl/>
        </w:rPr>
        <w:t xml:space="preserve">תקציבים. אנחנו יכולים למצוא את עצמנו פתאום באיזשהו שטח סגור </w:t>
      </w:r>
      <w:bookmarkStart w:id="866" w:name="_ETM_Q1_3460000"/>
      <w:bookmarkEnd w:id="866"/>
      <w:r w:rsidR="0044023F">
        <w:rPr>
          <w:rFonts w:hint="cs"/>
          <w:rtl/>
        </w:rPr>
        <w:t xml:space="preserve">ל-3 חודשים. הסבירו לי בחוץ אנשי הרלפ"מ שלא הכוונה </w:t>
      </w:r>
      <w:bookmarkStart w:id="867" w:name="_ETM_Q1_3468000"/>
      <w:bookmarkEnd w:id="867"/>
      <w:r w:rsidR="0044023F">
        <w:rPr>
          <w:rFonts w:hint="cs"/>
          <w:rtl/>
        </w:rPr>
        <w:t xml:space="preserve">לרקטות הבודדות האלה אלא רק למצבים שבהם עברנו מתקפה מסיבית ויש אזור ממופה. </w:t>
      </w:r>
      <w:r w:rsidR="00233F9F">
        <w:rPr>
          <w:rFonts w:hint="cs"/>
          <w:rtl/>
        </w:rPr>
        <w:t xml:space="preserve">זה לא כתוב ככה בחוק. לכן, כל </w:t>
      </w:r>
      <w:bookmarkStart w:id="868" w:name="_ETM_Q1_3479000"/>
      <w:bookmarkEnd w:id="868"/>
      <w:r w:rsidR="00233F9F">
        <w:rPr>
          <w:rFonts w:hint="cs"/>
          <w:rtl/>
        </w:rPr>
        <w:t xml:space="preserve">מה שקשור לסוגיה של להכניס לתוך החקיקה הזו את מתן </w:t>
      </w:r>
      <w:bookmarkStart w:id="869" w:name="_ETM_Q1_3481000"/>
      <w:bookmarkEnd w:id="869"/>
      <w:r w:rsidR="00233F9F">
        <w:rPr>
          <w:rFonts w:hint="cs"/>
          <w:rtl/>
        </w:rPr>
        <w:t>האופציה לטפל גם בנפלים שביום-יום מטפלים בהם חבלני משטרת ישראל</w:t>
      </w:r>
      <w:bookmarkStart w:id="870" w:name="_ETM_Q1_3487000"/>
      <w:bookmarkEnd w:id="870"/>
      <w:r w:rsidR="00233F9F">
        <w:rPr>
          <w:rFonts w:hint="cs"/>
          <w:rtl/>
        </w:rPr>
        <w:t xml:space="preserve"> </w:t>
      </w:r>
      <w:r w:rsidR="00233F9F">
        <w:rPr>
          <w:rtl/>
        </w:rPr>
        <w:t>–</w:t>
      </w:r>
      <w:r w:rsidR="00233F9F">
        <w:rPr>
          <w:rFonts w:hint="cs"/>
          <w:rtl/>
        </w:rPr>
        <w:t xml:space="preserve"> אני חושב שצריך להוציא אותו כרגע, או  </w:t>
      </w:r>
      <w:bookmarkStart w:id="871" w:name="_ETM_Q1_3491000"/>
      <w:bookmarkEnd w:id="871"/>
      <w:r w:rsidR="00233F9F">
        <w:rPr>
          <w:rFonts w:hint="cs"/>
          <w:rtl/>
        </w:rPr>
        <w:t xml:space="preserve">- -  כן, יחד עם חברי ועדת הפנים בוועדה </w:t>
      </w:r>
      <w:bookmarkStart w:id="872" w:name="_ETM_Q1_3496000"/>
      <w:bookmarkEnd w:id="872"/>
      <w:r w:rsidR="00233F9F">
        <w:rPr>
          <w:rFonts w:hint="cs"/>
          <w:rtl/>
        </w:rPr>
        <w:t xml:space="preserve">המשותפת. </w:t>
      </w:r>
    </w:p>
    <w:p w:rsidR="00233F9F" w:rsidRDefault="00233F9F" w:rsidP="005817F2">
      <w:pPr>
        <w:rPr>
          <w:rtl/>
        </w:rPr>
      </w:pPr>
    </w:p>
    <w:p w:rsidR="00233F9F" w:rsidRDefault="00233F9F" w:rsidP="00233F9F">
      <w:pPr>
        <w:pStyle w:val="af9"/>
        <w:keepNext/>
        <w:rPr>
          <w:rtl/>
        </w:rPr>
      </w:pPr>
      <w:bookmarkStart w:id="873" w:name="ET_guest_856838_133"/>
      <w:r w:rsidRPr="00233F9F">
        <w:rPr>
          <w:rStyle w:val="TagStyle"/>
          <w:rtl/>
        </w:rPr>
        <w:t xml:space="preserve"> &lt;&lt; אורח &gt;&gt; </w:t>
      </w:r>
      <w:r>
        <w:rPr>
          <w:rtl/>
        </w:rPr>
        <w:t>שאול גולדשטיין:</w:t>
      </w:r>
      <w:r w:rsidRPr="00233F9F">
        <w:rPr>
          <w:rStyle w:val="TagStyle"/>
          <w:rtl/>
        </w:rPr>
        <w:t xml:space="preserve"> &lt;&lt; אורח &gt;&gt;</w:t>
      </w:r>
      <w:r>
        <w:rPr>
          <w:rtl/>
        </w:rPr>
        <w:t xml:space="preserve"> </w:t>
      </w:r>
      <w:bookmarkEnd w:id="873"/>
    </w:p>
    <w:p w:rsidR="00233F9F" w:rsidRDefault="00233F9F" w:rsidP="00233F9F">
      <w:pPr>
        <w:pStyle w:val="KeepWithNext"/>
        <w:rPr>
          <w:rtl/>
        </w:rPr>
      </w:pPr>
    </w:p>
    <w:p w:rsidR="00233F9F" w:rsidRDefault="00233F9F" w:rsidP="00842A30">
      <w:pPr>
        <w:rPr>
          <w:rtl/>
        </w:rPr>
      </w:pPr>
      <w:r>
        <w:rPr>
          <w:rFonts w:hint="cs"/>
          <w:rtl/>
        </w:rPr>
        <w:t xml:space="preserve">שלום ותודה על הדיון. אני אומר מה שאני אומר </w:t>
      </w:r>
      <w:bookmarkStart w:id="874" w:name="_ETM_Q1_3505000"/>
      <w:bookmarkEnd w:id="874"/>
      <w:r>
        <w:rPr>
          <w:rFonts w:hint="cs"/>
          <w:rtl/>
        </w:rPr>
        <w:t xml:space="preserve">מתוך באמת הערכה גדולה לרלפ"מ ולעומד בראשה. באמת, </w:t>
      </w:r>
      <w:bookmarkStart w:id="875" w:name="_ETM_Q1_3513000"/>
      <w:bookmarkEnd w:id="875"/>
      <w:r>
        <w:rPr>
          <w:rFonts w:hint="cs"/>
          <w:rtl/>
        </w:rPr>
        <w:t xml:space="preserve">בסך הכל עבודה משותפת מצוינת. קודם כל לכאורה יש פה אינטרס משותף. גם אנחנו רוצים לזכות שטחים. גם אנחנו רוצים שמישהו ייתן לנו אחריות. חברות הביטוח לא מוכנות להיכנס לשטחים </w:t>
      </w:r>
      <w:bookmarkStart w:id="876" w:name="_ETM_Q1_3521000"/>
      <w:bookmarkEnd w:id="876"/>
      <w:r>
        <w:rPr>
          <w:rFonts w:hint="cs"/>
          <w:rtl/>
        </w:rPr>
        <w:t xml:space="preserve">מסוימים אם אין איזה שהוא גורם בעל מקצוע. אבל יש פה כמה קצ'ים שהם לדעתי בלתי אפשריים בחוק הנוכחי. קודם </w:t>
      </w:r>
      <w:bookmarkStart w:id="877" w:name="_ETM_Q1_3533000"/>
      <w:bookmarkEnd w:id="877"/>
      <w:r>
        <w:rPr>
          <w:rFonts w:hint="cs"/>
          <w:rtl/>
        </w:rPr>
        <w:t xml:space="preserve">כל, אם אנחנו אומרים שהעיקרון הוא המזהם משלם </w:t>
      </w:r>
      <w:r>
        <w:rPr>
          <w:rtl/>
        </w:rPr>
        <w:t>–</w:t>
      </w:r>
      <w:r>
        <w:rPr>
          <w:rFonts w:hint="cs"/>
          <w:rtl/>
        </w:rPr>
        <w:t xml:space="preserve"> ואני </w:t>
      </w:r>
      <w:bookmarkStart w:id="878" w:name="_ETM_Q1_3535000"/>
      <w:bookmarkEnd w:id="878"/>
      <w:r>
        <w:rPr>
          <w:rFonts w:hint="cs"/>
          <w:rtl/>
        </w:rPr>
        <w:t xml:space="preserve">מסכים לחלוטין שזה מה שצריך להיות, </w:t>
      </w:r>
      <w:r w:rsidR="00842A30">
        <w:rPr>
          <w:rFonts w:hint="cs"/>
          <w:rtl/>
        </w:rPr>
        <w:t xml:space="preserve">מה שהצבא הודיע לי, </w:t>
      </w:r>
      <w:bookmarkStart w:id="879" w:name="_ETM_Q1_3539000"/>
      <w:bookmarkEnd w:id="879"/>
      <w:r w:rsidR="00842A30">
        <w:rPr>
          <w:rFonts w:hint="cs"/>
          <w:rtl/>
        </w:rPr>
        <w:t xml:space="preserve">שר הביטחון הודיע לי: לא תשלמו, לא תטפלו. כלומר, הצבא </w:t>
      </w:r>
      <w:bookmarkStart w:id="880" w:name="_ETM_Q1_3542000"/>
      <w:bookmarkEnd w:id="880"/>
      <w:r w:rsidR="00842A30">
        <w:rPr>
          <w:rFonts w:hint="cs"/>
          <w:rtl/>
        </w:rPr>
        <w:t xml:space="preserve">בעצם מרגיש שהוא עושה בהתנדבות את הפינוי שטח הזה, </w:t>
      </w:r>
      <w:bookmarkStart w:id="881" w:name="_ETM_Q1_3546000"/>
      <w:bookmarkEnd w:id="881"/>
      <w:r w:rsidR="00842A30">
        <w:rPr>
          <w:rFonts w:hint="cs"/>
          <w:rtl/>
        </w:rPr>
        <w:t xml:space="preserve">את שחרור השטחים האלה. </w:t>
      </w:r>
      <w:r w:rsidR="00842A30">
        <w:t>Once</w:t>
      </w:r>
      <w:r w:rsidR="00842A30">
        <w:rPr>
          <w:rFonts w:hint="cs"/>
          <w:rtl/>
        </w:rPr>
        <w:t xml:space="preserve"> לא נשלם על </w:t>
      </w:r>
      <w:bookmarkStart w:id="882" w:name="_ETM_Q1_3545000"/>
      <w:bookmarkEnd w:id="882"/>
      <w:r w:rsidR="00842A30">
        <w:rPr>
          <w:rFonts w:hint="cs"/>
          <w:rtl/>
        </w:rPr>
        <w:t xml:space="preserve">זה, אם המזהם ישלם אז נגיד </w:t>
      </w:r>
      <w:r w:rsidR="00842A30">
        <w:rPr>
          <w:rtl/>
        </w:rPr>
        <w:t>–</w:t>
      </w:r>
      <w:r w:rsidR="00842A30">
        <w:rPr>
          <w:rFonts w:hint="cs"/>
          <w:rtl/>
        </w:rPr>
        <w:t xml:space="preserve"> אין בעיה, השטח </w:t>
      </w:r>
      <w:bookmarkStart w:id="883" w:name="_ETM_Q1_3552000"/>
      <w:bookmarkEnd w:id="883"/>
      <w:r w:rsidR="00842A30">
        <w:rPr>
          <w:rFonts w:hint="cs"/>
          <w:rtl/>
        </w:rPr>
        <w:t xml:space="preserve">נשאר אצלי, למרות שאני לא משתמש בו, אני לא צריך </w:t>
      </w:r>
      <w:bookmarkStart w:id="884" w:name="_ETM_Q1_3553000"/>
      <w:bookmarkEnd w:id="884"/>
      <w:r w:rsidR="00842A30">
        <w:rPr>
          <w:rFonts w:hint="cs"/>
          <w:rtl/>
        </w:rPr>
        <w:t xml:space="preserve">אותו ולא אקח אותו לטובת הציבור. לדבר הזה צריך </w:t>
      </w:r>
      <w:bookmarkStart w:id="885" w:name="_ETM_Q1_3557000"/>
      <w:bookmarkEnd w:id="885"/>
      <w:r w:rsidR="00842A30">
        <w:rPr>
          <w:rFonts w:hint="cs"/>
          <w:rtl/>
        </w:rPr>
        <w:t xml:space="preserve">לבוא פתרון או על ידי תקציב מראש או על ידי </w:t>
      </w:r>
      <w:bookmarkStart w:id="886" w:name="_ETM_Q1_3560000"/>
      <w:bookmarkEnd w:id="886"/>
      <w:r w:rsidR="00842A30">
        <w:rPr>
          <w:rFonts w:hint="cs"/>
          <w:rtl/>
        </w:rPr>
        <w:t xml:space="preserve">חקיקה הפוכה </w:t>
      </w:r>
      <w:r w:rsidR="00842A30">
        <w:rPr>
          <w:rtl/>
        </w:rPr>
        <w:t>–</w:t>
      </w:r>
      <w:r w:rsidR="00842A30">
        <w:rPr>
          <w:rFonts w:hint="cs"/>
          <w:rtl/>
        </w:rPr>
        <w:t xml:space="preserve"> שצה"ל, שטחים שהוא לא צריך מנקה על </w:t>
      </w:r>
      <w:bookmarkStart w:id="887" w:name="_ETM_Q1_3562000"/>
      <w:bookmarkEnd w:id="887"/>
      <w:r w:rsidR="00842A30">
        <w:rPr>
          <w:rFonts w:hint="cs"/>
          <w:rtl/>
        </w:rPr>
        <w:t xml:space="preserve">חשבונו ואז משחרר אותם. המצב הנוכחי, שצה"ל מחזיק שטחים </w:t>
      </w:r>
      <w:bookmarkStart w:id="888" w:name="_ETM_Q1_3569000"/>
      <w:bookmarkEnd w:id="888"/>
      <w:r w:rsidR="00842A30">
        <w:rPr>
          <w:rFonts w:hint="cs"/>
          <w:rtl/>
        </w:rPr>
        <w:t xml:space="preserve">כבן ערובה למי שישלם </w:t>
      </w:r>
      <w:r w:rsidR="00842A30">
        <w:rPr>
          <w:rtl/>
        </w:rPr>
        <w:t>–</w:t>
      </w:r>
      <w:r w:rsidR="00842A30">
        <w:rPr>
          <w:rFonts w:hint="cs"/>
          <w:rtl/>
        </w:rPr>
        <w:t xml:space="preserve"> זה מה שקורה היום, תבינו. </w:t>
      </w:r>
    </w:p>
    <w:p w:rsidR="00842A30" w:rsidRDefault="00842A30" w:rsidP="00842A30">
      <w:pPr>
        <w:rPr>
          <w:rtl/>
        </w:rPr>
      </w:pPr>
      <w:bookmarkStart w:id="889" w:name="_ETM_Q1_3573000"/>
      <w:bookmarkEnd w:id="889"/>
    </w:p>
    <w:p w:rsidR="00842A30" w:rsidRDefault="00842A30" w:rsidP="00842A30">
      <w:pPr>
        <w:pStyle w:val="a4"/>
        <w:keepNext/>
        <w:rPr>
          <w:rtl/>
        </w:rPr>
      </w:pPr>
      <w:bookmarkStart w:id="890" w:name="ET_speaker_5288_134"/>
      <w:r w:rsidRPr="00842A30">
        <w:rPr>
          <w:rStyle w:val="TagStyle"/>
          <w:rtl/>
        </w:rPr>
        <w:t xml:space="preserve"> &lt;&lt; דובר &gt;&gt; </w:t>
      </w:r>
      <w:r>
        <w:rPr>
          <w:rtl/>
        </w:rPr>
        <w:t>איילת נחמיאס ורבין (המחנה הציוני):</w:t>
      </w:r>
      <w:r w:rsidRPr="00842A30">
        <w:rPr>
          <w:rStyle w:val="TagStyle"/>
          <w:rtl/>
        </w:rPr>
        <w:t xml:space="preserve"> &lt;&lt; דובר &gt;&gt;</w:t>
      </w:r>
      <w:r>
        <w:rPr>
          <w:rtl/>
        </w:rPr>
        <w:t xml:space="preserve"> </w:t>
      </w:r>
      <w:bookmarkEnd w:id="890"/>
    </w:p>
    <w:p w:rsidR="00842A30" w:rsidRDefault="00842A30" w:rsidP="00842A30">
      <w:pPr>
        <w:pStyle w:val="KeepWithNext"/>
        <w:rPr>
          <w:rtl/>
        </w:rPr>
      </w:pPr>
    </w:p>
    <w:p w:rsidR="00842A30" w:rsidRDefault="00842A30" w:rsidP="00842A30">
      <w:pPr>
        <w:rPr>
          <w:rtl/>
        </w:rPr>
      </w:pPr>
      <w:r>
        <w:rPr>
          <w:rFonts w:hint="cs"/>
          <w:rtl/>
        </w:rPr>
        <w:t xml:space="preserve">אתה יודע על היקפים של שטחים כאלה? </w:t>
      </w:r>
    </w:p>
    <w:p w:rsidR="00842A30" w:rsidRDefault="00842A30" w:rsidP="00842A30">
      <w:pPr>
        <w:rPr>
          <w:rtl/>
        </w:rPr>
      </w:pPr>
      <w:bookmarkStart w:id="891" w:name="_ETM_Q1_3568000"/>
      <w:bookmarkEnd w:id="891"/>
    </w:p>
    <w:p w:rsidR="00842A30" w:rsidRDefault="00842A30" w:rsidP="00842A30">
      <w:pPr>
        <w:pStyle w:val="af9"/>
        <w:keepNext/>
        <w:rPr>
          <w:rtl/>
        </w:rPr>
      </w:pPr>
      <w:bookmarkStart w:id="892" w:name="ET_guest_856838_135"/>
      <w:r w:rsidRPr="00842A30">
        <w:rPr>
          <w:rStyle w:val="TagStyle"/>
          <w:rtl/>
        </w:rPr>
        <w:t xml:space="preserve"> &lt;&lt; אורח &gt;&gt; </w:t>
      </w:r>
      <w:r>
        <w:rPr>
          <w:rtl/>
        </w:rPr>
        <w:t>שאול גולדשטיין:</w:t>
      </w:r>
      <w:r w:rsidRPr="00842A30">
        <w:rPr>
          <w:rStyle w:val="TagStyle"/>
          <w:rtl/>
        </w:rPr>
        <w:t xml:space="preserve"> &lt;&lt; אורח &gt;&gt;</w:t>
      </w:r>
      <w:r>
        <w:rPr>
          <w:rtl/>
        </w:rPr>
        <w:t xml:space="preserve"> </w:t>
      </w:r>
      <w:bookmarkEnd w:id="892"/>
    </w:p>
    <w:p w:rsidR="00842A30" w:rsidRDefault="00842A30" w:rsidP="00842A30">
      <w:pPr>
        <w:pStyle w:val="KeepWithNext"/>
        <w:rPr>
          <w:rtl/>
        </w:rPr>
      </w:pPr>
    </w:p>
    <w:p w:rsidR="00842A30" w:rsidRDefault="00842A30" w:rsidP="00842A30">
      <w:pPr>
        <w:rPr>
          <w:rtl/>
        </w:rPr>
      </w:pPr>
      <w:bookmarkStart w:id="893" w:name="_ETM_Q1_3570000"/>
      <w:bookmarkEnd w:id="893"/>
      <w:r>
        <w:rPr>
          <w:rFonts w:hint="cs"/>
          <w:rtl/>
        </w:rPr>
        <w:t xml:space="preserve">אני </w:t>
      </w:r>
      <w:bookmarkStart w:id="894" w:name="_ETM_Q1_3575000"/>
      <w:bookmarkEnd w:id="894"/>
      <w:r>
        <w:rPr>
          <w:rFonts w:hint="cs"/>
          <w:rtl/>
        </w:rPr>
        <w:t>יכול לדבר על כמה שטחים שאנחנו מתעסקים אתם וחלקם במועצות - - -</w:t>
      </w:r>
    </w:p>
    <w:p w:rsidR="00842A30" w:rsidRDefault="00842A30" w:rsidP="00842A30">
      <w:pPr>
        <w:rPr>
          <w:rtl/>
        </w:rPr>
      </w:pPr>
    </w:p>
    <w:p w:rsidR="00842A30" w:rsidRDefault="00842A30" w:rsidP="00842A30">
      <w:pPr>
        <w:pStyle w:val="a4"/>
        <w:keepNext/>
        <w:rPr>
          <w:rtl/>
        </w:rPr>
      </w:pPr>
      <w:bookmarkStart w:id="895" w:name="ET_speaker_גדי_ירקוני_136"/>
      <w:r w:rsidRPr="00842A30">
        <w:rPr>
          <w:rStyle w:val="TagStyle"/>
          <w:rtl/>
        </w:rPr>
        <w:t xml:space="preserve"> &lt;&lt; דובר &gt;&gt; </w:t>
      </w:r>
      <w:r>
        <w:rPr>
          <w:rtl/>
        </w:rPr>
        <w:t>גדי ירקוני:</w:t>
      </w:r>
      <w:r w:rsidRPr="00842A30">
        <w:rPr>
          <w:rStyle w:val="TagStyle"/>
          <w:rtl/>
        </w:rPr>
        <w:t xml:space="preserve"> &lt;&lt; דובר &gt;&gt;</w:t>
      </w:r>
      <w:r>
        <w:rPr>
          <w:rtl/>
        </w:rPr>
        <w:t xml:space="preserve"> </w:t>
      </w:r>
      <w:bookmarkEnd w:id="895"/>
    </w:p>
    <w:p w:rsidR="00842A30" w:rsidRDefault="00842A30" w:rsidP="00842A30">
      <w:pPr>
        <w:pStyle w:val="KeepWithNext"/>
        <w:rPr>
          <w:rtl/>
        </w:rPr>
      </w:pPr>
    </w:p>
    <w:p w:rsidR="00842A30" w:rsidRDefault="00842A30" w:rsidP="00842A30">
      <w:pPr>
        <w:rPr>
          <w:rtl/>
        </w:rPr>
      </w:pPr>
      <w:r>
        <w:rPr>
          <w:rFonts w:hint="cs"/>
          <w:rtl/>
        </w:rPr>
        <w:t>רובם - - -</w:t>
      </w:r>
      <w:r>
        <w:rPr>
          <w:rtl/>
        </w:rPr>
        <w:t xml:space="preserve">  </w:t>
      </w:r>
      <w:r>
        <w:rPr>
          <w:rFonts w:hint="cs"/>
          <w:rtl/>
        </w:rPr>
        <w:t xml:space="preserve">במועצות האזוריות. </w:t>
      </w:r>
    </w:p>
    <w:p w:rsidR="00842A30" w:rsidRDefault="00842A30" w:rsidP="005817F2">
      <w:pPr>
        <w:rPr>
          <w:rtl/>
        </w:rPr>
      </w:pPr>
      <w:bookmarkStart w:id="896" w:name="_ETM_Q1_3498000"/>
      <w:bookmarkStart w:id="897" w:name="_ETM_Q1_3412000"/>
      <w:bookmarkEnd w:id="896"/>
      <w:bookmarkEnd w:id="897"/>
    </w:p>
    <w:p w:rsidR="00842A30" w:rsidRDefault="00842A30" w:rsidP="00842A30">
      <w:pPr>
        <w:pStyle w:val="af9"/>
        <w:keepNext/>
        <w:rPr>
          <w:rtl/>
        </w:rPr>
      </w:pPr>
      <w:bookmarkStart w:id="898" w:name="ET_guest_856838_137"/>
      <w:r w:rsidRPr="00842A30">
        <w:rPr>
          <w:rStyle w:val="TagStyle"/>
          <w:rtl/>
        </w:rPr>
        <w:t xml:space="preserve"> &lt;&lt; אורח &gt;&gt; </w:t>
      </w:r>
      <w:r>
        <w:rPr>
          <w:rtl/>
        </w:rPr>
        <w:t>שאול גולדשטיין:</w:t>
      </w:r>
      <w:r w:rsidRPr="00842A30">
        <w:rPr>
          <w:rStyle w:val="TagStyle"/>
          <w:rtl/>
        </w:rPr>
        <w:t xml:space="preserve"> &lt;&lt; אורח &gt;&gt;</w:t>
      </w:r>
      <w:r>
        <w:rPr>
          <w:rtl/>
        </w:rPr>
        <w:t xml:space="preserve"> </w:t>
      </w:r>
      <w:bookmarkEnd w:id="898"/>
    </w:p>
    <w:p w:rsidR="00842A30" w:rsidRDefault="00842A30" w:rsidP="00842A30">
      <w:pPr>
        <w:pStyle w:val="KeepWithNext"/>
        <w:rPr>
          <w:rtl/>
        </w:rPr>
      </w:pPr>
    </w:p>
    <w:p w:rsidR="00842A30" w:rsidRDefault="00842A30" w:rsidP="00842A30">
      <w:pPr>
        <w:rPr>
          <w:rtl/>
        </w:rPr>
      </w:pPr>
      <w:bookmarkStart w:id="899" w:name="_ETM_Q1_3580000"/>
      <w:bookmarkEnd w:id="899"/>
      <w:r>
        <w:rPr>
          <w:rFonts w:hint="cs"/>
          <w:rtl/>
        </w:rPr>
        <w:t xml:space="preserve">אין </w:t>
      </w:r>
      <w:bookmarkStart w:id="900" w:name="_ETM_Q1_3578000"/>
      <w:bookmarkEnd w:id="900"/>
      <w:r>
        <w:rPr>
          <w:rFonts w:hint="cs"/>
          <w:rtl/>
        </w:rPr>
        <w:t xml:space="preserve">אף אחד שיכול לשלם את העלויות האלה. אני אתן את </w:t>
      </w:r>
      <w:bookmarkStart w:id="901" w:name="_ETM_Q1_3581000"/>
      <w:bookmarkEnd w:id="901"/>
      <w:r>
        <w:rPr>
          <w:rFonts w:hint="cs"/>
          <w:rtl/>
        </w:rPr>
        <w:t xml:space="preserve">הדוגמה שהוזכרה מקודם. </w:t>
      </w:r>
    </w:p>
    <w:p w:rsidR="00842A30" w:rsidRDefault="00842A30" w:rsidP="00842A30">
      <w:pPr>
        <w:rPr>
          <w:rtl/>
        </w:rPr>
      </w:pPr>
      <w:bookmarkStart w:id="902" w:name="_ETM_Q1_3583000"/>
      <w:bookmarkEnd w:id="902"/>
    </w:p>
    <w:p w:rsidR="00842A30" w:rsidRDefault="00842A30" w:rsidP="00842A30">
      <w:pPr>
        <w:rPr>
          <w:rtl/>
        </w:rPr>
      </w:pPr>
      <w:bookmarkStart w:id="903" w:name="_ETM_Q1_3585000"/>
      <w:bookmarkEnd w:id="903"/>
      <w:r>
        <w:rPr>
          <w:rtl/>
        </w:rPr>
        <w:t xml:space="preserve"> </w:t>
      </w:r>
    </w:p>
    <w:p w:rsidR="00842A30" w:rsidRDefault="00842A30" w:rsidP="00842A30">
      <w:pPr>
        <w:pStyle w:val="a4"/>
        <w:keepNext/>
        <w:rPr>
          <w:rtl/>
        </w:rPr>
      </w:pPr>
      <w:bookmarkStart w:id="904" w:name="ET_speaker_גדי_ירקוני_138"/>
      <w:r w:rsidRPr="00842A30">
        <w:rPr>
          <w:rStyle w:val="TagStyle"/>
          <w:rtl/>
        </w:rPr>
        <w:t xml:space="preserve"> &lt;&lt; דובר &gt;&gt; </w:t>
      </w:r>
      <w:r>
        <w:rPr>
          <w:rtl/>
        </w:rPr>
        <w:t>גדי ירקוני:</w:t>
      </w:r>
      <w:r w:rsidRPr="00842A30">
        <w:rPr>
          <w:rStyle w:val="TagStyle"/>
          <w:rtl/>
        </w:rPr>
        <w:t xml:space="preserve"> &lt;&lt; דובר &gt;&gt;</w:t>
      </w:r>
      <w:r>
        <w:rPr>
          <w:rtl/>
        </w:rPr>
        <w:t xml:space="preserve"> </w:t>
      </w:r>
      <w:bookmarkEnd w:id="904"/>
    </w:p>
    <w:p w:rsidR="00842A30" w:rsidRDefault="00842A30" w:rsidP="00842A30">
      <w:pPr>
        <w:pStyle w:val="KeepWithNext"/>
        <w:rPr>
          <w:rtl/>
        </w:rPr>
      </w:pPr>
    </w:p>
    <w:p w:rsidR="00842A30" w:rsidRDefault="00842A30" w:rsidP="00842A30">
      <w:pPr>
        <w:rPr>
          <w:rtl/>
        </w:rPr>
      </w:pPr>
      <w:bookmarkStart w:id="905" w:name="_ETM_Q1_3584000"/>
      <w:bookmarkEnd w:id="905"/>
      <w:r>
        <w:rPr>
          <w:rFonts w:hint="cs"/>
          <w:rtl/>
        </w:rPr>
        <w:t xml:space="preserve">אצלנו </w:t>
      </w:r>
      <w:r>
        <w:rPr>
          <w:rtl/>
        </w:rPr>
        <w:t>–</w:t>
      </w:r>
      <w:r>
        <w:rPr>
          <w:rFonts w:hint="cs"/>
          <w:rtl/>
        </w:rPr>
        <w:t xml:space="preserve"> </w:t>
      </w:r>
      <w:bookmarkStart w:id="906" w:name="_ETM_Q1_3588000"/>
      <w:bookmarkEnd w:id="906"/>
      <w:r>
        <w:rPr>
          <w:rFonts w:hint="cs"/>
          <w:rtl/>
        </w:rPr>
        <w:t xml:space="preserve">16,000 דונם כאלה. </w:t>
      </w:r>
    </w:p>
    <w:p w:rsidR="00842A30" w:rsidRDefault="00842A30" w:rsidP="00842A30">
      <w:pPr>
        <w:rPr>
          <w:rtl/>
        </w:rPr>
      </w:pPr>
      <w:bookmarkStart w:id="907" w:name="_ETM_Q1_3596000"/>
      <w:bookmarkEnd w:id="907"/>
    </w:p>
    <w:p w:rsidR="00842A30" w:rsidRDefault="00842A30" w:rsidP="00842A30">
      <w:pPr>
        <w:pStyle w:val="af9"/>
        <w:keepNext/>
        <w:rPr>
          <w:rtl/>
        </w:rPr>
      </w:pPr>
      <w:bookmarkStart w:id="908" w:name="ET_guest_856838_139"/>
      <w:r w:rsidRPr="00842A30">
        <w:rPr>
          <w:rStyle w:val="TagStyle"/>
          <w:rtl/>
        </w:rPr>
        <w:t xml:space="preserve"> &lt;&lt; אורח &gt;&gt; </w:t>
      </w:r>
      <w:r>
        <w:rPr>
          <w:rtl/>
        </w:rPr>
        <w:t>שאול גולדשטיין:</w:t>
      </w:r>
      <w:r w:rsidRPr="00842A30">
        <w:rPr>
          <w:rStyle w:val="TagStyle"/>
          <w:rtl/>
        </w:rPr>
        <w:t xml:space="preserve"> &lt;&lt; אורח &gt;&gt;</w:t>
      </w:r>
      <w:r>
        <w:rPr>
          <w:rtl/>
        </w:rPr>
        <w:t xml:space="preserve"> </w:t>
      </w:r>
      <w:bookmarkEnd w:id="908"/>
    </w:p>
    <w:p w:rsidR="00842A30" w:rsidRDefault="00842A30" w:rsidP="00842A30">
      <w:pPr>
        <w:pStyle w:val="KeepWithNext"/>
        <w:rPr>
          <w:rtl/>
        </w:rPr>
      </w:pPr>
    </w:p>
    <w:p w:rsidR="00842A30" w:rsidRDefault="00842A30" w:rsidP="00842A30">
      <w:pPr>
        <w:rPr>
          <w:rtl/>
        </w:rPr>
      </w:pPr>
      <w:bookmarkStart w:id="909" w:name="_ETM_Q1_3597000"/>
      <w:bookmarkEnd w:id="909"/>
      <w:r>
        <w:rPr>
          <w:rFonts w:hint="cs"/>
          <w:rtl/>
        </w:rPr>
        <w:t xml:space="preserve">הנושא של תת </w:t>
      </w:r>
      <w:bookmarkStart w:id="910" w:name="_ETM_Q1_3604000"/>
      <w:bookmarkEnd w:id="910"/>
      <w:r>
        <w:rPr>
          <w:rFonts w:hint="cs"/>
          <w:rtl/>
        </w:rPr>
        <w:t xml:space="preserve">הקרקע </w:t>
      </w:r>
      <w:r>
        <w:rPr>
          <w:rtl/>
        </w:rPr>
        <w:t>–</w:t>
      </w:r>
      <w:r>
        <w:rPr>
          <w:rFonts w:hint="cs"/>
          <w:rtl/>
        </w:rPr>
        <w:t xml:space="preserve"> נפלים, עד כמה שאנחנו מכירים, ויכול להיות שאני לא מכיר הכל </w:t>
      </w:r>
      <w:r>
        <w:rPr>
          <w:rtl/>
        </w:rPr>
        <w:t>–</w:t>
      </w:r>
      <w:r>
        <w:rPr>
          <w:rFonts w:hint="cs"/>
          <w:rtl/>
        </w:rPr>
        <w:t xml:space="preserve"> זה בדרך כלל על</w:t>
      </w:r>
      <w:bookmarkStart w:id="911" w:name="_ETM_Q1_3606000"/>
      <w:bookmarkEnd w:id="911"/>
      <w:r>
        <w:rPr>
          <w:rFonts w:hint="cs"/>
          <w:rtl/>
        </w:rPr>
        <w:t xml:space="preserve"> הקרקע. נפל נפל, לא התפוצץ, נכון </w:t>
      </w:r>
      <w:r>
        <w:rPr>
          <w:rtl/>
        </w:rPr>
        <w:t>–</w:t>
      </w:r>
      <w:r>
        <w:rPr>
          <w:rFonts w:hint="cs"/>
          <w:rtl/>
        </w:rPr>
        <w:t xml:space="preserve"> יש עניין של </w:t>
      </w:r>
      <w:bookmarkStart w:id="912" w:name="_ETM_Q1_3607000"/>
      <w:bookmarkEnd w:id="912"/>
      <w:r>
        <w:rPr>
          <w:rFonts w:hint="cs"/>
          <w:rtl/>
        </w:rPr>
        <w:t xml:space="preserve">סחף, בוואדיות וכן הלאה, וכל השאר זה על השטח. אתה </w:t>
      </w:r>
      <w:bookmarkStart w:id="913" w:name="_ETM_Q1_3614000"/>
      <w:bookmarkEnd w:id="913"/>
      <w:r>
        <w:rPr>
          <w:rFonts w:hint="cs"/>
          <w:rtl/>
        </w:rPr>
        <w:t xml:space="preserve">בא ואומר </w:t>
      </w:r>
      <w:r>
        <w:rPr>
          <w:rtl/>
        </w:rPr>
        <w:t>–</w:t>
      </w:r>
      <w:r>
        <w:rPr>
          <w:rFonts w:hint="cs"/>
          <w:rtl/>
        </w:rPr>
        <w:t xml:space="preserve"> אנחנו נעשה סקר וניקח </w:t>
      </w:r>
      <w:bookmarkStart w:id="914" w:name="_ETM_Q1_3613000"/>
      <w:bookmarkEnd w:id="914"/>
      <w:r>
        <w:rPr>
          <w:rFonts w:hint="cs"/>
          <w:rtl/>
        </w:rPr>
        <w:t xml:space="preserve">את תת הקרקע, ואם יש נפלים בתת הקרקע </w:t>
      </w:r>
      <w:r>
        <w:rPr>
          <w:rtl/>
        </w:rPr>
        <w:t>–</w:t>
      </w:r>
      <w:r>
        <w:rPr>
          <w:rFonts w:hint="cs"/>
          <w:rtl/>
        </w:rPr>
        <w:t xml:space="preserve"> </w:t>
      </w:r>
      <w:bookmarkStart w:id="915" w:name="_ETM_Q1_3616000"/>
      <w:bookmarkEnd w:id="915"/>
      <w:r>
        <w:rPr>
          <w:rFonts w:hint="cs"/>
          <w:rtl/>
        </w:rPr>
        <w:t xml:space="preserve">אני לא </w:t>
      </w:r>
      <w:r>
        <w:rPr>
          <w:rFonts w:hint="cs"/>
          <w:rtl/>
        </w:rPr>
        <w:lastRenderedPageBreak/>
        <w:t xml:space="preserve">יודע ולא הוצג בחוק ולא הוצג לי, בכל </w:t>
      </w:r>
      <w:bookmarkStart w:id="916" w:name="_ETM_Q1_3618000"/>
      <w:bookmarkEnd w:id="916"/>
      <w:r>
        <w:rPr>
          <w:rFonts w:hint="cs"/>
          <w:rtl/>
        </w:rPr>
        <w:t xml:space="preserve">אופן, איך מפנים אותם. רק לשם הבנה, בארץ המנזרים </w:t>
      </w:r>
      <w:bookmarkStart w:id="917" w:name="_ETM_Q1_3621000"/>
      <w:bookmarkEnd w:id="917"/>
      <w:r>
        <w:rPr>
          <w:rFonts w:hint="cs"/>
          <w:rtl/>
        </w:rPr>
        <w:t xml:space="preserve">עשינו פינוי מוקשים יחד עם הרלפ"מ, וגם בערבה אותו </w:t>
      </w:r>
      <w:bookmarkStart w:id="918" w:name="_ETM_Q1_3625000"/>
      <w:bookmarkEnd w:id="918"/>
      <w:r>
        <w:rPr>
          <w:rFonts w:hint="cs"/>
          <w:rtl/>
        </w:rPr>
        <w:t xml:space="preserve">הדבר. השיטה היא גריסת השטח. כלומר, כל הקרקע הופכת </w:t>
      </w:r>
      <w:bookmarkStart w:id="919" w:name="_ETM_Q1_3632000"/>
      <w:bookmarkEnd w:id="919"/>
      <w:r>
        <w:rPr>
          <w:rFonts w:hint="cs"/>
          <w:rtl/>
        </w:rPr>
        <w:t xml:space="preserve">להיות אבק, פודרה. הדבר הזה אחר כך לא ראוי לשום </w:t>
      </w:r>
      <w:bookmarkStart w:id="920" w:name="_ETM_Q1_3633000"/>
      <w:bookmarkEnd w:id="920"/>
      <w:r>
        <w:rPr>
          <w:rFonts w:hint="cs"/>
          <w:rtl/>
        </w:rPr>
        <w:t xml:space="preserve">שימוש נורמלי. כלומר, גם חקלאות צריכה להשקיע המון כדי להפוך </w:t>
      </w:r>
      <w:bookmarkStart w:id="921" w:name="_ETM_Q1_3634000"/>
      <w:bookmarkEnd w:id="921"/>
      <w:r>
        <w:rPr>
          <w:rFonts w:hint="cs"/>
          <w:rtl/>
        </w:rPr>
        <w:t xml:space="preserve">את זה לשטח חקלאי. אם זו שמורת טבע למעשה </w:t>
      </w:r>
      <w:bookmarkStart w:id="922" w:name="_ETM_Q1_3638000"/>
      <w:bookmarkEnd w:id="922"/>
      <w:r>
        <w:rPr>
          <w:rFonts w:hint="cs"/>
          <w:rtl/>
        </w:rPr>
        <w:t xml:space="preserve">אין לה כמעט שימוש. יש מקומות שאנחנו עושים את זה </w:t>
      </w:r>
      <w:bookmarkStart w:id="923" w:name="_ETM_Q1_3640000"/>
      <w:bookmarkEnd w:id="923"/>
      <w:r>
        <w:rPr>
          <w:rFonts w:hint="cs"/>
          <w:rtl/>
        </w:rPr>
        <w:t xml:space="preserve">ידני, יותר לאט, זה קיים. אבל כמסות </w:t>
      </w:r>
      <w:r>
        <w:rPr>
          <w:rtl/>
        </w:rPr>
        <w:t>–</w:t>
      </w:r>
      <w:r>
        <w:rPr>
          <w:rFonts w:hint="cs"/>
          <w:rtl/>
        </w:rPr>
        <w:t xml:space="preserve"> המסות האלה, השטח הופך להיות משהו בלתי אפשרי, ואנחנו לא </w:t>
      </w:r>
      <w:bookmarkStart w:id="924" w:name="_ETM_Q1_3647000"/>
      <w:bookmarkEnd w:id="924"/>
      <w:r>
        <w:rPr>
          <w:rFonts w:hint="cs"/>
          <w:rtl/>
        </w:rPr>
        <w:t xml:space="preserve">קיבלנו, אנחנו לא יודעים איך לפנות נפלים. אין לנו את הידע המקצועי לכך. אף אחד לא ישב אתנו והסביר </w:t>
      </w:r>
      <w:bookmarkStart w:id="925" w:name="_ETM_Q1_3655000"/>
      <w:bookmarkEnd w:id="925"/>
      <w:r>
        <w:rPr>
          <w:rFonts w:hint="cs"/>
          <w:rtl/>
        </w:rPr>
        <w:t xml:space="preserve">לנו ולכן יש לנו פחד בעניין הזה. </w:t>
      </w:r>
    </w:p>
    <w:p w:rsidR="00842A30" w:rsidRDefault="00842A30" w:rsidP="00842A30">
      <w:pPr>
        <w:rPr>
          <w:rtl/>
        </w:rPr>
      </w:pPr>
    </w:p>
    <w:p w:rsidR="00842A30" w:rsidRDefault="00842A30" w:rsidP="00842A30">
      <w:pPr>
        <w:rPr>
          <w:rtl/>
        </w:rPr>
      </w:pPr>
      <w:bookmarkStart w:id="926" w:name="_ETM_Q1_3661000"/>
      <w:bookmarkEnd w:id="926"/>
      <w:r>
        <w:rPr>
          <w:rFonts w:hint="cs"/>
          <w:rtl/>
        </w:rPr>
        <w:t xml:space="preserve">לגבי הנושא הנוסף, </w:t>
      </w:r>
      <w:bookmarkStart w:id="927" w:name="_ETM_Q1_3658000"/>
      <w:bookmarkEnd w:id="927"/>
      <w:r>
        <w:rPr>
          <w:rFonts w:hint="cs"/>
          <w:rtl/>
        </w:rPr>
        <w:t xml:space="preserve">וסליחה שאני אומר את זה, ואני לא מאשים חס </w:t>
      </w:r>
      <w:bookmarkStart w:id="928" w:name="_ETM_Q1_3653000"/>
      <w:bookmarkEnd w:id="928"/>
      <w:r>
        <w:rPr>
          <w:rFonts w:hint="cs"/>
          <w:rtl/>
        </w:rPr>
        <w:t xml:space="preserve">וחלילה את הנפשות הפועלות כרגע. זו מין תרבות כזו שאנחנו לא עושים שום דבר בלי מישהו שיחתום </w:t>
      </w:r>
      <w:bookmarkStart w:id="929" w:name="_ETM_Q1_3667000"/>
      <w:bookmarkEnd w:id="929"/>
      <w:r>
        <w:rPr>
          <w:rFonts w:hint="cs"/>
          <w:rtl/>
        </w:rPr>
        <w:t xml:space="preserve">לנו. תמיד זה עובר ממקום למקום. אני אתן דוגמה להרבה מאוד דברים. היום אנחנו רוצים לטייל בשטחי אש. יותר מ-60% </w:t>
      </w:r>
      <w:bookmarkStart w:id="930" w:name="_ETM_Q1_3677000"/>
      <w:bookmarkEnd w:id="930"/>
      <w:r>
        <w:rPr>
          <w:rFonts w:hint="cs"/>
          <w:rtl/>
        </w:rPr>
        <w:t xml:space="preserve">מהנגב זה שטחי אש. בסופי </w:t>
      </w:r>
      <w:r w:rsidR="00E46383">
        <w:rPr>
          <w:rFonts w:hint="cs"/>
          <w:rtl/>
        </w:rPr>
        <w:t xml:space="preserve">שבוע, בחגים, בחול </w:t>
      </w:r>
      <w:bookmarkStart w:id="931" w:name="_ETM_Q1_3675000"/>
      <w:bookmarkEnd w:id="931"/>
      <w:r w:rsidR="00E46383">
        <w:rPr>
          <w:rFonts w:hint="cs"/>
          <w:rtl/>
        </w:rPr>
        <w:t xml:space="preserve">המועד ובחנוכה אנחנו מבקשים ממשדר הביטחון או מצה"ל </w:t>
      </w:r>
      <w:r w:rsidR="00E46383">
        <w:rPr>
          <w:rtl/>
        </w:rPr>
        <w:t>–</w:t>
      </w:r>
      <w:r w:rsidR="00E46383">
        <w:rPr>
          <w:rFonts w:hint="cs"/>
          <w:rtl/>
        </w:rPr>
        <w:t xml:space="preserve"> תפנו </w:t>
      </w:r>
      <w:bookmarkStart w:id="932" w:name="_ETM_Q1_3681000"/>
      <w:bookmarkEnd w:id="932"/>
      <w:r w:rsidR="00E46383">
        <w:rPr>
          <w:rFonts w:hint="cs"/>
          <w:rtl/>
        </w:rPr>
        <w:t xml:space="preserve">לנו שטח מסוים, תנו לנו לעבור שם. אני יכול להראות </w:t>
      </w:r>
      <w:bookmarkStart w:id="933" w:name="_ETM_Q1_3689000"/>
      <w:bookmarkEnd w:id="933"/>
      <w:r w:rsidR="00E46383">
        <w:rPr>
          <w:rFonts w:hint="cs"/>
          <w:rtl/>
        </w:rPr>
        <w:t xml:space="preserve">לכם דוגמאות של חוזים שהולכים לנו. קחו על עצמכם את האחריות ב-100%, לא זו בלבד אלא שאם במקרה </w:t>
      </w:r>
      <w:bookmarkStart w:id="934" w:name="_ETM_Q1_3691000"/>
      <w:bookmarkEnd w:id="934"/>
      <w:r w:rsidR="00E46383">
        <w:rPr>
          <w:rFonts w:hint="cs"/>
          <w:rtl/>
        </w:rPr>
        <w:t xml:space="preserve">חייל התאמן שם, מה שנקרא צאלים ג', ובמקרה יפול </w:t>
      </w:r>
      <w:bookmarkStart w:id="935" w:name="_ETM_Q1_3698000"/>
      <w:bookmarkEnd w:id="935"/>
      <w:r w:rsidR="00E46383">
        <w:rPr>
          <w:rFonts w:hint="cs"/>
          <w:rtl/>
        </w:rPr>
        <w:t xml:space="preserve">פגז ובמקרה יהרוג את המטיילים, זו אחריותכם. אז אנחנו </w:t>
      </w:r>
      <w:bookmarkStart w:id="936" w:name="_ETM_Q1_3694000"/>
      <w:bookmarkEnd w:id="936"/>
      <w:r w:rsidR="00E46383">
        <w:rPr>
          <w:rFonts w:hint="cs"/>
          <w:rtl/>
        </w:rPr>
        <w:t xml:space="preserve">אומרים </w:t>
      </w:r>
      <w:r w:rsidR="00E46383">
        <w:rPr>
          <w:rtl/>
        </w:rPr>
        <w:t>–</w:t>
      </w:r>
      <w:r w:rsidR="00E46383">
        <w:rPr>
          <w:rFonts w:hint="cs"/>
          <w:rtl/>
        </w:rPr>
        <w:t xml:space="preserve"> רגע, אבל זו רשלנות שלכם קחו </w:t>
      </w:r>
      <w:bookmarkStart w:id="937" w:name="_ETM_Q1_3693000"/>
      <w:bookmarkEnd w:id="937"/>
      <w:r w:rsidR="00E46383">
        <w:rPr>
          <w:rFonts w:hint="cs"/>
          <w:rtl/>
        </w:rPr>
        <w:t xml:space="preserve">אתם את האחריות. </w:t>
      </w:r>
      <w:r w:rsidR="00594050">
        <w:rPr>
          <w:rFonts w:hint="cs"/>
          <w:rtl/>
        </w:rPr>
        <w:t xml:space="preserve">לא, לא, לא. אתם </w:t>
      </w:r>
      <w:bookmarkStart w:id="938" w:name="_ETM_Q1_3700000"/>
      <w:bookmarkEnd w:id="938"/>
      <w:r w:rsidR="00594050">
        <w:rPr>
          <w:rFonts w:hint="cs"/>
          <w:rtl/>
        </w:rPr>
        <w:t xml:space="preserve">רוצים לטייל? זו בעיה שלכם. אתם באים אלינו, הרשלנות </w:t>
      </w:r>
      <w:bookmarkStart w:id="939" w:name="_ETM_Q1_3709000"/>
      <w:bookmarkEnd w:id="939"/>
      <w:r w:rsidR="00594050">
        <w:rPr>
          <w:rFonts w:hint="cs"/>
          <w:rtl/>
        </w:rPr>
        <w:t xml:space="preserve">שלנו </w:t>
      </w:r>
      <w:r w:rsidR="00594050">
        <w:rPr>
          <w:rtl/>
        </w:rPr>
        <w:t>–</w:t>
      </w:r>
      <w:r w:rsidR="00594050">
        <w:rPr>
          <w:rFonts w:hint="cs"/>
          <w:rtl/>
        </w:rPr>
        <w:t xml:space="preserve"> הכל ממוסמך. אתם תקחו את האחריות ב-100%. </w:t>
      </w:r>
      <w:bookmarkStart w:id="940" w:name="_ETM_Q1_3711000"/>
      <w:bookmarkEnd w:id="940"/>
      <w:r w:rsidR="00594050">
        <w:rPr>
          <w:rFonts w:hint="cs"/>
          <w:rtl/>
        </w:rPr>
        <w:t xml:space="preserve">זה כסת"ח, סליחה על המילה הלא יפה. </w:t>
      </w:r>
    </w:p>
    <w:p w:rsidR="00594050" w:rsidRDefault="00594050" w:rsidP="00842A30">
      <w:pPr>
        <w:rPr>
          <w:rtl/>
        </w:rPr>
      </w:pPr>
    </w:p>
    <w:p w:rsidR="00594050" w:rsidRDefault="00594050" w:rsidP="00842A30">
      <w:pPr>
        <w:rPr>
          <w:rtl/>
        </w:rPr>
      </w:pPr>
      <w:bookmarkStart w:id="941" w:name="_ETM_Q1_3713000"/>
      <w:bookmarkEnd w:id="941"/>
      <w:r>
        <w:rPr>
          <w:rFonts w:hint="cs"/>
          <w:rtl/>
        </w:rPr>
        <w:t xml:space="preserve">עכשיו, לעשות </w:t>
      </w:r>
      <w:bookmarkStart w:id="942" w:name="_ETM_Q1_3717000"/>
      <w:bookmarkEnd w:id="942"/>
      <w:r>
        <w:rPr>
          <w:rFonts w:hint="cs"/>
          <w:rtl/>
        </w:rPr>
        <w:t>עוד חוק שמאפשר עוד סוג של התחבאות מאחורי מנגנונים - - -</w:t>
      </w:r>
    </w:p>
    <w:p w:rsidR="00594050" w:rsidRDefault="00594050" w:rsidP="00842A30">
      <w:pPr>
        <w:rPr>
          <w:rtl/>
        </w:rPr>
      </w:pPr>
      <w:bookmarkStart w:id="943" w:name="_ETM_Q1_3723000"/>
      <w:bookmarkEnd w:id="943"/>
    </w:p>
    <w:p w:rsidR="00594050" w:rsidRDefault="00594050" w:rsidP="00594050">
      <w:pPr>
        <w:pStyle w:val="af6"/>
        <w:keepNext/>
        <w:rPr>
          <w:rtl/>
        </w:rPr>
      </w:pPr>
      <w:bookmarkStart w:id="944" w:name="ET_yor_4613_140"/>
      <w:r w:rsidRPr="00594050">
        <w:rPr>
          <w:rStyle w:val="TagStyle"/>
          <w:rtl/>
        </w:rPr>
        <w:t xml:space="preserve"> &lt;&lt; יור &gt;&gt; </w:t>
      </w:r>
      <w:r>
        <w:rPr>
          <w:rtl/>
        </w:rPr>
        <w:t>היו"ר אבי דיכטר:</w:t>
      </w:r>
      <w:r w:rsidRPr="00594050">
        <w:rPr>
          <w:rStyle w:val="TagStyle"/>
          <w:rtl/>
        </w:rPr>
        <w:t xml:space="preserve"> &lt;&lt; יור &gt;&gt;</w:t>
      </w:r>
      <w:r>
        <w:rPr>
          <w:rtl/>
        </w:rPr>
        <w:t xml:space="preserve"> </w:t>
      </w:r>
      <w:bookmarkEnd w:id="944"/>
    </w:p>
    <w:p w:rsidR="00594050" w:rsidRDefault="00594050" w:rsidP="00594050">
      <w:pPr>
        <w:pStyle w:val="KeepWithNext"/>
        <w:rPr>
          <w:rtl/>
        </w:rPr>
      </w:pPr>
    </w:p>
    <w:p w:rsidR="00594050" w:rsidRDefault="00594050" w:rsidP="00594050">
      <w:pPr>
        <w:rPr>
          <w:rtl/>
        </w:rPr>
      </w:pPr>
      <w:bookmarkStart w:id="945" w:name="_ETM_Q1_3724000"/>
      <w:bookmarkEnd w:id="945"/>
      <w:r>
        <w:rPr>
          <w:rFonts w:hint="cs"/>
          <w:rtl/>
        </w:rPr>
        <w:t xml:space="preserve">לא הבנתי </w:t>
      </w:r>
      <w:r>
        <w:rPr>
          <w:rtl/>
        </w:rPr>
        <w:t>–</w:t>
      </w:r>
      <w:r>
        <w:rPr>
          <w:rFonts w:hint="cs"/>
          <w:rtl/>
        </w:rPr>
        <w:t xml:space="preserve"> מה, טיולים בשטחי אש פעילים? </w:t>
      </w:r>
      <w:bookmarkStart w:id="946" w:name="_ETM_Q1_3726000"/>
      <w:bookmarkEnd w:id="946"/>
      <w:r>
        <w:rPr>
          <w:rFonts w:hint="cs"/>
          <w:rtl/>
        </w:rPr>
        <w:t xml:space="preserve">טיולי אקסטרים? מה זה? </w:t>
      </w:r>
    </w:p>
    <w:p w:rsidR="00594050" w:rsidRDefault="00594050" w:rsidP="00594050">
      <w:pPr>
        <w:rPr>
          <w:rtl/>
        </w:rPr>
      </w:pPr>
    </w:p>
    <w:p w:rsidR="00594050" w:rsidRDefault="00594050" w:rsidP="00594050">
      <w:pPr>
        <w:pStyle w:val="af9"/>
        <w:keepNext/>
        <w:rPr>
          <w:rtl/>
        </w:rPr>
      </w:pPr>
      <w:bookmarkStart w:id="947" w:name="_ETM_Q1_3731000"/>
      <w:bookmarkStart w:id="948" w:name="ET_guest_856838_141"/>
      <w:bookmarkEnd w:id="947"/>
      <w:r w:rsidRPr="00594050">
        <w:rPr>
          <w:rStyle w:val="TagStyle"/>
          <w:rtl/>
        </w:rPr>
        <w:t xml:space="preserve"> &lt;&lt; אורח &gt;&gt; </w:t>
      </w:r>
      <w:r>
        <w:rPr>
          <w:rtl/>
        </w:rPr>
        <w:t>שאול גולדשטיין:</w:t>
      </w:r>
      <w:r w:rsidRPr="00594050">
        <w:rPr>
          <w:rStyle w:val="TagStyle"/>
          <w:rtl/>
        </w:rPr>
        <w:t xml:space="preserve"> &lt;&lt; אורח &gt;&gt;</w:t>
      </w:r>
      <w:r>
        <w:rPr>
          <w:rtl/>
        </w:rPr>
        <w:t xml:space="preserve"> </w:t>
      </w:r>
      <w:bookmarkEnd w:id="948"/>
    </w:p>
    <w:p w:rsidR="00594050" w:rsidRDefault="00594050" w:rsidP="00594050">
      <w:pPr>
        <w:pStyle w:val="KeepWithNext"/>
        <w:rPr>
          <w:rtl/>
        </w:rPr>
      </w:pPr>
    </w:p>
    <w:p w:rsidR="00594050" w:rsidRDefault="00594050" w:rsidP="00594050">
      <w:pPr>
        <w:rPr>
          <w:rtl/>
        </w:rPr>
      </w:pPr>
      <w:r>
        <w:rPr>
          <w:rFonts w:hint="cs"/>
          <w:rtl/>
        </w:rPr>
        <w:t xml:space="preserve">רובם לא פעילים. </w:t>
      </w:r>
      <w:r>
        <w:rPr>
          <w:rtl/>
        </w:rPr>
        <w:t xml:space="preserve">    </w:t>
      </w:r>
    </w:p>
    <w:p w:rsidR="00842A30" w:rsidRDefault="00842A30" w:rsidP="00842A30">
      <w:pPr>
        <w:rPr>
          <w:rtl/>
        </w:rPr>
      </w:pPr>
    </w:p>
    <w:p w:rsidR="00594050" w:rsidRDefault="00594050" w:rsidP="00594050">
      <w:pPr>
        <w:pStyle w:val="a4"/>
        <w:keepNext/>
        <w:rPr>
          <w:rtl/>
        </w:rPr>
      </w:pPr>
      <w:bookmarkStart w:id="949" w:name="ET_speaker_5288_142"/>
      <w:r w:rsidRPr="00594050">
        <w:rPr>
          <w:rStyle w:val="TagStyle"/>
          <w:rtl/>
        </w:rPr>
        <w:t xml:space="preserve"> &lt;&lt; דובר &gt;&gt; </w:t>
      </w:r>
      <w:r>
        <w:rPr>
          <w:rtl/>
        </w:rPr>
        <w:t>איילת נחמיאס ורבין (המחנה הציוני):</w:t>
      </w:r>
      <w:r w:rsidRPr="00594050">
        <w:rPr>
          <w:rStyle w:val="TagStyle"/>
          <w:rtl/>
        </w:rPr>
        <w:t xml:space="preserve"> &lt;&lt; דובר &gt;&gt;</w:t>
      </w:r>
      <w:r>
        <w:rPr>
          <w:rtl/>
        </w:rPr>
        <w:t xml:space="preserve"> </w:t>
      </w:r>
      <w:bookmarkEnd w:id="949"/>
    </w:p>
    <w:p w:rsidR="00594050" w:rsidRDefault="00594050" w:rsidP="00594050">
      <w:pPr>
        <w:pStyle w:val="KeepWithNext"/>
        <w:rPr>
          <w:rtl/>
        </w:rPr>
      </w:pPr>
    </w:p>
    <w:p w:rsidR="00594050" w:rsidRDefault="00594050" w:rsidP="00594050">
      <w:pPr>
        <w:rPr>
          <w:rtl/>
        </w:rPr>
      </w:pPr>
      <w:r>
        <w:rPr>
          <w:rFonts w:hint="cs"/>
          <w:rtl/>
        </w:rPr>
        <w:t xml:space="preserve">לא פעילים, אבל עדיין יכולים להיות נפלים. </w:t>
      </w:r>
      <w:r>
        <w:rPr>
          <w:rtl/>
        </w:rPr>
        <w:t xml:space="preserve">  </w:t>
      </w:r>
    </w:p>
    <w:p w:rsidR="00F94F20" w:rsidRDefault="00F94F20" w:rsidP="00842A30">
      <w:pPr>
        <w:rPr>
          <w:rtl/>
        </w:rPr>
      </w:pPr>
      <w:bookmarkStart w:id="950" w:name="_ETM_Q1_3737000"/>
      <w:bookmarkEnd w:id="950"/>
    </w:p>
    <w:p w:rsidR="00F94F20" w:rsidRDefault="00F94F20" w:rsidP="00F94F20">
      <w:pPr>
        <w:pStyle w:val="af9"/>
        <w:keepNext/>
        <w:rPr>
          <w:rtl/>
        </w:rPr>
      </w:pPr>
      <w:bookmarkStart w:id="951" w:name="ET_guest_856838_143"/>
      <w:r w:rsidRPr="00F94F20">
        <w:rPr>
          <w:rStyle w:val="TagStyle"/>
          <w:rtl/>
        </w:rPr>
        <w:t xml:space="preserve"> &lt;&lt; אורח &gt;&gt; </w:t>
      </w:r>
      <w:r>
        <w:rPr>
          <w:rtl/>
        </w:rPr>
        <w:t>שאול גולדשטיין:</w:t>
      </w:r>
      <w:r w:rsidRPr="00F94F20">
        <w:rPr>
          <w:rStyle w:val="TagStyle"/>
          <w:rtl/>
        </w:rPr>
        <w:t xml:space="preserve"> &lt;&lt; אורח &gt;&gt;</w:t>
      </w:r>
      <w:r>
        <w:rPr>
          <w:rtl/>
        </w:rPr>
        <w:t xml:space="preserve"> </w:t>
      </w:r>
      <w:bookmarkEnd w:id="951"/>
    </w:p>
    <w:p w:rsidR="00F94F20" w:rsidRDefault="00F94F20" w:rsidP="00F94F20">
      <w:pPr>
        <w:pStyle w:val="KeepWithNext"/>
        <w:rPr>
          <w:rtl/>
        </w:rPr>
      </w:pPr>
    </w:p>
    <w:p w:rsidR="00F94F20" w:rsidRDefault="00F94F20" w:rsidP="00F94F20">
      <w:pPr>
        <w:rPr>
          <w:rtl/>
        </w:rPr>
      </w:pPr>
      <w:r>
        <w:rPr>
          <w:rFonts w:hint="cs"/>
          <w:rtl/>
        </w:rPr>
        <w:t xml:space="preserve">יושב ראש הוועדה, רובם לא </w:t>
      </w:r>
      <w:bookmarkStart w:id="952" w:name="_ETM_Q1_3732000"/>
      <w:bookmarkEnd w:id="952"/>
      <w:r>
        <w:rPr>
          <w:rFonts w:hint="cs"/>
          <w:rtl/>
        </w:rPr>
        <w:t xml:space="preserve">פעילים, הם בשולי שטח האש. בדרך כלל. חלקם גם פעילים </w:t>
      </w:r>
      <w:bookmarkStart w:id="953" w:name="_ETM_Q1_3736000"/>
      <w:bookmarkEnd w:id="953"/>
      <w:r>
        <w:rPr>
          <w:rFonts w:hint="cs"/>
          <w:rtl/>
        </w:rPr>
        <w:t xml:space="preserve">אבל רובם לא פעילים. בשוליים, הסיכוי שיהיה שם משהו </w:t>
      </w:r>
      <w:bookmarkStart w:id="954" w:name="_ETM_Q1_3744000"/>
      <w:bookmarkEnd w:id="954"/>
      <w:r>
        <w:rPr>
          <w:rFonts w:hint="cs"/>
          <w:rtl/>
        </w:rPr>
        <w:t xml:space="preserve">הוא קטן, אבל בסוף אתה אומר לעצמך </w:t>
      </w:r>
      <w:r>
        <w:rPr>
          <w:rtl/>
        </w:rPr>
        <w:t>–</w:t>
      </w:r>
      <w:r>
        <w:rPr>
          <w:rFonts w:hint="cs"/>
          <w:rtl/>
        </w:rPr>
        <w:t xml:space="preserve"> לפחות תג</w:t>
      </w:r>
      <w:bookmarkStart w:id="955" w:name="_ETM_Q1_3740000"/>
      <w:bookmarkEnd w:id="955"/>
      <w:r>
        <w:rPr>
          <w:rFonts w:hint="cs"/>
          <w:rtl/>
        </w:rPr>
        <w:t xml:space="preserve">נו עלינו מפני הרשלנות שלכם. גם בזה אנחנו נתקלים בבעיה שאנחנו לא מצליחים לחצות אותה. ותכף נדבר על </w:t>
      </w:r>
      <w:bookmarkStart w:id="956" w:name="_ETM_Q1_3749000"/>
      <w:bookmarkEnd w:id="956"/>
      <w:r>
        <w:rPr>
          <w:rFonts w:hint="cs"/>
          <w:rtl/>
        </w:rPr>
        <w:t xml:space="preserve">עוד דוגמאות מהסוג הזה. </w:t>
      </w:r>
    </w:p>
    <w:p w:rsidR="00F94F20" w:rsidRDefault="00F94F20" w:rsidP="00F94F20">
      <w:pPr>
        <w:rPr>
          <w:rtl/>
        </w:rPr>
      </w:pPr>
      <w:bookmarkStart w:id="957" w:name="_ETM_Q1_3753000"/>
      <w:bookmarkEnd w:id="957"/>
    </w:p>
    <w:p w:rsidR="00F94F20" w:rsidRDefault="00F94F20" w:rsidP="00F94F20">
      <w:pPr>
        <w:pStyle w:val="a4"/>
        <w:keepNext/>
        <w:rPr>
          <w:rtl/>
        </w:rPr>
      </w:pPr>
      <w:bookmarkStart w:id="958" w:name="ET_speaker_5288_144"/>
      <w:r w:rsidRPr="00F94F20">
        <w:rPr>
          <w:rStyle w:val="TagStyle"/>
          <w:rtl/>
        </w:rPr>
        <w:t xml:space="preserve"> &lt;&lt; דובר &gt;&gt; </w:t>
      </w:r>
      <w:r>
        <w:rPr>
          <w:rtl/>
        </w:rPr>
        <w:t>איילת נחמיאס ורבין (המחנה הציוני):</w:t>
      </w:r>
      <w:r w:rsidRPr="00F94F20">
        <w:rPr>
          <w:rStyle w:val="TagStyle"/>
          <w:rtl/>
        </w:rPr>
        <w:t xml:space="preserve"> &lt;&lt; דובר &gt;&gt;</w:t>
      </w:r>
      <w:r>
        <w:rPr>
          <w:rtl/>
        </w:rPr>
        <w:t xml:space="preserve"> </w:t>
      </w:r>
      <w:bookmarkEnd w:id="958"/>
    </w:p>
    <w:p w:rsidR="00F94F20" w:rsidRDefault="00F94F20" w:rsidP="00F94F20">
      <w:pPr>
        <w:pStyle w:val="KeepWithNext"/>
        <w:rPr>
          <w:rtl/>
        </w:rPr>
      </w:pPr>
    </w:p>
    <w:p w:rsidR="00F94F20" w:rsidRDefault="00F94F20" w:rsidP="00F94F20">
      <w:pPr>
        <w:rPr>
          <w:rtl/>
        </w:rPr>
      </w:pPr>
      <w:bookmarkStart w:id="959" w:name="_ETM_Q1_3755000"/>
      <w:bookmarkEnd w:id="959"/>
      <w:r>
        <w:rPr>
          <w:rFonts w:hint="cs"/>
          <w:rtl/>
        </w:rPr>
        <w:t xml:space="preserve">אני לא מכירה אנשים שמטיילים, </w:t>
      </w:r>
      <w:bookmarkStart w:id="960" w:name="_ETM_Q1_3757000"/>
      <w:bookmarkEnd w:id="960"/>
      <w:r>
        <w:rPr>
          <w:rFonts w:hint="cs"/>
          <w:rtl/>
        </w:rPr>
        <w:t xml:space="preserve">אגב, שלא רואים נפלים כל הזמן. אם לא ראית נפלים סימן שלא טיילת בישראל. </w:t>
      </w:r>
    </w:p>
    <w:p w:rsidR="00F94F20" w:rsidRDefault="00F94F20" w:rsidP="00F94F20">
      <w:pPr>
        <w:rPr>
          <w:rtl/>
        </w:rPr>
      </w:pPr>
      <w:bookmarkStart w:id="961" w:name="_ETM_Q1_3761000"/>
      <w:bookmarkEnd w:id="961"/>
    </w:p>
    <w:p w:rsidR="00F94F20" w:rsidRDefault="00F94F20" w:rsidP="00F94F20">
      <w:pPr>
        <w:pStyle w:val="af9"/>
        <w:keepNext/>
        <w:rPr>
          <w:rtl/>
        </w:rPr>
      </w:pPr>
      <w:bookmarkStart w:id="962" w:name="ET_guest_856838_145"/>
      <w:r w:rsidRPr="00F94F20">
        <w:rPr>
          <w:rStyle w:val="TagStyle"/>
          <w:rtl/>
        </w:rPr>
        <w:t xml:space="preserve"> &lt;&lt; אורח &gt;&gt; </w:t>
      </w:r>
      <w:r>
        <w:rPr>
          <w:rtl/>
        </w:rPr>
        <w:t>שאול גולדשטיין:</w:t>
      </w:r>
      <w:r w:rsidRPr="00F94F20">
        <w:rPr>
          <w:rStyle w:val="TagStyle"/>
          <w:rtl/>
        </w:rPr>
        <w:t xml:space="preserve"> &lt;&lt; אורח &gt;&gt;</w:t>
      </w:r>
      <w:r>
        <w:rPr>
          <w:rtl/>
        </w:rPr>
        <w:t xml:space="preserve"> </w:t>
      </w:r>
      <w:bookmarkEnd w:id="962"/>
    </w:p>
    <w:p w:rsidR="00F94F20" w:rsidRDefault="00F94F20" w:rsidP="00F94F20">
      <w:pPr>
        <w:pStyle w:val="KeepWithNext"/>
        <w:rPr>
          <w:rtl/>
        </w:rPr>
      </w:pPr>
    </w:p>
    <w:p w:rsidR="00836FD0" w:rsidRDefault="00F94F20" w:rsidP="00F94F20">
      <w:pPr>
        <w:rPr>
          <w:rtl/>
        </w:rPr>
      </w:pPr>
      <w:r>
        <w:rPr>
          <w:rFonts w:hint="cs"/>
          <w:rtl/>
        </w:rPr>
        <w:t xml:space="preserve">אז בואי ניקח את הדוגמה שלך, חברת הכנסת. אנחנו כל שנתיים-שלוש מגלים איזה נפל או </w:t>
      </w:r>
      <w:bookmarkStart w:id="963" w:name="_ETM_Q1_3762000"/>
      <w:bookmarkEnd w:id="963"/>
      <w:r>
        <w:rPr>
          <w:rFonts w:hint="cs"/>
          <w:rtl/>
        </w:rPr>
        <w:t xml:space="preserve">תחמושת כזו או אחרת בנחלים בגולן שלא מוכרזים כשטחי נפלים. </w:t>
      </w:r>
      <w:bookmarkStart w:id="964" w:name="_ETM_Q1_3769000"/>
      <w:bookmarkEnd w:id="964"/>
      <w:r>
        <w:rPr>
          <w:rFonts w:hint="cs"/>
          <w:rtl/>
        </w:rPr>
        <w:t xml:space="preserve">הם שמורות טבע כבר עשרות שנים, מטיילים שם מאות אלפי </w:t>
      </w:r>
      <w:bookmarkStart w:id="965" w:name="_ETM_Q1_3774000"/>
      <w:bookmarkEnd w:id="965"/>
      <w:r>
        <w:rPr>
          <w:rFonts w:hint="cs"/>
          <w:rtl/>
        </w:rPr>
        <w:t>אנשים ופתאום בבניאס או במג'רסה צץ איזה מטען כזה או אחר. אנחנו לא יודעים מה זה. עכשיו, מה הפחד שלנו?</w:t>
      </w:r>
      <w:bookmarkStart w:id="966" w:name="_ETM_Q1_3780000"/>
      <w:bookmarkEnd w:id="966"/>
      <w:r>
        <w:rPr>
          <w:rFonts w:hint="cs"/>
          <w:rtl/>
        </w:rPr>
        <w:t xml:space="preserve"> שמעכשיו מתחיל התהליך. חשד לנפלים </w:t>
      </w:r>
      <w:bookmarkStart w:id="967" w:name="_ETM_Q1_3777000"/>
      <w:bookmarkEnd w:id="967"/>
      <w:r>
        <w:rPr>
          <w:rtl/>
        </w:rPr>
        <w:t>–</w:t>
      </w:r>
      <w:r w:rsidR="00836FD0">
        <w:rPr>
          <w:rFonts w:hint="cs"/>
          <w:rtl/>
        </w:rPr>
        <w:t xml:space="preserve"> תעצרו שנייה, תסגרו את השמורה. מאות אלפי אנשים מגיעים לשם. תלכו לרלפ"מ, תשימו </w:t>
      </w:r>
      <w:bookmarkStart w:id="968" w:name="_ETM_Q1_3793000"/>
      <w:bookmarkEnd w:id="968"/>
      <w:r w:rsidR="00836FD0">
        <w:rPr>
          <w:rFonts w:hint="cs"/>
          <w:rtl/>
        </w:rPr>
        <w:t xml:space="preserve">את זה בוועדה. הוועדה לא מתכנסת כל יומיים. תעשו סדרי </w:t>
      </w:r>
      <w:bookmarkStart w:id="969" w:name="_ETM_Q1_3796000"/>
      <w:bookmarkEnd w:id="969"/>
      <w:r w:rsidR="00836FD0">
        <w:rPr>
          <w:rFonts w:hint="cs"/>
          <w:rtl/>
        </w:rPr>
        <w:t xml:space="preserve">עדיפויות. סדרי העדיפויות יכולים לקחת אותנו עכשיו </w:t>
      </w:r>
      <w:r w:rsidR="00836FD0">
        <w:rPr>
          <w:rtl/>
        </w:rPr>
        <w:t>–</w:t>
      </w:r>
      <w:r w:rsidR="00836FD0">
        <w:rPr>
          <w:rFonts w:hint="cs"/>
          <w:rtl/>
        </w:rPr>
        <w:t xml:space="preserve"> גם אם יהיה תקציב של הממשלה, כולם הרי רבים </w:t>
      </w:r>
      <w:bookmarkStart w:id="970" w:name="_ETM_Q1_3795000"/>
      <w:bookmarkEnd w:id="970"/>
      <w:r w:rsidR="00836FD0">
        <w:rPr>
          <w:rFonts w:hint="cs"/>
          <w:rtl/>
        </w:rPr>
        <w:t xml:space="preserve">על אותו תקציב. דבר שני, כמה חברות יכולות לבצע את </w:t>
      </w:r>
      <w:bookmarkStart w:id="971" w:name="_ETM_Q1_3797000"/>
      <w:bookmarkEnd w:id="971"/>
      <w:r w:rsidR="00836FD0">
        <w:rPr>
          <w:rFonts w:hint="cs"/>
          <w:rtl/>
        </w:rPr>
        <w:t>העבודה. אז אם כולן עסוקות במוקשים ואחת או שתיים בנפלים - - -</w:t>
      </w:r>
    </w:p>
    <w:p w:rsidR="00836FD0" w:rsidRDefault="00836FD0" w:rsidP="00F94F20">
      <w:pPr>
        <w:rPr>
          <w:rtl/>
        </w:rPr>
      </w:pPr>
    </w:p>
    <w:p w:rsidR="00836FD0" w:rsidRDefault="00836FD0" w:rsidP="00836FD0">
      <w:pPr>
        <w:pStyle w:val="af6"/>
        <w:keepNext/>
        <w:rPr>
          <w:rtl/>
        </w:rPr>
      </w:pPr>
      <w:bookmarkStart w:id="972" w:name="ET_yor_4613_146"/>
      <w:r w:rsidRPr="00836FD0">
        <w:rPr>
          <w:rStyle w:val="TagStyle"/>
          <w:rtl/>
        </w:rPr>
        <w:t xml:space="preserve"> &lt;&lt; יור &gt;&gt; </w:t>
      </w:r>
      <w:r>
        <w:rPr>
          <w:rtl/>
        </w:rPr>
        <w:t>היו"ר אבי דיכטר:</w:t>
      </w:r>
      <w:r w:rsidRPr="00836FD0">
        <w:rPr>
          <w:rStyle w:val="TagStyle"/>
          <w:rtl/>
        </w:rPr>
        <w:t xml:space="preserve"> &lt;&lt; יור &gt;&gt;</w:t>
      </w:r>
      <w:r>
        <w:rPr>
          <w:rtl/>
        </w:rPr>
        <w:t xml:space="preserve"> </w:t>
      </w:r>
      <w:bookmarkEnd w:id="972"/>
    </w:p>
    <w:p w:rsidR="00836FD0" w:rsidRDefault="00836FD0" w:rsidP="00836FD0">
      <w:pPr>
        <w:pStyle w:val="KeepWithNext"/>
        <w:rPr>
          <w:rtl/>
        </w:rPr>
      </w:pPr>
    </w:p>
    <w:p w:rsidR="00836FD0" w:rsidRDefault="00836FD0" w:rsidP="00836FD0">
      <w:pPr>
        <w:rPr>
          <w:rtl/>
        </w:rPr>
      </w:pPr>
      <w:bookmarkStart w:id="973" w:name="_ETM_Q1_3809000"/>
      <w:bookmarkEnd w:id="973"/>
      <w:r>
        <w:rPr>
          <w:rFonts w:hint="cs"/>
          <w:rtl/>
        </w:rPr>
        <w:t>לא הבנתי את ההצעה שלך</w:t>
      </w:r>
      <w:bookmarkStart w:id="974" w:name="_ETM_Q1_3807000"/>
      <w:bookmarkEnd w:id="974"/>
      <w:r>
        <w:rPr>
          <w:rFonts w:hint="cs"/>
          <w:rtl/>
        </w:rPr>
        <w:t xml:space="preserve">. יזהו מחר במג'רסה נפל. אם חס וחלילה יעלה עליו </w:t>
      </w:r>
      <w:bookmarkStart w:id="975" w:name="_ETM_Q1_3819000"/>
      <w:bookmarkEnd w:id="975"/>
      <w:r>
        <w:rPr>
          <w:rFonts w:hint="cs"/>
          <w:rtl/>
        </w:rPr>
        <w:t xml:space="preserve">ילד השמורה תיסגר, כמו שהיה במרום גולן, עד </w:t>
      </w:r>
      <w:bookmarkStart w:id="976" w:name="_ETM_Q1_3825000"/>
      <w:bookmarkEnd w:id="976"/>
      <w:r>
        <w:rPr>
          <w:rFonts w:hint="cs"/>
          <w:rtl/>
        </w:rPr>
        <w:t xml:space="preserve">שינקו שם. אם יגלו נפל שלשמחת כולנו גילו אותו אבל הוא לא התפוצץ, הרי יצטרכו לעשות </w:t>
      </w:r>
      <w:bookmarkStart w:id="977" w:name="_ETM_Q1_3830000"/>
      <w:bookmarkEnd w:id="977"/>
      <w:r>
        <w:rPr>
          <w:rFonts w:hint="cs"/>
          <w:rtl/>
        </w:rPr>
        <w:t>משהו. נפל אחד - - -</w:t>
      </w:r>
    </w:p>
    <w:p w:rsidR="00836FD0" w:rsidRDefault="00836FD0" w:rsidP="00836FD0">
      <w:pPr>
        <w:rPr>
          <w:rtl/>
        </w:rPr>
      </w:pPr>
      <w:bookmarkStart w:id="978" w:name="_ETM_Q1_3827000"/>
      <w:bookmarkEnd w:id="978"/>
    </w:p>
    <w:p w:rsidR="00836FD0" w:rsidRDefault="00836FD0" w:rsidP="00836FD0">
      <w:pPr>
        <w:pStyle w:val="af9"/>
        <w:keepNext/>
        <w:rPr>
          <w:rtl/>
        </w:rPr>
      </w:pPr>
      <w:bookmarkStart w:id="979" w:name="ET_guest_856838_147"/>
      <w:r w:rsidRPr="00836FD0">
        <w:rPr>
          <w:rStyle w:val="TagStyle"/>
          <w:rtl/>
        </w:rPr>
        <w:t xml:space="preserve"> &lt;&lt; אורח &gt;&gt; </w:t>
      </w:r>
      <w:r>
        <w:rPr>
          <w:rtl/>
        </w:rPr>
        <w:t>שאול גולדשטיין:</w:t>
      </w:r>
      <w:r w:rsidRPr="00836FD0">
        <w:rPr>
          <w:rStyle w:val="TagStyle"/>
          <w:rtl/>
        </w:rPr>
        <w:t xml:space="preserve"> &lt;&lt; אורח &gt;&gt;</w:t>
      </w:r>
      <w:r>
        <w:rPr>
          <w:rtl/>
        </w:rPr>
        <w:t xml:space="preserve"> </w:t>
      </w:r>
      <w:bookmarkEnd w:id="979"/>
    </w:p>
    <w:p w:rsidR="00836FD0" w:rsidRDefault="00836FD0" w:rsidP="00836FD0">
      <w:pPr>
        <w:pStyle w:val="KeepWithNext"/>
        <w:rPr>
          <w:rtl/>
        </w:rPr>
      </w:pPr>
    </w:p>
    <w:p w:rsidR="00836FD0" w:rsidRDefault="00836FD0" w:rsidP="00836FD0">
      <w:pPr>
        <w:rPr>
          <w:rtl/>
        </w:rPr>
      </w:pPr>
      <w:bookmarkStart w:id="980" w:name="_ETM_Q1_3832000"/>
      <w:bookmarkEnd w:id="980"/>
      <w:r>
        <w:rPr>
          <w:rFonts w:hint="cs"/>
          <w:rtl/>
        </w:rPr>
        <w:t xml:space="preserve">מה אנחנו עושים היום? </w:t>
      </w:r>
      <w:bookmarkStart w:id="981" w:name="_ETM_Q1_3835000"/>
      <w:bookmarkEnd w:id="981"/>
      <w:r>
        <w:rPr>
          <w:rFonts w:hint="cs"/>
          <w:rtl/>
        </w:rPr>
        <w:t xml:space="preserve">אני ככה חי כבר 70 שנה. מביאים חבלן </w:t>
      </w:r>
      <w:bookmarkStart w:id="982" w:name="_ETM_Q1_3839000"/>
      <w:bookmarkEnd w:id="982"/>
      <w:r>
        <w:rPr>
          <w:rFonts w:hint="cs"/>
          <w:rtl/>
        </w:rPr>
        <w:t xml:space="preserve">של המשטרה, פותרים את זה תוך יום עבודה או יומיים </w:t>
      </w:r>
      <w:bookmarkStart w:id="983" w:name="_ETM_Q1_3842000"/>
      <w:bookmarkEnd w:id="983"/>
      <w:r>
        <w:rPr>
          <w:rFonts w:hint="cs"/>
          <w:rtl/>
        </w:rPr>
        <w:t xml:space="preserve">עבוד. בא חבלן המשטרה, מטפל במה שצריך והולך הביתה. הכל נגמר. אבל ברגע שמכריזים על </w:t>
      </w:r>
      <w:bookmarkStart w:id="984" w:name="_ETM_Q1_3841000"/>
      <w:bookmarkEnd w:id="984"/>
      <w:r>
        <w:rPr>
          <w:rFonts w:hint="cs"/>
          <w:rtl/>
        </w:rPr>
        <w:t xml:space="preserve">זה כשטח חשוד בנפלים, יכול לקרות דבר כזה - - - לא כתוב בחוק שום דבר אחר. </w:t>
      </w:r>
    </w:p>
    <w:p w:rsidR="00836FD0" w:rsidRDefault="00836FD0" w:rsidP="00836FD0">
      <w:pPr>
        <w:rPr>
          <w:rtl/>
        </w:rPr>
      </w:pPr>
      <w:bookmarkStart w:id="985" w:name="_ETM_Q1_3857000"/>
      <w:bookmarkEnd w:id="985"/>
    </w:p>
    <w:p w:rsidR="00836FD0" w:rsidRDefault="00836FD0" w:rsidP="00836FD0">
      <w:pPr>
        <w:pStyle w:val="af5"/>
        <w:keepNext/>
        <w:rPr>
          <w:rtl/>
        </w:rPr>
      </w:pPr>
      <w:bookmarkStart w:id="986" w:name="ET_interruption_קריאה_148"/>
      <w:r w:rsidRPr="00836FD0">
        <w:rPr>
          <w:rStyle w:val="TagStyle"/>
          <w:rtl/>
        </w:rPr>
        <w:t xml:space="preserve"> &lt;&lt; קריאה &gt;&gt; </w:t>
      </w:r>
      <w:r>
        <w:rPr>
          <w:rtl/>
        </w:rPr>
        <w:t>קריאה:</w:t>
      </w:r>
      <w:r w:rsidRPr="00836FD0">
        <w:rPr>
          <w:rStyle w:val="TagStyle"/>
          <w:rtl/>
        </w:rPr>
        <w:t xml:space="preserve"> &lt;&lt; קריאה &gt;&gt;</w:t>
      </w:r>
      <w:r>
        <w:rPr>
          <w:rtl/>
        </w:rPr>
        <w:t xml:space="preserve"> </w:t>
      </w:r>
      <w:bookmarkEnd w:id="986"/>
    </w:p>
    <w:p w:rsidR="00836FD0" w:rsidRDefault="00836FD0" w:rsidP="00836FD0">
      <w:pPr>
        <w:pStyle w:val="KeepWithNext"/>
        <w:rPr>
          <w:rtl/>
        </w:rPr>
      </w:pPr>
    </w:p>
    <w:p w:rsidR="00836FD0" w:rsidRDefault="00836FD0" w:rsidP="00836FD0">
      <w:pPr>
        <w:rPr>
          <w:rtl/>
        </w:rPr>
      </w:pPr>
      <w:bookmarkStart w:id="987" w:name="_ETM_Q1_3859000"/>
      <w:bookmarkEnd w:id="987"/>
      <w:r>
        <w:rPr>
          <w:rFonts w:hint="cs"/>
          <w:rtl/>
        </w:rPr>
        <w:t xml:space="preserve">לא קראת. אני מצטער להגיד. </w:t>
      </w:r>
    </w:p>
    <w:p w:rsidR="00836FD0" w:rsidRDefault="00836FD0" w:rsidP="00836FD0">
      <w:pPr>
        <w:rPr>
          <w:rtl/>
        </w:rPr>
      </w:pPr>
      <w:bookmarkStart w:id="988" w:name="_ETM_Q1_3861000"/>
      <w:bookmarkEnd w:id="988"/>
    </w:p>
    <w:p w:rsidR="00836FD0" w:rsidRDefault="00836FD0" w:rsidP="00836FD0">
      <w:pPr>
        <w:pStyle w:val="af6"/>
        <w:keepNext/>
        <w:rPr>
          <w:rtl/>
        </w:rPr>
      </w:pPr>
      <w:bookmarkStart w:id="989" w:name="ET_yor_4613_149"/>
      <w:r w:rsidRPr="00836FD0">
        <w:rPr>
          <w:rStyle w:val="TagStyle"/>
          <w:rtl/>
        </w:rPr>
        <w:t xml:space="preserve"> &lt;&lt; יור &gt;&gt; </w:t>
      </w:r>
      <w:r>
        <w:rPr>
          <w:rtl/>
        </w:rPr>
        <w:t>היו"ר אבי דיכטר:</w:t>
      </w:r>
      <w:r w:rsidRPr="00836FD0">
        <w:rPr>
          <w:rStyle w:val="TagStyle"/>
          <w:rtl/>
        </w:rPr>
        <w:t xml:space="preserve"> &lt;&lt; יור &gt;&gt;</w:t>
      </w:r>
      <w:r>
        <w:rPr>
          <w:rtl/>
        </w:rPr>
        <w:t xml:space="preserve"> </w:t>
      </w:r>
      <w:bookmarkEnd w:id="989"/>
    </w:p>
    <w:p w:rsidR="00836FD0" w:rsidRDefault="00836FD0" w:rsidP="00836FD0">
      <w:pPr>
        <w:pStyle w:val="KeepWithNext"/>
        <w:rPr>
          <w:rtl/>
        </w:rPr>
      </w:pPr>
    </w:p>
    <w:p w:rsidR="00836FD0" w:rsidRDefault="00836FD0" w:rsidP="00836FD0">
      <w:pPr>
        <w:rPr>
          <w:rtl/>
        </w:rPr>
      </w:pPr>
      <w:bookmarkStart w:id="990" w:name="_ETM_Q1_3862000"/>
      <w:bookmarkEnd w:id="990"/>
      <w:r>
        <w:rPr>
          <w:rFonts w:hint="cs"/>
          <w:rtl/>
        </w:rPr>
        <w:t>אנחנו נשמע את היועץ המשפטי ש הוועדה.</w:t>
      </w:r>
      <w:bookmarkStart w:id="991" w:name="_ETM_Q1_3867000"/>
      <w:bookmarkEnd w:id="991"/>
      <w:r>
        <w:rPr>
          <w:rFonts w:hint="cs"/>
          <w:rtl/>
        </w:rPr>
        <w:t xml:space="preserve"> </w:t>
      </w:r>
    </w:p>
    <w:p w:rsidR="00836FD0" w:rsidRDefault="00836FD0" w:rsidP="00836FD0">
      <w:pPr>
        <w:rPr>
          <w:rtl/>
        </w:rPr>
      </w:pPr>
      <w:bookmarkStart w:id="992" w:name="_ETM_Q1_3868000"/>
      <w:bookmarkEnd w:id="992"/>
    </w:p>
    <w:p w:rsidR="00836FD0" w:rsidRDefault="00836FD0" w:rsidP="00836FD0">
      <w:pPr>
        <w:pStyle w:val="af9"/>
        <w:keepNext/>
        <w:rPr>
          <w:rtl/>
        </w:rPr>
      </w:pPr>
      <w:bookmarkStart w:id="993" w:name="ET_guest_856838_150"/>
      <w:r w:rsidRPr="00836FD0">
        <w:rPr>
          <w:rStyle w:val="TagStyle"/>
          <w:rtl/>
        </w:rPr>
        <w:t xml:space="preserve"> &lt;&lt; אורח &gt;&gt; </w:t>
      </w:r>
      <w:r>
        <w:rPr>
          <w:rtl/>
        </w:rPr>
        <w:t>שאול גולדשטיין:</w:t>
      </w:r>
      <w:r w:rsidRPr="00836FD0">
        <w:rPr>
          <w:rStyle w:val="TagStyle"/>
          <w:rtl/>
        </w:rPr>
        <w:t xml:space="preserve"> &lt;&lt; אורח &gt;&gt;</w:t>
      </w:r>
      <w:r>
        <w:rPr>
          <w:rtl/>
        </w:rPr>
        <w:t xml:space="preserve"> </w:t>
      </w:r>
      <w:bookmarkEnd w:id="993"/>
    </w:p>
    <w:p w:rsidR="00836FD0" w:rsidRDefault="00836FD0" w:rsidP="00836FD0">
      <w:pPr>
        <w:pStyle w:val="KeepWithNext"/>
        <w:rPr>
          <w:rtl/>
        </w:rPr>
      </w:pPr>
    </w:p>
    <w:p w:rsidR="00836FD0" w:rsidRDefault="00836FD0" w:rsidP="00836FD0">
      <w:pPr>
        <w:rPr>
          <w:rtl/>
        </w:rPr>
      </w:pPr>
      <w:bookmarkStart w:id="994" w:name="_ETM_Q1_3871000"/>
      <w:bookmarkEnd w:id="994"/>
      <w:r>
        <w:rPr>
          <w:rFonts w:hint="cs"/>
          <w:rtl/>
        </w:rPr>
        <w:t xml:space="preserve">הדבר הזה עשוי לפגוע בכל שטחי הטיולים של ישראל </w:t>
      </w:r>
      <w:bookmarkStart w:id="995" w:name="_ETM_Q1_3872000"/>
      <w:bookmarkEnd w:id="995"/>
      <w:r>
        <w:rPr>
          <w:rFonts w:hint="cs"/>
          <w:rtl/>
        </w:rPr>
        <w:t xml:space="preserve">כמעט </w:t>
      </w:r>
      <w:r>
        <w:rPr>
          <w:rtl/>
        </w:rPr>
        <w:t>–</w:t>
      </w:r>
      <w:r>
        <w:rPr>
          <w:rFonts w:hint="cs"/>
          <w:rtl/>
        </w:rPr>
        <w:t xml:space="preserve"> כמעט כל הנגב, כל הגולן, וכל המקומות שמדי </w:t>
      </w:r>
      <w:bookmarkStart w:id="996" w:name="_ETM_Q1_3876000"/>
      <w:bookmarkEnd w:id="996"/>
      <w:r>
        <w:rPr>
          <w:rFonts w:hint="cs"/>
          <w:rtl/>
        </w:rPr>
        <w:t xml:space="preserve">פעם מוצאים בהם נפל כזה או אחר. היום מטפלים בו ברמה של יום. אחרי החוק הזה, מבחינתנו, יטפלו בו ברמה </w:t>
      </w:r>
      <w:bookmarkStart w:id="997" w:name="_ETM_Q1_3879000"/>
      <w:bookmarkEnd w:id="997"/>
      <w:r>
        <w:rPr>
          <w:rFonts w:hint="cs"/>
          <w:rtl/>
        </w:rPr>
        <w:t xml:space="preserve">של שנים, לא ימים אפילו. </w:t>
      </w:r>
    </w:p>
    <w:p w:rsidR="00836FD0" w:rsidRDefault="00836FD0" w:rsidP="00836FD0">
      <w:pPr>
        <w:rPr>
          <w:rtl/>
        </w:rPr>
      </w:pPr>
    </w:p>
    <w:p w:rsidR="00F94F20" w:rsidRDefault="00836FD0" w:rsidP="00836FD0">
      <w:pPr>
        <w:rPr>
          <w:rtl/>
        </w:rPr>
      </w:pPr>
      <w:bookmarkStart w:id="998" w:name="_ETM_Q1_3885000"/>
      <w:bookmarkEnd w:id="998"/>
      <w:r>
        <w:rPr>
          <w:rFonts w:hint="cs"/>
          <w:rtl/>
        </w:rPr>
        <w:t>לגבי העלויות. ניסיתי לברר קצ</w:t>
      </w:r>
      <w:r w:rsidR="00B34C93">
        <w:rPr>
          <w:rFonts w:hint="cs"/>
          <w:rtl/>
        </w:rPr>
        <w:t>ת אתמול מה העלויות של הדבר הזה</w:t>
      </w:r>
      <w:bookmarkStart w:id="999" w:name="_ETM_Q1_3889000"/>
      <w:bookmarkEnd w:id="999"/>
      <w:r w:rsidR="00B34C93">
        <w:rPr>
          <w:rFonts w:hint="cs"/>
          <w:rtl/>
        </w:rPr>
        <w:t xml:space="preserve">, של הסקר. איך עושים סקר, ודבר שני </w:t>
      </w:r>
      <w:bookmarkStart w:id="1000" w:name="_ETM_Q1_3894000"/>
      <w:bookmarkEnd w:id="1000"/>
      <w:r w:rsidR="00B34C93">
        <w:rPr>
          <w:rtl/>
        </w:rPr>
        <w:t>–</w:t>
      </w:r>
      <w:r w:rsidR="00B34C93">
        <w:rPr>
          <w:rFonts w:hint="cs"/>
          <w:rtl/>
        </w:rPr>
        <w:t xml:space="preserve"> כמה עולה לפנות נפלים. אז אומר לי מרסל </w:t>
      </w:r>
      <w:r w:rsidR="00B34C93">
        <w:rPr>
          <w:rtl/>
        </w:rPr>
        <w:t>–</w:t>
      </w:r>
      <w:r w:rsidR="00B34C93">
        <w:rPr>
          <w:rFonts w:hint="cs"/>
          <w:rtl/>
        </w:rPr>
        <w:t xml:space="preserve"> </w:t>
      </w:r>
      <w:bookmarkStart w:id="1001" w:name="_ETM_Q1_3893000"/>
      <w:bookmarkEnd w:id="1001"/>
      <w:r w:rsidR="00B34C93">
        <w:rPr>
          <w:rFonts w:hint="cs"/>
          <w:rtl/>
        </w:rPr>
        <w:t xml:space="preserve">2,000 שקל. אני לא יודע, זה אומדן, אני לא לוקח את המספר, יכול להיות שהוא  טועה בכמה אחוזים </w:t>
      </w:r>
      <w:r w:rsidR="00B34C93">
        <w:rPr>
          <w:rtl/>
        </w:rPr>
        <w:t>–</w:t>
      </w:r>
      <w:r w:rsidR="00B34C93">
        <w:rPr>
          <w:rFonts w:hint="cs"/>
          <w:rtl/>
        </w:rPr>
        <w:t xml:space="preserve"> זה בסדר, גמור, זה סביר בהחלט </w:t>
      </w:r>
      <w:bookmarkStart w:id="1002" w:name="_ETM_Q1_3899000"/>
      <w:bookmarkEnd w:id="1002"/>
      <w:r w:rsidR="00B34C93">
        <w:rPr>
          <w:rFonts w:hint="cs"/>
          <w:rtl/>
        </w:rPr>
        <w:t xml:space="preserve">בעיניי </w:t>
      </w:r>
      <w:r w:rsidR="00B34C93">
        <w:rPr>
          <w:rtl/>
        </w:rPr>
        <w:t>–</w:t>
      </w:r>
      <w:r w:rsidR="00B34C93">
        <w:rPr>
          <w:rFonts w:hint="cs"/>
          <w:rtl/>
        </w:rPr>
        <w:t xml:space="preserve"> 2,000 שקל לדונם. </w:t>
      </w:r>
    </w:p>
    <w:p w:rsidR="00B34C93" w:rsidRDefault="00B34C93" w:rsidP="00B34C93">
      <w:pPr>
        <w:rPr>
          <w:rtl/>
        </w:rPr>
      </w:pPr>
    </w:p>
    <w:p w:rsidR="00B34C93" w:rsidRDefault="00B34C93" w:rsidP="00B34C93">
      <w:pPr>
        <w:pStyle w:val="a4"/>
        <w:keepNext/>
        <w:rPr>
          <w:rtl/>
        </w:rPr>
      </w:pPr>
      <w:bookmarkStart w:id="1003" w:name="ET_speaker_גדי_יקרבוני_151"/>
      <w:r w:rsidRPr="00B34C93">
        <w:rPr>
          <w:rStyle w:val="TagStyle"/>
          <w:rtl/>
        </w:rPr>
        <w:t xml:space="preserve"> &lt;&lt; דובר &gt;&gt; </w:t>
      </w:r>
      <w:r>
        <w:rPr>
          <w:rtl/>
        </w:rPr>
        <w:t>גדי י</w:t>
      </w:r>
      <w:r>
        <w:rPr>
          <w:rFonts w:hint="cs"/>
          <w:rtl/>
        </w:rPr>
        <w:t>רקוני</w:t>
      </w:r>
      <w:r>
        <w:rPr>
          <w:rtl/>
        </w:rPr>
        <w:t>:</w:t>
      </w:r>
      <w:r w:rsidRPr="00B34C93">
        <w:rPr>
          <w:rStyle w:val="TagStyle"/>
          <w:rtl/>
        </w:rPr>
        <w:t xml:space="preserve"> &lt;&lt; דובר &gt;&gt;</w:t>
      </w:r>
      <w:r>
        <w:rPr>
          <w:rtl/>
        </w:rPr>
        <w:t xml:space="preserve"> </w:t>
      </w:r>
      <w:bookmarkEnd w:id="1003"/>
    </w:p>
    <w:p w:rsidR="00B34C93" w:rsidRDefault="00B34C93" w:rsidP="00B34C93">
      <w:pPr>
        <w:pStyle w:val="KeepWithNext"/>
        <w:rPr>
          <w:rtl/>
        </w:rPr>
      </w:pPr>
    </w:p>
    <w:p w:rsidR="00B34C93" w:rsidRDefault="00B34C93" w:rsidP="00B34C93">
      <w:pPr>
        <w:rPr>
          <w:rtl/>
        </w:rPr>
      </w:pPr>
      <w:r>
        <w:rPr>
          <w:rtl/>
        </w:rPr>
        <w:t xml:space="preserve">  </w:t>
      </w:r>
      <w:r>
        <w:rPr>
          <w:rFonts w:hint="cs"/>
          <w:rtl/>
        </w:rPr>
        <w:t>סקר? סקר?</w:t>
      </w:r>
    </w:p>
    <w:p w:rsidR="00B34C93" w:rsidRDefault="00B34C93" w:rsidP="00B34C93">
      <w:pPr>
        <w:rPr>
          <w:rtl/>
        </w:rPr>
      </w:pPr>
      <w:bookmarkStart w:id="1004" w:name="_ETM_Q1_3907000"/>
      <w:bookmarkEnd w:id="1004"/>
    </w:p>
    <w:p w:rsidR="00B34C93" w:rsidRDefault="00B34C93" w:rsidP="00B34C93">
      <w:pPr>
        <w:pStyle w:val="af9"/>
        <w:keepNext/>
        <w:rPr>
          <w:rtl/>
        </w:rPr>
      </w:pPr>
      <w:bookmarkStart w:id="1005" w:name="ET_guest_856838_152"/>
      <w:r w:rsidRPr="00B34C93">
        <w:rPr>
          <w:rStyle w:val="TagStyle"/>
          <w:rtl/>
        </w:rPr>
        <w:t xml:space="preserve"> &lt;&lt; אורח &gt;&gt; </w:t>
      </w:r>
      <w:r>
        <w:rPr>
          <w:rtl/>
        </w:rPr>
        <w:t>שאול גולדשטיין:</w:t>
      </w:r>
      <w:r w:rsidRPr="00B34C93">
        <w:rPr>
          <w:rStyle w:val="TagStyle"/>
          <w:rtl/>
        </w:rPr>
        <w:t xml:space="preserve"> &lt;&lt; אורח &gt;&gt;</w:t>
      </w:r>
      <w:r>
        <w:rPr>
          <w:rtl/>
        </w:rPr>
        <w:t xml:space="preserve"> </w:t>
      </w:r>
      <w:bookmarkEnd w:id="1005"/>
    </w:p>
    <w:p w:rsidR="00B34C93" w:rsidRDefault="00B34C93" w:rsidP="00B34C93">
      <w:pPr>
        <w:pStyle w:val="KeepWithNext"/>
        <w:rPr>
          <w:rtl/>
        </w:rPr>
      </w:pPr>
    </w:p>
    <w:p w:rsidR="00B34C93" w:rsidRDefault="00B34C93" w:rsidP="00B34C93">
      <w:pPr>
        <w:rPr>
          <w:rtl/>
        </w:rPr>
      </w:pPr>
      <w:bookmarkStart w:id="1006" w:name="_ETM_Q1_3908000"/>
      <w:bookmarkEnd w:id="1006"/>
      <w:r>
        <w:rPr>
          <w:rFonts w:hint="cs"/>
          <w:rtl/>
        </w:rPr>
        <w:t xml:space="preserve">לא סקר. פינוי של </w:t>
      </w:r>
      <w:bookmarkStart w:id="1007" w:name="_ETM_Q1_3906000"/>
      <w:bookmarkEnd w:id="1007"/>
      <w:r>
        <w:rPr>
          <w:rFonts w:hint="cs"/>
          <w:rtl/>
        </w:rPr>
        <w:t xml:space="preserve">נפלים. רק פינוי נפלים. פינוי עין צנובר, בין 400 ל-500 דונם זה אומר סדר גודל של מיליון. 9,000 דונם באזור </w:t>
      </w:r>
      <w:bookmarkStart w:id="1008" w:name="_ETM_Q1_3919000"/>
      <w:bookmarkEnd w:id="1008"/>
      <w:r>
        <w:rPr>
          <w:rFonts w:hint="cs"/>
          <w:rtl/>
        </w:rPr>
        <w:t xml:space="preserve">ניצנה שאנחנו נמצאים במשא ומתן, מוותרים על שמורת טבע </w:t>
      </w:r>
      <w:bookmarkStart w:id="1009" w:name="_ETM_Q1_3918000"/>
      <w:bookmarkEnd w:id="1009"/>
      <w:r>
        <w:rPr>
          <w:rFonts w:hint="cs"/>
          <w:rtl/>
        </w:rPr>
        <w:t xml:space="preserve">לטובת חקלאות </w:t>
      </w:r>
      <w:r>
        <w:rPr>
          <w:rtl/>
        </w:rPr>
        <w:t>–</w:t>
      </w:r>
      <w:r>
        <w:rPr>
          <w:rFonts w:hint="cs"/>
          <w:rtl/>
        </w:rPr>
        <w:t xml:space="preserve"> 9,000 דונם זה 18 מיליון שקל. </w:t>
      </w:r>
      <w:bookmarkStart w:id="1010" w:name="_ETM_Q1_3924000"/>
      <w:bookmarkEnd w:id="1010"/>
      <w:r>
        <w:rPr>
          <w:rFonts w:hint="cs"/>
          <w:rtl/>
        </w:rPr>
        <w:t xml:space="preserve">אלה כספים שאין לאף אחד. אף אחד לא יממן את </w:t>
      </w:r>
      <w:bookmarkStart w:id="1011" w:name="_ETM_Q1_3927000"/>
      <w:bookmarkEnd w:id="1011"/>
      <w:r>
        <w:rPr>
          <w:rFonts w:hint="cs"/>
          <w:rtl/>
        </w:rPr>
        <w:t>הכסף הזה ואין לו מאיפה להביא. יכולים לבוא לאוצר, עלי</w:t>
      </w:r>
      <w:bookmarkStart w:id="1012" w:name="_ETM_Q1_3931000"/>
      <w:bookmarkEnd w:id="1012"/>
      <w:r>
        <w:rPr>
          <w:rFonts w:hint="cs"/>
          <w:rtl/>
        </w:rPr>
        <w:t xml:space="preserve">. נבוא אליך ונבקש אתה תעזור לנו כי אין </w:t>
      </w:r>
      <w:bookmarkStart w:id="1013" w:name="_ETM_Q1_3932000"/>
      <w:bookmarkEnd w:id="1013"/>
      <w:r>
        <w:rPr>
          <w:rFonts w:hint="cs"/>
          <w:rtl/>
        </w:rPr>
        <w:t xml:space="preserve">לנו מאיפה </w:t>
      </w:r>
      <w:r>
        <w:rPr>
          <w:rtl/>
        </w:rPr>
        <w:t>–</w:t>
      </w:r>
      <w:r>
        <w:rPr>
          <w:rFonts w:hint="cs"/>
          <w:rtl/>
        </w:rPr>
        <w:t xml:space="preserve"> אין לנו מקורות תקציב נוספים לדברים האלה. </w:t>
      </w:r>
      <w:bookmarkStart w:id="1014" w:name="_ETM_Q1_3935000"/>
      <w:bookmarkEnd w:id="1014"/>
      <w:r>
        <w:rPr>
          <w:rFonts w:hint="cs"/>
          <w:rtl/>
        </w:rPr>
        <w:t xml:space="preserve">אנחנו בלי מקורות תקציב לדברים אחרים אז בטח </w:t>
      </w:r>
      <w:bookmarkStart w:id="1015" w:name="_ETM_Q1_3938000"/>
      <w:bookmarkEnd w:id="1015"/>
      <w:r>
        <w:rPr>
          <w:rFonts w:hint="cs"/>
          <w:rtl/>
        </w:rPr>
        <w:t xml:space="preserve">לזה. אם זה ייפול על משרד הביטחון אז גם אצלו, כנראה, סדרי העדיפויות הם אחרים. </w:t>
      </w:r>
      <w:r w:rsidR="00E17EC6">
        <w:rPr>
          <w:rFonts w:hint="cs"/>
          <w:rtl/>
        </w:rPr>
        <w:t xml:space="preserve">העלויות האלה בסוף </w:t>
      </w:r>
      <w:bookmarkStart w:id="1016" w:name="_ETM_Q1_3943000"/>
      <w:bookmarkEnd w:id="1016"/>
      <w:r w:rsidR="00E17EC6">
        <w:rPr>
          <w:rtl/>
        </w:rPr>
        <w:t>–</w:t>
      </w:r>
      <w:r w:rsidR="00E17EC6">
        <w:rPr>
          <w:rFonts w:hint="cs"/>
          <w:rtl/>
        </w:rPr>
        <w:t xml:space="preserve"> לדעתי, יהיו חסמים שלא יאפשרו לפנות בסדר גודל </w:t>
      </w:r>
      <w:bookmarkStart w:id="1017" w:name="_ETM_Q1_3947000"/>
      <w:bookmarkEnd w:id="1017"/>
      <w:r w:rsidR="00E17EC6">
        <w:rPr>
          <w:rFonts w:hint="cs"/>
          <w:rtl/>
        </w:rPr>
        <w:t xml:space="preserve">של זמן סביר את שטחי הנפלים, ובסוף לא יפונו שטחים. המנגנון של היום הוא מנגנון שאתה יכול ללכת לחברה פרטית, </w:t>
      </w:r>
      <w:bookmarkStart w:id="1018" w:name="_ETM_Q1_3955000"/>
      <w:bookmarkEnd w:id="1018"/>
      <w:r w:rsidR="00E17EC6">
        <w:rPr>
          <w:rFonts w:hint="cs"/>
          <w:rtl/>
        </w:rPr>
        <w:t>אתה יכול לקבל ממנה את פינוי השטח, אתה</w:t>
      </w:r>
      <w:bookmarkStart w:id="1019" w:name="_ETM_Q1_3960000"/>
      <w:bookmarkEnd w:id="1019"/>
      <w:r w:rsidR="00E17EC6">
        <w:rPr>
          <w:rFonts w:hint="cs"/>
          <w:rtl/>
        </w:rPr>
        <w:t xml:space="preserve"> יכו לעשות את המשא ומתן שלך עם חברת הביטוח, </w:t>
      </w:r>
      <w:bookmarkStart w:id="1020" w:name="_ETM_Q1_3963000"/>
      <w:bookmarkEnd w:id="1020"/>
      <w:r w:rsidR="00E17EC6">
        <w:rPr>
          <w:rFonts w:hint="cs"/>
          <w:rtl/>
        </w:rPr>
        <w:t xml:space="preserve">אם אתה יכול לקבל ביטוח או לא יכול לקבל ביטוח, </w:t>
      </w:r>
      <w:bookmarkStart w:id="1021" w:name="_ETM_Q1_3964000"/>
      <w:bookmarkEnd w:id="1021"/>
      <w:r w:rsidR="00E17EC6">
        <w:rPr>
          <w:rFonts w:hint="cs"/>
          <w:rtl/>
        </w:rPr>
        <w:t xml:space="preserve">ושם אתה פותח את השטח. </w:t>
      </w:r>
    </w:p>
    <w:p w:rsidR="00E17EC6" w:rsidRDefault="00E17EC6" w:rsidP="00B34C93">
      <w:pPr>
        <w:rPr>
          <w:rtl/>
        </w:rPr>
      </w:pPr>
    </w:p>
    <w:p w:rsidR="00E17EC6" w:rsidRDefault="00E17EC6" w:rsidP="00E17EC6">
      <w:pPr>
        <w:rPr>
          <w:rtl/>
        </w:rPr>
      </w:pPr>
      <w:bookmarkStart w:id="1022" w:name="_ETM_Q1_3970000"/>
      <w:bookmarkEnd w:id="1022"/>
      <w:r>
        <w:rPr>
          <w:rFonts w:hint="cs"/>
          <w:rtl/>
        </w:rPr>
        <w:t xml:space="preserve">אני מציע, דרך אגב, שנשב, </w:t>
      </w:r>
      <w:bookmarkStart w:id="1023" w:name="_ETM_Q1_3969000"/>
      <w:bookmarkEnd w:id="1023"/>
      <w:r>
        <w:rPr>
          <w:rFonts w:hint="cs"/>
          <w:rtl/>
        </w:rPr>
        <w:t xml:space="preserve">כל עורכי הדין של הגופים השונים ונדבר על החוק </w:t>
      </w:r>
      <w:bookmarkStart w:id="1024" w:name="_ETM_Q1_3976000"/>
      <w:bookmarkEnd w:id="1024"/>
      <w:r>
        <w:rPr>
          <w:rFonts w:hint="cs"/>
          <w:rtl/>
        </w:rPr>
        <w:t xml:space="preserve">הזה, נבין את </w:t>
      </w:r>
      <w:bookmarkStart w:id="1025" w:name="_ETM_Q1_3968000"/>
      <w:bookmarkEnd w:id="1025"/>
      <w:r>
        <w:rPr>
          <w:rFonts w:hint="cs"/>
          <w:rtl/>
        </w:rPr>
        <w:t xml:space="preserve">המצוקות. בסוף אני מאמין, באמת אני מאמין שהרצון פה הוא משותף. כולנו רוצים בסוף שזה יקרה. </w:t>
      </w:r>
      <w:bookmarkStart w:id="1026" w:name="_ETM_Q1_3982000"/>
      <w:bookmarkEnd w:id="1026"/>
      <w:r>
        <w:rPr>
          <w:rFonts w:hint="cs"/>
          <w:rtl/>
        </w:rPr>
        <w:t xml:space="preserve">מה שקורה פה זה שאנחנו ברצון משותף, אבל לא ישבנו </w:t>
      </w:r>
      <w:bookmarkStart w:id="1027" w:name="_ETM_Q1_3984000"/>
      <w:bookmarkEnd w:id="1027"/>
      <w:r>
        <w:rPr>
          <w:rFonts w:hint="cs"/>
          <w:rtl/>
        </w:rPr>
        <w:t xml:space="preserve">אף פעם היועצים המשפטיים ביחד ודנו בסעיפי החוק כדי </w:t>
      </w:r>
      <w:bookmarkStart w:id="1028" w:name="_ETM_Q1_3989000"/>
      <w:bookmarkEnd w:id="1028"/>
      <w:r>
        <w:rPr>
          <w:rFonts w:hint="cs"/>
          <w:rtl/>
        </w:rPr>
        <w:t xml:space="preserve">לראות באמת שהחוק עונה על אותם צרכים, בלי לתקוע חסמים </w:t>
      </w:r>
      <w:bookmarkStart w:id="1029" w:name="_ETM_Q1_3985000"/>
      <w:bookmarkEnd w:id="1029"/>
      <w:r>
        <w:rPr>
          <w:rFonts w:hint="cs"/>
          <w:rtl/>
        </w:rPr>
        <w:t xml:space="preserve">ביורוקרטיים שלא יאפשרו לנו בעתיד לפעול. </w:t>
      </w:r>
    </w:p>
    <w:p w:rsidR="00E17EC6" w:rsidRDefault="00E17EC6" w:rsidP="00E17EC6">
      <w:pPr>
        <w:rPr>
          <w:rtl/>
        </w:rPr>
      </w:pPr>
    </w:p>
    <w:p w:rsidR="00E17EC6" w:rsidRDefault="00E17EC6" w:rsidP="00E17EC6">
      <w:pPr>
        <w:rPr>
          <w:rtl/>
        </w:rPr>
      </w:pPr>
      <w:bookmarkStart w:id="1030" w:name="_ETM_Q1_3987000"/>
      <w:bookmarkEnd w:id="1030"/>
      <w:r>
        <w:rPr>
          <w:rFonts w:hint="cs"/>
          <w:rtl/>
        </w:rPr>
        <w:t>עוד משפט אחד על</w:t>
      </w:r>
      <w:bookmarkStart w:id="1031" w:name="_ETM_Q1_3990000"/>
      <w:bookmarkEnd w:id="1031"/>
      <w:r>
        <w:rPr>
          <w:rFonts w:hint="cs"/>
          <w:rtl/>
        </w:rPr>
        <w:t xml:space="preserve"> עין צנובר. אני אישית מטפל בו למעלה מ-6 שנים. 6 שנים, סליחה שאני אומר, של מריחה, של </w:t>
      </w:r>
      <w:bookmarkStart w:id="1032" w:name="_ETM_Q1_4000000"/>
      <w:bookmarkEnd w:id="1032"/>
      <w:r>
        <w:rPr>
          <w:rFonts w:hint="cs"/>
          <w:rtl/>
        </w:rPr>
        <w:t xml:space="preserve">תלך-תבוא, תלך-תבוא. לפני חודש קיבלתי הודעה: לא תשלם </w:t>
      </w:r>
      <w:r>
        <w:rPr>
          <w:rtl/>
        </w:rPr>
        <w:t>–</w:t>
      </w:r>
      <w:r>
        <w:rPr>
          <w:rFonts w:hint="cs"/>
          <w:rtl/>
        </w:rPr>
        <w:t xml:space="preserve"> לא </w:t>
      </w:r>
      <w:bookmarkStart w:id="1033" w:name="_ETM_Q1_4005000"/>
      <w:bookmarkEnd w:id="1033"/>
      <w:r>
        <w:rPr>
          <w:rFonts w:hint="cs"/>
          <w:rtl/>
        </w:rPr>
        <w:t xml:space="preserve">תקבל. אמרתי שאני מוכן לשלם. </w:t>
      </w:r>
    </w:p>
    <w:p w:rsidR="00E17EC6" w:rsidRDefault="00E17EC6" w:rsidP="00E17EC6">
      <w:pPr>
        <w:rPr>
          <w:rtl/>
        </w:rPr>
      </w:pPr>
      <w:bookmarkStart w:id="1034" w:name="_ETM_Q1_4006000"/>
      <w:bookmarkEnd w:id="1034"/>
    </w:p>
    <w:p w:rsidR="00E17EC6" w:rsidRDefault="00E17EC6" w:rsidP="00E17EC6">
      <w:pPr>
        <w:pStyle w:val="af6"/>
        <w:keepNext/>
        <w:rPr>
          <w:rtl/>
        </w:rPr>
      </w:pPr>
      <w:bookmarkStart w:id="1035" w:name="ET_yor_4613_153"/>
      <w:r w:rsidRPr="00E17EC6">
        <w:rPr>
          <w:rStyle w:val="TagStyle"/>
          <w:rtl/>
        </w:rPr>
        <w:t xml:space="preserve"> &lt;&lt; יור &gt;&gt; </w:t>
      </w:r>
      <w:r>
        <w:rPr>
          <w:rtl/>
        </w:rPr>
        <w:t>היו"ר אבי דיכטר:</w:t>
      </w:r>
      <w:r w:rsidRPr="00E17EC6">
        <w:rPr>
          <w:rStyle w:val="TagStyle"/>
          <w:rtl/>
        </w:rPr>
        <w:t xml:space="preserve"> &lt;&lt; יור &gt;&gt;</w:t>
      </w:r>
      <w:r>
        <w:rPr>
          <w:rtl/>
        </w:rPr>
        <w:t xml:space="preserve"> </w:t>
      </w:r>
      <w:bookmarkEnd w:id="1035"/>
    </w:p>
    <w:p w:rsidR="00E17EC6" w:rsidRDefault="00E17EC6" w:rsidP="00E17EC6">
      <w:pPr>
        <w:pStyle w:val="KeepWithNext"/>
        <w:rPr>
          <w:rtl/>
        </w:rPr>
      </w:pPr>
    </w:p>
    <w:p w:rsidR="00E17EC6" w:rsidRDefault="00E17EC6" w:rsidP="00E17EC6">
      <w:pPr>
        <w:rPr>
          <w:rtl/>
        </w:rPr>
      </w:pPr>
      <w:bookmarkStart w:id="1036" w:name="_ETM_Q1_4007000"/>
      <w:bookmarkEnd w:id="1036"/>
      <w:r>
        <w:rPr>
          <w:rFonts w:hint="cs"/>
          <w:rtl/>
        </w:rPr>
        <w:t xml:space="preserve">לשלם על מה? </w:t>
      </w:r>
    </w:p>
    <w:p w:rsidR="00E17EC6" w:rsidRDefault="00E17EC6" w:rsidP="00E17EC6">
      <w:pPr>
        <w:rPr>
          <w:rtl/>
        </w:rPr>
      </w:pPr>
    </w:p>
    <w:p w:rsidR="00E17EC6" w:rsidRDefault="00E17EC6" w:rsidP="00E17EC6">
      <w:pPr>
        <w:pStyle w:val="af9"/>
        <w:keepNext/>
        <w:rPr>
          <w:rtl/>
        </w:rPr>
      </w:pPr>
      <w:bookmarkStart w:id="1037" w:name="ET_guest_856838_154"/>
      <w:r w:rsidRPr="00E17EC6">
        <w:rPr>
          <w:rStyle w:val="TagStyle"/>
          <w:rtl/>
        </w:rPr>
        <w:t xml:space="preserve"> &lt;&lt; אורח &gt;&gt; </w:t>
      </w:r>
      <w:r>
        <w:rPr>
          <w:rtl/>
        </w:rPr>
        <w:t>שאול גולדשטיין:</w:t>
      </w:r>
      <w:r w:rsidRPr="00E17EC6">
        <w:rPr>
          <w:rStyle w:val="TagStyle"/>
          <w:rtl/>
        </w:rPr>
        <w:t xml:space="preserve"> &lt;&lt; אורח &gt;&gt;</w:t>
      </w:r>
      <w:r>
        <w:rPr>
          <w:rtl/>
        </w:rPr>
        <w:t xml:space="preserve"> </w:t>
      </w:r>
      <w:bookmarkEnd w:id="1037"/>
    </w:p>
    <w:p w:rsidR="00E17EC6" w:rsidRDefault="00E17EC6" w:rsidP="00E17EC6">
      <w:pPr>
        <w:pStyle w:val="KeepWithNext"/>
        <w:rPr>
          <w:rtl/>
        </w:rPr>
      </w:pPr>
    </w:p>
    <w:p w:rsidR="00E17EC6" w:rsidRDefault="00E17EC6" w:rsidP="00E17EC6">
      <w:pPr>
        <w:rPr>
          <w:rtl/>
        </w:rPr>
      </w:pPr>
      <w:bookmarkStart w:id="1038" w:name="_ETM_Q1_4012000"/>
      <w:bookmarkEnd w:id="1038"/>
      <w:r>
        <w:rPr>
          <w:rFonts w:hint="cs"/>
          <w:rtl/>
        </w:rPr>
        <w:t>ע</w:t>
      </w:r>
      <w:bookmarkStart w:id="1039" w:name="_ETM_Q1_4013000"/>
      <w:bookmarkEnd w:id="1039"/>
      <w:r>
        <w:rPr>
          <w:rFonts w:hint="cs"/>
          <w:rtl/>
        </w:rPr>
        <w:t xml:space="preserve">ל פינוי הנפלים, שאין שם. הם עשו סריקה, הצבא </w:t>
      </w:r>
      <w:bookmarkStart w:id="1040" w:name="_ETM_Q1_4010000"/>
      <w:bookmarkEnd w:id="1040"/>
      <w:r>
        <w:rPr>
          <w:rFonts w:hint="cs"/>
          <w:rtl/>
        </w:rPr>
        <w:t xml:space="preserve">עשה סריקה. אין שם נפלים. אמרתי </w:t>
      </w:r>
      <w:r>
        <w:rPr>
          <w:rtl/>
        </w:rPr>
        <w:t>–</w:t>
      </w:r>
      <w:r>
        <w:rPr>
          <w:rFonts w:hint="cs"/>
          <w:rtl/>
        </w:rPr>
        <w:t xml:space="preserve"> תגידו לי שעשיתם </w:t>
      </w:r>
      <w:bookmarkStart w:id="1041" w:name="_ETM_Q1_4017000"/>
      <w:bookmarkEnd w:id="1041"/>
      <w:r>
        <w:rPr>
          <w:rFonts w:hint="cs"/>
          <w:rtl/>
        </w:rPr>
        <w:t xml:space="preserve">סריקה ואין נפלים </w:t>
      </w:r>
      <w:r>
        <w:rPr>
          <w:rtl/>
        </w:rPr>
        <w:t>–</w:t>
      </w:r>
      <w:r>
        <w:rPr>
          <w:rFonts w:hint="cs"/>
          <w:rtl/>
        </w:rPr>
        <w:t xml:space="preserve"> הביטוח שלי מאשר את זה. שלחו </w:t>
      </w:r>
      <w:bookmarkStart w:id="1042" w:name="_ETM_Q1_4014000"/>
      <w:bookmarkEnd w:id="1042"/>
      <w:r>
        <w:rPr>
          <w:rFonts w:hint="cs"/>
          <w:rtl/>
        </w:rPr>
        <w:t xml:space="preserve">לי מכתב </w:t>
      </w:r>
      <w:r>
        <w:rPr>
          <w:rtl/>
        </w:rPr>
        <w:t>–</w:t>
      </w:r>
      <w:r>
        <w:rPr>
          <w:rFonts w:hint="cs"/>
          <w:rtl/>
        </w:rPr>
        <w:t xml:space="preserve"> עשינו סריקה ולא מצאנו שום דבר. </w:t>
      </w:r>
      <w:r w:rsidR="009676C9">
        <w:rPr>
          <w:rFonts w:hint="cs"/>
          <w:rtl/>
        </w:rPr>
        <w:t xml:space="preserve">הלכתי </w:t>
      </w:r>
      <w:bookmarkStart w:id="1043" w:name="_ETM_Q1_4027000"/>
      <w:bookmarkEnd w:id="1043"/>
      <w:r w:rsidR="009676C9">
        <w:rPr>
          <w:rFonts w:hint="cs"/>
          <w:rtl/>
        </w:rPr>
        <w:t xml:space="preserve">לביטוח, אמרו לי </w:t>
      </w:r>
      <w:r w:rsidR="009676C9">
        <w:rPr>
          <w:rtl/>
        </w:rPr>
        <w:t>–</w:t>
      </w:r>
      <w:r w:rsidR="009676C9">
        <w:rPr>
          <w:rFonts w:hint="cs"/>
          <w:rtl/>
        </w:rPr>
        <w:t xml:space="preserve">בסדר. חזרתי למשרד הביטחון ואמרו לי </w:t>
      </w:r>
      <w:r w:rsidR="009676C9">
        <w:rPr>
          <w:rtl/>
        </w:rPr>
        <w:t>–</w:t>
      </w:r>
      <w:bookmarkStart w:id="1044" w:name="_ETM_Q1_4030000"/>
      <w:bookmarkEnd w:id="1044"/>
      <w:r w:rsidR="009676C9">
        <w:rPr>
          <w:rFonts w:hint="cs"/>
          <w:rtl/>
        </w:rPr>
        <w:t xml:space="preserve"> רגע, רגע. יש את החוק הזה בהכנה, עצור. הולכים </w:t>
      </w:r>
      <w:bookmarkStart w:id="1045" w:name="_ETM_Q1_4032000"/>
      <w:bookmarkEnd w:id="1045"/>
      <w:r w:rsidR="009676C9">
        <w:rPr>
          <w:rFonts w:hint="cs"/>
          <w:rtl/>
        </w:rPr>
        <w:t xml:space="preserve">אחורה, רברס. שאלתי אותם </w:t>
      </w:r>
      <w:r w:rsidR="009676C9">
        <w:rPr>
          <w:rtl/>
        </w:rPr>
        <w:t>–</w:t>
      </w:r>
      <w:r w:rsidR="009676C9">
        <w:rPr>
          <w:rFonts w:hint="cs"/>
          <w:rtl/>
        </w:rPr>
        <w:t xml:space="preserve"> מה זה רברס? כבר עברתי </w:t>
      </w:r>
      <w:bookmarkStart w:id="1046" w:name="_ETM_Q1_4035000"/>
      <w:bookmarkEnd w:id="1046"/>
      <w:r w:rsidR="009676C9">
        <w:rPr>
          <w:rFonts w:hint="cs"/>
          <w:rtl/>
        </w:rPr>
        <w:t xml:space="preserve">את ה-6 שנים. ישבתי אצל מנכ"ל משרד הביטחון לפני שנתיים. הוא הבטיח לי שתוך חודש זה נגמר. הפינג פונג הזה רק מראה שאנשים לא לוקחים אחריות. עכשיו קיבלתי הודעה, </w:t>
      </w:r>
      <w:bookmarkStart w:id="1047" w:name="_ETM_Q1_4039000"/>
      <w:bookmarkEnd w:id="1047"/>
      <w:r w:rsidR="009676C9">
        <w:rPr>
          <w:rFonts w:hint="cs"/>
          <w:rtl/>
        </w:rPr>
        <w:t xml:space="preserve">לפני שבוע או שבועיים: לא תשלם </w:t>
      </w:r>
      <w:r w:rsidR="009676C9">
        <w:rPr>
          <w:rtl/>
        </w:rPr>
        <w:t>–</w:t>
      </w:r>
      <w:r w:rsidR="009676C9">
        <w:rPr>
          <w:rFonts w:hint="cs"/>
          <w:rtl/>
        </w:rPr>
        <w:t xml:space="preserve"> לא תקבל. שאלתי כמה אני צריך שלם</w:t>
      </w:r>
      <w:bookmarkStart w:id="1048" w:name="_ETM_Q1_4044000"/>
      <w:bookmarkEnd w:id="1048"/>
      <w:r w:rsidR="009676C9">
        <w:rPr>
          <w:rFonts w:hint="cs"/>
          <w:rtl/>
        </w:rPr>
        <w:t xml:space="preserve">. סדר הגודל הוא 2 מיליון שקל. כמובן שאין לי </w:t>
      </w:r>
      <w:bookmarkStart w:id="1049" w:name="_ETM_Q1_4052000"/>
      <w:bookmarkEnd w:id="1049"/>
      <w:r w:rsidR="009676C9">
        <w:rPr>
          <w:rFonts w:hint="cs"/>
          <w:rtl/>
        </w:rPr>
        <w:t xml:space="preserve">מאיפה להביא את הסכום והמחנה </w:t>
      </w:r>
      <w:bookmarkStart w:id="1050" w:name="_ETM_Q1_4054000"/>
      <w:bookmarkEnd w:id="1050"/>
      <w:r w:rsidR="009676C9">
        <w:rPr>
          <w:rFonts w:hint="cs"/>
          <w:rtl/>
        </w:rPr>
        <w:t xml:space="preserve">- - - יישאר סגור. זו התוצאה. בפועל, אנשים לא ייקחו אחריות על דבר כזה עד שלא יעשו את </w:t>
      </w:r>
      <w:bookmarkStart w:id="1051" w:name="_ETM_Q1_4060000"/>
      <w:bookmarkEnd w:id="1051"/>
      <w:r w:rsidR="009676C9">
        <w:rPr>
          <w:rFonts w:hint="cs"/>
          <w:rtl/>
        </w:rPr>
        <w:t xml:space="preserve">כל הבדיקות. אני לא יודע מה יישאר אחרי הבדיקות האלה, </w:t>
      </w:r>
      <w:bookmarkStart w:id="1052" w:name="_ETM_Q1_4056000"/>
      <w:bookmarkEnd w:id="1052"/>
      <w:r w:rsidR="009676C9">
        <w:rPr>
          <w:rFonts w:hint="cs"/>
          <w:rtl/>
        </w:rPr>
        <w:t xml:space="preserve">איך יעשו אותן, מי ישלם עליהן. בסוף, 6 שנים אני מנסה לשחרר מעיין מקסים בגולן שאנשים מסתובבים שם. א אמורים </w:t>
      </w:r>
      <w:bookmarkStart w:id="1053" w:name="_ETM_Q1_4062000"/>
      <w:bookmarkEnd w:id="1053"/>
      <w:r w:rsidR="009676C9">
        <w:rPr>
          <w:rFonts w:hint="cs"/>
          <w:rtl/>
        </w:rPr>
        <w:t xml:space="preserve">להיות שם נפלים כי אנשים חיים שם. חיים מסתובבים שם, </w:t>
      </w:r>
      <w:bookmarkStart w:id="1054" w:name="_ETM_Q1_4075000"/>
      <w:bookmarkEnd w:id="1054"/>
      <w:r w:rsidR="009676C9">
        <w:rPr>
          <w:rFonts w:hint="cs"/>
          <w:rtl/>
        </w:rPr>
        <w:t xml:space="preserve">הילדים שלי </w:t>
      </w:r>
      <w:r w:rsidR="009676C9">
        <w:rPr>
          <w:rtl/>
        </w:rPr>
        <w:t>–</w:t>
      </w:r>
      <w:r w:rsidR="009676C9">
        <w:rPr>
          <w:rFonts w:hint="cs"/>
          <w:rtl/>
        </w:rPr>
        <w:t xml:space="preserve"> בלי שידעתי - - -</w:t>
      </w:r>
    </w:p>
    <w:p w:rsidR="009676C9" w:rsidRDefault="009676C9" w:rsidP="00E17EC6">
      <w:pPr>
        <w:rPr>
          <w:rtl/>
        </w:rPr>
      </w:pPr>
      <w:bookmarkStart w:id="1055" w:name="_ETM_Q1_4078000"/>
      <w:bookmarkEnd w:id="1055"/>
    </w:p>
    <w:p w:rsidR="009676C9" w:rsidRDefault="009676C9" w:rsidP="009676C9">
      <w:pPr>
        <w:pStyle w:val="af6"/>
        <w:keepNext/>
        <w:rPr>
          <w:rtl/>
        </w:rPr>
      </w:pPr>
      <w:bookmarkStart w:id="1056" w:name="ET_yor_4613_155"/>
      <w:r w:rsidRPr="009676C9">
        <w:rPr>
          <w:rStyle w:val="TagStyle"/>
          <w:rtl/>
        </w:rPr>
        <w:t xml:space="preserve"> &lt;&lt; יור &gt;&gt; </w:t>
      </w:r>
      <w:r>
        <w:rPr>
          <w:rtl/>
        </w:rPr>
        <w:t>היו"ר אבי דיכטר:</w:t>
      </w:r>
      <w:r w:rsidRPr="009676C9">
        <w:rPr>
          <w:rStyle w:val="TagStyle"/>
          <w:rtl/>
        </w:rPr>
        <w:t xml:space="preserve"> &lt;&lt; יור &gt;&gt;</w:t>
      </w:r>
      <w:r>
        <w:rPr>
          <w:rtl/>
        </w:rPr>
        <w:t xml:space="preserve"> </w:t>
      </w:r>
      <w:bookmarkEnd w:id="1056"/>
    </w:p>
    <w:p w:rsidR="009676C9" w:rsidRDefault="009676C9" w:rsidP="009676C9">
      <w:pPr>
        <w:pStyle w:val="KeepWithNext"/>
        <w:rPr>
          <w:rtl/>
        </w:rPr>
      </w:pPr>
    </w:p>
    <w:p w:rsidR="009676C9" w:rsidRDefault="009676C9" w:rsidP="009676C9">
      <w:pPr>
        <w:rPr>
          <w:rtl/>
        </w:rPr>
      </w:pPr>
      <w:bookmarkStart w:id="1057" w:name="_ETM_Q1_4079000"/>
      <w:bookmarkEnd w:id="1057"/>
      <w:r>
        <w:rPr>
          <w:rFonts w:hint="cs"/>
          <w:rtl/>
        </w:rPr>
        <w:t xml:space="preserve">אם אני מבין </w:t>
      </w:r>
      <w:bookmarkStart w:id="1058" w:name="_ETM_Q1_4081000"/>
      <w:bookmarkEnd w:id="1058"/>
      <w:r>
        <w:rPr>
          <w:rFonts w:hint="cs"/>
          <w:rtl/>
        </w:rPr>
        <w:t xml:space="preserve">נכון את </w:t>
      </w:r>
      <w:r w:rsidR="006B687D">
        <w:rPr>
          <w:rFonts w:hint="cs"/>
          <w:rtl/>
        </w:rPr>
        <w:t>אביב מרסל</w:t>
      </w:r>
      <w:r>
        <w:rPr>
          <w:rFonts w:hint="cs"/>
          <w:rtl/>
        </w:rPr>
        <w:t xml:space="preserve"> או את אור, </w:t>
      </w:r>
      <w:bookmarkStart w:id="1059" w:name="_ETM_Q1_4085000"/>
      <w:bookmarkEnd w:id="1059"/>
      <w:r>
        <w:rPr>
          <w:rFonts w:hint="cs"/>
          <w:rtl/>
        </w:rPr>
        <w:t xml:space="preserve">שהתייחסו קודם </w:t>
      </w:r>
      <w:r>
        <w:rPr>
          <w:rtl/>
        </w:rPr>
        <w:t>–</w:t>
      </w:r>
      <w:r>
        <w:rPr>
          <w:rFonts w:hint="cs"/>
          <w:rtl/>
        </w:rPr>
        <w:t xml:space="preserve"> החוק מעניק סמכות לרלפ"מ לבצע </w:t>
      </w:r>
      <w:bookmarkStart w:id="1060" w:name="_ETM_Q1_4093000"/>
      <w:bookmarkEnd w:id="1060"/>
      <w:r>
        <w:rPr>
          <w:rFonts w:hint="cs"/>
          <w:rtl/>
        </w:rPr>
        <w:t xml:space="preserve">סקר. בסיס כזה כמו שאתה מתאר הוא יחסית מקום </w:t>
      </w:r>
      <w:bookmarkStart w:id="1061" w:name="_ETM_Q1_4101000"/>
      <w:bookmarkEnd w:id="1061"/>
      <w:r>
        <w:rPr>
          <w:rFonts w:hint="cs"/>
          <w:rtl/>
        </w:rPr>
        <w:t xml:space="preserve">קל לביצוע סקר, זול לביצוע סקר </w:t>
      </w:r>
      <w:r>
        <w:rPr>
          <w:rtl/>
        </w:rPr>
        <w:t>–</w:t>
      </w:r>
      <w:r>
        <w:rPr>
          <w:rFonts w:hint="cs"/>
          <w:rtl/>
        </w:rPr>
        <w:t xml:space="preserve"> זה בעצם לשאול </w:t>
      </w:r>
      <w:bookmarkStart w:id="1062" w:name="_ETM_Q1_4104000"/>
      <w:bookmarkEnd w:id="1062"/>
      <w:r>
        <w:rPr>
          <w:rFonts w:hint="cs"/>
          <w:rtl/>
        </w:rPr>
        <w:t xml:space="preserve">את החיילים, אין שם מה - - </w:t>
      </w:r>
      <w:bookmarkStart w:id="1063" w:name="_ETM_Q1_4109000"/>
      <w:bookmarkEnd w:id="1063"/>
      <w:r>
        <w:rPr>
          <w:rFonts w:hint="cs"/>
          <w:rtl/>
        </w:rPr>
        <w:t>- ולתת מה שנקרא אור ירוק להעברת השטח. אני טועה?</w:t>
      </w:r>
      <w:bookmarkStart w:id="1064" w:name="_ETM_Q1_4117000"/>
      <w:bookmarkEnd w:id="1064"/>
      <w:r>
        <w:rPr>
          <w:rFonts w:hint="cs"/>
          <w:rtl/>
        </w:rPr>
        <w:t xml:space="preserve"> </w:t>
      </w:r>
    </w:p>
    <w:p w:rsidR="009676C9" w:rsidRDefault="009676C9" w:rsidP="009676C9">
      <w:pPr>
        <w:rPr>
          <w:rtl/>
        </w:rPr>
      </w:pPr>
    </w:p>
    <w:p w:rsidR="009676C9" w:rsidRDefault="009676C9" w:rsidP="009676C9">
      <w:pPr>
        <w:pStyle w:val="a4"/>
        <w:keepNext/>
        <w:rPr>
          <w:rtl/>
        </w:rPr>
      </w:pPr>
      <w:bookmarkStart w:id="1065" w:name="_ETM_Q1_4119000"/>
      <w:bookmarkStart w:id="1066" w:name="_ETM_Q1_4121000"/>
      <w:bookmarkStart w:id="1067" w:name="ET_speaker_מרסל_אביב_157"/>
      <w:bookmarkEnd w:id="1065"/>
      <w:bookmarkEnd w:id="1066"/>
      <w:r w:rsidRPr="009676C9">
        <w:rPr>
          <w:rStyle w:val="TagStyle"/>
          <w:rtl/>
        </w:rPr>
        <w:t xml:space="preserve"> &lt;&lt; דובר &gt;&gt; </w:t>
      </w:r>
      <w:r w:rsidR="006B687D">
        <w:rPr>
          <w:rtl/>
        </w:rPr>
        <w:t>אביב מרסל</w:t>
      </w:r>
      <w:r>
        <w:rPr>
          <w:rtl/>
        </w:rPr>
        <w:t>:</w:t>
      </w:r>
      <w:r w:rsidRPr="009676C9">
        <w:rPr>
          <w:rStyle w:val="TagStyle"/>
          <w:rtl/>
        </w:rPr>
        <w:t xml:space="preserve"> &lt;&lt; דובר &gt;&gt;</w:t>
      </w:r>
      <w:r>
        <w:rPr>
          <w:rtl/>
        </w:rPr>
        <w:t xml:space="preserve"> </w:t>
      </w:r>
      <w:bookmarkEnd w:id="1067"/>
    </w:p>
    <w:p w:rsidR="009676C9" w:rsidRDefault="009676C9" w:rsidP="009676C9">
      <w:pPr>
        <w:pStyle w:val="KeepWithNext"/>
        <w:rPr>
          <w:rtl/>
        </w:rPr>
      </w:pPr>
    </w:p>
    <w:p w:rsidR="009676C9" w:rsidRDefault="009676C9" w:rsidP="009676C9">
      <w:pPr>
        <w:rPr>
          <w:rtl/>
        </w:rPr>
      </w:pPr>
      <w:bookmarkStart w:id="1068" w:name="_ETM_Q1_4118000"/>
      <w:bookmarkEnd w:id="1068"/>
      <w:r>
        <w:rPr>
          <w:rFonts w:hint="cs"/>
          <w:rtl/>
        </w:rPr>
        <w:t xml:space="preserve">המתנתי בסבלנות. שאול גולדשטיין אמר פה דברים חשובים. בחלק מהדברים </w:t>
      </w:r>
      <w:bookmarkStart w:id="1069" w:name="_ETM_Q1_4128000"/>
      <w:bookmarkEnd w:id="1069"/>
      <w:r>
        <w:rPr>
          <w:rFonts w:hint="cs"/>
          <w:rtl/>
        </w:rPr>
        <w:t xml:space="preserve">אתה מטעה. חברי, ידידי היקר, ואני באמת אומר את זה </w:t>
      </w:r>
      <w:bookmarkStart w:id="1070" w:name="_ETM_Q1_4123000"/>
      <w:bookmarkEnd w:id="1070"/>
      <w:r>
        <w:rPr>
          <w:rFonts w:hint="cs"/>
          <w:rtl/>
        </w:rPr>
        <w:t xml:space="preserve">בכנות </w:t>
      </w:r>
      <w:r>
        <w:rPr>
          <w:rtl/>
        </w:rPr>
        <w:t>–</w:t>
      </w:r>
      <w:r>
        <w:rPr>
          <w:rFonts w:hint="cs"/>
          <w:rtl/>
        </w:rPr>
        <w:t xml:space="preserve"> לא להטעות. אחד, אני מציע שעל המקרה הפרטי של צנובר תחליף בבקשה מילה עם המנכ"ל שלנו, אודי, </w:t>
      </w:r>
      <w:bookmarkStart w:id="1071" w:name="_ETM_Q1_4140000"/>
      <w:bookmarkEnd w:id="1071"/>
      <w:r>
        <w:rPr>
          <w:rFonts w:hint="cs"/>
          <w:rtl/>
        </w:rPr>
        <w:t xml:space="preserve">וכו'. </w:t>
      </w:r>
    </w:p>
    <w:p w:rsidR="009676C9" w:rsidRDefault="009676C9" w:rsidP="009676C9">
      <w:pPr>
        <w:rPr>
          <w:rtl/>
        </w:rPr>
      </w:pPr>
      <w:bookmarkStart w:id="1072" w:name="_ETM_Q1_4135000"/>
      <w:bookmarkEnd w:id="1072"/>
    </w:p>
    <w:p w:rsidR="009676C9" w:rsidRDefault="009676C9" w:rsidP="009676C9">
      <w:pPr>
        <w:pStyle w:val="a4"/>
        <w:keepNext/>
        <w:rPr>
          <w:rtl/>
        </w:rPr>
      </w:pPr>
      <w:bookmarkStart w:id="1073" w:name="ET_speaker_גדי_ירקוני_158"/>
      <w:r w:rsidRPr="009676C9">
        <w:rPr>
          <w:rStyle w:val="TagStyle"/>
          <w:rtl/>
        </w:rPr>
        <w:t xml:space="preserve"> &lt;&lt; דובר &gt;&gt; </w:t>
      </w:r>
      <w:r>
        <w:rPr>
          <w:rtl/>
        </w:rPr>
        <w:t>גדי ירקוני:</w:t>
      </w:r>
      <w:r w:rsidRPr="009676C9">
        <w:rPr>
          <w:rStyle w:val="TagStyle"/>
          <w:rtl/>
        </w:rPr>
        <w:t xml:space="preserve"> &lt;&lt; דובר &gt;&gt;</w:t>
      </w:r>
      <w:r>
        <w:rPr>
          <w:rtl/>
        </w:rPr>
        <w:t xml:space="preserve"> </w:t>
      </w:r>
      <w:bookmarkEnd w:id="1073"/>
    </w:p>
    <w:p w:rsidR="009676C9" w:rsidRDefault="009676C9" w:rsidP="009676C9">
      <w:pPr>
        <w:rPr>
          <w:rtl/>
        </w:rPr>
      </w:pPr>
    </w:p>
    <w:p w:rsidR="009676C9" w:rsidRDefault="009676C9" w:rsidP="009676C9">
      <w:pPr>
        <w:rPr>
          <w:rtl/>
        </w:rPr>
      </w:pPr>
      <w:r>
        <w:rPr>
          <w:rFonts w:hint="cs"/>
          <w:rtl/>
        </w:rPr>
        <w:t xml:space="preserve">אתה יודע כמה מקרים פרטיים יש? </w:t>
      </w:r>
      <w:r>
        <w:rPr>
          <w:rtl/>
        </w:rPr>
        <w:t xml:space="preserve"> </w:t>
      </w:r>
      <w:r>
        <w:rPr>
          <w:rFonts w:hint="cs"/>
          <w:rtl/>
        </w:rPr>
        <w:t>כל אחד אומרים</w:t>
      </w:r>
      <w:bookmarkStart w:id="1074" w:name="_ETM_Q1_4144000"/>
      <w:bookmarkEnd w:id="1074"/>
      <w:r>
        <w:rPr>
          <w:rFonts w:hint="cs"/>
          <w:rtl/>
        </w:rPr>
        <w:t xml:space="preserve"> פה </w:t>
      </w:r>
      <w:r>
        <w:rPr>
          <w:rtl/>
        </w:rPr>
        <w:t>–</w:t>
      </w:r>
      <w:r>
        <w:rPr>
          <w:rFonts w:hint="cs"/>
          <w:rtl/>
        </w:rPr>
        <w:t xml:space="preserve"> דבר עם אודי. </w:t>
      </w:r>
    </w:p>
    <w:p w:rsidR="009676C9" w:rsidRDefault="009676C9" w:rsidP="009676C9">
      <w:pPr>
        <w:rPr>
          <w:rtl/>
        </w:rPr>
      </w:pPr>
      <w:bookmarkStart w:id="1075" w:name="_ETM_Q1_4127000"/>
      <w:bookmarkEnd w:id="1075"/>
    </w:p>
    <w:p w:rsidR="009676C9" w:rsidRDefault="009676C9" w:rsidP="009676C9">
      <w:pPr>
        <w:pStyle w:val="af9"/>
        <w:keepNext/>
        <w:rPr>
          <w:rtl/>
        </w:rPr>
      </w:pPr>
      <w:bookmarkStart w:id="1076" w:name="ET_guest_856838_156"/>
      <w:r w:rsidRPr="009676C9">
        <w:rPr>
          <w:rStyle w:val="TagStyle"/>
          <w:rtl/>
        </w:rPr>
        <w:t xml:space="preserve"> &lt;&lt; אורח &gt;&gt; </w:t>
      </w:r>
      <w:r>
        <w:rPr>
          <w:rtl/>
        </w:rPr>
        <w:t>שאול גולדשטיין:</w:t>
      </w:r>
      <w:r w:rsidRPr="009676C9">
        <w:rPr>
          <w:rStyle w:val="TagStyle"/>
          <w:rtl/>
        </w:rPr>
        <w:t xml:space="preserve"> &lt;&lt; אורח &gt;&gt;</w:t>
      </w:r>
      <w:r>
        <w:rPr>
          <w:rtl/>
        </w:rPr>
        <w:t xml:space="preserve"> </w:t>
      </w:r>
      <w:bookmarkEnd w:id="1076"/>
    </w:p>
    <w:p w:rsidR="009676C9" w:rsidRDefault="009676C9" w:rsidP="009676C9">
      <w:pPr>
        <w:pStyle w:val="KeepWithNext"/>
        <w:rPr>
          <w:rtl/>
        </w:rPr>
      </w:pPr>
    </w:p>
    <w:p w:rsidR="009676C9" w:rsidRDefault="009676C9" w:rsidP="009676C9">
      <w:pPr>
        <w:rPr>
          <w:rtl/>
        </w:rPr>
      </w:pPr>
      <w:bookmarkStart w:id="1077" w:name="_ETM_Q1_4124000"/>
      <w:bookmarkEnd w:id="1077"/>
      <w:r>
        <w:rPr>
          <w:rtl/>
        </w:rPr>
        <w:t xml:space="preserve">  </w:t>
      </w:r>
      <w:r>
        <w:rPr>
          <w:rFonts w:hint="cs"/>
          <w:rtl/>
        </w:rPr>
        <w:t xml:space="preserve">אני לא אוהב שאומרים לא להטעות. זה כאילו לא דיברנו </w:t>
      </w:r>
      <w:bookmarkStart w:id="1078" w:name="_ETM_Q1_4157000"/>
      <w:bookmarkEnd w:id="1078"/>
      <w:r>
        <w:rPr>
          <w:rFonts w:hint="cs"/>
          <w:rtl/>
        </w:rPr>
        <w:t xml:space="preserve">אמת. </w:t>
      </w:r>
    </w:p>
    <w:p w:rsidR="009676C9" w:rsidRDefault="009676C9" w:rsidP="009676C9">
      <w:pPr>
        <w:rPr>
          <w:rtl/>
        </w:rPr>
      </w:pPr>
      <w:bookmarkStart w:id="1079" w:name="_ETM_Q1_4159000"/>
      <w:bookmarkEnd w:id="1079"/>
    </w:p>
    <w:p w:rsidR="009676C9" w:rsidRDefault="009676C9" w:rsidP="009676C9">
      <w:pPr>
        <w:pStyle w:val="af5"/>
        <w:keepNext/>
        <w:rPr>
          <w:rtl/>
        </w:rPr>
      </w:pPr>
      <w:bookmarkStart w:id="1080" w:name="ET_interruption_קריאות_159"/>
      <w:r w:rsidRPr="009676C9">
        <w:rPr>
          <w:rStyle w:val="TagStyle"/>
          <w:rtl/>
        </w:rPr>
        <w:t xml:space="preserve"> &lt;&lt; קריאה &gt;&gt; </w:t>
      </w:r>
      <w:r>
        <w:rPr>
          <w:rtl/>
        </w:rPr>
        <w:t>קריאות:</w:t>
      </w:r>
      <w:r w:rsidRPr="009676C9">
        <w:rPr>
          <w:rStyle w:val="TagStyle"/>
          <w:rtl/>
        </w:rPr>
        <w:t xml:space="preserve"> &lt;&lt; קריאה &gt;&gt;</w:t>
      </w:r>
      <w:r>
        <w:rPr>
          <w:rtl/>
        </w:rPr>
        <w:t xml:space="preserve"> </w:t>
      </w:r>
      <w:bookmarkEnd w:id="1080"/>
    </w:p>
    <w:p w:rsidR="009676C9" w:rsidRDefault="009676C9" w:rsidP="009676C9">
      <w:pPr>
        <w:pStyle w:val="KeepWithNext"/>
        <w:rPr>
          <w:rtl/>
        </w:rPr>
      </w:pPr>
    </w:p>
    <w:p w:rsidR="009676C9" w:rsidRDefault="009676C9" w:rsidP="009676C9">
      <w:pPr>
        <w:rPr>
          <w:rtl/>
        </w:rPr>
      </w:pPr>
      <w:bookmarkStart w:id="1081" w:name="_ETM_Q1_4160000"/>
      <w:bookmarkEnd w:id="1081"/>
      <w:r>
        <w:rPr>
          <w:rFonts w:hint="cs"/>
          <w:rtl/>
        </w:rPr>
        <w:t>- - -</w:t>
      </w:r>
    </w:p>
    <w:p w:rsidR="009676C9" w:rsidRDefault="009676C9" w:rsidP="009676C9">
      <w:pPr>
        <w:rPr>
          <w:rtl/>
        </w:rPr>
      </w:pPr>
    </w:p>
    <w:p w:rsidR="009676C9" w:rsidRDefault="009676C9" w:rsidP="009676C9">
      <w:pPr>
        <w:pStyle w:val="a4"/>
        <w:keepNext/>
        <w:rPr>
          <w:rtl/>
        </w:rPr>
      </w:pPr>
      <w:bookmarkStart w:id="1082" w:name="_ETM_Q1_4158000"/>
      <w:bookmarkStart w:id="1083" w:name="ET_speaker_מרסל_אביב_160"/>
      <w:bookmarkEnd w:id="1082"/>
      <w:r w:rsidRPr="009676C9">
        <w:rPr>
          <w:rStyle w:val="TagStyle"/>
          <w:rtl/>
        </w:rPr>
        <w:t xml:space="preserve"> &lt;&lt; דובר &gt;&gt; </w:t>
      </w:r>
      <w:r w:rsidR="006B687D">
        <w:rPr>
          <w:rtl/>
        </w:rPr>
        <w:t>אביב מרסל</w:t>
      </w:r>
      <w:r>
        <w:rPr>
          <w:rtl/>
        </w:rPr>
        <w:t>:</w:t>
      </w:r>
      <w:r w:rsidRPr="009676C9">
        <w:rPr>
          <w:rStyle w:val="TagStyle"/>
          <w:rtl/>
        </w:rPr>
        <w:t xml:space="preserve"> &lt;&lt; דובר &gt;&gt;</w:t>
      </w:r>
      <w:r>
        <w:rPr>
          <w:rtl/>
        </w:rPr>
        <w:t xml:space="preserve"> </w:t>
      </w:r>
      <w:bookmarkEnd w:id="1083"/>
    </w:p>
    <w:p w:rsidR="009676C9" w:rsidRDefault="009676C9" w:rsidP="009676C9">
      <w:pPr>
        <w:pStyle w:val="KeepWithNext"/>
        <w:rPr>
          <w:rtl/>
        </w:rPr>
      </w:pPr>
    </w:p>
    <w:p w:rsidR="009676C9" w:rsidRDefault="009676C9" w:rsidP="009676C9">
      <w:pPr>
        <w:rPr>
          <w:rtl/>
        </w:rPr>
      </w:pPr>
      <w:bookmarkStart w:id="1084" w:name="_ETM_Q1_4163000"/>
      <w:bookmarkEnd w:id="1084"/>
      <w:r>
        <w:rPr>
          <w:rFonts w:hint="cs"/>
          <w:rtl/>
        </w:rPr>
        <w:t xml:space="preserve">אני אגיד לך את דעתי ובמה אני רוצה לתקן טעויות קטנות, אבל מאוד משמעותיות. </w:t>
      </w:r>
      <w:r w:rsidR="0065056C">
        <w:rPr>
          <w:rFonts w:hint="cs"/>
          <w:rtl/>
        </w:rPr>
        <w:t xml:space="preserve">קודם כל </w:t>
      </w:r>
      <w:r w:rsidR="0065056C">
        <w:rPr>
          <w:rtl/>
        </w:rPr>
        <w:t>–</w:t>
      </w:r>
      <w:r w:rsidR="0065056C">
        <w:rPr>
          <w:rFonts w:hint="cs"/>
          <w:rtl/>
        </w:rPr>
        <w:t xml:space="preserve"> אין דבר כזה סגירה. אם קורה משהו אף </w:t>
      </w:r>
      <w:bookmarkStart w:id="1085" w:name="_ETM_Q1_4173000"/>
      <w:bookmarkEnd w:id="1085"/>
      <w:r w:rsidR="0065056C">
        <w:rPr>
          <w:rFonts w:hint="cs"/>
          <w:rtl/>
        </w:rPr>
        <w:t xml:space="preserve">אחד לא סוגר שום שטח. אני אתן לך את </w:t>
      </w:r>
      <w:bookmarkStart w:id="1086" w:name="_ETM_Q1_4175000"/>
      <w:bookmarkEnd w:id="1086"/>
      <w:r w:rsidR="0065056C">
        <w:rPr>
          <w:rFonts w:hint="cs"/>
          <w:rtl/>
        </w:rPr>
        <w:t xml:space="preserve">הדוגמה הטובה: אצלך בבית. כשהיתה בעיה שמצאו </w:t>
      </w:r>
      <w:bookmarkStart w:id="1087" w:name="_ETM_Q1_4174000"/>
      <w:bookmarkEnd w:id="1087"/>
      <w:r w:rsidR="00270DFA">
        <w:rPr>
          <w:rFonts w:hint="cs"/>
          <w:rtl/>
        </w:rPr>
        <w:t>מוקש בשביל המטיילים הכי מתו</w:t>
      </w:r>
      <w:r w:rsidR="0065056C">
        <w:rPr>
          <w:rFonts w:hint="cs"/>
          <w:rtl/>
        </w:rPr>
        <w:t xml:space="preserve">יר במדינת ישראל </w:t>
      </w:r>
      <w:r w:rsidR="0065056C">
        <w:rPr>
          <w:rtl/>
        </w:rPr>
        <w:t>–</w:t>
      </w:r>
      <w:r w:rsidR="0065056C">
        <w:rPr>
          <w:rFonts w:hint="cs"/>
          <w:rtl/>
        </w:rPr>
        <w:t xml:space="preserve"> חצי </w:t>
      </w:r>
      <w:bookmarkStart w:id="1088" w:name="_ETM_Q1_4179000"/>
      <w:bookmarkEnd w:id="1088"/>
      <w:r w:rsidR="0065056C">
        <w:rPr>
          <w:rFonts w:hint="cs"/>
          <w:rtl/>
        </w:rPr>
        <w:t xml:space="preserve">מיליון, בבניאס, מה קרה? הרלפ"מ התייצבה לימינך, לא דרשה כסף. תוך 3 חודשים נמצאו 24 מוקשים, וחזרתם לפתוח את </w:t>
      </w:r>
      <w:bookmarkStart w:id="1089" w:name="_ETM_Q1_4188000"/>
      <w:bookmarkEnd w:id="1089"/>
      <w:r w:rsidR="0065056C">
        <w:rPr>
          <w:rFonts w:hint="cs"/>
          <w:rtl/>
        </w:rPr>
        <w:t>השביל. זו דוגמה ל</w:t>
      </w:r>
      <w:r w:rsidR="00270DFA">
        <w:rPr>
          <w:rFonts w:hint="cs"/>
          <w:rtl/>
        </w:rPr>
        <w:t xml:space="preserve">- - - החשיבה שיש רגולטור. </w:t>
      </w:r>
    </w:p>
    <w:p w:rsidR="00270DFA" w:rsidRDefault="00270DFA" w:rsidP="009676C9">
      <w:pPr>
        <w:rPr>
          <w:rtl/>
        </w:rPr>
      </w:pPr>
    </w:p>
    <w:p w:rsidR="00270DFA" w:rsidRDefault="00270DFA" w:rsidP="00270DFA">
      <w:pPr>
        <w:rPr>
          <w:rtl/>
        </w:rPr>
      </w:pPr>
      <w:r>
        <w:rPr>
          <w:rFonts w:hint="cs"/>
          <w:rtl/>
        </w:rPr>
        <w:t>ד</w:t>
      </w:r>
      <w:bookmarkStart w:id="1090" w:name="_ETM_Q1_4200000"/>
      <w:bookmarkEnd w:id="1090"/>
      <w:r>
        <w:rPr>
          <w:rFonts w:hint="cs"/>
          <w:rtl/>
        </w:rPr>
        <w:t xml:space="preserve">בר </w:t>
      </w:r>
      <w:bookmarkStart w:id="1091" w:name="_ETM_Q1_4201000"/>
      <w:bookmarkEnd w:id="1091"/>
      <w:r>
        <w:rPr>
          <w:rFonts w:hint="cs"/>
          <w:rtl/>
        </w:rPr>
        <w:t xml:space="preserve">שני שאמרת, על פני השטח יש נפלים. צה"ל עושה סריקות, זה נכון. מה שאור העיר הוא עוד יותר נכון: אנחנו </w:t>
      </w:r>
      <w:bookmarkStart w:id="1092" w:name="_ETM_Q1_4205000"/>
      <w:bookmarkEnd w:id="1092"/>
      <w:r>
        <w:rPr>
          <w:rFonts w:hint="cs"/>
          <w:rtl/>
        </w:rPr>
        <w:t xml:space="preserve">לא יודעים אם ירו תחמושת ארטילרית כמה מרגמה 52, כמה </w:t>
      </w:r>
      <w:bookmarkStart w:id="1093" w:name="_ETM_Q1_4204000"/>
      <w:bookmarkEnd w:id="1093"/>
      <w:r>
        <w:rPr>
          <w:rFonts w:hint="cs"/>
          <w:rtl/>
        </w:rPr>
        <w:t xml:space="preserve">40 מ"מ, כמה 80 והלאה ארטילריה </w:t>
      </w:r>
      <w:r>
        <w:rPr>
          <w:rtl/>
        </w:rPr>
        <w:t>–</w:t>
      </w:r>
      <w:r>
        <w:rPr>
          <w:rFonts w:hint="cs"/>
          <w:rtl/>
        </w:rPr>
        <w:t xml:space="preserve"> הם נכנסים לאדמה, </w:t>
      </w:r>
      <w:bookmarkStart w:id="1094" w:name="_ETM_Q1_4210000"/>
      <w:bookmarkEnd w:id="1094"/>
      <w:r>
        <w:rPr>
          <w:rFonts w:hint="cs"/>
          <w:rtl/>
        </w:rPr>
        <w:t xml:space="preserve">הם נופלים פנימה. את זה צריך לנקות. אם עוצרים לאזרחים </w:t>
      </w:r>
      <w:bookmarkStart w:id="1095" w:name="_ETM_Q1_4222000"/>
      <w:bookmarkEnd w:id="1095"/>
      <w:r>
        <w:rPr>
          <w:rFonts w:hint="cs"/>
          <w:rtl/>
        </w:rPr>
        <w:t xml:space="preserve">צריך לעשות פינוי לעומק ולהגיד </w:t>
      </w:r>
      <w:r>
        <w:rPr>
          <w:rtl/>
        </w:rPr>
        <w:t>–</w:t>
      </w:r>
      <w:r>
        <w:rPr>
          <w:rFonts w:hint="cs"/>
          <w:rtl/>
        </w:rPr>
        <w:t xml:space="preserve"> פה אין נפלים. לזאת </w:t>
      </w:r>
      <w:bookmarkStart w:id="1096" w:name="_ETM_Q1_4226000"/>
      <w:bookmarkEnd w:id="1096"/>
      <w:r>
        <w:rPr>
          <w:rFonts w:hint="cs"/>
          <w:rtl/>
        </w:rPr>
        <w:t xml:space="preserve">היתה הכוונה. אין פה כסת"ח. לשאלת הכסת"ח, חבר הכנסת ברושי אני חוזר אליך. הזכרת את פינוי המוקשים. מה שהמאנ"פ </w:t>
      </w:r>
      <w:r>
        <w:rPr>
          <w:rtl/>
        </w:rPr>
        <w:t>–</w:t>
      </w:r>
      <w:r>
        <w:rPr>
          <w:rFonts w:hint="cs"/>
          <w:rtl/>
        </w:rPr>
        <w:t xml:space="preserve"> הייתי עם המאנ"פ לפני הרבה </w:t>
      </w:r>
      <w:bookmarkStart w:id="1097" w:name="_ETM_Q1_4221000"/>
      <w:bookmarkEnd w:id="1097"/>
      <w:r>
        <w:rPr>
          <w:rFonts w:hint="cs"/>
          <w:rtl/>
        </w:rPr>
        <w:t xml:space="preserve">שנים.  החוק החריג את הרלפ"מ, הוא </w:t>
      </w:r>
      <w:bookmarkStart w:id="1098" w:name="_ETM_Q1_4239000"/>
      <w:bookmarkEnd w:id="1098"/>
      <w:r>
        <w:rPr>
          <w:rFonts w:hint="cs"/>
          <w:rtl/>
        </w:rPr>
        <w:t xml:space="preserve">לא החריג את צה"ל. </w:t>
      </w:r>
    </w:p>
    <w:p w:rsidR="00270DFA" w:rsidRDefault="00270DFA" w:rsidP="009676C9">
      <w:pPr>
        <w:rPr>
          <w:rtl/>
        </w:rPr>
      </w:pPr>
      <w:bookmarkStart w:id="1099" w:name="_ETM_Q1_4244000"/>
      <w:bookmarkEnd w:id="1099"/>
    </w:p>
    <w:p w:rsidR="00270DFA" w:rsidRDefault="00270DFA" w:rsidP="00270DFA">
      <w:pPr>
        <w:pStyle w:val="a4"/>
        <w:keepNext/>
        <w:rPr>
          <w:rtl/>
        </w:rPr>
      </w:pPr>
      <w:bookmarkStart w:id="1100" w:name="ET_speaker_5276_161"/>
      <w:r w:rsidRPr="00270DFA">
        <w:rPr>
          <w:rStyle w:val="TagStyle"/>
          <w:rtl/>
        </w:rPr>
        <w:t xml:space="preserve"> &lt;&lt; דובר &gt;&gt; </w:t>
      </w:r>
      <w:r>
        <w:rPr>
          <w:rtl/>
        </w:rPr>
        <w:t>איתן ברושי (המחנה הציוני):</w:t>
      </w:r>
      <w:r w:rsidRPr="00270DFA">
        <w:rPr>
          <w:rStyle w:val="TagStyle"/>
          <w:rtl/>
        </w:rPr>
        <w:t xml:space="preserve"> &lt;&lt; דובר &gt;&gt;</w:t>
      </w:r>
      <w:r>
        <w:rPr>
          <w:rtl/>
        </w:rPr>
        <w:t xml:space="preserve"> </w:t>
      </w:r>
      <w:bookmarkEnd w:id="1100"/>
    </w:p>
    <w:p w:rsidR="00270DFA" w:rsidRDefault="00270DFA" w:rsidP="00270DFA">
      <w:pPr>
        <w:pStyle w:val="KeepWithNext"/>
        <w:rPr>
          <w:rtl/>
        </w:rPr>
      </w:pPr>
    </w:p>
    <w:p w:rsidR="00270DFA" w:rsidRDefault="00270DFA" w:rsidP="00270DFA">
      <w:pPr>
        <w:rPr>
          <w:rtl/>
        </w:rPr>
      </w:pPr>
      <w:bookmarkStart w:id="1101" w:name="_ETM_Q1_4245000"/>
      <w:bookmarkEnd w:id="1101"/>
      <w:r>
        <w:rPr>
          <w:rFonts w:hint="cs"/>
          <w:rtl/>
        </w:rPr>
        <w:t xml:space="preserve">מי חותם היום? </w:t>
      </w:r>
    </w:p>
    <w:p w:rsidR="00270DFA" w:rsidRDefault="00270DFA" w:rsidP="00270DFA">
      <w:pPr>
        <w:rPr>
          <w:rtl/>
        </w:rPr>
      </w:pPr>
    </w:p>
    <w:p w:rsidR="00270DFA" w:rsidRDefault="00270DFA" w:rsidP="00270DFA">
      <w:pPr>
        <w:pStyle w:val="a4"/>
        <w:keepNext/>
        <w:rPr>
          <w:rtl/>
        </w:rPr>
      </w:pPr>
      <w:bookmarkStart w:id="1102" w:name="ET_speaker_מרסל_אביב_162"/>
      <w:r w:rsidRPr="00270DFA">
        <w:rPr>
          <w:rStyle w:val="TagStyle"/>
          <w:rtl/>
        </w:rPr>
        <w:t xml:space="preserve"> &lt;&lt; דובר &gt;&gt; </w:t>
      </w:r>
      <w:r w:rsidR="006B687D">
        <w:rPr>
          <w:rtl/>
        </w:rPr>
        <w:t>אביב מרסל</w:t>
      </w:r>
      <w:r>
        <w:rPr>
          <w:rtl/>
        </w:rPr>
        <w:t>:</w:t>
      </w:r>
      <w:r w:rsidRPr="00270DFA">
        <w:rPr>
          <w:rStyle w:val="TagStyle"/>
          <w:rtl/>
        </w:rPr>
        <w:t xml:space="preserve"> &lt;&lt; דובר &gt;&gt;</w:t>
      </w:r>
      <w:r>
        <w:rPr>
          <w:rtl/>
        </w:rPr>
        <w:t xml:space="preserve"> </w:t>
      </w:r>
      <w:bookmarkEnd w:id="1102"/>
    </w:p>
    <w:p w:rsidR="00270DFA" w:rsidRDefault="00270DFA" w:rsidP="00270DFA">
      <w:pPr>
        <w:pStyle w:val="KeepWithNext"/>
        <w:rPr>
          <w:rtl/>
        </w:rPr>
      </w:pPr>
    </w:p>
    <w:p w:rsidR="00270DFA" w:rsidRDefault="00270DFA" w:rsidP="00270DFA">
      <w:pPr>
        <w:rPr>
          <w:rtl/>
        </w:rPr>
      </w:pPr>
      <w:r>
        <w:rPr>
          <w:rFonts w:hint="cs"/>
          <w:rtl/>
        </w:rPr>
        <w:t xml:space="preserve">אנחנו. שלוש חתימות, </w:t>
      </w:r>
      <w:bookmarkStart w:id="1103" w:name="_ETM_Q1_4241000"/>
      <w:bookmarkEnd w:id="1103"/>
      <w:r>
        <w:rPr>
          <w:rFonts w:hint="cs"/>
          <w:rtl/>
        </w:rPr>
        <w:t xml:space="preserve">חברת פינוי ופיקוח , אחריות פלילית </w:t>
      </w:r>
      <w:r>
        <w:rPr>
          <w:rtl/>
        </w:rPr>
        <w:t>–</w:t>
      </w:r>
      <w:r>
        <w:rPr>
          <w:rFonts w:hint="cs"/>
          <w:rtl/>
        </w:rPr>
        <w:t xml:space="preserve"> תקראו את החוק רבותי. </w:t>
      </w:r>
    </w:p>
    <w:p w:rsidR="00270DFA" w:rsidRDefault="00270DFA" w:rsidP="00270DFA">
      <w:pPr>
        <w:rPr>
          <w:rtl/>
        </w:rPr>
      </w:pPr>
      <w:bookmarkStart w:id="1104" w:name="_ETM_Q1_4250000"/>
      <w:bookmarkEnd w:id="1104"/>
    </w:p>
    <w:p w:rsidR="00270DFA" w:rsidRDefault="00270DFA" w:rsidP="00270DFA">
      <w:pPr>
        <w:pStyle w:val="a4"/>
        <w:keepNext/>
        <w:rPr>
          <w:rtl/>
        </w:rPr>
      </w:pPr>
      <w:bookmarkStart w:id="1105" w:name="ET_speaker_5276_163"/>
      <w:r w:rsidRPr="00270DFA">
        <w:rPr>
          <w:rStyle w:val="TagStyle"/>
          <w:rtl/>
        </w:rPr>
        <w:t xml:space="preserve"> &lt;&lt; דובר &gt;&gt; </w:t>
      </w:r>
      <w:r>
        <w:rPr>
          <w:rtl/>
        </w:rPr>
        <w:t>איתן ברושי (המחנה הציוני):</w:t>
      </w:r>
      <w:r w:rsidRPr="00270DFA">
        <w:rPr>
          <w:rStyle w:val="TagStyle"/>
          <w:rtl/>
        </w:rPr>
        <w:t xml:space="preserve"> &lt;&lt; דובר &gt;&gt;</w:t>
      </w:r>
      <w:r>
        <w:rPr>
          <w:rtl/>
        </w:rPr>
        <w:t xml:space="preserve"> </w:t>
      </w:r>
      <w:bookmarkEnd w:id="1105"/>
    </w:p>
    <w:p w:rsidR="00270DFA" w:rsidRDefault="00270DFA" w:rsidP="00270DFA">
      <w:pPr>
        <w:pStyle w:val="KeepWithNext"/>
        <w:rPr>
          <w:rtl/>
        </w:rPr>
      </w:pPr>
    </w:p>
    <w:p w:rsidR="00270DFA" w:rsidRDefault="00270DFA" w:rsidP="00270DFA">
      <w:pPr>
        <w:rPr>
          <w:rtl/>
        </w:rPr>
      </w:pPr>
      <w:r>
        <w:rPr>
          <w:rFonts w:hint="cs"/>
          <w:rtl/>
        </w:rPr>
        <w:t xml:space="preserve">ואתה חותם בסוף? </w:t>
      </w:r>
    </w:p>
    <w:p w:rsidR="00270DFA" w:rsidRDefault="00270DFA" w:rsidP="00270DFA">
      <w:pPr>
        <w:rPr>
          <w:rtl/>
        </w:rPr>
      </w:pPr>
      <w:bookmarkStart w:id="1106" w:name="_ETM_Q1_4247000"/>
      <w:bookmarkEnd w:id="1106"/>
    </w:p>
    <w:p w:rsidR="00270DFA" w:rsidRDefault="00270DFA" w:rsidP="00270DFA">
      <w:pPr>
        <w:pStyle w:val="a4"/>
        <w:keepNext/>
        <w:rPr>
          <w:rtl/>
        </w:rPr>
      </w:pPr>
      <w:bookmarkStart w:id="1107" w:name="ET_speaker_מרסל_אביב__164"/>
      <w:r w:rsidRPr="00270DFA">
        <w:rPr>
          <w:rStyle w:val="TagStyle"/>
          <w:rtl/>
        </w:rPr>
        <w:t xml:space="preserve"> &lt;&lt; דובר &gt;&gt; </w:t>
      </w:r>
      <w:r w:rsidR="006B687D">
        <w:rPr>
          <w:rtl/>
        </w:rPr>
        <w:t>אביב מרסל</w:t>
      </w:r>
      <w:r>
        <w:rPr>
          <w:rtl/>
        </w:rPr>
        <w:t>:</w:t>
      </w:r>
      <w:r w:rsidRPr="00270DFA">
        <w:rPr>
          <w:rStyle w:val="TagStyle"/>
          <w:rtl/>
        </w:rPr>
        <w:t xml:space="preserve"> &lt;&lt; דובר &gt;&gt;</w:t>
      </w:r>
      <w:r>
        <w:rPr>
          <w:rtl/>
        </w:rPr>
        <w:t xml:space="preserve"> </w:t>
      </w:r>
      <w:bookmarkEnd w:id="1107"/>
    </w:p>
    <w:p w:rsidR="00270DFA" w:rsidRDefault="00270DFA" w:rsidP="00270DFA">
      <w:pPr>
        <w:pStyle w:val="KeepWithNext"/>
        <w:rPr>
          <w:rtl/>
        </w:rPr>
      </w:pPr>
    </w:p>
    <w:p w:rsidR="00270DFA" w:rsidRDefault="00270DFA" w:rsidP="00270DFA">
      <w:pPr>
        <w:rPr>
          <w:rtl/>
        </w:rPr>
      </w:pPr>
      <w:bookmarkStart w:id="1108" w:name="_ETM_Q1_4248000"/>
      <w:bookmarkEnd w:id="1108"/>
      <w:r>
        <w:rPr>
          <w:rFonts w:hint="cs"/>
          <w:rtl/>
        </w:rPr>
        <w:t xml:space="preserve">ואנחנו. שלוש חתימות. </w:t>
      </w:r>
    </w:p>
    <w:p w:rsidR="00270DFA" w:rsidRDefault="00270DFA" w:rsidP="00270DFA">
      <w:pPr>
        <w:rPr>
          <w:rtl/>
        </w:rPr>
      </w:pPr>
      <w:bookmarkStart w:id="1109" w:name="_ETM_Q1_4255000"/>
      <w:bookmarkEnd w:id="1109"/>
    </w:p>
    <w:p w:rsidR="00270DFA" w:rsidRDefault="00270DFA" w:rsidP="00270DFA">
      <w:pPr>
        <w:pStyle w:val="af5"/>
        <w:keepNext/>
        <w:rPr>
          <w:rtl/>
        </w:rPr>
      </w:pPr>
      <w:bookmarkStart w:id="1110" w:name="_ETM_Q1_4256000"/>
      <w:bookmarkStart w:id="1111" w:name="ET_interruption_קריאה_165"/>
      <w:bookmarkEnd w:id="1110"/>
      <w:r w:rsidRPr="00270DFA">
        <w:rPr>
          <w:rStyle w:val="TagStyle"/>
          <w:rtl/>
        </w:rPr>
        <w:t xml:space="preserve"> &lt;&lt; קריאה &gt;&gt; </w:t>
      </w:r>
      <w:r>
        <w:rPr>
          <w:rtl/>
        </w:rPr>
        <w:t>קריאה:</w:t>
      </w:r>
      <w:r w:rsidRPr="00270DFA">
        <w:rPr>
          <w:rStyle w:val="TagStyle"/>
          <w:rtl/>
        </w:rPr>
        <w:t xml:space="preserve"> &lt;&lt; קריאה &gt;&gt;</w:t>
      </w:r>
      <w:r>
        <w:rPr>
          <w:rtl/>
        </w:rPr>
        <w:t xml:space="preserve"> </w:t>
      </w:r>
      <w:bookmarkEnd w:id="1111"/>
    </w:p>
    <w:p w:rsidR="00270DFA" w:rsidRDefault="00270DFA" w:rsidP="00270DFA">
      <w:pPr>
        <w:pStyle w:val="KeepWithNext"/>
        <w:rPr>
          <w:rtl/>
        </w:rPr>
      </w:pPr>
    </w:p>
    <w:p w:rsidR="00270DFA" w:rsidRDefault="00270DFA" w:rsidP="00270DFA">
      <w:pPr>
        <w:rPr>
          <w:rtl/>
        </w:rPr>
      </w:pPr>
      <w:r>
        <w:rPr>
          <w:rFonts w:hint="cs"/>
          <w:rtl/>
        </w:rPr>
        <w:t>מ</w:t>
      </w:r>
      <w:bookmarkStart w:id="1112" w:name="_ETM_Q1_4257000"/>
      <w:bookmarkEnd w:id="1112"/>
      <w:r>
        <w:rPr>
          <w:rFonts w:hint="cs"/>
          <w:rtl/>
        </w:rPr>
        <w:t>י החתימה האחרונה?</w:t>
      </w:r>
      <w:bookmarkStart w:id="1113" w:name="_ETM_Q1_4249000"/>
      <w:bookmarkEnd w:id="1113"/>
      <w:r>
        <w:rPr>
          <w:rFonts w:hint="cs"/>
          <w:rtl/>
        </w:rPr>
        <w:t xml:space="preserve"> </w:t>
      </w:r>
      <w:r>
        <w:rPr>
          <w:rtl/>
        </w:rPr>
        <w:t xml:space="preserve">    </w:t>
      </w:r>
    </w:p>
    <w:p w:rsidR="00270DFA" w:rsidRDefault="00270DFA" w:rsidP="00270DFA">
      <w:pPr>
        <w:rPr>
          <w:rtl/>
        </w:rPr>
      </w:pPr>
      <w:bookmarkStart w:id="1114" w:name="_ETM_Q1_4252000"/>
      <w:bookmarkEnd w:id="1114"/>
    </w:p>
    <w:p w:rsidR="00270DFA" w:rsidRDefault="00270DFA" w:rsidP="00270DFA">
      <w:pPr>
        <w:pStyle w:val="-"/>
        <w:keepNext/>
        <w:rPr>
          <w:rtl/>
        </w:rPr>
      </w:pPr>
      <w:bookmarkStart w:id="1115" w:name="ET_speakercontinue_מרסל_אביב__166"/>
      <w:r w:rsidRPr="00270DFA">
        <w:rPr>
          <w:rStyle w:val="TagStyle"/>
          <w:rtl/>
        </w:rPr>
        <w:t xml:space="preserve"> &lt;&lt; דובר_המשך &gt;&gt; </w:t>
      </w:r>
      <w:r w:rsidR="006B687D">
        <w:rPr>
          <w:rtl/>
        </w:rPr>
        <w:t>אביב מרסל</w:t>
      </w:r>
      <w:r>
        <w:rPr>
          <w:rtl/>
        </w:rPr>
        <w:t>:</w:t>
      </w:r>
      <w:r w:rsidRPr="00270DFA">
        <w:rPr>
          <w:rStyle w:val="TagStyle"/>
          <w:rtl/>
        </w:rPr>
        <w:t xml:space="preserve"> &lt;&lt; דובר_המשך &gt;&gt;</w:t>
      </w:r>
      <w:r>
        <w:rPr>
          <w:rtl/>
        </w:rPr>
        <w:t xml:space="preserve"> </w:t>
      </w:r>
      <w:bookmarkEnd w:id="1115"/>
    </w:p>
    <w:p w:rsidR="00270DFA" w:rsidRDefault="00270DFA" w:rsidP="00270DFA">
      <w:pPr>
        <w:pStyle w:val="KeepWithNext"/>
        <w:rPr>
          <w:rtl/>
        </w:rPr>
      </w:pPr>
    </w:p>
    <w:p w:rsidR="00270DFA" w:rsidRDefault="00270DFA" w:rsidP="00270DFA">
      <w:pPr>
        <w:rPr>
          <w:rtl/>
        </w:rPr>
      </w:pPr>
      <w:bookmarkStart w:id="1116" w:name="_ETM_Q1_4253000"/>
      <w:bookmarkEnd w:id="1116"/>
      <w:r>
        <w:rPr>
          <w:rFonts w:hint="cs"/>
          <w:rtl/>
        </w:rPr>
        <w:t>אני. אני והמפקד הצבאי - - -</w:t>
      </w:r>
    </w:p>
    <w:p w:rsidR="00270DFA" w:rsidRDefault="00270DFA" w:rsidP="00270DFA">
      <w:pPr>
        <w:rPr>
          <w:rtl/>
        </w:rPr>
      </w:pPr>
      <w:bookmarkStart w:id="1117" w:name="_ETM_Q1_4262000"/>
      <w:bookmarkEnd w:id="1117"/>
    </w:p>
    <w:p w:rsidR="00270DFA" w:rsidRDefault="00270DFA" w:rsidP="00270DFA">
      <w:pPr>
        <w:pStyle w:val="af5"/>
        <w:keepNext/>
        <w:rPr>
          <w:rtl/>
        </w:rPr>
      </w:pPr>
      <w:bookmarkStart w:id="1118" w:name="ET_interruption_קריאה_167"/>
      <w:r w:rsidRPr="00270DFA">
        <w:rPr>
          <w:rStyle w:val="TagStyle"/>
          <w:rtl/>
        </w:rPr>
        <w:t xml:space="preserve"> &lt;&lt; קריאה &gt;&gt; </w:t>
      </w:r>
      <w:r>
        <w:rPr>
          <w:rtl/>
        </w:rPr>
        <w:t>קריאה:</w:t>
      </w:r>
      <w:r w:rsidRPr="00270DFA">
        <w:rPr>
          <w:rStyle w:val="TagStyle"/>
          <w:rtl/>
        </w:rPr>
        <w:t xml:space="preserve"> &lt;&lt; קריאה &gt;&gt;</w:t>
      </w:r>
      <w:r>
        <w:rPr>
          <w:rtl/>
        </w:rPr>
        <w:t xml:space="preserve"> </w:t>
      </w:r>
      <w:bookmarkEnd w:id="1118"/>
    </w:p>
    <w:p w:rsidR="00270DFA" w:rsidRDefault="00270DFA" w:rsidP="00270DFA">
      <w:pPr>
        <w:pStyle w:val="KeepWithNext"/>
        <w:rPr>
          <w:rtl/>
        </w:rPr>
      </w:pPr>
    </w:p>
    <w:p w:rsidR="00270DFA" w:rsidRPr="00270DFA" w:rsidRDefault="00270DFA" w:rsidP="00270DFA">
      <w:pPr>
        <w:rPr>
          <w:rtl/>
        </w:rPr>
      </w:pPr>
      <w:r>
        <w:rPr>
          <w:rFonts w:hint="cs"/>
          <w:rtl/>
        </w:rPr>
        <w:t xml:space="preserve">המפקד הצבאי </w:t>
      </w:r>
      <w:r>
        <w:rPr>
          <w:rtl/>
        </w:rPr>
        <w:t>–</w:t>
      </w:r>
      <w:r>
        <w:rPr>
          <w:rFonts w:hint="cs"/>
          <w:rtl/>
        </w:rPr>
        <w:t xml:space="preserve"> </w:t>
      </w:r>
      <w:bookmarkStart w:id="1119" w:name="_ETM_Q1_4258000"/>
      <w:bookmarkEnd w:id="1119"/>
      <w:r>
        <w:rPr>
          <w:rFonts w:hint="cs"/>
          <w:rtl/>
        </w:rPr>
        <w:t xml:space="preserve">אחריך. </w:t>
      </w:r>
      <w:r>
        <w:rPr>
          <w:rtl/>
        </w:rPr>
        <w:t xml:space="preserve">  </w:t>
      </w:r>
    </w:p>
    <w:p w:rsidR="00270DFA" w:rsidRDefault="00270DFA" w:rsidP="00270DFA">
      <w:pPr>
        <w:rPr>
          <w:rtl/>
        </w:rPr>
      </w:pPr>
      <w:r>
        <w:rPr>
          <w:rtl/>
        </w:rPr>
        <w:t xml:space="preserve">   </w:t>
      </w:r>
    </w:p>
    <w:p w:rsidR="00270DFA" w:rsidRDefault="00270DFA" w:rsidP="00270DFA">
      <w:pPr>
        <w:pStyle w:val="af5"/>
        <w:keepNext/>
        <w:rPr>
          <w:rtl/>
        </w:rPr>
      </w:pPr>
      <w:bookmarkStart w:id="1120" w:name="_ETM_Q1_4151000"/>
      <w:bookmarkStart w:id="1121" w:name="ET_interruption_קריאות_169"/>
      <w:bookmarkEnd w:id="1120"/>
      <w:r w:rsidRPr="00270DFA">
        <w:rPr>
          <w:rStyle w:val="TagStyle"/>
          <w:rtl/>
        </w:rPr>
        <w:t xml:space="preserve"> &lt;&lt; קריאה &gt;&gt; </w:t>
      </w:r>
      <w:r>
        <w:rPr>
          <w:rtl/>
        </w:rPr>
        <w:t>קריאות:</w:t>
      </w:r>
      <w:r w:rsidRPr="00270DFA">
        <w:rPr>
          <w:rStyle w:val="TagStyle"/>
          <w:rtl/>
        </w:rPr>
        <w:t xml:space="preserve"> &lt;&lt; קריאה &gt;&gt;</w:t>
      </w:r>
      <w:r>
        <w:rPr>
          <w:rtl/>
        </w:rPr>
        <w:t xml:space="preserve"> </w:t>
      </w:r>
      <w:bookmarkEnd w:id="1121"/>
    </w:p>
    <w:p w:rsidR="00270DFA" w:rsidRDefault="00270DFA" w:rsidP="00270DFA">
      <w:pPr>
        <w:rPr>
          <w:rtl/>
        </w:rPr>
      </w:pPr>
    </w:p>
    <w:p w:rsidR="00270DFA" w:rsidRDefault="00270DFA" w:rsidP="00270DFA">
      <w:pPr>
        <w:rPr>
          <w:rtl/>
        </w:rPr>
      </w:pPr>
      <w:r>
        <w:rPr>
          <w:rFonts w:hint="cs"/>
          <w:rtl/>
        </w:rPr>
        <w:t>- - -</w:t>
      </w:r>
    </w:p>
    <w:p w:rsidR="00270DFA" w:rsidRDefault="00270DFA" w:rsidP="00270DFA">
      <w:pPr>
        <w:rPr>
          <w:rtl/>
        </w:rPr>
      </w:pPr>
      <w:bookmarkStart w:id="1122" w:name="_ETM_Q1_4259000"/>
      <w:bookmarkEnd w:id="1122"/>
      <w:r>
        <w:rPr>
          <w:rtl/>
        </w:rPr>
        <w:t xml:space="preserve">  </w:t>
      </w:r>
    </w:p>
    <w:p w:rsidR="00270DFA" w:rsidRDefault="00270DFA" w:rsidP="00270DFA">
      <w:pPr>
        <w:pStyle w:val="-"/>
        <w:keepNext/>
        <w:rPr>
          <w:rtl/>
        </w:rPr>
      </w:pPr>
      <w:bookmarkStart w:id="1123" w:name="ET_speakercontinue_מרסל_אביב__168"/>
      <w:r w:rsidRPr="00270DFA">
        <w:rPr>
          <w:rStyle w:val="TagStyle"/>
          <w:rtl/>
        </w:rPr>
        <w:t xml:space="preserve"> &lt;&lt; דובר_המשך &gt;&gt; </w:t>
      </w:r>
      <w:r w:rsidR="006B687D">
        <w:rPr>
          <w:rtl/>
        </w:rPr>
        <w:t>אביב מרסל</w:t>
      </w:r>
      <w:r>
        <w:rPr>
          <w:rtl/>
        </w:rPr>
        <w:t>:</w:t>
      </w:r>
      <w:r w:rsidRPr="00270DFA">
        <w:rPr>
          <w:rStyle w:val="TagStyle"/>
          <w:rtl/>
        </w:rPr>
        <w:t xml:space="preserve"> &lt;&lt; דובר_המשך &gt;&gt;</w:t>
      </w:r>
      <w:r>
        <w:rPr>
          <w:rtl/>
        </w:rPr>
        <w:t xml:space="preserve"> </w:t>
      </w:r>
      <w:bookmarkEnd w:id="1123"/>
    </w:p>
    <w:p w:rsidR="00270DFA" w:rsidRDefault="00270DFA" w:rsidP="00270DFA">
      <w:pPr>
        <w:pStyle w:val="KeepWithNext"/>
        <w:rPr>
          <w:rtl/>
        </w:rPr>
      </w:pPr>
    </w:p>
    <w:p w:rsidR="00270DFA" w:rsidRDefault="00270DFA" w:rsidP="003A16CD">
      <w:pPr>
        <w:rPr>
          <w:rtl/>
        </w:rPr>
      </w:pPr>
      <w:bookmarkStart w:id="1124" w:name="_ETM_Q1_4264000"/>
      <w:bookmarkEnd w:id="1124"/>
      <w:r>
        <w:rPr>
          <w:rFonts w:hint="cs"/>
          <w:rtl/>
        </w:rPr>
        <w:t>המפקד הצבאי - - - תירגעו כולכם,</w:t>
      </w:r>
      <w:bookmarkStart w:id="1125" w:name="_ETM_Q1_4268000"/>
      <w:bookmarkEnd w:id="1125"/>
      <w:r>
        <w:rPr>
          <w:rFonts w:hint="cs"/>
          <w:rtl/>
        </w:rPr>
        <w:t xml:space="preserve"> בקשה. אני אקרא את החוק, הכי טוב. אני אצטט מהחוק כי אני מכיר אותו בעל פה: המפקד הצבאי </w:t>
      </w:r>
      <w:bookmarkStart w:id="1126" w:name="_ETM_Q1_4273000"/>
      <w:bookmarkEnd w:id="1126"/>
      <w:r>
        <w:rPr>
          <w:rFonts w:hint="cs"/>
          <w:rtl/>
        </w:rPr>
        <w:t xml:space="preserve">יוריד את הגדרות, הוא זה שהסמכות להעביר את זה לשיקום </w:t>
      </w:r>
      <w:bookmarkStart w:id="1127" w:name="_ETM_Q1_4269000"/>
      <w:bookmarkEnd w:id="1127"/>
      <w:r>
        <w:rPr>
          <w:rFonts w:hint="cs"/>
          <w:rtl/>
        </w:rPr>
        <w:t xml:space="preserve">ובתנאי שיהיו שלוש חתימות- פיקוח-פינוי, הרלפ"מ. אנחנו משחררים את </w:t>
      </w:r>
      <w:bookmarkStart w:id="1128" w:name="_ETM_Q1_4284000"/>
      <w:bookmarkEnd w:id="1128"/>
      <w:r>
        <w:rPr>
          <w:rFonts w:hint="cs"/>
          <w:rtl/>
        </w:rPr>
        <w:t xml:space="preserve">השטח. אני לא רוצה להגיד משפט עגום, חותמת גומי, </w:t>
      </w:r>
      <w:bookmarkStart w:id="1129" w:name="_ETM_Q1_4280000"/>
      <w:bookmarkEnd w:id="1129"/>
      <w:r>
        <w:rPr>
          <w:rFonts w:hint="cs"/>
          <w:rtl/>
        </w:rPr>
        <w:t xml:space="preserve">אבל זו העובדה. </w:t>
      </w:r>
      <w:r w:rsidR="001169C8">
        <w:rPr>
          <w:rFonts w:hint="cs"/>
          <w:rtl/>
        </w:rPr>
        <w:t xml:space="preserve">החוק אומר כי לקחו את האחריות שהיתה </w:t>
      </w:r>
      <w:bookmarkStart w:id="1130" w:name="_ETM_Q1_4287000"/>
      <w:bookmarkEnd w:id="1130"/>
      <w:r w:rsidR="001169C8">
        <w:rPr>
          <w:rFonts w:hint="cs"/>
          <w:rtl/>
        </w:rPr>
        <w:t xml:space="preserve">למאנ"פ, איננו יותר. הוא אומר: נכנס הרלמפ"מ, עשה את שלו, </w:t>
      </w:r>
      <w:bookmarkStart w:id="1131" w:name="_ETM_Q1_4289000"/>
      <w:bookmarkEnd w:id="1131"/>
      <w:r w:rsidR="001169C8">
        <w:rPr>
          <w:rFonts w:hint="cs"/>
          <w:rtl/>
        </w:rPr>
        <w:t xml:space="preserve">העביר שלוש חתימות. באותו רגע המפקד הצבאי שסגר את </w:t>
      </w:r>
      <w:bookmarkStart w:id="1132" w:name="_ETM_Q1_4293000"/>
      <w:bookmarkEnd w:id="1132"/>
      <w:r w:rsidR="001169C8">
        <w:rPr>
          <w:rFonts w:hint="cs"/>
          <w:rtl/>
        </w:rPr>
        <w:t xml:space="preserve">השטח מוריד את הגדרות, זה הכל. זה מה שיקרה גם </w:t>
      </w:r>
      <w:bookmarkStart w:id="1133" w:name="_ETM_Q1_4302000"/>
      <w:bookmarkEnd w:id="1133"/>
      <w:r w:rsidR="001169C8">
        <w:rPr>
          <w:rFonts w:hint="cs"/>
          <w:rtl/>
        </w:rPr>
        <w:t xml:space="preserve">בנפלים, זה מה שכתוב בחוק. כשמגיעים לדיון </w:t>
      </w:r>
      <w:r w:rsidR="001169C8">
        <w:rPr>
          <w:rtl/>
        </w:rPr>
        <w:t>–</w:t>
      </w:r>
      <w:r w:rsidR="001169C8">
        <w:rPr>
          <w:rFonts w:hint="cs"/>
          <w:rtl/>
        </w:rPr>
        <w:t xml:space="preserve"> ואני מתנצל, </w:t>
      </w:r>
      <w:bookmarkStart w:id="1134" w:name="_ETM_Q1_4312000"/>
      <w:bookmarkEnd w:id="1134"/>
      <w:r w:rsidR="001169C8">
        <w:rPr>
          <w:rFonts w:hint="cs"/>
          <w:rtl/>
        </w:rPr>
        <w:t xml:space="preserve">שאול, תקראו את החוק. החוק </w:t>
      </w:r>
      <w:r w:rsidR="007B58E5">
        <w:rPr>
          <w:rFonts w:hint="cs"/>
          <w:rtl/>
        </w:rPr>
        <w:t xml:space="preserve">קיים כבר 7 שנים </w:t>
      </w:r>
      <w:bookmarkStart w:id="1135" w:name="_ETM_Q1_4313000"/>
      <w:bookmarkEnd w:id="1135"/>
      <w:r w:rsidR="007B58E5">
        <w:rPr>
          <w:rFonts w:hint="cs"/>
          <w:rtl/>
        </w:rPr>
        <w:t>והתיקונים מופיעים פה.</w:t>
      </w:r>
      <w:r w:rsidR="003A16CD">
        <w:rPr>
          <w:rFonts w:hint="cs"/>
          <w:rtl/>
        </w:rPr>
        <w:t xml:space="preserve"> </w:t>
      </w:r>
      <w:r w:rsidR="007B58E5">
        <w:rPr>
          <w:rFonts w:hint="cs"/>
          <w:rtl/>
        </w:rPr>
        <w:t xml:space="preserve">לא מתחילים מההתחלה. </w:t>
      </w:r>
    </w:p>
    <w:p w:rsidR="007B58E5" w:rsidRDefault="007B58E5" w:rsidP="00270DFA">
      <w:pPr>
        <w:rPr>
          <w:rtl/>
        </w:rPr>
      </w:pPr>
      <w:bookmarkStart w:id="1136" w:name="_ETM_Q1_4319000"/>
      <w:bookmarkEnd w:id="1136"/>
    </w:p>
    <w:p w:rsidR="007B58E5" w:rsidRDefault="007B58E5" w:rsidP="00270DFA">
      <w:pPr>
        <w:rPr>
          <w:rtl/>
        </w:rPr>
      </w:pPr>
      <w:bookmarkStart w:id="1137" w:name="_ETM_Q1_4325000"/>
      <w:bookmarkEnd w:id="1137"/>
      <w:r>
        <w:rPr>
          <w:rFonts w:hint="cs"/>
          <w:rtl/>
        </w:rPr>
        <w:t xml:space="preserve">לכן, המצב הקיים שאנחנו </w:t>
      </w:r>
      <w:bookmarkStart w:id="1138" w:name="_ETM_Q1_4329000"/>
      <w:bookmarkEnd w:id="1138"/>
      <w:r>
        <w:rPr>
          <w:rFonts w:hint="cs"/>
          <w:rtl/>
        </w:rPr>
        <w:t xml:space="preserve">נהיה אחראים </w:t>
      </w:r>
      <w:r>
        <w:rPr>
          <w:rtl/>
        </w:rPr>
        <w:t>–</w:t>
      </w:r>
      <w:r>
        <w:rPr>
          <w:rFonts w:hint="cs"/>
          <w:rtl/>
        </w:rPr>
        <w:t xml:space="preserve"> יהיה כאן רגולטור בדומה לנושא המוקשים </w:t>
      </w:r>
      <w:bookmarkStart w:id="1139" w:name="_ETM_Q1_4332000"/>
      <w:bookmarkEnd w:id="1139"/>
      <w:r>
        <w:rPr>
          <w:rFonts w:hint="cs"/>
          <w:rtl/>
        </w:rPr>
        <w:t xml:space="preserve">ויאפשר את כל הדברים שאתם מדברים כאן. נכון, </w:t>
      </w:r>
      <w:bookmarkStart w:id="1140" w:name="_ETM_Q1_4326000"/>
      <w:bookmarkEnd w:id="1140"/>
      <w:r>
        <w:rPr>
          <w:rFonts w:hint="cs"/>
          <w:rtl/>
        </w:rPr>
        <w:t xml:space="preserve">על הסוגיה המיוחדת או בכלל, אם צריך לתת - - - אני בכוונה לא נכנס, לא נכנס לזה. זו </w:t>
      </w:r>
      <w:bookmarkStart w:id="1141" w:name="_ETM_Q1_4335000"/>
      <w:bookmarkEnd w:id="1141"/>
      <w:r w:rsidR="003A16CD">
        <w:rPr>
          <w:rFonts w:hint="cs"/>
          <w:rtl/>
        </w:rPr>
        <w:t xml:space="preserve">החלטה של הוועדה הזו, של החוק הזה, שיחליטו באיזו </w:t>
      </w:r>
      <w:bookmarkStart w:id="1142" w:name="_ETM_Q1_4340000"/>
      <w:bookmarkEnd w:id="1142"/>
      <w:r w:rsidR="003A16CD">
        <w:rPr>
          <w:rFonts w:hint="cs"/>
          <w:rtl/>
        </w:rPr>
        <w:t xml:space="preserve">דרך יעבירו תקציב ואנחנו נדע, יודעים, ונעשה את הדברים האלה. </w:t>
      </w:r>
      <w:bookmarkStart w:id="1143" w:name="_ETM_Q1_4354000"/>
      <w:bookmarkEnd w:id="1143"/>
    </w:p>
    <w:p w:rsidR="003A16CD" w:rsidRDefault="003A16CD" w:rsidP="00270DFA">
      <w:pPr>
        <w:rPr>
          <w:rtl/>
        </w:rPr>
      </w:pPr>
      <w:bookmarkStart w:id="1144" w:name="_ETM_Q1_4352000"/>
      <w:bookmarkEnd w:id="1144"/>
    </w:p>
    <w:p w:rsidR="003A16CD" w:rsidRDefault="003A16CD" w:rsidP="00270DFA">
      <w:pPr>
        <w:rPr>
          <w:rtl/>
        </w:rPr>
      </w:pPr>
    </w:p>
    <w:p w:rsidR="003A16CD" w:rsidRDefault="003A16CD" w:rsidP="003A16CD">
      <w:pPr>
        <w:pStyle w:val="af9"/>
        <w:keepNext/>
        <w:rPr>
          <w:rtl/>
        </w:rPr>
      </w:pPr>
      <w:bookmarkStart w:id="1145" w:name="ET_guest_856838_171"/>
      <w:r w:rsidRPr="003A16CD">
        <w:rPr>
          <w:rStyle w:val="TagStyle"/>
          <w:rtl/>
        </w:rPr>
        <w:t xml:space="preserve"> &lt;&lt; אורח &gt;&gt; </w:t>
      </w:r>
      <w:r>
        <w:rPr>
          <w:rtl/>
        </w:rPr>
        <w:t>שאול גולדשטיין:</w:t>
      </w:r>
      <w:r w:rsidRPr="003A16CD">
        <w:rPr>
          <w:rStyle w:val="TagStyle"/>
          <w:rtl/>
        </w:rPr>
        <w:t xml:space="preserve"> &lt;&lt; אורח &gt;&gt;</w:t>
      </w:r>
      <w:r>
        <w:rPr>
          <w:rtl/>
        </w:rPr>
        <w:t xml:space="preserve"> </w:t>
      </w:r>
      <w:bookmarkEnd w:id="1145"/>
    </w:p>
    <w:p w:rsidR="003A16CD" w:rsidRDefault="003A16CD" w:rsidP="003A16CD">
      <w:pPr>
        <w:pStyle w:val="KeepWithNext"/>
        <w:rPr>
          <w:rtl/>
        </w:rPr>
      </w:pPr>
    </w:p>
    <w:p w:rsidR="00842A30" w:rsidRDefault="003A16CD" w:rsidP="003A16CD">
      <w:pPr>
        <w:rPr>
          <w:rtl/>
        </w:rPr>
      </w:pPr>
      <w:bookmarkStart w:id="1146" w:name="_ETM_Q1_4321000"/>
      <w:bookmarkEnd w:id="1146"/>
      <w:r>
        <w:rPr>
          <w:rFonts w:hint="cs"/>
          <w:rtl/>
        </w:rPr>
        <w:t xml:space="preserve">אני חייב לצטט מהחוק שאתה קרוא בעל פה: "פנתה הרשות </w:t>
      </w:r>
      <w:bookmarkStart w:id="1147" w:name="_ETM_Q1_4350000"/>
      <w:bookmarkEnd w:id="1147"/>
      <w:r>
        <w:rPr>
          <w:rFonts w:hint="cs"/>
          <w:rtl/>
        </w:rPr>
        <w:t xml:space="preserve">כאמור בסעיף (א) יבטל המפקד הצבאי את צו הסגירה ובלבד שנוכח כי קיימים אישורים בכתב של המפעיל, החברה </w:t>
      </w:r>
      <w:bookmarkStart w:id="1148" w:name="_ETM_Q1_4355000"/>
      <w:bookmarkEnd w:id="1148"/>
      <w:r>
        <w:rPr>
          <w:rFonts w:hint="cs"/>
          <w:rtl/>
        </w:rPr>
        <w:t xml:space="preserve">המפקחת והרשות..." </w:t>
      </w:r>
      <w:r>
        <w:rPr>
          <w:rtl/>
        </w:rPr>
        <w:t>–</w:t>
      </w:r>
      <w:r>
        <w:rPr>
          <w:rFonts w:hint="cs"/>
          <w:rtl/>
        </w:rPr>
        <w:t xml:space="preserve"> הוא בעצם הופך להיות המפקח עליך </w:t>
      </w:r>
      <w:bookmarkStart w:id="1149" w:name="_ETM_Q1_4358000"/>
      <w:bookmarkEnd w:id="1149"/>
      <w:r>
        <w:rPr>
          <w:rFonts w:hint="cs"/>
          <w:rtl/>
        </w:rPr>
        <w:t>- - -</w:t>
      </w:r>
    </w:p>
    <w:p w:rsidR="003A16CD" w:rsidRDefault="003A16CD" w:rsidP="003A16CD">
      <w:pPr>
        <w:rPr>
          <w:rtl/>
        </w:rPr>
      </w:pPr>
      <w:bookmarkStart w:id="1150" w:name="_ETM_Q1_4359000"/>
      <w:bookmarkStart w:id="1151" w:name="_ETM_Q1_4360000"/>
      <w:bookmarkEnd w:id="1150"/>
      <w:bookmarkEnd w:id="1151"/>
    </w:p>
    <w:p w:rsidR="003A16CD" w:rsidRDefault="003A16CD" w:rsidP="003A16CD">
      <w:pPr>
        <w:pStyle w:val="a4"/>
        <w:keepNext/>
        <w:rPr>
          <w:rtl/>
        </w:rPr>
      </w:pPr>
      <w:bookmarkStart w:id="1152" w:name="ET_speaker_ממרל_ראבביב_172"/>
      <w:r w:rsidRPr="003A16CD">
        <w:rPr>
          <w:rStyle w:val="TagStyle"/>
          <w:rtl/>
        </w:rPr>
        <w:t xml:space="preserve"> &lt;&lt; דובר &gt;&gt; </w:t>
      </w:r>
      <w:r>
        <w:rPr>
          <w:rtl/>
        </w:rPr>
        <w:t>מ</w:t>
      </w:r>
      <w:r>
        <w:rPr>
          <w:rFonts w:hint="cs"/>
          <w:rtl/>
        </w:rPr>
        <w:t xml:space="preserve">רסל </w:t>
      </w:r>
      <w:r>
        <w:rPr>
          <w:rtl/>
        </w:rPr>
        <w:t xml:space="preserve"> </w:t>
      </w:r>
      <w:r>
        <w:rPr>
          <w:rFonts w:hint="cs"/>
          <w:rtl/>
        </w:rPr>
        <w:t>א</w:t>
      </w:r>
      <w:r>
        <w:rPr>
          <w:rtl/>
        </w:rPr>
        <w:t>ביב:</w:t>
      </w:r>
      <w:r w:rsidRPr="003A16CD">
        <w:rPr>
          <w:rStyle w:val="TagStyle"/>
          <w:rtl/>
        </w:rPr>
        <w:t xml:space="preserve"> &lt;&lt; דובר &gt;&gt;</w:t>
      </w:r>
      <w:r>
        <w:rPr>
          <w:rtl/>
        </w:rPr>
        <w:t xml:space="preserve"> </w:t>
      </w:r>
      <w:bookmarkEnd w:id="1152"/>
    </w:p>
    <w:p w:rsidR="003A16CD" w:rsidRDefault="003A16CD" w:rsidP="003A16CD">
      <w:pPr>
        <w:pStyle w:val="KeepWithNext"/>
        <w:rPr>
          <w:rtl/>
        </w:rPr>
      </w:pPr>
    </w:p>
    <w:p w:rsidR="003A16CD" w:rsidRDefault="003A16CD" w:rsidP="003A16CD">
      <w:pPr>
        <w:rPr>
          <w:rtl/>
        </w:rPr>
      </w:pPr>
      <w:bookmarkStart w:id="1153" w:name="_ETM_Q1_4361000"/>
      <w:bookmarkEnd w:id="1153"/>
      <w:r>
        <w:rPr>
          <w:rFonts w:hint="cs"/>
          <w:rtl/>
        </w:rPr>
        <w:t xml:space="preserve">לא נכון. </w:t>
      </w:r>
    </w:p>
    <w:p w:rsidR="003A16CD" w:rsidRDefault="003A16CD" w:rsidP="003A16CD">
      <w:pPr>
        <w:rPr>
          <w:rtl/>
        </w:rPr>
      </w:pPr>
      <w:bookmarkStart w:id="1154" w:name="_ETM_Q1_4367000"/>
      <w:bookmarkEnd w:id="1154"/>
    </w:p>
    <w:p w:rsidR="003A16CD" w:rsidRDefault="003A16CD" w:rsidP="003A16CD">
      <w:pPr>
        <w:pStyle w:val="af9"/>
        <w:keepNext/>
        <w:rPr>
          <w:rtl/>
        </w:rPr>
      </w:pPr>
      <w:bookmarkStart w:id="1155" w:name="ET_guest_856838_173"/>
      <w:r w:rsidRPr="003A16CD">
        <w:rPr>
          <w:rStyle w:val="TagStyle"/>
          <w:rtl/>
        </w:rPr>
        <w:t xml:space="preserve"> &lt;&lt; אורח &gt;&gt; </w:t>
      </w:r>
      <w:r>
        <w:rPr>
          <w:rtl/>
        </w:rPr>
        <w:t>שאול גולדשטיין:</w:t>
      </w:r>
      <w:r w:rsidRPr="003A16CD">
        <w:rPr>
          <w:rStyle w:val="TagStyle"/>
          <w:rtl/>
        </w:rPr>
        <w:t xml:space="preserve"> &lt;&lt; אורח &gt;&gt;</w:t>
      </w:r>
      <w:r>
        <w:rPr>
          <w:rtl/>
        </w:rPr>
        <w:t xml:space="preserve"> </w:t>
      </w:r>
      <w:bookmarkEnd w:id="1155"/>
    </w:p>
    <w:p w:rsidR="003A16CD" w:rsidRDefault="003A16CD" w:rsidP="003A16CD">
      <w:pPr>
        <w:pStyle w:val="KeepWithNext"/>
        <w:rPr>
          <w:rtl/>
        </w:rPr>
      </w:pPr>
    </w:p>
    <w:p w:rsidR="003A16CD" w:rsidRDefault="003A16CD" w:rsidP="003A16CD">
      <w:pPr>
        <w:rPr>
          <w:rtl/>
        </w:rPr>
      </w:pPr>
      <w:r>
        <w:rPr>
          <w:rFonts w:hint="cs"/>
          <w:rtl/>
        </w:rPr>
        <w:t xml:space="preserve">זה מה שכתוב כאן </w:t>
      </w:r>
      <w:bookmarkStart w:id="1156" w:name="_ETM_Q1_4363000"/>
      <w:bookmarkEnd w:id="1156"/>
      <w:r>
        <w:rPr>
          <w:rtl/>
        </w:rPr>
        <w:t>–</w:t>
      </w:r>
      <w:r>
        <w:rPr>
          <w:rFonts w:hint="cs"/>
          <w:rtl/>
        </w:rPr>
        <w:t xml:space="preserve"> "ובלבד שנוכח". מה זאת אומרת "נוכח"? הוא צריך </w:t>
      </w:r>
      <w:bookmarkStart w:id="1157" w:name="_ETM_Q1_4365000"/>
      <w:bookmarkEnd w:id="1157"/>
      <w:r>
        <w:rPr>
          <w:rFonts w:hint="cs"/>
          <w:rtl/>
        </w:rPr>
        <w:t xml:space="preserve">לקבל בכתב את כל המסמכים כי קיימים </w:t>
      </w:r>
      <w:bookmarkStart w:id="1158" w:name="_ETM_Q1_4373000"/>
      <w:bookmarkEnd w:id="1158"/>
      <w:r>
        <w:rPr>
          <w:rFonts w:hint="cs"/>
          <w:rtl/>
        </w:rPr>
        <w:t xml:space="preserve">האישורים וכן הלאה, והכל לפי העניין. </w:t>
      </w:r>
    </w:p>
    <w:p w:rsidR="003A16CD" w:rsidRDefault="003A16CD" w:rsidP="003A16CD">
      <w:pPr>
        <w:rPr>
          <w:rtl/>
        </w:rPr>
      </w:pPr>
    </w:p>
    <w:p w:rsidR="003A16CD" w:rsidRDefault="003A16CD" w:rsidP="003A16CD">
      <w:pPr>
        <w:pStyle w:val="af5"/>
        <w:keepNext/>
        <w:rPr>
          <w:rtl/>
        </w:rPr>
      </w:pPr>
      <w:bookmarkStart w:id="1159" w:name="ET_interruption_קריאות_174"/>
      <w:r w:rsidRPr="003A16CD">
        <w:rPr>
          <w:rStyle w:val="TagStyle"/>
          <w:rtl/>
        </w:rPr>
        <w:t xml:space="preserve"> &lt;&lt; קריאה &gt;&gt; </w:t>
      </w:r>
      <w:r>
        <w:rPr>
          <w:rtl/>
        </w:rPr>
        <w:t>קריאות:</w:t>
      </w:r>
      <w:r w:rsidRPr="003A16CD">
        <w:rPr>
          <w:rStyle w:val="TagStyle"/>
          <w:rtl/>
        </w:rPr>
        <w:t xml:space="preserve"> &lt;&lt; קריאה &gt;&gt;</w:t>
      </w:r>
      <w:r>
        <w:rPr>
          <w:rtl/>
        </w:rPr>
        <w:t xml:space="preserve"> </w:t>
      </w:r>
      <w:bookmarkEnd w:id="1159"/>
    </w:p>
    <w:p w:rsidR="003A16CD" w:rsidRDefault="003A16CD" w:rsidP="003A16CD">
      <w:pPr>
        <w:pStyle w:val="KeepWithNext"/>
        <w:rPr>
          <w:rtl/>
        </w:rPr>
      </w:pPr>
    </w:p>
    <w:p w:rsidR="003A16CD" w:rsidRDefault="003A16CD" w:rsidP="003A16CD">
      <w:pPr>
        <w:rPr>
          <w:rtl/>
        </w:rPr>
      </w:pPr>
      <w:bookmarkStart w:id="1160" w:name="_ETM_Q1_4379000"/>
      <w:bookmarkEnd w:id="1160"/>
      <w:r>
        <w:rPr>
          <w:rFonts w:hint="cs"/>
          <w:rtl/>
        </w:rPr>
        <w:t>- - -</w:t>
      </w:r>
      <w:r>
        <w:rPr>
          <w:rtl/>
        </w:rPr>
        <w:t xml:space="preserve">  </w:t>
      </w:r>
    </w:p>
    <w:p w:rsidR="003A16CD" w:rsidRDefault="003A16CD" w:rsidP="003A16CD">
      <w:pPr>
        <w:rPr>
          <w:rtl/>
        </w:rPr>
      </w:pPr>
      <w:bookmarkStart w:id="1161" w:name="_ETM_Q1_4375000"/>
      <w:bookmarkEnd w:id="1161"/>
      <w:r>
        <w:rPr>
          <w:rtl/>
        </w:rPr>
        <w:t xml:space="preserve">  </w:t>
      </w:r>
    </w:p>
    <w:p w:rsidR="003A16CD" w:rsidRDefault="003A16CD" w:rsidP="003A16CD">
      <w:pPr>
        <w:pStyle w:val="af9"/>
        <w:keepNext/>
        <w:rPr>
          <w:rtl/>
        </w:rPr>
      </w:pPr>
      <w:bookmarkStart w:id="1162" w:name="ET_guest_475563_175"/>
      <w:r w:rsidRPr="003A16CD">
        <w:rPr>
          <w:rStyle w:val="TagStyle"/>
          <w:rtl/>
        </w:rPr>
        <w:t xml:space="preserve"> &lt;&lt; אורח &gt;&gt; </w:t>
      </w:r>
      <w:r>
        <w:rPr>
          <w:rtl/>
        </w:rPr>
        <w:t>דרור גרנית:</w:t>
      </w:r>
      <w:r w:rsidRPr="003A16CD">
        <w:rPr>
          <w:rStyle w:val="TagStyle"/>
          <w:rtl/>
        </w:rPr>
        <w:t xml:space="preserve"> &lt;&lt; אורח &gt;&gt;</w:t>
      </w:r>
      <w:r>
        <w:rPr>
          <w:rtl/>
        </w:rPr>
        <w:t xml:space="preserve"> </w:t>
      </w:r>
      <w:bookmarkEnd w:id="1162"/>
    </w:p>
    <w:p w:rsidR="003A16CD" w:rsidRDefault="003A16CD" w:rsidP="003A16CD">
      <w:pPr>
        <w:pStyle w:val="KeepWithNext"/>
        <w:rPr>
          <w:rtl/>
        </w:rPr>
      </w:pPr>
    </w:p>
    <w:p w:rsidR="003A16CD" w:rsidRDefault="003A16CD" w:rsidP="003A16CD">
      <w:pPr>
        <w:rPr>
          <w:rtl/>
        </w:rPr>
      </w:pPr>
      <w:r>
        <w:rPr>
          <w:rFonts w:hint="cs"/>
          <w:rtl/>
        </w:rPr>
        <w:t>רבותי</w:t>
      </w:r>
      <w:bookmarkStart w:id="1163" w:name="_ETM_Q1_4384000"/>
      <w:bookmarkEnd w:id="1163"/>
      <w:r>
        <w:rPr>
          <w:rFonts w:hint="cs"/>
          <w:rtl/>
        </w:rPr>
        <w:t>,</w:t>
      </w:r>
      <w:r w:rsidR="00B70CF4">
        <w:rPr>
          <w:rFonts w:hint="cs"/>
          <w:rtl/>
        </w:rPr>
        <w:t xml:space="preserve"> חבל</w:t>
      </w:r>
      <w:r>
        <w:rPr>
          <w:rFonts w:hint="cs"/>
          <w:rtl/>
        </w:rPr>
        <w:t xml:space="preserve"> להתווכח. הוויכוח הזה הוא לא נכון. </w:t>
      </w:r>
      <w:r>
        <w:rPr>
          <w:rtl/>
        </w:rPr>
        <w:t xml:space="preserve">  </w:t>
      </w:r>
    </w:p>
    <w:p w:rsidR="00842A30" w:rsidRDefault="00842A30" w:rsidP="00842A30">
      <w:pPr>
        <w:rPr>
          <w:rtl/>
        </w:rPr>
      </w:pPr>
    </w:p>
    <w:p w:rsidR="003A16CD" w:rsidRDefault="003A16CD" w:rsidP="003A16CD">
      <w:pPr>
        <w:pStyle w:val="af9"/>
        <w:keepNext/>
        <w:rPr>
          <w:rtl/>
        </w:rPr>
      </w:pPr>
      <w:bookmarkStart w:id="1164" w:name="ET_guest_856964_176"/>
      <w:r w:rsidRPr="003A16CD">
        <w:rPr>
          <w:rStyle w:val="TagStyle"/>
          <w:rtl/>
        </w:rPr>
        <w:t xml:space="preserve"> &lt;&lt; אורח &gt;&gt; </w:t>
      </w:r>
      <w:r>
        <w:rPr>
          <w:rtl/>
        </w:rPr>
        <w:t>איתי שני:</w:t>
      </w:r>
      <w:r w:rsidRPr="003A16CD">
        <w:rPr>
          <w:rStyle w:val="TagStyle"/>
          <w:rtl/>
        </w:rPr>
        <w:t xml:space="preserve"> &lt;&lt; אורח &gt;&gt;</w:t>
      </w:r>
      <w:r>
        <w:rPr>
          <w:rtl/>
        </w:rPr>
        <w:t xml:space="preserve"> </w:t>
      </w:r>
      <w:bookmarkEnd w:id="1164"/>
    </w:p>
    <w:p w:rsidR="003A16CD" w:rsidRDefault="003A16CD" w:rsidP="003A16CD">
      <w:pPr>
        <w:pStyle w:val="KeepWithNext"/>
        <w:rPr>
          <w:rtl/>
        </w:rPr>
      </w:pPr>
    </w:p>
    <w:p w:rsidR="003A16CD" w:rsidRDefault="003A16CD" w:rsidP="00B70CF4">
      <w:pPr>
        <w:rPr>
          <w:rtl/>
        </w:rPr>
      </w:pPr>
      <w:bookmarkStart w:id="1165" w:name="_ETM_Q1_4397000"/>
      <w:bookmarkEnd w:id="1165"/>
      <w:r>
        <w:rPr>
          <w:rFonts w:hint="cs"/>
          <w:rtl/>
        </w:rPr>
        <w:t xml:space="preserve">אני שמח </w:t>
      </w:r>
      <w:bookmarkStart w:id="1166" w:name="_ETM_Q1_4399000"/>
      <w:bookmarkEnd w:id="1166"/>
      <w:r>
        <w:rPr>
          <w:rFonts w:hint="cs"/>
          <w:rtl/>
        </w:rPr>
        <w:t xml:space="preserve">ששאול גולדשטיין העלה את העניין הזה של שולחן עגול, </w:t>
      </w:r>
      <w:bookmarkStart w:id="1167" w:name="_ETM_Q1_4402000"/>
      <w:bookmarkEnd w:id="1167"/>
      <w:r>
        <w:rPr>
          <w:rFonts w:hint="cs"/>
          <w:rtl/>
        </w:rPr>
        <w:t xml:space="preserve">בעצם. נוצרה פה איזושהי לאקונה שמהותה ממשל. </w:t>
      </w:r>
      <w:r>
        <w:rPr>
          <w:rtl/>
        </w:rPr>
        <w:t xml:space="preserve"> </w:t>
      </w:r>
      <w:r w:rsidR="00B70CF4">
        <w:rPr>
          <w:rFonts w:hint="cs"/>
          <w:rtl/>
        </w:rPr>
        <w:t xml:space="preserve">המועצות האזוריות אחראיות </w:t>
      </w:r>
      <w:bookmarkStart w:id="1168" w:name="_ETM_Q1_4410000"/>
      <w:bookmarkEnd w:id="1168"/>
      <w:r w:rsidR="00B70CF4">
        <w:rPr>
          <w:rFonts w:hint="cs"/>
          <w:rtl/>
        </w:rPr>
        <w:t xml:space="preserve">על לפחות 50% משטחי המדינה, רק בדרום. משרד הביטחון מקדם </w:t>
      </w:r>
      <w:bookmarkStart w:id="1169" w:name="_ETM_Q1_4418000"/>
      <w:bookmarkEnd w:id="1169"/>
      <w:r w:rsidR="00B70CF4">
        <w:rPr>
          <w:rFonts w:hint="cs"/>
          <w:rtl/>
        </w:rPr>
        <w:t xml:space="preserve">פה חוק שהשפעתו קריטית ומקיפה על ההתנהלות שלנו כמועצות אזוריות </w:t>
      </w:r>
      <w:bookmarkStart w:id="1170" w:name="_ETM_Q1_4422000"/>
      <w:bookmarkEnd w:id="1170"/>
      <w:r w:rsidR="00B70CF4">
        <w:rPr>
          <w:rFonts w:hint="cs"/>
          <w:rtl/>
        </w:rPr>
        <w:t xml:space="preserve">על הניהול של השטחים שאנחנו אחראים עליהם. בעצם, לפני שבועיים </w:t>
      </w:r>
      <w:bookmarkStart w:id="1171" w:name="_ETM_Q1_4429000"/>
      <w:bookmarkEnd w:id="1171"/>
      <w:r w:rsidR="00B70CF4">
        <w:rPr>
          <w:rFonts w:hint="cs"/>
          <w:rtl/>
        </w:rPr>
        <w:t>היה לנו פה דיון. בדיון הזה השמענו חלק מההסתייגויות.</w:t>
      </w:r>
      <w:bookmarkStart w:id="1172" w:name="_ETM_Q1_4438000"/>
      <w:bookmarkEnd w:id="1172"/>
      <w:r w:rsidR="00B70CF4">
        <w:rPr>
          <w:rFonts w:hint="cs"/>
          <w:rtl/>
        </w:rPr>
        <w:t xml:space="preserve"> לפחות יצא ששמעו את קולנו, ולא רק ששמעו את </w:t>
      </w:r>
      <w:bookmarkStart w:id="1173" w:name="_ETM_Q1_4441000"/>
      <w:bookmarkEnd w:id="1173"/>
      <w:r w:rsidR="00B70CF4">
        <w:rPr>
          <w:rFonts w:hint="cs"/>
          <w:rtl/>
        </w:rPr>
        <w:t>קולנו, רוצים להתייחס לזה. בפועל, מה שקרה</w:t>
      </w:r>
      <w:bookmarkStart w:id="1174" w:name="_ETM_Q1_4447000"/>
      <w:bookmarkEnd w:id="1174"/>
      <w:r w:rsidR="00B70CF4">
        <w:rPr>
          <w:rFonts w:hint="cs"/>
          <w:rtl/>
        </w:rPr>
        <w:t xml:space="preserve"> </w:t>
      </w:r>
      <w:r w:rsidR="00B70CF4">
        <w:rPr>
          <w:rtl/>
        </w:rPr>
        <w:t>–</w:t>
      </w:r>
      <w:r w:rsidR="00B70CF4">
        <w:rPr>
          <w:rFonts w:hint="cs"/>
          <w:rtl/>
        </w:rPr>
        <w:t xml:space="preserve"> אתמול בשעות הצהריים קיבלנו הצעה לתיקון שכוללת </w:t>
      </w:r>
      <w:bookmarkStart w:id="1175" w:name="_ETM_Q1_4443000"/>
      <w:bookmarkEnd w:id="1175"/>
      <w:r w:rsidR="00B70CF4">
        <w:rPr>
          <w:rFonts w:hint="cs"/>
          <w:rtl/>
        </w:rPr>
        <w:t xml:space="preserve">תוספות מהותיות כמו התוספת של המשרד לביטחון הפנים, כל </w:t>
      </w:r>
      <w:bookmarkStart w:id="1176" w:name="_ETM_Q1_4449000"/>
      <w:bookmarkEnd w:id="1176"/>
      <w:r w:rsidR="00B70CF4">
        <w:rPr>
          <w:rFonts w:hint="cs"/>
          <w:rtl/>
        </w:rPr>
        <w:t xml:space="preserve">מיני התייחסויות, ובעצם לא היה דיון. </w:t>
      </w:r>
    </w:p>
    <w:p w:rsidR="00B70CF4" w:rsidRDefault="00B70CF4" w:rsidP="00B70CF4">
      <w:pPr>
        <w:rPr>
          <w:rtl/>
        </w:rPr>
      </w:pPr>
    </w:p>
    <w:p w:rsidR="00B70CF4" w:rsidRDefault="00B70CF4" w:rsidP="00D70A06">
      <w:pPr>
        <w:pStyle w:val="a4"/>
        <w:keepNext/>
        <w:rPr>
          <w:rtl/>
        </w:rPr>
      </w:pPr>
      <w:bookmarkStart w:id="1177" w:name="ET_speaker_עידן_בן_יצחק_177"/>
      <w:r w:rsidRPr="00B70CF4">
        <w:rPr>
          <w:rStyle w:val="TagStyle"/>
          <w:rtl/>
        </w:rPr>
        <w:t xml:space="preserve"> &lt;&lt; דובר &gt;&gt; </w:t>
      </w:r>
      <w:r w:rsidR="00D70A06">
        <w:rPr>
          <w:rFonts w:hint="cs"/>
          <w:rtl/>
        </w:rPr>
        <w:t>קריאה</w:t>
      </w:r>
      <w:r>
        <w:rPr>
          <w:rtl/>
        </w:rPr>
        <w:t>:</w:t>
      </w:r>
      <w:r w:rsidRPr="00B70CF4">
        <w:rPr>
          <w:rStyle w:val="TagStyle"/>
          <w:rtl/>
        </w:rPr>
        <w:t xml:space="preserve"> &lt;&lt; דובר &gt;&gt;</w:t>
      </w:r>
      <w:r>
        <w:rPr>
          <w:rtl/>
        </w:rPr>
        <w:t xml:space="preserve"> </w:t>
      </w:r>
      <w:bookmarkEnd w:id="1177"/>
    </w:p>
    <w:p w:rsidR="00B70CF4" w:rsidRDefault="00B70CF4" w:rsidP="00B70CF4">
      <w:pPr>
        <w:pStyle w:val="KeepWithNext"/>
        <w:rPr>
          <w:rtl/>
        </w:rPr>
      </w:pPr>
    </w:p>
    <w:p w:rsidR="00B70CF4" w:rsidRDefault="00B70CF4" w:rsidP="00B70CF4">
      <w:pPr>
        <w:rPr>
          <w:rtl/>
        </w:rPr>
      </w:pPr>
      <w:r>
        <w:rPr>
          <w:rFonts w:hint="cs"/>
          <w:rtl/>
        </w:rPr>
        <w:t xml:space="preserve">עכשיו הדיון. </w:t>
      </w:r>
      <w:r>
        <w:rPr>
          <w:rtl/>
        </w:rPr>
        <w:t xml:space="preserve">  </w:t>
      </w:r>
    </w:p>
    <w:p w:rsidR="00B70CF4" w:rsidRDefault="00B70CF4" w:rsidP="00B70CF4">
      <w:pPr>
        <w:rPr>
          <w:rtl/>
        </w:rPr>
      </w:pPr>
      <w:bookmarkStart w:id="1178" w:name="_ETM_Q1_4458000"/>
      <w:bookmarkEnd w:id="1178"/>
    </w:p>
    <w:p w:rsidR="00B70CF4" w:rsidRDefault="00B70CF4" w:rsidP="00B70CF4">
      <w:pPr>
        <w:pStyle w:val="af9"/>
        <w:keepNext/>
        <w:rPr>
          <w:rtl/>
        </w:rPr>
      </w:pPr>
      <w:bookmarkStart w:id="1179" w:name="ET_guest_856964_178"/>
      <w:r w:rsidRPr="00B70CF4">
        <w:rPr>
          <w:rStyle w:val="TagStyle"/>
          <w:rtl/>
        </w:rPr>
        <w:t xml:space="preserve"> &lt;&lt; אורח &gt;&gt; </w:t>
      </w:r>
      <w:r>
        <w:rPr>
          <w:rtl/>
        </w:rPr>
        <w:t>איתי שני:</w:t>
      </w:r>
      <w:r w:rsidRPr="00B70CF4">
        <w:rPr>
          <w:rStyle w:val="TagStyle"/>
          <w:rtl/>
        </w:rPr>
        <w:t xml:space="preserve"> &lt;&lt; אורח &gt;&gt;</w:t>
      </w:r>
      <w:r>
        <w:rPr>
          <w:rtl/>
        </w:rPr>
        <w:t xml:space="preserve"> </w:t>
      </w:r>
      <w:bookmarkEnd w:id="1179"/>
    </w:p>
    <w:p w:rsidR="00B70CF4" w:rsidRDefault="00B70CF4" w:rsidP="00B70CF4">
      <w:pPr>
        <w:pStyle w:val="KeepWithNext"/>
        <w:rPr>
          <w:rtl/>
        </w:rPr>
      </w:pPr>
    </w:p>
    <w:p w:rsidR="00B70CF4" w:rsidRDefault="00B70CF4" w:rsidP="00B70CF4">
      <w:pPr>
        <w:rPr>
          <w:rtl/>
        </w:rPr>
      </w:pPr>
      <w:r>
        <w:rPr>
          <w:rFonts w:hint="cs"/>
          <w:rtl/>
        </w:rPr>
        <w:t xml:space="preserve">כן, </w:t>
      </w:r>
      <w:bookmarkStart w:id="1180" w:name="_ETM_Q1_4461000"/>
      <w:bookmarkEnd w:id="1180"/>
      <w:r>
        <w:rPr>
          <w:rFonts w:hint="cs"/>
          <w:rtl/>
        </w:rPr>
        <w:t xml:space="preserve">אבל לפני שבועיים נאמר שיתכנס דיון </w:t>
      </w:r>
      <w:r w:rsidR="00D70A06">
        <w:rPr>
          <w:rFonts w:hint="cs"/>
          <w:rtl/>
        </w:rPr>
        <w:t xml:space="preserve">בנוכחות כל הגורמים </w:t>
      </w:r>
      <w:bookmarkStart w:id="1181" w:name="_ETM_Q1_4459000"/>
      <w:bookmarkEnd w:id="1181"/>
      <w:r w:rsidR="00D70A06">
        <w:rPr>
          <w:rFonts w:hint="cs"/>
          <w:rtl/>
        </w:rPr>
        <w:t xml:space="preserve">הרלבנטיים, בדיוק כמו ששאול אומר. </w:t>
      </w:r>
    </w:p>
    <w:p w:rsidR="00D70A06" w:rsidRDefault="00D70A06" w:rsidP="00B70CF4">
      <w:pPr>
        <w:rPr>
          <w:rtl/>
        </w:rPr>
      </w:pPr>
      <w:bookmarkStart w:id="1182" w:name="_ETM_Q1_4468000"/>
      <w:bookmarkEnd w:id="1182"/>
    </w:p>
    <w:p w:rsidR="00D70A06" w:rsidRDefault="00D70A06" w:rsidP="00D70A06">
      <w:pPr>
        <w:pStyle w:val="af6"/>
        <w:keepNext/>
        <w:rPr>
          <w:rtl/>
        </w:rPr>
      </w:pPr>
      <w:bookmarkStart w:id="1183" w:name="ET_yor_4613_179"/>
      <w:r w:rsidRPr="00D70A06">
        <w:rPr>
          <w:rStyle w:val="TagStyle"/>
          <w:rtl/>
        </w:rPr>
        <w:t xml:space="preserve"> &lt;&lt; יור &gt;&gt; </w:t>
      </w:r>
      <w:r>
        <w:rPr>
          <w:rtl/>
        </w:rPr>
        <w:t>היו"ר אבי דיכטר:</w:t>
      </w:r>
      <w:r w:rsidRPr="00D70A06">
        <w:rPr>
          <w:rStyle w:val="TagStyle"/>
          <w:rtl/>
        </w:rPr>
        <w:t xml:space="preserve"> &lt;&lt; יור &gt;&gt;</w:t>
      </w:r>
      <w:r>
        <w:rPr>
          <w:rtl/>
        </w:rPr>
        <w:t xml:space="preserve"> </w:t>
      </w:r>
      <w:bookmarkEnd w:id="1183"/>
    </w:p>
    <w:p w:rsidR="00D70A06" w:rsidRDefault="00D70A06" w:rsidP="00D70A06">
      <w:pPr>
        <w:pStyle w:val="KeepWithNext"/>
        <w:rPr>
          <w:rtl/>
        </w:rPr>
      </w:pPr>
    </w:p>
    <w:p w:rsidR="00D70A06" w:rsidRDefault="00D70A06" w:rsidP="00D70A06">
      <w:pPr>
        <w:rPr>
          <w:rtl/>
        </w:rPr>
      </w:pPr>
      <w:bookmarkStart w:id="1184" w:name="_ETM_Q1_4469000"/>
      <w:bookmarkEnd w:id="1184"/>
      <w:r>
        <w:rPr>
          <w:rFonts w:hint="cs"/>
          <w:rtl/>
        </w:rPr>
        <w:t xml:space="preserve">אבל שאול </w:t>
      </w:r>
      <w:bookmarkStart w:id="1185" w:name="_ETM_Q1_4474000"/>
      <w:bookmarkEnd w:id="1185"/>
      <w:r>
        <w:rPr>
          <w:rFonts w:hint="cs"/>
          <w:rtl/>
        </w:rPr>
        <w:t xml:space="preserve">לא אומר שיתכנס רגיל, רק של היועצים המשפטיים. </w:t>
      </w:r>
      <w:bookmarkStart w:id="1186" w:name="_ETM_Q1_4479000"/>
      <w:bookmarkEnd w:id="1186"/>
      <w:r>
        <w:rPr>
          <w:rFonts w:hint="cs"/>
          <w:rtl/>
        </w:rPr>
        <w:t xml:space="preserve">הוועדה לא מכנסת דיון רק עם יועצים </w:t>
      </w:r>
      <w:bookmarkStart w:id="1187" w:name="_ETM_Q1_4486000"/>
      <w:bookmarkEnd w:id="1187"/>
      <w:r>
        <w:rPr>
          <w:rFonts w:hint="cs"/>
          <w:rtl/>
        </w:rPr>
        <w:t xml:space="preserve">משפטיים. </w:t>
      </w:r>
    </w:p>
    <w:p w:rsidR="00D70A06" w:rsidRDefault="00D70A06" w:rsidP="00D70A06">
      <w:pPr>
        <w:rPr>
          <w:rtl/>
        </w:rPr>
      </w:pPr>
    </w:p>
    <w:p w:rsidR="00D70A06" w:rsidRDefault="00D70A06" w:rsidP="00D70A06">
      <w:pPr>
        <w:pStyle w:val="af9"/>
        <w:keepNext/>
        <w:rPr>
          <w:rtl/>
        </w:rPr>
      </w:pPr>
      <w:bookmarkStart w:id="1188" w:name="ET_guest_856964_180"/>
      <w:r w:rsidRPr="00D70A06">
        <w:rPr>
          <w:rStyle w:val="TagStyle"/>
          <w:rtl/>
        </w:rPr>
        <w:t xml:space="preserve"> &lt;&lt; אורח &gt;&gt; </w:t>
      </w:r>
      <w:r>
        <w:rPr>
          <w:rtl/>
        </w:rPr>
        <w:t>איתי שני:</w:t>
      </w:r>
      <w:r w:rsidRPr="00D70A06">
        <w:rPr>
          <w:rStyle w:val="TagStyle"/>
          <w:rtl/>
        </w:rPr>
        <w:t xml:space="preserve"> &lt;&lt; אורח &gt;&gt;</w:t>
      </w:r>
      <w:r>
        <w:rPr>
          <w:rtl/>
        </w:rPr>
        <w:t xml:space="preserve"> </w:t>
      </w:r>
      <w:bookmarkEnd w:id="1188"/>
    </w:p>
    <w:p w:rsidR="00D70A06" w:rsidRDefault="00D70A06" w:rsidP="00D70A06">
      <w:pPr>
        <w:pStyle w:val="KeepWithNext"/>
        <w:rPr>
          <w:rtl/>
        </w:rPr>
      </w:pPr>
    </w:p>
    <w:p w:rsidR="00D70A06" w:rsidRDefault="00D70A06" w:rsidP="00D70A06">
      <w:pPr>
        <w:rPr>
          <w:rtl/>
        </w:rPr>
      </w:pPr>
      <w:r>
        <w:rPr>
          <w:rFonts w:hint="cs"/>
          <w:rtl/>
        </w:rPr>
        <w:t xml:space="preserve">כבוד היושב ראש,  נוצר מצב שבו השלטון המקומי </w:t>
      </w:r>
      <w:bookmarkStart w:id="1189" w:name="_ETM_Q1_4489000"/>
      <w:bookmarkEnd w:id="1189"/>
      <w:r>
        <w:rPr>
          <w:rFonts w:hint="cs"/>
          <w:rtl/>
        </w:rPr>
        <w:t xml:space="preserve">בעצם מתווכח עם השלטון הממלכתי על </w:t>
      </w:r>
      <w:bookmarkStart w:id="1190" w:name="_ETM_Q1_4496000"/>
      <w:bookmarkEnd w:id="1190"/>
      <w:r>
        <w:rPr>
          <w:rFonts w:hint="cs"/>
          <w:rtl/>
        </w:rPr>
        <w:t xml:space="preserve">חוק חיובי. במקום לקדם חוק חיובי ביחד אנחנו מתנגדים לחוק </w:t>
      </w:r>
      <w:bookmarkStart w:id="1191" w:name="_ETM_Q1_4502000"/>
      <w:bookmarkEnd w:id="1191"/>
      <w:r>
        <w:rPr>
          <w:rFonts w:hint="cs"/>
          <w:rtl/>
        </w:rPr>
        <w:t xml:space="preserve">שהוא חיובי בגלל שלא באו אתנו בדיון בכלל, כאשר אנחנו מעל 50% משטח המדינה. </w:t>
      </w:r>
      <w:bookmarkStart w:id="1192" w:name="_ETM_Q1_4510000"/>
      <w:bookmarkEnd w:id="1192"/>
    </w:p>
    <w:p w:rsidR="00702014" w:rsidRDefault="00702014" w:rsidP="00D70A06">
      <w:pPr>
        <w:rPr>
          <w:rtl/>
        </w:rPr>
      </w:pPr>
      <w:bookmarkStart w:id="1193" w:name="_ETM_Q1_4511000"/>
      <w:bookmarkEnd w:id="1193"/>
    </w:p>
    <w:p w:rsidR="00702014" w:rsidRDefault="00702014" w:rsidP="00702014">
      <w:pPr>
        <w:pStyle w:val="af6"/>
        <w:keepNext/>
        <w:rPr>
          <w:rtl/>
        </w:rPr>
      </w:pPr>
      <w:bookmarkStart w:id="1194" w:name="ET_yor_4613_181"/>
      <w:r w:rsidRPr="00702014">
        <w:rPr>
          <w:rStyle w:val="TagStyle"/>
          <w:rtl/>
        </w:rPr>
        <w:t xml:space="preserve"> &lt;&lt; יור &gt;&gt; </w:t>
      </w:r>
      <w:r>
        <w:rPr>
          <w:rtl/>
        </w:rPr>
        <w:t>היו"ר אבי דיכטר:</w:t>
      </w:r>
      <w:r w:rsidRPr="00702014">
        <w:rPr>
          <w:rStyle w:val="TagStyle"/>
          <w:rtl/>
        </w:rPr>
        <w:t xml:space="preserve"> &lt;&lt; יור &gt;&gt;</w:t>
      </w:r>
      <w:r>
        <w:rPr>
          <w:rtl/>
        </w:rPr>
        <w:t xml:space="preserve"> </w:t>
      </w:r>
      <w:bookmarkEnd w:id="1194"/>
    </w:p>
    <w:p w:rsidR="00702014" w:rsidRDefault="00702014" w:rsidP="00702014">
      <w:pPr>
        <w:pStyle w:val="KeepWithNext"/>
        <w:rPr>
          <w:rtl/>
        </w:rPr>
      </w:pPr>
    </w:p>
    <w:p w:rsidR="00702014" w:rsidRDefault="00702014" w:rsidP="00702014">
      <w:pPr>
        <w:rPr>
          <w:rtl/>
        </w:rPr>
      </w:pPr>
      <w:bookmarkStart w:id="1195" w:name="_ETM_Q1_4513000"/>
      <w:bookmarkEnd w:id="1195"/>
      <w:r>
        <w:rPr>
          <w:rFonts w:hint="cs"/>
          <w:rtl/>
        </w:rPr>
        <w:t xml:space="preserve">תודה רבה. </w:t>
      </w:r>
    </w:p>
    <w:p w:rsidR="00702014" w:rsidRDefault="00702014" w:rsidP="00702014">
      <w:pPr>
        <w:rPr>
          <w:rtl/>
        </w:rPr>
      </w:pPr>
      <w:bookmarkStart w:id="1196" w:name="_ETM_Q1_4522000"/>
      <w:bookmarkEnd w:id="1196"/>
    </w:p>
    <w:p w:rsidR="00702014" w:rsidRDefault="00702014" w:rsidP="00702014">
      <w:pPr>
        <w:pStyle w:val="af9"/>
        <w:keepNext/>
        <w:rPr>
          <w:rtl/>
        </w:rPr>
      </w:pPr>
      <w:bookmarkStart w:id="1197" w:name="ET_guest_856978_182"/>
      <w:r w:rsidRPr="00702014">
        <w:rPr>
          <w:rStyle w:val="TagStyle"/>
          <w:rtl/>
        </w:rPr>
        <w:t xml:space="preserve"> &lt;&lt; אורח &gt;&gt; </w:t>
      </w:r>
      <w:r>
        <w:rPr>
          <w:rtl/>
        </w:rPr>
        <w:t>רמי חרובי:</w:t>
      </w:r>
      <w:r w:rsidRPr="00702014">
        <w:rPr>
          <w:rStyle w:val="TagStyle"/>
          <w:rtl/>
        </w:rPr>
        <w:t xml:space="preserve"> &lt;&lt; אורח &gt;&gt;</w:t>
      </w:r>
      <w:r>
        <w:rPr>
          <w:rtl/>
        </w:rPr>
        <w:t xml:space="preserve"> </w:t>
      </w:r>
      <w:bookmarkEnd w:id="1197"/>
    </w:p>
    <w:p w:rsidR="00702014" w:rsidRDefault="00702014" w:rsidP="00702014">
      <w:pPr>
        <w:pStyle w:val="KeepWithNext"/>
        <w:rPr>
          <w:rtl/>
        </w:rPr>
      </w:pPr>
    </w:p>
    <w:p w:rsidR="00390752" w:rsidRDefault="00702014" w:rsidP="00702014">
      <w:pPr>
        <w:rPr>
          <w:rtl/>
        </w:rPr>
      </w:pPr>
      <w:bookmarkStart w:id="1198" w:name="_ETM_Q1_4524000"/>
      <w:bookmarkEnd w:id="1198"/>
      <w:r>
        <w:rPr>
          <w:rFonts w:hint="cs"/>
          <w:rtl/>
        </w:rPr>
        <w:t xml:space="preserve">אני היועץ המקצועי של המועצות האזוריות רמת </w:t>
      </w:r>
      <w:bookmarkStart w:id="1199" w:name="_ETM_Q1_4519000"/>
      <w:bookmarkEnd w:id="1199"/>
      <w:r>
        <w:rPr>
          <w:rFonts w:hint="cs"/>
          <w:rtl/>
        </w:rPr>
        <w:t xml:space="preserve">נגב וחבל אילות, וכבוד היושב ראש, אהבת שעשיתי בפעם </w:t>
      </w:r>
      <w:bookmarkStart w:id="1200" w:name="_ETM_Q1_4527000"/>
      <w:bookmarkEnd w:id="1200"/>
      <w:r>
        <w:rPr>
          <w:rFonts w:hint="cs"/>
          <w:rtl/>
        </w:rPr>
        <w:t xml:space="preserve">האחרונה סימנים עם הידיים. הפעם </w:t>
      </w:r>
      <w:r w:rsidR="00390752">
        <w:rPr>
          <w:rFonts w:hint="cs"/>
          <w:rtl/>
        </w:rPr>
        <w:t xml:space="preserve">אני אעשה את הסימנים </w:t>
      </w:r>
      <w:bookmarkStart w:id="1201" w:name="_ETM_Q1_4534000"/>
      <w:bookmarkEnd w:id="1201"/>
      <w:r w:rsidR="00390752">
        <w:rPr>
          <w:rFonts w:hint="cs"/>
          <w:rtl/>
        </w:rPr>
        <w:t>האלה עם מפה. זו המפה של</w:t>
      </w:r>
      <w:bookmarkStart w:id="1202" w:name="_ETM_Q1_4543000"/>
      <w:bookmarkEnd w:id="1202"/>
      <w:r w:rsidR="00390752">
        <w:rPr>
          <w:rFonts w:hint="cs"/>
          <w:rtl/>
        </w:rPr>
        <w:t xml:space="preserve"> הנגב, ומה שמסומן פה בקו אדום זה השטח שהנגב - - - הקו הכתום שמסומן פה זה הקו של</w:t>
      </w:r>
      <w:bookmarkStart w:id="1203" w:name="_ETM_Q1_4555000"/>
      <w:bookmarkEnd w:id="1203"/>
      <w:r w:rsidR="00390752">
        <w:rPr>
          <w:rFonts w:hint="cs"/>
          <w:rtl/>
        </w:rPr>
        <w:t xml:space="preserve"> המוקשים, שבו יש מוקשים. הקו האדום הגדול הוא הקו שאליו מתייחסים הנפלים. </w:t>
      </w:r>
    </w:p>
    <w:p w:rsidR="00390752" w:rsidRDefault="00390752" w:rsidP="00702014">
      <w:pPr>
        <w:rPr>
          <w:rtl/>
        </w:rPr>
      </w:pPr>
    </w:p>
    <w:p w:rsidR="00702014" w:rsidRDefault="00390752" w:rsidP="00702014">
      <w:pPr>
        <w:rPr>
          <w:rtl/>
        </w:rPr>
      </w:pPr>
      <w:bookmarkStart w:id="1204" w:name="_ETM_Q1_4562000"/>
      <w:bookmarkEnd w:id="1204"/>
      <w:r>
        <w:rPr>
          <w:rFonts w:hint="cs"/>
          <w:rtl/>
        </w:rPr>
        <w:t>עכשיו אני אגיד משהו בצורה מאוד ברורה, כמי שחי בנגב, עובד בנגב, מתכנן בנגב כל ימי חייו. זו העבודה שלי, לשם אני קם בבוקר</w:t>
      </w:r>
      <w:bookmarkStart w:id="1205" w:name="_ETM_Q1_4571000"/>
      <w:bookmarkEnd w:id="1205"/>
      <w:r>
        <w:rPr>
          <w:rFonts w:hint="cs"/>
          <w:rtl/>
        </w:rPr>
        <w:t xml:space="preserve">. משם באתי אתמול ולשם אני חוזר מחר. </w:t>
      </w:r>
      <w:r w:rsidR="00A53182">
        <w:rPr>
          <w:rFonts w:hint="cs"/>
          <w:rtl/>
        </w:rPr>
        <w:t xml:space="preserve">אין יום, </w:t>
      </w:r>
      <w:bookmarkStart w:id="1206" w:name="_ETM_Q1_4582000"/>
      <w:bookmarkEnd w:id="1206"/>
      <w:r w:rsidR="00A53182">
        <w:rPr>
          <w:rFonts w:hint="cs"/>
          <w:rtl/>
        </w:rPr>
        <w:t xml:space="preserve">אין דונם, אין מקום בנגב בתוך כל </w:t>
      </w:r>
      <w:bookmarkStart w:id="1207" w:name="_ETM_Q1_4589000"/>
      <w:bookmarkEnd w:id="1207"/>
      <w:r w:rsidR="00A53182">
        <w:rPr>
          <w:rFonts w:hint="cs"/>
          <w:rtl/>
        </w:rPr>
        <w:t xml:space="preserve">השטחים האלה שסומנו בקו האדום שלכאורה, בשעה זו שאנו מדברים אינו עונה להגדרה </w:t>
      </w:r>
      <w:bookmarkStart w:id="1208" w:name="_ETM_Q1_4587000"/>
      <w:bookmarkEnd w:id="1208"/>
      <w:r w:rsidR="00A53182">
        <w:rPr>
          <w:rFonts w:hint="cs"/>
          <w:rtl/>
        </w:rPr>
        <w:t xml:space="preserve">של חשוד בנפלים, מסיבה מאוד פשוטה: השטחים היום הועברו למערכת </w:t>
      </w:r>
      <w:bookmarkStart w:id="1209" w:name="_ETM_Q1_4602000"/>
      <w:bookmarkEnd w:id="1209"/>
      <w:r w:rsidR="00A53182">
        <w:rPr>
          <w:rFonts w:hint="cs"/>
          <w:rtl/>
        </w:rPr>
        <w:t xml:space="preserve">הביטחון לצורך אימונים. האימונים בחלקם משתמשים בתחמושת ולכן השטח </w:t>
      </w:r>
      <w:bookmarkStart w:id="1210" w:name="_ETM_Q1_4609000"/>
      <w:bookmarkEnd w:id="1210"/>
      <w:r w:rsidR="00A53182">
        <w:rPr>
          <w:rFonts w:hint="cs"/>
          <w:rtl/>
        </w:rPr>
        <w:t xml:space="preserve">הוא שטח סגור על פי ההגדרה. </w:t>
      </w:r>
    </w:p>
    <w:p w:rsidR="00A53182" w:rsidRDefault="00A53182" w:rsidP="00702014">
      <w:pPr>
        <w:rPr>
          <w:rtl/>
        </w:rPr>
      </w:pPr>
    </w:p>
    <w:p w:rsidR="00A53182" w:rsidRDefault="00A53182" w:rsidP="00702014">
      <w:pPr>
        <w:rPr>
          <w:rtl/>
        </w:rPr>
      </w:pPr>
      <w:bookmarkStart w:id="1211" w:name="_ETM_Q1_4613000"/>
      <w:bookmarkEnd w:id="1211"/>
      <w:r>
        <w:rPr>
          <w:rFonts w:hint="cs"/>
          <w:rtl/>
        </w:rPr>
        <w:t xml:space="preserve">חשוב פה להגיד </w:t>
      </w:r>
      <w:r>
        <w:rPr>
          <w:rtl/>
        </w:rPr>
        <w:t>–</w:t>
      </w:r>
      <w:r>
        <w:rPr>
          <w:rFonts w:hint="cs"/>
          <w:rtl/>
        </w:rPr>
        <w:t xml:space="preserve"> </w:t>
      </w:r>
      <w:bookmarkStart w:id="1212" w:name="_ETM_Q1_4617000"/>
      <w:bookmarkEnd w:id="1212"/>
      <w:r>
        <w:rPr>
          <w:rFonts w:hint="cs"/>
          <w:rtl/>
        </w:rPr>
        <w:t xml:space="preserve">לא יושב פה היום קצין הנדסה ראשי. אין יכולת להגיד בכלל שאין מי שמפנה את זה. קהנ"ר </w:t>
      </w:r>
      <w:bookmarkStart w:id="1213" w:name="_ETM_Q1_4622000"/>
      <w:bookmarkEnd w:id="1213"/>
      <w:r>
        <w:rPr>
          <w:rFonts w:hint="cs"/>
          <w:rtl/>
        </w:rPr>
        <w:t xml:space="preserve">בכל יום נתון בשטחים הצבאיים ומשטרת ישראל בשטחים האזרחיים </w:t>
      </w:r>
      <w:bookmarkStart w:id="1214" w:name="_ETM_Q1_4624000"/>
      <w:bookmarkEnd w:id="1214"/>
      <w:r>
        <w:rPr>
          <w:rtl/>
        </w:rPr>
        <w:t>–</w:t>
      </w:r>
      <w:r>
        <w:rPr>
          <w:rFonts w:hint="cs"/>
          <w:rtl/>
        </w:rPr>
        <w:t xml:space="preserve"> יודעים לעשות את הפעולה הזו, עושים אותה כל </w:t>
      </w:r>
      <w:bookmarkStart w:id="1215" w:name="_ETM_Q1_4638000"/>
      <w:bookmarkEnd w:id="1215"/>
      <w:r>
        <w:rPr>
          <w:rFonts w:hint="cs"/>
          <w:rtl/>
        </w:rPr>
        <w:t xml:space="preserve">יום. אני אישית בחיי קראתי למערכות האלה למעלה מאלף </w:t>
      </w:r>
      <w:bookmarkStart w:id="1216" w:name="_ETM_Q1_4641000"/>
      <w:bookmarkEnd w:id="1216"/>
      <w:r>
        <w:rPr>
          <w:rFonts w:hint="cs"/>
          <w:rtl/>
        </w:rPr>
        <w:t xml:space="preserve">פעם. אני אגיד את זה נורא ברור: הדיון פה הוא </w:t>
      </w:r>
      <w:bookmarkStart w:id="1217" w:name="_ETM_Q1_4651000"/>
      <w:bookmarkEnd w:id="1217"/>
      <w:r>
        <w:rPr>
          <w:rFonts w:hint="cs"/>
          <w:rtl/>
        </w:rPr>
        <w:t xml:space="preserve">על שטח. הדיון הוא מורכב. כאשר באים לדבר על שטח </w:t>
      </w:r>
      <w:bookmarkStart w:id="1218" w:name="_ETM_Q1_4658000"/>
      <w:bookmarkEnd w:id="1218"/>
      <w:r>
        <w:rPr>
          <w:rFonts w:hint="cs"/>
          <w:rtl/>
        </w:rPr>
        <w:t xml:space="preserve">שהוא כך וכך משטחי מדינת ישראל, אבל אני אדבר רק </w:t>
      </w:r>
      <w:bookmarkStart w:id="1219" w:name="_ETM_Q1_4656000"/>
      <w:bookmarkEnd w:id="1219"/>
      <w:r>
        <w:rPr>
          <w:rFonts w:hint="cs"/>
          <w:rtl/>
        </w:rPr>
        <w:t xml:space="preserve">על הנגב שאותו אני כרגע מייצג </w:t>
      </w:r>
      <w:r>
        <w:rPr>
          <w:rtl/>
        </w:rPr>
        <w:t>–</w:t>
      </w:r>
      <w:r>
        <w:rPr>
          <w:rFonts w:hint="cs"/>
          <w:rtl/>
        </w:rPr>
        <w:t xml:space="preserve"> כשמדברים </w:t>
      </w:r>
      <w:bookmarkStart w:id="1220" w:name="_ETM_Q1_4668000"/>
      <w:bookmarkEnd w:id="1220"/>
      <w:r>
        <w:rPr>
          <w:rFonts w:hint="cs"/>
          <w:rtl/>
        </w:rPr>
        <w:t>על 85% משטח הנגב לא סביר שבחוק כל כך מה</w:t>
      </w:r>
      <w:bookmarkStart w:id="1221" w:name="_ETM_Q1_4671000"/>
      <w:bookmarkEnd w:id="1221"/>
      <w:r>
        <w:rPr>
          <w:rFonts w:hint="cs"/>
          <w:rtl/>
        </w:rPr>
        <w:t xml:space="preserve">ותי שדינו קרקע </w:t>
      </w:r>
      <w:r>
        <w:rPr>
          <w:rtl/>
        </w:rPr>
        <w:t>–</w:t>
      </w:r>
      <w:r>
        <w:rPr>
          <w:rFonts w:hint="cs"/>
          <w:rtl/>
        </w:rPr>
        <w:t xml:space="preserve"> אין דינו נפלים, כי אם רוצים </w:t>
      </w:r>
      <w:bookmarkStart w:id="1222" w:name="_ETM_Q1_4673000"/>
      <w:bookmarkEnd w:id="1222"/>
      <w:r>
        <w:rPr>
          <w:rFonts w:hint="cs"/>
          <w:rtl/>
        </w:rPr>
        <w:t>להסמיך את הרלפ"מ לפנות גם נפלים אני הראשון שאגיד כן</w:t>
      </w:r>
      <w:bookmarkStart w:id="1223" w:name="_ETM_Q1_4679000"/>
      <w:bookmarkEnd w:id="1223"/>
      <w:r>
        <w:rPr>
          <w:rFonts w:hint="cs"/>
          <w:rtl/>
        </w:rPr>
        <w:t xml:space="preserve">. אבל ההחלטה </w:t>
      </w:r>
      <w:r>
        <w:rPr>
          <w:rtl/>
        </w:rPr>
        <w:t>–</w:t>
      </w:r>
      <w:r>
        <w:rPr>
          <w:rFonts w:hint="cs"/>
          <w:rtl/>
        </w:rPr>
        <w:t xml:space="preserve"> יש לה משמעות קרקעית, ובזה החוק </w:t>
      </w:r>
      <w:bookmarkStart w:id="1224" w:name="_ETM_Q1_4687000"/>
      <w:bookmarkEnd w:id="1224"/>
      <w:r>
        <w:rPr>
          <w:rFonts w:hint="cs"/>
          <w:rtl/>
        </w:rPr>
        <w:t xml:space="preserve">לא מטפל מספיק. הוא נוגע פה ושם. לכן, כל </w:t>
      </w:r>
      <w:bookmarkStart w:id="1225" w:name="_ETM_Q1_4690000"/>
      <w:bookmarkEnd w:id="1225"/>
      <w:r>
        <w:rPr>
          <w:rFonts w:hint="cs"/>
          <w:rtl/>
        </w:rPr>
        <w:t xml:space="preserve">בקשתנו, ואני אצטרף למה שאמר ראש הרשות ואצטרף </w:t>
      </w:r>
      <w:bookmarkStart w:id="1226" w:name="_ETM_Q1_4694000"/>
      <w:bookmarkEnd w:id="1226"/>
      <w:r>
        <w:rPr>
          <w:rFonts w:hint="cs"/>
          <w:rtl/>
        </w:rPr>
        <w:t>למה שאמר ידידי מחבל אילות, אני אגיד את זה בצורה</w:t>
      </w:r>
      <w:bookmarkStart w:id="1227" w:name="_ETM_Q1_4693000"/>
      <w:bookmarkEnd w:id="1227"/>
      <w:r>
        <w:rPr>
          <w:rFonts w:hint="cs"/>
          <w:rtl/>
        </w:rPr>
        <w:t xml:space="preserve"> מאוד ברורה: ראוי כמו שנעשה במוקשים שייעשה שולחן עגול, דיון </w:t>
      </w:r>
      <w:bookmarkStart w:id="1228" w:name="_ETM_Q1_4701000"/>
      <w:bookmarkEnd w:id="1228"/>
      <w:r>
        <w:rPr>
          <w:rFonts w:hint="cs"/>
          <w:rtl/>
        </w:rPr>
        <w:t xml:space="preserve">משותף. מה הבהילות? </w:t>
      </w:r>
    </w:p>
    <w:p w:rsidR="00A53182" w:rsidRDefault="00A53182" w:rsidP="00702014">
      <w:pPr>
        <w:rPr>
          <w:rtl/>
        </w:rPr>
      </w:pPr>
      <w:bookmarkStart w:id="1229" w:name="_ETM_Q1_4706000"/>
      <w:bookmarkEnd w:id="1229"/>
    </w:p>
    <w:p w:rsidR="00A53182" w:rsidRDefault="00A53182" w:rsidP="00A53182">
      <w:pPr>
        <w:pStyle w:val="af6"/>
        <w:keepNext/>
        <w:rPr>
          <w:rtl/>
        </w:rPr>
      </w:pPr>
      <w:bookmarkStart w:id="1230" w:name="ET_yor_4613_183"/>
      <w:r w:rsidRPr="00A53182">
        <w:rPr>
          <w:rStyle w:val="TagStyle"/>
          <w:rtl/>
        </w:rPr>
        <w:t xml:space="preserve"> &lt;&lt; יור &gt;&gt; </w:t>
      </w:r>
      <w:r>
        <w:rPr>
          <w:rtl/>
        </w:rPr>
        <w:t>היו"ר אבי דיכטר:</w:t>
      </w:r>
      <w:r w:rsidRPr="00A53182">
        <w:rPr>
          <w:rStyle w:val="TagStyle"/>
          <w:rtl/>
        </w:rPr>
        <w:t xml:space="preserve"> &lt;&lt; יור &gt;&gt;</w:t>
      </w:r>
      <w:r>
        <w:rPr>
          <w:rtl/>
        </w:rPr>
        <w:t xml:space="preserve"> </w:t>
      </w:r>
      <w:bookmarkEnd w:id="1230"/>
    </w:p>
    <w:p w:rsidR="00A53182" w:rsidRDefault="00A53182" w:rsidP="00A53182">
      <w:pPr>
        <w:pStyle w:val="KeepWithNext"/>
        <w:rPr>
          <w:rtl/>
        </w:rPr>
      </w:pPr>
    </w:p>
    <w:p w:rsidR="00A53182" w:rsidRDefault="00A53182" w:rsidP="00A53182">
      <w:pPr>
        <w:rPr>
          <w:rtl/>
        </w:rPr>
      </w:pPr>
      <w:bookmarkStart w:id="1231" w:name="_ETM_Q1_4707000"/>
      <w:bookmarkEnd w:id="1231"/>
      <w:r>
        <w:rPr>
          <w:rFonts w:hint="cs"/>
          <w:rtl/>
        </w:rPr>
        <w:t xml:space="preserve">רק כדי להסביר את כללי המשחק </w:t>
      </w:r>
      <w:r>
        <w:rPr>
          <w:rtl/>
        </w:rPr>
        <w:t>–</w:t>
      </w:r>
      <w:r>
        <w:rPr>
          <w:rFonts w:hint="cs"/>
          <w:rtl/>
        </w:rPr>
        <w:t xml:space="preserve"> </w:t>
      </w:r>
      <w:bookmarkStart w:id="1232" w:name="_ETM_Q1_4712000"/>
      <w:bookmarkEnd w:id="1232"/>
      <w:r>
        <w:rPr>
          <w:rFonts w:hint="cs"/>
          <w:rtl/>
        </w:rPr>
        <w:t xml:space="preserve">כללי המשחק הם שהוועדה מתכנסת לדון בחקיקה, צוות הוועדה מכין </w:t>
      </w:r>
      <w:bookmarkStart w:id="1233" w:name="_ETM_Q1_4708000"/>
      <w:bookmarkEnd w:id="1233"/>
      <w:r>
        <w:rPr>
          <w:rFonts w:hint="cs"/>
          <w:rtl/>
        </w:rPr>
        <w:t>את הדברים, חברי הכנסת מגיעים לדיון. האינטרוול</w:t>
      </w:r>
      <w:r w:rsidR="00647E3E">
        <w:rPr>
          <w:rFonts w:hint="cs"/>
          <w:rtl/>
        </w:rPr>
        <w:t xml:space="preserve">ים בין דיון לדיון הם לא מקריים, הם אינטרוולים שבדיוק נועדו לתכלית שאתם מדברם עליה. זאת </w:t>
      </w:r>
      <w:bookmarkStart w:id="1234" w:name="_ETM_Q1_4734000"/>
      <w:bookmarkEnd w:id="1234"/>
      <w:r w:rsidR="00647E3E">
        <w:rPr>
          <w:rFonts w:hint="cs"/>
          <w:rtl/>
        </w:rPr>
        <w:t xml:space="preserve">אומרת, אנחנו לא משרד שידוכים שמחבר בין הגורמים השונים כדי </w:t>
      </w:r>
      <w:bookmarkStart w:id="1235" w:name="_ETM_Q1_4738000"/>
      <w:bookmarkEnd w:id="1235"/>
      <w:r w:rsidR="00647E3E">
        <w:rPr>
          <w:rFonts w:hint="cs"/>
          <w:rtl/>
        </w:rPr>
        <w:t xml:space="preserve">לעשות דיון בינם לבין עצמם. אנחנו עוסקים בחקיקה ואנחנו מצפים </w:t>
      </w:r>
      <w:bookmarkStart w:id="1236" w:name="_ETM_Q1_4745000"/>
      <w:bookmarkEnd w:id="1236"/>
      <w:r w:rsidR="00647E3E">
        <w:rPr>
          <w:rFonts w:hint="cs"/>
          <w:rtl/>
        </w:rPr>
        <w:t xml:space="preserve">שהגופים השונים </w:t>
      </w:r>
      <w:r w:rsidR="00647E3E">
        <w:rPr>
          <w:rtl/>
        </w:rPr>
        <w:t>–</w:t>
      </w:r>
      <w:r w:rsidR="00647E3E">
        <w:rPr>
          <w:rFonts w:hint="cs"/>
          <w:rtl/>
        </w:rPr>
        <w:t xml:space="preserve"> משרד הביטחון, אוצר, השלטון המקומי, בט"פ</w:t>
      </w:r>
      <w:bookmarkStart w:id="1237" w:name="_ETM_Q1_4754000"/>
      <w:bookmarkEnd w:id="1237"/>
      <w:r w:rsidR="00647E3E">
        <w:rPr>
          <w:rFonts w:hint="cs"/>
          <w:rtl/>
        </w:rPr>
        <w:t xml:space="preserve"> </w:t>
      </w:r>
      <w:r w:rsidR="00647E3E">
        <w:rPr>
          <w:rtl/>
        </w:rPr>
        <w:t>–</w:t>
      </w:r>
      <w:r w:rsidR="00647E3E">
        <w:rPr>
          <w:rFonts w:hint="cs"/>
          <w:rtl/>
        </w:rPr>
        <w:t xml:space="preserve"> ייפגשו כדי לגשר על מחלוקות. </w:t>
      </w:r>
    </w:p>
    <w:p w:rsidR="00647E3E" w:rsidRDefault="00647E3E" w:rsidP="00647E3E">
      <w:pPr>
        <w:rPr>
          <w:rtl/>
        </w:rPr>
      </w:pPr>
      <w:bookmarkStart w:id="1238" w:name="_ETM_Q1_4758000"/>
      <w:bookmarkEnd w:id="1238"/>
    </w:p>
    <w:p w:rsidR="00647E3E" w:rsidRDefault="00647E3E" w:rsidP="00647E3E">
      <w:pPr>
        <w:pStyle w:val="af9"/>
        <w:keepNext/>
        <w:rPr>
          <w:rtl/>
        </w:rPr>
      </w:pPr>
      <w:bookmarkStart w:id="1239" w:name="ET_guest_856978_184"/>
      <w:r w:rsidRPr="00647E3E">
        <w:rPr>
          <w:rStyle w:val="TagStyle"/>
          <w:rtl/>
        </w:rPr>
        <w:t xml:space="preserve"> &lt;&lt; אורח &gt;&gt;</w:t>
      </w:r>
      <w:r>
        <w:rPr>
          <w:rFonts w:hint="cs"/>
          <w:rtl/>
        </w:rPr>
        <w:t>קריאה</w:t>
      </w:r>
      <w:r>
        <w:rPr>
          <w:rtl/>
        </w:rPr>
        <w:t>:</w:t>
      </w:r>
      <w:r w:rsidRPr="00647E3E">
        <w:rPr>
          <w:rStyle w:val="TagStyle"/>
          <w:rtl/>
        </w:rPr>
        <w:t xml:space="preserve"> &lt;&lt; אורח &gt;&gt;</w:t>
      </w:r>
      <w:r>
        <w:rPr>
          <w:rtl/>
        </w:rPr>
        <w:t xml:space="preserve"> </w:t>
      </w:r>
      <w:bookmarkEnd w:id="1239"/>
    </w:p>
    <w:p w:rsidR="00647E3E" w:rsidRDefault="00647E3E" w:rsidP="00647E3E">
      <w:pPr>
        <w:pStyle w:val="KeepWithNext"/>
        <w:rPr>
          <w:rtl/>
        </w:rPr>
      </w:pPr>
    </w:p>
    <w:p w:rsidR="00647E3E" w:rsidRDefault="00647E3E" w:rsidP="00647E3E">
      <w:pPr>
        <w:rPr>
          <w:rtl/>
        </w:rPr>
      </w:pPr>
      <w:bookmarkStart w:id="1240" w:name="_ETM_Q1_4760000"/>
      <w:bookmarkEnd w:id="1240"/>
      <w:r>
        <w:rPr>
          <w:rFonts w:hint="cs"/>
          <w:rtl/>
        </w:rPr>
        <w:t xml:space="preserve">היא הדורשת. </w:t>
      </w:r>
    </w:p>
    <w:p w:rsidR="00647E3E" w:rsidRDefault="00647E3E" w:rsidP="00647E3E">
      <w:pPr>
        <w:rPr>
          <w:rtl/>
        </w:rPr>
      </w:pPr>
      <w:bookmarkStart w:id="1241" w:name="_ETM_Q1_4762000"/>
      <w:bookmarkEnd w:id="1241"/>
      <w:r>
        <w:rPr>
          <w:rtl/>
        </w:rPr>
        <w:t xml:space="preserve">  </w:t>
      </w:r>
    </w:p>
    <w:p w:rsidR="00647E3E" w:rsidRDefault="00647E3E" w:rsidP="00647E3E">
      <w:pPr>
        <w:pStyle w:val="a4"/>
        <w:keepNext/>
        <w:rPr>
          <w:rtl/>
        </w:rPr>
      </w:pPr>
      <w:bookmarkStart w:id="1242" w:name="ET_speaker_5288_183"/>
      <w:r w:rsidRPr="00647E3E">
        <w:rPr>
          <w:rStyle w:val="TagStyle"/>
          <w:rtl/>
        </w:rPr>
        <w:t xml:space="preserve"> &lt;&lt; דובר &gt;&gt; </w:t>
      </w:r>
      <w:r>
        <w:rPr>
          <w:rtl/>
        </w:rPr>
        <w:t>איילת נחמיאס ורבין (המחנה הציוני):</w:t>
      </w:r>
      <w:r w:rsidRPr="00647E3E">
        <w:rPr>
          <w:rStyle w:val="TagStyle"/>
          <w:rtl/>
        </w:rPr>
        <w:t xml:space="preserve"> &lt;&lt; דובר &gt;&gt;</w:t>
      </w:r>
      <w:r>
        <w:rPr>
          <w:rtl/>
        </w:rPr>
        <w:t xml:space="preserve"> </w:t>
      </w:r>
      <w:bookmarkEnd w:id="1242"/>
    </w:p>
    <w:p w:rsidR="00647E3E" w:rsidRDefault="00647E3E" w:rsidP="00647E3E">
      <w:pPr>
        <w:pStyle w:val="KeepWithNext"/>
        <w:rPr>
          <w:rtl/>
        </w:rPr>
      </w:pPr>
    </w:p>
    <w:p w:rsidR="008051DA" w:rsidRDefault="00647E3E" w:rsidP="00647E3E">
      <w:pPr>
        <w:rPr>
          <w:rtl/>
        </w:rPr>
      </w:pPr>
      <w:r>
        <w:rPr>
          <w:rFonts w:hint="cs"/>
          <w:rtl/>
        </w:rPr>
        <w:t xml:space="preserve">בהצלחה. </w:t>
      </w:r>
      <w:bookmarkStart w:id="1243" w:name="_ETM_Q1_4761000"/>
      <w:bookmarkEnd w:id="1243"/>
    </w:p>
    <w:p w:rsidR="008051DA" w:rsidRDefault="008051DA" w:rsidP="00D70A06">
      <w:pPr>
        <w:rPr>
          <w:rtl/>
        </w:rPr>
      </w:pPr>
    </w:p>
    <w:p w:rsidR="00647E3E" w:rsidRDefault="00647E3E" w:rsidP="00647E3E">
      <w:pPr>
        <w:pStyle w:val="af6"/>
        <w:keepNext/>
        <w:rPr>
          <w:rtl/>
        </w:rPr>
      </w:pPr>
      <w:bookmarkStart w:id="1244" w:name="ET_yor_4613_185"/>
      <w:r w:rsidRPr="00647E3E">
        <w:rPr>
          <w:rStyle w:val="TagStyle"/>
          <w:rtl/>
        </w:rPr>
        <w:t xml:space="preserve"> &lt;&lt; יור &gt;&gt; </w:t>
      </w:r>
      <w:r>
        <w:rPr>
          <w:rtl/>
        </w:rPr>
        <w:t>היו"ר אבי דיכטר:</w:t>
      </w:r>
      <w:r w:rsidRPr="00647E3E">
        <w:rPr>
          <w:rStyle w:val="TagStyle"/>
          <w:rtl/>
        </w:rPr>
        <w:t xml:space="preserve"> &lt;&lt; יור &gt;&gt;</w:t>
      </w:r>
      <w:r>
        <w:rPr>
          <w:rtl/>
        </w:rPr>
        <w:t xml:space="preserve"> </w:t>
      </w:r>
      <w:bookmarkEnd w:id="1244"/>
    </w:p>
    <w:p w:rsidR="00647E3E" w:rsidRDefault="00647E3E" w:rsidP="00647E3E">
      <w:pPr>
        <w:pStyle w:val="KeepWithNext"/>
        <w:rPr>
          <w:rtl/>
        </w:rPr>
      </w:pPr>
    </w:p>
    <w:p w:rsidR="00647E3E" w:rsidRDefault="00647E3E" w:rsidP="00647E3E">
      <w:pPr>
        <w:rPr>
          <w:rtl/>
        </w:rPr>
      </w:pPr>
      <w:r>
        <w:rPr>
          <w:rFonts w:hint="cs"/>
          <w:rtl/>
        </w:rPr>
        <w:t xml:space="preserve">אני רוצה לומר לכם, רגע, רמי. זה עובד </w:t>
      </w:r>
      <w:bookmarkStart w:id="1245" w:name="_ETM_Q1_4765000"/>
      <w:bookmarkEnd w:id="1245"/>
      <w:r>
        <w:rPr>
          <w:rFonts w:hint="cs"/>
          <w:rtl/>
        </w:rPr>
        <w:t xml:space="preserve">בהצלחה לא מבוטלת בהרבה מאוד חקיקות שאנחנו עושים. החקיקה הזו היא לא איזה פטנט חדש. </w:t>
      </w:r>
    </w:p>
    <w:p w:rsidR="00647E3E" w:rsidRDefault="00647E3E" w:rsidP="00647E3E">
      <w:pPr>
        <w:rPr>
          <w:rtl/>
        </w:rPr>
      </w:pPr>
      <w:bookmarkStart w:id="1246" w:name="_ETM_Q1_4773000"/>
      <w:bookmarkEnd w:id="1246"/>
    </w:p>
    <w:p w:rsidR="00647E3E" w:rsidRDefault="00647E3E" w:rsidP="00647E3E">
      <w:pPr>
        <w:pStyle w:val="a4"/>
        <w:keepNext/>
        <w:rPr>
          <w:rtl/>
        </w:rPr>
      </w:pPr>
      <w:bookmarkStart w:id="1247" w:name="_ETM_Q1_4815000"/>
      <w:bookmarkStart w:id="1248" w:name="ET_speaker_5288_187"/>
      <w:bookmarkEnd w:id="1247"/>
      <w:r w:rsidRPr="00647E3E">
        <w:rPr>
          <w:rStyle w:val="TagStyle"/>
          <w:rtl/>
        </w:rPr>
        <w:t xml:space="preserve"> &lt;&lt; דובר &gt;&gt; </w:t>
      </w:r>
      <w:r>
        <w:rPr>
          <w:rtl/>
        </w:rPr>
        <w:t>איילת נחמיאס ורבין (המחנה הציוני):</w:t>
      </w:r>
      <w:r w:rsidRPr="00647E3E">
        <w:rPr>
          <w:rStyle w:val="TagStyle"/>
          <w:rtl/>
        </w:rPr>
        <w:t xml:space="preserve"> &lt;&lt; דובר &gt;&gt;</w:t>
      </w:r>
      <w:r>
        <w:rPr>
          <w:rtl/>
        </w:rPr>
        <w:t xml:space="preserve"> </w:t>
      </w:r>
      <w:bookmarkEnd w:id="1248"/>
    </w:p>
    <w:p w:rsidR="00647E3E" w:rsidRDefault="00647E3E" w:rsidP="00647E3E">
      <w:pPr>
        <w:pStyle w:val="KeepWithNext"/>
        <w:rPr>
          <w:rtl/>
        </w:rPr>
      </w:pPr>
    </w:p>
    <w:p w:rsidR="00647E3E" w:rsidRDefault="00647E3E" w:rsidP="00647E3E">
      <w:pPr>
        <w:rPr>
          <w:rtl/>
        </w:rPr>
      </w:pPr>
      <w:r>
        <w:rPr>
          <w:rFonts w:hint="cs"/>
          <w:rtl/>
        </w:rPr>
        <w:t xml:space="preserve">- </w:t>
      </w:r>
      <w:bookmarkStart w:id="1249" w:name="_ETM_Q1_4778000"/>
      <w:bookmarkEnd w:id="1249"/>
      <w:r>
        <w:rPr>
          <w:rFonts w:hint="cs"/>
          <w:rtl/>
        </w:rPr>
        <w:t xml:space="preserve">- -הפעולה בשטח, היישום בשטח </w:t>
      </w:r>
      <w:r>
        <w:rPr>
          <w:rtl/>
        </w:rPr>
        <w:t>–</w:t>
      </w:r>
      <w:r>
        <w:rPr>
          <w:rFonts w:hint="cs"/>
          <w:rtl/>
        </w:rPr>
        <w:t xml:space="preserve"> אני לא סתם אמרתי </w:t>
      </w:r>
      <w:bookmarkStart w:id="1250" w:name="_ETM_Q1_4774000"/>
      <w:bookmarkEnd w:id="1250"/>
      <w:r>
        <w:rPr>
          <w:rFonts w:hint="cs"/>
          <w:rtl/>
        </w:rPr>
        <w:t xml:space="preserve">לעלי את מה שאמרתי לו. בסוף מה שאתה מבין פה </w:t>
      </w:r>
      <w:bookmarkStart w:id="1251" w:name="_ETM_Q1_4785000"/>
      <w:bookmarkEnd w:id="1251"/>
      <w:r>
        <w:rPr>
          <w:rFonts w:hint="cs"/>
          <w:rtl/>
        </w:rPr>
        <w:t xml:space="preserve">זה שהאינטרסים - - - אף אחד לא באמת יושב סביב השולחן ואומר </w:t>
      </w:r>
      <w:r>
        <w:rPr>
          <w:rtl/>
        </w:rPr>
        <w:t>–</w:t>
      </w:r>
      <w:r>
        <w:rPr>
          <w:rFonts w:hint="cs"/>
          <w:rtl/>
        </w:rPr>
        <w:t xml:space="preserve"> בואו נראה מה האינטרסי</w:t>
      </w:r>
      <w:bookmarkStart w:id="1252" w:name="_ETM_Q1_4788000"/>
      <w:bookmarkEnd w:id="1252"/>
      <w:r>
        <w:rPr>
          <w:rFonts w:hint="cs"/>
          <w:rtl/>
        </w:rPr>
        <w:t>ם של כל אחד, ונראה איך אנחנו מפגישים אותם ומייצרים</w:t>
      </w:r>
      <w:bookmarkStart w:id="1253" w:name="_ETM_Q1_4789000"/>
      <w:bookmarkEnd w:id="1253"/>
      <w:r>
        <w:rPr>
          <w:rFonts w:hint="cs"/>
          <w:rtl/>
        </w:rPr>
        <w:t xml:space="preserve"> פה פעולה שתשרת את הצרכים של כולם, גם אם </w:t>
      </w:r>
      <w:bookmarkStart w:id="1254" w:name="_ETM_Q1_4794000"/>
      <w:bookmarkEnd w:id="1254"/>
      <w:r>
        <w:rPr>
          <w:rFonts w:hint="cs"/>
          <w:rtl/>
        </w:rPr>
        <w:t xml:space="preserve">זה לא עונה על אינטרס כלכלי. </w:t>
      </w:r>
    </w:p>
    <w:p w:rsidR="00647E3E" w:rsidRDefault="00647E3E" w:rsidP="00647E3E">
      <w:pPr>
        <w:rPr>
          <w:rtl/>
        </w:rPr>
      </w:pPr>
      <w:bookmarkStart w:id="1255" w:name="_ETM_Q1_4797000"/>
      <w:bookmarkEnd w:id="1255"/>
    </w:p>
    <w:p w:rsidR="00647E3E" w:rsidRDefault="00647E3E" w:rsidP="00647E3E">
      <w:pPr>
        <w:pStyle w:val="af9"/>
        <w:keepNext/>
        <w:rPr>
          <w:rtl/>
        </w:rPr>
      </w:pPr>
      <w:bookmarkStart w:id="1256" w:name="ET_guest_854142_188"/>
      <w:r w:rsidRPr="00647E3E">
        <w:rPr>
          <w:rStyle w:val="TagStyle"/>
          <w:rtl/>
        </w:rPr>
        <w:t xml:space="preserve"> &lt;&lt; אורח &gt;&gt; </w:t>
      </w:r>
      <w:r>
        <w:rPr>
          <w:rtl/>
        </w:rPr>
        <w:t>רוני מר:</w:t>
      </w:r>
      <w:r w:rsidRPr="00647E3E">
        <w:rPr>
          <w:rStyle w:val="TagStyle"/>
          <w:rtl/>
        </w:rPr>
        <w:t xml:space="preserve"> &lt;&lt; אורח &gt;&gt;</w:t>
      </w:r>
      <w:r>
        <w:rPr>
          <w:rtl/>
        </w:rPr>
        <w:t xml:space="preserve"> </w:t>
      </w:r>
      <w:bookmarkEnd w:id="1256"/>
    </w:p>
    <w:p w:rsidR="00647E3E" w:rsidRDefault="00647E3E" w:rsidP="00647E3E">
      <w:pPr>
        <w:pStyle w:val="KeepWithNext"/>
        <w:rPr>
          <w:rtl/>
        </w:rPr>
      </w:pPr>
    </w:p>
    <w:p w:rsidR="00647E3E" w:rsidRDefault="00647E3E" w:rsidP="00647E3E">
      <w:pPr>
        <w:rPr>
          <w:rtl/>
        </w:rPr>
      </w:pPr>
      <w:bookmarkStart w:id="1257" w:name="_ETM_Q1_4798000"/>
      <w:bookmarkEnd w:id="1257"/>
      <w:r>
        <w:rPr>
          <w:rFonts w:hint="cs"/>
          <w:rtl/>
        </w:rPr>
        <w:t>אני רוצה להזכיר, מדובר בהצעת חוק ממשלתית שפורסמה כמו שצריך</w:t>
      </w:r>
      <w:bookmarkStart w:id="1258" w:name="_ETM_Q1_4799000"/>
      <w:bookmarkEnd w:id="1258"/>
      <w:r>
        <w:rPr>
          <w:rFonts w:hint="cs"/>
          <w:rtl/>
        </w:rPr>
        <w:t xml:space="preserve">, בהתאם לכללים. הציבור נחשף אליה </w:t>
      </w:r>
      <w:bookmarkStart w:id="1259" w:name="_ETM_Q1_4802000"/>
      <w:bookmarkEnd w:id="1259"/>
      <w:r>
        <w:rPr>
          <w:rFonts w:hint="cs"/>
          <w:rtl/>
        </w:rPr>
        <w:t>כבר פומבית - - -</w:t>
      </w:r>
    </w:p>
    <w:p w:rsidR="00647E3E" w:rsidRDefault="00647E3E" w:rsidP="00647E3E">
      <w:pPr>
        <w:rPr>
          <w:rtl/>
        </w:rPr>
      </w:pPr>
    </w:p>
    <w:p w:rsidR="00647E3E" w:rsidRDefault="00647E3E" w:rsidP="00647E3E">
      <w:pPr>
        <w:pStyle w:val="af5"/>
        <w:keepNext/>
        <w:rPr>
          <w:rtl/>
        </w:rPr>
      </w:pPr>
      <w:bookmarkStart w:id="1260" w:name="ET_interruption_קריאה_189"/>
      <w:r w:rsidRPr="00647E3E">
        <w:rPr>
          <w:rStyle w:val="TagStyle"/>
          <w:rtl/>
        </w:rPr>
        <w:t xml:space="preserve"> &lt;&lt; קריאה &gt;&gt; </w:t>
      </w:r>
      <w:r>
        <w:rPr>
          <w:rtl/>
        </w:rPr>
        <w:t>קריאה:</w:t>
      </w:r>
      <w:r w:rsidRPr="00647E3E">
        <w:rPr>
          <w:rStyle w:val="TagStyle"/>
          <w:rtl/>
        </w:rPr>
        <w:t xml:space="preserve"> &lt;&lt; קריאה &gt;&gt;</w:t>
      </w:r>
      <w:r>
        <w:rPr>
          <w:rtl/>
        </w:rPr>
        <w:t xml:space="preserve"> </w:t>
      </w:r>
      <w:bookmarkEnd w:id="1260"/>
    </w:p>
    <w:p w:rsidR="00647E3E" w:rsidRDefault="00647E3E" w:rsidP="00647E3E">
      <w:pPr>
        <w:pStyle w:val="KeepWithNext"/>
        <w:rPr>
          <w:rtl/>
        </w:rPr>
      </w:pPr>
    </w:p>
    <w:p w:rsidR="00647E3E" w:rsidRDefault="00647E3E" w:rsidP="00647E3E">
      <w:pPr>
        <w:rPr>
          <w:rtl/>
        </w:rPr>
      </w:pPr>
      <w:r>
        <w:rPr>
          <w:rFonts w:hint="cs"/>
          <w:rtl/>
        </w:rPr>
        <w:t xml:space="preserve">היא פורסמה לפני חודשים </w:t>
      </w:r>
      <w:bookmarkStart w:id="1261" w:name="_ETM_Q1_4814000"/>
      <w:bookmarkEnd w:id="1261"/>
      <w:r>
        <w:rPr>
          <w:rFonts w:hint="cs"/>
          <w:rtl/>
        </w:rPr>
        <w:t xml:space="preserve">להערות הציבור. </w:t>
      </w:r>
    </w:p>
    <w:p w:rsidR="00647E3E" w:rsidRDefault="00647E3E" w:rsidP="00D70A06">
      <w:pPr>
        <w:rPr>
          <w:rtl/>
        </w:rPr>
      </w:pPr>
      <w:bookmarkStart w:id="1262" w:name="_ETM_Q1_4816000"/>
      <w:bookmarkStart w:id="1263" w:name="_ETM_Q1_4775000"/>
      <w:bookmarkStart w:id="1264" w:name="_ETM_Q1_4820000"/>
      <w:bookmarkEnd w:id="1262"/>
      <w:bookmarkEnd w:id="1263"/>
      <w:bookmarkEnd w:id="1264"/>
    </w:p>
    <w:p w:rsidR="00647E3E" w:rsidRDefault="00647E3E" w:rsidP="00647E3E">
      <w:pPr>
        <w:pStyle w:val="af9"/>
        <w:keepNext/>
        <w:rPr>
          <w:rtl/>
        </w:rPr>
      </w:pPr>
      <w:bookmarkStart w:id="1265" w:name="ET_guest_856978_190"/>
      <w:r w:rsidRPr="00647E3E">
        <w:rPr>
          <w:rStyle w:val="TagStyle"/>
          <w:rtl/>
        </w:rPr>
        <w:t xml:space="preserve"> &lt;&lt; אורח &gt;&gt; </w:t>
      </w:r>
      <w:r>
        <w:rPr>
          <w:rtl/>
        </w:rPr>
        <w:t>רמי חרובי:</w:t>
      </w:r>
      <w:r w:rsidRPr="00647E3E">
        <w:rPr>
          <w:rStyle w:val="TagStyle"/>
          <w:rtl/>
        </w:rPr>
        <w:t xml:space="preserve"> &lt;&lt; אורח &gt;&gt;</w:t>
      </w:r>
      <w:r>
        <w:rPr>
          <w:rtl/>
        </w:rPr>
        <w:t xml:space="preserve"> </w:t>
      </w:r>
      <w:bookmarkEnd w:id="1265"/>
    </w:p>
    <w:p w:rsidR="00647E3E" w:rsidRDefault="00647E3E" w:rsidP="00647E3E">
      <w:pPr>
        <w:pStyle w:val="KeepWithNext"/>
        <w:rPr>
          <w:rtl/>
        </w:rPr>
      </w:pPr>
    </w:p>
    <w:p w:rsidR="00647E3E" w:rsidRDefault="00647E3E" w:rsidP="00647E3E">
      <w:pPr>
        <w:rPr>
          <w:rtl/>
        </w:rPr>
      </w:pPr>
      <w:bookmarkStart w:id="1266" w:name="_ETM_Q1_4821000"/>
      <w:bookmarkEnd w:id="1266"/>
      <w:r>
        <w:rPr>
          <w:rFonts w:hint="cs"/>
          <w:rtl/>
        </w:rPr>
        <w:t xml:space="preserve">תודה לחברת הכנסת שחיזקה את דברי. </w:t>
      </w:r>
    </w:p>
    <w:p w:rsidR="00647E3E" w:rsidRDefault="00647E3E" w:rsidP="00647E3E">
      <w:pPr>
        <w:rPr>
          <w:rtl/>
        </w:rPr>
      </w:pPr>
    </w:p>
    <w:p w:rsidR="00647E3E" w:rsidRDefault="003B14B5" w:rsidP="003B14B5">
      <w:pPr>
        <w:rPr>
          <w:rtl/>
        </w:rPr>
      </w:pPr>
      <w:bookmarkStart w:id="1267" w:name="_ETM_Q1_4828000"/>
      <w:bookmarkEnd w:id="1267"/>
      <w:r>
        <w:rPr>
          <w:rFonts w:hint="cs"/>
          <w:rtl/>
        </w:rPr>
        <w:t xml:space="preserve">אחרי הדיון האחרון שהתקיים פה, שישבנו פה והתייחסנו אליו ברצינות אנחנו </w:t>
      </w:r>
      <w:bookmarkStart w:id="1268" w:name="_ETM_Q1_4831000"/>
      <w:bookmarkEnd w:id="1268"/>
      <w:r>
        <w:rPr>
          <w:rFonts w:hint="cs"/>
          <w:rtl/>
        </w:rPr>
        <w:t xml:space="preserve">פנינו ביוזמתנו ברמה אישית, פרסונלית, לגורמים הנוגעים בדבר. ביקשנו </w:t>
      </w:r>
      <w:bookmarkStart w:id="1269" w:name="_ETM_Q1_4844000"/>
      <w:bookmarkEnd w:id="1269"/>
      <w:r>
        <w:rPr>
          <w:rFonts w:hint="cs"/>
          <w:rtl/>
        </w:rPr>
        <w:t xml:space="preserve">והזמנו את עצמנו לשבת לשולחן משותף, כי כבוד היושב ראש, </w:t>
      </w:r>
      <w:bookmarkStart w:id="1270" w:name="_ETM_Q1_4843000"/>
      <w:bookmarkEnd w:id="1270"/>
      <w:r>
        <w:rPr>
          <w:rFonts w:hint="cs"/>
          <w:rtl/>
        </w:rPr>
        <w:t xml:space="preserve">זאת היתה המלצתך בסוף הדיון הקודם. אני הייתי כאן, שמעתי אותה ואפילו רשמתי אותה. הדבר הזה לא התקיים ובתורה קיבלנו </w:t>
      </w:r>
      <w:bookmarkStart w:id="1271" w:name="_ETM_Q1_4858000"/>
      <w:bookmarkEnd w:id="1271"/>
      <w:r>
        <w:rPr>
          <w:rFonts w:hint="cs"/>
          <w:rtl/>
        </w:rPr>
        <w:t xml:space="preserve">אתמול אחר הצהריים סעיפים מסעיפים שונים. כל בקשתנו היא אחת </w:t>
      </w:r>
      <w:bookmarkStart w:id="1272" w:name="_ETM_Q1_4866000"/>
      <w:bookmarkEnd w:id="1272"/>
      <w:r>
        <w:rPr>
          <w:rtl/>
        </w:rPr>
        <w:t>–</w:t>
      </w:r>
      <w:r>
        <w:rPr>
          <w:rFonts w:hint="cs"/>
          <w:rtl/>
        </w:rPr>
        <w:t xml:space="preserve"> המלצתך, לא מעבר לזה. שהדיון הבא יתקיים אחרי שהדברים </w:t>
      </w:r>
      <w:bookmarkStart w:id="1273" w:name="_ETM_Q1_4872000"/>
      <w:bookmarkEnd w:id="1273"/>
      <w:r>
        <w:rPr>
          <w:rFonts w:hint="cs"/>
          <w:rtl/>
        </w:rPr>
        <w:t xml:space="preserve">האלה </w:t>
      </w:r>
      <w:r>
        <w:rPr>
          <w:rtl/>
        </w:rPr>
        <w:t>–</w:t>
      </w:r>
      <w:r>
        <w:rPr>
          <w:rFonts w:hint="cs"/>
          <w:rtl/>
        </w:rPr>
        <w:t xml:space="preserve"> שהם חשובים, כולנו רוצים שיטפלו בנפלים, </w:t>
      </w:r>
      <w:bookmarkStart w:id="1274" w:name="_ETM_Q1_4873000"/>
      <w:bookmarkEnd w:id="1274"/>
      <w:r>
        <w:rPr>
          <w:rFonts w:hint="cs"/>
          <w:rtl/>
        </w:rPr>
        <w:t xml:space="preserve">כולנו רוצים שיפנו אותם, זה משותף לכולנו. אבל </w:t>
      </w:r>
      <w:bookmarkStart w:id="1275" w:name="_ETM_Q1_4878000"/>
      <w:bookmarkEnd w:id="1275"/>
      <w:r>
        <w:rPr>
          <w:rFonts w:hint="cs"/>
          <w:rtl/>
        </w:rPr>
        <w:t>אם כל כך הרבה אנשים אומרים שעוד יש כל כך הרבה חורים בחוק הזה</w:t>
      </w:r>
      <w:r w:rsidR="004E73DC">
        <w:rPr>
          <w:rFonts w:hint="cs"/>
          <w:rtl/>
        </w:rPr>
        <w:t xml:space="preserve">, בואו נשב. מה הבהילות? נעשה את </w:t>
      </w:r>
      <w:bookmarkStart w:id="1276" w:name="_ETM_Q1_4888000"/>
      <w:bookmarkEnd w:id="1276"/>
      <w:r w:rsidR="004E73DC">
        <w:rPr>
          <w:rFonts w:hint="cs"/>
          <w:rtl/>
        </w:rPr>
        <w:t xml:space="preserve">זה, נבוא בעוד חודש, נבוא לכאן אחרי שדיברנו ויבטיח </w:t>
      </w:r>
      <w:bookmarkStart w:id="1277" w:name="_ETM_Q1_4893000"/>
      <w:bookmarkEnd w:id="1277"/>
      <w:r w:rsidR="004E73DC">
        <w:rPr>
          <w:rFonts w:hint="cs"/>
          <w:rtl/>
        </w:rPr>
        <w:t xml:space="preserve">היושב ראש שהדיון יתקיים אחרי שהדבר הזה יקרה. </w:t>
      </w:r>
    </w:p>
    <w:p w:rsidR="004E73DC" w:rsidRDefault="004E73DC" w:rsidP="003B14B5">
      <w:pPr>
        <w:rPr>
          <w:rtl/>
        </w:rPr>
      </w:pPr>
      <w:bookmarkStart w:id="1278" w:name="_ETM_Q1_4895000"/>
      <w:bookmarkEnd w:id="1278"/>
    </w:p>
    <w:p w:rsidR="004E73DC" w:rsidRDefault="004E73DC" w:rsidP="004E73DC">
      <w:pPr>
        <w:pStyle w:val="af9"/>
        <w:keepNext/>
        <w:rPr>
          <w:rtl/>
        </w:rPr>
      </w:pPr>
      <w:bookmarkStart w:id="1279" w:name="ET_guest_854142_191"/>
      <w:r w:rsidRPr="004E73DC">
        <w:rPr>
          <w:rStyle w:val="TagStyle"/>
          <w:rtl/>
        </w:rPr>
        <w:t xml:space="preserve"> &lt;&lt; אורח &gt;&gt; </w:t>
      </w:r>
      <w:r>
        <w:rPr>
          <w:rtl/>
        </w:rPr>
        <w:t>רוני מר:</w:t>
      </w:r>
      <w:r w:rsidRPr="004E73DC">
        <w:rPr>
          <w:rStyle w:val="TagStyle"/>
          <w:rtl/>
        </w:rPr>
        <w:t xml:space="preserve"> &lt;&lt; אורח &gt;&gt;</w:t>
      </w:r>
      <w:r>
        <w:rPr>
          <w:rtl/>
        </w:rPr>
        <w:t xml:space="preserve"> </w:t>
      </w:r>
      <w:bookmarkEnd w:id="1279"/>
    </w:p>
    <w:p w:rsidR="004E73DC" w:rsidRDefault="004E73DC" w:rsidP="004E73DC">
      <w:pPr>
        <w:pStyle w:val="KeepWithNext"/>
        <w:rPr>
          <w:rtl/>
        </w:rPr>
      </w:pPr>
    </w:p>
    <w:p w:rsidR="00315E3F" w:rsidRDefault="004E73DC" w:rsidP="00315E3F">
      <w:pPr>
        <w:rPr>
          <w:rtl/>
        </w:rPr>
      </w:pPr>
      <w:bookmarkStart w:id="1280" w:name="_ETM_Q1_4898000"/>
      <w:bookmarkEnd w:id="1280"/>
      <w:r>
        <w:rPr>
          <w:rFonts w:hint="cs"/>
          <w:rtl/>
        </w:rPr>
        <w:t xml:space="preserve">אני </w:t>
      </w:r>
      <w:bookmarkStart w:id="1281" w:name="_ETM_Q1_4902000"/>
      <w:bookmarkEnd w:id="1281"/>
      <w:r>
        <w:rPr>
          <w:rFonts w:hint="cs"/>
          <w:rtl/>
        </w:rPr>
        <w:t xml:space="preserve">לא אחזור על הדברים המקצועיים שכבר תיארנו פה קודם. </w:t>
      </w:r>
      <w:bookmarkStart w:id="1282" w:name="_ETM_Q1_4905000"/>
      <w:bookmarkEnd w:id="1282"/>
      <w:r>
        <w:rPr>
          <w:rFonts w:hint="cs"/>
          <w:rtl/>
        </w:rPr>
        <w:t xml:space="preserve">צריך להגיד לגבי עניין מיצוי הדיון, ואמר את זה היועץ </w:t>
      </w:r>
      <w:bookmarkStart w:id="1283" w:name="_ETM_Q1_4914000"/>
      <w:bookmarkEnd w:id="1283"/>
      <w:r>
        <w:rPr>
          <w:rFonts w:hint="cs"/>
          <w:rtl/>
        </w:rPr>
        <w:t xml:space="preserve">המשפטי של הוועדה </w:t>
      </w:r>
      <w:r>
        <w:rPr>
          <w:rtl/>
        </w:rPr>
        <w:t>–</w:t>
      </w:r>
      <w:r>
        <w:rPr>
          <w:rFonts w:hint="cs"/>
          <w:rtl/>
        </w:rPr>
        <w:t xml:space="preserve"> מדובר על הצעת חוק </w:t>
      </w:r>
      <w:bookmarkStart w:id="1284" w:name="_ETM_Q1_4908000"/>
      <w:bookmarkEnd w:id="1284"/>
      <w:r>
        <w:rPr>
          <w:rFonts w:hint="cs"/>
          <w:rtl/>
        </w:rPr>
        <w:t xml:space="preserve">ממשלתית שהוגשה ופורסמה בהתאם לכל הכללים שמאפשרים בדיוק את </w:t>
      </w:r>
      <w:bookmarkStart w:id="1285" w:name="_ETM_Q1_4922000"/>
      <w:bookmarkEnd w:id="1285"/>
      <w:r>
        <w:rPr>
          <w:rFonts w:hint="cs"/>
          <w:rtl/>
        </w:rPr>
        <w:t>הדברים ש</w:t>
      </w:r>
      <w:r w:rsidR="00315E3F">
        <w:rPr>
          <w:rFonts w:hint="cs"/>
          <w:rtl/>
        </w:rPr>
        <w:t xml:space="preserve">עליהם </w:t>
      </w:r>
      <w:r>
        <w:rPr>
          <w:rFonts w:hint="cs"/>
          <w:rtl/>
        </w:rPr>
        <w:t xml:space="preserve">אנחנו מדברים כאן. </w:t>
      </w:r>
      <w:r w:rsidR="00315E3F">
        <w:rPr>
          <w:rFonts w:hint="cs"/>
          <w:rtl/>
        </w:rPr>
        <w:t xml:space="preserve">חברים פה מדברים על </w:t>
      </w:r>
      <w:bookmarkStart w:id="1286" w:name="_ETM_Q1_4919000"/>
      <w:bookmarkEnd w:id="1286"/>
      <w:r w:rsidR="00315E3F">
        <w:rPr>
          <w:rFonts w:hint="cs"/>
          <w:rtl/>
        </w:rPr>
        <w:t xml:space="preserve">זה שלא נעשה פה דיון או אומרים שלא נשמעה דעתם? התזכירים האלה מפורסמים, יש כללים ברורים לגבי </w:t>
      </w:r>
      <w:bookmarkStart w:id="1287" w:name="_ETM_Q1_4926000"/>
      <w:bookmarkEnd w:id="1287"/>
      <w:r w:rsidR="00315E3F">
        <w:rPr>
          <w:rFonts w:hint="cs"/>
          <w:rtl/>
        </w:rPr>
        <w:t xml:space="preserve">איך זה צריך לעבוד, ובמהלך התזכיר הזה </w:t>
      </w:r>
      <w:r w:rsidR="00315E3F">
        <w:rPr>
          <w:rtl/>
        </w:rPr>
        <w:t>–</w:t>
      </w:r>
      <w:r w:rsidR="00315E3F">
        <w:rPr>
          <w:rFonts w:hint="cs"/>
          <w:rtl/>
        </w:rPr>
        <w:t xml:space="preserve"> הכללים האלה זה בדיוק מה שהם מאפשרים. הם מאפשרים את היכולת של </w:t>
      </w:r>
      <w:bookmarkStart w:id="1288" w:name="_ETM_Q1_4928000"/>
      <w:bookmarkEnd w:id="1288"/>
      <w:r w:rsidR="00315E3F">
        <w:rPr>
          <w:rFonts w:hint="cs"/>
          <w:rtl/>
        </w:rPr>
        <w:t xml:space="preserve">הציבור הרחב, אנשים פרטיים ומרכז השלטון המקומי, </w:t>
      </w:r>
      <w:bookmarkStart w:id="1289" w:name="_ETM_Q1_4942000"/>
      <w:bookmarkEnd w:id="1289"/>
      <w:r w:rsidR="00315E3F">
        <w:rPr>
          <w:rFonts w:hint="cs"/>
          <w:rtl/>
        </w:rPr>
        <w:t xml:space="preserve">ראשי רשויות </w:t>
      </w:r>
      <w:r w:rsidR="00315E3F">
        <w:rPr>
          <w:rtl/>
        </w:rPr>
        <w:t>–</w:t>
      </w:r>
      <w:r w:rsidR="00315E3F">
        <w:rPr>
          <w:rFonts w:hint="cs"/>
          <w:rtl/>
        </w:rPr>
        <w:t xml:space="preserve"> להביע את עמדתם ולהעביר את הערותיהם </w:t>
      </w:r>
      <w:bookmarkStart w:id="1290" w:name="_ETM_Q1_4947000"/>
      <w:bookmarkEnd w:id="1290"/>
      <w:r w:rsidR="00315E3F">
        <w:rPr>
          <w:rFonts w:hint="cs"/>
          <w:rtl/>
        </w:rPr>
        <w:t xml:space="preserve">לכל הדיון הזה, והצעת החוק הזו פורסמה בדיוק בשביל המטרות </w:t>
      </w:r>
      <w:bookmarkStart w:id="1291" w:name="_ETM_Q1_4940000"/>
      <w:bookmarkEnd w:id="1291"/>
      <w:r w:rsidR="00315E3F">
        <w:rPr>
          <w:rFonts w:hint="cs"/>
          <w:rtl/>
        </w:rPr>
        <w:t xml:space="preserve">האלה. אם יש פה עכשיו הערות </w:t>
      </w:r>
      <w:bookmarkStart w:id="1292" w:name="_ETM_Q1_4948000"/>
      <w:bookmarkEnd w:id="1292"/>
      <w:r w:rsidR="00315E3F">
        <w:rPr>
          <w:rFonts w:hint="cs"/>
          <w:rtl/>
        </w:rPr>
        <w:t xml:space="preserve">מקצועיות ספציפיות </w:t>
      </w:r>
      <w:r w:rsidR="00315E3F">
        <w:rPr>
          <w:rtl/>
        </w:rPr>
        <w:t>–</w:t>
      </w:r>
      <w:r w:rsidR="00315E3F">
        <w:rPr>
          <w:rFonts w:hint="cs"/>
          <w:rtl/>
        </w:rPr>
        <w:t xml:space="preserve"> דיבר עליהן גם יו"ר הרט"ג, נציגי משרד </w:t>
      </w:r>
      <w:bookmarkStart w:id="1293" w:name="_ETM_Q1_4946000"/>
      <w:bookmarkEnd w:id="1293"/>
      <w:r w:rsidR="00315E3F">
        <w:rPr>
          <w:rFonts w:hint="cs"/>
          <w:rtl/>
        </w:rPr>
        <w:t xml:space="preserve">הביטחון ועוד פעם </w:t>
      </w:r>
      <w:r w:rsidR="00315E3F">
        <w:rPr>
          <w:rtl/>
        </w:rPr>
        <w:t>–</w:t>
      </w:r>
      <w:r w:rsidR="00315E3F">
        <w:rPr>
          <w:rFonts w:hint="cs"/>
          <w:rtl/>
        </w:rPr>
        <w:t xml:space="preserve"> אמרתי שלא אחזור על </w:t>
      </w:r>
      <w:bookmarkStart w:id="1294" w:name="_ETM_Q1_4957000"/>
      <w:bookmarkEnd w:id="1294"/>
      <w:r w:rsidR="00315E3F">
        <w:rPr>
          <w:rFonts w:hint="cs"/>
          <w:rtl/>
        </w:rPr>
        <w:t xml:space="preserve">זה, אבל ההערות המקצועיות שמנוסחות </w:t>
      </w:r>
      <w:bookmarkStart w:id="1295" w:name="_ETM_Q1_4956000"/>
      <w:bookmarkEnd w:id="1295"/>
      <w:r w:rsidR="00315E3F">
        <w:rPr>
          <w:rFonts w:hint="cs"/>
          <w:rtl/>
        </w:rPr>
        <w:t xml:space="preserve">על פי מפרטים בינלאומיים של הערות מקצועיות, אני לא חושב שזה השולחן לדבר עליהן. הרלפ"מ </w:t>
      </w:r>
      <w:bookmarkStart w:id="1296" w:name="_ETM_Q1_4966000"/>
      <w:bookmarkEnd w:id="1296"/>
      <w:r w:rsidR="00315E3F">
        <w:rPr>
          <w:rFonts w:hint="cs"/>
          <w:rtl/>
        </w:rPr>
        <w:t xml:space="preserve">יעשה את זה לפי התנאים. </w:t>
      </w:r>
    </w:p>
    <w:p w:rsidR="00315E3F" w:rsidRDefault="00315E3F" w:rsidP="00315E3F">
      <w:pPr>
        <w:rPr>
          <w:rtl/>
        </w:rPr>
      </w:pPr>
    </w:p>
    <w:p w:rsidR="00315E3F" w:rsidRDefault="00315E3F" w:rsidP="00315E3F">
      <w:pPr>
        <w:pStyle w:val="a4"/>
        <w:keepNext/>
        <w:rPr>
          <w:rtl/>
        </w:rPr>
      </w:pPr>
      <w:bookmarkStart w:id="1297" w:name="_ETM_Q1_4962000"/>
      <w:bookmarkStart w:id="1298" w:name="ET_speaker_5288_192"/>
      <w:bookmarkEnd w:id="1297"/>
      <w:r w:rsidRPr="00315E3F">
        <w:rPr>
          <w:rStyle w:val="TagStyle"/>
          <w:rtl/>
        </w:rPr>
        <w:t xml:space="preserve"> &lt;&lt; דובר &gt;&gt; </w:t>
      </w:r>
      <w:r>
        <w:rPr>
          <w:rtl/>
        </w:rPr>
        <w:t>איילת נחמיאס ורבין (המחנה הציוני):</w:t>
      </w:r>
      <w:r w:rsidRPr="00315E3F">
        <w:rPr>
          <w:rStyle w:val="TagStyle"/>
          <w:rtl/>
        </w:rPr>
        <w:t xml:space="preserve"> &lt;&lt; דובר &gt;&gt;</w:t>
      </w:r>
      <w:r>
        <w:rPr>
          <w:rtl/>
        </w:rPr>
        <w:t xml:space="preserve"> </w:t>
      </w:r>
      <w:bookmarkEnd w:id="1298"/>
    </w:p>
    <w:p w:rsidR="00315E3F" w:rsidRDefault="00315E3F" w:rsidP="00315E3F">
      <w:pPr>
        <w:pStyle w:val="KeepWithNext"/>
        <w:rPr>
          <w:rtl/>
        </w:rPr>
      </w:pPr>
    </w:p>
    <w:p w:rsidR="00315E3F" w:rsidRDefault="00315E3F" w:rsidP="00315E3F">
      <w:pPr>
        <w:rPr>
          <w:rtl/>
        </w:rPr>
      </w:pPr>
      <w:bookmarkStart w:id="1299" w:name="_ETM_Q1_4963000"/>
      <w:bookmarkEnd w:id="1299"/>
      <w:r>
        <w:rPr>
          <w:rFonts w:hint="cs"/>
          <w:rtl/>
        </w:rPr>
        <w:t>בסדר, אבל החוק מעלה שאלות</w:t>
      </w:r>
      <w:bookmarkStart w:id="1300" w:name="_ETM_Q1_4973000"/>
      <w:bookmarkEnd w:id="1300"/>
      <w:r>
        <w:rPr>
          <w:rFonts w:hint="cs"/>
          <w:rtl/>
        </w:rPr>
        <w:t xml:space="preserve">. אז שואלים, זו העבודה שלהם, זה התפקיד שלנו. </w:t>
      </w:r>
      <w:bookmarkStart w:id="1301" w:name="_ETM_Q1_4979000"/>
      <w:bookmarkEnd w:id="1301"/>
    </w:p>
    <w:p w:rsidR="00315E3F" w:rsidRDefault="00315E3F" w:rsidP="00315E3F">
      <w:pPr>
        <w:rPr>
          <w:rtl/>
        </w:rPr>
      </w:pPr>
    </w:p>
    <w:p w:rsidR="00315E3F" w:rsidRDefault="00315E3F" w:rsidP="00315E3F">
      <w:pPr>
        <w:pStyle w:val="af9"/>
        <w:keepNext/>
        <w:rPr>
          <w:rtl/>
        </w:rPr>
      </w:pPr>
      <w:bookmarkStart w:id="1302" w:name="ET_guest_854142_193"/>
      <w:r w:rsidRPr="00315E3F">
        <w:rPr>
          <w:rStyle w:val="TagStyle"/>
          <w:rtl/>
        </w:rPr>
        <w:t xml:space="preserve"> &lt;&lt; אורח &gt;&gt; </w:t>
      </w:r>
      <w:r>
        <w:rPr>
          <w:rtl/>
        </w:rPr>
        <w:t>רוני מר:</w:t>
      </w:r>
      <w:r w:rsidRPr="00315E3F">
        <w:rPr>
          <w:rStyle w:val="TagStyle"/>
          <w:rtl/>
        </w:rPr>
        <w:t xml:space="preserve"> &lt;&lt; אורח &gt;&gt;</w:t>
      </w:r>
      <w:r>
        <w:rPr>
          <w:rtl/>
        </w:rPr>
        <w:t xml:space="preserve"> </w:t>
      </w:r>
      <w:bookmarkEnd w:id="1302"/>
    </w:p>
    <w:p w:rsidR="00315E3F" w:rsidRDefault="00315E3F" w:rsidP="00315E3F">
      <w:pPr>
        <w:pStyle w:val="KeepWithNext"/>
        <w:rPr>
          <w:rtl/>
        </w:rPr>
      </w:pPr>
    </w:p>
    <w:p w:rsidR="00315E3F" w:rsidRDefault="00315E3F" w:rsidP="00315E3F">
      <w:pPr>
        <w:rPr>
          <w:rtl/>
        </w:rPr>
      </w:pPr>
      <w:r>
        <w:rPr>
          <w:rFonts w:hint="cs"/>
          <w:rtl/>
        </w:rPr>
        <w:t xml:space="preserve">בגלל זה אנחנו כאן, לענות על כל השאלות, גברתי. בגלל זה אנחנו גם נותנים מענה לכל השאלות ומסבירים את כל </w:t>
      </w:r>
      <w:bookmarkStart w:id="1303" w:name="_ETM_Q1_4982000"/>
      <w:bookmarkEnd w:id="1303"/>
      <w:r>
        <w:rPr>
          <w:rFonts w:hint="cs"/>
          <w:rtl/>
        </w:rPr>
        <w:t xml:space="preserve">הדברים. להגיד היום, בדיון השני הארוך שמתקיים על הדבר </w:t>
      </w:r>
      <w:bookmarkStart w:id="1304" w:name="_ETM_Q1_4976000"/>
      <w:bookmarkEnd w:id="1304"/>
      <w:r>
        <w:rPr>
          <w:rFonts w:hint="cs"/>
          <w:rtl/>
        </w:rPr>
        <w:t xml:space="preserve">הזה בפני הוועדה כשהיושב ראש נותן לכל הגופים </w:t>
      </w:r>
      <w:bookmarkStart w:id="1305" w:name="_ETM_Q1_4985000"/>
      <w:bookmarkEnd w:id="1305"/>
      <w:r>
        <w:rPr>
          <w:rFonts w:hint="cs"/>
          <w:rtl/>
        </w:rPr>
        <w:t xml:space="preserve">להביע את דעתם, להגיד שלא ניתנה הזדמנות להביע דעה, </w:t>
      </w:r>
      <w:bookmarkStart w:id="1306" w:name="_ETM_Q1_4986000"/>
      <w:bookmarkEnd w:id="1306"/>
      <w:r>
        <w:rPr>
          <w:rFonts w:hint="cs"/>
          <w:rtl/>
        </w:rPr>
        <w:t xml:space="preserve">להביע עמדות לגבי הצעת החוק הזו </w:t>
      </w:r>
      <w:r>
        <w:rPr>
          <w:rtl/>
        </w:rPr>
        <w:t>–</w:t>
      </w:r>
      <w:r>
        <w:rPr>
          <w:rFonts w:hint="cs"/>
          <w:rtl/>
        </w:rPr>
        <w:t xml:space="preserve"> אני חושב שזה</w:t>
      </w:r>
      <w:bookmarkStart w:id="1307" w:name="_ETM_Q1_5000000"/>
      <w:bookmarkEnd w:id="1307"/>
      <w:r>
        <w:rPr>
          <w:rFonts w:hint="cs"/>
          <w:rtl/>
        </w:rPr>
        <w:t xml:space="preserve"> לא נכון וגם מוציא את הממשלה בצורה שהיא לא נכונה. </w:t>
      </w:r>
      <w:bookmarkStart w:id="1308" w:name="_ETM_Q1_4994000"/>
      <w:bookmarkEnd w:id="1308"/>
    </w:p>
    <w:p w:rsidR="00876C4C" w:rsidRDefault="00876C4C" w:rsidP="00315E3F">
      <w:pPr>
        <w:rPr>
          <w:rtl/>
        </w:rPr>
      </w:pPr>
    </w:p>
    <w:p w:rsidR="00876C4C" w:rsidRDefault="00876C4C" w:rsidP="00876C4C">
      <w:pPr>
        <w:pStyle w:val="a4"/>
        <w:keepNext/>
        <w:rPr>
          <w:rtl/>
        </w:rPr>
      </w:pPr>
      <w:bookmarkStart w:id="1309" w:name="ET_speaker_5288_194"/>
      <w:r w:rsidRPr="00876C4C">
        <w:rPr>
          <w:rStyle w:val="TagStyle"/>
          <w:rtl/>
        </w:rPr>
        <w:t xml:space="preserve"> &lt;&lt; דובר &gt;&gt; </w:t>
      </w:r>
      <w:r>
        <w:rPr>
          <w:rtl/>
        </w:rPr>
        <w:t>איילת נחמיאס ורבין (המחנה הציוני):</w:t>
      </w:r>
      <w:r w:rsidRPr="00876C4C">
        <w:rPr>
          <w:rStyle w:val="TagStyle"/>
          <w:rtl/>
        </w:rPr>
        <w:t xml:space="preserve"> &lt;&lt; דובר &gt;&gt;</w:t>
      </w:r>
      <w:r>
        <w:rPr>
          <w:rtl/>
        </w:rPr>
        <w:t xml:space="preserve"> </w:t>
      </w:r>
      <w:bookmarkEnd w:id="1309"/>
    </w:p>
    <w:p w:rsidR="00876C4C" w:rsidRDefault="00876C4C" w:rsidP="00876C4C">
      <w:pPr>
        <w:pStyle w:val="KeepWithNext"/>
        <w:rPr>
          <w:rtl/>
        </w:rPr>
      </w:pPr>
    </w:p>
    <w:p w:rsidR="00876C4C" w:rsidRDefault="00876C4C" w:rsidP="00876C4C">
      <w:pPr>
        <w:rPr>
          <w:rtl/>
        </w:rPr>
      </w:pPr>
      <w:bookmarkStart w:id="1310" w:name="_ETM_Q1_4995000"/>
      <w:bookmarkEnd w:id="1310"/>
      <w:r>
        <w:rPr>
          <w:rFonts w:hint="cs"/>
          <w:rtl/>
        </w:rPr>
        <w:t xml:space="preserve">אתה לוקח את זה אישי, זה לא אישי. </w:t>
      </w:r>
      <w:r>
        <w:rPr>
          <w:rtl/>
        </w:rPr>
        <w:t xml:space="preserve">  </w:t>
      </w:r>
    </w:p>
    <w:p w:rsidR="00876C4C" w:rsidRDefault="00876C4C" w:rsidP="00876C4C">
      <w:pPr>
        <w:rPr>
          <w:rtl/>
        </w:rPr>
      </w:pPr>
    </w:p>
    <w:p w:rsidR="00876C4C" w:rsidRDefault="00876C4C" w:rsidP="00876C4C">
      <w:pPr>
        <w:pStyle w:val="af9"/>
        <w:keepNext/>
        <w:rPr>
          <w:rtl/>
        </w:rPr>
      </w:pPr>
      <w:bookmarkStart w:id="1311" w:name="ET_guest_856838_195"/>
      <w:r w:rsidRPr="00876C4C">
        <w:rPr>
          <w:rStyle w:val="TagStyle"/>
          <w:rtl/>
        </w:rPr>
        <w:t xml:space="preserve"> &lt;&lt; אורח &gt;&gt; </w:t>
      </w:r>
      <w:r>
        <w:rPr>
          <w:rtl/>
        </w:rPr>
        <w:t>שאול גולדשטיין:</w:t>
      </w:r>
      <w:r w:rsidRPr="00876C4C">
        <w:rPr>
          <w:rStyle w:val="TagStyle"/>
          <w:rtl/>
        </w:rPr>
        <w:t xml:space="preserve"> &lt;&lt; אורח &gt;&gt;</w:t>
      </w:r>
      <w:r>
        <w:rPr>
          <w:rtl/>
        </w:rPr>
        <w:t xml:space="preserve"> </w:t>
      </w:r>
      <w:bookmarkEnd w:id="1311"/>
    </w:p>
    <w:p w:rsidR="00876C4C" w:rsidRDefault="00876C4C" w:rsidP="00876C4C">
      <w:pPr>
        <w:pStyle w:val="KeepWithNext"/>
        <w:rPr>
          <w:rtl/>
        </w:rPr>
      </w:pPr>
    </w:p>
    <w:p w:rsidR="00876C4C" w:rsidRDefault="00876C4C" w:rsidP="00876C4C">
      <w:pPr>
        <w:rPr>
          <w:rtl/>
        </w:rPr>
      </w:pPr>
      <w:bookmarkStart w:id="1312" w:name="_ETM_Q1_5003000"/>
      <w:bookmarkEnd w:id="1312"/>
      <w:r>
        <w:rPr>
          <w:rFonts w:hint="cs"/>
          <w:rtl/>
        </w:rPr>
        <w:t xml:space="preserve">קיבלנו רק </w:t>
      </w:r>
      <w:bookmarkStart w:id="1313" w:name="_ETM_Q1_5005000"/>
      <w:bookmarkEnd w:id="1313"/>
      <w:r>
        <w:rPr>
          <w:rFonts w:hint="cs"/>
          <w:rtl/>
        </w:rPr>
        <w:t xml:space="preserve">אתמול בערב את החוק. </w:t>
      </w:r>
    </w:p>
    <w:p w:rsidR="00876C4C" w:rsidRDefault="00876C4C" w:rsidP="00876C4C">
      <w:pPr>
        <w:rPr>
          <w:rtl/>
        </w:rPr>
      </w:pPr>
      <w:bookmarkStart w:id="1314" w:name="_ETM_Q1_5011000"/>
      <w:bookmarkEnd w:id="1314"/>
    </w:p>
    <w:p w:rsidR="00876C4C" w:rsidRDefault="00876C4C" w:rsidP="00876C4C">
      <w:pPr>
        <w:pStyle w:val="af9"/>
        <w:keepNext/>
        <w:rPr>
          <w:rtl/>
        </w:rPr>
      </w:pPr>
      <w:bookmarkStart w:id="1315" w:name="ET_guest_475563_196"/>
      <w:r w:rsidRPr="00876C4C">
        <w:rPr>
          <w:rStyle w:val="TagStyle"/>
          <w:rtl/>
        </w:rPr>
        <w:t xml:space="preserve"> &lt;&lt; אורח &gt;&gt; </w:t>
      </w:r>
      <w:r>
        <w:rPr>
          <w:rtl/>
        </w:rPr>
        <w:t>דרור גרנית:</w:t>
      </w:r>
      <w:r w:rsidRPr="00876C4C">
        <w:rPr>
          <w:rStyle w:val="TagStyle"/>
          <w:rtl/>
        </w:rPr>
        <w:t xml:space="preserve"> &lt;&lt; אורח &gt;&gt;</w:t>
      </w:r>
      <w:r>
        <w:rPr>
          <w:rtl/>
        </w:rPr>
        <w:t xml:space="preserve"> </w:t>
      </w:r>
      <w:bookmarkEnd w:id="1315"/>
    </w:p>
    <w:p w:rsidR="00876C4C" w:rsidRDefault="00876C4C" w:rsidP="00876C4C">
      <w:pPr>
        <w:pStyle w:val="KeepWithNext"/>
        <w:rPr>
          <w:rtl/>
        </w:rPr>
      </w:pPr>
    </w:p>
    <w:p w:rsidR="00876C4C" w:rsidRDefault="00876C4C" w:rsidP="00876C4C">
      <w:pPr>
        <w:rPr>
          <w:rtl/>
        </w:rPr>
      </w:pPr>
      <w:bookmarkStart w:id="1316" w:name="_ETM_Q1_5013000"/>
      <w:bookmarkEnd w:id="1316"/>
      <w:r>
        <w:rPr>
          <w:rFonts w:hint="cs"/>
          <w:rtl/>
        </w:rPr>
        <w:t xml:space="preserve">זה לא נכון. </w:t>
      </w:r>
    </w:p>
    <w:p w:rsidR="00876C4C" w:rsidRDefault="00876C4C" w:rsidP="00876C4C">
      <w:pPr>
        <w:rPr>
          <w:rtl/>
        </w:rPr>
      </w:pPr>
      <w:bookmarkStart w:id="1317" w:name="_ETM_Q1_5015000"/>
      <w:bookmarkEnd w:id="1317"/>
    </w:p>
    <w:p w:rsidR="00876C4C" w:rsidRDefault="00876C4C" w:rsidP="00876C4C">
      <w:pPr>
        <w:pStyle w:val="af9"/>
        <w:keepNext/>
        <w:rPr>
          <w:rtl/>
        </w:rPr>
      </w:pPr>
      <w:bookmarkStart w:id="1318" w:name="ET_guest_858316_197"/>
      <w:r w:rsidRPr="00876C4C">
        <w:rPr>
          <w:rStyle w:val="TagStyle"/>
          <w:rtl/>
        </w:rPr>
        <w:t xml:space="preserve"> &lt;&lt; אורח &gt;&gt; </w:t>
      </w:r>
      <w:r>
        <w:rPr>
          <w:rtl/>
        </w:rPr>
        <w:t>אורן זינגבויים:</w:t>
      </w:r>
      <w:r w:rsidRPr="00876C4C">
        <w:rPr>
          <w:rStyle w:val="TagStyle"/>
          <w:rtl/>
        </w:rPr>
        <w:t xml:space="preserve"> &lt;&lt; אורח &gt;&gt;</w:t>
      </w:r>
      <w:r>
        <w:rPr>
          <w:rtl/>
        </w:rPr>
        <w:t xml:space="preserve"> </w:t>
      </w:r>
      <w:bookmarkEnd w:id="1318"/>
    </w:p>
    <w:p w:rsidR="00876C4C" w:rsidRDefault="00876C4C" w:rsidP="00876C4C">
      <w:pPr>
        <w:pStyle w:val="KeepWithNext"/>
        <w:rPr>
          <w:rtl/>
        </w:rPr>
      </w:pPr>
    </w:p>
    <w:p w:rsidR="00CD165E" w:rsidRDefault="00876C4C" w:rsidP="00876C4C">
      <w:pPr>
        <w:rPr>
          <w:rtl/>
        </w:rPr>
      </w:pPr>
      <w:bookmarkStart w:id="1319" w:name="_ETM_Q1_5020000"/>
      <w:bookmarkEnd w:id="1319"/>
      <w:r>
        <w:rPr>
          <w:rFonts w:hint="cs"/>
          <w:rtl/>
        </w:rPr>
        <w:t xml:space="preserve">רק כמה הערות </w:t>
      </w:r>
      <w:bookmarkStart w:id="1320" w:name="_ETM_Q1_5018000"/>
      <w:bookmarkEnd w:id="1320"/>
      <w:r>
        <w:rPr>
          <w:rFonts w:hint="cs"/>
          <w:rtl/>
        </w:rPr>
        <w:t xml:space="preserve">קטנות. אתמול קיבלנו את התיקון, עיינו פה ובאתי מרמת הגולן </w:t>
      </w:r>
      <w:bookmarkStart w:id="1321" w:name="_ETM_Q1_5023000"/>
      <w:bookmarkEnd w:id="1321"/>
      <w:r>
        <w:rPr>
          <w:rFonts w:hint="cs"/>
          <w:rtl/>
        </w:rPr>
        <w:t xml:space="preserve">בקריאה מהירה לפה. היות וזו הצעת חוק ממשלתית אז </w:t>
      </w:r>
      <w:bookmarkStart w:id="1322" w:name="_ETM_Q1_5022000"/>
      <w:bookmarkEnd w:id="1322"/>
      <w:r>
        <w:rPr>
          <w:rFonts w:hint="cs"/>
          <w:rtl/>
        </w:rPr>
        <w:t xml:space="preserve">בעבודת המטה היה ראוי שרשות העתיקות תהיה בתוך עבודת </w:t>
      </w:r>
      <w:bookmarkStart w:id="1323" w:name="_ETM_Q1_5031000"/>
      <w:bookmarkEnd w:id="1323"/>
      <w:r>
        <w:rPr>
          <w:rFonts w:hint="cs"/>
          <w:rtl/>
        </w:rPr>
        <w:t>המטה הממשלתית לה</w:t>
      </w:r>
      <w:r w:rsidR="00CD165E">
        <w:rPr>
          <w:rFonts w:hint="cs"/>
          <w:rtl/>
        </w:rPr>
        <w:t xml:space="preserve">כנת החוק ואני לא יודע שהיינו בה, </w:t>
      </w:r>
      <w:bookmarkStart w:id="1324" w:name="_ETM_Q1_5036000"/>
      <w:bookmarkEnd w:id="1324"/>
      <w:r w:rsidR="00CD165E">
        <w:rPr>
          <w:rFonts w:hint="cs"/>
          <w:rtl/>
        </w:rPr>
        <w:t xml:space="preserve">ודאי לא בקריאה ראשונה. </w:t>
      </w:r>
    </w:p>
    <w:p w:rsidR="00CD165E" w:rsidRDefault="00CD165E" w:rsidP="00876C4C">
      <w:pPr>
        <w:rPr>
          <w:rtl/>
        </w:rPr>
      </w:pPr>
    </w:p>
    <w:p w:rsidR="00C30290" w:rsidRDefault="00CD165E" w:rsidP="00876C4C">
      <w:pPr>
        <w:rPr>
          <w:rtl/>
        </w:rPr>
      </w:pPr>
      <w:bookmarkStart w:id="1325" w:name="_ETM_Q1_5028000"/>
      <w:bookmarkEnd w:id="1325"/>
      <w:r>
        <w:rPr>
          <w:rFonts w:hint="cs"/>
          <w:rtl/>
        </w:rPr>
        <w:t xml:space="preserve">לגבי סמכות ואחריות </w:t>
      </w:r>
      <w:r>
        <w:rPr>
          <w:rtl/>
        </w:rPr>
        <w:t>–</w:t>
      </w:r>
      <w:r>
        <w:rPr>
          <w:rFonts w:hint="cs"/>
          <w:rtl/>
        </w:rPr>
        <w:t xml:space="preserve"> אנחנו </w:t>
      </w:r>
      <w:bookmarkStart w:id="1326" w:name="_ETM_Q1_5033000"/>
      <w:bookmarkEnd w:id="1326"/>
      <w:r>
        <w:rPr>
          <w:rFonts w:hint="cs"/>
          <w:rtl/>
        </w:rPr>
        <w:t xml:space="preserve">בעד יצירת מנגנון. המנגנון הוא חיובי, הוא נכון. הרלפ"מ עובדת, </w:t>
      </w:r>
      <w:bookmarkStart w:id="1327" w:name="_ETM_Q1_5042000"/>
      <w:bookmarkEnd w:id="1327"/>
      <w:r>
        <w:rPr>
          <w:rFonts w:hint="cs"/>
          <w:rtl/>
        </w:rPr>
        <w:t>לדעתנו, בצורה מקצועית ונכונה.</w:t>
      </w:r>
      <w:r w:rsidR="00C30290">
        <w:rPr>
          <w:rFonts w:hint="cs"/>
          <w:rtl/>
        </w:rPr>
        <w:t xml:space="preserve"> מה שמטריד אותנו זה המהירות </w:t>
      </w:r>
      <w:bookmarkStart w:id="1328" w:name="_ETM_Q1_5047000"/>
      <w:bookmarkEnd w:id="1328"/>
      <w:r w:rsidR="00C30290">
        <w:rPr>
          <w:rFonts w:hint="cs"/>
          <w:rtl/>
        </w:rPr>
        <w:t>ובעיקר הכנסת נושא הרקטות והטילים שזה משהו די חדש.</w:t>
      </w:r>
      <w:bookmarkStart w:id="1329" w:name="_ETM_Q1_5046000"/>
      <w:bookmarkEnd w:id="1329"/>
      <w:r w:rsidR="00C30290">
        <w:rPr>
          <w:rFonts w:hint="cs"/>
          <w:rtl/>
        </w:rPr>
        <w:t xml:space="preserve"> אני מתחבר מה שעלה כאן קודם, בין משטרה, משרד לביטחון פנים ומשרד הביטחון. לכן אני מבקש שהות מסודרת </w:t>
      </w:r>
      <w:bookmarkStart w:id="1330" w:name="_ETM_Q1_5057000"/>
      <w:bookmarkEnd w:id="1330"/>
      <w:r w:rsidR="00C30290">
        <w:rPr>
          <w:rFonts w:hint="cs"/>
          <w:rtl/>
        </w:rPr>
        <w:t xml:space="preserve">לדיון והתייחסות כמו שצריך, לחוק. </w:t>
      </w:r>
    </w:p>
    <w:p w:rsidR="00C30290" w:rsidRDefault="00C30290" w:rsidP="00876C4C">
      <w:pPr>
        <w:rPr>
          <w:rtl/>
        </w:rPr>
      </w:pPr>
      <w:bookmarkStart w:id="1331" w:name="_ETM_Q1_5067000"/>
      <w:bookmarkEnd w:id="1331"/>
    </w:p>
    <w:p w:rsidR="00C30290" w:rsidRDefault="00C30290" w:rsidP="00C30290">
      <w:pPr>
        <w:pStyle w:val="a4"/>
        <w:keepNext/>
        <w:rPr>
          <w:rtl/>
        </w:rPr>
      </w:pPr>
      <w:bookmarkStart w:id="1332" w:name="_ETM_Q1_5068000"/>
      <w:bookmarkStart w:id="1333" w:name="_ETM_Q1_5069000"/>
      <w:bookmarkStart w:id="1334" w:name="ET_speaker_גדי_ירקוני_198"/>
      <w:bookmarkEnd w:id="1332"/>
      <w:bookmarkEnd w:id="1333"/>
      <w:r w:rsidRPr="00C30290">
        <w:rPr>
          <w:rStyle w:val="TagStyle"/>
          <w:rtl/>
        </w:rPr>
        <w:t xml:space="preserve"> &lt;&lt; דובר &gt;&gt; </w:t>
      </w:r>
      <w:r>
        <w:rPr>
          <w:rtl/>
        </w:rPr>
        <w:t>גדי ירקוני:</w:t>
      </w:r>
      <w:r w:rsidRPr="00C30290">
        <w:rPr>
          <w:rStyle w:val="TagStyle"/>
          <w:rtl/>
        </w:rPr>
        <w:t xml:space="preserve"> &lt;&lt; דובר &gt;&gt;</w:t>
      </w:r>
      <w:r>
        <w:rPr>
          <w:rtl/>
        </w:rPr>
        <w:t xml:space="preserve"> </w:t>
      </w:r>
      <w:bookmarkEnd w:id="1334"/>
    </w:p>
    <w:p w:rsidR="00C30290" w:rsidRDefault="00C30290" w:rsidP="00C30290">
      <w:pPr>
        <w:pStyle w:val="KeepWithNext"/>
        <w:rPr>
          <w:rtl/>
        </w:rPr>
      </w:pPr>
    </w:p>
    <w:p w:rsidR="00876C4C" w:rsidRDefault="00C30290" w:rsidP="00C30290">
      <w:pPr>
        <w:rPr>
          <w:rtl/>
        </w:rPr>
      </w:pPr>
      <w:bookmarkStart w:id="1335" w:name="_ETM_Q1_5074000"/>
      <w:bookmarkEnd w:id="1335"/>
      <w:r>
        <w:rPr>
          <w:rFonts w:hint="cs"/>
          <w:rtl/>
        </w:rPr>
        <w:t xml:space="preserve">אני רוצה דווקא לא להתנגד לחוק. יכול להיות שהחוק הוא טוב. אני לא פוחד מהנפלים של עכשיו </w:t>
      </w:r>
      <w:r>
        <w:rPr>
          <w:rtl/>
        </w:rPr>
        <w:t>–</w:t>
      </w:r>
      <w:r>
        <w:rPr>
          <w:rFonts w:hint="cs"/>
          <w:rtl/>
        </w:rPr>
        <w:t xml:space="preserve"> שפתאום נופל איזה טיל. </w:t>
      </w:r>
      <w:bookmarkStart w:id="1336" w:name="_ETM_Q1_5078000"/>
      <w:bookmarkEnd w:id="1336"/>
      <w:r>
        <w:rPr>
          <w:rFonts w:hint="cs"/>
          <w:rtl/>
        </w:rPr>
        <w:t xml:space="preserve">צה"ל והמשטרה יודעים לטפל בזה מצוין. אני מודאג בחוק הזה ממשהו אחר. הגעתי קצת באיחור, סליחה, לא </w:t>
      </w:r>
      <w:bookmarkStart w:id="1337" w:name="_ETM_Q1_5084000"/>
      <w:bookmarkEnd w:id="1337"/>
      <w:r>
        <w:rPr>
          <w:rFonts w:hint="cs"/>
          <w:rtl/>
        </w:rPr>
        <w:t xml:space="preserve">ידעתי שיש את הדיון. אני מודאג שהחוק הזה </w:t>
      </w:r>
      <w:bookmarkStart w:id="1338" w:name="_ETM_Q1_5086000"/>
      <w:bookmarkEnd w:id="1338"/>
      <w:r>
        <w:rPr>
          <w:rFonts w:hint="cs"/>
          <w:rtl/>
        </w:rPr>
        <w:t>הולך לסרבל לנו את השטחים שאנחנו צריכים לחקלאות שאנחנו מ</w:t>
      </w:r>
      <w:bookmarkStart w:id="1339" w:name="_ETM_Q1_5095000"/>
      <w:bookmarkEnd w:id="1339"/>
      <w:r>
        <w:rPr>
          <w:rFonts w:hint="cs"/>
          <w:rtl/>
        </w:rPr>
        <w:t xml:space="preserve">עבדים היום בגלל שאנשים מפחדים לקחת אחריות. אני רוצה לדעת </w:t>
      </w:r>
      <w:bookmarkStart w:id="1340" w:name="_ETM_Q1_5101000"/>
      <w:bookmarkEnd w:id="1340"/>
      <w:r>
        <w:rPr>
          <w:rFonts w:hint="cs"/>
          <w:rtl/>
        </w:rPr>
        <w:t xml:space="preserve">איך בחוק הזה אני לא הולך להשקיע 2,000 שקל לדונם </w:t>
      </w:r>
      <w:bookmarkStart w:id="1341" w:name="_ETM_Q1_5103000"/>
      <w:bookmarkEnd w:id="1341"/>
      <w:r>
        <w:rPr>
          <w:rFonts w:hint="cs"/>
          <w:rtl/>
        </w:rPr>
        <w:t xml:space="preserve">על מנת לשחרר שטחים שאני מאבד 10 שנים ועוד 9,000 </w:t>
      </w:r>
      <w:bookmarkStart w:id="1342" w:name="_ETM_Q1_5108000"/>
      <w:bookmarkEnd w:id="1342"/>
      <w:r>
        <w:rPr>
          <w:rFonts w:hint="cs"/>
          <w:rtl/>
        </w:rPr>
        <w:t xml:space="preserve">דונם שהצבא מוכן לשחרר לי וגם בנו שם בתים ליד, </w:t>
      </w:r>
      <w:bookmarkStart w:id="1343" w:name="_ETM_Q1_5116000"/>
      <w:bookmarkEnd w:id="1343"/>
      <w:r>
        <w:rPr>
          <w:rFonts w:hint="cs"/>
          <w:rtl/>
        </w:rPr>
        <w:t xml:space="preserve">אבל בגלל שהוא נחשב שטח אש </w:t>
      </w:r>
      <w:r>
        <w:rPr>
          <w:rtl/>
        </w:rPr>
        <w:t>–</w:t>
      </w:r>
      <w:r>
        <w:rPr>
          <w:rFonts w:hint="cs"/>
          <w:rtl/>
        </w:rPr>
        <w:t xml:space="preserve"> לא משחררים. </w:t>
      </w:r>
      <w:r w:rsidR="002E7C7B">
        <w:rPr>
          <w:rFonts w:hint="cs"/>
          <w:rtl/>
        </w:rPr>
        <w:t xml:space="preserve">אם בסקר שהם יממנו ואני אפילו אביא את איש המקצוע </w:t>
      </w:r>
      <w:r w:rsidR="002E7C7B">
        <w:rPr>
          <w:rtl/>
        </w:rPr>
        <w:t>–</w:t>
      </w:r>
      <w:r w:rsidR="002E7C7B">
        <w:rPr>
          <w:rFonts w:hint="cs"/>
          <w:rtl/>
        </w:rPr>
        <w:t xml:space="preserve"> </w:t>
      </w:r>
      <w:bookmarkStart w:id="1344" w:name="_ETM_Q1_5122000"/>
      <w:bookmarkEnd w:id="1344"/>
      <w:r w:rsidR="002E7C7B">
        <w:rPr>
          <w:rFonts w:hint="cs"/>
          <w:rtl/>
        </w:rPr>
        <w:t xml:space="preserve">אין לי בעיה, או שהם יביאו את אחד האלופים שהיה </w:t>
      </w:r>
      <w:bookmarkStart w:id="1345" w:name="_ETM_Q1_5117000"/>
      <w:bookmarkEnd w:id="1345"/>
      <w:r w:rsidR="002E7C7B">
        <w:rPr>
          <w:rFonts w:hint="cs"/>
          <w:rtl/>
        </w:rPr>
        <w:t xml:space="preserve">פעם, אז בסדר, אבל אם אנחנו מדברים פה עכשיו על </w:t>
      </w:r>
      <w:bookmarkStart w:id="1346" w:name="_ETM_Q1_5121000"/>
      <w:bookmarkEnd w:id="1346"/>
      <w:r w:rsidR="002E7C7B">
        <w:rPr>
          <w:rFonts w:hint="cs"/>
          <w:rtl/>
        </w:rPr>
        <w:t xml:space="preserve">משהו הרבה יותר ארוך אז אין צ'אנס, והחוק הזה לא מוביל אותנו לשום מקום. </w:t>
      </w:r>
    </w:p>
    <w:p w:rsidR="002E7C7B" w:rsidRDefault="002E7C7B" w:rsidP="00C30290">
      <w:pPr>
        <w:rPr>
          <w:rtl/>
        </w:rPr>
      </w:pPr>
      <w:bookmarkStart w:id="1347" w:name="_ETM_Q1_5135000"/>
      <w:bookmarkEnd w:id="1347"/>
    </w:p>
    <w:p w:rsidR="002E7C7B" w:rsidRDefault="002E7C7B" w:rsidP="002E7C7B">
      <w:pPr>
        <w:pStyle w:val="af6"/>
        <w:keepNext/>
        <w:rPr>
          <w:rtl/>
        </w:rPr>
      </w:pPr>
      <w:bookmarkStart w:id="1348" w:name="ET_yor_4613_199"/>
      <w:r w:rsidRPr="002E7C7B">
        <w:rPr>
          <w:rStyle w:val="TagStyle"/>
          <w:rtl/>
        </w:rPr>
        <w:t xml:space="preserve"> &lt;&lt; יור &gt;&gt; </w:t>
      </w:r>
      <w:r>
        <w:rPr>
          <w:rtl/>
        </w:rPr>
        <w:t>היו"ר אבי דיכטר:</w:t>
      </w:r>
      <w:r w:rsidRPr="002E7C7B">
        <w:rPr>
          <w:rStyle w:val="TagStyle"/>
          <w:rtl/>
        </w:rPr>
        <w:t xml:space="preserve"> &lt;&lt; יור &gt;&gt;</w:t>
      </w:r>
      <w:r>
        <w:rPr>
          <w:rtl/>
        </w:rPr>
        <w:t xml:space="preserve"> </w:t>
      </w:r>
      <w:bookmarkEnd w:id="1348"/>
    </w:p>
    <w:p w:rsidR="002E7C7B" w:rsidRDefault="002E7C7B" w:rsidP="002E7C7B">
      <w:pPr>
        <w:pStyle w:val="KeepWithNext"/>
        <w:rPr>
          <w:rtl/>
        </w:rPr>
      </w:pPr>
    </w:p>
    <w:p w:rsidR="002E7C7B" w:rsidRDefault="002E7C7B" w:rsidP="002E7C7B">
      <w:pPr>
        <w:rPr>
          <w:rtl/>
        </w:rPr>
      </w:pPr>
      <w:r>
        <w:rPr>
          <w:rFonts w:hint="cs"/>
          <w:rtl/>
        </w:rPr>
        <w:t xml:space="preserve">לא הבנתי את הפרוצדורה שזה </w:t>
      </w:r>
      <w:r>
        <w:rPr>
          <w:rtl/>
        </w:rPr>
        <w:t>–</w:t>
      </w:r>
      <w:r>
        <w:rPr>
          <w:rFonts w:hint="cs"/>
          <w:rtl/>
        </w:rPr>
        <w:t xml:space="preserve"> </w:t>
      </w:r>
      <w:bookmarkStart w:id="1349" w:name="_ETM_Q1_5137000"/>
      <w:bookmarkEnd w:id="1349"/>
      <w:r>
        <w:rPr>
          <w:rFonts w:hint="cs"/>
          <w:rtl/>
        </w:rPr>
        <w:t xml:space="preserve">אם ישתחרר לך היום. </w:t>
      </w:r>
    </w:p>
    <w:p w:rsidR="002E7C7B" w:rsidRDefault="002E7C7B" w:rsidP="002E7C7B">
      <w:pPr>
        <w:rPr>
          <w:rtl/>
        </w:rPr>
      </w:pPr>
    </w:p>
    <w:p w:rsidR="002E7C7B" w:rsidRDefault="002E7C7B" w:rsidP="002E7C7B">
      <w:pPr>
        <w:pStyle w:val="-"/>
        <w:keepNext/>
        <w:rPr>
          <w:rtl/>
        </w:rPr>
      </w:pPr>
      <w:bookmarkStart w:id="1350" w:name="ET_speakercontinue_גדי_ירקוני_200"/>
      <w:r w:rsidRPr="002E7C7B">
        <w:rPr>
          <w:rStyle w:val="TagStyle"/>
          <w:rtl/>
        </w:rPr>
        <w:t xml:space="preserve"> &lt;&lt; דובר_המשך &gt;&gt; </w:t>
      </w:r>
      <w:r>
        <w:rPr>
          <w:rtl/>
        </w:rPr>
        <w:t>גדי ירקוני:</w:t>
      </w:r>
      <w:r w:rsidRPr="002E7C7B">
        <w:rPr>
          <w:rStyle w:val="TagStyle"/>
          <w:rtl/>
        </w:rPr>
        <w:t xml:space="preserve"> &lt;&lt; דובר_המשך &gt;&gt;</w:t>
      </w:r>
      <w:r>
        <w:rPr>
          <w:rtl/>
        </w:rPr>
        <w:t xml:space="preserve"> </w:t>
      </w:r>
      <w:bookmarkEnd w:id="1350"/>
    </w:p>
    <w:p w:rsidR="002E7C7B" w:rsidRDefault="002E7C7B" w:rsidP="002E7C7B">
      <w:pPr>
        <w:pStyle w:val="KeepWithNext"/>
        <w:rPr>
          <w:rtl/>
        </w:rPr>
      </w:pPr>
    </w:p>
    <w:p w:rsidR="002E7C7B" w:rsidRDefault="002E7C7B" w:rsidP="002E7C7B">
      <w:pPr>
        <w:rPr>
          <w:rtl/>
        </w:rPr>
      </w:pPr>
      <w:r>
        <w:rPr>
          <w:rFonts w:hint="cs"/>
          <w:rtl/>
        </w:rPr>
        <w:t xml:space="preserve">היום הוא לא משחרר </w:t>
      </w:r>
      <w:bookmarkStart w:id="1351" w:name="_ETM_Q1_5141000"/>
      <w:bookmarkEnd w:id="1351"/>
      <w:r>
        <w:rPr>
          <w:rFonts w:hint="cs"/>
          <w:rtl/>
        </w:rPr>
        <w:t>לי כלום. היום, הצבא - - -</w:t>
      </w:r>
    </w:p>
    <w:p w:rsidR="002E7C7B" w:rsidRDefault="002E7C7B" w:rsidP="002E7C7B">
      <w:pPr>
        <w:rPr>
          <w:rtl/>
        </w:rPr>
      </w:pPr>
    </w:p>
    <w:p w:rsidR="002E7C7B" w:rsidRDefault="002E7C7B" w:rsidP="002E7C7B">
      <w:pPr>
        <w:pStyle w:val="af6"/>
        <w:keepNext/>
        <w:rPr>
          <w:rtl/>
        </w:rPr>
      </w:pPr>
      <w:bookmarkStart w:id="1352" w:name="ET_yor_4613_201"/>
      <w:r w:rsidRPr="002E7C7B">
        <w:rPr>
          <w:rStyle w:val="TagStyle"/>
          <w:rtl/>
        </w:rPr>
        <w:t xml:space="preserve"> &lt;&lt; יור &gt;&gt; </w:t>
      </w:r>
      <w:r>
        <w:rPr>
          <w:rtl/>
        </w:rPr>
        <w:t>היו"ר אבי דיכטר:</w:t>
      </w:r>
      <w:r w:rsidRPr="002E7C7B">
        <w:rPr>
          <w:rStyle w:val="TagStyle"/>
          <w:rtl/>
        </w:rPr>
        <w:t xml:space="preserve"> &lt;&lt; יור &gt;&gt;</w:t>
      </w:r>
      <w:r>
        <w:rPr>
          <w:rtl/>
        </w:rPr>
        <w:t xml:space="preserve"> </w:t>
      </w:r>
      <w:bookmarkEnd w:id="1352"/>
    </w:p>
    <w:p w:rsidR="002E7C7B" w:rsidRDefault="002E7C7B" w:rsidP="002E7C7B">
      <w:pPr>
        <w:pStyle w:val="KeepWithNext"/>
        <w:rPr>
          <w:rtl/>
        </w:rPr>
      </w:pPr>
    </w:p>
    <w:p w:rsidR="002E7C7B" w:rsidRDefault="002E7C7B" w:rsidP="002E7C7B">
      <w:pPr>
        <w:rPr>
          <w:rtl/>
        </w:rPr>
      </w:pPr>
      <w:bookmarkStart w:id="1353" w:name="_ETM_Q1_5134000"/>
      <w:bookmarkEnd w:id="1353"/>
      <w:r>
        <w:rPr>
          <w:rFonts w:hint="cs"/>
          <w:rtl/>
        </w:rPr>
        <w:t xml:space="preserve">אז לא הבנתי מה </w:t>
      </w:r>
      <w:bookmarkStart w:id="1354" w:name="_ETM_Q1_5136000"/>
      <w:bookmarkEnd w:id="1354"/>
      <w:r>
        <w:rPr>
          <w:rFonts w:hint="cs"/>
          <w:rtl/>
        </w:rPr>
        <w:t xml:space="preserve">זה מסרבל. היום אין לך, ופה </w:t>
      </w:r>
      <w:r>
        <w:rPr>
          <w:rtl/>
        </w:rPr>
        <w:t>–</w:t>
      </w:r>
      <w:r>
        <w:rPr>
          <w:rFonts w:hint="cs"/>
          <w:rtl/>
        </w:rPr>
        <w:t xml:space="preserve"> יש לך. </w:t>
      </w:r>
      <w:bookmarkStart w:id="1355" w:name="_ETM_Q1_5144000"/>
      <w:bookmarkEnd w:id="1355"/>
    </w:p>
    <w:p w:rsidR="002E7C7B" w:rsidRDefault="002E7C7B" w:rsidP="002E7C7B">
      <w:pPr>
        <w:rPr>
          <w:rtl/>
        </w:rPr>
      </w:pPr>
    </w:p>
    <w:p w:rsidR="002E7C7B" w:rsidRDefault="002E7C7B" w:rsidP="002E7C7B">
      <w:pPr>
        <w:pStyle w:val="-"/>
        <w:keepNext/>
        <w:rPr>
          <w:rtl/>
        </w:rPr>
      </w:pPr>
      <w:bookmarkStart w:id="1356" w:name="ET_speakercontinue_גדי_ירקוני_202"/>
      <w:r w:rsidRPr="002E7C7B">
        <w:rPr>
          <w:rStyle w:val="TagStyle"/>
          <w:rtl/>
        </w:rPr>
        <w:t xml:space="preserve"> &lt;&lt; דובר_המשך &gt;&gt; </w:t>
      </w:r>
      <w:r>
        <w:rPr>
          <w:rtl/>
        </w:rPr>
        <w:t>גדי ירקוני:</w:t>
      </w:r>
      <w:r w:rsidRPr="002E7C7B">
        <w:rPr>
          <w:rStyle w:val="TagStyle"/>
          <w:rtl/>
        </w:rPr>
        <w:t xml:space="preserve"> &lt;&lt; דובר_המשך &gt;&gt;</w:t>
      </w:r>
      <w:r>
        <w:rPr>
          <w:rtl/>
        </w:rPr>
        <w:t xml:space="preserve"> </w:t>
      </w:r>
      <w:bookmarkEnd w:id="1356"/>
    </w:p>
    <w:p w:rsidR="002E7C7B" w:rsidRDefault="002E7C7B" w:rsidP="002E7C7B">
      <w:pPr>
        <w:pStyle w:val="KeepWithNext"/>
        <w:rPr>
          <w:rtl/>
        </w:rPr>
      </w:pPr>
    </w:p>
    <w:p w:rsidR="002E7C7B" w:rsidRDefault="002E7C7B" w:rsidP="002E7C7B">
      <w:pPr>
        <w:rPr>
          <w:rtl/>
        </w:rPr>
      </w:pPr>
      <w:bookmarkStart w:id="1357" w:name="_ETM_Q1_5146000"/>
      <w:bookmarkEnd w:id="1357"/>
      <w:r>
        <w:rPr>
          <w:rFonts w:hint="cs"/>
          <w:rtl/>
        </w:rPr>
        <w:t xml:space="preserve">אני שואל מה יש לי. אם יש לי סקר </w:t>
      </w:r>
      <w:r>
        <w:rPr>
          <w:rtl/>
        </w:rPr>
        <w:t>–</w:t>
      </w:r>
      <w:r>
        <w:rPr>
          <w:rFonts w:hint="cs"/>
          <w:rtl/>
        </w:rPr>
        <w:t xml:space="preserve"> </w:t>
      </w:r>
      <w:bookmarkStart w:id="1358" w:name="_ETM_Q1_5145000"/>
      <w:bookmarkEnd w:id="1358"/>
      <w:r>
        <w:rPr>
          <w:rFonts w:hint="cs"/>
          <w:rtl/>
        </w:rPr>
        <w:t xml:space="preserve">זה בסדר. אבל אם הולכים אחרי זה את כל ה-2,000 </w:t>
      </w:r>
      <w:bookmarkStart w:id="1359" w:name="_ETM_Q1_5149000"/>
      <w:bookmarkEnd w:id="1359"/>
      <w:r>
        <w:rPr>
          <w:rFonts w:hint="cs"/>
          <w:rtl/>
        </w:rPr>
        <w:t>דונם האלה לחפש לי בהם נפלים בשטח החקלאי - - -</w:t>
      </w:r>
    </w:p>
    <w:p w:rsidR="002E7C7B" w:rsidRDefault="002E7C7B" w:rsidP="002E7C7B">
      <w:pPr>
        <w:rPr>
          <w:rtl/>
        </w:rPr>
      </w:pPr>
      <w:bookmarkStart w:id="1360" w:name="_ETM_Q1_5159000"/>
      <w:bookmarkEnd w:id="1360"/>
    </w:p>
    <w:p w:rsidR="002E7C7B" w:rsidRDefault="002E7C7B" w:rsidP="002E7C7B">
      <w:pPr>
        <w:pStyle w:val="af6"/>
        <w:keepNext/>
        <w:rPr>
          <w:rtl/>
        </w:rPr>
      </w:pPr>
      <w:bookmarkStart w:id="1361" w:name="ET_yor_4613_203"/>
      <w:r w:rsidRPr="002E7C7B">
        <w:rPr>
          <w:rStyle w:val="TagStyle"/>
          <w:rtl/>
        </w:rPr>
        <w:t xml:space="preserve"> &lt;&lt; יור &gt;&gt; </w:t>
      </w:r>
      <w:r>
        <w:rPr>
          <w:rtl/>
        </w:rPr>
        <w:t>היו"ר אבי דיכטר:</w:t>
      </w:r>
      <w:r w:rsidRPr="002E7C7B">
        <w:rPr>
          <w:rStyle w:val="TagStyle"/>
          <w:rtl/>
        </w:rPr>
        <w:t xml:space="preserve"> &lt;&lt; יור &gt;&gt;</w:t>
      </w:r>
      <w:r>
        <w:rPr>
          <w:rtl/>
        </w:rPr>
        <w:t xml:space="preserve"> </w:t>
      </w:r>
      <w:bookmarkEnd w:id="1361"/>
    </w:p>
    <w:p w:rsidR="002E7C7B" w:rsidRDefault="002E7C7B" w:rsidP="002E7C7B">
      <w:pPr>
        <w:pStyle w:val="KeepWithNext"/>
        <w:rPr>
          <w:rtl/>
        </w:rPr>
      </w:pPr>
    </w:p>
    <w:p w:rsidR="002E7C7B" w:rsidRDefault="002E7C7B" w:rsidP="002E7C7B">
      <w:pPr>
        <w:rPr>
          <w:rtl/>
        </w:rPr>
      </w:pPr>
      <w:r>
        <w:rPr>
          <w:rFonts w:hint="cs"/>
          <w:rtl/>
        </w:rPr>
        <w:t xml:space="preserve">אם הסקר יגיד שאין כלום, אז קיבלת את האדמה </w:t>
      </w:r>
      <w:bookmarkStart w:id="1362" w:name="_ETM_Q1_5164000"/>
      <w:bookmarkEnd w:id="1362"/>
      <w:r>
        <w:rPr>
          <w:rFonts w:hint="cs"/>
          <w:rtl/>
        </w:rPr>
        <w:t xml:space="preserve">- - - אבל אם הסקר אומר </w:t>
      </w:r>
      <w:r>
        <w:rPr>
          <w:rtl/>
        </w:rPr>
        <w:t>–</w:t>
      </w:r>
      <w:r>
        <w:rPr>
          <w:rFonts w:hint="cs"/>
          <w:rtl/>
        </w:rPr>
        <w:t xml:space="preserve"> אתה נמצא על מכרה יהלומים - - -</w:t>
      </w:r>
    </w:p>
    <w:p w:rsidR="002E7C7B" w:rsidRDefault="002E7C7B" w:rsidP="002E7C7B">
      <w:pPr>
        <w:rPr>
          <w:rtl/>
        </w:rPr>
      </w:pPr>
      <w:r>
        <w:rPr>
          <w:rtl/>
        </w:rPr>
        <w:t xml:space="preserve">    </w:t>
      </w:r>
    </w:p>
    <w:p w:rsidR="002E7C7B" w:rsidRDefault="002E7C7B" w:rsidP="002E7C7B">
      <w:pPr>
        <w:pStyle w:val="-"/>
        <w:keepNext/>
        <w:rPr>
          <w:rtl/>
        </w:rPr>
      </w:pPr>
      <w:bookmarkStart w:id="1363" w:name="ET_speakercontinue_גדי_ירקוני_204"/>
      <w:r w:rsidRPr="002E7C7B">
        <w:rPr>
          <w:rStyle w:val="TagStyle"/>
          <w:rtl/>
        </w:rPr>
        <w:t xml:space="preserve"> &lt;&lt; דובר_המשך &gt;&gt; </w:t>
      </w:r>
      <w:r>
        <w:rPr>
          <w:rtl/>
        </w:rPr>
        <w:t>גדי ירקוני:</w:t>
      </w:r>
      <w:r w:rsidRPr="002E7C7B">
        <w:rPr>
          <w:rStyle w:val="TagStyle"/>
          <w:rtl/>
        </w:rPr>
        <w:t xml:space="preserve"> &lt;&lt; דובר_המשך &gt;&gt;</w:t>
      </w:r>
      <w:r>
        <w:rPr>
          <w:rtl/>
        </w:rPr>
        <w:t xml:space="preserve"> </w:t>
      </w:r>
      <w:bookmarkEnd w:id="1363"/>
    </w:p>
    <w:p w:rsidR="002E7C7B" w:rsidRDefault="002E7C7B" w:rsidP="002E7C7B">
      <w:pPr>
        <w:pStyle w:val="KeepWithNext"/>
        <w:rPr>
          <w:rtl/>
        </w:rPr>
      </w:pPr>
    </w:p>
    <w:p w:rsidR="00353AAB" w:rsidRDefault="002E7C7B" w:rsidP="002E7C7B">
      <w:pPr>
        <w:rPr>
          <w:rtl/>
        </w:rPr>
      </w:pPr>
      <w:bookmarkStart w:id="1364" w:name="_ETM_Q1_5170000"/>
      <w:bookmarkEnd w:id="1364"/>
      <w:r>
        <w:rPr>
          <w:rFonts w:hint="cs"/>
          <w:rtl/>
        </w:rPr>
        <w:t xml:space="preserve">אבל אני שואל </w:t>
      </w:r>
      <w:bookmarkStart w:id="1365" w:name="_ETM_Q1_5163000"/>
      <w:bookmarkEnd w:id="1365"/>
      <w:r>
        <w:rPr>
          <w:rFonts w:hint="cs"/>
          <w:rtl/>
        </w:rPr>
        <w:t xml:space="preserve">אם יש סקר או שהולכות להיות בדיקות </w:t>
      </w:r>
      <w:r w:rsidR="00353AAB">
        <w:rPr>
          <w:rFonts w:hint="cs"/>
          <w:rtl/>
        </w:rPr>
        <w:t xml:space="preserve">בהרבה כסף. </w:t>
      </w:r>
    </w:p>
    <w:p w:rsidR="00353AAB" w:rsidRDefault="00353AAB" w:rsidP="002E7C7B">
      <w:pPr>
        <w:rPr>
          <w:rtl/>
        </w:rPr>
      </w:pPr>
      <w:bookmarkStart w:id="1366" w:name="_ETM_Q1_5171000"/>
      <w:bookmarkEnd w:id="1366"/>
    </w:p>
    <w:p w:rsidR="00353AAB" w:rsidRDefault="00353AAB" w:rsidP="00353AAB">
      <w:pPr>
        <w:pStyle w:val="af9"/>
        <w:keepNext/>
        <w:rPr>
          <w:rtl/>
        </w:rPr>
      </w:pPr>
      <w:bookmarkStart w:id="1367" w:name="ET_guest_854850_205"/>
      <w:r w:rsidRPr="00353AAB">
        <w:rPr>
          <w:rStyle w:val="TagStyle"/>
          <w:rtl/>
        </w:rPr>
        <w:t xml:space="preserve"> &lt;&lt; אורח &gt;&gt; </w:t>
      </w:r>
      <w:r>
        <w:rPr>
          <w:rtl/>
        </w:rPr>
        <w:t>אור בצלאל:</w:t>
      </w:r>
      <w:r w:rsidRPr="00353AAB">
        <w:rPr>
          <w:rStyle w:val="TagStyle"/>
          <w:rtl/>
        </w:rPr>
        <w:t xml:space="preserve"> &lt;&lt; אורח &gt;&gt;</w:t>
      </w:r>
      <w:r>
        <w:rPr>
          <w:rtl/>
        </w:rPr>
        <w:t xml:space="preserve"> </w:t>
      </w:r>
      <w:bookmarkEnd w:id="1367"/>
    </w:p>
    <w:p w:rsidR="00353AAB" w:rsidRDefault="00353AAB" w:rsidP="00353AAB">
      <w:pPr>
        <w:pStyle w:val="KeepWithNext"/>
        <w:rPr>
          <w:rtl/>
        </w:rPr>
      </w:pPr>
    </w:p>
    <w:p w:rsidR="00353AAB" w:rsidRDefault="00353AAB" w:rsidP="00353AAB">
      <w:pPr>
        <w:rPr>
          <w:rtl/>
        </w:rPr>
      </w:pPr>
      <w:bookmarkStart w:id="1368" w:name="_ETM_Q1_5175000"/>
      <w:bookmarkEnd w:id="1368"/>
      <w:r>
        <w:rPr>
          <w:rFonts w:hint="cs"/>
          <w:rtl/>
        </w:rPr>
        <w:t xml:space="preserve">ברשותך, אני אתייחס. אני לא הולך עכשיו לקבוע מה </w:t>
      </w:r>
      <w:bookmarkStart w:id="1369" w:name="_ETM_Q1_5177000"/>
      <w:bookmarkEnd w:id="1369"/>
      <w:r>
        <w:rPr>
          <w:rFonts w:hint="cs"/>
          <w:rtl/>
        </w:rPr>
        <w:t xml:space="preserve">יהיה, איך יהיה. </w:t>
      </w:r>
    </w:p>
    <w:p w:rsidR="00353AAB" w:rsidRDefault="00353AAB" w:rsidP="00353AAB">
      <w:pPr>
        <w:rPr>
          <w:rtl/>
        </w:rPr>
      </w:pPr>
    </w:p>
    <w:p w:rsidR="00353AAB" w:rsidRDefault="00353AAB" w:rsidP="00353AAB">
      <w:pPr>
        <w:pStyle w:val="a4"/>
        <w:keepNext/>
        <w:rPr>
          <w:rtl/>
        </w:rPr>
      </w:pPr>
      <w:bookmarkStart w:id="1370" w:name="ET_speaker_גדי_ירקוני_206"/>
      <w:r w:rsidRPr="00353AAB">
        <w:rPr>
          <w:rStyle w:val="TagStyle"/>
          <w:rtl/>
        </w:rPr>
        <w:t xml:space="preserve"> &lt;&lt; דובר &gt;&gt; </w:t>
      </w:r>
      <w:r>
        <w:rPr>
          <w:rtl/>
        </w:rPr>
        <w:t>גדי ירקוני:</w:t>
      </w:r>
      <w:r w:rsidRPr="00353AAB">
        <w:rPr>
          <w:rStyle w:val="TagStyle"/>
          <w:rtl/>
        </w:rPr>
        <w:t xml:space="preserve"> &lt;&lt; דובר &gt;&gt;</w:t>
      </w:r>
      <w:r>
        <w:rPr>
          <w:rtl/>
        </w:rPr>
        <w:t xml:space="preserve"> </w:t>
      </w:r>
      <w:bookmarkEnd w:id="1370"/>
    </w:p>
    <w:p w:rsidR="00353AAB" w:rsidRDefault="00353AAB" w:rsidP="00353AAB">
      <w:pPr>
        <w:pStyle w:val="KeepWithNext"/>
        <w:rPr>
          <w:rtl/>
        </w:rPr>
      </w:pPr>
    </w:p>
    <w:p w:rsidR="00353AAB" w:rsidRDefault="00353AAB" w:rsidP="00353AAB">
      <w:pPr>
        <w:rPr>
          <w:rtl/>
        </w:rPr>
      </w:pPr>
      <w:r>
        <w:rPr>
          <w:rFonts w:hint="cs"/>
          <w:rtl/>
        </w:rPr>
        <w:t xml:space="preserve">זו הבעיה. </w:t>
      </w:r>
      <w:r>
        <w:rPr>
          <w:rtl/>
        </w:rPr>
        <w:t xml:space="preserve">  </w:t>
      </w:r>
    </w:p>
    <w:p w:rsidR="00353AAB" w:rsidRDefault="00353AAB" w:rsidP="00353AAB">
      <w:pPr>
        <w:rPr>
          <w:rtl/>
        </w:rPr>
      </w:pPr>
      <w:bookmarkStart w:id="1371" w:name="_ETM_Q1_5180000"/>
      <w:bookmarkEnd w:id="1371"/>
    </w:p>
    <w:p w:rsidR="00353AAB" w:rsidRDefault="00353AAB" w:rsidP="00353AAB">
      <w:pPr>
        <w:pStyle w:val="af9"/>
        <w:keepNext/>
        <w:rPr>
          <w:rtl/>
        </w:rPr>
      </w:pPr>
      <w:bookmarkStart w:id="1372" w:name="ET_guest_854850_207"/>
      <w:r w:rsidRPr="00353AAB">
        <w:rPr>
          <w:rStyle w:val="TagStyle"/>
          <w:rtl/>
        </w:rPr>
        <w:t xml:space="preserve"> &lt;&lt; אורח &gt;&gt; </w:t>
      </w:r>
      <w:r>
        <w:rPr>
          <w:rtl/>
        </w:rPr>
        <w:t>אור בצלאל:</w:t>
      </w:r>
      <w:r w:rsidRPr="00353AAB">
        <w:rPr>
          <w:rStyle w:val="TagStyle"/>
          <w:rtl/>
        </w:rPr>
        <w:t xml:space="preserve"> &lt;&lt; אורח &gt;&gt;</w:t>
      </w:r>
      <w:r>
        <w:rPr>
          <w:rtl/>
        </w:rPr>
        <w:t xml:space="preserve"> </w:t>
      </w:r>
      <w:bookmarkEnd w:id="1372"/>
    </w:p>
    <w:p w:rsidR="00353AAB" w:rsidRDefault="00353AAB" w:rsidP="00353AAB">
      <w:pPr>
        <w:pStyle w:val="KeepWithNext"/>
        <w:rPr>
          <w:rtl/>
        </w:rPr>
      </w:pPr>
    </w:p>
    <w:p w:rsidR="002E7C7B" w:rsidRDefault="00353AAB" w:rsidP="00353AAB">
      <w:pPr>
        <w:rPr>
          <w:rtl/>
        </w:rPr>
      </w:pPr>
      <w:r>
        <w:rPr>
          <w:rFonts w:hint="cs"/>
          <w:rtl/>
        </w:rPr>
        <w:t xml:space="preserve">רגע, רגע. תן לי לסיים. דרך אגב, זה חלק מהתיקון שעשינו. אני </w:t>
      </w:r>
      <w:bookmarkStart w:id="1373" w:name="_ETM_Q1_5184000"/>
      <w:bookmarkEnd w:id="1373"/>
      <w:r>
        <w:rPr>
          <w:rFonts w:hint="cs"/>
          <w:rtl/>
        </w:rPr>
        <w:t xml:space="preserve">כן מאפשר לרלפ"מ בכלים הרבה יותר דינמיים ובעלויות נמוכות, </w:t>
      </w:r>
      <w:bookmarkStart w:id="1374" w:name="_ETM_Q1_5179000"/>
      <w:bookmarkEnd w:id="1374"/>
      <w:r>
        <w:rPr>
          <w:rFonts w:hint="cs"/>
          <w:rtl/>
        </w:rPr>
        <w:t xml:space="preserve">במקרים שבהם אין נפלים </w:t>
      </w:r>
      <w:r>
        <w:rPr>
          <w:rtl/>
        </w:rPr>
        <w:t>–</w:t>
      </w:r>
      <w:r>
        <w:rPr>
          <w:rFonts w:hint="cs"/>
          <w:rtl/>
        </w:rPr>
        <w:t xml:space="preserve"> דרך אגב, המקרה שלו פרטי. </w:t>
      </w:r>
      <w:bookmarkStart w:id="1375" w:name="_ETM_Q1_5183000"/>
      <w:bookmarkEnd w:id="1375"/>
      <w:r>
        <w:rPr>
          <w:rFonts w:hint="cs"/>
          <w:rtl/>
        </w:rPr>
        <w:t xml:space="preserve">המקרה שלו פרטי אבל גם הוא נותן מענה. במקרים של </w:t>
      </w:r>
      <w:bookmarkStart w:id="1376" w:name="_ETM_Q1_5195000"/>
      <w:bookmarkEnd w:id="1376"/>
      <w:r>
        <w:rPr>
          <w:rFonts w:hint="cs"/>
          <w:rtl/>
        </w:rPr>
        <w:t xml:space="preserve">מקומות שבאמת אין נפלים נוכל בהתאם לתקינה הבינלאומית לעשות סקרים </w:t>
      </w:r>
      <w:bookmarkStart w:id="1377" w:name="_ETM_Q1_5200000"/>
      <w:bookmarkEnd w:id="1377"/>
      <w:r>
        <w:rPr>
          <w:rFonts w:hint="cs"/>
          <w:rtl/>
        </w:rPr>
        <w:t xml:space="preserve">מסוימים ואם באמת אין שם נפלים </w:t>
      </w:r>
      <w:r>
        <w:rPr>
          <w:rtl/>
        </w:rPr>
        <w:t>–</w:t>
      </w:r>
      <w:r>
        <w:rPr>
          <w:rFonts w:hint="cs"/>
          <w:rtl/>
        </w:rPr>
        <w:t xml:space="preserve"> בעלויות ממש נמוכות </w:t>
      </w:r>
      <w:bookmarkStart w:id="1378" w:name="_ETM_Q1_5198000"/>
      <w:bookmarkEnd w:id="1378"/>
      <w:r>
        <w:rPr>
          <w:rFonts w:hint="cs"/>
          <w:rtl/>
        </w:rPr>
        <w:t>לשחרר את השטח הזה. עכשיו, צריך להבי</w:t>
      </w:r>
      <w:bookmarkStart w:id="1379" w:name="_ETM_Q1_5206000"/>
      <w:bookmarkEnd w:id="1379"/>
      <w:r>
        <w:rPr>
          <w:rFonts w:hint="cs"/>
          <w:rtl/>
        </w:rPr>
        <w:t xml:space="preserve">ן. אני לא יודע מה יש שם. אני </w:t>
      </w:r>
      <w:bookmarkStart w:id="1380" w:name="_ETM_Q1_5208000"/>
      <w:bookmarkEnd w:id="1380"/>
      <w:r>
        <w:rPr>
          <w:rFonts w:hint="cs"/>
          <w:rtl/>
        </w:rPr>
        <w:t xml:space="preserve">בכל מקרה מחויב לתקינה הבינלאומית שנותנת מענה למקרים כאלה. </w:t>
      </w:r>
    </w:p>
    <w:p w:rsidR="00353AAB" w:rsidRDefault="00353AAB" w:rsidP="00353AAB">
      <w:pPr>
        <w:rPr>
          <w:rtl/>
        </w:rPr>
      </w:pPr>
    </w:p>
    <w:p w:rsidR="00353AAB" w:rsidRDefault="00353AAB" w:rsidP="00353AAB">
      <w:pPr>
        <w:pStyle w:val="af6"/>
        <w:keepNext/>
        <w:rPr>
          <w:rtl/>
        </w:rPr>
      </w:pPr>
      <w:bookmarkStart w:id="1381" w:name="ET_yor_4613_208"/>
      <w:r w:rsidRPr="00353AAB">
        <w:rPr>
          <w:rStyle w:val="TagStyle"/>
          <w:rtl/>
        </w:rPr>
        <w:t xml:space="preserve"> &lt;&lt; יור &gt;&gt; </w:t>
      </w:r>
      <w:r>
        <w:rPr>
          <w:rtl/>
        </w:rPr>
        <w:t>היו"ר אבי דיכטר:</w:t>
      </w:r>
      <w:r w:rsidRPr="00353AAB">
        <w:rPr>
          <w:rStyle w:val="TagStyle"/>
          <w:rtl/>
        </w:rPr>
        <w:t xml:space="preserve"> &lt;&lt; יור &gt;&gt;</w:t>
      </w:r>
      <w:r>
        <w:rPr>
          <w:rtl/>
        </w:rPr>
        <w:t xml:space="preserve"> </w:t>
      </w:r>
      <w:bookmarkEnd w:id="1381"/>
    </w:p>
    <w:p w:rsidR="00353AAB" w:rsidRDefault="00353AAB" w:rsidP="00353AAB">
      <w:pPr>
        <w:pStyle w:val="KeepWithNext"/>
        <w:rPr>
          <w:rtl/>
        </w:rPr>
      </w:pPr>
    </w:p>
    <w:p w:rsidR="00100E04" w:rsidRDefault="00353AAB" w:rsidP="00353AAB">
      <w:pPr>
        <w:rPr>
          <w:rtl/>
        </w:rPr>
      </w:pPr>
      <w:bookmarkStart w:id="1382" w:name="_ETM_Q1_5213000"/>
      <w:bookmarkEnd w:id="1382"/>
      <w:r>
        <w:rPr>
          <w:rFonts w:hint="cs"/>
          <w:rtl/>
        </w:rPr>
        <w:t xml:space="preserve">גדי, </w:t>
      </w:r>
      <w:bookmarkStart w:id="1383" w:name="_ETM_Q1_5215000"/>
      <w:bookmarkEnd w:id="1383"/>
      <w:r>
        <w:rPr>
          <w:rFonts w:hint="cs"/>
          <w:rtl/>
        </w:rPr>
        <w:t>פה מזיזים אותך ממצב שאתה לא יכול לקבל את השטח</w:t>
      </w:r>
      <w:bookmarkStart w:id="1384" w:name="_ETM_Q1_5212000"/>
      <w:bookmarkEnd w:id="1384"/>
      <w:r>
        <w:rPr>
          <w:rFonts w:hint="cs"/>
          <w:rtl/>
        </w:rPr>
        <w:t xml:space="preserve"> למצב שאתה יכול לקבל את השטח. עכשיו הוויכוח </w:t>
      </w:r>
      <w:r>
        <w:rPr>
          <w:rtl/>
        </w:rPr>
        <w:t>–</w:t>
      </w:r>
      <w:r>
        <w:rPr>
          <w:rFonts w:hint="cs"/>
          <w:rtl/>
        </w:rPr>
        <w:t xml:space="preserve"> </w:t>
      </w:r>
      <w:bookmarkStart w:id="1385" w:name="_ETM_Q1_5221000"/>
      <w:bookmarkEnd w:id="1385"/>
      <w:r>
        <w:rPr>
          <w:rFonts w:hint="cs"/>
          <w:rtl/>
        </w:rPr>
        <w:t xml:space="preserve">באיזה פרק זמן ובאיזו עלות. </w:t>
      </w:r>
      <w:r w:rsidR="00100E04">
        <w:rPr>
          <w:rFonts w:hint="cs"/>
          <w:rtl/>
        </w:rPr>
        <w:t>אבל זו כבר התקדמות</w:t>
      </w:r>
      <w:bookmarkStart w:id="1386" w:name="_ETM_Q1_5227000"/>
      <w:bookmarkEnd w:id="1386"/>
      <w:r w:rsidR="00100E04">
        <w:rPr>
          <w:rFonts w:hint="cs"/>
          <w:rtl/>
        </w:rPr>
        <w:t xml:space="preserve"> ממצב שאתה לא מקבל את </w:t>
      </w:r>
      <w:bookmarkStart w:id="1387" w:name="_ETM_Q1_5226000"/>
      <w:bookmarkEnd w:id="1387"/>
      <w:r w:rsidR="00100E04">
        <w:rPr>
          <w:rFonts w:hint="cs"/>
          <w:rtl/>
        </w:rPr>
        <w:t xml:space="preserve">השטח למצב שאתה מקבל אותו, אבל. </w:t>
      </w:r>
    </w:p>
    <w:p w:rsidR="00100E04" w:rsidRDefault="00100E04" w:rsidP="00353AAB">
      <w:pPr>
        <w:rPr>
          <w:rtl/>
        </w:rPr>
      </w:pPr>
    </w:p>
    <w:p w:rsidR="00100E04" w:rsidRDefault="00100E04" w:rsidP="00100E04">
      <w:pPr>
        <w:pStyle w:val="a4"/>
        <w:keepNext/>
        <w:rPr>
          <w:rtl/>
        </w:rPr>
      </w:pPr>
      <w:bookmarkStart w:id="1388" w:name="_ETM_Q1_5229000"/>
      <w:bookmarkStart w:id="1389" w:name="ET_speaker_גדי_ירקוני_209"/>
      <w:bookmarkEnd w:id="1388"/>
      <w:r w:rsidRPr="00100E04">
        <w:rPr>
          <w:rStyle w:val="TagStyle"/>
          <w:rtl/>
        </w:rPr>
        <w:t xml:space="preserve"> &lt;&lt; דובר &gt;&gt; </w:t>
      </w:r>
      <w:r>
        <w:rPr>
          <w:rtl/>
        </w:rPr>
        <w:t>גדי ירקוני:</w:t>
      </w:r>
      <w:r w:rsidRPr="00100E04">
        <w:rPr>
          <w:rStyle w:val="TagStyle"/>
          <w:rtl/>
        </w:rPr>
        <w:t xml:space="preserve"> &lt;&lt; דובר &gt;&gt;</w:t>
      </w:r>
      <w:r>
        <w:rPr>
          <w:rtl/>
        </w:rPr>
        <w:t xml:space="preserve"> </w:t>
      </w:r>
      <w:bookmarkEnd w:id="1389"/>
    </w:p>
    <w:p w:rsidR="00100E04" w:rsidRDefault="00100E04" w:rsidP="00100E04">
      <w:pPr>
        <w:pStyle w:val="KeepWithNext"/>
        <w:rPr>
          <w:rtl/>
        </w:rPr>
      </w:pPr>
    </w:p>
    <w:p w:rsidR="00100E04" w:rsidRDefault="00100E04" w:rsidP="00100E04">
      <w:pPr>
        <w:rPr>
          <w:rtl/>
        </w:rPr>
      </w:pPr>
      <w:bookmarkStart w:id="1390" w:name="_ETM_Q1_5232000"/>
      <w:bookmarkEnd w:id="1390"/>
      <w:r>
        <w:rPr>
          <w:rFonts w:hint="cs"/>
          <w:rtl/>
        </w:rPr>
        <w:t xml:space="preserve">בגלל זה אני לא נגד החוק אבל אני רוצה לראות איך </w:t>
      </w:r>
      <w:bookmarkStart w:id="1391" w:name="_ETM_Q1_5235000"/>
      <w:bookmarkEnd w:id="1391"/>
      <w:r>
        <w:rPr>
          <w:rFonts w:hint="cs"/>
          <w:rtl/>
        </w:rPr>
        <w:t xml:space="preserve">החוק לא תוקע אותנו אחרי חצי צעד אלא מוביל אותנו עד הסוף. </w:t>
      </w:r>
      <w:r>
        <w:rPr>
          <w:rtl/>
        </w:rPr>
        <w:t xml:space="preserve">  </w:t>
      </w:r>
    </w:p>
    <w:p w:rsidR="00100E04" w:rsidRDefault="00100E04" w:rsidP="00353AAB">
      <w:pPr>
        <w:rPr>
          <w:rtl/>
        </w:rPr>
      </w:pPr>
      <w:bookmarkStart w:id="1392" w:name="_ETM_Q1_5245000"/>
      <w:bookmarkEnd w:id="1392"/>
    </w:p>
    <w:p w:rsidR="00100E04" w:rsidRDefault="00100E04" w:rsidP="00100E04">
      <w:pPr>
        <w:pStyle w:val="a4"/>
        <w:keepNext/>
        <w:rPr>
          <w:rtl/>
        </w:rPr>
      </w:pPr>
      <w:bookmarkStart w:id="1393" w:name="ET_speaker_מירה_סולומון_210"/>
      <w:r w:rsidRPr="00100E04">
        <w:rPr>
          <w:rStyle w:val="TagStyle"/>
          <w:rtl/>
        </w:rPr>
        <w:t xml:space="preserve"> &lt;&lt; דובר &gt;&gt; </w:t>
      </w:r>
      <w:r>
        <w:rPr>
          <w:rtl/>
        </w:rPr>
        <w:t>מירה סולומון:</w:t>
      </w:r>
      <w:r w:rsidRPr="00100E04">
        <w:rPr>
          <w:rStyle w:val="TagStyle"/>
          <w:rtl/>
        </w:rPr>
        <w:t xml:space="preserve"> &lt;&lt; דובר &gt;&gt;</w:t>
      </w:r>
      <w:r>
        <w:rPr>
          <w:rtl/>
        </w:rPr>
        <w:t xml:space="preserve"> </w:t>
      </w:r>
      <w:bookmarkEnd w:id="1393"/>
    </w:p>
    <w:p w:rsidR="00100E04" w:rsidRDefault="00100E04" w:rsidP="00100E04">
      <w:pPr>
        <w:pStyle w:val="KeepWithNext"/>
        <w:rPr>
          <w:rtl/>
        </w:rPr>
      </w:pPr>
    </w:p>
    <w:p w:rsidR="002E7C7B" w:rsidRDefault="00100E04" w:rsidP="002B4F6E">
      <w:pPr>
        <w:rPr>
          <w:rtl/>
        </w:rPr>
      </w:pPr>
      <w:bookmarkStart w:id="1394" w:name="_ETM_Q1_5246000"/>
      <w:bookmarkEnd w:id="1394"/>
      <w:r>
        <w:rPr>
          <w:rFonts w:hint="cs"/>
          <w:rtl/>
        </w:rPr>
        <w:t xml:space="preserve">קודם כל </w:t>
      </w:r>
      <w:r>
        <w:rPr>
          <w:rtl/>
        </w:rPr>
        <w:t>–</w:t>
      </w:r>
      <w:r>
        <w:rPr>
          <w:rFonts w:hint="cs"/>
          <w:rtl/>
        </w:rPr>
        <w:t xml:space="preserve"> שוב, נתחיל במחאה: אנחנו מוחים על הטענה כאילו אם לא הערנו בשלב התזכירים או </w:t>
      </w:r>
      <w:bookmarkStart w:id="1395" w:name="_ETM_Q1_5243000"/>
      <w:bookmarkEnd w:id="1395"/>
      <w:r>
        <w:rPr>
          <w:rFonts w:hint="cs"/>
          <w:rtl/>
        </w:rPr>
        <w:t xml:space="preserve">לא הערנו מספיק או לא התייחסנו לנקודות מסוימות אז אסור </w:t>
      </w:r>
      <w:bookmarkStart w:id="1396" w:name="_ETM_Q1_5247000"/>
      <w:bookmarkEnd w:id="1396"/>
      <w:r>
        <w:rPr>
          <w:rFonts w:hint="cs"/>
          <w:rtl/>
        </w:rPr>
        <w:t xml:space="preserve">לנו לדון. בשביל זה בדיוק יש דיונים של הוועדה, ויש </w:t>
      </w:r>
      <w:bookmarkStart w:id="1397" w:name="_ETM_Q1_5253000"/>
      <w:bookmarkEnd w:id="1397"/>
      <w:r>
        <w:rPr>
          <w:rFonts w:hint="cs"/>
          <w:rtl/>
        </w:rPr>
        <w:t xml:space="preserve">שיתוף של הציבור ואנחנו עובדים כך תמיד. מעירים, ואם יש צורך בהערות נוספות אנחנו מעירי. אבל אנחנו לא תנועת </w:t>
      </w:r>
      <w:bookmarkStart w:id="1398" w:name="_ETM_Q1_5260000"/>
      <w:bookmarkEnd w:id="1398"/>
      <w:r>
        <w:rPr>
          <w:rFonts w:hint="cs"/>
          <w:rtl/>
        </w:rPr>
        <w:t xml:space="preserve">מחאה. </w:t>
      </w:r>
      <w:bookmarkStart w:id="1399" w:name="_ETM_Q1_5252000"/>
      <w:bookmarkStart w:id="1400" w:name="_ETM_Q1_5254000"/>
      <w:bookmarkStart w:id="1401" w:name="_ETM_Q1_5140000"/>
      <w:bookmarkEnd w:id="1399"/>
      <w:bookmarkEnd w:id="1400"/>
      <w:bookmarkEnd w:id="1401"/>
      <w:r w:rsidR="002E7C7B">
        <w:rPr>
          <w:rtl/>
        </w:rPr>
        <w:t xml:space="preserve"> </w:t>
      </w:r>
      <w:r w:rsidR="002B4F6E">
        <w:rPr>
          <w:rFonts w:hint="cs"/>
          <w:rtl/>
        </w:rPr>
        <w:t xml:space="preserve">אז יש לנו הצעה, אם אפשר, לאור מה שעלה בוועדה. </w:t>
      </w:r>
      <w:bookmarkStart w:id="1402" w:name="_ETM_Q1_5255000"/>
      <w:bookmarkEnd w:id="1402"/>
      <w:r w:rsidR="002B4F6E">
        <w:rPr>
          <w:rFonts w:hint="cs"/>
          <w:rtl/>
        </w:rPr>
        <w:t xml:space="preserve">אומרים הרשות שיש להם תקן </w:t>
      </w:r>
      <w:r w:rsidR="002B4F6E">
        <w:rPr>
          <w:rtl/>
        </w:rPr>
        <w:t>–</w:t>
      </w:r>
      <w:r w:rsidR="002B4F6E">
        <w:rPr>
          <w:rFonts w:hint="cs"/>
          <w:rtl/>
        </w:rPr>
        <w:t xml:space="preserve"> בינלאומי, לאומי שמבוסס </w:t>
      </w:r>
      <w:bookmarkStart w:id="1403" w:name="_ETM_Q1_5263000"/>
      <w:bookmarkEnd w:id="1403"/>
      <w:r w:rsidR="002B4F6E">
        <w:rPr>
          <w:rFonts w:hint="cs"/>
          <w:rtl/>
        </w:rPr>
        <w:t xml:space="preserve">על בינלאומי </w:t>
      </w:r>
      <w:r w:rsidR="002B4F6E">
        <w:rPr>
          <w:rtl/>
        </w:rPr>
        <w:t>–</w:t>
      </w:r>
      <w:r w:rsidR="002B4F6E">
        <w:rPr>
          <w:rFonts w:hint="cs"/>
          <w:rtl/>
        </w:rPr>
        <w:t xml:space="preserve"> יכול להיות שלו נראה את הנהלים נבין את סדר הפעולות, נבין את האופן שבו הם מתכננים לפעול באופן כללי, לא בנסיבות ספציפיות ובמקרה פרטי אלא באופן כללי תנוח דעתם גם של חברי הוועדה, גם של אנשינו, שוב </w:t>
      </w:r>
      <w:r w:rsidR="002B4F6E">
        <w:rPr>
          <w:rtl/>
        </w:rPr>
        <w:t>–</w:t>
      </w:r>
      <w:r w:rsidR="002B4F6E">
        <w:rPr>
          <w:rFonts w:hint="cs"/>
          <w:rtl/>
        </w:rPr>
        <w:t xml:space="preserve"> אם אנחנו מדברים על סקר סיכונים, על עלות-תועלת, תנוח דעתנו שהדבר נעשה בצורה שהיא תואמת את הצרכים שלנו. </w:t>
      </w:r>
    </w:p>
    <w:p w:rsidR="002B4F6E" w:rsidRDefault="002B4F6E" w:rsidP="002B4F6E">
      <w:pPr>
        <w:rPr>
          <w:rtl/>
        </w:rPr>
      </w:pPr>
      <w:bookmarkStart w:id="1404" w:name="_ETM_Q1_5300000"/>
      <w:bookmarkEnd w:id="1404"/>
    </w:p>
    <w:p w:rsidR="002B4F6E" w:rsidRDefault="002B4F6E" w:rsidP="002B4F6E">
      <w:pPr>
        <w:pStyle w:val="af6"/>
        <w:keepNext/>
        <w:rPr>
          <w:rtl/>
        </w:rPr>
      </w:pPr>
      <w:bookmarkStart w:id="1405" w:name="ET_yor_4613_210"/>
      <w:r w:rsidRPr="002B4F6E">
        <w:rPr>
          <w:rStyle w:val="TagStyle"/>
          <w:rtl/>
        </w:rPr>
        <w:t xml:space="preserve"> &lt;&lt; יור &gt;&gt; </w:t>
      </w:r>
      <w:r>
        <w:rPr>
          <w:rtl/>
        </w:rPr>
        <w:t>היו"ר אבי דיכטר:</w:t>
      </w:r>
      <w:r w:rsidRPr="002B4F6E">
        <w:rPr>
          <w:rStyle w:val="TagStyle"/>
          <w:rtl/>
        </w:rPr>
        <w:t xml:space="preserve"> &lt;&lt; יור &gt;&gt;</w:t>
      </w:r>
      <w:r>
        <w:rPr>
          <w:rtl/>
        </w:rPr>
        <w:t xml:space="preserve"> </w:t>
      </w:r>
      <w:bookmarkEnd w:id="1405"/>
    </w:p>
    <w:p w:rsidR="002B4F6E" w:rsidRDefault="002B4F6E" w:rsidP="002B4F6E">
      <w:pPr>
        <w:pStyle w:val="KeepWithNext"/>
        <w:rPr>
          <w:rtl/>
        </w:rPr>
      </w:pPr>
    </w:p>
    <w:p w:rsidR="002B4F6E" w:rsidRDefault="002B4F6E" w:rsidP="002B4F6E">
      <w:pPr>
        <w:rPr>
          <w:rtl/>
        </w:rPr>
      </w:pPr>
      <w:bookmarkStart w:id="1406" w:name="_ETM_Q1_5301000"/>
      <w:bookmarkEnd w:id="1406"/>
      <w:r>
        <w:rPr>
          <w:rFonts w:hint="cs"/>
          <w:rtl/>
        </w:rPr>
        <w:t xml:space="preserve">אני רוצה להבין </w:t>
      </w:r>
      <w:r>
        <w:rPr>
          <w:rtl/>
        </w:rPr>
        <w:t>–</w:t>
      </w:r>
      <w:r>
        <w:rPr>
          <w:rFonts w:hint="cs"/>
          <w:rtl/>
        </w:rPr>
        <w:t xml:space="preserve"> כשפותחים בית חולים או מרכז רפואי ביישוב, הרשות המקומית מבקשת לקבל את המפרט שעל </w:t>
      </w:r>
      <w:bookmarkStart w:id="1407" w:name="_ETM_Q1_5310000"/>
      <w:bookmarkEnd w:id="1407"/>
      <w:r>
        <w:rPr>
          <w:rFonts w:hint="cs"/>
          <w:rtl/>
        </w:rPr>
        <w:t xml:space="preserve">פיו המרכז הרפואי מתכוון לבדוק את התושבים, או משהו כזה? </w:t>
      </w:r>
    </w:p>
    <w:p w:rsidR="002B4F6E" w:rsidRDefault="002B4F6E" w:rsidP="002B4F6E">
      <w:pPr>
        <w:rPr>
          <w:rtl/>
        </w:rPr>
      </w:pPr>
    </w:p>
    <w:p w:rsidR="002B4F6E" w:rsidRDefault="002B4F6E" w:rsidP="002B4F6E">
      <w:pPr>
        <w:pStyle w:val="a4"/>
        <w:keepNext/>
        <w:rPr>
          <w:rtl/>
        </w:rPr>
      </w:pPr>
      <w:bookmarkStart w:id="1408" w:name="ET_speaker_מירה_סלומון_211"/>
      <w:r w:rsidRPr="002B4F6E">
        <w:rPr>
          <w:rStyle w:val="TagStyle"/>
          <w:rtl/>
        </w:rPr>
        <w:t xml:space="preserve"> &lt;&lt; דובר &gt;&gt; </w:t>
      </w:r>
      <w:r>
        <w:rPr>
          <w:rtl/>
        </w:rPr>
        <w:t>מירה ס</w:t>
      </w:r>
      <w:r>
        <w:rPr>
          <w:rFonts w:hint="cs"/>
          <w:rtl/>
        </w:rPr>
        <w:t>ו</w:t>
      </w:r>
      <w:r>
        <w:rPr>
          <w:rtl/>
        </w:rPr>
        <w:t>לומון:</w:t>
      </w:r>
      <w:r w:rsidRPr="002B4F6E">
        <w:rPr>
          <w:rStyle w:val="TagStyle"/>
          <w:rtl/>
        </w:rPr>
        <w:t xml:space="preserve"> &lt;&lt; דובר &gt;&gt;</w:t>
      </w:r>
      <w:r>
        <w:rPr>
          <w:rtl/>
        </w:rPr>
        <w:t xml:space="preserve"> </w:t>
      </w:r>
      <w:bookmarkEnd w:id="1408"/>
    </w:p>
    <w:p w:rsidR="002B4F6E" w:rsidRDefault="002B4F6E" w:rsidP="002B4F6E">
      <w:pPr>
        <w:pStyle w:val="KeepWithNext"/>
        <w:rPr>
          <w:rtl/>
        </w:rPr>
      </w:pPr>
    </w:p>
    <w:p w:rsidR="002B4F6E" w:rsidRDefault="002B4F6E" w:rsidP="002B4F6E">
      <w:pPr>
        <w:rPr>
          <w:rtl/>
        </w:rPr>
      </w:pPr>
      <w:r>
        <w:rPr>
          <w:rFonts w:hint="cs"/>
          <w:rtl/>
        </w:rPr>
        <w:t>במקרה הזה לא מבקשים מהרשות לממן, לא מבקשים מהרשות המקומית לפעול. אם מאתנו מבקשים - - -</w:t>
      </w:r>
    </w:p>
    <w:p w:rsidR="002B4F6E" w:rsidRDefault="002B4F6E" w:rsidP="002B4F6E">
      <w:pPr>
        <w:rPr>
          <w:rtl/>
        </w:rPr>
      </w:pPr>
      <w:bookmarkStart w:id="1409" w:name="_ETM_Q1_5319000"/>
      <w:bookmarkEnd w:id="1409"/>
    </w:p>
    <w:p w:rsidR="002B4F6E" w:rsidRDefault="002B4F6E" w:rsidP="002B4F6E">
      <w:pPr>
        <w:pStyle w:val="af9"/>
        <w:keepNext/>
        <w:rPr>
          <w:rtl/>
        </w:rPr>
      </w:pPr>
      <w:bookmarkStart w:id="1410" w:name="ET_guest_475563_212"/>
      <w:r w:rsidRPr="002B4F6E">
        <w:rPr>
          <w:rStyle w:val="TagStyle"/>
          <w:rtl/>
        </w:rPr>
        <w:t xml:space="preserve"> &lt;&lt; אורח &gt;&gt; </w:t>
      </w:r>
      <w:r>
        <w:rPr>
          <w:rtl/>
        </w:rPr>
        <w:t>דרור גרנית:</w:t>
      </w:r>
      <w:r w:rsidRPr="002B4F6E">
        <w:rPr>
          <w:rStyle w:val="TagStyle"/>
          <w:rtl/>
        </w:rPr>
        <w:t xml:space="preserve"> &lt;&lt; אורח &gt;&gt;</w:t>
      </w:r>
      <w:r>
        <w:rPr>
          <w:rtl/>
        </w:rPr>
        <w:t xml:space="preserve"> </w:t>
      </w:r>
      <w:bookmarkEnd w:id="1410"/>
    </w:p>
    <w:p w:rsidR="002B4F6E" w:rsidRDefault="002B4F6E" w:rsidP="002B4F6E">
      <w:pPr>
        <w:pStyle w:val="KeepWithNext"/>
        <w:rPr>
          <w:rtl/>
        </w:rPr>
      </w:pPr>
    </w:p>
    <w:p w:rsidR="002B4F6E" w:rsidRDefault="002B4F6E" w:rsidP="002B4F6E">
      <w:pPr>
        <w:rPr>
          <w:rtl/>
        </w:rPr>
      </w:pPr>
      <w:bookmarkStart w:id="1411" w:name="_ETM_Q1_5321000"/>
      <w:bookmarkEnd w:id="1411"/>
      <w:r>
        <w:rPr>
          <w:rFonts w:hint="cs"/>
          <w:rtl/>
        </w:rPr>
        <w:t xml:space="preserve">- - - את חקיקת המשנה, לפני שעשינו את החוק. מה את רוצה? את רוצה חקיקת משנה לפני שעשינו את החוק המסמיך? </w:t>
      </w:r>
    </w:p>
    <w:p w:rsidR="002B4F6E" w:rsidRDefault="002B4F6E" w:rsidP="002B4F6E">
      <w:pPr>
        <w:rPr>
          <w:rtl/>
        </w:rPr>
      </w:pPr>
      <w:bookmarkStart w:id="1412" w:name="_ETM_Q1_5333000"/>
      <w:bookmarkEnd w:id="1412"/>
    </w:p>
    <w:p w:rsidR="002B4F6E" w:rsidRDefault="002B4F6E" w:rsidP="002B4F6E">
      <w:pPr>
        <w:pStyle w:val="a4"/>
        <w:keepNext/>
        <w:rPr>
          <w:rtl/>
        </w:rPr>
      </w:pPr>
      <w:bookmarkStart w:id="1413" w:name="ET_speaker_מירה_סולומון_213"/>
      <w:r w:rsidRPr="002B4F6E">
        <w:rPr>
          <w:rStyle w:val="TagStyle"/>
          <w:rtl/>
        </w:rPr>
        <w:t xml:space="preserve"> &lt;&lt; דובר &gt;&gt; </w:t>
      </w:r>
      <w:r>
        <w:rPr>
          <w:rtl/>
        </w:rPr>
        <w:t>מירה סולומון:</w:t>
      </w:r>
      <w:r w:rsidRPr="002B4F6E">
        <w:rPr>
          <w:rStyle w:val="TagStyle"/>
          <w:rtl/>
        </w:rPr>
        <w:t xml:space="preserve"> &lt;&lt; דובר &gt;&gt;</w:t>
      </w:r>
      <w:r>
        <w:rPr>
          <w:rtl/>
        </w:rPr>
        <w:t xml:space="preserve"> </w:t>
      </w:r>
      <w:bookmarkEnd w:id="1413"/>
    </w:p>
    <w:p w:rsidR="002B4F6E" w:rsidRDefault="002B4F6E" w:rsidP="002B4F6E">
      <w:pPr>
        <w:pStyle w:val="KeepWithNext"/>
        <w:rPr>
          <w:rtl/>
        </w:rPr>
      </w:pPr>
    </w:p>
    <w:p w:rsidR="002B4F6E" w:rsidRDefault="002B4F6E" w:rsidP="002B4F6E">
      <w:pPr>
        <w:rPr>
          <w:rtl/>
        </w:rPr>
      </w:pPr>
      <w:r>
        <w:rPr>
          <w:rFonts w:hint="cs"/>
          <w:rtl/>
        </w:rPr>
        <w:t xml:space="preserve">נכון. </w:t>
      </w:r>
      <w:bookmarkStart w:id="1414" w:name="_ETM_Q1_5323000"/>
      <w:bookmarkEnd w:id="1414"/>
      <w:r>
        <w:rPr>
          <w:rFonts w:hint="cs"/>
          <w:rtl/>
        </w:rPr>
        <w:t xml:space="preserve">לעיון. ודאי. הדבר מקובל, הדבר </w:t>
      </w:r>
      <w:bookmarkStart w:id="1415" w:name="_ETM_Q1_5329000"/>
      <w:bookmarkEnd w:id="1415"/>
      <w:r>
        <w:rPr>
          <w:rFonts w:hint="cs"/>
          <w:rtl/>
        </w:rPr>
        <w:t>נעשה בוועדות אחרות - -</w:t>
      </w:r>
    </w:p>
    <w:p w:rsidR="002B4F6E" w:rsidRDefault="002B4F6E" w:rsidP="002B4F6E">
      <w:pPr>
        <w:rPr>
          <w:rtl/>
        </w:rPr>
      </w:pPr>
      <w:bookmarkStart w:id="1416" w:name="_ETM_Q1_5324000"/>
      <w:bookmarkEnd w:id="1416"/>
    </w:p>
    <w:p w:rsidR="002B4F6E" w:rsidRDefault="002B4F6E" w:rsidP="002B4F6E">
      <w:pPr>
        <w:pStyle w:val="af9"/>
        <w:keepNext/>
        <w:rPr>
          <w:rtl/>
        </w:rPr>
      </w:pPr>
      <w:bookmarkStart w:id="1417" w:name="ET_guest_475563_214"/>
      <w:r w:rsidRPr="002B4F6E">
        <w:rPr>
          <w:rStyle w:val="TagStyle"/>
          <w:rtl/>
        </w:rPr>
        <w:t xml:space="preserve"> &lt;&lt; אורח &gt;&gt; </w:t>
      </w:r>
      <w:r>
        <w:rPr>
          <w:rtl/>
        </w:rPr>
        <w:t>דרור גרנית:</w:t>
      </w:r>
      <w:r w:rsidRPr="002B4F6E">
        <w:rPr>
          <w:rStyle w:val="TagStyle"/>
          <w:rtl/>
        </w:rPr>
        <w:t xml:space="preserve"> &lt;&lt; אורח &gt;&gt;</w:t>
      </w:r>
      <w:r>
        <w:rPr>
          <w:rtl/>
        </w:rPr>
        <w:t xml:space="preserve"> </w:t>
      </w:r>
      <w:bookmarkEnd w:id="1417"/>
    </w:p>
    <w:p w:rsidR="002B4F6E" w:rsidRDefault="002B4F6E" w:rsidP="002B4F6E">
      <w:pPr>
        <w:pStyle w:val="KeepWithNext"/>
        <w:rPr>
          <w:rtl/>
        </w:rPr>
      </w:pPr>
    </w:p>
    <w:p w:rsidR="002B4F6E" w:rsidRDefault="002B4F6E" w:rsidP="002B4F6E">
      <w:pPr>
        <w:rPr>
          <w:rtl/>
        </w:rPr>
      </w:pPr>
      <w:bookmarkStart w:id="1418" w:name="_ETM_Q1_5325000"/>
      <w:bookmarkEnd w:id="1418"/>
      <w:r>
        <w:rPr>
          <w:rFonts w:hint="cs"/>
          <w:rtl/>
        </w:rPr>
        <w:t xml:space="preserve">אבל אין לנו עוד את החקיקה הראשית. </w:t>
      </w:r>
    </w:p>
    <w:p w:rsidR="002B4F6E" w:rsidRDefault="002B4F6E" w:rsidP="002B4F6E">
      <w:pPr>
        <w:rPr>
          <w:rtl/>
        </w:rPr>
      </w:pPr>
    </w:p>
    <w:p w:rsidR="002B4F6E" w:rsidRDefault="002B4F6E" w:rsidP="002B4F6E">
      <w:pPr>
        <w:pStyle w:val="a4"/>
        <w:keepNext/>
        <w:rPr>
          <w:rtl/>
        </w:rPr>
      </w:pPr>
      <w:bookmarkStart w:id="1419" w:name="ET_speaker_מירה_סולומון_216"/>
      <w:r w:rsidRPr="002B4F6E">
        <w:rPr>
          <w:rStyle w:val="TagStyle"/>
          <w:rtl/>
        </w:rPr>
        <w:t xml:space="preserve"> &lt;&lt; דובר &gt;&gt; </w:t>
      </w:r>
      <w:r>
        <w:rPr>
          <w:rtl/>
        </w:rPr>
        <w:t>מירה סולומון:</w:t>
      </w:r>
      <w:r w:rsidRPr="002B4F6E">
        <w:rPr>
          <w:rStyle w:val="TagStyle"/>
          <w:rtl/>
        </w:rPr>
        <w:t xml:space="preserve"> &lt;&lt; דובר &gt;&gt;</w:t>
      </w:r>
      <w:r>
        <w:rPr>
          <w:rtl/>
        </w:rPr>
        <w:t xml:space="preserve"> </w:t>
      </w:r>
      <w:bookmarkEnd w:id="1419"/>
    </w:p>
    <w:p w:rsidR="002B4F6E" w:rsidRDefault="002B4F6E" w:rsidP="002B4F6E">
      <w:pPr>
        <w:pStyle w:val="KeepWithNext"/>
        <w:rPr>
          <w:rtl/>
        </w:rPr>
      </w:pPr>
    </w:p>
    <w:p w:rsidR="002B4F6E" w:rsidRDefault="002B4F6E" w:rsidP="002B4F6E">
      <w:pPr>
        <w:rPr>
          <w:rtl/>
        </w:rPr>
      </w:pPr>
      <w:r>
        <w:rPr>
          <w:rFonts w:hint="cs"/>
          <w:rtl/>
        </w:rPr>
        <w:t xml:space="preserve">- - טיוטות מועברות, אף אחד לא אמר שזה צריך להיות מחייב, אבל אם דיברנו על דיונים מקצועיים </w:t>
      </w:r>
      <w:bookmarkStart w:id="1420" w:name="_ETM_Q1_5354000"/>
      <w:bookmarkEnd w:id="1420"/>
      <w:r>
        <w:rPr>
          <w:rFonts w:hint="cs"/>
          <w:rtl/>
        </w:rPr>
        <w:t xml:space="preserve">ועל הרגשה שחסרים לנו פרטים כדי שנוכל להירגע </w:t>
      </w:r>
      <w:r>
        <w:rPr>
          <w:rtl/>
        </w:rPr>
        <w:t>–</w:t>
      </w:r>
      <w:r>
        <w:rPr>
          <w:rFonts w:hint="cs"/>
          <w:rtl/>
        </w:rPr>
        <w:t xml:space="preserve"> </w:t>
      </w:r>
      <w:bookmarkStart w:id="1421" w:name="_ETM_Q1_5352000"/>
      <w:bookmarkEnd w:id="1421"/>
      <w:r>
        <w:rPr>
          <w:rFonts w:hint="cs"/>
          <w:rtl/>
        </w:rPr>
        <w:t xml:space="preserve">כן. מקובל לבקש לראות את הדברים. </w:t>
      </w:r>
    </w:p>
    <w:p w:rsidR="002B4F6E" w:rsidRDefault="002B4F6E" w:rsidP="002B4F6E">
      <w:pPr>
        <w:rPr>
          <w:rtl/>
        </w:rPr>
      </w:pPr>
    </w:p>
    <w:p w:rsidR="002B4F6E" w:rsidRDefault="002B4F6E" w:rsidP="002B4F6E">
      <w:pPr>
        <w:pStyle w:val="af5"/>
        <w:keepNext/>
        <w:rPr>
          <w:rtl/>
        </w:rPr>
      </w:pPr>
      <w:bookmarkStart w:id="1422" w:name="_ETM_Q1_5366000"/>
      <w:bookmarkStart w:id="1423" w:name="ET_interruption_קריאות_217"/>
      <w:bookmarkEnd w:id="1422"/>
      <w:r w:rsidRPr="002B4F6E">
        <w:rPr>
          <w:rStyle w:val="TagStyle"/>
          <w:rtl/>
        </w:rPr>
        <w:t xml:space="preserve"> &lt;&lt; קריאה &gt;&gt; </w:t>
      </w:r>
      <w:r>
        <w:rPr>
          <w:rtl/>
        </w:rPr>
        <w:t>קריאות:</w:t>
      </w:r>
      <w:r w:rsidRPr="002B4F6E">
        <w:rPr>
          <w:rStyle w:val="TagStyle"/>
          <w:rtl/>
        </w:rPr>
        <w:t xml:space="preserve"> &lt;&lt; קריאה &gt;&gt;</w:t>
      </w:r>
      <w:r>
        <w:rPr>
          <w:rtl/>
        </w:rPr>
        <w:t xml:space="preserve"> </w:t>
      </w:r>
      <w:bookmarkEnd w:id="1423"/>
    </w:p>
    <w:p w:rsidR="002B4F6E" w:rsidRDefault="002B4F6E" w:rsidP="002B4F6E">
      <w:pPr>
        <w:pStyle w:val="KeepWithNext"/>
        <w:rPr>
          <w:rtl/>
        </w:rPr>
      </w:pPr>
    </w:p>
    <w:p w:rsidR="002B4F6E" w:rsidRDefault="002B4F6E" w:rsidP="002B4F6E">
      <w:pPr>
        <w:rPr>
          <w:rtl/>
        </w:rPr>
      </w:pPr>
      <w:bookmarkStart w:id="1424" w:name="_ETM_Q1_5368000"/>
      <w:bookmarkEnd w:id="1424"/>
      <w:r>
        <w:rPr>
          <w:rFonts w:hint="cs"/>
          <w:rtl/>
        </w:rPr>
        <w:t xml:space="preserve">- - </w:t>
      </w:r>
      <w:bookmarkStart w:id="1425" w:name="_ETM_Q1_5370000"/>
      <w:bookmarkEnd w:id="1425"/>
      <w:r>
        <w:rPr>
          <w:rFonts w:hint="cs"/>
          <w:rtl/>
        </w:rPr>
        <w:t>-</w:t>
      </w:r>
      <w:r>
        <w:rPr>
          <w:rtl/>
        </w:rPr>
        <w:t xml:space="preserve">  </w:t>
      </w:r>
    </w:p>
    <w:p w:rsidR="002B4F6E" w:rsidRDefault="002B4F6E" w:rsidP="002B4F6E">
      <w:pPr>
        <w:rPr>
          <w:rtl/>
        </w:rPr>
      </w:pPr>
      <w:bookmarkStart w:id="1426" w:name="_ETM_Q1_5344000"/>
      <w:bookmarkEnd w:id="1426"/>
    </w:p>
    <w:p w:rsidR="002B4F6E" w:rsidRDefault="002B4F6E" w:rsidP="002B4F6E">
      <w:pPr>
        <w:pStyle w:val="-"/>
        <w:keepNext/>
        <w:rPr>
          <w:rtl/>
        </w:rPr>
      </w:pPr>
      <w:bookmarkStart w:id="1427" w:name="ET_speakercontinue_מירה_סולומון_218"/>
      <w:r w:rsidRPr="002B4F6E">
        <w:rPr>
          <w:rStyle w:val="TagStyle"/>
          <w:rtl/>
        </w:rPr>
        <w:t xml:space="preserve"> &lt;&lt; דובר_המשך &gt;&gt; </w:t>
      </w:r>
      <w:r>
        <w:rPr>
          <w:rtl/>
        </w:rPr>
        <w:t>מירה סולומון:</w:t>
      </w:r>
      <w:r w:rsidRPr="002B4F6E">
        <w:rPr>
          <w:rStyle w:val="TagStyle"/>
          <w:rtl/>
        </w:rPr>
        <w:t xml:space="preserve"> &lt;&lt; דובר_המשך &gt;&gt;</w:t>
      </w:r>
      <w:r>
        <w:rPr>
          <w:rtl/>
        </w:rPr>
        <w:t xml:space="preserve"> </w:t>
      </w:r>
      <w:bookmarkEnd w:id="1427"/>
    </w:p>
    <w:p w:rsidR="002B4F6E" w:rsidRDefault="002B4F6E" w:rsidP="002B4F6E">
      <w:pPr>
        <w:pStyle w:val="KeepWithNext"/>
        <w:rPr>
          <w:rtl/>
        </w:rPr>
      </w:pPr>
    </w:p>
    <w:p w:rsidR="002B4F6E" w:rsidRDefault="002B4F6E" w:rsidP="002B4F6E">
      <w:pPr>
        <w:rPr>
          <w:rtl/>
        </w:rPr>
      </w:pPr>
      <w:r>
        <w:rPr>
          <w:rFonts w:hint="cs"/>
          <w:rtl/>
        </w:rPr>
        <w:t xml:space="preserve">יש כאן אמירות שהן כנראה קצת סותרות. מצד אחד אומרים </w:t>
      </w:r>
      <w:bookmarkStart w:id="1428" w:name="_ETM_Q1_5371000"/>
      <w:bookmarkEnd w:id="1428"/>
      <w:r>
        <w:rPr>
          <w:rFonts w:hint="cs"/>
          <w:rtl/>
        </w:rPr>
        <w:t xml:space="preserve">לנו שפורסמה טיוטה של תקנות להערות </w:t>
      </w:r>
      <w:bookmarkStart w:id="1429" w:name="_ETM_Q1_5373000"/>
      <w:bookmarkEnd w:id="1429"/>
      <w:r>
        <w:rPr>
          <w:rFonts w:hint="cs"/>
          <w:rtl/>
        </w:rPr>
        <w:t>הציבור באתר ה - - -</w:t>
      </w:r>
    </w:p>
    <w:p w:rsidR="002B4F6E" w:rsidRDefault="002B4F6E" w:rsidP="002B4F6E">
      <w:pPr>
        <w:rPr>
          <w:rtl/>
        </w:rPr>
      </w:pPr>
    </w:p>
    <w:p w:rsidR="002B4F6E" w:rsidRDefault="002B4F6E" w:rsidP="002B4F6E">
      <w:pPr>
        <w:pStyle w:val="af5"/>
        <w:keepNext/>
        <w:rPr>
          <w:rtl/>
        </w:rPr>
      </w:pPr>
      <w:bookmarkStart w:id="1430" w:name="ET_interruption_קריאות_219"/>
      <w:r w:rsidRPr="002B4F6E">
        <w:rPr>
          <w:rStyle w:val="TagStyle"/>
          <w:rtl/>
        </w:rPr>
        <w:t xml:space="preserve"> &lt;&lt; קריאה &gt;&gt; </w:t>
      </w:r>
      <w:r>
        <w:rPr>
          <w:rtl/>
        </w:rPr>
        <w:t>קריאות:</w:t>
      </w:r>
      <w:r w:rsidRPr="002B4F6E">
        <w:rPr>
          <w:rStyle w:val="TagStyle"/>
          <w:rtl/>
        </w:rPr>
        <w:t xml:space="preserve"> &lt;&lt; קריאה &gt;&gt;</w:t>
      </w:r>
      <w:r>
        <w:rPr>
          <w:rtl/>
        </w:rPr>
        <w:t xml:space="preserve"> </w:t>
      </w:r>
      <w:bookmarkEnd w:id="1430"/>
    </w:p>
    <w:p w:rsidR="002B4F6E" w:rsidRDefault="002B4F6E" w:rsidP="002B4F6E">
      <w:pPr>
        <w:pStyle w:val="KeepWithNext"/>
        <w:rPr>
          <w:rtl/>
        </w:rPr>
      </w:pPr>
    </w:p>
    <w:p w:rsidR="002B4F6E" w:rsidRDefault="002B4F6E" w:rsidP="002B4F6E">
      <w:pPr>
        <w:rPr>
          <w:rtl/>
        </w:rPr>
      </w:pPr>
      <w:r>
        <w:rPr>
          <w:rFonts w:hint="cs"/>
          <w:rtl/>
        </w:rPr>
        <w:t>- - -</w:t>
      </w:r>
    </w:p>
    <w:p w:rsidR="002B4F6E" w:rsidRDefault="002B4F6E" w:rsidP="002B4F6E">
      <w:pPr>
        <w:rPr>
          <w:rtl/>
        </w:rPr>
      </w:pPr>
    </w:p>
    <w:p w:rsidR="002B4F6E" w:rsidRDefault="002B4F6E" w:rsidP="002B4F6E">
      <w:pPr>
        <w:pStyle w:val="-"/>
        <w:keepNext/>
        <w:rPr>
          <w:rtl/>
        </w:rPr>
      </w:pPr>
      <w:bookmarkStart w:id="1431" w:name="ET_speakercontinue_מירה_סולומון_220"/>
      <w:r w:rsidRPr="002B4F6E">
        <w:rPr>
          <w:rStyle w:val="TagStyle"/>
          <w:rtl/>
        </w:rPr>
        <w:t xml:space="preserve"> &lt;&lt; דובר_המשך &gt;&gt; </w:t>
      </w:r>
      <w:r>
        <w:rPr>
          <w:rtl/>
        </w:rPr>
        <w:t>מירה סולומון:</w:t>
      </w:r>
      <w:r w:rsidRPr="002B4F6E">
        <w:rPr>
          <w:rStyle w:val="TagStyle"/>
          <w:rtl/>
        </w:rPr>
        <w:t xml:space="preserve"> &lt;&lt; דובר_המשך &gt;&gt;</w:t>
      </w:r>
      <w:r>
        <w:rPr>
          <w:rtl/>
        </w:rPr>
        <w:t xml:space="preserve"> </w:t>
      </w:r>
      <w:bookmarkEnd w:id="1431"/>
    </w:p>
    <w:p w:rsidR="002B4F6E" w:rsidRDefault="002B4F6E" w:rsidP="002B4F6E">
      <w:pPr>
        <w:pStyle w:val="KeepWithNext"/>
        <w:rPr>
          <w:rtl/>
        </w:rPr>
      </w:pPr>
    </w:p>
    <w:p w:rsidR="002B4F6E" w:rsidRDefault="002B4F6E" w:rsidP="009C1C37">
      <w:pPr>
        <w:rPr>
          <w:rtl/>
        </w:rPr>
      </w:pPr>
      <w:r>
        <w:rPr>
          <w:rFonts w:hint="cs"/>
          <w:rtl/>
        </w:rPr>
        <w:t xml:space="preserve">תפורסם", </w:t>
      </w:r>
      <w:bookmarkStart w:id="1432" w:name="_ETM_Q1_5372000"/>
      <w:bookmarkEnd w:id="1432"/>
      <w:r>
        <w:rPr>
          <w:rFonts w:hint="cs"/>
          <w:rtl/>
        </w:rPr>
        <w:t xml:space="preserve">בסדר, אז לא שמעתי טוב. מצד שני </w:t>
      </w:r>
      <w:bookmarkStart w:id="1433" w:name="_ETM_Q1_5374000"/>
      <w:bookmarkEnd w:id="1433"/>
      <w:r w:rsidR="00B65A65">
        <w:rPr>
          <w:rFonts w:hint="cs"/>
          <w:rtl/>
        </w:rPr>
        <w:t>מ</w:t>
      </w:r>
      <w:r>
        <w:rPr>
          <w:rFonts w:hint="cs"/>
          <w:rtl/>
        </w:rPr>
        <w:t xml:space="preserve">דובר כאן לא אחת ולא </w:t>
      </w:r>
      <w:bookmarkStart w:id="1434" w:name="_ETM_Q1_5376000"/>
      <w:bookmarkEnd w:id="1434"/>
      <w:r>
        <w:rPr>
          <w:rFonts w:hint="cs"/>
          <w:rtl/>
        </w:rPr>
        <w:t xml:space="preserve">שתיים על זה שיש אופן שבו יתנהלו הדברים, יש תקן, </w:t>
      </w:r>
      <w:bookmarkStart w:id="1435" w:name="_ETM_Q1_5389000"/>
      <w:bookmarkEnd w:id="1435"/>
      <w:r w:rsidR="00B65A65">
        <w:rPr>
          <w:rFonts w:hint="cs"/>
          <w:rtl/>
        </w:rPr>
        <w:t xml:space="preserve">נוהל שהוא בינלאומי, שהוא לאומי, שהוא כבר קיים, שעל פיו תפעל הרשות. מצד שלישי אומרים לנו </w:t>
      </w:r>
      <w:r w:rsidR="00B65A65">
        <w:rPr>
          <w:rtl/>
        </w:rPr>
        <w:t>–</w:t>
      </w:r>
      <w:bookmarkStart w:id="1436" w:name="_ETM_Q1_5396000"/>
      <w:bookmarkEnd w:id="1436"/>
      <w:r w:rsidR="00B65A65">
        <w:rPr>
          <w:rFonts w:hint="cs"/>
          <w:rtl/>
        </w:rPr>
        <w:t xml:space="preserve"> עוד עדיין אין שום דבר, כי עוד עדיין אין חקיקה </w:t>
      </w:r>
      <w:bookmarkStart w:id="1437" w:name="_ETM_Q1_5398000"/>
      <w:bookmarkEnd w:id="1437"/>
      <w:r w:rsidR="00B65A65">
        <w:rPr>
          <w:rFonts w:hint="cs"/>
          <w:rtl/>
        </w:rPr>
        <w:t>ראשית. לא ביקשנו לראות מעשה עשוי. לא ביק</w:t>
      </w:r>
      <w:bookmarkStart w:id="1438" w:name="_ETM_Q1_5393000"/>
      <w:bookmarkEnd w:id="1438"/>
      <w:r w:rsidR="00B65A65">
        <w:rPr>
          <w:rFonts w:hint="cs"/>
          <w:rtl/>
        </w:rPr>
        <w:t xml:space="preserve">שנו לראות תקינה מאושרת, מסודרת. ביקשנו לראות טיוטה. טיוטה. מדובר </w:t>
      </w:r>
      <w:bookmarkStart w:id="1439" w:name="_ETM_Q1_5402000"/>
      <w:bookmarkEnd w:id="1439"/>
      <w:r w:rsidR="00B65A65">
        <w:rPr>
          <w:rFonts w:hint="cs"/>
          <w:rtl/>
        </w:rPr>
        <w:t xml:space="preserve">פה על האופן שבו מתכננים לעשות סקר סיכונים. מדובר </w:t>
      </w:r>
      <w:bookmarkStart w:id="1440" w:name="_ETM_Q1_5408000"/>
      <w:bookmarkEnd w:id="1440"/>
      <w:r w:rsidR="00B65A65">
        <w:rPr>
          <w:rFonts w:hint="cs"/>
          <w:rtl/>
        </w:rPr>
        <w:t xml:space="preserve">פה על האופן שבו מתכננים להתייחס מצד אחד לכדורים, מצד שני לנפלים מסוג אחר, מצד שלישי </w:t>
      </w:r>
      <w:r w:rsidR="00B65A65">
        <w:rPr>
          <w:rtl/>
        </w:rPr>
        <w:t>–</w:t>
      </w:r>
      <w:r w:rsidR="00B65A65">
        <w:rPr>
          <w:rFonts w:hint="cs"/>
          <w:rtl/>
        </w:rPr>
        <w:t xml:space="preserve"> לרמות סיכון שאני </w:t>
      </w:r>
      <w:bookmarkStart w:id="1441" w:name="_ETM_Q1_5407000"/>
      <w:bookmarkEnd w:id="1441"/>
      <w:r w:rsidR="00B65A65">
        <w:rPr>
          <w:rFonts w:hint="cs"/>
          <w:rtl/>
        </w:rPr>
        <w:t>באמת לא יודעת להסביר אותן. אנחנו רוצים לראות את הרמות</w:t>
      </w:r>
      <w:bookmarkStart w:id="1442" w:name="_ETM_Q1_5421000"/>
      <w:bookmarkEnd w:id="1442"/>
      <w:r w:rsidR="00B65A65">
        <w:rPr>
          <w:rFonts w:hint="cs"/>
          <w:rtl/>
        </w:rPr>
        <w:t xml:space="preserve">, רוצים להבין במה מדובר. </w:t>
      </w:r>
    </w:p>
    <w:p w:rsidR="00B65A65" w:rsidRDefault="00B65A65" w:rsidP="009C1C37">
      <w:pPr>
        <w:rPr>
          <w:rtl/>
        </w:rPr>
      </w:pPr>
    </w:p>
    <w:p w:rsidR="00B65A65" w:rsidRDefault="00B65A65" w:rsidP="009C1C37">
      <w:pPr>
        <w:rPr>
          <w:rtl/>
        </w:rPr>
      </w:pPr>
      <w:bookmarkStart w:id="1443" w:name="_ETM_Q1_5415000"/>
      <w:bookmarkEnd w:id="1443"/>
      <w:r>
        <w:rPr>
          <w:rFonts w:hint="cs"/>
          <w:rtl/>
        </w:rPr>
        <w:t xml:space="preserve">אנחנו מרגישים שהצעת החוק כפי </w:t>
      </w:r>
      <w:bookmarkStart w:id="1444" w:name="_ETM_Q1_5424000"/>
      <w:bookmarkEnd w:id="1444"/>
      <w:r>
        <w:rPr>
          <w:rFonts w:hint="cs"/>
          <w:rtl/>
        </w:rPr>
        <w:t xml:space="preserve">שהיא כרגע נותנת הרבה סמכויות לרשות כשאנחנו לא לגמרי יודעים </w:t>
      </w:r>
      <w:bookmarkStart w:id="1445" w:name="_ETM_Q1_5428000"/>
      <w:bookmarkEnd w:id="1445"/>
      <w:r>
        <w:rPr>
          <w:rFonts w:hint="cs"/>
          <w:rtl/>
        </w:rPr>
        <w:t xml:space="preserve">איך זה יבוטא, איך זה ייושם בשטח, ויכול להיות שזה </w:t>
      </w:r>
      <w:bookmarkStart w:id="1446" w:name="_ETM_Q1_5431000"/>
      <w:bookmarkEnd w:id="1446"/>
      <w:r>
        <w:rPr>
          <w:rFonts w:hint="cs"/>
          <w:rtl/>
        </w:rPr>
        <w:t xml:space="preserve">יניח את החשש. תודה. </w:t>
      </w:r>
    </w:p>
    <w:p w:rsidR="00B65A65" w:rsidRDefault="00B65A65" w:rsidP="00B65A65">
      <w:pPr>
        <w:rPr>
          <w:rtl/>
        </w:rPr>
      </w:pPr>
      <w:bookmarkStart w:id="1447" w:name="_ETM_Q1_5434000"/>
      <w:bookmarkStart w:id="1448" w:name="_ETM_Q1_5440000"/>
      <w:bookmarkEnd w:id="1447"/>
      <w:bookmarkEnd w:id="1448"/>
    </w:p>
    <w:p w:rsidR="00B65A65" w:rsidRDefault="00B65A65" w:rsidP="00B65A65">
      <w:pPr>
        <w:pStyle w:val="a4"/>
        <w:keepNext/>
        <w:rPr>
          <w:rtl/>
        </w:rPr>
      </w:pPr>
      <w:bookmarkStart w:id="1449" w:name="ET_speaker_רותי_פרמינגר_221"/>
      <w:r w:rsidRPr="00B65A65">
        <w:rPr>
          <w:rStyle w:val="TagStyle"/>
          <w:rtl/>
        </w:rPr>
        <w:t xml:space="preserve"> &lt;&lt; דובר &gt;&gt; </w:t>
      </w:r>
      <w:r>
        <w:rPr>
          <w:rtl/>
        </w:rPr>
        <w:t>רותי פרמינגר:</w:t>
      </w:r>
      <w:r w:rsidRPr="00B65A65">
        <w:rPr>
          <w:rStyle w:val="TagStyle"/>
          <w:rtl/>
        </w:rPr>
        <w:t xml:space="preserve"> &lt;&lt; דובר &gt;&gt;</w:t>
      </w:r>
      <w:r>
        <w:rPr>
          <w:rtl/>
        </w:rPr>
        <w:t xml:space="preserve"> </w:t>
      </w:r>
      <w:bookmarkEnd w:id="1449"/>
    </w:p>
    <w:p w:rsidR="00B65A65" w:rsidRDefault="00B65A65" w:rsidP="00B65A65">
      <w:pPr>
        <w:pStyle w:val="KeepWithNext"/>
        <w:rPr>
          <w:rtl/>
        </w:rPr>
      </w:pPr>
    </w:p>
    <w:p w:rsidR="00B65A65" w:rsidRDefault="00B65A65" w:rsidP="00B65A65">
      <w:pPr>
        <w:rPr>
          <w:rtl/>
        </w:rPr>
      </w:pPr>
      <w:bookmarkStart w:id="1450" w:name="_ETM_Q1_5437000"/>
      <w:bookmarkEnd w:id="1450"/>
      <w:r>
        <w:rPr>
          <w:rFonts w:hint="cs"/>
          <w:rtl/>
        </w:rPr>
        <w:t xml:space="preserve">אני נציגה בוועדה המייעצת מתוקף חוק </w:t>
      </w:r>
      <w:bookmarkStart w:id="1451" w:name="_ETM_Q1_5435000"/>
      <w:bookmarkEnd w:id="1451"/>
      <w:r>
        <w:rPr>
          <w:rFonts w:hint="cs"/>
          <w:rtl/>
        </w:rPr>
        <w:t>הרלפ"מ, כנפגעת שדות מוקשים. אני לא הבנתי על מה רוצ</w:t>
      </w:r>
      <w:bookmarkStart w:id="1452" w:name="_ETM_Q1_5450000"/>
      <w:bookmarkEnd w:id="1452"/>
      <w:r>
        <w:rPr>
          <w:rFonts w:hint="cs"/>
          <w:rtl/>
        </w:rPr>
        <w:t xml:space="preserve">ה להגן השלטון המקומי. אני רוצה להגיד שהחוק הזה </w:t>
      </w:r>
      <w:bookmarkStart w:id="1453" w:name="_ETM_Q1_5453000"/>
      <w:bookmarkEnd w:id="1453"/>
      <w:r>
        <w:rPr>
          <w:rFonts w:hint="cs"/>
          <w:rtl/>
        </w:rPr>
        <w:t xml:space="preserve">הוא מאוד חשוב בזה שהוא מסמיך את הרשות לפנות נפלים, </w:t>
      </w:r>
      <w:bookmarkStart w:id="1454" w:name="_ETM_Q1_5456000"/>
      <w:bookmarkEnd w:id="1454"/>
      <w:r>
        <w:rPr>
          <w:rFonts w:hint="cs"/>
          <w:rtl/>
        </w:rPr>
        <w:t>לפנות פוטנציאל של פגיעה באנשים.</w:t>
      </w:r>
    </w:p>
    <w:p w:rsidR="00B65A65" w:rsidRDefault="00B65A65" w:rsidP="00B65A65">
      <w:pPr>
        <w:rPr>
          <w:rtl/>
        </w:rPr>
      </w:pPr>
      <w:bookmarkStart w:id="1455" w:name="_ETM_Q1_5464000"/>
      <w:bookmarkEnd w:id="1455"/>
    </w:p>
    <w:p w:rsidR="006D3DA9" w:rsidRDefault="00B65A65" w:rsidP="006D3DA9">
      <w:pPr>
        <w:rPr>
          <w:rtl/>
        </w:rPr>
      </w:pPr>
      <w:bookmarkStart w:id="1456" w:name="_ETM_Q1_5465000"/>
      <w:bookmarkEnd w:id="1456"/>
      <w:r>
        <w:rPr>
          <w:rFonts w:hint="cs"/>
          <w:rtl/>
        </w:rPr>
        <w:t xml:space="preserve">אני רוצה להגיד שכמו שאמרתי </w:t>
      </w:r>
      <w:bookmarkStart w:id="1457" w:name="_ETM_Q1_5469000"/>
      <w:bookmarkEnd w:id="1457"/>
      <w:r>
        <w:rPr>
          <w:rFonts w:hint="cs"/>
          <w:rtl/>
        </w:rPr>
        <w:t xml:space="preserve">בדיון הקודם </w:t>
      </w:r>
      <w:r>
        <w:rPr>
          <w:rtl/>
        </w:rPr>
        <w:t>–</w:t>
      </w:r>
      <w:r>
        <w:rPr>
          <w:rFonts w:hint="cs"/>
          <w:rtl/>
        </w:rPr>
        <w:t xml:space="preserve"> חשוב מאוד שיהיה תקציב מוגדר לפינוי </w:t>
      </w:r>
      <w:bookmarkStart w:id="1458" w:name="_ETM_Q1_5466000"/>
      <w:bookmarkEnd w:id="1458"/>
      <w:r>
        <w:rPr>
          <w:rFonts w:hint="cs"/>
          <w:rtl/>
        </w:rPr>
        <w:t xml:space="preserve">נפלים במקומות שאינם המקומות המבוקשים על ידי מי שיש לו </w:t>
      </w:r>
      <w:bookmarkStart w:id="1459" w:name="_ETM_Q1_5471000"/>
      <w:bookmarkEnd w:id="1459"/>
      <w:r>
        <w:rPr>
          <w:rFonts w:hint="cs"/>
          <w:rtl/>
        </w:rPr>
        <w:t xml:space="preserve">כסף. לכן אני חושבת שבמקום לדחות </w:t>
      </w:r>
      <w:bookmarkStart w:id="1460" w:name="_ETM_Q1_5476000"/>
      <w:bookmarkEnd w:id="1460"/>
      <w:r>
        <w:rPr>
          <w:rFonts w:hint="cs"/>
          <w:rtl/>
        </w:rPr>
        <w:t xml:space="preserve">את הכל צריך להתמקד בנושא של מהיכן מגיע התקציב, </w:t>
      </w:r>
      <w:bookmarkStart w:id="1461" w:name="_ETM_Q1_5480000"/>
      <w:bookmarkEnd w:id="1461"/>
      <w:r w:rsidR="00E16DBD">
        <w:rPr>
          <w:rFonts w:hint="cs"/>
          <w:rtl/>
        </w:rPr>
        <w:t xml:space="preserve">איך הוא מגיע. אני חושבת </w:t>
      </w:r>
      <w:bookmarkStart w:id="1462" w:name="_ETM_Q1_5490000"/>
      <w:bookmarkEnd w:id="1462"/>
      <w:r w:rsidR="00E16DBD">
        <w:rPr>
          <w:rFonts w:hint="cs"/>
          <w:rtl/>
        </w:rPr>
        <w:t xml:space="preserve">שהצעת יושב ראש הוועדה </w:t>
      </w:r>
      <w:r w:rsidR="00E16DBD">
        <w:rPr>
          <w:rtl/>
        </w:rPr>
        <w:t>–</w:t>
      </w:r>
      <w:r w:rsidR="00E16DBD">
        <w:rPr>
          <w:rFonts w:hint="cs"/>
          <w:rtl/>
        </w:rPr>
        <w:t xml:space="preserve"> עלי לפחות היא מקובלת, </w:t>
      </w:r>
      <w:bookmarkStart w:id="1463" w:name="_ETM_Q1_5487000"/>
      <w:bookmarkEnd w:id="1463"/>
      <w:r w:rsidR="00E16DBD">
        <w:rPr>
          <w:rFonts w:hint="cs"/>
          <w:rtl/>
        </w:rPr>
        <w:t xml:space="preserve">כי אם אנחנו נמשיך לחכות אז חבל, כי זה לא יקרה, ולא יקרה בכנסת הזאת. ולכן אני מתנגדת, אני חושבת שזה לא נכון. אני חושבת שההצעה של הממשלה </w:t>
      </w:r>
      <w:bookmarkStart w:id="1464" w:name="_ETM_Q1_5497000"/>
      <w:bookmarkEnd w:id="1464"/>
      <w:r w:rsidR="00E16DBD">
        <w:rPr>
          <w:rFonts w:hint="cs"/>
          <w:rtl/>
        </w:rPr>
        <w:t xml:space="preserve">היא הצעה ששומרת על עצמה ולא שומרת על העיקרון הזה </w:t>
      </w:r>
      <w:bookmarkStart w:id="1465" w:name="_ETM_Q1_5498000"/>
      <w:bookmarkEnd w:id="1465"/>
      <w:r w:rsidR="00E16DBD">
        <w:rPr>
          <w:rFonts w:hint="cs"/>
          <w:rtl/>
        </w:rPr>
        <w:t xml:space="preserve">שיהיה כסף ודאי. נריב על הכסף אחר כך, אבל לפחות יהיה לנו כסף. לכן אני חושבת שההסמכה של הרשות </w:t>
      </w:r>
      <w:bookmarkStart w:id="1466" w:name="_ETM_Q1_5515000"/>
      <w:bookmarkEnd w:id="1466"/>
      <w:r w:rsidR="00E16DBD">
        <w:rPr>
          <w:rtl/>
        </w:rPr>
        <w:t>–</w:t>
      </w:r>
      <w:r w:rsidR="00E16DBD">
        <w:rPr>
          <w:rFonts w:hint="cs"/>
          <w:rtl/>
        </w:rPr>
        <w:t xml:space="preserve"> קצת נראה לי מוזר. מאז שקמה הרשות אני נמצאת </w:t>
      </w:r>
      <w:bookmarkStart w:id="1467" w:name="_ETM_Q1_5512000"/>
      <w:bookmarkEnd w:id="1467"/>
      <w:r w:rsidR="00E16DBD">
        <w:rPr>
          <w:rFonts w:hint="cs"/>
          <w:rtl/>
        </w:rPr>
        <w:t xml:space="preserve">שם, אני סומכת על המקצועיות שלהם ונראה לי מוזר שהשלטון </w:t>
      </w:r>
      <w:bookmarkStart w:id="1468" w:name="_ETM_Q1_5516000"/>
      <w:bookmarkEnd w:id="1468"/>
      <w:r w:rsidR="00E16DBD">
        <w:rPr>
          <w:rFonts w:hint="cs"/>
          <w:rtl/>
        </w:rPr>
        <w:t xml:space="preserve">המקומי שמבקש להיכנס לרזולוציה שהיא סופר אולטרה מקצועית, כאשר אומרים </w:t>
      </w:r>
      <w:bookmarkStart w:id="1469" w:name="_ETM_Q1_5523000"/>
      <w:bookmarkEnd w:id="1469"/>
      <w:r w:rsidR="00E16DBD">
        <w:rPr>
          <w:rFonts w:hint="cs"/>
          <w:rtl/>
        </w:rPr>
        <w:t xml:space="preserve">לכם </w:t>
      </w:r>
      <w:r w:rsidR="00E16DBD">
        <w:rPr>
          <w:rtl/>
        </w:rPr>
        <w:t>–</w:t>
      </w:r>
      <w:r w:rsidR="00E16DBD">
        <w:rPr>
          <w:rFonts w:hint="cs"/>
          <w:rtl/>
        </w:rPr>
        <w:t xml:space="preserve"> רוצים לפנות מקום כדי שלא יהיה מסוכן </w:t>
      </w:r>
      <w:bookmarkStart w:id="1470" w:name="_ETM_Q1_5533000"/>
      <w:bookmarkEnd w:id="1470"/>
      <w:r w:rsidR="00E16DBD">
        <w:rPr>
          <w:rFonts w:hint="cs"/>
          <w:rtl/>
        </w:rPr>
        <w:t xml:space="preserve">וכדי שיהיה מקום לאנשים להשתמש בשטחים שהיום לא משתמשים בהם. </w:t>
      </w:r>
      <w:bookmarkStart w:id="1471" w:name="_ETM_Q1_5529000"/>
      <w:bookmarkStart w:id="1472" w:name="_ETM_Q1_5532000"/>
      <w:bookmarkStart w:id="1473" w:name="_ETM_Q1_5538000"/>
      <w:bookmarkEnd w:id="1471"/>
      <w:bookmarkEnd w:id="1472"/>
      <w:bookmarkEnd w:id="1473"/>
    </w:p>
    <w:p w:rsidR="006D3DA9" w:rsidRDefault="006D3DA9" w:rsidP="006D3DA9">
      <w:pPr>
        <w:rPr>
          <w:rtl/>
        </w:rPr>
      </w:pPr>
      <w:bookmarkStart w:id="1474" w:name="_ETM_Q1_5545000"/>
      <w:bookmarkEnd w:id="1474"/>
      <w:r>
        <w:rPr>
          <w:rtl/>
        </w:rPr>
        <w:t xml:space="preserve">  </w:t>
      </w:r>
    </w:p>
    <w:p w:rsidR="006D3DA9" w:rsidRDefault="006D3DA9" w:rsidP="006D3DA9">
      <w:pPr>
        <w:pStyle w:val="af9"/>
        <w:keepNext/>
        <w:rPr>
          <w:rtl/>
        </w:rPr>
      </w:pPr>
      <w:bookmarkStart w:id="1475" w:name="ET_guest_475563_222"/>
      <w:r w:rsidRPr="006D3DA9">
        <w:rPr>
          <w:rStyle w:val="TagStyle"/>
          <w:rtl/>
        </w:rPr>
        <w:t xml:space="preserve"> &lt;&lt; אורח &gt;&gt; </w:t>
      </w:r>
      <w:r>
        <w:rPr>
          <w:rtl/>
        </w:rPr>
        <w:t>דרור גרנית:</w:t>
      </w:r>
      <w:r w:rsidRPr="006D3DA9">
        <w:rPr>
          <w:rStyle w:val="TagStyle"/>
          <w:rtl/>
        </w:rPr>
        <w:t xml:space="preserve"> &lt;&lt; אורח &gt;&gt;</w:t>
      </w:r>
      <w:r>
        <w:rPr>
          <w:rtl/>
        </w:rPr>
        <w:t xml:space="preserve"> </w:t>
      </w:r>
      <w:bookmarkEnd w:id="1475"/>
    </w:p>
    <w:p w:rsidR="006D3DA9" w:rsidRDefault="006D3DA9" w:rsidP="006D3DA9">
      <w:pPr>
        <w:pStyle w:val="KeepWithNext"/>
        <w:rPr>
          <w:rtl/>
        </w:rPr>
      </w:pPr>
    </w:p>
    <w:p w:rsidR="006D3DA9" w:rsidRDefault="006D3DA9" w:rsidP="000D35DC">
      <w:pPr>
        <w:rPr>
          <w:rtl/>
        </w:rPr>
      </w:pPr>
      <w:bookmarkStart w:id="1476" w:name="_ETM_Q1_5535000"/>
      <w:bookmarkEnd w:id="1476"/>
      <w:r>
        <w:rPr>
          <w:rtl/>
        </w:rPr>
        <w:t xml:space="preserve"> </w:t>
      </w:r>
      <w:r>
        <w:rPr>
          <w:rFonts w:hint="cs"/>
          <w:rtl/>
        </w:rPr>
        <w:t xml:space="preserve">אני </w:t>
      </w:r>
      <w:bookmarkStart w:id="1477" w:name="_ETM_Q1_5559000"/>
      <w:bookmarkEnd w:id="1477"/>
      <w:r>
        <w:rPr>
          <w:rFonts w:hint="cs"/>
          <w:rtl/>
        </w:rPr>
        <w:t>חושב, אדוני היושב ראש, שהשיח פה מתפזר למקומות שאני לא</w:t>
      </w:r>
      <w:bookmarkStart w:id="1478" w:name="_ETM_Q1_5556000"/>
      <w:bookmarkEnd w:id="1478"/>
      <w:r>
        <w:rPr>
          <w:rFonts w:hint="cs"/>
          <w:rtl/>
        </w:rPr>
        <w:t xml:space="preserve"> לגמרי מצליח להבין אותם. היום מצב הדברים</w:t>
      </w:r>
      <w:bookmarkStart w:id="1479" w:name="_ETM_Q1_5564000"/>
      <w:bookmarkEnd w:id="1479"/>
      <w:r>
        <w:rPr>
          <w:rFonts w:hint="cs"/>
          <w:rtl/>
        </w:rPr>
        <w:t xml:space="preserve"> הוא שיש שטחים רבים שהם סגורים. </w:t>
      </w:r>
      <w:r w:rsidR="000D35DC">
        <w:rPr>
          <w:rFonts w:hint="cs"/>
          <w:rtl/>
        </w:rPr>
        <w:t xml:space="preserve">תיאורטית יש סמכות </w:t>
      </w:r>
      <w:bookmarkStart w:id="1480" w:name="_ETM_Q1_5562000"/>
      <w:bookmarkEnd w:id="1480"/>
      <w:r w:rsidR="000D35DC">
        <w:rPr>
          <w:rFonts w:hint="cs"/>
          <w:rtl/>
        </w:rPr>
        <w:t xml:space="preserve">לצבא לפנות אותם. מעשית, הצבא אפילו לא רוצה </w:t>
      </w:r>
      <w:bookmarkStart w:id="1481" w:name="_ETM_Q1_5565000"/>
      <w:bookmarkEnd w:id="1481"/>
      <w:r w:rsidR="000D35DC">
        <w:rPr>
          <w:rFonts w:hint="cs"/>
          <w:rtl/>
        </w:rPr>
        <w:t xml:space="preserve">להקדיש לזה כוח אדם, כי הוא לא רוצה להקצות לזה תקציבים, כי הוא לא רוצה לסכן - - -כי </w:t>
      </w:r>
      <w:bookmarkStart w:id="1482" w:name="_ETM_Q1_5573000"/>
      <w:bookmarkEnd w:id="1482"/>
      <w:r w:rsidR="000D35DC">
        <w:rPr>
          <w:rFonts w:hint="cs"/>
          <w:rtl/>
        </w:rPr>
        <w:t xml:space="preserve">זה לא באינטרס שלו מאלף ואחת סיבות שונות ומשונות. תכלס, </w:t>
      </w:r>
      <w:bookmarkStart w:id="1483" w:name="_ETM_Q1_5577000"/>
      <w:bookmarkEnd w:id="1483"/>
      <w:r w:rsidR="000D35DC">
        <w:rPr>
          <w:rFonts w:hint="cs"/>
          <w:rtl/>
        </w:rPr>
        <w:t xml:space="preserve">השטחים נשארים סגורים. באה הממשלה ואומרת </w:t>
      </w:r>
      <w:r w:rsidR="000D35DC">
        <w:rPr>
          <w:rtl/>
        </w:rPr>
        <w:t>–</w:t>
      </w:r>
      <w:r w:rsidR="000D35DC">
        <w:rPr>
          <w:rFonts w:hint="cs"/>
          <w:rtl/>
        </w:rPr>
        <w:t xml:space="preserve"> אנחנו מבינים שצריך </w:t>
      </w:r>
      <w:bookmarkStart w:id="1484" w:name="_ETM_Q1_5582000"/>
      <w:bookmarkEnd w:id="1484"/>
      <w:r w:rsidR="000D35DC">
        <w:rPr>
          <w:rFonts w:hint="cs"/>
          <w:rtl/>
        </w:rPr>
        <w:t xml:space="preserve">לפנות את השטחים האלה, מבינים שצריך לשחרר אותם לכל </w:t>
      </w:r>
      <w:bookmarkStart w:id="1485" w:name="_ETM_Q1_5584000"/>
      <w:bookmarkEnd w:id="1485"/>
      <w:r w:rsidR="000D35DC">
        <w:rPr>
          <w:rFonts w:hint="cs"/>
          <w:rtl/>
        </w:rPr>
        <w:t xml:space="preserve">מיני שימושים פרטיים, ציבוריים, סביבתיים, כלכליים, תיירותיים </w:t>
      </w:r>
      <w:r w:rsidR="000D35DC">
        <w:rPr>
          <w:rtl/>
        </w:rPr>
        <w:t>–</w:t>
      </w:r>
      <w:r w:rsidR="000D35DC">
        <w:rPr>
          <w:rFonts w:hint="cs"/>
          <w:rtl/>
        </w:rPr>
        <w:t xml:space="preserve"> מה שאתם רוצים, אנחנו רוצים לשחרר את השטחים האלה וכדי לעשות </w:t>
      </w:r>
      <w:bookmarkStart w:id="1486" w:name="_ETM_Q1_5597000"/>
      <w:bookmarkEnd w:id="1486"/>
      <w:r w:rsidR="000D35DC">
        <w:rPr>
          <w:rFonts w:hint="cs"/>
          <w:rtl/>
        </w:rPr>
        <w:t xml:space="preserve">את זה אנחנו רוצים שתהיה רשות שתהיה מוסמכת. </w:t>
      </w:r>
      <w:bookmarkStart w:id="1487" w:name="_ETM_Q1_5596000"/>
      <w:bookmarkEnd w:id="1487"/>
      <w:r w:rsidR="000D35DC">
        <w:rPr>
          <w:rFonts w:hint="cs"/>
          <w:rtl/>
        </w:rPr>
        <w:t xml:space="preserve">אנחנו מדברים פה על שאלת הסמכות, לא על שאלת התקציב ולא על שאלת המימון </w:t>
      </w:r>
      <w:r w:rsidR="000D35DC">
        <w:rPr>
          <w:rtl/>
        </w:rPr>
        <w:t>–</w:t>
      </w:r>
      <w:r w:rsidR="000D35DC">
        <w:rPr>
          <w:rFonts w:hint="cs"/>
          <w:rtl/>
        </w:rPr>
        <w:t xml:space="preserve"> </w:t>
      </w:r>
      <w:bookmarkStart w:id="1488" w:name="_ETM_Q1_5598000"/>
      <w:bookmarkEnd w:id="1488"/>
      <w:r w:rsidR="000D35DC">
        <w:rPr>
          <w:rFonts w:hint="cs"/>
          <w:rtl/>
        </w:rPr>
        <w:t xml:space="preserve">על שאלת הסמכות והאחריות לעשות את זה. מבקשים להקים </w:t>
      </w:r>
      <w:bookmarkStart w:id="1489" w:name="_ETM_Q1_5600000"/>
      <w:bookmarkEnd w:id="1489"/>
      <w:r w:rsidR="000D35DC">
        <w:rPr>
          <w:rFonts w:hint="cs"/>
          <w:rtl/>
        </w:rPr>
        <w:t>את הסמכות לרשות שכולם מהללים ומשבחים את מקצועיותה. ולכן - - -</w:t>
      </w:r>
    </w:p>
    <w:p w:rsidR="000D35DC" w:rsidRDefault="000D35DC" w:rsidP="000D35DC">
      <w:pPr>
        <w:rPr>
          <w:rtl/>
        </w:rPr>
      </w:pPr>
      <w:bookmarkStart w:id="1490" w:name="_ETM_Q1_5615000"/>
      <w:bookmarkEnd w:id="1490"/>
    </w:p>
    <w:p w:rsidR="000D35DC" w:rsidRDefault="000D35DC" w:rsidP="000D35DC">
      <w:pPr>
        <w:pStyle w:val="af6"/>
        <w:keepNext/>
        <w:rPr>
          <w:rtl/>
        </w:rPr>
      </w:pPr>
      <w:bookmarkStart w:id="1491" w:name="ET_yor_4613_224"/>
      <w:r w:rsidRPr="000D35DC">
        <w:rPr>
          <w:rStyle w:val="TagStyle"/>
          <w:rtl/>
        </w:rPr>
        <w:t xml:space="preserve"> &lt;&lt; יור &gt;&gt; </w:t>
      </w:r>
      <w:r>
        <w:rPr>
          <w:rtl/>
        </w:rPr>
        <w:t>היו"ר אבי דיכטר:</w:t>
      </w:r>
      <w:r w:rsidRPr="000D35DC">
        <w:rPr>
          <w:rStyle w:val="TagStyle"/>
          <w:rtl/>
        </w:rPr>
        <w:t xml:space="preserve"> &lt;&lt; יור &gt;&gt;</w:t>
      </w:r>
      <w:r>
        <w:rPr>
          <w:rtl/>
        </w:rPr>
        <w:t xml:space="preserve"> </w:t>
      </w:r>
      <w:bookmarkEnd w:id="1491"/>
    </w:p>
    <w:p w:rsidR="000D35DC" w:rsidRDefault="000D35DC" w:rsidP="000D35DC">
      <w:pPr>
        <w:pStyle w:val="KeepWithNext"/>
        <w:rPr>
          <w:rtl/>
        </w:rPr>
      </w:pPr>
    </w:p>
    <w:p w:rsidR="000D35DC" w:rsidRDefault="000D35DC" w:rsidP="003F4A7C">
      <w:pPr>
        <w:rPr>
          <w:rtl/>
        </w:rPr>
      </w:pPr>
      <w:r>
        <w:rPr>
          <w:rFonts w:hint="cs"/>
          <w:rtl/>
        </w:rPr>
        <w:t xml:space="preserve">אני אתן לך את הזמן להמשיך, אבל תראה </w:t>
      </w:r>
      <w:bookmarkStart w:id="1492" w:name="_ETM_Q1_5618000"/>
      <w:bookmarkEnd w:id="1492"/>
      <w:r>
        <w:rPr>
          <w:rFonts w:hint="cs"/>
          <w:rtl/>
        </w:rPr>
        <w:t xml:space="preserve"> - הסוגיה הזו הרי לא בכדי שבה ועולה גם </w:t>
      </w:r>
      <w:bookmarkStart w:id="1493" w:name="_ETM_Q1_5614000"/>
      <w:bookmarkEnd w:id="1493"/>
      <w:r>
        <w:rPr>
          <w:rFonts w:hint="cs"/>
          <w:rtl/>
        </w:rPr>
        <w:t xml:space="preserve">בדיון הקודם וגם </w:t>
      </w:r>
      <w:r w:rsidR="003F4A7C">
        <w:rPr>
          <w:rFonts w:hint="cs"/>
          <w:rtl/>
        </w:rPr>
        <w:t xml:space="preserve">בדיון הנוכחי ואני מניח שהיא תעסיק את </w:t>
      </w:r>
      <w:bookmarkStart w:id="1494" w:name="_ETM_Q1_5622000"/>
      <w:bookmarkEnd w:id="1494"/>
      <w:r w:rsidR="003F4A7C">
        <w:rPr>
          <w:rFonts w:hint="cs"/>
          <w:rtl/>
        </w:rPr>
        <w:t>כולנו. החוק מקנה לרשות קיימת אחריות נוספת. הוא פות</w:t>
      </w:r>
      <w:bookmarkStart w:id="1495" w:name="_ETM_Q1_5637000"/>
      <w:bookmarkEnd w:id="1495"/>
      <w:r w:rsidR="003F4A7C">
        <w:rPr>
          <w:rFonts w:hint="cs"/>
          <w:rtl/>
        </w:rPr>
        <w:t xml:space="preserve">ח אפשרות שלא קיימת עד היום לרשות הזאת לבצע את </w:t>
      </w:r>
      <w:bookmarkStart w:id="1496" w:name="_ETM_Q1_5640000"/>
      <w:bookmarkEnd w:id="1496"/>
      <w:r w:rsidR="003F4A7C">
        <w:rPr>
          <w:rFonts w:hint="cs"/>
          <w:rtl/>
        </w:rPr>
        <w:t xml:space="preserve">עבודתה מתקציב אקסוגני, לא תקציב ממשלתי, שזה דבר מבורך. </w:t>
      </w:r>
    </w:p>
    <w:p w:rsidR="003F4A7C" w:rsidRDefault="003F4A7C" w:rsidP="003F4A7C">
      <w:pPr>
        <w:rPr>
          <w:rtl/>
        </w:rPr>
      </w:pPr>
      <w:bookmarkStart w:id="1497" w:name="_ETM_Q1_5648000"/>
      <w:bookmarkEnd w:id="1497"/>
    </w:p>
    <w:p w:rsidR="003F4A7C" w:rsidRDefault="003F4A7C" w:rsidP="003F4A7C">
      <w:pPr>
        <w:pStyle w:val="af9"/>
        <w:keepNext/>
        <w:rPr>
          <w:rtl/>
        </w:rPr>
      </w:pPr>
      <w:bookmarkStart w:id="1498" w:name="ET_guest_475563_225"/>
      <w:r w:rsidRPr="003F4A7C">
        <w:rPr>
          <w:rStyle w:val="TagStyle"/>
          <w:rtl/>
        </w:rPr>
        <w:t xml:space="preserve"> &lt;&lt; אורח &gt;&gt; </w:t>
      </w:r>
      <w:r>
        <w:rPr>
          <w:rtl/>
        </w:rPr>
        <w:t>דרור גרנית:</w:t>
      </w:r>
      <w:r w:rsidRPr="003F4A7C">
        <w:rPr>
          <w:rStyle w:val="TagStyle"/>
          <w:rtl/>
        </w:rPr>
        <w:t xml:space="preserve"> &lt;&lt; אורח &gt;&gt;</w:t>
      </w:r>
      <w:r>
        <w:rPr>
          <w:rtl/>
        </w:rPr>
        <w:t xml:space="preserve"> </w:t>
      </w:r>
      <w:bookmarkEnd w:id="1498"/>
    </w:p>
    <w:p w:rsidR="003F4A7C" w:rsidRDefault="003F4A7C" w:rsidP="003F4A7C">
      <w:pPr>
        <w:pStyle w:val="KeepWithNext"/>
        <w:rPr>
          <w:rtl/>
        </w:rPr>
      </w:pPr>
    </w:p>
    <w:p w:rsidR="003F4A7C" w:rsidRDefault="003F4A7C" w:rsidP="003F4A7C">
      <w:pPr>
        <w:rPr>
          <w:rtl/>
        </w:rPr>
      </w:pPr>
      <w:bookmarkStart w:id="1499" w:name="_ETM_Q1_5639000"/>
      <w:bookmarkEnd w:id="1499"/>
      <w:r>
        <w:rPr>
          <w:rFonts w:hint="cs"/>
          <w:rtl/>
        </w:rPr>
        <w:t xml:space="preserve">מאפשר גם מתקציב אקסוגני. </w:t>
      </w:r>
    </w:p>
    <w:p w:rsidR="003F4A7C" w:rsidRDefault="003F4A7C" w:rsidP="003F4A7C">
      <w:pPr>
        <w:rPr>
          <w:rtl/>
        </w:rPr>
      </w:pPr>
      <w:bookmarkStart w:id="1500" w:name="_ETM_Q1_5651000"/>
      <w:bookmarkEnd w:id="1500"/>
    </w:p>
    <w:p w:rsidR="003F4A7C" w:rsidRDefault="003F4A7C" w:rsidP="003F4A7C">
      <w:pPr>
        <w:pStyle w:val="af6"/>
        <w:keepNext/>
        <w:rPr>
          <w:rtl/>
        </w:rPr>
      </w:pPr>
      <w:bookmarkStart w:id="1501" w:name="ET_yor_4613_226"/>
      <w:r w:rsidRPr="003F4A7C">
        <w:rPr>
          <w:rStyle w:val="TagStyle"/>
          <w:rtl/>
        </w:rPr>
        <w:t xml:space="preserve"> &lt;&lt; יור &gt;&gt; </w:t>
      </w:r>
      <w:r>
        <w:rPr>
          <w:rtl/>
        </w:rPr>
        <w:t>היו"ר אבי דיכטר:</w:t>
      </w:r>
      <w:r w:rsidRPr="003F4A7C">
        <w:rPr>
          <w:rStyle w:val="TagStyle"/>
          <w:rtl/>
        </w:rPr>
        <w:t xml:space="preserve"> &lt;&lt; יור &gt;&gt;</w:t>
      </w:r>
      <w:r>
        <w:rPr>
          <w:rtl/>
        </w:rPr>
        <w:t xml:space="preserve"> </w:t>
      </w:r>
      <w:bookmarkEnd w:id="1501"/>
    </w:p>
    <w:p w:rsidR="003F4A7C" w:rsidRDefault="003F4A7C" w:rsidP="003F4A7C">
      <w:pPr>
        <w:pStyle w:val="KeepWithNext"/>
        <w:rPr>
          <w:rtl/>
        </w:rPr>
      </w:pPr>
    </w:p>
    <w:p w:rsidR="003F4A7C" w:rsidRDefault="003F4A7C" w:rsidP="003F4A7C">
      <w:pPr>
        <w:rPr>
          <w:rtl/>
        </w:rPr>
      </w:pPr>
      <w:r>
        <w:rPr>
          <w:rFonts w:hint="cs"/>
          <w:rtl/>
        </w:rPr>
        <w:t xml:space="preserve">רגע. רגע. תקציב ממשלתי זה </w:t>
      </w:r>
      <w:r>
        <w:t>obvious</w:t>
      </w:r>
      <w:r>
        <w:rPr>
          <w:rFonts w:hint="cs"/>
          <w:rtl/>
        </w:rPr>
        <w:t xml:space="preserve">. </w:t>
      </w:r>
      <w:bookmarkStart w:id="1502" w:name="_ETM_Q1_5652000"/>
      <w:bookmarkEnd w:id="1502"/>
      <w:r>
        <w:rPr>
          <w:rFonts w:hint="cs"/>
          <w:rtl/>
        </w:rPr>
        <w:t xml:space="preserve">הוא מאפשר לרשות לבצע את עבודתה גם </w:t>
      </w:r>
      <w:r>
        <w:rPr>
          <w:rtl/>
        </w:rPr>
        <w:t>–</w:t>
      </w:r>
      <w:r>
        <w:rPr>
          <w:rFonts w:hint="cs"/>
          <w:rtl/>
        </w:rPr>
        <w:t xml:space="preserve"> ואם </w:t>
      </w:r>
      <w:bookmarkStart w:id="1503" w:name="_ETM_Q1_5657000"/>
      <w:bookmarkEnd w:id="1503"/>
      <w:r>
        <w:rPr>
          <w:rFonts w:hint="cs"/>
          <w:rtl/>
        </w:rPr>
        <w:t xml:space="preserve">אני אומר "גם", סימן שזה לא רק </w:t>
      </w:r>
      <w:r>
        <w:rPr>
          <w:rtl/>
        </w:rPr>
        <w:t>–</w:t>
      </w:r>
      <w:r>
        <w:rPr>
          <w:rFonts w:hint="cs"/>
          <w:rtl/>
        </w:rPr>
        <w:t xml:space="preserve"> גם מתקציב </w:t>
      </w:r>
      <w:bookmarkStart w:id="1504" w:name="_ETM_Q1_5665000"/>
      <w:bookmarkEnd w:id="1504"/>
      <w:r>
        <w:rPr>
          <w:rFonts w:hint="cs"/>
          <w:rtl/>
        </w:rPr>
        <w:t xml:space="preserve">אקסוגני, הבעיה </w:t>
      </w:r>
      <w:r>
        <w:rPr>
          <w:rtl/>
        </w:rPr>
        <w:t>–</w:t>
      </w:r>
      <w:r>
        <w:rPr>
          <w:rFonts w:hint="cs"/>
          <w:rtl/>
        </w:rPr>
        <w:t xml:space="preserve"> וזה שורש הבעיה שעולה כאן בדיון גם בפעם הקודמת וגם היום, התחושה של חלק </w:t>
      </w:r>
      <w:bookmarkStart w:id="1505" w:name="_ETM_Q1_5678000"/>
      <w:bookmarkEnd w:id="1505"/>
      <w:r>
        <w:rPr>
          <w:rFonts w:hint="cs"/>
          <w:rtl/>
        </w:rPr>
        <w:t xml:space="preserve">מחברי הכנסת, וגם אני מוטרד ממנה </w:t>
      </w:r>
      <w:r>
        <w:rPr>
          <w:rtl/>
        </w:rPr>
        <w:t>–</w:t>
      </w:r>
      <w:r>
        <w:rPr>
          <w:rFonts w:hint="cs"/>
          <w:rtl/>
        </w:rPr>
        <w:t xml:space="preserve"> שהפתרון שהחוק </w:t>
      </w:r>
      <w:bookmarkStart w:id="1506" w:name="_ETM_Q1_5677000"/>
      <w:bookmarkEnd w:id="1506"/>
      <w:r>
        <w:rPr>
          <w:rFonts w:hint="cs"/>
          <w:rtl/>
        </w:rPr>
        <w:t xml:space="preserve">הזה נותן, או המענה שהוא מספק </w:t>
      </w:r>
      <w:r>
        <w:rPr>
          <w:rtl/>
        </w:rPr>
        <w:t>–</w:t>
      </w:r>
      <w:r>
        <w:rPr>
          <w:rFonts w:hint="cs"/>
          <w:rtl/>
        </w:rPr>
        <w:t xml:space="preserve"> יספק מענה יוצא </w:t>
      </w:r>
      <w:bookmarkStart w:id="1507" w:name="_ETM_Q1_5691000"/>
      <w:bookmarkEnd w:id="1507"/>
      <w:r>
        <w:rPr>
          <w:rFonts w:hint="cs"/>
          <w:rtl/>
        </w:rPr>
        <w:t>מן הכלל לכל היכולות לפנות מוקשים ונפלים במימון אקסוגני.</w:t>
      </w:r>
      <w:bookmarkStart w:id="1508" w:name="_ETM_Q1_5692000"/>
      <w:bookmarkEnd w:id="1508"/>
      <w:r>
        <w:rPr>
          <w:rFonts w:hint="cs"/>
          <w:rtl/>
        </w:rPr>
        <w:t xml:space="preserve"> הוא שומר על המציאות של פינוי מוקשים מתקציב מינימום ממשלתי, ויש לנו סימן שאלה לגבי הנושא של תקציב </w:t>
      </w:r>
      <w:bookmarkStart w:id="1509" w:name="_ETM_Q1_5704000"/>
      <w:bookmarkEnd w:id="1509"/>
      <w:r>
        <w:rPr>
          <w:rFonts w:hint="cs"/>
          <w:rtl/>
        </w:rPr>
        <w:t xml:space="preserve">ממשלתי לנושא הנפלים. כשאתה מסתכל על כל הנושא הזה, בסופו </w:t>
      </w:r>
      <w:bookmarkStart w:id="1510" w:name="_ETM_Q1_5713000"/>
      <w:bookmarkEnd w:id="1510"/>
      <w:r>
        <w:rPr>
          <w:rFonts w:hint="cs"/>
          <w:rtl/>
        </w:rPr>
        <w:t xml:space="preserve">של דבר כאן אנחנו תקועים, במידה מסוימת. </w:t>
      </w:r>
    </w:p>
    <w:p w:rsidR="003F4A7C" w:rsidRDefault="003F4A7C" w:rsidP="003F4A7C">
      <w:pPr>
        <w:rPr>
          <w:rtl/>
        </w:rPr>
      </w:pPr>
      <w:bookmarkStart w:id="1511" w:name="_ETM_Q1_5718000"/>
      <w:bookmarkEnd w:id="1511"/>
    </w:p>
    <w:p w:rsidR="003F4A7C" w:rsidRDefault="003F4A7C" w:rsidP="003F4A7C">
      <w:pPr>
        <w:pStyle w:val="af9"/>
        <w:keepNext/>
        <w:rPr>
          <w:rtl/>
        </w:rPr>
      </w:pPr>
      <w:bookmarkStart w:id="1512" w:name="ET_guest_475563_227"/>
      <w:r w:rsidRPr="003F4A7C">
        <w:rPr>
          <w:rStyle w:val="TagStyle"/>
          <w:rtl/>
        </w:rPr>
        <w:t xml:space="preserve"> &lt;&lt; אורח &gt;&gt; </w:t>
      </w:r>
      <w:r>
        <w:rPr>
          <w:rtl/>
        </w:rPr>
        <w:t>דרור גרנית:</w:t>
      </w:r>
      <w:r w:rsidRPr="003F4A7C">
        <w:rPr>
          <w:rStyle w:val="TagStyle"/>
          <w:rtl/>
        </w:rPr>
        <w:t xml:space="preserve"> &lt;&lt; אורח &gt;&gt;</w:t>
      </w:r>
      <w:r>
        <w:rPr>
          <w:rtl/>
        </w:rPr>
        <w:t xml:space="preserve"> </w:t>
      </w:r>
      <w:bookmarkEnd w:id="1512"/>
    </w:p>
    <w:p w:rsidR="003F4A7C" w:rsidRDefault="003F4A7C" w:rsidP="003F4A7C">
      <w:pPr>
        <w:pStyle w:val="KeepWithNext"/>
        <w:rPr>
          <w:rtl/>
        </w:rPr>
      </w:pPr>
    </w:p>
    <w:p w:rsidR="003F4A7C" w:rsidRDefault="003F4A7C" w:rsidP="003F4A7C">
      <w:pPr>
        <w:rPr>
          <w:rtl/>
        </w:rPr>
      </w:pPr>
      <w:bookmarkStart w:id="1513" w:name="_ETM_Q1_5714000"/>
      <w:bookmarkEnd w:id="1513"/>
      <w:r>
        <w:rPr>
          <w:rFonts w:hint="cs"/>
          <w:rtl/>
        </w:rPr>
        <w:t xml:space="preserve">אז אני רוצה להתייחס. ראשית, בוא נשים </w:t>
      </w:r>
      <w:bookmarkStart w:id="1514" w:name="_ETM_Q1_5716000"/>
      <w:bookmarkEnd w:id="1514"/>
      <w:r>
        <w:rPr>
          <w:rFonts w:hint="cs"/>
          <w:rtl/>
        </w:rPr>
        <w:t xml:space="preserve">קודם את סיפור המוקשים הצידה </w:t>
      </w:r>
      <w:r>
        <w:rPr>
          <w:rtl/>
        </w:rPr>
        <w:t>–</w:t>
      </w:r>
      <w:r>
        <w:rPr>
          <w:rFonts w:hint="cs"/>
          <w:rtl/>
        </w:rPr>
        <w:t xml:space="preserve"> </w:t>
      </w:r>
      <w:bookmarkStart w:id="1515" w:name="_ETM_Q1_5717000"/>
      <w:bookmarkEnd w:id="1515"/>
      <w:r>
        <w:rPr>
          <w:rFonts w:hint="cs"/>
          <w:rtl/>
        </w:rPr>
        <w:t xml:space="preserve">סיפור המוקשים לא נוגעים בו. זאת אומרת, הסמכות קיימת והתקציב </w:t>
      </w:r>
      <w:bookmarkStart w:id="1516" w:name="_ETM_Q1_5725000"/>
      <w:bookmarkEnd w:id="1516"/>
      <w:r>
        <w:rPr>
          <w:rFonts w:hint="cs"/>
          <w:rtl/>
        </w:rPr>
        <w:t xml:space="preserve">של 27 מיליון שקלים נותר בעינו, אף אחד לא נוגע בו, הוא שמור ומוגדר במפורש שהוא רק למוקשים ולא </w:t>
      </w:r>
      <w:bookmarkStart w:id="1517" w:name="_ETM_Q1_5726000"/>
      <w:bookmarkEnd w:id="1517"/>
      <w:r>
        <w:rPr>
          <w:rFonts w:hint="cs"/>
          <w:rtl/>
        </w:rPr>
        <w:t xml:space="preserve">ישמש לנפלים. לכן, סיפור המוקשים </w:t>
      </w:r>
      <w:r>
        <w:rPr>
          <w:rtl/>
        </w:rPr>
        <w:t>–</w:t>
      </w:r>
      <w:r>
        <w:rPr>
          <w:rFonts w:hint="cs"/>
          <w:rtl/>
        </w:rPr>
        <w:t xml:space="preserve"> נשים אותו כרגע בצד. אנחנו עכשיו על נפלים. בשאלת הנפלים פתחתי </w:t>
      </w:r>
      <w:bookmarkStart w:id="1518" w:name="_ETM_Q1_5738000"/>
      <w:bookmarkEnd w:id="1518"/>
      <w:r>
        <w:rPr>
          <w:rFonts w:hint="cs"/>
          <w:rtl/>
        </w:rPr>
        <w:t xml:space="preserve">ואמרתי: היום יש שטחים רבים, הם מוחזקים על </w:t>
      </w:r>
      <w:bookmarkStart w:id="1519" w:name="_ETM_Q1_5740000"/>
      <w:bookmarkEnd w:id="1519"/>
      <w:r>
        <w:rPr>
          <w:rFonts w:hint="cs"/>
          <w:rtl/>
        </w:rPr>
        <w:t>ידי הצבא והצבא, מכל מיני טעמים וסיבות פשוט לא מש</w:t>
      </w:r>
      <w:bookmarkStart w:id="1520" w:name="_ETM_Q1_5745000"/>
      <w:bookmarkEnd w:id="1520"/>
      <w:r>
        <w:rPr>
          <w:rFonts w:hint="cs"/>
          <w:rtl/>
        </w:rPr>
        <w:t xml:space="preserve">חרר אותם. עכשיו באים ואומרים </w:t>
      </w:r>
      <w:r>
        <w:rPr>
          <w:rtl/>
        </w:rPr>
        <w:t>–</w:t>
      </w:r>
      <w:r>
        <w:rPr>
          <w:rFonts w:hint="cs"/>
          <w:rtl/>
        </w:rPr>
        <w:t xml:space="preserve"> בואו נתחיל </w:t>
      </w:r>
      <w:bookmarkStart w:id="1521" w:name="_ETM_Q1_5742000"/>
      <w:bookmarkEnd w:id="1521"/>
      <w:r>
        <w:rPr>
          <w:rFonts w:hint="cs"/>
          <w:rtl/>
        </w:rPr>
        <w:t xml:space="preserve">לשחרר. בעצם, מה שאומר אדוני היושב ראש, התוצאה שלו תהיה </w:t>
      </w:r>
      <w:r>
        <w:rPr>
          <w:rtl/>
        </w:rPr>
        <w:t>–</w:t>
      </w:r>
      <w:r>
        <w:rPr>
          <w:rFonts w:hint="cs"/>
          <w:rtl/>
        </w:rPr>
        <w:t xml:space="preserve"> בעצם אתה </w:t>
      </w:r>
      <w:bookmarkStart w:id="1522" w:name="_ETM_Q1_5749000"/>
      <w:bookmarkEnd w:id="1522"/>
      <w:r>
        <w:rPr>
          <w:rFonts w:hint="cs"/>
          <w:rtl/>
        </w:rPr>
        <w:t xml:space="preserve">אומר: או הכל או כלום. </w:t>
      </w:r>
      <w:r w:rsidR="005221EC">
        <w:rPr>
          <w:rFonts w:hint="cs"/>
          <w:rtl/>
        </w:rPr>
        <w:t xml:space="preserve">מאה אחוז או כלום. אתה בעצם אומר </w:t>
      </w:r>
      <w:r w:rsidR="005221EC">
        <w:rPr>
          <w:rtl/>
        </w:rPr>
        <w:t>–</w:t>
      </w:r>
      <w:r w:rsidR="005221EC">
        <w:rPr>
          <w:rFonts w:hint="cs"/>
          <w:rtl/>
        </w:rPr>
        <w:t xml:space="preserve"> או </w:t>
      </w:r>
      <w:bookmarkStart w:id="1523" w:name="_ETM_Q1_5755000"/>
      <w:bookmarkEnd w:id="1523"/>
      <w:r w:rsidR="005221EC">
        <w:rPr>
          <w:rFonts w:hint="cs"/>
          <w:rtl/>
        </w:rPr>
        <w:t xml:space="preserve">שתשימו כסף לשחרר את כל מאה אחוז השטחים, </w:t>
      </w:r>
      <w:bookmarkStart w:id="1524" w:name="_ETM_Q1_5761000"/>
      <w:bookmarkEnd w:id="1524"/>
      <w:r w:rsidR="005221EC">
        <w:rPr>
          <w:rFonts w:hint="cs"/>
          <w:rtl/>
        </w:rPr>
        <w:t xml:space="preserve">או שלא נשחרר כלום. זו התוצאה האופרטיבית. </w:t>
      </w:r>
    </w:p>
    <w:p w:rsidR="005221EC" w:rsidRDefault="005221EC" w:rsidP="003F4A7C">
      <w:pPr>
        <w:rPr>
          <w:rtl/>
        </w:rPr>
      </w:pPr>
      <w:bookmarkStart w:id="1525" w:name="_ETM_Q1_5772000"/>
      <w:bookmarkEnd w:id="1525"/>
    </w:p>
    <w:p w:rsidR="005221EC" w:rsidRDefault="005221EC" w:rsidP="005221EC">
      <w:pPr>
        <w:pStyle w:val="af5"/>
        <w:keepNext/>
        <w:rPr>
          <w:rtl/>
        </w:rPr>
      </w:pPr>
      <w:bookmarkStart w:id="1526" w:name="ET_interruption_קריאה_228"/>
      <w:r w:rsidRPr="005221EC">
        <w:rPr>
          <w:rStyle w:val="TagStyle"/>
          <w:rtl/>
        </w:rPr>
        <w:t xml:space="preserve"> &lt;&lt; קריאה &gt;&gt; </w:t>
      </w:r>
      <w:r>
        <w:rPr>
          <w:rtl/>
        </w:rPr>
        <w:t>קריאה:</w:t>
      </w:r>
      <w:r w:rsidRPr="005221EC">
        <w:rPr>
          <w:rStyle w:val="TagStyle"/>
          <w:rtl/>
        </w:rPr>
        <w:t xml:space="preserve"> &lt;&lt; קריאה &gt;&gt;</w:t>
      </w:r>
      <w:r>
        <w:rPr>
          <w:rtl/>
        </w:rPr>
        <w:t xml:space="preserve"> </w:t>
      </w:r>
      <w:bookmarkEnd w:id="1526"/>
    </w:p>
    <w:p w:rsidR="005221EC" w:rsidRDefault="005221EC" w:rsidP="005221EC">
      <w:pPr>
        <w:pStyle w:val="KeepWithNext"/>
        <w:rPr>
          <w:rtl/>
        </w:rPr>
      </w:pPr>
    </w:p>
    <w:p w:rsidR="005221EC" w:rsidRPr="003F4A7C" w:rsidRDefault="005221EC" w:rsidP="005221EC">
      <w:pPr>
        <w:rPr>
          <w:rtl/>
        </w:rPr>
      </w:pPr>
      <w:r>
        <w:rPr>
          <w:rFonts w:hint="cs"/>
          <w:rtl/>
        </w:rPr>
        <w:t xml:space="preserve">זה לא </w:t>
      </w:r>
      <w:bookmarkStart w:id="1527" w:name="_ETM_Q1_5767000"/>
      <w:bookmarkEnd w:id="1527"/>
      <w:r>
        <w:rPr>
          <w:rFonts w:hint="cs"/>
          <w:rtl/>
        </w:rPr>
        <w:t xml:space="preserve">מה שהוא אומר. </w:t>
      </w:r>
      <w:r>
        <w:rPr>
          <w:rtl/>
        </w:rPr>
        <w:t xml:space="preserve">  </w:t>
      </w:r>
    </w:p>
    <w:p w:rsidR="005221EC" w:rsidRDefault="005221EC" w:rsidP="003F4A7C">
      <w:pPr>
        <w:rPr>
          <w:rtl/>
        </w:rPr>
      </w:pPr>
      <w:bookmarkStart w:id="1528" w:name="_ETM_Q1_5719000"/>
      <w:bookmarkEnd w:id="1528"/>
    </w:p>
    <w:p w:rsidR="005221EC" w:rsidRDefault="005221EC" w:rsidP="005221EC">
      <w:pPr>
        <w:pStyle w:val="af9"/>
        <w:keepNext/>
        <w:rPr>
          <w:rtl/>
        </w:rPr>
      </w:pPr>
      <w:bookmarkStart w:id="1529" w:name="ET_guest_475563_229"/>
      <w:r w:rsidRPr="005221EC">
        <w:rPr>
          <w:rStyle w:val="TagStyle"/>
          <w:rtl/>
        </w:rPr>
        <w:t xml:space="preserve"> &lt;&lt; אורח &gt;&gt; </w:t>
      </w:r>
      <w:r>
        <w:rPr>
          <w:rtl/>
        </w:rPr>
        <w:t>דרור גרנית:</w:t>
      </w:r>
      <w:r w:rsidRPr="005221EC">
        <w:rPr>
          <w:rStyle w:val="TagStyle"/>
          <w:rtl/>
        </w:rPr>
        <w:t xml:space="preserve"> &lt;&lt; אורח &gt;&gt;</w:t>
      </w:r>
      <w:r>
        <w:rPr>
          <w:rtl/>
        </w:rPr>
        <w:t xml:space="preserve"> </w:t>
      </w:r>
      <w:bookmarkEnd w:id="1529"/>
    </w:p>
    <w:p w:rsidR="005221EC" w:rsidRDefault="005221EC" w:rsidP="005221EC">
      <w:pPr>
        <w:pStyle w:val="KeepWithNext"/>
        <w:rPr>
          <w:rtl/>
        </w:rPr>
      </w:pPr>
    </w:p>
    <w:p w:rsidR="003F4A7C" w:rsidRDefault="005221EC" w:rsidP="005221EC">
      <w:pPr>
        <w:rPr>
          <w:rtl/>
        </w:rPr>
      </w:pPr>
      <w:bookmarkStart w:id="1530" w:name="_ETM_Q1_5766000"/>
      <w:bookmarkEnd w:id="1530"/>
      <w:r>
        <w:rPr>
          <w:rFonts w:hint="cs"/>
          <w:rtl/>
        </w:rPr>
        <w:t xml:space="preserve">סליחה. זו התוצאה האופרטיבית. ואני אומר </w:t>
      </w:r>
      <w:r>
        <w:rPr>
          <w:rtl/>
        </w:rPr>
        <w:t>–</w:t>
      </w:r>
      <w:r>
        <w:rPr>
          <w:rFonts w:hint="cs"/>
          <w:rtl/>
        </w:rPr>
        <w:t xml:space="preserve"> בואו נבנה את האפשרות ואת הסמכות, </w:t>
      </w:r>
      <w:bookmarkStart w:id="1531" w:name="_ETM_Q1_5769000"/>
      <w:bookmarkEnd w:id="1531"/>
      <w:r>
        <w:rPr>
          <w:rFonts w:hint="cs"/>
          <w:rtl/>
        </w:rPr>
        <w:t>גם בתקציב ממשלתי וגם בתקציבים פרטיים אקסוגניים להתחיל, ואנ</w:t>
      </w:r>
      <w:bookmarkStart w:id="1532" w:name="_ETM_Q1_5783000"/>
      <w:bookmarkEnd w:id="1532"/>
      <w:r>
        <w:rPr>
          <w:rFonts w:hint="cs"/>
          <w:rtl/>
        </w:rPr>
        <w:t xml:space="preserve">חנו נתקדם. נתקדם באופן הדרגתי, ואנחנו גם נותנים בידי הוועדה </w:t>
      </w:r>
      <w:bookmarkStart w:id="1533" w:name="_ETM_Q1_5787000"/>
      <w:bookmarkEnd w:id="1533"/>
      <w:r>
        <w:rPr>
          <w:rFonts w:hint="cs"/>
          <w:rtl/>
        </w:rPr>
        <w:t xml:space="preserve">את הדיווחים השנתיים העתיים, גם התקציביים וגם המימוניים </w:t>
      </w:r>
      <w:r>
        <w:rPr>
          <w:rtl/>
        </w:rPr>
        <w:t>–</w:t>
      </w:r>
      <w:r>
        <w:rPr>
          <w:rFonts w:hint="cs"/>
          <w:rtl/>
        </w:rPr>
        <w:t xml:space="preserve"> מדי </w:t>
      </w:r>
      <w:bookmarkStart w:id="1534" w:name="_ETM_Q1_5792000"/>
      <w:bookmarkEnd w:id="1534"/>
      <w:r>
        <w:rPr>
          <w:rFonts w:hint="cs"/>
          <w:rtl/>
        </w:rPr>
        <w:t xml:space="preserve">שנה בחוק התקציב השנתי לדרוש כוועדה בכנסת שמאשרת את תקציב המדינה ותקציב משרד הביטחון </w:t>
      </w:r>
      <w:r>
        <w:rPr>
          <w:rtl/>
        </w:rPr>
        <w:t>–</w:t>
      </w:r>
      <w:r>
        <w:rPr>
          <w:rFonts w:hint="cs"/>
          <w:rtl/>
        </w:rPr>
        <w:t xml:space="preserve"> לבוא ולהגיד: אנחנו </w:t>
      </w:r>
      <w:bookmarkStart w:id="1535" w:name="_ETM_Q1_5797000"/>
      <w:bookmarkEnd w:id="1535"/>
      <w:r>
        <w:rPr>
          <w:rFonts w:hint="cs"/>
          <w:rtl/>
        </w:rPr>
        <w:t xml:space="preserve">רוצים שתקצו יתר משאבים לפרויקטים האלה. זה בסדר גמור, זה בסמכות הוועדה במסגרת דיוני התקציב, סמכותה של הוועדה הזו לא ניטלת ממנה. היא בידיכם ואנחנו גם נספק לכם </w:t>
      </w:r>
      <w:bookmarkStart w:id="1536" w:name="_ETM_Q1_5808000"/>
      <w:bookmarkEnd w:id="1536"/>
      <w:r>
        <w:rPr>
          <w:rFonts w:hint="cs"/>
          <w:rtl/>
        </w:rPr>
        <w:t>דיווחים שוטפים כדי שתוכלו להיות במעקב עם יד הדופק ולהגי</w:t>
      </w:r>
      <w:bookmarkStart w:id="1537" w:name="_ETM_Q1_5805000"/>
      <w:bookmarkEnd w:id="1537"/>
      <w:r>
        <w:rPr>
          <w:rFonts w:hint="cs"/>
          <w:rtl/>
        </w:rPr>
        <w:t xml:space="preserve">ד </w:t>
      </w:r>
      <w:r>
        <w:rPr>
          <w:rtl/>
        </w:rPr>
        <w:t>–</w:t>
      </w:r>
      <w:r>
        <w:rPr>
          <w:rFonts w:hint="cs"/>
          <w:rtl/>
        </w:rPr>
        <w:t xml:space="preserve"> נתתם יותר מדי-נתתם פחות מדי. אבל להגיד </w:t>
      </w:r>
      <w:bookmarkStart w:id="1538" w:name="_ETM_Q1_5812000"/>
      <w:bookmarkEnd w:id="1538"/>
      <w:r>
        <w:rPr>
          <w:rtl/>
        </w:rPr>
        <w:t>–</w:t>
      </w:r>
      <w:r>
        <w:rPr>
          <w:rFonts w:hint="cs"/>
          <w:rtl/>
        </w:rPr>
        <w:t xml:space="preserve"> או שתשימו עכשיו כסף להתחיל לשחרר פה את </w:t>
      </w:r>
      <w:bookmarkStart w:id="1539" w:name="_ETM_Q1_5823000"/>
      <w:bookmarkEnd w:id="1539"/>
      <w:r>
        <w:rPr>
          <w:rFonts w:hint="cs"/>
          <w:rtl/>
        </w:rPr>
        <w:t xml:space="preserve">כל מאה אחוז השטחים, ואותם שטחים בפריפריה שלא יודעים אם יהיה להם תקציב פרטי או לא, ועד אז אנחנו מחזיקים אתכם ולא נותנים לכם להתחיל לעבוד על </w:t>
      </w:r>
      <w:bookmarkStart w:id="1540" w:name="_ETM_Q1_5834000"/>
      <w:bookmarkEnd w:id="1540"/>
      <w:r>
        <w:rPr>
          <w:rFonts w:hint="cs"/>
          <w:rtl/>
        </w:rPr>
        <w:t xml:space="preserve">השטחים שאולי יש להם כבר מימון, אולי אפשר להתקדם </w:t>
      </w:r>
      <w:bookmarkStart w:id="1541" w:name="_ETM_Q1_5837000"/>
      <w:bookmarkEnd w:id="1541"/>
      <w:r>
        <w:rPr>
          <w:rFonts w:hint="cs"/>
          <w:rtl/>
        </w:rPr>
        <w:t xml:space="preserve">אתם, בין בתקציבים שוטפים ובין עם תקציב פרטי </w:t>
      </w:r>
      <w:r>
        <w:rPr>
          <w:rtl/>
        </w:rPr>
        <w:t>–</w:t>
      </w:r>
      <w:r>
        <w:rPr>
          <w:rFonts w:hint="cs"/>
          <w:rtl/>
        </w:rPr>
        <w:t xml:space="preserve"> זו </w:t>
      </w:r>
      <w:bookmarkStart w:id="1542" w:name="_ETM_Q1_5840000"/>
      <w:bookmarkEnd w:id="1542"/>
      <w:r>
        <w:rPr>
          <w:rFonts w:hint="cs"/>
          <w:rtl/>
        </w:rPr>
        <w:t xml:space="preserve">בעיניי תוצאה לא נכונה. היא מובילה אותנו לקיפאון במצב קיים </w:t>
      </w:r>
      <w:bookmarkStart w:id="1543" w:name="_ETM_Q1_5843000"/>
      <w:bookmarkEnd w:id="1543"/>
      <w:r>
        <w:rPr>
          <w:rFonts w:hint="cs"/>
          <w:rtl/>
        </w:rPr>
        <w:t xml:space="preserve">שבו ממנו </w:t>
      </w:r>
      <w:r>
        <w:rPr>
          <w:rtl/>
        </w:rPr>
        <w:t>–</w:t>
      </w:r>
      <w:r>
        <w:rPr>
          <w:rFonts w:hint="cs"/>
          <w:rtl/>
        </w:rPr>
        <w:t xml:space="preserve"> במקום לזוז קדימה אנחנו פשוט עומדים במקום. </w:t>
      </w:r>
      <w:bookmarkStart w:id="1544" w:name="_ETM_Q1_5849000"/>
      <w:bookmarkEnd w:id="1544"/>
      <w:r>
        <w:rPr>
          <w:rFonts w:hint="cs"/>
          <w:rtl/>
        </w:rPr>
        <w:t xml:space="preserve">זה פשוט לא הגיוני. </w:t>
      </w:r>
    </w:p>
    <w:p w:rsidR="005221EC" w:rsidRDefault="005221EC" w:rsidP="005221EC">
      <w:pPr>
        <w:rPr>
          <w:rtl/>
        </w:rPr>
      </w:pPr>
      <w:bookmarkStart w:id="1545" w:name="_ETM_Q1_5853000"/>
      <w:bookmarkEnd w:id="1545"/>
    </w:p>
    <w:p w:rsidR="005221EC" w:rsidRDefault="005221EC" w:rsidP="005221EC">
      <w:pPr>
        <w:pStyle w:val="af9"/>
        <w:keepNext/>
        <w:rPr>
          <w:rtl/>
        </w:rPr>
      </w:pPr>
      <w:bookmarkStart w:id="1546" w:name="ET_guest_856354_231"/>
      <w:r w:rsidRPr="005221EC">
        <w:rPr>
          <w:rStyle w:val="TagStyle"/>
          <w:rtl/>
        </w:rPr>
        <w:t xml:space="preserve"> &lt;&lt; אורח &gt;&gt; </w:t>
      </w:r>
      <w:r>
        <w:rPr>
          <w:rtl/>
        </w:rPr>
        <w:t>אורן איילון:</w:t>
      </w:r>
      <w:r w:rsidRPr="005221EC">
        <w:rPr>
          <w:rStyle w:val="TagStyle"/>
          <w:rtl/>
        </w:rPr>
        <w:t xml:space="preserve"> &lt;&lt; אורח &gt;&gt;</w:t>
      </w:r>
      <w:r>
        <w:rPr>
          <w:rtl/>
        </w:rPr>
        <w:t xml:space="preserve"> </w:t>
      </w:r>
      <w:bookmarkEnd w:id="1546"/>
    </w:p>
    <w:p w:rsidR="005221EC" w:rsidRDefault="005221EC" w:rsidP="005221EC">
      <w:pPr>
        <w:rPr>
          <w:rtl/>
        </w:rPr>
      </w:pPr>
    </w:p>
    <w:p w:rsidR="005221EC" w:rsidRDefault="005221EC" w:rsidP="005221EC">
      <w:pPr>
        <w:rPr>
          <w:rtl/>
        </w:rPr>
      </w:pPr>
      <w:bookmarkStart w:id="1547" w:name="_ETM_Q1_5847000"/>
      <w:bookmarkEnd w:id="1547"/>
      <w:r>
        <w:rPr>
          <w:rFonts w:hint="cs"/>
          <w:rtl/>
        </w:rPr>
        <w:t xml:space="preserve">האמירות פה שהיו לגבי המזהם-משלם </w:t>
      </w:r>
      <w:r>
        <w:rPr>
          <w:rtl/>
        </w:rPr>
        <w:t>–</w:t>
      </w:r>
      <w:r>
        <w:rPr>
          <w:rFonts w:hint="cs"/>
          <w:rtl/>
        </w:rPr>
        <w:t xml:space="preserve"> </w:t>
      </w:r>
      <w:bookmarkStart w:id="1548" w:name="_ETM_Q1_5862000"/>
      <w:bookmarkEnd w:id="1548"/>
      <w:r>
        <w:rPr>
          <w:rFonts w:hint="cs"/>
          <w:rtl/>
        </w:rPr>
        <w:t>אני חושב שהן עושות השוואה לא נכונה - - -</w:t>
      </w:r>
    </w:p>
    <w:p w:rsidR="005221EC" w:rsidRDefault="005221EC" w:rsidP="005221EC">
      <w:pPr>
        <w:rPr>
          <w:rtl/>
        </w:rPr>
      </w:pPr>
    </w:p>
    <w:p w:rsidR="005221EC" w:rsidRDefault="005221EC" w:rsidP="005221EC">
      <w:pPr>
        <w:pStyle w:val="af6"/>
        <w:keepNext/>
        <w:rPr>
          <w:rtl/>
        </w:rPr>
      </w:pPr>
      <w:bookmarkStart w:id="1549" w:name="ET_yor_4613_232"/>
      <w:r w:rsidRPr="005221EC">
        <w:rPr>
          <w:rStyle w:val="TagStyle"/>
          <w:rtl/>
        </w:rPr>
        <w:t xml:space="preserve"> &lt;&lt; יור &gt;&gt; </w:t>
      </w:r>
      <w:r>
        <w:rPr>
          <w:rtl/>
        </w:rPr>
        <w:t>היו"ר אבי דיכטר:</w:t>
      </w:r>
      <w:r w:rsidRPr="005221EC">
        <w:rPr>
          <w:rStyle w:val="TagStyle"/>
          <w:rtl/>
        </w:rPr>
        <w:t xml:space="preserve"> &lt;&lt; יור &gt;&gt;</w:t>
      </w:r>
      <w:r>
        <w:rPr>
          <w:rtl/>
        </w:rPr>
        <w:t xml:space="preserve"> </w:t>
      </w:r>
      <w:bookmarkEnd w:id="1549"/>
    </w:p>
    <w:p w:rsidR="005221EC" w:rsidRDefault="005221EC" w:rsidP="005221EC">
      <w:pPr>
        <w:pStyle w:val="KeepWithNext"/>
        <w:rPr>
          <w:rtl/>
        </w:rPr>
      </w:pPr>
    </w:p>
    <w:p w:rsidR="005221EC" w:rsidRDefault="005221EC" w:rsidP="005221EC">
      <w:pPr>
        <w:rPr>
          <w:rtl/>
        </w:rPr>
      </w:pPr>
      <w:r>
        <w:rPr>
          <w:rFonts w:hint="cs"/>
          <w:rtl/>
        </w:rPr>
        <w:t xml:space="preserve">אמרו </w:t>
      </w:r>
      <w:r>
        <w:rPr>
          <w:rtl/>
        </w:rPr>
        <w:t>–</w:t>
      </w:r>
      <w:r>
        <w:rPr>
          <w:rFonts w:hint="cs"/>
          <w:rtl/>
        </w:rPr>
        <w:t xml:space="preserve"> המזהם-מנקה. </w:t>
      </w:r>
    </w:p>
    <w:p w:rsidR="005221EC" w:rsidRDefault="005221EC" w:rsidP="005221EC">
      <w:pPr>
        <w:rPr>
          <w:rtl/>
        </w:rPr>
      </w:pPr>
      <w:bookmarkStart w:id="1550" w:name="_ETM_Q1_5865000"/>
      <w:bookmarkEnd w:id="1550"/>
    </w:p>
    <w:p w:rsidR="005221EC" w:rsidRDefault="005221EC" w:rsidP="005221EC">
      <w:pPr>
        <w:pStyle w:val="-"/>
        <w:keepNext/>
        <w:rPr>
          <w:rtl/>
        </w:rPr>
      </w:pPr>
      <w:bookmarkStart w:id="1551" w:name="ET_speakercontinue_856354_233"/>
      <w:r w:rsidRPr="005221EC">
        <w:rPr>
          <w:rStyle w:val="TagStyle"/>
          <w:rtl/>
        </w:rPr>
        <w:t xml:space="preserve"> &lt;&lt; דובר_המשך &gt;&gt; </w:t>
      </w:r>
      <w:r>
        <w:rPr>
          <w:rtl/>
        </w:rPr>
        <w:t>אורן איילון:</w:t>
      </w:r>
      <w:r w:rsidRPr="005221EC">
        <w:rPr>
          <w:rStyle w:val="TagStyle"/>
          <w:rtl/>
        </w:rPr>
        <w:t xml:space="preserve"> &lt;&lt; דובר_המשך &gt;&gt;</w:t>
      </w:r>
      <w:r>
        <w:rPr>
          <w:rtl/>
        </w:rPr>
        <w:t xml:space="preserve"> </w:t>
      </w:r>
      <w:bookmarkEnd w:id="1551"/>
    </w:p>
    <w:p w:rsidR="005221EC" w:rsidRDefault="005221EC" w:rsidP="005221EC">
      <w:pPr>
        <w:pStyle w:val="KeepWithNext"/>
        <w:rPr>
          <w:rtl/>
        </w:rPr>
      </w:pPr>
    </w:p>
    <w:p w:rsidR="005221EC" w:rsidRDefault="005221EC" w:rsidP="005221EC">
      <w:pPr>
        <w:rPr>
          <w:rtl/>
        </w:rPr>
      </w:pPr>
      <w:bookmarkStart w:id="1552" w:name="_ETM_Q1_5866000"/>
      <w:bookmarkEnd w:id="1552"/>
      <w:r>
        <w:rPr>
          <w:rFonts w:hint="cs"/>
          <w:rtl/>
        </w:rPr>
        <w:t xml:space="preserve">נכון. משלם עבור הניקוי. הן </w:t>
      </w:r>
      <w:bookmarkStart w:id="1553" w:name="_ETM_Q1_5870000"/>
      <w:bookmarkEnd w:id="1553"/>
      <w:r>
        <w:rPr>
          <w:rFonts w:hint="cs"/>
          <w:rtl/>
        </w:rPr>
        <w:t xml:space="preserve">עושות השוואה לא נכונה בין חברת דלק פרטית שאולי פתחה תחנת דלק כדי להרוויח כסף </w:t>
      </w:r>
      <w:r w:rsidR="008B7C0D">
        <w:rPr>
          <w:rFonts w:hint="cs"/>
          <w:rtl/>
        </w:rPr>
        <w:t xml:space="preserve">וזיהמה את הקרקע וצריכה לשלם </w:t>
      </w:r>
      <w:bookmarkStart w:id="1554" w:name="_ETM_Q1_5881000"/>
      <w:bookmarkEnd w:id="1554"/>
      <w:r w:rsidR="008B7C0D">
        <w:rPr>
          <w:rFonts w:hint="cs"/>
          <w:rtl/>
        </w:rPr>
        <w:t xml:space="preserve">עבור הניקיון, לבין צבא הגנה לישראל שהתאמן ויצר את </w:t>
      </w:r>
      <w:bookmarkStart w:id="1555" w:name="_ETM_Q1_5885000"/>
      <w:bookmarkEnd w:id="1555"/>
      <w:r w:rsidR="008B7C0D">
        <w:rPr>
          <w:rFonts w:hint="cs"/>
          <w:rtl/>
        </w:rPr>
        <w:t xml:space="preserve">הנפלים לא כדי להרוויח כסף, אלא עשה את הפעולות שלו </w:t>
      </w:r>
      <w:bookmarkStart w:id="1556" w:name="_ETM_Q1_5880000"/>
      <w:bookmarkEnd w:id="1556"/>
      <w:r w:rsidR="008B7C0D">
        <w:rPr>
          <w:rFonts w:hint="cs"/>
          <w:rtl/>
        </w:rPr>
        <w:t xml:space="preserve">כחלק ממדינת ישראל, ולכן האחריות היא לא של הצבא </w:t>
      </w:r>
      <w:bookmarkStart w:id="1557" w:name="_ETM_Q1_5891000"/>
      <w:bookmarkEnd w:id="1557"/>
      <w:r w:rsidR="008B7C0D">
        <w:rPr>
          <w:rFonts w:hint="cs"/>
          <w:rtl/>
        </w:rPr>
        <w:t xml:space="preserve">אלא של המדינה. הדרך של המדינה באמצעות החוק הזה שיאפשר את פינוי הנפלים, להחליט כמה היא משקיעה </w:t>
      </w:r>
      <w:r w:rsidR="008B7C0D">
        <w:rPr>
          <w:rtl/>
        </w:rPr>
        <w:t>–</w:t>
      </w:r>
      <w:r w:rsidR="008B7C0D">
        <w:rPr>
          <w:rFonts w:hint="cs"/>
          <w:rtl/>
        </w:rPr>
        <w:t xml:space="preserve"> זה בחוק </w:t>
      </w:r>
      <w:bookmarkStart w:id="1558" w:name="_ETM_Q1_5904000"/>
      <w:bookmarkEnd w:id="1558"/>
      <w:r w:rsidR="008B7C0D">
        <w:rPr>
          <w:rFonts w:hint="cs"/>
          <w:rtl/>
        </w:rPr>
        <w:t>התקציב, כפי שנאמר פה על ידי משרד המשפטים ומשרד האוצר,</w:t>
      </w:r>
      <w:bookmarkStart w:id="1559" w:name="_ETM_Q1_5908000"/>
      <w:bookmarkEnd w:id="1559"/>
      <w:r w:rsidR="008B7C0D">
        <w:rPr>
          <w:rFonts w:hint="cs"/>
          <w:rtl/>
        </w:rPr>
        <w:t xml:space="preserve"> שהדרך לעשות את זה היא פה בוועדה לאפשר </w:t>
      </w:r>
      <w:bookmarkStart w:id="1560" w:name="_ETM_Q1_5903000"/>
      <w:bookmarkEnd w:id="1560"/>
      <w:r w:rsidR="0062420A">
        <w:rPr>
          <w:rFonts w:hint="cs"/>
          <w:rtl/>
        </w:rPr>
        <w:t xml:space="preserve">את פינוי הנפלים, לתת לרשות את הסמכות, לתת לה את </w:t>
      </w:r>
      <w:bookmarkStart w:id="1561" w:name="_ETM_Q1_5910000"/>
      <w:bookmarkEnd w:id="1561"/>
      <w:r w:rsidR="0062420A">
        <w:rPr>
          <w:rFonts w:hint="cs"/>
          <w:rtl/>
        </w:rPr>
        <w:t xml:space="preserve">הרשות גם לקבל כסף חיצוני וההחלטה כמה המדינה תשקיע בנושא </w:t>
      </w:r>
      <w:bookmarkStart w:id="1562" w:name="_ETM_Q1_5921000"/>
      <w:bookmarkEnd w:id="1562"/>
      <w:r w:rsidR="0062420A">
        <w:rPr>
          <w:rFonts w:hint="cs"/>
          <w:rtl/>
        </w:rPr>
        <w:t xml:space="preserve">הזה היא החלטה לחוק התקציב, לא להשתמש בחריג האנומלי הזה שעשו לגבי המוקשים ולעשות אותו הדבר. </w:t>
      </w:r>
    </w:p>
    <w:p w:rsidR="0062420A" w:rsidRDefault="0062420A" w:rsidP="005221EC">
      <w:pPr>
        <w:rPr>
          <w:rtl/>
        </w:rPr>
      </w:pPr>
    </w:p>
    <w:p w:rsidR="0062420A" w:rsidRDefault="0062420A" w:rsidP="0062420A">
      <w:pPr>
        <w:pStyle w:val="af6"/>
        <w:keepNext/>
        <w:rPr>
          <w:rtl/>
        </w:rPr>
      </w:pPr>
      <w:bookmarkStart w:id="1563" w:name="ET_yor_4613_231"/>
      <w:r w:rsidRPr="0062420A">
        <w:rPr>
          <w:rStyle w:val="TagStyle"/>
          <w:rtl/>
        </w:rPr>
        <w:t xml:space="preserve"> &lt;&lt; יור &gt;&gt; </w:t>
      </w:r>
      <w:r>
        <w:rPr>
          <w:rtl/>
        </w:rPr>
        <w:t>היו"ר אבי דיכטר:</w:t>
      </w:r>
      <w:r w:rsidRPr="0062420A">
        <w:rPr>
          <w:rStyle w:val="TagStyle"/>
          <w:rtl/>
        </w:rPr>
        <w:t xml:space="preserve"> &lt;&lt; יור &gt;&gt;</w:t>
      </w:r>
      <w:r>
        <w:rPr>
          <w:rtl/>
        </w:rPr>
        <w:t xml:space="preserve"> </w:t>
      </w:r>
      <w:bookmarkEnd w:id="1563"/>
    </w:p>
    <w:p w:rsidR="0062420A" w:rsidRDefault="0062420A" w:rsidP="0062420A">
      <w:pPr>
        <w:pStyle w:val="KeepWithNext"/>
        <w:rPr>
          <w:rtl/>
        </w:rPr>
      </w:pPr>
    </w:p>
    <w:p w:rsidR="0062420A" w:rsidRDefault="0062420A" w:rsidP="0062420A">
      <w:pPr>
        <w:rPr>
          <w:rtl/>
        </w:rPr>
      </w:pPr>
      <w:bookmarkStart w:id="1564" w:name="_ETM_Q1_5925000"/>
      <w:bookmarkEnd w:id="1564"/>
      <w:r>
        <w:rPr>
          <w:rFonts w:hint="cs"/>
          <w:rtl/>
        </w:rPr>
        <w:t xml:space="preserve">למה עשו את </w:t>
      </w:r>
      <w:bookmarkStart w:id="1565" w:name="_ETM_Q1_5924000"/>
      <w:bookmarkEnd w:id="1565"/>
      <w:r>
        <w:rPr>
          <w:rFonts w:hint="cs"/>
          <w:rtl/>
        </w:rPr>
        <w:t xml:space="preserve">החריג, דרך אגב? </w:t>
      </w:r>
    </w:p>
    <w:p w:rsidR="0062420A" w:rsidRDefault="0062420A" w:rsidP="0062420A">
      <w:pPr>
        <w:rPr>
          <w:rtl/>
        </w:rPr>
      </w:pPr>
      <w:bookmarkStart w:id="1566" w:name="_ETM_Q1_5928000"/>
      <w:bookmarkEnd w:id="1566"/>
    </w:p>
    <w:p w:rsidR="0062420A" w:rsidRDefault="0062420A" w:rsidP="0062420A">
      <w:pPr>
        <w:pStyle w:val="af9"/>
        <w:keepNext/>
        <w:rPr>
          <w:rtl/>
        </w:rPr>
      </w:pPr>
      <w:bookmarkStart w:id="1567" w:name="ET_guest_856354_232"/>
      <w:r w:rsidRPr="0062420A">
        <w:rPr>
          <w:rStyle w:val="TagStyle"/>
          <w:rtl/>
        </w:rPr>
        <w:t xml:space="preserve"> &lt;&lt; אורח &gt;&gt; </w:t>
      </w:r>
      <w:r>
        <w:rPr>
          <w:rtl/>
        </w:rPr>
        <w:t>אורן איילון:</w:t>
      </w:r>
      <w:r w:rsidRPr="0062420A">
        <w:rPr>
          <w:rStyle w:val="TagStyle"/>
          <w:rtl/>
        </w:rPr>
        <w:t xml:space="preserve"> &lt;&lt; אורח &gt;&gt;</w:t>
      </w:r>
      <w:r>
        <w:rPr>
          <w:rtl/>
        </w:rPr>
        <w:t xml:space="preserve"> </w:t>
      </w:r>
      <w:bookmarkEnd w:id="1567"/>
    </w:p>
    <w:p w:rsidR="0062420A" w:rsidRDefault="0062420A" w:rsidP="0062420A">
      <w:pPr>
        <w:pStyle w:val="KeepWithNext"/>
        <w:rPr>
          <w:rtl/>
        </w:rPr>
      </w:pPr>
    </w:p>
    <w:p w:rsidR="0062420A" w:rsidRDefault="0062420A" w:rsidP="0062420A">
      <w:pPr>
        <w:rPr>
          <w:rtl/>
        </w:rPr>
      </w:pPr>
      <w:r>
        <w:rPr>
          <w:rFonts w:hint="cs"/>
          <w:rtl/>
        </w:rPr>
        <w:t xml:space="preserve">זה היה די מזמן ואני לא </w:t>
      </w:r>
      <w:bookmarkStart w:id="1568" w:name="_ETM_Q1_5931000"/>
      <w:bookmarkEnd w:id="1568"/>
      <w:r>
        <w:rPr>
          <w:rFonts w:hint="cs"/>
          <w:rtl/>
        </w:rPr>
        <w:t>חושב שזה היה נכון אז - - -</w:t>
      </w:r>
    </w:p>
    <w:p w:rsidR="0062420A" w:rsidRDefault="0062420A" w:rsidP="0062420A">
      <w:pPr>
        <w:rPr>
          <w:rtl/>
        </w:rPr>
      </w:pPr>
      <w:bookmarkStart w:id="1569" w:name="_ETM_Q1_5935000"/>
      <w:bookmarkEnd w:id="1569"/>
    </w:p>
    <w:p w:rsidR="0062420A" w:rsidRDefault="0062420A" w:rsidP="0062420A">
      <w:pPr>
        <w:pStyle w:val="af6"/>
        <w:keepNext/>
        <w:rPr>
          <w:rtl/>
        </w:rPr>
      </w:pPr>
      <w:bookmarkStart w:id="1570" w:name="ET_yor_4613_233"/>
      <w:r w:rsidRPr="0062420A">
        <w:rPr>
          <w:rStyle w:val="TagStyle"/>
          <w:rtl/>
        </w:rPr>
        <w:t xml:space="preserve"> &lt;&lt; יור &gt;&gt; </w:t>
      </w:r>
      <w:r>
        <w:rPr>
          <w:rtl/>
        </w:rPr>
        <w:t>היו"ר אבי דיכטר:</w:t>
      </w:r>
      <w:r w:rsidRPr="0062420A">
        <w:rPr>
          <w:rStyle w:val="TagStyle"/>
          <w:rtl/>
        </w:rPr>
        <w:t xml:space="preserve"> &lt;&lt; יור &gt;&gt;</w:t>
      </w:r>
      <w:r>
        <w:rPr>
          <w:rtl/>
        </w:rPr>
        <w:t xml:space="preserve"> </w:t>
      </w:r>
      <w:bookmarkEnd w:id="1570"/>
    </w:p>
    <w:p w:rsidR="0062420A" w:rsidRDefault="0062420A" w:rsidP="0062420A">
      <w:pPr>
        <w:pStyle w:val="KeepWithNext"/>
        <w:rPr>
          <w:rtl/>
        </w:rPr>
      </w:pPr>
    </w:p>
    <w:p w:rsidR="0062420A" w:rsidRDefault="0062420A" w:rsidP="0062420A">
      <w:pPr>
        <w:rPr>
          <w:rtl/>
        </w:rPr>
      </w:pPr>
      <w:r>
        <w:rPr>
          <w:rFonts w:hint="cs"/>
          <w:rtl/>
        </w:rPr>
        <w:t xml:space="preserve">בואו נשמע רגע סודות מהחדר. </w:t>
      </w:r>
    </w:p>
    <w:p w:rsidR="0062420A" w:rsidRDefault="0062420A" w:rsidP="0062420A">
      <w:pPr>
        <w:rPr>
          <w:rtl/>
        </w:rPr>
      </w:pPr>
      <w:bookmarkStart w:id="1571" w:name="_ETM_Q1_5937000"/>
      <w:bookmarkEnd w:id="1571"/>
    </w:p>
    <w:p w:rsidR="0062420A" w:rsidRDefault="0062420A" w:rsidP="0062420A">
      <w:pPr>
        <w:pStyle w:val="a4"/>
        <w:keepNext/>
        <w:rPr>
          <w:rtl/>
        </w:rPr>
      </w:pPr>
      <w:bookmarkStart w:id="1572" w:name="ET_speaker_עידו_בן_יצחק_234"/>
      <w:r w:rsidRPr="0062420A">
        <w:rPr>
          <w:rStyle w:val="TagStyle"/>
          <w:rtl/>
        </w:rPr>
        <w:t xml:space="preserve"> &lt;&lt; דובר &gt;&gt; </w:t>
      </w:r>
      <w:r>
        <w:rPr>
          <w:rtl/>
        </w:rPr>
        <w:t>עידו בן יצחק:</w:t>
      </w:r>
      <w:r w:rsidRPr="0062420A">
        <w:rPr>
          <w:rStyle w:val="TagStyle"/>
          <w:rtl/>
        </w:rPr>
        <w:t xml:space="preserve"> &lt;&lt; דובר &gt;&gt;</w:t>
      </w:r>
      <w:r>
        <w:rPr>
          <w:rtl/>
        </w:rPr>
        <w:t xml:space="preserve"> </w:t>
      </w:r>
      <w:bookmarkEnd w:id="1572"/>
    </w:p>
    <w:p w:rsidR="0062420A" w:rsidRDefault="0062420A" w:rsidP="0062420A">
      <w:pPr>
        <w:rPr>
          <w:rtl/>
        </w:rPr>
      </w:pPr>
    </w:p>
    <w:p w:rsidR="0062420A" w:rsidRDefault="0062420A" w:rsidP="0062420A">
      <w:pPr>
        <w:rPr>
          <w:rtl/>
        </w:rPr>
      </w:pPr>
      <w:r>
        <w:rPr>
          <w:rFonts w:hint="cs"/>
          <w:rtl/>
        </w:rPr>
        <w:t xml:space="preserve">מאחר ומרסל, רותי ואני </w:t>
      </w:r>
      <w:bookmarkStart w:id="1573" w:name="_ETM_Q1_5941000"/>
      <w:bookmarkEnd w:id="1573"/>
      <w:r>
        <w:rPr>
          <w:rFonts w:hint="cs"/>
          <w:rtl/>
        </w:rPr>
        <w:t xml:space="preserve">היינו פםה כשנחקק החוק, לדעתי </w:t>
      </w:r>
      <w:r>
        <w:rPr>
          <w:rtl/>
        </w:rPr>
        <w:t>–</w:t>
      </w:r>
      <w:r>
        <w:rPr>
          <w:rFonts w:hint="cs"/>
          <w:rtl/>
        </w:rPr>
        <w:t xml:space="preserve"> היו שתי סיבות לעניין </w:t>
      </w:r>
      <w:bookmarkStart w:id="1574" w:name="_ETM_Q1_5943000"/>
      <w:bookmarkEnd w:id="1574"/>
      <w:r>
        <w:rPr>
          <w:rFonts w:hint="cs"/>
          <w:rtl/>
        </w:rPr>
        <w:t xml:space="preserve">הזה. אחת, שבאמת חששו שלא יינתן תקציב, והשנייה </w:t>
      </w:r>
      <w:bookmarkStart w:id="1575" w:name="_ETM_Q1_5949000"/>
      <w:bookmarkEnd w:id="1575"/>
      <w:r>
        <w:rPr>
          <w:rtl/>
        </w:rPr>
        <w:t>–</w:t>
      </w:r>
      <w:r>
        <w:rPr>
          <w:rFonts w:hint="cs"/>
          <w:rtl/>
        </w:rPr>
        <w:t xml:space="preserve"> היתה הנחה שרוב פעילות הרשות תמומן בכלל על בסיס </w:t>
      </w:r>
      <w:bookmarkStart w:id="1576" w:name="_ETM_Q1_5948000"/>
      <w:bookmarkEnd w:id="1576"/>
      <w:r>
        <w:rPr>
          <w:rFonts w:hint="cs"/>
          <w:rtl/>
        </w:rPr>
        <w:t xml:space="preserve">תרומות ורצו להעמיד תקציב שיוכיח רצינות כדי לעודד גם תרומות </w:t>
      </w:r>
      <w:bookmarkStart w:id="1577" w:name="_ETM_Q1_5957000"/>
      <w:bookmarkEnd w:id="1577"/>
      <w:r>
        <w:rPr>
          <w:rFonts w:hint="cs"/>
          <w:rtl/>
        </w:rPr>
        <w:t xml:space="preserve">חיצוניות שיתווספו עליו. לכן אמרו </w:t>
      </w:r>
      <w:r>
        <w:rPr>
          <w:rtl/>
        </w:rPr>
        <w:t>–</w:t>
      </w:r>
      <w:r>
        <w:rPr>
          <w:rFonts w:hint="cs"/>
          <w:rtl/>
        </w:rPr>
        <w:t xml:space="preserve"> אם נקבע סכום של מיליון שקל אז יגידו </w:t>
      </w:r>
      <w:r>
        <w:rPr>
          <w:rtl/>
        </w:rPr>
        <w:t>–</w:t>
      </w:r>
      <w:r>
        <w:rPr>
          <w:rFonts w:hint="cs"/>
          <w:rtl/>
        </w:rPr>
        <w:t xml:space="preserve"> אתם לא רציניים, אף </w:t>
      </w:r>
      <w:bookmarkStart w:id="1578" w:name="_ETM_Q1_5964000"/>
      <w:bookmarkEnd w:id="1578"/>
      <w:r>
        <w:rPr>
          <w:rFonts w:hint="cs"/>
          <w:rtl/>
        </w:rPr>
        <w:t xml:space="preserve">אחד לא יתרום לפה כסף, בוא נשים סכום יותר משמעותי. </w:t>
      </w:r>
      <w:bookmarkStart w:id="1579" w:name="_ETM_Q1_5973000"/>
      <w:bookmarkEnd w:id="1579"/>
      <w:r>
        <w:rPr>
          <w:rFonts w:hint="cs"/>
          <w:rtl/>
        </w:rPr>
        <w:t xml:space="preserve">אגב, לגבי הדברים שנאמרו פה מאיפה יבוא התקציב, מהמשרד הזה </w:t>
      </w:r>
      <w:bookmarkStart w:id="1580" w:name="_ETM_Q1_5967000"/>
      <w:bookmarkEnd w:id="1580"/>
      <w:r>
        <w:rPr>
          <w:rFonts w:hint="cs"/>
          <w:rtl/>
        </w:rPr>
        <w:t xml:space="preserve">או מהמשרד הזה, היתה בזמנו מחלוקת בין האוצר ובין </w:t>
      </w:r>
      <w:bookmarkStart w:id="1581" w:name="_ETM_Q1_5975000"/>
      <w:bookmarkEnd w:id="1581"/>
      <w:r>
        <w:rPr>
          <w:rFonts w:hint="cs"/>
          <w:rtl/>
        </w:rPr>
        <w:t xml:space="preserve">הביטחון מאיפה יבוא התקציב וראש הממשלה הכריע בזמנו שזה יהיה </w:t>
      </w:r>
      <w:bookmarkStart w:id="1582" w:name="_ETM_Q1_5987000"/>
      <w:bookmarkEnd w:id="1582"/>
      <w:r>
        <w:rPr>
          <w:rFonts w:hint="cs"/>
          <w:rtl/>
        </w:rPr>
        <w:t xml:space="preserve">חצי-חצי. </w:t>
      </w:r>
    </w:p>
    <w:p w:rsidR="0062420A" w:rsidRDefault="0062420A" w:rsidP="0062420A">
      <w:pPr>
        <w:rPr>
          <w:rtl/>
        </w:rPr>
      </w:pPr>
    </w:p>
    <w:p w:rsidR="0062420A" w:rsidRDefault="0062420A" w:rsidP="0062420A">
      <w:pPr>
        <w:pStyle w:val="af6"/>
        <w:keepNext/>
        <w:rPr>
          <w:rtl/>
        </w:rPr>
      </w:pPr>
      <w:bookmarkStart w:id="1583" w:name="ET_yor_4613_235"/>
      <w:r w:rsidRPr="0062420A">
        <w:rPr>
          <w:rStyle w:val="TagStyle"/>
          <w:rtl/>
        </w:rPr>
        <w:t xml:space="preserve"> &lt;&lt; יור &gt;&gt; </w:t>
      </w:r>
      <w:r>
        <w:rPr>
          <w:rtl/>
        </w:rPr>
        <w:t>היו"ר אבי דיכטר:</w:t>
      </w:r>
      <w:r w:rsidRPr="0062420A">
        <w:rPr>
          <w:rStyle w:val="TagStyle"/>
          <w:rtl/>
        </w:rPr>
        <w:t xml:space="preserve"> &lt;&lt; יור &gt;&gt;</w:t>
      </w:r>
      <w:r>
        <w:rPr>
          <w:rtl/>
        </w:rPr>
        <w:t xml:space="preserve"> </w:t>
      </w:r>
      <w:bookmarkEnd w:id="1583"/>
    </w:p>
    <w:p w:rsidR="0062420A" w:rsidRDefault="0062420A" w:rsidP="0062420A">
      <w:pPr>
        <w:pStyle w:val="KeepWithNext"/>
        <w:rPr>
          <w:rtl/>
        </w:rPr>
      </w:pPr>
    </w:p>
    <w:p w:rsidR="0062420A" w:rsidRDefault="0062420A" w:rsidP="0062420A">
      <w:pPr>
        <w:rPr>
          <w:rtl/>
        </w:rPr>
      </w:pPr>
      <w:r>
        <w:rPr>
          <w:rFonts w:hint="cs"/>
          <w:rtl/>
        </w:rPr>
        <w:t xml:space="preserve">היה על זה </w:t>
      </w:r>
      <w:r>
        <w:t>matching</w:t>
      </w:r>
      <w:r>
        <w:rPr>
          <w:rFonts w:hint="cs"/>
          <w:rtl/>
        </w:rPr>
        <w:t xml:space="preserve">, או איך זה בנוי? ה-27 </w:t>
      </w:r>
      <w:bookmarkStart w:id="1584" w:name="_ETM_Q1_5992000"/>
      <w:bookmarkEnd w:id="1584"/>
      <w:r>
        <w:rPr>
          <w:rFonts w:hint="cs"/>
          <w:rtl/>
        </w:rPr>
        <w:t>מיליון שקל האלה באמת הביאו את התרומות</w:t>
      </w:r>
      <w:bookmarkStart w:id="1585" w:name="_ETM_Q1_5988000"/>
      <w:bookmarkEnd w:id="1585"/>
      <w:r>
        <w:rPr>
          <w:rFonts w:hint="cs"/>
          <w:rtl/>
        </w:rPr>
        <w:t xml:space="preserve"> </w:t>
      </w:r>
      <w:bookmarkStart w:id="1586" w:name="_ETM_Q1_5996000"/>
      <w:bookmarkEnd w:id="1586"/>
      <w:r>
        <w:rPr>
          <w:rFonts w:hint="cs"/>
          <w:rtl/>
        </w:rPr>
        <w:t xml:space="preserve">המצופות? </w:t>
      </w:r>
    </w:p>
    <w:p w:rsidR="0062420A" w:rsidRDefault="0062420A" w:rsidP="0062420A">
      <w:pPr>
        <w:rPr>
          <w:rtl/>
        </w:rPr>
      </w:pPr>
      <w:bookmarkStart w:id="1587" w:name="_ETM_Q1_5995000"/>
      <w:bookmarkEnd w:id="1587"/>
    </w:p>
    <w:p w:rsidR="0062420A" w:rsidRDefault="0062420A" w:rsidP="0062420A">
      <w:pPr>
        <w:pStyle w:val="a4"/>
        <w:keepNext/>
        <w:rPr>
          <w:rtl/>
        </w:rPr>
      </w:pPr>
      <w:bookmarkStart w:id="1588" w:name="ET_speaker_מרסל_אביב_236"/>
      <w:r w:rsidRPr="0062420A">
        <w:rPr>
          <w:rStyle w:val="TagStyle"/>
          <w:rtl/>
        </w:rPr>
        <w:t xml:space="preserve"> &lt;&lt; דובר &gt;&gt; </w:t>
      </w:r>
      <w:r w:rsidR="006B687D">
        <w:rPr>
          <w:rtl/>
        </w:rPr>
        <w:t>אביב מרסל</w:t>
      </w:r>
      <w:r>
        <w:rPr>
          <w:rtl/>
        </w:rPr>
        <w:t>:</w:t>
      </w:r>
      <w:r w:rsidRPr="0062420A">
        <w:rPr>
          <w:rStyle w:val="TagStyle"/>
          <w:rtl/>
        </w:rPr>
        <w:t xml:space="preserve"> &lt;&lt; דובר &gt;&gt;</w:t>
      </w:r>
      <w:r>
        <w:rPr>
          <w:rtl/>
        </w:rPr>
        <w:t xml:space="preserve"> </w:t>
      </w:r>
      <w:bookmarkEnd w:id="1588"/>
    </w:p>
    <w:p w:rsidR="0062420A" w:rsidRDefault="0062420A" w:rsidP="0062420A">
      <w:pPr>
        <w:pStyle w:val="KeepWithNext"/>
        <w:rPr>
          <w:rtl/>
        </w:rPr>
      </w:pPr>
    </w:p>
    <w:p w:rsidR="0062420A" w:rsidRDefault="0062420A" w:rsidP="0062420A">
      <w:pPr>
        <w:rPr>
          <w:rtl/>
        </w:rPr>
      </w:pPr>
      <w:r>
        <w:rPr>
          <w:rFonts w:hint="cs"/>
          <w:rtl/>
        </w:rPr>
        <w:t xml:space="preserve">הם עזרו מאוד להבאת התרומות. בדרך כלל זה היו גם יזמים וגם מועצות אזוריות וגם משרדי ממשלה שונים </w:t>
      </w:r>
      <w:bookmarkStart w:id="1589" w:name="_ETM_Q1_5999000"/>
      <w:bookmarkEnd w:id="1589"/>
      <w:r>
        <w:rPr>
          <w:rFonts w:hint="cs"/>
          <w:rtl/>
        </w:rPr>
        <w:t>שנתנו, כמו רשות שדות התעופה, וכו'.</w:t>
      </w:r>
      <w:bookmarkStart w:id="1590" w:name="_ETM_Q1_6009000"/>
      <w:bookmarkEnd w:id="1590"/>
    </w:p>
    <w:p w:rsidR="0062420A" w:rsidRDefault="0062420A" w:rsidP="0062420A">
      <w:pPr>
        <w:rPr>
          <w:rtl/>
        </w:rPr>
      </w:pPr>
    </w:p>
    <w:p w:rsidR="0062420A" w:rsidRDefault="0062420A" w:rsidP="0062420A">
      <w:pPr>
        <w:pStyle w:val="af5"/>
        <w:keepNext/>
        <w:rPr>
          <w:rtl/>
        </w:rPr>
      </w:pPr>
      <w:bookmarkStart w:id="1591" w:name="ET_interruption_קריאות_237"/>
      <w:r w:rsidRPr="0062420A">
        <w:rPr>
          <w:rStyle w:val="TagStyle"/>
          <w:rtl/>
        </w:rPr>
        <w:t xml:space="preserve"> &lt;&lt; קריאה &gt;&gt; </w:t>
      </w:r>
      <w:r>
        <w:rPr>
          <w:rtl/>
        </w:rPr>
        <w:t>קריאות:</w:t>
      </w:r>
      <w:r w:rsidRPr="0062420A">
        <w:rPr>
          <w:rStyle w:val="TagStyle"/>
          <w:rtl/>
        </w:rPr>
        <w:t xml:space="preserve"> &lt;&lt; קריאה &gt;&gt;</w:t>
      </w:r>
      <w:r>
        <w:rPr>
          <w:rtl/>
        </w:rPr>
        <w:t xml:space="preserve"> </w:t>
      </w:r>
      <w:bookmarkEnd w:id="1591"/>
    </w:p>
    <w:p w:rsidR="0062420A" w:rsidRDefault="0062420A" w:rsidP="0062420A">
      <w:pPr>
        <w:pStyle w:val="KeepWithNext"/>
        <w:rPr>
          <w:rtl/>
        </w:rPr>
      </w:pPr>
    </w:p>
    <w:p w:rsidR="0062420A" w:rsidRDefault="0062420A" w:rsidP="0062420A">
      <w:pPr>
        <w:rPr>
          <w:rtl/>
        </w:rPr>
      </w:pPr>
      <w:r>
        <w:rPr>
          <w:rFonts w:hint="cs"/>
          <w:rtl/>
        </w:rPr>
        <w:t>- - -</w:t>
      </w:r>
      <w:r>
        <w:rPr>
          <w:rtl/>
        </w:rPr>
        <w:t xml:space="preserve">              </w:t>
      </w:r>
    </w:p>
    <w:p w:rsidR="005221EC" w:rsidRDefault="005221EC" w:rsidP="005221EC">
      <w:pPr>
        <w:rPr>
          <w:rtl/>
        </w:rPr>
      </w:pPr>
      <w:bookmarkStart w:id="1592" w:name="_ETM_Q1_5867000"/>
      <w:bookmarkEnd w:id="1592"/>
    </w:p>
    <w:p w:rsidR="0062420A" w:rsidRDefault="0062420A" w:rsidP="0062420A">
      <w:pPr>
        <w:pStyle w:val="-"/>
        <w:keepNext/>
        <w:rPr>
          <w:rtl/>
        </w:rPr>
      </w:pPr>
      <w:bookmarkStart w:id="1593" w:name="ET_speakercontinue_מרסל_אביב_238"/>
      <w:r w:rsidRPr="0062420A">
        <w:rPr>
          <w:rStyle w:val="TagStyle"/>
          <w:rtl/>
        </w:rPr>
        <w:t xml:space="preserve"> &lt;&lt; דובר_המשך &gt;&gt; </w:t>
      </w:r>
      <w:r w:rsidR="006B687D">
        <w:rPr>
          <w:rtl/>
        </w:rPr>
        <w:t>אביב מרסל</w:t>
      </w:r>
      <w:r>
        <w:rPr>
          <w:rtl/>
        </w:rPr>
        <w:t>:</w:t>
      </w:r>
      <w:r w:rsidRPr="0062420A">
        <w:rPr>
          <w:rStyle w:val="TagStyle"/>
          <w:rtl/>
        </w:rPr>
        <w:t xml:space="preserve"> &lt;&lt; דובר_המשך &gt;&gt;</w:t>
      </w:r>
      <w:r>
        <w:rPr>
          <w:rtl/>
        </w:rPr>
        <w:t xml:space="preserve"> </w:t>
      </w:r>
      <w:bookmarkEnd w:id="1593"/>
    </w:p>
    <w:p w:rsidR="0062420A" w:rsidRDefault="0062420A" w:rsidP="0062420A">
      <w:pPr>
        <w:pStyle w:val="KeepWithNext"/>
        <w:rPr>
          <w:rtl/>
        </w:rPr>
      </w:pPr>
    </w:p>
    <w:p w:rsidR="0062420A" w:rsidRDefault="0062420A" w:rsidP="0062420A">
      <w:pPr>
        <w:rPr>
          <w:rtl/>
        </w:rPr>
      </w:pPr>
      <w:r>
        <w:rPr>
          <w:rFonts w:hint="cs"/>
          <w:rtl/>
        </w:rPr>
        <w:t>לא תרומות, בעלי עניין. בסדר. הגיעה חברת</w:t>
      </w:r>
      <w:r>
        <w:t xml:space="preserve"> </w:t>
      </w:r>
      <w:r>
        <w:rPr>
          <w:rFonts w:hint="cs"/>
          <w:rtl/>
        </w:rPr>
        <w:t>האלו</w:t>
      </w:r>
      <w:r w:rsidR="004F799F">
        <w:rPr>
          <w:rFonts w:hint="cs"/>
          <w:rtl/>
        </w:rPr>
        <w:t xml:space="preserve"> </w:t>
      </w:r>
      <w:r>
        <w:rPr>
          <w:rFonts w:hint="cs"/>
          <w:rtl/>
        </w:rPr>
        <w:t xml:space="preserve">טראסט, </w:t>
      </w:r>
      <w:bookmarkStart w:id="1594" w:name="_ETM_Q1_6003000"/>
      <w:bookmarkEnd w:id="1594"/>
      <w:r>
        <w:rPr>
          <w:rFonts w:hint="cs"/>
          <w:rtl/>
        </w:rPr>
        <w:t>הביאה תרומות</w:t>
      </w:r>
      <w:r w:rsidR="004F799F">
        <w:rPr>
          <w:rFonts w:hint="cs"/>
          <w:rtl/>
        </w:rPr>
        <w:t xml:space="preserve">, מביאים עכשיו </w:t>
      </w:r>
      <w:bookmarkStart w:id="1595" w:name="_ETM_Q1_6014000"/>
      <w:bookmarkEnd w:id="1595"/>
      <w:r w:rsidR="004F799F">
        <w:rPr>
          <w:rFonts w:hint="cs"/>
          <w:rtl/>
        </w:rPr>
        <w:t xml:space="preserve">תרומות גם לאתר הטבילה. הגיעה חברה אמריקאית שנתנה תרומה קטנה </w:t>
      </w:r>
      <w:bookmarkStart w:id="1596" w:name="_ETM_Q1_6018000"/>
      <w:bookmarkEnd w:id="1596"/>
      <w:r w:rsidR="004F799F">
        <w:rPr>
          <w:rFonts w:hint="cs"/>
          <w:rtl/>
        </w:rPr>
        <w:t xml:space="preserve">לאיו"ש, עדיין מגיעים תרומות קבוע כל שנה באמצעות גם חברה </w:t>
      </w:r>
      <w:bookmarkStart w:id="1597" w:name="_ETM_Q1_6027000"/>
      <w:bookmarkEnd w:id="1597"/>
      <w:r w:rsidR="004F799F">
        <w:rPr>
          <w:rFonts w:hint="cs"/>
          <w:rtl/>
        </w:rPr>
        <w:t xml:space="preserve">בינלאומית וגם לפיקוח, בערך, אני מניח </w:t>
      </w:r>
      <w:r w:rsidR="004F799F">
        <w:rPr>
          <w:rtl/>
        </w:rPr>
        <w:t>–</w:t>
      </w:r>
      <w:r w:rsidR="004F799F">
        <w:rPr>
          <w:rFonts w:hint="cs"/>
          <w:rtl/>
        </w:rPr>
        <w:t xml:space="preserve"> מיליון </w:t>
      </w:r>
      <w:bookmarkStart w:id="1598" w:name="_ETM_Q1_6032000"/>
      <w:bookmarkEnd w:id="1598"/>
      <w:r w:rsidR="004F799F">
        <w:rPr>
          <w:rFonts w:hint="cs"/>
          <w:rtl/>
        </w:rPr>
        <w:t xml:space="preserve">בכסף, 1,900,000 דולר בכסף ועוד שווה ערך, כי החברה </w:t>
      </w:r>
      <w:r w:rsidR="004F799F">
        <w:rPr>
          <w:rtl/>
        </w:rPr>
        <w:t>–</w:t>
      </w:r>
      <w:r w:rsidR="004F799F">
        <w:rPr>
          <w:rFonts w:hint="cs"/>
          <w:rtl/>
        </w:rPr>
        <w:t xml:space="preserve"> </w:t>
      </w:r>
      <w:bookmarkStart w:id="1599" w:name="_ETM_Q1_6039000"/>
      <w:bookmarkEnd w:id="1599"/>
      <w:r w:rsidR="004F799F">
        <w:rPr>
          <w:rFonts w:hint="cs"/>
          <w:rtl/>
        </w:rPr>
        <w:t xml:space="preserve">עלותה עולה רק בין 5 ל-10 מיליון שקל כל </w:t>
      </w:r>
      <w:bookmarkStart w:id="1600" w:name="_ETM_Q1_6043000"/>
      <w:bookmarkEnd w:id="1600"/>
      <w:r w:rsidR="004F799F">
        <w:rPr>
          <w:rFonts w:hint="cs"/>
          <w:rtl/>
        </w:rPr>
        <w:t xml:space="preserve">שנה. </w:t>
      </w:r>
    </w:p>
    <w:p w:rsidR="004F799F" w:rsidRDefault="004F799F" w:rsidP="004F799F">
      <w:pPr>
        <w:rPr>
          <w:rtl/>
        </w:rPr>
      </w:pPr>
    </w:p>
    <w:p w:rsidR="004F799F" w:rsidRDefault="004F799F" w:rsidP="004F799F">
      <w:pPr>
        <w:pStyle w:val="af9"/>
        <w:keepNext/>
        <w:rPr>
          <w:rtl/>
        </w:rPr>
      </w:pPr>
      <w:bookmarkStart w:id="1601" w:name="ET_guest_856354_239"/>
      <w:r w:rsidRPr="004F799F">
        <w:rPr>
          <w:rStyle w:val="TagStyle"/>
          <w:rtl/>
        </w:rPr>
        <w:t xml:space="preserve"> &lt;&lt; אורח &gt;&gt; </w:t>
      </w:r>
      <w:r>
        <w:rPr>
          <w:rtl/>
        </w:rPr>
        <w:t>אורן איילון:</w:t>
      </w:r>
      <w:r w:rsidRPr="004F799F">
        <w:rPr>
          <w:rStyle w:val="TagStyle"/>
          <w:rtl/>
        </w:rPr>
        <w:t xml:space="preserve"> &lt;&lt; אורח &gt;&gt;</w:t>
      </w:r>
      <w:r>
        <w:rPr>
          <w:rtl/>
        </w:rPr>
        <w:t xml:space="preserve"> </w:t>
      </w:r>
      <w:bookmarkEnd w:id="1601"/>
    </w:p>
    <w:p w:rsidR="004F799F" w:rsidRDefault="004F799F" w:rsidP="004F799F">
      <w:pPr>
        <w:pStyle w:val="KeepWithNext"/>
        <w:rPr>
          <w:rtl/>
        </w:rPr>
      </w:pPr>
    </w:p>
    <w:p w:rsidR="004F799F" w:rsidRDefault="004F799F" w:rsidP="004F799F">
      <w:pPr>
        <w:rPr>
          <w:rtl/>
        </w:rPr>
      </w:pPr>
      <w:r>
        <w:rPr>
          <w:rFonts w:hint="cs"/>
          <w:rtl/>
        </w:rPr>
        <w:t xml:space="preserve">אני חושב שמה שהיה בתחילה </w:t>
      </w:r>
      <w:r>
        <w:rPr>
          <w:rtl/>
        </w:rPr>
        <w:t>–</w:t>
      </w:r>
      <w:r>
        <w:rPr>
          <w:rFonts w:hint="cs"/>
          <w:rtl/>
        </w:rPr>
        <w:t xml:space="preserve"> שהיו </w:t>
      </w:r>
      <w:bookmarkStart w:id="1602" w:name="_ETM_Q1_6044000"/>
      <w:bookmarkEnd w:id="1602"/>
      <w:r>
        <w:rPr>
          <w:rFonts w:hint="cs"/>
          <w:rtl/>
        </w:rPr>
        <w:t xml:space="preserve">צריכים להגדיר כסף כדי להראות שהגוף הזה הוא גוף רציני </w:t>
      </w:r>
      <w:bookmarkStart w:id="1603" w:name="_ETM_Q1_6037000"/>
      <w:bookmarkEnd w:id="1603"/>
      <w:r>
        <w:rPr>
          <w:rFonts w:hint="cs"/>
          <w:rtl/>
        </w:rPr>
        <w:t xml:space="preserve">שהולך לעבוד, היום כבר כולם מכירים את הרשות </w:t>
      </w:r>
      <w:bookmarkStart w:id="1604" w:name="_ETM_Q1_6041000"/>
      <w:bookmarkEnd w:id="1604"/>
      <w:r>
        <w:rPr>
          <w:rFonts w:hint="cs"/>
          <w:rtl/>
        </w:rPr>
        <w:t>כגוף רציני, היא לא צריכה שיכתיבו בחוק עוד כסף כדי</w:t>
      </w:r>
      <w:bookmarkStart w:id="1605" w:name="_ETM_Q1_6056000"/>
      <w:bookmarkEnd w:id="1605"/>
      <w:r>
        <w:rPr>
          <w:rFonts w:hint="cs"/>
          <w:rtl/>
        </w:rPr>
        <w:t xml:space="preserve"> שיידעו שהרשות באמת קיימת והולכת לעשות דברים. </w:t>
      </w:r>
    </w:p>
    <w:p w:rsidR="004F799F" w:rsidRDefault="004F799F" w:rsidP="004F799F">
      <w:pPr>
        <w:ind w:firstLine="0"/>
        <w:rPr>
          <w:rtl/>
        </w:rPr>
      </w:pPr>
      <w:bookmarkStart w:id="1606" w:name="_ETM_Q1_6055000"/>
      <w:bookmarkEnd w:id="1606"/>
    </w:p>
    <w:p w:rsidR="004F799F" w:rsidRDefault="004F799F" w:rsidP="004F799F">
      <w:pPr>
        <w:pStyle w:val="a4"/>
        <w:keepNext/>
        <w:rPr>
          <w:rtl/>
        </w:rPr>
      </w:pPr>
      <w:bookmarkStart w:id="1607" w:name="ET_speaker_רותי_פרמינגר_240"/>
      <w:r w:rsidRPr="004F799F">
        <w:rPr>
          <w:rStyle w:val="TagStyle"/>
          <w:rtl/>
        </w:rPr>
        <w:t xml:space="preserve"> &lt;&lt; דובר &gt;&gt; </w:t>
      </w:r>
      <w:r>
        <w:rPr>
          <w:rtl/>
        </w:rPr>
        <w:t>רותי פרמינגר:</w:t>
      </w:r>
      <w:r w:rsidRPr="004F799F">
        <w:rPr>
          <w:rStyle w:val="TagStyle"/>
          <w:rtl/>
        </w:rPr>
        <w:t xml:space="preserve"> &lt;&lt; דובר &gt;&gt;</w:t>
      </w:r>
      <w:r>
        <w:rPr>
          <w:rtl/>
        </w:rPr>
        <w:t xml:space="preserve"> </w:t>
      </w:r>
      <w:bookmarkEnd w:id="1607"/>
    </w:p>
    <w:p w:rsidR="004F799F" w:rsidRDefault="004F799F" w:rsidP="004F799F">
      <w:pPr>
        <w:pStyle w:val="KeepWithNext"/>
        <w:rPr>
          <w:rtl/>
        </w:rPr>
      </w:pPr>
    </w:p>
    <w:p w:rsidR="004F799F" w:rsidRDefault="004F799F" w:rsidP="004F799F">
      <w:pPr>
        <w:rPr>
          <w:rtl/>
        </w:rPr>
      </w:pPr>
      <w:r>
        <w:rPr>
          <w:rFonts w:hint="cs"/>
          <w:rtl/>
        </w:rPr>
        <w:t xml:space="preserve">אני רוצה להוסיף </w:t>
      </w:r>
      <w:bookmarkStart w:id="1608" w:name="_ETM_Q1_6054000"/>
      <w:bookmarkEnd w:id="1608"/>
      <w:r>
        <w:rPr>
          <w:rFonts w:hint="cs"/>
          <w:rtl/>
        </w:rPr>
        <w:t xml:space="preserve">משהו לגבי התרומות. מכיוון שאנחנו ראינו שלצערי הרב בעולם לא </w:t>
      </w:r>
      <w:bookmarkStart w:id="1609" w:name="_ETM_Q1_6067000"/>
      <w:bookmarkEnd w:id="1609"/>
      <w:r>
        <w:rPr>
          <w:rFonts w:hint="cs"/>
          <w:rtl/>
        </w:rPr>
        <w:t xml:space="preserve">נתנו כסף והיה בעייתי קצת לתת ישירות למדינת ישראל אני </w:t>
      </w:r>
      <w:bookmarkStart w:id="1610" w:name="_ETM_Q1_6070000"/>
      <w:bookmarkEnd w:id="1610"/>
      <w:r>
        <w:rPr>
          <w:rFonts w:hint="cs"/>
          <w:rtl/>
        </w:rPr>
        <w:t xml:space="preserve">הקמתי קרן על פי בקשת משרד הביטחון והרלפ"מ </w:t>
      </w:r>
      <w:r>
        <w:rPr>
          <w:rtl/>
        </w:rPr>
        <w:t>–</w:t>
      </w:r>
      <w:r>
        <w:rPr>
          <w:rFonts w:hint="cs"/>
          <w:rtl/>
        </w:rPr>
        <w:t xml:space="preserve"> קרן </w:t>
      </w:r>
      <w:bookmarkStart w:id="1611" w:name="_ETM_Q1_6075000"/>
      <w:bookmarkEnd w:id="1611"/>
      <w:r>
        <w:rPr>
          <w:rFonts w:hint="cs"/>
          <w:rtl/>
        </w:rPr>
        <w:t xml:space="preserve">לפינוי מוקשים בישראל, עמותה. אני מוכרחה שתמיד כשהסתובבתי בחו"ל אמרו </w:t>
      </w:r>
      <w:bookmarkStart w:id="1612" w:name="_ETM_Q1_6078000"/>
      <w:bookmarkEnd w:id="1612"/>
      <w:r>
        <w:rPr>
          <w:rFonts w:hint="cs"/>
          <w:rtl/>
        </w:rPr>
        <w:t xml:space="preserve">לי: מה פתאום שאנחנו נשלם? שמדינת ישראל תיתן. לכן </w:t>
      </w:r>
      <w:bookmarkStart w:id="1613" w:name="_ETM_Q1_6088000"/>
      <w:bookmarkEnd w:id="1613"/>
      <w:r>
        <w:rPr>
          <w:rFonts w:hint="cs"/>
          <w:rtl/>
        </w:rPr>
        <w:t xml:space="preserve">ה-27 מיליון האלה היו מבחינתי להראות שמדינת ישראל נותנת ויש </w:t>
      </w:r>
      <w:bookmarkStart w:id="1614" w:name="_ETM_Q1_6091000"/>
      <w:bookmarkEnd w:id="1614"/>
      <w:r>
        <w:rPr>
          <w:rFonts w:hint="cs"/>
          <w:rtl/>
        </w:rPr>
        <w:t xml:space="preserve">לה את הכוונה. אגב, מי שנמצא בקרן שלי זה מישה </w:t>
      </w:r>
      <w:bookmarkStart w:id="1615" w:name="_ETM_Q1_6084000"/>
      <w:bookmarkEnd w:id="1615"/>
      <w:r>
        <w:rPr>
          <w:rFonts w:hint="cs"/>
          <w:rtl/>
        </w:rPr>
        <w:t xml:space="preserve">ארנס וגבריאלה שלו </w:t>
      </w:r>
      <w:r w:rsidR="003D1636">
        <w:rPr>
          <w:rFonts w:hint="cs"/>
          <w:rtl/>
        </w:rPr>
        <w:t xml:space="preserve">ועוד כמה אנשים. אנחנו בינתיים לא הצלחנו </w:t>
      </w:r>
      <w:bookmarkStart w:id="1616" w:name="_ETM_Q1_6100000"/>
      <w:bookmarkEnd w:id="1616"/>
      <w:r w:rsidR="003D1636">
        <w:rPr>
          <w:rFonts w:hint="cs"/>
          <w:rtl/>
        </w:rPr>
        <w:t xml:space="preserve">להרים כסף אבל אני מקווה שבסיוע עכשיו של משרד </w:t>
      </w:r>
      <w:bookmarkStart w:id="1617" w:name="_ETM_Q1_6095000"/>
      <w:bookmarkEnd w:id="1617"/>
      <w:r w:rsidR="003D1636">
        <w:rPr>
          <w:rFonts w:hint="cs"/>
          <w:rtl/>
        </w:rPr>
        <w:t xml:space="preserve">הביטחון נשקיע בזה קצת יותר וניפנה למקומות בעולם לקבל </w:t>
      </w:r>
      <w:bookmarkStart w:id="1618" w:name="_ETM_Q1_6103000"/>
      <w:bookmarkEnd w:id="1618"/>
      <w:r w:rsidR="003D1636">
        <w:rPr>
          <w:rFonts w:hint="cs"/>
          <w:rtl/>
        </w:rPr>
        <w:t xml:space="preserve">עוד כסף לפינוי שדות מוקשים. </w:t>
      </w:r>
    </w:p>
    <w:p w:rsidR="00205EE5" w:rsidRDefault="00205EE5" w:rsidP="004F799F">
      <w:pPr>
        <w:rPr>
          <w:rtl/>
        </w:rPr>
      </w:pPr>
      <w:bookmarkStart w:id="1619" w:name="_ETM_Q1_6109000"/>
      <w:bookmarkEnd w:id="1619"/>
    </w:p>
    <w:p w:rsidR="00205EE5" w:rsidRDefault="00205EE5" w:rsidP="00205EE5">
      <w:pPr>
        <w:pStyle w:val="a4"/>
        <w:keepNext/>
        <w:rPr>
          <w:rtl/>
        </w:rPr>
      </w:pPr>
      <w:bookmarkStart w:id="1620" w:name="ET_speaker_עידו_בן_יצחק_241"/>
      <w:r w:rsidRPr="00205EE5">
        <w:rPr>
          <w:rStyle w:val="TagStyle"/>
          <w:rtl/>
        </w:rPr>
        <w:t xml:space="preserve"> &lt;&lt; דובר &gt;&gt; </w:t>
      </w:r>
      <w:r>
        <w:rPr>
          <w:rtl/>
        </w:rPr>
        <w:t>עידו בן יצחק:</w:t>
      </w:r>
      <w:r w:rsidRPr="00205EE5">
        <w:rPr>
          <w:rStyle w:val="TagStyle"/>
          <w:rtl/>
        </w:rPr>
        <w:t xml:space="preserve"> &lt;&lt; דובר &gt;&gt;</w:t>
      </w:r>
      <w:r>
        <w:rPr>
          <w:rtl/>
        </w:rPr>
        <w:t xml:space="preserve"> </w:t>
      </w:r>
      <w:bookmarkEnd w:id="1620"/>
    </w:p>
    <w:p w:rsidR="00205EE5" w:rsidRDefault="00205EE5" w:rsidP="00205EE5">
      <w:pPr>
        <w:pStyle w:val="KeepWithNext"/>
        <w:rPr>
          <w:rtl/>
        </w:rPr>
      </w:pPr>
    </w:p>
    <w:p w:rsidR="005221EC" w:rsidRDefault="00205EE5" w:rsidP="00205EE5">
      <w:pPr>
        <w:rPr>
          <w:rtl/>
        </w:rPr>
      </w:pPr>
      <w:bookmarkStart w:id="1621" w:name="_ETM_Q1_6111000"/>
      <w:bookmarkEnd w:id="1621"/>
      <w:r>
        <w:rPr>
          <w:rFonts w:hint="cs"/>
          <w:rtl/>
        </w:rPr>
        <w:t xml:space="preserve">עוד השלמה לגבי ה-27 מיליון </w:t>
      </w:r>
      <w:bookmarkStart w:id="1622" w:name="_ETM_Q1_6117000"/>
      <w:bookmarkEnd w:id="1622"/>
      <w:r>
        <w:rPr>
          <w:rFonts w:hint="cs"/>
          <w:rtl/>
        </w:rPr>
        <w:t xml:space="preserve">שקל האלה. עוד דבר שהוועדה קבעה כדי שהדבר הזה לא ייבלע בתוך תקציב </w:t>
      </w:r>
      <w:bookmarkStart w:id="1623" w:name="_ETM_Q1_6118000"/>
      <w:bookmarkStart w:id="1624" w:name="_ETM_Q1_5868000"/>
      <w:bookmarkEnd w:id="1623"/>
      <w:bookmarkEnd w:id="1624"/>
      <w:r>
        <w:rPr>
          <w:rFonts w:hint="cs"/>
          <w:rtl/>
        </w:rPr>
        <w:t xml:space="preserve">הביטחון, לכן </w:t>
      </w:r>
      <w:bookmarkStart w:id="1625" w:name="_ETM_Q1_6122000"/>
      <w:bookmarkEnd w:id="1625"/>
      <w:r>
        <w:rPr>
          <w:rFonts w:hint="cs"/>
          <w:rtl/>
        </w:rPr>
        <w:t>נקבע בחוק שזה יהיה בסעיף תקציבי נפרד, שאמור להיות נפרד</w:t>
      </w:r>
      <w:bookmarkStart w:id="1626" w:name="_ETM_Q1_6126000"/>
      <w:bookmarkEnd w:id="1626"/>
      <w:r>
        <w:rPr>
          <w:rFonts w:hint="cs"/>
          <w:rtl/>
        </w:rPr>
        <w:t xml:space="preserve"> מתקציב הביטחון. לצערי, משרד האוצר </w:t>
      </w:r>
      <w:r>
        <w:rPr>
          <w:rtl/>
        </w:rPr>
        <w:t>–</w:t>
      </w:r>
      <w:r>
        <w:rPr>
          <w:rFonts w:hint="cs"/>
          <w:rtl/>
        </w:rPr>
        <w:t xml:space="preserve"> בתקציבים שהוא הביא ב-7 השנים שחלפו מאז שאושר החוק לא קבע את זה בסעיף </w:t>
      </w:r>
      <w:bookmarkStart w:id="1627" w:name="_ETM_Q1_6134000"/>
      <w:bookmarkEnd w:id="1627"/>
      <w:r>
        <w:rPr>
          <w:rFonts w:hint="cs"/>
          <w:rtl/>
        </w:rPr>
        <w:t xml:space="preserve">תקציבי נפרד אלא קבע את זה בתחום פעולה בתוך תקציב </w:t>
      </w:r>
      <w:bookmarkStart w:id="1628" w:name="_ETM_Q1_6136000"/>
      <w:bookmarkEnd w:id="1628"/>
      <w:r>
        <w:rPr>
          <w:rFonts w:hint="cs"/>
          <w:rtl/>
        </w:rPr>
        <w:t xml:space="preserve">הביטחון, כפי שהוא לא אמור לעשות. אנחנו גם הערנו מספר פעמים, גם משרד המשפטים העיר על זה מספר פעמים. זה </w:t>
      </w:r>
      <w:bookmarkStart w:id="1629" w:name="_ETM_Q1_6144000"/>
      <w:bookmarkEnd w:id="1629"/>
      <w:r>
        <w:rPr>
          <w:rFonts w:hint="cs"/>
          <w:rtl/>
        </w:rPr>
        <w:t xml:space="preserve">לא השתנה עד עכשיו. </w:t>
      </w:r>
    </w:p>
    <w:p w:rsidR="00205EE5" w:rsidRDefault="00205EE5" w:rsidP="00205EE5">
      <w:pPr>
        <w:rPr>
          <w:rtl/>
        </w:rPr>
      </w:pPr>
      <w:bookmarkStart w:id="1630" w:name="_ETM_Q1_6147000"/>
      <w:bookmarkEnd w:id="1630"/>
    </w:p>
    <w:p w:rsidR="00205EE5" w:rsidRDefault="00205EE5" w:rsidP="00205EE5">
      <w:pPr>
        <w:rPr>
          <w:rtl/>
        </w:rPr>
      </w:pPr>
      <w:bookmarkStart w:id="1631" w:name="_ETM_Q1_6148000"/>
      <w:bookmarkEnd w:id="1631"/>
      <w:r>
        <w:rPr>
          <w:rFonts w:hint="cs"/>
          <w:rtl/>
        </w:rPr>
        <w:t xml:space="preserve">כמה דברים נוספים שעלו פה </w:t>
      </w:r>
      <w:bookmarkStart w:id="1632" w:name="_ETM_Q1_6153000"/>
      <w:bookmarkEnd w:id="1632"/>
      <w:r>
        <w:rPr>
          <w:rFonts w:hint="cs"/>
          <w:rtl/>
        </w:rPr>
        <w:t xml:space="preserve">שאני רוצה להתייחס אליהם </w:t>
      </w:r>
      <w:r>
        <w:rPr>
          <w:rtl/>
        </w:rPr>
        <w:t>–</w:t>
      </w:r>
      <w:r>
        <w:rPr>
          <w:rFonts w:hint="cs"/>
          <w:rtl/>
        </w:rPr>
        <w:t xml:space="preserve"> לגבי הנפל הבודד</w:t>
      </w:r>
      <w:bookmarkStart w:id="1633" w:name="_ETM_Q1_6155000"/>
      <w:bookmarkEnd w:id="1633"/>
      <w:r>
        <w:rPr>
          <w:rFonts w:hint="cs"/>
          <w:rtl/>
        </w:rPr>
        <w:t xml:space="preserve">. החוק הזה לא אמור להתעסק בנפל בודד שנמצא </w:t>
      </w:r>
      <w:bookmarkStart w:id="1634" w:name="_ETM_Q1_6158000"/>
      <w:bookmarkEnd w:id="1634"/>
      <w:r>
        <w:rPr>
          <w:rFonts w:hint="cs"/>
          <w:rtl/>
        </w:rPr>
        <w:t>בשמורת טבע, בשדרות, או לא משנה איפה. הדברים האל</w:t>
      </w:r>
      <w:bookmarkStart w:id="1635" w:name="_ETM_Q1_6162000"/>
      <w:bookmarkEnd w:id="1635"/>
      <w:r>
        <w:rPr>
          <w:rFonts w:hint="cs"/>
          <w:rtl/>
        </w:rPr>
        <w:t xml:space="preserve">ה אמורים להמשיך להיות מטופלים על ידי חבלן </w:t>
      </w:r>
      <w:bookmarkStart w:id="1636" w:name="_ETM_Q1_6157000"/>
      <w:bookmarkEnd w:id="1636"/>
      <w:r>
        <w:rPr>
          <w:rFonts w:hint="cs"/>
          <w:rtl/>
        </w:rPr>
        <w:t xml:space="preserve">משטרתי. הכוונה היא לטיפול בשטחי נפלים שהם יותר רחבים. כשנגיע </w:t>
      </w:r>
      <w:bookmarkStart w:id="1637" w:name="_ETM_Q1_6173000"/>
      <w:bookmarkEnd w:id="1637"/>
      <w:r>
        <w:rPr>
          <w:rFonts w:hint="cs"/>
          <w:rtl/>
        </w:rPr>
        <w:t xml:space="preserve">לסעיפים החוק וכשנדון בהגדרה של "שטח נפלים", אם צריך לחדד </w:t>
      </w:r>
      <w:bookmarkStart w:id="1638" w:name="_ETM_Q1_6168000"/>
      <w:bookmarkEnd w:id="1638"/>
      <w:r>
        <w:rPr>
          <w:rFonts w:hint="cs"/>
          <w:rtl/>
        </w:rPr>
        <w:t xml:space="preserve">את זה </w:t>
      </w:r>
      <w:r>
        <w:rPr>
          <w:rtl/>
        </w:rPr>
        <w:t>–</w:t>
      </w:r>
      <w:r>
        <w:rPr>
          <w:rFonts w:hint="cs"/>
          <w:rtl/>
        </w:rPr>
        <w:t xml:space="preserve"> נחדד את זה. </w:t>
      </w:r>
    </w:p>
    <w:p w:rsidR="00205EE5" w:rsidRDefault="00205EE5" w:rsidP="00205EE5">
      <w:pPr>
        <w:rPr>
          <w:rtl/>
        </w:rPr>
      </w:pPr>
    </w:p>
    <w:p w:rsidR="00205EE5" w:rsidRDefault="00205EE5" w:rsidP="00205EE5">
      <w:pPr>
        <w:rPr>
          <w:rtl/>
        </w:rPr>
      </w:pPr>
      <w:bookmarkStart w:id="1639" w:name="_ETM_Q1_6177000"/>
      <w:bookmarkEnd w:id="1639"/>
      <w:r>
        <w:rPr>
          <w:rFonts w:hint="cs"/>
          <w:rtl/>
        </w:rPr>
        <w:t xml:space="preserve">לגבי החתימות והמעמד של </w:t>
      </w:r>
      <w:bookmarkStart w:id="1640" w:name="_ETM_Q1_6172000"/>
      <w:bookmarkEnd w:id="1640"/>
      <w:r>
        <w:rPr>
          <w:rFonts w:hint="cs"/>
          <w:rtl/>
        </w:rPr>
        <w:t>המפקד הצבאי. כשנחקק החוק בזמנו, אחת הסיבות שהוא נחקק היתה</w:t>
      </w:r>
      <w:bookmarkStart w:id="1641" w:name="_ETM_Q1_6183000"/>
      <w:bookmarkEnd w:id="1641"/>
      <w:r>
        <w:rPr>
          <w:rFonts w:hint="cs"/>
          <w:rtl/>
        </w:rPr>
        <w:t xml:space="preserve"> משום שמפקדים צבאיים, גם כשכבר ניקו שטחים ממוקשים לא חתמו </w:t>
      </w:r>
      <w:bookmarkStart w:id="1642" w:name="_ETM_Q1_6190000"/>
      <w:bookmarkEnd w:id="1642"/>
      <w:r>
        <w:rPr>
          <w:rFonts w:hint="cs"/>
          <w:rtl/>
        </w:rPr>
        <w:t xml:space="preserve">על השחרור של השטח בגלל שהם חששו לשאת </w:t>
      </w:r>
      <w:bookmarkStart w:id="1643" w:name="_ETM_Q1_6193000"/>
      <w:bookmarkEnd w:id="1643"/>
      <w:r>
        <w:rPr>
          <w:rFonts w:hint="cs"/>
          <w:rtl/>
        </w:rPr>
        <w:t xml:space="preserve">באחריות אם חלילה יקרה משהו. לכן נוסף ההסדר הזה ונקבע בו שבאמת צריך להביא את שלושת החתימות האלה למפקד </w:t>
      </w:r>
      <w:bookmarkStart w:id="1644" w:name="_ETM_Q1_6200000"/>
      <w:bookmarkEnd w:id="1644"/>
      <w:r>
        <w:rPr>
          <w:rFonts w:hint="cs"/>
          <w:rtl/>
        </w:rPr>
        <w:t xml:space="preserve">הצבאי. הוא הכריז מלכתחילה על שטח צבאי סגור ולכן הוא </w:t>
      </w:r>
      <w:bookmarkStart w:id="1645" w:name="_ETM_Q1_6194000"/>
      <w:bookmarkEnd w:id="1645"/>
      <w:r>
        <w:rPr>
          <w:rFonts w:hint="cs"/>
          <w:rtl/>
        </w:rPr>
        <w:t xml:space="preserve">זה שצריך לשחרר אותו מההגדרה. הוא זה </w:t>
      </w:r>
      <w:bookmarkStart w:id="1646" w:name="_ETM_Q1_6203000"/>
      <w:bookmarkEnd w:id="1646"/>
      <w:r>
        <w:rPr>
          <w:rFonts w:hint="cs"/>
          <w:rtl/>
        </w:rPr>
        <w:t xml:space="preserve">שיש לו את הסמכות אבל אין לו שום שיקול דעת. </w:t>
      </w:r>
      <w:bookmarkStart w:id="1647" w:name="_ETM_Q1_6198000"/>
      <w:bookmarkEnd w:id="1647"/>
      <w:r>
        <w:rPr>
          <w:rFonts w:hint="cs"/>
          <w:rtl/>
        </w:rPr>
        <w:t xml:space="preserve">ברגע שמגיעות אליו 3 חתימות הוא צריך לשחרר, זה מה שאומר החוק. </w:t>
      </w:r>
    </w:p>
    <w:p w:rsidR="00205EE5" w:rsidRDefault="00205EE5" w:rsidP="00205EE5">
      <w:pPr>
        <w:rPr>
          <w:rtl/>
        </w:rPr>
      </w:pPr>
    </w:p>
    <w:p w:rsidR="00205EE5" w:rsidRDefault="00205EE5" w:rsidP="00205EE5">
      <w:pPr>
        <w:pStyle w:val="af6"/>
        <w:keepNext/>
        <w:rPr>
          <w:rtl/>
        </w:rPr>
      </w:pPr>
      <w:bookmarkStart w:id="1648" w:name="ET_yor_4613_242"/>
      <w:r w:rsidRPr="00205EE5">
        <w:rPr>
          <w:rStyle w:val="TagStyle"/>
          <w:rtl/>
        </w:rPr>
        <w:t xml:space="preserve"> &lt;&lt; יור &gt;&gt; </w:t>
      </w:r>
      <w:r>
        <w:rPr>
          <w:rtl/>
        </w:rPr>
        <w:t>היו"ר אבי דיכטר:</w:t>
      </w:r>
      <w:r w:rsidRPr="00205EE5">
        <w:rPr>
          <w:rStyle w:val="TagStyle"/>
          <w:rtl/>
        </w:rPr>
        <w:t xml:space="preserve"> &lt;&lt; יור &gt;&gt;</w:t>
      </w:r>
      <w:r>
        <w:rPr>
          <w:rtl/>
        </w:rPr>
        <w:t xml:space="preserve"> </w:t>
      </w:r>
      <w:bookmarkEnd w:id="1648"/>
    </w:p>
    <w:p w:rsidR="00205EE5" w:rsidRDefault="00205EE5" w:rsidP="00205EE5">
      <w:pPr>
        <w:pStyle w:val="KeepWithNext"/>
        <w:rPr>
          <w:rtl/>
        </w:rPr>
      </w:pPr>
    </w:p>
    <w:p w:rsidR="00205EE5" w:rsidRDefault="00205EE5" w:rsidP="00205EE5">
      <w:pPr>
        <w:rPr>
          <w:rtl/>
        </w:rPr>
      </w:pPr>
      <w:r>
        <w:rPr>
          <w:rFonts w:hint="cs"/>
          <w:rtl/>
        </w:rPr>
        <w:t>אז מה זה "לפי העניין"</w:t>
      </w:r>
      <w:bookmarkStart w:id="1649" w:name="_ETM_Q1_6221000"/>
      <w:bookmarkEnd w:id="1649"/>
      <w:r>
        <w:rPr>
          <w:rFonts w:hint="cs"/>
          <w:rtl/>
        </w:rPr>
        <w:t xml:space="preserve">? </w:t>
      </w:r>
    </w:p>
    <w:p w:rsidR="00205EE5" w:rsidRDefault="00205EE5" w:rsidP="00205EE5">
      <w:pPr>
        <w:rPr>
          <w:rtl/>
        </w:rPr>
      </w:pPr>
      <w:bookmarkStart w:id="1650" w:name="_ETM_Q1_6211000"/>
      <w:bookmarkEnd w:id="1650"/>
    </w:p>
    <w:p w:rsidR="00205EE5" w:rsidRDefault="00205EE5" w:rsidP="00205EE5">
      <w:pPr>
        <w:pStyle w:val="-"/>
        <w:keepNext/>
        <w:rPr>
          <w:rtl/>
        </w:rPr>
      </w:pPr>
      <w:bookmarkStart w:id="1651" w:name="ET_speakercontinue_עידו_בן_יצחק_243"/>
      <w:r w:rsidRPr="00205EE5">
        <w:rPr>
          <w:rStyle w:val="TagStyle"/>
          <w:rtl/>
        </w:rPr>
        <w:t xml:space="preserve"> &lt;&lt; דובר_המשך &gt;&gt; </w:t>
      </w:r>
      <w:r>
        <w:rPr>
          <w:rtl/>
        </w:rPr>
        <w:t>עידו בן יצחק:</w:t>
      </w:r>
      <w:r w:rsidRPr="00205EE5">
        <w:rPr>
          <w:rStyle w:val="TagStyle"/>
          <w:rtl/>
        </w:rPr>
        <w:t xml:space="preserve"> &lt;&lt; דובר_המשך &gt;&gt;</w:t>
      </w:r>
      <w:r>
        <w:rPr>
          <w:rtl/>
        </w:rPr>
        <w:t xml:space="preserve"> </w:t>
      </w:r>
      <w:bookmarkEnd w:id="1651"/>
    </w:p>
    <w:p w:rsidR="00205EE5" w:rsidRDefault="00205EE5" w:rsidP="00205EE5">
      <w:pPr>
        <w:pStyle w:val="KeepWithNext"/>
        <w:rPr>
          <w:rtl/>
        </w:rPr>
      </w:pPr>
    </w:p>
    <w:p w:rsidR="00205EE5" w:rsidRDefault="00205EE5" w:rsidP="00205EE5">
      <w:pPr>
        <w:rPr>
          <w:rtl/>
        </w:rPr>
      </w:pPr>
      <w:bookmarkStart w:id="1652" w:name="_ETM_Q1_6214000"/>
      <w:bookmarkEnd w:id="1652"/>
      <w:r>
        <w:rPr>
          <w:rFonts w:hint="cs"/>
          <w:rtl/>
        </w:rPr>
        <w:t xml:space="preserve">מוקשים ונפלים לפי העניין </w:t>
      </w:r>
      <w:r>
        <w:rPr>
          <w:rtl/>
        </w:rPr>
        <w:t>–</w:t>
      </w:r>
      <w:r>
        <w:rPr>
          <w:rFonts w:hint="cs"/>
          <w:rtl/>
        </w:rPr>
        <w:t xml:space="preserve"> אם זה מוקשים אז מוקשים, אם זה נפלים </w:t>
      </w:r>
      <w:r>
        <w:rPr>
          <w:rtl/>
        </w:rPr>
        <w:t>–</w:t>
      </w:r>
      <w:r>
        <w:rPr>
          <w:rFonts w:hint="cs"/>
          <w:rtl/>
        </w:rPr>
        <w:t xml:space="preserve"> אז נפלים. </w:t>
      </w:r>
    </w:p>
    <w:p w:rsidR="00205EE5" w:rsidRDefault="00205EE5" w:rsidP="00205EE5">
      <w:pPr>
        <w:rPr>
          <w:rtl/>
        </w:rPr>
      </w:pPr>
    </w:p>
    <w:p w:rsidR="00205EE5" w:rsidRDefault="00205EE5" w:rsidP="00205EE5">
      <w:pPr>
        <w:pStyle w:val="af9"/>
        <w:keepNext/>
        <w:rPr>
          <w:rtl/>
        </w:rPr>
      </w:pPr>
      <w:bookmarkStart w:id="1653" w:name="ET_guest_856838_244"/>
      <w:r w:rsidRPr="00205EE5">
        <w:rPr>
          <w:rStyle w:val="TagStyle"/>
          <w:rtl/>
        </w:rPr>
        <w:t xml:space="preserve"> &lt;&lt; אורח &gt;&gt; </w:t>
      </w:r>
      <w:r>
        <w:rPr>
          <w:rtl/>
        </w:rPr>
        <w:t>שאול גולדשטיין:</w:t>
      </w:r>
      <w:r w:rsidRPr="00205EE5">
        <w:rPr>
          <w:rStyle w:val="TagStyle"/>
          <w:rtl/>
        </w:rPr>
        <w:t xml:space="preserve"> &lt;&lt; אורח &gt;&gt;</w:t>
      </w:r>
      <w:r>
        <w:rPr>
          <w:rtl/>
        </w:rPr>
        <w:t xml:space="preserve"> </w:t>
      </w:r>
      <w:bookmarkEnd w:id="1653"/>
    </w:p>
    <w:p w:rsidR="00205EE5" w:rsidRDefault="00205EE5" w:rsidP="00205EE5">
      <w:pPr>
        <w:pStyle w:val="KeepWithNext"/>
        <w:rPr>
          <w:rtl/>
        </w:rPr>
      </w:pPr>
    </w:p>
    <w:p w:rsidR="00205EE5" w:rsidRDefault="00205EE5" w:rsidP="00205EE5">
      <w:pPr>
        <w:rPr>
          <w:rtl/>
        </w:rPr>
      </w:pPr>
      <w:r>
        <w:rPr>
          <w:rFonts w:hint="cs"/>
          <w:rtl/>
        </w:rPr>
        <w:t xml:space="preserve">אם אין לו שיקול דעת אז זה לא לפי העניין. </w:t>
      </w:r>
    </w:p>
    <w:p w:rsidR="00205EE5" w:rsidRDefault="00205EE5" w:rsidP="00205EE5">
      <w:pPr>
        <w:rPr>
          <w:rtl/>
        </w:rPr>
      </w:pPr>
    </w:p>
    <w:p w:rsidR="00205EE5" w:rsidRDefault="00205EE5" w:rsidP="00205EE5">
      <w:pPr>
        <w:pStyle w:val="a4"/>
        <w:keepNext/>
        <w:rPr>
          <w:rtl/>
        </w:rPr>
      </w:pPr>
      <w:bookmarkStart w:id="1654" w:name="ET_speaker_עידו_בן_יצחק_246"/>
      <w:r w:rsidRPr="00205EE5">
        <w:rPr>
          <w:rStyle w:val="TagStyle"/>
          <w:rtl/>
        </w:rPr>
        <w:t xml:space="preserve"> &lt;&lt; דובר &gt;&gt; </w:t>
      </w:r>
      <w:r>
        <w:rPr>
          <w:rtl/>
        </w:rPr>
        <w:t>עידו בן יצחק:</w:t>
      </w:r>
      <w:r w:rsidRPr="00205EE5">
        <w:rPr>
          <w:rStyle w:val="TagStyle"/>
          <w:rtl/>
        </w:rPr>
        <w:t xml:space="preserve"> &lt;&lt; דובר &gt;&gt;</w:t>
      </w:r>
      <w:r>
        <w:rPr>
          <w:rtl/>
        </w:rPr>
        <w:t xml:space="preserve"> </w:t>
      </w:r>
      <w:bookmarkEnd w:id="1654"/>
    </w:p>
    <w:p w:rsidR="00205EE5" w:rsidRDefault="00205EE5" w:rsidP="00205EE5">
      <w:pPr>
        <w:pStyle w:val="KeepWithNext"/>
        <w:rPr>
          <w:rtl/>
        </w:rPr>
      </w:pPr>
    </w:p>
    <w:p w:rsidR="00205EE5" w:rsidRDefault="00205EE5" w:rsidP="00205EE5">
      <w:pPr>
        <w:rPr>
          <w:rtl/>
        </w:rPr>
      </w:pPr>
      <w:r>
        <w:rPr>
          <w:rFonts w:hint="cs"/>
          <w:rtl/>
        </w:rPr>
        <w:t>זה לפי</w:t>
      </w:r>
      <w:bookmarkStart w:id="1655" w:name="_ETM_Q1_6219000"/>
      <w:bookmarkEnd w:id="1655"/>
      <w:r>
        <w:rPr>
          <w:rFonts w:hint="cs"/>
          <w:rtl/>
        </w:rPr>
        <w:t xml:space="preserve"> העניין אם זה מוקשים או נפלים. </w:t>
      </w:r>
    </w:p>
    <w:p w:rsidR="00205EE5" w:rsidRDefault="00205EE5" w:rsidP="00205EE5">
      <w:pPr>
        <w:rPr>
          <w:rtl/>
        </w:rPr>
      </w:pPr>
      <w:bookmarkStart w:id="1656" w:name="_ETM_Q1_6224000"/>
      <w:bookmarkEnd w:id="1656"/>
    </w:p>
    <w:p w:rsidR="00205EE5" w:rsidRDefault="00205EE5" w:rsidP="00205EE5">
      <w:pPr>
        <w:pStyle w:val="af5"/>
        <w:keepNext/>
        <w:rPr>
          <w:rtl/>
        </w:rPr>
      </w:pPr>
      <w:bookmarkStart w:id="1657" w:name="_ETM_Q1_6233000"/>
      <w:bookmarkStart w:id="1658" w:name="ET_interruption_קריאות_247"/>
      <w:bookmarkEnd w:id="1657"/>
      <w:r w:rsidRPr="00205EE5">
        <w:rPr>
          <w:rStyle w:val="TagStyle"/>
          <w:rtl/>
        </w:rPr>
        <w:t xml:space="preserve"> &lt;&lt; קריאה &gt;&gt; </w:t>
      </w:r>
      <w:r>
        <w:rPr>
          <w:rtl/>
        </w:rPr>
        <w:t>קריאות:</w:t>
      </w:r>
      <w:r w:rsidRPr="00205EE5">
        <w:rPr>
          <w:rStyle w:val="TagStyle"/>
          <w:rtl/>
        </w:rPr>
        <w:t xml:space="preserve"> &lt;&lt; קריאה &gt;&gt;</w:t>
      </w:r>
      <w:r>
        <w:rPr>
          <w:rtl/>
        </w:rPr>
        <w:t xml:space="preserve"> </w:t>
      </w:r>
      <w:bookmarkEnd w:id="1658"/>
    </w:p>
    <w:p w:rsidR="00205EE5" w:rsidRDefault="00205EE5" w:rsidP="00205EE5">
      <w:pPr>
        <w:pStyle w:val="KeepWithNext"/>
        <w:rPr>
          <w:rtl/>
        </w:rPr>
      </w:pPr>
    </w:p>
    <w:p w:rsidR="00205EE5" w:rsidRDefault="00205EE5" w:rsidP="00205EE5">
      <w:pPr>
        <w:rPr>
          <w:rtl/>
        </w:rPr>
      </w:pPr>
      <w:bookmarkStart w:id="1659" w:name="_ETM_Q1_6235000"/>
      <w:bookmarkEnd w:id="1659"/>
      <w:r>
        <w:rPr>
          <w:rFonts w:hint="cs"/>
          <w:rtl/>
        </w:rPr>
        <w:t>- - -</w:t>
      </w:r>
    </w:p>
    <w:p w:rsidR="00205EE5" w:rsidRDefault="00205EE5" w:rsidP="00205EE5">
      <w:pPr>
        <w:rPr>
          <w:rtl/>
        </w:rPr>
      </w:pPr>
      <w:bookmarkStart w:id="1660" w:name="_ETM_Q1_6238000"/>
      <w:bookmarkEnd w:id="1660"/>
      <w:r>
        <w:rPr>
          <w:rtl/>
        </w:rPr>
        <w:t xml:space="preserve">    </w:t>
      </w:r>
    </w:p>
    <w:p w:rsidR="00205EE5" w:rsidRDefault="00205EE5" w:rsidP="00205EE5">
      <w:pPr>
        <w:pStyle w:val="-"/>
        <w:keepNext/>
        <w:rPr>
          <w:rtl/>
        </w:rPr>
      </w:pPr>
      <w:bookmarkStart w:id="1661" w:name="_ETM_Q1_6248000"/>
      <w:bookmarkStart w:id="1662" w:name="ET_speakercontinue_עידו_בן_יצחק_248"/>
      <w:bookmarkEnd w:id="1661"/>
      <w:r w:rsidRPr="00205EE5">
        <w:rPr>
          <w:rStyle w:val="TagStyle"/>
          <w:rtl/>
        </w:rPr>
        <w:t xml:space="preserve"> &lt;&lt; דובר_המשך &gt;&gt; </w:t>
      </w:r>
      <w:r>
        <w:rPr>
          <w:rtl/>
        </w:rPr>
        <w:t>עידו בן יצחק:</w:t>
      </w:r>
      <w:r w:rsidRPr="00205EE5">
        <w:rPr>
          <w:rStyle w:val="TagStyle"/>
          <w:rtl/>
        </w:rPr>
        <w:t xml:space="preserve"> &lt;&lt; דובר_המשך &gt;&gt;</w:t>
      </w:r>
      <w:r>
        <w:rPr>
          <w:rtl/>
        </w:rPr>
        <w:t xml:space="preserve"> </w:t>
      </w:r>
      <w:bookmarkEnd w:id="1662"/>
    </w:p>
    <w:p w:rsidR="00205EE5" w:rsidRDefault="00205EE5" w:rsidP="00205EE5">
      <w:pPr>
        <w:pStyle w:val="KeepWithNext"/>
        <w:rPr>
          <w:rtl/>
        </w:rPr>
      </w:pPr>
    </w:p>
    <w:p w:rsidR="00205EE5" w:rsidRDefault="00205EE5" w:rsidP="00205EE5">
      <w:pPr>
        <w:rPr>
          <w:rtl/>
        </w:rPr>
      </w:pPr>
      <w:bookmarkStart w:id="1663" w:name="_ETM_Q1_6250000"/>
      <w:bookmarkEnd w:id="1663"/>
      <w:r>
        <w:rPr>
          <w:rFonts w:hint="cs"/>
          <w:rtl/>
        </w:rPr>
        <w:t xml:space="preserve">עוד שתי הערות, לגבי הנסחים והדיון בוועדה. תראו, הוועדה מקיימת דיונים. </w:t>
      </w:r>
      <w:bookmarkStart w:id="1664" w:name="_ETM_Q1_6245000"/>
      <w:bookmarkEnd w:id="1664"/>
      <w:r>
        <w:rPr>
          <w:rFonts w:hint="cs"/>
          <w:rtl/>
        </w:rPr>
        <w:t xml:space="preserve">בסופו של דבר, חברי הכנסת הם אלה שצריכים לקבל את </w:t>
      </w:r>
      <w:bookmarkStart w:id="1665" w:name="_ETM_Q1_6252000"/>
      <w:bookmarkEnd w:id="1665"/>
      <w:r>
        <w:rPr>
          <w:rFonts w:hint="cs"/>
          <w:rtl/>
        </w:rPr>
        <w:t xml:space="preserve">ההחלטות, הם אלה שצריכים לשמוע את כל האנשים. לכן גם אתם מוזמנים לפה, כדי שהדברים יישמעו וכדי </w:t>
      </w:r>
      <w:bookmarkStart w:id="1666" w:name="_ETM_Q1_6261000"/>
      <w:bookmarkEnd w:id="1666"/>
      <w:r>
        <w:rPr>
          <w:rFonts w:hint="cs"/>
          <w:rtl/>
        </w:rPr>
        <w:t xml:space="preserve">שהדברים ישפיעו. כשמגיעה הצעת חוק לוועדה </w:t>
      </w:r>
      <w:bookmarkStart w:id="1667" w:name="_ETM_Q1_6262000"/>
      <w:bookmarkEnd w:id="1667"/>
      <w:r>
        <w:rPr>
          <w:rFonts w:hint="cs"/>
          <w:rtl/>
        </w:rPr>
        <w:t xml:space="preserve">לא בהכרח הנוסח </w:t>
      </w:r>
      <w:bookmarkStart w:id="1668" w:name="_ETM_Q1_6265000"/>
      <w:bookmarkEnd w:id="1668"/>
      <w:r>
        <w:rPr>
          <w:rFonts w:hint="cs"/>
          <w:rtl/>
        </w:rPr>
        <w:t xml:space="preserve">שיוצא מהוועדה הוא הנוסח שהגיע אליה. </w:t>
      </w:r>
      <w:r w:rsidR="00920382">
        <w:rPr>
          <w:rFonts w:hint="cs"/>
          <w:rtl/>
        </w:rPr>
        <w:t xml:space="preserve">הכוונה היא לדון בדברים ולעשות שינוים בהתאם לדברים. הנוסח </w:t>
      </w:r>
      <w:bookmarkStart w:id="1669" w:name="_ETM_Q1_6267000"/>
      <w:bookmarkEnd w:id="1669"/>
      <w:r w:rsidR="00920382">
        <w:rPr>
          <w:rFonts w:hint="cs"/>
          <w:rtl/>
        </w:rPr>
        <w:t xml:space="preserve">שהופץ אתמול היה בעקבות כל מיני הצעות שעלו לאחר הדיון </w:t>
      </w:r>
      <w:bookmarkStart w:id="1670" w:name="_ETM_Q1_6278000"/>
      <w:bookmarkEnd w:id="1670"/>
      <w:r w:rsidR="00920382">
        <w:rPr>
          <w:rFonts w:hint="cs"/>
          <w:rtl/>
        </w:rPr>
        <w:t xml:space="preserve">הקודם, בעקבות דברים שנשמעו גם על ידיכם. גם בדיון עצמו </w:t>
      </w:r>
      <w:bookmarkStart w:id="1671" w:name="_ETM_Q1_6283000"/>
      <w:bookmarkEnd w:id="1671"/>
      <w:r w:rsidR="00920382">
        <w:rPr>
          <w:rFonts w:hint="cs"/>
          <w:rtl/>
        </w:rPr>
        <w:t xml:space="preserve">היה יכול להיווצר מצב שלא נפיץ את הנוסח, והדברים </w:t>
      </w:r>
      <w:bookmarkStart w:id="1672" w:name="_ETM_Q1_6284000"/>
      <w:bookmarkEnd w:id="1672"/>
      <w:r w:rsidR="00920382">
        <w:rPr>
          <w:rFonts w:hint="cs"/>
          <w:rtl/>
        </w:rPr>
        <w:t xml:space="preserve">ייאמרו פה בעל פה, כמו שגם כל המוזמנים האחרים השמיעו </w:t>
      </w:r>
      <w:bookmarkStart w:id="1673" w:name="_ETM_Q1_6286000"/>
      <w:bookmarkEnd w:id="1673"/>
      <w:r w:rsidR="00920382">
        <w:rPr>
          <w:rFonts w:hint="cs"/>
          <w:rtl/>
        </w:rPr>
        <w:t xml:space="preserve">פה הערות שלא שמענו קודם. אם היינו נכנסים עכשיו לתוך הסעיפים ומקבלים הערות לסעיפים </w:t>
      </w:r>
      <w:r w:rsidR="00920382">
        <w:rPr>
          <w:rtl/>
        </w:rPr>
        <w:t>–</w:t>
      </w:r>
      <w:r w:rsidR="00920382">
        <w:rPr>
          <w:rFonts w:hint="cs"/>
          <w:rtl/>
        </w:rPr>
        <w:t xml:space="preserve"> היינו דנים בהם. הסעיף </w:t>
      </w:r>
      <w:bookmarkStart w:id="1674" w:name="_ETM_Q1_6294000"/>
      <w:bookmarkEnd w:id="1674"/>
      <w:r w:rsidR="00920382">
        <w:rPr>
          <w:rFonts w:hint="cs"/>
          <w:rtl/>
        </w:rPr>
        <w:t xml:space="preserve">שהציע המשרד לביטחון פנים הוא סעיף שצריך לדון בו </w:t>
      </w:r>
      <w:r w:rsidR="00920382">
        <w:rPr>
          <w:rtl/>
        </w:rPr>
        <w:t>–</w:t>
      </w:r>
      <w:r w:rsidR="00920382">
        <w:rPr>
          <w:rFonts w:hint="cs"/>
          <w:rtl/>
        </w:rPr>
        <w:t xml:space="preserve"> </w:t>
      </w:r>
      <w:bookmarkStart w:id="1675" w:name="_ETM_Q1_6295000"/>
      <w:bookmarkEnd w:id="1675"/>
      <w:r w:rsidR="00920382">
        <w:rPr>
          <w:rFonts w:hint="cs"/>
          <w:rtl/>
        </w:rPr>
        <w:t xml:space="preserve">האם יש בו צורך? האם אין בו צורך? יכול להיות </w:t>
      </w:r>
      <w:bookmarkStart w:id="1676" w:name="_ETM_Q1_6298000"/>
      <w:bookmarkEnd w:id="1676"/>
      <w:r w:rsidR="00920382">
        <w:rPr>
          <w:rFonts w:hint="cs"/>
          <w:rtl/>
        </w:rPr>
        <w:t xml:space="preserve">שבכלל נחליט שהוא לא ייכנס. הוועדה תחליט כמובן, לא אני. </w:t>
      </w:r>
      <w:bookmarkStart w:id="1677" w:name="_ETM_Q1_6301000"/>
      <w:bookmarkEnd w:id="1677"/>
    </w:p>
    <w:p w:rsidR="00205EE5" w:rsidRDefault="00205EE5" w:rsidP="00205EE5">
      <w:pPr>
        <w:rPr>
          <w:rtl/>
        </w:rPr>
      </w:pPr>
      <w:bookmarkStart w:id="1678" w:name="_ETM_Q1_6255000"/>
      <w:bookmarkEnd w:id="1678"/>
    </w:p>
    <w:p w:rsidR="00920382" w:rsidRDefault="00920382" w:rsidP="00205EE5">
      <w:pPr>
        <w:rPr>
          <w:rtl/>
        </w:rPr>
      </w:pPr>
      <w:bookmarkStart w:id="1679" w:name="_ETM_Q1_6305000"/>
      <w:bookmarkEnd w:id="1679"/>
    </w:p>
    <w:p w:rsidR="00920382" w:rsidRDefault="00920382" w:rsidP="00920382">
      <w:pPr>
        <w:pStyle w:val="af9"/>
        <w:keepNext/>
        <w:rPr>
          <w:rtl/>
        </w:rPr>
      </w:pPr>
      <w:bookmarkStart w:id="1680" w:name="ET_guest_856838_249"/>
      <w:r w:rsidRPr="00920382">
        <w:rPr>
          <w:rStyle w:val="TagStyle"/>
          <w:rtl/>
        </w:rPr>
        <w:t xml:space="preserve"> &lt;&lt; אורח &gt;&gt; </w:t>
      </w:r>
      <w:r>
        <w:rPr>
          <w:rtl/>
        </w:rPr>
        <w:t>שאול גולדשטיין:</w:t>
      </w:r>
      <w:r w:rsidRPr="00920382">
        <w:rPr>
          <w:rStyle w:val="TagStyle"/>
          <w:rtl/>
        </w:rPr>
        <w:t xml:space="preserve"> &lt;&lt; אורח &gt;&gt;</w:t>
      </w:r>
      <w:r>
        <w:rPr>
          <w:rtl/>
        </w:rPr>
        <w:t xml:space="preserve"> </w:t>
      </w:r>
      <w:bookmarkEnd w:id="1680"/>
    </w:p>
    <w:p w:rsidR="00920382" w:rsidRDefault="00920382" w:rsidP="00920382">
      <w:pPr>
        <w:pStyle w:val="KeepWithNext"/>
        <w:rPr>
          <w:rtl/>
        </w:rPr>
      </w:pPr>
    </w:p>
    <w:p w:rsidR="00920382" w:rsidRDefault="00920382" w:rsidP="00920382">
      <w:pPr>
        <w:rPr>
          <w:rtl/>
        </w:rPr>
      </w:pPr>
      <w:r>
        <w:rPr>
          <w:rFonts w:hint="cs"/>
          <w:rtl/>
        </w:rPr>
        <w:t xml:space="preserve">אנחנו - - - את זה אתמול אחר הצהריים. לא היינו באיזה בית קפה וחיכינו לנוסח הזה. אני לא יכול מאתמול אחר הצהריים ועד היום לעשות עבודה רצינית עם אנשי המקצוע </w:t>
      </w:r>
      <w:bookmarkStart w:id="1681" w:name="_ETM_Q1_6313000"/>
      <w:bookmarkEnd w:id="1681"/>
      <w:r>
        <w:rPr>
          <w:rFonts w:hint="cs"/>
          <w:rtl/>
        </w:rPr>
        <w:t xml:space="preserve">שלי ולהעיר הערות על הצעת השינוי. דבר שני </w:t>
      </w:r>
      <w:bookmarkStart w:id="1682" w:name="_ETM_Q1_6310000"/>
      <w:bookmarkEnd w:id="1682"/>
      <w:r>
        <w:rPr>
          <w:rtl/>
        </w:rPr>
        <w:t>–</w:t>
      </w:r>
      <w:r>
        <w:rPr>
          <w:rFonts w:hint="cs"/>
          <w:rtl/>
        </w:rPr>
        <w:t xml:space="preserve"> ההצעה שהגיעה דיברה על שינוי בסעיף כזה וכזה, תיקון כזה וכזה. רק להטמיע את התיקונים בתוך הנוסח המשולב </w:t>
      </w:r>
      <w:bookmarkStart w:id="1683" w:name="_ETM_Q1_6318000"/>
      <w:bookmarkEnd w:id="1683"/>
      <w:r>
        <w:rPr>
          <w:rtl/>
        </w:rPr>
        <w:t>–</w:t>
      </w:r>
      <w:r>
        <w:rPr>
          <w:rFonts w:hint="cs"/>
          <w:rtl/>
        </w:rPr>
        <w:t xml:space="preserve"> אין לי את הכלים המשפטיים לעשות את</w:t>
      </w:r>
      <w:bookmarkStart w:id="1684" w:name="_ETM_Q1_6317000"/>
      <w:bookmarkEnd w:id="1684"/>
      <w:r>
        <w:rPr>
          <w:rFonts w:hint="cs"/>
          <w:rtl/>
        </w:rPr>
        <w:t xml:space="preserve"> זה. ללשכה המשפטית שלנו יש 6 אנשים שכולם מפוזרים בכל הארץ. מה אני אעשה עם זה? את הנוסח המשולב קיבלתי רק הבוקר, רק הבוקר. מתי </w:t>
      </w:r>
      <w:bookmarkStart w:id="1685" w:name="_ETM_Q1_6333000"/>
      <w:bookmarkEnd w:id="1685"/>
      <w:r>
        <w:rPr>
          <w:rFonts w:hint="cs"/>
          <w:rtl/>
        </w:rPr>
        <w:t xml:space="preserve">אני אמור לשבת ולהעיר הערות? אני סומך על העבודה המקצועית </w:t>
      </w:r>
      <w:bookmarkStart w:id="1686" w:name="_ETM_Q1_6336000"/>
      <w:bookmarkEnd w:id="1686"/>
      <w:r>
        <w:rPr>
          <w:rFonts w:hint="cs"/>
          <w:rtl/>
        </w:rPr>
        <w:t xml:space="preserve">שלהם, לא נכנס לפרטים. מתי אני אמור לעשות את זה? </w:t>
      </w:r>
      <w:bookmarkStart w:id="1687" w:name="_ETM_Q1_6337000"/>
      <w:bookmarkEnd w:id="1687"/>
      <w:r>
        <w:rPr>
          <w:rFonts w:hint="cs"/>
          <w:rtl/>
        </w:rPr>
        <w:t xml:space="preserve">אתה סומך על המקצועיות שלי? אין לי זמן. מה שביקשנו </w:t>
      </w:r>
      <w:bookmarkStart w:id="1688" w:name="_ETM_Q1_6338000"/>
      <w:bookmarkEnd w:id="1688"/>
      <w:r>
        <w:rPr>
          <w:rFonts w:hint="cs"/>
          <w:rtl/>
        </w:rPr>
        <w:t xml:space="preserve">זה זמן. </w:t>
      </w:r>
    </w:p>
    <w:p w:rsidR="00920382" w:rsidRDefault="00920382" w:rsidP="00920382">
      <w:pPr>
        <w:rPr>
          <w:rtl/>
        </w:rPr>
      </w:pPr>
      <w:bookmarkStart w:id="1689" w:name="_ETM_Q1_6293000"/>
      <w:bookmarkEnd w:id="1689"/>
    </w:p>
    <w:p w:rsidR="00920382" w:rsidRDefault="00920382" w:rsidP="00920382">
      <w:pPr>
        <w:pStyle w:val="a4"/>
        <w:keepNext/>
        <w:rPr>
          <w:rtl/>
        </w:rPr>
      </w:pPr>
      <w:bookmarkStart w:id="1690" w:name="_ETM_Q1_6303000"/>
      <w:bookmarkStart w:id="1691" w:name="ET_speaker_עידו_בן_יצחק_250"/>
      <w:bookmarkEnd w:id="1690"/>
      <w:r w:rsidRPr="00920382">
        <w:rPr>
          <w:rStyle w:val="TagStyle"/>
          <w:rtl/>
        </w:rPr>
        <w:t xml:space="preserve"> &lt;&lt; דובר &gt;&gt; </w:t>
      </w:r>
      <w:r>
        <w:rPr>
          <w:rtl/>
        </w:rPr>
        <w:t>עידו בן יצחק:</w:t>
      </w:r>
      <w:r w:rsidRPr="00920382">
        <w:rPr>
          <w:rStyle w:val="TagStyle"/>
          <w:rtl/>
        </w:rPr>
        <w:t xml:space="preserve"> &lt;&lt; דובר &gt;&gt;</w:t>
      </w:r>
      <w:r>
        <w:rPr>
          <w:rtl/>
        </w:rPr>
        <w:t xml:space="preserve"> </w:t>
      </w:r>
      <w:bookmarkEnd w:id="1691"/>
    </w:p>
    <w:p w:rsidR="00920382" w:rsidRDefault="00920382" w:rsidP="00920382">
      <w:pPr>
        <w:pStyle w:val="KeepWithNext"/>
        <w:rPr>
          <w:rtl/>
        </w:rPr>
      </w:pPr>
    </w:p>
    <w:p w:rsidR="00920382" w:rsidRDefault="00920382" w:rsidP="00920382">
      <w:pPr>
        <w:rPr>
          <w:rtl/>
        </w:rPr>
      </w:pPr>
      <w:bookmarkStart w:id="1692" w:name="_ETM_Q1_6307000"/>
      <w:bookmarkEnd w:id="1692"/>
      <w:r>
        <w:rPr>
          <w:rtl/>
        </w:rPr>
        <w:t xml:space="preserve">    </w:t>
      </w:r>
      <w:r>
        <w:rPr>
          <w:rFonts w:hint="cs"/>
          <w:rtl/>
        </w:rPr>
        <w:t xml:space="preserve">הערה אחרונה לנושא של המזהם-משלם. </w:t>
      </w:r>
      <w:r w:rsidR="00B74266">
        <w:rPr>
          <w:rFonts w:hint="cs"/>
          <w:rtl/>
        </w:rPr>
        <w:t xml:space="preserve">אני לא מכיר </w:t>
      </w:r>
      <w:bookmarkStart w:id="1693" w:name="_ETM_Q1_6348000"/>
      <w:bookmarkEnd w:id="1693"/>
      <w:r w:rsidR="00B74266">
        <w:rPr>
          <w:rFonts w:hint="cs"/>
          <w:rtl/>
        </w:rPr>
        <w:t xml:space="preserve">ואין שום סיבה שצבא או כל גורם אחר יהיה פטור </w:t>
      </w:r>
      <w:bookmarkStart w:id="1694" w:name="_ETM_Q1_6342000"/>
      <w:bookmarkEnd w:id="1694"/>
      <w:r w:rsidR="00B74266">
        <w:rPr>
          <w:rFonts w:hint="cs"/>
          <w:rtl/>
        </w:rPr>
        <w:t xml:space="preserve">מזה. זה שאתם עושים פעילות למען ביטחון </w:t>
      </w:r>
      <w:bookmarkStart w:id="1695" w:name="_ETM_Q1_6346000"/>
      <w:bookmarkEnd w:id="1695"/>
      <w:r w:rsidR="00B74266">
        <w:rPr>
          <w:rFonts w:hint="cs"/>
          <w:rtl/>
        </w:rPr>
        <w:t xml:space="preserve">המדינה זה ראוי וחשוב, אבל מי שמזהם - - </w:t>
      </w:r>
      <w:bookmarkStart w:id="1696" w:name="_ETM_Q1_6359000"/>
      <w:bookmarkEnd w:id="1696"/>
      <w:r w:rsidR="00B74266">
        <w:rPr>
          <w:rFonts w:hint="cs"/>
          <w:rtl/>
        </w:rPr>
        <w:t>-</w:t>
      </w:r>
    </w:p>
    <w:p w:rsidR="00B74266" w:rsidRDefault="00B74266" w:rsidP="00920382">
      <w:pPr>
        <w:rPr>
          <w:rtl/>
        </w:rPr>
      </w:pPr>
    </w:p>
    <w:p w:rsidR="00B74266" w:rsidRDefault="00B74266" w:rsidP="00B74266">
      <w:pPr>
        <w:pStyle w:val="af9"/>
        <w:keepNext/>
        <w:rPr>
          <w:rtl/>
        </w:rPr>
      </w:pPr>
      <w:bookmarkStart w:id="1697" w:name="_ETM_Q1_6384000"/>
      <w:bookmarkStart w:id="1698" w:name="ET_guest_856354_253"/>
      <w:bookmarkEnd w:id="1697"/>
      <w:r w:rsidRPr="00B74266">
        <w:rPr>
          <w:rStyle w:val="TagStyle"/>
          <w:rtl/>
        </w:rPr>
        <w:t xml:space="preserve"> &lt;&lt; אורח &gt;&gt; </w:t>
      </w:r>
      <w:r>
        <w:rPr>
          <w:rtl/>
        </w:rPr>
        <w:t>אורן איילון:</w:t>
      </w:r>
      <w:r w:rsidRPr="00B74266">
        <w:rPr>
          <w:rStyle w:val="TagStyle"/>
          <w:rtl/>
        </w:rPr>
        <w:t xml:space="preserve"> &lt;&lt; אורח &gt;&gt;</w:t>
      </w:r>
      <w:r>
        <w:rPr>
          <w:rtl/>
        </w:rPr>
        <w:t xml:space="preserve"> </w:t>
      </w:r>
      <w:bookmarkEnd w:id="1698"/>
    </w:p>
    <w:p w:rsidR="00B74266" w:rsidRDefault="00B74266" w:rsidP="00B74266">
      <w:pPr>
        <w:pStyle w:val="KeepWithNext"/>
        <w:rPr>
          <w:rtl/>
        </w:rPr>
      </w:pPr>
    </w:p>
    <w:p w:rsidR="00B74266" w:rsidRDefault="00B74266" w:rsidP="00B74266">
      <w:pPr>
        <w:rPr>
          <w:rtl/>
        </w:rPr>
      </w:pPr>
      <w:r>
        <w:rPr>
          <w:rFonts w:hint="cs"/>
          <w:rtl/>
        </w:rPr>
        <w:t xml:space="preserve">הצבא הוא חלק מהמדינה. </w:t>
      </w:r>
      <w:r>
        <w:rPr>
          <w:rtl/>
        </w:rPr>
        <w:t xml:space="preserve">  </w:t>
      </w:r>
    </w:p>
    <w:p w:rsidR="00B74266" w:rsidRDefault="00B74266" w:rsidP="00920382">
      <w:pPr>
        <w:rPr>
          <w:rtl/>
        </w:rPr>
      </w:pPr>
      <w:bookmarkStart w:id="1699" w:name="_ETM_Q1_6344000"/>
      <w:bookmarkEnd w:id="1699"/>
    </w:p>
    <w:p w:rsidR="00B74266" w:rsidRDefault="00B74266" w:rsidP="00B74266">
      <w:pPr>
        <w:pStyle w:val="-"/>
        <w:keepNext/>
        <w:rPr>
          <w:rtl/>
        </w:rPr>
      </w:pPr>
      <w:bookmarkStart w:id="1700" w:name="ET_speakercontinue_עידו_בן_יצחק_252"/>
      <w:r w:rsidRPr="00B74266">
        <w:rPr>
          <w:rStyle w:val="TagStyle"/>
          <w:rtl/>
        </w:rPr>
        <w:t xml:space="preserve"> &lt;&lt; דובר_המשך &gt;&gt; </w:t>
      </w:r>
      <w:r>
        <w:rPr>
          <w:rtl/>
        </w:rPr>
        <w:t>עידו בן יצחק:</w:t>
      </w:r>
      <w:r w:rsidRPr="00B74266">
        <w:rPr>
          <w:rStyle w:val="TagStyle"/>
          <w:rtl/>
        </w:rPr>
        <w:t xml:space="preserve"> &lt;&lt; דובר_המשך &gt;&gt;</w:t>
      </w:r>
      <w:r>
        <w:rPr>
          <w:rtl/>
        </w:rPr>
        <w:t xml:space="preserve"> </w:t>
      </w:r>
      <w:bookmarkEnd w:id="1700"/>
    </w:p>
    <w:p w:rsidR="00B74266" w:rsidRDefault="00B74266" w:rsidP="00B74266">
      <w:pPr>
        <w:pStyle w:val="KeepWithNext"/>
        <w:rPr>
          <w:rtl/>
        </w:rPr>
      </w:pPr>
    </w:p>
    <w:p w:rsidR="00B74266" w:rsidRDefault="00B74266" w:rsidP="00B74266">
      <w:pPr>
        <w:rPr>
          <w:rtl/>
        </w:rPr>
      </w:pPr>
      <w:r>
        <w:rPr>
          <w:rFonts w:hint="cs"/>
          <w:rtl/>
        </w:rPr>
        <w:t xml:space="preserve">הצבא הוא חלק מהמדינה. גם בתי </w:t>
      </w:r>
      <w:bookmarkStart w:id="1701" w:name="_ETM_Q1_6353000"/>
      <w:bookmarkEnd w:id="1701"/>
      <w:r>
        <w:rPr>
          <w:rFonts w:hint="cs"/>
          <w:rtl/>
        </w:rPr>
        <w:t xml:space="preserve">חולים עושים פעולות ברוכות לא למטרות רווח ואם יוצא עשן </w:t>
      </w:r>
      <w:bookmarkStart w:id="1702" w:name="_ETM_Q1_6368000"/>
      <w:bookmarkEnd w:id="1702"/>
      <w:r>
        <w:rPr>
          <w:rFonts w:hint="cs"/>
          <w:rtl/>
        </w:rPr>
        <w:t xml:space="preserve">מהארובות שלהם הם צריכים לדאוג לזה </w:t>
      </w:r>
      <w:bookmarkStart w:id="1703" w:name="_ETM_Q1_6374000"/>
      <w:bookmarkEnd w:id="1703"/>
      <w:r>
        <w:rPr>
          <w:rFonts w:hint="cs"/>
          <w:rtl/>
        </w:rPr>
        <w:t xml:space="preserve">שזה לא יהיה. כרגע הצעת החוק לא מציעה להטיל את האחריות </w:t>
      </w:r>
      <w:bookmarkStart w:id="1704" w:name="_ETM_Q1_6381000"/>
      <w:bookmarkEnd w:id="1704"/>
      <w:r>
        <w:rPr>
          <w:rFonts w:hint="cs"/>
          <w:rtl/>
        </w:rPr>
        <w:t xml:space="preserve">הזאת אבל להגיד שהצבא פטור באופן גורף מזה זו אמירה </w:t>
      </w:r>
      <w:bookmarkStart w:id="1705" w:name="_ETM_Q1_6376000"/>
      <w:bookmarkEnd w:id="1705"/>
      <w:r>
        <w:rPr>
          <w:rFonts w:hint="cs"/>
          <w:rtl/>
        </w:rPr>
        <w:t xml:space="preserve">מרחיקת לכת שלא נכון לקבל אותה. </w:t>
      </w:r>
    </w:p>
    <w:p w:rsidR="00B74266" w:rsidRDefault="00B74266" w:rsidP="00B74266">
      <w:pPr>
        <w:rPr>
          <w:rtl/>
        </w:rPr>
      </w:pPr>
    </w:p>
    <w:p w:rsidR="00B74266" w:rsidRDefault="00B74266" w:rsidP="00B74266">
      <w:pPr>
        <w:pStyle w:val="af9"/>
        <w:keepNext/>
        <w:rPr>
          <w:rtl/>
        </w:rPr>
      </w:pPr>
      <w:bookmarkStart w:id="1706" w:name="ET_guest_856978_254"/>
      <w:r w:rsidRPr="00B74266">
        <w:rPr>
          <w:rStyle w:val="TagStyle"/>
          <w:rtl/>
        </w:rPr>
        <w:t xml:space="preserve"> &lt;&lt; אורח &gt;&gt; </w:t>
      </w:r>
      <w:r>
        <w:rPr>
          <w:rtl/>
        </w:rPr>
        <w:t>רמי חרובי:</w:t>
      </w:r>
      <w:r w:rsidRPr="00B74266">
        <w:rPr>
          <w:rStyle w:val="TagStyle"/>
          <w:rtl/>
        </w:rPr>
        <w:t xml:space="preserve"> &lt;&lt; אורח &gt;&gt;</w:t>
      </w:r>
      <w:r>
        <w:rPr>
          <w:rtl/>
        </w:rPr>
        <w:t xml:space="preserve"> </w:t>
      </w:r>
      <w:bookmarkEnd w:id="1706"/>
    </w:p>
    <w:p w:rsidR="00B74266" w:rsidRDefault="00B74266" w:rsidP="00B74266">
      <w:pPr>
        <w:pStyle w:val="KeepWithNext"/>
        <w:rPr>
          <w:rtl/>
        </w:rPr>
      </w:pPr>
    </w:p>
    <w:p w:rsidR="00B74266" w:rsidRDefault="00B74266" w:rsidP="00B74266">
      <w:pPr>
        <w:rPr>
          <w:rtl/>
        </w:rPr>
      </w:pPr>
      <w:r>
        <w:rPr>
          <w:rFonts w:hint="cs"/>
          <w:rtl/>
        </w:rPr>
        <w:t xml:space="preserve">קודם כל, ענית </w:t>
      </w:r>
      <w:bookmarkStart w:id="1707" w:name="_ETM_Q1_6382000"/>
      <w:bookmarkEnd w:id="1707"/>
      <w:r>
        <w:rPr>
          <w:rFonts w:hint="cs"/>
          <w:rtl/>
        </w:rPr>
        <w:t xml:space="preserve">לי על חצי מהשאלה שלי. אני רק חושב שהדיון </w:t>
      </w:r>
      <w:bookmarkStart w:id="1708" w:name="_ETM_Q1_6390000"/>
      <w:bookmarkEnd w:id="1708"/>
      <w:r>
        <w:rPr>
          <w:rFonts w:hint="cs"/>
          <w:rtl/>
        </w:rPr>
        <w:t xml:space="preserve">הזה הוא בדיוק הנעלם החסר שאנחנו </w:t>
      </w:r>
      <w:r>
        <w:rPr>
          <w:rtl/>
        </w:rPr>
        <w:t>–</w:t>
      </w:r>
      <w:r>
        <w:rPr>
          <w:rFonts w:hint="cs"/>
          <w:rtl/>
        </w:rPr>
        <w:t xml:space="preserve"> אין לנו אלא </w:t>
      </w:r>
      <w:bookmarkStart w:id="1709" w:name="_ETM_Q1_6397000"/>
      <w:bookmarkEnd w:id="1709"/>
      <w:r>
        <w:rPr>
          <w:rFonts w:hint="cs"/>
          <w:rtl/>
        </w:rPr>
        <w:t>להניח הנחות שיכול להיות שיתקיימו ויכול להיות - -</w:t>
      </w:r>
      <w:bookmarkStart w:id="1710" w:name="_ETM_Q1_6401000"/>
      <w:bookmarkEnd w:id="1710"/>
      <w:r>
        <w:rPr>
          <w:rFonts w:hint="cs"/>
          <w:rtl/>
        </w:rPr>
        <w:t xml:space="preserve"> - ואז, מיד עולה חשד בכשרים, חצאי אמיתות </w:t>
      </w:r>
      <w:bookmarkStart w:id="1711" w:name="_ETM_Q1_6396000"/>
      <w:bookmarkEnd w:id="1711"/>
      <w:r>
        <w:rPr>
          <w:rFonts w:hint="cs"/>
          <w:rtl/>
        </w:rPr>
        <w:t>וכל הדברים האלה. בדיוק הדברים הקטנים האלה הם הדברים המשמעותיים. משתמע כרגע שמערכת הביטחון והצבא מבקשים להעביר את</w:t>
      </w:r>
      <w:bookmarkStart w:id="1712" w:name="_ETM_Q1_6409000"/>
      <w:bookmarkEnd w:id="1712"/>
      <w:r>
        <w:rPr>
          <w:rFonts w:hint="cs"/>
          <w:rtl/>
        </w:rPr>
        <w:t xml:space="preserve"> סמכויות</w:t>
      </w:r>
      <w:r w:rsidR="004679BE">
        <w:rPr>
          <w:rFonts w:hint="cs"/>
          <w:rtl/>
        </w:rPr>
        <w:t>יה</w:t>
      </w:r>
      <w:r>
        <w:rPr>
          <w:rFonts w:hint="cs"/>
          <w:rtl/>
        </w:rPr>
        <w:t xml:space="preserve">ם ואחריותם לגורם חיצוני, כולל סוגיית האחריות על התשלום של זה. אם הדברים האלה </w:t>
      </w:r>
      <w:bookmarkStart w:id="1713" w:name="_ETM_Q1_6422000"/>
      <w:bookmarkEnd w:id="1713"/>
      <w:r>
        <w:rPr>
          <w:rFonts w:hint="cs"/>
          <w:rtl/>
        </w:rPr>
        <w:t xml:space="preserve">לא הובהרו </w:t>
      </w:r>
      <w:r>
        <w:rPr>
          <w:rtl/>
        </w:rPr>
        <w:t>–</w:t>
      </w:r>
      <w:r>
        <w:rPr>
          <w:rFonts w:hint="cs"/>
          <w:rtl/>
        </w:rPr>
        <w:t xml:space="preserve"> זו בדיוק הנקודה. לכן, הדברים הקטנים האלה, </w:t>
      </w:r>
      <w:bookmarkStart w:id="1714" w:name="_ETM_Q1_6423000"/>
      <w:bookmarkEnd w:id="1714"/>
      <w:r>
        <w:rPr>
          <w:rFonts w:hint="cs"/>
          <w:rtl/>
        </w:rPr>
        <w:t xml:space="preserve">וצודק שאול גולדשטיין, </w:t>
      </w:r>
      <w:r w:rsidR="004679BE">
        <w:rPr>
          <w:rFonts w:hint="cs"/>
          <w:rtl/>
        </w:rPr>
        <w:t xml:space="preserve">הוא אומר פה בצורה מאוד ברורה: </w:t>
      </w:r>
      <w:bookmarkStart w:id="1715" w:name="_ETM_Q1_6424000"/>
      <w:bookmarkEnd w:id="1715"/>
      <w:r w:rsidR="004679BE">
        <w:rPr>
          <w:rFonts w:hint="cs"/>
          <w:rtl/>
        </w:rPr>
        <w:t xml:space="preserve">כל בקשתנו היא </w:t>
      </w:r>
      <w:r w:rsidR="004679BE">
        <w:rPr>
          <w:rtl/>
        </w:rPr>
        <w:t>–</w:t>
      </w:r>
      <w:r w:rsidR="004679BE">
        <w:rPr>
          <w:rFonts w:hint="cs"/>
          <w:rtl/>
        </w:rPr>
        <w:t xml:space="preserve"> בואו נשב בצורה מסודרת ונעשה את </w:t>
      </w:r>
      <w:bookmarkStart w:id="1716" w:name="_ETM_Q1_6431000"/>
      <w:bookmarkEnd w:id="1716"/>
      <w:r w:rsidR="004679BE">
        <w:rPr>
          <w:rFonts w:hint="cs"/>
          <w:rtl/>
        </w:rPr>
        <w:t xml:space="preserve">העבודה הזו, ואז יובהר לכולנו. כולנו בסופו של דבר רוצים שיטפלו בנפלים. </w:t>
      </w:r>
      <w:r w:rsidR="00E447DB">
        <w:rPr>
          <w:rFonts w:hint="cs"/>
          <w:rtl/>
        </w:rPr>
        <w:t xml:space="preserve">האם החוק הזה סגור? שלם? לדעתנו רב </w:t>
      </w:r>
      <w:bookmarkStart w:id="1717" w:name="_ETM_Q1_6434000"/>
      <w:bookmarkEnd w:id="1717"/>
      <w:r w:rsidR="00E447DB">
        <w:rPr>
          <w:rFonts w:hint="cs"/>
          <w:rtl/>
        </w:rPr>
        <w:t>הפרצות על הסגור בו ולכן - - -</w:t>
      </w:r>
    </w:p>
    <w:p w:rsidR="00E447DB" w:rsidRDefault="00E447DB" w:rsidP="00E447DB">
      <w:pPr>
        <w:rPr>
          <w:rtl/>
        </w:rPr>
      </w:pPr>
      <w:bookmarkStart w:id="1718" w:name="_ETM_Q1_6448000"/>
      <w:bookmarkStart w:id="1719" w:name="_ETM_Q1_6452000"/>
      <w:bookmarkEnd w:id="1718"/>
      <w:bookmarkEnd w:id="1719"/>
    </w:p>
    <w:p w:rsidR="00E447DB" w:rsidRDefault="00E447DB" w:rsidP="00E447DB">
      <w:pPr>
        <w:pStyle w:val="a4"/>
        <w:keepNext/>
        <w:rPr>
          <w:rtl/>
        </w:rPr>
      </w:pPr>
      <w:bookmarkStart w:id="1720" w:name="_ETM_Q1_6454000"/>
      <w:bookmarkStart w:id="1721" w:name="ET_speaker_אריאל_סגל_255"/>
      <w:bookmarkEnd w:id="1720"/>
      <w:r w:rsidRPr="00E447DB">
        <w:rPr>
          <w:rStyle w:val="TagStyle"/>
          <w:rtl/>
        </w:rPr>
        <w:t xml:space="preserve"> &lt;&lt; דובר &gt;&gt; </w:t>
      </w:r>
      <w:r w:rsidR="006A06CA">
        <w:rPr>
          <w:rtl/>
        </w:rPr>
        <w:t xml:space="preserve">אריאל </w:t>
      </w:r>
      <w:r w:rsidR="00DA1D54">
        <w:rPr>
          <w:rtl/>
        </w:rPr>
        <w:t>סיזל</w:t>
      </w:r>
      <w:r>
        <w:rPr>
          <w:rtl/>
        </w:rPr>
        <w:t>:</w:t>
      </w:r>
      <w:r w:rsidRPr="00E447DB">
        <w:rPr>
          <w:rStyle w:val="TagStyle"/>
          <w:rtl/>
        </w:rPr>
        <w:t xml:space="preserve"> &lt;&lt; דובר &gt;&gt;</w:t>
      </w:r>
      <w:r>
        <w:rPr>
          <w:rtl/>
        </w:rPr>
        <w:t xml:space="preserve"> </w:t>
      </w:r>
      <w:bookmarkEnd w:id="1721"/>
    </w:p>
    <w:p w:rsidR="00E447DB" w:rsidRDefault="00E447DB" w:rsidP="00E447DB">
      <w:pPr>
        <w:pStyle w:val="KeepWithNext"/>
        <w:rPr>
          <w:rtl/>
        </w:rPr>
      </w:pPr>
    </w:p>
    <w:p w:rsidR="00E447DB" w:rsidRDefault="00E447DB" w:rsidP="00E447DB">
      <w:pPr>
        <w:rPr>
          <w:rtl/>
        </w:rPr>
      </w:pPr>
      <w:r>
        <w:rPr>
          <w:rFonts w:hint="cs"/>
          <w:rtl/>
        </w:rPr>
        <w:t>ק</w:t>
      </w:r>
      <w:bookmarkStart w:id="1722" w:name="_ETM_Q1_6458000"/>
      <w:bookmarkEnd w:id="1722"/>
      <w:r>
        <w:rPr>
          <w:rFonts w:hint="cs"/>
          <w:rtl/>
        </w:rPr>
        <w:t xml:space="preserve">ודם כל, אנחנו כמשרד תומכים בקידום הצעת החוק שמבקשת להחיל את הסמכויות של הרשות לפינוי שדות מוקשים גם בשטחי נפלים </w:t>
      </w:r>
      <w:bookmarkStart w:id="1723" w:name="_ETM_Q1_6461000"/>
      <w:bookmarkEnd w:id="1723"/>
      <w:r>
        <w:rPr>
          <w:rFonts w:hint="cs"/>
          <w:rtl/>
        </w:rPr>
        <w:t xml:space="preserve">ושדות מוקשים נגד טנקים. מבחינה זו אנחנו בהחלט תומכים ומצטרפים </w:t>
      </w:r>
      <w:bookmarkStart w:id="1724" w:name="_ETM_Q1_6464000"/>
      <w:bookmarkEnd w:id="1724"/>
      <w:r>
        <w:rPr>
          <w:rFonts w:hint="cs"/>
          <w:rtl/>
        </w:rPr>
        <w:t xml:space="preserve">לעמדת הממשלה בעניין הזה. </w:t>
      </w:r>
    </w:p>
    <w:p w:rsidR="00E447DB" w:rsidRDefault="00E447DB" w:rsidP="00E447DB">
      <w:pPr>
        <w:rPr>
          <w:rtl/>
        </w:rPr>
      </w:pPr>
    </w:p>
    <w:p w:rsidR="00E447DB" w:rsidRDefault="00E447DB" w:rsidP="00E447DB">
      <w:pPr>
        <w:rPr>
          <w:rtl/>
        </w:rPr>
      </w:pPr>
      <w:r>
        <w:rPr>
          <w:rFonts w:hint="cs"/>
          <w:rtl/>
        </w:rPr>
        <w:t xml:space="preserve">לגבי נפלים שמצויים בשטחים </w:t>
      </w:r>
      <w:bookmarkStart w:id="1725" w:name="_ETM_Q1_6474000"/>
      <w:bookmarkEnd w:id="1725"/>
      <w:r>
        <w:rPr>
          <w:rFonts w:hint="cs"/>
          <w:rtl/>
        </w:rPr>
        <w:t xml:space="preserve">אזרחיים כתוצאה מפעילות אויב שזה התחום שלמעשה נוגע למשרדנו, </w:t>
      </w:r>
      <w:bookmarkStart w:id="1726" w:name="_ETM_Q1_6478000"/>
      <w:bookmarkEnd w:id="1726"/>
      <w:r>
        <w:rPr>
          <w:rFonts w:hint="cs"/>
          <w:rtl/>
        </w:rPr>
        <w:t xml:space="preserve">אנחנו עוסקים קודם כל שלא בשעת חירום. זה הדגש. </w:t>
      </w:r>
      <w:bookmarkStart w:id="1727" w:name="_ETM_Q1_6488000"/>
      <w:bookmarkEnd w:id="1727"/>
      <w:r>
        <w:rPr>
          <w:rFonts w:hint="cs"/>
          <w:rtl/>
        </w:rPr>
        <w:t xml:space="preserve">אנחנו מבקשים </w:t>
      </w:r>
      <w:r>
        <w:rPr>
          <w:rtl/>
        </w:rPr>
        <w:t>–</w:t>
      </w:r>
      <w:r>
        <w:rPr>
          <w:rFonts w:hint="cs"/>
          <w:rtl/>
        </w:rPr>
        <w:t xml:space="preserve"> צריך לעשות הבחנה בין ההיבט המבצעי להיבט </w:t>
      </w:r>
      <w:bookmarkStart w:id="1728" w:name="_ETM_Q1_6485000"/>
      <w:bookmarkEnd w:id="1728"/>
      <w:r>
        <w:rPr>
          <w:rFonts w:hint="cs"/>
          <w:rtl/>
        </w:rPr>
        <w:t xml:space="preserve">המשפטי ותחומי האחריות. בהיבט המבצעי, בהיעדר גורם אחר, </w:t>
      </w:r>
      <w:bookmarkStart w:id="1729" w:name="_ETM_Q1_6493000"/>
      <w:bookmarkEnd w:id="1729"/>
      <w:r>
        <w:rPr>
          <w:rFonts w:hint="cs"/>
          <w:rtl/>
        </w:rPr>
        <w:t xml:space="preserve">למעשה החליטה משטרת ישראל לטפל גם בנפלים בשטחים האזרחיים </w:t>
      </w:r>
      <w:bookmarkStart w:id="1730" w:name="_ETM_Q1_6504000"/>
      <w:bookmarkEnd w:id="1730"/>
      <w:r>
        <w:rPr>
          <w:rFonts w:hint="cs"/>
          <w:rtl/>
        </w:rPr>
        <w:t xml:space="preserve">כפי שגם צוין כאן על ידי גורמי השטח. יש פערים </w:t>
      </w:r>
      <w:bookmarkStart w:id="1731" w:name="_ETM_Q1_6501000"/>
      <w:bookmarkEnd w:id="1731"/>
      <w:r>
        <w:rPr>
          <w:rFonts w:hint="cs"/>
          <w:rtl/>
        </w:rPr>
        <w:t xml:space="preserve">שמקשים עליה לבצע את המשימה הזו באופן מלא, אבל </w:t>
      </w:r>
      <w:bookmarkStart w:id="1732" w:name="_ETM_Q1_6505000"/>
      <w:bookmarkEnd w:id="1732"/>
      <w:r>
        <w:rPr>
          <w:rFonts w:hint="cs"/>
          <w:rtl/>
        </w:rPr>
        <w:t xml:space="preserve">לא זאת הפלטפורמה הראויה לדון בעניין הזה. בהיבט </w:t>
      </w:r>
      <w:bookmarkStart w:id="1733" w:name="_ETM_Q1_6511000"/>
      <w:bookmarkEnd w:id="1733"/>
      <w:r>
        <w:rPr>
          <w:rFonts w:hint="cs"/>
          <w:rtl/>
        </w:rPr>
        <w:t xml:space="preserve">של האחריות המשפטית לטיפול בנושא יש איזושהי מחלוקת בין </w:t>
      </w:r>
      <w:bookmarkStart w:id="1734" w:name="_ETM_Q1_6523000"/>
      <w:bookmarkEnd w:id="1734"/>
      <w:r>
        <w:rPr>
          <w:rFonts w:hint="cs"/>
          <w:rtl/>
        </w:rPr>
        <w:t xml:space="preserve">המשפטנים בעניין הזה על מי מוטלת האחריות לטפל בנפלים </w:t>
      </w:r>
      <w:bookmarkStart w:id="1735" w:name="_ETM_Q1_6525000"/>
      <w:bookmarkEnd w:id="1735"/>
      <w:r>
        <w:rPr>
          <w:rFonts w:hint="cs"/>
          <w:rtl/>
        </w:rPr>
        <w:t xml:space="preserve">באותם שטחים אזרחיים. העמדה שלנו היא שהאחריות לא מוטלת על משטרת ישראל אלא על פיקוד העורף מכוח חוק העיתונות האזרחית. </w:t>
      </w:r>
      <w:bookmarkStart w:id="1736" w:name="_ETM_Q1_6526000"/>
      <w:bookmarkEnd w:id="1736"/>
      <w:r>
        <w:rPr>
          <w:rFonts w:hint="cs"/>
          <w:rtl/>
        </w:rPr>
        <w:t xml:space="preserve">אני יודע שהצבא חושב אחרת. יש על זה מחלוקת. בסדר. </w:t>
      </w:r>
      <w:bookmarkStart w:id="1737" w:name="_ETM_Q1_6540000"/>
      <w:bookmarkEnd w:id="1737"/>
      <w:r>
        <w:rPr>
          <w:rFonts w:hint="cs"/>
          <w:rtl/>
        </w:rPr>
        <w:t xml:space="preserve">אני לא נכנס כרגע לסוגיית האחריות המשפטית. </w:t>
      </w:r>
      <w:bookmarkStart w:id="1738" w:name="_ETM_Q1_6537000"/>
      <w:bookmarkEnd w:id="1738"/>
      <w:r>
        <w:rPr>
          <w:rFonts w:hint="cs"/>
          <w:rtl/>
        </w:rPr>
        <w:t xml:space="preserve">התיקון המוצע בחוק תפקידו להקנות לרשות </w:t>
      </w:r>
      <w:bookmarkStart w:id="1739" w:name="_ETM_Q1_6548000"/>
      <w:bookmarkEnd w:id="1739"/>
      <w:r>
        <w:rPr>
          <w:rFonts w:hint="cs"/>
          <w:rtl/>
        </w:rPr>
        <w:t xml:space="preserve">את הסמכות גם לטפל במפעלים בשטחים האזרחיים, וזה חסר כיום. </w:t>
      </w:r>
      <w:bookmarkStart w:id="1740" w:name="_ETM_Q1_6553000"/>
      <w:bookmarkEnd w:id="1740"/>
      <w:r>
        <w:rPr>
          <w:rFonts w:hint="cs"/>
          <w:rtl/>
        </w:rPr>
        <w:t xml:space="preserve">אנחנו חושבים שככל שקיימת רשות כזאת אז כדאי שתהיה לה </w:t>
      </w:r>
      <w:bookmarkStart w:id="1741" w:name="_ETM_Q1_6555000"/>
      <w:bookmarkEnd w:id="1741"/>
      <w:r>
        <w:rPr>
          <w:rFonts w:hint="cs"/>
          <w:rtl/>
        </w:rPr>
        <w:t xml:space="preserve">גם הסמכות לטפל בשטחי הנפלים וזאת המטרה של התיקון המוצע, </w:t>
      </w:r>
      <w:bookmarkStart w:id="1742" w:name="_ETM_Q1_6568000"/>
      <w:bookmarkEnd w:id="1742"/>
      <w:r>
        <w:rPr>
          <w:rFonts w:hint="cs"/>
          <w:rtl/>
        </w:rPr>
        <w:t xml:space="preserve">להקנות סמכות לרלפ"מ על פי בקשת השר לביטחון הפנים, שיפנה </w:t>
      </w:r>
      <w:bookmarkStart w:id="1743" w:name="_ETM_Q1_6564000"/>
      <w:bookmarkEnd w:id="1743"/>
      <w:r>
        <w:rPr>
          <w:rFonts w:hint="cs"/>
          <w:rtl/>
        </w:rPr>
        <w:t xml:space="preserve">לשר הביטחון בעניין הזה. הנושא התקציבי יוסדר, כמובן, בין המשרדים. </w:t>
      </w:r>
      <w:bookmarkStart w:id="1744" w:name="_ETM_Q1_6575000"/>
      <w:bookmarkEnd w:id="1744"/>
      <w:r>
        <w:rPr>
          <w:rFonts w:hint="cs"/>
          <w:rtl/>
        </w:rPr>
        <w:t xml:space="preserve">זאת העמדה שלנו כמשרד. לכן חשוב לנו שהסעיף שעוסק בבט"פ </w:t>
      </w:r>
      <w:bookmarkStart w:id="1745" w:name="_ETM_Q1_6583000"/>
      <w:bookmarkEnd w:id="1745"/>
      <w:r>
        <w:rPr>
          <w:rFonts w:hint="cs"/>
          <w:rtl/>
        </w:rPr>
        <w:t xml:space="preserve">ייכנס לתוך התיקון המוצע, על מנת שתהיה סמכות לרלפ"מ </w:t>
      </w:r>
      <w:bookmarkStart w:id="1746" w:name="_ETM_Q1_6593000"/>
      <w:bookmarkEnd w:id="1746"/>
      <w:r>
        <w:rPr>
          <w:rFonts w:hint="cs"/>
          <w:rtl/>
        </w:rPr>
        <w:t xml:space="preserve">לטפל בשטחים הללו. </w:t>
      </w:r>
    </w:p>
    <w:p w:rsidR="00E447DB" w:rsidRDefault="00E447DB" w:rsidP="00E447DB">
      <w:pPr>
        <w:rPr>
          <w:rtl/>
        </w:rPr>
      </w:pPr>
      <w:bookmarkStart w:id="1747" w:name="_ETM_Q1_6596000"/>
      <w:bookmarkEnd w:id="1747"/>
    </w:p>
    <w:p w:rsidR="00E447DB" w:rsidRDefault="00E447DB" w:rsidP="00E447DB">
      <w:pPr>
        <w:pStyle w:val="af9"/>
        <w:keepNext/>
        <w:rPr>
          <w:rtl/>
        </w:rPr>
      </w:pPr>
      <w:bookmarkStart w:id="1748" w:name="ET_guest_858321_256"/>
      <w:r w:rsidRPr="00E447DB">
        <w:rPr>
          <w:rStyle w:val="TagStyle"/>
          <w:rtl/>
        </w:rPr>
        <w:t xml:space="preserve"> &lt;&lt; אורח &gt;&gt; </w:t>
      </w:r>
      <w:r>
        <w:rPr>
          <w:rtl/>
        </w:rPr>
        <w:t>רגינה דסקל:</w:t>
      </w:r>
      <w:r w:rsidRPr="00E447DB">
        <w:rPr>
          <w:rStyle w:val="TagStyle"/>
          <w:rtl/>
        </w:rPr>
        <w:t xml:space="preserve"> &lt;&lt; אורח &gt;&gt;</w:t>
      </w:r>
      <w:r>
        <w:rPr>
          <w:rtl/>
        </w:rPr>
        <w:t xml:space="preserve"> </w:t>
      </w:r>
      <w:bookmarkEnd w:id="1748"/>
    </w:p>
    <w:p w:rsidR="00E447DB" w:rsidRDefault="00E447DB" w:rsidP="00E447DB">
      <w:pPr>
        <w:pStyle w:val="KeepWithNext"/>
        <w:rPr>
          <w:rtl/>
        </w:rPr>
      </w:pPr>
    </w:p>
    <w:p w:rsidR="00E447DB" w:rsidRDefault="00E447DB" w:rsidP="00E447DB">
      <w:pPr>
        <w:rPr>
          <w:rtl/>
        </w:rPr>
      </w:pPr>
      <w:bookmarkStart w:id="1749" w:name="_ETM_Q1_6600000"/>
      <w:bookmarkEnd w:id="1749"/>
      <w:r>
        <w:rPr>
          <w:rFonts w:hint="cs"/>
          <w:rtl/>
        </w:rPr>
        <w:t xml:space="preserve">לנו יש בעיה עם הניסוח של הסעיף של המשרד לביטחון הפנים. השאלה אם זה לעכשיו </w:t>
      </w:r>
      <w:r>
        <w:rPr>
          <w:rtl/>
        </w:rPr>
        <w:t xml:space="preserve">  </w:t>
      </w:r>
      <w:r>
        <w:rPr>
          <w:rFonts w:hint="cs"/>
          <w:rtl/>
        </w:rPr>
        <w:t xml:space="preserve">. </w:t>
      </w:r>
    </w:p>
    <w:p w:rsidR="00E447DB" w:rsidRDefault="00E447DB" w:rsidP="00E447DB">
      <w:pPr>
        <w:rPr>
          <w:rtl/>
        </w:rPr>
      </w:pPr>
      <w:bookmarkStart w:id="1750" w:name="_ETM_Q1_6607000"/>
      <w:bookmarkEnd w:id="1750"/>
    </w:p>
    <w:p w:rsidR="00E447DB" w:rsidRDefault="00E447DB" w:rsidP="00E447DB">
      <w:pPr>
        <w:pStyle w:val="af9"/>
        <w:keepNext/>
        <w:rPr>
          <w:rtl/>
        </w:rPr>
      </w:pPr>
      <w:bookmarkStart w:id="1751" w:name="ET_guest_475563_257"/>
      <w:r w:rsidRPr="00E447DB">
        <w:rPr>
          <w:rStyle w:val="TagStyle"/>
          <w:rtl/>
        </w:rPr>
        <w:t xml:space="preserve"> &lt;&lt; אורח &gt;&gt; </w:t>
      </w:r>
      <w:r>
        <w:rPr>
          <w:rtl/>
        </w:rPr>
        <w:t>דרור גרנית:</w:t>
      </w:r>
      <w:r w:rsidRPr="00E447DB">
        <w:rPr>
          <w:rStyle w:val="TagStyle"/>
          <w:rtl/>
        </w:rPr>
        <w:t xml:space="preserve"> &lt;&lt; אורח &gt;&gt;</w:t>
      </w:r>
      <w:r>
        <w:rPr>
          <w:rtl/>
        </w:rPr>
        <w:t xml:space="preserve"> </w:t>
      </w:r>
      <w:bookmarkEnd w:id="1751"/>
    </w:p>
    <w:p w:rsidR="00E447DB" w:rsidRDefault="00E447DB" w:rsidP="00E447DB">
      <w:pPr>
        <w:pStyle w:val="KeepWithNext"/>
        <w:rPr>
          <w:rtl/>
        </w:rPr>
      </w:pPr>
    </w:p>
    <w:p w:rsidR="00E447DB" w:rsidRDefault="00E447DB" w:rsidP="00E447DB">
      <w:pPr>
        <w:rPr>
          <w:rtl/>
        </w:rPr>
      </w:pPr>
      <w:bookmarkStart w:id="1752" w:name="_ETM_Q1_6609000"/>
      <w:bookmarkEnd w:id="1752"/>
      <w:r>
        <w:rPr>
          <w:rFonts w:hint="cs"/>
          <w:rtl/>
        </w:rPr>
        <w:t xml:space="preserve">רגינה, </w:t>
      </w:r>
      <w:bookmarkStart w:id="1753" w:name="_ETM_Q1_6611000"/>
      <w:bookmarkEnd w:id="1753"/>
      <w:r>
        <w:rPr>
          <w:rFonts w:hint="cs"/>
          <w:rtl/>
        </w:rPr>
        <w:t xml:space="preserve">לאחר כך, בין היתר כי נדמה לי שאנחנו לא </w:t>
      </w:r>
      <w:bookmarkStart w:id="1754" w:name="_ETM_Q1_6610000"/>
      <w:bookmarkEnd w:id="1754"/>
      <w:r>
        <w:rPr>
          <w:rFonts w:hint="cs"/>
          <w:rtl/>
        </w:rPr>
        <w:t>סגורים על הנקודה הזו ולא נכון - - -</w:t>
      </w:r>
    </w:p>
    <w:p w:rsidR="00E447DB" w:rsidRDefault="00E447DB" w:rsidP="00E447DB">
      <w:pPr>
        <w:rPr>
          <w:rtl/>
        </w:rPr>
      </w:pPr>
      <w:bookmarkStart w:id="1755" w:name="_ETM_Q1_6622000"/>
      <w:bookmarkEnd w:id="1755"/>
    </w:p>
    <w:p w:rsidR="00E447DB" w:rsidRDefault="00E447DB" w:rsidP="00E447DB">
      <w:pPr>
        <w:pStyle w:val="af6"/>
        <w:keepNext/>
        <w:rPr>
          <w:rtl/>
        </w:rPr>
      </w:pPr>
      <w:bookmarkStart w:id="1756" w:name="ET_yor_4613_258"/>
      <w:r w:rsidRPr="00E447DB">
        <w:rPr>
          <w:rStyle w:val="TagStyle"/>
          <w:rtl/>
        </w:rPr>
        <w:t xml:space="preserve"> &lt;&lt; יור &gt;&gt; </w:t>
      </w:r>
      <w:r>
        <w:rPr>
          <w:rtl/>
        </w:rPr>
        <w:t>היו"ר אבי דיכטר:</w:t>
      </w:r>
      <w:r w:rsidRPr="00E447DB">
        <w:rPr>
          <w:rStyle w:val="TagStyle"/>
          <w:rtl/>
        </w:rPr>
        <w:t xml:space="preserve"> &lt;&lt; יור &gt;&gt;</w:t>
      </w:r>
      <w:r>
        <w:rPr>
          <w:rtl/>
        </w:rPr>
        <w:t xml:space="preserve"> </w:t>
      </w:r>
      <w:bookmarkEnd w:id="1756"/>
    </w:p>
    <w:p w:rsidR="00E447DB" w:rsidRDefault="00E447DB" w:rsidP="00E447DB">
      <w:pPr>
        <w:pStyle w:val="KeepWithNext"/>
        <w:rPr>
          <w:rtl/>
        </w:rPr>
      </w:pPr>
    </w:p>
    <w:p w:rsidR="00E447DB" w:rsidRDefault="00E447DB" w:rsidP="00E447DB">
      <w:pPr>
        <w:rPr>
          <w:rtl/>
        </w:rPr>
      </w:pPr>
      <w:r>
        <w:rPr>
          <w:rFonts w:hint="cs"/>
          <w:rtl/>
        </w:rPr>
        <w:t xml:space="preserve">אתם רואים את זה בפעם הראשונה, דרור? </w:t>
      </w:r>
    </w:p>
    <w:p w:rsidR="00E447DB" w:rsidRDefault="00E447DB" w:rsidP="00E447DB">
      <w:pPr>
        <w:rPr>
          <w:rtl/>
        </w:rPr>
      </w:pPr>
    </w:p>
    <w:p w:rsidR="00E447DB" w:rsidRDefault="00E447DB" w:rsidP="00E447DB">
      <w:pPr>
        <w:pStyle w:val="af9"/>
        <w:keepNext/>
        <w:rPr>
          <w:rtl/>
        </w:rPr>
      </w:pPr>
      <w:bookmarkStart w:id="1757" w:name="ET_guest_475563_259"/>
      <w:r w:rsidRPr="00E447DB">
        <w:rPr>
          <w:rStyle w:val="TagStyle"/>
          <w:rtl/>
        </w:rPr>
        <w:t xml:space="preserve"> &lt;&lt; אורח &gt;&gt; </w:t>
      </w:r>
      <w:r>
        <w:rPr>
          <w:rtl/>
        </w:rPr>
        <w:t>דרור גרנית:</w:t>
      </w:r>
      <w:r w:rsidRPr="00E447DB">
        <w:rPr>
          <w:rStyle w:val="TagStyle"/>
          <w:rtl/>
        </w:rPr>
        <w:t xml:space="preserve"> &lt;&lt; אורח &gt;&gt;</w:t>
      </w:r>
      <w:r>
        <w:rPr>
          <w:rtl/>
        </w:rPr>
        <w:t xml:space="preserve"> </w:t>
      </w:r>
      <w:bookmarkEnd w:id="1757"/>
    </w:p>
    <w:p w:rsidR="00E447DB" w:rsidRDefault="00E447DB" w:rsidP="00E447DB">
      <w:pPr>
        <w:pStyle w:val="KeepWithNext"/>
        <w:rPr>
          <w:rtl/>
        </w:rPr>
      </w:pPr>
    </w:p>
    <w:p w:rsidR="00E447DB" w:rsidRDefault="00E447DB" w:rsidP="00E447DB">
      <w:pPr>
        <w:rPr>
          <w:rtl/>
        </w:rPr>
      </w:pPr>
      <w:bookmarkStart w:id="1758" w:name="_ETM_Q1_6625000"/>
      <w:bookmarkEnd w:id="1758"/>
      <w:r>
        <w:rPr>
          <w:rFonts w:hint="cs"/>
          <w:rtl/>
        </w:rPr>
        <w:t xml:space="preserve">סליחה, אתמול לא הייתי מחובר למיילים אז את ההתכתבות שהופנתה </w:t>
      </w:r>
      <w:bookmarkStart w:id="1759" w:name="_ETM_Q1_6621000"/>
      <w:bookmarkEnd w:id="1759"/>
      <w:r>
        <w:rPr>
          <w:rFonts w:hint="cs"/>
          <w:rtl/>
        </w:rPr>
        <w:t>אלי - - -</w:t>
      </w:r>
    </w:p>
    <w:p w:rsidR="00E447DB" w:rsidRDefault="00E447DB" w:rsidP="00E447DB">
      <w:pPr>
        <w:rPr>
          <w:rtl/>
        </w:rPr>
      </w:pPr>
    </w:p>
    <w:p w:rsidR="00E447DB" w:rsidRDefault="00E447DB" w:rsidP="00E447DB">
      <w:pPr>
        <w:pStyle w:val="af6"/>
        <w:keepNext/>
        <w:rPr>
          <w:rtl/>
        </w:rPr>
      </w:pPr>
      <w:bookmarkStart w:id="1760" w:name="ET_yor_4613_260"/>
      <w:r w:rsidRPr="00E447DB">
        <w:rPr>
          <w:rStyle w:val="TagStyle"/>
          <w:rtl/>
        </w:rPr>
        <w:t xml:space="preserve"> &lt;&lt; יור &gt;&gt; </w:t>
      </w:r>
      <w:r>
        <w:rPr>
          <w:rtl/>
        </w:rPr>
        <w:t>היו"ר אבי דיכטר:</w:t>
      </w:r>
      <w:r w:rsidRPr="00E447DB">
        <w:rPr>
          <w:rStyle w:val="TagStyle"/>
          <w:rtl/>
        </w:rPr>
        <w:t xml:space="preserve"> &lt;&lt; יור &gt;&gt;</w:t>
      </w:r>
      <w:r>
        <w:rPr>
          <w:rtl/>
        </w:rPr>
        <w:t xml:space="preserve"> </w:t>
      </w:r>
      <w:bookmarkEnd w:id="1760"/>
    </w:p>
    <w:p w:rsidR="00E447DB" w:rsidRDefault="00E447DB" w:rsidP="00E447DB">
      <w:pPr>
        <w:pStyle w:val="KeepWithNext"/>
        <w:rPr>
          <w:rtl/>
        </w:rPr>
      </w:pPr>
    </w:p>
    <w:p w:rsidR="002E2A2F" w:rsidRDefault="00E447DB" w:rsidP="00E447DB">
      <w:pPr>
        <w:rPr>
          <w:rtl/>
        </w:rPr>
      </w:pPr>
      <w:bookmarkStart w:id="1761" w:name="_ETM_Q1_6623000"/>
      <w:bookmarkEnd w:id="1761"/>
      <w:r>
        <w:rPr>
          <w:rFonts w:hint="cs"/>
          <w:rtl/>
        </w:rPr>
        <w:t xml:space="preserve">אני מודה שגם כשאני ראיתי את זה </w:t>
      </w:r>
      <w:bookmarkStart w:id="1762" w:name="_ETM_Q1_6631000"/>
      <w:bookmarkEnd w:id="1762"/>
      <w:r>
        <w:rPr>
          <w:rFonts w:hint="cs"/>
          <w:rtl/>
        </w:rPr>
        <w:t xml:space="preserve">אתמול לא לגמרי הצלחתי להבין, ואריאל עכשיו </w:t>
      </w:r>
      <w:r w:rsidR="00061471">
        <w:rPr>
          <w:rFonts w:hint="cs"/>
          <w:rtl/>
        </w:rPr>
        <w:t xml:space="preserve">שפך אור אבל לא לגמרי הצלחתי </w:t>
      </w:r>
      <w:r w:rsidR="002E2A2F">
        <w:rPr>
          <w:rFonts w:hint="cs"/>
          <w:rtl/>
        </w:rPr>
        <w:t xml:space="preserve">להבין את הסוגיה של העברת אחריות. </w:t>
      </w:r>
      <w:bookmarkStart w:id="1763" w:name="_ETM_Q1_6640000"/>
      <w:bookmarkEnd w:id="1763"/>
      <w:r w:rsidR="002E2A2F">
        <w:rPr>
          <w:rFonts w:hint="cs"/>
          <w:rtl/>
        </w:rPr>
        <w:t xml:space="preserve">הרי שטחי נפלים מוגדרים על ידי צה"ל </w:t>
      </w:r>
      <w:r w:rsidR="002E2A2F">
        <w:rPr>
          <w:rtl/>
        </w:rPr>
        <w:t>–</w:t>
      </w:r>
      <w:r w:rsidR="002E2A2F">
        <w:rPr>
          <w:rFonts w:hint="cs"/>
          <w:rtl/>
        </w:rPr>
        <w:t xml:space="preserve"> שטח של </w:t>
      </w:r>
      <w:bookmarkStart w:id="1764" w:name="_ETM_Q1_6646000"/>
      <w:bookmarkEnd w:id="1764"/>
      <w:r w:rsidR="002E2A2F">
        <w:rPr>
          <w:rFonts w:hint="cs"/>
          <w:rtl/>
        </w:rPr>
        <w:t xml:space="preserve">נפלים. </w:t>
      </w:r>
    </w:p>
    <w:p w:rsidR="002E2A2F" w:rsidRDefault="002E2A2F" w:rsidP="00E447DB">
      <w:pPr>
        <w:rPr>
          <w:rtl/>
        </w:rPr>
      </w:pPr>
    </w:p>
    <w:p w:rsidR="002E2A2F" w:rsidRDefault="002E2A2F" w:rsidP="002E2A2F">
      <w:pPr>
        <w:pStyle w:val="af9"/>
        <w:keepNext/>
        <w:rPr>
          <w:rtl/>
        </w:rPr>
      </w:pPr>
      <w:bookmarkStart w:id="1765" w:name="ET_guest_856964_261"/>
      <w:r w:rsidRPr="002E2A2F">
        <w:rPr>
          <w:rStyle w:val="TagStyle"/>
          <w:rtl/>
        </w:rPr>
        <w:t xml:space="preserve"> &lt;&lt; אורח &gt;&gt; </w:t>
      </w:r>
      <w:r>
        <w:rPr>
          <w:rtl/>
        </w:rPr>
        <w:t>איתי שני:</w:t>
      </w:r>
      <w:r w:rsidRPr="002E2A2F">
        <w:rPr>
          <w:rStyle w:val="TagStyle"/>
          <w:rtl/>
        </w:rPr>
        <w:t xml:space="preserve"> &lt;&lt; אורח &gt;&gt;</w:t>
      </w:r>
      <w:r>
        <w:rPr>
          <w:rtl/>
        </w:rPr>
        <w:t xml:space="preserve"> </w:t>
      </w:r>
      <w:bookmarkEnd w:id="1765"/>
    </w:p>
    <w:p w:rsidR="002E2A2F" w:rsidRDefault="002E2A2F" w:rsidP="002E2A2F">
      <w:pPr>
        <w:pStyle w:val="KeepWithNext"/>
        <w:rPr>
          <w:rtl/>
        </w:rPr>
      </w:pPr>
    </w:p>
    <w:p w:rsidR="007F7FA4" w:rsidRDefault="002E2A2F" w:rsidP="002E2A2F">
      <w:pPr>
        <w:rPr>
          <w:rtl/>
        </w:rPr>
      </w:pPr>
      <w:r>
        <w:rPr>
          <w:rFonts w:hint="cs"/>
          <w:rtl/>
        </w:rPr>
        <w:t xml:space="preserve">אין הגדרה כזו. </w:t>
      </w:r>
      <w:r>
        <w:rPr>
          <w:rtl/>
        </w:rPr>
        <w:t xml:space="preserve">  </w:t>
      </w:r>
      <w:r w:rsidR="00E447DB">
        <w:rPr>
          <w:rtl/>
        </w:rPr>
        <w:t xml:space="preserve"> </w:t>
      </w:r>
    </w:p>
    <w:p w:rsidR="007F7FA4" w:rsidRDefault="007F7FA4" w:rsidP="002E2A2F">
      <w:pPr>
        <w:rPr>
          <w:rtl/>
        </w:rPr>
      </w:pPr>
    </w:p>
    <w:p w:rsidR="007F7FA4" w:rsidRDefault="007F7FA4" w:rsidP="007F7FA4">
      <w:pPr>
        <w:pStyle w:val="af5"/>
        <w:keepNext/>
        <w:rPr>
          <w:rtl/>
        </w:rPr>
      </w:pPr>
      <w:bookmarkStart w:id="1766" w:name="ET_interruption_קריאה_264"/>
      <w:r w:rsidRPr="007F7FA4">
        <w:rPr>
          <w:rStyle w:val="TagStyle"/>
          <w:rtl/>
        </w:rPr>
        <w:t xml:space="preserve"> &lt;&lt; קריאה &gt;&gt; </w:t>
      </w:r>
      <w:r>
        <w:rPr>
          <w:rtl/>
        </w:rPr>
        <w:t>קריאה:</w:t>
      </w:r>
      <w:r w:rsidRPr="007F7FA4">
        <w:rPr>
          <w:rStyle w:val="TagStyle"/>
          <w:rtl/>
        </w:rPr>
        <w:t xml:space="preserve"> &lt;&lt; קריאה &gt;&gt;</w:t>
      </w:r>
      <w:r>
        <w:rPr>
          <w:rtl/>
        </w:rPr>
        <w:t xml:space="preserve"> </w:t>
      </w:r>
      <w:bookmarkEnd w:id="1766"/>
    </w:p>
    <w:p w:rsidR="007F7FA4" w:rsidRDefault="007F7FA4" w:rsidP="007F7FA4">
      <w:pPr>
        <w:rPr>
          <w:rtl/>
        </w:rPr>
      </w:pPr>
    </w:p>
    <w:p w:rsidR="00E447DB" w:rsidRDefault="007F7FA4" w:rsidP="007F7FA4">
      <w:r>
        <w:rPr>
          <w:rFonts w:hint="cs"/>
          <w:rtl/>
        </w:rPr>
        <w:t>אין הגדרה לנפלים, לא לשטח נפלים.</w:t>
      </w:r>
      <w:bookmarkStart w:id="1767" w:name="_ETM_Q1_6644000"/>
      <w:bookmarkEnd w:id="1767"/>
      <w:r>
        <w:rPr>
          <w:rFonts w:hint="cs"/>
          <w:rtl/>
        </w:rPr>
        <w:t xml:space="preserve"> </w:t>
      </w:r>
      <w:r>
        <w:rPr>
          <w:rtl/>
        </w:rPr>
        <w:t xml:space="preserve">  </w:t>
      </w:r>
      <w:r w:rsidR="00E447DB">
        <w:rPr>
          <w:rtl/>
        </w:rPr>
        <w:t xml:space="preserve">       </w:t>
      </w:r>
    </w:p>
    <w:p w:rsidR="002E2A2F" w:rsidRDefault="002E2A2F" w:rsidP="00B74266">
      <w:pPr>
        <w:rPr>
          <w:rtl/>
        </w:rPr>
      </w:pPr>
      <w:bookmarkStart w:id="1768" w:name="_ETM_Q1_6362000"/>
      <w:bookmarkStart w:id="1769" w:name="_ETM_Q1_6636000"/>
      <w:bookmarkEnd w:id="1768"/>
      <w:bookmarkEnd w:id="1769"/>
    </w:p>
    <w:p w:rsidR="007F7FA4" w:rsidRDefault="007F7FA4" w:rsidP="007F7FA4">
      <w:pPr>
        <w:pStyle w:val="af6"/>
        <w:keepNext/>
        <w:rPr>
          <w:rtl/>
        </w:rPr>
      </w:pPr>
      <w:bookmarkStart w:id="1770" w:name="ET_yor_4613_265"/>
      <w:r w:rsidRPr="007F7FA4">
        <w:rPr>
          <w:rStyle w:val="TagStyle"/>
          <w:rtl/>
        </w:rPr>
        <w:t xml:space="preserve"> &lt;&lt; יור &gt;&gt; </w:t>
      </w:r>
      <w:r>
        <w:rPr>
          <w:rtl/>
        </w:rPr>
        <w:t>היו"ר אבי דיכטר:</w:t>
      </w:r>
      <w:r w:rsidRPr="007F7FA4">
        <w:rPr>
          <w:rStyle w:val="TagStyle"/>
          <w:rtl/>
        </w:rPr>
        <w:t xml:space="preserve"> &lt;&lt; יור &gt;&gt;</w:t>
      </w:r>
      <w:r>
        <w:rPr>
          <w:rtl/>
        </w:rPr>
        <w:t xml:space="preserve"> </w:t>
      </w:r>
      <w:bookmarkEnd w:id="1770"/>
    </w:p>
    <w:p w:rsidR="007F7FA4" w:rsidRDefault="007F7FA4" w:rsidP="007F7FA4">
      <w:pPr>
        <w:pStyle w:val="KeepWithNext"/>
        <w:rPr>
          <w:rtl/>
        </w:rPr>
      </w:pPr>
    </w:p>
    <w:p w:rsidR="007F7FA4" w:rsidRDefault="007F7FA4" w:rsidP="007F7FA4">
      <w:pPr>
        <w:rPr>
          <w:rtl/>
        </w:rPr>
      </w:pPr>
      <w:bookmarkStart w:id="1771" w:name="_ETM_Q1_6652000"/>
      <w:bookmarkEnd w:id="1771"/>
      <w:r>
        <w:rPr>
          <w:rFonts w:hint="cs"/>
          <w:rtl/>
        </w:rPr>
        <w:t xml:space="preserve">יש הגדרה בחוק, חבר'ה. </w:t>
      </w:r>
    </w:p>
    <w:p w:rsidR="007F7FA4" w:rsidRDefault="007F7FA4" w:rsidP="007F7FA4">
      <w:pPr>
        <w:rPr>
          <w:rtl/>
        </w:rPr>
      </w:pPr>
      <w:bookmarkStart w:id="1772" w:name="_ETM_Q1_6659000"/>
      <w:bookmarkEnd w:id="1772"/>
    </w:p>
    <w:p w:rsidR="007F7FA4" w:rsidRDefault="007F7FA4" w:rsidP="007F7FA4">
      <w:pPr>
        <w:pStyle w:val="af5"/>
        <w:keepNext/>
        <w:rPr>
          <w:rtl/>
        </w:rPr>
      </w:pPr>
      <w:bookmarkStart w:id="1773" w:name="ET_interruption_קראות_266"/>
      <w:r w:rsidRPr="007F7FA4">
        <w:rPr>
          <w:rStyle w:val="TagStyle"/>
          <w:rtl/>
        </w:rPr>
        <w:t xml:space="preserve"> &lt;&lt; קריאה &gt;&gt; </w:t>
      </w:r>
      <w:r>
        <w:rPr>
          <w:rtl/>
        </w:rPr>
        <w:t>קר</w:t>
      </w:r>
      <w:r>
        <w:rPr>
          <w:rFonts w:hint="cs"/>
          <w:rtl/>
        </w:rPr>
        <w:t>י</w:t>
      </w:r>
      <w:r>
        <w:rPr>
          <w:rtl/>
        </w:rPr>
        <w:t>אות:</w:t>
      </w:r>
      <w:r w:rsidRPr="007F7FA4">
        <w:rPr>
          <w:rStyle w:val="TagStyle"/>
          <w:rtl/>
        </w:rPr>
        <w:t xml:space="preserve"> &lt;&lt; קריאה &gt;&gt;</w:t>
      </w:r>
      <w:r>
        <w:rPr>
          <w:rtl/>
        </w:rPr>
        <w:t xml:space="preserve"> </w:t>
      </w:r>
      <w:bookmarkEnd w:id="1773"/>
    </w:p>
    <w:p w:rsidR="007F7FA4" w:rsidRDefault="007F7FA4" w:rsidP="007F7FA4">
      <w:pPr>
        <w:pStyle w:val="KeepWithNext"/>
        <w:rPr>
          <w:rtl/>
        </w:rPr>
      </w:pPr>
    </w:p>
    <w:p w:rsidR="007F7FA4" w:rsidRDefault="007F7FA4" w:rsidP="007F7FA4">
      <w:pPr>
        <w:rPr>
          <w:rtl/>
        </w:rPr>
      </w:pPr>
      <w:bookmarkStart w:id="1774" w:name="_ETM_Q1_6657000"/>
      <w:bookmarkEnd w:id="1774"/>
      <w:r>
        <w:rPr>
          <w:rtl/>
        </w:rPr>
        <w:t xml:space="preserve">    </w:t>
      </w:r>
      <w:r>
        <w:rPr>
          <w:rFonts w:hint="cs"/>
          <w:rtl/>
        </w:rPr>
        <w:t>- - -</w:t>
      </w:r>
    </w:p>
    <w:p w:rsidR="007F7FA4" w:rsidRDefault="007F7FA4" w:rsidP="007F7FA4">
      <w:pPr>
        <w:rPr>
          <w:rtl/>
        </w:rPr>
      </w:pPr>
    </w:p>
    <w:p w:rsidR="007F7FA4" w:rsidRDefault="007F7FA4" w:rsidP="007F7FA4">
      <w:pPr>
        <w:pStyle w:val="af9"/>
        <w:keepNext/>
        <w:rPr>
          <w:rtl/>
        </w:rPr>
      </w:pPr>
      <w:bookmarkStart w:id="1775" w:name="_ETM_Q1_6686000"/>
      <w:bookmarkStart w:id="1776" w:name="ET_guest_475563_267"/>
      <w:bookmarkEnd w:id="1775"/>
      <w:r w:rsidRPr="007F7FA4">
        <w:rPr>
          <w:rStyle w:val="TagStyle"/>
          <w:rtl/>
        </w:rPr>
        <w:t xml:space="preserve"> &lt;&lt; אורח &gt;&gt; </w:t>
      </w:r>
      <w:r>
        <w:rPr>
          <w:rtl/>
        </w:rPr>
        <w:t>דרור גרנית:</w:t>
      </w:r>
      <w:r w:rsidRPr="007F7FA4">
        <w:rPr>
          <w:rStyle w:val="TagStyle"/>
          <w:rtl/>
        </w:rPr>
        <w:t xml:space="preserve"> &lt;&lt; אורח &gt;&gt;</w:t>
      </w:r>
      <w:r>
        <w:rPr>
          <w:rtl/>
        </w:rPr>
        <w:t xml:space="preserve"> </w:t>
      </w:r>
      <w:bookmarkEnd w:id="1776"/>
    </w:p>
    <w:p w:rsidR="007F7FA4" w:rsidRDefault="007F7FA4" w:rsidP="007F7FA4">
      <w:pPr>
        <w:pStyle w:val="KeepWithNext"/>
        <w:rPr>
          <w:rtl/>
        </w:rPr>
      </w:pPr>
    </w:p>
    <w:p w:rsidR="007F7FA4" w:rsidRDefault="007F7FA4" w:rsidP="007F7FA4">
      <w:pPr>
        <w:rPr>
          <w:rtl/>
        </w:rPr>
      </w:pPr>
      <w:bookmarkStart w:id="1777" w:name="_ETM_Q1_6688000"/>
      <w:bookmarkEnd w:id="1777"/>
      <w:r>
        <w:rPr>
          <w:rFonts w:hint="cs"/>
          <w:rtl/>
        </w:rPr>
        <w:t xml:space="preserve">בקיצור, הסיפור </w:t>
      </w:r>
      <w:bookmarkStart w:id="1778" w:name="_ETM_Q1_6684000"/>
      <w:bookmarkEnd w:id="1778"/>
      <w:r>
        <w:rPr>
          <w:rFonts w:hint="cs"/>
          <w:rtl/>
        </w:rPr>
        <w:t xml:space="preserve">של סעיף 31א' שהוצע </w:t>
      </w:r>
      <w:r>
        <w:rPr>
          <w:rtl/>
        </w:rPr>
        <w:t>–</w:t>
      </w:r>
      <w:r>
        <w:rPr>
          <w:rFonts w:hint="cs"/>
          <w:rtl/>
        </w:rPr>
        <w:t xml:space="preserve"> הוא מנסה ללכת בין המוקשים </w:t>
      </w:r>
      <w:bookmarkStart w:id="1779" w:name="_ETM_Q1_6700000"/>
      <w:bookmarkEnd w:id="1779"/>
      <w:r>
        <w:rPr>
          <w:rFonts w:hint="cs"/>
          <w:rtl/>
        </w:rPr>
        <w:t xml:space="preserve">של מחלוקת אחרת בין משרד הביטחון למשרד לביטחון הפנים. הוא </w:t>
      </w:r>
      <w:bookmarkStart w:id="1780" w:name="_ETM_Q1_6708000"/>
      <w:bookmarkEnd w:id="1780"/>
      <w:r>
        <w:rPr>
          <w:rFonts w:hint="cs"/>
          <w:rtl/>
        </w:rPr>
        <w:t xml:space="preserve">יצר שם איזשהו הסדר. יש שם איזשהו סעיף ספציפי מסוים שעליו יש מחלוקת שלצערי לא הייתי מודע להתכתבויות </w:t>
      </w:r>
      <w:bookmarkStart w:id="1781" w:name="_ETM_Q1_6718000"/>
      <w:bookmarkEnd w:id="1781"/>
      <w:r>
        <w:rPr>
          <w:rFonts w:hint="cs"/>
          <w:rtl/>
        </w:rPr>
        <w:t xml:space="preserve">אתמול. היות וממילא אנחנו לא יורדים כרגע לקריאת הסעיפים, </w:t>
      </w:r>
      <w:bookmarkStart w:id="1782" w:name="_ETM_Q1_6727000"/>
      <w:bookmarkEnd w:id="1782"/>
      <w:r>
        <w:rPr>
          <w:rFonts w:hint="cs"/>
          <w:rtl/>
        </w:rPr>
        <w:t>אני מציע שנשאיר רגע - - -</w:t>
      </w:r>
    </w:p>
    <w:p w:rsidR="007F7FA4" w:rsidRDefault="007F7FA4" w:rsidP="007F7FA4">
      <w:pPr>
        <w:rPr>
          <w:rtl/>
        </w:rPr>
      </w:pPr>
      <w:bookmarkStart w:id="1783" w:name="_ETM_Q1_6729000"/>
      <w:bookmarkEnd w:id="1783"/>
    </w:p>
    <w:p w:rsidR="007F7FA4" w:rsidRDefault="007F7FA4" w:rsidP="007F7FA4">
      <w:pPr>
        <w:pStyle w:val="af6"/>
        <w:keepNext/>
        <w:rPr>
          <w:rtl/>
        </w:rPr>
      </w:pPr>
      <w:bookmarkStart w:id="1784" w:name="ET_yor_4613_268"/>
      <w:r w:rsidRPr="007F7FA4">
        <w:rPr>
          <w:rStyle w:val="TagStyle"/>
          <w:rtl/>
        </w:rPr>
        <w:t xml:space="preserve"> &lt;&lt; יור &gt;&gt; </w:t>
      </w:r>
      <w:r>
        <w:rPr>
          <w:rtl/>
        </w:rPr>
        <w:t>היו"ר אבי דיכטר:</w:t>
      </w:r>
      <w:r w:rsidRPr="007F7FA4">
        <w:rPr>
          <w:rStyle w:val="TagStyle"/>
          <w:rtl/>
        </w:rPr>
        <w:t xml:space="preserve"> &lt;&lt; יור &gt;&gt;</w:t>
      </w:r>
      <w:r>
        <w:rPr>
          <w:rtl/>
        </w:rPr>
        <w:t xml:space="preserve"> </w:t>
      </w:r>
      <w:bookmarkEnd w:id="1784"/>
    </w:p>
    <w:p w:rsidR="007F7FA4" w:rsidRDefault="007F7FA4" w:rsidP="007F7FA4">
      <w:pPr>
        <w:pStyle w:val="KeepWithNext"/>
        <w:rPr>
          <w:rtl/>
        </w:rPr>
      </w:pPr>
    </w:p>
    <w:p w:rsidR="00036A53" w:rsidRDefault="007F7FA4" w:rsidP="007F7FA4">
      <w:pPr>
        <w:rPr>
          <w:rtl/>
        </w:rPr>
      </w:pPr>
      <w:bookmarkStart w:id="1785" w:name="_ETM_Q1_6730000"/>
      <w:bookmarkEnd w:id="1785"/>
      <w:r>
        <w:rPr>
          <w:rFonts w:hint="cs"/>
          <w:rtl/>
        </w:rPr>
        <w:t xml:space="preserve">בנושא הזה של הבט"פ, הסוגיה הזו של טיפול בנפל או שדה של נפלים </w:t>
      </w:r>
      <w:r w:rsidR="00C44BDE">
        <w:rPr>
          <w:rFonts w:hint="cs"/>
          <w:rtl/>
        </w:rPr>
        <w:t>אלה שתי סוגיות שונו</w:t>
      </w:r>
      <w:bookmarkStart w:id="1786" w:name="_ETM_Q1_6740000"/>
      <w:bookmarkEnd w:id="1786"/>
      <w:r w:rsidR="00C44BDE">
        <w:rPr>
          <w:rFonts w:hint="cs"/>
          <w:rtl/>
        </w:rPr>
        <w:t xml:space="preserve">ת לגמרי. אני לא רואה איך משטרת ישראל משילה מעליה </w:t>
      </w:r>
      <w:bookmarkStart w:id="1787" w:name="_ETM_Q1_6737000"/>
      <w:bookmarkEnd w:id="1787"/>
      <w:r w:rsidR="00C44BDE">
        <w:rPr>
          <w:rFonts w:hint="cs"/>
          <w:rtl/>
        </w:rPr>
        <w:t xml:space="preserve">את האחריות לטיפול בנפל שזה לחם חוקכם הרי, אתם עוסקים </w:t>
      </w:r>
      <w:bookmarkStart w:id="1788" w:name="_ETM_Q1_6754000"/>
      <w:bookmarkEnd w:id="1788"/>
      <w:r w:rsidR="00C44BDE">
        <w:rPr>
          <w:rFonts w:hint="cs"/>
          <w:rtl/>
        </w:rPr>
        <w:t xml:space="preserve">בזה בשוטף, כל סבב אלימות. נפל יכול להיות מבלון </w:t>
      </w:r>
      <w:r w:rsidR="00036A53">
        <w:rPr>
          <w:rFonts w:hint="cs"/>
          <w:rtl/>
        </w:rPr>
        <w:t>תבערה</w:t>
      </w:r>
      <w:bookmarkStart w:id="1789" w:name="_ETM_Q1_6768000"/>
      <w:bookmarkEnd w:id="1789"/>
      <w:r w:rsidR="00036A53">
        <w:rPr>
          <w:rFonts w:hint="cs"/>
          <w:rtl/>
        </w:rPr>
        <w:t xml:space="preserve">, עפיפון תבערה ומחר יהיה לנו רחפן תבערה או מרעין בישין אחרים. תלוי גם באישה שטח </w:t>
      </w:r>
      <w:r w:rsidR="00036A53">
        <w:rPr>
          <w:rtl/>
        </w:rPr>
        <w:t>–</w:t>
      </w:r>
      <w:r w:rsidR="00036A53">
        <w:rPr>
          <w:rFonts w:hint="cs"/>
          <w:rtl/>
        </w:rPr>
        <w:t xml:space="preserve"> </w:t>
      </w:r>
      <w:bookmarkStart w:id="1790" w:name="_ETM_Q1_6776000"/>
      <w:bookmarkEnd w:id="1790"/>
      <w:r w:rsidR="00036A53">
        <w:rPr>
          <w:rFonts w:hint="cs"/>
          <w:rtl/>
        </w:rPr>
        <w:t xml:space="preserve">אם זה קרוב לקו זה באחריות צה"ל, אבל אלה דברים שאני לא רואה אותם קשורים לנושא שאנחנו </w:t>
      </w:r>
      <w:bookmarkStart w:id="1791" w:name="_ETM_Q1_6792000"/>
      <w:bookmarkEnd w:id="1791"/>
      <w:r w:rsidR="00036A53">
        <w:rPr>
          <w:rFonts w:hint="cs"/>
          <w:rtl/>
        </w:rPr>
        <w:t xml:space="preserve">מביאים, בחוק הזה. אני מניח שאף אחד לא רואה את </w:t>
      </w:r>
      <w:bookmarkStart w:id="1792" w:name="_ETM_Q1_6789000"/>
      <w:bookmarkEnd w:id="1792"/>
      <w:r w:rsidR="00036A53">
        <w:rPr>
          <w:rFonts w:hint="cs"/>
          <w:rtl/>
        </w:rPr>
        <w:t xml:space="preserve">הרלפ"מ מתחילים להתעסק בנפל שנמצא על כביש 232 כתוצאה ממעוף </w:t>
      </w:r>
      <w:bookmarkStart w:id="1793" w:name="_ETM_Q1_6802000"/>
      <w:bookmarkEnd w:id="1793"/>
      <w:r w:rsidR="00036A53">
        <w:rPr>
          <w:rFonts w:hint="cs"/>
          <w:rtl/>
        </w:rPr>
        <w:t>מעזה, או משהו כזה. זה לא הסיפור. אני אומר את</w:t>
      </w:r>
      <w:bookmarkStart w:id="1794" w:name="_ETM_Q1_6808000"/>
      <w:bookmarkEnd w:id="1794"/>
      <w:r w:rsidR="00036A53">
        <w:rPr>
          <w:rFonts w:hint="cs"/>
          <w:rtl/>
        </w:rPr>
        <w:t xml:space="preserve"> זה כי אני מרגיש שיותר מדי אנשים פה מופתעים מהקטע </w:t>
      </w:r>
      <w:bookmarkStart w:id="1795" w:name="_ETM_Q1_6810000"/>
      <w:bookmarkEnd w:id="1795"/>
      <w:r w:rsidR="00036A53">
        <w:rPr>
          <w:rFonts w:hint="cs"/>
          <w:rtl/>
        </w:rPr>
        <w:t xml:space="preserve">הזה, כולל עבדכם הנאמן. הוא מחייב איזשהו ליבון כדי להבין </w:t>
      </w:r>
      <w:bookmarkStart w:id="1796" w:name="_ETM_Q1_6809000"/>
      <w:bookmarkEnd w:id="1796"/>
      <w:r w:rsidR="00036A53">
        <w:rPr>
          <w:rFonts w:hint="cs"/>
          <w:rtl/>
        </w:rPr>
        <w:t xml:space="preserve">האם הוא רלבנטי לחקיקה או לא רלבנטי לחקיקה, האם יש </w:t>
      </w:r>
      <w:bookmarkStart w:id="1797" w:name="_ETM_Q1_6819000"/>
      <w:bookmarkEnd w:id="1797"/>
      <w:r w:rsidR="00036A53">
        <w:rPr>
          <w:rFonts w:hint="cs"/>
          <w:rtl/>
        </w:rPr>
        <w:t xml:space="preserve">הסדרה בין שני המשרדים? נראה לי שהסיפור הזה מפתיע כאן </w:t>
      </w:r>
      <w:bookmarkStart w:id="1798" w:name="_ETM_Q1_6816000"/>
      <w:bookmarkEnd w:id="1798"/>
      <w:r w:rsidR="00036A53">
        <w:rPr>
          <w:rFonts w:hint="cs"/>
          <w:rtl/>
        </w:rPr>
        <w:t xml:space="preserve">יותר מדי אנשים והוא שווה ליבון בפני עצמו. </w:t>
      </w:r>
    </w:p>
    <w:p w:rsidR="00DA1D54" w:rsidRDefault="00DA1D54" w:rsidP="00DA1D54">
      <w:pPr>
        <w:rPr>
          <w:rtl/>
        </w:rPr>
      </w:pPr>
    </w:p>
    <w:p w:rsidR="00DA1D54" w:rsidRDefault="00DA1D54" w:rsidP="00DA1D54">
      <w:pPr>
        <w:rPr>
          <w:rtl/>
        </w:rPr>
      </w:pPr>
    </w:p>
    <w:p w:rsidR="00DA1D54" w:rsidRDefault="00DA1D54" w:rsidP="00DA1D54">
      <w:pPr>
        <w:pStyle w:val="a4"/>
        <w:keepNext/>
        <w:rPr>
          <w:rtl/>
        </w:rPr>
      </w:pPr>
      <w:bookmarkStart w:id="1799" w:name="ET_speaker_5275_276"/>
      <w:r w:rsidRPr="00DA1D54">
        <w:rPr>
          <w:rStyle w:val="TagStyle"/>
          <w:rtl/>
        </w:rPr>
        <w:t xml:space="preserve"> &lt;&lt; דובר &gt;&gt; </w:t>
      </w:r>
      <w:r>
        <w:rPr>
          <w:rtl/>
        </w:rPr>
        <w:t>איל בן ראובן (המחנה הציוני):</w:t>
      </w:r>
      <w:r w:rsidRPr="00DA1D54">
        <w:rPr>
          <w:rStyle w:val="TagStyle"/>
          <w:rtl/>
        </w:rPr>
        <w:t xml:space="preserve"> &lt;&lt; דובר &gt;&gt;</w:t>
      </w:r>
      <w:r>
        <w:rPr>
          <w:rtl/>
        </w:rPr>
        <w:t xml:space="preserve"> </w:t>
      </w:r>
      <w:bookmarkEnd w:id="1799"/>
    </w:p>
    <w:p w:rsidR="00DA1D54" w:rsidRDefault="00DA1D54" w:rsidP="00DA1D54">
      <w:pPr>
        <w:pStyle w:val="KeepWithNext"/>
        <w:rPr>
          <w:rtl/>
        </w:rPr>
      </w:pPr>
    </w:p>
    <w:p w:rsidR="007F7FA4" w:rsidRDefault="00036A53" w:rsidP="00166AF0">
      <w:pPr>
        <w:rPr>
          <w:rtl/>
        </w:rPr>
      </w:pPr>
      <w:bookmarkStart w:id="1800" w:name="_ETM_Q1_6833000"/>
      <w:bookmarkEnd w:id="1800"/>
      <w:r>
        <w:rPr>
          <w:rFonts w:hint="cs"/>
          <w:rtl/>
        </w:rPr>
        <w:t xml:space="preserve">אני מתנצל, לא הייתי פה בחלק </w:t>
      </w:r>
      <w:bookmarkStart w:id="1801" w:name="_ETM_Q1_6840000"/>
      <w:bookmarkEnd w:id="1801"/>
      <w:r>
        <w:rPr>
          <w:rFonts w:hint="cs"/>
          <w:rtl/>
        </w:rPr>
        <w:t xml:space="preserve">גדול מהדיון, עסקתי במשהו אחר. אל"ף, אני מרגיש כרגע שיש פה עוד יותר מדי ורך אנשים שרוצים להתעמק בעניין </w:t>
      </w:r>
      <w:bookmarkStart w:id="1802" w:name="_ETM_Q1_6852000"/>
      <w:bookmarkEnd w:id="1802"/>
      <w:r>
        <w:rPr>
          <w:rFonts w:hint="cs"/>
          <w:rtl/>
        </w:rPr>
        <w:t xml:space="preserve">ואם הם קיבלו את זה רק אתמול אז הם צודקים. </w:t>
      </w:r>
      <w:bookmarkStart w:id="1803" w:name="_ETM_Q1_6849000"/>
      <w:bookmarkEnd w:id="1803"/>
      <w:r>
        <w:rPr>
          <w:rFonts w:hint="cs"/>
          <w:rtl/>
        </w:rPr>
        <w:t xml:space="preserve">גם אני לא הסתפקתי לעבור על הנוסח המוצע. אבל </w:t>
      </w:r>
      <w:bookmarkStart w:id="1804" w:name="_ETM_Q1_6859000"/>
      <w:bookmarkEnd w:id="1804"/>
      <w:r>
        <w:rPr>
          <w:rFonts w:hint="cs"/>
          <w:rtl/>
        </w:rPr>
        <w:t xml:space="preserve">מה שחשוב לי לומר מהדקות האחרונות </w:t>
      </w:r>
      <w:r>
        <w:rPr>
          <w:rtl/>
        </w:rPr>
        <w:t>–</w:t>
      </w:r>
      <w:r>
        <w:rPr>
          <w:rFonts w:hint="cs"/>
          <w:rtl/>
        </w:rPr>
        <w:t xml:space="preserve"> אחריות אחת צריכה </w:t>
      </w:r>
      <w:bookmarkStart w:id="1805" w:name="_ETM_Q1_6867000"/>
      <w:bookmarkEnd w:id="1805"/>
      <w:r>
        <w:rPr>
          <w:rFonts w:hint="cs"/>
          <w:rtl/>
        </w:rPr>
        <w:t>להיות ברורה, על סוגיית הנפלים. סוגיית הנפלים היא</w:t>
      </w:r>
      <w:bookmarkStart w:id="1806" w:name="_ETM_Q1_6868000"/>
      <w:bookmarkEnd w:id="1806"/>
      <w:r>
        <w:rPr>
          <w:rFonts w:hint="cs"/>
          <w:rtl/>
        </w:rPr>
        <w:t xml:space="preserve"> סוגיה שנובעת מעניין ביטחוני, ועניין ביטחוני ועניין ביטחוני </w:t>
      </w:r>
      <w:bookmarkStart w:id="1807" w:name="_ETM_Q1_6873000"/>
      <w:bookmarkEnd w:id="1807"/>
      <w:r>
        <w:rPr>
          <w:rFonts w:hint="cs"/>
          <w:rtl/>
        </w:rPr>
        <w:t xml:space="preserve">הוא באחריות מדינת ישראל. אני חושב שכרגע המדינה צריכה </w:t>
      </w:r>
      <w:bookmarkStart w:id="1808" w:name="_ETM_Q1_6875000"/>
      <w:bookmarkEnd w:id="1808"/>
      <w:r>
        <w:rPr>
          <w:rFonts w:hint="cs"/>
          <w:rtl/>
        </w:rPr>
        <w:t xml:space="preserve">לקחת את האחריות על העניין הזה, זאת אומרת, אני </w:t>
      </w:r>
      <w:bookmarkStart w:id="1809" w:name="_ETM_Q1_6881000"/>
      <w:bookmarkEnd w:id="1809"/>
      <w:r>
        <w:rPr>
          <w:rFonts w:hint="cs"/>
          <w:rtl/>
        </w:rPr>
        <w:t xml:space="preserve">לא חושב שיש בכלל שאלה שהמדינה לוקחת את </w:t>
      </w:r>
      <w:bookmarkStart w:id="1810" w:name="_ETM_Q1_6878000"/>
      <w:bookmarkEnd w:id="1810"/>
      <w:r>
        <w:rPr>
          <w:rFonts w:hint="cs"/>
          <w:rtl/>
        </w:rPr>
        <w:t xml:space="preserve">האחריות על הפינוי של הנפלים בסיפור הזה. המדינה צריכה לעשות </w:t>
      </w:r>
      <w:bookmarkStart w:id="1811" w:name="_ETM_Q1_6891000"/>
      <w:bookmarkEnd w:id="1811"/>
      <w:r>
        <w:rPr>
          <w:rFonts w:hint="cs"/>
          <w:rtl/>
        </w:rPr>
        <w:t xml:space="preserve">את החשבון שלה מה מתקציב הביטחון, מה מתקציבים אחרים </w:t>
      </w:r>
      <w:r>
        <w:rPr>
          <w:rtl/>
        </w:rPr>
        <w:t>–</w:t>
      </w:r>
      <w:bookmarkStart w:id="1812" w:name="_ETM_Q1_6896000"/>
      <w:bookmarkEnd w:id="1812"/>
      <w:r>
        <w:rPr>
          <w:rFonts w:hint="cs"/>
          <w:rtl/>
        </w:rPr>
        <w:t xml:space="preserve"> זה צריך להיות תקציב לנושא הזה. אני חושב שאנחנו צריכים </w:t>
      </w:r>
      <w:bookmarkStart w:id="1813" w:name="_ETM_Q1_6903000"/>
      <w:bookmarkEnd w:id="1813"/>
      <w:r>
        <w:rPr>
          <w:rFonts w:hint="cs"/>
          <w:rtl/>
        </w:rPr>
        <w:t>לראות בחוק איך אנחנו לא עוצרים את האפשרות</w:t>
      </w:r>
      <w:bookmarkStart w:id="1814" w:name="_ETM_Q1_6897000"/>
      <w:bookmarkEnd w:id="1814"/>
      <w:r>
        <w:rPr>
          <w:rFonts w:hint="cs"/>
          <w:rtl/>
        </w:rPr>
        <w:t xml:space="preserve"> למשל של תרומות. זאת אומרת, אם מישהו רוצה </w:t>
      </w:r>
      <w:bookmarkStart w:id="1815" w:name="_ETM_Q1_6910000"/>
      <w:bookmarkEnd w:id="1815"/>
      <w:r>
        <w:rPr>
          <w:rFonts w:hint="cs"/>
          <w:rtl/>
        </w:rPr>
        <w:t xml:space="preserve">לתרום כסף לעניין הזה אנחנו צריכים לתת לעניין הזה איזה </w:t>
      </w:r>
      <w:bookmarkStart w:id="1816" w:name="_ETM_Q1_6905000"/>
      <w:bookmarkEnd w:id="1816"/>
      <w:r>
        <w:rPr>
          <w:rFonts w:hint="cs"/>
          <w:rtl/>
        </w:rPr>
        <w:t>ציר פתיחה, לא לחסום את זה, כי אמרנו שהמדינה</w:t>
      </w:r>
      <w:bookmarkStart w:id="1817" w:name="_ETM_Q1_6919000"/>
      <w:bookmarkEnd w:id="1817"/>
      <w:r>
        <w:rPr>
          <w:rFonts w:hint="cs"/>
          <w:rtl/>
        </w:rPr>
        <w:t xml:space="preserve"> ואף אחד אחר לא יכול להיות מעורב בזה. אבל אני </w:t>
      </w:r>
      <w:bookmarkStart w:id="1818" w:name="_ETM_Q1_6911000"/>
      <w:bookmarkEnd w:id="1818"/>
      <w:r>
        <w:rPr>
          <w:rFonts w:hint="cs"/>
          <w:rtl/>
        </w:rPr>
        <w:t xml:space="preserve">חושב שסדר העדיפות ברגע שהוא נקבע על ידי </w:t>
      </w:r>
      <w:bookmarkStart w:id="1819" w:name="_ETM_Q1_6925000"/>
      <w:bookmarkEnd w:id="1819"/>
      <w:r>
        <w:rPr>
          <w:rFonts w:hint="cs"/>
          <w:rtl/>
        </w:rPr>
        <w:t xml:space="preserve">המדינה או נכנס למימוש על ידי הרלפ"מ שמבצע את זה </w:t>
      </w:r>
      <w:bookmarkStart w:id="1820" w:name="_ETM_Q1_6933000"/>
      <w:bookmarkEnd w:id="1820"/>
      <w:r>
        <w:rPr>
          <w:rtl/>
        </w:rPr>
        <w:t>–</w:t>
      </w:r>
      <w:r>
        <w:rPr>
          <w:rFonts w:hint="cs"/>
          <w:rtl/>
        </w:rPr>
        <w:t xml:space="preserve"> עכשיו, אם יש גורם אינטרסנטי שרוצה להיכנס לתוך הדבר </w:t>
      </w:r>
      <w:bookmarkStart w:id="1821" w:name="_ETM_Q1_6928000"/>
      <w:bookmarkEnd w:id="1821"/>
      <w:r>
        <w:rPr>
          <w:rFonts w:hint="cs"/>
          <w:rtl/>
        </w:rPr>
        <w:t xml:space="preserve">הזה </w:t>
      </w:r>
      <w:r w:rsidR="00166AF0">
        <w:rPr>
          <w:rFonts w:hint="cs"/>
          <w:rtl/>
        </w:rPr>
        <w:t xml:space="preserve">אנחנו צריכים לפתוח את האפשרות הזאת, אבל להיזהר מאוד ממה שאתה דיברת עליו, היושב ראש, בפעם הקודמת, שזה חס </w:t>
      </w:r>
      <w:bookmarkStart w:id="1822" w:name="_ETM_Q1_6944000"/>
      <w:bookmarkEnd w:id="1822"/>
      <w:r w:rsidR="00166AF0">
        <w:rPr>
          <w:rFonts w:hint="cs"/>
          <w:rtl/>
        </w:rPr>
        <w:t>וחילה לא יהפוך להיות חוק נדל"ן, חוק טייקונים כזה או אחר כי אז ברור לנו שמי שייפגע זה למשל הפריפריה</w:t>
      </w:r>
      <w:bookmarkStart w:id="1823" w:name="_ETM_Q1_6948000"/>
      <w:bookmarkEnd w:id="1823"/>
      <w:r w:rsidR="00166AF0">
        <w:rPr>
          <w:rFonts w:hint="cs"/>
          <w:rtl/>
        </w:rPr>
        <w:t xml:space="preserve">, זאת אומרת, אלה שבמרחבם יש בעיה. הם </w:t>
      </w:r>
      <w:bookmarkStart w:id="1824" w:name="_ETM_Q1_6950000"/>
      <w:bookmarkEnd w:id="1824"/>
      <w:r w:rsidR="00166AF0">
        <w:rPr>
          <w:rFonts w:hint="cs"/>
          <w:rtl/>
        </w:rPr>
        <w:t>צריכים להיות בעדיפות בעינינו, בכלל, בעדיפות המדינה. ואז אני</w:t>
      </w:r>
      <w:bookmarkStart w:id="1825" w:name="_ETM_Q1_6962000"/>
      <w:bookmarkEnd w:id="1825"/>
      <w:r w:rsidR="00166AF0">
        <w:rPr>
          <w:rFonts w:hint="cs"/>
          <w:rtl/>
        </w:rPr>
        <w:t xml:space="preserve"> חושב שבניסוח נכון </w:t>
      </w:r>
      <w:r w:rsidR="00166AF0">
        <w:rPr>
          <w:rtl/>
        </w:rPr>
        <w:t>–</w:t>
      </w:r>
      <w:r w:rsidR="00166AF0">
        <w:rPr>
          <w:rFonts w:hint="cs"/>
          <w:rtl/>
        </w:rPr>
        <w:t xml:space="preserve"> אני לא יודע אם זה נכנס</w:t>
      </w:r>
      <w:bookmarkStart w:id="1826" w:name="_ETM_Q1_6968000"/>
      <w:bookmarkEnd w:id="1826"/>
      <w:r w:rsidR="00166AF0">
        <w:rPr>
          <w:rFonts w:hint="cs"/>
          <w:rtl/>
        </w:rPr>
        <w:t xml:space="preserve"> פה או לא, אבל אלה הדברים המרכזיים </w:t>
      </w:r>
      <w:bookmarkStart w:id="1827" w:name="_ETM_Q1_6967000"/>
      <w:bookmarkEnd w:id="1827"/>
      <w:r w:rsidR="00166AF0">
        <w:rPr>
          <w:rFonts w:hint="cs"/>
          <w:rtl/>
        </w:rPr>
        <w:t xml:space="preserve">שאני חושב שצריך לסכם ולגמור לגבי סוגיית הנפל </w:t>
      </w:r>
      <w:r w:rsidR="00166AF0">
        <w:rPr>
          <w:rtl/>
        </w:rPr>
        <w:t>–</w:t>
      </w:r>
      <w:r w:rsidR="00166AF0">
        <w:rPr>
          <w:rFonts w:hint="cs"/>
          <w:rtl/>
        </w:rPr>
        <w:t xml:space="preserve"> מה </w:t>
      </w:r>
      <w:bookmarkStart w:id="1828" w:name="_ETM_Q1_6977000"/>
      <w:bookmarkEnd w:id="1828"/>
      <w:r w:rsidR="00166AF0">
        <w:rPr>
          <w:rFonts w:hint="cs"/>
          <w:rtl/>
        </w:rPr>
        <w:t xml:space="preserve">שאמרת פה זה ברור לגמרי. נפל זה דבר שיכול עכשיו </w:t>
      </w:r>
      <w:bookmarkStart w:id="1829" w:name="_ETM_Q1_6983000"/>
      <w:bookmarkEnd w:id="1829"/>
      <w:r w:rsidR="00166AF0">
        <w:rPr>
          <w:rFonts w:hint="cs"/>
          <w:rtl/>
        </w:rPr>
        <w:t xml:space="preserve">ליפול לנו עכשיו </w:t>
      </w:r>
      <w:r w:rsidR="00166AF0" w:rsidRPr="006A06CA">
        <w:rPr>
          <w:rFonts w:hint="cs"/>
          <w:rtl/>
        </w:rPr>
        <w:t xml:space="preserve">מאיזשהו אוגיב שרץ לנו עכשיו מאיזה מקום. </w:t>
      </w:r>
      <w:bookmarkStart w:id="1830" w:name="_ETM_Q1_6990000"/>
      <w:bookmarkEnd w:id="1830"/>
      <w:r w:rsidR="00166AF0" w:rsidRPr="006A06CA">
        <w:rPr>
          <w:rFonts w:hint="cs"/>
          <w:rtl/>
        </w:rPr>
        <w:t>כל פצצת תאורה הרי מעיפה כל מיני אוגיבים כאלה ואחרים</w:t>
      </w:r>
      <w:r w:rsidR="00166AF0">
        <w:rPr>
          <w:rFonts w:hint="cs"/>
          <w:rtl/>
        </w:rPr>
        <w:t xml:space="preserve"> </w:t>
      </w:r>
      <w:bookmarkStart w:id="1831" w:name="_ETM_Q1_6992000"/>
      <w:bookmarkEnd w:id="1831"/>
      <w:r w:rsidR="00166AF0">
        <w:rPr>
          <w:rFonts w:hint="cs"/>
          <w:rtl/>
        </w:rPr>
        <w:t>שרצים לנו לכל מיני מקומות, וצריכה להיות יכולת למשטרה,</w:t>
      </w:r>
      <w:bookmarkStart w:id="1832" w:name="_ETM_Q1_6988000"/>
      <w:bookmarkEnd w:id="1832"/>
      <w:r w:rsidR="00166AF0">
        <w:rPr>
          <w:rFonts w:hint="cs"/>
          <w:rtl/>
        </w:rPr>
        <w:t xml:space="preserve"> לגוף הראשון שמגיע לטפל בעניין הזה. </w:t>
      </w:r>
      <w:bookmarkStart w:id="1833" w:name="_ETM_Q1_7000000"/>
      <w:bookmarkEnd w:id="1833"/>
      <w:r w:rsidR="00166AF0">
        <w:rPr>
          <w:rFonts w:hint="cs"/>
          <w:rtl/>
        </w:rPr>
        <w:t xml:space="preserve">עד כאן. </w:t>
      </w:r>
    </w:p>
    <w:p w:rsidR="00166AF0" w:rsidRDefault="00166AF0" w:rsidP="00166AF0">
      <w:pPr>
        <w:rPr>
          <w:rtl/>
        </w:rPr>
      </w:pPr>
      <w:bookmarkStart w:id="1834" w:name="_ETM_Q1_7002000"/>
      <w:bookmarkEnd w:id="1834"/>
    </w:p>
    <w:p w:rsidR="00166AF0" w:rsidRDefault="00166AF0" w:rsidP="00166AF0">
      <w:pPr>
        <w:pStyle w:val="af6"/>
        <w:keepNext/>
        <w:rPr>
          <w:rtl/>
        </w:rPr>
      </w:pPr>
      <w:bookmarkStart w:id="1835" w:name="ET_yor_4613_272"/>
      <w:r w:rsidRPr="00166AF0">
        <w:rPr>
          <w:rStyle w:val="TagStyle"/>
          <w:rtl/>
        </w:rPr>
        <w:t xml:space="preserve"> &lt;&lt; יור &gt;&gt; </w:t>
      </w:r>
      <w:r>
        <w:rPr>
          <w:rtl/>
        </w:rPr>
        <w:t>היו"ר אבי דיכטר:</w:t>
      </w:r>
      <w:r w:rsidRPr="00166AF0">
        <w:rPr>
          <w:rStyle w:val="TagStyle"/>
          <w:rtl/>
        </w:rPr>
        <w:t xml:space="preserve"> &lt;&lt; יור &gt;&gt;</w:t>
      </w:r>
      <w:r>
        <w:rPr>
          <w:rtl/>
        </w:rPr>
        <w:t xml:space="preserve"> </w:t>
      </w:r>
      <w:bookmarkEnd w:id="1835"/>
    </w:p>
    <w:p w:rsidR="00166AF0" w:rsidRDefault="00166AF0" w:rsidP="00166AF0">
      <w:pPr>
        <w:pStyle w:val="KeepWithNext"/>
        <w:rPr>
          <w:rtl/>
        </w:rPr>
      </w:pPr>
    </w:p>
    <w:p w:rsidR="00166AF0" w:rsidRDefault="00166AF0" w:rsidP="00166AF0">
      <w:pPr>
        <w:rPr>
          <w:rtl/>
        </w:rPr>
      </w:pPr>
      <w:bookmarkStart w:id="1836" w:name="_ETM_Q1_7003000"/>
      <w:bookmarkEnd w:id="1836"/>
      <w:r>
        <w:rPr>
          <w:rFonts w:hint="cs"/>
          <w:rtl/>
        </w:rPr>
        <w:t>אני רוצה לסכם כדי לקבוע גם את המהלכים</w:t>
      </w:r>
      <w:bookmarkStart w:id="1837" w:name="_ETM_Q1_6996000"/>
      <w:bookmarkEnd w:id="1837"/>
      <w:r>
        <w:rPr>
          <w:rFonts w:hint="cs"/>
          <w:rtl/>
        </w:rPr>
        <w:t xml:space="preserve"> הלאה. אמרתי כבר על נושא אחד </w:t>
      </w:r>
      <w:r>
        <w:rPr>
          <w:rtl/>
        </w:rPr>
        <w:t>–</w:t>
      </w:r>
      <w:r>
        <w:rPr>
          <w:rFonts w:hint="cs"/>
          <w:rtl/>
        </w:rPr>
        <w:t xml:space="preserve"> בין הבט"פ </w:t>
      </w:r>
      <w:bookmarkStart w:id="1838" w:name="_ETM_Q1_7011000"/>
      <w:bookmarkEnd w:id="1838"/>
      <w:r>
        <w:rPr>
          <w:rFonts w:hint="cs"/>
          <w:rtl/>
        </w:rPr>
        <w:t>לבין משרד הביטחון מבחינת האחריות אני מרגיש שזה עניין של</w:t>
      </w:r>
      <w:bookmarkStart w:id="1839" w:name="_ETM_Q1_7013000"/>
      <w:bookmarkEnd w:id="1839"/>
      <w:r>
        <w:rPr>
          <w:rFonts w:hint="cs"/>
          <w:rtl/>
        </w:rPr>
        <w:t xml:space="preserve"> ישיבה ביניכם כדי להגיע להבנה אם בכלל הפרק הזה צריך </w:t>
      </w:r>
      <w:bookmarkStart w:id="1840" w:name="_ETM_Q1_7022000"/>
      <w:bookmarkEnd w:id="1840"/>
      <w:r>
        <w:rPr>
          <w:rFonts w:hint="cs"/>
          <w:rtl/>
        </w:rPr>
        <w:t xml:space="preserve">להיכנס לחוק הזה. התחושה שלי שהוא לא קשור לחוק הזה. </w:t>
      </w:r>
      <w:r w:rsidR="006A06CA">
        <w:rPr>
          <w:rFonts w:hint="cs"/>
          <w:rtl/>
        </w:rPr>
        <w:t xml:space="preserve">אני לא רוצה לפתח את זה כאן - </w:t>
      </w:r>
      <w:bookmarkStart w:id="1841" w:name="_ETM_Q1_7027000"/>
      <w:bookmarkEnd w:id="1841"/>
      <w:r w:rsidR="006A06CA">
        <w:rPr>
          <w:rFonts w:hint="cs"/>
          <w:rtl/>
        </w:rPr>
        <w:t>- -</w:t>
      </w:r>
    </w:p>
    <w:p w:rsidR="006A06CA" w:rsidRDefault="006A06CA" w:rsidP="00166AF0">
      <w:pPr>
        <w:rPr>
          <w:rtl/>
        </w:rPr>
      </w:pPr>
      <w:bookmarkStart w:id="1842" w:name="_ETM_Q1_7028000"/>
      <w:bookmarkStart w:id="1843" w:name="_ETM_Q1_7023000"/>
      <w:bookmarkEnd w:id="1842"/>
      <w:bookmarkEnd w:id="1843"/>
    </w:p>
    <w:p w:rsidR="006A06CA" w:rsidRDefault="006A06CA" w:rsidP="006A06CA">
      <w:pPr>
        <w:pStyle w:val="a4"/>
        <w:keepNext/>
        <w:rPr>
          <w:rtl/>
        </w:rPr>
      </w:pPr>
      <w:bookmarkStart w:id="1844" w:name="ET_speaker_אריאלאריא_סיגל_273"/>
      <w:r w:rsidRPr="006A06CA">
        <w:rPr>
          <w:rStyle w:val="TagStyle"/>
          <w:rtl/>
        </w:rPr>
        <w:t xml:space="preserve"> &lt;&lt; דובר &gt;&gt; </w:t>
      </w:r>
      <w:r>
        <w:rPr>
          <w:rtl/>
        </w:rPr>
        <w:t xml:space="preserve">אריאל </w:t>
      </w:r>
      <w:r w:rsidR="00DA1D54">
        <w:rPr>
          <w:rtl/>
        </w:rPr>
        <w:t>סיזל</w:t>
      </w:r>
      <w:r>
        <w:rPr>
          <w:rtl/>
        </w:rPr>
        <w:t>:</w:t>
      </w:r>
      <w:r w:rsidRPr="006A06CA">
        <w:rPr>
          <w:rStyle w:val="TagStyle"/>
          <w:rtl/>
        </w:rPr>
        <w:t xml:space="preserve"> &lt;&lt; דובר &gt;&gt;</w:t>
      </w:r>
      <w:r>
        <w:rPr>
          <w:rtl/>
        </w:rPr>
        <w:t xml:space="preserve"> </w:t>
      </w:r>
      <w:bookmarkEnd w:id="1844"/>
    </w:p>
    <w:p w:rsidR="006A06CA" w:rsidRDefault="006A06CA" w:rsidP="006A06CA">
      <w:pPr>
        <w:pStyle w:val="KeepWithNext"/>
        <w:rPr>
          <w:rtl/>
        </w:rPr>
      </w:pPr>
    </w:p>
    <w:p w:rsidR="006A06CA" w:rsidRDefault="006A06CA" w:rsidP="006A06CA">
      <w:pPr>
        <w:rPr>
          <w:rtl/>
        </w:rPr>
      </w:pPr>
      <w:bookmarkStart w:id="1845" w:name="_ETM_Q1_7024000"/>
      <w:bookmarkEnd w:id="1845"/>
      <w:r>
        <w:rPr>
          <w:rFonts w:hint="cs"/>
          <w:rtl/>
        </w:rPr>
        <w:t xml:space="preserve">כי היתה פה ישיבה בין המשרדים  </w:t>
      </w:r>
      <w:bookmarkStart w:id="1846" w:name="_ETM_Q1_7035000"/>
      <w:bookmarkEnd w:id="1846"/>
      <w:r>
        <w:rPr>
          <w:rFonts w:hint="cs"/>
          <w:rtl/>
        </w:rPr>
        <w:t>- - -</w:t>
      </w:r>
    </w:p>
    <w:p w:rsidR="006A06CA" w:rsidRDefault="006A06CA" w:rsidP="006A06CA">
      <w:pPr>
        <w:rPr>
          <w:rtl/>
        </w:rPr>
      </w:pPr>
    </w:p>
    <w:p w:rsidR="006A06CA" w:rsidRDefault="006A06CA" w:rsidP="006A06CA">
      <w:pPr>
        <w:pStyle w:val="af6"/>
        <w:keepNext/>
        <w:rPr>
          <w:rtl/>
        </w:rPr>
      </w:pPr>
      <w:bookmarkStart w:id="1847" w:name="ET_yor_4613_274"/>
      <w:r w:rsidRPr="006A06CA">
        <w:rPr>
          <w:rStyle w:val="TagStyle"/>
          <w:rtl/>
        </w:rPr>
        <w:t xml:space="preserve"> &lt;&lt; יור &gt;&gt; </w:t>
      </w:r>
      <w:r>
        <w:rPr>
          <w:rtl/>
        </w:rPr>
        <w:t>היו"ר אבי דיכטר:</w:t>
      </w:r>
      <w:r w:rsidRPr="006A06CA">
        <w:rPr>
          <w:rStyle w:val="TagStyle"/>
          <w:rtl/>
        </w:rPr>
        <w:t xml:space="preserve"> &lt;&lt; יור &gt;&gt;</w:t>
      </w:r>
      <w:r>
        <w:rPr>
          <w:rtl/>
        </w:rPr>
        <w:t xml:space="preserve"> </w:t>
      </w:r>
      <w:bookmarkEnd w:id="1847"/>
    </w:p>
    <w:p w:rsidR="006A06CA" w:rsidRDefault="006A06CA" w:rsidP="006A06CA">
      <w:pPr>
        <w:pStyle w:val="KeepWithNext"/>
        <w:rPr>
          <w:rtl/>
        </w:rPr>
      </w:pPr>
    </w:p>
    <w:p w:rsidR="006A06CA" w:rsidRDefault="006A06CA" w:rsidP="006A06CA">
      <w:pPr>
        <w:rPr>
          <w:rtl/>
        </w:rPr>
      </w:pPr>
      <w:r>
        <w:rPr>
          <w:rFonts w:hint="cs"/>
          <w:rtl/>
        </w:rPr>
        <w:t xml:space="preserve">אני מודה שזה נראה לי כאן איזה רגל </w:t>
      </w:r>
      <w:bookmarkStart w:id="1848" w:name="_ETM_Q1_7034000"/>
      <w:bookmarkEnd w:id="1848"/>
      <w:r>
        <w:rPr>
          <w:rFonts w:hint="cs"/>
          <w:rtl/>
        </w:rPr>
        <w:t xml:space="preserve">חמישית לשולחן שיודע לעמוד על 4 רגליים והוא לא ממש </w:t>
      </w:r>
      <w:bookmarkStart w:id="1849" w:name="_ETM_Q1_7043000"/>
      <w:bookmarkEnd w:id="1849"/>
      <w:r>
        <w:rPr>
          <w:rFonts w:hint="cs"/>
          <w:rtl/>
        </w:rPr>
        <w:t xml:space="preserve">קשור. אנחנו עוסקים פה בסוגיה של שדות נפלים, שדות מוקשים, </w:t>
      </w:r>
      <w:bookmarkStart w:id="1850" w:name="_ETM_Q1_7042000"/>
      <w:bookmarkEnd w:id="1850"/>
      <w:r>
        <w:rPr>
          <w:rFonts w:hint="cs"/>
          <w:rtl/>
        </w:rPr>
        <w:t xml:space="preserve">ולא המקרה הבודד ולא בנושא של נפלים כתוצאה של לחימה </w:t>
      </w:r>
      <w:bookmarkStart w:id="1851" w:name="_ETM_Q1_7058000"/>
      <w:bookmarkEnd w:id="1851"/>
      <w:r>
        <w:rPr>
          <w:rtl/>
        </w:rPr>
        <w:t>–</w:t>
      </w:r>
      <w:r>
        <w:rPr>
          <w:rFonts w:hint="cs"/>
          <w:rtl/>
        </w:rPr>
        <w:t xml:space="preserve"> שזה ברור לכולם, זה כמו כוח צבאי שמתאמן ומרגמה </w:t>
      </w:r>
      <w:bookmarkStart w:id="1852" w:name="_ETM_Q1_7060000"/>
      <w:bookmarkEnd w:id="1852"/>
      <w:r>
        <w:rPr>
          <w:rFonts w:hint="cs"/>
          <w:rtl/>
        </w:rPr>
        <w:t xml:space="preserve">אחת עפה או טיל סוטים ממסלולם, אז יעשו את </w:t>
      </w:r>
      <w:bookmarkStart w:id="1853" w:name="_ETM_Q1_7059000"/>
      <w:bookmarkEnd w:id="1853"/>
      <w:r>
        <w:rPr>
          <w:rFonts w:hint="cs"/>
          <w:rtl/>
        </w:rPr>
        <w:t xml:space="preserve">כל המאמצים, כולל להרים מטוס כדי להגיד לטיל </w:t>
      </w:r>
      <w:bookmarkStart w:id="1854" w:name="_ETM_Q1_7072000"/>
      <w:bookmarkEnd w:id="1854"/>
      <w:r>
        <w:rPr>
          <w:rFonts w:hint="cs"/>
          <w:rtl/>
        </w:rPr>
        <w:t xml:space="preserve">הזה שכל אחד מבין את פוטנציאל התקלה שגלום בו. יש </w:t>
      </w:r>
      <w:bookmarkStart w:id="1855" w:name="_ETM_Q1_7077000"/>
      <w:bookmarkEnd w:id="1855"/>
      <w:r>
        <w:rPr>
          <w:rFonts w:hint="cs"/>
          <w:rtl/>
        </w:rPr>
        <w:t xml:space="preserve">כאלה שמוצאים ויש כאלה שמוכרזים, להבדיל אלף </w:t>
      </w:r>
      <w:bookmarkStart w:id="1856" w:name="_ETM_Q1_7079000"/>
      <w:bookmarkEnd w:id="1856"/>
      <w:r>
        <w:rPr>
          <w:rFonts w:hint="cs"/>
          <w:rtl/>
        </w:rPr>
        <w:t xml:space="preserve">אלפי הבדלות </w:t>
      </w:r>
      <w:r>
        <w:rPr>
          <w:rtl/>
        </w:rPr>
        <w:t>–</w:t>
      </w:r>
      <w:r>
        <w:rPr>
          <w:rFonts w:hint="cs"/>
          <w:rtl/>
        </w:rPr>
        <w:t xml:space="preserve"> נעדר. פצצה נעדרת, טיל נעדר. אנחנו </w:t>
      </w:r>
      <w:bookmarkStart w:id="1857" w:name="_ETM_Q1_7084000"/>
      <w:bookmarkEnd w:id="1857"/>
      <w:r>
        <w:rPr>
          <w:rFonts w:hint="cs"/>
          <w:rtl/>
        </w:rPr>
        <w:t>מוצאים לפעמים פצצות ממלחמת השחרור או מלחמת העולם ה</w:t>
      </w:r>
      <w:bookmarkStart w:id="1858" w:name="_ETM_Q1_7089000"/>
      <w:bookmarkEnd w:id="1858"/>
      <w:r>
        <w:rPr>
          <w:rFonts w:hint="cs"/>
          <w:rtl/>
        </w:rPr>
        <w:t xml:space="preserve">ראשונה, בלונדון עד היום. אבל החוק הזה לא עוסק במקרים האלה, אני חושב שכולם מבינים את זה. </w:t>
      </w:r>
    </w:p>
    <w:p w:rsidR="00280B5A" w:rsidRDefault="00280B5A" w:rsidP="006A06CA">
      <w:pPr>
        <w:rPr>
          <w:rtl/>
        </w:rPr>
      </w:pPr>
    </w:p>
    <w:p w:rsidR="00280B5A" w:rsidRDefault="00280B5A" w:rsidP="00280B5A">
      <w:pPr>
        <w:rPr>
          <w:rtl/>
        </w:rPr>
      </w:pPr>
      <w:bookmarkStart w:id="1859" w:name="_ETM_Q1_7105000"/>
      <w:bookmarkEnd w:id="1859"/>
      <w:r>
        <w:rPr>
          <w:rFonts w:hint="cs"/>
          <w:rtl/>
        </w:rPr>
        <w:t xml:space="preserve">בסוף, </w:t>
      </w:r>
      <w:bookmarkStart w:id="1860" w:name="_ETM_Q1_7108000"/>
      <w:bookmarkEnd w:id="1860"/>
      <w:r>
        <w:rPr>
          <w:rFonts w:hint="cs"/>
          <w:rtl/>
        </w:rPr>
        <w:t xml:space="preserve">הסוגיה של התיאום </w:t>
      </w:r>
      <w:r>
        <w:rPr>
          <w:rtl/>
        </w:rPr>
        <w:t>–</w:t>
      </w:r>
      <w:r>
        <w:rPr>
          <w:rFonts w:hint="cs"/>
          <w:rtl/>
        </w:rPr>
        <w:t xml:space="preserve"> יש פה את הצרכנים הברורים, אלה </w:t>
      </w:r>
      <w:bookmarkStart w:id="1861" w:name="_ETM_Q1_7118000"/>
      <w:bookmarkEnd w:id="1861"/>
      <w:r>
        <w:rPr>
          <w:rFonts w:hint="cs"/>
          <w:rtl/>
        </w:rPr>
        <w:t xml:space="preserve">שצפויים ליהנות מהחוק הזה, כי הרלפ"מ יש לו משימה </w:t>
      </w:r>
      <w:bookmarkStart w:id="1862" w:name="_ETM_Q1_7122000"/>
      <w:bookmarkEnd w:id="1862"/>
      <w:r>
        <w:rPr>
          <w:rtl/>
        </w:rPr>
        <w:t>–</w:t>
      </w:r>
      <w:r>
        <w:rPr>
          <w:rFonts w:hint="cs"/>
          <w:rtl/>
        </w:rPr>
        <w:t xml:space="preserve"> הנהנים מהמשימה שהוא יבצע זה גורמי תיירות </w:t>
      </w:r>
      <w:r>
        <w:rPr>
          <w:rtl/>
        </w:rPr>
        <w:t>–</w:t>
      </w:r>
      <w:r>
        <w:rPr>
          <w:rFonts w:hint="cs"/>
          <w:rtl/>
        </w:rPr>
        <w:t xml:space="preserve"> ולא </w:t>
      </w:r>
      <w:bookmarkStart w:id="1863" w:name="_ETM_Q1_7129000"/>
      <w:bookmarkEnd w:id="1863"/>
      <w:r>
        <w:rPr>
          <w:rFonts w:hint="cs"/>
          <w:rtl/>
        </w:rPr>
        <w:t xml:space="preserve">משנה אם ממשלתיים או פרטיים, </w:t>
      </w:r>
      <w:bookmarkStart w:id="1864" w:name="_ETM_Q1_7128000"/>
      <w:bookmarkEnd w:id="1864"/>
      <w:r>
        <w:rPr>
          <w:rFonts w:hint="cs"/>
          <w:rtl/>
        </w:rPr>
        <w:t>גורמי חקלאות ממשלתיים או פרטיים, גורמי בינוי, וכו' וכו'</w:t>
      </w:r>
      <w:bookmarkStart w:id="1865" w:name="_ETM_Q1_7140000"/>
      <w:bookmarkEnd w:id="1865"/>
      <w:r>
        <w:rPr>
          <w:rFonts w:hint="cs"/>
          <w:rtl/>
        </w:rPr>
        <w:t xml:space="preserve"> וכו'. המשקל של הנהנים, אלה שצפויים ליהנות </w:t>
      </w:r>
      <w:r>
        <w:rPr>
          <w:rtl/>
        </w:rPr>
        <w:t>–</w:t>
      </w:r>
      <w:r>
        <w:rPr>
          <w:rFonts w:hint="cs"/>
          <w:rtl/>
        </w:rPr>
        <w:t xml:space="preserve"> אני לא </w:t>
      </w:r>
      <w:bookmarkStart w:id="1866" w:name="_ETM_Q1_7148000"/>
      <w:bookmarkEnd w:id="1866"/>
      <w:r>
        <w:rPr>
          <w:rFonts w:hint="cs"/>
          <w:rtl/>
        </w:rPr>
        <w:t>מרגיש שהוא נמצא בשקלול הנכון כאן. אני אומר את זה</w:t>
      </w:r>
      <w:bookmarkStart w:id="1867" w:name="_ETM_Q1_7146000"/>
      <w:bookmarkEnd w:id="1867"/>
      <w:r w:rsidR="00262187">
        <w:rPr>
          <w:rFonts w:hint="cs"/>
          <w:rtl/>
        </w:rPr>
        <w:t xml:space="preserve">, גם ירקוני יצא וגם לאחרים שנמצאים פה: תראו </w:t>
      </w:r>
      <w:r w:rsidR="00262187">
        <w:rPr>
          <w:rtl/>
        </w:rPr>
        <w:t>–</w:t>
      </w:r>
      <w:r w:rsidR="00262187">
        <w:rPr>
          <w:rFonts w:hint="cs"/>
          <w:rtl/>
        </w:rPr>
        <w:t xml:space="preserve"> </w:t>
      </w:r>
      <w:bookmarkStart w:id="1868" w:name="_ETM_Q1_7159000"/>
      <w:bookmarkEnd w:id="1868"/>
      <w:r w:rsidR="00262187">
        <w:rPr>
          <w:rFonts w:hint="cs"/>
          <w:rtl/>
        </w:rPr>
        <w:t xml:space="preserve">החוק הזה, תכליתו מאוד מאוד ראויה, ברור לחלוטין. להמשיך במתכונת </w:t>
      </w:r>
      <w:bookmarkStart w:id="1869" w:name="_ETM_Q1_7163000"/>
      <w:bookmarkEnd w:id="1869"/>
      <w:r w:rsidR="00262187">
        <w:rPr>
          <w:rFonts w:hint="cs"/>
          <w:rtl/>
        </w:rPr>
        <w:t xml:space="preserve">של זיהמת-שילמת או זיהמת-ניקית זה בסדר גמור, אבל בצדק, </w:t>
      </w:r>
      <w:bookmarkStart w:id="1870" w:name="_ETM_Q1_7177000"/>
      <w:bookmarkEnd w:id="1870"/>
      <w:r w:rsidR="00262187">
        <w:rPr>
          <w:rFonts w:hint="cs"/>
          <w:rtl/>
        </w:rPr>
        <w:t xml:space="preserve">כשמסתיימת עונת אימונים של חטיבה אני לא בטוח שפינוי הנפלים </w:t>
      </w:r>
      <w:bookmarkStart w:id="1871" w:name="_ETM_Q1_7182000"/>
      <w:bookmarkEnd w:id="1871"/>
      <w:r w:rsidR="00262187">
        <w:rPr>
          <w:rFonts w:hint="cs"/>
          <w:rtl/>
        </w:rPr>
        <w:t>זו משימה מספר אחת שלה בסוף האימון. כשמגיעה החטיבה הבאה</w:t>
      </w:r>
      <w:bookmarkStart w:id="1872" w:name="_ETM_Q1_7189000"/>
      <w:bookmarkEnd w:id="1872"/>
      <w:r w:rsidR="00262187">
        <w:rPr>
          <w:rFonts w:hint="cs"/>
          <w:rtl/>
        </w:rPr>
        <w:t xml:space="preserve"> </w:t>
      </w:r>
      <w:r w:rsidR="00262187">
        <w:rPr>
          <w:rtl/>
        </w:rPr>
        <w:t>–</w:t>
      </w:r>
      <w:r w:rsidR="00262187">
        <w:rPr>
          <w:rFonts w:hint="cs"/>
          <w:rtl/>
        </w:rPr>
        <w:t xml:space="preserve"> מה שהיה זה כבר לא שלהם. אם זו תחמושת </w:t>
      </w:r>
      <w:bookmarkStart w:id="1873" w:name="_ETM_Q1_7183000"/>
      <w:bookmarkEnd w:id="1873"/>
      <w:r w:rsidR="00262187">
        <w:rPr>
          <w:rFonts w:hint="cs"/>
          <w:rtl/>
        </w:rPr>
        <w:t>טובה אז לוקחים, אם אלה נפלים - -</w:t>
      </w:r>
    </w:p>
    <w:p w:rsidR="00262187" w:rsidRDefault="00262187" w:rsidP="00280B5A">
      <w:pPr>
        <w:rPr>
          <w:rtl/>
        </w:rPr>
      </w:pPr>
    </w:p>
    <w:p w:rsidR="00262187" w:rsidRDefault="00262187" w:rsidP="00280B5A">
      <w:pPr>
        <w:rPr>
          <w:rtl/>
        </w:rPr>
      </w:pPr>
    </w:p>
    <w:p w:rsidR="00262187" w:rsidRDefault="00262187" w:rsidP="00262187">
      <w:pPr>
        <w:pStyle w:val="af9"/>
        <w:keepNext/>
        <w:rPr>
          <w:rtl/>
        </w:rPr>
      </w:pPr>
      <w:bookmarkStart w:id="1874" w:name="ET_guest_856978_277"/>
      <w:r w:rsidRPr="00262187">
        <w:rPr>
          <w:rStyle w:val="TagStyle"/>
          <w:rtl/>
        </w:rPr>
        <w:t xml:space="preserve"> &lt;&lt; אורח &gt;&gt; </w:t>
      </w:r>
      <w:r>
        <w:rPr>
          <w:rtl/>
        </w:rPr>
        <w:t>רמי חרובי:</w:t>
      </w:r>
      <w:r w:rsidRPr="00262187">
        <w:rPr>
          <w:rStyle w:val="TagStyle"/>
          <w:rtl/>
        </w:rPr>
        <w:t xml:space="preserve"> &lt;&lt; אורח &gt;&gt;</w:t>
      </w:r>
      <w:r>
        <w:rPr>
          <w:rtl/>
        </w:rPr>
        <w:t xml:space="preserve"> </w:t>
      </w:r>
      <w:bookmarkEnd w:id="1874"/>
    </w:p>
    <w:p w:rsidR="00262187" w:rsidRDefault="00262187" w:rsidP="00262187">
      <w:pPr>
        <w:pStyle w:val="KeepWithNext"/>
        <w:rPr>
          <w:rtl/>
        </w:rPr>
      </w:pPr>
    </w:p>
    <w:p w:rsidR="00262187" w:rsidRDefault="00262187" w:rsidP="00262187">
      <w:pPr>
        <w:rPr>
          <w:rtl/>
        </w:rPr>
      </w:pPr>
      <w:bookmarkStart w:id="1875" w:name="_ETM_Q1_7239000"/>
      <w:bookmarkEnd w:id="1875"/>
      <w:r>
        <w:rPr>
          <w:rFonts w:hint="cs"/>
          <w:rtl/>
        </w:rPr>
        <w:t xml:space="preserve">עוד לפני </w:t>
      </w:r>
      <w:bookmarkStart w:id="1876" w:name="_ETM_Q1_7192000"/>
      <w:bookmarkEnd w:id="1876"/>
      <w:r>
        <w:rPr>
          <w:rFonts w:hint="cs"/>
          <w:rtl/>
        </w:rPr>
        <w:t xml:space="preserve">שהיא עוזבת. </w:t>
      </w:r>
      <w:r>
        <w:rPr>
          <w:rtl/>
        </w:rPr>
        <w:t xml:space="preserve">  </w:t>
      </w:r>
    </w:p>
    <w:p w:rsidR="006A06CA" w:rsidRDefault="006A06CA" w:rsidP="006A06CA">
      <w:pPr>
        <w:rPr>
          <w:rtl/>
        </w:rPr>
      </w:pPr>
    </w:p>
    <w:p w:rsidR="00262187" w:rsidRDefault="00262187" w:rsidP="00262187">
      <w:pPr>
        <w:pStyle w:val="af6"/>
        <w:keepNext/>
        <w:rPr>
          <w:rtl/>
        </w:rPr>
      </w:pPr>
      <w:bookmarkStart w:id="1877" w:name="ET_yor_4613_276"/>
      <w:r w:rsidRPr="00262187">
        <w:rPr>
          <w:rStyle w:val="TagStyle"/>
          <w:rtl/>
        </w:rPr>
        <w:t xml:space="preserve"> &lt;&lt; יור &gt;&gt; </w:t>
      </w:r>
      <w:r>
        <w:rPr>
          <w:rtl/>
        </w:rPr>
        <w:t>היו"ר אבי דיכטר:</w:t>
      </w:r>
      <w:r w:rsidRPr="00262187">
        <w:rPr>
          <w:rStyle w:val="TagStyle"/>
          <w:rtl/>
        </w:rPr>
        <w:t xml:space="preserve"> &lt;&lt; יור &gt;&gt;</w:t>
      </w:r>
      <w:r>
        <w:rPr>
          <w:rtl/>
        </w:rPr>
        <w:t xml:space="preserve"> </w:t>
      </w:r>
      <w:bookmarkEnd w:id="1877"/>
    </w:p>
    <w:p w:rsidR="00262187" w:rsidRDefault="00262187" w:rsidP="00262187">
      <w:pPr>
        <w:pStyle w:val="KeepWithNext"/>
        <w:rPr>
          <w:rtl/>
        </w:rPr>
      </w:pPr>
    </w:p>
    <w:p w:rsidR="00262187" w:rsidRDefault="00262187" w:rsidP="00262187">
      <w:pPr>
        <w:rPr>
          <w:rtl/>
        </w:rPr>
      </w:pPr>
      <w:bookmarkStart w:id="1878" w:name="_ETM_Q1_7197000"/>
      <w:bookmarkEnd w:id="1878"/>
      <w:r>
        <w:rPr>
          <w:rFonts w:hint="cs"/>
          <w:rtl/>
        </w:rPr>
        <w:t xml:space="preserve">כן. </w:t>
      </w:r>
    </w:p>
    <w:p w:rsidR="00262187" w:rsidRDefault="00262187" w:rsidP="00262187">
      <w:pPr>
        <w:rPr>
          <w:rtl/>
        </w:rPr>
      </w:pPr>
      <w:bookmarkStart w:id="1879" w:name="_ETM_Q1_7199000"/>
      <w:bookmarkEnd w:id="1879"/>
    </w:p>
    <w:p w:rsidR="00262187" w:rsidRDefault="00262187" w:rsidP="00262187">
      <w:pPr>
        <w:rPr>
          <w:rtl/>
        </w:rPr>
      </w:pPr>
      <w:bookmarkStart w:id="1880" w:name="_ETM_Q1_7201000"/>
      <w:bookmarkEnd w:id="1880"/>
      <w:r>
        <w:rPr>
          <w:rFonts w:hint="cs"/>
          <w:rtl/>
        </w:rPr>
        <w:t xml:space="preserve">- - ואם אלה נפלים זה לחובתה של החטיבה הקודמת. וככה הצטברו הדברים עד שבסוף זה מגיע </w:t>
      </w:r>
      <w:bookmarkStart w:id="1881" w:name="_ETM_Q1_7205000"/>
      <w:bookmarkEnd w:id="1881"/>
      <w:r>
        <w:rPr>
          <w:rFonts w:hint="cs"/>
          <w:rtl/>
        </w:rPr>
        <w:t xml:space="preserve">לרלפ"מ. חטיבת הרלפ"מ צריכה להתעסק בסוגיה הזו, כך שמשקל </w:t>
      </w:r>
      <w:bookmarkStart w:id="1882" w:name="_ETM_Q1_7209000"/>
      <w:bookmarkEnd w:id="1882"/>
      <w:r>
        <w:rPr>
          <w:rFonts w:hint="cs"/>
          <w:rtl/>
        </w:rPr>
        <w:t xml:space="preserve">של החקלאים או כאלה שרוצים באמת לבנות במרכז הארץ כדי </w:t>
      </w:r>
      <w:bookmarkStart w:id="1883" w:name="_ETM_Q1_7225000"/>
      <w:bookmarkEnd w:id="1883"/>
      <w:r>
        <w:rPr>
          <w:rFonts w:hint="cs"/>
          <w:rtl/>
        </w:rPr>
        <w:t xml:space="preserve">לעסוק בהורדת יוקר הדיור היא דרישה ורצון מבורכים, ללא </w:t>
      </w:r>
      <w:bookmarkStart w:id="1884" w:name="_ETM_Q1_7242000"/>
      <w:bookmarkEnd w:id="1884"/>
      <w:r>
        <w:rPr>
          <w:rFonts w:hint="cs"/>
          <w:rtl/>
        </w:rPr>
        <w:t xml:space="preserve">שום ספק. אם מתוך הדברים שאמרתי משתמע שאני רוצה שזה </w:t>
      </w:r>
      <w:bookmarkStart w:id="1885" w:name="_ETM_Q1_7238000"/>
      <w:bookmarkEnd w:id="1885"/>
      <w:r>
        <w:rPr>
          <w:rFonts w:hint="cs"/>
          <w:rtl/>
        </w:rPr>
        <w:t xml:space="preserve">יהיה 100% מדינה ואפס אחוז - - - ושהמדינה תממן את הפינוי ברמת השרון? לא. ממש לא. לא זו </w:t>
      </w:r>
      <w:bookmarkStart w:id="1886" w:name="_ETM_Q1_7253000"/>
      <w:bookmarkEnd w:id="1886"/>
      <w:r>
        <w:rPr>
          <w:rFonts w:hint="cs"/>
          <w:rtl/>
        </w:rPr>
        <w:t xml:space="preserve">הכוונה. לא היתה, לא הווה ולא תהיה. </w:t>
      </w:r>
    </w:p>
    <w:p w:rsidR="00262187" w:rsidRDefault="00262187" w:rsidP="00262187">
      <w:pPr>
        <w:rPr>
          <w:rtl/>
        </w:rPr>
      </w:pPr>
    </w:p>
    <w:p w:rsidR="00262187" w:rsidRDefault="00262187" w:rsidP="00262187">
      <w:pPr>
        <w:rPr>
          <w:rtl/>
        </w:rPr>
      </w:pPr>
      <w:bookmarkStart w:id="1887" w:name="_ETM_Q1_7249000"/>
      <w:bookmarkEnd w:id="1887"/>
      <w:r>
        <w:rPr>
          <w:rFonts w:hint="cs"/>
          <w:rtl/>
        </w:rPr>
        <w:t xml:space="preserve">אני קורא בקשב </w:t>
      </w:r>
      <w:bookmarkStart w:id="1888" w:name="_ETM_Q1_7258000"/>
      <w:bookmarkEnd w:id="1888"/>
      <w:r>
        <w:rPr>
          <w:rFonts w:hint="cs"/>
          <w:rtl/>
        </w:rPr>
        <w:t xml:space="preserve">ולא במקרה התקצוב החריג שעד היום אני מניח, עלי, שאתם </w:t>
      </w:r>
      <w:bookmarkStart w:id="1889" w:name="_ETM_Q1_7266000"/>
      <w:bookmarkEnd w:id="1889"/>
      <w:r>
        <w:rPr>
          <w:rFonts w:hint="cs"/>
          <w:rtl/>
        </w:rPr>
        <w:t xml:space="preserve">מכים עליו כתקדים רע, של 27 מיליון שקל </w:t>
      </w:r>
      <w:r>
        <w:rPr>
          <w:rtl/>
        </w:rPr>
        <w:t>–</w:t>
      </w:r>
      <w:r>
        <w:rPr>
          <w:rFonts w:hint="cs"/>
          <w:rtl/>
        </w:rPr>
        <w:t xml:space="preserve"> הוא קיים. אומר מי שהיה באותה </w:t>
      </w:r>
      <w:bookmarkStart w:id="1890" w:name="_ETM_Q1_7267000"/>
      <w:bookmarkEnd w:id="1890"/>
      <w:r>
        <w:rPr>
          <w:rFonts w:hint="cs"/>
          <w:rtl/>
        </w:rPr>
        <w:t xml:space="preserve">תקופה </w:t>
      </w:r>
      <w:r>
        <w:rPr>
          <w:rtl/>
        </w:rPr>
        <w:t>–</w:t>
      </w:r>
      <w:r>
        <w:rPr>
          <w:rFonts w:hint="cs"/>
          <w:rtl/>
        </w:rPr>
        <w:t xml:space="preserve"> חבר'ה, זה לא שלא סמכו על המשרדים</w:t>
      </w:r>
      <w:bookmarkStart w:id="1891" w:name="_ETM_Q1_7273000"/>
      <w:bookmarkEnd w:id="1891"/>
      <w:r>
        <w:rPr>
          <w:rFonts w:hint="cs"/>
          <w:rtl/>
        </w:rPr>
        <w:t xml:space="preserve"> </w:t>
      </w:r>
      <w:r>
        <w:rPr>
          <w:rtl/>
        </w:rPr>
        <w:t>–</w:t>
      </w:r>
      <w:r>
        <w:rPr>
          <w:rFonts w:hint="cs"/>
          <w:rtl/>
        </w:rPr>
        <w:t xml:space="preserve"> לא בטחו בהם ואמרו </w:t>
      </w:r>
      <w:bookmarkStart w:id="1892" w:name="_ETM_Q1_7283000"/>
      <w:bookmarkEnd w:id="1892"/>
      <w:r>
        <w:rPr>
          <w:rtl/>
        </w:rPr>
        <w:t>–</w:t>
      </w:r>
      <w:r>
        <w:rPr>
          <w:rFonts w:hint="cs"/>
          <w:rtl/>
        </w:rPr>
        <w:t xml:space="preserve"> נשים תקציב ייעודי, וגם אז שיחקו בתקציב והגיעו </w:t>
      </w:r>
      <w:bookmarkStart w:id="1893" w:name="_ETM_Q1_7284000"/>
      <w:bookmarkEnd w:id="1893"/>
      <w:r>
        <w:rPr>
          <w:rFonts w:hint="cs"/>
          <w:rtl/>
        </w:rPr>
        <w:t>לחצי-חצי. נכון? רק ללמדך - - -</w:t>
      </w:r>
    </w:p>
    <w:p w:rsidR="003E2E61" w:rsidRDefault="003E2E61" w:rsidP="003E2E61">
      <w:pPr>
        <w:rPr>
          <w:rtl/>
        </w:rPr>
      </w:pPr>
      <w:bookmarkStart w:id="1894" w:name="_ETM_Q1_7291000"/>
      <w:bookmarkEnd w:id="1894"/>
    </w:p>
    <w:p w:rsidR="003E2E61" w:rsidRDefault="003E2E61" w:rsidP="003E2E61">
      <w:pPr>
        <w:pStyle w:val="a4"/>
        <w:keepNext/>
        <w:rPr>
          <w:rtl/>
        </w:rPr>
      </w:pPr>
      <w:bookmarkStart w:id="1895" w:name="ET_speaker_אורן_איילן_278"/>
      <w:r w:rsidRPr="003E2E61">
        <w:rPr>
          <w:rStyle w:val="TagStyle"/>
          <w:rtl/>
        </w:rPr>
        <w:t xml:space="preserve"> &lt;&lt; דובר &gt;&gt; </w:t>
      </w:r>
      <w:r>
        <w:rPr>
          <w:rtl/>
        </w:rPr>
        <w:t>אורן אייל</w:t>
      </w:r>
      <w:r>
        <w:rPr>
          <w:rFonts w:hint="cs"/>
          <w:rtl/>
        </w:rPr>
        <w:t>ו</w:t>
      </w:r>
      <w:r>
        <w:rPr>
          <w:rtl/>
        </w:rPr>
        <w:t>ן:</w:t>
      </w:r>
      <w:r w:rsidRPr="003E2E61">
        <w:rPr>
          <w:rStyle w:val="TagStyle"/>
          <w:rtl/>
        </w:rPr>
        <w:t xml:space="preserve"> &lt;&lt; דובר &gt;&gt;</w:t>
      </w:r>
      <w:r>
        <w:rPr>
          <w:rtl/>
        </w:rPr>
        <w:t xml:space="preserve"> </w:t>
      </w:r>
      <w:bookmarkEnd w:id="1895"/>
    </w:p>
    <w:p w:rsidR="003E2E61" w:rsidRDefault="003E2E61" w:rsidP="003E2E61">
      <w:pPr>
        <w:pStyle w:val="KeepWithNext"/>
        <w:rPr>
          <w:rtl/>
        </w:rPr>
      </w:pPr>
    </w:p>
    <w:p w:rsidR="00262187" w:rsidRDefault="003E2E61" w:rsidP="003E2E61">
      <w:pPr>
        <w:rPr>
          <w:rtl/>
        </w:rPr>
      </w:pPr>
      <w:r>
        <w:rPr>
          <w:rFonts w:hint="cs"/>
          <w:rtl/>
        </w:rPr>
        <w:t xml:space="preserve">בסוף </w:t>
      </w:r>
      <w:bookmarkStart w:id="1896" w:name="_ETM_Q1_7292000"/>
      <w:bookmarkEnd w:id="1896"/>
      <w:r>
        <w:rPr>
          <w:rFonts w:hint="cs"/>
          <w:rtl/>
        </w:rPr>
        <w:t xml:space="preserve">נהיה הכל משרד הביטחון. </w:t>
      </w:r>
    </w:p>
    <w:p w:rsidR="003E2E61" w:rsidRDefault="003E2E61" w:rsidP="003E2E61">
      <w:pPr>
        <w:rPr>
          <w:rtl/>
        </w:rPr>
      </w:pPr>
    </w:p>
    <w:p w:rsidR="003E2E61" w:rsidRDefault="003E2E61" w:rsidP="003E2E61">
      <w:pPr>
        <w:pStyle w:val="af6"/>
        <w:keepNext/>
        <w:rPr>
          <w:rtl/>
        </w:rPr>
      </w:pPr>
      <w:bookmarkStart w:id="1897" w:name="ET_yor_4613_279"/>
      <w:r w:rsidRPr="003E2E61">
        <w:rPr>
          <w:rStyle w:val="TagStyle"/>
          <w:rtl/>
        </w:rPr>
        <w:t xml:space="preserve"> &lt;&lt; יור &gt;&gt; </w:t>
      </w:r>
      <w:r>
        <w:rPr>
          <w:rtl/>
        </w:rPr>
        <w:t>היו"ר אבי דיכטר:</w:t>
      </w:r>
      <w:r w:rsidRPr="003E2E61">
        <w:rPr>
          <w:rStyle w:val="TagStyle"/>
          <w:rtl/>
        </w:rPr>
        <w:t xml:space="preserve"> &lt;&lt; יור &gt;&gt;</w:t>
      </w:r>
      <w:r>
        <w:rPr>
          <w:rtl/>
        </w:rPr>
        <w:t xml:space="preserve"> </w:t>
      </w:r>
      <w:bookmarkEnd w:id="1897"/>
    </w:p>
    <w:p w:rsidR="003E2E61" w:rsidRDefault="003E2E61" w:rsidP="003E2E61">
      <w:pPr>
        <w:pStyle w:val="KeepWithNext"/>
        <w:rPr>
          <w:rtl/>
        </w:rPr>
      </w:pPr>
    </w:p>
    <w:p w:rsidR="003E2E61" w:rsidRDefault="003E2E61" w:rsidP="003E2E61">
      <w:pPr>
        <w:rPr>
          <w:rtl/>
        </w:rPr>
      </w:pPr>
      <w:bookmarkStart w:id="1898" w:name="_ETM_Q1_7296000"/>
      <w:bookmarkEnd w:id="1898"/>
      <w:r>
        <w:rPr>
          <w:rFonts w:hint="cs"/>
          <w:rtl/>
        </w:rPr>
        <w:t xml:space="preserve">בסוף נהיה הכל משרד הביטחון? קיבלתם את </w:t>
      </w:r>
      <w:bookmarkStart w:id="1899" w:name="_ETM_Q1_7295000"/>
      <w:bookmarkEnd w:id="1899"/>
      <w:r>
        <w:rPr>
          <w:rFonts w:hint="cs"/>
          <w:rtl/>
        </w:rPr>
        <w:t xml:space="preserve">זה. אני לא זוכר שמשרד הביטחון הסכים למשהו בלי </w:t>
      </w:r>
      <w:bookmarkStart w:id="1900" w:name="_ETM_Q1_7299000"/>
      <w:bookmarkEnd w:id="1900"/>
      <w:r>
        <w:rPr>
          <w:rFonts w:hint="cs"/>
          <w:rtl/>
        </w:rPr>
        <w:t xml:space="preserve">שפוצה במשהו. </w:t>
      </w:r>
    </w:p>
    <w:p w:rsidR="003E2E61" w:rsidRDefault="003E2E61" w:rsidP="003E2E61">
      <w:pPr>
        <w:rPr>
          <w:rtl/>
        </w:rPr>
      </w:pPr>
      <w:bookmarkStart w:id="1901" w:name="_ETM_Q1_7303000"/>
      <w:bookmarkEnd w:id="1901"/>
    </w:p>
    <w:p w:rsidR="003E2E61" w:rsidRDefault="003E2E61" w:rsidP="003E2E61">
      <w:pPr>
        <w:pStyle w:val="af5"/>
        <w:keepNext/>
        <w:rPr>
          <w:rtl/>
        </w:rPr>
      </w:pPr>
      <w:bookmarkStart w:id="1902" w:name="ET_interruption_קריאות_280"/>
      <w:r w:rsidRPr="003E2E61">
        <w:rPr>
          <w:rStyle w:val="TagStyle"/>
          <w:rtl/>
        </w:rPr>
        <w:t xml:space="preserve"> &lt;&lt; קריאה &gt;&gt; </w:t>
      </w:r>
      <w:r>
        <w:rPr>
          <w:rtl/>
        </w:rPr>
        <w:t>קריאות:</w:t>
      </w:r>
      <w:r w:rsidRPr="003E2E61">
        <w:rPr>
          <w:rStyle w:val="TagStyle"/>
          <w:rtl/>
        </w:rPr>
        <w:t xml:space="preserve"> &lt;&lt; קריאה &gt;&gt;</w:t>
      </w:r>
      <w:r>
        <w:rPr>
          <w:rtl/>
        </w:rPr>
        <w:t xml:space="preserve"> </w:t>
      </w:r>
      <w:bookmarkEnd w:id="1902"/>
    </w:p>
    <w:p w:rsidR="003E2E61" w:rsidRDefault="003E2E61" w:rsidP="003E2E61">
      <w:pPr>
        <w:pStyle w:val="KeepWithNext"/>
        <w:rPr>
          <w:rtl/>
        </w:rPr>
      </w:pPr>
    </w:p>
    <w:p w:rsidR="003E2E61" w:rsidRDefault="003E2E61" w:rsidP="003E2E61">
      <w:pPr>
        <w:rPr>
          <w:rtl/>
        </w:rPr>
      </w:pPr>
      <w:bookmarkStart w:id="1903" w:name="_ETM_Q1_7304000"/>
      <w:bookmarkEnd w:id="1903"/>
      <w:r>
        <w:rPr>
          <w:rFonts w:hint="cs"/>
          <w:rtl/>
        </w:rPr>
        <w:t>- - -</w:t>
      </w:r>
    </w:p>
    <w:p w:rsidR="003E2E61" w:rsidRDefault="003E2E61" w:rsidP="003E2E61">
      <w:pPr>
        <w:rPr>
          <w:rtl/>
        </w:rPr>
      </w:pPr>
      <w:bookmarkStart w:id="1904" w:name="_ETM_Q1_7309000"/>
      <w:bookmarkEnd w:id="1904"/>
    </w:p>
    <w:p w:rsidR="003E2E61" w:rsidRDefault="003E2E61" w:rsidP="003E2E61">
      <w:pPr>
        <w:pStyle w:val="af6"/>
        <w:keepNext/>
        <w:rPr>
          <w:rtl/>
        </w:rPr>
      </w:pPr>
      <w:bookmarkStart w:id="1905" w:name="ET_yor_4613_281"/>
      <w:r w:rsidRPr="003E2E61">
        <w:rPr>
          <w:rStyle w:val="TagStyle"/>
          <w:rtl/>
        </w:rPr>
        <w:t xml:space="preserve"> &lt;&lt; יור &gt;&gt; </w:t>
      </w:r>
      <w:r>
        <w:rPr>
          <w:rtl/>
        </w:rPr>
        <w:t>היו"ר אבי דיכטר:</w:t>
      </w:r>
      <w:r w:rsidRPr="003E2E61">
        <w:rPr>
          <w:rStyle w:val="TagStyle"/>
          <w:rtl/>
        </w:rPr>
        <w:t xml:space="preserve"> &lt;&lt; יור &gt;&gt;</w:t>
      </w:r>
      <w:r>
        <w:rPr>
          <w:rtl/>
        </w:rPr>
        <w:t xml:space="preserve"> </w:t>
      </w:r>
      <w:bookmarkEnd w:id="1905"/>
    </w:p>
    <w:p w:rsidR="003E2E61" w:rsidRDefault="003E2E61" w:rsidP="003E2E61">
      <w:pPr>
        <w:pStyle w:val="KeepWithNext"/>
        <w:rPr>
          <w:rtl/>
        </w:rPr>
      </w:pPr>
    </w:p>
    <w:p w:rsidR="003E2E61" w:rsidRDefault="003E2E61" w:rsidP="003E2E61">
      <w:pPr>
        <w:rPr>
          <w:rtl/>
        </w:rPr>
      </w:pPr>
      <w:bookmarkStart w:id="1906" w:name="_ETM_Q1_7313000"/>
      <w:bookmarkEnd w:id="1906"/>
      <w:r>
        <w:rPr>
          <w:rFonts w:hint="cs"/>
          <w:rtl/>
        </w:rPr>
        <w:t xml:space="preserve">אבל עניינית הסוגיה הזו מאוד חשובה לנו כשאנחנו רוצים לקדם את החוק. תראו, אני </w:t>
      </w:r>
      <w:bookmarkStart w:id="1907" w:name="_ETM_Q1_7319000"/>
      <w:bookmarkEnd w:id="1907"/>
      <w:r>
        <w:rPr>
          <w:rFonts w:hint="cs"/>
          <w:rtl/>
        </w:rPr>
        <w:t>חוזר ואומר את מה שאמרתי קודם לכן</w:t>
      </w:r>
      <w:bookmarkStart w:id="1908" w:name="_ETM_Q1_7318000"/>
      <w:bookmarkEnd w:id="1908"/>
      <w:r>
        <w:rPr>
          <w:rFonts w:hint="cs"/>
          <w:rtl/>
        </w:rPr>
        <w:t xml:space="preserve">. העובדה שהרלפ"מ והתיקון בסעיפים שיאפשר לעשות </w:t>
      </w:r>
      <w:bookmarkStart w:id="1909" w:name="_ETM_Q1_7332000"/>
      <w:bookmarkEnd w:id="1909"/>
      <w:r>
        <w:rPr>
          <w:rFonts w:hint="cs"/>
          <w:rtl/>
        </w:rPr>
        <w:t xml:space="preserve">הליך יותר מהיר </w:t>
      </w:r>
      <w:r>
        <w:rPr>
          <w:rtl/>
        </w:rPr>
        <w:t>–</w:t>
      </w:r>
      <w:r>
        <w:rPr>
          <w:rFonts w:hint="cs"/>
          <w:rtl/>
        </w:rPr>
        <w:t xml:space="preserve"> לא יותר נדיב אבל יותר יעיל, </w:t>
      </w:r>
      <w:bookmarkStart w:id="1910" w:name="_ETM_Q1_7338000"/>
      <w:bookmarkEnd w:id="1910"/>
      <w:r>
        <w:rPr>
          <w:rFonts w:hint="cs"/>
          <w:rtl/>
        </w:rPr>
        <w:t xml:space="preserve">יותר חכם, שיקבע באמת - - - ולא חשוב אם </w:t>
      </w:r>
      <w:bookmarkStart w:id="1911" w:name="_ETM_Q1_7336000"/>
      <w:bookmarkEnd w:id="1911"/>
      <w:r>
        <w:rPr>
          <w:rFonts w:hint="cs"/>
          <w:rtl/>
        </w:rPr>
        <w:t xml:space="preserve">זה בסיס שהוא מונגש לחיילים וברור לחלוטין </w:t>
      </w:r>
      <w:bookmarkStart w:id="1912" w:name="_ETM_Q1_7344000"/>
      <w:bookmarkEnd w:id="1912"/>
      <w:r>
        <w:rPr>
          <w:rFonts w:hint="cs"/>
          <w:rtl/>
        </w:rPr>
        <w:t>שאין שם נפלים או כמו שהסביר לי אחד הגנרלים</w:t>
      </w:r>
      <w:bookmarkStart w:id="1913" w:name="_ETM_Q1_7340000"/>
      <w:bookmarkEnd w:id="1913"/>
      <w:r>
        <w:rPr>
          <w:rFonts w:hint="cs"/>
          <w:rtl/>
        </w:rPr>
        <w:t xml:space="preserve">, שאמר לי: תראה, במקום שיורים ממנו אין נפלים, במקום </w:t>
      </w:r>
      <w:bookmarkStart w:id="1914" w:name="_ETM_Q1_7352000"/>
      <w:bookmarkEnd w:id="1914"/>
      <w:r>
        <w:rPr>
          <w:rFonts w:hint="cs"/>
          <w:rtl/>
        </w:rPr>
        <w:t xml:space="preserve">שיורים אליו יש נפלים. אז אם השטח הוא מקום שירו </w:t>
      </w:r>
      <w:bookmarkStart w:id="1915" w:name="_ETM_Q1_7354000"/>
      <w:bookmarkEnd w:id="1915"/>
      <w:r>
        <w:rPr>
          <w:rFonts w:hint="cs"/>
          <w:rtl/>
        </w:rPr>
        <w:t xml:space="preserve">ממנו אז רמת הסיכון שונה לגמרי. מי לוקח את הסיכון </w:t>
      </w:r>
      <w:bookmarkStart w:id="1916" w:name="_ETM_Q1_7361000"/>
      <w:bookmarkEnd w:id="1916"/>
      <w:r>
        <w:rPr>
          <w:rFonts w:hint="cs"/>
          <w:rtl/>
        </w:rPr>
        <w:t xml:space="preserve">ומי חותם כדי לשחרר את השטח? זו סוגיה מרכזית. אני </w:t>
      </w:r>
      <w:bookmarkStart w:id="1917" w:name="_ETM_Q1_7367000"/>
      <w:bookmarkEnd w:id="1917"/>
      <w:r>
        <w:rPr>
          <w:rFonts w:hint="cs"/>
          <w:rtl/>
        </w:rPr>
        <w:t xml:space="preserve">מסכים עם שאול גולדשטיין, הנושא של כסת"ח </w:t>
      </w:r>
      <w:r>
        <w:rPr>
          <w:rtl/>
        </w:rPr>
        <w:t>–</w:t>
      </w:r>
      <w:r>
        <w:rPr>
          <w:rFonts w:hint="cs"/>
          <w:rtl/>
        </w:rPr>
        <w:t xml:space="preserve"> שמה לעשות, </w:t>
      </w:r>
      <w:bookmarkStart w:id="1918" w:name="_ETM_Q1_7368000"/>
      <w:bookmarkEnd w:id="1918"/>
      <w:r>
        <w:rPr>
          <w:rFonts w:hint="cs"/>
          <w:rtl/>
        </w:rPr>
        <w:t xml:space="preserve">הוא מאפיין לאומי, ואתה יודע מה? מי שנכווה פעם אחת </w:t>
      </w:r>
      <w:bookmarkStart w:id="1919" w:name="_ETM_Q1_7380000"/>
      <w:bookmarkEnd w:id="1919"/>
      <w:r>
        <w:rPr>
          <w:rFonts w:hint="cs"/>
          <w:rtl/>
        </w:rPr>
        <w:t>לא ממהר לחטוף כוויה פעם שניה. לצערי יש לנו לא</w:t>
      </w:r>
      <w:bookmarkStart w:id="1920" w:name="_ETM_Q1_7378000"/>
      <w:bookmarkEnd w:id="1920"/>
      <w:r>
        <w:rPr>
          <w:rFonts w:hint="cs"/>
          <w:rtl/>
        </w:rPr>
        <w:t xml:space="preserve"> מעט מקרים בארץ של כוויו, קרי נפגעים ממוקשים ומנפלים, </w:t>
      </w:r>
      <w:bookmarkStart w:id="1921" w:name="_ETM_Q1_7393000"/>
      <w:bookmarkEnd w:id="1921"/>
      <w:r>
        <w:rPr>
          <w:rFonts w:hint="cs"/>
          <w:rtl/>
        </w:rPr>
        <w:t xml:space="preserve">ואני מניח שנפלים יש לנו יותר </w:t>
      </w:r>
      <w:r>
        <w:rPr>
          <w:rtl/>
        </w:rPr>
        <w:t>–</w:t>
      </w:r>
      <w:r>
        <w:rPr>
          <w:rFonts w:hint="cs"/>
          <w:rtl/>
        </w:rPr>
        <w:t xml:space="preserve"> ככה בתחושת אצבע די בדוקה. </w:t>
      </w:r>
    </w:p>
    <w:p w:rsidR="003E2E61" w:rsidRDefault="003E2E61" w:rsidP="003E2E61">
      <w:pPr>
        <w:rPr>
          <w:rtl/>
        </w:rPr>
      </w:pPr>
      <w:bookmarkStart w:id="1922" w:name="_ETM_Q1_7396000"/>
      <w:bookmarkEnd w:id="1922"/>
    </w:p>
    <w:p w:rsidR="009F4BCB" w:rsidRDefault="003E2E61" w:rsidP="009F4BCB">
      <w:pPr>
        <w:rPr>
          <w:rtl/>
        </w:rPr>
      </w:pPr>
      <w:bookmarkStart w:id="1923" w:name="_ETM_Q1_7403000"/>
      <w:bookmarkEnd w:id="1923"/>
      <w:r>
        <w:rPr>
          <w:rFonts w:hint="cs"/>
          <w:rtl/>
        </w:rPr>
        <w:t xml:space="preserve">הנושא של התקציב </w:t>
      </w:r>
      <w:r>
        <w:rPr>
          <w:rtl/>
        </w:rPr>
        <w:t>–</w:t>
      </w:r>
      <w:r>
        <w:rPr>
          <w:rFonts w:hint="cs"/>
          <w:rtl/>
        </w:rPr>
        <w:t xml:space="preserve"> תראו, ההסתמכות על </w:t>
      </w:r>
      <w:bookmarkStart w:id="1924" w:name="_ETM_Q1_7400000"/>
      <w:bookmarkEnd w:id="1924"/>
      <w:r>
        <w:rPr>
          <w:rFonts w:hint="cs"/>
          <w:rtl/>
        </w:rPr>
        <w:t xml:space="preserve">תרומות לפי חישוב מהיר, ואני לא בטוח שהוא מדויק </w:t>
      </w:r>
      <w:r>
        <w:rPr>
          <w:rtl/>
        </w:rPr>
        <w:t>–</w:t>
      </w:r>
      <w:r>
        <w:rPr>
          <w:rFonts w:hint="cs"/>
          <w:rtl/>
        </w:rPr>
        <w:t xml:space="preserve"> </w:t>
      </w:r>
      <w:bookmarkStart w:id="1925" w:name="_ETM_Q1_7399000"/>
      <w:bookmarkEnd w:id="1925"/>
      <w:r>
        <w:rPr>
          <w:rFonts w:hint="cs"/>
          <w:rtl/>
        </w:rPr>
        <w:t xml:space="preserve">אבל ב-7 שנות הרלפ"מ זה סדר גודל של 200 </w:t>
      </w:r>
      <w:bookmarkStart w:id="1926" w:name="_ETM_Q1_7412000"/>
      <w:bookmarkEnd w:id="1926"/>
      <w:r>
        <w:rPr>
          <w:rFonts w:hint="cs"/>
          <w:rtl/>
        </w:rPr>
        <w:t xml:space="preserve">מיליון שקל פחות או יותר? זה היה התקציב פחות או </w:t>
      </w:r>
      <w:bookmarkStart w:id="1927" w:name="_ETM_Q1_7420000"/>
      <w:bookmarkEnd w:id="1927"/>
      <w:r>
        <w:rPr>
          <w:rFonts w:hint="cs"/>
          <w:rtl/>
        </w:rPr>
        <w:t>יותר, אני מניח שתרומות זה סדר גודל של פחות מ-10%</w:t>
      </w:r>
      <w:bookmarkStart w:id="1928" w:name="_ETM_Q1_7430000"/>
      <w:bookmarkEnd w:id="1928"/>
      <w:r>
        <w:rPr>
          <w:rFonts w:hint="cs"/>
          <w:rtl/>
        </w:rPr>
        <w:t xml:space="preserve">. זאת אומרת שאנחנו מבינים שעתידנו לא בתרומות, עם כל </w:t>
      </w:r>
      <w:bookmarkStart w:id="1929" w:name="_ETM_Q1_7439000"/>
      <w:bookmarkEnd w:id="1929"/>
      <w:r>
        <w:rPr>
          <w:rFonts w:hint="cs"/>
          <w:rtl/>
        </w:rPr>
        <w:t xml:space="preserve">האופטימיות, ותאמינו לי שהייתי שנתיים יו"ר הקרן לרווחת </w:t>
      </w:r>
      <w:bookmarkStart w:id="1930" w:name="_ETM_Q1_7440000"/>
      <w:bookmarkEnd w:id="1930"/>
      <w:r>
        <w:rPr>
          <w:rFonts w:hint="cs"/>
          <w:rtl/>
        </w:rPr>
        <w:t xml:space="preserve">ניצולי השואה בישראל, אני יודע בדיוק כמה קשה להשיג </w:t>
      </w:r>
      <w:bookmarkStart w:id="1931" w:name="_ETM_Q1_7445000"/>
      <w:bookmarkEnd w:id="1931"/>
      <w:r>
        <w:rPr>
          <w:rFonts w:hint="cs"/>
          <w:rtl/>
        </w:rPr>
        <w:t xml:space="preserve">תרומות לסוגיות שהן מאוד מדברות לאנשים. פה, באופן טבעי אומרים </w:t>
      </w:r>
      <w:r>
        <w:rPr>
          <w:rtl/>
        </w:rPr>
        <w:t>–</w:t>
      </w:r>
      <w:r>
        <w:rPr>
          <w:rFonts w:hint="cs"/>
          <w:rtl/>
        </w:rPr>
        <w:t xml:space="preserve"> מוקשים? נפלים? המדינה ייצרה? </w:t>
      </w:r>
      <w:r>
        <w:rPr>
          <w:rtl/>
        </w:rPr>
        <w:t>–</w:t>
      </w:r>
      <w:r>
        <w:rPr>
          <w:rFonts w:hint="cs"/>
          <w:rtl/>
        </w:rPr>
        <w:t xml:space="preserve"> המדינה תממן. אז אני מקווה מאוד שיהיו תרומות, אני רק אומר שברור לחלוטין </w:t>
      </w:r>
      <w:bookmarkStart w:id="1932" w:name="_ETM_Q1_7460000"/>
      <w:bookmarkEnd w:id="1932"/>
      <w:r>
        <w:rPr>
          <w:rFonts w:hint="cs"/>
          <w:rtl/>
        </w:rPr>
        <w:t xml:space="preserve">שמקור המימון המרכזי יהיה בעלי עניין שיש להם יכולת, ששם </w:t>
      </w:r>
      <w:bookmarkStart w:id="1933" w:name="_ETM_Q1_7474000"/>
      <w:bookmarkEnd w:id="1933"/>
      <w:r>
        <w:rPr>
          <w:rFonts w:hint="cs"/>
          <w:rtl/>
        </w:rPr>
        <w:t xml:space="preserve">יהיה עיקר הכסף, אני מניח, כי אם </w:t>
      </w:r>
      <w:bookmarkStart w:id="1934" w:name="_ETM_Q1_7479000"/>
      <w:bookmarkEnd w:id="1934"/>
      <w:r>
        <w:rPr>
          <w:rFonts w:hint="cs"/>
          <w:rtl/>
        </w:rPr>
        <w:t xml:space="preserve">אתה רוצה להקים חווה סולארית אז יש מי שיודע לממן </w:t>
      </w:r>
      <w:bookmarkStart w:id="1935" w:name="_ETM_Q1_7480000"/>
      <w:bookmarkEnd w:id="1935"/>
      <w:r>
        <w:rPr>
          <w:rFonts w:hint="cs"/>
          <w:rtl/>
        </w:rPr>
        <w:t>את זה, כחלק מהפרויקט. אם אתה רוצה להקים אתר להתפלת</w:t>
      </w:r>
      <w:bookmarkStart w:id="1936" w:name="_ETM_Q1_7491000"/>
      <w:bookmarkEnd w:id="1936"/>
      <w:r>
        <w:rPr>
          <w:rFonts w:hint="cs"/>
          <w:rtl/>
        </w:rPr>
        <w:t xml:space="preserve"> מים או כל מקור אנרגיה אחר אתה יודע להביא את זה בתוך החישובים, ויש דברים שאתה רוצה להוסיף עוד </w:t>
      </w:r>
      <w:bookmarkStart w:id="1937" w:name="_ETM_Q1_7498000"/>
      <w:bookmarkEnd w:id="1937"/>
      <w:r>
        <w:rPr>
          <w:rFonts w:hint="cs"/>
          <w:rtl/>
        </w:rPr>
        <w:t xml:space="preserve">הרחבה לבנים ממשיכים ביישוב ואתה רוצה להכשיר קרקע שנופלת בשטחי </w:t>
      </w:r>
      <w:bookmarkStart w:id="1938" w:name="_ETM_Q1_7502000"/>
      <w:bookmarkEnd w:id="1938"/>
      <w:r>
        <w:rPr>
          <w:rFonts w:hint="cs"/>
          <w:rtl/>
        </w:rPr>
        <w:t xml:space="preserve">נפלים </w:t>
      </w:r>
      <w:r>
        <w:rPr>
          <w:rtl/>
        </w:rPr>
        <w:t>–</w:t>
      </w:r>
      <w:r>
        <w:rPr>
          <w:rFonts w:hint="cs"/>
          <w:rtl/>
        </w:rPr>
        <w:t xml:space="preserve"> אין קרקע שיודעת להחזיר את עצמה בחקלאות במיליוני </w:t>
      </w:r>
      <w:bookmarkStart w:id="1939" w:name="_ETM_Q1_7511000"/>
      <w:bookmarkEnd w:id="1939"/>
      <w:r>
        <w:rPr>
          <w:rFonts w:hint="cs"/>
          <w:rtl/>
        </w:rPr>
        <w:t xml:space="preserve">שקלים כמו שתואר כאן, זה לא יקרה. </w:t>
      </w:r>
      <w:r w:rsidR="002E3312">
        <w:rPr>
          <w:rFonts w:hint="cs"/>
          <w:rtl/>
        </w:rPr>
        <w:t xml:space="preserve">אז פה המשקל </w:t>
      </w:r>
      <w:bookmarkStart w:id="1940" w:name="_ETM_Q1_7514000"/>
      <w:bookmarkEnd w:id="1940"/>
      <w:r w:rsidR="002E3312">
        <w:rPr>
          <w:rFonts w:hint="cs"/>
          <w:rtl/>
        </w:rPr>
        <w:t xml:space="preserve">של המדינה הוא מכריע. מכריע למה? </w:t>
      </w:r>
      <w:r w:rsidR="002E3312">
        <w:rPr>
          <w:rtl/>
        </w:rPr>
        <w:t>–</w:t>
      </w:r>
      <w:r w:rsidR="002E3312">
        <w:rPr>
          <w:rFonts w:hint="cs"/>
          <w:rtl/>
        </w:rPr>
        <w:t xml:space="preserve"> לשאלה האם </w:t>
      </w:r>
      <w:bookmarkStart w:id="1941" w:name="_ETM_Q1_7522000"/>
      <w:bookmarkEnd w:id="1941"/>
      <w:r w:rsidR="002E3312">
        <w:rPr>
          <w:rFonts w:hint="cs"/>
          <w:rtl/>
        </w:rPr>
        <w:t xml:space="preserve">היישוב יגדל או לא יגדל, שזו אחריות באמת יוצאת מן </w:t>
      </w:r>
      <w:bookmarkStart w:id="1942" w:name="_ETM_Q1_7524000"/>
      <w:bookmarkEnd w:id="1942"/>
      <w:r w:rsidR="002E3312">
        <w:rPr>
          <w:rFonts w:hint="cs"/>
          <w:rtl/>
        </w:rPr>
        <w:t>הכלל. האם למדינת ישראל, לאזרחי ישראל תהיה עוד ריאה</w:t>
      </w:r>
      <w:bookmarkStart w:id="1943" w:name="_ETM_Q1_7534000"/>
      <w:bookmarkEnd w:id="1943"/>
      <w:r w:rsidR="002E3312">
        <w:rPr>
          <w:rFonts w:hint="cs"/>
          <w:rtl/>
        </w:rPr>
        <w:t xml:space="preserve"> ירוקה בצנובר או בדרום באיזשהו מקום. </w:t>
      </w:r>
      <w:bookmarkStart w:id="1944" w:name="_ETM_Q1_7540000"/>
      <w:bookmarkEnd w:id="1944"/>
      <w:r w:rsidR="002E3312">
        <w:rPr>
          <w:rFonts w:hint="cs"/>
          <w:rtl/>
        </w:rPr>
        <w:t xml:space="preserve">ושם אין שקל אחד, אתה לא גובה שקל מאלה </w:t>
      </w:r>
      <w:bookmarkStart w:id="1945" w:name="_ETM_Q1_7537000"/>
      <w:bookmarkEnd w:id="1945"/>
      <w:r w:rsidR="002E3312">
        <w:rPr>
          <w:rFonts w:hint="cs"/>
          <w:rtl/>
        </w:rPr>
        <w:t xml:space="preserve">שעושים את חוצה ישראל ברגל, באופניים, או בכל דרך אחרת. אתה לא תגבה שקל, גם לא תהיה לך הכנסה </w:t>
      </w:r>
      <w:bookmarkStart w:id="1946" w:name="_ETM_Q1_7549000"/>
      <w:bookmarkEnd w:id="1946"/>
      <w:r w:rsidR="002E3312">
        <w:rPr>
          <w:rFonts w:hint="cs"/>
          <w:rtl/>
        </w:rPr>
        <w:t xml:space="preserve">של שקל. </w:t>
      </w:r>
      <w:bookmarkStart w:id="1947" w:name="_ETM_Q1_7552000"/>
      <w:bookmarkEnd w:id="1947"/>
      <w:r w:rsidR="002E3312">
        <w:rPr>
          <w:rFonts w:hint="cs"/>
          <w:rtl/>
        </w:rPr>
        <w:t xml:space="preserve">לכן אני חושב שבנושא הזה גם ההצעות, </w:t>
      </w:r>
      <w:bookmarkStart w:id="1948" w:name="_ETM_Q1_7559000"/>
      <w:bookmarkEnd w:id="1948"/>
      <w:r w:rsidR="002E3312">
        <w:rPr>
          <w:rFonts w:hint="cs"/>
          <w:rtl/>
        </w:rPr>
        <w:t xml:space="preserve">התיקונים שהוכנסו </w:t>
      </w:r>
      <w:r w:rsidR="002E3312">
        <w:rPr>
          <w:rtl/>
        </w:rPr>
        <w:t>–</w:t>
      </w:r>
      <w:r w:rsidR="002E3312">
        <w:rPr>
          <w:rFonts w:hint="cs"/>
          <w:rtl/>
        </w:rPr>
        <w:t xml:space="preserve"> אני אומר לכם, הן לא מרגיעות אותנו. </w:t>
      </w:r>
      <w:bookmarkStart w:id="1949" w:name="_ETM_Q1_7560000"/>
      <w:bookmarkEnd w:id="1949"/>
    </w:p>
    <w:p w:rsidR="009F4BCB" w:rsidRDefault="009F4BCB" w:rsidP="009F4BCB">
      <w:pPr>
        <w:rPr>
          <w:rtl/>
        </w:rPr>
      </w:pPr>
      <w:bookmarkStart w:id="1950" w:name="_ETM_Q1_7563000"/>
      <w:bookmarkEnd w:id="1950"/>
    </w:p>
    <w:p w:rsidR="002E3312" w:rsidRDefault="009F4BCB" w:rsidP="009F4BCB">
      <w:pPr>
        <w:rPr>
          <w:rtl/>
        </w:rPr>
      </w:pPr>
      <w:bookmarkStart w:id="1951" w:name="_ETM_Q1_7564000"/>
      <w:bookmarkEnd w:id="1951"/>
      <w:r>
        <w:rPr>
          <w:rFonts w:hint="cs"/>
          <w:rtl/>
        </w:rPr>
        <w:t xml:space="preserve">מה שאני מבקש </w:t>
      </w:r>
      <w:r>
        <w:rPr>
          <w:rtl/>
        </w:rPr>
        <w:t>–</w:t>
      </w:r>
      <w:r>
        <w:rPr>
          <w:rFonts w:hint="cs"/>
          <w:rtl/>
        </w:rPr>
        <w:t xml:space="preserve"> תראו, אנחנו נקיים כאן, כך אני מקווה,  את הדיון המסכם לקראת קריאה שנייה </w:t>
      </w:r>
      <w:bookmarkStart w:id="1952" w:name="_ETM_Q1_7570000"/>
      <w:bookmarkEnd w:id="1952"/>
      <w:r>
        <w:rPr>
          <w:rFonts w:hint="cs"/>
          <w:rtl/>
        </w:rPr>
        <w:t xml:space="preserve">ושלישית ב-10 הימים האחרונים של דצמבר. זה נותן </w:t>
      </w:r>
      <w:bookmarkStart w:id="1953" w:name="_ETM_Q1_7577000"/>
      <w:bookmarkEnd w:id="1953"/>
      <w:r>
        <w:rPr>
          <w:rFonts w:hint="cs"/>
          <w:rtl/>
        </w:rPr>
        <w:t xml:space="preserve">חודש ימים לכולנו, זה אחרי חנוכה, בדקתי. אני מקווה שעד </w:t>
      </w:r>
      <w:bookmarkStart w:id="1954" w:name="_ETM_Q1_7580000"/>
      <w:bookmarkEnd w:id="1954"/>
      <w:r>
        <w:rPr>
          <w:rFonts w:hint="cs"/>
          <w:rtl/>
        </w:rPr>
        <w:t xml:space="preserve">חנוכה יצליחו לנסות ולצמצם פערים </w:t>
      </w:r>
      <w:r>
        <w:rPr>
          <w:rtl/>
        </w:rPr>
        <w:t>–</w:t>
      </w:r>
      <w:r>
        <w:rPr>
          <w:rFonts w:hint="cs"/>
          <w:rtl/>
        </w:rPr>
        <w:t xml:space="preserve"> הפערים פה הם גדו</w:t>
      </w:r>
      <w:bookmarkStart w:id="1955" w:name="_ETM_Q1_7590000"/>
      <w:bookmarkEnd w:id="1955"/>
      <w:r>
        <w:rPr>
          <w:rFonts w:hint="cs"/>
          <w:rtl/>
        </w:rPr>
        <w:t xml:space="preserve">לים מאוד, חלקם נובעים מחוסר היכרות אחד את טיעוני </w:t>
      </w:r>
      <w:bookmarkStart w:id="1956" w:name="_ETM_Q1_7595000"/>
      <w:bookmarkEnd w:id="1956"/>
      <w:r>
        <w:rPr>
          <w:rFonts w:hint="cs"/>
          <w:rtl/>
        </w:rPr>
        <w:t xml:space="preserve">השני. מה שלא יצלח עד חנוכה </w:t>
      </w:r>
      <w:r>
        <w:rPr>
          <w:rtl/>
        </w:rPr>
        <w:t>–</w:t>
      </w:r>
      <w:r>
        <w:rPr>
          <w:rFonts w:hint="cs"/>
          <w:rtl/>
        </w:rPr>
        <w:t xml:space="preserve"> יש לכם 8 </w:t>
      </w:r>
      <w:bookmarkStart w:id="1957" w:name="_ETM_Q1_7596000"/>
      <w:bookmarkEnd w:id="1957"/>
      <w:r>
        <w:rPr>
          <w:rFonts w:hint="cs"/>
          <w:rtl/>
        </w:rPr>
        <w:t xml:space="preserve">ימים בחנוכה ששם בדרך כלל קורים הניסים. אני </w:t>
      </w:r>
      <w:bookmarkStart w:id="1958" w:name="_ETM_Q1_7597000"/>
      <w:bookmarkEnd w:id="1958"/>
      <w:r>
        <w:rPr>
          <w:rFonts w:hint="cs"/>
          <w:rtl/>
        </w:rPr>
        <w:t xml:space="preserve">לא אופטימי עד כדי כך </w:t>
      </w:r>
      <w:bookmarkStart w:id="1959" w:name="_ETM_Q1_7600000"/>
      <w:bookmarkEnd w:id="1959"/>
      <w:r>
        <w:rPr>
          <w:rFonts w:hint="cs"/>
          <w:rtl/>
        </w:rPr>
        <w:t xml:space="preserve">שתגיעו לכאן בעמדה אחודה. אגב, אם תגיעו עם עמדה אחודה אנחנו, כחברי כנסת, נהיה מאוד מוטרדים. אבל משהו חייב </w:t>
      </w:r>
      <w:bookmarkStart w:id="1960" w:name="_ETM_Q1_7618000"/>
      <w:bookmarkEnd w:id="1960"/>
      <w:r>
        <w:rPr>
          <w:rFonts w:hint="cs"/>
          <w:rtl/>
        </w:rPr>
        <w:t>להתקרב, ובעיקר אני אומר את זה למשרד הביטחון ולאוצר.</w:t>
      </w:r>
      <w:bookmarkStart w:id="1961" w:name="_ETM_Q1_7621000"/>
      <w:bookmarkEnd w:id="1961"/>
      <w:r>
        <w:rPr>
          <w:rFonts w:hint="cs"/>
          <w:rtl/>
        </w:rPr>
        <w:t xml:space="preserve"> אני אומר את זה בשם חברי הכנסת שהיחיד </w:t>
      </w:r>
      <w:bookmarkStart w:id="1962" w:name="_ETM_Q1_7619000"/>
      <w:bookmarkEnd w:id="1962"/>
      <w:r>
        <w:rPr>
          <w:rFonts w:hint="cs"/>
          <w:rtl/>
        </w:rPr>
        <w:t xml:space="preserve">שנשאר פה כל הזמן זה אני, כל השאר התחלפו, </w:t>
      </w:r>
      <w:bookmarkStart w:id="1963" w:name="_ETM_Q1_7629000"/>
      <w:bookmarkEnd w:id="1963"/>
      <w:r>
        <w:rPr>
          <w:rFonts w:hint="cs"/>
          <w:rtl/>
        </w:rPr>
        <w:t xml:space="preserve">אבל מה לעשות </w:t>
      </w:r>
      <w:r>
        <w:rPr>
          <w:rtl/>
        </w:rPr>
        <w:t>–</w:t>
      </w:r>
      <w:r>
        <w:rPr>
          <w:rFonts w:hint="cs"/>
          <w:rtl/>
        </w:rPr>
        <w:t xml:space="preserve"> ברגעים הקשים אתה לבד. עניינית אני </w:t>
      </w:r>
      <w:bookmarkStart w:id="1964" w:name="_ETM_Q1_7634000"/>
      <w:bookmarkEnd w:id="1964"/>
      <w:r>
        <w:rPr>
          <w:rFonts w:hint="cs"/>
          <w:rtl/>
        </w:rPr>
        <w:t xml:space="preserve">חושב שיכולתם להבין את תחושת המוטרדות של חברי הכנסת </w:t>
      </w:r>
      <w:bookmarkStart w:id="1965" w:name="_ETM_Q1_7643000"/>
      <w:bookmarkEnd w:id="1965"/>
      <w:r>
        <w:rPr>
          <w:rFonts w:hint="cs"/>
          <w:rtl/>
        </w:rPr>
        <w:t xml:space="preserve">מאי ניסוח בצורה ברורה יותר את המחויבות הממשלתית להשקיע בנושא </w:t>
      </w:r>
      <w:bookmarkStart w:id="1966" w:name="_ETM_Q1_7645000"/>
      <w:bookmarkEnd w:id="1966"/>
      <w:r>
        <w:rPr>
          <w:rFonts w:hint="cs"/>
          <w:rtl/>
        </w:rPr>
        <w:t xml:space="preserve">הנפלים כשם שיש אותה בפינוי המוקשים. חוסר הבהירות הזו </w:t>
      </w:r>
      <w:bookmarkStart w:id="1967" w:name="_ETM_Q1_7656000"/>
      <w:bookmarkEnd w:id="1967"/>
      <w:r>
        <w:rPr>
          <w:rFonts w:hint="cs"/>
          <w:rtl/>
        </w:rPr>
        <w:t xml:space="preserve">וחוסר החדות הזו מפריע לנו מאוד. יהיה קשה </w:t>
      </w:r>
      <w:bookmarkStart w:id="1968" w:name="_ETM_Q1_7661000"/>
      <w:bookmarkEnd w:id="1968"/>
      <w:r>
        <w:rPr>
          <w:rFonts w:hint="cs"/>
          <w:rtl/>
        </w:rPr>
        <w:t xml:space="preserve">מאוד להעביר את החוק בוועדה, לדעתי גם במליאה, בלי שתהיה פה אמירה חדה יותר. </w:t>
      </w:r>
      <w:r w:rsidR="0075563E">
        <w:rPr>
          <w:rFonts w:hint="cs"/>
          <w:rtl/>
        </w:rPr>
        <w:t xml:space="preserve">יהיה הרבה יותר קל להעביר את </w:t>
      </w:r>
      <w:bookmarkStart w:id="1969" w:name="_ETM_Q1_7673000"/>
      <w:bookmarkEnd w:id="1969"/>
      <w:r w:rsidR="0075563E">
        <w:rPr>
          <w:rFonts w:hint="cs"/>
          <w:rtl/>
        </w:rPr>
        <w:t xml:space="preserve">זה אם נהיה רגועים לגבי המחויבות, מאחר ומדובר באותו חוק </w:t>
      </w:r>
      <w:bookmarkStart w:id="1970" w:name="_ETM_Q1_7683000"/>
      <w:bookmarkEnd w:id="1970"/>
      <w:r w:rsidR="0075563E">
        <w:rPr>
          <w:rFonts w:hint="cs"/>
          <w:rtl/>
        </w:rPr>
        <w:t xml:space="preserve">שחצי ממנו המדינה נתנה מחויבות מספרית, ובחצי האחר אנחנו לא מצליחים לקבל מחויבות שתרגיע אותנו, ואנחנו אנשים שאוהבים להיות </w:t>
      </w:r>
      <w:bookmarkStart w:id="1971" w:name="_ETM_Q1_7698000"/>
      <w:bookmarkEnd w:id="1971"/>
      <w:r w:rsidR="0075563E">
        <w:rPr>
          <w:rFonts w:hint="cs"/>
          <w:rtl/>
        </w:rPr>
        <w:t xml:space="preserve">רגועים. </w:t>
      </w:r>
    </w:p>
    <w:p w:rsidR="0075563E" w:rsidRDefault="0075563E" w:rsidP="009F4BCB">
      <w:pPr>
        <w:rPr>
          <w:rtl/>
        </w:rPr>
      </w:pPr>
      <w:bookmarkStart w:id="1972" w:name="_ETM_Q1_7699000"/>
      <w:bookmarkEnd w:id="1972"/>
    </w:p>
    <w:p w:rsidR="0075563E" w:rsidRDefault="0075563E" w:rsidP="009F4BCB">
      <w:pPr>
        <w:rPr>
          <w:rtl/>
        </w:rPr>
      </w:pPr>
      <w:bookmarkStart w:id="1973" w:name="_ETM_Q1_7700000"/>
      <w:bookmarkEnd w:id="1973"/>
      <w:r>
        <w:rPr>
          <w:rFonts w:hint="cs"/>
          <w:rtl/>
        </w:rPr>
        <w:t xml:space="preserve">תודה רבה. בעשירון האחרון של דצמבר נשב שוב. </w:t>
      </w:r>
      <w:bookmarkStart w:id="1974" w:name="_ETM_Q1_7702000"/>
      <w:bookmarkEnd w:id="1974"/>
      <w:r>
        <w:rPr>
          <w:rFonts w:hint="cs"/>
          <w:rtl/>
        </w:rPr>
        <w:t xml:space="preserve">אני מודה לכולם, הישיבה נעולה. </w:t>
      </w:r>
    </w:p>
    <w:p w:rsidR="0075563E" w:rsidRDefault="0075563E" w:rsidP="009F4BCB">
      <w:pPr>
        <w:rPr>
          <w:rtl/>
        </w:rPr>
      </w:pPr>
      <w:bookmarkStart w:id="1975" w:name="_ETM_Q1_7710000"/>
      <w:bookmarkEnd w:id="1975"/>
    </w:p>
    <w:p w:rsidR="0075563E" w:rsidRDefault="0075563E" w:rsidP="009F4BCB">
      <w:pPr>
        <w:rPr>
          <w:rtl/>
        </w:rPr>
      </w:pPr>
      <w:bookmarkStart w:id="1976" w:name="_ETM_Q1_7711000"/>
      <w:bookmarkEnd w:id="1976"/>
    </w:p>
    <w:p w:rsidR="0075563E" w:rsidRDefault="0075563E" w:rsidP="0075563E">
      <w:pPr>
        <w:pStyle w:val="afc"/>
        <w:keepNext/>
        <w:rPr>
          <w:rtl/>
        </w:rPr>
      </w:pPr>
      <w:bookmarkStart w:id="1977" w:name="ET_meetingend_282"/>
      <w:r w:rsidRPr="0075563E">
        <w:rPr>
          <w:rStyle w:val="TagStyle"/>
          <w:rtl/>
        </w:rPr>
        <w:t xml:space="preserve"> &lt;&lt; סיום &gt;&gt; </w:t>
      </w:r>
      <w:r>
        <w:rPr>
          <w:rtl/>
        </w:rPr>
        <w:t>הישיבה ננעלה בשעה 1</w:t>
      </w:r>
      <w:bookmarkEnd w:id="1977"/>
      <w:r>
        <w:rPr>
          <w:rFonts w:hint="cs"/>
          <w:rtl/>
        </w:rPr>
        <w:t>1:05</w:t>
      </w:r>
    </w:p>
    <w:p w:rsidR="0075563E" w:rsidRDefault="0075563E" w:rsidP="0075563E">
      <w:pPr>
        <w:pStyle w:val="afc"/>
        <w:keepNext/>
        <w:rPr>
          <w:rtl/>
        </w:rPr>
      </w:pPr>
      <w:r>
        <w:rPr>
          <w:rtl/>
        </w:rPr>
        <w:t xml:space="preserve">  </w:t>
      </w:r>
    </w:p>
    <w:p w:rsidR="006A06CA" w:rsidRPr="007F7FA4" w:rsidRDefault="006A06CA" w:rsidP="006A06CA">
      <w:pPr>
        <w:rPr>
          <w:rtl/>
        </w:rPr>
      </w:pPr>
      <w:bookmarkStart w:id="1978" w:name="_ETM_Q1_7093000"/>
      <w:bookmarkEnd w:id="1978"/>
      <w:r>
        <w:rPr>
          <w:rFonts w:hint="cs"/>
          <w:rtl/>
        </w:rPr>
        <w:t xml:space="preserve"> </w:t>
      </w:r>
      <w:r>
        <w:rPr>
          <w:rtl/>
        </w:rPr>
        <w:t xml:space="preserve">  </w:t>
      </w:r>
    </w:p>
    <w:sectPr w:rsidR="006A06CA" w:rsidRPr="007F7FA4" w:rsidSect="00B333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D54" w:rsidRDefault="00DA1D54">
      <w:r>
        <w:separator/>
      </w:r>
    </w:p>
  </w:endnote>
  <w:endnote w:type="continuationSeparator" w:id="0">
    <w:p w:rsidR="00DA1D54" w:rsidRDefault="00DA1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D54" w:rsidRDefault="00DA1D54">
      <w:r>
        <w:separator/>
      </w:r>
    </w:p>
  </w:footnote>
  <w:footnote w:type="continuationSeparator" w:id="0">
    <w:p w:rsidR="00DA1D54" w:rsidRDefault="00DA1D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D54" w:rsidRDefault="00DA1D5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1D54" w:rsidRDefault="00DA1D5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D54" w:rsidRDefault="00DA1D5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3322">
      <w:rPr>
        <w:rStyle w:val="af7"/>
        <w:noProof/>
        <w:rtl/>
      </w:rPr>
      <w:t>3</w:t>
    </w:r>
    <w:r>
      <w:rPr>
        <w:rStyle w:val="af7"/>
      </w:rPr>
      <w:fldChar w:fldCharType="end"/>
    </w:r>
  </w:p>
  <w:p w:rsidR="00DA1D54" w:rsidRPr="00CC5815" w:rsidRDefault="00DA1D54" w:rsidP="008E5E3F">
    <w:pPr>
      <w:pStyle w:val="a3"/>
      <w:ind w:firstLine="0"/>
    </w:pPr>
    <w:r>
      <w:rPr>
        <w:rtl/>
      </w:rPr>
      <w:t>ועדת החוץ והביטחון</w:t>
    </w:r>
  </w:p>
  <w:p w:rsidR="00DA1D54" w:rsidRPr="00CC5815" w:rsidRDefault="00DA1D54" w:rsidP="008E5E3F">
    <w:pPr>
      <w:pStyle w:val="a3"/>
      <w:ind w:firstLine="0"/>
      <w:rPr>
        <w:rtl/>
      </w:rPr>
    </w:pPr>
    <w:r>
      <w:rPr>
        <w:rtl/>
      </w:rPr>
      <w:t>20/11/2018</w:t>
    </w:r>
  </w:p>
  <w:p w:rsidR="00DA1D54" w:rsidRPr="00CC5815" w:rsidRDefault="00DA1D5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D54" w:rsidRDefault="00DA1D5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A1D54" w:rsidRDefault="00DA1D5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A1D54" w:rsidRDefault="00DA1D5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A53"/>
    <w:rsid w:val="00037279"/>
    <w:rsid w:val="00061471"/>
    <w:rsid w:val="00065253"/>
    <w:rsid w:val="00067F42"/>
    <w:rsid w:val="00083049"/>
    <w:rsid w:val="0008786D"/>
    <w:rsid w:val="00092B80"/>
    <w:rsid w:val="000A17C6"/>
    <w:rsid w:val="000B060C"/>
    <w:rsid w:val="000B2EE6"/>
    <w:rsid w:val="000C47F5"/>
    <w:rsid w:val="000D35DC"/>
    <w:rsid w:val="000D6C21"/>
    <w:rsid w:val="000E3314"/>
    <w:rsid w:val="000F2459"/>
    <w:rsid w:val="00100E04"/>
    <w:rsid w:val="001110B6"/>
    <w:rsid w:val="001169C8"/>
    <w:rsid w:val="0013231C"/>
    <w:rsid w:val="00150436"/>
    <w:rsid w:val="00166AF0"/>
    <w:rsid w:val="00167294"/>
    <w:rsid w:val="001673D4"/>
    <w:rsid w:val="00171E7F"/>
    <w:rsid w:val="001758C1"/>
    <w:rsid w:val="0017779F"/>
    <w:rsid w:val="001A74E9"/>
    <w:rsid w:val="001A7A1B"/>
    <w:rsid w:val="001C17E9"/>
    <w:rsid w:val="001C44DA"/>
    <w:rsid w:val="001C4FDA"/>
    <w:rsid w:val="001C7A44"/>
    <w:rsid w:val="001D27A6"/>
    <w:rsid w:val="001D440C"/>
    <w:rsid w:val="002016FF"/>
    <w:rsid w:val="00203FF1"/>
    <w:rsid w:val="00205EE5"/>
    <w:rsid w:val="00215EFC"/>
    <w:rsid w:val="0022266E"/>
    <w:rsid w:val="00227FEF"/>
    <w:rsid w:val="00233F9F"/>
    <w:rsid w:val="0025080F"/>
    <w:rsid w:val="00261554"/>
    <w:rsid w:val="00262187"/>
    <w:rsid w:val="00270DFA"/>
    <w:rsid w:val="00275C03"/>
    <w:rsid w:val="00280B5A"/>
    <w:rsid w:val="00280D58"/>
    <w:rsid w:val="002B4F6E"/>
    <w:rsid w:val="002D2BB4"/>
    <w:rsid w:val="002D4BDB"/>
    <w:rsid w:val="002E2A2F"/>
    <w:rsid w:val="002E3312"/>
    <w:rsid w:val="002E5E31"/>
    <w:rsid w:val="002E7C7B"/>
    <w:rsid w:val="00303B4C"/>
    <w:rsid w:val="00304EBF"/>
    <w:rsid w:val="00313E10"/>
    <w:rsid w:val="00315E3F"/>
    <w:rsid w:val="00321E62"/>
    <w:rsid w:val="00327BF8"/>
    <w:rsid w:val="00340AFA"/>
    <w:rsid w:val="00353AAB"/>
    <w:rsid w:val="003658CB"/>
    <w:rsid w:val="00366CFB"/>
    <w:rsid w:val="0036794C"/>
    <w:rsid w:val="00373508"/>
    <w:rsid w:val="00390752"/>
    <w:rsid w:val="0039244A"/>
    <w:rsid w:val="00396023"/>
    <w:rsid w:val="003A16CD"/>
    <w:rsid w:val="003B14B5"/>
    <w:rsid w:val="003C279D"/>
    <w:rsid w:val="003D1636"/>
    <w:rsid w:val="003E2E61"/>
    <w:rsid w:val="003F0A5F"/>
    <w:rsid w:val="003F4A7C"/>
    <w:rsid w:val="00420E41"/>
    <w:rsid w:val="00424C94"/>
    <w:rsid w:val="0044023F"/>
    <w:rsid w:val="0044400B"/>
    <w:rsid w:val="00447608"/>
    <w:rsid w:val="00451746"/>
    <w:rsid w:val="004679BE"/>
    <w:rsid w:val="00470EAC"/>
    <w:rsid w:val="0049458B"/>
    <w:rsid w:val="00495FD8"/>
    <w:rsid w:val="004A75E8"/>
    <w:rsid w:val="004B0250"/>
    <w:rsid w:val="004B0A65"/>
    <w:rsid w:val="004B1BE9"/>
    <w:rsid w:val="004D6CC4"/>
    <w:rsid w:val="004E2AED"/>
    <w:rsid w:val="004E73DC"/>
    <w:rsid w:val="004F799F"/>
    <w:rsid w:val="00500C0C"/>
    <w:rsid w:val="0052174C"/>
    <w:rsid w:val="005221EC"/>
    <w:rsid w:val="00546678"/>
    <w:rsid w:val="005506B9"/>
    <w:rsid w:val="00562C7E"/>
    <w:rsid w:val="005817EC"/>
    <w:rsid w:val="005817F2"/>
    <w:rsid w:val="00585410"/>
    <w:rsid w:val="00585C15"/>
    <w:rsid w:val="00590B77"/>
    <w:rsid w:val="00594050"/>
    <w:rsid w:val="005A342D"/>
    <w:rsid w:val="005C363E"/>
    <w:rsid w:val="005D61F3"/>
    <w:rsid w:val="005E1C6B"/>
    <w:rsid w:val="005F76B0"/>
    <w:rsid w:val="0062420A"/>
    <w:rsid w:val="00634F61"/>
    <w:rsid w:val="00647E3E"/>
    <w:rsid w:val="0065056C"/>
    <w:rsid w:val="00651450"/>
    <w:rsid w:val="00695A47"/>
    <w:rsid w:val="006A06CA"/>
    <w:rsid w:val="006A0CB7"/>
    <w:rsid w:val="006B687D"/>
    <w:rsid w:val="006D072B"/>
    <w:rsid w:val="006D0870"/>
    <w:rsid w:val="006D3DA9"/>
    <w:rsid w:val="006F0259"/>
    <w:rsid w:val="00700433"/>
    <w:rsid w:val="00702014"/>
    <w:rsid w:val="00702755"/>
    <w:rsid w:val="00703B5C"/>
    <w:rsid w:val="0070472C"/>
    <w:rsid w:val="007225F6"/>
    <w:rsid w:val="007509A6"/>
    <w:rsid w:val="0075563E"/>
    <w:rsid w:val="007872B4"/>
    <w:rsid w:val="00791CBE"/>
    <w:rsid w:val="007B36AD"/>
    <w:rsid w:val="007B58E5"/>
    <w:rsid w:val="007C693F"/>
    <w:rsid w:val="007C6ADD"/>
    <w:rsid w:val="007F7FA4"/>
    <w:rsid w:val="008051DA"/>
    <w:rsid w:val="0082136D"/>
    <w:rsid w:val="008320F6"/>
    <w:rsid w:val="00836FD0"/>
    <w:rsid w:val="00841223"/>
    <w:rsid w:val="00842A30"/>
    <w:rsid w:val="00846BE9"/>
    <w:rsid w:val="00853207"/>
    <w:rsid w:val="008713A4"/>
    <w:rsid w:val="00875F10"/>
    <w:rsid w:val="00876C4C"/>
    <w:rsid w:val="0089297C"/>
    <w:rsid w:val="008940C2"/>
    <w:rsid w:val="008B33E8"/>
    <w:rsid w:val="008B7C0D"/>
    <w:rsid w:val="008C6035"/>
    <w:rsid w:val="008C7015"/>
    <w:rsid w:val="008D1DFB"/>
    <w:rsid w:val="008E03B4"/>
    <w:rsid w:val="008E5E3F"/>
    <w:rsid w:val="0090279B"/>
    <w:rsid w:val="00914904"/>
    <w:rsid w:val="00920382"/>
    <w:rsid w:val="009258CE"/>
    <w:rsid w:val="009515F0"/>
    <w:rsid w:val="00956BE0"/>
    <w:rsid w:val="009676C9"/>
    <w:rsid w:val="00982328"/>
    <w:rsid w:val="009830CB"/>
    <w:rsid w:val="009B2F98"/>
    <w:rsid w:val="009C1C37"/>
    <w:rsid w:val="009C2DBD"/>
    <w:rsid w:val="009C3FF5"/>
    <w:rsid w:val="009D478A"/>
    <w:rsid w:val="009E6E93"/>
    <w:rsid w:val="009F1518"/>
    <w:rsid w:val="009F4BCB"/>
    <w:rsid w:val="009F5773"/>
    <w:rsid w:val="00A15971"/>
    <w:rsid w:val="00A17A1C"/>
    <w:rsid w:val="00A22C90"/>
    <w:rsid w:val="00A31D7C"/>
    <w:rsid w:val="00A42723"/>
    <w:rsid w:val="00A53182"/>
    <w:rsid w:val="00A629B1"/>
    <w:rsid w:val="00A64A6D"/>
    <w:rsid w:val="00A66020"/>
    <w:rsid w:val="00A664CD"/>
    <w:rsid w:val="00AB02EE"/>
    <w:rsid w:val="00AB3F3A"/>
    <w:rsid w:val="00AD4EC9"/>
    <w:rsid w:val="00AD6FFC"/>
    <w:rsid w:val="00AD729A"/>
    <w:rsid w:val="00AF31E6"/>
    <w:rsid w:val="00AF4150"/>
    <w:rsid w:val="00B0409D"/>
    <w:rsid w:val="00B0509A"/>
    <w:rsid w:val="00B12003"/>
    <w:rsid w:val="00B120B2"/>
    <w:rsid w:val="00B33322"/>
    <w:rsid w:val="00B34C93"/>
    <w:rsid w:val="00B50340"/>
    <w:rsid w:val="00B65508"/>
    <w:rsid w:val="00B65A65"/>
    <w:rsid w:val="00B70CF4"/>
    <w:rsid w:val="00B74266"/>
    <w:rsid w:val="00B8517A"/>
    <w:rsid w:val="00BA6446"/>
    <w:rsid w:val="00BB1AB1"/>
    <w:rsid w:val="00BD47B7"/>
    <w:rsid w:val="00C135D5"/>
    <w:rsid w:val="00C13C2B"/>
    <w:rsid w:val="00C22DCB"/>
    <w:rsid w:val="00C30290"/>
    <w:rsid w:val="00C3598A"/>
    <w:rsid w:val="00C360BC"/>
    <w:rsid w:val="00C364BF"/>
    <w:rsid w:val="00C44800"/>
    <w:rsid w:val="00C44BDE"/>
    <w:rsid w:val="00C52EC2"/>
    <w:rsid w:val="00C61DC1"/>
    <w:rsid w:val="00C64AFF"/>
    <w:rsid w:val="00C661EE"/>
    <w:rsid w:val="00C72438"/>
    <w:rsid w:val="00C763E4"/>
    <w:rsid w:val="00C8624A"/>
    <w:rsid w:val="00CA5363"/>
    <w:rsid w:val="00CB6D60"/>
    <w:rsid w:val="00CC5815"/>
    <w:rsid w:val="00CD165E"/>
    <w:rsid w:val="00CE24B8"/>
    <w:rsid w:val="00CE5849"/>
    <w:rsid w:val="00D278F7"/>
    <w:rsid w:val="00D37550"/>
    <w:rsid w:val="00D40A29"/>
    <w:rsid w:val="00D45D27"/>
    <w:rsid w:val="00D70A06"/>
    <w:rsid w:val="00D77646"/>
    <w:rsid w:val="00D85788"/>
    <w:rsid w:val="00D86E57"/>
    <w:rsid w:val="00D96B24"/>
    <w:rsid w:val="00DA1D54"/>
    <w:rsid w:val="00DE5B80"/>
    <w:rsid w:val="00E16DBD"/>
    <w:rsid w:val="00E17EC6"/>
    <w:rsid w:val="00E33AE3"/>
    <w:rsid w:val="00E447DB"/>
    <w:rsid w:val="00E46383"/>
    <w:rsid w:val="00E61903"/>
    <w:rsid w:val="00E64116"/>
    <w:rsid w:val="00EA624B"/>
    <w:rsid w:val="00EB057D"/>
    <w:rsid w:val="00EB18E4"/>
    <w:rsid w:val="00EB5C85"/>
    <w:rsid w:val="00EC0AC2"/>
    <w:rsid w:val="00EC1FB3"/>
    <w:rsid w:val="00EC2CD4"/>
    <w:rsid w:val="00EE09AD"/>
    <w:rsid w:val="00F053E5"/>
    <w:rsid w:val="00F10D2D"/>
    <w:rsid w:val="00F16831"/>
    <w:rsid w:val="00F17951"/>
    <w:rsid w:val="00F41C33"/>
    <w:rsid w:val="00F423F1"/>
    <w:rsid w:val="00F4792E"/>
    <w:rsid w:val="00F53584"/>
    <w:rsid w:val="00F549E5"/>
    <w:rsid w:val="00F63F05"/>
    <w:rsid w:val="00F72368"/>
    <w:rsid w:val="00F821F6"/>
    <w:rsid w:val="00F84D49"/>
    <w:rsid w:val="00F94F20"/>
    <w:rsid w:val="00F955A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34C8A25"/>
  <w15:docId w15:val="{253B907A-72BB-44CF-92C6-9B69E38F2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03FF1"/>
    <w:rPr>
      <w:rFonts w:cs="Arial"/>
      <w:b/>
      <w:bCs w:val="0"/>
      <w:vanish/>
      <w:color w:val="010000"/>
      <w:bdr w:val="single" w:sz="4" w:space="0" w:color="FF66FF"/>
    </w:rPr>
  </w:style>
  <w:style w:type="table" w:styleId="afd">
    <w:name w:val="Table Grid"/>
    <w:basedOn w:val="a1"/>
    <w:rsid w:val="00087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2B209-83D8-4B27-BFAC-EE17B76A3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2298</TotalTime>
  <Pages>36</Pages>
  <Words>14963</Words>
  <Characters>74819</Characters>
  <Application>Microsoft Office Word</Application>
  <DocSecurity>0</DocSecurity>
  <Lines>623</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2018-11-27T08:45:00Z</dcterms:modified>
</cp:coreProperties>
</file>