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9042E" w:rsidP="00EC1FB3">
      <w:pPr>
        <w:ind w:firstLine="0"/>
        <w:rPr>
          <w:b/>
          <w:bCs/>
          <w:rtl/>
        </w:rPr>
      </w:pPr>
      <w:bookmarkStart w:id="0" w:name="_GoBack"/>
      <w:r>
        <w:rPr>
          <w:b/>
          <w:bCs/>
          <w:rtl/>
        </w:rPr>
        <w:t>הכנסת העשרים</w:t>
      </w:r>
    </w:p>
    <w:p w:rsidR="00A22C90" w:rsidRDefault="00A22C90" w:rsidP="00327BF8">
      <w:pPr>
        <w:ind w:firstLine="0"/>
        <w:outlineLvl w:val="0"/>
        <w:rPr>
          <w:b/>
          <w:bCs/>
          <w:rtl/>
        </w:rPr>
        <w:sectPr w:rsidR="00A22C90" w:rsidSect="004D5B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042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042E" w:rsidP="00020E2A">
      <w:pPr>
        <w:ind w:firstLine="0"/>
        <w:jc w:val="center"/>
        <w:outlineLvl w:val="0"/>
        <w:rPr>
          <w:b/>
          <w:bCs/>
          <w:rtl/>
        </w:rPr>
      </w:pPr>
      <w:r>
        <w:rPr>
          <w:b/>
          <w:bCs/>
          <w:rtl/>
        </w:rPr>
        <w:t xml:space="preserve">פרוטוקול מס' </w:t>
      </w:r>
      <w:r w:rsidR="00020E2A">
        <w:rPr>
          <w:rFonts w:hint="cs"/>
          <w:b/>
          <w:bCs/>
          <w:rtl/>
        </w:rPr>
        <w:t>742</w:t>
      </w:r>
      <w:r w:rsidR="004D5B47">
        <w:rPr>
          <w:rFonts w:hint="cs"/>
          <w:b/>
          <w:bCs/>
          <w:rtl/>
        </w:rPr>
        <w:t>, 743</w:t>
      </w:r>
    </w:p>
    <w:p w:rsidR="00E64116" w:rsidRPr="008713A4" w:rsidRDefault="0079042E" w:rsidP="008320F6">
      <w:pPr>
        <w:ind w:firstLine="0"/>
        <w:jc w:val="center"/>
        <w:outlineLvl w:val="0"/>
        <w:rPr>
          <w:b/>
          <w:bCs/>
          <w:rtl/>
        </w:rPr>
      </w:pPr>
      <w:r>
        <w:rPr>
          <w:b/>
          <w:bCs/>
          <w:rtl/>
        </w:rPr>
        <w:t>מישיבת ועדת הפנים והגנת הסביבה</w:t>
      </w:r>
    </w:p>
    <w:p w:rsidR="00E64116" w:rsidRPr="008713A4" w:rsidRDefault="0079042E" w:rsidP="00D23764">
      <w:pPr>
        <w:ind w:firstLine="0"/>
        <w:jc w:val="center"/>
        <w:outlineLvl w:val="0"/>
        <w:rPr>
          <w:b/>
          <w:bCs/>
          <w:u w:val="single"/>
          <w:rtl/>
        </w:rPr>
      </w:pPr>
      <w:r>
        <w:rPr>
          <w:b/>
          <w:bCs/>
          <w:u w:val="single"/>
          <w:rtl/>
        </w:rPr>
        <w:t xml:space="preserve">יום </w:t>
      </w:r>
      <w:r w:rsidR="00D23764">
        <w:rPr>
          <w:rFonts w:hint="cs"/>
          <w:b/>
          <w:bCs/>
          <w:u w:val="single"/>
          <w:rtl/>
        </w:rPr>
        <w:t>חמיש</w:t>
      </w:r>
      <w:r>
        <w:rPr>
          <w:b/>
          <w:bCs/>
          <w:u w:val="single"/>
          <w:rtl/>
        </w:rPr>
        <w:t xml:space="preserve">י, </w:t>
      </w:r>
      <w:r w:rsidR="00D23764">
        <w:rPr>
          <w:rFonts w:hint="cs"/>
          <w:b/>
          <w:bCs/>
          <w:u w:val="single"/>
          <w:rtl/>
        </w:rPr>
        <w:t>ז</w:t>
      </w:r>
      <w:r>
        <w:rPr>
          <w:b/>
          <w:bCs/>
          <w:u w:val="single"/>
          <w:rtl/>
        </w:rPr>
        <w:t>' בכסלו התשע"ט (1</w:t>
      </w:r>
      <w:r w:rsidR="00D23764">
        <w:rPr>
          <w:rFonts w:hint="cs"/>
          <w:b/>
          <w:bCs/>
          <w:u w:val="single"/>
          <w:rtl/>
        </w:rPr>
        <w:t>5</w:t>
      </w:r>
      <w:r>
        <w:rPr>
          <w:b/>
          <w:bCs/>
          <w:u w:val="single"/>
          <w:rtl/>
        </w:rPr>
        <w:t xml:space="preserve"> בנובמבר 2018), שעה </w:t>
      </w:r>
      <w:r w:rsidR="00020E2A">
        <w:rPr>
          <w:rFonts w:hint="cs"/>
          <w:b/>
          <w:bCs/>
          <w:u w:val="single"/>
          <w:rtl/>
        </w:rPr>
        <w:t>12:45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9042E" w:rsidP="00020E2A">
      <w:pPr>
        <w:spacing w:before="60"/>
        <w:ind w:firstLine="0"/>
        <w:rPr>
          <w:rtl/>
        </w:rPr>
      </w:pPr>
      <w:bookmarkStart w:id="1" w:name="ET_hatsach_609326_1"/>
      <w:r w:rsidRPr="0079042E">
        <w:rPr>
          <w:rStyle w:val="TagStyle"/>
          <w:rtl/>
        </w:rPr>
        <w:t xml:space="preserve"> &lt;&lt; הצח &gt;&gt; </w:t>
      </w:r>
      <w:r w:rsidRPr="0079042E">
        <w:rPr>
          <w:rtl/>
        </w:rPr>
        <w:t>הצעת חוק גנים לאומיים, שמורות טבע, אתרים לאומיים ואתרי הנצחה (תיקון מס' 17) (תכנית למגורים בתחום שכונת מגורים קיימת בגן לאומי), התשע"ח-2018</w:t>
      </w:r>
      <w:r w:rsidR="00020E2A">
        <w:rPr>
          <w:rFonts w:hint="cs"/>
          <w:rtl/>
        </w:rPr>
        <w:t xml:space="preserve"> (פ/4135/20) (כ/803) של חברי הכנסת נורית קורן, רועי פולקמן, אורי מקלב ושולי מועלם-רפאלי</w:t>
      </w:r>
      <w:r w:rsidRPr="0079042E">
        <w:rPr>
          <w:rStyle w:val="TagStyle"/>
          <w:rtl/>
        </w:rPr>
        <w:t xml:space="preserve"> &lt;&lt; הצח &gt;&gt;</w:t>
      </w:r>
      <w:r w:rsidRPr="0079042E">
        <w:rPr>
          <w:rtl/>
        </w:rPr>
        <w:t xml:space="preserve"> </w:t>
      </w:r>
      <w:bookmarkEnd w:id="1"/>
      <w:r>
        <w:rPr>
          <w:rtl/>
        </w:rPr>
        <w:t xml:space="preserve">  </w:t>
      </w:r>
    </w:p>
    <w:p w:rsidR="00E64116" w:rsidRDefault="00E64116" w:rsidP="007C693F">
      <w:pPr>
        <w:spacing w:before="60"/>
        <w:ind w:firstLine="0"/>
        <w:rPr>
          <w:rtl/>
        </w:rPr>
      </w:pPr>
    </w:p>
    <w:p w:rsidR="0079042E" w:rsidRPr="008713A4" w:rsidRDefault="007904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9042E" w:rsidRDefault="0079042E" w:rsidP="00EC1FB3">
      <w:pPr>
        <w:ind w:firstLine="0"/>
        <w:rPr>
          <w:rtl/>
        </w:rPr>
      </w:pPr>
      <w:r w:rsidRPr="0079042E">
        <w:rPr>
          <w:rtl/>
        </w:rPr>
        <w:t>יואב קיש – היו"ר</w:t>
      </w:r>
    </w:p>
    <w:p w:rsidR="0079042E" w:rsidRPr="0079042E" w:rsidRDefault="0079042E" w:rsidP="00EC1FB3">
      <w:pPr>
        <w:ind w:firstLine="0"/>
        <w:rPr>
          <w:rtl/>
        </w:rPr>
      </w:pPr>
      <w:r w:rsidRPr="0079042E">
        <w:rPr>
          <w:rtl/>
        </w:rPr>
        <w:t>טלב אבו עראר</w:t>
      </w:r>
    </w:p>
    <w:p w:rsidR="0079042E" w:rsidRPr="0079042E" w:rsidRDefault="0079042E" w:rsidP="00EC1FB3">
      <w:pPr>
        <w:ind w:firstLine="0"/>
        <w:rPr>
          <w:rtl/>
        </w:rPr>
      </w:pPr>
      <w:r w:rsidRPr="0079042E">
        <w:rPr>
          <w:rtl/>
        </w:rPr>
        <w:t>יעל כהן-פארן</w:t>
      </w:r>
    </w:p>
    <w:p w:rsidR="0079042E" w:rsidRPr="0079042E" w:rsidRDefault="0079042E" w:rsidP="00EC1FB3">
      <w:pPr>
        <w:ind w:firstLine="0"/>
        <w:rPr>
          <w:rtl/>
        </w:rPr>
      </w:pPr>
      <w:r w:rsidRPr="0079042E">
        <w:rPr>
          <w:rtl/>
        </w:rPr>
        <w:t>בצלאל סמוטריץ</w:t>
      </w:r>
    </w:p>
    <w:p w:rsidR="00E64116" w:rsidRDefault="00E64116" w:rsidP="00DE5B80">
      <w:pPr>
        <w:ind w:firstLine="0"/>
        <w:rPr>
          <w:rtl/>
        </w:rPr>
      </w:pPr>
    </w:p>
    <w:p w:rsidR="004D5B47" w:rsidRDefault="004D5B4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20E2A" w:rsidP="00DE5B80">
      <w:pPr>
        <w:ind w:firstLine="0"/>
        <w:rPr>
          <w:rtl/>
        </w:rPr>
      </w:pPr>
      <w:r>
        <w:rPr>
          <w:rFonts w:hint="cs"/>
          <w:rtl/>
        </w:rPr>
        <w:t>נורית קורן</w:t>
      </w:r>
    </w:p>
    <w:p w:rsidR="002E5E31" w:rsidRDefault="002E5E31" w:rsidP="00DE5B80">
      <w:pPr>
        <w:ind w:firstLine="0"/>
        <w:rPr>
          <w:b/>
          <w:bCs/>
          <w:u w:val="single"/>
          <w:rtl/>
        </w:rPr>
      </w:pPr>
    </w:p>
    <w:p w:rsidR="004D5B47" w:rsidRPr="000C47F5" w:rsidRDefault="004D5B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292"/>
      </w:tblGrid>
      <w:tr w:rsidR="0079042E" w:rsidTr="0079042E">
        <w:tc>
          <w:tcPr>
            <w:tcW w:w="0" w:type="auto"/>
            <w:shd w:val="clear" w:color="auto" w:fill="auto"/>
          </w:tcPr>
          <w:p w:rsidR="0079042E" w:rsidRDefault="0079042E" w:rsidP="00DE5B80">
            <w:pPr>
              <w:ind w:firstLine="0"/>
              <w:rPr>
                <w:rtl/>
              </w:rPr>
            </w:pPr>
            <w:r>
              <w:rPr>
                <w:rtl/>
              </w:rPr>
              <w:t>נאוה אושר</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עו"ד, הלשכה המשפטית</w:t>
            </w:r>
            <w:r w:rsidR="0079042E">
              <w:rPr>
                <w:rtl/>
              </w:rPr>
              <w:t>, משרד הפנים</w:t>
            </w:r>
          </w:p>
        </w:tc>
      </w:tr>
      <w:tr w:rsidR="00020E2A" w:rsidTr="0079042E">
        <w:tc>
          <w:tcPr>
            <w:tcW w:w="0" w:type="auto"/>
            <w:shd w:val="clear" w:color="auto" w:fill="auto"/>
          </w:tcPr>
          <w:p w:rsidR="00020E2A" w:rsidRDefault="00020E2A" w:rsidP="00DE5B80">
            <w:pPr>
              <w:ind w:firstLine="0"/>
              <w:rPr>
                <w:rtl/>
              </w:rPr>
            </w:pPr>
            <w:r>
              <w:rPr>
                <w:rFonts w:hint="cs"/>
                <w:rtl/>
              </w:rPr>
              <w:t>תמר זהר</w:t>
            </w:r>
          </w:p>
        </w:tc>
        <w:tc>
          <w:tcPr>
            <w:tcW w:w="0" w:type="auto"/>
            <w:shd w:val="clear" w:color="auto" w:fill="auto"/>
          </w:tcPr>
          <w:p w:rsidR="00020E2A" w:rsidRDefault="00020E2A" w:rsidP="00DE5B80">
            <w:pPr>
              <w:ind w:firstLine="0"/>
              <w:rPr>
                <w:rtl/>
              </w:rPr>
            </w:pPr>
            <w:r>
              <w:rPr>
                <w:rFonts w:hint="cs"/>
                <w:rtl/>
              </w:rPr>
              <w:t>–</w:t>
            </w:r>
          </w:p>
        </w:tc>
        <w:tc>
          <w:tcPr>
            <w:tcW w:w="0" w:type="auto"/>
            <w:shd w:val="clear" w:color="auto" w:fill="auto"/>
          </w:tcPr>
          <w:p w:rsidR="00020E2A" w:rsidRDefault="00020E2A" w:rsidP="00DE5B80">
            <w:pPr>
              <w:ind w:firstLine="0"/>
              <w:rPr>
                <w:rtl/>
              </w:rPr>
            </w:pPr>
            <w:r>
              <w:rPr>
                <w:rFonts w:hint="cs"/>
                <w:rtl/>
              </w:rPr>
              <w:t>עו"ד, הלשכה המשפטית, משרד הפנים</w:t>
            </w:r>
          </w:p>
        </w:tc>
      </w:tr>
      <w:tr w:rsidR="00020E2A" w:rsidTr="0079042E">
        <w:tc>
          <w:tcPr>
            <w:tcW w:w="0" w:type="auto"/>
            <w:shd w:val="clear" w:color="auto" w:fill="auto"/>
          </w:tcPr>
          <w:p w:rsidR="00020E2A" w:rsidRPr="00020E2A" w:rsidRDefault="00020E2A" w:rsidP="00DE5B80">
            <w:pPr>
              <w:ind w:firstLine="0"/>
              <w:rPr>
                <w:rtl/>
              </w:rPr>
            </w:pPr>
            <w:r>
              <w:rPr>
                <w:rFonts w:hint="cs"/>
                <w:rtl/>
              </w:rPr>
              <w:t>שוני גולדברג</w:t>
            </w:r>
          </w:p>
        </w:tc>
        <w:tc>
          <w:tcPr>
            <w:tcW w:w="0" w:type="auto"/>
            <w:shd w:val="clear" w:color="auto" w:fill="auto"/>
          </w:tcPr>
          <w:p w:rsidR="00020E2A" w:rsidRDefault="00020E2A" w:rsidP="00DE5B80">
            <w:pPr>
              <w:ind w:firstLine="0"/>
              <w:rPr>
                <w:rtl/>
              </w:rPr>
            </w:pPr>
            <w:r>
              <w:rPr>
                <w:rFonts w:hint="cs"/>
                <w:rtl/>
              </w:rPr>
              <w:t>–</w:t>
            </w:r>
          </w:p>
        </w:tc>
        <w:tc>
          <w:tcPr>
            <w:tcW w:w="0" w:type="auto"/>
            <w:shd w:val="clear" w:color="auto" w:fill="auto"/>
          </w:tcPr>
          <w:p w:rsidR="00020E2A" w:rsidRDefault="00020E2A" w:rsidP="00DE5B80">
            <w:pPr>
              <w:ind w:firstLine="0"/>
              <w:rPr>
                <w:rtl/>
              </w:rPr>
            </w:pPr>
            <w:r>
              <w:rPr>
                <w:rFonts w:hint="cs"/>
                <w:rtl/>
              </w:rPr>
              <w:t>מנהל מחוז ירושלים, משרד הפנים</w:t>
            </w:r>
          </w:p>
        </w:tc>
      </w:tr>
      <w:tr w:rsidR="0079042E" w:rsidTr="0079042E">
        <w:tc>
          <w:tcPr>
            <w:tcW w:w="0" w:type="auto"/>
            <w:shd w:val="clear" w:color="auto" w:fill="auto"/>
          </w:tcPr>
          <w:p w:rsidR="0079042E" w:rsidRDefault="0079042E" w:rsidP="00DE5B80">
            <w:pPr>
              <w:ind w:firstLine="0"/>
              <w:rPr>
                <w:rtl/>
              </w:rPr>
            </w:pPr>
            <w:r>
              <w:rPr>
                <w:rtl/>
              </w:rPr>
              <w:t>אבי בן צור</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מחוז ירושלים, המשרד להגנת הסביבה</w:t>
            </w:r>
          </w:p>
        </w:tc>
      </w:tr>
      <w:tr w:rsidR="0079042E" w:rsidTr="0079042E">
        <w:tc>
          <w:tcPr>
            <w:tcW w:w="0" w:type="auto"/>
            <w:shd w:val="clear" w:color="auto" w:fill="auto"/>
          </w:tcPr>
          <w:p w:rsidR="0079042E" w:rsidRDefault="0079042E" w:rsidP="00DE5B80">
            <w:pPr>
              <w:ind w:firstLine="0"/>
              <w:rPr>
                <w:rtl/>
              </w:rPr>
            </w:pPr>
            <w:r>
              <w:rPr>
                <w:rtl/>
              </w:rPr>
              <w:t>ליאורה עופרי</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עו"ד, ה</w:t>
            </w:r>
            <w:r w:rsidR="0079042E">
              <w:rPr>
                <w:rtl/>
              </w:rPr>
              <w:t xml:space="preserve">לשכה </w:t>
            </w:r>
            <w:r>
              <w:rPr>
                <w:rFonts w:hint="cs"/>
                <w:rtl/>
              </w:rPr>
              <w:t>ה</w:t>
            </w:r>
            <w:r w:rsidR="0079042E">
              <w:rPr>
                <w:rtl/>
              </w:rPr>
              <w:t>משפטית, המשרד להגנת הסביבה</w:t>
            </w:r>
          </w:p>
        </w:tc>
      </w:tr>
      <w:tr w:rsidR="0079042E" w:rsidTr="0079042E">
        <w:tc>
          <w:tcPr>
            <w:tcW w:w="0" w:type="auto"/>
            <w:shd w:val="clear" w:color="auto" w:fill="auto"/>
          </w:tcPr>
          <w:p w:rsidR="0079042E" w:rsidRDefault="00020E2A" w:rsidP="00DE5B80">
            <w:pPr>
              <w:ind w:firstLine="0"/>
              <w:rPr>
                <w:rtl/>
              </w:rPr>
            </w:pPr>
            <w:r>
              <w:rPr>
                <w:rFonts w:hint="cs"/>
                <w:rtl/>
              </w:rPr>
              <w:t>יורם הורביץ</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 xml:space="preserve">מנהל מחוז תל אביב, סמנכ"ל למידע וחינוך, </w:t>
            </w:r>
            <w:r w:rsidR="0079042E">
              <w:rPr>
                <w:rtl/>
              </w:rPr>
              <w:t>המשרד להגנת הסביבה</w:t>
            </w:r>
          </w:p>
        </w:tc>
      </w:tr>
      <w:tr w:rsidR="0079042E" w:rsidTr="0079042E">
        <w:tc>
          <w:tcPr>
            <w:tcW w:w="0" w:type="auto"/>
            <w:shd w:val="clear" w:color="auto" w:fill="auto"/>
          </w:tcPr>
          <w:p w:rsidR="0079042E" w:rsidRDefault="0079042E" w:rsidP="00DE5B80">
            <w:pPr>
              <w:ind w:firstLine="0"/>
              <w:rPr>
                <w:rtl/>
              </w:rPr>
            </w:pPr>
            <w:r>
              <w:rPr>
                <w:rtl/>
              </w:rPr>
              <w:t>רוסלאן עותמאן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 xml:space="preserve">עו"ד, </w:t>
            </w:r>
            <w:r w:rsidR="0079042E">
              <w:rPr>
                <w:rtl/>
              </w:rPr>
              <w:t xml:space="preserve">עוזר ראשי, </w:t>
            </w:r>
            <w:r>
              <w:rPr>
                <w:rFonts w:hint="cs"/>
                <w:rtl/>
              </w:rPr>
              <w:t xml:space="preserve">מחלקת ייעוץ וחקיקה, </w:t>
            </w:r>
            <w:r w:rsidR="0079042E">
              <w:rPr>
                <w:rtl/>
              </w:rPr>
              <w:t>משרד המשפטים</w:t>
            </w:r>
          </w:p>
        </w:tc>
      </w:tr>
      <w:tr w:rsidR="00020E2A" w:rsidTr="0079042E">
        <w:tc>
          <w:tcPr>
            <w:tcW w:w="0" w:type="auto"/>
            <w:shd w:val="clear" w:color="auto" w:fill="auto"/>
          </w:tcPr>
          <w:p w:rsidR="00020E2A" w:rsidRDefault="00020E2A" w:rsidP="00DE5B80">
            <w:pPr>
              <w:ind w:firstLine="0"/>
              <w:rPr>
                <w:rtl/>
              </w:rPr>
            </w:pPr>
            <w:r>
              <w:rPr>
                <w:rFonts w:hint="cs"/>
                <w:rtl/>
              </w:rPr>
              <w:t>תמרה לב</w:t>
            </w:r>
          </w:p>
        </w:tc>
        <w:tc>
          <w:tcPr>
            <w:tcW w:w="0" w:type="auto"/>
            <w:shd w:val="clear" w:color="auto" w:fill="auto"/>
          </w:tcPr>
          <w:p w:rsidR="00020E2A" w:rsidRDefault="00020E2A" w:rsidP="00DE5B80">
            <w:pPr>
              <w:ind w:firstLine="0"/>
              <w:rPr>
                <w:rtl/>
              </w:rPr>
            </w:pPr>
            <w:r>
              <w:rPr>
                <w:rFonts w:hint="cs"/>
                <w:rtl/>
              </w:rPr>
              <w:t>–</w:t>
            </w:r>
          </w:p>
        </w:tc>
        <w:tc>
          <w:tcPr>
            <w:tcW w:w="0" w:type="auto"/>
            <w:shd w:val="clear" w:color="auto" w:fill="auto"/>
          </w:tcPr>
          <w:p w:rsidR="00020E2A" w:rsidRDefault="00020E2A" w:rsidP="00DE5B80">
            <w:pPr>
              <w:ind w:firstLine="0"/>
              <w:rPr>
                <w:rtl/>
              </w:rPr>
            </w:pPr>
            <w:r>
              <w:rPr>
                <w:rFonts w:hint="cs"/>
                <w:rtl/>
              </w:rPr>
              <w:t>עו"ד, יועצת מדעית למשנה ליועץ המשפטי לממשלה, משרד המשפטים</w:t>
            </w:r>
          </w:p>
        </w:tc>
      </w:tr>
      <w:tr w:rsidR="0079042E" w:rsidTr="0079042E">
        <w:tc>
          <w:tcPr>
            <w:tcW w:w="0" w:type="auto"/>
            <w:shd w:val="clear" w:color="auto" w:fill="auto"/>
          </w:tcPr>
          <w:p w:rsidR="0079042E" w:rsidRDefault="0079042E" w:rsidP="00DE5B80">
            <w:pPr>
              <w:ind w:firstLine="0"/>
              <w:rPr>
                <w:rtl/>
              </w:rPr>
            </w:pPr>
            <w:r>
              <w:rPr>
                <w:rtl/>
              </w:rPr>
              <w:t>יעל אדורם</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020E2A">
            <w:pPr>
              <w:ind w:firstLine="0"/>
              <w:rPr>
                <w:rtl/>
              </w:rPr>
            </w:pPr>
            <w:r>
              <w:rPr>
                <w:rFonts w:hint="cs"/>
                <w:rtl/>
              </w:rPr>
              <w:t xml:space="preserve">עו"ד, </w:t>
            </w:r>
            <w:r w:rsidR="0079042E">
              <w:rPr>
                <w:rtl/>
              </w:rPr>
              <w:t>יועצת משפטית, מינהל התכנון</w:t>
            </w:r>
            <w:r>
              <w:rPr>
                <w:rFonts w:hint="cs"/>
                <w:rtl/>
              </w:rPr>
              <w:t>, משרד האוצר</w:t>
            </w:r>
          </w:p>
        </w:tc>
      </w:tr>
      <w:tr w:rsidR="0079042E" w:rsidTr="0079042E">
        <w:tc>
          <w:tcPr>
            <w:tcW w:w="0" w:type="auto"/>
            <w:shd w:val="clear" w:color="auto" w:fill="auto"/>
          </w:tcPr>
          <w:p w:rsidR="0079042E" w:rsidRDefault="0079042E" w:rsidP="00DE5B80">
            <w:pPr>
              <w:ind w:firstLine="0"/>
              <w:rPr>
                <w:rtl/>
              </w:rPr>
            </w:pPr>
            <w:r>
              <w:rPr>
                <w:rtl/>
              </w:rPr>
              <w:t>מגי ברטן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מנהלת תחום שטחים פתוחים, מינהל התכנון</w:t>
            </w:r>
            <w:r w:rsidR="00020E2A">
              <w:rPr>
                <w:rFonts w:hint="cs"/>
                <w:rtl/>
              </w:rPr>
              <w:t>, משרד האוצר</w:t>
            </w:r>
          </w:p>
        </w:tc>
      </w:tr>
      <w:tr w:rsidR="0079042E" w:rsidTr="0079042E">
        <w:tc>
          <w:tcPr>
            <w:tcW w:w="0" w:type="auto"/>
            <w:shd w:val="clear" w:color="auto" w:fill="auto"/>
          </w:tcPr>
          <w:p w:rsidR="0079042E" w:rsidRDefault="0079042E" w:rsidP="00DE5B80">
            <w:pPr>
              <w:ind w:firstLine="0"/>
              <w:rPr>
                <w:rtl/>
              </w:rPr>
            </w:pPr>
            <w:r>
              <w:rPr>
                <w:rtl/>
              </w:rPr>
              <w:t>תמר כפיר</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מנהלת אגף בכיר לתכנון משולב, מינהל התכנון</w:t>
            </w:r>
            <w:r w:rsidR="00020E2A">
              <w:rPr>
                <w:rFonts w:hint="cs"/>
                <w:rtl/>
              </w:rPr>
              <w:t>, משרד האוצר</w:t>
            </w:r>
          </w:p>
        </w:tc>
      </w:tr>
      <w:tr w:rsidR="0079042E" w:rsidTr="0079042E">
        <w:tc>
          <w:tcPr>
            <w:tcW w:w="0" w:type="auto"/>
            <w:shd w:val="clear" w:color="auto" w:fill="auto"/>
          </w:tcPr>
          <w:p w:rsidR="0079042E" w:rsidRDefault="0079042E" w:rsidP="00DE5B80">
            <w:pPr>
              <w:ind w:firstLine="0"/>
              <w:rPr>
                <w:rtl/>
              </w:rPr>
            </w:pPr>
            <w:r>
              <w:rPr>
                <w:rtl/>
              </w:rPr>
              <w:t>מירב גורדו</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מרכזת מתחמים מועדפים לדיור, משרד הבינוי והשיכון</w:t>
            </w:r>
          </w:p>
        </w:tc>
      </w:tr>
      <w:tr w:rsidR="0079042E" w:rsidTr="0079042E">
        <w:tc>
          <w:tcPr>
            <w:tcW w:w="0" w:type="auto"/>
            <w:shd w:val="clear" w:color="auto" w:fill="auto"/>
          </w:tcPr>
          <w:p w:rsidR="0079042E" w:rsidRDefault="0079042E" w:rsidP="00DE5B80">
            <w:pPr>
              <w:ind w:firstLine="0"/>
              <w:rPr>
                <w:rtl/>
              </w:rPr>
            </w:pPr>
            <w:r>
              <w:rPr>
                <w:rtl/>
              </w:rPr>
              <w:t>דוד דשן דויטש</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 xml:space="preserve">אגף </w:t>
            </w:r>
            <w:r w:rsidR="00116160">
              <w:rPr>
                <w:rFonts w:hint="cs"/>
                <w:rtl/>
              </w:rPr>
              <w:t>ה</w:t>
            </w:r>
            <w:r>
              <w:rPr>
                <w:rtl/>
              </w:rPr>
              <w:t>תכנון, רשות מקרקעי ישראל</w:t>
            </w:r>
          </w:p>
        </w:tc>
      </w:tr>
      <w:tr w:rsidR="00020E2A" w:rsidTr="0079042E">
        <w:tc>
          <w:tcPr>
            <w:tcW w:w="0" w:type="auto"/>
            <w:shd w:val="clear" w:color="auto" w:fill="auto"/>
          </w:tcPr>
          <w:p w:rsidR="00020E2A" w:rsidRDefault="00020E2A" w:rsidP="00DE5B80">
            <w:pPr>
              <w:ind w:firstLine="0"/>
              <w:rPr>
                <w:rtl/>
              </w:rPr>
            </w:pPr>
            <w:r>
              <w:rPr>
                <w:rtl/>
              </w:rPr>
              <w:t>רחל בירנבאום</w:t>
            </w:r>
          </w:p>
        </w:tc>
        <w:tc>
          <w:tcPr>
            <w:tcW w:w="0" w:type="auto"/>
            <w:shd w:val="clear" w:color="auto" w:fill="auto"/>
          </w:tcPr>
          <w:p w:rsidR="00020E2A" w:rsidRDefault="00020E2A" w:rsidP="00DE5B80">
            <w:pPr>
              <w:ind w:firstLine="0"/>
              <w:rPr>
                <w:rtl/>
              </w:rPr>
            </w:pPr>
            <w:r>
              <w:rPr>
                <w:rtl/>
              </w:rPr>
              <w:t>–</w:t>
            </w:r>
          </w:p>
        </w:tc>
        <w:tc>
          <w:tcPr>
            <w:tcW w:w="0" w:type="auto"/>
            <w:shd w:val="clear" w:color="auto" w:fill="auto"/>
          </w:tcPr>
          <w:p w:rsidR="00020E2A" w:rsidRDefault="00020E2A" w:rsidP="00DE5B80">
            <w:pPr>
              <w:ind w:firstLine="0"/>
              <w:rPr>
                <w:rtl/>
              </w:rPr>
            </w:pPr>
            <w:r>
              <w:rPr>
                <w:rtl/>
              </w:rPr>
              <w:t>עו"ד</w:t>
            </w:r>
            <w:r>
              <w:rPr>
                <w:rFonts w:hint="cs"/>
                <w:rtl/>
              </w:rPr>
              <w:t>,</w:t>
            </w:r>
            <w:r>
              <w:rPr>
                <w:rtl/>
              </w:rPr>
              <w:t xml:space="preserve"> </w:t>
            </w:r>
            <w:r>
              <w:rPr>
                <w:rFonts w:hint="cs"/>
                <w:rtl/>
              </w:rPr>
              <w:t>ה</w:t>
            </w:r>
            <w:r>
              <w:rPr>
                <w:rtl/>
              </w:rPr>
              <w:t xml:space="preserve">לשכה </w:t>
            </w:r>
            <w:r>
              <w:rPr>
                <w:rFonts w:hint="cs"/>
                <w:rtl/>
              </w:rPr>
              <w:t>ה</w:t>
            </w:r>
            <w:r>
              <w:rPr>
                <w:rtl/>
              </w:rPr>
              <w:t>משפטית, רשות מקרקעי ישראל</w:t>
            </w:r>
          </w:p>
        </w:tc>
      </w:tr>
      <w:tr w:rsidR="0079042E" w:rsidTr="0079042E">
        <w:tc>
          <w:tcPr>
            <w:tcW w:w="0" w:type="auto"/>
            <w:shd w:val="clear" w:color="auto" w:fill="auto"/>
          </w:tcPr>
          <w:p w:rsidR="0079042E" w:rsidRDefault="0079042E" w:rsidP="00DE5B80">
            <w:pPr>
              <w:ind w:firstLine="0"/>
              <w:rPr>
                <w:rtl/>
              </w:rPr>
            </w:pPr>
            <w:r>
              <w:rPr>
                <w:rtl/>
              </w:rPr>
              <w:t>זאב הכהן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פקח תשתיות מרחב ירושלים, רשות הטבע והגנים הלאומיים</w:t>
            </w:r>
          </w:p>
        </w:tc>
      </w:tr>
      <w:tr w:rsidR="0079042E" w:rsidTr="0079042E">
        <w:tc>
          <w:tcPr>
            <w:tcW w:w="0" w:type="auto"/>
            <w:shd w:val="clear" w:color="auto" w:fill="auto"/>
          </w:tcPr>
          <w:p w:rsidR="0079042E" w:rsidRDefault="0079042E" w:rsidP="00DE5B80">
            <w:pPr>
              <w:ind w:firstLine="0"/>
              <w:rPr>
                <w:rtl/>
              </w:rPr>
            </w:pPr>
            <w:r>
              <w:rPr>
                <w:rtl/>
              </w:rPr>
              <w:t>נירית אהרון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 xml:space="preserve">עו"ד, </w:t>
            </w:r>
            <w:r w:rsidR="00020E2A">
              <w:rPr>
                <w:rFonts w:hint="cs"/>
                <w:rtl/>
              </w:rPr>
              <w:t xml:space="preserve">הלשכה המשפטית, </w:t>
            </w:r>
            <w:r>
              <w:rPr>
                <w:rtl/>
              </w:rPr>
              <w:t>רשות הטבע והגנים הלאומיים</w:t>
            </w:r>
          </w:p>
        </w:tc>
      </w:tr>
      <w:tr w:rsidR="0079042E" w:rsidTr="0079042E">
        <w:tc>
          <w:tcPr>
            <w:tcW w:w="0" w:type="auto"/>
            <w:shd w:val="clear" w:color="auto" w:fill="auto"/>
          </w:tcPr>
          <w:p w:rsidR="0079042E" w:rsidRDefault="00020E2A" w:rsidP="00DE5B80">
            <w:pPr>
              <w:ind w:firstLine="0"/>
              <w:rPr>
                <w:rtl/>
              </w:rPr>
            </w:pPr>
            <w:r>
              <w:rPr>
                <w:rFonts w:hint="cs"/>
                <w:rtl/>
              </w:rPr>
              <w:t>משה בוך</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עו"ד, הלשכה המשפטית, רשות הטבע והגנים הלאומיים</w:t>
            </w:r>
          </w:p>
        </w:tc>
      </w:tr>
      <w:tr w:rsidR="0079042E" w:rsidTr="0079042E">
        <w:tc>
          <w:tcPr>
            <w:tcW w:w="0" w:type="auto"/>
            <w:shd w:val="clear" w:color="auto" w:fill="auto"/>
          </w:tcPr>
          <w:p w:rsidR="0079042E" w:rsidRDefault="0079042E" w:rsidP="00DE5B80">
            <w:pPr>
              <w:ind w:firstLine="0"/>
              <w:rPr>
                <w:rtl/>
              </w:rPr>
            </w:pPr>
            <w:r>
              <w:rPr>
                <w:rtl/>
              </w:rPr>
              <w:t>עמי שחר</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 xml:space="preserve">עו"ד, </w:t>
            </w:r>
            <w:r w:rsidR="0079042E">
              <w:rPr>
                <w:rtl/>
              </w:rPr>
              <w:t>תובע, רשות העתיקות</w:t>
            </w:r>
          </w:p>
        </w:tc>
      </w:tr>
      <w:tr w:rsidR="0079042E" w:rsidTr="0079042E">
        <w:tc>
          <w:tcPr>
            <w:tcW w:w="0" w:type="auto"/>
            <w:shd w:val="clear" w:color="auto" w:fill="auto"/>
          </w:tcPr>
          <w:p w:rsidR="0079042E" w:rsidRDefault="0079042E" w:rsidP="00DE5B80">
            <w:pPr>
              <w:ind w:firstLine="0"/>
              <w:rPr>
                <w:rtl/>
              </w:rPr>
            </w:pPr>
            <w:r>
              <w:rPr>
                <w:rtl/>
              </w:rPr>
              <w:t>שחר פוני</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אדריכל ארצי, רשות העתיקות</w:t>
            </w:r>
          </w:p>
        </w:tc>
      </w:tr>
      <w:tr w:rsidR="0079042E" w:rsidTr="0079042E">
        <w:tc>
          <w:tcPr>
            <w:tcW w:w="0" w:type="auto"/>
            <w:shd w:val="clear" w:color="auto" w:fill="auto"/>
          </w:tcPr>
          <w:p w:rsidR="0079042E" w:rsidRDefault="0079042E" w:rsidP="00DE5B80">
            <w:pPr>
              <w:ind w:firstLine="0"/>
              <w:rPr>
                <w:rtl/>
              </w:rPr>
            </w:pPr>
            <w:r>
              <w:rPr>
                <w:rtl/>
              </w:rPr>
              <w:t>גדי רובין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020E2A" w:rsidP="00DE5B80">
            <w:pPr>
              <w:ind w:firstLine="0"/>
              <w:rPr>
                <w:rtl/>
              </w:rPr>
            </w:pPr>
            <w:r>
              <w:rPr>
                <w:rFonts w:hint="cs"/>
                <w:rtl/>
              </w:rPr>
              <w:t xml:space="preserve">עו"ד, </w:t>
            </w:r>
            <w:r w:rsidR="0079042E">
              <w:rPr>
                <w:rtl/>
              </w:rPr>
              <w:t>יועץ משפטי לתכנון ובניה, פורום ה-15</w:t>
            </w:r>
            <w:r>
              <w:rPr>
                <w:rFonts w:hint="cs"/>
                <w:rtl/>
              </w:rPr>
              <w:t xml:space="preserve"> ומרכז השלטון המקומי </w:t>
            </w:r>
          </w:p>
        </w:tc>
      </w:tr>
      <w:tr w:rsidR="0079042E" w:rsidTr="0079042E">
        <w:tc>
          <w:tcPr>
            <w:tcW w:w="0" w:type="auto"/>
            <w:shd w:val="clear" w:color="auto" w:fill="auto"/>
          </w:tcPr>
          <w:p w:rsidR="0079042E" w:rsidRDefault="001536BC" w:rsidP="00DE5B80">
            <w:pPr>
              <w:ind w:firstLine="0"/>
              <w:rPr>
                <w:rtl/>
              </w:rPr>
            </w:pPr>
            <w:r>
              <w:rPr>
                <w:rFonts w:hint="cs"/>
                <w:rtl/>
              </w:rPr>
              <w:t xml:space="preserve">פרופ' </w:t>
            </w:r>
            <w:r w:rsidR="0079042E">
              <w:rPr>
                <w:rtl/>
              </w:rPr>
              <w:t>ערן פייטלסון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יו"ר, מועצת גנים לאומיים שמורות טבע ואתרים לאומיים</w:t>
            </w:r>
          </w:p>
        </w:tc>
      </w:tr>
      <w:tr w:rsidR="001536BC" w:rsidTr="0079042E">
        <w:tc>
          <w:tcPr>
            <w:tcW w:w="0" w:type="auto"/>
            <w:shd w:val="clear" w:color="auto" w:fill="auto"/>
          </w:tcPr>
          <w:p w:rsidR="001536BC" w:rsidRDefault="001536BC" w:rsidP="00DE5B80">
            <w:pPr>
              <w:ind w:firstLine="0"/>
              <w:rPr>
                <w:rtl/>
              </w:rPr>
            </w:pPr>
            <w:r>
              <w:rPr>
                <w:rFonts w:hint="cs"/>
                <w:rtl/>
              </w:rPr>
              <w:t>טל צפריר</w:t>
            </w:r>
          </w:p>
        </w:tc>
        <w:tc>
          <w:tcPr>
            <w:tcW w:w="0" w:type="auto"/>
            <w:shd w:val="clear" w:color="auto" w:fill="auto"/>
          </w:tcPr>
          <w:p w:rsidR="001536BC" w:rsidRDefault="001536BC" w:rsidP="00DE5B80">
            <w:pPr>
              <w:ind w:firstLine="0"/>
              <w:rPr>
                <w:rtl/>
              </w:rPr>
            </w:pPr>
            <w:r>
              <w:rPr>
                <w:rFonts w:hint="cs"/>
                <w:rtl/>
              </w:rPr>
              <w:t>–</w:t>
            </w:r>
          </w:p>
        </w:tc>
        <w:tc>
          <w:tcPr>
            <w:tcW w:w="0" w:type="auto"/>
            <w:shd w:val="clear" w:color="auto" w:fill="auto"/>
          </w:tcPr>
          <w:p w:rsidR="001536BC" w:rsidRDefault="001536BC" w:rsidP="00DE5B80">
            <w:pPr>
              <w:ind w:firstLine="0"/>
              <w:rPr>
                <w:rtl/>
              </w:rPr>
            </w:pPr>
            <w:r>
              <w:rPr>
                <w:rFonts w:hint="cs"/>
                <w:rtl/>
              </w:rPr>
              <w:t>עו"ד, יועץ משפטי, החברה להגנת הטבע</w:t>
            </w:r>
          </w:p>
        </w:tc>
      </w:tr>
      <w:tr w:rsidR="0079042E" w:rsidTr="0079042E">
        <w:tc>
          <w:tcPr>
            <w:tcW w:w="0" w:type="auto"/>
            <w:shd w:val="clear" w:color="auto" w:fill="auto"/>
          </w:tcPr>
          <w:p w:rsidR="0079042E" w:rsidRDefault="0079042E" w:rsidP="00DE5B80">
            <w:pPr>
              <w:ind w:firstLine="0"/>
              <w:rPr>
                <w:rtl/>
              </w:rPr>
            </w:pPr>
            <w:r>
              <w:rPr>
                <w:rtl/>
              </w:rPr>
              <w:t>שרי קרוניש</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DE5B80">
            <w:pPr>
              <w:ind w:firstLine="0"/>
              <w:rPr>
                <w:rtl/>
              </w:rPr>
            </w:pPr>
            <w:r>
              <w:rPr>
                <w:rtl/>
              </w:rPr>
              <w:t>רכזת ירושלים המזרחית, עמותת במקום</w:t>
            </w:r>
            <w:r w:rsidR="00A80781">
              <w:rPr>
                <w:rFonts w:hint="cs"/>
                <w:rtl/>
              </w:rPr>
              <w:t xml:space="preserve"> </w:t>
            </w:r>
            <w:r w:rsidR="00A80781">
              <w:rPr>
                <w:rtl/>
              </w:rPr>
              <w:t>–</w:t>
            </w:r>
            <w:r w:rsidR="00A80781">
              <w:rPr>
                <w:rFonts w:hint="cs"/>
                <w:rtl/>
              </w:rPr>
              <w:t xml:space="preserve"> מתכננים למען זכויות תכנון</w:t>
            </w:r>
          </w:p>
        </w:tc>
      </w:tr>
      <w:tr w:rsidR="0079042E" w:rsidTr="0079042E">
        <w:tc>
          <w:tcPr>
            <w:tcW w:w="0" w:type="auto"/>
            <w:shd w:val="clear" w:color="auto" w:fill="auto"/>
          </w:tcPr>
          <w:p w:rsidR="0079042E" w:rsidRDefault="0079042E" w:rsidP="00DE5B80">
            <w:pPr>
              <w:ind w:firstLine="0"/>
              <w:rPr>
                <w:rtl/>
              </w:rPr>
            </w:pPr>
            <w:r>
              <w:rPr>
                <w:rtl/>
              </w:rPr>
              <w:t>אשרת מימון</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1536BC" w:rsidP="00DE5B80">
            <w:pPr>
              <w:ind w:firstLine="0"/>
              <w:rPr>
                <w:rtl/>
              </w:rPr>
            </w:pPr>
            <w:r>
              <w:rPr>
                <w:rFonts w:hint="cs"/>
                <w:rtl/>
              </w:rPr>
              <w:t xml:space="preserve">עו"ד, </w:t>
            </w:r>
            <w:r w:rsidR="0079042E">
              <w:rPr>
                <w:rtl/>
              </w:rPr>
              <w:t>מנהלת פיתוח מדיניות, עמותת עיר עמים</w:t>
            </w:r>
          </w:p>
        </w:tc>
      </w:tr>
      <w:tr w:rsidR="001536BC" w:rsidTr="0079042E">
        <w:tc>
          <w:tcPr>
            <w:tcW w:w="0" w:type="auto"/>
            <w:shd w:val="clear" w:color="auto" w:fill="auto"/>
          </w:tcPr>
          <w:p w:rsidR="001536BC" w:rsidRDefault="001536BC" w:rsidP="00DE5B80">
            <w:pPr>
              <w:ind w:firstLine="0"/>
              <w:rPr>
                <w:rtl/>
              </w:rPr>
            </w:pPr>
            <w:r>
              <w:rPr>
                <w:rtl/>
              </w:rPr>
              <w:t xml:space="preserve">יונתן </w:t>
            </w:r>
            <w:r>
              <w:rPr>
                <w:rFonts w:hint="cs"/>
                <w:rtl/>
              </w:rPr>
              <w:t xml:space="preserve">(יוני) </w:t>
            </w:r>
            <w:r>
              <w:rPr>
                <w:rtl/>
              </w:rPr>
              <w:t>מזרחי</w:t>
            </w:r>
          </w:p>
        </w:tc>
        <w:tc>
          <w:tcPr>
            <w:tcW w:w="0" w:type="auto"/>
            <w:shd w:val="clear" w:color="auto" w:fill="auto"/>
          </w:tcPr>
          <w:p w:rsidR="001536BC" w:rsidRDefault="001536BC" w:rsidP="00DE5B80">
            <w:pPr>
              <w:ind w:firstLine="0"/>
              <w:rPr>
                <w:rtl/>
              </w:rPr>
            </w:pPr>
            <w:r>
              <w:rPr>
                <w:rtl/>
              </w:rPr>
              <w:t>–</w:t>
            </w:r>
          </w:p>
        </w:tc>
        <w:tc>
          <w:tcPr>
            <w:tcW w:w="0" w:type="auto"/>
            <w:shd w:val="clear" w:color="auto" w:fill="auto"/>
          </w:tcPr>
          <w:p w:rsidR="001536BC" w:rsidRDefault="001536BC" w:rsidP="001536BC">
            <w:pPr>
              <w:ind w:firstLine="0"/>
              <w:rPr>
                <w:rtl/>
              </w:rPr>
            </w:pPr>
            <w:r>
              <w:rPr>
                <w:rtl/>
              </w:rPr>
              <w:t>מנכ"ל</w:t>
            </w:r>
            <w:r>
              <w:rPr>
                <w:rFonts w:hint="cs"/>
                <w:rtl/>
              </w:rPr>
              <w:t>,</w:t>
            </w:r>
            <w:r>
              <w:rPr>
                <w:rtl/>
              </w:rPr>
              <w:t xml:space="preserve"> עמק שווה</w:t>
            </w:r>
          </w:p>
        </w:tc>
      </w:tr>
      <w:tr w:rsidR="0079042E" w:rsidTr="0079042E">
        <w:tc>
          <w:tcPr>
            <w:tcW w:w="0" w:type="auto"/>
            <w:shd w:val="clear" w:color="auto" w:fill="auto"/>
          </w:tcPr>
          <w:p w:rsidR="0079042E" w:rsidRDefault="0079042E" w:rsidP="00DE5B80">
            <w:pPr>
              <w:ind w:firstLine="0"/>
              <w:rPr>
                <w:rtl/>
              </w:rPr>
            </w:pPr>
            <w:r>
              <w:rPr>
                <w:rtl/>
              </w:rPr>
              <w:t>יעל דרייר שילה</w:t>
            </w:r>
          </w:p>
        </w:tc>
        <w:tc>
          <w:tcPr>
            <w:tcW w:w="0" w:type="auto"/>
            <w:shd w:val="clear" w:color="auto" w:fill="auto"/>
          </w:tcPr>
          <w:p w:rsidR="0079042E" w:rsidRDefault="0079042E" w:rsidP="00DE5B80">
            <w:pPr>
              <w:ind w:firstLine="0"/>
              <w:rPr>
                <w:rtl/>
              </w:rPr>
            </w:pPr>
            <w:r>
              <w:rPr>
                <w:rtl/>
              </w:rPr>
              <w:t>–</w:t>
            </w:r>
          </w:p>
        </w:tc>
        <w:tc>
          <w:tcPr>
            <w:tcW w:w="0" w:type="auto"/>
            <w:shd w:val="clear" w:color="auto" w:fill="auto"/>
          </w:tcPr>
          <w:p w:rsidR="0079042E" w:rsidRDefault="0079042E" w:rsidP="001536BC">
            <w:pPr>
              <w:ind w:firstLine="0"/>
              <w:rPr>
                <w:rtl/>
              </w:rPr>
            </w:pPr>
            <w:r>
              <w:rPr>
                <w:rtl/>
              </w:rPr>
              <w:t>רכזת פעילות ציבורית</w:t>
            </w:r>
            <w:r w:rsidR="001536BC">
              <w:rPr>
                <w:rFonts w:hint="cs"/>
                <w:rtl/>
              </w:rPr>
              <w:t>,</w:t>
            </w:r>
            <w:r>
              <w:rPr>
                <w:rtl/>
              </w:rPr>
              <w:t xml:space="preserve"> עמק שווה</w:t>
            </w:r>
          </w:p>
        </w:tc>
      </w:tr>
      <w:tr w:rsidR="001536BC" w:rsidTr="0079042E">
        <w:tc>
          <w:tcPr>
            <w:tcW w:w="0" w:type="auto"/>
            <w:shd w:val="clear" w:color="auto" w:fill="auto"/>
          </w:tcPr>
          <w:p w:rsidR="001536BC" w:rsidRDefault="001536BC" w:rsidP="00DE5B80">
            <w:pPr>
              <w:ind w:firstLine="0"/>
              <w:rPr>
                <w:rtl/>
              </w:rPr>
            </w:pPr>
            <w:r>
              <w:rPr>
                <w:rFonts w:hint="cs"/>
                <w:rtl/>
              </w:rPr>
              <w:lastRenderedPageBreak/>
              <w:t>אהרון הונמן</w:t>
            </w:r>
          </w:p>
        </w:tc>
        <w:tc>
          <w:tcPr>
            <w:tcW w:w="0" w:type="auto"/>
            <w:shd w:val="clear" w:color="auto" w:fill="auto"/>
          </w:tcPr>
          <w:p w:rsidR="001536BC" w:rsidRDefault="001536BC" w:rsidP="00DE5B80">
            <w:pPr>
              <w:ind w:firstLine="0"/>
              <w:rPr>
                <w:rtl/>
              </w:rPr>
            </w:pPr>
            <w:r>
              <w:rPr>
                <w:rFonts w:hint="cs"/>
                <w:rtl/>
              </w:rPr>
              <w:t>–</w:t>
            </w:r>
          </w:p>
        </w:tc>
        <w:tc>
          <w:tcPr>
            <w:tcW w:w="0" w:type="auto"/>
            <w:shd w:val="clear" w:color="auto" w:fill="auto"/>
          </w:tcPr>
          <w:p w:rsidR="001536BC" w:rsidRDefault="001536BC" w:rsidP="001536BC">
            <w:pPr>
              <w:ind w:firstLine="0"/>
              <w:rPr>
                <w:rtl/>
              </w:rPr>
            </w:pPr>
            <w:r>
              <w:rPr>
                <w:rFonts w:hint="cs"/>
                <w:rtl/>
              </w:rPr>
              <w:t>עיר דוד</w:t>
            </w:r>
          </w:p>
        </w:tc>
      </w:tr>
      <w:tr w:rsidR="001536BC" w:rsidTr="0079042E">
        <w:tc>
          <w:tcPr>
            <w:tcW w:w="0" w:type="auto"/>
            <w:shd w:val="clear" w:color="auto" w:fill="auto"/>
          </w:tcPr>
          <w:p w:rsidR="001536BC" w:rsidRDefault="001536BC" w:rsidP="00DE5B80">
            <w:pPr>
              <w:ind w:firstLine="0"/>
              <w:rPr>
                <w:rtl/>
              </w:rPr>
            </w:pPr>
            <w:r>
              <w:rPr>
                <w:rFonts w:hint="cs"/>
                <w:rtl/>
              </w:rPr>
              <w:t>דוד בארי</w:t>
            </w:r>
          </w:p>
        </w:tc>
        <w:tc>
          <w:tcPr>
            <w:tcW w:w="0" w:type="auto"/>
            <w:shd w:val="clear" w:color="auto" w:fill="auto"/>
          </w:tcPr>
          <w:p w:rsidR="001536BC" w:rsidRDefault="001536BC" w:rsidP="00DE5B80">
            <w:pPr>
              <w:ind w:firstLine="0"/>
              <w:rPr>
                <w:rtl/>
              </w:rPr>
            </w:pPr>
            <w:r>
              <w:rPr>
                <w:rFonts w:hint="cs"/>
                <w:rtl/>
              </w:rPr>
              <w:t>–</w:t>
            </w:r>
          </w:p>
        </w:tc>
        <w:tc>
          <w:tcPr>
            <w:tcW w:w="0" w:type="auto"/>
            <w:shd w:val="clear" w:color="auto" w:fill="auto"/>
          </w:tcPr>
          <w:p w:rsidR="001536BC" w:rsidRDefault="001536BC" w:rsidP="001536BC">
            <w:pPr>
              <w:ind w:firstLine="0"/>
              <w:rPr>
                <w:rtl/>
              </w:rPr>
            </w:pPr>
            <w:r>
              <w:rPr>
                <w:rFonts w:hint="cs"/>
                <w:rtl/>
              </w:rPr>
              <w:t>עיר דוד</w:t>
            </w:r>
          </w:p>
        </w:tc>
      </w:tr>
      <w:tr w:rsidR="001536BC" w:rsidTr="0079042E">
        <w:tc>
          <w:tcPr>
            <w:tcW w:w="0" w:type="auto"/>
            <w:shd w:val="clear" w:color="auto" w:fill="auto"/>
          </w:tcPr>
          <w:p w:rsidR="001536BC" w:rsidRDefault="001536BC" w:rsidP="00DE5B80">
            <w:pPr>
              <w:ind w:firstLine="0"/>
              <w:rPr>
                <w:rtl/>
              </w:rPr>
            </w:pPr>
            <w:r>
              <w:rPr>
                <w:rFonts w:hint="cs"/>
                <w:rtl/>
              </w:rPr>
              <w:t>רעות ויל</w:t>
            </w:r>
          </w:p>
        </w:tc>
        <w:tc>
          <w:tcPr>
            <w:tcW w:w="0" w:type="auto"/>
            <w:shd w:val="clear" w:color="auto" w:fill="auto"/>
          </w:tcPr>
          <w:p w:rsidR="001536BC" w:rsidRDefault="001536BC" w:rsidP="00DE5B80">
            <w:pPr>
              <w:ind w:firstLine="0"/>
              <w:rPr>
                <w:rtl/>
              </w:rPr>
            </w:pPr>
          </w:p>
        </w:tc>
        <w:tc>
          <w:tcPr>
            <w:tcW w:w="0" w:type="auto"/>
            <w:shd w:val="clear" w:color="auto" w:fill="auto"/>
          </w:tcPr>
          <w:p w:rsidR="001536BC" w:rsidRDefault="001536BC" w:rsidP="001536BC">
            <w:pPr>
              <w:ind w:firstLine="0"/>
              <w:rPr>
                <w:rtl/>
              </w:rPr>
            </w:pPr>
          </w:p>
        </w:tc>
      </w:tr>
    </w:tbl>
    <w:p w:rsidR="00E64116" w:rsidRPr="008713A4" w:rsidRDefault="001536BC" w:rsidP="00DE5B80">
      <w:pPr>
        <w:ind w:firstLine="0"/>
        <w:rPr>
          <w:rtl/>
        </w:rPr>
      </w:pPr>
      <w:r>
        <w:rPr>
          <w:rFonts w:hint="cs"/>
          <w:rtl/>
        </w:rPr>
        <w:t>דורון שפילנד</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9042E" w:rsidP="00D40A29">
      <w:pPr>
        <w:ind w:firstLine="0"/>
      </w:pPr>
      <w:r>
        <w:rPr>
          <w:rtl/>
        </w:rPr>
        <w:t>תומר רוזנר</w:t>
      </w:r>
    </w:p>
    <w:p w:rsidR="00E64116" w:rsidRDefault="001536BC" w:rsidP="00DE5B80">
      <w:pPr>
        <w:ind w:firstLine="0"/>
        <w:rPr>
          <w:rtl/>
        </w:rPr>
      </w:pPr>
      <w:r>
        <w:rPr>
          <w:rFonts w:hint="cs"/>
          <w:rtl/>
        </w:rPr>
        <w:t>גלעד קרן</w:t>
      </w:r>
    </w:p>
    <w:p w:rsidR="001536BC" w:rsidRPr="008713A4" w:rsidRDefault="001536B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9042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9042E" w:rsidP="008320F6">
      <w:pPr>
        <w:ind w:firstLine="0"/>
        <w:rPr>
          <w:rtl/>
        </w:rPr>
      </w:pPr>
      <w:r>
        <w:rPr>
          <w:rtl/>
        </w:rPr>
        <w:t>אירית שלהבת</w:t>
      </w:r>
    </w:p>
    <w:p w:rsidR="0079042E" w:rsidRDefault="0079042E" w:rsidP="00AB3F3A">
      <w:pPr>
        <w:ind w:firstLine="0"/>
        <w:rPr>
          <w:rtl/>
        </w:rPr>
      </w:pPr>
    </w:p>
    <w:p w:rsidR="0079042E" w:rsidRDefault="0079042E">
      <w:pPr>
        <w:bidi w:val="0"/>
        <w:spacing w:line="240" w:lineRule="auto"/>
        <w:ind w:firstLine="0"/>
        <w:jc w:val="left"/>
      </w:pPr>
      <w:r>
        <w:rPr>
          <w:rtl/>
        </w:rPr>
        <w:br w:type="page"/>
      </w:r>
    </w:p>
    <w:p w:rsidR="0079042E" w:rsidRDefault="0079042E" w:rsidP="0079042E">
      <w:pPr>
        <w:pStyle w:val="a6"/>
        <w:keepNext/>
        <w:rPr>
          <w:rtl/>
        </w:rPr>
      </w:pPr>
      <w:bookmarkStart w:id="2" w:name="ET_subject_609326_2"/>
      <w:r w:rsidRPr="0079042E">
        <w:rPr>
          <w:rStyle w:val="TagStyle"/>
          <w:rtl/>
        </w:rPr>
        <w:lastRenderedPageBreak/>
        <w:t xml:space="preserve"> &lt;&lt; נושא &gt;&gt; </w:t>
      </w:r>
      <w:r>
        <w:rPr>
          <w:rtl/>
        </w:rPr>
        <w:t>הצעת חוק גנים לאומיים, שמורות טבע, אתרים לאומיים ואתרי הנצחה (תיקון מס' 17) (תכנית למגורים בתחום שכונת מגורים קיימת בגן לאומי), התשע"ח-2018,  פ/4135/20 כ/803, הצעת ח"כ נורית קורן</w:t>
      </w:r>
      <w:r w:rsidRPr="0079042E">
        <w:rPr>
          <w:rStyle w:val="TagStyle"/>
          <w:rtl/>
        </w:rPr>
        <w:t xml:space="preserve"> &lt;&lt; נושא &gt;&gt;</w:t>
      </w:r>
      <w:r>
        <w:rPr>
          <w:rtl/>
        </w:rPr>
        <w:t xml:space="preserve"> </w:t>
      </w:r>
      <w:bookmarkEnd w:id="2"/>
    </w:p>
    <w:p w:rsidR="0079042E" w:rsidRDefault="0079042E" w:rsidP="0079042E">
      <w:pPr>
        <w:pStyle w:val="KeepWithNext"/>
        <w:rPr>
          <w:rtl/>
        </w:rPr>
      </w:pPr>
    </w:p>
    <w:p w:rsidR="0079042E" w:rsidRDefault="0079042E" w:rsidP="0079042E">
      <w:pPr>
        <w:rPr>
          <w:rtl/>
        </w:rPr>
      </w:pPr>
    </w:p>
    <w:p w:rsidR="0079042E" w:rsidRDefault="0079042E" w:rsidP="0079042E">
      <w:pPr>
        <w:pStyle w:val="af6"/>
        <w:keepNext/>
        <w:rPr>
          <w:rtl/>
        </w:rPr>
      </w:pPr>
      <w:bookmarkStart w:id="3" w:name="ET_yor_5296_3"/>
      <w:r w:rsidRPr="0079042E">
        <w:rPr>
          <w:rStyle w:val="TagStyle"/>
          <w:rtl/>
        </w:rPr>
        <w:t xml:space="preserve"> &lt;&lt; יור &gt;&gt; </w:t>
      </w:r>
      <w:r>
        <w:rPr>
          <w:rtl/>
        </w:rPr>
        <w:t>היו"ר יואב קיש:</w:t>
      </w:r>
      <w:r w:rsidRPr="0079042E">
        <w:rPr>
          <w:rStyle w:val="TagStyle"/>
          <w:rtl/>
        </w:rPr>
        <w:t xml:space="preserve"> &lt;&lt; יור &gt;&gt;</w:t>
      </w:r>
      <w:r>
        <w:rPr>
          <w:rtl/>
        </w:rPr>
        <w:t xml:space="preserve"> </w:t>
      </w:r>
      <w:bookmarkEnd w:id="3"/>
    </w:p>
    <w:p w:rsidR="0079042E" w:rsidRDefault="0079042E" w:rsidP="0079042E">
      <w:pPr>
        <w:pStyle w:val="KeepWithNext"/>
        <w:rPr>
          <w:rtl/>
        </w:rPr>
      </w:pPr>
    </w:p>
    <w:p w:rsidR="00725BBE" w:rsidRDefault="00D23764" w:rsidP="0079042E">
      <w:pPr>
        <w:rPr>
          <w:rtl/>
        </w:rPr>
      </w:pPr>
      <w:r>
        <w:rPr>
          <w:rFonts w:hint="cs"/>
          <w:rtl/>
        </w:rPr>
        <w:t xml:space="preserve">שלום לכולם. אני פותח את ישיבת ועדת הפנים והגנת הסביבה </w:t>
      </w:r>
      <w:bookmarkStart w:id="4" w:name="_ETM_Q1_377110"/>
      <w:bookmarkEnd w:id="4"/>
      <w:r>
        <w:rPr>
          <w:rFonts w:hint="cs"/>
          <w:rtl/>
        </w:rPr>
        <w:t xml:space="preserve">בנושא הצעת חוק גנים לאומיים, שמורות טבע, אתרים לאומיים ואתרי </w:t>
      </w:r>
      <w:bookmarkStart w:id="5" w:name="_ETM_Q1_379970"/>
      <w:bookmarkEnd w:id="5"/>
      <w:r>
        <w:rPr>
          <w:rFonts w:hint="cs"/>
          <w:rtl/>
        </w:rPr>
        <w:t xml:space="preserve">הנצחה (תיקון מס' 17) (תכנית למגורים בתחום שכונת מגורים קיימת בגן לאומי), התשע"ח-2018, שהיא הצעת חוק פרטית של חברת הכנסת </w:t>
      </w:r>
      <w:bookmarkStart w:id="6" w:name="_ETM_Q1_382315"/>
      <w:bookmarkEnd w:id="6"/>
      <w:r>
        <w:rPr>
          <w:rFonts w:hint="cs"/>
          <w:rtl/>
        </w:rPr>
        <w:t xml:space="preserve">נורית קורן וחברים נוספים. אנחנו מכינים את הצעת החוק לקריאה </w:t>
      </w:r>
      <w:bookmarkStart w:id="7" w:name="_ETM_Q1_387553"/>
      <w:bookmarkEnd w:id="7"/>
      <w:r w:rsidR="004E762B">
        <w:rPr>
          <w:rFonts w:hint="cs"/>
          <w:rtl/>
        </w:rPr>
        <w:t>ה</w:t>
      </w:r>
      <w:r>
        <w:rPr>
          <w:rFonts w:hint="cs"/>
          <w:rtl/>
        </w:rPr>
        <w:t>שנייה ו</w:t>
      </w:r>
      <w:r w:rsidR="004E762B">
        <w:rPr>
          <w:rFonts w:hint="cs"/>
          <w:rtl/>
        </w:rPr>
        <w:t>ה</w:t>
      </w:r>
      <w:r>
        <w:rPr>
          <w:rFonts w:hint="cs"/>
          <w:rtl/>
        </w:rPr>
        <w:t>שלישית.</w:t>
      </w:r>
    </w:p>
    <w:p w:rsidR="00D23764" w:rsidRDefault="00D23764" w:rsidP="0079042E">
      <w:pPr>
        <w:rPr>
          <w:rtl/>
        </w:rPr>
      </w:pPr>
    </w:p>
    <w:p w:rsidR="00D23764" w:rsidRDefault="00D23764" w:rsidP="004E762B">
      <w:pPr>
        <w:rPr>
          <w:rtl/>
        </w:rPr>
      </w:pPr>
      <w:r>
        <w:rPr>
          <w:rFonts w:hint="cs"/>
          <w:rtl/>
        </w:rPr>
        <w:t xml:space="preserve">קודם כול, אני מתנצל על האיחור. היינו צריכים לפתוח </w:t>
      </w:r>
      <w:bookmarkStart w:id="8" w:name="_ETM_Q1_391176"/>
      <w:bookmarkEnd w:id="8"/>
      <w:r>
        <w:rPr>
          <w:rFonts w:hint="cs"/>
          <w:rtl/>
        </w:rPr>
        <w:t xml:space="preserve">את הישיבה לפני רבע שעה. אנחנו גוררים איחור כי בבוקר טיפלנו בייצוא קנביס, אחרי כן היה דיון קשה בנושא אנטנות </w:t>
      </w:r>
      <w:bookmarkStart w:id="9" w:name="_ETM_Q1_402246"/>
      <w:bookmarkEnd w:id="9"/>
      <w:r>
        <w:rPr>
          <w:rFonts w:hint="cs"/>
          <w:rtl/>
        </w:rPr>
        <w:t xml:space="preserve">סלולריות בחולון, דיון מרגש מאוד, ועכשיו אנחנו מטפלים בתיקון לחוק </w:t>
      </w:r>
      <w:bookmarkStart w:id="10" w:name="_ETM_Q1_407479"/>
      <w:bookmarkEnd w:id="10"/>
      <w:r>
        <w:rPr>
          <w:rFonts w:hint="cs"/>
          <w:rtl/>
        </w:rPr>
        <w:t xml:space="preserve">הגנים הלאומיים </w:t>
      </w:r>
      <w:r w:rsidR="004E762B">
        <w:rPr>
          <w:rFonts w:hint="eastAsia"/>
          <w:rtl/>
        </w:rPr>
        <w:t xml:space="preserve">– </w:t>
      </w:r>
      <w:r>
        <w:rPr>
          <w:rFonts w:hint="cs"/>
          <w:rtl/>
        </w:rPr>
        <w:t>זו ועדת הפנים.</w:t>
      </w:r>
    </w:p>
    <w:p w:rsidR="00D23764" w:rsidRDefault="00D23764" w:rsidP="0079042E">
      <w:pPr>
        <w:rPr>
          <w:rtl/>
        </w:rPr>
      </w:pPr>
    </w:p>
    <w:p w:rsidR="00D23764" w:rsidRDefault="00D23764" w:rsidP="00D23764">
      <w:pPr>
        <w:pStyle w:val="a4"/>
        <w:keepNext/>
        <w:rPr>
          <w:rtl/>
        </w:rPr>
      </w:pPr>
      <w:r>
        <w:rPr>
          <w:rtl/>
        </w:rPr>
        <w:t>בצלאל סמוטריץ (הבית היהודי):</w:t>
      </w:r>
    </w:p>
    <w:p w:rsidR="00D23764" w:rsidRDefault="00D23764" w:rsidP="00D23764">
      <w:pPr>
        <w:pStyle w:val="KeepWithNext"/>
        <w:rPr>
          <w:rtl/>
        </w:rPr>
      </w:pPr>
    </w:p>
    <w:p w:rsidR="00D23764" w:rsidRDefault="00D23764" w:rsidP="00D23764">
      <w:pPr>
        <w:rPr>
          <w:rtl/>
        </w:rPr>
      </w:pPr>
      <w:r>
        <w:rPr>
          <w:rFonts w:hint="cs"/>
          <w:rtl/>
        </w:rPr>
        <w:t xml:space="preserve">העיקר שזה יהיה כאן. </w:t>
      </w:r>
    </w:p>
    <w:p w:rsidR="00D23764" w:rsidRDefault="00D23764" w:rsidP="00D23764">
      <w:pPr>
        <w:rPr>
          <w:rtl/>
        </w:rPr>
      </w:pPr>
    </w:p>
    <w:p w:rsidR="00D23764" w:rsidRDefault="00D23764" w:rsidP="00D23764">
      <w:pPr>
        <w:pStyle w:val="af6"/>
        <w:keepNext/>
        <w:rPr>
          <w:rtl/>
        </w:rPr>
      </w:pPr>
      <w:r>
        <w:rPr>
          <w:rtl/>
        </w:rPr>
        <w:t>היו"ר יואב קיש:</w:t>
      </w:r>
    </w:p>
    <w:p w:rsidR="00D23764" w:rsidRDefault="00D23764" w:rsidP="00D23764">
      <w:pPr>
        <w:pStyle w:val="KeepWithNext"/>
        <w:rPr>
          <w:rtl/>
        </w:rPr>
      </w:pPr>
    </w:p>
    <w:p w:rsidR="00D23764" w:rsidRDefault="00D23764" w:rsidP="00D23764">
      <w:pPr>
        <w:rPr>
          <w:rtl/>
        </w:rPr>
      </w:pPr>
      <w:r>
        <w:rPr>
          <w:rFonts w:hint="cs"/>
          <w:rtl/>
        </w:rPr>
        <w:t>העיקר שבנט יהיה שר הביטחון...</w:t>
      </w:r>
    </w:p>
    <w:p w:rsidR="00D23764" w:rsidRDefault="00D23764" w:rsidP="00D23764">
      <w:pPr>
        <w:rPr>
          <w:rtl/>
        </w:rPr>
      </w:pPr>
    </w:p>
    <w:p w:rsidR="00D23764" w:rsidRDefault="00D23764" w:rsidP="00D23764">
      <w:pPr>
        <w:pStyle w:val="a4"/>
        <w:keepNext/>
        <w:rPr>
          <w:rtl/>
        </w:rPr>
      </w:pPr>
      <w:r>
        <w:rPr>
          <w:rtl/>
        </w:rPr>
        <w:t>בצלאל סמוטריץ (הבית היהודי):</w:t>
      </w:r>
    </w:p>
    <w:p w:rsidR="00D23764" w:rsidRDefault="00D23764" w:rsidP="00D23764">
      <w:pPr>
        <w:pStyle w:val="KeepWithNext"/>
        <w:rPr>
          <w:rtl/>
        </w:rPr>
      </w:pPr>
    </w:p>
    <w:p w:rsidR="00D23764" w:rsidRDefault="00D23764" w:rsidP="00D23764">
      <w:pPr>
        <w:rPr>
          <w:rtl/>
        </w:rPr>
      </w:pPr>
      <w:r>
        <w:rPr>
          <w:rFonts w:hint="cs"/>
          <w:rtl/>
        </w:rPr>
        <w:t xml:space="preserve">העיקר שזה יהיה כמו בבית כנסת </w:t>
      </w:r>
      <w:r>
        <w:rPr>
          <w:rtl/>
        </w:rPr>
        <w:t>–</w:t>
      </w:r>
      <w:r>
        <w:rPr>
          <w:rFonts w:hint="cs"/>
          <w:rtl/>
        </w:rPr>
        <w:t xml:space="preserve"> לא משנה מתי מגיעים, כולם יוצאים באותו זמן.</w:t>
      </w:r>
    </w:p>
    <w:p w:rsidR="00D23764" w:rsidRDefault="00D23764" w:rsidP="00D23764">
      <w:pPr>
        <w:rPr>
          <w:rtl/>
        </w:rPr>
      </w:pPr>
      <w:bookmarkStart w:id="11" w:name="_ETM_Q1_421096"/>
      <w:bookmarkEnd w:id="11"/>
    </w:p>
    <w:p w:rsidR="00D23764" w:rsidRDefault="00D23764" w:rsidP="00D23764">
      <w:pPr>
        <w:pStyle w:val="af6"/>
        <w:keepNext/>
        <w:rPr>
          <w:rtl/>
        </w:rPr>
      </w:pPr>
      <w:bookmarkStart w:id="12" w:name="_ETM_Q1_421378"/>
      <w:bookmarkEnd w:id="12"/>
      <w:r>
        <w:rPr>
          <w:rtl/>
        </w:rPr>
        <w:t>היו"ר יואב קיש:</w:t>
      </w:r>
    </w:p>
    <w:p w:rsidR="00D23764" w:rsidRDefault="00D23764" w:rsidP="00D23764">
      <w:pPr>
        <w:pStyle w:val="KeepWithNext"/>
        <w:rPr>
          <w:rtl/>
        </w:rPr>
      </w:pPr>
    </w:p>
    <w:p w:rsidR="00D23764" w:rsidRDefault="00D23764" w:rsidP="00D23764">
      <w:pPr>
        <w:rPr>
          <w:rtl/>
        </w:rPr>
      </w:pPr>
      <w:r>
        <w:rPr>
          <w:rFonts w:hint="cs"/>
          <w:rtl/>
        </w:rPr>
        <w:t xml:space="preserve">סדר הדברים: אתן לחברת </w:t>
      </w:r>
      <w:bookmarkStart w:id="13" w:name="_ETM_Q1_423886"/>
      <w:bookmarkEnd w:id="13"/>
      <w:r>
        <w:rPr>
          <w:rFonts w:hint="cs"/>
          <w:rtl/>
        </w:rPr>
        <w:t xml:space="preserve">הכנסת נורית קורן להתייחס ולהציג, לאחר מכאן נקרא את הצעת </w:t>
      </w:r>
      <w:bookmarkStart w:id="14" w:name="_ETM_Q1_427836"/>
      <w:bookmarkEnd w:id="14"/>
      <w:r>
        <w:rPr>
          <w:rFonts w:hint="cs"/>
          <w:rtl/>
        </w:rPr>
        <w:t xml:space="preserve">החוק ואז נשמע את המסתייגים, אם יש כאלה, ונדון בזה. בבקשה. </w:t>
      </w:r>
    </w:p>
    <w:p w:rsidR="00725BBE" w:rsidRDefault="00725BBE" w:rsidP="0079042E">
      <w:pPr>
        <w:rPr>
          <w:rtl/>
        </w:rPr>
      </w:pPr>
      <w:bookmarkStart w:id="15" w:name="_ETM_Q1_387931"/>
      <w:bookmarkStart w:id="16" w:name="_ETM_Q1_388334"/>
      <w:bookmarkEnd w:id="15"/>
      <w:bookmarkEnd w:id="16"/>
    </w:p>
    <w:p w:rsidR="00725BBE" w:rsidRDefault="00725BBE" w:rsidP="00725BBE">
      <w:pPr>
        <w:pStyle w:val="a4"/>
        <w:keepNext/>
        <w:rPr>
          <w:rtl/>
        </w:rPr>
      </w:pPr>
      <w:bookmarkStart w:id="17" w:name="ET_speaker_5295_4"/>
      <w:r w:rsidRPr="00725BBE">
        <w:rPr>
          <w:rStyle w:val="TagStyle"/>
          <w:rtl/>
        </w:rPr>
        <w:t xml:space="preserve"> &lt;&lt; דובר &gt;&gt; </w:t>
      </w:r>
      <w:r>
        <w:rPr>
          <w:rtl/>
        </w:rPr>
        <w:t>נורית קורן (הליכוד):</w:t>
      </w:r>
      <w:r w:rsidRPr="00725BBE">
        <w:rPr>
          <w:rStyle w:val="TagStyle"/>
          <w:rtl/>
        </w:rPr>
        <w:t xml:space="preserve"> &lt;&lt; דובר &gt;&gt;</w:t>
      </w:r>
      <w:r>
        <w:rPr>
          <w:rtl/>
        </w:rPr>
        <w:t xml:space="preserve"> </w:t>
      </w:r>
      <w:bookmarkEnd w:id="17"/>
    </w:p>
    <w:p w:rsidR="00725BBE" w:rsidRDefault="00725BBE" w:rsidP="00725BBE">
      <w:pPr>
        <w:pStyle w:val="KeepWithNext"/>
        <w:rPr>
          <w:rtl/>
        </w:rPr>
      </w:pPr>
    </w:p>
    <w:p w:rsidR="00725BBE" w:rsidRDefault="002F12A9" w:rsidP="00725BBE">
      <w:pPr>
        <w:rPr>
          <w:rtl/>
        </w:rPr>
      </w:pPr>
      <w:r>
        <w:rPr>
          <w:rFonts w:hint="cs"/>
          <w:rtl/>
        </w:rPr>
        <w:t xml:space="preserve">אדוני היושב-ראש, אני מודה לך על קיום הדיון הזה, דיון </w:t>
      </w:r>
      <w:bookmarkStart w:id="18" w:name="_ETM_Q1_439995"/>
      <w:bookmarkEnd w:id="18"/>
      <w:r>
        <w:rPr>
          <w:rFonts w:hint="cs"/>
          <w:rtl/>
        </w:rPr>
        <w:t xml:space="preserve">חשוב. </w:t>
      </w:r>
    </w:p>
    <w:p w:rsidR="002F12A9" w:rsidRDefault="002F12A9" w:rsidP="00725BBE">
      <w:pPr>
        <w:rPr>
          <w:rtl/>
        </w:rPr>
      </w:pPr>
      <w:bookmarkStart w:id="19" w:name="_ETM_Q1_441574"/>
      <w:bookmarkEnd w:id="19"/>
    </w:p>
    <w:p w:rsidR="002F12A9" w:rsidRDefault="002F12A9" w:rsidP="00725BBE">
      <w:pPr>
        <w:rPr>
          <w:rtl/>
        </w:rPr>
      </w:pPr>
      <w:bookmarkStart w:id="20" w:name="_ETM_Q1_441857"/>
      <w:bookmarkEnd w:id="20"/>
      <w:r>
        <w:rPr>
          <w:rFonts w:hint="cs"/>
          <w:rtl/>
        </w:rPr>
        <w:t xml:space="preserve">אנחנו מדברים כאן על הצעת חוק שאומרת שהגן הלאומי </w:t>
      </w:r>
      <w:bookmarkStart w:id="21" w:name="_ETM_Q1_445709"/>
      <w:bookmarkEnd w:id="21"/>
      <w:r>
        <w:rPr>
          <w:rFonts w:hint="cs"/>
          <w:rtl/>
        </w:rPr>
        <w:t xml:space="preserve">בא לעיר, שבעצם העיר כבר קיימת. </w:t>
      </w:r>
    </w:p>
    <w:p w:rsidR="008E5922" w:rsidRDefault="008E5922" w:rsidP="00725BBE">
      <w:pPr>
        <w:rPr>
          <w:rtl/>
        </w:rPr>
      </w:pPr>
    </w:p>
    <w:p w:rsidR="008E5922" w:rsidRDefault="008E5922" w:rsidP="008E5922">
      <w:pPr>
        <w:pStyle w:val="af6"/>
        <w:keepNext/>
        <w:rPr>
          <w:rtl/>
        </w:rPr>
      </w:pPr>
      <w:r>
        <w:rPr>
          <w:rtl/>
        </w:rPr>
        <w:t>היו"ר יואב קיש:</w:t>
      </w:r>
    </w:p>
    <w:p w:rsidR="008E5922" w:rsidRDefault="008E5922" w:rsidP="008E5922">
      <w:pPr>
        <w:pStyle w:val="KeepWithNext"/>
        <w:rPr>
          <w:rtl/>
        </w:rPr>
      </w:pPr>
    </w:p>
    <w:p w:rsidR="008E5922" w:rsidRDefault="008E5922" w:rsidP="004E762B">
      <w:pPr>
        <w:rPr>
          <w:rtl/>
        </w:rPr>
      </w:pPr>
      <w:r>
        <w:rPr>
          <w:rFonts w:hint="cs"/>
          <w:rtl/>
        </w:rPr>
        <w:t>זה היה ביטוי שלך, תומר רוזנר</w:t>
      </w:r>
      <w:r w:rsidR="004E762B">
        <w:rPr>
          <w:rFonts w:hint="cs"/>
          <w:rtl/>
        </w:rPr>
        <w:t>:</w:t>
      </w:r>
      <w:r>
        <w:rPr>
          <w:rFonts w:hint="cs"/>
          <w:rtl/>
        </w:rPr>
        <w:t xml:space="preserve"> בא לשכונה. </w:t>
      </w:r>
    </w:p>
    <w:p w:rsidR="008E5922" w:rsidRDefault="008E5922" w:rsidP="008E5922">
      <w:pPr>
        <w:rPr>
          <w:rtl/>
        </w:rPr>
      </w:pPr>
    </w:p>
    <w:p w:rsidR="008E5922" w:rsidRDefault="008E5922" w:rsidP="008E5922">
      <w:pPr>
        <w:pStyle w:val="a4"/>
        <w:keepNext/>
        <w:rPr>
          <w:rtl/>
        </w:rPr>
      </w:pPr>
      <w:r>
        <w:rPr>
          <w:rtl/>
        </w:rPr>
        <w:t>נורית קורן (הליכוד):</w:t>
      </w:r>
    </w:p>
    <w:p w:rsidR="008E5922" w:rsidRDefault="008E5922" w:rsidP="008E5922">
      <w:pPr>
        <w:pStyle w:val="KeepWithNext"/>
        <w:rPr>
          <w:rtl/>
        </w:rPr>
      </w:pPr>
    </w:p>
    <w:p w:rsidR="008E5922" w:rsidRDefault="008E5922" w:rsidP="008E5922">
      <w:pPr>
        <w:rPr>
          <w:rtl/>
        </w:rPr>
      </w:pPr>
      <w:r>
        <w:rPr>
          <w:rFonts w:hint="cs"/>
          <w:rtl/>
        </w:rPr>
        <w:t xml:space="preserve">הגן הלאומי גם בא לעיר, שלא יגידו </w:t>
      </w:r>
      <w:bookmarkStart w:id="22" w:name="_ETM_Q1_455639"/>
      <w:bookmarkEnd w:id="22"/>
      <w:r>
        <w:rPr>
          <w:rFonts w:hint="cs"/>
          <w:rtl/>
        </w:rPr>
        <w:t xml:space="preserve">שבאנו רק לשכונה. אחר כך נפרוס את זה, </w:t>
      </w:r>
      <w:bookmarkStart w:id="23" w:name="_ETM_Q1_460679"/>
      <w:bookmarkEnd w:id="23"/>
      <w:r>
        <w:rPr>
          <w:rFonts w:hint="cs"/>
          <w:rtl/>
        </w:rPr>
        <w:t>שהוא בא לשכונות, או בא למקומות שיש בהם כבר מגורים</w:t>
      </w:r>
      <w:bookmarkStart w:id="24" w:name="_ETM_Q1_465975"/>
      <w:bookmarkEnd w:id="24"/>
      <w:r>
        <w:rPr>
          <w:rFonts w:hint="cs"/>
          <w:rtl/>
        </w:rPr>
        <w:t xml:space="preserve"> ויש שם ארכיאולוגיה וכל מה שצריך. </w:t>
      </w:r>
    </w:p>
    <w:p w:rsidR="008E5922" w:rsidRDefault="008E5922" w:rsidP="008E5922">
      <w:pPr>
        <w:rPr>
          <w:rtl/>
        </w:rPr>
      </w:pPr>
    </w:p>
    <w:p w:rsidR="008E5922" w:rsidRDefault="008E5922" w:rsidP="008E5922">
      <w:pPr>
        <w:pStyle w:val="a4"/>
        <w:keepNext/>
        <w:rPr>
          <w:rtl/>
        </w:rPr>
      </w:pPr>
      <w:r>
        <w:rPr>
          <w:rtl/>
        </w:rPr>
        <w:t>טלב אבו עראר (הרשימה המשותפת):</w:t>
      </w:r>
    </w:p>
    <w:p w:rsidR="008E5922" w:rsidRDefault="008E5922" w:rsidP="008E5922">
      <w:pPr>
        <w:pStyle w:val="KeepWithNext"/>
        <w:rPr>
          <w:rtl/>
        </w:rPr>
      </w:pPr>
    </w:p>
    <w:p w:rsidR="008E5922" w:rsidRDefault="008E5922" w:rsidP="008E5922">
      <w:pPr>
        <w:rPr>
          <w:rtl/>
        </w:rPr>
      </w:pPr>
      <w:r>
        <w:rPr>
          <w:rFonts w:hint="cs"/>
          <w:rtl/>
        </w:rPr>
        <w:t>ויש גם מתנחלים שם.</w:t>
      </w:r>
    </w:p>
    <w:p w:rsidR="008E5922" w:rsidRDefault="008E5922" w:rsidP="008E5922">
      <w:pPr>
        <w:rPr>
          <w:rtl/>
        </w:rPr>
      </w:pPr>
    </w:p>
    <w:p w:rsidR="008E5922" w:rsidRDefault="008E5922" w:rsidP="008E5922">
      <w:pPr>
        <w:pStyle w:val="a4"/>
        <w:keepNext/>
        <w:rPr>
          <w:rtl/>
        </w:rPr>
      </w:pPr>
      <w:r>
        <w:rPr>
          <w:rtl/>
        </w:rPr>
        <w:t>נורית קורן (הליכוד):</w:t>
      </w:r>
    </w:p>
    <w:p w:rsidR="008E5922" w:rsidRDefault="008E5922" w:rsidP="008E5922">
      <w:pPr>
        <w:pStyle w:val="KeepWithNext"/>
        <w:rPr>
          <w:rtl/>
        </w:rPr>
      </w:pPr>
    </w:p>
    <w:p w:rsidR="008E5922" w:rsidRDefault="008E5922" w:rsidP="008E5922">
      <w:pPr>
        <w:rPr>
          <w:rtl/>
        </w:rPr>
      </w:pPr>
      <w:r>
        <w:rPr>
          <w:rFonts w:hint="cs"/>
          <w:rtl/>
        </w:rPr>
        <w:t>יש מתיישבים בכל מקום במדינת ישראל</w:t>
      </w:r>
      <w:bookmarkStart w:id="25" w:name="_ETM_Q1_474308"/>
      <w:bookmarkEnd w:id="25"/>
      <w:r>
        <w:rPr>
          <w:rFonts w:hint="cs"/>
          <w:rtl/>
        </w:rPr>
        <w:t>, ציונות לשמה.</w:t>
      </w:r>
    </w:p>
    <w:p w:rsidR="008E5922" w:rsidRDefault="008E5922" w:rsidP="008E5922">
      <w:pPr>
        <w:rPr>
          <w:rtl/>
        </w:rPr>
      </w:pPr>
      <w:bookmarkStart w:id="26" w:name="_ETM_Q1_468312"/>
      <w:bookmarkEnd w:id="26"/>
    </w:p>
    <w:p w:rsidR="008E5922" w:rsidRDefault="008E5922" w:rsidP="008E5922">
      <w:pPr>
        <w:rPr>
          <w:rtl/>
        </w:rPr>
      </w:pPr>
      <w:bookmarkStart w:id="27" w:name="_ETM_Q1_468655"/>
      <w:bookmarkEnd w:id="27"/>
      <w:r>
        <w:rPr>
          <w:rFonts w:hint="cs"/>
          <w:rtl/>
        </w:rPr>
        <w:lastRenderedPageBreak/>
        <w:t xml:space="preserve">בעצם אנחנו אומרים: עד עכשיו היה קשה לתקן. אם בבית קרה משהו, קרס איזה קיר, היה קשה להשלים אותו </w:t>
      </w:r>
      <w:bookmarkStart w:id="28" w:name="_ETM_Q1_488069"/>
      <w:bookmarkEnd w:id="28"/>
      <w:r>
        <w:rPr>
          <w:rFonts w:hint="cs"/>
          <w:rtl/>
        </w:rPr>
        <w:t xml:space="preserve">כי אז צריך היתרי בנייה, אי אפשר בכלל לבנות בגן לאומי. </w:t>
      </w:r>
    </w:p>
    <w:p w:rsidR="008E5922" w:rsidRDefault="008E5922" w:rsidP="008E5922">
      <w:pPr>
        <w:rPr>
          <w:rtl/>
        </w:rPr>
      </w:pPr>
      <w:bookmarkStart w:id="29" w:name="_ETM_Q1_491881"/>
      <w:bookmarkEnd w:id="29"/>
    </w:p>
    <w:p w:rsidR="008E5922" w:rsidRDefault="008E5922" w:rsidP="008E5922">
      <w:pPr>
        <w:rPr>
          <w:rtl/>
        </w:rPr>
      </w:pPr>
      <w:bookmarkStart w:id="30" w:name="_ETM_Q1_492243"/>
      <w:bookmarkEnd w:id="30"/>
      <w:r>
        <w:rPr>
          <w:rFonts w:hint="cs"/>
          <w:rtl/>
        </w:rPr>
        <w:t xml:space="preserve">אנחנו רוצים לאפשר שיהיו חיים תקינים </w:t>
      </w:r>
      <w:bookmarkStart w:id="31" w:name="_ETM_Q1_496714"/>
      <w:bookmarkEnd w:id="31"/>
      <w:r>
        <w:rPr>
          <w:rFonts w:hint="cs"/>
          <w:rtl/>
        </w:rPr>
        <w:t xml:space="preserve">לכל האוכלוסייה, ולא משנה איזו אוכלוסייה יש שם, העיקר שאפשר </w:t>
      </w:r>
      <w:bookmarkStart w:id="32" w:name="_ETM_Q1_501972"/>
      <w:bookmarkEnd w:id="32"/>
      <w:r>
        <w:rPr>
          <w:rFonts w:hint="cs"/>
          <w:rtl/>
        </w:rPr>
        <w:t xml:space="preserve">יהיה לעשות את התיקונים לטובת האוכלוסייה. </w:t>
      </w:r>
    </w:p>
    <w:p w:rsidR="008E5922" w:rsidRDefault="008E5922" w:rsidP="008E5922">
      <w:pPr>
        <w:rPr>
          <w:rtl/>
        </w:rPr>
      </w:pPr>
    </w:p>
    <w:p w:rsidR="008E5922" w:rsidRDefault="008E5922" w:rsidP="008E5922">
      <w:pPr>
        <w:pStyle w:val="a4"/>
        <w:keepNext/>
        <w:rPr>
          <w:rtl/>
        </w:rPr>
      </w:pPr>
      <w:r>
        <w:rPr>
          <w:rtl/>
        </w:rPr>
        <w:t>טלב אבו עראר (הרשימה המשותפת):</w:t>
      </w:r>
    </w:p>
    <w:p w:rsidR="008E5922" w:rsidRDefault="008E5922" w:rsidP="008E5922">
      <w:pPr>
        <w:pStyle w:val="KeepWithNext"/>
        <w:rPr>
          <w:rtl/>
        </w:rPr>
      </w:pPr>
    </w:p>
    <w:p w:rsidR="008E5922" w:rsidRDefault="008E5922" w:rsidP="008E5922">
      <w:pPr>
        <w:rPr>
          <w:rtl/>
        </w:rPr>
      </w:pPr>
      <w:r>
        <w:rPr>
          <w:rFonts w:hint="cs"/>
          <w:rtl/>
        </w:rPr>
        <w:t>איזו אוכלוסייה?</w:t>
      </w:r>
    </w:p>
    <w:p w:rsidR="008E5922" w:rsidRDefault="008E5922" w:rsidP="008E5922">
      <w:pPr>
        <w:rPr>
          <w:rtl/>
        </w:rPr>
      </w:pPr>
    </w:p>
    <w:p w:rsidR="008E5922" w:rsidRDefault="008E5922" w:rsidP="008E5922">
      <w:pPr>
        <w:pStyle w:val="af6"/>
        <w:keepNext/>
        <w:rPr>
          <w:rtl/>
        </w:rPr>
      </w:pPr>
      <w:r>
        <w:rPr>
          <w:rtl/>
        </w:rPr>
        <w:t>היו"ר יואב קיש:</w:t>
      </w:r>
    </w:p>
    <w:p w:rsidR="008E5922" w:rsidRDefault="008E5922" w:rsidP="008E5922">
      <w:pPr>
        <w:pStyle w:val="KeepWithNext"/>
        <w:rPr>
          <w:rtl/>
        </w:rPr>
      </w:pPr>
    </w:p>
    <w:p w:rsidR="008E5922" w:rsidRDefault="008E5922" w:rsidP="008E5922">
      <w:pPr>
        <w:rPr>
          <w:rtl/>
        </w:rPr>
      </w:pPr>
      <w:r>
        <w:rPr>
          <w:rFonts w:hint="cs"/>
          <w:rtl/>
        </w:rPr>
        <w:t xml:space="preserve">טלב אבו עראר, רק רגע, אתה תקבל זכות דיבור. </w:t>
      </w:r>
    </w:p>
    <w:p w:rsidR="008E5922" w:rsidRDefault="008E5922" w:rsidP="008E5922">
      <w:pPr>
        <w:rPr>
          <w:rtl/>
        </w:rPr>
      </w:pPr>
    </w:p>
    <w:p w:rsidR="008E5922" w:rsidRDefault="008E5922" w:rsidP="008E5922">
      <w:pPr>
        <w:pStyle w:val="a4"/>
        <w:keepNext/>
        <w:rPr>
          <w:rtl/>
        </w:rPr>
      </w:pPr>
      <w:bookmarkStart w:id="33" w:name="_ETM_Q1_504041"/>
      <w:bookmarkEnd w:id="33"/>
      <w:r>
        <w:rPr>
          <w:rtl/>
        </w:rPr>
        <w:t>נורית קורן (הליכוד):</w:t>
      </w:r>
    </w:p>
    <w:p w:rsidR="008E5922" w:rsidRDefault="008E5922" w:rsidP="008E5922">
      <w:pPr>
        <w:pStyle w:val="KeepWithNext"/>
        <w:rPr>
          <w:rtl/>
        </w:rPr>
      </w:pPr>
    </w:p>
    <w:p w:rsidR="008E5922" w:rsidRDefault="008E5922" w:rsidP="008E5922">
      <w:pPr>
        <w:rPr>
          <w:rtl/>
        </w:rPr>
      </w:pPr>
      <w:r>
        <w:rPr>
          <w:rFonts w:hint="cs"/>
          <w:rtl/>
        </w:rPr>
        <w:t xml:space="preserve">ולאפשר שם לכלל </w:t>
      </w:r>
      <w:bookmarkStart w:id="34" w:name="_ETM_Q1_507490"/>
      <w:bookmarkEnd w:id="34"/>
      <w:r>
        <w:rPr>
          <w:rFonts w:hint="cs"/>
          <w:rtl/>
        </w:rPr>
        <w:t xml:space="preserve">האוכלוסייה </w:t>
      </w:r>
      <w:bookmarkStart w:id="35" w:name="_ETM_Q1_511802"/>
      <w:bookmarkEnd w:id="35"/>
      <w:r>
        <w:rPr>
          <w:rFonts w:hint="cs"/>
          <w:rtl/>
        </w:rPr>
        <w:t xml:space="preserve">שנמצאת בגן הלאומי. לכן התיקון הזה חשוב מאוד כי עד </w:t>
      </w:r>
      <w:bookmarkStart w:id="36" w:name="_ETM_Q1_516516"/>
      <w:bookmarkEnd w:id="36"/>
      <w:r>
        <w:rPr>
          <w:rFonts w:hint="cs"/>
          <w:rtl/>
        </w:rPr>
        <w:t xml:space="preserve">עכשיו זה היה בלתי אפשרי. כל תיקון הכי קטן היה </w:t>
      </w:r>
      <w:bookmarkStart w:id="37" w:name="_ETM_Q1_518920"/>
      <w:bookmarkEnd w:id="37"/>
      <w:r>
        <w:rPr>
          <w:rFonts w:hint="cs"/>
          <w:rtl/>
        </w:rPr>
        <w:t xml:space="preserve">בלתי אפשרי. </w:t>
      </w:r>
    </w:p>
    <w:p w:rsidR="008E5922" w:rsidRDefault="008E5922" w:rsidP="008E5922">
      <w:pPr>
        <w:rPr>
          <w:rtl/>
        </w:rPr>
      </w:pPr>
    </w:p>
    <w:p w:rsidR="008E5922" w:rsidRDefault="008E5922" w:rsidP="008E5922">
      <w:pPr>
        <w:rPr>
          <w:rtl/>
        </w:rPr>
      </w:pPr>
      <w:r>
        <w:rPr>
          <w:rFonts w:hint="cs"/>
          <w:rtl/>
        </w:rPr>
        <w:t>אני מקווה שנצליח היום כבר להצביע על הצעת החוק.</w:t>
      </w:r>
    </w:p>
    <w:p w:rsidR="008E5922" w:rsidRDefault="008E5922" w:rsidP="008E5922">
      <w:pPr>
        <w:rPr>
          <w:rtl/>
        </w:rPr>
      </w:pPr>
    </w:p>
    <w:p w:rsidR="008E5922" w:rsidRDefault="008E5922" w:rsidP="008E5922">
      <w:pPr>
        <w:pStyle w:val="af6"/>
        <w:keepNext/>
        <w:rPr>
          <w:rtl/>
        </w:rPr>
      </w:pPr>
      <w:r>
        <w:rPr>
          <w:rtl/>
        </w:rPr>
        <w:t>היו"ר יואב קיש:</w:t>
      </w:r>
    </w:p>
    <w:p w:rsidR="008E5922" w:rsidRDefault="008E5922" w:rsidP="008E5922">
      <w:pPr>
        <w:pStyle w:val="KeepWithNext"/>
        <w:rPr>
          <w:rtl/>
        </w:rPr>
      </w:pPr>
    </w:p>
    <w:p w:rsidR="008E5922" w:rsidRDefault="008E5922" w:rsidP="008E5922">
      <w:pPr>
        <w:rPr>
          <w:rtl/>
        </w:rPr>
      </w:pPr>
      <w:r>
        <w:rPr>
          <w:rFonts w:hint="cs"/>
          <w:rtl/>
        </w:rPr>
        <w:t xml:space="preserve">תודה. אני מבקש לקרוא את הנוסח. </w:t>
      </w:r>
    </w:p>
    <w:p w:rsidR="008E5922" w:rsidRDefault="008E5922" w:rsidP="008E5922">
      <w:pPr>
        <w:rPr>
          <w:rtl/>
        </w:rPr>
      </w:pPr>
    </w:p>
    <w:p w:rsidR="008E5922" w:rsidRDefault="008E5922" w:rsidP="008E5922">
      <w:pPr>
        <w:pStyle w:val="a4"/>
        <w:keepNext/>
        <w:rPr>
          <w:rtl/>
        </w:rPr>
      </w:pPr>
      <w:r>
        <w:rPr>
          <w:rtl/>
        </w:rPr>
        <w:t>תומר רוזנר:</w:t>
      </w:r>
    </w:p>
    <w:p w:rsidR="008E5922" w:rsidRDefault="008E5922" w:rsidP="008E5922">
      <w:pPr>
        <w:pStyle w:val="KeepWithNext"/>
        <w:rPr>
          <w:rtl/>
        </w:rPr>
      </w:pPr>
    </w:p>
    <w:p w:rsidR="008E5922" w:rsidRDefault="008E5922" w:rsidP="008E5922">
      <w:pPr>
        <w:rPr>
          <w:rtl/>
        </w:rPr>
      </w:pPr>
      <w:r>
        <w:rPr>
          <w:rFonts w:hint="cs"/>
          <w:rtl/>
        </w:rPr>
        <w:t xml:space="preserve">אסביר בהתחלה מה התיקון </w:t>
      </w:r>
      <w:bookmarkStart w:id="38" w:name="_ETM_Q1_534582"/>
      <w:bookmarkEnd w:id="38"/>
      <w:r>
        <w:rPr>
          <w:rFonts w:hint="cs"/>
          <w:rtl/>
        </w:rPr>
        <w:t xml:space="preserve">הזה עושה. למעשה לפי הדין הקיים לא ניתן לקיים בצוותא </w:t>
      </w:r>
      <w:bookmarkStart w:id="39" w:name="_ETM_Q1_538904"/>
      <w:bookmarkEnd w:id="39"/>
      <w:r>
        <w:rPr>
          <w:rFonts w:hint="cs"/>
          <w:rtl/>
        </w:rPr>
        <w:t xml:space="preserve">חדא שכונת מגורים בגן לאומי. מדובר בשימושים שנחשבים כסותרים האחד </w:t>
      </w:r>
      <w:bookmarkStart w:id="40" w:name="_ETM_Q1_544694"/>
      <w:bookmarkEnd w:id="40"/>
      <w:r>
        <w:rPr>
          <w:rFonts w:hint="cs"/>
          <w:rtl/>
        </w:rPr>
        <w:t xml:space="preserve">את השני ולכן לא ניתן לקיימם בעת ובעונה אחת. </w:t>
      </w:r>
    </w:p>
    <w:p w:rsidR="008E5922" w:rsidRDefault="008E5922" w:rsidP="008E5922">
      <w:pPr>
        <w:rPr>
          <w:rtl/>
        </w:rPr>
      </w:pPr>
      <w:bookmarkStart w:id="41" w:name="_ETM_Q1_546245"/>
      <w:bookmarkEnd w:id="41"/>
    </w:p>
    <w:p w:rsidR="008E5922" w:rsidRDefault="008E5922" w:rsidP="008E5922">
      <w:pPr>
        <w:rPr>
          <w:rtl/>
        </w:rPr>
      </w:pPr>
      <w:r>
        <w:rPr>
          <w:rFonts w:hint="cs"/>
          <w:rtl/>
        </w:rPr>
        <w:t>מ</w:t>
      </w:r>
      <w:bookmarkStart w:id="42" w:name="_ETM_Q1_546833"/>
      <w:bookmarkEnd w:id="42"/>
      <w:r>
        <w:rPr>
          <w:rFonts w:hint="cs"/>
          <w:rtl/>
        </w:rPr>
        <w:t xml:space="preserve">טרת </w:t>
      </w:r>
      <w:bookmarkStart w:id="43" w:name="_ETM_Q1_547623"/>
      <w:bookmarkEnd w:id="43"/>
      <w:r>
        <w:rPr>
          <w:rFonts w:hint="cs"/>
          <w:rtl/>
        </w:rPr>
        <w:t xml:space="preserve">הצעת החוק, כפי שהסבירה חברת הכנסת קורן, היא לפתור, במירכאות, את הסתירה הזאת במקרה החריג ויוצא הדופן שבו </w:t>
      </w:r>
      <w:bookmarkStart w:id="44" w:name="_ETM_Q1_556443"/>
      <w:bookmarkEnd w:id="44"/>
      <w:r>
        <w:rPr>
          <w:rFonts w:hint="cs"/>
          <w:rtl/>
        </w:rPr>
        <w:t xml:space="preserve">הגן בא אל השכונה, כפי שאמרה חברת הכנסת קורן. </w:t>
      </w:r>
      <w:bookmarkStart w:id="45" w:name="_ETM_Q1_560060"/>
      <w:bookmarkEnd w:id="45"/>
      <w:r>
        <w:rPr>
          <w:rFonts w:hint="cs"/>
          <w:rtl/>
        </w:rPr>
        <w:t xml:space="preserve">בעצם המטרה של הנוסח שמונח בפניכם היא לאפשר את החלתה </w:t>
      </w:r>
      <w:bookmarkStart w:id="46" w:name="_ETM_Q1_572039"/>
      <w:bookmarkEnd w:id="46"/>
      <w:r>
        <w:rPr>
          <w:rFonts w:hint="cs"/>
          <w:rtl/>
        </w:rPr>
        <w:t>וקידומה של תוכנית במוסדות התכנון הרגילים</w:t>
      </w:r>
      <w:r w:rsidR="001A51AF">
        <w:rPr>
          <w:rFonts w:hint="cs"/>
          <w:rtl/>
        </w:rPr>
        <w:t>,</w:t>
      </w:r>
      <w:r>
        <w:rPr>
          <w:rFonts w:hint="cs"/>
          <w:rtl/>
        </w:rPr>
        <w:t xml:space="preserve"> שתכשיר בעצם את </w:t>
      </w:r>
      <w:bookmarkStart w:id="47" w:name="_ETM_Q1_577126"/>
      <w:bookmarkEnd w:id="47"/>
      <w:r>
        <w:rPr>
          <w:rFonts w:hint="cs"/>
          <w:rtl/>
        </w:rPr>
        <w:t>המצב הקיים באותן שכונות מגורים שהיו קיימות לפני הגן הלאומי</w:t>
      </w:r>
      <w:bookmarkStart w:id="48" w:name="_ETM_Q1_583892"/>
      <w:bookmarkEnd w:id="48"/>
      <w:r>
        <w:rPr>
          <w:rFonts w:hint="cs"/>
          <w:rtl/>
        </w:rPr>
        <w:t xml:space="preserve">, ותאפשר להן להמשיך ולהתקיים גם בצוותא חדא עם הגן </w:t>
      </w:r>
      <w:bookmarkStart w:id="49" w:name="_ETM_Q1_587634"/>
      <w:bookmarkEnd w:id="49"/>
      <w:r>
        <w:rPr>
          <w:rFonts w:hint="cs"/>
          <w:rtl/>
        </w:rPr>
        <w:t>הלאומי.</w:t>
      </w:r>
    </w:p>
    <w:p w:rsidR="008E5922" w:rsidRDefault="008E5922" w:rsidP="008E5922">
      <w:pPr>
        <w:rPr>
          <w:rtl/>
        </w:rPr>
      </w:pPr>
      <w:bookmarkStart w:id="50" w:name="_ETM_Q1_589457"/>
      <w:bookmarkEnd w:id="50"/>
    </w:p>
    <w:p w:rsidR="008E5922" w:rsidRDefault="008E5922" w:rsidP="008E5922">
      <w:pPr>
        <w:rPr>
          <w:rtl/>
        </w:rPr>
      </w:pPr>
      <w:bookmarkStart w:id="51" w:name="_ETM_Q1_589905"/>
      <w:bookmarkEnd w:id="51"/>
      <w:r>
        <w:rPr>
          <w:rFonts w:hint="cs"/>
          <w:rtl/>
        </w:rPr>
        <w:t xml:space="preserve">ההצעה קובעת את התנאים שבהם תוכנית כזאת תקודם, את ההליך </w:t>
      </w:r>
      <w:bookmarkStart w:id="52" w:name="_ETM_Q1_594023"/>
      <w:bookmarkEnd w:id="52"/>
      <w:r>
        <w:rPr>
          <w:rFonts w:hint="cs"/>
          <w:rtl/>
        </w:rPr>
        <w:t xml:space="preserve">שבו היא צריכה לעבור ואת התנאים כדי לאשר אותה. </w:t>
      </w:r>
    </w:p>
    <w:p w:rsidR="008E5922" w:rsidRDefault="008E5922" w:rsidP="008E5922">
      <w:pPr>
        <w:rPr>
          <w:rtl/>
        </w:rPr>
      </w:pPr>
      <w:bookmarkStart w:id="53" w:name="_ETM_Q1_598451"/>
      <w:bookmarkEnd w:id="53"/>
    </w:p>
    <w:p w:rsidR="008E5922" w:rsidRDefault="008E5922" w:rsidP="008E5922">
      <w:pPr>
        <w:rPr>
          <w:rtl/>
        </w:rPr>
      </w:pPr>
      <w:bookmarkStart w:id="54" w:name="_ETM_Q1_598763"/>
      <w:bookmarkEnd w:id="54"/>
      <w:r>
        <w:rPr>
          <w:rFonts w:hint="cs"/>
          <w:rtl/>
        </w:rPr>
        <w:t xml:space="preserve">הנוסח </w:t>
      </w:r>
      <w:bookmarkStart w:id="55" w:name="_ETM_Q1_599313"/>
      <w:bookmarkEnd w:id="55"/>
      <w:r>
        <w:rPr>
          <w:rFonts w:hint="cs"/>
          <w:rtl/>
        </w:rPr>
        <w:t xml:space="preserve">שמונח בפניכם הוא הנוסח שאושר בקריאה הראשונה, עם שינויים שגובשו על ידינו כהצעה לוועדה בעקבות דיונים שקיימנו עם גורמי הממשלה השונים המעורבים בעניין והערות שקיבלנו מן הציבור לקראת הדיון </w:t>
      </w:r>
      <w:bookmarkStart w:id="56" w:name="_ETM_Q1_617649"/>
      <w:bookmarkEnd w:id="56"/>
      <w:r>
        <w:rPr>
          <w:rFonts w:hint="cs"/>
          <w:rtl/>
        </w:rPr>
        <w:t xml:space="preserve">הנוכחי. </w:t>
      </w:r>
    </w:p>
    <w:p w:rsidR="008E5922" w:rsidRDefault="008E5922" w:rsidP="008E5922">
      <w:pPr>
        <w:rPr>
          <w:rtl/>
        </w:rPr>
      </w:pPr>
    </w:p>
    <w:p w:rsidR="008E5922" w:rsidRDefault="008E5922" w:rsidP="008E5922">
      <w:pPr>
        <w:rPr>
          <w:rtl/>
        </w:rPr>
      </w:pPr>
      <w:r>
        <w:rPr>
          <w:rFonts w:hint="cs"/>
          <w:rtl/>
        </w:rPr>
        <w:t xml:space="preserve">אבקש מגלעד קרן לקרוא את הנוסח כפי שהוא לאחר </w:t>
      </w:r>
      <w:bookmarkStart w:id="57" w:name="_ETM_Q1_620055"/>
      <w:bookmarkEnd w:id="57"/>
      <w:r>
        <w:rPr>
          <w:rFonts w:hint="cs"/>
          <w:rtl/>
        </w:rPr>
        <w:t>הצעת התיקונים. נסביר את הדברים.</w:t>
      </w:r>
    </w:p>
    <w:p w:rsidR="008E5922" w:rsidRDefault="008E5922" w:rsidP="008E5922">
      <w:pPr>
        <w:rPr>
          <w:rtl/>
        </w:rPr>
      </w:pPr>
    </w:p>
    <w:p w:rsidR="008E5922" w:rsidRDefault="008E5922" w:rsidP="008E5922">
      <w:pPr>
        <w:pStyle w:val="af6"/>
        <w:keepNext/>
        <w:rPr>
          <w:rtl/>
        </w:rPr>
      </w:pPr>
      <w:r>
        <w:rPr>
          <w:rtl/>
        </w:rPr>
        <w:t>היו"ר יואב קיש:</w:t>
      </w:r>
    </w:p>
    <w:p w:rsidR="008E5922" w:rsidRDefault="008E5922" w:rsidP="008E5922">
      <w:pPr>
        <w:pStyle w:val="KeepWithNext"/>
        <w:rPr>
          <w:rtl/>
        </w:rPr>
      </w:pPr>
    </w:p>
    <w:p w:rsidR="008E5922" w:rsidRDefault="008E5922" w:rsidP="008E5922">
      <w:pPr>
        <w:rPr>
          <w:rtl/>
        </w:rPr>
      </w:pPr>
      <w:r>
        <w:rPr>
          <w:rFonts w:hint="cs"/>
          <w:rtl/>
        </w:rPr>
        <w:t xml:space="preserve">אני מציע להתקדם בהקראה </w:t>
      </w:r>
      <w:bookmarkStart w:id="58" w:name="_ETM_Q1_626014"/>
      <w:bookmarkEnd w:id="58"/>
      <w:r>
        <w:rPr>
          <w:rFonts w:hint="cs"/>
          <w:rtl/>
        </w:rPr>
        <w:t xml:space="preserve">ואחרי כן נסביר. בבקשה. </w:t>
      </w:r>
    </w:p>
    <w:p w:rsidR="008E5922" w:rsidRDefault="008E5922" w:rsidP="008E5922">
      <w:pPr>
        <w:rPr>
          <w:rtl/>
        </w:rPr>
      </w:pPr>
    </w:p>
    <w:p w:rsidR="00725BBE" w:rsidRDefault="00725BBE" w:rsidP="00725BBE">
      <w:pPr>
        <w:pStyle w:val="a4"/>
        <w:keepNext/>
        <w:rPr>
          <w:rtl/>
        </w:rPr>
      </w:pPr>
      <w:bookmarkStart w:id="59" w:name="ET_speaker_גלעד_קרן_5"/>
      <w:r w:rsidRPr="00725BBE">
        <w:rPr>
          <w:rStyle w:val="TagStyle"/>
          <w:rtl/>
        </w:rPr>
        <w:t xml:space="preserve"> &lt;&lt; דובר &gt;&gt; </w:t>
      </w:r>
      <w:r>
        <w:rPr>
          <w:rtl/>
        </w:rPr>
        <w:t>גלעד קרן:</w:t>
      </w:r>
      <w:r w:rsidRPr="00725BBE">
        <w:rPr>
          <w:rStyle w:val="TagStyle"/>
          <w:rtl/>
        </w:rPr>
        <w:t xml:space="preserve"> &lt;&lt; דובר &gt;&gt;</w:t>
      </w:r>
      <w:r>
        <w:rPr>
          <w:rtl/>
        </w:rPr>
        <w:t xml:space="preserve"> </w:t>
      </w:r>
      <w:bookmarkEnd w:id="59"/>
    </w:p>
    <w:p w:rsidR="00725BBE" w:rsidRDefault="00725BBE" w:rsidP="00725BBE">
      <w:pPr>
        <w:pStyle w:val="KeepWithNext"/>
        <w:rPr>
          <w:rtl/>
        </w:rPr>
      </w:pPr>
    </w:p>
    <w:p w:rsidR="00725BBE" w:rsidRDefault="008E5922" w:rsidP="00725BBE">
      <w:pPr>
        <w:rPr>
          <w:rtl/>
        </w:rPr>
      </w:pPr>
      <w:r>
        <w:rPr>
          <w:rFonts w:hint="cs"/>
          <w:rtl/>
        </w:rPr>
        <w:t xml:space="preserve">אני קורא מן הנוסח שכתוב עליו </w:t>
      </w:r>
      <w:bookmarkStart w:id="60" w:name="_ETM_Q1_628294"/>
      <w:bookmarkEnd w:id="60"/>
      <w:r>
        <w:rPr>
          <w:rFonts w:hint="cs"/>
          <w:rtl/>
        </w:rPr>
        <w:t xml:space="preserve">"נוסח מוצע </w:t>
      </w:r>
      <w:r>
        <w:rPr>
          <w:rtl/>
        </w:rPr>
        <w:t>–</w:t>
      </w:r>
      <w:r>
        <w:rPr>
          <w:rFonts w:hint="cs"/>
          <w:rtl/>
        </w:rPr>
        <w:t xml:space="preserve"> 14.11.18"</w:t>
      </w:r>
      <w:r w:rsidR="007C7BC7">
        <w:rPr>
          <w:rFonts w:hint="cs"/>
          <w:rtl/>
        </w:rPr>
        <w:t>.</w:t>
      </w:r>
    </w:p>
    <w:p w:rsidR="007C7BC7" w:rsidRDefault="007C7BC7" w:rsidP="00725BBE">
      <w:pPr>
        <w:rPr>
          <w:rtl/>
        </w:rPr>
      </w:pPr>
    </w:p>
    <w:p w:rsidR="007C7BC7" w:rsidRDefault="007C7BC7" w:rsidP="007C7BC7">
      <w:pPr>
        <w:pStyle w:val="HeadHatzaotHok"/>
        <w:spacing w:before="0" w:after="360" w:line="240" w:lineRule="auto"/>
        <w:rPr>
          <w:sz w:val="24"/>
          <w:szCs w:val="24"/>
        </w:rPr>
      </w:pPr>
      <w:r>
        <w:rPr>
          <w:rFonts w:hint="cs"/>
          <w:sz w:val="24"/>
          <w:szCs w:val="24"/>
          <w:rtl/>
        </w:rPr>
        <w:lastRenderedPageBreak/>
        <w:t>חוק גנים לאומיים, שמורות טבע, אתרים לאומיים ואתרי הנצחה (תיקון מס' ...), התשע"ט–2018</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624"/>
        <w:gridCol w:w="624"/>
        <w:gridCol w:w="624"/>
        <w:gridCol w:w="4027"/>
      </w:tblGrid>
      <w:tr w:rsidR="007C7BC7" w:rsidTr="007C7BC7">
        <w:trPr>
          <w:cantSplit/>
        </w:trPr>
        <w:tc>
          <w:tcPr>
            <w:tcW w:w="1874" w:type="dxa"/>
            <w:hideMark/>
          </w:tcPr>
          <w:p w:rsidR="007C7BC7" w:rsidRDefault="007C7BC7">
            <w:pPr>
              <w:pStyle w:val="TableSideHeading"/>
              <w:spacing w:line="240" w:lineRule="auto"/>
              <w:ind w:right="-28"/>
              <w:rPr>
                <w:sz w:val="24"/>
                <w:szCs w:val="24"/>
              </w:rPr>
            </w:pPr>
            <w:r>
              <w:rPr>
                <w:rFonts w:hint="cs"/>
                <w:sz w:val="24"/>
                <w:szCs w:val="24"/>
                <w:rtl/>
              </w:rPr>
              <w:t>"הוספת סעיף 30א</w:t>
            </w:r>
          </w:p>
        </w:tc>
        <w:tc>
          <w:tcPr>
            <w:tcW w:w="624" w:type="dxa"/>
            <w:hideMark/>
          </w:tcPr>
          <w:p w:rsidR="007C7BC7" w:rsidRDefault="007C7BC7">
            <w:pPr>
              <w:pStyle w:val="TableText"/>
              <w:ind w:right="-28"/>
              <w:rPr>
                <w:sz w:val="24"/>
                <w:szCs w:val="24"/>
              </w:rPr>
            </w:pPr>
            <w:r>
              <w:rPr>
                <w:rFonts w:hint="cs"/>
                <w:sz w:val="24"/>
                <w:szCs w:val="24"/>
                <w:rtl/>
              </w:rPr>
              <w:t>1.</w:t>
            </w:r>
          </w:p>
        </w:tc>
        <w:tc>
          <w:tcPr>
            <w:tcW w:w="7147" w:type="dxa"/>
            <w:gridSpan w:val="6"/>
            <w:hideMark/>
          </w:tcPr>
          <w:p w:rsidR="007C7BC7" w:rsidRDefault="007C7BC7" w:rsidP="007C7BC7">
            <w:pPr>
              <w:pStyle w:val="TableBlock"/>
              <w:spacing w:line="240" w:lineRule="auto"/>
              <w:rPr>
                <w:sz w:val="24"/>
                <w:szCs w:val="24"/>
              </w:rPr>
            </w:pPr>
            <w:r>
              <w:rPr>
                <w:rFonts w:hint="cs"/>
                <w:sz w:val="24"/>
                <w:szCs w:val="24"/>
                <w:rtl/>
              </w:rPr>
              <w:t xml:space="preserve">בחוק גנים לאומיים, שמורות טבע, אתרים לאומיים ואתרי הנצחה, התשנ"ח–1998‏, אחרי סעיף 30 יבוא: </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1872" w:type="dxa"/>
            <w:gridSpan w:val="3"/>
            <w:tcMar>
              <w:top w:w="91" w:type="dxa"/>
              <w:left w:w="0" w:type="dxa"/>
              <w:bottom w:w="91" w:type="dxa"/>
              <w:right w:w="0" w:type="dxa"/>
            </w:tcMar>
            <w:hideMark/>
          </w:tcPr>
          <w:p w:rsidR="007C7BC7" w:rsidRDefault="007C7BC7">
            <w:pPr>
              <w:pStyle w:val="TableInnerSideHeading"/>
              <w:spacing w:line="240" w:lineRule="auto"/>
              <w:rPr>
                <w:sz w:val="24"/>
                <w:szCs w:val="24"/>
              </w:rPr>
            </w:pPr>
            <w:r>
              <w:rPr>
                <w:rFonts w:hint="cs"/>
                <w:sz w:val="24"/>
                <w:szCs w:val="24"/>
                <w:rtl/>
              </w:rPr>
              <w:t>"תכנית למגורים בתחום שכונת מגורים קיימת בגן לאומי</w:t>
            </w:r>
          </w:p>
        </w:tc>
        <w:tc>
          <w:tcPr>
            <w:tcW w:w="624" w:type="dxa"/>
            <w:tcMar>
              <w:top w:w="91" w:type="dxa"/>
              <w:left w:w="0" w:type="dxa"/>
              <w:bottom w:w="91" w:type="dxa"/>
              <w:right w:w="0" w:type="dxa"/>
            </w:tcMar>
            <w:hideMark/>
          </w:tcPr>
          <w:p w:rsidR="007C7BC7" w:rsidRDefault="007C7BC7">
            <w:pPr>
              <w:pStyle w:val="TableText"/>
              <w:rPr>
                <w:sz w:val="24"/>
                <w:szCs w:val="24"/>
              </w:rPr>
            </w:pPr>
            <w:r>
              <w:rPr>
                <w:rFonts w:hint="cs"/>
                <w:w w:val="96"/>
                <w:sz w:val="24"/>
                <w:szCs w:val="24"/>
                <w:rtl/>
              </w:rPr>
              <w:t>30א.</w:t>
            </w:r>
          </w:p>
        </w:tc>
        <w:tc>
          <w:tcPr>
            <w:tcW w:w="4651" w:type="dxa"/>
            <w:gridSpan w:val="2"/>
            <w:tcMar>
              <w:top w:w="91" w:type="dxa"/>
              <w:left w:w="0" w:type="dxa"/>
              <w:bottom w:w="91" w:type="dxa"/>
              <w:right w:w="0" w:type="dxa"/>
            </w:tcMar>
            <w:hideMark/>
          </w:tcPr>
          <w:p w:rsidR="007C7BC7" w:rsidRDefault="007C7BC7">
            <w:pPr>
              <w:pStyle w:val="TableBlock"/>
              <w:spacing w:line="240" w:lineRule="auto"/>
              <w:rPr>
                <w:sz w:val="24"/>
                <w:szCs w:val="24"/>
              </w:rPr>
            </w:pPr>
            <w:r>
              <w:rPr>
                <w:rFonts w:hint="cs"/>
                <w:sz w:val="24"/>
                <w:szCs w:val="24"/>
                <w:rtl/>
              </w:rPr>
              <w:t>(א)</w:t>
            </w:r>
            <w:r>
              <w:rPr>
                <w:rFonts w:hint="cs"/>
                <w:sz w:val="24"/>
                <w:szCs w:val="24"/>
                <w:rtl/>
              </w:rPr>
              <w:tab/>
              <w:t>בסעיף זה –</w:t>
            </w:r>
          </w:p>
        </w:tc>
      </w:tr>
      <w:tr w:rsidR="007C7BC7" w:rsidTr="007C7BC7">
        <w:trPr>
          <w:cantSplit/>
        </w:trPr>
        <w:tc>
          <w:tcPr>
            <w:tcW w:w="1874" w:type="dxa"/>
          </w:tcPr>
          <w:p w:rsidR="007C7BC7" w:rsidRDefault="007C7BC7">
            <w:pPr>
              <w:pStyle w:val="TableSideHeading"/>
              <w:spacing w:line="240" w:lineRule="auto"/>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4651" w:type="dxa"/>
            <w:gridSpan w:val="2"/>
            <w:hideMark/>
          </w:tcPr>
          <w:p w:rsidR="007C7BC7" w:rsidRDefault="007C7BC7">
            <w:pPr>
              <w:pStyle w:val="TableBlockOutdent"/>
              <w:spacing w:line="240" w:lineRule="auto"/>
              <w:rPr>
                <w:sz w:val="24"/>
                <w:szCs w:val="24"/>
              </w:rPr>
            </w:pPr>
            <w:r>
              <w:rPr>
                <w:rFonts w:hint="cs"/>
                <w:sz w:val="24"/>
                <w:szCs w:val="24"/>
                <w:rtl/>
              </w:rPr>
              <w:t>"שכונת מגורים" – שכונה בתחום רשות עירונית שבתחומה נמצאים עשרות מבנים המשמשים למגורים;</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gridSpan w:val="2"/>
            <w:tcMar>
              <w:top w:w="91" w:type="dxa"/>
              <w:left w:w="0" w:type="dxa"/>
              <w:bottom w:w="91" w:type="dxa"/>
              <w:right w:w="0" w:type="dxa"/>
            </w:tcMar>
            <w:hideMark/>
          </w:tcPr>
          <w:p w:rsidR="007C7BC7" w:rsidRDefault="007C7BC7">
            <w:pPr>
              <w:pStyle w:val="TableBlockOutdent"/>
              <w:spacing w:line="240" w:lineRule="auto"/>
              <w:rPr>
                <w:sz w:val="24"/>
                <w:szCs w:val="24"/>
              </w:rPr>
            </w:pPr>
            <w:r>
              <w:rPr>
                <w:rFonts w:hint="cs"/>
                <w:sz w:val="24"/>
                <w:szCs w:val="24"/>
                <w:rtl/>
              </w:rPr>
              <w:t xml:space="preserve">"רשות עירונית" – כהגדרתה בחוק התכנון. </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gridSpan w:val="2"/>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(ב)</w:t>
            </w:r>
            <w:r>
              <w:rPr>
                <w:rFonts w:hint="cs"/>
                <w:sz w:val="24"/>
                <w:szCs w:val="24"/>
                <w:rtl/>
              </w:rPr>
              <w:tab/>
              <w:t>על אף האמור בכל דין, תכנית בתחום גן לאומי יכול שתהיה תכנית המייעדת קרקע למגורים, לרבות השימושים הנלווים לאותה שכונת מגורים, ובלבד שהתקיימו כל אלה:</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(1)</w:t>
            </w:r>
            <w:r>
              <w:rPr>
                <w:rFonts w:hint="cs"/>
                <w:sz w:val="24"/>
                <w:szCs w:val="24"/>
                <w:rtl/>
              </w:rPr>
              <w:tab/>
              <w:t>הגן הלאומי נמצא בתחום רשות עירונית;</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(2)</w:t>
            </w:r>
            <w:r>
              <w:rPr>
                <w:rFonts w:hint="cs"/>
                <w:sz w:val="24"/>
                <w:szCs w:val="24"/>
                <w:rtl/>
              </w:rPr>
              <w:tab/>
              <w:t>במועד אישור התכנית שבה יועד השטח לגן לאומי היתה קיימת בשטח הגן הלאומי שכונת מגורים;</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(2א)</w:t>
            </w:r>
            <w:r>
              <w:rPr>
                <w:rFonts w:hint="cs"/>
                <w:sz w:val="24"/>
                <w:szCs w:val="24"/>
                <w:rtl/>
              </w:rPr>
              <w:tab/>
              <w:t>השטח המיועד למגורים לרבות השימושים הנלווים לאותה שכונת מגורים יהיו בתחום שכונת המגורים הקיימת ביום כ"ג בחשון התשע"ט (1 בנובמבר 2018), ואולם מוסד התכנון הדן בתכנית רשאי להתאים את הגבולות המדויקים של התכנית לצרכים התכנוניים ובלבד שלא יהיה בכך שינוי מהותי בגבולות השכונה.</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(3)</w:t>
            </w:r>
            <w:r>
              <w:rPr>
                <w:rFonts w:hint="cs"/>
                <w:sz w:val="24"/>
                <w:szCs w:val="24"/>
                <w:rtl/>
              </w:rPr>
              <w:tab/>
              <w:t>שכונת המגורים קיימת בתחום הגן הלאומי ביום הגשת התכנית למוסד התכנון.</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(4)</w:t>
            </w:r>
            <w:r>
              <w:rPr>
                <w:rFonts w:hint="cs"/>
                <w:sz w:val="24"/>
                <w:szCs w:val="24"/>
                <w:rtl/>
              </w:rPr>
              <w:tab/>
              <w:t xml:space="preserve">הגן הלאומי משמש להנצחת ערכים ארכיאולוגיים הנמצאים בחלקם בתת־הקרקע מתחת לשכונת המגורים; </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D5DE8">
            <w:pPr>
              <w:pStyle w:val="TableBlock"/>
              <w:spacing w:line="240" w:lineRule="auto"/>
              <w:ind w:left="624" w:hanging="624"/>
              <w:rPr>
                <w:sz w:val="24"/>
                <w:szCs w:val="24"/>
              </w:rPr>
            </w:pPr>
            <w:r>
              <w:rPr>
                <w:rFonts w:hint="cs"/>
                <w:sz w:val="24"/>
                <w:szCs w:val="24"/>
                <w:rtl/>
              </w:rPr>
              <w:t>(5)</w:t>
            </w:r>
            <w:r>
              <w:rPr>
                <w:rFonts w:hint="cs"/>
                <w:sz w:val="24"/>
                <w:szCs w:val="24"/>
                <w:rtl/>
              </w:rPr>
              <w:tab/>
              <w:t>בתכנית ניתן משקל הולם לשמירה על הערכים ההיסטוריים, הנופיים והארכיאולוגיים שבגן הלאומי ולהנגשתו של הגן הלאומי לציבור.</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027"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(6)</w:t>
            </w:r>
            <w:r>
              <w:rPr>
                <w:rFonts w:hint="cs"/>
                <w:sz w:val="24"/>
                <w:szCs w:val="24"/>
                <w:rtl/>
              </w:rPr>
              <w:tab/>
              <w:t>התכנית חלה על כל שטח שכונת המגורים</w:t>
            </w:r>
            <w:r>
              <w:rPr>
                <w:rFonts w:hint="cs"/>
                <w:sz w:val="24"/>
                <w:szCs w:val="24"/>
              </w:rPr>
              <w:t xml:space="preserve"> </w:t>
            </w:r>
            <w:r>
              <w:rPr>
                <w:rFonts w:hint="cs"/>
                <w:sz w:val="24"/>
                <w:szCs w:val="24"/>
                <w:rtl/>
              </w:rPr>
              <w:t xml:space="preserve">ואשר שטחה מסומן </w:t>
            </w:r>
            <w:r>
              <w:rPr>
                <w:rFonts w:hint="cs"/>
                <w:sz w:val="24"/>
                <w:szCs w:val="24"/>
              </w:rPr>
              <w:t xml:space="preserve"> </w:t>
            </w:r>
            <w:r>
              <w:rPr>
                <w:rFonts w:hint="cs"/>
                <w:sz w:val="24"/>
                <w:szCs w:val="24"/>
                <w:rtl/>
              </w:rPr>
              <w:t>לפי התכנית החלה ביום  כ"ג בחשון התשע"ט (1 בנובמבר 2018) כשמור לחפירות ארכאולוגיות;"</w:t>
            </w:r>
          </w:p>
        </w:tc>
      </w:tr>
    </w:tbl>
    <w:p w:rsidR="007C7BC7" w:rsidRDefault="007C7BC7">
      <w:pPr>
        <w:rPr>
          <w:rtl/>
        </w:rPr>
      </w:pPr>
    </w:p>
    <w:p w:rsidR="007C7BC7" w:rsidRDefault="007C7BC7" w:rsidP="007C7BC7">
      <w:pPr>
        <w:pStyle w:val="af6"/>
        <w:keepNext/>
        <w:rPr>
          <w:rtl/>
        </w:rPr>
      </w:pPr>
      <w:r>
        <w:rPr>
          <w:rtl/>
        </w:rPr>
        <w:lastRenderedPageBreak/>
        <w:t>היו"ר יואב קיש:</w:t>
      </w:r>
    </w:p>
    <w:p w:rsidR="007C7BC7" w:rsidRDefault="007C7BC7" w:rsidP="007C7BC7">
      <w:pPr>
        <w:pStyle w:val="KeepWithNext"/>
        <w:rPr>
          <w:rtl/>
        </w:rPr>
      </w:pPr>
    </w:p>
    <w:p w:rsidR="007C7BC7" w:rsidRDefault="007C7BC7">
      <w:pPr>
        <w:rPr>
          <w:rtl/>
        </w:rPr>
      </w:pPr>
      <w:r>
        <w:rPr>
          <w:rFonts w:hint="cs"/>
          <w:rtl/>
        </w:rPr>
        <w:t>זה לגבי שטחה. יכול להיות "עיקר שטחה".</w:t>
      </w:r>
    </w:p>
    <w:p w:rsidR="007C7BC7" w:rsidRDefault="007C7BC7">
      <w:pPr>
        <w:rPr>
          <w:rtl/>
        </w:rPr>
      </w:pPr>
    </w:p>
    <w:p w:rsidR="007C7BC7" w:rsidRDefault="007C7BC7" w:rsidP="007C7BC7">
      <w:pPr>
        <w:pStyle w:val="a4"/>
        <w:keepNext/>
        <w:rPr>
          <w:rtl/>
        </w:rPr>
      </w:pPr>
      <w:r>
        <w:rPr>
          <w:rtl/>
        </w:rPr>
        <w:t>גלעד קרן:</w:t>
      </w:r>
    </w:p>
    <w:p w:rsidR="007C7BC7" w:rsidRDefault="007C7BC7" w:rsidP="007C7BC7">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624"/>
        <w:gridCol w:w="624"/>
        <w:gridCol w:w="4651"/>
      </w:tblGrid>
      <w:tr w:rsidR="007C7BC7" w:rsidTr="007C7BC7">
        <w:trPr>
          <w:cantSplit/>
          <w:trHeight w:val="60"/>
        </w:trPr>
        <w:tc>
          <w:tcPr>
            <w:tcW w:w="1874" w:type="dxa"/>
          </w:tcPr>
          <w:p w:rsidR="007C7BC7" w:rsidRDefault="007C7BC7">
            <w:pPr>
              <w:pStyle w:val="TableSideHeading"/>
              <w:spacing w:line="240" w:lineRule="auto"/>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624" w:type="dxa"/>
          </w:tcPr>
          <w:p w:rsidR="007C7BC7" w:rsidRDefault="007C7BC7">
            <w:pPr>
              <w:pStyle w:val="TableText"/>
              <w:rPr>
                <w:sz w:val="24"/>
                <w:szCs w:val="24"/>
              </w:rPr>
            </w:pPr>
          </w:p>
        </w:tc>
        <w:tc>
          <w:tcPr>
            <w:tcW w:w="4651" w:type="dxa"/>
            <w:hideMark/>
          </w:tcPr>
          <w:p w:rsidR="007C7BC7" w:rsidRDefault="007C7BC7" w:rsidP="007C7BC7">
            <w:pPr>
              <w:pStyle w:val="TableBlock"/>
              <w:spacing w:line="240" w:lineRule="auto"/>
              <w:ind w:left="624" w:hanging="624"/>
              <w:rPr>
                <w:sz w:val="24"/>
                <w:szCs w:val="24"/>
              </w:rPr>
            </w:pPr>
            <w:r>
              <w:rPr>
                <w:rFonts w:hint="cs"/>
                <w:sz w:val="24"/>
                <w:szCs w:val="24"/>
                <w:rtl/>
              </w:rPr>
              <w:t>"(ב1)</w:t>
            </w:r>
            <w:r>
              <w:rPr>
                <w:rFonts w:hint="cs"/>
                <w:sz w:val="24"/>
                <w:szCs w:val="24"/>
                <w:rtl/>
              </w:rPr>
              <w:tab/>
              <w:t>תכנית כאמור בסעיף קטן (ב) יכול שתכלול שימושים נוספים ובלבד שמתקיימות הוראות החוק לעניין שימושים כאמור.</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(ג)</w:t>
            </w:r>
            <w:r>
              <w:rPr>
                <w:rFonts w:hint="cs"/>
                <w:sz w:val="24"/>
                <w:szCs w:val="24"/>
                <w:rtl/>
              </w:rPr>
              <w:tab/>
              <w:t>תכנית כאמור בסעיף קטן (ב) תוגש באישור הרשות וכן באישור השר לאחר שקבע, בהתייעצות עם המועצה, כי גריעת שטח שכונת המגורים, כולו או חלקו, תפגע מהותית בתכלית הגן הלאומי.</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(ד)</w:t>
            </w:r>
            <w:r>
              <w:rPr>
                <w:rFonts w:hint="cs"/>
                <w:sz w:val="24"/>
                <w:szCs w:val="24"/>
                <w:rtl/>
              </w:rPr>
              <w:tab/>
              <w:t>לא תופקד תכנית כאמור בסעיף קטן (ב) אלא באישור הרשות ולא תאושר אלא באישור שר האוצר, השר, הרשות, רשות העתיקות והרשות העירונית; החלטה בדבר אישור כאמור תינתן בתוך 60 ימים מיום שהתכנית הועברה לגורמים האמורים.</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(ה)</w:t>
            </w:r>
            <w:r>
              <w:rPr>
                <w:rFonts w:hint="cs"/>
                <w:sz w:val="24"/>
                <w:szCs w:val="24"/>
                <w:rtl/>
              </w:rPr>
              <w:tab/>
              <w:t xml:space="preserve">אושרה תכנית לפי הוראות סעיף זה החלה על כל שטח שכונת המגורים כאמור בסעיף קטן (ב)(6) ניתן יהיה להגיש תכנית החלה על חלק משטח שכונת המגורים ואשר אינה כוללת שינויים מהותיים ובלבד שהתקיימו הוראות סעיף זה. </w:t>
            </w:r>
          </w:p>
        </w:tc>
      </w:tr>
      <w:tr w:rsidR="007C7BC7" w:rsidTr="007C7BC7">
        <w:trPr>
          <w:cantSplit/>
        </w:trPr>
        <w:tc>
          <w:tcPr>
            <w:tcW w:w="1874" w:type="dxa"/>
            <w:tcMar>
              <w:top w:w="91" w:type="dxa"/>
              <w:left w:w="0" w:type="dxa"/>
              <w:bottom w:w="91" w:type="dxa"/>
              <w:right w:w="0" w:type="dxa"/>
            </w:tcMar>
          </w:tcPr>
          <w:p w:rsidR="007C7BC7" w:rsidRDefault="007C7BC7">
            <w:pPr>
              <w:pStyle w:val="TableSideHeading"/>
              <w:spacing w:line="240" w:lineRule="auto"/>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624" w:type="dxa"/>
            <w:tcMar>
              <w:top w:w="91" w:type="dxa"/>
              <w:left w:w="0" w:type="dxa"/>
              <w:bottom w:w="91" w:type="dxa"/>
              <w:right w:w="0" w:type="dxa"/>
            </w:tcMar>
          </w:tcPr>
          <w:p w:rsidR="007C7BC7" w:rsidRDefault="007C7BC7">
            <w:pPr>
              <w:pStyle w:val="TableText"/>
              <w:rPr>
                <w:sz w:val="24"/>
                <w:szCs w:val="24"/>
              </w:rPr>
            </w:pPr>
          </w:p>
        </w:tc>
        <w:tc>
          <w:tcPr>
            <w:tcW w:w="4651" w:type="dxa"/>
            <w:tcMar>
              <w:top w:w="91" w:type="dxa"/>
              <w:left w:w="0" w:type="dxa"/>
              <w:bottom w:w="91" w:type="dxa"/>
              <w:right w:w="0" w:type="dxa"/>
            </w:tcMar>
            <w:hideMark/>
          </w:tcPr>
          <w:p w:rsidR="007C7BC7" w:rsidRDefault="007C7BC7" w:rsidP="007C7BC7">
            <w:pPr>
              <w:pStyle w:val="TableBlock"/>
              <w:spacing w:line="240" w:lineRule="auto"/>
              <w:ind w:left="624" w:hanging="624"/>
              <w:rPr>
                <w:sz w:val="24"/>
                <w:szCs w:val="24"/>
              </w:rPr>
            </w:pPr>
            <w:r>
              <w:rPr>
                <w:rFonts w:hint="cs"/>
                <w:sz w:val="24"/>
                <w:szCs w:val="24"/>
                <w:rtl/>
              </w:rPr>
              <w:t>(ו)</w:t>
            </w:r>
            <w:r>
              <w:rPr>
                <w:rFonts w:hint="cs"/>
                <w:sz w:val="24"/>
                <w:szCs w:val="24"/>
                <w:rtl/>
              </w:rPr>
              <w:tab/>
              <w:t xml:space="preserve">הוראות לפי חוק זה החלות על גן לאומי ימשיכו לחול בתחום התכנית גם לאחר אישור תכנית כאמור בסעיף זה, ואין בהוראות סעיף זה כדי לגרוע מהן או מסמכויות הרשות הנתונות לה מכוחן." </w:t>
            </w:r>
          </w:p>
        </w:tc>
      </w:tr>
    </w:tbl>
    <w:p w:rsidR="007C7BC7" w:rsidRDefault="007C7BC7" w:rsidP="00725BBE">
      <w:pPr>
        <w:rPr>
          <w:rtl/>
        </w:rPr>
      </w:pPr>
    </w:p>
    <w:p w:rsidR="007C7BC7" w:rsidRDefault="007C7BC7" w:rsidP="007C7BC7">
      <w:pPr>
        <w:pStyle w:val="af6"/>
        <w:keepNext/>
        <w:rPr>
          <w:rtl/>
        </w:rPr>
      </w:pPr>
      <w:r>
        <w:rPr>
          <w:rtl/>
        </w:rPr>
        <w:t>היו"ר יואב קיש:</w:t>
      </w:r>
    </w:p>
    <w:p w:rsidR="007C7BC7" w:rsidRDefault="007C7BC7" w:rsidP="007C7BC7">
      <w:pPr>
        <w:pStyle w:val="KeepWithNext"/>
        <w:rPr>
          <w:rtl/>
        </w:rPr>
      </w:pPr>
    </w:p>
    <w:p w:rsidR="007C7BC7" w:rsidRPr="007C7BC7" w:rsidRDefault="007C7BC7" w:rsidP="007C7BC7">
      <w:pPr>
        <w:rPr>
          <w:rtl/>
        </w:rPr>
      </w:pPr>
      <w:r>
        <w:rPr>
          <w:rFonts w:hint="cs"/>
          <w:rtl/>
        </w:rPr>
        <w:t xml:space="preserve">תודה. תומר רוזנר, רצית להגיד משהו לגבי "ואשר שטחה", </w:t>
      </w:r>
      <w:bookmarkStart w:id="61" w:name="_ETM_Q1_810310"/>
      <w:bookmarkEnd w:id="61"/>
      <w:r>
        <w:rPr>
          <w:rFonts w:hint="cs"/>
          <w:rtl/>
        </w:rPr>
        <w:t>מה קורה עם זה.</w:t>
      </w:r>
    </w:p>
    <w:p w:rsidR="00725BBE" w:rsidRDefault="00725BBE" w:rsidP="00725BBE">
      <w:pPr>
        <w:rPr>
          <w:rtl/>
        </w:rPr>
      </w:pPr>
    </w:p>
    <w:p w:rsidR="00725BBE" w:rsidRDefault="00725BBE" w:rsidP="00725BBE">
      <w:pPr>
        <w:pStyle w:val="a4"/>
        <w:keepNext/>
        <w:rPr>
          <w:rtl/>
        </w:rPr>
      </w:pPr>
      <w:bookmarkStart w:id="62" w:name="ET_speaker_תומר_רוזנר_6"/>
      <w:r w:rsidRPr="00725BBE">
        <w:rPr>
          <w:rStyle w:val="TagStyle"/>
          <w:rtl/>
        </w:rPr>
        <w:t xml:space="preserve"> &lt;&lt; דובר &gt;&gt; </w:t>
      </w:r>
      <w:r>
        <w:rPr>
          <w:rtl/>
        </w:rPr>
        <w:t>תומר רוזנר:</w:t>
      </w:r>
      <w:r w:rsidRPr="00725BBE">
        <w:rPr>
          <w:rStyle w:val="TagStyle"/>
          <w:rtl/>
        </w:rPr>
        <w:t xml:space="preserve"> &lt;&lt; דובר &gt;&gt;</w:t>
      </w:r>
      <w:r>
        <w:rPr>
          <w:rtl/>
        </w:rPr>
        <w:t xml:space="preserve"> </w:t>
      </w:r>
      <w:bookmarkEnd w:id="62"/>
    </w:p>
    <w:p w:rsidR="00725BBE" w:rsidRDefault="00725BBE" w:rsidP="00725BBE">
      <w:pPr>
        <w:pStyle w:val="KeepWithNext"/>
        <w:rPr>
          <w:rtl/>
        </w:rPr>
      </w:pPr>
    </w:p>
    <w:p w:rsidR="0079042E" w:rsidRDefault="00725BBE" w:rsidP="007C7BC7">
      <w:pPr>
        <w:rPr>
          <w:rtl/>
        </w:rPr>
      </w:pPr>
      <w:r>
        <w:rPr>
          <w:rFonts w:hint="cs"/>
          <w:rtl/>
        </w:rPr>
        <w:t xml:space="preserve">הוספנו </w:t>
      </w:r>
      <w:r w:rsidR="007C7BC7">
        <w:rPr>
          <w:rFonts w:hint="cs"/>
          <w:rtl/>
        </w:rPr>
        <w:t xml:space="preserve">בפסקה (2א) </w:t>
      </w:r>
      <w:r>
        <w:rPr>
          <w:rFonts w:hint="cs"/>
          <w:rtl/>
        </w:rPr>
        <w:t>את הסיפה</w:t>
      </w:r>
      <w:r w:rsidR="007C7BC7">
        <w:rPr>
          <w:rFonts w:hint="cs"/>
          <w:rtl/>
        </w:rPr>
        <w:t>,</w:t>
      </w:r>
      <w:r>
        <w:rPr>
          <w:rFonts w:hint="cs"/>
          <w:rtl/>
        </w:rPr>
        <w:t xml:space="preserve"> שנותנת </w:t>
      </w:r>
      <w:r w:rsidR="007C7BC7">
        <w:rPr>
          <w:rFonts w:hint="cs"/>
          <w:rtl/>
        </w:rPr>
        <w:t xml:space="preserve">למוסד התכנון את הגמישות </w:t>
      </w:r>
      <w:bookmarkStart w:id="63" w:name="_ETM_Q1_822792"/>
      <w:bookmarkEnd w:id="63"/>
      <w:r>
        <w:rPr>
          <w:rFonts w:hint="cs"/>
          <w:rtl/>
        </w:rPr>
        <w:t xml:space="preserve">לדייק את גבולות </w:t>
      </w:r>
      <w:r w:rsidR="007C7BC7">
        <w:rPr>
          <w:rFonts w:hint="cs"/>
          <w:rtl/>
        </w:rPr>
        <w:t xml:space="preserve">השכונה לפי הצרכים התכנוניים. נכון שזה מתייחס גם לשטח של </w:t>
      </w:r>
      <w:bookmarkStart w:id="64" w:name="_ETM_Q1_828884"/>
      <w:bookmarkEnd w:id="64"/>
      <w:r w:rsidR="007C7BC7">
        <w:rPr>
          <w:rFonts w:hint="cs"/>
          <w:rtl/>
        </w:rPr>
        <w:t xml:space="preserve">הארכיאולוגיה. לכן אנחנו מציעים להפוך את זה לסעיף נפרד שיחול </w:t>
      </w:r>
      <w:bookmarkStart w:id="65" w:name="_ETM_Q1_834717"/>
      <w:bookmarkEnd w:id="65"/>
      <w:r w:rsidR="007C7BC7">
        <w:rPr>
          <w:rFonts w:hint="cs"/>
          <w:rtl/>
        </w:rPr>
        <w:t xml:space="preserve">על כל הסעיפים. כלומר, תהיה למוסד התכנון סמכות לדייק את </w:t>
      </w:r>
      <w:bookmarkStart w:id="66" w:name="_ETM_Q1_839200"/>
      <w:bookmarkEnd w:id="66"/>
      <w:r w:rsidR="007C7BC7">
        <w:rPr>
          <w:rFonts w:hint="cs"/>
          <w:rtl/>
        </w:rPr>
        <w:t xml:space="preserve">גבולות השכונה, ובלבד שאין בכך שינוי מהותי בגבולות שלה, </w:t>
      </w:r>
      <w:r>
        <w:rPr>
          <w:rFonts w:hint="cs"/>
          <w:rtl/>
        </w:rPr>
        <w:t xml:space="preserve">לפי הצרכים התכנוניים. </w:t>
      </w:r>
      <w:r w:rsidR="007C7BC7">
        <w:rPr>
          <w:rFonts w:hint="cs"/>
          <w:rtl/>
        </w:rPr>
        <w:t>אם יש במקרה בית או שניים או שלושה שנמצאים מחוץ לשטח ה</w:t>
      </w:r>
      <w:bookmarkStart w:id="67" w:name="_ETM_Q1_847053"/>
      <w:bookmarkEnd w:id="67"/>
      <w:r w:rsidR="007C7BC7">
        <w:rPr>
          <w:rFonts w:hint="cs"/>
          <w:rtl/>
        </w:rPr>
        <w:t xml:space="preserve">ארכיאולוגי, הם יוכלו להכניס את זה. </w:t>
      </w:r>
    </w:p>
    <w:p w:rsidR="007C7BC7" w:rsidRDefault="007C7BC7" w:rsidP="007C7BC7">
      <w:pPr>
        <w:rPr>
          <w:rtl/>
        </w:rPr>
      </w:pPr>
    </w:p>
    <w:p w:rsidR="007C7BC7" w:rsidRDefault="007C7BC7" w:rsidP="007C7BC7">
      <w:pPr>
        <w:pStyle w:val="af6"/>
        <w:keepNext/>
        <w:rPr>
          <w:rtl/>
        </w:rPr>
      </w:pPr>
      <w:r>
        <w:rPr>
          <w:rtl/>
        </w:rPr>
        <w:t>היו"ר יואב קיש:</w:t>
      </w:r>
    </w:p>
    <w:p w:rsidR="007C7BC7" w:rsidRDefault="007C7BC7" w:rsidP="007C7BC7">
      <w:pPr>
        <w:pStyle w:val="KeepWithNext"/>
        <w:rPr>
          <w:rtl/>
        </w:rPr>
      </w:pPr>
    </w:p>
    <w:p w:rsidR="007C7BC7" w:rsidRDefault="007C7BC7" w:rsidP="007C7BC7">
      <w:pPr>
        <w:rPr>
          <w:rtl/>
        </w:rPr>
      </w:pPr>
      <w:r>
        <w:rPr>
          <w:rFonts w:hint="cs"/>
          <w:rtl/>
        </w:rPr>
        <w:t xml:space="preserve">עדיין הם ייכנסו. זה נראה לי הגיוני. </w:t>
      </w:r>
    </w:p>
    <w:p w:rsidR="00725BBE" w:rsidRDefault="00725BBE" w:rsidP="0079042E">
      <w:pPr>
        <w:rPr>
          <w:rtl/>
        </w:rPr>
      </w:pPr>
    </w:p>
    <w:p w:rsidR="00725BBE" w:rsidRDefault="00725BBE" w:rsidP="00725BBE">
      <w:pPr>
        <w:pStyle w:val="a4"/>
        <w:keepNext/>
        <w:rPr>
          <w:rtl/>
        </w:rPr>
      </w:pPr>
      <w:bookmarkStart w:id="68" w:name="ET_speaker_5496_7"/>
      <w:r w:rsidRPr="00725BBE">
        <w:rPr>
          <w:rStyle w:val="TagStyle"/>
          <w:rtl/>
        </w:rPr>
        <w:t xml:space="preserve"> &lt;&lt; דובר &gt;&gt; </w:t>
      </w:r>
      <w:r>
        <w:rPr>
          <w:rtl/>
        </w:rPr>
        <w:t>יעל כהן-פארן (המחנה הציוני):</w:t>
      </w:r>
      <w:r w:rsidRPr="00725BBE">
        <w:rPr>
          <w:rStyle w:val="TagStyle"/>
          <w:rtl/>
        </w:rPr>
        <w:t xml:space="preserve"> &lt;&lt; דובר &gt;&gt;</w:t>
      </w:r>
      <w:r>
        <w:rPr>
          <w:rtl/>
        </w:rPr>
        <w:t xml:space="preserve"> </w:t>
      </w:r>
      <w:bookmarkEnd w:id="68"/>
    </w:p>
    <w:p w:rsidR="00725BBE" w:rsidRDefault="00725BBE" w:rsidP="00725BBE">
      <w:pPr>
        <w:pStyle w:val="KeepWithNext"/>
        <w:rPr>
          <w:rtl/>
        </w:rPr>
      </w:pPr>
    </w:p>
    <w:p w:rsidR="00725BBE" w:rsidRDefault="00725BBE" w:rsidP="007C7BC7">
      <w:pPr>
        <w:rPr>
          <w:rtl/>
        </w:rPr>
      </w:pPr>
      <w:r>
        <w:rPr>
          <w:rFonts w:hint="cs"/>
          <w:rtl/>
        </w:rPr>
        <w:t xml:space="preserve">לאיזה </w:t>
      </w:r>
      <w:r w:rsidR="007C7BC7">
        <w:rPr>
          <w:rFonts w:hint="cs"/>
          <w:rtl/>
        </w:rPr>
        <w:t xml:space="preserve">סעיף </w:t>
      </w:r>
      <w:r>
        <w:rPr>
          <w:rFonts w:hint="cs"/>
          <w:rtl/>
        </w:rPr>
        <w:t>התייחסת</w:t>
      </w:r>
      <w:r w:rsidR="007C7BC7">
        <w:rPr>
          <w:rFonts w:hint="cs"/>
          <w:rtl/>
        </w:rPr>
        <w:t xml:space="preserve"> בדברים שאמרת עכשיו</w:t>
      </w:r>
      <w:r>
        <w:rPr>
          <w:rFonts w:hint="cs"/>
          <w:rtl/>
        </w:rPr>
        <w:t>?</w:t>
      </w:r>
    </w:p>
    <w:p w:rsidR="00725BBE" w:rsidRDefault="00725BBE" w:rsidP="00725BBE">
      <w:pPr>
        <w:rPr>
          <w:rtl/>
        </w:rPr>
      </w:pPr>
    </w:p>
    <w:p w:rsidR="00725BBE" w:rsidRDefault="00725BBE" w:rsidP="00725BBE">
      <w:pPr>
        <w:pStyle w:val="a4"/>
        <w:keepNext/>
        <w:rPr>
          <w:rtl/>
        </w:rPr>
      </w:pPr>
      <w:bookmarkStart w:id="69" w:name="ET_speaker_תומר_רוזנר_8"/>
      <w:r w:rsidRPr="00725BBE">
        <w:rPr>
          <w:rStyle w:val="TagStyle"/>
          <w:rtl/>
        </w:rPr>
        <w:t xml:space="preserve"> &lt;&lt; דובר &gt;&gt; </w:t>
      </w:r>
      <w:r>
        <w:rPr>
          <w:rtl/>
        </w:rPr>
        <w:t>תומר רוזנר:</w:t>
      </w:r>
      <w:r w:rsidRPr="00725BBE">
        <w:rPr>
          <w:rStyle w:val="TagStyle"/>
          <w:rtl/>
        </w:rPr>
        <w:t xml:space="preserve"> &lt;&lt; דובר &gt;&gt;</w:t>
      </w:r>
      <w:r>
        <w:rPr>
          <w:rtl/>
        </w:rPr>
        <w:t xml:space="preserve"> </w:t>
      </w:r>
      <w:bookmarkEnd w:id="69"/>
    </w:p>
    <w:p w:rsidR="00725BBE" w:rsidRDefault="00725BBE" w:rsidP="00725BBE">
      <w:pPr>
        <w:pStyle w:val="KeepWithNext"/>
        <w:rPr>
          <w:rtl/>
        </w:rPr>
      </w:pPr>
    </w:p>
    <w:p w:rsidR="00725BBE" w:rsidRDefault="007C7BC7" w:rsidP="00725BBE">
      <w:pPr>
        <w:rPr>
          <w:rtl/>
        </w:rPr>
      </w:pPr>
      <w:r>
        <w:rPr>
          <w:rFonts w:hint="cs"/>
          <w:rtl/>
        </w:rPr>
        <w:t xml:space="preserve">הדברים שאמרתי התייחסו </w:t>
      </w:r>
      <w:bookmarkStart w:id="70" w:name="_ETM_Q1_854091"/>
      <w:bookmarkEnd w:id="70"/>
      <w:r w:rsidR="00725BBE">
        <w:rPr>
          <w:rFonts w:hint="cs"/>
          <w:rtl/>
        </w:rPr>
        <w:t>לפסקה (6)</w:t>
      </w:r>
      <w:r>
        <w:rPr>
          <w:rFonts w:hint="cs"/>
          <w:rtl/>
        </w:rPr>
        <w:t xml:space="preserve">. העיר היושב-ראש שיכול להיות שיש צורך בדיוק הגבולות </w:t>
      </w:r>
      <w:bookmarkStart w:id="71" w:name="_ETM_Q1_865918"/>
      <w:bookmarkEnd w:id="71"/>
      <w:r>
        <w:rPr>
          <w:rFonts w:hint="cs"/>
          <w:rtl/>
        </w:rPr>
        <w:t xml:space="preserve">כי במציאות יש קצת סטייה. </w:t>
      </w:r>
    </w:p>
    <w:p w:rsidR="007C7BC7" w:rsidRDefault="007C7BC7" w:rsidP="00725BBE">
      <w:pPr>
        <w:rPr>
          <w:rtl/>
        </w:rPr>
      </w:pPr>
    </w:p>
    <w:p w:rsidR="007C7BC7" w:rsidRDefault="007C7BC7" w:rsidP="007C7BC7">
      <w:pPr>
        <w:pStyle w:val="af6"/>
        <w:keepNext/>
        <w:rPr>
          <w:rtl/>
        </w:rPr>
      </w:pPr>
      <w:r>
        <w:rPr>
          <w:rtl/>
        </w:rPr>
        <w:t>היו"ר יואב קיש:</w:t>
      </w:r>
    </w:p>
    <w:p w:rsidR="007C7BC7" w:rsidRDefault="007C7BC7" w:rsidP="007C7BC7">
      <w:pPr>
        <w:pStyle w:val="KeepWithNext"/>
        <w:rPr>
          <w:rtl/>
        </w:rPr>
      </w:pPr>
    </w:p>
    <w:p w:rsidR="007C7BC7" w:rsidRDefault="007C7BC7" w:rsidP="007C7BC7">
      <w:pPr>
        <w:rPr>
          <w:rtl/>
        </w:rPr>
      </w:pPr>
      <w:r>
        <w:rPr>
          <w:rFonts w:hint="cs"/>
          <w:rtl/>
        </w:rPr>
        <w:t>העדכון הזה ייתן פתרון</w:t>
      </w:r>
      <w:r w:rsidR="00E84F64">
        <w:rPr>
          <w:rFonts w:hint="cs"/>
          <w:rtl/>
        </w:rPr>
        <w:t xml:space="preserve"> גם </w:t>
      </w:r>
      <w:bookmarkStart w:id="72" w:name="_ETM_Q1_871305"/>
      <w:bookmarkEnd w:id="72"/>
      <w:r w:rsidR="00E84F64">
        <w:rPr>
          <w:rFonts w:hint="cs"/>
          <w:rtl/>
        </w:rPr>
        <w:t xml:space="preserve">למקרים האלה. </w:t>
      </w:r>
    </w:p>
    <w:p w:rsidR="00725BBE" w:rsidRDefault="00725BBE" w:rsidP="00725BBE">
      <w:pPr>
        <w:pStyle w:val="KeepWithNext"/>
        <w:rPr>
          <w:rtl/>
        </w:rPr>
      </w:pPr>
    </w:p>
    <w:p w:rsidR="00725BBE" w:rsidRDefault="00E84F64" w:rsidP="00E84F64">
      <w:pPr>
        <w:rPr>
          <w:rtl/>
        </w:rPr>
      </w:pPr>
      <w:r>
        <w:rPr>
          <w:rFonts w:hint="cs"/>
          <w:rtl/>
        </w:rPr>
        <w:t>הקראנו. רצה</w:t>
      </w:r>
      <w:r w:rsidR="00725BBE">
        <w:rPr>
          <w:rFonts w:hint="cs"/>
          <w:rtl/>
        </w:rPr>
        <w:t xml:space="preserve"> לדבר גדי רובין </w:t>
      </w:r>
      <w:r>
        <w:rPr>
          <w:rFonts w:hint="cs"/>
          <w:rtl/>
        </w:rPr>
        <w:t>מ</w:t>
      </w:r>
      <w:r w:rsidR="001536BC">
        <w:rPr>
          <w:rFonts w:hint="cs"/>
          <w:rtl/>
        </w:rPr>
        <w:t>מרכז השלטון המקומי</w:t>
      </w:r>
      <w:r>
        <w:rPr>
          <w:rFonts w:hint="cs"/>
          <w:rtl/>
        </w:rPr>
        <w:t xml:space="preserve">, בבקשה. </w:t>
      </w:r>
    </w:p>
    <w:p w:rsidR="00725BBE" w:rsidRDefault="00725BBE" w:rsidP="00725BBE">
      <w:pPr>
        <w:rPr>
          <w:rtl/>
        </w:rPr>
      </w:pPr>
    </w:p>
    <w:p w:rsidR="00725BBE" w:rsidRDefault="00725BBE" w:rsidP="00725BBE">
      <w:pPr>
        <w:pStyle w:val="af9"/>
        <w:keepNext/>
        <w:rPr>
          <w:rtl/>
        </w:rPr>
      </w:pPr>
      <w:bookmarkStart w:id="73" w:name="ET_guest_3793_10"/>
      <w:r w:rsidRPr="00725BBE">
        <w:rPr>
          <w:rStyle w:val="TagStyle"/>
          <w:rtl/>
        </w:rPr>
        <w:t xml:space="preserve"> &lt;&lt; אורח &gt;&gt; </w:t>
      </w:r>
      <w:r>
        <w:rPr>
          <w:rtl/>
        </w:rPr>
        <w:t>גדי רובין:</w:t>
      </w:r>
      <w:r w:rsidRPr="00725BBE">
        <w:rPr>
          <w:rStyle w:val="TagStyle"/>
          <w:rtl/>
        </w:rPr>
        <w:t xml:space="preserve"> &lt;&lt; אורח &gt;&gt;</w:t>
      </w:r>
      <w:r>
        <w:rPr>
          <w:rtl/>
        </w:rPr>
        <w:t xml:space="preserve"> </w:t>
      </w:r>
      <w:bookmarkEnd w:id="73"/>
    </w:p>
    <w:p w:rsidR="00725BBE" w:rsidRDefault="00725BBE" w:rsidP="00725BBE">
      <w:pPr>
        <w:pStyle w:val="KeepWithNext"/>
        <w:rPr>
          <w:rtl/>
        </w:rPr>
      </w:pPr>
    </w:p>
    <w:p w:rsidR="00725BBE" w:rsidRDefault="00E34EB4" w:rsidP="00725BBE">
      <w:pPr>
        <w:rPr>
          <w:rtl/>
        </w:rPr>
      </w:pPr>
      <w:r>
        <w:rPr>
          <w:rFonts w:hint="cs"/>
          <w:rtl/>
        </w:rPr>
        <w:t xml:space="preserve">כפי שנכתב בהודעה ששלחנו לוועדה, </w:t>
      </w:r>
      <w:r w:rsidR="00725BBE">
        <w:rPr>
          <w:rFonts w:hint="cs"/>
          <w:rtl/>
        </w:rPr>
        <w:t xml:space="preserve">אנחנו מתנגדים להצעה </w:t>
      </w:r>
      <w:r>
        <w:rPr>
          <w:rFonts w:hint="cs"/>
          <w:rtl/>
        </w:rPr>
        <w:t xml:space="preserve">הזאת </w:t>
      </w:r>
      <w:bookmarkStart w:id="74" w:name="_ETM_Q1_889499"/>
      <w:bookmarkEnd w:id="74"/>
      <w:r w:rsidR="00725BBE">
        <w:rPr>
          <w:rFonts w:hint="cs"/>
          <w:rtl/>
        </w:rPr>
        <w:t>כי אנחנו חושבים שצריך לתת</w:t>
      </w:r>
      <w:r>
        <w:rPr>
          <w:rFonts w:hint="cs"/>
          <w:rtl/>
        </w:rPr>
        <w:t xml:space="preserve"> לרשויות המקומיות את הכלים לתכנן עבור התושבים שלהן</w:t>
      </w:r>
      <w:r w:rsidR="00725BBE">
        <w:rPr>
          <w:rFonts w:hint="cs"/>
          <w:rtl/>
        </w:rPr>
        <w:t>. בסופו של</w:t>
      </w:r>
      <w:r>
        <w:rPr>
          <w:rFonts w:hint="cs"/>
          <w:rtl/>
        </w:rPr>
        <w:t xml:space="preserve"> </w:t>
      </w:r>
      <w:r w:rsidR="00725BBE">
        <w:rPr>
          <w:rFonts w:hint="cs"/>
          <w:rtl/>
        </w:rPr>
        <w:t>דבר</w:t>
      </w:r>
      <w:r>
        <w:rPr>
          <w:rFonts w:hint="cs"/>
          <w:rtl/>
        </w:rPr>
        <w:t xml:space="preserve"> </w:t>
      </w:r>
      <w:bookmarkStart w:id="75" w:name="_ETM_Q1_897151"/>
      <w:bookmarkEnd w:id="75"/>
      <w:r>
        <w:rPr>
          <w:rFonts w:hint="cs"/>
          <w:rtl/>
        </w:rPr>
        <w:t xml:space="preserve">מה שקורה הוא - - - </w:t>
      </w:r>
    </w:p>
    <w:p w:rsidR="00725BBE" w:rsidRDefault="00725BBE" w:rsidP="00725BBE">
      <w:pPr>
        <w:rPr>
          <w:rtl/>
        </w:rPr>
      </w:pPr>
    </w:p>
    <w:p w:rsidR="00725BBE" w:rsidRDefault="00725BBE" w:rsidP="00725BBE">
      <w:pPr>
        <w:pStyle w:val="a4"/>
        <w:keepNext/>
        <w:rPr>
          <w:rtl/>
        </w:rPr>
      </w:pPr>
      <w:bookmarkStart w:id="76" w:name="ET_speaker_5295_11"/>
      <w:r w:rsidRPr="00725BBE">
        <w:rPr>
          <w:rStyle w:val="TagStyle"/>
          <w:rtl/>
        </w:rPr>
        <w:t xml:space="preserve"> &lt;&lt; דובר &gt;&gt; </w:t>
      </w:r>
      <w:r>
        <w:rPr>
          <w:rtl/>
        </w:rPr>
        <w:t>נורית קורן (הליכוד):</w:t>
      </w:r>
      <w:r w:rsidRPr="00725BBE">
        <w:rPr>
          <w:rStyle w:val="TagStyle"/>
          <w:rtl/>
        </w:rPr>
        <w:t xml:space="preserve"> &lt;&lt; דובר &gt;&gt;</w:t>
      </w:r>
      <w:r>
        <w:rPr>
          <w:rtl/>
        </w:rPr>
        <w:t xml:space="preserve"> </w:t>
      </w:r>
      <w:bookmarkEnd w:id="76"/>
    </w:p>
    <w:p w:rsidR="00725BBE" w:rsidRDefault="00725BBE" w:rsidP="00725BBE">
      <w:pPr>
        <w:pStyle w:val="KeepWithNext"/>
        <w:rPr>
          <w:rtl/>
        </w:rPr>
      </w:pPr>
    </w:p>
    <w:p w:rsidR="00725BBE" w:rsidRDefault="00725BBE" w:rsidP="00725BBE">
      <w:pPr>
        <w:rPr>
          <w:rtl/>
        </w:rPr>
      </w:pPr>
      <w:r>
        <w:rPr>
          <w:rFonts w:hint="cs"/>
          <w:rtl/>
        </w:rPr>
        <w:t>זה גן לאומי.</w:t>
      </w:r>
    </w:p>
    <w:p w:rsidR="00725BBE" w:rsidRDefault="00725BBE" w:rsidP="00725BBE">
      <w:pPr>
        <w:rPr>
          <w:rtl/>
        </w:rPr>
      </w:pPr>
    </w:p>
    <w:p w:rsidR="00725BBE" w:rsidRDefault="00725BBE" w:rsidP="00725BBE">
      <w:pPr>
        <w:pStyle w:val="af6"/>
        <w:keepNext/>
        <w:rPr>
          <w:rtl/>
        </w:rPr>
      </w:pPr>
      <w:bookmarkStart w:id="77" w:name="ET_yor_5296_12"/>
      <w:r w:rsidRPr="00725BBE">
        <w:rPr>
          <w:rStyle w:val="TagStyle"/>
          <w:rtl/>
        </w:rPr>
        <w:t xml:space="preserve"> &lt;&lt; יור &gt;&gt; </w:t>
      </w:r>
      <w:r>
        <w:rPr>
          <w:rtl/>
        </w:rPr>
        <w:t>היו"ר יואב קיש:</w:t>
      </w:r>
      <w:r w:rsidRPr="00725BBE">
        <w:rPr>
          <w:rStyle w:val="TagStyle"/>
          <w:rtl/>
        </w:rPr>
        <w:t xml:space="preserve"> &lt;&lt; יור &gt;&gt;</w:t>
      </w:r>
      <w:r>
        <w:rPr>
          <w:rtl/>
        </w:rPr>
        <w:t xml:space="preserve"> </w:t>
      </w:r>
      <w:bookmarkEnd w:id="77"/>
    </w:p>
    <w:p w:rsidR="00725BBE" w:rsidRDefault="00725BBE" w:rsidP="00725BBE">
      <w:pPr>
        <w:pStyle w:val="KeepWithNext"/>
        <w:rPr>
          <w:rtl/>
        </w:rPr>
      </w:pPr>
    </w:p>
    <w:p w:rsidR="00725BBE" w:rsidRDefault="00E34EB4" w:rsidP="00725BBE">
      <w:pPr>
        <w:rPr>
          <w:rtl/>
        </w:rPr>
      </w:pPr>
      <w:r>
        <w:rPr>
          <w:rFonts w:hint="cs"/>
          <w:rtl/>
        </w:rPr>
        <w:t xml:space="preserve">אבל מדובר פה במקרה </w:t>
      </w:r>
      <w:bookmarkStart w:id="78" w:name="_ETM_Q1_899337"/>
      <w:bookmarkEnd w:id="78"/>
      <w:r>
        <w:rPr>
          <w:rFonts w:hint="cs"/>
          <w:rtl/>
        </w:rPr>
        <w:t xml:space="preserve">חריג של גן לאומי. </w:t>
      </w:r>
      <w:r w:rsidR="00725BBE">
        <w:rPr>
          <w:rFonts w:hint="cs"/>
          <w:rtl/>
        </w:rPr>
        <w:t>אז אתם מתנגדים לתפיסה העקרונית</w:t>
      </w:r>
      <w:r>
        <w:rPr>
          <w:rFonts w:hint="cs"/>
          <w:rtl/>
        </w:rPr>
        <w:t xml:space="preserve"> שאין לרשות המקומית את הסמכות</w:t>
      </w:r>
      <w:r w:rsidR="00725BBE">
        <w:rPr>
          <w:rFonts w:hint="cs"/>
          <w:rtl/>
        </w:rPr>
        <w:t>.</w:t>
      </w:r>
      <w:r>
        <w:rPr>
          <w:rFonts w:hint="cs"/>
          <w:rtl/>
        </w:rPr>
        <w:t xml:space="preserve"> תודה, בסדר, הבנתי. </w:t>
      </w:r>
    </w:p>
    <w:p w:rsidR="00E34EB4" w:rsidRDefault="00E34EB4" w:rsidP="00725BBE">
      <w:pPr>
        <w:rPr>
          <w:rtl/>
        </w:rPr>
      </w:pPr>
      <w:bookmarkStart w:id="79" w:name="_ETM_Q1_905822"/>
      <w:bookmarkEnd w:id="79"/>
    </w:p>
    <w:p w:rsidR="00E34EB4" w:rsidRDefault="00E34EB4" w:rsidP="00725BBE">
      <w:pPr>
        <w:rPr>
          <w:rtl/>
        </w:rPr>
      </w:pPr>
      <w:bookmarkStart w:id="80" w:name="_ETM_Q1_906137"/>
      <w:bookmarkEnd w:id="80"/>
      <w:r>
        <w:rPr>
          <w:rFonts w:hint="cs"/>
          <w:rtl/>
        </w:rPr>
        <w:t>איפה הם בתהליך?</w:t>
      </w:r>
    </w:p>
    <w:p w:rsidR="00725BBE" w:rsidRDefault="00725BBE" w:rsidP="00725BBE">
      <w:pPr>
        <w:rPr>
          <w:rtl/>
        </w:rPr>
      </w:pPr>
    </w:p>
    <w:p w:rsidR="00725BBE" w:rsidRDefault="00725BBE" w:rsidP="00725BBE">
      <w:pPr>
        <w:pStyle w:val="a4"/>
        <w:keepNext/>
        <w:rPr>
          <w:rtl/>
        </w:rPr>
      </w:pPr>
      <w:bookmarkStart w:id="81" w:name="ET_speaker_תומר_רוזנר_13"/>
      <w:r w:rsidRPr="00725BBE">
        <w:rPr>
          <w:rStyle w:val="TagStyle"/>
          <w:rtl/>
        </w:rPr>
        <w:t xml:space="preserve"> &lt;&lt; דובר &gt;&gt; </w:t>
      </w:r>
      <w:r>
        <w:rPr>
          <w:rtl/>
        </w:rPr>
        <w:t>תומר רוזנר:</w:t>
      </w:r>
      <w:r w:rsidRPr="00725BBE">
        <w:rPr>
          <w:rStyle w:val="TagStyle"/>
          <w:rtl/>
        </w:rPr>
        <w:t xml:space="preserve"> &lt;&lt; דובר &gt;&gt;</w:t>
      </w:r>
      <w:r>
        <w:rPr>
          <w:rtl/>
        </w:rPr>
        <w:t xml:space="preserve"> </w:t>
      </w:r>
      <w:bookmarkEnd w:id="81"/>
    </w:p>
    <w:p w:rsidR="00725BBE" w:rsidRDefault="00725BBE" w:rsidP="00725BBE">
      <w:pPr>
        <w:pStyle w:val="KeepWithNext"/>
        <w:rPr>
          <w:rtl/>
        </w:rPr>
      </w:pPr>
    </w:p>
    <w:p w:rsidR="00E34EB4" w:rsidRDefault="00E34EB4" w:rsidP="001A51AF">
      <w:pPr>
        <w:rPr>
          <w:rtl/>
        </w:rPr>
      </w:pPr>
      <w:r>
        <w:rPr>
          <w:rFonts w:hint="cs"/>
          <w:rtl/>
        </w:rPr>
        <w:t xml:space="preserve">צריך את ההסכמה של </w:t>
      </w:r>
      <w:r w:rsidR="001A51AF">
        <w:rPr>
          <w:rFonts w:hint="cs"/>
          <w:rtl/>
        </w:rPr>
        <w:t xml:space="preserve">הרשות העירונית </w:t>
      </w:r>
      <w:r>
        <w:rPr>
          <w:rFonts w:hint="cs"/>
          <w:rtl/>
        </w:rPr>
        <w:t xml:space="preserve">לדבר. </w:t>
      </w:r>
      <w:bookmarkStart w:id="82" w:name="_ETM_Q1_912228"/>
      <w:bookmarkEnd w:id="82"/>
    </w:p>
    <w:p w:rsidR="00E34EB4" w:rsidRDefault="00E34EB4" w:rsidP="00725BBE">
      <w:pPr>
        <w:rPr>
          <w:rtl/>
        </w:rPr>
      </w:pPr>
    </w:p>
    <w:p w:rsidR="00E34EB4" w:rsidRDefault="00E34EB4" w:rsidP="00E34EB4">
      <w:pPr>
        <w:pStyle w:val="af6"/>
        <w:keepNext/>
        <w:rPr>
          <w:rtl/>
        </w:rPr>
      </w:pPr>
      <w:r>
        <w:rPr>
          <w:rtl/>
        </w:rPr>
        <w:t>היו"ר יואב קיש:</w:t>
      </w:r>
    </w:p>
    <w:p w:rsidR="00E34EB4" w:rsidRDefault="00E34EB4" w:rsidP="00E34EB4">
      <w:pPr>
        <w:pStyle w:val="KeepWithNext"/>
        <w:rPr>
          <w:rtl/>
        </w:rPr>
      </w:pPr>
    </w:p>
    <w:p w:rsidR="00E34EB4" w:rsidRDefault="00E34EB4" w:rsidP="00E34EB4">
      <w:pPr>
        <w:rPr>
          <w:rtl/>
        </w:rPr>
      </w:pPr>
      <w:r>
        <w:rPr>
          <w:rFonts w:hint="cs"/>
          <w:rtl/>
        </w:rPr>
        <w:t>איפה זה כתוב?</w:t>
      </w:r>
    </w:p>
    <w:p w:rsidR="00E34EB4" w:rsidRDefault="00E34EB4" w:rsidP="00E34EB4">
      <w:pPr>
        <w:rPr>
          <w:rtl/>
        </w:rPr>
      </w:pPr>
    </w:p>
    <w:p w:rsidR="00E34EB4" w:rsidRDefault="00E34EB4" w:rsidP="00E34EB4">
      <w:pPr>
        <w:pStyle w:val="a4"/>
        <w:keepNext/>
        <w:rPr>
          <w:rtl/>
        </w:rPr>
      </w:pPr>
      <w:r>
        <w:rPr>
          <w:rtl/>
        </w:rPr>
        <w:t>תומר רוזנר:</w:t>
      </w:r>
    </w:p>
    <w:p w:rsidR="00E34EB4" w:rsidRDefault="00E34EB4" w:rsidP="00E34EB4">
      <w:pPr>
        <w:pStyle w:val="KeepWithNext"/>
        <w:rPr>
          <w:rtl/>
        </w:rPr>
      </w:pPr>
    </w:p>
    <w:p w:rsidR="00E34EB4" w:rsidRDefault="00E34EB4" w:rsidP="00E34EB4">
      <w:pPr>
        <w:rPr>
          <w:rtl/>
        </w:rPr>
      </w:pPr>
      <w:r>
        <w:rPr>
          <w:rFonts w:hint="cs"/>
          <w:rtl/>
        </w:rPr>
        <w:t xml:space="preserve">כתוב: "הרשות העירונית". </w:t>
      </w:r>
    </w:p>
    <w:p w:rsidR="00E34EB4" w:rsidRDefault="00E34EB4" w:rsidP="00E34EB4">
      <w:pPr>
        <w:rPr>
          <w:rtl/>
        </w:rPr>
      </w:pPr>
    </w:p>
    <w:p w:rsidR="00E34EB4" w:rsidRDefault="00E34EB4" w:rsidP="00E34EB4">
      <w:pPr>
        <w:pStyle w:val="af9"/>
        <w:keepNext/>
        <w:rPr>
          <w:rtl/>
        </w:rPr>
      </w:pPr>
      <w:r>
        <w:rPr>
          <w:rtl/>
        </w:rPr>
        <w:t>גדי רובין:</w:t>
      </w:r>
    </w:p>
    <w:p w:rsidR="00E34EB4" w:rsidRDefault="00E34EB4" w:rsidP="00E34EB4">
      <w:pPr>
        <w:pStyle w:val="KeepWithNext"/>
        <w:rPr>
          <w:rtl/>
        </w:rPr>
      </w:pPr>
    </w:p>
    <w:p w:rsidR="00E34EB4" w:rsidRDefault="00E34EB4" w:rsidP="00E34EB4">
      <w:pPr>
        <w:rPr>
          <w:rtl/>
        </w:rPr>
      </w:pPr>
      <w:r>
        <w:rPr>
          <w:rFonts w:hint="cs"/>
          <w:rtl/>
        </w:rPr>
        <w:t xml:space="preserve">לא מצאתי את זה. אשמח </w:t>
      </w:r>
      <w:bookmarkStart w:id="83" w:name="_ETM_Q1_911932"/>
      <w:bookmarkEnd w:id="83"/>
      <w:r>
        <w:rPr>
          <w:rFonts w:hint="cs"/>
          <w:rtl/>
        </w:rPr>
        <w:t xml:space="preserve">מאוד לראות. </w:t>
      </w:r>
    </w:p>
    <w:p w:rsidR="00E34EB4" w:rsidRDefault="00E34EB4" w:rsidP="00E34EB4">
      <w:pPr>
        <w:rPr>
          <w:rtl/>
        </w:rPr>
      </w:pPr>
    </w:p>
    <w:p w:rsidR="00725BBE" w:rsidRDefault="00725BBE" w:rsidP="00725BBE">
      <w:pPr>
        <w:pStyle w:val="a4"/>
        <w:keepNext/>
        <w:rPr>
          <w:rtl/>
        </w:rPr>
      </w:pPr>
      <w:bookmarkStart w:id="84" w:name="ET_speaker_5496_15"/>
      <w:r w:rsidRPr="00725BBE">
        <w:rPr>
          <w:rStyle w:val="TagStyle"/>
          <w:rtl/>
        </w:rPr>
        <w:t xml:space="preserve"> &lt;&lt; דובר &gt;&gt; </w:t>
      </w:r>
      <w:r>
        <w:rPr>
          <w:rtl/>
        </w:rPr>
        <w:t>יעל כהן-פארן (המחנה הציוני):</w:t>
      </w:r>
      <w:r w:rsidRPr="00725BBE">
        <w:rPr>
          <w:rStyle w:val="TagStyle"/>
          <w:rtl/>
        </w:rPr>
        <w:t xml:space="preserve"> &lt;&lt; דובר &gt;&gt;</w:t>
      </w:r>
      <w:r>
        <w:rPr>
          <w:rtl/>
        </w:rPr>
        <w:t xml:space="preserve"> </w:t>
      </w:r>
      <w:bookmarkEnd w:id="84"/>
    </w:p>
    <w:p w:rsidR="00725BBE" w:rsidRDefault="00725BBE" w:rsidP="00725BBE">
      <w:pPr>
        <w:pStyle w:val="KeepWithNext"/>
        <w:rPr>
          <w:rtl/>
        </w:rPr>
      </w:pPr>
    </w:p>
    <w:p w:rsidR="00E34EB4" w:rsidRDefault="00725BBE" w:rsidP="00E34EB4">
      <w:pPr>
        <w:rPr>
          <w:rtl/>
        </w:rPr>
      </w:pPr>
      <w:r>
        <w:rPr>
          <w:rFonts w:hint="cs"/>
          <w:rtl/>
        </w:rPr>
        <w:t>בסעיף קטן (ד)</w:t>
      </w:r>
      <w:r w:rsidR="00E34EB4">
        <w:rPr>
          <w:rFonts w:hint="cs"/>
          <w:rtl/>
        </w:rPr>
        <w:t>:</w:t>
      </w:r>
      <w:r>
        <w:rPr>
          <w:rFonts w:hint="cs"/>
          <w:rtl/>
        </w:rPr>
        <w:t xml:space="preserve"> </w:t>
      </w:r>
      <w:r w:rsidR="00E34EB4">
        <w:rPr>
          <w:rFonts w:hint="cs"/>
          <w:rtl/>
        </w:rPr>
        <w:t xml:space="preserve">"באישור שר האוצר, השר, הרשות...". צריך להגדיר את זה: "הרשות העירונית". </w:t>
      </w:r>
    </w:p>
    <w:p w:rsidR="00E34EB4" w:rsidRDefault="00E34EB4" w:rsidP="00E34EB4">
      <w:pPr>
        <w:rPr>
          <w:rtl/>
        </w:rPr>
      </w:pPr>
    </w:p>
    <w:p w:rsidR="00E34EB4" w:rsidRDefault="00E34EB4" w:rsidP="00E34EB4">
      <w:pPr>
        <w:pStyle w:val="af9"/>
        <w:keepNext/>
        <w:rPr>
          <w:rtl/>
        </w:rPr>
      </w:pPr>
      <w:r>
        <w:rPr>
          <w:rtl/>
        </w:rPr>
        <w:t>גדי רובין:</w:t>
      </w:r>
    </w:p>
    <w:p w:rsidR="00E34EB4" w:rsidRDefault="00E34EB4" w:rsidP="00E34EB4">
      <w:pPr>
        <w:pStyle w:val="KeepWithNext"/>
        <w:rPr>
          <w:rtl/>
        </w:rPr>
      </w:pPr>
    </w:p>
    <w:p w:rsidR="00725BBE" w:rsidRDefault="00E34EB4" w:rsidP="00E34EB4">
      <w:pPr>
        <w:rPr>
          <w:rtl/>
        </w:rPr>
      </w:pPr>
      <w:r>
        <w:rPr>
          <w:rFonts w:hint="cs"/>
          <w:rtl/>
        </w:rPr>
        <w:t>"הרשות" זה הרשות המקומית או רשות הטבע והגנים?</w:t>
      </w:r>
    </w:p>
    <w:p w:rsidR="00E34EB4" w:rsidRDefault="00E34EB4" w:rsidP="00E34EB4">
      <w:pPr>
        <w:rPr>
          <w:rtl/>
        </w:rPr>
      </w:pPr>
    </w:p>
    <w:p w:rsidR="00725BBE" w:rsidRDefault="00725BBE" w:rsidP="00725BBE">
      <w:pPr>
        <w:pStyle w:val="af6"/>
        <w:keepNext/>
        <w:rPr>
          <w:rtl/>
        </w:rPr>
      </w:pPr>
      <w:bookmarkStart w:id="85" w:name="ET_yor_5296_16"/>
      <w:r w:rsidRPr="00725BBE">
        <w:rPr>
          <w:rStyle w:val="TagStyle"/>
          <w:rtl/>
        </w:rPr>
        <w:t xml:space="preserve"> &lt;&lt; יור &gt;&gt; </w:t>
      </w:r>
      <w:r>
        <w:rPr>
          <w:rtl/>
        </w:rPr>
        <w:t>היו"ר יואב קיש:</w:t>
      </w:r>
      <w:r w:rsidRPr="00725BBE">
        <w:rPr>
          <w:rStyle w:val="TagStyle"/>
          <w:rtl/>
        </w:rPr>
        <w:t xml:space="preserve"> &lt;&lt; יור &gt;&gt;</w:t>
      </w:r>
      <w:r>
        <w:rPr>
          <w:rtl/>
        </w:rPr>
        <w:t xml:space="preserve"> </w:t>
      </w:r>
      <w:bookmarkEnd w:id="85"/>
    </w:p>
    <w:p w:rsidR="00725BBE" w:rsidRDefault="00725BBE" w:rsidP="00725BBE">
      <w:pPr>
        <w:pStyle w:val="KeepWithNext"/>
        <w:rPr>
          <w:rtl/>
        </w:rPr>
      </w:pPr>
    </w:p>
    <w:p w:rsidR="00725BBE" w:rsidRDefault="00E34EB4" w:rsidP="001A51AF">
      <w:pPr>
        <w:rPr>
          <w:rtl/>
        </w:rPr>
      </w:pPr>
      <w:r>
        <w:rPr>
          <w:rFonts w:hint="cs"/>
          <w:rtl/>
        </w:rPr>
        <w:t xml:space="preserve">"באישור שר האוצר, השר, הרשות, רשות העתיקות והרשות העירונית". </w:t>
      </w:r>
      <w:r w:rsidR="00725BBE">
        <w:rPr>
          <w:rFonts w:hint="cs"/>
          <w:rtl/>
        </w:rPr>
        <w:t xml:space="preserve">יש לך </w:t>
      </w:r>
      <w:r>
        <w:rPr>
          <w:rFonts w:hint="cs"/>
          <w:rtl/>
        </w:rPr>
        <w:t xml:space="preserve">שם </w:t>
      </w:r>
      <w:bookmarkStart w:id="86" w:name="_ETM_Q1_943050"/>
      <w:bookmarkEnd w:id="86"/>
      <w:r w:rsidR="00725BBE">
        <w:rPr>
          <w:rFonts w:hint="cs"/>
          <w:rtl/>
        </w:rPr>
        <w:t>את ה</w:t>
      </w:r>
      <w:r>
        <w:rPr>
          <w:rFonts w:hint="cs"/>
          <w:rtl/>
        </w:rPr>
        <w:t>רשות העירונית</w:t>
      </w:r>
      <w:r w:rsidR="001A51AF">
        <w:rPr>
          <w:rFonts w:hint="cs"/>
          <w:rtl/>
        </w:rPr>
        <w:t>,</w:t>
      </w:r>
      <w:r w:rsidR="00725BBE">
        <w:rPr>
          <w:rFonts w:hint="cs"/>
          <w:rtl/>
        </w:rPr>
        <w:t xml:space="preserve"> </w:t>
      </w:r>
      <w:r>
        <w:rPr>
          <w:rFonts w:hint="cs"/>
          <w:rtl/>
        </w:rPr>
        <w:t>אתה לא מחוץ ל-</w:t>
      </w:r>
      <w:r>
        <w:t>loop</w:t>
      </w:r>
      <w:r>
        <w:rPr>
          <w:rFonts w:hint="cs"/>
          <w:rtl/>
        </w:rPr>
        <w:t xml:space="preserve">. אז </w:t>
      </w:r>
      <w:r w:rsidR="00725BBE">
        <w:rPr>
          <w:rFonts w:hint="cs"/>
          <w:rtl/>
        </w:rPr>
        <w:t>אתם מסירים את ההתנגדות שלכם?</w:t>
      </w:r>
      <w:r>
        <w:rPr>
          <w:rFonts w:hint="cs"/>
          <w:rtl/>
        </w:rPr>
        <w:t xml:space="preserve"> צריך להחליט </w:t>
      </w:r>
      <w:bookmarkStart w:id="87" w:name="_ETM_Q1_948115"/>
      <w:bookmarkEnd w:id="87"/>
      <w:r>
        <w:rPr>
          <w:rFonts w:hint="cs"/>
          <w:rtl/>
        </w:rPr>
        <w:t xml:space="preserve">לפעמים. אם קיבלתם אז מסירים את ההתנגדות. </w:t>
      </w:r>
    </w:p>
    <w:p w:rsidR="00725BBE" w:rsidRDefault="00725BBE" w:rsidP="00725BBE">
      <w:pPr>
        <w:rPr>
          <w:rtl/>
        </w:rPr>
      </w:pPr>
    </w:p>
    <w:p w:rsidR="00725BBE" w:rsidRDefault="00725BBE" w:rsidP="00725BBE">
      <w:pPr>
        <w:pStyle w:val="af9"/>
        <w:keepNext/>
        <w:rPr>
          <w:rtl/>
        </w:rPr>
      </w:pPr>
      <w:bookmarkStart w:id="88" w:name="ET_guest_3793_17"/>
      <w:r w:rsidRPr="00725BBE">
        <w:rPr>
          <w:rStyle w:val="TagStyle"/>
          <w:rtl/>
        </w:rPr>
        <w:t xml:space="preserve"> &lt;&lt; אורח &gt;&gt; </w:t>
      </w:r>
      <w:r>
        <w:rPr>
          <w:rtl/>
        </w:rPr>
        <w:t>גדי רובין:</w:t>
      </w:r>
      <w:r w:rsidRPr="00725BBE">
        <w:rPr>
          <w:rStyle w:val="TagStyle"/>
          <w:rtl/>
        </w:rPr>
        <w:t xml:space="preserve"> &lt;&lt; אורח &gt;&gt;</w:t>
      </w:r>
      <w:r>
        <w:rPr>
          <w:rtl/>
        </w:rPr>
        <w:t xml:space="preserve"> </w:t>
      </w:r>
      <w:bookmarkEnd w:id="88"/>
    </w:p>
    <w:p w:rsidR="00725BBE" w:rsidRDefault="00725BBE" w:rsidP="00725BBE">
      <w:pPr>
        <w:pStyle w:val="KeepWithNext"/>
        <w:rPr>
          <w:rtl/>
        </w:rPr>
      </w:pPr>
    </w:p>
    <w:p w:rsidR="00725BBE" w:rsidRDefault="00725BBE" w:rsidP="00E34EB4">
      <w:pPr>
        <w:rPr>
          <w:rtl/>
        </w:rPr>
      </w:pPr>
      <w:r>
        <w:rPr>
          <w:rFonts w:hint="cs"/>
          <w:rtl/>
        </w:rPr>
        <w:t>קיבל</w:t>
      </w:r>
      <w:r w:rsidR="00E34EB4">
        <w:rPr>
          <w:rFonts w:hint="cs"/>
          <w:rtl/>
        </w:rPr>
        <w:t>נו</w:t>
      </w:r>
      <w:r>
        <w:rPr>
          <w:rFonts w:hint="cs"/>
          <w:rtl/>
        </w:rPr>
        <w:t xml:space="preserve">. </w:t>
      </w:r>
    </w:p>
    <w:p w:rsidR="00B052EA" w:rsidRDefault="00B052EA" w:rsidP="00E34EB4">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פרופ' ערן פייטלסון,</w:t>
      </w:r>
      <w:bookmarkStart w:id="89" w:name="_ETM_Q1_955435"/>
      <w:bookmarkEnd w:id="89"/>
      <w:r>
        <w:rPr>
          <w:rFonts w:hint="cs"/>
          <w:rtl/>
        </w:rPr>
        <w:t xml:space="preserve"> יושב-ראש מועצת גנים לאומיים ושמורות טבע, בבקשה. </w:t>
      </w:r>
    </w:p>
    <w:p w:rsidR="00725BBE" w:rsidRDefault="00725BBE" w:rsidP="00725BBE">
      <w:pPr>
        <w:rPr>
          <w:rtl/>
        </w:rPr>
      </w:pPr>
    </w:p>
    <w:p w:rsidR="00725BBE" w:rsidRDefault="00725BBE" w:rsidP="00725BBE">
      <w:pPr>
        <w:pStyle w:val="af9"/>
        <w:keepNext/>
        <w:rPr>
          <w:rtl/>
        </w:rPr>
      </w:pPr>
      <w:bookmarkStart w:id="90" w:name="ET_guest_9512_18"/>
      <w:r w:rsidRPr="00725BBE">
        <w:rPr>
          <w:rStyle w:val="TagStyle"/>
          <w:rtl/>
        </w:rPr>
        <w:t xml:space="preserve"> &lt;&lt; אורח &gt;&gt; </w:t>
      </w:r>
      <w:r>
        <w:rPr>
          <w:rtl/>
        </w:rPr>
        <w:t>ערן פייטלסון:</w:t>
      </w:r>
      <w:r w:rsidRPr="00725BBE">
        <w:rPr>
          <w:rStyle w:val="TagStyle"/>
          <w:rtl/>
        </w:rPr>
        <w:t xml:space="preserve"> &lt;&lt; אורח &gt;&gt;</w:t>
      </w:r>
      <w:r>
        <w:rPr>
          <w:rtl/>
        </w:rPr>
        <w:t xml:space="preserve"> </w:t>
      </w:r>
      <w:bookmarkEnd w:id="90"/>
    </w:p>
    <w:p w:rsidR="00725BBE" w:rsidRDefault="00725BBE" w:rsidP="00725BBE">
      <w:pPr>
        <w:pStyle w:val="KeepWithNext"/>
        <w:rPr>
          <w:rtl/>
        </w:rPr>
      </w:pPr>
    </w:p>
    <w:p w:rsidR="00B052EA" w:rsidRDefault="00B052EA" w:rsidP="001A51AF">
      <w:pPr>
        <w:rPr>
          <w:rtl/>
        </w:rPr>
      </w:pPr>
      <w:r>
        <w:rPr>
          <w:rFonts w:hint="cs"/>
          <w:rtl/>
        </w:rPr>
        <w:t xml:space="preserve">תודה. </w:t>
      </w:r>
      <w:r w:rsidR="00725BBE">
        <w:rPr>
          <w:rFonts w:hint="cs"/>
          <w:rtl/>
        </w:rPr>
        <w:t xml:space="preserve">תמכנו </w:t>
      </w:r>
      <w:r>
        <w:rPr>
          <w:rFonts w:hint="cs"/>
          <w:rtl/>
        </w:rPr>
        <w:t xml:space="preserve">בכך </w:t>
      </w:r>
      <w:r w:rsidR="00725BBE">
        <w:rPr>
          <w:rFonts w:hint="cs"/>
          <w:rtl/>
        </w:rPr>
        <w:t>ש</w:t>
      </w:r>
      <w:r>
        <w:rPr>
          <w:rFonts w:hint="cs"/>
          <w:rtl/>
        </w:rPr>
        <w:t>ת</w:t>
      </w:r>
      <w:r w:rsidR="00725BBE">
        <w:rPr>
          <w:rFonts w:hint="cs"/>
          <w:rtl/>
        </w:rPr>
        <w:t xml:space="preserve">תקדם </w:t>
      </w:r>
      <w:r>
        <w:rPr>
          <w:rFonts w:hint="cs"/>
          <w:rtl/>
        </w:rPr>
        <w:t xml:space="preserve">הצעת </w:t>
      </w:r>
      <w:r w:rsidR="00725BBE">
        <w:rPr>
          <w:rFonts w:hint="cs"/>
          <w:rtl/>
        </w:rPr>
        <w:t xml:space="preserve">החוק </w:t>
      </w:r>
      <w:r>
        <w:rPr>
          <w:rFonts w:hint="cs"/>
          <w:rtl/>
        </w:rPr>
        <w:t xml:space="preserve">הזאת. דנו בה עמוקות במועצה. אצלנו המועצה מוסמכת לנושאים </w:t>
      </w:r>
      <w:bookmarkStart w:id="91" w:name="_ETM_Q1_970974"/>
      <w:bookmarkEnd w:id="91"/>
      <w:r>
        <w:rPr>
          <w:rFonts w:hint="cs"/>
          <w:rtl/>
        </w:rPr>
        <w:t xml:space="preserve">של הכרזות וגריעות על פי חוק גנים לאומיים ושמורות טבע. </w:t>
      </w:r>
      <w:bookmarkStart w:id="92" w:name="_ETM_Q1_977502"/>
      <w:bookmarkEnd w:id="92"/>
      <w:r>
        <w:rPr>
          <w:rFonts w:hint="cs"/>
          <w:rtl/>
        </w:rPr>
        <w:t xml:space="preserve">תמכנו בכיוון הזה של חקיקה, כי החלופות האחרות היו בעייתיות יותר. בעיקר לאור הסוגיה של מורדות הר ציון, כלומר ואדי </w:t>
      </w:r>
      <w:bookmarkStart w:id="93" w:name="_ETM_Q1_986351"/>
      <w:bookmarkEnd w:id="93"/>
      <w:r>
        <w:rPr>
          <w:rFonts w:hint="cs"/>
          <w:rtl/>
        </w:rPr>
        <w:t>חיל</w:t>
      </w:r>
      <w:r w:rsidR="001A51AF">
        <w:rPr>
          <w:rFonts w:hint="cs"/>
          <w:rtl/>
        </w:rPr>
        <w:t>וו</w:t>
      </w:r>
      <w:r>
        <w:rPr>
          <w:rFonts w:hint="cs"/>
          <w:rtl/>
        </w:rPr>
        <w:t>ה, האזור</w:t>
      </w:r>
      <w:r w:rsidR="00725BBE">
        <w:rPr>
          <w:rFonts w:hint="cs"/>
          <w:rtl/>
        </w:rPr>
        <w:t xml:space="preserve"> </w:t>
      </w:r>
      <w:r>
        <w:rPr>
          <w:rFonts w:hint="cs"/>
          <w:rtl/>
        </w:rPr>
        <w:t xml:space="preserve">הזה שיש לנו </w:t>
      </w:r>
      <w:r w:rsidR="001A51AF">
        <w:rPr>
          <w:rFonts w:hint="cs"/>
          <w:rtl/>
        </w:rPr>
        <w:t>"</w:t>
      </w:r>
      <w:r>
        <w:rPr>
          <w:rFonts w:hint="cs"/>
          <w:rtl/>
        </w:rPr>
        <w:t>קוולה</w:t>
      </w:r>
      <w:r w:rsidR="001A51AF">
        <w:rPr>
          <w:rFonts w:hint="cs"/>
          <w:rtl/>
        </w:rPr>
        <w:t>"</w:t>
      </w:r>
      <w:r>
        <w:rPr>
          <w:rFonts w:hint="cs"/>
          <w:rtl/>
        </w:rPr>
        <w:t xml:space="preserve"> היום באמצע גן </w:t>
      </w:r>
      <w:bookmarkStart w:id="94" w:name="_ETM_Q1_991284"/>
      <w:bookmarkEnd w:id="94"/>
      <w:r>
        <w:rPr>
          <w:rFonts w:hint="cs"/>
          <w:rtl/>
        </w:rPr>
        <w:t xml:space="preserve">לאומי, </w:t>
      </w:r>
      <w:bookmarkStart w:id="95" w:name="_ETM_Q1_992262"/>
      <w:bookmarkEnd w:id="95"/>
      <w:r>
        <w:rPr>
          <w:rFonts w:hint="cs"/>
          <w:rtl/>
        </w:rPr>
        <w:t xml:space="preserve">שזה דבר שצריך להסדיר אותו. </w:t>
      </w:r>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 xml:space="preserve">יש היום חקיקה </w:t>
      </w:r>
      <w:bookmarkStart w:id="96" w:name="_ETM_Q1_994991"/>
      <w:bookmarkEnd w:id="96"/>
      <w:r>
        <w:rPr>
          <w:rFonts w:hint="cs"/>
          <w:rtl/>
        </w:rPr>
        <w:t>שמסדירה את הבעיה שאתה מדבר עליה?</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1A51AF">
      <w:pPr>
        <w:rPr>
          <w:rtl/>
        </w:rPr>
      </w:pPr>
      <w:r>
        <w:rPr>
          <w:rFonts w:hint="cs"/>
          <w:rtl/>
        </w:rPr>
        <w:t xml:space="preserve">היא מסדירה חצי אחד מן </w:t>
      </w:r>
      <w:bookmarkStart w:id="97" w:name="_ETM_Q1_999641"/>
      <w:bookmarkEnd w:id="97"/>
      <w:r>
        <w:rPr>
          <w:rFonts w:hint="cs"/>
          <w:rtl/>
        </w:rPr>
        <w:t xml:space="preserve">הבעיה שאני מדבר עליה, שזה החצי של העברת התוכנית, כי </w:t>
      </w:r>
      <w:bookmarkStart w:id="98" w:name="_ETM_Q1_1003201"/>
      <w:bookmarkEnd w:id="98"/>
      <w:r>
        <w:rPr>
          <w:rFonts w:hint="cs"/>
          <w:rtl/>
        </w:rPr>
        <w:t xml:space="preserve">יש תוכנית שהוכנה כבר לפני שנים רבות שבאה להסדיר </w:t>
      </w:r>
      <w:bookmarkStart w:id="99" w:name="_ETM_Q1_1007458"/>
      <w:bookmarkEnd w:id="99"/>
      <w:r>
        <w:rPr>
          <w:rFonts w:hint="cs"/>
          <w:rtl/>
        </w:rPr>
        <w:t xml:space="preserve">אבל היא לא קודמה בגלל הבעיה שתומר רוזנר דיבר עליה, </w:t>
      </w:r>
      <w:bookmarkStart w:id="100" w:name="_ETM_Q1_1014693"/>
      <w:bookmarkEnd w:id="100"/>
      <w:r>
        <w:rPr>
          <w:rFonts w:hint="cs"/>
          <w:rtl/>
        </w:rPr>
        <w:t xml:space="preserve">כלומר המגורים. </w:t>
      </w:r>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איזו בעיה היא לא מסדירה?</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B052EA">
      <w:pPr>
        <w:rPr>
          <w:rtl/>
        </w:rPr>
      </w:pPr>
      <w:r>
        <w:rPr>
          <w:rFonts w:hint="cs"/>
          <w:rtl/>
        </w:rPr>
        <w:t xml:space="preserve">היא לא מסדירה מה </w:t>
      </w:r>
      <w:bookmarkStart w:id="101" w:name="_ETM_Q1_1017550"/>
      <w:bookmarkEnd w:id="101"/>
      <w:r>
        <w:rPr>
          <w:rFonts w:hint="cs"/>
          <w:rtl/>
        </w:rPr>
        <w:t xml:space="preserve">יקרה ביום אחרי שתהיה תוכנית. כלומר התוכנית היא רק שלב </w:t>
      </w:r>
      <w:bookmarkStart w:id="102" w:name="_ETM_Q1_1021593"/>
      <w:bookmarkEnd w:id="102"/>
      <w:r>
        <w:rPr>
          <w:rFonts w:hint="cs"/>
          <w:rtl/>
        </w:rPr>
        <w:t xml:space="preserve">ראשון. אתה צריך תוכנית, ואחר כך אתה צריך גם לממש </w:t>
      </w:r>
      <w:bookmarkStart w:id="103" w:name="_ETM_Q1_1023369"/>
      <w:bookmarkEnd w:id="103"/>
      <w:r>
        <w:rPr>
          <w:rFonts w:hint="cs"/>
          <w:rtl/>
        </w:rPr>
        <w:t xml:space="preserve">אותה. </w:t>
      </w:r>
    </w:p>
    <w:p w:rsidR="00B052EA" w:rsidRDefault="00B052EA" w:rsidP="00B052EA">
      <w:pPr>
        <w:rPr>
          <w:rtl/>
        </w:rPr>
      </w:pPr>
    </w:p>
    <w:p w:rsidR="00B052EA" w:rsidRDefault="00B052EA" w:rsidP="00B052EA">
      <w:pPr>
        <w:rPr>
          <w:rtl/>
        </w:rPr>
      </w:pPr>
      <w:r>
        <w:rPr>
          <w:rFonts w:hint="cs"/>
          <w:rtl/>
        </w:rPr>
        <w:t xml:space="preserve">באזורים כאלה, זה גן לאומי מוכרז, רשות הטבע והגנים </w:t>
      </w:r>
      <w:bookmarkStart w:id="104" w:name="_ETM_Q1_1028852"/>
      <w:bookmarkEnd w:id="104"/>
      <w:r>
        <w:rPr>
          <w:rFonts w:hint="cs"/>
          <w:rtl/>
        </w:rPr>
        <w:t xml:space="preserve">יודעת לנהל גנים לאומיים, היא לא יודעת לנהל שכונות מגורים. </w:t>
      </w:r>
      <w:bookmarkStart w:id="105" w:name="_ETM_Q1_1032365"/>
      <w:bookmarkEnd w:id="105"/>
      <w:r>
        <w:rPr>
          <w:rFonts w:hint="cs"/>
          <w:rtl/>
        </w:rPr>
        <w:t xml:space="preserve">לנהל שכונה בתוך גן לאומי - - - </w:t>
      </w:r>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 xml:space="preserve">למה היא </w:t>
      </w:r>
      <w:bookmarkStart w:id="106" w:name="_ETM_Q1_1033115"/>
      <w:bookmarkEnd w:id="106"/>
      <w:r>
        <w:rPr>
          <w:rFonts w:hint="cs"/>
          <w:rtl/>
        </w:rPr>
        <w:t>צריכה לנהל את שכונת המגורים?</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B052EA">
      <w:pPr>
        <w:rPr>
          <w:rtl/>
        </w:rPr>
      </w:pPr>
      <w:r>
        <w:rPr>
          <w:rFonts w:hint="cs"/>
          <w:rtl/>
        </w:rPr>
        <w:t>כי היא בתוך הגן הלאומי.</w:t>
      </w:r>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 xml:space="preserve">לא. </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B052EA">
      <w:pPr>
        <w:rPr>
          <w:rtl/>
        </w:rPr>
      </w:pPr>
      <w:r>
        <w:rPr>
          <w:rFonts w:hint="cs"/>
          <w:rtl/>
        </w:rPr>
        <w:t xml:space="preserve">אז </w:t>
      </w:r>
      <w:bookmarkStart w:id="107" w:name="_ETM_Q1_1036323"/>
      <w:bookmarkEnd w:id="107"/>
      <w:r>
        <w:rPr>
          <w:rFonts w:hint="cs"/>
          <w:rtl/>
        </w:rPr>
        <w:t xml:space="preserve">יש רשות מקומית. הרשות המקומית באזור שאנחנו מדברים עליו, באזור </w:t>
      </w:r>
      <w:bookmarkStart w:id="108" w:name="_ETM_Q1_1040162"/>
      <w:bookmarkEnd w:id="108"/>
      <w:r>
        <w:rPr>
          <w:rFonts w:hint="cs"/>
          <w:rtl/>
        </w:rPr>
        <w:t xml:space="preserve">מורדות הר ציון, עיריית ירושלים אחראית לו כבר חמישים שנים </w:t>
      </w:r>
      <w:bookmarkStart w:id="109" w:name="_ETM_Q1_1046606"/>
      <w:bookmarkEnd w:id="109"/>
      <w:r>
        <w:rPr>
          <w:rFonts w:hint="cs"/>
          <w:rtl/>
        </w:rPr>
        <w:t>ולא טיפלה בו.</w:t>
      </w:r>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 xml:space="preserve">אם הרשות המקומית לא עושה את תפקידה, </w:t>
      </w:r>
      <w:r w:rsidR="00DB4204">
        <w:rPr>
          <w:rFonts w:hint="cs"/>
          <w:rtl/>
        </w:rPr>
        <w:t xml:space="preserve">זה נושא אחר. </w:t>
      </w:r>
      <w:r>
        <w:rPr>
          <w:rFonts w:hint="cs"/>
          <w:rtl/>
        </w:rPr>
        <w:t xml:space="preserve">אני </w:t>
      </w:r>
      <w:bookmarkStart w:id="110" w:name="_ETM_Q1_1052504"/>
      <w:bookmarkEnd w:id="110"/>
      <w:r>
        <w:rPr>
          <w:rFonts w:hint="cs"/>
          <w:rtl/>
        </w:rPr>
        <w:t xml:space="preserve">מקווה מאוד שאנחנו - - - </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1A51AF">
      <w:pPr>
        <w:rPr>
          <w:rtl/>
        </w:rPr>
      </w:pPr>
      <w:r>
        <w:rPr>
          <w:rFonts w:hint="cs"/>
          <w:rtl/>
        </w:rPr>
        <w:t xml:space="preserve">אני אומר </w:t>
      </w:r>
      <w:bookmarkStart w:id="111" w:name="_ETM_Q1_1052240"/>
      <w:bookmarkEnd w:id="111"/>
      <w:r>
        <w:rPr>
          <w:rFonts w:hint="cs"/>
          <w:rtl/>
        </w:rPr>
        <w:t>פה באופן אמתי. אנחנו מסתכלים מ</w:t>
      </w:r>
      <w:r w:rsidR="001A51AF">
        <w:rPr>
          <w:rFonts w:hint="cs"/>
          <w:rtl/>
        </w:rPr>
        <w:t xml:space="preserve">נקודת </w:t>
      </w:r>
      <w:r>
        <w:rPr>
          <w:rFonts w:hint="cs"/>
          <w:rtl/>
        </w:rPr>
        <w:t xml:space="preserve">ראות של הגן הלאומי. </w:t>
      </w:r>
      <w:bookmarkStart w:id="112" w:name="_ETM_Q1_1057404"/>
      <w:bookmarkEnd w:id="112"/>
    </w:p>
    <w:p w:rsidR="00B052EA" w:rsidRDefault="00B052EA" w:rsidP="00B052EA">
      <w:pPr>
        <w:rPr>
          <w:rtl/>
        </w:rPr>
      </w:pPr>
    </w:p>
    <w:p w:rsidR="00B052EA" w:rsidRDefault="00B052EA" w:rsidP="00B052EA">
      <w:pPr>
        <w:pStyle w:val="af6"/>
        <w:keepNext/>
        <w:rPr>
          <w:rtl/>
        </w:rPr>
      </w:pPr>
      <w:r>
        <w:rPr>
          <w:rtl/>
        </w:rPr>
        <w:t>היו"ר יואב קיש:</w:t>
      </w:r>
    </w:p>
    <w:p w:rsidR="00B052EA" w:rsidRDefault="00B052EA" w:rsidP="00B052EA">
      <w:pPr>
        <w:pStyle w:val="KeepWithNext"/>
        <w:rPr>
          <w:rtl/>
        </w:rPr>
      </w:pPr>
    </w:p>
    <w:p w:rsidR="00B052EA" w:rsidRDefault="00B052EA" w:rsidP="00B052EA">
      <w:pPr>
        <w:rPr>
          <w:rtl/>
        </w:rPr>
      </w:pPr>
      <w:r>
        <w:rPr>
          <w:rFonts w:hint="cs"/>
          <w:rtl/>
        </w:rPr>
        <w:t xml:space="preserve">אבל אי אפשר להגיד שאם הרשות המקומית לא עושה את תפקידה אז יש בעיה. </w:t>
      </w:r>
    </w:p>
    <w:p w:rsidR="00B052EA" w:rsidRDefault="00B052EA" w:rsidP="00B052EA">
      <w:pPr>
        <w:rPr>
          <w:rtl/>
        </w:rPr>
      </w:pPr>
    </w:p>
    <w:p w:rsidR="00B052EA" w:rsidRDefault="00B052EA" w:rsidP="00B052EA">
      <w:pPr>
        <w:pStyle w:val="af9"/>
        <w:keepNext/>
        <w:rPr>
          <w:rtl/>
        </w:rPr>
      </w:pPr>
      <w:r>
        <w:rPr>
          <w:rtl/>
        </w:rPr>
        <w:t>ערן פייטלסון:</w:t>
      </w:r>
    </w:p>
    <w:p w:rsidR="00B052EA" w:rsidRDefault="00B052EA" w:rsidP="00B052EA">
      <w:pPr>
        <w:pStyle w:val="KeepWithNext"/>
        <w:rPr>
          <w:rtl/>
        </w:rPr>
      </w:pPr>
    </w:p>
    <w:p w:rsidR="00B052EA" w:rsidRDefault="00B052EA" w:rsidP="00B052EA">
      <w:pPr>
        <w:rPr>
          <w:rtl/>
        </w:rPr>
      </w:pPr>
      <w:r>
        <w:rPr>
          <w:rFonts w:hint="cs"/>
          <w:rtl/>
        </w:rPr>
        <w:t xml:space="preserve">לא. יש פה סוגיה מורכבת </w:t>
      </w:r>
      <w:bookmarkStart w:id="113" w:name="_ETM_Q1_1091091"/>
      <w:bookmarkEnd w:id="113"/>
      <w:r>
        <w:rPr>
          <w:rFonts w:hint="cs"/>
          <w:rtl/>
        </w:rPr>
        <w:t xml:space="preserve">במיוחד. כאשר אתה מסתכל על אזור מורדות הר ציון ואתה צריך שם לעבוד בית, בית, אתה צריך לעבוד שם עם </w:t>
      </w:r>
      <w:bookmarkStart w:id="114" w:name="_ETM_Q1_1096915"/>
      <w:bookmarkEnd w:id="114"/>
      <w:r>
        <w:rPr>
          <w:rFonts w:hint="cs"/>
          <w:rtl/>
        </w:rPr>
        <w:t xml:space="preserve">מינהלת, אתה צריך לעבוד שם עם קבוצות תושבים ואתה צריך </w:t>
      </w:r>
      <w:bookmarkStart w:id="115" w:name="_ETM_Q1_1100240"/>
      <w:bookmarkEnd w:id="115"/>
      <w:r>
        <w:rPr>
          <w:rFonts w:hint="cs"/>
          <w:rtl/>
        </w:rPr>
        <w:t>שם הרבה מאוד משאבים. זה לא קיים באופן טבעי. ירושלים, כידוע לכם, היא לא עיר עשירה ולכן יש פה</w:t>
      </w:r>
      <w:bookmarkStart w:id="116" w:name="_ETM_Q1_1110381"/>
      <w:bookmarkEnd w:id="116"/>
      <w:r>
        <w:rPr>
          <w:rFonts w:hint="cs"/>
          <w:rtl/>
        </w:rPr>
        <w:t xml:space="preserve"> צורך בהתארגנות מיוחדת אם רוצים לתת מענה אמתי ולא רק מענה על הנייר ולהגיד "נסדיר ונעשה איזו תוכנית ותהיה תוכנית". התוכנית </w:t>
      </w:r>
      <w:r>
        <w:rPr>
          <w:rtl/>
        </w:rPr>
        <w:t>–</w:t>
      </w:r>
      <w:r>
        <w:rPr>
          <w:rFonts w:hint="cs"/>
          <w:rtl/>
        </w:rPr>
        <w:t xml:space="preserve"> אם אתה לא מטפל בה ביום לאחר </w:t>
      </w:r>
      <w:bookmarkStart w:id="117" w:name="_ETM_Q1_1121744"/>
      <w:bookmarkEnd w:id="117"/>
      <w:r>
        <w:rPr>
          <w:rFonts w:hint="cs"/>
          <w:rtl/>
        </w:rPr>
        <w:t xml:space="preserve">מכן אז אתה לא משפר את המצב בשטח, וצריך לשפר </w:t>
      </w:r>
      <w:bookmarkStart w:id="118" w:name="_ETM_Q1_1123365"/>
      <w:bookmarkEnd w:id="118"/>
      <w:r>
        <w:rPr>
          <w:rFonts w:hint="cs"/>
          <w:rtl/>
        </w:rPr>
        <w:t xml:space="preserve">את המצב בשטח. המצב בשטח הוא גרוע. </w:t>
      </w:r>
    </w:p>
    <w:p w:rsidR="00B052EA" w:rsidRDefault="00B052EA" w:rsidP="00B052EA">
      <w:pPr>
        <w:rPr>
          <w:rtl/>
        </w:rPr>
      </w:pPr>
      <w:bookmarkStart w:id="119" w:name="_ETM_Q1_1130385"/>
      <w:bookmarkEnd w:id="119"/>
    </w:p>
    <w:p w:rsidR="00B052EA" w:rsidRDefault="00B052EA" w:rsidP="00B052EA">
      <w:pPr>
        <w:rPr>
          <w:rtl/>
        </w:rPr>
      </w:pPr>
      <w:bookmarkStart w:id="120" w:name="_ETM_Q1_1130932"/>
      <w:bookmarkEnd w:id="120"/>
      <w:r>
        <w:rPr>
          <w:rFonts w:hint="cs"/>
          <w:rtl/>
        </w:rPr>
        <w:t xml:space="preserve">כלומר, אני אומר לכם, חברי הכנסת, שאתם עושים </w:t>
      </w:r>
      <w:bookmarkStart w:id="121" w:name="_ETM_Q1_1130576"/>
      <w:bookmarkEnd w:id="121"/>
      <w:r>
        <w:rPr>
          <w:rFonts w:hint="cs"/>
          <w:rtl/>
        </w:rPr>
        <w:t>חצי עבודה. אתם לא עושים את העבודה המלאה, כי אתם צריכים לדאוג גם למשאבים וגם</w:t>
      </w:r>
      <w:bookmarkStart w:id="122" w:name="_ETM_Q1_1138402"/>
      <w:bookmarkEnd w:id="122"/>
      <w:r>
        <w:rPr>
          <w:rFonts w:hint="cs"/>
          <w:rtl/>
        </w:rPr>
        <w:t xml:space="preserve"> לניהול. כלומר צריך להקים שם מינהלת עם משאבים כדי שתוכל </w:t>
      </w:r>
      <w:bookmarkStart w:id="123" w:name="_ETM_Q1_1141348"/>
      <w:bookmarkEnd w:id="123"/>
      <w:r>
        <w:rPr>
          <w:rFonts w:hint="cs"/>
          <w:rtl/>
        </w:rPr>
        <w:t xml:space="preserve">לעבוד עם התושבים, באמת להביא לשינוי מהותי באזור הזה. זה </w:t>
      </w:r>
      <w:bookmarkStart w:id="124" w:name="_ETM_Q1_1144742"/>
      <w:bookmarkEnd w:id="124"/>
      <w:r>
        <w:rPr>
          <w:rFonts w:hint="cs"/>
          <w:rtl/>
        </w:rPr>
        <w:t xml:space="preserve">לא יקרה. הצעת החוק הזאת היא חצי עבודה. </w:t>
      </w:r>
    </w:p>
    <w:p w:rsidR="00C96253" w:rsidRDefault="00C96253" w:rsidP="00B052EA">
      <w:pPr>
        <w:rPr>
          <w:rtl/>
        </w:rPr>
      </w:pPr>
    </w:p>
    <w:p w:rsidR="00C96253" w:rsidRDefault="00C96253" w:rsidP="00C96253">
      <w:pPr>
        <w:pStyle w:val="af6"/>
        <w:keepNext/>
        <w:rPr>
          <w:rtl/>
        </w:rPr>
      </w:pPr>
      <w:r>
        <w:rPr>
          <w:rtl/>
        </w:rPr>
        <w:t>היו"ר יואב קיש:</w:t>
      </w:r>
    </w:p>
    <w:p w:rsidR="00C96253" w:rsidRDefault="00C96253" w:rsidP="00C96253">
      <w:pPr>
        <w:pStyle w:val="KeepWithNext"/>
        <w:rPr>
          <w:rtl/>
        </w:rPr>
      </w:pPr>
    </w:p>
    <w:p w:rsidR="00DB4204" w:rsidRDefault="00C96253" w:rsidP="008A1756">
      <w:pPr>
        <w:rPr>
          <w:rtl/>
        </w:rPr>
      </w:pPr>
      <w:r>
        <w:rPr>
          <w:rFonts w:hint="cs"/>
          <w:rtl/>
        </w:rPr>
        <w:t xml:space="preserve">הבנתי. הנושא הזה </w:t>
      </w:r>
      <w:r w:rsidR="00DB4204">
        <w:rPr>
          <w:rFonts w:hint="cs"/>
          <w:rtl/>
        </w:rPr>
        <w:t>הוא לא במטרת ה</w:t>
      </w:r>
      <w:r w:rsidR="008A1756">
        <w:rPr>
          <w:rFonts w:hint="cs"/>
          <w:rtl/>
        </w:rPr>
        <w:t>צעת החוק</w:t>
      </w:r>
      <w:r w:rsidR="00DB4204">
        <w:rPr>
          <w:rFonts w:hint="cs"/>
          <w:rtl/>
        </w:rPr>
        <w:t xml:space="preserve">. </w:t>
      </w:r>
    </w:p>
    <w:p w:rsidR="00C96253" w:rsidRDefault="00C96253" w:rsidP="00C96253">
      <w:pPr>
        <w:rPr>
          <w:rtl/>
        </w:rPr>
      </w:pPr>
      <w:bookmarkStart w:id="125" w:name="_ETM_Q1_1153406"/>
      <w:bookmarkEnd w:id="125"/>
    </w:p>
    <w:p w:rsidR="00C96253" w:rsidRDefault="00C96253" w:rsidP="00C96253">
      <w:pPr>
        <w:rPr>
          <w:rtl/>
        </w:rPr>
      </w:pPr>
      <w:bookmarkStart w:id="126" w:name="_ETM_Q1_1153684"/>
      <w:bookmarkEnd w:id="126"/>
      <w:r>
        <w:rPr>
          <w:rFonts w:hint="cs"/>
          <w:rtl/>
        </w:rPr>
        <w:t xml:space="preserve">נציגי משרדי הממשלה רוצים להתייחס? כן, בבקשה. </w:t>
      </w:r>
    </w:p>
    <w:p w:rsidR="00DB4204" w:rsidRDefault="00DB4204" w:rsidP="00DB4204">
      <w:pPr>
        <w:rPr>
          <w:rtl/>
        </w:rPr>
      </w:pPr>
    </w:p>
    <w:p w:rsidR="00DB4204" w:rsidRDefault="00DB4204" w:rsidP="00DB4204">
      <w:pPr>
        <w:pStyle w:val="af9"/>
        <w:keepNext/>
        <w:rPr>
          <w:rtl/>
        </w:rPr>
      </w:pPr>
      <w:bookmarkStart w:id="127" w:name="ET_guest_806371_20"/>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27"/>
    </w:p>
    <w:p w:rsidR="00DB4204" w:rsidRDefault="00DB4204" w:rsidP="00DB4204">
      <w:pPr>
        <w:pStyle w:val="KeepWithNext"/>
        <w:rPr>
          <w:rtl/>
        </w:rPr>
      </w:pPr>
    </w:p>
    <w:p w:rsidR="00DB4204" w:rsidRDefault="00F32697" w:rsidP="00DB4204">
      <w:pPr>
        <w:rPr>
          <w:rtl/>
        </w:rPr>
      </w:pPr>
      <w:r>
        <w:rPr>
          <w:rFonts w:hint="cs"/>
          <w:rtl/>
        </w:rPr>
        <w:t xml:space="preserve">אני ממשרד המשפטים. קודם כול, </w:t>
      </w:r>
      <w:r w:rsidR="00DB4204">
        <w:rPr>
          <w:rFonts w:hint="cs"/>
          <w:rtl/>
        </w:rPr>
        <w:t>חשוב לי להדגיש, כפי שכולם יודעים החוק הזה חריג ומיוחד. כמובן היינו מעדיפים לקדם את הפתרון התכנוני</w:t>
      </w:r>
      <w:r>
        <w:rPr>
          <w:rFonts w:hint="cs"/>
          <w:rtl/>
        </w:rPr>
        <w:t xml:space="preserve"> שהצענו.</w:t>
      </w:r>
    </w:p>
    <w:p w:rsidR="00DB4204" w:rsidRDefault="00DB4204" w:rsidP="00DB4204">
      <w:pPr>
        <w:rPr>
          <w:rtl/>
        </w:rPr>
      </w:pPr>
    </w:p>
    <w:p w:rsidR="00DB4204" w:rsidRDefault="00DB4204" w:rsidP="00DB4204">
      <w:pPr>
        <w:pStyle w:val="a4"/>
        <w:keepNext/>
        <w:rPr>
          <w:rtl/>
        </w:rPr>
      </w:pPr>
      <w:bookmarkStart w:id="128" w:name="ET_speaker_5295_21"/>
      <w:r w:rsidRPr="00DB4204">
        <w:rPr>
          <w:rStyle w:val="TagStyle"/>
          <w:rtl/>
        </w:rPr>
        <w:t xml:space="preserve"> &lt;&lt; דובר &gt;&gt; </w:t>
      </w:r>
      <w:r>
        <w:rPr>
          <w:rtl/>
        </w:rPr>
        <w:t>נורית קורן (הליכוד):</w:t>
      </w:r>
      <w:r w:rsidRPr="00DB4204">
        <w:rPr>
          <w:rStyle w:val="TagStyle"/>
          <w:rtl/>
        </w:rPr>
        <w:t xml:space="preserve"> &lt;&lt; דובר &gt;&gt;</w:t>
      </w:r>
      <w:r>
        <w:rPr>
          <w:rtl/>
        </w:rPr>
        <w:t xml:space="preserve"> </w:t>
      </w:r>
      <w:bookmarkEnd w:id="128"/>
    </w:p>
    <w:p w:rsidR="00DB4204" w:rsidRDefault="00DB4204" w:rsidP="00DB4204">
      <w:pPr>
        <w:pStyle w:val="KeepWithNext"/>
        <w:rPr>
          <w:rtl/>
        </w:rPr>
      </w:pPr>
    </w:p>
    <w:p w:rsidR="00DB4204" w:rsidRDefault="00DB4204" w:rsidP="00DB4204">
      <w:pPr>
        <w:rPr>
          <w:rtl/>
        </w:rPr>
      </w:pPr>
      <w:r>
        <w:rPr>
          <w:rFonts w:hint="cs"/>
          <w:rtl/>
        </w:rPr>
        <w:t>שבמשך שלושים שנים לא קו</w:t>
      </w:r>
      <w:r w:rsidR="00F32697">
        <w:rPr>
          <w:rFonts w:hint="cs"/>
          <w:rtl/>
        </w:rPr>
        <w:t>ּ</w:t>
      </w:r>
      <w:r>
        <w:rPr>
          <w:rFonts w:hint="cs"/>
          <w:rtl/>
        </w:rPr>
        <w:t>דם.</w:t>
      </w:r>
    </w:p>
    <w:p w:rsidR="00DB4204" w:rsidRDefault="00DB4204" w:rsidP="00DB4204">
      <w:pPr>
        <w:rPr>
          <w:rtl/>
        </w:rPr>
      </w:pPr>
    </w:p>
    <w:p w:rsidR="00DB4204" w:rsidRDefault="00DB4204" w:rsidP="00DB4204">
      <w:pPr>
        <w:pStyle w:val="af9"/>
        <w:keepNext/>
        <w:rPr>
          <w:rtl/>
        </w:rPr>
      </w:pPr>
      <w:bookmarkStart w:id="129" w:name="ET_guest_806371_22"/>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29"/>
    </w:p>
    <w:p w:rsidR="00DB4204" w:rsidRDefault="00DB4204" w:rsidP="00DB4204">
      <w:pPr>
        <w:pStyle w:val="KeepWithNext"/>
        <w:rPr>
          <w:rtl/>
        </w:rPr>
      </w:pPr>
    </w:p>
    <w:p w:rsidR="00D9045A" w:rsidRDefault="00D9045A" w:rsidP="00DB4204">
      <w:pPr>
        <w:rPr>
          <w:rtl/>
        </w:rPr>
      </w:pPr>
      <w:r>
        <w:rPr>
          <w:rFonts w:hint="cs"/>
          <w:rtl/>
        </w:rPr>
        <w:t xml:space="preserve">כולם היו מעדיפים </w:t>
      </w:r>
      <w:bookmarkStart w:id="130" w:name="_ETM_Q1_1186525"/>
      <w:bookmarkEnd w:id="130"/>
      <w:r>
        <w:rPr>
          <w:rFonts w:hint="cs"/>
          <w:rtl/>
        </w:rPr>
        <w:t xml:space="preserve">שנהיה במקום אחר ולא בחקיקה כזאת חריגה. </w:t>
      </w:r>
    </w:p>
    <w:p w:rsidR="00D9045A" w:rsidRDefault="00D9045A" w:rsidP="00DB4204">
      <w:pPr>
        <w:rPr>
          <w:rtl/>
        </w:rPr>
      </w:pPr>
    </w:p>
    <w:p w:rsidR="00D9045A" w:rsidRDefault="00DB4204" w:rsidP="00DB4204">
      <w:pPr>
        <w:rPr>
          <w:rtl/>
        </w:rPr>
      </w:pPr>
      <w:r>
        <w:rPr>
          <w:rFonts w:hint="cs"/>
          <w:rtl/>
        </w:rPr>
        <w:t>אכן הפתרון התכנוני לא התקדם בשל סיבות</w:t>
      </w:r>
      <w:r w:rsidR="00D9045A">
        <w:rPr>
          <w:rFonts w:hint="cs"/>
          <w:rtl/>
        </w:rPr>
        <w:t xml:space="preserve"> שכולנו מכירים</w:t>
      </w:r>
      <w:r>
        <w:rPr>
          <w:rFonts w:hint="cs"/>
          <w:rtl/>
        </w:rPr>
        <w:t xml:space="preserve">. </w:t>
      </w:r>
    </w:p>
    <w:p w:rsidR="00D9045A" w:rsidRDefault="00D9045A" w:rsidP="00DB4204">
      <w:pPr>
        <w:rPr>
          <w:rtl/>
        </w:rPr>
      </w:pPr>
    </w:p>
    <w:p w:rsidR="00DB4204" w:rsidRDefault="00D9045A" w:rsidP="00D9045A">
      <w:pPr>
        <w:rPr>
          <w:rtl/>
        </w:rPr>
      </w:pPr>
      <w:r>
        <w:rPr>
          <w:rFonts w:hint="cs"/>
          <w:rtl/>
        </w:rPr>
        <w:t xml:space="preserve">כפי </w:t>
      </w:r>
      <w:bookmarkStart w:id="131" w:name="_ETM_Q1_1196530"/>
      <w:bookmarkEnd w:id="131"/>
      <w:r>
        <w:rPr>
          <w:rFonts w:hint="cs"/>
          <w:rtl/>
        </w:rPr>
        <w:t xml:space="preserve">שאמרנו לאורך כל הדרך, </w:t>
      </w:r>
      <w:r w:rsidR="00DB4204">
        <w:rPr>
          <w:rFonts w:hint="cs"/>
          <w:rtl/>
        </w:rPr>
        <w:t xml:space="preserve">החוק הזה לא חף </w:t>
      </w:r>
      <w:r>
        <w:rPr>
          <w:rFonts w:hint="cs"/>
          <w:rtl/>
        </w:rPr>
        <w:t xml:space="preserve">מקשיים משפטיים. אמנם אמרנו שאין מניעה </w:t>
      </w:r>
      <w:bookmarkStart w:id="132" w:name="_ETM_Q1_1202635"/>
      <w:bookmarkEnd w:id="132"/>
      <w:r>
        <w:rPr>
          <w:rFonts w:hint="cs"/>
          <w:rtl/>
        </w:rPr>
        <w:t>משפטית והצעת החוק אושרה בוועדת השרים לענייני חקיקה,</w:t>
      </w:r>
      <w:r w:rsidR="00DB4204">
        <w:rPr>
          <w:rFonts w:hint="cs"/>
          <w:rtl/>
        </w:rPr>
        <w:t xml:space="preserve"> אבל יחד עם זאת כן צריך לזכור שיש קשיים משפטיים. לכן אני חושב שעלינו לצמצם את התחולה של החוק הזה ככל הניתן. </w:t>
      </w:r>
      <w:r>
        <w:rPr>
          <w:rFonts w:hint="cs"/>
          <w:rtl/>
        </w:rPr>
        <w:t>הסיבה היא ש</w:t>
      </w:r>
      <w:r w:rsidR="00DB4204">
        <w:rPr>
          <w:rFonts w:hint="cs"/>
          <w:rtl/>
        </w:rPr>
        <w:t xml:space="preserve">אנחנו לא רוצים שיהיו השלכות רוחב. </w:t>
      </w:r>
    </w:p>
    <w:p w:rsidR="00DB4204" w:rsidRDefault="00DB4204" w:rsidP="00DB4204">
      <w:pPr>
        <w:rPr>
          <w:rtl/>
        </w:rPr>
      </w:pPr>
    </w:p>
    <w:p w:rsidR="00DB4204" w:rsidRDefault="00D9045A" w:rsidP="00D9045A">
      <w:pPr>
        <w:rPr>
          <w:rtl/>
        </w:rPr>
      </w:pPr>
      <w:r>
        <w:rPr>
          <w:rFonts w:hint="cs"/>
          <w:rtl/>
        </w:rPr>
        <w:t xml:space="preserve">לכן </w:t>
      </w:r>
      <w:r w:rsidR="00DB4204">
        <w:rPr>
          <w:rFonts w:hint="cs"/>
          <w:rtl/>
        </w:rPr>
        <w:t>אני כן רוצה</w:t>
      </w:r>
      <w:r>
        <w:rPr>
          <w:rtl/>
        </w:rPr>
        <w:t xml:space="preserve"> </w:t>
      </w:r>
      <w:r>
        <w:rPr>
          <w:rFonts w:hint="cs"/>
          <w:rtl/>
        </w:rPr>
        <w:t xml:space="preserve">להתייחס לתוספת שהוזכרה בפסקה (2א) </w:t>
      </w:r>
      <w:r w:rsidR="00DB4204">
        <w:rPr>
          <w:rFonts w:hint="cs"/>
          <w:rtl/>
        </w:rPr>
        <w:t xml:space="preserve">לגבי הדיוק של הגבולות. </w:t>
      </w:r>
      <w:r>
        <w:rPr>
          <w:rFonts w:hint="cs"/>
          <w:rtl/>
        </w:rPr>
        <w:t xml:space="preserve">לדעתי </w:t>
      </w:r>
      <w:r w:rsidR="00DB4204">
        <w:rPr>
          <w:rFonts w:hint="cs"/>
          <w:rtl/>
        </w:rPr>
        <w:t xml:space="preserve">הנוסח הזה קצת רחב וכן עלול לפגוע בגן </w:t>
      </w:r>
      <w:r>
        <w:rPr>
          <w:rFonts w:hint="cs"/>
          <w:rtl/>
        </w:rPr>
        <w:t>ה</w:t>
      </w:r>
      <w:r w:rsidR="00DB4204">
        <w:rPr>
          <w:rFonts w:hint="cs"/>
          <w:rtl/>
        </w:rPr>
        <w:t xml:space="preserve">לאומי כי </w:t>
      </w:r>
      <w:r>
        <w:rPr>
          <w:rFonts w:hint="cs"/>
          <w:rtl/>
        </w:rPr>
        <w:t xml:space="preserve">זה לא ברור, </w:t>
      </w:r>
      <w:bookmarkStart w:id="133" w:name="_ETM_Q1_1243715"/>
      <w:bookmarkEnd w:id="133"/>
      <w:r w:rsidR="00DB4204">
        <w:rPr>
          <w:rFonts w:hint="cs"/>
          <w:rtl/>
        </w:rPr>
        <w:t>אנחנו לא יודעים איך אנחנו מרחיבים את זה, עד כמה אנחנו</w:t>
      </w:r>
      <w:r>
        <w:rPr>
          <w:rFonts w:hint="cs"/>
          <w:rtl/>
        </w:rPr>
        <w:t xml:space="preserve"> מרחיבים את זה</w:t>
      </w:r>
      <w:r w:rsidR="00DB4204">
        <w:rPr>
          <w:rFonts w:hint="cs"/>
          <w:rtl/>
        </w:rPr>
        <w:t>.</w:t>
      </w:r>
    </w:p>
    <w:p w:rsidR="00DB4204" w:rsidRDefault="00DB4204" w:rsidP="00DB4204">
      <w:pPr>
        <w:rPr>
          <w:rtl/>
        </w:rPr>
      </w:pPr>
    </w:p>
    <w:p w:rsidR="00DB4204" w:rsidRDefault="00DB4204" w:rsidP="00DB4204">
      <w:pPr>
        <w:pStyle w:val="af6"/>
        <w:keepNext/>
        <w:rPr>
          <w:rtl/>
        </w:rPr>
      </w:pPr>
      <w:bookmarkStart w:id="134" w:name="ET_yor_5296_23"/>
      <w:r w:rsidRPr="00DB4204">
        <w:rPr>
          <w:rStyle w:val="TagStyle"/>
          <w:rtl/>
        </w:rPr>
        <w:t xml:space="preserve"> &lt;&lt; יור &gt;&gt; </w:t>
      </w:r>
      <w:r>
        <w:rPr>
          <w:rtl/>
        </w:rPr>
        <w:t>היו"ר יואב קיש:</w:t>
      </w:r>
      <w:r w:rsidRPr="00DB4204">
        <w:rPr>
          <w:rStyle w:val="TagStyle"/>
          <w:rtl/>
        </w:rPr>
        <w:t xml:space="preserve"> &lt;&lt; יור &gt;&gt;</w:t>
      </w:r>
      <w:r>
        <w:rPr>
          <w:rtl/>
        </w:rPr>
        <w:t xml:space="preserve"> </w:t>
      </w:r>
      <w:bookmarkEnd w:id="134"/>
    </w:p>
    <w:p w:rsidR="00DB4204" w:rsidRDefault="00DB4204" w:rsidP="00DB4204">
      <w:pPr>
        <w:pStyle w:val="KeepWithNext"/>
        <w:rPr>
          <w:rtl/>
        </w:rPr>
      </w:pPr>
    </w:p>
    <w:p w:rsidR="00DB4204" w:rsidRDefault="00DB4204" w:rsidP="00D9045A">
      <w:pPr>
        <w:rPr>
          <w:rtl/>
        </w:rPr>
      </w:pPr>
      <w:r>
        <w:rPr>
          <w:rFonts w:hint="cs"/>
          <w:rtl/>
        </w:rPr>
        <w:t xml:space="preserve">אתה לא סומך על מוסדות </w:t>
      </w:r>
      <w:r w:rsidR="00D9045A">
        <w:rPr>
          <w:rFonts w:hint="cs"/>
          <w:rtl/>
        </w:rPr>
        <w:t>התכנון בעניין הזה?</w:t>
      </w:r>
      <w:r>
        <w:rPr>
          <w:rFonts w:hint="cs"/>
          <w:rtl/>
        </w:rPr>
        <w:t xml:space="preserve"> </w:t>
      </w:r>
    </w:p>
    <w:p w:rsidR="00DB4204" w:rsidRDefault="00DB4204" w:rsidP="00DB4204">
      <w:pPr>
        <w:rPr>
          <w:rtl/>
        </w:rPr>
      </w:pPr>
    </w:p>
    <w:p w:rsidR="00DB4204" w:rsidRDefault="00DB4204" w:rsidP="00DB4204">
      <w:pPr>
        <w:pStyle w:val="af9"/>
        <w:keepNext/>
        <w:rPr>
          <w:rtl/>
        </w:rPr>
      </w:pPr>
      <w:bookmarkStart w:id="135" w:name="ET_guest_806371_24"/>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35"/>
    </w:p>
    <w:p w:rsidR="00DB4204" w:rsidRDefault="00DB4204" w:rsidP="00DB4204">
      <w:pPr>
        <w:pStyle w:val="KeepWithNext"/>
        <w:rPr>
          <w:rtl/>
        </w:rPr>
      </w:pPr>
    </w:p>
    <w:p w:rsidR="001536BC" w:rsidRPr="001536BC" w:rsidRDefault="003041AF" w:rsidP="001536BC">
      <w:pPr>
        <w:rPr>
          <w:rtl/>
        </w:rPr>
      </w:pPr>
      <w:r>
        <w:rPr>
          <w:rFonts w:hint="cs"/>
          <w:rtl/>
        </w:rPr>
        <w:t xml:space="preserve">אני סומך, אבל אני עדיין חושב </w:t>
      </w:r>
      <w:bookmarkStart w:id="136" w:name="_ETM_Q1_1255507"/>
      <w:bookmarkEnd w:id="136"/>
      <w:r>
        <w:rPr>
          <w:rFonts w:hint="cs"/>
          <w:rtl/>
        </w:rPr>
        <w:t>שצריך לנסות לחשוב על נוסח שיצמצם.</w:t>
      </w:r>
    </w:p>
    <w:p w:rsidR="00DB4204" w:rsidRDefault="00DB4204" w:rsidP="00DB4204">
      <w:pPr>
        <w:rPr>
          <w:rtl/>
        </w:rPr>
      </w:pPr>
    </w:p>
    <w:p w:rsidR="00DB4204" w:rsidRDefault="00DB4204" w:rsidP="00DB4204">
      <w:pPr>
        <w:pStyle w:val="af6"/>
        <w:keepNext/>
        <w:rPr>
          <w:rtl/>
        </w:rPr>
      </w:pPr>
      <w:bookmarkStart w:id="137" w:name="ET_yor_5296_25"/>
      <w:r w:rsidRPr="00DB4204">
        <w:rPr>
          <w:rStyle w:val="TagStyle"/>
          <w:rtl/>
        </w:rPr>
        <w:t xml:space="preserve"> &lt;&lt; יור &gt;&gt; </w:t>
      </w:r>
      <w:r>
        <w:rPr>
          <w:rtl/>
        </w:rPr>
        <w:t>היו"ר יואב קיש:</w:t>
      </w:r>
      <w:r w:rsidRPr="00DB4204">
        <w:rPr>
          <w:rStyle w:val="TagStyle"/>
          <w:rtl/>
        </w:rPr>
        <w:t xml:space="preserve"> &lt;&lt; יור &gt;&gt;</w:t>
      </w:r>
      <w:r>
        <w:rPr>
          <w:rtl/>
        </w:rPr>
        <w:t xml:space="preserve"> </w:t>
      </w:r>
      <w:bookmarkEnd w:id="137"/>
    </w:p>
    <w:p w:rsidR="00DB4204" w:rsidRDefault="00DB4204" w:rsidP="00DB4204">
      <w:pPr>
        <w:pStyle w:val="KeepWithNext"/>
        <w:rPr>
          <w:rtl/>
        </w:rPr>
      </w:pPr>
    </w:p>
    <w:p w:rsidR="00DB4204" w:rsidRDefault="00DB4204" w:rsidP="003041AF">
      <w:pPr>
        <w:rPr>
          <w:rtl/>
        </w:rPr>
      </w:pPr>
      <w:r>
        <w:rPr>
          <w:rFonts w:hint="cs"/>
          <w:rtl/>
        </w:rPr>
        <w:t>לא אכפת לי להוסי</w:t>
      </w:r>
      <w:r w:rsidR="001536BC">
        <w:rPr>
          <w:rFonts w:hint="cs"/>
          <w:rtl/>
        </w:rPr>
        <w:t>ף</w:t>
      </w:r>
      <w:r w:rsidR="003041AF">
        <w:rPr>
          <w:rFonts w:hint="cs"/>
          <w:rtl/>
        </w:rPr>
        <w:t xml:space="preserve"> "בעיקרו" במקום "שטחה מסומן". אז אתה יכול להגיד לי שזה פרוץ. אני אמרתי: בואו </w:t>
      </w:r>
      <w:bookmarkStart w:id="138" w:name="_ETM_Q1_1264676"/>
      <w:bookmarkEnd w:id="138"/>
      <w:r w:rsidR="003041AF">
        <w:rPr>
          <w:rFonts w:hint="cs"/>
          <w:rtl/>
        </w:rPr>
        <w:t xml:space="preserve">נלך עם מוסדות התכנון. אנחנו סומכים על מוסדות התכנון בעניין הזה. </w:t>
      </w:r>
      <w:r>
        <w:rPr>
          <w:rFonts w:hint="cs"/>
          <w:rtl/>
        </w:rPr>
        <w:t xml:space="preserve"> </w:t>
      </w:r>
    </w:p>
    <w:p w:rsidR="00DB4204" w:rsidRDefault="00DB4204" w:rsidP="00DB4204">
      <w:pPr>
        <w:rPr>
          <w:rtl/>
        </w:rPr>
      </w:pPr>
    </w:p>
    <w:p w:rsidR="00DB4204" w:rsidRDefault="00DB4204" w:rsidP="00DB4204">
      <w:pPr>
        <w:pStyle w:val="af9"/>
        <w:keepNext/>
        <w:rPr>
          <w:rtl/>
        </w:rPr>
      </w:pPr>
      <w:bookmarkStart w:id="139" w:name="ET_guest_806371_26"/>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39"/>
    </w:p>
    <w:p w:rsidR="00DB4204" w:rsidRDefault="00DB4204" w:rsidP="00DB4204">
      <w:pPr>
        <w:pStyle w:val="KeepWithNext"/>
        <w:rPr>
          <w:rtl/>
        </w:rPr>
      </w:pPr>
    </w:p>
    <w:p w:rsidR="00DB4204" w:rsidRDefault="00DB4204" w:rsidP="00DB4204">
      <w:pPr>
        <w:rPr>
          <w:rtl/>
        </w:rPr>
      </w:pPr>
      <w:r>
        <w:rPr>
          <w:rFonts w:hint="cs"/>
          <w:rtl/>
        </w:rPr>
        <w:t>כלומר זה יחול רק על אותם בתים</w:t>
      </w:r>
      <w:r w:rsidR="003041AF">
        <w:rPr>
          <w:rFonts w:hint="cs"/>
          <w:rtl/>
        </w:rPr>
        <w:t xml:space="preserve"> שנמצאים בשטח הגובל לאותה תוכנית. </w:t>
      </w:r>
    </w:p>
    <w:p w:rsidR="00DB4204" w:rsidRDefault="00DB4204" w:rsidP="00DB4204">
      <w:pPr>
        <w:rPr>
          <w:rtl/>
        </w:rPr>
      </w:pPr>
    </w:p>
    <w:p w:rsidR="00DB4204" w:rsidRDefault="00DB4204" w:rsidP="00DB4204">
      <w:pPr>
        <w:pStyle w:val="a4"/>
        <w:keepNext/>
        <w:rPr>
          <w:rtl/>
        </w:rPr>
      </w:pPr>
      <w:bookmarkStart w:id="140" w:name="ET_speaker_5291_27"/>
      <w:r w:rsidRPr="00DB4204">
        <w:rPr>
          <w:rStyle w:val="TagStyle"/>
          <w:rtl/>
        </w:rPr>
        <w:t xml:space="preserve"> &lt;&lt; דובר &gt;&gt; </w:t>
      </w:r>
      <w:r>
        <w:rPr>
          <w:rtl/>
        </w:rPr>
        <w:t>בצלאל סמוטריץ (הבית היהודי):</w:t>
      </w:r>
      <w:r w:rsidRPr="00DB4204">
        <w:rPr>
          <w:rStyle w:val="TagStyle"/>
          <w:rtl/>
        </w:rPr>
        <w:t xml:space="preserve"> &lt;&lt; דובר &gt;&gt;</w:t>
      </w:r>
      <w:r>
        <w:rPr>
          <w:rtl/>
        </w:rPr>
        <w:t xml:space="preserve"> </w:t>
      </w:r>
      <w:bookmarkEnd w:id="140"/>
    </w:p>
    <w:p w:rsidR="00DB4204" w:rsidRDefault="00DB4204" w:rsidP="00DB4204">
      <w:pPr>
        <w:pStyle w:val="KeepWithNext"/>
        <w:rPr>
          <w:rtl/>
        </w:rPr>
      </w:pPr>
    </w:p>
    <w:p w:rsidR="00DB4204" w:rsidRDefault="00DB4204" w:rsidP="00DB4204">
      <w:pPr>
        <w:rPr>
          <w:rtl/>
        </w:rPr>
      </w:pPr>
      <w:r>
        <w:rPr>
          <w:rFonts w:hint="cs"/>
          <w:rtl/>
        </w:rPr>
        <w:t>כתוב</w:t>
      </w:r>
      <w:r w:rsidR="003041AF">
        <w:rPr>
          <w:rFonts w:hint="cs"/>
          <w:rtl/>
        </w:rPr>
        <w:t>:</w:t>
      </w:r>
      <w:r>
        <w:rPr>
          <w:rFonts w:hint="cs"/>
          <w:rtl/>
        </w:rPr>
        <w:t xml:space="preserve"> </w:t>
      </w:r>
      <w:r w:rsidR="003041AF">
        <w:rPr>
          <w:rFonts w:hint="cs"/>
          <w:rtl/>
        </w:rPr>
        <w:t>"</w:t>
      </w:r>
      <w:r>
        <w:rPr>
          <w:rFonts w:hint="cs"/>
          <w:rtl/>
        </w:rPr>
        <w:t>לא יהיה שינוי מהותי</w:t>
      </w:r>
      <w:r w:rsidR="003041AF">
        <w:rPr>
          <w:rFonts w:hint="cs"/>
          <w:rtl/>
        </w:rPr>
        <w:t>"</w:t>
      </w:r>
      <w:r>
        <w:rPr>
          <w:rFonts w:hint="cs"/>
          <w:rtl/>
        </w:rPr>
        <w:t>.</w:t>
      </w:r>
    </w:p>
    <w:p w:rsidR="003041AF" w:rsidRDefault="003041AF" w:rsidP="00DB4204">
      <w:pPr>
        <w:rPr>
          <w:rtl/>
        </w:rPr>
      </w:pPr>
    </w:p>
    <w:p w:rsidR="003041AF" w:rsidRDefault="003041AF" w:rsidP="003041AF">
      <w:pPr>
        <w:pStyle w:val="af9"/>
        <w:keepNext/>
        <w:rPr>
          <w:rtl/>
        </w:rPr>
      </w:pPr>
      <w:r>
        <w:rPr>
          <w:rtl/>
        </w:rPr>
        <w:t>רוסלאן עותמאן:</w:t>
      </w:r>
    </w:p>
    <w:p w:rsidR="003041AF" w:rsidRDefault="003041AF" w:rsidP="003041AF">
      <w:pPr>
        <w:pStyle w:val="KeepWithNext"/>
        <w:rPr>
          <w:rtl/>
        </w:rPr>
      </w:pPr>
    </w:p>
    <w:p w:rsidR="003041AF" w:rsidRDefault="003041AF" w:rsidP="003041AF">
      <w:pPr>
        <w:rPr>
          <w:rtl/>
        </w:rPr>
      </w:pPr>
      <w:r>
        <w:rPr>
          <w:rFonts w:hint="cs"/>
          <w:rtl/>
        </w:rPr>
        <w:t xml:space="preserve">אני לא יודע מה זה "שינוי מהותי". </w:t>
      </w:r>
    </w:p>
    <w:p w:rsidR="00DB4204" w:rsidRDefault="00DB4204" w:rsidP="00DB4204">
      <w:pPr>
        <w:rPr>
          <w:rtl/>
        </w:rPr>
      </w:pPr>
    </w:p>
    <w:p w:rsidR="00DB4204" w:rsidRDefault="00DB4204" w:rsidP="00DB4204">
      <w:pPr>
        <w:pStyle w:val="af6"/>
        <w:keepNext/>
        <w:rPr>
          <w:rtl/>
        </w:rPr>
      </w:pPr>
      <w:bookmarkStart w:id="141" w:name="ET_yor_5296_28"/>
      <w:r w:rsidRPr="00DB4204">
        <w:rPr>
          <w:rStyle w:val="TagStyle"/>
          <w:rtl/>
        </w:rPr>
        <w:t xml:space="preserve"> &lt;&lt; יור &gt;&gt; </w:t>
      </w:r>
      <w:r>
        <w:rPr>
          <w:rtl/>
        </w:rPr>
        <w:t>היו"ר יואב קיש:</w:t>
      </w:r>
      <w:r w:rsidRPr="00DB4204">
        <w:rPr>
          <w:rStyle w:val="TagStyle"/>
          <w:rtl/>
        </w:rPr>
        <w:t xml:space="preserve"> &lt;&lt; יור &gt;&gt;</w:t>
      </w:r>
      <w:r>
        <w:rPr>
          <w:rtl/>
        </w:rPr>
        <w:t xml:space="preserve"> </w:t>
      </w:r>
      <w:bookmarkEnd w:id="141"/>
    </w:p>
    <w:p w:rsidR="00DB4204" w:rsidRDefault="00DB4204" w:rsidP="00DB4204">
      <w:pPr>
        <w:pStyle w:val="KeepWithNext"/>
        <w:rPr>
          <w:rtl/>
        </w:rPr>
      </w:pPr>
    </w:p>
    <w:p w:rsidR="00DB4204" w:rsidRDefault="003041AF" w:rsidP="008A1756">
      <w:pPr>
        <w:rPr>
          <w:rtl/>
        </w:rPr>
      </w:pPr>
      <w:r>
        <w:rPr>
          <w:rFonts w:hint="cs"/>
          <w:rtl/>
        </w:rPr>
        <w:t xml:space="preserve">ההגדרה שנתנו לדעתי נותנת מענה. </w:t>
      </w:r>
      <w:r w:rsidR="00DB4204">
        <w:rPr>
          <w:rFonts w:hint="cs"/>
          <w:rtl/>
        </w:rPr>
        <w:t xml:space="preserve">אני </w:t>
      </w:r>
      <w:r>
        <w:rPr>
          <w:rFonts w:hint="cs"/>
          <w:rtl/>
        </w:rPr>
        <w:t xml:space="preserve">מודה </w:t>
      </w:r>
      <w:bookmarkStart w:id="142" w:name="_ETM_Q1_1282920"/>
      <w:bookmarkEnd w:id="142"/>
      <w:r>
        <w:rPr>
          <w:rFonts w:hint="cs"/>
          <w:rtl/>
        </w:rPr>
        <w:t>ש</w:t>
      </w:r>
      <w:r w:rsidR="00DB4204">
        <w:rPr>
          <w:rFonts w:hint="cs"/>
          <w:rtl/>
        </w:rPr>
        <w:t xml:space="preserve">במקומות האלה </w:t>
      </w:r>
      <w:r>
        <w:rPr>
          <w:rFonts w:hint="cs"/>
          <w:rtl/>
        </w:rPr>
        <w:t xml:space="preserve">אני </w:t>
      </w:r>
      <w:r w:rsidR="00DB4204">
        <w:rPr>
          <w:rFonts w:hint="cs"/>
          <w:rtl/>
        </w:rPr>
        <w:t>סומך על מו</w:t>
      </w:r>
      <w:r>
        <w:rPr>
          <w:rFonts w:hint="cs"/>
          <w:rtl/>
        </w:rPr>
        <w:t>ס</w:t>
      </w:r>
      <w:r w:rsidR="00DB4204">
        <w:rPr>
          <w:rFonts w:hint="cs"/>
          <w:rtl/>
        </w:rPr>
        <w:t xml:space="preserve">דות התכנון. </w:t>
      </w:r>
      <w:r>
        <w:rPr>
          <w:rFonts w:hint="cs"/>
          <w:rtl/>
        </w:rPr>
        <w:t xml:space="preserve">אם מישהו לא סומך על מוסדות התכנון </w:t>
      </w:r>
      <w:r w:rsidR="008A1756">
        <w:rPr>
          <w:rFonts w:hint="cs"/>
          <w:rtl/>
        </w:rPr>
        <w:t>אז</w:t>
      </w:r>
      <w:r>
        <w:rPr>
          <w:rFonts w:hint="cs"/>
          <w:rtl/>
        </w:rPr>
        <w:t xml:space="preserve"> יש </w:t>
      </w:r>
      <w:bookmarkStart w:id="143" w:name="_ETM_Q1_1288859"/>
      <w:bookmarkEnd w:id="143"/>
      <w:r>
        <w:rPr>
          <w:rFonts w:hint="cs"/>
          <w:rtl/>
        </w:rPr>
        <w:t xml:space="preserve">לנו בעיה בסיסית בכל התפיסה התכנונית של מדינת ישראל. </w:t>
      </w:r>
    </w:p>
    <w:p w:rsidR="00DB4204" w:rsidRDefault="00DB4204" w:rsidP="00DB4204">
      <w:pPr>
        <w:rPr>
          <w:rtl/>
        </w:rPr>
      </w:pPr>
    </w:p>
    <w:p w:rsidR="00DB4204" w:rsidRDefault="00DB4204" w:rsidP="00DB4204">
      <w:pPr>
        <w:pStyle w:val="af9"/>
        <w:keepNext/>
        <w:rPr>
          <w:rtl/>
        </w:rPr>
      </w:pPr>
      <w:bookmarkStart w:id="144" w:name="ET_guest_806371_29"/>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44"/>
    </w:p>
    <w:p w:rsidR="00DB4204" w:rsidRDefault="00DB4204" w:rsidP="00DB4204">
      <w:pPr>
        <w:pStyle w:val="KeepWithNext"/>
        <w:rPr>
          <w:rtl/>
        </w:rPr>
      </w:pPr>
    </w:p>
    <w:p w:rsidR="00DB4204" w:rsidRDefault="003041AF" w:rsidP="00DB4204">
      <w:pPr>
        <w:rPr>
          <w:rtl/>
        </w:rPr>
      </w:pPr>
      <w:r>
        <w:rPr>
          <w:rFonts w:hint="cs"/>
          <w:rtl/>
        </w:rPr>
        <w:t xml:space="preserve">זה לא עניין של סומכים או לא סומכים, פשוט </w:t>
      </w:r>
      <w:r w:rsidR="001536BC">
        <w:rPr>
          <w:rFonts w:hint="cs"/>
          <w:rtl/>
        </w:rPr>
        <w:t>ה</w:t>
      </w:r>
      <w:r w:rsidR="00DB4204">
        <w:rPr>
          <w:rFonts w:hint="cs"/>
          <w:rtl/>
        </w:rPr>
        <w:t xml:space="preserve">הגדרה רחבה. אני לא יודע להגדיר מה זה </w:t>
      </w:r>
      <w:r w:rsidR="008A1756">
        <w:rPr>
          <w:rFonts w:hint="cs"/>
          <w:rtl/>
        </w:rPr>
        <w:t>"</w:t>
      </w:r>
      <w:r w:rsidR="00DB4204">
        <w:rPr>
          <w:rFonts w:hint="cs"/>
          <w:rtl/>
        </w:rPr>
        <w:t>שינוי מהות</w:t>
      </w:r>
      <w:r>
        <w:rPr>
          <w:rFonts w:hint="cs"/>
          <w:rtl/>
        </w:rPr>
        <w:t>י</w:t>
      </w:r>
      <w:r w:rsidR="008A1756">
        <w:rPr>
          <w:rFonts w:hint="cs"/>
          <w:rtl/>
        </w:rPr>
        <w:t>"</w:t>
      </w:r>
      <w:r w:rsidR="00DB4204">
        <w:rPr>
          <w:rFonts w:hint="cs"/>
          <w:rtl/>
        </w:rPr>
        <w:t>.</w:t>
      </w:r>
      <w:r>
        <w:rPr>
          <w:rFonts w:hint="cs"/>
          <w:rtl/>
        </w:rPr>
        <w:t xml:space="preserve"> אם נגדיר את זה, מה טוב. </w:t>
      </w:r>
    </w:p>
    <w:p w:rsidR="00DB4204" w:rsidRDefault="00DB4204" w:rsidP="00DB4204">
      <w:pPr>
        <w:rPr>
          <w:rtl/>
        </w:rPr>
      </w:pPr>
    </w:p>
    <w:p w:rsidR="00DB4204" w:rsidRDefault="00DB4204" w:rsidP="00DB4204">
      <w:pPr>
        <w:pStyle w:val="a4"/>
        <w:keepNext/>
        <w:rPr>
          <w:rtl/>
        </w:rPr>
      </w:pPr>
      <w:bookmarkStart w:id="145" w:name="ET_speaker_5295_30"/>
      <w:r w:rsidRPr="00DB4204">
        <w:rPr>
          <w:rStyle w:val="TagStyle"/>
          <w:rtl/>
        </w:rPr>
        <w:t xml:space="preserve"> &lt;&lt; דובר &gt;&gt; </w:t>
      </w:r>
      <w:r>
        <w:rPr>
          <w:rtl/>
        </w:rPr>
        <w:t>נורית קורן (הליכוד):</w:t>
      </w:r>
      <w:r w:rsidRPr="00DB4204">
        <w:rPr>
          <w:rStyle w:val="TagStyle"/>
          <w:rtl/>
        </w:rPr>
        <w:t xml:space="preserve"> &lt;&lt; דובר &gt;&gt;</w:t>
      </w:r>
      <w:r>
        <w:rPr>
          <w:rtl/>
        </w:rPr>
        <w:t xml:space="preserve"> </w:t>
      </w:r>
      <w:bookmarkEnd w:id="145"/>
    </w:p>
    <w:p w:rsidR="00DB4204" w:rsidRDefault="00DB4204" w:rsidP="00DB4204">
      <w:pPr>
        <w:pStyle w:val="KeepWithNext"/>
        <w:rPr>
          <w:rtl/>
        </w:rPr>
      </w:pPr>
    </w:p>
    <w:p w:rsidR="00DB4204" w:rsidRDefault="001536BC" w:rsidP="00DB4204">
      <w:pPr>
        <w:rPr>
          <w:rtl/>
        </w:rPr>
      </w:pPr>
      <w:r>
        <w:rPr>
          <w:rFonts w:hint="cs"/>
          <w:rtl/>
        </w:rPr>
        <w:t>כ</w:t>
      </w:r>
      <w:r w:rsidR="00DB4204">
        <w:rPr>
          <w:rFonts w:hint="cs"/>
          <w:rtl/>
        </w:rPr>
        <w:t xml:space="preserve">תוב </w:t>
      </w:r>
      <w:r w:rsidR="003041AF">
        <w:rPr>
          <w:rFonts w:hint="cs"/>
          <w:rtl/>
        </w:rPr>
        <w:t>ש</w:t>
      </w:r>
      <w:r w:rsidR="00DB4204">
        <w:rPr>
          <w:rFonts w:hint="cs"/>
          <w:rtl/>
        </w:rPr>
        <w:t>זה לא יעשה שינוי</w:t>
      </w:r>
      <w:r w:rsidR="003041AF">
        <w:rPr>
          <w:rFonts w:hint="cs"/>
          <w:rtl/>
        </w:rPr>
        <w:t xml:space="preserve"> מהותי בגבולות השכונה.</w:t>
      </w:r>
    </w:p>
    <w:p w:rsidR="003041AF" w:rsidRDefault="003041AF" w:rsidP="00DB4204">
      <w:pPr>
        <w:rPr>
          <w:rtl/>
        </w:rPr>
      </w:pPr>
    </w:p>
    <w:p w:rsidR="003041AF" w:rsidRDefault="003041AF" w:rsidP="003041AF">
      <w:pPr>
        <w:pStyle w:val="af9"/>
        <w:keepNext/>
        <w:rPr>
          <w:rtl/>
        </w:rPr>
      </w:pPr>
      <w:r>
        <w:rPr>
          <w:rtl/>
        </w:rPr>
        <w:t>רוסלאן עותמאן:</w:t>
      </w:r>
    </w:p>
    <w:p w:rsidR="003041AF" w:rsidRDefault="003041AF" w:rsidP="003041AF">
      <w:pPr>
        <w:pStyle w:val="KeepWithNext"/>
        <w:rPr>
          <w:rtl/>
        </w:rPr>
      </w:pPr>
    </w:p>
    <w:p w:rsidR="003041AF" w:rsidRDefault="003041AF" w:rsidP="003041AF">
      <w:pPr>
        <w:rPr>
          <w:rtl/>
        </w:rPr>
      </w:pPr>
      <w:r>
        <w:rPr>
          <w:rFonts w:hint="cs"/>
          <w:rtl/>
        </w:rPr>
        <w:t xml:space="preserve">נכון, אבל מה זה "שינוי מהותי"? </w:t>
      </w:r>
    </w:p>
    <w:p w:rsidR="00DB4204" w:rsidRDefault="00DB4204" w:rsidP="00DB4204">
      <w:pPr>
        <w:rPr>
          <w:rtl/>
        </w:rPr>
      </w:pPr>
    </w:p>
    <w:p w:rsidR="001536BC" w:rsidRDefault="001536BC" w:rsidP="001536BC">
      <w:pPr>
        <w:pStyle w:val="a4"/>
        <w:keepNext/>
        <w:rPr>
          <w:rtl/>
        </w:rPr>
      </w:pPr>
      <w:r>
        <w:rPr>
          <w:rtl/>
        </w:rPr>
        <w:t>יעל כהן-פארן (המחנה הציוני):</w:t>
      </w:r>
    </w:p>
    <w:p w:rsidR="001536BC" w:rsidRDefault="001536BC" w:rsidP="001536BC">
      <w:pPr>
        <w:pStyle w:val="KeepWithNext"/>
        <w:rPr>
          <w:rtl/>
        </w:rPr>
      </w:pPr>
    </w:p>
    <w:p w:rsidR="001536BC" w:rsidRDefault="003041AF" w:rsidP="001536BC">
      <w:pPr>
        <w:rPr>
          <w:rtl/>
        </w:rPr>
      </w:pPr>
      <w:r>
        <w:rPr>
          <w:rFonts w:hint="cs"/>
          <w:rtl/>
        </w:rPr>
        <w:t xml:space="preserve">זה </w:t>
      </w:r>
      <w:r w:rsidR="001536BC">
        <w:rPr>
          <w:rFonts w:hint="cs"/>
          <w:rtl/>
        </w:rPr>
        <w:t>נתון לפרשנות.</w:t>
      </w:r>
    </w:p>
    <w:p w:rsidR="003041AF" w:rsidRDefault="003041AF" w:rsidP="001536BC">
      <w:pPr>
        <w:rPr>
          <w:rtl/>
        </w:rPr>
      </w:pPr>
    </w:p>
    <w:p w:rsidR="003041AF" w:rsidRDefault="003041AF" w:rsidP="003041AF">
      <w:pPr>
        <w:pStyle w:val="af6"/>
        <w:keepNext/>
        <w:rPr>
          <w:rtl/>
        </w:rPr>
      </w:pPr>
      <w:r>
        <w:rPr>
          <w:rtl/>
        </w:rPr>
        <w:t>היו"ר יואב קיש:</w:t>
      </w:r>
    </w:p>
    <w:p w:rsidR="003041AF" w:rsidRDefault="003041AF" w:rsidP="003041AF">
      <w:pPr>
        <w:pStyle w:val="KeepWithNext"/>
        <w:rPr>
          <w:rtl/>
        </w:rPr>
      </w:pPr>
    </w:p>
    <w:p w:rsidR="003041AF" w:rsidRDefault="003041AF" w:rsidP="003041AF">
      <w:pPr>
        <w:rPr>
          <w:rtl/>
        </w:rPr>
      </w:pPr>
      <w:r>
        <w:rPr>
          <w:rFonts w:hint="cs"/>
          <w:rtl/>
        </w:rPr>
        <w:t xml:space="preserve">אתן ליועץ המשפטי לוועדה להתייחס. </w:t>
      </w:r>
    </w:p>
    <w:p w:rsidR="00DB4204" w:rsidRDefault="00DB4204" w:rsidP="00DB4204">
      <w:pPr>
        <w:rPr>
          <w:rtl/>
        </w:rPr>
      </w:pPr>
      <w:bookmarkStart w:id="146" w:name="ET_speaker_5496_31"/>
    </w:p>
    <w:p w:rsidR="00DB4204" w:rsidRDefault="00DB4204" w:rsidP="00DB4204">
      <w:pPr>
        <w:pStyle w:val="a4"/>
        <w:keepNext/>
        <w:rPr>
          <w:rtl/>
        </w:rPr>
      </w:pPr>
      <w:bookmarkStart w:id="147" w:name="ET_speaker_תומר_רוזנר_32"/>
      <w:r w:rsidRPr="00DB4204">
        <w:rPr>
          <w:rStyle w:val="TagStyle"/>
          <w:rtl/>
        </w:rPr>
        <w:t xml:space="preserve"> &lt;&lt; דובר &gt;&gt; </w:t>
      </w:r>
      <w:r>
        <w:rPr>
          <w:rtl/>
        </w:rPr>
        <w:t>תומר רוזנר:</w:t>
      </w:r>
      <w:r w:rsidRPr="00DB4204">
        <w:rPr>
          <w:rStyle w:val="TagStyle"/>
          <w:rtl/>
        </w:rPr>
        <w:t xml:space="preserve"> &lt;&lt; דובר &gt;&gt;</w:t>
      </w:r>
      <w:r>
        <w:rPr>
          <w:rtl/>
        </w:rPr>
        <w:t xml:space="preserve"> </w:t>
      </w:r>
      <w:bookmarkEnd w:id="147"/>
    </w:p>
    <w:p w:rsidR="00DB4204" w:rsidRDefault="00DB4204" w:rsidP="00DB4204">
      <w:pPr>
        <w:pStyle w:val="KeepWithNext"/>
        <w:rPr>
          <w:rtl/>
        </w:rPr>
      </w:pPr>
    </w:p>
    <w:p w:rsidR="00DB4204" w:rsidRDefault="003041AF" w:rsidP="00254EE2">
      <w:pPr>
        <w:rPr>
          <w:rtl/>
        </w:rPr>
      </w:pPr>
      <w:r>
        <w:rPr>
          <w:rFonts w:hint="cs"/>
          <w:rtl/>
        </w:rPr>
        <w:t xml:space="preserve">אפנה את </w:t>
      </w:r>
      <w:r w:rsidR="00254EE2">
        <w:rPr>
          <w:rFonts w:hint="cs"/>
          <w:rtl/>
        </w:rPr>
        <w:t xml:space="preserve">עו"ד </w:t>
      </w:r>
      <w:r w:rsidR="00DB4204">
        <w:rPr>
          <w:rFonts w:hint="cs"/>
          <w:rtl/>
        </w:rPr>
        <w:t>עותמאן</w:t>
      </w:r>
      <w:r>
        <w:rPr>
          <w:rFonts w:hint="cs"/>
          <w:rtl/>
        </w:rPr>
        <w:t xml:space="preserve"> לחוק לקידום הבנייה במתחמים מועדפים לדיור. גם שם </w:t>
      </w:r>
      <w:bookmarkStart w:id="148" w:name="_ETM_Q1_1319947"/>
      <w:bookmarkEnd w:id="148"/>
      <w:r>
        <w:rPr>
          <w:rFonts w:hint="cs"/>
          <w:rtl/>
        </w:rPr>
        <w:t>קובעת הממשלה את תחום המתחם, וניתנה סמכות למוסדות התכנון</w:t>
      </w:r>
      <w:r w:rsidR="00DB4204">
        <w:rPr>
          <w:rFonts w:hint="cs"/>
          <w:rtl/>
        </w:rPr>
        <w:t xml:space="preserve"> להרחיב או לשנות. </w:t>
      </w:r>
    </w:p>
    <w:p w:rsidR="00DB4204" w:rsidRDefault="00DB4204" w:rsidP="00DB4204">
      <w:pPr>
        <w:rPr>
          <w:rtl/>
        </w:rPr>
      </w:pPr>
    </w:p>
    <w:p w:rsidR="00DB4204" w:rsidRDefault="00DB4204" w:rsidP="00DB4204">
      <w:pPr>
        <w:pStyle w:val="af9"/>
        <w:keepNext/>
        <w:rPr>
          <w:rtl/>
        </w:rPr>
      </w:pPr>
      <w:bookmarkStart w:id="149" w:name="ET_guest_806371_33"/>
      <w:r w:rsidRPr="00DB4204">
        <w:rPr>
          <w:rStyle w:val="TagStyle"/>
          <w:rtl/>
        </w:rPr>
        <w:t xml:space="preserve"> &lt;&lt; אורח &gt;&gt; </w:t>
      </w:r>
      <w:r>
        <w:rPr>
          <w:rtl/>
        </w:rPr>
        <w:t>רוסלאן עותמאן:</w:t>
      </w:r>
      <w:r w:rsidRPr="00DB4204">
        <w:rPr>
          <w:rStyle w:val="TagStyle"/>
          <w:rtl/>
        </w:rPr>
        <w:t xml:space="preserve"> &lt;&lt; אורח &gt;&gt;</w:t>
      </w:r>
      <w:r>
        <w:rPr>
          <w:rtl/>
        </w:rPr>
        <w:t xml:space="preserve"> </w:t>
      </w:r>
      <w:bookmarkEnd w:id="149"/>
    </w:p>
    <w:p w:rsidR="00DB4204" w:rsidRDefault="00DB4204" w:rsidP="00DB4204">
      <w:pPr>
        <w:pStyle w:val="KeepWithNext"/>
        <w:rPr>
          <w:rtl/>
        </w:rPr>
      </w:pPr>
    </w:p>
    <w:p w:rsidR="00DB4204" w:rsidRDefault="003041AF" w:rsidP="00DB4204">
      <w:pPr>
        <w:rPr>
          <w:rtl/>
        </w:rPr>
      </w:pPr>
      <w:r>
        <w:rPr>
          <w:rFonts w:hint="cs"/>
          <w:rtl/>
        </w:rPr>
        <w:t xml:space="preserve">שם זה </w:t>
      </w:r>
      <w:r w:rsidR="00DB4204">
        <w:rPr>
          <w:rFonts w:hint="cs"/>
          <w:rtl/>
        </w:rPr>
        <w:t xml:space="preserve">20%. </w:t>
      </w:r>
    </w:p>
    <w:p w:rsidR="00DB4204" w:rsidRDefault="00DB4204" w:rsidP="00DB4204">
      <w:pPr>
        <w:rPr>
          <w:rtl/>
        </w:rPr>
      </w:pPr>
    </w:p>
    <w:p w:rsidR="00DB4204" w:rsidRDefault="00DB4204" w:rsidP="00DB4204">
      <w:pPr>
        <w:pStyle w:val="a4"/>
        <w:keepNext/>
        <w:rPr>
          <w:rtl/>
        </w:rPr>
      </w:pPr>
      <w:bookmarkStart w:id="150" w:name="ET_speaker_תומר_רוזנר_34"/>
      <w:r w:rsidRPr="00DB4204">
        <w:rPr>
          <w:rStyle w:val="TagStyle"/>
          <w:rtl/>
        </w:rPr>
        <w:t xml:space="preserve"> &lt;&lt; דובר &gt;&gt; </w:t>
      </w:r>
      <w:r>
        <w:rPr>
          <w:rtl/>
        </w:rPr>
        <w:t>תומר רוזנר:</w:t>
      </w:r>
      <w:r w:rsidRPr="00DB4204">
        <w:rPr>
          <w:rStyle w:val="TagStyle"/>
          <w:rtl/>
        </w:rPr>
        <w:t xml:space="preserve"> &lt;&lt; דובר &gt;&gt;</w:t>
      </w:r>
      <w:r>
        <w:rPr>
          <w:rtl/>
        </w:rPr>
        <w:t xml:space="preserve"> </w:t>
      </w:r>
      <w:bookmarkEnd w:id="150"/>
    </w:p>
    <w:p w:rsidR="00DB4204" w:rsidRDefault="00DB4204" w:rsidP="00DB4204">
      <w:pPr>
        <w:pStyle w:val="KeepWithNext"/>
        <w:rPr>
          <w:rtl/>
        </w:rPr>
      </w:pPr>
    </w:p>
    <w:p w:rsidR="003041AF" w:rsidRDefault="003041AF" w:rsidP="00DB4204">
      <w:pPr>
        <w:rPr>
          <w:rtl/>
        </w:rPr>
      </w:pPr>
      <w:r>
        <w:rPr>
          <w:rFonts w:hint="cs"/>
          <w:rtl/>
        </w:rPr>
        <w:t xml:space="preserve">לא. יש שתי סמכויות: יש סמכות ל-20%, שזה לא רלוונטי </w:t>
      </w:r>
      <w:bookmarkStart w:id="151" w:name="_ETM_Q1_1332913"/>
      <w:bookmarkEnd w:id="151"/>
      <w:r>
        <w:rPr>
          <w:rFonts w:hint="cs"/>
          <w:rtl/>
        </w:rPr>
        <w:t xml:space="preserve">כאן. אנחנו מדברים כאן על דיוק הגבולות, והנוסח פה מועתק </w:t>
      </w:r>
      <w:bookmarkStart w:id="152" w:name="_ETM_Q1_1337170"/>
      <w:bookmarkEnd w:id="152"/>
      <w:r>
        <w:rPr>
          <w:rFonts w:hint="cs"/>
          <w:rtl/>
        </w:rPr>
        <w:t xml:space="preserve">משם. </w:t>
      </w:r>
    </w:p>
    <w:p w:rsidR="003041AF" w:rsidRDefault="003041AF" w:rsidP="00DB4204">
      <w:pPr>
        <w:rPr>
          <w:rtl/>
        </w:rPr>
      </w:pPr>
    </w:p>
    <w:p w:rsidR="003041AF" w:rsidRDefault="003041AF" w:rsidP="003041AF">
      <w:pPr>
        <w:pStyle w:val="af6"/>
        <w:keepNext/>
        <w:rPr>
          <w:rtl/>
        </w:rPr>
      </w:pPr>
      <w:r>
        <w:rPr>
          <w:rtl/>
        </w:rPr>
        <w:t>היו"ר יואב קיש:</w:t>
      </w:r>
    </w:p>
    <w:p w:rsidR="003041AF" w:rsidRDefault="003041AF" w:rsidP="003041AF">
      <w:pPr>
        <w:pStyle w:val="KeepWithNext"/>
        <w:rPr>
          <w:rtl/>
        </w:rPr>
      </w:pPr>
    </w:p>
    <w:p w:rsidR="003041AF" w:rsidRDefault="003041AF" w:rsidP="003041AF">
      <w:pPr>
        <w:rPr>
          <w:rtl/>
        </w:rPr>
      </w:pPr>
      <w:r>
        <w:rPr>
          <w:rFonts w:hint="cs"/>
          <w:rtl/>
        </w:rPr>
        <w:t>לא המצאנו.</w:t>
      </w:r>
    </w:p>
    <w:p w:rsidR="003041AF" w:rsidRDefault="003041AF" w:rsidP="003041AF">
      <w:pPr>
        <w:rPr>
          <w:rtl/>
        </w:rPr>
      </w:pPr>
    </w:p>
    <w:p w:rsidR="003041AF" w:rsidRDefault="003041AF" w:rsidP="003041AF">
      <w:pPr>
        <w:pStyle w:val="a4"/>
        <w:keepNext/>
        <w:rPr>
          <w:rtl/>
        </w:rPr>
      </w:pPr>
      <w:r>
        <w:rPr>
          <w:rtl/>
        </w:rPr>
        <w:t>תומר רוזנר:</w:t>
      </w:r>
    </w:p>
    <w:p w:rsidR="003041AF" w:rsidRDefault="003041AF" w:rsidP="003041AF">
      <w:pPr>
        <w:pStyle w:val="KeepWithNext"/>
        <w:rPr>
          <w:rtl/>
        </w:rPr>
      </w:pPr>
    </w:p>
    <w:p w:rsidR="003041AF" w:rsidRDefault="003041AF" w:rsidP="00DB4204">
      <w:pPr>
        <w:rPr>
          <w:rtl/>
        </w:rPr>
      </w:pPr>
      <w:r>
        <w:rPr>
          <w:rFonts w:hint="cs"/>
          <w:rtl/>
        </w:rPr>
        <w:t xml:space="preserve">הנושא של שינוי מהותי מופיע גם שם. </w:t>
      </w:r>
    </w:p>
    <w:p w:rsidR="003041AF" w:rsidRDefault="003041AF" w:rsidP="00DB4204">
      <w:pPr>
        <w:rPr>
          <w:rtl/>
        </w:rPr>
      </w:pPr>
    </w:p>
    <w:p w:rsidR="00DB4204" w:rsidRDefault="00DB4204" w:rsidP="003041AF">
      <w:pPr>
        <w:rPr>
          <w:rtl/>
        </w:rPr>
      </w:pPr>
      <w:r>
        <w:rPr>
          <w:rFonts w:hint="cs"/>
          <w:rtl/>
        </w:rPr>
        <w:t>כמובן אפשר למצוא נוסחים יותר מדויקים</w:t>
      </w:r>
      <w:r w:rsidR="003041AF">
        <w:rPr>
          <w:rFonts w:hint="cs"/>
          <w:rtl/>
        </w:rPr>
        <w:t>,</w:t>
      </w:r>
      <w:r>
        <w:rPr>
          <w:rFonts w:hint="cs"/>
          <w:rtl/>
        </w:rPr>
        <w:t xml:space="preserve"> </w:t>
      </w:r>
      <w:r w:rsidR="003041AF">
        <w:rPr>
          <w:rFonts w:hint="cs"/>
          <w:rtl/>
        </w:rPr>
        <w:t>אבל כפי שאמר היושב-ראש, אני חושב ש</w:t>
      </w:r>
      <w:r>
        <w:rPr>
          <w:rFonts w:hint="cs"/>
          <w:rtl/>
        </w:rPr>
        <w:t xml:space="preserve">למרות זאת ניתן לסמוך על מוסדות התכנון </w:t>
      </w:r>
      <w:r w:rsidR="003041AF">
        <w:rPr>
          <w:rFonts w:hint="cs"/>
          <w:rtl/>
        </w:rPr>
        <w:t xml:space="preserve">שיפעילו שיקול דעת נאות. </w:t>
      </w:r>
      <w:bookmarkStart w:id="153" w:name="_ETM_Q1_1350890"/>
      <w:bookmarkEnd w:id="153"/>
    </w:p>
    <w:p w:rsidR="003041AF" w:rsidRDefault="003041AF" w:rsidP="003041AF">
      <w:pPr>
        <w:rPr>
          <w:rtl/>
        </w:rPr>
      </w:pPr>
    </w:p>
    <w:p w:rsidR="003041AF" w:rsidRDefault="003041AF" w:rsidP="003041AF">
      <w:pPr>
        <w:pStyle w:val="af6"/>
        <w:keepNext/>
        <w:rPr>
          <w:rtl/>
        </w:rPr>
      </w:pPr>
      <w:r>
        <w:rPr>
          <w:rtl/>
        </w:rPr>
        <w:t>היו"ר יואב קיש:</w:t>
      </w:r>
    </w:p>
    <w:p w:rsidR="003041AF" w:rsidRDefault="003041AF" w:rsidP="003041AF">
      <w:pPr>
        <w:pStyle w:val="KeepWithNext"/>
        <w:rPr>
          <w:rtl/>
        </w:rPr>
      </w:pPr>
    </w:p>
    <w:p w:rsidR="003041AF" w:rsidRDefault="003041AF" w:rsidP="003041AF">
      <w:pPr>
        <w:rPr>
          <w:rtl/>
        </w:rPr>
      </w:pPr>
      <w:r>
        <w:rPr>
          <w:rFonts w:hint="cs"/>
          <w:rtl/>
        </w:rPr>
        <w:t xml:space="preserve">תודה. נציגת רשות הטבע והגנים, בבקשה. </w:t>
      </w:r>
    </w:p>
    <w:p w:rsidR="00DB4204" w:rsidRDefault="00DB4204" w:rsidP="00DB4204">
      <w:pPr>
        <w:rPr>
          <w:rtl/>
        </w:rPr>
      </w:pPr>
    </w:p>
    <w:p w:rsidR="00DB4204" w:rsidRDefault="00DB4204" w:rsidP="00DB4204">
      <w:pPr>
        <w:pStyle w:val="af9"/>
        <w:keepNext/>
        <w:rPr>
          <w:rtl/>
        </w:rPr>
      </w:pPr>
      <w:bookmarkStart w:id="154" w:name="ET_guest_697903_35"/>
      <w:r w:rsidRPr="00DB4204">
        <w:rPr>
          <w:rStyle w:val="TagStyle"/>
          <w:rtl/>
        </w:rPr>
        <w:t xml:space="preserve">&lt;&lt; אורח &gt;&gt; </w:t>
      </w:r>
      <w:r>
        <w:rPr>
          <w:rtl/>
        </w:rPr>
        <w:t>נירית אהרון:</w:t>
      </w:r>
      <w:r w:rsidRPr="00DB4204">
        <w:rPr>
          <w:rStyle w:val="TagStyle"/>
          <w:rtl/>
        </w:rPr>
        <w:t xml:space="preserve"> &lt;&lt; אורח &gt;&gt;</w:t>
      </w:r>
      <w:r>
        <w:rPr>
          <w:rtl/>
        </w:rPr>
        <w:t xml:space="preserve"> </w:t>
      </w:r>
      <w:bookmarkEnd w:id="154"/>
    </w:p>
    <w:p w:rsidR="00DB4204" w:rsidRDefault="00DB4204" w:rsidP="00DB4204">
      <w:pPr>
        <w:pStyle w:val="KeepWithNext"/>
        <w:rPr>
          <w:rtl/>
        </w:rPr>
      </w:pPr>
    </w:p>
    <w:p w:rsidR="009F27DD" w:rsidRDefault="003041AF" w:rsidP="008A1756">
      <w:pPr>
        <w:rPr>
          <w:rtl/>
        </w:rPr>
      </w:pPr>
      <w:r>
        <w:rPr>
          <w:rFonts w:hint="cs"/>
          <w:rtl/>
        </w:rPr>
        <w:t>חשוב לי להבהיר ש</w:t>
      </w:r>
      <w:r w:rsidR="00DB4204">
        <w:rPr>
          <w:rFonts w:hint="cs"/>
          <w:rtl/>
        </w:rPr>
        <w:t>עמדנו בקשר עם הייעוץ המשפטי של הוועדה. יש לי שתי הערות ק</w:t>
      </w:r>
      <w:r w:rsidR="008A1756">
        <w:rPr>
          <w:rFonts w:hint="cs"/>
          <w:rtl/>
        </w:rPr>
        <w:t>טנ</w:t>
      </w:r>
      <w:r w:rsidR="00DB4204">
        <w:rPr>
          <w:rFonts w:hint="cs"/>
          <w:rtl/>
        </w:rPr>
        <w:t xml:space="preserve">ות. </w:t>
      </w:r>
    </w:p>
    <w:p w:rsidR="009F27DD" w:rsidRDefault="009F27DD" w:rsidP="00DB4204">
      <w:pPr>
        <w:rPr>
          <w:rtl/>
        </w:rPr>
      </w:pPr>
      <w:bookmarkStart w:id="155" w:name="_ETM_Q1_1367863"/>
      <w:bookmarkStart w:id="156" w:name="_ETM_Q1_1368098"/>
      <w:bookmarkEnd w:id="155"/>
      <w:bookmarkEnd w:id="156"/>
    </w:p>
    <w:p w:rsidR="00DB4204" w:rsidRDefault="009F27DD" w:rsidP="009F27DD">
      <w:pPr>
        <w:rPr>
          <w:rtl/>
        </w:rPr>
      </w:pPr>
      <w:r>
        <w:rPr>
          <w:rFonts w:hint="cs"/>
          <w:rtl/>
        </w:rPr>
        <w:t xml:space="preserve">הערה ראשונה, </w:t>
      </w:r>
      <w:r w:rsidR="00DB4204">
        <w:rPr>
          <w:rFonts w:hint="cs"/>
          <w:rtl/>
        </w:rPr>
        <w:t>הצעת החוק הזאת נועדה</w:t>
      </w:r>
      <w:r>
        <w:rPr>
          <w:rFonts w:hint="cs"/>
          <w:rtl/>
        </w:rPr>
        <w:t xml:space="preserve"> להסדיר מסלול ייחודי לאישור תוכנית למגורים</w:t>
      </w:r>
      <w:r w:rsidR="00DB4204">
        <w:rPr>
          <w:rFonts w:hint="cs"/>
          <w:rtl/>
        </w:rPr>
        <w:t>. חשוב לנו שיובהר בהצעת החוק הזאת שאין ב</w:t>
      </w:r>
      <w:r>
        <w:rPr>
          <w:rFonts w:hint="cs"/>
          <w:rtl/>
        </w:rPr>
        <w:t>הצעת החוק, או אין ב</w:t>
      </w:r>
      <w:r w:rsidR="00DB4204">
        <w:rPr>
          <w:rFonts w:hint="cs"/>
          <w:rtl/>
        </w:rPr>
        <w:t xml:space="preserve">חוק </w:t>
      </w:r>
      <w:r>
        <w:rPr>
          <w:rFonts w:hint="cs"/>
          <w:rtl/>
        </w:rPr>
        <w:t xml:space="preserve">אחרי שהוא יעבור </w:t>
      </w:r>
      <w:r w:rsidR="00DB4204">
        <w:rPr>
          <w:rFonts w:hint="cs"/>
          <w:rtl/>
        </w:rPr>
        <w:t>כדי למנוע את האפשרות להגיש תוכנית שכוללת שימושים שמותרים בגן לאומי</w:t>
      </w:r>
      <w:r>
        <w:rPr>
          <w:rFonts w:hint="cs"/>
          <w:rtl/>
        </w:rPr>
        <w:t xml:space="preserve"> בדרך הרגילה.</w:t>
      </w:r>
    </w:p>
    <w:p w:rsidR="00DB4204" w:rsidRDefault="00DB4204" w:rsidP="00DB4204">
      <w:pPr>
        <w:rPr>
          <w:rtl/>
        </w:rPr>
      </w:pPr>
    </w:p>
    <w:p w:rsidR="00DB4204" w:rsidRDefault="00DB4204" w:rsidP="00DB4204">
      <w:pPr>
        <w:pStyle w:val="af6"/>
        <w:keepNext/>
        <w:rPr>
          <w:rtl/>
        </w:rPr>
      </w:pPr>
      <w:bookmarkStart w:id="157" w:name="ET_yor_5296_36"/>
      <w:r w:rsidRPr="00DB4204">
        <w:rPr>
          <w:rStyle w:val="TagStyle"/>
          <w:rtl/>
        </w:rPr>
        <w:t xml:space="preserve"> &lt;&lt; יור &gt;&gt; </w:t>
      </w:r>
      <w:r>
        <w:rPr>
          <w:rtl/>
        </w:rPr>
        <w:t>היו"ר יואב קיש:</w:t>
      </w:r>
      <w:r w:rsidRPr="00DB4204">
        <w:rPr>
          <w:rStyle w:val="TagStyle"/>
          <w:rtl/>
        </w:rPr>
        <w:t xml:space="preserve"> &lt;&lt; יור &gt;&gt;</w:t>
      </w:r>
      <w:r>
        <w:rPr>
          <w:rtl/>
        </w:rPr>
        <w:t xml:space="preserve"> </w:t>
      </w:r>
      <w:bookmarkEnd w:id="157"/>
    </w:p>
    <w:p w:rsidR="00DB4204" w:rsidRDefault="00DB4204" w:rsidP="00DB4204">
      <w:pPr>
        <w:pStyle w:val="KeepWithNext"/>
        <w:rPr>
          <w:rtl/>
        </w:rPr>
      </w:pPr>
    </w:p>
    <w:p w:rsidR="009F27DD" w:rsidRDefault="00DB4204" w:rsidP="00DB4204">
      <w:pPr>
        <w:rPr>
          <w:rtl/>
        </w:rPr>
      </w:pPr>
      <w:r>
        <w:rPr>
          <w:rFonts w:hint="cs"/>
          <w:rtl/>
        </w:rPr>
        <w:t xml:space="preserve">זה ברור. </w:t>
      </w:r>
    </w:p>
    <w:p w:rsidR="009F27DD" w:rsidRDefault="009F27DD" w:rsidP="00DB4204">
      <w:pPr>
        <w:rPr>
          <w:rtl/>
        </w:rPr>
      </w:pPr>
    </w:p>
    <w:p w:rsidR="009F27DD" w:rsidRDefault="009F27DD" w:rsidP="009F27DD">
      <w:pPr>
        <w:pStyle w:val="af9"/>
        <w:keepNext/>
        <w:rPr>
          <w:rtl/>
        </w:rPr>
      </w:pPr>
      <w:r>
        <w:rPr>
          <w:rtl/>
        </w:rPr>
        <w:t>נירית אהרון:</w:t>
      </w:r>
    </w:p>
    <w:p w:rsidR="009F27DD" w:rsidRDefault="009F27DD" w:rsidP="009F27DD">
      <w:pPr>
        <w:pStyle w:val="KeepWithNext"/>
        <w:rPr>
          <w:rtl/>
        </w:rPr>
      </w:pPr>
    </w:p>
    <w:p w:rsidR="009F27DD" w:rsidRDefault="009F27DD" w:rsidP="009F27DD">
      <w:pPr>
        <w:rPr>
          <w:rtl/>
        </w:rPr>
      </w:pPr>
      <w:r>
        <w:rPr>
          <w:rFonts w:hint="cs"/>
          <w:rtl/>
        </w:rPr>
        <w:t>אז שזה יובהר לפרוטוקול.</w:t>
      </w:r>
    </w:p>
    <w:p w:rsidR="009F27DD" w:rsidRDefault="009F27DD" w:rsidP="009F27DD">
      <w:pPr>
        <w:rPr>
          <w:rtl/>
        </w:rPr>
      </w:pPr>
    </w:p>
    <w:p w:rsidR="009F27DD" w:rsidRDefault="009F27DD" w:rsidP="009F27DD">
      <w:pPr>
        <w:pStyle w:val="af6"/>
        <w:keepNext/>
        <w:rPr>
          <w:rtl/>
        </w:rPr>
      </w:pPr>
      <w:r>
        <w:rPr>
          <w:rtl/>
        </w:rPr>
        <w:t>היו"ר יואב קיש:</w:t>
      </w:r>
    </w:p>
    <w:p w:rsidR="009F27DD" w:rsidRDefault="009F27DD" w:rsidP="009F27DD">
      <w:pPr>
        <w:pStyle w:val="KeepWithNext"/>
        <w:rPr>
          <w:rtl/>
        </w:rPr>
      </w:pPr>
    </w:p>
    <w:p w:rsidR="00DB4204" w:rsidRDefault="00DB4204" w:rsidP="009F27DD">
      <w:pPr>
        <w:rPr>
          <w:rtl/>
        </w:rPr>
      </w:pPr>
      <w:r>
        <w:rPr>
          <w:rFonts w:hint="cs"/>
          <w:rtl/>
        </w:rPr>
        <w:t>אני מאשר את ההערה שלך</w:t>
      </w:r>
      <w:r w:rsidR="009F27DD">
        <w:rPr>
          <w:rFonts w:hint="cs"/>
          <w:rtl/>
        </w:rPr>
        <w:t xml:space="preserve"> לפרוטוקול</w:t>
      </w:r>
      <w:r>
        <w:rPr>
          <w:rFonts w:hint="cs"/>
          <w:rtl/>
        </w:rPr>
        <w:t xml:space="preserve">. </w:t>
      </w:r>
      <w:r w:rsidR="009F27DD">
        <w:rPr>
          <w:rFonts w:hint="cs"/>
          <w:rtl/>
        </w:rPr>
        <w:t xml:space="preserve">היא מקובלת וברורה. </w:t>
      </w:r>
      <w:r>
        <w:rPr>
          <w:rFonts w:hint="cs"/>
          <w:rtl/>
        </w:rPr>
        <w:t xml:space="preserve">יש הסכמה </w:t>
      </w:r>
      <w:r w:rsidR="009F27DD">
        <w:rPr>
          <w:rFonts w:hint="cs"/>
          <w:rtl/>
        </w:rPr>
        <w:t>רחבה ב</w:t>
      </w:r>
      <w:r>
        <w:rPr>
          <w:rFonts w:hint="cs"/>
          <w:rtl/>
        </w:rPr>
        <w:t>עניין.</w:t>
      </w:r>
    </w:p>
    <w:p w:rsidR="00DB4204" w:rsidRDefault="00DB4204" w:rsidP="00DB4204">
      <w:pPr>
        <w:rPr>
          <w:rtl/>
        </w:rPr>
      </w:pPr>
    </w:p>
    <w:p w:rsidR="00DB4204" w:rsidRDefault="00DB4204" w:rsidP="00DB4204">
      <w:pPr>
        <w:pStyle w:val="af9"/>
        <w:keepNext/>
        <w:rPr>
          <w:rtl/>
        </w:rPr>
      </w:pPr>
      <w:bookmarkStart w:id="158" w:name="ET_guest_697903_37"/>
      <w:r w:rsidRPr="00DB4204">
        <w:rPr>
          <w:rStyle w:val="TagStyle"/>
          <w:rtl/>
        </w:rPr>
        <w:t xml:space="preserve"> &lt;&lt; אורח &gt;&gt; </w:t>
      </w:r>
      <w:r>
        <w:rPr>
          <w:rtl/>
        </w:rPr>
        <w:t>נירית אהרון:</w:t>
      </w:r>
      <w:r w:rsidRPr="00DB4204">
        <w:rPr>
          <w:rStyle w:val="TagStyle"/>
          <w:rtl/>
        </w:rPr>
        <w:t xml:space="preserve"> &lt;&lt; אורח &gt;&gt;</w:t>
      </w:r>
      <w:r>
        <w:rPr>
          <w:rtl/>
        </w:rPr>
        <w:t xml:space="preserve"> </w:t>
      </w:r>
      <w:bookmarkEnd w:id="158"/>
    </w:p>
    <w:p w:rsidR="00DB4204" w:rsidRDefault="00DB4204" w:rsidP="00DB4204">
      <w:pPr>
        <w:pStyle w:val="KeepWithNext"/>
        <w:rPr>
          <w:rtl/>
        </w:rPr>
      </w:pPr>
    </w:p>
    <w:p w:rsidR="009F27DD" w:rsidRDefault="009F27DD" w:rsidP="009F27DD">
      <w:pPr>
        <w:rPr>
          <w:rtl/>
        </w:rPr>
      </w:pPr>
      <w:r>
        <w:rPr>
          <w:rFonts w:hint="cs"/>
          <w:rtl/>
        </w:rPr>
        <w:t>בסדר גמור.</w:t>
      </w:r>
    </w:p>
    <w:p w:rsidR="009F27DD" w:rsidRPr="009F27DD" w:rsidRDefault="009F27DD" w:rsidP="009F27DD">
      <w:pPr>
        <w:rPr>
          <w:rtl/>
        </w:rPr>
      </w:pPr>
    </w:p>
    <w:p w:rsidR="009F27DD" w:rsidRDefault="009F27DD" w:rsidP="009F27DD">
      <w:pPr>
        <w:rPr>
          <w:rtl/>
        </w:rPr>
      </w:pPr>
      <w:r>
        <w:rPr>
          <w:rFonts w:hint="cs"/>
          <w:rtl/>
        </w:rPr>
        <w:t xml:space="preserve">הערה שנייה, טכנית, לגבי סעיף 30א(ד). כתוב "החלטה בדבר אישור כאמור תינתן בתוך </w:t>
      </w:r>
      <w:bookmarkStart w:id="159" w:name="_ETM_Q1_1401841"/>
      <w:bookmarkEnd w:id="159"/>
      <w:r>
        <w:rPr>
          <w:rFonts w:hint="cs"/>
          <w:rtl/>
        </w:rPr>
        <w:t xml:space="preserve">60 ימים". ההחלטה </w:t>
      </w:r>
      <w:r w:rsidR="00DB4204">
        <w:rPr>
          <w:rFonts w:hint="cs"/>
          <w:rtl/>
        </w:rPr>
        <w:t xml:space="preserve">יכולה להיות גם סירוב. </w:t>
      </w:r>
    </w:p>
    <w:p w:rsidR="009F27DD" w:rsidRDefault="009F27DD" w:rsidP="009F27DD">
      <w:pPr>
        <w:rPr>
          <w:rtl/>
        </w:rPr>
      </w:pPr>
    </w:p>
    <w:p w:rsidR="009F27DD" w:rsidRDefault="009F27DD" w:rsidP="009F27DD">
      <w:pPr>
        <w:pStyle w:val="af6"/>
        <w:keepNext/>
        <w:rPr>
          <w:rtl/>
        </w:rPr>
      </w:pPr>
      <w:r>
        <w:rPr>
          <w:rtl/>
        </w:rPr>
        <w:t>היו"ר יואב קיש:</w:t>
      </w:r>
    </w:p>
    <w:p w:rsidR="009F27DD" w:rsidRDefault="009F27DD" w:rsidP="009F27DD">
      <w:pPr>
        <w:pStyle w:val="KeepWithNext"/>
        <w:rPr>
          <w:rtl/>
        </w:rPr>
      </w:pPr>
    </w:p>
    <w:p w:rsidR="009F27DD" w:rsidRDefault="009F27DD" w:rsidP="009F27DD">
      <w:pPr>
        <w:rPr>
          <w:rtl/>
        </w:rPr>
      </w:pPr>
      <w:r>
        <w:rPr>
          <w:rFonts w:hint="cs"/>
          <w:rtl/>
        </w:rPr>
        <w:t>ברור. זה החלטה.</w:t>
      </w:r>
    </w:p>
    <w:p w:rsidR="009F27DD" w:rsidRDefault="009F27DD" w:rsidP="009F27DD">
      <w:pPr>
        <w:rPr>
          <w:rtl/>
        </w:rPr>
      </w:pPr>
    </w:p>
    <w:p w:rsidR="009F27DD" w:rsidRDefault="009F27DD" w:rsidP="009F27DD">
      <w:pPr>
        <w:pStyle w:val="af9"/>
        <w:keepNext/>
        <w:rPr>
          <w:rtl/>
        </w:rPr>
      </w:pPr>
      <w:r>
        <w:rPr>
          <w:rtl/>
        </w:rPr>
        <w:t>נירית אהרון:</w:t>
      </w:r>
    </w:p>
    <w:p w:rsidR="009F27DD" w:rsidRDefault="009F27DD" w:rsidP="009F27DD">
      <w:pPr>
        <w:pStyle w:val="KeepWithNext"/>
        <w:rPr>
          <w:rtl/>
        </w:rPr>
      </w:pPr>
    </w:p>
    <w:p w:rsidR="00DB4204" w:rsidRDefault="00DB4204" w:rsidP="009F27DD">
      <w:pPr>
        <w:rPr>
          <w:rtl/>
        </w:rPr>
      </w:pPr>
      <w:r>
        <w:rPr>
          <w:rFonts w:hint="cs"/>
          <w:rtl/>
        </w:rPr>
        <w:t>אולי</w:t>
      </w:r>
      <w:r w:rsidR="009F27DD">
        <w:rPr>
          <w:rFonts w:hint="cs"/>
          <w:rtl/>
        </w:rPr>
        <w:t xml:space="preserve"> עדיף לכתוב "החלטה" ולא </w:t>
      </w:r>
      <w:bookmarkStart w:id="160" w:name="_ETM_Q1_1412429"/>
      <w:bookmarkEnd w:id="160"/>
      <w:r w:rsidR="009F27DD">
        <w:rPr>
          <w:rFonts w:hint="cs"/>
          <w:rtl/>
        </w:rPr>
        <w:t>"בדבר אישור".</w:t>
      </w:r>
    </w:p>
    <w:p w:rsidR="00DB4204" w:rsidRDefault="00DB4204" w:rsidP="00DB4204">
      <w:pPr>
        <w:rPr>
          <w:rtl/>
        </w:rPr>
      </w:pPr>
    </w:p>
    <w:p w:rsidR="00DB4204" w:rsidRDefault="00DB4204" w:rsidP="00DB4204">
      <w:pPr>
        <w:pStyle w:val="af6"/>
        <w:keepNext/>
        <w:rPr>
          <w:rtl/>
        </w:rPr>
      </w:pPr>
      <w:bookmarkStart w:id="161" w:name="ET_yor_5296_38"/>
      <w:r w:rsidRPr="00DB4204">
        <w:rPr>
          <w:rStyle w:val="TagStyle"/>
          <w:rtl/>
        </w:rPr>
        <w:t xml:space="preserve"> &lt;&lt; יור &gt;&gt; </w:t>
      </w:r>
      <w:r>
        <w:rPr>
          <w:rtl/>
        </w:rPr>
        <w:t>היו"ר יואב קיש:</w:t>
      </w:r>
      <w:r w:rsidRPr="00DB4204">
        <w:rPr>
          <w:rStyle w:val="TagStyle"/>
          <w:rtl/>
        </w:rPr>
        <w:t xml:space="preserve"> &lt;&lt; יור &gt;&gt;</w:t>
      </w:r>
      <w:r>
        <w:rPr>
          <w:rtl/>
        </w:rPr>
        <w:t xml:space="preserve"> </w:t>
      </w:r>
      <w:bookmarkEnd w:id="161"/>
    </w:p>
    <w:p w:rsidR="00DB4204" w:rsidRDefault="00DB4204" w:rsidP="00DB4204">
      <w:pPr>
        <w:pStyle w:val="KeepWithNext"/>
        <w:rPr>
          <w:rtl/>
        </w:rPr>
      </w:pPr>
    </w:p>
    <w:p w:rsidR="00482794" w:rsidRDefault="009F27DD" w:rsidP="00DB4204">
      <w:pPr>
        <w:rPr>
          <w:rtl/>
        </w:rPr>
      </w:pPr>
      <w:r>
        <w:rPr>
          <w:rFonts w:hint="cs"/>
          <w:rtl/>
        </w:rPr>
        <w:t>"</w:t>
      </w:r>
      <w:r w:rsidR="00DB4204">
        <w:rPr>
          <w:rFonts w:hint="cs"/>
          <w:rtl/>
        </w:rPr>
        <w:t>החלטה כאמור</w:t>
      </w:r>
      <w:r>
        <w:rPr>
          <w:rFonts w:hint="cs"/>
          <w:rtl/>
        </w:rPr>
        <w:t>", לא "בדבר אישור"</w:t>
      </w:r>
      <w:r w:rsidR="00DB4204">
        <w:rPr>
          <w:rFonts w:hint="cs"/>
          <w:rtl/>
        </w:rPr>
        <w:t xml:space="preserve">. הצעתך התקבלה. </w:t>
      </w:r>
    </w:p>
    <w:p w:rsidR="009F27DD" w:rsidRDefault="009F27DD" w:rsidP="00DB4204">
      <w:pPr>
        <w:rPr>
          <w:rtl/>
        </w:rPr>
      </w:pPr>
    </w:p>
    <w:p w:rsidR="009F27DD" w:rsidRDefault="009F27DD" w:rsidP="00DB4204">
      <w:pPr>
        <w:rPr>
          <w:rtl/>
        </w:rPr>
      </w:pPr>
      <w:r>
        <w:rPr>
          <w:rFonts w:hint="cs"/>
          <w:rtl/>
        </w:rPr>
        <w:t xml:space="preserve">עוד הערות? לא. אז אנחנו עוברים </w:t>
      </w:r>
      <w:bookmarkStart w:id="162" w:name="_ETM_Q1_1423547"/>
      <w:bookmarkEnd w:id="162"/>
      <w:r>
        <w:rPr>
          <w:rFonts w:hint="cs"/>
          <w:rtl/>
        </w:rPr>
        <w:t xml:space="preserve">לחברי הכנסת. לפני כן נרשמה גם עו"ד אשרת מימון מ"עיר עמים" ואחריה היועץ המשפטי של החברה להגנת הטבע שסוגר את רשימת הדוברים מן הציבור, בבקשה. </w:t>
      </w:r>
    </w:p>
    <w:p w:rsidR="00482794" w:rsidRDefault="00482794" w:rsidP="00482794">
      <w:pPr>
        <w:rPr>
          <w:rtl/>
        </w:rPr>
      </w:pPr>
    </w:p>
    <w:p w:rsidR="00482794" w:rsidRDefault="00482794" w:rsidP="00482794">
      <w:pPr>
        <w:pStyle w:val="af9"/>
        <w:keepNext/>
        <w:rPr>
          <w:rtl/>
        </w:rPr>
      </w:pPr>
      <w:bookmarkStart w:id="163" w:name="ET_guest_375511_40"/>
      <w:r w:rsidRPr="00482794">
        <w:rPr>
          <w:rStyle w:val="TagStyle"/>
          <w:rtl/>
        </w:rPr>
        <w:t xml:space="preserve"> &lt;&lt; אורח &gt;&gt; </w:t>
      </w:r>
      <w:r>
        <w:rPr>
          <w:rtl/>
        </w:rPr>
        <w:t>אשרת מימון:</w:t>
      </w:r>
      <w:r w:rsidRPr="00482794">
        <w:rPr>
          <w:rStyle w:val="TagStyle"/>
          <w:rtl/>
        </w:rPr>
        <w:t xml:space="preserve"> &lt;&lt; אורח &gt;&gt;</w:t>
      </w:r>
      <w:r>
        <w:rPr>
          <w:rtl/>
        </w:rPr>
        <w:t xml:space="preserve"> </w:t>
      </w:r>
      <w:bookmarkEnd w:id="163"/>
    </w:p>
    <w:p w:rsidR="00482794" w:rsidRDefault="00482794" w:rsidP="00482794">
      <w:pPr>
        <w:pStyle w:val="KeepWithNext"/>
        <w:rPr>
          <w:rtl/>
        </w:rPr>
      </w:pPr>
    </w:p>
    <w:p w:rsidR="00482794" w:rsidRDefault="00482794" w:rsidP="009F27DD">
      <w:pPr>
        <w:rPr>
          <w:rtl/>
        </w:rPr>
      </w:pPr>
      <w:r>
        <w:rPr>
          <w:rFonts w:hint="cs"/>
          <w:rtl/>
        </w:rPr>
        <w:t xml:space="preserve">אנחנו </w:t>
      </w:r>
      <w:r w:rsidR="009F27DD">
        <w:rPr>
          <w:rFonts w:hint="cs"/>
          <w:rtl/>
        </w:rPr>
        <w:t xml:space="preserve">קוראים לחברי הכנסת </w:t>
      </w:r>
      <w:bookmarkStart w:id="164" w:name="_ETM_Q1_1459587"/>
      <w:bookmarkEnd w:id="164"/>
      <w:r>
        <w:rPr>
          <w:rFonts w:hint="cs"/>
          <w:rtl/>
        </w:rPr>
        <w:t>להתנגד</w:t>
      </w:r>
      <w:r w:rsidR="009F27DD">
        <w:rPr>
          <w:rFonts w:hint="cs"/>
          <w:rtl/>
        </w:rPr>
        <w:t xml:space="preserve"> להצעת החוק. בניגוד לאופן שבו מנסים להציג את </w:t>
      </w:r>
      <w:bookmarkStart w:id="165" w:name="_ETM_Q1_1468017"/>
      <w:bookmarkEnd w:id="165"/>
      <w:r w:rsidR="009F27DD">
        <w:rPr>
          <w:rFonts w:hint="cs"/>
          <w:rtl/>
        </w:rPr>
        <w:t xml:space="preserve">הצעת החוק, כאילו הגן בא לשכונה </w:t>
      </w:r>
      <w:r w:rsidR="009F27DD">
        <w:rPr>
          <w:rtl/>
        </w:rPr>
        <w:t>–</w:t>
      </w:r>
      <w:r w:rsidR="009F27DD">
        <w:rPr>
          <w:rFonts w:hint="cs"/>
          <w:rtl/>
        </w:rPr>
        <w:t xml:space="preserve"> הגן בא לשכונת וואדי חילווה, הוא לא בא לשכונת עיר דוד ולמתנחלי </w:t>
      </w:r>
      <w:r w:rsidR="00116160">
        <w:rPr>
          <w:rFonts w:hint="cs"/>
          <w:rtl/>
        </w:rPr>
        <w:t>אלע</w:t>
      </w:r>
      <w:r w:rsidR="00116160">
        <w:rPr>
          <w:rtl/>
        </w:rPr>
        <w:t>"</w:t>
      </w:r>
      <w:r w:rsidR="00116160">
        <w:rPr>
          <w:rFonts w:hint="cs"/>
          <w:rtl/>
        </w:rPr>
        <w:t>ד</w:t>
      </w:r>
      <w:r w:rsidR="009F27DD">
        <w:rPr>
          <w:rFonts w:hint="cs"/>
          <w:rtl/>
        </w:rPr>
        <w:t>. מתנחלי אלע</w:t>
      </w:r>
      <w:r w:rsidR="008A1756">
        <w:rPr>
          <w:rFonts w:hint="cs"/>
          <w:rtl/>
        </w:rPr>
        <w:t>"</w:t>
      </w:r>
      <w:r w:rsidR="009F27DD">
        <w:rPr>
          <w:rFonts w:hint="cs"/>
          <w:rtl/>
        </w:rPr>
        <w:t>ד הגיעו לשכונה אחרי שהוכרז גן לאומי.</w:t>
      </w:r>
    </w:p>
    <w:p w:rsidR="00482794" w:rsidRDefault="00482794" w:rsidP="00482794">
      <w:pPr>
        <w:rPr>
          <w:rtl/>
        </w:rPr>
      </w:pPr>
    </w:p>
    <w:p w:rsidR="00482794" w:rsidRDefault="00482794" w:rsidP="00482794">
      <w:pPr>
        <w:pStyle w:val="a4"/>
        <w:keepNext/>
        <w:rPr>
          <w:rtl/>
        </w:rPr>
      </w:pPr>
      <w:bookmarkStart w:id="166" w:name="ET_speaker_5291_41"/>
      <w:r w:rsidRPr="00482794">
        <w:rPr>
          <w:rStyle w:val="TagStyle"/>
          <w:rtl/>
        </w:rPr>
        <w:t xml:space="preserve"> &lt;&lt; דובר &gt;&gt; </w:t>
      </w:r>
      <w:r>
        <w:rPr>
          <w:rtl/>
        </w:rPr>
        <w:t>בצלאל סמוטריץ (הבית היהודי):</w:t>
      </w:r>
      <w:r w:rsidRPr="00482794">
        <w:rPr>
          <w:rStyle w:val="TagStyle"/>
          <w:rtl/>
        </w:rPr>
        <w:t xml:space="preserve"> &lt;&lt; דובר &gt;&gt;</w:t>
      </w:r>
      <w:r>
        <w:rPr>
          <w:rtl/>
        </w:rPr>
        <w:t xml:space="preserve"> </w:t>
      </w:r>
      <w:bookmarkEnd w:id="166"/>
    </w:p>
    <w:p w:rsidR="00482794" w:rsidRDefault="00482794" w:rsidP="00482794">
      <w:pPr>
        <w:pStyle w:val="KeepWithNext"/>
        <w:rPr>
          <w:rtl/>
        </w:rPr>
      </w:pPr>
    </w:p>
    <w:p w:rsidR="00482794" w:rsidRDefault="009F27DD" w:rsidP="00482794">
      <w:pPr>
        <w:rPr>
          <w:rtl/>
        </w:rPr>
      </w:pPr>
      <w:r>
        <w:rPr>
          <w:rFonts w:hint="cs"/>
          <w:rtl/>
        </w:rPr>
        <w:t xml:space="preserve">מי זה מתנחלי </w:t>
      </w:r>
      <w:r w:rsidR="00116160">
        <w:rPr>
          <w:rFonts w:hint="cs"/>
          <w:rtl/>
        </w:rPr>
        <w:t>אלע</w:t>
      </w:r>
      <w:r w:rsidR="00116160">
        <w:rPr>
          <w:rtl/>
        </w:rPr>
        <w:t>"</w:t>
      </w:r>
      <w:r w:rsidR="00116160">
        <w:rPr>
          <w:rFonts w:hint="cs"/>
          <w:rtl/>
        </w:rPr>
        <w:t>ד</w:t>
      </w:r>
      <w:r>
        <w:rPr>
          <w:rFonts w:hint="cs"/>
          <w:rtl/>
        </w:rPr>
        <w:t>?</w:t>
      </w:r>
    </w:p>
    <w:p w:rsidR="00482794" w:rsidRDefault="00482794" w:rsidP="00482794">
      <w:pPr>
        <w:rPr>
          <w:rtl/>
        </w:rPr>
      </w:pPr>
    </w:p>
    <w:p w:rsidR="00482794" w:rsidRDefault="00482794" w:rsidP="00482794">
      <w:pPr>
        <w:pStyle w:val="af9"/>
        <w:keepNext/>
        <w:rPr>
          <w:rtl/>
        </w:rPr>
      </w:pPr>
      <w:bookmarkStart w:id="167" w:name="ET_guest_375511_42"/>
      <w:r w:rsidRPr="00482794">
        <w:rPr>
          <w:rStyle w:val="TagStyle"/>
          <w:rtl/>
        </w:rPr>
        <w:t xml:space="preserve"> &lt;&lt; אורח &gt;&gt; </w:t>
      </w:r>
      <w:r>
        <w:rPr>
          <w:rtl/>
        </w:rPr>
        <w:t>אשרת מימון:</w:t>
      </w:r>
      <w:r w:rsidRPr="00482794">
        <w:rPr>
          <w:rStyle w:val="TagStyle"/>
          <w:rtl/>
        </w:rPr>
        <w:t xml:space="preserve"> &lt;&lt; אורח &gt;&gt;</w:t>
      </w:r>
      <w:r>
        <w:rPr>
          <w:rtl/>
        </w:rPr>
        <w:t xml:space="preserve"> </w:t>
      </w:r>
      <w:bookmarkEnd w:id="167"/>
    </w:p>
    <w:p w:rsidR="00482794" w:rsidRDefault="00482794" w:rsidP="00482794">
      <w:pPr>
        <w:pStyle w:val="KeepWithNext"/>
        <w:rPr>
          <w:rtl/>
        </w:rPr>
      </w:pPr>
    </w:p>
    <w:p w:rsidR="009F27DD" w:rsidRDefault="009F27DD" w:rsidP="00482794">
      <w:pPr>
        <w:rPr>
          <w:rtl/>
        </w:rPr>
      </w:pPr>
      <w:r>
        <w:rPr>
          <w:rFonts w:hint="cs"/>
          <w:rtl/>
        </w:rPr>
        <w:t xml:space="preserve">יושב שם מאחוריך המנכ"ל שלהם, דוד בארי. </w:t>
      </w:r>
    </w:p>
    <w:p w:rsidR="009F27DD" w:rsidRDefault="009F27DD" w:rsidP="00482794">
      <w:pPr>
        <w:rPr>
          <w:rtl/>
        </w:rPr>
      </w:pPr>
    </w:p>
    <w:p w:rsidR="009F27DD" w:rsidRDefault="009F27DD" w:rsidP="009F27DD">
      <w:pPr>
        <w:pStyle w:val="a4"/>
        <w:keepNext/>
        <w:rPr>
          <w:rtl/>
        </w:rPr>
      </w:pPr>
      <w:r>
        <w:rPr>
          <w:rtl/>
        </w:rPr>
        <w:t>בצלאל סמוטריץ (הבית היהודי):</w:t>
      </w:r>
    </w:p>
    <w:p w:rsidR="009F27DD" w:rsidRDefault="009F27DD" w:rsidP="009F27DD">
      <w:pPr>
        <w:pStyle w:val="KeepWithNext"/>
        <w:rPr>
          <w:rtl/>
        </w:rPr>
      </w:pPr>
    </w:p>
    <w:p w:rsidR="009F27DD" w:rsidRDefault="009F27DD" w:rsidP="009F27DD">
      <w:pPr>
        <w:rPr>
          <w:rtl/>
        </w:rPr>
      </w:pPr>
      <w:r>
        <w:rPr>
          <w:rFonts w:hint="cs"/>
          <w:rtl/>
        </w:rPr>
        <w:t xml:space="preserve">המנכ"ל של מי? אני מציע לתת לו רגע להגיד כמה מילים על מתנחלי </w:t>
      </w:r>
      <w:r w:rsidR="00116160">
        <w:rPr>
          <w:rFonts w:hint="cs"/>
          <w:rtl/>
        </w:rPr>
        <w:t>אלע</w:t>
      </w:r>
      <w:r w:rsidR="00116160">
        <w:rPr>
          <w:rtl/>
        </w:rPr>
        <w:t>"</w:t>
      </w:r>
      <w:r w:rsidR="00116160">
        <w:rPr>
          <w:rFonts w:hint="cs"/>
          <w:rtl/>
        </w:rPr>
        <w:t>ד</w:t>
      </w:r>
      <w:r>
        <w:rPr>
          <w:rFonts w:hint="cs"/>
          <w:rtl/>
        </w:rPr>
        <w:t>. אני לא יודע מה זה. אתה מנכ"ל של דוד המלך מלפני 3,000 שנים?</w:t>
      </w:r>
    </w:p>
    <w:p w:rsidR="009F27DD" w:rsidRDefault="009F27DD" w:rsidP="009F27DD">
      <w:pPr>
        <w:rPr>
          <w:rtl/>
        </w:rPr>
      </w:pPr>
    </w:p>
    <w:p w:rsidR="00F62121" w:rsidRDefault="00F62121" w:rsidP="00F62121">
      <w:pPr>
        <w:pStyle w:val="a4"/>
        <w:keepNext/>
        <w:rPr>
          <w:rtl/>
        </w:rPr>
      </w:pPr>
      <w:r>
        <w:rPr>
          <w:rtl/>
        </w:rPr>
        <w:t>טלב אבו עראר (הרשימה המשותפת):</w:t>
      </w:r>
    </w:p>
    <w:p w:rsidR="00F62121" w:rsidRDefault="00F62121" w:rsidP="00F62121">
      <w:pPr>
        <w:pStyle w:val="KeepWithNext"/>
        <w:rPr>
          <w:rtl/>
        </w:rPr>
      </w:pPr>
    </w:p>
    <w:p w:rsidR="00F62121" w:rsidRDefault="00F62121" w:rsidP="00F62121">
      <w:pPr>
        <w:rPr>
          <w:rtl/>
        </w:rPr>
      </w:pPr>
      <w:r>
        <w:rPr>
          <w:rFonts w:hint="cs"/>
          <w:rtl/>
        </w:rPr>
        <w:t xml:space="preserve">תן לה להמשיך. אל תפריע לה. </w:t>
      </w:r>
    </w:p>
    <w:p w:rsidR="00F62121" w:rsidRDefault="00F62121" w:rsidP="00F62121">
      <w:pPr>
        <w:rPr>
          <w:rtl/>
        </w:rPr>
      </w:pPr>
    </w:p>
    <w:p w:rsidR="00F62121" w:rsidRDefault="00F62121" w:rsidP="00F62121">
      <w:pPr>
        <w:pStyle w:val="a4"/>
        <w:keepNext/>
        <w:rPr>
          <w:rtl/>
        </w:rPr>
      </w:pPr>
      <w:r>
        <w:rPr>
          <w:rtl/>
        </w:rPr>
        <w:t>בצלאל סמוטריץ (הבית היהודי):</w:t>
      </w:r>
    </w:p>
    <w:p w:rsidR="00F62121" w:rsidRDefault="00F62121" w:rsidP="00F62121">
      <w:pPr>
        <w:pStyle w:val="KeepWithNext"/>
        <w:rPr>
          <w:rtl/>
        </w:rPr>
      </w:pPr>
    </w:p>
    <w:p w:rsidR="00F62121" w:rsidRDefault="00F62121" w:rsidP="00F62121">
      <w:pPr>
        <w:rPr>
          <w:rtl/>
        </w:rPr>
      </w:pPr>
      <w:r>
        <w:rPr>
          <w:rFonts w:hint="cs"/>
          <w:rtl/>
        </w:rPr>
        <w:t xml:space="preserve">פשוט הופתעתי. </w:t>
      </w:r>
    </w:p>
    <w:p w:rsidR="00F62121" w:rsidRDefault="00F62121" w:rsidP="00F62121">
      <w:pPr>
        <w:rPr>
          <w:rtl/>
        </w:rPr>
      </w:pPr>
    </w:p>
    <w:p w:rsidR="00F62121" w:rsidRDefault="00F62121" w:rsidP="00F62121">
      <w:pPr>
        <w:pStyle w:val="af6"/>
        <w:keepNext/>
        <w:rPr>
          <w:rtl/>
        </w:rPr>
      </w:pPr>
      <w:r>
        <w:rPr>
          <w:rtl/>
        </w:rPr>
        <w:t>היו"ר יואב קיש:</w:t>
      </w:r>
    </w:p>
    <w:p w:rsidR="00F62121" w:rsidRDefault="00F62121" w:rsidP="00F62121">
      <w:pPr>
        <w:pStyle w:val="KeepWithNext"/>
        <w:rPr>
          <w:rtl/>
        </w:rPr>
      </w:pPr>
    </w:p>
    <w:p w:rsidR="00F62121" w:rsidRDefault="00F62121" w:rsidP="00F62121">
      <w:pPr>
        <w:rPr>
          <w:rtl/>
        </w:rPr>
      </w:pPr>
      <w:r>
        <w:rPr>
          <w:rFonts w:hint="cs"/>
          <w:rtl/>
        </w:rPr>
        <w:t xml:space="preserve">בבקשה, בואו נשמע. בצלאל סמוטריץ, תודה. </w:t>
      </w:r>
    </w:p>
    <w:p w:rsidR="00F62121" w:rsidRDefault="00F62121" w:rsidP="009F27DD">
      <w:pPr>
        <w:rPr>
          <w:rtl/>
        </w:rPr>
      </w:pPr>
    </w:p>
    <w:p w:rsidR="00F62121" w:rsidRDefault="00F62121" w:rsidP="00F62121">
      <w:pPr>
        <w:pStyle w:val="af9"/>
        <w:keepNext/>
        <w:rPr>
          <w:rtl/>
        </w:rPr>
      </w:pPr>
      <w:r>
        <w:rPr>
          <w:rtl/>
        </w:rPr>
        <w:t>אשרת מימון:</w:t>
      </w:r>
    </w:p>
    <w:p w:rsidR="00F62121" w:rsidRDefault="00F62121" w:rsidP="00F62121">
      <w:pPr>
        <w:pStyle w:val="KeepWithNext"/>
        <w:rPr>
          <w:rtl/>
        </w:rPr>
      </w:pPr>
    </w:p>
    <w:p w:rsidR="00482794" w:rsidRDefault="00F62121" w:rsidP="00F62121">
      <w:pPr>
        <w:rPr>
          <w:rtl/>
        </w:rPr>
      </w:pPr>
      <w:r>
        <w:rPr>
          <w:rFonts w:hint="cs"/>
          <w:rtl/>
        </w:rPr>
        <w:t xml:space="preserve">לכן </w:t>
      </w:r>
      <w:r w:rsidR="00482794">
        <w:rPr>
          <w:rFonts w:hint="cs"/>
          <w:rtl/>
        </w:rPr>
        <w:t>אם הצעת החוק נועדה לעשות איזונים</w:t>
      </w:r>
      <w:r>
        <w:rPr>
          <w:rFonts w:hint="cs"/>
          <w:rtl/>
        </w:rPr>
        <w:t>,</w:t>
      </w:r>
      <w:r w:rsidR="00482794">
        <w:rPr>
          <w:rFonts w:hint="cs"/>
          <w:rtl/>
        </w:rPr>
        <w:t xml:space="preserve"> ראויים </w:t>
      </w:r>
      <w:r>
        <w:rPr>
          <w:rFonts w:hint="cs"/>
          <w:rtl/>
        </w:rPr>
        <w:t xml:space="preserve">בעינינו, </w:t>
      </w:r>
      <w:r w:rsidR="00482794">
        <w:rPr>
          <w:rFonts w:hint="cs"/>
          <w:rtl/>
        </w:rPr>
        <w:t>בין</w:t>
      </w:r>
      <w:r>
        <w:rPr>
          <w:rFonts w:hint="cs"/>
          <w:rtl/>
        </w:rPr>
        <w:t xml:space="preserve"> </w:t>
      </w:r>
      <w:bookmarkStart w:id="168" w:name="_ETM_Q1_1516597"/>
      <w:bookmarkEnd w:id="168"/>
      <w:r>
        <w:rPr>
          <w:rFonts w:hint="cs"/>
          <w:rtl/>
        </w:rPr>
        <w:t xml:space="preserve">הכרזה על גנים לאומיים, שבעצם זאת הכרזה שנועדה לצמצם ככל </w:t>
      </w:r>
      <w:bookmarkStart w:id="169" w:name="_ETM_Q1_1522602"/>
      <w:bookmarkEnd w:id="169"/>
      <w:r>
        <w:rPr>
          <w:rFonts w:hint="cs"/>
          <w:rtl/>
        </w:rPr>
        <w:t xml:space="preserve">האפשר בניית פלסטינים בירושלים המזרחית, אז היינו בעד, אבל ברור </w:t>
      </w:r>
      <w:bookmarkStart w:id="170" w:name="_ETM_Q1_1529222"/>
      <w:bookmarkEnd w:id="170"/>
      <w:r>
        <w:rPr>
          <w:rFonts w:hint="cs"/>
          <w:rtl/>
        </w:rPr>
        <w:t xml:space="preserve">שהצעת החוק הזאת לא נועדה להסדיר את זה אלא  </w:t>
      </w:r>
      <w:bookmarkStart w:id="171" w:name="_ETM_Q1_1532623"/>
      <w:bookmarkEnd w:id="171"/>
      <w:r>
        <w:rPr>
          <w:rFonts w:hint="cs"/>
          <w:rtl/>
        </w:rPr>
        <w:t>נועדה להסדיר הכפלה או שילוש של ההתנחלות בעיר דוד</w:t>
      </w:r>
      <w:r w:rsidR="00482794">
        <w:rPr>
          <w:rFonts w:hint="cs"/>
          <w:rtl/>
        </w:rPr>
        <w:t>.</w:t>
      </w:r>
    </w:p>
    <w:p w:rsidR="00F62121" w:rsidRDefault="00F62121" w:rsidP="00F62121">
      <w:pPr>
        <w:rPr>
          <w:rtl/>
        </w:rPr>
      </w:pPr>
      <w:bookmarkStart w:id="172" w:name="_ETM_Q1_1540443"/>
      <w:bookmarkEnd w:id="172"/>
    </w:p>
    <w:p w:rsidR="00482794" w:rsidRDefault="00F62121" w:rsidP="00482794">
      <w:pPr>
        <w:rPr>
          <w:rtl/>
        </w:rPr>
      </w:pPr>
      <w:r>
        <w:rPr>
          <w:rFonts w:hint="cs"/>
          <w:rtl/>
        </w:rPr>
        <w:t xml:space="preserve">אדוני היושב-ראש, </w:t>
      </w:r>
      <w:r w:rsidR="00482794">
        <w:rPr>
          <w:rFonts w:hint="cs"/>
          <w:rtl/>
        </w:rPr>
        <w:t xml:space="preserve">אם </w:t>
      </w:r>
      <w:r>
        <w:rPr>
          <w:rFonts w:hint="cs"/>
          <w:rtl/>
        </w:rPr>
        <w:t>אמרת ש</w:t>
      </w:r>
      <w:r w:rsidR="00482794">
        <w:rPr>
          <w:rFonts w:hint="cs"/>
          <w:rtl/>
        </w:rPr>
        <w:t xml:space="preserve">אתה סומך על </w:t>
      </w:r>
      <w:r>
        <w:rPr>
          <w:rFonts w:hint="cs"/>
          <w:rtl/>
        </w:rPr>
        <w:t xml:space="preserve">מוסדות התכנון </w:t>
      </w:r>
      <w:r w:rsidR="00482794">
        <w:rPr>
          <w:rFonts w:hint="cs"/>
          <w:rtl/>
        </w:rPr>
        <w:t xml:space="preserve">אז אין מקום להצעת החוק הזאת. </w:t>
      </w:r>
      <w:r>
        <w:rPr>
          <w:rFonts w:hint="cs"/>
          <w:rtl/>
        </w:rPr>
        <w:t xml:space="preserve">אין שום סיבה שתהיה הצעת חוק כזאת </w:t>
      </w:r>
      <w:bookmarkStart w:id="173" w:name="_ETM_Q1_1548838"/>
      <w:bookmarkEnd w:id="173"/>
      <w:r>
        <w:rPr>
          <w:rFonts w:hint="cs"/>
          <w:rtl/>
        </w:rPr>
        <w:t>שתאפשר רק לגופים מסוימים להגיש תוכנית.</w:t>
      </w:r>
    </w:p>
    <w:p w:rsidR="00F62121" w:rsidRDefault="00F62121" w:rsidP="00482794">
      <w:pPr>
        <w:rPr>
          <w:rtl/>
        </w:rPr>
      </w:pPr>
    </w:p>
    <w:p w:rsidR="00482794" w:rsidRDefault="00482794" w:rsidP="00482794">
      <w:pPr>
        <w:rPr>
          <w:rtl/>
        </w:rPr>
      </w:pPr>
      <w:r>
        <w:rPr>
          <w:rFonts w:hint="cs"/>
          <w:rtl/>
        </w:rPr>
        <w:t>אם הזכירו את תוכנית</w:t>
      </w:r>
      <w:r w:rsidR="00F62121">
        <w:rPr>
          <w:rFonts w:hint="cs"/>
          <w:rtl/>
        </w:rPr>
        <w:t xml:space="preserve"> 11555, שבעבר נגנזה</w:t>
      </w:r>
      <w:r>
        <w:rPr>
          <w:rFonts w:hint="cs"/>
          <w:rtl/>
        </w:rPr>
        <w:t xml:space="preserve">, היא נגנזה גם בגלל ניגוד עניינים חריף שהיה </w:t>
      </w:r>
      <w:r w:rsidR="00F62121">
        <w:rPr>
          <w:rFonts w:hint="cs"/>
          <w:rtl/>
        </w:rPr>
        <w:t xml:space="preserve">בעבודת העירייה מול עמותת </w:t>
      </w:r>
      <w:r w:rsidR="00116160">
        <w:rPr>
          <w:rFonts w:hint="cs"/>
          <w:rtl/>
        </w:rPr>
        <w:t>אלע</w:t>
      </w:r>
      <w:r w:rsidR="00116160">
        <w:rPr>
          <w:rtl/>
        </w:rPr>
        <w:t>"</w:t>
      </w:r>
      <w:r w:rsidR="00116160">
        <w:rPr>
          <w:rFonts w:hint="cs"/>
          <w:rtl/>
        </w:rPr>
        <w:t>ד</w:t>
      </w:r>
      <w:r>
        <w:rPr>
          <w:rFonts w:hint="cs"/>
          <w:rtl/>
        </w:rPr>
        <w:t xml:space="preserve">. לכן </w:t>
      </w:r>
      <w:r w:rsidR="00F62121">
        <w:rPr>
          <w:rFonts w:hint="cs"/>
          <w:rtl/>
        </w:rPr>
        <w:t>בטח ש</w:t>
      </w:r>
      <w:r>
        <w:rPr>
          <w:rFonts w:hint="cs"/>
          <w:rtl/>
        </w:rPr>
        <w:t xml:space="preserve">לא באמצעות חקיקה צריך עכשיו לשחזר אותה. </w:t>
      </w:r>
    </w:p>
    <w:p w:rsidR="00482794" w:rsidRDefault="00482794" w:rsidP="00482794">
      <w:pPr>
        <w:rPr>
          <w:rtl/>
        </w:rPr>
      </w:pPr>
    </w:p>
    <w:p w:rsidR="00DB4204" w:rsidRDefault="00F62121" w:rsidP="008A1756">
      <w:pPr>
        <w:rPr>
          <w:rtl/>
        </w:rPr>
      </w:pPr>
      <w:r>
        <w:rPr>
          <w:rFonts w:hint="cs"/>
          <w:rtl/>
        </w:rPr>
        <w:t xml:space="preserve">עוד דבר נוסף, </w:t>
      </w:r>
      <w:r w:rsidR="00482794">
        <w:rPr>
          <w:rFonts w:hint="cs"/>
          <w:rtl/>
        </w:rPr>
        <w:t xml:space="preserve">החוק </w:t>
      </w:r>
      <w:r>
        <w:rPr>
          <w:rFonts w:hint="cs"/>
          <w:rtl/>
        </w:rPr>
        <w:t xml:space="preserve">עצמו </w:t>
      </w:r>
      <w:r w:rsidR="00482794">
        <w:rPr>
          <w:rFonts w:hint="cs"/>
          <w:rtl/>
        </w:rPr>
        <w:t xml:space="preserve">מדבר </w:t>
      </w:r>
      <w:r w:rsidR="008A1756">
        <w:rPr>
          <w:rFonts w:hint="cs"/>
          <w:rtl/>
        </w:rPr>
        <w:t xml:space="preserve">מפורשות </w:t>
      </w:r>
      <w:r w:rsidR="00482794">
        <w:rPr>
          <w:rFonts w:hint="cs"/>
          <w:rtl/>
        </w:rPr>
        <w:t>רק על אזור עיר דוד ו</w:t>
      </w:r>
      <w:r>
        <w:rPr>
          <w:rFonts w:hint="cs"/>
          <w:rtl/>
        </w:rPr>
        <w:t xml:space="preserve">על אזור </w:t>
      </w:r>
      <w:r w:rsidR="00482794">
        <w:rPr>
          <w:rFonts w:hint="cs"/>
          <w:rtl/>
        </w:rPr>
        <w:t xml:space="preserve">הר ציון. אין </w:t>
      </w:r>
      <w:r>
        <w:rPr>
          <w:rFonts w:hint="cs"/>
          <w:rtl/>
        </w:rPr>
        <w:t xml:space="preserve">פה שום </w:t>
      </w:r>
      <w:r w:rsidR="00482794">
        <w:rPr>
          <w:rFonts w:hint="cs"/>
          <w:rtl/>
        </w:rPr>
        <w:t xml:space="preserve">כוונה </w:t>
      </w:r>
      <w:r>
        <w:rPr>
          <w:rFonts w:hint="cs"/>
          <w:rtl/>
        </w:rPr>
        <w:t xml:space="preserve">שזה יאפשר באמת לתושבים שגרו לפני שהגן בא </w:t>
      </w:r>
      <w:bookmarkStart w:id="174" w:name="_ETM_Q1_1582063"/>
      <w:bookmarkEnd w:id="174"/>
      <w:r>
        <w:rPr>
          <w:rFonts w:hint="cs"/>
          <w:rtl/>
        </w:rPr>
        <w:t xml:space="preserve">לשכונה, כפי שאוהבים פה לצטט כל הזמן. מכיוון שהחוק עצמו </w:t>
      </w:r>
      <w:r w:rsidR="00482794">
        <w:rPr>
          <w:rFonts w:hint="cs"/>
          <w:rtl/>
        </w:rPr>
        <w:t>דורש שתוכנית כזאת תוגש באישור</w:t>
      </w:r>
      <w:r>
        <w:rPr>
          <w:rFonts w:hint="cs"/>
          <w:rtl/>
        </w:rPr>
        <w:t xml:space="preserve"> של רשות הטבע והגנים, העירייה והשרים הרלוונטיים, אנחנו </w:t>
      </w:r>
      <w:r w:rsidR="00482794">
        <w:rPr>
          <w:rFonts w:hint="cs"/>
          <w:rtl/>
        </w:rPr>
        <w:t>לא רואים</w:t>
      </w:r>
      <w:r>
        <w:rPr>
          <w:rFonts w:hint="cs"/>
          <w:rtl/>
        </w:rPr>
        <w:t xml:space="preserve"> </w:t>
      </w:r>
      <w:bookmarkStart w:id="175" w:name="_ETM_Q1_1596750"/>
      <w:bookmarkEnd w:id="175"/>
      <w:r>
        <w:rPr>
          <w:rFonts w:hint="cs"/>
          <w:rtl/>
        </w:rPr>
        <w:t>שום מצב, לצערנו, לאור המציאות שאנחנו מכירים בירושלים המזרחית, שפלסטינים</w:t>
      </w:r>
      <w:bookmarkStart w:id="176" w:name="_ETM_Q1_1601571"/>
      <w:bookmarkEnd w:id="176"/>
      <w:r>
        <w:rPr>
          <w:rFonts w:hint="cs"/>
          <w:rtl/>
        </w:rPr>
        <w:t xml:space="preserve"> יצליחו להגיש תוכנית כזאת</w:t>
      </w:r>
      <w:r w:rsidR="00482794">
        <w:rPr>
          <w:rFonts w:hint="cs"/>
          <w:rtl/>
        </w:rPr>
        <w:t xml:space="preserve">. </w:t>
      </w:r>
      <w:r>
        <w:rPr>
          <w:rFonts w:hint="cs"/>
          <w:rtl/>
        </w:rPr>
        <w:t xml:space="preserve">אנחנו מדברים על מצב של </w:t>
      </w:r>
      <w:r w:rsidR="00482794">
        <w:rPr>
          <w:rFonts w:hint="cs"/>
          <w:rtl/>
        </w:rPr>
        <w:t xml:space="preserve">אפליה </w:t>
      </w:r>
      <w:r>
        <w:rPr>
          <w:rFonts w:hint="cs"/>
          <w:rtl/>
        </w:rPr>
        <w:t xml:space="preserve">תכנונית חריפה, </w:t>
      </w:r>
      <w:bookmarkStart w:id="177" w:name="_ETM_Q1_1608926"/>
      <w:bookmarkEnd w:id="177"/>
      <w:r w:rsidR="00482794">
        <w:rPr>
          <w:rFonts w:hint="cs"/>
          <w:rtl/>
        </w:rPr>
        <w:t>ש</w:t>
      </w:r>
      <w:r>
        <w:rPr>
          <w:rFonts w:hint="cs"/>
          <w:rtl/>
        </w:rPr>
        <w:t xml:space="preserve">-38% מתושבי ירושלים המזרחית זוכים ל-8% בלבד של בנייה למגורים </w:t>
      </w:r>
      <w:bookmarkStart w:id="178" w:name="_ETM_Q1_1616652"/>
      <w:bookmarkEnd w:id="178"/>
      <w:r>
        <w:rPr>
          <w:rFonts w:hint="cs"/>
          <w:rtl/>
        </w:rPr>
        <w:t>שמתאפשרת להם.</w:t>
      </w:r>
    </w:p>
    <w:bookmarkEnd w:id="146"/>
    <w:p w:rsidR="00482794" w:rsidRDefault="00482794" w:rsidP="0079042E">
      <w:pPr>
        <w:rPr>
          <w:rtl/>
        </w:rPr>
      </w:pPr>
    </w:p>
    <w:p w:rsidR="00482794" w:rsidRDefault="00482794" w:rsidP="00482794">
      <w:pPr>
        <w:pStyle w:val="af6"/>
        <w:keepNext/>
        <w:rPr>
          <w:rtl/>
        </w:rPr>
      </w:pPr>
      <w:bookmarkStart w:id="179" w:name="ET_yor_5296_43"/>
      <w:r w:rsidRPr="00482794">
        <w:rPr>
          <w:rStyle w:val="TagStyle"/>
          <w:rtl/>
        </w:rPr>
        <w:t xml:space="preserve"> &lt;&lt; יור &gt;&gt; </w:t>
      </w:r>
      <w:r>
        <w:rPr>
          <w:rtl/>
        </w:rPr>
        <w:t>היו"ר יואב קיש:</w:t>
      </w:r>
      <w:r w:rsidRPr="00482794">
        <w:rPr>
          <w:rStyle w:val="TagStyle"/>
          <w:rtl/>
        </w:rPr>
        <w:t xml:space="preserve"> &lt;&lt; יור &gt;&gt;</w:t>
      </w:r>
      <w:r>
        <w:rPr>
          <w:rtl/>
        </w:rPr>
        <w:t xml:space="preserve"> </w:t>
      </w:r>
      <w:bookmarkEnd w:id="179"/>
    </w:p>
    <w:p w:rsidR="00482794" w:rsidRDefault="00482794" w:rsidP="00482794">
      <w:pPr>
        <w:pStyle w:val="KeepWithNext"/>
        <w:rPr>
          <w:rtl/>
        </w:rPr>
      </w:pPr>
    </w:p>
    <w:p w:rsidR="00482794" w:rsidRDefault="00482794" w:rsidP="00482794">
      <w:pPr>
        <w:rPr>
          <w:rtl/>
        </w:rPr>
      </w:pPr>
      <w:r>
        <w:rPr>
          <w:rFonts w:hint="cs"/>
          <w:rtl/>
        </w:rPr>
        <w:t>זה בעיה אחרת.</w:t>
      </w:r>
    </w:p>
    <w:p w:rsidR="00482794" w:rsidRDefault="00482794" w:rsidP="00482794">
      <w:pPr>
        <w:rPr>
          <w:rtl/>
        </w:rPr>
      </w:pPr>
    </w:p>
    <w:p w:rsidR="00482794" w:rsidRDefault="00482794" w:rsidP="00482794">
      <w:pPr>
        <w:pStyle w:val="af9"/>
        <w:keepNext/>
        <w:rPr>
          <w:rtl/>
        </w:rPr>
      </w:pPr>
      <w:bookmarkStart w:id="180" w:name="ET_guest_375511_44"/>
      <w:r w:rsidRPr="00482794">
        <w:rPr>
          <w:rStyle w:val="TagStyle"/>
          <w:rtl/>
        </w:rPr>
        <w:t xml:space="preserve"> &lt;&lt; אורח &gt;&gt; </w:t>
      </w:r>
      <w:r>
        <w:rPr>
          <w:rtl/>
        </w:rPr>
        <w:t>אשרת מימון:</w:t>
      </w:r>
      <w:r w:rsidRPr="00482794">
        <w:rPr>
          <w:rStyle w:val="TagStyle"/>
          <w:rtl/>
        </w:rPr>
        <w:t xml:space="preserve"> &lt;&lt; אורח &gt;&gt;</w:t>
      </w:r>
      <w:r>
        <w:rPr>
          <w:rtl/>
        </w:rPr>
        <w:t xml:space="preserve"> </w:t>
      </w:r>
      <w:bookmarkEnd w:id="180"/>
    </w:p>
    <w:p w:rsidR="00482794" w:rsidRDefault="00482794" w:rsidP="00482794">
      <w:pPr>
        <w:pStyle w:val="KeepWithNext"/>
        <w:rPr>
          <w:rtl/>
        </w:rPr>
      </w:pPr>
    </w:p>
    <w:p w:rsidR="00482794" w:rsidRDefault="00F62121" w:rsidP="00482794">
      <w:pPr>
        <w:rPr>
          <w:rtl/>
        </w:rPr>
      </w:pPr>
      <w:r>
        <w:rPr>
          <w:rFonts w:hint="cs"/>
          <w:rtl/>
        </w:rPr>
        <w:t xml:space="preserve">החוק הזה רק יחמיר את זה. החוק הזה לא </w:t>
      </w:r>
      <w:bookmarkStart w:id="181" w:name="_ETM_Q1_1618955"/>
      <w:bookmarkEnd w:id="181"/>
      <w:r>
        <w:rPr>
          <w:rFonts w:hint="cs"/>
          <w:rtl/>
        </w:rPr>
        <w:t xml:space="preserve">בא לפתור את זה. אם אתם משתמשים במינוח הזה: </w:t>
      </w:r>
      <w:r w:rsidR="008A1756">
        <w:rPr>
          <w:rFonts w:hint="cs"/>
          <w:rtl/>
        </w:rPr>
        <w:t>"</w:t>
      </w:r>
      <w:r>
        <w:rPr>
          <w:rFonts w:hint="cs"/>
          <w:rtl/>
        </w:rPr>
        <w:t xml:space="preserve">הגן </w:t>
      </w:r>
      <w:bookmarkStart w:id="182" w:name="_ETM_Q1_1621367"/>
      <w:bookmarkEnd w:id="182"/>
      <w:r>
        <w:rPr>
          <w:rFonts w:hint="cs"/>
          <w:rtl/>
        </w:rPr>
        <w:t>בא לשכונה</w:t>
      </w:r>
      <w:r w:rsidR="008A1756">
        <w:rPr>
          <w:rFonts w:hint="cs"/>
          <w:rtl/>
        </w:rPr>
        <w:t>"</w:t>
      </w:r>
      <w:r>
        <w:rPr>
          <w:rFonts w:hint="cs"/>
          <w:rtl/>
        </w:rPr>
        <w:t xml:space="preserve">, הגן בא לשכונה הפלסטינית שהייתה שם, הוא לא </w:t>
      </w:r>
      <w:bookmarkStart w:id="183" w:name="_ETM_Q1_1626935"/>
      <w:bookmarkEnd w:id="183"/>
      <w:r>
        <w:rPr>
          <w:rFonts w:hint="cs"/>
          <w:rtl/>
        </w:rPr>
        <w:t xml:space="preserve">בא לעיר דוד. </w:t>
      </w:r>
      <w:r w:rsidR="00482794">
        <w:rPr>
          <w:rFonts w:hint="cs"/>
          <w:rtl/>
        </w:rPr>
        <w:t>כל ההתיישבות שיש ב</w:t>
      </w:r>
      <w:r>
        <w:rPr>
          <w:rFonts w:hint="cs"/>
          <w:rtl/>
        </w:rPr>
        <w:t xml:space="preserve">תוך </w:t>
      </w:r>
      <w:r w:rsidR="00482794">
        <w:rPr>
          <w:rFonts w:hint="cs"/>
          <w:rtl/>
        </w:rPr>
        <w:t>עיר דוד</w:t>
      </w:r>
      <w:r>
        <w:rPr>
          <w:rFonts w:hint="cs"/>
          <w:rtl/>
        </w:rPr>
        <w:t xml:space="preserve"> - - - </w:t>
      </w:r>
    </w:p>
    <w:p w:rsidR="00482794" w:rsidRDefault="00482794" w:rsidP="00482794">
      <w:pPr>
        <w:rPr>
          <w:rtl/>
        </w:rPr>
      </w:pPr>
    </w:p>
    <w:p w:rsidR="00482794" w:rsidRDefault="00482794" w:rsidP="00482794">
      <w:pPr>
        <w:pStyle w:val="af6"/>
        <w:keepNext/>
        <w:rPr>
          <w:rtl/>
        </w:rPr>
      </w:pPr>
      <w:bookmarkStart w:id="184" w:name="ET_yor_5296_45"/>
      <w:r w:rsidRPr="00482794">
        <w:rPr>
          <w:rStyle w:val="TagStyle"/>
          <w:rtl/>
        </w:rPr>
        <w:t xml:space="preserve"> &lt;&lt; יור &gt;&gt; </w:t>
      </w:r>
      <w:r>
        <w:rPr>
          <w:rtl/>
        </w:rPr>
        <w:t>היו"ר יואב קיש:</w:t>
      </w:r>
      <w:r w:rsidRPr="00482794">
        <w:rPr>
          <w:rStyle w:val="TagStyle"/>
          <w:rtl/>
        </w:rPr>
        <w:t xml:space="preserve"> &lt;&lt; יור &gt;&gt;</w:t>
      </w:r>
      <w:r>
        <w:rPr>
          <w:rtl/>
        </w:rPr>
        <w:t xml:space="preserve"> </w:t>
      </w:r>
      <w:bookmarkEnd w:id="184"/>
    </w:p>
    <w:p w:rsidR="00482794" w:rsidRDefault="00482794" w:rsidP="00482794">
      <w:pPr>
        <w:pStyle w:val="KeepWithNext"/>
        <w:rPr>
          <w:rtl/>
        </w:rPr>
      </w:pPr>
    </w:p>
    <w:p w:rsidR="00482794" w:rsidRDefault="00482794" w:rsidP="00F62121">
      <w:pPr>
        <w:rPr>
          <w:rtl/>
        </w:rPr>
      </w:pPr>
      <w:r>
        <w:rPr>
          <w:rFonts w:hint="cs"/>
          <w:rtl/>
        </w:rPr>
        <w:t>זה בא להסדיר גם את השכונה הפל</w:t>
      </w:r>
      <w:r w:rsidR="00F62121">
        <w:rPr>
          <w:rFonts w:hint="cs"/>
          <w:rtl/>
        </w:rPr>
        <w:t>סט</w:t>
      </w:r>
      <w:r>
        <w:rPr>
          <w:rFonts w:hint="cs"/>
          <w:rtl/>
        </w:rPr>
        <w:t>ינית שיש שם</w:t>
      </w:r>
      <w:r w:rsidR="00F62121">
        <w:rPr>
          <w:rFonts w:hint="cs"/>
          <w:rtl/>
        </w:rPr>
        <w:t>. אני לא מבין מה השאלה שלך.</w:t>
      </w:r>
    </w:p>
    <w:p w:rsidR="00482794" w:rsidRDefault="00482794" w:rsidP="00482794">
      <w:pPr>
        <w:rPr>
          <w:rtl/>
        </w:rPr>
      </w:pPr>
    </w:p>
    <w:p w:rsidR="00482794" w:rsidRDefault="00482794" w:rsidP="00482794">
      <w:pPr>
        <w:pStyle w:val="af9"/>
        <w:keepNext/>
        <w:rPr>
          <w:rtl/>
        </w:rPr>
      </w:pPr>
      <w:bookmarkStart w:id="185" w:name="ET_guest_375511_46"/>
      <w:r w:rsidRPr="00482794">
        <w:rPr>
          <w:rStyle w:val="TagStyle"/>
          <w:rtl/>
        </w:rPr>
        <w:t xml:space="preserve"> &lt;&lt; אורח &gt;&gt; </w:t>
      </w:r>
      <w:r>
        <w:rPr>
          <w:rtl/>
        </w:rPr>
        <w:t>אשרת מימון:</w:t>
      </w:r>
      <w:r w:rsidRPr="00482794">
        <w:rPr>
          <w:rStyle w:val="TagStyle"/>
          <w:rtl/>
        </w:rPr>
        <w:t xml:space="preserve"> &lt;&lt; אורח &gt;&gt;</w:t>
      </w:r>
      <w:r>
        <w:rPr>
          <w:rtl/>
        </w:rPr>
        <w:t xml:space="preserve"> </w:t>
      </w:r>
      <w:bookmarkEnd w:id="185"/>
    </w:p>
    <w:p w:rsidR="00482794" w:rsidRDefault="00482794" w:rsidP="00482794">
      <w:pPr>
        <w:pStyle w:val="KeepWithNext"/>
        <w:rPr>
          <w:rtl/>
        </w:rPr>
      </w:pPr>
    </w:p>
    <w:p w:rsidR="00482794" w:rsidRDefault="00F62121" w:rsidP="00482794">
      <w:pPr>
        <w:rPr>
          <w:rtl/>
        </w:rPr>
      </w:pPr>
      <w:r>
        <w:rPr>
          <w:rFonts w:hint="cs"/>
          <w:rtl/>
        </w:rPr>
        <w:t xml:space="preserve">לא. אם מדברים על שטח חפור </w:t>
      </w:r>
      <w:bookmarkStart w:id="186" w:name="_ETM_Q1_1638433"/>
      <w:bookmarkEnd w:id="186"/>
      <w:r>
        <w:rPr>
          <w:rFonts w:hint="cs"/>
          <w:rtl/>
        </w:rPr>
        <w:t xml:space="preserve">לארכיאולוגיה, זה לא בא להסדיר את הבנייה לפלסטינים. </w:t>
      </w:r>
    </w:p>
    <w:p w:rsidR="00F62121" w:rsidRDefault="00F62121" w:rsidP="00482794">
      <w:pPr>
        <w:rPr>
          <w:rtl/>
        </w:rPr>
      </w:pPr>
    </w:p>
    <w:p w:rsidR="00F62121" w:rsidRDefault="00F62121" w:rsidP="00F62121">
      <w:pPr>
        <w:pStyle w:val="af6"/>
        <w:keepNext/>
        <w:rPr>
          <w:rtl/>
        </w:rPr>
      </w:pPr>
      <w:r>
        <w:rPr>
          <w:rtl/>
        </w:rPr>
        <w:t>היו"ר יואב קיש:</w:t>
      </w:r>
    </w:p>
    <w:p w:rsidR="00F62121" w:rsidRDefault="00F62121" w:rsidP="00F62121">
      <w:pPr>
        <w:pStyle w:val="KeepWithNext"/>
        <w:rPr>
          <w:rtl/>
        </w:rPr>
      </w:pPr>
    </w:p>
    <w:p w:rsidR="00F62121" w:rsidRDefault="00F62121" w:rsidP="00F62121">
      <w:pPr>
        <w:rPr>
          <w:rtl/>
        </w:rPr>
      </w:pPr>
      <w:r>
        <w:rPr>
          <w:rFonts w:hint="cs"/>
          <w:rtl/>
        </w:rPr>
        <w:t xml:space="preserve">למה? אולי </w:t>
      </w:r>
      <w:bookmarkStart w:id="187" w:name="_ETM_Q1_1642751"/>
      <w:bookmarkEnd w:id="187"/>
      <w:r>
        <w:rPr>
          <w:rFonts w:hint="cs"/>
          <w:rtl/>
        </w:rPr>
        <w:t xml:space="preserve">גם שם יחפרו, אני לא יודע. </w:t>
      </w:r>
    </w:p>
    <w:p w:rsidR="00F62121" w:rsidRDefault="00F62121" w:rsidP="00F62121">
      <w:pPr>
        <w:rPr>
          <w:rtl/>
        </w:rPr>
      </w:pPr>
    </w:p>
    <w:p w:rsidR="00F62121" w:rsidRDefault="00F62121" w:rsidP="00F62121">
      <w:pPr>
        <w:pStyle w:val="af9"/>
        <w:keepNext/>
        <w:rPr>
          <w:rtl/>
        </w:rPr>
      </w:pPr>
      <w:r>
        <w:rPr>
          <w:rtl/>
        </w:rPr>
        <w:t>אשרת מימון:</w:t>
      </w:r>
    </w:p>
    <w:p w:rsidR="00F62121" w:rsidRDefault="00F62121" w:rsidP="00F62121">
      <w:pPr>
        <w:pStyle w:val="KeepWithNext"/>
        <w:rPr>
          <w:rtl/>
        </w:rPr>
      </w:pPr>
    </w:p>
    <w:p w:rsidR="00F62121" w:rsidRDefault="00F62121" w:rsidP="00F62121">
      <w:pPr>
        <w:rPr>
          <w:rtl/>
        </w:rPr>
      </w:pPr>
      <w:r>
        <w:rPr>
          <w:rFonts w:hint="cs"/>
          <w:rtl/>
        </w:rPr>
        <w:t xml:space="preserve">לא. </w:t>
      </w:r>
    </w:p>
    <w:p w:rsidR="00F62121" w:rsidRDefault="00F62121" w:rsidP="00F62121">
      <w:pPr>
        <w:rPr>
          <w:rtl/>
        </w:rPr>
      </w:pPr>
    </w:p>
    <w:p w:rsidR="00F62121" w:rsidRDefault="00F62121" w:rsidP="00F62121">
      <w:pPr>
        <w:pStyle w:val="af6"/>
        <w:keepNext/>
        <w:rPr>
          <w:rtl/>
        </w:rPr>
      </w:pPr>
      <w:r>
        <w:rPr>
          <w:rtl/>
        </w:rPr>
        <w:t>היו"ר יואב קיש:</w:t>
      </w:r>
    </w:p>
    <w:p w:rsidR="00F62121" w:rsidRDefault="00F62121" w:rsidP="00F62121">
      <w:pPr>
        <w:pStyle w:val="KeepWithNext"/>
        <w:rPr>
          <w:rtl/>
        </w:rPr>
      </w:pPr>
    </w:p>
    <w:p w:rsidR="00F62121" w:rsidRDefault="00F62121" w:rsidP="00F62121">
      <w:pPr>
        <w:rPr>
          <w:rtl/>
        </w:rPr>
      </w:pPr>
      <w:r>
        <w:rPr>
          <w:rFonts w:hint="cs"/>
          <w:rtl/>
        </w:rPr>
        <w:t>למה לא?</w:t>
      </w:r>
    </w:p>
    <w:p w:rsidR="00F62121" w:rsidRDefault="00F62121" w:rsidP="00F62121">
      <w:pPr>
        <w:rPr>
          <w:rtl/>
        </w:rPr>
      </w:pPr>
    </w:p>
    <w:p w:rsidR="00F62121" w:rsidRDefault="00F62121" w:rsidP="00F62121">
      <w:pPr>
        <w:pStyle w:val="af9"/>
        <w:keepNext/>
        <w:rPr>
          <w:rtl/>
        </w:rPr>
      </w:pPr>
      <w:r>
        <w:rPr>
          <w:rtl/>
        </w:rPr>
        <w:t>אשרת מימון:</w:t>
      </w:r>
    </w:p>
    <w:p w:rsidR="00F62121" w:rsidRDefault="00F62121" w:rsidP="00F62121">
      <w:pPr>
        <w:pStyle w:val="KeepWithNext"/>
        <w:rPr>
          <w:rtl/>
        </w:rPr>
      </w:pPr>
    </w:p>
    <w:p w:rsidR="00F62121" w:rsidRDefault="00F62121" w:rsidP="00F62121">
      <w:pPr>
        <w:rPr>
          <w:rtl/>
        </w:rPr>
      </w:pPr>
      <w:r>
        <w:rPr>
          <w:rFonts w:hint="cs"/>
          <w:rtl/>
        </w:rPr>
        <w:t xml:space="preserve">יש </w:t>
      </w:r>
      <w:bookmarkStart w:id="188" w:name="_ETM_Q1_1646613"/>
      <w:bookmarkEnd w:id="188"/>
      <w:r>
        <w:rPr>
          <w:rFonts w:hint="cs"/>
          <w:rtl/>
        </w:rPr>
        <w:t>שטח אחד בלבד שמוגדר ב-עמ</w:t>
      </w:r>
      <w:r w:rsidR="0037419D">
        <w:rPr>
          <w:rFonts w:hint="cs"/>
          <w:rtl/>
        </w:rPr>
        <w:t>/</w:t>
      </w:r>
      <w:r>
        <w:rPr>
          <w:rFonts w:hint="cs"/>
          <w:rtl/>
        </w:rPr>
        <w:t xml:space="preserve">9, שהיא התוכנית הרלוונטית, שני שטחים </w:t>
      </w:r>
      <w:bookmarkStart w:id="189" w:name="_ETM_Q1_1653114"/>
      <w:bookmarkEnd w:id="189"/>
      <w:r>
        <w:rPr>
          <w:rFonts w:hint="cs"/>
          <w:rtl/>
        </w:rPr>
        <w:t xml:space="preserve">בלבד שמוגדרים כאפשריים לבנייה. </w:t>
      </w:r>
    </w:p>
    <w:p w:rsidR="00F62121" w:rsidRDefault="00F62121" w:rsidP="00F62121">
      <w:pPr>
        <w:rPr>
          <w:rtl/>
        </w:rPr>
      </w:pPr>
    </w:p>
    <w:p w:rsidR="00F62121" w:rsidRDefault="00F62121" w:rsidP="00F62121">
      <w:pPr>
        <w:pStyle w:val="af6"/>
        <w:keepNext/>
        <w:rPr>
          <w:rtl/>
        </w:rPr>
      </w:pPr>
      <w:r>
        <w:rPr>
          <w:rtl/>
        </w:rPr>
        <w:t>היו"ר יואב קיש:</w:t>
      </w:r>
    </w:p>
    <w:p w:rsidR="00F62121" w:rsidRDefault="00F62121" w:rsidP="00F62121">
      <w:pPr>
        <w:pStyle w:val="KeepWithNext"/>
        <w:rPr>
          <w:rtl/>
        </w:rPr>
      </w:pPr>
    </w:p>
    <w:p w:rsidR="00F62121" w:rsidRDefault="00F62121" w:rsidP="00F62121">
      <w:pPr>
        <w:rPr>
          <w:rtl/>
        </w:rPr>
      </w:pPr>
      <w:r>
        <w:rPr>
          <w:rFonts w:hint="cs"/>
          <w:rtl/>
        </w:rPr>
        <w:t xml:space="preserve">אנחנו לא יודעים איפה הולכים לחפור ארכיאולוגיה עכשיו. </w:t>
      </w:r>
    </w:p>
    <w:p w:rsidR="00F62121" w:rsidRDefault="00F62121" w:rsidP="00F62121">
      <w:pPr>
        <w:rPr>
          <w:rtl/>
        </w:rPr>
      </w:pPr>
    </w:p>
    <w:p w:rsidR="00F62121" w:rsidRDefault="00F62121" w:rsidP="00F62121">
      <w:pPr>
        <w:pStyle w:val="af9"/>
        <w:keepNext/>
        <w:rPr>
          <w:rtl/>
        </w:rPr>
      </w:pPr>
      <w:r>
        <w:rPr>
          <w:rtl/>
        </w:rPr>
        <w:t>אשרת מימון:</w:t>
      </w:r>
    </w:p>
    <w:p w:rsidR="00F62121" w:rsidRDefault="00F62121" w:rsidP="00F62121">
      <w:pPr>
        <w:pStyle w:val="KeepWithNext"/>
        <w:rPr>
          <w:rtl/>
        </w:rPr>
      </w:pPr>
    </w:p>
    <w:p w:rsidR="00F62121" w:rsidRDefault="00F62121" w:rsidP="00F62121">
      <w:pPr>
        <w:rPr>
          <w:rtl/>
        </w:rPr>
      </w:pPr>
      <w:r>
        <w:rPr>
          <w:rFonts w:hint="cs"/>
          <w:rtl/>
        </w:rPr>
        <w:t>אבל כתוב פה. יש סעיף מסוים בהצעת החוק,</w:t>
      </w:r>
      <w:bookmarkStart w:id="190" w:name="_ETM_Q1_1665299"/>
      <w:bookmarkEnd w:id="190"/>
      <w:r>
        <w:rPr>
          <w:rFonts w:hint="cs"/>
          <w:rtl/>
        </w:rPr>
        <w:t xml:space="preserve"> סעיף 30א(ב)(6), שאומר: "התוכנית חלה על כל שטח שכונת המגורים </w:t>
      </w:r>
      <w:bookmarkStart w:id="191" w:name="_ETM_Q1_1670855"/>
      <w:bookmarkEnd w:id="191"/>
      <w:r>
        <w:rPr>
          <w:rFonts w:hint="cs"/>
          <w:rtl/>
        </w:rPr>
        <w:t xml:space="preserve">ואשר שטחה מסומן לפי התוכנית החלה ביום ... כשמור לחפירות </w:t>
      </w:r>
      <w:bookmarkStart w:id="192" w:name="_ETM_Q1_1675996"/>
      <w:bookmarkEnd w:id="192"/>
      <w:r>
        <w:rPr>
          <w:rFonts w:hint="cs"/>
          <w:rtl/>
        </w:rPr>
        <w:t>ארכיאולוגיות</w:t>
      </w:r>
      <w:r w:rsidR="0037419D">
        <w:rPr>
          <w:rFonts w:hint="cs"/>
          <w:rtl/>
        </w:rPr>
        <w:t xml:space="preserve">". שני אזורים בלבד בתוך כל הגן הלאומי הזה עונים </w:t>
      </w:r>
      <w:bookmarkStart w:id="193" w:name="_ETM_Q1_1683283"/>
      <w:bookmarkEnd w:id="193"/>
      <w:r w:rsidR="0037419D">
        <w:rPr>
          <w:rFonts w:hint="cs"/>
          <w:rtl/>
        </w:rPr>
        <w:t xml:space="preserve">להגדרה הזאת: הר ציון ועיר דוד. אז אי אפשר פה לומר שאנחנו מאפשרים בנייה לפלסטינים. </w:t>
      </w:r>
    </w:p>
    <w:p w:rsidR="00F62121" w:rsidRDefault="00F62121" w:rsidP="00F62121">
      <w:pPr>
        <w:rPr>
          <w:rtl/>
        </w:rPr>
      </w:pPr>
    </w:p>
    <w:p w:rsidR="00482794" w:rsidRDefault="0037419D" w:rsidP="0037419D">
      <w:pPr>
        <w:pStyle w:val="af6"/>
        <w:keepNext/>
        <w:rPr>
          <w:rtl/>
        </w:rPr>
      </w:pPr>
      <w:r>
        <w:rPr>
          <w:rtl/>
        </w:rPr>
        <w:t>היו"ר יואב קיש:</w:t>
      </w:r>
    </w:p>
    <w:p w:rsidR="0037419D" w:rsidRDefault="0037419D" w:rsidP="0037419D">
      <w:pPr>
        <w:pStyle w:val="KeepWithNext"/>
        <w:rPr>
          <w:rtl/>
        </w:rPr>
      </w:pPr>
    </w:p>
    <w:p w:rsidR="0037419D" w:rsidRDefault="0037419D" w:rsidP="0037419D">
      <w:pPr>
        <w:rPr>
          <w:rtl/>
        </w:rPr>
      </w:pPr>
      <w:r>
        <w:rPr>
          <w:rFonts w:hint="cs"/>
          <w:rtl/>
        </w:rPr>
        <w:t>איפה השכונה שאת מדברת עליה, השכונה של הערבים?</w:t>
      </w:r>
    </w:p>
    <w:p w:rsidR="0037419D" w:rsidRDefault="0037419D" w:rsidP="0037419D">
      <w:pPr>
        <w:rPr>
          <w:rtl/>
        </w:rPr>
      </w:pPr>
    </w:p>
    <w:p w:rsidR="0037419D" w:rsidRDefault="0037419D" w:rsidP="0037419D">
      <w:pPr>
        <w:pStyle w:val="af9"/>
        <w:keepNext/>
        <w:rPr>
          <w:rtl/>
        </w:rPr>
      </w:pPr>
      <w:r>
        <w:rPr>
          <w:rtl/>
        </w:rPr>
        <w:t>אשרת מימון:</w:t>
      </w:r>
    </w:p>
    <w:p w:rsidR="0037419D" w:rsidRDefault="0037419D" w:rsidP="0037419D">
      <w:pPr>
        <w:pStyle w:val="KeepWithNext"/>
        <w:rPr>
          <w:rtl/>
        </w:rPr>
      </w:pPr>
    </w:p>
    <w:p w:rsidR="0037419D" w:rsidRDefault="0037419D" w:rsidP="0037419D">
      <w:pPr>
        <w:rPr>
          <w:rtl/>
        </w:rPr>
      </w:pPr>
      <w:r>
        <w:rPr>
          <w:rFonts w:hint="cs"/>
          <w:rtl/>
        </w:rPr>
        <w:t>איפה שעיר דוד</w:t>
      </w:r>
      <w:r w:rsidR="008A1756">
        <w:rPr>
          <w:rFonts w:hint="cs"/>
          <w:rtl/>
        </w:rPr>
        <w:t>,</w:t>
      </w:r>
      <w:r>
        <w:rPr>
          <w:rFonts w:hint="cs"/>
          <w:rtl/>
        </w:rPr>
        <w:t xml:space="preserve"> מסביבה ובתוכה. </w:t>
      </w:r>
    </w:p>
    <w:p w:rsidR="0037419D" w:rsidRDefault="0037419D" w:rsidP="0037419D">
      <w:pPr>
        <w:rPr>
          <w:rtl/>
        </w:rPr>
      </w:pPr>
    </w:p>
    <w:p w:rsidR="0037419D" w:rsidRDefault="0037419D" w:rsidP="0037419D">
      <w:pPr>
        <w:pStyle w:val="a4"/>
        <w:keepNext/>
        <w:rPr>
          <w:rtl/>
        </w:rPr>
      </w:pPr>
      <w:r>
        <w:rPr>
          <w:rtl/>
        </w:rPr>
        <w:t>תומר רוזנר:</w:t>
      </w:r>
    </w:p>
    <w:p w:rsidR="0037419D" w:rsidRDefault="0037419D" w:rsidP="0037419D">
      <w:pPr>
        <w:pStyle w:val="KeepWithNext"/>
        <w:rPr>
          <w:rtl/>
        </w:rPr>
      </w:pPr>
    </w:p>
    <w:p w:rsidR="0037419D" w:rsidRDefault="0037419D" w:rsidP="0037419D">
      <w:pPr>
        <w:rPr>
          <w:rtl/>
        </w:rPr>
      </w:pPr>
      <w:r>
        <w:rPr>
          <w:rFonts w:hint="cs"/>
          <w:rtl/>
        </w:rPr>
        <w:t xml:space="preserve">זה האזור של החפירות. </w:t>
      </w:r>
    </w:p>
    <w:p w:rsidR="0037419D" w:rsidRDefault="0037419D" w:rsidP="0037419D">
      <w:pPr>
        <w:rPr>
          <w:rtl/>
        </w:rPr>
      </w:pPr>
    </w:p>
    <w:p w:rsidR="0037419D" w:rsidRDefault="0037419D" w:rsidP="0037419D">
      <w:pPr>
        <w:pStyle w:val="af6"/>
        <w:keepNext/>
        <w:rPr>
          <w:rtl/>
        </w:rPr>
      </w:pPr>
      <w:r>
        <w:rPr>
          <w:rtl/>
        </w:rPr>
        <w:t>היו"ר יואב קיש:</w:t>
      </w:r>
    </w:p>
    <w:p w:rsidR="0037419D" w:rsidRDefault="0037419D" w:rsidP="0037419D">
      <w:pPr>
        <w:pStyle w:val="KeepWithNext"/>
        <w:rPr>
          <w:rtl/>
        </w:rPr>
      </w:pPr>
    </w:p>
    <w:p w:rsidR="0037419D" w:rsidRDefault="0037419D" w:rsidP="0037419D">
      <w:pPr>
        <w:rPr>
          <w:rtl/>
        </w:rPr>
      </w:pPr>
      <w:r>
        <w:rPr>
          <w:rFonts w:hint="cs"/>
          <w:rtl/>
        </w:rPr>
        <w:t xml:space="preserve">אז מה הבעיה? אז חופרים שם. אני לא מבין. </w:t>
      </w:r>
    </w:p>
    <w:p w:rsidR="0037419D" w:rsidRDefault="0037419D" w:rsidP="0037419D">
      <w:pPr>
        <w:rPr>
          <w:rtl/>
        </w:rPr>
      </w:pPr>
    </w:p>
    <w:p w:rsidR="0037419D" w:rsidRDefault="0037419D" w:rsidP="0037419D">
      <w:pPr>
        <w:pStyle w:val="a4"/>
        <w:keepNext/>
        <w:rPr>
          <w:rtl/>
        </w:rPr>
      </w:pPr>
      <w:r>
        <w:rPr>
          <w:rtl/>
        </w:rPr>
        <w:t>נורית קורן (הליכוד):</w:t>
      </w:r>
    </w:p>
    <w:p w:rsidR="0037419D" w:rsidRDefault="0037419D" w:rsidP="0037419D">
      <w:pPr>
        <w:pStyle w:val="KeepWithNext"/>
        <w:rPr>
          <w:rtl/>
        </w:rPr>
      </w:pPr>
    </w:p>
    <w:p w:rsidR="0037419D" w:rsidRDefault="0037419D" w:rsidP="0037419D">
      <w:pPr>
        <w:rPr>
          <w:rtl/>
        </w:rPr>
      </w:pPr>
      <w:r>
        <w:rPr>
          <w:rFonts w:hint="cs"/>
          <w:rtl/>
        </w:rPr>
        <w:t xml:space="preserve">זה נמצא באותו מקום. </w:t>
      </w:r>
    </w:p>
    <w:p w:rsidR="0037419D" w:rsidRDefault="0037419D" w:rsidP="0037419D">
      <w:pPr>
        <w:rPr>
          <w:rtl/>
        </w:rPr>
      </w:pPr>
    </w:p>
    <w:p w:rsidR="0037419D" w:rsidRDefault="0037419D" w:rsidP="0037419D">
      <w:pPr>
        <w:pStyle w:val="af9"/>
        <w:keepNext/>
        <w:rPr>
          <w:rtl/>
        </w:rPr>
      </w:pPr>
      <w:r>
        <w:rPr>
          <w:rtl/>
        </w:rPr>
        <w:t>אשרת מימון:</w:t>
      </w:r>
    </w:p>
    <w:p w:rsidR="0037419D" w:rsidRDefault="0037419D" w:rsidP="0037419D">
      <w:pPr>
        <w:pStyle w:val="KeepWithNext"/>
        <w:rPr>
          <w:rtl/>
        </w:rPr>
      </w:pPr>
    </w:p>
    <w:p w:rsidR="0037419D" w:rsidRDefault="0037419D" w:rsidP="0037419D">
      <w:pPr>
        <w:rPr>
          <w:rtl/>
        </w:rPr>
      </w:pPr>
      <w:r>
        <w:rPr>
          <w:rFonts w:hint="cs"/>
          <w:rtl/>
        </w:rPr>
        <w:t xml:space="preserve">היא לא השטח שמוגדר כשטח </w:t>
      </w:r>
      <w:bookmarkStart w:id="194" w:name="_ETM_Q1_1706023"/>
      <w:bookmarkEnd w:id="194"/>
      <w:r>
        <w:rPr>
          <w:rFonts w:hint="cs"/>
          <w:rtl/>
        </w:rPr>
        <w:t xml:space="preserve">לחפירות ארכיאולוגיות. </w:t>
      </w:r>
    </w:p>
    <w:p w:rsidR="0037419D" w:rsidRDefault="0037419D" w:rsidP="0037419D">
      <w:pPr>
        <w:rPr>
          <w:rtl/>
        </w:rPr>
      </w:pPr>
    </w:p>
    <w:p w:rsidR="00083FDB" w:rsidRDefault="00083FDB" w:rsidP="00083FDB">
      <w:pPr>
        <w:pStyle w:val="af9"/>
        <w:keepNext/>
        <w:rPr>
          <w:rtl/>
        </w:rPr>
      </w:pPr>
      <w:bookmarkStart w:id="195" w:name="ET_guest_9512_47"/>
      <w:r w:rsidRPr="00083FDB">
        <w:rPr>
          <w:rStyle w:val="TagStyle"/>
          <w:rtl/>
        </w:rPr>
        <w:t xml:space="preserve"> &lt;&lt; אורח &gt;&gt; </w:t>
      </w:r>
      <w:r>
        <w:rPr>
          <w:rtl/>
        </w:rPr>
        <w:t>ערן פייטלסון:</w:t>
      </w:r>
      <w:r w:rsidRPr="00083FDB">
        <w:rPr>
          <w:rStyle w:val="TagStyle"/>
          <w:rtl/>
        </w:rPr>
        <w:t xml:space="preserve"> &lt;&lt; אורח &gt;&gt;</w:t>
      </w:r>
      <w:r>
        <w:rPr>
          <w:rtl/>
        </w:rPr>
        <w:t xml:space="preserve"> </w:t>
      </w:r>
      <w:bookmarkEnd w:id="195"/>
    </w:p>
    <w:p w:rsidR="00083FDB" w:rsidRDefault="00083FDB" w:rsidP="00083FDB">
      <w:pPr>
        <w:pStyle w:val="KeepWithNext"/>
        <w:rPr>
          <w:rtl/>
        </w:rPr>
      </w:pPr>
    </w:p>
    <w:p w:rsidR="0037419D" w:rsidRDefault="0037419D" w:rsidP="00083FDB">
      <w:pPr>
        <w:rPr>
          <w:rtl/>
        </w:rPr>
      </w:pPr>
      <w:r>
        <w:rPr>
          <w:rFonts w:hint="cs"/>
          <w:rtl/>
        </w:rPr>
        <w:t xml:space="preserve">היא כלולה בתוך השטח, דרך אגב. </w:t>
      </w:r>
    </w:p>
    <w:p w:rsidR="0037419D" w:rsidRDefault="0037419D" w:rsidP="00083FDB">
      <w:pPr>
        <w:rPr>
          <w:rtl/>
        </w:rPr>
      </w:pPr>
    </w:p>
    <w:p w:rsidR="0037419D" w:rsidRDefault="0037419D" w:rsidP="0037419D">
      <w:pPr>
        <w:pStyle w:val="af9"/>
        <w:keepNext/>
        <w:rPr>
          <w:rtl/>
        </w:rPr>
      </w:pPr>
      <w:r>
        <w:rPr>
          <w:rtl/>
        </w:rPr>
        <w:t>אשרת מימון:</w:t>
      </w:r>
    </w:p>
    <w:p w:rsidR="0037419D" w:rsidRDefault="0037419D" w:rsidP="0037419D">
      <w:pPr>
        <w:pStyle w:val="KeepWithNext"/>
        <w:rPr>
          <w:rtl/>
        </w:rPr>
      </w:pPr>
    </w:p>
    <w:p w:rsidR="0037419D" w:rsidRDefault="0037419D" w:rsidP="0037419D">
      <w:pPr>
        <w:rPr>
          <w:rtl/>
        </w:rPr>
      </w:pPr>
      <w:r>
        <w:rPr>
          <w:rFonts w:hint="cs"/>
          <w:rtl/>
        </w:rPr>
        <w:t>נכון, ויש</w:t>
      </w:r>
      <w:bookmarkStart w:id="196" w:name="_ETM_Q1_1708797"/>
      <w:bookmarkEnd w:id="196"/>
      <w:r>
        <w:rPr>
          <w:rFonts w:hint="cs"/>
          <w:rtl/>
        </w:rPr>
        <w:t xml:space="preserve"> שם עוד 30,000 תושבים מסביב לעיר דוד. ואדי חילווה לא נגמר בזה.</w:t>
      </w:r>
    </w:p>
    <w:p w:rsidR="0037419D" w:rsidRDefault="0037419D" w:rsidP="0037419D">
      <w:pPr>
        <w:rPr>
          <w:rtl/>
        </w:rPr>
      </w:pPr>
    </w:p>
    <w:p w:rsidR="0037419D" w:rsidRDefault="0037419D" w:rsidP="0037419D">
      <w:pPr>
        <w:pStyle w:val="af9"/>
        <w:keepNext/>
        <w:rPr>
          <w:rtl/>
        </w:rPr>
      </w:pPr>
      <w:r>
        <w:rPr>
          <w:rtl/>
        </w:rPr>
        <w:t>ערן פייטלסון:</w:t>
      </w:r>
    </w:p>
    <w:p w:rsidR="0037419D" w:rsidRDefault="0037419D" w:rsidP="0037419D">
      <w:pPr>
        <w:pStyle w:val="KeepWithNext"/>
        <w:rPr>
          <w:rtl/>
        </w:rPr>
      </w:pPr>
    </w:p>
    <w:p w:rsidR="00083FDB" w:rsidRDefault="0037419D" w:rsidP="00083FDB">
      <w:pPr>
        <w:rPr>
          <w:rtl/>
        </w:rPr>
      </w:pPr>
      <w:r>
        <w:rPr>
          <w:rFonts w:hint="cs"/>
          <w:rtl/>
        </w:rPr>
        <w:t xml:space="preserve">כולו שם ב-עמ/9. </w:t>
      </w:r>
    </w:p>
    <w:p w:rsidR="00083FDB" w:rsidRDefault="00083FDB" w:rsidP="00083FDB">
      <w:pPr>
        <w:rPr>
          <w:rtl/>
        </w:rPr>
      </w:pPr>
    </w:p>
    <w:p w:rsidR="00083FDB" w:rsidRDefault="00083FDB" w:rsidP="00083FDB">
      <w:pPr>
        <w:pStyle w:val="af9"/>
        <w:keepNext/>
        <w:rPr>
          <w:rtl/>
        </w:rPr>
      </w:pPr>
      <w:bookmarkStart w:id="197" w:name="ET_guest_375511_48"/>
      <w:r w:rsidRPr="00083FDB">
        <w:rPr>
          <w:rStyle w:val="TagStyle"/>
          <w:rtl/>
        </w:rPr>
        <w:t xml:space="preserve"> &lt;&lt; אורח &gt;&gt; </w:t>
      </w:r>
      <w:r>
        <w:rPr>
          <w:rtl/>
        </w:rPr>
        <w:t>אשרת מימון:</w:t>
      </w:r>
      <w:r w:rsidRPr="00083FDB">
        <w:rPr>
          <w:rStyle w:val="TagStyle"/>
          <w:rtl/>
        </w:rPr>
        <w:t xml:space="preserve"> &lt;&lt; אורח &gt;&gt;</w:t>
      </w:r>
      <w:r>
        <w:rPr>
          <w:rtl/>
        </w:rPr>
        <w:t xml:space="preserve"> </w:t>
      </w:r>
      <w:bookmarkEnd w:id="197"/>
    </w:p>
    <w:p w:rsidR="00083FDB" w:rsidRDefault="00083FDB" w:rsidP="00083FDB">
      <w:pPr>
        <w:pStyle w:val="KeepWithNext"/>
        <w:rPr>
          <w:rtl/>
        </w:rPr>
      </w:pPr>
    </w:p>
    <w:p w:rsidR="00083FDB" w:rsidRDefault="0037419D" w:rsidP="00083FDB">
      <w:pPr>
        <w:rPr>
          <w:rtl/>
        </w:rPr>
      </w:pPr>
      <w:r>
        <w:rPr>
          <w:rFonts w:hint="cs"/>
          <w:rtl/>
        </w:rPr>
        <w:t>פרופ' פייטלסון, אתם לא יכולים לא להסתכל למציאות בעיניים.</w:t>
      </w:r>
    </w:p>
    <w:p w:rsidR="0037419D" w:rsidRDefault="0037419D" w:rsidP="00083FDB">
      <w:pPr>
        <w:rPr>
          <w:rtl/>
        </w:rPr>
      </w:pPr>
    </w:p>
    <w:p w:rsidR="0037419D" w:rsidRDefault="0037419D" w:rsidP="0037419D">
      <w:pPr>
        <w:pStyle w:val="af6"/>
        <w:keepNext/>
        <w:rPr>
          <w:rtl/>
        </w:rPr>
      </w:pPr>
      <w:r>
        <w:rPr>
          <w:rtl/>
        </w:rPr>
        <w:t>היו"ר יואב קיש:</w:t>
      </w:r>
    </w:p>
    <w:p w:rsidR="0037419D" w:rsidRDefault="0037419D" w:rsidP="0037419D">
      <w:pPr>
        <w:pStyle w:val="KeepWithNext"/>
        <w:rPr>
          <w:rtl/>
        </w:rPr>
      </w:pPr>
    </w:p>
    <w:p w:rsidR="0037419D" w:rsidRDefault="0037419D" w:rsidP="0037419D">
      <w:pPr>
        <w:rPr>
          <w:rtl/>
        </w:rPr>
      </w:pPr>
      <w:r>
        <w:rPr>
          <w:rFonts w:hint="cs"/>
          <w:rtl/>
        </w:rPr>
        <w:t>אבל הם אומרים שכולה שם.</w:t>
      </w:r>
    </w:p>
    <w:p w:rsidR="0037419D" w:rsidRDefault="0037419D" w:rsidP="0037419D">
      <w:pPr>
        <w:rPr>
          <w:rtl/>
        </w:rPr>
      </w:pPr>
    </w:p>
    <w:p w:rsidR="0037419D" w:rsidRDefault="0037419D" w:rsidP="0037419D">
      <w:pPr>
        <w:pStyle w:val="af9"/>
        <w:keepNext/>
        <w:rPr>
          <w:rtl/>
        </w:rPr>
      </w:pPr>
      <w:r>
        <w:rPr>
          <w:rtl/>
        </w:rPr>
        <w:t>אשרת מימון:</w:t>
      </w:r>
    </w:p>
    <w:p w:rsidR="0037419D" w:rsidRDefault="0037419D" w:rsidP="0037419D">
      <w:pPr>
        <w:pStyle w:val="KeepWithNext"/>
        <w:rPr>
          <w:rtl/>
        </w:rPr>
      </w:pPr>
    </w:p>
    <w:p w:rsidR="0037419D" w:rsidRDefault="0037419D" w:rsidP="0037419D">
      <w:pPr>
        <w:rPr>
          <w:rtl/>
        </w:rPr>
      </w:pPr>
      <w:r>
        <w:rPr>
          <w:rFonts w:hint="cs"/>
          <w:rtl/>
        </w:rPr>
        <w:t xml:space="preserve">אם אתם נותנים אישור </w:t>
      </w:r>
      <w:bookmarkStart w:id="198" w:name="_ETM_Q1_1722190"/>
      <w:bookmarkEnd w:id="198"/>
      <w:r>
        <w:rPr>
          <w:rFonts w:hint="cs"/>
          <w:rtl/>
        </w:rPr>
        <w:t>להצעת החוק הזאת - - -</w:t>
      </w:r>
    </w:p>
    <w:p w:rsidR="0037419D" w:rsidRDefault="0037419D" w:rsidP="0037419D">
      <w:pPr>
        <w:rPr>
          <w:rtl/>
        </w:rPr>
      </w:pPr>
    </w:p>
    <w:p w:rsidR="0037419D" w:rsidRDefault="0037419D" w:rsidP="0037419D">
      <w:pPr>
        <w:pStyle w:val="af6"/>
        <w:keepNext/>
        <w:rPr>
          <w:rtl/>
        </w:rPr>
      </w:pPr>
      <w:r>
        <w:rPr>
          <w:rtl/>
        </w:rPr>
        <w:t>היו"ר יואב קיש:</w:t>
      </w:r>
    </w:p>
    <w:p w:rsidR="0037419D" w:rsidRDefault="0037419D" w:rsidP="0037419D">
      <w:pPr>
        <w:pStyle w:val="KeepWithNext"/>
        <w:rPr>
          <w:rtl/>
        </w:rPr>
      </w:pPr>
    </w:p>
    <w:p w:rsidR="0037419D" w:rsidRDefault="0037419D" w:rsidP="0037419D">
      <w:pPr>
        <w:rPr>
          <w:rtl/>
        </w:rPr>
      </w:pPr>
      <w:r>
        <w:rPr>
          <w:rFonts w:hint="cs"/>
          <w:rtl/>
        </w:rPr>
        <w:t>יש למישהו את המפה של עמ/9 כדי שנוכל לראות? מה אתה רואה? זה מכיל את כל השכונה?</w:t>
      </w:r>
    </w:p>
    <w:p w:rsidR="00083FDB" w:rsidRDefault="00083FDB" w:rsidP="00083FDB">
      <w:pPr>
        <w:rPr>
          <w:rtl/>
        </w:rPr>
      </w:pPr>
    </w:p>
    <w:p w:rsidR="00083FDB" w:rsidRDefault="00083FDB" w:rsidP="00083FDB">
      <w:pPr>
        <w:pStyle w:val="af9"/>
        <w:keepNext/>
        <w:rPr>
          <w:rtl/>
        </w:rPr>
      </w:pPr>
      <w:bookmarkStart w:id="199" w:name="ET_guest_665348_49"/>
      <w:r w:rsidRPr="00083FDB">
        <w:rPr>
          <w:rStyle w:val="TagStyle"/>
          <w:rtl/>
        </w:rPr>
        <w:t xml:space="preserve"> &lt;&lt; אורח &gt;&gt; </w:t>
      </w:r>
      <w:r>
        <w:rPr>
          <w:rtl/>
        </w:rPr>
        <w:t>זאב הכהן:</w:t>
      </w:r>
      <w:r w:rsidRPr="00083FDB">
        <w:rPr>
          <w:rStyle w:val="TagStyle"/>
          <w:rtl/>
        </w:rPr>
        <w:t xml:space="preserve"> &lt;&lt; אורח &gt;&gt;</w:t>
      </w:r>
      <w:r>
        <w:rPr>
          <w:rtl/>
        </w:rPr>
        <w:t xml:space="preserve"> </w:t>
      </w:r>
      <w:bookmarkEnd w:id="199"/>
    </w:p>
    <w:p w:rsidR="00083FDB" w:rsidRDefault="00083FDB" w:rsidP="00083FDB">
      <w:pPr>
        <w:pStyle w:val="KeepWithNext"/>
        <w:rPr>
          <w:rtl/>
        </w:rPr>
      </w:pPr>
    </w:p>
    <w:p w:rsidR="0037419D" w:rsidRDefault="00083FDB" w:rsidP="00083FDB">
      <w:pPr>
        <w:rPr>
          <w:rtl/>
        </w:rPr>
      </w:pPr>
      <w:r>
        <w:rPr>
          <w:rFonts w:hint="cs"/>
          <w:rtl/>
        </w:rPr>
        <w:t>השטח השמור לחפירות ארכי</w:t>
      </w:r>
      <w:r w:rsidR="0037419D">
        <w:rPr>
          <w:rFonts w:hint="cs"/>
          <w:rtl/>
        </w:rPr>
        <w:t>אולוגיות מכיל את כל השכונה שנמצאת בגן הלאומי</w:t>
      </w:r>
      <w:r>
        <w:rPr>
          <w:rFonts w:hint="cs"/>
          <w:rtl/>
        </w:rPr>
        <w:t xml:space="preserve">. </w:t>
      </w:r>
    </w:p>
    <w:p w:rsidR="0037419D" w:rsidRDefault="0037419D" w:rsidP="00083FDB">
      <w:pPr>
        <w:rPr>
          <w:rtl/>
        </w:rPr>
      </w:pPr>
    </w:p>
    <w:p w:rsidR="0037419D" w:rsidRDefault="0037419D" w:rsidP="0037419D">
      <w:pPr>
        <w:pStyle w:val="af6"/>
        <w:keepNext/>
        <w:rPr>
          <w:rtl/>
        </w:rPr>
      </w:pPr>
      <w:r>
        <w:rPr>
          <w:rtl/>
        </w:rPr>
        <w:t>היו"ר יואב קיש:</w:t>
      </w:r>
    </w:p>
    <w:p w:rsidR="0037419D" w:rsidRDefault="0037419D" w:rsidP="0037419D">
      <w:pPr>
        <w:pStyle w:val="KeepWithNext"/>
        <w:rPr>
          <w:rtl/>
        </w:rPr>
      </w:pPr>
    </w:p>
    <w:p w:rsidR="0037419D" w:rsidRDefault="0037419D" w:rsidP="0037419D">
      <w:pPr>
        <w:rPr>
          <w:rtl/>
        </w:rPr>
      </w:pPr>
      <w:r>
        <w:rPr>
          <w:rFonts w:hint="cs"/>
          <w:rtl/>
        </w:rPr>
        <w:t xml:space="preserve">זאב הכהן הוא מתכנן ברשות הטבע והגנים. </w:t>
      </w:r>
    </w:p>
    <w:p w:rsidR="0037419D" w:rsidRDefault="0037419D" w:rsidP="00083FDB">
      <w:pPr>
        <w:rPr>
          <w:rtl/>
        </w:rPr>
      </w:pPr>
    </w:p>
    <w:p w:rsidR="0037419D" w:rsidRDefault="0037419D" w:rsidP="0037419D">
      <w:pPr>
        <w:pStyle w:val="af9"/>
        <w:keepNext/>
        <w:rPr>
          <w:rtl/>
        </w:rPr>
      </w:pPr>
      <w:r>
        <w:rPr>
          <w:rtl/>
        </w:rPr>
        <w:t>זאב הכהן:</w:t>
      </w:r>
    </w:p>
    <w:p w:rsidR="0037419D" w:rsidRDefault="0037419D" w:rsidP="0037419D">
      <w:pPr>
        <w:pStyle w:val="KeepWithNext"/>
        <w:rPr>
          <w:rtl/>
        </w:rPr>
      </w:pPr>
    </w:p>
    <w:p w:rsidR="00083FDB" w:rsidRDefault="00083FDB" w:rsidP="0037419D">
      <w:pPr>
        <w:rPr>
          <w:rtl/>
        </w:rPr>
      </w:pPr>
      <w:r>
        <w:rPr>
          <w:rFonts w:hint="cs"/>
          <w:rtl/>
        </w:rPr>
        <w:t xml:space="preserve">יש </w:t>
      </w:r>
      <w:r w:rsidR="0037419D">
        <w:rPr>
          <w:rFonts w:hint="cs"/>
          <w:rtl/>
        </w:rPr>
        <w:t xml:space="preserve">חלקים </w:t>
      </w:r>
      <w:r>
        <w:rPr>
          <w:rFonts w:hint="cs"/>
          <w:rtl/>
        </w:rPr>
        <w:t>מחוץ ל</w:t>
      </w:r>
      <w:r w:rsidR="0037419D">
        <w:rPr>
          <w:rFonts w:hint="cs"/>
          <w:rtl/>
        </w:rPr>
        <w:t xml:space="preserve">גן הלאומי, </w:t>
      </w:r>
      <w:r>
        <w:rPr>
          <w:rFonts w:hint="cs"/>
          <w:rtl/>
        </w:rPr>
        <w:t>שטחים</w:t>
      </w:r>
      <w:r w:rsidR="0037419D">
        <w:rPr>
          <w:rFonts w:hint="cs"/>
          <w:rtl/>
        </w:rPr>
        <w:t xml:space="preserve"> שאפשר </w:t>
      </w:r>
      <w:bookmarkStart w:id="200" w:name="_ETM_Q1_1761228"/>
      <w:bookmarkEnd w:id="200"/>
      <w:r w:rsidR="0037419D">
        <w:rPr>
          <w:rFonts w:hint="cs"/>
          <w:rtl/>
        </w:rPr>
        <w:t>להגיש עליהם תוכניות ולא צריך בשבילם את החוק הזה</w:t>
      </w:r>
      <w:r>
        <w:rPr>
          <w:rFonts w:hint="cs"/>
          <w:rtl/>
        </w:rPr>
        <w:t>.</w:t>
      </w:r>
      <w:r w:rsidR="0037419D">
        <w:rPr>
          <w:rFonts w:hint="cs"/>
          <w:rtl/>
        </w:rPr>
        <w:t xml:space="preserve"> החוק הזה נועד למקומות שבהם יש גן לאומי.</w:t>
      </w:r>
    </w:p>
    <w:p w:rsidR="001536BC" w:rsidRDefault="001536BC" w:rsidP="00083FDB">
      <w:pPr>
        <w:rPr>
          <w:rtl/>
        </w:rPr>
      </w:pPr>
    </w:p>
    <w:p w:rsidR="00083FDB" w:rsidRDefault="00083FDB" w:rsidP="00083FDB">
      <w:pPr>
        <w:pStyle w:val="af6"/>
        <w:keepNext/>
        <w:rPr>
          <w:rtl/>
        </w:rPr>
      </w:pPr>
      <w:bookmarkStart w:id="201" w:name="ET_yor_5296_50"/>
      <w:r w:rsidRPr="00083FDB">
        <w:rPr>
          <w:rStyle w:val="TagStyle"/>
          <w:rtl/>
        </w:rPr>
        <w:t xml:space="preserve">&lt;&lt; יור &gt;&gt; </w:t>
      </w:r>
      <w:r>
        <w:rPr>
          <w:rtl/>
        </w:rPr>
        <w:t>היו"ר יואב קיש:</w:t>
      </w:r>
      <w:r w:rsidRPr="00083FDB">
        <w:rPr>
          <w:rStyle w:val="TagStyle"/>
          <w:rtl/>
        </w:rPr>
        <w:t xml:space="preserve"> &lt;&lt; יור &gt;&gt;</w:t>
      </w:r>
      <w:r>
        <w:rPr>
          <w:rtl/>
        </w:rPr>
        <w:t xml:space="preserve"> </w:t>
      </w:r>
      <w:bookmarkEnd w:id="201"/>
    </w:p>
    <w:p w:rsidR="00083FDB" w:rsidRDefault="00083FDB" w:rsidP="00083FDB">
      <w:pPr>
        <w:pStyle w:val="KeepWithNext"/>
        <w:rPr>
          <w:rtl/>
        </w:rPr>
      </w:pPr>
    </w:p>
    <w:p w:rsidR="00083FDB" w:rsidRDefault="00083FDB" w:rsidP="0037419D">
      <w:pPr>
        <w:rPr>
          <w:rtl/>
        </w:rPr>
      </w:pPr>
      <w:r>
        <w:rPr>
          <w:rFonts w:hint="cs"/>
          <w:rtl/>
        </w:rPr>
        <w:t>רק למקומות</w:t>
      </w:r>
      <w:r>
        <w:rPr>
          <w:rtl/>
        </w:rPr>
        <w:t xml:space="preserve"> </w:t>
      </w:r>
      <w:r w:rsidR="0037419D">
        <w:rPr>
          <w:rFonts w:hint="cs"/>
          <w:rtl/>
        </w:rPr>
        <w:t>שבהם יש חפירות ארכיאולוגיות.</w:t>
      </w:r>
      <w:r>
        <w:rPr>
          <w:rtl/>
        </w:rPr>
        <w:t xml:space="preserve"> </w:t>
      </w:r>
    </w:p>
    <w:p w:rsidR="00362946" w:rsidRDefault="00362946" w:rsidP="0037419D">
      <w:pPr>
        <w:rPr>
          <w:rtl/>
        </w:rPr>
      </w:pPr>
    </w:p>
    <w:p w:rsidR="00362946" w:rsidRDefault="00362946" w:rsidP="00362946">
      <w:pPr>
        <w:pStyle w:val="af9"/>
        <w:keepNext/>
        <w:rPr>
          <w:rtl/>
        </w:rPr>
      </w:pPr>
      <w:r>
        <w:rPr>
          <w:rtl/>
        </w:rPr>
        <w:t>זאב הכהן:</w:t>
      </w:r>
    </w:p>
    <w:p w:rsidR="00362946" w:rsidRDefault="00362946" w:rsidP="00362946">
      <w:pPr>
        <w:pStyle w:val="KeepWithNext"/>
        <w:rPr>
          <w:rtl/>
        </w:rPr>
      </w:pPr>
    </w:p>
    <w:p w:rsidR="00362946" w:rsidRDefault="00362946" w:rsidP="00362946">
      <w:pPr>
        <w:rPr>
          <w:rtl/>
        </w:rPr>
      </w:pPr>
      <w:r>
        <w:rPr>
          <w:rFonts w:hint="cs"/>
          <w:rtl/>
        </w:rPr>
        <w:t xml:space="preserve">באזור הזה ההגדרה מכסה את כל השטח. </w:t>
      </w:r>
    </w:p>
    <w:p w:rsidR="00362946" w:rsidRDefault="00362946" w:rsidP="00362946">
      <w:pPr>
        <w:rPr>
          <w:rtl/>
        </w:rPr>
      </w:pPr>
    </w:p>
    <w:p w:rsidR="00362946" w:rsidRDefault="00362946" w:rsidP="00362946">
      <w:pPr>
        <w:pStyle w:val="af6"/>
        <w:keepNext/>
        <w:rPr>
          <w:rtl/>
        </w:rPr>
      </w:pPr>
      <w:r>
        <w:rPr>
          <w:rtl/>
        </w:rPr>
        <w:t>היו"ר יואב קיש:</w:t>
      </w:r>
    </w:p>
    <w:p w:rsidR="00362946" w:rsidRDefault="00362946" w:rsidP="00362946">
      <w:pPr>
        <w:pStyle w:val="KeepWithNext"/>
        <w:rPr>
          <w:rtl/>
        </w:rPr>
      </w:pPr>
    </w:p>
    <w:p w:rsidR="00362946" w:rsidRDefault="00362946" w:rsidP="00362946">
      <w:pPr>
        <w:rPr>
          <w:rtl/>
        </w:rPr>
      </w:pPr>
      <w:r>
        <w:rPr>
          <w:rFonts w:hint="cs"/>
          <w:rtl/>
        </w:rPr>
        <w:t xml:space="preserve">תודה. נא לסיים את דבריך, </w:t>
      </w:r>
      <w:r w:rsidR="00254EE2">
        <w:rPr>
          <w:rFonts w:hint="cs"/>
          <w:rtl/>
        </w:rPr>
        <w:t xml:space="preserve">עו"ד אשרת מימון, </w:t>
      </w:r>
      <w:r>
        <w:rPr>
          <w:rFonts w:hint="cs"/>
          <w:rtl/>
        </w:rPr>
        <w:t xml:space="preserve">בבקשה. </w:t>
      </w:r>
    </w:p>
    <w:p w:rsidR="00083FDB" w:rsidRDefault="00083FDB" w:rsidP="0079042E">
      <w:pPr>
        <w:rPr>
          <w:rtl/>
        </w:rPr>
      </w:pPr>
    </w:p>
    <w:p w:rsidR="00083FDB" w:rsidRDefault="00083FDB" w:rsidP="00083FDB">
      <w:pPr>
        <w:pStyle w:val="af9"/>
        <w:keepNext/>
        <w:rPr>
          <w:rtl/>
        </w:rPr>
      </w:pPr>
      <w:bookmarkStart w:id="202" w:name="ET_guest_375511_51"/>
      <w:r w:rsidRPr="00083FDB">
        <w:rPr>
          <w:rStyle w:val="TagStyle"/>
          <w:rtl/>
        </w:rPr>
        <w:t xml:space="preserve"> &lt;&lt; אורח &gt;&gt; </w:t>
      </w:r>
      <w:r>
        <w:rPr>
          <w:rtl/>
        </w:rPr>
        <w:t>אשרת מימון:</w:t>
      </w:r>
      <w:r w:rsidRPr="00083FDB">
        <w:rPr>
          <w:rStyle w:val="TagStyle"/>
          <w:rtl/>
        </w:rPr>
        <w:t xml:space="preserve"> &lt;&lt; אורח &gt;&gt;</w:t>
      </w:r>
      <w:r>
        <w:rPr>
          <w:rtl/>
        </w:rPr>
        <w:t xml:space="preserve"> </w:t>
      </w:r>
      <w:bookmarkEnd w:id="202"/>
    </w:p>
    <w:p w:rsidR="00083FDB" w:rsidRDefault="00083FDB" w:rsidP="00083FDB">
      <w:pPr>
        <w:pStyle w:val="KeepWithNext"/>
        <w:rPr>
          <w:rtl/>
        </w:rPr>
      </w:pPr>
    </w:p>
    <w:p w:rsidR="00083FDB" w:rsidRDefault="00254EE2" w:rsidP="00254EE2">
      <w:pPr>
        <w:rPr>
          <w:rtl/>
        </w:rPr>
      </w:pPr>
      <w:r>
        <w:rPr>
          <w:rFonts w:hint="cs"/>
          <w:rtl/>
        </w:rPr>
        <w:t xml:space="preserve">אמשיך. </w:t>
      </w:r>
      <w:r w:rsidR="00083FDB">
        <w:rPr>
          <w:rFonts w:hint="cs"/>
          <w:rtl/>
        </w:rPr>
        <w:t xml:space="preserve">גם </w:t>
      </w:r>
      <w:r>
        <w:rPr>
          <w:rFonts w:hint="cs"/>
          <w:rtl/>
        </w:rPr>
        <w:t xml:space="preserve">מכיוון שהחוק עצמו דורש להגיש תוכנית על כל השטח של השכונה, וגם </w:t>
      </w:r>
      <w:r w:rsidR="00083FDB">
        <w:rPr>
          <w:rFonts w:hint="cs"/>
          <w:rtl/>
        </w:rPr>
        <w:t xml:space="preserve">באישור העירייה ואישור </w:t>
      </w:r>
      <w:r>
        <w:rPr>
          <w:rFonts w:hint="cs"/>
          <w:rtl/>
        </w:rPr>
        <w:t xml:space="preserve">רשויות התכנון ואישור רשות </w:t>
      </w:r>
      <w:bookmarkStart w:id="203" w:name="_ETM_Q1_1790325"/>
      <w:bookmarkEnd w:id="203"/>
      <w:r>
        <w:rPr>
          <w:rFonts w:hint="cs"/>
          <w:rtl/>
        </w:rPr>
        <w:t>הטבע והגנים</w:t>
      </w:r>
      <w:r w:rsidR="00083FDB">
        <w:rPr>
          <w:rFonts w:hint="cs"/>
          <w:rtl/>
        </w:rPr>
        <w:t xml:space="preserve">, אני מצטערת </w:t>
      </w:r>
      <w:r>
        <w:rPr>
          <w:rFonts w:hint="cs"/>
          <w:rtl/>
        </w:rPr>
        <w:t>לספר אבל</w:t>
      </w:r>
      <w:r w:rsidR="00083FDB">
        <w:rPr>
          <w:rFonts w:hint="cs"/>
          <w:rtl/>
        </w:rPr>
        <w:t xml:space="preserve"> במשך חמישים ש</w:t>
      </w:r>
      <w:r w:rsidR="001536BC">
        <w:rPr>
          <w:rFonts w:hint="cs"/>
          <w:rtl/>
        </w:rPr>
        <w:t xml:space="preserve">נים </w:t>
      </w:r>
      <w:r>
        <w:rPr>
          <w:rFonts w:hint="cs"/>
          <w:rtl/>
        </w:rPr>
        <w:t xml:space="preserve">עוד </w:t>
      </w:r>
      <w:r w:rsidR="001536BC">
        <w:rPr>
          <w:rFonts w:hint="cs"/>
          <w:rtl/>
        </w:rPr>
        <w:t xml:space="preserve">לא אישרו </w:t>
      </w:r>
      <w:r>
        <w:rPr>
          <w:rFonts w:hint="cs"/>
          <w:rtl/>
        </w:rPr>
        <w:t xml:space="preserve">ולו תוכנית אחת כזאת </w:t>
      </w:r>
      <w:r w:rsidR="001536BC">
        <w:rPr>
          <w:rFonts w:hint="cs"/>
          <w:rtl/>
        </w:rPr>
        <w:t>לפלס</w:t>
      </w:r>
      <w:r w:rsidR="00083FDB">
        <w:rPr>
          <w:rFonts w:hint="cs"/>
          <w:rtl/>
        </w:rPr>
        <w:t xml:space="preserve">טינים שהגישו. </w:t>
      </w:r>
      <w:r>
        <w:rPr>
          <w:rFonts w:hint="cs"/>
          <w:rtl/>
        </w:rPr>
        <w:t xml:space="preserve">לכן די ברור </w:t>
      </w:r>
      <w:bookmarkStart w:id="204" w:name="_ETM_Q1_1800012"/>
      <w:bookmarkEnd w:id="204"/>
      <w:r>
        <w:rPr>
          <w:rFonts w:hint="cs"/>
          <w:rtl/>
        </w:rPr>
        <w:t>גם שזה לא יאפשר הגשת תוכנית על ידי פלסטינים. גם</w:t>
      </w:r>
      <w:bookmarkStart w:id="205" w:name="_ETM_Q1_1804564"/>
      <w:bookmarkEnd w:id="205"/>
      <w:r>
        <w:rPr>
          <w:rFonts w:hint="cs"/>
          <w:rtl/>
        </w:rPr>
        <w:t xml:space="preserve"> הפלסטינים לא יכולים להתארגן להגשת תוכנית כוללת לכל השכונה. זה </w:t>
      </w:r>
      <w:bookmarkStart w:id="206" w:name="_ETM_Q1_1810132"/>
      <w:bookmarkEnd w:id="206"/>
      <w:r>
        <w:rPr>
          <w:rFonts w:hint="cs"/>
          <w:rtl/>
        </w:rPr>
        <w:t xml:space="preserve">משהו שתושבים לא עושים. </w:t>
      </w:r>
      <w:r w:rsidR="00083FDB">
        <w:rPr>
          <w:rFonts w:hint="cs"/>
          <w:rtl/>
        </w:rPr>
        <w:t>אני כתושבת בית הכרם אף פעם לא נדרשתי</w:t>
      </w:r>
      <w:r>
        <w:rPr>
          <w:rFonts w:hint="cs"/>
          <w:rtl/>
        </w:rPr>
        <w:t xml:space="preserve"> להגיש תוכנית כוללת לכל השכונה</w:t>
      </w:r>
      <w:r w:rsidR="00083FDB">
        <w:rPr>
          <w:rFonts w:hint="cs"/>
          <w:rtl/>
        </w:rPr>
        <w:t xml:space="preserve">. </w:t>
      </w:r>
    </w:p>
    <w:p w:rsidR="00083FDB" w:rsidRDefault="00083FDB" w:rsidP="00083FDB">
      <w:pPr>
        <w:rPr>
          <w:rtl/>
        </w:rPr>
      </w:pPr>
    </w:p>
    <w:p w:rsidR="00083FDB" w:rsidRDefault="00083FDB" w:rsidP="00254EE2">
      <w:pPr>
        <w:rPr>
          <w:rtl/>
        </w:rPr>
      </w:pPr>
      <w:r>
        <w:rPr>
          <w:rFonts w:hint="cs"/>
          <w:rtl/>
        </w:rPr>
        <w:t>אני מזכירה שההכרזה היא מ-19</w:t>
      </w:r>
      <w:r w:rsidR="00254EE2">
        <w:rPr>
          <w:rFonts w:hint="cs"/>
          <w:rtl/>
        </w:rPr>
        <w:t>7</w:t>
      </w:r>
      <w:r>
        <w:rPr>
          <w:rFonts w:hint="cs"/>
          <w:rtl/>
        </w:rPr>
        <w:t xml:space="preserve">2. </w:t>
      </w:r>
      <w:r w:rsidR="00254EE2">
        <w:rPr>
          <w:rFonts w:hint="cs"/>
          <w:rtl/>
        </w:rPr>
        <w:t xml:space="preserve">בעיניי חייבים להכניס, </w:t>
      </w:r>
      <w:r>
        <w:rPr>
          <w:rFonts w:hint="cs"/>
          <w:rtl/>
        </w:rPr>
        <w:t xml:space="preserve">אם </w:t>
      </w:r>
      <w:r w:rsidR="00254EE2">
        <w:rPr>
          <w:rFonts w:hint="cs"/>
          <w:rtl/>
        </w:rPr>
        <w:t xml:space="preserve">כבר </w:t>
      </w:r>
      <w:r>
        <w:rPr>
          <w:rFonts w:hint="cs"/>
          <w:rtl/>
        </w:rPr>
        <w:t>הצעת החוק</w:t>
      </w:r>
      <w:r w:rsidR="00254EE2">
        <w:rPr>
          <w:rFonts w:hint="cs"/>
          <w:rtl/>
        </w:rPr>
        <w:t xml:space="preserve"> עוברת</w:t>
      </w:r>
      <w:r>
        <w:rPr>
          <w:rFonts w:hint="cs"/>
          <w:rtl/>
        </w:rPr>
        <w:t xml:space="preserve"> </w:t>
      </w:r>
      <w:r w:rsidR="00254EE2">
        <w:rPr>
          <w:rFonts w:hint="eastAsia"/>
          <w:rtl/>
        </w:rPr>
        <w:t xml:space="preserve">– </w:t>
      </w:r>
      <w:r w:rsidR="00254EE2">
        <w:rPr>
          <w:rFonts w:hint="cs"/>
          <w:rtl/>
        </w:rPr>
        <w:t xml:space="preserve">בעיניי היא צריכה להיגנז </w:t>
      </w:r>
      <w:r w:rsidR="00254EE2">
        <w:rPr>
          <w:rtl/>
        </w:rPr>
        <w:softHyphen/>
      </w:r>
      <w:r w:rsidR="00254EE2">
        <w:rPr>
          <w:rFonts w:hint="eastAsia"/>
          <w:rtl/>
        </w:rPr>
        <w:t>–</w:t>
      </w:r>
      <w:r w:rsidR="00254EE2">
        <w:rPr>
          <w:rFonts w:hint="cs"/>
          <w:rtl/>
        </w:rPr>
        <w:t xml:space="preserve"> אז </w:t>
      </w:r>
      <w:r>
        <w:rPr>
          <w:rFonts w:hint="cs"/>
          <w:rtl/>
        </w:rPr>
        <w:t>צריך ל</w:t>
      </w:r>
      <w:r w:rsidR="00254EE2">
        <w:rPr>
          <w:rFonts w:hint="cs"/>
          <w:rtl/>
        </w:rPr>
        <w:t>ו</w:t>
      </w:r>
      <w:r>
        <w:rPr>
          <w:rFonts w:hint="cs"/>
          <w:rtl/>
        </w:rPr>
        <w:t xml:space="preserve">מר </w:t>
      </w:r>
      <w:r w:rsidR="00254EE2">
        <w:rPr>
          <w:rFonts w:hint="cs"/>
          <w:rtl/>
        </w:rPr>
        <w:t xml:space="preserve">בה </w:t>
      </w:r>
      <w:r>
        <w:rPr>
          <w:rFonts w:hint="cs"/>
          <w:rtl/>
        </w:rPr>
        <w:t xml:space="preserve">במפורש שמי שיכול </w:t>
      </w:r>
      <w:r w:rsidR="00254EE2">
        <w:rPr>
          <w:rFonts w:hint="cs"/>
          <w:rtl/>
        </w:rPr>
        <w:t xml:space="preserve">לבנות בתוך השטח הזה הוא רק מי שהייתה לו זיקה למקרקעין </w:t>
      </w:r>
      <w:r>
        <w:rPr>
          <w:rFonts w:hint="cs"/>
          <w:rtl/>
        </w:rPr>
        <w:t xml:space="preserve">ביום ההכרזה של הגן, ואז </w:t>
      </w:r>
      <w:r w:rsidR="00254EE2">
        <w:rPr>
          <w:rFonts w:hint="cs"/>
          <w:rtl/>
        </w:rPr>
        <w:t xml:space="preserve">באמת </w:t>
      </w:r>
      <w:r>
        <w:rPr>
          <w:rFonts w:hint="cs"/>
          <w:rtl/>
        </w:rPr>
        <w:t>תעמדו מאחורי המילים שלכם, שהגן</w:t>
      </w:r>
      <w:r w:rsidR="00254EE2">
        <w:rPr>
          <w:rFonts w:hint="cs"/>
          <w:rtl/>
        </w:rPr>
        <w:t xml:space="preserve"> בא לשכונה, ולא מי שהגיע לשם אחרי הכרזת הגן הלאומי.</w:t>
      </w:r>
    </w:p>
    <w:p w:rsidR="00083FDB" w:rsidRDefault="00083FDB" w:rsidP="00083FDB">
      <w:pPr>
        <w:rPr>
          <w:rtl/>
        </w:rPr>
      </w:pPr>
    </w:p>
    <w:p w:rsidR="00083FDB" w:rsidRDefault="00083FDB" w:rsidP="00083FDB">
      <w:pPr>
        <w:pStyle w:val="af6"/>
        <w:keepNext/>
        <w:rPr>
          <w:rtl/>
        </w:rPr>
      </w:pPr>
      <w:bookmarkStart w:id="207" w:name="ET_yor_5296_52"/>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07"/>
    </w:p>
    <w:p w:rsidR="00083FDB" w:rsidRDefault="00083FDB" w:rsidP="00083FDB">
      <w:pPr>
        <w:pStyle w:val="KeepWithNext"/>
        <w:rPr>
          <w:rtl/>
        </w:rPr>
      </w:pPr>
    </w:p>
    <w:p w:rsidR="00083FDB" w:rsidRDefault="00083FDB" w:rsidP="00083FDB">
      <w:pPr>
        <w:rPr>
          <w:rtl/>
        </w:rPr>
      </w:pPr>
      <w:r>
        <w:rPr>
          <w:rFonts w:hint="cs"/>
          <w:rtl/>
        </w:rPr>
        <w:t>ואם הוא מכר</w:t>
      </w:r>
      <w:r w:rsidR="00254EE2">
        <w:rPr>
          <w:rFonts w:hint="cs"/>
          <w:rtl/>
        </w:rPr>
        <w:t xml:space="preserve"> למישהו אחר? אז המישהו האחר לא יכול לבנות?</w:t>
      </w:r>
    </w:p>
    <w:p w:rsidR="00083FDB" w:rsidRDefault="00083FDB" w:rsidP="00083FDB">
      <w:pPr>
        <w:rPr>
          <w:rtl/>
        </w:rPr>
      </w:pPr>
    </w:p>
    <w:p w:rsidR="00083FDB" w:rsidRDefault="00083FDB" w:rsidP="00083FDB">
      <w:pPr>
        <w:pStyle w:val="af9"/>
        <w:keepNext/>
        <w:rPr>
          <w:rtl/>
        </w:rPr>
      </w:pPr>
      <w:bookmarkStart w:id="208" w:name="ET_guest_375511_53"/>
      <w:r w:rsidRPr="00083FDB">
        <w:rPr>
          <w:rStyle w:val="TagStyle"/>
          <w:rtl/>
        </w:rPr>
        <w:t xml:space="preserve"> &lt;&lt; אורח &gt;&gt; </w:t>
      </w:r>
      <w:r>
        <w:rPr>
          <w:rtl/>
        </w:rPr>
        <w:t>אשרת מימון:</w:t>
      </w:r>
      <w:r w:rsidRPr="00083FDB">
        <w:rPr>
          <w:rStyle w:val="TagStyle"/>
          <w:rtl/>
        </w:rPr>
        <w:t xml:space="preserve"> &lt;&lt; אורח &gt;&gt;</w:t>
      </w:r>
      <w:r>
        <w:rPr>
          <w:rtl/>
        </w:rPr>
        <w:t xml:space="preserve"> </w:t>
      </w:r>
      <w:bookmarkEnd w:id="208"/>
    </w:p>
    <w:p w:rsidR="00083FDB" w:rsidRDefault="00083FDB" w:rsidP="00083FDB">
      <w:pPr>
        <w:pStyle w:val="KeepWithNext"/>
        <w:rPr>
          <w:rtl/>
        </w:rPr>
      </w:pPr>
    </w:p>
    <w:p w:rsidR="00083FDB" w:rsidRDefault="00254EE2" w:rsidP="00083FDB">
      <w:pPr>
        <w:rPr>
          <w:rtl/>
        </w:rPr>
      </w:pPr>
      <w:r>
        <w:rPr>
          <w:rFonts w:hint="cs"/>
          <w:rtl/>
        </w:rPr>
        <w:t xml:space="preserve">זה זיקה למקרקעין. </w:t>
      </w:r>
      <w:r w:rsidR="00083FDB">
        <w:rPr>
          <w:rFonts w:hint="cs"/>
          <w:rtl/>
        </w:rPr>
        <w:t>זה בסדר.</w:t>
      </w:r>
    </w:p>
    <w:p w:rsidR="00254EE2" w:rsidRDefault="00254EE2" w:rsidP="00083FDB">
      <w:pPr>
        <w:rPr>
          <w:rtl/>
        </w:rPr>
      </w:pPr>
    </w:p>
    <w:p w:rsidR="00254EE2" w:rsidRDefault="00254EE2" w:rsidP="00254EE2">
      <w:pPr>
        <w:pStyle w:val="af6"/>
        <w:keepNext/>
        <w:rPr>
          <w:rtl/>
        </w:rPr>
      </w:pPr>
      <w:r>
        <w:rPr>
          <w:rtl/>
        </w:rPr>
        <w:t>היו"ר יואב קיש:</w:t>
      </w:r>
    </w:p>
    <w:p w:rsidR="00254EE2" w:rsidRDefault="00254EE2" w:rsidP="00254EE2">
      <w:pPr>
        <w:pStyle w:val="KeepWithNext"/>
        <w:rPr>
          <w:rtl/>
        </w:rPr>
      </w:pPr>
    </w:p>
    <w:p w:rsidR="00254EE2" w:rsidRDefault="00254EE2" w:rsidP="00254EE2">
      <w:pPr>
        <w:rPr>
          <w:rtl/>
        </w:rPr>
      </w:pPr>
      <w:r>
        <w:rPr>
          <w:rFonts w:hint="cs"/>
          <w:rtl/>
        </w:rPr>
        <w:t xml:space="preserve">תודה. היועץ המשפטי של החברה להגנת הטבע, בבקשה. </w:t>
      </w:r>
    </w:p>
    <w:p w:rsidR="00083FDB" w:rsidRDefault="00083FDB" w:rsidP="00083FDB">
      <w:pPr>
        <w:rPr>
          <w:rtl/>
        </w:rPr>
      </w:pPr>
    </w:p>
    <w:p w:rsidR="00083FDB" w:rsidRDefault="00083FDB" w:rsidP="00083FDB">
      <w:pPr>
        <w:pStyle w:val="a4"/>
        <w:keepNext/>
        <w:rPr>
          <w:rtl/>
        </w:rPr>
      </w:pPr>
      <w:bookmarkStart w:id="209" w:name="ET_speaker_טל_צפריר_54"/>
      <w:r w:rsidRPr="00083FDB">
        <w:rPr>
          <w:rStyle w:val="TagStyle"/>
          <w:rtl/>
        </w:rPr>
        <w:t xml:space="preserve"> &lt;&lt; דובר &gt;&gt; </w:t>
      </w:r>
      <w:r>
        <w:rPr>
          <w:rtl/>
        </w:rPr>
        <w:t>טל צפריר:</w:t>
      </w:r>
      <w:r w:rsidRPr="00083FDB">
        <w:rPr>
          <w:rStyle w:val="TagStyle"/>
          <w:rtl/>
        </w:rPr>
        <w:t xml:space="preserve"> &lt;&lt; דובר &gt;&gt;</w:t>
      </w:r>
      <w:r>
        <w:rPr>
          <w:rtl/>
        </w:rPr>
        <w:t xml:space="preserve"> </w:t>
      </w:r>
      <w:bookmarkEnd w:id="209"/>
    </w:p>
    <w:p w:rsidR="00083FDB" w:rsidRDefault="00083FDB" w:rsidP="00083FDB">
      <w:pPr>
        <w:pStyle w:val="KeepWithNext"/>
        <w:rPr>
          <w:rtl/>
        </w:rPr>
      </w:pPr>
    </w:p>
    <w:p w:rsidR="00254EE2" w:rsidRDefault="00254EE2" w:rsidP="001536BC">
      <w:pPr>
        <w:rPr>
          <w:rtl/>
        </w:rPr>
      </w:pPr>
      <w:r>
        <w:rPr>
          <w:rFonts w:hint="cs"/>
          <w:rtl/>
        </w:rPr>
        <w:t xml:space="preserve">אני עו"ד טל צפריר. את העמדה העקרונית שלנו בקשר להצעת החוק הבענו בדיון </w:t>
      </w:r>
      <w:bookmarkStart w:id="210" w:name="_ETM_Q1_1865510"/>
      <w:bookmarkEnd w:id="210"/>
      <w:r>
        <w:rPr>
          <w:rFonts w:hint="cs"/>
          <w:rtl/>
        </w:rPr>
        <w:t xml:space="preserve">הקודם. אנחנו חושבים שהיא לא נכונה. </w:t>
      </w:r>
    </w:p>
    <w:p w:rsidR="00254EE2" w:rsidRDefault="00254EE2" w:rsidP="001536BC">
      <w:pPr>
        <w:rPr>
          <w:rtl/>
        </w:rPr>
      </w:pPr>
    </w:p>
    <w:p w:rsidR="001536BC" w:rsidRPr="001536BC" w:rsidRDefault="00254EE2" w:rsidP="001E22FE">
      <w:pPr>
        <w:rPr>
          <w:rtl/>
        </w:rPr>
      </w:pPr>
      <w:r>
        <w:rPr>
          <w:rFonts w:hint="cs"/>
          <w:rtl/>
        </w:rPr>
        <w:t xml:space="preserve">לנוסח שנמצא היום </w:t>
      </w:r>
      <w:bookmarkStart w:id="211" w:name="_ETM_Q1_1871289"/>
      <w:bookmarkEnd w:id="211"/>
      <w:r>
        <w:rPr>
          <w:rFonts w:hint="cs"/>
          <w:rtl/>
        </w:rPr>
        <w:t xml:space="preserve">בפני </w:t>
      </w:r>
      <w:r w:rsidR="001E22FE">
        <w:rPr>
          <w:rFonts w:hint="cs"/>
          <w:rtl/>
        </w:rPr>
        <w:t>הוועדה</w:t>
      </w:r>
      <w:r>
        <w:rPr>
          <w:rFonts w:hint="cs"/>
          <w:rtl/>
        </w:rPr>
        <w:t>, ב</w:t>
      </w:r>
      <w:r w:rsidR="001E22FE">
        <w:rPr>
          <w:rFonts w:hint="cs"/>
          <w:rtl/>
        </w:rPr>
        <w:t xml:space="preserve">פסקה </w:t>
      </w:r>
      <w:r>
        <w:rPr>
          <w:rFonts w:hint="cs"/>
          <w:rtl/>
        </w:rPr>
        <w:t xml:space="preserve">(ב)(5) נאמר: "בתוכנית ניתן משקל הולם לשמירה </w:t>
      </w:r>
      <w:bookmarkStart w:id="212" w:name="_ETM_Q1_1876864"/>
      <w:bookmarkEnd w:id="212"/>
      <w:r>
        <w:rPr>
          <w:rFonts w:hint="cs"/>
          <w:rtl/>
        </w:rPr>
        <w:t xml:space="preserve">על הערכים ההיסטוריים, הנופיים והארכיאולוגיים שבגן הלאומי...". מכיוון שהגן הלאומי </w:t>
      </w:r>
      <w:bookmarkStart w:id="213" w:name="_ETM_Q1_1880865"/>
      <w:bookmarkEnd w:id="213"/>
      <w:r>
        <w:rPr>
          <w:rFonts w:hint="cs"/>
          <w:rtl/>
        </w:rPr>
        <w:t xml:space="preserve">כולל גם ערכים טבעיים סביבתיים משמעותיים, נבקש שלפני המילה "הנופיים" </w:t>
      </w:r>
      <w:bookmarkStart w:id="214" w:name="_ETM_Q1_1886989"/>
      <w:bookmarkEnd w:id="214"/>
      <w:r>
        <w:rPr>
          <w:rFonts w:hint="cs"/>
          <w:rtl/>
        </w:rPr>
        <w:t>תתווסף המילה "טבעיים".</w:t>
      </w:r>
    </w:p>
    <w:p w:rsidR="00083FDB" w:rsidRDefault="00083FDB" w:rsidP="00083FDB">
      <w:pPr>
        <w:rPr>
          <w:rtl/>
        </w:rPr>
      </w:pPr>
    </w:p>
    <w:p w:rsidR="00083FDB" w:rsidRDefault="00083FDB" w:rsidP="00083FDB">
      <w:pPr>
        <w:pStyle w:val="af6"/>
        <w:keepNext/>
        <w:rPr>
          <w:rtl/>
        </w:rPr>
      </w:pPr>
      <w:bookmarkStart w:id="215" w:name="ET_yor_5296_55"/>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15"/>
    </w:p>
    <w:p w:rsidR="00083FDB" w:rsidRDefault="00083FDB" w:rsidP="00083FDB">
      <w:pPr>
        <w:pStyle w:val="KeepWithNext"/>
        <w:rPr>
          <w:rtl/>
        </w:rPr>
      </w:pPr>
    </w:p>
    <w:p w:rsidR="00083FDB" w:rsidRDefault="00083FDB" w:rsidP="00083FDB">
      <w:pPr>
        <w:rPr>
          <w:rtl/>
        </w:rPr>
      </w:pPr>
      <w:r>
        <w:rPr>
          <w:rFonts w:hint="cs"/>
          <w:rtl/>
        </w:rPr>
        <w:t>מה זה אומר?</w:t>
      </w:r>
      <w:r w:rsidR="00254EE2">
        <w:rPr>
          <w:rFonts w:hint="cs"/>
          <w:rtl/>
        </w:rPr>
        <w:t xml:space="preserve"> תסביר לי מה זה "טבעיים". אני אתך, </w:t>
      </w:r>
      <w:bookmarkStart w:id="216" w:name="_ETM_Q1_1891602"/>
      <w:bookmarkEnd w:id="216"/>
      <w:r w:rsidR="00254EE2">
        <w:rPr>
          <w:rFonts w:hint="cs"/>
          <w:rtl/>
        </w:rPr>
        <w:t xml:space="preserve">אבל אני רק רוצה להבין. </w:t>
      </w:r>
    </w:p>
    <w:p w:rsidR="00083FDB" w:rsidRDefault="00083FDB" w:rsidP="00083FDB">
      <w:pPr>
        <w:rPr>
          <w:rtl/>
        </w:rPr>
      </w:pPr>
    </w:p>
    <w:p w:rsidR="00083FDB" w:rsidRDefault="00083FDB" w:rsidP="00083FDB">
      <w:pPr>
        <w:pStyle w:val="a4"/>
        <w:keepNext/>
        <w:rPr>
          <w:rtl/>
        </w:rPr>
      </w:pPr>
      <w:bookmarkStart w:id="217" w:name="ET_speaker_טל_צפריר_56"/>
      <w:r w:rsidRPr="00083FDB">
        <w:rPr>
          <w:rStyle w:val="TagStyle"/>
          <w:rtl/>
        </w:rPr>
        <w:t xml:space="preserve"> &lt;&lt; דובר &gt;&gt; </w:t>
      </w:r>
      <w:r>
        <w:rPr>
          <w:rtl/>
        </w:rPr>
        <w:t>טל צפריר:</w:t>
      </w:r>
      <w:r w:rsidRPr="00083FDB">
        <w:rPr>
          <w:rStyle w:val="TagStyle"/>
          <w:rtl/>
        </w:rPr>
        <w:t xml:space="preserve"> &lt;&lt; דובר &gt;&gt;</w:t>
      </w:r>
      <w:r>
        <w:rPr>
          <w:rtl/>
        </w:rPr>
        <w:t xml:space="preserve"> </w:t>
      </w:r>
      <w:bookmarkEnd w:id="217"/>
    </w:p>
    <w:p w:rsidR="00083FDB" w:rsidRDefault="00083FDB" w:rsidP="00083FDB">
      <w:pPr>
        <w:pStyle w:val="KeepWithNext"/>
        <w:rPr>
          <w:rtl/>
        </w:rPr>
      </w:pPr>
    </w:p>
    <w:p w:rsidR="00083FDB" w:rsidRDefault="00083FDB" w:rsidP="00083FDB">
      <w:pPr>
        <w:rPr>
          <w:rtl/>
        </w:rPr>
      </w:pPr>
      <w:r>
        <w:rPr>
          <w:rFonts w:hint="cs"/>
          <w:rtl/>
        </w:rPr>
        <w:t>ערכי טבע מוגנים אנחנו מכירים, יש שם</w:t>
      </w:r>
      <w:r w:rsidR="00254EE2">
        <w:rPr>
          <w:rFonts w:hint="cs"/>
          <w:rtl/>
        </w:rPr>
        <w:t xml:space="preserve"> בעלי חיים, צמחייה נדירה</w:t>
      </w:r>
      <w:r>
        <w:rPr>
          <w:rFonts w:hint="cs"/>
          <w:rtl/>
        </w:rPr>
        <w:t xml:space="preserve">, כמו בכל תוכנית. </w:t>
      </w:r>
    </w:p>
    <w:p w:rsidR="00083FDB" w:rsidRDefault="00083FDB" w:rsidP="00083FDB">
      <w:pPr>
        <w:rPr>
          <w:rtl/>
        </w:rPr>
      </w:pPr>
    </w:p>
    <w:p w:rsidR="00083FDB" w:rsidRDefault="00083FDB" w:rsidP="00083FDB">
      <w:pPr>
        <w:pStyle w:val="af6"/>
        <w:keepNext/>
        <w:rPr>
          <w:rtl/>
        </w:rPr>
      </w:pPr>
      <w:bookmarkStart w:id="218" w:name="ET_yor_5296_57"/>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18"/>
    </w:p>
    <w:p w:rsidR="00083FDB" w:rsidRDefault="00083FDB" w:rsidP="00083FDB">
      <w:pPr>
        <w:pStyle w:val="KeepWithNext"/>
        <w:rPr>
          <w:rtl/>
        </w:rPr>
      </w:pPr>
    </w:p>
    <w:p w:rsidR="00083FDB" w:rsidRDefault="00083FDB" w:rsidP="00083FDB">
      <w:pPr>
        <w:rPr>
          <w:rtl/>
        </w:rPr>
      </w:pPr>
      <w:r>
        <w:rPr>
          <w:rFonts w:hint="cs"/>
          <w:rtl/>
        </w:rPr>
        <w:t>למשל שמירה על עץ?</w:t>
      </w:r>
    </w:p>
    <w:p w:rsidR="00083FDB" w:rsidRDefault="00083FDB" w:rsidP="00083FDB">
      <w:pPr>
        <w:rPr>
          <w:rtl/>
        </w:rPr>
      </w:pPr>
    </w:p>
    <w:p w:rsidR="00083FDB" w:rsidRDefault="00083FDB" w:rsidP="00083FDB">
      <w:pPr>
        <w:pStyle w:val="a4"/>
        <w:keepNext/>
        <w:rPr>
          <w:rtl/>
        </w:rPr>
      </w:pPr>
      <w:bookmarkStart w:id="219" w:name="ET_speaker_טל_צפריר_58"/>
      <w:r w:rsidRPr="00083FDB">
        <w:rPr>
          <w:rStyle w:val="TagStyle"/>
          <w:rtl/>
        </w:rPr>
        <w:t xml:space="preserve"> &lt;&lt; דובר &gt;&gt; </w:t>
      </w:r>
      <w:r>
        <w:rPr>
          <w:rtl/>
        </w:rPr>
        <w:t>טל צפריר:</w:t>
      </w:r>
      <w:r w:rsidRPr="00083FDB">
        <w:rPr>
          <w:rStyle w:val="TagStyle"/>
          <w:rtl/>
        </w:rPr>
        <w:t xml:space="preserve"> &lt;&lt; דובר &gt;&gt;</w:t>
      </w:r>
      <w:r>
        <w:rPr>
          <w:rtl/>
        </w:rPr>
        <w:t xml:space="preserve"> </w:t>
      </w:r>
      <w:bookmarkEnd w:id="219"/>
    </w:p>
    <w:p w:rsidR="00083FDB" w:rsidRDefault="00083FDB" w:rsidP="00083FDB">
      <w:pPr>
        <w:pStyle w:val="KeepWithNext"/>
        <w:rPr>
          <w:rtl/>
        </w:rPr>
      </w:pPr>
    </w:p>
    <w:p w:rsidR="00083FDB" w:rsidRDefault="00254EE2" w:rsidP="00083FDB">
      <w:pPr>
        <w:rPr>
          <w:rtl/>
        </w:rPr>
      </w:pPr>
      <w:r>
        <w:rPr>
          <w:rFonts w:hint="cs"/>
          <w:rtl/>
        </w:rPr>
        <w:t xml:space="preserve">לדוגמה. </w:t>
      </w:r>
      <w:bookmarkStart w:id="220" w:name="_ETM_Q1_1911689"/>
      <w:bookmarkEnd w:id="220"/>
      <w:r>
        <w:rPr>
          <w:rFonts w:hint="cs"/>
          <w:rtl/>
        </w:rPr>
        <w:t xml:space="preserve">גן לאומי יש בו ביטוי לא רק לערכים סביבתיים. </w:t>
      </w:r>
    </w:p>
    <w:p w:rsidR="00083FDB" w:rsidRDefault="00083FDB" w:rsidP="00083FDB">
      <w:pPr>
        <w:rPr>
          <w:rtl/>
        </w:rPr>
      </w:pPr>
    </w:p>
    <w:p w:rsidR="00083FDB" w:rsidRDefault="00083FDB" w:rsidP="00083FDB">
      <w:pPr>
        <w:pStyle w:val="af6"/>
        <w:keepNext/>
        <w:rPr>
          <w:rtl/>
        </w:rPr>
      </w:pPr>
      <w:bookmarkStart w:id="221" w:name="ET_yor_5296_59"/>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21"/>
    </w:p>
    <w:p w:rsidR="00083FDB" w:rsidRDefault="00083FDB" w:rsidP="00083FDB">
      <w:pPr>
        <w:pStyle w:val="KeepWithNext"/>
        <w:rPr>
          <w:rtl/>
        </w:rPr>
      </w:pPr>
    </w:p>
    <w:p w:rsidR="00254EE2" w:rsidRDefault="00254EE2" w:rsidP="00083FDB">
      <w:pPr>
        <w:rPr>
          <w:rtl/>
        </w:rPr>
      </w:pPr>
      <w:r>
        <w:rPr>
          <w:rFonts w:hint="cs"/>
          <w:rtl/>
        </w:rPr>
        <w:t xml:space="preserve">המילה "טבעיים" מביאה את זה לידי ביטוי? </w:t>
      </w:r>
    </w:p>
    <w:p w:rsidR="00254EE2" w:rsidRDefault="00254EE2" w:rsidP="00083FDB">
      <w:pPr>
        <w:rPr>
          <w:rtl/>
        </w:rPr>
      </w:pPr>
    </w:p>
    <w:p w:rsidR="00254EE2" w:rsidRDefault="00254EE2" w:rsidP="00254EE2">
      <w:pPr>
        <w:pStyle w:val="a4"/>
        <w:keepNext/>
        <w:rPr>
          <w:rtl/>
        </w:rPr>
      </w:pPr>
      <w:r>
        <w:rPr>
          <w:rtl/>
        </w:rPr>
        <w:t>טל צפריר:</w:t>
      </w:r>
    </w:p>
    <w:p w:rsidR="00254EE2" w:rsidRDefault="00254EE2" w:rsidP="00254EE2">
      <w:pPr>
        <w:pStyle w:val="KeepWithNext"/>
        <w:rPr>
          <w:rtl/>
        </w:rPr>
      </w:pPr>
    </w:p>
    <w:p w:rsidR="00254EE2" w:rsidRDefault="00254EE2" w:rsidP="00254EE2">
      <w:pPr>
        <w:rPr>
          <w:rtl/>
        </w:rPr>
      </w:pPr>
      <w:r>
        <w:rPr>
          <w:rFonts w:hint="cs"/>
          <w:rtl/>
        </w:rPr>
        <w:t>נכון.</w:t>
      </w:r>
    </w:p>
    <w:p w:rsidR="00254EE2" w:rsidRDefault="00254EE2" w:rsidP="00254EE2">
      <w:pPr>
        <w:rPr>
          <w:rtl/>
        </w:rPr>
      </w:pPr>
    </w:p>
    <w:p w:rsidR="00254EE2" w:rsidRDefault="00254EE2" w:rsidP="00254EE2">
      <w:pPr>
        <w:pStyle w:val="af6"/>
        <w:keepNext/>
        <w:rPr>
          <w:rtl/>
        </w:rPr>
      </w:pPr>
      <w:r>
        <w:rPr>
          <w:rtl/>
        </w:rPr>
        <w:t>היו"ר יואב קיש:</w:t>
      </w:r>
    </w:p>
    <w:p w:rsidR="00254EE2" w:rsidRDefault="00254EE2" w:rsidP="00254EE2">
      <w:pPr>
        <w:pStyle w:val="KeepWithNext"/>
        <w:rPr>
          <w:rtl/>
        </w:rPr>
      </w:pPr>
    </w:p>
    <w:p w:rsidR="00083FDB" w:rsidRDefault="00083FDB" w:rsidP="00083FDB">
      <w:pPr>
        <w:rPr>
          <w:rtl/>
        </w:rPr>
      </w:pPr>
      <w:r>
        <w:rPr>
          <w:rFonts w:hint="cs"/>
          <w:rtl/>
        </w:rPr>
        <w:t xml:space="preserve">אני מקבל את זה. </w:t>
      </w:r>
      <w:r w:rsidR="00A80781">
        <w:rPr>
          <w:rFonts w:hint="cs"/>
          <w:rtl/>
        </w:rPr>
        <w:t xml:space="preserve">בסדר. נוסיף את המילה "טבעיים". </w:t>
      </w:r>
    </w:p>
    <w:p w:rsidR="00083FDB" w:rsidRDefault="00083FDB" w:rsidP="00083FDB">
      <w:pPr>
        <w:rPr>
          <w:rtl/>
        </w:rPr>
      </w:pPr>
    </w:p>
    <w:p w:rsidR="00083FDB" w:rsidRDefault="00083FDB" w:rsidP="00083FDB">
      <w:pPr>
        <w:pStyle w:val="a4"/>
        <w:keepNext/>
        <w:rPr>
          <w:rtl/>
        </w:rPr>
      </w:pPr>
      <w:bookmarkStart w:id="222" w:name="ET_speaker_טל_צפריר_60"/>
      <w:r w:rsidRPr="00083FDB">
        <w:rPr>
          <w:rStyle w:val="TagStyle"/>
          <w:rtl/>
        </w:rPr>
        <w:t xml:space="preserve"> &lt;&lt; דובר &gt;&gt; </w:t>
      </w:r>
      <w:r>
        <w:rPr>
          <w:rtl/>
        </w:rPr>
        <w:t>טל צפריר:</w:t>
      </w:r>
      <w:r w:rsidRPr="00083FDB">
        <w:rPr>
          <w:rStyle w:val="TagStyle"/>
          <w:rtl/>
        </w:rPr>
        <w:t xml:space="preserve"> &lt;&lt; דובר &gt;&gt;</w:t>
      </w:r>
      <w:r>
        <w:rPr>
          <w:rtl/>
        </w:rPr>
        <w:t xml:space="preserve"> </w:t>
      </w:r>
      <w:bookmarkEnd w:id="222"/>
    </w:p>
    <w:p w:rsidR="00083FDB" w:rsidRDefault="00083FDB" w:rsidP="00083FDB">
      <w:pPr>
        <w:pStyle w:val="KeepWithNext"/>
        <w:rPr>
          <w:rtl/>
        </w:rPr>
      </w:pPr>
    </w:p>
    <w:p w:rsidR="00083FDB" w:rsidRDefault="00A80781" w:rsidP="00A80781">
      <w:pPr>
        <w:rPr>
          <w:rtl/>
        </w:rPr>
      </w:pPr>
      <w:r>
        <w:rPr>
          <w:rFonts w:hint="cs"/>
          <w:rtl/>
        </w:rPr>
        <w:t xml:space="preserve">הערה שנייה, </w:t>
      </w:r>
      <w:r w:rsidR="00083FDB">
        <w:rPr>
          <w:rFonts w:hint="cs"/>
          <w:rtl/>
        </w:rPr>
        <w:t>הצעת החוק מדברת</w:t>
      </w:r>
      <w:r>
        <w:rPr>
          <w:rFonts w:hint="cs"/>
          <w:rtl/>
        </w:rPr>
        <w:t>, בסעיף קטן (ב),</w:t>
      </w:r>
      <w:r w:rsidR="00083FDB">
        <w:rPr>
          <w:rFonts w:hint="cs"/>
          <w:rtl/>
        </w:rPr>
        <w:t xml:space="preserve"> על שימושים נלווים לאותה שכונת מגורים. בדיון הקודם הסבירו שמדובר על </w:t>
      </w:r>
      <w:r>
        <w:rPr>
          <w:rFonts w:hint="cs"/>
          <w:rtl/>
        </w:rPr>
        <w:t xml:space="preserve">שירותים בסיסיים של שכונת </w:t>
      </w:r>
      <w:bookmarkStart w:id="223" w:name="_ETM_Q1_1937355"/>
      <w:bookmarkEnd w:id="223"/>
      <w:r>
        <w:rPr>
          <w:rFonts w:hint="cs"/>
          <w:rtl/>
        </w:rPr>
        <w:t>מגורים</w:t>
      </w:r>
      <w:r w:rsidR="00083FDB">
        <w:rPr>
          <w:rFonts w:hint="cs"/>
          <w:rtl/>
        </w:rPr>
        <w:t>, כמו גן ילדים, כמו מרפאה. הבעיה היא ש</w:t>
      </w:r>
      <w:r>
        <w:rPr>
          <w:rFonts w:hint="cs"/>
          <w:rtl/>
        </w:rPr>
        <w:t xml:space="preserve">הביטוי </w:t>
      </w:r>
      <w:r w:rsidR="00083FDB">
        <w:rPr>
          <w:rFonts w:hint="cs"/>
          <w:rtl/>
        </w:rPr>
        <w:t>"</w:t>
      </w:r>
      <w:r>
        <w:rPr>
          <w:rFonts w:hint="cs"/>
          <w:rtl/>
        </w:rPr>
        <w:t>השימושים הנלווים לאותה שכונת מגורים"</w:t>
      </w:r>
      <w:r w:rsidR="00083FDB">
        <w:rPr>
          <w:rFonts w:hint="cs"/>
          <w:rtl/>
        </w:rPr>
        <w:t xml:space="preserve"> לא מוגדר פה ולא ת</w:t>
      </w:r>
      <w:r>
        <w:rPr>
          <w:rFonts w:hint="cs"/>
          <w:rtl/>
        </w:rPr>
        <w:t>ָ</w:t>
      </w:r>
      <w:r w:rsidR="00083FDB">
        <w:rPr>
          <w:rFonts w:hint="cs"/>
          <w:rtl/>
        </w:rPr>
        <w:t xml:space="preserve">חום </w:t>
      </w:r>
      <w:r>
        <w:rPr>
          <w:rFonts w:hint="cs"/>
          <w:rtl/>
        </w:rPr>
        <w:t>ל</w:t>
      </w:r>
      <w:r w:rsidR="00083FDB">
        <w:rPr>
          <w:rFonts w:hint="cs"/>
          <w:rtl/>
        </w:rPr>
        <w:t>הצעת החוק</w:t>
      </w:r>
      <w:r>
        <w:rPr>
          <w:rFonts w:hint="cs"/>
          <w:rtl/>
        </w:rPr>
        <w:t>,</w:t>
      </w:r>
      <w:r w:rsidR="00083FDB">
        <w:rPr>
          <w:rFonts w:hint="cs"/>
          <w:rtl/>
        </w:rPr>
        <w:t xml:space="preserve"> כי גם מרכז מסחרי יכול </w:t>
      </w:r>
      <w:r>
        <w:rPr>
          <w:rFonts w:hint="cs"/>
          <w:rtl/>
        </w:rPr>
        <w:t xml:space="preserve">בפרשנות מסוימת להיחשב כשימוש נלווה </w:t>
      </w:r>
      <w:bookmarkStart w:id="224" w:name="_ETM_Q1_1954425"/>
      <w:bookmarkEnd w:id="224"/>
      <w:r>
        <w:rPr>
          <w:rFonts w:hint="cs"/>
          <w:rtl/>
        </w:rPr>
        <w:t>לאותה שכונת מגורים.</w:t>
      </w:r>
    </w:p>
    <w:p w:rsidR="00083FDB" w:rsidRDefault="00083FDB" w:rsidP="00083FDB">
      <w:pPr>
        <w:rPr>
          <w:rtl/>
        </w:rPr>
      </w:pPr>
    </w:p>
    <w:p w:rsidR="00083FDB" w:rsidRDefault="00083FDB" w:rsidP="00083FDB">
      <w:pPr>
        <w:pStyle w:val="af6"/>
        <w:keepNext/>
        <w:rPr>
          <w:rtl/>
        </w:rPr>
      </w:pPr>
      <w:bookmarkStart w:id="225" w:name="ET_yor_5296_61"/>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25"/>
    </w:p>
    <w:p w:rsidR="00083FDB" w:rsidRDefault="00083FDB" w:rsidP="00083FDB">
      <w:pPr>
        <w:pStyle w:val="KeepWithNext"/>
        <w:rPr>
          <w:rtl/>
        </w:rPr>
      </w:pPr>
    </w:p>
    <w:p w:rsidR="00083FDB" w:rsidRDefault="00A80781" w:rsidP="00A80781">
      <w:pPr>
        <w:rPr>
          <w:rtl/>
        </w:rPr>
      </w:pPr>
      <w:r>
        <w:rPr>
          <w:rFonts w:hint="cs"/>
          <w:rtl/>
        </w:rPr>
        <w:t>אני לא נכנס להגדרת ה</w:t>
      </w:r>
      <w:r w:rsidR="00083FDB">
        <w:rPr>
          <w:rFonts w:hint="cs"/>
          <w:rtl/>
        </w:rPr>
        <w:t xml:space="preserve">שימושים. בעניין הזה השימושים הנוספים </w:t>
      </w:r>
      <w:r>
        <w:rPr>
          <w:rFonts w:hint="cs"/>
          <w:rtl/>
        </w:rPr>
        <w:t>שיש בהם הוראות חוק לעניין שימושים כאמור, מספק</w:t>
      </w:r>
      <w:r w:rsidR="00083FDB">
        <w:rPr>
          <w:rFonts w:hint="cs"/>
          <w:rtl/>
        </w:rPr>
        <w:t xml:space="preserve">. </w:t>
      </w:r>
      <w:r>
        <w:rPr>
          <w:rFonts w:hint="cs"/>
          <w:rtl/>
        </w:rPr>
        <w:t xml:space="preserve">כל דבר בעניין הזה </w:t>
      </w:r>
      <w:r w:rsidR="00083FDB">
        <w:rPr>
          <w:rFonts w:hint="cs"/>
          <w:rtl/>
        </w:rPr>
        <w:t>צריך</w:t>
      </w:r>
      <w:r>
        <w:rPr>
          <w:rFonts w:hint="cs"/>
          <w:rtl/>
        </w:rPr>
        <w:t xml:space="preserve"> להישקל לגופו של עניין. </w:t>
      </w:r>
    </w:p>
    <w:p w:rsidR="00083FDB" w:rsidRDefault="00083FDB" w:rsidP="00083FDB">
      <w:pPr>
        <w:rPr>
          <w:rtl/>
        </w:rPr>
      </w:pPr>
    </w:p>
    <w:p w:rsidR="00083FDB" w:rsidRDefault="00083FDB" w:rsidP="00083FDB">
      <w:pPr>
        <w:pStyle w:val="a4"/>
        <w:keepNext/>
        <w:rPr>
          <w:rtl/>
        </w:rPr>
      </w:pPr>
      <w:bookmarkStart w:id="226" w:name="ET_speaker_טל_צפריר_62"/>
      <w:r w:rsidRPr="00083FDB">
        <w:rPr>
          <w:rStyle w:val="TagStyle"/>
          <w:rtl/>
        </w:rPr>
        <w:t xml:space="preserve"> &lt;&lt; דובר &gt;&gt; </w:t>
      </w:r>
      <w:r>
        <w:rPr>
          <w:rtl/>
        </w:rPr>
        <w:t>טל צפריר:</w:t>
      </w:r>
      <w:r w:rsidRPr="00083FDB">
        <w:rPr>
          <w:rStyle w:val="TagStyle"/>
          <w:rtl/>
        </w:rPr>
        <w:t xml:space="preserve"> &lt;&lt; דובר &gt;&gt;</w:t>
      </w:r>
      <w:r>
        <w:rPr>
          <w:rtl/>
        </w:rPr>
        <w:t xml:space="preserve"> </w:t>
      </w:r>
      <w:bookmarkEnd w:id="226"/>
    </w:p>
    <w:p w:rsidR="00083FDB" w:rsidRDefault="00083FDB" w:rsidP="00083FDB">
      <w:pPr>
        <w:pStyle w:val="KeepWithNext"/>
        <w:rPr>
          <w:rtl/>
        </w:rPr>
      </w:pPr>
    </w:p>
    <w:p w:rsidR="00083FDB" w:rsidRDefault="00083FDB" w:rsidP="00A80781">
      <w:pPr>
        <w:rPr>
          <w:rtl/>
        </w:rPr>
      </w:pPr>
      <w:r>
        <w:rPr>
          <w:rFonts w:hint="cs"/>
          <w:rtl/>
        </w:rPr>
        <w:t xml:space="preserve">אם אפשר </w:t>
      </w:r>
      <w:r w:rsidR="00A80781">
        <w:rPr>
          <w:rFonts w:hint="cs"/>
          <w:rtl/>
        </w:rPr>
        <w:t xml:space="preserve">להציע בעניין הזה איזשהו </w:t>
      </w:r>
      <w:r>
        <w:rPr>
          <w:rFonts w:hint="cs"/>
          <w:rtl/>
        </w:rPr>
        <w:t>נוסח</w:t>
      </w:r>
      <w:r w:rsidR="00A80781">
        <w:rPr>
          <w:rFonts w:hint="cs"/>
          <w:rtl/>
        </w:rPr>
        <w:t>, היינו מעדיפים משהו בסגנון</w:t>
      </w:r>
      <w:r>
        <w:rPr>
          <w:rFonts w:hint="cs"/>
          <w:rtl/>
        </w:rPr>
        <w:t xml:space="preserve">: </w:t>
      </w:r>
      <w:r w:rsidR="00A80781">
        <w:rPr>
          <w:rFonts w:hint="cs"/>
          <w:rtl/>
        </w:rPr>
        <w:t>"שימושים שנובעים"</w:t>
      </w:r>
      <w:r w:rsidR="001E22FE">
        <w:rPr>
          <w:rFonts w:hint="cs"/>
          <w:rtl/>
        </w:rPr>
        <w:t>,</w:t>
      </w:r>
      <w:r w:rsidR="00A80781">
        <w:rPr>
          <w:rFonts w:hint="cs"/>
          <w:rtl/>
        </w:rPr>
        <w:t xml:space="preserve"> לא משכונת המגורים אלא "</w:t>
      </w:r>
      <w:r>
        <w:rPr>
          <w:rFonts w:hint="cs"/>
          <w:rtl/>
        </w:rPr>
        <w:t>מהצרכים של התושבים באותה שכונת מגורים</w:t>
      </w:r>
      <w:r w:rsidR="00A80781">
        <w:rPr>
          <w:rFonts w:hint="cs"/>
          <w:rtl/>
        </w:rPr>
        <w:t>".</w:t>
      </w:r>
    </w:p>
    <w:p w:rsidR="00083FDB" w:rsidRDefault="00083FDB" w:rsidP="00083FDB">
      <w:pPr>
        <w:rPr>
          <w:rtl/>
        </w:rPr>
      </w:pPr>
    </w:p>
    <w:p w:rsidR="00083FDB" w:rsidRDefault="00083FDB" w:rsidP="00083FDB">
      <w:pPr>
        <w:pStyle w:val="af6"/>
        <w:keepNext/>
        <w:rPr>
          <w:rtl/>
        </w:rPr>
      </w:pPr>
      <w:bookmarkStart w:id="227" w:name="ET_yor_5296_63"/>
      <w:r w:rsidRPr="00083FDB">
        <w:rPr>
          <w:rStyle w:val="TagStyle"/>
          <w:rtl/>
        </w:rPr>
        <w:t xml:space="preserve"> &lt;&lt; יור &gt;&gt; </w:t>
      </w:r>
      <w:r>
        <w:rPr>
          <w:rtl/>
        </w:rPr>
        <w:t>היו"ר יואב קיש:</w:t>
      </w:r>
      <w:r w:rsidRPr="00083FDB">
        <w:rPr>
          <w:rStyle w:val="TagStyle"/>
          <w:rtl/>
        </w:rPr>
        <w:t xml:space="preserve"> &lt;&lt; יור &gt;&gt;</w:t>
      </w:r>
      <w:r>
        <w:rPr>
          <w:rtl/>
        </w:rPr>
        <w:t xml:space="preserve"> </w:t>
      </w:r>
      <w:bookmarkEnd w:id="227"/>
    </w:p>
    <w:p w:rsidR="00083FDB" w:rsidRDefault="00083FDB" w:rsidP="00083FDB">
      <w:pPr>
        <w:pStyle w:val="KeepWithNext"/>
        <w:rPr>
          <w:rtl/>
        </w:rPr>
      </w:pPr>
    </w:p>
    <w:p w:rsidR="00083FDB" w:rsidRDefault="00A80781" w:rsidP="00083FDB">
      <w:pPr>
        <w:rPr>
          <w:rtl/>
        </w:rPr>
      </w:pPr>
      <w:r>
        <w:rPr>
          <w:rFonts w:hint="cs"/>
          <w:rtl/>
        </w:rPr>
        <w:t xml:space="preserve">לא, </w:t>
      </w:r>
      <w:r w:rsidR="00083FDB">
        <w:rPr>
          <w:rFonts w:hint="cs"/>
          <w:rtl/>
        </w:rPr>
        <w:t xml:space="preserve">אני לא רואה סיבה לשנות. </w:t>
      </w:r>
      <w:r>
        <w:rPr>
          <w:rFonts w:hint="cs"/>
          <w:rtl/>
        </w:rPr>
        <w:t>המהות תישאר כפי שהיא מופיעה. תודה ר</w:t>
      </w:r>
      <w:bookmarkStart w:id="228" w:name="_ETM_Q1_1988383"/>
      <w:bookmarkEnd w:id="228"/>
      <w:r>
        <w:rPr>
          <w:rFonts w:hint="cs"/>
          <w:rtl/>
        </w:rPr>
        <w:t xml:space="preserve">בה. </w:t>
      </w:r>
    </w:p>
    <w:p w:rsidR="00A80781" w:rsidRDefault="00A80781" w:rsidP="00083FDB">
      <w:pPr>
        <w:rPr>
          <w:rtl/>
        </w:rPr>
      </w:pPr>
    </w:p>
    <w:p w:rsidR="00A80781" w:rsidRDefault="00A80781" w:rsidP="00083FDB">
      <w:pPr>
        <w:rPr>
          <w:rtl/>
        </w:rPr>
      </w:pPr>
      <w:r>
        <w:rPr>
          <w:rFonts w:hint="cs"/>
          <w:rtl/>
        </w:rPr>
        <w:t>אנחנו עוברים להסתייגויות של חברי הכנסת.</w:t>
      </w:r>
    </w:p>
    <w:p w:rsidR="00083FDB" w:rsidRDefault="00083FDB" w:rsidP="00083FDB">
      <w:pPr>
        <w:rPr>
          <w:rtl/>
        </w:rPr>
      </w:pPr>
    </w:p>
    <w:p w:rsidR="00083FDB" w:rsidRDefault="00083FDB" w:rsidP="00083FDB">
      <w:pPr>
        <w:pStyle w:val="af9"/>
        <w:keepNext/>
        <w:rPr>
          <w:rtl/>
        </w:rPr>
      </w:pPr>
      <w:bookmarkStart w:id="229" w:name="ET_guest_694355_64"/>
      <w:r w:rsidRPr="00083FDB">
        <w:rPr>
          <w:rStyle w:val="TagStyle"/>
          <w:rtl/>
        </w:rPr>
        <w:t xml:space="preserve"> &lt;&lt; אורח &gt;&gt; </w:t>
      </w:r>
      <w:r>
        <w:rPr>
          <w:rtl/>
        </w:rPr>
        <w:t>שרי קרוניש:</w:t>
      </w:r>
      <w:r w:rsidRPr="00083FDB">
        <w:rPr>
          <w:rStyle w:val="TagStyle"/>
          <w:rtl/>
        </w:rPr>
        <w:t xml:space="preserve"> &lt;&lt; אורח &gt;&gt;</w:t>
      </w:r>
      <w:r>
        <w:rPr>
          <w:rtl/>
        </w:rPr>
        <w:t xml:space="preserve"> </w:t>
      </w:r>
      <w:bookmarkEnd w:id="229"/>
    </w:p>
    <w:p w:rsidR="00083FDB" w:rsidRDefault="00083FDB" w:rsidP="00083FDB">
      <w:pPr>
        <w:pStyle w:val="KeepWithNext"/>
        <w:rPr>
          <w:rtl/>
        </w:rPr>
      </w:pPr>
    </w:p>
    <w:p w:rsidR="00854FD9" w:rsidRDefault="00A80781" w:rsidP="00083FDB">
      <w:pPr>
        <w:rPr>
          <w:rtl/>
        </w:rPr>
      </w:pPr>
      <w:r>
        <w:rPr>
          <w:rFonts w:hint="cs"/>
          <w:rtl/>
        </w:rPr>
        <w:t xml:space="preserve">נרשמתי גם וביקשתי לדבר. </w:t>
      </w:r>
      <w:bookmarkStart w:id="230" w:name="_ETM_Q1_1996250"/>
      <w:bookmarkEnd w:id="230"/>
      <w:r>
        <w:rPr>
          <w:rFonts w:hint="cs"/>
          <w:rtl/>
        </w:rPr>
        <w:t xml:space="preserve">אני שרי קרוניש מעמותת "במקום". </w:t>
      </w:r>
    </w:p>
    <w:p w:rsidR="00A80781" w:rsidRDefault="00A80781" w:rsidP="00083FDB">
      <w:pPr>
        <w:rPr>
          <w:rtl/>
        </w:rPr>
      </w:pPr>
    </w:p>
    <w:p w:rsidR="00A80781" w:rsidRDefault="00A80781" w:rsidP="00A80781">
      <w:pPr>
        <w:pStyle w:val="af6"/>
        <w:keepNext/>
        <w:rPr>
          <w:rtl/>
        </w:rPr>
      </w:pPr>
      <w:r>
        <w:rPr>
          <w:rtl/>
        </w:rPr>
        <w:t>היו"ר יואב קיש:</w:t>
      </w:r>
    </w:p>
    <w:p w:rsidR="00A80781" w:rsidRDefault="00A80781" w:rsidP="00A80781">
      <w:pPr>
        <w:pStyle w:val="KeepWithNext"/>
        <w:rPr>
          <w:rtl/>
        </w:rPr>
      </w:pPr>
    </w:p>
    <w:p w:rsidR="00A80781" w:rsidRDefault="00A80781" w:rsidP="00A80781">
      <w:pPr>
        <w:rPr>
          <w:rtl/>
        </w:rPr>
      </w:pPr>
      <w:r>
        <w:rPr>
          <w:rFonts w:hint="cs"/>
          <w:rtl/>
        </w:rPr>
        <w:t xml:space="preserve">אני מצטער, לא ראינו את הפתק. בסדר, למרות שלא הופעת ברשימה, זה התפספס, אתן לך </w:t>
      </w:r>
      <w:bookmarkStart w:id="231" w:name="_ETM_Q1_2009361"/>
      <w:bookmarkEnd w:id="231"/>
      <w:r>
        <w:rPr>
          <w:rFonts w:hint="cs"/>
          <w:rtl/>
        </w:rPr>
        <w:t xml:space="preserve">זכות דיבור, בבקשה. </w:t>
      </w:r>
    </w:p>
    <w:p w:rsidR="00A80781" w:rsidRDefault="00A80781" w:rsidP="00A80781">
      <w:pPr>
        <w:rPr>
          <w:rtl/>
        </w:rPr>
      </w:pPr>
    </w:p>
    <w:p w:rsidR="00A80781" w:rsidRDefault="00A80781" w:rsidP="00A80781">
      <w:pPr>
        <w:pStyle w:val="af9"/>
        <w:keepNext/>
        <w:rPr>
          <w:rtl/>
        </w:rPr>
      </w:pPr>
      <w:r>
        <w:rPr>
          <w:rtl/>
        </w:rPr>
        <w:t>שרי קרוניש:</w:t>
      </w:r>
    </w:p>
    <w:p w:rsidR="00A80781" w:rsidRDefault="00A80781" w:rsidP="00A80781">
      <w:pPr>
        <w:pStyle w:val="KeepWithNext"/>
        <w:rPr>
          <w:rtl/>
        </w:rPr>
      </w:pPr>
    </w:p>
    <w:p w:rsidR="001102F1" w:rsidRDefault="00A80781" w:rsidP="001E22FE">
      <w:pPr>
        <w:rPr>
          <w:rtl/>
        </w:rPr>
      </w:pPr>
      <w:r>
        <w:rPr>
          <w:rFonts w:hint="cs"/>
          <w:rtl/>
        </w:rPr>
        <w:t xml:space="preserve">אני מעמותת "במקום" </w:t>
      </w:r>
      <w:r>
        <w:rPr>
          <w:rtl/>
        </w:rPr>
        <w:t>–</w:t>
      </w:r>
      <w:r>
        <w:rPr>
          <w:rFonts w:hint="cs"/>
          <w:rtl/>
        </w:rPr>
        <w:t xml:space="preserve"> מתכננים למען זכויות תכנון. </w:t>
      </w:r>
      <w:r w:rsidR="001102F1">
        <w:rPr>
          <w:rFonts w:hint="cs"/>
          <w:rtl/>
        </w:rPr>
        <w:t xml:space="preserve">אני רוצה להגיד </w:t>
      </w:r>
      <w:bookmarkStart w:id="232" w:name="_ETM_Q1_2022384"/>
      <w:bookmarkEnd w:id="232"/>
      <w:r w:rsidR="001102F1">
        <w:rPr>
          <w:rFonts w:hint="cs"/>
          <w:rtl/>
        </w:rPr>
        <w:t>משהו על הדרישה בהצעת החוק שהתווספה לתוכנית כוללת לשכונה</w:t>
      </w:r>
      <w:bookmarkStart w:id="233" w:name="_ETM_Q1_2026440"/>
      <w:bookmarkEnd w:id="233"/>
      <w:r w:rsidR="001102F1">
        <w:rPr>
          <w:rFonts w:hint="cs"/>
          <w:rtl/>
        </w:rPr>
        <w:t xml:space="preserve">. זה לא היה קודם לכן. חשוב לי להרחיב על מה שאשרת מימון אמרה לגבי העובדה שהתושבים הפלסטינים בשכונה לא </w:t>
      </w:r>
      <w:bookmarkStart w:id="234" w:name="_ETM_Q1_2041423"/>
      <w:bookmarkEnd w:id="234"/>
      <w:r w:rsidR="001102F1">
        <w:rPr>
          <w:rFonts w:hint="cs"/>
          <w:rtl/>
        </w:rPr>
        <w:t xml:space="preserve">יוכלו להגיש בעצמם תוכנית כזו, וגם שבעצם בחוק התכנון והבנייה </w:t>
      </w:r>
      <w:bookmarkStart w:id="235" w:name="_ETM_Q1_2050464"/>
      <w:bookmarkEnd w:id="235"/>
      <w:r w:rsidR="001102F1">
        <w:rPr>
          <w:rFonts w:hint="cs"/>
          <w:rtl/>
        </w:rPr>
        <w:t xml:space="preserve">דווקא תוכנית כזו צריכה להיעשות אחרי שקודם כול, במקרה הזה, </w:t>
      </w:r>
      <w:bookmarkStart w:id="236" w:name="_ETM_Q1_2057968"/>
      <w:bookmarkEnd w:id="236"/>
      <w:r w:rsidR="001102F1">
        <w:rPr>
          <w:rFonts w:hint="cs"/>
          <w:rtl/>
        </w:rPr>
        <w:t xml:space="preserve">תיעשה גריעה מן הגן הלאומי, מה שחוק גנים לאומיים מאפשר, </w:t>
      </w:r>
      <w:bookmarkStart w:id="237" w:name="_ETM_Q1_2062137"/>
      <w:bookmarkEnd w:id="237"/>
      <w:r w:rsidR="001102F1">
        <w:rPr>
          <w:rFonts w:hint="cs"/>
          <w:rtl/>
        </w:rPr>
        <w:t>ואחרי הגריעה לעשות תוכנית.</w:t>
      </w:r>
    </w:p>
    <w:p w:rsidR="001102F1" w:rsidRDefault="001102F1" w:rsidP="001102F1">
      <w:pPr>
        <w:rPr>
          <w:rtl/>
        </w:rPr>
      </w:pPr>
    </w:p>
    <w:p w:rsidR="001102F1" w:rsidRDefault="001102F1" w:rsidP="001102F1">
      <w:pPr>
        <w:pStyle w:val="af6"/>
        <w:keepNext/>
        <w:rPr>
          <w:rtl/>
        </w:rPr>
      </w:pPr>
      <w:r>
        <w:rPr>
          <w:rtl/>
        </w:rPr>
        <w:t>היו"ר יואב קיש:</w:t>
      </w:r>
    </w:p>
    <w:p w:rsidR="001102F1" w:rsidRDefault="001102F1" w:rsidP="001102F1">
      <w:pPr>
        <w:pStyle w:val="KeepWithNext"/>
        <w:rPr>
          <w:rtl/>
        </w:rPr>
      </w:pPr>
    </w:p>
    <w:p w:rsidR="00854FD9" w:rsidRDefault="001102F1" w:rsidP="001102F1">
      <w:pPr>
        <w:rPr>
          <w:rtl/>
        </w:rPr>
      </w:pPr>
      <w:r>
        <w:rPr>
          <w:rFonts w:hint="cs"/>
          <w:rtl/>
        </w:rPr>
        <w:t>רק דבר אחד לא הבנתי: למה הם לא יכולים להגיש את הבקשה? בגלל</w:t>
      </w:r>
      <w:bookmarkStart w:id="238" w:name="_ETM_Q1_2069461"/>
      <w:bookmarkEnd w:id="238"/>
      <w:r>
        <w:rPr>
          <w:rFonts w:hint="cs"/>
          <w:rtl/>
        </w:rPr>
        <w:t xml:space="preserve"> אין </w:t>
      </w:r>
      <w:bookmarkStart w:id="239" w:name="_ETM_Q1_2066843"/>
      <w:bookmarkEnd w:id="239"/>
      <w:r>
        <w:rPr>
          <w:rFonts w:hint="cs"/>
          <w:rtl/>
        </w:rPr>
        <w:t>להם כסף?</w:t>
      </w:r>
      <w:r w:rsidR="00A80781">
        <w:rPr>
          <w:rFonts w:hint="cs"/>
          <w:rtl/>
        </w:rPr>
        <w:t xml:space="preserve"> </w:t>
      </w:r>
      <w:r>
        <w:rPr>
          <w:rFonts w:hint="cs"/>
          <w:rtl/>
        </w:rPr>
        <w:t xml:space="preserve">מה מונע מהם להגיש בקשה? למה את חושבת </w:t>
      </w:r>
      <w:bookmarkStart w:id="240" w:name="_ETM_Q1_2073739"/>
      <w:bookmarkEnd w:id="240"/>
      <w:r>
        <w:rPr>
          <w:rFonts w:hint="cs"/>
          <w:rtl/>
        </w:rPr>
        <w:t>כך?</w:t>
      </w:r>
    </w:p>
    <w:p w:rsidR="001102F1" w:rsidRDefault="001102F1" w:rsidP="001102F1">
      <w:pPr>
        <w:rPr>
          <w:rtl/>
        </w:rPr>
      </w:pPr>
    </w:p>
    <w:p w:rsidR="001102F1" w:rsidRDefault="001102F1" w:rsidP="001102F1">
      <w:pPr>
        <w:pStyle w:val="af9"/>
        <w:keepNext/>
        <w:rPr>
          <w:rtl/>
        </w:rPr>
      </w:pPr>
      <w:r>
        <w:rPr>
          <w:rtl/>
        </w:rPr>
        <w:t>שרי קרוניש:</w:t>
      </w:r>
    </w:p>
    <w:p w:rsidR="001102F1" w:rsidRDefault="001102F1" w:rsidP="001102F1">
      <w:pPr>
        <w:pStyle w:val="KeepWithNext"/>
        <w:rPr>
          <w:rtl/>
        </w:rPr>
      </w:pPr>
    </w:p>
    <w:p w:rsidR="001102F1" w:rsidRDefault="001102F1" w:rsidP="001102F1">
      <w:pPr>
        <w:rPr>
          <w:rtl/>
        </w:rPr>
      </w:pPr>
      <w:r>
        <w:rPr>
          <w:rFonts w:hint="cs"/>
          <w:rtl/>
        </w:rPr>
        <w:t>איזה תושב פרטי בשכונה אחרת מגיש תוכנית לשכונה שלמה?</w:t>
      </w:r>
    </w:p>
    <w:p w:rsidR="001102F1" w:rsidRDefault="001102F1" w:rsidP="001102F1">
      <w:pPr>
        <w:rPr>
          <w:rtl/>
        </w:rPr>
      </w:pPr>
    </w:p>
    <w:p w:rsidR="001102F1" w:rsidRDefault="001102F1" w:rsidP="001102F1">
      <w:pPr>
        <w:pStyle w:val="af6"/>
        <w:keepNext/>
        <w:rPr>
          <w:rtl/>
        </w:rPr>
      </w:pPr>
      <w:r>
        <w:rPr>
          <w:rtl/>
        </w:rPr>
        <w:t>היו"ר יואב קיש:</w:t>
      </w:r>
    </w:p>
    <w:p w:rsidR="001102F1" w:rsidRDefault="001102F1" w:rsidP="001102F1">
      <w:pPr>
        <w:pStyle w:val="KeepWithNext"/>
        <w:rPr>
          <w:rtl/>
        </w:rPr>
      </w:pPr>
    </w:p>
    <w:p w:rsidR="001102F1" w:rsidRDefault="001102F1" w:rsidP="001102F1">
      <w:pPr>
        <w:rPr>
          <w:rtl/>
        </w:rPr>
      </w:pPr>
      <w:r>
        <w:rPr>
          <w:rFonts w:hint="cs"/>
          <w:rtl/>
        </w:rPr>
        <w:t xml:space="preserve">יש </w:t>
      </w:r>
      <w:bookmarkStart w:id="241" w:name="_ETM_Q1_2085834"/>
      <w:bookmarkEnd w:id="241"/>
      <w:r>
        <w:rPr>
          <w:rFonts w:hint="cs"/>
          <w:rtl/>
        </w:rPr>
        <w:t xml:space="preserve">פה נושא ספציפי לאירוע בעייתי של שכונה בתוך גן, את </w:t>
      </w:r>
      <w:bookmarkStart w:id="242" w:name="_ETM_Q1_2091016"/>
      <w:bookmarkEnd w:id="242"/>
      <w:r>
        <w:rPr>
          <w:rFonts w:hint="cs"/>
          <w:rtl/>
        </w:rPr>
        <w:t xml:space="preserve">זה אני מבין, אבל אני שואל אותך למה את חושבת </w:t>
      </w:r>
      <w:bookmarkStart w:id="243" w:name="_ETM_Q1_2095411"/>
      <w:bookmarkEnd w:id="243"/>
      <w:r>
        <w:rPr>
          <w:rFonts w:hint="cs"/>
          <w:rtl/>
        </w:rPr>
        <w:t>שאני מונע ממישהו אחר? כל אחד יכול לעשות את הדבר הזה.</w:t>
      </w:r>
    </w:p>
    <w:p w:rsidR="001102F1" w:rsidRDefault="001102F1" w:rsidP="001102F1">
      <w:pPr>
        <w:rPr>
          <w:rtl/>
        </w:rPr>
      </w:pPr>
    </w:p>
    <w:p w:rsidR="001102F1" w:rsidRDefault="001102F1" w:rsidP="001102F1">
      <w:pPr>
        <w:pStyle w:val="af9"/>
        <w:keepNext/>
        <w:rPr>
          <w:rtl/>
        </w:rPr>
      </w:pPr>
      <w:r>
        <w:rPr>
          <w:rtl/>
        </w:rPr>
        <w:t>שרי קרוניש:</w:t>
      </w:r>
    </w:p>
    <w:p w:rsidR="001102F1" w:rsidRDefault="001102F1" w:rsidP="001102F1">
      <w:pPr>
        <w:pStyle w:val="KeepWithNext"/>
        <w:rPr>
          <w:rtl/>
        </w:rPr>
      </w:pPr>
    </w:p>
    <w:p w:rsidR="001102F1" w:rsidRDefault="001102F1" w:rsidP="001102F1">
      <w:pPr>
        <w:rPr>
          <w:rtl/>
        </w:rPr>
      </w:pPr>
      <w:r>
        <w:rPr>
          <w:rFonts w:hint="cs"/>
          <w:rtl/>
        </w:rPr>
        <w:t>תוכנית לשכונה שלמה?</w:t>
      </w:r>
    </w:p>
    <w:p w:rsidR="001102F1" w:rsidRDefault="001102F1" w:rsidP="001102F1">
      <w:pPr>
        <w:rPr>
          <w:rtl/>
        </w:rPr>
      </w:pPr>
    </w:p>
    <w:p w:rsidR="001102F1" w:rsidRDefault="001102F1" w:rsidP="001102F1">
      <w:pPr>
        <w:pStyle w:val="af6"/>
        <w:keepNext/>
        <w:rPr>
          <w:rtl/>
        </w:rPr>
      </w:pPr>
      <w:r>
        <w:rPr>
          <w:rtl/>
        </w:rPr>
        <w:t>היו"ר יואב קיש:</w:t>
      </w:r>
    </w:p>
    <w:p w:rsidR="001102F1" w:rsidRDefault="001102F1" w:rsidP="001102F1">
      <w:pPr>
        <w:pStyle w:val="KeepWithNext"/>
        <w:rPr>
          <w:rtl/>
        </w:rPr>
      </w:pPr>
    </w:p>
    <w:p w:rsidR="001102F1" w:rsidRDefault="001102F1" w:rsidP="001102F1">
      <w:pPr>
        <w:rPr>
          <w:rtl/>
        </w:rPr>
      </w:pPr>
      <w:r>
        <w:rPr>
          <w:rFonts w:hint="cs"/>
          <w:rtl/>
        </w:rPr>
        <w:t xml:space="preserve">מי שירצה לעשות, שיעשה. שיתארגנו התושבים ביחד, </w:t>
      </w:r>
      <w:bookmarkStart w:id="244" w:name="_ETM_Q1_2107820"/>
      <w:bookmarkEnd w:id="244"/>
      <w:r>
        <w:rPr>
          <w:rFonts w:hint="cs"/>
          <w:rtl/>
        </w:rPr>
        <w:t xml:space="preserve">שייקחו מימון מכל מיני עמותות שפועלות במקומות האלה ויעשו תוכנית. </w:t>
      </w:r>
      <w:bookmarkStart w:id="245" w:name="_ETM_Q1_2112424"/>
      <w:bookmarkEnd w:id="245"/>
      <w:r>
        <w:rPr>
          <w:rFonts w:hint="cs"/>
          <w:rtl/>
        </w:rPr>
        <w:t xml:space="preserve">למה את אומרת שלא? אני לא מבין. </w:t>
      </w:r>
    </w:p>
    <w:p w:rsidR="00FC7303" w:rsidRDefault="00FC7303" w:rsidP="001102F1">
      <w:pPr>
        <w:rPr>
          <w:rtl/>
        </w:rPr>
      </w:pPr>
    </w:p>
    <w:p w:rsidR="00FC7303" w:rsidRDefault="00FC7303" w:rsidP="001102F1">
      <w:pPr>
        <w:rPr>
          <w:rtl/>
        </w:rPr>
      </w:pPr>
      <w:r>
        <w:rPr>
          <w:rFonts w:hint="cs"/>
          <w:rtl/>
        </w:rPr>
        <w:t xml:space="preserve">מה הנושא הבא </w:t>
      </w:r>
      <w:bookmarkStart w:id="246" w:name="_ETM_Q1_2116479"/>
      <w:bookmarkEnd w:id="246"/>
      <w:r>
        <w:rPr>
          <w:rFonts w:hint="cs"/>
          <w:rtl/>
        </w:rPr>
        <w:t>שרצית להגיד?</w:t>
      </w:r>
    </w:p>
    <w:p w:rsidR="00FC7303" w:rsidRDefault="00FC7303" w:rsidP="001102F1">
      <w:pPr>
        <w:rPr>
          <w:rtl/>
        </w:rPr>
      </w:pPr>
      <w:bookmarkStart w:id="247" w:name="_ETM_Q1_2121263"/>
      <w:bookmarkEnd w:id="247"/>
    </w:p>
    <w:p w:rsidR="00FC7303" w:rsidRDefault="00FC7303" w:rsidP="00FC7303">
      <w:pPr>
        <w:pStyle w:val="af9"/>
        <w:keepNext/>
        <w:rPr>
          <w:rtl/>
        </w:rPr>
      </w:pPr>
      <w:bookmarkStart w:id="248" w:name="_ETM_Q1_2121543"/>
      <w:bookmarkStart w:id="249" w:name="_ETM_Q1_2122593"/>
      <w:bookmarkEnd w:id="248"/>
      <w:bookmarkEnd w:id="249"/>
      <w:r>
        <w:rPr>
          <w:rtl/>
        </w:rPr>
        <w:t>שרי קרוניש:</w:t>
      </w:r>
    </w:p>
    <w:p w:rsidR="00FC7303" w:rsidRDefault="00FC7303" w:rsidP="00FC7303">
      <w:pPr>
        <w:pStyle w:val="KeepWithNext"/>
        <w:rPr>
          <w:rtl/>
        </w:rPr>
      </w:pPr>
    </w:p>
    <w:p w:rsidR="00FC7303" w:rsidRDefault="00FC7303" w:rsidP="00FC7303">
      <w:pPr>
        <w:rPr>
          <w:rtl/>
        </w:rPr>
      </w:pPr>
      <w:r>
        <w:rPr>
          <w:rFonts w:hint="cs"/>
          <w:rtl/>
        </w:rPr>
        <w:t xml:space="preserve">התחלתי לדבר על הנושא הבא, שהוא נושא הגריעה. מבחינה </w:t>
      </w:r>
      <w:bookmarkStart w:id="250" w:name="_ETM_Q1_2124694"/>
      <w:bookmarkEnd w:id="250"/>
      <w:r>
        <w:rPr>
          <w:rFonts w:hint="cs"/>
          <w:rtl/>
        </w:rPr>
        <w:t xml:space="preserve">תכנונית מה שראוי לעשות במקום זה להכיר בעובדה שהגן הלאומי </w:t>
      </w:r>
      <w:bookmarkStart w:id="251" w:name="_ETM_Q1_2133655"/>
      <w:bookmarkEnd w:id="251"/>
      <w:r>
        <w:rPr>
          <w:rFonts w:hint="cs"/>
          <w:rtl/>
        </w:rPr>
        <w:t xml:space="preserve">שסביב חומות העיר העתיקה, יש בו איזו בעיה אינהרנטית בגודל </w:t>
      </w:r>
      <w:bookmarkStart w:id="252" w:name="_ETM_Q1_2137954"/>
      <w:bookmarkEnd w:id="252"/>
      <w:r>
        <w:rPr>
          <w:rFonts w:hint="cs"/>
          <w:rtl/>
        </w:rPr>
        <w:t xml:space="preserve">שלו. הוא גן לאומי חשוב וצריך קודם כול להגדיר את </w:t>
      </w:r>
      <w:bookmarkStart w:id="253" w:name="_ETM_Q1_2141798"/>
      <w:bookmarkEnd w:id="253"/>
      <w:r>
        <w:rPr>
          <w:rFonts w:hint="cs"/>
          <w:rtl/>
        </w:rPr>
        <w:t xml:space="preserve">הגודל שלו קצת אחרת, כדי שאפשר יהיה לתת מענה מוסרי </w:t>
      </w:r>
      <w:bookmarkStart w:id="254" w:name="_ETM_Q1_2150055"/>
      <w:bookmarkEnd w:id="254"/>
      <w:r>
        <w:rPr>
          <w:rFonts w:hint="cs"/>
          <w:rtl/>
        </w:rPr>
        <w:t>הולם ונכון לשכונה שיש שם.</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זה מקרה אחר.</w:t>
      </w:r>
    </w:p>
    <w:p w:rsidR="00FC7303" w:rsidRDefault="00FC7303" w:rsidP="00FC7303">
      <w:pPr>
        <w:rPr>
          <w:rtl/>
        </w:rPr>
      </w:pPr>
    </w:p>
    <w:p w:rsidR="00FC7303" w:rsidRDefault="00FC7303" w:rsidP="00FC7303">
      <w:pPr>
        <w:pStyle w:val="af9"/>
        <w:keepNext/>
        <w:rPr>
          <w:rtl/>
        </w:rPr>
      </w:pPr>
      <w:r>
        <w:rPr>
          <w:rtl/>
        </w:rPr>
        <w:t>שרי קרוניש:</w:t>
      </w:r>
    </w:p>
    <w:p w:rsidR="00FC7303" w:rsidRDefault="00FC7303" w:rsidP="00FC7303">
      <w:pPr>
        <w:pStyle w:val="KeepWithNext"/>
        <w:rPr>
          <w:rtl/>
        </w:rPr>
      </w:pPr>
    </w:p>
    <w:p w:rsidR="00FC7303" w:rsidRDefault="00FC7303" w:rsidP="00FC7303">
      <w:pPr>
        <w:rPr>
          <w:rtl/>
        </w:rPr>
      </w:pPr>
      <w:r>
        <w:rPr>
          <w:rFonts w:hint="cs"/>
          <w:rtl/>
        </w:rPr>
        <w:t xml:space="preserve">רגע, אני באמצע משפט.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יש לי את הזכות גם להפסיק אותך באמצע משפט.</w:t>
      </w:r>
    </w:p>
    <w:p w:rsidR="00FC7303" w:rsidRDefault="00FC7303" w:rsidP="00FC7303">
      <w:pPr>
        <w:rPr>
          <w:rtl/>
        </w:rPr>
      </w:pPr>
    </w:p>
    <w:p w:rsidR="00FC7303" w:rsidRDefault="00FC7303" w:rsidP="00FC7303">
      <w:pPr>
        <w:pStyle w:val="af9"/>
        <w:keepNext/>
        <w:rPr>
          <w:rtl/>
        </w:rPr>
      </w:pPr>
      <w:r>
        <w:rPr>
          <w:rtl/>
        </w:rPr>
        <w:t>שרי קרוניש:</w:t>
      </w:r>
    </w:p>
    <w:p w:rsidR="00FC7303" w:rsidRDefault="00FC7303" w:rsidP="00FC7303">
      <w:pPr>
        <w:pStyle w:val="KeepWithNext"/>
        <w:rPr>
          <w:rtl/>
        </w:rPr>
      </w:pPr>
    </w:p>
    <w:p w:rsidR="00FC7303" w:rsidRDefault="00FC7303" w:rsidP="001E22FE">
      <w:pPr>
        <w:rPr>
          <w:rtl/>
        </w:rPr>
      </w:pPr>
      <w:r>
        <w:rPr>
          <w:rFonts w:hint="cs"/>
          <w:rtl/>
        </w:rPr>
        <w:t xml:space="preserve">שנייה. השכונה שנמצאת שם היום היא הוכחה מלאה לכך שאין שם גן לאומי. במקומות אחרים אולי יש חפירה ארכיאולוגית ואפשר גם </w:t>
      </w:r>
      <w:bookmarkStart w:id="255" w:name="_ETM_Q1_2168714"/>
      <w:bookmarkEnd w:id="255"/>
      <w:r>
        <w:rPr>
          <w:rFonts w:hint="cs"/>
          <w:rtl/>
        </w:rPr>
        <w:t>להמשיך עם החפירה הארכיאולוגית, גם בלי גן לאומי,</w:t>
      </w:r>
      <w:bookmarkStart w:id="256" w:name="_ETM_Q1_2172834"/>
      <w:bookmarkEnd w:id="256"/>
      <w:r>
        <w:rPr>
          <w:rFonts w:hint="cs"/>
          <w:rtl/>
        </w:rPr>
        <w:t xml:space="preserve"> אין צורך אפילו בגן לאומי בשביל לקיים חפירה ארכיאולוגית. </w:t>
      </w:r>
    </w:p>
    <w:p w:rsidR="00FC7303" w:rsidRDefault="00FC7303" w:rsidP="00FC7303">
      <w:pPr>
        <w:rPr>
          <w:rtl/>
        </w:rPr>
      </w:pPr>
      <w:bookmarkStart w:id="257" w:name="_ETM_Q1_2180163"/>
      <w:bookmarkEnd w:id="257"/>
    </w:p>
    <w:p w:rsidR="00FC7303" w:rsidRDefault="00FC7303" w:rsidP="00FC7303">
      <w:pPr>
        <w:pStyle w:val="af6"/>
        <w:keepNext/>
        <w:rPr>
          <w:rtl/>
        </w:rPr>
      </w:pPr>
      <w:bookmarkStart w:id="258" w:name="_ETM_Q1_2180515"/>
      <w:bookmarkEnd w:id="258"/>
      <w:r>
        <w:rPr>
          <w:rtl/>
        </w:rPr>
        <w:t>היו"ר יואב קיש:</w:t>
      </w:r>
    </w:p>
    <w:p w:rsidR="00FC7303" w:rsidRDefault="00FC7303" w:rsidP="00FC7303">
      <w:pPr>
        <w:pStyle w:val="KeepWithNext"/>
        <w:rPr>
          <w:rtl/>
        </w:rPr>
      </w:pPr>
    </w:p>
    <w:p w:rsidR="00FC7303" w:rsidRDefault="00FC7303" w:rsidP="001E22FE">
      <w:pPr>
        <w:rPr>
          <w:rtl/>
        </w:rPr>
      </w:pPr>
      <w:r>
        <w:rPr>
          <w:rFonts w:hint="cs"/>
          <w:rtl/>
        </w:rPr>
        <w:t xml:space="preserve">קודם </w:t>
      </w:r>
      <w:bookmarkStart w:id="259" w:name="_ETM_Q1_2178771"/>
      <w:bookmarkEnd w:id="259"/>
      <w:r>
        <w:rPr>
          <w:rFonts w:hint="cs"/>
          <w:rtl/>
        </w:rPr>
        <w:t xml:space="preserve">כול, כללית, יש לי את הזכות להפריע באמצע, זה בסדר. </w:t>
      </w:r>
      <w:bookmarkStart w:id="260" w:name="_ETM_Q1_2183211"/>
      <w:bookmarkEnd w:id="260"/>
      <w:r>
        <w:rPr>
          <w:rFonts w:hint="cs"/>
          <w:rtl/>
        </w:rPr>
        <w:t>אבל הקשבתי לך ואני אומר שאם יש בעיה עם הגודל</w:t>
      </w:r>
      <w:bookmarkStart w:id="261" w:name="_ETM_Q1_2184908"/>
      <w:bookmarkEnd w:id="261"/>
      <w:r>
        <w:rPr>
          <w:rFonts w:hint="cs"/>
          <w:rtl/>
        </w:rPr>
        <w:t xml:space="preserve"> של הגן הלאומי, יש הליך שמטפל בהכרזות של גנים לאומיים. אפשר להחליט ולהגיד שהגן הלאומי הזה מוכרז בגודל גדול מדי, </w:t>
      </w:r>
      <w:bookmarkStart w:id="262" w:name="_ETM_Q1_2194885"/>
      <w:bookmarkEnd w:id="262"/>
      <w:r>
        <w:rPr>
          <w:rFonts w:hint="cs"/>
          <w:rtl/>
        </w:rPr>
        <w:t xml:space="preserve">או שלא כצורך, ולהתחיל הליך של גריעה משטחו של הגן </w:t>
      </w:r>
      <w:bookmarkStart w:id="263" w:name="_ETM_Q1_2195903"/>
      <w:bookmarkEnd w:id="263"/>
      <w:r>
        <w:rPr>
          <w:rFonts w:hint="cs"/>
          <w:rtl/>
        </w:rPr>
        <w:t xml:space="preserve">הלאומי. נשמע את עמדות שאר הגורמים הרלוונטיים בנושא. אני לא יודע כמה תמיכה תהיה. פה אנחנו באים לגעת לא בגריעת </w:t>
      </w:r>
      <w:bookmarkStart w:id="264" w:name="_ETM_Q1_2205571"/>
      <w:bookmarkEnd w:id="264"/>
      <w:r>
        <w:rPr>
          <w:rFonts w:hint="cs"/>
          <w:rtl/>
        </w:rPr>
        <w:t xml:space="preserve">השטח של הגן הלאומי כגן אלא למצוא מתווה שמאפשר לאותה שכונה שנמצאת בתוך הגן הלאומי לחיות. זה, בגדול, העניין, </w:t>
      </w:r>
      <w:bookmarkStart w:id="265" w:name="_ETM_Q1_2214430"/>
      <w:bookmarkEnd w:id="265"/>
      <w:r>
        <w:rPr>
          <w:rFonts w:hint="cs"/>
          <w:rtl/>
        </w:rPr>
        <w:t xml:space="preserve">ולכן אם את חושבת שבגן הלאומי ההוא יש בעיה ספציפית, </w:t>
      </w:r>
      <w:bookmarkStart w:id="266" w:name="_ETM_Q1_2218339"/>
      <w:bookmarkEnd w:id="266"/>
      <w:r>
        <w:rPr>
          <w:rFonts w:hint="cs"/>
          <w:rtl/>
        </w:rPr>
        <w:t xml:space="preserve">אפשר להוביל הליך תכנוני ולבקש גריעת שטחים ואז הכול פתוח </w:t>
      </w:r>
      <w:bookmarkStart w:id="267" w:name="_ETM_Q1_2222901"/>
      <w:bookmarkEnd w:id="267"/>
      <w:r>
        <w:rPr>
          <w:rFonts w:hint="cs"/>
          <w:rtl/>
        </w:rPr>
        <w:t xml:space="preserve">לתכנון אחר. </w:t>
      </w:r>
    </w:p>
    <w:p w:rsidR="00FC7303" w:rsidRDefault="00FC7303" w:rsidP="00FC7303">
      <w:pPr>
        <w:rPr>
          <w:rtl/>
        </w:rPr>
      </w:pPr>
    </w:p>
    <w:p w:rsidR="00FC7303" w:rsidRDefault="00FC7303" w:rsidP="00FC7303">
      <w:pPr>
        <w:pStyle w:val="af9"/>
        <w:keepNext/>
        <w:rPr>
          <w:rtl/>
        </w:rPr>
      </w:pPr>
      <w:r>
        <w:rPr>
          <w:rtl/>
        </w:rPr>
        <w:t>שרי קרוניש:</w:t>
      </w:r>
    </w:p>
    <w:p w:rsidR="00FC7303" w:rsidRDefault="00FC7303" w:rsidP="00FC7303">
      <w:pPr>
        <w:pStyle w:val="KeepWithNext"/>
        <w:rPr>
          <w:rtl/>
        </w:rPr>
      </w:pPr>
    </w:p>
    <w:p w:rsidR="00FC7303" w:rsidRDefault="00FC7303" w:rsidP="00FC7303">
      <w:pPr>
        <w:rPr>
          <w:rtl/>
        </w:rPr>
      </w:pPr>
      <w:r>
        <w:rPr>
          <w:rFonts w:hint="cs"/>
          <w:rtl/>
        </w:rPr>
        <w:t xml:space="preserve">המטרה של הצעת החוק הזאת היא מטרה תכנונית </w:t>
      </w:r>
      <w:bookmarkStart w:id="268" w:name="_ETM_Q1_2229961"/>
      <w:bookmarkEnd w:id="268"/>
      <w:r>
        <w:rPr>
          <w:rFonts w:hint="cs"/>
          <w:rtl/>
        </w:rPr>
        <w:t xml:space="preserve">ולכן המענה צריך להיות במסגרת תכנונית הולמת ולא במסגרת חוק </w:t>
      </w:r>
      <w:bookmarkStart w:id="269" w:name="_ETM_Q1_2234967"/>
      <w:bookmarkEnd w:id="269"/>
      <w:r>
        <w:rPr>
          <w:rFonts w:hint="cs"/>
          <w:rtl/>
        </w:rPr>
        <w:t xml:space="preserve">שמאפשר משהו ספציפי למקום ספציפי. זה חוק שאין בו שום היגיון.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תודה רבה. סיימנו עם רשימת הדוברים</w:t>
      </w:r>
      <w:r w:rsidR="001E22FE">
        <w:rPr>
          <w:rFonts w:hint="cs"/>
          <w:rtl/>
        </w:rPr>
        <w:t>.</w:t>
      </w:r>
    </w:p>
    <w:p w:rsidR="007E5F85" w:rsidRDefault="007E5F85" w:rsidP="00083FDB">
      <w:pPr>
        <w:rPr>
          <w:rtl/>
        </w:rPr>
      </w:pPr>
    </w:p>
    <w:p w:rsidR="007E5F85" w:rsidRDefault="007E5F85" w:rsidP="007E5F85">
      <w:pPr>
        <w:pStyle w:val="af9"/>
        <w:keepNext/>
        <w:rPr>
          <w:rtl/>
        </w:rPr>
      </w:pPr>
      <w:bookmarkStart w:id="270" w:name="ET_guest_743655_65"/>
      <w:r w:rsidRPr="007E5F85">
        <w:rPr>
          <w:rStyle w:val="TagStyle"/>
          <w:rtl/>
        </w:rPr>
        <w:t xml:space="preserve"> &lt;&lt; אורח &gt;&gt; </w:t>
      </w:r>
      <w:r>
        <w:rPr>
          <w:rtl/>
        </w:rPr>
        <w:t>יעל אדורם:</w:t>
      </w:r>
      <w:r w:rsidRPr="007E5F85">
        <w:rPr>
          <w:rStyle w:val="TagStyle"/>
          <w:rtl/>
        </w:rPr>
        <w:t xml:space="preserve"> &lt;&lt; אורח &gt;&gt;</w:t>
      </w:r>
      <w:r>
        <w:rPr>
          <w:rtl/>
        </w:rPr>
        <w:t xml:space="preserve"> </w:t>
      </w:r>
      <w:bookmarkEnd w:id="270"/>
    </w:p>
    <w:p w:rsidR="007E5F85" w:rsidRDefault="007E5F85" w:rsidP="007E5F85">
      <w:pPr>
        <w:pStyle w:val="KeepWithNext"/>
        <w:rPr>
          <w:rtl/>
        </w:rPr>
      </w:pPr>
    </w:p>
    <w:p w:rsidR="00FC7303" w:rsidRDefault="00FC7303" w:rsidP="00FC7303">
      <w:pPr>
        <w:rPr>
          <w:rtl/>
        </w:rPr>
      </w:pPr>
      <w:r>
        <w:rPr>
          <w:rFonts w:hint="cs"/>
          <w:rtl/>
        </w:rPr>
        <w:t xml:space="preserve">יש לנו הערה. אני ממינהל התכנון. אנחנו בוודאי סומכים על מוסדות התכנון אבל אני ממשיכה את הקו של רוסלאן עותמאן, שההצעה הזאת בעייתית </w:t>
      </w:r>
      <w:bookmarkStart w:id="271" w:name="_ETM_Q1_2258719"/>
      <w:bookmarkEnd w:id="271"/>
      <w:r>
        <w:rPr>
          <w:rFonts w:hint="cs"/>
          <w:rtl/>
        </w:rPr>
        <w:t>מאוד וחריגה וצריך לצמצם את הצעת החוק לגבולות המצומצמים ביותר</w:t>
      </w:r>
      <w:bookmarkStart w:id="272" w:name="_ETM_Q1_2261712"/>
      <w:bookmarkEnd w:id="272"/>
      <w:r>
        <w:rPr>
          <w:rFonts w:hint="cs"/>
          <w:rtl/>
        </w:rPr>
        <w:t xml:space="preserve"> שאפשר.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לקחנו נוסח ממקום אחר.</w:t>
      </w:r>
    </w:p>
    <w:p w:rsidR="00FC7303" w:rsidRDefault="00FC7303" w:rsidP="00FC7303">
      <w:pPr>
        <w:rPr>
          <w:rtl/>
        </w:rPr>
      </w:pPr>
    </w:p>
    <w:p w:rsidR="00FC7303" w:rsidRDefault="00FC7303" w:rsidP="00FC7303">
      <w:pPr>
        <w:pStyle w:val="af9"/>
        <w:keepNext/>
        <w:rPr>
          <w:rtl/>
        </w:rPr>
      </w:pPr>
      <w:r>
        <w:rPr>
          <w:rtl/>
        </w:rPr>
        <w:t>יעל אדורם:</w:t>
      </w:r>
    </w:p>
    <w:p w:rsidR="00FC7303" w:rsidRDefault="00FC7303" w:rsidP="00FC7303">
      <w:pPr>
        <w:pStyle w:val="KeepWithNext"/>
        <w:rPr>
          <w:rtl/>
        </w:rPr>
      </w:pPr>
    </w:p>
    <w:p w:rsidR="00FC7303" w:rsidRDefault="00FC7303" w:rsidP="00FC7303">
      <w:pPr>
        <w:rPr>
          <w:rtl/>
        </w:rPr>
      </w:pPr>
      <w:r>
        <w:rPr>
          <w:rFonts w:hint="cs"/>
          <w:rtl/>
        </w:rPr>
        <w:t xml:space="preserve">נכון, אבל המקום האחר הוא חוק </w:t>
      </w:r>
      <w:bookmarkStart w:id="273" w:name="_ETM_Q1_2265449"/>
      <w:bookmarkEnd w:id="273"/>
      <w:r>
        <w:rPr>
          <w:rFonts w:hint="cs"/>
          <w:rtl/>
        </w:rPr>
        <w:t xml:space="preserve">הוותמ"ל, שבאמת נועד להרחיב את סמכות הוותמ"ל כמה שיותר בלי </w:t>
      </w:r>
      <w:bookmarkStart w:id="274" w:name="_ETM_Q1_2273554"/>
      <w:bookmarkEnd w:id="274"/>
      <w:r>
        <w:rPr>
          <w:rFonts w:hint="cs"/>
          <w:rtl/>
        </w:rPr>
        <w:t xml:space="preserve">לחזור לכנסת לתיקון הכרזה. זו הייתה המטרה.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את רוצה לצמצם שם עכשיו?</w:t>
      </w:r>
    </w:p>
    <w:p w:rsidR="00FC7303" w:rsidRDefault="00FC7303" w:rsidP="00FC7303">
      <w:pPr>
        <w:rPr>
          <w:rtl/>
        </w:rPr>
      </w:pPr>
    </w:p>
    <w:p w:rsidR="00FC7303" w:rsidRDefault="00FC7303" w:rsidP="00FC7303">
      <w:pPr>
        <w:pStyle w:val="af9"/>
        <w:keepNext/>
        <w:rPr>
          <w:rtl/>
        </w:rPr>
      </w:pPr>
      <w:r>
        <w:rPr>
          <w:rtl/>
        </w:rPr>
        <w:t>יעל אדורם:</w:t>
      </w:r>
    </w:p>
    <w:p w:rsidR="00FC7303" w:rsidRDefault="00FC7303" w:rsidP="00FC7303">
      <w:pPr>
        <w:pStyle w:val="KeepWithNext"/>
        <w:rPr>
          <w:rtl/>
        </w:rPr>
      </w:pPr>
    </w:p>
    <w:p w:rsidR="00FC7303" w:rsidRDefault="00FC7303" w:rsidP="00FC7303">
      <w:pPr>
        <w:rPr>
          <w:rtl/>
        </w:rPr>
      </w:pPr>
      <w:r>
        <w:rPr>
          <w:rFonts w:hint="cs"/>
          <w:rtl/>
        </w:rPr>
        <w:t xml:space="preserve">הייתי רוצה להציע נוסח.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 xml:space="preserve">אני מוכן לצמצם גם שם </w:t>
      </w:r>
      <w:bookmarkStart w:id="275" w:name="_ETM_Q1_2279872"/>
      <w:bookmarkEnd w:id="275"/>
      <w:r>
        <w:rPr>
          <w:rFonts w:hint="cs"/>
          <w:rtl/>
        </w:rPr>
        <w:t>וגם פה, בשני המקומות ביחד. אני הולך אתכם על שני נוסחים.</w:t>
      </w:r>
    </w:p>
    <w:p w:rsidR="00FC7303" w:rsidRDefault="00FC7303" w:rsidP="00FC7303">
      <w:pPr>
        <w:rPr>
          <w:rtl/>
        </w:rPr>
      </w:pPr>
    </w:p>
    <w:p w:rsidR="00FC7303" w:rsidRDefault="00FC7303" w:rsidP="00FC7303">
      <w:pPr>
        <w:pStyle w:val="af9"/>
        <w:keepNext/>
        <w:rPr>
          <w:rtl/>
        </w:rPr>
      </w:pPr>
      <w:r>
        <w:rPr>
          <w:rtl/>
        </w:rPr>
        <w:t>יעל אדורם:</w:t>
      </w:r>
    </w:p>
    <w:p w:rsidR="00FC7303" w:rsidRDefault="00FC7303" w:rsidP="00FC7303">
      <w:pPr>
        <w:pStyle w:val="KeepWithNext"/>
        <w:rPr>
          <w:rtl/>
        </w:rPr>
      </w:pPr>
    </w:p>
    <w:p w:rsidR="00FC7303" w:rsidRDefault="00FC7303" w:rsidP="00FC7303">
      <w:pPr>
        <w:rPr>
          <w:rtl/>
        </w:rPr>
      </w:pPr>
      <w:r>
        <w:rPr>
          <w:rFonts w:hint="cs"/>
          <w:rtl/>
        </w:rPr>
        <w:t>הוותמ"ל עוד מעט נגמרת.</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את מבטיחה שלא תבואו לבקש את הוותמ"ל עוד פעם?</w:t>
      </w:r>
    </w:p>
    <w:p w:rsidR="00FC7303" w:rsidRDefault="00FC7303" w:rsidP="00FC7303">
      <w:pPr>
        <w:rPr>
          <w:rtl/>
        </w:rPr>
      </w:pPr>
    </w:p>
    <w:p w:rsidR="00FC7303" w:rsidRDefault="00FC7303" w:rsidP="00FC7303">
      <w:pPr>
        <w:pStyle w:val="af9"/>
        <w:keepNext/>
        <w:rPr>
          <w:rtl/>
        </w:rPr>
      </w:pPr>
      <w:r>
        <w:rPr>
          <w:rtl/>
        </w:rPr>
        <w:t>יעל אדורם:</w:t>
      </w:r>
    </w:p>
    <w:p w:rsidR="00FC7303" w:rsidRDefault="00FC7303" w:rsidP="00FC7303">
      <w:pPr>
        <w:pStyle w:val="KeepWithNext"/>
        <w:rPr>
          <w:rtl/>
        </w:rPr>
      </w:pPr>
    </w:p>
    <w:p w:rsidR="00FC7303" w:rsidRDefault="00FC7303" w:rsidP="001E22FE">
      <w:pPr>
        <w:rPr>
          <w:rtl/>
        </w:rPr>
      </w:pPr>
      <w:r>
        <w:rPr>
          <w:rFonts w:hint="cs"/>
          <w:rtl/>
        </w:rPr>
        <w:t>זה לא בסמכותי. המטרה היא אחרת. שם זה מגורים,</w:t>
      </w:r>
      <w:bookmarkStart w:id="276" w:name="_ETM_Q1_2292775"/>
      <w:bookmarkEnd w:id="276"/>
      <w:r>
        <w:rPr>
          <w:rFonts w:hint="cs"/>
          <w:rtl/>
        </w:rPr>
        <w:t xml:space="preserve"> </w:t>
      </w:r>
      <w:r w:rsidR="001E22FE">
        <w:rPr>
          <w:rFonts w:hint="cs"/>
          <w:rtl/>
        </w:rPr>
        <w:t>בשל מצוקת</w:t>
      </w:r>
      <w:r>
        <w:rPr>
          <w:rFonts w:hint="cs"/>
          <w:rtl/>
        </w:rPr>
        <w:t xml:space="preserve"> דיור. </w:t>
      </w:r>
    </w:p>
    <w:p w:rsidR="00FC7303" w:rsidRDefault="00FC7303" w:rsidP="00FC7303">
      <w:pPr>
        <w:rPr>
          <w:rtl/>
        </w:rPr>
      </w:pPr>
    </w:p>
    <w:p w:rsidR="00FC7303" w:rsidRDefault="00FC7303" w:rsidP="00FC7303">
      <w:pPr>
        <w:pStyle w:val="af6"/>
        <w:keepNext/>
        <w:rPr>
          <w:rtl/>
        </w:rPr>
      </w:pPr>
      <w:r>
        <w:rPr>
          <w:rtl/>
        </w:rPr>
        <w:t>היו"ר יואב קיש:</w:t>
      </w:r>
    </w:p>
    <w:p w:rsidR="00FC7303" w:rsidRDefault="00FC7303" w:rsidP="00FC7303">
      <w:pPr>
        <w:pStyle w:val="KeepWithNext"/>
        <w:rPr>
          <w:rtl/>
        </w:rPr>
      </w:pPr>
    </w:p>
    <w:p w:rsidR="00FC7303" w:rsidRDefault="00FC7303" w:rsidP="00FC7303">
      <w:pPr>
        <w:rPr>
          <w:rtl/>
        </w:rPr>
      </w:pPr>
      <w:r>
        <w:rPr>
          <w:rFonts w:hint="cs"/>
          <w:rtl/>
        </w:rPr>
        <w:t>שמעתי את ההתנגדות</w:t>
      </w:r>
      <w:r w:rsidR="00B77DCB">
        <w:rPr>
          <w:rFonts w:hint="cs"/>
          <w:rtl/>
        </w:rPr>
        <w:t xml:space="preserve"> הבסיסית גם </w:t>
      </w:r>
      <w:bookmarkStart w:id="277" w:name="_ETM_Q1_2295709"/>
      <w:bookmarkEnd w:id="277"/>
      <w:r w:rsidR="00B77DCB">
        <w:rPr>
          <w:rFonts w:hint="cs"/>
          <w:rtl/>
        </w:rPr>
        <w:t>של משרד המשפטים.</w:t>
      </w:r>
    </w:p>
    <w:p w:rsidR="00B77DCB" w:rsidRDefault="00B77DCB" w:rsidP="00FC7303">
      <w:pPr>
        <w:rPr>
          <w:rtl/>
        </w:rPr>
      </w:pPr>
    </w:p>
    <w:p w:rsidR="00B77DCB" w:rsidRDefault="00B77DCB" w:rsidP="00B77DCB">
      <w:pPr>
        <w:pStyle w:val="af9"/>
        <w:keepNext/>
        <w:rPr>
          <w:rtl/>
        </w:rPr>
      </w:pPr>
      <w:r>
        <w:rPr>
          <w:rtl/>
        </w:rPr>
        <w:t>יעל אדורם:</w:t>
      </w:r>
    </w:p>
    <w:p w:rsidR="00B77DCB" w:rsidRDefault="00B77DCB" w:rsidP="00B77DCB">
      <w:pPr>
        <w:pStyle w:val="KeepWithNext"/>
        <w:rPr>
          <w:rtl/>
        </w:rPr>
      </w:pPr>
    </w:p>
    <w:p w:rsidR="00B77DCB" w:rsidRDefault="00B77DCB" w:rsidP="00B77DCB">
      <w:pPr>
        <w:rPr>
          <w:rtl/>
        </w:rPr>
      </w:pPr>
      <w:r>
        <w:rPr>
          <w:rFonts w:hint="cs"/>
          <w:rtl/>
        </w:rPr>
        <w:t xml:space="preserve">אני רוצה להציע נוסח חליפי, אם יהיה מקובל </w:t>
      </w:r>
      <w:bookmarkStart w:id="278" w:name="_ETM_Q1_2300489"/>
      <w:bookmarkEnd w:id="278"/>
      <w:r>
        <w:rPr>
          <w:rFonts w:hint="cs"/>
          <w:rtl/>
        </w:rPr>
        <w:t xml:space="preserve">עליכם. רק לדייק אותו. זה נוסח לסיפה של פסקה (ב)(2א). </w:t>
      </w:r>
    </w:p>
    <w:p w:rsidR="00B77DCB" w:rsidRDefault="00B77DCB" w:rsidP="00B77DCB">
      <w:pPr>
        <w:rPr>
          <w:rtl/>
        </w:rPr>
      </w:pPr>
    </w:p>
    <w:p w:rsidR="00B77DCB" w:rsidRDefault="00B77DCB" w:rsidP="00B77DCB">
      <w:pPr>
        <w:pStyle w:val="a4"/>
        <w:keepNext/>
        <w:rPr>
          <w:rtl/>
        </w:rPr>
      </w:pPr>
      <w:bookmarkStart w:id="279" w:name="ET_speaker_תומר_רוזנר_68"/>
      <w:r w:rsidRPr="007E5F85">
        <w:rPr>
          <w:rStyle w:val="TagStyle"/>
          <w:rtl/>
        </w:rPr>
        <w:t xml:space="preserve">&lt;&lt; דובר &gt;&gt; </w:t>
      </w:r>
      <w:r>
        <w:rPr>
          <w:rtl/>
        </w:rPr>
        <w:t>תומר רוזנר:</w:t>
      </w:r>
      <w:r w:rsidRPr="007E5F85">
        <w:rPr>
          <w:rStyle w:val="TagStyle"/>
          <w:rtl/>
        </w:rPr>
        <w:t xml:space="preserve"> &lt;&lt; דובר &gt;&gt;</w:t>
      </w:r>
      <w:r>
        <w:rPr>
          <w:rtl/>
        </w:rPr>
        <w:t xml:space="preserve"> </w:t>
      </w:r>
      <w:bookmarkEnd w:id="279"/>
    </w:p>
    <w:p w:rsidR="00B77DCB" w:rsidRDefault="00B77DCB" w:rsidP="00B77DCB">
      <w:pPr>
        <w:pStyle w:val="KeepWithNext"/>
        <w:rPr>
          <w:rtl/>
        </w:rPr>
      </w:pPr>
    </w:p>
    <w:p w:rsidR="00B77DCB" w:rsidRDefault="00B77DCB" w:rsidP="00B77DCB">
      <w:pPr>
        <w:rPr>
          <w:rtl/>
        </w:rPr>
      </w:pPr>
      <w:r>
        <w:rPr>
          <w:rFonts w:hint="cs"/>
          <w:rtl/>
        </w:rPr>
        <w:t>נזיז אותה למקום אחר.</w:t>
      </w:r>
    </w:p>
    <w:p w:rsidR="00B77DCB" w:rsidRDefault="00B77DCB" w:rsidP="00B77DCB">
      <w:pPr>
        <w:rPr>
          <w:rtl/>
        </w:rPr>
      </w:pPr>
    </w:p>
    <w:p w:rsidR="00B77DCB" w:rsidRDefault="00B77DCB" w:rsidP="00B77DCB">
      <w:pPr>
        <w:pStyle w:val="af9"/>
        <w:keepNext/>
        <w:rPr>
          <w:rtl/>
        </w:rPr>
      </w:pPr>
      <w:r>
        <w:rPr>
          <w:rtl/>
        </w:rPr>
        <w:t>יעל אדורם:</w:t>
      </w:r>
    </w:p>
    <w:p w:rsidR="00B77DCB" w:rsidRDefault="00B77DCB" w:rsidP="00B77DCB">
      <w:pPr>
        <w:pStyle w:val="KeepWithNext"/>
        <w:rPr>
          <w:rtl/>
        </w:rPr>
      </w:pPr>
    </w:p>
    <w:p w:rsidR="00B77DCB" w:rsidRDefault="00B77DCB" w:rsidP="00B77DCB">
      <w:pPr>
        <w:rPr>
          <w:rtl/>
        </w:rPr>
      </w:pPr>
      <w:r>
        <w:rPr>
          <w:rFonts w:hint="cs"/>
          <w:rtl/>
        </w:rPr>
        <w:t xml:space="preserve">כתוב: "להתאים את הגבולות המדויקים של התוכנית לצרכים התכנוניים". במקום "הצרכים התכנוניים" </w:t>
      </w:r>
      <w:bookmarkStart w:id="280" w:name="_ETM_Q1_2315138"/>
      <w:bookmarkEnd w:id="280"/>
      <w:r>
        <w:rPr>
          <w:rFonts w:hint="cs"/>
          <w:rtl/>
        </w:rPr>
        <w:t>אני מציע</w:t>
      </w:r>
      <w:r w:rsidR="001E22FE">
        <w:rPr>
          <w:rFonts w:hint="cs"/>
          <w:rtl/>
        </w:rPr>
        <w:t>ה</w:t>
      </w:r>
      <w:r>
        <w:rPr>
          <w:rFonts w:hint="cs"/>
          <w:rtl/>
        </w:rPr>
        <w:t xml:space="preserve"> לכתוב: "לצורך הסדרת בתי המגורים הקיימים בצמידות דופן </w:t>
      </w:r>
      <w:bookmarkStart w:id="281" w:name="_ETM_Q1_2320371"/>
      <w:bookmarkEnd w:id="281"/>
      <w:r>
        <w:rPr>
          <w:rFonts w:hint="cs"/>
          <w:rtl/>
        </w:rPr>
        <w:t xml:space="preserve">לתחום שכונת המגורים". זו המטרה. </w:t>
      </w:r>
    </w:p>
    <w:p w:rsidR="00B77DCB" w:rsidRDefault="00B77DCB" w:rsidP="00B77DCB">
      <w:pPr>
        <w:rPr>
          <w:rtl/>
        </w:rPr>
      </w:pPr>
    </w:p>
    <w:p w:rsidR="00B77DCB" w:rsidRDefault="00B77DCB" w:rsidP="00B77DCB">
      <w:pPr>
        <w:pStyle w:val="af6"/>
        <w:keepNext/>
        <w:rPr>
          <w:rtl/>
        </w:rPr>
      </w:pPr>
      <w:r>
        <w:rPr>
          <w:rtl/>
        </w:rPr>
        <w:t>היו"ר יואב קיש:</w:t>
      </w:r>
    </w:p>
    <w:p w:rsidR="00B77DCB" w:rsidRDefault="00B77DCB" w:rsidP="00B77DCB">
      <w:pPr>
        <w:pStyle w:val="KeepWithNext"/>
        <w:rPr>
          <w:rtl/>
        </w:rPr>
      </w:pPr>
    </w:p>
    <w:p w:rsidR="00B77DCB" w:rsidRDefault="00B77DCB" w:rsidP="00B77DCB">
      <w:pPr>
        <w:rPr>
          <w:rtl/>
        </w:rPr>
      </w:pPr>
      <w:r>
        <w:rPr>
          <w:rFonts w:hint="cs"/>
          <w:rtl/>
        </w:rPr>
        <w:t xml:space="preserve">אני לא נכנס לזה. תודה. אני נשאר עם הנוסח הקיים. </w:t>
      </w:r>
    </w:p>
    <w:p w:rsidR="007E5F85" w:rsidRDefault="007E5F85" w:rsidP="007E5F85">
      <w:pPr>
        <w:rPr>
          <w:rtl/>
        </w:rPr>
      </w:pPr>
    </w:p>
    <w:p w:rsidR="00B77DCB" w:rsidRDefault="00B77DCB" w:rsidP="007E5F85">
      <w:pPr>
        <w:rPr>
          <w:rtl/>
        </w:rPr>
      </w:pPr>
      <w:r>
        <w:rPr>
          <w:rFonts w:hint="cs"/>
          <w:rtl/>
        </w:rPr>
        <w:t xml:space="preserve">סיימנו לשמוע את </w:t>
      </w:r>
      <w:bookmarkStart w:id="282" w:name="_ETM_Q1_2327771"/>
      <w:bookmarkEnd w:id="282"/>
      <w:r>
        <w:rPr>
          <w:rFonts w:hint="cs"/>
          <w:rtl/>
        </w:rPr>
        <w:t xml:space="preserve">הדוברים. </w:t>
      </w:r>
      <w:r w:rsidR="007E5F85">
        <w:rPr>
          <w:rFonts w:hint="cs"/>
          <w:rtl/>
        </w:rPr>
        <w:t xml:space="preserve">אנחנו עוברים לחברי הכנסת. </w:t>
      </w:r>
      <w:r>
        <w:rPr>
          <w:rFonts w:hint="cs"/>
          <w:rtl/>
        </w:rPr>
        <w:t>קיבלתי רשימת הסתייגויות. מה עם המחנה הציוני, העברתם?</w:t>
      </w:r>
    </w:p>
    <w:p w:rsidR="00B77DCB" w:rsidRDefault="00B77DCB" w:rsidP="007E5F85">
      <w:pPr>
        <w:rPr>
          <w:rtl/>
        </w:rPr>
      </w:pPr>
    </w:p>
    <w:p w:rsidR="00B77DCB" w:rsidRDefault="00B77DCB" w:rsidP="00B77DCB">
      <w:pPr>
        <w:pStyle w:val="a4"/>
        <w:keepNext/>
        <w:rPr>
          <w:rtl/>
        </w:rPr>
      </w:pPr>
      <w:r>
        <w:rPr>
          <w:rtl/>
        </w:rPr>
        <w:t>יעל כהן-פארן (המחנה הציוני):</w:t>
      </w:r>
    </w:p>
    <w:p w:rsidR="00B77DCB" w:rsidRDefault="00B77DCB" w:rsidP="00B77DCB">
      <w:pPr>
        <w:pStyle w:val="KeepWithNext"/>
        <w:rPr>
          <w:rtl/>
        </w:rPr>
      </w:pPr>
    </w:p>
    <w:p w:rsidR="00B77DCB" w:rsidRDefault="00B77DCB" w:rsidP="00B77DCB">
      <w:pPr>
        <w:rPr>
          <w:rtl/>
        </w:rPr>
      </w:pPr>
      <w:r>
        <w:rPr>
          <w:rFonts w:hint="cs"/>
          <w:rtl/>
        </w:rPr>
        <w:t>יש לי פה את ההסתייגויות שלנו. אעביר אותן.</w:t>
      </w:r>
    </w:p>
    <w:p w:rsidR="00B77DCB" w:rsidRDefault="00B77DCB" w:rsidP="00B77DCB">
      <w:pPr>
        <w:rPr>
          <w:rtl/>
        </w:rPr>
      </w:pPr>
    </w:p>
    <w:p w:rsidR="00B77DCB" w:rsidRDefault="00B77DCB" w:rsidP="00B77DCB">
      <w:pPr>
        <w:pStyle w:val="af6"/>
        <w:keepNext/>
        <w:rPr>
          <w:rtl/>
        </w:rPr>
      </w:pPr>
      <w:r>
        <w:rPr>
          <w:rtl/>
        </w:rPr>
        <w:t>היו"ר יואב קיש:</w:t>
      </w:r>
    </w:p>
    <w:p w:rsidR="00B77DCB" w:rsidRDefault="00B77DCB" w:rsidP="00B77DCB">
      <w:pPr>
        <w:pStyle w:val="KeepWithNext"/>
        <w:rPr>
          <w:rtl/>
        </w:rPr>
      </w:pPr>
    </w:p>
    <w:p w:rsidR="00B77DCB" w:rsidRDefault="00B77DCB" w:rsidP="00B77DCB">
      <w:pPr>
        <w:rPr>
          <w:rtl/>
        </w:rPr>
      </w:pPr>
      <w:r>
        <w:rPr>
          <w:rFonts w:hint="cs"/>
          <w:rtl/>
        </w:rPr>
        <w:t>תעבירי עכשיו.</w:t>
      </w:r>
    </w:p>
    <w:p w:rsidR="00B77DCB" w:rsidRDefault="00B77DCB" w:rsidP="00B77DCB">
      <w:pPr>
        <w:rPr>
          <w:rtl/>
        </w:rPr>
      </w:pPr>
    </w:p>
    <w:p w:rsidR="00B77DCB" w:rsidRDefault="00B77DCB" w:rsidP="00B77DCB">
      <w:pPr>
        <w:pStyle w:val="a4"/>
        <w:keepNext/>
        <w:rPr>
          <w:rtl/>
        </w:rPr>
      </w:pPr>
      <w:r>
        <w:rPr>
          <w:rtl/>
        </w:rPr>
        <w:t>יעל כהן-פארן (המחנה הציוני):</w:t>
      </w:r>
    </w:p>
    <w:p w:rsidR="00B77DCB" w:rsidRDefault="00B77DCB" w:rsidP="00B77DCB">
      <w:pPr>
        <w:pStyle w:val="KeepWithNext"/>
        <w:rPr>
          <w:rtl/>
        </w:rPr>
      </w:pPr>
    </w:p>
    <w:p w:rsidR="00B77DCB" w:rsidRDefault="00B77DCB" w:rsidP="00B77DCB">
      <w:pPr>
        <w:rPr>
          <w:rtl/>
        </w:rPr>
      </w:pPr>
      <w:r>
        <w:rPr>
          <w:rFonts w:hint="cs"/>
          <w:rtl/>
        </w:rPr>
        <w:t>אקרא אותן.</w:t>
      </w:r>
    </w:p>
    <w:p w:rsidR="00B77DCB" w:rsidRDefault="00B77DCB" w:rsidP="00B77DCB">
      <w:pPr>
        <w:rPr>
          <w:rtl/>
        </w:rPr>
      </w:pPr>
    </w:p>
    <w:p w:rsidR="00B77DCB" w:rsidRDefault="00B77DCB" w:rsidP="00B77DCB">
      <w:pPr>
        <w:pStyle w:val="af6"/>
        <w:keepNext/>
        <w:rPr>
          <w:rtl/>
        </w:rPr>
      </w:pPr>
      <w:r>
        <w:rPr>
          <w:rtl/>
        </w:rPr>
        <w:t>היו"ר יואב קיש:</w:t>
      </w:r>
    </w:p>
    <w:p w:rsidR="00B77DCB" w:rsidRDefault="00B77DCB" w:rsidP="00B77DCB">
      <w:pPr>
        <w:pStyle w:val="KeepWithNext"/>
        <w:rPr>
          <w:rtl/>
        </w:rPr>
      </w:pPr>
    </w:p>
    <w:p w:rsidR="00B77DCB" w:rsidRDefault="00B77DCB" w:rsidP="001E22FE">
      <w:pPr>
        <w:rPr>
          <w:rtl/>
        </w:rPr>
      </w:pPr>
      <w:r>
        <w:rPr>
          <w:rFonts w:hint="cs"/>
          <w:rtl/>
        </w:rPr>
        <w:t xml:space="preserve">אני רוצה לראות את </w:t>
      </w:r>
      <w:bookmarkStart w:id="283" w:name="_ETM_Q1_2338048"/>
      <w:bookmarkEnd w:id="283"/>
      <w:r>
        <w:rPr>
          <w:rFonts w:hint="cs"/>
          <w:rtl/>
        </w:rPr>
        <w:t xml:space="preserve">זה. תצלמו לנו בבקשה. יש לכם חמש דקות </w:t>
      </w:r>
      <w:bookmarkStart w:id="284" w:name="_ETM_Q1_2355345"/>
      <w:bookmarkEnd w:id="284"/>
      <w:r>
        <w:rPr>
          <w:rFonts w:hint="cs"/>
          <w:rtl/>
        </w:rPr>
        <w:t xml:space="preserve">להביא לנו את זה מצולם. </w:t>
      </w:r>
    </w:p>
    <w:p w:rsidR="00B77DCB" w:rsidRDefault="00B77DCB" w:rsidP="00B77DCB">
      <w:pPr>
        <w:rPr>
          <w:rtl/>
        </w:rPr>
      </w:pPr>
    </w:p>
    <w:p w:rsidR="00B77DCB" w:rsidRDefault="00B77DCB" w:rsidP="00B77DCB">
      <w:pPr>
        <w:pStyle w:val="a4"/>
        <w:keepNext/>
        <w:rPr>
          <w:rtl/>
        </w:rPr>
      </w:pPr>
      <w:r>
        <w:rPr>
          <w:rtl/>
        </w:rPr>
        <w:t>יעל כהן-פארן (המחנה הציוני):</w:t>
      </w:r>
    </w:p>
    <w:p w:rsidR="00B77DCB" w:rsidRDefault="00B77DCB" w:rsidP="00B77DCB">
      <w:pPr>
        <w:pStyle w:val="KeepWithNext"/>
        <w:rPr>
          <w:rtl/>
        </w:rPr>
      </w:pPr>
    </w:p>
    <w:p w:rsidR="00B77DCB" w:rsidRDefault="00B77DCB" w:rsidP="00B77DCB">
      <w:pPr>
        <w:rPr>
          <w:rtl/>
        </w:rPr>
      </w:pPr>
      <w:r>
        <w:rPr>
          <w:rFonts w:hint="cs"/>
          <w:rtl/>
        </w:rPr>
        <w:t xml:space="preserve">אני יכולה לתת לך את העותק שבידי. יש לי עוד העתק. </w:t>
      </w:r>
    </w:p>
    <w:p w:rsidR="00B77DCB" w:rsidRDefault="00B77DCB" w:rsidP="00B77DCB">
      <w:pPr>
        <w:rPr>
          <w:rtl/>
        </w:rPr>
      </w:pPr>
    </w:p>
    <w:p w:rsidR="00B77DCB" w:rsidRDefault="00B77DCB" w:rsidP="00B77DCB">
      <w:pPr>
        <w:pStyle w:val="af6"/>
        <w:keepNext/>
        <w:rPr>
          <w:rtl/>
        </w:rPr>
      </w:pPr>
      <w:r>
        <w:rPr>
          <w:rtl/>
        </w:rPr>
        <w:t>היו"ר יואב קיש:</w:t>
      </w:r>
    </w:p>
    <w:p w:rsidR="00B77DCB" w:rsidRDefault="00B77DCB" w:rsidP="00B77DCB">
      <w:pPr>
        <w:pStyle w:val="KeepWithNext"/>
        <w:rPr>
          <w:rtl/>
        </w:rPr>
      </w:pPr>
    </w:p>
    <w:p w:rsidR="00B77DCB" w:rsidRDefault="00B77DCB" w:rsidP="00B77DCB">
      <w:pPr>
        <w:rPr>
          <w:rtl/>
        </w:rPr>
      </w:pPr>
      <w:r>
        <w:rPr>
          <w:rFonts w:hint="cs"/>
          <w:rtl/>
        </w:rPr>
        <w:t>יפה, הנה יש לנו.</w:t>
      </w:r>
    </w:p>
    <w:p w:rsidR="00B77DCB" w:rsidRDefault="00B77DCB" w:rsidP="007E5F85">
      <w:pPr>
        <w:rPr>
          <w:rtl/>
        </w:rPr>
      </w:pPr>
    </w:p>
    <w:p w:rsidR="007E5F85" w:rsidRDefault="00B77DCB" w:rsidP="00B77DCB">
      <w:pPr>
        <w:rPr>
          <w:rtl/>
        </w:rPr>
      </w:pPr>
      <w:r>
        <w:rPr>
          <w:rFonts w:hint="cs"/>
          <w:rtl/>
        </w:rPr>
        <w:t xml:space="preserve">המצב </w:t>
      </w:r>
      <w:bookmarkStart w:id="285" w:name="_ETM_Q1_2361678"/>
      <w:bookmarkEnd w:id="285"/>
      <w:r>
        <w:rPr>
          <w:rFonts w:hint="cs"/>
          <w:rtl/>
        </w:rPr>
        <w:t xml:space="preserve">הוא זה: יש לי </w:t>
      </w:r>
      <w:r w:rsidR="007E5F85">
        <w:rPr>
          <w:rFonts w:hint="cs"/>
          <w:rtl/>
        </w:rPr>
        <w:t>הסתייגויות של סיעת מרצ</w:t>
      </w:r>
      <w:r>
        <w:rPr>
          <w:rFonts w:hint="cs"/>
          <w:rtl/>
        </w:rPr>
        <w:t>, של הרשימה</w:t>
      </w:r>
      <w:r w:rsidR="007E5F85">
        <w:rPr>
          <w:rFonts w:hint="cs"/>
          <w:rtl/>
        </w:rPr>
        <w:t xml:space="preserve"> המשותפת</w:t>
      </w:r>
      <w:r>
        <w:rPr>
          <w:rFonts w:hint="cs"/>
          <w:rtl/>
        </w:rPr>
        <w:t>, ועכשיו קיבלתי את ההסתייגויות של</w:t>
      </w:r>
      <w:r w:rsidR="007E5F85">
        <w:rPr>
          <w:rFonts w:hint="cs"/>
          <w:rtl/>
        </w:rPr>
        <w:t xml:space="preserve"> המחנה הציוני. </w:t>
      </w:r>
      <w:r>
        <w:rPr>
          <w:rFonts w:hint="cs"/>
          <w:rtl/>
        </w:rPr>
        <w:t xml:space="preserve">אני רואה פה 34 הסתייגויות ועוד כ-10, ביחד כ-44 </w:t>
      </w:r>
      <w:bookmarkStart w:id="286" w:name="_ETM_Q1_2377843"/>
      <w:bookmarkEnd w:id="286"/>
      <w:r>
        <w:rPr>
          <w:rFonts w:hint="cs"/>
          <w:rtl/>
        </w:rPr>
        <w:t xml:space="preserve">הסתייגויות של סיעת המחנה הציוני; לסיעת מרצ יש </w:t>
      </w:r>
      <w:bookmarkStart w:id="287" w:name="_ETM_Q1_2384672"/>
      <w:bookmarkEnd w:id="287"/>
      <w:r>
        <w:rPr>
          <w:rFonts w:hint="cs"/>
          <w:rtl/>
        </w:rPr>
        <w:t xml:space="preserve">10 הסתייגויות; ולרשימה המשותפת יש 51 הסתייגויות. </w:t>
      </w:r>
      <w:r w:rsidR="007E5F85">
        <w:rPr>
          <w:rFonts w:hint="cs"/>
          <w:rtl/>
        </w:rPr>
        <w:t xml:space="preserve">אתן לכל אחד כ-20 דקות לנמק </w:t>
      </w:r>
      <w:r>
        <w:rPr>
          <w:rFonts w:hint="cs"/>
          <w:rtl/>
        </w:rPr>
        <w:t>את ה</w:t>
      </w:r>
      <w:r w:rsidR="007E5F85">
        <w:rPr>
          <w:rFonts w:hint="cs"/>
          <w:rtl/>
        </w:rPr>
        <w:t xml:space="preserve">הסתייגויות. </w:t>
      </w:r>
      <w:r>
        <w:rPr>
          <w:rFonts w:hint="cs"/>
          <w:rtl/>
        </w:rPr>
        <w:t>מי רוצה להתחיל? אתן לך 20 דקות ותדבר על מה שאתה</w:t>
      </w:r>
      <w:bookmarkStart w:id="288" w:name="_ETM_Q1_2405394"/>
      <w:bookmarkEnd w:id="288"/>
      <w:r>
        <w:rPr>
          <w:rFonts w:hint="cs"/>
          <w:rtl/>
        </w:rPr>
        <w:t xml:space="preserve"> רוצה.</w:t>
      </w:r>
    </w:p>
    <w:p w:rsidR="001536BC" w:rsidRDefault="001536BC" w:rsidP="007E5F85">
      <w:pPr>
        <w:rPr>
          <w:rtl/>
        </w:rPr>
      </w:pPr>
    </w:p>
    <w:p w:rsidR="00FC7303" w:rsidRDefault="00FC7303" w:rsidP="00FC7303">
      <w:pPr>
        <w:pStyle w:val="a4"/>
        <w:keepNext/>
        <w:rPr>
          <w:rtl/>
        </w:rPr>
      </w:pPr>
      <w:r>
        <w:rPr>
          <w:rtl/>
        </w:rPr>
        <w:t>טלב אבו עראר (הרשימה המשותפת):</w:t>
      </w:r>
    </w:p>
    <w:p w:rsidR="00FC7303" w:rsidRDefault="00FC7303" w:rsidP="00FC7303">
      <w:pPr>
        <w:pStyle w:val="KeepWithNext"/>
        <w:rPr>
          <w:rtl/>
        </w:rPr>
      </w:pPr>
    </w:p>
    <w:p w:rsidR="007E5F85" w:rsidRDefault="007E5F85" w:rsidP="00DE7FDC">
      <w:pPr>
        <w:rPr>
          <w:rtl/>
        </w:rPr>
      </w:pPr>
      <w:r>
        <w:rPr>
          <w:rFonts w:hint="cs"/>
          <w:rtl/>
        </w:rPr>
        <w:t xml:space="preserve">זה לא יספיק לי. </w:t>
      </w:r>
    </w:p>
    <w:p w:rsidR="007E5F85" w:rsidRDefault="007E5F85" w:rsidP="007E5F85">
      <w:pPr>
        <w:rPr>
          <w:rtl/>
        </w:rPr>
      </w:pPr>
    </w:p>
    <w:p w:rsidR="007E5F85" w:rsidRDefault="007E5F85" w:rsidP="007E5F85">
      <w:pPr>
        <w:pStyle w:val="af6"/>
        <w:keepNext/>
        <w:rPr>
          <w:rtl/>
        </w:rPr>
      </w:pPr>
      <w:bookmarkStart w:id="289" w:name="ET_yor_5296_72"/>
      <w:r w:rsidRPr="007E5F85">
        <w:rPr>
          <w:rStyle w:val="TagStyle"/>
          <w:rtl/>
        </w:rPr>
        <w:t xml:space="preserve"> &lt;&lt; יור &gt;&gt; </w:t>
      </w:r>
      <w:r>
        <w:rPr>
          <w:rtl/>
        </w:rPr>
        <w:t>היו"ר יואב קיש:</w:t>
      </w:r>
      <w:r w:rsidRPr="007E5F85">
        <w:rPr>
          <w:rStyle w:val="TagStyle"/>
          <w:rtl/>
        </w:rPr>
        <w:t xml:space="preserve"> &lt;&lt; יור &gt;&gt;</w:t>
      </w:r>
      <w:r>
        <w:rPr>
          <w:rtl/>
        </w:rPr>
        <w:t xml:space="preserve"> </w:t>
      </w:r>
      <w:bookmarkEnd w:id="289"/>
    </w:p>
    <w:p w:rsidR="007E5F85" w:rsidRDefault="007E5F85" w:rsidP="007E5F85">
      <w:pPr>
        <w:pStyle w:val="KeepWithNext"/>
        <w:rPr>
          <w:rtl/>
        </w:rPr>
      </w:pPr>
    </w:p>
    <w:p w:rsidR="00DE7FDC" w:rsidRDefault="00B77DCB" w:rsidP="007E5F85">
      <w:pPr>
        <w:rPr>
          <w:rtl/>
        </w:rPr>
      </w:pPr>
      <w:r>
        <w:rPr>
          <w:rFonts w:hint="cs"/>
          <w:rtl/>
        </w:rPr>
        <w:t xml:space="preserve">אחרי שתסיים את 20 הדקות </w:t>
      </w:r>
      <w:bookmarkStart w:id="290" w:name="_ETM_Q1_2408705"/>
      <w:bookmarkEnd w:id="290"/>
      <w:r>
        <w:rPr>
          <w:rFonts w:hint="cs"/>
          <w:rtl/>
        </w:rPr>
        <w:t xml:space="preserve">אם לא יספיק אולי אתן לך עוד 5 דקות. </w:t>
      </w:r>
    </w:p>
    <w:p w:rsidR="00DE7FDC" w:rsidRDefault="00DE7FDC" w:rsidP="007E5F85">
      <w:pPr>
        <w:rPr>
          <w:rtl/>
        </w:rPr>
      </w:pPr>
    </w:p>
    <w:p w:rsidR="00DE7FDC" w:rsidRDefault="00DE7FDC" w:rsidP="00DE7FDC">
      <w:pPr>
        <w:pStyle w:val="a4"/>
        <w:keepNext/>
        <w:rPr>
          <w:rtl/>
        </w:rPr>
      </w:pPr>
      <w:r>
        <w:rPr>
          <w:rtl/>
        </w:rPr>
        <w:t>טלב אבו עראר (הרשימה המשותפת):</w:t>
      </w:r>
    </w:p>
    <w:p w:rsidR="00DE7FDC" w:rsidRDefault="00DE7FDC" w:rsidP="00DE7FDC">
      <w:pPr>
        <w:pStyle w:val="KeepWithNext"/>
        <w:rPr>
          <w:rtl/>
        </w:rPr>
      </w:pPr>
    </w:p>
    <w:p w:rsidR="00DE7FDC" w:rsidRDefault="00DE7FDC" w:rsidP="00DE7FDC">
      <w:pPr>
        <w:rPr>
          <w:rtl/>
        </w:rPr>
      </w:pPr>
      <w:r>
        <w:rPr>
          <w:rFonts w:hint="cs"/>
          <w:rtl/>
        </w:rPr>
        <w:t xml:space="preserve">יש </w:t>
      </w:r>
      <w:bookmarkStart w:id="291" w:name="_ETM_Q1_2411096"/>
      <w:bookmarkEnd w:id="291"/>
      <w:r>
        <w:rPr>
          <w:rFonts w:hint="cs"/>
          <w:rtl/>
        </w:rPr>
        <w:t xml:space="preserve">לנו 51 הסתייגויות. ב-20 דקות אי אפשר להספיק להציג אותן. </w:t>
      </w:r>
    </w:p>
    <w:p w:rsidR="00DE7FDC" w:rsidRDefault="00DE7FDC" w:rsidP="00DE7FDC">
      <w:pPr>
        <w:rPr>
          <w:rtl/>
        </w:rPr>
      </w:pPr>
    </w:p>
    <w:p w:rsidR="00DE7FDC" w:rsidRDefault="00DE7FDC" w:rsidP="00DE7FDC">
      <w:pPr>
        <w:pStyle w:val="af6"/>
        <w:keepNext/>
        <w:rPr>
          <w:rtl/>
        </w:rPr>
      </w:pPr>
      <w:r>
        <w:rPr>
          <w:rtl/>
        </w:rPr>
        <w:t>היו"ר יואב קיש:</w:t>
      </w:r>
    </w:p>
    <w:p w:rsidR="00DE7FDC" w:rsidRDefault="00DE7FDC" w:rsidP="00DE7FDC">
      <w:pPr>
        <w:pStyle w:val="KeepWithNext"/>
        <w:rPr>
          <w:rtl/>
        </w:rPr>
      </w:pPr>
    </w:p>
    <w:p w:rsidR="00DE7FDC" w:rsidRDefault="00DE7FDC" w:rsidP="00DE7FDC">
      <w:pPr>
        <w:rPr>
          <w:rtl/>
        </w:rPr>
      </w:pPr>
      <w:r>
        <w:rPr>
          <w:rFonts w:hint="cs"/>
          <w:rtl/>
        </w:rPr>
        <w:t>כמה זמן אתה צריך?</w:t>
      </w:r>
    </w:p>
    <w:p w:rsidR="00DE7FDC" w:rsidRDefault="00DE7FDC" w:rsidP="00DE7FDC">
      <w:pPr>
        <w:rPr>
          <w:rtl/>
        </w:rPr>
      </w:pPr>
    </w:p>
    <w:p w:rsidR="00DE7FDC" w:rsidRDefault="00DE7FDC" w:rsidP="00DE7FDC">
      <w:pPr>
        <w:pStyle w:val="a4"/>
        <w:keepNext/>
        <w:rPr>
          <w:rtl/>
        </w:rPr>
      </w:pPr>
      <w:r>
        <w:rPr>
          <w:rtl/>
        </w:rPr>
        <w:t>טלב אבו עראר (הרשימה המשותפת):</w:t>
      </w:r>
    </w:p>
    <w:p w:rsidR="00DE7FDC" w:rsidRDefault="00DE7FDC" w:rsidP="00DE7FDC">
      <w:pPr>
        <w:pStyle w:val="KeepWithNext"/>
        <w:rPr>
          <w:rtl/>
        </w:rPr>
      </w:pPr>
    </w:p>
    <w:p w:rsidR="00DE7FDC" w:rsidRDefault="00DE7FDC" w:rsidP="00DE7FDC">
      <w:pPr>
        <w:rPr>
          <w:rtl/>
        </w:rPr>
      </w:pPr>
      <w:r>
        <w:rPr>
          <w:rFonts w:hint="cs"/>
          <w:rtl/>
        </w:rPr>
        <w:t xml:space="preserve">40 דקות לפחות, 45 דקות. </w:t>
      </w:r>
    </w:p>
    <w:p w:rsidR="00DE7FDC" w:rsidRDefault="00DE7FDC" w:rsidP="007E5F85">
      <w:pPr>
        <w:rPr>
          <w:rtl/>
        </w:rPr>
      </w:pPr>
    </w:p>
    <w:p w:rsidR="00DE7FDC" w:rsidRDefault="00DE7FDC" w:rsidP="00DE7FDC">
      <w:pPr>
        <w:pStyle w:val="af6"/>
        <w:keepNext/>
        <w:rPr>
          <w:rtl/>
        </w:rPr>
      </w:pPr>
      <w:r>
        <w:rPr>
          <w:rtl/>
        </w:rPr>
        <w:t>היו"ר יואב קיש:</w:t>
      </w:r>
    </w:p>
    <w:p w:rsidR="00DE7FDC" w:rsidRDefault="00DE7FDC" w:rsidP="00DE7FDC">
      <w:pPr>
        <w:pStyle w:val="KeepWithNext"/>
        <w:rPr>
          <w:rtl/>
        </w:rPr>
      </w:pPr>
    </w:p>
    <w:p w:rsidR="007E5F85" w:rsidRDefault="007E5F85" w:rsidP="00DE7FDC">
      <w:pPr>
        <w:rPr>
          <w:rtl/>
        </w:rPr>
      </w:pPr>
      <w:r>
        <w:rPr>
          <w:rFonts w:hint="cs"/>
          <w:rtl/>
        </w:rPr>
        <w:t>אתן לך 30 דקות</w:t>
      </w:r>
      <w:r w:rsidR="00DE7FDC">
        <w:rPr>
          <w:rFonts w:hint="cs"/>
          <w:rtl/>
        </w:rPr>
        <w:t xml:space="preserve">, ואם לא תסיים </w:t>
      </w:r>
      <w:r w:rsidR="00DE7FDC">
        <w:rPr>
          <w:rtl/>
        </w:rPr>
        <w:t>–</w:t>
      </w:r>
      <w:r w:rsidR="00DE7FDC">
        <w:rPr>
          <w:rFonts w:hint="cs"/>
          <w:rtl/>
        </w:rPr>
        <w:t xml:space="preserve"> לך יש באמת הכי הרבה הסתייגויות</w:t>
      </w:r>
      <w:r>
        <w:rPr>
          <w:rFonts w:hint="cs"/>
          <w:rtl/>
        </w:rPr>
        <w:t xml:space="preserve">. </w:t>
      </w:r>
      <w:r w:rsidR="00DE7FDC">
        <w:rPr>
          <w:rFonts w:hint="cs"/>
          <w:rtl/>
        </w:rPr>
        <w:t xml:space="preserve">20 דקות </w:t>
      </w:r>
      <w:bookmarkStart w:id="292" w:name="_ETM_Q1_2423213"/>
      <w:bookmarkEnd w:id="292"/>
      <w:r w:rsidR="00DE7FDC">
        <w:rPr>
          <w:rFonts w:hint="cs"/>
          <w:rtl/>
        </w:rPr>
        <w:t xml:space="preserve">להסתייגויות של המחנה הציוני. אם נציגי מרצ לא יגיעו הם </w:t>
      </w:r>
      <w:bookmarkStart w:id="293" w:name="_ETM_Q1_2427620"/>
      <w:bookmarkEnd w:id="293"/>
      <w:r w:rsidR="00DE7FDC">
        <w:rPr>
          <w:rFonts w:hint="cs"/>
          <w:rtl/>
        </w:rPr>
        <w:t xml:space="preserve">לא יוכלו לנמק את ההסתייגויות, אבל </w:t>
      </w:r>
      <w:r>
        <w:rPr>
          <w:rFonts w:hint="cs"/>
          <w:rtl/>
        </w:rPr>
        <w:t xml:space="preserve">כן אצרף </w:t>
      </w:r>
      <w:r w:rsidR="00DE7FDC">
        <w:rPr>
          <w:rFonts w:hint="cs"/>
          <w:rtl/>
        </w:rPr>
        <w:t xml:space="preserve">אותם לבקשתם </w:t>
      </w:r>
      <w:r>
        <w:rPr>
          <w:rFonts w:hint="cs"/>
          <w:rtl/>
        </w:rPr>
        <w:t xml:space="preserve">להסתייגויות של המחנה הציוני. </w:t>
      </w:r>
    </w:p>
    <w:p w:rsidR="00DE7FDC" w:rsidRDefault="00DE7FDC" w:rsidP="00DE7FDC">
      <w:pPr>
        <w:rPr>
          <w:rtl/>
        </w:rPr>
      </w:pPr>
    </w:p>
    <w:p w:rsidR="00DE7FDC" w:rsidRDefault="00DE7FDC" w:rsidP="00DE7FDC">
      <w:pPr>
        <w:rPr>
          <w:rtl/>
        </w:rPr>
      </w:pPr>
      <w:r>
        <w:rPr>
          <w:rFonts w:hint="cs"/>
          <w:rtl/>
        </w:rPr>
        <w:t xml:space="preserve">נתחיל עם </w:t>
      </w:r>
      <w:bookmarkStart w:id="294" w:name="_ETM_Q1_2433573"/>
      <w:bookmarkEnd w:id="294"/>
      <w:r>
        <w:rPr>
          <w:rFonts w:hint="cs"/>
          <w:rtl/>
        </w:rPr>
        <w:t xml:space="preserve">ה-20 דקות של המחנה הציוני, בבקשה. </w:t>
      </w:r>
    </w:p>
    <w:p w:rsidR="007E5F85" w:rsidRDefault="007E5F85" w:rsidP="007E5F85">
      <w:pPr>
        <w:rPr>
          <w:rtl/>
        </w:rPr>
      </w:pPr>
    </w:p>
    <w:p w:rsidR="007E5F85" w:rsidRDefault="007E5F85" w:rsidP="007E5F85">
      <w:pPr>
        <w:pStyle w:val="a4"/>
        <w:keepNext/>
        <w:rPr>
          <w:rtl/>
        </w:rPr>
      </w:pPr>
      <w:bookmarkStart w:id="295" w:name="ET_speaker_5496_73"/>
      <w:r w:rsidRPr="007E5F85">
        <w:rPr>
          <w:rStyle w:val="TagStyle"/>
          <w:rtl/>
        </w:rPr>
        <w:t xml:space="preserve"> &lt;&lt; דובר &gt;&gt; </w:t>
      </w:r>
      <w:r>
        <w:rPr>
          <w:rtl/>
        </w:rPr>
        <w:t>יעל כהן-פארן (המחנה הציוני):</w:t>
      </w:r>
      <w:r w:rsidRPr="007E5F85">
        <w:rPr>
          <w:rStyle w:val="TagStyle"/>
          <w:rtl/>
        </w:rPr>
        <w:t xml:space="preserve"> &lt;&lt; דובר &gt;&gt;</w:t>
      </w:r>
      <w:r>
        <w:rPr>
          <w:rtl/>
        </w:rPr>
        <w:t xml:space="preserve"> </w:t>
      </w:r>
      <w:bookmarkEnd w:id="295"/>
    </w:p>
    <w:p w:rsidR="007E5F85" w:rsidRDefault="007E5F85" w:rsidP="007E5F85">
      <w:pPr>
        <w:pStyle w:val="KeepWithNext"/>
        <w:rPr>
          <w:rtl/>
        </w:rPr>
      </w:pPr>
    </w:p>
    <w:p w:rsidR="00DE7FDC" w:rsidRDefault="00DE7FDC" w:rsidP="007E5F85">
      <w:pPr>
        <w:rPr>
          <w:rtl/>
        </w:rPr>
      </w:pPr>
      <w:r>
        <w:rPr>
          <w:rFonts w:hint="cs"/>
          <w:rtl/>
        </w:rPr>
        <w:t xml:space="preserve">תודה. </w:t>
      </w:r>
    </w:p>
    <w:p w:rsidR="00DE7FDC" w:rsidRDefault="00DE7FDC" w:rsidP="007E5F85">
      <w:pPr>
        <w:rPr>
          <w:rtl/>
        </w:rPr>
      </w:pPr>
      <w:bookmarkStart w:id="296" w:name="_ETM_Q1_2438221"/>
      <w:bookmarkEnd w:id="296"/>
    </w:p>
    <w:p w:rsidR="007E5F85" w:rsidRDefault="007E5F85" w:rsidP="00DE7FDC">
      <w:pPr>
        <w:rPr>
          <w:rtl/>
        </w:rPr>
      </w:pPr>
      <w:bookmarkStart w:id="297" w:name="_ETM_Q1_2438462"/>
      <w:bookmarkEnd w:id="297"/>
      <w:r>
        <w:rPr>
          <w:rFonts w:hint="cs"/>
          <w:rtl/>
        </w:rPr>
        <w:t>אתחיל בכך שהמחנה הציוני מתנגד ל</w:t>
      </w:r>
      <w:r w:rsidR="00DE7FDC">
        <w:rPr>
          <w:rFonts w:hint="cs"/>
          <w:rtl/>
        </w:rPr>
        <w:t>הצעת ה</w:t>
      </w:r>
      <w:r>
        <w:rPr>
          <w:rFonts w:hint="cs"/>
          <w:rtl/>
        </w:rPr>
        <w:t xml:space="preserve">חוק. </w:t>
      </w:r>
      <w:r w:rsidR="00DE7FDC">
        <w:rPr>
          <w:rFonts w:hint="cs"/>
          <w:rtl/>
        </w:rPr>
        <w:t xml:space="preserve">כמובן </w:t>
      </w:r>
      <w:r>
        <w:rPr>
          <w:rFonts w:hint="cs"/>
          <w:rtl/>
        </w:rPr>
        <w:t xml:space="preserve">אכנס </w:t>
      </w:r>
      <w:r w:rsidR="00DE7FDC">
        <w:rPr>
          <w:rFonts w:hint="cs"/>
          <w:rtl/>
        </w:rPr>
        <w:t xml:space="preserve">עוד </w:t>
      </w:r>
      <w:bookmarkStart w:id="298" w:name="_ETM_Q1_2443843"/>
      <w:bookmarkEnd w:id="298"/>
      <w:r w:rsidR="00DE7FDC">
        <w:rPr>
          <w:rFonts w:hint="cs"/>
          <w:rtl/>
        </w:rPr>
        <w:t xml:space="preserve">מעט </w:t>
      </w:r>
      <w:r>
        <w:rPr>
          <w:rFonts w:hint="cs"/>
          <w:rtl/>
        </w:rPr>
        <w:t>להסתייגויות</w:t>
      </w:r>
      <w:r w:rsidR="00DE7FDC">
        <w:rPr>
          <w:rFonts w:hint="cs"/>
          <w:rtl/>
        </w:rPr>
        <w:t>,</w:t>
      </w:r>
      <w:r>
        <w:rPr>
          <w:rFonts w:hint="cs"/>
          <w:rtl/>
        </w:rPr>
        <w:t xml:space="preserve"> אבל </w:t>
      </w:r>
      <w:r w:rsidR="00DE7FDC">
        <w:rPr>
          <w:rFonts w:hint="cs"/>
          <w:rtl/>
        </w:rPr>
        <w:t xml:space="preserve">אני רוצה </w:t>
      </w:r>
      <w:r>
        <w:rPr>
          <w:rFonts w:hint="cs"/>
          <w:rtl/>
        </w:rPr>
        <w:t xml:space="preserve">קודם </w:t>
      </w:r>
      <w:r w:rsidR="00DE7FDC">
        <w:rPr>
          <w:rFonts w:hint="cs"/>
          <w:rtl/>
        </w:rPr>
        <w:t xml:space="preserve">להגיד כמה </w:t>
      </w:r>
      <w:r>
        <w:rPr>
          <w:rFonts w:hint="cs"/>
          <w:rtl/>
        </w:rPr>
        <w:t xml:space="preserve">דברים כלליים. </w:t>
      </w:r>
    </w:p>
    <w:p w:rsidR="007E5F85" w:rsidRDefault="007E5F85" w:rsidP="007E5F85">
      <w:pPr>
        <w:rPr>
          <w:rtl/>
        </w:rPr>
      </w:pPr>
    </w:p>
    <w:p w:rsidR="008B3D39" w:rsidRDefault="007E5F85" w:rsidP="002C13D4">
      <w:pPr>
        <w:rPr>
          <w:rtl/>
        </w:rPr>
      </w:pPr>
      <w:r>
        <w:rPr>
          <w:rFonts w:hint="cs"/>
          <w:rtl/>
        </w:rPr>
        <w:t xml:space="preserve">גנים לאומיים </w:t>
      </w:r>
      <w:r w:rsidR="002C13D4">
        <w:rPr>
          <w:rFonts w:hint="eastAsia"/>
          <w:rtl/>
        </w:rPr>
        <w:t xml:space="preserve">– </w:t>
      </w:r>
      <w:r>
        <w:rPr>
          <w:rFonts w:hint="cs"/>
          <w:rtl/>
        </w:rPr>
        <w:t xml:space="preserve">אין לנו כל כך הרבה בישראל, יש 80 משהו. </w:t>
      </w:r>
      <w:r w:rsidR="00DE7FDC">
        <w:rPr>
          <w:rFonts w:hint="cs"/>
          <w:rtl/>
        </w:rPr>
        <w:t xml:space="preserve">אנחנו צריכים לשמור עליהם. </w:t>
      </w:r>
      <w:r w:rsidR="00DD1CAF">
        <w:rPr>
          <w:rFonts w:hint="cs"/>
          <w:rtl/>
        </w:rPr>
        <w:t xml:space="preserve">יש </w:t>
      </w:r>
      <w:bookmarkStart w:id="299" w:name="_ETM_Q1_2457270"/>
      <w:bookmarkEnd w:id="299"/>
      <w:r w:rsidR="00DD1CAF">
        <w:rPr>
          <w:rFonts w:hint="cs"/>
          <w:rtl/>
        </w:rPr>
        <w:t xml:space="preserve">משמעות לכך שהם הוגדרו כגנים לאומיים כי </w:t>
      </w:r>
      <w:r>
        <w:rPr>
          <w:rFonts w:hint="cs"/>
          <w:rtl/>
        </w:rPr>
        <w:t xml:space="preserve">הם נועדו לשמור על אתרי מורשת, </w:t>
      </w:r>
      <w:r w:rsidR="00DD1CAF">
        <w:rPr>
          <w:rFonts w:hint="cs"/>
          <w:rtl/>
        </w:rPr>
        <w:t xml:space="preserve">אתרי ארכיאולוגיה, אתרים </w:t>
      </w:r>
      <w:bookmarkStart w:id="300" w:name="_ETM_Q1_2462679"/>
      <w:bookmarkEnd w:id="300"/>
      <w:r w:rsidR="00DD1CAF">
        <w:rPr>
          <w:rFonts w:hint="cs"/>
          <w:rtl/>
        </w:rPr>
        <w:t xml:space="preserve">טבעיים, </w:t>
      </w:r>
      <w:r>
        <w:rPr>
          <w:rFonts w:hint="cs"/>
          <w:rtl/>
        </w:rPr>
        <w:t xml:space="preserve">שמורות ייחודיות וכולי. אנחנו צריכים לעשות כל שביכולתנו כדי לשמור </w:t>
      </w:r>
      <w:r w:rsidR="00DD1CAF">
        <w:rPr>
          <w:rFonts w:hint="cs"/>
          <w:rtl/>
        </w:rPr>
        <w:t xml:space="preserve">על </w:t>
      </w:r>
      <w:r>
        <w:rPr>
          <w:rFonts w:hint="cs"/>
          <w:rtl/>
        </w:rPr>
        <w:t xml:space="preserve">המעט </w:t>
      </w:r>
      <w:r w:rsidR="00DD1CAF">
        <w:rPr>
          <w:rFonts w:hint="cs"/>
          <w:rtl/>
        </w:rPr>
        <w:t>כל כך שיש ולא להתיר את הדברים</w:t>
      </w:r>
      <w:bookmarkStart w:id="301" w:name="_ETM_Q1_2473179"/>
      <w:bookmarkEnd w:id="301"/>
      <w:r w:rsidR="00DD1CAF">
        <w:rPr>
          <w:rFonts w:hint="cs"/>
          <w:rtl/>
        </w:rPr>
        <w:t xml:space="preserve"> שמותרים בהצעת החוק הזאת מתוך אילוצים פוליטיים </w:t>
      </w:r>
      <w:r w:rsidR="00DD1CAF">
        <w:rPr>
          <w:rtl/>
        </w:rPr>
        <w:t>–</w:t>
      </w:r>
      <w:r w:rsidR="00DD1CAF">
        <w:rPr>
          <w:rFonts w:hint="cs"/>
          <w:rtl/>
        </w:rPr>
        <w:t xml:space="preserve"> צריך לשים </w:t>
      </w:r>
      <w:bookmarkStart w:id="302" w:name="_ETM_Q1_2476319"/>
      <w:bookmarkEnd w:id="302"/>
      <w:r w:rsidR="00DD1CAF">
        <w:rPr>
          <w:rFonts w:hint="cs"/>
          <w:rtl/>
        </w:rPr>
        <w:t xml:space="preserve">את זה על השולחן </w:t>
      </w:r>
      <w:r w:rsidR="00DD1CAF">
        <w:rPr>
          <w:rtl/>
        </w:rPr>
        <w:t>–</w:t>
      </w:r>
      <w:r w:rsidR="00DD1CAF">
        <w:rPr>
          <w:rFonts w:hint="cs"/>
          <w:rtl/>
        </w:rPr>
        <w:t xml:space="preserve"> שלכם, מפלגת הליכוד, ומפלגות אחרות שנמצאות כרגע בקואליציה</w:t>
      </w:r>
      <w:r>
        <w:rPr>
          <w:rFonts w:hint="cs"/>
          <w:rtl/>
        </w:rPr>
        <w:t xml:space="preserve">. </w:t>
      </w:r>
      <w:r w:rsidR="008B3D39">
        <w:rPr>
          <w:rFonts w:hint="cs"/>
          <w:rtl/>
        </w:rPr>
        <w:t xml:space="preserve">לוחצים אתכם </w:t>
      </w:r>
      <w:r w:rsidR="00DD1CAF">
        <w:rPr>
          <w:rFonts w:hint="cs"/>
          <w:rtl/>
        </w:rPr>
        <w:t xml:space="preserve">אז אתם מגמישים. בסופו של דבר אתם גם </w:t>
      </w:r>
      <w:bookmarkStart w:id="303" w:name="_ETM_Q1_2486996"/>
      <w:bookmarkEnd w:id="303"/>
      <w:r w:rsidR="00DD1CAF">
        <w:rPr>
          <w:rFonts w:hint="cs"/>
          <w:rtl/>
        </w:rPr>
        <w:t xml:space="preserve">רוצים לשמור על האתרים העתיקים שלנו בירושלים. נכון? אז מה </w:t>
      </w:r>
      <w:bookmarkStart w:id="304" w:name="_ETM_Q1_2492372"/>
      <w:bookmarkEnd w:id="304"/>
      <w:r w:rsidR="00DD1CAF">
        <w:rPr>
          <w:rFonts w:hint="cs"/>
          <w:rtl/>
        </w:rPr>
        <w:t xml:space="preserve">אתם עושים פה? לוחצים אתכם בשל </w:t>
      </w:r>
      <w:r w:rsidR="008B3D39">
        <w:rPr>
          <w:rFonts w:hint="cs"/>
          <w:rtl/>
        </w:rPr>
        <w:t xml:space="preserve">סיבות פוליטיות </w:t>
      </w:r>
      <w:r w:rsidR="00DD1CAF">
        <w:rPr>
          <w:rFonts w:hint="cs"/>
          <w:rtl/>
        </w:rPr>
        <w:t xml:space="preserve">כלשהן </w:t>
      </w:r>
      <w:r w:rsidR="008B3D39">
        <w:rPr>
          <w:rFonts w:hint="cs"/>
          <w:rtl/>
        </w:rPr>
        <w:t xml:space="preserve">ואז אתם </w:t>
      </w:r>
      <w:r w:rsidR="00DD1CAF">
        <w:rPr>
          <w:rFonts w:hint="cs"/>
          <w:rtl/>
        </w:rPr>
        <w:t>מגמישים ו</w:t>
      </w:r>
      <w:r w:rsidR="008B3D39">
        <w:rPr>
          <w:rFonts w:hint="cs"/>
          <w:rtl/>
        </w:rPr>
        <w:t xml:space="preserve">מעגלים פינות. אנחנו שומעים </w:t>
      </w:r>
      <w:r w:rsidR="00DD1CAF">
        <w:rPr>
          <w:rFonts w:hint="cs"/>
          <w:rtl/>
        </w:rPr>
        <w:t xml:space="preserve">פה </w:t>
      </w:r>
      <w:r w:rsidR="008B3D39">
        <w:rPr>
          <w:rFonts w:hint="cs"/>
          <w:rtl/>
        </w:rPr>
        <w:t xml:space="preserve">גם את העמדות של משרד </w:t>
      </w:r>
      <w:r w:rsidR="00DD1CAF">
        <w:rPr>
          <w:rFonts w:hint="cs"/>
          <w:rtl/>
        </w:rPr>
        <w:t xml:space="preserve">החקלאות </w:t>
      </w:r>
      <w:bookmarkStart w:id="305" w:name="_ETM_Q1_2499091"/>
      <w:bookmarkEnd w:id="305"/>
      <w:r w:rsidR="00DD1CAF">
        <w:rPr>
          <w:rFonts w:hint="cs"/>
          <w:rtl/>
        </w:rPr>
        <w:t xml:space="preserve">ומינהל </w:t>
      </w:r>
      <w:r w:rsidR="008B3D39">
        <w:rPr>
          <w:rFonts w:hint="cs"/>
          <w:rtl/>
        </w:rPr>
        <w:t xml:space="preserve">התכנון שמסתייגים מן </w:t>
      </w:r>
      <w:r w:rsidR="00DD1CAF">
        <w:rPr>
          <w:rFonts w:hint="cs"/>
          <w:rtl/>
        </w:rPr>
        <w:t>ההרחבות שיש פה בהצעת החוק</w:t>
      </w:r>
      <w:r w:rsidR="002C13D4">
        <w:rPr>
          <w:rFonts w:hint="cs"/>
          <w:rtl/>
        </w:rPr>
        <w:t>,</w:t>
      </w:r>
      <w:r w:rsidR="00DD1CAF">
        <w:rPr>
          <w:rFonts w:hint="cs"/>
          <w:rtl/>
        </w:rPr>
        <w:t xml:space="preserve"> של גמישות תכנונית מסוימת </w:t>
      </w:r>
      <w:bookmarkStart w:id="306" w:name="_ETM_Q1_2506960"/>
      <w:bookmarkEnd w:id="306"/>
      <w:r w:rsidR="00DD1CAF">
        <w:rPr>
          <w:rFonts w:hint="cs"/>
          <w:rtl/>
        </w:rPr>
        <w:t>שהכנסתם</w:t>
      </w:r>
      <w:r w:rsidR="008B3D39">
        <w:rPr>
          <w:rFonts w:hint="cs"/>
          <w:rtl/>
        </w:rPr>
        <w:t xml:space="preserve">. </w:t>
      </w:r>
      <w:r w:rsidR="00DD1CAF">
        <w:rPr>
          <w:rFonts w:hint="cs"/>
          <w:rtl/>
        </w:rPr>
        <w:t>אני חושבת שזה לא ראוי ו</w:t>
      </w:r>
      <w:r w:rsidR="008B3D39">
        <w:rPr>
          <w:rFonts w:hint="cs"/>
          <w:rtl/>
        </w:rPr>
        <w:t xml:space="preserve">זה אפילו לא עומד בקנה </w:t>
      </w:r>
      <w:r w:rsidR="00DD1CAF">
        <w:rPr>
          <w:rFonts w:hint="cs"/>
          <w:rtl/>
        </w:rPr>
        <w:t xml:space="preserve">מידה </w:t>
      </w:r>
      <w:r w:rsidR="008B3D39">
        <w:rPr>
          <w:rFonts w:hint="cs"/>
          <w:rtl/>
        </w:rPr>
        <w:t xml:space="preserve">עם הערכים שלכם, </w:t>
      </w:r>
      <w:r w:rsidR="00DD1CAF">
        <w:rPr>
          <w:rFonts w:hint="cs"/>
          <w:rtl/>
        </w:rPr>
        <w:t xml:space="preserve">של הימין, </w:t>
      </w:r>
      <w:bookmarkStart w:id="307" w:name="_ETM_Q1_2511526"/>
      <w:bookmarkEnd w:id="307"/>
      <w:r w:rsidR="008B3D39">
        <w:rPr>
          <w:rFonts w:hint="cs"/>
          <w:rtl/>
        </w:rPr>
        <w:t xml:space="preserve">לשמר את המורשת. </w:t>
      </w:r>
    </w:p>
    <w:p w:rsidR="00DD1CAF" w:rsidRDefault="00DD1CAF" w:rsidP="00DD1CAF">
      <w:pPr>
        <w:rPr>
          <w:rtl/>
        </w:rPr>
      </w:pPr>
    </w:p>
    <w:p w:rsidR="00DD1CAF" w:rsidRDefault="00DD1CAF" w:rsidP="00DD1CAF">
      <w:pPr>
        <w:rPr>
          <w:rtl/>
        </w:rPr>
      </w:pPr>
      <w:r>
        <w:rPr>
          <w:rFonts w:hint="cs"/>
          <w:rtl/>
        </w:rPr>
        <w:t>יש כאן כמה עניינים ואני רוצה לגעת בהם וגם לשאול שאלות. אם יהיו כאן תשובות לשאלות אני מבקשת שהתשובות יהיו לא על חשבון הזמן שלי להנמקת ההסתייגויות.</w:t>
      </w:r>
    </w:p>
    <w:p w:rsidR="008B3D39" w:rsidRDefault="008B3D39" w:rsidP="007E5F85">
      <w:pPr>
        <w:rPr>
          <w:rtl/>
        </w:rPr>
      </w:pPr>
    </w:p>
    <w:p w:rsidR="008B3D39" w:rsidRDefault="008B3D39" w:rsidP="008B3D39">
      <w:pPr>
        <w:pStyle w:val="af6"/>
        <w:keepNext/>
        <w:rPr>
          <w:rtl/>
        </w:rPr>
      </w:pPr>
      <w:bookmarkStart w:id="308" w:name="ET_yor_5296_74"/>
      <w:r w:rsidRPr="008B3D39">
        <w:rPr>
          <w:rStyle w:val="TagStyle"/>
          <w:rtl/>
        </w:rPr>
        <w:t xml:space="preserve"> &lt;&lt; יור &gt;&gt; </w:t>
      </w:r>
      <w:r>
        <w:rPr>
          <w:rtl/>
        </w:rPr>
        <w:t>היו"ר יואב קיש:</w:t>
      </w:r>
      <w:r w:rsidRPr="008B3D39">
        <w:rPr>
          <w:rStyle w:val="TagStyle"/>
          <w:rtl/>
        </w:rPr>
        <w:t xml:space="preserve"> &lt;&lt; יור &gt;&gt;</w:t>
      </w:r>
      <w:r>
        <w:rPr>
          <w:rtl/>
        </w:rPr>
        <w:t xml:space="preserve"> </w:t>
      </w:r>
      <w:bookmarkEnd w:id="308"/>
    </w:p>
    <w:p w:rsidR="008B3D39" w:rsidRDefault="008B3D39" w:rsidP="008B3D39">
      <w:pPr>
        <w:pStyle w:val="KeepWithNext"/>
        <w:rPr>
          <w:rtl/>
        </w:rPr>
      </w:pPr>
    </w:p>
    <w:p w:rsidR="008B3D39" w:rsidRDefault="00DD1CAF" w:rsidP="008B3D39">
      <w:pPr>
        <w:rPr>
          <w:rtl/>
        </w:rPr>
      </w:pPr>
      <w:r>
        <w:rPr>
          <w:rFonts w:hint="cs"/>
          <w:rtl/>
        </w:rPr>
        <w:t xml:space="preserve">יש לך 20 דקות. את יכולה לעשות מה שאת רוצה ב-20 הדקות. תשאלי מה שאת </w:t>
      </w:r>
      <w:bookmarkStart w:id="309" w:name="_ETM_Q1_2525037"/>
      <w:bookmarkEnd w:id="309"/>
      <w:r>
        <w:rPr>
          <w:rFonts w:hint="cs"/>
          <w:rtl/>
        </w:rPr>
        <w:t xml:space="preserve">רוצה, יענו לך או לא יענו לך. יש </w:t>
      </w:r>
      <w:r w:rsidR="002C13D4">
        <w:rPr>
          <w:rFonts w:hint="cs"/>
          <w:rtl/>
        </w:rPr>
        <w:t xml:space="preserve">לך </w:t>
      </w:r>
      <w:r>
        <w:rPr>
          <w:rFonts w:hint="cs"/>
          <w:rtl/>
        </w:rPr>
        <w:t xml:space="preserve">20 דקות. </w:t>
      </w:r>
      <w:bookmarkStart w:id="310" w:name="_ETM_Q1_2528483"/>
      <w:bookmarkEnd w:id="310"/>
      <w:r>
        <w:rPr>
          <w:rFonts w:hint="cs"/>
          <w:rtl/>
        </w:rPr>
        <w:t xml:space="preserve">בבקשה. עכשיו זה כבר 18 דקות. </w:t>
      </w:r>
    </w:p>
    <w:p w:rsidR="008B3D39" w:rsidRDefault="008B3D39" w:rsidP="008B3D39">
      <w:pPr>
        <w:rPr>
          <w:rtl/>
        </w:rPr>
      </w:pPr>
    </w:p>
    <w:p w:rsidR="008B3D39" w:rsidRDefault="008B3D39" w:rsidP="008B3D39">
      <w:pPr>
        <w:pStyle w:val="a4"/>
        <w:keepNext/>
        <w:rPr>
          <w:rtl/>
        </w:rPr>
      </w:pPr>
      <w:bookmarkStart w:id="311" w:name="ET_speaker_5496_75"/>
      <w:r w:rsidRPr="008B3D39">
        <w:rPr>
          <w:rStyle w:val="TagStyle"/>
          <w:rtl/>
        </w:rPr>
        <w:t xml:space="preserve"> &lt;&lt; דובר &gt;&gt; </w:t>
      </w:r>
      <w:r>
        <w:rPr>
          <w:rtl/>
        </w:rPr>
        <w:t>יעל כהן-פארן (המחנה הציוני):</w:t>
      </w:r>
      <w:r w:rsidRPr="008B3D39">
        <w:rPr>
          <w:rStyle w:val="TagStyle"/>
          <w:rtl/>
        </w:rPr>
        <w:t xml:space="preserve"> &lt;&lt; דובר &gt;&gt;</w:t>
      </w:r>
      <w:r>
        <w:rPr>
          <w:rtl/>
        </w:rPr>
        <w:t xml:space="preserve"> </w:t>
      </w:r>
      <w:bookmarkEnd w:id="311"/>
    </w:p>
    <w:p w:rsidR="008B3D39" w:rsidRDefault="008B3D39" w:rsidP="008B3D39">
      <w:pPr>
        <w:pStyle w:val="KeepWithNext"/>
        <w:rPr>
          <w:rtl/>
        </w:rPr>
      </w:pPr>
    </w:p>
    <w:p w:rsidR="008B3D39" w:rsidRDefault="00022A8C" w:rsidP="002C13D4">
      <w:pPr>
        <w:rPr>
          <w:rtl/>
        </w:rPr>
      </w:pPr>
      <w:r>
        <w:rPr>
          <w:rFonts w:hint="cs"/>
          <w:rtl/>
        </w:rPr>
        <w:t xml:space="preserve">קודם כול, יש את </w:t>
      </w:r>
      <w:bookmarkStart w:id="312" w:name="_ETM_Q1_2530772"/>
      <w:bookmarkEnd w:id="312"/>
      <w:r>
        <w:rPr>
          <w:rFonts w:hint="cs"/>
          <w:rtl/>
        </w:rPr>
        <w:t>ההסתכלות הכללית, ש</w:t>
      </w:r>
      <w:r w:rsidR="008B3D39">
        <w:rPr>
          <w:rFonts w:hint="cs"/>
          <w:rtl/>
        </w:rPr>
        <w:t>אני מבינה שבנוסח החדש צומ</w:t>
      </w:r>
      <w:r w:rsidR="001536BC">
        <w:rPr>
          <w:rFonts w:hint="cs"/>
          <w:rtl/>
        </w:rPr>
        <w:t>צ</w:t>
      </w:r>
      <w:r>
        <w:rPr>
          <w:rFonts w:hint="cs"/>
          <w:rtl/>
        </w:rPr>
        <w:t>מה,</w:t>
      </w:r>
      <w:r w:rsidR="008B3D39">
        <w:rPr>
          <w:rFonts w:hint="cs"/>
          <w:rtl/>
        </w:rPr>
        <w:t xml:space="preserve"> שזה יכול לגלוש לגנים לאומיים </w:t>
      </w:r>
      <w:r>
        <w:rPr>
          <w:rFonts w:hint="cs"/>
          <w:rtl/>
        </w:rPr>
        <w:t>נוספים בישראל</w:t>
      </w:r>
      <w:r w:rsidR="008B3D39">
        <w:rPr>
          <w:rFonts w:hint="cs"/>
          <w:rtl/>
        </w:rPr>
        <w:t xml:space="preserve">. </w:t>
      </w:r>
      <w:r>
        <w:rPr>
          <w:rFonts w:hint="cs"/>
          <w:rtl/>
        </w:rPr>
        <w:t xml:space="preserve">אולי יענו לי נציגי </w:t>
      </w:r>
      <w:bookmarkStart w:id="313" w:name="_ETM_Q1_2543555"/>
      <w:bookmarkEnd w:id="313"/>
      <w:r>
        <w:rPr>
          <w:rFonts w:hint="cs"/>
          <w:rtl/>
        </w:rPr>
        <w:t>רשות הטבע והגנים ואולי אחרים</w:t>
      </w:r>
      <w:r w:rsidR="002C13D4">
        <w:rPr>
          <w:rFonts w:hint="cs"/>
          <w:rtl/>
        </w:rPr>
        <w:t>:</w:t>
      </w:r>
      <w:r>
        <w:rPr>
          <w:rFonts w:hint="cs"/>
          <w:rtl/>
        </w:rPr>
        <w:t xml:space="preserve"> האם </w:t>
      </w:r>
      <w:r w:rsidR="008B3D39">
        <w:rPr>
          <w:rFonts w:hint="cs"/>
          <w:rtl/>
        </w:rPr>
        <w:t>נכון ש</w:t>
      </w:r>
      <w:r>
        <w:rPr>
          <w:rFonts w:hint="cs"/>
          <w:rtl/>
        </w:rPr>
        <w:t xml:space="preserve">הנוסח הנוכחי מצמצם </w:t>
      </w:r>
      <w:bookmarkStart w:id="314" w:name="_ETM_Q1_2548837"/>
      <w:bookmarkEnd w:id="314"/>
      <w:r>
        <w:rPr>
          <w:rFonts w:hint="cs"/>
          <w:rtl/>
        </w:rPr>
        <w:t>למעשה את החוק</w:t>
      </w:r>
      <w:r w:rsidR="008B3D39">
        <w:rPr>
          <w:rFonts w:hint="cs"/>
          <w:rtl/>
        </w:rPr>
        <w:t xml:space="preserve"> למקום מסוים מאוד, עיר דוד, ובכך נסיים את הדיון על כך</w:t>
      </w:r>
      <w:r>
        <w:rPr>
          <w:rFonts w:hint="cs"/>
          <w:rtl/>
        </w:rPr>
        <w:t>?</w:t>
      </w:r>
      <w:r w:rsidR="008B3D39">
        <w:rPr>
          <w:rFonts w:hint="cs"/>
          <w:rtl/>
        </w:rPr>
        <w:t xml:space="preserve"> האם </w:t>
      </w:r>
      <w:r>
        <w:rPr>
          <w:rFonts w:hint="cs"/>
          <w:rtl/>
        </w:rPr>
        <w:t xml:space="preserve">אפשר לקבל על כך תשובה מרשות הטבע והגנים? </w:t>
      </w:r>
      <w:bookmarkStart w:id="315" w:name="_ETM_Q1_2556211"/>
      <w:bookmarkEnd w:id="315"/>
      <w:r>
        <w:rPr>
          <w:rFonts w:hint="cs"/>
          <w:rtl/>
        </w:rPr>
        <w:t xml:space="preserve">האם </w:t>
      </w:r>
      <w:r w:rsidR="008B3D39">
        <w:rPr>
          <w:rFonts w:hint="cs"/>
          <w:rtl/>
        </w:rPr>
        <w:t xml:space="preserve">יש אפשרות שהחוק בנוסחו הנוכחי יגיע גם לקיסריה, </w:t>
      </w:r>
      <w:r>
        <w:rPr>
          <w:rFonts w:hint="cs"/>
          <w:rtl/>
        </w:rPr>
        <w:t xml:space="preserve">אשקלון </w:t>
      </w:r>
      <w:r w:rsidR="002C13D4">
        <w:rPr>
          <w:rFonts w:hint="cs"/>
          <w:rtl/>
        </w:rPr>
        <w:t xml:space="preserve">או </w:t>
      </w:r>
      <w:r w:rsidR="008B3D39">
        <w:rPr>
          <w:rFonts w:hint="cs"/>
          <w:rtl/>
        </w:rPr>
        <w:t>בית שאן</w:t>
      </w:r>
      <w:r>
        <w:rPr>
          <w:rFonts w:hint="cs"/>
          <w:rtl/>
        </w:rPr>
        <w:t xml:space="preserve">, </w:t>
      </w:r>
      <w:r w:rsidR="002C13D4">
        <w:rPr>
          <w:rFonts w:hint="cs"/>
          <w:rtl/>
        </w:rPr>
        <w:t>ל</w:t>
      </w:r>
      <w:r>
        <w:rPr>
          <w:rFonts w:hint="cs"/>
          <w:rtl/>
        </w:rPr>
        <w:t xml:space="preserve">כל מקום שיש בו גן לאומי צמוד </w:t>
      </w:r>
      <w:bookmarkStart w:id="316" w:name="_ETM_Q1_2567111"/>
      <w:bookmarkEnd w:id="316"/>
      <w:r>
        <w:rPr>
          <w:rFonts w:hint="cs"/>
          <w:rtl/>
        </w:rPr>
        <w:t>לעיר?</w:t>
      </w:r>
    </w:p>
    <w:p w:rsidR="008B3D39" w:rsidRDefault="008B3D39" w:rsidP="008B3D39">
      <w:pPr>
        <w:rPr>
          <w:rtl/>
        </w:rPr>
      </w:pPr>
    </w:p>
    <w:p w:rsidR="008B3D39" w:rsidRDefault="008B3D39" w:rsidP="008B3D39">
      <w:pPr>
        <w:pStyle w:val="af9"/>
        <w:keepNext/>
        <w:rPr>
          <w:rtl/>
        </w:rPr>
      </w:pPr>
      <w:bookmarkStart w:id="317" w:name="ET_guest_665348_76"/>
      <w:r w:rsidRPr="008B3D39">
        <w:rPr>
          <w:rStyle w:val="TagStyle"/>
          <w:rtl/>
        </w:rPr>
        <w:t xml:space="preserve"> &lt;&lt; אורח &gt;&gt; </w:t>
      </w:r>
      <w:r>
        <w:rPr>
          <w:rtl/>
        </w:rPr>
        <w:t>זאב הכהן:</w:t>
      </w:r>
      <w:r w:rsidRPr="008B3D39">
        <w:rPr>
          <w:rStyle w:val="TagStyle"/>
          <w:rtl/>
        </w:rPr>
        <w:t xml:space="preserve"> &lt;&lt; אורח &gt;&gt;</w:t>
      </w:r>
      <w:r>
        <w:rPr>
          <w:rtl/>
        </w:rPr>
        <w:t xml:space="preserve"> </w:t>
      </w:r>
      <w:bookmarkEnd w:id="317"/>
    </w:p>
    <w:p w:rsidR="008B3D39" w:rsidRDefault="008B3D39" w:rsidP="008B3D39">
      <w:pPr>
        <w:pStyle w:val="KeepWithNext"/>
        <w:rPr>
          <w:rtl/>
        </w:rPr>
      </w:pPr>
    </w:p>
    <w:p w:rsidR="008B3D39" w:rsidRDefault="008B3D39" w:rsidP="008B3D39">
      <w:pPr>
        <w:rPr>
          <w:rtl/>
        </w:rPr>
      </w:pPr>
      <w:r>
        <w:rPr>
          <w:rFonts w:hint="cs"/>
          <w:rtl/>
        </w:rPr>
        <w:t xml:space="preserve">לא. </w:t>
      </w:r>
    </w:p>
    <w:p w:rsidR="008B3D39" w:rsidRDefault="008B3D39" w:rsidP="008B3D39">
      <w:pPr>
        <w:rPr>
          <w:rtl/>
        </w:rPr>
      </w:pPr>
    </w:p>
    <w:p w:rsidR="008B3D39" w:rsidRDefault="008B3D39" w:rsidP="008B3D39">
      <w:pPr>
        <w:pStyle w:val="a4"/>
        <w:keepNext/>
        <w:rPr>
          <w:rtl/>
        </w:rPr>
      </w:pPr>
      <w:bookmarkStart w:id="318" w:name="ET_speaker_5496_77"/>
      <w:r w:rsidRPr="008B3D39">
        <w:rPr>
          <w:rStyle w:val="TagStyle"/>
          <w:rtl/>
        </w:rPr>
        <w:t xml:space="preserve"> &lt;&lt; דובר &gt;&gt; </w:t>
      </w:r>
      <w:r>
        <w:rPr>
          <w:rtl/>
        </w:rPr>
        <w:t>יעל כהן-פארן (המחנה הציוני):</w:t>
      </w:r>
      <w:r w:rsidRPr="008B3D39">
        <w:rPr>
          <w:rStyle w:val="TagStyle"/>
          <w:rtl/>
        </w:rPr>
        <w:t xml:space="preserve"> &lt;&lt; דובר &gt;&gt;</w:t>
      </w:r>
      <w:r>
        <w:rPr>
          <w:rtl/>
        </w:rPr>
        <w:t xml:space="preserve"> </w:t>
      </w:r>
      <w:bookmarkEnd w:id="318"/>
    </w:p>
    <w:p w:rsidR="008B3D39" w:rsidRDefault="008B3D39" w:rsidP="008B3D39">
      <w:pPr>
        <w:pStyle w:val="KeepWithNext"/>
        <w:rPr>
          <w:rtl/>
        </w:rPr>
      </w:pPr>
    </w:p>
    <w:p w:rsidR="002447BF" w:rsidRDefault="002447BF" w:rsidP="008B3D39">
      <w:pPr>
        <w:rPr>
          <w:rtl/>
        </w:rPr>
      </w:pPr>
      <w:r>
        <w:rPr>
          <w:rFonts w:hint="cs"/>
          <w:rtl/>
        </w:rPr>
        <w:t xml:space="preserve">אין מצב? </w:t>
      </w:r>
    </w:p>
    <w:p w:rsidR="002447BF" w:rsidRDefault="002447BF" w:rsidP="008B3D39">
      <w:pPr>
        <w:rPr>
          <w:rtl/>
        </w:rPr>
      </w:pPr>
    </w:p>
    <w:p w:rsidR="002447BF" w:rsidRDefault="002447BF" w:rsidP="002447BF">
      <w:pPr>
        <w:pStyle w:val="af6"/>
        <w:keepNext/>
        <w:rPr>
          <w:rtl/>
        </w:rPr>
      </w:pPr>
      <w:r>
        <w:rPr>
          <w:rtl/>
        </w:rPr>
        <w:t>היו"ר יואב קיש:</w:t>
      </w:r>
    </w:p>
    <w:p w:rsidR="002447BF" w:rsidRDefault="002447BF" w:rsidP="002447BF">
      <w:pPr>
        <w:pStyle w:val="KeepWithNext"/>
        <w:rPr>
          <w:rtl/>
        </w:rPr>
      </w:pPr>
    </w:p>
    <w:p w:rsidR="002447BF" w:rsidRDefault="002447BF" w:rsidP="002447BF">
      <w:pPr>
        <w:rPr>
          <w:rtl/>
        </w:rPr>
      </w:pPr>
      <w:r>
        <w:rPr>
          <w:rFonts w:hint="cs"/>
          <w:rtl/>
        </w:rPr>
        <w:t xml:space="preserve">זה לא רק עיר דוד. זה גם </w:t>
      </w:r>
      <w:bookmarkStart w:id="319" w:name="_ETM_Q1_2570410"/>
      <w:bookmarkEnd w:id="319"/>
      <w:r>
        <w:rPr>
          <w:rFonts w:hint="cs"/>
          <w:rtl/>
        </w:rPr>
        <w:t>הר ציון. הלא כך?</w:t>
      </w:r>
    </w:p>
    <w:p w:rsidR="002447BF" w:rsidRDefault="002447BF" w:rsidP="002447BF">
      <w:pPr>
        <w:rPr>
          <w:rtl/>
        </w:rPr>
      </w:pPr>
    </w:p>
    <w:p w:rsidR="002447BF" w:rsidRDefault="002447BF" w:rsidP="002447BF">
      <w:pPr>
        <w:pStyle w:val="a4"/>
        <w:keepNext/>
        <w:rPr>
          <w:rtl/>
        </w:rPr>
      </w:pPr>
      <w:r>
        <w:rPr>
          <w:rtl/>
        </w:rPr>
        <w:t>יעל כהן-פארן (המחנה הציוני):</w:t>
      </w:r>
    </w:p>
    <w:p w:rsidR="002447BF" w:rsidRDefault="002447BF" w:rsidP="002447BF">
      <w:pPr>
        <w:pStyle w:val="KeepWithNext"/>
        <w:rPr>
          <w:rtl/>
        </w:rPr>
      </w:pPr>
    </w:p>
    <w:p w:rsidR="008B3D39" w:rsidRDefault="002447BF" w:rsidP="002447BF">
      <w:pPr>
        <w:rPr>
          <w:rtl/>
        </w:rPr>
      </w:pPr>
      <w:r>
        <w:rPr>
          <w:rFonts w:hint="cs"/>
          <w:rtl/>
        </w:rPr>
        <w:t>הר ציון. החוק ה</w:t>
      </w:r>
      <w:r w:rsidR="008B3D39">
        <w:rPr>
          <w:rFonts w:hint="cs"/>
          <w:rtl/>
        </w:rPr>
        <w:t>זה יכול לחול על עכו?</w:t>
      </w:r>
      <w:r>
        <w:rPr>
          <w:rFonts w:hint="cs"/>
          <w:rtl/>
        </w:rPr>
        <w:t xml:space="preserve"> שם אין מגורים בגן הלאומי?</w:t>
      </w:r>
    </w:p>
    <w:p w:rsidR="008B3D39" w:rsidRDefault="008B3D39" w:rsidP="008B3D39">
      <w:pPr>
        <w:rPr>
          <w:rtl/>
        </w:rPr>
      </w:pPr>
    </w:p>
    <w:p w:rsidR="008B3D39" w:rsidRDefault="008B3D39" w:rsidP="008B3D39">
      <w:pPr>
        <w:pStyle w:val="af9"/>
        <w:keepNext/>
        <w:rPr>
          <w:rtl/>
        </w:rPr>
      </w:pPr>
      <w:bookmarkStart w:id="320" w:name="ET_guest_665348_78"/>
      <w:r w:rsidRPr="008B3D39">
        <w:rPr>
          <w:rStyle w:val="TagStyle"/>
          <w:rtl/>
        </w:rPr>
        <w:t xml:space="preserve"> &lt;&lt; אורח &gt;&gt; </w:t>
      </w:r>
      <w:r>
        <w:rPr>
          <w:rtl/>
        </w:rPr>
        <w:t>זאב הכהן:</w:t>
      </w:r>
      <w:r w:rsidRPr="008B3D39">
        <w:rPr>
          <w:rStyle w:val="TagStyle"/>
          <w:rtl/>
        </w:rPr>
        <w:t xml:space="preserve"> &lt;&lt; אורח &gt;&gt;</w:t>
      </w:r>
      <w:r>
        <w:rPr>
          <w:rtl/>
        </w:rPr>
        <w:t xml:space="preserve"> </w:t>
      </w:r>
      <w:bookmarkEnd w:id="320"/>
    </w:p>
    <w:p w:rsidR="008B3D39" w:rsidRDefault="008B3D39" w:rsidP="008B3D39">
      <w:pPr>
        <w:pStyle w:val="KeepWithNext"/>
        <w:rPr>
          <w:rtl/>
        </w:rPr>
      </w:pPr>
    </w:p>
    <w:p w:rsidR="008B3D39" w:rsidRDefault="008B3D39" w:rsidP="008B3D39">
      <w:pPr>
        <w:rPr>
          <w:rtl/>
        </w:rPr>
      </w:pPr>
      <w:r>
        <w:rPr>
          <w:rFonts w:hint="cs"/>
          <w:rtl/>
        </w:rPr>
        <w:t xml:space="preserve">אין גן לאומי בעכו. </w:t>
      </w:r>
    </w:p>
    <w:p w:rsidR="002447BF" w:rsidRDefault="002447BF" w:rsidP="008B3D39">
      <w:pPr>
        <w:rPr>
          <w:rtl/>
        </w:rPr>
      </w:pPr>
    </w:p>
    <w:p w:rsidR="002447BF" w:rsidRDefault="002447BF" w:rsidP="002447BF">
      <w:pPr>
        <w:pStyle w:val="af6"/>
        <w:keepNext/>
        <w:rPr>
          <w:rtl/>
        </w:rPr>
      </w:pPr>
      <w:r>
        <w:rPr>
          <w:rtl/>
        </w:rPr>
        <w:t>היו"ר יואב קיש:</w:t>
      </w:r>
    </w:p>
    <w:p w:rsidR="002447BF" w:rsidRDefault="002447BF" w:rsidP="002447BF">
      <w:pPr>
        <w:pStyle w:val="KeepWithNext"/>
        <w:rPr>
          <w:rtl/>
        </w:rPr>
      </w:pPr>
    </w:p>
    <w:p w:rsidR="002447BF" w:rsidRDefault="002447BF" w:rsidP="002447BF">
      <w:pPr>
        <w:rPr>
          <w:rtl/>
        </w:rPr>
      </w:pPr>
      <w:r>
        <w:rPr>
          <w:rFonts w:hint="cs"/>
          <w:rtl/>
        </w:rPr>
        <w:t>זה נוגע במקומות שבהם יש מגורים בתוך גן לאומי</w:t>
      </w:r>
      <w:bookmarkStart w:id="321" w:name="_ETM_Q1_2583065"/>
      <w:bookmarkEnd w:id="321"/>
      <w:r>
        <w:rPr>
          <w:rFonts w:hint="cs"/>
          <w:rtl/>
        </w:rPr>
        <w:t xml:space="preserve">, כאשר הגן בא לשכונה. </w:t>
      </w:r>
    </w:p>
    <w:p w:rsidR="008B3D39" w:rsidRDefault="008B3D39" w:rsidP="008B3D39">
      <w:pPr>
        <w:rPr>
          <w:rtl/>
        </w:rPr>
      </w:pPr>
    </w:p>
    <w:p w:rsidR="008B3D39" w:rsidRDefault="008B3D39" w:rsidP="008B3D39">
      <w:pPr>
        <w:pStyle w:val="a4"/>
        <w:keepNext/>
        <w:rPr>
          <w:rtl/>
        </w:rPr>
      </w:pPr>
      <w:bookmarkStart w:id="322" w:name="ET_speaker_5496_79"/>
      <w:r w:rsidRPr="008B3D39">
        <w:rPr>
          <w:rStyle w:val="TagStyle"/>
          <w:rtl/>
        </w:rPr>
        <w:t xml:space="preserve"> &lt;&lt; דובר &gt;&gt; </w:t>
      </w:r>
      <w:r>
        <w:rPr>
          <w:rtl/>
        </w:rPr>
        <w:t>יעל כהן-פארן (המחנה הציוני):</w:t>
      </w:r>
      <w:r w:rsidRPr="008B3D39">
        <w:rPr>
          <w:rStyle w:val="TagStyle"/>
          <w:rtl/>
        </w:rPr>
        <w:t xml:space="preserve"> &lt;&lt; דובר &gt;&gt;</w:t>
      </w:r>
      <w:r>
        <w:rPr>
          <w:rtl/>
        </w:rPr>
        <w:t xml:space="preserve"> </w:t>
      </w:r>
      <w:bookmarkEnd w:id="322"/>
    </w:p>
    <w:p w:rsidR="008B3D39" w:rsidRDefault="008B3D39" w:rsidP="008B3D39">
      <w:pPr>
        <w:pStyle w:val="KeepWithNext"/>
        <w:rPr>
          <w:rtl/>
        </w:rPr>
      </w:pPr>
    </w:p>
    <w:p w:rsidR="004469DF" w:rsidRDefault="004469DF" w:rsidP="004469DF">
      <w:pPr>
        <w:rPr>
          <w:rtl/>
        </w:rPr>
      </w:pPr>
      <w:r>
        <w:rPr>
          <w:rFonts w:hint="cs"/>
          <w:rtl/>
        </w:rPr>
        <w:t xml:space="preserve">אני שואלת: בעכו </w:t>
      </w:r>
      <w:bookmarkStart w:id="323" w:name="_ETM_Q1_2585899"/>
      <w:bookmarkEnd w:id="323"/>
      <w:r>
        <w:rPr>
          <w:rFonts w:hint="cs"/>
          <w:rtl/>
        </w:rPr>
        <w:t>יש מגורים בתוך הגן הלאומי?</w:t>
      </w:r>
    </w:p>
    <w:p w:rsidR="004469DF" w:rsidRDefault="004469DF" w:rsidP="008B3D39">
      <w:pPr>
        <w:rPr>
          <w:rtl/>
        </w:rPr>
      </w:pPr>
    </w:p>
    <w:p w:rsidR="004469DF" w:rsidRDefault="004469DF" w:rsidP="004469DF">
      <w:pPr>
        <w:pStyle w:val="af9"/>
        <w:keepNext/>
        <w:rPr>
          <w:rtl/>
        </w:rPr>
      </w:pPr>
      <w:r>
        <w:rPr>
          <w:rtl/>
        </w:rPr>
        <w:t>זאב הכהן:</w:t>
      </w:r>
    </w:p>
    <w:p w:rsidR="004469DF" w:rsidRDefault="004469DF" w:rsidP="004469DF">
      <w:pPr>
        <w:pStyle w:val="KeepWithNext"/>
        <w:rPr>
          <w:rtl/>
        </w:rPr>
      </w:pPr>
    </w:p>
    <w:p w:rsidR="004469DF" w:rsidRDefault="004469DF" w:rsidP="004469DF">
      <w:pPr>
        <w:rPr>
          <w:rtl/>
        </w:rPr>
      </w:pPr>
      <w:r>
        <w:rPr>
          <w:rFonts w:hint="cs"/>
          <w:rtl/>
        </w:rPr>
        <w:t>אין גן לאומי בעכו.</w:t>
      </w:r>
    </w:p>
    <w:p w:rsidR="004469DF" w:rsidRDefault="004469DF" w:rsidP="004469DF">
      <w:pPr>
        <w:rPr>
          <w:rtl/>
        </w:rPr>
      </w:pPr>
    </w:p>
    <w:p w:rsidR="004469DF" w:rsidRDefault="004469DF" w:rsidP="004469DF">
      <w:pPr>
        <w:pStyle w:val="a4"/>
        <w:keepNext/>
        <w:rPr>
          <w:rtl/>
        </w:rPr>
      </w:pPr>
      <w:r>
        <w:rPr>
          <w:rtl/>
        </w:rPr>
        <w:t>יעל כהן-פארן (המחנה הציוני):</w:t>
      </w:r>
    </w:p>
    <w:p w:rsidR="004469DF" w:rsidRDefault="004469DF" w:rsidP="004469DF">
      <w:pPr>
        <w:pStyle w:val="KeepWithNext"/>
        <w:rPr>
          <w:rtl/>
        </w:rPr>
      </w:pPr>
    </w:p>
    <w:p w:rsidR="004469DF" w:rsidRDefault="004469DF" w:rsidP="008B3D39">
      <w:pPr>
        <w:rPr>
          <w:rtl/>
        </w:rPr>
      </w:pPr>
      <w:r>
        <w:rPr>
          <w:rFonts w:hint="cs"/>
          <w:rtl/>
        </w:rPr>
        <w:t xml:space="preserve">בסדר, אז אין גן לאומי בעכו. </w:t>
      </w:r>
    </w:p>
    <w:p w:rsidR="004469DF" w:rsidRDefault="004469DF" w:rsidP="008B3D39">
      <w:pPr>
        <w:rPr>
          <w:rtl/>
        </w:rPr>
      </w:pPr>
    </w:p>
    <w:p w:rsidR="008B3D39" w:rsidRDefault="004469DF" w:rsidP="002C13D4">
      <w:pPr>
        <w:rPr>
          <w:rtl/>
        </w:rPr>
      </w:pPr>
      <w:r>
        <w:rPr>
          <w:rFonts w:hint="cs"/>
          <w:rtl/>
        </w:rPr>
        <w:t xml:space="preserve">אנחנו מברכים על כך, </w:t>
      </w:r>
      <w:r w:rsidR="008B3D39">
        <w:rPr>
          <w:rFonts w:hint="cs"/>
          <w:rtl/>
        </w:rPr>
        <w:t xml:space="preserve">אני מברכת על כך שגנים לאומיים </w:t>
      </w:r>
      <w:r>
        <w:rPr>
          <w:rFonts w:hint="cs"/>
          <w:rtl/>
        </w:rPr>
        <w:t>נוספים</w:t>
      </w:r>
      <w:r w:rsidR="002C13D4">
        <w:rPr>
          <w:rFonts w:hint="cs"/>
          <w:rtl/>
        </w:rPr>
        <w:t xml:space="preserve"> לא יושפעו</w:t>
      </w:r>
      <w:r>
        <w:rPr>
          <w:rFonts w:hint="cs"/>
          <w:rtl/>
        </w:rPr>
        <w:t xml:space="preserve">, למעט אולי גנים עתידיים שיוקמו </w:t>
      </w:r>
      <w:r w:rsidR="002C13D4">
        <w:rPr>
          <w:rFonts w:hint="eastAsia"/>
          <w:rtl/>
        </w:rPr>
        <w:t xml:space="preserve">– </w:t>
      </w:r>
      <w:r>
        <w:rPr>
          <w:rFonts w:hint="cs"/>
          <w:rtl/>
        </w:rPr>
        <w:t xml:space="preserve">אולי תחליטו שמערת המכפלה והאזור שלה גם </w:t>
      </w:r>
      <w:bookmarkStart w:id="324" w:name="_ETM_Q1_2605740"/>
      <w:bookmarkEnd w:id="324"/>
      <w:r>
        <w:rPr>
          <w:rFonts w:hint="cs"/>
          <w:rtl/>
        </w:rPr>
        <w:t xml:space="preserve">יהיו גן לאומי. אני מקווה מאוד שבקרוב אתם תרדו מן </w:t>
      </w:r>
      <w:bookmarkStart w:id="325" w:name="_ETM_Q1_2608929"/>
      <w:bookmarkEnd w:id="325"/>
      <w:r>
        <w:rPr>
          <w:rFonts w:hint="cs"/>
          <w:rtl/>
        </w:rPr>
        <w:t>השלטון. אבל כרגע הגנים הלאומיים שקיימים</w:t>
      </w:r>
      <w:r w:rsidR="002C13D4">
        <w:rPr>
          <w:rFonts w:hint="cs"/>
          <w:rtl/>
        </w:rPr>
        <w:t xml:space="preserve"> </w:t>
      </w:r>
      <w:r>
        <w:rPr>
          <w:rFonts w:hint="cs"/>
          <w:rtl/>
        </w:rPr>
        <w:t xml:space="preserve">- - - </w:t>
      </w:r>
    </w:p>
    <w:p w:rsidR="00C86523" w:rsidRDefault="00C86523" w:rsidP="008B3D39">
      <w:pPr>
        <w:rPr>
          <w:rtl/>
        </w:rPr>
      </w:pPr>
    </w:p>
    <w:p w:rsidR="00C86523" w:rsidRDefault="00C86523" w:rsidP="00C86523">
      <w:pPr>
        <w:pStyle w:val="a4"/>
        <w:keepNext/>
        <w:rPr>
          <w:rtl/>
        </w:rPr>
      </w:pPr>
      <w:bookmarkStart w:id="326" w:name="ET_speaker_5295_82"/>
      <w:r w:rsidRPr="00C86523">
        <w:rPr>
          <w:rStyle w:val="TagStyle"/>
          <w:rtl/>
        </w:rPr>
        <w:t xml:space="preserve"> &lt;&lt; דובר &gt;&gt; </w:t>
      </w:r>
      <w:r>
        <w:rPr>
          <w:rtl/>
        </w:rPr>
        <w:t>נורית קורן (הליכוד):</w:t>
      </w:r>
      <w:r w:rsidRPr="00C86523">
        <w:rPr>
          <w:rStyle w:val="TagStyle"/>
          <w:rtl/>
        </w:rPr>
        <w:t xml:space="preserve"> &lt;&lt; דובר &gt;&gt;</w:t>
      </w:r>
      <w:r>
        <w:rPr>
          <w:rtl/>
        </w:rPr>
        <w:t xml:space="preserve"> </w:t>
      </w:r>
      <w:bookmarkEnd w:id="326"/>
    </w:p>
    <w:p w:rsidR="00C86523" w:rsidRDefault="00C86523" w:rsidP="00C86523">
      <w:pPr>
        <w:pStyle w:val="KeepWithNext"/>
        <w:rPr>
          <w:rtl/>
        </w:rPr>
      </w:pPr>
    </w:p>
    <w:p w:rsidR="004469DF" w:rsidRDefault="004469DF" w:rsidP="008B3D39">
      <w:pPr>
        <w:rPr>
          <w:rtl/>
          <w:lang w:eastAsia="he-IL"/>
        </w:rPr>
      </w:pPr>
      <w:r>
        <w:rPr>
          <w:rFonts w:hint="cs"/>
          <w:rtl/>
          <w:lang w:eastAsia="he-IL"/>
        </w:rPr>
        <w:t xml:space="preserve">זה לא יקרה. </w:t>
      </w:r>
    </w:p>
    <w:p w:rsidR="004469DF" w:rsidRDefault="004469DF" w:rsidP="008B3D39">
      <w:pPr>
        <w:rPr>
          <w:rtl/>
          <w:lang w:eastAsia="he-IL"/>
        </w:rPr>
      </w:pPr>
    </w:p>
    <w:p w:rsidR="004469DF" w:rsidRDefault="004469DF" w:rsidP="004469DF">
      <w:pPr>
        <w:pStyle w:val="a4"/>
        <w:keepNext/>
        <w:rPr>
          <w:rtl/>
        </w:rPr>
      </w:pPr>
      <w:r>
        <w:rPr>
          <w:rtl/>
        </w:rPr>
        <w:t>יעל כהן-פארן (המחנה הציוני):</w:t>
      </w:r>
    </w:p>
    <w:p w:rsidR="004469DF" w:rsidRDefault="004469DF" w:rsidP="004469DF">
      <w:pPr>
        <w:pStyle w:val="KeepWithNext"/>
        <w:rPr>
          <w:rtl/>
          <w:lang w:eastAsia="he-IL"/>
        </w:rPr>
      </w:pPr>
    </w:p>
    <w:p w:rsidR="004469DF" w:rsidRDefault="004469DF" w:rsidP="004469DF">
      <w:pPr>
        <w:rPr>
          <w:rtl/>
          <w:lang w:eastAsia="he-IL"/>
        </w:rPr>
      </w:pPr>
      <w:r>
        <w:rPr>
          <w:rFonts w:hint="cs"/>
          <w:rtl/>
          <w:lang w:eastAsia="he-IL"/>
        </w:rPr>
        <w:t>זה יקרה בקרוב.</w:t>
      </w:r>
      <w:r w:rsidR="00A94279">
        <w:rPr>
          <w:rFonts w:hint="cs"/>
          <w:rtl/>
          <w:lang w:eastAsia="he-IL"/>
        </w:rPr>
        <w:t xml:space="preserve"> כן, אתם תהפכו את </w:t>
      </w:r>
      <w:bookmarkStart w:id="327" w:name="_ETM_Q1_2617667"/>
      <w:bookmarkEnd w:id="327"/>
      <w:r w:rsidR="00A94279">
        <w:rPr>
          <w:rFonts w:hint="cs"/>
          <w:rtl/>
          <w:lang w:eastAsia="he-IL"/>
        </w:rPr>
        <w:t>חברון לגן לאומי?</w:t>
      </w:r>
    </w:p>
    <w:p w:rsidR="004469DF" w:rsidRDefault="004469DF" w:rsidP="004469DF">
      <w:pPr>
        <w:rPr>
          <w:rtl/>
          <w:lang w:eastAsia="he-IL"/>
        </w:rPr>
      </w:pPr>
    </w:p>
    <w:p w:rsidR="004469DF" w:rsidRDefault="004469DF" w:rsidP="004469DF">
      <w:pPr>
        <w:pStyle w:val="a4"/>
        <w:keepNext/>
        <w:rPr>
          <w:rtl/>
        </w:rPr>
      </w:pPr>
      <w:r>
        <w:rPr>
          <w:rtl/>
        </w:rPr>
        <w:t>נורית קורן (הליכוד):</w:t>
      </w:r>
    </w:p>
    <w:p w:rsidR="004469DF" w:rsidRDefault="004469DF" w:rsidP="004469DF">
      <w:pPr>
        <w:pStyle w:val="KeepWithNext"/>
        <w:rPr>
          <w:rtl/>
          <w:lang w:eastAsia="he-IL"/>
        </w:rPr>
      </w:pPr>
    </w:p>
    <w:p w:rsidR="00A94279" w:rsidRDefault="00C86523" w:rsidP="008B3D39">
      <w:pPr>
        <w:rPr>
          <w:rtl/>
          <w:lang w:eastAsia="he-IL"/>
        </w:rPr>
      </w:pPr>
      <w:r>
        <w:rPr>
          <w:rFonts w:hint="cs"/>
          <w:rtl/>
          <w:lang w:eastAsia="he-IL"/>
        </w:rPr>
        <w:t>א</w:t>
      </w:r>
      <w:r w:rsidR="004469DF">
        <w:rPr>
          <w:rFonts w:hint="cs"/>
          <w:rtl/>
          <w:lang w:eastAsia="he-IL"/>
        </w:rPr>
        <w:t xml:space="preserve">פשר. </w:t>
      </w:r>
    </w:p>
    <w:p w:rsidR="00A94279" w:rsidRDefault="00A94279" w:rsidP="008B3D39">
      <w:pPr>
        <w:rPr>
          <w:rtl/>
          <w:lang w:eastAsia="he-IL"/>
        </w:rPr>
      </w:pPr>
    </w:p>
    <w:p w:rsidR="00A94279" w:rsidRDefault="00A94279" w:rsidP="00A94279">
      <w:pPr>
        <w:pStyle w:val="af6"/>
        <w:keepNext/>
        <w:rPr>
          <w:rtl/>
        </w:rPr>
      </w:pPr>
      <w:r>
        <w:rPr>
          <w:rtl/>
        </w:rPr>
        <w:t>היו"ר יואב קיש:</w:t>
      </w:r>
    </w:p>
    <w:p w:rsidR="00A94279" w:rsidRDefault="00A94279" w:rsidP="00A94279">
      <w:pPr>
        <w:pStyle w:val="KeepWithNext"/>
        <w:rPr>
          <w:rtl/>
          <w:lang w:eastAsia="he-IL"/>
        </w:rPr>
      </w:pPr>
    </w:p>
    <w:p w:rsidR="00A94279" w:rsidRDefault="00A94279" w:rsidP="00A94279">
      <w:pPr>
        <w:rPr>
          <w:rtl/>
          <w:lang w:eastAsia="he-IL"/>
        </w:rPr>
      </w:pPr>
      <w:r>
        <w:rPr>
          <w:rFonts w:hint="cs"/>
          <w:rtl/>
          <w:lang w:eastAsia="he-IL"/>
        </w:rPr>
        <w:t xml:space="preserve">שמענו, זה נרשם בפרוטוקול. יופי. </w:t>
      </w:r>
    </w:p>
    <w:p w:rsidR="00A94279" w:rsidRDefault="00A94279" w:rsidP="00A94279">
      <w:pPr>
        <w:rPr>
          <w:rtl/>
          <w:lang w:eastAsia="he-IL"/>
        </w:rPr>
      </w:pPr>
    </w:p>
    <w:p w:rsidR="00A94279" w:rsidRDefault="00A94279" w:rsidP="00A94279">
      <w:pPr>
        <w:pStyle w:val="a4"/>
        <w:keepNext/>
        <w:rPr>
          <w:rtl/>
        </w:rPr>
      </w:pPr>
      <w:r>
        <w:rPr>
          <w:rtl/>
        </w:rPr>
        <w:t>נורית קורן (הליכוד):</w:t>
      </w:r>
    </w:p>
    <w:p w:rsidR="00A94279" w:rsidRDefault="00A94279" w:rsidP="00A94279">
      <w:pPr>
        <w:pStyle w:val="KeepWithNext"/>
        <w:rPr>
          <w:rtl/>
          <w:lang w:eastAsia="he-IL"/>
        </w:rPr>
      </w:pPr>
    </w:p>
    <w:p w:rsidR="008B3D39" w:rsidRDefault="004469DF" w:rsidP="008B3D39">
      <w:pPr>
        <w:rPr>
          <w:rtl/>
          <w:lang w:eastAsia="he-IL"/>
        </w:rPr>
      </w:pPr>
      <w:r>
        <w:rPr>
          <w:rFonts w:hint="cs"/>
          <w:rtl/>
          <w:lang w:eastAsia="he-IL"/>
        </w:rPr>
        <w:t xml:space="preserve">נחשוב על זה. יש לך הצעה טובה. </w:t>
      </w:r>
      <w:bookmarkStart w:id="328" w:name="_ETM_Q1_2614644"/>
      <w:bookmarkEnd w:id="328"/>
    </w:p>
    <w:p w:rsidR="00C86523" w:rsidRDefault="00C86523" w:rsidP="008B3D39">
      <w:pPr>
        <w:rPr>
          <w:rtl/>
          <w:lang w:eastAsia="he-IL"/>
        </w:rPr>
      </w:pPr>
    </w:p>
    <w:p w:rsidR="00C86523" w:rsidRDefault="00C86523" w:rsidP="00C86523">
      <w:pPr>
        <w:pStyle w:val="a4"/>
        <w:keepNext/>
        <w:rPr>
          <w:rtl/>
        </w:rPr>
      </w:pPr>
      <w:bookmarkStart w:id="329" w:name="ET_speaker_5496_81"/>
      <w:r w:rsidRPr="00C86523">
        <w:rPr>
          <w:rStyle w:val="TagStyle"/>
          <w:rtl/>
        </w:rPr>
        <w:t xml:space="preserve"> &lt;&lt; דובר &gt;&gt; </w:t>
      </w:r>
      <w:r>
        <w:rPr>
          <w:rtl/>
        </w:rPr>
        <w:t>יעל כהן-פארן (המחנה הציוני):</w:t>
      </w:r>
      <w:r w:rsidRPr="00C86523">
        <w:rPr>
          <w:rStyle w:val="TagStyle"/>
          <w:rtl/>
        </w:rPr>
        <w:t xml:space="preserve"> &lt;&lt; דובר &gt;&gt;</w:t>
      </w:r>
      <w:r>
        <w:rPr>
          <w:rtl/>
        </w:rPr>
        <w:t xml:space="preserve"> </w:t>
      </w:r>
      <w:bookmarkEnd w:id="329"/>
    </w:p>
    <w:p w:rsidR="00C86523" w:rsidRDefault="00C86523" w:rsidP="00C86523">
      <w:pPr>
        <w:pStyle w:val="KeepWithNext"/>
        <w:rPr>
          <w:rtl/>
        </w:rPr>
      </w:pPr>
    </w:p>
    <w:p w:rsidR="00A94279" w:rsidRDefault="00A94279" w:rsidP="002C13D4">
      <w:pPr>
        <w:rPr>
          <w:rtl/>
        </w:rPr>
      </w:pPr>
      <w:r>
        <w:rPr>
          <w:rFonts w:hint="cs"/>
          <w:rtl/>
        </w:rPr>
        <w:t xml:space="preserve">אולי </w:t>
      </w:r>
      <w:bookmarkStart w:id="330" w:name="_ETM_Q1_2628501"/>
      <w:bookmarkEnd w:id="330"/>
      <w:r>
        <w:rPr>
          <w:rFonts w:hint="cs"/>
          <w:rtl/>
        </w:rPr>
        <w:t>כנסיית המולד בבית לחם</w:t>
      </w:r>
      <w:r w:rsidR="002C13D4">
        <w:rPr>
          <w:rFonts w:hint="cs"/>
          <w:rtl/>
        </w:rPr>
        <w:t>.</w:t>
      </w:r>
      <w:r>
        <w:rPr>
          <w:rFonts w:hint="cs"/>
          <w:rtl/>
        </w:rPr>
        <w:t xml:space="preserve"> יש עוד מקומות שתגדירו כגן לאומי. יופי. </w:t>
      </w:r>
    </w:p>
    <w:p w:rsidR="00A94279" w:rsidRDefault="00A94279" w:rsidP="00A94279">
      <w:pPr>
        <w:rPr>
          <w:rtl/>
        </w:rPr>
      </w:pPr>
    </w:p>
    <w:p w:rsidR="00A94279" w:rsidRDefault="00A94279" w:rsidP="002C13D4">
      <w:pPr>
        <w:rPr>
          <w:rtl/>
        </w:rPr>
      </w:pPr>
      <w:r>
        <w:rPr>
          <w:rFonts w:hint="cs"/>
          <w:rtl/>
        </w:rPr>
        <w:t xml:space="preserve">עכשיו אני רוצה לגעת בעניין שגם בתוכו, גם בתוך אזור חומות ירושלים והגן הלאומי </w:t>
      </w:r>
      <w:r w:rsidR="002C13D4">
        <w:rPr>
          <w:rFonts w:hint="cs"/>
          <w:rtl/>
        </w:rPr>
        <w:t>"</w:t>
      </w:r>
      <w:r>
        <w:rPr>
          <w:rFonts w:hint="cs"/>
          <w:rtl/>
        </w:rPr>
        <w:t>חומות ירושלים</w:t>
      </w:r>
      <w:r w:rsidR="002C13D4">
        <w:rPr>
          <w:rFonts w:hint="cs"/>
          <w:rtl/>
        </w:rPr>
        <w:t>"</w:t>
      </w:r>
      <w:r>
        <w:rPr>
          <w:rFonts w:hint="cs"/>
          <w:rtl/>
        </w:rPr>
        <w:t xml:space="preserve"> ועיר דוד תחיה </w:t>
      </w:r>
      <w:bookmarkStart w:id="331" w:name="_ETM_Q1_2644344"/>
      <w:bookmarkEnd w:id="331"/>
      <w:r>
        <w:rPr>
          <w:rFonts w:hint="cs"/>
          <w:rtl/>
        </w:rPr>
        <w:t>בתוכו ואזור הדו</w:t>
      </w:r>
      <w:r w:rsidR="002C13D4">
        <w:rPr>
          <w:rFonts w:hint="cs"/>
          <w:rtl/>
        </w:rPr>
        <w:t>ר</w:t>
      </w:r>
      <w:r>
        <w:rPr>
          <w:rFonts w:hint="cs"/>
          <w:rtl/>
        </w:rPr>
        <w:t>מיציון, הר ציון</w:t>
      </w:r>
      <w:r w:rsidR="002C13D4">
        <w:rPr>
          <w:rFonts w:hint="cs"/>
          <w:rtl/>
        </w:rPr>
        <w:t>,</w:t>
      </w:r>
      <w:r>
        <w:rPr>
          <w:rFonts w:hint="cs"/>
          <w:rtl/>
        </w:rPr>
        <w:t xml:space="preserve"> יש לי הסתייגויות שראשית רלוונטיות </w:t>
      </w:r>
      <w:bookmarkStart w:id="332" w:name="_ETM_Q1_2648832"/>
      <w:bookmarkEnd w:id="332"/>
      <w:r>
        <w:rPr>
          <w:rFonts w:hint="cs"/>
          <w:rtl/>
        </w:rPr>
        <w:t>בצד הפוליטי ואי-</w:t>
      </w:r>
      <w:r w:rsidR="00C86523">
        <w:rPr>
          <w:rFonts w:hint="cs"/>
          <w:rtl/>
        </w:rPr>
        <w:t>השוויון כלפי האוכלוסייה</w:t>
      </w:r>
      <w:r>
        <w:rPr>
          <w:rFonts w:hint="cs"/>
          <w:rtl/>
        </w:rPr>
        <w:t xml:space="preserve"> הפלסטינית שחיה שם</w:t>
      </w:r>
      <w:r w:rsidR="00C86523">
        <w:rPr>
          <w:rFonts w:hint="cs"/>
          <w:rtl/>
        </w:rPr>
        <w:t xml:space="preserve">. </w:t>
      </w:r>
      <w:r>
        <w:rPr>
          <w:rFonts w:hint="cs"/>
          <w:rtl/>
        </w:rPr>
        <w:t xml:space="preserve">אבל </w:t>
      </w:r>
      <w:r w:rsidR="00C86523">
        <w:rPr>
          <w:rFonts w:hint="cs"/>
          <w:rtl/>
        </w:rPr>
        <w:t xml:space="preserve">אתחיל דווקא מן האמירה העקרונית על השמירה </w:t>
      </w:r>
      <w:r>
        <w:rPr>
          <w:rFonts w:hint="cs"/>
          <w:rtl/>
        </w:rPr>
        <w:t>ש</w:t>
      </w:r>
      <w:r w:rsidR="00C86523">
        <w:rPr>
          <w:rFonts w:hint="cs"/>
          <w:rtl/>
        </w:rPr>
        <w:t xml:space="preserve">ל המקום. </w:t>
      </w:r>
    </w:p>
    <w:p w:rsidR="00A94279" w:rsidRDefault="00A94279" w:rsidP="00A94279">
      <w:pPr>
        <w:rPr>
          <w:rtl/>
        </w:rPr>
      </w:pPr>
    </w:p>
    <w:p w:rsidR="00C86523" w:rsidRDefault="00A94279" w:rsidP="002C13D4">
      <w:pPr>
        <w:rPr>
          <w:rtl/>
        </w:rPr>
      </w:pPr>
      <w:r>
        <w:rPr>
          <w:rFonts w:hint="cs"/>
          <w:rtl/>
        </w:rPr>
        <w:t xml:space="preserve">אני חושבת שאתם </w:t>
      </w:r>
      <w:bookmarkStart w:id="333" w:name="_ETM_Q1_2662439"/>
      <w:bookmarkEnd w:id="333"/>
      <w:r>
        <w:rPr>
          <w:rFonts w:hint="cs"/>
          <w:rtl/>
        </w:rPr>
        <w:t xml:space="preserve">צריכים </w:t>
      </w:r>
      <w:r w:rsidR="00C86523">
        <w:rPr>
          <w:rFonts w:hint="cs"/>
          <w:rtl/>
        </w:rPr>
        <w:t>ב</w:t>
      </w:r>
      <w:r>
        <w:rPr>
          <w:rFonts w:hint="cs"/>
          <w:rtl/>
        </w:rPr>
        <w:t>הצעת ה</w:t>
      </w:r>
      <w:r w:rsidR="00C86523">
        <w:rPr>
          <w:rFonts w:hint="cs"/>
          <w:rtl/>
        </w:rPr>
        <w:t xml:space="preserve">חוק </w:t>
      </w:r>
      <w:r>
        <w:rPr>
          <w:rFonts w:hint="cs"/>
          <w:rtl/>
        </w:rPr>
        <w:t>הזאת</w:t>
      </w:r>
      <w:r w:rsidR="00C86523">
        <w:rPr>
          <w:rFonts w:hint="cs"/>
          <w:rtl/>
        </w:rPr>
        <w:t xml:space="preserve"> להגדיר </w:t>
      </w:r>
      <w:r>
        <w:rPr>
          <w:rtl/>
        </w:rPr>
        <w:t>–</w:t>
      </w:r>
      <w:r>
        <w:rPr>
          <w:rFonts w:hint="cs"/>
          <w:rtl/>
        </w:rPr>
        <w:t xml:space="preserve"> ותיכף אגע בהסתייגויות הספציפיות </w:t>
      </w:r>
      <w:r>
        <w:rPr>
          <w:rFonts w:hint="eastAsia"/>
          <w:rtl/>
        </w:rPr>
        <w:t>–</w:t>
      </w:r>
      <w:r>
        <w:rPr>
          <w:rFonts w:hint="cs"/>
          <w:rtl/>
        </w:rPr>
        <w:t xml:space="preserve"> </w:t>
      </w:r>
      <w:r w:rsidR="00C86523">
        <w:rPr>
          <w:rFonts w:hint="cs"/>
          <w:rtl/>
        </w:rPr>
        <w:t xml:space="preserve">בצורה הרבה יותר דרקונית את השמירה, לא רק על הארכיאולוגיה אלא גם על הנוף, </w:t>
      </w:r>
      <w:r>
        <w:rPr>
          <w:rFonts w:hint="cs"/>
          <w:rtl/>
        </w:rPr>
        <w:t>ו</w:t>
      </w:r>
      <w:r w:rsidR="00C86523">
        <w:rPr>
          <w:rFonts w:hint="cs"/>
          <w:rtl/>
        </w:rPr>
        <w:t xml:space="preserve">לא רק של השכונה </w:t>
      </w:r>
      <w:r>
        <w:rPr>
          <w:rFonts w:hint="cs"/>
          <w:rtl/>
        </w:rPr>
        <w:t xml:space="preserve">עצמה </w:t>
      </w:r>
      <w:r w:rsidR="00C86523">
        <w:rPr>
          <w:rFonts w:hint="cs"/>
          <w:rtl/>
        </w:rPr>
        <w:t xml:space="preserve">אלא של הסביבה. </w:t>
      </w:r>
    </w:p>
    <w:p w:rsidR="00C86523" w:rsidRDefault="00C86523" w:rsidP="00C86523">
      <w:pPr>
        <w:rPr>
          <w:rtl/>
        </w:rPr>
      </w:pPr>
    </w:p>
    <w:p w:rsidR="00A94279" w:rsidRDefault="00A94279" w:rsidP="002C13D4">
      <w:pPr>
        <w:rPr>
          <w:rtl/>
        </w:rPr>
      </w:pPr>
      <w:r>
        <w:rPr>
          <w:rFonts w:hint="cs"/>
          <w:rtl/>
        </w:rPr>
        <w:t xml:space="preserve">מה לעשות, חברים, </w:t>
      </w:r>
      <w:r w:rsidR="00C86523">
        <w:rPr>
          <w:rFonts w:hint="cs"/>
          <w:rtl/>
        </w:rPr>
        <w:t xml:space="preserve">גן לאומי חומות ירושלים נועד לשמור על הנוף היפה של ירושלים, שכולנו רוצים לראות אותו, </w:t>
      </w:r>
      <w:r>
        <w:rPr>
          <w:rFonts w:hint="cs"/>
          <w:rtl/>
        </w:rPr>
        <w:t xml:space="preserve">את העיר העתיקה וחומותיה כמקום הייחודי </w:t>
      </w:r>
      <w:bookmarkStart w:id="334" w:name="_ETM_Q1_2692946"/>
      <w:bookmarkEnd w:id="334"/>
      <w:r>
        <w:rPr>
          <w:rFonts w:hint="cs"/>
          <w:rtl/>
        </w:rPr>
        <w:t xml:space="preserve">שהוא, מה לעשות, </w:t>
      </w:r>
      <w:r w:rsidR="00C86523">
        <w:rPr>
          <w:rFonts w:hint="cs"/>
          <w:rtl/>
        </w:rPr>
        <w:t xml:space="preserve">ערש </w:t>
      </w:r>
      <w:r>
        <w:rPr>
          <w:rFonts w:hint="cs"/>
          <w:rtl/>
        </w:rPr>
        <w:t xml:space="preserve">מדינתנו, ערש </w:t>
      </w:r>
      <w:r w:rsidR="00C86523">
        <w:rPr>
          <w:rFonts w:hint="cs"/>
          <w:rtl/>
        </w:rPr>
        <w:t>תרבותנו ומורשתנו</w:t>
      </w:r>
      <w:r>
        <w:rPr>
          <w:rFonts w:hint="cs"/>
          <w:rtl/>
        </w:rPr>
        <w:t xml:space="preserve"> כאן</w:t>
      </w:r>
      <w:r w:rsidR="00C86523">
        <w:rPr>
          <w:rFonts w:hint="cs"/>
          <w:rtl/>
        </w:rPr>
        <w:t>. פה א</w:t>
      </w:r>
      <w:r w:rsidR="001536BC">
        <w:rPr>
          <w:rFonts w:hint="cs"/>
          <w:rtl/>
        </w:rPr>
        <w:t>נ</w:t>
      </w:r>
      <w:r w:rsidR="00C86523">
        <w:rPr>
          <w:rFonts w:hint="cs"/>
          <w:rtl/>
        </w:rPr>
        <w:t>חנו אתכם, אנחנו לא חלוקים על החשיבות לשמור את חו</w:t>
      </w:r>
      <w:r>
        <w:rPr>
          <w:rFonts w:hint="cs"/>
          <w:rtl/>
        </w:rPr>
        <w:t>מ</w:t>
      </w:r>
      <w:r w:rsidR="00C86523">
        <w:rPr>
          <w:rFonts w:hint="cs"/>
          <w:rtl/>
        </w:rPr>
        <w:t>ות ירושלים</w:t>
      </w:r>
      <w:r>
        <w:rPr>
          <w:rFonts w:hint="cs"/>
          <w:rtl/>
        </w:rPr>
        <w:t xml:space="preserve"> גם מבחינה נופית</w:t>
      </w:r>
      <w:r w:rsidR="00C86523">
        <w:rPr>
          <w:rFonts w:hint="cs"/>
          <w:rtl/>
        </w:rPr>
        <w:t xml:space="preserve">. </w:t>
      </w:r>
    </w:p>
    <w:p w:rsidR="00A94279" w:rsidRDefault="00A94279" w:rsidP="00A94279">
      <w:pPr>
        <w:rPr>
          <w:rtl/>
        </w:rPr>
      </w:pPr>
      <w:bookmarkStart w:id="335" w:name="_ETM_Q1_2708855"/>
      <w:bookmarkStart w:id="336" w:name="_ETM_Q1_2709105"/>
      <w:bookmarkEnd w:id="335"/>
      <w:bookmarkEnd w:id="336"/>
    </w:p>
    <w:p w:rsidR="00C86523" w:rsidRDefault="00C86523" w:rsidP="00A94279">
      <w:pPr>
        <w:rPr>
          <w:rtl/>
        </w:rPr>
      </w:pPr>
      <w:r>
        <w:rPr>
          <w:rFonts w:hint="cs"/>
          <w:rtl/>
        </w:rPr>
        <w:t xml:space="preserve">נורית קורן, תתארי לך </w:t>
      </w:r>
      <w:r w:rsidR="00A94279">
        <w:rPr>
          <w:rFonts w:hint="cs"/>
          <w:rtl/>
        </w:rPr>
        <w:t xml:space="preserve">שבעקבות </w:t>
      </w:r>
      <w:bookmarkStart w:id="337" w:name="_ETM_Q1_2709926"/>
      <w:bookmarkEnd w:id="337"/>
      <w:r w:rsidR="00A94279">
        <w:rPr>
          <w:rFonts w:hint="cs"/>
          <w:rtl/>
        </w:rPr>
        <w:t xml:space="preserve">החוק הזה יקימו לנו מגדלים בעיר דוד. אז מה יראו </w:t>
      </w:r>
      <w:bookmarkStart w:id="338" w:name="_ETM_Q1_2713798"/>
      <w:bookmarkEnd w:id="338"/>
      <w:r w:rsidR="00A94279">
        <w:rPr>
          <w:rFonts w:hint="cs"/>
          <w:rtl/>
        </w:rPr>
        <w:t xml:space="preserve">מחומות ירושלים? את מחייכת אליי, אבל </w:t>
      </w:r>
      <w:r>
        <w:rPr>
          <w:rFonts w:hint="cs"/>
          <w:rtl/>
        </w:rPr>
        <w:t>זה יכול לקרות.</w:t>
      </w:r>
    </w:p>
    <w:p w:rsidR="00C86523" w:rsidRDefault="00C86523" w:rsidP="00C86523">
      <w:pPr>
        <w:rPr>
          <w:rtl/>
        </w:rPr>
      </w:pPr>
    </w:p>
    <w:p w:rsidR="00C86523" w:rsidRDefault="00C86523" w:rsidP="00C86523">
      <w:pPr>
        <w:pStyle w:val="a4"/>
        <w:keepNext/>
        <w:rPr>
          <w:rtl/>
        </w:rPr>
      </w:pPr>
      <w:bookmarkStart w:id="339" w:name="ET_speaker_5295_83"/>
      <w:r w:rsidRPr="00C86523">
        <w:rPr>
          <w:rStyle w:val="TagStyle"/>
          <w:rtl/>
        </w:rPr>
        <w:t xml:space="preserve"> &lt;&lt; דובר &gt;&gt; </w:t>
      </w:r>
      <w:r>
        <w:rPr>
          <w:rtl/>
        </w:rPr>
        <w:t>נורית קורן (הליכוד):</w:t>
      </w:r>
      <w:r w:rsidRPr="00C86523">
        <w:rPr>
          <w:rStyle w:val="TagStyle"/>
          <w:rtl/>
        </w:rPr>
        <w:t xml:space="preserve"> &lt;&lt; דובר &gt;&gt;</w:t>
      </w:r>
      <w:r>
        <w:rPr>
          <w:rtl/>
        </w:rPr>
        <w:t xml:space="preserve"> </w:t>
      </w:r>
      <w:bookmarkEnd w:id="339"/>
    </w:p>
    <w:p w:rsidR="00C86523" w:rsidRDefault="00C86523" w:rsidP="00C86523">
      <w:pPr>
        <w:pStyle w:val="KeepWithNext"/>
        <w:rPr>
          <w:rtl/>
        </w:rPr>
      </w:pPr>
    </w:p>
    <w:p w:rsidR="007D5DE8" w:rsidRDefault="00C86523" w:rsidP="00C86523">
      <w:pPr>
        <w:rPr>
          <w:rtl/>
        </w:rPr>
      </w:pPr>
      <w:r>
        <w:rPr>
          <w:rFonts w:hint="cs"/>
          <w:rtl/>
        </w:rPr>
        <w:t xml:space="preserve">נראה לך? </w:t>
      </w:r>
      <w:r w:rsidR="007D5DE8">
        <w:rPr>
          <w:rFonts w:hint="cs"/>
          <w:rtl/>
        </w:rPr>
        <w:t xml:space="preserve">נו, באמת. </w:t>
      </w:r>
    </w:p>
    <w:p w:rsidR="007D5DE8" w:rsidRDefault="007D5DE8" w:rsidP="00C86523">
      <w:pPr>
        <w:rPr>
          <w:rtl/>
        </w:rPr>
      </w:pPr>
    </w:p>
    <w:p w:rsidR="007D5DE8" w:rsidRDefault="007D5DE8" w:rsidP="007D5DE8">
      <w:pPr>
        <w:pStyle w:val="a4"/>
        <w:keepNext/>
        <w:rPr>
          <w:rtl/>
        </w:rPr>
      </w:pPr>
      <w:r>
        <w:rPr>
          <w:rtl/>
        </w:rPr>
        <w:t>יעל כהן-פארן (המחנה הציוני):</w:t>
      </w:r>
    </w:p>
    <w:p w:rsidR="007D5DE8" w:rsidRDefault="007D5DE8" w:rsidP="007D5DE8">
      <w:pPr>
        <w:pStyle w:val="KeepWithNext"/>
        <w:rPr>
          <w:rtl/>
        </w:rPr>
      </w:pPr>
    </w:p>
    <w:p w:rsidR="007D5DE8" w:rsidRDefault="007D5DE8" w:rsidP="007D5DE8">
      <w:pPr>
        <w:rPr>
          <w:rtl/>
        </w:rPr>
      </w:pPr>
      <w:r>
        <w:rPr>
          <w:rFonts w:hint="cs"/>
          <w:rtl/>
        </w:rPr>
        <w:t xml:space="preserve">חברתי היקרה, גם </w:t>
      </w:r>
      <w:r w:rsidR="002C13D4">
        <w:rPr>
          <w:rFonts w:hint="cs"/>
          <w:rtl/>
        </w:rPr>
        <w:t xml:space="preserve">בניינים של </w:t>
      </w:r>
      <w:r>
        <w:rPr>
          <w:rFonts w:hint="cs"/>
          <w:rtl/>
        </w:rPr>
        <w:t>שש קומות. יש את הוותמ"ל.</w:t>
      </w:r>
    </w:p>
    <w:p w:rsidR="007D5DE8" w:rsidRDefault="007D5DE8" w:rsidP="007D5DE8">
      <w:pPr>
        <w:rPr>
          <w:rtl/>
        </w:rPr>
      </w:pPr>
    </w:p>
    <w:p w:rsidR="007D5DE8" w:rsidRDefault="007D5DE8" w:rsidP="007D5DE8">
      <w:pPr>
        <w:pStyle w:val="a4"/>
        <w:keepNext/>
        <w:rPr>
          <w:rtl/>
        </w:rPr>
      </w:pPr>
      <w:r>
        <w:rPr>
          <w:rtl/>
        </w:rPr>
        <w:t>נורית קורן (הליכוד):</w:t>
      </w:r>
    </w:p>
    <w:p w:rsidR="007D5DE8" w:rsidRDefault="007D5DE8" w:rsidP="007D5DE8">
      <w:pPr>
        <w:pStyle w:val="KeepWithNext"/>
        <w:rPr>
          <w:rtl/>
        </w:rPr>
      </w:pPr>
    </w:p>
    <w:p w:rsidR="00C86523" w:rsidRDefault="00C86523" w:rsidP="007D5DE8">
      <w:pPr>
        <w:rPr>
          <w:rtl/>
        </w:rPr>
      </w:pPr>
      <w:r>
        <w:rPr>
          <w:rFonts w:hint="cs"/>
          <w:rtl/>
        </w:rPr>
        <w:t xml:space="preserve">אולי </w:t>
      </w:r>
      <w:r w:rsidR="007D5DE8">
        <w:rPr>
          <w:rFonts w:hint="cs"/>
          <w:rtl/>
        </w:rPr>
        <w:t>"מחיר למשתכן"</w:t>
      </w:r>
      <w:r w:rsidR="002C13D4">
        <w:rPr>
          <w:rFonts w:hint="cs"/>
          <w:rtl/>
        </w:rPr>
        <w:t>..</w:t>
      </w:r>
      <w:r>
        <w:rPr>
          <w:rFonts w:hint="cs"/>
          <w:rtl/>
        </w:rPr>
        <w:t xml:space="preserve">. את יודעת יפה מאוד שלא יקימו שם </w:t>
      </w:r>
      <w:r w:rsidR="007D5DE8">
        <w:rPr>
          <w:rFonts w:hint="cs"/>
          <w:rtl/>
        </w:rPr>
        <w:t xml:space="preserve">בניינים של </w:t>
      </w:r>
      <w:r>
        <w:rPr>
          <w:rFonts w:hint="cs"/>
          <w:rtl/>
        </w:rPr>
        <w:t>שש קומות</w:t>
      </w:r>
      <w:r w:rsidR="007D5DE8">
        <w:rPr>
          <w:rFonts w:hint="cs"/>
          <w:rtl/>
        </w:rPr>
        <w:t xml:space="preserve">, לא יהיה </w:t>
      </w:r>
      <w:bookmarkStart w:id="340" w:name="_ETM_Q1_2730321"/>
      <w:bookmarkEnd w:id="340"/>
      <w:r w:rsidR="007D5DE8">
        <w:rPr>
          <w:rFonts w:hint="cs"/>
          <w:rtl/>
        </w:rPr>
        <w:t>שם שום דבר</w:t>
      </w:r>
      <w:r>
        <w:rPr>
          <w:rFonts w:hint="cs"/>
          <w:rtl/>
        </w:rPr>
        <w:t>. הכול כתוב פה</w:t>
      </w:r>
      <w:r w:rsidR="007D5DE8">
        <w:rPr>
          <w:rFonts w:hint="cs"/>
          <w:rtl/>
        </w:rPr>
        <w:t>,</w:t>
      </w:r>
      <w:r>
        <w:rPr>
          <w:rFonts w:hint="cs"/>
          <w:rtl/>
        </w:rPr>
        <w:t xml:space="preserve"> שזה שומר על כל מה שיש. </w:t>
      </w:r>
    </w:p>
    <w:p w:rsidR="007D5DE8" w:rsidRDefault="007D5DE8" w:rsidP="007D5DE8">
      <w:pPr>
        <w:rPr>
          <w:rtl/>
        </w:rPr>
      </w:pPr>
    </w:p>
    <w:p w:rsidR="007D5DE8" w:rsidRDefault="007D5DE8" w:rsidP="007D5DE8">
      <w:pPr>
        <w:pStyle w:val="af6"/>
        <w:keepNext/>
        <w:rPr>
          <w:rtl/>
        </w:rPr>
      </w:pPr>
      <w:r>
        <w:rPr>
          <w:rtl/>
        </w:rPr>
        <w:t>היו"ר יואב קיש:</w:t>
      </w:r>
    </w:p>
    <w:p w:rsidR="007D5DE8" w:rsidRDefault="007D5DE8" w:rsidP="007D5DE8">
      <w:pPr>
        <w:pStyle w:val="KeepWithNext"/>
        <w:rPr>
          <w:rtl/>
        </w:rPr>
      </w:pPr>
    </w:p>
    <w:p w:rsidR="007D5DE8" w:rsidRDefault="007D5DE8" w:rsidP="007D5DE8">
      <w:pPr>
        <w:rPr>
          <w:rtl/>
        </w:rPr>
      </w:pPr>
      <w:r>
        <w:rPr>
          <w:rFonts w:hint="cs"/>
          <w:rtl/>
        </w:rPr>
        <w:t>אם היא מפריעה לך אני אעצור אותה.</w:t>
      </w:r>
    </w:p>
    <w:p w:rsidR="007D5DE8" w:rsidRDefault="007D5DE8" w:rsidP="007D5DE8">
      <w:pPr>
        <w:rPr>
          <w:rtl/>
        </w:rPr>
      </w:pPr>
    </w:p>
    <w:p w:rsidR="007D5DE8" w:rsidRDefault="007D5DE8" w:rsidP="007D5DE8">
      <w:pPr>
        <w:pStyle w:val="a4"/>
        <w:keepNext/>
        <w:rPr>
          <w:rtl/>
        </w:rPr>
      </w:pPr>
      <w:r>
        <w:rPr>
          <w:rtl/>
        </w:rPr>
        <w:t>נורית קורן (הליכוד):</w:t>
      </w:r>
    </w:p>
    <w:p w:rsidR="007D5DE8" w:rsidRDefault="007D5DE8" w:rsidP="007D5DE8">
      <w:pPr>
        <w:pStyle w:val="KeepWithNext"/>
        <w:rPr>
          <w:rtl/>
        </w:rPr>
      </w:pPr>
    </w:p>
    <w:p w:rsidR="007D5DE8" w:rsidRDefault="007D5DE8" w:rsidP="007D5DE8">
      <w:pPr>
        <w:rPr>
          <w:rtl/>
        </w:rPr>
      </w:pPr>
      <w:r>
        <w:rPr>
          <w:rFonts w:hint="cs"/>
          <w:rtl/>
        </w:rPr>
        <w:t xml:space="preserve">היא שאלה אותי שאלה. </w:t>
      </w:r>
    </w:p>
    <w:p w:rsidR="00C86523" w:rsidRDefault="00C86523" w:rsidP="00C86523">
      <w:pPr>
        <w:rPr>
          <w:rtl/>
        </w:rPr>
      </w:pPr>
    </w:p>
    <w:p w:rsidR="00C86523" w:rsidRDefault="00C86523" w:rsidP="00C86523">
      <w:pPr>
        <w:pStyle w:val="a4"/>
        <w:keepNext/>
        <w:rPr>
          <w:rtl/>
        </w:rPr>
      </w:pPr>
      <w:bookmarkStart w:id="341" w:name="ET_speaker_5496_84"/>
      <w:r w:rsidRPr="00C86523">
        <w:rPr>
          <w:rStyle w:val="TagStyle"/>
          <w:rtl/>
        </w:rPr>
        <w:t xml:space="preserve"> &lt;&lt; דובר &gt;&gt; </w:t>
      </w:r>
      <w:r>
        <w:rPr>
          <w:rtl/>
        </w:rPr>
        <w:t>יעל כהן-פארן (המחנה הציוני):</w:t>
      </w:r>
      <w:r w:rsidRPr="00C86523">
        <w:rPr>
          <w:rStyle w:val="TagStyle"/>
          <w:rtl/>
        </w:rPr>
        <w:t xml:space="preserve"> &lt;&lt; דובר &gt;&gt;</w:t>
      </w:r>
      <w:r>
        <w:rPr>
          <w:rtl/>
        </w:rPr>
        <w:t xml:space="preserve"> </w:t>
      </w:r>
      <w:bookmarkEnd w:id="341"/>
    </w:p>
    <w:p w:rsidR="00C86523" w:rsidRDefault="00C86523" w:rsidP="00C86523">
      <w:pPr>
        <w:pStyle w:val="KeepWithNext"/>
        <w:rPr>
          <w:rtl/>
        </w:rPr>
      </w:pPr>
    </w:p>
    <w:p w:rsidR="00330356" w:rsidRDefault="00C86523" w:rsidP="002C13D4">
      <w:pPr>
        <w:rPr>
          <w:rtl/>
        </w:rPr>
      </w:pPr>
      <w:r>
        <w:rPr>
          <w:rFonts w:hint="cs"/>
          <w:rtl/>
        </w:rPr>
        <w:t>יש כאן ב</w:t>
      </w:r>
      <w:r w:rsidR="007D5DE8">
        <w:rPr>
          <w:rFonts w:hint="cs"/>
          <w:rtl/>
        </w:rPr>
        <w:t>פסקה (</w:t>
      </w:r>
      <w:r>
        <w:rPr>
          <w:rFonts w:hint="cs"/>
          <w:rtl/>
        </w:rPr>
        <w:t>6</w:t>
      </w:r>
      <w:r w:rsidR="007D5DE8">
        <w:rPr>
          <w:rFonts w:hint="cs"/>
          <w:rtl/>
        </w:rPr>
        <w:t>)</w:t>
      </w:r>
      <w:r w:rsidR="009A39A0">
        <w:rPr>
          <w:rFonts w:hint="cs"/>
          <w:rtl/>
        </w:rPr>
        <w:t>:</w:t>
      </w:r>
      <w:r w:rsidR="00330356">
        <w:rPr>
          <w:rFonts w:hint="cs"/>
          <w:rtl/>
        </w:rPr>
        <w:t xml:space="preserve"> </w:t>
      </w:r>
      <w:r w:rsidR="007D5DE8">
        <w:rPr>
          <w:rFonts w:hint="cs"/>
          <w:rtl/>
        </w:rPr>
        <w:t>לא לפגוע בנוף</w:t>
      </w:r>
      <w:r w:rsidR="009A39A0">
        <w:rPr>
          <w:rFonts w:hint="cs"/>
          <w:rtl/>
        </w:rPr>
        <w:t>.</w:t>
      </w:r>
      <w:r w:rsidR="007D5DE8">
        <w:rPr>
          <w:rFonts w:hint="cs"/>
          <w:rtl/>
        </w:rPr>
        <w:t xml:space="preserve"> זה מתייחס רק לתוכנית </w:t>
      </w:r>
      <w:bookmarkStart w:id="342" w:name="_ETM_Q1_2752726"/>
      <w:bookmarkEnd w:id="342"/>
      <w:r w:rsidR="007D5DE8">
        <w:rPr>
          <w:rFonts w:hint="cs"/>
          <w:rtl/>
        </w:rPr>
        <w:t xml:space="preserve">ולא לסביבה שלה. אז בואו תוסיפו, </w:t>
      </w:r>
      <w:r w:rsidR="00330356">
        <w:rPr>
          <w:rFonts w:hint="cs"/>
          <w:rtl/>
        </w:rPr>
        <w:t xml:space="preserve">ביקשתי רק שתוסיפו </w:t>
      </w:r>
      <w:r w:rsidR="007D5DE8">
        <w:rPr>
          <w:rFonts w:hint="cs"/>
          <w:rtl/>
        </w:rPr>
        <w:t xml:space="preserve">גם </w:t>
      </w:r>
      <w:r w:rsidR="00330356">
        <w:rPr>
          <w:rFonts w:hint="cs"/>
          <w:rtl/>
        </w:rPr>
        <w:t>"</w:t>
      </w:r>
      <w:r w:rsidR="007D5DE8">
        <w:rPr>
          <w:rFonts w:hint="cs"/>
          <w:rtl/>
        </w:rPr>
        <w:t>ב</w:t>
      </w:r>
      <w:r w:rsidR="00330356">
        <w:rPr>
          <w:rFonts w:hint="cs"/>
          <w:rtl/>
        </w:rPr>
        <w:t>סביבתו"</w:t>
      </w:r>
      <w:r w:rsidR="002C13D4">
        <w:rPr>
          <w:rFonts w:hint="cs"/>
          <w:rtl/>
        </w:rPr>
        <w:t>.</w:t>
      </w:r>
      <w:r w:rsidR="007D5DE8">
        <w:rPr>
          <w:rFonts w:hint="cs"/>
          <w:rtl/>
        </w:rPr>
        <w:t xml:space="preserve"> בצדדים הנופיים צריך להסתכל על סביבתו.</w:t>
      </w:r>
      <w:r w:rsidR="00330356">
        <w:rPr>
          <w:rFonts w:hint="cs"/>
          <w:rtl/>
        </w:rPr>
        <w:t xml:space="preserve"> ואז יהיה ברור שאת, כמוני, לא רוצה לפגוע </w:t>
      </w:r>
      <w:r w:rsidR="007D5DE8">
        <w:rPr>
          <w:rFonts w:hint="cs"/>
          <w:rtl/>
        </w:rPr>
        <w:t>בנוף של חומות ירושלים ולא רוצה שיקומו שם בניינים של שש קומות.</w:t>
      </w:r>
      <w:r w:rsidR="00330356">
        <w:rPr>
          <w:rFonts w:hint="cs"/>
          <w:rtl/>
        </w:rPr>
        <w:t xml:space="preserve"> </w:t>
      </w:r>
    </w:p>
    <w:p w:rsidR="00330356" w:rsidRDefault="00330356" w:rsidP="00C86523">
      <w:pPr>
        <w:rPr>
          <w:rtl/>
        </w:rPr>
      </w:pPr>
    </w:p>
    <w:p w:rsidR="00330356" w:rsidRDefault="00330356" w:rsidP="00330356">
      <w:pPr>
        <w:pStyle w:val="a4"/>
        <w:keepNext/>
        <w:rPr>
          <w:rtl/>
        </w:rPr>
      </w:pPr>
      <w:bookmarkStart w:id="343" w:name="ET_speaker_5295_85"/>
      <w:r w:rsidRPr="00330356">
        <w:rPr>
          <w:rStyle w:val="TagStyle"/>
          <w:rtl/>
        </w:rPr>
        <w:t xml:space="preserve"> &lt;&lt; דובר &gt;&gt; </w:t>
      </w:r>
      <w:r>
        <w:rPr>
          <w:rtl/>
        </w:rPr>
        <w:t>נורית קורן (הליכוד):</w:t>
      </w:r>
      <w:r w:rsidRPr="00330356">
        <w:rPr>
          <w:rStyle w:val="TagStyle"/>
          <w:rtl/>
        </w:rPr>
        <w:t xml:space="preserve"> &lt;&lt; דובר &gt;&gt;</w:t>
      </w:r>
      <w:r>
        <w:rPr>
          <w:rtl/>
        </w:rPr>
        <w:t xml:space="preserve"> </w:t>
      </w:r>
      <w:bookmarkEnd w:id="343"/>
    </w:p>
    <w:p w:rsidR="00330356" w:rsidRDefault="00330356" w:rsidP="00330356">
      <w:pPr>
        <w:pStyle w:val="KeepWithNext"/>
        <w:rPr>
          <w:rtl/>
        </w:rPr>
      </w:pPr>
    </w:p>
    <w:p w:rsidR="00330356" w:rsidRDefault="007D5DE8" w:rsidP="002C13D4">
      <w:pPr>
        <w:rPr>
          <w:rtl/>
        </w:rPr>
      </w:pPr>
      <w:r>
        <w:rPr>
          <w:rFonts w:hint="cs"/>
          <w:rtl/>
        </w:rPr>
        <w:t xml:space="preserve">ברור שלא. </w:t>
      </w:r>
      <w:r w:rsidR="00330356">
        <w:rPr>
          <w:rFonts w:hint="cs"/>
          <w:rtl/>
        </w:rPr>
        <w:t>כתוב כאן</w:t>
      </w:r>
      <w:r>
        <w:rPr>
          <w:rFonts w:hint="cs"/>
          <w:rtl/>
        </w:rPr>
        <w:t xml:space="preserve">: "בתוכנית ניתן משקל הולם </w:t>
      </w:r>
      <w:r w:rsidR="006C4C83">
        <w:rPr>
          <w:rFonts w:hint="cs"/>
          <w:rtl/>
        </w:rPr>
        <w:t>ל</w:t>
      </w:r>
      <w:r>
        <w:rPr>
          <w:rFonts w:hint="cs"/>
          <w:rtl/>
        </w:rPr>
        <w:t>שמירה על הערכים ההיסטוריים, הנופיים</w:t>
      </w:r>
      <w:r w:rsidR="006C4C83">
        <w:rPr>
          <w:rFonts w:hint="cs"/>
          <w:rtl/>
        </w:rPr>
        <w:t>, הטבעיים</w:t>
      </w:r>
      <w:r>
        <w:rPr>
          <w:rFonts w:hint="cs"/>
          <w:rtl/>
        </w:rPr>
        <w:t xml:space="preserve"> והארכיאולוגיים</w:t>
      </w:r>
      <w:r w:rsidR="006C4C83">
        <w:rPr>
          <w:rFonts w:hint="cs"/>
          <w:rtl/>
        </w:rPr>
        <w:t xml:space="preserve">...". זה </w:t>
      </w:r>
      <w:r w:rsidR="002C13D4">
        <w:rPr>
          <w:rFonts w:hint="cs"/>
          <w:rtl/>
        </w:rPr>
        <w:t xml:space="preserve">כתוב </w:t>
      </w:r>
      <w:r w:rsidR="006C4C83">
        <w:rPr>
          <w:rFonts w:hint="cs"/>
          <w:rtl/>
        </w:rPr>
        <w:t>פה בפירוש</w:t>
      </w:r>
      <w:r w:rsidR="002C13D4">
        <w:rPr>
          <w:rFonts w:hint="cs"/>
          <w:rtl/>
        </w:rPr>
        <w:t>.</w:t>
      </w:r>
    </w:p>
    <w:p w:rsidR="00330356" w:rsidRDefault="00330356" w:rsidP="00330356">
      <w:pPr>
        <w:rPr>
          <w:rtl/>
        </w:rPr>
      </w:pPr>
    </w:p>
    <w:p w:rsidR="00330356" w:rsidRDefault="00330356" w:rsidP="00330356">
      <w:pPr>
        <w:pStyle w:val="a4"/>
        <w:keepNext/>
        <w:rPr>
          <w:rtl/>
        </w:rPr>
      </w:pPr>
      <w:bookmarkStart w:id="344" w:name="ET_speaker_5496_86"/>
      <w:r w:rsidRPr="00330356">
        <w:rPr>
          <w:rStyle w:val="TagStyle"/>
          <w:rtl/>
        </w:rPr>
        <w:t xml:space="preserve"> &lt;&lt; דובר &gt;&gt; </w:t>
      </w:r>
      <w:r>
        <w:rPr>
          <w:rtl/>
        </w:rPr>
        <w:t>יעל כהן-פארן (המחנה הציוני):</w:t>
      </w:r>
      <w:r w:rsidRPr="00330356">
        <w:rPr>
          <w:rStyle w:val="TagStyle"/>
          <w:rtl/>
        </w:rPr>
        <w:t xml:space="preserve"> &lt;&lt; דובר &gt;&gt;</w:t>
      </w:r>
      <w:r>
        <w:rPr>
          <w:rtl/>
        </w:rPr>
        <w:t xml:space="preserve"> </w:t>
      </w:r>
      <w:bookmarkEnd w:id="344"/>
    </w:p>
    <w:p w:rsidR="00330356" w:rsidRDefault="00330356" w:rsidP="00330356">
      <w:pPr>
        <w:pStyle w:val="KeepWithNext"/>
        <w:rPr>
          <w:rtl/>
        </w:rPr>
      </w:pPr>
    </w:p>
    <w:p w:rsidR="00AF230D" w:rsidRDefault="006C4C83" w:rsidP="00330356">
      <w:pPr>
        <w:rPr>
          <w:rtl/>
        </w:rPr>
      </w:pPr>
      <w:r>
        <w:rPr>
          <w:rFonts w:hint="cs"/>
          <w:rtl/>
        </w:rPr>
        <w:t>אני מבקשת שייכתב "</w:t>
      </w:r>
      <w:r w:rsidR="00330356">
        <w:rPr>
          <w:rFonts w:hint="cs"/>
          <w:rtl/>
        </w:rPr>
        <w:t>בגן הלאומי ובסביבתו</w:t>
      </w:r>
      <w:r>
        <w:rPr>
          <w:rFonts w:hint="cs"/>
          <w:rtl/>
        </w:rPr>
        <w:t>"</w:t>
      </w:r>
      <w:r w:rsidR="00330356">
        <w:rPr>
          <w:rFonts w:hint="cs"/>
          <w:rtl/>
        </w:rPr>
        <w:t xml:space="preserve">, כי גם הסביבה </w:t>
      </w:r>
      <w:r>
        <w:rPr>
          <w:rFonts w:hint="cs"/>
          <w:rtl/>
        </w:rPr>
        <w:t xml:space="preserve">שלו </w:t>
      </w:r>
      <w:bookmarkStart w:id="345" w:name="_ETM_Q1_2782677"/>
      <w:bookmarkEnd w:id="345"/>
      <w:r w:rsidR="00330356">
        <w:rPr>
          <w:rFonts w:hint="cs"/>
          <w:rtl/>
        </w:rPr>
        <w:t xml:space="preserve">חשובה. </w:t>
      </w:r>
      <w:r>
        <w:rPr>
          <w:rFonts w:hint="cs"/>
          <w:rtl/>
        </w:rPr>
        <w:t xml:space="preserve">עובדה שהוגשו היום תוכניות, כבר לפי חוקים קיימים, למרכז "קדם", </w:t>
      </w:r>
      <w:bookmarkStart w:id="346" w:name="_ETM_Q1_2794533"/>
      <w:bookmarkEnd w:id="346"/>
      <w:r>
        <w:rPr>
          <w:rFonts w:hint="cs"/>
          <w:rtl/>
        </w:rPr>
        <w:t xml:space="preserve">שמאפשר לו להיות גם בן ארבע, חמש ואולי אפילו שש </w:t>
      </w:r>
      <w:bookmarkStart w:id="347" w:name="_ETM_Q1_2795509"/>
      <w:bookmarkEnd w:id="347"/>
      <w:r>
        <w:rPr>
          <w:rFonts w:hint="cs"/>
          <w:rtl/>
        </w:rPr>
        <w:t xml:space="preserve">קומות, שזה אמור להיות משהו תיירותי והוא יהפוך להיות קניון. מול חומות ירושלים קניון של שש קומות. </w:t>
      </w:r>
      <w:bookmarkStart w:id="348" w:name="_ETM_Q1_2802505"/>
      <w:bookmarkEnd w:id="348"/>
      <w:r>
        <w:rPr>
          <w:rFonts w:hint="cs"/>
          <w:rtl/>
        </w:rPr>
        <w:t>את מבינה שכבר היום</w:t>
      </w:r>
      <w:r w:rsidR="005028E6">
        <w:rPr>
          <w:rFonts w:hint="cs"/>
          <w:rtl/>
        </w:rPr>
        <w:t xml:space="preserve"> זה קורה</w:t>
      </w:r>
      <w:r>
        <w:rPr>
          <w:rFonts w:hint="cs"/>
          <w:rtl/>
        </w:rPr>
        <w:t xml:space="preserve">, ובטח החוק הזה פותח את הפתח </w:t>
      </w:r>
      <w:bookmarkStart w:id="349" w:name="_ETM_Q1_2807552"/>
      <w:bookmarkEnd w:id="349"/>
      <w:r>
        <w:rPr>
          <w:rFonts w:hint="cs"/>
          <w:rtl/>
        </w:rPr>
        <w:t xml:space="preserve">להרבה יותר מזה. פה החשש שלי, שבפתח שמייצר החוק הזה </w:t>
      </w:r>
      <w:bookmarkStart w:id="350" w:name="_ETM_Q1_2814824"/>
      <w:bookmarkEnd w:id="350"/>
      <w:r>
        <w:rPr>
          <w:rFonts w:hint="cs"/>
          <w:rtl/>
        </w:rPr>
        <w:t xml:space="preserve">אנחנו נשכח מהחשיבות של חומות ירושלים ושל הגן הלאומי, שקודם </w:t>
      </w:r>
      <w:bookmarkStart w:id="351" w:name="_ETM_Q1_2817587"/>
      <w:bookmarkEnd w:id="351"/>
      <w:r>
        <w:rPr>
          <w:rFonts w:hint="cs"/>
          <w:rtl/>
        </w:rPr>
        <w:t xml:space="preserve">כול נוצר שם כדי להגן על הערכים החשובים, הארכיאולוגיים וההיסטוריים </w:t>
      </w:r>
      <w:bookmarkStart w:id="352" w:name="_ETM_Q1_2822455"/>
      <w:bookmarkEnd w:id="352"/>
      <w:r>
        <w:rPr>
          <w:rFonts w:hint="cs"/>
          <w:rtl/>
        </w:rPr>
        <w:t xml:space="preserve">של ירושלים. </w:t>
      </w:r>
    </w:p>
    <w:p w:rsidR="00AF230D" w:rsidRDefault="00AF230D" w:rsidP="00330356">
      <w:pPr>
        <w:rPr>
          <w:rtl/>
        </w:rPr>
      </w:pPr>
    </w:p>
    <w:p w:rsidR="00AF230D" w:rsidRDefault="00AF230D" w:rsidP="00AF230D">
      <w:pPr>
        <w:pStyle w:val="a4"/>
        <w:keepNext/>
        <w:rPr>
          <w:rtl/>
        </w:rPr>
      </w:pPr>
      <w:bookmarkStart w:id="353" w:name="ET_speaker_5295_87"/>
      <w:r w:rsidRPr="00AF230D">
        <w:rPr>
          <w:rStyle w:val="TagStyle"/>
          <w:rtl/>
        </w:rPr>
        <w:t xml:space="preserve"> &lt;&lt; דובר &gt;&gt; </w:t>
      </w:r>
      <w:r>
        <w:rPr>
          <w:rtl/>
        </w:rPr>
        <w:t>נורית קורן (הליכוד):</w:t>
      </w:r>
      <w:r w:rsidRPr="00AF230D">
        <w:rPr>
          <w:rStyle w:val="TagStyle"/>
          <w:rtl/>
        </w:rPr>
        <w:t xml:space="preserve"> &lt;&lt; דובר &gt;&gt;</w:t>
      </w:r>
      <w:r>
        <w:rPr>
          <w:rtl/>
        </w:rPr>
        <w:t xml:space="preserve"> </w:t>
      </w:r>
      <w:bookmarkEnd w:id="353"/>
    </w:p>
    <w:p w:rsidR="00AF230D" w:rsidRDefault="00AF230D" w:rsidP="00AF230D">
      <w:pPr>
        <w:pStyle w:val="KeepWithNext"/>
        <w:rPr>
          <w:rtl/>
        </w:rPr>
      </w:pPr>
    </w:p>
    <w:p w:rsidR="006C4C83" w:rsidRDefault="00AF230D" w:rsidP="00AF230D">
      <w:pPr>
        <w:rPr>
          <w:rtl/>
        </w:rPr>
      </w:pPr>
      <w:r>
        <w:rPr>
          <w:rFonts w:hint="cs"/>
          <w:rtl/>
        </w:rPr>
        <w:t>כולנו מסכימים</w:t>
      </w:r>
      <w:r w:rsidR="006C4C83">
        <w:rPr>
          <w:rFonts w:hint="cs"/>
          <w:rtl/>
        </w:rPr>
        <w:t>. ירושלים תישאר עם כל הערכים שלה, עם החומות, עם כל מה שצריך. הכול נשאר.</w:t>
      </w:r>
    </w:p>
    <w:p w:rsidR="006C4C83" w:rsidRDefault="006C4C83" w:rsidP="00AF230D">
      <w:pPr>
        <w:rPr>
          <w:rtl/>
        </w:rPr>
      </w:pPr>
    </w:p>
    <w:p w:rsidR="006C4C83" w:rsidRDefault="006C4C83" w:rsidP="006C4C83">
      <w:pPr>
        <w:pStyle w:val="a4"/>
        <w:keepNext/>
        <w:rPr>
          <w:rtl/>
        </w:rPr>
      </w:pPr>
      <w:r>
        <w:rPr>
          <w:rtl/>
        </w:rPr>
        <w:t>יעל כהן-פארן (המחנה הציוני):</w:t>
      </w:r>
    </w:p>
    <w:p w:rsidR="006C4C83" w:rsidRDefault="006C4C83" w:rsidP="006C4C83">
      <w:pPr>
        <w:pStyle w:val="KeepWithNext"/>
        <w:rPr>
          <w:rtl/>
        </w:rPr>
      </w:pPr>
    </w:p>
    <w:p w:rsidR="006C4C83" w:rsidRDefault="006C4C83" w:rsidP="005028E6">
      <w:pPr>
        <w:rPr>
          <w:rtl/>
        </w:rPr>
      </w:pPr>
      <w:r>
        <w:rPr>
          <w:rFonts w:hint="cs"/>
          <w:rtl/>
        </w:rPr>
        <w:t>אבל הצעת החוק הזאת פותחת את זה. ה</w:t>
      </w:r>
      <w:r w:rsidR="005028E6">
        <w:rPr>
          <w:rFonts w:hint="cs"/>
          <w:rtl/>
        </w:rPr>
        <w:t>י</w:t>
      </w:r>
      <w:r>
        <w:rPr>
          <w:rFonts w:hint="cs"/>
          <w:rtl/>
        </w:rPr>
        <w:t>א מאפשר</w:t>
      </w:r>
      <w:r w:rsidR="005028E6">
        <w:rPr>
          <w:rFonts w:hint="cs"/>
          <w:rtl/>
        </w:rPr>
        <w:t>ת</w:t>
      </w:r>
      <w:r>
        <w:rPr>
          <w:rFonts w:hint="cs"/>
          <w:rtl/>
        </w:rPr>
        <w:t xml:space="preserve"> בניית מגדלים ליד החומות. </w:t>
      </w:r>
    </w:p>
    <w:p w:rsidR="006C4C83" w:rsidRDefault="006C4C83" w:rsidP="00AF230D">
      <w:pPr>
        <w:rPr>
          <w:rtl/>
        </w:rPr>
      </w:pPr>
    </w:p>
    <w:p w:rsidR="00DC6F02" w:rsidRDefault="00AF230D" w:rsidP="00DC6F02">
      <w:pPr>
        <w:rPr>
          <w:rtl/>
        </w:rPr>
      </w:pPr>
      <w:r>
        <w:rPr>
          <w:rFonts w:hint="cs"/>
          <w:rtl/>
        </w:rPr>
        <w:t xml:space="preserve">אמשיך. הנושא השלישי, </w:t>
      </w:r>
      <w:r w:rsidR="006C4C83">
        <w:rPr>
          <w:rFonts w:hint="cs"/>
          <w:rtl/>
        </w:rPr>
        <w:t xml:space="preserve">שעלה כאן </w:t>
      </w:r>
      <w:r w:rsidR="00DC6F02">
        <w:rPr>
          <w:rFonts w:hint="cs"/>
          <w:rtl/>
        </w:rPr>
        <w:t xml:space="preserve">על ידי כמה </w:t>
      </w:r>
      <w:bookmarkStart w:id="354" w:name="_ETM_Q1_2837480"/>
      <w:bookmarkEnd w:id="354"/>
      <w:r w:rsidR="00DC6F02">
        <w:rPr>
          <w:rFonts w:hint="cs"/>
          <w:rtl/>
        </w:rPr>
        <w:t xml:space="preserve">דוברים מהחברה האזרחית, מן העמותות כמו "עיר עמים" ו"במקום" </w:t>
      </w:r>
      <w:bookmarkStart w:id="355" w:name="_ETM_Q1_2844386"/>
      <w:bookmarkEnd w:id="355"/>
      <w:r w:rsidR="00DC6F02">
        <w:rPr>
          <w:rtl/>
        </w:rPr>
        <w:t>–</w:t>
      </w:r>
      <w:r w:rsidR="00DC6F02">
        <w:rPr>
          <w:rFonts w:hint="cs"/>
          <w:rtl/>
        </w:rPr>
        <w:t xml:space="preserve"> האמירה שלכם ש</w:t>
      </w:r>
      <w:r>
        <w:rPr>
          <w:rFonts w:hint="cs"/>
          <w:rtl/>
        </w:rPr>
        <w:t>הגן בא לשכונה</w:t>
      </w:r>
      <w:r w:rsidR="00DC6F02">
        <w:rPr>
          <w:rFonts w:hint="cs"/>
          <w:rtl/>
        </w:rPr>
        <w:t xml:space="preserve"> נכונה</w:t>
      </w:r>
      <w:r>
        <w:rPr>
          <w:rFonts w:hint="cs"/>
          <w:rtl/>
        </w:rPr>
        <w:t xml:space="preserve">. </w:t>
      </w:r>
      <w:r w:rsidR="00DC6F02">
        <w:rPr>
          <w:rFonts w:hint="cs"/>
          <w:rtl/>
        </w:rPr>
        <w:t xml:space="preserve">הגן בא לשכונה כאשר הגדירו אותו בשנת 1972 והשכונה הייתה, אם אני לא טועה, </w:t>
      </w:r>
      <w:r w:rsidR="005028E6">
        <w:rPr>
          <w:rFonts w:hint="cs"/>
          <w:rtl/>
        </w:rPr>
        <w:t xml:space="preserve">עם </w:t>
      </w:r>
      <w:r w:rsidR="00DC6F02">
        <w:rPr>
          <w:rFonts w:hint="cs"/>
          <w:rtl/>
        </w:rPr>
        <w:t xml:space="preserve">מאה אחוז </w:t>
      </w:r>
      <w:bookmarkStart w:id="356" w:name="_ETM_Q1_2853976"/>
      <w:bookmarkEnd w:id="356"/>
      <w:r w:rsidR="00DC6F02">
        <w:rPr>
          <w:rFonts w:hint="cs"/>
          <w:rtl/>
        </w:rPr>
        <w:t xml:space="preserve">תושבים ערבים פלסטינים. </w:t>
      </w:r>
      <w:r>
        <w:rPr>
          <w:rFonts w:hint="cs"/>
          <w:rtl/>
        </w:rPr>
        <w:t>אחר כך הגיעו תושבים אחרים</w:t>
      </w:r>
      <w:r w:rsidR="00DC6F02">
        <w:rPr>
          <w:rFonts w:hint="cs"/>
          <w:rtl/>
        </w:rPr>
        <w:t>,</w:t>
      </w:r>
      <w:r>
        <w:rPr>
          <w:rFonts w:hint="cs"/>
          <w:rtl/>
        </w:rPr>
        <w:t xml:space="preserve"> מתנחלים שהקימו </w:t>
      </w:r>
      <w:r w:rsidR="00DC6F02">
        <w:rPr>
          <w:rFonts w:hint="cs"/>
          <w:rtl/>
        </w:rPr>
        <w:t xml:space="preserve">שם </w:t>
      </w:r>
      <w:r>
        <w:rPr>
          <w:rFonts w:hint="cs"/>
          <w:rtl/>
        </w:rPr>
        <w:t xml:space="preserve">את עיר דוד. בסופו של דבר הם ידעו שהם </w:t>
      </w:r>
      <w:r w:rsidR="00DC6F02">
        <w:rPr>
          <w:rFonts w:hint="cs"/>
          <w:rtl/>
        </w:rPr>
        <w:t xml:space="preserve">מגיעים </w:t>
      </w:r>
      <w:r>
        <w:rPr>
          <w:rFonts w:hint="cs"/>
          <w:rtl/>
        </w:rPr>
        <w:t>לגן לאומי</w:t>
      </w:r>
      <w:r w:rsidR="00DC6F02">
        <w:rPr>
          <w:rFonts w:hint="cs"/>
          <w:rtl/>
        </w:rPr>
        <w:t>, הם ידעו</w:t>
      </w:r>
      <w:r>
        <w:rPr>
          <w:rFonts w:hint="cs"/>
          <w:rtl/>
        </w:rPr>
        <w:t xml:space="preserve">. </w:t>
      </w:r>
      <w:r w:rsidR="00DC6F02">
        <w:rPr>
          <w:rFonts w:hint="cs"/>
          <w:rtl/>
        </w:rPr>
        <w:t xml:space="preserve">הם ידעו את </w:t>
      </w:r>
      <w:bookmarkStart w:id="357" w:name="_ETM_Q1_2868060"/>
      <w:bookmarkEnd w:id="357"/>
      <w:r w:rsidR="00DC6F02">
        <w:rPr>
          <w:rFonts w:hint="cs"/>
          <w:rtl/>
        </w:rPr>
        <w:t xml:space="preserve">המגבלות, הם ידעו. </w:t>
      </w:r>
      <w:r>
        <w:rPr>
          <w:rFonts w:hint="cs"/>
          <w:rtl/>
        </w:rPr>
        <w:t>הם נכנסו לתוך מיטה חולה. מי שקיבל</w:t>
      </w:r>
      <w:r w:rsidR="00DC6F02">
        <w:rPr>
          <w:rFonts w:hint="cs"/>
          <w:rtl/>
        </w:rPr>
        <w:t xml:space="preserve"> את הגן שבא לשכונה זה קודם כול התושבים הפלסטינים</w:t>
      </w:r>
      <w:r>
        <w:rPr>
          <w:rFonts w:hint="cs"/>
          <w:rtl/>
        </w:rPr>
        <w:t xml:space="preserve">. </w:t>
      </w:r>
    </w:p>
    <w:p w:rsidR="00DC6F02" w:rsidRDefault="00DC6F02" w:rsidP="00DC6F02">
      <w:pPr>
        <w:rPr>
          <w:rtl/>
        </w:rPr>
      </w:pPr>
      <w:bookmarkStart w:id="358" w:name="_ETM_Q1_2879792"/>
      <w:bookmarkEnd w:id="358"/>
    </w:p>
    <w:p w:rsidR="00C86523" w:rsidRDefault="00AF230D" w:rsidP="00DC6F02">
      <w:pPr>
        <w:rPr>
          <w:rtl/>
        </w:rPr>
      </w:pPr>
      <w:bookmarkStart w:id="359" w:name="_ETM_Q1_2880055"/>
      <w:bookmarkEnd w:id="359"/>
      <w:r>
        <w:rPr>
          <w:rFonts w:hint="cs"/>
          <w:rtl/>
        </w:rPr>
        <w:t xml:space="preserve">אתם מייצרים </w:t>
      </w:r>
      <w:r w:rsidR="00DC6F02">
        <w:rPr>
          <w:rFonts w:hint="cs"/>
          <w:rtl/>
        </w:rPr>
        <w:t xml:space="preserve">בתוך החוק הזה </w:t>
      </w:r>
      <w:r>
        <w:rPr>
          <w:rFonts w:hint="cs"/>
          <w:rtl/>
        </w:rPr>
        <w:t xml:space="preserve">אפליה. </w:t>
      </w:r>
      <w:r w:rsidR="00DC6F02">
        <w:rPr>
          <w:rFonts w:hint="cs"/>
          <w:rtl/>
        </w:rPr>
        <w:t>אי אפשר להתעלם מזה. אתם מייצרים אפליה, ו</w:t>
      </w:r>
      <w:r w:rsidR="001536BC">
        <w:rPr>
          <w:rFonts w:hint="cs"/>
          <w:rtl/>
        </w:rPr>
        <w:t>אדוני היושב-ראש</w:t>
      </w:r>
      <w:r>
        <w:rPr>
          <w:rFonts w:hint="cs"/>
          <w:rtl/>
        </w:rPr>
        <w:t xml:space="preserve">, פנית לנציגת </w:t>
      </w:r>
      <w:r w:rsidR="00DC6F02">
        <w:rPr>
          <w:rFonts w:hint="cs"/>
          <w:rtl/>
        </w:rPr>
        <w:t>"</w:t>
      </w:r>
      <w:r>
        <w:rPr>
          <w:rFonts w:hint="cs"/>
          <w:rtl/>
        </w:rPr>
        <w:t>במקום</w:t>
      </w:r>
      <w:r w:rsidR="00DC6F02">
        <w:rPr>
          <w:rFonts w:hint="cs"/>
          <w:rtl/>
        </w:rPr>
        <w:t>"</w:t>
      </w:r>
      <w:r>
        <w:rPr>
          <w:rFonts w:hint="cs"/>
          <w:rtl/>
        </w:rPr>
        <w:t xml:space="preserve"> ושאלת </w:t>
      </w:r>
      <w:r w:rsidR="00DC6F02">
        <w:rPr>
          <w:rFonts w:hint="cs"/>
          <w:rtl/>
        </w:rPr>
        <w:t xml:space="preserve">אותה </w:t>
      </w:r>
      <w:r>
        <w:rPr>
          <w:rFonts w:hint="cs"/>
          <w:rtl/>
        </w:rPr>
        <w:t>למה הם לא יוכלו להגיש</w:t>
      </w:r>
      <w:r w:rsidR="005028E6">
        <w:rPr>
          <w:rFonts w:hint="cs"/>
          <w:rtl/>
        </w:rPr>
        <w:t xml:space="preserve"> תוכניות</w:t>
      </w:r>
      <w:r w:rsidR="00DC6F02">
        <w:rPr>
          <w:rFonts w:hint="cs"/>
          <w:rtl/>
        </w:rPr>
        <w:t>, האם אין להם כסף</w:t>
      </w:r>
      <w:r>
        <w:rPr>
          <w:rFonts w:hint="cs"/>
          <w:rtl/>
        </w:rPr>
        <w:t>. הרי ברור שהחוק מגדיר</w:t>
      </w:r>
      <w:r w:rsidR="00DC6F02">
        <w:rPr>
          <w:rFonts w:hint="cs"/>
          <w:rtl/>
        </w:rPr>
        <w:t xml:space="preserve"> בפסקה (6) שהתוכנית צריכה לחול על כל שטח שכונת המגורים</w:t>
      </w:r>
      <w:r>
        <w:rPr>
          <w:rFonts w:hint="cs"/>
          <w:rtl/>
        </w:rPr>
        <w:t>. מי מהתושבים הפלסטינים</w:t>
      </w:r>
      <w:r w:rsidR="00DC6F02">
        <w:rPr>
          <w:rFonts w:hint="cs"/>
          <w:rtl/>
        </w:rPr>
        <w:t xml:space="preserve"> יגיש תוכנית </w:t>
      </w:r>
      <w:bookmarkStart w:id="360" w:name="_ETM_Q1_2897709"/>
      <w:bookmarkEnd w:id="360"/>
      <w:r w:rsidR="00DC6F02">
        <w:rPr>
          <w:rFonts w:hint="cs"/>
          <w:rtl/>
        </w:rPr>
        <w:t>על כל שטח שכונת המגורים?</w:t>
      </w:r>
    </w:p>
    <w:p w:rsidR="00AF230D" w:rsidRDefault="00AF230D" w:rsidP="00AF230D">
      <w:pPr>
        <w:rPr>
          <w:rtl/>
        </w:rPr>
      </w:pPr>
    </w:p>
    <w:p w:rsidR="00AF230D" w:rsidRDefault="00AF230D" w:rsidP="00AF230D">
      <w:pPr>
        <w:pStyle w:val="af6"/>
        <w:keepNext/>
        <w:rPr>
          <w:rtl/>
        </w:rPr>
      </w:pPr>
      <w:bookmarkStart w:id="361" w:name="ET_yor_5296_89"/>
      <w:r w:rsidRPr="00AF230D">
        <w:rPr>
          <w:rStyle w:val="TagStyle"/>
          <w:rtl/>
        </w:rPr>
        <w:t xml:space="preserve"> &lt;&lt; יור &gt;&gt; </w:t>
      </w:r>
      <w:r>
        <w:rPr>
          <w:rtl/>
        </w:rPr>
        <w:t>היו"ר יואב קיש:</w:t>
      </w:r>
      <w:r w:rsidRPr="00AF230D">
        <w:rPr>
          <w:rStyle w:val="TagStyle"/>
          <w:rtl/>
        </w:rPr>
        <w:t xml:space="preserve"> &lt;&lt; יור &gt;&gt;</w:t>
      </w:r>
      <w:r>
        <w:rPr>
          <w:rtl/>
        </w:rPr>
        <w:t xml:space="preserve"> </w:t>
      </w:r>
      <w:bookmarkEnd w:id="361"/>
    </w:p>
    <w:p w:rsidR="00AF230D" w:rsidRDefault="00AF230D" w:rsidP="00AF230D">
      <w:pPr>
        <w:pStyle w:val="KeepWithNext"/>
        <w:rPr>
          <w:rtl/>
        </w:rPr>
      </w:pPr>
    </w:p>
    <w:p w:rsidR="00AF230D" w:rsidRDefault="00DC6F02" w:rsidP="00DC6F02">
      <w:pPr>
        <w:rPr>
          <w:rtl/>
        </w:rPr>
      </w:pPr>
      <w:r>
        <w:rPr>
          <w:rFonts w:hint="cs"/>
          <w:rtl/>
        </w:rPr>
        <w:t xml:space="preserve">הם יכולים </w:t>
      </w:r>
      <w:r w:rsidR="00AF230D">
        <w:rPr>
          <w:rFonts w:hint="cs"/>
          <w:rtl/>
        </w:rPr>
        <w:t>לפנות</w:t>
      </w:r>
      <w:r>
        <w:rPr>
          <w:rFonts w:hint="cs"/>
          <w:rtl/>
        </w:rPr>
        <w:t xml:space="preserve"> לעמותות שתומכות באינטרסים שלהם, לעשות תוכנית רצינית, בהחלט</w:t>
      </w:r>
      <w:r w:rsidR="00AF230D">
        <w:rPr>
          <w:rFonts w:hint="cs"/>
          <w:rtl/>
        </w:rPr>
        <w:t xml:space="preserve">. </w:t>
      </w:r>
    </w:p>
    <w:p w:rsidR="00AF230D" w:rsidRDefault="00AF230D" w:rsidP="00AF230D">
      <w:pPr>
        <w:rPr>
          <w:rtl/>
        </w:rPr>
      </w:pPr>
    </w:p>
    <w:p w:rsidR="00AF230D" w:rsidRDefault="00AF230D" w:rsidP="00AF230D">
      <w:pPr>
        <w:pStyle w:val="a4"/>
        <w:keepNext/>
        <w:rPr>
          <w:rtl/>
        </w:rPr>
      </w:pPr>
      <w:bookmarkStart w:id="362" w:name="ET_speaker_5295_90"/>
      <w:r w:rsidRPr="00AF230D">
        <w:rPr>
          <w:rStyle w:val="TagStyle"/>
          <w:rtl/>
        </w:rPr>
        <w:t xml:space="preserve"> &lt;&lt; דובר &gt;&gt; </w:t>
      </w:r>
      <w:r>
        <w:rPr>
          <w:rtl/>
        </w:rPr>
        <w:t>נורית קורן (הליכוד):</w:t>
      </w:r>
      <w:r w:rsidRPr="00AF230D">
        <w:rPr>
          <w:rStyle w:val="TagStyle"/>
          <w:rtl/>
        </w:rPr>
        <w:t xml:space="preserve"> &lt;&lt; דובר &gt;&gt;</w:t>
      </w:r>
      <w:r>
        <w:rPr>
          <w:rtl/>
        </w:rPr>
        <w:t xml:space="preserve"> </w:t>
      </w:r>
      <w:bookmarkEnd w:id="362"/>
    </w:p>
    <w:p w:rsidR="00AF230D" w:rsidRDefault="00AF230D" w:rsidP="00AF230D">
      <w:pPr>
        <w:pStyle w:val="KeepWithNext"/>
        <w:rPr>
          <w:rtl/>
        </w:rPr>
      </w:pPr>
    </w:p>
    <w:p w:rsidR="00AF230D" w:rsidRDefault="00AF230D" w:rsidP="00AF230D">
      <w:pPr>
        <w:rPr>
          <w:rtl/>
        </w:rPr>
      </w:pPr>
      <w:r>
        <w:rPr>
          <w:rFonts w:hint="cs"/>
          <w:rtl/>
        </w:rPr>
        <w:t>15 מיליון דולר נכנסו. יש להם</w:t>
      </w:r>
      <w:r w:rsidR="002C13D4">
        <w:rPr>
          <w:rFonts w:hint="cs"/>
          <w:rtl/>
        </w:rPr>
        <w:t xml:space="preserve"> </w:t>
      </w:r>
      <w:r w:rsidR="0096079C">
        <w:rPr>
          <w:rFonts w:hint="cs"/>
          <w:rtl/>
        </w:rPr>
        <w:t>- - -</w:t>
      </w:r>
    </w:p>
    <w:p w:rsidR="00AF230D" w:rsidRDefault="00AF230D" w:rsidP="00AF230D">
      <w:pPr>
        <w:rPr>
          <w:rtl/>
        </w:rPr>
      </w:pPr>
    </w:p>
    <w:p w:rsidR="00AF230D" w:rsidRDefault="00AF230D" w:rsidP="00AF230D">
      <w:pPr>
        <w:pStyle w:val="a4"/>
        <w:keepNext/>
        <w:rPr>
          <w:rtl/>
        </w:rPr>
      </w:pPr>
      <w:bookmarkStart w:id="363" w:name="ET_speaker_5496_91"/>
      <w:r w:rsidRPr="00AF230D">
        <w:rPr>
          <w:rStyle w:val="TagStyle"/>
          <w:rtl/>
        </w:rPr>
        <w:t xml:space="preserve"> &lt;&lt; דובר &gt;&gt; </w:t>
      </w:r>
      <w:r>
        <w:rPr>
          <w:rtl/>
        </w:rPr>
        <w:t>יעל כהן-פארן (המחנה הציוני):</w:t>
      </w:r>
      <w:r w:rsidRPr="00AF230D">
        <w:rPr>
          <w:rStyle w:val="TagStyle"/>
          <w:rtl/>
        </w:rPr>
        <w:t xml:space="preserve"> &lt;&lt; דובר &gt;&gt;</w:t>
      </w:r>
      <w:r>
        <w:rPr>
          <w:rtl/>
        </w:rPr>
        <w:t xml:space="preserve"> </w:t>
      </w:r>
      <w:bookmarkEnd w:id="363"/>
    </w:p>
    <w:p w:rsidR="00AF230D" w:rsidRDefault="00AF230D" w:rsidP="00AF230D">
      <w:pPr>
        <w:pStyle w:val="KeepWithNext"/>
        <w:rPr>
          <w:rtl/>
        </w:rPr>
      </w:pPr>
    </w:p>
    <w:p w:rsidR="0096079C" w:rsidRDefault="0096079C" w:rsidP="00AF230D">
      <w:pPr>
        <w:rPr>
          <w:rtl/>
        </w:rPr>
      </w:pPr>
      <w:r>
        <w:rPr>
          <w:rFonts w:hint="cs"/>
          <w:rtl/>
        </w:rPr>
        <w:t xml:space="preserve">יכול להיות שהם יעשו את זה. </w:t>
      </w:r>
      <w:bookmarkStart w:id="364" w:name="_ETM_Q1_2905080"/>
      <w:bookmarkEnd w:id="364"/>
    </w:p>
    <w:p w:rsidR="0096079C" w:rsidRDefault="0096079C" w:rsidP="00AF230D">
      <w:pPr>
        <w:rPr>
          <w:rtl/>
        </w:rPr>
      </w:pPr>
    </w:p>
    <w:p w:rsidR="0096079C" w:rsidRDefault="0096079C" w:rsidP="0096079C">
      <w:pPr>
        <w:pStyle w:val="af6"/>
        <w:keepNext/>
        <w:rPr>
          <w:rtl/>
        </w:rPr>
      </w:pPr>
      <w:r>
        <w:rPr>
          <w:rtl/>
        </w:rPr>
        <w:t>היו"ר יואב קיש:</w:t>
      </w:r>
    </w:p>
    <w:p w:rsidR="0096079C" w:rsidRDefault="0096079C" w:rsidP="0096079C">
      <w:pPr>
        <w:pStyle w:val="KeepWithNext"/>
        <w:rPr>
          <w:rtl/>
        </w:rPr>
      </w:pPr>
    </w:p>
    <w:p w:rsidR="0096079C" w:rsidRDefault="0096079C" w:rsidP="0096079C">
      <w:pPr>
        <w:rPr>
          <w:rtl/>
        </w:rPr>
      </w:pPr>
      <w:r>
        <w:rPr>
          <w:rFonts w:hint="cs"/>
          <w:rtl/>
        </w:rPr>
        <w:t xml:space="preserve">הנה, את בעצמך אומרת שיכול להיות שיעשו את </w:t>
      </w:r>
      <w:bookmarkStart w:id="365" w:name="_ETM_Q1_2912905"/>
      <w:bookmarkEnd w:id="365"/>
      <w:r>
        <w:rPr>
          <w:rFonts w:hint="cs"/>
          <w:rtl/>
        </w:rPr>
        <w:t>זה.</w:t>
      </w:r>
    </w:p>
    <w:p w:rsidR="0096079C" w:rsidRDefault="0096079C" w:rsidP="0096079C">
      <w:pPr>
        <w:rPr>
          <w:rtl/>
        </w:rPr>
      </w:pPr>
      <w:bookmarkStart w:id="366" w:name="_ETM_Q1_2915096"/>
      <w:bookmarkEnd w:id="366"/>
    </w:p>
    <w:p w:rsidR="0096079C" w:rsidRDefault="0096079C" w:rsidP="0096079C">
      <w:pPr>
        <w:pStyle w:val="a4"/>
        <w:keepNext/>
        <w:rPr>
          <w:rtl/>
        </w:rPr>
      </w:pPr>
      <w:bookmarkStart w:id="367" w:name="_ETM_Q1_2915381"/>
      <w:bookmarkStart w:id="368" w:name="_ETM_Q1_2916234"/>
      <w:bookmarkEnd w:id="367"/>
      <w:bookmarkEnd w:id="368"/>
      <w:r>
        <w:rPr>
          <w:rtl/>
        </w:rPr>
        <w:t>יעל כהן-פארן (המחנה הציוני):</w:t>
      </w:r>
    </w:p>
    <w:p w:rsidR="0096079C" w:rsidRDefault="0096079C" w:rsidP="0096079C">
      <w:pPr>
        <w:pStyle w:val="KeepWithNext"/>
        <w:rPr>
          <w:rtl/>
        </w:rPr>
      </w:pPr>
    </w:p>
    <w:p w:rsidR="00AF230D" w:rsidRDefault="0096079C" w:rsidP="0096079C">
      <w:pPr>
        <w:rPr>
          <w:rtl/>
        </w:rPr>
      </w:pPr>
      <w:r>
        <w:rPr>
          <w:rFonts w:hint="cs"/>
          <w:rtl/>
        </w:rPr>
        <w:t xml:space="preserve">אתם </w:t>
      </w:r>
      <w:r w:rsidR="00AF230D">
        <w:rPr>
          <w:rFonts w:hint="cs"/>
          <w:rtl/>
        </w:rPr>
        <w:t>מכוונים לכך שהם לא יוכלו לעשות זאת</w:t>
      </w:r>
      <w:r>
        <w:rPr>
          <w:rFonts w:hint="cs"/>
          <w:rtl/>
        </w:rPr>
        <w:t>.</w:t>
      </w:r>
    </w:p>
    <w:p w:rsidR="0096079C" w:rsidRDefault="0096079C" w:rsidP="0096079C">
      <w:pPr>
        <w:rPr>
          <w:rtl/>
        </w:rPr>
      </w:pPr>
    </w:p>
    <w:p w:rsidR="0096079C" w:rsidRDefault="0096079C" w:rsidP="0096079C">
      <w:pPr>
        <w:pStyle w:val="af6"/>
        <w:keepNext/>
        <w:rPr>
          <w:rtl/>
        </w:rPr>
      </w:pPr>
      <w:r>
        <w:rPr>
          <w:rtl/>
        </w:rPr>
        <w:t>היו"ר יואב קיש:</w:t>
      </w:r>
    </w:p>
    <w:p w:rsidR="0096079C" w:rsidRDefault="0096079C" w:rsidP="0096079C">
      <w:pPr>
        <w:pStyle w:val="KeepWithNext"/>
        <w:rPr>
          <w:rtl/>
        </w:rPr>
      </w:pPr>
    </w:p>
    <w:p w:rsidR="0096079C" w:rsidRDefault="0096079C" w:rsidP="0096079C">
      <w:pPr>
        <w:rPr>
          <w:rtl/>
        </w:rPr>
      </w:pPr>
      <w:r>
        <w:rPr>
          <w:rFonts w:hint="cs"/>
          <w:rtl/>
        </w:rPr>
        <w:t xml:space="preserve">חס וחלילה. </w:t>
      </w:r>
    </w:p>
    <w:p w:rsidR="00AF230D" w:rsidRDefault="00AF230D" w:rsidP="00AF230D">
      <w:pPr>
        <w:rPr>
          <w:rtl/>
        </w:rPr>
      </w:pPr>
    </w:p>
    <w:p w:rsidR="00AF230D" w:rsidRDefault="00AF230D" w:rsidP="00AF230D">
      <w:pPr>
        <w:pStyle w:val="a4"/>
        <w:keepNext/>
        <w:rPr>
          <w:rtl/>
        </w:rPr>
      </w:pPr>
      <w:bookmarkStart w:id="369" w:name="ET_speaker_5295_92"/>
      <w:r w:rsidRPr="00AF230D">
        <w:rPr>
          <w:rStyle w:val="TagStyle"/>
          <w:rtl/>
        </w:rPr>
        <w:t xml:space="preserve"> &lt;&lt; דובר &gt;&gt; </w:t>
      </w:r>
      <w:r>
        <w:rPr>
          <w:rtl/>
        </w:rPr>
        <w:t>נורית קורן (הליכוד):</w:t>
      </w:r>
      <w:r w:rsidRPr="00AF230D">
        <w:rPr>
          <w:rStyle w:val="TagStyle"/>
          <w:rtl/>
        </w:rPr>
        <w:t xml:space="preserve"> &lt;&lt; דובר &gt;&gt;</w:t>
      </w:r>
      <w:r>
        <w:rPr>
          <w:rtl/>
        </w:rPr>
        <w:t xml:space="preserve"> </w:t>
      </w:r>
      <w:bookmarkEnd w:id="369"/>
    </w:p>
    <w:p w:rsidR="00AF230D" w:rsidRDefault="00AF230D" w:rsidP="00AF230D">
      <w:pPr>
        <w:pStyle w:val="KeepWithNext"/>
        <w:rPr>
          <w:rtl/>
        </w:rPr>
      </w:pPr>
    </w:p>
    <w:p w:rsidR="00AF230D" w:rsidRDefault="00AF230D" w:rsidP="00AF230D">
      <w:pPr>
        <w:rPr>
          <w:rtl/>
        </w:rPr>
      </w:pPr>
      <w:r>
        <w:rPr>
          <w:rFonts w:hint="cs"/>
          <w:rtl/>
        </w:rPr>
        <w:t>ממש לא. זה שוויוני</w:t>
      </w:r>
      <w:r w:rsidR="0096079C">
        <w:rPr>
          <w:rFonts w:hint="cs"/>
          <w:rtl/>
        </w:rPr>
        <w:t>, אין פה שום אפליה.</w:t>
      </w:r>
    </w:p>
    <w:p w:rsidR="00AF230D" w:rsidRDefault="00AF230D" w:rsidP="00AF230D">
      <w:pPr>
        <w:rPr>
          <w:rtl/>
        </w:rPr>
      </w:pPr>
    </w:p>
    <w:p w:rsidR="00AF230D" w:rsidRDefault="00AF230D" w:rsidP="00AF230D">
      <w:pPr>
        <w:pStyle w:val="a4"/>
        <w:keepNext/>
        <w:rPr>
          <w:rtl/>
        </w:rPr>
      </w:pPr>
      <w:bookmarkStart w:id="370" w:name="ET_speaker_5496_93"/>
      <w:r w:rsidRPr="00AF230D">
        <w:rPr>
          <w:rStyle w:val="TagStyle"/>
          <w:rtl/>
        </w:rPr>
        <w:t xml:space="preserve"> &lt;&lt; דובר &gt;&gt; </w:t>
      </w:r>
      <w:r>
        <w:rPr>
          <w:rtl/>
        </w:rPr>
        <w:t>יעל כהן-פארן (המחנה הציוני):</w:t>
      </w:r>
      <w:r w:rsidRPr="00AF230D">
        <w:rPr>
          <w:rStyle w:val="TagStyle"/>
          <w:rtl/>
        </w:rPr>
        <w:t xml:space="preserve"> &lt;&lt; דובר &gt;&gt;</w:t>
      </w:r>
      <w:r>
        <w:rPr>
          <w:rtl/>
        </w:rPr>
        <w:t xml:space="preserve"> </w:t>
      </w:r>
      <w:bookmarkEnd w:id="370"/>
    </w:p>
    <w:p w:rsidR="00AF230D" w:rsidRDefault="00AF230D" w:rsidP="00AF230D">
      <w:pPr>
        <w:pStyle w:val="KeepWithNext"/>
        <w:rPr>
          <w:rtl/>
        </w:rPr>
      </w:pPr>
    </w:p>
    <w:p w:rsidR="00AF230D" w:rsidRDefault="0096079C" w:rsidP="005028E6">
      <w:pPr>
        <w:rPr>
          <w:rtl/>
        </w:rPr>
      </w:pPr>
      <w:r>
        <w:rPr>
          <w:rFonts w:hint="cs"/>
          <w:rtl/>
        </w:rPr>
        <w:t xml:space="preserve">אני מצטערת, אני בכלל רוצה לומר על </w:t>
      </w:r>
      <w:bookmarkStart w:id="371" w:name="_ETM_Q1_2921175"/>
      <w:bookmarkEnd w:id="371"/>
      <w:r>
        <w:rPr>
          <w:rFonts w:hint="cs"/>
          <w:rtl/>
        </w:rPr>
        <w:t xml:space="preserve">פסקה (6) </w:t>
      </w:r>
      <w:r>
        <w:rPr>
          <w:rtl/>
        </w:rPr>
        <w:t>–</w:t>
      </w:r>
      <w:r>
        <w:rPr>
          <w:rFonts w:hint="cs"/>
          <w:rtl/>
        </w:rPr>
        <w:t xml:space="preserve"> אני לא רואה </w:t>
      </w:r>
      <w:bookmarkStart w:id="372" w:name="_ETM_Q1_2921942"/>
      <w:bookmarkEnd w:id="372"/>
      <w:r>
        <w:rPr>
          <w:rFonts w:hint="cs"/>
          <w:rtl/>
        </w:rPr>
        <w:t xml:space="preserve">שם את השוויון. אם </w:t>
      </w:r>
      <w:r w:rsidR="00AF230D">
        <w:rPr>
          <w:rFonts w:hint="cs"/>
          <w:rtl/>
        </w:rPr>
        <w:t xml:space="preserve">אתם </w:t>
      </w:r>
      <w:r>
        <w:rPr>
          <w:rFonts w:hint="cs"/>
          <w:rtl/>
        </w:rPr>
        <w:t xml:space="preserve">רוצים שזה יהיה שוויוני, אתם </w:t>
      </w:r>
      <w:bookmarkStart w:id="373" w:name="_ETM_Q1_2926686"/>
      <w:bookmarkEnd w:id="373"/>
      <w:r w:rsidR="00AF230D">
        <w:rPr>
          <w:rFonts w:hint="cs"/>
          <w:rtl/>
        </w:rPr>
        <w:t>הרי רוצים לפתור את הבעי</w:t>
      </w:r>
      <w:r>
        <w:rPr>
          <w:rFonts w:hint="cs"/>
          <w:rtl/>
        </w:rPr>
        <w:t>ו</w:t>
      </w:r>
      <w:r w:rsidR="00AF230D">
        <w:rPr>
          <w:rFonts w:hint="cs"/>
          <w:rtl/>
        </w:rPr>
        <w:t>ת של תושב שלא יכול לתקן קיר שקרס</w:t>
      </w:r>
      <w:r w:rsidR="005028E6">
        <w:rPr>
          <w:rFonts w:hint="cs"/>
          <w:rtl/>
        </w:rPr>
        <w:t>,</w:t>
      </w:r>
      <w:r w:rsidR="00AF230D">
        <w:rPr>
          <w:rFonts w:hint="cs"/>
          <w:rtl/>
        </w:rPr>
        <w:t xml:space="preserve"> </w:t>
      </w:r>
      <w:r>
        <w:rPr>
          <w:rFonts w:hint="cs"/>
          <w:rtl/>
        </w:rPr>
        <w:t xml:space="preserve">אז </w:t>
      </w:r>
      <w:r w:rsidR="00AF230D">
        <w:rPr>
          <w:rFonts w:hint="cs"/>
          <w:rtl/>
        </w:rPr>
        <w:t>הוא צריך תוכנית לבית שלו</w:t>
      </w:r>
      <w:r>
        <w:rPr>
          <w:rFonts w:hint="cs"/>
          <w:rtl/>
        </w:rPr>
        <w:t>. הוא לא צריך תוכנית כוללת, הוא צריך להגיש תוכנית לגבי הבית שלו,</w:t>
      </w:r>
      <w:r w:rsidR="00AF230D">
        <w:rPr>
          <w:rFonts w:hint="cs"/>
          <w:rtl/>
        </w:rPr>
        <w:t xml:space="preserve"> ואז כל תושב שווה בפני החוק</w:t>
      </w:r>
      <w:r>
        <w:rPr>
          <w:rFonts w:hint="cs"/>
          <w:rtl/>
        </w:rPr>
        <w:t>, תושב שיכול להתארגן ותושב שלא יכול להתארגן</w:t>
      </w:r>
      <w:r w:rsidR="00AF230D">
        <w:rPr>
          <w:rFonts w:hint="cs"/>
          <w:rtl/>
        </w:rPr>
        <w:t>. ב</w:t>
      </w:r>
      <w:r>
        <w:rPr>
          <w:rFonts w:hint="cs"/>
          <w:rtl/>
        </w:rPr>
        <w:t>הצעת ה</w:t>
      </w:r>
      <w:r w:rsidR="00AF230D">
        <w:rPr>
          <w:rFonts w:hint="cs"/>
          <w:rtl/>
        </w:rPr>
        <w:t xml:space="preserve">חוק </w:t>
      </w:r>
      <w:r>
        <w:rPr>
          <w:rFonts w:hint="cs"/>
          <w:rtl/>
        </w:rPr>
        <w:t xml:space="preserve">הזאת </w:t>
      </w:r>
      <w:r>
        <w:rPr>
          <w:rFonts w:hint="eastAsia"/>
          <w:rtl/>
        </w:rPr>
        <w:t xml:space="preserve">– </w:t>
      </w:r>
      <w:r w:rsidR="00AF230D">
        <w:rPr>
          <w:rFonts w:hint="cs"/>
          <w:rtl/>
        </w:rPr>
        <w:t xml:space="preserve">הדרישה </w:t>
      </w:r>
      <w:r>
        <w:rPr>
          <w:rFonts w:hint="cs"/>
          <w:rtl/>
        </w:rPr>
        <w:t xml:space="preserve">שזה צריך לעבור גם אישור שרים והכול, </w:t>
      </w:r>
      <w:bookmarkStart w:id="374" w:name="_ETM_Q1_2950505"/>
      <w:bookmarkEnd w:id="374"/>
      <w:r>
        <w:rPr>
          <w:rFonts w:hint="cs"/>
          <w:rtl/>
        </w:rPr>
        <w:t xml:space="preserve">בסדר, זה מגביל, אבל בסוף את יוצרת פה </w:t>
      </w:r>
      <w:bookmarkStart w:id="375" w:name="_ETM_Q1_2954058"/>
      <w:bookmarkEnd w:id="375"/>
      <w:r>
        <w:rPr>
          <w:rFonts w:hint="cs"/>
          <w:rtl/>
        </w:rPr>
        <w:t xml:space="preserve">מצב שמאפשר רק למי שמאורגן, ואנחנו יודעים </w:t>
      </w:r>
      <w:r w:rsidR="00AF230D">
        <w:rPr>
          <w:rFonts w:hint="cs"/>
          <w:rtl/>
        </w:rPr>
        <w:t>מי מאורגן</w:t>
      </w:r>
      <w:r w:rsidR="005028E6">
        <w:rPr>
          <w:rFonts w:hint="cs"/>
          <w:rtl/>
        </w:rPr>
        <w:t>:</w:t>
      </w:r>
      <w:r w:rsidR="00AF230D">
        <w:rPr>
          <w:rFonts w:hint="cs"/>
          <w:rtl/>
        </w:rPr>
        <w:t xml:space="preserve"> עמותת </w:t>
      </w:r>
      <w:r w:rsidR="00116160">
        <w:rPr>
          <w:rFonts w:hint="cs"/>
          <w:rtl/>
        </w:rPr>
        <w:t>אלע</w:t>
      </w:r>
      <w:r w:rsidR="00116160">
        <w:rPr>
          <w:rtl/>
        </w:rPr>
        <w:t>"</w:t>
      </w:r>
      <w:r w:rsidR="00116160">
        <w:rPr>
          <w:rFonts w:hint="cs"/>
          <w:rtl/>
        </w:rPr>
        <w:t>ד</w:t>
      </w:r>
      <w:r>
        <w:rPr>
          <w:rFonts w:hint="cs"/>
          <w:rtl/>
        </w:rPr>
        <w:t xml:space="preserve"> כבר מאורגנת, </w:t>
      </w:r>
      <w:bookmarkStart w:id="376" w:name="_ETM_Q1_2957837"/>
      <w:bookmarkEnd w:id="376"/>
      <w:r>
        <w:rPr>
          <w:rFonts w:hint="cs"/>
          <w:rtl/>
        </w:rPr>
        <w:t xml:space="preserve">אני בטוחה שהתוכניות מוכנות להגשה מחר בבוקר, סליחה, ביום שלישי </w:t>
      </w:r>
      <w:bookmarkStart w:id="377" w:name="_ETM_Q1_2962613"/>
      <w:bookmarkEnd w:id="377"/>
      <w:r>
        <w:rPr>
          <w:rFonts w:hint="cs"/>
          <w:rtl/>
        </w:rPr>
        <w:t>כאשר החוק יעבור ביום שני בלילה</w:t>
      </w:r>
      <w:r w:rsidR="00AF230D">
        <w:rPr>
          <w:rFonts w:hint="cs"/>
          <w:rtl/>
        </w:rPr>
        <w:t>.</w:t>
      </w:r>
    </w:p>
    <w:p w:rsidR="00AF230D" w:rsidRDefault="00AF230D" w:rsidP="00AF230D">
      <w:pPr>
        <w:rPr>
          <w:rtl/>
        </w:rPr>
      </w:pPr>
    </w:p>
    <w:p w:rsidR="00AF230D" w:rsidRDefault="0096079C" w:rsidP="0096079C">
      <w:pPr>
        <w:rPr>
          <w:rtl/>
        </w:rPr>
      </w:pPr>
      <w:r>
        <w:rPr>
          <w:rFonts w:hint="cs"/>
          <w:rtl/>
        </w:rPr>
        <w:t xml:space="preserve">בפסקה (6) כתוב: "התוכנית חלה על כל שטח </w:t>
      </w:r>
      <w:bookmarkStart w:id="378" w:name="_ETM_Q1_2966080"/>
      <w:bookmarkEnd w:id="378"/>
      <w:r>
        <w:rPr>
          <w:rFonts w:hint="cs"/>
          <w:rtl/>
        </w:rPr>
        <w:t>שכונת המגורים". פסקה (</w:t>
      </w:r>
      <w:r w:rsidR="00AF230D">
        <w:rPr>
          <w:rFonts w:hint="cs"/>
          <w:rtl/>
        </w:rPr>
        <w:t>6</w:t>
      </w:r>
      <w:r>
        <w:rPr>
          <w:rFonts w:hint="cs"/>
          <w:rtl/>
        </w:rPr>
        <w:t>)</w:t>
      </w:r>
      <w:r w:rsidR="00AF230D">
        <w:rPr>
          <w:rFonts w:hint="cs"/>
          <w:rtl/>
        </w:rPr>
        <w:t xml:space="preserve"> </w:t>
      </w:r>
      <w:r>
        <w:rPr>
          <w:rFonts w:hint="cs"/>
          <w:rtl/>
        </w:rPr>
        <w:t xml:space="preserve">היא </w:t>
      </w:r>
      <w:r w:rsidR="00AF230D">
        <w:rPr>
          <w:rFonts w:hint="cs"/>
          <w:rtl/>
        </w:rPr>
        <w:t xml:space="preserve">נושא חדש לדעתי, </w:t>
      </w:r>
      <w:r>
        <w:rPr>
          <w:rFonts w:hint="cs"/>
          <w:rtl/>
        </w:rPr>
        <w:t xml:space="preserve">אדוני היושב-ראש, ואני רוצה </w:t>
      </w:r>
      <w:bookmarkStart w:id="379" w:name="_ETM_Q1_2972319"/>
      <w:bookmarkEnd w:id="379"/>
      <w:r>
        <w:rPr>
          <w:rFonts w:hint="cs"/>
          <w:rtl/>
        </w:rPr>
        <w:t xml:space="preserve">להגיש טענת נושא חדש, כי </w:t>
      </w:r>
      <w:r w:rsidR="00AF230D">
        <w:rPr>
          <w:rFonts w:hint="cs"/>
          <w:rtl/>
        </w:rPr>
        <w:t xml:space="preserve">גם </w:t>
      </w:r>
      <w:r>
        <w:rPr>
          <w:rFonts w:hint="cs"/>
          <w:rtl/>
        </w:rPr>
        <w:t>פסקה (ב)(</w:t>
      </w:r>
      <w:r w:rsidR="00AF230D">
        <w:rPr>
          <w:rFonts w:hint="cs"/>
          <w:rtl/>
        </w:rPr>
        <w:t>6</w:t>
      </w:r>
      <w:r>
        <w:rPr>
          <w:rFonts w:hint="cs"/>
          <w:rtl/>
        </w:rPr>
        <w:t>)</w:t>
      </w:r>
      <w:r w:rsidR="00AF230D">
        <w:rPr>
          <w:rFonts w:hint="cs"/>
          <w:rtl/>
        </w:rPr>
        <w:t xml:space="preserve"> וגם </w:t>
      </w:r>
      <w:r>
        <w:rPr>
          <w:rFonts w:hint="cs"/>
          <w:rtl/>
        </w:rPr>
        <w:t>סעיף קטן (ה) בהמשך</w:t>
      </w:r>
      <w:r w:rsidR="00AF230D">
        <w:rPr>
          <w:rFonts w:hint="cs"/>
          <w:rtl/>
        </w:rPr>
        <w:t>, שמאפשר אחרי</w:t>
      </w:r>
      <w:r>
        <w:rPr>
          <w:rFonts w:hint="cs"/>
          <w:rtl/>
        </w:rPr>
        <w:t xml:space="preserve"> שאושרה </w:t>
      </w:r>
      <w:bookmarkStart w:id="380" w:name="_ETM_Q1_2981386"/>
      <w:bookmarkEnd w:id="380"/>
      <w:r>
        <w:rPr>
          <w:rFonts w:hint="cs"/>
          <w:rtl/>
        </w:rPr>
        <w:t xml:space="preserve">התוכנית על כל שטח המגורים להגיש תוכנית שחלה על  </w:t>
      </w:r>
      <w:bookmarkStart w:id="381" w:name="_ETM_Q1_2983787"/>
      <w:bookmarkEnd w:id="381"/>
      <w:r>
        <w:rPr>
          <w:rFonts w:hint="cs"/>
          <w:rtl/>
        </w:rPr>
        <w:t>חלק מן השטח</w:t>
      </w:r>
      <w:r w:rsidR="00AF230D">
        <w:rPr>
          <w:rFonts w:hint="cs"/>
          <w:rtl/>
        </w:rPr>
        <w:t xml:space="preserve">, שניהם לא היו בהצעה המקורית והם תוספת שנוספה עכשיו. </w:t>
      </w:r>
    </w:p>
    <w:p w:rsidR="00AF230D" w:rsidRDefault="00AF230D" w:rsidP="00AF230D">
      <w:pPr>
        <w:rPr>
          <w:rtl/>
        </w:rPr>
      </w:pPr>
    </w:p>
    <w:p w:rsidR="0096079C" w:rsidRDefault="0096079C" w:rsidP="0096079C">
      <w:pPr>
        <w:rPr>
          <w:rtl/>
        </w:rPr>
      </w:pPr>
      <w:r>
        <w:rPr>
          <w:rFonts w:hint="cs"/>
          <w:rtl/>
        </w:rPr>
        <w:t xml:space="preserve">אמרת בפתח דברייך, חברתי חברת הכנסת נורית קורן, </w:t>
      </w:r>
      <w:bookmarkStart w:id="382" w:name="_ETM_Q1_3000789"/>
      <w:bookmarkEnd w:id="382"/>
      <w:r>
        <w:rPr>
          <w:rFonts w:hint="cs"/>
          <w:rtl/>
        </w:rPr>
        <w:t xml:space="preserve">שהתוכנית באה לאפשר בנייה לכל מי שחי בשכונה. </w:t>
      </w:r>
    </w:p>
    <w:p w:rsidR="0096079C" w:rsidRDefault="0096079C" w:rsidP="0096079C">
      <w:pPr>
        <w:rPr>
          <w:rtl/>
        </w:rPr>
      </w:pPr>
    </w:p>
    <w:p w:rsidR="0096079C" w:rsidRDefault="0096079C" w:rsidP="0096079C">
      <w:pPr>
        <w:pStyle w:val="af6"/>
        <w:keepNext/>
        <w:rPr>
          <w:rtl/>
        </w:rPr>
      </w:pPr>
      <w:r>
        <w:rPr>
          <w:rtl/>
        </w:rPr>
        <w:t>היו"ר יואב קיש:</w:t>
      </w:r>
    </w:p>
    <w:p w:rsidR="0096079C" w:rsidRDefault="0096079C" w:rsidP="0096079C">
      <w:pPr>
        <w:pStyle w:val="KeepWithNext"/>
        <w:rPr>
          <w:rtl/>
        </w:rPr>
      </w:pPr>
    </w:p>
    <w:p w:rsidR="0096079C" w:rsidRDefault="0096079C" w:rsidP="0096079C">
      <w:pPr>
        <w:rPr>
          <w:rtl/>
        </w:rPr>
      </w:pPr>
      <w:r>
        <w:rPr>
          <w:rFonts w:hint="cs"/>
          <w:rtl/>
        </w:rPr>
        <w:t>רגע, מה הטענה לנושא חדש?</w:t>
      </w:r>
    </w:p>
    <w:p w:rsidR="0096079C" w:rsidRDefault="0096079C" w:rsidP="0096079C">
      <w:pPr>
        <w:rPr>
          <w:rtl/>
        </w:rPr>
      </w:pPr>
    </w:p>
    <w:p w:rsidR="0096079C" w:rsidRDefault="0096079C" w:rsidP="0096079C">
      <w:pPr>
        <w:pStyle w:val="a4"/>
        <w:keepNext/>
        <w:rPr>
          <w:rtl/>
        </w:rPr>
      </w:pPr>
      <w:r>
        <w:rPr>
          <w:rtl/>
        </w:rPr>
        <w:t>יעל כהן-פארן (המחנה הציוני):</w:t>
      </w:r>
    </w:p>
    <w:p w:rsidR="0096079C" w:rsidRDefault="0096079C" w:rsidP="0096079C">
      <w:pPr>
        <w:pStyle w:val="KeepWithNext"/>
        <w:rPr>
          <w:rtl/>
        </w:rPr>
      </w:pPr>
    </w:p>
    <w:p w:rsidR="00AF230D" w:rsidRPr="008B3D39" w:rsidRDefault="0096079C" w:rsidP="005028E6">
      <w:pPr>
        <w:rPr>
          <w:rtl/>
        </w:rPr>
      </w:pPr>
      <w:r>
        <w:rPr>
          <w:rFonts w:hint="cs"/>
          <w:rtl/>
        </w:rPr>
        <w:t xml:space="preserve">לגבי פסקה (ב)(6) ולגבי סעיף קטן (ה) בסעיף 30א. הם קשורים, האחד קשור בשני, </w:t>
      </w:r>
      <w:r w:rsidR="005028E6">
        <w:rPr>
          <w:rFonts w:hint="cs"/>
          <w:rtl/>
        </w:rPr>
        <w:t>יש ל</w:t>
      </w:r>
      <w:r>
        <w:rPr>
          <w:rFonts w:hint="cs"/>
          <w:rtl/>
        </w:rPr>
        <w:t xml:space="preserve">הם </w:t>
      </w:r>
      <w:r w:rsidR="00AF230D">
        <w:rPr>
          <w:rFonts w:hint="cs"/>
          <w:rtl/>
        </w:rPr>
        <w:t>בעצם אותה משמעות</w:t>
      </w:r>
      <w:r>
        <w:rPr>
          <w:rFonts w:hint="cs"/>
          <w:rtl/>
        </w:rPr>
        <w:t xml:space="preserve">, שקודם כול צריך להגיש תוכנית על כל השטח ורק אחר כך אפשר להגיש תוכניות פרטניות. </w:t>
      </w:r>
    </w:p>
    <w:p w:rsidR="00083FDB" w:rsidRDefault="008B3D39" w:rsidP="00AF230D">
      <w:pPr>
        <w:pStyle w:val="a4"/>
        <w:rPr>
          <w:rtl/>
        </w:rPr>
      </w:pPr>
      <w:r>
        <w:rPr>
          <w:rtl/>
        </w:rPr>
        <w:t xml:space="preserve">  </w:t>
      </w:r>
    </w:p>
    <w:p w:rsidR="00AF230D" w:rsidRDefault="00AF230D" w:rsidP="0096079C">
      <w:pPr>
        <w:rPr>
          <w:rtl/>
        </w:rPr>
      </w:pPr>
      <w:r>
        <w:rPr>
          <w:rFonts w:hint="cs"/>
          <w:rtl/>
        </w:rPr>
        <w:t xml:space="preserve">נורית קורן, אמרת </w:t>
      </w:r>
      <w:r w:rsidR="0096079C">
        <w:rPr>
          <w:rFonts w:hint="cs"/>
          <w:rtl/>
        </w:rPr>
        <w:t xml:space="preserve">שזה מיועד לכל התושבים, ואני חלוקה </w:t>
      </w:r>
      <w:bookmarkStart w:id="383" w:name="_ETM_Q1_3020566"/>
      <w:bookmarkEnd w:id="383"/>
      <w:r w:rsidR="0096079C">
        <w:rPr>
          <w:rFonts w:hint="cs"/>
          <w:rtl/>
        </w:rPr>
        <w:t xml:space="preserve">עליך. ברור שכפי שהצעת החוק מנוסחת כרגע היא לא </w:t>
      </w:r>
      <w:bookmarkStart w:id="384" w:name="_ETM_Q1_3023765"/>
      <w:bookmarkEnd w:id="384"/>
      <w:r w:rsidR="0096079C">
        <w:rPr>
          <w:rFonts w:hint="cs"/>
          <w:rtl/>
        </w:rPr>
        <w:t xml:space="preserve"> יוצרת שוויון. אם כבר מייצרים את החוק הרע הזה </w:t>
      </w:r>
      <w:bookmarkStart w:id="385" w:name="_ETM_Q1_3029522"/>
      <w:bookmarkEnd w:id="385"/>
      <w:r w:rsidR="0096079C">
        <w:rPr>
          <w:rFonts w:hint="cs"/>
          <w:rtl/>
        </w:rPr>
        <w:t xml:space="preserve">אז שייצר שוויון. </w:t>
      </w:r>
    </w:p>
    <w:p w:rsidR="00AF230D" w:rsidRDefault="00AF230D" w:rsidP="00AF230D">
      <w:pPr>
        <w:rPr>
          <w:rtl/>
        </w:rPr>
      </w:pPr>
    </w:p>
    <w:p w:rsidR="00AF230D" w:rsidRDefault="0096079C" w:rsidP="0096079C">
      <w:pPr>
        <w:rPr>
          <w:rtl/>
        </w:rPr>
      </w:pPr>
      <w:r>
        <w:rPr>
          <w:rFonts w:hint="cs"/>
          <w:rtl/>
        </w:rPr>
        <w:t xml:space="preserve">עכשיו אכנס אחת אחת </w:t>
      </w:r>
      <w:r w:rsidR="00AF230D">
        <w:rPr>
          <w:rFonts w:hint="cs"/>
          <w:rtl/>
        </w:rPr>
        <w:t>להסתייגויות</w:t>
      </w:r>
      <w:r>
        <w:rPr>
          <w:rFonts w:hint="cs"/>
          <w:rtl/>
        </w:rPr>
        <w:t>.</w:t>
      </w:r>
    </w:p>
    <w:p w:rsidR="0096079C" w:rsidRDefault="0096079C" w:rsidP="0096079C">
      <w:pPr>
        <w:rPr>
          <w:rtl/>
        </w:rPr>
      </w:pPr>
    </w:p>
    <w:p w:rsidR="0096079C" w:rsidRDefault="0096079C" w:rsidP="0096079C">
      <w:pPr>
        <w:rPr>
          <w:rtl/>
        </w:rPr>
      </w:pPr>
      <w:r>
        <w:rPr>
          <w:rFonts w:hint="cs"/>
          <w:rtl/>
        </w:rPr>
        <w:t>עוד כמה זמן יש לי?</w:t>
      </w:r>
    </w:p>
    <w:p w:rsidR="0096079C" w:rsidRDefault="0096079C" w:rsidP="0096079C">
      <w:pPr>
        <w:rPr>
          <w:rtl/>
        </w:rPr>
      </w:pPr>
    </w:p>
    <w:p w:rsidR="0096079C" w:rsidRDefault="0096079C" w:rsidP="0096079C">
      <w:pPr>
        <w:pStyle w:val="af6"/>
        <w:keepNext/>
        <w:rPr>
          <w:rtl/>
        </w:rPr>
      </w:pPr>
      <w:r>
        <w:rPr>
          <w:rtl/>
        </w:rPr>
        <w:t>היו"ר יואב קיש:</w:t>
      </w:r>
    </w:p>
    <w:p w:rsidR="0096079C" w:rsidRDefault="0096079C" w:rsidP="0096079C">
      <w:pPr>
        <w:pStyle w:val="KeepWithNext"/>
        <w:rPr>
          <w:rtl/>
        </w:rPr>
      </w:pPr>
    </w:p>
    <w:p w:rsidR="0096079C" w:rsidRDefault="0096079C" w:rsidP="0096079C">
      <w:pPr>
        <w:rPr>
          <w:rtl/>
        </w:rPr>
      </w:pPr>
      <w:r>
        <w:rPr>
          <w:rFonts w:hint="cs"/>
          <w:rtl/>
        </w:rPr>
        <w:t xml:space="preserve">עוד תשע דקות. </w:t>
      </w:r>
    </w:p>
    <w:p w:rsidR="0096079C" w:rsidRDefault="0096079C" w:rsidP="0096079C">
      <w:pPr>
        <w:rPr>
          <w:rtl/>
        </w:rPr>
      </w:pPr>
    </w:p>
    <w:p w:rsidR="0096079C" w:rsidRDefault="0096079C" w:rsidP="0096079C">
      <w:pPr>
        <w:pStyle w:val="a4"/>
        <w:keepNext/>
        <w:rPr>
          <w:rtl/>
        </w:rPr>
      </w:pPr>
      <w:r>
        <w:rPr>
          <w:rtl/>
        </w:rPr>
        <w:t>יעל כהן-פארן (המחנה הציוני):</w:t>
      </w:r>
    </w:p>
    <w:p w:rsidR="0096079C" w:rsidRDefault="0096079C" w:rsidP="0096079C">
      <w:pPr>
        <w:pStyle w:val="KeepWithNext"/>
        <w:rPr>
          <w:rtl/>
        </w:rPr>
      </w:pPr>
    </w:p>
    <w:p w:rsidR="0096079C" w:rsidRDefault="0096079C" w:rsidP="00AF230D">
      <w:pPr>
        <w:rPr>
          <w:rtl/>
        </w:rPr>
      </w:pPr>
      <w:r>
        <w:rPr>
          <w:rFonts w:hint="cs"/>
          <w:rtl/>
        </w:rPr>
        <w:t xml:space="preserve">אני מקווה שתיתן לי </w:t>
      </w:r>
      <w:bookmarkStart w:id="386" w:name="_ETM_Q1_3037208"/>
      <w:bookmarkEnd w:id="386"/>
      <w:r>
        <w:rPr>
          <w:rFonts w:hint="cs"/>
          <w:rtl/>
        </w:rPr>
        <w:t xml:space="preserve">עוד חמש דקות אם אצטרך. יש לי 44 הסתייגויות. </w:t>
      </w:r>
    </w:p>
    <w:p w:rsidR="0096079C" w:rsidRDefault="0096079C" w:rsidP="00AF230D">
      <w:pPr>
        <w:rPr>
          <w:rtl/>
        </w:rPr>
      </w:pPr>
    </w:p>
    <w:p w:rsidR="0096079C" w:rsidRDefault="0096079C" w:rsidP="0096079C">
      <w:pPr>
        <w:pStyle w:val="af6"/>
        <w:keepNext/>
        <w:rPr>
          <w:rtl/>
        </w:rPr>
      </w:pPr>
      <w:r>
        <w:rPr>
          <w:rtl/>
        </w:rPr>
        <w:t>היו"ר יואב קיש:</w:t>
      </w:r>
    </w:p>
    <w:p w:rsidR="0096079C" w:rsidRDefault="0096079C" w:rsidP="0096079C">
      <w:pPr>
        <w:pStyle w:val="KeepWithNext"/>
        <w:rPr>
          <w:rtl/>
        </w:rPr>
      </w:pPr>
    </w:p>
    <w:p w:rsidR="0096079C" w:rsidRDefault="0096079C" w:rsidP="0096079C">
      <w:pPr>
        <w:rPr>
          <w:rtl/>
        </w:rPr>
      </w:pPr>
      <w:r>
        <w:rPr>
          <w:rFonts w:hint="cs"/>
          <w:rtl/>
        </w:rPr>
        <w:t xml:space="preserve">לא, תסיימי כאשר ייגמר הזמן. </w:t>
      </w:r>
    </w:p>
    <w:p w:rsidR="0096079C" w:rsidRDefault="0096079C" w:rsidP="0096079C">
      <w:pPr>
        <w:rPr>
          <w:rtl/>
        </w:rPr>
      </w:pPr>
      <w:bookmarkStart w:id="387" w:name="_ETM_Q1_3039879"/>
      <w:bookmarkEnd w:id="387"/>
    </w:p>
    <w:p w:rsidR="0096079C" w:rsidRDefault="0096079C" w:rsidP="0096079C">
      <w:pPr>
        <w:pStyle w:val="a4"/>
        <w:keepNext/>
        <w:rPr>
          <w:rtl/>
        </w:rPr>
      </w:pPr>
      <w:bookmarkStart w:id="388" w:name="_ETM_Q1_3040161"/>
      <w:bookmarkStart w:id="389" w:name="_ETM_Q1_3042903"/>
      <w:bookmarkEnd w:id="388"/>
      <w:bookmarkEnd w:id="389"/>
      <w:r>
        <w:rPr>
          <w:rtl/>
        </w:rPr>
        <w:t>יעל כהן-פארן (המחנה הציוני):</w:t>
      </w:r>
    </w:p>
    <w:p w:rsidR="0096079C" w:rsidRDefault="0096079C" w:rsidP="0096079C">
      <w:pPr>
        <w:pStyle w:val="KeepWithNext"/>
        <w:rPr>
          <w:rtl/>
        </w:rPr>
      </w:pPr>
    </w:p>
    <w:p w:rsidR="0096079C" w:rsidRDefault="0096079C" w:rsidP="00DF745E">
      <w:pPr>
        <w:rPr>
          <w:rtl/>
        </w:rPr>
      </w:pPr>
      <w:r>
        <w:rPr>
          <w:rFonts w:hint="cs"/>
          <w:rtl/>
        </w:rPr>
        <w:t xml:space="preserve">נתחיל בכך שבסעיף הראשון אני מבקשת </w:t>
      </w:r>
      <w:bookmarkStart w:id="390" w:name="_ETM_Q1_3048647"/>
      <w:bookmarkEnd w:id="390"/>
      <w:r>
        <w:rPr>
          <w:rFonts w:hint="cs"/>
          <w:rtl/>
        </w:rPr>
        <w:t xml:space="preserve">לשנות את הנוסח בסעיף קטן </w:t>
      </w:r>
      <w:r w:rsidR="00DF745E">
        <w:rPr>
          <w:rFonts w:hint="cs"/>
          <w:rtl/>
        </w:rPr>
        <w:t>30א</w:t>
      </w:r>
      <w:r>
        <w:rPr>
          <w:rFonts w:hint="cs"/>
          <w:rtl/>
        </w:rPr>
        <w:t>(ב)</w:t>
      </w:r>
      <w:r w:rsidR="00DF745E">
        <w:rPr>
          <w:rFonts w:hint="cs"/>
          <w:rtl/>
        </w:rPr>
        <w:t xml:space="preserve">, שבעצם יגיד אותו דבר </w:t>
      </w:r>
      <w:bookmarkStart w:id="391" w:name="_ETM_Q1_3055558"/>
      <w:bookmarkEnd w:id="391"/>
      <w:r w:rsidR="00DF745E">
        <w:rPr>
          <w:rFonts w:hint="cs"/>
          <w:rtl/>
        </w:rPr>
        <w:t xml:space="preserve">אבל בהחמרה על דרך השלילה. אני רוצה שייאמר כך: "על אף האמור בכל דין, תוכנית בתחום גן לאומי", לא "יכול שתהיה תוכנית המייעדת" אלא: "לא יכולה לייעד </w:t>
      </w:r>
      <w:bookmarkStart w:id="392" w:name="_ETM_Q1_3069087"/>
      <w:bookmarkEnd w:id="392"/>
      <w:r w:rsidR="00DF745E">
        <w:rPr>
          <w:rFonts w:hint="cs"/>
          <w:rtl/>
        </w:rPr>
        <w:t>קרקע למגורים, לרבות לא לשימושים הנלווים אלא אם התקיימו כל אלה:". הבנת אותי?</w:t>
      </w:r>
    </w:p>
    <w:p w:rsidR="00DF745E" w:rsidRDefault="00DF745E" w:rsidP="00DF745E">
      <w:pPr>
        <w:rPr>
          <w:rtl/>
        </w:rPr>
      </w:pPr>
    </w:p>
    <w:p w:rsidR="00DF745E" w:rsidRDefault="00DF745E" w:rsidP="00DF745E">
      <w:pPr>
        <w:pStyle w:val="af6"/>
        <w:keepNext/>
        <w:rPr>
          <w:rtl/>
        </w:rPr>
      </w:pPr>
      <w:r>
        <w:rPr>
          <w:rtl/>
        </w:rPr>
        <w:t>היו"ר יואב קיש:</w:t>
      </w:r>
    </w:p>
    <w:p w:rsidR="00DF745E" w:rsidRDefault="00DF745E" w:rsidP="00DF745E">
      <w:pPr>
        <w:pStyle w:val="KeepWithNext"/>
        <w:rPr>
          <w:rtl/>
        </w:rPr>
      </w:pPr>
    </w:p>
    <w:p w:rsidR="00DF745E" w:rsidRDefault="00DF745E" w:rsidP="00DF745E">
      <w:pPr>
        <w:rPr>
          <w:rtl/>
        </w:rPr>
      </w:pPr>
      <w:r>
        <w:rPr>
          <w:rFonts w:hint="cs"/>
          <w:rtl/>
        </w:rPr>
        <w:t xml:space="preserve">כן. </w:t>
      </w:r>
    </w:p>
    <w:p w:rsidR="00DF745E" w:rsidRDefault="00DF745E" w:rsidP="00DF745E">
      <w:pPr>
        <w:rPr>
          <w:rtl/>
        </w:rPr>
      </w:pPr>
    </w:p>
    <w:p w:rsidR="00DF745E" w:rsidRDefault="00DF745E" w:rsidP="00DF745E">
      <w:pPr>
        <w:pStyle w:val="a4"/>
        <w:keepNext/>
        <w:rPr>
          <w:rtl/>
        </w:rPr>
      </w:pPr>
      <w:r>
        <w:rPr>
          <w:rtl/>
        </w:rPr>
        <w:t>יעל כהן-פארן (המחנה הציוני):</w:t>
      </w:r>
    </w:p>
    <w:p w:rsidR="00DF745E" w:rsidRDefault="00DF745E" w:rsidP="00DF745E">
      <w:pPr>
        <w:pStyle w:val="KeepWithNext"/>
        <w:rPr>
          <w:rtl/>
        </w:rPr>
      </w:pPr>
    </w:p>
    <w:p w:rsidR="00AF230D" w:rsidRDefault="00DF745E" w:rsidP="00DF745E">
      <w:pPr>
        <w:rPr>
          <w:rtl/>
        </w:rPr>
      </w:pPr>
      <w:r>
        <w:rPr>
          <w:rFonts w:hint="cs"/>
          <w:rtl/>
        </w:rPr>
        <w:t xml:space="preserve">זו הבקשה שלי, זו ההסתייגות הראשונה שלי. אמנם זה אומר אותו דבר אבל בנוסח שאני מציעה על </w:t>
      </w:r>
      <w:bookmarkStart w:id="393" w:name="_ETM_Q1_3091356"/>
      <w:bookmarkEnd w:id="393"/>
      <w:r>
        <w:rPr>
          <w:rFonts w:hint="cs"/>
          <w:rtl/>
        </w:rPr>
        <w:t xml:space="preserve">התניה שלילית יש בעצם משמעות סימבולית שמדגישה שזה לא מצב </w:t>
      </w:r>
      <w:bookmarkStart w:id="394" w:name="_ETM_Q1_3095632"/>
      <w:bookmarkEnd w:id="394"/>
      <w:r>
        <w:rPr>
          <w:rFonts w:hint="cs"/>
          <w:rtl/>
        </w:rPr>
        <w:t xml:space="preserve">רצוי. לא "אנחנו מאפשרים לכם" אלא "רק אם, אם </w:t>
      </w:r>
      <w:bookmarkStart w:id="395" w:name="_ETM_Q1_3100725"/>
      <w:bookmarkEnd w:id="395"/>
      <w:r>
        <w:rPr>
          <w:rFonts w:hint="cs"/>
          <w:rtl/>
        </w:rPr>
        <w:t>ואם זה אפשרי". אני חושבת ש</w:t>
      </w:r>
      <w:r w:rsidR="00AF230D">
        <w:rPr>
          <w:rFonts w:hint="cs"/>
          <w:rtl/>
        </w:rPr>
        <w:t xml:space="preserve">שינוי הנוסח </w:t>
      </w:r>
      <w:r>
        <w:rPr>
          <w:rFonts w:hint="cs"/>
          <w:rtl/>
        </w:rPr>
        <w:t>הוא סימבולי אבל מהותי</w:t>
      </w:r>
      <w:r w:rsidR="00AF230D">
        <w:rPr>
          <w:rFonts w:hint="cs"/>
          <w:rtl/>
        </w:rPr>
        <w:t>.</w:t>
      </w:r>
    </w:p>
    <w:p w:rsidR="00AF230D" w:rsidRDefault="00AF230D" w:rsidP="00AF230D">
      <w:pPr>
        <w:rPr>
          <w:rtl/>
        </w:rPr>
      </w:pPr>
    </w:p>
    <w:p w:rsidR="00AF230D" w:rsidRDefault="00AF230D" w:rsidP="009A39A0">
      <w:pPr>
        <w:rPr>
          <w:rtl/>
        </w:rPr>
      </w:pPr>
      <w:r>
        <w:rPr>
          <w:rFonts w:hint="cs"/>
          <w:rtl/>
        </w:rPr>
        <w:t xml:space="preserve">הסתייגות </w:t>
      </w:r>
      <w:r w:rsidR="009A39A0">
        <w:rPr>
          <w:rFonts w:hint="cs"/>
          <w:rtl/>
        </w:rPr>
        <w:t>2</w:t>
      </w:r>
      <w:r w:rsidR="00DF745E">
        <w:rPr>
          <w:rFonts w:hint="cs"/>
          <w:rtl/>
        </w:rPr>
        <w:t>: בסעיף קטן 30א(ב), פסקה (4) תימחק"</w:t>
      </w:r>
      <w:r>
        <w:rPr>
          <w:rFonts w:hint="cs"/>
          <w:rtl/>
        </w:rPr>
        <w:t xml:space="preserve"> </w:t>
      </w:r>
      <w:r>
        <w:rPr>
          <w:rtl/>
        </w:rPr>
        <w:t>–</w:t>
      </w:r>
      <w:r>
        <w:rPr>
          <w:rFonts w:hint="cs"/>
          <w:rtl/>
        </w:rPr>
        <w:t xml:space="preserve"> </w:t>
      </w:r>
      <w:r w:rsidR="00DF745E">
        <w:rPr>
          <w:rFonts w:hint="cs"/>
          <w:rtl/>
        </w:rPr>
        <w:t xml:space="preserve">אני </w:t>
      </w:r>
      <w:r>
        <w:rPr>
          <w:rFonts w:hint="cs"/>
          <w:rtl/>
        </w:rPr>
        <w:t xml:space="preserve">מסירה </w:t>
      </w:r>
      <w:r w:rsidR="00DF745E">
        <w:rPr>
          <w:rFonts w:hint="cs"/>
          <w:rtl/>
        </w:rPr>
        <w:t>את ההסתייגות הזאת</w:t>
      </w:r>
      <w:r>
        <w:rPr>
          <w:rFonts w:hint="cs"/>
          <w:rtl/>
        </w:rPr>
        <w:t xml:space="preserve">. </w:t>
      </w:r>
    </w:p>
    <w:p w:rsidR="00DF745E" w:rsidRDefault="00DF745E" w:rsidP="00DF745E">
      <w:pPr>
        <w:rPr>
          <w:rtl/>
        </w:rPr>
      </w:pPr>
      <w:bookmarkStart w:id="396" w:name="_ETM_Q1_3123649"/>
      <w:bookmarkEnd w:id="396"/>
    </w:p>
    <w:p w:rsidR="00AF230D" w:rsidRDefault="009A39A0" w:rsidP="00DF745E">
      <w:pPr>
        <w:rPr>
          <w:rtl/>
        </w:rPr>
      </w:pPr>
      <w:r>
        <w:rPr>
          <w:rFonts w:hint="cs"/>
          <w:rtl/>
        </w:rPr>
        <w:t xml:space="preserve">הסתייגות 3: </w:t>
      </w:r>
      <w:r w:rsidR="00DF745E">
        <w:rPr>
          <w:rFonts w:hint="cs"/>
          <w:rtl/>
        </w:rPr>
        <w:t>בסעיף קטן 30א(ב), אחרי פסקה (4) יבוא: "(</w:t>
      </w:r>
      <w:r w:rsidR="00AF230D">
        <w:rPr>
          <w:rFonts w:hint="cs"/>
          <w:rtl/>
        </w:rPr>
        <w:t>4א</w:t>
      </w:r>
      <w:r w:rsidR="00DF745E">
        <w:rPr>
          <w:rFonts w:hint="cs"/>
          <w:rtl/>
        </w:rPr>
        <w:t xml:space="preserve">) רשות העתיקות ביצעה ופרסמה </w:t>
      </w:r>
      <w:bookmarkStart w:id="397" w:name="_ETM_Q1_3130897"/>
      <w:bookmarkEnd w:id="397"/>
      <w:r w:rsidR="00DF745E">
        <w:rPr>
          <w:rFonts w:hint="cs"/>
          <w:rtl/>
        </w:rPr>
        <w:t>לפני הגשת התוכנית תוכנית שימור כוללת לאתרי העתיקות בגן הלאומי כולו."</w:t>
      </w:r>
    </w:p>
    <w:p w:rsidR="00AF230D" w:rsidRDefault="00AF230D" w:rsidP="00AF230D">
      <w:pPr>
        <w:rPr>
          <w:rtl/>
        </w:rPr>
      </w:pPr>
    </w:p>
    <w:p w:rsidR="00AF230D" w:rsidRDefault="00DF745E" w:rsidP="005028E6">
      <w:pPr>
        <w:rPr>
          <w:rtl/>
        </w:rPr>
      </w:pPr>
      <w:r>
        <w:rPr>
          <w:rFonts w:hint="cs"/>
          <w:rtl/>
        </w:rPr>
        <w:t>אני חושבת ש</w:t>
      </w:r>
      <w:r w:rsidR="00D864A0">
        <w:rPr>
          <w:rFonts w:hint="cs"/>
          <w:rtl/>
        </w:rPr>
        <w:t xml:space="preserve">לאור מהותה של הצעת החוק והדגש שניתן בה </w:t>
      </w:r>
      <w:r>
        <w:rPr>
          <w:rtl/>
        </w:rPr>
        <w:t>–</w:t>
      </w:r>
      <w:r>
        <w:rPr>
          <w:rFonts w:hint="cs"/>
          <w:rtl/>
        </w:rPr>
        <w:t xml:space="preserve"> ואני בטוחה שהוא גם אצלכם – </w:t>
      </w:r>
      <w:r w:rsidR="00D864A0">
        <w:rPr>
          <w:rFonts w:hint="cs"/>
          <w:rtl/>
        </w:rPr>
        <w:t>לערכים ארכיאולוגים ולשמירתם</w:t>
      </w:r>
      <w:r>
        <w:rPr>
          <w:rFonts w:hint="cs"/>
          <w:rtl/>
        </w:rPr>
        <w:t>,</w:t>
      </w:r>
      <w:r w:rsidR="00D864A0">
        <w:rPr>
          <w:rFonts w:hint="cs"/>
          <w:rtl/>
        </w:rPr>
        <w:t xml:space="preserve"> אנחנו צריכים </w:t>
      </w:r>
      <w:r>
        <w:rPr>
          <w:rFonts w:hint="cs"/>
          <w:rtl/>
        </w:rPr>
        <w:t xml:space="preserve">לדרוש </w:t>
      </w:r>
      <w:bookmarkStart w:id="398" w:name="_ETM_Q1_3148534"/>
      <w:bookmarkEnd w:id="398"/>
      <w:r w:rsidR="00D864A0">
        <w:rPr>
          <w:rFonts w:hint="cs"/>
          <w:rtl/>
        </w:rPr>
        <w:t>להגן על</w:t>
      </w:r>
      <w:r>
        <w:rPr>
          <w:rFonts w:hint="cs"/>
          <w:rtl/>
        </w:rPr>
        <w:t xml:space="preserve"> הערכים הארכיאולוגיים ועל העתיקות</w:t>
      </w:r>
      <w:r w:rsidR="00D864A0">
        <w:rPr>
          <w:rFonts w:hint="cs"/>
          <w:rtl/>
        </w:rPr>
        <w:t xml:space="preserve">. </w:t>
      </w:r>
      <w:r>
        <w:rPr>
          <w:rFonts w:hint="cs"/>
          <w:rtl/>
        </w:rPr>
        <w:t xml:space="preserve">לכן </w:t>
      </w:r>
      <w:r w:rsidR="00D864A0">
        <w:rPr>
          <w:rFonts w:hint="cs"/>
          <w:rtl/>
        </w:rPr>
        <w:t>הגשת התוכנית צריכה להיות מ</w:t>
      </w:r>
      <w:r w:rsidR="001536BC">
        <w:rPr>
          <w:rFonts w:hint="cs"/>
          <w:rtl/>
        </w:rPr>
        <w:t>ו</w:t>
      </w:r>
      <w:r w:rsidR="00D864A0">
        <w:rPr>
          <w:rFonts w:hint="cs"/>
          <w:rtl/>
        </w:rPr>
        <w:t xml:space="preserve">תנית בכך שרשות העתיקות </w:t>
      </w:r>
      <w:r>
        <w:rPr>
          <w:rFonts w:hint="cs"/>
          <w:rtl/>
        </w:rPr>
        <w:t xml:space="preserve">הכינה תוכנית שימור כוללת לכל </w:t>
      </w:r>
      <w:bookmarkStart w:id="399" w:name="_ETM_Q1_3160237"/>
      <w:bookmarkEnd w:id="399"/>
      <w:r>
        <w:rPr>
          <w:rFonts w:hint="cs"/>
          <w:rtl/>
        </w:rPr>
        <w:t xml:space="preserve">אתרי העתיקות בגן הלאומי. </w:t>
      </w:r>
    </w:p>
    <w:p w:rsidR="00D864A0" w:rsidRDefault="00D864A0" w:rsidP="00AF230D">
      <w:pPr>
        <w:rPr>
          <w:rtl/>
        </w:rPr>
      </w:pPr>
    </w:p>
    <w:p w:rsidR="00DF745E" w:rsidRDefault="00DF745E" w:rsidP="009A39A0">
      <w:pPr>
        <w:rPr>
          <w:rtl/>
        </w:rPr>
      </w:pPr>
      <w:r>
        <w:rPr>
          <w:rFonts w:hint="cs"/>
          <w:rtl/>
        </w:rPr>
        <w:t xml:space="preserve">הסתייגות </w:t>
      </w:r>
      <w:r w:rsidR="009A39A0">
        <w:rPr>
          <w:rFonts w:hint="cs"/>
          <w:rtl/>
        </w:rPr>
        <w:t>4</w:t>
      </w:r>
      <w:r>
        <w:rPr>
          <w:rFonts w:hint="cs"/>
          <w:rtl/>
        </w:rPr>
        <w:t>:</w:t>
      </w:r>
      <w:r w:rsidR="00D864A0">
        <w:rPr>
          <w:rFonts w:hint="cs"/>
          <w:rtl/>
        </w:rPr>
        <w:t xml:space="preserve"> להוסיף </w:t>
      </w:r>
      <w:r>
        <w:rPr>
          <w:rFonts w:hint="cs"/>
          <w:rtl/>
        </w:rPr>
        <w:t>אחרי פסקה (4א) שהוספתי גם את פסקה (</w:t>
      </w:r>
      <w:r w:rsidR="00D864A0">
        <w:rPr>
          <w:rFonts w:hint="cs"/>
          <w:rtl/>
        </w:rPr>
        <w:t>4ב</w:t>
      </w:r>
      <w:r>
        <w:rPr>
          <w:rFonts w:hint="cs"/>
          <w:rtl/>
        </w:rPr>
        <w:t>), הקובעת:</w:t>
      </w:r>
      <w:r w:rsidR="00D864A0">
        <w:rPr>
          <w:rFonts w:hint="cs"/>
          <w:rtl/>
        </w:rPr>
        <w:t xml:space="preserve"> </w:t>
      </w:r>
      <w:r>
        <w:rPr>
          <w:rFonts w:hint="cs"/>
          <w:rtl/>
        </w:rPr>
        <w:t>"</w:t>
      </w:r>
      <w:r w:rsidR="00D864A0">
        <w:rPr>
          <w:rFonts w:hint="cs"/>
          <w:rtl/>
        </w:rPr>
        <w:t xml:space="preserve">בתחומי הקרקע המיועדת </w:t>
      </w:r>
      <w:r>
        <w:rPr>
          <w:rFonts w:hint="cs"/>
          <w:rtl/>
        </w:rPr>
        <w:t xml:space="preserve">בתוכנית למגורים, לרבות בתת הקרקע </w:t>
      </w:r>
      <w:r w:rsidR="00D864A0">
        <w:rPr>
          <w:rFonts w:hint="cs"/>
          <w:rtl/>
        </w:rPr>
        <w:t>לא נמצאים ערכים ארכיאולוגים.</w:t>
      </w:r>
      <w:r>
        <w:rPr>
          <w:rFonts w:hint="cs"/>
          <w:rtl/>
        </w:rPr>
        <w:t>"</w:t>
      </w:r>
    </w:p>
    <w:p w:rsidR="00DF745E" w:rsidRDefault="00DF745E" w:rsidP="00DF745E">
      <w:pPr>
        <w:rPr>
          <w:rtl/>
        </w:rPr>
      </w:pPr>
    </w:p>
    <w:p w:rsidR="00D864A0" w:rsidRDefault="00DF745E" w:rsidP="00DF745E">
      <w:pPr>
        <w:rPr>
          <w:rtl/>
        </w:rPr>
      </w:pPr>
      <w:r>
        <w:rPr>
          <w:rFonts w:hint="cs"/>
          <w:rtl/>
        </w:rPr>
        <w:t xml:space="preserve">המטרה פה היא </w:t>
      </w:r>
      <w:bookmarkStart w:id="400" w:name="_ETM_Q1_3182602"/>
      <w:bookmarkEnd w:id="400"/>
      <w:r>
        <w:rPr>
          <w:rFonts w:hint="cs"/>
          <w:rtl/>
        </w:rPr>
        <w:t xml:space="preserve">שוב להדגיש את השימור של הערכים הארכיאולוגיים שעלולים להיפגע </w:t>
      </w:r>
      <w:r>
        <w:rPr>
          <w:rFonts w:hint="eastAsia"/>
          <w:rtl/>
        </w:rPr>
        <w:t xml:space="preserve">– </w:t>
      </w:r>
      <w:r>
        <w:rPr>
          <w:rFonts w:hint="cs"/>
          <w:rtl/>
        </w:rPr>
        <w:t xml:space="preserve">מה לעשות: בונים, חופרים, פוגעים </w:t>
      </w:r>
      <w:r>
        <w:rPr>
          <w:rtl/>
        </w:rPr>
        <w:t>–</w:t>
      </w:r>
      <w:r>
        <w:rPr>
          <w:rFonts w:hint="cs"/>
          <w:rtl/>
        </w:rPr>
        <w:t xml:space="preserve"> מהבנייה המתוכננת לפי </w:t>
      </w:r>
      <w:bookmarkStart w:id="401" w:name="_ETM_Q1_3194439"/>
      <w:bookmarkEnd w:id="401"/>
      <w:r>
        <w:rPr>
          <w:rFonts w:hint="cs"/>
          <w:rtl/>
        </w:rPr>
        <w:t xml:space="preserve">התוכנית שתוגש בהתאם לחוק הזה. אני מבקשת לצמצם, רק לחלקים </w:t>
      </w:r>
      <w:bookmarkStart w:id="402" w:name="_ETM_Q1_3199571"/>
      <w:bookmarkEnd w:id="402"/>
      <w:r>
        <w:rPr>
          <w:rFonts w:hint="cs"/>
          <w:rtl/>
        </w:rPr>
        <w:t>ולגושים שאין בהם ערכים ארכיאולוגיים.</w:t>
      </w:r>
    </w:p>
    <w:p w:rsidR="00DF745E" w:rsidRDefault="00DF745E" w:rsidP="00DF745E">
      <w:pPr>
        <w:rPr>
          <w:rtl/>
        </w:rPr>
      </w:pPr>
      <w:bookmarkStart w:id="403" w:name="_ETM_Q1_3204920"/>
      <w:bookmarkEnd w:id="403"/>
    </w:p>
    <w:p w:rsidR="00DF745E" w:rsidRDefault="00DF745E" w:rsidP="009A39A0">
      <w:pPr>
        <w:rPr>
          <w:rtl/>
        </w:rPr>
      </w:pPr>
      <w:bookmarkStart w:id="404" w:name="_ETM_Q1_3205291"/>
      <w:bookmarkEnd w:id="404"/>
      <w:r>
        <w:rPr>
          <w:rFonts w:hint="cs"/>
          <w:rtl/>
        </w:rPr>
        <w:t xml:space="preserve">על הסתייגות </w:t>
      </w:r>
      <w:r w:rsidR="009A39A0">
        <w:rPr>
          <w:rFonts w:hint="cs"/>
          <w:rtl/>
        </w:rPr>
        <w:t xml:space="preserve">5 </w:t>
      </w:r>
      <w:r>
        <w:rPr>
          <w:rFonts w:hint="cs"/>
          <w:rtl/>
        </w:rPr>
        <w:t xml:space="preserve">אני מוותרת. </w:t>
      </w:r>
    </w:p>
    <w:p w:rsidR="00DF745E" w:rsidRDefault="00DF745E" w:rsidP="00DF745E">
      <w:pPr>
        <w:rPr>
          <w:rtl/>
        </w:rPr>
      </w:pPr>
    </w:p>
    <w:p w:rsidR="00DF745E" w:rsidRDefault="00DF745E" w:rsidP="009A39A0">
      <w:pPr>
        <w:rPr>
          <w:rtl/>
        </w:rPr>
      </w:pPr>
      <w:r>
        <w:rPr>
          <w:rFonts w:hint="cs"/>
          <w:rtl/>
        </w:rPr>
        <w:t xml:space="preserve">הסתייגות </w:t>
      </w:r>
      <w:r w:rsidR="009A39A0">
        <w:rPr>
          <w:rFonts w:hint="cs"/>
          <w:rtl/>
        </w:rPr>
        <w:t xml:space="preserve">6 </w:t>
      </w:r>
      <w:r w:rsidR="00E81A11">
        <w:rPr>
          <w:rFonts w:hint="cs"/>
          <w:rtl/>
        </w:rPr>
        <w:t xml:space="preserve">נוגעת לדברים שאמרתי לגבי שמירה על </w:t>
      </w:r>
      <w:bookmarkStart w:id="405" w:name="_ETM_Q1_3221390"/>
      <w:bookmarkEnd w:id="405"/>
      <w:r w:rsidR="00E81A11">
        <w:rPr>
          <w:rFonts w:hint="cs"/>
          <w:rtl/>
        </w:rPr>
        <w:t xml:space="preserve">האזור. </w:t>
      </w:r>
    </w:p>
    <w:p w:rsidR="00D864A0" w:rsidRDefault="00D864A0" w:rsidP="00AF230D">
      <w:pPr>
        <w:rPr>
          <w:rtl/>
        </w:rPr>
      </w:pPr>
    </w:p>
    <w:p w:rsidR="00D864A0" w:rsidRDefault="00D864A0" w:rsidP="00D864A0">
      <w:pPr>
        <w:pStyle w:val="af6"/>
        <w:keepNext/>
        <w:rPr>
          <w:rtl/>
        </w:rPr>
      </w:pPr>
      <w:bookmarkStart w:id="406" w:name="ET_yor_5296_94"/>
      <w:r w:rsidRPr="00D864A0">
        <w:rPr>
          <w:rStyle w:val="TagStyle"/>
          <w:rtl/>
        </w:rPr>
        <w:t xml:space="preserve"> &lt;&lt; יור &gt;&gt; </w:t>
      </w:r>
      <w:r>
        <w:rPr>
          <w:rtl/>
        </w:rPr>
        <w:t>היו"ר יואב קיש:</w:t>
      </w:r>
      <w:r w:rsidRPr="00D864A0">
        <w:rPr>
          <w:rStyle w:val="TagStyle"/>
          <w:rtl/>
        </w:rPr>
        <w:t xml:space="preserve"> &lt;&lt; יור &gt;&gt;</w:t>
      </w:r>
      <w:r>
        <w:rPr>
          <w:rtl/>
        </w:rPr>
        <w:t xml:space="preserve"> </w:t>
      </w:r>
      <w:bookmarkEnd w:id="406"/>
    </w:p>
    <w:p w:rsidR="00D864A0" w:rsidRDefault="00D864A0" w:rsidP="00D864A0">
      <w:pPr>
        <w:pStyle w:val="KeepWithNext"/>
        <w:rPr>
          <w:rtl/>
        </w:rPr>
      </w:pPr>
    </w:p>
    <w:p w:rsidR="00D864A0" w:rsidRDefault="00E81A11" w:rsidP="009A39A0">
      <w:pPr>
        <w:rPr>
          <w:rtl/>
        </w:rPr>
      </w:pPr>
      <w:r>
        <w:rPr>
          <w:rFonts w:hint="cs"/>
          <w:rtl/>
        </w:rPr>
        <w:t xml:space="preserve">הסתייגות </w:t>
      </w:r>
      <w:r w:rsidR="009A39A0">
        <w:rPr>
          <w:rFonts w:hint="cs"/>
          <w:rtl/>
        </w:rPr>
        <w:t xml:space="preserve">5 </w:t>
      </w:r>
      <w:r w:rsidR="00D864A0">
        <w:rPr>
          <w:rFonts w:hint="cs"/>
          <w:rtl/>
        </w:rPr>
        <w:t>ירד</w:t>
      </w:r>
      <w:r>
        <w:rPr>
          <w:rFonts w:hint="cs"/>
          <w:rtl/>
        </w:rPr>
        <w:t>ה,</w:t>
      </w:r>
      <w:r w:rsidR="00D864A0">
        <w:rPr>
          <w:rFonts w:hint="cs"/>
          <w:rtl/>
        </w:rPr>
        <w:t xml:space="preserve"> </w:t>
      </w:r>
      <w:r>
        <w:rPr>
          <w:rFonts w:hint="cs"/>
          <w:rtl/>
        </w:rPr>
        <w:t>ההסתייגות על לחילופין</w:t>
      </w:r>
      <w:r w:rsidR="00D864A0">
        <w:rPr>
          <w:rFonts w:hint="cs"/>
          <w:rtl/>
        </w:rPr>
        <w:t xml:space="preserve"> בעצם.</w:t>
      </w:r>
    </w:p>
    <w:p w:rsidR="00AB4C30" w:rsidRDefault="00AB4C30" w:rsidP="00D864A0">
      <w:pPr>
        <w:rPr>
          <w:rtl/>
        </w:rPr>
      </w:pPr>
    </w:p>
    <w:p w:rsidR="00AB4C30" w:rsidRDefault="00AB4C30" w:rsidP="00AB4C30">
      <w:pPr>
        <w:pStyle w:val="a4"/>
        <w:keepNext/>
        <w:rPr>
          <w:rtl/>
        </w:rPr>
      </w:pPr>
      <w:bookmarkStart w:id="407" w:name="ET_speaker_5496_95"/>
      <w:r w:rsidRPr="00AB4C30">
        <w:rPr>
          <w:rStyle w:val="TagStyle"/>
          <w:rtl/>
        </w:rPr>
        <w:t xml:space="preserve"> &lt;&lt; דובר &gt;&gt; </w:t>
      </w:r>
      <w:r>
        <w:rPr>
          <w:rtl/>
        </w:rPr>
        <w:t>יעל כהן-פארן (המחנה הציוני):</w:t>
      </w:r>
      <w:r w:rsidRPr="00AB4C30">
        <w:rPr>
          <w:rStyle w:val="TagStyle"/>
          <w:rtl/>
        </w:rPr>
        <w:t xml:space="preserve"> &lt;&lt; דובר &gt;&gt;</w:t>
      </w:r>
      <w:r>
        <w:rPr>
          <w:rtl/>
        </w:rPr>
        <w:t xml:space="preserve"> </w:t>
      </w:r>
      <w:bookmarkEnd w:id="407"/>
    </w:p>
    <w:p w:rsidR="00AB4C30" w:rsidRDefault="00AB4C30" w:rsidP="00AB4C30">
      <w:pPr>
        <w:pStyle w:val="KeepWithNext"/>
        <w:rPr>
          <w:rtl/>
        </w:rPr>
      </w:pPr>
    </w:p>
    <w:p w:rsidR="00E81A11" w:rsidRDefault="00E81A11" w:rsidP="00AB4C30">
      <w:pPr>
        <w:rPr>
          <w:rtl/>
        </w:rPr>
      </w:pPr>
      <w:r>
        <w:rPr>
          <w:rFonts w:hint="cs"/>
          <w:rtl/>
        </w:rPr>
        <w:t xml:space="preserve">כן. </w:t>
      </w:r>
    </w:p>
    <w:p w:rsidR="00E81A11" w:rsidRDefault="00E81A11" w:rsidP="00AB4C30">
      <w:pPr>
        <w:rPr>
          <w:rtl/>
        </w:rPr>
      </w:pPr>
    </w:p>
    <w:p w:rsidR="00AB4C30" w:rsidRDefault="00E81A11" w:rsidP="00AB4C30">
      <w:pPr>
        <w:rPr>
          <w:rtl/>
        </w:rPr>
      </w:pPr>
      <w:r>
        <w:rPr>
          <w:rFonts w:hint="cs"/>
          <w:rtl/>
        </w:rPr>
        <w:t xml:space="preserve">בסעיף 30א(ב) בפסקה (5): "בתוכנית </w:t>
      </w:r>
      <w:bookmarkStart w:id="408" w:name="_ETM_Q1_3229930"/>
      <w:bookmarkEnd w:id="408"/>
      <w:r>
        <w:rPr>
          <w:rFonts w:hint="cs"/>
          <w:rtl/>
        </w:rPr>
        <w:t xml:space="preserve">ניתן משקל הולם לשמירה על הערכים ההיסטוריים, הנופיים, הטבעיים והארכיאולוגיים", </w:t>
      </w:r>
      <w:r w:rsidR="00AB4C30">
        <w:rPr>
          <w:rFonts w:hint="cs"/>
          <w:rtl/>
        </w:rPr>
        <w:t>אנ</w:t>
      </w:r>
      <w:r w:rsidR="001536BC">
        <w:rPr>
          <w:rFonts w:hint="cs"/>
          <w:rtl/>
        </w:rPr>
        <w:t>י</w:t>
      </w:r>
      <w:r w:rsidR="00AB4C30">
        <w:rPr>
          <w:rFonts w:hint="cs"/>
          <w:rtl/>
        </w:rPr>
        <w:t xml:space="preserve"> רוצה לבקש שזה לא יהיה </w:t>
      </w:r>
      <w:r>
        <w:rPr>
          <w:rFonts w:hint="cs"/>
          <w:rtl/>
        </w:rPr>
        <w:t xml:space="preserve">"משקל הולם לשמירה על" </w:t>
      </w:r>
      <w:r w:rsidR="00AB4C30">
        <w:rPr>
          <w:rFonts w:hint="cs"/>
          <w:rtl/>
        </w:rPr>
        <w:t xml:space="preserve">אלא </w:t>
      </w:r>
      <w:r>
        <w:rPr>
          <w:rFonts w:hint="cs"/>
          <w:rtl/>
        </w:rPr>
        <w:t>ייאמר: "</w:t>
      </w:r>
      <w:r w:rsidR="00AB4C30">
        <w:rPr>
          <w:rFonts w:hint="cs"/>
          <w:rtl/>
        </w:rPr>
        <w:t>התוכנית לא פוגעת ב</w:t>
      </w:r>
      <w:r>
        <w:rPr>
          <w:rFonts w:hint="cs"/>
          <w:rtl/>
        </w:rPr>
        <w:t xml:space="preserve">...". שוב, על משקל </w:t>
      </w:r>
      <w:bookmarkStart w:id="409" w:name="_ETM_Q1_3247369"/>
      <w:bookmarkEnd w:id="409"/>
      <w:r>
        <w:rPr>
          <w:rFonts w:hint="cs"/>
          <w:rtl/>
        </w:rPr>
        <w:t>של לחזק.</w:t>
      </w:r>
      <w:r w:rsidR="00AB4C30">
        <w:rPr>
          <w:rFonts w:hint="cs"/>
          <w:rtl/>
        </w:rPr>
        <w:t xml:space="preserve"> </w:t>
      </w:r>
    </w:p>
    <w:p w:rsidR="001536BC" w:rsidRDefault="001536BC" w:rsidP="00AB4C30">
      <w:pPr>
        <w:rPr>
          <w:rtl/>
        </w:rPr>
      </w:pPr>
    </w:p>
    <w:p w:rsidR="00AB4C30" w:rsidRDefault="00AB4C30" w:rsidP="00AB4C30">
      <w:pPr>
        <w:pStyle w:val="af6"/>
        <w:keepNext/>
        <w:rPr>
          <w:rtl/>
        </w:rPr>
      </w:pPr>
      <w:bookmarkStart w:id="410" w:name="ET_yor_5296_96"/>
      <w:r w:rsidRPr="00AB4C30">
        <w:rPr>
          <w:rStyle w:val="TagStyle"/>
          <w:rtl/>
        </w:rPr>
        <w:t xml:space="preserve"> &lt;&lt; יור &gt;&gt; </w:t>
      </w:r>
      <w:r>
        <w:rPr>
          <w:rtl/>
        </w:rPr>
        <w:t>היו"ר יואב קיש:</w:t>
      </w:r>
      <w:r w:rsidRPr="00AB4C30">
        <w:rPr>
          <w:rStyle w:val="TagStyle"/>
          <w:rtl/>
        </w:rPr>
        <w:t xml:space="preserve"> &lt;&lt; יור &gt;&gt;</w:t>
      </w:r>
      <w:r>
        <w:rPr>
          <w:rtl/>
        </w:rPr>
        <w:t xml:space="preserve"> </w:t>
      </w:r>
      <w:bookmarkEnd w:id="410"/>
    </w:p>
    <w:p w:rsidR="00AB4C30" w:rsidRDefault="00AB4C30" w:rsidP="00AB4C30">
      <w:pPr>
        <w:pStyle w:val="KeepWithNext"/>
        <w:rPr>
          <w:rtl/>
        </w:rPr>
      </w:pPr>
    </w:p>
    <w:p w:rsidR="001536BC" w:rsidRPr="001536BC" w:rsidRDefault="00E81A11" w:rsidP="00E81A11">
      <w:pPr>
        <w:rPr>
          <w:rtl/>
        </w:rPr>
      </w:pPr>
      <w:r>
        <w:rPr>
          <w:rFonts w:hint="cs"/>
          <w:rtl/>
        </w:rPr>
        <w:t xml:space="preserve">בהסתייגות שלך </w:t>
      </w:r>
      <w:r w:rsidR="001536BC">
        <w:rPr>
          <w:rFonts w:hint="cs"/>
          <w:rtl/>
        </w:rPr>
        <w:t>כתוב:</w:t>
      </w:r>
      <w:r>
        <w:rPr>
          <w:rFonts w:hint="cs"/>
          <w:rtl/>
        </w:rPr>
        <w:t xml:space="preserve"> "וכן אחרי המילים "שבגן הלאומי" יבוא: "ובסביבתו"." </w:t>
      </w:r>
    </w:p>
    <w:p w:rsidR="00AB4C30" w:rsidRDefault="00AB4C30" w:rsidP="00AF230D">
      <w:pPr>
        <w:rPr>
          <w:rtl/>
        </w:rPr>
      </w:pPr>
    </w:p>
    <w:p w:rsidR="00AB4C30" w:rsidRDefault="00AB4C30" w:rsidP="00AB4C30">
      <w:pPr>
        <w:pStyle w:val="a4"/>
        <w:keepNext/>
        <w:rPr>
          <w:rtl/>
        </w:rPr>
      </w:pPr>
      <w:bookmarkStart w:id="411" w:name="ET_speaker_5496_97"/>
      <w:r w:rsidRPr="00AB4C30">
        <w:rPr>
          <w:rStyle w:val="TagStyle"/>
          <w:rtl/>
        </w:rPr>
        <w:t xml:space="preserve"> &lt;&lt; דובר &gt;&gt; </w:t>
      </w:r>
      <w:r>
        <w:rPr>
          <w:rtl/>
        </w:rPr>
        <w:t>יעל כהן-פארן (המחנה הציוני):</w:t>
      </w:r>
      <w:r w:rsidRPr="00AB4C30">
        <w:rPr>
          <w:rStyle w:val="TagStyle"/>
          <w:rtl/>
        </w:rPr>
        <w:t xml:space="preserve"> &lt;&lt; דובר &gt;&gt;</w:t>
      </w:r>
      <w:r>
        <w:rPr>
          <w:rtl/>
        </w:rPr>
        <w:t xml:space="preserve"> </w:t>
      </w:r>
      <w:bookmarkEnd w:id="411"/>
    </w:p>
    <w:p w:rsidR="00AB4C30" w:rsidRDefault="00AB4C30" w:rsidP="00AB4C30">
      <w:pPr>
        <w:pStyle w:val="KeepWithNext"/>
        <w:rPr>
          <w:rtl/>
        </w:rPr>
      </w:pPr>
    </w:p>
    <w:p w:rsidR="001536BC" w:rsidRDefault="00E81A11" w:rsidP="001536BC">
      <w:pPr>
        <w:rPr>
          <w:rtl/>
        </w:rPr>
      </w:pPr>
      <w:r>
        <w:rPr>
          <w:rFonts w:hint="cs"/>
          <w:rtl/>
        </w:rPr>
        <w:t xml:space="preserve">רגע, זה ההמשך של אותה הערה. אני רק רוצה להסביר, אני מנמקת. אתם רוצים לשמור ואתם אומרים כאן </w:t>
      </w:r>
      <w:bookmarkStart w:id="412" w:name="_ETM_Q1_3262876"/>
      <w:bookmarkEnd w:id="412"/>
      <w:r>
        <w:rPr>
          <w:rFonts w:hint="cs"/>
          <w:rtl/>
        </w:rPr>
        <w:t xml:space="preserve">משהו שהוא עמום בעיניי, לא מספק: "משקל הולם לשמירה על". </w:t>
      </w:r>
      <w:bookmarkStart w:id="413" w:name="_ETM_Q1_3267261"/>
      <w:bookmarkEnd w:id="413"/>
      <w:r>
        <w:rPr>
          <w:rFonts w:hint="cs"/>
          <w:rtl/>
        </w:rPr>
        <w:t xml:space="preserve">זה דבר שניתן לפרשנות. אני רוצה שהוא יהיה מאוד מאוד </w:t>
      </w:r>
      <w:bookmarkStart w:id="414" w:name="_ETM_Q1_3271572"/>
      <w:bookmarkEnd w:id="414"/>
      <w:r>
        <w:rPr>
          <w:rFonts w:hint="cs"/>
          <w:rtl/>
        </w:rPr>
        <w:t xml:space="preserve">ברור, שלא תהיה פגיעה. </w:t>
      </w:r>
    </w:p>
    <w:p w:rsidR="00E81A11" w:rsidRDefault="00E81A11" w:rsidP="001536BC">
      <w:pPr>
        <w:rPr>
          <w:rtl/>
        </w:rPr>
      </w:pPr>
      <w:bookmarkStart w:id="415" w:name="_ETM_Q1_3275122"/>
      <w:bookmarkEnd w:id="415"/>
    </w:p>
    <w:p w:rsidR="00E81A11" w:rsidRPr="001536BC" w:rsidRDefault="00E81A11" w:rsidP="005028E6">
      <w:pPr>
        <w:rPr>
          <w:rtl/>
        </w:rPr>
      </w:pPr>
      <w:bookmarkStart w:id="416" w:name="_ETM_Q1_3275497"/>
      <w:bookmarkEnd w:id="416"/>
      <w:r>
        <w:rPr>
          <w:rFonts w:hint="cs"/>
          <w:rtl/>
        </w:rPr>
        <w:t>הדבר השני שעליו דיברתי קודם, חשיבות</w:t>
      </w:r>
      <w:bookmarkStart w:id="417" w:name="_ETM_Q1_3277358"/>
      <w:bookmarkEnd w:id="417"/>
      <w:r>
        <w:rPr>
          <w:rFonts w:hint="cs"/>
          <w:rtl/>
        </w:rPr>
        <w:t xml:space="preserve"> השמירה הנופית היא גם על הסביבה. לא רק בגן הלאומי, שיכול להיות מצמצם, אלא גם בצורה רחבה יותר על הסביבה שלו, ובעיקר בהקשר הנופי, הנראוּת והנוף. כשמתכננים תוכניות בנייה הן </w:t>
      </w:r>
      <w:bookmarkStart w:id="418" w:name="_ETM_Q1_3294107"/>
      <w:bookmarkEnd w:id="418"/>
      <w:r>
        <w:rPr>
          <w:rFonts w:hint="cs"/>
          <w:rtl/>
        </w:rPr>
        <w:t xml:space="preserve">חייבות לקחת את זה בחשבון, במיוחד באזור כמו הרי </w:t>
      </w:r>
      <w:bookmarkStart w:id="419" w:name="_ETM_Q1_3297274"/>
      <w:bookmarkEnd w:id="419"/>
      <w:r>
        <w:rPr>
          <w:rFonts w:hint="cs"/>
          <w:rtl/>
        </w:rPr>
        <w:t xml:space="preserve">ירושלים. </w:t>
      </w:r>
    </w:p>
    <w:p w:rsidR="00AB4C30" w:rsidRDefault="00AB4C30" w:rsidP="00AB4C30">
      <w:pPr>
        <w:rPr>
          <w:rtl/>
        </w:rPr>
      </w:pPr>
    </w:p>
    <w:p w:rsidR="00AB4C30" w:rsidRDefault="00AB4C30" w:rsidP="00AB4C30">
      <w:pPr>
        <w:pStyle w:val="af6"/>
        <w:keepNext/>
        <w:rPr>
          <w:rtl/>
        </w:rPr>
      </w:pPr>
      <w:bookmarkStart w:id="420" w:name="ET_yor_5296_99"/>
      <w:r w:rsidRPr="00AB4C30">
        <w:rPr>
          <w:rStyle w:val="TagStyle"/>
          <w:rtl/>
        </w:rPr>
        <w:t xml:space="preserve"> &lt;&lt; יור &gt;&gt; </w:t>
      </w:r>
      <w:r>
        <w:rPr>
          <w:rtl/>
        </w:rPr>
        <w:t>היו"ר יואב קיש:</w:t>
      </w:r>
      <w:r w:rsidRPr="00AB4C30">
        <w:rPr>
          <w:rStyle w:val="TagStyle"/>
          <w:rtl/>
        </w:rPr>
        <w:t xml:space="preserve"> &lt;&lt; יור &gt;&gt;</w:t>
      </w:r>
      <w:r>
        <w:rPr>
          <w:rtl/>
        </w:rPr>
        <w:t xml:space="preserve"> </w:t>
      </w:r>
      <w:bookmarkEnd w:id="420"/>
    </w:p>
    <w:p w:rsidR="00AB4C30" w:rsidRDefault="00AB4C30" w:rsidP="00AB4C30">
      <w:pPr>
        <w:pStyle w:val="KeepWithNext"/>
        <w:rPr>
          <w:rtl/>
        </w:rPr>
      </w:pPr>
    </w:p>
    <w:p w:rsidR="001536BC" w:rsidRPr="001536BC" w:rsidRDefault="00E81A11" w:rsidP="001536BC">
      <w:pPr>
        <w:rPr>
          <w:rtl/>
        </w:rPr>
      </w:pPr>
      <w:r>
        <w:rPr>
          <w:rFonts w:hint="cs"/>
          <w:rtl/>
        </w:rPr>
        <w:t xml:space="preserve">טוב. </w:t>
      </w:r>
    </w:p>
    <w:p w:rsidR="00AB4C30" w:rsidRDefault="00AB4C30" w:rsidP="00AB4C30">
      <w:pPr>
        <w:rPr>
          <w:rtl/>
        </w:rPr>
      </w:pPr>
    </w:p>
    <w:p w:rsidR="00AB4C30" w:rsidRDefault="00AB4C30" w:rsidP="00AB4C30">
      <w:pPr>
        <w:pStyle w:val="a4"/>
        <w:keepNext/>
        <w:rPr>
          <w:rtl/>
        </w:rPr>
      </w:pPr>
      <w:bookmarkStart w:id="421" w:name="ET_speaker_5496_100"/>
      <w:r w:rsidRPr="00AB4C30">
        <w:rPr>
          <w:rStyle w:val="TagStyle"/>
          <w:rtl/>
        </w:rPr>
        <w:t xml:space="preserve"> &lt;&lt; דובר &gt;&gt; </w:t>
      </w:r>
      <w:r>
        <w:rPr>
          <w:rtl/>
        </w:rPr>
        <w:t>יעל כהן-פארן (המחנה הציוני):</w:t>
      </w:r>
      <w:r w:rsidRPr="00AB4C30">
        <w:rPr>
          <w:rStyle w:val="TagStyle"/>
          <w:rtl/>
        </w:rPr>
        <w:t xml:space="preserve"> &lt;&lt; דובר &gt;&gt;</w:t>
      </w:r>
      <w:r>
        <w:rPr>
          <w:rtl/>
        </w:rPr>
        <w:t xml:space="preserve"> </w:t>
      </w:r>
      <w:bookmarkEnd w:id="421"/>
    </w:p>
    <w:p w:rsidR="00AB4C30" w:rsidRDefault="00AB4C30" w:rsidP="00AB4C30">
      <w:pPr>
        <w:pStyle w:val="KeepWithNext"/>
        <w:rPr>
          <w:rtl/>
        </w:rPr>
      </w:pPr>
    </w:p>
    <w:p w:rsidR="001536BC" w:rsidRPr="001536BC" w:rsidRDefault="00E81A11" w:rsidP="001536BC">
      <w:pPr>
        <w:rPr>
          <w:rtl/>
        </w:rPr>
      </w:pPr>
      <w:r>
        <w:rPr>
          <w:rFonts w:hint="cs"/>
          <w:rtl/>
        </w:rPr>
        <w:t>אל תאיץ בי.</w:t>
      </w:r>
    </w:p>
    <w:p w:rsidR="00AB4C30" w:rsidRDefault="00AB4C30" w:rsidP="00AB4C30">
      <w:pPr>
        <w:rPr>
          <w:rtl/>
        </w:rPr>
      </w:pPr>
    </w:p>
    <w:p w:rsidR="00AB4C30" w:rsidRDefault="00AB4C30" w:rsidP="00AB4C30">
      <w:pPr>
        <w:pStyle w:val="af6"/>
        <w:keepNext/>
        <w:rPr>
          <w:rtl/>
        </w:rPr>
      </w:pPr>
      <w:bookmarkStart w:id="422" w:name="ET_yor_5296_101"/>
      <w:r w:rsidRPr="00AB4C30">
        <w:rPr>
          <w:rStyle w:val="TagStyle"/>
          <w:rtl/>
        </w:rPr>
        <w:t xml:space="preserve"> &lt;&lt; יור &gt;&gt; </w:t>
      </w:r>
      <w:r>
        <w:rPr>
          <w:rtl/>
        </w:rPr>
        <w:t>היו"ר יואב קיש:</w:t>
      </w:r>
      <w:r w:rsidRPr="00AB4C30">
        <w:rPr>
          <w:rStyle w:val="TagStyle"/>
          <w:rtl/>
        </w:rPr>
        <w:t xml:space="preserve"> &lt;&lt; יור &gt;&gt;</w:t>
      </w:r>
      <w:r>
        <w:rPr>
          <w:rtl/>
        </w:rPr>
        <w:t xml:space="preserve"> </w:t>
      </w:r>
      <w:bookmarkEnd w:id="422"/>
    </w:p>
    <w:p w:rsidR="00AB4C30" w:rsidRDefault="00AB4C30" w:rsidP="00AB4C30">
      <w:pPr>
        <w:pStyle w:val="KeepWithNext"/>
        <w:rPr>
          <w:rtl/>
        </w:rPr>
      </w:pPr>
    </w:p>
    <w:p w:rsidR="001536BC" w:rsidRPr="001536BC" w:rsidRDefault="00E81A11" w:rsidP="001536BC">
      <w:pPr>
        <w:rPr>
          <w:rtl/>
        </w:rPr>
      </w:pPr>
      <w:r>
        <w:rPr>
          <w:rFonts w:hint="cs"/>
          <w:rtl/>
        </w:rPr>
        <w:t xml:space="preserve">אני מבין. ייגמר לך הזמן. אני </w:t>
      </w:r>
      <w:bookmarkStart w:id="423" w:name="_ETM_Q1_3301759"/>
      <w:bookmarkEnd w:id="423"/>
      <w:r>
        <w:rPr>
          <w:rFonts w:hint="cs"/>
          <w:rtl/>
        </w:rPr>
        <w:t xml:space="preserve">רוצה שתספיקי לנמק יותר הצעות. </w:t>
      </w:r>
    </w:p>
    <w:p w:rsidR="00AB4C30" w:rsidRDefault="00AB4C30" w:rsidP="00AB4C30">
      <w:pPr>
        <w:rPr>
          <w:rtl/>
        </w:rPr>
      </w:pPr>
    </w:p>
    <w:p w:rsidR="00AB4C30" w:rsidRDefault="00AB4C30" w:rsidP="00AB4C30">
      <w:pPr>
        <w:pStyle w:val="a4"/>
        <w:keepNext/>
        <w:rPr>
          <w:rtl/>
        </w:rPr>
      </w:pPr>
      <w:bookmarkStart w:id="424" w:name="ET_speaker_5496_102"/>
      <w:r w:rsidRPr="00AB4C30">
        <w:rPr>
          <w:rStyle w:val="TagStyle"/>
          <w:rtl/>
        </w:rPr>
        <w:t xml:space="preserve"> &lt;&lt; דובר &gt;&gt; </w:t>
      </w:r>
      <w:r>
        <w:rPr>
          <w:rtl/>
        </w:rPr>
        <w:t>יעל כהן-פארן (המחנה הציוני):</w:t>
      </w:r>
      <w:r w:rsidRPr="00AB4C30">
        <w:rPr>
          <w:rStyle w:val="TagStyle"/>
          <w:rtl/>
        </w:rPr>
        <w:t xml:space="preserve"> &lt;&lt; דובר &gt;&gt;</w:t>
      </w:r>
      <w:r>
        <w:rPr>
          <w:rtl/>
        </w:rPr>
        <w:t xml:space="preserve"> </w:t>
      </w:r>
      <w:bookmarkEnd w:id="424"/>
    </w:p>
    <w:p w:rsidR="00AB4C30" w:rsidRDefault="00AB4C30" w:rsidP="00AB4C30">
      <w:pPr>
        <w:pStyle w:val="KeepWithNext"/>
        <w:rPr>
          <w:rtl/>
        </w:rPr>
      </w:pPr>
    </w:p>
    <w:p w:rsidR="00E81A11" w:rsidRDefault="00E81A11" w:rsidP="009A39A0">
      <w:pPr>
        <w:rPr>
          <w:rtl/>
        </w:rPr>
      </w:pPr>
      <w:r>
        <w:rPr>
          <w:rFonts w:hint="cs"/>
          <w:rtl/>
        </w:rPr>
        <w:t xml:space="preserve">הסתייגות </w:t>
      </w:r>
      <w:r w:rsidR="009A39A0">
        <w:rPr>
          <w:rFonts w:hint="cs"/>
          <w:rtl/>
        </w:rPr>
        <w:t>7</w:t>
      </w:r>
      <w:r>
        <w:rPr>
          <w:rFonts w:hint="cs"/>
          <w:rtl/>
        </w:rPr>
        <w:t xml:space="preserve">: פסקה (5) לא </w:t>
      </w:r>
      <w:bookmarkStart w:id="425" w:name="_ETM_Q1_3319312"/>
      <w:bookmarkEnd w:id="425"/>
      <w:r>
        <w:rPr>
          <w:rFonts w:hint="cs"/>
          <w:rtl/>
        </w:rPr>
        <w:t xml:space="preserve">תימחק אלא "בנוסף יבוא". אני משנה את זה. "בתוכנית ניתן </w:t>
      </w:r>
      <w:bookmarkStart w:id="426" w:name="_ETM_Q1_3329133"/>
      <w:bookmarkEnd w:id="426"/>
      <w:r>
        <w:rPr>
          <w:rFonts w:hint="cs"/>
          <w:rtl/>
        </w:rPr>
        <w:t xml:space="preserve">משקל הולם לשיפור תנאי המגורים של התושבים במקום </w:t>
      </w:r>
      <w:bookmarkStart w:id="427" w:name="_ETM_Q1_3332632"/>
      <w:bookmarkEnd w:id="427"/>
      <w:r>
        <w:rPr>
          <w:rFonts w:hint="cs"/>
          <w:rtl/>
        </w:rPr>
        <w:t xml:space="preserve">מלפני הכרזתו של הגן הלאומי, לשמירת זהותה של השכונה ולמניעת </w:t>
      </w:r>
      <w:bookmarkStart w:id="428" w:name="_ETM_Q1_3336958"/>
      <w:bookmarkEnd w:id="428"/>
      <w:r>
        <w:rPr>
          <w:rFonts w:hint="cs"/>
          <w:rtl/>
        </w:rPr>
        <w:t>אפליה על רקע לאום בין תושבי המקום."</w:t>
      </w:r>
    </w:p>
    <w:p w:rsidR="00E81A11" w:rsidRDefault="00E81A11" w:rsidP="00E81A11">
      <w:pPr>
        <w:rPr>
          <w:rtl/>
        </w:rPr>
      </w:pPr>
      <w:bookmarkStart w:id="429" w:name="_ETM_Q1_3342288"/>
      <w:bookmarkEnd w:id="429"/>
    </w:p>
    <w:p w:rsidR="00E81A11" w:rsidRDefault="00E81A11" w:rsidP="00E81A11">
      <w:pPr>
        <w:rPr>
          <w:rtl/>
        </w:rPr>
      </w:pPr>
      <w:bookmarkStart w:id="430" w:name="_ETM_Q1_3342670"/>
      <w:bookmarkEnd w:id="430"/>
      <w:r>
        <w:rPr>
          <w:rFonts w:hint="cs"/>
          <w:rtl/>
        </w:rPr>
        <w:t xml:space="preserve">לחילופין, </w:t>
      </w:r>
      <w:r w:rsidR="009A39A0">
        <w:rPr>
          <w:rFonts w:hint="cs"/>
          <w:rtl/>
        </w:rPr>
        <w:t xml:space="preserve">הסתייגות 8: </w:t>
      </w:r>
      <w:r>
        <w:rPr>
          <w:rFonts w:hint="cs"/>
          <w:rtl/>
        </w:rPr>
        <w:t xml:space="preserve">בסעיף 30א(ב) בפסקה (5) </w:t>
      </w:r>
      <w:r>
        <w:rPr>
          <w:rtl/>
        </w:rPr>
        <w:t>–</w:t>
      </w:r>
      <w:r>
        <w:rPr>
          <w:rFonts w:hint="cs"/>
          <w:rtl/>
        </w:rPr>
        <w:t xml:space="preserve"> זה מה שקראתי. נוריד את ההסתייגות השביעית. ההסתייגות השמינית היא מה שאמרתי.</w:t>
      </w:r>
    </w:p>
    <w:p w:rsidR="004E3422" w:rsidRDefault="004E3422" w:rsidP="00E81A11">
      <w:pPr>
        <w:rPr>
          <w:rtl/>
        </w:rPr>
      </w:pPr>
    </w:p>
    <w:p w:rsidR="004E3422" w:rsidRDefault="004E3422" w:rsidP="004E3422">
      <w:pPr>
        <w:pStyle w:val="af6"/>
        <w:keepNext/>
        <w:rPr>
          <w:rtl/>
        </w:rPr>
      </w:pPr>
      <w:r>
        <w:rPr>
          <w:rtl/>
        </w:rPr>
        <w:t>היו"ר יואב קיש:</w:t>
      </w:r>
    </w:p>
    <w:p w:rsidR="004E3422" w:rsidRDefault="004E3422" w:rsidP="004E3422">
      <w:pPr>
        <w:pStyle w:val="KeepWithNext"/>
        <w:rPr>
          <w:rtl/>
        </w:rPr>
      </w:pPr>
    </w:p>
    <w:p w:rsidR="004E3422" w:rsidRDefault="009A39A0" w:rsidP="009A39A0">
      <w:pPr>
        <w:rPr>
          <w:rtl/>
        </w:rPr>
      </w:pPr>
      <w:r>
        <w:rPr>
          <w:rFonts w:hint="cs"/>
          <w:rtl/>
        </w:rPr>
        <w:t xml:space="preserve">אז נוריד את </w:t>
      </w:r>
      <w:r w:rsidR="004E3422">
        <w:rPr>
          <w:rFonts w:hint="cs"/>
          <w:rtl/>
        </w:rPr>
        <w:t xml:space="preserve">הסתייגות </w:t>
      </w:r>
      <w:r>
        <w:rPr>
          <w:rFonts w:hint="cs"/>
          <w:rtl/>
        </w:rPr>
        <w:t>7</w:t>
      </w:r>
      <w:r w:rsidR="004E3422">
        <w:rPr>
          <w:rFonts w:hint="cs"/>
          <w:rtl/>
        </w:rPr>
        <w:t xml:space="preserve">. נשארה רק הסתייגות </w:t>
      </w:r>
      <w:r>
        <w:rPr>
          <w:rFonts w:hint="cs"/>
          <w:rtl/>
        </w:rPr>
        <w:t>8</w:t>
      </w:r>
      <w:r w:rsidR="004E3422">
        <w:rPr>
          <w:rFonts w:hint="cs"/>
          <w:rtl/>
        </w:rPr>
        <w:t>.</w:t>
      </w:r>
    </w:p>
    <w:p w:rsidR="004E3422" w:rsidRDefault="004E3422" w:rsidP="004E3422">
      <w:pPr>
        <w:rPr>
          <w:rtl/>
        </w:rPr>
      </w:pPr>
    </w:p>
    <w:p w:rsidR="004E3422" w:rsidRDefault="004E3422" w:rsidP="004E3422">
      <w:pPr>
        <w:pStyle w:val="a4"/>
        <w:keepNext/>
        <w:rPr>
          <w:rtl/>
        </w:rPr>
      </w:pPr>
      <w:r>
        <w:rPr>
          <w:rtl/>
        </w:rPr>
        <w:t>יעל כהן-פארן (המחנה הציוני):</w:t>
      </w:r>
    </w:p>
    <w:p w:rsidR="004E3422" w:rsidRDefault="004E3422" w:rsidP="004E3422">
      <w:pPr>
        <w:pStyle w:val="KeepWithNext"/>
        <w:rPr>
          <w:rtl/>
        </w:rPr>
      </w:pPr>
    </w:p>
    <w:p w:rsidR="004E3422" w:rsidRDefault="004E3422" w:rsidP="009A39A0">
      <w:pPr>
        <w:rPr>
          <w:rtl/>
        </w:rPr>
      </w:pPr>
      <w:r>
        <w:rPr>
          <w:rFonts w:hint="cs"/>
          <w:rtl/>
        </w:rPr>
        <w:t xml:space="preserve">הסתייגות </w:t>
      </w:r>
      <w:r w:rsidR="009A39A0">
        <w:rPr>
          <w:rFonts w:hint="cs"/>
          <w:rtl/>
        </w:rPr>
        <w:t>9:</w:t>
      </w:r>
      <w:r>
        <w:rPr>
          <w:rFonts w:hint="cs"/>
          <w:rtl/>
        </w:rPr>
        <w:t xml:space="preserve"> פסקה (6), שאני טענתי עליה נושא </w:t>
      </w:r>
      <w:bookmarkStart w:id="431" w:name="_ETM_Q1_3372848"/>
      <w:bookmarkEnd w:id="431"/>
      <w:r>
        <w:rPr>
          <w:rFonts w:hint="cs"/>
          <w:rtl/>
        </w:rPr>
        <w:t xml:space="preserve">חדש, תימחק. הקביעה שהתוכנית תחול על כל שטח שכונת המגורים מגבילה מאוד את היכולת להגיש תוכנית. זה מיועד, בואו נגיד כך, רק למקורבים, ותושבים מקומיים יתקשו מאוד לעשות זאת. </w:t>
      </w:r>
    </w:p>
    <w:p w:rsidR="004E3422" w:rsidRDefault="004E3422" w:rsidP="004E3422">
      <w:pPr>
        <w:rPr>
          <w:rtl/>
        </w:rPr>
      </w:pPr>
      <w:bookmarkStart w:id="432" w:name="_ETM_Q1_3393092"/>
      <w:bookmarkEnd w:id="432"/>
    </w:p>
    <w:p w:rsidR="004E3422" w:rsidRDefault="004E3422" w:rsidP="005028E6">
      <w:pPr>
        <w:rPr>
          <w:rtl/>
        </w:rPr>
      </w:pPr>
      <w:bookmarkStart w:id="433" w:name="_ETM_Q1_3393471"/>
      <w:bookmarkEnd w:id="433"/>
      <w:r>
        <w:rPr>
          <w:rFonts w:hint="cs"/>
          <w:rtl/>
        </w:rPr>
        <w:t xml:space="preserve">לחילופין, הסתייגות </w:t>
      </w:r>
      <w:r w:rsidR="009A39A0">
        <w:rPr>
          <w:rFonts w:hint="cs"/>
          <w:rtl/>
        </w:rPr>
        <w:t>10</w:t>
      </w:r>
      <w:r>
        <w:rPr>
          <w:rFonts w:hint="cs"/>
          <w:rtl/>
        </w:rPr>
        <w:t>, באותו סעיף</w:t>
      </w:r>
      <w:r w:rsidR="005028E6">
        <w:rPr>
          <w:rFonts w:hint="cs"/>
          <w:rtl/>
        </w:rPr>
        <w:t>:</w:t>
      </w:r>
      <w:r>
        <w:rPr>
          <w:rFonts w:hint="cs"/>
          <w:rtl/>
        </w:rPr>
        <w:t xml:space="preserve"> אחרי המילה "תוכנית" יבוא: "הינה </w:t>
      </w:r>
      <w:bookmarkStart w:id="434" w:name="_ETM_Q1_3399617"/>
      <w:bookmarkEnd w:id="434"/>
      <w:r>
        <w:rPr>
          <w:rFonts w:hint="cs"/>
          <w:rtl/>
        </w:rPr>
        <w:t>תוכנית כוללנית".</w:t>
      </w:r>
    </w:p>
    <w:p w:rsidR="004E3422" w:rsidRDefault="004E3422" w:rsidP="004E3422">
      <w:pPr>
        <w:rPr>
          <w:rtl/>
        </w:rPr>
      </w:pPr>
    </w:p>
    <w:p w:rsidR="004E3422" w:rsidRDefault="004E3422" w:rsidP="004E3422">
      <w:pPr>
        <w:rPr>
          <w:rtl/>
        </w:rPr>
      </w:pPr>
      <w:r>
        <w:rPr>
          <w:rFonts w:hint="cs"/>
          <w:rtl/>
        </w:rPr>
        <w:t xml:space="preserve">הסתייגות 11 </w:t>
      </w:r>
      <w:r>
        <w:rPr>
          <w:rtl/>
        </w:rPr>
        <w:t>–</w:t>
      </w:r>
      <w:r>
        <w:rPr>
          <w:rFonts w:hint="cs"/>
          <w:rtl/>
        </w:rPr>
        <w:t xml:space="preserve"> יש נגיעה לכך שהתוכנית לא אושרה </w:t>
      </w:r>
      <w:bookmarkStart w:id="435" w:name="_ETM_Q1_3416714"/>
      <w:bookmarkEnd w:id="435"/>
      <w:r>
        <w:rPr>
          <w:rFonts w:hint="cs"/>
          <w:rtl/>
        </w:rPr>
        <w:t xml:space="preserve">לגריעה, אבל ההתייחסות לעניין היא חלשה למדי. זה נמצא </w:t>
      </w:r>
      <w:bookmarkStart w:id="436" w:name="_ETM_Q1_3430848"/>
      <w:bookmarkEnd w:id="436"/>
      <w:r>
        <w:rPr>
          <w:rFonts w:hint="cs"/>
          <w:rtl/>
        </w:rPr>
        <w:t xml:space="preserve">בסעיף קטן 30א(ג). בעצם התוכנית תוגש גם אם גריעת שטח שכונת המגורים תפגע בתכלית הגן הלאומי. זאת אומרת, אם לא </w:t>
      </w:r>
      <w:bookmarkStart w:id="437" w:name="_ETM_Q1_3441891"/>
      <w:bookmarkEnd w:id="437"/>
      <w:r>
        <w:rPr>
          <w:rFonts w:hint="cs"/>
          <w:rtl/>
        </w:rPr>
        <w:t xml:space="preserve">הצלחנו לגרוע. </w:t>
      </w:r>
    </w:p>
    <w:p w:rsidR="004E3422" w:rsidRDefault="004E3422" w:rsidP="004E3422">
      <w:pPr>
        <w:rPr>
          <w:rtl/>
        </w:rPr>
      </w:pPr>
    </w:p>
    <w:p w:rsidR="00FD7269" w:rsidRDefault="004E3422" w:rsidP="00FD7269">
      <w:pPr>
        <w:rPr>
          <w:rtl/>
        </w:rPr>
      </w:pPr>
      <w:r>
        <w:rPr>
          <w:rFonts w:hint="cs"/>
          <w:rtl/>
        </w:rPr>
        <w:t xml:space="preserve">אני רוצה לדרוש </w:t>
      </w:r>
      <w:r>
        <w:rPr>
          <w:rtl/>
        </w:rPr>
        <w:t>–</w:t>
      </w:r>
      <w:r>
        <w:rPr>
          <w:rFonts w:hint="cs"/>
          <w:rtl/>
        </w:rPr>
        <w:t xml:space="preserve"> בעצם יש לנו את החוק הקיים</w:t>
      </w:r>
      <w:r w:rsidR="00FD7269">
        <w:rPr>
          <w:rFonts w:hint="cs"/>
          <w:rtl/>
        </w:rPr>
        <w:t xml:space="preserve">, את דרך המלך, מה שנקרא, שהוא גריעה מגן </w:t>
      </w:r>
      <w:bookmarkStart w:id="438" w:name="_ETM_Q1_3448374"/>
      <w:bookmarkEnd w:id="438"/>
      <w:r w:rsidR="00FD7269">
        <w:rPr>
          <w:rFonts w:hint="cs"/>
          <w:rtl/>
        </w:rPr>
        <w:t xml:space="preserve">לאומי. יש על זה דיונים, זה מוסדר בחוק, דיונים של </w:t>
      </w:r>
      <w:bookmarkStart w:id="439" w:name="_ETM_Q1_3454059"/>
      <w:bookmarkEnd w:id="439"/>
      <w:r w:rsidR="00FD7269">
        <w:rPr>
          <w:rFonts w:hint="cs"/>
          <w:rtl/>
        </w:rPr>
        <w:t xml:space="preserve">מועצת ומליאת רשות הטבע והגנים הלאומיים. </w:t>
      </w:r>
      <w:r w:rsidR="00AB4C30">
        <w:rPr>
          <w:rFonts w:hint="cs"/>
          <w:rtl/>
        </w:rPr>
        <w:t>בסופו של דבר אני חושבת שצריך לחזק את החוק הקיים</w:t>
      </w:r>
      <w:r w:rsidR="00FD7269">
        <w:rPr>
          <w:rFonts w:hint="cs"/>
          <w:rtl/>
        </w:rPr>
        <w:t>.</w:t>
      </w:r>
      <w:r w:rsidR="00AB4C30">
        <w:rPr>
          <w:rFonts w:hint="cs"/>
          <w:rtl/>
        </w:rPr>
        <w:t xml:space="preserve"> </w:t>
      </w:r>
    </w:p>
    <w:p w:rsidR="00FD7269" w:rsidRDefault="00FD7269" w:rsidP="00FD7269">
      <w:pPr>
        <w:rPr>
          <w:rtl/>
        </w:rPr>
      </w:pPr>
    </w:p>
    <w:p w:rsidR="00AB4C30" w:rsidRDefault="00FD7269" w:rsidP="00FD7269">
      <w:pPr>
        <w:rPr>
          <w:rtl/>
        </w:rPr>
      </w:pPr>
      <w:r>
        <w:rPr>
          <w:rFonts w:hint="cs"/>
          <w:rtl/>
        </w:rPr>
        <w:t xml:space="preserve">לכן ההסתייגות שלי היא שסעיף קטן (ג) יימחק </w:t>
      </w:r>
      <w:r w:rsidR="00AB4C30">
        <w:rPr>
          <w:rFonts w:hint="cs"/>
          <w:rtl/>
        </w:rPr>
        <w:t xml:space="preserve">ובמקומו אחרי פסקה </w:t>
      </w:r>
      <w:r>
        <w:rPr>
          <w:rFonts w:hint="cs"/>
          <w:rtl/>
        </w:rPr>
        <w:t>(</w:t>
      </w:r>
      <w:r w:rsidR="00AB4C30">
        <w:rPr>
          <w:rFonts w:hint="cs"/>
          <w:rtl/>
        </w:rPr>
        <w:t>6</w:t>
      </w:r>
      <w:r>
        <w:rPr>
          <w:rFonts w:hint="cs"/>
          <w:rtl/>
        </w:rPr>
        <w:t>)</w:t>
      </w:r>
      <w:r w:rsidR="00AB4C30">
        <w:rPr>
          <w:rFonts w:hint="cs"/>
          <w:rtl/>
        </w:rPr>
        <w:t xml:space="preserve"> </w:t>
      </w:r>
      <w:r>
        <w:rPr>
          <w:rFonts w:hint="cs"/>
          <w:rtl/>
        </w:rPr>
        <w:t>ת</w:t>
      </w:r>
      <w:r w:rsidR="00AB4C30">
        <w:rPr>
          <w:rFonts w:hint="cs"/>
          <w:rtl/>
        </w:rPr>
        <w:t xml:space="preserve">בוא </w:t>
      </w:r>
      <w:r>
        <w:rPr>
          <w:rFonts w:hint="cs"/>
          <w:rtl/>
        </w:rPr>
        <w:t>פסקה (</w:t>
      </w:r>
      <w:r w:rsidR="00AB4C30">
        <w:rPr>
          <w:rFonts w:hint="cs"/>
          <w:rtl/>
        </w:rPr>
        <w:t>7</w:t>
      </w:r>
      <w:r>
        <w:rPr>
          <w:rFonts w:hint="cs"/>
          <w:rtl/>
        </w:rPr>
        <w:t>):</w:t>
      </w:r>
      <w:r w:rsidR="00AB4C30">
        <w:rPr>
          <w:rFonts w:hint="cs"/>
          <w:rtl/>
        </w:rPr>
        <w:t xml:space="preserve"> </w:t>
      </w:r>
      <w:r>
        <w:rPr>
          <w:rFonts w:hint="cs"/>
          <w:rtl/>
        </w:rPr>
        <w:t xml:space="preserve">"לפני הגשת התוכנית לא התקבלה ההסכמה הנדרשת לביטול הכרזת שטחה כגן </w:t>
      </w:r>
      <w:bookmarkStart w:id="440" w:name="_ETM_Q1_3480726"/>
      <w:bookmarkEnd w:id="440"/>
      <w:r>
        <w:rPr>
          <w:rFonts w:hint="cs"/>
          <w:rtl/>
        </w:rPr>
        <w:t>לאומי, כאמור בסעיף 26(ב) לחוק גנים לאומיים, שמורות טבע, אתרים ל</w:t>
      </w:r>
      <w:bookmarkStart w:id="441" w:name="_ETM_Q1_3481193"/>
      <w:bookmarkEnd w:id="441"/>
      <w:r>
        <w:rPr>
          <w:rFonts w:hint="cs"/>
          <w:rtl/>
        </w:rPr>
        <w:t xml:space="preserve">אומיים ואתרי הנצחה, התשנ"ח-1998". </w:t>
      </w:r>
      <w:r w:rsidR="00AB4C30">
        <w:rPr>
          <w:rFonts w:hint="cs"/>
          <w:rtl/>
        </w:rPr>
        <w:t xml:space="preserve">כדי שלא נסתפק בסעיף </w:t>
      </w:r>
      <w:r>
        <w:rPr>
          <w:rFonts w:hint="cs"/>
          <w:rtl/>
        </w:rPr>
        <w:t>קטן (</w:t>
      </w:r>
      <w:r w:rsidR="00AB4C30">
        <w:rPr>
          <w:rFonts w:hint="cs"/>
          <w:rtl/>
        </w:rPr>
        <w:t>ג</w:t>
      </w:r>
      <w:r>
        <w:rPr>
          <w:rFonts w:hint="cs"/>
          <w:rtl/>
        </w:rPr>
        <w:t>)</w:t>
      </w:r>
      <w:r w:rsidR="00AB4C30">
        <w:rPr>
          <w:rFonts w:hint="cs"/>
          <w:rtl/>
        </w:rPr>
        <w:t xml:space="preserve"> אלא למצות את ההליך של </w:t>
      </w:r>
      <w:r>
        <w:rPr>
          <w:rFonts w:hint="cs"/>
          <w:rtl/>
        </w:rPr>
        <w:t>גריעה</w:t>
      </w:r>
      <w:r w:rsidR="00AB4C30">
        <w:rPr>
          <w:rFonts w:hint="cs"/>
          <w:rtl/>
        </w:rPr>
        <w:t>.</w:t>
      </w:r>
    </w:p>
    <w:p w:rsidR="00AB4C30" w:rsidRDefault="00AB4C30" w:rsidP="00AB4C30">
      <w:pPr>
        <w:rPr>
          <w:rtl/>
        </w:rPr>
      </w:pPr>
    </w:p>
    <w:p w:rsidR="00FD7269" w:rsidRDefault="00FD7269" w:rsidP="00FD7269">
      <w:pPr>
        <w:rPr>
          <w:rtl/>
        </w:rPr>
      </w:pPr>
      <w:r>
        <w:rPr>
          <w:rFonts w:hint="cs"/>
          <w:rtl/>
        </w:rPr>
        <w:t xml:space="preserve">לחילופין, </w:t>
      </w:r>
      <w:r w:rsidR="009A39A0">
        <w:rPr>
          <w:rFonts w:hint="cs"/>
          <w:rtl/>
        </w:rPr>
        <w:t xml:space="preserve">הסתייגות 12, </w:t>
      </w:r>
      <w:r>
        <w:rPr>
          <w:rFonts w:hint="cs"/>
          <w:rtl/>
        </w:rPr>
        <w:t xml:space="preserve">כלומר אם לא תקבלו את ההסתייגות שלי - - - </w:t>
      </w:r>
    </w:p>
    <w:p w:rsidR="00FD7269" w:rsidRDefault="00FD7269" w:rsidP="00FD7269">
      <w:pPr>
        <w:rPr>
          <w:rtl/>
        </w:rPr>
      </w:pPr>
    </w:p>
    <w:p w:rsidR="00FD7269" w:rsidRDefault="00FD7269" w:rsidP="00FD7269">
      <w:pPr>
        <w:pStyle w:val="af6"/>
        <w:keepNext/>
        <w:rPr>
          <w:rtl/>
        </w:rPr>
      </w:pPr>
      <w:r>
        <w:rPr>
          <w:rtl/>
        </w:rPr>
        <w:t>היו"ר יואב קיש:</w:t>
      </w:r>
    </w:p>
    <w:p w:rsidR="00FD7269" w:rsidRDefault="00FD7269" w:rsidP="00FD7269">
      <w:pPr>
        <w:pStyle w:val="KeepWithNext"/>
        <w:rPr>
          <w:rtl/>
        </w:rPr>
      </w:pPr>
    </w:p>
    <w:p w:rsidR="00FD7269" w:rsidRDefault="00FD7269" w:rsidP="00FD7269">
      <w:pPr>
        <w:rPr>
          <w:rtl/>
        </w:rPr>
      </w:pPr>
      <w:r>
        <w:rPr>
          <w:rFonts w:hint="cs"/>
          <w:rtl/>
        </w:rPr>
        <w:t>לא צריך להסביר לנו מה זה לחילופין.</w:t>
      </w:r>
    </w:p>
    <w:p w:rsidR="00FD7269" w:rsidRDefault="00FD7269" w:rsidP="00FD7269">
      <w:pPr>
        <w:rPr>
          <w:rtl/>
        </w:rPr>
      </w:pPr>
    </w:p>
    <w:p w:rsidR="00FD7269" w:rsidRDefault="00FD7269" w:rsidP="00FD7269">
      <w:pPr>
        <w:pStyle w:val="a4"/>
        <w:keepNext/>
        <w:rPr>
          <w:rtl/>
        </w:rPr>
      </w:pPr>
      <w:r>
        <w:rPr>
          <w:rtl/>
        </w:rPr>
        <w:t>יעל כהן-פארן (המחנה הציוני):</w:t>
      </w:r>
    </w:p>
    <w:p w:rsidR="00FD7269" w:rsidRDefault="00FD7269" w:rsidP="00FD7269">
      <w:pPr>
        <w:pStyle w:val="KeepWithNext"/>
        <w:rPr>
          <w:rtl/>
        </w:rPr>
      </w:pPr>
    </w:p>
    <w:p w:rsidR="002505A2" w:rsidRDefault="00FD7269" w:rsidP="00FA41F0">
      <w:pPr>
        <w:rPr>
          <w:rtl/>
        </w:rPr>
      </w:pPr>
      <w:r>
        <w:rPr>
          <w:rFonts w:hint="cs"/>
          <w:rtl/>
        </w:rPr>
        <w:t xml:space="preserve">אז בסעיף קטן 30א(ג), </w:t>
      </w:r>
      <w:bookmarkStart w:id="442" w:name="_ETM_Q1_3499267"/>
      <w:bookmarkEnd w:id="442"/>
      <w:r>
        <w:rPr>
          <w:rFonts w:hint="cs"/>
          <w:rtl/>
        </w:rPr>
        <w:t>במקום המילים "בהתייעצות עם</w:t>
      </w:r>
      <w:r w:rsidR="00AB4C30">
        <w:rPr>
          <w:rFonts w:hint="cs"/>
          <w:rtl/>
        </w:rPr>
        <w:t>"</w:t>
      </w:r>
      <w:r>
        <w:rPr>
          <w:rFonts w:hint="cs"/>
          <w:rtl/>
        </w:rPr>
        <w:t xml:space="preserve"> </w:t>
      </w:r>
      <w:r w:rsidR="00AB4C30">
        <w:rPr>
          <w:rFonts w:hint="cs"/>
          <w:rtl/>
        </w:rPr>
        <w:t>יבוא "באישור"</w:t>
      </w:r>
      <w:r>
        <w:rPr>
          <w:rFonts w:hint="cs"/>
          <w:rtl/>
        </w:rPr>
        <w:t xml:space="preserve">, כדי לדרוש את האישור של מועצת רשות הטבע והגנים הלאומיים. </w:t>
      </w:r>
    </w:p>
    <w:p w:rsidR="002505A2" w:rsidRDefault="002505A2" w:rsidP="00AB4C30">
      <w:pPr>
        <w:rPr>
          <w:rtl/>
        </w:rPr>
      </w:pPr>
    </w:p>
    <w:p w:rsidR="00FD7269" w:rsidRDefault="009A39A0" w:rsidP="00FD7269">
      <w:pPr>
        <w:rPr>
          <w:rtl/>
        </w:rPr>
      </w:pPr>
      <w:r>
        <w:rPr>
          <w:rFonts w:hint="cs"/>
          <w:rtl/>
        </w:rPr>
        <w:t xml:space="preserve">הסתייגות 13: </w:t>
      </w:r>
      <w:r w:rsidR="00FD7269">
        <w:rPr>
          <w:rFonts w:hint="cs"/>
          <w:rtl/>
        </w:rPr>
        <w:t>אחרי סעיף קטן 30א(ד) יבוא: "(ד1) לא תופקד תוכנית כאמור בסעיף קטן (א) אם קיים קשר חוזי בין מגישי התוכנית לבין רשות הטבע והגנים או רשות העתיקות או הרשות העירונית, אלא באישור נוסף של ועדה ציבורית ובה נציגות יחסית של כל תושבי השכונה".</w:t>
      </w:r>
    </w:p>
    <w:p w:rsidR="00FD7269" w:rsidRDefault="00FD7269" w:rsidP="00FD7269">
      <w:pPr>
        <w:rPr>
          <w:rtl/>
        </w:rPr>
      </w:pPr>
    </w:p>
    <w:p w:rsidR="00FD7269" w:rsidRDefault="00FD7269" w:rsidP="00FD7269">
      <w:pPr>
        <w:rPr>
          <w:rtl/>
        </w:rPr>
      </w:pPr>
      <w:r>
        <w:rPr>
          <w:rFonts w:hint="cs"/>
          <w:rtl/>
        </w:rPr>
        <w:t>לחילופין</w:t>
      </w:r>
      <w:r w:rsidR="009A39A0">
        <w:rPr>
          <w:rFonts w:hint="cs"/>
          <w:rtl/>
        </w:rPr>
        <w:t>, הסתייגות 14</w:t>
      </w:r>
      <w:r>
        <w:rPr>
          <w:rFonts w:hint="cs"/>
          <w:rtl/>
        </w:rPr>
        <w:t xml:space="preserve">: אם קיים </w:t>
      </w:r>
      <w:bookmarkStart w:id="443" w:name="_ETM_Q1_3562279"/>
      <w:bookmarkEnd w:id="443"/>
      <w:r>
        <w:rPr>
          <w:rFonts w:hint="cs"/>
          <w:rtl/>
        </w:rPr>
        <w:t xml:space="preserve">קשר חוזי בין מגישי התוכנית לבין כל הרשויות שממליצות אז </w:t>
      </w:r>
      <w:bookmarkStart w:id="444" w:name="_ETM_Q1_3568644"/>
      <w:bookmarkEnd w:id="444"/>
      <w:r>
        <w:rPr>
          <w:rFonts w:hint="cs"/>
          <w:rtl/>
        </w:rPr>
        <w:t xml:space="preserve">אנחנו צריכים להביא את זה לאישור ועדת הפנים והגנת הסביבה </w:t>
      </w:r>
      <w:bookmarkStart w:id="445" w:name="_ETM_Q1_3569919"/>
      <w:bookmarkEnd w:id="445"/>
      <w:r>
        <w:rPr>
          <w:rFonts w:hint="cs"/>
          <w:rtl/>
        </w:rPr>
        <w:t>של הכנסת.</w:t>
      </w:r>
    </w:p>
    <w:p w:rsidR="00FD7269" w:rsidRDefault="00FD7269" w:rsidP="002505A2">
      <w:pPr>
        <w:rPr>
          <w:rtl/>
        </w:rPr>
      </w:pPr>
      <w:bookmarkStart w:id="446" w:name="_ETM_Q1_3518837"/>
      <w:bookmarkStart w:id="447" w:name="_ETM_Q1_3519085"/>
      <w:bookmarkEnd w:id="446"/>
      <w:bookmarkEnd w:id="447"/>
    </w:p>
    <w:p w:rsidR="002505A2" w:rsidRDefault="00FD7269" w:rsidP="00FD7269">
      <w:pPr>
        <w:rPr>
          <w:rtl/>
        </w:rPr>
      </w:pPr>
      <w:r>
        <w:rPr>
          <w:rFonts w:hint="cs"/>
          <w:rtl/>
        </w:rPr>
        <w:t>בזה</w:t>
      </w:r>
      <w:bookmarkStart w:id="448" w:name="_ETM_Q1_3521519"/>
      <w:bookmarkEnd w:id="448"/>
      <w:r>
        <w:rPr>
          <w:rFonts w:hint="cs"/>
          <w:rtl/>
        </w:rPr>
        <w:t xml:space="preserve"> אני מסיימת. </w:t>
      </w:r>
      <w:r w:rsidR="002505A2">
        <w:rPr>
          <w:rFonts w:hint="cs"/>
          <w:rtl/>
        </w:rPr>
        <w:t>ז</w:t>
      </w:r>
      <w:r>
        <w:rPr>
          <w:rFonts w:hint="cs"/>
          <w:rtl/>
        </w:rPr>
        <w:t>ו</w:t>
      </w:r>
      <w:r w:rsidR="002505A2">
        <w:rPr>
          <w:rFonts w:hint="cs"/>
          <w:rtl/>
        </w:rPr>
        <w:t xml:space="preserve"> </w:t>
      </w:r>
      <w:r>
        <w:rPr>
          <w:rFonts w:hint="cs"/>
          <w:rtl/>
        </w:rPr>
        <w:t>ההסתייגות האחרונה שאני רוצה לנמק. את השאר לא אקרא.</w:t>
      </w:r>
    </w:p>
    <w:p w:rsidR="002505A2" w:rsidRDefault="002505A2" w:rsidP="002505A2">
      <w:pPr>
        <w:rPr>
          <w:rtl/>
        </w:rPr>
      </w:pPr>
    </w:p>
    <w:p w:rsidR="002505A2" w:rsidRDefault="002505A2" w:rsidP="002505A2">
      <w:pPr>
        <w:pStyle w:val="af6"/>
        <w:keepNext/>
        <w:rPr>
          <w:rtl/>
        </w:rPr>
      </w:pPr>
      <w:bookmarkStart w:id="449" w:name="ET_yor_5296_103"/>
      <w:r w:rsidRPr="002505A2">
        <w:rPr>
          <w:rStyle w:val="TagStyle"/>
          <w:rtl/>
        </w:rPr>
        <w:t xml:space="preserve"> &lt;&lt; יור &gt;&gt; </w:t>
      </w:r>
      <w:r>
        <w:rPr>
          <w:rtl/>
        </w:rPr>
        <w:t>היו"ר יואב קיש:</w:t>
      </w:r>
      <w:r w:rsidRPr="002505A2">
        <w:rPr>
          <w:rStyle w:val="TagStyle"/>
          <w:rtl/>
        </w:rPr>
        <w:t xml:space="preserve"> &lt;&lt; יור &gt;&gt;</w:t>
      </w:r>
      <w:r>
        <w:rPr>
          <w:rtl/>
        </w:rPr>
        <w:t xml:space="preserve"> </w:t>
      </w:r>
      <w:bookmarkEnd w:id="449"/>
    </w:p>
    <w:p w:rsidR="002505A2" w:rsidRDefault="002505A2" w:rsidP="002505A2">
      <w:pPr>
        <w:pStyle w:val="KeepWithNext"/>
        <w:rPr>
          <w:rtl/>
        </w:rPr>
      </w:pPr>
    </w:p>
    <w:p w:rsidR="002505A2" w:rsidRDefault="00FD7269" w:rsidP="002505A2">
      <w:pPr>
        <w:rPr>
          <w:rtl/>
        </w:rPr>
      </w:pPr>
      <w:r>
        <w:rPr>
          <w:rFonts w:hint="cs"/>
          <w:rtl/>
        </w:rPr>
        <w:t xml:space="preserve">תודה רבה. </w:t>
      </w:r>
    </w:p>
    <w:p w:rsidR="00FD7269" w:rsidRDefault="00FD7269" w:rsidP="002505A2">
      <w:pPr>
        <w:rPr>
          <w:rtl/>
        </w:rPr>
      </w:pPr>
    </w:p>
    <w:p w:rsidR="00FD7269" w:rsidRDefault="00FD7269" w:rsidP="00FD7269">
      <w:pPr>
        <w:pStyle w:val="a4"/>
        <w:keepNext/>
        <w:rPr>
          <w:rtl/>
        </w:rPr>
      </w:pPr>
      <w:r>
        <w:rPr>
          <w:rtl/>
        </w:rPr>
        <w:t>תומר רוזנר:</w:t>
      </w:r>
    </w:p>
    <w:p w:rsidR="00FD7269" w:rsidRDefault="00FD7269" w:rsidP="00FD7269">
      <w:pPr>
        <w:pStyle w:val="KeepWithNext"/>
        <w:rPr>
          <w:rtl/>
        </w:rPr>
      </w:pPr>
    </w:p>
    <w:p w:rsidR="00FD7269" w:rsidRDefault="00FD7269" w:rsidP="00FD7269">
      <w:pPr>
        <w:rPr>
          <w:rtl/>
        </w:rPr>
      </w:pPr>
      <w:r>
        <w:rPr>
          <w:rFonts w:hint="cs"/>
          <w:rtl/>
        </w:rPr>
        <w:t>את עומדת על שאר ההסתייגויות, נכון?</w:t>
      </w:r>
    </w:p>
    <w:p w:rsidR="00FD7269" w:rsidRDefault="00FD7269" w:rsidP="00FD7269">
      <w:pPr>
        <w:rPr>
          <w:rtl/>
        </w:rPr>
      </w:pPr>
    </w:p>
    <w:p w:rsidR="00FD7269" w:rsidRDefault="00FD7269" w:rsidP="00FD7269">
      <w:pPr>
        <w:pStyle w:val="a4"/>
        <w:keepNext/>
        <w:rPr>
          <w:rtl/>
        </w:rPr>
      </w:pPr>
      <w:r>
        <w:rPr>
          <w:rtl/>
        </w:rPr>
        <w:t>יעל כהן-פארן (המחנה הציוני):</w:t>
      </w:r>
    </w:p>
    <w:p w:rsidR="00FD7269" w:rsidRDefault="00FD7269" w:rsidP="00FD7269">
      <w:pPr>
        <w:pStyle w:val="KeepWithNext"/>
        <w:rPr>
          <w:rtl/>
        </w:rPr>
      </w:pPr>
    </w:p>
    <w:p w:rsidR="00FD7269" w:rsidRDefault="00FD7269" w:rsidP="00FD7269">
      <w:pPr>
        <w:rPr>
          <w:rtl/>
        </w:rPr>
      </w:pPr>
      <w:r>
        <w:rPr>
          <w:rFonts w:hint="cs"/>
          <w:rtl/>
        </w:rPr>
        <w:t xml:space="preserve">כן. </w:t>
      </w:r>
      <w:bookmarkStart w:id="450" w:name="_ETM_Q1_3579008"/>
      <w:bookmarkEnd w:id="450"/>
      <w:r>
        <w:rPr>
          <w:rFonts w:hint="cs"/>
          <w:rtl/>
        </w:rPr>
        <w:t xml:space="preserve">רק לא אקרא אותן. </w:t>
      </w:r>
    </w:p>
    <w:p w:rsidR="00FD7269" w:rsidRDefault="00FD7269" w:rsidP="00FD7269">
      <w:pPr>
        <w:rPr>
          <w:rtl/>
        </w:rPr>
      </w:pPr>
    </w:p>
    <w:p w:rsidR="00FD7269" w:rsidRDefault="00FD7269" w:rsidP="00FD7269">
      <w:pPr>
        <w:pStyle w:val="af6"/>
        <w:keepNext/>
        <w:rPr>
          <w:rtl/>
        </w:rPr>
      </w:pPr>
      <w:r>
        <w:rPr>
          <w:rtl/>
        </w:rPr>
        <w:t>היו"ר יואב קיש:</w:t>
      </w:r>
    </w:p>
    <w:p w:rsidR="00FD7269" w:rsidRDefault="00FD7269" w:rsidP="00FD7269">
      <w:pPr>
        <w:pStyle w:val="KeepWithNext"/>
        <w:rPr>
          <w:rtl/>
        </w:rPr>
      </w:pPr>
    </w:p>
    <w:p w:rsidR="00FD7269" w:rsidRDefault="00FD7269" w:rsidP="00FD7269">
      <w:pPr>
        <w:rPr>
          <w:rtl/>
        </w:rPr>
      </w:pPr>
      <w:r>
        <w:rPr>
          <w:rFonts w:hint="cs"/>
          <w:rtl/>
        </w:rPr>
        <w:t>אז פרט למה שהקראת יש לנו</w:t>
      </w:r>
      <w:bookmarkStart w:id="451" w:name="_ETM_Q1_3582110"/>
      <w:bookmarkEnd w:id="451"/>
      <w:r>
        <w:rPr>
          <w:rFonts w:hint="cs"/>
          <w:rtl/>
        </w:rPr>
        <w:t xml:space="preserve"> עוד 34 הסתייגויות שרשומות בדף זה בנפרד. תודה רבה. </w:t>
      </w:r>
    </w:p>
    <w:p w:rsidR="00FD7269" w:rsidRDefault="00FD7269" w:rsidP="002505A2">
      <w:pPr>
        <w:rPr>
          <w:rtl/>
        </w:rPr>
      </w:pPr>
    </w:p>
    <w:p w:rsidR="002505A2" w:rsidRDefault="002505A2" w:rsidP="002505A2">
      <w:pPr>
        <w:rPr>
          <w:rtl/>
        </w:rPr>
      </w:pPr>
      <w:r>
        <w:rPr>
          <w:rFonts w:hint="cs"/>
          <w:rtl/>
        </w:rPr>
        <w:t>חבר הכנסת טאלב אבו ערר</w:t>
      </w:r>
      <w:r w:rsidR="00FD7269">
        <w:rPr>
          <w:rFonts w:hint="cs"/>
          <w:rtl/>
        </w:rPr>
        <w:t>,</w:t>
      </w:r>
      <w:r>
        <w:rPr>
          <w:rFonts w:hint="cs"/>
          <w:rtl/>
        </w:rPr>
        <w:t xml:space="preserve"> בבקשה</w:t>
      </w:r>
      <w:r w:rsidR="00992201">
        <w:rPr>
          <w:rFonts w:hint="cs"/>
          <w:rtl/>
        </w:rPr>
        <w:t>. יש לך עד חצי שעה לנמק את כל ההסתייגויות.</w:t>
      </w:r>
    </w:p>
    <w:p w:rsidR="002505A2" w:rsidRDefault="002505A2" w:rsidP="002505A2">
      <w:pPr>
        <w:rPr>
          <w:rtl/>
        </w:rPr>
      </w:pPr>
    </w:p>
    <w:p w:rsidR="002505A2" w:rsidRDefault="002505A2" w:rsidP="002505A2">
      <w:pPr>
        <w:pStyle w:val="a4"/>
        <w:keepNext/>
        <w:rPr>
          <w:rtl/>
        </w:rPr>
      </w:pPr>
      <w:bookmarkStart w:id="452" w:name="ET_speaker_5066_108"/>
      <w:r w:rsidRPr="002505A2">
        <w:rPr>
          <w:rStyle w:val="TagStyle"/>
          <w:rtl/>
        </w:rPr>
        <w:t xml:space="preserve"> &lt;&lt; דובר &gt;&gt; </w:t>
      </w:r>
      <w:r>
        <w:rPr>
          <w:rtl/>
        </w:rPr>
        <w:t>טלב אבו עראר (הרשימה המשותפת):</w:t>
      </w:r>
      <w:r w:rsidRPr="002505A2">
        <w:rPr>
          <w:rStyle w:val="TagStyle"/>
          <w:rtl/>
        </w:rPr>
        <w:t xml:space="preserve"> &lt;&lt; דובר &gt;&gt;</w:t>
      </w:r>
      <w:r>
        <w:rPr>
          <w:rtl/>
        </w:rPr>
        <w:t xml:space="preserve"> </w:t>
      </w:r>
      <w:bookmarkEnd w:id="452"/>
    </w:p>
    <w:p w:rsidR="002505A2" w:rsidRDefault="002505A2" w:rsidP="002505A2">
      <w:pPr>
        <w:pStyle w:val="KeepWithNext"/>
        <w:rPr>
          <w:rtl/>
        </w:rPr>
      </w:pPr>
    </w:p>
    <w:p w:rsidR="00992201" w:rsidRDefault="00992201" w:rsidP="00FA41F0">
      <w:pPr>
        <w:rPr>
          <w:rtl/>
        </w:rPr>
      </w:pPr>
      <w:r>
        <w:rPr>
          <w:rFonts w:hint="cs"/>
          <w:rtl/>
        </w:rPr>
        <w:t xml:space="preserve">המדינה נוקטת במדיניות כדי כל הזמן לצמצם את המרחב הערבי הפלסטיני </w:t>
      </w:r>
      <w:bookmarkStart w:id="453" w:name="_ETM_Q1_3601697"/>
      <w:bookmarkEnd w:id="453"/>
      <w:r>
        <w:rPr>
          <w:rFonts w:hint="cs"/>
          <w:rtl/>
        </w:rPr>
        <w:t>ולכן בניית גנים לאומיים מטרתה היא מניעת בנייה פלסטינית בירושלים המזרחית.</w:t>
      </w:r>
      <w:r w:rsidR="002505A2">
        <w:rPr>
          <w:rtl/>
        </w:rPr>
        <w:t xml:space="preserve"> </w:t>
      </w:r>
      <w:r>
        <w:rPr>
          <w:rFonts w:hint="cs"/>
          <w:rtl/>
        </w:rPr>
        <w:t>הצעת החוק הזו מסוכנת מאוד</w:t>
      </w:r>
      <w:r w:rsidR="00FA41F0">
        <w:rPr>
          <w:rFonts w:hint="cs"/>
          <w:rtl/>
        </w:rPr>
        <w:t>.</w:t>
      </w:r>
      <w:r>
        <w:rPr>
          <w:rFonts w:hint="cs"/>
          <w:rtl/>
        </w:rPr>
        <w:t xml:space="preserve"> </w:t>
      </w:r>
      <w:r w:rsidR="00FA41F0">
        <w:rPr>
          <w:rFonts w:hint="cs"/>
          <w:rtl/>
        </w:rPr>
        <w:t xml:space="preserve">היא </w:t>
      </w:r>
      <w:r>
        <w:rPr>
          <w:rFonts w:hint="cs"/>
          <w:rtl/>
        </w:rPr>
        <w:t xml:space="preserve">באה להתיר בנייה אך ורק </w:t>
      </w:r>
      <w:bookmarkStart w:id="454" w:name="_ETM_Q1_3619055"/>
      <w:bookmarkEnd w:id="454"/>
      <w:r>
        <w:rPr>
          <w:rFonts w:hint="cs"/>
          <w:rtl/>
        </w:rPr>
        <w:t>למתנחלים שמתגוררים או התנחלו בין אלפי או עשרות אלפי פלסטינים בוואדי חילווה ובסילואן.</w:t>
      </w:r>
    </w:p>
    <w:p w:rsidR="00992201" w:rsidRDefault="00992201" w:rsidP="00992201">
      <w:pPr>
        <w:rPr>
          <w:rtl/>
        </w:rPr>
      </w:pPr>
    </w:p>
    <w:p w:rsidR="002505A2" w:rsidRDefault="002505A2" w:rsidP="00FA41F0">
      <w:pPr>
        <w:rPr>
          <w:rtl/>
        </w:rPr>
      </w:pPr>
      <w:r>
        <w:rPr>
          <w:rFonts w:hint="cs"/>
          <w:rtl/>
        </w:rPr>
        <w:t>הצעת החוק הזאת</w:t>
      </w:r>
      <w:r w:rsidR="00992201">
        <w:rPr>
          <w:rFonts w:hint="cs"/>
          <w:rtl/>
        </w:rPr>
        <w:t xml:space="preserve">, אם נסתכל על סעיף 30א(ב)(6), מאפשרת </w:t>
      </w:r>
      <w:bookmarkStart w:id="455" w:name="_ETM_Q1_3640209"/>
      <w:bookmarkEnd w:id="455"/>
      <w:r w:rsidR="00992201">
        <w:rPr>
          <w:rFonts w:hint="cs"/>
          <w:rtl/>
        </w:rPr>
        <w:t>קיומה</w:t>
      </w:r>
      <w:r>
        <w:rPr>
          <w:rFonts w:hint="cs"/>
          <w:rtl/>
        </w:rPr>
        <w:t xml:space="preserve"> </w:t>
      </w:r>
      <w:r w:rsidR="00992201">
        <w:rPr>
          <w:rFonts w:hint="cs"/>
          <w:rtl/>
        </w:rPr>
        <w:t xml:space="preserve">של תוכנית למגורים על פי סעיף 1 להצעה רק </w:t>
      </w:r>
      <w:bookmarkStart w:id="456" w:name="_ETM_Q1_3645078"/>
      <w:bookmarkEnd w:id="456"/>
      <w:r w:rsidR="00992201">
        <w:rPr>
          <w:rFonts w:hint="cs"/>
          <w:rtl/>
        </w:rPr>
        <w:t xml:space="preserve">בשטח המיועד לשכונת המגורים המסומן בתוכנית כשטח השמור לחפירות ארכיאולוגיות. ההגדרה הזו נלקחה ישירות מתוכנית עמ/9 והינה מתאימה למיטב </w:t>
      </w:r>
      <w:bookmarkStart w:id="457" w:name="_ETM_Q1_3659859"/>
      <w:bookmarkEnd w:id="457"/>
      <w:r w:rsidR="00992201">
        <w:rPr>
          <w:rFonts w:hint="cs"/>
          <w:rtl/>
        </w:rPr>
        <w:t xml:space="preserve">ידיעתי רק לשטחים הדרומיים של הגן הלאומי </w:t>
      </w:r>
      <w:r w:rsidR="00BB2C9B">
        <w:rPr>
          <w:rFonts w:hint="cs"/>
          <w:rtl/>
        </w:rPr>
        <w:t>"</w:t>
      </w:r>
      <w:r w:rsidR="00992201">
        <w:rPr>
          <w:rFonts w:hint="cs"/>
          <w:rtl/>
        </w:rPr>
        <w:t xml:space="preserve">סובב חומות העיר </w:t>
      </w:r>
      <w:bookmarkStart w:id="458" w:name="_ETM_Q1_3664392"/>
      <w:bookmarkEnd w:id="458"/>
      <w:r w:rsidR="00992201">
        <w:rPr>
          <w:rFonts w:hint="cs"/>
          <w:rtl/>
        </w:rPr>
        <w:t>העתיקה</w:t>
      </w:r>
      <w:r w:rsidR="00BB2C9B">
        <w:rPr>
          <w:rFonts w:hint="cs"/>
          <w:rtl/>
        </w:rPr>
        <w:t>"</w:t>
      </w:r>
      <w:r w:rsidR="00992201">
        <w:rPr>
          <w:rFonts w:hint="cs"/>
          <w:rtl/>
        </w:rPr>
        <w:t xml:space="preserve">, הר ציון ועיר דוד שבוואדי חילווה. לאור הדרישה שבהצעת </w:t>
      </w:r>
      <w:bookmarkStart w:id="459" w:name="_ETM_Q1_3672287"/>
      <w:bookmarkEnd w:id="459"/>
      <w:r w:rsidR="00992201">
        <w:rPr>
          <w:rFonts w:hint="cs"/>
          <w:rtl/>
        </w:rPr>
        <w:t xml:space="preserve">החוק, כי תוכנית למגורים בתחום תידרש לאישור רשות הטבע והגנים, </w:t>
      </w:r>
      <w:bookmarkStart w:id="460" w:name="_ETM_Q1_3679592"/>
      <w:bookmarkEnd w:id="460"/>
      <w:r w:rsidR="00992201">
        <w:rPr>
          <w:rFonts w:hint="cs"/>
          <w:rtl/>
        </w:rPr>
        <w:t xml:space="preserve">העירייה והשרים הרלוונטיים, סביר להניח שהבנייה למגורים תתאפשר רק למתנחלים </w:t>
      </w:r>
      <w:bookmarkStart w:id="461" w:name="_ETM_Q1_3688054"/>
      <w:bookmarkEnd w:id="461"/>
      <w:r w:rsidR="00992201">
        <w:rPr>
          <w:rFonts w:hint="cs"/>
          <w:rtl/>
        </w:rPr>
        <w:t xml:space="preserve">באזור המיועד בלבד. זה מזכיר לי בדיוק את היישוב </w:t>
      </w:r>
      <w:bookmarkStart w:id="462" w:name="_ETM_Q1_3689445"/>
      <w:bookmarkEnd w:id="462"/>
      <w:r w:rsidR="00992201">
        <w:rPr>
          <w:rFonts w:hint="cs"/>
          <w:rtl/>
        </w:rPr>
        <w:t xml:space="preserve">הבדואי אום אל חיראן שבנגב, שם באה המדינה והחליטה לעקור </w:t>
      </w:r>
      <w:bookmarkStart w:id="463" w:name="_ETM_Q1_3694841"/>
      <w:bookmarkEnd w:id="463"/>
      <w:r w:rsidR="00992201">
        <w:rPr>
          <w:rFonts w:hint="cs"/>
          <w:rtl/>
        </w:rPr>
        <w:t xml:space="preserve">אותו כדי ליישב שם יהודים. כך היא נוהגת גם בירושלים </w:t>
      </w:r>
      <w:bookmarkStart w:id="464" w:name="_ETM_Q1_3701156"/>
      <w:bookmarkEnd w:id="464"/>
      <w:r w:rsidR="00992201">
        <w:rPr>
          <w:rFonts w:hint="cs"/>
          <w:rtl/>
        </w:rPr>
        <w:t xml:space="preserve">המזרחית. </w:t>
      </w:r>
    </w:p>
    <w:p w:rsidR="00992201" w:rsidRDefault="00992201" w:rsidP="00992201">
      <w:pPr>
        <w:rPr>
          <w:rtl/>
        </w:rPr>
      </w:pPr>
      <w:bookmarkStart w:id="465" w:name="_ETM_Q1_3704789"/>
      <w:bookmarkEnd w:id="465"/>
    </w:p>
    <w:p w:rsidR="00992201" w:rsidRDefault="00992201" w:rsidP="00992201">
      <w:pPr>
        <w:rPr>
          <w:rtl/>
        </w:rPr>
      </w:pPr>
      <w:bookmarkStart w:id="466" w:name="_ETM_Q1_3705428"/>
      <w:bookmarkEnd w:id="466"/>
      <w:r>
        <w:rPr>
          <w:rFonts w:hint="cs"/>
          <w:rtl/>
        </w:rPr>
        <w:t xml:space="preserve">38% מתושבי ירושלים </w:t>
      </w:r>
      <w:r w:rsidR="008A1756">
        <w:rPr>
          <w:rFonts w:hint="cs"/>
          <w:rtl/>
        </w:rPr>
        <w:t xml:space="preserve">המזרחית </w:t>
      </w:r>
      <w:r>
        <w:rPr>
          <w:rFonts w:hint="cs"/>
          <w:rtl/>
        </w:rPr>
        <w:t xml:space="preserve">הם פלסטינים. אך ורק 8% משטחה </w:t>
      </w:r>
      <w:bookmarkStart w:id="467" w:name="_ETM_Q1_3708656"/>
      <w:bookmarkEnd w:id="467"/>
      <w:r>
        <w:rPr>
          <w:rFonts w:hint="cs"/>
          <w:rtl/>
        </w:rPr>
        <w:t xml:space="preserve">מיועדים למגורים עבורם. הצעת החוק הזו תביא  להחרפת האפליה </w:t>
      </w:r>
      <w:bookmarkStart w:id="468" w:name="_ETM_Q1_3718267"/>
      <w:bookmarkEnd w:id="468"/>
      <w:r>
        <w:rPr>
          <w:rFonts w:hint="cs"/>
          <w:rtl/>
        </w:rPr>
        <w:t xml:space="preserve">כלפי תושבי ירושלים המזרחית. </w:t>
      </w:r>
    </w:p>
    <w:p w:rsidR="00992201" w:rsidRDefault="00992201" w:rsidP="00992201">
      <w:pPr>
        <w:rPr>
          <w:rtl/>
        </w:rPr>
      </w:pPr>
    </w:p>
    <w:p w:rsidR="00BB2C9B" w:rsidRDefault="00992201" w:rsidP="00BB2C9B">
      <w:pPr>
        <w:rPr>
          <w:rtl/>
        </w:rPr>
      </w:pPr>
      <w:r>
        <w:rPr>
          <w:rFonts w:hint="cs"/>
          <w:rtl/>
        </w:rPr>
        <w:t>בניגוד לתושבי ואדי חילווה שחיו</w:t>
      </w:r>
      <w:bookmarkStart w:id="469" w:name="_ETM_Q1_3722944"/>
      <w:bookmarkEnd w:id="469"/>
      <w:r>
        <w:rPr>
          <w:rFonts w:hint="cs"/>
          <w:rtl/>
        </w:rPr>
        <w:t xml:space="preserve"> במקום לפני שבאו המתנחלים ולפני הכרזת הגן הלאומי בשנת 1972, </w:t>
      </w:r>
      <w:r w:rsidR="002505A2">
        <w:rPr>
          <w:rFonts w:hint="cs"/>
          <w:rtl/>
        </w:rPr>
        <w:t xml:space="preserve">המתנחלים הגיעו להתגורר בשכונה לאחר </w:t>
      </w:r>
      <w:r>
        <w:rPr>
          <w:rFonts w:hint="cs"/>
          <w:rtl/>
        </w:rPr>
        <w:t>הכרזת הגן</w:t>
      </w:r>
      <w:r w:rsidR="00BB2C9B">
        <w:rPr>
          <w:rFonts w:hint="cs"/>
          <w:rtl/>
        </w:rPr>
        <w:t xml:space="preserve"> הלאומי</w:t>
      </w:r>
      <w:r>
        <w:rPr>
          <w:rFonts w:hint="cs"/>
          <w:rtl/>
        </w:rPr>
        <w:t xml:space="preserve">. הם ידעו, גם </w:t>
      </w:r>
      <w:r w:rsidR="00BB2C9B">
        <w:rPr>
          <w:rFonts w:hint="cs"/>
          <w:rtl/>
        </w:rPr>
        <w:t xml:space="preserve">אם </w:t>
      </w:r>
      <w:r>
        <w:rPr>
          <w:rFonts w:hint="cs"/>
          <w:rtl/>
        </w:rPr>
        <w:t xml:space="preserve">קיבלו את תמיכת המדינה </w:t>
      </w:r>
      <w:bookmarkStart w:id="470" w:name="_ETM_Q1_3737663"/>
      <w:bookmarkEnd w:id="470"/>
      <w:r>
        <w:rPr>
          <w:rFonts w:hint="cs"/>
          <w:rtl/>
        </w:rPr>
        <w:t xml:space="preserve">לצעדיהם, שהם מגיעים למקום שבו המגורים הם בגדר האסור, ואין כל מקום לעודדם באישור הצעת חוק זו. </w:t>
      </w:r>
    </w:p>
    <w:p w:rsidR="00BB2C9B" w:rsidRDefault="00BB2C9B" w:rsidP="00992201">
      <w:pPr>
        <w:rPr>
          <w:rtl/>
        </w:rPr>
      </w:pPr>
    </w:p>
    <w:p w:rsidR="002505A2" w:rsidRDefault="00992201" w:rsidP="00992201">
      <w:pPr>
        <w:rPr>
          <w:rtl/>
        </w:rPr>
      </w:pPr>
      <w:r>
        <w:rPr>
          <w:rFonts w:hint="cs"/>
          <w:rtl/>
        </w:rPr>
        <w:t xml:space="preserve">ההצעה תאפשר בנייה </w:t>
      </w:r>
      <w:bookmarkStart w:id="471" w:name="_ETM_Q1_3749968"/>
      <w:bookmarkEnd w:id="471"/>
      <w:r>
        <w:rPr>
          <w:rFonts w:hint="cs"/>
          <w:rtl/>
        </w:rPr>
        <w:t>סלקטיבית עבור מתנחלים יהודים בלבד, זה גלוי וברור לכולם. הצעת</w:t>
      </w:r>
      <w:bookmarkStart w:id="472" w:name="_ETM_Q1_3757818"/>
      <w:bookmarkEnd w:id="472"/>
      <w:r>
        <w:rPr>
          <w:rFonts w:hint="cs"/>
          <w:rtl/>
        </w:rPr>
        <w:t xml:space="preserve"> החוק בנוסחה הנוכחי, ובתיאום גלוי</w:t>
      </w:r>
      <w:r w:rsidR="00BB2C9B">
        <w:rPr>
          <w:rFonts w:hint="cs"/>
          <w:rtl/>
        </w:rPr>
        <w:t xml:space="preserve"> ומדאיג בין הרשויות לבין עמותת </w:t>
      </w:r>
      <w:r w:rsidR="00116160">
        <w:rPr>
          <w:rFonts w:hint="cs"/>
          <w:rtl/>
        </w:rPr>
        <w:t>אלע</w:t>
      </w:r>
      <w:r w:rsidR="00116160">
        <w:rPr>
          <w:rtl/>
        </w:rPr>
        <w:t>"</w:t>
      </w:r>
      <w:r w:rsidR="00116160">
        <w:rPr>
          <w:rFonts w:hint="cs"/>
          <w:rtl/>
        </w:rPr>
        <w:t>ד</w:t>
      </w:r>
      <w:r w:rsidR="00BB2C9B">
        <w:rPr>
          <w:rFonts w:hint="cs"/>
          <w:rtl/>
        </w:rPr>
        <w:t xml:space="preserve">, נועדה להחריף את האפליה התכנונית הקיימת </w:t>
      </w:r>
      <w:bookmarkStart w:id="473" w:name="_ETM_Q1_3767390"/>
      <w:bookmarkEnd w:id="473"/>
      <w:r w:rsidR="00BB2C9B">
        <w:rPr>
          <w:rFonts w:hint="cs"/>
          <w:rtl/>
        </w:rPr>
        <w:t xml:space="preserve">ולהעצים את ההתנחלות בעיר על חשבון תושביה הפלסטינים, תוך פגיעה </w:t>
      </w:r>
      <w:bookmarkStart w:id="474" w:name="_ETM_Q1_3773502"/>
      <w:bookmarkEnd w:id="474"/>
      <w:r w:rsidR="00BB2C9B">
        <w:rPr>
          <w:rFonts w:hint="cs"/>
          <w:rtl/>
        </w:rPr>
        <w:t xml:space="preserve">במרקם היחסים העדין בירושלים. </w:t>
      </w:r>
    </w:p>
    <w:p w:rsidR="00BB2C9B" w:rsidRDefault="00BB2C9B" w:rsidP="00992201">
      <w:pPr>
        <w:rPr>
          <w:rtl/>
        </w:rPr>
      </w:pPr>
      <w:bookmarkStart w:id="475" w:name="_ETM_Q1_3777228"/>
      <w:bookmarkEnd w:id="475"/>
    </w:p>
    <w:p w:rsidR="00BB2C9B" w:rsidRDefault="00BB2C9B" w:rsidP="00FA41F0">
      <w:pPr>
        <w:rPr>
          <w:rtl/>
        </w:rPr>
      </w:pPr>
      <w:bookmarkStart w:id="476" w:name="_ETM_Q1_3777593"/>
      <w:bookmarkEnd w:id="476"/>
      <w:r>
        <w:rPr>
          <w:rFonts w:hint="cs"/>
          <w:rtl/>
        </w:rPr>
        <w:t xml:space="preserve">אין מדובר רק בהשערה. ניתן ללמוד </w:t>
      </w:r>
      <w:bookmarkStart w:id="477" w:name="_ETM_Q1_3778151"/>
      <w:bookmarkEnd w:id="477"/>
      <w:r>
        <w:rPr>
          <w:rFonts w:hint="cs"/>
          <w:rtl/>
        </w:rPr>
        <w:t xml:space="preserve">מן העבר על כך: כבר בשנת 2007 יזמה העירייה, בשיתוף עם עמותת </w:t>
      </w:r>
      <w:r w:rsidR="00116160">
        <w:rPr>
          <w:rFonts w:hint="cs"/>
          <w:rtl/>
        </w:rPr>
        <w:t>אלע</w:t>
      </w:r>
      <w:r w:rsidR="00116160">
        <w:rPr>
          <w:rtl/>
        </w:rPr>
        <w:t>"</w:t>
      </w:r>
      <w:r w:rsidR="00116160">
        <w:rPr>
          <w:rFonts w:hint="cs"/>
          <w:rtl/>
        </w:rPr>
        <w:t>ד</w:t>
      </w:r>
      <w:r>
        <w:rPr>
          <w:rFonts w:hint="cs"/>
          <w:rtl/>
        </w:rPr>
        <w:t>, תוכנית לקידום מגורים בעיר דוד</w:t>
      </w:r>
      <w:r w:rsidR="00FA41F0">
        <w:rPr>
          <w:rFonts w:hint="cs"/>
          <w:rtl/>
        </w:rPr>
        <w:t xml:space="preserve"> שבתחומי הגן הלאומי</w:t>
      </w:r>
      <w:r>
        <w:rPr>
          <w:rFonts w:hint="cs"/>
          <w:rtl/>
        </w:rPr>
        <w:t xml:space="preserve">, תוכנית </w:t>
      </w:r>
      <w:bookmarkStart w:id="478" w:name="_ETM_Q1_3786707"/>
      <w:bookmarkEnd w:id="478"/>
      <w:r w:rsidR="00FA41F0">
        <w:rPr>
          <w:rFonts w:hint="cs"/>
          <w:rtl/>
        </w:rPr>
        <w:t>11555</w:t>
      </w:r>
      <w:r>
        <w:rPr>
          <w:rFonts w:hint="cs"/>
          <w:rtl/>
        </w:rPr>
        <w:t>. התוכנית נגנזה לא</w:t>
      </w:r>
      <w:r w:rsidR="00FA41F0">
        <w:rPr>
          <w:rFonts w:hint="cs"/>
          <w:rtl/>
        </w:rPr>
        <w:t>ו</w:t>
      </w:r>
      <w:r>
        <w:rPr>
          <w:rFonts w:hint="cs"/>
          <w:rtl/>
        </w:rPr>
        <w:t xml:space="preserve">ר ניגוד עניינים חריף </w:t>
      </w:r>
      <w:bookmarkStart w:id="479" w:name="_ETM_Q1_3794915"/>
      <w:bookmarkEnd w:id="479"/>
      <w:r>
        <w:rPr>
          <w:rFonts w:hint="cs"/>
          <w:rtl/>
        </w:rPr>
        <w:t xml:space="preserve">שהתעורר במהלך קידומה בין גורמים בעירייה לבין עמותת </w:t>
      </w:r>
      <w:r w:rsidR="00116160">
        <w:rPr>
          <w:rFonts w:hint="cs"/>
          <w:rtl/>
        </w:rPr>
        <w:t>אלע</w:t>
      </w:r>
      <w:r w:rsidR="00116160">
        <w:rPr>
          <w:rtl/>
        </w:rPr>
        <w:t>"</w:t>
      </w:r>
      <w:r w:rsidR="00116160">
        <w:rPr>
          <w:rFonts w:hint="cs"/>
          <w:rtl/>
        </w:rPr>
        <w:t>ד</w:t>
      </w:r>
      <w:r>
        <w:rPr>
          <w:rFonts w:hint="cs"/>
          <w:rtl/>
        </w:rPr>
        <w:t xml:space="preserve">. בתוכנית שהוגשה מרב השטחים לתוספת בנייה היו לאלו שבידי המתנחלים. צורכי </w:t>
      </w:r>
      <w:bookmarkStart w:id="480" w:name="_ETM_Q1_3803376"/>
      <w:bookmarkEnd w:id="480"/>
      <w:r>
        <w:rPr>
          <w:rFonts w:hint="cs"/>
          <w:rtl/>
        </w:rPr>
        <w:t xml:space="preserve">הציבור של האוכלוסייה הפלסטינית לא נמדדו ולא נלקחו בחשבון בתוכנית. </w:t>
      </w:r>
      <w:bookmarkStart w:id="481" w:name="_ETM_Q1_3807754"/>
      <w:bookmarkEnd w:id="481"/>
    </w:p>
    <w:p w:rsidR="00BB2C9B" w:rsidRDefault="00BB2C9B" w:rsidP="00BB2C9B">
      <w:pPr>
        <w:rPr>
          <w:rtl/>
        </w:rPr>
      </w:pPr>
    </w:p>
    <w:p w:rsidR="00BB2C9B" w:rsidRDefault="00BB2C9B" w:rsidP="00BB2C9B">
      <w:pPr>
        <w:rPr>
          <w:rtl/>
        </w:rPr>
      </w:pPr>
      <w:r>
        <w:rPr>
          <w:rFonts w:hint="cs"/>
          <w:rtl/>
        </w:rPr>
        <w:t xml:space="preserve">כדי לתקן את האפליה החריפה בתכנון בירושלים המזרחית צריך לצמצם </w:t>
      </w:r>
      <w:bookmarkStart w:id="482" w:name="_ETM_Q1_3815275"/>
      <w:bookmarkEnd w:id="482"/>
      <w:r>
        <w:rPr>
          <w:rFonts w:hint="cs"/>
          <w:rtl/>
        </w:rPr>
        <w:t xml:space="preserve">את שטחי הגנים הלאומיים באמצעות הסמכות לגריעת שטחים הכלולה בחוק </w:t>
      </w:r>
      <w:bookmarkStart w:id="483" w:name="_ETM_Q1_3822731"/>
      <w:bookmarkEnd w:id="483"/>
      <w:r>
        <w:rPr>
          <w:rFonts w:hint="cs"/>
          <w:rtl/>
        </w:rPr>
        <w:t xml:space="preserve">הגנים הלאומיים, ושם לאפשר הכשרה ופיתוח שכונת מגורים לתושבים הפלסטינים. </w:t>
      </w:r>
      <w:bookmarkStart w:id="484" w:name="_ETM_Q1_3827940"/>
      <w:bookmarkEnd w:id="484"/>
    </w:p>
    <w:p w:rsidR="00BB2C9B" w:rsidRDefault="00BB2C9B" w:rsidP="00BB2C9B">
      <w:pPr>
        <w:rPr>
          <w:rtl/>
        </w:rPr>
      </w:pPr>
      <w:bookmarkStart w:id="485" w:name="_ETM_Q1_3828948"/>
      <w:bookmarkEnd w:id="485"/>
    </w:p>
    <w:p w:rsidR="00FA41F0" w:rsidRDefault="00BB2C9B" w:rsidP="00FA41F0">
      <w:pPr>
        <w:rPr>
          <w:rtl/>
        </w:rPr>
      </w:pPr>
      <w:r>
        <w:rPr>
          <w:rFonts w:hint="cs"/>
          <w:rtl/>
        </w:rPr>
        <w:t>נעבור להסתייגויות לסעיפים</w:t>
      </w:r>
      <w:r w:rsidR="00FA41F0">
        <w:rPr>
          <w:rFonts w:hint="cs"/>
          <w:rtl/>
        </w:rPr>
        <w:t>.</w:t>
      </w:r>
      <w:r>
        <w:rPr>
          <w:rFonts w:hint="cs"/>
          <w:rtl/>
        </w:rPr>
        <w:t xml:space="preserve"> </w:t>
      </w:r>
    </w:p>
    <w:p w:rsidR="00FA41F0" w:rsidRDefault="00FA41F0" w:rsidP="00FA41F0">
      <w:pPr>
        <w:rPr>
          <w:rtl/>
        </w:rPr>
      </w:pPr>
    </w:p>
    <w:p w:rsidR="00BB2C9B" w:rsidRDefault="00BB2C9B" w:rsidP="00FA41F0">
      <w:pPr>
        <w:rPr>
          <w:rtl/>
        </w:rPr>
      </w:pPr>
      <w:r>
        <w:rPr>
          <w:rFonts w:hint="cs"/>
          <w:rtl/>
        </w:rPr>
        <w:t xml:space="preserve">ההסתייגות הראשונה: בסעיף 1 להצעת החוק, בסעיף 30א(ב), פסקה (4) תימחק. </w:t>
      </w:r>
    </w:p>
    <w:p w:rsidR="009A1336" w:rsidRDefault="009A1336" w:rsidP="00BB2C9B">
      <w:pPr>
        <w:rPr>
          <w:rtl/>
        </w:rPr>
      </w:pPr>
    </w:p>
    <w:p w:rsidR="009A1336" w:rsidRDefault="009A1336" w:rsidP="00BB2C9B">
      <w:pPr>
        <w:rPr>
          <w:rtl/>
        </w:rPr>
      </w:pPr>
      <w:r>
        <w:rPr>
          <w:rFonts w:hint="cs"/>
          <w:rtl/>
        </w:rPr>
        <w:t xml:space="preserve">פסקה (4) מבקשת להצר את </w:t>
      </w:r>
      <w:bookmarkStart w:id="486" w:name="_ETM_Q1_3839514"/>
      <w:bookmarkEnd w:id="486"/>
      <w:r>
        <w:rPr>
          <w:rFonts w:hint="cs"/>
          <w:rtl/>
        </w:rPr>
        <w:t>הצעת החוק לבנייה רק בעיר דוד. ההגדרה</w:t>
      </w:r>
      <w:r w:rsidR="00FA41F0">
        <w:rPr>
          <w:rFonts w:hint="cs"/>
          <w:rtl/>
        </w:rPr>
        <w:t>,</w:t>
      </w:r>
      <w:r>
        <w:rPr>
          <w:rFonts w:hint="cs"/>
          <w:rtl/>
        </w:rPr>
        <w:t xml:space="preserve"> בדומה להגדרה בנוסח </w:t>
      </w:r>
      <w:bookmarkStart w:id="487" w:name="_ETM_Q1_3846856"/>
      <w:bookmarkEnd w:id="487"/>
      <w:r>
        <w:rPr>
          <w:rFonts w:hint="cs"/>
          <w:rtl/>
        </w:rPr>
        <w:t>הקודם של המקום כמשמש להנצחת ערכים ארכיאולוגיים וקודם "כשטח השמור לחפירות ארכיאולוגיות"</w:t>
      </w:r>
      <w:r w:rsidR="00FA41F0">
        <w:rPr>
          <w:rFonts w:hint="cs"/>
          <w:rtl/>
        </w:rPr>
        <w:t>,</w:t>
      </w:r>
      <w:r>
        <w:rPr>
          <w:rFonts w:hint="cs"/>
          <w:rtl/>
        </w:rPr>
        <w:t xml:space="preserve"> נלקחה ישירות מתוכנית עמ/9 והינה מתאימה רק לשטחים </w:t>
      </w:r>
      <w:bookmarkStart w:id="488" w:name="_ETM_Q1_3857501"/>
      <w:bookmarkEnd w:id="488"/>
      <w:r>
        <w:rPr>
          <w:rFonts w:hint="cs"/>
          <w:rtl/>
        </w:rPr>
        <w:t xml:space="preserve">הדרומיים של גן לאומי "סובב חומות העיר העתיקה". ההצעה </w:t>
      </w:r>
      <w:bookmarkStart w:id="489" w:name="_ETM_Q1_3861964"/>
      <w:bookmarkEnd w:id="489"/>
      <w:r>
        <w:rPr>
          <w:rFonts w:hint="cs"/>
          <w:rtl/>
        </w:rPr>
        <w:t xml:space="preserve">תאפשר בנייה סלקטיבית עבור מתנחלים יהודים בלבד. </w:t>
      </w:r>
    </w:p>
    <w:p w:rsidR="002505A2" w:rsidRDefault="002505A2" w:rsidP="002505A2">
      <w:pPr>
        <w:rPr>
          <w:rtl/>
        </w:rPr>
      </w:pPr>
    </w:p>
    <w:p w:rsidR="00F450E7" w:rsidRDefault="00F450E7" w:rsidP="00F450E7">
      <w:pPr>
        <w:pStyle w:val="a4"/>
        <w:keepNext/>
        <w:rPr>
          <w:rtl/>
        </w:rPr>
      </w:pPr>
      <w:bookmarkStart w:id="490" w:name="ET_speaker_תומר_רוזנר_109"/>
      <w:r w:rsidRPr="00F450E7">
        <w:rPr>
          <w:rStyle w:val="TagStyle"/>
          <w:rtl/>
        </w:rPr>
        <w:t xml:space="preserve"> &lt;&lt; דובר &gt;&gt; </w:t>
      </w:r>
      <w:r>
        <w:rPr>
          <w:rtl/>
        </w:rPr>
        <w:t>תומר רוזנר:</w:t>
      </w:r>
      <w:r w:rsidRPr="00F450E7">
        <w:rPr>
          <w:rStyle w:val="TagStyle"/>
          <w:rtl/>
        </w:rPr>
        <w:t xml:space="preserve"> &lt;&lt; דובר &gt;&gt;</w:t>
      </w:r>
      <w:r>
        <w:rPr>
          <w:rtl/>
        </w:rPr>
        <w:t xml:space="preserve"> </w:t>
      </w:r>
      <w:bookmarkEnd w:id="490"/>
    </w:p>
    <w:p w:rsidR="00F450E7" w:rsidRDefault="00F450E7" w:rsidP="00F450E7">
      <w:pPr>
        <w:pStyle w:val="KeepWithNext"/>
        <w:rPr>
          <w:rtl/>
        </w:rPr>
      </w:pPr>
    </w:p>
    <w:p w:rsidR="00F450E7" w:rsidRDefault="00F450E7" w:rsidP="00F450E7">
      <w:pPr>
        <w:rPr>
          <w:rtl/>
        </w:rPr>
      </w:pPr>
      <w:r>
        <w:rPr>
          <w:rFonts w:hint="cs"/>
          <w:rtl/>
        </w:rPr>
        <w:t>אני חייב לברר אם זה לא חל</w:t>
      </w:r>
      <w:r w:rsidR="009A1336">
        <w:rPr>
          <w:rFonts w:hint="cs"/>
          <w:rtl/>
        </w:rPr>
        <w:t xml:space="preserve"> על השכונה הערבית.</w:t>
      </w:r>
    </w:p>
    <w:p w:rsidR="00F450E7" w:rsidRDefault="00F450E7" w:rsidP="00F450E7">
      <w:pPr>
        <w:rPr>
          <w:rtl/>
        </w:rPr>
      </w:pPr>
    </w:p>
    <w:p w:rsidR="001536BC" w:rsidRDefault="001536BC" w:rsidP="001536BC">
      <w:pPr>
        <w:pStyle w:val="af6"/>
        <w:keepNext/>
        <w:rPr>
          <w:rtl/>
        </w:rPr>
      </w:pPr>
      <w:r>
        <w:rPr>
          <w:rtl/>
        </w:rPr>
        <w:t>היו"ר יואב קיש:</w:t>
      </w:r>
    </w:p>
    <w:p w:rsidR="001536BC" w:rsidRDefault="001536BC" w:rsidP="001536BC">
      <w:pPr>
        <w:pStyle w:val="KeepWithNext"/>
        <w:rPr>
          <w:rtl/>
        </w:rPr>
      </w:pPr>
    </w:p>
    <w:p w:rsidR="00F450E7" w:rsidRDefault="00F450E7" w:rsidP="00F450E7">
      <w:pPr>
        <w:rPr>
          <w:rtl/>
          <w:lang w:eastAsia="he-IL"/>
        </w:rPr>
      </w:pPr>
      <w:r>
        <w:rPr>
          <w:rFonts w:hint="cs"/>
          <w:rtl/>
          <w:lang w:eastAsia="he-IL"/>
        </w:rPr>
        <w:t>למה זה לא חל</w:t>
      </w:r>
      <w:r w:rsidR="009A1336">
        <w:rPr>
          <w:rFonts w:hint="cs"/>
          <w:rtl/>
          <w:lang w:eastAsia="he-IL"/>
        </w:rPr>
        <w:t xml:space="preserve"> על השכונה הערבית</w:t>
      </w:r>
      <w:r>
        <w:rPr>
          <w:rFonts w:hint="cs"/>
          <w:rtl/>
          <w:lang w:eastAsia="he-IL"/>
        </w:rPr>
        <w:t>?</w:t>
      </w:r>
      <w:r w:rsidR="009A1336">
        <w:rPr>
          <w:rFonts w:hint="cs"/>
          <w:rtl/>
          <w:lang w:eastAsia="he-IL"/>
        </w:rPr>
        <w:t xml:space="preserve"> אני לא מבין. דיברנו על זה. </w:t>
      </w:r>
      <w:bookmarkStart w:id="491" w:name="_ETM_Q1_3879334"/>
      <w:bookmarkEnd w:id="491"/>
      <w:r w:rsidR="009A1336">
        <w:rPr>
          <w:rFonts w:hint="cs"/>
          <w:rtl/>
          <w:lang w:eastAsia="he-IL"/>
        </w:rPr>
        <w:t xml:space="preserve">שאלנו את הנציג של רשות הטבע והגנים, עם המפות. הוא </w:t>
      </w:r>
      <w:bookmarkStart w:id="492" w:name="_ETM_Q1_3882103"/>
      <w:bookmarkEnd w:id="492"/>
      <w:r w:rsidR="009A1336">
        <w:rPr>
          <w:rFonts w:hint="cs"/>
          <w:rtl/>
          <w:lang w:eastAsia="he-IL"/>
        </w:rPr>
        <w:t xml:space="preserve">אמר שזה גם חל, לפי מה שהבנתי. </w:t>
      </w:r>
    </w:p>
    <w:p w:rsidR="00F450E7" w:rsidRDefault="00F450E7" w:rsidP="00F450E7">
      <w:pPr>
        <w:rPr>
          <w:rtl/>
          <w:lang w:eastAsia="he-IL"/>
        </w:rPr>
      </w:pPr>
    </w:p>
    <w:p w:rsidR="00F450E7" w:rsidRDefault="00F450E7" w:rsidP="00F450E7">
      <w:pPr>
        <w:pStyle w:val="a4"/>
        <w:keepNext/>
        <w:rPr>
          <w:rtl/>
        </w:rPr>
      </w:pPr>
      <w:bookmarkStart w:id="493" w:name="ET_speaker_5066_111"/>
      <w:r w:rsidRPr="00F450E7">
        <w:rPr>
          <w:rStyle w:val="TagStyle"/>
          <w:rtl/>
        </w:rPr>
        <w:t xml:space="preserve"> &lt;&lt; דובר &gt;&gt; </w:t>
      </w:r>
      <w:r>
        <w:rPr>
          <w:rtl/>
        </w:rPr>
        <w:t>טלב אבו עראר (הרשימה המשותפת):</w:t>
      </w:r>
      <w:r w:rsidRPr="00F450E7">
        <w:rPr>
          <w:rStyle w:val="TagStyle"/>
          <w:rtl/>
        </w:rPr>
        <w:t xml:space="preserve"> &lt;&lt; דובר &gt;&gt;</w:t>
      </w:r>
      <w:r>
        <w:rPr>
          <w:rtl/>
        </w:rPr>
        <w:t xml:space="preserve"> </w:t>
      </w:r>
      <w:bookmarkEnd w:id="493"/>
    </w:p>
    <w:p w:rsidR="00F450E7" w:rsidRDefault="00F450E7" w:rsidP="00F450E7">
      <w:pPr>
        <w:pStyle w:val="KeepWithNext"/>
        <w:rPr>
          <w:rtl/>
        </w:rPr>
      </w:pPr>
    </w:p>
    <w:p w:rsidR="00F450E7" w:rsidRDefault="009A1336" w:rsidP="00F450E7">
      <w:pPr>
        <w:rPr>
          <w:rtl/>
        </w:rPr>
      </w:pPr>
      <w:r>
        <w:rPr>
          <w:rFonts w:hint="cs"/>
          <w:rtl/>
        </w:rPr>
        <w:t xml:space="preserve">הגופים הרלוונטיים לא יאשרו. אני בטוח בזה. </w:t>
      </w:r>
    </w:p>
    <w:p w:rsidR="009A1336" w:rsidRDefault="009A1336" w:rsidP="00F450E7">
      <w:pPr>
        <w:rPr>
          <w:rtl/>
        </w:rPr>
      </w:pPr>
    </w:p>
    <w:p w:rsidR="009A1336" w:rsidRDefault="009A1336" w:rsidP="009A1336">
      <w:pPr>
        <w:pStyle w:val="af6"/>
        <w:keepNext/>
        <w:rPr>
          <w:rtl/>
        </w:rPr>
      </w:pPr>
      <w:r>
        <w:rPr>
          <w:rtl/>
        </w:rPr>
        <w:t>היו"ר יואב קיש:</w:t>
      </w:r>
    </w:p>
    <w:p w:rsidR="009A1336" w:rsidRDefault="009A1336" w:rsidP="009A1336">
      <w:pPr>
        <w:pStyle w:val="KeepWithNext"/>
        <w:rPr>
          <w:rtl/>
        </w:rPr>
      </w:pPr>
    </w:p>
    <w:p w:rsidR="009A1336" w:rsidRDefault="009A1336" w:rsidP="009A1336">
      <w:pPr>
        <w:rPr>
          <w:rtl/>
        </w:rPr>
      </w:pPr>
      <w:r>
        <w:rPr>
          <w:rFonts w:hint="cs"/>
          <w:rtl/>
        </w:rPr>
        <w:t xml:space="preserve">זה אמירה מסוג אחר. </w:t>
      </w:r>
    </w:p>
    <w:p w:rsidR="00F450E7" w:rsidRDefault="00F450E7" w:rsidP="00F450E7">
      <w:pPr>
        <w:rPr>
          <w:rtl/>
        </w:rPr>
      </w:pPr>
    </w:p>
    <w:p w:rsidR="00F450E7" w:rsidRDefault="00F450E7" w:rsidP="00F450E7">
      <w:pPr>
        <w:pStyle w:val="a4"/>
        <w:keepNext/>
        <w:rPr>
          <w:rtl/>
        </w:rPr>
      </w:pPr>
      <w:bookmarkStart w:id="494" w:name="ET_speaker_5295_112"/>
      <w:r w:rsidRPr="00F450E7">
        <w:rPr>
          <w:rStyle w:val="TagStyle"/>
          <w:rtl/>
        </w:rPr>
        <w:t xml:space="preserve"> &lt;&lt; דובר &gt;&gt; </w:t>
      </w:r>
      <w:r>
        <w:rPr>
          <w:rtl/>
        </w:rPr>
        <w:t>נורית קורן (הליכוד):</w:t>
      </w:r>
      <w:r w:rsidRPr="00F450E7">
        <w:rPr>
          <w:rStyle w:val="TagStyle"/>
          <w:rtl/>
        </w:rPr>
        <w:t xml:space="preserve"> &lt;&lt; דובר &gt;&gt;</w:t>
      </w:r>
      <w:r>
        <w:rPr>
          <w:rtl/>
        </w:rPr>
        <w:t xml:space="preserve"> </w:t>
      </w:r>
      <w:bookmarkEnd w:id="494"/>
    </w:p>
    <w:p w:rsidR="00F450E7" w:rsidRDefault="00F450E7" w:rsidP="00F450E7">
      <w:pPr>
        <w:pStyle w:val="KeepWithNext"/>
        <w:rPr>
          <w:rtl/>
        </w:rPr>
      </w:pPr>
    </w:p>
    <w:p w:rsidR="00F450E7" w:rsidRDefault="00F450E7" w:rsidP="009A1336">
      <w:pPr>
        <w:rPr>
          <w:rtl/>
        </w:rPr>
      </w:pPr>
      <w:r>
        <w:rPr>
          <w:rFonts w:hint="cs"/>
          <w:rtl/>
        </w:rPr>
        <w:t xml:space="preserve">זה כבר </w:t>
      </w:r>
      <w:r w:rsidR="009A1336">
        <w:rPr>
          <w:rFonts w:hint="cs"/>
          <w:rtl/>
        </w:rPr>
        <w:t xml:space="preserve">עניין </w:t>
      </w:r>
      <w:r>
        <w:rPr>
          <w:rFonts w:hint="cs"/>
          <w:rtl/>
        </w:rPr>
        <w:t>אחר</w:t>
      </w:r>
      <w:r w:rsidR="009A1336">
        <w:rPr>
          <w:rFonts w:hint="cs"/>
          <w:rtl/>
        </w:rPr>
        <w:t>.</w:t>
      </w:r>
    </w:p>
    <w:p w:rsidR="00F450E7" w:rsidRDefault="00F450E7" w:rsidP="00F450E7">
      <w:pPr>
        <w:rPr>
          <w:rtl/>
        </w:rPr>
      </w:pPr>
    </w:p>
    <w:p w:rsidR="009A1336" w:rsidRDefault="009A1336" w:rsidP="009A1336">
      <w:pPr>
        <w:pStyle w:val="a4"/>
        <w:keepNext/>
        <w:rPr>
          <w:rtl/>
        </w:rPr>
      </w:pPr>
      <w:r>
        <w:rPr>
          <w:rtl/>
        </w:rPr>
        <w:t>טלב אבו עראר (הרשימה המשותפת):</w:t>
      </w:r>
    </w:p>
    <w:p w:rsidR="009A1336" w:rsidRDefault="009A1336" w:rsidP="009A1336">
      <w:pPr>
        <w:pStyle w:val="KeepWithNext"/>
        <w:rPr>
          <w:rtl/>
        </w:rPr>
      </w:pPr>
    </w:p>
    <w:p w:rsidR="009A1336" w:rsidRDefault="009A1336" w:rsidP="0070503D">
      <w:pPr>
        <w:rPr>
          <w:rtl/>
        </w:rPr>
      </w:pPr>
      <w:r>
        <w:rPr>
          <w:rFonts w:hint="cs"/>
          <w:rtl/>
        </w:rPr>
        <w:t xml:space="preserve">הסתייגות </w:t>
      </w:r>
      <w:bookmarkStart w:id="495" w:name="_ETM_Q1_3894023"/>
      <w:bookmarkEnd w:id="495"/>
      <w:r>
        <w:rPr>
          <w:rFonts w:hint="cs"/>
          <w:rtl/>
        </w:rPr>
        <w:t>2: בסעיף 1 להצעת החוק, בסעיף 30א(ב) לחוק גנים לאומיים, שמורות טבע, אתרים לאומיים ואתרי הנצחה, התשנ"ח-1998, תתווסף פסקה (4א): "התוכנית מו</w:t>
      </w:r>
      <w:r w:rsidR="0070503D">
        <w:rPr>
          <w:rFonts w:hint="cs"/>
          <w:rtl/>
        </w:rPr>
        <w:t>ג</w:t>
      </w:r>
      <w:r>
        <w:rPr>
          <w:rFonts w:hint="cs"/>
          <w:rtl/>
        </w:rPr>
        <w:t>שת על ידי בעלי זיקה למקרקעין מלפני ההכרזה על הגן הלאומי."</w:t>
      </w:r>
      <w:r w:rsidR="0070503D">
        <w:rPr>
          <w:rFonts w:hint="cs"/>
          <w:rtl/>
        </w:rPr>
        <w:t xml:space="preserve"> לא לאלה שבאו אחרי הגן הלאומי, זו </w:t>
      </w:r>
      <w:bookmarkStart w:id="496" w:name="_ETM_Q1_3914065"/>
      <w:bookmarkEnd w:id="496"/>
      <w:r w:rsidR="0070503D">
        <w:rPr>
          <w:rFonts w:hint="cs"/>
          <w:rtl/>
        </w:rPr>
        <w:t xml:space="preserve">הכוונה. </w:t>
      </w:r>
    </w:p>
    <w:p w:rsidR="0070503D" w:rsidRDefault="0070503D" w:rsidP="0070503D">
      <w:pPr>
        <w:rPr>
          <w:rtl/>
        </w:rPr>
      </w:pPr>
    </w:p>
    <w:p w:rsidR="0070503D" w:rsidRDefault="0070503D" w:rsidP="0070503D">
      <w:pPr>
        <w:rPr>
          <w:rtl/>
        </w:rPr>
      </w:pPr>
      <w:r>
        <w:rPr>
          <w:rFonts w:hint="cs"/>
          <w:rtl/>
        </w:rPr>
        <w:t xml:space="preserve">בניגוד לתושבי וואדי חילווה שחיו במקום לפני הכרזת הגן </w:t>
      </w:r>
      <w:bookmarkStart w:id="497" w:name="_ETM_Q1_3915355"/>
      <w:bookmarkEnd w:id="497"/>
      <w:r>
        <w:rPr>
          <w:rFonts w:hint="cs"/>
          <w:rtl/>
        </w:rPr>
        <w:t xml:space="preserve">הלאומי בשנת 1972, מתנחלי </w:t>
      </w:r>
      <w:r w:rsidR="00116160">
        <w:rPr>
          <w:rFonts w:hint="cs"/>
          <w:rtl/>
        </w:rPr>
        <w:t>אלע</w:t>
      </w:r>
      <w:r w:rsidR="00116160">
        <w:rPr>
          <w:rtl/>
        </w:rPr>
        <w:t>"</w:t>
      </w:r>
      <w:r w:rsidR="00116160">
        <w:rPr>
          <w:rFonts w:hint="cs"/>
          <w:rtl/>
        </w:rPr>
        <w:t>ד</w:t>
      </w:r>
      <w:r>
        <w:rPr>
          <w:rFonts w:hint="cs"/>
          <w:rtl/>
        </w:rPr>
        <w:t xml:space="preserve"> הגיעו להתגורר בשכונה לאחר הכרזת </w:t>
      </w:r>
      <w:bookmarkStart w:id="498" w:name="_ETM_Q1_3921139"/>
      <w:bookmarkEnd w:id="498"/>
      <w:r>
        <w:rPr>
          <w:rFonts w:hint="cs"/>
          <w:rtl/>
        </w:rPr>
        <w:t xml:space="preserve">הגן הלאומי. הם ידעו, גם אם קיבלו את תמיכת המדינה </w:t>
      </w:r>
      <w:bookmarkStart w:id="499" w:name="_ETM_Q1_3924965"/>
      <w:bookmarkEnd w:id="499"/>
      <w:r>
        <w:rPr>
          <w:rFonts w:hint="cs"/>
          <w:rtl/>
        </w:rPr>
        <w:t xml:space="preserve">לצעדיהם, שהם מגיעים למקום שבו המגורים הם בגדר האסור, כפי שאמרתי. רק במקרה של התושבים מלפני ההכרזה על הגן אפשר </w:t>
      </w:r>
      <w:bookmarkStart w:id="500" w:name="_ETM_Q1_3930727"/>
      <w:bookmarkEnd w:id="500"/>
      <w:r>
        <w:rPr>
          <w:rFonts w:hint="cs"/>
          <w:rtl/>
        </w:rPr>
        <w:t xml:space="preserve">לדבר על מצב בו "הגן בא לשכונה" כפי שאמר יושב-ראש הוועדה לפני כחודשיים–שלושה: "אבל מה לעשות, הגן הלאומי בא </w:t>
      </w:r>
      <w:bookmarkStart w:id="501" w:name="_ETM_Q1_3941352"/>
      <w:bookmarkEnd w:id="501"/>
      <w:r>
        <w:rPr>
          <w:rFonts w:hint="cs"/>
          <w:rtl/>
        </w:rPr>
        <w:t>לשכונה", כך אתה אמרת, מכובדי היושב-ראש, "ולא השכונה באה</w:t>
      </w:r>
      <w:bookmarkStart w:id="502" w:name="_ETM_Q1_3942896"/>
      <w:bookmarkEnd w:id="502"/>
      <w:r>
        <w:rPr>
          <w:rFonts w:hint="cs"/>
          <w:rtl/>
        </w:rPr>
        <w:t xml:space="preserve"> לגן</w:t>
      </w:r>
      <w:r w:rsidR="00AF52F7">
        <w:rPr>
          <w:rFonts w:hint="cs"/>
          <w:rtl/>
        </w:rPr>
        <w:t xml:space="preserve">. לא יהיה מצב שהשכונה תבוא לגן </w:t>
      </w:r>
      <w:r w:rsidR="00AF52F7">
        <w:rPr>
          <w:rtl/>
        </w:rPr>
        <w:t>–</w:t>
      </w:r>
      <w:r w:rsidR="00AF52F7">
        <w:rPr>
          <w:rFonts w:hint="cs"/>
          <w:rtl/>
        </w:rPr>
        <w:t xml:space="preserve"> על זה אעמוד", כך אתה אמרת. "אנחנו במצב שאנשים גרו, ואמרו להם: אתם גרים בגן לאומי, והם ממשיכים לחיות." אלה דבריו של </w:t>
      </w:r>
      <w:bookmarkStart w:id="503" w:name="_ETM_Q1_3965929"/>
      <w:bookmarkEnd w:id="503"/>
      <w:r w:rsidR="00AF52F7">
        <w:rPr>
          <w:rFonts w:hint="cs"/>
          <w:rtl/>
        </w:rPr>
        <w:t xml:space="preserve">יושב-ראש הוועדה ב-4 ביולי 2018. </w:t>
      </w:r>
    </w:p>
    <w:p w:rsidR="00AF52F7" w:rsidRDefault="00AF52F7" w:rsidP="0070503D">
      <w:pPr>
        <w:rPr>
          <w:rtl/>
        </w:rPr>
      </w:pPr>
      <w:bookmarkStart w:id="504" w:name="_ETM_Q1_3970061"/>
      <w:bookmarkEnd w:id="504"/>
    </w:p>
    <w:p w:rsidR="00AF52F7" w:rsidRDefault="00AF52F7" w:rsidP="00AF52F7">
      <w:pPr>
        <w:rPr>
          <w:rtl/>
        </w:rPr>
      </w:pPr>
      <w:bookmarkStart w:id="505" w:name="_ETM_Q1_3970704"/>
      <w:bookmarkEnd w:id="505"/>
      <w:r>
        <w:rPr>
          <w:rFonts w:hint="cs"/>
          <w:rtl/>
        </w:rPr>
        <w:t xml:space="preserve">38% מתושביה של ירושלים </w:t>
      </w:r>
      <w:bookmarkStart w:id="506" w:name="_ETM_Q1_3970624"/>
      <w:bookmarkEnd w:id="506"/>
      <w:r>
        <w:rPr>
          <w:rFonts w:hint="cs"/>
          <w:rtl/>
        </w:rPr>
        <w:t xml:space="preserve">הם פלסטינים, אך רק כ-8% משטחה מיועדים למגורים עבורם. </w:t>
      </w:r>
      <w:bookmarkStart w:id="507" w:name="_ETM_Q1_3980266"/>
      <w:bookmarkEnd w:id="507"/>
      <w:r>
        <w:rPr>
          <w:rFonts w:hint="cs"/>
          <w:rtl/>
        </w:rPr>
        <w:t xml:space="preserve">הצעת החוק צריכה לתקן את האפליה כלפי תושבי ירושלים המזרחית </w:t>
      </w:r>
      <w:bookmarkStart w:id="508" w:name="_ETM_Q1_3982403"/>
      <w:bookmarkEnd w:id="508"/>
      <w:r>
        <w:rPr>
          <w:rFonts w:hint="cs"/>
          <w:rtl/>
        </w:rPr>
        <w:t>הפלסטינים בתחום התכנון.</w:t>
      </w:r>
    </w:p>
    <w:p w:rsidR="00AF52F7" w:rsidRDefault="00AF52F7" w:rsidP="00AF52F7">
      <w:pPr>
        <w:rPr>
          <w:rtl/>
        </w:rPr>
      </w:pPr>
    </w:p>
    <w:p w:rsidR="00AF52F7" w:rsidRDefault="00AF52F7" w:rsidP="00AF52F7">
      <w:pPr>
        <w:rPr>
          <w:rtl/>
        </w:rPr>
      </w:pPr>
      <w:r>
        <w:rPr>
          <w:rFonts w:hint="cs"/>
          <w:rtl/>
        </w:rPr>
        <w:t xml:space="preserve">הסתייגות 3: בסעיף 1 להצעת החוק, בסעיף </w:t>
      </w:r>
      <w:bookmarkStart w:id="509" w:name="_ETM_Q1_3988224"/>
      <w:bookmarkEnd w:id="509"/>
      <w:r>
        <w:rPr>
          <w:rFonts w:hint="cs"/>
          <w:rtl/>
        </w:rPr>
        <w:t>30א(ב) לחוק גנים לאומיים, פסקה (5) תימחק ובמקומה יבוא:</w:t>
      </w:r>
    </w:p>
    <w:p w:rsidR="00AF52F7" w:rsidRDefault="00AF52F7" w:rsidP="00AF52F7">
      <w:pPr>
        <w:rPr>
          <w:rtl/>
        </w:rPr>
      </w:pPr>
    </w:p>
    <w:p w:rsidR="00AF52F7" w:rsidRDefault="00AF52F7" w:rsidP="00AF52F7">
      <w:pPr>
        <w:ind w:left="1440" w:hanging="720"/>
        <w:rPr>
          <w:rtl/>
        </w:rPr>
      </w:pPr>
      <w:r>
        <w:rPr>
          <w:rFonts w:hint="cs"/>
          <w:rtl/>
        </w:rPr>
        <w:t>"(5)</w:t>
      </w:r>
      <w:r>
        <w:rPr>
          <w:rFonts w:hint="cs"/>
          <w:rtl/>
        </w:rPr>
        <w:tab/>
        <w:t>בתוכנית ניתן משקל הולם לשיפור תנאי המגורים של התושבים במקום מלפני הכרזתו של הגן הלאומי, לשמירת זהותה של השכונה, ולמניעת אפליה על רקע לאום בין תושבי המקום."</w:t>
      </w:r>
    </w:p>
    <w:p w:rsidR="0017121B" w:rsidRDefault="0017121B" w:rsidP="00F450E7">
      <w:pPr>
        <w:rPr>
          <w:rtl/>
        </w:rPr>
      </w:pPr>
    </w:p>
    <w:p w:rsidR="00631A59" w:rsidRDefault="00631A59" w:rsidP="00FA41F0">
      <w:pPr>
        <w:rPr>
          <w:rtl/>
        </w:rPr>
      </w:pPr>
      <w:r>
        <w:rPr>
          <w:rFonts w:hint="cs"/>
          <w:rtl/>
        </w:rPr>
        <w:t xml:space="preserve">באיזון הנדרש בין ערכי הגן הלאומי לבין זכויות הדיור של תושבי ירושלים חייב להינתן מקום הולם לצרכי התכנון של תושבי השכונה, תוך שמירה על זהותה ומניעת אפליה על רקע לאום בין תושביה. </w:t>
      </w:r>
    </w:p>
    <w:p w:rsidR="00631A59" w:rsidRDefault="00631A59" w:rsidP="00F450E7">
      <w:pPr>
        <w:rPr>
          <w:rtl/>
        </w:rPr>
      </w:pPr>
    </w:p>
    <w:p w:rsidR="00631A59" w:rsidRDefault="00631A59" w:rsidP="00F450E7">
      <w:pPr>
        <w:rPr>
          <w:rtl/>
        </w:rPr>
      </w:pPr>
      <w:r>
        <w:rPr>
          <w:rFonts w:hint="cs"/>
          <w:rtl/>
        </w:rPr>
        <w:t>הסתייגות 4: בסעיף 1 להצעת החוק, בסעיף 30א(ב), בפסקה (5), בסופה יתווספו המילים:</w:t>
      </w:r>
    </w:p>
    <w:p w:rsidR="00631A59" w:rsidRDefault="00631A59" w:rsidP="00F450E7">
      <w:pPr>
        <w:rPr>
          <w:rtl/>
        </w:rPr>
      </w:pPr>
    </w:p>
    <w:p w:rsidR="00631A59" w:rsidRDefault="00631A59" w:rsidP="00631A59">
      <w:pPr>
        <w:ind w:left="720" w:firstLine="0"/>
        <w:rPr>
          <w:rtl/>
        </w:rPr>
      </w:pPr>
      <w:r>
        <w:rPr>
          <w:rFonts w:hint="cs"/>
          <w:rtl/>
        </w:rPr>
        <w:t>"וכן לשיפור תנאי המגורים של התושבים במקום מלפני הכרזתו של הגן הלאומי, לשמירת זהותה של השכונה, ולמניעת אפליה על רקע לאום בין תושבי המקום."</w:t>
      </w:r>
    </w:p>
    <w:p w:rsidR="00631A59" w:rsidRDefault="00631A59" w:rsidP="00F450E7">
      <w:pPr>
        <w:rPr>
          <w:rtl/>
        </w:rPr>
      </w:pPr>
      <w:bookmarkStart w:id="510" w:name="_ETM_Q1_4043389"/>
      <w:bookmarkEnd w:id="510"/>
    </w:p>
    <w:p w:rsidR="00631A59" w:rsidRDefault="00631A59" w:rsidP="00F450E7">
      <w:pPr>
        <w:rPr>
          <w:rtl/>
        </w:rPr>
      </w:pPr>
      <w:r>
        <w:rPr>
          <w:rFonts w:hint="cs"/>
          <w:rtl/>
        </w:rPr>
        <w:t xml:space="preserve">הסתייגות 5: בסעיף 1 להצעת החוק, בסעיף 30א(ב), פסקה (6) תימחק. </w:t>
      </w:r>
    </w:p>
    <w:p w:rsidR="00631A59" w:rsidRDefault="00631A59" w:rsidP="00F450E7">
      <w:pPr>
        <w:rPr>
          <w:rtl/>
        </w:rPr>
      </w:pPr>
    </w:p>
    <w:p w:rsidR="00631A59" w:rsidRDefault="00631A59" w:rsidP="007B535E">
      <w:pPr>
        <w:rPr>
          <w:rtl/>
        </w:rPr>
      </w:pPr>
      <w:r>
        <w:rPr>
          <w:rFonts w:hint="cs"/>
          <w:rtl/>
        </w:rPr>
        <w:t xml:space="preserve">בקביעה כי התוכנית תחול על כל שטח שכונת המגורים מגבילה הצעת החוק את היכולת להגיש תוכנית רק למקורבים </w:t>
      </w:r>
      <w:bookmarkStart w:id="511" w:name="_ETM_Q1_4070449"/>
      <w:bookmarkEnd w:id="511"/>
      <w:r>
        <w:rPr>
          <w:rFonts w:hint="cs"/>
          <w:rtl/>
        </w:rPr>
        <w:t xml:space="preserve">לעירייה, לרשויות התכנון ולרשות הטבע והגנים. תושבים מקומיים לעומת זאת </w:t>
      </w:r>
      <w:bookmarkStart w:id="512" w:name="_ETM_Q1_4075996"/>
      <w:bookmarkEnd w:id="512"/>
      <w:r>
        <w:rPr>
          <w:rFonts w:hint="cs"/>
          <w:rtl/>
        </w:rPr>
        <w:t>יתקשו מאוד בהגשת תוכנית על כל השטח</w:t>
      </w:r>
      <w:r w:rsidR="007B535E">
        <w:rPr>
          <w:rFonts w:hint="cs"/>
          <w:rtl/>
        </w:rPr>
        <w:t>.</w:t>
      </w:r>
      <w:r>
        <w:rPr>
          <w:rFonts w:hint="cs"/>
          <w:rtl/>
        </w:rPr>
        <w:t xml:space="preserve"> </w:t>
      </w:r>
      <w:r w:rsidR="007B535E">
        <w:rPr>
          <w:rFonts w:hint="cs"/>
          <w:rtl/>
        </w:rPr>
        <w:t xml:space="preserve">הם </w:t>
      </w:r>
      <w:r>
        <w:rPr>
          <w:rFonts w:hint="cs"/>
          <w:rtl/>
        </w:rPr>
        <w:t xml:space="preserve">יידרשו לתיאומים שלא נדרשים מתושבים ולהוצאת כספים רבים שאינם בנמצא. </w:t>
      </w:r>
    </w:p>
    <w:p w:rsidR="00631A59" w:rsidRDefault="00631A59" w:rsidP="00F450E7">
      <w:pPr>
        <w:rPr>
          <w:rtl/>
        </w:rPr>
      </w:pPr>
    </w:p>
    <w:p w:rsidR="00631A59" w:rsidRDefault="00631A59" w:rsidP="00631A59">
      <w:pPr>
        <w:rPr>
          <w:rtl/>
        </w:rPr>
      </w:pPr>
      <w:r>
        <w:rPr>
          <w:rFonts w:hint="cs"/>
          <w:rtl/>
        </w:rPr>
        <w:t xml:space="preserve">הסתייגות 6: בסעיף 1 להצעת החוק, בסעיף 30א(ב), בפסקה (6), אחרי המילה "התוכנית" תתווסף המילה "הכוללת". </w:t>
      </w:r>
    </w:p>
    <w:p w:rsidR="00631A59" w:rsidRDefault="00631A59" w:rsidP="00631A59">
      <w:pPr>
        <w:rPr>
          <w:rtl/>
        </w:rPr>
      </w:pPr>
    </w:p>
    <w:p w:rsidR="00631A59" w:rsidRDefault="00631A59" w:rsidP="00631A59">
      <w:pPr>
        <w:rPr>
          <w:rtl/>
        </w:rPr>
      </w:pPr>
      <w:r>
        <w:rPr>
          <w:rFonts w:hint="cs"/>
          <w:rtl/>
        </w:rPr>
        <w:t xml:space="preserve">אף אם יישאר נוסח הסעיף כך שתידרש תוכנית החלה על כל שטח שכונת המגורים, מן הראוי </w:t>
      </w:r>
      <w:bookmarkStart w:id="513" w:name="_ETM_Q1_4103200"/>
      <w:bookmarkEnd w:id="513"/>
      <w:r>
        <w:rPr>
          <w:rFonts w:hint="cs"/>
          <w:rtl/>
        </w:rPr>
        <w:t xml:space="preserve">שתהיה תוכנית מתאר כללית, שלאחריה עדיין יידרשו מגישי התוכנית לתוכניות </w:t>
      </w:r>
      <w:bookmarkStart w:id="514" w:name="_ETM_Q1_4110197"/>
      <w:bookmarkEnd w:id="514"/>
      <w:r>
        <w:rPr>
          <w:rFonts w:hint="cs"/>
          <w:rtl/>
        </w:rPr>
        <w:t xml:space="preserve">מפורטות ולא מיד יוכלו להוציא היתרים לכל פעולה. </w:t>
      </w:r>
    </w:p>
    <w:p w:rsidR="00631A59" w:rsidRDefault="00631A59" w:rsidP="00631A59">
      <w:pPr>
        <w:rPr>
          <w:rtl/>
        </w:rPr>
      </w:pPr>
    </w:p>
    <w:p w:rsidR="00631A59" w:rsidRDefault="00A537A6" w:rsidP="00631A59">
      <w:pPr>
        <w:rPr>
          <w:rtl/>
        </w:rPr>
      </w:pPr>
      <w:r>
        <w:rPr>
          <w:rFonts w:hint="cs"/>
          <w:rtl/>
        </w:rPr>
        <w:t xml:space="preserve">הסתייגות 7: </w:t>
      </w:r>
      <w:bookmarkStart w:id="515" w:name="_ETM_Q1_4118568"/>
      <w:bookmarkEnd w:id="515"/>
      <w:r>
        <w:rPr>
          <w:rFonts w:hint="cs"/>
          <w:rtl/>
        </w:rPr>
        <w:t xml:space="preserve">בסעיף 1 להצעת החוק, בסעיף 30א(ג), במקום המילים "בהתייעצות עם" יבוא "באישור". </w:t>
      </w:r>
    </w:p>
    <w:p w:rsidR="00A537A6" w:rsidRDefault="00A537A6" w:rsidP="00631A59">
      <w:pPr>
        <w:rPr>
          <w:rtl/>
        </w:rPr>
      </w:pPr>
    </w:p>
    <w:p w:rsidR="00A537A6" w:rsidRDefault="00A537A6" w:rsidP="00631A59">
      <w:pPr>
        <w:rPr>
          <w:rtl/>
        </w:rPr>
      </w:pPr>
      <w:r>
        <w:rPr>
          <w:rFonts w:hint="cs"/>
          <w:rtl/>
        </w:rPr>
        <w:t xml:space="preserve">בהתאם לאמור בסעיף 26 לחוק הגנים הלאומיים, אין </w:t>
      </w:r>
      <w:bookmarkStart w:id="516" w:name="_ETM_Q1_4124995"/>
      <w:bookmarkEnd w:id="516"/>
      <w:r>
        <w:rPr>
          <w:rFonts w:hint="cs"/>
          <w:rtl/>
        </w:rPr>
        <w:t>להסתפק רק בהתייעצות עם המועצה, אלא חייב להינתן אישורה לכך.</w:t>
      </w:r>
    </w:p>
    <w:p w:rsidR="00A537A6" w:rsidRDefault="00A537A6" w:rsidP="00631A59">
      <w:pPr>
        <w:rPr>
          <w:rtl/>
        </w:rPr>
      </w:pPr>
      <w:bookmarkStart w:id="517" w:name="_ETM_Q1_4137250"/>
      <w:bookmarkStart w:id="518" w:name="_ETM_Q1_4137569"/>
      <w:bookmarkEnd w:id="517"/>
      <w:bookmarkEnd w:id="518"/>
    </w:p>
    <w:p w:rsidR="00A537A6" w:rsidRDefault="00A537A6" w:rsidP="00631A59">
      <w:pPr>
        <w:rPr>
          <w:rtl/>
        </w:rPr>
      </w:pPr>
      <w:r>
        <w:rPr>
          <w:rFonts w:hint="cs"/>
          <w:rtl/>
        </w:rPr>
        <w:t>הסתייגות 8: בסעיף 1 להצעת החוק, בסעיף 30א(ג), תתווסף פסקה (1):</w:t>
      </w:r>
    </w:p>
    <w:p w:rsidR="00A537A6" w:rsidRDefault="00A537A6" w:rsidP="00631A59">
      <w:pPr>
        <w:rPr>
          <w:rtl/>
        </w:rPr>
      </w:pPr>
    </w:p>
    <w:p w:rsidR="00A537A6" w:rsidRDefault="00A537A6" w:rsidP="00A537A6">
      <w:pPr>
        <w:ind w:left="1440" w:hanging="720"/>
        <w:rPr>
          <w:rtl/>
        </w:rPr>
      </w:pPr>
      <w:r>
        <w:rPr>
          <w:rFonts w:hint="cs"/>
          <w:rtl/>
        </w:rPr>
        <w:t>"(1)</w:t>
      </w:r>
      <w:r>
        <w:rPr>
          <w:rFonts w:hint="cs"/>
          <w:rtl/>
        </w:rPr>
        <w:tab/>
        <w:t>לפני הגשת התוכנית לא התקבלה ההסכמה הנדרשת לביטול הכרזת שטחה כגן לאומי, כאמור בסעיף 26(ב) לחוק גנים לאומיים, שמורות טבע, אתרים לאומיים ואתרי הנצחה, התשנ"ח-1998."</w:t>
      </w:r>
    </w:p>
    <w:p w:rsidR="00631A59" w:rsidRDefault="00631A59" w:rsidP="00F450E7">
      <w:pPr>
        <w:rPr>
          <w:rtl/>
        </w:rPr>
      </w:pPr>
      <w:bookmarkStart w:id="519" w:name="_ETM_Q1_4043651"/>
      <w:bookmarkEnd w:id="519"/>
    </w:p>
    <w:p w:rsidR="00A537A6" w:rsidRDefault="00A537A6" w:rsidP="00F450E7">
      <w:pPr>
        <w:rPr>
          <w:rtl/>
        </w:rPr>
      </w:pPr>
      <w:r>
        <w:rPr>
          <w:rFonts w:hint="cs"/>
          <w:rtl/>
        </w:rPr>
        <w:t xml:space="preserve">כדי לתקן את האפליה החריפה בתכנון בירושלים המזרחית, צריך לצמצם את שטחי הגנים הלאומיים, באמצעות הסמכות לגריעת שטחים הכלולה בסעיף 26 לחוק הגנים הלאומיים הקיים, ושם לאפשר הכשרה ופיתוח של שכונות מגורים לתושבים הפלסטינים. </w:t>
      </w:r>
    </w:p>
    <w:p w:rsidR="00A537A6" w:rsidRDefault="00A537A6" w:rsidP="00F450E7">
      <w:pPr>
        <w:rPr>
          <w:rtl/>
        </w:rPr>
      </w:pPr>
    </w:p>
    <w:p w:rsidR="00A537A6" w:rsidRDefault="00A537A6" w:rsidP="00F450E7">
      <w:pPr>
        <w:rPr>
          <w:rtl/>
        </w:rPr>
      </w:pPr>
      <w:r>
        <w:rPr>
          <w:rFonts w:hint="cs"/>
          <w:rtl/>
        </w:rPr>
        <w:t xml:space="preserve">אין להסתפק בסעיף קטן (ג) רק באישור השר כי הגריעה תפגע מהותית בתכלית הגן הלאומי, אלא לבצע הליך מסודר של גריעה על פי החוק קודם להגשתה של תוכנית. </w:t>
      </w:r>
    </w:p>
    <w:p w:rsidR="00A537A6" w:rsidRDefault="00A537A6" w:rsidP="00F450E7">
      <w:pPr>
        <w:rPr>
          <w:rtl/>
        </w:rPr>
      </w:pPr>
    </w:p>
    <w:p w:rsidR="00A537A6" w:rsidRDefault="00A537A6" w:rsidP="00F450E7">
      <w:pPr>
        <w:rPr>
          <w:rtl/>
        </w:rPr>
      </w:pPr>
      <w:r>
        <w:rPr>
          <w:rFonts w:hint="cs"/>
          <w:rtl/>
        </w:rPr>
        <w:t>הסתייגות 9: בסעיף 1 להצעת החוק, בסעיף 30א(ג), תתווסף פסקה (2):</w:t>
      </w:r>
    </w:p>
    <w:p w:rsidR="00A537A6" w:rsidRDefault="00A537A6" w:rsidP="00F450E7">
      <w:pPr>
        <w:rPr>
          <w:rtl/>
        </w:rPr>
      </w:pPr>
    </w:p>
    <w:p w:rsidR="00A537A6" w:rsidRDefault="00A537A6" w:rsidP="00A537A6">
      <w:pPr>
        <w:ind w:left="1440" w:hanging="720"/>
        <w:rPr>
          <w:rtl/>
        </w:rPr>
      </w:pPr>
      <w:r>
        <w:rPr>
          <w:rFonts w:hint="cs"/>
          <w:rtl/>
        </w:rPr>
        <w:t>"(2)</w:t>
      </w:r>
      <w:r>
        <w:rPr>
          <w:rFonts w:hint="cs"/>
          <w:rtl/>
        </w:rPr>
        <w:tab/>
        <w:t>רשות העתיקות תבצע ותפרסם לפני הגשת התוכנית תוכנית שימור כוללת לאתרי העתיקות בגן הלאומי כולו."</w:t>
      </w:r>
    </w:p>
    <w:p w:rsidR="00A537A6" w:rsidRDefault="00A537A6" w:rsidP="00F450E7">
      <w:pPr>
        <w:rPr>
          <w:rtl/>
        </w:rPr>
      </w:pPr>
    </w:p>
    <w:p w:rsidR="00A537A6" w:rsidRDefault="00A537A6" w:rsidP="00F450E7">
      <w:pPr>
        <w:rPr>
          <w:rtl/>
        </w:rPr>
      </w:pPr>
      <w:r>
        <w:rPr>
          <w:rFonts w:hint="cs"/>
          <w:rtl/>
        </w:rPr>
        <w:t>לאור מהותה של הצעת החוק והדגש הניתן בה לערכים ארכיאולוגיים, לא תוגש תוכנית אלא לאחר שרשות העתיקות פרסמה תוכנית שימור כוללת לאתרי העתיקות בגן הלאומי כולו.</w:t>
      </w:r>
    </w:p>
    <w:p w:rsidR="00A537A6" w:rsidRDefault="00A537A6" w:rsidP="00F450E7">
      <w:pPr>
        <w:rPr>
          <w:rtl/>
        </w:rPr>
      </w:pPr>
      <w:bookmarkStart w:id="520" w:name="_ETM_Q1_4217055"/>
      <w:bookmarkStart w:id="521" w:name="_ETM_Q1_4217387"/>
      <w:bookmarkEnd w:id="520"/>
      <w:bookmarkEnd w:id="521"/>
    </w:p>
    <w:p w:rsidR="00A537A6" w:rsidRDefault="00EE44C1" w:rsidP="00F450E7">
      <w:pPr>
        <w:rPr>
          <w:rtl/>
        </w:rPr>
      </w:pPr>
      <w:r>
        <w:rPr>
          <w:rFonts w:hint="cs"/>
          <w:rtl/>
        </w:rPr>
        <w:t>הסתייגות 10: בסעיף 1 להצעת החוק, בסעיף 30א(ד), יתווסף סעיף קטן (ד1).</w:t>
      </w:r>
    </w:p>
    <w:p w:rsidR="00EE44C1" w:rsidRDefault="00EE44C1" w:rsidP="00F450E7">
      <w:pPr>
        <w:rPr>
          <w:rtl/>
        </w:rPr>
      </w:pPr>
    </w:p>
    <w:p w:rsidR="00EE44C1" w:rsidRDefault="00EE44C1" w:rsidP="00EE44C1">
      <w:pPr>
        <w:ind w:left="1440" w:hanging="720"/>
        <w:rPr>
          <w:rtl/>
        </w:rPr>
      </w:pPr>
      <w:r>
        <w:rPr>
          <w:rFonts w:hint="cs"/>
          <w:rtl/>
        </w:rPr>
        <w:t>"(ד1)</w:t>
      </w:r>
      <w:r>
        <w:rPr>
          <w:rFonts w:hint="cs"/>
          <w:rtl/>
        </w:rPr>
        <w:tab/>
        <w:t>קיים קשר חוזי בין מגישי התוכנית לבין הרשות או רשות העתיקות או הרשות העירונית, לא תופקד תוכנית כאמור בסעיף קטן (א) אלא באישור נוסף של ועדה ציבורית ובה נציגות יחסית של כל תושבי השכונה."</w:t>
      </w:r>
    </w:p>
    <w:p w:rsidR="00A537A6" w:rsidRDefault="00A537A6" w:rsidP="00F450E7">
      <w:pPr>
        <w:rPr>
          <w:rtl/>
        </w:rPr>
      </w:pPr>
    </w:p>
    <w:p w:rsidR="00EE44C1" w:rsidRDefault="00EE44C1" w:rsidP="00F450E7">
      <w:pPr>
        <w:rPr>
          <w:rtl/>
        </w:rPr>
      </w:pPr>
      <w:r>
        <w:rPr>
          <w:rFonts w:hint="cs"/>
          <w:rtl/>
        </w:rPr>
        <w:t xml:space="preserve">למובילי הצעת החוק קשרים חוזיים רבים עם רשות הטבע והגנים, עם רשות העתיקות וכן עם העירייה. יש להם אף חוזה להפעלתו של אתר עיר דוד עם רשות הטבע והגנים, הכרוך גם בהעברת כספים ויוצר חשש כבד לניגוד עניינים בעת אישורה של תוכנית כזו. </w:t>
      </w:r>
    </w:p>
    <w:p w:rsidR="00EE44C1" w:rsidRDefault="00EE44C1" w:rsidP="00F450E7">
      <w:pPr>
        <w:rPr>
          <w:rtl/>
        </w:rPr>
      </w:pPr>
    </w:p>
    <w:p w:rsidR="00EE44C1" w:rsidRDefault="00EE44C1" w:rsidP="00F450E7">
      <w:pPr>
        <w:rPr>
          <w:rtl/>
        </w:rPr>
      </w:pPr>
      <w:r>
        <w:rPr>
          <w:rFonts w:hint="cs"/>
          <w:rtl/>
        </w:rPr>
        <w:t xml:space="preserve">בשנת 2007 יזמה העירייה בשיתוף עם עמותת </w:t>
      </w:r>
      <w:r w:rsidR="00116160">
        <w:rPr>
          <w:rFonts w:hint="cs"/>
          <w:rtl/>
        </w:rPr>
        <w:t>אלע</w:t>
      </w:r>
      <w:r w:rsidR="00116160">
        <w:rPr>
          <w:rtl/>
        </w:rPr>
        <w:t>"</w:t>
      </w:r>
      <w:r w:rsidR="00116160">
        <w:rPr>
          <w:rFonts w:hint="cs"/>
          <w:rtl/>
        </w:rPr>
        <w:t>ד</w:t>
      </w:r>
      <w:r>
        <w:rPr>
          <w:rFonts w:hint="cs"/>
          <w:rtl/>
        </w:rPr>
        <w:t xml:space="preserve"> תוכנית לקידו</w:t>
      </w:r>
      <w:r w:rsidR="007B535E">
        <w:rPr>
          <w:rFonts w:hint="cs"/>
          <w:rtl/>
        </w:rPr>
        <w:t>ם מגורים בעיר דוד, תוכנית 11555</w:t>
      </w:r>
      <w:r>
        <w:rPr>
          <w:rFonts w:hint="cs"/>
          <w:rtl/>
        </w:rPr>
        <w:t xml:space="preserve"> שבתחומי הגן הלאומי. התוכנית נגנזה לאחר ניגוד עניינים חריף שהתעורר במהלך קידומה בין גורמים בעירייה לבין עמותת </w:t>
      </w:r>
      <w:r w:rsidR="00116160">
        <w:rPr>
          <w:rFonts w:hint="cs"/>
          <w:rtl/>
        </w:rPr>
        <w:t>אלע</w:t>
      </w:r>
      <w:r w:rsidR="00116160">
        <w:rPr>
          <w:rtl/>
        </w:rPr>
        <w:t>"</w:t>
      </w:r>
      <w:r w:rsidR="00116160">
        <w:rPr>
          <w:rFonts w:hint="cs"/>
          <w:rtl/>
        </w:rPr>
        <w:t>ד</w:t>
      </w:r>
      <w:r>
        <w:rPr>
          <w:rFonts w:hint="cs"/>
          <w:rtl/>
        </w:rPr>
        <w:t xml:space="preserve">. בתוכנית שהוגשה, מרב השטחים לתוספת בנייה היו לאלו שבידי המתנחלים. צורכי הציבור של האוכלוסייה הפלסטינים לא נמדדו ולא נלקחו בחשבון בתוכנית. </w:t>
      </w:r>
    </w:p>
    <w:p w:rsidR="00EE44C1" w:rsidRDefault="00EE44C1" w:rsidP="00F450E7">
      <w:pPr>
        <w:rPr>
          <w:rtl/>
        </w:rPr>
      </w:pPr>
    </w:p>
    <w:p w:rsidR="00EE44C1" w:rsidRDefault="00EE44C1" w:rsidP="00F450E7">
      <w:pPr>
        <w:rPr>
          <w:rtl/>
        </w:rPr>
      </w:pPr>
      <w:r>
        <w:rPr>
          <w:rFonts w:hint="cs"/>
          <w:rtl/>
        </w:rPr>
        <w:t xml:space="preserve">כדי למנוע ניגוד עניינים כזה חייב להינתן גם אישור של ועדה ציבורית ובה נציגות יחסית של כל תושבי השכונה לתוכנית זו. </w:t>
      </w:r>
    </w:p>
    <w:p w:rsidR="00EE44C1" w:rsidRDefault="00EE44C1" w:rsidP="00F450E7">
      <w:pPr>
        <w:rPr>
          <w:rtl/>
        </w:rPr>
      </w:pPr>
      <w:bookmarkStart w:id="522" w:name="_ETM_Q1_4313482"/>
      <w:bookmarkEnd w:id="522"/>
    </w:p>
    <w:p w:rsidR="00EE44C1" w:rsidRDefault="00EE44C1" w:rsidP="00F450E7">
      <w:pPr>
        <w:rPr>
          <w:rtl/>
        </w:rPr>
      </w:pPr>
      <w:bookmarkStart w:id="523" w:name="_ETM_Q1_4313798"/>
      <w:bookmarkEnd w:id="523"/>
      <w:r>
        <w:rPr>
          <w:rFonts w:hint="cs"/>
          <w:rtl/>
        </w:rPr>
        <w:t xml:space="preserve">עכשיו עוברים להסתייגויות נוספות. </w:t>
      </w:r>
    </w:p>
    <w:p w:rsidR="00EE44C1" w:rsidRDefault="00EE44C1" w:rsidP="00F450E7">
      <w:pPr>
        <w:rPr>
          <w:rtl/>
        </w:rPr>
      </w:pPr>
    </w:p>
    <w:p w:rsidR="00EE44C1" w:rsidRDefault="00EE44C1" w:rsidP="00F450E7">
      <w:pPr>
        <w:rPr>
          <w:rtl/>
        </w:rPr>
      </w:pPr>
      <w:r>
        <w:rPr>
          <w:rFonts w:hint="cs"/>
          <w:rtl/>
        </w:rPr>
        <w:t xml:space="preserve">הסתייגות 11: לאחר המילים "בגן לאומי" יתווספו </w:t>
      </w:r>
      <w:bookmarkStart w:id="524" w:name="_ETM_Q1_4320859"/>
      <w:bookmarkEnd w:id="524"/>
      <w:r>
        <w:rPr>
          <w:rFonts w:hint="cs"/>
          <w:rtl/>
        </w:rPr>
        <w:t xml:space="preserve">המילים "מלבד עיר דוד". </w:t>
      </w:r>
    </w:p>
    <w:p w:rsidR="00EE44C1" w:rsidRDefault="00EE44C1" w:rsidP="00F450E7">
      <w:pPr>
        <w:rPr>
          <w:rtl/>
        </w:rPr>
      </w:pPr>
    </w:p>
    <w:p w:rsidR="00EE44C1" w:rsidRDefault="00EE44C1" w:rsidP="00EE44C1">
      <w:pPr>
        <w:rPr>
          <w:rtl/>
        </w:rPr>
      </w:pPr>
      <w:r>
        <w:rPr>
          <w:rFonts w:hint="cs"/>
          <w:rtl/>
        </w:rPr>
        <w:t xml:space="preserve">הסתייגות 12: לאחר המילים "בחוק התכנון" יתווספו המילים "תשכ"ה-1965". </w:t>
      </w:r>
    </w:p>
    <w:p w:rsidR="00EE44C1" w:rsidRDefault="00EE44C1" w:rsidP="00EE44C1">
      <w:pPr>
        <w:rPr>
          <w:rtl/>
        </w:rPr>
      </w:pPr>
    </w:p>
    <w:p w:rsidR="00EE44C1" w:rsidRDefault="00EE44C1" w:rsidP="00EE44C1">
      <w:pPr>
        <w:rPr>
          <w:rtl/>
        </w:rPr>
      </w:pPr>
      <w:r>
        <w:rPr>
          <w:rFonts w:hint="cs"/>
          <w:rtl/>
        </w:rPr>
        <w:t xml:space="preserve">הסתייגות 13: לאחר המילים "עשרות מבנים" יתווספו המילים "לכל הפחות". </w:t>
      </w:r>
    </w:p>
    <w:p w:rsidR="0017121B" w:rsidRDefault="0017121B" w:rsidP="0017121B">
      <w:pPr>
        <w:rPr>
          <w:rtl/>
          <w:lang w:eastAsia="he-IL"/>
        </w:rPr>
      </w:pPr>
    </w:p>
    <w:p w:rsidR="00D83CB8" w:rsidRDefault="00D83CB8" w:rsidP="00D83CB8">
      <w:pPr>
        <w:pStyle w:val="af6"/>
        <w:keepNext/>
        <w:rPr>
          <w:rtl/>
        </w:rPr>
      </w:pPr>
      <w:bookmarkStart w:id="525" w:name="ET_yor_5296_115"/>
      <w:r w:rsidRPr="00D83CB8">
        <w:rPr>
          <w:rStyle w:val="TagStyle"/>
          <w:rtl/>
        </w:rPr>
        <w:t xml:space="preserve"> &lt;&lt; יור &gt;&gt; </w:t>
      </w:r>
      <w:r>
        <w:rPr>
          <w:rtl/>
        </w:rPr>
        <w:t>היו"ר יואב קיש:</w:t>
      </w:r>
      <w:r w:rsidRPr="00D83CB8">
        <w:rPr>
          <w:rStyle w:val="TagStyle"/>
          <w:rtl/>
        </w:rPr>
        <w:t xml:space="preserve"> &lt;&lt; יור &gt;&gt;</w:t>
      </w:r>
      <w:r>
        <w:rPr>
          <w:rtl/>
        </w:rPr>
        <w:t xml:space="preserve"> </w:t>
      </w:r>
      <w:bookmarkEnd w:id="525"/>
    </w:p>
    <w:p w:rsidR="00D83CB8" w:rsidRDefault="00D83CB8" w:rsidP="00D83CB8">
      <w:pPr>
        <w:pStyle w:val="KeepWithNext"/>
        <w:rPr>
          <w:rtl/>
        </w:rPr>
      </w:pPr>
    </w:p>
    <w:p w:rsidR="00D83CB8" w:rsidRDefault="00EE44C1" w:rsidP="00EE44C1">
      <w:pPr>
        <w:rPr>
          <w:rtl/>
        </w:rPr>
      </w:pPr>
      <w:r>
        <w:rPr>
          <w:rFonts w:hint="cs"/>
          <w:rtl/>
        </w:rPr>
        <w:t xml:space="preserve">אם אתה לא רוצה להוסיף ורק להקריא, אתה יכול להקריא, </w:t>
      </w:r>
      <w:bookmarkStart w:id="526" w:name="_ETM_Q1_4343625"/>
      <w:bookmarkEnd w:id="526"/>
      <w:r>
        <w:rPr>
          <w:rFonts w:hint="cs"/>
          <w:rtl/>
        </w:rPr>
        <w:t xml:space="preserve">אבל מבחינתי גם לא חייבים להקריא ואפשר לסיים את הנימוקים. </w:t>
      </w:r>
      <w:bookmarkStart w:id="527" w:name="_ETM_Q1_4348647"/>
      <w:bookmarkEnd w:id="527"/>
      <w:r>
        <w:rPr>
          <w:rFonts w:hint="cs"/>
          <w:rtl/>
        </w:rPr>
        <w:t xml:space="preserve">יש לנו עד הסתייגות מספר 51. לצורך העניין, לא צריך </w:t>
      </w:r>
      <w:bookmarkStart w:id="528" w:name="_ETM_Q1_4351326"/>
      <w:bookmarkEnd w:id="528"/>
      <w:r>
        <w:rPr>
          <w:rFonts w:hint="cs"/>
          <w:rtl/>
        </w:rPr>
        <w:t xml:space="preserve">להקריא. ראינו. יש לך עוד רבע שעה, אם אתה רוצה. </w:t>
      </w:r>
      <w:bookmarkStart w:id="529" w:name="_ETM_Q1_4357715"/>
      <w:bookmarkEnd w:id="529"/>
    </w:p>
    <w:p w:rsidR="00D83CB8" w:rsidRDefault="00D83CB8" w:rsidP="00D83CB8">
      <w:pPr>
        <w:rPr>
          <w:rtl/>
        </w:rPr>
      </w:pPr>
    </w:p>
    <w:p w:rsidR="00D83CB8" w:rsidRDefault="00D83CB8" w:rsidP="00D83CB8">
      <w:pPr>
        <w:pStyle w:val="a4"/>
        <w:keepNext/>
        <w:rPr>
          <w:rtl/>
        </w:rPr>
      </w:pPr>
      <w:bookmarkStart w:id="530" w:name="ET_speaker_5066_116"/>
      <w:r w:rsidRPr="00D83CB8">
        <w:rPr>
          <w:rStyle w:val="TagStyle"/>
          <w:rtl/>
        </w:rPr>
        <w:t xml:space="preserve"> &lt;&lt; דובר &gt;&gt; </w:t>
      </w:r>
      <w:r>
        <w:rPr>
          <w:rtl/>
        </w:rPr>
        <w:t>טלב אבו עראר (הרשימה המשותפת):</w:t>
      </w:r>
      <w:r w:rsidRPr="00D83CB8">
        <w:rPr>
          <w:rStyle w:val="TagStyle"/>
          <w:rtl/>
        </w:rPr>
        <w:t xml:space="preserve"> &lt;&lt; דובר &gt;&gt;</w:t>
      </w:r>
      <w:r>
        <w:rPr>
          <w:rtl/>
        </w:rPr>
        <w:t xml:space="preserve"> </w:t>
      </w:r>
      <w:bookmarkEnd w:id="530"/>
    </w:p>
    <w:p w:rsidR="00D83CB8" w:rsidRDefault="00D83CB8" w:rsidP="00D83CB8">
      <w:pPr>
        <w:pStyle w:val="KeepWithNext"/>
        <w:rPr>
          <w:rtl/>
        </w:rPr>
      </w:pPr>
    </w:p>
    <w:p w:rsidR="00EE44C1" w:rsidRDefault="00EE44C1" w:rsidP="00EE44C1">
      <w:pPr>
        <w:rPr>
          <w:rtl/>
        </w:rPr>
      </w:pPr>
      <w:r>
        <w:rPr>
          <w:rFonts w:hint="cs"/>
          <w:rtl/>
        </w:rPr>
        <w:t xml:space="preserve">אמשיך עד הסתייגות מספר 20 ושם אעצור. </w:t>
      </w:r>
    </w:p>
    <w:p w:rsidR="00EE44C1" w:rsidRDefault="00EE44C1" w:rsidP="00EE44C1">
      <w:pPr>
        <w:rPr>
          <w:rtl/>
        </w:rPr>
      </w:pPr>
    </w:p>
    <w:p w:rsidR="00EE44C1" w:rsidRDefault="00EE44C1" w:rsidP="00EE44C1">
      <w:pPr>
        <w:pStyle w:val="af6"/>
        <w:keepNext/>
        <w:rPr>
          <w:rtl/>
        </w:rPr>
      </w:pPr>
      <w:r>
        <w:rPr>
          <w:rtl/>
        </w:rPr>
        <w:t>היו"ר יואב קיש:</w:t>
      </w:r>
    </w:p>
    <w:p w:rsidR="00EE44C1" w:rsidRDefault="00EE44C1" w:rsidP="00EE44C1">
      <w:pPr>
        <w:pStyle w:val="KeepWithNext"/>
        <w:rPr>
          <w:rtl/>
        </w:rPr>
      </w:pPr>
    </w:p>
    <w:p w:rsidR="00EE44C1" w:rsidRDefault="00EE44C1" w:rsidP="00EE44C1">
      <w:pPr>
        <w:rPr>
          <w:rtl/>
        </w:rPr>
      </w:pPr>
      <w:r>
        <w:rPr>
          <w:rFonts w:hint="cs"/>
          <w:rtl/>
        </w:rPr>
        <w:t xml:space="preserve">מאה אחוז. </w:t>
      </w:r>
    </w:p>
    <w:p w:rsidR="00EE44C1" w:rsidRDefault="00EE44C1" w:rsidP="00EE44C1">
      <w:pPr>
        <w:rPr>
          <w:rtl/>
        </w:rPr>
      </w:pPr>
    </w:p>
    <w:p w:rsidR="00EE44C1" w:rsidRDefault="00EE44C1" w:rsidP="00EE44C1">
      <w:pPr>
        <w:pStyle w:val="a4"/>
        <w:keepNext/>
        <w:rPr>
          <w:rtl/>
        </w:rPr>
      </w:pPr>
      <w:r>
        <w:rPr>
          <w:rtl/>
        </w:rPr>
        <w:t>טלב אבו עראר (הרשימה המשותפת):</w:t>
      </w:r>
    </w:p>
    <w:p w:rsidR="00EE44C1" w:rsidRDefault="00EE44C1" w:rsidP="00EE44C1">
      <w:pPr>
        <w:pStyle w:val="KeepWithNext"/>
        <w:rPr>
          <w:rtl/>
        </w:rPr>
      </w:pPr>
    </w:p>
    <w:p w:rsidR="00EE44C1" w:rsidRDefault="00EE44C1" w:rsidP="004D158A">
      <w:pPr>
        <w:rPr>
          <w:rtl/>
        </w:rPr>
      </w:pPr>
      <w:r>
        <w:rPr>
          <w:rFonts w:hint="cs"/>
          <w:rtl/>
        </w:rPr>
        <w:t>הסתייגות 14:</w:t>
      </w:r>
      <w:r w:rsidR="004D158A">
        <w:rPr>
          <w:rFonts w:hint="cs"/>
          <w:rtl/>
        </w:rPr>
        <w:t xml:space="preserve"> בסעיף 30א(ב) תמחק המילה "הנלווים".</w:t>
      </w:r>
    </w:p>
    <w:p w:rsidR="00EE44C1" w:rsidRDefault="00EE44C1" w:rsidP="00EE44C1">
      <w:pPr>
        <w:rPr>
          <w:rtl/>
        </w:rPr>
      </w:pPr>
    </w:p>
    <w:p w:rsidR="00EE44C1" w:rsidRDefault="00EE44C1" w:rsidP="004D158A">
      <w:pPr>
        <w:rPr>
          <w:rtl/>
        </w:rPr>
      </w:pPr>
      <w:r>
        <w:rPr>
          <w:rFonts w:hint="cs"/>
          <w:rtl/>
        </w:rPr>
        <w:t>הסתייגות 15:</w:t>
      </w:r>
      <w:r w:rsidR="004D158A">
        <w:rPr>
          <w:rFonts w:hint="cs"/>
          <w:rtl/>
        </w:rPr>
        <w:t xml:space="preserve"> בסעיף 30א(ב)(2) תמחק המילה "במועד".</w:t>
      </w:r>
    </w:p>
    <w:p w:rsidR="00EE44C1" w:rsidRDefault="00EE44C1" w:rsidP="00EE44C1">
      <w:pPr>
        <w:rPr>
          <w:rtl/>
        </w:rPr>
      </w:pPr>
    </w:p>
    <w:p w:rsidR="00EE44C1" w:rsidRDefault="00EE44C1" w:rsidP="004D158A">
      <w:pPr>
        <w:rPr>
          <w:rtl/>
        </w:rPr>
      </w:pPr>
      <w:r>
        <w:rPr>
          <w:rFonts w:hint="cs"/>
          <w:rtl/>
        </w:rPr>
        <w:t>הסתייגות 16:</w:t>
      </w:r>
      <w:r w:rsidR="004D158A">
        <w:rPr>
          <w:rFonts w:hint="cs"/>
          <w:rtl/>
        </w:rPr>
        <w:t xml:space="preserve"> בסעיף 30א(ב) יתווסף לסוף הסעיף "אשר אף חלק משטחה לא נמצא מעבר לקו הירוק".</w:t>
      </w:r>
    </w:p>
    <w:p w:rsidR="00EE44C1" w:rsidRDefault="00EE44C1" w:rsidP="00EE44C1">
      <w:pPr>
        <w:rPr>
          <w:rtl/>
        </w:rPr>
      </w:pPr>
    </w:p>
    <w:p w:rsidR="00EE44C1" w:rsidRDefault="00EE44C1" w:rsidP="004D158A">
      <w:pPr>
        <w:rPr>
          <w:rtl/>
        </w:rPr>
      </w:pPr>
      <w:r>
        <w:rPr>
          <w:rFonts w:hint="cs"/>
          <w:rtl/>
        </w:rPr>
        <w:t>הסתייגות 17:</w:t>
      </w:r>
      <w:r w:rsidR="004D158A">
        <w:rPr>
          <w:rFonts w:hint="cs"/>
          <w:rtl/>
        </w:rPr>
        <w:t xml:space="preserve"> בסעיף 30א(ב)(2) יתווסף בסיפא "והתוכנית תשרת את כל תושביה".</w:t>
      </w:r>
    </w:p>
    <w:p w:rsidR="00EE44C1" w:rsidRDefault="00EE44C1" w:rsidP="00EE44C1">
      <w:pPr>
        <w:rPr>
          <w:rtl/>
        </w:rPr>
      </w:pPr>
    </w:p>
    <w:p w:rsidR="00EE44C1" w:rsidRDefault="00EE44C1" w:rsidP="004D158A">
      <w:pPr>
        <w:rPr>
          <w:rtl/>
        </w:rPr>
      </w:pPr>
      <w:r>
        <w:rPr>
          <w:rFonts w:hint="cs"/>
          <w:rtl/>
        </w:rPr>
        <w:t>הסתייגות 18:</w:t>
      </w:r>
      <w:r w:rsidR="004D158A">
        <w:rPr>
          <w:rFonts w:hint="cs"/>
          <w:rtl/>
        </w:rPr>
        <w:t xml:space="preserve"> בסעיף 30א(ב)(2א) יתווספו לאחר המילים "מוסד התכנון הדן בתוכנית" המילים "והתייעצות עם 80% מתושבי השכונה".</w:t>
      </w:r>
    </w:p>
    <w:p w:rsidR="00EE44C1" w:rsidRDefault="00EE44C1" w:rsidP="00EE44C1">
      <w:pPr>
        <w:rPr>
          <w:rtl/>
        </w:rPr>
      </w:pPr>
    </w:p>
    <w:p w:rsidR="00EE44C1" w:rsidRDefault="00EE44C1" w:rsidP="004D158A">
      <w:pPr>
        <w:rPr>
          <w:rtl/>
        </w:rPr>
      </w:pPr>
      <w:r>
        <w:rPr>
          <w:rFonts w:hint="cs"/>
          <w:rtl/>
        </w:rPr>
        <w:t>הסתייגות 19:</w:t>
      </w:r>
      <w:r w:rsidR="004D158A">
        <w:rPr>
          <w:rFonts w:hint="cs"/>
          <w:rtl/>
        </w:rPr>
        <w:t xml:space="preserve"> בסעיף 30א(ב)(2א) יוחלפו המילים "צרכי</w:t>
      </w:r>
      <w:r w:rsidR="00E91A23">
        <w:rPr>
          <w:rFonts w:hint="cs"/>
          <w:rtl/>
        </w:rPr>
        <w:t>ם</w:t>
      </w:r>
      <w:r w:rsidR="004D158A">
        <w:rPr>
          <w:rFonts w:hint="cs"/>
          <w:rtl/>
        </w:rPr>
        <w:t xml:space="preserve"> תכנוניים" ב"צרכים תכנוניים וצרכי כלל תושבי השכונה".</w:t>
      </w:r>
    </w:p>
    <w:p w:rsidR="00EE44C1" w:rsidRDefault="00EE44C1" w:rsidP="00EE44C1">
      <w:pPr>
        <w:rPr>
          <w:rtl/>
        </w:rPr>
      </w:pPr>
    </w:p>
    <w:p w:rsidR="00EE44C1" w:rsidRDefault="00EE44C1" w:rsidP="00E91A23">
      <w:pPr>
        <w:rPr>
          <w:rtl/>
        </w:rPr>
      </w:pPr>
      <w:r>
        <w:rPr>
          <w:rFonts w:hint="cs"/>
          <w:rtl/>
        </w:rPr>
        <w:t>הסתייגות 20:</w:t>
      </w:r>
      <w:r w:rsidR="004D158A">
        <w:rPr>
          <w:rFonts w:hint="cs"/>
          <w:rtl/>
        </w:rPr>
        <w:t xml:space="preserve"> בסעיף 30א(ב)(2א) יוחלפו המילים "כ"ג בחשוון" ב"כ"</w:t>
      </w:r>
      <w:r w:rsidR="00E91A23">
        <w:rPr>
          <w:rFonts w:hint="cs"/>
          <w:rtl/>
        </w:rPr>
        <w:t>ג</w:t>
      </w:r>
      <w:r w:rsidR="004D158A">
        <w:rPr>
          <w:rFonts w:hint="cs"/>
          <w:rtl/>
        </w:rPr>
        <w:t xml:space="preserve"> במר-חשוון".</w:t>
      </w:r>
    </w:p>
    <w:p w:rsidR="00EE44C1" w:rsidRPr="00EE44C1" w:rsidRDefault="00EE44C1" w:rsidP="00EE44C1">
      <w:pPr>
        <w:rPr>
          <w:rtl/>
        </w:rPr>
      </w:pPr>
    </w:p>
    <w:p w:rsidR="00D83CB8" w:rsidRDefault="00D83CB8" w:rsidP="00D83CB8">
      <w:pPr>
        <w:rPr>
          <w:rtl/>
        </w:rPr>
      </w:pPr>
      <w:r>
        <w:rPr>
          <w:rFonts w:hint="cs"/>
          <w:rtl/>
        </w:rPr>
        <w:t>תודה רבה.</w:t>
      </w:r>
    </w:p>
    <w:p w:rsidR="00D83CB8" w:rsidRDefault="00D83CB8" w:rsidP="00D83CB8">
      <w:pPr>
        <w:rPr>
          <w:rtl/>
        </w:rPr>
      </w:pPr>
    </w:p>
    <w:p w:rsidR="00D83CB8" w:rsidRDefault="00D83CB8" w:rsidP="00D83CB8">
      <w:pPr>
        <w:pStyle w:val="af6"/>
        <w:keepNext/>
        <w:rPr>
          <w:rtl/>
        </w:rPr>
      </w:pPr>
      <w:bookmarkStart w:id="531" w:name="ET_yor_5296_117"/>
      <w:r w:rsidRPr="00D83CB8">
        <w:rPr>
          <w:rStyle w:val="TagStyle"/>
          <w:rtl/>
        </w:rPr>
        <w:t xml:space="preserve"> &lt;&lt; יור &gt;&gt; </w:t>
      </w:r>
      <w:r>
        <w:rPr>
          <w:rtl/>
        </w:rPr>
        <w:t>היו"ר יואב קיש:</w:t>
      </w:r>
      <w:r w:rsidRPr="00D83CB8">
        <w:rPr>
          <w:rStyle w:val="TagStyle"/>
          <w:rtl/>
        </w:rPr>
        <w:t xml:space="preserve"> &lt;&lt; יור &gt;&gt;</w:t>
      </w:r>
      <w:r>
        <w:rPr>
          <w:rtl/>
        </w:rPr>
        <w:t xml:space="preserve"> </w:t>
      </w:r>
      <w:bookmarkEnd w:id="531"/>
    </w:p>
    <w:p w:rsidR="00D83CB8" w:rsidRDefault="00D83CB8" w:rsidP="00D83CB8">
      <w:pPr>
        <w:pStyle w:val="KeepWithNext"/>
        <w:rPr>
          <w:rtl/>
        </w:rPr>
      </w:pPr>
    </w:p>
    <w:p w:rsidR="00C259DE" w:rsidRDefault="00C259DE" w:rsidP="00D83CB8">
      <w:pPr>
        <w:rPr>
          <w:rtl/>
        </w:rPr>
      </w:pPr>
      <w:r>
        <w:rPr>
          <w:rFonts w:hint="cs"/>
          <w:rtl/>
        </w:rPr>
        <w:t xml:space="preserve">תודה. </w:t>
      </w:r>
    </w:p>
    <w:p w:rsidR="00C259DE" w:rsidRDefault="00C259DE" w:rsidP="00D83CB8">
      <w:pPr>
        <w:rPr>
          <w:rtl/>
        </w:rPr>
      </w:pPr>
    </w:p>
    <w:p w:rsidR="00C259DE" w:rsidRDefault="00D83CB8" w:rsidP="007B535E">
      <w:pPr>
        <w:rPr>
          <w:rtl/>
        </w:rPr>
      </w:pPr>
      <w:r>
        <w:rPr>
          <w:rFonts w:hint="cs"/>
          <w:rtl/>
        </w:rPr>
        <w:t>סיימנו את נימוקי ההסתייגויות. הוגשו לנו הסתייגויות</w:t>
      </w:r>
      <w:r w:rsidR="00C259DE">
        <w:rPr>
          <w:rFonts w:hint="cs"/>
          <w:rtl/>
        </w:rPr>
        <w:t xml:space="preserve"> של סיעת הרשימה המשותפת, </w:t>
      </w:r>
      <w:bookmarkStart w:id="532" w:name="_ETM_Q1_4432971"/>
      <w:bookmarkEnd w:id="532"/>
      <w:r w:rsidR="00C259DE">
        <w:rPr>
          <w:rFonts w:hint="cs"/>
          <w:rtl/>
        </w:rPr>
        <w:t xml:space="preserve">שהוצגו כרגע על ידי חבר הכנסת טלב אבו עראר, 51 הסתייגויות; הוגשו לנו הסתייגויות על ידי חברת הכנסת יעל כהן-פארן, </w:t>
      </w:r>
      <w:bookmarkStart w:id="533" w:name="_ETM_Q1_4440858"/>
      <w:bookmarkEnd w:id="533"/>
      <w:r w:rsidR="00C259DE">
        <w:rPr>
          <w:rFonts w:hint="cs"/>
          <w:rtl/>
        </w:rPr>
        <w:t xml:space="preserve">שלא נמצאת פה כרגע אבל היא נימקה חלק מן ההסתייגויות, </w:t>
      </w:r>
      <w:bookmarkStart w:id="534" w:name="_ETM_Q1_4445761"/>
      <w:bookmarkEnd w:id="534"/>
      <w:r w:rsidR="00C259DE">
        <w:rPr>
          <w:rFonts w:hint="cs"/>
          <w:rtl/>
        </w:rPr>
        <w:t>ושאר ההסתייגויות כפי שמופיעות הוגשו לוועדה</w:t>
      </w:r>
      <w:r>
        <w:rPr>
          <w:rFonts w:hint="cs"/>
          <w:rtl/>
        </w:rPr>
        <w:t>. את ההסתייגויות של סיעת מרצ</w:t>
      </w:r>
      <w:r w:rsidR="00C259DE">
        <w:rPr>
          <w:rFonts w:hint="cs"/>
          <w:rtl/>
        </w:rPr>
        <w:t xml:space="preserve">, מכיוון שהם לא היו </w:t>
      </w:r>
      <w:bookmarkStart w:id="535" w:name="_ETM_Q1_4447671"/>
      <w:bookmarkEnd w:id="535"/>
      <w:r w:rsidR="00C259DE">
        <w:rPr>
          <w:rFonts w:hint="cs"/>
          <w:rtl/>
        </w:rPr>
        <w:t>פה לנמק,</w:t>
      </w:r>
      <w:r>
        <w:rPr>
          <w:rFonts w:hint="cs"/>
          <w:rtl/>
        </w:rPr>
        <w:t xml:space="preserve"> אני </w:t>
      </w:r>
      <w:r w:rsidR="00C259DE">
        <w:rPr>
          <w:rFonts w:hint="cs"/>
          <w:rtl/>
        </w:rPr>
        <w:t xml:space="preserve">לא מקבל ואני </w:t>
      </w:r>
      <w:r>
        <w:rPr>
          <w:rFonts w:hint="cs"/>
          <w:rtl/>
        </w:rPr>
        <w:t>מסיר</w:t>
      </w:r>
      <w:r w:rsidR="00C259DE">
        <w:rPr>
          <w:rFonts w:hint="cs"/>
          <w:rtl/>
        </w:rPr>
        <w:t xml:space="preserve"> אותן</w:t>
      </w:r>
      <w:r>
        <w:rPr>
          <w:rFonts w:hint="cs"/>
          <w:rtl/>
        </w:rPr>
        <w:t>. אני כן מצרף</w:t>
      </w:r>
      <w:r w:rsidR="00C259DE">
        <w:rPr>
          <w:rFonts w:hint="cs"/>
          <w:rtl/>
        </w:rPr>
        <w:t xml:space="preserve">, למרות שאני לא מחויב </w:t>
      </w:r>
      <w:bookmarkStart w:id="536" w:name="_ETM_Q1_4454443"/>
      <w:bookmarkEnd w:id="536"/>
      <w:r w:rsidR="00C259DE">
        <w:rPr>
          <w:rFonts w:hint="cs"/>
          <w:rtl/>
        </w:rPr>
        <w:t>לכך להבנתי, אבל כדי להיות איתם הוגנים מעל מעבר נצרף את חברי סיעת</w:t>
      </w:r>
      <w:r>
        <w:rPr>
          <w:rFonts w:hint="cs"/>
          <w:rtl/>
        </w:rPr>
        <w:t xml:space="preserve"> מרצ</w:t>
      </w:r>
      <w:r w:rsidR="00734847">
        <w:rPr>
          <w:rFonts w:hint="cs"/>
          <w:rtl/>
        </w:rPr>
        <w:t>,</w:t>
      </w:r>
      <w:r>
        <w:rPr>
          <w:rFonts w:hint="cs"/>
          <w:rtl/>
        </w:rPr>
        <w:t xml:space="preserve"> לבקשתם</w:t>
      </w:r>
      <w:r w:rsidR="00734847">
        <w:rPr>
          <w:rFonts w:hint="cs"/>
          <w:rtl/>
        </w:rPr>
        <w:t>,</w:t>
      </w:r>
      <w:r>
        <w:rPr>
          <w:rFonts w:hint="cs"/>
          <w:rtl/>
        </w:rPr>
        <w:t xml:space="preserve"> להסתייגויות </w:t>
      </w:r>
      <w:r w:rsidR="00C259DE">
        <w:rPr>
          <w:rFonts w:hint="cs"/>
          <w:rtl/>
        </w:rPr>
        <w:t>של סיעת המחנ</w:t>
      </w:r>
      <w:r w:rsidR="00643872">
        <w:rPr>
          <w:rFonts w:hint="cs"/>
          <w:rtl/>
        </w:rPr>
        <w:t xml:space="preserve">ה הציוני. </w:t>
      </w:r>
    </w:p>
    <w:p w:rsidR="00C259DE" w:rsidRDefault="00C259DE" w:rsidP="00C259DE">
      <w:pPr>
        <w:rPr>
          <w:rtl/>
        </w:rPr>
      </w:pPr>
    </w:p>
    <w:p w:rsidR="00643872" w:rsidRDefault="00C259DE" w:rsidP="00C259DE">
      <w:pPr>
        <w:rPr>
          <w:rtl/>
        </w:rPr>
      </w:pPr>
      <w:r>
        <w:rPr>
          <w:rFonts w:hint="cs"/>
          <w:rtl/>
        </w:rPr>
        <w:t xml:space="preserve">אני חייב לעשות הפסקה כדי לאכול, אז </w:t>
      </w:r>
      <w:r w:rsidR="00643872">
        <w:rPr>
          <w:rFonts w:hint="cs"/>
          <w:rtl/>
        </w:rPr>
        <w:t xml:space="preserve">נתכנס </w:t>
      </w:r>
      <w:r>
        <w:rPr>
          <w:rFonts w:hint="cs"/>
          <w:rtl/>
        </w:rPr>
        <w:t xml:space="preserve">פה </w:t>
      </w:r>
      <w:bookmarkStart w:id="537" w:name="_ETM_Q1_4476230"/>
      <w:bookmarkEnd w:id="537"/>
      <w:r>
        <w:rPr>
          <w:rFonts w:hint="cs"/>
          <w:rtl/>
        </w:rPr>
        <w:t xml:space="preserve">בשעה </w:t>
      </w:r>
      <w:r w:rsidR="00643872">
        <w:rPr>
          <w:rFonts w:hint="cs"/>
          <w:rtl/>
        </w:rPr>
        <w:t>14:15</w:t>
      </w:r>
      <w:r>
        <w:rPr>
          <w:rFonts w:hint="cs"/>
          <w:rtl/>
        </w:rPr>
        <w:t xml:space="preserve"> להצבעות על ההסתייגויות</w:t>
      </w:r>
      <w:r w:rsidR="00643872">
        <w:rPr>
          <w:rFonts w:hint="cs"/>
          <w:rtl/>
        </w:rPr>
        <w:t>.</w:t>
      </w:r>
      <w:r>
        <w:rPr>
          <w:rFonts w:hint="cs"/>
          <w:rtl/>
        </w:rPr>
        <w:t xml:space="preserve"> נצא להפסקה של רבע שעה.</w:t>
      </w:r>
    </w:p>
    <w:p w:rsidR="00C259DE" w:rsidRDefault="00C259DE" w:rsidP="00C259DE">
      <w:pPr>
        <w:rPr>
          <w:rtl/>
        </w:rPr>
      </w:pPr>
    </w:p>
    <w:p w:rsidR="00643872" w:rsidRDefault="00C259DE" w:rsidP="00D83CB8">
      <w:pPr>
        <w:rPr>
          <w:rtl/>
        </w:rPr>
      </w:pPr>
      <w:r>
        <w:rPr>
          <w:rFonts w:hint="cs"/>
          <w:rtl/>
        </w:rPr>
        <w:t xml:space="preserve">עוד </w:t>
      </w:r>
      <w:bookmarkStart w:id="538" w:name="_ETM_Q1_4479518"/>
      <w:bookmarkEnd w:id="538"/>
      <w:r>
        <w:rPr>
          <w:rFonts w:hint="cs"/>
          <w:rtl/>
        </w:rPr>
        <w:t xml:space="preserve">דבר, לגבי טענת נושא חדש, ועדת הכנסת תיכף תודיע שהיא </w:t>
      </w:r>
      <w:bookmarkStart w:id="539" w:name="_ETM_Q1_4485571"/>
      <w:bookmarkEnd w:id="539"/>
      <w:r>
        <w:rPr>
          <w:rFonts w:hint="cs"/>
          <w:rtl/>
        </w:rPr>
        <w:t xml:space="preserve">תתכנס בשעה 17:00 היום אחר הצהרים לדון בטענת נושא חדש. </w:t>
      </w:r>
      <w:bookmarkStart w:id="540" w:name="_ETM_Q1_4492597"/>
      <w:bookmarkEnd w:id="540"/>
      <w:r>
        <w:rPr>
          <w:rFonts w:hint="cs"/>
          <w:rtl/>
        </w:rPr>
        <w:t xml:space="preserve">אנחנו ממשיכים עם ההצבעות ונדון גם בטענת הנושא החדש. </w:t>
      </w:r>
    </w:p>
    <w:p w:rsidR="00C259DE" w:rsidRDefault="00C259DE" w:rsidP="00D83CB8">
      <w:pPr>
        <w:rPr>
          <w:rtl/>
        </w:rPr>
      </w:pPr>
      <w:bookmarkStart w:id="541" w:name="_ETM_Q1_4495227"/>
      <w:bookmarkEnd w:id="541"/>
    </w:p>
    <w:p w:rsidR="00C259DE" w:rsidRDefault="00C259DE" w:rsidP="00D83CB8">
      <w:pPr>
        <w:rPr>
          <w:rtl/>
        </w:rPr>
      </w:pPr>
      <w:bookmarkStart w:id="542" w:name="_ETM_Q1_4495559"/>
      <w:bookmarkEnd w:id="542"/>
      <w:r>
        <w:rPr>
          <w:rFonts w:hint="cs"/>
          <w:rtl/>
        </w:rPr>
        <w:t>תודה</w:t>
      </w:r>
      <w:bookmarkStart w:id="543" w:name="_ETM_Q1_4496312"/>
      <w:bookmarkEnd w:id="543"/>
      <w:r>
        <w:rPr>
          <w:rFonts w:hint="cs"/>
          <w:rtl/>
        </w:rPr>
        <w:t xml:space="preserve"> רבה. נתכנס כאן שוב בשעה 14:15.</w:t>
      </w:r>
    </w:p>
    <w:p w:rsidR="001536BC" w:rsidRDefault="001536BC" w:rsidP="00D83CB8">
      <w:pPr>
        <w:rPr>
          <w:rtl/>
        </w:rPr>
      </w:pPr>
    </w:p>
    <w:p w:rsidR="00C259DE" w:rsidRDefault="00C259DE" w:rsidP="00D83CB8">
      <w:pPr>
        <w:rPr>
          <w:rtl/>
        </w:rPr>
      </w:pPr>
    </w:p>
    <w:p w:rsidR="001536BC" w:rsidRDefault="00C2508D" w:rsidP="00C2508D">
      <w:pPr>
        <w:pStyle w:val="afa"/>
        <w:keepNext/>
        <w:rPr>
          <w:rtl/>
        </w:rPr>
      </w:pPr>
      <w:r>
        <w:rPr>
          <w:rtl/>
        </w:rPr>
        <w:t>(הישיבה נפסקה בשעה 13:55 ונתחדשה בשעה 14:15.)</w:t>
      </w:r>
    </w:p>
    <w:p w:rsidR="00C2508D" w:rsidRDefault="00C2508D" w:rsidP="00C2508D">
      <w:pPr>
        <w:pStyle w:val="KeepWithNext"/>
        <w:rPr>
          <w:rtl/>
        </w:rPr>
      </w:pPr>
    </w:p>
    <w:p w:rsidR="00B11F06" w:rsidRDefault="00B11F06" w:rsidP="00B11F06">
      <w:pPr>
        <w:rPr>
          <w:rtl/>
        </w:rPr>
      </w:pPr>
    </w:p>
    <w:p w:rsidR="00B11F06" w:rsidRDefault="00B11F06" w:rsidP="00B11F06">
      <w:pPr>
        <w:pStyle w:val="af6"/>
        <w:keepNext/>
        <w:rPr>
          <w:rtl/>
        </w:rPr>
      </w:pPr>
      <w:bookmarkStart w:id="544" w:name="ET_yor_5296_118"/>
      <w:r w:rsidRPr="00B11F06">
        <w:rPr>
          <w:rStyle w:val="TagStyle"/>
          <w:rtl/>
        </w:rPr>
        <w:t xml:space="preserve"> &lt;&lt; יור &gt;&gt; </w:t>
      </w:r>
      <w:r>
        <w:rPr>
          <w:rtl/>
        </w:rPr>
        <w:t>היו"ר יואב קיש:</w:t>
      </w:r>
      <w:r w:rsidRPr="00B11F06">
        <w:rPr>
          <w:rStyle w:val="TagStyle"/>
          <w:rtl/>
        </w:rPr>
        <w:t xml:space="preserve"> &lt;&lt; יור &gt;&gt;</w:t>
      </w:r>
      <w:r>
        <w:rPr>
          <w:rtl/>
        </w:rPr>
        <w:t xml:space="preserve"> </w:t>
      </w:r>
      <w:bookmarkEnd w:id="544"/>
    </w:p>
    <w:p w:rsidR="00B11F06" w:rsidRDefault="00B11F06" w:rsidP="00B11F06">
      <w:pPr>
        <w:pStyle w:val="KeepWithNext"/>
        <w:rPr>
          <w:rtl/>
        </w:rPr>
      </w:pPr>
    </w:p>
    <w:p w:rsidR="0075289C" w:rsidRDefault="0075289C" w:rsidP="00B11F06">
      <w:pPr>
        <w:rPr>
          <w:rtl/>
        </w:rPr>
      </w:pPr>
      <w:r>
        <w:rPr>
          <w:rFonts w:hint="cs"/>
          <w:rtl/>
        </w:rPr>
        <w:t xml:space="preserve">אני מחדש את הדיון. </w:t>
      </w:r>
    </w:p>
    <w:p w:rsidR="0075289C" w:rsidRDefault="0075289C" w:rsidP="00B11F06">
      <w:pPr>
        <w:rPr>
          <w:rtl/>
        </w:rPr>
      </w:pPr>
      <w:bookmarkStart w:id="545" w:name="_ETM_Q1_5014"/>
      <w:bookmarkEnd w:id="545"/>
    </w:p>
    <w:p w:rsidR="00B11F06" w:rsidRDefault="00734847" w:rsidP="00B11F06">
      <w:pPr>
        <w:rPr>
          <w:rtl/>
        </w:rPr>
      </w:pPr>
      <w:bookmarkStart w:id="546" w:name="_ETM_Q1_5269"/>
      <w:bookmarkEnd w:id="546"/>
      <w:r>
        <w:rPr>
          <w:rFonts w:hint="cs"/>
          <w:rtl/>
        </w:rPr>
        <w:t xml:space="preserve">אנחנו </w:t>
      </w:r>
      <w:r w:rsidR="00B11F06">
        <w:rPr>
          <w:rFonts w:hint="cs"/>
          <w:rtl/>
        </w:rPr>
        <w:t xml:space="preserve">עוברים להצבעה על </w:t>
      </w:r>
      <w:r>
        <w:rPr>
          <w:rFonts w:hint="cs"/>
          <w:rtl/>
        </w:rPr>
        <w:t xml:space="preserve">כל </w:t>
      </w:r>
      <w:r w:rsidR="00B11F06">
        <w:rPr>
          <w:rFonts w:hint="cs"/>
          <w:rtl/>
        </w:rPr>
        <w:t xml:space="preserve">ההסתייגויות. </w:t>
      </w:r>
      <w:r>
        <w:rPr>
          <w:rFonts w:hint="cs"/>
          <w:rtl/>
        </w:rPr>
        <w:t xml:space="preserve">נתחיל עם ההסתייגויות של הרשימה המשותפת. </w:t>
      </w:r>
      <w:r w:rsidR="00590BCE">
        <w:rPr>
          <w:rFonts w:hint="cs"/>
          <w:rtl/>
        </w:rPr>
        <w:t xml:space="preserve">הצבעה על כל ההסתייגויות בבת אחת. </w:t>
      </w:r>
    </w:p>
    <w:p w:rsidR="00590BCE" w:rsidRDefault="00590BCE" w:rsidP="00B11F06">
      <w:pPr>
        <w:rPr>
          <w:rtl/>
        </w:rPr>
      </w:pPr>
      <w:bookmarkStart w:id="547" w:name="_ETM_Q1_3044007"/>
      <w:bookmarkEnd w:id="547"/>
    </w:p>
    <w:p w:rsidR="00590BCE" w:rsidRDefault="00590BCE" w:rsidP="00590BCE">
      <w:pPr>
        <w:pStyle w:val="a4"/>
        <w:keepNext/>
        <w:rPr>
          <w:rtl/>
        </w:rPr>
      </w:pPr>
      <w:bookmarkStart w:id="548" w:name="_ETM_Q1_3044339"/>
      <w:bookmarkEnd w:id="548"/>
      <w:r>
        <w:rPr>
          <w:rtl/>
        </w:rPr>
        <w:t>יעל כהן-פארן (המחנה הציוני):</w:t>
      </w:r>
    </w:p>
    <w:p w:rsidR="00590BCE" w:rsidRDefault="00590BCE" w:rsidP="00590BCE">
      <w:pPr>
        <w:pStyle w:val="KeepWithNext"/>
        <w:rPr>
          <w:rtl/>
        </w:rPr>
      </w:pPr>
    </w:p>
    <w:p w:rsidR="00590BCE" w:rsidRDefault="00590BCE" w:rsidP="00590BCE">
      <w:pPr>
        <w:rPr>
          <w:rtl/>
        </w:rPr>
      </w:pPr>
      <w:r>
        <w:rPr>
          <w:rFonts w:hint="cs"/>
          <w:rtl/>
        </w:rPr>
        <w:t>לא נצביע הסתייגות, הסתייגות?</w:t>
      </w:r>
    </w:p>
    <w:p w:rsidR="00590BCE" w:rsidRDefault="00590BCE" w:rsidP="00590BCE">
      <w:pPr>
        <w:rPr>
          <w:rtl/>
        </w:rPr>
      </w:pPr>
    </w:p>
    <w:p w:rsidR="00590BCE" w:rsidRDefault="00590BCE" w:rsidP="00590BCE">
      <w:pPr>
        <w:pStyle w:val="a4"/>
        <w:keepNext/>
        <w:rPr>
          <w:rtl/>
        </w:rPr>
      </w:pPr>
      <w:r>
        <w:rPr>
          <w:rtl/>
        </w:rPr>
        <w:t>טלב אבו עראר (הרשימה המשותפת):</w:t>
      </w:r>
    </w:p>
    <w:p w:rsidR="00590BCE" w:rsidRDefault="00590BCE" w:rsidP="00590BCE">
      <w:pPr>
        <w:pStyle w:val="KeepWithNext"/>
        <w:rPr>
          <w:rtl/>
        </w:rPr>
      </w:pPr>
    </w:p>
    <w:p w:rsidR="00590BCE" w:rsidRDefault="00590BCE" w:rsidP="00590BCE">
      <w:pPr>
        <w:rPr>
          <w:rtl/>
        </w:rPr>
      </w:pPr>
      <w:r>
        <w:rPr>
          <w:rFonts w:hint="cs"/>
          <w:rtl/>
        </w:rPr>
        <w:t xml:space="preserve">אני מבקש שנצביע על כל הסתייגות בנפרד. </w:t>
      </w:r>
    </w:p>
    <w:p w:rsidR="00590BCE" w:rsidRDefault="00590BCE" w:rsidP="00590BCE">
      <w:pPr>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זה אפשרי. </w:t>
      </w:r>
      <w:bookmarkStart w:id="549" w:name="_ETM_Q1_3047611"/>
      <w:bookmarkEnd w:id="549"/>
      <w:r>
        <w:rPr>
          <w:rFonts w:hint="cs"/>
          <w:rtl/>
        </w:rPr>
        <w:t xml:space="preserve">אם תתעקשו שההצבעה תהיה על כל הסתייגות בנפרד, אני מוכן </w:t>
      </w:r>
      <w:bookmarkStart w:id="550" w:name="_ETM_Q1_3048454"/>
      <w:bookmarkEnd w:id="550"/>
      <w:r>
        <w:rPr>
          <w:rFonts w:hint="cs"/>
          <w:rtl/>
        </w:rPr>
        <w:t xml:space="preserve">שנצביע אחד, אחד. </w:t>
      </w:r>
    </w:p>
    <w:p w:rsidR="00590BCE" w:rsidRDefault="00590BCE" w:rsidP="00590BCE">
      <w:pPr>
        <w:rPr>
          <w:rtl/>
        </w:rPr>
      </w:pPr>
    </w:p>
    <w:p w:rsidR="00590BCE" w:rsidRDefault="00590BCE" w:rsidP="00590BCE">
      <w:pPr>
        <w:pStyle w:val="a4"/>
        <w:keepNext/>
        <w:rPr>
          <w:rtl/>
        </w:rPr>
      </w:pPr>
      <w:r>
        <w:rPr>
          <w:rtl/>
        </w:rPr>
        <w:t>טלב אבו עראר (הרשימה המשותפת):</w:t>
      </w:r>
    </w:p>
    <w:p w:rsidR="00590BCE" w:rsidRDefault="00590BCE" w:rsidP="00590BCE">
      <w:pPr>
        <w:pStyle w:val="KeepWithNext"/>
        <w:rPr>
          <w:rtl/>
        </w:rPr>
      </w:pPr>
    </w:p>
    <w:p w:rsidR="00590BCE" w:rsidRDefault="00590BCE" w:rsidP="00590BCE">
      <w:pPr>
        <w:rPr>
          <w:rtl/>
        </w:rPr>
      </w:pPr>
      <w:r>
        <w:rPr>
          <w:rFonts w:hint="cs"/>
          <w:rtl/>
        </w:rPr>
        <w:t xml:space="preserve">אחד, אחד. </w:t>
      </w:r>
    </w:p>
    <w:p w:rsidR="00590BCE" w:rsidRDefault="00590BCE" w:rsidP="00590BCE">
      <w:pPr>
        <w:rPr>
          <w:rtl/>
        </w:rPr>
      </w:pPr>
      <w:bookmarkStart w:id="551" w:name="_ETM_Q1_3054439"/>
      <w:bookmarkEnd w:id="551"/>
    </w:p>
    <w:p w:rsidR="00590BCE" w:rsidRDefault="00590BCE" w:rsidP="00590BCE">
      <w:pPr>
        <w:pStyle w:val="af6"/>
        <w:keepNext/>
        <w:rPr>
          <w:rtl/>
        </w:rPr>
      </w:pPr>
      <w:bookmarkStart w:id="552" w:name="_ETM_Q1_3054734"/>
      <w:bookmarkEnd w:id="552"/>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אין בעיה. יש לנו 51 הסתייגויות. מנהלת הוועדה, אנא תהיי אתנו. </w:t>
      </w:r>
    </w:p>
    <w:p w:rsidR="00B11F06" w:rsidRDefault="00B11F06" w:rsidP="00B11F06">
      <w:pPr>
        <w:rPr>
          <w:rtl/>
        </w:rPr>
      </w:pPr>
    </w:p>
    <w:p w:rsidR="00590BCE" w:rsidRDefault="00B11F06" w:rsidP="00590BCE">
      <w:pPr>
        <w:rPr>
          <w:rtl/>
        </w:rPr>
      </w:pPr>
      <w:r>
        <w:rPr>
          <w:rFonts w:hint="cs"/>
          <w:rtl/>
        </w:rPr>
        <w:t xml:space="preserve">אני כבר אומר שאחרי ההצבעה </w:t>
      </w:r>
      <w:r w:rsidR="00590BCE">
        <w:rPr>
          <w:rFonts w:hint="cs"/>
          <w:rtl/>
        </w:rPr>
        <w:t xml:space="preserve">אגיש </w:t>
      </w:r>
      <w:r>
        <w:rPr>
          <w:rFonts w:hint="cs"/>
          <w:rtl/>
        </w:rPr>
        <w:t xml:space="preserve">רביזיות על כל </w:t>
      </w:r>
      <w:r w:rsidR="00590BCE">
        <w:rPr>
          <w:rFonts w:hint="cs"/>
          <w:rtl/>
        </w:rPr>
        <w:t>ההסתייגויות</w:t>
      </w:r>
      <w:r>
        <w:rPr>
          <w:rFonts w:hint="cs"/>
          <w:rtl/>
        </w:rPr>
        <w:t xml:space="preserve">. </w:t>
      </w:r>
    </w:p>
    <w:p w:rsidR="00590BCE" w:rsidRDefault="00590BCE" w:rsidP="00590BCE">
      <w:pPr>
        <w:rPr>
          <w:rtl/>
        </w:rPr>
      </w:pPr>
    </w:p>
    <w:p w:rsidR="00590BCE" w:rsidRDefault="00590BCE" w:rsidP="00590BCE">
      <w:pPr>
        <w:pStyle w:val="a4"/>
        <w:keepNext/>
        <w:rPr>
          <w:rtl/>
        </w:rPr>
      </w:pPr>
      <w:r>
        <w:rPr>
          <w:rtl/>
        </w:rPr>
        <w:t>תומר רוזנר:</w:t>
      </w:r>
    </w:p>
    <w:p w:rsidR="00590BCE" w:rsidRDefault="00590BCE" w:rsidP="00590BCE">
      <w:pPr>
        <w:pStyle w:val="KeepWithNext"/>
        <w:rPr>
          <w:rtl/>
        </w:rPr>
      </w:pPr>
    </w:p>
    <w:p w:rsidR="00590BCE" w:rsidRDefault="00590BCE" w:rsidP="00590BCE">
      <w:pPr>
        <w:rPr>
          <w:rtl/>
        </w:rPr>
      </w:pPr>
      <w:r>
        <w:rPr>
          <w:rFonts w:hint="cs"/>
          <w:rtl/>
        </w:rPr>
        <w:t>אתה לא יכול עכשיו.</w:t>
      </w:r>
    </w:p>
    <w:p w:rsidR="00590BCE" w:rsidRDefault="00590BCE" w:rsidP="00590BCE">
      <w:pPr>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אחרי שנצביע. אקבע את הזמנים לרביזיה, חצי שעה אחרי ההצבעה. </w:t>
      </w:r>
      <w:bookmarkStart w:id="553" w:name="_ETM_Q1_3079285"/>
      <w:bookmarkEnd w:id="553"/>
      <w:r>
        <w:rPr>
          <w:rFonts w:hint="cs"/>
          <w:rtl/>
        </w:rPr>
        <w:t xml:space="preserve">זה אומר שאם יהיו רביזיות אנחנו נתכנס בשעה 14:50. </w:t>
      </w:r>
    </w:p>
    <w:p w:rsidR="00590BCE" w:rsidRDefault="00590BCE" w:rsidP="00590BCE">
      <w:pPr>
        <w:rPr>
          <w:rtl/>
        </w:rPr>
      </w:pPr>
    </w:p>
    <w:p w:rsidR="00590BCE" w:rsidRDefault="00590BCE" w:rsidP="0077349E">
      <w:pPr>
        <w:rPr>
          <w:rtl/>
        </w:rPr>
      </w:pPr>
      <w:r>
        <w:rPr>
          <w:rFonts w:hint="cs"/>
          <w:rtl/>
        </w:rPr>
        <w:t xml:space="preserve">עכשיו </w:t>
      </w:r>
      <w:bookmarkStart w:id="554" w:name="_ETM_Q1_3085325"/>
      <w:bookmarkEnd w:id="554"/>
      <w:r>
        <w:rPr>
          <w:rFonts w:hint="cs"/>
          <w:rtl/>
        </w:rPr>
        <w:t xml:space="preserve">אנחנו מצביעים על ההסתייגויות של הרשימה המשותפת. אנחנו חמישה חברי </w:t>
      </w:r>
      <w:bookmarkStart w:id="555" w:name="_ETM_Q1_3091261"/>
      <w:bookmarkEnd w:id="555"/>
      <w:r>
        <w:rPr>
          <w:rFonts w:hint="cs"/>
          <w:rtl/>
        </w:rPr>
        <w:t>כנסת, אז אם אני רואה שהתוצאה של בעד</w:t>
      </w:r>
      <w:r w:rsidR="0077349E">
        <w:rPr>
          <w:rFonts w:hint="cs"/>
          <w:rtl/>
        </w:rPr>
        <w:t>/</w:t>
      </w:r>
      <w:r>
        <w:rPr>
          <w:rFonts w:hint="cs"/>
          <w:rtl/>
        </w:rPr>
        <w:t xml:space="preserve">נגד היא חמש לא אשאל אם יש נמנעים ואמשיך. </w:t>
      </w:r>
    </w:p>
    <w:p w:rsidR="00B11F06" w:rsidRDefault="00B11F06" w:rsidP="00B11F06">
      <w:pPr>
        <w:rPr>
          <w:rtl/>
        </w:rPr>
      </w:pPr>
    </w:p>
    <w:p w:rsidR="00590BCE" w:rsidRDefault="00B11F06" w:rsidP="00B11F06">
      <w:pPr>
        <w:rPr>
          <w:rtl/>
        </w:rPr>
      </w:pPr>
      <w:r>
        <w:rPr>
          <w:rFonts w:hint="cs"/>
          <w:rtl/>
        </w:rPr>
        <w:t xml:space="preserve">מי בעד הסתייגות </w:t>
      </w:r>
      <w:r w:rsidR="00F1621D">
        <w:rPr>
          <w:rFonts w:hint="cs"/>
          <w:rtl/>
        </w:rPr>
        <w:t xml:space="preserve">מספר </w:t>
      </w:r>
      <w:r>
        <w:rPr>
          <w:rFonts w:hint="cs"/>
          <w:rtl/>
        </w:rPr>
        <w:t>1 של הרשימה המשותפת</w:t>
      </w:r>
      <w:r w:rsidR="00590BCE">
        <w:rPr>
          <w:rFonts w:hint="cs"/>
          <w:rtl/>
        </w:rPr>
        <w:t>? ירים את ידו. מי נגד?</w:t>
      </w:r>
      <w:r>
        <w:rPr>
          <w:rFonts w:hint="cs"/>
          <w:rtl/>
        </w:rPr>
        <w:t xml:space="preserve">  </w:t>
      </w:r>
    </w:p>
    <w:p w:rsidR="00590BCE" w:rsidRDefault="00590BCE" w:rsidP="00B11F06">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2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2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77349E" w:rsidRDefault="0077349E" w:rsidP="00590BCE">
      <w:pPr>
        <w:rPr>
          <w:rtl/>
        </w:rPr>
      </w:pPr>
    </w:p>
    <w:p w:rsidR="0077349E" w:rsidRDefault="0077349E" w:rsidP="00590BCE">
      <w:pPr>
        <w:rPr>
          <w:rtl/>
        </w:rPr>
      </w:pPr>
      <w:r>
        <w:rPr>
          <w:rFonts w:hint="cs"/>
          <w:rtl/>
        </w:rPr>
        <w:t xml:space="preserve">דרך אגב, אני מגיש </w:t>
      </w:r>
      <w:bookmarkStart w:id="556" w:name="_ETM_Q1_3106987"/>
      <w:bookmarkEnd w:id="556"/>
      <w:r>
        <w:rPr>
          <w:rFonts w:hint="cs"/>
          <w:rtl/>
        </w:rPr>
        <w:t>רביזיה על כל ההסתייגויות והדיון ייערך בשעה 14:50.</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3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3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4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4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5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5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6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6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7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7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8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8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9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9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10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10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11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11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12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12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13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13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14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14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15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15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16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16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17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17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18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18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19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19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20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20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w:t>
      </w:r>
      <w:r>
        <w:rPr>
          <w:rFonts w:hint="cs"/>
          <w:rtl/>
        </w:rPr>
        <w:t xml:space="preserve">1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w:t>
      </w:r>
      <w:r w:rsidR="0077349E">
        <w:rPr>
          <w:rFonts w:hint="cs"/>
          <w:rtl/>
        </w:rPr>
        <w:t>2</w:t>
      </w:r>
      <w:r w:rsidR="00590BCE">
        <w:rPr>
          <w:rFonts w:hint="cs"/>
          <w:rtl/>
        </w:rPr>
        <w:t>1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22</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22</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23</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23</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24</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24</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25</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25</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26</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26</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27</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27</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28</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28</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29</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77349E">
        <w:rPr>
          <w:rFonts w:hint="cs"/>
          <w:rtl/>
        </w:rPr>
        <w:t xml:space="preserve"> 29</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30</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30</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w:t>
      </w:r>
      <w:r>
        <w:rPr>
          <w:rFonts w:hint="cs"/>
          <w:rtl/>
        </w:rPr>
        <w:t xml:space="preserve">1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31</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32</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32</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33</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33</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34</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34</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35</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35</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36</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36</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37</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37</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38</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38</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39</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39</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40</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40</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w:t>
      </w:r>
      <w:r>
        <w:rPr>
          <w:rFonts w:hint="cs"/>
          <w:rtl/>
        </w:rPr>
        <w:t xml:space="preserve">1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w:t>
      </w:r>
      <w:r w:rsidR="0077349E">
        <w:rPr>
          <w:rFonts w:hint="cs"/>
          <w:rtl/>
        </w:rPr>
        <w:t>4</w:t>
      </w:r>
      <w:r w:rsidR="00590BCE">
        <w:rPr>
          <w:rFonts w:hint="cs"/>
          <w:rtl/>
        </w:rPr>
        <w:t>1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42</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42</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43</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43</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44</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44</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45</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45</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46</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46</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47</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47</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48</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48</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49</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49</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77349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50</w:t>
      </w:r>
      <w:r>
        <w:rPr>
          <w:rFonts w:hint="cs"/>
          <w:rtl/>
        </w:rPr>
        <w:t xml:space="preserve">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77349E">
      <w:pPr>
        <w:jc w:val="center"/>
        <w:rPr>
          <w:rtl/>
        </w:rPr>
      </w:pPr>
      <w:r>
        <w:rPr>
          <w:rFonts w:hint="cs"/>
          <w:rtl/>
        </w:rPr>
        <w:t>הצעה מספר</w:t>
      </w:r>
      <w:r w:rsidR="00590BCE">
        <w:rPr>
          <w:rFonts w:hint="cs"/>
          <w:rtl/>
        </w:rPr>
        <w:t xml:space="preserve"> </w:t>
      </w:r>
      <w:r w:rsidR="0077349E">
        <w:rPr>
          <w:rFonts w:hint="cs"/>
          <w:rtl/>
        </w:rPr>
        <w:t>50</w:t>
      </w:r>
      <w:r w:rsidR="00590BCE">
        <w:rPr>
          <w:rFonts w:hint="cs"/>
          <w:rtl/>
        </w:rPr>
        <w:t xml:space="preserve">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590BCE" w:rsidRDefault="00590BCE" w:rsidP="00590BCE">
      <w:pPr>
        <w:rPr>
          <w:rtl/>
        </w:rPr>
      </w:pPr>
    </w:p>
    <w:p w:rsidR="00590BCE" w:rsidRDefault="00590BCE" w:rsidP="00590BCE">
      <w:pPr>
        <w:rPr>
          <w:rtl/>
        </w:rPr>
      </w:pPr>
      <w:r>
        <w:rPr>
          <w:rFonts w:hint="cs"/>
          <w:rtl/>
        </w:rPr>
        <w:t xml:space="preserve">מי בעד </w:t>
      </w:r>
      <w:r w:rsidR="00F1621D">
        <w:rPr>
          <w:rFonts w:hint="cs"/>
          <w:rtl/>
        </w:rPr>
        <w:t xml:space="preserve">הסתייגות מספר </w:t>
      </w:r>
      <w:r>
        <w:rPr>
          <w:rFonts w:hint="cs"/>
          <w:rtl/>
        </w:rPr>
        <w:t xml:space="preserve"> </w:t>
      </w:r>
      <w:r w:rsidR="0077349E">
        <w:rPr>
          <w:rFonts w:hint="cs"/>
          <w:rtl/>
        </w:rPr>
        <w:t>5</w:t>
      </w:r>
      <w:r>
        <w:rPr>
          <w:rFonts w:hint="cs"/>
          <w:rtl/>
        </w:rPr>
        <w:t xml:space="preserve">1 של הרשימה המשותפת? ירים את ידו. מי נגד?  </w:t>
      </w:r>
    </w:p>
    <w:p w:rsidR="00590BCE" w:rsidRDefault="00590BCE" w:rsidP="00590BCE">
      <w:pPr>
        <w:rPr>
          <w:rtl/>
        </w:rPr>
      </w:pPr>
    </w:p>
    <w:p w:rsidR="00590BCE" w:rsidRDefault="00590BCE" w:rsidP="00590BCE">
      <w:pPr>
        <w:pStyle w:val="af1"/>
        <w:keepNext/>
        <w:rPr>
          <w:rtl/>
        </w:rPr>
      </w:pPr>
      <w:r>
        <w:rPr>
          <w:rFonts w:hint="eastAsia"/>
          <w:rtl/>
        </w:rPr>
        <w:t>הצבעה</w:t>
      </w:r>
    </w:p>
    <w:p w:rsidR="00590BCE" w:rsidRDefault="00590BCE" w:rsidP="00590BCE">
      <w:pPr>
        <w:pStyle w:val="--"/>
        <w:keepNext/>
        <w:rPr>
          <w:rtl/>
        </w:rPr>
      </w:pPr>
    </w:p>
    <w:p w:rsidR="00590BCE" w:rsidRDefault="00590BCE" w:rsidP="00590BCE">
      <w:pPr>
        <w:pStyle w:val="--"/>
        <w:keepNext/>
        <w:rPr>
          <w:rtl/>
        </w:rPr>
      </w:pPr>
      <w:r>
        <w:rPr>
          <w:rFonts w:hint="eastAsia"/>
          <w:rtl/>
        </w:rPr>
        <w:t>בעד</w:t>
      </w:r>
      <w:r>
        <w:rPr>
          <w:rtl/>
        </w:rPr>
        <w:t xml:space="preserve"> – </w:t>
      </w:r>
      <w:r>
        <w:rPr>
          <w:rFonts w:hint="cs"/>
          <w:rtl/>
        </w:rPr>
        <w:t>2</w:t>
      </w:r>
    </w:p>
    <w:p w:rsidR="00590BCE" w:rsidRDefault="00590BCE" w:rsidP="00590BCE">
      <w:pPr>
        <w:pStyle w:val="--"/>
        <w:keepNext/>
        <w:rPr>
          <w:rtl/>
        </w:rPr>
      </w:pPr>
      <w:r>
        <w:rPr>
          <w:rFonts w:hint="eastAsia"/>
          <w:rtl/>
        </w:rPr>
        <w:t>נגד</w:t>
      </w:r>
      <w:r>
        <w:rPr>
          <w:rtl/>
        </w:rPr>
        <w:t xml:space="preserve"> –</w:t>
      </w:r>
      <w:r>
        <w:rPr>
          <w:rFonts w:hint="cs"/>
          <w:rtl/>
        </w:rPr>
        <w:t xml:space="preserve"> 3</w:t>
      </w:r>
      <w:r>
        <w:rPr>
          <w:rtl/>
        </w:rPr>
        <w:t xml:space="preserve"> </w:t>
      </w:r>
    </w:p>
    <w:p w:rsidR="00590BCE" w:rsidRDefault="00590BCE" w:rsidP="00590BCE">
      <w:pPr>
        <w:pStyle w:val="--"/>
        <w:keepNext/>
        <w:rPr>
          <w:rtl/>
        </w:rPr>
      </w:pPr>
      <w:r>
        <w:rPr>
          <w:rFonts w:hint="eastAsia"/>
          <w:rtl/>
        </w:rPr>
        <w:t>נמנעים</w:t>
      </w:r>
      <w:r>
        <w:rPr>
          <w:rtl/>
        </w:rPr>
        <w:t xml:space="preserve"> – </w:t>
      </w:r>
      <w:r>
        <w:rPr>
          <w:rFonts w:hint="cs"/>
          <w:rtl/>
        </w:rPr>
        <w:t>אין</w:t>
      </w:r>
    </w:p>
    <w:p w:rsidR="00590BCE" w:rsidRPr="00590BCE" w:rsidRDefault="00F1621D" w:rsidP="00590BCE">
      <w:pPr>
        <w:jc w:val="center"/>
        <w:rPr>
          <w:rtl/>
        </w:rPr>
      </w:pPr>
      <w:r>
        <w:rPr>
          <w:rFonts w:hint="cs"/>
          <w:rtl/>
        </w:rPr>
        <w:t>הצעה מספר</w:t>
      </w:r>
      <w:r w:rsidR="00590BCE">
        <w:rPr>
          <w:rFonts w:hint="cs"/>
          <w:rtl/>
        </w:rPr>
        <w:t xml:space="preserve"> </w:t>
      </w:r>
      <w:r w:rsidR="0077349E">
        <w:rPr>
          <w:rFonts w:hint="cs"/>
          <w:rtl/>
        </w:rPr>
        <w:t>5</w:t>
      </w:r>
      <w:r w:rsidR="00590BCE">
        <w:rPr>
          <w:rFonts w:hint="cs"/>
          <w:rtl/>
        </w:rPr>
        <w:t>1 של הרשימה המשותפת לא נתקבלה.</w:t>
      </w:r>
    </w:p>
    <w:p w:rsidR="00590BCE" w:rsidRDefault="00590BCE" w:rsidP="00590BCE">
      <w:pPr>
        <w:pStyle w:val="af2"/>
        <w:rPr>
          <w:rtl/>
        </w:rPr>
      </w:pPr>
    </w:p>
    <w:p w:rsidR="00590BCE" w:rsidRDefault="00590BCE" w:rsidP="00590BCE">
      <w:pPr>
        <w:pStyle w:val="af6"/>
        <w:keepNext/>
        <w:rPr>
          <w:rtl/>
        </w:rPr>
      </w:pPr>
      <w:r>
        <w:rPr>
          <w:rtl/>
        </w:rPr>
        <w:t>היו"ר יואב קיש:</w:t>
      </w:r>
    </w:p>
    <w:p w:rsidR="00590BCE" w:rsidRDefault="00590BCE" w:rsidP="00590BCE">
      <w:pPr>
        <w:pStyle w:val="KeepWithNext"/>
        <w:rPr>
          <w:rtl/>
        </w:rPr>
      </w:pPr>
    </w:p>
    <w:p w:rsidR="00590BCE" w:rsidRDefault="00590BCE" w:rsidP="00590BCE">
      <w:pPr>
        <w:rPr>
          <w:rtl/>
        </w:rPr>
      </w:pPr>
      <w:r>
        <w:rPr>
          <w:rFonts w:hint="cs"/>
          <w:rtl/>
        </w:rPr>
        <w:t xml:space="preserve">ההצעה לא נתקבלה ותהפוך להסתייגות. </w:t>
      </w:r>
    </w:p>
    <w:p w:rsidR="00087247" w:rsidRDefault="00087247" w:rsidP="00590BCE">
      <w:pPr>
        <w:rPr>
          <w:rtl/>
        </w:rPr>
      </w:pPr>
    </w:p>
    <w:p w:rsidR="00087247" w:rsidRDefault="00087247" w:rsidP="00087247">
      <w:pPr>
        <w:rPr>
          <w:rtl/>
        </w:rPr>
      </w:pPr>
      <w:r>
        <w:rPr>
          <w:rFonts w:hint="cs"/>
          <w:rtl/>
        </w:rPr>
        <w:t xml:space="preserve">אף </w:t>
      </w:r>
      <w:bookmarkStart w:id="557" w:name="_ETM_Q1_3291394"/>
      <w:bookmarkEnd w:id="557"/>
      <w:r>
        <w:rPr>
          <w:rFonts w:hint="cs"/>
          <w:rtl/>
        </w:rPr>
        <w:t>הצעה של הרשימה המשותפת לא התקבלה והן יהפכו להסתייגויות.</w:t>
      </w:r>
    </w:p>
    <w:p w:rsidR="00087247" w:rsidRDefault="00087247" w:rsidP="00087247">
      <w:pPr>
        <w:rPr>
          <w:rtl/>
        </w:rPr>
      </w:pPr>
    </w:p>
    <w:p w:rsidR="00087247" w:rsidRDefault="00087247" w:rsidP="00087247">
      <w:pPr>
        <w:rPr>
          <w:rtl/>
        </w:rPr>
      </w:pPr>
      <w:r>
        <w:rPr>
          <w:rFonts w:hint="cs"/>
          <w:rtl/>
        </w:rPr>
        <w:t>אנחנו עוברים להסתייגויות של המחנה הציוני.</w:t>
      </w:r>
    </w:p>
    <w:p w:rsidR="00590BCE" w:rsidRDefault="00590BCE" w:rsidP="00590BCE">
      <w:pPr>
        <w:rPr>
          <w:rtl/>
        </w:rPr>
      </w:pPr>
    </w:p>
    <w:p w:rsidR="00A70CB8" w:rsidRDefault="00A70CB8" w:rsidP="00A70CB8">
      <w:pPr>
        <w:pStyle w:val="a4"/>
        <w:keepNext/>
        <w:rPr>
          <w:rtl/>
        </w:rPr>
      </w:pPr>
      <w:bookmarkStart w:id="558" w:name="ET_speaker_תומר_רוזנר_119"/>
      <w:r w:rsidRPr="00A70CB8">
        <w:rPr>
          <w:rStyle w:val="TagStyle"/>
          <w:rtl/>
        </w:rPr>
        <w:t xml:space="preserve"> &lt;&lt; דובר &gt;&gt; </w:t>
      </w:r>
      <w:r>
        <w:rPr>
          <w:rtl/>
        </w:rPr>
        <w:t>תומר רוזנר:</w:t>
      </w:r>
      <w:r w:rsidRPr="00A70CB8">
        <w:rPr>
          <w:rStyle w:val="TagStyle"/>
          <w:rtl/>
        </w:rPr>
        <w:t xml:space="preserve"> &lt;&lt; דובר &gt;&gt;</w:t>
      </w:r>
      <w:r>
        <w:rPr>
          <w:rtl/>
        </w:rPr>
        <w:t xml:space="preserve"> </w:t>
      </w:r>
      <w:bookmarkEnd w:id="558"/>
    </w:p>
    <w:p w:rsidR="00A70CB8" w:rsidRDefault="00A70CB8" w:rsidP="00A70CB8">
      <w:pPr>
        <w:pStyle w:val="KeepWithNext"/>
        <w:rPr>
          <w:rtl/>
        </w:rPr>
      </w:pPr>
    </w:p>
    <w:p w:rsidR="00A70CB8" w:rsidRDefault="00A70CB8" w:rsidP="00087247">
      <w:pPr>
        <w:rPr>
          <w:rtl/>
        </w:rPr>
      </w:pPr>
      <w:r>
        <w:rPr>
          <w:rFonts w:hint="cs"/>
          <w:rtl/>
        </w:rPr>
        <w:t>מכיוון ש</w:t>
      </w:r>
      <w:r w:rsidR="00087247">
        <w:rPr>
          <w:rFonts w:hint="cs"/>
          <w:rtl/>
        </w:rPr>
        <w:t xml:space="preserve">רוב ההסתייגויות של המחנה הציוני זהות </w:t>
      </w:r>
      <w:bookmarkStart w:id="559" w:name="_ETM_Q1_3304883"/>
      <w:bookmarkEnd w:id="559"/>
      <w:r w:rsidR="00087247">
        <w:rPr>
          <w:rFonts w:hint="cs"/>
          <w:rtl/>
        </w:rPr>
        <w:t>להסתייגויות של הרשימה המשותפת</w:t>
      </w:r>
      <w:r>
        <w:rPr>
          <w:rFonts w:hint="cs"/>
          <w:rtl/>
        </w:rPr>
        <w:t xml:space="preserve">, </w:t>
      </w:r>
      <w:r w:rsidR="00087247">
        <w:rPr>
          <w:rFonts w:hint="cs"/>
          <w:rtl/>
        </w:rPr>
        <w:t xml:space="preserve">אין צורך להצביע על רובן. נצביע </w:t>
      </w:r>
      <w:r>
        <w:rPr>
          <w:rFonts w:hint="cs"/>
          <w:rtl/>
        </w:rPr>
        <w:t xml:space="preserve">רק </w:t>
      </w:r>
      <w:r w:rsidR="00087247">
        <w:rPr>
          <w:rFonts w:hint="cs"/>
          <w:rtl/>
        </w:rPr>
        <w:t xml:space="preserve">על </w:t>
      </w:r>
      <w:bookmarkStart w:id="560" w:name="_ETM_Q1_3309867"/>
      <w:bookmarkEnd w:id="560"/>
      <w:r>
        <w:rPr>
          <w:rFonts w:hint="cs"/>
          <w:rtl/>
        </w:rPr>
        <w:t>הסתייגויות שאינן</w:t>
      </w:r>
      <w:r w:rsidR="00087247">
        <w:rPr>
          <w:rFonts w:hint="cs"/>
          <w:rtl/>
        </w:rPr>
        <w:t xml:space="preserve"> זהות להסתייגויות של הרשימה המשותפת.</w:t>
      </w:r>
    </w:p>
    <w:p w:rsidR="00A70CB8" w:rsidRDefault="00A70CB8" w:rsidP="00A70CB8">
      <w:pPr>
        <w:rPr>
          <w:rtl/>
        </w:rPr>
      </w:pPr>
    </w:p>
    <w:p w:rsidR="00A70CB8" w:rsidRDefault="00A70CB8" w:rsidP="00A70CB8">
      <w:pPr>
        <w:pStyle w:val="af6"/>
        <w:keepNext/>
        <w:rPr>
          <w:rtl/>
        </w:rPr>
      </w:pPr>
      <w:bookmarkStart w:id="561" w:name="ET_yor_5296_120"/>
      <w:r w:rsidRPr="00A70CB8">
        <w:rPr>
          <w:rStyle w:val="TagStyle"/>
          <w:rtl/>
        </w:rPr>
        <w:t xml:space="preserve"> &lt;&lt; יור &gt;&gt; </w:t>
      </w:r>
      <w:r>
        <w:rPr>
          <w:rtl/>
        </w:rPr>
        <w:t>היו"ר יואב קיש:</w:t>
      </w:r>
      <w:r w:rsidRPr="00A70CB8">
        <w:rPr>
          <w:rStyle w:val="TagStyle"/>
          <w:rtl/>
        </w:rPr>
        <w:t xml:space="preserve"> &lt;&lt; יור &gt;&gt;</w:t>
      </w:r>
      <w:r>
        <w:rPr>
          <w:rtl/>
        </w:rPr>
        <w:t xml:space="preserve"> </w:t>
      </w:r>
      <w:bookmarkEnd w:id="561"/>
    </w:p>
    <w:p w:rsidR="00A70CB8" w:rsidRDefault="00A70CB8" w:rsidP="00A70CB8">
      <w:pPr>
        <w:pStyle w:val="KeepWithNext"/>
        <w:rPr>
          <w:rtl/>
        </w:rPr>
      </w:pPr>
    </w:p>
    <w:p w:rsidR="00A70CB8" w:rsidRDefault="00087247" w:rsidP="00A70CB8">
      <w:pPr>
        <w:rPr>
          <w:rtl/>
        </w:rPr>
      </w:pPr>
      <w:r>
        <w:rPr>
          <w:rFonts w:hint="cs"/>
          <w:rtl/>
        </w:rPr>
        <w:t xml:space="preserve">רק שאלה להבהרה: זה אומר </w:t>
      </w:r>
      <w:bookmarkStart w:id="562" w:name="_ETM_Q1_3316216"/>
      <w:bookmarkEnd w:id="562"/>
      <w:r>
        <w:rPr>
          <w:rFonts w:hint="cs"/>
          <w:rtl/>
        </w:rPr>
        <w:t>גם שבמליאה זה ייכתב כהסתייגות אחת?</w:t>
      </w:r>
    </w:p>
    <w:p w:rsidR="00A70CB8" w:rsidRDefault="00A70CB8" w:rsidP="00A70CB8">
      <w:pPr>
        <w:rPr>
          <w:rtl/>
        </w:rPr>
      </w:pPr>
    </w:p>
    <w:p w:rsidR="00A70CB8" w:rsidRDefault="00A70CB8" w:rsidP="00A70CB8">
      <w:pPr>
        <w:pStyle w:val="a4"/>
        <w:keepNext/>
        <w:rPr>
          <w:rtl/>
        </w:rPr>
      </w:pPr>
      <w:bookmarkStart w:id="563" w:name="ET_speaker_תומר_רוזנר_121"/>
      <w:r w:rsidRPr="00A70CB8">
        <w:rPr>
          <w:rStyle w:val="TagStyle"/>
          <w:rtl/>
        </w:rPr>
        <w:t xml:space="preserve"> &lt;&lt; דובר &gt;&gt; </w:t>
      </w:r>
      <w:r>
        <w:rPr>
          <w:rtl/>
        </w:rPr>
        <w:t>תומר רוזנר:</w:t>
      </w:r>
      <w:r w:rsidRPr="00A70CB8">
        <w:rPr>
          <w:rStyle w:val="TagStyle"/>
          <w:rtl/>
        </w:rPr>
        <w:t xml:space="preserve"> &lt;&lt; דובר &gt;&gt;</w:t>
      </w:r>
      <w:r>
        <w:rPr>
          <w:rtl/>
        </w:rPr>
        <w:t xml:space="preserve"> </w:t>
      </w:r>
      <w:bookmarkEnd w:id="563"/>
    </w:p>
    <w:p w:rsidR="00A70CB8" w:rsidRDefault="00A70CB8" w:rsidP="00A70CB8">
      <w:pPr>
        <w:pStyle w:val="KeepWithNext"/>
        <w:rPr>
          <w:rtl/>
        </w:rPr>
      </w:pPr>
    </w:p>
    <w:p w:rsidR="00A70CB8" w:rsidRDefault="00087247" w:rsidP="00A70CB8">
      <w:pPr>
        <w:rPr>
          <w:rtl/>
        </w:rPr>
      </w:pPr>
      <w:r>
        <w:rPr>
          <w:rFonts w:hint="cs"/>
          <w:rtl/>
        </w:rPr>
        <w:t xml:space="preserve">רושמים את זה כהסתייגות אחת אבל יש זמן דיבור </w:t>
      </w:r>
      <w:bookmarkStart w:id="564" w:name="_ETM_Q1_3320516"/>
      <w:bookmarkEnd w:id="564"/>
      <w:r>
        <w:rPr>
          <w:rFonts w:hint="cs"/>
          <w:rtl/>
        </w:rPr>
        <w:t>לכל אחד בנפרד.</w:t>
      </w:r>
    </w:p>
    <w:p w:rsidR="00087247" w:rsidRDefault="00087247" w:rsidP="00A70CB8">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אבל לא יהיו יותר הסתייגויות. יהיו רשומים גם </w:t>
      </w:r>
      <w:bookmarkStart w:id="565" w:name="_ETM_Q1_3325336"/>
      <w:bookmarkEnd w:id="565"/>
      <w:r>
        <w:rPr>
          <w:rFonts w:hint="cs"/>
          <w:rtl/>
        </w:rPr>
        <w:t xml:space="preserve">וגם. </w:t>
      </w:r>
    </w:p>
    <w:p w:rsidR="00087247" w:rsidRDefault="00087247" w:rsidP="00087247">
      <w:pPr>
        <w:rPr>
          <w:rtl/>
        </w:rPr>
      </w:pPr>
    </w:p>
    <w:p w:rsidR="00087247" w:rsidRDefault="00087247" w:rsidP="00087247">
      <w:pPr>
        <w:pStyle w:val="a4"/>
        <w:keepNext/>
        <w:rPr>
          <w:rtl/>
        </w:rPr>
      </w:pPr>
      <w:r>
        <w:rPr>
          <w:rtl/>
        </w:rPr>
        <w:t>בצלאל סמוטריץ (הבית היהודי):</w:t>
      </w:r>
    </w:p>
    <w:p w:rsidR="00087247" w:rsidRDefault="00087247" w:rsidP="00087247">
      <w:pPr>
        <w:pStyle w:val="KeepWithNext"/>
        <w:rPr>
          <w:rtl/>
        </w:rPr>
      </w:pPr>
    </w:p>
    <w:p w:rsidR="00087247" w:rsidRDefault="00087247" w:rsidP="00087247">
      <w:pPr>
        <w:rPr>
          <w:rtl/>
        </w:rPr>
      </w:pPr>
      <w:r>
        <w:rPr>
          <w:rFonts w:hint="cs"/>
          <w:rtl/>
        </w:rPr>
        <w:t xml:space="preserve">יהיו פחות הצבעות. </w:t>
      </w:r>
    </w:p>
    <w:p w:rsidR="00087247" w:rsidRDefault="00087247" w:rsidP="00087247">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7B535E">
      <w:pPr>
        <w:rPr>
          <w:rtl/>
        </w:rPr>
      </w:pPr>
      <w:r>
        <w:rPr>
          <w:rFonts w:hint="cs"/>
          <w:rtl/>
        </w:rPr>
        <w:t xml:space="preserve">על איזה הסתייגויות צריך להצביע? קודם כול ברשימה מהסתייגות מספר 1 ועד הסתייגות מספר 34. </w:t>
      </w:r>
    </w:p>
    <w:p w:rsidR="00087247" w:rsidRDefault="00087247" w:rsidP="00087247">
      <w:pPr>
        <w:rPr>
          <w:rtl/>
        </w:rPr>
      </w:pPr>
    </w:p>
    <w:p w:rsidR="00087247" w:rsidRDefault="00087247" w:rsidP="00087247">
      <w:pPr>
        <w:pStyle w:val="a4"/>
        <w:keepNext/>
        <w:rPr>
          <w:rtl/>
        </w:rPr>
      </w:pPr>
      <w:r>
        <w:rPr>
          <w:rtl/>
        </w:rPr>
        <w:t>תומר רוזנר:</w:t>
      </w:r>
    </w:p>
    <w:p w:rsidR="00087247" w:rsidRDefault="00087247" w:rsidP="00087247">
      <w:pPr>
        <w:pStyle w:val="KeepWithNext"/>
        <w:rPr>
          <w:rtl/>
        </w:rPr>
      </w:pPr>
    </w:p>
    <w:p w:rsidR="00087247" w:rsidRDefault="00087247" w:rsidP="00087247">
      <w:pPr>
        <w:rPr>
          <w:rtl/>
        </w:rPr>
      </w:pPr>
      <w:r>
        <w:rPr>
          <w:rFonts w:hint="cs"/>
          <w:rtl/>
        </w:rPr>
        <w:t>הכול זהה.</w:t>
      </w:r>
    </w:p>
    <w:p w:rsidR="00087247" w:rsidRDefault="00087247" w:rsidP="00087247">
      <w:pPr>
        <w:rPr>
          <w:rtl/>
        </w:rPr>
      </w:pPr>
    </w:p>
    <w:p w:rsidR="00087247" w:rsidRDefault="00087247" w:rsidP="00087247">
      <w:pPr>
        <w:pStyle w:val="a4"/>
        <w:keepNext/>
        <w:rPr>
          <w:rtl/>
        </w:rPr>
      </w:pPr>
      <w:r>
        <w:rPr>
          <w:rtl/>
        </w:rPr>
        <w:t>גלעד קרן:</w:t>
      </w:r>
    </w:p>
    <w:p w:rsidR="00087247" w:rsidRDefault="00087247" w:rsidP="00087247">
      <w:pPr>
        <w:pStyle w:val="KeepWithNext"/>
        <w:rPr>
          <w:rtl/>
        </w:rPr>
      </w:pPr>
    </w:p>
    <w:p w:rsidR="00A70CB8" w:rsidRDefault="00087247" w:rsidP="00A70CB8">
      <w:pPr>
        <w:rPr>
          <w:rtl/>
        </w:rPr>
      </w:pPr>
      <w:r>
        <w:rPr>
          <w:rFonts w:hint="cs"/>
          <w:rtl/>
        </w:rPr>
        <w:t xml:space="preserve">זה עד הסתייגות מספר 41. </w:t>
      </w:r>
    </w:p>
    <w:p w:rsidR="00087247" w:rsidRDefault="00087247" w:rsidP="00A70CB8">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למעשה את הדף </w:t>
      </w:r>
      <w:bookmarkStart w:id="566" w:name="_ETM_Q1_3352159"/>
      <w:bookmarkEnd w:id="566"/>
      <w:r>
        <w:rPr>
          <w:rFonts w:hint="cs"/>
          <w:rtl/>
        </w:rPr>
        <w:t>הזה אין צורך להקריא.</w:t>
      </w:r>
    </w:p>
    <w:p w:rsidR="00087247" w:rsidRDefault="00087247" w:rsidP="00087247">
      <w:pPr>
        <w:rPr>
          <w:rtl/>
        </w:rPr>
      </w:pPr>
    </w:p>
    <w:p w:rsidR="00087247" w:rsidRDefault="00087247" w:rsidP="00087247">
      <w:pPr>
        <w:pStyle w:val="a4"/>
        <w:keepNext/>
        <w:rPr>
          <w:rtl/>
        </w:rPr>
      </w:pPr>
      <w:r>
        <w:rPr>
          <w:rtl/>
        </w:rPr>
        <w:t>תומר רוזנר:</w:t>
      </w:r>
    </w:p>
    <w:p w:rsidR="00087247" w:rsidRDefault="00087247" w:rsidP="00087247">
      <w:pPr>
        <w:pStyle w:val="KeepWithNext"/>
        <w:rPr>
          <w:rtl/>
        </w:rPr>
      </w:pPr>
    </w:p>
    <w:p w:rsidR="00087247" w:rsidRDefault="00087247" w:rsidP="00087247">
      <w:pPr>
        <w:rPr>
          <w:rtl/>
        </w:rPr>
      </w:pPr>
      <w:r>
        <w:rPr>
          <w:rFonts w:hint="cs"/>
          <w:rtl/>
        </w:rPr>
        <w:t xml:space="preserve">ההסתייגויות האלה נדחו. </w:t>
      </w:r>
    </w:p>
    <w:p w:rsidR="00A70CB8" w:rsidRDefault="00A70CB8" w:rsidP="00A70CB8">
      <w:pPr>
        <w:rPr>
          <w:rtl/>
        </w:rPr>
      </w:pPr>
    </w:p>
    <w:p w:rsidR="00087247" w:rsidRDefault="00087247" w:rsidP="00087247">
      <w:pPr>
        <w:pStyle w:val="a4"/>
        <w:keepNext/>
        <w:rPr>
          <w:rtl/>
        </w:rPr>
      </w:pPr>
      <w:r>
        <w:rPr>
          <w:rtl/>
        </w:rPr>
        <w:t>גלעד קרן:</w:t>
      </w:r>
    </w:p>
    <w:p w:rsidR="00087247" w:rsidRDefault="00087247" w:rsidP="00087247">
      <w:pPr>
        <w:pStyle w:val="KeepWithNext"/>
        <w:rPr>
          <w:rtl/>
        </w:rPr>
      </w:pPr>
    </w:p>
    <w:p w:rsidR="00087247" w:rsidRDefault="00087247" w:rsidP="00087247">
      <w:pPr>
        <w:rPr>
          <w:rtl/>
        </w:rPr>
      </w:pPr>
      <w:r>
        <w:rPr>
          <w:rFonts w:hint="cs"/>
          <w:rtl/>
        </w:rPr>
        <w:t>גם בהמשך יש כמה הסתייגויות שזהות להסתייגויות של הרשימה המשותפת.</w:t>
      </w:r>
    </w:p>
    <w:p w:rsidR="00087247" w:rsidRDefault="00087247" w:rsidP="00087247">
      <w:pPr>
        <w:rPr>
          <w:rtl/>
        </w:rPr>
      </w:pPr>
    </w:p>
    <w:p w:rsidR="00A70CB8" w:rsidRDefault="00A70CB8" w:rsidP="00A70CB8">
      <w:pPr>
        <w:pStyle w:val="af6"/>
        <w:keepNext/>
        <w:rPr>
          <w:rtl/>
        </w:rPr>
      </w:pPr>
      <w:bookmarkStart w:id="567" w:name="ET_yor_5296_122"/>
      <w:r w:rsidRPr="00A70CB8">
        <w:rPr>
          <w:rStyle w:val="TagStyle"/>
          <w:rtl/>
        </w:rPr>
        <w:t xml:space="preserve"> &lt;&lt; יור &gt;&gt; </w:t>
      </w:r>
      <w:r>
        <w:rPr>
          <w:rtl/>
        </w:rPr>
        <w:t>היו"ר יואב קיש:</w:t>
      </w:r>
      <w:r w:rsidRPr="00A70CB8">
        <w:rPr>
          <w:rStyle w:val="TagStyle"/>
          <w:rtl/>
        </w:rPr>
        <w:t xml:space="preserve"> &lt;&lt; יור &gt;&gt;</w:t>
      </w:r>
      <w:r>
        <w:rPr>
          <w:rtl/>
        </w:rPr>
        <w:t xml:space="preserve"> </w:t>
      </w:r>
      <w:bookmarkEnd w:id="567"/>
    </w:p>
    <w:p w:rsidR="00A70CB8" w:rsidRDefault="00A70CB8" w:rsidP="00A70CB8">
      <w:pPr>
        <w:pStyle w:val="KeepWithNext"/>
        <w:rPr>
          <w:rtl/>
        </w:rPr>
      </w:pPr>
    </w:p>
    <w:p w:rsidR="00087247" w:rsidRDefault="00087247" w:rsidP="00C2508D">
      <w:pPr>
        <w:rPr>
          <w:rtl/>
        </w:rPr>
      </w:pPr>
      <w:r>
        <w:rPr>
          <w:rFonts w:hint="cs"/>
          <w:rtl/>
        </w:rPr>
        <w:t xml:space="preserve">אקרא לפי המספרים את כל </w:t>
      </w:r>
      <w:bookmarkStart w:id="568" w:name="_ETM_Q1_3369360"/>
      <w:bookmarkEnd w:id="568"/>
      <w:r>
        <w:rPr>
          <w:rFonts w:hint="cs"/>
          <w:rtl/>
        </w:rPr>
        <w:t xml:space="preserve">מה שלא בוטל, למען הסר ספק. </w:t>
      </w:r>
    </w:p>
    <w:p w:rsidR="00087247" w:rsidRDefault="00087247" w:rsidP="00C2508D">
      <w:pPr>
        <w:rPr>
          <w:rtl/>
        </w:rPr>
      </w:pPr>
      <w:bookmarkStart w:id="569" w:name="_ETM_Q1_3374621"/>
      <w:bookmarkEnd w:id="569"/>
    </w:p>
    <w:p w:rsidR="00A70CB8" w:rsidRDefault="00A70CB8" w:rsidP="00C2508D">
      <w:pPr>
        <w:rPr>
          <w:rtl/>
        </w:rPr>
      </w:pPr>
      <w:bookmarkStart w:id="570" w:name="_ETM_Q1_3374887"/>
      <w:bookmarkEnd w:id="570"/>
      <w:r>
        <w:rPr>
          <w:rFonts w:hint="cs"/>
          <w:rtl/>
        </w:rPr>
        <w:t>אנחנו עוב</w:t>
      </w:r>
      <w:r w:rsidR="00087247">
        <w:rPr>
          <w:rFonts w:hint="cs"/>
          <w:rtl/>
        </w:rPr>
        <w:t xml:space="preserve">רים להסתייגויות של המחנה הציוני, שכפי שאמרתי, גם סיעת מרצ הצטרפה אליהן. </w:t>
      </w:r>
    </w:p>
    <w:p w:rsidR="00087247" w:rsidRDefault="00087247" w:rsidP="00C2508D">
      <w:pPr>
        <w:rPr>
          <w:rtl/>
        </w:rPr>
      </w:pPr>
      <w:bookmarkStart w:id="571" w:name="_ETM_Q1_3379469"/>
      <w:bookmarkStart w:id="572" w:name="_ETM_Q1_3379806"/>
      <w:bookmarkEnd w:id="571"/>
      <w:bookmarkEnd w:id="572"/>
    </w:p>
    <w:p w:rsidR="00087247" w:rsidRDefault="00087247" w:rsidP="00C2508D">
      <w:pPr>
        <w:rPr>
          <w:rtl/>
        </w:rPr>
      </w:pPr>
      <w:r>
        <w:rPr>
          <w:rFonts w:hint="cs"/>
          <w:rtl/>
        </w:rPr>
        <w:t xml:space="preserve">הסתייגות מספר 1 של המחנה הציוני ומרצ, מי בעד? מי </w:t>
      </w:r>
      <w:bookmarkStart w:id="573" w:name="_ETM_Q1_3379549"/>
      <w:bookmarkEnd w:id="573"/>
      <w:r>
        <w:rPr>
          <w:rFonts w:hint="cs"/>
          <w:rtl/>
        </w:rPr>
        <w:t>נגד?</w:t>
      </w:r>
    </w:p>
    <w:p w:rsidR="00087247" w:rsidRDefault="00087247" w:rsidP="00C2508D">
      <w:pPr>
        <w:rPr>
          <w:rtl/>
        </w:rPr>
      </w:pPr>
    </w:p>
    <w:p w:rsidR="00087247" w:rsidRDefault="00087247" w:rsidP="00087247">
      <w:pPr>
        <w:pStyle w:val="af1"/>
        <w:keepNext/>
        <w:rPr>
          <w:rtl/>
        </w:rPr>
      </w:pPr>
      <w:r>
        <w:rPr>
          <w:rtl/>
        </w:rPr>
        <w:t>הצבעה</w:t>
      </w:r>
    </w:p>
    <w:p w:rsidR="00087247" w:rsidRDefault="00087247" w:rsidP="00087247">
      <w:pPr>
        <w:pStyle w:val="--"/>
        <w:keepNext/>
        <w:rPr>
          <w:rtl/>
        </w:rPr>
      </w:pPr>
    </w:p>
    <w:p w:rsidR="00087247" w:rsidRDefault="00087247" w:rsidP="00087247">
      <w:pPr>
        <w:pStyle w:val="--"/>
        <w:keepNext/>
        <w:rPr>
          <w:rtl/>
        </w:rPr>
      </w:pPr>
      <w:r>
        <w:rPr>
          <w:rtl/>
        </w:rPr>
        <w:t xml:space="preserve">בעד – </w:t>
      </w:r>
      <w:r>
        <w:rPr>
          <w:rFonts w:hint="cs"/>
          <w:rtl/>
        </w:rPr>
        <w:t>2</w:t>
      </w:r>
    </w:p>
    <w:p w:rsidR="00087247" w:rsidRDefault="00087247" w:rsidP="00087247">
      <w:pPr>
        <w:pStyle w:val="--"/>
        <w:keepNext/>
        <w:rPr>
          <w:rtl/>
        </w:rPr>
      </w:pPr>
      <w:r>
        <w:rPr>
          <w:rtl/>
        </w:rPr>
        <w:t>נגד –</w:t>
      </w:r>
      <w:r>
        <w:rPr>
          <w:rFonts w:hint="cs"/>
          <w:rtl/>
        </w:rPr>
        <w:t xml:space="preserve"> 3</w:t>
      </w:r>
      <w:r>
        <w:rPr>
          <w:rtl/>
        </w:rPr>
        <w:t xml:space="preserve"> </w:t>
      </w:r>
    </w:p>
    <w:p w:rsidR="00087247" w:rsidRDefault="00087247" w:rsidP="00087247">
      <w:pPr>
        <w:pStyle w:val="--"/>
        <w:keepNext/>
        <w:rPr>
          <w:rtl/>
        </w:rPr>
      </w:pPr>
      <w:r>
        <w:rPr>
          <w:rtl/>
        </w:rPr>
        <w:t xml:space="preserve">נמנעים – </w:t>
      </w:r>
      <w:r>
        <w:rPr>
          <w:rFonts w:hint="cs"/>
          <w:rtl/>
        </w:rPr>
        <w:t>אין</w:t>
      </w:r>
    </w:p>
    <w:p w:rsidR="00087247" w:rsidRPr="00087247" w:rsidRDefault="00087247" w:rsidP="00087247">
      <w:pPr>
        <w:jc w:val="center"/>
        <w:rPr>
          <w:rtl/>
        </w:rPr>
      </w:pPr>
      <w:r>
        <w:rPr>
          <w:rFonts w:hint="cs"/>
          <w:rtl/>
        </w:rPr>
        <w:t>הצעה מספר 1 של המחנה הציוני ומרצ לא נתקבלה.</w:t>
      </w:r>
    </w:p>
    <w:p w:rsidR="00087247" w:rsidRDefault="00087247" w:rsidP="00087247">
      <w:pPr>
        <w:pStyle w:val="af2"/>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ההצעה לא נתקבלה ותהפוך להסתייגות. </w:t>
      </w:r>
    </w:p>
    <w:p w:rsidR="00087247" w:rsidRDefault="00087247" w:rsidP="00087247">
      <w:pPr>
        <w:rPr>
          <w:rtl/>
        </w:rPr>
      </w:pPr>
    </w:p>
    <w:p w:rsidR="00087247" w:rsidRDefault="00087247" w:rsidP="00087247">
      <w:pPr>
        <w:pStyle w:val="a4"/>
        <w:keepNext/>
        <w:rPr>
          <w:rtl/>
        </w:rPr>
      </w:pPr>
      <w:r>
        <w:rPr>
          <w:rtl/>
        </w:rPr>
        <w:t>גלעד קרן:</w:t>
      </w:r>
    </w:p>
    <w:p w:rsidR="00087247" w:rsidRDefault="00087247" w:rsidP="00087247">
      <w:pPr>
        <w:pStyle w:val="KeepWithNext"/>
        <w:rPr>
          <w:rtl/>
        </w:rPr>
      </w:pPr>
    </w:p>
    <w:p w:rsidR="00087247" w:rsidRDefault="00087247" w:rsidP="00087247">
      <w:pPr>
        <w:rPr>
          <w:rtl/>
        </w:rPr>
      </w:pPr>
      <w:r>
        <w:rPr>
          <w:rFonts w:hint="cs"/>
          <w:rtl/>
        </w:rPr>
        <w:t xml:space="preserve">הסתייגות מספר 2 נמחקה. </w:t>
      </w:r>
    </w:p>
    <w:p w:rsidR="00087247" w:rsidRDefault="00087247" w:rsidP="00087247">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הסתייגות מספר 3. </w:t>
      </w:r>
    </w:p>
    <w:p w:rsidR="00087247" w:rsidRDefault="00087247" w:rsidP="00087247">
      <w:pPr>
        <w:rPr>
          <w:rtl/>
        </w:rPr>
      </w:pPr>
    </w:p>
    <w:p w:rsidR="00087247" w:rsidRDefault="00087247" w:rsidP="00087247">
      <w:pPr>
        <w:pStyle w:val="a4"/>
        <w:keepNext/>
        <w:rPr>
          <w:rtl/>
        </w:rPr>
      </w:pPr>
      <w:r>
        <w:rPr>
          <w:rtl/>
        </w:rPr>
        <w:t>גלעד קרן:</w:t>
      </w:r>
    </w:p>
    <w:p w:rsidR="00087247" w:rsidRDefault="00087247" w:rsidP="00087247">
      <w:pPr>
        <w:pStyle w:val="KeepWithNext"/>
        <w:rPr>
          <w:rtl/>
        </w:rPr>
      </w:pPr>
    </w:p>
    <w:p w:rsidR="00087247" w:rsidRDefault="00087247" w:rsidP="00087247">
      <w:pPr>
        <w:rPr>
          <w:rtl/>
        </w:rPr>
      </w:pPr>
      <w:r>
        <w:rPr>
          <w:rFonts w:hint="cs"/>
          <w:rtl/>
        </w:rPr>
        <w:t xml:space="preserve">כבר הצביעו עליה. </w:t>
      </w:r>
    </w:p>
    <w:p w:rsidR="00087247" w:rsidRDefault="00087247" w:rsidP="00087247">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הסתייגות מספר 4 של המחנה הציוני ומרצ, מי בעד? מי נגד?</w:t>
      </w:r>
    </w:p>
    <w:p w:rsidR="00087247" w:rsidRDefault="00087247" w:rsidP="00087247">
      <w:pPr>
        <w:rPr>
          <w:rtl/>
        </w:rPr>
      </w:pPr>
    </w:p>
    <w:p w:rsidR="00087247" w:rsidRDefault="00087247" w:rsidP="00087247">
      <w:pPr>
        <w:pStyle w:val="af1"/>
        <w:keepNext/>
        <w:rPr>
          <w:rtl/>
        </w:rPr>
      </w:pPr>
      <w:r>
        <w:rPr>
          <w:rtl/>
        </w:rPr>
        <w:t>הצבעה</w:t>
      </w:r>
    </w:p>
    <w:p w:rsidR="00087247" w:rsidRDefault="00087247" w:rsidP="00087247">
      <w:pPr>
        <w:pStyle w:val="--"/>
        <w:keepNext/>
        <w:rPr>
          <w:rtl/>
        </w:rPr>
      </w:pPr>
    </w:p>
    <w:p w:rsidR="00087247" w:rsidRDefault="00087247" w:rsidP="00087247">
      <w:pPr>
        <w:pStyle w:val="--"/>
        <w:keepNext/>
        <w:rPr>
          <w:rtl/>
        </w:rPr>
      </w:pPr>
      <w:r>
        <w:rPr>
          <w:rtl/>
        </w:rPr>
        <w:t xml:space="preserve">בעד – </w:t>
      </w:r>
      <w:r>
        <w:rPr>
          <w:rFonts w:hint="cs"/>
          <w:rtl/>
        </w:rPr>
        <w:t>2</w:t>
      </w:r>
    </w:p>
    <w:p w:rsidR="00087247" w:rsidRDefault="00087247" w:rsidP="00087247">
      <w:pPr>
        <w:pStyle w:val="--"/>
        <w:keepNext/>
        <w:rPr>
          <w:rtl/>
        </w:rPr>
      </w:pPr>
      <w:r>
        <w:rPr>
          <w:rtl/>
        </w:rPr>
        <w:t>נגד –</w:t>
      </w:r>
      <w:r>
        <w:rPr>
          <w:rFonts w:hint="cs"/>
          <w:rtl/>
        </w:rPr>
        <w:t xml:space="preserve"> 3</w:t>
      </w:r>
      <w:r>
        <w:rPr>
          <w:rtl/>
        </w:rPr>
        <w:t xml:space="preserve"> </w:t>
      </w:r>
    </w:p>
    <w:p w:rsidR="00087247" w:rsidRDefault="00087247" w:rsidP="00087247">
      <w:pPr>
        <w:pStyle w:val="--"/>
        <w:keepNext/>
        <w:rPr>
          <w:rtl/>
        </w:rPr>
      </w:pPr>
      <w:r>
        <w:rPr>
          <w:rtl/>
        </w:rPr>
        <w:t xml:space="preserve">נמנעים – </w:t>
      </w:r>
      <w:r>
        <w:rPr>
          <w:rFonts w:hint="cs"/>
          <w:rtl/>
        </w:rPr>
        <w:t>אין</w:t>
      </w:r>
    </w:p>
    <w:p w:rsidR="00087247" w:rsidRPr="00087247" w:rsidRDefault="00087247" w:rsidP="00087247">
      <w:pPr>
        <w:jc w:val="center"/>
        <w:rPr>
          <w:rtl/>
        </w:rPr>
      </w:pPr>
      <w:r>
        <w:rPr>
          <w:rFonts w:hint="cs"/>
          <w:rtl/>
        </w:rPr>
        <w:t>הצעה מספר 4 של המחנה הציוני ומרצ לא נתקבלה.</w:t>
      </w:r>
    </w:p>
    <w:p w:rsidR="00087247" w:rsidRDefault="00087247" w:rsidP="00087247">
      <w:pPr>
        <w:pStyle w:val="af2"/>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ההצעה לא נתקבלה ותהפוך להסתייגות. </w:t>
      </w:r>
    </w:p>
    <w:p w:rsidR="00087247" w:rsidRDefault="00087247" w:rsidP="00087247">
      <w:pPr>
        <w:rPr>
          <w:rtl/>
        </w:rPr>
      </w:pPr>
    </w:p>
    <w:p w:rsidR="00087247" w:rsidRDefault="00087247" w:rsidP="00087247">
      <w:pPr>
        <w:pStyle w:val="a4"/>
        <w:keepNext/>
        <w:rPr>
          <w:rtl/>
        </w:rPr>
      </w:pPr>
      <w:r>
        <w:rPr>
          <w:rtl/>
        </w:rPr>
        <w:t>תומר רוזנר:</w:t>
      </w:r>
    </w:p>
    <w:p w:rsidR="00087247" w:rsidRDefault="00087247" w:rsidP="00087247">
      <w:pPr>
        <w:pStyle w:val="KeepWithNext"/>
        <w:rPr>
          <w:rtl/>
        </w:rPr>
      </w:pPr>
    </w:p>
    <w:p w:rsidR="00087247" w:rsidRDefault="00087247" w:rsidP="00087247">
      <w:pPr>
        <w:rPr>
          <w:rtl/>
        </w:rPr>
      </w:pPr>
      <w:r>
        <w:rPr>
          <w:rFonts w:hint="cs"/>
          <w:rtl/>
        </w:rPr>
        <w:t xml:space="preserve">הצעה מספר 5 נמחקה. </w:t>
      </w:r>
    </w:p>
    <w:p w:rsidR="00087247" w:rsidRDefault="00087247" w:rsidP="00087247">
      <w:pPr>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הסתייגות מספר 6 של המחנה הציוני ומרצ, מי בעד? מי נגד?</w:t>
      </w:r>
    </w:p>
    <w:p w:rsidR="00087247" w:rsidRDefault="00087247" w:rsidP="00087247">
      <w:pPr>
        <w:rPr>
          <w:rtl/>
        </w:rPr>
      </w:pPr>
    </w:p>
    <w:p w:rsidR="00087247" w:rsidRDefault="00087247" w:rsidP="00087247">
      <w:pPr>
        <w:pStyle w:val="af1"/>
        <w:keepNext/>
        <w:rPr>
          <w:rtl/>
        </w:rPr>
      </w:pPr>
      <w:r>
        <w:rPr>
          <w:rtl/>
        </w:rPr>
        <w:t>הצבעה</w:t>
      </w:r>
    </w:p>
    <w:p w:rsidR="00087247" w:rsidRDefault="00087247" w:rsidP="00087247">
      <w:pPr>
        <w:pStyle w:val="--"/>
        <w:keepNext/>
        <w:rPr>
          <w:rtl/>
        </w:rPr>
      </w:pPr>
    </w:p>
    <w:p w:rsidR="00087247" w:rsidRDefault="00087247" w:rsidP="00087247">
      <w:pPr>
        <w:pStyle w:val="--"/>
        <w:keepNext/>
        <w:rPr>
          <w:rtl/>
        </w:rPr>
      </w:pPr>
      <w:r>
        <w:rPr>
          <w:rtl/>
        </w:rPr>
        <w:t xml:space="preserve">בעד – </w:t>
      </w:r>
      <w:r>
        <w:rPr>
          <w:rFonts w:hint="cs"/>
          <w:rtl/>
        </w:rPr>
        <w:t>2</w:t>
      </w:r>
    </w:p>
    <w:p w:rsidR="00087247" w:rsidRDefault="00087247" w:rsidP="00087247">
      <w:pPr>
        <w:pStyle w:val="--"/>
        <w:keepNext/>
        <w:rPr>
          <w:rtl/>
        </w:rPr>
      </w:pPr>
      <w:r>
        <w:rPr>
          <w:rtl/>
        </w:rPr>
        <w:t>נגד –</w:t>
      </w:r>
      <w:r>
        <w:rPr>
          <w:rFonts w:hint="cs"/>
          <w:rtl/>
        </w:rPr>
        <w:t xml:space="preserve"> 3</w:t>
      </w:r>
      <w:r>
        <w:rPr>
          <w:rtl/>
        </w:rPr>
        <w:t xml:space="preserve"> </w:t>
      </w:r>
    </w:p>
    <w:p w:rsidR="00087247" w:rsidRDefault="00087247" w:rsidP="00087247">
      <w:pPr>
        <w:pStyle w:val="--"/>
        <w:keepNext/>
        <w:rPr>
          <w:rtl/>
        </w:rPr>
      </w:pPr>
      <w:r>
        <w:rPr>
          <w:rtl/>
        </w:rPr>
        <w:t xml:space="preserve">נמנעים – </w:t>
      </w:r>
      <w:r>
        <w:rPr>
          <w:rFonts w:hint="cs"/>
          <w:rtl/>
        </w:rPr>
        <w:t>אין</w:t>
      </w:r>
    </w:p>
    <w:p w:rsidR="00087247" w:rsidRPr="00087247" w:rsidRDefault="00087247" w:rsidP="00194574">
      <w:pPr>
        <w:jc w:val="center"/>
        <w:rPr>
          <w:rtl/>
        </w:rPr>
      </w:pPr>
      <w:r>
        <w:rPr>
          <w:rFonts w:hint="cs"/>
          <w:rtl/>
        </w:rPr>
        <w:t xml:space="preserve">הצעה מספר </w:t>
      </w:r>
      <w:r w:rsidR="00194574">
        <w:rPr>
          <w:rFonts w:hint="cs"/>
          <w:rtl/>
        </w:rPr>
        <w:t>6</w:t>
      </w:r>
      <w:r>
        <w:rPr>
          <w:rFonts w:hint="cs"/>
          <w:rtl/>
        </w:rPr>
        <w:t xml:space="preserve"> של המחנה הציוני ומרצ לא נתקבלה.</w:t>
      </w:r>
    </w:p>
    <w:p w:rsidR="00087247" w:rsidRDefault="00087247" w:rsidP="00087247">
      <w:pPr>
        <w:pStyle w:val="af2"/>
        <w:rPr>
          <w:rtl/>
        </w:rPr>
      </w:pPr>
    </w:p>
    <w:p w:rsidR="00087247" w:rsidRDefault="00087247" w:rsidP="00087247">
      <w:pPr>
        <w:pStyle w:val="af6"/>
        <w:keepNext/>
        <w:rPr>
          <w:rtl/>
        </w:rPr>
      </w:pPr>
      <w:r>
        <w:rPr>
          <w:rtl/>
        </w:rPr>
        <w:t>היו"ר יואב קיש:</w:t>
      </w:r>
    </w:p>
    <w:p w:rsidR="00087247" w:rsidRDefault="00087247" w:rsidP="00087247">
      <w:pPr>
        <w:pStyle w:val="KeepWithNext"/>
        <w:rPr>
          <w:rtl/>
        </w:rPr>
      </w:pPr>
    </w:p>
    <w:p w:rsidR="00087247" w:rsidRDefault="00087247" w:rsidP="00087247">
      <w:pPr>
        <w:rPr>
          <w:rtl/>
        </w:rPr>
      </w:pPr>
      <w:r>
        <w:rPr>
          <w:rFonts w:hint="cs"/>
          <w:rtl/>
        </w:rPr>
        <w:t xml:space="preserve">ההצעה לא נתקבלה ותהפוך להסתייגות. </w:t>
      </w:r>
    </w:p>
    <w:p w:rsidR="00087247" w:rsidRDefault="00087247" w:rsidP="00087247">
      <w:pPr>
        <w:rPr>
          <w:rtl/>
        </w:rPr>
      </w:pPr>
    </w:p>
    <w:p w:rsidR="00194574" w:rsidRDefault="00194574" w:rsidP="00194574">
      <w:pPr>
        <w:pStyle w:val="a4"/>
        <w:keepNext/>
        <w:rPr>
          <w:rtl/>
        </w:rPr>
      </w:pPr>
      <w:r>
        <w:rPr>
          <w:rtl/>
        </w:rPr>
        <w:t>תומר רוזנר:</w:t>
      </w:r>
    </w:p>
    <w:p w:rsidR="00194574" w:rsidRDefault="00194574" w:rsidP="00194574">
      <w:pPr>
        <w:pStyle w:val="KeepWithNext"/>
        <w:rPr>
          <w:rtl/>
        </w:rPr>
      </w:pPr>
    </w:p>
    <w:p w:rsidR="00194574" w:rsidRPr="00087247" w:rsidRDefault="00194574" w:rsidP="00194574">
      <w:pPr>
        <w:rPr>
          <w:rtl/>
        </w:rPr>
      </w:pPr>
      <w:r>
        <w:rPr>
          <w:rFonts w:hint="cs"/>
          <w:rtl/>
        </w:rPr>
        <w:t xml:space="preserve">הצעה מספר 7 נמחקה. </w:t>
      </w:r>
    </w:p>
    <w:p w:rsidR="00A70CB8" w:rsidRDefault="00A70CB8" w:rsidP="00A70CB8">
      <w:pPr>
        <w:rPr>
          <w:rtl/>
        </w:rPr>
      </w:pPr>
    </w:p>
    <w:p w:rsidR="00A70CB8" w:rsidRDefault="00A70CB8" w:rsidP="00A70CB8">
      <w:pPr>
        <w:pStyle w:val="a4"/>
        <w:keepNext/>
        <w:rPr>
          <w:rtl/>
        </w:rPr>
      </w:pPr>
      <w:bookmarkStart w:id="574" w:name="ET_speaker_גלעד_קרן_123"/>
      <w:r w:rsidRPr="00A70CB8">
        <w:rPr>
          <w:rStyle w:val="TagStyle"/>
          <w:rtl/>
        </w:rPr>
        <w:t xml:space="preserve"> &lt;&lt; דובר &gt;&gt; </w:t>
      </w:r>
      <w:r>
        <w:rPr>
          <w:rtl/>
        </w:rPr>
        <w:t>גלעד קרן:</w:t>
      </w:r>
      <w:r w:rsidRPr="00A70CB8">
        <w:rPr>
          <w:rStyle w:val="TagStyle"/>
          <w:rtl/>
        </w:rPr>
        <w:t xml:space="preserve"> &lt;&lt; דובר &gt;&gt;</w:t>
      </w:r>
      <w:r>
        <w:rPr>
          <w:rtl/>
        </w:rPr>
        <w:t xml:space="preserve"> </w:t>
      </w:r>
      <w:bookmarkEnd w:id="574"/>
    </w:p>
    <w:p w:rsidR="00A70CB8" w:rsidRDefault="00A70CB8" w:rsidP="00A70CB8">
      <w:pPr>
        <w:pStyle w:val="KeepWithNext"/>
        <w:rPr>
          <w:rtl/>
        </w:rPr>
      </w:pPr>
    </w:p>
    <w:p w:rsidR="00A70CB8" w:rsidRDefault="00194574" w:rsidP="00194574">
      <w:pPr>
        <w:rPr>
          <w:rtl/>
        </w:rPr>
      </w:pPr>
      <w:r>
        <w:rPr>
          <w:rFonts w:hint="cs"/>
          <w:rtl/>
        </w:rPr>
        <w:t xml:space="preserve">הצעות מספר </w:t>
      </w:r>
      <w:r w:rsidR="00A70CB8">
        <w:rPr>
          <w:rFonts w:hint="cs"/>
          <w:rtl/>
        </w:rPr>
        <w:t>8</w:t>
      </w:r>
      <w:r>
        <w:rPr>
          <w:rFonts w:hint="cs"/>
          <w:rtl/>
        </w:rPr>
        <w:t>,</w:t>
      </w:r>
      <w:r w:rsidR="00A70CB8">
        <w:rPr>
          <w:rFonts w:hint="cs"/>
          <w:rtl/>
        </w:rPr>
        <w:t xml:space="preserve"> 9</w:t>
      </w:r>
      <w:r>
        <w:rPr>
          <w:rFonts w:hint="cs"/>
          <w:rtl/>
        </w:rPr>
        <w:t>,</w:t>
      </w:r>
      <w:r w:rsidR="00A70CB8">
        <w:rPr>
          <w:rFonts w:hint="cs"/>
          <w:rtl/>
        </w:rPr>
        <w:t xml:space="preserve"> </w:t>
      </w:r>
      <w:r>
        <w:rPr>
          <w:rFonts w:hint="cs"/>
          <w:rtl/>
        </w:rPr>
        <w:t xml:space="preserve">10 ו-13 </w:t>
      </w:r>
      <w:r w:rsidR="00A70CB8">
        <w:rPr>
          <w:rFonts w:hint="cs"/>
          <w:rtl/>
        </w:rPr>
        <w:t>זה</w:t>
      </w:r>
      <w:r>
        <w:rPr>
          <w:rFonts w:hint="cs"/>
          <w:rtl/>
        </w:rPr>
        <w:t xml:space="preserve">ות להצעות של הרשימה המשותפת ולכן לא צריך להצביע עליהן. </w:t>
      </w:r>
    </w:p>
    <w:p w:rsidR="00194574" w:rsidRDefault="00194574" w:rsidP="00194574">
      <w:pPr>
        <w:rPr>
          <w:rtl/>
        </w:rPr>
      </w:pPr>
    </w:p>
    <w:p w:rsidR="00CB1551" w:rsidRDefault="00CB1551" w:rsidP="00CB1551">
      <w:pPr>
        <w:pStyle w:val="af6"/>
        <w:keepNext/>
        <w:rPr>
          <w:rtl/>
        </w:rPr>
      </w:pPr>
      <w:r>
        <w:rPr>
          <w:rtl/>
        </w:rPr>
        <w:t>היו"ר יואב קיש:</w:t>
      </w:r>
    </w:p>
    <w:p w:rsidR="00CB1551" w:rsidRDefault="00CB1551" w:rsidP="00CB1551">
      <w:pPr>
        <w:pStyle w:val="KeepWithNext"/>
        <w:rPr>
          <w:rtl/>
        </w:rPr>
      </w:pPr>
    </w:p>
    <w:p w:rsidR="00194574" w:rsidRDefault="00194574" w:rsidP="00194574">
      <w:pPr>
        <w:rPr>
          <w:rtl/>
        </w:rPr>
      </w:pPr>
      <w:r>
        <w:rPr>
          <w:rFonts w:hint="cs"/>
          <w:rtl/>
        </w:rPr>
        <w:t>הסתייגות מספר 11 של המחנה הציוני ומרצ, מי בעד? מי נגד?</w:t>
      </w:r>
    </w:p>
    <w:p w:rsidR="00194574" w:rsidRDefault="00194574" w:rsidP="00194574">
      <w:pPr>
        <w:rPr>
          <w:rtl/>
        </w:rPr>
      </w:pPr>
    </w:p>
    <w:p w:rsidR="00194574" w:rsidRDefault="00194574" w:rsidP="00194574">
      <w:pPr>
        <w:pStyle w:val="af1"/>
        <w:keepNext/>
        <w:rPr>
          <w:rtl/>
        </w:rPr>
      </w:pPr>
      <w:r>
        <w:rPr>
          <w:rtl/>
        </w:rPr>
        <w:t>הצבעה</w:t>
      </w:r>
    </w:p>
    <w:p w:rsidR="00194574" w:rsidRDefault="00194574" w:rsidP="00194574">
      <w:pPr>
        <w:pStyle w:val="--"/>
        <w:keepNext/>
        <w:rPr>
          <w:rtl/>
        </w:rPr>
      </w:pPr>
    </w:p>
    <w:p w:rsidR="00194574" w:rsidRDefault="00194574" w:rsidP="00194574">
      <w:pPr>
        <w:pStyle w:val="--"/>
        <w:keepNext/>
        <w:rPr>
          <w:rtl/>
        </w:rPr>
      </w:pPr>
      <w:r>
        <w:rPr>
          <w:rtl/>
        </w:rPr>
        <w:t xml:space="preserve">בעד – </w:t>
      </w:r>
      <w:r>
        <w:rPr>
          <w:rFonts w:hint="cs"/>
          <w:rtl/>
        </w:rPr>
        <w:t>2</w:t>
      </w:r>
    </w:p>
    <w:p w:rsidR="00194574" w:rsidRDefault="00194574" w:rsidP="00194574">
      <w:pPr>
        <w:pStyle w:val="--"/>
        <w:keepNext/>
        <w:rPr>
          <w:rtl/>
        </w:rPr>
      </w:pPr>
      <w:r>
        <w:rPr>
          <w:rtl/>
        </w:rPr>
        <w:t>נגד –</w:t>
      </w:r>
      <w:r>
        <w:rPr>
          <w:rFonts w:hint="cs"/>
          <w:rtl/>
        </w:rPr>
        <w:t xml:space="preserve"> 3</w:t>
      </w:r>
      <w:r>
        <w:rPr>
          <w:rtl/>
        </w:rPr>
        <w:t xml:space="preserve"> </w:t>
      </w:r>
    </w:p>
    <w:p w:rsidR="00194574" w:rsidRDefault="00194574" w:rsidP="00194574">
      <w:pPr>
        <w:pStyle w:val="--"/>
        <w:keepNext/>
        <w:rPr>
          <w:rtl/>
        </w:rPr>
      </w:pPr>
      <w:r>
        <w:rPr>
          <w:rtl/>
        </w:rPr>
        <w:t xml:space="preserve">נמנעים – </w:t>
      </w:r>
      <w:r>
        <w:rPr>
          <w:rFonts w:hint="cs"/>
          <w:rtl/>
        </w:rPr>
        <w:t>אין</w:t>
      </w:r>
    </w:p>
    <w:p w:rsidR="00194574" w:rsidRPr="00087247" w:rsidRDefault="00194574" w:rsidP="00194574">
      <w:pPr>
        <w:jc w:val="center"/>
        <w:rPr>
          <w:rtl/>
        </w:rPr>
      </w:pPr>
      <w:r>
        <w:rPr>
          <w:rFonts w:hint="cs"/>
          <w:rtl/>
        </w:rPr>
        <w:t>הצעה מספר 11 של המחנה הציוני ומרצ לא נתקבלה.</w:t>
      </w:r>
    </w:p>
    <w:p w:rsidR="00194574" w:rsidRDefault="00194574" w:rsidP="00194574">
      <w:pPr>
        <w:pStyle w:val="af2"/>
        <w:rPr>
          <w:rtl/>
        </w:rPr>
      </w:pPr>
    </w:p>
    <w:p w:rsidR="00194574" w:rsidRDefault="00194574" w:rsidP="00194574">
      <w:pPr>
        <w:pStyle w:val="af6"/>
        <w:keepNext/>
        <w:rPr>
          <w:rtl/>
        </w:rPr>
      </w:pPr>
      <w:r>
        <w:rPr>
          <w:rtl/>
        </w:rPr>
        <w:t>היו"ר יואב קיש:</w:t>
      </w:r>
    </w:p>
    <w:p w:rsidR="00194574" w:rsidRDefault="00194574" w:rsidP="00194574">
      <w:pPr>
        <w:pStyle w:val="KeepWithNext"/>
        <w:rPr>
          <w:rtl/>
        </w:rPr>
      </w:pPr>
    </w:p>
    <w:p w:rsidR="00194574" w:rsidRDefault="00194574" w:rsidP="00194574">
      <w:pPr>
        <w:rPr>
          <w:rtl/>
        </w:rPr>
      </w:pPr>
      <w:r>
        <w:rPr>
          <w:rFonts w:hint="cs"/>
          <w:rtl/>
        </w:rPr>
        <w:t xml:space="preserve">ההצעה לא נתקבלה ותהפוך להסתייגות. </w:t>
      </w:r>
    </w:p>
    <w:p w:rsidR="00194574" w:rsidRDefault="00194574" w:rsidP="00194574">
      <w:pPr>
        <w:rPr>
          <w:rtl/>
        </w:rPr>
      </w:pPr>
    </w:p>
    <w:p w:rsidR="00194574" w:rsidRDefault="00194574" w:rsidP="00194574">
      <w:pPr>
        <w:rPr>
          <w:rtl/>
        </w:rPr>
      </w:pPr>
      <w:r>
        <w:rPr>
          <w:rFonts w:hint="cs"/>
          <w:rtl/>
        </w:rPr>
        <w:t>הסתייגות מספר 12 של המחנה הציוני ומרצ, מי בעד? מי נגד?</w:t>
      </w:r>
    </w:p>
    <w:p w:rsidR="00194574" w:rsidRDefault="00194574" w:rsidP="00194574">
      <w:pPr>
        <w:rPr>
          <w:rtl/>
        </w:rPr>
      </w:pPr>
    </w:p>
    <w:p w:rsidR="00194574" w:rsidRDefault="00194574" w:rsidP="00194574">
      <w:pPr>
        <w:pStyle w:val="af1"/>
        <w:keepNext/>
        <w:rPr>
          <w:rtl/>
        </w:rPr>
      </w:pPr>
      <w:r>
        <w:rPr>
          <w:rtl/>
        </w:rPr>
        <w:t>הצבעה</w:t>
      </w:r>
    </w:p>
    <w:p w:rsidR="00194574" w:rsidRDefault="00194574" w:rsidP="00194574">
      <w:pPr>
        <w:pStyle w:val="--"/>
        <w:keepNext/>
        <w:rPr>
          <w:rtl/>
        </w:rPr>
      </w:pPr>
    </w:p>
    <w:p w:rsidR="00194574" w:rsidRDefault="00194574" w:rsidP="00194574">
      <w:pPr>
        <w:pStyle w:val="--"/>
        <w:keepNext/>
        <w:rPr>
          <w:rtl/>
        </w:rPr>
      </w:pPr>
      <w:r>
        <w:rPr>
          <w:rtl/>
        </w:rPr>
        <w:t xml:space="preserve">בעד – </w:t>
      </w:r>
      <w:r>
        <w:rPr>
          <w:rFonts w:hint="cs"/>
          <w:rtl/>
        </w:rPr>
        <w:t>2</w:t>
      </w:r>
    </w:p>
    <w:p w:rsidR="00194574" w:rsidRDefault="00194574" w:rsidP="00194574">
      <w:pPr>
        <w:pStyle w:val="--"/>
        <w:keepNext/>
        <w:rPr>
          <w:rtl/>
        </w:rPr>
      </w:pPr>
      <w:r>
        <w:rPr>
          <w:rtl/>
        </w:rPr>
        <w:t>נגד –</w:t>
      </w:r>
      <w:r>
        <w:rPr>
          <w:rFonts w:hint="cs"/>
          <w:rtl/>
        </w:rPr>
        <w:t xml:space="preserve"> 3</w:t>
      </w:r>
      <w:r>
        <w:rPr>
          <w:rtl/>
        </w:rPr>
        <w:t xml:space="preserve"> </w:t>
      </w:r>
    </w:p>
    <w:p w:rsidR="00194574" w:rsidRDefault="00194574" w:rsidP="00194574">
      <w:pPr>
        <w:pStyle w:val="--"/>
        <w:keepNext/>
        <w:rPr>
          <w:rtl/>
        </w:rPr>
      </w:pPr>
      <w:r>
        <w:rPr>
          <w:rtl/>
        </w:rPr>
        <w:t xml:space="preserve">נמנעים – </w:t>
      </w:r>
      <w:r>
        <w:rPr>
          <w:rFonts w:hint="cs"/>
          <w:rtl/>
        </w:rPr>
        <w:t>אין</w:t>
      </w:r>
    </w:p>
    <w:p w:rsidR="00194574" w:rsidRPr="00087247" w:rsidRDefault="00194574" w:rsidP="00194574">
      <w:pPr>
        <w:jc w:val="center"/>
        <w:rPr>
          <w:rtl/>
        </w:rPr>
      </w:pPr>
      <w:r>
        <w:rPr>
          <w:rFonts w:hint="cs"/>
          <w:rtl/>
        </w:rPr>
        <w:t>הצעה מספר 12 של המחנה הציוני ומרצ לא נתקבלה.</w:t>
      </w:r>
    </w:p>
    <w:p w:rsidR="00194574" w:rsidRDefault="00194574" w:rsidP="00194574">
      <w:pPr>
        <w:pStyle w:val="af2"/>
        <w:rPr>
          <w:rtl/>
        </w:rPr>
      </w:pPr>
    </w:p>
    <w:p w:rsidR="00194574" w:rsidRDefault="00194574" w:rsidP="00194574">
      <w:pPr>
        <w:pStyle w:val="af6"/>
        <w:keepNext/>
        <w:rPr>
          <w:rtl/>
        </w:rPr>
      </w:pPr>
      <w:r>
        <w:rPr>
          <w:rtl/>
        </w:rPr>
        <w:t>היו"ר יואב קיש:</w:t>
      </w:r>
    </w:p>
    <w:p w:rsidR="00194574" w:rsidRDefault="00194574" w:rsidP="00194574">
      <w:pPr>
        <w:pStyle w:val="KeepWithNext"/>
        <w:rPr>
          <w:rtl/>
        </w:rPr>
      </w:pPr>
    </w:p>
    <w:p w:rsidR="00194574" w:rsidRDefault="00194574" w:rsidP="00194574">
      <w:pPr>
        <w:rPr>
          <w:rtl/>
        </w:rPr>
      </w:pPr>
      <w:r>
        <w:rPr>
          <w:rFonts w:hint="cs"/>
          <w:rtl/>
        </w:rPr>
        <w:t xml:space="preserve">ההצעה לא נתקבלה ותהפוך להסתייגות. </w:t>
      </w:r>
    </w:p>
    <w:p w:rsidR="00194574" w:rsidRDefault="00194574" w:rsidP="00194574">
      <w:pPr>
        <w:rPr>
          <w:rtl/>
        </w:rPr>
      </w:pPr>
    </w:p>
    <w:p w:rsidR="00194574" w:rsidRDefault="00194574" w:rsidP="00CB1551">
      <w:pPr>
        <w:rPr>
          <w:rtl/>
        </w:rPr>
      </w:pPr>
      <w:r>
        <w:rPr>
          <w:rFonts w:hint="cs"/>
          <w:rtl/>
        </w:rPr>
        <w:t>נצביע על ההצעה לחילופין של הצעה מספר 13.</w:t>
      </w:r>
      <w:r w:rsidR="00CB1551">
        <w:rPr>
          <w:rFonts w:hint="cs"/>
          <w:rtl/>
        </w:rPr>
        <w:t xml:space="preserve"> </w:t>
      </w:r>
      <w:r>
        <w:rPr>
          <w:rFonts w:hint="cs"/>
          <w:rtl/>
        </w:rPr>
        <w:t>הסתייגות לחילופין אחרי הצעה מספר 13 של המחנה הציוני ומרצ, מי בעד? מי נגד?</w:t>
      </w:r>
    </w:p>
    <w:p w:rsidR="00194574" w:rsidRDefault="00194574" w:rsidP="00194574">
      <w:pPr>
        <w:rPr>
          <w:rtl/>
        </w:rPr>
      </w:pPr>
    </w:p>
    <w:p w:rsidR="00194574" w:rsidRDefault="00194574" w:rsidP="00194574">
      <w:pPr>
        <w:pStyle w:val="af1"/>
        <w:keepNext/>
        <w:rPr>
          <w:rtl/>
        </w:rPr>
      </w:pPr>
      <w:r>
        <w:rPr>
          <w:rtl/>
        </w:rPr>
        <w:t>הצבעה</w:t>
      </w:r>
    </w:p>
    <w:p w:rsidR="00194574" w:rsidRDefault="00194574" w:rsidP="00194574">
      <w:pPr>
        <w:pStyle w:val="--"/>
        <w:keepNext/>
        <w:rPr>
          <w:rtl/>
        </w:rPr>
      </w:pPr>
    </w:p>
    <w:p w:rsidR="00194574" w:rsidRDefault="00194574" w:rsidP="00194574">
      <w:pPr>
        <w:pStyle w:val="--"/>
        <w:keepNext/>
        <w:rPr>
          <w:rtl/>
        </w:rPr>
      </w:pPr>
      <w:r>
        <w:rPr>
          <w:rtl/>
        </w:rPr>
        <w:t xml:space="preserve">בעד – </w:t>
      </w:r>
      <w:r>
        <w:rPr>
          <w:rFonts w:hint="cs"/>
          <w:rtl/>
        </w:rPr>
        <w:t>2</w:t>
      </w:r>
    </w:p>
    <w:p w:rsidR="00194574" w:rsidRDefault="00194574" w:rsidP="00194574">
      <w:pPr>
        <w:pStyle w:val="--"/>
        <w:keepNext/>
        <w:rPr>
          <w:rtl/>
        </w:rPr>
      </w:pPr>
      <w:r>
        <w:rPr>
          <w:rtl/>
        </w:rPr>
        <w:t>נגד –</w:t>
      </w:r>
      <w:r>
        <w:rPr>
          <w:rFonts w:hint="cs"/>
          <w:rtl/>
        </w:rPr>
        <w:t xml:space="preserve"> 3</w:t>
      </w:r>
      <w:r>
        <w:rPr>
          <w:rtl/>
        </w:rPr>
        <w:t xml:space="preserve"> </w:t>
      </w:r>
    </w:p>
    <w:p w:rsidR="00194574" w:rsidRDefault="00194574" w:rsidP="00194574">
      <w:pPr>
        <w:pStyle w:val="--"/>
        <w:keepNext/>
        <w:rPr>
          <w:rtl/>
        </w:rPr>
      </w:pPr>
      <w:r>
        <w:rPr>
          <w:rtl/>
        </w:rPr>
        <w:t xml:space="preserve">נמנעים – </w:t>
      </w:r>
      <w:r>
        <w:rPr>
          <w:rFonts w:hint="cs"/>
          <w:rtl/>
        </w:rPr>
        <w:t>אין</w:t>
      </w:r>
    </w:p>
    <w:p w:rsidR="00194574" w:rsidRPr="00087247" w:rsidRDefault="00194574" w:rsidP="00194574">
      <w:pPr>
        <w:jc w:val="center"/>
        <w:rPr>
          <w:rtl/>
        </w:rPr>
      </w:pPr>
      <w:r>
        <w:rPr>
          <w:rFonts w:hint="cs"/>
          <w:rtl/>
        </w:rPr>
        <w:t>ההצעה לחילופין אחרי הצעה מספר 13 של המחנה הציוני ומרצ לא נתקבלה.</w:t>
      </w:r>
    </w:p>
    <w:p w:rsidR="00194574" w:rsidRDefault="00194574" w:rsidP="00194574">
      <w:pPr>
        <w:pStyle w:val="af2"/>
        <w:rPr>
          <w:rtl/>
        </w:rPr>
      </w:pPr>
    </w:p>
    <w:p w:rsidR="00194574" w:rsidRDefault="00194574" w:rsidP="00194574">
      <w:pPr>
        <w:pStyle w:val="af6"/>
        <w:keepNext/>
        <w:rPr>
          <w:rtl/>
        </w:rPr>
      </w:pPr>
      <w:r>
        <w:rPr>
          <w:rtl/>
        </w:rPr>
        <w:t>היו"ר יואב קיש:</w:t>
      </w:r>
    </w:p>
    <w:p w:rsidR="00194574" w:rsidRDefault="00194574" w:rsidP="00194574">
      <w:pPr>
        <w:pStyle w:val="KeepWithNext"/>
        <w:rPr>
          <w:rtl/>
        </w:rPr>
      </w:pPr>
    </w:p>
    <w:p w:rsidR="00194574" w:rsidRDefault="00194574" w:rsidP="00194574">
      <w:pPr>
        <w:rPr>
          <w:rtl/>
        </w:rPr>
      </w:pPr>
      <w:r>
        <w:rPr>
          <w:rFonts w:hint="cs"/>
          <w:rtl/>
        </w:rPr>
        <w:t xml:space="preserve">ההצעה לא נתקבלה ותהפוך להסתייגות. </w:t>
      </w:r>
    </w:p>
    <w:p w:rsidR="00194574" w:rsidRDefault="00194574" w:rsidP="00194574">
      <w:pPr>
        <w:rPr>
          <w:rtl/>
        </w:rPr>
      </w:pPr>
    </w:p>
    <w:p w:rsidR="00A70CB8" w:rsidRDefault="00A70CB8" w:rsidP="00A70CB8">
      <w:pPr>
        <w:rPr>
          <w:rtl/>
        </w:rPr>
      </w:pPr>
      <w:r>
        <w:rPr>
          <w:rFonts w:hint="cs"/>
          <w:rtl/>
        </w:rPr>
        <w:t>דחינו את כל ההסתייגויות</w:t>
      </w:r>
      <w:r w:rsidR="00194574">
        <w:rPr>
          <w:rFonts w:hint="cs"/>
          <w:rtl/>
        </w:rPr>
        <w:t>.</w:t>
      </w:r>
    </w:p>
    <w:p w:rsidR="00194574" w:rsidRDefault="00194574" w:rsidP="00A70CB8">
      <w:pPr>
        <w:rPr>
          <w:rtl/>
        </w:rPr>
      </w:pPr>
    </w:p>
    <w:p w:rsidR="00194574" w:rsidRDefault="00194574" w:rsidP="00194574">
      <w:pPr>
        <w:pStyle w:val="a4"/>
        <w:keepNext/>
        <w:rPr>
          <w:rtl/>
        </w:rPr>
      </w:pPr>
      <w:r>
        <w:rPr>
          <w:rtl/>
        </w:rPr>
        <w:t>בצלאל סמוטריץ (הבית היהודי):</w:t>
      </w:r>
    </w:p>
    <w:p w:rsidR="00194574" w:rsidRDefault="00194574" w:rsidP="00194574">
      <w:pPr>
        <w:pStyle w:val="KeepWithNext"/>
        <w:rPr>
          <w:rtl/>
        </w:rPr>
      </w:pPr>
    </w:p>
    <w:p w:rsidR="00194574" w:rsidRDefault="00194574" w:rsidP="00194574">
      <w:pPr>
        <w:rPr>
          <w:rtl/>
        </w:rPr>
      </w:pPr>
      <w:r>
        <w:rPr>
          <w:rFonts w:hint="cs"/>
          <w:rtl/>
        </w:rPr>
        <w:t xml:space="preserve">אפשר שהרביזיה תהיה ב-15:00 ולא ב-14:50? כך אוכל לקיים בינתיים ישיבה. </w:t>
      </w:r>
    </w:p>
    <w:p w:rsidR="00194574" w:rsidRDefault="00194574" w:rsidP="00194574">
      <w:pPr>
        <w:rPr>
          <w:rtl/>
        </w:rPr>
      </w:pPr>
    </w:p>
    <w:p w:rsidR="00194574" w:rsidRDefault="00194574" w:rsidP="00194574">
      <w:pPr>
        <w:pStyle w:val="af6"/>
        <w:keepNext/>
        <w:rPr>
          <w:rtl/>
        </w:rPr>
      </w:pPr>
      <w:r>
        <w:rPr>
          <w:rtl/>
        </w:rPr>
        <w:t>היו"ר יואב קיש:</w:t>
      </w:r>
    </w:p>
    <w:p w:rsidR="00194574" w:rsidRDefault="00194574" w:rsidP="00194574">
      <w:pPr>
        <w:pStyle w:val="KeepWithNext"/>
        <w:rPr>
          <w:rtl/>
        </w:rPr>
      </w:pPr>
    </w:p>
    <w:p w:rsidR="00194574" w:rsidRDefault="00194574" w:rsidP="00194574">
      <w:pPr>
        <w:rPr>
          <w:rtl/>
        </w:rPr>
      </w:pPr>
      <w:r>
        <w:rPr>
          <w:rFonts w:hint="cs"/>
          <w:rtl/>
        </w:rPr>
        <w:t xml:space="preserve">טוב, ב-14:55 תהיה הרביזיה. </w:t>
      </w:r>
    </w:p>
    <w:p w:rsidR="00A70CB8" w:rsidRDefault="00A70CB8" w:rsidP="00A70CB8">
      <w:pPr>
        <w:rPr>
          <w:rtl/>
        </w:rPr>
      </w:pPr>
    </w:p>
    <w:p w:rsidR="00C2508D" w:rsidRDefault="00C2508D" w:rsidP="00A70CB8">
      <w:pPr>
        <w:rPr>
          <w:rtl/>
        </w:rPr>
      </w:pPr>
    </w:p>
    <w:p w:rsidR="00C2508D" w:rsidRDefault="00C2508D" w:rsidP="00C2508D">
      <w:pPr>
        <w:pStyle w:val="afa"/>
        <w:keepNext/>
        <w:rPr>
          <w:rtl/>
        </w:rPr>
      </w:pPr>
      <w:r>
        <w:rPr>
          <w:rtl/>
        </w:rPr>
        <w:t>(הישיבה נפסקה בשעה 14:30 ונתחדשה בשעה 14:57.)</w:t>
      </w:r>
    </w:p>
    <w:p w:rsidR="00C2508D" w:rsidRDefault="00C2508D" w:rsidP="00C2508D">
      <w:pPr>
        <w:pStyle w:val="KeepWithNext"/>
        <w:rPr>
          <w:rtl/>
        </w:rPr>
      </w:pPr>
    </w:p>
    <w:p w:rsidR="00F20C23" w:rsidRDefault="00F20C23" w:rsidP="00F20C23">
      <w:pPr>
        <w:rPr>
          <w:rtl/>
        </w:rPr>
      </w:pPr>
    </w:p>
    <w:p w:rsidR="00F20C23" w:rsidRDefault="00F20C23" w:rsidP="00F20C23">
      <w:pPr>
        <w:pStyle w:val="af6"/>
        <w:keepNext/>
        <w:rPr>
          <w:rtl/>
        </w:rPr>
      </w:pPr>
      <w:bookmarkStart w:id="575" w:name="ET_yor_5296_126"/>
      <w:r w:rsidRPr="00F20C23">
        <w:rPr>
          <w:rStyle w:val="TagStyle"/>
          <w:rtl/>
        </w:rPr>
        <w:t xml:space="preserve"> &lt;&lt; יור &gt;&gt; </w:t>
      </w:r>
      <w:r>
        <w:rPr>
          <w:rtl/>
        </w:rPr>
        <w:t>היו"ר יואב קיש:</w:t>
      </w:r>
      <w:r w:rsidRPr="00F20C23">
        <w:rPr>
          <w:rStyle w:val="TagStyle"/>
          <w:rtl/>
        </w:rPr>
        <w:t xml:space="preserve"> &lt;&lt; יור &gt;&gt;</w:t>
      </w:r>
      <w:r>
        <w:rPr>
          <w:rtl/>
        </w:rPr>
        <w:t xml:space="preserve"> </w:t>
      </w:r>
      <w:bookmarkEnd w:id="575"/>
    </w:p>
    <w:p w:rsidR="00F20C23" w:rsidRDefault="00F20C23" w:rsidP="00F20C23">
      <w:pPr>
        <w:pStyle w:val="KeepWithNext"/>
        <w:rPr>
          <w:rtl/>
        </w:rPr>
      </w:pPr>
    </w:p>
    <w:p w:rsidR="00F20C23" w:rsidRDefault="0075289C" w:rsidP="00F20C23">
      <w:pPr>
        <w:rPr>
          <w:rtl/>
        </w:rPr>
      </w:pPr>
      <w:r>
        <w:rPr>
          <w:rFonts w:hint="cs"/>
          <w:rtl/>
        </w:rPr>
        <w:t xml:space="preserve">אני </w:t>
      </w:r>
      <w:r w:rsidR="00F20C23">
        <w:rPr>
          <w:rFonts w:hint="cs"/>
          <w:rtl/>
        </w:rPr>
        <w:t xml:space="preserve">מחדש את הדיון. </w:t>
      </w:r>
      <w:r>
        <w:rPr>
          <w:rFonts w:hint="cs"/>
          <w:rtl/>
        </w:rPr>
        <w:t xml:space="preserve">אנחנו חוזרים להצבעה על הרביזיות. </w:t>
      </w:r>
    </w:p>
    <w:p w:rsidR="0075289C" w:rsidRDefault="0075289C" w:rsidP="00F20C23">
      <w:pPr>
        <w:rPr>
          <w:rtl/>
        </w:rPr>
      </w:pPr>
    </w:p>
    <w:p w:rsidR="0075289C" w:rsidRDefault="0075289C" w:rsidP="00F20C23">
      <w:pPr>
        <w:rPr>
          <w:rtl/>
        </w:rPr>
      </w:pPr>
      <w:r>
        <w:rPr>
          <w:rFonts w:hint="cs"/>
          <w:rtl/>
        </w:rPr>
        <w:t>אם אני מסיר את הרביזיות שלי, אני היחיד שהגיש, זה אומר שיוכלו להגיש עוד רביזיות?</w:t>
      </w:r>
    </w:p>
    <w:p w:rsidR="0075289C" w:rsidRDefault="0075289C" w:rsidP="00F20C23">
      <w:pPr>
        <w:rPr>
          <w:rtl/>
        </w:rPr>
      </w:pPr>
    </w:p>
    <w:p w:rsidR="0075289C" w:rsidRDefault="0075289C" w:rsidP="0075289C">
      <w:pPr>
        <w:pStyle w:val="a4"/>
        <w:keepNext/>
        <w:rPr>
          <w:rtl/>
        </w:rPr>
      </w:pPr>
      <w:r>
        <w:rPr>
          <w:rtl/>
        </w:rPr>
        <w:t>גלעד קרן:</w:t>
      </w:r>
    </w:p>
    <w:p w:rsidR="0075289C" w:rsidRDefault="0075289C" w:rsidP="0075289C">
      <w:pPr>
        <w:pStyle w:val="KeepWithNext"/>
        <w:rPr>
          <w:rtl/>
        </w:rPr>
      </w:pPr>
    </w:p>
    <w:p w:rsidR="0075289C" w:rsidRDefault="0075289C" w:rsidP="0075289C">
      <w:pPr>
        <w:rPr>
          <w:rtl/>
        </w:rPr>
      </w:pPr>
      <w:r>
        <w:rPr>
          <w:rFonts w:hint="cs"/>
          <w:rtl/>
        </w:rPr>
        <w:t xml:space="preserve">מישהו אחר יכול </w:t>
      </w:r>
      <w:bookmarkStart w:id="576" w:name="_ETM_Q1_13818"/>
      <w:bookmarkEnd w:id="576"/>
      <w:r>
        <w:rPr>
          <w:rFonts w:hint="cs"/>
          <w:rtl/>
        </w:rPr>
        <w:t>להגיש. אם אתה פותח את הדיון אז זה כאילו נדחה.</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Default="0075289C" w:rsidP="00CB1551">
      <w:pPr>
        <w:rPr>
          <w:rtl/>
        </w:rPr>
      </w:pPr>
      <w:r>
        <w:rPr>
          <w:rFonts w:hint="cs"/>
          <w:rtl/>
        </w:rPr>
        <w:t xml:space="preserve">מכיוון </w:t>
      </w:r>
      <w:bookmarkStart w:id="577" w:name="_ETM_Q1_17007"/>
      <w:bookmarkEnd w:id="577"/>
      <w:r>
        <w:rPr>
          <w:rFonts w:hint="cs"/>
          <w:rtl/>
        </w:rPr>
        <w:t xml:space="preserve">שאני פה אז חייבים להצביע. </w:t>
      </w:r>
    </w:p>
    <w:p w:rsidR="0075289C" w:rsidRDefault="0075289C" w:rsidP="0075289C">
      <w:pPr>
        <w:rPr>
          <w:rtl/>
        </w:rPr>
      </w:pPr>
    </w:p>
    <w:p w:rsidR="0075289C" w:rsidRDefault="0075289C" w:rsidP="0075289C">
      <w:pPr>
        <w:pStyle w:val="a4"/>
        <w:keepNext/>
        <w:rPr>
          <w:rtl/>
        </w:rPr>
      </w:pPr>
      <w:r>
        <w:rPr>
          <w:rtl/>
        </w:rPr>
        <w:t>גלעד קרן:</w:t>
      </w:r>
    </w:p>
    <w:p w:rsidR="0075289C" w:rsidRDefault="0075289C" w:rsidP="0075289C">
      <w:pPr>
        <w:pStyle w:val="KeepWithNext"/>
        <w:rPr>
          <w:rtl/>
        </w:rPr>
      </w:pPr>
    </w:p>
    <w:p w:rsidR="0075289C" w:rsidRDefault="0075289C" w:rsidP="0075289C">
      <w:pPr>
        <w:rPr>
          <w:rtl/>
        </w:rPr>
      </w:pPr>
      <w:r>
        <w:rPr>
          <w:rFonts w:hint="cs"/>
          <w:rtl/>
        </w:rPr>
        <w:t xml:space="preserve">אתה לא חייב להצביע, אבל </w:t>
      </w:r>
      <w:bookmarkStart w:id="578" w:name="_ETM_Q1_21888"/>
      <w:bookmarkEnd w:id="578"/>
      <w:r>
        <w:rPr>
          <w:rFonts w:hint="cs"/>
          <w:rtl/>
        </w:rPr>
        <w:t>אז מישהו אחר יכול להגיש רביזיה.</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Default="0075289C" w:rsidP="0075289C">
      <w:pPr>
        <w:rPr>
          <w:rtl/>
        </w:rPr>
      </w:pPr>
      <w:r>
        <w:rPr>
          <w:rFonts w:hint="cs"/>
          <w:rtl/>
        </w:rPr>
        <w:t xml:space="preserve">בעתיד. כלומר אני חייב להצביע. </w:t>
      </w:r>
      <w:bookmarkStart w:id="579" w:name="_ETM_Q1_27415"/>
      <w:bookmarkEnd w:id="579"/>
    </w:p>
    <w:p w:rsidR="0075289C" w:rsidRDefault="0075289C" w:rsidP="0075289C">
      <w:pPr>
        <w:rPr>
          <w:rtl/>
        </w:rPr>
      </w:pPr>
      <w:bookmarkStart w:id="580" w:name="_ETM_Q1_31863"/>
      <w:bookmarkEnd w:id="580"/>
    </w:p>
    <w:p w:rsidR="0075289C" w:rsidRDefault="0075289C" w:rsidP="00CB1551">
      <w:pPr>
        <w:rPr>
          <w:rtl/>
        </w:rPr>
      </w:pPr>
      <w:r>
        <w:rPr>
          <w:rFonts w:hint="cs"/>
          <w:rtl/>
        </w:rPr>
        <w:t xml:space="preserve">פתחנו את הדיון לגבי הרביזיות. אני מודה שאני עייף </w:t>
      </w:r>
      <w:bookmarkStart w:id="581" w:name="_ETM_Q1_38500"/>
      <w:bookmarkEnd w:id="581"/>
      <w:r>
        <w:rPr>
          <w:rFonts w:hint="cs"/>
          <w:rtl/>
        </w:rPr>
        <w:t xml:space="preserve">מאוד, חברי חבר הכנסת בצלאל סמוטריץ', אני מהבוקר בדיונים. רציתי </w:t>
      </w:r>
      <w:bookmarkStart w:id="582" w:name="_ETM_Q1_43839"/>
      <w:bookmarkEnd w:id="582"/>
      <w:r>
        <w:rPr>
          <w:rFonts w:hint="cs"/>
          <w:rtl/>
        </w:rPr>
        <w:t xml:space="preserve">להגיש רביזיות אבל למעשה החלטתי שאני רוצה לדחות את הרביזיות </w:t>
      </w:r>
      <w:bookmarkStart w:id="583" w:name="_ETM_Q1_45647"/>
      <w:bookmarkEnd w:id="583"/>
      <w:r>
        <w:rPr>
          <w:rFonts w:hint="cs"/>
          <w:rtl/>
        </w:rPr>
        <w:t xml:space="preserve">שלי. אבל נצביע עליהן כדי למנוע ספק. </w:t>
      </w:r>
    </w:p>
    <w:p w:rsidR="0075289C" w:rsidRDefault="0075289C" w:rsidP="00F20C23">
      <w:pPr>
        <w:rPr>
          <w:rtl/>
        </w:rPr>
      </w:pPr>
    </w:p>
    <w:p w:rsidR="0075289C" w:rsidRDefault="0075289C" w:rsidP="0075289C">
      <w:pPr>
        <w:pStyle w:val="a4"/>
        <w:keepNext/>
        <w:rPr>
          <w:rtl/>
        </w:rPr>
      </w:pPr>
      <w:r>
        <w:rPr>
          <w:rtl/>
        </w:rPr>
        <w:t>בצלאל סמוטריץ (הבית היהודי):</w:t>
      </w:r>
    </w:p>
    <w:p w:rsidR="0075289C" w:rsidRDefault="0075289C" w:rsidP="0075289C">
      <w:pPr>
        <w:pStyle w:val="KeepWithNext"/>
        <w:rPr>
          <w:rtl/>
        </w:rPr>
      </w:pPr>
    </w:p>
    <w:p w:rsidR="0075289C" w:rsidRDefault="0075289C" w:rsidP="0075289C">
      <w:pPr>
        <w:rPr>
          <w:rtl/>
        </w:rPr>
      </w:pPr>
      <w:r>
        <w:rPr>
          <w:rFonts w:hint="cs"/>
          <w:rtl/>
        </w:rPr>
        <w:t>אתה מוכן להצביע על כולן ביחד?</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Default="0075289C" w:rsidP="0075289C">
      <w:pPr>
        <w:rPr>
          <w:rtl/>
        </w:rPr>
      </w:pPr>
      <w:r>
        <w:rPr>
          <w:rFonts w:hint="cs"/>
          <w:rtl/>
        </w:rPr>
        <w:t xml:space="preserve">אני מוכן להצביע ביחד על כל הרביזיות. </w:t>
      </w:r>
    </w:p>
    <w:p w:rsidR="0075289C" w:rsidRDefault="0075289C" w:rsidP="0075289C">
      <w:pPr>
        <w:rPr>
          <w:rtl/>
        </w:rPr>
      </w:pPr>
    </w:p>
    <w:p w:rsidR="0075289C" w:rsidRDefault="0075289C" w:rsidP="0075289C">
      <w:pPr>
        <w:pStyle w:val="a4"/>
        <w:keepNext/>
        <w:rPr>
          <w:rtl/>
        </w:rPr>
      </w:pPr>
      <w:r>
        <w:rPr>
          <w:rtl/>
        </w:rPr>
        <w:t>גלעד קרן:</w:t>
      </w:r>
    </w:p>
    <w:p w:rsidR="0075289C" w:rsidRDefault="0075289C" w:rsidP="0075289C">
      <w:pPr>
        <w:pStyle w:val="KeepWithNext"/>
        <w:rPr>
          <w:rtl/>
        </w:rPr>
      </w:pPr>
    </w:p>
    <w:p w:rsidR="0075289C" w:rsidRDefault="0075289C" w:rsidP="0075289C">
      <w:pPr>
        <w:rPr>
          <w:rtl/>
        </w:rPr>
      </w:pPr>
      <w:r>
        <w:rPr>
          <w:rFonts w:hint="cs"/>
          <w:rtl/>
        </w:rPr>
        <w:t>קודם כול צריך לפתוח את הדיון מחדש. צריך להצביע האם לפתוח את הדיון מחדש.</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Default="0075289C" w:rsidP="0075289C">
      <w:pPr>
        <w:rPr>
          <w:rtl/>
        </w:rPr>
      </w:pPr>
      <w:r>
        <w:rPr>
          <w:rFonts w:hint="cs"/>
          <w:rtl/>
        </w:rPr>
        <w:t xml:space="preserve">רביזיה זה פתיחת דיון מחדש. אני רוצה להצביע </w:t>
      </w:r>
      <w:bookmarkStart w:id="584" w:name="_ETM_Q1_67199"/>
      <w:bookmarkEnd w:id="584"/>
      <w:r>
        <w:rPr>
          <w:rFonts w:hint="cs"/>
          <w:rtl/>
        </w:rPr>
        <w:t>על הכול ביחד. אם זה יתקבל - - -</w:t>
      </w:r>
    </w:p>
    <w:p w:rsidR="0075289C" w:rsidRDefault="0075289C" w:rsidP="0075289C">
      <w:pPr>
        <w:rPr>
          <w:rtl/>
        </w:rPr>
      </w:pPr>
    </w:p>
    <w:p w:rsidR="0075289C" w:rsidRDefault="0075289C" w:rsidP="0075289C">
      <w:pPr>
        <w:pStyle w:val="a4"/>
        <w:keepNext/>
        <w:rPr>
          <w:rtl/>
        </w:rPr>
      </w:pPr>
      <w:r>
        <w:rPr>
          <w:rtl/>
        </w:rPr>
        <w:t>גלעד קרן:</w:t>
      </w:r>
    </w:p>
    <w:p w:rsidR="0075289C" w:rsidRDefault="0075289C" w:rsidP="0075289C">
      <w:pPr>
        <w:pStyle w:val="KeepWithNext"/>
        <w:rPr>
          <w:rtl/>
        </w:rPr>
      </w:pPr>
    </w:p>
    <w:p w:rsidR="0075289C" w:rsidRDefault="0075289C" w:rsidP="0075289C">
      <w:pPr>
        <w:rPr>
          <w:rtl/>
        </w:rPr>
      </w:pPr>
      <w:r>
        <w:rPr>
          <w:rFonts w:hint="cs"/>
          <w:rtl/>
        </w:rPr>
        <w:t xml:space="preserve">לפתוח מחדש את כל ההסתייגויות. </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Default="0075289C" w:rsidP="0075289C">
      <w:pPr>
        <w:rPr>
          <w:rtl/>
        </w:rPr>
      </w:pPr>
      <w:r>
        <w:rPr>
          <w:rFonts w:hint="cs"/>
          <w:rtl/>
        </w:rPr>
        <w:t xml:space="preserve">אני מעלה להצבעה את הבקשה </w:t>
      </w:r>
      <w:bookmarkStart w:id="585" w:name="_ETM_Q1_78458"/>
      <w:bookmarkEnd w:id="585"/>
      <w:r>
        <w:rPr>
          <w:rFonts w:hint="cs"/>
          <w:rtl/>
        </w:rPr>
        <w:t xml:space="preserve">שלי לפתוח לדיון מחדש את כל ההסתייגויות. מי בעד ההצעה לפתוח </w:t>
      </w:r>
      <w:bookmarkStart w:id="586" w:name="_ETM_Q1_85240"/>
      <w:bookmarkEnd w:id="586"/>
      <w:r>
        <w:rPr>
          <w:rFonts w:hint="cs"/>
          <w:rtl/>
        </w:rPr>
        <w:t>מחדש את הדיון בכל ההסתייגויות? מי נגד? מי נמנע?</w:t>
      </w:r>
    </w:p>
    <w:p w:rsidR="0075289C" w:rsidRDefault="0075289C" w:rsidP="0075289C">
      <w:pPr>
        <w:rPr>
          <w:rtl/>
        </w:rPr>
      </w:pPr>
    </w:p>
    <w:p w:rsidR="0075289C" w:rsidRDefault="0075289C" w:rsidP="0075289C">
      <w:pPr>
        <w:pStyle w:val="af1"/>
        <w:keepNext/>
        <w:rPr>
          <w:rtl/>
        </w:rPr>
      </w:pPr>
      <w:r>
        <w:rPr>
          <w:rFonts w:hint="eastAsia"/>
          <w:rtl/>
        </w:rPr>
        <w:t>הצבעה</w:t>
      </w:r>
    </w:p>
    <w:p w:rsidR="0075289C" w:rsidRDefault="0075289C" w:rsidP="0075289C">
      <w:pPr>
        <w:pStyle w:val="--"/>
        <w:keepNext/>
        <w:rPr>
          <w:rtl/>
        </w:rPr>
      </w:pPr>
    </w:p>
    <w:p w:rsidR="0075289C" w:rsidRDefault="0075289C" w:rsidP="0075289C">
      <w:pPr>
        <w:pStyle w:val="--"/>
        <w:keepNext/>
        <w:rPr>
          <w:rtl/>
        </w:rPr>
      </w:pPr>
      <w:r>
        <w:rPr>
          <w:rFonts w:hint="eastAsia"/>
          <w:rtl/>
        </w:rPr>
        <w:t>בעד</w:t>
      </w:r>
      <w:r>
        <w:rPr>
          <w:rtl/>
        </w:rPr>
        <w:t xml:space="preserve"> – </w:t>
      </w:r>
      <w:r>
        <w:rPr>
          <w:rFonts w:hint="cs"/>
          <w:rtl/>
        </w:rPr>
        <w:t>2</w:t>
      </w:r>
    </w:p>
    <w:p w:rsidR="0075289C" w:rsidRDefault="0075289C" w:rsidP="0075289C">
      <w:pPr>
        <w:pStyle w:val="--"/>
        <w:keepNext/>
        <w:rPr>
          <w:rtl/>
        </w:rPr>
      </w:pPr>
      <w:r>
        <w:rPr>
          <w:rFonts w:hint="eastAsia"/>
          <w:rtl/>
        </w:rPr>
        <w:t>נגד</w:t>
      </w:r>
      <w:r>
        <w:rPr>
          <w:rtl/>
        </w:rPr>
        <w:t xml:space="preserve"> –</w:t>
      </w:r>
      <w:r>
        <w:rPr>
          <w:rFonts w:hint="cs"/>
          <w:rtl/>
        </w:rPr>
        <w:t xml:space="preserve"> 3</w:t>
      </w:r>
      <w:r>
        <w:rPr>
          <w:rtl/>
        </w:rPr>
        <w:t xml:space="preserve"> </w:t>
      </w:r>
    </w:p>
    <w:p w:rsidR="0075289C" w:rsidRDefault="0075289C" w:rsidP="0075289C">
      <w:pPr>
        <w:pStyle w:val="--"/>
        <w:keepNext/>
        <w:rPr>
          <w:rtl/>
        </w:rPr>
      </w:pPr>
      <w:r>
        <w:rPr>
          <w:rFonts w:hint="eastAsia"/>
          <w:rtl/>
        </w:rPr>
        <w:t>נמנעים</w:t>
      </w:r>
      <w:r>
        <w:rPr>
          <w:rtl/>
        </w:rPr>
        <w:t xml:space="preserve"> – </w:t>
      </w:r>
      <w:r>
        <w:rPr>
          <w:rFonts w:hint="cs"/>
          <w:rtl/>
        </w:rPr>
        <w:t>אין</w:t>
      </w:r>
    </w:p>
    <w:p w:rsidR="0075289C" w:rsidRPr="0075289C" w:rsidRDefault="0075289C" w:rsidP="0075289C">
      <w:pPr>
        <w:jc w:val="center"/>
        <w:rPr>
          <w:rtl/>
        </w:rPr>
      </w:pPr>
      <w:r>
        <w:rPr>
          <w:rFonts w:hint="cs"/>
          <w:rtl/>
        </w:rPr>
        <w:t>ההצעה לפתוח את הדיון מחדש לדיון בכל ההסתייגויות לא נתקבלה.</w:t>
      </w:r>
    </w:p>
    <w:p w:rsidR="0075289C" w:rsidRDefault="0075289C" w:rsidP="0075289C">
      <w:pPr>
        <w:pStyle w:val="af2"/>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75289C" w:rsidRPr="0075289C" w:rsidRDefault="0075289C" w:rsidP="0075289C">
      <w:pPr>
        <w:rPr>
          <w:rtl/>
        </w:rPr>
      </w:pPr>
      <w:r>
        <w:rPr>
          <w:rFonts w:hint="cs"/>
          <w:rtl/>
        </w:rPr>
        <w:t xml:space="preserve">שניים בעד ושלושה נגד. ההצעה לא נתקבלה. </w:t>
      </w:r>
    </w:p>
    <w:p w:rsidR="0075289C" w:rsidRDefault="0075289C" w:rsidP="00F20C23">
      <w:pPr>
        <w:rPr>
          <w:rtl/>
        </w:rPr>
      </w:pPr>
    </w:p>
    <w:p w:rsidR="00F20C23" w:rsidRDefault="00F20C23" w:rsidP="0075289C">
      <w:pPr>
        <w:rPr>
          <w:rtl/>
        </w:rPr>
      </w:pPr>
      <w:r>
        <w:rPr>
          <w:rFonts w:hint="cs"/>
          <w:rtl/>
        </w:rPr>
        <w:t xml:space="preserve">בזה סיימנו </w:t>
      </w:r>
      <w:r w:rsidR="0075289C">
        <w:rPr>
          <w:rFonts w:hint="cs"/>
          <w:rtl/>
        </w:rPr>
        <w:t xml:space="preserve">למעשה </w:t>
      </w:r>
      <w:r>
        <w:rPr>
          <w:rFonts w:hint="cs"/>
          <w:rtl/>
        </w:rPr>
        <w:t xml:space="preserve">את </w:t>
      </w:r>
      <w:r w:rsidR="0075289C">
        <w:rPr>
          <w:rFonts w:hint="cs"/>
          <w:rtl/>
        </w:rPr>
        <w:t xml:space="preserve">ההסתייגויות. </w:t>
      </w:r>
    </w:p>
    <w:p w:rsidR="0075289C" w:rsidRDefault="0075289C" w:rsidP="0075289C">
      <w:pPr>
        <w:rPr>
          <w:rtl/>
        </w:rPr>
      </w:pPr>
    </w:p>
    <w:p w:rsidR="0075289C" w:rsidRDefault="0075289C" w:rsidP="0075289C">
      <w:pPr>
        <w:pStyle w:val="a4"/>
        <w:keepNext/>
        <w:rPr>
          <w:rtl/>
        </w:rPr>
      </w:pPr>
      <w:r>
        <w:rPr>
          <w:rtl/>
        </w:rPr>
        <w:t>בצלאל סמוטריץ (הבית היהודי):</w:t>
      </w:r>
    </w:p>
    <w:p w:rsidR="0075289C" w:rsidRDefault="0075289C" w:rsidP="0075289C">
      <w:pPr>
        <w:pStyle w:val="KeepWithNext"/>
        <w:rPr>
          <w:rtl/>
        </w:rPr>
      </w:pPr>
    </w:p>
    <w:p w:rsidR="0075289C" w:rsidRDefault="0075289C" w:rsidP="0075289C">
      <w:pPr>
        <w:rPr>
          <w:rtl/>
        </w:rPr>
      </w:pPr>
      <w:r>
        <w:rPr>
          <w:rFonts w:hint="cs"/>
          <w:rtl/>
        </w:rPr>
        <w:t>למה לא יכנסו עכשיו את ועדת הכנסת?</w:t>
      </w:r>
    </w:p>
    <w:p w:rsidR="0075289C" w:rsidRDefault="0075289C" w:rsidP="0075289C">
      <w:pPr>
        <w:rPr>
          <w:rtl/>
        </w:rPr>
      </w:pPr>
    </w:p>
    <w:p w:rsidR="0075289C" w:rsidRDefault="0075289C" w:rsidP="0075289C">
      <w:pPr>
        <w:pStyle w:val="af6"/>
        <w:keepNext/>
        <w:rPr>
          <w:rtl/>
        </w:rPr>
      </w:pPr>
      <w:r>
        <w:rPr>
          <w:rtl/>
        </w:rPr>
        <w:t>היו"ר יואב קיש:</w:t>
      </w:r>
    </w:p>
    <w:p w:rsidR="0075289C" w:rsidRDefault="0075289C" w:rsidP="0075289C">
      <w:pPr>
        <w:pStyle w:val="KeepWithNext"/>
        <w:rPr>
          <w:rtl/>
        </w:rPr>
      </w:pPr>
    </w:p>
    <w:p w:rsidR="00F20C23" w:rsidRDefault="00F20C23" w:rsidP="00F20C23">
      <w:pPr>
        <w:rPr>
          <w:rtl/>
        </w:rPr>
      </w:pPr>
      <w:r>
        <w:rPr>
          <w:rFonts w:hint="cs"/>
          <w:rtl/>
        </w:rPr>
        <w:t>למעשה אנחנו מחכים</w:t>
      </w:r>
      <w:r w:rsidR="0075289C">
        <w:rPr>
          <w:rFonts w:hint="cs"/>
          <w:rtl/>
        </w:rPr>
        <w:t xml:space="preserve"> להחלטה בעניין הטענה לנושא חדש שתתקיים בשעה 17:00 בוועדת הכנסת. </w:t>
      </w:r>
    </w:p>
    <w:p w:rsidR="00F20C23" w:rsidRDefault="00F20C23" w:rsidP="00F20C23">
      <w:pPr>
        <w:rPr>
          <w:rtl/>
        </w:rPr>
      </w:pPr>
    </w:p>
    <w:p w:rsidR="00F20C23" w:rsidRDefault="00F20C23" w:rsidP="00F20C23">
      <w:pPr>
        <w:pStyle w:val="af9"/>
        <w:keepNext/>
        <w:rPr>
          <w:rtl/>
        </w:rPr>
      </w:pPr>
      <w:bookmarkStart w:id="587" w:name="ET_guest_375511_127"/>
      <w:r w:rsidRPr="00F20C23">
        <w:rPr>
          <w:rStyle w:val="TagStyle"/>
          <w:rtl/>
        </w:rPr>
        <w:t xml:space="preserve"> &lt;&lt; אורח &gt;&gt; </w:t>
      </w:r>
      <w:r>
        <w:rPr>
          <w:rtl/>
        </w:rPr>
        <w:t>אשרת מימון:</w:t>
      </w:r>
      <w:r w:rsidRPr="00F20C23">
        <w:rPr>
          <w:rStyle w:val="TagStyle"/>
          <w:rtl/>
        </w:rPr>
        <w:t xml:space="preserve"> &lt;&lt; אורח &gt;&gt;</w:t>
      </w:r>
      <w:r>
        <w:rPr>
          <w:rtl/>
        </w:rPr>
        <w:t xml:space="preserve"> </w:t>
      </w:r>
      <w:bookmarkEnd w:id="587"/>
    </w:p>
    <w:p w:rsidR="00F20C23" w:rsidRDefault="00F20C23" w:rsidP="00F20C23">
      <w:pPr>
        <w:pStyle w:val="KeepWithNext"/>
        <w:rPr>
          <w:rtl/>
        </w:rPr>
      </w:pPr>
    </w:p>
    <w:p w:rsidR="00F20C23" w:rsidRDefault="00F20C23" w:rsidP="00F20C23">
      <w:pPr>
        <w:rPr>
          <w:rtl/>
        </w:rPr>
      </w:pPr>
      <w:r>
        <w:rPr>
          <w:rFonts w:hint="cs"/>
          <w:rtl/>
        </w:rPr>
        <w:t>השאלה אם אתה יכול להתנגד להצעה שלך.</w:t>
      </w:r>
    </w:p>
    <w:p w:rsidR="00F20C23" w:rsidRDefault="00F20C23" w:rsidP="00F20C23">
      <w:pPr>
        <w:rPr>
          <w:rtl/>
        </w:rPr>
      </w:pPr>
    </w:p>
    <w:p w:rsidR="00CB1551" w:rsidRDefault="00CB1551" w:rsidP="00CB1551">
      <w:pPr>
        <w:pStyle w:val="af6"/>
        <w:keepNext/>
        <w:rPr>
          <w:rtl/>
        </w:rPr>
      </w:pPr>
      <w:r>
        <w:rPr>
          <w:rtl/>
        </w:rPr>
        <w:t>היו"ר יואב קיש:</w:t>
      </w:r>
    </w:p>
    <w:p w:rsidR="00CB1551" w:rsidRDefault="00CB1551" w:rsidP="00CB1551">
      <w:pPr>
        <w:pStyle w:val="KeepWithNext"/>
        <w:rPr>
          <w:rtl/>
        </w:rPr>
      </w:pPr>
    </w:p>
    <w:p w:rsidR="00F20C23" w:rsidRDefault="0075289C" w:rsidP="00CB1551">
      <w:pPr>
        <w:rPr>
          <w:rtl/>
        </w:rPr>
      </w:pPr>
      <w:r>
        <w:rPr>
          <w:rFonts w:hint="cs"/>
          <w:rtl/>
        </w:rPr>
        <w:t xml:space="preserve">בוודאי, התשובה היא </w:t>
      </w:r>
      <w:r w:rsidR="00F20C23">
        <w:rPr>
          <w:rFonts w:hint="cs"/>
          <w:rtl/>
        </w:rPr>
        <w:t xml:space="preserve">כן. </w:t>
      </w:r>
      <w:r>
        <w:rPr>
          <w:rFonts w:hint="cs"/>
          <w:rtl/>
        </w:rPr>
        <w:t xml:space="preserve">אמרתי: אני עייף מאוד היום, וההרגשה שהייתה לי קודם, שיניתי אותה ואני </w:t>
      </w:r>
      <w:bookmarkStart w:id="588" w:name="_ETM_Q1_119311"/>
      <w:bookmarkEnd w:id="588"/>
      <w:r>
        <w:rPr>
          <w:rFonts w:hint="cs"/>
          <w:rtl/>
        </w:rPr>
        <w:t>מצביע נגד.</w:t>
      </w:r>
    </w:p>
    <w:p w:rsidR="0075289C" w:rsidRDefault="0075289C" w:rsidP="0075289C">
      <w:pPr>
        <w:rPr>
          <w:rtl/>
        </w:rPr>
      </w:pPr>
      <w:bookmarkStart w:id="589" w:name="_ETM_Q1_119948"/>
      <w:bookmarkEnd w:id="589"/>
    </w:p>
    <w:p w:rsidR="00F20C23" w:rsidRDefault="0075289C" w:rsidP="00CB1551">
      <w:pPr>
        <w:rPr>
          <w:rtl/>
        </w:rPr>
      </w:pPr>
      <w:r>
        <w:rPr>
          <w:rFonts w:hint="cs"/>
          <w:rtl/>
        </w:rPr>
        <w:t xml:space="preserve">סיימנו את ההצבעה ולמעשה את הדיון הזה סיימנו. </w:t>
      </w:r>
      <w:r w:rsidR="00F20C23">
        <w:rPr>
          <w:rFonts w:hint="cs"/>
          <w:rtl/>
        </w:rPr>
        <w:t xml:space="preserve">נשאר </w:t>
      </w:r>
      <w:r>
        <w:rPr>
          <w:rFonts w:hint="cs"/>
          <w:rtl/>
        </w:rPr>
        <w:t xml:space="preserve">לנו </w:t>
      </w:r>
      <w:bookmarkStart w:id="590" w:name="_ETM_Q1_125730"/>
      <w:bookmarkEnd w:id="590"/>
      <w:r>
        <w:rPr>
          <w:rFonts w:hint="cs"/>
          <w:rtl/>
        </w:rPr>
        <w:t xml:space="preserve">רק שתתקבל החלטה בעניין הטענה על נושא חדש ואחרי זה להצביע על הצעת החוק. מי שרוצה יוכל לבוא בשעה 17:00 לוועדת הכנסת. </w:t>
      </w:r>
    </w:p>
    <w:p w:rsidR="00F20C23" w:rsidRDefault="00F20C23" w:rsidP="00F20C23">
      <w:pPr>
        <w:rPr>
          <w:rtl/>
        </w:rPr>
      </w:pPr>
    </w:p>
    <w:p w:rsidR="0075289C" w:rsidRDefault="0075289C" w:rsidP="005D4114">
      <w:pPr>
        <w:rPr>
          <w:rtl/>
        </w:rPr>
      </w:pPr>
      <w:r>
        <w:rPr>
          <w:rFonts w:hint="cs"/>
          <w:rtl/>
        </w:rPr>
        <w:t xml:space="preserve">הכוונה היא בשעה 17:45 לכנס את הוועדה להצבעה על הצעת החוק. כלומר, היום ב-17:45 תהיה הצבעה על הצעת </w:t>
      </w:r>
      <w:bookmarkStart w:id="591" w:name="_ETM_Q1_143911"/>
      <w:bookmarkEnd w:id="591"/>
      <w:r>
        <w:rPr>
          <w:rFonts w:hint="cs"/>
          <w:rtl/>
        </w:rPr>
        <w:t xml:space="preserve">החוק כאן. הישיבה נקבעה ל-17:45 כי </w:t>
      </w:r>
      <w:bookmarkStart w:id="592" w:name="_ETM_Q1_142719"/>
      <w:bookmarkEnd w:id="592"/>
      <w:r>
        <w:rPr>
          <w:rFonts w:hint="cs"/>
          <w:rtl/>
        </w:rPr>
        <w:t xml:space="preserve">אם תהיה רביזיה על החלטת ועדת הכנסת </w:t>
      </w:r>
      <w:r w:rsidR="005D4114">
        <w:rPr>
          <w:rFonts w:hint="cs"/>
          <w:rtl/>
        </w:rPr>
        <w:t xml:space="preserve">נידרש לזמן הזה. </w:t>
      </w:r>
      <w:bookmarkStart w:id="593" w:name="_ETM_Q1_148522"/>
      <w:bookmarkEnd w:id="593"/>
      <w:r w:rsidR="005D4114">
        <w:rPr>
          <w:rFonts w:hint="cs"/>
          <w:rtl/>
        </w:rPr>
        <w:t xml:space="preserve">זה הכול בשבילכם. אני נהנה לתת לכם את ההיערכות הזאת. </w:t>
      </w:r>
    </w:p>
    <w:p w:rsidR="005D4114" w:rsidRDefault="005D4114" w:rsidP="005D4114">
      <w:pPr>
        <w:rPr>
          <w:rtl/>
        </w:rPr>
      </w:pPr>
    </w:p>
    <w:p w:rsidR="005D4114" w:rsidRDefault="005D4114" w:rsidP="005D4114">
      <w:pPr>
        <w:rPr>
          <w:rtl/>
        </w:rPr>
      </w:pPr>
      <w:r>
        <w:rPr>
          <w:rFonts w:hint="cs"/>
          <w:rtl/>
        </w:rPr>
        <w:t>תודה רבה. הישיבה הזו נעולה.</w:t>
      </w:r>
    </w:p>
    <w:p w:rsidR="00C2508D" w:rsidRDefault="00C2508D" w:rsidP="00F20C23">
      <w:pPr>
        <w:rPr>
          <w:rtl/>
        </w:rPr>
      </w:pPr>
    </w:p>
    <w:p w:rsidR="005D4114" w:rsidRDefault="005D4114" w:rsidP="00F20C23">
      <w:pPr>
        <w:rPr>
          <w:rtl/>
        </w:rPr>
      </w:pPr>
    </w:p>
    <w:p w:rsidR="00C2508D" w:rsidRDefault="00C2508D" w:rsidP="00C2508D">
      <w:pPr>
        <w:pStyle w:val="afc"/>
        <w:keepNext/>
        <w:rPr>
          <w:rtl/>
        </w:rPr>
      </w:pPr>
      <w:r>
        <w:rPr>
          <w:rtl/>
        </w:rPr>
        <w:t>הישיבה ננעלה בשעה 15:00.</w:t>
      </w:r>
      <w:bookmarkEnd w:id="0"/>
    </w:p>
    <w:sectPr w:rsidR="00C2508D" w:rsidSect="004D5B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F66" w:rsidRDefault="00C01F66">
      <w:r>
        <w:separator/>
      </w:r>
    </w:p>
  </w:endnote>
  <w:endnote w:type="continuationSeparator" w:id="0">
    <w:p w:rsidR="00C01F66" w:rsidRDefault="00C01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F66" w:rsidRDefault="00C01F66">
      <w:r>
        <w:separator/>
      </w:r>
    </w:p>
  </w:footnote>
  <w:footnote w:type="continuationSeparator" w:id="0">
    <w:p w:rsidR="00C01F66" w:rsidRDefault="00C01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62B" w:rsidRDefault="004E76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762B" w:rsidRDefault="004E76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62B" w:rsidRDefault="004E76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5B47">
      <w:rPr>
        <w:rStyle w:val="af7"/>
        <w:noProof/>
        <w:rtl/>
      </w:rPr>
      <w:t>51</w:t>
    </w:r>
    <w:r>
      <w:rPr>
        <w:rStyle w:val="af7"/>
      </w:rPr>
      <w:fldChar w:fldCharType="end"/>
    </w:r>
  </w:p>
  <w:p w:rsidR="004E762B" w:rsidRPr="00CC5815" w:rsidRDefault="004E762B" w:rsidP="008E5E3F">
    <w:pPr>
      <w:pStyle w:val="a3"/>
      <w:ind w:firstLine="0"/>
    </w:pPr>
    <w:r>
      <w:rPr>
        <w:rtl/>
      </w:rPr>
      <w:t>ועדת הפנים והגנת הסביבה</w:t>
    </w:r>
  </w:p>
  <w:p w:rsidR="004E762B" w:rsidRPr="00CC5815" w:rsidRDefault="004E762B" w:rsidP="008E5E3F">
    <w:pPr>
      <w:pStyle w:val="a3"/>
      <w:ind w:firstLine="0"/>
      <w:rPr>
        <w:rtl/>
      </w:rPr>
    </w:pPr>
    <w:r>
      <w:rPr>
        <w:rtl/>
      </w:rPr>
      <w:t>15/11/2018</w:t>
    </w:r>
  </w:p>
  <w:p w:rsidR="004E762B" w:rsidRPr="00CC5815" w:rsidRDefault="004E762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62B" w:rsidRDefault="004E762B" w:rsidP="000A17C6">
    <w:pPr>
      <w:keepNext/>
      <w:spacing w:line="240" w:lineRule="atLeast"/>
      <w:ind w:firstLine="0"/>
      <w:jc w:val="center"/>
      <w:outlineLvl w:val="0"/>
      <w:rPr>
        <w:rtl/>
      </w:rPr>
    </w:pPr>
    <w:r>
      <w:rPr>
        <w:noProof/>
      </w:rPr>
      <w:drawing>
        <wp:inline distT="0" distB="0" distL="0" distR="0" wp14:anchorId="540AED10" wp14:editId="42356C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762B" w:rsidRDefault="004E76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762B" w:rsidRDefault="004E76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E2A"/>
    <w:rsid w:val="00022A8C"/>
    <w:rsid w:val="00037279"/>
    <w:rsid w:val="00067F42"/>
    <w:rsid w:val="00083FDB"/>
    <w:rsid w:val="00087247"/>
    <w:rsid w:val="00092B80"/>
    <w:rsid w:val="000A17C6"/>
    <w:rsid w:val="000B060C"/>
    <w:rsid w:val="000B2EE6"/>
    <w:rsid w:val="000C47F5"/>
    <w:rsid w:val="000E3314"/>
    <w:rsid w:val="000F2459"/>
    <w:rsid w:val="001102F1"/>
    <w:rsid w:val="00116160"/>
    <w:rsid w:val="00150436"/>
    <w:rsid w:val="001536BC"/>
    <w:rsid w:val="001665BC"/>
    <w:rsid w:val="00167294"/>
    <w:rsid w:val="001673D4"/>
    <w:rsid w:val="0017121B"/>
    <w:rsid w:val="00171E7F"/>
    <w:rsid w:val="001758C1"/>
    <w:rsid w:val="0017779F"/>
    <w:rsid w:val="00194574"/>
    <w:rsid w:val="001A51AF"/>
    <w:rsid w:val="001A74E9"/>
    <w:rsid w:val="001A7A1B"/>
    <w:rsid w:val="001C44DA"/>
    <w:rsid w:val="001C4FDA"/>
    <w:rsid w:val="001D440C"/>
    <w:rsid w:val="001E22FE"/>
    <w:rsid w:val="001F7455"/>
    <w:rsid w:val="002016FF"/>
    <w:rsid w:val="00227FEF"/>
    <w:rsid w:val="002447BF"/>
    <w:rsid w:val="002505A2"/>
    <w:rsid w:val="00254EE2"/>
    <w:rsid w:val="00261554"/>
    <w:rsid w:val="00275C03"/>
    <w:rsid w:val="00280D58"/>
    <w:rsid w:val="002C13D4"/>
    <w:rsid w:val="002D4BDB"/>
    <w:rsid w:val="002E5E31"/>
    <w:rsid w:val="002F12A9"/>
    <w:rsid w:val="00303B4C"/>
    <w:rsid w:val="003041AF"/>
    <w:rsid w:val="00321E62"/>
    <w:rsid w:val="00327BF8"/>
    <w:rsid w:val="00330356"/>
    <w:rsid w:val="00340AFA"/>
    <w:rsid w:val="00362946"/>
    <w:rsid w:val="003658CB"/>
    <w:rsid w:val="00366CFB"/>
    <w:rsid w:val="0036794C"/>
    <w:rsid w:val="00373508"/>
    <w:rsid w:val="0037419D"/>
    <w:rsid w:val="00396023"/>
    <w:rsid w:val="003C279D"/>
    <w:rsid w:val="003F0A5F"/>
    <w:rsid w:val="003F4D1B"/>
    <w:rsid w:val="00420E41"/>
    <w:rsid w:val="00424C94"/>
    <w:rsid w:val="004469DF"/>
    <w:rsid w:val="00447608"/>
    <w:rsid w:val="00451746"/>
    <w:rsid w:val="00470EAC"/>
    <w:rsid w:val="00482794"/>
    <w:rsid w:val="0049458B"/>
    <w:rsid w:val="00495FD8"/>
    <w:rsid w:val="004B0A65"/>
    <w:rsid w:val="004B1BE9"/>
    <w:rsid w:val="004D158A"/>
    <w:rsid w:val="004D5B47"/>
    <w:rsid w:val="004E3422"/>
    <w:rsid w:val="004E762B"/>
    <w:rsid w:val="004F7483"/>
    <w:rsid w:val="00500C0C"/>
    <w:rsid w:val="005028E6"/>
    <w:rsid w:val="00546678"/>
    <w:rsid w:val="005506B9"/>
    <w:rsid w:val="00566BED"/>
    <w:rsid w:val="005817EC"/>
    <w:rsid w:val="00590B77"/>
    <w:rsid w:val="00590BCE"/>
    <w:rsid w:val="005A342D"/>
    <w:rsid w:val="005C363E"/>
    <w:rsid w:val="005D4114"/>
    <w:rsid w:val="005D61F3"/>
    <w:rsid w:val="005E1C6B"/>
    <w:rsid w:val="005F76B0"/>
    <w:rsid w:val="00631A59"/>
    <w:rsid w:val="00634F61"/>
    <w:rsid w:val="00643872"/>
    <w:rsid w:val="00695A47"/>
    <w:rsid w:val="006A0CB7"/>
    <w:rsid w:val="006C4C83"/>
    <w:rsid w:val="006F0259"/>
    <w:rsid w:val="00700433"/>
    <w:rsid w:val="00702755"/>
    <w:rsid w:val="0070472C"/>
    <w:rsid w:val="0070503D"/>
    <w:rsid w:val="00725BBE"/>
    <w:rsid w:val="00734847"/>
    <w:rsid w:val="007509A6"/>
    <w:rsid w:val="0075289C"/>
    <w:rsid w:val="00762205"/>
    <w:rsid w:val="0077349E"/>
    <w:rsid w:val="007872B4"/>
    <w:rsid w:val="0079042E"/>
    <w:rsid w:val="00791CBE"/>
    <w:rsid w:val="007B535E"/>
    <w:rsid w:val="007C693F"/>
    <w:rsid w:val="007C6ADD"/>
    <w:rsid w:val="007C7BC7"/>
    <w:rsid w:val="007D5DE8"/>
    <w:rsid w:val="007E5F85"/>
    <w:rsid w:val="0082136D"/>
    <w:rsid w:val="008320F6"/>
    <w:rsid w:val="00840E42"/>
    <w:rsid w:val="00841223"/>
    <w:rsid w:val="00846BE9"/>
    <w:rsid w:val="008517F0"/>
    <w:rsid w:val="00853207"/>
    <w:rsid w:val="00854FD9"/>
    <w:rsid w:val="008713A4"/>
    <w:rsid w:val="00875F10"/>
    <w:rsid w:val="008A1756"/>
    <w:rsid w:val="008A48C8"/>
    <w:rsid w:val="008B3D39"/>
    <w:rsid w:val="008C6035"/>
    <w:rsid w:val="008C7015"/>
    <w:rsid w:val="008D1DFB"/>
    <w:rsid w:val="008E03B4"/>
    <w:rsid w:val="008E5922"/>
    <w:rsid w:val="008E5E3F"/>
    <w:rsid w:val="0090279B"/>
    <w:rsid w:val="00914904"/>
    <w:rsid w:val="009258CE"/>
    <w:rsid w:val="00950D18"/>
    <w:rsid w:val="009515F0"/>
    <w:rsid w:val="0096079C"/>
    <w:rsid w:val="009830CB"/>
    <w:rsid w:val="00992201"/>
    <w:rsid w:val="009A1336"/>
    <w:rsid w:val="009A39A0"/>
    <w:rsid w:val="009D478A"/>
    <w:rsid w:val="009E6CF0"/>
    <w:rsid w:val="009E6E93"/>
    <w:rsid w:val="009F1518"/>
    <w:rsid w:val="009F27DD"/>
    <w:rsid w:val="009F5773"/>
    <w:rsid w:val="009F6CB2"/>
    <w:rsid w:val="00A15971"/>
    <w:rsid w:val="00A22C90"/>
    <w:rsid w:val="00A41DF7"/>
    <w:rsid w:val="00A42723"/>
    <w:rsid w:val="00A537A6"/>
    <w:rsid w:val="00A64A6D"/>
    <w:rsid w:val="00A66020"/>
    <w:rsid w:val="00A66344"/>
    <w:rsid w:val="00A70CB8"/>
    <w:rsid w:val="00A80781"/>
    <w:rsid w:val="00A94279"/>
    <w:rsid w:val="00AB02EE"/>
    <w:rsid w:val="00AB3F3A"/>
    <w:rsid w:val="00AB4C30"/>
    <w:rsid w:val="00AB4D2C"/>
    <w:rsid w:val="00AD4EC9"/>
    <w:rsid w:val="00AD6FFC"/>
    <w:rsid w:val="00AF230D"/>
    <w:rsid w:val="00AF31E6"/>
    <w:rsid w:val="00AF4150"/>
    <w:rsid w:val="00AF52F7"/>
    <w:rsid w:val="00B0509A"/>
    <w:rsid w:val="00B052EA"/>
    <w:rsid w:val="00B11F06"/>
    <w:rsid w:val="00B120B2"/>
    <w:rsid w:val="00B50340"/>
    <w:rsid w:val="00B65508"/>
    <w:rsid w:val="00B77DCB"/>
    <w:rsid w:val="00B8517A"/>
    <w:rsid w:val="00BA1320"/>
    <w:rsid w:val="00BA6446"/>
    <w:rsid w:val="00BB2C9B"/>
    <w:rsid w:val="00BD47B7"/>
    <w:rsid w:val="00C01F66"/>
    <w:rsid w:val="00C135D5"/>
    <w:rsid w:val="00C22DCB"/>
    <w:rsid w:val="00C2508D"/>
    <w:rsid w:val="00C259DE"/>
    <w:rsid w:val="00C3598A"/>
    <w:rsid w:val="00C360BC"/>
    <w:rsid w:val="00C44800"/>
    <w:rsid w:val="00C52EC2"/>
    <w:rsid w:val="00C61DC1"/>
    <w:rsid w:val="00C64AFF"/>
    <w:rsid w:val="00C661EE"/>
    <w:rsid w:val="00C72438"/>
    <w:rsid w:val="00C763E4"/>
    <w:rsid w:val="00C807BF"/>
    <w:rsid w:val="00C8624A"/>
    <w:rsid w:val="00C86523"/>
    <w:rsid w:val="00C96253"/>
    <w:rsid w:val="00CA5363"/>
    <w:rsid w:val="00CB1551"/>
    <w:rsid w:val="00CB6D60"/>
    <w:rsid w:val="00CC0CE4"/>
    <w:rsid w:val="00CC4630"/>
    <w:rsid w:val="00CC5815"/>
    <w:rsid w:val="00CE24B8"/>
    <w:rsid w:val="00CE5849"/>
    <w:rsid w:val="00D23764"/>
    <w:rsid w:val="00D278F7"/>
    <w:rsid w:val="00D37550"/>
    <w:rsid w:val="00D40A29"/>
    <w:rsid w:val="00D45D27"/>
    <w:rsid w:val="00D83CB8"/>
    <w:rsid w:val="00D864A0"/>
    <w:rsid w:val="00D86E57"/>
    <w:rsid w:val="00D9045A"/>
    <w:rsid w:val="00D96B24"/>
    <w:rsid w:val="00DB4204"/>
    <w:rsid w:val="00DC6F02"/>
    <w:rsid w:val="00DD1CAF"/>
    <w:rsid w:val="00DE5B80"/>
    <w:rsid w:val="00DE7FDC"/>
    <w:rsid w:val="00DF745E"/>
    <w:rsid w:val="00E33AE3"/>
    <w:rsid w:val="00E34EB4"/>
    <w:rsid w:val="00E61903"/>
    <w:rsid w:val="00E64116"/>
    <w:rsid w:val="00E81A11"/>
    <w:rsid w:val="00E84F64"/>
    <w:rsid w:val="00E91A23"/>
    <w:rsid w:val="00EA624B"/>
    <w:rsid w:val="00EB057D"/>
    <w:rsid w:val="00EB18E4"/>
    <w:rsid w:val="00EB5C85"/>
    <w:rsid w:val="00EC0AC2"/>
    <w:rsid w:val="00EC1FB3"/>
    <w:rsid w:val="00EC2CD4"/>
    <w:rsid w:val="00EE09AD"/>
    <w:rsid w:val="00EE44C1"/>
    <w:rsid w:val="00EF3526"/>
    <w:rsid w:val="00F053E5"/>
    <w:rsid w:val="00F10D2D"/>
    <w:rsid w:val="00F1621D"/>
    <w:rsid w:val="00F16831"/>
    <w:rsid w:val="00F20C23"/>
    <w:rsid w:val="00F32697"/>
    <w:rsid w:val="00F41C33"/>
    <w:rsid w:val="00F423F1"/>
    <w:rsid w:val="00F450E7"/>
    <w:rsid w:val="00F4792E"/>
    <w:rsid w:val="00F52A29"/>
    <w:rsid w:val="00F53584"/>
    <w:rsid w:val="00F549E5"/>
    <w:rsid w:val="00F62121"/>
    <w:rsid w:val="00F63F05"/>
    <w:rsid w:val="00F72368"/>
    <w:rsid w:val="00F821F6"/>
    <w:rsid w:val="00F84D49"/>
    <w:rsid w:val="00FA41F0"/>
    <w:rsid w:val="00FB0768"/>
    <w:rsid w:val="00FC7303"/>
    <w:rsid w:val="00FD72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582A8D"/>
  <w15:docId w15:val="{76985F60-F878-4834-9CBC-F710C406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042E"/>
    <w:rPr>
      <w:rFonts w:cs="Arial"/>
      <w:b/>
      <w:bCs w:val="0"/>
      <w:vanish/>
      <w:color w:val="010000"/>
      <w:bdr w:val="single" w:sz="4" w:space="0" w:color="FF66FF"/>
    </w:rPr>
  </w:style>
  <w:style w:type="table" w:styleId="afd">
    <w:name w:val="Table Grid"/>
    <w:basedOn w:val="a1"/>
    <w:rsid w:val="00790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20E2A"/>
    <w:pPr>
      <w:spacing w:line="240" w:lineRule="auto"/>
    </w:pPr>
    <w:rPr>
      <w:rFonts w:ascii="Tahoma" w:hAnsi="Tahoma" w:cs="Tahoma"/>
      <w:sz w:val="16"/>
      <w:szCs w:val="16"/>
    </w:rPr>
  </w:style>
  <w:style w:type="character" w:customStyle="1" w:styleId="aff">
    <w:name w:val="טקסט בלונים תו"/>
    <w:basedOn w:val="a0"/>
    <w:link w:val="afe"/>
    <w:semiHidden/>
    <w:rsid w:val="00020E2A"/>
    <w:rPr>
      <w:rFonts w:ascii="Tahoma" w:hAnsi="Tahoma" w:cs="Tahoma"/>
      <w:sz w:val="16"/>
      <w:szCs w:val="16"/>
    </w:rPr>
  </w:style>
  <w:style w:type="paragraph" w:customStyle="1" w:styleId="HeadHatzaotHok">
    <w:name w:val="Head HatzaotHok"/>
    <w:basedOn w:val="a"/>
    <w:rsid w:val="007C7BC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0">
    <w:name w:val="footnote text"/>
    <w:basedOn w:val="a"/>
    <w:link w:val="aff1"/>
    <w:autoRedefine/>
    <w:semiHidden/>
    <w:unhideWhenUsed/>
    <w:rsid w:val="007C7BC7"/>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7C7BC7"/>
    <w:rPr>
      <w:rFonts w:ascii="Arial" w:eastAsia="Arial Unicode MS" w:hAnsi="Arial" w:cs="David"/>
      <w:sz w:val="14"/>
    </w:rPr>
  </w:style>
  <w:style w:type="paragraph" w:customStyle="1" w:styleId="TableText">
    <w:name w:val="Table Text"/>
    <w:basedOn w:val="a"/>
    <w:rsid w:val="007C7BC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C7BC7"/>
    <w:pPr>
      <w:jc w:val="both"/>
    </w:pPr>
  </w:style>
  <w:style w:type="paragraph" w:customStyle="1" w:styleId="TableSideHeading">
    <w:name w:val="Table SideHeading"/>
    <w:basedOn w:val="TableText"/>
    <w:rsid w:val="007C7BC7"/>
    <w:pPr>
      <w:outlineLvl w:val="2"/>
    </w:pPr>
  </w:style>
  <w:style w:type="paragraph" w:customStyle="1" w:styleId="TableInnerSideHeading">
    <w:name w:val="Table InnerSideHeading"/>
    <w:basedOn w:val="TableSideHeading"/>
    <w:rsid w:val="007C7BC7"/>
    <w:pPr>
      <w:outlineLvl w:val="9"/>
    </w:pPr>
  </w:style>
  <w:style w:type="paragraph" w:customStyle="1" w:styleId="TableBlockOutdent">
    <w:name w:val="Table BlockOutdent"/>
    <w:basedOn w:val="TableBlock"/>
    <w:rsid w:val="007C7BC7"/>
    <w:pPr>
      <w:ind w:left="624" w:hanging="624"/>
    </w:pPr>
  </w:style>
  <w:style w:type="character" w:styleId="aff2">
    <w:name w:val="footnote reference"/>
    <w:aliases w:val="Footnote Reference"/>
    <w:basedOn w:val="a0"/>
    <w:semiHidden/>
    <w:unhideWhenUsed/>
    <w:rsid w:val="007C7B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246903">
      <w:bodyDiv w:val="1"/>
      <w:marLeft w:val="0"/>
      <w:marRight w:val="0"/>
      <w:marTop w:val="0"/>
      <w:marBottom w:val="0"/>
      <w:divBdr>
        <w:top w:val="none" w:sz="0" w:space="0" w:color="auto"/>
        <w:left w:val="none" w:sz="0" w:space="0" w:color="auto"/>
        <w:bottom w:val="none" w:sz="0" w:space="0" w:color="auto"/>
        <w:right w:val="none" w:sz="0" w:space="0" w:color="auto"/>
      </w:divBdr>
    </w:div>
    <w:div w:id="10990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50715-B4D2-4E72-B326-7A1C9465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51</Pages>
  <Words>11473</Words>
  <Characters>57367</Characters>
  <Application>Microsoft Office Word</Application>
  <DocSecurity>0</DocSecurity>
  <Lines>478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2018-11-27T13:32:00Z</dcterms:modified>
</cp:coreProperties>
</file>